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65D" w:rsidRPr="0034265D" w:rsidRDefault="0034265D" w:rsidP="000B6D61">
      <w:pPr>
        <w:tabs>
          <w:tab w:val="num" w:pos="0"/>
        </w:tabs>
        <w:spacing w:after="0" w:line="240" w:lineRule="auto"/>
        <w:ind w:left="720"/>
        <w:jc w:val="center"/>
        <w:rPr>
          <w:rFonts w:ascii="Times New Roman" w:hAnsi="Times New Roman" w:cs="Times New Roman"/>
          <w:sz w:val="24"/>
          <w:szCs w:val="24"/>
          <w:u w:val="single"/>
          <w:lang w:val="kk-KZ"/>
        </w:rPr>
      </w:pPr>
      <w:r w:rsidRPr="0034265D">
        <w:rPr>
          <w:rFonts w:ascii="Times New Roman" w:hAnsi="Times New Roman" w:cs="Times New Roman"/>
          <w:sz w:val="24"/>
          <w:szCs w:val="24"/>
          <w:u w:val="single"/>
          <w:lang w:val="kk-KZ"/>
        </w:rPr>
        <w:t>ӘЛ-ФАРАБИ атындағы ҚАЗАҚ ҰЛТТЫҚ УНИВЕРСИТЕТІ</w:t>
      </w: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976282" w:rsidRPr="00505865" w:rsidRDefault="00976282" w:rsidP="000B6D61">
      <w:pPr>
        <w:tabs>
          <w:tab w:val="num" w:pos="0"/>
        </w:tabs>
        <w:spacing w:after="0" w:line="240" w:lineRule="auto"/>
        <w:ind w:left="720"/>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t>С</w:t>
      </w:r>
      <w:r w:rsidR="0034265D">
        <w:rPr>
          <w:rFonts w:ascii="Times New Roman" w:hAnsi="Times New Roman" w:cs="Times New Roman"/>
          <w:sz w:val="24"/>
          <w:szCs w:val="24"/>
          <w:lang w:val="kk-KZ"/>
        </w:rPr>
        <w:t>ейсембай ЖҰМАМБАЕВ</w:t>
      </w:r>
    </w:p>
    <w:p w:rsidR="00976282" w:rsidRPr="00505865" w:rsidRDefault="00976282"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976282" w:rsidRDefault="00976282" w:rsidP="000B6D61">
      <w:pPr>
        <w:tabs>
          <w:tab w:val="num" w:pos="0"/>
        </w:tabs>
        <w:spacing w:after="0" w:line="240" w:lineRule="auto"/>
        <w:ind w:left="720"/>
        <w:jc w:val="center"/>
        <w:rPr>
          <w:rFonts w:ascii="Times New Roman" w:hAnsi="Times New Roman" w:cs="Times New Roman"/>
          <w:b/>
          <w:sz w:val="24"/>
          <w:szCs w:val="24"/>
          <w:lang w:val="kk-KZ"/>
        </w:rPr>
      </w:pPr>
      <w:r>
        <w:rPr>
          <w:rFonts w:ascii="Times New Roman" w:hAnsi="Times New Roman" w:cs="Times New Roman"/>
          <w:b/>
          <w:sz w:val="24"/>
          <w:szCs w:val="24"/>
          <w:lang w:val="kk-KZ"/>
        </w:rPr>
        <w:t>БАСҚАРУ ЭКОНОМИКАСЫ</w:t>
      </w: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976282" w:rsidRPr="00897125" w:rsidRDefault="00976282" w:rsidP="000B6D61">
      <w:pPr>
        <w:tabs>
          <w:tab w:val="num" w:pos="0"/>
        </w:tabs>
        <w:spacing w:after="0" w:line="240" w:lineRule="auto"/>
        <w:ind w:left="720"/>
        <w:jc w:val="center"/>
        <w:rPr>
          <w:rFonts w:ascii="Times New Roman" w:hAnsi="Times New Roman" w:cs="Times New Roman"/>
          <w:sz w:val="24"/>
          <w:szCs w:val="24"/>
          <w:lang w:val="kk-KZ"/>
        </w:rPr>
      </w:pPr>
      <w:r w:rsidRPr="00505865">
        <w:rPr>
          <w:rFonts w:ascii="Times New Roman" w:hAnsi="Times New Roman" w:cs="Times New Roman"/>
          <w:sz w:val="24"/>
          <w:szCs w:val="24"/>
          <w:lang w:val="kk-KZ"/>
        </w:rPr>
        <w:t>Оқу құралы</w:t>
      </w:r>
      <w:r w:rsidR="00897125">
        <w:rPr>
          <w:rFonts w:ascii="Times New Roman" w:hAnsi="Times New Roman" w:cs="Times New Roman"/>
          <w:sz w:val="24"/>
          <w:szCs w:val="24"/>
          <w:lang w:val="kk-KZ"/>
        </w:rPr>
        <w:t xml:space="preserve"> </w:t>
      </w:r>
    </w:p>
    <w:p w:rsidR="003F05AE" w:rsidRPr="00505865" w:rsidRDefault="003F05AE" w:rsidP="000B6D61">
      <w:pPr>
        <w:tabs>
          <w:tab w:val="num" w:pos="0"/>
        </w:tabs>
        <w:spacing w:after="0" w:line="240" w:lineRule="auto"/>
        <w:ind w:left="720"/>
        <w:jc w:val="center"/>
        <w:rPr>
          <w:rFonts w:ascii="Times New Roman" w:hAnsi="Times New Roman" w:cs="Times New Roman"/>
          <w:sz w:val="24"/>
          <w:szCs w:val="24"/>
          <w:lang w:val="kk-KZ"/>
        </w:rPr>
      </w:pPr>
    </w:p>
    <w:p w:rsidR="00F53A4D" w:rsidRDefault="00F53A4D" w:rsidP="000B6D61">
      <w:pPr>
        <w:tabs>
          <w:tab w:val="num" w:pos="0"/>
        </w:tabs>
        <w:spacing w:after="0" w:line="240" w:lineRule="auto"/>
        <w:ind w:left="720"/>
        <w:jc w:val="center"/>
        <w:rPr>
          <w:rFonts w:ascii="Times New Roman" w:hAnsi="Times New Roman" w:cs="Times New Roman"/>
          <w:sz w:val="24"/>
          <w:szCs w:val="24"/>
          <w:lang w:val="kk-KZ"/>
        </w:rPr>
      </w:pPr>
    </w:p>
    <w:p w:rsidR="003F05AE" w:rsidRPr="0074088E" w:rsidRDefault="003F05AE" w:rsidP="000B6D61">
      <w:pPr>
        <w:tabs>
          <w:tab w:val="num" w:pos="0"/>
        </w:tabs>
        <w:spacing w:after="0" w:line="240" w:lineRule="auto"/>
        <w:ind w:left="720"/>
        <w:jc w:val="center"/>
        <w:rPr>
          <w:rFonts w:ascii="Times New Roman" w:hAnsi="Times New Roman" w:cs="Times New Roman"/>
          <w:sz w:val="24"/>
          <w:szCs w:val="24"/>
          <w:lang w:val="kk-KZ"/>
        </w:rPr>
      </w:pPr>
    </w:p>
    <w:p w:rsidR="003F05AE" w:rsidRDefault="003F05AE" w:rsidP="000B6D61">
      <w:pPr>
        <w:tabs>
          <w:tab w:val="num" w:pos="0"/>
        </w:tabs>
        <w:spacing w:after="0" w:line="240" w:lineRule="auto"/>
        <w:ind w:left="720"/>
        <w:jc w:val="center"/>
        <w:rPr>
          <w:rFonts w:ascii="Times New Roman" w:hAnsi="Times New Roman" w:cs="Times New Roman"/>
          <w:b/>
          <w:sz w:val="24"/>
          <w:szCs w:val="24"/>
          <w:lang w:val="kk-KZ"/>
        </w:rPr>
      </w:pPr>
    </w:p>
    <w:p w:rsidR="0074088E" w:rsidRPr="0074088E" w:rsidRDefault="0074088E" w:rsidP="003F05AE">
      <w:pPr>
        <w:tabs>
          <w:tab w:val="num" w:pos="0"/>
        </w:tabs>
        <w:spacing w:after="0" w:line="240" w:lineRule="auto"/>
        <w:rPr>
          <w:rFonts w:ascii="Times New Roman" w:hAnsi="Times New Roman" w:cs="Times New Roman"/>
          <w:sz w:val="24"/>
          <w:szCs w:val="24"/>
          <w:lang w:val="kk-KZ"/>
        </w:rPr>
      </w:pPr>
    </w:p>
    <w:p w:rsidR="003F05AE" w:rsidRPr="00235824" w:rsidRDefault="0034265D" w:rsidP="0034265D">
      <w:pPr>
        <w:tabs>
          <w:tab w:val="num" w:pos="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pStyle w:val="a9"/>
        <w:ind w:left="720"/>
        <w:jc w:val="left"/>
        <w:rPr>
          <w:b/>
          <w:sz w:val="28"/>
          <w:szCs w:val="28"/>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pacing w:val="-6"/>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shd w:val="clear" w:color="auto" w:fill="F7F7F7"/>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sz w:val="24"/>
          <w:szCs w:val="24"/>
          <w:lang w:val="kk-KZ"/>
        </w:rPr>
      </w:pPr>
    </w:p>
    <w:p w:rsidR="003F05AE" w:rsidRPr="00235824" w:rsidRDefault="003F05AE" w:rsidP="003F05AE">
      <w:pPr>
        <w:spacing w:after="0" w:line="240" w:lineRule="auto"/>
        <w:ind w:firstLine="708"/>
        <w:rPr>
          <w:rFonts w:ascii="Times New Roman" w:hAnsi="Times New Roman" w:cs="Times New Roman"/>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rPr>
          <w:rFonts w:ascii="Times New Roman" w:hAnsi="Times New Roman" w:cs="Times New Roman"/>
          <w:b/>
          <w:sz w:val="24"/>
          <w:szCs w:val="24"/>
          <w:lang w:val="kk-KZ"/>
        </w:rPr>
      </w:pPr>
    </w:p>
    <w:p w:rsidR="003F05AE" w:rsidRPr="00235824" w:rsidRDefault="003F05AE" w:rsidP="003F05AE">
      <w:pPr>
        <w:pStyle w:val="a5"/>
        <w:shd w:val="clear" w:color="auto" w:fill="FFFFFF"/>
        <w:spacing w:before="120" w:after="120" w:line="336" w:lineRule="atLeast"/>
        <w:ind w:left="1080"/>
        <w:rPr>
          <w:rFonts w:ascii="Times New Roman" w:eastAsia="Times New Roman" w:hAnsi="Times New Roman" w:cs="Times New Roman"/>
          <w:b/>
          <w:bCs/>
          <w:color w:val="252525"/>
          <w:sz w:val="24"/>
          <w:szCs w:val="24"/>
          <w:lang w:val="kk-KZ" w:eastAsia="ru-RU"/>
        </w:rPr>
      </w:pPr>
    </w:p>
    <w:p w:rsidR="003F05AE" w:rsidRPr="00235824" w:rsidRDefault="003F05AE" w:rsidP="003F05AE">
      <w:pPr>
        <w:pStyle w:val="a5"/>
        <w:tabs>
          <w:tab w:val="num" w:pos="0"/>
        </w:tabs>
        <w:spacing w:after="0" w:line="240" w:lineRule="auto"/>
        <w:ind w:left="1080"/>
        <w:rPr>
          <w:rFonts w:ascii="Times New Roman" w:hAnsi="Times New Roman" w:cs="Times New Roman"/>
          <w:b/>
          <w:sz w:val="24"/>
          <w:szCs w:val="24"/>
          <w:lang w:val="kk-KZ"/>
        </w:rPr>
      </w:pPr>
    </w:p>
    <w:p w:rsidR="003F05AE" w:rsidRDefault="003F05AE" w:rsidP="000B6D61">
      <w:pPr>
        <w:tabs>
          <w:tab w:val="num" w:pos="0"/>
        </w:tabs>
        <w:spacing w:after="0" w:line="240" w:lineRule="auto"/>
        <w:ind w:left="720"/>
        <w:jc w:val="center"/>
        <w:rPr>
          <w:rFonts w:ascii="Times New Roman" w:hAnsi="Times New Roman" w:cs="Times New Roman"/>
          <w:b/>
          <w:sz w:val="24"/>
          <w:szCs w:val="24"/>
          <w:lang w:val="kk-KZ"/>
        </w:rPr>
      </w:pPr>
    </w:p>
    <w:p w:rsidR="00897125" w:rsidRDefault="00897125"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A01978" w:rsidRDefault="00A01978" w:rsidP="000B6D61">
      <w:pPr>
        <w:tabs>
          <w:tab w:val="num" w:pos="0"/>
        </w:tabs>
        <w:spacing w:after="0" w:line="240" w:lineRule="auto"/>
        <w:ind w:left="720"/>
        <w:jc w:val="center"/>
        <w:rPr>
          <w:rFonts w:ascii="Times New Roman" w:hAnsi="Times New Roman" w:cs="Times New Roman"/>
          <w:sz w:val="24"/>
          <w:szCs w:val="24"/>
          <w:lang w:val="kk-KZ"/>
        </w:rPr>
      </w:pPr>
    </w:p>
    <w:p w:rsidR="00897125" w:rsidRPr="0034265D" w:rsidRDefault="0034265D" w:rsidP="000B6D61">
      <w:pPr>
        <w:tabs>
          <w:tab w:val="num" w:pos="0"/>
        </w:tabs>
        <w:spacing w:after="0" w:line="240" w:lineRule="auto"/>
        <w:ind w:left="720"/>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t>Алматы</w:t>
      </w:r>
    </w:p>
    <w:p w:rsidR="0034265D" w:rsidRPr="0034265D" w:rsidRDefault="0034265D" w:rsidP="000B6D61">
      <w:pPr>
        <w:tabs>
          <w:tab w:val="num" w:pos="0"/>
        </w:tabs>
        <w:spacing w:after="0" w:line="240" w:lineRule="auto"/>
        <w:ind w:left="720"/>
        <w:jc w:val="center"/>
        <w:rPr>
          <w:rFonts w:ascii="Times New Roman" w:hAnsi="Times New Roman" w:cs="Times New Roman"/>
          <w:sz w:val="24"/>
          <w:szCs w:val="24"/>
        </w:rPr>
      </w:pPr>
      <w:r w:rsidRPr="0034265D">
        <w:rPr>
          <w:rFonts w:ascii="Times New Roman" w:hAnsi="Times New Roman" w:cs="Times New Roman"/>
          <w:sz w:val="24"/>
          <w:szCs w:val="24"/>
        </w:rPr>
        <w:t>«</w:t>
      </w:r>
      <w:r w:rsidRPr="0034265D">
        <w:rPr>
          <w:rFonts w:ascii="Times New Roman" w:hAnsi="Times New Roman" w:cs="Times New Roman"/>
          <w:sz w:val="24"/>
          <w:szCs w:val="24"/>
          <w:lang w:val="kk-KZ"/>
        </w:rPr>
        <w:t>Қазақ университеті</w:t>
      </w:r>
      <w:r w:rsidRPr="0034265D">
        <w:rPr>
          <w:rFonts w:ascii="Times New Roman" w:hAnsi="Times New Roman" w:cs="Times New Roman"/>
          <w:sz w:val="24"/>
          <w:szCs w:val="24"/>
        </w:rPr>
        <w:t>»</w:t>
      </w:r>
    </w:p>
    <w:p w:rsidR="00897125" w:rsidRPr="0034265D" w:rsidRDefault="0034265D" w:rsidP="000B6D61">
      <w:pPr>
        <w:tabs>
          <w:tab w:val="num" w:pos="0"/>
        </w:tabs>
        <w:spacing w:after="0" w:line="240" w:lineRule="auto"/>
        <w:ind w:left="720"/>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t>2016</w:t>
      </w:r>
    </w:p>
    <w:p w:rsidR="00897125" w:rsidRDefault="00897125"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C54DE1" w:rsidRPr="00B7553E" w:rsidRDefault="00C54DE1" w:rsidP="00C54DE1">
      <w:pPr>
        <w:spacing w:after="0"/>
        <w:rPr>
          <w:rFonts w:ascii="Times New Roman" w:hAnsi="Times New Roman"/>
          <w:color w:val="FF0000"/>
          <w:sz w:val="28"/>
          <w:szCs w:val="28"/>
          <w:lang w:val="kk-KZ"/>
        </w:rPr>
      </w:pPr>
      <w:r w:rsidRPr="00B7553E">
        <w:rPr>
          <w:rFonts w:ascii="Times New Roman" w:hAnsi="Times New Roman"/>
          <w:color w:val="FF0000"/>
          <w:sz w:val="28"/>
          <w:szCs w:val="28"/>
          <w:lang w:val="kk-KZ"/>
        </w:rPr>
        <w:lastRenderedPageBreak/>
        <w:t xml:space="preserve">ББК </w:t>
      </w:r>
      <w:r w:rsidRPr="00C54DE1">
        <w:rPr>
          <w:rFonts w:ascii="Times New Roman" w:hAnsi="Times New Roman"/>
          <w:color w:val="FF0000"/>
          <w:sz w:val="28"/>
          <w:szCs w:val="28"/>
          <w:lang w:val="kk-KZ"/>
        </w:rPr>
        <w:t>00</w:t>
      </w:r>
      <w:r w:rsidRPr="00B7553E">
        <w:rPr>
          <w:rFonts w:ascii="Times New Roman" w:hAnsi="Times New Roman"/>
          <w:color w:val="FF0000"/>
          <w:sz w:val="28"/>
          <w:szCs w:val="28"/>
          <w:lang w:val="kk-KZ"/>
        </w:rPr>
        <w:t>.</w:t>
      </w:r>
      <w:r>
        <w:rPr>
          <w:rFonts w:ascii="Times New Roman" w:hAnsi="Times New Roman"/>
          <w:color w:val="FF0000"/>
          <w:sz w:val="28"/>
          <w:szCs w:val="28"/>
          <w:lang w:val="kk-KZ"/>
        </w:rPr>
        <w:t>00</w:t>
      </w:r>
      <w:r w:rsidRPr="00B7553E">
        <w:rPr>
          <w:rFonts w:ascii="Times New Roman" w:hAnsi="Times New Roman"/>
          <w:color w:val="FF0000"/>
          <w:sz w:val="28"/>
          <w:szCs w:val="28"/>
          <w:lang w:val="kk-KZ"/>
        </w:rPr>
        <w:t xml:space="preserve">0 – </w:t>
      </w:r>
      <w:r>
        <w:rPr>
          <w:rFonts w:ascii="Times New Roman" w:hAnsi="Times New Roman"/>
          <w:color w:val="FF0000"/>
          <w:sz w:val="28"/>
          <w:szCs w:val="28"/>
          <w:lang w:val="kk-KZ"/>
        </w:rPr>
        <w:t>0</w:t>
      </w:r>
      <w:r w:rsidRPr="00B7553E">
        <w:rPr>
          <w:rFonts w:ascii="Times New Roman" w:hAnsi="Times New Roman"/>
          <w:color w:val="FF0000"/>
          <w:sz w:val="28"/>
          <w:szCs w:val="28"/>
          <w:lang w:val="kk-KZ"/>
        </w:rPr>
        <w:t>я</w:t>
      </w:r>
      <w:r>
        <w:rPr>
          <w:rFonts w:ascii="Times New Roman" w:hAnsi="Times New Roman"/>
          <w:color w:val="FF0000"/>
          <w:sz w:val="28"/>
          <w:szCs w:val="28"/>
          <w:lang w:val="kk-KZ"/>
        </w:rPr>
        <w:t>00</w:t>
      </w:r>
    </w:p>
    <w:p w:rsidR="00C54DE1" w:rsidRPr="00B7553E" w:rsidRDefault="00C54DE1" w:rsidP="00C54DE1">
      <w:pPr>
        <w:rPr>
          <w:rFonts w:ascii="Times New Roman" w:hAnsi="Times New Roman"/>
          <w:color w:val="FF0000"/>
          <w:sz w:val="28"/>
          <w:szCs w:val="28"/>
          <w:lang w:val="kk-KZ"/>
        </w:rPr>
      </w:pPr>
      <w:r w:rsidRPr="00B7553E">
        <w:rPr>
          <w:rFonts w:ascii="Times New Roman" w:hAnsi="Times New Roman"/>
          <w:color w:val="FF0000"/>
          <w:sz w:val="28"/>
          <w:szCs w:val="28"/>
          <w:lang w:val="kk-KZ"/>
        </w:rPr>
        <w:t>Ж</w:t>
      </w:r>
      <w:r>
        <w:rPr>
          <w:rFonts w:ascii="Times New Roman" w:hAnsi="Times New Roman"/>
          <w:color w:val="FF0000"/>
          <w:sz w:val="28"/>
          <w:szCs w:val="28"/>
          <w:lang w:val="kk-KZ"/>
        </w:rPr>
        <w:t>0</w:t>
      </w:r>
      <w:r w:rsidRPr="00B7553E">
        <w:rPr>
          <w:rFonts w:ascii="Times New Roman" w:hAnsi="Times New Roman"/>
          <w:color w:val="FF0000"/>
          <w:sz w:val="28"/>
          <w:szCs w:val="28"/>
          <w:lang w:val="kk-KZ"/>
        </w:rPr>
        <w:t>0</w:t>
      </w:r>
    </w:p>
    <w:p w:rsidR="00C54DE1" w:rsidRPr="00817B78" w:rsidRDefault="00C54DE1" w:rsidP="00C54DE1">
      <w:pPr>
        <w:spacing w:after="0" w:line="240" w:lineRule="auto"/>
        <w:jc w:val="center"/>
        <w:rPr>
          <w:rFonts w:ascii="Times New Roman" w:hAnsi="Times New Roman"/>
          <w:i/>
          <w:sz w:val="28"/>
          <w:szCs w:val="28"/>
          <w:lang w:val="kk-KZ"/>
        </w:rPr>
      </w:pPr>
      <w:r w:rsidRPr="00817B78">
        <w:rPr>
          <w:rFonts w:ascii="Times New Roman" w:hAnsi="Times New Roman"/>
          <w:i/>
          <w:sz w:val="28"/>
          <w:szCs w:val="28"/>
          <w:lang w:val="kk-KZ"/>
        </w:rPr>
        <w:t>Баспаға әл-Фараби атындағы Қазақ ұлттық  университеті</w:t>
      </w:r>
    </w:p>
    <w:p w:rsidR="00C54DE1" w:rsidRPr="00817B78" w:rsidRDefault="00C54DE1" w:rsidP="00C54DE1">
      <w:pPr>
        <w:spacing w:after="0" w:line="240" w:lineRule="auto"/>
        <w:jc w:val="center"/>
        <w:rPr>
          <w:rFonts w:ascii="Times New Roman" w:hAnsi="Times New Roman"/>
          <w:i/>
          <w:sz w:val="28"/>
          <w:szCs w:val="28"/>
          <w:lang w:val="kk-KZ"/>
        </w:rPr>
      </w:pPr>
      <w:r w:rsidRPr="00817B78">
        <w:rPr>
          <w:rFonts w:ascii="Times New Roman" w:hAnsi="Times New Roman"/>
          <w:i/>
          <w:sz w:val="28"/>
          <w:szCs w:val="28"/>
          <w:lang w:val="kk-KZ"/>
        </w:rPr>
        <w:t>экономика және бизнес жоғары мектебінің Ғылыми кеңесі</w:t>
      </w:r>
    </w:p>
    <w:p w:rsidR="00C54DE1" w:rsidRPr="00817B78" w:rsidRDefault="00C54DE1" w:rsidP="00C54DE1">
      <w:pPr>
        <w:spacing w:after="0" w:line="240" w:lineRule="auto"/>
        <w:jc w:val="center"/>
        <w:rPr>
          <w:rFonts w:ascii="Times New Roman" w:hAnsi="Times New Roman"/>
          <w:i/>
          <w:sz w:val="28"/>
          <w:szCs w:val="28"/>
          <w:lang w:val="kk-KZ"/>
        </w:rPr>
      </w:pPr>
      <w:r w:rsidRPr="00817B78">
        <w:rPr>
          <w:rFonts w:ascii="Times New Roman" w:hAnsi="Times New Roman"/>
          <w:i/>
          <w:sz w:val="28"/>
          <w:szCs w:val="28"/>
          <w:lang w:val="kk-KZ"/>
        </w:rPr>
        <w:t>және Редакциялық-баспа кеңесі ұсынған</w:t>
      </w:r>
    </w:p>
    <w:p w:rsidR="00C54DE1" w:rsidRPr="00817B78" w:rsidRDefault="00C54DE1" w:rsidP="00C54DE1">
      <w:pPr>
        <w:spacing w:after="0"/>
        <w:jc w:val="center"/>
        <w:rPr>
          <w:rFonts w:ascii="Times New Roman" w:hAnsi="Times New Roman"/>
          <w:i/>
          <w:sz w:val="28"/>
          <w:szCs w:val="28"/>
          <w:lang w:val="kk-KZ"/>
        </w:rPr>
      </w:pPr>
    </w:p>
    <w:p w:rsidR="00C54DE1" w:rsidRPr="00817B78" w:rsidRDefault="00C54DE1" w:rsidP="00C54DE1">
      <w:pPr>
        <w:spacing w:after="0" w:line="240" w:lineRule="auto"/>
        <w:jc w:val="center"/>
        <w:rPr>
          <w:rFonts w:ascii="Times New Roman" w:hAnsi="Times New Roman"/>
          <w:b/>
          <w:i/>
          <w:sz w:val="28"/>
          <w:szCs w:val="28"/>
          <w:lang w:val="kk-KZ"/>
        </w:rPr>
      </w:pPr>
      <w:r w:rsidRPr="00817B78">
        <w:rPr>
          <w:rFonts w:ascii="Times New Roman" w:hAnsi="Times New Roman"/>
          <w:b/>
          <w:i/>
          <w:sz w:val="28"/>
          <w:szCs w:val="28"/>
          <w:lang w:val="kk-KZ"/>
        </w:rPr>
        <w:t>Пікір жазғандар:</w:t>
      </w:r>
    </w:p>
    <w:p w:rsidR="00C54DE1" w:rsidRPr="00C54DE1" w:rsidRDefault="00C54DE1" w:rsidP="00C54DE1">
      <w:pPr>
        <w:spacing w:after="0" w:line="240" w:lineRule="auto"/>
        <w:jc w:val="center"/>
        <w:rPr>
          <w:rFonts w:ascii="Times New Roman" w:hAnsi="Times New Roman"/>
          <w:i/>
          <w:sz w:val="28"/>
          <w:szCs w:val="28"/>
          <w:lang w:val="kk-KZ"/>
        </w:rPr>
      </w:pPr>
      <w:r w:rsidRPr="00C54DE1">
        <w:rPr>
          <w:rFonts w:ascii="Times New Roman" w:hAnsi="Times New Roman"/>
          <w:i/>
          <w:sz w:val="28"/>
          <w:szCs w:val="28"/>
          <w:lang w:val="kk-KZ"/>
        </w:rPr>
        <w:t>Экономика ғылымының докторы, профессор</w:t>
      </w:r>
      <w:r w:rsidRPr="00C54DE1">
        <w:rPr>
          <w:rFonts w:ascii="Times New Roman" w:hAnsi="Times New Roman"/>
          <w:b/>
          <w:i/>
          <w:sz w:val="28"/>
          <w:szCs w:val="28"/>
          <w:lang w:val="kk-KZ"/>
        </w:rPr>
        <w:t xml:space="preserve"> </w:t>
      </w:r>
      <w:r>
        <w:rPr>
          <w:rFonts w:ascii="Times New Roman" w:hAnsi="Times New Roman"/>
          <w:b/>
          <w:i/>
          <w:sz w:val="28"/>
          <w:szCs w:val="28"/>
          <w:lang w:val="kk-KZ"/>
        </w:rPr>
        <w:t>Т</w:t>
      </w:r>
      <w:r w:rsidRPr="00C54DE1">
        <w:rPr>
          <w:rFonts w:ascii="Times New Roman" w:hAnsi="Times New Roman"/>
          <w:b/>
          <w:i/>
          <w:sz w:val="28"/>
          <w:szCs w:val="28"/>
          <w:lang w:val="kk-KZ"/>
        </w:rPr>
        <w:t>.</w:t>
      </w:r>
      <w:r>
        <w:rPr>
          <w:rFonts w:ascii="Times New Roman" w:hAnsi="Times New Roman"/>
          <w:b/>
          <w:i/>
          <w:sz w:val="28"/>
          <w:szCs w:val="28"/>
          <w:lang w:val="kk-KZ"/>
        </w:rPr>
        <w:t>Ә</w:t>
      </w:r>
      <w:r w:rsidRPr="00C54DE1">
        <w:rPr>
          <w:rFonts w:ascii="Times New Roman" w:hAnsi="Times New Roman"/>
          <w:b/>
          <w:i/>
          <w:sz w:val="28"/>
          <w:szCs w:val="28"/>
          <w:lang w:val="kk-KZ"/>
        </w:rPr>
        <w:t>.</w:t>
      </w:r>
      <w:r>
        <w:rPr>
          <w:rFonts w:ascii="Times New Roman" w:hAnsi="Times New Roman"/>
          <w:b/>
          <w:i/>
          <w:sz w:val="28"/>
          <w:szCs w:val="28"/>
          <w:lang w:val="kk-KZ"/>
        </w:rPr>
        <w:t>Есіркепов</w:t>
      </w:r>
    </w:p>
    <w:p w:rsidR="00C54DE1" w:rsidRDefault="00C54DE1" w:rsidP="00C54DE1">
      <w:pPr>
        <w:spacing w:after="0" w:line="240" w:lineRule="auto"/>
        <w:jc w:val="center"/>
        <w:rPr>
          <w:rFonts w:ascii="Times New Roman" w:hAnsi="Times New Roman"/>
          <w:i/>
          <w:sz w:val="28"/>
          <w:szCs w:val="28"/>
          <w:lang w:val="kk-KZ"/>
        </w:rPr>
      </w:pPr>
      <w:r>
        <w:rPr>
          <w:rFonts w:ascii="Times New Roman" w:hAnsi="Times New Roman"/>
          <w:i/>
          <w:sz w:val="28"/>
          <w:szCs w:val="28"/>
          <w:lang w:val="kk-KZ"/>
        </w:rPr>
        <w:t xml:space="preserve">    </w:t>
      </w:r>
      <w:r w:rsidRPr="00C54DE1">
        <w:rPr>
          <w:rFonts w:ascii="Times New Roman" w:hAnsi="Times New Roman"/>
          <w:i/>
          <w:sz w:val="28"/>
          <w:szCs w:val="28"/>
          <w:lang w:val="kk-KZ"/>
        </w:rPr>
        <w:t xml:space="preserve">Экономика ғылымының докторы,, профессор </w:t>
      </w:r>
      <w:r w:rsidRPr="00C54DE1">
        <w:rPr>
          <w:rFonts w:ascii="Times New Roman" w:hAnsi="Times New Roman"/>
          <w:b/>
          <w:i/>
          <w:sz w:val="28"/>
          <w:szCs w:val="28"/>
          <w:lang w:val="kk-KZ"/>
        </w:rPr>
        <w:t>С.</w:t>
      </w:r>
      <w:r>
        <w:rPr>
          <w:rFonts w:ascii="Times New Roman" w:hAnsi="Times New Roman"/>
          <w:b/>
          <w:i/>
          <w:sz w:val="28"/>
          <w:szCs w:val="28"/>
          <w:lang w:val="kk-KZ"/>
        </w:rPr>
        <w:t>Ы</w:t>
      </w:r>
      <w:r w:rsidRPr="00C54DE1">
        <w:rPr>
          <w:rFonts w:ascii="Times New Roman" w:hAnsi="Times New Roman"/>
          <w:b/>
          <w:i/>
          <w:sz w:val="28"/>
          <w:szCs w:val="28"/>
          <w:lang w:val="kk-KZ"/>
        </w:rPr>
        <w:t>.</w:t>
      </w:r>
      <w:r>
        <w:rPr>
          <w:rFonts w:ascii="Times New Roman" w:hAnsi="Times New Roman"/>
          <w:b/>
          <w:i/>
          <w:sz w:val="28"/>
          <w:szCs w:val="28"/>
          <w:lang w:val="kk-KZ"/>
        </w:rPr>
        <w:t>Умирзаков</w:t>
      </w:r>
    </w:p>
    <w:p w:rsidR="00C54DE1" w:rsidRPr="00C54DE1" w:rsidRDefault="00C54DE1" w:rsidP="00C54DE1">
      <w:pPr>
        <w:spacing w:after="0" w:line="240" w:lineRule="auto"/>
        <w:rPr>
          <w:rFonts w:ascii="Times New Roman" w:hAnsi="Times New Roman"/>
          <w:i/>
          <w:sz w:val="28"/>
          <w:szCs w:val="28"/>
          <w:lang w:val="kk-KZ"/>
        </w:rPr>
      </w:pPr>
      <w:r>
        <w:rPr>
          <w:rFonts w:ascii="Times New Roman" w:hAnsi="Times New Roman"/>
          <w:i/>
          <w:sz w:val="28"/>
          <w:szCs w:val="28"/>
          <w:lang w:val="kk-KZ"/>
        </w:rPr>
        <w:t xml:space="preserve">                </w:t>
      </w:r>
      <w:r w:rsidRPr="00C54DE1">
        <w:rPr>
          <w:rFonts w:ascii="Times New Roman" w:hAnsi="Times New Roman"/>
          <w:i/>
          <w:sz w:val="28"/>
          <w:szCs w:val="28"/>
          <w:lang w:val="kk-KZ"/>
        </w:rPr>
        <w:t>Экономика ғылымының докторы</w:t>
      </w:r>
      <w:r w:rsidRPr="00C54DE1">
        <w:rPr>
          <w:rFonts w:ascii="Times New Roman" w:hAnsi="Times New Roman"/>
          <w:b/>
          <w:i/>
          <w:sz w:val="28"/>
          <w:szCs w:val="28"/>
          <w:lang w:val="kk-KZ"/>
        </w:rPr>
        <w:t xml:space="preserve"> </w:t>
      </w:r>
      <w:r>
        <w:rPr>
          <w:rFonts w:ascii="Times New Roman" w:hAnsi="Times New Roman"/>
          <w:b/>
          <w:i/>
          <w:sz w:val="28"/>
          <w:szCs w:val="28"/>
          <w:lang w:val="kk-KZ"/>
        </w:rPr>
        <w:t>Р</w:t>
      </w:r>
      <w:r w:rsidRPr="00C54DE1">
        <w:rPr>
          <w:rFonts w:ascii="Times New Roman" w:hAnsi="Times New Roman"/>
          <w:b/>
          <w:i/>
          <w:sz w:val="28"/>
          <w:szCs w:val="28"/>
          <w:lang w:val="kk-KZ"/>
        </w:rPr>
        <w:t>.</w:t>
      </w:r>
      <w:r>
        <w:rPr>
          <w:rFonts w:ascii="Times New Roman" w:hAnsi="Times New Roman"/>
          <w:b/>
          <w:i/>
          <w:sz w:val="28"/>
          <w:szCs w:val="28"/>
          <w:lang w:val="kk-KZ"/>
        </w:rPr>
        <w:t>Т</w:t>
      </w:r>
      <w:r w:rsidRPr="00C54DE1">
        <w:rPr>
          <w:rFonts w:ascii="Times New Roman" w:hAnsi="Times New Roman"/>
          <w:b/>
          <w:i/>
          <w:sz w:val="28"/>
          <w:szCs w:val="28"/>
          <w:lang w:val="kk-KZ"/>
        </w:rPr>
        <w:t>.</w:t>
      </w:r>
      <w:r>
        <w:rPr>
          <w:rFonts w:ascii="Times New Roman" w:hAnsi="Times New Roman"/>
          <w:b/>
          <w:i/>
          <w:sz w:val="28"/>
          <w:szCs w:val="28"/>
          <w:lang w:val="kk-KZ"/>
        </w:rPr>
        <w:t>Дуламбаева</w:t>
      </w:r>
    </w:p>
    <w:p w:rsidR="00C54DE1" w:rsidRPr="00817B78" w:rsidRDefault="00C54DE1" w:rsidP="00C54DE1">
      <w:pPr>
        <w:spacing w:after="0"/>
        <w:rPr>
          <w:rFonts w:ascii="Times New Roman" w:hAnsi="Times New Roman"/>
          <w:sz w:val="32"/>
          <w:szCs w:val="32"/>
          <w:lang w:val="kk-KZ"/>
        </w:rPr>
      </w:pPr>
    </w:p>
    <w:p w:rsidR="00C54DE1" w:rsidRPr="00C54DE1" w:rsidRDefault="00C54DE1" w:rsidP="00C54DE1">
      <w:pPr>
        <w:spacing w:after="0" w:line="240" w:lineRule="auto"/>
        <w:rPr>
          <w:rFonts w:ascii="Times New Roman" w:hAnsi="Times New Roman"/>
          <w:b/>
          <w:sz w:val="28"/>
          <w:szCs w:val="28"/>
          <w:lang w:val="kk-KZ"/>
        </w:rPr>
      </w:pPr>
      <w:r w:rsidRPr="00817B78">
        <w:rPr>
          <w:rFonts w:ascii="Times New Roman" w:hAnsi="Times New Roman"/>
          <w:b/>
          <w:sz w:val="32"/>
          <w:szCs w:val="32"/>
          <w:lang w:val="kk-KZ"/>
        </w:rPr>
        <w:t xml:space="preserve">     </w:t>
      </w:r>
      <w:r w:rsidRPr="00C54DE1">
        <w:rPr>
          <w:rFonts w:ascii="Times New Roman" w:hAnsi="Times New Roman"/>
          <w:b/>
          <w:sz w:val="28"/>
          <w:szCs w:val="28"/>
          <w:lang w:val="kk-KZ"/>
        </w:rPr>
        <w:t>Жұмамбаев С.К.</w:t>
      </w:r>
    </w:p>
    <w:p w:rsidR="00C54DE1" w:rsidRPr="00C54DE1" w:rsidRDefault="00C54DE1" w:rsidP="00C54DE1">
      <w:pPr>
        <w:spacing w:after="0" w:line="240" w:lineRule="auto"/>
        <w:rPr>
          <w:rFonts w:ascii="Times New Roman" w:hAnsi="Times New Roman"/>
          <w:sz w:val="28"/>
          <w:szCs w:val="28"/>
          <w:lang w:val="kk-KZ"/>
        </w:rPr>
      </w:pPr>
      <w:r w:rsidRPr="00C54DE1">
        <w:rPr>
          <w:rFonts w:ascii="Times New Roman" w:hAnsi="Times New Roman"/>
          <w:color w:val="FF0000"/>
          <w:sz w:val="28"/>
          <w:szCs w:val="28"/>
          <w:lang w:val="kk-KZ"/>
        </w:rPr>
        <w:t>Ж00</w:t>
      </w:r>
      <w:r w:rsidRPr="00C54DE1">
        <w:rPr>
          <w:rFonts w:ascii="Times New Roman" w:hAnsi="Times New Roman"/>
          <w:sz w:val="28"/>
          <w:szCs w:val="28"/>
          <w:lang w:val="kk-KZ"/>
        </w:rPr>
        <w:t xml:space="preserve">    Басқару экономикасы: оқу құралы. – Алматы: Қазақ университеті,  201</w:t>
      </w:r>
      <w:r w:rsidRPr="00DD3A2D">
        <w:rPr>
          <w:rFonts w:ascii="Times New Roman" w:hAnsi="Times New Roman"/>
          <w:sz w:val="28"/>
          <w:szCs w:val="28"/>
          <w:lang w:val="kk-KZ"/>
        </w:rPr>
        <w:t>6</w:t>
      </w:r>
      <w:r w:rsidRPr="00C54DE1">
        <w:rPr>
          <w:rFonts w:ascii="Times New Roman" w:hAnsi="Times New Roman"/>
          <w:sz w:val="28"/>
          <w:szCs w:val="28"/>
          <w:lang w:val="kk-KZ"/>
        </w:rPr>
        <w:t>. –  ... бет.</w:t>
      </w:r>
    </w:p>
    <w:p w:rsidR="00C54DE1" w:rsidRPr="00C54DE1" w:rsidRDefault="00C54DE1" w:rsidP="00C54DE1">
      <w:pPr>
        <w:spacing w:after="0"/>
        <w:rPr>
          <w:rFonts w:ascii="Times New Roman" w:hAnsi="Times New Roman"/>
          <w:sz w:val="28"/>
          <w:szCs w:val="28"/>
          <w:lang w:val="kk-KZ"/>
        </w:rPr>
      </w:pPr>
    </w:p>
    <w:p w:rsidR="00C54DE1" w:rsidRPr="00BB6E63" w:rsidRDefault="00C54DE1" w:rsidP="00C54DE1">
      <w:pPr>
        <w:rPr>
          <w:rFonts w:ascii="Times New Roman" w:hAnsi="Times New Roman"/>
          <w:b/>
          <w:color w:val="FF0000"/>
          <w:sz w:val="32"/>
          <w:szCs w:val="32"/>
          <w:lang w:val="kk-KZ"/>
        </w:rPr>
      </w:pPr>
      <w:r w:rsidRPr="00817B78">
        <w:rPr>
          <w:rFonts w:ascii="Times New Roman" w:hAnsi="Times New Roman"/>
          <w:sz w:val="32"/>
          <w:szCs w:val="32"/>
          <w:lang w:val="kk-KZ"/>
        </w:rPr>
        <w:t xml:space="preserve">       </w:t>
      </w:r>
      <w:r w:rsidRPr="00BB6E63">
        <w:rPr>
          <w:rFonts w:ascii="Times New Roman" w:hAnsi="Times New Roman"/>
          <w:b/>
          <w:color w:val="FF0000"/>
          <w:sz w:val="32"/>
          <w:szCs w:val="32"/>
          <w:lang w:val="kk-KZ"/>
        </w:rPr>
        <w:t>ISBN 0000-00-000-0</w:t>
      </w:r>
    </w:p>
    <w:p w:rsidR="004B14D6" w:rsidRPr="006E313F" w:rsidRDefault="004B14D6" w:rsidP="004B14D6">
      <w:pPr>
        <w:pStyle w:val="a9"/>
        <w:ind w:firstLine="708"/>
        <w:jc w:val="left"/>
        <w:rPr>
          <w:lang w:val="kk-KZ"/>
        </w:rPr>
      </w:pPr>
      <w:r w:rsidRPr="006E313F">
        <w:rPr>
          <w:lang w:val="kk-KZ"/>
        </w:rPr>
        <w:t xml:space="preserve">Оқу </w:t>
      </w:r>
      <w:r w:rsidR="00C54DE1" w:rsidRPr="006E313F">
        <w:rPr>
          <w:lang w:val="kk-KZ"/>
        </w:rPr>
        <w:t xml:space="preserve">құралында басқару </w:t>
      </w:r>
      <w:r w:rsidRPr="006E313F">
        <w:rPr>
          <w:lang w:val="kk-KZ"/>
        </w:rPr>
        <w:t xml:space="preserve">экономикасының  </w:t>
      </w:r>
      <w:r w:rsidR="00C54DE1" w:rsidRPr="006E313F">
        <w:rPr>
          <w:lang w:val="kk-KZ"/>
        </w:rPr>
        <w:t xml:space="preserve">мәселелері қаралған: </w:t>
      </w:r>
      <w:r w:rsidRPr="006E313F">
        <w:rPr>
          <w:lang w:val="kk-KZ"/>
        </w:rPr>
        <w:t>ф</w:t>
      </w:r>
      <w:r w:rsidRPr="006E313F">
        <w:rPr>
          <w:spacing w:val="-6"/>
          <w:lang w:val="kk-KZ"/>
        </w:rPr>
        <w:t>ирма теориясының микроэкономикалық және  менеджериалдық аспектілері, нарық күштерін талдау, ш</w:t>
      </w:r>
      <w:r w:rsidRPr="006E313F">
        <w:rPr>
          <w:lang w:val="kk-KZ"/>
        </w:rPr>
        <w:t>ығындар теориясы және шығындарды бағалау,</w:t>
      </w:r>
      <w:r w:rsidRPr="006E313F">
        <w:rPr>
          <w:spacing w:val="-6"/>
          <w:lang w:val="kk-KZ"/>
        </w:rPr>
        <w:t xml:space="preserve"> </w:t>
      </w:r>
      <w:r w:rsidRPr="006E313F">
        <w:rPr>
          <w:lang w:val="kk-KZ"/>
        </w:rPr>
        <w:t>жетілген бәсекелестік,  монополия, монополиялық  бәсекелестік және олигополия жағдайындағы  б</w:t>
      </w:r>
      <w:r w:rsidRPr="006E313F">
        <w:rPr>
          <w:spacing w:val="-6"/>
          <w:lang w:val="kk-KZ"/>
        </w:rPr>
        <w:t>аға саясаты мен  өндіріс көлемі туралы шешімдер,  б</w:t>
      </w:r>
      <w:r w:rsidRPr="006E313F">
        <w:rPr>
          <w:lang w:val="kk-KZ"/>
        </w:rPr>
        <w:t>аға құру ерекшеліктері және компанияның ұзақмерзімдік шығындар бюджеті, ф</w:t>
      </w:r>
      <w:r w:rsidRPr="006E313F">
        <w:rPr>
          <w:spacing w:val="-6"/>
          <w:lang w:val="kk-KZ"/>
        </w:rPr>
        <w:t>ирманың экономикалық ахуалын талдау, к</w:t>
      </w:r>
      <w:r w:rsidRPr="006E313F">
        <w:rPr>
          <w:lang w:val="kk-KZ"/>
        </w:rPr>
        <w:t xml:space="preserve">өпұлттық корпорация және жаһандану, үкіметтің экономикалқ рөлі. </w:t>
      </w:r>
      <w:r w:rsidR="00C54DE1" w:rsidRPr="006E313F">
        <w:rPr>
          <w:lang w:val="kk-KZ"/>
        </w:rPr>
        <w:t>Оқу құралында  басқару</w:t>
      </w:r>
      <w:r w:rsidRPr="006E313F">
        <w:rPr>
          <w:lang w:val="kk-KZ"/>
        </w:rPr>
        <w:t xml:space="preserve"> экономикасының дамыған елдердегі тәжірибесі </w:t>
      </w:r>
      <w:r w:rsidR="00C54DE1" w:rsidRPr="006E313F">
        <w:rPr>
          <w:lang w:val="kk-KZ"/>
        </w:rPr>
        <w:t xml:space="preserve">   және де басқа маңызды мәселелері өз орындарын тапқан.   </w:t>
      </w:r>
      <w:r w:rsidRPr="006E313F">
        <w:rPr>
          <w:lang w:val="kk-KZ"/>
        </w:rPr>
        <w:t>Сонымен қатар, к</w:t>
      </w:r>
      <w:r w:rsidR="00C54DE1" w:rsidRPr="006E313F">
        <w:rPr>
          <w:lang w:val="kk-KZ"/>
        </w:rPr>
        <w:t xml:space="preserve">ітапта </w:t>
      </w:r>
      <w:r w:rsidRPr="006E313F">
        <w:rPr>
          <w:lang w:val="kk-KZ"/>
        </w:rPr>
        <w:t xml:space="preserve">әр тарау бойынша </w:t>
      </w:r>
      <w:r w:rsidR="00C54DE1" w:rsidRPr="006E313F">
        <w:rPr>
          <w:lang w:val="kk-KZ"/>
        </w:rPr>
        <w:t xml:space="preserve">кейбір </w:t>
      </w:r>
      <w:r w:rsidRPr="006E313F">
        <w:rPr>
          <w:lang w:val="kk-KZ"/>
        </w:rPr>
        <w:t xml:space="preserve">отандық </w:t>
      </w:r>
      <w:r w:rsidR="00C54DE1" w:rsidRPr="006E313F">
        <w:rPr>
          <w:lang w:val="kk-KZ"/>
        </w:rPr>
        <w:t xml:space="preserve">кәсіпорындардың  тәжірибесін  сипаттайтын материалдар келтірілген. Әр тараудан кейін бақылау сұрақтары мен </w:t>
      </w:r>
      <w:r w:rsidRPr="006E313F">
        <w:rPr>
          <w:lang w:val="kk-KZ"/>
        </w:rPr>
        <w:t xml:space="preserve">есеп </w:t>
      </w:r>
      <w:r w:rsidR="00C54DE1" w:rsidRPr="006E313F">
        <w:rPr>
          <w:lang w:val="kk-KZ"/>
        </w:rPr>
        <w:t xml:space="preserve"> тапсырмалар</w:t>
      </w:r>
      <w:r w:rsidRPr="006E313F">
        <w:rPr>
          <w:lang w:val="kk-KZ"/>
        </w:rPr>
        <w:t xml:space="preserve">ы </w:t>
      </w:r>
      <w:r w:rsidR="00C54DE1" w:rsidRPr="006E313F">
        <w:rPr>
          <w:lang w:val="kk-KZ"/>
        </w:rPr>
        <w:t xml:space="preserve"> берілген.</w:t>
      </w:r>
    </w:p>
    <w:p w:rsidR="00C54DE1" w:rsidRPr="006E313F" w:rsidRDefault="00C54DE1" w:rsidP="004B14D6">
      <w:pPr>
        <w:pStyle w:val="a9"/>
        <w:jc w:val="left"/>
        <w:rPr>
          <w:sz w:val="32"/>
          <w:szCs w:val="32"/>
          <w:lang w:val="kk-KZ"/>
        </w:rPr>
      </w:pPr>
      <w:r w:rsidRPr="006E313F">
        <w:rPr>
          <w:lang w:val="kk-KZ"/>
        </w:rPr>
        <w:t xml:space="preserve"> </w:t>
      </w:r>
      <w:r w:rsidR="004B14D6" w:rsidRPr="006E313F">
        <w:rPr>
          <w:lang w:val="kk-KZ"/>
        </w:rPr>
        <w:tab/>
      </w:r>
      <w:r w:rsidRPr="006E313F">
        <w:rPr>
          <w:lang w:val="kk-KZ"/>
        </w:rPr>
        <w:t>Оқу құралы студенттер</w:t>
      </w:r>
      <w:r w:rsidR="004B14D6" w:rsidRPr="006E313F">
        <w:rPr>
          <w:lang w:val="kk-KZ"/>
        </w:rPr>
        <w:t xml:space="preserve">ге, </w:t>
      </w:r>
      <w:r w:rsidRPr="006E313F">
        <w:rPr>
          <w:lang w:val="kk-KZ"/>
        </w:rPr>
        <w:t xml:space="preserve"> магистранттарға, </w:t>
      </w:r>
      <w:r w:rsidR="004B14D6" w:rsidRPr="006E313F">
        <w:rPr>
          <w:lang w:val="kk-KZ"/>
        </w:rPr>
        <w:t xml:space="preserve"> докторанттарға,  </w:t>
      </w:r>
      <w:r w:rsidRPr="006E313F">
        <w:rPr>
          <w:lang w:val="kk-KZ"/>
        </w:rPr>
        <w:t xml:space="preserve">экономикалық жоғары орнының оқытушыларына, бизнес мектептерінің тыңдаушыларына арналады. Сонымен қатар ол басқару мамандарына, кәсіпорындар мен ұйымдар басшыларына және де  басқару </w:t>
      </w:r>
      <w:r w:rsidR="004B14D6" w:rsidRPr="006E313F">
        <w:rPr>
          <w:lang w:val="kk-KZ"/>
        </w:rPr>
        <w:t xml:space="preserve">экономикасының </w:t>
      </w:r>
      <w:r w:rsidRPr="006E313F">
        <w:rPr>
          <w:lang w:val="kk-KZ"/>
        </w:rPr>
        <w:t>мәселе</w:t>
      </w:r>
      <w:r w:rsidR="004B14D6" w:rsidRPr="006E313F">
        <w:rPr>
          <w:lang w:val="kk-KZ"/>
        </w:rPr>
        <w:t xml:space="preserve">леріне </w:t>
      </w:r>
      <w:r w:rsidRPr="006E313F">
        <w:rPr>
          <w:lang w:val="kk-KZ"/>
        </w:rPr>
        <w:t xml:space="preserve"> қызығушылық танытқан оқырмандарға ұсынылады.</w:t>
      </w:r>
    </w:p>
    <w:p w:rsidR="00C54DE1" w:rsidRPr="00DD0755" w:rsidRDefault="00C54DE1" w:rsidP="00C54DE1">
      <w:pPr>
        <w:rPr>
          <w:rFonts w:ascii="Times New Roman" w:hAnsi="Times New Roman"/>
          <w:b/>
          <w:color w:val="FF0000"/>
          <w:sz w:val="32"/>
          <w:szCs w:val="32"/>
          <w:u w:val="single"/>
          <w:lang w:val="kk-KZ"/>
        </w:rPr>
      </w:pP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 xml:space="preserve"> - </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 xml:space="preserve">   </w:t>
      </w:r>
    </w:p>
    <w:p w:rsidR="00C54DE1" w:rsidRPr="004D222C" w:rsidRDefault="00C54DE1" w:rsidP="00C54DE1">
      <w:pPr>
        <w:rPr>
          <w:rFonts w:ascii="Times New Roman" w:hAnsi="Times New Roman"/>
          <w:b/>
          <w:color w:val="FF0000"/>
          <w:sz w:val="32"/>
          <w:szCs w:val="32"/>
        </w:rPr>
      </w:pPr>
      <w:r w:rsidRPr="00BB6E63">
        <w:rPr>
          <w:rFonts w:ascii="Times New Roman" w:hAnsi="Times New Roman"/>
          <w:b/>
          <w:color w:val="FF0000"/>
          <w:sz w:val="32"/>
          <w:szCs w:val="32"/>
        </w:rPr>
        <w:t xml:space="preserve">    </w:t>
      </w:r>
      <w:r>
        <w:rPr>
          <w:rFonts w:ascii="Times New Roman" w:hAnsi="Times New Roman"/>
          <w:b/>
          <w:color w:val="FF0000"/>
          <w:sz w:val="32"/>
          <w:szCs w:val="32"/>
        </w:rPr>
        <w:t>00</w:t>
      </w:r>
      <w:r w:rsidRPr="00BB6E63">
        <w:rPr>
          <w:rFonts w:ascii="Times New Roman" w:hAnsi="Times New Roman"/>
          <w:b/>
          <w:color w:val="FF0000"/>
          <w:sz w:val="32"/>
          <w:szCs w:val="32"/>
        </w:rPr>
        <w:t>0(0</w:t>
      </w:r>
      <w:r>
        <w:rPr>
          <w:rFonts w:ascii="Times New Roman" w:hAnsi="Times New Roman"/>
          <w:b/>
          <w:color w:val="FF0000"/>
          <w:sz w:val="32"/>
          <w:szCs w:val="32"/>
        </w:rPr>
        <w:t>0</w:t>
      </w:r>
      <w:r w:rsidRPr="00BB6E63">
        <w:rPr>
          <w:rFonts w:ascii="Times New Roman" w:hAnsi="Times New Roman"/>
          <w:b/>
          <w:color w:val="FF0000"/>
          <w:sz w:val="32"/>
          <w:szCs w:val="32"/>
        </w:rPr>
        <w:t xml:space="preserve">) - </w:t>
      </w:r>
      <w:r>
        <w:rPr>
          <w:rFonts w:ascii="Times New Roman" w:hAnsi="Times New Roman"/>
          <w:b/>
          <w:color w:val="FF0000"/>
          <w:sz w:val="32"/>
          <w:szCs w:val="32"/>
        </w:rPr>
        <w:t>00</w:t>
      </w:r>
      <w:r w:rsidRPr="00BB6E63">
        <w:rPr>
          <w:rFonts w:ascii="Times New Roman" w:hAnsi="Times New Roman"/>
          <w:b/>
          <w:color w:val="FF0000"/>
          <w:sz w:val="32"/>
          <w:szCs w:val="32"/>
        </w:rPr>
        <w:t xml:space="preserve">                                                       </w:t>
      </w:r>
      <w:r w:rsidRPr="004D222C">
        <w:rPr>
          <w:rFonts w:ascii="Times New Roman" w:hAnsi="Times New Roman"/>
          <w:b/>
          <w:color w:val="FF0000"/>
          <w:sz w:val="32"/>
          <w:szCs w:val="32"/>
        </w:rPr>
        <w:t>ББК</w:t>
      </w:r>
      <w:r w:rsidRPr="00BB6E63">
        <w:rPr>
          <w:rFonts w:ascii="Times New Roman" w:hAnsi="Times New Roman"/>
          <w:b/>
          <w:color w:val="FF0000"/>
          <w:sz w:val="32"/>
          <w:szCs w:val="32"/>
        </w:rPr>
        <w:t xml:space="preserve"> </w:t>
      </w:r>
      <w:r>
        <w:rPr>
          <w:rFonts w:ascii="Times New Roman" w:hAnsi="Times New Roman"/>
          <w:b/>
          <w:color w:val="FF0000"/>
          <w:sz w:val="32"/>
          <w:szCs w:val="32"/>
        </w:rPr>
        <w:t>00</w:t>
      </w:r>
      <w:r w:rsidRPr="00BB6E63">
        <w:rPr>
          <w:rFonts w:ascii="Times New Roman" w:hAnsi="Times New Roman"/>
          <w:b/>
          <w:color w:val="FF0000"/>
          <w:sz w:val="32"/>
          <w:szCs w:val="32"/>
        </w:rPr>
        <w:t>.</w:t>
      </w:r>
      <w:r w:rsidRPr="004D222C">
        <w:rPr>
          <w:rFonts w:ascii="Times New Roman" w:hAnsi="Times New Roman"/>
          <w:b/>
          <w:color w:val="FF0000"/>
          <w:sz w:val="32"/>
          <w:szCs w:val="32"/>
        </w:rPr>
        <w:t xml:space="preserve"> </w:t>
      </w:r>
      <w:r>
        <w:rPr>
          <w:rFonts w:ascii="Times New Roman" w:hAnsi="Times New Roman"/>
          <w:b/>
          <w:color w:val="FF0000"/>
          <w:sz w:val="32"/>
          <w:szCs w:val="32"/>
        </w:rPr>
        <w:t>00</w:t>
      </w:r>
      <w:r w:rsidRPr="004D222C">
        <w:rPr>
          <w:rFonts w:ascii="Times New Roman" w:hAnsi="Times New Roman"/>
          <w:b/>
          <w:color w:val="FF0000"/>
          <w:sz w:val="32"/>
          <w:szCs w:val="32"/>
        </w:rPr>
        <w:t xml:space="preserve">0 – </w:t>
      </w:r>
      <w:r>
        <w:rPr>
          <w:rFonts w:ascii="Times New Roman" w:hAnsi="Times New Roman"/>
          <w:b/>
          <w:color w:val="FF0000"/>
          <w:sz w:val="32"/>
          <w:szCs w:val="32"/>
        </w:rPr>
        <w:t>0</w:t>
      </w:r>
      <w:r w:rsidRPr="004D222C">
        <w:rPr>
          <w:rFonts w:ascii="Times New Roman" w:hAnsi="Times New Roman"/>
          <w:b/>
          <w:color w:val="FF0000"/>
          <w:sz w:val="32"/>
          <w:szCs w:val="32"/>
        </w:rPr>
        <w:t xml:space="preserve">я </w:t>
      </w:r>
      <w:r>
        <w:rPr>
          <w:rFonts w:ascii="Times New Roman" w:hAnsi="Times New Roman"/>
          <w:b/>
          <w:color w:val="FF0000"/>
          <w:sz w:val="32"/>
          <w:szCs w:val="32"/>
        </w:rPr>
        <w:t>00</w:t>
      </w:r>
      <w:r w:rsidRPr="00BB6E63">
        <w:rPr>
          <w:rFonts w:ascii="Times New Roman" w:hAnsi="Times New Roman"/>
          <w:b/>
          <w:color w:val="FF0000"/>
          <w:sz w:val="32"/>
          <w:szCs w:val="32"/>
        </w:rPr>
        <w:t xml:space="preserve">  </w:t>
      </w:r>
    </w:p>
    <w:p w:rsidR="00C54DE1" w:rsidRPr="004D222C" w:rsidRDefault="00C54DE1" w:rsidP="00C54DE1">
      <w:pPr>
        <w:rPr>
          <w:rFonts w:ascii="Times New Roman" w:hAnsi="Times New Roman"/>
          <w:b/>
          <w:color w:val="FF0000"/>
          <w:sz w:val="32"/>
          <w:szCs w:val="32"/>
        </w:rPr>
      </w:pPr>
    </w:p>
    <w:p w:rsidR="00C54DE1" w:rsidRPr="00817B78" w:rsidRDefault="00C54DE1" w:rsidP="00C54DE1">
      <w:pPr>
        <w:rPr>
          <w:rFonts w:ascii="Times New Roman" w:hAnsi="Times New Roman"/>
          <w:b/>
        </w:rPr>
      </w:pPr>
      <w:r w:rsidRPr="004D222C">
        <w:rPr>
          <w:rFonts w:ascii="Times New Roman" w:hAnsi="Times New Roman"/>
          <w:color w:val="FF0000"/>
          <w:lang w:val="en-US"/>
        </w:rPr>
        <w:t>ISBN</w:t>
      </w:r>
      <w:r>
        <w:rPr>
          <w:rFonts w:ascii="Times New Roman" w:hAnsi="Times New Roman"/>
          <w:color w:val="FF0000"/>
        </w:rPr>
        <w:t>0000</w:t>
      </w:r>
      <w:r w:rsidRPr="004D222C">
        <w:rPr>
          <w:rFonts w:ascii="Times New Roman" w:hAnsi="Times New Roman"/>
          <w:color w:val="FF0000"/>
        </w:rPr>
        <w:t>-</w:t>
      </w:r>
      <w:r>
        <w:rPr>
          <w:rFonts w:ascii="Times New Roman" w:hAnsi="Times New Roman"/>
          <w:color w:val="FF0000"/>
        </w:rPr>
        <w:t>00</w:t>
      </w:r>
      <w:r w:rsidRPr="004D222C">
        <w:rPr>
          <w:rFonts w:ascii="Times New Roman" w:hAnsi="Times New Roman"/>
          <w:color w:val="FF0000"/>
        </w:rPr>
        <w:t>-</w:t>
      </w:r>
      <w:r>
        <w:rPr>
          <w:rFonts w:ascii="Times New Roman" w:hAnsi="Times New Roman"/>
          <w:color w:val="FF0000"/>
        </w:rPr>
        <w:t>000</w:t>
      </w:r>
      <w:r w:rsidRPr="004D222C">
        <w:rPr>
          <w:rFonts w:ascii="Times New Roman" w:hAnsi="Times New Roman"/>
          <w:color w:val="FF0000"/>
        </w:rPr>
        <w:t>-0</w:t>
      </w:r>
      <w:r w:rsidRPr="00817B78">
        <w:rPr>
          <w:rFonts w:ascii="Times New Roman" w:hAnsi="Times New Roman"/>
        </w:rPr>
        <w:t xml:space="preserve">                                                                              </w:t>
      </w:r>
      <w:r w:rsidRPr="00817B78">
        <w:rPr>
          <w:rFonts w:ascii="Times New Roman" w:hAnsi="Times New Roman"/>
          <w:lang w:val="kk-KZ"/>
        </w:rPr>
        <w:t xml:space="preserve">Жұмамбаев С.К., </w:t>
      </w:r>
      <w:r w:rsidRPr="00817B78">
        <w:rPr>
          <w:rFonts w:ascii="Times New Roman" w:hAnsi="Times New Roman"/>
        </w:rPr>
        <w:t>201</w:t>
      </w:r>
      <w:r>
        <w:rPr>
          <w:rFonts w:ascii="Times New Roman" w:hAnsi="Times New Roman"/>
        </w:rPr>
        <w:t>6</w:t>
      </w:r>
      <w:r w:rsidRPr="00817B78">
        <w:rPr>
          <w:rFonts w:ascii="Times New Roman" w:hAnsi="Times New Roman"/>
          <w:b/>
        </w:rPr>
        <w:t xml:space="preserve"> </w:t>
      </w:r>
    </w:p>
    <w:p w:rsidR="00C54DE1" w:rsidRPr="00817B78" w:rsidRDefault="00C54DE1" w:rsidP="00C54DE1">
      <w:pPr>
        <w:rPr>
          <w:rFonts w:ascii="Times New Roman" w:hAnsi="Times New Roman"/>
          <w:b/>
        </w:rPr>
      </w:pPr>
      <w:r w:rsidRPr="00817B78">
        <w:rPr>
          <w:rFonts w:ascii="Times New Roman" w:hAnsi="Times New Roman"/>
          <w:b/>
        </w:rPr>
        <w:t xml:space="preserve"> </w:t>
      </w:r>
    </w:p>
    <w:p w:rsidR="00C54DE1" w:rsidRPr="00817B78" w:rsidRDefault="00C54DE1" w:rsidP="00C54DE1">
      <w:pPr>
        <w:rPr>
          <w:rFonts w:ascii="Times New Roman" w:hAnsi="Times New Roman"/>
        </w:rPr>
      </w:pPr>
      <w:r w:rsidRPr="00817B78">
        <w:rPr>
          <w:rFonts w:ascii="Times New Roman" w:hAnsi="Times New Roman"/>
          <w:b/>
          <w:sz w:val="32"/>
          <w:szCs w:val="32"/>
        </w:rPr>
        <w:t xml:space="preserve">                                                                    </w:t>
      </w:r>
      <w:r w:rsidRPr="00817B78">
        <w:rPr>
          <w:rFonts w:ascii="Times New Roman" w:hAnsi="Times New Roman"/>
          <w:lang w:val="kk-KZ"/>
        </w:rPr>
        <w:t>Әл</w:t>
      </w:r>
      <w:r w:rsidRPr="00817B78">
        <w:rPr>
          <w:rFonts w:ascii="Times New Roman" w:hAnsi="Times New Roman"/>
        </w:rPr>
        <w:t>-</w:t>
      </w:r>
      <w:r w:rsidRPr="00817B78">
        <w:rPr>
          <w:rFonts w:ascii="Times New Roman" w:hAnsi="Times New Roman"/>
          <w:lang w:val="kk-KZ"/>
        </w:rPr>
        <w:t>Фараби</w:t>
      </w:r>
      <w:r w:rsidRPr="00817B78">
        <w:rPr>
          <w:rFonts w:ascii="Times New Roman" w:hAnsi="Times New Roman"/>
        </w:rPr>
        <w:t xml:space="preserve"> </w:t>
      </w:r>
      <w:r w:rsidRPr="00817B78">
        <w:rPr>
          <w:rFonts w:ascii="Times New Roman" w:hAnsi="Times New Roman"/>
          <w:lang w:val="kk-KZ"/>
        </w:rPr>
        <w:t xml:space="preserve">атындағы ҚазҰУ, </w:t>
      </w:r>
      <w:r w:rsidRPr="00817B78">
        <w:rPr>
          <w:rFonts w:ascii="Times New Roman" w:hAnsi="Times New Roman"/>
        </w:rPr>
        <w:t>201</w:t>
      </w:r>
      <w:r>
        <w:rPr>
          <w:rFonts w:ascii="Times New Roman" w:hAnsi="Times New Roman"/>
        </w:rPr>
        <w:t>6</w:t>
      </w:r>
      <w:r w:rsidRPr="00817B78">
        <w:rPr>
          <w:rFonts w:ascii="Times New Roman" w:hAnsi="Times New Roman"/>
        </w:rPr>
        <w:t xml:space="preserve">                                                                        </w:t>
      </w:r>
    </w:p>
    <w:p w:rsidR="00C54DE1" w:rsidRPr="00BB6E63" w:rsidRDefault="00C54DE1" w:rsidP="00C54DE1">
      <w:pPr>
        <w:jc w:val="both"/>
        <w:rPr>
          <w:rFonts w:ascii="Times New Roman" w:hAnsi="Times New Roman"/>
          <w:i/>
          <w:sz w:val="28"/>
          <w:szCs w:val="28"/>
        </w:rPr>
      </w:pPr>
    </w:p>
    <w:p w:rsidR="00C54DE1" w:rsidRDefault="00C54DE1" w:rsidP="00C54DE1">
      <w:pPr>
        <w:jc w:val="center"/>
        <w:rPr>
          <w:rFonts w:ascii="Times New Roman" w:hAnsi="Times New Roman"/>
          <w:sz w:val="28"/>
          <w:szCs w:val="28"/>
          <w:lang w:val="kk-KZ"/>
        </w:rPr>
        <w:sectPr w:rsidR="00C54DE1" w:rsidSect="001C1A14">
          <w:footerReference w:type="default" r:id="rId8"/>
          <w:pgSz w:w="11906" w:h="16838"/>
          <w:pgMar w:top="1134" w:right="1134" w:bottom="1134" w:left="1134" w:header="709" w:footer="709" w:gutter="0"/>
          <w:pgNumType w:start="1"/>
          <w:cols w:space="708"/>
          <w:docGrid w:linePitch="360"/>
        </w:sectPr>
      </w:pPr>
    </w:p>
    <w:p w:rsidR="00380702" w:rsidRDefault="00380702" w:rsidP="00380702">
      <w:pPr>
        <w:pStyle w:val="a5"/>
        <w:spacing w:after="0" w:line="240" w:lineRule="auto"/>
        <w:jc w:val="center"/>
        <w:rPr>
          <w:rFonts w:ascii="Times New Roman" w:hAnsi="Times New Roman" w:cs="Times New Roman"/>
          <w:sz w:val="24"/>
          <w:szCs w:val="24"/>
          <w:lang w:val="kk-KZ"/>
        </w:rPr>
      </w:pPr>
      <w:r w:rsidRPr="00967969">
        <w:rPr>
          <w:rFonts w:ascii="Times New Roman" w:hAnsi="Times New Roman" w:cs="Times New Roman"/>
          <w:sz w:val="24"/>
          <w:szCs w:val="24"/>
          <w:lang w:val="kk-KZ"/>
        </w:rPr>
        <w:lastRenderedPageBreak/>
        <w:t>АЛҒЫ СӨЗ</w:t>
      </w:r>
    </w:p>
    <w:p w:rsidR="00380702" w:rsidRPr="00380702" w:rsidRDefault="00380702" w:rsidP="00380702">
      <w:pPr>
        <w:pStyle w:val="a5"/>
        <w:spacing w:after="0" w:line="240" w:lineRule="auto"/>
        <w:jc w:val="center"/>
        <w:rPr>
          <w:rFonts w:ascii="Times New Roman" w:hAnsi="Times New Roman" w:cs="Times New Roman"/>
          <w:sz w:val="24"/>
          <w:szCs w:val="24"/>
          <w:lang w:val="kk-KZ"/>
        </w:rPr>
      </w:pP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 нарықты экономика жағдайында дамуына  жиырма бес жылдай мезгіл өтті. Әлемде және ұлттық экономикасы деңгейінде қарқынды және күрделі өзгерістер болуда: біріншіден, жаһандану үдерістері кең етек жаюда; екіншіден, жаңа технологиялардың әсері қоғам мен экономикаға күштілігі сондай, басқару шешімдерінің мазмұны мен ауқымын күрт өзгертуде. Қазіргі күндегі тенденциялар экономикалық талдау және оны басқару үдерісінде қолдану өскелең маңызға ие болуда. Қазақстан жоғары дамыған отыз елдің қатарына кіру үшін басқару теориясы мен тәжірибедегі бар ең соңғы әдістер мен модельдерді жете игеріп іс жүзіне асыра алуы керек. </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 экономикалық теория мен тәжірибесі арасындағы алшақтықты қысқартатын экономикалық зерттеудің маңызды бағыты болып келеді. Бұл пәнді міндетті түрде оқу керек, өйткені ол ұйымда тиімді басқару шешімдерін табуға үлкен көмек береді. Ол микроэкономика мен менеджмент тәжірибесін біріктіретін пән. Менеджердің маңызды міндеті фирманың шектеулі ресурстарын бөлу туралы шешім қабылдау. Мысалы, фирма өндіретін тауарларды таңдау, оларға баға белгілеу, сөйтіп фирмаға ең жақсы жолмен ықпал жасау. Ұсынылып отырған кітапта осы шешімдерді қабылдағанда қалай экономикалық теориясы  мен тұжырымдамаларын қолдануы керек екені көрсетіледі. </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Өкінішке   орай, біз бұл мәселені қарастырғанда шетел материалына көп сүйенеміз, өйткені осы уақытқа дейін жеткілікті дамыған нарыққа тән мысалдарды  өзіміздің тәжірибемізден табу қиын. Басқару экономикасына  оқылатын пән ретінде соңғы уақытта ғана  назар аударылып отыр. Қазақ тілінде оқулықтар жоқ, орыс тілінде де бір</w:t>
      </w:r>
      <w:r w:rsidRPr="00380702">
        <w:rPr>
          <w:rFonts w:ascii="Times New Roman" w:hAnsi="Times New Roman" w:cs="Times New Roman"/>
          <w:sz w:val="24"/>
          <w:szCs w:val="24"/>
          <w:lang w:val="kk-KZ"/>
        </w:rPr>
        <w:t>-</w:t>
      </w:r>
      <w:r>
        <w:rPr>
          <w:rFonts w:ascii="Times New Roman" w:hAnsi="Times New Roman" w:cs="Times New Roman"/>
          <w:sz w:val="24"/>
          <w:szCs w:val="24"/>
          <w:lang w:val="kk-KZ"/>
        </w:rPr>
        <w:t xml:space="preserve">екі оқулықты атауға болады. Америкалық авторлар жазған біраз кітаптар мен оқулықтары бар, оның ішінде П.Кит, Ф.Янг, К.Сио жазған оқулықтарды  оқырмандар өте жақсы қабылдады. Қазақ тілінде ұсынылып отырған оқу құралы осы аталған авторлардың кітаптарының негізінде дайындалған.  </w:t>
      </w:r>
    </w:p>
    <w:p w:rsidR="00380702" w:rsidRPr="00967969"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Бұл пәнді менеджерлерге арналған ілгері деңгейлі заманауи микроэкономикасы деп атауға толық орын бар. Менеджер экономикалық талдау негізінде дұрыс шешім қабылдау үшін көптеген экономика пәндерінде бар бүкіл арсеналды қолдануы керек. Басқару экономикасы курсы дәл осыған бағытталған. Ол үшін басқа пәндердің мазмұны   туралы  оқырман жақсы хабардар болуы керек, қажет кезінде тұған мәселелер бойынша бұрынғы біліміңізді тез еске түсіру үшін әдебиеттің  қысқаша тізімі библиографияда берілген.</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құралының мазмұнын толық игеру мақсатымен әр тараудан кейін бақылау сұрақтары мен есептеу тапсырмалары берілген. Егер оқырман осы сұрақтарға жауап іздеп және тапсырмаларды өз бетімен орындаса, ол басқару шешімін қабылдауда   қолданатын біраз әдістер мен тәсілдер бойынша нақты тәжірибе жинайды, әдістемелік жаңалықтармен танысады.  Сөйтіп, теориялық тұжырымдамалардың тәжірибе мәселесін шешудегі рөлімен  мұқият танысады, микроэкономикалық теорияны білу менеджерге қаншалықты маңызды екеніне көзі жетеді.</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құралы экономикалық жоғары орындары мен факультеттерінде  қазақ тілінде </w:t>
      </w:r>
      <w:r w:rsidRPr="0096796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оқитын студенттерге, магистранттарға, докторанттарға және оқытушыларға арналған. Сонымен қатар басқару экономикасының заманауи мәселелеріне қызығушылық танытқан мамандарға пайда әкелуі мүмкін. </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Автор оқырмандардың айтатын сын пікірлеріне және берілген кітаптың мазмұнын жақсарту бағытында жасалатын ұсыныстары үшін алдын ала өз алғысын білдіреді.</w:t>
      </w:r>
    </w:p>
    <w:p w:rsidR="00380702" w:rsidRDefault="00380702" w:rsidP="00380702">
      <w:pPr>
        <w:pStyle w:val="a5"/>
        <w:spacing w:after="0" w:line="240" w:lineRule="auto"/>
        <w:jc w:val="both"/>
        <w:rPr>
          <w:rFonts w:ascii="Times New Roman" w:hAnsi="Times New Roman" w:cs="Times New Roman"/>
          <w:sz w:val="24"/>
          <w:szCs w:val="24"/>
          <w:lang w:val="kk-KZ"/>
        </w:rPr>
      </w:pPr>
    </w:p>
    <w:p w:rsidR="00380702" w:rsidRPr="00967969" w:rsidRDefault="00380702" w:rsidP="00380702">
      <w:pPr>
        <w:pStyle w:val="a5"/>
        <w:spacing w:after="0" w:line="240" w:lineRule="auto"/>
        <w:jc w:val="right"/>
        <w:rPr>
          <w:rFonts w:ascii="Times New Roman" w:hAnsi="Times New Roman" w:cs="Times New Roman"/>
          <w:i/>
          <w:sz w:val="24"/>
          <w:szCs w:val="24"/>
          <w:lang w:val="kk-KZ"/>
        </w:rPr>
      </w:pPr>
      <w:r w:rsidRPr="00967969">
        <w:rPr>
          <w:rFonts w:ascii="Times New Roman" w:hAnsi="Times New Roman" w:cs="Times New Roman"/>
          <w:i/>
          <w:sz w:val="24"/>
          <w:szCs w:val="24"/>
          <w:lang w:val="kk-KZ"/>
        </w:rPr>
        <w:t xml:space="preserve">С.К. </w:t>
      </w:r>
      <w:r>
        <w:rPr>
          <w:rFonts w:ascii="Times New Roman" w:hAnsi="Times New Roman" w:cs="Times New Roman"/>
          <w:i/>
          <w:sz w:val="24"/>
          <w:szCs w:val="24"/>
          <w:lang w:val="kk-KZ"/>
        </w:rPr>
        <w:t>Ж</w:t>
      </w:r>
      <w:r w:rsidRPr="00967969">
        <w:rPr>
          <w:rFonts w:ascii="Times New Roman" w:hAnsi="Times New Roman" w:cs="Times New Roman"/>
          <w:i/>
          <w:sz w:val="24"/>
          <w:szCs w:val="24"/>
          <w:lang w:val="kk-KZ"/>
        </w:rPr>
        <w:t>ұмамбаев</w:t>
      </w:r>
    </w:p>
    <w:p w:rsidR="0034265D" w:rsidRPr="00C54DE1" w:rsidRDefault="0034265D" w:rsidP="00C54DE1">
      <w:pPr>
        <w:tabs>
          <w:tab w:val="num" w:pos="0"/>
        </w:tabs>
        <w:spacing w:after="0" w:line="240" w:lineRule="auto"/>
        <w:ind w:left="720"/>
        <w:rPr>
          <w:rFonts w:ascii="Times New Roman" w:hAnsi="Times New Roman" w:cs="Times New Roman"/>
          <w:b/>
          <w:sz w:val="24"/>
          <w:szCs w:val="24"/>
          <w:lang w:val="kk-KZ"/>
        </w:rPr>
      </w:pPr>
    </w:p>
    <w:p w:rsidR="000B6D61" w:rsidRPr="00B86428" w:rsidRDefault="000B6D61" w:rsidP="000B6D61">
      <w:pPr>
        <w:tabs>
          <w:tab w:val="num" w:pos="0"/>
        </w:tabs>
        <w:spacing w:after="0" w:line="240" w:lineRule="auto"/>
        <w:ind w:left="720"/>
        <w:jc w:val="center"/>
        <w:rPr>
          <w:rFonts w:ascii="Times New Roman" w:hAnsi="Times New Roman" w:cs="Times New Roman"/>
          <w:b/>
          <w:sz w:val="24"/>
          <w:szCs w:val="24"/>
          <w:lang w:val="kk-KZ"/>
        </w:rPr>
      </w:pPr>
      <w:r w:rsidRPr="0034265D">
        <w:rPr>
          <w:rFonts w:ascii="Times New Roman" w:hAnsi="Times New Roman" w:cs="Times New Roman"/>
          <w:b/>
          <w:sz w:val="24"/>
          <w:szCs w:val="24"/>
          <w:lang w:val="kk-KZ"/>
        </w:rPr>
        <w:lastRenderedPageBreak/>
        <w:t xml:space="preserve">1. </w:t>
      </w:r>
      <w:r w:rsidR="00A74AB2" w:rsidRPr="0034265D">
        <w:rPr>
          <w:rFonts w:ascii="Times New Roman" w:hAnsi="Times New Roman" w:cs="Times New Roman"/>
          <w:b/>
          <w:sz w:val="24"/>
          <w:szCs w:val="24"/>
          <w:lang w:val="kk-KZ"/>
        </w:rPr>
        <w:t>Бас</w:t>
      </w:r>
      <w:r w:rsidR="00A74AB2">
        <w:rPr>
          <w:rFonts w:ascii="Times New Roman" w:hAnsi="Times New Roman" w:cs="Times New Roman"/>
          <w:b/>
          <w:sz w:val="24"/>
          <w:szCs w:val="24"/>
          <w:lang w:val="kk-KZ"/>
        </w:rPr>
        <w:t>қару экономикасына кіріспе және фирма іс қимылы</w:t>
      </w:r>
    </w:p>
    <w:p w:rsidR="000B6D61" w:rsidRPr="00B86428" w:rsidRDefault="000B6D61" w:rsidP="000B6D61">
      <w:pPr>
        <w:shd w:val="clear" w:color="auto" w:fill="FFFFFF"/>
        <w:spacing w:before="120" w:after="120" w:line="336" w:lineRule="atLeast"/>
        <w:jc w:val="center"/>
        <w:rPr>
          <w:rFonts w:ascii="Times New Roman" w:eastAsia="Times New Roman" w:hAnsi="Times New Roman" w:cs="Times New Roman"/>
          <w:b/>
          <w:bCs/>
          <w:color w:val="252525"/>
          <w:sz w:val="24"/>
          <w:szCs w:val="24"/>
          <w:lang w:val="kk-KZ" w:eastAsia="ru-RU"/>
        </w:rPr>
      </w:pPr>
      <w:r w:rsidRPr="00B86428">
        <w:rPr>
          <w:rFonts w:ascii="Times New Roman" w:eastAsia="Times New Roman" w:hAnsi="Times New Roman" w:cs="Times New Roman"/>
          <w:b/>
          <w:bCs/>
          <w:color w:val="252525"/>
          <w:sz w:val="24"/>
          <w:szCs w:val="24"/>
          <w:lang w:val="kk-KZ" w:eastAsia="ru-RU"/>
        </w:rPr>
        <w:t xml:space="preserve">1.1. </w:t>
      </w:r>
      <w:r w:rsidR="00A74AB2" w:rsidRPr="00B86428">
        <w:rPr>
          <w:rFonts w:ascii="Times New Roman" w:hAnsi="Times New Roman" w:cs="Times New Roman"/>
          <w:b/>
          <w:sz w:val="24"/>
          <w:szCs w:val="24"/>
          <w:lang w:val="kk-KZ"/>
        </w:rPr>
        <w:t>Бас</w:t>
      </w:r>
      <w:r w:rsidR="00A74AB2">
        <w:rPr>
          <w:rFonts w:ascii="Times New Roman" w:hAnsi="Times New Roman" w:cs="Times New Roman"/>
          <w:b/>
          <w:sz w:val="24"/>
          <w:szCs w:val="24"/>
          <w:lang w:val="kk-KZ"/>
        </w:rPr>
        <w:t>қару экономикасына кіріспе</w:t>
      </w:r>
      <w:r w:rsidR="00A74AB2" w:rsidRPr="00B86428">
        <w:rPr>
          <w:rFonts w:ascii="Times New Roman" w:eastAsia="Times New Roman" w:hAnsi="Times New Roman" w:cs="Times New Roman"/>
          <w:b/>
          <w:bCs/>
          <w:color w:val="252525"/>
          <w:sz w:val="24"/>
          <w:szCs w:val="24"/>
          <w:lang w:val="kk-KZ" w:eastAsia="ru-RU"/>
        </w:rPr>
        <w:t xml:space="preserve"> </w:t>
      </w:r>
    </w:p>
    <w:p w:rsidR="000B6D61" w:rsidRPr="00B86428" w:rsidRDefault="00A74AB2"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«Б</w:t>
      </w:r>
      <w:r>
        <w:rPr>
          <w:rFonts w:ascii="Times New Roman" w:eastAsia="Times New Roman" w:hAnsi="Times New Roman" w:cs="Times New Roman"/>
          <w:bCs/>
          <w:color w:val="252525"/>
          <w:sz w:val="24"/>
          <w:szCs w:val="24"/>
          <w:lang w:val="kk-KZ" w:eastAsia="ru-RU"/>
        </w:rPr>
        <w:t>асқару экономикасы</w:t>
      </w:r>
      <w:r w:rsidRPr="00B86428">
        <w:rPr>
          <w:rFonts w:ascii="Times New Roman" w:eastAsia="Times New Roman" w:hAnsi="Times New Roman" w:cs="Times New Roman"/>
          <w:bCs/>
          <w:color w:val="252525"/>
          <w:sz w:val="24"/>
          <w:szCs w:val="24"/>
          <w:lang w:val="kk-KZ" w:eastAsia="ru-RU"/>
        </w:rPr>
        <w:t>»</w:t>
      </w:r>
      <w:r>
        <w:rPr>
          <w:rFonts w:ascii="Times New Roman" w:eastAsia="Times New Roman" w:hAnsi="Times New Roman" w:cs="Times New Roman"/>
          <w:bCs/>
          <w:color w:val="252525"/>
          <w:sz w:val="24"/>
          <w:szCs w:val="24"/>
          <w:lang w:val="kk-KZ" w:eastAsia="ru-RU"/>
        </w:rPr>
        <w:t xml:space="preserve"> терминін </w:t>
      </w:r>
      <w:r w:rsidR="000B5822">
        <w:rPr>
          <w:rFonts w:ascii="Times New Roman" w:eastAsia="Times New Roman" w:hAnsi="Times New Roman" w:cs="Times New Roman"/>
          <w:bCs/>
          <w:color w:val="252525"/>
          <w:sz w:val="24"/>
          <w:szCs w:val="24"/>
          <w:lang w:val="kk-KZ" w:eastAsia="ru-RU"/>
        </w:rPr>
        <w:t xml:space="preserve">қалай </w:t>
      </w:r>
      <w:r>
        <w:rPr>
          <w:rFonts w:ascii="Times New Roman" w:eastAsia="Times New Roman" w:hAnsi="Times New Roman" w:cs="Times New Roman"/>
          <w:bCs/>
          <w:color w:val="252525"/>
          <w:sz w:val="24"/>
          <w:szCs w:val="24"/>
          <w:lang w:val="kk-KZ" w:eastAsia="ru-RU"/>
        </w:rPr>
        <w:t>түсіну туралы әртүрлі ұсыныстарды қорытындасақ,  онда  келесі кең таралған үш көзқарасты келтіруге болады:</w:t>
      </w:r>
      <w:r w:rsidR="000B6D61" w:rsidRPr="00B86428">
        <w:rPr>
          <w:rFonts w:ascii="Times New Roman" w:eastAsia="Times New Roman" w:hAnsi="Times New Roman" w:cs="Times New Roman"/>
          <w:bCs/>
          <w:color w:val="252525"/>
          <w:sz w:val="24"/>
          <w:szCs w:val="24"/>
          <w:lang w:val="kk-KZ" w:eastAsia="ru-RU"/>
        </w:rPr>
        <w:t xml:space="preserve"> </w:t>
      </w:r>
    </w:p>
    <w:p w:rsidR="000B6D61" w:rsidRPr="00B86428" w:rsidRDefault="000B6D61"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t xml:space="preserve">- </w:t>
      </w:r>
      <w:r w:rsidR="00A74AB2">
        <w:rPr>
          <w:rFonts w:ascii="Times New Roman" w:eastAsia="Times New Roman" w:hAnsi="Times New Roman" w:cs="Times New Roman"/>
          <w:bCs/>
          <w:color w:val="252525"/>
          <w:sz w:val="24"/>
          <w:szCs w:val="24"/>
          <w:lang w:val="kk-KZ" w:eastAsia="ru-RU"/>
        </w:rPr>
        <w:t>ол ресурстарды оптималды бөлу мәселесін шешерде экономикалық теорияны қолдану аясы</w:t>
      </w:r>
      <w:r w:rsidRPr="00B86428">
        <w:rPr>
          <w:rFonts w:ascii="Times New Roman" w:eastAsia="Times New Roman" w:hAnsi="Times New Roman" w:cs="Times New Roman"/>
          <w:bCs/>
          <w:color w:val="252525"/>
          <w:sz w:val="24"/>
          <w:szCs w:val="24"/>
          <w:lang w:val="kk-KZ" w:eastAsia="ru-RU"/>
        </w:rPr>
        <w:t>;</w:t>
      </w:r>
    </w:p>
    <w:p w:rsidR="00A74AB2" w:rsidRDefault="000B6D61"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t xml:space="preserve">- </w:t>
      </w:r>
      <w:r w:rsidR="00A74AB2">
        <w:rPr>
          <w:rFonts w:ascii="Times New Roman" w:eastAsia="Times New Roman" w:hAnsi="Times New Roman" w:cs="Times New Roman"/>
          <w:bCs/>
          <w:color w:val="252525"/>
          <w:sz w:val="24"/>
          <w:szCs w:val="24"/>
          <w:lang w:val="kk-KZ" w:eastAsia="ru-RU"/>
        </w:rPr>
        <w:t xml:space="preserve">микроэкономика саласы ретінде, </w:t>
      </w:r>
      <w:r w:rsidR="00A74AB2" w:rsidRPr="006204F0">
        <w:rPr>
          <w:rFonts w:ascii="Times New Roman" w:eastAsia="Times New Roman" w:hAnsi="Times New Roman" w:cs="Times New Roman"/>
          <w:bCs/>
          <w:sz w:val="24"/>
          <w:szCs w:val="24"/>
          <w:lang w:val="kk-KZ" w:eastAsia="ru-RU"/>
        </w:rPr>
        <w:t xml:space="preserve">басқа </w:t>
      </w:r>
      <w:r w:rsidR="00A74AB2" w:rsidRPr="00B86428">
        <w:rPr>
          <w:rFonts w:ascii="Times New Roman" w:eastAsia="Times New Roman" w:hAnsi="Times New Roman" w:cs="Times New Roman"/>
          <w:bCs/>
          <w:sz w:val="24"/>
          <w:szCs w:val="24"/>
          <w:lang w:val="kk-KZ" w:eastAsia="ru-RU"/>
        </w:rPr>
        <w:t>–</w:t>
      </w:r>
      <w:r w:rsidR="00A74AB2" w:rsidRPr="00B86428">
        <w:rPr>
          <w:rFonts w:ascii="Times New Roman" w:eastAsia="Times New Roman" w:hAnsi="Times New Roman" w:cs="Times New Roman"/>
          <w:bCs/>
          <w:color w:val="FF0000"/>
          <w:sz w:val="24"/>
          <w:szCs w:val="24"/>
          <w:lang w:val="kk-KZ" w:eastAsia="ru-RU"/>
        </w:rPr>
        <w:t xml:space="preserve"> </w:t>
      </w:r>
      <w:r w:rsidR="00A74AB2">
        <w:rPr>
          <w:rFonts w:ascii="Times New Roman" w:eastAsia="Times New Roman" w:hAnsi="Times New Roman" w:cs="Times New Roman"/>
          <w:bCs/>
          <w:color w:val="252525"/>
          <w:sz w:val="24"/>
          <w:szCs w:val="24"/>
          <w:lang w:val="kk-KZ" w:eastAsia="ru-RU"/>
        </w:rPr>
        <w:t xml:space="preserve"> есеп, қаржы, маркетинг және сол сияқты </w:t>
      </w:r>
      <w:r w:rsidR="00A66510">
        <w:rPr>
          <w:rFonts w:ascii="Times New Roman" w:eastAsia="Times New Roman" w:hAnsi="Times New Roman" w:cs="Times New Roman"/>
          <w:bCs/>
          <w:color w:val="252525"/>
          <w:sz w:val="24"/>
          <w:szCs w:val="24"/>
          <w:lang w:val="kk-KZ" w:eastAsia="ru-RU"/>
        </w:rPr>
        <w:t xml:space="preserve">–   </w:t>
      </w:r>
      <w:r w:rsidR="000B5822">
        <w:rPr>
          <w:rFonts w:ascii="Times New Roman" w:eastAsia="Times New Roman" w:hAnsi="Times New Roman" w:cs="Times New Roman"/>
          <w:bCs/>
          <w:color w:val="252525"/>
          <w:sz w:val="24"/>
          <w:szCs w:val="24"/>
          <w:lang w:val="kk-KZ" w:eastAsia="ru-RU"/>
        </w:rPr>
        <w:t xml:space="preserve"> </w:t>
      </w:r>
      <w:r w:rsidR="00A74AB2">
        <w:rPr>
          <w:rFonts w:ascii="Times New Roman" w:eastAsia="Times New Roman" w:hAnsi="Times New Roman" w:cs="Times New Roman"/>
          <w:bCs/>
          <w:color w:val="252525"/>
          <w:sz w:val="24"/>
          <w:szCs w:val="24"/>
          <w:lang w:val="kk-KZ" w:eastAsia="ru-RU"/>
        </w:rPr>
        <w:t>функционалдық салалардың  принциптері мен әдістерін талап ететін көзқарас ретінде;</w:t>
      </w:r>
    </w:p>
    <w:p w:rsidR="000B6D61" w:rsidRPr="00B86428" w:rsidRDefault="000B6D61"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t xml:space="preserve">- </w:t>
      </w:r>
      <w:r w:rsidR="00A74AB2" w:rsidRPr="00B86428">
        <w:rPr>
          <w:rFonts w:ascii="Times New Roman" w:eastAsia="Times New Roman" w:hAnsi="Times New Roman" w:cs="Times New Roman"/>
          <w:bCs/>
          <w:color w:val="252525"/>
          <w:sz w:val="24"/>
          <w:szCs w:val="24"/>
          <w:lang w:val="kk-KZ" w:eastAsia="ru-RU"/>
        </w:rPr>
        <w:t>экономикалы</w:t>
      </w:r>
      <w:r w:rsidR="00A74AB2">
        <w:rPr>
          <w:rFonts w:ascii="Times New Roman" w:eastAsia="Times New Roman" w:hAnsi="Times New Roman" w:cs="Times New Roman"/>
          <w:bCs/>
          <w:color w:val="252525"/>
          <w:sz w:val="24"/>
          <w:szCs w:val="24"/>
          <w:lang w:val="kk-KZ" w:eastAsia="ru-RU"/>
        </w:rPr>
        <w:t>қ теория мен шешім қабылдау туралы ғылы</w:t>
      </w:r>
      <w:r w:rsidR="006204F0">
        <w:rPr>
          <w:rFonts w:ascii="Times New Roman" w:eastAsia="Times New Roman" w:hAnsi="Times New Roman" w:cs="Times New Roman"/>
          <w:bCs/>
          <w:color w:val="252525"/>
          <w:sz w:val="24"/>
          <w:szCs w:val="24"/>
          <w:lang w:val="kk-KZ" w:eastAsia="ru-RU"/>
        </w:rPr>
        <w:t>мды байланыстыратын пән ретінде</w:t>
      </w:r>
      <w:r w:rsidR="00A74AB2" w:rsidRPr="00B86428">
        <w:rPr>
          <w:rFonts w:ascii="Times New Roman" w:eastAsia="Times New Roman" w:hAnsi="Times New Roman" w:cs="Times New Roman"/>
          <w:bCs/>
          <w:color w:val="252525"/>
          <w:sz w:val="24"/>
          <w:szCs w:val="24"/>
          <w:lang w:val="kk-KZ" w:eastAsia="ru-RU"/>
        </w:rPr>
        <w:t>.</w:t>
      </w:r>
    </w:p>
    <w:p w:rsidR="00A74AB2" w:rsidRPr="006204F0" w:rsidRDefault="00A74AB2"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r>
      <w:r w:rsidR="006204F0" w:rsidRPr="00B86428">
        <w:rPr>
          <w:rFonts w:ascii="Times New Roman" w:eastAsia="Times New Roman" w:hAnsi="Times New Roman" w:cs="Times New Roman"/>
          <w:bCs/>
          <w:color w:val="252525"/>
          <w:sz w:val="24"/>
          <w:szCs w:val="24"/>
          <w:lang w:val="kk-KZ" w:eastAsia="ru-RU"/>
        </w:rPr>
        <w:t>Т</w:t>
      </w:r>
      <w:r w:rsidR="006204F0">
        <w:rPr>
          <w:rFonts w:ascii="Times New Roman" w:eastAsia="Times New Roman" w:hAnsi="Times New Roman" w:cs="Times New Roman"/>
          <w:bCs/>
          <w:color w:val="252525"/>
          <w:sz w:val="24"/>
          <w:szCs w:val="24"/>
          <w:lang w:val="kk-KZ" w:eastAsia="ru-RU"/>
        </w:rPr>
        <w:t xml:space="preserve">өменгі суретте басқару экономикасының мәнін түсіндіретін, мазмұнын  басқа пәндермен байланысы және олардың  оптималды шешімді қабылдауға қатысулары  арқылы ашылуы көрсетілген.  </w:t>
      </w:r>
    </w:p>
    <w:p w:rsidR="006204F0" w:rsidRPr="00A74AB2" w:rsidRDefault="006204F0"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p>
    <w:p w:rsidR="000B6D61" w:rsidRPr="00B86428" w:rsidRDefault="000B6D61" w:rsidP="000B6D61">
      <w:pPr>
        <w:shd w:val="clear" w:color="auto" w:fill="FFFFFF"/>
        <w:spacing w:after="0" w:line="336" w:lineRule="atLeast"/>
        <w:rPr>
          <w:rFonts w:ascii="Arial" w:eastAsia="Times New Roman" w:hAnsi="Arial" w:cs="Arial"/>
          <w:b/>
          <w:bCs/>
          <w:color w:val="252525"/>
          <w:sz w:val="21"/>
          <w:szCs w:val="21"/>
          <w:lang w:val="kk-KZ" w:eastAsia="ru-RU"/>
        </w:rPr>
      </w:pPr>
    </w:p>
    <w:p w:rsidR="000B6D61" w:rsidRPr="00B86428" w:rsidRDefault="005F4C9D" w:rsidP="000B6D61">
      <w:pPr>
        <w:shd w:val="clear" w:color="auto" w:fill="FFFFFF"/>
        <w:spacing w:before="120" w:after="120" w:line="336" w:lineRule="atLeast"/>
        <w:ind w:right="-426"/>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26" style="position:absolute;margin-left:-61.05pt;margin-top:1.65pt;width:584.1pt;height:465.15pt;z-index:250894336" stroked="f"/>
        </w:pict>
      </w:r>
      <w:r>
        <w:rPr>
          <w:rFonts w:ascii="Arial" w:eastAsia="Times New Roman" w:hAnsi="Arial" w:cs="Arial"/>
          <w:b/>
          <w:bCs/>
          <w:noProof/>
          <w:color w:val="252525"/>
          <w:sz w:val="21"/>
          <w:szCs w:val="21"/>
          <w:lang w:eastAsia="ru-RU"/>
        </w:rPr>
        <w:pict>
          <v:shapetype id="_x0000_t128" coordsize="21600,21600" o:spt="128" path="m,l21600,,10800,21600xe">
            <v:stroke joinstyle="miter"/>
            <v:path gradientshapeok="t" o:connecttype="custom" o:connectlocs="10800,0;5400,10800;10800,21600;16200,10800" textboxrect="5400,0,16200,10800"/>
          </v:shapetype>
          <v:shape id="_x0000_s1032" type="#_x0000_t128" style="position:absolute;margin-left:148.95pt;margin-top:1.65pt;width:131.25pt;height:99pt;z-index:250895360">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lang w:val="kk-KZ"/>
                    </w:rPr>
                    <w:t>Басқару міндеттері</w:t>
                  </w:r>
                </w:p>
              </w:txbxContent>
            </v:textbox>
          </v:shape>
        </w:pict>
      </w:r>
      <w:r w:rsidR="000B6D61" w:rsidRPr="00B86428">
        <w:rPr>
          <w:rFonts w:ascii="Arial" w:eastAsia="Times New Roman" w:hAnsi="Arial" w:cs="Arial"/>
          <w:b/>
          <w:bCs/>
          <w:color w:val="252525"/>
          <w:sz w:val="21"/>
          <w:szCs w:val="21"/>
          <w:lang w:val="kk-KZ" w:eastAsia="ru-RU"/>
        </w:rPr>
        <w:t xml:space="preserve"> </w: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37" style="position:absolute;margin-left:-16.8pt;margin-top:3pt;width:120.75pt;height:37.5pt;z-index:250896384">
            <v:textbox>
              <w:txbxContent>
                <w:p w:rsidR="0065614F" w:rsidRPr="000B5822" w:rsidRDefault="0065614F" w:rsidP="000B6D61">
                  <w:pPr>
                    <w:rPr>
                      <w:rFonts w:ascii="Times New Roman" w:hAnsi="Times New Roman" w:cs="Times New Roman"/>
                      <w:b/>
                    </w:rPr>
                  </w:pPr>
                  <w:proofErr w:type="spellStart"/>
                  <w:r w:rsidRPr="000B5822">
                    <w:rPr>
                      <w:rFonts w:ascii="Times New Roman" w:hAnsi="Times New Roman" w:cs="Times New Roman"/>
                      <w:b/>
                    </w:rPr>
                    <w:t>Экономи</w:t>
                  </w:r>
                  <w:proofErr w:type="spellEnd"/>
                  <w:r w:rsidRPr="000B5822">
                    <w:rPr>
                      <w:rFonts w:ascii="Times New Roman" w:hAnsi="Times New Roman" w:cs="Times New Roman"/>
                      <w:b/>
                      <w:lang w:val="kk-KZ"/>
                    </w:rPr>
                    <w:t>калық</w:t>
                  </w:r>
                  <w:r w:rsidRPr="000B5822">
                    <w:rPr>
                      <w:rFonts w:ascii="Times New Roman" w:hAnsi="Times New Roman" w:cs="Times New Roman"/>
                      <w:b/>
                    </w:rPr>
                    <w:t xml:space="preserve"> теория</w:t>
                  </w:r>
                </w:p>
              </w:txbxContent>
            </v:textbox>
          </v:rect>
        </w:pict>
      </w:r>
      <w:r>
        <w:rPr>
          <w:rFonts w:ascii="Arial" w:eastAsia="Times New Roman" w:hAnsi="Arial" w:cs="Arial"/>
          <w:b/>
          <w:bCs/>
          <w:noProof/>
          <w:color w:val="252525"/>
          <w:sz w:val="21"/>
          <w:szCs w:val="21"/>
          <w:lang w:eastAsia="ru-RU"/>
        </w:rPr>
        <w:pict>
          <v:rect id="_x0000_s1029" style="position:absolute;margin-left:337.95pt;margin-top:5.25pt;width:116.25pt;height:35.25pt;z-index:250897408">
            <v:textbox>
              <w:txbxContent>
                <w:p w:rsidR="0065614F" w:rsidRPr="000B5822" w:rsidRDefault="0065614F" w:rsidP="000B6D61">
                  <w:pPr>
                    <w:rPr>
                      <w:rFonts w:ascii="Times New Roman" w:hAnsi="Times New Roman" w:cs="Times New Roman"/>
                      <w:b/>
                    </w:rPr>
                  </w:pPr>
                  <w:proofErr w:type="spellStart"/>
                  <w:r w:rsidRPr="000B5822">
                    <w:rPr>
                      <w:rFonts w:ascii="Times New Roman" w:hAnsi="Times New Roman" w:cs="Times New Roman"/>
                      <w:b/>
                    </w:rPr>
                    <w:t>Аналити</w:t>
                  </w:r>
                  <w:proofErr w:type="spellEnd"/>
                  <w:r w:rsidRPr="000B5822">
                    <w:rPr>
                      <w:rFonts w:ascii="Times New Roman" w:hAnsi="Times New Roman" w:cs="Times New Roman"/>
                      <w:b/>
                      <w:lang w:val="kk-KZ"/>
                    </w:rPr>
                    <w:t>калық  құралдар</w:t>
                  </w:r>
                </w:p>
              </w:txbxContent>
            </v:textbox>
          </v:rect>
        </w:pict>
      </w: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margin-left:209.7pt;margin-top:4.95pt;width:10.5pt;height:52.9pt;z-index:250898432" fillcolor="red" strokecolor="blue">
            <v:textbox style="layout-flow:vertical-ideographic"/>
          </v:shape>
        </w:pict>
      </w:r>
      <w:r>
        <w:rPr>
          <w:rFonts w:ascii="Arial" w:eastAsia="Times New Roman" w:hAnsi="Arial" w:cs="Arial"/>
          <w:b/>
          <w:bCs/>
          <w:noProof/>
          <w:color w:val="252525"/>
          <w:sz w:val="21"/>
          <w:szCs w:val="21"/>
          <w:lang w:eastAsia="ru-RU"/>
        </w:rPr>
        <w:pict>
          <v:rect id="_x0000_s1028" style="position:absolute;margin-left:-16.8pt;margin-top:18.45pt;width:120.75pt;height:37.5pt;z-index:250899456">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rPr>
                    <w:t>Макроэкономика, микроэкономика</w:t>
                  </w:r>
                </w:p>
              </w:txbxContent>
            </v:textbox>
          </v:rect>
        </w:pict>
      </w:r>
      <w:r>
        <w:rPr>
          <w:rFonts w:ascii="Arial" w:eastAsia="Times New Roman" w:hAnsi="Arial" w:cs="Arial"/>
          <w:b/>
          <w:bCs/>
          <w:noProof/>
          <w:color w:val="252525"/>
          <w:sz w:val="21"/>
          <w:szCs w:val="21"/>
          <w:lang w:eastAsia="ru-RU"/>
        </w:rPr>
        <w:pict>
          <v:rect id="_x0000_s1036" style="position:absolute;margin-left:337.95pt;margin-top:18.45pt;width:116.25pt;height:52.5pt;z-index:250900480">
            <v:textbox>
              <w:txbxContent>
                <w:p w:rsidR="0065614F" w:rsidRPr="000B5822" w:rsidRDefault="0065614F" w:rsidP="000B6D61">
                  <w:pPr>
                    <w:spacing w:after="0" w:line="240" w:lineRule="auto"/>
                    <w:rPr>
                      <w:rFonts w:ascii="Times New Roman" w:hAnsi="Times New Roman" w:cs="Times New Roman"/>
                      <w:b/>
                    </w:rPr>
                  </w:pPr>
                  <w:proofErr w:type="spellStart"/>
                  <w:r w:rsidRPr="000B5822">
                    <w:rPr>
                      <w:rFonts w:ascii="Times New Roman" w:hAnsi="Times New Roman" w:cs="Times New Roman"/>
                      <w:b/>
                    </w:rPr>
                    <w:t>Математи</w:t>
                  </w:r>
                  <w:proofErr w:type="spellEnd"/>
                  <w:r w:rsidRPr="000B5822">
                    <w:rPr>
                      <w:rFonts w:ascii="Times New Roman" w:hAnsi="Times New Roman" w:cs="Times New Roman"/>
                      <w:b/>
                      <w:lang w:val="kk-KZ"/>
                    </w:rPr>
                    <w:t>калық</w:t>
                  </w:r>
                  <w:r w:rsidRPr="000B5822">
                    <w:rPr>
                      <w:rFonts w:ascii="Times New Roman" w:hAnsi="Times New Roman" w:cs="Times New Roman"/>
                      <w:b/>
                    </w:rPr>
                    <w:t xml:space="preserve"> экономика, эконометрика</w:t>
                  </w:r>
                </w:p>
              </w:txbxContent>
            </v:textbox>
          </v:rect>
        </w:pic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oval id="_x0000_s1027" style="position:absolute;margin-left:146.7pt;margin-top:12.6pt;width:146.25pt;height:125.25pt;z-index:250901504">
            <v:textbox style="mso-next-textbox:#_x0000_s1027">
              <w:txbxContent>
                <w:p w:rsidR="0065614F" w:rsidRDefault="0065614F" w:rsidP="000B6D61">
                  <w:pPr>
                    <w:rPr>
                      <w:rFonts w:ascii="Times New Roman" w:hAnsi="Times New Roman" w:cs="Times New Roman"/>
                      <w:b/>
                      <w:sz w:val="24"/>
                      <w:szCs w:val="24"/>
                    </w:rPr>
                  </w:pPr>
                </w:p>
                <w:p w:rsidR="0065614F" w:rsidRDefault="0065614F" w:rsidP="000B6D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Басқару</w:t>
                  </w:r>
                </w:p>
                <w:p w:rsidR="0065614F" w:rsidRPr="00A74AB2" w:rsidRDefault="0065614F" w:rsidP="000B6D61">
                  <w:pPr>
                    <w:spacing w:after="0" w:line="240" w:lineRule="auto"/>
                    <w:jc w:val="center"/>
                    <w:rPr>
                      <w:rFonts w:ascii="Times New Roman" w:hAnsi="Times New Roman" w:cs="Times New Roman"/>
                      <w:b/>
                      <w:sz w:val="24"/>
                      <w:szCs w:val="24"/>
                      <w:lang w:val="kk-KZ"/>
                    </w:rPr>
                  </w:pPr>
                  <w:r w:rsidRPr="00C87728">
                    <w:rPr>
                      <w:rFonts w:ascii="Times New Roman" w:hAnsi="Times New Roman" w:cs="Times New Roman"/>
                      <w:b/>
                      <w:sz w:val="24"/>
                      <w:szCs w:val="24"/>
                    </w:rPr>
                    <w:t>экономика</w:t>
                  </w:r>
                  <w:r>
                    <w:rPr>
                      <w:rFonts w:ascii="Times New Roman" w:hAnsi="Times New Roman" w:cs="Times New Roman"/>
                      <w:b/>
                      <w:sz w:val="24"/>
                      <w:szCs w:val="24"/>
                      <w:lang w:val="kk-KZ"/>
                    </w:rPr>
                    <w:t>сы</w:t>
                  </w:r>
                </w:p>
              </w:txbxContent>
            </v:textbox>
          </v:oval>
        </w:pict>
      </w: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285.6pt;margin-top:11.85pt;width:84.85pt;height:9.8pt;rotation:10539279fd;z-index:250902528" fillcolor="red" strokecolor="#0070c0"/>
        </w:pict>
      </w:r>
      <w:r>
        <w:rPr>
          <w:rFonts w:ascii="Arial" w:eastAsia="Times New Roman" w:hAnsi="Arial" w:cs="Arial"/>
          <w:b/>
          <w:bCs/>
          <w:noProof/>
          <w:color w:val="252525"/>
          <w:sz w:val="21"/>
          <w:szCs w:val="21"/>
          <w:lang w:eastAsia="ru-RU"/>
        </w:rPr>
        <w:pict>
          <v:shape id="_x0000_s1040" type="#_x0000_t13" style="position:absolute;margin-left:54.15pt;margin-top:3.45pt;width:103.4pt;height:6.95pt;rotation:1460509fd;z-index:250903552" adj="17597,4235" fillcolor="red" strokecolor="#0070c0"/>
        </w:pic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 id="_x0000_s1043" type="#_x0000_t13" style="position:absolute;margin-left:283pt;margin-top:22pt;width:87.1pt;height:7.35pt;rotation:13238597fd;z-index:250904576" fillcolor="red" strokecolor="#0070c0"/>
        </w:pict>
      </w:r>
      <w:r>
        <w:rPr>
          <w:rFonts w:ascii="Arial" w:eastAsia="Times New Roman" w:hAnsi="Arial" w:cs="Arial"/>
          <w:b/>
          <w:bCs/>
          <w:noProof/>
          <w:color w:val="252525"/>
          <w:sz w:val="21"/>
          <w:szCs w:val="21"/>
          <w:lang w:eastAsia="ru-RU"/>
        </w:rPr>
        <w:pict>
          <v:shape id="_x0000_s1041" type="#_x0000_t13" style="position:absolute;margin-left:61.35pt;margin-top:21.75pt;width:96.2pt;height:8.85pt;rotation:-1040964fd;z-index:250905600" fillcolor="red" strokecolor="#0070c0"/>
        </w:pict>
      </w: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35" style="position:absolute;margin-left:335.7pt;margin-top:18.6pt;width:118.5pt;height:46.5pt;z-index:250906624">
            <v:textbox>
              <w:txbxContent>
                <w:p w:rsidR="0065614F" w:rsidRPr="000B5822" w:rsidRDefault="0065614F" w:rsidP="00A74AB2">
                  <w:pPr>
                    <w:spacing w:after="0" w:line="240" w:lineRule="auto"/>
                    <w:jc w:val="center"/>
                    <w:rPr>
                      <w:rFonts w:ascii="Times New Roman" w:hAnsi="Times New Roman" w:cs="Times New Roman"/>
                      <w:b/>
                      <w:lang w:val="kk-KZ"/>
                    </w:rPr>
                  </w:pPr>
                  <w:r w:rsidRPr="000B5822">
                    <w:rPr>
                      <w:rFonts w:ascii="Times New Roman" w:hAnsi="Times New Roman" w:cs="Times New Roman"/>
                      <w:b/>
                      <w:lang w:val="kk-KZ"/>
                    </w:rPr>
                    <w:t>Ф</w:t>
                  </w:r>
                  <w:proofErr w:type="spellStart"/>
                  <w:r w:rsidRPr="000B5822">
                    <w:rPr>
                      <w:rFonts w:ascii="Times New Roman" w:hAnsi="Times New Roman" w:cs="Times New Roman"/>
                      <w:b/>
                    </w:rPr>
                    <w:t>ункционал</w:t>
                  </w:r>
                  <w:proofErr w:type="spellEnd"/>
                  <w:r w:rsidRPr="000B5822">
                    <w:rPr>
                      <w:rFonts w:ascii="Times New Roman" w:hAnsi="Times New Roman" w:cs="Times New Roman"/>
                      <w:b/>
                      <w:lang w:val="kk-KZ"/>
                    </w:rPr>
                    <w:t xml:space="preserve">дық </w:t>
                  </w:r>
                  <w:r w:rsidRPr="000B5822">
                    <w:rPr>
                      <w:rFonts w:ascii="Times New Roman" w:hAnsi="Times New Roman" w:cs="Times New Roman"/>
                      <w:b/>
                    </w:rPr>
                    <w:t xml:space="preserve"> </w:t>
                  </w:r>
                  <w:r w:rsidRPr="000B5822">
                    <w:rPr>
                      <w:rFonts w:ascii="Times New Roman" w:hAnsi="Times New Roman" w:cs="Times New Roman"/>
                      <w:b/>
                      <w:lang w:val="kk-KZ"/>
                    </w:rPr>
                    <w:t>салаларды</w:t>
                  </w:r>
                </w:p>
                <w:p w:rsidR="0065614F" w:rsidRPr="000B5822" w:rsidRDefault="0065614F" w:rsidP="00A74AB2">
                  <w:pPr>
                    <w:spacing w:after="0" w:line="240" w:lineRule="auto"/>
                    <w:jc w:val="center"/>
                    <w:rPr>
                      <w:rFonts w:ascii="Times New Roman" w:hAnsi="Times New Roman" w:cs="Times New Roman"/>
                      <w:b/>
                      <w:lang w:val="kk-KZ"/>
                    </w:rPr>
                  </w:pPr>
                  <w:r w:rsidRPr="000B5822">
                    <w:rPr>
                      <w:rFonts w:ascii="Times New Roman" w:hAnsi="Times New Roman" w:cs="Times New Roman"/>
                      <w:b/>
                      <w:lang w:val="kk-KZ"/>
                    </w:rPr>
                    <w:t>зерттеу</w:t>
                  </w:r>
                </w:p>
              </w:txbxContent>
            </v:textbox>
          </v:rect>
        </w:pict>
      </w:r>
      <w:r>
        <w:rPr>
          <w:rFonts w:ascii="Arial" w:eastAsia="Times New Roman" w:hAnsi="Arial" w:cs="Arial"/>
          <w:b/>
          <w:bCs/>
          <w:noProof/>
          <w:color w:val="252525"/>
          <w:sz w:val="21"/>
          <w:szCs w:val="21"/>
          <w:lang w:eastAsia="ru-RU"/>
        </w:rPr>
        <w:pict>
          <v:rect id="_x0000_s1034" style="position:absolute;margin-left:-28.05pt;margin-top:16.35pt;width:122.25pt;height:37.5pt;z-index:250907648">
            <v:textbox>
              <w:txbxContent>
                <w:p w:rsidR="0065614F" w:rsidRPr="000B5822" w:rsidRDefault="0065614F" w:rsidP="000B6D61">
                  <w:pPr>
                    <w:rPr>
                      <w:rFonts w:ascii="Times New Roman" w:hAnsi="Times New Roman" w:cs="Times New Roman"/>
                      <w:b/>
                    </w:rPr>
                  </w:pPr>
                  <w:proofErr w:type="spellStart"/>
                  <w:r w:rsidRPr="000B5822">
                    <w:rPr>
                      <w:rFonts w:ascii="Times New Roman" w:hAnsi="Times New Roman" w:cs="Times New Roman"/>
                      <w:b/>
                    </w:rPr>
                    <w:t>Экономи</w:t>
                  </w:r>
                  <w:proofErr w:type="spellEnd"/>
                  <w:r w:rsidRPr="000B5822">
                    <w:rPr>
                      <w:rFonts w:ascii="Times New Roman" w:hAnsi="Times New Roman" w:cs="Times New Roman"/>
                      <w:b/>
                      <w:lang w:val="kk-KZ"/>
                    </w:rPr>
                    <w:t>калық</w:t>
                  </w:r>
                  <w:r w:rsidRPr="000B5822">
                    <w:rPr>
                      <w:rFonts w:ascii="Times New Roman" w:hAnsi="Times New Roman" w:cs="Times New Roman"/>
                      <w:b/>
                    </w:rPr>
                    <w:t xml:space="preserve"> методология</w:t>
                  </w:r>
                </w:p>
              </w:txbxContent>
            </v:textbox>
          </v:rect>
        </w:pict>
      </w: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 id="_x0000_s1038" type="#_x0000_t67" style="position:absolute;margin-left:216.45pt;margin-top:1.05pt;width:10.5pt;height:54.4pt;z-index:250908672" fillcolor="red" strokecolor="blue">
            <v:textbox style="layout-flow:vertical-ideographic"/>
          </v:shape>
        </w:pict>
      </w: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31" style="position:absolute;margin-left:336.45pt;margin-top:20.25pt;width:117.75pt;height:58.5pt;z-index:250909696">
            <v:textbox>
              <w:txbxContent>
                <w:p w:rsidR="0065614F" w:rsidRPr="000B5822" w:rsidRDefault="0065614F" w:rsidP="000B6D61">
                  <w:pPr>
                    <w:spacing w:after="0" w:line="240" w:lineRule="auto"/>
                    <w:rPr>
                      <w:rFonts w:ascii="Times New Roman" w:hAnsi="Times New Roman" w:cs="Times New Roman"/>
                      <w:b/>
                      <w:lang w:val="kk-KZ"/>
                    </w:rPr>
                  </w:pPr>
                  <w:r w:rsidRPr="000B5822">
                    <w:rPr>
                      <w:rFonts w:ascii="Times New Roman" w:hAnsi="Times New Roman" w:cs="Times New Roman"/>
                      <w:b/>
                      <w:lang w:val="kk-KZ"/>
                    </w:rPr>
                    <w:t>Есеп</w:t>
                  </w:r>
                  <w:r w:rsidRPr="000B5822">
                    <w:rPr>
                      <w:rFonts w:ascii="Times New Roman" w:hAnsi="Times New Roman" w:cs="Times New Roman"/>
                      <w:b/>
                    </w:rPr>
                    <w:t>,</w:t>
                  </w:r>
                  <w:r w:rsidRPr="000B5822">
                    <w:rPr>
                      <w:rFonts w:ascii="Times New Roman" w:hAnsi="Times New Roman" w:cs="Times New Roman"/>
                      <w:b/>
                      <w:lang w:val="en-US"/>
                    </w:rPr>
                    <w:t xml:space="preserve"> </w:t>
                  </w:r>
                  <w:r w:rsidRPr="000B5822">
                    <w:rPr>
                      <w:rFonts w:ascii="Times New Roman" w:hAnsi="Times New Roman" w:cs="Times New Roman"/>
                      <w:b/>
                      <w:lang w:val="kk-KZ"/>
                    </w:rPr>
                    <w:t>қаржы</w:t>
                  </w:r>
                  <w:r w:rsidRPr="000B5822">
                    <w:rPr>
                      <w:rFonts w:ascii="Times New Roman" w:hAnsi="Times New Roman" w:cs="Times New Roman"/>
                      <w:b/>
                    </w:rPr>
                    <w:t xml:space="preserve">, маркетинг, персонал, </w:t>
                  </w:r>
                  <w:r w:rsidRPr="000B5822">
                    <w:rPr>
                      <w:rFonts w:ascii="Times New Roman" w:hAnsi="Times New Roman" w:cs="Times New Roman"/>
                      <w:b/>
                      <w:lang w:val="kk-KZ"/>
                    </w:rPr>
                    <w:t>өндіріс</w:t>
                  </w:r>
                </w:p>
              </w:txbxContent>
            </v:textbox>
          </v:rect>
        </w:pict>
      </w:r>
      <w:r>
        <w:rPr>
          <w:rFonts w:ascii="Arial" w:eastAsia="Times New Roman" w:hAnsi="Arial" w:cs="Arial"/>
          <w:b/>
          <w:bCs/>
          <w:noProof/>
          <w:color w:val="252525"/>
          <w:sz w:val="21"/>
          <w:szCs w:val="21"/>
          <w:lang w:eastAsia="ru-RU"/>
        </w:rPr>
        <w:pict>
          <v:rect id="_x0000_s1030" style="position:absolute;margin-left:-27.3pt;margin-top:9pt;width:121.5pt;height:60pt;z-index:250910720">
            <v:textbox>
              <w:txbxContent>
                <w:p w:rsidR="0065614F" w:rsidRPr="000B5822" w:rsidRDefault="0065614F" w:rsidP="000B6D61">
                  <w:pPr>
                    <w:spacing w:after="0" w:line="240" w:lineRule="auto"/>
                    <w:rPr>
                      <w:rFonts w:ascii="Times New Roman" w:hAnsi="Times New Roman" w:cs="Times New Roman"/>
                      <w:b/>
                    </w:rPr>
                  </w:pPr>
                  <w:r w:rsidRPr="000B5822">
                    <w:rPr>
                      <w:rFonts w:ascii="Times New Roman" w:hAnsi="Times New Roman" w:cs="Times New Roman"/>
                      <w:b/>
                      <w:lang w:val="kk-KZ"/>
                    </w:rPr>
                    <w:t xml:space="preserve">Суреттейтін </w:t>
                  </w:r>
                  <w:r w:rsidRPr="000B5822">
                    <w:rPr>
                      <w:rFonts w:ascii="Times New Roman" w:hAnsi="Times New Roman" w:cs="Times New Roman"/>
                      <w:b/>
                    </w:rPr>
                    <w:t xml:space="preserve"> </w:t>
                  </w:r>
                  <w:proofErr w:type="spellStart"/>
                  <w:r w:rsidRPr="000B5822">
                    <w:rPr>
                      <w:rFonts w:ascii="Times New Roman" w:hAnsi="Times New Roman" w:cs="Times New Roman"/>
                      <w:b/>
                    </w:rPr>
                    <w:t>модел</w:t>
                  </w:r>
                  <w:proofErr w:type="spellEnd"/>
                  <w:r w:rsidRPr="000B5822">
                    <w:rPr>
                      <w:rFonts w:ascii="Times New Roman" w:hAnsi="Times New Roman" w:cs="Times New Roman"/>
                      <w:b/>
                      <w:lang w:val="kk-KZ"/>
                    </w:rPr>
                    <w:t>дер</w:t>
                  </w:r>
                  <w:r w:rsidRPr="000B5822">
                    <w:rPr>
                      <w:rFonts w:ascii="Times New Roman" w:hAnsi="Times New Roman" w:cs="Times New Roman"/>
                      <w:b/>
                    </w:rPr>
                    <w:t xml:space="preserve">, </w:t>
                  </w:r>
                </w:p>
                <w:p w:rsidR="0065614F" w:rsidRPr="000B5822" w:rsidRDefault="0065614F" w:rsidP="000B6D61">
                  <w:pPr>
                    <w:spacing w:after="0" w:line="240" w:lineRule="auto"/>
                    <w:rPr>
                      <w:rFonts w:ascii="Times New Roman" w:hAnsi="Times New Roman" w:cs="Times New Roman"/>
                      <w:b/>
                    </w:rPr>
                  </w:pPr>
                  <w:r w:rsidRPr="000B5822">
                    <w:rPr>
                      <w:rFonts w:ascii="Times New Roman" w:hAnsi="Times New Roman" w:cs="Times New Roman"/>
                      <w:b/>
                      <w:lang w:val="kk-KZ"/>
                    </w:rPr>
                    <w:t>н</w:t>
                  </w:r>
                  <w:proofErr w:type="spellStart"/>
                  <w:r w:rsidRPr="000B5822">
                    <w:rPr>
                      <w:rFonts w:ascii="Times New Roman" w:hAnsi="Times New Roman" w:cs="Times New Roman"/>
                      <w:b/>
                    </w:rPr>
                    <w:t>орматив</w:t>
                  </w:r>
                  <w:proofErr w:type="spellEnd"/>
                  <w:r w:rsidRPr="000B5822">
                    <w:rPr>
                      <w:rFonts w:ascii="Times New Roman" w:hAnsi="Times New Roman" w:cs="Times New Roman"/>
                      <w:b/>
                      <w:lang w:val="kk-KZ"/>
                    </w:rPr>
                    <w:t xml:space="preserve">тік </w:t>
                  </w:r>
                  <w:r w:rsidRPr="000B5822">
                    <w:rPr>
                      <w:rFonts w:ascii="Times New Roman" w:hAnsi="Times New Roman" w:cs="Times New Roman"/>
                      <w:b/>
                    </w:rPr>
                    <w:t xml:space="preserve"> </w:t>
                  </w:r>
                  <w:proofErr w:type="spellStart"/>
                  <w:r w:rsidRPr="000B5822">
                    <w:rPr>
                      <w:rFonts w:ascii="Times New Roman" w:hAnsi="Times New Roman" w:cs="Times New Roman"/>
                      <w:b/>
                    </w:rPr>
                    <w:t>модел</w:t>
                  </w:r>
                  <w:proofErr w:type="spellEnd"/>
                  <w:r w:rsidRPr="000B5822">
                    <w:rPr>
                      <w:rFonts w:ascii="Times New Roman" w:hAnsi="Times New Roman" w:cs="Times New Roman"/>
                      <w:b/>
                      <w:lang w:val="kk-KZ"/>
                    </w:rPr>
                    <w:t>дер</w:t>
                  </w:r>
                </w:p>
              </w:txbxContent>
            </v:textbox>
          </v:rect>
        </w:pict>
      </w:r>
    </w:p>
    <w:p w:rsidR="000B6D61" w:rsidRPr="00B86428" w:rsidRDefault="005F4C9D"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146.7pt;margin-top:10.2pt;width:151.5pt;height:108pt;z-index:250911744">
            <v:textbox>
              <w:txbxContent>
                <w:p w:rsidR="0065614F" w:rsidRPr="000B5822" w:rsidRDefault="0065614F" w:rsidP="000B6D61">
                  <w:pPr>
                    <w:jc w:val="center"/>
                    <w:rPr>
                      <w:rFonts w:ascii="Times New Roman" w:hAnsi="Times New Roman" w:cs="Times New Roman"/>
                      <w:b/>
                    </w:rPr>
                  </w:pPr>
                  <w:proofErr w:type="spellStart"/>
                  <w:r w:rsidRPr="000B5822">
                    <w:rPr>
                      <w:rFonts w:ascii="Times New Roman" w:hAnsi="Times New Roman" w:cs="Times New Roman"/>
                      <w:b/>
                    </w:rPr>
                    <w:t>Оптимал</w:t>
                  </w:r>
                  <w:proofErr w:type="spellEnd"/>
                  <w:r w:rsidRPr="000B5822">
                    <w:rPr>
                      <w:rFonts w:ascii="Times New Roman" w:hAnsi="Times New Roman" w:cs="Times New Roman"/>
                      <w:b/>
                      <w:lang w:val="kk-KZ"/>
                    </w:rPr>
                    <w:t>ды</w:t>
                  </w:r>
                  <w:r w:rsidRPr="000B5822">
                    <w:rPr>
                      <w:rFonts w:ascii="Times New Roman" w:hAnsi="Times New Roman" w:cs="Times New Roman"/>
                      <w:b/>
                    </w:rPr>
                    <w:t xml:space="preserve"> </w:t>
                  </w:r>
                  <w:r w:rsidRPr="000B5822">
                    <w:rPr>
                      <w:rFonts w:ascii="Times New Roman" w:hAnsi="Times New Roman" w:cs="Times New Roman"/>
                      <w:b/>
                      <w:lang w:val="kk-KZ"/>
                    </w:rPr>
                    <w:t>шешімдер</w:t>
                  </w:r>
                </w:p>
              </w:txbxContent>
            </v:textbox>
          </v:shape>
        </w:pic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10B4C" w:rsidRDefault="006204F0" w:rsidP="000B6D61">
      <w:pPr>
        <w:shd w:val="clear" w:color="auto" w:fill="FFFFFF"/>
        <w:spacing w:before="120" w:after="120" w:line="336" w:lineRule="atLeast"/>
        <w:rPr>
          <w:rFonts w:ascii="Times New Roman" w:eastAsia="Times New Roman" w:hAnsi="Times New Roman" w:cs="Times New Roman"/>
          <w:bCs/>
          <w:i/>
          <w:color w:val="252525"/>
          <w:sz w:val="24"/>
          <w:szCs w:val="24"/>
          <w:lang w:val="kk-KZ" w:eastAsia="ru-RU"/>
        </w:rPr>
      </w:pPr>
      <w:r w:rsidRPr="00B10B4C">
        <w:rPr>
          <w:rFonts w:ascii="Times New Roman" w:eastAsia="Times New Roman" w:hAnsi="Times New Roman" w:cs="Times New Roman"/>
          <w:b/>
          <w:bCs/>
          <w:i/>
          <w:color w:val="252525"/>
          <w:sz w:val="24"/>
          <w:szCs w:val="24"/>
          <w:lang w:eastAsia="ru-RU"/>
        </w:rPr>
        <w:lastRenderedPageBreak/>
        <w:t>1</w:t>
      </w:r>
      <w:r w:rsidR="00B10B4C" w:rsidRPr="00B10B4C">
        <w:rPr>
          <w:rFonts w:ascii="Times New Roman" w:eastAsia="Times New Roman" w:hAnsi="Times New Roman" w:cs="Times New Roman"/>
          <w:b/>
          <w:bCs/>
          <w:i/>
          <w:color w:val="252525"/>
          <w:sz w:val="24"/>
          <w:szCs w:val="24"/>
          <w:lang w:eastAsia="ru-RU"/>
        </w:rPr>
        <w:t>.1 сурет. Бас</w:t>
      </w:r>
      <w:r w:rsidR="00B10B4C" w:rsidRPr="00B10B4C">
        <w:rPr>
          <w:rFonts w:ascii="Times New Roman" w:eastAsia="Times New Roman" w:hAnsi="Times New Roman" w:cs="Times New Roman"/>
          <w:b/>
          <w:bCs/>
          <w:i/>
          <w:color w:val="252525"/>
          <w:sz w:val="24"/>
          <w:szCs w:val="24"/>
          <w:lang w:val="kk-KZ" w:eastAsia="ru-RU"/>
        </w:rPr>
        <w:t>қару экономикасы және оның басқа пәндермен байланыс</w:t>
      </w:r>
      <w:r w:rsidR="00B10B4C" w:rsidRPr="00B10B4C">
        <w:rPr>
          <w:rFonts w:ascii="Times New Roman" w:eastAsia="Times New Roman" w:hAnsi="Times New Roman" w:cs="Times New Roman"/>
          <w:bCs/>
          <w:i/>
          <w:color w:val="252525"/>
          <w:sz w:val="24"/>
          <w:szCs w:val="24"/>
          <w:lang w:val="kk-KZ" w:eastAsia="ru-RU"/>
        </w:rPr>
        <w:t>ы</w:t>
      </w:r>
    </w:p>
    <w:p w:rsidR="00B10B4C" w:rsidRDefault="00B10B4C" w:rsidP="000B6D61">
      <w:pPr>
        <w:shd w:val="clear" w:color="auto" w:fill="FFFFFF"/>
        <w:spacing w:before="120" w:after="120" w:line="336" w:lineRule="atLeast"/>
        <w:rPr>
          <w:rFonts w:ascii="Times New Roman" w:eastAsia="Times New Roman" w:hAnsi="Times New Roman" w:cs="Times New Roman"/>
          <w:bCs/>
          <w:color w:val="252525"/>
          <w:sz w:val="24"/>
          <w:szCs w:val="24"/>
          <w:lang w:val="kk-KZ" w:eastAsia="ru-RU"/>
        </w:rPr>
      </w:pPr>
      <w:r w:rsidRPr="00B10B4C">
        <w:rPr>
          <w:rFonts w:ascii="Times New Roman" w:eastAsia="Times New Roman" w:hAnsi="Times New Roman" w:cs="Times New Roman"/>
          <w:bCs/>
          <w:color w:val="252525"/>
          <w:sz w:val="24"/>
          <w:szCs w:val="24"/>
          <w:lang w:val="kk-KZ" w:eastAsia="ru-RU"/>
        </w:rPr>
        <w:t xml:space="preserve">Басқару ең алдымен </w:t>
      </w:r>
      <w:r>
        <w:rPr>
          <w:rFonts w:ascii="Times New Roman" w:eastAsia="Times New Roman" w:hAnsi="Times New Roman" w:cs="Times New Roman"/>
          <w:bCs/>
          <w:color w:val="252525"/>
          <w:sz w:val="24"/>
          <w:szCs w:val="24"/>
          <w:lang w:val="kk-KZ" w:eastAsia="ru-RU"/>
        </w:rPr>
        <w:t xml:space="preserve">экономикалық теориямен тығыз байланыста болатынын ерекше айта кету керек, сонымен қатар бұл жерде бізде кең тараған көзқарастан өзгешіліктер бар. Бізде экономикалық теория өз бетінше бөлек пән болып қарастырылады. Америкалықтар бұл пән макроэкономика мен микроэкономикадан тұрады деген тұрғыдан қарайды. Кейінгі  материалды баяндау және дұрыс түсіну үшін  бұл туралы баса айту керек. </w:t>
      </w:r>
    </w:p>
    <w:p w:rsidR="00B10B4C" w:rsidRDefault="00B10B4C" w:rsidP="000B6D61">
      <w:pPr>
        <w:shd w:val="clear" w:color="auto" w:fill="FFFFFF"/>
        <w:spacing w:before="120" w:after="120" w:line="336" w:lineRule="atLeast"/>
        <w:rPr>
          <w:rFonts w:ascii="Times New Roman" w:eastAsia="Times New Roman" w:hAnsi="Times New Roman" w:cs="Times New Roman"/>
          <w:bCs/>
          <w:color w:val="252525"/>
          <w:sz w:val="24"/>
          <w:szCs w:val="24"/>
          <w:lang w:val="kk-KZ" w:eastAsia="ru-RU"/>
        </w:rPr>
      </w:pPr>
      <w:r>
        <w:rPr>
          <w:rFonts w:ascii="Times New Roman" w:eastAsia="Times New Roman" w:hAnsi="Times New Roman" w:cs="Times New Roman"/>
          <w:bCs/>
          <w:color w:val="252525"/>
          <w:sz w:val="24"/>
          <w:szCs w:val="24"/>
          <w:lang w:val="kk-KZ" w:eastAsia="ru-RU"/>
        </w:rPr>
        <w:t>Басқару экономикасын жете меңгеруде  келесі екі теорияның аса маңызды рөлін атап өту керек: біріншісі, шекті пайдалылық теориясы; екіншісі, тұтынушылық таңдау теориясы.</w:t>
      </w:r>
    </w:p>
    <w:p w:rsidR="00A74AB2" w:rsidRDefault="00B10B4C" w:rsidP="00B10B4C">
      <w:pPr>
        <w:shd w:val="clear" w:color="auto" w:fill="FFFFFF"/>
        <w:spacing w:before="120" w:after="120" w:line="336" w:lineRule="atLeast"/>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Cs/>
          <w:color w:val="252525"/>
          <w:sz w:val="24"/>
          <w:szCs w:val="24"/>
          <w:lang w:val="kk-KZ" w:eastAsia="ru-RU"/>
        </w:rPr>
        <w:t xml:space="preserve">Төменгі </w:t>
      </w:r>
      <w:r w:rsidRPr="00B10B4C">
        <w:rPr>
          <w:rFonts w:ascii="Times New Roman" w:eastAsia="Times New Roman" w:hAnsi="Times New Roman" w:cs="Times New Roman"/>
          <w:bCs/>
          <w:color w:val="252525"/>
          <w:sz w:val="24"/>
          <w:szCs w:val="24"/>
          <w:lang w:val="kk-KZ" w:eastAsia="ru-RU"/>
        </w:rPr>
        <w:t xml:space="preserve">1.2 </w:t>
      </w:r>
      <w:r>
        <w:rPr>
          <w:rFonts w:ascii="Times New Roman" w:eastAsia="Times New Roman" w:hAnsi="Times New Roman" w:cs="Times New Roman"/>
          <w:bCs/>
          <w:color w:val="252525"/>
          <w:sz w:val="24"/>
          <w:szCs w:val="24"/>
          <w:lang w:val="kk-KZ" w:eastAsia="ru-RU"/>
        </w:rPr>
        <w:t xml:space="preserve">суретте шекті пайдалық теориясы бейнеленген.   </w:t>
      </w:r>
    </w:p>
    <w:p w:rsidR="00733BA6" w:rsidRDefault="00733BA6" w:rsidP="00282A2F">
      <w:pPr>
        <w:shd w:val="clear" w:color="auto" w:fill="FFFFFF"/>
        <w:rPr>
          <w:rFonts w:ascii="Times New Roman" w:eastAsia="Times New Roman" w:hAnsi="Times New Roman" w:cs="Times New Roman"/>
          <w:b/>
          <w:bCs/>
          <w:color w:val="252525"/>
          <w:sz w:val="24"/>
          <w:szCs w:val="24"/>
          <w:lang w:val="kk-KZ" w:eastAsia="ru-RU"/>
        </w:rPr>
      </w:pP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556" style="position:absolute;left:0;text-align:left;margin-left:81.45pt;margin-top:16.75pt;width:319.5pt;height:238.25pt;z-index:252433408" coordsize="6390,4200" path="m,c327,656,655,1313,1110,1815v455,502,740,802,1620,1200c3610,3413,5000,3806,6390,4200e" filled="f" strokecolor="black [3213]" strokeweight="1.5pt">
            <v:stroke dashstyle="dash"/>
            <v:path arrowok="t"/>
          </v:shape>
        </w:pict>
      </w:r>
      <w:r>
        <w:rPr>
          <w:rFonts w:ascii="Times New Roman" w:eastAsia="Times New Roman" w:hAnsi="Times New Roman" w:cs="Times New Roman"/>
          <w:b/>
          <w:bCs/>
          <w:noProof/>
          <w:color w:val="252525"/>
          <w:sz w:val="24"/>
          <w:szCs w:val="24"/>
          <w:lang w:eastAsia="ru-RU"/>
        </w:rPr>
        <w:pict>
          <v:shapetype id="_x0000_t32" coordsize="21600,21600" o:spt="32" o:oned="t" path="m,l21600,21600e" filled="f">
            <v:path arrowok="t" fillok="f" o:connecttype="none"/>
            <o:lock v:ext="edit" shapetype="t"/>
          </v:shapetype>
          <v:shape id="_x0000_s2759" type="#_x0000_t32" style="position:absolute;left:0;text-align:left;margin-left:80.65pt;margin-top:17.25pt;width:.8pt;height:237.9pt;z-index:252581888" o:connectortype="straight"/>
        </w:pict>
      </w:r>
      <w:r>
        <w:rPr>
          <w:rFonts w:ascii="Times New Roman" w:eastAsia="Times New Roman" w:hAnsi="Times New Roman" w:cs="Times New Roman"/>
          <w:b/>
          <w:bCs/>
          <w:noProof/>
          <w:color w:val="252525"/>
          <w:sz w:val="24"/>
          <w:szCs w:val="24"/>
          <w:lang w:eastAsia="ru-RU"/>
        </w:rPr>
        <w:pict>
          <v:rect id="_x0000_s2551" style="position:absolute;left:0;text-align:left;margin-left:81.45pt;margin-top:18.35pt;width:317.25pt;height:238.2pt;z-index:252428288" stroked="f"/>
        </w:pict>
      </w:r>
      <w:r>
        <w:rPr>
          <w:rFonts w:ascii="Times New Roman" w:eastAsia="Times New Roman" w:hAnsi="Times New Roman" w:cs="Times New Roman"/>
          <w:b/>
          <w:bCs/>
          <w:noProof/>
          <w:color w:val="252525"/>
          <w:sz w:val="24"/>
          <w:szCs w:val="24"/>
          <w:lang w:eastAsia="ru-RU"/>
        </w:rPr>
        <w:pict>
          <v:rect id="_x0000_s2588" style="position:absolute;left:0;text-align:left;margin-left:24.45pt;margin-top:9.2pt;width:24.75pt;height:246.55pt;z-index:252444672" stroked="f">
            <v:textbox style="layout-flow:vertical;mso-layout-flow-alt:bottom-to-top;mso-next-textbox:#_x0000_s2588">
              <w:txbxContent>
                <w:p w:rsidR="00EB00A2" w:rsidRPr="00282A2F" w:rsidRDefault="00EB00A2" w:rsidP="00EB00A2">
                  <w:pPr>
                    <w:spacing w:line="240" w:lineRule="auto"/>
                    <w:jc w:val="center"/>
                    <w:rPr>
                      <w:rFonts w:ascii="Times New Roman" w:hAnsi="Times New Roman" w:cs="Times New Roman"/>
                      <w:b/>
                      <w:sz w:val="20"/>
                      <w:szCs w:val="20"/>
                    </w:rPr>
                  </w:pPr>
                  <w:r w:rsidRPr="00282A2F">
                    <w:rPr>
                      <w:rFonts w:ascii="Times New Roman" w:hAnsi="Times New Roman" w:cs="Times New Roman"/>
                      <w:b/>
                      <w:sz w:val="20"/>
                      <w:szCs w:val="20"/>
                      <w:lang w:val="kk-KZ"/>
                    </w:rPr>
                    <w:t xml:space="preserve">Шекті  пайдалылық </w:t>
                  </w:r>
                  <w:r w:rsidRPr="00282A2F">
                    <w:rPr>
                      <w:rFonts w:ascii="Times New Roman" w:hAnsi="Times New Roman" w:cs="Times New Roman"/>
                      <w:b/>
                      <w:sz w:val="20"/>
                      <w:szCs w:val="20"/>
                    </w:rPr>
                    <w:t xml:space="preserve">   (</w:t>
                  </w:r>
                  <w:proofErr w:type="spellStart"/>
                  <w:r w:rsidRPr="00282A2F">
                    <w:rPr>
                      <w:rFonts w:ascii="Times New Roman" w:hAnsi="Times New Roman" w:cs="Times New Roman"/>
                      <w:b/>
                      <w:sz w:val="20"/>
                      <w:szCs w:val="20"/>
                      <w:lang w:val="en-US"/>
                    </w:rPr>
                    <w:t>Utils</w:t>
                  </w:r>
                  <w:proofErr w:type="spellEnd"/>
                  <w:r w:rsidRPr="00282A2F">
                    <w:rPr>
                      <w:rFonts w:ascii="Times New Roman" w:hAnsi="Times New Roman" w:cs="Times New Roman"/>
                      <w:b/>
                      <w:sz w:val="20"/>
                      <w:szCs w:val="20"/>
                    </w:rPr>
                    <w:t>)</w:t>
                  </w:r>
                </w:p>
                <w:p w:rsidR="00EB00A2" w:rsidRDefault="00EB00A2"/>
              </w:txbxContent>
            </v:textbox>
          </v:rect>
        </w:pict>
      </w:r>
      <w:r>
        <w:rPr>
          <w:rFonts w:ascii="Times New Roman" w:eastAsia="Times New Roman" w:hAnsi="Times New Roman" w:cs="Times New Roman"/>
          <w:b/>
          <w:bCs/>
          <w:noProof/>
          <w:color w:val="252525"/>
          <w:sz w:val="24"/>
          <w:szCs w:val="24"/>
          <w:lang w:eastAsia="ru-RU"/>
        </w:rPr>
        <w:pict>
          <v:rect id="_x0000_s2552" style="position:absolute;left:0;text-align:left;margin-left:51.45pt;margin-top:17.25pt;width:27.75pt;height:265.5pt;z-index:252429312" stroked="f">
            <v:textbox style="mso-next-textbox:#_x0000_s2552">
              <w:txbxContent>
                <w:p w:rsidR="00235824" w:rsidRDefault="00235824" w:rsidP="00235824">
                  <w:pPr>
                    <w:spacing w:line="240" w:lineRule="auto"/>
                    <w:jc w:val="right"/>
                    <w:rPr>
                      <w:rFonts w:ascii="Times New Roman" w:hAnsi="Times New Roman" w:cs="Times New Roman"/>
                      <w:sz w:val="16"/>
                      <w:szCs w:val="16"/>
                    </w:rPr>
                  </w:pPr>
                  <w:r w:rsidRPr="00A74AB2">
                    <w:rPr>
                      <w:rFonts w:ascii="Times New Roman" w:hAnsi="Times New Roman" w:cs="Times New Roman"/>
                      <w:sz w:val="16"/>
                      <w:szCs w:val="16"/>
                    </w:rPr>
                    <w:t>600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500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400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300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200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100</w:t>
                  </w:r>
                </w:p>
                <w:p w:rsidR="00235824" w:rsidRDefault="00235824" w:rsidP="00235824">
                  <w:pPr>
                    <w:spacing w:line="240" w:lineRule="auto"/>
                    <w:jc w:val="right"/>
                    <w:rPr>
                      <w:rFonts w:ascii="Times New Roman" w:hAnsi="Times New Roman" w:cs="Times New Roman"/>
                      <w:sz w:val="16"/>
                      <w:szCs w:val="16"/>
                    </w:rPr>
                  </w:pPr>
                </w:p>
                <w:p w:rsidR="00235824" w:rsidRPr="00A74AB2"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0</w:t>
                  </w:r>
                </w:p>
              </w:txbxContent>
            </v:textbox>
          </v:rect>
        </w:pict>
      </w: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rect id="_x0000_s2592" style="position:absolute;left:0;text-align:left;margin-left:245.7pt;margin-top:7.45pt;width:126pt;height:40.5pt;z-index:252446720" stroked="f">
            <v:textbox style="mso-next-textbox:#_x0000_s2592">
              <w:txbxContent>
                <w:p w:rsidR="00EB00A2" w:rsidRDefault="00EB00A2" w:rsidP="00EB00A2">
                  <w:pPr>
                    <w:spacing w:after="0" w:line="240" w:lineRule="auto"/>
                    <w:rPr>
                      <w:lang w:val="kk-KZ"/>
                    </w:rPr>
                  </w:pPr>
                  <w:r>
                    <w:rPr>
                      <w:lang w:val="kk-KZ"/>
                    </w:rPr>
                    <w:t xml:space="preserve">               </w:t>
                  </w:r>
                  <w:r>
                    <w:rPr>
                      <w:lang w:val="kk-KZ"/>
                    </w:rPr>
                    <w:t>Гауһар тас</w:t>
                  </w:r>
                </w:p>
                <w:p w:rsidR="00EB00A2" w:rsidRPr="00EB00A2" w:rsidRDefault="00EB00A2" w:rsidP="00EB00A2">
                  <w:pPr>
                    <w:spacing w:after="0" w:line="240" w:lineRule="auto"/>
                    <w:rPr>
                      <w:lang w:val="kk-KZ"/>
                    </w:rPr>
                  </w:pPr>
                  <w:r>
                    <w:rPr>
                      <w:lang w:val="kk-KZ"/>
                    </w:rPr>
                    <w:t xml:space="preserve">                Су </w:t>
                  </w:r>
                </w:p>
              </w:txbxContent>
            </v:textbox>
          </v:rect>
        </w:pict>
      </w:r>
      <w:r>
        <w:rPr>
          <w:rFonts w:ascii="Times New Roman" w:eastAsia="Times New Roman" w:hAnsi="Times New Roman" w:cs="Times New Roman"/>
          <w:b/>
          <w:bCs/>
          <w:noProof/>
          <w:color w:val="252525"/>
          <w:sz w:val="24"/>
          <w:szCs w:val="24"/>
          <w:lang w:eastAsia="ru-RU"/>
        </w:rPr>
        <w:pict>
          <v:shape id="_x0000_s2593" type="#_x0000_t32" style="position:absolute;left:0;text-align:left;margin-left:260.7pt;margin-top:17.95pt;width:19.5pt;height:0;z-index:252447744" o:connectortype="straight" strokecolor="black [3213]" strokeweight="1.5pt">
            <v:stroke dashstyle="dash"/>
          </v:shape>
        </w:pict>
      </w:r>
      <w:r w:rsidR="00EB00A2">
        <w:rPr>
          <w:rFonts w:ascii="Times New Roman" w:eastAsia="Times New Roman" w:hAnsi="Times New Roman" w:cs="Times New Roman"/>
          <w:b/>
          <w:bCs/>
          <w:color w:val="252525"/>
          <w:sz w:val="24"/>
          <w:szCs w:val="24"/>
          <w:lang w:val="kk-KZ" w:eastAsia="ru-RU"/>
        </w:rPr>
        <w:t>г                        г</w:t>
      </w: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594" type="#_x0000_t32" style="position:absolute;left:0;text-align:left;margin-left:260.7pt;margin-top:7.05pt;width:19.5pt;height:.05pt;z-index:252448768" o:connectortype="straight" strokecolor="black [3213]" strokeweight="1.5pt"/>
        </w:pict>
      </w: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557" style="position:absolute;left:0;text-align:left;margin-left:81.45pt;margin-top:10.9pt;width:319.5pt;height:114.75pt;z-index:252434432" coordsize="6390,2295" path="m,c490,348,980,697,1560,1020v580,323,1115,708,1920,921c4285,2154,5337,2224,6390,2295e" filled="f" strokecolor="black [3213]" strokeweight="1.5pt">
            <v:path arrowok="t"/>
          </v:shape>
        </w:pict>
      </w: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756" type="#_x0000_t32" style="position:absolute;left:0;text-align:left;margin-left:81.45pt;margin-top:12.95pt;width:40.5pt;height:.05pt;flip:x;z-index:252578816" o:connectortype="straight">
            <v:stroke dashstyle="dash"/>
          </v:shape>
        </w:pict>
      </w:r>
      <w:r>
        <w:rPr>
          <w:rFonts w:ascii="Times New Roman" w:eastAsia="Times New Roman" w:hAnsi="Times New Roman" w:cs="Times New Roman"/>
          <w:b/>
          <w:bCs/>
          <w:noProof/>
          <w:color w:val="252525"/>
          <w:sz w:val="24"/>
          <w:szCs w:val="24"/>
          <w:lang w:eastAsia="ru-RU"/>
        </w:rPr>
        <w:pict>
          <v:shape id="_x0000_s2757" type="#_x0000_t32" style="position:absolute;left:0;text-align:left;margin-left:121.25pt;margin-top:12.8pt;width:.7pt;height:88.65pt;flip:x;z-index:252579840" o:connectortype="straight">
            <v:stroke dashstyle="dash"/>
          </v:shape>
        </w:pict>
      </w: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761" type="#_x0000_t32" style="position:absolute;left:0;text-align:left;margin-left:81.45pt;margin-top:7.7pt;width:198.75pt;height:0;flip:x;z-index:252583936" o:connectortype="straight">
            <v:stroke dashstyle="dash"/>
          </v:shape>
        </w:pict>
      </w:r>
      <w:r>
        <w:rPr>
          <w:rFonts w:ascii="Times New Roman" w:eastAsia="Times New Roman" w:hAnsi="Times New Roman" w:cs="Times New Roman"/>
          <w:b/>
          <w:bCs/>
          <w:noProof/>
          <w:color w:val="252525"/>
          <w:sz w:val="24"/>
          <w:szCs w:val="24"/>
          <w:lang w:eastAsia="ru-RU"/>
        </w:rPr>
        <w:pict>
          <v:shape id="_x0000_s2760" type="#_x0000_t32" style="position:absolute;left:0;text-align:left;margin-left:279.5pt;margin-top:9.1pt;width:.7pt;height:40.6pt;flip:x;z-index:252582912" o:connectortype="straight">
            <v:stroke dashstyle="dash"/>
          </v:shape>
        </w:pict>
      </w: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758" type="#_x0000_t32" style="position:absolute;left:0;text-align:left;margin-left:81.5pt;margin-top:22.35pt;width:340.45pt;height:.15pt;flip:x;z-index:252580864" o:connectortype="straight"/>
        </w:pict>
      </w:r>
      <w:r>
        <w:rPr>
          <w:rFonts w:ascii="Times New Roman" w:eastAsia="Times New Roman" w:hAnsi="Times New Roman" w:cs="Times New Roman"/>
          <w:b/>
          <w:bCs/>
          <w:noProof/>
          <w:color w:val="252525"/>
          <w:sz w:val="24"/>
          <w:szCs w:val="24"/>
          <w:lang w:eastAsia="ru-RU"/>
        </w:rPr>
        <w:pict>
          <v:rect id="_x0000_s2553" style="position:absolute;left:0;text-align:left;margin-left:81.45pt;margin-top:24.45pt;width:345.75pt;height:17.25pt;z-index:252430336" stroked="f">
            <v:textbox>
              <w:txbxContent>
                <w:p w:rsidR="00235824" w:rsidRPr="00A74AB2" w:rsidRDefault="00235824" w:rsidP="00235824">
                  <w:pPr>
                    <w:rPr>
                      <w:rFonts w:ascii="Times New Roman" w:hAnsi="Times New Roman" w:cs="Times New Roman"/>
                      <w:sz w:val="16"/>
                      <w:szCs w:val="16"/>
                    </w:rPr>
                  </w:pPr>
                  <w:r>
                    <w:rPr>
                      <w:rFonts w:ascii="Times New Roman" w:hAnsi="Times New Roman" w:cs="Times New Roman"/>
                      <w:sz w:val="16"/>
                      <w:szCs w:val="16"/>
                    </w:rPr>
                    <w:t xml:space="preserve">          </w:t>
                  </w:r>
                  <w:r w:rsidRPr="00A74AB2">
                    <w:rPr>
                      <w:rFonts w:ascii="Times New Roman" w:hAnsi="Times New Roman" w:cs="Times New Roman"/>
                      <w:sz w:val="16"/>
                      <w:szCs w:val="16"/>
                    </w:rPr>
                    <w:t>10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20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30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40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50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60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70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80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90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100</w:t>
                  </w:r>
                </w:p>
              </w:txbxContent>
            </v:textbox>
          </v:rect>
        </w:pict>
      </w:r>
    </w:p>
    <w:p w:rsidR="00235824" w:rsidRDefault="005F4C9D"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rect id="_x0000_s2589" style="position:absolute;left:0;text-align:left;margin-left:82.95pt;margin-top:19.75pt;width:327pt;height:18.75pt;z-index:252445696" stroked="f">
            <v:textbox style="mso-next-textbox:#_x0000_s2589">
              <w:txbxContent>
                <w:p w:rsidR="00EB00A2" w:rsidRPr="00733BA6" w:rsidRDefault="00EB00A2" w:rsidP="00EB00A2">
                  <w:pPr>
                    <w:jc w:val="center"/>
                    <w:rPr>
                      <w:rFonts w:ascii="Times New Roman" w:hAnsi="Times New Roman" w:cs="Times New Roman"/>
                      <w:b/>
                      <w:sz w:val="20"/>
                      <w:szCs w:val="20"/>
                      <w:lang w:val="kk-KZ"/>
                    </w:rPr>
                  </w:pPr>
                  <w:r w:rsidRPr="00733BA6">
                    <w:rPr>
                      <w:rFonts w:ascii="Times New Roman" w:hAnsi="Times New Roman" w:cs="Times New Roman"/>
                      <w:b/>
                      <w:sz w:val="20"/>
                      <w:szCs w:val="20"/>
                      <w:lang w:val="kk-KZ"/>
                    </w:rPr>
                    <w:t>Тұтынылған заттар саны</w:t>
                  </w:r>
                </w:p>
                <w:p w:rsidR="00EB00A2" w:rsidRDefault="00EB00A2" w:rsidP="00EB00A2">
                  <w:pPr>
                    <w:jc w:val="center"/>
                  </w:pPr>
                </w:p>
              </w:txbxContent>
            </v:textbox>
          </v:rect>
        </w:pict>
      </w: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EB00A2" w:rsidRPr="00B10B4C" w:rsidRDefault="00B10B4C" w:rsidP="00B10B4C">
      <w:pPr>
        <w:shd w:val="clear" w:color="auto" w:fill="FFFFFF"/>
        <w:jc w:val="center"/>
        <w:rPr>
          <w:rFonts w:ascii="Arial" w:eastAsia="Times New Roman" w:hAnsi="Arial" w:cs="Arial"/>
          <w:b/>
          <w:bCs/>
          <w:i/>
          <w:color w:val="252525"/>
          <w:sz w:val="21"/>
          <w:szCs w:val="21"/>
          <w:lang w:val="kk-KZ" w:eastAsia="ru-RU"/>
        </w:rPr>
      </w:pPr>
      <w:r w:rsidRPr="00B10B4C">
        <w:rPr>
          <w:rFonts w:ascii="Times New Roman" w:eastAsia="Times New Roman" w:hAnsi="Times New Roman" w:cs="Times New Roman"/>
          <w:b/>
          <w:bCs/>
          <w:i/>
          <w:color w:val="252525"/>
          <w:sz w:val="24"/>
          <w:szCs w:val="24"/>
          <w:lang w:val="kk-KZ" w:eastAsia="ru-RU"/>
        </w:rPr>
        <w:t>1.2. Т</w:t>
      </w:r>
      <w:r w:rsidR="00EB00A2" w:rsidRPr="00B10B4C">
        <w:rPr>
          <w:rFonts w:ascii="Times New Roman" w:eastAsia="Times New Roman" w:hAnsi="Times New Roman" w:cs="Times New Roman"/>
          <w:b/>
          <w:bCs/>
          <w:i/>
          <w:color w:val="252525"/>
          <w:sz w:val="24"/>
          <w:szCs w:val="24"/>
          <w:lang w:val="kk-KZ" w:eastAsia="ru-RU"/>
        </w:rPr>
        <w:t>ұтыну көлемінің функциясы ретінде гауһар тас пен судың шекті пайдалылығын</w:t>
      </w:r>
      <w:r w:rsidRPr="00B10B4C">
        <w:rPr>
          <w:rFonts w:ascii="Times New Roman" w:eastAsia="Times New Roman" w:hAnsi="Times New Roman" w:cs="Times New Roman"/>
          <w:b/>
          <w:bCs/>
          <w:i/>
          <w:color w:val="252525"/>
          <w:sz w:val="24"/>
          <w:szCs w:val="24"/>
          <w:lang w:val="kk-KZ" w:eastAsia="ru-RU"/>
        </w:rPr>
        <w:t>ың графигі</w:t>
      </w:r>
    </w:p>
    <w:p w:rsidR="00A74AB2" w:rsidRDefault="00282A2F" w:rsidP="00B10B4C">
      <w:pPr>
        <w:pStyle w:val="a3"/>
        <w:shd w:val="clear" w:color="auto" w:fill="FFFFFF"/>
        <w:spacing w:before="0" w:beforeAutospacing="0" w:after="0" w:afterAutospacing="0"/>
        <w:ind w:firstLine="300"/>
        <w:rPr>
          <w:lang w:val="kk-KZ"/>
        </w:rPr>
      </w:pPr>
      <w:r>
        <w:rPr>
          <w:lang w:val="kk-KZ"/>
        </w:rPr>
        <w:t xml:space="preserve">Осы теорияға сәйкес құн </w:t>
      </w:r>
      <w:r w:rsidR="00EB3018">
        <w:rPr>
          <w:lang w:val="kk-KZ"/>
        </w:rPr>
        <w:t xml:space="preserve">белгілі игіліктің соңғы нақты бірлігінің </w:t>
      </w:r>
      <w:r>
        <w:rPr>
          <w:lang w:val="kk-KZ"/>
        </w:rPr>
        <w:t>субъективтік шекті пайдалылы</w:t>
      </w:r>
      <w:r w:rsidR="00EB3018">
        <w:rPr>
          <w:lang w:val="kk-KZ"/>
        </w:rPr>
        <w:t xml:space="preserve">ғымен анықталады. Егер игілік саны жеткілікті болса </w:t>
      </w:r>
      <w:r w:rsidR="00EB3018" w:rsidRPr="00235824">
        <w:rPr>
          <w:lang w:val="kk-KZ"/>
        </w:rPr>
        <w:t>(мысалы, су)</w:t>
      </w:r>
      <w:r w:rsidR="00EB3018">
        <w:rPr>
          <w:lang w:val="kk-KZ"/>
        </w:rPr>
        <w:t xml:space="preserve">, оның жиынтық пайдасы  қанша болса да, соңғы бірлігінің пайдалылығы нөлге тең болады. Соңғы деп қай бірлігін алсақ та, </w:t>
      </w:r>
      <w:r w:rsidR="00EB3018" w:rsidRPr="00B10B4C">
        <w:rPr>
          <w:lang w:val="kk-KZ"/>
        </w:rPr>
        <w:t>осы  игіліктің әр бірлігінің пайдалылығы н</w:t>
      </w:r>
      <w:r w:rsidR="00714745" w:rsidRPr="00B10B4C">
        <w:rPr>
          <w:lang w:val="kk-KZ"/>
        </w:rPr>
        <w:t>ө</w:t>
      </w:r>
      <w:r w:rsidR="00EB3018" w:rsidRPr="00B10B4C">
        <w:rPr>
          <w:lang w:val="kk-KZ"/>
        </w:rPr>
        <w:t xml:space="preserve">лге тең болады.  </w:t>
      </w:r>
      <w:r w:rsidRPr="00B10B4C">
        <w:rPr>
          <w:lang w:val="kk-KZ"/>
        </w:rPr>
        <w:t xml:space="preserve"> </w:t>
      </w:r>
    </w:p>
    <w:p w:rsidR="00A74AB2" w:rsidRPr="00235824" w:rsidRDefault="00EB3018" w:rsidP="00554437">
      <w:pPr>
        <w:pStyle w:val="a3"/>
        <w:shd w:val="clear" w:color="auto" w:fill="FFFFFF"/>
        <w:spacing w:before="0" w:beforeAutospacing="0" w:after="0" w:afterAutospacing="0"/>
        <w:ind w:firstLine="300"/>
        <w:rPr>
          <w:lang w:val="kk-KZ"/>
        </w:rPr>
      </w:pPr>
      <w:r>
        <w:rPr>
          <w:lang w:val="kk-KZ"/>
        </w:rPr>
        <w:t>Керісінше, егер бар игіліктің жиынтық пайдалылығы</w:t>
      </w:r>
      <w:r w:rsidR="00554437">
        <w:rPr>
          <w:lang w:val="kk-KZ"/>
        </w:rPr>
        <w:t xml:space="preserve"> онша үлкен  болмаса (мысалы,</w:t>
      </w:r>
      <w:r w:rsidR="00B10B4C">
        <w:rPr>
          <w:lang w:val="kk-KZ"/>
        </w:rPr>
        <w:t xml:space="preserve"> гауһар тас</w:t>
      </w:r>
      <w:r w:rsidR="00554437">
        <w:rPr>
          <w:lang w:val="kk-KZ"/>
        </w:rPr>
        <w:t xml:space="preserve">), онда оның шектелген саны  шекті </w:t>
      </w:r>
      <w:r w:rsidR="00554437" w:rsidRPr="00235824">
        <w:rPr>
          <w:lang w:val="kk-KZ"/>
        </w:rPr>
        <w:t xml:space="preserve"> (</w:t>
      </w:r>
      <w:r w:rsidR="00554437">
        <w:rPr>
          <w:lang w:val="kk-KZ"/>
        </w:rPr>
        <w:t>соңғы</w:t>
      </w:r>
      <w:r w:rsidR="00554437" w:rsidRPr="00235824">
        <w:rPr>
          <w:lang w:val="kk-KZ"/>
        </w:rPr>
        <w:t>)</w:t>
      </w:r>
      <w:r w:rsidR="00554437">
        <w:rPr>
          <w:lang w:val="kk-KZ"/>
        </w:rPr>
        <w:t xml:space="preserve"> экземплярдың құндылығын өте </w:t>
      </w:r>
      <w:r>
        <w:rPr>
          <w:lang w:val="kk-KZ"/>
        </w:rPr>
        <w:t xml:space="preserve"> </w:t>
      </w:r>
      <w:r w:rsidR="00554437">
        <w:rPr>
          <w:lang w:val="kk-KZ"/>
        </w:rPr>
        <w:t xml:space="preserve">жоғары көтереді. Сонымен, </w:t>
      </w:r>
      <w:r w:rsidR="00554437" w:rsidRPr="00235824">
        <w:rPr>
          <w:lang w:val="kk-KZ"/>
        </w:rPr>
        <w:t>«</w:t>
      </w:r>
      <w:r w:rsidR="00B10B4C">
        <w:rPr>
          <w:lang w:val="kk-KZ"/>
        </w:rPr>
        <w:t xml:space="preserve">ақырғы </w:t>
      </w:r>
      <w:r w:rsidR="00554437" w:rsidRPr="00235824">
        <w:rPr>
          <w:lang w:val="kk-KZ"/>
        </w:rPr>
        <w:t xml:space="preserve"> </w:t>
      </w:r>
      <w:r w:rsidR="00554437">
        <w:rPr>
          <w:lang w:val="kk-KZ"/>
        </w:rPr>
        <w:t>қажеттілігін</w:t>
      </w:r>
      <w:r w:rsidR="00554437" w:rsidRPr="00235824">
        <w:rPr>
          <w:lang w:val="kk-KZ"/>
        </w:rPr>
        <w:t>»</w:t>
      </w:r>
      <w:r w:rsidR="00554437">
        <w:rPr>
          <w:lang w:val="kk-KZ"/>
        </w:rPr>
        <w:t xml:space="preserve"> қанағаттандыратын белгілі игіліктің соңғы </w:t>
      </w:r>
      <w:r w:rsidR="00B10B4C">
        <w:rPr>
          <w:lang w:val="kk-KZ"/>
        </w:rPr>
        <w:t xml:space="preserve">дансының </w:t>
      </w:r>
      <w:r w:rsidR="00554437">
        <w:rPr>
          <w:lang w:val="kk-KZ"/>
        </w:rPr>
        <w:t xml:space="preserve"> шекті пайдалылығы осы игіліктің нарықтық құндылығын анықтайды. </w:t>
      </w:r>
    </w:p>
    <w:p w:rsidR="00A74AB2" w:rsidRPr="00235824" w:rsidRDefault="00554437" w:rsidP="00A74AB2">
      <w:pPr>
        <w:pStyle w:val="a3"/>
        <w:shd w:val="clear" w:color="auto" w:fill="FFFFFF"/>
        <w:spacing w:before="0" w:beforeAutospacing="0" w:after="0" w:afterAutospacing="0"/>
        <w:ind w:firstLine="300"/>
        <w:rPr>
          <w:lang w:val="kk-KZ"/>
        </w:rPr>
      </w:pPr>
      <w:r>
        <w:rPr>
          <w:lang w:val="kk-KZ"/>
        </w:rPr>
        <w:t>Шекті пайдалылық теориясының дұрыстығына тапшылық құбылысы</w:t>
      </w:r>
      <w:r w:rsidR="00714745">
        <w:rPr>
          <w:lang w:val="kk-KZ"/>
        </w:rPr>
        <w:t xml:space="preserve"> </w:t>
      </w:r>
      <w:r>
        <w:rPr>
          <w:lang w:val="kk-KZ"/>
        </w:rPr>
        <w:t>мысалында көзіңіз жетеді. Басқа игілік</w:t>
      </w:r>
      <w:r w:rsidR="00D20869">
        <w:rPr>
          <w:lang w:val="kk-KZ"/>
        </w:rPr>
        <w:t xml:space="preserve">ті өндіруге  кеткен шығынмен жасалған заттың құндылығы </w:t>
      </w:r>
      <w:r w:rsidR="00D20869">
        <w:rPr>
          <w:lang w:val="kk-KZ"/>
        </w:rPr>
        <w:lastRenderedPageBreak/>
        <w:t>өзіне деген қоғамдық  қажеттіліктен тә</w:t>
      </w:r>
      <w:r w:rsidR="00B10B4C">
        <w:rPr>
          <w:lang w:val="kk-KZ"/>
        </w:rPr>
        <w:t>у</w:t>
      </w:r>
      <w:r w:rsidR="00D20869">
        <w:rPr>
          <w:lang w:val="kk-KZ"/>
        </w:rPr>
        <w:t>елді өсе түседі. Сұраныстың ұсыныстан жоғары  болуы бағаның құнынан артық өсуіне себін тигізеді, және керісінше.</w:t>
      </w:r>
      <w:r w:rsidR="00A74AB2" w:rsidRPr="00235824">
        <w:rPr>
          <w:lang w:val="kk-KZ"/>
        </w:rPr>
        <w:t xml:space="preserve"> </w:t>
      </w:r>
    </w:p>
    <w:p w:rsidR="00A74AB2" w:rsidRPr="00235824" w:rsidRDefault="00D20869" w:rsidP="00714745">
      <w:pPr>
        <w:shd w:val="clear" w:color="auto" w:fill="FFFFFF"/>
        <w:spacing w:after="0" w:line="240" w:lineRule="auto"/>
        <w:ind w:firstLine="708"/>
        <w:rPr>
          <w:rFonts w:ascii="Times New Roman" w:eastAsia="Times New Roman" w:hAnsi="Times New Roman" w:cs="Times New Roman"/>
          <w:sz w:val="24"/>
          <w:szCs w:val="24"/>
          <w:lang w:val="kk-KZ" w:eastAsia="ru-RU"/>
        </w:rPr>
      </w:pPr>
      <w:r w:rsidRPr="00B10B4C">
        <w:rPr>
          <w:rFonts w:ascii="Times New Roman" w:eastAsia="Times New Roman" w:hAnsi="Times New Roman" w:cs="Times New Roman"/>
          <w:i/>
          <w:iCs/>
          <w:sz w:val="24"/>
          <w:szCs w:val="24"/>
          <w:lang w:val="kk-KZ" w:eastAsia="ru-RU"/>
        </w:rPr>
        <w:t>Шекті пайдалылық теориясы</w:t>
      </w:r>
      <w:r w:rsidRPr="007136DE">
        <w:rPr>
          <w:rFonts w:ascii="Times New Roman" w:eastAsia="Times New Roman" w:hAnsi="Times New Roman" w:cs="Times New Roman"/>
          <w:b/>
          <w:i/>
          <w:iCs/>
          <w:sz w:val="24"/>
          <w:szCs w:val="24"/>
          <w:lang w:val="kk-KZ" w:eastAsia="ru-RU"/>
        </w:rPr>
        <w:t xml:space="preserve"> </w:t>
      </w:r>
      <w:r w:rsidR="007136DE" w:rsidRPr="007136DE">
        <w:rPr>
          <w:rFonts w:ascii="Times New Roman" w:eastAsia="Times New Roman" w:hAnsi="Times New Roman" w:cs="Times New Roman"/>
          <w:iCs/>
          <w:sz w:val="24"/>
          <w:szCs w:val="24"/>
          <w:lang w:val="kk-KZ" w:eastAsia="ru-RU"/>
        </w:rPr>
        <w:t>шекті ресурстар жағдайында қажеттіліктерді қанағаттандыру үшін</w:t>
      </w:r>
      <w:r w:rsidR="00B10B4C">
        <w:rPr>
          <w:rFonts w:ascii="Times New Roman" w:eastAsia="Times New Roman" w:hAnsi="Times New Roman" w:cs="Times New Roman"/>
          <w:iCs/>
          <w:sz w:val="24"/>
          <w:szCs w:val="24"/>
          <w:lang w:val="kk-KZ" w:eastAsia="ru-RU"/>
        </w:rPr>
        <w:t xml:space="preserve"> қаражатты </w:t>
      </w:r>
      <w:r w:rsidR="007136DE" w:rsidRPr="007136DE">
        <w:rPr>
          <w:rFonts w:ascii="Times New Roman" w:eastAsia="Times New Roman" w:hAnsi="Times New Roman" w:cs="Times New Roman"/>
          <w:iCs/>
          <w:sz w:val="24"/>
          <w:szCs w:val="24"/>
          <w:lang w:val="kk-KZ" w:eastAsia="ru-RU"/>
        </w:rPr>
        <w:t xml:space="preserve"> </w:t>
      </w:r>
      <w:r w:rsidRPr="007136DE">
        <w:rPr>
          <w:rFonts w:ascii="Times New Roman" w:eastAsia="Times New Roman" w:hAnsi="Times New Roman" w:cs="Times New Roman"/>
          <w:iCs/>
          <w:sz w:val="24"/>
          <w:szCs w:val="24"/>
          <w:lang w:val="kk-KZ" w:eastAsia="ru-RU"/>
        </w:rPr>
        <w:t>қа</w:t>
      </w:r>
      <w:r w:rsidR="007136DE" w:rsidRPr="007136DE">
        <w:rPr>
          <w:rFonts w:ascii="Times New Roman" w:eastAsia="Times New Roman" w:hAnsi="Times New Roman" w:cs="Times New Roman"/>
          <w:iCs/>
          <w:sz w:val="24"/>
          <w:szCs w:val="24"/>
          <w:lang w:val="kk-KZ" w:eastAsia="ru-RU"/>
        </w:rPr>
        <w:t xml:space="preserve">лай ең жақсы </w:t>
      </w:r>
      <w:r w:rsidRPr="007136DE">
        <w:rPr>
          <w:rFonts w:ascii="Times New Roman" w:eastAsia="Times New Roman" w:hAnsi="Times New Roman" w:cs="Times New Roman"/>
          <w:iCs/>
          <w:sz w:val="24"/>
          <w:szCs w:val="24"/>
          <w:lang w:val="kk-KZ" w:eastAsia="ru-RU"/>
        </w:rPr>
        <w:t xml:space="preserve"> жолмен </w:t>
      </w:r>
      <w:r w:rsidR="007136DE" w:rsidRPr="007136DE">
        <w:rPr>
          <w:rFonts w:ascii="Times New Roman" w:eastAsia="Times New Roman" w:hAnsi="Times New Roman" w:cs="Times New Roman"/>
          <w:iCs/>
          <w:sz w:val="24"/>
          <w:szCs w:val="24"/>
          <w:lang w:val="kk-KZ" w:eastAsia="ru-RU"/>
        </w:rPr>
        <w:t>бөлу</w:t>
      </w:r>
      <w:r w:rsidR="007136DE">
        <w:rPr>
          <w:rFonts w:ascii="Times New Roman" w:eastAsia="Times New Roman" w:hAnsi="Times New Roman" w:cs="Times New Roman"/>
          <w:iCs/>
          <w:sz w:val="24"/>
          <w:szCs w:val="24"/>
          <w:lang w:val="kk-KZ" w:eastAsia="ru-RU"/>
        </w:rPr>
        <w:t xml:space="preserve">ге болатыны туралы </w:t>
      </w:r>
      <w:r w:rsidR="007136DE" w:rsidRPr="007136DE">
        <w:rPr>
          <w:rFonts w:ascii="Times New Roman" w:eastAsia="Times New Roman" w:hAnsi="Times New Roman" w:cs="Times New Roman"/>
          <w:iCs/>
          <w:sz w:val="24"/>
          <w:szCs w:val="24"/>
          <w:lang w:val="kk-KZ" w:eastAsia="ru-RU"/>
        </w:rPr>
        <w:t xml:space="preserve">кеңес беруге әрекеттенеді. </w:t>
      </w:r>
    </w:p>
    <w:p w:rsidR="00A74AB2" w:rsidRPr="00B10B4C" w:rsidRDefault="007136DE" w:rsidP="00FB1B3A">
      <w:pPr>
        <w:pStyle w:val="a3"/>
        <w:shd w:val="clear" w:color="auto" w:fill="FFFFFF"/>
        <w:spacing w:before="0" w:beforeAutospacing="0" w:after="0" w:afterAutospacing="0"/>
        <w:ind w:firstLine="300"/>
        <w:rPr>
          <w:i/>
          <w:lang w:val="kk-KZ"/>
        </w:rPr>
      </w:pPr>
      <w:r>
        <w:rPr>
          <w:lang w:val="kk-KZ"/>
        </w:rPr>
        <w:t xml:space="preserve">Заманауи экономистері микроэкономика деңгейінде тұтынушылар  сұранысының заңдылықтарын зерттеуге, ұсынысты талдауға, нарықтар мен  баға құруды зерттеуге  </w:t>
      </w:r>
      <w:r w:rsidR="00714745">
        <w:rPr>
          <w:lang w:val="kk-KZ"/>
        </w:rPr>
        <w:t xml:space="preserve">баса </w:t>
      </w:r>
      <w:r>
        <w:rPr>
          <w:lang w:val="kk-KZ"/>
        </w:rPr>
        <w:t>көңіл аудар</w:t>
      </w:r>
      <w:r w:rsidR="00714745">
        <w:rPr>
          <w:lang w:val="kk-KZ"/>
        </w:rPr>
        <w:t>т</w:t>
      </w:r>
      <w:r>
        <w:rPr>
          <w:lang w:val="kk-KZ"/>
        </w:rPr>
        <w:t>ып</w:t>
      </w:r>
      <w:r w:rsidR="00714745">
        <w:rPr>
          <w:lang w:val="kk-KZ"/>
        </w:rPr>
        <w:t xml:space="preserve"> шекті пайдалылық теориясын пайдаланады.</w:t>
      </w:r>
    </w:p>
    <w:p w:rsidR="00A74AB2" w:rsidRPr="00235824" w:rsidRDefault="00714745" w:rsidP="00FB1B3A">
      <w:pPr>
        <w:keepNext/>
        <w:shd w:val="clear" w:color="auto" w:fill="FFFFFF"/>
        <w:spacing w:after="0" w:line="240" w:lineRule="auto"/>
        <w:ind w:firstLine="300"/>
        <w:outlineLvl w:val="0"/>
        <w:rPr>
          <w:rFonts w:ascii="Times New Roman" w:eastAsia="Times New Roman" w:hAnsi="Times New Roman" w:cs="Times New Roman"/>
          <w:color w:val="000000"/>
          <w:sz w:val="24"/>
          <w:szCs w:val="24"/>
          <w:lang w:val="kk-KZ" w:eastAsia="ru-RU"/>
        </w:rPr>
      </w:pPr>
      <w:r w:rsidRPr="00B10B4C">
        <w:rPr>
          <w:rFonts w:ascii="Times New Roman" w:eastAsia="Times New Roman" w:hAnsi="Times New Roman" w:cs="Times New Roman"/>
          <w:bCs/>
          <w:i/>
          <w:iCs/>
          <w:kern w:val="36"/>
          <w:sz w:val="24"/>
          <w:szCs w:val="24"/>
          <w:lang w:val="kk-KZ" w:eastAsia="ru-RU"/>
        </w:rPr>
        <w:t>Тұтынушылық таңдау теориясы</w:t>
      </w:r>
      <w:r w:rsidR="00B10B4C">
        <w:rPr>
          <w:rFonts w:ascii="Times New Roman" w:eastAsia="Times New Roman" w:hAnsi="Times New Roman" w:cs="Times New Roman"/>
          <w:bCs/>
          <w:i/>
          <w:iCs/>
          <w:kern w:val="36"/>
          <w:sz w:val="24"/>
          <w:szCs w:val="24"/>
          <w:lang w:val="kk-KZ" w:eastAsia="ru-RU"/>
        </w:rPr>
        <w:t xml:space="preserve">. </w:t>
      </w:r>
      <w:r w:rsidR="00A74AB2" w:rsidRPr="00235824">
        <w:rPr>
          <w:rFonts w:ascii="Times New Roman" w:eastAsia="Times New Roman" w:hAnsi="Times New Roman" w:cs="Times New Roman"/>
          <w:color w:val="000000"/>
          <w:sz w:val="24"/>
          <w:szCs w:val="24"/>
          <w:lang w:val="kk-KZ" w:eastAsia="ru-RU"/>
        </w:rPr>
        <w:t> </w:t>
      </w:r>
      <w:r w:rsidR="005C54F9">
        <w:rPr>
          <w:rFonts w:ascii="Times New Roman" w:eastAsia="Times New Roman" w:hAnsi="Times New Roman" w:cs="Times New Roman"/>
          <w:color w:val="000000"/>
          <w:sz w:val="24"/>
          <w:szCs w:val="24"/>
          <w:lang w:val="kk-KZ" w:eastAsia="ru-RU"/>
        </w:rPr>
        <w:t>Тауардың пайдалылығы тұтынышылық таңдауды  анықтайтын басты факторы болып келеді. Тұтынушы пайдалылықтың  максимал</w:t>
      </w:r>
      <w:r w:rsidR="00B10B4C">
        <w:rPr>
          <w:rFonts w:ascii="Times New Roman" w:eastAsia="Times New Roman" w:hAnsi="Times New Roman" w:cs="Times New Roman"/>
          <w:color w:val="000000"/>
          <w:sz w:val="24"/>
          <w:szCs w:val="24"/>
          <w:lang w:val="kk-KZ" w:eastAsia="ru-RU"/>
        </w:rPr>
        <w:t xml:space="preserve"> </w:t>
      </w:r>
      <w:r w:rsidR="005C54F9">
        <w:rPr>
          <w:rFonts w:ascii="Times New Roman" w:eastAsia="Times New Roman" w:hAnsi="Times New Roman" w:cs="Times New Roman"/>
          <w:color w:val="000000"/>
          <w:sz w:val="24"/>
          <w:szCs w:val="24"/>
          <w:lang w:val="kk-KZ" w:eastAsia="ru-RU"/>
        </w:rPr>
        <w:t xml:space="preserve"> болуына ұмтылады</w:t>
      </w:r>
      <w:r w:rsidR="00A74AB2" w:rsidRPr="00626DF2">
        <w:rPr>
          <w:rFonts w:ascii="Times New Roman" w:eastAsia="Times New Roman" w:hAnsi="Times New Roman" w:cs="Times New Roman"/>
          <w:color w:val="000000"/>
          <w:sz w:val="24"/>
          <w:szCs w:val="24"/>
          <w:lang w:val="kk-KZ" w:eastAsia="ru-RU"/>
        </w:rPr>
        <w:t>.</w:t>
      </w:r>
      <w:r w:rsidR="00B10B4C">
        <w:rPr>
          <w:rFonts w:ascii="Times New Roman" w:eastAsia="Times New Roman" w:hAnsi="Times New Roman" w:cs="Times New Roman"/>
          <w:color w:val="000000"/>
          <w:sz w:val="24"/>
          <w:szCs w:val="24"/>
          <w:lang w:val="kk-KZ" w:eastAsia="ru-RU"/>
        </w:rPr>
        <w:t xml:space="preserve"> </w:t>
      </w:r>
      <w:r w:rsidR="00A74AB2" w:rsidRPr="00626DF2">
        <w:rPr>
          <w:rFonts w:ascii="Times New Roman" w:eastAsia="Times New Roman" w:hAnsi="Times New Roman" w:cs="Times New Roman"/>
          <w:color w:val="000000"/>
          <w:sz w:val="24"/>
          <w:szCs w:val="24"/>
          <w:lang w:val="kk-KZ" w:eastAsia="ru-RU"/>
        </w:rPr>
        <w:t xml:space="preserve"> </w:t>
      </w:r>
      <w:r w:rsidR="005C54F9">
        <w:rPr>
          <w:rFonts w:ascii="Times New Roman" w:eastAsia="Times New Roman" w:hAnsi="Times New Roman" w:cs="Times New Roman"/>
          <w:color w:val="000000"/>
          <w:sz w:val="24"/>
          <w:szCs w:val="24"/>
          <w:lang w:val="kk-KZ" w:eastAsia="ru-RU"/>
        </w:rPr>
        <w:t>Алайда егер тауар тұтынушы үшін пайдалылыққа ие  болса, онда осы тауарды сатып алу мүмкіндігін шектейтін факторлар б</w:t>
      </w:r>
      <w:r w:rsidR="005A701B">
        <w:rPr>
          <w:rFonts w:ascii="Times New Roman" w:eastAsia="Times New Roman" w:hAnsi="Times New Roman" w:cs="Times New Roman"/>
          <w:color w:val="000000"/>
          <w:sz w:val="24"/>
          <w:szCs w:val="24"/>
          <w:lang w:val="kk-KZ" w:eastAsia="ru-RU"/>
        </w:rPr>
        <w:t xml:space="preserve">олады: ол тауар бағасы және тұтынушының табысы </w:t>
      </w:r>
      <w:r w:rsidR="00A74AB2" w:rsidRPr="00626DF2">
        <w:rPr>
          <w:rFonts w:ascii="Times New Roman" w:eastAsia="Times New Roman" w:hAnsi="Times New Roman" w:cs="Times New Roman"/>
          <w:color w:val="000000"/>
          <w:sz w:val="24"/>
          <w:szCs w:val="24"/>
          <w:lang w:val="kk-KZ" w:eastAsia="ru-RU"/>
        </w:rPr>
        <w:t>(бюджет</w:t>
      </w:r>
      <w:r w:rsidR="005A701B">
        <w:rPr>
          <w:rFonts w:ascii="Times New Roman" w:eastAsia="Times New Roman" w:hAnsi="Times New Roman" w:cs="Times New Roman"/>
          <w:color w:val="000000"/>
          <w:sz w:val="24"/>
          <w:szCs w:val="24"/>
          <w:lang w:val="kk-KZ" w:eastAsia="ru-RU"/>
        </w:rPr>
        <w:t>тік шектеу</w:t>
      </w:r>
      <w:r w:rsidR="00A74AB2" w:rsidRPr="00626DF2">
        <w:rPr>
          <w:rFonts w:ascii="Times New Roman" w:eastAsia="Times New Roman" w:hAnsi="Times New Roman" w:cs="Times New Roman"/>
          <w:color w:val="000000"/>
          <w:sz w:val="24"/>
          <w:szCs w:val="24"/>
          <w:lang w:val="kk-KZ" w:eastAsia="ru-RU"/>
        </w:rPr>
        <w:t xml:space="preserve">). </w:t>
      </w:r>
      <w:r w:rsidR="005A701B">
        <w:rPr>
          <w:rFonts w:ascii="Times New Roman" w:eastAsia="Times New Roman" w:hAnsi="Times New Roman" w:cs="Times New Roman"/>
          <w:color w:val="000000"/>
          <w:sz w:val="24"/>
          <w:szCs w:val="24"/>
          <w:lang w:val="kk-KZ" w:eastAsia="ru-RU"/>
        </w:rPr>
        <w:t xml:space="preserve">Табыс  шамасы мен баға берілгендіктен, тұтынушы сатып алғысы келетін барлық тауарларды сатып ала алмайды. </w:t>
      </w:r>
      <w:r w:rsidR="00A74AB2" w:rsidRPr="00235824">
        <w:rPr>
          <w:rFonts w:ascii="Times New Roman" w:eastAsia="Times New Roman" w:hAnsi="Times New Roman" w:cs="Times New Roman"/>
          <w:color w:val="000000"/>
          <w:sz w:val="24"/>
          <w:szCs w:val="24"/>
          <w:lang w:val="kk-KZ" w:eastAsia="ru-RU"/>
        </w:rPr>
        <w:t>Бюджет</w:t>
      </w:r>
      <w:r w:rsidR="005A701B">
        <w:rPr>
          <w:rFonts w:ascii="Times New Roman" w:eastAsia="Times New Roman" w:hAnsi="Times New Roman" w:cs="Times New Roman"/>
          <w:color w:val="000000"/>
          <w:sz w:val="24"/>
          <w:szCs w:val="24"/>
          <w:lang w:val="kk-KZ" w:eastAsia="ru-RU"/>
        </w:rPr>
        <w:t>тің шектелуі, демек</w:t>
      </w:r>
      <w:r w:rsidR="00B10B4C">
        <w:rPr>
          <w:rFonts w:ascii="Times New Roman" w:eastAsia="Times New Roman" w:hAnsi="Times New Roman" w:cs="Times New Roman"/>
          <w:color w:val="000000"/>
          <w:sz w:val="24"/>
          <w:szCs w:val="24"/>
          <w:lang w:val="kk-KZ" w:eastAsia="ru-RU"/>
        </w:rPr>
        <w:t xml:space="preserve">, </w:t>
      </w:r>
      <w:r w:rsidR="005A701B">
        <w:rPr>
          <w:rFonts w:ascii="Times New Roman" w:eastAsia="Times New Roman" w:hAnsi="Times New Roman" w:cs="Times New Roman"/>
          <w:color w:val="000000"/>
          <w:sz w:val="24"/>
          <w:szCs w:val="24"/>
          <w:lang w:val="kk-KZ" w:eastAsia="ru-RU"/>
        </w:rPr>
        <w:t xml:space="preserve"> барлық қажеттілігін қанағатануға мүмкіншілік болмағаны</w:t>
      </w:r>
      <w:r w:rsidR="00B10B4C">
        <w:rPr>
          <w:rFonts w:ascii="Times New Roman" w:eastAsia="Times New Roman" w:hAnsi="Times New Roman" w:cs="Times New Roman"/>
          <w:color w:val="000000"/>
          <w:sz w:val="24"/>
          <w:szCs w:val="24"/>
          <w:lang w:val="kk-KZ" w:eastAsia="ru-RU"/>
        </w:rPr>
        <w:t>,</w:t>
      </w:r>
      <w:r w:rsidR="005A701B">
        <w:rPr>
          <w:rFonts w:ascii="Times New Roman" w:eastAsia="Times New Roman" w:hAnsi="Times New Roman" w:cs="Times New Roman"/>
          <w:color w:val="000000"/>
          <w:sz w:val="24"/>
          <w:szCs w:val="24"/>
          <w:lang w:val="kk-KZ" w:eastAsia="ru-RU"/>
        </w:rPr>
        <w:t xml:space="preserve">    тұтынушыны өзінің таңдап отырған тауарларының пайдалылығы туралы </w:t>
      </w:r>
      <w:r w:rsidR="00B10B4C">
        <w:rPr>
          <w:rFonts w:ascii="Times New Roman" w:eastAsia="Times New Roman" w:hAnsi="Times New Roman" w:cs="Times New Roman"/>
          <w:color w:val="000000"/>
          <w:sz w:val="24"/>
          <w:szCs w:val="24"/>
          <w:lang w:val="kk-KZ" w:eastAsia="ru-RU"/>
        </w:rPr>
        <w:t xml:space="preserve">ұғымына </w:t>
      </w:r>
      <w:r w:rsidR="005A701B">
        <w:rPr>
          <w:rFonts w:ascii="Times New Roman" w:eastAsia="Times New Roman" w:hAnsi="Times New Roman" w:cs="Times New Roman"/>
          <w:color w:val="000000"/>
          <w:sz w:val="24"/>
          <w:szCs w:val="24"/>
          <w:lang w:val="kk-KZ" w:eastAsia="ru-RU"/>
        </w:rPr>
        <w:t xml:space="preserve"> сәйкес  өзінің табысын бөлуге мәжбүр етеді. </w:t>
      </w:r>
    </w:p>
    <w:p w:rsidR="000B6D61" w:rsidRPr="00235824" w:rsidRDefault="005A701B" w:rsidP="00FB1B3A">
      <w:pPr>
        <w:shd w:val="clear" w:color="auto" w:fill="FFFFFF"/>
        <w:spacing w:after="0" w:line="240" w:lineRule="auto"/>
        <w:ind w:firstLine="708"/>
        <w:rPr>
          <w:rFonts w:ascii="Arial" w:eastAsia="Times New Roman" w:hAnsi="Arial" w:cs="Arial"/>
          <w:b/>
          <w:bCs/>
          <w:color w:val="252525"/>
          <w:sz w:val="21"/>
          <w:szCs w:val="21"/>
          <w:lang w:val="kk-KZ" w:eastAsia="ru-RU"/>
        </w:rPr>
      </w:pPr>
      <w:r>
        <w:rPr>
          <w:rFonts w:ascii="Times New Roman" w:eastAsia="Times New Roman" w:hAnsi="Times New Roman" w:cs="Times New Roman"/>
          <w:color w:val="000000"/>
          <w:sz w:val="24"/>
          <w:szCs w:val="24"/>
          <w:lang w:val="kk-KZ" w:eastAsia="ru-RU"/>
        </w:rPr>
        <w:t xml:space="preserve">Сонымен, </w:t>
      </w:r>
      <w:r w:rsidR="002A1F3C">
        <w:rPr>
          <w:rFonts w:ascii="Times New Roman" w:eastAsia="Times New Roman" w:hAnsi="Times New Roman" w:cs="Times New Roman"/>
          <w:color w:val="000000"/>
          <w:sz w:val="24"/>
          <w:szCs w:val="24"/>
          <w:lang w:val="kk-KZ" w:eastAsia="ru-RU"/>
        </w:rPr>
        <w:t>тұтынышылық таңдау теориясы үш мәселені</w:t>
      </w:r>
      <w:r w:rsidR="002A1F3C" w:rsidRPr="00235824">
        <w:rPr>
          <w:rFonts w:ascii="Times New Roman" w:eastAsia="Times New Roman" w:hAnsi="Times New Roman" w:cs="Times New Roman"/>
          <w:color w:val="000000"/>
          <w:sz w:val="24"/>
          <w:szCs w:val="24"/>
          <w:lang w:val="kk-KZ" w:eastAsia="ru-RU"/>
        </w:rPr>
        <w:t xml:space="preserve"> – пайдалылы</w:t>
      </w:r>
      <w:r w:rsidR="002A1F3C">
        <w:rPr>
          <w:rFonts w:ascii="Times New Roman" w:eastAsia="Times New Roman" w:hAnsi="Times New Roman" w:cs="Times New Roman"/>
          <w:color w:val="000000"/>
          <w:sz w:val="24"/>
          <w:szCs w:val="24"/>
          <w:lang w:val="kk-KZ" w:eastAsia="ru-RU"/>
        </w:rPr>
        <w:t>қ</w:t>
      </w:r>
      <w:r w:rsidR="002A1F3C" w:rsidRPr="00235824">
        <w:rPr>
          <w:rFonts w:ascii="Times New Roman" w:eastAsia="Times New Roman" w:hAnsi="Times New Roman" w:cs="Times New Roman"/>
          <w:color w:val="000000"/>
          <w:sz w:val="24"/>
          <w:szCs w:val="24"/>
          <w:lang w:val="kk-KZ" w:eastAsia="ru-RU"/>
        </w:rPr>
        <w:t>ты</w:t>
      </w:r>
      <w:r w:rsidR="002A1F3C">
        <w:rPr>
          <w:rFonts w:ascii="Times New Roman" w:eastAsia="Times New Roman" w:hAnsi="Times New Roman" w:cs="Times New Roman"/>
          <w:color w:val="000000"/>
          <w:sz w:val="24"/>
          <w:szCs w:val="24"/>
          <w:lang w:val="kk-KZ" w:eastAsia="ru-RU"/>
        </w:rPr>
        <w:t>, табысты және бағаны</w:t>
      </w:r>
      <w:r w:rsidR="002A1F3C" w:rsidRPr="00235824">
        <w:rPr>
          <w:rFonts w:ascii="Times New Roman" w:eastAsia="Times New Roman" w:hAnsi="Times New Roman" w:cs="Times New Roman"/>
          <w:color w:val="000000"/>
          <w:sz w:val="24"/>
          <w:szCs w:val="24"/>
          <w:lang w:val="kk-KZ" w:eastAsia="ru-RU"/>
        </w:rPr>
        <w:t xml:space="preserve"> – </w:t>
      </w:r>
      <w:r w:rsidR="003F40B9">
        <w:rPr>
          <w:rFonts w:ascii="Times New Roman" w:eastAsia="Times New Roman" w:hAnsi="Times New Roman" w:cs="Times New Roman"/>
          <w:color w:val="000000"/>
          <w:sz w:val="24"/>
          <w:szCs w:val="24"/>
          <w:lang w:val="kk-KZ" w:eastAsia="ru-RU"/>
        </w:rPr>
        <w:t>тал</w:t>
      </w:r>
      <w:r w:rsidR="002A1F3C">
        <w:rPr>
          <w:rFonts w:ascii="Times New Roman" w:eastAsia="Times New Roman" w:hAnsi="Times New Roman" w:cs="Times New Roman"/>
          <w:color w:val="000000"/>
          <w:sz w:val="24"/>
          <w:szCs w:val="24"/>
          <w:lang w:val="kk-KZ" w:eastAsia="ru-RU"/>
        </w:rPr>
        <w:t xml:space="preserve">дауды  ұйғарады. Бұл жерде тұтынушы өзін </w:t>
      </w:r>
      <w:r w:rsidR="003F40B9">
        <w:rPr>
          <w:rFonts w:ascii="Times New Roman" w:eastAsia="Times New Roman" w:hAnsi="Times New Roman" w:cs="Times New Roman"/>
          <w:color w:val="000000"/>
          <w:sz w:val="24"/>
          <w:szCs w:val="24"/>
          <w:lang w:val="kk-KZ" w:eastAsia="ru-RU"/>
        </w:rPr>
        <w:t xml:space="preserve">ұтымды тұрғыдан </w:t>
      </w:r>
      <w:r w:rsidR="002A1F3C">
        <w:rPr>
          <w:rFonts w:ascii="Times New Roman" w:eastAsia="Times New Roman" w:hAnsi="Times New Roman" w:cs="Times New Roman"/>
          <w:color w:val="000000"/>
          <w:sz w:val="24"/>
          <w:szCs w:val="24"/>
          <w:lang w:val="kk-KZ" w:eastAsia="ru-RU"/>
        </w:rPr>
        <w:t xml:space="preserve"> ұстайды де</w:t>
      </w:r>
      <w:r w:rsidR="003F40B9">
        <w:rPr>
          <w:rFonts w:ascii="Times New Roman" w:eastAsia="Times New Roman" w:hAnsi="Times New Roman" w:cs="Times New Roman"/>
          <w:color w:val="000000"/>
          <w:sz w:val="24"/>
          <w:szCs w:val="24"/>
          <w:lang w:val="kk-KZ" w:eastAsia="ru-RU"/>
        </w:rPr>
        <w:t>генге сүйенеміз</w:t>
      </w:r>
      <w:r w:rsidR="002A1F3C">
        <w:rPr>
          <w:rFonts w:ascii="Times New Roman" w:eastAsia="Times New Roman" w:hAnsi="Times New Roman" w:cs="Times New Roman"/>
          <w:color w:val="000000"/>
          <w:sz w:val="24"/>
          <w:szCs w:val="24"/>
          <w:lang w:val="kk-KZ" w:eastAsia="ru-RU"/>
        </w:rPr>
        <w:t>, яғни ол минимум шығындалып максимум нәтиже алуға ұмтылады</w:t>
      </w:r>
      <w:r w:rsidR="003F40B9">
        <w:rPr>
          <w:rFonts w:ascii="Times New Roman" w:eastAsia="Times New Roman" w:hAnsi="Times New Roman" w:cs="Times New Roman"/>
          <w:color w:val="000000"/>
          <w:sz w:val="24"/>
          <w:szCs w:val="24"/>
          <w:lang w:val="kk-KZ" w:eastAsia="ru-RU"/>
        </w:rPr>
        <w:t xml:space="preserve"> деп санаймыз. </w:t>
      </w:r>
    </w:p>
    <w:p w:rsidR="000B6D61" w:rsidRPr="00235824" w:rsidRDefault="000B6D61" w:rsidP="00FB1B3A">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Экономи</w:t>
      </w:r>
      <w:r w:rsidR="002A1F3C">
        <w:rPr>
          <w:rFonts w:ascii="Times New Roman" w:hAnsi="Times New Roman" w:cs="Times New Roman"/>
          <w:sz w:val="24"/>
          <w:szCs w:val="24"/>
          <w:lang w:val="kk-KZ"/>
        </w:rPr>
        <w:t>калық теория екі үлкен тарауға бөлінеді</w:t>
      </w:r>
      <w:r w:rsidRPr="001435D2">
        <w:rPr>
          <w:rFonts w:ascii="Times New Roman" w:hAnsi="Times New Roman" w:cs="Times New Roman"/>
          <w:sz w:val="24"/>
          <w:szCs w:val="24"/>
          <w:lang w:val="kk-KZ"/>
        </w:rPr>
        <w:t xml:space="preserve">: микроэкономика </w:t>
      </w:r>
      <w:r w:rsidR="003F40B9">
        <w:rPr>
          <w:rFonts w:ascii="Times New Roman" w:hAnsi="Times New Roman" w:cs="Times New Roman"/>
          <w:sz w:val="24"/>
          <w:szCs w:val="24"/>
          <w:lang w:val="kk-KZ"/>
        </w:rPr>
        <w:t xml:space="preserve">және </w:t>
      </w:r>
      <w:r w:rsidRPr="001435D2">
        <w:rPr>
          <w:rFonts w:ascii="Times New Roman" w:hAnsi="Times New Roman" w:cs="Times New Roman"/>
          <w:sz w:val="24"/>
          <w:szCs w:val="24"/>
          <w:lang w:val="kk-KZ"/>
        </w:rPr>
        <w:t xml:space="preserve">макроэкономика: </w:t>
      </w:r>
      <w:r w:rsidR="002A1F3C">
        <w:rPr>
          <w:rFonts w:ascii="Times New Roman" w:hAnsi="Times New Roman" w:cs="Times New Roman"/>
          <w:sz w:val="24"/>
          <w:szCs w:val="24"/>
          <w:lang w:val="kk-KZ"/>
        </w:rPr>
        <w:t>бірінші</w:t>
      </w:r>
      <w:r w:rsidR="003F40B9">
        <w:rPr>
          <w:rFonts w:ascii="Times New Roman" w:hAnsi="Times New Roman" w:cs="Times New Roman"/>
          <w:sz w:val="24"/>
          <w:szCs w:val="24"/>
          <w:lang w:val="kk-KZ"/>
        </w:rPr>
        <w:t>сі</w:t>
      </w:r>
      <w:r w:rsidR="002A1F3C">
        <w:rPr>
          <w:rFonts w:ascii="Times New Roman" w:hAnsi="Times New Roman" w:cs="Times New Roman"/>
          <w:sz w:val="24"/>
          <w:szCs w:val="24"/>
          <w:lang w:val="kk-KZ"/>
        </w:rPr>
        <w:t xml:space="preserve"> нақты нарықтағы жеке тұтынушылар мен өндірушілерді зерттейді, ал екінші</w:t>
      </w:r>
      <w:r w:rsidR="003F40B9">
        <w:rPr>
          <w:rFonts w:ascii="Times New Roman" w:hAnsi="Times New Roman" w:cs="Times New Roman"/>
          <w:sz w:val="24"/>
          <w:szCs w:val="24"/>
          <w:lang w:val="kk-KZ"/>
        </w:rPr>
        <w:t>сі</w:t>
      </w:r>
      <w:r w:rsidR="002A1F3C">
        <w:rPr>
          <w:rFonts w:ascii="Times New Roman" w:hAnsi="Times New Roman" w:cs="Times New Roman"/>
          <w:sz w:val="24"/>
          <w:szCs w:val="24"/>
          <w:lang w:val="kk-KZ"/>
        </w:rPr>
        <w:t xml:space="preserve"> тарау ұлттық экономикамен шұғылданады. Басқару экономикасы көбіне </w:t>
      </w:r>
      <w:r w:rsidR="007C13AE">
        <w:rPr>
          <w:rFonts w:ascii="Times New Roman" w:hAnsi="Times New Roman" w:cs="Times New Roman"/>
          <w:sz w:val="24"/>
          <w:szCs w:val="24"/>
          <w:lang w:val="kk-KZ"/>
        </w:rPr>
        <w:t>микроэкономика тарауын пайдаланады, сонымен қатар  макроэкономиканың кейбір  аспектілерін де есепке алып отырады.</w:t>
      </w:r>
      <w:r w:rsidRPr="00235824">
        <w:rPr>
          <w:rFonts w:ascii="Times New Roman" w:hAnsi="Times New Roman" w:cs="Times New Roman"/>
          <w:sz w:val="24"/>
          <w:szCs w:val="24"/>
          <w:lang w:val="kk-KZ"/>
        </w:rPr>
        <w:t xml:space="preserve"> </w:t>
      </w:r>
    </w:p>
    <w:p w:rsidR="000B6D61" w:rsidRPr="00235824" w:rsidRDefault="000B6D61" w:rsidP="000B6D61">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Экономи</w:t>
      </w:r>
      <w:r w:rsidR="007C13AE">
        <w:rPr>
          <w:rFonts w:ascii="Times New Roman" w:hAnsi="Times New Roman" w:cs="Times New Roman"/>
          <w:sz w:val="24"/>
          <w:szCs w:val="24"/>
          <w:lang w:val="kk-KZ"/>
        </w:rPr>
        <w:t xml:space="preserve">калық </w:t>
      </w:r>
      <w:r w:rsidRPr="001435D2">
        <w:rPr>
          <w:rFonts w:ascii="Times New Roman" w:hAnsi="Times New Roman" w:cs="Times New Roman"/>
          <w:sz w:val="24"/>
          <w:szCs w:val="24"/>
          <w:lang w:val="kk-KZ"/>
        </w:rPr>
        <w:t xml:space="preserve"> теория </w:t>
      </w:r>
      <w:r w:rsidR="007C13AE">
        <w:rPr>
          <w:rFonts w:ascii="Times New Roman" w:hAnsi="Times New Roman" w:cs="Times New Roman"/>
          <w:sz w:val="24"/>
          <w:szCs w:val="24"/>
          <w:lang w:val="kk-KZ"/>
        </w:rPr>
        <w:t xml:space="preserve"> тауар мен қызметті өндірісте, тұтынуда және бөлу барысында  шектелген ресурстарды пайдалануын таңдау үдерістерін зерттейді. Бұл жердегі шешуші термин шектелген ресурстар болып келеді, ресурсқа деген сұранысқа қатысы болғанда ғана ол </w:t>
      </w:r>
      <w:r w:rsidR="005505BF">
        <w:rPr>
          <w:rFonts w:ascii="Times New Roman" w:hAnsi="Times New Roman" w:cs="Times New Roman"/>
          <w:sz w:val="24"/>
          <w:szCs w:val="24"/>
          <w:lang w:val="kk-KZ"/>
        </w:rPr>
        <w:t xml:space="preserve">осы </w:t>
      </w:r>
      <w:r w:rsidR="007C13AE">
        <w:rPr>
          <w:rFonts w:ascii="Times New Roman" w:hAnsi="Times New Roman" w:cs="Times New Roman"/>
          <w:sz w:val="24"/>
          <w:szCs w:val="24"/>
          <w:lang w:val="kk-KZ"/>
        </w:rPr>
        <w:t>мәнге ие болады</w:t>
      </w:r>
      <w:r w:rsidR="005505BF">
        <w:rPr>
          <w:rFonts w:ascii="Times New Roman" w:hAnsi="Times New Roman" w:cs="Times New Roman"/>
          <w:sz w:val="24"/>
          <w:szCs w:val="24"/>
          <w:lang w:val="kk-KZ"/>
        </w:rPr>
        <w:t>. Э</w:t>
      </w:r>
      <w:r w:rsidRPr="00235824">
        <w:rPr>
          <w:rFonts w:ascii="Times New Roman" w:hAnsi="Times New Roman" w:cs="Times New Roman"/>
          <w:sz w:val="24"/>
          <w:szCs w:val="24"/>
          <w:lang w:val="kk-KZ"/>
        </w:rPr>
        <w:t>кономи</w:t>
      </w:r>
      <w:r w:rsidR="005505BF">
        <w:rPr>
          <w:rFonts w:ascii="Times New Roman" w:hAnsi="Times New Roman" w:cs="Times New Roman"/>
          <w:sz w:val="24"/>
          <w:szCs w:val="24"/>
          <w:lang w:val="kk-KZ"/>
        </w:rPr>
        <w:t xml:space="preserve">калық </w:t>
      </w:r>
      <w:r w:rsidRPr="00235824">
        <w:rPr>
          <w:rFonts w:ascii="Times New Roman" w:hAnsi="Times New Roman" w:cs="Times New Roman"/>
          <w:sz w:val="24"/>
          <w:szCs w:val="24"/>
          <w:lang w:val="kk-KZ"/>
        </w:rPr>
        <w:t xml:space="preserve"> теори</w:t>
      </w:r>
      <w:r w:rsidR="005505BF">
        <w:rPr>
          <w:rFonts w:ascii="Times New Roman" w:hAnsi="Times New Roman" w:cs="Times New Roman"/>
          <w:sz w:val="24"/>
          <w:szCs w:val="24"/>
          <w:lang w:val="kk-KZ"/>
        </w:rPr>
        <w:t xml:space="preserve">яда шектеулік  </w:t>
      </w:r>
      <w:r w:rsidRPr="00235824">
        <w:rPr>
          <w:rFonts w:ascii="Times New Roman" w:hAnsi="Times New Roman" w:cs="Times New Roman"/>
          <w:sz w:val="24"/>
          <w:szCs w:val="24"/>
          <w:lang w:val="kk-KZ"/>
        </w:rPr>
        <w:t>концепция</w:t>
      </w:r>
      <w:r w:rsidR="005505BF">
        <w:rPr>
          <w:rFonts w:ascii="Times New Roman" w:hAnsi="Times New Roman" w:cs="Times New Roman"/>
          <w:sz w:val="24"/>
          <w:szCs w:val="24"/>
          <w:lang w:val="kk-KZ"/>
        </w:rPr>
        <w:t xml:space="preserve">сы, көбінесе, бүкіл ел және оның халқына  қатысты  </w:t>
      </w:r>
      <w:r w:rsidRPr="00235824">
        <w:rPr>
          <w:rFonts w:ascii="Times New Roman" w:hAnsi="Times New Roman" w:cs="Times New Roman"/>
          <w:sz w:val="24"/>
          <w:szCs w:val="24"/>
          <w:lang w:val="kk-KZ"/>
        </w:rPr>
        <w:t xml:space="preserve"> </w:t>
      </w:r>
      <w:r w:rsidR="005505BF">
        <w:rPr>
          <w:rFonts w:ascii="Times New Roman" w:hAnsi="Times New Roman" w:cs="Times New Roman"/>
          <w:sz w:val="24"/>
          <w:szCs w:val="24"/>
          <w:lang w:val="kk-KZ"/>
        </w:rPr>
        <w:t>талқынады.</w:t>
      </w:r>
      <w:r w:rsidRPr="00235824">
        <w:rPr>
          <w:rFonts w:ascii="Times New Roman" w:hAnsi="Times New Roman" w:cs="Times New Roman"/>
          <w:sz w:val="24"/>
          <w:szCs w:val="24"/>
          <w:lang w:val="kk-KZ"/>
        </w:rPr>
        <w:t xml:space="preserve"> </w:t>
      </w:r>
    </w:p>
    <w:p w:rsidR="000B6D61" w:rsidRPr="005505BF" w:rsidRDefault="005505B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Ұсынылып отырған пәнде өндіріс ұйымдарының менеджерлері шектеулікпен қалай күресетінін басым қарастырады. Екінші сұрақ белгілі тауарды немесе қызметті жасарда елдің ресурстарының  бөлінуі</w:t>
      </w:r>
      <w:r w:rsidR="000B6D61"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Үшінші сұрақ компанияның өнімі </w:t>
      </w:r>
      <w:r w:rsidRPr="00235824">
        <w:rPr>
          <w:rFonts w:ascii="Times New Roman" w:hAnsi="Times New Roman" w:cs="Times New Roman"/>
          <w:sz w:val="24"/>
          <w:szCs w:val="24"/>
          <w:lang w:val="kk-KZ"/>
        </w:rPr>
        <w:t>– т</w:t>
      </w:r>
      <w:r>
        <w:rPr>
          <w:rFonts w:ascii="Times New Roman" w:hAnsi="Times New Roman" w:cs="Times New Roman"/>
          <w:sz w:val="24"/>
          <w:szCs w:val="24"/>
          <w:lang w:val="kk-KZ"/>
        </w:rPr>
        <w:t>ауар мен қызмет</w:t>
      </w:r>
      <w:r w:rsidRPr="00235824">
        <w:rPr>
          <w:rFonts w:ascii="Times New Roman" w:hAnsi="Times New Roman" w:cs="Times New Roman"/>
          <w:sz w:val="24"/>
          <w:szCs w:val="24"/>
          <w:lang w:val="kk-KZ"/>
        </w:rPr>
        <w:t xml:space="preserve"> – халы</w:t>
      </w:r>
      <w:r>
        <w:rPr>
          <w:rFonts w:ascii="Times New Roman" w:hAnsi="Times New Roman" w:cs="Times New Roman"/>
          <w:sz w:val="24"/>
          <w:szCs w:val="24"/>
          <w:lang w:val="kk-KZ"/>
        </w:rPr>
        <w:t>қ</w:t>
      </w:r>
      <w:r w:rsidRPr="00235824">
        <w:rPr>
          <w:rFonts w:ascii="Times New Roman" w:hAnsi="Times New Roman" w:cs="Times New Roman"/>
          <w:sz w:val="24"/>
          <w:szCs w:val="24"/>
          <w:lang w:val="kk-KZ"/>
        </w:rPr>
        <w:t xml:space="preserve"> арасында б</w:t>
      </w:r>
      <w:r>
        <w:rPr>
          <w:rFonts w:ascii="Times New Roman" w:hAnsi="Times New Roman" w:cs="Times New Roman"/>
          <w:sz w:val="24"/>
          <w:szCs w:val="24"/>
          <w:lang w:val="kk-KZ"/>
        </w:rPr>
        <w:t>ө</w:t>
      </w:r>
      <w:r w:rsidRPr="00235824">
        <w:rPr>
          <w:rFonts w:ascii="Times New Roman" w:hAnsi="Times New Roman" w:cs="Times New Roman"/>
          <w:sz w:val="24"/>
          <w:szCs w:val="24"/>
          <w:lang w:val="kk-KZ"/>
        </w:rPr>
        <w:t xml:space="preserve">луге  </w:t>
      </w:r>
      <w:r>
        <w:rPr>
          <w:rFonts w:ascii="Times New Roman" w:hAnsi="Times New Roman" w:cs="Times New Roman"/>
          <w:sz w:val="24"/>
          <w:szCs w:val="24"/>
          <w:lang w:val="kk-KZ"/>
        </w:rPr>
        <w:t>қатысты</w:t>
      </w:r>
      <w:r w:rsidR="003F40B9">
        <w:rPr>
          <w:rFonts w:ascii="Times New Roman" w:hAnsi="Times New Roman" w:cs="Times New Roman"/>
          <w:sz w:val="24"/>
          <w:szCs w:val="24"/>
          <w:lang w:val="kk-KZ"/>
        </w:rPr>
        <w:t xml:space="preserve"> болады</w:t>
      </w:r>
      <w:r>
        <w:rPr>
          <w:rFonts w:ascii="Times New Roman" w:hAnsi="Times New Roman" w:cs="Times New Roman"/>
          <w:sz w:val="24"/>
          <w:szCs w:val="24"/>
          <w:lang w:val="kk-KZ"/>
        </w:rPr>
        <w:t xml:space="preserve">. </w:t>
      </w:r>
    </w:p>
    <w:p w:rsidR="000B6D61" w:rsidRPr="00235824" w:rsidRDefault="008B129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Елде не, қалай және кім үшін деген сұрақтарға жауап берудің үш жолы бар: олар нарықтық үдеріс, командалық үдеріс  және </w:t>
      </w:r>
      <w:r w:rsidR="003F40B9">
        <w:rPr>
          <w:rFonts w:ascii="Times New Roman" w:hAnsi="Times New Roman" w:cs="Times New Roman"/>
          <w:sz w:val="24"/>
          <w:szCs w:val="24"/>
          <w:lang w:val="kk-KZ"/>
        </w:rPr>
        <w:t xml:space="preserve">салтқа </w:t>
      </w:r>
      <w:r>
        <w:rPr>
          <w:rFonts w:ascii="Times New Roman" w:hAnsi="Times New Roman" w:cs="Times New Roman"/>
          <w:sz w:val="24"/>
          <w:szCs w:val="24"/>
          <w:lang w:val="kk-KZ"/>
        </w:rPr>
        <w:t xml:space="preserve"> негізделген үдеріс деп аталынады. </w:t>
      </w:r>
      <w:r w:rsidR="000B6D61" w:rsidRPr="00235824">
        <w:rPr>
          <w:rFonts w:ascii="Times New Roman" w:hAnsi="Times New Roman" w:cs="Times New Roman"/>
          <w:sz w:val="24"/>
          <w:szCs w:val="24"/>
          <w:lang w:val="kk-KZ"/>
        </w:rPr>
        <w:t>Менеджер</w:t>
      </w:r>
      <w:r>
        <w:rPr>
          <w:rFonts w:ascii="Times New Roman" w:hAnsi="Times New Roman" w:cs="Times New Roman"/>
          <w:sz w:val="24"/>
          <w:szCs w:val="24"/>
          <w:lang w:val="kk-KZ"/>
        </w:rPr>
        <w:t>лер сұраныс, ұсыныс және материалдық қызығушылыққа негізделген механизмдерге сүйеніп әрекет жасайды</w:t>
      </w:r>
      <w:r w:rsidR="003F40B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Олардың қай тауарларды өндіру керек, қалай </w:t>
      </w:r>
      <w:r w:rsidR="009D034A">
        <w:rPr>
          <w:rFonts w:ascii="Times New Roman" w:hAnsi="Times New Roman" w:cs="Times New Roman"/>
          <w:sz w:val="24"/>
          <w:szCs w:val="24"/>
          <w:lang w:val="kk-KZ"/>
        </w:rPr>
        <w:t xml:space="preserve"> өндіру керек және кімдер үшін </w:t>
      </w:r>
      <w:r>
        <w:rPr>
          <w:rFonts w:ascii="Times New Roman" w:hAnsi="Times New Roman" w:cs="Times New Roman"/>
          <w:sz w:val="24"/>
          <w:szCs w:val="24"/>
          <w:lang w:val="kk-KZ"/>
        </w:rPr>
        <w:t xml:space="preserve"> өндіру  </w:t>
      </w:r>
      <w:r w:rsidR="009D034A">
        <w:rPr>
          <w:rFonts w:ascii="Times New Roman" w:hAnsi="Times New Roman" w:cs="Times New Roman"/>
          <w:sz w:val="24"/>
          <w:szCs w:val="24"/>
          <w:lang w:val="kk-KZ"/>
        </w:rPr>
        <w:t xml:space="preserve">туралы шешімдері нарыққа бағдарланған. Яғни фирмалар белгілі тауарларды өндіру туралы шешім қабылдағанда, осы тауарға деген сұранысты және шектелген ресурстарды пайдалану шығынын ескеріп, елеулі пайда алуын көздейді. </w:t>
      </w:r>
      <w:r w:rsidR="003F40B9">
        <w:rPr>
          <w:rFonts w:ascii="Times New Roman" w:hAnsi="Times New Roman" w:cs="Times New Roman"/>
          <w:sz w:val="24"/>
          <w:szCs w:val="24"/>
          <w:lang w:val="kk-KZ"/>
        </w:rPr>
        <w:t xml:space="preserve">Оның үстіне, </w:t>
      </w:r>
      <w:r w:rsidR="000B6D61" w:rsidRPr="00235824">
        <w:rPr>
          <w:rFonts w:ascii="Times New Roman" w:hAnsi="Times New Roman" w:cs="Times New Roman"/>
          <w:sz w:val="24"/>
          <w:szCs w:val="24"/>
          <w:lang w:val="kk-KZ"/>
        </w:rPr>
        <w:t xml:space="preserve"> о</w:t>
      </w:r>
      <w:r w:rsidR="00070258">
        <w:rPr>
          <w:rFonts w:ascii="Times New Roman" w:hAnsi="Times New Roman" w:cs="Times New Roman"/>
          <w:sz w:val="24"/>
          <w:szCs w:val="24"/>
          <w:lang w:val="kk-KZ"/>
        </w:rPr>
        <w:t>лар өзінің сирек ресурстарын ең арзан жолмен максимум өнімді өндіру</w:t>
      </w:r>
      <w:r w:rsidR="00DB4991">
        <w:rPr>
          <w:rFonts w:ascii="Times New Roman" w:hAnsi="Times New Roman" w:cs="Times New Roman"/>
          <w:sz w:val="24"/>
          <w:szCs w:val="24"/>
          <w:lang w:val="kk-KZ"/>
        </w:rPr>
        <w:t xml:space="preserve"> үшін </w:t>
      </w:r>
      <w:r w:rsidR="00070258">
        <w:rPr>
          <w:rFonts w:ascii="Times New Roman" w:hAnsi="Times New Roman" w:cs="Times New Roman"/>
          <w:sz w:val="24"/>
          <w:szCs w:val="24"/>
          <w:lang w:val="kk-KZ"/>
        </w:rPr>
        <w:t xml:space="preserve"> біріктіреді. </w:t>
      </w:r>
      <w:r w:rsidR="00DB4991">
        <w:rPr>
          <w:rFonts w:ascii="Times New Roman" w:hAnsi="Times New Roman" w:cs="Times New Roman"/>
          <w:sz w:val="24"/>
          <w:szCs w:val="24"/>
          <w:lang w:val="kk-KZ"/>
        </w:rPr>
        <w:t xml:space="preserve">Осы тауарлар мен қызметті ең көп материалдық марапаттау әкелетін халық </w:t>
      </w:r>
      <w:r w:rsidR="00DB4991" w:rsidRPr="003F40B9">
        <w:rPr>
          <w:rFonts w:ascii="Times New Roman" w:hAnsi="Times New Roman" w:cs="Times New Roman"/>
          <w:sz w:val="24"/>
          <w:szCs w:val="24"/>
          <w:lang w:val="kk-KZ"/>
        </w:rPr>
        <w:t xml:space="preserve"> сегментін</w:t>
      </w:r>
      <w:r w:rsidR="00DB4991" w:rsidRPr="00DB4991">
        <w:rPr>
          <w:rFonts w:ascii="Times New Roman" w:hAnsi="Times New Roman" w:cs="Times New Roman"/>
          <w:color w:val="FF0000"/>
          <w:sz w:val="24"/>
          <w:szCs w:val="24"/>
          <w:lang w:val="kk-KZ"/>
        </w:rPr>
        <w:t xml:space="preserve"> </w:t>
      </w:r>
      <w:r w:rsidR="00DB4991">
        <w:rPr>
          <w:rFonts w:ascii="Times New Roman" w:hAnsi="Times New Roman" w:cs="Times New Roman"/>
          <w:sz w:val="24"/>
          <w:szCs w:val="24"/>
          <w:lang w:val="kk-KZ"/>
        </w:rPr>
        <w:t xml:space="preserve">жабдықтайды. </w:t>
      </w:r>
    </w:p>
    <w:p w:rsidR="000B6D61" w:rsidRPr="001435D2" w:rsidRDefault="000B6D61" w:rsidP="000B6D61">
      <w:pPr>
        <w:spacing w:after="0" w:line="240" w:lineRule="auto"/>
        <w:rPr>
          <w:rFonts w:ascii="Times New Roman" w:hAnsi="Times New Roman" w:cs="Times New Roman"/>
          <w:sz w:val="24"/>
          <w:szCs w:val="24"/>
          <w:lang w:val="kk-KZ"/>
        </w:rPr>
      </w:pPr>
      <w:r w:rsidRPr="001435D2">
        <w:rPr>
          <w:rFonts w:ascii="Times New Roman" w:hAnsi="Times New Roman" w:cs="Times New Roman"/>
          <w:sz w:val="24"/>
          <w:szCs w:val="24"/>
          <w:lang w:val="kk-KZ"/>
        </w:rPr>
        <w:t>О</w:t>
      </w:r>
      <w:r w:rsidR="00DB4991">
        <w:rPr>
          <w:rFonts w:ascii="Times New Roman" w:hAnsi="Times New Roman" w:cs="Times New Roman"/>
          <w:sz w:val="24"/>
          <w:szCs w:val="24"/>
          <w:lang w:val="kk-KZ"/>
        </w:rPr>
        <w:t xml:space="preserve">сыдан </w:t>
      </w:r>
      <w:r w:rsidR="00DB4991" w:rsidRPr="003F40B9">
        <w:rPr>
          <w:rFonts w:ascii="Times New Roman" w:hAnsi="Times New Roman" w:cs="Times New Roman"/>
          <w:i/>
          <w:sz w:val="24"/>
          <w:szCs w:val="24"/>
          <w:lang w:val="kk-KZ"/>
        </w:rPr>
        <w:t>ел тұрғысынан</w:t>
      </w:r>
      <w:r w:rsidR="00DB4991" w:rsidRPr="00DB4991">
        <w:rPr>
          <w:rFonts w:ascii="Times New Roman" w:hAnsi="Times New Roman" w:cs="Times New Roman"/>
          <w:b/>
          <w:sz w:val="24"/>
          <w:szCs w:val="24"/>
          <w:lang w:val="kk-KZ"/>
        </w:rPr>
        <w:t xml:space="preserve"> </w:t>
      </w:r>
      <w:r w:rsidR="00DB4991">
        <w:rPr>
          <w:rFonts w:ascii="Times New Roman" w:hAnsi="Times New Roman" w:cs="Times New Roman"/>
          <w:sz w:val="24"/>
          <w:szCs w:val="24"/>
          <w:lang w:val="kk-KZ"/>
        </w:rPr>
        <w:t>үш негізгі экономикалық сұрақ туады</w:t>
      </w:r>
      <w:r w:rsidRPr="001435D2">
        <w:rPr>
          <w:rFonts w:ascii="Times New Roman" w:hAnsi="Times New Roman" w:cs="Times New Roman"/>
          <w:sz w:val="24"/>
          <w:szCs w:val="24"/>
          <w:lang w:val="kk-KZ"/>
        </w:rPr>
        <w:t>:</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 xml:space="preserve"> </w:t>
      </w:r>
      <w:r w:rsidRPr="00626DF2">
        <w:rPr>
          <w:rFonts w:ascii="Times New Roman" w:hAnsi="Times New Roman" w:cs="Times New Roman"/>
          <w:sz w:val="24"/>
          <w:szCs w:val="24"/>
          <w:lang w:val="kk-KZ"/>
        </w:rPr>
        <w:t xml:space="preserve">1. </w:t>
      </w:r>
      <w:r w:rsidR="00DB4991">
        <w:rPr>
          <w:rFonts w:ascii="Times New Roman" w:hAnsi="Times New Roman" w:cs="Times New Roman"/>
          <w:sz w:val="24"/>
          <w:szCs w:val="24"/>
          <w:lang w:val="kk-KZ"/>
        </w:rPr>
        <w:t>Қандай тауарлар мен қызметті өндіру керек</w:t>
      </w:r>
      <w:r w:rsidRPr="00626DF2">
        <w:rPr>
          <w:rFonts w:ascii="Times New Roman" w:hAnsi="Times New Roman" w:cs="Times New Roman"/>
          <w:sz w:val="24"/>
          <w:szCs w:val="24"/>
          <w:lang w:val="kk-KZ"/>
        </w:rPr>
        <w:t>?</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2. </w:t>
      </w:r>
      <w:r w:rsidR="00DB4991">
        <w:rPr>
          <w:rFonts w:ascii="Times New Roman" w:hAnsi="Times New Roman" w:cs="Times New Roman"/>
          <w:sz w:val="24"/>
          <w:szCs w:val="24"/>
          <w:lang w:val="kk-KZ"/>
        </w:rPr>
        <w:t>Осы тауарлар мен қызметті қалай өндіру керек</w:t>
      </w:r>
      <w:r w:rsidRPr="00626DF2">
        <w:rPr>
          <w:rFonts w:ascii="Times New Roman" w:hAnsi="Times New Roman" w:cs="Times New Roman"/>
          <w:sz w:val="24"/>
          <w:szCs w:val="24"/>
          <w:lang w:val="kk-KZ"/>
        </w:rPr>
        <w:t>?</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3.  </w:t>
      </w:r>
      <w:r w:rsidR="00DB4991">
        <w:rPr>
          <w:rFonts w:ascii="Times New Roman" w:hAnsi="Times New Roman" w:cs="Times New Roman"/>
          <w:sz w:val="24"/>
          <w:szCs w:val="24"/>
          <w:lang w:val="kk-KZ"/>
        </w:rPr>
        <w:t>Осы тауарлар мен қызметті кім үшін өндіру керек</w:t>
      </w:r>
      <w:r w:rsidRPr="00626DF2">
        <w:rPr>
          <w:rFonts w:ascii="Times New Roman" w:hAnsi="Times New Roman" w:cs="Times New Roman"/>
          <w:sz w:val="24"/>
          <w:szCs w:val="24"/>
          <w:lang w:val="kk-KZ"/>
        </w:rPr>
        <w:t>?</w:t>
      </w:r>
    </w:p>
    <w:p w:rsidR="000B6D61" w:rsidRDefault="00DB4991"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Және </w:t>
      </w:r>
      <w:r w:rsidR="000B6D61" w:rsidRPr="003F40B9">
        <w:rPr>
          <w:rFonts w:ascii="Times New Roman" w:hAnsi="Times New Roman" w:cs="Times New Roman"/>
          <w:i/>
          <w:sz w:val="24"/>
          <w:szCs w:val="24"/>
        </w:rPr>
        <w:t>компани</w:t>
      </w:r>
      <w:r w:rsidRPr="003F40B9">
        <w:rPr>
          <w:rFonts w:ascii="Times New Roman" w:hAnsi="Times New Roman" w:cs="Times New Roman"/>
          <w:i/>
          <w:sz w:val="24"/>
          <w:szCs w:val="24"/>
          <w:lang w:val="kk-KZ"/>
        </w:rPr>
        <w:t>я</w:t>
      </w:r>
      <w:r w:rsidRPr="003F40B9">
        <w:rPr>
          <w:rFonts w:ascii="Times New Roman" w:hAnsi="Times New Roman" w:cs="Times New Roman"/>
          <w:b/>
          <w:i/>
          <w:sz w:val="24"/>
          <w:szCs w:val="24"/>
          <w:lang w:val="kk-KZ"/>
        </w:rPr>
        <w:t xml:space="preserve"> </w:t>
      </w:r>
      <w:r w:rsidRPr="003F40B9">
        <w:rPr>
          <w:rFonts w:ascii="Times New Roman" w:hAnsi="Times New Roman" w:cs="Times New Roman"/>
          <w:i/>
          <w:sz w:val="24"/>
          <w:szCs w:val="24"/>
          <w:lang w:val="kk-KZ"/>
        </w:rPr>
        <w:t>тұрғысынан</w:t>
      </w:r>
      <w:r w:rsidR="000B6D61" w:rsidRPr="00DB4991">
        <w:rPr>
          <w:rFonts w:ascii="Times New Roman" w:hAnsi="Times New Roman" w:cs="Times New Roman"/>
          <w:sz w:val="24"/>
          <w:szCs w:val="24"/>
        </w:rPr>
        <w:t>:</w:t>
      </w:r>
      <w:r w:rsidR="000B6D61" w:rsidRPr="009740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t xml:space="preserve">1. </w:t>
      </w:r>
      <w:r w:rsidR="00DB4991">
        <w:rPr>
          <w:rFonts w:ascii="Times New Roman" w:hAnsi="Times New Roman" w:cs="Times New Roman"/>
          <w:sz w:val="24"/>
          <w:szCs w:val="24"/>
          <w:lang w:val="kk-KZ"/>
        </w:rPr>
        <w:t>Тауар туралы шешім</w:t>
      </w:r>
      <w:r w:rsidRPr="009740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lastRenderedPageBreak/>
        <w:t xml:space="preserve">2. </w:t>
      </w:r>
      <w:r w:rsidR="00DB4991">
        <w:rPr>
          <w:rFonts w:ascii="Times New Roman" w:hAnsi="Times New Roman" w:cs="Times New Roman"/>
          <w:sz w:val="24"/>
          <w:szCs w:val="24"/>
          <w:lang w:val="kk-KZ"/>
        </w:rPr>
        <w:t xml:space="preserve">Жалдау, кадрлармен қамтамасыз ету, жабдықтау және </w:t>
      </w:r>
      <w:r w:rsidR="003F40B9">
        <w:rPr>
          <w:rFonts w:ascii="Times New Roman" w:hAnsi="Times New Roman" w:cs="Times New Roman"/>
          <w:sz w:val="24"/>
          <w:szCs w:val="24"/>
          <w:lang w:val="kk-KZ"/>
        </w:rPr>
        <w:t xml:space="preserve">жоспарланған капитал жұмсалымына </w:t>
      </w:r>
      <w:r w:rsidR="00DB4991">
        <w:rPr>
          <w:rFonts w:ascii="Times New Roman" w:hAnsi="Times New Roman" w:cs="Times New Roman"/>
          <w:sz w:val="24"/>
          <w:szCs w:val="24"/>
          <w:lang w:val="kk-KZ"/>
        </w:rPr>
        <w:t>қатысты шешімдер</w:t>
      </w:r>
      <w:r>
        <w:rPr>
          <w:rFonts w:ascii="Times New Roman" w:hAnsi="Times New Roman" w:cs="Times New Roman"/>
          <w:sz w:val="24"/>
          <w:szCs w:val="24"/>
        </w:rPr>
        <w:t>.</w:t>
      </w:r>
    </w:p>
    <w:p w:rsidR="000B6D61" w:rsidRPr="0097402F"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t xml:space="preserve"> 3. </w:t>
      </w:r>
      <w:r w:rsidR="00DB4991">
        <w:rPr>
          <w:rFonts w:ascii="Times New Roman" w:hAnsi="Times New Roman" w:cs="Times New Roman"/>
          <w:sz w:val="24"/>
          <w:szCs w:val="24"/>
          <w:lang w:val="kk-KZ"/>
        </w:rPr>
        <w:t>Нарықты</w:t>
      </w:r>
      <w:r w:rsidR="00DB4991" w:rsidRPr="003F40B9">
        <w:rPr>
          <w:rFonts w:ascii="Times New Roman" w:hAnsi="Times New Roman" w:cs="Times New Roman"/>
          <w:sz w:val="24"/>
          <w:szCs w:val="24"/>
          <w:lang w:val="kk-KZ"/>
        </w:rPr>
        <w:t xml:space="preserve"> </w:t>
      </w:r>
      <w:r w:rsidRPr="003F40B9">
        <w:rPr>
          <w:rFonts w:ascii="Times New Roman" w:hAnsi="Times New Roman" w:cs="Times New Roman"/>
          <w:sz w:val="24"/>
          <w:szCs w:val="24"/>
        </w:rPr>
        <w:t>сегмент</w:t>
      </w:r>
      <w:r w:rsidR="00DB4991" w:rsidRPr="003F40B9">
        <w:rPr>
          <w:rFonts w:ascii="Times New Roman" w:hAnsi="Times New Roman" w:cs="Times New Roman"/>
          <w:sz w:val="24"/>
          <w:szCs w:val="24"/>
          <w:lang w:val="kk-KZ"/>
        </w:rPr>
        <w:t>теу</w:t>
      </w:r>
      <w:r w:rsidR="00DB4991">
        <w:rPr>
          <w:rFonts w:ascii="Times New Roman" w:hAnsi="Times New Roman" w:cs="Times New Roman"/>
          <w:sz w:val="24"/>
          <w:szCs w:val="24"/>
          <w:lang w:val="kk-KZ"/>
        </w:rPr>
        <w:t xml:space="preserve"> туралы шешім</w:t>
      </w:r>
      <w:r>
        <w:rPr>
          <w:rFonts w:ascii="Times New Roman" w:hAnsi="Times New Roman" w:cs="Times New Roman"/>
          <w:sz w:val="24"/>
          <w:szCs w:val="24"/>
        </w:rPr>
        <w:t>.</w:t>
      </w:r>
    </w:p>
    <w:p w:rsidR="000B6D61" w:rsidRPr="00235824" w:rsidRDefault="00D33B25" w:rsidP="004602B2">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w:t>
      </w:r>
      <w:r w:rsidR="004602B2">
        <w:rPr>
          <w:rFonts w:ascii="Times New Roman" w:hAnsi="Times New Roman" w:cs="Times New Roman"/>
          <w:sz w:val="24"/>
          <w:szCs w:val="24"/>
          <w:lang w:val="kk-KZ"/>
        </w:rPr>
        <w:t>қ</w:t>
      </w:r>
      <w:r>
        <w:rPr>
          <w:rFonts w:ascii="Times New Roman" w:hAnsi="Times New Roman" w:cs="Times New Roman"/>
          <w:sz w:val="24"/>
          <w:szCs w:val="24"/>
          <w:lang w:val="kk-KZ"/>
        </w:rPr>
        <w:t xml:space="preserve">ару экономикасы </w:t>
      </w:r>
      <w:r w:rsidR="000B6D61" w:rsidRPr="00011248">
        <w:rPr>
          <w:rFonts w:ascii="Times New Roman" w:hAnsi="Times New Roman" w:cs="Times New Roman"/>
          <w:sz w:val="24"/>
          <w:szCs w:val="24"/>
        </w:rPr>
        <w:t xml:space="preserve"> -</w:t>
      </w:r>
      <w:r>
        <w:rPr>
          <w:rFonts w:ascii="Times New Roman" w:hAnsi="Times New Roman" w:cs="Times New Roman"/>
          <w:sz w:val="24"/>
          <w:szCs w:val="24"/>
          <w:lang w:val="kk-KZ"/>
        </w:rPr>
        <w:t xml:space="preserve"> ол </w:t>
      </w:r>
      <w:r w:rsidR="000B6D61" w:rsidRPr="00011248">
        <w:rPr>
          <w:rFonts w:ascii="Times New Roman" w:hAnsi="Times New Roman" w:cs="Times New Roman"/>
          <w:sz w:val="24"/>
          <w:szCs w:val="24"/>
        </w:rPr>
        <w:t xml:space="preserve"> микроэкономик</w:t>
      </w:r>
      <w:r>
        <w:rPr>
          <w:rFonts w:ascii="Times New Roman" w:hAnsi="Times New Roman" w:cs="Times New Roman"/>
          <w:sz w:val="24"/>
          <w:szCs w:val="24"/>
          <w:lang w:val="kk-KZ"/>
        </w:rPr>
        <w:t xml:space="preserve">а мен </w:t>
      </w:r>
      <w:r w:rsidR="000B6D61" w:rsidRPr="00011248">
        <w:rPr>
          <w:rFonts w:ascii="Times New Roman" w:hAnsi="Times New Roman" w:cs="Times New Roman"/>
          <w:sz w:val="24"/>
          <w:szCs w:val="24"/>
        </w:rPr>
        <w:t>менеджмент</w:t>
      </w:r>
      <w:r>
        <w:rPr>
          <w:rFonts w:ascii="Times New Roman" w:hAnsi="Times New Roman" w:cs="Times New Roman"/>
          <w:sz w:val="24"/>
          <w:szCs w:val="24"/>
          <w:lang w:val="kk-KZ"/>
        </w:rPr>
        <w:t xml:space="preserve"> тәжірибесін біріктіретін пән. Бұл пәнде қалай экономикалық теория мен оның концепцияларын қолдану арқасында менеджерлерге ресурстарды бөлу бойынша фирмаға ең жақсы ықпал жасайтын шешімдерді қабылдауға көмек береді. Мұндай шешімнің мысалы ретінде тауарлар мен қызметті таңдау, материал мен жабдықтарды сатып алу, </w:t>
      </w:r>
      <w:r w:rsidR="004602B2">
        <w:rPr>
          <w:rFonts w:ascii="Times New Roman" w:hAnsi="Times New Roman" w:cs="Times New Roman"/>
          <w:sz w:val="24"/>
          <w:szCs w:val="24"/>
          <w:lang w:val="kk-KZ"/>
        </w:rPr>
        <w:t xml:space="preserve">қызметкерлерге </w:t>
      </w:r>
      <w:r>
        <w:rPr>
          <w:rFonts w:ascii="Times New Roman" w:hAnsi="Times New Roman" w:cs="Times New Roman"/>
          <w:sz w:val="24"/>
          <w:szCs w:val="24"/>
          <w:lang w:val="kk-KZ"/>
        </w:rPr>
        <w:t>нақты міндеттер</w:t>
      </w:r>
      <w:r w:rsidR="004602B2">
        <w:rPr>
          <w:rFonts w:ascii="Times New Roman" w:hAnsi="Times New Roman" w:cs="Times New Roman"/>
          <w:sz w:val="24"/>
          <w:szCs w:val="24"/>
          <w:lang w:val="kk-KZ"/>
        </w:rPr>
        <w:t>ді жүктеу, тауарлар мен қызметтерге баға құруды келтіруге болады.</w:t>
      </w:r>
    </w:p>
    <w:p w:rsidR="000B6D61" w:rsidRDefault="004602B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w:t>
      </w:r>
      <w:r w:rsidR="003F40B9">
        <w:rPr>
          <w:rFonts w:ascii="Times New Roman" w:hAnsi="Times New Roman" w:cs="Times New Roman"/>
          <w:sz w:val="24"/>
          <w:szCs w:val="24"/>
          <w:lang w:val="kk-KZ"/>
        </w:rPr>
        <w:t xml:space="preserve">басқару экономикасында </w:t>
      </w:r>
      <w:r>
        <w:rPr>
          <w:rFonts w:ascii="Times New Roman" w:hAnsi="Times New Roman" w:cs="Times New Roman"/>
          <w:sz w:val="24"/>
          <w:szCs w:val="24"/>
          <w:lang w:val="kk-KZ"/>
        </w:rPr>
        <w:t xml:space="preserve">келесі маңызды түсініктер </w:t>
      </w:r>
      <w:r w:rsidR="003F40B9">
        <w:rPr>
          <w:rFonts w:ascii="Times New Roman" w:hAnsi="Times New Roman" w:cs="Times New Roman"/>
          <w:sz w:val="24"/>
          <w:szCs w:val="24"/>
          <w:lang w:val="kk-KZ"/>
        </w:rPr>
        <w:t xml:space="preserve">баса айтылады. </w:t>
      </w:r>
      <w:r w:rsidR="000B6D61" w:rsidRPr="00235824">
        <w:rPr>
          <w:rFonts w:ascii="Times New Roman" w:hAnsi="Times New Roman" w:cs="Times New Roman"/>
          <w:sz w:val="24"/>
          <w:szCs w:val="24"/>
          <w:lang w:val="kk-KZ"/>
        </w:rPr>
        <w:t xml:space="preserve"> </w:t>
      </w:r>
    </w:p>
    <w:p w:rsidR="003F40B9" w:rsidRPr="00235824" w:rsidRDefault="003F40B9"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Басқару экономикасы:</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бизнесте шешімді қабылдау үшін экономикалық талдауды қолдану</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оның ішінде компанияның шектелген ресурстарын ең жақсы пайдалану.</w:t>
      </w:r>
    </w:p>
    <w:p w:rsidR="004602B2" w:rsidRDefault="000B6D61"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Команд</w:t>
      </w:r>
      <w:r w:rsidR="004602B2" w:rsidRPr="003F40B9">
        <w:rPr>
          <w:rFonts w:ascii="Times New Roman" w:hAnsi="Times New Roman" w:cs="Times New Roman"/>
          <w:i/>
          <w:sz w:val="24"/>
          <w:szCs w:val="24"/>
          <w:lang w:val="kk-KZ"/>
        </w:rPr>
        <w:t>алық үдеріс</w:t>
      </w:r>
      <w:r w:rsidRPr="003F40B9">
        <w:rPr>
          <w:rFonts w:ascii="Times New Roman" w:hAnsi="Times New Roman" w:cs="Times New Roman"/>
          <w:i/>
          <w:sz w:val="24"/>
          <w:szCs w:val="24"/>
          <w:lang w:val="kk-KZ"/>
        </w:rPr>
        <w:t>:</w:t>
      </w:r>
      <w:r w:rsidRPr="001435D2">
        <w:rPr>
          <w:rFonts w:ascii="Times New Roman" w:hAnsi="Times New Roman" w:cs="Times New Roman"/>
          <w:sz w:val="24"/>
          <w:szCs w:val="24"/>
          <w:lang w:val="kk-KZ"/>
        </w:rPr>
        <w:t xml:space="preserve"> </w:t>
      </w:r>
      <w:r w:rsidR="004602B2">
        <w:rPr>
          <w:rFonts w:ascii="Times New Roman" w:hAnsi="Times New Roman" w:cs="Times New Roman"/>
          <w:sz w:val="24"/>
          <w:szCs w:val="24"/>
          <w:lang w:val="kk-KZ"/>
        </w:rPr>
        <w:t xml:space="preserve">не, қалай және кімге деген сұрақтарға жауап беру үшін орталық жоспарлау үкімет мекемелерінің </w:t>
      </w:r>
      <w:r w:rsidRPr="001435D2">
        <w:rPr>
          <w:rFonts w:ascii="Times New Roman" w:hAnsi="Times New Roman" w:cs="Times New Roman"/>
          <w:sz w:val="24"/>
          <w:szCs w:val="24"/>
          <w:lang w:val="kk-KZ"/>
        </w:rPr>
        <w:t>директив</w:t>
      </w:r>
      <w:r w:rsidR="004602B2">
        <w:rPr>
          <w:rFonts w:ascii="Times New Roman" w:hAnsi="Times New Roman" w:cs="Times New Roman"/>
          <w:sz w:val="24"/>
          <w:szCs w:val="24"/>
          <w:lang w:val="kk-KZ"/>
        </w:rPr>
        <w:t>асын пайдалану.</w:t>
      </w:r>
    </w:p>
    <w:p w:rsidR="000B6D61" w:rsidRPr="003F40B9" w:rsidRDefault="004602B2" w:rsidP="000B6D61">
      <w:pPr>
        <w:spacing w:after="0" w:line="240" w:lineRule="auto"/>
        <w:rPr>
          <w:rFonts w:ascii="Times New Roman" w:hAnsi="Times New Roman" w:cs="Times New Roman"/>
          <w:i/>
          <w:sz w:val="24"/>
          <w:szCs w:val="24"/>
          <w:lang w:val="kk-KZ"/>
        </w:rPr>
      </w:pPr>
      <w:r w:rsidRPr="003F40B9">
        <w:rPr>
          <w:rFonts w:ascii="Times New Roman" w:hAnsi="Times New Roman" w:cs="Times New Roman"/>
          <w:i/>
          <w:sz w:val="24"/>
          <w:szCs w:val="24"/>
          <w:lang w:val="kk-KZ"/>
        </w:rPr>
        <w:t>Фирма үшін э</w:t>
      </w:r>
      <w:r w:rsidR="000B6D61" w:rsidRPr="003F40B9">
        <w:rPr>
          <w:rFonts w:ascii="Times New Roman" w:hAnsi="Times New Roman" w:cs="Times New Roman"/>
          <w:i/>
          <w:sz w:val="24"/>
          <w:szCs w:val="24"/>
          <w:lang w:val="kk-KZ"/>
        </w:rPr>
        <w:t>кономи</w:t>
      </w:r>
      <w:r w:rsidRPr="003F40B9">
        <w:rPr>
          <w:rFonts w:ascii="Times New Roman" w:hAnsi="Times New Roman" w:cs="Times New Roman"/>
          <w:i/>
          <w:sz w:val="24"/>
          <w:szCs w:val="24"/>
          <w:lang w:val="kk-KZ"/>
        </w:rPr>
        <w:t>калық шешімдер</w:t>
      </w:r>
      <w:r w:rsidR="000B6D61" w:rsidRPr="003F40B9">
        <w:rPr>
          <w:rFonts w:ascii="Times New Roman" w:hAnsi="Times New Roman" w:cs="Times New Roman"/>
          <w:i/>
          <w:sz w:val="24"/>
          <w:szCs w:val="24"/>
          <w:lang w:val="kk-KZ"/>
        </w:rPr>
        <w:t xml:space="preserve">: </w:t>
      </w:r>
    </w:p>
    <w:p w:rsidR="000B6D61" w:rsidRPr="00235824" w:rsidRDefault="000B6D61" w:rsidP="000B6D61">
      <w:pPr>
        <w:spacing w:after="0" w:line="240" w:lineRule="auto"/>
        <w:rPr>
          <w:rFonts w:ascii="Times New Roman" w:hAnsi="Times New Roman" w:cs="Times New Roman"/>
          <w:sz w:val="24"/>
          <w:szCs w:val="24"/>
          <w:lang w:val="kk-KZ"/>
        </w:rPr>
      </w:pPr>
      <w:r w:rsidRPr="00235824">
        <w:rPr>
          <w:rFonts w:ascii="Times New Roman" w:hAnsi="Times New Roman" w:cs="Times New Roman"/>
          <w:sz w:val="24"/>
          <w:szCs w:val="24"/>
          <w:lang w:val="kk-KZ"/>
        </w:rPr>
        <w:t>«</w:t>
      </w:r>
      <w:r w:rsidR="004602B2">
        <w:rPr>
          <w:rFonts w:ascii="Times New Roman" w:hAnsi="Times New Roman" w:cs="Times New Roman"/>
          <w:sz w:val="24"/>
          <w:szCs w:val="24"/>
          <w:lang w:val="kk-KZ"/>
        </w:rPr>
        <w:t>Қандай тауарлар мен қызметті өндіру керек</w:t>
      </w:r>
      <w:r w:rsidR="004602B2" w:rsidRPr="00235824">
        <w:rPr>
          <w:rFonts w:ascii="Times New Roman" w:hAnsi="Times New Roman" w:cs="Times New Roman"/>
          <w:sz w:val="24"/>
          <w:szCs w:val="24"/>
          <w:lang w:val="kk-KZ"/>
        </w:rPr>
        <w:t>?»</w:t>
      </w:r>
      <w:r w:rsidRPr="00235824">
        <w:rPr>
          <w:rFonts w:ascii="Times New Roman" w:hAnsi="Times New Roman" w:cs="Times New Roman"/>
          <w:sz w:val="24"/>
          <w:szCs w:val="24"/>
          <w:lang w:val="kk-KZ"/>
        </w:rPr>
        <w:t xml:space="preserve">  — </w:t>
      </w:r>
      <w:r w:rsidR="004602B2" w:rsidRPr="00235824">
        <w:rPr>
          <w:rFonts w:ascii="Times New Roman" w:hAnsi="Times New Roman" w:cs="Times New Roman"/>
          <w:sz w:val="24"/>
          <w:szCs w:val="24"/>
          <w:lang w:val="kk-KZ"/>
        </w:rPr>
        <w:t>т</w:t>
      </w:r>
      <w:r w:rsidR="004602B2">
        <w:rPr>
          <w:rFonts w:ascii="Times New Roman" w:hAnsi="Times New Roman" w:cs="Times New Roman"/>
          <w:sz w:val="24"/>
          <w:szCs w:val="24"/>
          <w:lang w:val="kk-KZ"/>
        </w:rPr>
        <w:t>ауар туралы шешім</w:t>
      </w:r>
      <w:r w:rsidR="004602B2" w:rsidRPr="00235824">
        <w:rPr>
          <w:rFonts w:ascii="Times New Roman" w:hAnsi="Times New Roman" w:cs="Times New Roman"/>
          <w:sz w:val="24"/>
          <w:szCs w:val="24"/>
          <w:lang w:val="kk-KZ"/>
        </w:rPr>
        <w:t>.</w:t>
      </w:r>
      <w:r w:rsidRPr="00235824">
        <w:rPr>
          <w:rFonts w:ascii="Times New Roman" w:hAnsi="Times New Roman" w:cs="Times New Roman"/>
          <w:sz w:val="24"/>
          <w:szCs w:val="24"/>
          <w:lang w:val="kk-KZ"/>
        </w:rPr>
        <w:t xml:space="preserve"> </w:t>
      </w:r>
    </w:p>
    <w:p w:rsidR="000B6D61" w:rsidRPr="003F40B9" w:rsidRDefault="000B6D61" w:rsidP="000B6D61">
      <w:pPr>
        <w:spacing w:after="0" w:line="240" w:lineRule="auto"/>
        <w:rPr>
          <w:rFonts w:ascii="Times New Roman" w:hAnsi="Times New Roman" w:cs="Times New Roman"/>
          <w:sz w:val="24"/>
          <w:szCs w:val="24"/>
          <w:lang w:val="kk-KZ"/>
        </w:rPr>
      </w:pPr>
      <w:r w:rsidRPr="00235824">
        <w:rPr>
          <w:rFonts w:ascii="Times New Roman" w:hAnsi="Times New Roman" w:cs="Times New Roman"/>
          <w:sz w:val="24"/>
          <w:szCs w:val="24"/>
          <w:lang w:val="kk-KZ"/>
        </w:rPr>
        <w:t>«</w:t>
      </w:r>
      <w:r w:rsidR="004602B2">
        <w:rPr>
          <w:rFonts w:ascii="Times New Roman" w:hAnsi="Times New Roman" w:cs="Times New Roman"/>
          <w:sz w:val="24"/>
          <w:szCs w:val="24"/>
          <w:lang w:val="kk-KZ"/>
        </w:rPr>
        <w:t>Осы тауарлар мен қызметті қалай өндіру керек</w:t>
      </w:r>
      <w:r w:rsidR="004602B2" w:rsidRPr="00235824">
        <w:rPr>
          <w:rFonts w:ascii="Times New Roman" w:hAnsi="Times New Roman" w:cs="Times New Roman"/>
          <w:sz w:val="24"/>
          <w:szCs w:val="24"/>
          <w:lang w:val="kk-KZ"/>
        </w:rPr>
        <w:t>?»</w:t>
      </w:r>
      <w:r w:rsidRPr="00235824">
        <w:rPr>
          <w:rFonts w:ascii="Times New Roman" w:hAnsi="Times New Roman" w:cs="Times New Roman"/>
          <w:sz w:val="24"/>
          <w:szCs w:val="24"/>
          <w:lang w:val="kk-KZ"/>
        </w:rPr>
        <w:t xml:space="preserve">  </w:t>
      </w:r>
      <w:r w:rsidRPr="003F40B9">
        <w:rPr>
          <w:rFonts w:ascii="Times New Roman" w:hAnsi="Times New Roman" w:cs="Times New Roman"/>
          <w:sz w:val="24"/>
          <w:szCs w:val="24"/>
          <w:lang w:val="kk-KZ"/>
        </w:rPr>
        <w:t xml:space="preserve">— </w:t>
      </w:r>
      <w:r w:rsidR="000B0A59" w:rsidRPr="003F40B9">
        <w:rPr>
          <w:rFonts w:ascii="Times New Roman" w:hAnsi="Times New Roman" w:cs="Times New Roman"/>
          <w:sz w:val="24"/>
          <w:szCs w:val="24"/>
          <w:lang w:val="kk-KZ"/>
        </w:rPr>
        <w:t>ж</w:t>
      </w:r>
      <w:r w:rsidR="004602B2">
        <w:rPr>
          <w:rFonts w:ascii="Times New Roman" w:hAnsi="Times New Roman" w:cs="Times New Roman"/>
          <w:sz w:val="24"/>
          <w:szCs w:val="24"/>
          <w:lang w:val="kk-KZ"/>
        </w:rPr>
        <w:t>алдау, кадрлармен қамтамасыз ету, жабдықтау және</w:t>
      </w:r>
      <w:r w:rsidR="003F40B9">
        <w:rPr>
          <w:rFonts w:ascii="Times New Roman" w:hAnsi="Times New Roman" w:cs="Times New Roman"/>
          <w:sz w:val="24"/>
          <w:szCs w:val="24"/>
          <w:lang w:val="kk-KZ"/>
        </w:rPr>
        <w:t xml:space="preserve"> жоспарланған капитал жұмсалымына</w:t>
      </w:r>
      <w:r w:rsidR="000B0A59">
        <w:rPr>
          <w:rFonts w:ascii="Times New Roman" w:hAnsi="Times New Roman" w:cs="Times New Roman"/>
          <w:sz w:val="24"/>
          <w:szCs w:val="24"/>
          <w:lang w:val="kk-KZ"/>
        </w:rPr>
        <w:t xml:space="preserve"> қатысты шешім</w:t>
      </w:r>
      <w:r w:rsidR="004602B2" w:rsidRPr="003F40B9">
        <w:rPr>
          <w:rFonts w:ascii="Times New Roman" w:hAnsi="Times New Roman" w:cs="Times New Roman"/>
          <w:sz w:val="24"/>
          <w:szCs w:val="24"/>
          <w:lang w:val="kk-KZ"/>
        </w:rPr>
        <w:t>.</w:t>
      </w:r>
      <w:r w:rsidRPr="003F40B9">
        <w:rPr>
          <w:rFonts w:ascii="Times New Roman" w:hAnsi="Times New Roman" w:cs="Times New Roman"/>
          <w:sz w:val="24"/>
          <w:szCs w:val="24"/>
          <w:lang w:val="kk-KZ"/>
        </w:rPr>
        <w:t xml:space="preserve"> </w:t>
      </w:r>
    </w:p>
    <w:p w:rsidR="000B6D61" w:rsidRPr="00B86428" w:rsidRDefault="000B6D61" w:rsidP="000B6D61">
      <w:pPr>
        <w:spacing w:after="0" w:line="240" w:lineRule="auto"/>
        <w:rPr>
          <w:rFonts w:ascii="Times New Roman" w:hAnsi="Times New Roman" w:cs="Times New Roman"/>
          <w:sz w:val="24"/>
          <w:szCs w:val="24"/>
          <w:lang w:val="kk-KZ"/>
        </w:rPr>
      </w:pPr>
      <w:r w:rsidRPr="00B86428">
        <w:rPr>
          <w:rFonts w:ascii="Times New Roman" w:hAnsi="Times New Roman" w:cs="Times New Roman"/>
          <w:sz w:val="24"/>
          <w:szCs w:val="24"/>
          <w:lang w:val="kk-KZ"/>
        </w:rPr>
        <w:t>«</w:t>
      </w:r>
      <w:r w:rsidR="000B0A59">
        <w:rPr>
          <w:rFonts w:ascii="Times New Roman" w:hAnsi="Times New Roman" w:cs="Times New Roman"/>
          <w:sz w:val="24"/>
          <w:szCs w:val="24"/>
          <w:lang w:val="kk-KZ"/>
        </w:rPr>
        <w:t>Осы тауарлар мен қызметті кім үшін өндіру керек</w:t>
      </w:r>
      <w:r w:rsidR="000B0A59" w:rsidRPr="00B86428">
        <w:rPr>
          <w:rFonts w:ascii="Times New Roman" w:hAnsi="Times New Roman" w:cs="Times New Roman"/>
          <w:sz w:val="24"/>
          <w:szCs w:val="24"/>
          <w:lang w:val="kk-KZ"/>
        </w:rPr>
        <w:t>?»</w:t>
      </w:r>
      <w:r w:rsidRPr="00B86428">
        <w:rPr>
          <w:rFonts w:ascii="Times New Roman" w:hAnsi="Times New Roman" w:cs="Times New Roman"/>
          <w:sz w:val="24"/>
          <w:szCs w:val="24"/>
          <w:lang w:val="kk-KZ"/>
        </w:rPr>
        <w:t xml:space="preserve"> — </w:t>
      </w:r>
      <w:r w:rsidR="000B0A59" w:rsidRPr="00B86428">
        <w:rPr>
          <w:rFonts w:ascii="Times New Roman" w:hAnsi="Times New Roman" w:cs="Times New Roman"/>
          <w:sz w:val="24"/>
          <w:szCs w:val="24"/>
          <w:lang w:val="kk-KZ"/>
        </w:rPr>
        <w:t>н</w:t>
      </w:r>
      <w:r w:rsidR="000B0A59">
        <w:rPr>
          <w:rFonts w:ascii="Times New Roman" w:hAnsi="Times New Roman" w:cs="Times New Roman"/>
          <w:sz w:val="24"/>
          <w:szCs w:val="24"/>
          <w:lang w:val="kk-KZ"/>
        </w:rPr>
        <w:t xml:space="preserve">арықты </w:t>
      </w:r>
      <w:r w:rsidR="000B0A59" w:rsidRPr="00B86428">
        <w:rPr>
          <w:rFonts w:ascii="Times New Roman" w:hAnsi="Times New Roman" w:cs="Times New Roman"/>
          <w:sz w:val="24"/>
          <w:szCs w:val="24"/>
          <w:lang w:val="kk-KZ"/>
        </w:rPr>
        <w:t>сегмент</w:t>
      </w:r>
      <w:r w:rsidR="000B0A59" w:rsidRPr="003F40B9">
        <w:rPr>
          <w:rFonts w:ascii="Times New Roman" w:hAnsi="Times New Roman" w:cs="Times New Roman"/>
          <w:sz w:val="24"/>
          <w:szCs w:val="24"/>
          <w:lang w:val="kk-KZ"/>
        </w:rPr>
        <w:t>теу</w:t>
      </w:r>
      <w:r w:rsidR="000B0A59">
        <w:rPr>
          <w:rFonts w:ascii="Times New Roman" w:hAnsi="Times New Roman" w:cs="Times New Roman"/>
          <w:sz w:val="24"/>
          <w:szCs w:val="24"/>
          <w:lang w:val="kk-KZ"/>
        </w:rPr>
        <w:t xml:space="preserve"> туралы шешім</w:t>
      </w:r>
      <w:r w:rsidRPr="00B86428">
        <w:rPr>
          <w:rFonts w:ascii="Times New Roman" w:hAnsi="Times New Roman" w:cs="Times New Roman"/>
          <w:sz w:val="24"/>
          <w:szCs w:val="24"/>
          <w:lang w:val="kk-KZ"/>
        </w:rPr>
        <w:t>.</w:t>
      </w:r>
    </w:p>
    <w:p w:rsidR="000B6D61" w:rsidRPr="00B86428" w:rsidRDefault="000B6D61" w:rsidP="000B6D61">
      <w:pPr>
        <w:spacing w:after="0" w:line="240" w:lineRule="auto"/>
        <w:rPr>
          <w:rFonts w:ascii="Times New Roman" w:hAnsi="Times New Roman" w:cs="Times New Roman"/>
          <w:sz w:val="24"/>
          <w:szCs w:val="24"/>
          <w:lang w:val="kk-KZ"/>
        </w:rPr>
      </w:pPr>
      <w:r w:rsidRPr="00B86428">
        <w:rPr>
          <w:rFonts w:ascii="Times New Roman" w:hAnsi="Times New Roman" w:cs="Times New Roman"/>
          <w:i/>
          <w:sz w:val="24"/>
          <w:szCs w:val="24"/>
          <w:lang w:val="kk-KZ"/>
        </w:rPr>
        <w:t xml:space="preserve"> Экономи</w:t>
      </w:r>
      <w:r w:rsidR="000B0A59" w:rsidRPr="00B86428">
        <w:rPr>
          <w:rFonts w:ascii="Times New Roman" w:hAnsi="Times New Roman" w:cs="Times New Roman"/>
          <w:i/>
          <w:sz w:val="24"/>
          <w:szCs w:val="24"/>
          <w:lang w:val="kk-KZ"/>
        </w:rPr>
        <w:t>калы</w:t>
      </w:r>
      <w:r w:rsidR="000B0A59" w:rsidRPr="003F40B9">
        <w:rPr>
          <w:rFonts w:ascii="Times New Roman" w:hAnsi="Times New Roman" w:cs="Times New Roman"/>
          <w:i/>
          <w:sz w:val="24"/>
          <w:szCs w:val="24"/>
          <w:lang w:val="kk-KZ"/>
        </w:rPr>
        <w:t xml:space="preserve">қ </w:t>
      </w:r>
      <w:r w:rsidRPr="00B86428">
        <w:rPr>
          <w:rFonts w:ascii="Times New Roman" w:hAnsi="Times New Roman" w:cs="Times New Roman"/>
          <w:i/>
          <w:sz w:val="24"/>
          <w:szCs w:val="24"/>
          <w:lang w:val="kk-KZ"/>
        </w:rPr>
        <w:t xml:space="preserve"> теория:</w:t>
      </w:r>
      <w:r w:rsidRPr="00B86428">
        <w:rPr>
          <w:rFonts w:ascii="Times New Roman" w:hAnsi="Times New Roman" w:cs="Times New Roman"/>
          <w:sz w:val="24"/>
          <w:szCs w:val="24"/>
          <w:lang w:val="kk-KZ"/>
        </w:rPr>
        <w:t xml:space="preserve"> </w:t>
      </w:r>
      <w:r w:rsidR="000B0A59">
        <w:rPr>
          <w:rFonts w:ascii="Times New Roman" w:hAnsi="Times New Roman" w:cs="Times New Roman"/>
          <w:sz w:val="24"/>
          <w:szCs w:val="24"/>
          <w:lang w:val="kk-KZ"/>
        </w:rPr>
        <w:t>шектеулік жағдайда шешімді қалай қабылдау туралы ғылым.</w:t>
      </w:r>
      <w:r w:rsidRPr="00B86428">
        <w:rPr>
          <w:rFonts w:ascii="Times New Roman" w:hAnsi="Times New Roman" w:cs="Times New Roman"/>
          <w:sz w:val="24"/>
          <w:szCs w:val="24"/>
          <w:lang w:val="kk-KZ"/>
        </w:rPr>
        <w:t xml:space="preserve"> </w:t>
      </w:r>
    </w:p>
    <w:p w:rsidR="000B6D61" w:rsidRPr="00235824" w:rsidRDefault="000B0A59"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Бизнес э</w:t>
      </w:r>
      <w:r w:rsidR="000B6D61" w:rsidRPr="00B86428">
        <w:rPr>
          <w:rFonts w:ascii="Times New Roman" w:hAnsi="Times New Roman" w:cs="Times New Roman"/>
          <w:i/>
          <w:sz w:val="24"/>
          <w:szCs w:val="24"/>
          <w:lang w:val="kk-KZ"/>
        </w:rPr>
        <w:t>кономика</w:t>
      </w:r>
      <w:r w:rsidRPr="003F40B9">
        <w:rPr>
          <w:rFonts w:ascii="Times New Roman" w:hAnsi="Times New Roman" w:cs="Times New Roman"/>
          <w:i/>
          <w:sz w:val="24"/>
          <w:szCs w:val="24"/>
          <w:lang w:val="kk-KZ"/>
        </w:rPr>
        <w:t>сы</w:t>
      </w:r>
      <w:r w:rsidR="000B6D61" w:rsidRPr="00B86428">
        <w:rPr>
          <w:rFonts w:ascii="Times New Roman" w:hAnsi="Times New Roman" w:cs="Times New Roman"/>
          <w:i/>
          <w:sz w:val="24"/>
          <w:szCs w:val="24"/>
          <w:lang w:val="kk-KZ"/>
        </w:rPr>
        <w:t>:</w:t>
      </w:r>
      <w:r>
        <w:rPr>
          <w:rFonts w:ascii="Times New Roman" w:hAnsi="Times New Roman" w:cs="Times New Roman"/>
          <w:b/>
          <w:sz w:val="24"/>
          <w:szCs w:val="24"/>
          <w:lang w:val="kk-KZ"/>
        </w:rPr>
        <w:t xml:space="preserve"> </w:t>
      </w:r>
      <w:r w:rsidRPr="000B0A59">
        <w:rPr>
          <w:rFonts w:ascii="Times New Roman" w:hAnsi="Times New Roman" w:cs="Times New Roman"/>
          <w:sz w:val="24"/>
          <w:szCs w:val="24"/>
          <w:lang w:val="kk-KZ"/>
        </w:rPr>
        <w:t>фирманың иелер</w:t>
      </w:r>
      <w:r w:rsidR="003F40B9">
        <w:rPr>
          <w:rFonts w:ascii="Times New Roman" w:hAnsi="Times New Roman" w:cs="Times New Roman"/>
          <w:sz w:val="24"/>
          <w:szCs w:val="24"/>
          <w:lang w:val="kk-KZ"/>
        </w:rPr>
        <w:t>інің</w:t>
      </w:r>
      <w:r w:rsidRPr="000B0A59">
        <w:rPr>
          <w:rFonts w:ascii="Times New Roman" w:hAnsi="Times New Roman" w:cs="Times New Roman"/>
          <w:sz w:val="24"/>
          <w:szCs w:val="24"/>
          <w:lang w:val="kk-KZ"/>
        </w:rPr>
        <w:t xml:space="preserve"> инвестиция</w:t>
      </w:r>
      <w:r>
        <w:rPr>
          <w:rFonts w:ascii="Times New Roman" w:hAnsi="Times New Roman" w:cs="Times New Roman"/>
          <w:sz w:val="24"/>
          <w:szCs w:val="24"/>
          <w:lang w:val="kk-KZ"/>
        </w:rPr>
        <w:t xml:space="preserve">сына пайданың </w:t>
      </w:r>
      <w:r w:rsidR="003F40B9">
        <w:rPr>
          <w:rFonts w:ascii="Times New Roman" w:hAnsi="Times New Roman" w:cs="Times New Roman"/>
          <w:sz w:val="24"/>
          <w:szCs w:val="24"/>
          <w:lang w:val="kk-KZ"/>
        </w:rPr>
        <w:t>келісуге боларлық нормасын</w:t>
      </w:r>
      <w:r w:rsidRPr="000B0A59">
        <w:rPr>
          <w:rFonts w:ascii="Times New Roman" w:hAnsi="Times New Roman" w:cs="Times New Roman"/>
          <w:sz w:val="24"/>
          <w:szCs w:val="24"/>
          <w:lang w:val="kk-KZ"/>
        </w:rPr>
        <w:t xml:space="preserve"> </w:t>
      </w:r>
      <w:r w:rsidR="000B6D61" w:rsidRPr="00B86428">
        <w:rPr>
          <w:rFonts w:ascii="Times New Roman" w:hAnsi="Times New Roman" w:cs="Times New Roman"/>
          <w:b/>
          <w:sz w:val="24"/>
          <w:szCs w:val="24"/>
          <w:lang w:val="kk-KZ"/>
        </w:rPr>
        <w:t xml:space="preserve"> </w:t>
      </w:r>
      <w:r w:rsidRPr="000B0A59">
        <w:rPr>
          <w:rFonts w:ascii="Times New Roman" w:hAnsi="Times New Roman" w:cs="Times New Roman"/>
          <w:sz w:val="24"/>
          <w:szCs w:val="24"/>
          <w:lang w:val="kk-KZ"/>
        </w:rPr>
        <w:t xml:space="preserve">алу қабілетіне </w:t>
      </w:r>
      <w:r>
        <w:rPr>
          <w:rFonts w:ascii="Times New Roman" w:hAnsi="Times New Roman" w:cs="Times New Roman"/>
          <w:b/>
          <w:sz w:val="24"/>
          <w:szCs w:val="24"/>
          <w:lang w:val="kk-KZ"/>
        </w:rPr>
        <w:t xml:space="preserve"> </w:t>
      </w:r>
      <w:r w:rsidRPr="000B0A59">
        <w:rPr>
          <w:rFonts w:ascii="Times New Roman" w:hAnsi="Times New Roman" w:cs="Times New Roman"/>
          <w:sz w:val="24"/>
          <w:szCs w:val="24"/>
          <w:lang w:val="kk-KZ"/>
        </w:rPr>
        <w:t>ықпал жасайтын шешуші</w:t>
      </w:r>
      <w:r>
        <w:rPr>
          <w:rFonts w:ascii="Times New Roman" w:hAnsi="Times New Roman" w:cs="Times New Roman"/>
          <w:b/>
          <w:sz w:val="24"/>
          <w:szCs w:val="24"/>
          <w:lang w:val="kk-KZ"/>
        </w:rPr>
        <w:t xml:space="preserve"> </w:t>
      </w:r>
      <w:r w:rsidR="000B6D61" w:rsidRPr="00B86428">
        <w:rPr>
          <w:rFonts w:ascii="Times New Roman" w:hAnsi="Times New Roman" w:cs="Times New Roman"/>
          <w:sz w:val="24"/>
          <w:szCs w:val="24"/>
          <w:lang w:val="kk-KZ"/>
        </w:rPr>
        <w:t>фактор</w:t>
      </w:r>
      <w:r>
        <w:rPr>
          <w:rFonts w:ascii="Times New Roman" w:hAnsi="Times New Roman" w:cs="Times New Roman"/>
          <w:sz w:val="24"/>
          <w:szCs w:val="24"/>
          <w:lang w:val="kk-KZ"/>
        </w:rPr>
        <w:t>лар</w:t>
      </w:r>
      <w:r w:rsidR="000B6D61" w:rsidRPr="00B86428">
        <w:rPr>
          <w:rFonts w:ascii="Times New Roman" w:hAnsi="Times New Roman" w:cs="Times New Roman"/>
          <w:sz w:val="24"/>
          <w:szCs w:val="24"/>
          <w:lang w:val="kk-KZ"/>
        </w:rPr>
        <w:t>ы</w:t>
      </w:r>
      <w:r>
        <w:rPr>
          <w:rFonts w:ascii="Times New Roman" w:hAnsi="Times New Roman" w:cs="Times New Roman"/>
          <w:sz w:val="24"/>
          <w:szCs w:val="24"/>
          <w:lang w:val="kk-KZ"/>
        </w:rPr>
        <w:t>. Ең маңызды факторлары</w:t>
      </w:r>
      <w:r w:rsidR="000B6D61" w:rsidRPr="00235824">
        <w:rPr>
          <w:rFonts w:ascii="Times New Roman" w:hAnsi="Times New Roman" w:cs="Times New Roman"/>
          <w:sz w:val="24"/>
          <w:szCs w:val="24"/>
          <w:lang w:val="kk-KZ"/>
        </w:rPr>
        <w:t xml:space="preserve">: </w:t>
      </w:r>
      <w:r w:rsidR="00454C03">
        <w:rPr>
          <w:rFonts w:ascii="Times New Roman" w:hAnsi="Times New Roman" w:cs="Times New Roman"/>
          <w:sz w:val="24"/>
          <w:szCs w:val="24"/>
          <w:lang w:val="kk-KZ"/>
        </w:rPr>
        <w:t>бәсекелестік</w:t>
      </w:r>
      <w:r w:rsidR="000B6D61" w:rsidRPr="00235824">
        <w:rPr>
          <w:rFonts w:ascii="Times New Roman" w:hAnsi="Times New Roman" w:cs="Times New Roman"/>
          <w:sz w:val="24"/>
          <w:szCs w:val="24"/>
          <w:lang w:val="kk-KZ"/>
        </w:rPr>
        <w:t xml:space="preserve">, технология </w:t>
      </w:r>
      <w:r w:rsidR="00454C03">
        <w:rPr>
          <w:rFonts w:ascii="Times New Roman" w:hAnsi="Times New Roman" w:cs="Times New Roman"/>
          <w:sz w:val="24"/>
          <w:szCs w:val="24"/>
          <w:lang w:val="kk-KZ"/>
        </w:rPr>
        <w:t xml:space="preserve"> және сатып алушылар. </w:t>
      </w:r>
      <w:r w:rsidR="000B6D61" w:rsidRPr="00235824">
        <w:rPr>
          <w:rFonts w:ascii="Times New Roman" w:hAnsi="Times New Roman" w:cs="Times New Roman"/>
          <w:sz w:val="24"/>
          <w:szCs w:val="24"/>
          <w:lang w:val="kk-KZ"/>
        </w:rPr>
        <w:t xml:space="preserve"> </w:t>
      </w:r>
    </w:p>
    <w:p w:rsidR="000B6D61" w:rsidRPr="00235824" w:rsidRDefault="00454C03"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Нарықтық үдеріс</w:t>
      </w:r>
      <w:r w:rsidR="000B6D61" w:rsidRPr="003F40B9">
        <w:rPr>
          <w:rFonts w:ascii="Times New Roman" w:hAnsi="Times New Roman" w:cs="Times New Roman"/>
          <w:i/>
          <w:sz w:val="24"/>
          <w:szCs w:val="24"/>
          <w:lang w:val="kk-KZ"/>
        </w:rPr>
        <w:t>:</w:t>
      </w:r>
      <w:r w:rsidR="000B6D61"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не, қалай және кімге деген сұрақтарға жауап беру сұраныс, ұсыныс және материалдық </w:t>
      </w:r>
      <w:r w:rsidR="000B6D61" w:rsidRPr="00235824">
        <w:rPr>
          <w:rFonts w:ascii="Times New Roman" w:hAnsi="Times New Roman" w:cs="Times New Roman"/>
          <w:sz w:val="24"/>
          <w:szCs w:val="24"/>
          <w:lang w:val="kk-KZ"/>
        </w:rPr>
        <w:t>стимул</w:t>
      </w:r>
      <w:r>
        <w:rPr>
          <w:rFonts w:ascii="Times New Roman" w:hAnsi="Times New Roman" w:cs="Times New Roman"/>
          <w:sz w:val="24"/>
          <w:szCs w:val="24"/>
          <w:lang w:val="kk-KZ"/>
        </w:rPr>
        <w:t>ын пайдалану.</w:t>
      </w:r>
      <w:r w:rsidR="000B6D61" w:rsidRPr="00235824">
        <w:rPr>
          <w:rFonts w:ascii="Times New Roman" w:hAnsi="Times New Roman" w:cs="Times New Roman"/>
          <w:sz w:val="24"/>
          <w:szCs w:val="24"/>
          <w:lang w:val="kk-KZ"/>
        </w:rPr>
        <w:t xml:space="preserve"> </w:t>
      </w:r>
    </w:p>
    <w:p w:rsidR="000B6D61" w:rsidRPr="001C1CDC" w:rsidRDefault="00454C03"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Балама құн</w:t>
      </w:r>
      <w:r w:rsidR="000B6D61" w:rsidRPr="003F40B9">
        <w:rPr>
          <w:rFonts w:ascii="Times New Roman" w:hAnsi="Times New Roman" w:cs="Times New Roman"/>
          <w:i/>
          <w:sz w:val="24"/>
          <w:szCs w:val="24"/>
          <w:lang w:val="kk-KZ"/>
        </w:rPr>
        <w:t>:</w:t>
      </w:r>
      <w:r w:rsidR="000B6D61" w:rsidRPr="003F40B9">
        <w:rPr>
          <w:rFonts w:ascii="Times New Roman" w:hAnsi="Times New Roman" w:cs="Times New Roman"/>
          <w:sz w:val="24"/>
          <w:szCs w:val="24"/>
          <w:lang w:val="kk-KZ"/>
        </w:rPr>
        <w:t xml:space="preserve"> субъектив</w:t>
      </w:r>
      <w:r w:rsidR="003F40B9">
        <w:rPr>
          <w:rFonts w:ascii="Times New Roman" w:hAnsi="Times New Roman" w:cs="Times New Roman"/>
          <w:sz w:val="24"/>
          <w:szCs w:val="24"/>
          <w:lang w:val="kk-KZ"/>
        </w:rPr>
        <w:t xml:space="preserve">тік құндылық, одан, бір әрекетті  </w:t>
      </w:r>
      <w:r w:rsidR="003F40B9" w:rsidRPr="003F40B9">
        <w:rPr>
          <w:rFonts w:ascii="Times New Roman" w:hAnsi="Times New Roman" w:cs="Times New Roman"/>
          <w:sz w:val="24"/>
          <w:szCs w:val="24"/>
          <w:lang w:val="kk-KZ"/>
        </w:rPr>
        <w:t xml:space="preserve"> </w:t>
      </w:r>
      <w:r w:rsidR="003F40B9">
        <w:rPr>
          <w:rFonts w:ascii="Times New Roman" w:hAnsi="Times New Roman" w:cs="Times New Roman"/>
          <w:sz w:val="24"/>
          <w:szCs w:val="24"/>
          <w:lang w:val="kk-KZ"/>
        </w:rPr>
        <w:t xml:space="preserve"> басқаның орнына таңдап,  бас тартуға болады. </w:t>
      </w:r>
      <w:r>
        <w:rPr>
          <w:rFonts w:ascii="Times New Roman" w:hAnsi="Times New Roman" w:cs="Times New Roman"/>
          <w:sz w:val="24"/>
          <w:szCs w:val="24"/>
          <w:lang w:val="kk-KZ"/>
        </w:rPr>
        <w:t xml:space="preserve">Бұл құнды шектеулік жағдайында шешім қабылданса қарастыру </w:t>
      </w:r>
      <w:r w:rsidR="002E489F">
        <w:rPr>
          <w:rFonts w:ascii="Times New Roman" w:hAnsi="Times New Roman" w:cs="Times New Roman"/>
          <w:sz w:val="24"/>
          <w:szCs w:val="24"/>
          <w:lang w:val="kk-KZ"/>
        </w:rPr>
        <w:t>қажет</w:t>
      </w:r>
      <w:r w:rsidR="000B6D61" w:rsidRPr="001C1CDC">
        <w:rPr>
          <w:rFonts w:ascii="Times New Roman" w:hAnsi="Times New Roman" w:cs="Times New Roman"/>
          <w:sz w:val="24"/>
          <w:szCs w:val="24"/>
          <w:lang w:val="kk-KZ"/>
        </w:rPr>
        <w:t xml:space="preserve">. </w:t>
      </w:r>
    </w:p>
    <w:p w:rsidR="000B6D61" w:rsidRPr="001C1CDC" w:rsidRDefault="000B6D61"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Ресурс</w:t>
      </w:r>
      <w:r w:rsidR="002E489F" w:rsidRPr="003F40B9">
        <w:rPr>
          <w:rFonts w:ascii="Times New Roman" w:hAnsi="Times New Roman" w:cs="Times New Roman"/>
          <w:i/>
          <w:sz w:val="24"/>
          <w:szCs w:val="24"/>
          <w:lang w:val="kk-KZ"/>
        </w:rPr>
        <w:t>тар</w:t>
      </w:r>
      <w:r w:rsidRPr="003F40B9">
        <w:rPr>
          <w:rFonts w:ascii="Times New Roman" w:hAnsi="Times New Roman" w:cs="Times New Roman"/>
          <w:i/>
          <w:sz w:val="24"/>
          <w:szCs w:val="24"/>
          <w:lang w:val="kk-KZ"/>
        </w:rPr>
        <w:t>:</w:t>
      </w:r>
      <w:r w:rsidR="002E489F" w:rsidRPr="001C1CDC">
        <w:rPr>
          <w:rFonts w:ascii="Times New Roman" w:hAnsi="Times New Roman" w:cs="Times New Roman"/>
          <w:sz w:val="24"/>
          <w:szCs w:val="24"/>
          <w:lang w:val="kk-KZ"/>
        </w:rPr>
        <w:t xml:space="preserve"> </w:t>
      </w:r>
      <w:r w:rsidR="002E489F">
        <w:rPr>
          <w:rFonts w:ascii="Times New Roman" w:hAnsi="Times New Roman" w:cs="Times New Roman"/>
          <w:sz w:val="24"/>
          <w:szCs w:val="24"/>
          <w:lang w:val="kk-KZ"/>
        </w:rPr>
        <w:t>оларды тағы өндіріс факторлары және өндіріс шығындары деп те атайды.</w:t>
      </w:r>
      <w:r w:rsidRPr="001C1CDC">
        <w:rPr>
          <w:rFonts w:ascii="Times New Roman" w:hAnsi="Times New Roman" w:cs="Times New Roman"/>
          <w:sz w:val="24"/>
          <w:szCs w:val="24"/>
          <w:lang w:val="kk-KZ"/>
        </w:rPr>
        <w:t xml:space="preserve"> </w:t>
      </w:r>
    </w:p>
    <w:p w:rsidR="002E489F"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Экономи</w:t>
      </w:r>
      <w:r w:rsidR="002E489F">
        <w:rPr>
          <w:rFonts w:ascii="Times New Roman" w:hAnsi="Times New Roman" w:cs="Times New Roman"/>
          <w:sz w:val="24"/>
          <w:szCs w:val="24"/>
          <w:lang w:val="kk-KZ"/>
        </w:rPr>
        <w:t>калық талдау әдетте өзіне ресурстардың төрт негізгі типін кіргізеді</w:t>
      </w:r>
      <w:r w:rsidRPr="001C1CDC">
        <w:rPr>
          <w:rFonts w:ascii="Times New Roman" w:hAnsi="Times New Roman" w:cs="Times New Roman"/>
          <w:sz w:val="24"/>
          <w:szCs w:val="24"/>
          <w:lang w:val="kk-KZ"/>
        </w:rPr>
        <w:t xml:space="preserve">: </w:t>
      </w:r>
      <w:r w:rsidR="002E489F">
        <w:rPr>
          <w:rFonts w:ascii="Times New Roman" w:hAnsi="Times New Roman" w:cs="Times New Roman"/>
          <w:i/>
          <w:sz w:val="24"/>
          <w:szCs w:val="24"/>
          <w:lang w:val="kk-KZ"/>
        </w:rPr>
        <w:t>жер</w:t>
      </w:r>
      <w:r w:rsidRPr="001C1CDC">
        <w:rPr>
          <w:rFonts w:ascii="Times New Roman" w:hAnsi="Times New Roman" w:cs="Times New Roman"/>
          <w:sz w:val="24"/>
          <w:szCs w:val="24"/>
          <w:lang w:val="kk-KZ"/>
        </w:rPr>
        <w:t xml:space="preserve">, </w:t>
      </w:r>
      <w:r w:rsidR="002E489F">
        <w:rPr>
          <w:rFonts w:ascii="Times New Roman" w:hAnsi="Times New Roman" w:cs="Times New Roman"/>
          <w:i/>
          <w:sz w:val="24"/>
          <w:szCs w:val="24"/>
          <w:lang w:val="kk-KZ"/>
        </w:rPr>
        <w:t xml:space="preserve">еңбек, </w:t>
      </w:r>
      <w:r w:rsidRPr="001C1CDC">
        <w:rPr>
          <w:rFonts w:ascii="Times New Roman" w:hAnsi="Times New Roman" w:cs="Times New Roman"/>
          <w:i/>
          <w:sz w:val="24"/>
          <w:szCs w:val="24"/>
          <w:lang w:val="kk-KZ"/>
        </w:rPr>
        <w:t>капитал</w:t>
      </w:r>
      <w:r w:rsidRPr="001C1CDC">
        <w:rPr>
          <w:rFonts w:ascii="Times New Roman" w:hAnsi="Times New Roman" w:cs="Times New Roman"/>
          <w:sz w:val="24"/>
          <w:szCs w:val="24"/>
          <w:lang w:val="kk-KZ"/>
        </w:rPr>
        <w:t xml:space="preserve"> </w:t>
      </w:r>
      <w:r w:rsidR="002E489F">
        <w:rPr>
          <w:rFonts w:ascii="Times New Roman" w:hAnsi="Times New Roman" w:cs="Times New Roman"/>
          <w:sz w:val="24"/>
          <w:szCs w:val="24"/>
          <w:lang w:val="kk-KZ"/>
        </w:rPr>
        <w:t xml:space="preserve">және </w:t>
      </w:r>
      <w:r w:rsidRPr="001C1CDC">
        <w:rPr>
          <w:rFonts w:ascii="Times New Roman" w:hAnsi="Times New Roman" w:cs="Times New Roman"/>
          <w:sz w:val="24"/>
          <w:szCs w:val="24"/>
          <w:lang w:val="kk-KZ"/>
        </w:rPr>
        <w:t xml:space="preserve"> </w:t>
      </w:r>
      <w:r w:rsidR="002E489F">
        <w:rPr>
          <w:rFonts w:ascii="Times New Roman" w:hAnsi="Times New Roman" w:cs="Times New Roman"/>
          <w:i/>
          <w:sz w:val="24"/>
          <w:szCs w:val="24"/>
          <w:lang w:val="kk-KZ"/>
        </w:rPr>
        <w:t>кәсіпкерлік</w:t>
      </w:r>
      <w:r w:rsidRPr="001C1CDC">
        <w:rPr>
          <w:rFonts w:ascii="Times New Roman" w:hAnsi="Times New Roman" w:cs="Times New Roman"/>
          <w:sz w:val="24"/>
          <w:szCs w:val="24"/>
          <w:lang w:val="kk-KZ"/>
        </w:rPr>
        <w:t xml:space="preserve">. </w:t>
      </w:r>
      <w:r w:rsidR="002E489F">
        <w:rPr>
          <w:rFonts w:ascii="Times New Roman" w:hAnsi="Times New Roman" w:cs="Times New Roman"/>
          <w:sz w:val="24"/>
          <w:szCs w:val="24"/>
          <w:lang w:val="kk-KZ"/>
        </w:rPr>
        <w:t xml:space="preserve">Бұл жерде басқарушылық және кәсіпкерлік қабілеттер қарастырылады. </w:t>
      </w:r>
    </w:p>
    <w:p w:rsidR="003F40B9" w:rsidRDefault="002E489F"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Шектеулік</w:t>
      </w:r>
      <w:r w:rsidR="000B6D61" w:rsidRPr="003F40B9">
        <w:rPr>
          <w:rFonts w:ascii="Times New Roman" w:hAnsi="Times New Roman" w:cs="Times New Roman"/>
          <w:i/>
          <w:sz w:val="24"/>
          <w:szCs w:val="24"/>
          <w:lang w:val="kk-KZ"/>
        </w:rPr>
        <w:t>:</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ресурстардың сұранысқа қ</w:t>
      </w:r>
      <w:r w:rsidR="003F40B9">
        <w:rPr>
          <w:rFonts w:ascii="Times New Roman" w:hAnsi="Times New Roman" w:cs="Times New Roman"/>
          <w:sz w:val="24"/>
          <w:szCs w:val="24"/>
          <w:lang w:val="kk-KZ"/>
        </w:rPr>
        <w:t>атысты пайдалануының шегі болу жағдайы.</w:t>
      </w:r>
      <w:r w:rsidR="000B6D61" w:rsidRPr="00235824">
        <w:rPr>
          <w:rFonts w:ascii="Times New Roman" w:hAnsi="Times New Roman" w:cs="Times New Roman"/>
          <w:sz w:val="24"/>
          <w:szCs w:val="24"/>
          <w:lang w:val="kk-KZ"/>
        </w:rPr>
        <w:t xml:space="preserve"> </w:t>
      </w:r>
      <w:r w:rsidRPr="00235824">
        <w:rPr>
          <w:rFonts w:ascii="Times New Roman" w:hAnsi="Times New Roman" w:cs="Times New Roman"/>
          <w:sz w:val="24"/>
          <w:szCs w:val="24"/>
          <w:lang w:val="kk-KZ"/>
        </w:rPr>
        <w:t>Нары</w:t>
      </w:r>
      <w:r>
        <w:rPr>
          <w:rFonts w:ascii="Times New Roman" w:hAnsi="Times New Roman" w:cs="Times New Roman"/>
          <w:sz w:val="24"/>
          <w:szCs w:val="24"/>
          <w:lang w:val="kk-KZ"/>
        </w:rPr>
        <w:t>қтық үдерісте шектеу</w:t>
      </w:r>
      <w:r w:rsidR="00947E7B">
        <w:rPr>
          <w:rFonts w:ascii="Times New Roman" w:hAnsi="Times New Roman" w:cs="Times New Roman"/>
          <w:sz w:val="24"/>
          <w:szCs w:val="24"/>
          <w:lang w:val="kk-KZ"/>
        </w:rPr>
        <w:t xml:space="preserve">лік </w:t>
      </w:r>
      <w:r>
        <w:rPr>
          <w:rFonts w:ascii="Times New Roman" w:hAnsi="Times New Roman" w:cs="Times New Roman"/>
          <w:sz w:val="24"/>
          <w:szCs w:val="24"/>
          <w:lang w:val="kk-KZ"/>
        </w:rPr>
        <w:t xml:space="preserve"> дәрежесі </w:t>
      </w:r>
      <w:r w:rsidR="00947E7B">
        <w:rPr>
          <w:rFonts w:ascii="Times New Roman" w:hAnsi="Times New Roman" w:cs="Times New Roman"/>
          <w:sz w:val="24"/>
          <w:szCs w:val="24"/>
          <w:lang w:val="kk-KZ"/>
        </w:rPr>
        <w:t>осы ресурстардың бағасында және  ресурстардың арқасында өндірілетін тауарлар мен қызмет ба</w:t>
      </w:r>
      <w:r w:rsidR="003F40B9">
        <w:rPr>
          <w:rFonts w:ascii="Times New Roman" w:hAnsi="Times New Roman" w:cs="Times New Roman"/>
          <w:sz w:val="24"/>
          <w:szCs w:val="24"/>
          <w:lang w:val="kk-KZ"/>
        </w:rPr>
        <w:t>ғ</w:t>
      </w:r>
      <w:r w:rsidR="00947E7B">
        <w:rPr>
          <w:rFonts w:ascii="Times New Roman" w:hAnsi="Times New Roman" w:cs="Times New Roman"/>
          <w:sz w:val="24"/>
          <w:szCs w:val="24"/>
          <w:lang w:val="kk-KZ"/>
        </w:rPr>
        <w:t xml:space="preserve">аларында </w:t>
      </w:r>
      <w:r w:rsidR="003F40B9">
        <w:rPr>
          <w:rFonts w:ascii="Times New Roman" w:hAnsi="Times New Roman" w:cs="Times New Roman"/>
          <w:sz w:val="24"/>
          <w:szCs w:val="24"/>
          <w:lang w:val="kk-KZ"/>
        </w:rPr>
        <w:t>көрінеді.</w:t>
      </w:r>
    </w:p>
    <w:p w:rsidR="000B6D61" w:rsidRDefault="00947E7B"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 xml:space="preserve"> Дәстүрлік үдеріс</w:t>
      </w:r>
      <w:r w:rsidR="000B6D61" w:rsidRPr="003F40B9">
        <w:rPr>
          <w:rFonts w:ascii="Times New Roman" w:hAnsi="Times New Roman" w:cs="Times New Roman"/>
          <w:i/>
          <w:sz w:val="24"/>
          <w:szCs w:val="24"/>
          <w:lang w:val="kk-KZ"/>
        </w:rPr>
        <w:t>:</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не, қалай және кімге деген сұрақтарға жауап беру үшін  дәстүрлер мен әдет</w:t>
      </w:r>
      <w:r w:rsidR="003F40B9" w:rsidRPr="003F40B9">
        <w:rPr>
          <w:rFonts w:ascii="Times New Roman" w:hAnsi="Times New Roman" w:cs="Times New Roman"/>
          <w:sz w:val="24"/>
          <w:szCs w:val="24"/>
          <w:lang w:val="kk-KZ"/>
        </w:rPr>
        <w:t>-</w:t>
      </w:r>
      <w:r w:rsidR="003F40B9">
        <w:rPr>
          <w:rFonts w:ascii="Times New Roman" w:hAnsi="Times New Roman" w:cs="Times New Roman"/>
          <w:sz w:val="24"/>
          <w:szCs w:val="24"/>
          <w:lang w:val="kk-KZ"/>
        </w:rPr>
        <w:t>ғүрыпты</w:t>
      </w:r>
      <w:r>
        <w:rPr>
          <w:rFonts w:ascii="Times New Roman" w:hAnsi="Times New Roman" w:cs="Times New Roman"/>
          <w:sz w:val="24"/>
          <w:szCs w:val="24"/>
          <w:lang w:val="kk-KZ"/>
        </w:rPr>
        <w:t xml:space="preserve"> пайдалану.</w:t>
      </w:r>
    </w:p>
    <w:p w:rsidR="003F40B9" w:rsidRDefault="003F40B9" w:rsidP="003F40B9">
      <w:pPr>
        <w:tabs>
          <w:tab w:val="left" w:pos="2115"/>
        </w:tabs>
        <w:spacing w:after="0" w:line="240" w:lineRule="auto"/>
        <w:rPr>
          <w:rFonts w:ascii="Times New Roman" w:hAnsi="Times New Roman" w:cs="Times New Roman"/>
          <w:b/>
          <w:sz w:val="24"/>
          <w:szCs w:val="24"/>
          <w:lang w:val="kk-KZ"/>
        </w:rPr>
      </w:pPr>
    </w:p>
    <w:p w:rsidR="00C94C35" w:rsidRPr="003F40B9" w:rsidRDefault="00C94C35" w:rsidP="003F40B9">
      <w:pPr>
        <w:tabs>
          <w:tab w:val="left" w:pos="2115"/>
        </w:tabs>
        <w:spacing w:after="0" w:line="240" w:lineRule="auto"/>
        <w:rPr>
          <w:rFonts w:ascii="Times New Roman" w:hAnsi="Times New Roman" w:cs="Times New Roman"/>
          <w:b/>
          <w:sz w:val="24"/>
          <w:szCs w:val="24"/>
          <w:lang w:val="kk-KZ"/>
        </w:rPr>
      </w:pPr>
      <w:r w:rsidRPr="003F40B9">
        <w:rPr>
          <w:rFonts w:ascii="Times New Roman" w:hAnsi="Times New Roman" w:cs="Times New Roman"/>
          <w:b/>
          <w:sz w:val="24"/>
          <w:szCs w:val="24"/>
          <w:lang w:val="kk-KZ"/>
        </w:rPr>
        <w:t>Бақылау сұрақтары</w:t>
      </w:r>
    </w:p>
    <w:p w:rsidR="00C94C35"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1. Ресурстар</w:t>
      </w:r>
      <w:r>
        <w:rPr>
          <w:rFonts w:ascii="Times New Roman" w:hAnsi="Times New Roman" w:cs="Times New Roman"/>
          <w:sz w:val="24"/>
          <w:szCs w:val="24"/>
          <w:lang w:val="kk-KZ"/>
        </w:rPr>
        <w:t>д</w:t>
      </w:r>
      <w:r w:rsidRPr="00C94C35">
        <w:rPr>
          <w:rFonts w:ascii="Times New Roman" w:hAnsi="Times New Roman" w:cs="Times New Roman"/>
          <w:sz w:val="24"/>
          <w:szCs w:val="24"/>
          <w:lang w:val="kk-KZ"/>
        </w:rPr>
        <w:t>ы</w:t>
      </w:r>
      <w:r>
        <w:rPr>
          <w:rFonts w:ascii="Times New Roman" w:hAnsi="Times New Roman" w:cs="Times New Roman"/>
          <w:sz w:val="24"/>
          <w:szCs w:val="24"/>
          <w:lang w:val="kk-KZ"/>
        </w:rPr>
        <w:t>ң шектеулігіне және балама құнына анықтама беріңіз. Басқару шешімін қабылдағанда бұл түсініктер қандай рөл атқарады?</w:t>
      </w:r>
    </w:p>
    <w:p w:rsidR="00C94C35" w:rsidRPr="005D4B1A"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 2. </w:t>
      </w:r>
      <w:r>
        <w:rPr>
          <w:rFonts w:ascii="Times New Roman" w:hAnsi="Times New Roman" w:cs="Times New Roman"/>
          <w:sz w:val="24"/>
          <w:szCs w:val="24"/>
          <w:lang w:val="kk-KZ"/>
        </w:rPr>
        <w:t xml:space="preserve">Негізгі экономикалық сқрақтарға </w:t>
      </w:r>
      <w:r w:rsidRPr="005D4B1A">
        <w:rPr>
          <w:rFonts w:ascii="Times New Roman" w:hAnsi="Times New Roman" w:cs="Times New Roman"/>
          <w:sz w:val="24"/>
          <w:szCs w:val="24"/>
          <w:lang w:val="kk-KZ"/>
        </w:rPr>
        <w:t>–  не</w:t>
      </w:r>
      <w:r>
        <w:rPr>
          <w:rFonts w:ascii="Times New Roman" w:hAnsi="Times New Roman" w:cs="Times New Roman"/>
          <w:sz w:val="24"/>
          <w:szCs w:val="24"/>
          <w:lang w:val="kk-KZ"/>
        </w:rPr>
        <w:t xml:space="preserve">, қалай және кімге </w:t>
      </w:r>
      <w:r w:rsidRPr="005D4B1A">
        <w:rPr>
          <w:rFonts w:ascii="Times New Roman" w:hAnsi="Times New Roman" w:cs="Times New Roman"/>
          <w:sz w:val="24"/>
          <w:szCs w:val="24"/>
          <w:lang w:val="kk-KZ"/>
        </w:rPr>
        <w:t>–  на</w:t>
      </w:r>
      <w:r>
        <w:rPr>
          <w:rFonts w:ascii="Times New Roman" w:hAnsi="Times New Roman" w:cs="Times New Roman"/>
          <w:sz w:val="24"/>
          <w:szCs w:val="24"/>
          <w:lang w:val="kk-KZ"/>
        </w:rPr>
        <w:t>қ</w:t>
      </w:r>
      <w:r w:rsidRPr="005D4B1A">
        <w:rPr>
          <w:rFonts w:ascii="Times New Roman" w:hAnsi="Times New Roman" w:cs="Times New Roman"/>
          <w:sz w:val="24"/>
          <w:szCs w:val="24"/>
          <w:lang w:val="kk-KZ"/>
        </w:rPr>
        <w:t>ты то</w:t>
      </w:r>
      <w:r>
        <w:rPr>
          <w:rFonts w:ascii="Times New Roman" w:hAnsi="Times New Roman" w:cs="Times New Roman"/>
          <w:sz w:val="24"/>
          <w:szCs w:val="24"/>
          <w:lang w:val="kk-KZ"/>
        </w:rPr>
        <w:t>қ</w:t>
      </w:r>
      <w:r w:rsidRPr="005D4B1A">
        <w:rPr>
          <w:rFonts w:ascii="Times New Roman" w:hAnsi="Times New Roman" w:cs="Times New Roman"/>
          <w:sz w:val="24"/>
          <w:szCs w:val="24"/>
          <w:lang w:val="kk-KZ"/>
        </w:rPr>
        <w:t>талы</w:t>
      </w:r>
      <w:r>
        <w:rPr>
          <w:rFonts w:ascii="Times New Roman" w:hAnsi="Times New Roman" w:cs="Times New Roman"/>
          <w:sz w:val="24"/>
          <w:szCs w:val="24"/>
          <w:lang w:val="kk-KZ"/>
        </w:rPr>
        <w:t>ң</w:t>
      </w:r>
      <w:r w:rsidRPr="005D4B1A">
        <w:rPr>
          <w:rFonts w:ascii="Times New Roman" w:hAnsi="Times New Roman" w:cs="Times New Roman"/>
          <w:sz w:val="24"/>
          <w:szCs w:val="24"/>
          <w:lang w:val="kk-KZ"/>
        </w:rPr>
        <w:t>ыз</w:t>
      </w:r>
      <w:r>
        <w:rPr>
          <w:rFonts w:ascii="Times New Roman" w:hAnsi="Times New Roman" w:cs="Times New Roman"/>
          <w:sz w:val="24"/>
          <w:szCs w:val="24"/>
          <w:lang w:val="kk-KZ"/>
        </w:rPr>
        <w:t xml:space="preserve">. Елдегі шектелген ресурстардың пайдалануына қатысты осы  сұрақтардың дәл мысалын келтіпіңіз. </w:t>
      </w:r>
    </w:p>
    <w:p w:rsidR="00C94C35"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 3.  </w:t>
      </w:r>
      <w:r>
        <w:rPr>
          <w:rFonts w:ascii="Times New Roman" w:hAnsi="Times New Roman" w:cs="Times New Roman"/>
          <w:sz w:val="24"/>
          <w:szCs w:val="24"/>
          <w:lang w:val="kk-KZ"/>
        </w:rPr>
        <w:t xml:space="preserve">Нарықтық  үдеріске, командалық үдеріске және дәстүрлі үдеріске анықтама беріңіз. Әр үдерісте </w:t>
      </w:r>
      <w:r w:rsidRPr="005D4B1A">
        <w:rPr>
          <w:rFonts w:ascii="Times New Roman" w:hAnsi="Times New Roman" w:cs="Times New Roman"/>
          <w:sz w:val="24"/>
          <w:szCs w:val="24"/>
          <w:lang w:val="kk-KZ"/>
        </w:rPr>
        <w:t>не</w:t>
      </w:r>
      <w:r>
        <w:rPr>
          <w:rFonts w:ascii="Times New Roman" w:hAnsi="Times New Roman" w:cs="Times New Roman"/>
          <w:sz w:val="24"/>
          <w:szCs w:val="24"/>
          <w:lang w:val="kk-KZ"/>
        </w:rPr>
        <w:t>, қалай және кімге деген сұрақтарға жауап қалай табылады?</w:t>
      </w:r>
    </w:p>
    <w:p w:rsidR="00C94C35" w:rsidRPr="003816D9" w:rsidRDefault="00C94C35" w:rsidP="003F40B9">
      <w:pPr>
        <w:pStyle w:val="a5"/>
        <w:tabs>
          <w:tab w:val="left" w:pos="2115"/>
        </w:tabs>
        <w:spacing w:after="0" w:line="240" w:lineRule="auto"/>
        <w:ind w:left="0"/>
        <w:rPr>
          <w:rFonts w:ascii="Times New Roman" w:hAnsi="Times New Roman" w:cs="Times New Roman"/>
          <w:sz w:val="24"/>
          <w:szCs w:val="24"/>
        </w:rPr>
      </w:pPr>
      <w:r w:rsidRPr="005D4B1A">
        <w:rPr>
          <w:rFonts w:ascii="Times New Roman" w:hAnsi="Times New Roman" w:cs="Times New Roman"/>
          <w:sz w:val="24"/>
          <w:szCs w:val="24"/>
          <w:lang w:val="kk-KZ"/>
        </w:rPr>
        <w:t xml:space="preserve"> </w:t>
      </w:r>
      <w:r>
        <w:rPr>
          <w:rFonts w:ascii="Times New Roman" w:hAnsi="Times New Roman" w:cs="Times New Roman"/>
          <w:sz w:val="24"/>
          <w:szCs w:val="24"/>
        </w:rPr>
        <w:t xml:space="preserve">4. </w:t>
      </w:r>
      <w:r w:rsidRPr="00C76842">
        <w:rPr>
          <w:rFonts w:ascii="Times New Roman" w:hAnsi="Times New Roman" w:cs="Times New Roman"/>
          <w:sz w:val="24"/>
          <w:szCs w:val="24"/>
        </w:rPr>
        <w:t>Сравните и противопоставьте друг другу микроэкономик</w:t>
      </w:r>
      <w:r>
        <w:rPr>
          <w:rFonts w:ascii="Times New Roman" w:hAnsi="Times New Roman" w:cs="Times New Roman"/>
          <w:sz w:val="24"/>
          <w:szCs w:val="24"/>
          <w:lang w:val="kk-KZ"/>
        </w:rPr>
        <w:t xml:space="preserve">а және </w:t>
      </w:r>
      <w:r w:rsidRPr="00C76842">
        <w:rPr>
          <w:rFonts w:ascii="Times New Roman" w:hAnsi="Times New Roman" w:cs="Times New Roman"/>
          <w:sz w:val="24"/>
          <w:szCs w:val="24"/>
        </w:rPr>
        <w:t xml:space="preserve"> макроэкономик</w:t>
      </w:r>
      <w:r>
        <w:rPr>
          <w:rFonts w:ascii="Times New Roman" w:hAnsi="Times New Roman" w:cs="Times New Roman"/>
          <w:sz w:val="24"/>
          <w:szCs w:val="24"/>
          <w:lang w:val="kk-KZ"/>
        </w:rPr>
        <w:t>аны салыстырыңыз және бір біріне қарсы қойыңыз</w:t>
      </w:r>
      <w:r w:rsidRPr="00C76842">
        <w:rPr>
          <w:rFonts w:ascii="Times New Roman" w:hAnsi="Times New Roman" w:cs="Times New Roman"/>
          <w:sz w:val="24"/>
          <w:szCs w:val="24"/>
        </w:rPr>
        <w:t xml:space="preserve">. </w:t>
      </w:r>
      <w:r>
        <w:rPr>
          <w:rFonts w:ascii="Times New Roman" w:hAnsi="Times New Roman" w:cs="Times New Roman"/>
          <w:sz w:val="24"/>
          <w:szCs w:val="24"/>
          <w:lang w:val="kk-KZ"/>
        </w:rPr>
        <w:t xml:space="preserve">Экономиканы </w:t>
      </w:r>
      <w:r w:rsidRPr="00F55584">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басқару ең алдымен микроэкономикаға негізделгенмен, неліктен макроэкономиканы түсіну де менеджерге маңызды болып келеді.</w:t>
      </w:r>
    </w:p>
    <w:p w:rsidR="00C94C35" w:rsidRPr="005D4B1A"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5.</w:t>
      </w:r>
      <w:r>
        <w:rPr>
          <w:rFonts w:ascii="Times New Roman" w:hAnsi="Times New Roman" w:cs="Times New Roman"/>
          <w:sz w:val="24"/>
          <w:szCs w:val="24"/>
          <w:lang w:val="kk-KZ"/>
        </w:rPr>
        <w:t xml:space="preserve"> Басқару шешімін қабылдағанда командалық үдеріс пен дәстүрлі үдеріс маңызды болуын талқылаңыз. Осы екі үдерісті есепке алып мәселені шешетін жолдарды  көрсетіңіз. </w:t>
      </w:r>
      <w:r w:rsidRPr="005D4B1A">
        <w:rPr>
          <w:rFonts w:ascii="Times New Roman" w:hAnsi="Times New Roman" w:cs="Times New Roman"/>
          <w:sz w:val="24"/>
          <w:szCs w:val="24"/>
          <w:lang w:val="kk-KZ"/>
        </w:rPr>
        <w:t xml:space="preserve"> </w:t>
      </w:r>
    </w:p>
    <w:p w:rsidR="00C94C35" w:rsidRPr="005D4B1A"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lastRenderedPageBreak/>
        <w:t xml:space="preserve">6.  </w:t>
      </w:r>
      <w:r>
        <w:rPr>
          <w:rFonts w:ascii="Times New Roman" w:hAnsi="Times New Roman" w:cs="Times New Roman"/>
          <w:sz w:val="24"/>
          <w:szCs w:val="24"/>
          <w:lang w:val="kk-KZ"/>
        </w:rPr>
        <w:t xml:space="preserve">Басқарушы мен кәсіпкерлік дағдылар арасындағы айырмашылықты түсіндіріңіз. Осы екі фактордың әрқайсысы бизнестің экономикалық табысқа жетуіне қалай көмектеседі? </w:t>
      </w:r>
    </w:p>
    <w:p w:rsidR="00C94C35" w:rsidRPr="00235824" w:rsidRDefault="00C94C35" w:rsidP="003F40B9">
      <w:pPr>
        <w:spacing w:after="0" w:line="240" w:lineRule="auto"/>
        <w:rPr>
          <w:rFonts w:ascii="Times New Roman" w:hAnsi="Times New Roman" w:cs="Times New Roman"/>
          <w:sz w:val="24"/>
          <w:szCs w:val="24"/>
          <w:lang w:val="kk-KZ"/>
        </w:rPr>
      </w:pPr>
    </w:p>
    <w:p w:rsidR="000B6D61" w:rsidRPr="007072F0" w:rsidRDefault="000B6D61" w:rsidP="000B6D61">
      <w:pPr>
        <w:spacing w:after="0" w:line="240" w:lineRule="auto"/>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 Фирма </w:t>
      </w:r>
      <w:r w:rsidR="00225BA4" w:rsidRPr="007072F0">
        <w:rPr>
          <w:rFonts w:ascii="Times New Roman" w:hAnsi="Times New Roman" w:cs="Times New Roman"/>
          <w:b/>
          <w:sz w:val="24"/>
          <w:szCs w:val="24"/>
          <w:lang w:val="kk-KZ"/>
        </w:rPr>
        <w:t>және</w:t>
      </w:r>
      <w:r w:rsidRPr="007072F0">
        <w:rPr>
          <w:rFonts w:ascii="Times New Roman" w:hAnsi="Times New Roman" w:cs="Times New Roman"/>
          <w:b/>
          <w:sz w:val="24"/>
          <w:szCs w:val="24"/>
          <w:lang w:val="kk-KZ"/>
        </w:rPr>
        <w:t xml:space="preserve">  фирм</w:t>
      </w:r>
      <w:r w:rsidR="0093408B" w:rsidRPr="007072F0">
        <w:rPr>
          <w:rFonts w:ascii="Times New Roman" w:hAnsi="Times New Roman" w:cs="Times New Roman"/>
          <w:b/>
          <w:sz w:val="24"/>
          <w:szCs w:val="24"/>
          <w:lang w:val="kk-KZ"/>
        </w:rPr>
        <w:t>а мақсаттары</w:t>
      </w:r>
    </w:p>
    <w:p w:rsidR="003F40B9" w:rsidRPr="007072F0" w:rsidRDefault="003F40B9" w:rsidP="000B6D61">
      <w:pPr>
        <w:spacing w:after="0" w:line="240" w:lineRule="auto"/>
        <w:jc w:val="center"/>
        <w:rPr>
          <w:rFonts w:ascii="Times New Roman" w:hAnsi="Times New Roman" w:cs="Times New Roman"/>
          <w:b/>
          <w:sz w:val="24"/>
          <w:szCs w:val="24"/>
          <w:lang w:val="kk-KZ"/>
        </w:rPr>
      </w:pPr>
    </w:p>
    <w:p w:rsidR="000B6D61" w:rsidRPr="007072F0" w:rsidRDefault="00011248" w:rsidP="000B6D61">
      <w:pPr>
        <w:pStyle w:val="a5"/>
        <w:spacing w:after="0" w:line="240" w:lineRule="auto"/>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1.2.1. </w:t>
      </w:r>
      <w:r w:rsidR="0093408B" w:rsidRPr="007072F0">
        <w:rPr>
          <w:rFonts w:ascii="Times New Roman" w:hAnsi="Times New Roman" w:cs="Times New Roman"/>
          <w:b/>
          <w:sz w:val="24"/>
          <w:szCs w:val="24"/>
          <w:lang w:val="kk-KZ"/>
        </w:rPr>
        <w:t xml:space="preserve">Фирманың </w:t>
      </w:r>
      <w:r w:rsidR="003F40B9" w:rsidRPr="007072F0">
        <w:rPr>
          <w:rFonts w:ascii="Times New Roman" w:hAnsi="Times New Roman" w:cs="Times New Roman"/>
          <w:b/>
          <w:sz w:val="24"/>
          <w:szCs w:val="24"/>
          <w:lang w:val="kk-KZ"/>
        </w:rPr>
        <w:t xml:space="preserve">бар болу </w:t>
      </w:r>
      <w:r w:rsidR="000B6D61" w:rsidRPr="007072F0">
        <w:rPr>
          <w:rFonts w:ascii="Times New Roman" w:hAnsi="Times New Roman" w:cs="Times New Roman"/>
          <w:b/>
          <w:sz w:val="24"/>
          <w:szCs w:val="24"/>
          <w:lang w:val="kk-KZ"/>
        </w:rPr>
        <w:t xml:space="preserve"> </w:t>
      </w:r>
      <w:r w:rsidR="0093408B" w:rsidRPr="007072F0">
        <w:rPr>
          <w:rFonts w:ascii="Times New Roman" w:hAnsi="Times New Roman" w:cs="Times New Roman"/>
          <w:b/>
          <w:sz w:val="24"/>
          <w:szCs w:val="24"/>
          <w:lang w:val="kk-KZ"/>
        </w:rPr>
        <w:t xml:space="preserve">себептері және </w:t>
      </w:r>
      <w:r w:rsidR="000B6D61" w:rsidRPr="007072F0">
        <w:rPr>
          <w:rFonts w:ascii="Times New Roman" w:hAnsi="Times New Roman" w:cs="Times New Roman"/>
          <w:b/>
          <w:sz w:val="24"/>
          <w:szCs w:val="24"/>
          <w:lang w:val="kk-KZ"/>
        </w:rPr>
        <w:t>трансакци</w:t>
      </w:r>
      <w:r w:rsidR="0093408B" w:rsidRPr="007072F0">
        <w:rPr>
          <w:rFonts w:ascii="Times New Roman" w:hAnsi="Times New Roman" w:cs="Times New Roman"/>
          <w:b/>
          <w:sz w:val="24"/>
          <w:szCs w:val="24"/>
          <w:lang w:val="kk-KZ"/>
        </w:rPr>
        <w:t>ялық шығындарының мәні</w:t>
      </w:r>
    </w:p>
    <w:p w:rsidR="003F40B9" w:rsidRPr="00B86428" w:rsidRDefault="003F40B9" w:rsidP="000B6D61">
      <w:pPr>
        <w:pStyle w:val="a5"/>
        <w:spacing w:after="0" w:line="240" w:lineRule="auto"/>
        <w:jc w:val="center"/>
        <w:rPr>
          <w:rFonts w:ascii="Times New Roman" w:hAnsi="Times New Roman" w:cs="Times New Roman"/>
          <w:b/>
          <w:i/>
          <w:sz w:val="24"/>
          <w:szCs w:val="24"/>
          <w:lang w:val="kk-KZ"/>
        </w:rPr>
      </w:pPr>
    </w:p>
    <w:p w:rsidR="0065614F" w:rsidRDefault="0065614F" w:rsidP="003F40B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Дәстүрлі экономикалық теориясында фирма тұтынушыларда сұраныс табатын өнімге айналатын </w:t>
      </w:r>
      <w:r w:rsidRPr="00B86428">
        <w:rPr>
          <w:rFonts w:ascii="Times New Roman" w:hAnsi="Times New Roman" w:cs="Times New Roman"/>
          <w:sz w:val="24"/>
          <w:szCs w:val="24"/>
          <w:lang w:val="kk-KZ"/>
        </w:rPr>
        <w:t>(</w:t>
      </w:r>
      <w:r>
        <w:rPr>
          <w:rFonts w:ascii="Times New Roman" w:hAnsi="Times New Roman" w:cs="Times New Roman"/>
          <w:sz w:val="24"/>
          <w:szCs w:val="24"/>
          <w:lang w:val="kk-KZ"/>
        </w:rPr>
        <w:t xml:space="preserve">преобразуются) ресурстар жиынтығы деп анықтайды. Фирманың өндіріс жүргізгенде жасайтын шығыны қол жетімді технологиямен анықталады. Өндіріліп жатқан тауардың саны мен фирманың өнімді  сататын бағасына фирма жұмыс істейтін нарықтың құрылымы ықпал жасайды. Алынатын табыспен шығындар айырмасы </w:t>
      </w:r>
      <w:r w:rsidRPr="00235824">
        <w:rPr>
          <w:rFonts w:ascii="Times New Roman" w:hAnsi="Times New Roman" w:cs="Times New Roman"/>
          <w:sz w:val="24"/>
          <w:szCs w:val="24"/>
          <w:lang w:val="kk-KZ"/>
        </w:rPr>
        <w:t>(разница)</w:t>
      </w:r>
      <w:r>
        <w:rPr>
          <w:rFonts w:ascii="Times New Roman" w:hAnsi="Times New Roman" w:cs="Times New Roman"/>
          <w:sz w:val="24"/>
          <w:szCs w:val="24"/>
          <w:lang w:val="kk-KZ"/>
        </w:rPr>
        <w:t xml:space="preserve"> пайда болып келеді. Фирма мақсаты пайданы максимал</w:t>
      </w:r>
      <w:r w:rsidR="00CA0188">
        <w:rPr>
          <w:rFonts w:ascii="Times New Roman" w:hAnsi="Times New Roman" w:cs="Times New Roman"/>
          <w:sz w:val="24"/>
          <w:szCs w:val="24"/>
          <w:lang w:val="kk-KZ"/>
        </w:rPr>
        <w:t xml:space="preserve">дау болып келеді. </w:t>
      </w:r>
      <w:r>
        <w:rPr>
          <w:rFonts w:ascii="Times New Roman" w:hAnsi="Times New Roman" w:cs="Times New Roman"/>
          <w:sz w:val="24"/>
          <w:szCs w:val="24"/>
          <w:lang w:val="kk-KZ"/>
        </w:rPr>
        <w:t xml:space="preserve">өнімнің  </w:t>
      </w:r>
    </w:p>
    <w:p w:rsidR="00E01F5F" w:rsidRDefault="00E01F5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Берілген теория фирманың бар болуын ұйғарады. Алайда ол фирма не себептен барын түсіндірмейді. Неге фирма кейбір функцияларын іште, ал кейбірін нарықта орындайды? Кейде фирма өлшеміне технологиялық</w:t>
      </w:r>
      <w:r w:rsidR="003F40B9">
        <w:rPr>
          <w:rFonts w:ascii="Times New Roman" w:hAnsi="Times New Roman" w:cs="Times New Roman"/>
          <w:sz w:val="24"/>
          <w:szCs w:val="24"/>
          <w:lang w:val="kk-KZ"/>
        </w:rPr>
        <w:t xml:space="preserve"> факторын есепке алу</w:t>
      </w:r>
      <w:r>
        <w:rPr>
          <w:rFonts w:ascii="Times New Roman" w:hAnsi="Times New Roman" w:cs="Times New Roman"/>
          <w:sz w:val="24"/>
          <w:szCs w:val="24"/>
          <w:lang w:val="kk-KZ"/>
        </w:rPr>
        <w:t xml:space="preserve"> себеп болмайды.  </w:t>
      </w:r>
    </w:p>
    <w:p w:rsidR="00E01F5F" w:rsidRDefault="00E01F5F" w:rsidP="00E01F5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Онда неге кейбір фирмалар шағын, ал кейбіреулер ірі болады?</w:t>
      </w:r>
    </w:p>
    <w:p w:rsidR="000B6D61" w:rsidRPr="00626DF2" w:rsidRDefault="005F4C9D" w:rsidP="000B6D61">
      <w:pPr>
        <w:rPr>
          <w:lang w:val="kk-KZ"/>
        </w:rPr>
      </w:pPr>
      <w:r>
        <w:rPr>
          <w:noProof/>
          <w:lang w:eastAsia="ru-RU"/>
        </w:rPr>
        <w:pict>
          <v:rect id="_x0000_s1044" style="position:absolute;margin-left:-19.05pt;margin-top:23.25pt;width:465pt;height:385.9pt;z-index:250912768" stroked="f" strokecolor="#0070c0"/>
        </w:pict>
      </w:r>
      <w:r>
        <w:rPr>
          <w:noProof/>
          <w:lang w:eastAsia="ru-RU"/>
        </w:rPr>
        <w:pict>
          <v:shape id="_x0000_s1069" type="#_x0000_t32" style="position:absolute;margin-left:289.95pt;margin-top:127.9pt;width:23.25pt;height:.05pt;z-index:250913792" o:connectortype="straight" strokecolor="red"/>
        </w:pict>
      </w:r>
      <w:r>
        <w:rPr>
          <w:noProof/>
          <w:lang w:eastAsia="ru-RU"/>
        </w:rPr>
        <w:pict>
          <v:shape id="_x0000_s1068" type="#_x0000_t32" style="position:absolute;margin-left:290.7pt;margin-top:100.15pt;width:23.25pt;height:0;z-index:250914816" o:connectortype="straight" strokecolor="#00b050"/>
        </w:pict>
      </w:r>
      <w:r>
        <w:rPr>
          <w:noProof/>
          <w:lang w:eastAsia="ru-RU"/>
        </w:rPr>
        <w:pict>
          <v:shape id="_x0000_s1067" type="#_x0000_t32" style="position:absolute;margin-left:289.2pt;margin-top:112.9pt;width:23.25pt;height:0;z-index:250915840" o:connectortype="straight" strokecolor="#0070c0"/>
        </w:pict>
      </w:r>
      <w:r>
        <w:rPr>
          <w:noProof/>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5" type="#_x0000_t19" style="position:absolute;margin-left:65.3pt;margin-top:78.2pt;width:203.55pt;height:217.5pt;rotation:8871913fd;z-index:250917888" coordsize="31538,31429" adj="-7693429,1774014,9938" path="wr-11662,,31538,43200,,2422,29172,31429nfewr-11662,,31538,43200,,2422,29172,31429l9938,21600nsxe" strokecolor="black [3213]" strokeweight="2.25pt">
            <v:path o:connectlocs="0,2422;29172,31429;9938,21600"/>
          </v:shape>
        </w:pict>
      </w:r>
      <w:r>
        <w:rPr>
          <w:noProof/>
          <w:lang w:eastAsia="ru-RU"/>
        </w:rPr>
        <w:pict>
          <v:shape id="_x0000_s1064" type="#_x0000_t19" style="position:absolute;margin-left:27.1pt;margin-top:131.8pt;width:238.5pt;height:282.5pt;rotation:6530020fd;z-index:250918912" coordsize="21645,21600" adj="-5945730,-546196,273" path="wr-21327,,21873,43200,,2,21645,18469nfewr-21327,,21873,43200,,2,21645,18469l273,21600nsxe" strokecolor="black [3213]" strokeweight="1.5pt">
            <v:stroke dashstyle="dash"/>
            <v:path o:connectlocs="0,2;21645,18469;273,21600"/>
          </v:shape>
        </w:pict>
      </w:r>
      <w:r>
        <w:rPr>
          <w:noProof/>
          <w:lang w:eastAsia="ru-RU"/>
        </w:rPr>
        <w:pict>
          <v:shape id="_x0000_s1060" type="#_x0000_t32" style="position:absolute;margin-left:179.7pt;margin-top:364.15pt;width:0;height:10.5pt;z-index:250919936" o:connectortype="straight"/>
        </w:pict>
      </w:r>
      <w:r>
        <w:rPr>
          <w:noProof/>
          <w:lang w:eastAsia="ru-RU"/>
        </w:rPr>
        <w:pict>
          <v:shape id="_x0000_s1059" type="#_x0000_t32" style="position:absolute;margin-left:130.2pt;margin-top:364.9pt;width:0;height:10.5pt;z-index:250920960" o:connectortype="straight"/>
        </w:pict>
      </w:r>
      <w:r>
        <w:rPr>
          <w:noProof/>
          <w:lang w:eastAsia="ru-RU"/>
        </w:rPr>
        <w:pict>
          <v:shape id="_x0000_s1058" type="#_x0000_t32" style="position:absolute;margin-left:84.45pt;margin-top:364.15pt;width:0;height:10.5pt;z-index:250921984" o:connectortype="straight"/>
        </w:pict>
      </w:r>
      <w:r>
        <w:rPr>
          <w:noProof/>
          <w:lang w:eastAsia="ru-RU"/>
        </w:rPr>
        <w:pict>
          <v:shape id="_x0000_s1062" type="#_x0000_t32" style="position:absolute;margin-left:277.2pt;margin-top:364.9pt;width:0;height:10.5pt;z-index:250923008" o:connectortype="straight"/>
        </w:pict>
      </w:r>
      <w:r>
        <w:rPr>
          <w:noProof/>
          <w:lang w:eastAsia="ru-RU"/>
        </w:rPr>
        <w:pict>
          <v:shape id="_x0000_s1061" type="#_x0000_t32" style="position:absolute;margin-left:224.7pt;margin-top:364.15pt;width:0;height:10.5pt;z-index:250924032" o:connectortype="straight"/>
        </w:pict>
      </w:r>
      <w:r>
        <w:rPr>
          <w:noProof/>
          <w:lang w:eastAsia="ru-RU"/>
        </w:rPr>
        <w:pict>
          <v:shape id="_x0000_s1053" type="#_x0000_t32" style="position:absolute;margin-left:26.7pt;margin-top:172.9pt;width:12.75pt;height:0;z-index:250925056" o:connectortype="straight"/>
        </w:pict>
      </w:r>
      <w:r>
        <w:rPr>
          <w:noProof/>
          <w:lang w:eastAsia="ru-RU"/>
        </w:rPr>
        <w:pict>
          <v:shape id="_x0000_s1054" type="#_x0000_t32" style="position:absolute;margin-left:27.45pt;margin-top:207.4pt;width:12.75pt;height:0;z-index:250926080" o:connectortype="straight"/>
        </w:pict>
      </w:r>
      <w:r>
        <w:rPr>
          <w:noProof/>
          <w:lang w:eastAsia="ru-RU"/>
        </w:rPr>
        <w:pict>
          <v:shape id="_x0000_s1055" type="#_x0000_t32" style="position:absolute;margin-left:27.45pt;margin-top:247.9pt;width:12.75pt;height:0;z-index:250927104" o:connectortype="straight"/>
        </w:pict>
      </w:r>
      <w:r>
        <w:rPr>
          <w:noProof/>
          <w:lang w:eastAsia="ru-RU"/>
        </w:rPr>
        <w:pict>
          <v:shape id="_x0000_s1056" type="#_x0000_t32" style="position:absolute;margin-left:27.45pt;margin-top:286.15pt;width:12.75pt;height:0;z-index:250928128" o:connectortype="straight"/>
        </w:pict>
      </w:r>
      <w:r>
        <w:rPr>
          <w:noProof/>
          <w:lang w:eastAsia="ru-RU"/>
        </w:rPr>
        <w:pict>
          <v:shape id="_x0000_s1057" type="#_x0000_t32" style="position:absolute;margin-left:27.45pt;margin-top:331.9pt;width:12.75pt;height:0;z-index:250929152" o:connectortype="straight"/>
        </w:pict>
      </w:r>
      <w:r>
        <w:rPr>
          <w:noProof/>
          <w:lang w:eastAsia="ru-RU"/>
        </w:rPr>
        <w:pict>
          <v:shape id="_x0000_s1052" type="#_x0000_t32" style="position:absolute;margin-left:27.45pt;margin-top:127.15pt;width:12.75pt;height:0;z-index:250930176" o:connectortype="straight"/>
        </w:pict>
      </w:r>
      <w:r>
        <w:rPr>
          <w:noProof/>
          <w:lang w:eastAsia="ru-RU"/>
        </w:rPr>
        <w:pict>
          <v:rect id="_x0000_s1051" style="position:absolute;margin-left:-2.55pt;margin-top:105.4pt;width:26.25pt;height:249pt;z-index:250931200" stroked="f">
            <v:textbox style="layout-flow:vertical;mso-layout-flow-alt:bottom-to-top;mso-next-textbox:#_x0000_s1051">
              <w:txbxContent>
                <w:p w:rsidR="0065614F" w:rsidRPr="00C87728" w:rsidRDefault="0065614F" w:rsidP="000B6D61">
                  <w:pPr>
                    <w:rPr>
                      <w:rFonts w:ascii="Times New Roman" w:hAnsi="Times New Roman" w:cs="Times New Roman"/>
                      <w:sz w:val="20"/>
                      <w:szCs w:val="20"/>
                    </w:rPr>
                  </w:pPr>
                  <w:r>
                    <w:rPr>
                      <w:rFonts w:ascii="Times New Roman" w:hAnsi="Times New Roman" w:cs="Times New Roman"/>
                      <w:sz w:val="20"/>
                      <w:szCs w:val="20"/>
                    </w:rPr>
                    <w:t xml:space="preserve">     </w:t>
                  </w:r>
                  <w:r w:rsidRPr="00C87728">
                    <w:rPr>
                      <w:rFonts w:ascii="Times New Roman" w:hAnsi="Times New Roman" w:cs="Times New Roman"/>
                      <w:sz w:val="20"/>
                      <w:szCs w:val="20"/>
                    </w:rPr>
                    <w:t xml:space="preserve">20   </w:t>
                  </w:r>
                  <w:r>
                    <w:rPr>
                      <w:rFonts w:ascii="Times New Roman" w:hAnsi="Times New Roman" w:cs="Times New Roman"/>
                      <w:sz w:val="20"/>
                      <w:szCs w:val="20"/>
                    </w:rPr>
                    <w:t xml:space="preserve">           </w:t>
                  </w:r>
                  <w:r w:rsidRPr="00C87728">
                    <w:rPr>
                      <w:rFonts w:ascii="Times New Roman" w:hAnsi="Times New Roman" w:cs="Times New Roman"/>
                      <w:sz w:val="20"/>
                      <w:szCs w:val="20"/>
                    </w:rPr>
                    <w:t xml:space="preserve">40  </w:t>
                  </w:r>
                  <w:r>
                    <w:rPr>
                      <w:rFonts w:ascii="Times New Roman" w:hAnsi="Times New Roman" w:cs="Times New Roman"/>
                      <w:sz w:val="20"/>
                      <w:szCs w:val="20"/>
                    </w:rPr>
                    <w:t xml:space="preserve">        </w:t>
                  </w:r>
                  <w:r w:rsidRPr="00C87728">
                    <w:rPr>
                      <w:rFonts w:ascii="Times New Roman" w:hAnsi="Times New Roman" w:cs="Times New Roman"/>
                      <w:sz w:val="20"/>
                      <w:szCs w:val="20"/>
                    </w:rPr>
                    <w:t xml:space="preserve"> 60</w:t>
                  </w:r>
                  <w:r>
                    <w:rPr>
                      <w:rFonts w:ascii="Times New Roman" w:hAnsi="Times New Roman" w:cs="Times New Roman"/>
                      <w:sz w:val="20"/>
                      <w:szCs w:val="20"/>
                    </w:rPr>
                    <w:t xml:space="preserve">             80         100            120</w:t>
                  </w:r>
                </w:p>
              </w:txbxContent>
            </v:textbox>
          </v:rect>
        </w:pict>
      </w:r>
      <w:r>
        <w:rPr>
          <w:noProof/>
          <w:lang w:eastAsia="ru-RU"/>
        </w:rPr>
        <w:pict>
          <v:rect id="_x0000_s1050" style="position:absolute;margin-left:51.45pt;margin-top:376.15pt;width:316.5pt;height:19.5pt;z-index:250932224" stroked="f">
            <v:textbox style="mso-next-textbox:#_x0000_s1050">
              <w:txbxContent>
                <w:p w:rsidR="0065614F" w:rsidRDefault="0065614F" w:rsidP="000B6D61">
                  <w:r>
                    <w:t xml:space="preserve">        20               40               60               80               100   </w:t>
                  </w:r>
                </w:p>
              </w:txbxContent>
            </v:textbox>
          </v:rect>
        </w:pict>
      </w:r>
      <w:r>
        <w:rPr>
          <w:noProof/>
          <w:lang w:eastAsia="ru-RU"/>
        </w:rPr>
        <w:pict>
          <v:shape id="_x0000_s1046" type="#_x0000_t32" style="position:absolute;margin-left:27.45pt;margin-top:98.65pt;width:0;height:276pt;z-index:250933248" o:connectortype="straight"/>
        </w:pict>
      </w:r>
      <w:r>
        <w:rPr>
          <w:noProof/>
          <w:lang w:eastAsia="ru-RU"/>
        </w:rPr>
        <w:pict>
          <v:rect id="_x0000_s1049" style="position:absolute;margin-left:257.7pt;margin-top:390.4pt;width:140.25pt;height:18.75pt;z-index:250934272" stroked="f">
            <v:textbox style="mso-next-textbox:#_x0000_s1049">
              <w:txbxContent>
                <w:p w:rsidR="0065614F" w:rsidRDefault="00E01F5F" w:rsidP="000B6D61">
                  <w:r>
                    <w:rPr>
                      <w:lang w:val="kk-KZ"/>
                    </w:rPr>
                    <w:t xml:space="preserve">Ішкі </w:t>
                  </w:r>
                  <w:r w:rsidR="0065614F">
                    <w:t xml:space="preserve"> </w:t>
                  </w:r>
                  <w:proofErr w:type="spellStart"/>
                  <w:r w:rsidR="0065614F">
                    <w:t>операци</w:t>
                  </w:r>
                  <w:proofErr w:type="spellEnd"/>
                  <w:r>
                    <w:rPr>
                      <w:lang w:val="kk-KZ"/>
                    </w:rPr>
                    <w:t>ялар</w:t>
                  </w:r>
                  <w:r w:rsidR="0065614F">
                    <w:t>, %</w:t>
                  </w:r>
                </w:p>
              </w:txbxContent>
            </v:textbox>
          </v:rect>
        </w:pict>
      </w:r>
      <w:r>
        <w:rPr>
          <w:noProof/>
          <w:lang w:eastAsia="ru-RU"/>
        </w:rPr>
        <w:pict>
          <v:rect id="_x0000_s1048" style="position:absolute;margin-left:-14.55pt;margin-top:76.15pt;width:66pt;height:20.25pt;z-index:250935296" stroked="f">
            <v:textbox style="mso-next-textbox:#_x0000_s1048">
              <w:txbxContent>
                <w:p w:rsidR="0065614F" w:rsidRPr="00E01F5F" w:rsidRDefault="00E01F5F" w:rsidP="000B6D61">
                  <w:pPr>
                    <w:rPr>
                      <w:lang w:val="kk-KZ"/>
                    </w:rPr>
                  </w:pPr>
                  <w:r>
                    <w:rPr>
                      <w:lang w:val="kk-KZ"/>
                    </w:rPr>
                    <w:t>Шығындар</w:t>
                  </w:r>
                </w:p>
              </w:txbxContent>
            </v:textbox>
          </v:rect>
        </w:pict>
      </w:r>
      <w:r>
        <w:rPr>
          <w:noProof/>
          <w:lang w:eastAsia="ru-RU"/>
        </w:rPr>
        <w:pict>
          <v:shape id="_x0000_s1047" type="#_x0000_t32" style="position:absolute;margin-left:27.45pt;margin-top:374.65pt;width:340.5pt;height:0;z-index:250936320" o:connectortype="straight"/>
        </w:pict>
      </w:r>
    </w:p>
    <w:p w:rsidR="000B6D61" w:rsidRPr="00626DF2" w:rsidRDefault="000B6D61" w:rsidP="000B6D61">
      <w:pPr>
        <w:rPr>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5F4C9D" w:rsidP="000B6D61">
      <w:pPr>
        <w:spacing w:after="0" w:line="240" w:lineRule="auto"/>
        <w:ind w:firstLine="708"/>
        <w:rPr>
          <w:rFonts w:ascii="Times New Roman" w:hAnsi="Times New Roman" w:cs="Times New Roman"/>
          <w:sz w:val="24"/>
          <w:szCs w:val="24"/>
          <w:lang w:val="kk-KZ"/>
        </w:rPr>
      </w:pPr>
      <w:r w:rsidRPr="005F4C9D">
        <w:rPr>
          <w:noProof/>
          <w:lang w:eastAsia="ru-RU"/>
        </w:rPr>
        <w:pict>
          <v:rect id="_x0000_s1066" style="position:absolute;left:0;text-align:left;margin-left:287.6pt;margin-top:11.15pt;width:158.35pt;height:64.15pt;z-index:250916864" stroked="f">
            <v:textbox style="mso-next-textbox:#_x0000_s1066">
              <w:txbxContent>
                <w:p w:rsidR="0065614F" w:rsidRPr="00E01F5F" w:rsidRDefault="0065614F" w:rsidP="000B6D61">
                  <w:pPr>
                    <w:spacing w:after="0" w:line="240" w:lineRule="auto"/>
                    <w:rPr>
                      <w:lang w:val="kk-KZ"/>
                    </w:rPr>
                  </w:pPr>
                  <w:r>
                    <w:t xml:space="preserve">          </w:t>
                  </w:r>
                  <w:r w:rsidR="00E01F5F">
                    <w:rPr>
                      <w:lang w:val="kk-KZ"/>
                    </w:rPr>
                    <w:t xml:space="preserve">Сыртқы </w:t>
                  </w:r>
                  <w:r>
                    <w:t xml:space="preserve"> </w:t>
                  </w:r>
                  <w:proofErr w:type="spellStart"/>
                  <w:r>
                    <w:t>транзакци</w:t>
                  </w:r>
                  <w:proofErr w:type="spellEnd"/>
                  <w:r w:rsidR="00E01F5F">
                    <w:rPr>
                      <w:lang w:val="kk-KZ"/>
                    </w:rPr>
                    <w:t>ялар</w:t>
                  </w:r>
                </w:p>
                <w:p w:rsidR="0065614F" w:rsidRPr="00E01F5F" w:rsidRDefault="0065614F" w:rsidP="000B6D61">
                  <w:pPr>
                    <w:spacing w:after="0" w:line="240" w:lineRule="auto"/>
                    <w:rPr>
                      <w:lang w:val="kk-KZ"/>
                    </w:rPr>
                  </w:pPr>
                  <w:r>
                    <w:t xml:space="preserve">          </w:t>
                  </w:r>
                  <w:r w:rsidR="00E01F5F">
                    <w:rPr>
                      <w:lang w:val="kk-KZ"/>
                    </w:rPr>
                    <w:t>Ішкі</w:t>
                  </w:r>
                  <w:r>
                    <w:t xml:space="preserve"> </w:t>
                  </w:r>
                  <w:proofErr w:type="spellStart"/>
                  <w:r>
                    <w:t>операци</w:t>
                  </w:r>
                  <w:proofErr w:type="spellEnd"/>
                  <w:r w:rsidR="00E01F5F">
                    <w:rPr>
                      <w:lang w:val="kk-KZ"/>
                    </w:rPr>
                    <w:t>ялар</w:t>
                  </w:r>
                </w:p>
                <w:p w:rsidR="0065614F" w:rsidRDefault="0065614F" w:rsidP="000B6D61">
                  <w:pPr>
                    <w:spacing w:after="0" w:line="240" w:lineRule="auto"/>
                  </w:pPr>
                  <w:r>
                    <w:t xml:space="preserve">          </w:t>
                  </w:r>
                  <w:r w:rsidR="00E01F5F">
                    <w:rPr>
                      <w:lang w:val="kk-KZ"/>
                    </w:rPr>
                    <w:t>Жиынтық  шығындар</w:t>
                  </w:r>
                </w:p>
              </w:txbxContent>
            </v:textbox>
          </v:rect>
        </w:pict>
      </w:r>
      <w:r w:rsidR="000B6D61" w:rsidRPr="00626DF2">
        <w:rPr>
          <w:rFonts w:ascii="Times New Roman" w:hAnsi="Times New Roman" w:cs="Times New Roman"/>
          <w:sz w:val="24"/>
          <w:szCs w:val="24"/>
          <w:lang w:val="kk-KZ"/>
        </w:rPr>
        <w:t xml:space="preserve"> </w:t>
      </w:r>
    </w:p>
    <w:p w:rsidR="000B6D61" w:rsidRPr="00626DF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97" type="#_x0000_t32" style="position:absolute;left:0;text-align:left;margin-left:292.6pt;margin-top:7.9pt;width:17.25pt;height:0;z-index:252449792" o:connectortype="straight" strokecolor="black [3213]" strokeweight="1.5pt"/>
        </w:pict>
      </w:r>
    </w:p>
    <w:p w:rsidR="000B6D61" w:rsidRPr="00626DF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98" type="#_x0000_t32" style="position:absolute;left:0;text-align:left;margin-left:296.7pt;margin-top:6.85pt;width:17.25pt;height:0;z-index:252450816" o:connectortype="straight" strokecolor="black [3213]" strokeweight="1.5pt">
            <v:stroke dashstyle="dash"/>
          </v:shape>
        </w:pict>
      </w:r>
    </w:p>
    <w:p w:rsidR="000B6D61" w:rsidRPr="00626DF2" w:rsidRDefault="005F4C9D" w:rsidP="000B6D61">
      <w:pPr>
        <w:spacing w:after="0" w:line="240" w:lineRule="auto"/>
        <w:ind w:firstLine="708"/>
        <w:rPr>
          <w:rFonts w:ascii="Times New Roman" w:hAnsi="Times New Roman" w:cs="Times New Roman"/>
          <w:sz w:val="24"/>
          <w:szCs w:val="24"/>
          <w:lang w:val="kk-KZ"/>
        </w:rPr>
      </w:pPr>
      <w:r w:rsidRPr="005F4C9D">
        <w:rPr>
          <w:noProof/>
          <w:lang w:eastAsia="ru-RU"/>
        </w:rPr>
        <w:pict>
          <v:shape id="_x0000_s1063" type="#_x0000_t19" style="position:absolute;left:0;text-align:left;margin-left:58.8pt;margin-top:10.2pt;width:262.25pt;height:270.3pt;rotation:10820801fd;z-index:250938368" coordsize="21597,21249" adj="-5220012,-65698,,21249" path="wr-21600,-351,21600,42849,3880,,21597,20871nfewr-21600,-351,21600,42849,3880,,21597,20871l,21249nsxe" strokecolor="black [3213]" strokeweight="1.5pt">
            <v:path o:connectlocs="3880,0;21597,20871;0,21249"/>
          </v:shape>
        </w:pict>
      </w:r>
      <w:r w:rsidRPr="005F4C9D">
        <w:rPr>
          <w:noProof/>
          <w:lang w:eastAsia="ru-RU"/>
        </w:rPr>
        <w:pict>
          <v:shape id="_x0000_s2599" type="#_x0000_t32" style="position:absolute;left:0;text-align:left;margin-left:295.2pt;margin-top:7.3pt;width:17.25pt;height:0;z-index:252451840" o:connectortype="straight" strokecolor="black [3213]" strokeweight="2.25pt"/>
        </w:pict>
      </w: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3F40B9" w:rsidRPr="003F40B9" w:rsidRDefault="003F40B9" w:rsidP="003F40B9">
      <w:pPr>
        <w:spacing w:after="0" w:line="240" w:lineRule="auto"/>
        <w:ind w:firstLine="708"/>
        <w:jc w:val="center"/>
        <w:rPr>
          <w:rFonts w:ascii="Times New Roman" w:hAnsi="Times New Roman" w:cs="Times New Roman"/>
          <w:b/>
          <w:i/>
          <w:sz w:val="24"/>
          <w:szCs w:val="24"/>
          <w:lang w:val="kk-KZ"/>
        </w:rPr>
      </w:pPr>
      <w:r w:rsidRPr="003F40B9">
        <w:rPr>
          <w:rFonts w:ascii="Times New Roman" w:hAnsi="Times New Roman" w:cs="Times New Roman"/>
          <w:b/>
          <w:i/>
          <w:sz w:val="24"/>
          <w:szCs w:val="24"/>
          <w:lang w:val="kk-KZ"/>
        </w:rPr>
        <w:t>1.3 сурет. Трансакциялық шығындары мен ішкі операциялар шығындары арасындағы таңдау</w:t>
      </w:r>
    </w:p>
    <w:p w:rsidR="00B505B7" w:rsidRPr="00626DF2" w:rsidRDefault="00DC215C" w:rsidP="00B505B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B505B7">
        <w:rPr>
          <w:rFonts w:ascii="Times New Roman" w:hAnsi="Times New Roman" w:cs="Times New Roman"/>
          <w:sz w:val="24"/>
          <w:szCs w:val="24"/>
          <w:lang w:val="kk-KZ"/>
        </w:rPr>
        <w:t xml:space="preserve">Осы сұрақтарға жауап </w:t>
      </w:r>
      <w:r w:rsidR="00B505B7" w:rsidRPr="00E01F5F">
        <w:rPr>
          <w:rFonts w:ascii="Times New Roman" w:hAnsi="Times New Roman" w:cs="Times New Roman"/>
          <w:sz w:val="24"/>
          <w:szCs w:val="24"/>
          <w:lang w:val="kk-KZ"/>
        </w:rPr>
        <w:t xml:space="preserve">1937 жылы </w:t>
      </w:r>
      <w:r w:rsidR="00B505B7">
        <w:rPr>
          <w:rFonts w:ascii="Times New Roman" w:hAnsi="Times New Roman" w:cs="Times New Roman"/>
          <w:sz w:val="24"/>
          <w:szCs w:val="24"/>
          <w:lang w:val="kk-KZ"/>
        </w:rPr>
        <w:t xml:space="preserve"> Рональд Коуз  </w:t>
      </w:r>
      <w:r w:rsidR="00B505B7" w:rsidRPr="003F40B9">
        <w:rPr>
          <w:rFonts w:ascii="Times New Roman" w:hAnsi="Times New Roman" w:cs="Times New Roman"/>
          <w:sz w:val="24"/>
          <w:szCs w:val="24"/>
          <w:lang w:val="kk-KZ"/>
        </w:rPr>
        <w:t>(</w:t>
      </w:r>
      <w:r w:rsidR="00B505B7" w:rsidRPr="003F40B9">
        <w:rPr>
          <w:rFonts w:ascii="Times New Roman" w:hAnsi="Times New Roman" w:cs="Times New Roman"/>
          <w:i/>
          <w:sz w:val="24"/>
          <w:szCs w:val="24"/>
          <w:lang w:val="kk-KZ"/>
        </w:rPr>
        <w:t>А қосымша</w:t>
      </w:r>
      <w:r w:rsidR="00B505B7">
        <w:rPr>
          <w:rFonts w:ascii="Times New Roman" w:hAnsi="Times New Roman" w:cs="Times New Roman"/>
          <w:i/>
          <w:sz w:val="24"/>
          <w:szCs w:val="24"/>
          <w:lang w:val="kk-KZ"/>
        </w:rPr>
        <w:t xml:space="preserve"> </w:t>
      </w:r>
      <w:r w:rsidR="00B505B7" w:rsidRPr="003F40B9">
        <w:rPr>
          <w:rFonts w:ascii="Times New Roman" w:hAnsi="Times New Roman" w:cs="Times New Roman"/>
          <w:i/>
          <w:sz w:val="24"/>
          <w:szCs w:val="24"/>
          <w:lang w:val="kk-KZ"/>
        </w:rPr>
        <w:t>материалын қараңыз</w:t>
      </w:r>
      <w:r w:rsidR="00B505B7" w:rsidRPr="003F40B9">
        <w:rPr>
          <w:rFonts w:ascii="Times New Roman" w:hAnsi="Times New Roman" w:cs="Times New Roman"/>
          <w:sz w:val="24"/>
          <w:szCs w:val="24"/>
          <w:lang w:val="kk-KZ"/>
        </w:rPr>
        <w:t xml:space="preserve">) </w:t>
      </w:r>
      <w:r w:rsidR="00B505B7">
        <w:rPr>
          <w:rFonts w:ascii="Times New Roman" w:hAnsi="Times New Roman" w:cs="Times New Roman"/>
          <w:sz w:val="24"/>
          <w:szCs w:val="24"/>
          <w:lang w:val="kk-KZ"/>
        </w:rPr>
        <w:t xml:space="preserve">жауап берді: компания  ішкі қызметін ұйымдастыруға кететін шығынды өзінің транзакциясына нарық жүйесін пайдалануға кеткен шығындармен салыстырады. Сыртқы нарықта жұмыспен байланысты шығын болмағанда, фирманың  барлық транзакциялары тек сыртқы нарықпен байланысты ұйымдастырылған болар еді. </w:t>
      </w:r>
    </w:p>
    <w:p w:rsidR="00DC215C" w:rsidRDefault="00DC215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Бірақ осы сипаттамалар ішіндегі ең маңыздысы активтердің ерекшелігі. Егер сатып алушы бір ғана сатушымен ерекше тауарға контрактқа отырса, оның үстіне осы тауар арнайы жабдықты пайдаланумен шығарылса, екі жақ бір бірімен байланыста болады. Бұл жерде нарық жағдайында </w:t>
      </w:r>
      <w:r w:rsidRPr="00DC215C">
        <w:rPr>
          <w:rFonts w:ascii="Times New Roman" w:hAnsi="Times New Roman" w:cs="Times New Roman"/>
          <w:sz w:val="24"/>
          <w:szCs w:val="24"/>
          <w:lang w:val="kk-KZ"/>
        </w:rPr>
        <w:t>(</w:t>
      </w:r>
      <w:r>
        <w:rPr>
          <w:rFonts w:ascii="Times New Roman" w:hAnsi="Times New Roman" w:cs="Times New Roman"/>
          <w:sz w:val="24"/>
          <w:szCs w:val="24"/>
          <w:lang w:val="kk-KZ"/>
        </w:rPr>
        <w:t>немесе өндіру технологиясында</w:t>
      </w:r>
      <w:r w:rsidRPr="00DC215C">
        <w:rPr>
          <w:rFonts w:ascii="Times New Roman" w:hAnsi="Times New Roman" w:cs="Times New Roman"/>
          <w:sz w:val="24"/>
          <w:szCs w:val="24"/>
          <w:lang w:val="kk-KZ"/>
        </w:rPr>
        <w:t>)</w:t>
      </w:r>
      <w:r>
        <w:rPr>
          <w:rFonts w:ascii="Times New Roman" w:hAnsi="Times New Roman" w:cs="Times New Roman"/>
          <w:sz w:val="24"/>
          <w:szCs w:val="24"/>
          <w:lang w:val="kk-KZ"/>
        </w:rPr>
        <w:t xml:space="preserve"> болатын өзгерістер екі жақтың бірі екіншісін өз мүддесіне пайдалануы мүмкін, яғни  оппортунистік бағытқа әкелуі мүмкін.  Бұл жағдайда транзакциялық шығындар өте жоғары болады.</w:t>
      </w:r>
    </w:p>
    <w:p w:rsidR="000B6D61" w:rsidRPr="001C1CDC" w:rsidRDefault="00DC215C" w:rsidP="00DC21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Транзакциялық шығындар жоғары болса, компания қызметті немесе тауарды өзінде шығаруға шешім қабылдауы мүмкін. Алайда өзінде белгілі жұмыстарды жүргізу өзінің шығындарына алып келеді. </w:t>
      </w:r>
    </w:p>
    <w:p w:rsidR="000B6D61" w:rsidRPr="00626DF2"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Компания </w:t>
      </w:r>
      <w:r w:rsidR="00DC215C">
        <w:rPr>
          <w:rFonts w:ascii="Times New Roman" w:hAnsi="Times New Roman" w:cs="Times New Roman"/>
          <w:sz w:val="24"/>
          <w:szCs w:val="24"/>
          <w:lang w:val="kk-KZ"/>
        </w:rPr>
        <w:t xml:space="preserve">өз ресурстарын сыртқы транзакиялар мен ішкі операциялар арасында бөлгенде жалпы шығын минималды болуын көздейді. Егер белгілі тауар немесе кететін транзакциялық шығындар ішкі өндіріске қарағанда жоғары болса, онда компания осы өнімді өзінде өндіруден пайда түсіреді. </w:t>
      </w:r>
    </w:p>
    <w:p w:rsidR="000B6D61" w:rsidRPr="00DC215C" w:rsidRDefault="00DC215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Тәуелсіз компанияға бір немесе бірнеше сатып алушыларда сұраныс тапқан тауарды өзінде өндіру пайда әкелмеуі мүмкін. Алайда нарық кеңейген сайын  тауар мен қызметке</w:t>
      </w:r>
      <w:r w:rsidRPr="00DC21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деген бұрынғы шектелген  сұраныс енді өседі. Бұл бұрында бір фирма атқаратын қызметке жаңа фирмалардың  мамандануына мүмкіндік туғызады. Сонымен жаңа компаниялар мен салалар пайда болады. Бұл тек тауар емес, қызмет көрсету саласында  да  болады: қазақстандық тәжірибеде мұны жиі байқауға болады </w:t>
      </w:r>
      <w:r w:rsidRPr="00DC21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тәуелсіз тазалау, күзет, кафетерий, тойхана және басқа бизнес-ұйымдары  өмірге кел3п жатады. Бұл ойды  өз уақытында Адам Смит былай деп айтқан: </w:t>
      </w:r>
      <w:r w:rsidR="000B6D61" w:rsidRPr="003F40B9">
        <w:rPr>
          <w:rFonts w:ascii="Times New Roman" w:hAnsi="Times New Roman" w:cs="Times New Roman"/>
          <w:i/>
          <w:sz w:val="24"/>
          <w:szCs w:val="24"/>
          <w:lang w:val="kk-KZ"/>
        </w:rPr>
        <w:t>«</w:t>
      </w:r>
      <w:r w:rsidRPr="003F40B9">
        <w:rPr>
          <w:rFonts w:ascii="Times New Roman" w:hAnsi="Times New Roman" w:cs="Times New Roman"/>
          <w:i/>
          <w:sz w:val="24"/>
          <w:szCs w:val="24"/>
          <w:lang w:val="kk-KZ"/>
        </w:rPr>
        <w:t>еңбектің бөлінуі нарық өлшемімен шектеледі</w:t>
      </w:r>
      <w:r w:rsidR="000B6D61" w:rsidRPr="003F40B9">
        <w:rPr>
          <w:rFonts w:ascii="Times New Roman" w:hAnsi="Times New Roman" w:cs="Times New Roman"/>
          <w:i/>
          <w:sz w:val="24"/>
          <w:szCs w:val="24"/>
          <w:lang w:val="kk-KZ"/>
        </w:rPr>
        <w:t>».</w:t>
      </w:r>
      <w:r w:rsidR="000B6D61" w:rsidRPr="00DC215C">
        <w:rPr>
          <w:rFonts w:ascii="Times New Roman" w:hAnsi="Times New Roman" w:cs="Times New Roman"/>
          <w:sz w:val="24"/>
          <w:szCs w:val="24"/>
          <w:lang w:val="kk-KZ"/>
        </w:rPr>
        <w:t xml:space="preserve"> </w:t>
      </w:r>
    </w:p>
    <w:p w:rsidR="000B6D61" w:rsidRPr="00DC215C" w:rsidRDefault="000B6D61" w:rsidP="000B6D61">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 xml:space="preserve">Джордж Стиглер 1951 </w:t>
      </w:r>
      <w:r w:rsidR="00DC215C">
        <w:rPr>
          <w:rFonts w:ascii="Times New Roman" w:hAnsi="Times New Roman" w:cs="Times New Roman"/>
          <w:sz w:val="24"/>
          <w:szCs w:val="24"/>
          <w:lang w:val="kk-KZ"/>
        </w:rPr>
        <w:t>ж</w:t>
      </w:r>
      <w:r w:rsidRPr="001435D2">
        <w:rPr>
          <w:rFonts w:ascii="Times New Roman" w:hAnsi="Times New Roman" w:cs="Times New Roman"/>
          <w:sz w:val="24"/>
          <w:szCs w:val="24"/>
          <w:lang w:val="kk-KZ"/>
        </w:rPr>
        <w:t>.</w:t>
      </w:r>
      <w:r w:rsidR="00DC215C">
        <w:rPr>
          <w:rFonts w:ascii="Times New Roman" w:hAnsi="Times New Roman" w:cs="Times New Roman"/>
          <w:sz w:val="24"/>
          <w:szCs w:val="24"/>
          <w:lang w:val="kk-KZ"/>
        </w:rPr>
        <w:t xml:space="preserve"> </w:t>
      </w:r>
      <w:r w:rsidR="00EB654B">
        <w:rPr>
          <w:rFonts w:ascii="Times New Roman" w:hAnsi="Times New Roman" w:cs="Times New Roman"/>
          <w:sz w:val="24"/>
          <w:szCs w:val="24"/>
          <w:lang w:val="kk-KZ"/>
        </w:rPr>
        <w:t>(</w:t>
      </w:r>
      <w:r w:rsidR="00EB654B" w:rsidRPr="00EB654B">
        <w:rPr>
          <w:rFonts w:ascii="Times New Roman" w:hAnsi="Times New Roman" w:cs="Times New Roman"/>
          <w:i/>
          <w:sz w:val="24"/>
          <w:szCs w:val="24"/>
          <w:lang w:val="kk-KZ"/>
        </w:rPr>
        <w:t>Б қосымша материалын қараңыз</w:t>
      </w:r>
      <w:r w:rsidR="00EB654B" w:rsidRPr="00EB654B">
        <w:rPr>
          <w:rFonts w:ascii="Times New Roman" w:hAnsi="Times New Roman" w:cs="Times New Roman"/>
          <w:sz w:val="24"/>
          <w:szCs w:val="24"/>
          <w:lang w:val="kk-KZ"/>
        </w:rPr>
        <w:t>)</w:t>
      </w:r>
      <w:r w:rsidR="00EB654B">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сала кеңейген сайын компаниялар бұрында барлығын өзінде өндіруде</w:t>
      </w:r>
      <w:r w:rsidR="003F40B9">
        <w:rPr>
          <w:rFonts w:ascii="Times New Roman" w:hAnsi="Times New Roman" w:cs="Times New Roman"/>
          <w:sz w:val="24"/>
          <w:szCs w:val="24"/>
          <w:lang w:val="kk-KZ"/>
        </w:rPr>
        <w:t xml:space="preserve"> болаты</w:t>
      </w:r>
      <w:r w:rsidR="00DC215C">
        <w:rPr>
          <w:rFonts w:ascii="Times New Roman" w:hAnsi="Times New Roman" w:cs="Times New Roman"/>
          <w:sz w:val="24"/>
          <w:szCs w:val="24"/>
          <w:lang w:val="kk-KZ"/>
        </w:rPr>
        <w:t xml:space="preserve">н тік интеграцияны бастан өткізеді,  деген  қорытындыға </w:t>
      </w:r>
      <w:r w:rsidRPr="001435D2">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 xml:space="preserve">келген. Әрине, транзакциялық акциялар азаяды және </w:t>
      </w:r>
      <w:r w:rsidRPr="00DC215C">
        <w:rPr>
          <w:rFonts w:ascii="Times New Roman" w:hAnsi="Times New Roman" w:cs="Times New Roman"/>
          <w:sz w:val="24"/>
          <w:szCs w:val="24"/>
          <w:lang w:val="kk-KZ"/>
        </w:rPr>
        <w:t>возможность «оппортунист</w:t>
      </w:r>
      <w:r w:rsidR="00DC215C">
        <w:rPr>
          <w:rFonts w:ascii="Times New Roman" w:hAnsi="Times New Roman" w:cs="Times New Roman"/>
          <w:sz w:val="24"/>
          <w:szCs w:val="24"/>
          <w:lang w:val="kk-KZ"/>
        </w:rPr>
        <w:t>ік бағыттағы</w:t>
      </w:r>
      <w:r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әрекеттену мүмкіншілік те төмендейді.</w:t>
      </w:r>
      <w:r w:rsidRPr="00DC215C">
        <w:rPr>
          <w:rFonts w:ascii="Times New Roman" w:hAnsi="Times New Roman" w:cs="Times New Roman"/>
          <w:sz w:val="24"/>
          <w:szCs w:val="24"/>
          <w:lang w:val="kk-KZ"/>
        </w:rPr>
        <w:t xml:space="preserve"> </w:t>
      </w:r>
    </w:p>
    <w:p w:rsidR="000B6D61" w:rsidRPr="00626DF2" w:rsidRDefault="00DC215C" w:rsidP="000B6D61">
      <w:pPr>
        <w:spacing w:after="0" w:line="240" w:lineRule="auto"/>
        <w:ind w:firstLine="708"/>
        <w:rPr>
          <w:rFonts w:ascii="Times New Roman" w:hAnsi="Times New Roman" w:cs="Times New Roman"/>
          <w:sz w:val="24"/>
          <w:szCs w:val="24"/>
          <w:lang w:val="kk-KZ"/>
        </w:rPr>
      </w:pPr>
      <w:r w:rsidRPr="00DC215C">
        <w:rPr>
          <w:rFonts w:ascii="Times New Roman" w:hAnsi="Times New Roman" w:cs="Times New Roman"/>
          <w:sz w:val="24"/>
          <w:szCs w:val="24"/>
          <w:lang w:val="kk-KZ"/>
        </w:rPr>
        <w:t>Негізгі қызметтің а</w:t>
      </w:r>
      <w:r w:rsidR="000B6D61" w:rsidRPr="00DC215C">
        <w:rPr>
          <w:rFonts w:ascii="Times New Roman" w:hAnsi="Times New Roman" w:cs="Times New Roman"/>
          <w:sz w:val="24"/>
          <w:szCs w:val="24"/>
          <w:lang w:val="kk-KZ"/>
        </w:rPr>
        <w:t>утсорсинг</w:t>
      </w:r>
      <w:r w:rsidRPr="00DC215C">
        <w:rPr>
          <w:rFonts w:ascii="Times New Roman" w:hAnsi="Times New Roman" w:cs="Times New Roman"/>
          <w:sz w:val="24"/>
          <w:szCs w:val="24"/>
          <w:lang w:val="kk-KZ"/>
        </w:rPr>
        <w:t>і</w:t>
      </w:r>
      <w:r>
        <w:rPr>
          <w:rFonts w:ascii="Times New Roman" w:hAnsi="Times New Roman" w:cs="Times New Roman"/>
          <w:b/>
          <w:sz w:val="24"/>
          <w:szCs w:val="24"/>
          <w:lang w:val="kk-KZ"/>
        </w:rPr>
        <w:t xml:space="preserve"> </w:t>
      </w:r>
      <w:r w:rsidRPr="00DC215C">
        <w:rPr>
          <w:rFonts w:ascii="Times New Roman" w:hAnsi="Times New Roman" w:cs="Times New Roman"/>
          <w:sz w:val="24"/>
          <w:szCs w:val="24"/>
          <w:lang w:val="kk-KZ"/>
        </w:rPr>
        <w:t xml:space="preserve">біршама жаңа құбылыс болып келеді. </w:t>
      </w:r>
      <w:r w:rsidR="000B6D61" w:rsidRPr="00DC21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Бұрында сауда маркасына немесе отбасылық брендке ие тауарлар аутсорсигін байқайтынбыз. Алайда қазір де жоғары технологиялық тауарлар мен қызмет аутсорсингі кең тараған. ХХ ғасырдың басында </w:t>
      </w:r>
      <w:r w:rsidRPr="00DC215C">
        <w:rPr>
          <w:rFonts w:ascii="Times New Roman" w:hAnsi="Times New Roman" w:cs="Times New Roman"/>
          <w:sz w:val="24"/>
          <w:szCs w:val="24"/>
          <w:lang w:val="kk-KZ"/>
        </w:rPr>
        <w:t xml:space="preserve">Ford </w:t>
      </w:r>
      <w:r>
        <w:rPr>
          <w:rFonts w:ascii="Times New Roman" w:hAnsi="Times New Roman" w:cs="Times New Roman"/>
          <w:sz w:val="24"/>
          <w:szCs w:val="24"/>
          <w:lang w:val="kk-KZ"/>
        </w:rPr>
        <w:t xml:space="preserve">компаниясы  автомобильге қажет шинаны, болатты, әйнекті өзі шығаратын. Ал дамыған елдерде  тауарлардың аз ғана пайызы өзінде жасалады, қалған басым бөлігі Азияда шығарылады. </w:t>
      </w:r>
    </w:p>
    <w:p w:rsidR="000B6D61" w:rsidRPr="00626DF2" w:rsidRDefault="000B6D61" w:rsidP="000B6D61">
      <w:pPr>
        <w:spacing w:after="0" w:line="240" w:lineRule="auto"/>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w:t>
      </w:r>
      <w:r w:rsidRPr="00FC3375">
        <w:rPr>
          <w:rFonts w:ascii="Times New Roman" w:hAnsi="Times New Roman" w:cs="Times New Roman"/>
          <w:sz w:val="24"/>
          <w:szCs w:val="24"/>
          <w:lang w:val="kk-KZ"/>
        </w:rPr>
        <w:t xml:space="preserve">Аутсорсинг </w:t>
      </w:r>
      <w:r w:rsidR="00DC215C">
        <w:rPr>
          <w:rFonts w:ascii="Times New Roman" w:hAnsi="Times New Roman" w:cs="Times New Roman"/>
          <w:sz w:val="24"/>
          <w:szCs w:val="24"/>
          <w:lang w:val="kk-KZ"/>
        </w:rPr>
        <w:t>шығысқа қарай  кеңею тенденциясы орын алған, оның үстіне кеңес жұмыстары жалақысы төмен елдерге ауысуда.  А</w:t>
      </w:r>
      <w:r w:rsidRPr="00DC215C">
        <w:rPr>
          <w:rFonts w:ascii="Times New Roman" w:hAnsi="Times New Roman" w:cs="Times New Roman"/>
          <w:sz w:val="24"/>
          <w:szCs w:val="24"/>
          <w:lang w:val="kk-KZ"/>
        </w:rPr>
        <w:t>утсорсинг</w:t>
      </w:r>
      <w:r w:rsidR="00DC215C">
        <w:rPr>
          <w:rFonts w:ascii="Times New Roman" w:hAnsi="Times New Roman" w:cs="Times New Roman"/>
          <w:sz w:val="24"/>
          <w:szCs w:val="24"/>
          <w:lang w:val="kk-KZ"/>
        </w:rPr>
        <w:t>тің жаңа бағыты жоғары технологиялық жұмыстардың, әсіресе программалық қамтамасыз ету саласын</w:t>
      </w:r>
      <w:r w:rsidRPr="00DC215C">
        <w:rPr>
          <w:rFonts w:ascii="Times New Roman" w:hAnsi="Times New Roman" w:cs="Times New Roman"/>
          <w:sz w:val="24"/>
          <w:szCs w:val="24"/>
          <w:lang w:val="kk-KZ"/>
        </w:rPr>
        <w:t>а</w:t>
      </w:r>
      <w:r w:rsidR="00DC215C">
        <w:rPr>
          <w:rFonts w:ascii="Times New Roman" w:hAnsi="Times New Roman" w:cs="Times New Roman"/>
          <w:sz w:val="24"/>
          <w:szCs w:val="24"/>
          <w:lang w:val="kk-KZ"/>
        </w:rPr>
        <w:t xml:space="preserve"> қатысты болып жатыр. </w:t>
      </w:r>
      <w:r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 xml:space="preserve">Мысалы, Үндістан осы қызмет түрінің ірі орындаушысы болып келеді, бұл салада  өте білікті мамандар бар, ал олардың жалақысы АҚШ және батыс елдеріне бірнеше есе аз. </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w:t>
      </w:r>
      <w:r w:rsidRPr="00FC3375">
        <w:rPr>
          <w:rFonts w:ascii="Times New Roman" w:hAnsi="Times New Roman" w:cs="Times New Roman"/>
          <w:sz w:val="24"/>
          <w:szCs w:val="24"/>
          <w:lang w:val="kk-KZ"/>
        </w:rPr>
        <w:t>Рональд Коуз</w:t>
      </w:r>
      <w:r w:rsidR="00DC215C">
        <w:rPr>
          <w:rFonts w:ascii="Times New Roman" w:hAnsi="Times New Roman" w:cs="Times New Roman"/>
          <w:sz w:val="24"/>
          <w:szCs w:val="24"/>
          <w:lang w:val="kk-KZ"/>
        </w:rPr>
        <w:t xml:space="preserve">тың </w:t>
      </w:r>
      <w:r w:rsidRPr="00FC3375">
        <w:rPr>
          <w:rFonts w:ascii="Times New Roman" w:hAnsi="Times New Roman" w:cs="Times New Roman"/>
          <w:sz w:val="24"/>
          <w:szCs w:val="24"/>
          <w:lang w:val="kk-KZ"/>
        </w:rPr>
        <w:t>экономи</w:t>
      </w:r>
      <w:r w:rsidR="00DC215C">
        <w:rPr>
          <w:rFonts w:ascii="Times New Roman" w:hAnsi="Times New Roman" w:cs="Times New Roman"/>
          <w:sz w:val="24"/>
          <w:szCs w:val="24"/>
          <w:lang w:val="kk-KZ"/>
        </w:rPr>
        <w:t xml:space="preserve">калық </w:t>
      </w:r>
      <w:r w:rsidRPr="00FC3375">
        <w:rPr>
          <w:rFonts w:ascii="Times New Roman" w:hAnsi="Times New Roman" w:cs="Times New Roman"/>
          <w:sz w:val="24"/>
          <w:szCs w:val="24"/>
          <w:lang w:val="kk-KZ"/>
        </w:rPr>
        <w:t xml:space="preserve"> теори</w:t>
      </w:r>
      <w:r w:rsidR="00DC215C">
        <w:rPr>
          <w:rFonts w:ascii="Times New Roman" w:hAnsi="Times New Roman" w:cs="Times New Roman"/>
          <w:sz w:val="24"/>
          <w:szCs w:val="24"/>
          <w:lang w:val="kk-KZ"/>
        </w:rPr>
        <w:t xml:space="preserve">ясына салған үлесі Интернет арқылы бүгінде орындалып жатқан транзакциялар үшін өте зор маңызы бар. Ішкі опреацияға кететін шығындар мен сыртқы транзакцияға кететін шығындары арасындағы таңдау туралы негігі идея  бұрынғы күшін жоғалтқан жоқ.   </w:t>
      </w:r>
      <w:r w:rsidRPr="00626DF2">
        <w:rPr>
          <w:rFonts w:ascii="Times New Roman" w:hAnsi="Times New Roman" w:cs="Times New Roman"/>
          <w:sz w:val="24"/>
          <w:szCs w:val="24"/>
          <w:lang w:val="kk-KZ"/>
        </w:rPr>
        <w:t xml:space="preserve">Интернет </w:t>
      </w:r>
      <w:r w:rsidR="00DC215C">
        <w:rPr>
          <w:rFonts w:ascii="Times New Roman" w:hAnsi="Times New Roman" w:cs="Times New Roman"/>
          <w:sz w:val="24"/>
          <w:szCs w:val="24"/>
          <w:lang w:val="kk-KZ"/>
        </w:rPr>
        <w:t xml:space="preserve">транзакциялық шығындарды едәуір төмендетуге алып келді. Соның арқасында компаниялар өзінің операцияларын   тіпті жай және тиімді қысқартуға және өзі атқарған жұмыстың көп бөлігін  нақты операцияларға маманданған сыртқы компанияларға аударуға мүмкіндік алды. </w:t>
      </w:r>
    </w:p>
    <w:p w:rsidR="000B6D61" w:rsidRPr="00DC215C"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lastRenderedPageBreak/>
        <w:t xml:space="preserve"> </w:t>
      </w:r>
      <w:r w:rsidRPr="00FC3375">
        <w:rPr>
          <w:rFonts w:ascii="Times New Roman" w:hAnsi="Times New Roman" w:cs="Times New Roman"/>
          <w:sz w:val="24"/>
          <w:szCs w:val="24"/>
          <w:lang w:val="kk-KZ"/>
        </w:rPr>
        <w:t>Транзакци</w:t>
      </w:r>
      <w:r w:rsidR="00DC215C">
        <w:rPr>
          <w:rFonts w:ascii="Times New Roman" w:hAnsi="Times New Roman" w:cs="Times New Roman"/>
          <w:sz w:val="24"/>
          <w:szCs w:val="24"/>
          <w:lang w:val="kk-KZ"/>
        </w:rPr>
        <w:t xml:space="preserve">ялық шығындар өз ішіне ізденіс пен зерттеу құнын, контрактты бекіту мен үйлестіру құнын кіргізеді. </w:t>
      </w:r>
      <w:r w:rsidRPr="00DC215C">
        <w:rPr>
          <w:rFonts w:ascii="Times New Roman" w:hAnsi="Times New Roman" w:cs="Times New Roman"/>
          <w:sz w:val="24"/>
          <w:szCs w:val="24"/>
          <w:lang w:val="kk-KZ"/>
        </w:rPr>
        <w:t xml:space="preserve">Интернет </w:t>
      </w:r>
      <w:r w:rsidR="00DC215C">
        <w:rPr>
          <w:rFonts w:ascii="Times New Roman" w:hAnsi="Times New Roman" w:cs="Times New Roman"/>
          <w:sz w:val="24"/>
          <w:szCs w:val="24"/>
          <w:lang w:val="kk-KZ"/>
        </w:rPr>
        <w:t>бұл шығындарды төмендетті</w:t>
      </w:r>
      <w:r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ізденіс пен зерттеу  елеулі оңай болды, жабдықтаушыларды тез және оңай болады, жабдықтаушылар қанша сенімді және оның қаржы жағдайы туралы   ақпаратқа  оңай қол жетеді.  Ақпаратты жинау, сыныптау және таратумен айналысатын о</w:t>
      </w:r>
      <w:r w:rsidRPr="00626DF2">
        <w:rPr>
          <w:rFonts w:ascii="Times New Roman" w:hAnsi="Times New Roman" w:cs="Times New Roman"/>
          <w:sz w:val="24"/>
          <w:szCs w:val="24"/>
          <w:lang w:val="kk-KZ"/>
        </w:rPr>
        <w:t>нлайн-</w:t>
      </w:r>
      <w:r w:rsidR="00DC215C">
        <w:rPr>
          <w:rFonts w:ascii="Times New Roman" w:hAnsi="Times New Roman" w:cs="Times New Roman"/>
          <w:sz w:val="24"/>
          <w:szCs w:val="24"/>
          <w:lang w:val="kk-KZ"/>
        </w:rPr>
        <w:t xml:space="preserve">ұйымдар сатып алушыларға баға, сапа және жеткізу датасы бойынша келісімдерді бекітуді елеулі оңайлатты. Егер қажет болса, жүктің қай жерде осы мезетте жылжып келе жатқан нақты уақытын көрсете алады. </w:t>
      </w:r>
    </w:p>
    <w:p w:rsidR="003F40B9" w:rsidRDefault="000B6D61" w:rsidP="003F40B9">
      <w:pPr>
        <w:spacing w:after="0" w:line="240" w:lineRule="auto"/>
        <w:ind w:firstLine="708"/>
        <w:rPr>
          <w:rFonts w:ascii="Times New Roman" w:hAnsi="Times New Roman" w:cs="Times New Roman"/>
          <w:sz w:val="24"/>
          <w:szCs w:val="24"/>
          <w:lang w:val="kk-KZ"/>
        </w:rPr>
      </w:pPr>
      <w:r w:rsidRPr="00DC215C">
        <w:rPr>
          <w:rFonts w:ascii="Times New Roman" w:hAnsi="Times New Roman" w:cs="Times New Roman"/>
          <w:sz w:val="24"/>
          <w:szCs w:val="24"/>
          <w:lang w:val="kk-KZ"/>
        </w:rPr>
        <w:t xml:space="preserve"> Р. Коуз </w:t>
      </w:r>
      <w:r w:rsidR="00DC215C">
        <w:rPr>
          <w:rFonts w:ascii="Times New Roman" w:hAnsi="Times New Roman" w:cs="Times New Roman"/>
          <w:sz w:val="24"/>
          <w:szCs w:val="24"/>
          <w:lang w:val="kk-KZ"/>
        </w:rPr>
        <w:t>жаңа экономикада транзакциялық шығындарды түсіну жоғары дәрежеде мамандануға және көбірек  өндіруге мүмкіндік береді, өйткені енді тиімдірек бола аласыз, деп айтқан.  Нәтижесінде көбірек шағын фирмалар пайда болады, ал ірі компаниялар ірілей түседі, өйткені олар өзінің негізгі қызметінде шоғырлануға  және өзі жақсы жасай алмайтын нәрсені контракт бойынша алуға мүмкіндік туады.</w:t>
      </w:r>
      <w:r w:rsidR="003F40B9">
        <w:rPr>
          <w:rFonts w:ascii="Times New Roman" w:hAnsi="Times New Roman" w:cs="Times New Roman"/>
          <w:sz w:val="24"/>
          <w:szCs w:val="24"/>
          <w:lang w:val="kk-KZ"/>
        </w:rPr>
        <w:t xml:space="preserve"> </w:t>
      </w:r>
    </w:p>
    <w:p w:rsidR="000B6D61" w:rsidRPr="00626DF2" w:rsidRDefault="003F40B9" w:rsidP="003F40B9">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Сонымен, </w:t>
      </w:r>
      <w:r w:rsidR="000B6D61" w:rsidRPr="00DC215C">
        <w:rPr>
          <w:rFonts w:ascii="Times New Roman" w:hAnsi="Times New Roman" w:cs="Times New Roman"/>
          <w:sz w:val="24"/>
          <w:szCs w:val="24"/>
          <w:lang w:val="kk-KZ"/>
        </w:rPr>
        <w:t>фирма</w:t>
      </w:r>
      <w:r w:rsidR="00DC215C">
        <w:rPr>
          <w:rFonts w:ascii="Times New Roman" w:hAnsi="Times New Roman" w:cs="Times New Roman"/>
          <w:sz w:val="24"/>
          <w:szCs w:val="24"/>
          <w:lang w:val="kk-KZ"/>
        </w:rPr>
        <w:t xml:space="preserve"> жалпы шығынды мейлінше азайту мақсатымен сыртқы нарықтағы транзакциямен байланысты шығындарды өзі  өндіру  кезіндегі шығындармен</w:t>
      </w:r>
      <w:r w:rsidR="000B6D61"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 xml:space="preserve">үйлестіреді. Бұл компанияның жаһандық экономикалық мақсатымен үйлеседі. </w:t>
      </w:r>
    </w:p>
    <w:p w:rsidR="000B6D61" w:rsidRPr="00626DF2" w:rsidRDefault="000B6D61" w:rsidP="000B6D61">
      <w:pPr>
        <w:spacing w:after="0" w:line="240" w:lineRule="auto"/>
        <w:rPr>
          <w:rFonts w:ascii="Times New Roman" w:hAnsi="Times New Roman" w:cs="Times New Roman"/>
          <w:b/>
          <w:sz w:val="24"/>
          <w:szCs w:val="24"/>
          <w:lang w:val="kk-KZ"/>
        </w:rPr>
      </w:pPr>
    </w:p>
    <w:p w:rsidR="00DC215C" w:rsidRDefault="00DC215C" w:rsidP="000B6D61">
      <w:pPr>
        <w:spacing w:after="0" w:line="240" w:lineRule="auto"/>
        <w:jc w:val="center"/>
        <w:rPr>
          <w:rFonts w:ascii="Times New Roman" w:hAnsi="Times New Roman" w:cs="Times New Roman"/>
          <w:b/>
          <w:i/>
          <w:sz w:val="24"/>
          <w:szCs w:val="24"/>
          <w:lang w:val="kk-KZ"/>
        </w:rPr>
      </w:pPr>
    </w:p>
    <w:p w:rsidR="000B6D61" w:rsidRDefault="00011248" w:rsidP="000B6D61">
      <w:pPr>
        <w:spacing w:after="0" w:line="240" w:lineRule="auto"/>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1.</w:t>
      </w:r>
      <w:r w:rsidR="000B6D61" w:rsidRPr="007072F0">
        <w:rPr>
          <w:rFonts w:ascii="Times New Roman" w:hAnsi="Times New Roman" w:cs="Times New Roman"/>
          <w:b/>
          <w:sz w:val="24"/>
          <w:szCs w:val="24"/>
          <w:lang w:val="kk-KZ"/>
        </w:rPr>
        <w:t>2</w:t>
      </w:r>
      <w:r w:rsidRPr="007072F0">
        <w:rPr>
          <w:rFonts w:ascii="Times New Roman" w:hAnsi="Times New Roman" w:cs="Times New Roman"/>
          <w:b/>
          <w:sz w:val="24"/>
          <w:szCs w:val="24"/>
          <w:lang w:val="kk-KZ"/>
        </w:rPr>
        <w:t>.2</w:t>
      </w:r>
      <w:r w:rsidR="000B6D61" w:rsidRPr="007072F0">
        <w:rPr>
          <w:rFonts w:ascii="Times New Roman" w:hAnsi="Times New Roman" w:cs="Times New Roman"/>
          <w:b/>
          <w:sz w:val="24"/>
          <w:szCs w:val="24"/>
          <w:lang w:val="kk-KZ"/>
        </w:rPr>
        <w:t xml:space="preserve">. </w:t>
      </w:r>
      <w:r w:rsidR="00DC215C" w:rsidRPr="007072F0">
        <w:rPr>
          <w:rFonts w:ascii="Times New Roman" w:hAnsi="Times New Roman" w:cs="Times New Roman"/>
          <w:b/>
          <w:sz w:val="24"/>
          <w:szCs w:val="24"/>
          <w:lang w:val="kk-KZ"/>
        </w:rPr>
        <w:t>Фирманың экономикалық мақсаттары және шешімдерді оптималды қабылдау</w:t>
      </w:r>
    </w:p>
    <w:p w:rsidR="00B505B7" w:rsidRPr="007072F0" w:rsidRDefault="00B505B7" w:rsidP="000B6D61">
      <w:pPr>
        <w:spacing w:after="0" w:line="240" w:lineRule="auto"/>
        <w:jc w:val="center"/>
        <w:rPr>
          <w:rFonts w:ascii="Times New Roman" w:hAnsi="Times New Roman" w:cs="Times New Roman"/>
          <w:b/>
          <w:sz w:val="24"/>
          <w:szCs w:val="24"/>
          <w:lang w:val="kk-KZ"/>
        </w:rPr>
      </w:pPr>
    </w:p>
    <w:p w:rsidR="000B6D61" w:rsidRPr="00FC3375" w:rsidRDefault="000B6D61" w:rsidP="00626DF2">
      <w:pPr>
        <w:spacing w:after="0" w:line="240" w:lineRule="auto"/>
        <w:rPr>
          <w:rFonts w:ascii="Times New Roman" w:hAnsi="Times New Roman" w:cs="Times New Roman"/>
          <w:sz w:val="24"/>
          <w:szCs w:val="24"/>
          <w:lang w:val="kk-KZ"/>
        </w:rPr>
      </w:pPr>
      <w:r w:rsidRPr="007072F0">
        <w:rPr>
          <w:rFonts w:ascii="Times New Roman" w:hAnsi="Times New Roman" w:cs="Times New Roman"/>
          <w:sz w:val="24"/>
          <w:szCs w:val="24"/>
          <w:lang w:val="kk-KZ"/>
        </w:rPr>
        <w:t xml:space="preserve"> </w:t>
      </w:r>
      <w:r w:rsidR="00626DF2">
        <w:rPr>
          <w:rFonts w:ascii="Times New Roman" w:hAnsi="Times New Roman" w:cs="Times New Roman"/>
          <w:sz w:val="24"/>
          <w:szCs w:val="24"/>
          <w:lang w:val="kk-KZ"/>
        </w:rPr>
        <w:t xml:space="preserve">Бизнестің басты мақсаты нақты пайда түсіру, яғни </w:t>
      </w:r>
      <w:r w:rsidRPr="00626DF2">
        <w:rPr>
          <w:rFonts w:ascii="Times New Roman" w:hAnsi="Times New Roman" w:cs="Times New Roman"/>
          <w:sz w:val="24"/>
          <w:szCs w:val="24"/>
          <w:lang w:val="kk-KZ"/>
        </w:rPr>
        <w:t>«</w:t>
      </w:r>
      <w:r w:rsidR="00626DF2">
        <w:rPr>
          <w:rFonts w:ascii="Times New Roman" w:hAnsi="Times New Roman" w:cs="Times New Roman"/>
          <w:sz w:val="24"/>
          <w:szCs w:val="24"/>
          <w:lang w:val="kk-KZ"/>
        </w:rPr>
        <w:t>ақша жасау</w:t>
      </w:r>
      <w:r w:rsidRPr="00626DF2">
        <w:rPr>
          <w:rFonts w:ascii="Times New Roman" w:hAnsi="Times New Roman" w:cs="Times New Roman"/>
          <w:sz w:val="24"/>
          <w:szCs w:val="24"/>
          <w:lang w:val="kk-KZ"/>
        </w:rPr>
        <w:t xml:space="preserve">». </w:t>
      </w:r>
      <w:r w:rsidR="00626DF2">
        <w:rPr>
          <w:rFonts w:ascii="Times New Roman" w:hAnsi="Times New Roman" w:cs="Times New Roman"/>
          <w:sz w:val="24"/>
          <w:szCs w:val="24"/>
          <w:lang w:val="kk-KZ"/>
        </w:rPr>
        <w:t xml:space="preserve">Экономикалық теорияға сәйкес фирма жай ғана пайда емес, максимал пайда түсіру </w:t>
      </w:r>
      <w:r w:rsidRPr="00626DF2">
        <w:rPr>
          <w:rFonts w:ascii="Times New Roman" w:hAnsi="Times New Roman" w:cs="Times New Roman"/>
          <w:sz w:val="24"/>
          <w:szCs w:val="24"/>
          <w:lang w:val="kk-KZ"/>
        </w:rPr>
        <w:t>(</w:t>
      </w:r>
      <w:r w:rsidR="00626DF2">
        <w:rPr>
          <w:rFonts w:ascii="Times New Roman" w:hAnsi="Times New Roman" w:cs="Times New Roman"/>
          <w:sz w:val="24"/>
          <w:szCs w:val="24"/>
          <w:lang w:val="kk-KZ"/>
        </w:rPr>
        <w:t>немесе шығынды минималдау</w:t>
      </w:r>
      <w:r w:rsidRPr="00626DF2">
        <w:rPr>
          <w:rFonts w:ascii="Times New Roman" w:hAnsi="Times New Roman" w:cs="Times New Roman"/>
          <w:sz w:val="24"/>
          <w:szCs w:val="24"/>
          <w:lang w:val="kk-KZ"/>
        </w:rPr>
        <w:t>).</w:t>
      </w:r>
      <w:r w:rsidR="00626DF2">
        <w:rPr>
          <w:rFonts w:ascii="Times New Roman" w:hAnsi="Times New Roman" w:cs="Times New Roman"/>
          <w:sz w:val="24"/>
          <w:szCs w:val="24"/>
          <w:lang w:val="kk-KZ"/>
        </w:rPr>
        <w:t xml:space="preserve"> Бұл мақсат экономистер арасында пайданы  максималдау гипотезасы ретінде белгілі. </w:t>
      </w:r>
    </w:p>
    <w:p w:rsidR="000B6D61" w:rsidRPr="00FC3375" w:rsidRDefault="00626DF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көздейтін басқа мақсаттар да бар, олар нарықтағы үлесімен, табысты өсірумен, пайда өлшемімен, </w:t>
      </w:r>
      <w:r w:rsidR="003F40B9">
        <w:rPr>
          <w:rFonts w:ascii="Times New Roman" w:hAnsi="Times New Roman" w:cs="Times New Roman"/>
          <w:sz w:val="24"/>
          <w:szCs w:val="24"/>
          <w:lang w:val="kk-KZ"/>
        </w:rPr>
        <w:t xml:space="preserve">инвестицияланған капитал пайдасымен, </w:t>
      </w:r>
      <w:r w:rsidR="000B6D61" w:rsidRPr="00FC3375">
        <w:rPr>
          <w:rFonts w:ascii="Times New Roman" w:hAnsi="Times New Roman" w:cs="Times New Roman"/>
          <w:sz w:val="24"/>
          <w:szCs w:val="24"/>
          <w:lang w:val="kk-KZ"/>
        </w:rPr>
        <w:t>технологи</w:t>
      </w:r>
      <w:r>
        <w:rPr>
          <w:rFonts w:ascii="Times New Roman" w:hAnsi="Times New Roman" w:cs="Times New Roman"/>
          <w:sz w:val="24"/>
          <w:szCs w:val="24"/>
          <w:lang w:val="kk-KZ"/>
        </w:rPr>
        <w:t xml:space="preserve">ямен, </w:t>
      </w:r>
      <w:r w:rsidR="000B6D61"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тұтынушылардың қанағаттануымен және биржадағы акциялар құнын максималдаумен байланысты.</w:t>
      </w:r>
      <w:r w:rsidR="000B6D61" w:rsidRPr="00FC3375">
        <w:rPr>
          <w:rFonts w:ascii="Times New Roman" w:hAnsi="Times New Roman" w:cs="Times New Roman"/>
          <w:sz w:val="24"/>
          <w:szCs w:val="24"/>
          <w:lang w:val="kk-KZ"/>
        </w:rPr>
        <w:t xml:space="preserve"> </w:t>
      </w:r>
    </w:p>
    <w:p w:rsidR="00626DF2" w:rsidRDefault="00626DF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Фирма мақсаттарын дәл білген маңызды. Әр мақсат бір шектелген ресурстар көлемінде  әр түрлі басқару шешімдеріне алып келеді:</w:t>
      </w:r>
    </w:p>
    <w:p w:rsidR="000B6D61" w:rsidRPr="00626DF2" w:rsidRDefault="00626DF2"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w:t>
      </w:r>
      <w:r w:rsidR="000B6D61" w:rsidRPr="00626DF2">
        <w:rPr>
          <w:rFonts w:ascii="Times New Roman" w:hAnsi="Times New Roman" w:cs="Times New Roman"/>
          <w:sz w:val="24"/>
          <w:szCs w:val="24"/>
          <w:lang w:val="kk-KZ"/>
        </w:rPr>
        <w:t xml:space="preserve">-  </w:t>
      </w:r>
      <w:r>
        <w:rPr>
          <w:rFonts w:ascii="Times New Roman" w:hAnsi="Times New Roman" w:cs="Times New Roman"/>
          <w:sz w:val="24"/>
          <w:szCs w:val="24"/>
          <w:lang w:val="kk-KZ"/>
        </w:rPr>
        <w:t>егер фирманың негізгі мақсаты пайданы емес, нарықтағы үлесін максималдау болс, онда фирма бағаны төмендету туралы шешім қабылдау керек</w:t>
      </w:r>
      <w:r w:rsidR="000B6D61" w:rsidRPr="00626DF2">
        <w:rPr>
          <w:rFonts w:ascii="Times New Roman" w:hAnsi="Times New Roman" w:cs="Times New Roman"/>
          <w:sz w:val="24"/>
          <w:szCs w:val="24"/>
          <w:lang w:val="kk-KZ"/>
        </w:rPr>
        <w:t>;</w:t>
      </w:r>
    </w:p>
    <w:p w:rsidR="000B6D61" w:rsidRPr="008A637D"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00626DF2">
        <w:rPr>
          <w:rFonts w:ascii="Times New Roman" w:hAnsi="Times New Roman" w:cs="Times New Roman"/>
          <w:sz w:val="24"/>
          <w:szCs w:val="24"/>
          <w:lang w:val="kk-KZ"/>
        </w:rPr>
        <w:t xml:space="preserve">егер негізгі мақсат ең теқнологиялық тұрғыдан озат тауарларды өндіру болса, фирма ҒЗСКЖ көбірек ресурстар бөледі. Оған жұмсалған қосымша шығындар </w:t>
      </w:r>
      <w:r w:rsidR="008A637D">
        <w:rPr>
          <w:rFonts w:ascii="Times New Roman" w:hAnsi="Times New Roman" w:cs="Times New Roman"/>
          <w:sz w:val="24"/>
          <w:szCs w:val="24"/>
          <w:lang w:val="kk-KZ"/>
        </w:rPr>
        <w:t>фирманың қысқауақыттық мерзімде  алатын пайда көлемін азайтуы мүмкін. Бірақ уақыт өткен сайын пайданы өсіруге алып келеді, өйткені фирма бәселестерінен  технологиялық жағынан озып кетеді</w:t>
      </w:r>
      <w:r w:rsidRPr="008A637D">
        <w:rPr>
          <w:rFonts w:ascii="Times New Roman" w:hAnsi="Times New Roman" w:cs="Times New Roman"/>
          <w:sz w:val="24"/>
          <w:szCs w:val="24"/>
          <w:lang w:val="kk-KZ"/>
        </w:rPr>
        <w:t>;</w:t>
      </w:r>
    </w:p>
    <w:p w:rsidR="008A637D"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008A637D">
        <w:rPr>
          <w:rFonts w:ascii="Times New Roman" w:hAnsi="Times New Roman" w:cs="Times New Roman"/>
          <w:sz w:val="24"/>
          <w:szCs w:val="24"/>
          <w:lang w:val="kk-KZ"/>
        </w:rPr>
        <w:t xml:space="preserve">егер фирамның негізгі мақсаты тауарлар мен қызметтердің толық  ассортиментін өндіру болса, ол нақты өнімді, пайда әкелмесе де,  сату туралы басқару шешімін қабылдауы мүмкін. </w:t>
      </w:r>
    </w:p>
    <w:p w:rsidR="000B6D61" w:rsidRPr="008A637D" w:rsidRDefault="008A637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көздеген  мақсатын ескеріп, басқару экономикасында оптималды шешім деп компанияны қойған мақсатына максимал жақындататын шешімді айтамыз. Мысалы, өз пайдасын максималдау  </w:t>
      </w:r>
      <w:r w:rsidR="000B6D61" w:rsidRPr="00FC3375">
        <w:rPr>
          <w:rFonts w:ascii="Times New Roman" w:hAnsi="Times New Roman" w:cs="Times New Roman"/>
          <w:sz w:val="24"/>
          <w:szCs w:val="24"/>
          <w:lang w:val="kk-KZ"/>
        </w:rPr>
        <w:t>(</w:t>
      </w:r>
      <w:r>
        <w:rPr>
          <w:rFonts w:ascii="Times New Roman" w:hAnsi="Times New Roman" w:cs="Times New Roman"/>
          <w:sz w:val="24"/>
          <w:szCs w:val="24"/>
          <w:lang w:val="kk-KZ"/>
        </w:rPr>
        <w:t>немесе өз шығындарын минималдау</w:t>
      </w:r>
      <w:r w:rsidR="000B6D61" w:rsidRPr="00FC3375">
        <w:rPr>
          <w:rFonts w:ascii="Times New Roman" w:hAnsi="Times New Roman" w:cs="Times New Roman"/>
          <w:sz w:val="24"/>
          <w:szCs w:val="24"/>
          <w:lang w:val="kk-KZ"/>
        </w:rPr>
        <w:t>)</w:t>
      </w:r>
      <w:r>
        <w:rPr>
          <w:rFonts w:ascii="Times New Roman" w:hAnsi="Times New Roman" w:cs="Times New Roman"/>
          <w:sz w:val="24"/>
          <w:szCs w:val="24"/>
          <w:lang w:val="kk-KZ"/>
        </w:rPr>
        <w:t xml:space="preserve"> үшін </w:t>
      </w:r>
      <w:r w:rsidR="000B6D61" w:rsidRPr="00FC3375">
        <w:rPr>
          <w:rFonts w:ascii="Times New Roman" w:hAnsi="Times New Roman" w:cs="Times New Roman"/>
          <w:sz w:val="24"/>
          <w:szCs w:val="24"/>
          <w:lang w:val="kk-KZ"/>
        </w:rPr>
        <w:t xml:space="preserve"> фирма </w:t>
      </w:r>
      <w:r>
        <w:rPr>
          <w:rFonts w:ascii="Times New Roman" w:hAnsi="Times New Roman" w:cs="Times New Roman"/>
          <w:sz w:val="24"/>
          <w:szCs w:val="24"/>
          <w:lang w:val="kk-KZ"/>
        </w:rPr>
        <w:t xml:space="preserve">өз өніміне белгілі деңгейде баға орнатуы керек. Бұл деңгейде сатылған өнімнің соңғы бірлігінен алынған табыс </w:t>
      </w:r>
      <w:r w:rsidR="000B6D61" w:rsidRPr="003F40B9">
        <w:rPr>
          <w:rFonts w:ascii="Times New Roman" w:hAnsi="Times New Roman" w:cs="Times New Roman"/>
          <w:i/>
          <w:sz w:val="24"/>
          <w:szCs w:val="24"/>
          <w:lang w:val="kk-KZ"/>
        </w:rPr>
        <w:t>(маржинал</w:t>
      </w:r>
      <w:r w:rsidR="003F40B9" w:rsidRPr="003F40B9">
        <w:rPr>
          <w:rFonts w:ascii="Times New Roman" w:hAnsi="Times New Roman" w:cs="Times New Roman"/>
          <w:i/>
          <w:sz w:val="24"/>
          <w:szCs w:val="24"/>
          <w:lang w:val="kk-KZ"/>
        </w:rPr>
        <w:t>ды</w:t>
      </w:r>
      <w:r w:rsidR="003F40B9">
        <w:rPr>
          <w:rFonts w:ascii="Times New Roman" w:hAnsi="Times New Roman" w:cs="Times New Roman"/>
          <w:i/>
          <w:sz w:val="24"/>
          <w:szCs w:val="24"/>
          <w:lang w:val="kk-KZ"/>
        </w:rPr>
        <w:t xml:space="preserve">қ </w:t>
      </w:r>
      <w:r w:rsidR="003F40B9" w:rsidRPr="003F40B9">
        <w:rPr>
          <w:rFonts w:ascii="Times New Roman" w:hAnsi="Times New Roman" w:cs="Times New Roman"/>
          <w:i/>
          <w:sz w:val="24"/>
          <w:szCs w:val="24"/>
          <w:lang w:val="kk-KZ"/>
        </w:rPr>
        <w:t xml:space="preserve"> табыс</w:t>
      </w:r>
      <w:r w:rsidR="000B6D61" w:rsidRPr="003F40B9">
        <w:rPr>
          <w:rFonts w:ascii="Times New Roman" w:hAnsi="Times New Roman" w:cs="Times New Roman"/>
          <w:sz w:val="24"/>
          <w:szCs w:val="24"/>
          <w:lang w:val="kk-KZ"/>
        </w:rPr>
        <w:t>)</w:t>
      </w:r>
      <w:r w:rsidR="000B6D61"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осы соңғы бірлігіне кеткен  қосымша шығынға </w:t>
      </w:r>
      <w:r w:rsidR="000B6D61" w:rsidRPr="003F40B9">
        <w:rPr>
          <w:rFonts w:ascii="Times New Roman" w:hAnsi="Times New Roman" w:cs="Times New Roman"/>
          <w:sz w:val="24"/>
          <w:szCs w:val="24"/>
          <w:lang w:val="kk-KZ"/>
        </w:rPr>
        <w:t>(</w:t>
      </w:r>
      <w:r w:rsidR="000B6D61" w:rsidRPr="003F40B9">
        <w:rPr>
          <w:rFonts w:ascii="Times New Roman" w:hAnsi="Times New Roman" w:cs="Times New Roman"/>
          <w:i/>
          <w:sz w:val="24"/>
          <w:szCs w:val="24"/>
          <w:lang w:val="kk-KZ"/>
        </w:rPr>
        <w:t>маржинал</w:t>
      </w:r>
      <w:r w:rsidR="003F40B9" w:rsidRPr="003F40B9">
        <w:rPr>
          <w:rFonts w:ascii="Times New Roman" w:hAnsi="Times New Roman" w:cs="Times New Roman"/>
          <w:i/>
          <w:sz w:val="24"/>
          <w:szCs w:val="24"/>
          <w:lang w:val="kk-KZ"/>
        </w:rPr>
        <w:t>ды</w:t>
      </w:r>
      <w:r w:rsidR="003F40B9">
        <w:rPr>
          <w:rFonts w:ascii="Times New Roman" w:hAnsi="Times New Roman" w:cs="Times New Roman"/>
          <w:i/>
          <w:sz w:val="24"/>
          <w:szCs w:val="24"/>
          <w:lang w:val="kk-KZ"/>
        </w:rPr>
        <w:t xml:space="preserve">қ </w:t>
      </w:r>
      <w:r w:rsidR="003F40B9" w:rsidRPr="003F40B9">
        <w:rPr>
          <w:rFonts w:ascii="Times New Roman" w:hAnsi="Times New Roman" w:cs="Times New Roman"/>
          <w:i/>
          <w:sz w:val="24"/>
          <w:szCs w:val="24"/>
          <w:lang w:val="kk-KZ"/>
        </w:rPr>
        <w:t xml:space="preserve"> шығындарға</w:t>
      </w:r>
      <w:r w:rsidR="000B6D61" w:rsidRPr="003F40B9">
        <w:rPr>
          <w:rFonts w:ascii="Times New Roman" w:hAnsi="Times New Roman" w:cs="Times New Roman"/>
          <w:sz w:val="24"/>
          <w:szCs w:val="24"/>
          <w:lang w:val="kk-KZ"/>
        </w:rPr>
        <w:t>)</w:t>
      </w:r>
      <w:r>
        <w:rPr>
          <w:rFonts w:ascii="Times New Roman" w:hAnsi="Times New Roman" w:cs="Times New Roman"/>
          <w:sz w:val="24"/>
          <w:szCs w:val="24"/>
          <w:lang w:val="kk-KZ"/>
        </w:rPr>
        <w:t xml:space="preserve"> тең болу керек. Басқа сөзбен айтқанда, оптималды баға фирманың </w:t>
      </w:r>
      <w:r w:rsidR="000B6D61" w:rsidRPr="003F40B9">
        <w:rPr>
          <w:rFonts w:ascii="Times New Roman" w:hAnsi="Times New Roman" w:cs="Times New Roman"/>
          <w:sz w:val="24"/>
          <w:szCs w:val="24"/>
          <w:lang w:val="kk-KZ"/>
        </w:rPr>
        <w:t>маржинал</w:t>
      </w:r>
      <w:r w:rsidR="003F40B9" w:rsidRPr="003F40B9">
        <w:rPr>
          <w:rFonts w:ascii="Times New Roman" w:hAnsi="Times New Roman" w:cs="Times New Roman"/>
          <w:sz w:val="24"/>
          <w:szCs w:val="24"/>
          <w:lang w:val="kk-KZ"/>
        </w:rPr>
        <w:t>ды</w:t>
      </w:r>
      <w:r w:rsidR="003F40B9">
        <w:rPr>
          <w:rFonts w:ascii="Times New Roman" w:hAnsi="Times New Roman" w:cs="Times New Roman"/>
          <w:sz w:val="24"/>
          <w:szCs w:val="24"/>
          <w:lang w:val="kk-KZ"/>
        </w:rPr>
        <w:t>қ</w:t>
      </w:r>
      <w:r w:rsidR="003F40B9" w:rsidRPr="003F40B9">
        <w:rPr>
          <w:rFonts w:ascii="Times New Roman" w:hAnsi="Times New Roman" w:cs="Times New Roman"/>
          <w:sz w:val="24"/>
          <w:szCs w:val="24"/>
          <w:lang w:val="kk-KZ"/>
        </w:rPr>
        <w:t xml:space="preserve"> </w:t>
      </w:r>
      <w:r w:rsidR="000B6D61"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табысына және оның </w:t>
      </w:r>
      <w:r w:rsidR="000B6D61" w:rsidRPr="003F40B9">
        <w:rPr>
          <w:rFonts w:ascii="Times New Roman" w:hAnsi="Times New Roman" w:cs="Times New Roman"/>
          <w:sz w:val="24"/>
          <w:szCs w:val="24"/>
          <w:lang w:val="kk-KZ"/>
        </w:rPr>
        <w:t>маржинал</w:t>
      </w:r>
      <w:r w:rsidR="003F40B9" w:rsidRPr="003F40B9">
        <w:rPr>
          <w:rFonts w:ascii="Times New Roman" w:hAnsi="Times New Roman" w:cs="Times New Roman"/>
          <w:sz w:val="24"/>
          <w:szCs w:val="24"/>
          <w:lang w:val="kk-KZ"/>
        </w:rPr>
        <w:t>дық</w:t>
      </w:r>
      <w:r w:rsidR="000B6D61"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шығындарына тең болады.</w:t>
      </w:r>
      <w:r w:rsidR="000B6D61" w:rsidRPr="008A637D">
        <w:rPr>
          <w:rFonts w:ascii="Times New Roman" w:hAnsi="Times New Roman" w:cs="Times New Roman"/>
          <w:sz w:val="24"/>
          <w:szCs w:val="24"/>
          <w:lang w:val="kk-KZ"/>
        </w:rPr>
        <w:t xml:space="preserve"> </w:t>
      </w:r>
    </w:p>
    <w:p w:rsidR="008A637D" w:rsidRDefault="008A637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Экономикалық теорияда фирма мақсаттарын талқылағанда қысқа мерзімді және ұзақ мерзімді мезгілдерді ажыратады . Шынында бұл уақыттық мезгілдер күнтізбелік уақытпен тура байланысты емес. </w:t>
      </w:r>
    </w:p>
    <w:p w:rsidR="000B6D61" w:rsidRPr="00FC3375" w:rsidRDefault="008A637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Қысқа мерзімді мезгіл ішінде фирма нақты ресурстар санын </w:t>
      </w:r>
      <w:r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 жұмыс  сағатын</w:t>
      </w:r>
      <w:r w:rsidRPr="008A637D">
        <w:rPr>
          <w:rFonts w:ascii="Times New Roman" w:hAnsi="Times New Roman" w:cs="Times New Roman"/>
          <w:sz w:val="24"/>
          <w:szCs w:val="24"/>
          <w:lang w:val="kk-KZ"/>
        </w:rPr>
        <w:t>)</w:t>
      </w:r>
      <w:r>
        <w:rPr>
          <w:rFonts w:ascii="Times New Roman" w:hAnsi="Times New Roman" w:cs="Times New Roman"/>
          <w:sz w:val="24"/>
          <w:szCs w:val="24"/>
          <w:lang w:val="kk-KZ"/>
        </w:rPr>
        <w:t xml:space="preserve">  өзгертуі мүмкін, бірақ кем дегенде бір ресурс </w:t>
      </w:r>
      <w:r w:rsidRPr="00FC3375">
        <w:rPr>
          <w:rFonts w:ascii="Times New Roman" w:hAnsi="Times New Roman" w:cs="Times New Roman"/>
          <w:sz w:val="24"/>
          <w:szCs w:val="24"/>
          <w:lang w:val="kk-KZ"/>
        </w:rPr>
        <w:t>(</w:t>
      </w:r>
      <w:r>
        <w:rPr>
          <w:rFonts w:ascii="Times New Roman" w:hAnsi="Times New Roman" w:cs="Times New Roman"/>
          <w:sz w:val="24"/>
          <w:szCs w:val="24"/>
          <w:lang w:val="kk-KZ"/>
        </w:rPr>
        <w:t>мысалы, кәсіпорын өлшемі</w:t>
      </w:r>
      <w:r w:rsidRPr="00FC3375">
        <w:rPr>
          <w:rFonts w:ascii="Times New Roman" w:hAnsi="Times New Roman" w:cs="Times New Roman"/>
          <w:sz w:val="24"/>
          <w:szCs w:val="24"/>
          <w:lang w:val="kk-KZ"/>
        </w:rPr>
        <w:t>)</w:t>
      </w:r>
      <w:r>
        <w:rPr>
          <w:rFonts w:ascii="Times New Roman" w:hAnsi="Times New Roman" w:cs="Times New Roman"/>
          <w:sz w:val="24"/>
          <w:szCs w:val="24"/>
          <w:lang w:val="kk-KZ"/>
        </w:rPr>
        <w:t xml:space="preserve">  саны өзгермеу жағдайында жұмыс істеуі керек. </w:t>
      </w:r>
    </w:p>
    <w:p w:rsidR="007072F0"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Pr="006C7562">
        <w:rPr>
          <w:rFonts w:ascii="Times New Roman" w:hAnsi="Times New Roman" w:cs="Times New Roman"/>
          <w:sz w:val="24"/>
          <w:szCs w:val="24"/>
          <w:lang w:val="kk-KZ"/>
        </w:rPr>
        <w:t>Теор</w:t>
      </w:r>
      <w:r w:rsidR="008A637D">
        <w:rPr>
          <w:rFonts w:ascii="Times New Roman" w:hAnsi="Times New Roman" w:cs="Times New Roman"/>
          <w:sz w:val="24"/>
          <w:szCs w:val="24"/>
          <w:lang w:val="kk-KZ"/>
        </w:rPr>
        <w:t>иялық тұрғыдан ұзақ мерзімді мезгілде фирма барлық пайдаланатын ресурстардың санын өзгерте алады. Фирма мақсаты қысқа мерзімде де, ұзақ мерзімді мезгілдерде пайданы  максималдау  деп ұйғарылады. Бірақ бизнес анда</w:t>
      </w:r>
      <w:r w:rsidR="008A637D" w:rsidRPr="008A637D">
        <w:rPr>
          <w:rFonts w:ascii="Times New Roman" w:hAnsi="Times New Roman" w:cs="Times New Roman"/>
          <w:sz w:val="24"/>
          <w:szCs w:val="24"/>
          <w:lang w:val="kk-KZ"/>
        </w:rPr>
        <w:t>-санда</w:t>
      </w:r>
      <w:r w:rsidR="008A637D">
        <w:rPr>
          <w:rFonts w:ascii="Times New Roman" w:hAnsi="Times New Roman" w:cs="Times New Roman"/>
          <w:sz w:val="24"/>
          <w:szCs w:val="24"/>
          <w:lang w:val="kk-KZ"/>
        </w:rPr>
        <w:t xml:space="preserve"> ұзақ мерзімді мезгілде пайданың максимал болуын күтіп, қысқа мерзімді мезгілдегі пайдасын құрбан ететінін түсіну қажет.</w:t>
      </w:r>
    </w:p>
    <w:p w:rsidR="000B6D61" w:rsidRPr="00260758" w:rsidRDefault="008A637D" w:rsidP="007072F0">
      <w:pPr>
        <w:spacing w:after="0" w:line="240" w:lineRule="auto"/>
        <w:ind w:firstLine="708"/>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w:t>
      </w:r>
      <w:r w:rsidR="007072F0" w:rsidRPr="007072F0">
        <w:rPr>
          <w:rFonts w:ascii="Times New Roman" w:hAnsi="Times New Roman" w:cs="Times New Roman"/>
          <w:i/>
          <w:sz w:val="24"/>
          <w:szCs w:val="24"/>
          <w:lang w:val="kk-KZ"/>
        </w:rPr>
        <w:t>Пайдадан өзгеше мақсаттар. Экономикалық мақсаттар.</w:t>
      </w:r>
      <w:r w:rsidR="007072F0">
        <w:rPr>
          <w:rFonts w:ascii="Times New Roman" w:hAnsi="Times New Roman" w:cs="Times New Roman"/>
          <w:i/>
          <w:sz w:val="24"/>
          <w:szCs w:val="24"/>
          <w:lang w:val="kk-KZ"/>
        </w:rPr>
        <w:t xml:space="preserve"> </w:t>
      </w:r>
      <w:r w:rsidR="000B6D61" w:rsidRPr="008A637D">
        <w:rPr>
          <w:rFonts w:ascii="Times New Roman" w:hAnsi="Times New Roman" w:cs="Times New Roman"/>
          <w:sz w:val="24"/>
          <w:szCs w:val="24"/>
          <w:lang w:val="kk-KZ"/>
        </w:rPr>
        <w:t xml:space="preserve">  </w:t>
      </w:r>
      <w:r w:rsidR="00260758">
        <w:rPr>
          <w:rFonts w:ascii="Times New Roman" w:hAnsi="Times New Roman" w:cs="Times New Roman"/>
          <w:sz w:val="24"/>
          <w:szCs w:val="24"/>
          <w:lang w:val="kk-KZ"/>
        </w:rPr>
        <w:t>Көптеген авторлар пайданы максималдау кемеліне жетпеген концепция деп айтады. Олар компанияның басқа да экономикалық міндеттері болуы мүмкін дейді. Пайданы максималдау деген белгісіз, екі ұшты термин. Қазіргі уақыт мезгілінде оның пайдасы максимал  екенін фирма қалай білуі мүмкін? Берілген мезгілде қолданған шаралар, барлығы ойдай өткен жағдайда, максимал пайдаға әкелетінін фирма қалай білуі мүмкін?</w:t>
      </w:r>
      <w:r w:rsidR="000B6D61" w:rsidRPr="00260758">
        <w:rPr>
          <w:rFonts w:ascii="Times New Roman" w:hAnsi="Times New Roman" w:cs="Times New Roman"/>
          <w:sz w:val="24"/>
          <w:szCs w:val="24"/>
          <w:lang w:val="kk-KZ"/>
        </w:rPr>
        <w:t xml:space="preserve"> </w:t>
      </w:r>
    </w:p>
    <w:p w:rsidR="000B6D61" w:rsidRPr="00260758" w:rsidRDefault="007072F0" w:rsidP="007072F0">
      <w:pPr>
        <w:spacing w:after="0" w:line="240" w:lineRule="auto"/>
        <w:ind w:firstLine="708"/>
        <w:rPr>
          <w:rFonts w:ascii="Times New Roman" w:hAnsi="Times New Roman" w:cs="Times New Roman"/>
          <w:sz w:val="24"/>
          <w:szCs w:val="24"/>
          <w:lang w:val="kk-KZ"/>
        </w:rPr>
      </w:pPr>
      <w:r w:rsidRPr="007072F0">
        <w:rPr>
          <w:rFonts w:ascii="Times New Roman" w:hAnsi="Times New Roman" w:cs="Times New Roman"/>
          <w:i/>
          <w:sz w:val="24"/>
          <w:szCs w:val="24"/>
          <w:lang w:val="kk-KZ"/>
        </w:rPr>
        <w:t>Эконо</w:t>
      </w:r>
      <w:r w:rsidR="00D61894">
        <w:rPr>
          <w:rFonts w:ascii="Times New Roman" w:hAnsi="Times New Roman" w:cs="Times New Roman"/>
          <w:i/>
          <w:sz w:val="24"/>
          <w:szCs w:val="24"/>
          <w:lang w:val="kk-KZ"/>
        </w:rPr>
        <w:t>м</w:t>
      </w:r>
      <w:r w:rsidRPr="007072F0">
        <w:rPr>
          <w:rFonts w:ascii="Times New Roman" w:hAnsi="Times New Roman" w:cs="Times New Roman"/>
          <w:i/>
          <w:sz w:val="24"/>
          <w:szCs w:val="24"/>
          <w:lang w:val="kk-KZ"/>
        </w:rPr>
        <w:t>икалық емес мақсаттар.</w:t>
      </w:r>
      <w:r>
        <w:rPr>
          <w:rFonts w:ascii="Times New Roman" w:hAnsi="Times New Roman" w:cs="Times New Roman"/>
          <w:sz w:val="24"/>
          <w:szCs w:val="24"/>
          <w:lang w:val="kk-KZ"/>
        </w:rPr>
        <w:t xml:space="preserve"> К</w:t>
      </w:r>
      <w:r w:rsidR="00260758">
        <w:rPr>
          <w:rFonts w:ascii="Times New Roman" w:hAnsi="Times New Roman" w:cs="Times New Roman"/>
          <w:sz w:val="24"/>
          <w:szCs w:val="24"/>
          <w:lang w:val="kk-KZ"/>
        </w:rPr>
        <w:t xml:space="preserve">омпанияның </w:t>
      </w:r>
      <w:r w:rsidR="000B6D61" w:rsidRPr="00FC3375">
        <w:rPr>
          <w:rFonts w:ascii="Times New Roman" w:hAnsi="Times New Roman" w:cs="Times New Roman"/>
          <w:sz w:val="24"/>
          <w:szCs w:val="24"/>
          <w:lang w:val="kk-KZ"/>
        </w:rPr>
        <w:t xml:space="preserve"> </w:t>
      </w:r>
      <w:r w:rsidR="00260758">
        <w:rPr>
          <w:rFonts w:ascii="Times New Roman" w:hAnsi="Times New Roman" w:cs="Times New Roman"/>
          <w:sz w:val="24"/>
          <w:szCs w:val="24"/>
          <w:lang w:val="kk-KZ"/>
        </w:rPr>
        <w:t>дәлме</w:t>
      </w:r>
      <w:r w:rsidR="00260758" w:rsidRPr="00FC3375">
        <w:rPr>
          <w:rFonts w:ascii="Times New Roman" w:hAnsi="Times New Roman" w:cs="Times New Roman"/>
          <w:sz w:val="24"/>
          <w:szCs w:val="24"/>
          <w:lang w:val="kk-KZ"/>
        </w:rPr>
        <w:t>-</w:t>
      </w:r>
      <w:r w:rsidR="00260758">
        <w:rPr>
          <w:rFonts w:ascii="Times New Roman" w:hAnsi="Times New Roman" w:cs="Times New Roman"/>
          <w:sz w:val="24"/>
          <w:szCs w:val="24"/>
          <w:lang w:val="kk-KZ"/>
        </w:rPr>
        <w:t xml:space="preserve">дәл экономикалық емес немесе экономикалық оймен ұсынылған мақсаттардан басқа мақсаттары болуы мүмкін. Кейбір ірі компаниялар өзінің </w:t>
      </w:r>
      <w:r w:rsidR="003F40B9">
        <w:rPr>
          <w:rFonts w:ascii="Times New Roman" w:hAnsi="Times New Roman" w:cs="Times New Roman"/>
          <w:sz w:val="24"/>
          <w:szCs w:val="24"/>
          <w:lang w:val="kk-KZ"/>
        </w:rPr>
        <w:t xml:space="preserve">миссиясын, </w:t>
      </w:r>
      <w:r w:rsidR="00260758">
        <w:rPr>
          <w:rFonts w:ascii="Times New Roman" w:hAnsi="Times New Roman" w:cs="Times New Roman"/>
          <w:sz w:val="24"/>
          <w:szCs w:val="24"/>
          <w:lang w:val="kk-KZ"/>
        </w:rPr>
        <w:t>принциптерінің тізімдер</w:t>
      </w:r>
      <w:r w:rsidR="003F40B9">
        <w:rPr>
          <w:rFonts w:ascii="Times New Roman" w:hAnsi="Times New Roman" w:cs="Times New Roman"/>
          <w:sz w:val="24"/>
          <w:szCs w:val="24"/>
          <w:lang w:val="kk-KZ"/>
        </w:rPr>
        <w:t>і</w:t>
      </w:r>
      <w:r w:rsidR="00260758">
        <w:rPr>
          <w:rFonts w:ascii="Times New Roman" w:hAnsi="Times New Roman" w:cs="Times New Roman"/>
          <w:sz w:val="24"/>
          <w:szCs w:val="24"/>
          <w:lang w:val="kk-KZ"/>
        </w:rPr>
        <w:t xml:space="preserve">н жариялаған </w:t>
      </w:r>
      <w:r w:rsidR="00260758" w:rsidRPr="00EB654B">
        <w:rPr>
          <w:rFonts w:ascii="Times New Roman" w:hAnsi="Times New Roman" w:cs="Times New Roman"/>
          <w:sz w:val="24"/>
          <w:szCs w:val="24"/>
          <w:lang w:val="kk-KZ"/>
        </w:rPr>
        <w:t>(</w:t>
      </w:r>
      <w:r w:rsidR="00EB654B" w:rsidRPr="00EB654B">
        <w:rPr>
          <w:rFonts w:ascii="Times New Roman" w:hAnsi="Times New Roman" w:cs="Times New Roman"/>
          <w:i/>
          <w:sz w:val="24"/>
          <w:szCs w:val="24"/>
          <w:lang w:val="kk-KZ"/>
        </w:rPr>
        <w:t>Г, Д қосымша материалын қараңыз</w:t>
      </w:r>
      <w:r w:rsidR="00260758" w:rsidRPr="00EB654B">
        <w:rPr>
          <w:rFonts w:ascii="Times New Roman" w:hAnsi="Times New Roman" w:cs="Times New Roman"/>
          <w:sz w:val="24"/>
          <w:szCs w:val="24"/>
          <w:lang w:val="kk-KZ"/>
        </w:rPr>
        <w:t>),</w:t>
      </w:r>
      <w:r w:rsidR="00260758">
        <w:rPr>
          <w:rFonts w:ascii="Times New Roman" w:hAnsi="Times New Roman" w:cs="Times New Roman"/>
          <w:b/>
          <w:color w:val="FF0000"/>
          <w:sz w:val="24"/>
          <w:szCs w:val="24"/>
          <w:lang w:val="kk-KZ"/>
        </w:rPr>
        <w:t xml:space="preserve"> </w:t>
      </w:r>
      <w:r w:rsidR="00260758" w:rsidRPr="00260758">
        <w:rPr>
          <w:rFonts w:ascii="Times New Roman" w:hAnsi="Times New Roman" w:cs="Times New Roman"/>
          <w:sz w:val="24"/>
          <w:szCs w:val="24"/>
          <w:lang w:val="kk-KZ"/>
        </w:rPr>
        <w:t xml:space="preserve">онда </w:t>
      </w:r>
      <w:r w:rsidR="00260758">
        <w:rPr>
          <w:rFonts w:ascii="Times New Roman" w:hAnsi="Times New Roman" w:cs="Times New Roman"/>
          <w:sz w:val="24"/>
          <w:szCs w:val="24"/>
          <w:lang w:val="kk-KZ"/>
        </w:rPr>
        <w:t xml:space="preserve"> олар пайда жасауды компанияның ең </w:t>
      </w:r>
      <w:r w:rsidR="003F40B9">
        <w:rPr>
          <w:rFonts w:ascii="Times New Roman" w:hAnsi="Times New Roman" w:cs="Times New Roman"/>
          <w:sz w:val="24"/>
          <w:szCs w:val="24"/>
          <w:lang w:val="kk-KZ"/>
        </w:rPr>
        <w:t xml:space="preserve">басты </w:t>
      </w:r>
      <w:r w:rsidR="00260758">
        <w:rPr>
          <w:rFonts w:ascii="Times New Roman" w:hAnsi="Times New Roman" w:cs="Times New Roman"/>
          <w:sz w:val="24"/>
          <w:szCs w:val="24"/>
          <w:lang w:val="kk-KZ"/>
        </w:rPr>
        <w:t xml:space="preserve"> міндеті деп </w:t>
      </w:r>
      <w:r w:rsidR="003F40B9">
        <w:rPr>
          <w:rFonts w:ascii="Times New Roman" w:hAnsi="Times New Roman" w:cs="Times New Roman"/>
          <w:sz w:val="24"/>
          <w:szCs w:val="24"/>
          <w:lang w:val="kk-KZ"/>
        </w:rPr>
        <w:t>келтірмейді</w:t>
      </w:r>
      <w:r w:rsidR="00260758">
        <w:rPr>
          <w:rFonts w:ascii="Times New Roman" w:hAnsi="Times New Roman" w:cs="Times New Roman"/>
          <w:sz w:val="24"/>
          <w:szCs w:val="24"/>
          <w:lang w:val="kk-KZ"/>
        </w:rPr>
        <w:t>. Пайда бірнеше мақсаттардың ішінде аталады, кейде ең соңғы орында көрсетіледі. Оның үстіне, бұл тізімдерде максимум аталмайды, акционердің</w:t>
      </w:r>
      <w:r w:rsidR="00260758" w:rsidRPr="003F40B9">
        <w:rPr>
          <w:rFonts w:ascii="Times New Roman" w:hAnsi="Times New Roman" w:cs="Times New Roman"/>
          <w:i/>
          <w:sz w:val="24"/>
          <w:szCs w:val="24"/>
          <w:lang w:val="kk-KZ"/>
        </w:rPr>
        <w:t xml:space="preserve"> </w:t>
      </w:r>
      <w:r w:rsidR="000B6D61" w:rsidRPr="003F40B9">
        <w:rPr>
          <w:rFonts w:ascii="Times New Roman" w:hAnsi="Times New Roman" w:cs="Times New Roman"/>
          <w:i/>
          <w:sz w:val="24"/>
          <w:szCs w:val="24"/>
          <w:lang w:val="kk-KZ"/>
        </w:rPr>
        <w:t>«</w:t>
      </w:r>
      <w:r w:rsidR="00260758" w:rsidRPr="003F40B9">
        <w:rPr>
          <w:rFonts w:ascii="Times New Roman" w:hAnsi="Times New Roman" w:cs="Times New Roman"/>
          <w:i/>
          <w:sz w:val="24"/>
          <w:szCs w:val="24"/>
          <w:lang w:val="kk-KZ"/>
        </w:rPr>
        <w:t>барабар</w:t>
      </w:r>
      <w:r w:rsidR="000B6D61" w:rsidRPr="003F40B9">
        <w:rPr>
          <w:rFonts w:ascii="Times New Roman" w:hAnsi="Times New Roman" w:cs="Times New Roman"/>
          <w:i/>
          <w:sz w:val="24"/>
          <w:szCs w:val="24"/>
          <w:lang w:val="kk-KZ"/>
        </w:rPr>
        <w:t>»</w:t>
      </w:r>
      <w:r w:rsidR="000B6D61" w:rsidRPr="00260758">
        <w:rPr>
          <w:rFonts w:ascii="Times New Roman" w:hAnsi="Times New Roman" w:cs="Times New Roman"/>
          <w:sz w:val="24"/>
          <w:szCs w:val="24"/>
          <w:lang w:val="kk-KZ"/>
        </w:rPr>
        <w:t xml:space="preserve"> </w:t>
      </w:r>
      <w:r w:rsidR="00260758">
        <w:rPr>
          <w:rFonts w:ascii="Times New Roman" w:hAnsi="Times New Roman" w:cs="Times New Roman"/>
          <w:sz w:val="24"/>
          <w:szCs w:val="24"/>
          <w:lang w:val="kk-KZ"/>
        </w:rPr>
        <w:t>немесе</w:t>
      </w:r>
      <w:r w:rsidR="000B6D61" w:rsidRPr="00260758">
        <w:rPr>
          <w:rFonts w:ascii="Times New Roman" w:hAnsi="Times New Roman" w:cs="Times New Roman"/>
          <w:b/>
          <w:sz w:val="24"/>
          <w:szCs w:val="24"/>
          <w:lang w:val="kk-KZ"/>
        </w:rPr>
        <w:t xml:space="preserve"> </w:t>
      </w:r>
      <w:r w:rsidR="000B6D61" w:rsidRPr="003F40B9">
        <w:rPr>
          <w:rFonts w:ascii="Times New Roman" w:hAnsi="Times New Roman" w:cs="Times New Roman"/>
          <w:i/>
          <w:sz w:val="24"/>
          <w:szCs w:val="24"/>
          <w:lang w:val="kk-KZ"/>
        </w:rPr>
        <w:t>«</w:t>
      </w:r>
      <w:r w:rsidR="003F40B9">
        <w:rPr>
          <w:rFonts w:ascii="Times New Roman" w:hAnsi="Times New Roman" w:cs="Times New Roman"/>
          <w:i/>
          <w:sz w:val="24"/>
          <w:szCs w:val="24"/>
          <w:lang w:val="kk-KZ"/>
        </w:rPr>
        <w:t>келісуге боларлық</w:t>
      </w:r>
      <w:r w:rsidR="000B6D61" w:rsidRPr="003F40B9">
        <w:rPr>
          <w:rFonts w:ascii="Times New Roman" w:hAnsi="Times New Roman" w:cs="Times New Roman"/>
          <w:i/>
          <w:sz w:val="24"/>
          <w:szCs w:val="24"/>
          <w:lang w:val="kk-KZ"/>
        </w:rPr>
        <w:t>»</w:t>
      </w:r>
      <w:r w:rsidR="000B6D61" w:rsidRPr="00260758">
        <w:rPr>
          <w:rFonts w:ascii="Times New Roman" w:hAnsi="Times New Roman" w:cs="Times New Roman"/>
          <w:sz w:val="24"/>
          <w:szCs w:val="24"/>
          <w:lang w:val="kk-KZ"/>
        </w:rPr>
        <w:t xml:space="preserve"> п</w:t>
      </w:r>
      <w:r w:rsidR="00260758">
        <w:rPr>
          <w:rFonts w:ascii="Times New Roman" w:hAnsi="Times New Roman" w:cs="Times New Roman"/>
          <w:sz w:val="24"/>
          <w:szCs w:val="24"/>
          <w:lang w:val="kk-KZ"/>
        </w:rPr>
        <w:t>айдасы деп жазады. Мұндай сыпайылық, әрине, қоғамға ұнамды болып келеді.</w:t>
      </w:r>
      <w:r w:rsidR="000B6D61" w:rsidRPr="00260758">
        <w:rPr>
          <w:rFonts w:ascii="Times New Roman" w:hAnsi="Times New Roman" w:cs="Times New Roman"/>
          <w:sz w:val="24"/>
          <w:szCs w:val="24"/>
          <w:lang w:val="kk-KZ"/>
        </w:rPr>
        <w:t xml:space="preserve"> </w:t>
      </w:r>
    </w:p>
    <w:p w:rsidR="00260758" w:rsidRDefault="0026075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 компаниялардың тұжырымдаған принциптер:</w:t>
      </w:r>
    </w:p>
    <w:p w:rsidR="000B6D61" w:rsidRPr="00260758" w:rsidRDefault="000B6D61" w:rsidP="000B6D61">
      <w:pPr>
        <w:spacing w:after="0" w:line="240" w:lineRule="auto"/>
        <w:ind w:firstLine="708"/>
        <w:rPr>
          <w:rFonts w:ascii="Times New Roman" w:hAnsi="Times New Roman" w:cs="Times New Roman"/>
          <w:sz w:val="24"/>
          <w:szCs w:val="24"/>
          <w:lang w:val="kk-KZ"/>
        </w:rPr>
      </w:pPr>
      <w:r w:rsidRPr="00260758">
        <w:rPr>
          <w:rFonts w:ascii="Times New Roman" w:hAnsi="Times New Roman" w:cs="Times New Roman"/>
          <w:sz w:val="24"/>
          <w:szCs w:val="24"/>
          <w:lang w:val="kk-KZ"/>
        </w:rPr>
        <w:t xml:space="preserve"> 1. </w:t>
      </w:r>
      <w:r w:rsidR="00260758">
        <w:rPr>
          <w:rFonts w:ascii="Times New Roman" w:hAnsi="Times New Roman" w:cs="Times New Roman"/>
          <w:sz w:val="24"/>
          <w:szCs w:val="24"/>
          <w:lang w:val="kk-KZ"/>
        </w:rPr>
        <w:t>Өз қызметкерлерімізге жақсы жұмыс орындарын беру</w:t>
      </w:r>
      <w:r w:rsidRPr="00260758">
        <w:rPr>
          <w:rFonts w:ascii="Times New Roman" w:hAnsi="Times New Roman" w:cs="Times New Roman"/>
          <w:sz w:val="24"/>
          <w:szCs w:val="24"/>
          <w:lang w:val="kk-KZ"/>
        </w:rPr>
        <w:t>.</w:t>
      </w:r>
    </w:p>
    <w:p w:rsidR="00260758" w:rsidRDefault="000B6D61" w:rsidP="000B6D61">
      <w:pPr>
        <w:spacing w:after="0" w:line="240" w:lineRule="auto"/>
        <w:ind w:firstLine="708"/>
        <w:rPr>
          <w:rFonts w:ascii="Times New Roman" w:hAnsi="Times New Roman" w:cs="Times New Roman"/>
          <w:sz w:val="24"/>
          <w:szCs w:val="24"/>
          <w:lang w:val="kk-KZ"/>
        </w:rPr>
      </w:pPr>
      <w:r w:rsidRPr="00260758">
        <w:rPr>
          <w:rFonts w:ascii="Times New Roman" w:hAnsi="Times New Roman" w:cs="Times New Roman"/>
          <w:sz w:val="24"/>
          <w:szCs w:val="24"/>
          <w:lang w:val="kk-KZ"/>
        </w:rPr>
        <w:t xml:space="preserve"> 2. </w:t>
      </w:r>
      <w:r w:rsidR="00260758">
        <w:rPr>
          <w:rFonts w:ascii="Times New Roman" w:hAnsi="Times New Roman" w:cs="Times New Roman"/>
          <w:sz w:val="24"/>
          <w:szCs w:val="24"/>
          <w:lang w:val="kk-KZ"/>
        </w:rPr>
        <w:t>Өзіміздің  сатып алушыларға жақсы тауарлар беру/қызмет көрсету.</w:t>
      </w:r>
    </w:p>
    <w:p w:rsidR="00260758" w:rsidRDefault="00260758" w:rsidP="000B6D61">
      <w:pPr>
        <w:spacing w:after="0" w:line="240" w:lineRule="auto"/>
        <w:ind w:firstLine="708"/>
        <w:rPr>
          <w:rFonts w:ascii="Times New Roman" w:hAnsi="Times New Roman" w:cs="Times New Roman"/>
          <w:sz w:val="24"/>
          <w:szCs w:val="24"/>
          <w:lang w:val="kk-KZ"/>
        </w:rPr>
      </w:pPr>
      <w:r w:rsidRPr="00260758">
        <w:rPr>
          <w:rFonts w:ascii="Times New Roman" w:hAnsi="Times New Roman" w:cs="Times New Roman"/>
          <w:sz w:val="24"/>
          <w:szCs w:val="24"/>
          <w:lang w:val="kk-KZ"/>
        </w:rPr>
        <w:t xml:space="preserve"> </w:t>
      </w:r>
      <w:r w:rsidR="000B6D61" w:rsidRPr="00FC3375">
        <w:rPr>
          <w:rFonts w:ascii="Times New Roman" w:hAnsi="Times New Roman" w:cs="Times New Roman"/>
          <w:sz w:val="24"/>
          <w:szCs w:val="24"/>
          <w:lang w:val="kk-KZ"/>
        </w:rPr>
        <w:t xml:space="preserve">3. </w:t>
      </w:r>
      <w:r>
        <w:rPr>
          <w:rFonts w:ascii="Times New Roman" w:hAnsi="Times New Roman" w:cs="Times New Roman"/>
          <w:sz w:val="24"/>
          <w:szCs w:val="24"/>
          <w:lang w:val="kk-KZ"/>
        </w:rPr>
        <w:t>Өзіміздің  қоғамның  жақсы азаматтары болу.</w:t>
      </w:r>
    </w:p>
    <w:p w:rsidR="00D03209" w:rsidRDefault="00D03209" w:rsidP="000B6D61">
      <w:pPr>
        <w:spacing w:after="0" w:line="240" w:lineRule="auto"/>
        <w:ind w:firstLine="708"/>
        <w:rPr>
          <w:rFonts w:ascii="Times New Roman" w:hAnsi="Times New Roman" w:cs="Times New Roman"/>
          <w:sz w:val="24"/>
          <w:szCs w:val="24"/>
          <w:lang w:val="kk-KZ"/>
        </w:rPr>
      </w:pPr>
      <w:r w:rsidRPr="00D03209">
        <w:rPr>
          <w:rFonts w:ascii="Times New Roman" w:hAnsi="Times New Roman" w:cs="Times New Roman"/>
          <w:sz w:val="24"/>
          <w:szCs w:val="24"/>
          <w:lang w:val="kk-KZ"/>
        </w:rPr>
        <w:t>Б</w:t>
      </w:r>
      <w:r>
        <w:rPr>
          <w:rFonts w:ascii="Times New Roman" w:hAnsi="Times New Roman" w:cs="Times New Roman"/>
          <w:sz w:val="24"/>
          <w:szCs w:val="24"/>
          <w:lang w:val="kk-KZ"/>
        </w:rPr>
        <w:t xml:space="preserve">ұл әрекеттері қымбатқа түседі, бір қарағанға ол пайданы максималдауға қайшы келетін сияқты. Ал шын мәнінде, разы қызметкерлер өнімділікпен жұмыс істеуге тырысады, компанияда онан әрі жұмыс істеуге қалады, сөйтіп жұмыс күшінің көп шығынға үшыртатын ағымдығын төмендетеді.  </w:t>
      </w:r>
      <w:r w:rsidR="000B6D61" w:rsidRPr="00D032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Разы болмаған сатып алушыларсыз компания бизнесте қала алмайды. Игі қайырымдылықты  және басқа коммерциялық емес шараларды қолдау компанияға ықылас тудырады және оның потенциалдық сатуын көтереді. </w:t>
      </w:r>
    </w:p>
    <w:p w:rsidR="00D03209" w:rsidRDefault="00D0320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Сонымен, компания осындай экономикалық емес мақсаттарға ресурстарын жұмсағаны тұрарлық, олар табыс пен пайданың өсуіне қайшы келмейді. Егер осылай болса, бұл мақсаттарға жету пайдану максималдаумен сыйыспайды деп айтуға болмайды, шын мәнінде бұл міндеттерді де экономикалық мақсаттар деп сыныптауға болады.</w:t>
      </w:r>
    </w:p>
    <w:p w:rsidR="000B6D61" w:rsidRPr="00FC3375" w:rsidRDefault="00D03209" w:rsidP="00D0320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Заманауи нарықтар мен институттар бұрында болмаған әр түрлі жолдармен компанияларды тыйып отырады. Сондықтан бұрынғыға қарағанда көбірек сатып алушылар мен қызметкерлер және әлеуметтік жауапкершілік  туралы</w:t>
      </w:r>
      <w:r w:rsidRPr="00D032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қам жеу керек. Алайда бұл ойлар пайдану максималдау принципіне қайшы келмейді. Егер компаниялар  бұрында бұдан да төмен шектеу жағдайында  пайданы максималды жасап отырса, бүгінде олар   орнатылған стандарттар және оларға қоса берілетін шығындар жағдайында да пайданы максималдауда. </w:t>
      </w:r>
    </w:p>
    <w:p w:rsidR="000B6D61" w:rsidRPr="001C1CDC" w:rsidRDefault="00D03209"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Бәрін айта келе, компания пайданы максималдайды ма? Шынымен, заманауи корпорациялар максималдаумен шұғылданбай ма жене олардың мақсаты </w:t>
      </w:r>
      <w:r w:rsidRPr="00D03209">
        <w:rPr>
          <w:rFonts w:ascii="Times New Roman" w:hAnsi="Times New Roman" w:cs="Times New Roman"/>
          <w:sz w:val="24"/>
          <w:szCs w:val="24"/>
          <w:lang w:val="kk-KZ"/>
        </w:rPr>
        <w:t>«</w:t>
      </w:r>
      <w:r>
        <w:rPr>
          <w:rFonts w:ascii="Times New Roman" w:hAnsi="Times New Roman" w:cs="Times New Roman"/>
          <w:sz w:val="24"/>
          <w:szCs w:val="24"/>
          <w:lang w:val="kk-KZ"/>
        </w:rPr>
        <w:t>қанағаттанушылық</w:t>
      </w:r>
      <w:r w:rsidRPr="00D03209">
        <w:rPr>
          <w:rFonts w:ascii="Times New Roman" w:hAnsi="Times New Roman" w:cs="Times New Roman"/>
          <w:sz w:val="24"/>
          <w:szCs w:val="24"/>
          <w:lang w:val="kk-KZ"/>
        </w:rPr>
        <w:t>»</w:t>
      </w:r>
      <w:r>
        <w:rPr>
          <w:rFonts w:ascii="Times New Roman" w:hAnsi="Times New Roman" w:cs="Times New Roman"/>
          <w:sz w:val="24"/>
          <w:szCs w:val="24"/>
          <w:lang w:val="kk-KZ"/>
        </w:rPr>
        <w:t xml:space="preserve"> болып келе ме? Осыған байланысты осы идеяның екі құрама бөлігін қарастыру қажет:</w:t>
      </w:r>
      <w:r w:rsidR="000B6D61" w:rsidRPr="001C1CDC">
        <w:rPr>
          <w:rFonts w:ascii="Times New Roman" w:hAnsi="Times New Roman" w:cs="Times New Roman"/>
          <w:sz w:val="24"/>
          <w:szCs w:val="24"/>
          <w:lang w:val="kk-KZ"/>
        </w:rPr>
        <w:t xml:space="preserve"> </w:t>
      </w:r>
    </w:p>
    <w:p w:rsidR="000B6D61" w:rsidRPr="001C1CDC"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1)</w:t>
      </w:r>
      <w:r w:rsidR="00D03209">
        <w:rPr>
          <w:rFonts w:ascii="Times New Roman" w:hAnsi="Times New Roman" w:cs="Times New Roman"/>
          <w:sz w:val="24"/>
          <w:szCs w:val="24"/>
          <w:lang w:val="kk-KZ"/>
        </w:rPr>
        <w:t xml:space="preserve"> заманауи корпорациясында акционерлер орны мен билігі</w:t>
      </w:r>
      <w:r w:rsidRPr="001C1CDC">
        <w:rPr>
          <w:rFonts w:ascii="Times New Roman" w:hAnsi="Times New Roman" w:cs="Times New Roman"/>
          <w:sz w:val="24"/>
          <w:szCs w:val="24"/>
          <w:lang w:val="kk-KZ"/>
        </w:rPr>
        <w:t xml:space="preserve">; </w:t>
      </w:r>
    </w:p>
    <w:p w:rsidR="000B6D61" w:rsidRPr="001C1CDC" w:rsidRDefault="000B6D61" w:rsidP="000B6D61">
      <w:pPr>
        <w:spacing w:after="0" w:line="240" w:lineRule="auto"/>
        <w:ind w:firstLine="708"/>
        <w:rPr>
          <w:rFonts w:ascii="Times New Roman" w:hAnsi="Times New Roman" w:cs="Times New Roman"/>
          <w:color w:val="FF0000"/>
          <w:sz w:val="24"/>
          <w:szCs w:val="24"/>
          <w:lang w:val="kk-KZ"/>
        </w:rPr>
      </w:pPr>
      <w:r w:rsidRPr="001C1CDC">
        <w:rPr>
          <w:rFonts w:ascii="Times New Roman" w:hAnsi="Times New Roman" w:cs="Times New Roman"/>
          <w:sz w:val="24"/>
          <w:szCs w:val="24"/>
          <w:lang w:val="kk-KZ"/>
        </w:rPr>
        <w:t xml:space="preserve">2) </w:t>
      </w:r>
      <w:r w:rsidR="00D03209">
        <w:rPr>
          <w:rFonts w:ascii="Times New Roman" w:hAnsi="Times New Roman" w:cs="Times New Roman"/>
          <w:sz w:val="24"/>
          <w:szCs w:val="24"/>
          <w:lang w:val="kk-KZ"/>
        </w:rPr>
        <w:t>заманауи корпорациясында кәсіби басшылардың  орны мен билігі.</w:t>
      </w:r>
      <w:r w:rsidRPr="001C1CDC">
        <w:rPr>
          <w:rFonts w:ascii="Times New Roman" w:hAnsi="Times New Roman" w:cs="Times New Roman"/>
          <w:sz w:val="24"/>
          <w:szCs w:val="24"/>
          <w:lang w:val="kk-KZ"/>
        </w:rPr>
        <w:t xml:space="preserve"> </w:t>
      </w:r>
    </w:p>
    <w:p w:rsidR="000B6D61" w:rsidRPr="00FC3375" w:rsidRDefault="007072F0" w:rsidP="007072F0">
      <w:pPr>
        <w:spacing w:after="0" w:line="240" w:lineRule="auto"/>
        <w:ind w:firstLine="708"/>
        <w:rPr>
          <w:rFonts w:ascii="Times New Roman" w:hAnsi="Times New Roman" w:cs="Times New Roman"/>
          <w:sz w:val="24"/>
          <w:szCs w:val="24"/>
          <w:lang w:val="kk-KZ"/>
        </w:rPr>
      </w:pPr>
      <w:r w:rsidRPr="007072F0">
        <w:rPr>
          <w:rFonts w:ascii="Times New Roman" w:hAnsi="Times New Roman" w:cs="Times New Roman"/>
          <w:i/>
          <w:sz w:val="24"/>
          <w:szCs w:val="24"/>
          <w:lang w:val="kk-KZ"/>
        </w:rPr>
        <w:t xml:space="preserve">Пайданы максималдауды жаңаша тұжырымдау. </w:t>
      </w:r>
      <w:r w:rsidR="00D03209">
        <w:rPr>
          <w:rFonts w:ascii="Times New Roman" w:hAnsi="Times New Roman" w:cs="Times New Roman"/>
          <w:sz w:val="24"/>
          <w:szCs w:val="24"/>
          <w:lang w:val="kk-KZ"/>
        </w:rPr>
        <w:t xml:space="preserve">айданы максималдау мақсаты барын еш уақытта сендіре дәлелдеу мүмкін емес. Мысалы, белгілі бір жағдайда пайданы </w:t>
      </w:r>
      <w:r w:rsidR="00D03209">
        <w:rPr>
          <w:rFonts w:ascii="Times New Roman" w:hAnsi="Times New Roman" w:cs="Times New Roman"/>
          <w:sz w:val="24"/>
          <w:szCs w:val="24"/>
          <w:lang w:val="kk-KZ"/>
        </w:rPr>
        <w:lastRenderedPageBreak/>
        <w:t xml:space="preserve">максималдау мақсатын шығындарды минимал жасау мақсатымен ауыстырады. Бірақ дәл сол уақытта корпорация ең жақсы нәтижеге жетуге күреседі, яғни төмен пайда орнына жоғарырақ пайда түсіруді қалайды. Осы бағытта табандылықпен жұмыс істейді, пайданы максималдау туралы пікір басқа мақсаттарға қарағанда компанияния шешімдерін бағалауға қолайлырақ  критерий болып саналады. </w:t>
      </w:r>
    </w:p>
    <w:p w:rsidR="008448EE" w:rsidRDefault="008448EE" w:rsidP="00011248">
      <w:pPr>
        <w:pStyle w:val="a5"/>
        <w:spacing w:after="0" w:line="240" w:lineRule="auto"/>
        <w:ind w:left="1440"/>
        <w:rPr>
          <w:rFonts w:ascii="Times New Roman" w:hAnsi="Times New Roman" w:cs="Times New Roman"/>
          <w:b/>
          <w:i/>
          <w:sz w:val="24"/>
          <w:szCs w:val="24"/>
          <w:lang w:val="kk-KZ"/>
        </w:rPr>
      </w:pPr>
    </w:p>
    <w:p w:rsidR="000B6D61" w:rsidRPr="007072F0" w:rsidRDefault="00011248" w:rsidP="00011248">
      <w:pPr>
        <w:pStyle w:val="a5"/>
        <w:spacing w:after="0" w:line="240" w:lineRule="auto"/>
        <w:ind w:left="1440"/>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1.2.3. </w:t>
      </w:r>
      <w:r w:rsidR="000B6D61" w:rsidRPr="007072F0">
        <w:rPr>
          <w:rFonts w:ascii="Times New Roman" w:hAnsi="Times New Roman" w:cs="Times New Roman"/>
          <w:b/>
          <w:sz w:val="24"/>
          <w:szCs w:val="24"/>
          <w:lang w:val="kk-KZ"/>
        </w:rPr>
        <w:t>«</w:t>
      </w:r>
      <w:r w:rsidR="008448EE" w:rsidRPr="007072F0">
        <w:rPr>
          <w:rFonts w:ascii="Times New Roman" w:hAnsi="Times New Roman" w:cs="Times New Roman"/>
          <w:b/>
          <w:sz w:val="24"/>
          <w:szCs w:val="24"/>
          <w:lang w:val="kk-KZ"/>
        </w:rPr>
        <w:t>П</w:t>
      </w:r>
      <w:r w:rsidR="00D03209" w:rsidRPr="007072F0">
        <w:rPr>
          <w:rFonts w:ascii="Times New Roman" w:hAnsi="Times New Roman" w:cs="Times New Roman"/>
          <w:b/>
          <w:sz w:val="24"/>
          <w:szCs w:val="24"/>
          <w:lang w:val="kk-KZ"/>
        </w:rPr>
        <w:t xml:space="preserve">айданы </w:t>
      </w:r>
      <w:r w:rsidR="000B6D61" w:rsidRPr="007072F0">
        <w:rPr>
          <w:rFonts w:ascii="Times New Roman" w:hAnsi="Times New Roman" w:cs="Times New Roman"/>
          <w:b/>
          <w:sz w:val="24"/>
          <w:szCs w:val="24"/>
          <w:lang w:val="kk-KZ"/>
        </w:rPr>
        <w:t>максим</w:t>
      </w:r>
      <w:r w:rsidR="00D03209" w:rsidRPr="007072F0">
        <w:rPr>
          <w:rFonts w:ascii="Times New Roman" w:hAnsi="Times New Roman" w:cs="Times New Roman"/>
          <w:b/>
          <w:sz w:val="24"/>
          <w:szCs w:val="24"/>
          <w:lang w:val="kk-KZ"/>
        </w:rPr>
        <w:t>алдау</w:t>
      </w:r>
      <w:r w:rsidR="000B6D61" w:rsidRPr="007072F0">
        <w:rPr>
          <w:rFonts w:ascii="Times New Roman" w:hAnsi="Times New Roman" w:cs="Times New Roman"/>
          <w:b/>
          <w:sz w:val="24"/>
          <w:szCs w:val="24"/>
          <w:lang w:val="kk-KZ"/>
        </w:rPr>
        <w:t xml:space="preserve">» </w:t>
      </w:r>
      <w:r w:rsidR="00D03209" w:rsidRPr="007072F0">
        <w:rPr>
          <w:rFonts w:ascii="Times New Roman" w:hAnsi="Times New Roman" w:cs="Times New Roman"/>
          <w:b/>
          <w:sz w:val="24"/>
          <w:szCs w:val="24"/>
          <w:lang w:val="kk-KZ"/>
        </w:rPr>
        <w:t xml:space="preserve">және </w:t>
      </w:r>
      <w:r w:rsidR="000B6D61" w:rsidRPr="007072F0">
        <w:rPr>
          <w:rFonts w:ascii="Times New Roman" w:hAnsi="Times New Roman" w:cs="Times New Roman"/>
          <w:b/>
          <w:sz w:val="24"/>
          <w:szCs w:val="24"/>
          <w:lang w:val="kk-KZ"/>
        </w:rPr>
        <w:t>«</w:t>
      </w:r>
      <w:r w:rsidR="00D03209" w:rsidRPr="007072F0">
        <w:rPr>
          <w:rFonts w:ascii="Times New Roman" w:hAnsi="Times New Roman" w:cs="Times New Roman"/>
          <w:b/>
          <w:sz w:val="24"/>
          <w:szCs w:val="24"/>
          <w:lang w:val="kk-KZ"/>
        </w:rPr>
        <w:t>акционерлерді</w:t>
      </w:r>
      <w:r w:rsidR="00680A61" w:rsidRPr="007072F0">
        <w:rPr>
          <w:rFonts w:ascii="Times New Roman" w:hAnsi="Times New Roman" w:cs="Times New Roman"/>
          <w:b/>
          <w:sz w:val="24"/>
          <w:szCs w:val="24"/>
          <w:lang w:val="kk-KZ"/>
        </w:rPr>
        <w:t>ң дәулеттілігін</w:t>
      </w:r>
      <w:r w:rsidR="00D03209" w:rsidRPr="007072F0">
        <w:rPr>
          <w:rFonts w:ascii="Times New Roman" w:hAnsi="Times New Roman" w:cs="Times New Roman"/>
          <w:b/>
          <w:sz w:val="24"/>
          <w:szCs w:val="24"/>
          <w:lang w:val="kk-KZ"/>
        </w:rPr>
        <w:t xml:space="preserve"> максималдау</w:t>
      </w:r>
      <w:r w:rsidR="000B6D61" w:rsidRPr="007072F0">
        <w:rPr>
          <w:rFonts w:ascii="Times New Roman" w:hAnsi="Times New Roman" w:cs="Times New Roman"/>
          <w:b/>
          <w:sz w:val="24"/>
          <w:szCs w:val="24"/>
          <w:lang w:val="kk-KZ"/>
        </w:rPr>
        <w:t>»</w:t>
      </w:r>
      <w:r w:rsidR="008448EE" w:rsidRPr="007072F0">
        <w:rPr>
          <w:rFonts w:ascii="Times New Roman" w:hAnsi="Times New Roman" w:cs="Times New Roman"/>
          <w:b/>
          <w:sz w:val="24"/>
          <w:szCs w:val="24"/>
          <w:lang w:val="kk-KZ"/>
        </w:rPr>
        <w:t xml:space="preserve"> түсініктері</w:t>
      </w:r>
    </w:p>
    <w:p w:rsidR="00680A61" w:rsidRPr="007072F0" w:rsidRDefault="00680A61" w:rsidP="000B6D61">
      <w:pPr>
        <w:spacing w:after="0" w:line="240" w:lineRule="auto"/>
        <w:rPr>
          <w:rFonts w:ascii="Times New Roman" w:hAnsi="Times New Roman" w:cs="Times New Roman"/>
          <w:b/>
          <w:sz w:val="24"/>
          <w:szCs w:val="24"/>
          <w:lang w:val="kk-KZ"/>
        </w:rPr>
      </w:pPr>
    </w:p>
    <w:p w:rsidR="000B6D61" w:rsidRPr="00FC3375" w:rsidRDefault="00680A61" w:rsidP="000B6D61">
      <w:pPr>
        <w:spacing w:after="0" w:line="240" w:lineRule="auto"/>
        <w:rPr>
          <w:rFonts w:ascii="Times New Roman" w:hAnsi="Times New Roman" w:cs="Times New Roman"/>
          <w:sz w:val="24"/>
          <w:szCs w:val="24"/>
          <w:lang w:val="kk-KZ"/>
        </w:rPr>
      </w:pPr>
      <w:r w:rsidRPr="007072F0">
        <w:rPr>
          <w:rFonts w:ascii="Times New Roman" w:hAnsi="Times New Roman" w:cs="Times New Roman"/>
          <w:i/>
          <w:sz w:val="24"/>
          <w:szCs w:val="24"/>
          <w:lang w:val="kk-KZ"/>
        </w:rPr>
        <w:t>Акционерлердің дәулеттілігін максималдау.</w:t>
      </w:r>
      <w:r w:rsidR="000B6D61" w:rsidRPr="00FC3375">
        <w:rPr>
          <w:rFonts w:ascii="Times New Roman" w:hAnsi="Times New Roman" w:cs="Times New Roman"/>
          <w:sz w:val="20"/>
          <w:szCs w:val="20"/>
          <w:lang w:val="kk-KZ"/>
        </w:rPr>
        <w:t xml:space="preserve"> </w:t>
      </w:r>
      <w:r w:rsidR="000B6D61"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Мезгілдік пайданы максималдау фирмада шешімдерді қабылдайтын үдерістерге назар аударудың өте дұрыс жолы. Алайда максималдаудың басқа түсінігі де бар, ол өзінің ішіне тек ақша қаражаттарының ағынын бағалаумен қатар ақшаның уақыт өткен сайын құндылығын  кіргізеді. Болашақтағы теңгемен өлшенетін табысың  бүгін тапқан табысыңнан құны аз болады, сондықтан болашақта болатын  ақша ағындары бүгінге күнге дисконтталуы керек. Ағын түрлері және оларды дисконттаудың пайыздық ставкалары бүгінгі акционерлердің дәулеттілігіне ықпал жасайды. </w:t>
      </w:r>
    </w:p>
    <w:p w:rsidR="000B6D61" w:rsidRPr="00FC3375" w:rsidRDefault="00680A61" w:rsidP="000B6D61">
      <w:pPr>
        <w:spacing w:after="0" w:line="240" w:lineRule="auto"/>
        <w:ind w:firstLine="708"/>
        <w:rPr>
          <w:rFonts w:ascii="Times New Roman" w:hAnsi="Times New Roman" w:cs="Times New Roman"/>
          <w:color w:val="7030A0"/>
          <w:sz w:val="24"/>
          <w:szCs w:val="24"/>
          <w:lang w:val="kk-KZ"/>
        </w:rPr>
      </w:pPr>
      <w:r>
        <w:rPr>
          <w:rFonts w:ascii="Times New Roman" w:hAnsi="Times New Roman" w:cs="Times New Roman"/>
          <w:sz w:val="24"/>
          <w:szCs w:val="24"/>
          <w:lang w:val="kk-KZ"/>
        </w:rPr>
        <w:t xml:space="preserve">Әсіресе дисконт ставкасына тәуекел ықпал жасайды, сондықтан тәуекел бизнесті бағалаудың тағы бір сыңары  болып келеді. Әдетте тәуекелдің әр түрлі  типтерін ажыратады, оларды екі негізгі категорияға біріктіріп, іскерлік тәуекел  және қаржы тәуеклі деп атайды. </w:t>
      </w:r>
    </w:p>
    <w:p w:rsidR="000B6D61" w:rsidRPr="006C7562"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00FC3375">
        <w:rPr>
          <w:rFonts w:ascii="Times New Roman" w:hAnsi="Times New Roman" w:cs="Times New Roman"/>
          <w:sz w:val="24"/>
          <w:szCs w:val="24"/>
          <w:lang w:val="kk-KZ"/>
        </w:rPr>
        <w:t xml:space="preserve">Іскерлік тәуекел өзінің ішіне экономикада, салада және фирмада өсу мен төмендеу нәтижесінде пайданың қырық құбылуын кіргізеді. Бұл тәекел типі барлық коммерциялық ұйымдарда  әр түрлі дәрежеде кездеседі. Кейбір фирмалар тұрақты деңгейде өзін ұстайды, алайда басқалардың өздерінің қаржы нәтижелерінің қатты құбылуына дұшар болады. Мысалы, қоғамдық пайдалану кәсіпорындар </w:t>
      </w:r>
      <w:r w:rsidRPr="00FC3375">
        <w:rPr>
          <w:rFonts w:ascii="Times New Roman" w:hAnsi="Times New Roman" w:cs="Times New Roman"/>
          <w:sz w:val="24"/>
          <w:szCs w:val="24"/>
          <w:lang w:val="kk-KZ"/>
        </w:rPr>
        <w:t>(</w:t>
      </w:r>
      <w:r w:rsidR="00FC3375">
        <w:rPr>
          <w:rFonts w:ascii="Times New Roman" w:hAnsi="Times New Roman" w:cs="Times New Roman"/>
          <w:sz w:val="24"/>
          <w:szCs w:val="24"/>
          <w:lang w:val="kk-KZ"/>
        </w:rPr>
        <w:t>электр мен газ жабдықтаушылары, телефон байланысы компаниялары</w:t>
      </w:r>
      <w:r w:rsidRPr="00FC3375">
        <w:rPr>
          <w:rFonts w:ascii="Times New Roman" w:hAnsi="Times New Roman" w:cs="Times New Roman"/>
          <w:sz w:val="24"/>
          <w:szCs w:val="24"/>
          <w:lang w:val="kk-KZ"/>
        </w:rPr>
        <w:t xml:space="preserve">) </w:t>
      </w:r>
      <w:r w:rsidR="00FC3375">
        <w:rPr>
          <w:rFonts w:ascii="Times New Roman" w:hAnsi="Times New Roman" w:cs="Times New Roman"/>
          <w:sz w:val="24"/>
          <w:szCs w:val="24"/>
          <w:lang w:val="kk-KZ"/>
        </w:rPr>
        <w:t xml:space="preserve"> басқа жоғары циклдык    </w:t>
      </w:r>
      <w:r w:rsidR="00FC3375" w:rsidRPr="00FC3375">
        <w:rPr>
          <w:rFonts w:ascii="Times New Roman" w:hAnsi="Times New Roman" w:cs="Times New Roman"/>
          <w:sz w:val="24"/>
          <w:szCs w:val="24"/>
          <w:lang w:val="kk-KZ"/>
        </w:rPr>
        <w:t xml:space="preserve"> (</w:t>
      </w:r>
      <w:r w:rsidR="00FC3375">
        <w:rPr>
          <w:rFonts w:ascii="Times New Roman" w:hAnsi="Times New Roman" w:cs="Times New Roman"/>
          <w:sz w:val="24"/>
          <w:szCs w:val="24"/>
          <w:lang w:val="kk-KZ"/>
        </w:rPr>
        <w:t xml:space="preserve">болат, </w:t>
      </w:r>
      <w:r w:rsidR="00FC3375" w:rsidRPr="00FC3375">
        <w:rPr>
          <w:rFonts w:ascii="Times New Roman" w:hAnsi="Times New Roman" w:cs="Times New Roman"/>
          <w:sz w:val="24"/>
          <w:szCs w:val="24"/>
          <w:lang w:val="kk-KZ"/>
        </w:rPr>
        <w:t xml:space="preserve"> автомобил</w:t>
      </w:r>
      <w:r w:rsidR="00FC3375">
        <w:rPr>
          <w:rFonts w:ascii="Times New Roman" w:hAnsi="Times New Roman" w:cs="Times New Roman"/>
          <w:sz w:val="24"/>
          <w:szCs w:val="24"/>
          <w:lang w:val="kk-KZ"/>
        </w:rPr>
        <w:t>ь және жылжымайтын мүлік</w:t>
      </w:r>
      <w:r w:rsidR="00FC3375" w:rsidRPr="00FC3375">
        <w:rPr>
          <w:rFonts w:ascii="Times New Roman" w:hAnsi="Times New Roman" w:cs="Times New Roman"/>
          <w:sz w:val="24"/>
          <w:szCs w:val="24"/>
          <w:lang w:val="kk-KZ"/>
        </w:rPr>
        <w:t>)</w:t>
      </w:r>
      <w:r w:rsidR="00FC3375">
        <w:rPr>
          <w:rFonts w:ascii="Times New Roman" w:hAnsi="Times New Roman" w:cs="Times New Roman"/>
          <w:sz w:val="24"/>
          <w:szCs w:val="24"/>
          <w:lang w:val="kk-KZ"/>
        </w:rPr>
        <w:t xml:space="preserve">  немесе жоғары технологиялық салада жұмыс істейтін компаниялармен салыстырғанда  табыстары тұрақтырақ  болады. </w:t>
      </w:r>
      <w:r w:rsidR="00FC3375" w:rsidRPr="00FC3375">
        <w:rPr>
          <w:rFonts w:ascii="Times New Roman" w:hAnsi="Times New Roman" w:cs="Times New Roman"/>
          <w:sz w:val="24"/>
          <w:szCs w:val="24"/>
          <w:lang w:val="kk-KZ"/>
        </w:rPr>
        <w:t xml:space="preserve"> </w:t>
      </w:r>
    </w:p>
    <w:p w:rsidR="00FC3375" w:rsidRPr="00E73A9B" w:rsidRDefault="00FC3375" w:rsidP="00FC3375">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Қаржы тәуекел</w:t>
      </w:r>
      <w:r>
        <w:rPr>
          <w:rFonts w:ascii="Times New Roman" w:hAnsi="Times New Roman" w:cs="Times New Roman"/>
          <w:sz w:val="24"/>
          <w:szCs w:val="24"/>
          <w:lang w:val="kk-KZ"/>
        </w:rPr>
        <w:t>і</w:t>
      </w:r>
      <w:r w:rsidRPr="00FC3375">
        <w:rPr>
          <w:rFonts w:ascii="Times New Roman" w:hAnsi="Times New Roman" w:cs="Times New Roman"/>
          <w:sz w:val="24"/>
          <w:szCs w:val="24"/>
          <w:lang w:val="kk-KZ"/>
        </w:rPr>
        <w:t xml:space="preserve"> несие пайдалану нәтижесінде </w:t>
      </w:r>
      <w:r>
        <w:rPr>
          <w:rFonts w:ascii="Times New Roman" w:hAnsi="Times New Roman" w:cs="Times New Roman"/>
          <w:sz w:val="24"/>
          <w:szCs w:val="24"/>
          <w:lang w:val="kk-KZ"/>
        </w:rPr>
        <w:t xml:space="preserve">пайданың құбылуына қатысты. Несиені пайдалану компанияның қай бөлігі қарызбен қаржыланатынын көрсетеді. Несиені белгілі бір дәрежеде тартқанда, акционерлердің үлесіне тиетін  пайда жалпы </w:t>
      </w:r>
      <w:r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пайыз бен салық төлеу алдындағы</w:t>
      </w:r>
      <w:r w:rsidRPr="00FC3375">
        <w:rPr>
          <w:rFonts w:ascii="Times New Roman" w:hAnsi="Times New Roman" w:cs="Times New Roman"/>
          <w:sz w:val="24"/>
          <w:szCs w:val="24"/>
          <w:lang w:val="kk-KZ"/>
        </w:rPr>
        <w:t>)</w:t>
      </w:r>
      <w:r>
        <w:rPr>
          <w:rFonts w:ascii="Times New Roman" w:hAnsi="Times New Roman" w:cs="Times New Roman"/>
          <w:sz w:val="24"/>
          <w:szCs w:val="24"/>
          <w:lang w:val="kk-KZ"/>
        </w:rPr>
        <w:t xml:space="preserve"> пайдамен </w:t>
      </w:r>
      <w:r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 жерден шықпайды. </w:t>
      </w:r>
      <w:r w:rsidR="00E73A9B">
        <w:rPr>
          <w:rFonts w:ascii="Times New Roman" w:hAnsi="Times New Roman" w:cs="Times New Roman"/>
          <w:sz w:val="24"/>
          <w:szCs w:val="24"/>
          <w:lang w:val="kk-KZ"/>
        </w:rPr>
        <w:t xml:space="preserve">Несиені пайдалану үлесі өскен сайын акционерлер табысының потенциалды тербелісі көбірек болады. Сонымен, қаржы тәуекелдігі компанияның несие пайдалануына ілеспелі болып отырады. </w:t>
      </w:r>
    </w:p>
    <w:p w:rsidR="00E73A9B" w:rsidRDefault="00E73A9B"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Акционерлердің  дәулеттілік критериін қалай білуге  болады</w:t>
      </w:r>
      <w:r w:rsidR="000B6D61" w:rsidRPr="008631C9">
        <w:rPr>
          <w:rFonts w:ascii="Times New Roman" w:hAnsi="Times New Roman" w:cs="Times New Roman"/>
          <w:i/>
          <w:sz w:val="24"/>
          <w:szCs w:val="24"/>
          <w:lang w:val="kk-KZ"/>
        </w:rPr>
        <w:t>?</w:t>
      </w:r>
      <w:r w:rsidR="000B6D61" w:rsidRPr="00E73A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Бұл критерийді білу үшін болашақта акционерлер алуға жоспарлап отырған  ақша ағындарын бүгінгі кезге дисконттайды. Компания акцияларының бүгінгі бағасын білгендіктен, акционерлер күтіп  отырған дивидендерді ескеріп, нақты акцияларға қолданатын дисконт ставкасын анықтауға болады. </w:t>
      </w:r>
    </w:p>
    <w:p w:rsidR="000B6D61" w:rsidRPr="006C7562" w:rsidRDefault="00E73A9B" w:rsidP="0008298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дисконт ставкасы </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уақыттағы ақшаның таза құндылығы</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 xml:space="preserve"> және тәуекелдің екі категориясы бойынша сыйақыны ескереді. Дивидендтер ағыны акционерлердің компаниядан нақты алатын ақша түсуін көрсетеді. </w:t>
      </w:r>
    </w:p>
    <w:p w:rsidR="000B6D61" w:rsidRPr="00CC5E96" w:rsidRDefault="00082989" w:rsidP="00082989">
      <w:pPr>
        <w:spacing w:after="0" w:line="240" w:lineRule="auto"/>
        <w:ind w:firstLine="708"/>
        <w:rPr>
          <w:rFonts w:ascii="Times New Roman" w:hAnsi="Times New Roman" w:cs="Times New Roman"/>
          <w:b/>
          <w:sz w:val="24"/>
          <w:szCs w:val="24"/>
        </w:rPr>
      </w:pPr>
      <w:r>
        <w:rPr>
          <w:rFonts w:ascii="Times New Roman" w:hAnsi="Times New Roman" w:cs="Times New Roman"/>
          <w:sz w:val="24"/>
          <w:szCs w:val="24"/>
          <w:lang w:val="kk-KZ"/>
        </w:rPr>
        <w:t>Әрине, акционер капиталдық пайданы да іздестіреді, бірақ ол белгілі мезетте акцияны сатса, біреу оны сатып алғаны: бұл қаражат тек сауда, қорлармен алмасу  болғанын көрсетеді. Ал дивидендтер корпорация тудырған акциялар   пайдасын көрсетеді:</w:t>
      </w:r>
    </w:p>
    <w:p w:rsidR="000B6D61" w:rsidRPr="00CC5E96" w:rsidRDefault="000B6D61" w:rsidP="000B6D61">
      <w:pPr>
        <w:spacing w:after="0" w:line="240" w:lineRule="auto"/>
        <w:ind w:firstLine="708"/>
        <w:rPr>
          <w:rFonts w:ascii="Times New Roman" w:hAnsi="Times New Roman" w:cs="Times New Roman"/>
          <w:b/>
          <w:sz w:val="24"/>
          <w:szCs w:val="24"/>
        </w:rPr>
      </w:pPr>
    </w:p>
    <w:p w:rsidR="000B6D61" w:rsidRPr="007562D5" w:rsidRDefault="000B6D61" w:rsidP="000B6D61">
      <w:pPr>
        <w:spacing w:after="0" w:line="240" w:lineRule="auto"/>
        <w:ind w:firstLine="708"/>
        <w:jc w:val="center"/>
        <w:rPr>
          <w:rFonts w:ascii="Times New Roman" w:eastAsiaTheme="minorEastAsia" w:hAnsi="Times New Roman" w:cs="Times New Roman"/>
          <w:b/>
          <w:sz w:val="32"/>
          <w:szCs w:val="32"/>
        </w:rPr>
      </w:pPr>
      <m:oMath>
        <m:r>
          <m:rPr>
            <m:sty m:val="bi"/>
          </m:rPr>
          <w:rPr>
            <w:rFonts w:ascii="Cambria Math" w:hAnsi="Cambria Math" w:cs="Times New Roman"/>
            <w:sz w:val="32"/>
            <w:szCs w:val="32"/>
            <w:lang w:val="en-US"/>
          </w:rPr>
          <m:t>P</m:t>
        </m:r>
        <m:r>
          <m:rPr>
            <m:sty m:val="bi"/>
          </m:rPr>
          <w:rPr>
            <w:rFonts w:ascii="Cambria Math" w:hAnsi="Times New Roman" w:cs="Times New Roman"/>
            <w:sz w:val="32"/>
            <w:szCs w:val="32"/>
          </w:rPr>
          <m:t xml:space="preserve">= </m:t>
        </m:r>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1</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1</m:t>
                </m:r>
              </m:sup>
            </m:sSup>
          </m:den>
        </m:f>
      </m:oMath>
      <w:r w:rsidRPr="007562D5">
        <w:rPr>
          <w:rFonts w:ascii="Times New Roman" w:eastAsiaTheme="minorEastAsia" w:hAnsi="Times New Roman" w:cs="Times New Roman"/>
          <w:b/>
          <w:sz w:val="32"/>
          <w:szCs w:val="32"/>
        </w:rPr>
        <w:t xml:space="preserve">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2</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2</m:t>
                </m:r>
              </m:sup>
            </m:sSup>
          </m:den>
        </m:f>
      </m:oMath>
      <w:r w:rsidRPr="007562D5">
        <w:rPr>
          <w:rFonts w:ascii="Times New Roman" w:eastAsiaTheme="minorEastAsia" w:hAnsi="Times New Roman" w:cs="Times New Roman"/>
          <w:b/>
          <w:sz w:val="32"/>
          <w:szCs w:val="32"/>
        </w:rPr>
        <w:t xml:space="preserve">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3</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3</m:t>
                </m:r>
              </m:sup>
            </m:sSup>
          </m:den>
        </m:f>
      </m:oMath>
      <w:r w:rsidRPr="007562D5">
        <w:rPr>
          <w:rFonts w:ascii="Times New Roman" w:eastAsiaTheme="minorEastAsia" w:hAnsi="Times New Roman" w:cs="Times New Roman"/>
          <w:b/>
          <w:sz w:val="32"/>
          <w:szCs w:val="32"/>
        </w:rPr>
        <w:t xml:space="preserve">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4</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4</m:t>
                </m:r>
              </m:sup>
            </m:sSup>
          </m:den>
        </m:f>
      </m:oMath>
      <w:r w:rsidRPr="007562D5">
        <w:rPr>
          <w:rFonts w:ascii="Times New Roman" w:eastAsiaTheme="minorEastAsia" w:hAnsi="Times New Roman" w:cs="Times New Roman"/>
          <w:b/>
          <w:sz w:val="32"/>
          <w:szCs w:val="32"/>
        </w:rPr>
        <w:t xml:space="preserve"> + …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n</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n</m:t>
                </m:r>
              </m:sup>
            </m:sSup>
          </m:den>
        </m:f>
      </m:oMath>
    </w:p>
    <w:p w:rsidR="000B6D61" w:rsidRPr="00C915A3" w:rsidRDefault="000B6D61" w:rsidP="000B6D61">
      <w:pPr>
        <w:spacing w:after="0" w:line="240" w:lineRule="auto"/>
        <w:ind w:firstLine="708"/>
        <w:jc w:val="center"/>
        <w:rPr>
          <w:rFonts w:ascii="Times New Roman" w:eastAsiaTheme="minorEastAsia" w:hAnsi="Times New Roman" w:cs="Times New Roman"/>
          <w:sz w:val="24"/>
          <w:szCs w:val="24"/>
        </w:rPr>
      </w:pPr>
    </w:p>
    <w:p w:rsidR="000B6D61" w:rsidRPr="0052684D" w:rsidRDefault="00082989"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бұл жерде </w:t>
      </w:r>
      <w:r w:rsidR="000B6D61" w:rsidRPr="000E4D08">
        <w:rPr>
          <w:rFonts w:ascii="Times New Roman" w:hAnsi="Times New Roman" w:cs="Times New Roman"/>
          <w:sz w:val="24"/>
          <w:szCs w:val="24"/>
        </w:rPr>
        <w:t xml:space="preserve"> </w:t>
      </w:r>
      <w:r w:rsidR="000B6D61" w:rsidRPr="000E4D08">
        <w:rPr>
          <w:rFonts w:ascii="Times New Roman" w:hAnsi="Times New Roman" w:cs="Times New Roman"/>
          <w:i/>
          <w:sz w:val="24"/>
          <w:szCs w:val="24"/>
        </w:rPr>
        <w:t>Р</w:t>
      </w:r>
      <w:r w:rsidR="000B6D61" w:rsidRPr="000E4D08">
        <w:rPr>
          <w:rFonts w:ascii="Times New Roman" w:hAnsi="Times New Roman" w:cs="Times New Roman"/>
          <w:sz w:val="24"/>
          <w:szCs w:val="24"/>
        </w:rPr>
        <w:t xml:space="preserve"> — </w:t>
      </w:r>
      <w:r>
        <w:rPr>
          <w:rFonts w:ascii="Times New Roman" w:hAnsi="Times New Roman" w:cs="Times New Roman"/>
          <w:sz w:val="24"/>
          <w:szCs w:val="24"/>
          <w:lang w:val="kk-KZ"/>
        </w:rPr>
        <w:t xml:space="preserve"> акционерлік капиталдың ағымды бағасы</w:t>
      </w:r>
      <w:r w:rsidR="000B6D61" w:rsidRPr="000E4D08">
        <w:rPr>
          <w:rFonts w:ascii="Times New Roman" w:hAnsi="Times New Roman" w:cs="Times New Roman"/>
          <w:sz w:val="24"/>
          <w:szCs w:val="24"/>
        </w:rPr>
        <w:t xml:space="preserve">; </w:t>
      </w:r>
    </w:p>
    <w:p w:rsidR="000B6D61" w:rsidRPr="000E4D08" w:rsidRDefault="005F4C9D" w:rsidP="000B6D61">
      <w:pPr>
        <w:spacing w:after="0" w:line="240" w:lineRule="auto"/>
        <w:ind w:firstLine="708"/>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rPr>
              <m:t xml:space="preserve">       </m:t>
            </m:r>
            <m:r>
              <w:rPr>
                <w:rFonts w:ascii="Cambria Math" w:hAnsi="Cambria Math" w:cs="Times New Roman"/>
                <w:sz w:val="24"/>
                <w:szCs w:val="24"/>
                <w:lang w:val="en-US"/>
              </w:rPr>
              <m:t>D</m:t>
            </m:r>
          </m:e>
          <m:sub>
            <m:r>
              <w:rPr>
                <w:rFonts w:ascii="Cambria Math" w:hAnsi="Cambria Math" w:cs="Times New Roman"/>
                <w:sz w:val="24"/>
                <w:szCs w:val="24"/>
                <w:lang w:val="en-US"/>
              </w:rPr>
              <m:t>i</m:t>
            </m:r>
          </m:sub>
        </m:sSub>
      </m:oMath>
      <w:r w:rsidR="000B6D61" w:rsidRPr="000E4D08">
        <w:rPr>
          <w:rFonts w:ascii="Times New Roman" w:eastAsiaTheme="minorEastAsia" w:hAnsi="Times New Roman" w:cs="Times New Roman"/>
          <w:sz w:val="24"/>
          <w:szCs w:val="24"/>
        </w:rPr>
        <w:t xml:space="preserve"> </w:t>
      </w:r>
      <w:r w:rsidR="000B6D61" w:rsidRPr="000E4D08">
        <w:rPr>
          <w:rFonts w:ascii="Times New Roman" w:hAnsi="Times New Roman" w:cs="Times New Roman"/>
          <w:sz w:val="24"/>
          <w:szCs w:val="24"/>
        </w:rPr>
        <w:t xml:space="preserve"> — </w:t>
      </w:r>
      <w:r w:rsidR="00082989">
        <w:rPr>
          <w:rFonts w:ascii="Times New Roman" w:hAnsi="Times New Roman" w:cs="Times New Roman"/>
          <w:sz w:val="24"/>
          <w:szCs w:val="24"/>
          <w:lang w:val="kk-KZ"/>
        </w:rPr>
        <w:t xml:space="preserve">бір жылда алынған </w:t>
      </w:r>
      <w:r w:rsidR="000B6D61" w:rsidRPr="000E4D08">
        <w:rPr>
          <w:rFonts w:ascii="Times New Roman" w:hAnsi="Times New Roman" w:cs="Times New Roman"/>
          <w:sz w:val="24"/>
          <w:szCs w:val="24"/>
        </w:rPr>
        <w:t>дивиденд</w:t>
      </w:r>
      <w:r w:rsidR="00082989">
        <w:rPr>
          <w:rFonts w:ascii="Times New Roman" w:hAnsi="Times New Roman" w:cs="Times New Roman"/>
          <w:sz w:val="24"/>
          <w:szCs w:val="24"/>
          <w:lang w:val="kk-KZ"/>
        </w:rPr>
        <w:t>тер</w:t>
      </w:r>
      <w:r w:rsidR="000B6D61" w:rsidRPr="000E4D08">
        <w:rPr>
          <w:rFonts w:ascii="Times New Roman" w:hAnsi="Times New Roman" w:cs="Times New Roman"/>
          <w:sz w:val="24"/>
          <w:szCs w:val="24"/>
        </w:rPr>
        <w:t xml:space="preserve"> (1-</w:t>
      </w:r>
      <w:r w:rsidR="00082989">
        <w:rPr>
          <w:rFonts w:ascii="Times New Roman" w:hAnsi="Times New Roman" w:cs="Times New Roman"/>
          <w:sz w:val="24"/>
          <w:szCs w:val="24"/>
          <w:lang w:val="kk-KZ"/>
        </w:rPr>
        <w:t xml:space="preserve">ші жыл, </w:t>
      </w:r>
      <w:r w:rsidR="000B6D61" w:rsidRPr="000E4D08">
        <w:rPr>
          <w:rFonts w:ascii="Times New Roman" w:hAnsi="Times New Roman" w:cs="Times New Roman"/>
          <w:sz w:val="24"/>
          <w:szCs w:val="24"/>
        </w:rPr>
        <w:t xml:space="preserve"> 2-</w:t>
      </w:r>
      <w:r w:rsidR="00082989">
        <w:rPr>
          <w:rFonts w:ascii="Times New Roman" w:hAnsi="Times New Roman" w:cs="Times New Roman"/>
          <w:sz w:val="24"/>
          <w:szCs w:val="24"/>
          <w:lang w:val="kk-KZ"/>
        </w:rPr>
        <w:t>ші жыл</w:t>
      </w:r>
      <w:r w:rsidR="000B6D61" w:rsidRPr="000E4D08">
        <w:rPr>
          <w:rFonts w:ascii="Times New Roman" w:hAnsi="Times New Roman" w:cs="Times New Roman"/>
          <w:sz w:val="24"/>
          <w:szCs w:val="24"/>
        </w:rPr>
        <w:t>,</w:t>
      </w:r>
      <w:r w:rsidR="00082989">
        <w:rPr>
          <w:rFonts w:ascii="Times New Roman" w:hAnsi="Times New Roman" w:cs="Times New Roman"/>
          <w:sz w:val="24"/>
          <w:szCs w:val="24"/>
          <w:lang w:val="kk-KZ"/>
        </w:rPr>
        <w:t xml:space="preserve"> </w:t>
      </w:r>
      <w:r w:rsidR="000B6D61" w:rsidRPr="000E4D08">
        <w:rPr>
          <w:rFonts w:ascii="Times New Roman" w:hAnsi="Times New Roman" w:cs="Times New Roman"/>
          <w:sz w:val="24"/>
          <w:szCs w:val="24"/>
        </w:rPr>
        <w:t xml:space="preserve">.... </w:t>
      </w:r>
      <w:r w:rsidR="000B6D61" w:rsidRPr="000E4D08">
        <w:rPr>
          <w:rFonts w:ascii="Times New Roman" w:hAnsi="Times New Roman" w:cs="Times New Roman"/>
          <w:i/>
          <w:sz w:val="24"/>
          <w:szCs w:val="24"/>
          <w:lang w:val="en-US"/>
        </w:rPr>
        <w:t>n</w:t>
      </w:r>
      <w:r w:rsidR="000B6D61" w:rsidRPr="000E4D08">
        <w:rPr>
          <w:rFonts w:ascii="Times New Roman" w:hAnsi="Times New Roman" w:cs="Times New Roman"/>
          <w:sz w:val="24"/>
          <w:szCs w:val="24"/>
        </w:rPr>
        <w:t>-</w:t>
      </w:r>
      <w:r w:rsidR="00082989">
        <w:rPr>
          <w:rFonts w:ascii="Times New Roman" w:hAnsi="Times New Roman" w:cs="Times New Roman"/>
          <w:sz w:val="24"/>
          <w:szCs w:val="24"/>
          <w:lang w:val="kk-KZ"/>
        </w:rPr>
        <w:t>ші жыл</w:t>
      </w:r>
      <w:r w:rsidR="000B6D61" w:rsidRPr="000E4D08">
        <w:rPr>
          <w:rFonts w:ascii="Times New Roman" w:hAnsi="Times New Roman" w:cs="Times New Roman"/>
          <w:sz w:val="24"/>
          <w:szCs w:val="24"/>
        </w:rPr>
        <w:t xml:space="preserve">); </w:t>
      </w:r>
    </w:p>
    <w:p w:rsidR="000B6D61" w:rsidRPr="0052684D" w:rsidRDefault="000B6D61" w:rsidP="000B6D61">
      <w:pPr>
        <w:spacing w:after="0" w:line="240" w:lineRule="auto"/>
        <w:ind w:firstLine="708"/>
        <w:rPr>
          <w:rFonts w:ascii="Times New Roman" w:hAnsi="Times New Roman" w:cs="Times New Roman"/>
          <w:sz w:val="24"/>
          <w:szCs w:val="24"/>
        </w:rPr>
      </w:pPr>
      <w:r w:rsidRPr="000E4D08">
        <w:rPr>
          <w:rFonts w:ascii="Times New Roman" w:hAnsi="Times New Roman" w:cs="Times New Roman"/>
          <w:sz w:val="24"/>
          <w:szCs w:val="24"/>
        </w:rPr>
        <w:lastRenderedPageBreak/>
        <w:t xml:space="preserve">       </w:t>
      </w:r>
      <w:r w:rsidRPr="000E4D08">
        <w:rPr>
          <w:rFonts w:ascii="Times New Roman" w:hAnsi="Times New Roman" w:cs="Times New Roman"/>
          <w:i/>
          <w:sz w:val="24"/>
          <w:szCs w:val="24"/>
          <w:lang w:val="en-US"/>
        </w:rPr>
        <w:t>k</w:t>
      </w:r>
      <w:r w:rsidRPr="000E4D08">
        <w:rPr>
          <w:rFonts w:ascii="Times New Roman" w:hAnsi="Times New Roman" w:cs="Times New Roman"/>
          <w:sz w:val="24"/>
          <w:szCs w:val="24"/>
        </w:rPr>
        <w:t xml:space="preserve"> —</w:t>
      </w:r>
      <w:r w:rsidR="00082989">
        <w:rPr>
          <w:rFonts w:ascii="Times New Roman" w:hAnsi="Times New Roman" w:cs="Times New Roman"/>
          <w:sz w:val="24"/>
          <w:szCs w:val="24"/>
          <w:lang w:val="kk-KZ"/>
        </w:rPr>
        <w:t>қаржы қауымдастығы қолданатын</w:t>
      </w:r>
      <w:r w:rsidR="00082989" w:rsidRPr="00082989">
        <w:rPr>
          <w:rFonts w:ascii="Times New Roman" w:hAnsi="Times New Roman" w:cs="Times New Roman"/>
          <w:sz w:val="24"/>
          <w:szCs w:val="24"/>
          <w:lang w:val="kk-KZ"/>
        </w:rPr>
        <w:t xml:space="preserve"> </w:t>
      </w:r>
      <w:r w:rsidR="00082989">
        <w:rPr>
          <w:rFonts w:ascii="Times New Roman" w:hAnsi="Times New Roman" w:cs="Times New Roman"/>
          <w:sz w:val="24"/>
          <w:szCs w:val="24"/>
          <w:lang w:val="kk-KZ"/>
        </w:rPr>
        <w:t xml:space="preserve">дисконт </w:t>
      </w:r>
      <w:r w:rsidR="00082989" w:rsidRPr="000E4D08">
        <w:rPr>
          <w:rFonts w:ascii="Times New Roman" w:hAnsi="Times New Roman" w:cs="Times New Roman"/>
          <w:sz w:val="24"/>
          <w:szCs w:val="24"/>
        </w:rPr>
        <w:t>ставка</w:t>
      </w:r>
      <w:r w:rsidR="00082989">
        <w:rPr>
          <w:rFonts w:ascii="Times New Roman" w:hAnsi="Times New Roman" w:cs="Times New Roman"/>
          <w:sz w:val="24"/>
          <w:szCs w:val="24"/>
          <w:lang w:val="kk-KZ"/>
        </w:rPr>
        <w:t>сы</w:t>
      </w:r>
      <w:r w:rsidR="00082989" w:rsidRPr="000E4D08">
        <w:rPr>
          <w:rFonts w:ascii="Times New Roman" w:hAnsi="Times New Roman" w:cs="Times New Roman"/>
          <w:sz w:val="24"/>
          <w:szCs w:val="24"/>
        </w:rPr>
        <w:t xml:space="preserve">, </w:t>
      </w:r>
      <w:r w:rsidR="00082989">
        <w:rPr>
          <w:rFonts w:ascii="Times New Roman" w:hAnsi="Times New Roman" w:cs="Times New Roman"/>
          <w:sz w:val="24"/>
          <w:szCs w:val="24"/>
          <w:lang w:val="kk-KZ"/>
        </w:rPr>
        <w:t xml:space="preserve">оны компанияның өзіне меншікті  капиталдың құны деп атайды. </w:t>
      </w:r>
    </w:p>
    <w:p w:rsidR="00082989" w:rsidRDefault="00082989" w:rsidP="000B6D61">
      <w:pPr>
        <w:spacing w:after="0" w:line="240" w:lineRule="auto"/>
        <w:ind w:firstLine="708"/>
        <w:rPr>
          <w:rFonts w:ascii="Times New Roman" w:hAnsi="Times New Roman" w:cs="Times New Roman"/>
          <w:sz w:val="24"/>
          <w:szCs w:val="24"/>
          <w:lang w:val="kk-KZ"/>
        </w:rPr>
      </w:pPr>
    </w:p>
    <w:p w:rsidR="000B6D61" w:rsidRPr="00082989" w:rsidRDefault="000B6D61" w:rsidP="000B6D61">
      <w:pPr>
        <w:spacing w:after="0" w:line="240" w:lineRule="auto"/>
        <w:ind w:firstLine="708"/>
        <w:rPr>
          <w:rFonts w:ascii="Times New Roman" w:hAnsi="Times New Roman" w:cs="Times New Roman"/>
          <w:sz w:val="24"/>
          <w:szCs w:val="24"/>
          <w:lang w:val="kk-KZ"/>
        </w:rPr>
      </w:pPr>
      <w:r w:rsidRPr="00082989">
        <w:rPr>
          <w:rFonts w:ascii="Times New Roman" w:hAnsi="Times New Roman" w:cs="Times New Roman"/>
          <w:sz w:val="24"/>
          <w:szCs w:val="24"/>
          <w:lang w:val="kk-KZ"/>
        </w:rPr>
        <w:t>Инвестор</w:t>
      </w:r>
      <w:r w:rsidR="00082989">
        <w:rPr>
          <w:rFonts w:ascii="Times New Roman" w:hAnsi="Times New Roman" w:cs="Times New Roman"/>
          <w:sz w:val="24"/>
          <w:szCs w:val="24"/>
          <w:lang w:val="kk-KZ"/>
        </w:rPr>
        <w:t>лар әрқашанда дивидендтердің өсуін есепке алады. Жылда дивидендтің тұрақты өсуі жағдайында акция бағасының формуласы келесідей көрінеді</w:t>
      </w:r>
      <w:r w:rsidRPr="00082989">
        <w:rPr>
          <w:rFonts w:ascii="Times New Roman" w:hAnsi="Times New Roman" w:cs="Times New Roman"/>
          <w:sz w:val="24"/>
          <w:szCs w:val="24"/>
          <w:lang w:val="kk-KZ"/>
        </w:rPr>
        <w:t>:</w:t>
      </w:r>
    </w:p>
    <w:p w:rsidR="000B6D61" w:rsidRPr="00082989" w:rsidRDefault="000B6D61" w:rsidP="000B6D61">
      <w:pPr>
        <w:spacing w:after="0" w:line="240" w:lineRule="auto"/>
        <w:ind w:firstLine="708"/>
        <w:rPr>
          <w:rFonts w:ascii="Times New Roman" w:hAnsi="Times New Roman" w:cs="Times New Roman"/>
          <w:sz w:val="24"/>
          <w:szCs w:val="24"/>
          <w:lang w:val="kk-KZ"/>
        </w:rPr>
      </w:pPr>
    </w:p>
    <w:p w:rsidR="000B6D61" w:rsidRPr="001C1CDC" w:rsidRDefault="000B6D61" w:rsidP="000B6D61">
      <w:pPr>
        <w:spacing w:after="0" w:line="240" w:lineRule="auto"/>
        <w:ind w:firstLine="708"/>
        <w:jc w:val="center"/>
        <w:rPr>
          <w:rFonts w:ascii="Times New Roman" w:hAnsi="Times New Roman" w:cs="Times New Roman"/>
          <w:b/>
          <w:sz w:val="32"/>
          <w:szCs w:val="32"/>
          <w:lang w:val="kk-KZ"/>
        </w:rPr>
      </w:pPr>
      <w:r w:rsidRPr="001C1CDC">
        <w:rPr>
          <w:rFonts w:ascii="Times New Roman" w:hAnsi="Times New Roman" w:cs="Times New Roman"/>
          <w:b/>
          <w:i/>
          <w:sz w:val="32"/>
          <w:szCs w:val="32"/>
          <w:lang w:val="kk-KZ"/>
        </w:rPr>
        <w:t>P</w:t>
      </w:r>
      <w:r w:rsidRPr="001C1CDC">
        <w:rPr>
          <w:rFonts w:ascii="Times New Roman" w:hAnsi="Times New Roman" w:cs="Times New Roman"/>
          <w:b/>
          <w:sz w:val="32"/>
          <w:szCs w:val="32"/>
          <w:lang w:val="kk-KZ"/>
        </w:rPr>
        <w:t xml:space="preserve"> = </w:t>
      </w:r>
      <m:oMath>
        <m:f>
          <m:fPr>
            <m:ctrlPr>
              <w:rPr>
                <w:rFonts w:ascii="Cambria Math" w:hAnsi="Times New Roman" w:cs="Times New Roman"/>
                <w:b/>
                <w:i/>
                <w:sz w:val="32"/>
                <w:szCs w:val="32"/>
                <w:lang w:val="en-US"/>
              </w:rPr>
            </m:ctrlPr>
          </m:fPr>
          <m:num>
            <m:sSub>
              <m:sSubPr>
                <m:ctrlPr>
                  <w:rPr>
                    <w:rFonts w:ascii="Cambria Math" w:hAnsi="Times New Roman" w:cs="Times New Roman"/>
                    <w:b/>
                    <w:i/>
                    <w:sz w:val="32"/>
                    <w:szCs w:val="32"/>
                    <w:lang w:val="en-US"/>
                  </w:rPr>
                </m:ctrlPr>
              </m:sSubPr>
              <m:e>
                <m:r>
                  <m:rPr>
                    <m:sty m:val="bi"/>
                  </m:rPr>
                  <w:rPr>
                    <w:rFonts w:ascii="Cambria Math" w:hAnsi="Cambria Math" w:cs="Times New Roman"/>
                    <w:sz w:val="32"/>
                    <w:szCs w:val="32"/>
                    <w:lang w:val="kk-KZ"/>
                  </w:rPr>
                  <m:t>D</m:t>
                </m:r>
              </m:e>
              <m:sub>
                <m:r>
                  <m:rPr>
                    <m:sty m:val="bi"/>
                  </m:rPr>
                  <w:rPr>
                    <w:rFonts w:ascii="Cambria Math" w:hAnsi="Cambria Math" w:cs="Times New Roman"/>
                    <w:sz w:val="32"/>
                    <w:szCs w:val="32"/>
                    <w:lang w:val="kk-KZ"/>
                  </w:rPr>
                  <m:t>1</m:t>
                </m:r>
              </m:sub>
            </m:sSub>
          </m:num>
          <m:den>
            <m:r>
              <m:rPr>
                <m:sty m:val="bi"/>
              </m:rPr>
              <w:rPr>
                <w:rFonts w:ascii="Cambria Math" w:hAnsi="Cambria Math" w:cs="Times New Roman"/>
                <w:sz w:val="32"/>
                <w:szCs w:val="32"/>
                <w:lang w:val="kk-KZ"/>
              </w:rPr>
              <m:t>k</m:t>
            </m:r>
            <m:r>
              <m:rPr>
                <m:sty m:val="bi"/>
              </m:rPr>
              <w:rPr>
                <w:rFonts w:ascii="Times New Roman" w:hAnsi="Times New Roman" w:cs="Times New Roman"/>
                <w:sz w:val="32"/>
                <w:szCs w:val="32"/>
                <w:lang w:val="kk-KZ"/>
              </w:rPr>
              <m:t>-</m:t>
            </m:r>
            <m:r>
              <m:rPr>
                <m:sty m:val="bi"/>
              </m:rPr>
              <w:rPr>
                <w:rFonts w:ascii="Cambria Math" w:hAnsi="Cambria Math" w:cs="Times New Roman"/>
                <w:sz w:val="32"/>
                <w:szCs w:val="32"/>
                <w:lang w:val="kk-KZ"/>
              </w:rPr>
              <m:t>g</m:t>
            </m:r>
          </m:den>
        </m:f>
      </m:oMath>
    </w:p>
    <w:p w:rsidR="000B6D61" w:rsidRPr="001C1CDC" w:rsidRDefault="0008298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D</m:t>
            </m:r>
          </m:e>
          <m:sub>
            <m:r>
              <w:rPr>
                <w:rFonts w:ascii="Cambria Math" w:hAnsi="Cambria Math" w:cs="Times New Roman"/>
                <w:sz w:val="24"/>
                <w:szCs w:val="24"/>
                <w:lang w:val="kk-KZ"/>
              </w:rPr>
              <m:t>1</m:t>
            </m:r>
          </m:sub>
        </m:sSub>
      </m:oMath>
      <w:r w:rsidR="000B6D61" w:rsidRPr="001C1CD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жақын жылдары төленуге тиісті </w:t>
      </w:r>
      <w:r w:rsidR="000B6D61" w:rsidRPr="001C1CDC">
        <w:rPr>
          <w:rFonts w:ascii="Times New Roman" w:hAnsi="Times New Roman" w:cs="Times New Roman"/>
          <w:sz w:val="24"/>
          <w:szCs w:val="24"/>
          <w:lang w:val="kk-KZ"/>
        </w:rPr>
        <w:t>дивиденд</w:t>
      </w:r>
      <w:r>
        <w:rPr>
          <w:rFonts w:ascii="Times New Roman" w:hAnsi="Times New Roman" w:cs="Times New Roman"/>
          <w:sz w:val="24"/>
          <w:szCs w:val="24"/>
          <w:lang w:val="kk-KZ"/>
        </w:rPr>
        <w:t>тер</w:t>
      </w:r>
      <w:r w:rsidR="000B6D61" w:rsidRPr="001C1CDC">
        <w:rPr>
          <w:rFonts w:ascii="Times New Roman" w:hAnsi="Times New Roman" w:cs="Times New Roman"/>
          <w:sz w:val="24"/>
          <w:szCs w:val="24"/>
          <w:lang w:val="kk-KZ"/>
        </w:rPr>
        <w:t xml:space="preserve">; g — </w:t>
      </w:r>
      <w:r>
        <w:rPr>
          <w:rFonts w:ascii="Times New Roman" w:hAnsi="Times New Roman" w:cs="Times New Roman"/>
          <w:sz w:val="24"/>
          <w:szCs w:val="24"/>
          <w:lang w:val="kk-KZ"/>
        </w:rPr>
        <w:t xml:space="preserve">дивидендтің жылда тұрақты өсу қарқыны </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пайызбен көрсетіледі</w:t>
      </w:r>
      <w:r w:rsidR="000B6D61" w:rsidRPr="001C1CDC">
        <w:rPr>
          <w:rFonts w:ascii="Times New Roman" w:hAnsi="Times New Roman" w:cs="Times New Roman"/>
          <w:sz w:val="24"/>
          <w:szCs w:val="24"/>
          <w:lang w:val="kk-KZ"/>
        </w:rPr>
        <w:t>).</w:t>
      </w:r>
    </w:p>
    <w:p w:rsidR="000B6D61" w:rsidRPr="001C1CDC"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Pr="001C1CDC">
        <w:rPr>
          <w:rFonts w:ascii="Times New Roman" w:hAnsi="Times New Roman" w:cs="Times New Roman"/>
          <w:i/>
          <w:sz w:val="24"/>
          <w:szCs w:val="24"/>
          <w:lang w:val="kk-KZ"/>
        </w:rPr>
        <w:t>Р</w:t>
      </w:r>
      <w:r w:rsidR="00082989" w:rsidRPr="001C1CDC">
        <w:rPr>
          <w:rFonts w:ascii="Times New Roman" w:hAnsi="Times New Roman" w:cs="Times New Roman"/>
          <w:i/>
          <w:sz w:val="24"/>
          <w:szCs w:val="24"/>
          <w:lang w:val="kk-KZ"/>
        </w:rPr>
        <w:t>-</w:t>
      </w:r>
      <w:r w:rsidR="00082989">
        <w:rPr>
          <w:rFonts w:ascii="Times New Roman" w:hAnsi="Times New Roman" w:cs="Times New Roman"/>
          <w:sz w:val="24"/>
          <w:szCs w:val="24"/>
          <w:lang w:val="kk-KZ"/>
        </w:rPr>
        <w:t xml:space="preserve">ны шығарылған акциялар санына көбейтіп, компанияның акционерлік капиталының жалпы құнын есептеп аламыз. </w:t>
      </w:r>
    </w:p>
    <w:p w:rsidR="000B6D61" w:rsidRPr="00082989"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b/>
          <w:sz w:val="24"/>
          <w:szCs w:val="24"/>
          <w:lang w:val="kk-KZ"/>
        </w:rPr>
        <w:t xml:space="preserve"> </w:t>
      </w:r>
      <w:r w:rsidR="00082989" w:rsidRPr="008631C9">
        <w:rPr>
          <w:rFonts w:ascii="Times New Roman" w:hAnsi="Times New Roman" w:cs="Times New Roman"/>
          <w:i/>
          <w:sz w:val="24"/>
          <w:szCs w:val="24"/>
          <w:lang w:val="kk-KZ"/>
        </w:rPr>
        <w:t>Мысал</w:t>
      </w:r>
      <w:r w:rsidRPr="008631C9">
        <w:rPr>
          <w:rFonts w:ascii="Times New Roman" w:hAnsi="Times New Roman" w:cs="Times New Roman"/>
          <w:i/>
          <w:sz w:val="24"/>
          <w:szCs w:val="24"/>
          <w:lang w:val="kk-KZ"/>
        </w:rPr>
        <w:t>.</w:t>
      </w:r>
      <w:r>
        <w:rPr>
          <w:rFonts w:ascii="Times New Roman" w:hAnsi="Times New Roman" w:cs="Times New Roman"/>
          <w:sz w:val="24"/>
          <w:szCs w:val="24"/>
          <w:lang w:val="kk-KZ"/>
        </w:rPr>
        <w:t xml:space="preserve"> </w:t>
      </w:r>
      <w:r w:rsidR="00082989">
        <w:rPr>
          <w:rFonts w:ascii="Times New Roman" w:hAnsi="Times New Roman" w:cs="Times New Roman"/>
          <w:sz w:val="24"/>
          <w:szCs w:val="24"/>
          <w:lang w:val="kk-KZ"/>
        </w:rPr>
        <w:t xml:space="preserve">Келе жатқан жылы компания  </w:t>
      </w:r>
      <w:r w:rsidR="00082989" w:rsidRPr="001C1CDC">
        <w:rPr>
          <w:rFonts w:ascii="Times New Roman" w:hAnsi="Times New Roman" w:cs="Times New Roman"/>
          <w:sz w:val="24"/>
          <w:szCs w:val="24"/>
          <w:lang w:val="kk-KZ"/>
        </w:rPr>
        <w:t xml:space="preserve">1000 </w:t>
      </w:r>
      <w:r w:rsidR="00082989">
        <w:rPr>
          <w:rFonts w:ascii="Times New Roman" w:hAnsi="Times New Roman" w:cs="Times New Roman"/>
          <w:sz w:val="24"/>
          <w:szCs w:val="24"/>
          <w:lang w:val="kk-KZ"/>
        </w:rPr>
        <w:t>теңгеге тең дивидендтер төлеуді, және олар жыл сайын 5</w:t>
      </w:r>
      <w:r w:rsidR="00082989" w:rsidRPr="001C1CDC">
        <w:rPr>
          <w:rFonts w:ascii="Times New Roman" w:hAnsi="Times New Roman" w:cs="Times New Roman"/>
          <w:sz w:val="24"/>
          <w:szCs w:val="24"/>
          <w:lang w:val="kk-KZ"/>
        </w:rPr>
        <w:t>%</w:t>
      </w:r>
      <w:r w:rsidR="00082989">
        <w:rPr>
          <w:rFonts w:ascii="Times New Roman" w:hAnsi="Times New Roman" w:cs="Times New Roman"/>
          <w:sz w:val="24"/>
          <w:szCs w:val="24"/>
          <w:lang w:val="kk-KZ"/>
        </w:rPr>
        <w:t xml:space="preserve">  өсіп тұрады деп ұйғаруда. Акционерлер өзінің қолындағы бар қаражатты </w:t>
      </w:r>
      <w:r w:rsidR="00082989"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ақшаны</w:t>
      </w:r>
      <w:r w:rsidR="00082989"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 xml:space="preserve"> </w:t>
      </w:r>
      <w:r w:rsidR="00082989" w:rsidRPr="00082989">
        <w:rPr>
          <w:rFonts w:ascii="Times New Roman" w:hAnsi="Times New Roman" w:cs="Times New Roman"/>
          <w:sz w:val="24"/>
          <w:szCs w:val="24"/>
          <w:lang w:val="kk-KZ"/>
        </w:rPr>
        <w:t>12% т</w:t>
      </w:r>
      <w:r w:rsidR="00082989">
        <w:rPr>
          <w:rFonts w:ascii="Times New Roman" w:hAnsi="Times New Roman" w:cs="Times New Roman"/>
          <w:sz w:val="24"/>
          <w:szCs w:val="24"/>
          <w:lang w:val="kk-KZ"/>
        </w:rPr>
        <w:t xml:space="preserve">ең ставкамен дисконттайды </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шын мәнінде, бұл ставка акционерлердің осы акциялармен алғысы келетін пайда нормасы болып келеді</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 Бір миллион акция шығарылды. Сонда әр акцияның құны келесіге тең болады деп күтуге болады</w:t>
      </w:r>
      <w:r w:rsidRPr="00082989">
        <w:rPr>
          <w:rFonts w:ascii="Times New Roman" w:hAnsi="Times New Roman" w:cs="Times New Roman"/>
          <w:sz w:val="24"/>
          <w:szCs w:val="24"/>
          <w:lang w:val="kk-KZ"/>
        </w:rPr>
        <w:t>:</w:t>
      </w:r>
    </w:p>
    <w:p w:rsidR="000B6D61" w:rsidRPr="008631C9" w:rsidRDefault="000B6D61" w:rsidP="000B6D61">
      <w:pPr>
        <w:spacing w:after="0" w:line="240" w:lineRule="auto"/>
        <w:ind w:firstLine="708"/>
        <w:jc w:val="center"/>
        <w:rPr>
          <w:rFonts w:ascii="Times New Roman" w:hAnsi="Times New Roman" w:cs="Times New Roman"/>
          <w:sz w:val="28"/>
          <w:szCs w:val="28"/>
        </w:rPr>
      </w:pPr>
      <w:r w:rsidRPr="008631C9">
        <w:rPr>
          <w:rFonts w:ascii="Times New Roman" w:hAnsi="Times New Roman" w:cs="Times New Roman"/>
          <w:i/>
          <w:sz w:val="28"/>
          <w:szCs w:val="28"/>
          <w:lang w:val="en-US"/>
        </w:rPr>
        <w:t>P</w:t>
      </w:r>
      <w:r w:rsidRPr="008631C9">
        <w:rPr>
          <w:rFonts w:ascii="Times New Roman" w:hAnsi="Times New Roman" w:cs="Times New Roman"/>
          <w:sz w:val="28"/>
          <w:szCs w:val="28"/>
        </w:rPr>
        <w:t xml:space="preserve"> = </w:t>
      </w:r>
      <m:oMath>
        <m:f>
          <m:fPr>
            <m:ctrlPr>
              <w:rPr>
                <w:rFonts w:ascii="Cambria Math" w:hAnsi="Times New Roman" w:cs="Times New Roman"/>
                <w:i/>
                <w:sz w:val="28"/>
                <w:szCs w:val="28"/>
                <w:lang w:val="en-US"/>
              </w:rPr>
            </m:ctrlPr>
          </m:fPr>
          <m:num>
            <m:r>
              <w:rPr>
                <w:rFonts w:ascii="Cambria Math" w:hAnsi="Cambria Math" w:cs="Times New Roman"/>
                <w:sz w:val="28"/>
                <w:szCs w:val="28"/>
              </w:rPr>
              <m:t>1000</m:t>
            </m:r>
          </m:num>
          <m:den>
            <m:r>
              <w:rPr>
                <w:rFonts w:ascii="Cambria Math" w:hAnsi="Cambria Math" w:cs="Times New Roman"/>
                <w:sz w:val="28"/>
                <w:szCs w:val="28"/>
              </w:rPr>
              <m:t>0</m:t>
            </m:r>
            <m:r>
              <w:rPr>
                <w:rFonts w:ascii="Cambria Math" w:hAnsi="Times New Roman" w:cs="Times New Roman"/>
                <w:sz w:val="28"/>
                <w:szCs w:val="28"/>
              </w:rPr>
              <m:t>,</m:t>
            </m:r>
            <m:r>
              <w:rPr>
                <w:rFonts w:ascii="Cambria Math" w:hAnsi="Cambria Math" w:cs="Times New Roman"/>
                <w:sz w:val="28"/>
                <w:szCs w:val="28"/>
              </w:rPr>
              <m:t>12-0</m:t>
            </m:r>
            <m:r>
              <w:rPr>
                <w:rFonts w:ascii="Cambria Math" w:hAnsi="Times New Roman" w:cs="Times New Roman"/>
                <w:sz w:val="28"/>
                <w:szCs w:val="28"/>
              </w:rPr>
              <m:t>,</m:t>
            </m:r>
            <m:r>
              <w:rPr>
                <w:rFonts w:ascii="Cambria Math" w:hAnsi="Cambria Math" w:cs="Times New Roman"/>
                <w:sz w:val="28"/>
                <w:szCs w:val="28"/>
              </w:rPr>
              <m:t>05</m:t>
            </m:r>
          </m:den>
        </m:f>
      </m:oMath>
      <w:r w:rsidRPr="008631C9">
        <w:rPr>
          <w:rFonts w:ascii="Times New Roman" w:eastAsiaTheme="minorEastAsia" w:hAnsi="Times New Roman" w:cs="Times New Roman"/>
          <w:sz w:val="28"/>
          <w:szCs w:val="28"/>
        </w:rPr>
        <w:t xml:space="preserve">  =  </w:t>
      </w:r>
      <w:r w:rsidRPr="008631C9">
        <w:rPr>
          <w:rFonts w:ascii="Times New Roman" w:hAnsi="Times New Roman" w:cs="Times New Roman"/>
          <w:sz w:val="28"/>
          <w:szCs w:val="28"/>
        </w:rPr>
        <w:t xml:space="preserve"> </w:t>
      </w:r>
      <w:r w:rsidR="00082989" w:rsidRPr="008631C9">
        <w:rPr>
          <w:rFonts w:ascii="Times New Roman" w:hAnsi="Times New Roman" w:cs="Times New Roman"/>
          <w:sz w:val="28"/>
          <w:szCs w:val="28"/>
        </w:rPr>
        <w:t>1482</w:t>
      </w:r>
      <w:r w:rsidRPr="008631C9">
        <w:rPr>
          <w:rFonts w:ascii="Times New Roman" w:hAnsi="Times New Roman" w:cs="Times New Roman"/>
          <w:sz w:val="28"/>
          <w:szCs w:val="28"/>
        </w:rPr>
        <w:t>,</w:t>
      </w:r>
      <w:r w:rsidR="00082989" w:rsidRPr="008631C9">
        <w:rPr>
          <w:rFonts w:ascii="Times New Roman" w:hAnsi="Times New Roman" w:cs="Times New Roman"/>
          <w:sz w:val="28"/>
          <w:szCs w:val="28"/>
        </w:rPr>
        <w:t>57 те</w:t>
      </w:r>
      <w:r w:rsidR="00082989" w:rsidRPr="008631C9">
        <w:rPr>
          <w:rFonts w:ascii="Times New Roman" w:hAnsi="Times New Roman" w:cs="Times New Roman"/>
          <w:sz w:val="28"/>
          <w:szCs w:val="28"/>
          <w:lang w:val="kk-KZ"/>
        </w:rPr>
        <w:t>ң</w:t>
      </w:r>
      <w:r w:rsidR="00082989" w:rsidRPr="008631C9">
        <w:rPr>
          <w:rFonts w:ascii="Times New Roman" w:hAnsi="Times New Roman" w:cs="Times New Roman"/>
          <w:sz w:val="28"/>
          <w:szCs w:val="28"/>
        </w:rPr>
        <w:t>ге</w:t>
      </w:r>
      <w:r w:rsidRPr="008631C9">
        <w:rPr>
          <w:rFonts w:ascii="Times New Roman" w:hAnsi="Times New Roman" w:cs="Times New Roman"/>
          <w:sz w:val="28"/>
          <w:szCs w:val="28"/>
        </w:rPr>
        <w:t xml:space="preserve">. </w:t>
      </w:r>
    </w:p>
    <w:p w:rsidR="000B6D61" w:rsidRPr="006C7562" w:rsidRDefault="00082989" w:rsidP="0008298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акционерлік капиталының құны </w:t>
      </w:r>
      <w:r>
        <w:rPr>
          <w:rFonts w:ascii="Times New Roman" w:hAnsi="Times New Roman" w:cs="Times New Roman"/>
          <w:sz w:val="24"/>
          <w:szCs w:val="24"/>
        </w:rPr>
        <w:t>1</w:t>
      </w:r>
      <w:r>
        <w:rPr>
          <w:rFonts w:ascii="Times New Roman" w:hAnsi="Times New Roman" w:cs="Times New Roman"/>
          <w:sz w:val="24"/>
          <w:szCs w:val="24"/>
          <w:lang w:val="kk-KZ"/>
        </w:rPr>
        <w:t xml:space="preserve">, </w:t>
      </w:r>
      <w:r>
        <w:rPr>
          <w:rFonts w:ascii="Times New Roman" w:hAnsi="Times New Roman" w:cs="Times New Roman"/>
          <w:sz w:val="24"/>
          <w:szCs w:val="24"/>
        </w:rPr>
        <w:t>48</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мл</w:t>
      </w:r>
      <w:r>
        <w:rPr>
          <w:rFonts w:ascii="Times New Roman" w:hAnsi="Times New Roman" w:cs="Times New Roman"/>
          <w:sz w:val="24"/>
          <w:szCs w:val="24"/>
          <w:lang w:val="kk-KZ"/>
        </w:rPr>
        <w:t xml:space="preserve">рд. </w:t>
      </w:r>
      <w:r>
        <w:rPr>
          <w:rFonts w:ascii="Times New Roman" w:hAnsi="Times New Roman" w:cs="Times New Roman"/>
          <w:sz w:val="24"/>
          <w:szCs w:val="24"/>
        </w:rPr>
        <w:t xml:space="preserve"> те</w:t>
      </w:r>
      <w:r>
        <w:rPr>
          <w:rFonts w:ascii="Times New Roman" w:hAnsi="Times New Roman" w:cs="Times New Roman"/>
          <w:sz w:val="24"/>
          <w:szCs w:val="24"/>
          <w:lang w:val="kk-KZ"/>
        </w:rPr>
        <w:t>ңгеге тең болады</w:t>
      </w:r>
      <w:r w:rsidR="000B6D61" w:rsidRPr="000E4D08">
        <w:rPr>
          <w:rFonts w:ascii="Times New Roman" w:hAnsi="Times New Roman" w:cs="Times New Roman"/>
          <w:sz w:val="24"/>
          <w:szCs w:val="24"/>
        </w:rPr>
        <w:t>.</w:t>
      </w:r>
      <w:r>
        <w:rPr>
          <w:rFonts w:ascii="Times New Roman" w:hAnsi="Times New Roman" w:cs="Times New Roman"/>
          <w:sz w:val="24"/>
          <w:szCs w:val="24"/>
          <w:lang w:val="kk-KZ"/>
        </w:rPr>
        <w:t xml:space="preserve"> Бұл біз енгізген айнымалыларды ескергенде күтілініп отырған нарықтық құн. Алайда бұл компания жететін максимал сома болмауы мүмкін. Теңдікте айнымалылар өзгеруі мүмкін.   </w:t>
      </w:r>
      <w:r w:rsidR="000B6D61" w:rsidRPr="006C7562">
        <w:rPr>
          <w:rFonts w:ascii="Times New Roman" w:hAnsi="Times New Roman" w:cs="Times New Roman"/>
          <w:sz w:val="24"/>
          <w:szCs w:val="24"/>
          <w:lang w:val="kk-KZ"/>
        </w:rPr>
        <w:t xml:space="preserve"> </w:t>
      </w:r>
    </w:p>
    <w:p w:rsidR="000B6D61" w:rsidRPr="00082989" w:rsidRDefault="00082989" w:rsidP="00082989">
      <w:pPr>
        <w:spacing w:after="0" w:line="240" w:lineRule="auto"/>
        <w:jc w:val="both"/>
        <w:rPr>
          <w:rFonts w:ascii="Times New Roman" w:hAnsi="Times New Roman" w:cs="Times New Roman"/>
          <w:sz w:val="24"/>
          <w:szCs w:val="24"/>
          <w:lang w:val="kk-KZ"/>
        </w:rPr>
      </w:pPr>
      <w:r w:rsidRPr="00692E6E">
        <w:rPr>
          <w:rFonts w:ascii="Times New Roman" w:hAnsi="Times New Roman" w:cs="Times New Roman"/>
          <w:b/>
          <w:i/>
          <w:sz w:val="24"/>
          <w:szCs w:val="24"/>
          <w:lang w:val="kk-KZ"/>
        </w:rPr>
        <w:t>k</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компанияның </w:t>
      </w:r>
      <w:r w:rsidRPr="00692E6E">
        <w:rPr>
          <w:rFonts w:ascii="Times New Roman" w:hAnsi="Times New Roman" w:cs="Times New Roman"/>
          <w:sz w:val="24"/>
          <w:szCs w:val="24"/>
          <w:lang w:val="kk-KZ"/>
        </w:rPr>
        <w:t>(</w:t>
      </w:r>
      <w:r>
        <w:rPr>
          <w:rFonts w:ascii="Times New Roman" w:hAnsi="Times New Roman" w:cs="Times New Roman"/>
          <w:sz w:val="24"/>
          <w:szCs w:val="24"/>
          <w:lang w:val="kk-KZ"/>
        </w:rPr>
        <w:t>іскерлік және қаржылық</w:t>
      </w:r>
      <w:r w:rsidRPr="00692E6E">
        <w:rPr>
          <w:rFonts w:ascii="Times New Roman" w:hAnsi="Times New Roman" w:cs="Times New Roman"/>
          <w:sz w:val="24"/>
          <w:szCs w:val="24"/>
          <w:lang w:val="kk-KZ"/>
        </w:rPr>
        <w:t>)</w:t>
      </w:r>
      <w:r>
        <w:rPr>
          <w:rFonts w:ascii="Times New Roman" w:hAnsi="Times New Roman" w:cs="Times New Roman"/>
          <w:sz w:val="24"/>
          <w:szCs w:val="24"/>
          <w:lang w:val="kk-KZ"/>
        </w:rPr>
        <w:t xml:space="preserve"> тәуекелінің функциясы болып келеді, фирма өз операцияларының тәуекелін азайту немесе несие пайдалану деңгейін төмендету мақсатында,   </w:t>
      </w:r>
      <w:r w:rsidRPr="00692E6E">
        <w:rPr>
          <w:rFonts w:ascii="Times New Roman" w:hAnsi="Times New Roman" w:cs="Times New Roman"/>
          <w:b/>
          <w:i/>
          <w:sz w:val="24"/>
          <w:szCs w:val="24"/>
          <w:lang w:val="kk-KZ"/>
        </w:rPr>
        <w:t>k</w:t>
      </w:r>
      <w:r>
        <w:rPr>
          <w:rFonts w:ascii="Times New Roman" w:hAnsi="Times New Roman" w:cs="Times New Roman"/>
          <w:sz w:val="24"/>
          <w:szCs w:val="24"/>
          <w:lang w:val="kk-KZ"/>
        </w:rPr>
        <w:t xml:space="preserve"> төмендетуі мүмкін. </w:t>
      </w:r>
      <w:r w:rsidR="000B6D61" w:rsidRPr="00082989">
        <w:rPr>
          <w:rFonts w:ascii="Times New Roman" w:hAnsi="Times New Roman" w:cs="Times New Roman"/>
          <w:sz w:val="24"/>
          <w:szCs w:val="24"/>
          <w:lang w:val="kk-KZ"/>
        </w:rPr>
        <w:t xml:space="preserve">Фирма </w:t>
      </w:r>
      <w:r w:rsidR="000B6D61" w:rsidRPr="00082989">
        <w:rPr>
          <w:rFonts w:ascii="Times New Roman" w:hAnsi="Times New Roman" w:cs="Times New Roman"/>
          <w:b/>
          <w:i/>
          <w:sz w:val="24"/>
          <w:szCs w:val="24"/>
          <w:lang w:val="kk-KZ"/>
        </w:rPr>
        <w:t>g</w:t>
      </w:r>
      <w:r w:rsidR="000B6D61" w:rsidRPr="00082989">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000B6D61" w:rsidRPr="00082989">
        <w:rPr>
          <w:rFonts w:ascii="Times New Roman" w:hAnsi="Times New Roman" w:cs="Times New Roman"/>
          <w:sz w:val="24"/>
          <w:szCs w:val="24"/>
          <w:lang w:val="kk-KZ"/>
        </w:rPr>
        <w:t xml:space="preserve"> </w:t>
      </w:r>
      <w:r w:rsidR="000B6D61" w:rsidRPr="00082989">
        <w:rPr>
          <w:rFonts w:ascii="Times New Roman" w:hAnsi="Times New Roman" w:cs="Times New Roman"/>
          <w:b/>
          <w:i/>
          <w:sz w:val="24"/>
          <w:szCs w:val="24"/>
          <w:lang w:val="kk-KZ"/>
        </w:rPr>
        <w:t>D</w:t>
      </w:r>
      <w:r>
        <w:rPr>
          <w:rFonts w:ascii="Times New Roman" w:hAnsi="Times New Roman" w:cs="Times New Roman"/>
          <w:b/>
          <w:i/>
          <w:sz w:val="24"/>
          <w:szCs w:val="24"/>
          <w:lang w:val="kk-KZ"/>
        </w:rPr>
        <w:t xml:space="preserve"> </w:t>
      </w:r>
      <w:r w:rsidRPr="00082989">
        <w:rPr>
          <w:rFonts w:ascii="Times New Roman" w:hAnsi="Times New Roman" w:cs="Times New Roman"/>
          <w:sz w:val="24"/>
          <w:szCs w:val="24"/>
          <w:lang w:val="kk-KZ"/>
        </w:rPr>
        <w:t>ықпал жасауы</w:t>
      </w:r>
      <w:r>
        <w:rPr>
          <w:rFonts w:ascii="Times New Roman" w:hAnsi="Times New Roman" w:cs="Times New Roman"/>
          <w:sz w:val="24"/>
          <w:szCs w:val="24"/>
          <w:lang w:val="kk-KZ"/>
        </w:rPr>
        <w:t xml:space="preserve"> мүмкін </w:t>
      </w:r>
      <w:r w:rsidR="000B6D61" w:rsidRPr="0008298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сөйтіп аздап немесе көптеп табысын сақтап қалу үшін. Өз табысының көп бөлігін сақтап, және дивидендке аз бөлігін бөліп, компания өзінің өсу қарқынын </w:t>
      </w:r>
      <w:r w:rsidR="000B6D61" w:rsidRPr="00082989">
        <w:rPr>
          <w:rFonts w:ascii="Times New Roman" w:hAnsi="Times New Roman" w:cs="Times New Roman"/>
          <w:b/>
          <w:i/>
          <w:sz w:val="24"/>
          <w:szCs w:val="24"/>
          <w:lang w:val="kk-KZ"/>
        </w:rPr>
        <w:t>g</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ұлғайтуы мүмкін</w:t>
      </w:r>
      <w:r w:rsidR="000B6D61" w:rsidRPr="00082989">
        <w:rPr>
          <w:rFonts w:ascii="Times New Roman" w:hAnsi="Times New Roman" w:cs="Times New Roman"/>
          <w:sz w:val="24"/>
          <w:szCs w:val="24"/>
          <w:lang w:val="kk-KZ"/>
        </w:rPr>
        <w:t xml:space="preserve">. </w:t>
      </w:r>
    </w:p>
    <w:p w:rsidR="000B6D61" w:rsidRPr="006C7562" w:rsidRDefault="00082989" w:rsidP="000B6D61">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мұндай жағдайларда акционерлердің дәулеттілігі максималдау дегеніміз компания өз бизнесін басқарғанда табыстан төленетін дивидендтер және дивидендтерді жасаумен байланысты тәуекел әрқашанда ең жоғары құнды тудыру керек. Сонда ғана компанияның акционерлік капиталы максимал құнға жетеді. </w:t>
      </w:r>
    </w:p>
    <w:p w:rsidR="000B6D61" w:rsidRPr="006C7562" w:rsidRDefault="000B6D61" w:rsidP="00082989">
      <w:pPr>
        <w:spacing w:after="0" w:line="240" w:lineRule="auto"/>
        <w:ind w:firstLine="708"/>
        <w:jc w:val="both"/>
        <w:rPr>
          <w:rFonts w:ascii="Times New Roman" w:hAnsi="Times New Roman" w:cs="Times New Roman"/>
          <w:b/>
          <w:sz w:val="24"/>
          <w:szCs w:val="24"/>
          <w:lang w:val="kk-KZ"/>
        </w:rPr>
      </w:pPr>
      <w:r w:rsidRPr="006C7562">
        <w:rPr>
          <w:rFonts w:ascii="Times New Roman" w:hAnsi="Times New Roman" w:cs="Times New Roman"/>
          <w:sz w:val="24"/>
          <w:szCs w:val="24"/>
          <w:lang w:val="kk-KZ"/>
        </w:rPr>
        <w:t xml:space="preserve"> </w:t>
      </w:r>
      <w:r w:rsidR="00082989">
        <w:rPr>
          <w:rFonts w:ascii="Times New Roman" w:hAnsi="Times New Roman" w:cs="Times New Roman"/>
          <w:sz w:val="24"/>
          <w:szCs w:val="24"/>
          <w:lang w:val="kk-KZ"/>
        </w:rPr>
        <w:t>Дәулеттілікті максималдау г</w:t>
      </w:r>
      <w:r w:rsidRPr="006C7562">
        <w:rPr>
          <w:rFonts w:ascii="Times New Roman" w:hAnsi="Times New Roman" w:cs="Times New Roman"/>
          <w:sz w:val="24"/>
          <w:szCs w:val="24"/>
          <w:lang w:val="kk-KZ"/>
        </w:rPr>
        <w:t>ипотеза</w:t>
      </w:r>
      <w:r w:rsidR="00082989">
        <w:rPr>
          <w:rFonts w:ascii="Times New Roman" w:hAnsi="Times New Roman" w:cs="Times New Roman"/>
          <w:sz w:val="24"/>
          <w:szCs w:val="24"/>
          <w:lang w:val="kk-KZ"/>
        </w:rPr>
        <w:t>сы менеджмент пен акционерлер арасында қайшылық бар дәлелдерін жоққа шығарады. Корпорация басшылары, өзінің марапаттауының  көп бөлігін қаржы опциондары қамтамасыз ететін болғандықтан, компания акционерлерінің мақсаттарына сәйкес нәтижелерге жету үшін бұрынан да зор ынталанады. Бұл өте күрделі, бірақ максималдау принципін айқын көрінетін суреттеу. Одан әрі пайданы максималдау гипотезасын қолданамыз, өйткені ол көпшіліктің ойынан шығуда.</w:t>
      </w:r>
    </w:p>
    <w:p w:rsidR="000B6D61" w:rsidRPr="006C7562" w:rsidRDefault="000B6D61" w:rsidP="000B6D61">
      <w:pPr>
        <w:spacing w:after="0" w:line="240" w:lineRule="auto"/>
        <w:ind w:firstLine="708"/>
        <w:rPr>
          <w:rFonts w:ascii="Times New Roman" w:hAnsi="Times New Roman" w:cs="Times New Roman"/>
          <w:b/>
          <w:sz w:val="24"/>
          <w:szCs w:val="24"/>
          <w:lang w:val="kk-KZ"/>
        </w:rPr>
      </w:pPr>
    </w:p>
    <w:p w:rsidR="000B6D61" w:rsidRDefault="00011248" w:rsidP="00082989">
      <w:pPr>
        <w:pStyle w:val="a5"/>
        <w:spacing w:after="0" w:line="240" w:lineRule="auto"/>
        <w:ind w:left="1440"/>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1.2.4. </w:t>
      </w:r>
      <w:r w:rsidR="00082989" w:rsidRPr="007072F0">
        <w:rPr>
          <w:rFonts w:ascii="Times New Roman" w:hAnsi="Times New Roman" w:cs="Times New Roman"/>
          <w:b/>
          <w:sz w:val="24"/>
          <w:szCs w:val="24"/>
          <w:lang w:val="kk-KZ"/>
        </w:rPr>
        <w:t>Н</w:t>
      </w:r>
      <w:r w:rsidR="008631C9" w:rsidRPr="007072F0">
        <w:rPr>
          <w:rFonts w:ascii="Times New Roman" w:hAnsi="Times New Roman" w:cs="Times New Roman"/>
          <w:b/>
          <w:sz w:val="24"/>
          <w:szCs w:val="24"/>
          <w:lang w:val="kk-KZ"/>
        </w:rPr>
        <w:t>арықтық қосылған құн және экономикалық  қосылған құн</w:t>
      </w:r>
    </w:p>
    <w:p w:rsidR="00B505B7" w:rsidRDefault="00B505B7" w:rsidP="00082989">
      <w:pPr>
        <w:pStyle w:val="a5"/>
        <w:spacing w:after="0" w:line="240" w:lineRule="auto"/>
        <w:ind w:left="1440"/>
        <w:jc w:val="center"/>
        <w:rPr>
          <w:rFonts w:ascii="Times New Roman" w:hAnsi="Times New Roman" w:cs="Times New Roman"/>
          <w:b/>
          <w:sz w:val="24"/>
          <w:szCs w:val="24"/>
          <w:lang w:val="kk-KZ"/>
        </w:rPr>
      </w:pPr>
    </w:p>
    <w:p w:rsidR="000B6D61" w:rsidRDefault="0036582C" w:rsidP="000B6D61">
      <w:pPr>
        <w:spacing w:after="0" w:line="240" w:lineRule="auto"/>
        <w:rPr>
          <w:rFonts w:ascii="Times New Roman" w:hAnsi="Times New Roman" w:cs="Times New Roman"/>
          <w:sz w:val="24"/>
          <w:szCs w:val="24"/>
          <w:lang w:val="kk-KZ"/>
        </w:rPr>
      </w:pPr>
      <w:r w:rsidRPr="007072F0">
        <w:rPr>
          <w:rFonts w:ascii="Times New Roman" w:hAnsi="Times New Roman" w:cs="Times New Roman"/>
          <w:sz w:val="24"/>
          <w:szCs w:val="24"/>
          <w:lang w:val="kk-KZ"/>
        </w:rPr>
        <w:t>Жоғарыда акцион</w:t>
      </w:r>
      <w:r>
        <w:rPr>
          <w:rFonts w:ascii="Times New Roman" w:hAnsi="Times New Roman" w:cs="Times New Roman"/>
          <w:sz w:val="24"/>
          <w:szCs w:val="24"/>
          <w:lang w:val="kk-KZ"/>
        </w:rPr>
        <w:t xml:space="preserve">ерлер дәулеттілігін бағалағанда қаржы биржасының есебінен алған  акция бағасын шығарылған акциялар санына көбейттік. Нәтижесінде нарықтың бағалауы  бойынша компанияның құнын көрсететін барлық акцияның ағымды құнын есептелінді. Алайда бұл көрсеткіш компания жасаған дәулеттілікті көрсетпейді. </w:t>
      </w:r>
    </w:p>
    <w:p w:rsidR="0036582C" w:rsidRPr="0036582C" w:rsidRDefault="0036582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Акционерлер акцияның ағымды құнынан артық күрделі қаржы жұмсалды деп ұйғарайық. Онда компания акционерлердің дәулетінің бір бөлігі </w:t>
      </w:r>
      <w:r w:rsidRPr="006C7562">
        <w:rPr>
          <w:rFonts w:ascii="Times New Roman" w:hAnsi="Times New Roman" w:cs="Times New Roman"/>
          <w:sz w:val="24"/>
          <w:szCs w:val="24"/>
          <w:lang w:val="kk-KZ"/>
        </w:rPr>
        <w:t>«</w:t>
      </w:r>
      <w:r>
        <w:rPr>
          <w:rFonts w:ascii="Times New Roman" w:hAnsi="Times New Roman" w:cs="Times New Roman"/>
          <w:sz w:val="24"/>
          <w:szCs w:val="24"/>
          <w:lang w:val="kk-KZ"/>
        </w:rPr>
        <w:t>жойылды</w:t>
      </w:r>
      <w:r w:rsidRPr="006C7562">
        <w:rPr>
          <w:rFonts w:ascii="Times New Roman" w:hAnsi="Times New Roman" w:cs="Times New Roman"/>
          <w:sz w:val="24"/>
          <w:szCs w:val="24"/>
          <w:lang w:val="kk-KZ"/>
        </w:rPr>
        <w:t>»</w:t>
      </w:r>
      <w:r>
        <w:rPr>
          <w:rFonts w:ascii="Times New Roman" w:hAnsi="Times New Roman" w:cs="Times New Roman"/>
          <w:sz w:val="24"/>
          <w:szCs w:val="24"/>
          <w:lang w:val="kk-KZ"/>
        </w:rPr>
        <w:t xml:space="preserve"> деген сөз. Бұл жерде маңыздысы акцонерлердің инвестициясы бүгін қанша тұратындығы,  акцияларды бастапқыда сатып алғанда олар  корпорацияға қандай үлес қосты. Қаржыгерлер арасында және көп корпорацияларда жаңа көрсеткіш</w:t>
      </w:r>
      <w:r w:rsidRPr="0036582C">
        <w:rPr>
          <w:rFonts w:ascii="Times New Roman" w:hAnsi="Times New Roman" w:cs="Times New Roman"/>
          <w:sz w:val="24"/>
          <w:szCs w:val="24"/>
          <w:lang w:val="kk-KZ"/>
        </w:rPr>
        <w:t xml:space="preserve"> – </w:t>
      </w:r>
      <w:r w:rsidRPr="008631C9">
        <w:rPr>
          <w:rFonts w:ascii="Times New Roman" w:hAnsi="Times New Roman" w:cs="Times New Roman"/>
          <w:i/>
          <w:sz w:val="24"/>
          <w:szCs w:val="24"/>
          <w:lang w:val="kk-KZ"/>
        </w:rPr>
        <w:t>нарықтық қосылған құн (НҚҚ)</w:t>
      </w:r>
      <w:r w:rsidRPr="008631C9">
        <w:rPr>
          <w:rFonts w:ascii="Times New Roman" w:hAnsi="Times New Roman" w:cs="Times New Roman"/>
          <w:sz w:val="24"/>
          <w:szCs w:val="24"/>
          <w:lang w:val="kk-KZ"/>
        </w:rPr>
        <w:t xml:space="preserve">  </w:t>
      </w:r>
      <w:r w:rsidRPr="008631C9">
        <w:rPr>
          <w:rFonts w:ascii="Times New Roman" w:hAnsi="Times New Roman" w:cs="Times New Roman"/>
          <w:i/>
          <w:sz w:val="24"/>
          <w:szCs w:val="24"/>
          <w:lang w:val="kk-KZ"/>
        </w:rPr>
        <w:t>(Market Value Added (MVA)</w:t>
      </w:r>
      <w:r w:rsidRPr="0036582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кең таралуда. </w:t>
      </w:r>
    </w:p>
    <w:p w:rsidR="000B6D61" w:rsidRPr="006C7562" w:rsidRDefault="0036582C" w:rsidP="00011248">
      <w:pPr>
        <w:shd w:val="clear" w:color="auto" w:fill="FFFFFF" w:themeFill="background1"/>
        <w:spacing w:after="0" w:line="240" w:lineRule="auto"/>
        <w:ind w:firstLine="708"/>
        <w:rPr>
          <w:rFonts w:ascii="Times New Roman" w:hAnsi="Times New Roman" w:cs="Times New Roman"/>
          <w:sz w:val="24"/>
          <w:szCs w:val="24"/>
          <w:lang w:val="kk-KZ"/>
        </w:rPr>
      </w:pPr>
      <w:r w:rsidRPr="0036582C">
        <w:rPr>
          <w:rFonts w:ascii="Times New Roman" w:hAnsi="Times New Roman" w:cs="Times New Roman"/>
          <w:sz w:val="24"/>
          <w:szCs w:val="24"/>
          <w:lang w:val="kk-KZ"/>
        </w:rPr>
        <w:lastRenderedPageBreak/>
        <w:t xml:space="preserve">НҚҚ </w:t>
      </w:r>
      <w:r>
        <w:rPr>
          <w:rFonts w:ascii="Times New Roman" w:hAnsi="Times New Roman" w:cs="Times New Roman"/>
          <w:sz w:val="24"/>
          <w:szCs w:val="24"/>
          <w:lang w:val="kk-KZ"/>
        </w:rPr>
        <w:t xml:space="preserve"> компанияның нарықтық құны мен компанияға инвесторлар салған капиталдың ацырмасы болып келеді. </w:t>
      </w:r>
    </w:p>
    <w:p w:rsidR="000B6D61" w:rsidRPr="006C7562" w:rsidRDefault="0036582C" w:rsidP="0036582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нарықтық құны өзінің ішіне өзінің меншікті капиталының  және міндеттерінің құнын кіргізеді. Капитал өзінің ішіне компанияның бухгалтерлік балансындағы міндеттер мен өзінің меншікті капиталының қалдық құнын плюс бастапқы көлемін ұлғайтатын түзетулерді кіргізеді. Бұл түзетулерге ҒЗСКЖ арналған шығындар, оларды өткен жылдарда  болғандарын жинайды және амортизациялайды. </w:t>
      </w:r>
    </w:p>
    <w:p w:rsidR="000B6D61" w:rsidRPr="006C7562" w:rsidRDefault="0036582C" w:rsidP="000B6D61">
      <w:pPr>
        <w:spacing w:after="0" w:line="240" w:lineRule="auto"/>
        <w:ind w:firstLine="708"/>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Сонымен, нәтижесінде корпорацияға салынған капитал  міндеттер мен өзінің меншікті капиталының жай қалдық құнынан артық болып шығады. Корпорацияның нарықтық құны әрқашанда оң болғанымен, НҚҚ оң да, теріс те болуы мүмкін, ол корпорацияның нарықтық құны инвесторлар салған капиталдан артық болуына тәуелді. Егер компанияның нарықтық құны салған капиталдан аз болса инвесторлардың дәулетінің </w:t>
      </w:r>
      <w:r w:rsidRPr="0036582C">
        <w:rPr>
          <w:rFonts w:ascii="Times New Roman" w:hAnsi="Times New Roman" w:cs="Times New Roman"/>
          <w:sz w:val="24"/>
          <w:szCs w:val="24"/>
          <w:lang w:val="kk-KZ"/>
        </w:rPr>
        <w:t xml:space="preserve"> «</w:t>
      </w:r>
      <w:r>
        <w:rPr>
          <w:rFonts w:ascii="Times New Roman" w:hAnsi="Times New Roman" w:cs="Times New Roman"/>
          <w:sz w:val="24"/>
          <w:szCs w:val="24"/>
          <w:lang w:val="kk-KZ"/>
        </w:rPr>
        <w:t>азайғаны</w:t>
      </w:r>
      <w:r w:rsidRPr="0036582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0B6D61" w:rsidRPr="006C7562" w:rsidRDefault="0036582C" w:rsidP="008631C9">
      <w:pPr>
        <w:spacing w:after="0"/>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бір Штерн Стюарт әзірлеген көрсеткіш </w:t>
      </w:r>
      <w:r w:rsidR="000B6D61" w:rsidRPr="008631C9">
        <w:rPr>
          <w:rFonts w:ascii="Times New Roman" w:hAnsi="Times New Roman" w:cs="Times New Roman"/>
          <w:i/>
          <w:sz w:val="24"/>
          <w:szCs w:val="24"/>
          <w:lang w:val="kk-KZ"/>
        </w:rPr>
        <w:t>экономи</w:t>
      </w:r>
      <w:r w:rsidRPr="008631C9">
        <w:rPr>
          <w:rFonts w:ascii="Times New Roman" w:hAnsi="Times New Roman" w:cs="Times New Roman"/>
          <w:i/>
          <w:sz w:val="24"/>
          <w:szCs w:val="24"/>
          <w:lang w:val="kk-KZ"/>
        </w:rPr>
        <w:t>калық қосылған құн</w:t>
      </w:r>
      <w:r w:rsidR="000B6D61" w:rsidRPr="008631C9">
        <w:rPr>
          <w:rFonts w:ascii="Times New Roman" w:hAnsi="Times New Roman" w:cs="Times New Roman"/>
          <w:i/>
          <w:sz w:val="24"/>
          <w:szCs w:val="24"/>
          <w:lang w:val="kk-KZ"/>
        </w:rPr>
        <w:t xml:space="preserve"> (Э</w:t>
      </w:r>
      <w:r w:rsidRPr="008631C9">
        <w:rPr>
          <w:rFonts w:ascii="Times New Roman" w:hAnsi="Times New Roman" w:cs="Times New Roman"/>
          <w:i/>
          <w:sz w:val="24"/>
          <w:szCs w:val="24"/>
          <w:lang w:val="kk-KZ"/>
        </w:rPr>
        <w:t>ҚҚ</w:t>
      </w:r>
      <w:r w:rsidR="000B6D61" w:rsidRPr="008631C9">
        <w:rPr>
          <w:rFonts w:ascii="Times New Roman" w:hAnsi="Times New Roman" w:cs="Times New Roman"/>
          <w:i/>
          <w:sz w:val="24"/>
          <w:szCs w:val="24"/>
          <w:lang w:val="kk-KZ"/>
        </w:rPr>
        <w:t>) (Economic Value Added (EVA)</w:t>
      </w:r>
      <w:r w:rsidRPr="008631C9">
        <w:rPr>
          <w:rFonts w:ascii="Times New Roman" w:hAnsi="Times New Roman" w:cs="Times New Roman"/>
          <w:i/>
          <w:sz w:val="24"/>
          <w:szCs w:val="24"/>
          <w:lang w:val="kk-KZ"/>
        </w:rPr>
        <w:t xml:space="preserve"> </w:t>
      </w:r>
      <w:r>
        <w:rPr>
          <w:rFonts w:ascii="Times New Roman" w:hAnsi="Times New Roman" w:cs="Times New Roman"/>
          <w:sz w:val="24"/>
          <w:szCs w:val="24"/>
          <w:lang w:val="kk-KZ"/>
        </w:rPr>
        <w:t xml:space="preserve">деп аталынады. </w:t>
      </w:r>
      <w:r w:rsidR="000B6D61" w:rsidRPr="006C7562">
        <w:rPr>
          <w:rFonts w:ascii="Times New Roman" w:hAnsi="Times New Roman" w:cs="Times New Roman"/>
          <w:b/>
          <w:sz w:val="24"/>
          <w:szCs w:val="24"/>
          <w:lang w:val="kk-KZ"/>
        </w:rPr>
        <w:t xml:space="preserve"> </w:t>
      </w:r>
      <w:r w:rsidRPr="0036582C">
        <w:rPr>
          <w:rFonts w:ascii="Times New Roman" w:hAnsi="Times New Roman" w:cs="Times New Roman"/>
          <w:sz w:val="24"/>
          <w:szCs w:val="24"/>
          <w:lang w:val="kk-KZ"/>
        </w:rPr>
        <w:t>ЭҚҚ келесі жолмен есептелінеді:</w:t>
      </w:r>
      <w:r w:rsidR="000B6D61" w:rsidRPr="006C7562">
        <w:rPr>
          <w:rFonts w:ascii="Times New Roman" w:hAnsi="Times New Roman" w:cs="Times New Roman"/>
          <w:sz w:val="24"/>
          <w:szCs w:val="24"/>
          <w:lang w:val="kk-KZ"/>
        </w:rPr>
        <w:t xml:space="preserve"> </w:t>
      </w:r>
    </w:p>
    <w:p w:rsidR="000B6D61" w:rsidRPr="008631C9" w:rsidRDefault="0036582C" w:rsidP="008631C9">
      <w:pPr>
        <w:shd w:val="clear" w:color="auto" w:fill="FFFFFF" w:themeFill="background1"/>
        <w:spacing w:after="0"/>
        <w:ind w:firstLine="708"/>
        <w:rPr>
          <w:rFonts w:ascii="Times New Roman" w:hAnsi="Times New Roman" w:cs="Times New Roman"/>
          <w:i/>
          <w:sz w:val="24"/>
          <w:szCs w:val="24"/>
          <w:lang w:val="kk-KZ"/>
        </w:rPr>
      </w:pPr>
      <w:r w:rsidRPr="008631C9">
        <w:rPr>
          <w:rFonts w:ascii="Times New Roman" w:hAnsi="Times New Roman" w:cs="Times New Roman"/>
          <w:i/>
          <w:sz w:val="24"/>
          <w:szCs w:val="24"/>
          <w:lang w:val="kk-KZ"/>
        </w:rPr>
        <w:t>ЭҚҚ</w:t>
      </w:r>
      <w:r w:rsidR="000B6D61" w:rsidRPr="008631C9">
        <w:rPr>
          <w:rFonts w:ascii="Times New Roman" w:hAnsi="Times New Roman" w:cs="Times New Roman"/>
          <w:i/>
          <w:sz w:val="24"/>
          <w:szCs w:val="24"/>
          <w:lang w:val="kk-KZ"/>
        </w:rPr>
        <w:t xml:space="preserve"> = </w:t>
      </w:r>
      <w:r w:rsidRPr="008631C9">
        <w:rPr>
          <w:rFonts w:ascii="Times New Roman" w:hAnsi="Times New Roman" w:cs="Times New Roman"/>
          <w:i/>
          <w:sz w:val="24"/>
          <w:szCs w:val="24"/>
          <w:lang w:val="kk-KZ"/>
        </w:rPr>
        <w:t>қосынды капиталға деген пайда –</w:t>
      </w:r>
      <w:r w:rsidR="000B6D61" w:rsidRPr="008631C9">
        <w:rPr>
          <w:rFonts w:ascii="Times New Roman" w:hAnsi="Times New Roman" w:cs="Times New Roman"/>
          <w:i/>
          <w:sz w:val="24"/>
          <w:szCs w:val="24"/>
          <w:lang w:val="kk-KZ"/>
        </w:rPr>
        <w:t xml:space="preserve"> </w:t>
      </w:r>
      <w:r w:rsidRPr="008631C9">
        <w:rPr>
          <w:rFonts w:ascii="Times New Roman" w:hAnsi="Times New Roman" w:cs="Times New Roman"/>
          <w:i/>
          <w:sz w:val="24"/>
          <w:szCs w:val="24"/>
          <w:lang w:val="kk-KZ"/>
        </w:rPr>
        <w:t>капитал бағасы</w:t>
      </w:r>
      <w:r w:rsidR="000B6D61" w:rsidRPr="008631C9">
        <w:rPr>
          <w:rFonts w:ascii="Times New Roman" w:hAnsi="Times New Roman" w:cs="Times New Roman"/>
          <w:i/>
          <w:sz w:val="24"/>
          <w:szCs w:val="24"/>
          <w:lang w:val="kk-KZ"/>
        </w:rPr>
        <w:t xml:space="preserve"> </w:t>
      </w:r>
      <w:r w:rsidR="000B6D61" w:rsidRPr="008631C9">
        <w:rPr>
          <w:rFonts w:ascii="Times New Roman" w:hAnsi="Times New Roman" w:cs="Times New Roman"/>
          <w:sz w:val="24"/>
          <w:szCs w:val="24"/>
          <w:lang w:val="kk-KZ"/>
        </w:rPr>
        <w:t>х</w:t>
      </w:r>
      <w:r w:rsidR="000B6D61" w:rsidRPr="008631C9">
        <w:rPr>
          <w:rFonts w:ascii="Times New Roman" w:hAnsi="Times New Roman" w:cs="Times New Roman"/>
          <w:i/>
          <w:sz w:val="24"/>
          <w:szCs w:val="24"/>
          <w:lang w:val="kk-KZ"/>
        </w:rPr>
        <w:t xml:space="preserve"> </w:t>
      </w:r>
      <w:r w:rsidRPr="008631C9">
        <w:rPr>
          <w:rFonts w:ascii="Times New Roman" w:hAnsi="Times New Roman" w:cs="Times New Roman"/>
          <w:i/>
          <w:sz w:val="24"/>
          <w:szCs w:val="24"/>
          <w:lang w:val="kk-KZ"/>
        </w:rPr>
        <w:t>қосынды</w:t>
      </w:r>
      <w:r w:rsidR="000B6D61" w:rsidRPr="008631C9">
        <w:rPr>
          <w:rFonts w:ascii="Times New Roman" w:hAnsi="Times New Roman" w:cs="Times New Roman"/>
          <w:i/>
          <w:sz w:val="24"/>
          <w:szCs w:val="24"/>
          <w:lang w:val="kk-KZ"/>
        </w:rPr>
        <w:t xml:space="preserve"> капитал. </w:t>
      </w:r>
    </w:p>
    <w:p w:rsidR="000B6D61" w:rsidRDefault="0036582C" w:rsidP="008631C9">
      <w:pPr>
        <w:shd w:val="clear" w:color="auto" w:fill="FFFFFF" w:themeFill="background1"/>
        <w:spacing w:after="0"/>
        <w:rPr>
          <w:rFonts w:ascii="Times New Roman" w:hAnsi="Times New Roman" w:cs="Times New Roman"/>
          <w:sz w:val="24"/>
          <w:szCs w:val="24"/>
        </w:rPr>
      </w:pPr>
      <w:r>
        <w:rPr>
          <w:rFonts w:ascii="Times New Roman" w:hAnsi="Times New Roman" w:cs="Times New Roman"/>
          <w:sz w:val="24"/>
          <w:szCs w:val="24"/>
          <w:lang w:val="kk-KZ"/>
        </w:rPr>
        <w:t xml:space="preserve">Егер есеп нәтижесі оң болса, онда компания инвестор талабынан көп табыс тапқан, бұл жағдайда инвестордың дәулеті ұлғайады. Егер капитал бағасы пайдадан асып түссе, онда оның дәулеті жойыла бастағаны. </w:t>
      </w:r>
    </w:p>
    <w:p w:rsidR="000B6D61" w:rsidRPr="006C7562" w:rsidRDefault="0036582C" w:rsidP="000B6D61">
      <w:pPr>
        <w:spacing w:after="0" w:line="240" w:lineRule="auto"/>
        <w:rPr>
          <w:lang w:val="kk-KZ"/>
        </w:rPr>
      </w:pPr>
      <w:r w:rsidRPr="008631C9">
        <w:rPr>
          <w:rFonts w:ascii="Times New Roman" w:hAnsi="Times New Roman" w:cs="Times New Roman"/>
          <w:i/>
          <w:sz w:val="24"/>
          <w:szCs w:val="24"/>
          <w:lang w:val="kk-KZ"/>
        </w:rPr>
        <w:t>Х</w:t>
      </w:r>
      <w:r w:rsidR="008631C9">
        <w:rPr>
          <w:rFonts w:ascii="Times New Roman" w:hAnsi="Times New Roman" w:cs="Times New Roman"/>
          <w:i/>
          <w:sz w:val="24"/>
          <w:szCs w:val="24"/>
          <w:lang w:val="kk-KZ"/>
        </w:rPr>
        <w:t>алықаралық аспект</w:t>
      </w:r>
      <w:r w:rsidR="008631C9" w:rsidRPr="008631C9">
        <w:rPr>
          <w:rFonts w:ascii="Times New Roman" w:hAnsi="Times New Roman" w:cs="Times New Roman"/>
          <w:i/>
          <w:sz w:val="24"/>
          <w:szCs w:val="24"/>
          <w:lang w:val="kk-KZ"/>
        </w:rPr>
        <w:t>.</w:t>
      </w:r>
      <w:r w:rsidR="000B6D61" w:rsidRPr="008631C9">
        <w:rPr>
          <w:rFonts w:ascii="Times New Roman" w:hAnsi="Times New Roman" w:cs="Times New Roman"/>
          <w:i/>
          <w:sz w:val="24"/>
          <w:szCs w:val="24"/>
        </w:rPr>
        <w:t xml:space="preserve">  </w:t>
      </w:r>
      <w:r w:rsidRPr="008631C9">
        <w:rPr>
          <w:rFonts w:ascii="Times New Roman" w:hAnsi="Times New Roman" w:cs="Times New Roman"/>
          <w:sz w:val="24"/>
          <w:szCs w:val="24"/>
          <w:lang w:val="kk-KZ"/>
        </w:rPr>
        <w:t xml:space="preserve">Жоғарыда суреттелген фирма мақсаттарының моделі көбінесе </w:t>
      </w:r>
      <w:r w:rsidRPr="0036582C">
        <w:rPr>
          <w:rFonts w:ascii="Times New Roman" w:hAnsi="Times New Roman" w:cs="Times New Roman"/>
          <w:sz w:val="24"/>
          <w:szCs w:val="24"/>
          <w:lang w:val="kk-KZ"/>
        </w:rPr>
        <w:t xml:space="preserve">АҚШ жұмыс істейтін фирмаларға тән. </w:t>
      </w:r>
      <w:r>
        <w:rPr>
          <w:rFonts w:ascii="Times New Roman" w:hAnsi="Times New Roman" w:cs="Times New Roman"/>
          <w:sz w:val="24"/>
          <w:szCs w:val="24"/>
          <w:lang w:val="kk-KZ"/>
        </w:rPr>
        <w:t xml:space="preserve">Басқа елдерде фирмалар көп себептерге байланысты басқа мақсаттарды көздейді деп айтылады. Акционерлердің мүддесінен басқа қоғам, үкімет, қызметкерлер және де басқа топтардың мүдделері ескеріледі. Кейбір елдерде директорлар кеңесінде кәсіподақтар қатысады. Мұндай  жайды ескерген маңызды, бірақ оларды фирманың қызметін шектейтін фактор ретінде ұғынуға болады. Ал максималдау моделі барлық жағдайда талдау жүргізуде қажет. </w:t>
      </w:r>
    </w:p>
    <w:p w:rsidR="00C94C35" w:rsidRDefault="00C94C35" w:rsidP="00C94C35">
      <w:pPr>
        <w:pStyle w:val="a5"/>
        <w:tabs>
          <w:tab w:val="left" w:pos="2115"/>
        </w:tabs>
        <w:spacing w:after="0" w:line="240" w:lineRule="auto"/>
        <w:jc w:val="center"/>
        <w:rPr>
          <w:rFonts w:ascii="Times New Roman" w:hAnsi="Times New Roman" w:cs="Times New Roman"/>
          <w:b/>
          <w:sz w:val="24"/>
          <w:szCs w:val="24"/>
          <w:lang w:val="kk-KZ"/>
        </w:rPr>
      </w:pPr>
    </w:p>
    <w:p w:rsidR="00C94C35" w:rsidRPr="007072F0" w:rsidRDefault="00C94C35" w:rsidP="007072F0">
      <w:pPr>
        <w:tabs>
          <w:tab w:val="left" w:pos="2115"/>
        </w:tabs>
        <w:spacing w:after="0" w:line="240" w:lineRule="auto"/>
        <w:rPr>
          <w:rFonts w:ascii="Times New Roman" w:hAnsi="Times New Roman" w:cs="Times New Roman"/>
          <w:b/>
          <w:sz w:val="24"/>
          <w:szCs w:val="24"/>
          <w:lang w:val="kk-KZ"/>
        </w:rPr>
      </w:pPr>
      <w:r w:rsidRPr="007072F0">
        <w:rPr>
          <w:rFonts w:ascii="Times New Roman" w:hAnsi="Times New Roman" w:cs="Times New Roman"/>
          <w:b/>
          <w:sz w:val="24"/>
          <w:szCs w:val="24"/>
          <w:lang w:val="kk-KZ"/>
        </w:rPr>
        <w:t>Бақылау  сұрақтары мен есептер</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1.  </w:t>
      </w:r>
      <w:r>
        <w:rPr>
          <w:rFonts w:ascii="Times New Roman" w:hAnsi="Times New Roman" w:cs="Times New Roman"/>
          <w:sz w:val="24"/>
          <w:szCs w:val="24"/>
          <w:lang w:val="kk-KZ"/>
        </w:rPr>
        <w:t>Корпорация үшін пайданы максималдау орынды қаржылық мақсат болып келе ме?</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D4B1A">
        <w:rPr>
          <w:rFonts w:ascii="Times New Roman" w:hAnsi="Times New Roman" w:cs="Times New Roman"/>
          <w:sz w:val="24"/>
          <w:szCs w:val="24"/>
          <w:lang w:val="kk-KZ"/>
        </w:rPr>
        <w:t xml:space="preserve">2. </w:t>
      </w:r>
      <w:r>
        <w:rPr>
          <w:rFonts w:ascii="Times New Roman" w:hAnsi="Times New Roman" w:cs="Times New Roman"/>
          <w:sz w:val="24"/>
          <w:szCs w:val="24"/>
          <w:lang w:val="kk-KZ"/>
        </w:rPr>
        <w:t>Пайданы максималдау мен акционерлердің дәулеттілігін максималдау арасындағы айырмашылықты түсіндіріңіз. Осы екі  мақсаттың қайсысы компанияның экономикалық мақсатын толығырақ көрсетеді?</w:t>
      </w:r>
    </w:p>
    <w:p w:rsidR="00C94C35" w:rsidRPr="005D4B1A"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 3.  </w:t>
      </w:r>
      <w:r>
        <w:rPr>
          <w:rFonts w:ascii="Times New Roman" w:hAnsi="Times New Roman" w:cs="Times New Roman"/>
          <w:sz w:val="24"/>
          <w:szCs w:val="24"/>
          <w:lang w:val="kk-KZ"/>
        </w:rPr>
        <w:t xml:space="preserve">Ірі корпорацияға қарасты қанағат етерлік көрсеткіштер терминін түсіндіріңіз. </w:t>
      </w:r>
    </w:p>
    <w:p w:rsidR="00C94C35" w:rsidRDefault="00C94C35" w:rsidP="008631C9">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kk-KZ"/>
        </w:rPr>
        <w:t>Неге корпорация менеджерлері кейде компанияның пайдасын максимал жасауға талпынбайды?</w:t>
      </w:r>
      <w:r w:rsidRPr="003816D9">
        <w:rPr>
          <w:rFonts w:ascii="Times New Roman" w:hAnsi="Times New Roman" w:cs="Times New Roman"/>
          <w:sz w:val="24"/>
          <w:szCs w:val="24"/>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3816D9">
        <w:rPr>
          <w:rFonts w:ascii="Times New Roman" w:hAnsi="Times New Roman" w:cs="Times New Roman"/>
          <w:sz w:val="24"/>
          <w:szCs w:val="24"/>
        </w:rPr>
        <w:t xml:space="preserve">. </w:t>
      </w:r>
      <w:r>
        <w:rPr>
          <w:rFonts w:ascii="Times New Roman" w:hAnsi="Times New Roman" w:cs="Times New Roman"/>
          <w:sz w:val="24"/>
          <w:szCs w:val="24"/>
          <w:lang w:val="kk-KZ"/>
        </w:rPr>
        <w:t>Қай шаралар  менеджерді акционерлер мүддесін ойлауға  мәжбүр етуі мүмкін?</w:t>
      </w:r>
      <w:r w:rsidRPr="003816D9">
        <w:rPr>
          <w:rFonts w:ascii="Times New Roman" w:hAnsi="Times New Roman" w:cs="Times New Roman"/>
          <w:sz w:val="24"/>
          <w:szCs w:val="24"/>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3816D9">
        <w:rPr>
          <w:rFonts w:ascii="Times New Roman" w:hAnsi="Times New Roman" w:cs="Times New Roman"/>
          <w:sz w:val="24"/>
          <w:szCs w:val="24"/>
        </w:rPr>
        <w:t xml:space="preserve">. </w:t>
      </w:r>
      <w:r>
        <w:rPr>
          <w:rFonts w:ascii="Times New Roman" w:hAnsi="Times New Roman" w:cs="Times New Roman"/>
          <w:sz w:val="24"/>
          <w:szCs w:val="24"/>
          <w:lang w:val="kk-KZ"/>
        </w:rPr>
        <w:t>Пайданы максималдау бұрынғыдай бүгінгі корпорациялардың ең жақсы мақсаты деп есептейсіз бе?</w:t>
      </w:r>
      <w:r w:rsidRPr="003816D9">
        <w:rPr>
          <w:rFonts w:ascii="Times New Roman" w:hAnsi="Times New Roman" w:cs="Times New Roman"/>
          <w:sz w:val="24"/>
          <w:szCs w:val="24"/>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 xml:space="preserve">7. </w:t>
      </w:r>
      <w:r>
        <w:rPr>
          <w:rFonts w:ascii="Times New Roman" w:hAnsi="Times New Roman" w:cs="Times New Roman"/>
          <w:sz w:val="24"/>
          <w:szCs w:val="24"/>
          <w:lang w:val="kk-KZ"/>
        </w:rPr>
        <w:t>Бүркемелі шығын қалай бухгалтерия есептеген пайда мен экономикалық пайданың арасындағы айырмашылыққа алып келеді?</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 xml:space="preserve"> 8. </w:t>
      </w:r>
      <w:r>
        <w:rPr>
          <w:rFonts w:ascii="Times New Roman" w:hAnsi="Times New Roman" w:cs="Times New Roman"/>
          <w:sz w:val="24"/>
          <w:szCs w:val="24"/>
          <w:lang w:val="kk-KZ"/>
        </w:rPr>
        <w:t xml:space="preserve">Пайданы максималдау моделін заманауи корпорацияларының қызметіне қолдануға бола ма, бұл туралы өз пікіріңізді келтіріңіз. </w:t>
      </w:r>
    </w:p>
    <w:p w:rsidR="00C94C35" w:rsidRPr="00F55584"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F55584">
        <w:rPr>
          <w:rFonts w:ascii="Times New Roman" w:hAnsi="Times New Roman" w:cs="Times New Roman"/>
          <w:sz w:val="24"/>
          <w:szCs w:val="24"/>
          <w:lang w:val="kk-KZ"/>
        </w:rPr>
        <w:t xml:space="preserve">9. </w:t>
      </w:r>
      <w:r>
        <w:rPr>
          <w:rFonts w:ascii="Times New Roman" w:hAnsi="Times New Roman" w:cs="Times New Roman"/>
          <w:sz w:val="24"/>
          <w:szCs w:val="24"/>
          <w:lang w:val="kk-KZ"/>
        </w:rPr>
        <w:t>Транзакциялық шығындар деген не? Оппортунисттік қылық транзакциялық шығындарды қалай өсіруі мүмкін?</w:t>
      </w:r>
      <w:r w:rsidRPr="00F55584">
        <w:rPr>
          <w:rFonts w:ascii="Times New Roman" w:hAnsi="Times New Roman" w:cs="Times New Roman"/>
          <w:sz w:val="24"/>
          <w:szCs w:val="24"/>
          <w:lang w:val="kk-KZ"/>
        </w:rPr>
        <w:t xml:space="preserve"> </w:t>
      </w:r>
    </w:p>
    <w:p w:rsidR="00C94C35" w:rsidRPr="005D4B1A"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10.  </w:t>
      </w:r>
      <w:r>
        <w:rPr>
          <w:rFonts w:ascii="Times New Roman" w:hAnsi="Times New Roman" w:cs="Times New Roman"/>
          <w:sz w:val="24"/>
          <w:szCs w:val="24"/>
          <w:lang w:val="kk-KZ"/>
        </w:rPr>
        <w:t>Соңғы жылдары компанияларда  аутсорсинг көлемі ұлғаюда. Мұны қалай түсіндірер едіңіз?</w:t>
      </w:r>
      <w:r w:rsidRPr="005D4B1A">
        <w:rPr>
          <w:rFonts w:ascii="Times New Roman" w:hAnsi="Times New Roman" w:cs="Times New Roman"/>
          <w:sz w:val="24"/>
          <w:szCs w:val="24"/>
          <w:lang w:val="kk-KZ"/>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11. </w:t>
      </w:r>
      <w:r>
        <w:rPr>
          <w:rFonts w:ascii="Times New Roman" w:hAnsi="Times New Roman" w:cs="Times New Roman"/>
          <w:sz w:val="24"/>
          <w:szCs w:val="24"/>
          <w:lang w:val="kk-KZ"/>
        </w:rPr>
        <w:t>Компаниялар транзакциялық шығындарды ішкі өндіріс шығындарымен ауыстыруда, мұның себебі неде?</w:t>
      </w:r>
    </w:p>
    <w:p w:rsidR="00C94C35" w:rsidRPr="005D4B1A" w:rsidRDefault="00C94C35" w:rsidP="008631C9">
      <w:pPr>
        <w:pStyle w:val="a5"/>
        <w:tabs>
          <w:tab w:val="left" w:pos="2115"/>
        </w:tabs>
        <w:spacing w:after="0" w:line="240" w:lineRule="auto"/>
        <w:ind w:left="0"/>
        <w:rPr>
          <w:rFonts w:ascii="Times New Roman" w:hAnsi="Times New Roman" w:cs="Times New Roman"/>
          <w:b/>
          <w:sz w:val="24"/>
          <w:szCs w:val="24"/>
          <w:lang w:val="kk-KZ"/>
        </w:rPr>
      </w:pPr>
      <w:r w:rsidRPr="005D4B1A">
        <w:rPr>
          <w:rFonts w:ascii="Times New Roman" w:hAnsi="Times New Roman" w:cs="Times New Roman"/>
          <w:sz w:val="24"/>
          <w:szCs w:val="24"/>
          <w:lang w:val="kk-KZ"/>
        </w:rPr>
        <w:t xml:space="preserve"> </w:t>
      </w:r>
      <w:r w:rsidRPr="003816D9">
        <w:rPr>
          <w:rFonts w:ascii="Times New Roman" w:hAnsi="Times New Roman" w:cs="Times New Roman"/>
          <w:sz w:val="24"/>
          <w:szCs w:val="24"/>
        </w:rPr>
        <w:t>1</w:t>
      </w:r>
      <w:r>
        <w:rPr>
          <w:rFonts w:ascii="Times New Roman" w:hAnsi="Times New Roman" w:cs="Times New Roman"/>
          <w:sz w:val="24"/>
          <w:szCs w:val="24"/>
        </w:rPr>
        <w:t>2</w:t>
      </w:r>
      <w:r w:rsidRPr="003816D9">
        <w:rPr>
          <w:rFonts w:ascii="Times New Roman" w:hAnsi="Times New Roman" w:cs="Times New Roman"/>
          <w:sz w:val="24"/>
          <w:szCs w:val="24"/>
        </w:rPr>
        <w:t>. Компания выпустила 2 млн</w:t>
      </w:r>
      <w:r>
        <w:rPr>
          <w:rFonts w:ascii="Times New Roman" w:hAnsi="Times New Roman" w:cs="Times New Roman"/>
          <w:sz w:val="24"/>
          <w:szCs w:val="24"/>
          <w:lang w:val="kk-KZ"/>
        </w:rPr>
        <w:t xml:space="preserve">. </w:t>
      </w:r>
      <w:r w:rsidRPr="003816D9">
        <w:rPr>
          <w:rFonts w:ascii="Times New Roman" w:hAnsi="Times New Roman" w:cs="Times New Roman"/>
          <w:sz w:val="24"/>
          <w:szCs w:val="24"/>
        </w:rPr>
        <w:t xml:space="preserve"> акци</w:t>
      </w:r>
      <w:r>
        <w:rPr>
          <w:rFonts w:ascii="Times New Roman" w:hAnsi="Times New Roman" w:cs="Times New Roman"/>
          <w:sz w:val="24"/>
          <w:szCs w:val="24"/>
          <w:lang w:val="kk-KZ"/>
        </w:rPr>
        <w:t xml:space="preserve">я шығарды. Соңғы жылы әр акцияға </w:t>
      </w:r>
      <w:r w:rsidRPr="00F55584">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 теңге дивиденд төленді, болашақта жыл сайын дивиденд  </w:t>
      </w:r>
      <w:r w:rsidRPr="00F55584">
        <w:rPr>
          <w:rFonts w:ascii="Times New Roman" w:hAnsi="Times New Roman" w:cs="Times New Roman"/>
          <w:sz w:val="24"/>
          <w:szCs w:val="24"/>
          <w:lang w:val="kk-KZ"/>
        </w:rPr>
        <w:t>6%-</w:t>
      </w:r>
      <w:r>
        <w:rPr>
          <w:rFonts w:ascii="Times New Roman" w:hAnsi="Times New Roman" w:cs="Times New Roman"/>
          <w:sz w:val="24"/>
          <w:szCs w:val="24"/>
          <w:lang w:val="kk-KZ"/>
        </w:rPr>
        <w:t xml:space="preserve">ға өседі күтілуде. </w:t>
      </w:r>
      <w:r w:rsidRPr="00F55584">
        <w:rPr>
          <w:rFonts w:ascii="Times New Roman" w:hAnsi="Times New Roman" w:cs="Times New Roman"/>
          <w:sz w:val="24"/>
          <w:szCs w:val="24"/>
          <w:lang w:val="kk-KZ"/>
        </w:rPr>
        <w:t>Акционер</w:t>
      </w:r>
      <w:r>
        <w:rPr>
          <w:rFonts w:ascii="Times New Roman" w:hAnsi="Times New Roman" w:cs="Times New Roman"/>
          <w:sz w:val="24"/>
          <w:szCs w:val="24"/>
          <w:lang w:val="kk-KZ"/>
        </w:rPr>
        <w:t xml:space="preserve">лер пайда нормасы </w:t>
      </w:r>
      <w:r w:rsidRPr="00F55584">
        <w:rPr>
          <w:rFonts w:ascii="Times New Roman" w:hAnsi="Times New Roman" w:cs="Times New Roman"/>
          <w:sz w:val="24"/>
          <w:szCs w:val="24"/>
          <w:lang w:val="kk-KZ"/>
        </w:rPr>
        <w:t>13%-</w:t>
      </w:r>
      <w:r>
        <w:rPr>
          <w:rFonts w:ascii="Times New Roman" w:hAnsi="Times New Roman" w:cs="Times New Roman"/>
          <w:sz w:val="24"/>
          <w:szCs w:val="24"/>
          <w:lang w:val="kk-KZ"/>
        </w:rPr>
        <w:t xml:space="preserve">ға тең болсын деп талап қоюда. Сіздің ойыңызша, бүгінде әр </w:t>
      </w:r>
      <w:r>
        <w:rPr>
          <w:rFonts w:ascii="Times New Roman" w:hAnsi="Times New Roman" w:cs="Times New Roman"/>
          <w:sz w:val="24"/>
          <w:szCs w:val="24"/>
          <w:lang w:val="kk-KZ"/>
        </w:rPr>
        <w:lastRenderedPageBreak/>
        <w:t>акцияның бағасы қаншаға тең болуы керек және компанияның бүкіл акционерлік капиталы қанша тұруы керек?</w:t>
      </w:r>
    </w:p>
    <w:p w:rsidR="000B6D61" w:rsidRPr="006C7562" w:rsidRDefault="000B6D61" w:rsidP="000B6D61">
      <w:pPr>
        <w:tabs>
          <w:tab w:val="left" w:pos="960"/>
        </w:tabs>
        <w:jc w:val="center"/>
        <w:rPr>
          <w:rFonts w:ascii="Times New Roman" w:hAnsi="Times New Roman" w:cs="Times New Roman"/>
          <w:b/>
          <w:sz w:val="24"/>
          <w:szCs w:val="24"/>
          <w:lang w:val="kk-KZ"/>
        </w:rPr>
      </w:pPr>
    </w:p>
    <w:p w:rsidR="000B6D61" w:rsidRPr="006C7562" w:rsidRDefault="000B6D61" w:rsidP="000B6D61">
      <w:pPr>
        <w:tabs>
          <w:tab w:val="left" w:pos="960"/>
        </w:tabs>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36582C" w:rsidRDefault="000B6D61" w:rsidP="000B6D61">
      <w:pPr>
        <w:spacing w:after="0" w:line="240" w:lineRule="auto"/>
        <w:jc w:val="center"/>
        <w:rPr>
          <w:rFonts w:ascii="Times New Roman" w:hAnsi="Times New Roman" w:cs="Times New Roman"/>
          <w:b/>
          <w:sz w:val="24"/>
          <w:szCs w:val="24"/>
          <w:lang w:val="kk-KZ"/>
        </w:rPr>
      </w:pPr>
      <w:r w:rsidRPr="006C7562">
        <w:rPr>
          <w:rFonts w:ascii="Times New Roman" w:hAnsi="Times New Roman" w:cs="Times New Roman"/>
          <w:b/>
          <w:sz w:val="24"/>
          <w:szCs w:val="24"/>
          <w:lang w:val="kk-KZ"/>
        </w:rPr>
        <w:lastRenderedPageBreak/>
        <w:t xml:space="preserve">2. </w:t>
      </w:r>
      <w:r w:rsidR="0036582C">
        <w:rPr>
          <w:rFonts w:ascii="Times New Roman" w:hAnsi="Times New Roman" w:cs="Times New Roman"/>
          <w:b/>
          <w:sz w:val="24"/>
          <w:szCs w:val="24"/>
          <w:lang w:val="kk-KZ"/>
        </w:rPr>
        <w:t>Нарық күштерін талдау</w:t>
      </w:r>
    </w:p>
    <w:p w:rsidR="00B505B7" w:rsidRDefault="00B505B7" w:rsidP="000B6D61">
      <w:pPr>
        <w:spacing w:after="0" w:line="240" w:lineRule="auto"/>
        <w:jc w:val="center"/>
        <w:rPr>
          <w:rFonts w:ascii="Times New Roman" w:hAnsi="Times New Roman" w:cs="Times New Roman"/>
          <w:b/>
          <w:sz w:val="24"/>
          <w:szCs w:val="24"/>
          <w:lang w:val="kk-KZ"/>
        </w:rPr>
      </w:pPr>
    </w:p>
    <w:p w:rsidR="0036582C" w:rsidRDefault="000B6D61" w:rsidP="000B6D61">
      <w:pPr>
        <w:spacing w:after="0" w:line="240" w:lineRule="auto"/>
        <w:jc w:val="center"/>
        <w:rPr>
          <w:rFonts w:ascii="Times New Roman" w:hAnsi="Times New Roman" w:cs="Times New Roman"/>
          <w:b/>
          <w:sz w:val="24"/>
          <w:szCs w:val="24"/>
          <w:lang w:val="kk-KZ"/>
        </w:rPr>
      </w:pPr>
      <w:r w:rsidRPr="0036582C">
        <w:rPr>
          <w:rFonts w:ascii="Times New Roman" w:hAnsi="Times New Roman" w:cs="Times New Roman"/>
          <w:b/>
          <w:sz w:val="24"/>
          <w:szCs w:val="24"/>
          <w:lang w:val="kk-KZ"/>
        </w:rPr>
        <w:t>2.</w:t>
      </w:r>
      <w:r w:rsidR="00011248" w:rsidRPr="0036582C">
        <w:rPr>
          <w:rFonts w:ascii="Times New Roman" w:hAnsi="Times New Roman" w:cs="Times New Roman"/>
          <w:b/>
          <w:sz w:val="24"/>
          <w:szCs w:val="24"/>
          <w:lang w:val="kk-KZ"/>
        </w:rPr>
        <w:t>1.</w:t>
      </w:r>
      <w:r w:rsidRPr="0036582C">
        <w:rPr>
          <w:rFonts w:ascii="Times New Roman" w:hAnsi="Times New Roman" w:cs="Times New Roman"/>
          <w:b/>
          <w:sz w:val="24"/>
          <w:szCs w:val="24"/>
          <w:lang w:val="kk-KZ"/>
        </w:rPr>
        <w:t xml:space="preserve"> </w:t>
      </w:r>
      <w:r w:rsidR="0036582C">
        <w:rPr>
          <w:rFonts w:ascii="Times New Roman" w:hAnsi="Times New Roman" w:cs="Times New Roman"/>
          <w:b/>
          <w:sz w:val="24"/>
          <w:szCs w:val="24"/>
          <w:lang w:val="kk-KZ"/>
        </w:rPr>
        <w:t>Нарық сұранысы және нарық ұсынысы, нарықтық тепе</w:t>
      </w:r>
      <w:r w:rsidR="0036582C" w:rsidRPr="0036582C">
        <w:rPr>
          <w:rFonts w:ascii="Times New Roman" w:hAnsi="Times New Roman" w:cs="Times New Roman"/>
          <w:b/>
          <w:sz w:val="24"/>
          <w:szCs w:val="24"/>
          <w:lang w:val="kk-KZ"/>
        </w:rPr>
        <w:t>-</w:t>
      </w:r>
      <w:r w:rsidR="0036582C">
        <w:rPr>
          <w:rFonts w:ascii="Times New Roman" w:hAnsi="Times New Roman" w:cs="Times New Roman"/>
          <w:b/>
          <w:sz w:val="24"/>
          <w:szCs w:val="24"/>
          <w:lang w:val="kk-KZ"/>
        </w:rPr>
        <w:t>теңдік</w:t>
      </w:r>
    </w:p>
    <w:p w:rsidR="00011248" w:rsidRDefault="00011248" w:rsidP="000B6D61">
      <w:pPr>
        <w:spacing w:after="0" w:line="240" w:lineRule="auto"/>
        <w:jc w:val="center"/>
        <w:rPr>
          <w:rFonts w:ascii="Times New Roman" w:hAnsi="Times New Roman" w:cs="Times New Roman"/>
          <w:b/>
          <w:sz w:val="24"/>
          <w:szCs w:val="24"/>
          <w:lang w:val="kk-KZ"/>
        </w:rPr>
      </w:pPr>
      <w:r w:rsidRPr="001C1CDC">
        <w:rPr>
          <w:rFonts w:ascii="Times New Roman" w:hAnsi="Times New Roman" w:cs="Times New Roman"/>
          <w:b/>
          <w:sz w:val="24"/>
          <w:szCs w:val="24"/>
          <w:lang w:val="kk-KZ"/>
        </w:rPr>
        <w:t xml:space="preserve">2.1.1. </w:t>
      </w:r>
      <w:r w:rsidR="0036582C">
        <w:rPr>
          <w:rFonts w:ascii="Times New Roman" w:hAnsi="Times New Roman" w:cs="Times New Roman"/>
          <w:b/>
          <w:sz w:val="24"/>
          <w:szCs w:val="24"/>
          <w:lang w:val="kk-KZ"/>
        </w:rPr>
        <w:t>Нарықтық  сұраныс</w:t>
      </w:r>
    </w:p>
    <w:p w:rsidR="00B505B7" w:rsidRPr="001C1CDC" w:rsidRDefault="00B505B7" w:rsidP="000B6D61">
      <w:pPr>
        <w:spacing w:after="0" w:line="240" w:lineRule="auto"/>
        <w:jc w:val="center"/>
        <w:rPr>
          <w:rFonts w:ascii="Times New Roman" w:hAnsi="Times New Roman" w:cs="Times New Roman"/>
          <w:b/>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w:t>
      </w:r>
      <w:r w:rsidR="0036582C">
        <w:rPr>
          <w:rFonts w:ascii="Times New Roman" w:hAnsi="Times New Roman" w:cs="Times New Roman"/>
          <w:sz w:val="24"/>
          <w:szCs w:val="24"/>
          <w:lang w:val="kk-KZ"/>
        </w:rPr>
        <w:t>Сұраныс</w:t>
      </w:r>
      <w:r w:rsidRPr="001C1CDC">
        <w:rPr>
          <w:rFonts w:ascii="Times New Roman" w:hAnsi="Times New Roman" w:cs="Times New Roman"/>
          <w:sz w:val="24"/>
          <w:szCs w:val="24"/>
          <w:lang w:val="kk-KZ"/>
        </w:rPr>
        <w:t xml:space="preserve">»  </w:t>
      </w:r>
      <w:r w:rsidR="0036582C">
        <w:rPr>
          <w:rFonts w:ascii="Times New Roman" w:hAnsi="Times New Roman" w:cs="Times New Roman"/>
          <w:sz w:val="24"/>
          <w:szCs w:val="24"/>
          <w:lang w:val="kk-KZ"/>
        </w:rPr>
        <w:t>пен</w:t>
      </w:r>
      <w:r w:rsidRPr="001C1CDC">
        <w:rPr>
          <w:rFonts w:ascii="Times New Roman" w:hAnsi="Times New Roman" w:cs="Times New Roman"/>
          <w:sz w:val="24"/>
          <w:szCs w:val="24"/>
          <w:lang w:val="kk-KZ"/>
        </w:rPr>
        <w:t xml:space="preserve">  «</w:t>
      </w:r>
      <w:r w:rsidR="0036582C">
        <w:rPr>
          <w:rFonts w:ascii="Times New Roman" w:hAnsi="Times New Roman" w:cs="Times New Roman"/>
          <w:sz w:val="24"/>
          <w:szCs w:val="24"/>
          <w:lang w:val="kk-KZ"/>
        </w:rPr>
        <w:t>ұсыныс</w:t>
      </w:r>
      <w:r w:rsidRPr="001C1CDC">
        <w:rPr>
          <w:rFonts w:ascii="Times New Roman" w:hAnsi="Times New Roman" w:cs="Times New Roman"/>
          <w:sz w:val="24"/>
          <w:szCs w:val="24"/>
          <w:lang w:val="kk-KZ"/>
        </w:rPr>
        <w:t xml:space="preserve">»  </w:t>
      </w:r>
      <w:r w:rsidR="0036582C">
        <w:rPr>
          <w:rFonts w:ascii="Times New Roman" w:hAnsi="Times New Roman" w:cs="Times New Roman"/>
          <w:sz w:val="24"/>
          <w:szCs w:val="24"/>
          <w:lang w:val="kk-KZ"/>
        </w:rPr>
        <w:t>түсініктері басқару экономикасының ерекшеліктерін талқылауға негіз құрайды</w:t>
      </w:r>
      <w:r w:rsidRPr="001C1CDC">
        <w:rPr>
          <w:rFonts w:ascii="Times New Roman" w:hAnsi="Times New Roman" w:cs="Times New Roman"/>
          <w:sz w:val="24"/>
          <w:szCs w:val="24"/>
          <w:lang w:val="kk-KZ"/>
        </w:rPr>
        <w:t>.</w:t>
      </w:r>
    </w:p>
    <w:p w:rsidR="000B6D61" w:rsidRPr="001C1CDC" w:rsidRDefault="0036582C" w:rsidP="00011248">
      <w:pPr>
        <w:shd w:val="clear" w:color="auto" w:fill="FFFFFF" w:themeFill="background1"/>
        <w:spacing w:after="0" w:line="240" w:lineRule="auto"/>
        <w:rPr>
          <w:rFonts w:ascii="Times New Roman" w:hAnsi="Times New Roman" w:cs="Times New Roman"/>
          <w:sz w:val="24"/>
          <w:szCs w:val="24"/>
          <w:lang w:val="kk-KZ"/>
        </w:rPr>
      </w:pPr>
      <w:r w:rsidRPr="007072F0">
        <w:rPr>
          <w:rFonts w:ascii="Times New Roman" w:hAnsi="Times New Roman" w:cs="Times New Roman"/>
          <w:i/>
          <w:sz w:val="24"/>
          <w:szCs w:val="24"/>
          <w:lang w:val="kk-KZ"/>
        </w:rPr>
        <w:t>Тауар мен қызметке сұранысты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адамдар белгілі уақыт мезгілінде әр түрлі бағамен сатып алуға дайын тауарлар мен қызмет саны деп анықта</w:t>
      </w:r>
      <w:r w:rsidR="00E85B81">
        <w:rPr>
          <w:rFonts w:ascii="Times New Roman" w:hAnsi="Times New Roman" w:cs="Times New Roman"/>
          <w:sz w:val="24"/>
          <w:szCs w:val="24"/>
          <w:lang w:val="kk-KZ"/>
        </w:rPr>
        <w:t>йды</w:t>
      </w:r>
      <w:r w:rsidR="000B6D61"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бағадан басқа факторлар тұрақты қалады. </w:t>
      </w:r>
    </w:p>
    <w:p w:rsidR="000B6D61" w:rsidRPr="001C1CDC"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 xml:space="preserve">Бұл анықтамада </w:t>
      </w:r>
      <w:r w:rsidRPr="007072F0">
        <w:rPr>
          <w:rFonts w:ascii="Times New Roman" w:hAnsi="Times New Roman" w:cs="Times New Roman"/>
          <w:i/>
          <w:sz w:val="24"/>
          <w:szCs w:val="24"/>
          <w:lang w:val="kk-KZ"/>
        </w:rPr>
        <w:t>«</w:t>
      </w:r>
      <w:r w:rsidR="003D4406" w:rsidRPr="007072F0">
        <w:rPr>
          <w:rFonts w:ascii="Times New Roman" w:hAnsi="Times New Roman" w:cs="Times New Roman"/>
          <w:i/>
          <w:sz w:val="24"/>
          <w:szCs w:val="24"/>
          <w:lang w:val="kk-KZ"/>
        </w:rPr>
        <w:t>дайын</w:t>
      </w:r>
      <w:r w:rsidRPr="007072F0">
        <w:rPr>
          <w:rFonts w:ascii="Times New Roman" w:hAnsi="Times New Roman" w:cs="Times New Roman"/>
          <w:i/>
          <w:sz w:val="24"/>
          <w:szCs w:val="24"/>
          <w:lang w:val="kk-KZ"/>
        </w:rPr>
        <w:t>»</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деген сөз мынаны түсіндіреді: тұтынушылар тауарды немесе қызметті сатып ала алады және оларды  сатып алғысы келеді</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яғни олар осы тауар немесе қызметті артығырақ көреді предпочитают</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және осылай істеуге қабілетті</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яғни олардың табысы қалағанын сатып алуға мүмкіндік береді</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 xml:space="preserve">Сұранысты мысалмен түсіндіруге болады. </w:t>
      </w:r>
    </w:p>
    <w:p w:rsidR="000B6D61" w:rsidRPr="000E4D08" w:rsidRDefault="003D4406"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Әр адам алдына келесі сұраққа: </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Бір апта барысында қанша самасны келесі бағалармен: </w:t>
      </w:r>
      <w:r w:rsidRPr="001C1CDC">
        <w:rPr>
          <w:rFonts w:ascii="Times New Roman" w:hAnsi="Times New Roman" w:cs="Times New Roman"/>
          <w:sz w:val="24"/>
          <w:szCs w:val="24"/>
          <w:lang w:val="kk-KZ"/>
        </w:rPr>
        <w:t>300, 225, 150, 75, 7,5 те</w:t>
      </w:r>
      <w:r>
        <w:rPr>
          <w:rFonts w:ascii="Times New Roman" w:hAnsi="Times New Roman" w:cs="Times New Roman"/>
          <w:sz w:val="24"/>
          <w:szCs w:val="24"/>
          <w:lang w:val="kk-KZ"/>
        </w:rPr>
        <w:t>ңгемен сатып алуға дайынсыз?</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жауап беруді өтінейік. Әрқайсымыз өзімізше жауап береміз. Мысалы, үш студент былайша жауап берді делік:   </w:t>
      </w:r>
      <w:r w:rsidR="000B6D61" w:rsidRPr="006C7562">
        <w:rPr>
          <w:rFonts w:ascii="Times New Roman" w:hAnsi="Times New Roman" w:cs="Times New Roman"/>
          <w:sz w:val="24"/>
          <w:szCs w:val="24"/>
          <w:lang w:val="kk-KZ"/>
        </w:rPr>
        <w:t xml:space="preserve">Каждый читатель  ответит по-своему. </w:t>
      </w:r>
      <w:r w:rsidR="000B6D61">
        <w:rPr>
          <w:rFonts w:ascii="Times New Roman" w:hAnsi="Times New Roman" w:cs="Times New Roman"/>
          <w:sz w:val="24"/>
          <w:szCs w:val="24"/>
        </w:rPr>
        <w:t>П</w:t>
      </w:r>
      <w:r w:rsidR="000B6D61" w:rsidRPr="000E4D08">
        <w:rPr>
          <w:rFonts w:ascii="Times New Roman" w:hAnsi="Times New Roman" w:cs="Times New Roman"/>
          <w:sz w:val="24"/>
          <w:szCs w:val="24"/>
        </w:rPr>
        <w:t>редположим, что три читателя ответили следующим образом</w:t>
      </w:r>
      <w:r w:rsidR="000B6D61">
        <w:rPr>
          <w:rFonts w:ascii="Times New Roman" w:hAnsi="Times New Roman" w:cs="Times New Roman"/>
          <w:sz w:val="24"/>
          <w:szCs w:val="24"/>
        </w:rPr>
        <w:t>:</w:t>
      </w:r>
    </w:p>
    <w:p w:rsidR="000B6D61" w:rsidRDefault="000B6D61"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3D4406">
        <w:rPr>
          <w:rFonts w:ascii="Times New Roman" w:hAnsi="Times New Roman" w:cs="Times New Roman"/>
          <w:sz w:val="24"/>
          <w:szCs w:val="24"/>
          <w:lang w:val="kk-KZ"/>
        </w:rPr>
        <w:t xml:space="preserve"> кесте</w:t>
      </w:r>
      <w:r>
        <w:rPr>
          <w:rFonts w:ascii="Times New Roman" w:hAnsi="Times New Roman" w:cs="Times New Roman"/>
          <w:sz w:val="24"/>
          <w:szCs w:val="24"/>
        </w:rPr>
        <w:t xml:space="preserve">. </w:t>
      </w:r>
      <w:r w:rsidR="003D4406">
        <w:rPr>
          <w:rFonts w:ascii="Times New Roman" w:hAnsi="Times New Roman" w:cs="Times New Roman"/>
          <w:sz w:val="24"/>
          <w:szCs w:val="24"/>
          <w:lang w:val="kk-KZ"/>
        </w:rPr>
        <w:t>Самсаға деген нарық сұранысы</w:t>
      </w:r>
    </w:p>
    <w:tbl>
      <w:tblPr>
        <w:tblStyle w:val="a4"/>
        <w:tblW w:w="0" w:type="auto"/>
        <w:tblLook w:val="04A0"/>
      </w:tblPr>
      <w:tblGrid>
        <w:gridCol w:w="1914"/>
        <w:gridCol w:w="1914"/>
        <w:gridCol w:w="1914"/>
        <w:gridCol w:w="1914"/>
        <w:gridCol w:w="1915"/>
      </w:tblGrid>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lang w:val="kk-KZ"/>
              </w:rPr>
              <w:t>Баға</w:t>
            </w:r>
            <w:r w:rsidR="000B6D61"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000B6D61"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p>
        </w:tc>
        <w:tc>
          <w:tcPr>
            <w:tcW w:w="1914" w:type="dxa"/>
          </w:tcPr>
          <w:p w:rsidR="000B6D61" w:rsidRDefault="005F4C9D" w:rsidP="000B5822">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D1</m:t>
                    </m:r>
                  </m:sub>
                </m:sSub>
              </m:oMath>
            </m:oMathPara>
          </w:p>
        </w:tc>
        <w:tc>
          <w:tcPr>
            <w:tcW w:w="1914" w:type="dxa"/>
          </w:tcPr>
          <w:p w:rsidR="000B6D61" w:rsidRDefault="005F4C9D" w:rsidP="000B5822">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D2</m:t>
                    </m:r>
                  </m:sub>
                </m:sSub>
              </m:oMath>
            </m:oMathPara>
          </w:p>
        </w:tc>
        <w:tc>
          <w:tcPr>
            <w:tcW w:w="1914" w:type="dxa"/>
          </w:tcPr>
          <w:p w:rsidR="000B6D61" w:rsidRDefault="005F4C9D" w:rsidP="000B5822">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D3</m:t>
                    </m:r>
                  </m:sub>
                </m:sSub>
              </m:oMath>
            </m:oMathPara>
          </w:p>
        </w:tc>
        <w:tc>
          <w:tcPr>
            <w:tcW w:w="1915" w:type="dxa"/>
          </w:tcPr>
          <w:p w:rsidR="000B6D61" w:rsidRPr="000E4D08" w:rsidRDefault="005F4C9D" w:rsidP="000B5822">
            <w:pPr>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DM</m:t>
                    </m:r>
                  </m:sub>
                </m:sSub>
              </m:oMath>
            </m:oMathPara>
          </w:p>
        </w:tc>
      </w:tr>
      <w:tr w:rsidR="000B6D61" w:rsidTr="000B5822">
        <w:tc>
          <w:tcPr>
            <w:tcW w:w="1914" w:type="dxa"/>
          </w:tcPr>
          <w:p w:rsidR="000B6D61" w:rsidRPr="003D4406" w:rsidRDefault="003D4406" w:rsidP="000B5822">
            <w:pPr>
              <w:rPr>
                <w:rFonts w:ascii="Times New Roman" w:hAnsi="Times New Roman" w:cs="Times New Roman"/>
                <w:sz w:val="24"/>
                <w:szCs w:val="24"/>
              </w:rPr>
            </w:pPr>
            <w:r>
              <w:rPr>
                <w:rFonts w:ascii="Times New Roman" w:hAnsi="Times New Roman" w:cs="Times New Roman"/>
                <w:sz w:val="24"/>
                <w:szCs w:val="24"/>
                <w:lang w:val="kk-KZ"/>
              </w:rPr>
              <w:t>300</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5</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225</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8</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150</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12</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75</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16</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7,5</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20</w:t>
            </w:r>
          </w:p>
        </w:tc>
      </w:tr>
    </w:tbl>
    <w:p w:rsidR="000B6D61" w:rsidRPr="000E4D08" w:rsidRDefault="000B6D61" w:rsidP="000B6D61">
      <w:pPr>
        <w:spacing w:after="0" w:line="240" w:lineRule="auto"/>
        <w:rPr>
          <w:rFonts w:ascii="Times New Roman" w:hAnsi="Times New Roman" w:cs="Times New Roman"/>
          <w:sz w:val="24"/>
          <w:szCs w:val="24"/>
        </w:rPr>
      </w:pPr>
    </w:p>
    <w:p w:rsidR="000B6D61" w:rsidRPr="003D4406" w:rsidRDefault="003D4406" w:rsidP="000B6D61">
      <w:pPr>
        <w:rPr>
          <w:rFonts w:ascii="Times New Roman" w:hAnsi="Times New Roman" w:cs="Times New Roman"/>
          <w:sz w:val="24"/>
          <w:szCs w:val="24"/>
          <w:lang w:val="kk-KZ"/>
        </w:rPr>
      </w:pPr>
      <w:r>
        <w:rPr>
          <w:rFonts w:ascii="Times New Roman" w:hAnsi="Times New Roman" w:cs="Times New Roman"/>
          <w:sz w:val="24"/>
          <w:szCs w:val="24"/>
          <w:lang w:val="kk-KZ"/>
        </w:rPr>
        <w:t xml:space="preserve">Үш адамның қосынды жауабы самсаға деген жиынтық нарық сұранысын  </w:t>
      </w:r>
      <w:r w:rsidR="000B6D61" w:rsidRPr="000E4D08">
        <w:rPr>
          <w:rFonts w:ascii="Times New Roman" w:hAnsi="Times New Roman" w:cs="Times New Roman"/>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DM</m:t>
            </m:r>
          </m:sub>
        </m:sSub>
      </m:oMath>
      <w:r w:rsidR="000B6D61" w:rsidRPr="000E4D08">
        <w:rPr>
          <w:rFonts w:ascii="Times New Roman" w:hAnsi="Times New Roman" w:cs="Times New Roman"/>
          <w:sz w:val="24"/>
          <w:szCs w:val="24"/>
        </w:rPr>
        <w:t>)</w:t>
      </w:r>
      <w:r>
        <w:rPr>
          <w:rFonts w:ascii="Times New Roman" w:hAnsi="Times New Roman" w:cs="Times New Roman"/>
          <w:sz w:val="24"/>
          <w:szCs w:val="24"/>
          <w:lang w:val="kk-KZ"/>
        </w:rPr>
        <w:t xml:space="preserve">, яғни жеке сұраныстардың қосындысын құрайды. Нарық сұранысын қарапайым сандық функциясымен суреттеуге болады, оны төменгі </w:t>
      </w:r>
      <w:r w:rsidRPr="003D4406">
        <w:rPr>
          <w:rFonts w:ascii="Times New Roman" w:hAnsi="Times New Roman" w:cs="Times New Roman"/>
          <w:sz w:val="24"/>
          <w:szCs w:val="24"/>
          <w:lang w:val="kk-KZ"/>
        </w:rPr>
        <w:t xml:space="preserve">2.2 </w:t>
      </w:r>
      <w:r>
        <w:rPr>
          <w:rFonts w:ascii="Times New Roman" w:hAnsi="Times New Roman" w:cs="Times New Roman"/>
          <w:sz w:val="24"/>
          <w:szCs w:val="24"/>
          <w:lang w:val="kk-KZ"/>
        </w:rPr>
        <w:t xml:space="preserve">кестеде көрсетілген </w:t>
      </w:r>
      <w:r w:rsidRPr="003D4406">
        <w:rPr>
          <w:rFonts w:ascii="Times New Roman" w:hAnsi="Times New Roman" w:cs="Times New Roman"/>
          <w:sz w:val="24"/>
          <w:szCs w:val="24"/>
          <w:lang w:val="kk-KZ"/>
        </w:rPr>
        <w:t>(</w:t>
      </w:r>
      <w:r>
        <w:rPr>
          <w:rFonts w:ascii="Times New Roman" w:hAnsi="Times New Roman" w:cs="Times New Roman"/>
          <w:sz w:val="24"/>
          <w:szCs w:val="24"/>
          <w:lang w:val="kk-KZ"/>
        </w:rPr>
        <w:t>самсаға деген сұраныс ойдан алынған</w:t>
      </w:r>
      <w:r w:rsidRPr="003D4406">
        <w:rPr>
          <w:rFonts w:ascii="Times New Roman" w:hAnsi="Times New Roman" w:cs="Times New Roman"/>
          <w:sz w:val="24"/>
          <w:szCs w:val="24"/>
          <w:lang w:val="kk-KZ"/>
        </w:rPr>
        <w:t>)</w:t>
      </w:r>
      <w:r w:rsidR="000B6D61" w:rsidRPr="003D4406">
        <w:rPr>
          <w:rFonts w:ascii="Times New Roman" w:hAnsi="Times New Roman" w:cs="Times New Roman"/>
          <w:sz w:val="24"/>
          <w:szCs w:val="24"/>
          <w:lang w:val="kk-KZ"/>
        </w:rPr>
        <w:t>.</w:t>
      </w:r>
    </w:p>
    <w:p w:rsidR="000B6D61" w:rsidRDefault="000B6D61"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3D4406">
        <w:rPr>
          <w:rFonts w:ascii="Times New Roman" w:hAnsi="Times New Roman" w:cs="Times New Roman"/>
          <w:sz w:val="24"/>
          <w:szCs w:val="24"/>
          <w:lang w:val="kk-KZ"/>
        </w:rPr>
        <w:t xml:space="preserve"> кесте</w:t>
      </w:r>
      <w:r>
        <w:rPr>
          <w:rFonts w:ascii="Times New Roman" w:hAnsi="Times New Roman" w:cs="Times New Roman"/>
          <w:sz w:val="24"/>
          <w:szCs w:val="24"/>
        </w:rPr>
        <w:t xml:space="preserve">.  </w:t>
      </w:r>
      <w:r w:rsidR="003D4406">
        <w:rPr>
          <w:rFonts w:ascii="Times New Roman" w:hAnsi="Times New Roman" w:cs="Times New Roman"/>
          <w:sz w:val="24"/>
          <w:szCs w:val="24"/>
          <w:lang w:val="kk-KZ"/>
        </w:rPr>
        <w:t>Самсаға деген нарық сұранысы</w:t>
      </w:r>
      <w:r w:rsidR="003D4406">
        <w:rPr>
          <w:rFonts w:ascii="Times New Roman" w:hAnsi="Times New Roman" w:cs="Times New Roman"/>
          <w:sz w:val="24"/>
          <w:szCs w:val="24"/>
        </w:rPr>
        <w:t xml:space="preserve"> </w:t>
      </w:r>
    </w:p>
    <w:tbl>
      <w:tblPr>
        <w:tblStyle w:val="a4"/>
        <w:tblW w:w="0" w:type="auto"/>
        <w:tblLook w:val="04A0"/>
      </w:tblPr>
      <w:tblGrid>
        <w:gridCol w:w="4785"/>
        <w:gridCol w:w="4786"/>
      </w:tblGrid>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0E4D08">
              <w:rPr>
                <w:rFonts w:ascii="Times New Roman" w:hAnsi="Times New Roman" w:cs="Times New Roman"/>
                <w:sz w:val="24"/>
                <w:szCs w:val="24"/>
              </w:rPr>
              <w:t xml:space="preserve"> </w:t>
            </w:r>
          </w:p>
        </w:tc>
        <w:tc>
          <w:tcPr>
            <w:tcW w:w="4786" w:type="dxa"/>
          </w:tcPr>
          <w:p w:rsidR="000B6D61" w:rsidRPr="000E4D08" w:rsidRDefault="005F4C9D" w:rsidP="000B5822">
            <w:pPr>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Di</m:t>
                    </m:r>
                  </m:sub>
                </m:sSub>
              </m:oMath>
            </m:oMathPara>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1000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900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100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750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200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6</w:t>
            </w:r>
            <w:r w:rsidR="000B6D61" w:rsidRPr="000E4D08">
              <w:rPr>
                <w:rFonts w:ascii="Times New Roman" w:hAnsi="Times New Roman" w:cs="Times New Roman"/>
                <w:sz w:val="24"/>
                <w:szCs w:val="24"/>
              </w:rPr>
              <w:t>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300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450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400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300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500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15</w:t>
            </w:r>
            <w:r w:rsidR="000B6D61" w:rsidRPr="000E4D08">
              <w:rPr>
                <w:rFonts w:ascii="Times New Roman" w:hAnsi="Times New Roman" w:cs="Times New Roman"/>
                <w:sz w:val="24"/>
                <w:szCs w:val="24"/>
              </w:rPr>
              <w:t>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600</w:t>
            </w:r>
          </w:p>
        </w:tc>
      </w:tr>
      <w:tr w:rsidR="000B6D61" w:rsidRPr="000E4D08" w:rsidTr="000B5822">
        <w:tc>
          <w:tcPr>
            <w:tcW w:w="4785"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700</w:t>
            </w:r>
          </w:p>
        </w:tc>
      </w:tr>
    </w:tbl>
    <w:p w:rsidR="00011248" w:rsidRDefault="00011248" w:rsidP="000B6D61">
      <w:pPr>
        <w:spacing w:after="0" w:line="240" w:lineRule="auto"/>
        <w:rPr>
          <w:rFonts w:ascii="Times New Roman" w:hAnsi="Times New Roman" w:cs="Times New Roman"/>
          <w:sz w:val="24"/>
          <w:szCs w:val="24"/>
        </w:rPr>
      </w:pPr>
    </w:p>
    <w:p w:rsidR="000B6D61" w:rsidRPr="006C7562" w:rsidRDefault="003D4406" w:rsidP="003D4406">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Самса</w:t>
      </w:r>
      <w:r>
        <w:rPr>
          <w:rFonts w:ascii="Times New Roman" w:hAnsi="Times New Roman" w:cs="Times New Roman"/>
          <w:sz w:val="24"/>
          <w:szCs w:val="24"/>
          <w:lang w:val="kk-KZ"/>
        </w:rPr>
        <w:t>ғ</w:t>
      </w:r>
      <w:r>
        <w:rPr>
          <w:rFonts w:ascii="Times New Roman" w:hAnsi="Times New Roman" w:cs="Times New Roman"/>
          <w:sz w:val="24"/>
          <w:szCs w:val="24"/>
        </w:rPr>
        <w:t xml:space="preserve">а деген </w:t>
      </w:r>
      <w:r>
        <w:rPr>
          <w:rFonts w:ascii="Times New Roman" w:hAnsi="Times New Roman" w:cs="Times New Roman"/>
          <w:sz w:val="24"/>
          <w:szCs w:val="24"/>
          <w:lang w:val="kk-KZ"/>
        </w:rPr>
        <w:t xml:space="preserve">баға </w:t>
      </w:r>
      <w:r>
        <w:rPr>
          <w:rFonts w:ascii="Times New Roman" w:hAnsi="Times New Roman" w:cs="Times New Roman"/>
          <w:sz w:val="24"/>
          <w:szCs w:val="24"/>
        </w:rPr>
        <w:t xml:space="preserve">1000 </w:t>
      </w:r>
      <w:r>
        <w:rPr>
          <w:rFonts w:ascii="Times New Roman" w:hAnsi="Times New Roman" w:cs="Times New Roman"/>
          <w:sz w:val="24"/>
          <w:szCs w:val="24"/>
          <w:lang w:val="kk-KZ"/>
        </w:rPr>
        <w:t xml:space="preserve">теңгеден нөлге төмендеген сайын,   осы нарықтағы тұтынушылар сатып алатын  самсаның  саны нөлден </w:t>
      </w:r>
      <w:r>
        <w:rPr>
          <w:rFonts w:ascii="Times New Roman" w:hAnsi="Times New Roman" w:cs="Times New Roman"/>
          <w:sz w:val="24"/>
          <w:szCs w:val="24"/>
        </w:rPr>
        <w:t xml:space="preserve">700-ге </w:t>
      </w:r>
      <w:r>
        <w:rPr>
          <w:rFonts w:ascii="Times New Roman" w:hAnsi="Times New Roman" w:cs="Times New Roman"/>
          <w:sz w:val="24"/>
          <w:szCs w:val="24"/>
          <w:lang w:val="kk-KZ"/>
        </w:rPr>
        <w:t xml:space="preserve">дейін өседі.   Баға мен самсаға деген сұраныс көлемінің  арасындағы кері қатынасты сұраныс заңы деп аталады. </w:t>
      </w:r>
    </w:p>
    <w:p w:rsidR="000B6D61" w:rsidRPr="003D4406" w:rsidRDefault="003D4406" w:rsidP="003D440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Кейде тұтынушылар өздерін орынсыз</w:t>
      </w:r>
      <w:r w:rsidR="008631C9">
        <w:rPr>
          <w:rFonts w:ascii="Times New Roman" w:hAnsi="Times New Roman" w:cs="Times New Roman"/>
          <w:sz w:val="24"/>
          <w:szCs w:val="24"/>
          <w:lang w:val="kk-KZ"/>
        </w:rPr>
        <w:t xml:space="preserve"> </w:t>
      </w:r>
      <w:r w:rsidR="000B6D61" w:rsidRPr="008631C9">
        <w:rPr>
          <w:rFonts w:ascii="Times New Roman" w:hAnsi="Times New Roman" w:cs="Times New Roman"/>
          <w:i/>
          <w:sz w:val="24"/>
          <w:szCs w:val="24"/>
          <w:lang w:val="kk-KZ"/>
        </w:rPr>
        <w:t xml:space="preserve"> «иррационал</w:t>
      </w:r>
      <w:r w:rsidR="008631C9" w:rsidRPr="008631C9">
        <w:rPr>
          <w:rFonts w:ascii="Times New Roman" w:hAnsi="Times New Roman" w:cs="Times New Roman"/>
          <w:i/>
          <w:sz w:val="24"/>
          <w:szCs w:val="24"/>
          <w:lang w:val="kk-KZ"/>
        </w:rPr>
        <w:t>ды</w:t>
      </w:r>
      <w:r w:rsidR="000B6D61" w:rsidRPr="008631C9">
        <w:rPr>
          <w:rFonts w:ascii="Times New Roman" w:hAnsi="Times New Roman" w:cs="Times New Roman"/>
          <w:i/>
          <w:sz w:val="24"/>
          <w:szCs w:val="24"/>
          <w:lang w:val="kk-KZ"/>
        </w:rPr>
        <w:t>»</w:t>
      </w:r>
      <w:r>
        <w:rPr>
          <w:rFonts w:ascii="Times New Roman" w:hAnsi="Times New Roman" w:cs="Times New Roman"/>
          <w:sz w:val="24"/>
          <w:szCs w:val="24"/>
          <w:lang w:val="kk-KZ"/>
        </w:rPr>
        <w:t xml:space="preserve"> </w:t>
      </w:r>
      <w:r w:rsidR="008631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ұстайды, баға көтерілгенде көбірек және баға төмендегенде аз сатып алады. Өйткені олар бағаны сапамен </w:t>
      </w:r>
      <w:r>
        <w:rPr>
          <w:rFonts w:ascii="Times New Roman" w:hAnsi="Times New Roman" w:cs="Times New Roman"/>
          <w:sz w:val="24"/>
          <w:szCs w:val="24"/>
          <w:lang w:val="kk-KZ"/>
        </w:rPr>
        <w:lastRenderedPageBreak/>
        <w:t xml:space="preserve">байланыстырады. Сұранысты  экономикалық талдағанда тұтынушылар бағаны сапамен байланыстырмайды деп ұйғарылады, сондықтан олар сұраныс заңына бағынады. </w:t>
      </w:r>
    </w:p>
    <w:p w:rsidR="000B6D61" w:rsidRPr="003D4406" w:rsidRDefault="003D4406"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Сұраныс заңын келесі қисық</w:t>
      </w:r>
      <w:r w:rsidR="0029500F">
        <w:rPr>
          <w:rFonts w:ascii="Times New Roman" w:hAnsi="Times New Roman" w:cs="Times New Roman"/>
          <w:sz w:val="24"/>
          <w:szCs w:val="24"/>
          <w:lang w:val="kk-KZ"/>
        </w:rPr>
        <w:t xml:space="preserve"> сызықпен</w:t>
      </w:r>
      <w:r>
        <w:rPr>
          <w:rFonts w:ascii="Times New Roman" w:hAnsi="Times New Roman" w:cs="Times New Roman"/>
          <w:sz w:val="24"/>
          <w:szCs w:val="24"/>
          <w:lang w:val="kk-KZ"/>
        </w:rPr>
        <w:t xml:space="preserve"> көрнекі көрсетуге болады</w:t>
      </w:r>
      <w:r w:rsidR="000B6D61" w:rsidRPr="003D4406">
        <w:rPr>
          <w:rFonts w:ascii="Times New Roman" w:hAnsi="Times New Roman" w:cs="Times New Roman"/>
          <w:sz w:val="24"/>
          <w:szCs w:val="24"/>
          <w:lang w:val="kk-KZ"/>
        </w:rPr>
        <w:t>:</w: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70" style="position:absolute;margin-left:5.95pt;margin-top:2.95pt;width:461.25pt;height:323pt;z-index:250939392" stroked="f"/>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75" style="position:absolute;margin-left:44pt;margin-top:10.35pt;width:33.8pt;height:18.3pt;z-index:250940416" stroked="f">
            <v:textbox>
              <w:txbxContent>
                <w:p w:rsidR="0065614F" w:rsidRPr="00CC5E96" w:rsidRDefault="0065614F" w:rsidP="000B6D61">
                  <w:pPr>
                    <w:rPr>
                      <w:b/>
                      <w:lang w:val="en-US"/>
                    </w:rPr>
                  </w:pPr>
                  <w:proofErr w:type="gramStart"/>
                  <w:r w:rsidRPr="00CC5E96">
                    <w:rPr>
                      <w:b/>
                      <w:lang w:val="en-US"/>
                    </w:rPr>
                    <w:t>P(</w:t>
                  </w:r>
                  <w:proofErr w:type="gramEnd"/>
                  <w:r w:rsidR="003D4406">
                    <w:rPr>
                      <w:b/>
                    </w:rPr>
                    <w:t>Т</w:t>
                  </w:r>
                  <w:r w:rsidRPr="00CC5E96">
                    <w:rPr>
                      <w:b/>
                      <w:lang w:val="en-US"/>
                    </w:rPr>
                    <w:t>)</w:t>
                  </w:r>
                </w:p>
              </w:txbxContent>
            </v:textbox>
          </v:rec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1" type="#_x0000_t32" style="position:absolute;margin-left:72.65pt;margin-top:10pt;width:0;height:253.45pt;z-index:250941440"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73" style="position:absolute;margin-left:19.2pt;margin-top:5.05pt;width:51.4pt;height:215.95pt;z-index:250942464" stroked="f">
            <v:textbox style="mso-next-textbox:#_x0000_s1073">
              <w:txbxContent>
                <w:p w:rsidR="0065614F" w:rsidRDefault="0065614F" w:rsidP="003D4406">
                  <w:pPr>
                    <w:jc w:val="right"/>
                  </w:pPr>
                  <w:r>
                    <w:t xml:space="preserve"> </w:t>
                  </w:r>
                  <w:r w:rsidR="003D4406">
                    <w:t>1150</w:t>
                  </w:r>
                </w:p>
                <w:p w:rsidR="0065614F" w:rsidRDefault="003D4406" w:rsidP="003D4406">
                  <w:pPr>
                    <w:jc w:val="right"/>
                  </w:pPr>
                  <w:r>
                    <w:t>1000</w:t>
                  </w:r>
                </w:p>
                <w:p w:rsidR="0065614F" w:rsidRDefault="003D4406" w:rsidP="003D4406">
                  <w:pPr>
                    <w:jc w:val="right"/>
                  </w:pPr>
                  <w:r>
                    <w:t>900</w:t>
                  </w:r>
                </w:p>
                <w:p w:rsidR="0065614F" w:rsidRDefault="003D4406" w:rsidP="003D4406">
                  <w:pPr>
                    <w:jc w:val="right"/>
                  </w:pPr>
                  <w:r>
                    <w:t>7</w:t>
                  </w:r>
                  <w:r w:rsidR="0065614F">
                    <w:t>5</w:t>
                  </w:r>
                  <w:r>
                    <w:t>0</w:t>
                  </w:r>
                </w:p>
                <w:p w:rsidR="0065614F" w:rsidRDefault="003D4406" w:rsidP="003D4406">
                  <w:pPr>
                    <w:jc w:val="right"/>
                  </w:pPr>
                  <w:r>
                    <w:t>600</w:t>
                  </w:r>
                </w:p>
                <w:p w:rsidR="0065614F" w:rsidRDefault="003D4406" w:rsidP="003D4406">
                  <w:pPr>
                    <w:jc w:val="right"/>
                  </w:pPr>
                  <w:r>
                    <w:t>450</w:t>
                  </w:r>
                </w:p>
                <w:p w:rsidR="0065614F" w:rsidRDefault="003D4406" w:rsidP="003D4406">
                  <w:pPr>
                    <w:jc w:val="right"/>
                  </w:pPr>
                  <w:r>
                    <w:t>300</w:t>
                  </w:r>
                </w:p>
                <w:p w:rsidR="0065614F" w:rsidRDefault="0065614F" w:rsidP="003D4406">
                  <w:pPr>
                    <w:jc w:val="right"/>
                  </w:pPr>
                  <w:r>
                    <w:t>1</w:t>
                  </w:r>
                  <w:r w:rsidR="003D4406">
                    <w:t>50</w:t>
                  </w:r>
                  <w:r>
                    <w:t xml:space="preserve">  </w:t>
                  </w:r>
                </w:p>
              </w:txbxContent>
            </v:textbox>
          </v:rec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6" type="#_x0000_t32" style="position:absolute;margin-left:72.6pt;margin-top:1.7pt;width:12.2pt;height:0;z-index:250943488"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92" type="#_x0000_t32" style="position:absolute;margin-left:71.6pt;margin-top:.15pt;width:282.15pt;height:178.85pt;z-index:250944512" o:connectortype="straight" strokecolor="black [3213]" strokeweight="1.5pt"/>
        </w:pict>
      </w:r>
      <w:r>
        <w:rPr>
          <w:rFonts w:ascii="Times New Roman" w:hAnsi="Times New Roman" w:cs="Times New Roman"/>
          <w:noProof/>
          <w:sz w:val="24"/>
          <w:szCs w:val="24"/>
          <w:lang w:eastAsia="ru-RU"/>
        </w:rPr>
        <w:pict>
          <v:shape id="_x0000_s1077" type="#_x0000_t32" style="position:absolute;margin-left:72.7pt;margin-top:.8pt;width:12.2pt;height:0;z-index:250945536" o:connectortype="straigh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8" type="#_x0000_t32" style="position:absolute;margin-left:72.8pt;margin-top:11.6pt;width:12.2pt;height:0;z-index:250946560"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9" type="#_x0000_t32" style="position:absolute;margin-left:72.2pt;margin-top:9.3pt;width:12.2pt;height:0;z-index:250947584"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0" type="#_x0000_t32" style="position:absolute;margin-left:72.3pt;margin-top:7.7pt;width:12.2pt;height:0;z-index:250948608" o:connectortype="straigh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93" style="position:absolute;margin-left:149.05pt;margin-top:5.65pt;width:56.7pt;height:23.1pt;z-index:250949632" stroked="f">
            <v:textbox>
              <w:txbxContent>
                <w:p w:rsidR="0065614F" w:rsidRPr="00CC5E96" w:rsidRDefault="005F4C9D" w:rsidP="00F42A88">
                  <w:pPr>
                    <w:pStyle w:val="a5"/>
                    <w:numPr>
                      <w:ilvl w:val="0"/>
                      <w:numId w:val="1"/>
                    </w:numPr>
                    <w:rPr>
                      <w:lang w:val="en-US"/>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Times New Roman" w:cs="Times New Roman"/>
                            <w:sz w:val="24"/>
                            <w:szCs w:val="24"/>
                            <w:lang w:val="en-US"/>
                          </w:rPr>
                          <m:t>1</m:t>
                        </m:r>
                      </m:sub>
                    </m:sSub>
                  </m:oMath>
                  <w:r w:rsidR="0065614F" w:rsidRPr="00CC5E96">
                    <w:rPr>
                      <w:lang w:val="en-US"/>
                    </w:rPr>
                    <w:t>1</w:t>
                  </w:r>
                </w:p>
              </w:txbxContent>
            </v:textbox>
          </v:rec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1" type="#_x0000_t32" style="position:absolute;margin-left:72.4pt;margin-top:6.1pt;width:12.2pt;height:0;z-index:250950656"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2" type="#_x0000_t32" style="position:absolute;margin-left:72.5pt;margin-top:3.8pt;width:12.2pt;height:0;z-index:250951680"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3" type="#_x0000_t32" style="position:absolute;margin-left:72.6pt;margin-top:.8pt;width:12.2pt;height:0;z-index:250952704" o:connectortype="straigh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4" type="#_x0000_t32" style="position:absolute;margin-left:106.05pt;margin-top:4.95pt;width:0;height:9.55pt;z-index:250953728" o:connectortype="straight"/>
        </w:pict>
      </w:r>
      <w:r>
        <w:rPr>
          <w:rFonts w:ascii="Times New Roman" w:hAnsi="Times New Roman" w:cs="Times New Roman"/>
          <w:noProof/>
          <w:sz w:val="24"/>
          <w:szCs w:val="24"/>
          <w:lang w:eastAsia="ru-RU"/>
        </w:rPr>
        <w:pict>
          <v:shape id="_x0000_s1085" type="#_x0000_t32" style="position:absolute;margin-left:146.75pt;margin-top:4.35pt;width:0;height:9.55pt;z-index:250954752" o:connectortype="straight"/>
        </w:pict>
      </w:r>
      <w:r>
        <w:rPr>
          <w:rFonts w:ascii="Times New Roman" w:hAnsi="Times New Roman" w:cs="Times New Roman"/>
          <w:noProof/>
          <w:sz w:val="24"/>
          <w:szCs w:val="24"/>
          <w:lang w:eastAsia="ru-RU"/>
        </w:rPr>
        <w:pict>
          <v:shape id="_x0000_s1086" type="#_x0000_t32" style="position:absolute;margin-left:187.45pt;margin-top:4.45pt;width:0;height:9.55pt;z-index:250955776" o:connectortype="straight"/>
        </w:pict>
      </w:r>
      <w:r>
        <w:rPr>
          <w:rFonts w:ascii="Times New Roman" w:hAnsi="Times New Roman" w:cs="Times New Roman"/>
          <w:noProof/>
          <w:sz w:val="24"/>
          <w:szCs w:val="24"/>
          <w:lang w:eastAsia="ru-RU"/>
        </w:rPr>
        <w:pict>
          <v:shape id="_x0000_s1087" type="#_x0000_t32" style="position:absolute;margin-left:229.55pt;margin-top:3.85pt;width:0;height:9.55pt;z-index:250956800" o:connectortype="straight"/>
        </w:pict>
      </w:r>
      <w:r>
        <w:rPr>
          <w:rFonts w:ascii="Times New Roman" w:hAnsi="Times New Roman" w:cs="Times New Roman"/>
          <w:noProof/>
          <w:sz w:val="24"/>
          <w:szCs w:val="24"/>
          <w:lang w:eastAsia="ru-RU"/>
        </w:rPr>
        <w:pict>
          <v:shape id="_x0000_s1088" type="#_x0000_t32" style="position:absolute;margin-left:271.65pt;margin-top:3.95pt;width:0;height:9.55pt;z-index:250957824" o:connectortype="straight"/>
        </w:pict>
      </w:r>
      <w:r>
        <w:rPr>
          <w:rFonts w:ascii="Times New Roman" w:hAnsi="Times New Roman" w:cs="Times New Roman"/>
          <w:noProof/>
          <w:sz w:val="24"/>
          <w:szCs w:val="24"/>
          <w:lang w:eastAsia="ru-RU"/>
        </w:rPr>
        <w:pict>
          <v:shape id="_x0000_s1089" type="#_x0000_t32" style="position:absolute;margin-left:395.65pt;margin-top:4.75pt;width:0;height:9.55pt;z-index:250958848" o:connectortype="straight"/>
        </w:pict>
      </w:r>
      <w:r>
        <w:rPr>
          <w:rFonts w:ascii="Times New Roman" w:hAnsi="Times New Roman" w:cs="Times New Roman"/>
          <w:noProof/>
          <w:sz w:val="24"/>
          <w:szCs w:val="24"/>
          <w:lang w:eastAsia="ru-RU"/>
        </w:rPr>
        <w:pict>
          <v:shape id="_x0000_s1090" type="#_x0000_t32" style="position:absolute;margin-left:353.75pt;margin-top:4.15pt;width:0;height:9.55pt;z-index:250959872" o:connectortype="straight"/>
        </w:pict>
      </w:r>
      <w:r>
        <w:rPr>
          <w:rFonts w:ascii="Times New Roman" w:hAnsi="Times New Roman" w:cs="Times New Roman"/>
          <w:noProof/>
          <w:sz w:val="24"/>
          <w:szCs w:val="24"/>
          <w:lang w:eastAsia="ru-RU"/>
        </w:rPr>
        <w:pict>
          <v:shape id="_x0000_s1091" type="#_x0000_t32" style="position:absolute;margin-left:312.55pt;margin-top:4.25pt;width:0;height:9.55pt;z-index:250960896" o:connectortype="straight"/>
        </w:pict>
      </w:r>
    </w:p>
    <w:p w:rsidR="000B6D61" w:rsidRPr="003D4406"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2" type="#_x0000_t32" style="position:absolute;margin-left:72.8pt;margin-top:.2pt;width:363.8pt;height:.05pt;flip:x;z-index:250961920" o:connectortype="straight"/>
        </w:pict>
      </w:r>
      <w:r>
        <w:rPr>
          <w:rFonts w:ascii="Times New Roman" w:hAnsi="Times New Roman" w:cs="Times New Roman"/>
          <w:noProof/>
          <w:sz w:val="24"/>
          <w:szCs w:val="24"/>
          <w:lang w:eastAsia="ru-RU"/>
        </w:rPr>
        <w:pict>
          <v:rect id="_x0000_s1074" style="position:absolute;margin-left:52.15pt;margin-top:1.9pt;width:415.05pt;height:21.1pt;z-index:250962944"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0B6D61" w:rsidP="000B6D61">
      <w:pPr>
        <w:spacing w:after="0" w:line="240" w:lineRule="auto"/>
        <w:rPr>
          <w:rFonts w:ascii="Times New Roman" w:hAnsi="Times New Roman" w:cs="Times New Roman"/>
          <w:sz w:val="24"/>
          <w:szCs w:val="24"/>
          <w:lang w:val="kk-KZ"/>
        </w:rPr>
      </w:pPr>
    </w:p>
    <w:p w:rsidR="008631C9" w:rsidRPr="008631C9" w:rsidRDefault="008631C9" w:rsidP="008631C9">
      <w:pPr>
        <w:spacing w:after="0" w:line="240" w:lineRule="auto"/>
        <w:jc w:val="center"/>
        <w:rPr>
          <w:rFonts w:ascii="Times New Roman" w:hAnsi="Times New Roman" w:cs="Times New Roman"/>
          <w:b/>
          <w:i/>
          <w:sz w:val="24"/>
          <w:szCs w:val="24"/>
          <w:lang w:val="kk-KZ"/>
        </w:rPr>
      </w:pPr>
      <w:r w:rsidRPr="008631C9">
        <w:rPr>
          <w:rFonts w:ascii="Times New Roman" w:hAnsi="Times New Roman" w:cs="Times New Roman"/>
          <w:b/>
          <w:i/>
          <w:sz w:val="24"/>
          <w:szCs w:val="24"/>
          <w:lang w:val="kk-KZ"/>
        </w:rPr>
        <w:t>2.1 сурет. Сұраныс  қисық  сызы</w:t>
      </w:r>
    </w:p>
    <w:p w:rsidR="008631C9" w:rsidRDefault="008631C9" w:rsidP="000B6D61">
      <w:pPr>
        <w:spacing w:after="0" w:line="240" w:lineRule="auto"/>
        <w:rPr>
          <w:rFonts w:ascii="Times New Roman" w:hAnsi="Times New Roman" w:cs="Times New Roman"/>
          <w:sz w:val="24"/>
          <w:szCs w:val="24"/>
          <w:lang w:val="kk-KZ"/>
        </w:rPr>
      </w:pPr>
    </w:p>
    <w:p w:rsidR="0029500F" w:rsidRDefault="0029500F" w:rsidP="000B6D61">
      <w:pPr>
        <w:spacing w:after="0" w:line="240" w:lineRule="auto"/>
        <w:rPr>
          <w:rFonts w:ascii="Times New Roman" w:hAnsi="Times New Roman" w:cs="Times New Roman"/>
          <w:sz w:val="24"/>
          <w:szCs w:val="24"/>
          <w:lang w:val="kk-KZ"/>
        </w:rPr>
      </w:pPr>
      <w:r w:rsidRPr="0029500F">
        <w:rPr>
          <w:rFonts w:ascii="Times New Roman" w:hAnsi="Times New Roman" w:cs="Times New Roman"/>
          <w:sz w:val="24"/>
          <w:szCs w:val="24"/>
          <w:lang w:val="kk-KZ"/>
        </w:rPr>
        <w:t>Б</w:t>
      </w:r>
      <w:r>
        <w:rPr>
          <w:rFonts w:ascii="Times New Roman" w:hAnsi="Times New Roman" w:cs="Times New Roman"/>
          <w:sz w:val="24"/>
          <w:szCs w:val="24"/>
          <w:lang w:val="kk-KZ"/>
        </w:rPr>
        <w:t xml:space="preserve">ұл қисық сызығы  </w:t>
      </w:r>
      <w:r w:rsidR="000B6D61" w:rsidRPr="0029500F">
        <w:rPr>
          <w:rFonts w:ascii="Times New Roman" w:hAnsi="Times New Roman" w:cs="Times New Roman"/>
          <w:sz w:val="24"/>
          <w:szCs w:val="24"/>
          <w:lang w:val="kk-KZ"/>
        </w:rPr>
        <w:t>2.2</w:t>
      </w:r>
      <w:r>
        <w:rPr>
          <w:rFonts w:ascii="Times New Roman" w:hAnsi="Times New Roman" w:cs="Times New Roman"/>
          <w:sz w:val="24"/>
          <w:szCs w:val="24"/>
          <w:lang w:val="kk-KZ"/>
        </w:rPr>
        <w:t xml:space="preserve"> кестеде бар сандар бойынша сызылған</w:t>
      </w:r>
      <w:r w:rsidR="000B6D61" w:rsidRPr="0029500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Графиктегі қисық сызығы  төменге және оңға еңкейген, сөйтіп самсаға деген сұраныс көлемі баға төмендеген сайын өсетінін және керісінше  болатынын көрсетеді. </w:t>
      </w:r>
    </w:p>
    <w:p w:rsidR="000B6D61" w:rsidRDefault="00C81AE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Самсаға немесе тауардың қайсысына  болсын  сұраныстың өзгеру белгісі сұраныс көлемі мен бағалар тізімінің барлық ара қатынасының өзгеруі немесе сұраныс қисық сызығының солға немсе оңға жылжуы</w:t>
      </w:r>
      <w:r w:rsidRPr="00C81AE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болып келеді. Бұл өзгерістерді  </w:t>
      </w:r>
      <w:r w:rsidR="000B6D61" w:rsidRPr="006C7562">
        <w:rPr>
          <w:rFonts w:ascii="Times New Roman" w:hAnsi="Times New Roman" w:cs="Times New Roman"/>
          <w:sz w:val="24"/>
          <w:szCs w:val="24"/>
          <w:lang w:val="kk-KZ"/>
        </w:rPr>
        <w:t>2.3</w:t>
      </w:r>
      <w:r>
        <w:rPr>
          <w:rFonts w:ascii="Times New Roman" w:hAnsi="Times New Roman" w:cs="Times New Roman"/>
          <w:sz w:val="24"/>
          <w:szCs w:val="24"/>
          <w:lang w:val="kk-KZ"/>
        </w:rPr>
        <w:t xml:space="preserve"> кестеден және </w:t>
      </w:r>
      <w:r w:rsidR="000B6D61" w:rsidRPr="006C7562">
        <w:rPr>
          <w:rFonts w:ascii="Times New Roman" w:hAnsi="Times New Roman" w:cs="Times New Roman"/>
          <w:sz w:val="24"/>
          <w:szCs w:val="24"/>
          <w:lang w:val="kk-KZ"/>
        </w:rPr>
        <w:t xml:space="preserve"> 2.2</w:t>
      </w:r>
      <w:r>
        <w:rPr>
          <w:rFonts w:ascii="Times New Roman" w:hAnsi="Times New Roman" w:cs="Times New Roman"/>
          <w:sz w:val="24"/>
          <w:szCs w:val="24"/>
          <w:lang w:val="kk-KZ"/>
        </w:rPr>
        <w:t xml:space="preserve"> суреттен көруге болады.</w:t>
      </w:r>
    </w:p>
    <w:p w:rsidR="008631C9" w:rsidRPr="00C81AEB" w:rsidRDefault="008631C9" w:rsidP="000B6D61">
      <w:pPr>
        <w:spacing w:after="0" w:line="240" w:lineRule="auto"/>
        <w:rPr>
          <w:rFonts w:ascii="Times New Roman" w:hAnsi="Times New Roman" w:cs="Times New Roman"/>
          <w:sz w:val="24"/>
          <w:szCs w:val="24"/>
          <w:lang w:val="kk-KZ"/>
        </w:rPr>
      </w:pPr>
    </w:p>
    <w:p w:rsidR="000B6D61" w:rsidRPr="006C7562" w:rsidRDefault="000B6D61" w:rsidP="000B6D61">
      <w:pPr>
        <w:spacing w:after="0" w:line="240" w:lineRule="auto"/>
        <w:rPr>
          <w:rFonts w:ascii="Times New Roman" w:hAnsi="Times New Roman" w:cs="Times New Roman"/>
          <w:sz w:val="24"/>
          <w:szCs w:val="24"/>
          <w:lang w:val="kk-KZ"/>
        </w:rPr>
      </w:pPr>
      <w:r w:rsidRPr="006C7562">
        <w:rPr>
          <w:rFonts w:ascii="Times New Roman" w:hAnsi="Times New Roman" w:cs="Times New Roman"/>
          <w:sz w:val="24"/>
          <w:szCs w:val="24"/>
          <w:lang w:val="kk-KZ"/>
        </w:rPr>
        <w:t xml:space="preserve"> 2.3</w:t>
      </w:r>
      <w:r w:rsidR="00C81AEB">
        <w:rPr>
          <w:rFonts w:ascii="Times New Roman" w:hAnsi="Times New Roman" w:cs="Times New Roman"/>
          <w:sz w:val="24"/>
          <w:szCs w:val="24"/>
          <w:lang w:val="kk-KZ"/>
        </w:rPr>
        <w:t xml:space="preserve"> кесте</w:t>
      </w:r>
      <w:r w:rsidRPr="006C7562">
        <w:rPr>
          <w:rFonts w:ascii="Times New Roman" w:hAnsi="Times New Roman" w:cs="Times New Roman"/>
          <w:sz w:val="24"/>
          <w:szCs w:val="24"/>
          <w:lang w:val="kk-KZ"/>
        </w:rPr>
        <w:t xml:space="preserve">.  </w:t>
      </w:r>
      <w:r w:rsidR="00C81AEB">
        <w:rPr>
          <w:rFonts w:ascii="Times New Roman" w:hAnsi="Times New Roman" w:cs="Times New Roman"/>
          <w:sz w:val="24"/>
          <w:szCs w:val="24"/>
          <w:lang w:val="kk-KZ"/>
        </w:rPr>
        <w:t xml:space="preserve">Самсаға нарықтық сұраныстың өзгеруі </w:t>
      </w:r>
      <w:r w:rsidRPr="006C7562">
        <w:rPr>
          <w:rFonts w:ascii="Times New Roman" w:hAnsi="Times New Roman" w:cs="Times New Roman"/>
          <w:sz w:val="24"/>
          <w:szCs w:val="24"/>
          <w:lang w:val="kk-KZ"/>
        </w:rPr>
        <w:t xml:space="preserve"> </w:t>
      </w:r>
    </w:p>
    <w:tbl>
      <w:tblPr>
        <w:tblStyle w:val="a4"/>
        <w:tblW w:w="8188" w:type="dxa"/>
        <w:tblLook w:val="04A0"/>
      </w:tblPr>
      <w:tblGrid>
        <w:gridCol w:w="2392"/>
        <w:gridCol w:w="1969"/>
        <w:gridCol w:w="1843"/>
        <w:gridCol w:w="1984"/>
      </w:tblGrid>
      <w:tr w:rsidR="000B6D61" w:rsidTr="000B5822">
        <w:tc>
          <w:tcPr>
            <w:tcW w:w="2392" w:type="dxa"/>
          </w:tcPr>
          <w:p w:rsidR="000B6D61" w:rsidRPr="00E2628B" w:rsidRDefault="00C81AEB" w:rsidP="00C81AEB">
            <w:pPr>
              <w:rPr>
                <w:rFonts w:ascii="Times New Roman" w:hAnsi="Times New Roman" w:cs="Times New Roman"/>
                <w:b/>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E2628B">
              <w:rPr>
                <w:rFonts w:ascii="Times New Roman" w:hAnsi="Times New Roman" w:cs="Times New Roman"/>
                <w:b/>
                <w:sz w:val="24"/>
                <w:szCs w:val="24"/>
              </w:rPr>
              <w:t xml:space="preserve"> </w:t>
            </w:r>
          </w:p>
        </w:tc>
        <w:tc>
          <w:tcPr>
            <w:tcW w:w="1969" w:type="dxa"/>
          </w:tcPr>
          <w:p w:rsidR="000B6D61" w:rsidRPr="00E2628B" w:rsidRDefault="005F4C9D" w:rsidP="000B5822">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D</m:t>
                    </m:r>
                    <m:r>
                      <m:rPr>
                        <m:sty m:val="bi"/>
                      </m:rPr>
                      <w:rPr>
                        <w:rFonts w:ascii="Cambria Math" w:hAnsi="Cambria Math" w:cs="Times New Roman"/>
                        <w:sz w:val="24"/>
                        <w:szCs w:val="24"/>
                      </w:rPr>
                      <m:t>1</m:t>
                    </m:r>
                  </m:sub>
                </m:sSub>
              </m:oMath>
            </m:oMathPara>
          </w:p>
        </w:tc>
        <w:tc>
          <w:tcPr>
            <w:tcW w:w="1843" w:type="dxa"/>
          </w:tcPr>
          <w:p w:rsidR="000B6D61" w:rsidRPr="00E2628B" w:rsidRDefault="005F4C9D" w:rsidP="000B5822">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D</m:t>
                    </m:r>
                    <m:r>
                      <m:rPr>
                        <m:sty m:val="bi"/>
                      </m:rPr>
                      <w:rPr>
                        <w:rFonts w:ascii="Cambria Math" w:hAnsi="Cambria Math" w:cs="Times New Roman"/>
                        <w:sz w:val="24"/>
                        <w:szCs w:val="24"/>
                      </w:rPr>
                      <m:t>2</m:t>
                    </m:r>
                  </m:sub>
                </m:sSub>
              </m:oMath>
            </m:oMathPara>
          </w:p>
        </w:tc>
        <w:tc>
          <w:tcPr>
            <w:tcW w:w="1984" w:type="dxa"/>
          </w:tcPr>
          <w:p w:rsidR="000B6D61" w:rsidRPr="00E2628B" w:rsidRDefault="005F4C9D" w:rsidP="000B5822">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D</m:t>
                    </m:r>
                    <m:r>
                      <m:rPr>
                        <m:sty m:val="bi"/>
                      </m:rPr>
                      <w:rPr>
                        <w:rFonts w:ascii="Cambria Math" w:hAnsi="Cambria Math" w:cs="Times New Roman"/>
                        <w:sz w:val="24"/>
                        <w:szCs w:val="24"/>
                      </w:rPr>
                      <m:t>3</m:t>
                    </m:r>
                  </m:sub>
                </m:sSub>
              </m:oMath>
            </m:oMathPara>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1000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100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900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100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200</w:t>
            </w:r>
          </w:p>
        </w:tc>
        <w:tc>
          <w:tcPr>
            <w:tcW w:w="1984" w:type="dxa"/>
          </w:tcPr>
          <w:p w:rsidR="00C81AEB" w:rsidRPr="000E4D08" w:rsidRDefault="00C81AEB" w:rsidP="000B5822">
            <w:pPr>
              <w:rPr>
                <w:rFonts w:ascii="Times New Roman" w:hAnsi="Times New Roman" w:cs="Times New Roman"/>
                <w:sz w:val="24"/>
                <w:szCs w:val="24"/>
              </w:rPr>
            </w:pPr>
            <w:r>
              <w:rPr>
                <w:rFonts w:ascii="Times New Roman" w:hAnsi="Times New Roman" w:cs="Times New Roman"/>
                <w:sz w:val="24"/>
                <w:szCs w:val="24"/>
              </w:rPr>
              <w:t>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750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200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300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100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300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400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200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450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400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500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300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300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500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600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400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15</w:t>
            </w:r>
            <w:r w:rsidRPr="000E4D08">
              <w:rPr>
                <w:rFonts w:ascii="Times New Roman" w:hAnsi="Times New Roman" w:cs="Times New Roman"/>
                <w:sz w:val="24"/>
                <w:szCs w:val="24"/>
              </w:rPr>
              <w:t>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600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700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500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sidRPr="000E4D08">
              <w:rPr>
                <w:rFonts w:ascii="Times New Roman" w:hAnsi="Times New Roman" w:cs="Times New Roman"/>
                <w:sz w:val="24"/>
                <w:szCs w:val="24"/>
              </w:rPr>
              <w:t>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700</w:t>
            </w:r>
          </w:p>
        </w:tc>
        <w:tc>
          <w:tcPr>
            <w:tcW w:w="1843" w:type="dxa"/>
          </w:tcPr>
          <w:p w:rsidR="00C81AEB" w:rsidRPr="000E4D08" w:rsidRDefault="00C81AEB" w:rsidP="000B5822">
            <w:pPr>
              <w:rPr>
                <w:rFonts w:ascii="Times New Roman" w:hAnsi="Times New Roman" w:cs="Times New Roman"/>
                <w:sz w:val="24"/>
                <w:szCs w:val="24"/>
              </w:rPr>
            </w:pP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600</w:t>
            </w:r>
          </w:p>
        </w:tc>
      </w:tr>
    </w:tbl>
    <w:p w:rsidR="000B6D61" w:rsidRPr="000E4D08"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11248" w:rsidRDefault="00011248" w:rsidP="000B6D61">
      <w:pPr>
        <w:spacing w:after="0" w:line="240" w:lineRule="auto"/>
        <w:rPr>
          <w:rFonts w:ascii="Times New Roman" w:hAnsi="Times New Roman" w:cs="Times New Roman"/>
          <w:sz w:val="24"/>
          <w:szCs w:val="24"/>
        </w:rPr>
      </w:pPr>
    </w:p>
    <w:p w:rsidR="00011248" w:rsidRDefault="00011248" w:rsidP="000B6D61">
      <w:pPr>
        <w:spacing w:after="0" w:line="240" w:lineRule="auto"/>
        <w:rPr>
          <w:rFonts w:ascii="Times New Roman" w:hAnsi="Times New Roman" w:cs="Times New Roman"/>
          <w:sz w:val="24"/>
          <w:szCs w:val="24"/>
        </w:rPr>
      </w:pPr>
    </w:p>
    <w:p w:rsidR="00011248" w:rsidRDefault="00011248"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99" style="position:absolute;margin-left:44pt;margin-top:10.35pt;width:33.8pt;height:18.3pt;z-index:250964992" stroked="f">
            <v:textbox>
              <w:txbxContent>
                <w:p w:rsidR="0065614F" w:rsidRPr="00CC5E96" w:rsidRDefault="0065614F" w:rsidP="000B6D61">
                  <w:pPr>
                    <w:rPr>
                      <w:b/>
                      <w:lang w:val="en-US"/>
                    </w:rPr>
                  </w:pPr>
                  <w:proofErr w:type="gramStart"/>
                  <w:r w:rsidRPr="00CC5E96">
                    <w:rPr>
                      <w:b/>
                      <w:lang w:val="en-US"/>
                    </w:rPr>
                    <w:t>P(</w:t>
                  </w:r>
                  <w:proofErr w:type="gramEnd"/>
                  <w:r w:rsidR="000154CC">
                    <w:rPr>
                      <w:b/>
                    </w:rPr>
                    <w:t>Т</w:t>
                  </w:r>
                  <w:r w:rsidRPr="00CC5E96">
                    <w:rPr>
                      <w:b/>
                      <w:lang w:val="en-US"/>
                    </w:rPr>
                    <w:t>)</w:t>
                  </w: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95" type="#_x0000_t32" style="position:absolute;margin-left:72.65pt;margin-top:10pt;width:0;height:253.45pt;z-index:25096601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97" style="position:absolute;margin-left:22.95pt;margin-top:6.15pt;width:47.65pt;height:214.85pt;z-index:250967040" stroked="f">
            <v:textbox>
              <w:txbxContent>
                <w:p w:rsidR="0065614F" w:rsidRPr="000154CC" w:rsidRDefault="000154CC" w:rsidP="000154CC">
                  <w:pPr>
                    <w:jc w:val="right"/>
                  </w:pPr>
                  <w:r>
                    <w:rPr>
                      <w:lang w:val="kk-KZ"/>
                    </w:rPr>
                    <w:t>1150</w:t>
                  </w:r>
                </w:p>
                <w:p w:rsidR="0065614F" w:rsidRDefault="000154CC" w:rsidP="000154CC">
                  <w:pPr>
                    <w:jc w:val="right"/>
                  </w:pPr>
                  <w:r>
                    <w:t>1000</w:t>
                  </w:r>
                </w:p>
                <w:p w:rsidR="0065614F" w:rsidRDefault="000154CC" w:rsidP="000154CC">
                  <w:pPr>
                    <w:jc w:val="right"/>
                  </w:pPr>
                  <w:r>
                    <w:t>900</w:t>
                  </w:r>
                </w:p>
                <w:p w:rsidR="0065614F" w:rsidRDefault="000154CC" w:rsidP="000154CC">
                  <w:pPr>
                    <w:jc w:val="right"/>
                  </w:pPr>
                  <w:r>
                    <w:t>7</w:t>
                  </w:r>
                  <w:r w:rsidR="0065614F">
                    <w:t>5</w:t>
                  </w:r>
                  <w:r>
                    <w:t>0</w:t>
                  </w:r>
                </w:p>
                <w:p w:rsidR="0065614F" w:rsidRDefault="000154CC" w:rsidP="000154CC">
                  <w:pPr>
                    <w:jc w:val="right"/>
                  </w:pPr>
                  <w:r>
                    <w:t>600</w:t>
                  </w:r>
                </w:p>
                <w:p w:rsidR="0065614F" w:rsidRDefault="000154CC" w:rsidP="000154CC">
                  <w:pPr>
                    <w:jc w:val="right"/>
                  </w:pPr>
                  <w:r>
                    <w:t>450</w:t>
                  </w:r>
                </w:p>
                <w:p w:rsidR="0065614F" w:rsidRDefault="000154CC" w:rsidP="000154CC">
                  <w:pPr>
                    <w:jc w:val="right"/>
                  </w:pPr>
                  <w:r>
                    <w:t>300</w:t>
                  </w:r>
                </w:p>
                <w:p w:rsidR="0065614F" w:rsidRDefault="0065614F" w:rsidP="000154CC">
                  <w:pPr>
                    <w:jc w:val="right"/>
                  </w:pPr>
                  <w:r>
                    <w:t>1</w:t>
                  </w:r>
                  <w:r w:rsidR="000154CC">
                    <w:t>50</w:t>
                  </w:r>
                  <w:r>
                    <w:t xml:space="preserve">  </w:t>
                  </w: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771" type="#_x0000_t32" style="position:absolute;margin-left:72.8pt;margin-top:2.25pt;width:322.85pt;height:205.45pt;z-index:252584960" o:connectortype="straight" strokecolor="black [3213]" strokeweight="1.5pt"/>
        </w:pict>
      </w:r>
      <w:r>
        <w:rPr>
          <w:rFonts w:ascii="Times New Roman" w:hAnsi="Times New Roman" w:cs="Times New Roman"/>
          <w:noProof/>
          <w:sz w:val="24"/>
          <w:szCs w:val="24"/>
          <w:lang w:eastAsia="ru-RU"/>
        </w:rPr>
        <w:pict>
          <v:shape id="_x0000_s1100" type="#_x0000_t32" style="position:absolute;margin-left:72.6pt;margin-top:1.7pt;width:12.2pt;height:0;z-index:25097011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16" type="#_x0000_t32" style="position:absolute;margin-left:72.6pt;margin-top:.95pt;width:282.15pt;height:178.85pt;z-index:250972160" o:connectortype="straight" strokecolor="black [3213]" strokeweight="1.5pt"/>
        </w:pict>
      </w:r>
      <w:r>
        <w:rPr>
          <w:rFonts w:ascii="Times New Roman" w:hAnsi="Times New Roman" w:cs="Times New Roman"/>
          <w:noProof/>
          <w:sz w:val="24"/>
          <w:szCs w:val="24"/>
          <w:lang w:eastAsia="ru-RU"/>
        </w:rPr>
        <w:pict>
          <v:rect id="_x0000_s1125" style="position:absolute;margin-left:157.4pt;margin-top:2.45pt;width:78.45pt;height:21pt;z-index:250971136" stroked="f">
            <v:textbox>
              <w:txbxContent>
                <w:p w:rsidR="0065614F" w:rsidRPr="000154CC" w:rsidRDefault="000154CC" w:rsidP="000B6D61">
                  <w:pPr>
                    <w:rPr>
                      <w:lang w:val="kk-KZ"/>
                    </w:rPr>
                  </w:pPr>
                  <w:r>
                    <w:rPr>
                      <w:lang w:val="kk-KZ"/>
                    </w:rPr>
                    <w:t>Өсуі</w:t>
                  </w:r>
                </w:p>
              </w:txbxContent>
            </v:textbox>
          </v:rect>
        </w:pict>
      </w:r>
      <w:r>
        <w:rPr>
          <w:rFonts w:ascii="Times New Roman" w:hAnsi="Times New Roman" w:cs="Times New Roman"/>
          <w:noProof/>
          <w:sz w:val="24"/>
          <w:szCs w:val="24"/>
          <w:lang w:eastAsia="ru-RU"/>
        </w:rPr>
        <w:pict>
          <v:shape id="_x0000_s1101" type="#_x0000_t32" style="position:absolute;margin-left:72.7pt;margin-top:.8pt;width:12.2pt;height:0;z-index:250973184"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23" type="#_x0000_t32" style="position:absolute;margin-left:105.5pt;margin-top:6.4pt;width:34.6pt;height:0;z-index:250974208" o:connectortype="straight" strokecolor="black [3213]">
            <v:stroke endarrow="block"/>
          </v:shape>
        </w:pict>
      </w:r>
      <w:r>
        <w:rPr>
          <w:rFonts w:ascii="Times New Roman" w:hAnsi="Times New Roman" w:cs="Times New Roman"/>
          <w:noProof/>
          <w:sz w:val="24"/>
          <w:szCs w:val="24"/>
          <w:lang w:eastAsia="ru-RU"/>
        </w:rPr>
        <w:pict>
          <v:shape id="_x0000_s1118" type="#_x0000_t32" style="position:absolute;margin-left:72.1pt;margin-top:11.15pt;width:239.75pt;height:155.05pt;z-index:250975232" o:connectortype="straight" strokecolor="black [3213]" strokeweight="1.5pt"/>
        </w:pict>
      </w:r>
      <w:r>
        <w:rPr>
          <w:rFonts w:ascii="Times New Roman" w:hAnsi="Times New Roman" w:cs="Times New Roman"/>
          <w:noProof/>
          <w:sz w:val="24"/>
          <w:szCs w:val="24"/>
          <w:lang w:eastAsia="ru-RU"/>
        </w:rPr>
        <w:pict>
          <v:shape id="_x0000_s1102" type="#_x0000_t32" style="position:absolute;margin-left:72.8pt;margin-top:11.6pt;width:12.2pt;height:0;z-index:25097625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3" type="#_x0000_t32" style="position:absolute;margin-left:72.2pt;margin-top:9.3pt;width:12.2pt;height:0;z-index:250977280"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19" style="position:absolute;margin-left:263pt;margin-top:12.7pt;width:25.1pt;height:23.8pt;z-index:250978304" stroked="f">
            <v:textbox>
              <w:txbxContent>
                <w:p w:rsidR="0065614F" w:rsidRPr="008631C9"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oMath>
                  </m:oMathPara>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26" style="position:absolute;margin-left:84.1pt;margin-top:9.2pt;width:68.95pt;height:19.1pt;z-index:250979328" stroked="f">
            <v:textbox>
              <w:txbxContent>
                <w:p w:rsidR="0065614F" w:rsidRPr="008631C9" w:rsidRDefault="000154CC" w:rsidP="000B6D61">
                  <w:pPr>
                    <w:rPr>
                      <w:lang w:val="kk-KZ"/>
                    </w:rPr>
                  </w:pPr>
                  <w:r w:rsidRPr="008631C9">
                    <w:rPr>
                      <w:lang w:val="kk-KZ"/>
                    </w:rPr>
                    <w:t>Төмендеуі</w:t>
                  </w:r>
                </w:p>
              </w:txbxContent>
            </v:textbox>
          </v:rect>
        </w:pict>
      </w:r>
      <w:r>
        <w:rPr>
          <w:rFonts w:ascii="Times New Roman" w:hAnsi="Times New Roman" w:cs="Times New Roman"/>
          <w:noProof/>
          <w:sz w:val="24"/>
          <w:szCs w:val="24"/>
          <w:lang w:eastAsia="ru-RU"/>
        </w:rPr>
        <w:pict>
          <v:rect id="_x0000_s1120" style="position:absolute;margin-left:214.6pt;margin-top:3.65pt;width:21.25pt;height:19.05pt;z-index:250980352" stroked="f">
            <v:textbox style="mso-next-textbox:#_x0000_s1120">
              <w:txbxContent>
                <w:p w:rsidR="0065614F" w:rsidRPr="00CC5E96" w:rsidRDefault="005F4C9D" w:rsidP="000B6D61">
                  <w:pPr>
                    <w:rPr>
                      <w:color w:val="FF0000"/>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104" type="#_x0000_t32" style="position:absolute;margin-left:72.3pt;margin-top:7.7pt;width:12.2pt;height:0;z-index:250981376"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24" type="#_x0000_t32" style="position:absolute;margin-left:167.95pt;margin-top:1.65pt;width:28.2pt;height:.05pt;flip:x;z-index:250982400" o:connectortype="straight" strokecolor="black [3213]">
            <v:stroke endarrow="block"/>
          </v:shape>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5" type="#_x0000_t32" style="position:absolute;margin-left:72.4pt;margin-top:6.1pt;width:12.2pt;height:0;z-index:250983424"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22" style="position:absolute;margin-left:176.45pt;margin-top:5.05pt;width:31.25pt;height:20.4pt;z-index:250984448" stroked="f">
            <v:textbox>
              <w:txbxContent>
                <w:p w:rsidR="0065614F" w:rsidRPr="008631C9"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3</m:t>
                          </m:r>
                        </m:sub>
                      </m:sSub>
                    </m:oMath>
                  </m:oMathPara>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6" type="#_x0000_t32" style="position:absolute;margin-left:72.5pt;margin-top:3.8pt;width:12.2pt;height:0;z-index:25098547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7" type="#_x0000_t32" style="position:absolute;margin-left:72.6pt;margin-top:.8pt;width:12.2pt;height:0;z-index:250986496"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8" type="#_x0000_t32" style="position:absolute;margin-left:106.05pt;margin-top:4.95pt;width:0;height:9.55pt;z-index:250987520" o:connectortype="straight"/>
        </w:pict>
      </w:r>
      <w:r>
        <w:rPr>
          <w:rFonts w:ascii="Times New Roman" w:hAnsi="Times New Roman" w:cs="Times New Roman"/>
          <w:noProof/>
          <w:sz w:val="24"/>
          <w:szCs w:val="24"/>
          <w:lang w:eastAsia="ru-RU"/>
        </w:rPr>
        <w:pict>
          <v:shape id="_x0000_s1109" type="#_x0000_t32" style="position:absolute;margin-left:146.75pt;margin-top:4.35pt;width:0;height:9.55pt;z-index:250988544" o:connectortype="straight"/>
        </w:pict>
      </w:r>
      <w:r>
        <w:rPr>
          <w:rFonts w:ascii="Times New Roman" w:hAnsi="Times New Roman" w:cs="Times New Roman"/>
          <w:noProof/>
          <w:sz w:val="24"/>
          <w:szCs w:val="24"/>
          <w:lang w:eastAsia="ru-RU"/>
        </w:rPr>
        <w:pict>
          <v:shape id="_x0000_s1110" type="#_x0000_t32" style="position:absolute;margin-left:187.45pt;margin-top:4.45pt;width:0;height:9.55pt;z-index:250989568" o:connectortype="straight"/>
        </w:pict>
      </w:r>
      <w:r>
        <w:rPr>
          <w:rFonts w:ascii="Times New Roman" w:hAnsi="Times New Roman" w:cs="Times New Roman"/>
          <w:noProof/>
          <w:sz w:val="24"/>
          <w:szCs w:val="24"/>
          <w:lang w:eastAsia="ru-RU"/>
        </w:rPr>
        <w:pict>
          <v:shape id="_x0000_s1111" type="#_x0000_t32" style="position:absolute;margin-left:229.55pt;margin-top:3.85pt;width:0;height:9.55pt;z-index:250990592" o:connectortype="straight"/>
        </w:pict>
      </w:r>
      <w:r>
        <w:rPr>
          <w:rFonts w:ascii="Times New Roman" w:hAnsi="Times New Roman" w:cs="Times New Roman"/>
          <w:noProof/>
          <w:sz w:val="24"/>
          <w:szCs w:val="24"/>
          <w:lang w:eastAsia="ru-RU"/>
        </w:rPr>
        <w:pict>
          <v:shape id="_x0000_s1112" type="#_x0000_t32" style="position:absolute;margin-left:271.65pt;margin-top:3.95pt;width:0;height:9.55pt;z-index:250991616" o:connectortype="straight"/>
        </w:pict>
      </w:r>
      <w:r>
        <w:rPr>
          <w:rFonts w:ascii="Times New Roman" w:hAnsi="Times New Roman" w:cs="Times New Roman"/>
          <w:noProof/>
          <w:sz w:val="24"/>
          <w:szCs w:val="24"/>
          <w:lang w:eastAsia="ru-RU"/>
        </w:rPr>
        <w:pict>
          <v:shape id="_x0000_s1113" type="#_x0000_t32" style="position:absolute;margin-left:395.65pt;margin-top:4.75pt;width:0;height:9.55pt;z-index:250992640" o:connectortype="straight"/>
        </w:pict>
      </w:r>
      <w:r>
        <w:rPr>
          <w:rFonts w:ascii="Times New Roman" w:hAnsi="Times New Roman" w:cs="Times New Roman"/>
          <w:noProof/>
          <w:sz w:val="24"/>
          <w:szCs w:val="24"/>
          <w:lang w:eastAsia="ru-RU"/>
        </w:rPr>
        <w:pict>
          <v:shape id="_x0000_s1114" type="#_x0000_t32" style="position:absolute;margin-left:353.75pt;margin-top:4.15pt;width:0;height:9.55pt;z-index:250993664" o:connectortype="straight"/>
        </w:pict>
      </w:r>
      <w:r>
        <w:rPr>
          <w:rFonts w:ascii="Times New Roman" w:hAnsi="Times New Roman" w:cs="Times New Roman"/>
          <w:noProof/>
          <w:sz w:val="24"/>
          <w:szCs w:val="24"/>
          <w:lang w:eastAsia="ru-RU"/>
        </w:rPr>
        <w:pict>
          <v:shape id="_x0000_s1115" type="#_x0000_t32" style="position:absolute;margin-left:312.55pt;margin-top:4.25pt;width:0;height:9.55pt;z-index:250994688"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96" type="#_x0000_t32" style="position:absolute;margin-left:70.6pt;margin-top:.2pt;width:363.8pt;height:.05pt;flip:x;z-index:250995712" o:connectortype="straight"/>
        </w:pict>
      </w:r>
      <w:r>
        <w:rPr>
          <w:rFonts w:ascii="Times New Roman" w:hAnsi="Times New Roman" w:cs="Times New Roman"/>
          <w:noProof/>
          <w:sz w:val="24"/>
          <w:szCs w:val="24"/>
          <w:lang w:eastAsia="ru-RU"/>
        </w:rPr>
        <w:pict>
          <v:rect id="_x0000_s1098" style="position:absolute;margin-left:52.15pt;margin-top:1.9pt;width:415.05pt;height:21.1pt;z-index:250996736"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Pr="000E4D08" w:rsidRDefault="00011248" w:rsidP="000B6D6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0B6D61">
        <w:rPr>
          <w:rFonts w:ascii="Times New Roman" w:hAnsi="Times New Roman" w:cs="Times New Roman"/>
          <w:b/>
          <w:i/>
          <w:sz w:val="24"/>
          <w:szCs w:val="24"/>
        </w:rPr>
        <w:t>2</w:t>
      </w:r>
      <w:r w:rsidR="000B6D61" w:rsidRPr="000E4D08">
        <w:rPr>
          <w:rFonts w:ascii="Times New Roman" w:hAnsi="Times New Roman" w:cs="Times New Roman"/>
          <w:b/>
          <w:i/>
          <w:sz w:val="24"/>
          <w:szCs w:val="24"/>
        </w:rPr>
        <w:t>.</w:t>
      </w:r>
      <w:r w:rsidR="000B6D61">
        <w:rPr>
          <w:rFonts w:ascii="Times New Roman" w:hAnsi="Times New Roman" w:cs="Times New Roman"/>
          <w:b/>
          <w:i/>
          <w:sz w:val="24"/>
          <w:szCs w:val="24"/>
        </w:rPr>
        <w:t>2</w:t>
      </w:r>
      <w:r w:rsidR="000154CC">
        <w:rPr>
          <w:rFonts w:ascii="Times New Roman" w:hAnsi="Times New Roman" w:cs="Times New Roman"/>
          <w:b/>
          <w:i/>
          <w:sz w:val="24"/>
          <w:szCs w:val="24"/>
        </w:rPr>
        <w:t xml:space="preserve"> сурет</w:t>
      </w:r>
      <w:r w:rsidR="000B6D61">
        <w:rPr>
          <w:rFonts w:ascii="Times New Roman" w:hAnsi="Times New Roman" w:cs="Times New Roman"/>
          <w:b/>
          <w:i/>
          <w:sz w:val="24"/>
          <w:szCs w:val="24"/>
        </w:rPr>
        <w:t>.</w:t>
      </w:r>
      <w:r w:rsidR="000B6D61" w:rsidRPr="000E4D08">
        <w:rPr>
          <w:rFonts w:ascii="Times New Roman" w:hAnsi="Times New Roman" w:cs="Times New Roman"/>
          <w:b/>
          <w:i/>
          <w:sz w:val="24"/>
          <w:szCs w:val="24"/>
        </w:rPr>
        <w:t xml:space="preserve"> С</w:t>
      </w:r>
      <w:r w:rsidR="000154CC">
        <w:rPr>
          <w:rFonts w:ascii="Times New Roman" w:hAnsi="Times New Roman" w:cs="Times New Roman"/>
          <w:b/>
          <w:i/>
          <w:sz w:val="24"/>
          <w:szCs w:val="24"/>
        </w:rPr>
        <w:t>амса</w:t>
      </w:r>
      <w:r w:rsidR="000154CC">
        <w:rPr>
          <w:rFonts w:ascii="Times New Roman" w:hAnsi="Times New Roman" w:cs="Times New Roman"/>
          <w:b/>
          <w:i/>
          <w:sz w:val="24"/>
          <w:szCs w:val="24"/>
          <w:lang w:val="kk-KZ"/>
        </w:rPr>
        <w:t>ғ</w:t>
      </w:r>
      <w:r w:rsidR="000154CC">
        <w:rPr>
          <w:rFonts w:ascii="Times New Roman" w:hAnsi="Times New Roman" w:cs="Times New Roman"/>
          <w:b/>
          <w:i/>
          <w:sz w:val="24"/>
          <w:szCs w:val="24"/>
        </w:rPr>
        <w:t xml:space="preserve">а </w:t>
      </w:r>
      <w:r w:rsidR="000154CC">
        <w:rPr>
          <w:rFonts w:ascii="Times New Roman" w:hAnsi="Times New Roman" w:cs="Times New Roman"/>
          <w:b/>
          <w:i/>
          <w:sz w:val="24"/>
          <w:szCs w:val="24"/>
          <w:lang w:val="kk-KZ"/>
        </w:rPr>
        <w:t>нарықтық сұраныстың жылжуы</w:t>
      </w:r>
    </w:p>
    <w:p w:rsidR="000B6D61" w:rsidRDefault="000B6D61" w:rsidP="000B6D61">
      <w:pPr>
        <w:spacing w:after="0" w:line="240" w:lineRule="auto"/>
        <w:rPr>
          <w:rFonts w:ascii="Times New Roman" w:hAnsi="Times New Roman" w:cs="Times New Roman"/>
          <w:sz w:val="24"/>
          <w:szCs w:val="24"/>
        </w:rPr>
      </w:pPr>
    </w:p>
    <w:p w:rsidR="000B6D61" w:rsidRPr="006C7562" w:rsidRDefault="000154CC" w:rsidP="000B6D61">
      <w:pPr>
        <w:spacing w:after="0" w:line="240" w:lineRule="auto"/>
        <w:rPr>
          <w:rFonts w:ascii="Times New Roman" w:hAnsi="Times New Roman" w:cs="Times New Roman"/>
          <w:sz w:val="24"/>
          <w:szCs w:val="24"/>
        </w:rPr>
      </w:pPr>
      <w:r w:rsidRPr="008631C9">
        <w:rPr>
          <w:rFonts w:ascii="Times New Roman" w:hAnsi="Times New Roman" w:cs="Times New Roman"/>
          <w:i/>
          <w:sz w:val="24"/>
          <w:szCs w:val="24"/>
          <w:lang w:val="kk-KZ"/>
        </w:rPr>
        <w:t>Қорытынды</w:t>
      </w:r>
      <w:r w:rsidR="000B6D61" w:rsidRPr="008631C9">
        <w:rPr>
          <w:rFonts w:ascii="Times New Roman" w:hAnsi="Times New Roman" w:cs="Times New Roman"/>
          <w:i/>
          <w:sz w:val="24"/>
          <w:szCs w:val="24"/>
        </w:rPr>
        <w:t>:</w:t>
      </w:r>
      <w:r w:rsidR="006C7562" w:rsidRPr="008631C9">
        <w:rPr>
          <w:rFonts w:ascii="Times New Roman" w:hAnsi="Times New Roman" w:cs="Times New Roman"/>
          <w:i/>
          <w:sz w:val="24"/>
          <w:szCs w:val="24"/>
        </w:rPr>
        <w:t xml:space="preserve"> ба</w:t>
      </w:r>
      <w:r w:rsidR="006C7562" w:rsidRPr="008631C9">
        <w:rPr>
          <w:rFonts w:ascii="Times New Roman" w:hAnsi="Times New Roman" w:cs="Times New Roman"/>
          <w:i/>
          <w:sz w:val="24"/>
          <w:szCs w:val="24"/>
          <w:lang w:val="kk-KZ"/>
        </w:rPr>
        <w:t xml:space="preserve">ғаның өзгеруі сұраныс көлемінің өзгеруіне алып келеді </w:t>
      </w:r>
      <w:r w:rsidR="000B6D61" w:rsidRPr="006C7562">
        <w:rPr>
          <w:rFonts w:ascii="Times New Roman" w:hAnsi="Times New Roman" w:cs="Times New Roman"/>
          <w:sz w:val="24"/>
          <w:szCs w:val="24"/>
        </w:rPr>
        <w:t>(</w:t>
      </w:r>
      <w:r w:rsidR="006C7562">
        <w:rPr>
          <w:rFonts w:ascii="Times New Roman" w:hAnsi="Times New Roman" w:cs="Times New Roman"/>
          <w:sz w:val="24"/>
          <w:szCs w:val="24"/>
          <w:lang w:val="kk-KZ"/>
        </w:rPr>
        <w:t>яғни сұраныс қисық сызығын бойлай жылжиды</w:t>
      </w:r>
      <w:r w:rsidR="000B6D61" w:rsidRPr="006C7562">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Бұл айырмашылықты </w:t>
      </w:r>
      <w:r w:rsidR="000B6D61" w:rsidRPr="006C7562">
        <w:rPr>
          <w:rFonts w:ascii="Times New Roman" w:hAnsi="Times New Roman" w:cs="Times New Roman"/>
          <w:sz w:val="24"/>
          <w:szCs w:val="24"/>
        </w:rPr>
        <w:t>2.3</w:t>
      </w:r>
      <w:r w:rsidR="006C7562">
        <w:rPr>
          <w:rFonts w:ascii="Times New Roman" w:hAnsi="Times New Roman" w:cs="Times New Roman"/>
          <w:sz w:val="24"/>
          <w:szCs w:val="24"/>
          <w:lang w:val="kk-KZ"/>
        </w:rPr>
        <w:t xml:space="preserve"> кестеде көруге болады</w:t>
      </w:r>
      <w:r w:rsidR="000B6D61" w:rsidRPr="006C7562">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жауаптардың бірінші тізімінде  </w:t>
      </w:r>
      <w:r w:rsidR="006C7562" w:rsidRPr="000E4D0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D1</m:t>
            </m:r>
          </m:sub>
        </m:sSub>
      </m:oMath>
      <w:r w:rsidR="006C7562" w:rsidRPr="000E4D08">
        <w:rPr>
          <w:rFonts w:ascii="Times New Roman" w:hAnsi="Times New Roman" w:cs="Times New Roman"/>
          <w:sz w:val="24"/>
          <w:szCs w:val="24"/>
        </w:rPr>
        <w:t>)</w:t>
      </w:r>
      <w:r w:rsidR="006C7562">
        <w:rPr>
          <w:rFonts w:ascii="Times New Roman" w:hAnsi="Times New Roman" w:cs="Times New Roman"/>
          <w:sz w:val="24"/>
          <w:szCs w:val="24"/>
          <w:lang w:val="kk-KZ"/>
        </w:rPr>
        <w:t xml:space="preserve"> баға </w:t>
      </w:r>
      <w:r w:rsidR="006C7562" w:rsidRPr="006C7562">
        <w:rPr>
          <w:rFonts w:ascii="Times New Roman" w:hAnsi="Times New Roman" w:cs="Times New Roman"/>
          <w:sz w:val="24"/>
          <w:szCs w:val="24"/>
        </w:rPr>
        <w:t xml:space="preserve">750 </w:t>
      </w:r>
      <w:r w:rsidR="006C7562">
        <w:rPr>
          <w:rFonts w:ascii="Times New Roman" w:hAnsi="Times New Roman" w:cs="Times New Roman"/>
          <w:sz w:val="24"/>
          <w:szCs w:val="24"/>
          <w:lang w:val="kk-KZ"/>
        </w:rPr>
        <w:t xml:space="preserve">теңге болғанда сұраныс көлемі </w:t>
      </w:r>
      <w:r w:rsidRPr="000E4D08">
        <w:rPr>
          <w:rFonts w:ascii="Times New Roman" w:hAnsi="Times New Roman" w:cs="Times New Roman"/>
          <w:sz w:val="24"/>
          <w:szCs w:val="24"/>
        </w:rPr>
        <w:t>200</w:t>
      </w:r>
      <w:r w:rsidR="006C7562">
        <w:rPr>
          <w:rFonts w:ascii="Times New Roman" w:hAnsi="Times New Roman" w:cs="Times New Roman"/>
          <w:sz w:val="24"/>
          <w:szCs w:val="24"/>
          <w:lang w:val="kk-KZ"/>
        </w:rPr>
        <w:t xml:space="preserve"> тең</w:t>
      </w:r>
      <w:r>
        <w:rPr>
          <w:rFonts w:ascii="Times New Roman" w:hAnsi="Times New Roman" w:cs="Times New Roman"/>
          <w:sz w:val="24"/>
          <w:szCs w:val="24"/>
        </w:rPr>
        <w:t>;</w:t>
      </w:r>
      <w:r w:rsidRPr="000E4D08">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егер баға </w:t>
      </w:r>
      <w:r w:rsidR="006C7562">
        <w:rPr>
          <w:rFonts w:ascii="Times New Roman" w:hAnsi="Times New Roman" w:cs="Times New Roman"/>
          <w:sz w:val="24"/>
          <w:szCs w:val="24"/>
        </w:rPr>
        <w:t xml:space="preserve">600 </w:t>
      </w:r>
      <w:r w:rsidR="006C7562">
        <w:rPr>
          <w:rFonts w:ascii="Times New Roman" w:hAnsi="Times New Roman" w:cs="Times New Roman"/>
          <w:sz w:val="24"/>
          <w:szCs w:val="24"/>
          <w:lang w:val="kk-KZ"/>
        </w:rPr>
        <w:t xml:space="preserve">теңгеге төмендесе сұраныс көлемі  </w:t>
      </w:r>
      <w:r>
        <w:rPr>
          <w:rFonts w:ascii="Times New Roman" w:hAnsi="Times New Roman" w:cs="Times New Roman"/>
          <w:sz w:val="24"/>
          <w:szCs w:val="24"/>
        </w:rPr>
        <w:t>300</w:t>
      </w:r>
      <w:r w:rsidR="006C7562">
        <w:rPr>
          <w:rFonts w:ascii="Times New Roman" w:hAnsi="Times New Roman" w:cs="Times New Roman"/>
          <w:sz w:val="24"/>
          <w:szCs w:val="24"/>
          <w:lang w:val="kk-KZ"/>
        </w:rPr>
        <w:t xml:space="preserve"> дейін өседі</w:t>
      </w:r>
      <w:r>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егер сұраныс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 xml:space="preserve">D2 </m:t>
            </m:r>
          </m:sub>
        </m:sSub>
      </m:oMath>
      <w:r w:rsidR="006C7562">
        <w:rPr>
          <w:rFonts w:ascii="Times New Roman" w:eastAsiaTheme="minorEastAsia" w:hAnsi="Times New Roman" w:cs="Times New Roman"/>
          <w:sz w:val="24"/>
          <w:szCs w:val="24"/>
          <w:lang w:val="kk-KZ"/>
        </w:rPr>
        <w:t>өссе</w:t>
      </w:r>
      <w:r w:rsidRPr="000E4D08">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баға 750 теңге  болғанда сұраныс көлемі </w:t>
      </w:r>
      <w:r w:rsidRPr="000E4D08">
        <w:rPr>
          <w:rFonts w:ascii="Times New Roman" w:hAnsi="Times New Roman" w:cs="Times New Roman"/>
          <w:sz w:val="24"/>
          <w:szCs w:val="24"/>
        </w:rPr>
        <w:t>300</w:t>
      </w:r>
      <w:r w:rsidR="006C7562">
        <w:rPr>
          <w:rFonts w:ascii="Times New Roman" w:hAnsi="Times New Roman" w:cs="Times New Roman"/>
          <w:sz w:val="24"/>
          <w:szCs w:val="24"/>
          <w:lang w:val="kk-KZ"/>
        </w:rPr>
        <w:t xml:space="preserve"> дейін өседі</w:t>
      </w:r>
      <w:r>
        <w:rPr>
          <w:rFonts w:ascii="Times New Roman" w:hAnsi="Times New Roman" w:cs="Times New Roman"/>
          <w:sz w:val="24"/>
          <w:szCs w:val="24"/>
        </w:rPr>
        <w:t>,</w:t>
      </w:r>
      <w:r w:rsidR="006C7562">
        <w:rPr>
          <w:rFonts w:ascii="Times New Roman" w:hAnsi="Times New Roman" w:cs="Times New Roman"/>
          <w:sz w:val="24"/>
          <w:szCs w:val="24"/>
          <w:lang w:val="kk-KZ"/>
        </w:rPr>
        <w:t xml:space="preserve"> және әр  ұсынылатын баға бойынша  нақты </w:t>
      </w:r>
      <w:r w:rsidRPr="000E4D08">
        <w:rPr>
          <w:rFonts w:ascii="Times New Roman" w:hAnsi="Times New Roman" w:cs="Times New Roman"/>
          <w:sz w:val="24"/>
          <w:szCs w:val="24"/>
        </w:rPr>
        <w:t xml:space="preserve">100 </w:t>
      </w:r>
      <w:r w:rsidR="006C7562">
        <w:rPr>
          <w:rFonts w:ascii="Times New Roman" w:hAnsi="Times New Roman" w:cs="Times New Roman"/>
          <w:sz w:val="24"/>
          <w:szCs w:val="24"/>
          <w:lang w:val="kk-KZ"/>
        </w:rPr>
        <w:t>данаға өсіп тұрады</w:t>
      </w:r>
      <w:r w:rsidRPr="000E4D08">
        <w:rPr>
          <w:rFonts w:ascii="Times New Roman" w:hAnsi="Times New Roman" w:cs="Times New Roman"/>
          <w:sz w:val="24"/>
          <w:szCs w:val="24"/>
        </w:rPr>
        <w:t xml:space="preserve">. </w:t>
      </w:r>
    </w:p>
    <w:p w:rsidR="000B6D61" w:rsidRDefault="006C7562"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Сұраныстың өзгеруіне ықпал жасайтын факторларды сұраныстың баға</w:t>
      </w:r>
      <w:r w:rsidR="005F4ADB">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факторлары деп аталынады. </w:t>
      </w:r>
    </w:p>
    <w:p w:rsidR="000B6D61" w:rsidRPr="008631C9" w:rsidRDefault="006C7562"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Осы факторлардың тізімі</w:t>
      </w:r>
      <w:r w:rsidR="000B6D61">
        <w:rPr>
          <w:rFonts w:ascii="Times New Roman" w:hAnsi="Times New Roman" w:cs="Times New Roman"/>
          <w:sz w:val="24"/>
          <w:szCs w:val="24"/>
        </w:rPr>
        <w:t>:</w:t>
      </w:r>
    </w:p>
    <w:p w:rsidR="006C7562" w:rsidRPr="00692E6E" w:rsidRDefault="006C7562" w:rsidP="00F42A88">
      <w:pPr>
        <w:pStyle w:val="a5"/>
        <w:numPr>
          <w:ilvl w:val="0"/>
          <w:numId w:val="2"/>
        </w:numPr>
        <w:spacing w:after="0" w:line="240" w:lineRule="auto"/>
        <w:ind w:left="0"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Ұнату және</w:t>
      </w:r>
      <w:r w:rsidRPr="008631C9">
        <w:rPr>
          <w:rFonts w:ascii="Times New Roman" w:hAnsi="Times New Roman" w:cs="Times New Roman"/>
          <w:sz w:val="24"/>
          <w:szCs w:val="24"/>
          <w:lang w:val="kk-KZ"/>
        </w:rPr>
        <w:t xml:space="preserve"> басқа</w:t>
      </w:r>
      <w:r w:rsidRPr="008631C9">
        <w:rPr>
          <w:rFonts w:ascii="Times New Roman" w:hAnsi="Times New Roman" w:cs="Times New Roman"/>
          <w:i/>
          <w:sz w:val="24"/>
          <w:szCs w:val="24"/>
          <w:lang w:val="kk-KZ"/>
        </w:rPr>
        <w:t>лардан артық  көру.</w:t>
      </w:r>
      <w:r w:rsidRPr="006C7562">
        <w:rPr>
          <w:rFonts w:ascii="Times New Roman" w:hAnsi="Times New Roman" w:cs="Times New Roman"/>
          <w:b/>
          <w:i/>
          <w:sz w:val="24"/>
          <w:szCs w:val="24"/>
          <w:lang w:val="kk-KZ"/>
        </w:rPr>
        <w:t xml:space="preserve"> </w:t>
      </w:r>
      <w:r w:rsidRPr="006C7562">
        <w:rPr>
          <w:rFonts w:ascii="Times New Roman" w:hAnsi="Times New Roman" w:cs="Times New Roman"/>
          <w:sz w:val="24"/>
          <w:szCs w:val="24"/>
          <w:lang w:val="kk-KZ"/>
        </w:rPr>
        <w:t>Неге адамдар заттарды сатып алады? Ешкім бұл сұраққа жауап таба алмайды. Экономистер  баға емес факторлардың ішінен</w:t>
      </w:r>
      <w:r w:rsidR="000B6D61" w:rsidRPr="006C7562">
        <w:rPr>
          <w:rFonts w:ascii="Times New Roman" w:hAnsi="Times New Roman" w:cs="Times New Roman"/>
          <w:sz w:val="24"/>
          <w:szCs w:val="24"/>
          <w:lang w:val="kk-KZ"/>
        </w:rPr>
        <w:t xml:space="preserve"> </w:t>
      </w:r>
      <w:r w:rsidR="000B6D61" w:rsidRPr="008631C9">
        <w:rPr>
          <w:rFonts w:ascii="Times New Roman" w:hAnsi="Times New Roman" w:cs="Times New Roman"/>
          <w:sz w:val="24"/>
          <w:szCs w:val="24"/>
          <w:lang w:val="kk-KZ"/>
        </w:rPr>
        <w:t>«</w:t>
      </w:r>
      <w:r w:rsidRPr="008631C9">
        <w:rPr>
          <w:rFonts w:ascii="Times New Roman" w:hAnsi="Times New Roman" w:cs="Times New Roman"/>
          <w:i/>
          <w:sz w:val="24"/>
          <w:szCs w:val="24"/>
          <w:lang w:val="kk-KZ"/>
        </w:rPr>
        <w:t>ұнату және басқалардан артық  көру</w:t>
      </w:r>
      <w:r w:rsidR="000B6D61" w:rsidRPr="008631C9">
        <w:rPr>
          <w:rFonts w:ascii="Times New Roman" w:hAnsi="Times New Roman" w:cs="Times New Roman"/>
          <w:sz w:val="24"/>
          <w:szCs w:val="24"/>
          <w:lang w:val="kk-KZ"/>
        </w:rPr>
        <w:t>»</w:t>
      </w:r>
      <w:r w:rsidR="000B6D61" w:rsidRPr="006C7562">
        <w:rPr>
          <w:rFonts w:ascii="Times New Roman" w:hAnsi="Times New Roman" w:cs="Times New Roman"/>
          <w:sz w:val="24"/>
          <w:szCs w:val="24"/>
          <w:lang w:val="kk-KZ"/>
        </w:rPr>
        <w:t xml:space="preserve"> </w:t>
      </w:r>
      <w:r w:rsidRPr="006C7562">
        <w:rPr>
          <w:rFonts w:ascii="Times New Roman" w:hAnsi="Times New Roman" w:cs="Times New Roman"/>
          <w:sz w:val="24"/>
          <w:szCs w:val="24"/>
          <w:lang w:val="kk-KZ"/>
        </w:rPr>
        <w:t>деп аталатын әмбебап категориясын қолданады, сөйтіп әр жеке тұлғаның түрлі тауарлар мен қызметке деген әуестігі мен жек көруін көрсетеді. Бұл ұнату мен басқадан артық көруге басқа факторлар да ықпал жасайды, мысалы, жарнама, промоушен, үкіметтің есеп беруі және т.б.</w:t>
      </w:r>
    </w:p>
    <w:p w:rsidR="000B6D61" w:rsidRPr="006C7562" w:rsidRDefault="006C7562" w:rsidP="00F42A88">
      <w:pPr>
        <w:pStyle w:val="a5"/>
        <w:numPr>
          <w:ilvl w:val="0"/>
          <w:numId w:val="2"/>
        </w:numPr>
        <w:spacing w:after="0" w:line="240" w:lineRule="auto"/>
        <w:ind w:left="0"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Табыс</w:t>
      </w:r>
      <w:r w:rsidR="000B6D61"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Адамдардың табысы жоғарыласа, тауарға деген сұраныс өседі деп ұйғару орынды, және керісінше. Бірақ сұраныстың табыс өзгеруіне қарсы бағытта жылжу ықтималдығы да  бар болады.</w:t>
      </w:r>
      <w:r w:rsidR="000B6D61" w:rsidRPr="006C7562">
        <w:rPr>
          <w:rFonts w:ascii="Times New Roman" w:hAnsi="Times New Roman" w:cs="Times New Roman"/>
          <w:sz w:val="24"/>
          <w:szCs w:val="24"/>
          <w:lang w:val="kk-KZ"/>
        </w:rPr>
        <w:t xml:space="preserve"> </w:t>
      </w:r>
    </w:p>
    <w:p w:rsidR="006C7562" w:rsidRDefault="000B6D61" w:rsidP="000B6D61">
      <w:pPr>
        <w:spacing w:after="0" w:line="240" w:lineRule="auto"/>
        <w:ind w:firstLine="708"/>
        <w:rPr>
          <w:rFonts w:ascii="Times New Roman" w:hAnsi="Times New Roman" w:cs="Times New Roman"/>
          <w:sz w:val="24"/>
          <w:szCs w:val="24"/>
          <w:lang w:val="kk-KZ"/>
        </w:rPr>
      </w:pPr>
      <w:r w:rsidRPr="006C7562">
        <w:rPr>
          <w:rFonts w:ascii="Times New Roman" w:hAnsi="Times New Roman" w:cs="Times New Roman"/>
          <w:b/>
          <w:i/>
          <w:sz w:val="24"/>
          <w:szCs w:val="24"/>
          <w:lang w:val="kk-KZ"/>
        </w:rPr>
        <w:t>3.</w:t>
      </w:r>
      <w:r w:rsidRPr="008631C9">
        <w:rPr>
          <w:rFonts w:ascii="Times New Roman" w:hAnsi="Times New Roman" w:cs="Times New Roman"/>
          <w:i/>
          <w:sz w:val="24"/>
          <w:szCs w:val="24"/>
          <w:lang w:val="kk-KZ"/>
        </w:rPr>
        <w:t xml:space="preserve"> </w:t>
      </w:r>
      <w:r w:rsidR="006C7562" w:rsidRPr="008631C9">
        <w:rPr>
          <w:rFonts w:ascii="Times New Roman" w:hAnsi="Times New Roman" w:cs="Times New Roman"/>
          <w:i/>
          <w:sz w:val="24"/>
          <w:szCs w:val="24"/>
          <w:lang w:val="kk-KZ"/>
        </w:rPr>
        <w:t>Байланысты тауарлардың бағасы.</w:t>
      </w:r>
      <w:r w:rsidR="006C7562">
        <w:rPr>
          <w:rFonts w:ascii="Times New Roman" w:hAnsi="Times New Roman" w:cs="Times New Roman"/>
          <w:b/>
          <w:i/>
          <w:sz w:val="24"/>
          <w:szCs w:val="24"/>
          <w:lang w:val="kk-KZ"/>
        </w:rPr>
        <w:t xml:space="preserve"> </w:t>
      </w:r>
      <w:r w:rsidRPr="006C7562">
        <w:rPr>
          <w:rFonts w:ascii="Times New Roman" w:hAnsi="Times New Roman" w:cs="Times New Roman"/>
          <w:sz w:val="24"/>
          <w:szCs w:val="24"/>
          <w:lang w:val="kk-KZ"/>
        </w:rPr>
        <w:t>Т</w:t>
      </w:r>
      <w:r w:rsidR="006C7562">
        <w:rPr>
          <w:rFonts w:ascii="Times New Roman" w:hAnsi="Times New Roman" w:cs="Times New Roman"/>
          <w:sz w:val="24"/>
          <w:szCs w:val="24"/>
          <w:lang w:val="kk-KZ"/>
        </w:rPr>
        <w:t xml:space="preserve">ауарлар мен қызметтер басқа тауарлар және  қызметтермен ауыстырушы немесе толықтырушы элементі ретінде байланысты болуы мүмкін. Егер ауыстырушыға  баға өзгерсе, </w:t>
      </w:r>
      <w:r w:rsidRPr="006C7562">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 xml:space="preserve">тауар бағасының  сол бағытта өзгеруін күтеміз. Мысалы, </w:t>
      </w:r>
      <w:r w:rsidR="006C7562" w:rsidRPr="00692E6E">
        <w:rPr>
          <w:rFonts w:ascii="Times New Roman" w:hAnsi="Times New Roman" w:cs="Times New Roman"/>
          <w:sz w:val="24"/>
          <w:szCs w:val="24"/>
          <w:lang w:val="kk-KZ"/>
        </w:rPr>
        <w:t>CD-</w:t>
      </w:r>
      <w:r w:rsidR="006C7562">
        <w:rPr>
          <w:rFonts w:ascii="Times New Roman" w:hAnsi="Times New Roman" w:cs="Times New Roman"/>
          <w:sz w:val="24"/>
          <w:szCs w:val="24"/>
          <w:lang w:val="kk-KZ"/>
        </w:rPr>
        <w:t xml:space="preserve">плеерге баға төмендесе, онда екі тауарға:  компакт-дисктер мен  </w:t>
      </w:r>
      <w:r w:rsidR="006C7562" w:rsidRPr="00692E6E">
        <w:rPr>
          <w:rFonts w:ascii="Times New Roman" w:hAnsi="Times New Roman" w:cs="Times New Roman"/>
          <w:sz w:val="24"/>
          <w:szCs w:val="24"/>
          <w:lang w:val="kk-KZ"/>
        </w:rPr>
        <w:t>CD-</w:t>
      </w:r>
      <w:r w:rsidR="006C7562">
        <w:rPr>
          <w:rFonts w:ascii="Times New Roman" w:hAnsi="Times New Roman" w:cs="Times New Roman"/>
          <w:sz w:val="24"/>
          <w:szCs w:val="24"/>
          <w:lang w:val="kk-KZ"/>
        </w:rPr>
        <w:t xml:space="preserve">плеерге </w:t>
      </w:r>
      <w:r w:rsidR="006C7562">
        <w:rPr>
          <w:rFonts w:ascii="Times New Roman" w:hAnsi="Times New Roman" w:cs="Times New Roman"/>
          <w:sz w:val="24"/>
          <w:szCs w:val="24"/>
          <w:lang w:val="kk-KZ"/>
        </w:rPr>
        <w:lastRenderedPageBreak/>
        <w:t xml:space="preserve">сұраныс өседі деп болжаған қисынды. Сұраныстың өсуіне себеп болған толықтырушы тауарға бағаның төмендеуі.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4. </w:t>
      </w:r>
      <w:r w:rsidR="006C7562" w:rsidRPr="008631C9">
        <w:rPr>
          <w:rFonts w:ascii="Times New Roman" w:hAnsi="Times New Roman" w:cs="Times New Roman"/>
          <w:i/>
          <w:sz w:val="24"/>
          <w:szCs w:val="24"/>
          <w:lang w:val="kk-KZ"/>
        </w:rPr>
        <w:t>Болашақтан үміт күту</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 xml:space="preserve">Егер сатушылардың жеткілікті саны, болашақта тауар немесе қызмет бағасы өседі </w:t>
      </w:r>
      <w:r w:rsidR="006C7562" w:rsidRPr="00692E6E">
        <w:rPr>
          <w:rFonts w:ascii="Times New Roman" w:hAnsi="Times New Roman" w:cs="Times New Roman"/>
          <w:sz w:val="24"/>
          <w:szCs w:val="24"/>
          <w:lang w:val="kk-KZ"/>
        </w:rPr>
        <w:t>(</w:t>
      </w:r>
      <w:r w:rsidR="006C7562">
        <w:rPr>
          <w:rFonts w:ascii="Times New Roman" w:hAnsi="Times New Roman" w:cs="Times New Roman"/>
          <w:sz w:val="24"/>
          <w:szCs w:val="24"/>
          <w:lang w:val="kk-KZ"/>
        </w:rPr>
        <w:t>төмендейді</w:t>
      </w:r>
      <w:r w:rsidR="006C7562" w:rsidRPr="00692E6E">
        <w:rPr>
          <w:rFonts w:ascii="Times New Roman" w:hAnsi="Times New Roman" w:cs="Times New Roman"/>
          <w:sz w:val="24"/>
          <w:szCs w:val="24"/>
          <w:lang w:val="kk-KZ"/>
        </w:rPr>
        <w:t>)</w:t>
      </w:r>
      <w:r w:rsidR="006C7562">
        <w:rPr>
          <w:rFonts w:ascii="Times New Roman" w:hAnsi="Times New Roman" w:cs="Times New Roman"/>
          <w:sz w:val="24"/>
          <w:szCs w:val="24"/>
          <w:lang w:val="kk-KZ"/>
        </w:rPr>
        <w:t xml:space="preserve"> деп күтсе, ол ағымды сұранысты көтеруі </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төмендетуі</w:t>
      </w:r>
      <w:r w:rsidRPr="00692E6E">
        <w:rPr>
          <w:rFonts w:ascii="Times New Roman" w:hAnsi="Times New Roman" w:cs="Times New Roman"/>
          <w:sz w:val="24"/>
          <w:szCs w:val="24"/>
          <w:lang w:val="kk-KZ"/>
        </w:rPr>
        <w:t>)</w:t>
      </w:r>
      <w:r w:rsidR="006C7562">
        <w:rPr>
          <w:rFonts w:ascii="Times New Roman" w:hAnsi="Times New Roman" w:cs="Times New Roman"/>
          <w:sz w:val="24"/>
          <w:szCs w:val="24"/>
          <w:lang w:val="kk-KZ"/>
        </w:rPr>
        <w:t xml:space="preserve"> мүмкін.</w:t>
      </w:r>
      <w:r w:rsidRPr="00692E6E">
        <w:rPr>
          <w:rFonts w:ascii="Times New Roman" w:hAnsi="Times New Roman" w:cs="Times New Roman"/>
          <w:sz w:val="24"/>
          <w:szCs w:val="24"/>
          <w:lang w:val="kk-KZ"/>
        </w:rPr>
        <w:t xml:space="preserve">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5. </w:t>
      </w:r>
      <w:r w:rsidR="006C7562" w:rsidRPr="008631C9">
        <w:rPr>
          <w:rFonts w:ascii="Times New Roman" w:hAnsi="Times New Roman" w:cs="Times New Roman"/>
          <w:i/>
          <w:sz w:val="24"/>
          <w:szCs w:val="24"/>
          <w:lang w:val="kk-KZ"/>
        </w:rPr>
        <w:t>Сатып алушылар саны</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Сатып алушылар санының сұранысқа ықпал өзінен өзі түсінікті</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 xml:space="preserve">олар неғұрлым көп болса, соғұрлым жақсы. </w:t>
      </w:r>
    </w:p>
    <w:p w:rsidR="006C7562" w:rsidRDefault="006C756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Сонда да демографиялық факторлардың, демографиялық топтардың ішінде ұнату  мен басқалардан артық көрудің өзгерулері белгілі тауар мен қызметтерге потенциалды сатып алушылардың көлеміне ықпал жасайды. Мысалы, демографиялық бум кезеңінде бала киімі, жиһаз пен ойыншықтарға деген сұранысқа үлкен ықпал жасады. Олар өсіп бозбала жасына келгенде магнитофон, кассета, ... және сол сияқты тауарларға сұраныс өседі. Бүгін де қартайған адамдар саны көбейген сайын   денсаулықты сақтау тауарлары мен қызметтерге сұраныс артады.</w:t>
      </w:r>
    </w:p>
    <w:p w:rsidR="006C7562" w:rsidRDefault="006C756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 енді осы факторлардың өзгеруі сұраныс пен нарықтық бағаға жасайтын ықпалын анықтау үшін ұсыныс концепциясымен танысу қажет. Тек сұраныс пен ұсынысты бірге қарастырып, нарықты толық талдай аламыз.</w:t>
      </w:r>
    </w:p>
    <w:p w:rsidR="00011248" w:rsidRPr="00692E6E" w:rsidRDefault="006C7562"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w:t>
      </w:r>
    </w:p>
    <w:p w:rsidR="000B6D61" w:rsidRDefault="006C7562" w:rsidP="00B505B7">
      <w:pPr>
        <w:pStyle w:val="a5"/>
        <w:numPr>
          <w:ilvl w:val="2"/>
          <w:numId w:val="2"/>
        </w:num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Н</w:t>
      </w:r>
      <w:r w:rsidR="008631C9">
        <w:rPr>
          <w:rFonts w:ascii="Times New Roman" w:hAnsi="Times New Roman" w:cs="Times New Roman"/>
          <w:b/>
          <w:sz w:val="24"/>
          <w:szCs w:val="24"/>
          <w:lang w:val="kk-KZ"/>
        </w:rPr>
        <w:t>арықтық ұсыныс</w:t>
      </w:r>
    </w:p>
    <w:p w:rsidR="00B505B7" w:rsidRPr="00692E6E" w:rsidRDefault="00B505B7" w:rsidP="00B505B7">
      <w:pPr>
        <w:pStyle w:val="a5"/>
        <w:spacing w:after="0" w:line="240" w:lineRule="auto"/>
        <w:ind w:left="1440"/>
        <w:rPr>
          <w:rFonts w:ascii="Times New Roman" w:hAnsi="Times New Roman" w:cs="Times New Roman"/>
          <w:sz w:val="24"/>
          <w:szCs w:val="24"/>
          <w:lang w:val="kk-KZ"/>
        </w:rPr>
      </w:pPr>
    </w:p>
    <w:p w:rsidR="00E85B81" w:rsidRPr="00692E6E" w:rsidRDefault="00E85B81" w:rsidP="00E85B81">
      <w:pPr>
        <w:shd w:val="clear" w:color="auto" w:fill="FFFFFF" w:themeFill="background1"/>
        <w:spacing w:after="0" w:line="240" w:lineRule="auto"/>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Тауар мен қызмет ұсынысын  </w:t>
      </w:r>
      <w:r>
        <w:rPr>
          <w:rFonts w:ascii="Times New Roman" w:hAnsi="Times New Roman" w:cs="Times New Roman"/>
          <w:sz w:val="24"/>
          <w:szCs w:val="24"/>
          <w:lang w:val="kk-KZ"/>
        </w:rPr>
        <w:t>адамдар белгілі уақыт мезгілінде әр түрлі бағамен сатуға  дайын тауарлар мен қызмет саны деп анықтайды</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бағадан басқа факторлар тұрақты қалады. </w:t>
      </w:r>
    </w:p>
    <w:p w:rsidR="000B6D61" w:rsidRPr="00692E6E" w:rsidRDefault="00E85B8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 анықтама мен сұраныс анықтамасы арасында жалғыз ғана айырмашылық бар: сатып алу деген сөздің орнына сату сөзі пайдаланады. Сұраныс жағдайындағыдай, ұсыныс нақты уақыт мезгіліне анықталады, ол уақыттың ішінде баға және басқа факторлар ұсыныс</w:t>
      </w: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көлеміне ықпал жасауы мүмкін. </w:t>
      </w:r>
    </w:p>
    <w:p w:rsidR="00E85B81" w:rsidRPr="00692E6E" w:rsidRDefault="00E85B81" w:rsidP="00E85B81">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Ұсыныс заңы ұсыныс көлемі басқа факторлардың тұрақты болу жағдайында бағадан тура тәуелді болып келеді деп пайымдайды. </w:t>
      </w:r>
    </w:p>
    <w:p w:rsidR="00E85B81" w:rsidRDefault="00E85B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баға мен ұсыныс көлемі арасындағы байланысты бейнелейтін баға төмендеген кездегі ұсыныс көлемінің төмендеуін көрсетеді. Ұсыныс қисық сызығы баға мен ұсыныс көлемі арасындағы тура байланыстан туады, сол себепті оңға еңкіш болады. </w:t>
      </w:r>
    </w:p>
    <w:p w:rsidR="00011248" w:rsidRPr="00692E6E" w:rsidRDefault="000B6D61" w:rsidP="00E85B81">
      <w:pPr>
        <w:spacing w:after="0" w:line="240" w:lineRule="auto"/>
        <w:ind w:firstLine="708"/>
        <w:rPr>
          <w:rFonts w:ascii="Times New Roman" w:hAnsi="Times New Roman" w:cs="Times New Roman"/>
          <w:sz w:val="24"/>
          <w:szCs w:val="24"/>
          <w:lang w:val="kk-KZ"/>
        </w:rPr>
      </w:pPr>
      <w:r w:rsidRPr="00E85B81">
        <w:rPr>
          <w:rFonts w:ascii="Times New Roman" w:hAnsi="Times New Roman" w:cs="Times New Roman"/>
          <w:sz w:val="24"/>
          <w:szCs w:val="24"/>
          <w:lang w:val="kk-KZ"/>
        </w:rPr>
        <w:t xml:space="preserve"> 2.4</w:t>
      </w:r>
      <w:r w:rsidR="00E85B81">
        <w:rPr>
          <w:rFonts w:ascii="Times New Roman" w:hAnsi="Times New Roman" w:cs="Times New Roman"/>
          <w:sz w:val="24"/>
          <w:szCs w:val="24"/>
          <w:lang w:val="kk-KZ"/>
        </w:rPr>
        <w:t xml:space="preserve"> кестесінде ойдан жасалған ұсыныс графигі көрсетілген. Кестеде тағы екі қосымша </w:t>
      </w:r>
      <w:r w:rsidR="008631C9">
        <w:rPr>
          <w:rFonts w:ascii="Times New Roman" w:hAnsi="Times New Roman" w:cs="Times New Roman"/>
          <w:sz w:val="24"/>
          <w:szCs w:val="24"/>
          <w:lang w:val="kk-KZ"/>
        </w:rPr>
        <w:t>бағаналары</w:t>
      </w:r>
      <w:r w:rsidR="00E85B81">
        <w:rPr>
          <w:rFonts w:ascii="Times New Roman" w:hAnsi="Times New Roman" w:cs="Times New Roman"/>
          <w:sz w:val="24"/>
          <w:szCs w:val="24"/>
          <w:lang w:val="kk-KZ"/>
        </w:rPr>
        <w:t xml:space="preserve"> берілген: біреуі жоғарырақ  ұсынысты, екіншісі төмендеген ұсынысты көрсетеді.</w:t>
      </w:r>
    </w:p>
    <w:p w:rsidR="000B6D61" w:rsidRDefault="000B6D61" w:rsidP="00011248">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E85B81">
        <w:rPr>
          <w:rFonts w:ascii="Times New Roman" w:hAnsi="Times New Roman" w:cs="Times New Roman"/>
          <w:sz w:val="24"/>
          <w:szCs w:val="24"/>
          <w:lang w:val="kk-KZ"/>
        </w:rPr>
        <w:t xml:space="preserve"> кесте Самсаның нарықтық ұсынысы</w:t>
      </w:r>
    </w:p>
    <w:tbl>
      <w:tblPr>
        <w:tblStyle w:val="a4"/>
        <w:tblW w:w="9568" w:type="dxa"/>
        <w:tblLook w:val="04A0"/>
      </w:tblPr>
      <w:tblGrid>
        <w:gridCol w:w="2392"/>
        <w:gridCol w:w="2392"/>
        <w:gridCol w:w="2392"/>
        <w:gridCol w:w="2392"/>
      </w:tblGrid>
      <w:tr w:rsidR="00E85B81" w:rsidTr="00E85B81">
        <w:tc>
          <w:tcPr>
            <w:tcW w:w="2392" w:type="dxa"/>
          </w:tcPr>
          <w:p w:rsidR="00E85B81" w:rsidRPr="00E2628B" w:rsidRDefault="00E85B81" w:rsidP="00706933">
            <w:pPr>
              <w:rPr>
                <w:rFonts w:ascii="Times New Roman" w:hAnsi="Times New Roman" w:cs="Times New Roman"/>
                <w:b/>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E2628B">
              <w:rPr>
                <w:rFonts w:ascii="Times New Roman" w:hAnsi="Times New Roman" w:cs="Times New Roman"/>
                <w:b/>
                <w:sz w:val="24"/>
                <w:szCs w:val="24"/>
              </w:rPr>
              <w:t xml:space="preserve"> </w:t>
            </w:r>
          </w:p>
        </w:tc>
        <w:tc>
          <w:tcPr>
            <w:tcW w:w="2392" w:type="dxa"/>
          </w:tcPr>
          <w:p w:rsidR="00E85B81" w:rsidRPr="00E2628B" w:rsidRDefault="005F4C9D" w:rsidP="00706933">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lang w:val="en-US"/>
                      </w:rPr>
                      <m:t>S</m:t>
                    </m:r>
                    <m:r>
                      <m:rPr>
                        <m:sty m:val="bi"/>
                      </m:rPr>
                      <w:rPr>
                        <w:rFonts w:ascii="Cambria Math" w:hAnsi="Cambria Math" w:cs="Times New Roman"/>
                        <w:sz w:val="24"/>
                        <w:szCs w:val="24"/>
                      </w:rPr>
                      <m:t>1</m:t>
                    </m:r>
                  </m:sub>
                </m:sSub>
              </m:oMath>
            </m:oMathPara>
          </w:p>
        </w:tc>
        <w:tc>
          <w:tcPr>
            <w:tcW w:w="2392" w:type="dxa"/>
          </w:tcPr>
          <w:p w:rsidR="00E85B81" w:rsidRPr="00E2628B" w:rsidRDefault="005F4C9D" w:rsidP="00706933">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S</m:t>
                    </m:r>
                    <m:r>
                      <m:rPr>
                        <m:sty m:val="bi"/>
                      </m:rPr>
                      <w:rPr>
                        <w:rFonts w:ascii="Cambria Math" w:hAnsi="Cambria Math" w:cs="Times New Roman"/>
                        <w:sz w:val="24"/>
                        <w:szCs w:val="24"/>
                      </w:rPr>
                      <m:t>2</m:t>
                    </m:r>
                  </m:sub>
                </m:sSub>
              </m:oMath>
            </m:oMathPara>
          </w:p>
        </w:tc>
        <w:tc>
          <w:tcPr>
            <w:tcW w:w="2392" w:type="dxa"/>
          </w:tcPr>
          <w:p w:rsidR="00E85B81" w:rsidRPr="00E2628B" w:rsidRDefault="005F4C9D" w:rsidP="00706933">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S</m:t>
                    </m:r>
                    <m:r>
                      <m:rPr>
                        <m:sty m:val="bi"/>
                      </m:rPr>
                      <w:rPr>
                        <w:rFonts w:ascii="Cambria Math" w:hAnsi="Cambria Math" w:cs="Times New Roman"/>
                        <w:sz w:val="24"/>
                        <w:szCs w:val="24"/>
                      </w:rPr>
                      <m:t>3</m:t>
                    </m:r>
                  </m:sub>
                </m:sSub>
              </m:oMath>
            </m:oMathPara>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1000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60</w:t>
            </w: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7</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50</w:t>
            </w:r>
            <w:r w:rsidRPr="000E4D08">
              <w:rPr>
                <w:rFonts w:ascii="Times New Roman" w:hAnsi="Times New Roman" w:cs="Times New Roman"/>
                <w:sz w:val="24"/>
                <w:szCs w:val="24"/>
              </w:rPr>
              <w:t>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900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5</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750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5</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3</w:t>
            </w:r>
            <w:r w:rsidRPr="000E4D08">
              <w:rPr>
                <w:rFonts w:ascii="Times New Roman" w:hAnsi="Times New Roman" w:cs="Times New Roman"/>
                <w:sz w:val="24"/>
                <w:szCs w:val="24"/>
              </w:rPr>
              <w:t>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300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450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3</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300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300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15</w:t>
            </w: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r>
    </w:tbl>
    <w:p w:rsidR="000B6D61" w:rsidRDefault="000B6D61" w:rsidP="000B6D61">
      <w:pPr>
        <w:spacing w:after="0" w:line="240" w:lineRule="auto"/>
        <w:ind w:firstLine="708"/>
        <w:rPr>
          <w:rFonts w:ascii="Times New Roman" w:hAnsi="Times New Roman" w:cs="Times New Roman"/>
          <w:sz w:val="24"/>
          <w:szCs w:val="24"/>
        </w:rPr>
      </w:pPr>
    </w:p>
    <w:p w:rsidR="008631C9" w:rsidRP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Төменгі </w:t>
      </w:r>
      <w:r>
        <w:rPr>
          <w:rFonts w:ascii="Times New Roman" w:hAnsi="Times New Roman" w:cs="Times New Roman"/>
          <w:sz w:val="24"/>
          <w:szCs w:val="24"/>
        </w:rPr>
        <w:t xml:space="preserve">2.3 </w:t>
      </w:r>
      <w:r>
        <w:rPr>
          <w:rFonts w:ascii="Times New Roman" w:hAnsi="Times New Roman" w:cs="Times New Roman"/>
          <w:sz w:val="24"/>
          <w:szCs w:val="24"/>
          <w:lang w:val="kk-KZ"/>
        </w:rPr>
        <w:t xml:space="preserve">суретте ұсыныс қисық сызықтары бейнеленген. Ұсыныс қисық сызығы оңға еңкіш болады, ол баға мен ұсыныс көлемі арасында тура байланыс болуынан туады. </w:t>
      </w:r>
    </w:p>
    <w:p w:rsid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Нарықтағы ұсынысты талдау кезінде ұсыныс көлемі мен ұсынысты ажырату өте маңызды. Осы екі түсініктер арасындағы айырмашылық нарықтағы сұраныспен бірдей:</w:t>
      </w:r>
    </w:p>
    <w:p w:rsidR="008631C9" w:rsidRDefault="008631C9" w:rsidP="008631C9">
      <w:pPr>
        <w:spacing w:after="0" w:line="240" w:lineRule="auto"/>
        <w:ind w:firstLine="708"/>
        <w:rPr>
          <w:rFonts w:ascii="Times New Roman" w:hAnsi="Times New Roman" w:cs="Times New Roman"/>
          <w:sz w:val="24"/>
          <w:szCs w:val="24"/>
          <w:lang w:val="kk-KZ"/>
        </w:rPr>
      </w:pPr>
      <w:r w:rsidRPr="00E85B81">
        <w:rPr>
          <w:rFonts w:ascii="Times New Roman" w:hAnsi="Times New Roman" w:cs="Times New Roman"/>
          <w:sz w:val="24"/>
          <w:szCs w:val="24"/>
          <w:lang w:val="kk-KZ"/>
        </w:rPr>
        <w:lastRenderedPageBreak/>
        <w:t xml:space="preserve"> - </w:t>
      </w:r>
      <w:r>
        <w:rPr>
          <w:rFonts w:ascii="Times New Roman" w:hAnsi="Times New Roman" w:cs="Times New Roman"/>
          <w:sz w:val="24"/>
          <w:szCs w:val="24"/>
          <w:lang w:val="kk-KZ"/>
        </w:rPr>
        <w:t>баға өзгерістері ұсыныс көлемінің өзгеруіне</w:t>
      </w: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яғни ұсыныс қисық сызығын бойлай жылжуына</w:t>
      </w:r>
      <w:r w:rsidRPr="00E85B81">
        <w:rPr>
          <w:rFonts w:ascii="Times New Roman" w:hAnsi="Times New Roman" w:cs="Times New Roman"/>
          <w:sz w:val="24"/>
          <w:szCs w:val="24"/>
          <w:lang w:val="kk-KZ"/>
        </w:rPr>
        <w:t>)</w:t>
      </w:r>
      <w:r>
        <w:rPr>
          <w:rFonts w:ascii="Times New Roman" w:hAnsi="Times New Roman" w:cs="Times New Roman"/>
          <w:sz w:val="24"/>
          <w:szCs w:val="24"/>
          <w:lang w:val="kk-KZ"/>
        </w:rPr>
        <w:t xml:space="preserve"> алып келеді</w:t>
      </w:r>
      <w:r w:rsidRPr="00E85B81">
        <w:rPr>
          <w:rFonts w:ascii="Times New Roman" w:hAnsi="Times New Roman" w:cs="Times New Roman"/>
          <w:sz w:val="24"/>
          <w:szCs w:val="24"/>
          <w:lang w:val="kk-KZ"/>
        </w:rPr>
        <w:t>;</w:t>
      </w:r>
    </w:p>
    <w:p w:rsidR="008631C9" w:rsidRPr="00E85B81" w:rsidRDefault="008631C9" w:rsidP="008631C9">
      <w:pPr>
        <w:spacing w:after="0" w:line="240" w:lineRule="auto"/>
        <w:ind w:firstLine="708"/>
        <w:rPr>
          <w:rFonts w:ascii="Times New Roman" w:hAnsi="Times New Roman" w:cs="Times New Roman"/>
          <w:sz w:val="24"/>
          <w:szCs w:val="24"/>
          <w:lang w:val="kk-KZ"/>
        </w:rPr>
      </w:pP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 емес факторлардың өзгеруі ұсынысты өзгертуге </w:t>
      </w: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яғни ұсыныс қисық сызығын жылжуға</w:t>
      </w:r>
      <w:r w:rsidRPr="00E85B81">
        <w:rPr>
          <w:rFonts w:ascii="Times New Roman" w:hAnsi="Times New Roman" w:cs="Times New Roman"/>
          <w:sz w:val="24"/>
          <w:szCs w:val="24"/>
          <w:lang w:val="kk-KZ"/>
        </w:rPr>
        <w:t>)</w:t>
      </w:r>
      <w:r>
        <w:rPr>
          <w:rFonts w:ascii="Times New Roman" w:hAnsi="Times New Roman" w:cs="Times New Roman"/>
          <w:sz w:val="24"/>
          <w:szCs w:val="24"/>
          <w:lang w:val="kk-KZ"/>
        </w:rPr>
        <w:t xml:space="preserve"> алып келеді</w:t>
      </w:r>
      <w:r w:rsidRPr="00E85B81">
        <w:rPr>
          <w:rFonts w:ascii="Times New Roman" w:hAnsi="Times New Roman" w:cs="Times New Roman"/>
          <w:sz w:val="24"/>
          <w:szCs w:val="24"/>
          <w:lang w:val="kk-KZ"/>
        </w:rPr>
        <w:t>.</w: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32" style="position:absolute;margin-left:44pt;margin-top:10.35pt;width:33.8pt;height:18.3pt;z-index:250998784" stroked="f">
            <v:textbox>
              <w:txbxContent>
                <w:p w:rsidR="0065614F" w:rsidRPr="00CC5E96" w:rsidRDefault="0065614F" w:rsidP="000B6D61">
                  <w:pPr>
                    <w:rPr>
                      <w:b/>
                      <w:lang w:val="en-US"/>
                    </w:rPr>
                  </w:pPr>
                  <w:proofErr w:type="gramStart"/>
                  <w:r w:rsidRPr="00CC5E96">
                    <w:rPr>
                      <w:b/>
                      <w:lang w:val="en-US"/>
                    </w:rPr>
                    <w:t>P(</w:t>
                  </w:r>
                  <w:proofErr w:type="gramEnd"/>
                  <w:r w:rsidR="00E85B81">
                    <w:rPr>
                      <w:b/>
                      <w:lang w:val="kk-KZ"/>
                    </w:rPr>
                    <w:t>Т</w:t>
                  </w:r>
                  <w:r w:rsidRPr="00CC5E96">
                    <w:rPr>
                      <w:b/>
                      <w:lang w:val="en-US"/>
                    </w:rPr>
                    <w:t>)</w:t>
                  </w:r>
                </w:p>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28" type="#_x0000_t32" style="position:absolute;margin-left:72.65pt;margin-top:10pt;width:0;height:253.45pt;z-index:250999808"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30" style="position:absolute;margin-left:27.45pt;margin-top:5.45pt;width:43.15pt;height:215.55pt;z-index:251000832" stroked="f">
            <v:textbox>
              <w:txbxContent>
                <w:p w:rsidR="0065614F" w:rsidRDefault="00E85B81" w:rsidP="00E85B81">
                  <w:pPr>
                    <w:jc w:val="right"/>
                  </w:pPr>
                  <w:r>
                    <w:t>1150</w:t>
                  </w:r>
                </w:p>
                <w:p w:rsidR="0065614F" w:rsidRDefault="00E85B81" w:rsidP="00E85B81">
                  <w:pPr>
                    <w:jc w:val="right"/>
                  </w:pPr>
                  <w:r>
                    <w:t>1000</w:t>
                  </w:r>
                </w:p>
                <w:p w:rsidR="0065614F" w:rsidRDefault="00E85B81" w:rsidP="00E85B81">
                  <w:pPr>
                    <w:jc w:val="right"/>
                  </w:pPr>
                  <w:r>
                    <w:t>900</w:t>
                  </w:r>
                </w:p>
                <w:p w:rsidR="0065614F" w:rsidRDefault="00E85B81" w:rsidP="00E85B81">
                  <w:pPr>
                    <w:jc w:val="right"/>
                  </w:pPr>
                  <w:r>
                    <w:t>7</w:t>
                  </w:r>
                  <w:r w:rsidR="0065614F">
                    <w:t>5</w:t>
                  </w:r>
                  <w:r>
                    <w:t>0</w:t>
                  </w:r>
                </w:p>
                <w:p w:rsidR="0065614F" w:rsidRDefault="00E85B81" w:rsidP="00E85B81">
                  <w:pPr>
                    <w:jc w:val="right"/>
                  </w:pPr>
                  <w:r>
                    <w:t>600</w:t>
                  </w:r>
                </w:p>
                <w:p w:rsidR="0065614F" w:rsidRDefault="00E85B81" w:rsidP="00E85B81">
                  <w:pPr>
                    <w:jc w:val="right"/>
                  </w:pPr>
                  <w:r>
                    <w:t>450</w:t>
                  </w:r>
                </w:p>
                <w:p w:rsidR="0065614F" w:rsidRDefault="00E85B81" w:rsidP="00E85B81">
                  <w:pPr>
                    <w:jc w:val="right"/>
                  </w:pPr>
                  <w:r>
                    <w:t>300</w:t>
                  </w:r>
                </w:p>
                <w:p w:rsidR="0065614F" w:rsidRDefault="00E85B81" w:rsidP="00E85B81">
                  <w:pPr>
                    <w:jc w:val="right"/>
                  </w:pPr>
                  <w:r>
                    <w:t>150</w:t>
                  </w:r>
                  <w:r w:rsidR="0065614F">
                    <w:t xml:space="preserve">  </w:t>
                  </w:r>
                </w:p>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67" style="position:absolute;margin-left:277.65pt;margin-top:1.3pt;width:109.75pt;height:21.75pt;z-index:251001856" stroked="f">
            <v:textbox>
              <w:txbxContent>
                <w:p w:rsidR="0065614F" w:rsidRPr="00E2628B" w:rsidRDefault="005F4C9D" w:rsidP="000B6D61">
                  <w:pPr>
                    <w:rPr>
                      <w:rFonts w:ascii="Times New Roman" w:hAnsi="Times New Roman" w:cs="Times New Roman"/>
                      <w:b/>
                      <w:i/>
                      <w:color w:val="FF0000"/>
                      <w:sz w:val="24"/>
                      <w:szCs w:val="24"/>
                      <w:lang w:val="en-US"/>
                    </w:rPr>
                  </w:pPr>
                  <m:oMath>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Times New Roman" w:cs="Times New Roman"/>
                            <w:sz w:val="24"/>
                            <w:szCs w:val="24"/>
                            <w:lang w:val="en-US"/>
                          </w:rPr>
                          <m:t>3</m:t>
                        </m:r>
                      </m:sub>
                    </m:sSub>
                  </m:oMath>
                  <w:r w:rsidR="0065614F" w:rsidRPr="00E2628B">
                    <w:rPr>
                      <w:rFonts w:ascii="Times New Roman" w:eastAsiaTheme="minorEastAsia" w:hAnsi="Times New Roman" w:cs="Times New Roman"/>
                      <w:b/>
                      <w:i/>
                      <w:color w:val="FF0000"/>
                      <w:sz w:val="24"/>
                      <w:szCs w:val="24"/>
                      <w:lang w:val="en-US"/>
                    </w:rPr>
                    <w:t xml:space="preserve"> </w:t>
                  </w:r>
                  <m:oMath>
                    <m:r>
                      <m:rPr>
                        <m:sty m:val="bi"/>
                      </m:rPr>
                      <w:rPr>
                        <w:rFonts w:ascii="Cambria Math" w:eastAsiaTheme="minorEastAsia" w:hAnsi="Times New Roman" w:cs="Times New Roman"/>
                        <w:color w:val="FF0000"/>
                        <w:sz w:val="24"/>
                        <w:szCs w:val="24"/>
                        <w:lang w:val="en-US"/>
                      </w:rPr>
                      <m:t xml:space="preserve">      </m:t>
                    </m:r>
                    <m:sSub>
                      <m:sSubPr>
                        <m:ctrlPr>
                          <w:rPr>
                            <w:rFonts w:ascii="Cambria Math" w:eastAsiaTheme="minorEastAsia" w:hAnsi="Times New Roman" w:cs="Times New Roman"/>
                            <w:b/>
                            <w:i/>
                            <w:sz w:val="24"/>
                            <w:szCs w:val="24"/>
                            <w:lang w:val="en-US"/>
                          </w:rPr>
                        </m:ctrlPr>
                      </m:sSubPr>
                      <m:e>
                        <m:r>
                          <m:rPr>
                            <m:sty m:val="bi"/>
                          </m:rPr>
                          <w:rPr>
                            <w:rFonts w:ascii="Cambria Math" w:eastAsiaTheme="minorEastAsia" w:hAnsi="Cambria Math" w:cs="Times New Roman"/>
                            <w:sz w:val="24"/>
                            <w:szCs w:val="24"/>
                            <w:lang w:val="en-US"/>
                          </w:rPr>
                          <m:t xml:space="preserve">  S</m:t>
                        </m:r>
                      </m:e>
                      <m:sub>
                        <m:r>
                          <m:rPr>
                            <m:sty m:val="bi"/>
                          </m:rPr>
                          <w:rPr>
                            <w:rFonts w:ascii="Cambria Math" w:eastAsiaTheme="minorEastAsia" w:hAnsi="Times New Roman" w:cs="Times New Roman"/>
                            <w:sz w:val="24"/>
                            <w:szCs w:val="24"/>
                            <w:lang w:val="en-US"/>
                          </w:rPr>
                          <m:t>1</m:t>
                        </m:r>
                      </m:sub>
                    </m:sSub>
                  </m:oMath>
                  <w:r w:rsidR="0065614F" w:rsidRPr="00E2628B">
                    <w:rPr>
                      <w:rFonts w:ascii="Times New Roman" w:eastAsiaTheme="minorEastAsia" w:hAnsi="Times New Roman" w:cs="Times New Roman"/>
                      <w:b/>
                      <w:i/>
                      <w:color w:val="FF0000"/>
                      <w:sz w:val="24"/>
                      <w:szCs w:val="24"/>
                      <w:lang w:val="en-US"/>
                    </w:rPr>
                    <w:t xml:space="preserve">     </w:t>
                  </w:r>
                  <w:r w:rsidR="0065614F">
                    <w:rPr>
                      <w:rFonts w:ascii="Times New Roman" w:eastAsiaTheme="minorEastAsia" w:hAnsi="Times New Roman" w:cs="Times New Roman"/>
                      <w:b/>
                      <w:i/>
                      <w:color w:val="FF0000"/>
                      <w:sz w:val="24"/>
                      <w:szCs w:val="24"/>
                      <w:lang w:val="en-US"/>
                    </w:rPr>
                    <w:t xml:space="preserve"> </w:t>
                  </w:r>
                  <w:r w:rsidR="0065614F" w:rsidRPr="00E2628B">
                    <w:rPr>
                      <w:rFonts w:ascii="Times New Roman" w:eastAsiaTheme="minorEastAsia" w:hAnsi="Times New Roman" w:cs="Times New Roman"/>
                      <w:b/>
                      <w:i/>
                      <w:color w:val="FF0000"/>
                      <w:sz w:val="24"/>
                      <w:szCs w:val="24"/>
                      <w:lang w:val="en-US"/>
                    </w:rPr>
                    <w:t xml:space="preserve">  </w:t>
                  </w:r>
                  <w:r w:rsidR="0065614F" w:rsidRPr="008631C9">
                    <w:rPr>
                      <w:rFonts w:ascii="Times New Roman" w:eastAsiaTheme="minorEastAsia" w:hAnsi="Times New Roman" w:cs="Times New Roman"/>
                      <w:b/>
                      <w:i/>
                      <w:sz w:val="24"/>
                      <w:szCs w:val="24"/>
                      <w:lang w:val="en-US"/>
                    </w:rPr>
                    <w:t xml:space="preserve"> </w:t>
                  </w:r>
                  <m:oMath>
                    <m:sSub>
                      <m:sSubPr>
                        <m:ctrlPr>
                          <w:rPr>
                            <w:rFonts w:ascii="Cambria Math" w:eastAsiaTheme="minorEastAsia" w:hAnsi="Times New Roman" w:cs="Times New Roman"/>
                            <w:b/>
                            <w:i/>
                            <w:sz w:val="24"/>
                            <w:szCs w:val="24"/>
                            <w:lang w:val="en-US"/>
                          </w:rPr>
                        </m:ctrlPr>
                      </m:sSubPr>
                      <m:e>
                        <m:r>
                          <m:rPr>
                            <m:sty m:val="bi"/>
                          </m:rPr>
                          <w:rPr>
                            <w:rFonts w:ascii="Cambria Math" w:eastAsiaTheme="minorEastAsia" w:hAnsi="Cambria Math" w:cs="Times New Roman"/>
                            <w:sz w:val="24"/>
                            <w:szCs w:val="24"/>
                            <w:lang w:val="en-US"/>
                          </w:rPr>
                          <m:t>S</m:t>
                        </m:r>
                      </m:e>
                      <m:sub>
                        <m:r>
                          <m:rPr>
                            <m:sty m:val="bi"/>
                          </m:rPr>
                          <w:rPr>
                            <w:rFonts w:ascii="Cambria Math" w:eastAsiaTheme="minorEastAsia" w:hAnsi="Times New Roman" w:cs="Times New Roman"/>
                            <w:sz w:val="24"/>
                            <w:szCs w:val="24"/>
                            <w:lang w:val="en-US"/>
                          </w:rPr>
                          <m:t>2</m:t>
                        </m:r>
                      </m:sub>
                    </m:sSub>
                  </m:oMath>
                </w:p>
              </w:txbxContent>
            </v:textbox>
          </v:rect>
        </w:pict>
      </w:r>
      <w:r>
        <w:rPr>
          <w:rFonts w:ascii="Times New Roman" w:hAnsi="Times New Roman" w:cs="Times New Roman"/>
          <w:noProof/>
          <w:sz w:val="24"/>
          <w:szCs w:val="24"/>
          <w:lang w:eastAsia="ru-RU"/>
        </w:rPr>
        <w:pict>
          <v:shape id="_x0000_s1133" type="#_x0000_t32" style="position:absolute;margin-left:72.6pt;margin-top:1.7pt;width:12.2pt;height:0;z-index:251002880"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49" type="#_x0000_t32" style="position:absolute;margin-left:77.45pt;margin-top:9.25pt;width:239.75pt;height:157.15pt;flip:x;z-index:251005952" o:connectortype="straight" strokecolor="black [3213]" strokeweight="1.5pt"/>
        </w:pict>
      </w:r>
      <w:r>
        <w:rPr>
          <w:rFonts w:ascii="Times New Roman" w:hAnsi="Times New Roman" w:cs="Times New Roman"/>
          <w:noProof/>
          <w:sz w:val="24"/>
          <w:szCs w:val="24"/>
          <w:lang w:eastAsia="ru-RU"/>
        </w:rPr>
        <w:pict>
          <v:shape id="_x0000_s1150" type="#_x0000_t32" style="position:absolute;margin-left:72.8pt;margin-top:11.55pt;width:280.95pt;height:183.55pt;flip:y;z-index:251006976" o:connectortype="straight" strokecolor="black [3213]" strokeweight="1.5pt"/>
        </w:pict>
      </w:r>
      <w:r>
        <w:rPr>
          <w:rFonts w:ascii="Times New Roman" w:hAnsi="Times New Roman" w:cs="Times New Roman"/>
          <w:noProof/>
          <w:sz w:val="24"/>
          <w:szCs w:val="24"/>
          <w:lang w:eastAsia="ru-RU"/>
        </w:rPr>
        <w:pict>
          <v:shape id="_x0000_s1152" type="#_x0000_t32" style="position:absolute;margin-left:72.2pt;margin-top:9.25pt;width:205.2pt;height:132.55pt;flip:x;z-index:251004928" o:connectortype="straight" strokecolor="black [3213]" strokeweight="1.5p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4" type="#_x0000_t32" style="position:absolute;margin-left:72.7pt;margin-top:.8pt;width:12.2pt;height:0;z-index:251008000"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56" style="position:absolute;margin-left:317.2pt;margin-top:9.65pt;width:78.45pt;height:21pt;z-index:251011072" stroked="f">
            <v:textbox>
              <w:txbxContent>
                <w:p w:rsidR="0065614F" w:rsidRPr="00E2628B" w:rsidRDefault="00E85B81" w:rsidP="000B6D61">
                  <w:pPr>
                    <w:rPr>
                      <w:sz w:val="20"/>
                      <w:szCs w:val="20"/>
                    </w:rPr>
                  </w:pPr>
                  <w:r>
                    <w:rPr>
                      <w:sz w:val="20"/>
                      <w:szCs w:val="20"/>
                      <w:lang w:val="kk-KZ"/>
                    </w:rPr>
                    <w:t>Өсуі</w:t>
                  </w:r>
                </w:p>
              </w:txbxContent>
            </v:textbox>
          </v:rect>
        </w:pict>
      </w:r>
      <w:r>
        <w:rPr>
          <w:rFonts w:ascii="Times New Roman" w:hAnsi="Times New Roman" w:cs="Times New Roman"/>
          <w:noProof/>
          <w:sz w:val="24"/>
          <w:szCs w:val="24"/>
          <w:lang w:eastAsia="ru-RU"/>
        </w:rPr>
        <w:pict>
          <v:shape id="_x0000_s1135" type="#_x0000_t32" style="position:absolute;margin-left:72.8pt;margin-top:11.6pt;width:12.2pt;height:0;z-index:251012096"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54" type="#_x0000_t32" style="position:absolute;margin-left:266.45pt;margin-top:4.05pt;width:28.6pt;height:.05pt;z-index:251013120" o:connectortype="straight" strokecolor="black [3213]">
            <v:stroke endarrow="block"/>
          </v:shape>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6" type="#_x0000_t32" style="position:absolute;margin-left:72.2pt;margin-top:9.3pt;width:12.2pt;height:0;z-index:251015168"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57" style="position:absolute;margin-left:89.1pt;margin-top:3.9pt;width:62.25pt;height:19.1pt;z-index:251016192" stroked="f">
            <v:textbox>
              <w:txbxContent>
                <w:p w:rsidR="0065614F" w:rsidRPr="00E85B81" w:rsidRDefault="00E85B81" w:rsidP="000B6D61">
                  <w:pPr>
                    <w:rPr>
                      <w:sz w:val="20"/>
                      <w:szCs w:val="20"/>
                      <w:lang w:val="kk-KZ"/>
                    </w:rPr>
                  </w:pPr>
                  <w:r>
                    <w:rPr>
                      <w:sz w:val="20"/>
                      <w:szCs w:val="20"/>
                      <w:lang w:val="kk-KZ"/>
                    </w:rPr>
                    <w:t>Төменд</w:t>
                  </w:r>
                  <w:r w:rsidR="0065614F" w:rsidRPr="00E2628B">
                    <w:rPr>
                      <w:sz w:val="20"/>
                      <w:szCs w:val="20"/>
                    </w:rPr>
                    <w:t>е</w:t>
                  </w:r>
                  <w:r>
                    <w:rPr>
                      <w:sz w:val="20"/>
                      <w:szCs w:val="20"/>
                      <w:lang w:val="kk-KZ"/>
                    </w:rPr>
                    <w:t xml:space="preserve">уі </w:t>
                  </w:r>
                </w:p>
              </w:txbxContent>
            </v:textbox>
          </v:rect>
        </w:pict>
      </w:r>
      <w:r>
        <w:rPr>
          <w:rFonts w:ascii="Times New Roman" w:hAnsi="Times New Roman" w:cs="Times New Roman"/>
          <w:noProof/>
          <w:sz w:val="24"/>
          <w:szCs w:val="24"/>
          <w:lang w:eastAsia="ru-RU"/>
        </w:rPr>
        <w:pict>
          <v:rect id="_x0000_s1151" style="position:absolute;margin-left:263pt;margin-top:12.7pt;width:25.1pt;height:23.8pt;z-index:251017216" stroked="f">
            <v:textbox>
              <w:txbxContent>
                <w:p w:rsidR="0065614F" w:rsidRPr="00E2628B" w:rsidRDefault="0065614F" w:rsidP="000B6D61"/>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55" type="#_x0000_t32" style="position:absolute;margin-left:166.55pt;margin-top:1.55pt;width:28.6pt;height:0;flip:x;z-index:251019264" o:connectortype="straight" strokecolor="black [3213]">
            <v:stroke endarrow="block"/>
          </v:shape>
        </w:pict>
      </w:r>
      <w:r>
        <w:rPr>
          <w:rFonts w:ascii="Times New Roman" w:hAnsi="Times New Roman" w:cs="Times New Roman"/>
          <w:noProof/>
          <w:sz w:val="24"/>
          <w:szCs w:val="24"/>
          <w:lang w:eastAsia="ru-RU"/>
        </w:rPr>
        <w:pict>
          <v:shape id="_x0000_s1137" type="#_x0000_t32" style="position:absolute;margin-left:72.3pt;margin-top:7.7pt;width:12.2pt;height:0;z-index:251020288"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8" type="#_x0000_t32" style="position:absolute;margin-left:72.4pt;margin-top:6.1pt;width:12.2pt;height:0;z-index:251022336"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53" style="position:absolute;margin-left:176.45pt;margin-top:5.05pt;width:31.25pt;height:20.4pt;z-index:251023360" stroked="f">
            <v:textbox>
              <w:txbxContent>
                <w:p w:rsidR="0065614F" w:rsidRPr="00CC5E96" w:rsidRDefault="0065614F" w:rsidP="000B6D61">
                  <w:pPr>
                    <w:rPr>
                      <w:color w:val="FF0000"/>
                      <w:lang w:val="en-US"/>
                    </w:rPr>
                  </w:pPr>
                </w:p>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9" type="#_x0000_t32" style="position:absolute;margin-left:72.5pt;margin-top:3.8pt;width:12.2pt;height:0;z-index:251025408"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40" type="#_x0000_t32" style="position:absolute;margin-left:72.6pt;margin-top:.8pt;width:12.2pt;height:0;z-index:251026432"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44" type="#_x0000_t32" style="position:absolute;margin-left:233.05pt;margin-top:3.85pt;width:0;height:9.55pt;z-index:251029504" o:connectortype="straight"/>
        </w:pict>
      </w:r>
      <w:r>
        <w:rPr>
          <w:rFonts w:ascii="Times New Roman" w:hAnsi="Times New Roman" w:cs="Times New Roman"/>
          <w:noProof/>
          <w:sz w:val="24"/>
          <w:szCs w:val="24"/>
          <w:lang w:eastAsia="ru-RU"/>
        </w:rPr>
        <w:pict>
          <v:shape id="_x0000_s1143" type="#_x0000_t32" style="position:absolute;margin-left:195.15pt;margin-top:6.15pt;width:0;height:9.55pt;z-index:251030528" o:connectortype="straight"/>
        </w:pict>
      </w:r>
      <w:r>
        <w:rPr>
          <w:rFonts w:ascii="Times New Roman" w:hAnsi="Times New Roman" w:cs="Times New Roman"/>
          <w:noProof/>
          <w:sz w:val="24"/>
          <w:szCs w:val="24"/>
          <w:lang w:eastAsia="ru-RU"/>
        </w:rPr>
        <w:pict>
          <v:shape id="_x0000_s1142" type="#_x0000_t32" style="position:absolute;margin-left:154.45pt;margin-top:6.15pt;width:0;height:9.55pt;z-index:251031552" o:connectortype="straight"/>
        </w:pict>
      </w:r>
      <w:r>
        <w:rPr>
          <w:rFonts w:ascii="Times New Roman" w:hAnsi="Times New Roman" w:cs="Times New Roman"/>
          <w:noProof/>
          <w:sz w:val="24"/>
          <w:szCs w:val="24"/>
          <w:lang w:eastAsia="ru-RU"/>
        </w:rPr>
        <w:pict>
          <v:shape id="_x0000_s1141" type="#_x0000_t32" style="position:absolute;margin-left:113.75pt;margin-top:6.15pt;width:0;height:9.55pt;z-index:251032576" o:connectortype="straight"/>
        </w:pict>
      </w:r>
      <w:r>
        <w:rPr>
          <w:rFonts w:ascii="Times New Roman" w:hAnsi="Times New Roman" w:cs="Times New Roman"/>
          <w:noProof/>
          <w:sz w:val="24"/>
          <w:szCs w:val="24"/>
          <w:lang w:eastAsia="ru-RU"/>
        </w:rPr>
        <w:pict>
          <v:shape id="_x0000_s1145" type="#_x0000_t32" style="position:absolute;margin-left:271.65pt;margin-top:3.95pt;width:0;height:9.55pt;z-index:251033600" o:connectortype="straight"/>
        </w:pict>
      </w:r>
      <w:r>
        <w:rPr>
          <w:rFonts w:ascii="Times New Roman" w:hAnsi="Times New Roman" w:cs="Times New Roman"/>
          <w:noProof/>
          <w:sz w:val="24"/>
          <w:szCs w:val="24"/>
          <w:lang w:eastAsia="ru-RU"/>
        </w:rPr>
        <w:pict>
          <v:shape id="_x0000_s1146" type="#_x0000_t32" style="position:absolute;margin-left:395.65pt;margin-top:4.75pt;width:0;height:9.55pt;z-index:251034624" o:connectortype="straight"/>
        </w:pict>
      </w:r>
      <w:r>
        <w:rPr>
          <w:rFonts w:ascii="Times New Roman" w:hAnsi="Times New Roman" w:cs="Times New Roman"/>
          <w:noProof/>
          <w:sz w:val="24"/>
          <w:szCs w:val="24"/>
          <w:lang w:eastAsia="ru-RU"/>
        </w:rPr>
        <w:pict>
          <v:shape id="_x0000_s1147" type="#_x0000_t32" style="position:absolute;margin-left:353.75pt;margin-top:4.15pt;width:0;height:9.55pt;z-index:251035648" o:connectortype="straight"/>
        </w:pict>
      </w:r>
      <w:r>
        <w:rPr>
          <w:rFonts w:ascii="Times New Roman" w:hAnsi="Times New Roman" w:cs="Times New Roman"/>
          <w:noProof/>
          <w:sz w:val="24"/>
          <w:szCs w:val="24"/>
          <w:lang w:eastAsia="ru-RU"/>
        </w:rPr>
        <w:pict>
          <v:shape id="_x0000_s1148" type="#_x0000_t32" style="position:absolute;margin-left:312.55pt;margin-top:4.25pt;width:0;height:9.55pt;z-index:251036672"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29" type="#_x0000_t32" style="position:absolute;margin-left:72.2pt;margin-top:1.75pt;width:363.8pt;height:.05pt;flip:x;z-index:251037696" o:connectortype="straight"/>
        </w:pict>
      </w:r>
      <w:r>
        <w:rPr>
          <w:rFonts w:ascii="Times New Roman" w:hAnsi="Times New Roman" w:cs="Times New Roman"/>
          <w:noProof/>
          <w:sz w:val="24"/>
          <w:szCs w:val="24"/>
          <w:lang w:eastAsia="ru-RU"/>
        </w:rPr>
        <w:pict>
          <v:rect id="_x0000_s1131" style="position:absolute;margin-left:52.15pt;margin-top:1.9pt;width:415.05pt;height:21.1pt;z-index:251038720"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DC215C" w:rsidP="000B6D61">
      <w:pPr>
        <w:spacing w:after="0" w:line="240" w:lineRule="auto"/>
        <w:jc w:val="cente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w:t>
      </w:r>
      <w:r w:rsidR="000B6D61" w:rsidRPr="008631C9">
        <w:rPr>
          <w:rFonts w:ascii="Times New Roman" w:hAnsi="Times New Roman" w:cs="Times New Roman"/>
          <w:b/>
          <w:i/>
          <w:sz w:val="24"/>
          <w:szCs w:val="24"/>
          <w:lang w:val="kk-KZ"/>
        </w:rPr>
        <w:t>2.3</w:t>
      </w:r>
      <w:r w:rsidR="00E85B81" w:rsidRPr="008631C9">
        <w:rPr>
          <w:rFonts w:ascii="Times New Roman" w:hAnsi="Times New Roman" w:cs="Times New Roman"/>
          <w:b/>
          <w:i/>
          <w:sz w:val="24"/>
          <w:szCs w:val="24"/>
          <w:lang w:val="kk-KZ"/>
        </w:rPr>
        <w:t xml:space="preserve"> сурет</w:t>
      </w:r>
      <w:r w:rsidR="000B6D61" w:rsidRPr="008631C9">
        <w:rPr>
          <w:rFonts w:ascii="Times New Roman" w:hAnsi="Times New Roman" w:cs="Times New Roman"/>
          <w:b/>
          <w:i/>
          <w:sz w:val="24"/>
          <w:szCs w:val="24"/>
          <w:lang w:val="kk-KZ"/>
        </w:rPr>
        <w:t xml:space="preserve">. </w:t>
      </w:r>
      <w:r w:rsidR="00E85B81" w:rsidRPr="008631C9">
        <w:rPr>
          <w:rFonts w:ascii="Times New Roman" w:hAnsi="Times New Roman" w:cs="Times New Roman"/>
          <w:b/>
          <w:i/>
          <w:sz w:val="24"/>
          <w:szCs w:val="24"/>
          <w:lang w:val="kk-KZ"/>
        </w:rPr>
        <w:t xml:space="preserve">Самса </w:t>
      </w:r>
      <w:r w:rsidR="00E85B81">
        <w:rPr>
          <w:rFonts w:ascii="Times New Roman" w:hAnsi="Times New Roman" w:cs="Times New Roman"/>
          <w:b/>
          <w:i/>
          <w:sz w:val="24"/>
          <w:szCs w:val="24"/>
          <w:lang w:val="kk-KZ"/>
        </w:rPr>
        <w:t>ұ</w:t>
      </w:r>
      <w:r w:rsidR="00E85B81" w:rsidRPr="008631C9">
        <w:rPr>
          <w:rFonts w:ascii="Times New Roman" w:hAnsi="Times New Roman" w:cs="Times New Roman"/>
          <w:b/>
          <w:i/>
          <w:sz w:val="24"/>
          <w:szCs w:val="24"/>
          <w:lang w:val="kk-KZ"/>
        </w:rPr>
        <w:t>сынысыны</w:t>
      </w:r>
      <w:r w:rsidR="00E85B81">
        <w:rPr>
          <w:rFonts w:ascii="Times New Roman" w:hAnsi="Times New Roman" w:cs="Times New Roman"/>
          <w:b/>
          <w:i/>
          <w:sz w:val="24"/>
          <w:szCs w:val="24"/>
          <w:lang w:val="kk-KZ"/>
        </w:rPr>
        <w:t>ң</w:t>
      </w:r>
      <w:r w:rsidR="00E85B81" w:rsidRPr="008631C9">
        <w:rPr>
          <w:rFonts w:ascii="Times New Roman" w:hAnsi="Times New Roman" w:cs="Times New Roman"/>
          <w:b/>
          <w:i/>
          <w:sz w:val="24"/>
          <w:szCs w:val="24"/>
          <w:lang w:val="kk-KZ"/>
        </w:rPr>
        <w:t xml:space="preserve"> </w:t>
      </w:r>
      <w:r w:rsidR="00E85B81">
        <w:rPr>
          <w:rFonts w:ascii="Times New Roman" w:hAnsi="Times New Roman" w:cs="Times New Roman"/>
          <w:b/>
          <w:i/>
          <w:sz w:val="24"/>
          <w:szCs w:val="24"/>
          <w:lang w:val="kk-KZ"/>
        </w:rPr>
        <w:t>қисық сызығы</w:t>
      </w:r>
    </w:p>
    <w:p w:rsidR="000B6D61" w:rsidRPr="008631C9" w:rsidRDefault="000B6D61" w:rsidP="000B6D61">
      <w:pPr>
        <w:spacing w:after="0" w:line="240" w:lineRule="auto"/>
        <w:ind w:firstLine="708"/>
        <w:rPr>
          <w:rFonts w:ascii="Times New Roman" w:hAnsi="Times New Roman" w:cs="Times New Roman"/>
          <w:sz w:val="24"/>
          <w:szCs w:val="24"/>
          <w:lang w:val="kk-KZ"/>
        </w:rPr>
      </w:pPr>
    </w:p>
    <w:p w:rsidR="00E85B81" w:rsidRDefault="00E85B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 жағдайындағыдай ұсыныстың баға емес факторлары бар. Ол фактордың біреуі немесе бірненшеуі өзгерсе нарықтық ұсынысты өзгертеді </w:t>
      </w:r>
      <w:r w:rsidRPr="00E85B81">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ұсыныс сызығын оңға немесе солға жылжуға мәжбүр етеді. </w:t>
      </w:r>
    </w:p>
    <w:p w:rsidR="000B6D61" w:rsidRPr="008631C9" w:rsidRDefault="00E85B81" w:rsidP="000B6D61">
      <w:pPr>
        <w:spacing w:after="0" w:line="240" w:lineRule="auto"/>
        <w:ind w:firstLine="708"/>
        <w:rPr>
          <w:rFonts w:ascii="Times New Roman" w:hAnsi="Times New Roman" w:cs="Times New Roman"/>
          <w:sz w:val="24"/>
          <w:szCs w:val="24"/>
        </w:rPr>
      </w:pPr>
      <w:r w:rsidRPr="00E85B81">
        <w:rPr>
          <w:rFonts w:ascii="Times New Roman" w:hAnsi="Times New Roman" w:cs="Times New Roman"/>
          <w:sz w:val="24"/>
          <w:szCs w:val="24"/>
          <w:lang w:val="kk-KZ"/>
        </w:rPr>
        <w:t>Ұсыныстың баға</w:t>
      </w:r>
      <w:r w:rsidR="005F4ADB">
        <w:rPr>
          <w:rFonts w:ascii="Times New Roman" w:hAnsi="Times New Roman" w:cs="Times New Roman"/>
          <w:sz w:val="24"/>
          <w:szCs w:val="24"/>
          <w:lang w:val="kk-KZ"/>
        </w:rPr>
        <w:t>дан тыс</w:t>
      </w:r>
      <w:r>
        <w:rPr>
          <w:rFonts w:ascii="Times New Roman" w:hAnsi="Times New Roman" w:cs="Times New Roman"/>
          <w:b/>
          <w:sz w:val="24"/>
          <w:szCs w:val="24"/>
          <w:lang w:val="kk-KZ"/>
        </w:rPr>
        <w:t xml:space="preserve"> </w:t>
      </w:r>
      <w:r w:rsidR="000B6D61" w:rsidRPr="0097402F">
        <w:rPr>
          <w:rFonts w:ascii="Times New Roman" w:hAnsi="Times New Roman" w:cs="Times New Roman"/>
          <w:sz w:val="24"/>
          <w:szCs w:val="24"/>
        </w:rPr>
        <w:t xml:space="preserve"> фактор</w:t>
      </w:r>
      <w:r>
        <w:rPr>
          <w:rFonts w:ascii="Times New Roman" w:hAnsi="Times New Roman" w:cs="Times New Roman"/>
          <w:sz w:val="24"/>
          <w:szCs w:val="24"/>
          <w:lang w:val="kk-KZ"/>
        </w:rPr>
        <w:t>лары</w:t>
      </w:r>
      <w:r w:rsidR="000B6D61">
        <w:rPr>
          <w:rFonts w:ascii="Times New Roman" w:hAnsi="Times New Roman" w:cs="Times New Roman"/>
          <w:sz w:val="24"/>
          <w:szCs w:val="24"/>
        </w:rPr>
        <w:t>:</w:t>
      </w:r>
    </w:p>
    <w:p w:rsidR="000B6D61" w:rsidRPr="00A17470" w:rsidRDefault="00E85B81" w:rsidP="00F42A88">
      <w:pPr>
        <w:pStyle w:val="a5"/>
        <w:numPr>
          <w:ilvl w:val="0"/>
          <w:numId w:val="3"/>
        </w:numPr>
        <w:spacing w:after="0" w:line="240" w:lineRule="auto"/>
        <w:rPr>
          <w:rFonts w:ascii="Times New Roman" w:hAnsi="Times New Roman" w:cs="Times New Roman"/>
          <w:sz w:val="24"/>
          <w:szCs w:val="24"/>
        </w:rPr>
      </w:pPr>
      <w:r w:rsidRPr="008631C9">
        <w:rPr>
          <w:rFonts w:ascii="Times New Roman" w:hAnsi="Times New Roman" w:cs="Times New Roman"/>
          <w:i/>
          <w:sz w:val="24"/>
          <w:szCs w:val="24"/>
          <w:lang w:val="kk-KZ"/>
        </w:rPr>
        <w:t xml:space="preserve">Шығындар мен </w:t>
      </w:r>
      <w:r w:rsidR="000B6D61" w:rsidRPr="008631C9">
        <w:rPr>
          <w:rFonts w:ascii="Times New Roman" w:hAnsi="Times New Roman" w:cs="Times New Roman"/>
          <w:i/>
          <w:sz w:val="24"/>
          <w:szCs w:val="24"/>
        </w:rPr>
        <w:t>технология.</w:t>
      </w:r>
      <w:r w:rsidR="000B6D61" w:rsidRPr="008631C9">
        <w:rPr>
          <w:rFonts w:ascii="Times New Roman" w:hAnsi="Times New Roman" w:cs="Times New Roman"/>
          <w:sz w:val="24"/>
          <w:szCs w:val="24"/>
        </w:rPr>
        <w:t xml:space="preserve"> </w:t>
      </w:r>
      <w:r w:rsidRPr="008631C9">
        <w:rPr>
          <w:rFonts w:ascii="Times New Roman" w:hAnsi="Times New Roman" w:cs="Times New Roman"/>
          <w:sz w:val="24"/>
          <w:szCs w:val="24"/>
          <w:lang w:val="kk-KZ"/>
        </w:rPr>
        <w:t>Бұ</w:t>
      </w:r>
      <w:r>
        <w:rPr>
          <w:rFonts w:ascii="Times New Roman" w:hAnsi="Times New Roman" w:cs="Times New Roman"/>
          <w:sz w:val="24"/>
          <w:szCs w:val="24"/>
          <w:lang w:val="kk-KZ"/>
        </w:rPr>
        <w:t xml:space="preserve">л екі факторды </w:t>
      </w:r>
      <w:r>
        <w:rPr>
          <w:rFonts w:ascii="Times New Roman" w:hAnsi="Times New Roman" w:cs="Times New Roman"/>
          <w:sz w:val="24"/>
          <w:szCs w:val="24"/>
        </w:rPr>
        <w:t>–</w:t>
      </w:r>
      <w:r w:rsidR="000B6D61" w:rsidRPr="00E2628B">
        <w:rPr>
          <w:rFonts w:ascii="Times New Roman" w:hAnsi="Times New Roman" w:cs="Times New Roman"/>
          <w:sz w:val="24"/>
          <w:szCs w:val="24"/>
        </w:rPr>
        <w:t xml:space="preserve"> </w:t>
      </w:r>
      <w:r>
        <w:rPr>
          <w:rFonts w:ascii="Times New Roman" w:hAnsi="Times New Roman" w:cs="Times New Roman"/>
          <w:sz w:val="24"/>
          <w:szCs w:val="24"/>
          <w:lang w:val="kk-KZ"/>
        </w:rPr>
        <w:t>шығындар мен технологияны</w:t>
      </w:r>
      <w:r w:rsidR="000B6D61" w:rsidRPr="00E2628B">
        <w:rPr>
          <w:rFonts w:ascii="Times New Roman" w:hAnsi="Times New Roman" w:cs="Times New Roman"/>
          <w:sz w:val="24"/>
          <w:szCs w:val="24"/>
        </w:rPr>
        <w:t xml:space="preserve"> — </w:t>
      </w:r>
      <w:r>
        <w:rPr>
          <w:rFonts w:ascii="Times New Roman" w:hAnsi="Times New Roman" w:cs="Times New Roman"/>
          <w:sz w:val="24"/>
          <w:szCs w:val="24"/>
          <w:lang w:val="kk-KZ"/>
        </w:rPr>
        <w:t xml:space="preserve"> бір фактор деп ұғында болады, өйткені бір бірімен өте тығыз байланыста. </w:t>
      </w:r>
    </w:p>
    <w:p w:rsidR="00E85B81" w:rsidRDefault="00E85B81" w:rsidP="00E85B8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 деп әдеттегі өндіріс шығындарын түсінеміз. Оған еңбек құны, материал құны, </w:t>
      </w:r>
      <w:r w:rsidR="000B6D61" w:rsidRPr="00692E6E">
        <w:rPr>
          <w:rFonts w:ascii="Times New Roman" w:hAnsi="Times New Roman" w:cs="Times New Roman"/>
          <w:sz w:val="24"/>
          <w:szCs w:val="24"/>
          <w:lang w:val="kk-KZ"/>
        </w:rPr>
        <w:t xml:space="preserve">рента, </w:t>
      </w:r>
      <w:r>
        <w:rPr>
          <w:rFonts w:ascii="Times New Roman" w:hAnsi="Times New Roman" w:cs="Times New Roman"/>
          <w:sz w:val="24"/>
          <w:szCs w:val="24"/>
          <w:lang w:val="kk-KZ"/>
        </w:rPr>
        <w:t xml:space="preserve">пайыздар бойынша төлемдер, </w:t>
      </w:r>
      <w:r w:rsidR="000B6D61" w:rsidRPr="00692E6E">
        <w:rPr>
          <w:rFonts w:ascii="Times New Roman" w:hAnsi="Times New Roman" w:cs="Times New Roman"/>
          <w:sz w:val="24"/>
          <w:szCs w:val="24"/>
          <w:lang w:val="kk-KZ"/>
        </w:rPr>
        <w:t>амортизаци</w:t>
      </w:r>
      <w:r>
        <w:rPr>
          <w:rFonts w:ascii="Times New Roman" w:hAnsi="Times New Roman" w:cs="Times New Roman"/>
          <w:sz w:val="24"/>
          <w:szCs w:val="24"/>
          <w:lang w:val="kk-KZ"/>
        </w:rPr>
        <w:t>ялық жарна, жалпы және әкімшілік шығындары, басқа сөзбен айтқанда фирма табысы туралы декларациясында олардың бәрін табуға болады.</w:t>
      </w:r>
    </w:p>
    <w:p w:rsidR="000B6D61" w:rsidRPr="00E85B81" w:rsidRDefault="000B6D61" w:rsidP="000B6D61">
      <w:pPr>
        <w:spacing w:after="0" w:line="240" w:lineRule="auto"/>
        <w:rPr>
          <w:rFonts w:ascii="Times New Roman" w:hAnsi="Times New Roman" w:cs="Times New Roman"/>
          <w:sz w:val="24"/>
          <w:szCs w:val="24"/>
          <w:lang w:val="kk-KZ"/>
        </w:rPr>
      </w:pPr>
      <w:r w:rsidRPr="00E85B81">
        <w:rPr>
          <w:rFonts w:ascii="Times New Roman" w:hAnsi="Times New Roman" w:cs="Times New Roman"/>
          <w:sz w:val="24"/>
          <w:szCs w:val="24"/>
          <w:lang w:val="kk-KZ"/>
        </w:rPr>
        <w:t xml:space="preserve"> </w:t>
      </w:r>
      <w:r w:rsidR="00E85B81">
        <w:rPr>
          <w:rFonts w:ascii="Times New Roman" w:hAnsi="Times New Roman" w:cs="Times New Roman"/>
          <w:sz w:val="24"/>
          <w:szCs w:val="24"/>
          <w:lang w:val="kk-KZ"/>
        </w:rPr>
        <w:t xml:space="preserve">Технология деп  өнім бірлігіне кететін өндіріс шығыындарын азайтатын </w:t>
      </w:r>
      <w:r w:rsidRPr="00E85B81">
        <w:rPr>
          <w:rFonts w:ascii="Times New Roman" w:hAnsi="Times New Roman" w:cs="Times New Roman"/>
          <w:sz w:val="24"/>
          <w:szCs w:val="24"/>
          <w:lang w:val="kk-KZ"/>
        </w:rPr>
        <w:t>технологи</w:t>
      </w:r>
      <w:r w:rsidR="00E85B81">
        <w:rPr>
          <w:rFonts w:ascii="Times New Roman" w:hAnsi="Times New Roman" w:cs="Times New Roman"/>
          <w:sz w:val="24"/>
          <w:szCs w:val="24"/>
          <w:lang w:val="kk-KZ"/>
        </w:rPr>
        <w:t xml:space="preserve">ялық </w:t>
      </w:r>
      <w:r w:rsidRPr="00E85B81">
        <w:rPr>
          <w:rFonts w:ascii="Times New Roman" w:hAnsi="Times New Roman" w:cs="Times New Roman"/>
          <w:sz w:val="24"/>
          <w:szCs w:val="24"/>
          <w:lang w:val="kk-KZ"/>
        </w:rPr>
        <w:t xml:space="preserve"> инноваци</w:t>
      </w:r>
      <w:r w:rsidR="00E85B81">
        <w:rPr>
          <w:rFonts w:ascii="Times New Roman" w:hAnsi="Times New Roman" w:cs="Times New Roman"/>
          <w:sz w:val="24"/>
          <w:szCs w:val="24"/>
          <w:lang w:val="kk-KZ"/>
        </w:rPr>
        <w:t xml:space="preserve">ялар немесе жетілдірулерді түсінеміз </w:t>
      </w:r>
      <w:r w:rsidR="00E85B81" w:rsidRPr="00E85B81">
        <w:rPr>
          <w:rFonts w:ascii="Times New Roman" w:hAnsi="Times New Roman" w:cs="Times New Roman"/>
          <w:sz w:val="24"/>
          <w:szCs w:val="24"/>
          <w:lang w:val="kk-KZ"/>
        </w:rPr>
        <w:t>(</w:t>
      </w:r>
      <w:r w:rsidR="00E85B81">
        <w:rPr>
          <w:rFonts w:ascii="Times New Roman" w:hAnsi="Times New Roman" w:cs="Times New Roman"/>
          <w:sz w:val="24"/>
          <w:szCs w:val="24"/>
          <w:lang w:val="kk-KZ"/>
        </w:rPr>
        <w:t>мысалы</w:t>
      </w:r>
      <w:r w:rsidRPr="00E85B81">
        <w:rPr>
          <w:rFonts w:ascii="Times New Roman" w:hAnsi="Times New Roman" w:cs="Times New Roman"/>
          <w:sz w:val="24"/>
          <w:szCs w:val="24"/>
          <w:lang w:val="kk-KZ"/>
        </w:rPr>
        <w:t>, автомат</w:t>
      </w:r>
      <w:r w:rsidR="00E85B81">
        <w:rPr>
          <w:rFonts w:ascii="Times New Roman" w:hAnsi="Times New Roman" w:cs="Times New Roman"/>
          <w:sz w:val="24"/>
          <w:szCs w:val="24"/>
          <w:lang w:val="kk-KZ"/>
        </w:rPr>
        <w:t>тар</w:t>
      </w:r>
      <w:r w:rsidRPr="00E85B81">
        <w:rPr>
          <w:rFonts w:ascii="Times New Roman" w:hAnsi="Times New Roman" w:cs="Times New Roman"/>
          <w:sz w:val="24"/>
          <w:szCs w:val="24"/>
          <w:lang w:val="kk-KZ"/>
        </w:rPr>
        <w:t>, робот</w:t>
      </w:r>
      <w:r w:rsidR="00E85B81">
        <w:rPr>
          <w:rFonts w:ascii="Times New Roman" w:hAnsi="Times New Roman" w:cs="Times New Roman"/>
          <w:sz w:val="24"/>
          <w:szCs w:val="24"/>
          <w:lang w:val="kk-KZ"/>
        </w:rPr>
        <w:t xml:space="preserve">тар және </w:t>
      </w:r>
      <w:r w:rsidRPr="00E85B81">
        <w:rPr>
          <w:rFonts w:ascii="Times New Roman" w:hAnsi="Times New Roman" w:cs="Times New Roman"/>
          <w:sz w:val="24"/>
          <w:szCs w:val="24"/>
          <w:lang w:val="kk-KZ"/>
        </w:rPr>
        <w:t xml:space="preserve"> компьютер</w:t>
      </w:r>
      <w:r w:rsidR="00E85B81">
        <w:rPr>
          <w:rFonts w:ascii="Times New Roman" w:hAnsi="Times New Roman" w:cs="Times New Roman"/>
          <w:sz w:val="24"/>
          <w:szCs w:val="24"/>
          <w:lang w:val="kk-KZ"/>
        </w:rPr>
        <w:t>лік техника</w:t>
      </w:r>
      <w:r w:rsidRPr="00E85B81">
        <w:rPr>
          <w:rFonts w:ascii="Times New Roman" w:hAnsi="Times New Roman" w:cs="Times New Roman"/>
          <w:sz w:val="24"/>
          <w:szCs w:val="24"/>
          <w:lang w:val="kk-KZ"/>
        </w:rPr>
        <w:t xml:space="preserve">). </w:t>
      </w:r>
      <w:r w:rsidR="00E85B81">
        <w:rPr>
          <w:rFonts w:ascii="Times New Roman" w:hAnsi="Times New Roman" w:cs="Times New Roman"/>
          <w:sz w:val="24"/>
          <w:szCs w:val="24"/>
          <w:lang w:val="kk-KZ"/>
        </w:rPr>
        <w:t>Ақырғы тұтынуға арналған мүлде жаңа тауарларға алып келетін</w:t>
      </w:r>
      <w:r w:rsidR="00E85B81" w:rsidRPr="00E85B81">
        <w:rPr>
          <w:rFonts w:ascii="Times New Roman" w:hAnsi="Times New Roman" w:cs="Times New Roman"/>
          <w:sz w:val="24"/>
          <w:szCs w:val="24"/>
          <w:lang w:val="kk-KZ"/>
        </w:rPr>
        <w:t xml:space="preserve"> </w:t>
      </w:r>
      <w:r w:rsidR="00E85B81">
        <w:rPr>
          <w:rFonts w:ascii="Times New Roman" w:hAnsi="Times New Roman" w:cs="Times New Roman"/>
          <w:sz w:val="24"/>
          <w:szCs w:val="24"/>
          <w:lang w:val="kk-KZ"/>
        </w:rPr>
        <w:t>т</w:t>
      </w:r>
      <w:r w:rsidRPr="00E85B81">
        <w:rPr>
          <w:rFonts w:ascii="Times New Roman" w:hAnsi="Times New Roman" w:cs="Times New Roman"/>
          <w:sz w:val="24"/>
          <w:szCs w:val="24"/>
          <w:lang w:val="kk-KZ"/>
        </w:rPr>
        <w:t>ехнологи</w:t>
      </w:r>
      <w:r w:rsidR="00E85B81">
        <w:rPr>
          <w:rFonts w:ascii="Times New Roman" w:hAnsi="Times New Roman" w:cs="Times New Roman"/>
          <w:sz w:val="24"/>
          <w:szCs w:val="24"/>
          <w:lang w:val="kk-KZ"/>
        </w:rPr>
        <w:t>ялық өзгерістерді қазір қарастырмаймыз.</w:t>
      </w:r>
      <w:r w:rsidRPr="00E85B81">
        <w:rPr>
          <w:rFonts w:ascii="Times New Roman" w:hAnsi="Times New Roman" w:cs="Times New Roman"/>
          <w:sz w:val="24"/>
          <w:szCs w:val="24"/>
          <w:lang w:val="kk-KZ"/>
        </w:rPr>
        <w:t xml:space="preserve"> </w:t>
      </w:r>
    </w:p>
    <w:p w:rsidR="000B6D61" w:rsidRPr="00692E6E" w:rsidRDefault="00E85B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Өнімнің бірлігіне өндірістік шығынның өсуі кері әсер жасайды. </w:t>
      </w:r>
    </w:p>
    <w:p w:rsidR="000B6D61" w:rsidRPr="008631C9" w:rsidRDefault="00E85B81" w:rsidP="00F42A88">
      <w:pPr>
        <w:pStyle w:val="a5"/>
        <w:numPr>
          <w:ilvl w:val="0"/>
          <w:numId w:val="3"/>
        </w:numPr>
        <w:spacing w:after="0" w:line="240" w:lineRule="auto"/>
        <w:rPr>
          <w:rFonts w:ascii="Times New Roman" w:hAnsi="Times New Roman" w:cs="Times New Roman"/>
          <w:sz w:val="24"/>
          <w:szCs w:val="24"/>
          <w:lang w:val="kk-KZ"/>
        </w:rPr>
      </w:pPr>
      <w:r w:rsidRPr="008631C9">
        <w:rPr>
          <w:rFonts w:ascii="Times New Roman" w:hAnsi="Times New Roman" w:cs="Times New Roman"/>
          <w:i/>
          <w:sz w:val="24"/>
          <w:szCs w:val="24"/>
          <w:lang w:val="kk-KZ"/>
        </w:rPr>
        <w:t>Сатушы ұсынатын басқа тауарлар мен қызметтің бағасы</w:t>
      </w:r>
      <w:r w:rsidR="000B6D61" w:rsidRPr="008631C9">
        <w:rPr>
          <w:rFonts w:ascii="Times New Roman" w:hAnsi="Times New Roman" w:cs="Times New Roman"/>
          <w:i/>
          <w:sz w:val="24"/>
          <w:szCs w:val="24"/>
          <w:lang w:val="kk-KZ"/>
        </w:rPr>
        <w:t>.</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Тұтынушы тұрғысынан қай тауар мен қызмет болмасын оларға ауыстырушы немесе толықтырушы элементі ретінде басқа тауар мен қызмет бар болады. Өндіруші тұрғысынан да нарыққа ұсынатын  белгілі ауыстырушы мен толықтырушы элементі ретінде болуы мүмкін. Мысалы, самсаны сатушылар пиццаға бағаның едәуір  өскенін байқайды, онда ол самса өндіру линиясын жабып, оны пиццаға ауыстырады. Ең аз дегенде, самсаға бөлінетін ресурстар көлемін азайтып, пиццаға арнап ресурстарды бөледі. </w:t>
      </w:r>
    </w:p>
    <w:p w:rsidR="000B6D61" w:rsidRPr="00926475" w:rsidRDefault="00926475"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Екі жағдайда да самсаның нарықтық ұсынысы төмендейді. Егер сатушылар бұрыннан екі және одан да көп тауарлар түрін сатқан болса, нарықтық жағдайдың өзгеруі оларға пайдасы көбірек тауарларға өзінің ресурстарынқайтадан бөлу керектігін білдіртеді. Осы мүмкіндіктерге орай сатушылар самса мен пиццаны </w:t>
      </w:r>
      <w:r w:rsidRPr="00926475">
        <w:rPr>
          <w:rFonts w:ascii="Times New Roman" w:hAnsi="Times New Roman" w:cs="Times New Roman"/>
          <w:sz w:val="24"/>
          <w:szCs w:val="24"/>
          <w:lang w:val="kk-KZ"/>
        </w:rPr>
        <w:t>«</w:t>
      </w:r>
      <w:r>
        <w:rPr>
          <w:rFonts w:ascii="Times New Roman" w:hAnsi="Times New Roman" w:cs="Times New Roman"/>
          <w:sz w:val="24"/>
          <w:szCs w:val="24"/>
          <w:lang w:val="kk-KZ"/>
        </w:rPr>
        <w:t xml:space="preserve">ауыстырушылар»  демей, бір бірімен </w:t>
      </w:r>
      <w:r w:rsidRPr="00926475">
        <w:rPr>
          <w:rFonts w:ascii="Times New Roman" w:hAnsi="Times New Roman" w:cs="Times New Roman"/>
          <w:sz w:val="24"/>
          <w:szCs w:val="24"/>
          <w:lang w:val="kk-KZ"/>
        </w:rPr>
        <w:t>«</w:t>
      </w:r>
      <w:r>
        <w:rPr>
          <w:rFonts w:ascii="Times New Roman" w:hAnsi="Times New Roman" w:cs="Times New Roman"/>
          <w:sz w:val="24"/>
          <w:szCs w:val="24"/>
          <w:lang w:val="kk-KZ"/>
        </w:rPr>
        <w:t>бәсекедегі» тауарлар деп айтқан дұрыстау болар.</w:t>
      </w:r>
      <w:r w:rsidR="000B6D61" w:rsidRPr="00926475">
        <w:rPr>
          <w:rFonts w:ascii="Times New Roman" w:hAnsi="Times New Roman" w:cs="Times New Roman"/>
          <w:sz w:val="24"/>
          <w:szCs w:val="24"/>
          <w:lang w:val="kk-KZ"/>
        </w:rPr>
        <w:t xml:space="preserve"> </w:t>
      </w:r>
    </w:p>
    <w:p w:rsidR="00926475"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3. </w:t>
      </w:r>
      <w:r w:rsidR="00926475" w:rsidRPr="008631C9">
        <w:rPr>
          <w:rFonts w:ascii="Times New Roman" w:hAnsi="Times New Roman" w:cs="Times New Roman"/>
          <w:i/>
          <w:sz w:val="24"/>
          <w:szCs w:val="24"/>
          <w:lang w:val="kk-KZ"/>
        </w:rPr>
        <w:t>Болашақтан үміт күту</w:t>
      </w:r>
      <w:r w:rsidRPr="008631C9">
        <w:rPr>
          <w:rFonts w:ascii="Times New Roman" w:hAnsi="Times New Roman" w:cs="Times New Roman"/>
          <w:i/>
          <w:sz w:val="24"/>
          <w:szCs w:val="24"/>
          <w:lang w:val="kk-KZ"/>
        </w:rPr>
        <w:t>.</w:t>
      </w:r>
      <w:r w:rsidR="00926475"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Бұл </w:t>
      </w:r>
      <w:r w:rsidRPr="00692E6E">
        <w:rPr>
          <w:rFonts w:ascii="Times New Roman" w:hAnsi="Times New Roman" w:cs="Times New Roman"/>
          <w:sz w:val="24"/>
          <w:szCs w:val="24"/>
          <w:lang w:val="kk-KZ"/>
        </w:rPr>
        <w:t xml:space="preserve"> фактор </w:t>
      </w:r>
      <w:r w:rsidR="00926475">
        <w:rPr>
          <w:rFonts w:ascii="Times New Roman" w:hAnsi="Times New Roman" w:cs="Times New Roman"/>
          <w:sz w:val="24"/>
          <w:szCs w:val="24"/>
          <w:lang w:val="kk-KZ"/>
        </w:rPr>
        <w:t xml:space="preserve">сатушыларға да,  сатып алушыларға жасаған ықпалы болады. Жалғыз айырмашылығы өзгеру бағытында. Мысалы, сатушылар бағаның өсуін күтуде болса, олар болашақта болатын жоғары бағадан пайда түсіру үшін ағымды ұсынысты тежеуі мүмкін. Сонымен ағымды ұсынысты төмендетеді. Бағаның күтілгендей  өсуі тауарға деген ағымды ұсынысты жоғарылатады.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4.</w:t>
      </w:r>
      <w:r w:rsidR="00926475" w:rsidRPr="008631C9">
        <w:rPr>
          <w:rFonts w:ascii="Times New Roman" w:hAnsi="Times New Roman" w:cs="Times New Roman"/>
          <w:i/>
          <w:sz w:val="24"/>
          <w:szCs w:val="24"/>
          <w:lang w:val="kk-KZ"/>
        </w:rPr>
        <w:t>Сатушылар саны</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Өзінен өзі түсінікті, сатушылар саны ұсынысқа тура ықпал жасайды. Сатушылар саны неғұрлым көп болса, соғұрлым нарықтық ұсыныс жоғары болады.</w:t>
      </w:r>
    </w:p>
    <w:p w:rsidR="000B6D61" w:rsidRPr="00692E6E" w:rsidRDefault="000B6D61" w:rsidP="00926475">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 5. </w:t>
      </w:r>
      <w:r w:rsidR="00926475" w:rsidRPr="008631C9">
        <w:rPr>
          <w:rFonts w:ascii="Times New Roman" w:hAnsi="Times New Roman" w:cs="Times New Roman"/>
          <w:i/>
          <w:sz w:val="24"/>
          <w:szCs w:val="24"/>
          <w:lang w:val="kk-KZ"/>
        </w:rPr>
        <w:t>Ауа райының жағдайы</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Жаман ауа райы </w:t>
      </w:r>
      <w:r w:rsidRPr="00692E6E">
        <w:rPr>
          <w:rFonts w:ascii="Times New Roman" w:hAnsi="Times New Roman" w:cs="Times New Roman"/>
          <w:sz w:val="24"/>
          <w:szCs w:val="24"/>
          <w:lang w:val="kk-KZ"/>
        </w:rPr>
        <w:t>(</w:t>
      </w:r>
      <w:r w:rsidR="00926475">
        <w:rPr>
          <w:rFonts w:ascii="Times New Roman" w:hAnsi="Times New Roman" w:cs="Times New Roman"/>
          <w:sz w:val="24"/>
          <w:szCs w:val="24"/>
          <w:lang w:val="kk-KZ"/>
        </w:rPr>
        <w:t>мысалы, су тасқыны, құрғақшылық, маусымдық температураның әдеттен өзгеше болуы</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ауыл шаруашылық өнімдерін ұсынымын азайтады.</w:t>
      </w:r>
    </w:p>
    <w:p w:rsidR="000B6D61" w:rsidRPr="00692E6E" w:rsidRDefault="00926475"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Енді сұраныс пен ұсынысты біріктіріп нарықты толық талдауға болады.</w: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0B6D61" w:rsidP="000B6D61">
      <w:pPr>
        <w:spacing w:after="0" w:line="240" w:lineRule="auto"/>
        <w:ind w:firstLine="708"/>
        <w:rPr>
          <w:rFonts w:ascii="Times New Roman" w:hAnsi="Times New Roman" w:cs="Times New Roman"/>
          <w:b/>
          <w:sz w:val="20"/>
          <w:szCs w:val="20"/>
          <w:lang w:val="kk-KZ"/>
        </w:rPr>
      </w:pPr>
    </w:p>
    <w:p w:rsidR="00B505B7" w:rsidRPr="00B505B7" w:rsidRDefault="00926475" w:rsidP="00B505B7">
      <w:pPr>
        <w:pStyle w:val="a5"/>
        <w:numPr>
          <w:ilvl w:val="2"/>
          <w:numId w:val="2"/>
        </w:numPr>
        <w:spacing w:after="0" w:line="240" w:lineRule="auto"/>
        <w:jc w:val="center"/>
        <w:rPr>
          <w:rFonts w:ascii="Times New Roman" w:hAnsi="Times New Roman" w:cs="Times New Roman"/>
          <w:b/>
          <w:sz w:val="24"/>
          <w:szCs w:val="24"/>
          <w:lang w:val="kk-KZ"/>
        </w:rPr>
      </w:pPr>
      <w:r w:rsidRPr="00B505B7">
        <w:rPr>
          <w:rFonts w:ascii="Times New Roman" w:hAnsi="Times New Roman" w:cs="Times New Roman"/>
          <w:b/>
          <w:sz w:val="24"/>
          <w:szCs w:val="24"/>
          <w:lang w:val="kk-KZ"/>
        </w:rPr>
        <w:t>Н</w:t>
      </w:r>
      <w:r w:rsidR="008631C9" w:rsidRPr="00B505B7">
        <w:rPr>
          <w:rFonts w:ascii="Times New Roman" w:hAnsi="Times New Roman" w:cs="Times New Roman"/>
          <w:b/>
          <w:sz w:val="24"/>
          <w:szCs w:val="24"/>
          <w:lang w:val="kk-KZ"/>
        </w:rPr>
        <w:t>арықтық тепе</w:t>
      </w:r>
      <w:r w:rsidRPr="00B505B7">
        <w:rPr>
          <w:rFonts w:ascii="Times New Roman" w:hAnsi="Times New Roman" w:cs="Times New Roman"/>
          <w:b/>
          <w:sz w:val="24"/>
          <w:szCs w:val="24"/>
          <w:lang w:val="kk-KZ"/>
        </w:rPr>
        <w:t>-</w:t>
      </w:r>
      <w:r w:rsidR="008631C9" w:rsidRPr="00B505B7">
        <w:rPr>
          <w:rFonts w:ascii="Times New Roman" w:hAnsi="Times New Roman" w:cs="Times New Roman"/>
          <w:b/>
          <w:sz w:val="24"/>
          <w:szCs w:val="24"/>
          <w:lang w:val="kk-KZ"/>
        </w:rPr>
        <w:t>теңдік</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Егер сұраныс пен ұсыныс серпінін қарастырсақ, олардың нарықта  өзара әрекеттесуін зерттеуге болады. Нарықтық сұраныс пен ұсынысты бір кестеге біріктіреміз</w:t>
      </w:r>
      <w:r w:rsidRPr="00692E6E">
        <w:rPr>
          <w:rFonts w:ascii="Times New Roman" w:hAnsi="Times New Roman" w:cs="Times New Roman"/>
          <w:sz w:val="24"/>
          <w:szCs w:val="24"/>
          <w:lang w:val="kk-KZ"/>
        </w:rPr>
        <w:t>.</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2.4</w:t>
      </w:r>
      <w:r w:rsidR="00926475">
        <w:rPr>
          <w:rFonts w:ascii="Times New Roman" w:hAnsi="Times New Roman" w:cs="Times New Roman"/>
          <w:sz w:val="24"/>
          <w:szCs w:val="24"/>
          <w:lang w:val="kk-KZ"/>
        </w:rPr>
        <w:t xml:space="preserve"> кесте</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 Самсаға сұраныс пен ұсыныс</w:t>
      </w:r>
    </w:p>
    <w:tbl>
      <w:tblPr>
        <w:tblStyle w:val="a4"/>
        <w:tblW w:w="9471" w:type="dxa"/>
        <w:tblLook w:val="04A0"/>
      </w:tblPr>
      <w:tblGrid>
        <w:gridCol w:w="3157"/>
        <w:gridCol w:w="3157"/>
        <w:gridCol w:w="3157"/>
      </w:tblGrid>
      <w:tr w:rsidR="00926475" w:rsidRPr="000E4D08" w:rsidTr="00926475">
        <w:tc>
          <w:tcPr>
            <w:tcW w:w="3157" w:type="dxa"/>
          </w:tcPr>
          <w:p w:rsidR="00926475" w:rsidRPr="00E2628B" w:rsidRDefault="00926475" w:rsidP="00706933">
            <w:pPr>
              <w:rPr>
                <w:rFonts w:ascii="Times New Roman" w:hAnsi="Times New Roman" w:cs="Times New Roman"/>
                <w:b/>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E2628B">
              <w:rPr>
                <w:rFonts w:ascii="Times New Roman" w:hAnsi="Times New Roman" w:cs="Times New Roman"/>
                <w:b/>
                <w:sz w:val="24"/>
                <w:szCs w:val="24"/>
              </w:rPr>
              <w:t xml:space="preserve"> </w:t>
            </w:r>
          </w:p>
        </w:tc>
        <w:tc>
          <w:tcPr>
            <w:tcW w:w="3157" w:type="dxa"/>
          </w:tcPr>
          <w:p w:rsidR="00926475" w:rsidRPr="000E4D08" w:rsidRDefault="005F4C9D" w:rsidP="00706933">
            <w:pPr>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D1</m:t>
                    </m:r>
                  </m:sub>
                </m:sSub>
              </m:oMath>
            </m:oMathPara>
          </w:p>
        </w:tc>
        <w:tc>
          <w:tcPr>
            <w:tcW w:w="3157" w:type="dxa"/>
          </w:tcPr>
          <w:p w:rsidR="00926475" w:rsidRPr="000E4D08" w:rsidRDefault="005F4C9D" w:rsidP="00706933">
            <w:pPr>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lang w:val="en-US"/>
                      </w:rPr>
                      <m:t>S</m:t>
                    </m:r>
                    <m:r>
                      <w:rPr>
                        <w:rFonts w:ascii="Cambria Math" w:hAnsi="Cambria Math" w:cs="Times New Roman"/>
                        <w:sz w:val="24"/>
                        <w:szCs w:val="24"/>
                      </w:rPr>
                      <m:t>1</m:t>
                    </m:r>
                  </m:sub>
                </m:sSub>
              </m:oMath>
            </m:oMathPara>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1000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60</w:t>
            </w:r>
            <w:r w:rsidRPr="000E4D08">
              <w:rPr>
                <w:rFonts w:ascii="Times New Roman" w:hAnsi="Times New Roman" w:cs="Times New Roman"/>
                <w:sz w:val="24"/>
                <w:szCs w:val="24"/>
              </w:rPr>
              <w:t>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900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100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5</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750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200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4</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300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300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450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400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300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500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1</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15</w:t>
            </w:r>
            <w:r w:rsidRPr="000E4D08">
              <w:rPr>
                <w:rFonts w:ascii="Times New Roman" w:hAnsi="Times New Roman" w:cs="Times New Roman"/>
                <w:sz w:val="24"/>
                <w:szCs w:val="24"/>
              </w:rPr>
              <w:t>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600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700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r>
    </w:tbl>
    <w:p w:rsidR="000B6D61" w:rsidRDefault="000B6D61" w:rsidP="000B6D61">
      <w:pPr>
        <w:spacing w:after="0" w:line="240" w:lineRule="auto"/>
        <w:ind w:firstLine="708"/>
        <w:rPr>
          <w:rFonts w:ascii="Times New Roman" w:hAnsi="Times New Roman" w:cs="Times New Roman"/>
          <w:sz w:val="24"/>
          <w:szCs w:val="24"/>
          <w:lang w:val="kk-KZ"/>
        </w:rPr>
      </w:pPr>
    </w:p>
    <w:p w:rsidR="008631C9" w:rsidRP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баға </w:t>
      </w:r>
      <w:r w:rsidRPr="008631C9">
        <w:rPr>
          <w:rFonts w:ascii="Times New Roman" w:hAnsi="Times New Roman" w:cs="Times New Roman"/>
          <w:sz w:val="24"/>
          <w:szCs w:val="24"/>
          <w:lang w:val="kk-KZ"/>
        </w:rPr>
        <w:t>600 те</w:t>
      </w:r>
      <w:r>
        <w:rPr>
          <w:rFonts w:ascii="Times New Roman" w:hAnsi="Times New Roman" w:cs="Times New Roman"/>
          <w:sz w:val="24"/>
          <w:szCs w:val="24"/>
          <w:lang w:val="kk-KZ"/>
        </w:rPr>
        <w:t>ң</w:t>
      </w:r>
      <w:r w:rsidRPr="008631C9">
        <w:rPr>
          <w:rFonts w:ascii="Times New Roman" w:hAnsi="Times New Roman" w:cs="Times New Roman"/>
          <w:sz w:val="24"/>
          <w:szCs w:val="24"/>
          <w:lang w:val="kk-KZ"/>
        </w:rPr>
        <w:t xml:space="preserve">геге </w:t>
      </w:r>
      <w:r>
        <w:rPr>
          <w:rFonts w:ascii="Times New Roman" w:hAnsi="Times New Roman" w:cs="Times New Roman"/>
          <w:sz w:val="24"/>
          <w:szCs w:val="24"/>
          <w:lang w:val="kk-KZ"/>
        </w:rPr>
        <w:t xml:space="preserve">тең болғанда, сұраныс көлемі </w:t>
      </w:r>
      <w:r w:rsidRPr="008631C9">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ұсыныс көлеміне </w:t>
      </w:r>
      <w:r w:rsidRPr="008631C9">
        <w:rPr>
          <w:rFonts w:ascii="Times New Roman" w:hAnsi="Times New Roman" w:cs="Times New Roman"/>
          <w:sz w:val="24"/>
          <w:szCs w:val="24"/>
          <w:lang w:val="kk-KZ"/>
        </w:rPr>
        <w:t>(300)</w:t>
      </w:r>
      <w:r>
        <w:rPr>
          <w:rFonts w:ascii="Times New Roman" w:hAnsi="Times New Roman" w:cs="Times New Roman"/>
          <w:sz w:val="24"/>
          <w:szCs w:val="24"/>
          <w:lang w:val="kk-KZ"/>
        </w:rPr>
        <w:t xml:space="preserve"> тең болады. </w:t>
      </w:r>
      <w:r w:rsidRPr="008631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Сондықтан </w:t>
      </w:r>
      <w:r w:rsidRPr="008631C9">
        <w:rPr>
          <w:rFonts w:ascii="Times New Roman" w:hAnsi="Times New Roman" w:cs="Times New Roman"/>
          <w:sz w:val="24"/>
          <w:szCs w:val="24"/>
          <w:lang w:val="kk-KZ"/>
        </w:rPr>
        <w:t>600 т</w:t>
      </w:r>
      <w:r>
        <w:rPr>
          <w:rFonts w:ascii="Times New Roman" w:hAnsi="Times New Roman" w:cs="Times New Roman"/>
          <w:sz w:val="24"/>
          <w:szCs w:val="24"/>
          <w:lang w:val="kk-KZ"/>
        </w:rPr>
        <w:t>еңгені тепе</w:t>
      </w:r>
      <w:r w:rsidRPr="008631C9">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w:t>
      </w:r>
      <w:r w:rsidRPr="008631C9">
        <w:rPr>
          <w:rFonts w:ascii="Times New Roman" w:hAnsi="Times New Roman" w:cs="Times New Roman"/>
          <w:sz w:val="24"/>
          <w:szCs w:val="24"/>
          <w:lang w:val="kk-KZ"/>
        </w:rPr>
        <w:t>а</w:t>
      </w:r>
      <w:r>
        <w:rPr>
          <w:rFonts w:ascii="Times New Roman" w:hAnsi="Times New Roman" w:cs="Times New Roman"/>
          <w:sz w:val="24"/>
          <w:szCs w:val="24"/>
          <w:lang w:val="kk-KZ"/>
        </w:rPr>
        <w:t>л</w:t>
      </w:r>
      <w:r w:rsidRPr="008631C9">
        <w:rPr>
          <w:rFonts w:ascii="Times New Roman" w:hAnsi="Times New Roman" w:cs="Times New Roman"/>
          <w:sz w:val="24"/>
          <w:szCs w:val="24"/>
          <w:lang w:val="kk-KZ"/>
        </w:rPr>
        <w:t xml:space="preserve"> 300 — </w:t>
      </w:r>
      <w:r>
        <w:rPr>
          <w:rFonts w:ascii="Times New Roman" w:hAnsi="Times New Roman" w:cs="Times New Roman"/>
          <w:sz w:val="24"/>
          <w:szCs w:val="24"/>
          <w:lang w:val="kk-KZ"/>
        </w:rPr>
        <w:t>тепе</w:t>
      </w:r>
      <w:r w:rsidRPr="008631C9">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көлем деп атайды. </w:t>
      </w:r>
      <w:r w:rsidRPr="008631C9">
        <w:rPr>
          <w:rFonts w:ascii="Times New Roman" w:hAnsi="Times New Roman" w:cs="Times New Roman"/>
          <w:sz w:val="24"/>
          <w:szCs w:val="24"/>
          <w:lang w:val="kk-KZ"/>
        </w:rPr>
        <w:t xml:space="preserve"> </w:t>
      </w:r>
    </w:p>
    <w:p w:rsidR="008631C9" w:rsidRPr="00692E6E"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 </w:t>
      </w:r>
      <w:r w:rsidRPr="008631C9">
        <w:rPr>
          <w:rFonts w:ascii="Times New Roman" w:hAnsi="Times New Roman" w:cs="Times New Roman"/>
          <w:sz w:val="24"/>
          <w:szCs w:val="24"/>
          <w:lang w:val="kk-KZ"/>
        </w:rPr>
        <w:t xml:space="preserve">750 </w:t>
      </w:r>
      <w:r>
        <w:rPr>
          <w:rFonts w:ascii="Times New Roman" w:hAnsi="Times New Roman" w:cs="Times New Roman"/>
          <w:sz w:val="24"/>
          <w:szCs w:val="24"/>
          <w:lang w:val="kk-KZ"/>
        </w:rPr>
        <w:t xml:space="preserve">теңгеге тең болғанда, ұсыныс көлемі сұраныс көлемінен артық болады. Бұл күй артық болғанды сипаттайды. </w:t>
      </w:r>
    </w:p>
    <w:p w:rsidR="008631C9" w:rsidRPr="00692E6E"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 </w:t>
      </w:r>
      <w:r w:rsidRPr="00692E6E">
        <w:rPr>
          <w:rFonts w:ascii="Times New Roman" w:hAnsi="Times New Roman" w:cs="Times New Roman"/>
          <w:sz w:val="24"/>
          <w:szCs w:val="24"/>
          <w:lang w:val="kk-KZ"/>
        </w:rPr>
        <w:t xml:space="preserve">450 </w:t>
      </w:r>
      <w:r>
        <w:rPr>
          <w:rFonts w:ascii="Times New Roman" w:hAnsi="Times New Roman" w:cs="Times New Roman"/>
          <w:sz w:val="24"/>
          <w:szCs w:val="24"/>
          <w:lang w:val="kk-KZ"/>
        </w:rPr>
        <w:t>теңгеге тең болса, жағдай қарсы күйде болады</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сұраныс көлемі ұсыныс көлемінен артық болады. Бұл жағдай тапшылық туғанын көрсетеді. </w:t>
      </w:r>
    </w:p>
    <w:p w:rsid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Артық немесе тапшылық жағдайында бәсекелестік күрестің әр түрлі формасы бағаны өзгертуге </w:t>
      </w:r>
      <w:r w:rsidRPr="00692E6E">
        <w:rPr>
          <w:rFonts w:ascii="Times New Roman" w:hAnsi="Times New Roman" w:cs="Times New Roman"/>
          <w:sz w:val="24"/>
          <w:szCs w:val="24"/>
          <w:lang w:val="kk-KZ"/>
        </w:rPr>
        <w:t>(</w:t>
      </w:r>
      <w:r>
        <w:rPr>
          <w:rFonts w:ascii="Times New Roman" w:hAnsi="Times New Roman" w:cs="Times New Roman"/>
          <w:sz w:val="24"/>
          <w:szCs w:val="24"/>
          <w:lang w:val="kk-KZ"/>
        </w:rPr>
        <w:t>артық жағдайда төмендеуге және тапшы жағдайында өсуге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 xml:space="preserve"> алып келеді</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Сөйтіп баға нарықты дисбаланстан қорғайды. Теңдестіру үдерісі тепе</w:t>
      </w:r>
      <w:r w:rsidRPr="006B5FBF">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күйге келгенше, яғни сұраныс көлемі ұсыныс көлеміне тең болғанша  созылады. </w:t>
      </w:r>
    </w:p>
    <w:p w:rsidR="008631C9" w:rsidRPr="006B5FBF"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Тепе</w:t>
      </w:r>
      <w:r w:rsidRPr="006B5FBF">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сұраныс көлемі мен ұсыныс көлемі арасында теңдік орнататын баға </w:t>
      </w:r>
      <w:r w:rsidRPr="006B5FBF">
        <w:rPr>
          <w:rFonts w:ascii="Times New Roman" w:hAnsi="Times New Roman" w:cs="Times New Roman"/>
          <w:sz w:val="24"/>
          <w:szCs w:val="24"/>
          <w:lang w:val="kk-KZ"/>
        </w:rPr>
        <w:t xml:space="preserve"> (</w:t>
      </w:r>
      <w:r>
        <w:rPr>
          <w:rFonts w:ascii="Times New Roman" w:hAnsi="Times New Roman" w:cs="Times New Roman"/>
          <w:sz w:val="24"/>
          <w:szCs w:val="24"/>
          <w:lang w:val="kk-KZ"/>
        </w:rPr>
        <w:t>яғни баға нарықты артық пен тапшылықтан құтқарады</w:t>
      </w:r>
      <w:r w:rsidRPr="006B5FBF">
        <w:rPr>
          <w:rFonts w:ascii="Times New Roman" w:hAnsi="Times New Roman" w:cs="Times New Roman"/>
          <w:sz w:val="24"/>
          <w:szCs w:val="24"/>
          <w:lang w:val="kk-KZ"/>
        </w:rPr>
        <w:t xml:space="preserve">).  </w:t>
      </w:r>
    </w:p>
    <w:p w:rsidR="008631C9" w:rsidRPr="00692E6E" w:rsidRDefault="008631C9" w:rsidP="008631C9">
      <w:pPr>
        <w:spacing w:after="0" w:line="240" w:lineRule="auto"/>
        <w:ind w:firstLine="708"/>
        <w:rPr>
          <w:rFonts w:ascii="Times New Roman" w:hAnsi="Times New Roman" w:cs="Times New Roman"/>
          <w:sz w:val="24"/>
          <w:szCs w:val="24"/>
          <w:lang w:val="kk-KZ"/>
        </w:rPr>
      </w:pPr>
      <w:r w:rsidRPr="006B5FBF">
        <w:rPr>
          <w:rFonts w:ascii="Times New Roman" w:hAnsi="Times New Roman" w:cs="Times New Roman"/>
          <w:sz w:val="24"/>
          <w:szCs w:val="24"/>
          <w:lang w:val="kk-KZ"/>
        </w:rPr>
        <w:t>Тепе</w:t>
      </w:r>
      <w:r w:rsidRPr="00692E6E">
        <w:rPr>
          <w:rFonts w:ascii="Times New Roman" w:hAnsi="Times New Roman" w:cs="Times New Roman"/>
          <w:sz w:val="24"/>
          <w:szCs w:val="24"/>
          <w:lang w:val="kk-KZ"/>
        </w:rPr>
        <w:t>-те</w:t>
      </w:r>
      <w:r w:rsidRPr="006B5FBF">
        <w:rPr>
          <w:rFonts w:ascii="Times New Roman" w:hAnsi="Times New Roman" w:cs="Times New Roman"/>
          <w:sz w:val="24"/>
          <w:szCs w:val="24"/>
          <w:lang w:val="kk-KZ"/>
        </w:rPr>
        <w:t>ңдік сан</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осы санды тауарды адамдар  сатып алуға, ал сатушылар тепе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бағамен сатуға дайын. Төменгі </w:t>
      </w:r>
      <w:r w:rsidRPr="008631C9">
        <w:rPr>
          <w:rFonts w:ascii="Times New Roman" w:hAnsi="Times New Roman" w:cs="Times New Roman"/>
          <w:sz w:val="24"/>
          <w:szCs w:val="24"/>
          <w:lang w:val="kk-KZ"/>
        </w:rPr>
        <w:t xml:space="preserve">2.4 </w:t>
      </w:r>
      <w:r>
        <w:rPr>
          <w:rFonts w:ascii="Times New Roman" w:hAnsi="Times New Roman" w:cs="Times New Roman"/>
          <w:sz w:val="24"/>
          <w:szCs w:val="24"/>
          <w:lang w:val="kk-KZ"/>
        </w:rPr>
        <w:t xml:space="preserve">суретте осы жағдай график түрінде бейнеленген. </w:t>
      </w:r>
      <w:r w:rsidRPr="006B5FBF">
        <w:rPr>
          <w:rFonts w:ascii="Times New Roman" w:hAnsi="Times New Roman" w:cs="Times New Roman"/>
          <w:sz w:val="24"/>
          <w:szCs w:val="24"/>
          <w:lang w:val="kk-KZ"/>
        </w:rPr>
        <w:t>Тапшылық</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сұраныс көлемі бағаның тепе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теңдік деңгейден төмен кезінде</w:t>
      </w:r>
      <w:r w:rsidRPr="006B5FB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ұсыныс көлемінен   артық болғанда туатын нарықтық жағдай. </w:t>
      </w:r>
    </w:p>
    <w:p w:rsidR="008631C9" w:rsidRPr="00692E6E" w:rsidRDefault="008631C9" w:rsidP="008631C9">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b/>
          <w:sz w:val="24"/>
          <w:szCs w:val="24"/>
          <w:lang w:val="kk-KZ"/>
        </w:rPr>
        <w:t xml:space="preserve"> </w:t>
      </w:r>
      <w:r w:rsidRPr="006B5FBF">
        <w:rPr>
          <w:rFonts w:ascii="Times New Roman" w:hAnsi="Times New Roman" w:cs="Times New Roman"/>
          <w:sz w:val="24"/>
          <w:szCs w:val="24"/>
          <w:lang w:val="kk-KZ"/>
        </w:rPr>
        <w:t>Артық</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ұсыныс көлемі бағаның тепе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теңдік деңгейден жоғары кезінде</w:t>
      </w:r>
      <w:r w:rsidRPr="006B5FBF">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сұраныс  көлемінен   артық болғанда туатын нарықтық жағдай.</w:t>
      </w:r>
    </w:p>
    <w:p w:rsidR="008631C9" w:rsidRPr="008631C9" w:rsidRDefault="008631C9" w:rsidP="008631C9">
      <w:pPr>
        <w:spacing w:after="0" w:line="240" w:lineRule="auto"/>
        <w:rPr>
          <w:rFonts w:ascii="Times New Roman" w:hAnsi="Times New Roman" w:cs="Times New Roman"/>
          <w:sz w:val="24"/>
          <w:szCs w:val="24"/>
          <w:lang w:val="kk-KZ"/>
        </w:rPr>
      </w:pPr>
      <w:r w:rsidRPr="008631C9">
        <w:rPr>
          <w:rFonts w:ascii="Times New Roman" w:hAnsi="Times New Roman" w:cs="Times New Roman"/>
          <w:i/>
          <w:sz w:val="20"/>
          <w:szCs w:val="20"/>
          <w:lang w:val="kk-KZ"/>
        </w:rPr>
        <w:lastRenderedPageBreak/>
        <w:t>САЛЫСТЫРМАЛЫ  СТАТИКАЛЫҚ ТАЛДАУ</w:t>
      </w:r>
      <w:r>
        <w:rPr>
          <w:rFonts w:ascii="Times New Roman" w:hAnsi="Times New Roman" w:cs="Times New Roman"/>
          <w:i/>
          <w:sz w:val="20"/>
          <w:szCs w:val="20"/>
          <w:lang w:val="kk-KZ"/>
        </w:rPr>
        <w:t xml:space="preserve">. </w:t>
      </w:r>
      <w:r>
        <w:rPr>
          <w:rFonts w:ascii="Times New Roman" w:hAnsi="Times New Roman" w:cs="Times New Roman"/>
          <w:sz w:val="24"/>
          <w:szCs w:val="24"/>
          <w:lang w:val="kk-KZ"/>
        </w:rPr>
        <w:t xml:space="preserve">Ал енді келтірілген нарықтық сұраныс, ұсыныс, тепе-теңдік </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 мен көлем моделдері нарықты талдауға қолдануға болады. Нарықты экономикалық талдауда кең пайдаланатын әдіс салыстырмалы статикалық талдау деп </w: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73" style="position:absolute;margin-left:44pt;margin-top:10.35pt;width:33.8pt;height:18.3pt;z-index:251040768" stroked="f">
            <v:textbox>
              <w:txbxContent>
                <w:p w:rsidR="0065614F" w:rsidRPr="00CC5E96" w:rsidRDefault="0065614F" w:rsidP="000B6D61">
                  <w:pPr>
                    <w:rPr>
                      <w:b/>
                      <w:lang w:val="en-US"/>
                    </w:rPr>
                  </w:pPr>
                  <w:proofErr w:type="gramStart"/>
                  <w:r w:rsidRPr="00CC5E96">
                    <w:rPr>
                      <w:b/>
                      <w:lang w:val="en-US"/>
                    </w:rPr>
                    <w:t>P(</w:t>
                  </w:r>
                  <w:proofErr w:type="gramEnd"/>
                  <w:r w:rsidR="00926475">
                    <w:rPr>
                      <w:b/>
                      <w:lang w:val="kk-KZ"/>
                    </w:rPr>
                    <w:t>Т</w:t>
                  </w:r>
                  <w:r w:rsidRPr="00CC5E96">
                    <w:rPr>
                      <w:b/>
                      <w:lang w:val="en-US"/>
                    </w:rPr>
                    <w:t>)</w:t>
                  </w:r>
                </w:p>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71" style="position:absolute;margin-left:29.7pt;margin-top:10pt;width:40.9pt;height:241.45pt;z-index:251043840" stroked="f">
            <v:textbox style="mso-next-textbox:#_x0000_s1171">
              <w:txbxContent>
                <w:p w:rsidR="00926475" w:rsidRDefault="00926475" w:rsidP="00926475">
                  <w:pPr>
                    <w:jc w:val="right"/>
                  </w:pPr>
                </w:p>
                <w:p w:rsidR="0065614F" w:rsidRDefault="00926475" w:rsidP="00926475">
                  <w:pPr>
                    <w:spacing w:line="360" w:lineRule="auto"/>
                    <w:jc w:val="right"/>
                  </w:pPr>
                  <w:r>
                    <w:t>1000</w:t>
                  </w:r>
                </w:p>
                <w:p w:rsidR="0065614F" w:rsidRDefault="00926475" w:rsidP="00926475">
                  <w:pPr>
                    <w:spacing w:line="360" w:lineRule="auto"/>
                    <w:jc w:val="right"/>
                  </w:pPr>
                  <w:r>
                    <w:t>900</w:t>
                  </w:r>
                </w:p>
                <w:p w:rsidR="0065614F" w:rsidRDefault="00926475" w:rsidP="00926475">
                  <w:pPr>
                    <w:spacing w:line="360" w:lineRule="auto"/>
                    <w:jc w:val="right"/>
                  </w:pPr>
                  <w:r>
                    <w:t>7</w:t>
                  </w:r>
                  <w:r w:rsidR="0065614F">
                    <w:t>5</w:t>
                  </w:r>
                  <w:r>
                    <w:t>0</w:t>
                  </w:r>
                </w:p>
                <w:p w:rsidR="0065614F" w:rsidRDefault="00926475" w:rsidP="00926475">
                  <w:pPr>
                    <w:spacing w:line="360" w:lineRule="auto"/>
                    <w:jc w:val="right"/>
                  </w:pPr>
                  <w:r>
                    <w:t>600</w:t>
                  </w:r>
                </w:p>
                <w:p w:rsidR="0065614F" w:rsidRDefault="00926475" w:rsidP="00926475">
                  <w:pPr>
                    <w:spacing w:line="360" w:lineRule="auto"/>
                    <w:jc w:val="right"/>
                  </w:pPr>
                  <w:r>
                    <w:t>450</w:t>
                  </w:r>
                </w:p>
                <w:p w:rsidR="0065614F" w:rsidRDefault="00926475" w:rsidP="00926475">
                  <w:pPr>
                    <w:spacing w:line="360" w:lineRule="auto"/>
                    <w:jc w:val="right"/>
                  </w:pPr>
                  <w:r>
                    <w:t>300</w:t>
                  </w:r>
                </w:p>
                <w:p w:rsidR="0065614F" w:rsidRDefault="0065614F" w:rsidP="00926475">
                  <w:pPr>
                    <w:spacing w:line="360" w:lineRule="auto"/>
                    <w:jc w:val="right"/>
                  </w:pPr>
                  <w:r>
                    <w:t>1</w:t>
                  </w:r>
                  <w:r w:rsidR="00926475">
                    <w:t>50</w:t>
                  </w:r>
                  <w:r>
                    <w:t xml:space="preserve">  </w:t>
                  </w:r>
                </w:p>
              </w:txbxContent>
            </v:textbox>
          </v:rect>
        </w:pict>
      </w:r>
      <w:r>
        <w:rPr>
          <w:rFonts w:ascii="Times New Roman" w:hAnsi="Times New Roman" w:cs="Times New Roman"/>
          <w:noProof/>
          <w:sz w:val="24"/>
          <w:szCs w:val="24"/>
          <w:lang w:eastAsia="ru-RU"/>
        </w:rPr>
        <w:pict>
          <v:shape id="_x0000_s1169" type="#_x0000_t32" style="position:absolute;margin-left:72.65pt;margin-top:10pt;width:0;height:253.45pt;z-index:251041792"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05" style="position:absolute;margin-left:312.55pt;margin-top:8.35pt;width:23.75pt;height:24.45pt;z-index:251042816"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99" type="#_x0000_t32" style="position:absolute;margin-left:72.2pt;margin-top:4.85pt;width:281.55pt;height:202.85pt;flip:x y;z-index:251044864" o:connectortype="straight" strokecolor="black [3213]" strokeweight="1.5pt"/>
        </w:pict>
      </w:r>
      <w:r>
        <w:rPr>
          <w:rFonts w:ascii="Times New Roman" w:hAnsi="Times New Roman" w:cs="Times New Roman"/>
          <w:noProof/>
          <w:sz w:val="24"/>
          <w:szCs w:val="24"/>
          <w:lang w:eastAsia="ru-RU"/>
        </w:rPr>
        <w:pict>
          <v:shape id="_x0000_s1174" type="#_x0000_t32" style="position:absolute;margin-left:72.8pt;margin-top:5pt;width:12.2pt;height:0;z-index:251045888" o:connectortype="straight"/>
        </w:pict>
      </w:r>
      <w:r>
        <w:rPr>
          <w:rFonts w:ascii="Times New Roman" w:hAnsi="Times New Roman" w:cs="Times New Roman"/>
          <w:noProof/>
          <w:sz w:val="24"/>
          <w:szCs w:val="24"/>
          <w:lang w:eastAsia="ru-RU"/>
        </w:rPr>
        <w:pict>
          <v:shape id="_x0000_s1189" type="#_x0000_t32" style="position:absolute;margin-left:72.2pt;margin-top:9.5pt;width:238.35pt;height:171.4pt;flip:x;z-index:251046912" o:connectortype="straight" strokecolor="black [3213]" strokeweight="1.5p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75" type="#_x0000_t32" style="position:absolute;margin-left:72.8pt;margin-top:10.4pt;width:12.2pt;height:0;z-index:251047936"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03" style="position:absolute;margin-left:160.35pt;margin-top:.8pt;width:1in;height:19.7pt;z-index:251048960" stroked="f">
            <v:textbox>
              <w:txbxContent>
                <w:p w:rsidR="0065614F" w:rsidRPr="00E2628B" w:rsidRDefault="00926475" w:rsidP="000B6D61">
                  <w:pPr>
                    <w:rPr>
                      <w:rFonts w:ascii="Times New Roman" w:hAnsi="Times New Roman" w:cs="Times New Roman"/>
                      <w:b/>
                      <w:sz w:val="24"/>
                      <w:szCs w:val="24"/>
                    </w:rPr>
                  </w:pPr>
                  <w:r>
                    <w:rPr>
                      <w:rFonts w:ascii="Times New Roman" w:hAnsi="Times New Roman" w:cs="Times New Roman"/>
                      <w:b/>
                      <w:sz w:val="24"/>
                      <w:szCs w:val="24"/>
                      <w:lang w:val="kk-KZ"/>
                    </w:rPr>
                    <w:t>Артық</w:t>
                  </w:r>
                </w:p>
              </w:txbxContent>
            </v:textbox>
          </v:rec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95" type="#_x0000_t32" style="position:absolute;margin-left:152.5pt;margin-top:6.45pt;width:83.5pt;height:0;z-index:251049984" o:connectortype="straight"/>
        </w:pict>
      </w:r>
      <w:r>
        <w:rPr>
          <w:rFonts w:ascii="Times New Roman" w:hAnsi="Times New Roman" w:cs="Times New Roman"/>
          <w:noProof/>
          <w:sz w:val="24"/>
          <w:szCs w:val="24"/>
          <w:lang w:eastAsia="ru-RU"/>
        </w:rPr>
        <w:pict>
          <v:shape id="_x0000_s1176" type="#_x0000_t32" style="position:absolute;margin-left:72.6pt;margin-top:6.45pt;width:12.2pt;height:0;z-index:251053056"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00" type="#_x0000_t32" style="position:absolute;margin-left:194.8pt;margin-top:8.9pt;width:.55pt;height:116pt;z-index:251054080" o:connectortype="straight" strokecolor="black [3213]">
            <v:stroke dashstyle="dash"/>
          </v:shape>
        </w:pict>
      </w:r>
      <w:r>
        <w:rPr>
          <w:rFonts w:ascii="Times New Roman" w:hAnsi="Times New Roman" w:cs="Times New Roman"/>
          <w:noProof/>
          <w:sz w:val="24"/>
          <w:szCs w:val="24"/>
          <w:lang w:eastAsia="ru-RU"/>
        </w:rPr>
        <w:pict>
          <v:shape id="_x0000_s1202" type="#_x0000_t32" style="position:absolute;margin-left:75.2pt;margin-top:8.55pt;width:117.25pt;height:.35pt;flip:y;z-index:251055104" o:connectortype="straight" strokecolor="black [3213]">
            <v:stroke dashstyle="dash"/>
          </v:shape>
        </w:pict>
      </w:r>
      <w:r>
        <w:rPr>
          <w:rFonts w:ascii="Times New Roman" w:hAnsi="Times New Roman" w:cs="Times New Roman"/>
          <w:noProof/>
          <w:sz w:val="24"/>
          <w:szCs w:val="24"/>
          <w:lang w:eastAsia="ru-RU"/>
        </w:rPr>
        <w:pict>
          <v:shape id="_x0000_s1177" type="#_x0000_t32" style="position:absolute;margin-left:72.8pt;margin-top:8.9pt;width:12.2pt;height:0;z-index:251057152" o:connectortype="straight"/>
        </w:pict>
      </w:r>
      <w:r>
        <w:rPr>
          <w:rFonts w:ascii="Times New Roman" w:hAnsi="Times New Roman" w:cs="Times New Roman"/>
          <w:noProof/>
          <w:sz w:val="24"/>
          <w:szCs w:val="24"/>
          <w:lang w:eastAsia="ru-RU"/>
        </w:rPr>
        <w:pict>
          <v:rect id="_x0000_s1190" style="position:absolute;margin-left:263pt;margin-top:12.7pt;width:25.1pt;height:23.8pt;z-index:251058176" stroked="f">
            <v:textbox>
              <w:txbxContent>
                <w:p w:rsidR="0065614F" w:rsidRPr="00E2628B" w:rsidRDefault="0065614F" w:rsidP="000B6D61"/>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01" type="#_x0000_t32" style="position:absolute;margin-left:150.25pt;margin-top:.3pt;width:83.5pt;height:0;z-index:251061248" o:connectortype="straight"/>
        </w:pict>
      </w:r>
      <w:r>
        <w:rPr>
          <w:rFonts w:ascii="Times New Roman" w:hAnsi="Times New Roman" w:cs="Times New Roman"/>
          <w:noProof/>
          <w:sz w:val="24"/>
          <w:szCs w:val="24"/>
          <w:lang w:eastAsia="ru-RU"/>
        </w:rPr>
        <w:pict>
          <v:shape id="_x0000_s1178" type="#_x0000_t32" style="position:absolute;margin-left:72.8pt;margin-top:.3pt;width:12.2pt;height:0;z-index:251062272" o:connectortype="straight"/>
        </w:pict>
      </w:r>
      <w:r>
        <w:rPr>
          <w:rFonts w:ascii="Times New Roman" w:hAnsi="Times New Roman" w:cs="Times New Roman"/>
          <w:noProof/>
          <w:sz w:val="24"/>
          <w:szCs w:val="24"/>
          <w:lang w:eastAsia="ru-RU"/>
        </w:rPr>
        <w:pict>
          <v:rect id="_x0000_s1204" style="position:absolute;margin-left:160.35pt;margin-top:8pt;width:1in;height:20.4pt;z-index:251063296" stroked="f">
            <v:textbox>
              <w:txbxContent>
                <w:p w:rsidR="0065614F" w:rsidRPr="00E2628B" w:rsidRDefault="00926475" w:rsidP="000B6D61">
                  <w:pPr>
                    <w:rPr>
                      <w:rFonts w:ascii="Times New Roman" w:hAnsi="Times New Roman" w:cs="Times New Roman"/>
                      <w:b/>
                      <w:sz w:val="24"/>
                      <w:szCs w:val="24"/>
                    </w:rPr>
                  </w:pPr>
                  <w:r>
                    <w:rPr>
                      <w:rFonts w:ascii="Times New Roman" w:hAnsi="Times New Roman" w:cs="Times New Roman"/>
                      <w:b/>
                      <w:sz w:val="24"/>
                      <w:szCs w:val="24"/>
                      <w:lang w:val="kk-KZ"/>
                    </w:rPr>
                    <w:t>Тапшы</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79" type="#_x0000_t32" style="position:absolute;margin-left:72.8pt;margin-top:2.35pt;width:12.2pt;height:0;z-index:251064320" o:connectortype="straight"/>
        </w:pict>
      </w:r>
      <w:r>
        <w:rPr>
          <w:rFonts w:ascii="Times New Roman" w:hAnsi="Times New Roman" w:cs="Times New Roman"/>
          <w:noProof/>
          <w:sz w:val="24"/>
          <w:szCs w:val="24"/>
          <w:lang w:eastAsia="ru-RU"/>
        </w:rPr>
        <w:pict>
          <v:rect id="_x0000_s1206" style="position:absolute;margin-left:309.9pt;margin-top:.8pt;width:33.25pt;height:21.3pt;z-index:251065344" stroked="f">
            <v:textbox>
              <w:txbxContent>
                <w:p w:rsidR="0065614F" w:rsidRPr="00390FAC" w:rsidRDefault="0065614F" w:rsidP="000B6D61">
                  <w:pPr>
                    <w:rPr>
                      <w:rFonts w:ascii="Times New Roman" w:hAnsi="Times New Roman" w:cs="Times New Roman"/>
                      <w:b/>
                      <w:sz w:val="24"/>
                      <w:szCs w:val="24"/>
                      <w:lang w:val="en-US"/>
                    </w:rPr>
                  </w:pPr>
                  <w:r w:rsidRPr="00390FAC">
                    <w:rPr>
                      <w:rFonts w:ascii="Times New Roman" w:hAnsi="Times New Roman" w:cs="Times New Roman"/>
                      <w:b/>
                      <w:sz w:val="24"/>
                      <w:szCs w:val="24"/>
                      <w:lang w:val="en-US"/>
                    </w:rPr>
                    <w:t>D</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80" type="#_x0000_t32" style="position:absolute;margin-left:72.6pt;margin-top:.8pt;width:12.2pt;height:0;z-index:251066368"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84" type="#_x0000_t32" style="position:absolute;margin-left:233.75pt;margin-top:6.15pt;width:0;height:9.55pt;z-index:251067392" o:connectortype="straight"/>
        </w:pict>
      </w:r>
      <w:r>
        <w:rPr>
          <w:rFonts w:ascii="Times New Roman" w:hAnsi="Times New Roman" w:cs="Times New Roman"/>
          <w:noProof/>
          <w:sz w:val="24"/>
          <w:szCs w:val="24"/>
          <w:lang w:eastAsia="ru-RU"/>
        </w:rPr>
        <w:pict>
          <v:shape id="_x0000_s1183" type="#_x0000_t32" style="position:absolute;margin-left:195.15pt;margin-top:6.15pt;width:0;height:9.55pt;z-index:251070464" o:connectortype="straight"/>
        </w:pict>
      </w:r>
      <w:r>
        <w:rPr>
          <w:rFonts w:ascii="Times New Roman" w:hAnsi="Times New Roman" w:cs="Times New Roman"/>
          <w:noProof/>
          <w:sz w:val="24"/>
          <w:szCs w:val="24"/>
          <w:lang w:eastAsia="ru-RU"/>
        </w:rPr>
        <w:pict>
          <v:shape id="_x0000_s1182" type="#_x0000_t32" style="position:absolute;margin-left:154.45pt;margin-top:6.15pt;width:0;height:9.55pt;z-index:251071488" o:connectortype="straight"/>
        </w:pict>
      </w:r>
      <w:r>
        <w:rPr>
          <w:rFonts w:ascii="Times New Roman" w:hAnsi="Times New Roman" w:cs="Times New Roman"/>
          <w:noProof/>
          <w:sz w:val="24"/>
          <w:szCs w:val="24"/>
          <w:lang w:eastAsia="ru-RU"/>
        </w:rPr>
        <w:pict>
          <v:shape id="_x0000_s1181" type="#_x0000_t32" style="position:absolute;margin-left:113.75pt;margin-top:6.15pt;width:0;height:9.55pt;z-index:251072512" o:connectortype="straight"/>
        </w:pict>
      </w:r>
      <w:r>
        <w:rPr>
          <w:rFonts w:ascii="Times New Roman" w:hAnsi="Times New Roman" w:cs="Times New Roman"/>
          <w:noProof/>
          <w:sz w:val="24"/>
          <w:szCs w:val="24"/>
          <w:lang w:eastAsia="ru-RU"/>
        </w:rPr>
        <w:pict>
          <v:shape id="_x0000_s1185" type="#_x0000_t32" style="position:absolute;margin-left:271.65pt;margin-top:3.95pt;width:0;height:9.55pt;z-index:251073536" o:connectortype="straight"/>
        </w:pict>
      </w:r>
      <w:r>
        <w:rPr>
          <w:rFonts w:ascii="Times New Roman" w:hAnsi="Times New Roman" w:cs="Times New Roman"/>
          <w:noProof/>
          <w:sz w:val="24"/>
          <w:szCs w:val="24"/>
          <w:lang w:eastAsia="ru-RU"/>
        </w:rPr>
        <w:pict>
          <v:shape id="_x0000_s1186" type="#_x0000_t32" style="position:absolute;margin-left:395.65pt;margin-top:4.75pt;width:0;height:9.55pt;z-index:251074560" o:connectortype="straight"/>
        </w:pict>
      </w:r>
      <w:r>
        <w:rPr>
          <w:rFonts w:ascii="Times New Roman" w:hAnsi="Times New Roman" w:cs="Times New Roman"/>
          <w:noProof/>
          <w:sz w:val="24"/>
          <w:szCs w:val="24"/>
          <w:lang w:eastAsia="ru-RU"/>
        </w:rPr>
        <w:pict>
          <v:shape id="_x0000_s1187" type="#_x0000_t32" style="position:absolute;margin-left:353.75pt;margin-top:4.15pt;width:0;height:9.55pt;z-index:251075584" o:connectortype="straight"/>
        </w:pict>
      </w:r>
      <w:r>
        <w:rPr>
          <w:rFonts w:ascii="Times New Roman" w:hAnsi="Times New Roman" w:cs="Times New Roman"/>
          <w:noProof/>
          <w:sz w:val="24"/>
          <w:szCs w:val="24"/>
          <w:lang w:eastAsia="ru-RU"/>
        </w:rPr>
        <w:pict>
          <v:shape id="_x0000_s1188" type="#_x0000_t32" style="position:absolute;margin-left:312.55pt;margin-top:4.25pt;width:0;height:9.55pt;z-index:251076608" o:connectortype="straight"/>
        </w:pict>
      </w:r>
    </w:p>
    <w:p w:rsidR="000B6D61" w:rsidRPr="008631C9"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70" type="#_x0000_t32" style="position:absolute;margin-left:72.7pt;margin-top:1.55pt;width:363.8pt;height:.05pt;flip:x;z-index:251077632" o:connectortype="straight"/>
        </w:pict>
      </w:r>
      <w:r>
        <w:rPr>
          <w:rFonts w:ascii="Times New Roman" w:hAnsi="Times New Roman" w:cs="Times New Roman"/>
          <w:noProof/>
          <w:sz w:val="24"/>
          <w:szCs w:val="24"/>
          <w:lang w:eastAsia="ru-RU"/>
        </w:rPr>
        <w:pict>
          <v:rect id="_x0000_s1172" style="position:absolute;margin-left:52.15pt;margin-top:1.9pt;width:415.05pt;height:21.1pt;z-index:251078656"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0B6D61" w:rsidP="000B6D61">
      <w:pPr>
        <w:spacing w:after="0" w:line="240" w:lineRule="auto"/>
        <w:rPr>
          <w:rFonts w:ascii="Times New Roman" w:hAnsi="Times New Roman" w:cs="Times New Roman"/>
          <w:sz w:val="24"/>
          <w:szCs w:val="24"/>
          <w:lang w:val="kk-KZ"/>
        </w:rPr>
      </w:pPr>
    </w:p>
    <w:p w:rsidR="000B6D61" w:rsidRPr="00B86428" w:rsidRDefault="000B6D61" w:rsidP="000B6D61">
      <w:pPr>
        <w:spacing w:after="0" w:line="240" w:lineRule="auto"/>
        <w:jc w:val="center"/>
        <w:rPr>
          <w:rFonts w:ascii="Times New Roman" w:hAnsi="Times New Roman" w:cs="Times New Roman"/>
          <w:b/>
          <w:i/>
          <w:sz w:val="24"/>
          <w:szCs w:val="24"/>
          <w:lang w:val="kk-KZ"/>
        </w:rPr>
      </w:pPr>
      <w:r w:rsidRPr="00B86428">
        <w:rPr>
          <w:rFonts w:ascii="Times New Roman" w:hAnsi="Times New Roman" w:cs="Times New Roman"/>
          <w:b/>
          <w:i/>
          <w:sz w:val="24"/>
          <w:szCs w:val="24"/>
          <w:lang w:val="kk-KZ"/>
        </w:rPr>
        <w:t>2.4</w:t>
      </w:r>
      <w:r w:rsidR="006B5FBF" w:rsidRPr="00B86428">
        <w:rPr>
          <w:rFonts w:ascii="Times New Roman" w:hAnsi="Times New Roman" w:cs="Times New Roman"/>
          <w:b/>
          <w:i/>
          <w:sz w:val="24"/>
          <w:szCs w:val="24"/>
          <w:lang w:val="kk-KZ"/>
        </w:rPr>
        <w:t xml:space="preserve"> сурет</w:t>
      </w:r>
      <w:r w:rsidRPr="00B86428">
        <w:rPr>
          <w:rFonts w:ascii="Times New Roman" w:hAnsi="Times New Roman" w:cs="Times New Roman"/>
          <w:b/>
          <w:i/>
          <w:sz w:val="24"/>
          <w:szCs w:val="24"/>
          <w:lang w:val="kk-KZ"/>
        </w:rPr>
        <w:t xml:space="preserve">. </w:t>
      </w:r>
      <w:r w:rsidR="006B5FBF" w:rsidRPr="00B86428">
        <w:rPr>
          <w:rFonts w:ascii="Times New Roman" w:hAnsi="Times New Roman" w:cs="Times New Roman"/>
          <w:b/>
          <w:i/>
          <w:sz w:val="24"/>
          <w:szCs w:val="24"/>
          <w:lang w:val="kk-KZ"/>
        </w:rPr>
        <w:t>Нары</w:t>
      </w:r>
      <w:r w:rsidR="006B5FBF">
        <w:rPr>
          <w:rFonts w:ascii="Times New Roman" w:hAnsi="Times New Roman" w:cs="Times New Roman"/>
          <w:b/>
          <w:i/>
          <w:sz w:val="24"/>
          <w:szCs w:val="24"/>
          <w:lang w:val="kk-KZ"/>
        </w:rPr>
        <w:t>қ</w:t>
      </w:r>
      <w:r w:rsidR="006B5FBF" w:rsidRPr="00B86428">
        <w:rPr>
          <w:rFonts w:ascii="Times New Roman" w:hAnsi="Times New Roman" w:cs="Times New Roman"/>
          <w:b/>
          <w:i/>
          <w:sz w:val="24"/>
          <w:szCs w:val="24"/>
          <w:lang w:val="kk-KZ"/>
        </w:rPr>
        <w:t>ты</w:t>
      </w:r>
      <w:r w:rsidR="006B5FBF">
        <w:rPr>
          <w:rFonts w:ascii="Times New Roman" w:hAnsi="Times New Roman" w:cs="Times New Roman"/>
          <w:b/>
          <w:i/>
          <w:sz w:val="24"/>
          <w:szCs w:val="24"/>
          <w:lang w:val="kk-KZ"/>
        </w:rPr>
        <w:t>қ тепе</w:t>
      </w:r>
      <w:r w:rsidR="006B5FBF" w:rsidRPr="00B86428">
        <w:rPr>
          <w:rFonts w:ascii="Times New Roman" w:hAnsi="Times New Roman" w:cs="Times New Roman"/>
          <w:b/>
          <w:i/>
          <w:sz w:val="24"/>
          <w:szCs w:val="24"/>
          <w:lang w:val="kk-KZ"/>
        </w:rPr>
        <w:t>-</w:t>
      </w:r>
      <w:r w:rsidR="006B5FBF">
        <w:rPr>
          <w:rFonts w:ascii="Times New Roman" w:hAnsi="Times New Roman" w:cs="Times New Roman"/>
          <w:b/>
          <w:i/>
          <w:sz w:val="24"/>
          <w:szCs w:val="24"/>
          <w:lang w:val="kk-KZ"/>
        </w:rPr>
        <w:t>теңдікті көрсететін самсаға деген  сұраныс пен ұсыныс қисықтарының  сызықтары</w:t>
      </w:r>
    </w:p>
    <w:p w:rsidR="006B5FBF" w:rsidRDefault="006B5FBF" w:rsidP="000B6D61">
      <w:pPr>
        <w:spacing w:after="0" w:line="240" w:lineRule="auto"/>
        <w:jc w:val="center"/>
        <w:rPr>
          <w:rFonts w:ascii="Times New Roman" w:hAnsi="Times New Roman" w:cs="Times New Roman"/>
          <w:b/>
          <w:sz w:val="20"/>
          <w:szCs w:val="20"/>
          <w:lang w:val="kk-KZ"/>
        </w:rPr>
      </w:pPr>
    </w:p>
    <w:p w:rsidR="000B6D61" w:rsidRPr="00692E6E" w:rsidRDefault="008631C9" w:rsidP="00692E6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аталады. </w:t>
      </w:r>
      <w:r w:rsidR="00692E6E">
        <w:rPr>
          <w:rFonts w:ascii="Times New Roman" w:hAnsi="Times New Roman" w:cs="Times New Roman"/>
          <w:sz w:val="24"/>
          <w:szCs w:val="24"/>
          <w:lang w:val="kk-KZ"/>
        </w:rPr>
        <w:t>Бұл талдау әдісі келесі жолмен жүргізіледі:</w:t>
      </w:r>
      <w:r w:rsidR="000B6D61" w:rsidRPr="00692E6E">
        <w:rPr>
          <w:rFonts w:ascii="Times New Roman" w:hAnsi="Times New Roman" w:cs="Times New Roman"/>
          <w:sz w:val="24"/>
          <w:szCs w:val="24"/>
          <w:lang w:val="kk-KZ"/>
        </w:rPr>
        <w:t xml:space="preserve">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1) </w:t>
      </w:r>
      <w:r w:rsidR="00692E6E">
        <w:rPr>
          <w:rFonts w:ascii="Times New Roman" w:hAnsi="Times New Roman" w:cs="Times New Roman"/>
          <w:sz w:val="24"/>
          <w:szCs w:val="24"/>
          <w:lang w:val="kk-KZ"/>
        </w:rPr>
        <w:t>моделді құру үшін қажетті жорамалдар тұжырымдалады</w:t>
      </w:r>
      <w:r w:rsidRPr="00692E6E">
        <w:rPr>
          <w:rFonts w:ascii="Times New Roman" w:hAnsi="Times New Roman" w:cs="Times New Roman"/>
          <w:sz w:val="24"/>
          <w:szCs w:val="24"/>
          <w:lang w:val="kk-KZ"/>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lang w:val="kk-KZ"/>
        </w:rPr>
        <w:t xml:space="preserve"> </w:t>
      </w:r>
      <w:r w:rsidRPr="00692E6E">
        <w:rPr>
          <w:rFonts w:ascii="Times New Roman" w:hAnsi="Times New Roman" w:cs="Times New Roman"/>
          <w:sz w:val="24"/>
          <w:szCs w:val="24"/>
        </w:rPr>
        <w:t xml:space="preserve">2) </w:t>
      </w:r>
      <w:r w:rsidR="00692E6E">
        <w:rPr>
          <w:rFonts w:ascii="Times New Roman" w:hAnsi="Times New Roman" w:cs="Times New Roman"/>
          <w:sz w:val="24"/>
          <w:szCs w:val="24"/>
          <w:lang w:val="kk-KZ"/>
        </w:rPr>
        <w:t>басында модель 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теңдікте болады деп ұйғарылады</w:t>
      </w:r>
      <w:r w:rsidRPr="00692E6E">
        <w:rPr>
          <w:rFonts w:ascii="Times New Roman" w:hAnsi="Times New Roman" w:cs="Times New Roman"/>
          <w:sz w:val="24"/>
          <w:szCs w:val="24"/>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rPr>
        <w:t xml:space="preserve"> 3) </w:t>
      </w:r>
      <w:r w:rsidR="00692E6E">
        <w:rPr>
          <w:rFonts w:ascii="Times New Roman" w:hAnsi="Times New Roman" w:cs="Times New Roman"/>
          <w:sz w:val="24"/>
          <w:szCs w:val="24"/>
          <w:lang w:val="kk-KZ"/>
        </w:rPr>
        <w:t>моделде өзгеріс болады</w:t>
      </w:r>
      <w:r w:rsidRPr="00692E6E">
        <w:rPr>
          <w:rFonts w:ascii="Times New Roman" w:hAnsi="Times New Roman" w:cs="Times New Roman"/>
          <w:sz w:val="24"/>
          <w:szCs w:val="24"/>
        </w:rPr>
        <w:t>осуществляется изменение в модели</w:t>
      </w:r>
      <w:r w:rsidR="00692E6E">
        <w:rPr>
          <w:rFonts w:ascii="Times New Roman" w:hAnsi="Times New Roman" w:cs="Times New Roman"/>
          <w:sz w:val="24"/>
          <w:szCs w:val="24"/>
          <w:lang w:val="kk-KZ"/>
        </w:rPr>
        <w:t xml:space="preserve"> және сонымен 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теңдңк бұзылады</w:t>
      </w:r>
      <w:r w:rsidRPr="00692E6E">
        <w:rPr>
          <w:rFonts w:ascii="Times New Roman" w:hAnsi="Times New Roman" w:cs="Times New Roman"/>
          <w:sz w:val="24"/>
          <w:szCs w:val="24"/>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rPr>
        <w:t xml:space="preserve"> 4) </w:t>
      </w:r>
      <w:r w:rsidR="00692E6E">
        <w:rPr>
          <w:rFonts w:ascii="Times New Roman" w:hAnsi="Times New Roman" w:cs="Times New Roman"/>
          <w:sz w:val="24"/>
          <w:szCs w:val="24"/>
          <w:lang w:val="kk-KZ"/>
        </w:rPr>
        <w:t>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теңдік қайтадан орнайтын жаңа нүкте табылады</w:t>
      </w:r>
      <w:r w:rsidRPr="00692E6E">
        <w:rPr>
          <w:rFonts w:ascii="Times New Roman" w:hAnsi="Times New Roman" w:cs="Times New Roman"/>
          <w:sz w:val="24"/>
          <w:szCs w:val="24"/>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rPr>
        <w:t xml:space="preserve"> 5) </w:t>
      </w:r>
      <w:r w:rsidR="00692E6E">
        <w:rPr>
          <w:rFonts w:ascii="Times New Roman" w:hAnsi="Times New Roman" w:cs="Times New Roman"/>
          <w:sz w:val="24"/>
          <w:szCs w:val="24"/>
          <w:lang w:val="kk-KZ"/>
        </w:rPr>
        <w:t>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теңдіктің жаңа нүктесі ескі нүктемен салыстырады.</w:t>
      </w:r>
    </w:p>
    <w:p w:rsidR="000B6D61" w:rsidRDefault="000B6D61" w:rsidP="00692E6E">
      <w:pPr>
        <w:spacing w:after="0" w:line="240" w:lineRule="auto"/>
        <w:rPr>
          <w:rFonts w:ascii="Times New Roman" w:hAnsi="Times New Roman" w:cs="Times New Roman"/>
          <w:sz w:val="24"/>
          <w:szCs w:val="24"/>
          <w:lang w:val="kk-KZ"/>
        </w:rPr>
      </w:pPr>
      <w:r w:rsidRPr="00692E6E">
        <w:rPr>
          <w:rFonts w:ascii="Times New Roman" w:hAnsi="Times New Roman" w:cs="Times New Roman"/>
          <w:sz w:val="24"/>
          <w:szCs w:val="24"/>
        </w:rPr>
        <w:t xml:space="preserve"> </w:t>
      </w:r>
      <w:r w:rsidR="00692E6E">
        <w:rPr>
          <w:rFonts w:ascii="Times New Roman" w:hAnsi="Times New Roman" w:cs="Times New Roman"/>
          <w:sz w:val="24"/>
          <w:szCs w:val="24"/>
          <w:lang w:val="kk-KZ"/>
        </w:rPr>
        <w:t>Шын мәнінде, салыстырмалы статикалық талдау әсерленгіштікті талдау немесе мүмкіндіктерді талдау формасы болып келеді. Статика термині теоретикалық тұрғыдан тепе</w:t>
      </w:r>
      <w:r w:rsidR="00692E6E" w:rsidRPr="00692E6E">
        <w:rPr>
          <w:rFonts w:ascii="Times New Roman" w:hAnsi="Times New Roman" w:cs="Times New Roman"/>
          <w:sz w:val="24"/>
          <w:szCs w:val="24"/>
          <w:lang w:val="kk-KZ"/>
        </w:rPr>
        <w:t>-</w:t>
      </w:r>
      <w:r w:rsidR="00692E6E">
        <w:rPr>
          <w:rFonts w:ascii="Times New Roman" w:hAnsi="Times New Roman" w:cs="Times New Roman"/>
          <w:sz w:val="24"/>
          <w:szCs w:val="24"/>
          <w:lang w:val="kk-KZ"/>
        </w:rPr>
        <w:t>теңдіктің тұрақты нүктесін көрсетеді, ал салыстырмалы сөз әртүрлі тепе</w:t>
      </w:r>
      <w:r w:rsidR="00692E6E" w:rsidRPr="00692E6E">
        <w:rPr>
          <w:rFonts w:ascii="Times New Roman" w:hAnsi="Times New Roman" w:cs="Times New Roman"/>
          <w:sz w:val="24"/>
          <w:szCs w:val="24"/>
          <w:lang w:val="kk-KZ"/>
        </w:rPr>
        <w:t>-</w:t>
      </w:r>
      <w:r w:rsidR="00692E6E">
        <w:rPr>
          <w:rFonts w:ascii="Times New Roman" w:hAnsi="Times New Roman" w:cs="Times New Roman"/>
          <w:sz w:val="24"/>
          <w:szCs w:val="24"/>
          <w:lang w:val="kk-KZ"/>
        </w:rPr>
        <w:t>теңдік ніктелерін салыстырумен байланысты.</w:t>
      </w:r>
    </w:p>
    <w:p w:rsidR="00692E6E" w:rsidRDefault="00692E6E" w:rsidP="00011248">
      <w:pPr>
        <w:spacing w:after="0" w:line="240" w:lineRule="auto"/>
        <w:jc w:val="center"/>
        <w:rPr>
          <w:rFonts w:ascii="Times New Roman" w:hAnsi="Times New Roman" w:cs="Times New Roman"/>
          <w:b/>
          <w:sz w:val="24"/>
          <w:szCs w:val="24"/>
          <w:lang w:val="kk-KZ"/>
        </w:rPr>
      </w:pPr>
    </w:p>
    <w:p w:rsidR="00B505B7" w:rsidRPr="00B505B7" w:rsidRDefault="00692E6E" w:rsidP="00B505B7">
      <w:pPr>
        <w:pStyle w:val="a5"/>
        <w:numPr>
          <w:ilvl w:val="1"/>
          <w:numId w:val="2"/>
        </w:numPr>
        <w:spacing w:after="0" w:line="240" w:lineRule="auto"/>
        <w:jc w:val="center"/>
        <w:rPr>
          <w:rFonts w:ascii="Times New Roman" w:hAnsi="Times New Roman" w:cs="Times New Roman"/>
          <w:sz w:val="24"/>
          <w:szCs w:val="24"/>
          <w:lang w:val="kk-KZ"/>
        </w:rPr>
      </w:pPr>
      <w:r w:rsidRPr="00B505B7">
        <w:rPr>
          <w:rFonts w:ascii="Times New Roman" w:hAnsi="Times New Roman" w:cs="Times New Roman"/>
          <w:b/>
          <w:sz w:val="24"/>
          <w:szCs w:val="24"/>
          <w:lang w:val="kk-KZ"/>
        </w:rPr>
        <w:t>Қ</w:t>
      </w:r>
      <w:r w:rsidR="008631C9" w:rsidRPr="00B505B7">
        <w:rPr>
          <w:rFonts w:ascii="Times New Roman" w:hAnsi="Times New Roman" w:cs="Times New Roman"/>
          <w:b/>
          <w:sz w:val="24"/>
          <w:szCs w:val="24"/>
          <w:lang w:val="kk-KZ"/>
        </w:rPr>
        <w:t>ысқа мерзімді мезгіліндегі нарықтық өзгерістер</w:t>
      </w:r>
      <w:r w:rsidR="000B6D61" w:rsidRPr="00B505B7">
        <w:rPr>
          <w:rFonts w:ascii="Times New Roman" w:hAnsi="Times New Roman" w:cs="Times New Roman"/>
          <w:b/>
          <w:sz w:val="24"/>
          <w:szCs w:val="24"/>
          <w:lang w:val="kk-KZ"/>
        </w:rPr>
        <w:t>:</w:t>
      </w:r>
      <w:r w:rsidRPr="00B505B7">
        <w:rPr>
          <w:rFonts w:ascii="Times New Roman" w:hAnsi="Times New Roman" w:cs="Times New Roman"/>
          <w:b/>
          <w:sz w:val="24"/>
          <w:szCs w:val="24"/>
          <w:lang w:val="kk-KZ"/>
        </w:rPr>
        <w:t xml:space="preserve"> </w:t>
      </w:r>
      <w:r w:rsidR="008631C9" w:rsidRPr="00B505B7">
        <w:rPr>
          <w:rFonts w:ascii="Times New Roman" w:hAnsi="Times New Roman" w:cs="Times New Roman"/>
          <w:b/>
          <w:sz w:val="24"/>
          <w:szCs w:val="24"/>
          <w:lang w:val="kk-KZ"/>
        </w:rPr>
        <w:t>бағаның «мөлшерлейтін функциясы»</w:t>
      </w:r>
    </w:p>
    <w:p w:rsidR="000B6D61" w:rsidRDefault="00692E6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Самса нарығын талдауды келесі ұйғарымнан бастайық: самсаның бағасынан басқа барлық факторлар өзгермейді, ал сатушылар мен сатып алушылар тарапынан бағаға деген  әр түрлі жауаптарын ұсыныс пен сұраныс сызқықтары түрінде төменгі </w:t>
      </w:r>
      <w:r w:rsidR="008631C9" w:rsidRPr="008631C9">
        <w:rPr>
          <w:rFonts w:ascii="Times New Roman" w:hAnsi="Times New Roman" w:cs="Times New Roman"/>
          <w:sz w:val="24"/>
          <w:szCs w:val="24"/>
          <w:lang w:val="kk-KZ"/>
        </w:rPr>
        <w:t xml:space="preserve">2.5 </w:t>
      </w:r>
      <w:r>
        <w:rPr>
          <w:rFonts w:ascii="Times New Roman" w:hAnsi="Times New Roman" w:cs="Times New Roman"/>
          <w:sz w:val="24"/>
          <w:szCs w:val="24"/>
          <w:lang w:val="kk-KZ"/>
        </w:rPr>
        <w:t>суретте   көрсет</w:t>
      </w:r>
      <w:r w:rsidR="008631C9">
        <w:rPr>
          <w:rFonts w:ascii="Times New Roman" w:hAnsi="Times New Roman" w:cs="Times New Roman"/>
          <w:sz w:val="24"/>
          <w:szCs w:val="24"/>
          <w:lang w:val="kk-KZ"/>
        </w:rPr>
        <w:t>ілген</w:t>
      </w:r>
      <w:r>
        <w:rPr>
          <w:rFonts w:ascii="Times New Roman" w:hAnsi="Times New Roman" w:cs="Times New Roman"/>
          <w:sz w:val="24"/>
          <w:szCs w:val="24"/>
          <w:lang w:val="kk-KZ"/>
        </w:rPr>
        <w:t>.</w:t>
      </w:r>
      <w:r w:rsidR="000B6D61" w:rsidRPr="00692E6E">
        <w:rPr>
          <w:rFonts w:ascii="Times New Roman" w:hAnsi="Times New Roman" w:cs="Times New Roman"/>
          <w:sz w:val="24"/>
          <w:szCs w:val="24"/>
          <w:lang w:val="kk-KZ"/>
        </w:rPr>
        <w:t xml:space="preserve">  </w:t>
      </w:r>
    </w:p>
    <w:p w:rsidR="00501BC7" w:rsidRDefault="00501BC7" w:rsidP="00501BC7">
      <w:pPr>
        <w:spacing w:after="0" w:line="240" w:lineRule="auto"/>
        <w:rPr>
          <w:rFonts w:ascii="Times New Roman" w:hAnsi="Times New Roman" w:cs="Times New Roman"/>
          <w:sz w:val="24"/>
          <w:szCs w:val="24"/>
          <w:lang w:val="kk-KZ"/>
        </w:rPr>
      </w:pPr>
      <w:r w:rsidRPr="00D85323">
        <w:rPr>
          <w:rFonts w:ascii="Times New Roman" w:hAnsi="Times New Roman" w:cs="Times New Roman"/>
          <w:sz w:val="24"/>
          <w:szCs w:val="24"/>
          <w:lang w:val="kk-KZ"/>
        </w:rPr>
        <w:t>Келес</w:t>
      </w:r>
      <w:r>
        <w:rPr>
          <w:rFonts w:ascii="Times New Roman" w:hAnsi="Times New Roman" w:cs="Times New Roman"/>
          <w:sz w:val="24"/>
          <w:szCs w:val="24"/>
          <w:lang w:val="kk-KZ"/>
        </w:rPr>
        <w:t>і кезең</w:t>
      </w:r>
      <w:r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моделдің бастапқы шарттарының бірін немесе бірнешеуін өзгертейік. Төмендегі </w:t>
      </w:r>
      <w:r w:rsidRPr="00501BC7">
        <w:rPr>
          <w:rFonts w:ascii="Times New Roman" w:hAnsi="Times New Roman" w:cs="Times New Roman"/>
          <w:sz w:val="24"/>
          <w:szCs w:val="24"/>
          <w:lang w:val="kk-KZ"/>
        </w:rPr>
        <w:t>2.</w:t>
      </w:r>
      <w:r>
        <w:rPr>
          <w:rFonts w:ascii="Times New Roman" w:hAnsi="Times New Roman" w:cs="Times New Roman"/>
          <w:sz w:val="24"/>
          <w:szCs w:val="24"/>
          <w:lang w:val="kk-KZ"/>
        </w:rPr>
        <w:t xml:space="preserve">5 кестеде  келтірген факторлардың қайсысы болсын, ол өзгеріске алып келуі мүмкін. </w:t>
      </w:r>
    </w:p>
    <w:p w:rsidR="00501BC7" w:rsidRDefault="00501BC7" w:rsidP="00501BC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 зерттеулер самса көптеген тамақ түрлері үшінен ең нәрлі екенін көрсетті деп ұйғарайық, осының нәтижесінде тұтынушылар тарапынан самсаға сұраныс едәуір өсті. </w:t>
      </w:r>
    </w:p>
    <w:p w:rsidR="00501BC7" w:rsidRPr="00DE48FA" w:rsidRDefault="00501BC7" w:rsidP="00501BC7">
      <w:pPr>
        <w:spacing w:after="0" w:line="240" w:lineRule="auto"/>
        <w:rPr>
          <w:rFonts w:ascii="Times New Roman" w:hAnsi="Times New Roman" w:cs="Times New Roman"/>
          <w:sz w:val="24"/>
          <w:szCs w:val="24"/>
          <w:lang w:val="kk-KZ"/>
        </w:rPr>
      </w:pPr>
      <w:r w:rsidRPr="00DE48FA">
        <w:rPr>
          <w:rFonts w:ascii="Times New Roman" w:hAnsi="Times New Roman" w:cs="Times New Roman"/>
          <w:sz w:val="24"/>
          <w:szCs w:val="24"/>
          <w:lang w:val="kk-KZ"/>
        </w:rPr>
        <w:lastRenderedPageBreak/>
        <w:t>2.5</w:t>
      </w:r>
      <w:r>
        <w:rPr>
          <w:rFonts w:ascii="Times New Roman" w:hAnsi="Times New Roman" w:cs="Times New Roman"/>
          <w:sz w:val="24"/>
          <w:szCs w:val="24"/>
          <w:lang w:val="kk-KZ"/>
        </w:rPr>
        <w:t xml:space="preserve"> суретінде осылай сұраныстың өсуі сұраныс қисық сызығының  </w:t>
      </w:r>
      <w:r w:rsidRPr="00DE48FA">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1</m:t>
            </m:r>
          </m:sub>
        </m:sSub>
      </m:oMath>
      <w:r>
        <w:rPr>
          <w:rFonts w:ascii="Times New Roman" w:hAnsi="Times New Roman" w:cs="Times New Roman"/>
          <w:sz w:val="24"/>
          <w:szCs w:val="24"/>
          <w:lang w:val="kk-KZ"/>
        </w:rPr>
        <w:t xml:space="preserve"> жайдан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2</m:t>
            </m:r>
          </m:sub>
        </m:sSub>
      </m:oMath>
      <w:r>
        <w:rPr>
          <w:rFonts w:ascii="Times New Roman" w:eastAsiaTheme="minorEastAsia" w:hAnsi="Times New Roman" w:cs="Times New Roman"/>
          <w:sz w:val="24"/>
          <w:szCs w:val="24"/>
          <w:lang w:val="kk-KZ"/>
        </w:rPr>
        <w:t xml:space="preserve"> жайына жылжуы арқылы көрсетілген. Бұл жылжу жаңа, бұрынғыдан жоғарырақ тепе</w:t>
      </w:r>
      <w:r w:rsidRPr="00DE48F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теңдік  </w:t>
      </w:r>
      <w:r w:rsidRPr="00DE48FA">
        <w:rPr>
          <w:rFonts w:ascii="Times New Roman" w:eastAsiaTheme="minorEastAsia" w:hAnsi="Times New Roman" w:cs="Times New Roman"/>
          <w:sz w:val="24"/>
          <w:szCs w:val="24"/>
          <w:lang w:val="kk-KZ"/>
        </w:rPr>
        <w:t>(675 те</w:t>
      </w:r>
      <w:r>
        <w:rPr>
          <w:rFonts w:ascii="Times New Roman" w:eastAsiaTheme="minorEastAsia" w:hAnsi="Times New Roman" w:cs="Times New Roman"/>
          <w:sz w:val="24"/>
          <w:szCs w:val="24"/>
          <w:lang w:val="kk-KZ"/>
        </w:rPr>
        <w:t>ң</w:t>
      </w:r>
      <w:r w:rsidRPr="00DE48FA">
        <w:rPr>
          <w:rFonts w:ascii="Times New Roman" w:eastAsiaTheme="minorEastAsia" w:hAnsi="Times New Roman" w:cs="Times New Roman"/>
          <w:sz w:val="24"/>
          <w:szCs w:val="24"/>
          <w:lang w:val="kk-KZ"/>
        </w:rPr>
        <w:t>ге</w:t>
      </w:r>
      <w:r>
        <w:rPr>
          <w:rFonts w:ascii="Times New Roman" w:eastAsiaTheme="minorEastAsia" w:hAnsi="Times New Roman" w:cs="Times New Roman"/>
          <w:sz w:val="24"/>
          <w:szCs w:val="24"/>
          <w:lang w:val="kk-KZ"/>
        </w:rPr>
        <w:t>ге тең</w:t>
      </w:r>
      <w:r w:rsidRPr="00DE48F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бағаға алып келеді. Және жаңа 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теңдік көлемі бастапқы</w:t>
      </w:r>
      <w:r w:rsidRPr="00BD0360">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теңдік көлемінен жоғары болып шыққанын байқайық. </w:t>
      </w:r>
    </w:p>
    <w:p w:rsidR="000B6D61" w:rsidRPr="00692E6E" w:rsidRDefault="000B6D61" w:rsidP="000B6D61">
      <w:pPr>
        <w:spacing w:after="0" w:line="240" w:lineRule="auto"/>
        <w:ind w:firstLine="708"/>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12" style="position:absolute;margin-left:36.8pt;margin-top:-.5pt;width:33.8pt;height:18.3pt;z-index:251080704" stroked="f">
            <v:textbox>
              <w:txbxContent>
                <w:p w:rsidR="0065614F" w:rsidRPr="00CC5E96" w:rsidRDefault="0065614F" w:rsidP="000B6D61">
                  <w:pPr>
                    <w:rPr>
                      <w:b/>
                      <w:lang w:val="en-US"/>
                    </w:rPr>
                  </w:pPr>
                  <w:proofErr w:type="gramStart"/>
                  <w:r w:rsidRPr="00CC5E96">
                    <w:rPr>
                      <w:b/>
                      <w:lang w:val="en-US"/>
                    </w:rPr>
                    <w:t>P(</w:t>
                  </w:r>
                  <w:proofErr w:type="gramEnd"/>
                  <w:r w:rsidR="00692E6E">
                    <w:rPr>
                      <w:b/>
                      <w:lang w:val="kk-KZ"/>
                    </w:rPr>
                    <w:t>Т</w:t>
                  </w:r>
                  <w:r w:rsidRPr="00CC5E96">
                    <w:rPr>
                      <w:b/>
                      <w:lang w:val="en-US"/>
                    </w:rPr>
                    <w:t>)</w:t>
                  </w:r>
                </w:p>
              </w:txbxContent>
            </v:textbox>
          </v:rec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10" style="position:absolute;margin-left:30.05pt;margin-top:4pt;width:40.55pt;height:261.3pt;z-index:251083776" stroked="f">
            <v:textbox>
              <w:txbxContent>
                <w:p w:rsidR="0065614F" w:rsidRDefault="00692E6E" w:rsidP="00692E6E">
                  <w:pPr>
                    <w:spacing w:after="0" w:line="240" w:lineRule="auto"/>
                    <w:jc w:val="right"/>
                    <w:rPr>
                      <w:lang w:val="en-US"/>
                    </w:rPr>
                  </w:pPr>
                  <w:r>
                    <w:t>1150</w:t>
                  </w:r>
                  <w:r w:rsidR="0065614F">
                    <w:t xml:space="preserve"> </w:t>
                  </w:r>
                </w:p>
                <w:p w:rsidR="00692E6E" w:rsidRDefault="00692E6E" w:rsidP="00692E6E">
                  <w:pPr>
                    <w:spacing w:after="0" w:line="240" w:lineRule="auto"/>
                    <w:jc w:val="right"/>
                  </w:pPr>
                </w:p>
                <w:p w:rsidR="00692E6E" w:rsidRDefault="00692E6E" w:rsidP="00692E6E">
                  <w:pPr>
                    <w:spacing w:after="0" w:line="240" w:lineRule="auto"/>
                    <w:jc w:val="right"/>
                  </w:pPr>
                </w:p>
                <w:p w:rsidR="0065614F" w:rsidRDefault="00692E6E" w:rsidP="00692E6E">
                  <w:pPr>
                    <w:spacing w:after="0" w:line="240" w:lineRule="auto"/>
                    <w:jc w:val="right"/>
                  </w:pPr>
                  <w:r>
                    <w:t>1000</w:t>
                  </w:r>
                </w:p>
                <w:p w:rsidR="0065614F" w:rsidRDefault="0065614F" w:rsidP="00692E6E">
                  <w:pPr>
                    <w:spacing w:after="0" w:line="240" w:lineRule="auto"/>
                    <w:jc w:val="right"/>
                    <w:rPr>
                      <w:lang w:val="en-US"/>
                    </w:rPr>
                  </w:pPr>
                </w:p>
                <w:p w:rsidR="0065614F" w:rsidRDefault="0065614F" w:rsidP="00692E6E">
                  <w:pPr>
                    <w:spacing w:after="0" w:line="240" w:lineRule="auto"/>
                    <w:jc w:val="right"/>
                    <w:rPr>
                      <w:lang w:val="en-US"/>
                    </w:rPr>
                  </w:pPr>
                </w:p>
                <w:p w:rsidR="0065614F" w:rsidRDefault="00692E6E" w:rsidP="00692E6E">
                  <w:pPr>
                    <w:spacing w:after="0" w:line="240" w:lineRule="auto"/>
                    <w:jc w:val="right"/>
                  </w:pPr>
                  <w:r>
                    <w:t>900</w:t>
                  </w:r>
                </w:p>
                <w:p w:rsidR="0065614F" w:rsidRDefault="0065614F" w:rsidP="00692E6E">
                  <w:pPr>
                    <w:spacing w:after="0" w:line="240" w:lineRule="auto"/>
                    <w:jc w:val="right"/>
                    <w:rPr>
                      <w:lang w:val="en-US"/>
                    </w:rPr>
                  </w:pPr>
                </w:p>
                <w:p w:rsidR="0065614F" w:rsidRDefault="00692E6E" w:rsidP="00692E6E">
                  <w:pPr>
                    <w:spacing w:after="0" w:line="240" w:lineRule="auto"/>
                    <w:jc w:val="right"/>
                  </w:pPr>
                  <w:r>
                    <w:t>750</w:t>
                  </w:r>
                </w:p>
                <w:p w:rsidR="0065614F" w:rsidRDefault="0065614F" w:rsidP="00692E6E">
                  <w:pPr>
                    <w:spacing w:after="0" w:line="240" w:lineRule="auto"/>
                    <w:jc w:val="right"/>
                    <w:rPr>
                      <w:lang w:val="en-US"/>
                    </w:rPr>
                  </w:pPr>
                </w:p>
                <w:p w:rsidR="0065614F" w:rsidRDefault="0065614F" w:rsidP="00692E6E">
                  <w:pPr>
                    <w:spacing w:after="0" w:line="240" w:lineRule="auto"/>
                    <w:jc w:val="right"/>
                  </w:pPr>
                </w:p>
                <w:p w:rsidR="0065614F" w:rsidRDefault="0065614F" w:rsidP="00692E6E">
                  <w:pPr>
                    <w:spacing w:after="0" w:line="240" w:lineRule="auto"/>
                    <w:jc w:val="right"/>
                    <w:rPr>
                      <w:lang w:val="en-US"/>
                    </w:rPr>
                  </w:pPr>
                </w:p>
                <w:p w:rsidR="00692E6E" w:rsidRDefault="00692E6E" w:rsidP="00692E6E">
                  <w:pPr>
                    <w:spacing w:after="0" w:line="240" w:lineRule="auto"/>
                    <w:jc w:val="right"/>
                  </w:pPr>
                  <w:r>
                    <w:t>450</w:t>
                  </w:r>
                </w:p>
                <w:p w:rsidR="00692E6E" w:rsidRDefault="00692E6E" w:rsidP="00692E6E">
                  <w:pPr>
                    <w:spacing w:after="0" w:line="240" w:lineRule="auto"/>
                    <w:jc w:val="right"/>
                  </w:pPr>
                </w:p>
                <w:p w:rsidR="0065614F" w:rsidRDefault="00692E6E" w:rsidP="00692E6E">
                  <w:pPr>
                    <w:spacing w:after="0" w:line="240" w:lineRule="auto"/>
                    <w:jc w:val="right"/>
                  </w:pPr>
                  <w:r>
                    <w:t>300</w:t>
                  </w:r>
                </w:p>
                <w:p w:rsidR="0065614F" w:rsidRDefault="0065614F" w:rsidP="00692E6E">
                  <w:pPr>
                    <w:spacing w:after="0" w:line="240" w:lineRule="auto"/>
                    <w:jc w:val="right"/>
                    <w:rPr>
                      <w:lang w:val="en-US"/>
                    </w:rPr>
                  </w:pPr>
                </w:p>
                <w:p w:rsidR="0065614F" w:rsidRDefault="00692E6E" w:rsidP="00692E6E">
                  <w:pPr>
                    <w:spacing w:after="0" w:line="240" w:lineRule="auto"/>
                    <w:jc w:val="right"/>
                  </w:pPr>
                  <w:r>
                    <w:t>150</w:t>
                  </w:r>
                </w:p>
              </w:txbxContent>
            </v:textbox>
          </v:rect>
        </w:pict>
      </w:r>
      <w:r>
        <w:rPr>
          <w:rFonts w:ascii="Times New Roman" w:hAnsi="Times New Roman" w:cs="Times New Roman"/>
          <w:noProof/>
          <w:sz w:val="24"/>
          <w:szCs w:val="24"/>
          <w:lang w:eastAsia="ru-RU"/>
        </w:rPr>
        <w:pict>
          <v:shape id="_x0000_s1208" type="#_x0000_t32" style="position:absolute;margin-left:72.2pt;margin-top:4pt;width:.05pt;height:273.25pt;z-index:251081728" o:connectortype="straigh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40" type="#_x0000_t32" style="position:absolute;margin-left:71.75pt;margin-top:10.75pt;width:325.25pt;height:240.75pt;flip:x y;z-index:251082752" o:connectortype="straight" strokecolor="black [3213]" strokeweight="1.5pt"/>
        </w:pict>
      </w:r>
      <w:r>
        <w:rPr>
          <w:rFonts w:ascii="Times New Roman" w:hAnsi="Times New Roman" w:cs="Times New Roman"/>
          <w:noProof/>
          <w:sz w:val="24"/>
          <w:szCs w:val="24"/>
          <w:lang w:eastAsia="ru-RU"/>
        </w:rPr>
        <w:pict>
          <v:shape id="_x0000_s1239" type="#_x0000_t32" style="position:absolute;margin-left:74.2pt;margin-top:10.35pt;width:12.2pt;height:0;z-index:251084800"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38" style="position:absolute;margin-left:312.55pt;margin-top:8.35pt;width:23.75pt;height:24.45pt;z-index:251085824"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35" type="#_x0000_t32" style="position:absolute;margin-left:72.7pt;margin-top:1pt;width:281.55pt;height:206.5pt;flip:x y;z-index:251086848" o:connectortype="straight" strokecolor="black [3213]" strokeweight="1.5pt"/>
        </w:pict>
      </w:r>
      <w:r>
        <w:rPr>
          <w:rFonts w:ascii="Times New Roman" w:hAnsi="Times New Roman" w:cs="Times New Roman"/>
          <w:noProof/>
          <w:sz w:val="24"/>
          <w:szCs w:val="24"/>
          <w:lang w:eastAsia="ru-RU"/>
        </w:rPr>
        <w:pict>
          <v:shape id="_x0000_s1213" type="#_x0000_t32" style="position:absolute;margin-left:72.8pt;margin-top:1.25pt;width:12.2pt;height:0;z-index:251087872" o:connectortype="straight"/>
        </w:pict>
      </w:r>
      <w:r>
        <w:rPr>
          <w:rFonts w:ascii="Times New Roman" w:hAnsi="Times New Roman" w:cs="Times New Roman"/>
          <w:noProof/>
          <w:sz w:val="24"/>
          <w:szCs w:val="24"/>
          <w:lang w:eastAsia="ru-RU"/>
        </w:rPr>
        <w:pict>
          <v:shape id="_x0000_s1228" type="#_x0000_t32" style="position:absolute;margin-left:72.2pt;margin-top:9.5pt;width:238.35pt;height:171.4pt;flip:x;z-index:251088896" o:connectortype="straight" strokecolor="black [3213]" strokeweight="1.5p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4" type="#_x0000_t32" style="position:absolute;margin-left:70.6pt;margin-top:10.4pt;width:12.2pt;height:0;z-index:251089920"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6" style="position:absolute;margin-left:-46.8pt;margin-top:6.7pt;width:85.8pt;height:26.8pt;z-index:251090944" stroked="f">
            <v:textbox style="mso-next-textbox:#_x0000_s1246">
              <w:txbxContent>
                <w:p w:rsidR="0065614F" w:rsidRPr="00A975E7" w:rsidRDefault="005F4C9D" w:rsidP="000B6D61">
                  <w:pPr>
                    <w:rPr>
                      <w:i/>
                      <w:lang w:val="en-US"/>
                    </w:rPr>
                  </w:pPr>
                  <m:oMathPara>
                    <m:oMath>
                      <m:sSub>
                        <m:sSubPr>
                          <m:ctrlPr>
                            <w:rPr>
                              <w:rFonts w:ascii="Cambria Math" w:hAnsi="Cambria Math"/>
                              <w:i/>
                            </w:rPr>
                          </m:ctrlPr>
                        </m:sSubPr>
                        <m:e>
                          <m:r>
                            <w:rPr>
                              <w:rFonts w:ascii="Cambria Math" w:hAnsi="Cambria Math"/>
                            </w:rPr>
                            <m:t xml:space="preserve">    P</m:t>
                          </m:r>
                        </m:e>
                        <m:sub>
                          <m:r>
                            <w:rPr>
                              <w:rFonts w:ascii="Cambria Math" w:hAnsi="Cambria Math"/>
                            </w:rPr>
                            <m:t>2</m:t>
                          </m:r>
                        </m:sub>
                      </m:sSub>
                      <m:r>
                        <w:rPr>
                          <w:rFonts w:ascii="Cambria Math" w:hAnsi="Cambria Math"/>
                        </w:rPr>
                        <m:t>=675</m:t>
                      </m:r>
                    </m:oMath>
                  </m:oMathPara>
                </w:p>
              </w:txbxContent>
            </v:textbox>
          </v:rect>
        </w:pict>
      </w:r>
      <w:r>
        <w:rPr>
          <w:rFonts w:ascii="Times New Roman" w:hAnsi="Times New Roman" w:cs="Times New Roman"/>
          <w:noProof/>
          <w:sz w:val="24"/>
          <w:szCs w:val="24"/>
          <w:lang w:eastAsia="ru-RU"/>
        </w:rPr>
        <w:pict>
          <v:shape id="_x0000_s1215" type="#_x0000_t32" style="position:absolute;margin-left:72.2pt;margin-top:8.8pt;width:12.2pt;height:0;z-index:251091968" o:connectortype="straigh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32" type="#_x0000_t32" style="position:absolute;margin-left:30.05pt;margin-top:8.15pt;width:188.9pt;height:0;z-index:251092992" o:connectortype="straight" strokecolor="black [3213]">
            <v:stroke dashstyle="dash"/>
          </v:shape>
        </w:pict>
      </w:r>
      <w:r>
        <w:rPr>
          <w:rFonts w:ascii="Times New Roman" w:hAnsi="Times New Roman" w:cs="Times New Roman"/>
          <w:noProof/>
          <w:sz w:val="24"/>
          <w:szCs w:val="24"/>
          <w:lang w:eastAsia="ru-RU"/>
        </w:rPr>
        <w:pict>
          <v:rect id="_x0000_s1247" style="position:absolute;margin-left:30.05pt;margin-top:11.2pt;width:27.85pt;height:21.7pt;z-index:251094016" stroked="f">
            <v:textbox>
              <w:txbxContent>
                <w:p w:rsidR="0065614F" w:rsidRPr="00A975E7"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241" type="#_x0000_t32" style="position:absolute;margin-left:215.7pt;margin-top:6.05pt;width:.55pt;height:161.2pt;z-index:251095040" o:connectortype="straight" strokecolor="black [3213]">
            <v:stroke dashstyle="dash"/>
          </v:shape>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36" type="#_x0000_t32" style="position:absolute;margin-left:194.6pt;margin-top:8.9pt;width:.55pt;height:116pt;z-index:251098112" o:connectortype="straight" strokecolor="black [3213]">
            <v:stroke dashstyle="dash"/>
          </v:shape>
        </w:pict>
      </w:r>
      <w:r>
        <w:rPr>
          <w:rFonts w:ascii="Times New Roman" w:hAnsi="Times New Roman" w:cs="Times New Roman"/>
          <w:noProof/>
          <w:sz w:val="24"/>
          <w:szCs w:val="24"/>
          <w:lang w:eastAsia="ru-RU"/>
        </w:rPr>
        <w:pict>
          <v:shape id="_x0000_s1237" type="#_x0000_t32" style="position:absolute;margin-left:52.9pt;margin-top:9.3pt;width:142.45pt;height:0;z-index:251097088" o:connectortype="straight" strokecolor="black [3213]">
            <v:stroke dashstyle="dash"/>
          </v:shape>
        </w:pict>
      </w:r>
      <w:r>
        <w:rPr>
          <w:rFonts w:ascii="Times New Roman" w:hAnsi="Times New Roman" w:cs="Times New Roman"/>
          <w:noProof/>
          <w:sz w:val="24"/>
          <w:szCs w:val="24"/>
          <w:lang w:eastAsia="ru-RU"/>
        </w:rPr>
        <w:pict>
          <v:rect id="_x0000_s1229" style="position:absolute;margin-left:277pt;margin-top:11.1pt;width:25.1pt;height:23.8pt;z-index:251101184" stroked="f">
            <v:textbox>
              <w:txbxContent>
                <w:p w:rsidR="0065614F" w:rsidRPr="00E2628B" w:rsidRDefault="0065614F" w:rsidP="000B6D61"/>
              </w:txbxContent>
            </v:textbox>
          </v:rect>
        </w:pict>
      </w:r>
      <w:r>
        <w:rPr>
          <w:rFonts w:ascii="Times New Roman" w:hAnsi="Times New Roman" w:cs="Times New Roman"/>
          <w:noProof/>
          <w:sz w:val="24"/>
          <w:szCs w:val="24"/>
          <w:lang w:eastAsia="ru-RU"/>
        </w:rPr>
        <w:pict>
          <v:shape id="_x0000_s1216" type="#_x0000_t32" style="position:absolute;margin-left:72.8pt;margin-top:8.9pt;width:12.2pt;height:0;z-index:251100160"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7" type="#_x0000_t32" style="position:absolute;margin-left:72.8pt;margin-top:7.3pt;width:12.2pt;height:0;z-index:251102208"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8" type="#_x0000_t32" style="position:absolute;margin-left:72.5pt;margin-top:6.4pt;width:12.2pt;height:0;z-index:251103232"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4" style="position:absolute;margin-left:372.1pt;margin-top:.55pt;width:27.15pt;height:23.1pt;z-index:251104256"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r>
        <w:rPr>
          <w:rFonts w:ascii="Times New Roman" w:hAnsi="Times New Roman" w:cs="Times New Roman"/>
          <w:noProof/>
          <w:sz w:val="24"/>
          <w:szCs w:val="24"/>
          <w:lang w:eastAsia="ru-RU"/>
        </w:rPr>
        <w:pict>
          <v:rect id="_x0000_s1243" style="position:absolute;margin-left:271.65pt;margin-top:10.75pt;width:30.45pt;height:20.8pt;z-index:251105280" stroked="f">
            <v:textbox>
              <w:txbxContent>
                <w:p w:rsidR="0065614F" w:rsidRDefault="005F4C9D" w:rsidP="000B6D61">
                  <m:oMathPara>
                    <m:oMath>
                      <m:sSub>
                        <m:sSubPr>
                          <m:ctrlPr>
                            <w:rPr>
                              <w:rFonts w:ascii="Cambria Math" w:hAnsi="Cambria Math"/>
                              <w:i/>
                            </w:rPr>
                          </m:ctrlPr>
                        </m:sSubPr>
                        <m:e>
                          <m:r>
                            <w:rPr>
                              <w:rFonts w:ascii="Cambria Math" w:hAnsi="Cambria Math"/>
                            </w:rPr>
                            <m:t xml:space="preserve">   D</m:t>
                          </m:r>
                        </m:e>
                        <m:sub>
                          <m:r>
                            <w:rPr>
                              <w:rFonts w:ascii="Cambria Math" w:hAnsi="Cambria Math"/>
                            </w:rPr>
                            <m:t>1</m:t>
                          </m:r>
                        </m:sub>
                      </m:sSub>
                    </m:oMath>
                  </m:oMathPara>
                </w:p>
              </w:txbxContent>
            </v:textbox>
          </v:rec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9" type="#_x0000_t32" style="position:absolute;margin-left:72.6pt;margin-top:.8pt;width:12.2pt;height:0;z-index:251106304" o:connectortype="straigh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23" type="#_x0000_t32" style="position:absolute;margin-left:233.75pt;margin-top:6.15pt;width:0;height:9.55pt;z-index:251107328" o:connectortype="straight"/>
        </w:pict>
      </w:r>
      <w:r>
        <w:rPr>
          <w:rFonts w:ascii="Times New Roman" w:hAnsi="Times New Roman" w:cs="Times New Roman"/>
          <w:noProof/>
          <w:sz w:val="24"/>
          <w:szCs w:val="24"/>
          <w:lang w:eastAsia="ru-RU"/>
        </w:rPr>
        <w:pict>
          <v:shape id="_x0000_s1222" type="#_x0000_t32" style="position:absolute;margin-left:195.15pt;margin-top:6.15pt;width:0;height:9.55pt;z-index:251110400" o:connectortype="straight"/>
        </w:pict>
      </w:r>
      <w:r>
        <w:rPr>
          <w:rFonts w:ascii="Times New Roman" w:hAnsi="Times New Roman" w:cs="Times New Roman"/>
          <w:noProof/>
          <w:sz w:val="24"/>
          <w:szCs w:val="24"/>
          <w:lang w:eastAsia="ru-RU"/>
        </w:rPr>
        <w:pict>
          <v:shape id="_x0000_s1221" type="#_x0000_t32" style="position:absolute;margin-left:154.45pt;margin-top:6.15pt;width:0;height:9.55pt;z-index:251111424" o:connectortype="straight"/>
        </w:pict>
      </w:r>
      <w:r>
        <w:rPr>
          <w:rFonts w:ascii="Times New Roman" w:hAnsi="Times New Roman" w:cs="Times New Roman"/>
          <w:noProof/>
          <w:sz w:val="24"/>
          <w:szCs w:val="24"/>
          <w:lang w:eastAsia="ru-RU"/>
        </w:rPr>
        <w:pict>
          <v:shape id="_x0000_s1220" type="#_x0000_t32" style="position:absolute;margin-left:113.75pt;margin-top:6.15pt;width:0;height:9.55pt;z-index:251112448" o:connectortype="straight"/>
        </w:pict>
      </w:r>
      <w:r>
        <w:rPr>
          <w:rFonts w:ascii="Times New Roman" w:hAnsi="Times New Roman" w:cs="Times New Roman"/>
          <w:noProof/>
          <w:sz w:val="24"/>
          <w:szCs w:val="24"/>
          <w:lang w:eastAsia="ru-RU"/>
        </w:rPr>
        <w:pict>
          <v:shape id="_x0000_s1224" type="#_x0000_t32" style="position:absolute;margin-left:271.65pt;margin-top:3.95pt;width:0;height:9.55pt;z-index:251113472" o:connectortype="straight"/>
        </w:pict>
      </w:r>
      <w:r>
        <w:rPr>
          <w:rFonts w:ascii="Times New Roman" w:hAnsi="Times New Roman" w:cs="Times New Roman"/>
          <w:noProof/>
          <w:sz w:val="24"/>
          <w:szCs w:val="24"/>
          <w:lang w:eastAsia="ru-RU"/>
        </w:rPr>
        <w:pict>
          <v:shape id="_x0000_s1225" type="#_x0000_t32" style="position:absolute;margin-left:395.65pt;margin-top:4.75pt;width:0;height:9.55pt;z-index:251114496" o:connectortype="straight"/>
        </w:pict>
      </w:r>
      <w:r>
        <w:rPr>
          <w:rFonts w:ascii="Times New Roman" w:hAnsi="Times New Roman" w:cs="Times New Roman"/>
          <w:noProof/>
          <w:sz w:val="24"/>
          <w:szCs w:val="24"/>
          <w:lang w:eastAsia="ru-RU"/>
        </w:rPr>
        <w:pict>
          <v:shape id="_x0000_s1226" type="#_x0000_t32" style="position:absolute;margin-left:353.75pt;margin-top:4.15pt;width:0;height:9.55pt;z-index:251115520" o:connectortype="straight"/>
        </w:pict>
      </w:r>
      <w:r>
        <w:rPr>
          <w:rFonts w:ascii="Times New Roman" w:hAnsi="Times New Roman" w:cs="Times New Roman"/>
          <w:noProof/>
          <w:sz w:val="24"/>
          <w:szCs w:val="24"/>
          <w:lang w:eastAsia="ru-RU"/>
        </w:rPr>
        <w:pict>
          <v:shape id="_x0000_s1227" type="#_x0000_t32" style="position:absolute;margin-left:312.55pt;margin-top:4.25pt;width:0;height:9.55pt;z-index:251116544" o:connectortype="straigh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92" type="#_x0000_t32" style="position:absolute;margin-left:71.6pt;margin-top:-.3pt;width:353.35pt;height:.1pt;flip:y;z-index:252587008" o:connectortype="straight"/>
        </w:pict>
      </w:r>
      <w:r>
        <w:rPr>
          <w:rFonts w:ascii="Times New Roman" w:hAnsi="Times New Roman" w:cs="Times New Roman"/>
          <w:noProof/>
          <w:sz w:val="24"/>
          <w:szCs w:val="24"/>
          <w:lang w:eastAsia="ru-RU"/>
        </w:rPr>
        <w:pict>
          <v:shape id="_x0000_s1209" type="#_x0000_t32" style="position:absolute;margin-left:72.7pt;margin-top:1.55pt;width:363.8pt;height:0;flip:x;z-index:251117568" o:connectortype="straight"/>
        </w:pict>
      </w:r>
      <w:r>
        <w:rPr>
          <w:rFonts w:ascii="Times New Roman" w:hAnsi="Times New Roman" w:cs="Times New Roman"/>
          <w:noProof/>
          <w:sz w:val="24"/>
          <w:szCs w:val="24"/>
          <w:lang w:eastAsia="ru-RU"/>
        </w:rPr>
        <w:pict>
          <v:rect id="_x0000_s1211" style="position:absolute;margin-left:52.15pt;margin-top:1.9pt;width:415.05pt;height:21.1pt;z-index:251118592"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5" style="position:absolute;margin-left:172.4pt;margin-top:1.3pt;width:35.35pt;height:22.3pt;z-index:251119616" stroked="f">
            <v:textbox>
              <w:txbxContent>
                <w:p w:rsidR="0065614F" w:rsidRDefault="005F4C9D" w:rsidP="000B6D61">
                  <m:oMathPara>
                    <m:oMath>
                      <m:sSub>
                        <m:sSubPr>
                          <m:ctrlPr>
                            <w:rPr>
                              <w:rFonts w:ascii="Cambria Math" w:hAnsi="Cambria Math"/>
                              <w:i/>
                            </w:rPr>
                          </m:ctrlPr>
                        </m:sSubPr>
                        <m:e>
                          <m:r>
                            <w:rPr>
                              <w:rFonts w:ascii="Cambria Math" w:hAnsi="Cambria Math"/>
                            </w:rPr>
                            <m:t>Q</m:t>
                          </m:r>
                        </m:e>
                        <m:sub>
                          <m:r>
                            <w:rPr>
                              <w:rFonts w:ascii="Cambria Math" w:hAnsi="Cambria Math"/>
                            </w:rPr>
                            <m:t>1</m:t>
                          </m:r>
                        </m:sub>
                      </m:sSub>
                    </m:oMath>
                  </m:oMathPara>
                </w:p>
              </w:txbxContent>
            </v:textbox>
          </v:rect>
        </w:pict>
      </w:r>
    </w:p>
    <w:p w:rsidR="000B6D61" w:rsidRPr="00692E6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2" style="position:absolute;margin-left:200.25pt;margin-top:9.7pt;width:51.6pt;height:22.45pt;z-index:251120640" stroked="f">
            <v:textbox>
              <w:txbxContent>
                <w:p w:rsidR="0065614F" w:rsidRPr="00A975E7" w:rsidRDefault="005F4C9D" w:rsidP="000B6D61">
                  <w:pPr>
                    <w:rPr>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oMath>
                  <w:r w:rsidR="0065614F">
                    <w:rPr>
                      <w:rFonts w:eastAsiaTheme="minorEastAsia"/>
                      <w:lang w:val="en-US"/>
                    </w:rPr>
                    <w:t>=350</w:t>
                  </w:r>
                </w:p>
              </w:txbxContent>
            </v:textbox>
          </v:rect>
        </w:pict>
      </w:r>
    </w:p>
    <w:p w:rsidR="00692E6E" w:rsidRDefault="00692E6E" w:rsidP="000B6D61">
      <w:pPr>
        <w:spacing w:after="0" w:line="240" w:lineRule="auto"/>
        <w:jc w:val="center"/>
        <w:rPr>
          <w:rFonts w:ascii="Times New Roman" w:hAnsi="Times New Roman" w:cs="Times New Roman"/>
          <w:b/>
          <w:i/>
          <w:sz w:val="24"/>
          <w:szCs w:val="24"/>
          <w:lang w:val="kk-KZ"/>
        </w:rPr>
      </w:pPr>
    </w:p>
    <w:p w:rsidR="00692E6E" w:rsidRDefault="00692E6E" w:rsidP="000B6D61">
      <w:pPr>
        <w:spacing w:after="0" w:line="240" w:lineRule="auto"/>
        <w:jc w:val="center"/>
        <w:rPr>
          <w:rFonts w:ascii="Times New Roman" w:hAnsi="Times New Roman" w:cs="Times New Roman"/>
          <w:b/>
          <w:i/>
          <w:sz w:val="24"/>
          <w:szCs w:val="24"/>
          <w:lang w:val="kk-KZ"/>
        </w:rPr>
      </w:pPr>
    </w:p>
    <w:p w:rsidR="00692E6E" w:rsidRPr="00DE48FA" w:rsidRDefault="00692E6E" w:rsidP="00692E6E">
      <w:pPr>
        <w:spacing w:after="0" w:line="240" w:lineRule="auto"/>
        <w:jc w:val="center"/>
        <w:rPr>
          <w:rFonts w:ascii="Times New Roman" w:hAnsi="Times New Roman" w:cs="Times New Roman"/>
          <w:b/>
          <w:i/>
          <w:sz w:val="24"/>
          <w:szCs w:val="24"/>
          <w:lang w:val="kk-KZ"/>
        </w:rPr>
      </w:pPr>
      <w:r w:rsidRPr="00DE48FA">
        <w:rPr>
          <w:rFonts w:ascii="Times New Roman" w:hAnsi="Times New Roman" w:cs="Times New Roman"/>
          <w:b/>
          <w:i/>
          <w:sz w:val="24"/>
          <w:szCs w:val="24"/>
          <w:lang w:val="kk-KZ"/>
        </w:rPr>
        <w:t>2.5</w:t>
      </w:r>
      <w:r>
        <w:rPr>
          <w:rFonts w:ascii="Times New Roman" w:hAnsi="Times New Roman" w:cs="Times New Roman"/>
          <w:b/>
          <w:i/>
          <w:sz w:val="24"/>
          <w:szCs w:val="24"/>
          <w:lang w:val="kk-KZ"/>
        </w:rPr>
        <w:t xml:space="preserve"> сурет</w:t>
      </w:r>
      <w:r w:rsidRPr="00DE48FA">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Самсаға сұраныстың өсуі және оның нарықтық тепе</w:t>
      </w:r>
      <w:r w:rsidRPr="00DE48FA">
        <w:rPr>
          <w:rFonts w:ascii="Times New Roman" w:hAnsi="Times New Roman" w:cs="Times New Roman"/>
          <w:b/>
          <w:i/>
          <w:sz w:val="24"/>
          <w:szCs w:val="24"/>
          <w:lang w:val="kk-KZ"/>
        </w:rPr>
        <w:t>-</w:t>
      </w:r>
      <w:r>
        <w:rPr>
          <w:rFonts w:ascii="Times New Roman" w:hAnsi="Times New Roman" w:cs="Times New Roman"/>
          <w:b/>
          <w:i/>
          <w:sz w:val="24"/>
          <w:szCs w:val="24"/>
          <w:lang w:val="kk-KZ"/>
        </w:rPr>
        <w:t>теңдңкке әсері</w:t>
      </w:r>
    </w:p>
    <w:p w:rsidR="00692E6E" w:rsidRPr="00DE48FA" w:rsidRDefault="00692E6E" w:rsidP="000B6D61">
      <w:pPr>
        <w:spacing w:after="0" w:line="240" w:lineRule="auto"/>
        <w:jc w:val="center"/>
        <w:rPr>
          <w:rFonts w:ascii="Times New Roman" w:hAnsi="Times New Roman" w:cs="Times New Roman"/>
          <w:b/>
          <w:i/>
          <w:sz w:val="24"/>
          <w:szCs w:val="24"/>
          <w:lang w:val="kk-KZ"/>
        </w:rPr>
      </w:pPr>
    </w:p>
    <w:p w:rsidR="000B6D61" w:rsidRPr="00DE48FA" w:rsidRDefault="00501BC7"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2.5 кесте. </w:t>
      </w:r>
      <w:r w:rsidR="00692E6E">
        <w:rPr>
          <w:rFonts w:ascii="Times New Roman" w:hAnsi="Times New Roman" w:cs="Times New Roman"/>
          <w:sz w:val="24"/>
          <w:szCs w:val="24"/>
          <w:lang w:val="kk-KZ"/>
        </w:rPr>
        <w:t>Сұраныс пен ұсыныстың баға емес факторлары</w:t>
      </w:r>
    </w:p>
    <w:tbl>
      <w:tblPr>
        <w:tblStyle w:val="a4"/>
        <w:tblW w:w="0" w:type="auto"/>
        <w:tblInd w:w="-318" w:type="dxa"/>
        <w:tblLook w:val="04A0"/>
      </w:tblPr>
      <w:tblGrid>
        <w:gridCol w:w="5103"/>
        <w:gridCol w:w="3687"/>
      </w:tblGrid>
      <w:tr w:rsidR="000B6D61" w:rsidTr="00501BC7">
        <w:tc>
          <w:tcPr>
            <w:tcW w:w="5103" w:type="dxa"/>
          </w:tcPr>
          <w:p w:rsidR="000B6D61" w:rsidRPr="00A975E7" w:rsidRDefault="000B6D61" w:rsidP="00692E6E">
            <w:pPr>
              <w:rPr>
                <w:rFonts w:ascii="Times New Roman" w:hAnsi="Times New Roman" w:cs="Times New Roman"/>
                <w:b/>
                <w:sz w:val="24"/>
                <w:szCs w:val="24"/>
              </w:rPr>
            </w:pPr>
            <w:r w:rsidRPr="00A975E7">
              <w:rPr>
                <w:rFonts w:ascii="Times New Roman" w:hAnsi="Times New Roman" w:cs="Times New Roman"/>
                <w:b/>
                <w:sz w:val="24"/>
                <w:szCs w:val="24"/>
              </w:rPr>
              <w:t>С</w:t>
            </w:r>
            <w:r w:rsidR="00692E6E">
              <w:rPr>
                <w:rFonts w:ascii="Times New Roman" w:hAnsi="Times New Roman" w:cs="Times New Roman"/>
                <w:b/>
                <w:sz w:val="24"/>
                <w:szCs w:val="24"/>
                <w:lang w:val="kk-KZ"/>
              </w:rPr>
              <w:t>ұраныс</w:t>
            </w:r>
          </w:p>
          <w:p w:rsidR="000B6D61" w:rsidRDefault="000B6D61" w:rsidP="000B5822">
            <w:pPr>
              <w:jc w:val="center"/>
              <w:rPr>
                <w:rFonts w:ascii="Times New Roman" w:hAnsi="Times New Roman" w:cs="Times New Roman"/>
                <w:sz w:val="24"/>
                <w:szCs w:val="24"/>
              </w:rPr>
            </w:pPr>
          </w:p>
        </w:tc>
        <w:tc>
          <w:tcPr>
            <w:tcW w:w="3687" w:type="dxa"/>
          </w:tcPr>
          <w:p w:rsidR="000B6D61" w:rsidRDefault="00692E6E" w:rsidP="00692E6E">
            <w:pPr>
              <w:rPr>
                <w:rFonts w:ascii="Times New Roman" w:hAnsi="Times New Roman" w:cs="Times New Roman"/>
                <w:sz w:val="24"/>
                <w:szCs w:val="24"/>
              </w:rPr>
            </w:pPr>
            <w:r>
              <w:rPr>
                <w:rFonts w:ascii="Times New Roman" w:hAnsi="Times New Roman" w:cs="Times New Roman"/>
                <w:b/>
                <w:sz w:val="24"/>
                <w:szCs w:val="24"/>
                <w:lang w:val="kk-KZ"/>
              </w:rPr>
              <w:t>Ұсыныс</w:t>
            </w:r>
          </w:p>
        </w:tc>
      </w:tr>
      <w:tr w:rsidR="000B6D61" w:rsidRPr="00D61894" w:rsidTr="00501BC7">
        <w:tc>
          <w:tcPr>
            <w:tcW w:w="5103" w:type="dxa"/>
          </w:tcPr>
          <w:p w:rsidR="00692E6E" w:rsidRDefault="00692E6E" w:rsidP="000B5822">
            <w:pPr>
              <w:rPr>
                <w:rFonts w:ascii="Times New Roman" w:hAnsi="Times New Roman" w:cs="Times New Roman"/>
                <w:sz w:val="24"/>
                <w:szCs w:val="24"/>
                <w:lang w:val="kk-KZ"/>
              </w:rPr>
            </w:pPr>
          </w:p>
          <w:p w:rsidR="000B6D61" w:rsidRDefault="00692E6E" w:rsidP="000B5822">
            <w:pPr>
              <w:rPr>
                <w:rFonts w:ascii="Times New Roman" w:hAnsi="Times New Roman" w:cs="Times New Roman"/>
                <w:sz w:val="24"/>
                <w:szCs w:val="24"/>
              </w:rPr>
            </w:pPr>
            <w:r>
              <w:rPr>
                <w:rFonts w:ascii="Times New Roman" w:hAnsi="Times New Roman" w:cs="Times New Roman"/>
                <w:sz w:val="24"/>
                <w:szCs w:val="24"/>
                <w:lang w:val="kk-KZ"/>
              </w:rPr>
              <w:t>Ұнату мен басқадан артық көру</w:t>
            </w:r>
          </w:p>
          <w:p w:rsidR="000B6D61" w:rsidRDefault="00692E6E" w:rsidP="000B582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Табыс</w:t>
            </w:r>
            <w:r w:rsidR="000B6D61" w:rsidRPr="00A975E7">
              <w:rPr>
                <w:rFonts w:ascii="Times New Roman" w:hAnsi="Times New Roman" w:cs="Times New Roman"/>
                <w:sz w:val="24"/>
                <w:szCs w:val="24"/>
              </w:rPr>
              <w:t xml:space="preserve"> </w:t>
            </w:r>
          </w:p>
          <w:p w:rsidR="000B6D61" w:rsidRDefault="00692E6E" w:rsidP="000B5822">
            <w:pPr>
              <w:rPr>
                <w:rFonts w:ascii="Times New Roman" w:hAnsi="Times New Roman" w:cs="Times New Roman"/>
                <w:sz w:val="24"/>
                <w:szCs w:val="24"/>
              </w:rPr>
            </w:pPr>
            <w:r>
              <w:rPr>
                <w:rFonts w:ascii="Times New Roman" w:hAnsi="Times New Roman" w:cs="Times New Roman"/>
                <w:sz w:val="24"/>
                <w:szCs w:val="24"/>
                <w:lang w:val="kk-KZ"/>
              </w:rPr>
              <w:t>Байланысты тауарларға бағалар</w:t>
            </w:r>
            <w:r w:rsidR="000B6D61" w:rsidRPr="00A975E7">
              <w:rPr>
                <w:rFonts w:ascii="Times New Roman" w:hAnsi="Times New Roman" w:cs="Times New Roman"/>
                <w:sz w:val="24"/>
                <w:szCs w:val="24"/>
              </w:rPr>
              <w:t xml:space="preserve"> </w:t>
            </w:r>
            <w:r>
              <w:rPr>
                <w:rFonts w:ascii="Times New Roman" w:hAnsi="Times New Roman" w:cs="Times New Roman"/>
                <w:sz w:val="24"/>
                <w:szCs w:val="24"/>
                <w:lang w:val="kk-KZ"/>
              </w:rPr>
              <w:t>Сатып алушылар арасында болашақтан үміт күту</w:t>
            </w:r>
          </w:p>
          <w:p w:rsidR="000B6D61" w:rsidRDefault="000B6D61" w:rsidP="00692E6E">
            <w:pPr>
              <w:rPr>
                <w:rFonts w:ascii="Times New Roman" w:hAnsi="Times New Roman" w:cs="Times New Roman"/>
                <w:sz w:val="24"/>
                <w:szCs w:val="24"/>
              </w:rPr>
            </w:pPr>
            <w:r w:rsidRPr="00A975E7">
              <w:rPr>
                <w:rFonts w:ascii="Times New Roman" w:hAnsi="Times New Roman" w:cs="Times New Roman"/>
                <w:sz w:val="24"/>
                <w:szCs w:val="24"/>
              </w:rPr>
              <w:t xml:space="preserve"> </w:t>
            </w:r>
            <w:r w:rsidR="00692E6E">
              <w:rPr>
                <w:rFonts w:ascii="Times New Roman" w:hAnsi="Times New Roman" w:cs="Times New Roman"/>
                <w:sz w:val="24"/>
                <w:szCs w:val="24"/>
                <w:lang w:val="kk-KZ"/>
              </w:rPr>
              <w:t>Сатып алушылар саны</w:t>
            </w:r>
          </w:p>
        </w:tc>
        <w:tc>
          <w:tcPr>
            <w:tcW w:w="3687" w:type="dxa"/>
          </w:tcPr>
          <w:p w:rsidR="000B6D61" w:rsidRDefault="00692E6E" w:rsidP="000B5822">
            <w:pPr>
              <w:rPr>
                <w:rFonts w:ascii="Times New Roman" w:hAnsi="Times New Roman" w:cs="Times New Roman"/>
                <w:sz w:val="24"/>
                <w:szCs w:val="24"/>
              </w:rPr>
            </w:pPr>
            <w:r>
              <w:rPr>
                <w:rFonts w:ascii="Times New Roman" w:hAnsi="Times New Roman" w:cs="Times New Roman"/>
                <w:sz w:val="24"/>
                <w:szCs w:val="24"/>
                <w:lang w:val="kk-KZ"/>
              </w:rPr>
              <w:t>Шығындар мен</w:t>
            </w:r>
            <w:r w:rsidR="000B6D61" w:rsidRPr="00A975E7">
              <w:rPr>
                <w:rFonts w:ascii="Times New Roman" w:hAnsi="Times New Roman" w:cs="Times New Roman"/>
                <w:sz w:val="24"/>
                <w:szCs w:val="24"/>
              </w:rPr>
              <w:t xml:space="preserve"> технология</w:t>
            </w:r>
          </w:p>
          <w:p w:rsidR="000B6D61" w:rsidRDefault="000B6D61" w:rsidP="000B5822">
            <w:pPr>
              <w:rPr>
                <w:rFonts w:ascii="Times New Roman" w:hAnsi="Times New Roman" w:cs="Times New Roman"/>
                <w:sz w:val="24"/>
                <w:szCs w:val="24"/>
              </w:rPr>
            </w:pPr>
            <w:r w:rsidRPr="00A975E7">
              <w:rPr>
                <w:rFonts w:ascii="Times New Roman" w:hAnsi="Times New Roman" w:cs="Times New Roman"/>
                <w:sz w:val="24"/>
                <w:szCs w:val="24"/>
              </w:rPr>
              <w:t xml:space="preserve"> </w:t>
            </w:r>
            <w:r w:rsidR="00692E6E">
              <w:rPr>
                <w:rFonts w:ascii="Times New Roman" w:hAnsi="Times New Roman" w:cs="Times New Roman"/>
                <w:sz w:val="24"/>
                <w:szCs w:val="24"/>
                <w:lang w:val="kk-KZ"/>
              </w:rPr>
              <w:t>Басқа ұсынылған тауарлардың бағалары</w:t>
            </w:r>
            <w:r w:rsidRPr="00A975E7">
              <w:rPr>
                <w:rFonts w:ascii="Times New Roman" w:hAnsi="Times New Roman" w:cs="Times New Roman"/>
                <w:sz w:val="24"/>
                <w:szCs w:val="24"/>
              </w:rPr>
              <w:t xml:space="preserve"> </w:t>
            </w:r>
          </w:p>
          <w:p w:rsidR="00692E6E" w:rsidRDefault="00692E6E" w:rsidP="00692E6E">
            <w:pPr>
              <w:rPr>
                <w:rFonts w:ascii="Times New Roman" w:hAnsi="Times New Roman" w:cs="Times New Roman"/>
                <w:sz w:val="24"/>
                <w:szCs w:val="24"/>
              </w:rPr>
            </w:pPr>
            <w:r>
              <w:rPr>
                <w:rFonts w:ascii="Times New Roman" w:hAnsi="Times New Roman" w:cs="Times New Roman"/>
                <w:sz w:val="24"/>
                <w:szCs w:val="24"/>
                <w:lang w:val="kk-KZ"/>
              </w:rPr>
              <w:t>Сатушылар арасында болашақтан үміт күту</w:t>
            </w:r>
          </w:p>
          <w:p w:rsidR="00692E6E" w:rsidRDefault="00692E6E" w:rsidP="000B5822">
            <w:pPr>
              <w:rPr>
                <w:rFonts w:ascii="Times New Roman" w:hAnsi="Times New Roman" w:cs="Times New Roman"/>
                <w:sz w:val="24"/>
                <w:szCs w:val="24"/>
                <w:lang w:val="kk-KZ"/>
              </w:rPr>
            </w:pPr>
            <w:r>
              <w:rPr>
                <w:rFonts w:ascii="Times New Roman" w:hAnsi="Times New Roman" w:cs="Times New Roman"/>
                <w:sz w:val="24"/>
                <w:szCs w:val="24"/>
                <w:lang w:val="kk-KZ"/>
              </w:rPr>
              <w:t>Сатушылар саны</w:t>
            </w:r>
          </w:p>
          <w:p w:rsidR="000B6D61" w:rsidRPr="00BD0360" w:rsidRDefault="00692E6E" w:rsidP="000B5822">
            <w:pPr>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райының жағдайлары </w:t>
            </w:r>
            <w:r w:rsidR="000B6D61" w:rsidRPr="00BD0360">
              <w:rPr>
                <w:rFonts w:ascii="Times New Roman" w:hAnsi="Times New Roman" w:cs="Times New Roman"/>
                <w:sz w:val="24"/>
                <w:szCs w:val="24"/>
                <w:lang w:val="kk-KZ"/>
              </w:rPr>
              <w:t xml:space="preserve"> (</w:t>
            </w:r>
            <w:r>
              <w:rPr>
                <w:rFonts w:ascii="Times New Roman" w:hAnsi="Times New Roman" w:cs="Times New Roman"/>
                <w:sz w:val="24"/>
                <w:szCs w:val="24"/>
                <w:lang w:val="kk-KZ"/>
              </w:rPr>
              <w:t>әсіресе ауыл шаруашылығының тауарлары</w:t>
            </w:r>
            <w:r w:rsidR="000B6D61" w:rsidRPr="00BD0360">
              <w:rPr>
                <w:rFonts w:ascii="Times New Roman" w:hAnsi="Times New Roman" w:cs="Times New Roman"/>
                <w:sz w:val="24"/>
                <w:szCs w:val="24"/>
                <w:lang w:val="kk-KZ"/>
              </w:rPr>
              <w:t>)</w:t>
            </w:r>
          </w:p>
          <w:p w:rsidR="000B6D61" w:rsidRPr="00BD0360" w:rsidRDefault="000B6D61" w:rsidP="000B5822">
            <w:pPr>
              <w:rPr>
                <w:rFonts w:ascii="Times New Roman" w:hAnsi="Times New Roman" w:cs="Times New Roman"/>
                <w:sz w:val="24"/>
                <w:szCs w:val="24"/>
                <w:lang w:val="kk-KZ"/>
              </w:rPr>
            </w:pPr>
          </w:p>
        </w:tc>
      </w:tr>
    </w:tbl>
    <w:p w:rsidR="00454C08" w:rsidRDefault="007B67DA" w:rsidP="000B6D61">
      <w:pPr>
        <w:spacing w:after="0" w:line="240" w:lineRule="auto"/>
        <w:ind w:firstLine="708"/>
        <w:rPr>
          <w:rFonts w:ascii="Times New Roman" w:hAnsi="Times New Roman" w:cs="Times New Roman"/>
          <w:sz w:val="24"/>
          <w:szCs w:val="24"/>
          <w:lang w:val="kk-KZ"/>
        </w:rPr>
      </w:pPr>
      <w:r>
        <w:rPr>
          <w:rFonts w:ascii="Times New Roman" w:eastAsiaTheme="minorEastAsia" w:hAnsi="Times New Roman" w:cs="Times New Roman"/>
          <w:sz w:val="24"/>
          <w:szCs w:val="24"/>
          <w:lang w:val="kk-KZ"/>
        </w:rPr>
        <w:t>Жаңа 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теңдік</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нүктені бастапқы </w:t>
      </w:r>
      <w:r>
        <w:rPr>
          <w:rFonts w:ascii="Times New Roman" w:eastAsiaTheme="minorEastAsia" w:hAnsi="Times New Roman" w:cs="Times New Roman"/>
          <w:sz w:val="24"/>
          <w:szCs w:val="24"/>
          <w:lang w:val="kk-KZ"/>
        </w:rPr>
        <w:t xml:space="preserve"> 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теңдік</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нүктесімен салыстыру келесі қортындыға алып келеді</w:t>
      </w:r>
      <w:r w:rsidR="000B6D61" w:rsidRPr="00DE48FA">
        <w:rPr>
          <w:rFonts w:ascii="Times New Roman" w:hAnsi="Times New Roman" w:cs="Times New Roman"/>
          <w:sz w:val="24"/>
          <w:szCs w:val="24"/>
          <w:lang w:val="kk-KZ"/>
        </w:rPr>
        <w:t xml:space="preserve">: </w:t>
      </w:r>
      <w:r w:rsidR="00454C08">
        <w:rPr>
          <w:rFonts w:ascii="Times New Roman" w:hAnsi="Times New Roman" w:cs="Times New Roman"/>
          <w:sz w:val="24"/>
          <w:szCs w:val="24"/>
          <w:lang w:val="kk-KZ"/>
        </w:rPr>
        <w:t xml:space="preserve">ұнату және басқадан артық көру нәтижесінде самсаның бағасы өсті, және сонымен бірге сатылатын және сатып алынатын көлемі де өсті. Нарық жағдайларының басқа да мүмкін өзгерістерін </w:t>
      </w:r>
      <w:r w:rsidR="00454C08" w:rsidRPr="00454C08">
        <w:rPr>
          <w:rFonts w:ascii="Times New Roman" w:hAnsi="Times New Roman" w:cs="Times New Roman"/>
          <w:sz w:val="24"/>
          <w:szCs w:val="24"/>
          <w:lang w:val="kk-KZ"/>
        </w:rPr>
        <w:t>(</w:t>
      </w:r>
      <w:r w:rsidR="00454C08">
        <w:rPr>
          <w:rFonts w:ascii="Times New Roman" w:hAnsi="Times New Roman" w:cs="Times New Roman"/>
          <w:sz w:val="24"/>
          <w:szCs w:val="24"/>
          <w:lang w:val="kk-KZ"/>
        </w:rPr>
        <w:t>мысалы, ірімшікке баға өсуі, салқындататын сусындарға бағаның төмендеуі</w:t>
      </w:r>
      <w:r w:rsidR="00454C08" w:rsidRPr="00454C08">
        <w:rPr>
          <w:rFonts w:ascii="Times New Roman" w:hAnsi="Times New Roman" w:cs="Times New Roman"/>
          <w:sz w:val="24"/>
          <w:szCs w:val="24"/>
          <w:lang w:val="kk-KZ"/>
        </w:rPr>
        <w:t>)</w:t>
      </w:r>
      <w:r w:rsidR="00454C08">
        <w:rPr>
          <w:rFonts w:ascii="Times New Roman" w:hAnsi="Times New Roman" w:cs="Times New Roman"/>
          <w:sz w:val="24"/>
          <w:szCs w:val="24"/>
          <w:lang w:val="kk-KZ"/>
        </w:rPr>
        <w:t xml:space="preserve"> пайдаланып, бұл талдауды қайталауға болады. Әр ретте талдауды бірдей  процедурамен жүргізу қажет. </w:t>
      </w:r>
    </w:p>
    <w:p w:rsidR="00011248" w:rsidRPr="00DE48FA" w:rsidRDefault="00454C08" w:rsidP="00454C0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Егер бір ретте тек бір өзгерісті қарастырсақ, оның  тепе</w:t>
      </w:r>
      <w:r w:rsidRPr="00454C08">
        <w:rPr>
          <w:rFonts w:ascii="Times New Roman" w:hAnsi="Times New Roman" w:cs="Times New Roman"/>
          <w:sz w:val="24"/>
          <w:szCs w:val="24"/>
          <w:lang w:val="kk-KZ"/>
        </w:rPr>
        <w:t>-те</w:t>
      </w:r>
      <w:r>
        <w:rPr>
          <w:rFonts w:ascii="Times New Roman" w:hAnsi="Times New Roman" w:cs="Times New Roman"/>
          <w:sz w:val="24"/>
          <w:szCs w:val="24"/>
          <w:lang w:val="kk-KZ"/>
        </w:rPr>
        <w:t>ңдік бағаға және тепе</w:t>
      </w:r>
      <w:r w:rsidRPr="00454C08">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көлеміне тиетін әсері </w:t>
      </w:r>
      <w:r w:rsidRPr="00454C08">
        <w:rPr>
          <w:rFonts w:ascii="Times New Roman" w:hAnsi="Times New Roman" w:cs="Times New Roman"/>
          <w:sz w:val="24"/>
          <w:szCs w:val="24"/>
          <w:lang w:val="kk-KZ"/>
        </w:rPr>
        <w:t xml:space="preserve">2.6 </w:t>
      </w:r>
      <w:r>
        <w:rPr>
          <w:rFonts w:ascii="Times New Roman" w:hAnsi="Times New Roman" w:cs="Times New Roman"/>
          <w:sz w:val="24"/>
          <w:szCs w:val="24"/>
          <w:lang w:val="kk-KZ"/>
        </w:rPr>
        <w:t xml:space="preserve">суретінде бейнеленген. Нақты цифрлар орнына бағалар мен көлемдер тиісті индекстер беріліп  </w:t>
      </w:r>
      <w:r w:rsidR="000B6D61" w:rsidRPr="00DE48FA">
        <w:rPr>
          <w:rFonts w:ascii="Times New Roman" w:hAnsi="Times New Roman" w:cs="Times New Roman"/>
          <w:sz w:val="24"/>
          <w:szCs w:val="24"/>
          <w:lang w:val="kk-KZ"/>
        </w:rPr>
        <w:t>Р и Q</w:t>
      </w:r>
      <w:r>
        <w:rPr>
          <w:rFonts w:ascii="Times New Roman" w:hAnsi="Times New Roman" w:cs="Times New Roman"/>
          <w:sz w:val="24"/>
          <w:szCs w:val="24"/>
          <w:lang w:val="kk-KZ"/>
        </w:rPr>
        <w:t xml:space="preserve"> символдарымен белгіленген.</w:t>
      </w:r>
    </w:p>
    <w:p w:rsidR="000B6D61" w:rsidRPr="00DE48FA" w:rsidRDefault="000B6D61" w:rsidP="000A0BBA">
      <w:pPr>
        <w:spacing w:after="0" w:line="240" w:lineRule="auto"/>
        <w:ind w:firstLine="708"/>
        <w:jc w:val="center"/>
        <w:rPr>
          <w:rFonts w:ascii="Times New Roman" w:hAnsi="Times New Roman" w:cs="Times New Roman"/>
          <w:sz w:val="24"/>
          <w:szCs w:val="24"/>
          <w:lang w:val="kk-KZ"/>
        </w:rPr>
      </w:pPr>
      <w:r w:rsidRPr="00DE48FA">
        <w:rPr>
          <w:rFonts w:ascii="Times New Roman" w:hAnsi="Times New Roman" w:cs="Times New Roman"/>
          <w:sz w:val="24"/>
          <w:szCs w:val="24"/>
          <w:lang w:val="kk-KZ"/>
        </w:rPr>
        <w:t>А)</w:t>
      </w:r>
      <w:r w:rsidR="005F4C9D">
        <w:rPr>
          <w:rFonts w:ascii="Times New Roman" w:hAnsi="Times New Roman" w:cs="Times New Roman"/>
          <w:noProof/>
          <w:sz w:val="24"/>
          <w:szCs w:val="24"/>
          <w:lang w:eastAsia="ru-RU"/>
        </w:rPr>
        <w:pict>
          <v:shape id="_x0000_s1249" type="#_x0000_t32" style="position:absolute;left:0;text-align:left;margin-left:72.65pt;margin-top:9.55pt;width:0;height:253.45pt;z-index:251123712;mso-position-horizontal-relative:text;mso-position-vertical-relative:text" o:connectortype="straight"/>
        </w:pict>
      </w:r>
      <w:r w:rsidR="005F4C9D">
        <w:rPr>
          <w:rFonts w:ascii="Times New Roman" w:hAnsi="Times New Roman" w:cs="Times New Roman"/>
          <w:noProof/>
          <w:sz w:val="24"/>
          <w:szCs w:val="24"/>
          <w:lang w:eastAsia="ru-RU"/>
        </w:rPr>
        <w:pict>
          <v:rect id="_x0000_s1251" style="position:absolute;left:0;text-align:left;margin-left:44pt;margin-top:10.35pt;width:33.8pt;height:18.3pt;z-index:251124736;mso-position-horizontal-relative:text;mso-position-vertical-relative:text" stroked="f">
            <v:textbox style="mso-next-textbox:#_x0000_s1251">
              <w:txbxContent>
                <w:p w:rsidR="0065614F" w:rsidRPr="00CC5E96" w:rsidRDefault="0065614F" w:rsidP="000B6D61">
                  <w:pPr>
                    <w:rPr>
                      <w:b/>
                      <w:lang w:val="en-US"/>
                    </w:rPr>
                  </w:pPr>
                  <w:r w:rsidRPr="00CC5E96">
                    <w:rPr>
                      <w:b/>
                      <w:lang w:val="en-US"/>
                    </w:rPr>
                    <w:t>P</w:t>
                  </w:r>
                </w:p>
              </w:txbxContent>
            </v:textbox>
          </v:rect>
        </w:pict>
      </w: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59" type="#_x0000_t19" style="position:absolute;margin-left:176.95pt;margin-top:9.95pt;width:154.95pt;height:99.1pt;rotation:13667342fd;z-index:251125760" coordsize="18427,21600" adj="-6242186,-2647085,1976" path="wr-19624,,23576,43200,,91,18427,7603nfewr-19624,,23576,43200,,91,18427,7603l1976,21600nsxe" strokecolor="black [3213]" strokeweight="1.5pt">
            <v:path o:connectlocs="0,91;18427,7603;1976,21600"/>
          </v:shape>
        </w:pict>
      </w:r>
      <w:r>
        <w:rPr>
          <w:rFonts w:ascii="Times New Roman" w:hAnsi="Times New Roman" w:cs="Times New Roman"/>
          <w:noProof/>
          <w:sz w:val="24"/>
          <w:szCs w:val="24"/>
          <w:lang w:eastAsia="ru-RU"/>
        </w:rPr>
        <w:pict>
          <v:rect id="_x0000_s1256" style="position:absolute;margin-left:293.7pt;margin-top:12.95pt;width:23.75pt;height:24.45pt;z-index:251126784"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60" type="#_x0000_t19" style="position:absolute;margin-left:86.55pt;margin-top:1.9pt;width:229.15pt;height:99.1pt;rotation:14135657fd;z-index:251127808" coordsize="27240,21600" adj="-7500931,-2103790,8942" path="wr-12658,,30542,43200,,1938,27240,10121nfewr-12658,,30542,43200,,1938,27240,10121l8942,21600nsxe" strokecolor="black [3213]" strokeweight="1.5pt">
            <v:path o:connectlocs="0,1938;27240,10121;8942,21600"/>
          </v:shape>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68" type="#_x0000_t19" style="position:absolute;margin-left:191.7pt;margin-top:-89.65pt;width:36.3pt;height:222.4pt;rotation:3430019fd;z-index:252436480" coordsize="21600,29333" adj="-2603328,3012470,,13804" path="wr-21600,-7796,21600,35404,16613,,15014,29333nfewr-21600,-7796,21600,35404,16613,,15014,29333l,13804nsxe" strokecolor="black [3213]" strokeweight="1.5pt">
            <v:path o:connectlocs="16613,0;15014,29333;0,13804"/>
          </v:shape>
        </w:pict>
      </w:r>
      <w:r>
        <w:rPr>
          <w:rFonts w:ascii="Times New Roman" w:hAnsi="Times New Roman" w:cs="Times New Roman"/>
          <w:noProof/>
          <w:sz w:val="24"/>
          <w:szCs w:val="24"/>
          <w:lang w:eastAsia="ru-RU"/>
        </w:rPr>
        <w:pict>
          <v:rect id="_x0000_s1264" style="position:absolute;margin-left:39.4pt;margin-top:10.75pt;width:29.3pt;height:1in;z-index:251128832" stroked="f">
            <v:textbox>
              <w:txbxContent>
                <w:p w:rsidR="0065614F" w:rsidRPr="00A975E7" w:rsidRDefault="005F4C9D"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54" type="#_x0000_t32" style="position:absolute;margin-left:231.45pt;margin-top:13.4pt;width:1.3pt;height:153.9pt;z-index:251131904" o:connectortype="straight" strokecolor="black [3213]">
            <v:stroke dashstyle="dash"/>
          </v:shape>
        </w:pict>
      </w:r>
      <w:r>
        <w:rPr>
          <w:rFonts w:ascii="Times New Roman" w:hAnsi="Times New Roman" w:cs="Times New Roman"/>
          <w:noProof/>
          <w:sz w:val="24"/>
          <w:szCs w:val="24"/>
          <w:lang w:eastAsia="ru-RU"/>
        </w:rPr>
        <w:pict>
          <v:oval id="_x0000_s1252" style="position:absolute;margin-left:228.65pt;margin-top:11.1pt;width:4.1pt;height:5.15pt;z-index:251129856" fillcolor="black [3213]"/>
        </w:pict>
      </w: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55" type="#_x0000_t32" style="position:absolute;margin-left:69.9pt;margin-top:-.35pt;width:158.75pt;height:.05pt;z-index:251132928" o:connectortype="straight" strokecolor="black [3213]">
            <v:stroke dashstyle="dash"/>
          </v:shape>
        </w:pict>
      </w:r>
      <w:r>
        <w:rPr>
          <w:rFonts w:ascii="Times New Roman" w:hAnsi="Times New Roman" w:cs="Times New Roman"/>
          <w:noProof/>
          <w:sz w:val="24"/>
          <w:szCs w:val="24"/>
          <w:lang w:eastAsia="ru-RU"/>
        </w:rPr>
        <w:pict>
          <v:shape id="_x0000_s1265" type="#_x0000_t32" style="position:absolute;margin-left:52.95pt;margin-top:3.65pt;width:0;height:17.25pt;flip:y;z-index:251130880" o:connectortype="straight">
            <v:stroke endarrow="block"/>
          </v:shape>
        </w:pict>
      </w: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57" style="position:absolute;margin-left:302.7pt;margin-top:11.15pt;width:33.25pt;height:21.3pt;z-index:251133952" stroked="f">
            <v:textbox>
              <w:txbxContent>
                <w:p w:rsidR="0065614F" w:rsidRPr="00A975E7" w:rsidRDefault="005F4C9D" w:rsidP="000B6D61">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rPr>
                            <m:t>2</m:t>
                          </m:r>
                        </m:sub>
                      </m:sSub>
                    </m:oMath>
                  </m:oMathPara>
                </w:p>
              </w:txbxContent>
            </v:textbox>
          </v:rect>
        </w:pict>
      </w: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61" type="#_x0000_t32" style="position:absolute;margin-left:72.7pt;margin-top:3.8pt;width:115.15pt;height:1.6pt;flip:y;z-index:251136000" o:connectortype="straight" strokecolor="black [3213]">
            <v:stroke dashstyle="dash"/>
          </v:shape>
        </w:pict>
      </w:r>
      <w:r>
        <w:rPr>
          <w:rFonts w:ascii="Times New Roman" w:hAnsi="Times New Roman" w:cs="Times New Roman"/>
          <w:noProof/>
          <w:sz w:val="24"/>
          <w:szCs w:val="24"/>
          <w:lang w:eastAsia="ru-RU"/>
        </w:rPr>
        <w:pict>
          <v:shape id="_x0000_s1269" type="#_x0000_t32" style="position:absolute;margin-left:184.95pt;margin-top:3.7pt;width:93pt;height:.1pt;z-index:251137024" o:connectortype="straight" strokecolor="red" strokeweight="1.5pt"/>
        </w:pict>
      </w:r>
      <w:r>
        <w:rPr>
          <w:rFonts w:ascii="Times New Roman" w:hAnsi="Times New Roman" w:cs="Times New Roman"/>
          <w:noProof/>
          <w:sz w:val="24"/>
          <w:szCs w:val="24"/>
          <w:lang w:eastAsia="ru-RU"/>
        </w:rPr>
        <w:pict>
          <v:oval id="_x0000_s1313" style="position:absolute;margin-left:277.2pt;margin-top:2.9pt;width:3.75pt;height:3.55pt;flip:y;z-index:251134976" fillcolor="black [3213]"/>
        </w:pict>
      </w:r>
      <w:r>
        <w:rPr>
          <w:rFonts w:ascii="Times New Roman" w:hAnsi="Times New Roman" w:cs="Times New Roman"/>
          <w:noProof/>
          <w:sz w:val="24"/>
          <w:szCs w:val="24"/>
          <w:lang w:eastAsia="ru-RU"/>
        </w:rPr>
        <w:pict>
          <v:rect id="_x0000_s1268" style="position:absolute;margin-left:216.45pt;margin-top:6.05pt;width:57pt;height:19.5pt;z-index:251138048" stroked="f">
            <v:textbox>
              <w:txbxContent>
                <w:p w:rsidR="0065614F" w:rsidRPr="00B86428" w:rsidRDefault="00616FCE" w:rsidP="000B6D61">
                  <w:r w:rsidRPr="00B86428">
                    <w:rPr>
                      <w:lang w:val="kk-KZ"/>
                    </w:rPr>
                    <w:t>Тапшы</w:t>
                  </w:r>
                </w:p>
              </w:txbxContent>
            </v:textbox>
          </v:rect>
        </w:pict>
      </w:r>
      <w:r>
        <w:rPr>
          <w:rFonts w:ascii="Times New Roman" w:hAnsi="Times New Roman" w:cs="Times New Roman"/>
          <w:noProof/>
          <w:sz w:val="24"/>
          <w:szCs w:val="24"/>
          <w:lang w:eastAsia="ru-RU"/>
        </w:rPr>
        <w:pict>
          <v:oval id="_x0000_s1253" style="position:absolute;margin-left:184.95pt;margin-top:2.3pt;width:4.1pt;height:5.15pt;z-index:251139072" fillcolor="black [3213]"/>
        </w:pict>
      </w:r>
      <w:r>
        <w:rPr>
          <w:rFonts w:ascii="Times New Roman" w:hAnsi="Times New Roman" w:cs="Times New Roman"/>
          <w:noProof/>
          <w:sz w:val="24"/>
          <w:szCs w:val="24"/>
          <w:lang w:eastAsia="ru-RU"/>
        </w:rPr>
        <w:pict>
          <v:shape id="_x0000_s1262" type="#_x0000_t32" style="position:absolute;margin-left:187.85pt;margin-top:8.3pt;width:.55pt;height:116pt;z-index:251140096" o:connectortype="straight" strokecolor="black [3213]">
            <v:stroke dashstyle="dash"/>
          </v:shape>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63" style="position:absolute;margin-left:297.4pt;margin-top:3.65pt;width:24.05pt;height:22.5pt;z-index:251141120"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v:textbox>
          </v:rect>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5" type="#_x0000_t32" style="position:absolute;margin-left:198.7pt;margin-top:12.2pt;width:26pt;height:.05pt;z-index:252441600" o:connectortype="straight">
            <v:stroke endarrow="block"/>
          </v:shape>
        </w:pict>
      </w:r>
      <w:r>
        <w:rPr>
          <w:rFonts w:ascii="Times New Roman" w:hAnsi="Times New Roman" w:cs="Times New Roman"/>
          <w:noProof/>
          <w:sz w:val="24"/>
          <w:szCs w:val="24"/>
          <w:lang w:eastAsia="ru-RU"/>
        </w:rPr>
        <w:pict>
          <v:shape id="_x0000_s1312" type="#_x0000_t32" style="position:absolute;margin-left:198.45pt;margin-top:12.2pt;width:26.25pt;height:0;z-index:251142144" o:connectortype="straight">
            <v:stroke endarrow="block"/>
          </v:shape>
        </w:pict>
      </w:r>
      <w:r>
        <w:rPr>
          <w:rFonts w:ascii="Times New Roman" w:hAnsi="Times New Roman" w:cs="Times New Roman"/>
          <w:noProof/>
          <w:sz w:val="24"/>
          <w:szCs w:val="24"/>
          <w:lang w:eastAsia="ru-RU"/>
        </w:rPr>
        <w:pict>
          <v:rect id="_x0000_s1266" style="position:absolute;margin-left:72.35pt;margin-top:1.7pt;width:368.75pt;height:21.75pt;z-index:251143168" stroked="f">
            <v:textbox>
              <w:txbxContent>
                <w:p w:rsidR="0065614F" w:rsidRPr="00A975E7"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1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250" type="#_x0000_t32" style="position:absolute;margin-left:72.7pt;margin-top:1.55pt;width:363.8pt;height:.05pt;flip:x;z-index:251144192" o:connectortype="straight"/>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ind w:firstLine="708"/>
        <w:jc w:val="center"/>
        <w:rPr>
          <w:rFonts w:ascii="Times New Roman" w:hAnsi="Times New Roman" w:cs="Times New Roman"/>
          <w:b/>
          <w:i/>
          <w:sz w:val="24"/>
          <w:szCs w:val="24"/>
          <w:lang w:val="kk-KZ"/>
        </w:rPr>
      </w:pPr>
      <w:r w:rsidRPr="00DE48FA">
        <w:rPr>
          <w:rFonts w:ascii="Times New Roman" w:hAnsi="Times New Roman" w:cs="Times New Roman"/>
          <w:b/>
          <w:i/>
          <w:sz w:val="24"/>
          <w:szCs w:val="24"/>
          <w:lang w:val="kk-KZ"/>
        </w:rPr>
        <w:t>2.6</w:t>
      </w:r>
      <w:r w:rsidR="000A0BBA">
        <w:rPr>
          <w:rFonts w:ascii="Times New Roman" w:hAnsi="Times New Roman" w:cs="Times New Roman"/>
          <w:b/>
          <w:i/>
          <w:sz w:val="24"/>
          <w:szCs w:val="24"/>
          <w:lang w:val="kk-KZ"/>
        </w:rPr>
        <w:t xml:space="preserve"> сурет</w:t>
      </w:r>
      <w:r w:rsidRPr="00DE48FA">
        <w:rPr>
          <w:rFonts w:ascii="Times New Roman" w:hAnsi="Times New Roman" w:cs="Times New Roman"/>
          <w:b/>
          <w:i/>
          <w:sz w:val="24"/>
          <w:szCs w:val="24"/>
          <w:lang w:val="kk-KZ"/>
        </w:rPr>
        <w:t xml:space="preserve">. </w:t>
      </w:r>
      <w:r w:rsidR="000A0BBA">
        <w:rPr>
          <w:rFonts w:ascii="Times New Roman" w:hAnsi="Times New Roman" w:cs="Times New Roman"/>
          <w:b/>
          <w:i/>
          <w:sz w:val="24"/>
          <w:szCs w:val="24"/>
          <w:lang w:val="kk-KZ"/>
        </w:rPr>
        <w:t>Сұраныс пен ұсыныстың өзгерулері жіне олардың нарықтық тепе</w:t>
      </w:r>
      <w:r w:rsidR="000A0BBA" w:rsidRPr="00DE48FA">
        <w:rPr>
          <w:rFonts w:ascii="Times New Roman" w:hAnsi="Times New Roman" w:cs="Times New Roman"/>
          <w:b/>
          <w:i/>
          <w:sz w:val="24"/>
          <w:szCs w:val="24"/>
          <w:lang w:val="kk-KZ"/>
        </w:rPr>
        <w:t>-</w:t>
      </w:r>
      <w:r w:rsidR="000A0BBA">
        <w:rPr>
          <w:rFonts w:ascii="Times New Roman" w:hAnsi="Times New Roman" w:cs="Times New Roman"/>
          <w:b/>
          <w:i/>
          <w:sz w:val="24"/>
          <w:szCs w:val="24"/>
          <w:lang w:val="kk-KZ"/>
        </w:rPr>
        <w:t xml:space="preserve">теңдікке қысқа мерзімді уақыт мезгілінде  тиетін әсері  </w:t>
      </w:r>
      <w:r w:rsidRPr="00DE48FA">
        <w:rPr>
          <w:rFonts w:ascii="Times New Roman" w:hAnsi="Times New Roman" w:cs="Times New Roman"/>
          <w:b/>
          <w:i/>
          <w:sz w:val="24"/>
          <w:szCs w:val="24"/>
          <w:lang w:val="kk-KZ"/>
        </w:rPr>
        <w:t>(</w:t>
      </w:r>
      <w:r w:rsidR="000A0BBA">
        <w:rPr>
          <w:rFonts w:ascii="Times New Roman" w:hAnsi="Times New Roman" w:cs="Times New Roman"/>
          <w:b/>
          <w:i/>
          <w:sz w:val="24"/>
          <w:szCs w:val="24"/>
          <w:lang w:val="kk-KZ"/>
        </w:rPr>
        <w:t>бағаның мөлшерлеу функциясы</w:t>
      </w:r>
      <w:r w:rsidRPr="00DE48FA">
        <w:rPr>
          <w:rFonts w:ascii="Times New Roman" w:hAnsi="Times New Roman" w:cs="Times New Roman"/>
          <w:b/>
          <w:i/>
          <w:sz w:val="24"/>
          <w:szCs w:val="24"/>
          <w:lang w:val="kk-KZ"/>
        </w:rPr>
        <w:t xml:space="preserve">) </w:t>
      </w:r>
    </w:p>
    <w:p w:rsidR="000B6D61" w:rsidRPr="00DE48FA" w:rsidRDefault="000A0BB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Графиктердегі көрсетілген нәтижелерді қысқаша келесідей түсіндіруге болады</w:t>
      </w:r>
      <w:r w:rsidR="000B6D61" w:rsidRPr="00DE48FA">
        <w:rPr>
          <w:rFonts w:ascii="Times New Roman" w:hAnsi="Times New Roman" w:cs="Times New Roman"/>
          <w:sz w:val="24"/>
          <w:szCs w:val="24"/>
          <w:lang w:val="kk-KZ"/>
        </w:rPr>
        <w:t xml:space="preserve">: </w:t>
      </w:r>
    </w:p>
    <w:p w:rsidR="000B6D61" w:rsidRPr="00DE48FA"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sidRPr="00DE48FA">
        <w:rPr>
          <w:rFonts w:ascii="Times New Roman" w:hAnsi="Times New Roman" w:cs="Times New Roman"/>
          <w:sz w:val="24"/>
          <w:szCs w:val="24"/>
          <w:lang w:val="kk-KZ"/>
        </w:rPr>
        <w:t xml:space="preserve"> </w:t>
      </w:r>
      <w:r w:rsidR="000A0BBA">
        <w:rPr>
          <w:rFonts w:ascii="Times New Roman" w:hAnsi="Times New Roman" w:cs="Times New Roman"/>
          <w:sz w:val="24"/>
          <w:szCs w:val="24"/>
          <w:lang w:val="kk-KZ"/>
        </w:rPr>
        <w:t>Сұраныстың өсуі тепе</w:t>
      </w:r>
      <w:r w:rsidR="000A0BBA" w:rsidRPr="00DE48FA">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өсіруге алып келеді.</w:t>
      </w:r>
      <w:r w:rsidR="000A0BBA" w:rsidRPr="00DE48FA">
        <w:rPr>
          <w:rFonts w:ascii="Times New Roman" w:hAnsi="Times New Roman" w:cs="Times New Roman"/>
          <w:sz w:val="24"/>
          <w:szCs w:val="24"/>
          <w:lang w:val="kk-KZ"/>
        </w:rPr>
        <w:t xml:space="preserve"> </w:t>
      </w:r>
    </w:p>
    <w:p w:rsidR="00B505B7" w:rsidRDefault="00B505B7" w:rsidP="000A0BBA">
      <w:pPr>
        <w:spacing w:after="0" w:line="240" w:lineRule="auto"/>
        <w:ind w:firstLine="708"/>
        <w:jc w:val="center"/>
        <w:rPr>
          <w:rFonts w:ascii="Times New Roman" w:hAnsi="Times New Roman" w:cs="Times New Roman"/>
          <w:sz w:val="24"/>
          <w:szCs w:val="24"/>
          <w:lang w:val="kk-KZ"/>
        </w:rPr>
      </w:pPr>
    </w:p>
    <w:p w:rsidR="000B6D61" w:rsidRPr="00D85323" w:rsidRDefault="000B6D61" w:rsidP="000A0BBA">
      <w:pPr>
        <w:spacing w:after="0" w:line="240" w:lineRule="auto"/>
        <w:ind w:firstLine="708"/>
        <w:jc w:val="center"/>
        <w:rPr>
          <w:rFonts w:ascii="Times New Roman" w:hAnsi="Times New Roman" w:cs="Times New Roman"/>
          <w:sz w:val="24"/>
          <w:szCs w:val="24"/>
          <w:lang w:val="kk-KZ"/>
        </w:rPr>
      </w:pPr>
      <w:r w:rsidRPr="00D85323">
        <w:rPr>
          <w:rFonts w:ascii="Times New Roman" w:hAnsi="Times New Roman" w:cs="Times New Roman"/>
          <w:sz w:val="24"/>
          <w:szCs w:val="24"/>
          <w:lang w:val="kk-KZ"/>
        </w:rPr>
        <w:t>Б)</w:t>
      </w:r>
      <w:r w:rsidR="005F4C9D">
        <w:rPr>
          <w:rFonts w:ascii="Times New Roman" w:hAnsi="Times New Roman" w:cs="Times New Roman"/>
          <w:noProof/>
          <w:sz w:val="24"/>
          <w:szCs w:val="24"/>
          <w:lang w:eastAsia="ru-RU"/>
        </w:rPr>
        <w:pict>
          <v:shape id="_x0000_s1271" type="#_x0000_t32" style="position:absolute;left:0;text-align:left;margin-left:72.65pt;margin-top:9.55pt;width:0;height:253.45pt;z-index:251147264;mso-position-horizontal-relative:text;mso-position-vertical-relative:text" o:connectortype="straight"/>
        </w:pict>
      </w:r>
      <w:r w:rsidR="005F4C9D">
        <w:rPr>
          <w:rFonts w:ascii="Times New Roman" w:hAnsi="Times New Roman" w:cs="Times New Roman"/>
          <w:noProof/>
          <w:sz w:val="24"/>
          <w:szCs w:val="24"/>
          <w:lang w:eastAsia="ru-RU"/>
        </w:rPr>
        <w:pict>
          <v:rect id="_x0000_s1273" style="position:absolute;left:0;text-align:left;margin-left:44pt;margin-top:10.35pt;width:33.8pt;height:18.3pt;z-index:251148288;mso-position-horizontal-relative:text;mso-position-vertical-relative:text" stroked="f">
            <v:textbox>
              <w:txbxContent>
                <w:p w:rsidR="0065614F" w:rsidRPr="00CC5E96" w:rsidRDefault="0065614F" w:rsidP="000B6D61">
                  <w:pPr>
                    <w:rPr>
                      <w:b/>
                      <w:lang w:val="en-US"/>
                    </w:rPr>
                  </w:pPr>
                  <w:r w:rsidRPr="00CC5E96">
                    <w:rPr>
                      <w:b/>
                      <w:lang w:val="en-US"/>
                    </w:rPr>
                    <w:t>P</w:t>
                  </w:r>
                </w:p>
              </w:txbxContent>
            </v:textbox>
          </v:rect>
        </w:pict>
      </w: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81" type="#_x0000_t19" style="position:absolute;margin-left:155.55pt;margin-top:7.5pt;width:177.75pt;height:99.1pt;rotation:13667342fd;z-index:251149312" coordsize="21136,21600" adj="-6242186,-1801877,1976" path="wr-19624,,23576,43200,,91,21136,11628nfewr-19624,,23576,43200,,91,21136,11628l1976,21600nsxe" strokecolor="black [3213]" strokeweight="1.5pt">
            <v:path o:connectlocs="0,91;21136,11628;1976,21600"/>
          </v:shape>
        </w:pict>
      </w:r>
      <w:r>
        <w:rPr>
          <w:rFonts w:ascii="Times New Roman" w:hAnsi="Times New Roman" w:cs="Times New Roman"/>
          <w:noProof/>
          <w:sz w:val="24"/>
          <w:szCs w:val="24"/>
          <w:lang w:eastAsia="ru-RU"/>
        </w:rPr>
        <w:pict>
          <v:rect id="_x0000_s1278" style="position:absolute;margin-left:293.7pt;margin-top:12.95pt;width:23.75pt;height:24.45pt;z-index:251150336"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82" type="#_x0000_t19" style="position:absolute;margin-left:86.55pt;margin-top:1.9pt;width:229.15pt;height:99.1pt;rotation:14135657fd;z-index:251151360" coordsize="27240,21600" adj="-7500931,-2103790,8942" path="wr-12658,,30542,43200,,1938,27240,10121nfewr-12658,,30542,43200,,1938,27240,10121l8942,21600nsxe" strokecolor="black [3213]" strokeweight="1.5pt">
            <v:path o:connectlocs="0,1938;27240,10121;8942,21600"/>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69" type="#_x0000_t19" style="position:absolute;margin-left:184.85pt;margin-top:-86.3pt;width:36.3pt;height:222.4pt;rotation:3430019fd;z-index:252437504" coordsize="21600,29333" adj="-2603328,3012470,,13804" path="wr-21600,-7796,21600,35404,16613,,15014,29333nfewr-21600,-7796,21600,35404,16613,,15014,29333l,13804nsxe" strokecolor="black [3213]" strokeweight="1.5pt">
            <v:path o:connectlocs="16613,0;15014,29333;0,13804"/>
          </v:shape>
        </w:pict>
      </w:r>
      <w:r>
        <w:rPr>
          <w:rFonts w:ascii="Times New Roman" w:hAnsi="Times New Roman" w:cs="Times New Roman"/>
          <w:noProof/>
          <w:sz w:val="24"/>
          <w:szCs w:val="24"/>
          <w:lang w:eastAsia="ru-RU"/>
        </w:rPr>
        <w:pict>
          <v:rect id="_x0000_s1290" style="position:absolute;margin-left:152.7pt;margin-top:5.4pt;width:45.75pt;height:19.5pt;z-index:251152384" stroked="f">
            <v:textbox>
              <w:txbxContent>
                <w:p w:rsidR="0065614F" w:rsidRPr="00B86428" w:rsidRDefault="00616FCE" w:rsidP="000B6D61">
                  <w:r w:rsidRPr="00B86428">
                    <w:rPr>
                      <w:lang w:val="kk-KZ"/>
                    </w:rPr>
                    <w:t>Артық</w:t>
                  </w:r>
                </w:p>
              </w:txbxContent>
            </v:textbox>
          </v:rect>
        </w:pict>
      </w:r>
      <w:r>
        <w:rPr>
          <w:rFonts w:ascii="Times New Roman" w:hAnsi="Times New Roman" w:cs="Times New Roman"/>
          <w:noProof/>
          <w:sz w:val="24"/>
          <w:szCs w:val="24"/>
          <w:lang w:eastAsia="ru-RU"/>
        </w:rPr>
        <w:pict>
          <v:rect id="_x0000_s1286" style="position:absolute;margin-left:39.4pt;margin-top:10.75pt;width:29.3pt;height:1in;z-index:251153408" stroked="f">
            <v:textbox>
              <w:txbxContent>
                <w:p w:rsidR="0065614F" w:rsidRPr="00A975E7" w:rsidRDefault="005F4C9D"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txbxContent>
            </v:textbox>
          </v:rect>
        </w:pict>
      </w: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77" type="#_x0000_t32" style="position:absolute;margin-left:72.7pt;margin-top:13.35pt;width:80.35pt;height:.05pt;z-index:251156480" o:connectortype="straight" strokecolor="black [3213]">
            <v:stroke dashstyle="dash"/>
          </v:shape>
        </w:pict>
      </w:r>
      <w:r>
        <w:rPr>
          <w:rFonts w:ascii="Times New Roman" w:hAnsi="Times New Roman" w:cs="Times New Roman"/>
          <w:noProof/>
          <w:sz w:val="24"/>
          <w:szCs w:val="24"/>
          <w:lang w:eastAsia="ru-RU"/>
        </w:rPr>
        <w:pict>
          <v:shape id="_x0000_s1291" type="#_x0000_t32" style="position:absolute;margin-left:150.6pt;margin-top:13.4pt;width:78.4pt;height:0;z-index:251155456" o:connectortype="straight" strokecolor="red" strokeweight="1.5pt"/>
        </w:pict>
      </w: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87" type="#_x0000_t32" style="position:absolute;margin-left:52.95pt;margin-top:2.9pt;width:0;height:21.1pt;z-index:251157504" o:connectortype="straight">
            <v:stroke endarrow="block"/>
          </v:shape>
        </w:pict>
      </w:r>
      <w:r>
        <w:rPr>
          <w:rFonts w:ascii="Times New Roman" w:hAnsi="Times New Roman" w:cs="Times New Roman"/>
          <w:noProof/>
          <w:sz w:val="24"/>
          <w:szCs w:val="24"/>
          <w:lang w:eastAsia="ru-RU"/>
        </w:rPr>
        <w:pict>
          <v:shape id="_x0000_s1276" type="#_x0000_t32" style="position:absolute;margin-left:231.1pt;margin-top:-.4pt;width:1.3pt;height:153.9pt;z-index:251158528" o:connectortype="straight" strokecolor="black [3213]"/>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79" style="position:absolute;margin-left:307.2pt;margin-top:8.3pt;width:33.25pt;height:21.3pt;z-index:251159552" stroked="f">
            <v:textbox>
              <w:txbxContent>
                <w:p w:rsidR="0065614F" w:rsidRPr="00A975E7" w:rsidRDefault="005F4C9D" w:rsidP="000B6D61">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rPr>
                            <m:t>1</m:t>
                          </m:r>
                        </m:sub>
                      </m:sSub>
                    </m:oMath>
                  </m:oMathPara>
                </w:p>
              </w:txbxContent>
            </v:textbox>
          </v:rect>
        </w:pict>
      </w:r>
      <w:r>
        <w:rPr>
          <w:rFonts w:ascii="Times New Roman" w:hAnsi="Times New Roman" w:cs="Times New Roman"/>
          <w:noProof/>
          <w:sz w:val="24"/>
          <w:szCs w:val="24"/>
          <w:lang w:eastAsia="ru-RU"/>
        </w:rPr>
        <w:pict>
          <v:shape id="_x0000_s1283" type="#_x0000_t32" style="position:absolute;margin-left:72.7pt;margin-top:4.45pt;width:115.15pt;height:1.6pt;flip:y;z-index:251160576" o:connectortype="straight" strokecolor="black [3213]">
            <v:stroke dashstyle="dash"/>
          </v:shape>
        </w:pict>
      </w:r>
      <w:r>
        <w:rPr>
          <w:rFonts w:ascii="Times New Roman" w:hAnsi="Times New Roman" w:cs="Times New Roman"/>
          <w:noProof/>
          <w:sz w:val="24"/>
          <w:szCs w:val="24"/>
          <w:lang w:eastAsia="ru-RU"/>
        </w:rPr>
        <w:pict>
          <v:shape id="_x0000_s1284" type="#_x0000_t32" style="position:absolute;margin-left:187.85pt;margin-top:8.3pt;width:.55pt;height:116pt;z-index:251162624" o:connectortype="straight" strokecolor="#0070c0"/>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85" style="position:absolute;margin-left:279.45pt;margin-top:10.5pt;width:24.05pt;height:22.95pt;z-index:251163648"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6" type="#_x0000_t32" style="position:absolute;margin-left:198.7pt;margin-top:11.6pt;width:26pt;height:0;flip:x;z-index:252442624" o:connectortype="straight">
            <v:stroke endarrow="block"/>
          </v:shape>
        </w:pict>
      </w:r>
      <w:r>
        <w:rPr>
          <w:rFonts w:ascii="Times New Roman" w:hAnsi="Times New Roman" w:cs="Times New Roman"/>
          <w:noProof/>
          <w:sz w:val="24"/>
          <w:szCs w:val="24"/>
          <w:lang w:eastAsia="ru-RU"/>
        </w:rPr>
        <w:pict>
          <v:shape id="_x0000_s1289" type="#_x0000_t32" style="position:absolute;margin-left:198.7pt;margin-top:11.6pt;width:26pt;height:0;flip:x;z-index:251164672" o:connectortype="straight">
            <v:stroke endarrow="block"/>
          </v:shape>
        </w:pict>
      </w:r>
      <w:r>
        <w:rPr>
          <w:rFonts w:ascii="Times New Roman" w:hAnsi="Times New Roman" w:cs="Times New Roman"/>
          <w:noProof/>
          <w:sz w:val="24"/>
          <w:szCs w:val="24"/>
          <w:lang w:eastAsia="ru-RU"/>
        </w:rPr>
        <w:pict>
          <v:rect id="_x0000_s1288" style="position:absolute;margin-left:72.35pt;margin-top:1.7pt;width:368.75pt;height:21.75pt;z-index:251165696" stroked="f">
            <v:textbox style="mso-next-textbox:#_x0000_s1288">
              <w:txbxContent>
                <w:p w:rsidR="0065614F" w:rsidRPr="00A975E7"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2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272" type="#_x0000_t32" style="position:absolute;margin-left:72.7pt;margin-top:1.55pt;width:363.8pt;height:.05pt;flip:x;z-index:251166720" o:connectortype="straigh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Б) </w:t>
      </w:r>
      <w:r w:rsidR="000A0BBA">
        <w:rPr>
          <w:rFonts w:ascii="Times New Roman" w:hAnsi="Times New Roman" w:cs="Times New Roman"/>
          <w:sz w:val="24"/>
          <w:szCs w:val="24"/>
          <w:lang w:val="kk-KZ"/>
        </w:rPr>
        <w:t>Сұраныстың төмендеуі тепе</w:t>
      </w:r>
      <w:r w:rsidR="000A0BBA" w:rsidRPr="00DE48FA">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төмендетуге алып келеді.</w:t>
      </w:r>
    </w:p>
    <w:p w:rsidR="000B6D61" w:rsidRPr="00DE48FA"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shape id="_x0000_s1301" type="#_x0000_t19" style="position:absolute;left:0;text-align:left;margin-left:34.9pt;margin-top:59.2pt;width:208.4pt;height:99.1pt;rotation:8670986fd;z-index:251168768" coordsize="24778,21600" adj="-7384243,-2647085,8327" path="wr-13273,,29927,43200,,1669,24778,7603nfewr-13273,,29927,43200,,1669,24778,7603l8327,21600nsxe" strokecolor="black [3213]" strokeweight="1.5pt">
            <v:path o:connectlocs="0,1669;24778,7603;8327,21600"/>
          </v:shape>
        </w:pict>
      </w:r>
    </w:p>
    <w:p w:rsidR="000A0BBA" w:rsidRDefault="005F4C9D" w:rsidP="000A0BBA">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14" type="#_x0000_t19" style="position:absolute;left:0;text-align:left;margin-left:102.3pt;margin-top:67.25pt;width:213.55pt;height:99.1pt;rotation:8670986fd;z-index:251169792" coordsize="25393,21600" adj="-7500931,-2647085,8942" path="wr-12658,,30542,43200,,1938,25393,7603nfewr-12658,,30542,43200,,1938,25393,7603l8942,21600nsxe" strokecolor="black [3213]" strokeweight="1.5pt">
            <v:path o:connectlocs="0,1938;25393,7603;8942,21600"/>
          </v:shape>
        </w:pict>
      </w:r>
      <w:r w:rsidR="000B6D61" w:rsidRPr="001C1CDC">
        <w:rPr>
          <w:rFonts w:ascii="Times New Roman" w:hAnsi="Times New Roman" w:cs="Times New Roman"/>
          <w:sz w:val="24"/>
          <w:szCs w:val="24"/>
          <w:lang w:val="kk-KZ"/>
        </w:rPr>
        <w:t>В)</w:t>
      </w:r>
    </w:p>
    <w:p w:rsidR="000B6D61" w:rsidRPr="001C1CDC" w:rsidRDefault="000B6D61" w:rsidP="000A0BBA">
      <w:pPr>
        <w:spacing w:after="0" w:line="240" w:lineRule="auto"/>
        <w:ind w:firstLine="708"/>
        <w:jc w:val="center"/>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15" style="position:absolute;margin-left:236.55pt;margin-top:8.4pt;width:32.75pt;height:20.25pt;z-index:251170816" stroked="f">
            <v:textbox style="mso-next-textbox:#_x0000_s1315">
              <w:txbxContent>
                <w:p w:rsidR="0065614F" w:rsidRPr="00B86428" w:rsidRDefault="005F4C9D" w:rsidP="000B6D61">
                  <w:pPr>
                    <w:rPr>
                      <w:b/>
                      <w:lang w:val="en-US"/>
                    </w:rPr>
                  </w:pPr>
                  <m:oMathPara>
                    <m:oMath>
                      <m:sSub>
                        <m:sSubPr>
                          <m:ctrlPr>
                            <w:rPr>
                              <w:rFonts w:ascii="Cambria Math" w:hAnsi="Cambria Math"/>
                              <w:b/>
                              <w:i/>
                              <w:lang w:val="en-US"/>
                            </w:rPr>
                          </m:ctrlPr>
                        </m:sSubPr>
                        <m:e>
                          <m:r>
                            <m:rPr>
                              <m:sty m:val="bi"/>
                            </m:rPr>
                            <w:rPr>
                              <w:rFonts w:ascii="Cambria Math" w:hAnsi="Cambria Math"/>
                              <w:lang w:val="en-US"/>
                            </w:rPr>
                            <m:t>S</m:t>
                          </m:r>
                        </m:e>
                        <m:sub>
                          <m:r>
                            <m:rPr>
                              <m:sty m:val="bi"/>
                            </m:rP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293" type="#_x0000_t32" style="position:absolute;margin-left:72.65pt;margin-top:9.55pt;width:0;height:253.45pt;z-index:251171840" o:connectortype="straight"/>
        </w:pict>
      </w:r>
      <w:r>
        <w:rPr>
          <w:rFonts w:ascii="Times New Roman" w:hAnsi="Times New Roman" w:cs="Times New Roman"/>
          <w:noProof/>
          <w:sz w:val="24"/>
          <w:szCs w:val="24"/>
          <w:lang w:eastAsia="ru-RU"/>
        </w:rPr>
        <w:pict>
          <v:rect id="_x0000_s1295" style="position:absolute;margin-left:44pt;margin-top:10.35pt;width:33.8pt;height:18.3pt;z-index:251172864"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00" style="position:absolute;margin-left:315.7pt;margin-top:2.45pt;width:23.75pt;height:24.45pt;z-index:251173888" stroked="f">
            <v:textbox>
              <w:txbxContent>
                <w:p w:rsidR="0065614F" w:rsidRPr="00390FAC" w:rsidRDefault="005F4C9D"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2</m:t>
                        </m:r>
                      </m:sub>
                    </m:sSub>
                  </m:oMath>
                  <w:r w:rsidR="0065614F" w:rsidRPr="00390FAC">
                    <w:rPr>
                      <w:rFonts w:ascii="Times New Roman" w:hAnsi="Times New Roman" w:cs="Times New Roman"/>
                      <w:b/>
                      <w:sz w:val="24"/>
                      <w:szCs w:val="24"/>
                      <w:lang w:val="en-US"/>
                    </w:rPr>
                    <w:t>S</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2" type="#_x0000_t19" style="position:absolute;margin-left:125.55pt;margin-top:-.05pt;width:229.15pt;height:99.1pt;rotation:13610848fd;z-index:251174912"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10" style="position:absolute;margin-left:217.95pt;margin-top:1.2pt;width:47.35pt;height:19.5pt;z-index:251176960" stroked="f">
            <v:textbox>
              <w:txbxContent>
                <w:p w:rsidR="0065614F" w:rsidRPr="00B86428" w:rsidRDefault="00616FCE" w:rsidP="000B6D61">
                  <w:r w:rsidRPr="00B86428">
                    <w:rPr>
                      <w:lang w:val="kk-KZ"/>
                    </w:rPr>
                    <w:t>Артық</w:t>
                  </w:r>
                </w:p>
              </w:txbxContent>
            </v:textbox>
          </v:rect>
        </w:pict>
      </w:r>
      <w:r>
        <w:rPr>
          <w:rFonts w:ascii="Times New Roman" w:hAnsi="Times New Roman" w:cs="Times New Roman"/>
          <w:noProof/>
          <w:sz w:val="24"/>
          <w:szCs w:val="24"/>
          <w:lang w:eastAsia="ru-RU"/>
        </w:rPr>
        <w:pict>
          <v:rect id="_x0000_s1306" style="position:absolute;margin-left:39.4pt;margin-top:10.35pt;width:29.3pt;height:86.2pt;z-index:251175936" stroked="f">
            <v:textbox>
              <w:txbxContent>
                <w:p w:rsidR="0065614F" w:rsidRPr="00A975E7" w:rsidRDefault="005F4C9D"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11" type="#_x0000_t32" style="position:absolute;margin-left:183.45pt;margin-top:9.15pt;width:89.45pt;height:0;z-index:251182080" o:connectortype="straight" strokecolor="black [3213]" strokeweight="1pt"/>
        </w:pict>
      </w:r>
      <w:r>
        <w:rPr>
          <w:rFonts w:ascii="Times New Roman" w:hAnsi="Times New Roman" w:cs="Times New Roman"/>
          <w:noProof/>
          <w:sz w:val="24"/>
          <w:szCs w:val="24"/>
          <w:lang w:eastAsia="ru-RU"/>
        </w:rPr>
        <w:pict>
          <v:shape id="_x0000_s1299" type="#_x0000_t32" style="position:absolute;margin-left:72.35pt;margin-top:9.15pt;width:112.6pt;height:.05pt;z-index:251183104" o:connectortype="straight" strokecolor="black [3213]">
            <v:stroke dashstyle="dash"/>
          </v:shape>
        </w:pict>
      </w:r>
      <w:r>
        <w:rPr>
          <w:rFonts w:ascii="Times New Roman" w:hAnsi="Times New Roman" w:cs="Times New Roman"/>
          <w:noProof/>
          <w:sz w:val="24"/>
          <w:szCs w:val="24"/>
          <w:lang w:eastAsia="ru-RU"/>
        </w:rPr>
        <w:pict>
          <v:shape id="_x0000_s1304" type="#_x0000_t32" style="position:absolute;margin-left:184.2pt;margin-top:9.9pt;width:2.9pt;height:170.3pt;z-index:251181056" o:connectortype="straight" strokecolor="black [3213]">
            <v:stroke dashstyle="dash"/>
          </v:shape>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7" type="#_x0000_t32" style="position:absolute;margin-left:52.95pt;margin-top:3.2pt;width:0;height:25.35pt;z-index:251184128" o:connectortype="straight">
            <v:stroke endarrow="block"/>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3" type="#_x0000_t32" style="position:absolute;margin-left:71.95pt;margin-top:4.75pt;width:162.3pt;height:1.6pt;flip:y;z-index:251185152" o:connectortype="straight" strokecolor="black [3213]">
            <v:stroke dashstyle="dash"/>
          </v:shape>
        </w:pict>
      </w:r>
      <w:r>
        <w:rPr>
          <w:rFonts w:ascii="Times New Roman" w:hAnsi="Times New Roman" w:cs="Times New Roman"/>
          <w:noProof/>
          <w:sz w:val="24"/>
          <w:szCs w:val="24"/>
          <w:lang w:eastAsia="ru-RU"/>
        </w:rPr>
        <w:pict>
          <v:shape id="_x0000_s1298" type="#_x0000_t32" style="position:absolute;margin-left:234.25pt;margin-top:7.1pt;width:2.65pt;height:132.6pt;z-index:251187200"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05" style="position:absolute;margin-left:330.65pt;margin-top:8.75pt;width:24.05pt;height:22.5pt;z-index:251188224" stroked="f">
            <v:textbox style="mso-next-textbox:#_x0000_s1305">
              <w:txbxContent>
                <w:p w:rsidR="0065614F" w:rsidRPr="000C3636" w:rsidRDefault="0065614F" w:rsidP="000B6D61">
                  <w:pPr>
                    <w:rPr>
                      <w:lang w:val="en-US"/>
                    </w:rPr>
                  </w:pPr>
                  <w:r>
                    <w:rPr>
                      <w:lang w:val="en-US"/>
                    </w:rPr>
                    <w:t>D</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9" type="#_x0000_t32" style="position:absolute;margin-left:202.95pt;margin-top:12.35pt;width:19.15pt;height:.75pt;z-index:251189248" o:connectortype="straight">
            <v:stroke endarrow="block"/>
          </v:shape>
        </w:pict>
      </w:r>
      <w:r>
        <w:rPr>
          <w:rFonts w:ascii="Times New Roman" w:hAnsi="Times New Roman" w:cs="Times New Roman"/>
          <w:noProof/>
          <w:sz w:val="24"/>
          <w:szCs w:val="24"/>
          <w:lang w:eastAsia="ru-RU"/>
        </w:rPr>
        <w:pict>
          <v:rect id="_x0000_s1308" style="position:absolute;margin-left:72.35pt;margin-top:1.7pt;width:368.75pt;height:21.75pt;z-index:251190272" stroked="f">
            <v:textbox>
              <w:txbxContent>
                <w:p w:rsidR="0065614F" w:rsidRPr="00A975E7"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1    </m:t>
                        </m:r>
                      </m:sub>
                    </m:sSub>
                  </m:oMath>
                  <w:r w:rsidR="0065614F">
                    <w:rPr>
                      <w:rFonts w:eastAsiaTheme="minorEastAsia"/>
                      <w:lang w:val="en-US"/>
                    </w:rPr>
                    <w:t xml:space="preserve"> </w:t>
                  </w:r>
                  <w:r w:rsidR="00616FCE">
                    <w:rPr>
                      <w:rFonts w:eastAsiaTheme="minorEastAsia"/>
                      <w:noProof/>
                      <w:lang w:eastAsia="ru-RU"/>
                    </w:rPr>
                    <w:drawing>
                      <wp:inline distT="0" distB="0" distL="0" distR="0">
                        <wp:extent cx="257175" cy="857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57175" cy="85725"/>
                                </a:xfrm>
                                <a:prstGeom prst="rect">
                                  <a:avLst/>
                                </a:prstGeom>
                                <a:noFill/>
                                <a:ln w="9525">
                                  <a:noFill/>
                                  <a:miter lim="800000"/>
                                  <a:headEnd/>
                                  <a:tailEnd/>
                                </a:ln>
                              </pic:spPr>
                            </pic:pic>
                          </a:graphicData>
                        </a:graphic>
                      </wp:inline>
                    </w:drawing>
                  </w:r>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294" type="#_x0000_t32" style="position:absolute;margin-left:72.7pt;margin-top:1.55pt;width:363.8pt;height:.05pt;flip:x;z-index:251191296"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ind w:firstLine="708"/>
        <w:rPr>
          <w:rFonts w:ascii="Times New Roman" w:hAnsi="Times New Roman" w:cs="Times New Roman"/>
          <w:sz w:val="24"/>
          <w:szCs w:val="24"/>
          <w:lang w:val="kk-KZ"/>
        </w:rPr>
      </w:pPr>
    </w:p>
    <w:p w:rsidR="000A0BBA"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В)</w:t>
      </w:r>
      <w:r w:rsidR="000A0BBA">
        <w:rPr>
          <w:rFonts w:ascii="Times New Roman" w:hAnsi="Times New Roman" w:cs="Times New Roman"/>
          <w:sz w:val="24"/>
          <w:szCs w:val="24"/>
          <w:lang w:val="kk-KZ"/>
        </w:rPr>
        <w:t xml:space="preserve"> Ұсыныстың өсуі  тепе</w:t>
      </w:r>
      <w:r w:rsidR="000A0BBA" w:rsidRPr="001C1CDC">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төмендетуге алып келеді.</w:t>
      </w:r>
    </w:p>
    <w:p w:rsidR="000B6D61" w:rsidRPr="001C1CDC" w:rsidRDefault="000B6D61" w:rsidP="000B6D61">
      <w:pPr>
        <w:spacing w:after="0" w:line="240" w:lineRule="auto"/>
        <w:ind w:firstLine="708"/>
        <w:jc w:val="center"/>
        <w:rPr>
          <w:rFonts w:ascii="Times New Roman" w:hAnsi="Times New Roman" w:cs="Times New Roman"/>
          <w:sz w:val="24"/>
          <w:szCs w:val="24"/>
          <w:lang w:val="kk-KZ"/>
        </w:rPr>
      </w:pPr>
    </w:p>
    <w:p w:rsidR="000B6D61" w:rsidRPr="001C1CDC" w:rsidRDefault="005F4C9D" w:rsidP="000A0BBA">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1" type="#_x0000_t19" style="position:absolute;left:0;text-align:left;margin-left:119.9pt;margin-top:63.4pt;width:205.35pt;height:99.1pt;rotation:8260938fd;z-index:252438528" coordsize="22973,21600" adj="-6499010,-1656523,3441" path="wr-18159,,25041,43200,,276,22973,12377nfewr-18159,,25041,43200,,276,22973,12377l3441,21600nsxe" strokecolor="black [3213]" strokeweight="1.5pt">
            <v:path o:connectlocs="0,276;22973,12377;3441,21600"/>
          </v:shape>
        </w:pict>
      </w:r>
      <w:r w:rsidR="00616FCE">
        <w:rPr>
          <w:rFonts w:ascii="Times New Roman" w:hAnsi="Times New Roman" w:cs="Times New Roman"/>
          <w:sz w:val="24"/>
          <w:szCs w:val="24"/>
          <w:lang w:val="kk-KZ"/>
        </w:rPr>
        <w:t>Г</w:t>
      </w:r>
      <w:r w:rsidR="000B6D61" w:rsidRPr="001C1CDC">
        <w:rPr>
          <w:rFonts w:ascii="Times New Roman" w:hAnsi="Times New Roman" w:cs="Times New Roman"/>
          <w:sz w:val="24"/>
          <w:szCs w:val="24"/>
          <w:lang w:val="kk-KZ"/>
        </w:rPr>
        <w:t>)</w:t>
      </w:r>
      <w:r>
        <w:rPr>
          <w:rFonts w:ascii="Times New Roman" w:hAnsi="Times New Roman" w:cs="Times New Roman"/>
          <w:noProof/>
          <w:sz w:val="24"/>
          <w:szCs w:val="24"/>
          <w:lang w:eastAsia="ru-RU"/>
        </w:rPr>
        <w:pict>
          <v:shape id="_x0000_s1327" type="#_x0000_t19" style="position:absolute;left:0;text-align:left;margin-left:55.2pt;margin-top:52.3pt;width:193.2pt;height:99.1pt;rotation:8670986fd;z-index:251194368;mso-position-horizontal-relative:text;mso-position-vertical-relative:text" coordsize="22973,21600" adj="-6499010,-1656523,3441" path="wr-18159,,25041,43200,,276,22973,12377nfewr-18159,,25041,43200,,276,22973,12377l3441,21600nsxe" strokecolor="black [3213]" strokeweight="1.5pt">
            <v:path o:connectlocs="0,276;22973,12377;3441,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26" style="position:absolute;margin-left:330.65pt;margin-top:3.85pt;width:23.75pt;height:24.45pt;z-index:251195392" stroked="f">
            <v:textbox>
              <w:txbxContent>
                <w:p w:rsidR="0065614F" w:rsidRPr="00390FAC" w:rsidRDefault="005F4C9D"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1</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339" style="position:absolute;margin-left:237.9pt;margin-top:.5pt;width:32.75pt;height:20.25pt;z-index:251196416"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oMath>
                  </m:oMathPara>
                </w:p>
              </w:txbxContent>
            </v:textbox>
          </v:rect>
        </w:pict>
      </w:r>
      <w:r>
        <w:rPr>
          <w:rFonts w:ascii="Times New Roman" w:hAnsi="Times New Roman" w:cs="Times New Roman"/>
          <w:noProof/>
          <w:sz w:val="24"/>
          <w:szCs w:val="24"/>
          <w:lang w:eastAsia="ru-RU"/>
        </w:rPr>
        <w:pict>
          <v:shape id="_x0000_s1319" type="#_x0000_t32" style="position:absolute;margin-left:72.65pt;margin-top:9.55pt;width:0;height:253.45pt;z-index:251197440" o:connectortype="straight"/>
        </w:pict>
      </w:r>
      <w:r>
        <w:rPr>
          <w:rFonts w:ascii="Times New Roman" w:hAnsi="Times New Roman" w:cs="Times New Roman"/>
          <w:noProof/>
          <w:sz w:val="24"/>
          <w:szCs w:val="24"/>
          <w:lang w:eastAsia="ru-RU"/>
        </w:rPr>
        <w:pict>
          <v:rect id="_x0000_s1321" style="position:absolute;margin-left:44pt;margin-top:10.35pt;width:33.8pt;height:18.3pt;z-index:251198464"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28" type="#_x0000_t19" style="position:absolute;margin-left:125.55pt;margin-top:.7pt;width:229.15pt;height:99.1pt;rotation:13610848fd;z-index:251199488"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32" style="position:absolute;margin-left:39.4pt;margin-top:10.35pt;width:29.3pt;height:86.2pt;z-index:251200512" stroked="f">
            <v:textbox>
              <w:txbxContent>
                <w:p w:rsidR="0065614F" w:rsidRPr="00A975E7" w:rsidRDefault="005F4C9D"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340" style="position:absolute;margin-left:188.2pt;margin-top:12.9pt;width:4.25pt;height:3.55pt;flip:y;z-index:251202560" fillcolor="black [3213]"/>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30" type="#_x0000_t32" style="position:absolute;margin-left:190.2pt;margin-top:2.65pt;width:2.9pt;height:163.2pt;z-index:251205632" o:connectortype="straight" strokecolor="black [3213]">
            <v:stroke dashstyle="dash"/>
          </v:shape>
        </w:pict>
      </w:r>
      <w:r>
        <w:rPr>
          <w:rFonts w:ascii="Times New Roman" w:hAnsi="Times New Roman" w:cs="Times New Roman"/>
          <w:noProof/>
          <w:sz w:val="24"/>
          <w:szCs w:val="24"/>
          <w:lang w:eastAsia="ru-RU"/>
        </w:rPr>
        <w:pict>
          <v:shape id="_x0000_s1333" type="#_x0000_t32" style="position:absolute;margin-left:52.95pt;margin-top:.2pt;width:0;height:28.5pt;flip:y;z-index:251203584" o:connectortype="straight">
            <v:stroke endarrow="block"/>
          </v:shape>
        </w:pict>
      </w:r>
      <w:r>
        <w:rPr>
          <w:rFonts w:ascii="Times New Roman" w:hAnsi="Times New Roman" w:cs="Times New Roman"/>
          <w:noProof/>
          <w:sz w:val="24"/>
          <w:szCs w:val="24"/>
          <w:lang w:eastAsia="ru-RU"/>
        </w:rPr>
        <w:pict>
          <v:shape id="_x0000_s1325" type="#_x0000_t32" style="position:absolute;margin-left:72.35pt;margin-top:1.4pt;width:117.85pt;height:0;z-index:251204608"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37" type="#_x0000_t32" style="position:absolute;margin-left:132.45pt;margin-top:6.35pt;width:104.45pt;height:0;z-index:251208704" o:connectortype="straight" strokecolor="black [3213]" strokeweight="1pt"/>
        </w:pict>
      </w:r>
      <w:r>
        <w:rPr>
          <w:rFonts w:ascii="Times New Roman" w:hAnsi="Times New Roman" w:cs="Times New Roman"/>
          <w:noProof/>
          <w:sz w:val="24"/>
          <w:szCs w:val="24"/>
          <w:lang w:eastAsia="ru-RU"/>
        </w:rPr>
        <w:pict>
          <v:shape id="_x0000_s1329" type="#_x0000_t32" style="position:absolute;margin-left:72.7pt;margin-top:6.35pt;width:59.75pt;height:.05pt;z-index:251210752" o:connectortype="straight" strokecolor="black [3213]">
            <v:stroke dashstyle="dash"/>
          </v:shape>
        </w:pict>
      </w:r>
      <w:r>
        <w:rPr>
          <w:rFonts w:ascii="Times New Roman" w:hAnsi="Times New Roman" w:cs="Times New Roman"/>
          <w:noProof/>
          <w:sz w:val="24"/>
          <w:szCs w:val="24"/>
          <w:lang w:eastAsia="ru-RU"/>
        </w:rPr>
        <w:pict>
          <v:rect id="_x0000_s1336" style="position:absolute;margin-left:147.45pt;margin-top:7.85pt;width:57pt;height:19.5pt;z-index:251206656" stroked="f">
            <v:textbox>
              <w:txbxContent>
                <w:p w:rsidR="0065614F" w:rsidRPr="00B86428" w:rsidRDefault="00616FCE" w:rsidP="000B6D61">
                  <w:r w:rsidRPr="00B86428">
                    <w:rPr>
                      <w:lang w:val="kk-KZ"/>
                    </w:rPr>
                    <w:t>Тапшы</w:t>
                  </w:r>
                </w:p>
              </w:txbxContent>
            </v:textbox>
          </v:rect>
        </w:pict>
      </w:r>
      <w:r>
        <w:rPr>
          <w:rFonts w:ascii="Times New Roman" w:hAnsi="Times New Roman" w:cs="Times New Roman"/>
          <w:noProof/>
          <w:sz w:val="24"/>
          <w:szCs w:val="24"/>
          <w:lang w:eastAsia="ru-RU"/>
        </w:rPr>
        <w:pict>
          <v:shape id="_x0000_s1324" type="#_x0000_t32" style="position:absolute;margin-left:235pt;margin-top:4.1pt;width:2.65pt;height:135.6pt;z-index:251207680"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31" style="position:absolute;margin-left:330.65pt;margin-top:8.75pt;width:24.05pt;height:22.5pt;z-index:251212800" stroked="f">
            <v:textbox>
              <w:txbxContent>
                <w:p w:rsidR="0065614F" w:rsidRPr="000C3636" w:rsidRDefault="0065614F" w:rsidP="000B6D61">
                  <w:pPr>
                    <w:rPr>
                      <w:lang w:val="en-US"/>
                    </w:rPr>
                  </w:pPr>
                  <w:r>
                    <w:rPr>
                      <w:lang w:val="en-US"/>
                    </w:rPr>
                    <w:t>D</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4" type="#_x0000_t32" style="position:absolute;margin-left:202.95pt;margin-top:11.6pt;width:28pt;height:.05pt;flip:x;z-index:252440576" o:connectortype="straight">
            <v:stroke endarrow="block"/>
          </v:shape>
        </w:pict>
      </w:r>
      <w:r>
        <w:rPr>
          <w:rFonts w:ascii="Times New Roman" w:hAnsi="Times New Roman" w:cs="Times New Roman"/>
          <w:noProof/>
          <w:sz w:val="24"/>
          <w:szCs w:val="24"/>
          <w:lang w:eastAsia="ru-RU"/>
        </w:rPr>
        <w:pict>
          <v:shape id="_x0000_s1335" type="#_x0000_t32" style="position:absolute;margin-left:204.45pt;margin-top:11.6pt;width:21pt;height:0;flip:x;z-index:251213824" o:connectortype="straight">
            <v:stroke endarrow="block"/>
          </v:shape>
        </w:pict>
      </w:r>
      <w:r>
        <w:rPr>
          <w:rFonts w:ascii="Times New Roman" w:hAnsi="Times New Roman" w:cs="Times New Roman"/>
          <w:noProof/>
          <w:sz w:val="24"/>
          <w:szCs w:val="24"/>
          <w:lang w:eastAsia="ru-RU"/>
        </w:rPr>
        <w:pict>
          <v:rect id="_x0000_s1334" style="position:absolute;margin-left:72.35pt;margin-top:1.7pt;width:368.75pt;height:21.75pt;z-index:251214848" stroked="f">
            <v:textbox>
              <w:txbxContent>
                <w:p w:rsidR="0065614F" w:rsidRPr="00A975E7"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2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320" type="#_x0000_t32" style="position:absolute;margin-left:72.7pt;margin-top:1.55pt;width:363.8pt;height:.05pt;flip:x;z-index:251215872"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A0BBA" w:rsidRDefault="000A0BBA" w:rsidP="000B6D61">
      <w:pPr>
        <w:spacing w:after="0" w:line="240" w:lineRule="auto"/>
        <w:rPr>
          <w:rFonts w:ascii="Times New Roman" w:hAnsi="Times New Roman" w:cs="Times New Roman"/>
          <w:sz w:val="24"/>
          <w:szCs w:val="24"/>
          <w:lang w:val="kk-KZ"/>
        </w:rPr>
      </w:pPr>
    </w:p>
    <w:p w:rsidR="000B6D61" w:rsidRPr="000A0BBA" w:rsidRDefault="00616FC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w:t>
      </w:r>
      <w:r w:rsidR="000B6D61" w:rsidRPr="000A0BBA">
        <w:rPr>
          <w:rFonts w:ascii="Times New Roman" w:hAnsi="Times New Roman" w:cs="Times New Roman"/>
          <w:sz w:val="24"/>
          <w:szCs w:val="24"/>
          <w:lang w:val="kk-KZ"/>
        </w:rPr>
        <w:t xml:space="preserve">)  </w:t>
      </w:r>
      <w:r w:rsidR="000A0BBA">
        <w:rPr>
          <w:rFonts w:ascii="Times New Roman" w:hAnsi="Times New Roman" w:cs="Times New Roman"/>
          <w:sz w:val="24"/>
          <w:szCs w:val="24"/>
          <w:lang w:val="kk-KZ"/>
        </w:rPr>
        <w:t>Ұсыныстың төмендеуі  тепе</w:t>
      </w:r>
      <w:r w:rsidR="000A0BBA" w:rsidRPr="000A0BBA">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өсіруге  алып келеді.</w:t>
      </w:r>
      <w:r w:rsidR="000A0BBA" w:rsidRPr="000A0BBA">
        <w:rPr>
          <w:rFonts w:ascii="Times New Roman" w:hAnsi="Times New Roman" w:cs="Times New Roman"/>
          <w:sz w:val="24"/>
          <w:szCs w:val="24"/>
          <w:lang w:val="kk-KZ"/>
        </w:rPr>
        <w:t xml:space="preserve"> </w:t>
      </w:r>
    </w:p>
    <w:p w:rsidR="000B6D61" w:rsidRPr="00616FCE" w:rsidRDefault="00616FCE" w:rsidP="00616FCE">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Сөйтіп, бастапқы </w:t>
      </w:r>
      <w:r w:rsidRPr="00616FCE">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1</m:t>
            </m:r>
          </m:sub>
        </m:sSub>
      </m:oMath>
      <w:r>
        <w:rPr>
          <w:rFonts w:ascii="Times New Roman" w:eastAsiaTheme="minorEastAsia" w:hAnsi="Times New Roman" w:cs="Times New Roman"/>
          <w:sz w:val="24"/>
          <w:szCs w:val="24"/>
          <w:lang w:val="kk-KZ"/>
        </w:rPr>
        <w:t xml:space="preserve"> баға болғанда </w:t>
      </w:r>
      <w:r>
        <w:rPr>
          <w:rFonts w:ascii="Times New Roman" w:hAnsi="Times New Roman" w:cs="Times New Roman"/>
          <w:sz w:val="24"/>
          <w:szCs w:val="24"/>
          <w:lang w:val="kk-KZ"/>
        </w:rPr>
        <w:t xml:space="preserve"> сұраныстың немесе ұсыныстың жылжуы не артықты, не тапшылықты жасайды.  Сонымен нарыөты тепе</w:t>
      </w:r>
      <w:r w:rsidRPr="00616FCE">
        <w:rPr>
          <w:rFonts w:ascii="Times New Roman" w:hAnsi="Times New Roman" w:cs="Times New Roman"/>
          <w:sz w:val="24"/>
          <w:szCs w:val="24"/>
          <w:lang w:val="kk-KZ"/>
        </w:rPr>
        <w:t>-</w:t>
      </w:r>
      <w:r>
        <w:rPr>
          <w:rFonts w:ascii="Times New Roman" w:hAnsi="Times New Roman" w:cs="Times New Roman"/>
          <w:sz w:val="24"/>
          <w:szCs w:val="24"/>
          <w:lang w:val="kk-KZ"/>
        </w:rPr>
        <w:t>теңдік күйге келтіру үшін  тепе</w:t>
      </w:r>
      <w:r w:rsidRPr="00616FCE">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өсуі немесе азаю қажет. Сұраныс пен ұсыныс көлемдері арасындағы дисбалансты жою үшін нарықтық бағаның  өзгеруін экономистер  бағаның мөлшерлеу функциясы деп атайды. </w:t>
      </w:r>
    </w:p>
    <w:p w:rsidR="000B6D61" w:rsidRPr="00616FCE" w:rsidRDefault="000B6D61" w:rsidP="000B6D61">
      <w:pPr>
        <w:spacing w:after="0" w:line="240" w:lineRule="auto"/>
        <w:ind w:firstLine="708"/>
        <w:jc w:val="center"/>
        <w:rPr>
          <w:rFonts w:ascii="Times New Roman" w:hAnsi="Times New Roman" w:cs="Times New Roman"/>
          <w:b/>
          <w:sz w:val="24"/>
          <w:szCs w:val="24"/>
          <w:lang w:val="kk-KZ"/>
        </w:rPr>
      </w:pPr>
    </w:p>
    <w:p w:rsidR="000B6D61" w:rsidRPr="00595410" w:rsidRDefault="00011248" w:rsidP="00F42A88">
      <w:pPr>
        <w:pStyle w:val="a5"/>
        <w:numPr>
          <w:ilvl w:val="1"/>
          <w:numId w:val="3"/>
        </w:numPr>
        <w:spacing w:after="0" w:line="240" w:lineRule="auto"/>
        <w:jc w:val="center"/>
        <w:rPr>
          <w:rFonts w:ascii="Times New Roman" w:hAnsi="Times New Roman" w:cs="Times New Roman"/>
          <w:sz w:val="24"/>
          <w:szCs w:val="24"/>
          <w:lang w:val="kk-KZ"/>
        </w:rPr>
      </w:pPr>
      <w:r w:rsidRPr="00616FCE">
        <w:rPr>
          <w:rFonts w:ascii="Times New Roman" w:hAnsi="Times New Roman" w:cs="Times New Roman"/>
          <w:b/>
          <w:sz w:val="24"/>
          <w:szCs w:val="24"/>
          <w:lang w:val="kk-KZ"/>
        </w:rPr>
        <w:t xml:space="preserve"> </w:t>
      </w:r>
      <w:r w:rsidR="00595410">
        <w:rPr>
          <w:rFonts w:ascii="Times New Roman" w:hAnsi="Times New Roman" w:cs="Times New Roman"/>
          <w:b/>
          <w:sz w:val="24"/>
          <w:szCs w:val="24"/>
          <w:lang w:val="kk-KZ"/>
        </w:rPr>
        <w:t>Н</w:t>
      </w:r>
      <w:r w:rsidR="00B86428">
        <w:rPr>
          <w:rFonts w:ascii="Times New Roman" w:hAnsi="Times New Roman" w:cs="Times New Roman"/>
          <w:b/>
          <w:sz w:val="24"/>
          <w:szCs w:val="24"/>
          <w:lang w:val="kk-KZ"/>
        </w:rPr>
        <w:t>арықты ұзақ мерзімді талдау</w:t>
      </w:r>
      <w:r w:rsidR="000B6D61" w:rsidRPr="00595410">
        <w:rPr>
          <w:rFonts w:ascii="Times New Roman" w:hAnsi="Times New Roman" w:cs="Times New Roman"/>
          <w:b/>
          <w:sz w:val="24"/>
          <w:szCs w:val="24"/>
          <w:lang w:val="kk-KZ"/>
        </w:rPr>
        <w:t xml:space="preserve">: </w:t>
      </w:r>
      <w:r w:rsidR="00E81929">
        <w:rPr>
          <w:rFonts w:ascii="Times New Roman" w:hAnsi="Times New Roman" w:cs="Times New Roman"/>
          <w:b/>
          <w:sz w:val="24"/>
          <w:szCs w:val="24"/>
          <w:lang w:val="kk-KZ"/>
        </w:rPr>
        <w:t xml:space="preserve">бағаның </w:t>
      </w:r>
      <w:r w:rsidR="000B6D61" w:rsidRPr="00595410">
        <w:rPr>
          <w:rFonts w:ascii="Times New Roman" w:hAnsi="Times New Roman" w:cs="Times New Roman"/>
          <w:b/>
          <w:sz w:val="24"/>
          <w:szCs w:val="24"/>
          <w:lang w:val="kk-KZ"/>
        </w:rPr>
        <w:t>«</w:t>
      </w:r>
      <w:r w:rsidR="00E81929">
        <w:rPr>
          <w:rFonts w:ascii="Times New Roman" w:hAnsi="Times New Roman" w:cs="Times New Roman"/>
          <w:b/>
          <w:sz w:val="24"/>
          <w:szCs w:val="24"/>
          <w:lang w:val="kk-KZ"/>
        </w:rPr>
        <w:t>бағыттаушы</w:t>
      </w:r>
      <w:r w:rsidR="000B6D61" w:rsidRPr="00595410">
        <w:rPr>
          <w:rFonts w:ascii="Times New Roman" w:hAnsi="Times New Roman" w:cs="Times New Roman"/>
          <w:b/>
          <w:sz w:val="24"/>
          <w:szCs w:val="24"/>
          <w:lang w:val="kk-KZ"/>
        </w:rPr>
        <w:t xml:space="preserve">» </w:t>
      </w:r>
      <w:r w:rsidR="00E81929">
        <w:rPr>
          <w:rFonts w:ascii="Times New Roman" w:hAnsi="Times New Roman" w:cs="Times New Roman"/>
          <w:b/>
          <w:sz w:val="24"/>
          <w:szCs w:val="24"/>
          <w:lang w:val="kk-KZ"/>
        </w:rPr>
        <w:t xml:space="preserve">немесе </w:t>
      </w:r>
      <w:r w:rsidR="00595410">
        <w:rPr>
          <w:rFonts w:ascii="Times New Roman" w:hAnsi="Times New Roman" w:cs="Times New Roman"/>
          <w:b/>
          <w:sz w:val="24"/>
          <w:szCs w:val="24"/>
          <w:lang w:val="kk-KZ"/>
        </w:rPr>
        <w:t xml:space="preserve"> </w:t>
      </w:r>
      <w:r w:rsidR="000B6D61" w:rsidRPr="00595410">
        <w:rPr>
          <w:rFonts w:ascii="Times New Roman" w:hAnsi="Times New Roman" w:cs="Times New Roman"/>
          <w:b/>
          <w:sz w:val="24"/>
          <w:szCs w:val="24"/>
          <w:lang w:val="kk-KZ"/>
        </w:rPr>
        <w:t xml:space="preserve"> «</w:t>
      </w:r>
      <w:r w:rsidR="00E81929">
        <w:rPr>
          <w:rFonts w:ascii="Times New Roman" w:hAnsi="Times New Roman" w:cs="Times New Roman"/>
          <w:b/>
          <w:sz w:val="24"/>
          <w:szCs w:val="24"/>
          <w:lang w:val="kk-KZ"/>
        </w:rPr>
        <w:t>бөлу функциясы</w:t>
      </w:r>
      <w:r w:rsidR="000B6D61" w:rsidRPr="00595410">
        <w:rPr>
          <w:rFonts w:ascii="Times New Roman" w:hAnsi="Times New Roman" w:cs="Times New Roman"/>
          <w:b/>
          <w:sz w:val="24"/>
          <w:szCs w:val="24"/>
          <w:lang w:val="kk-KZ"/>
        </w:rPr>
        <w:t xml:space="preserve">» </w:t>
      </w:r>
    </w:p>
    <w:p w:rsidR="00595410" w:rsidRDefault="0059541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 көрсетілген салыстырмалы статикалық талдауда сұраныс немесе ұсыныстың белгілі өзгеруіне тепе-теңдік баға мен көлемнің жауабын қарастырдық. Бұл жауап бағаның мөлшерлеу функциясымен жарыса </w:t>
      </w:r>
      <w:r w:rsidR="00E81929">
        <w:rPr>
          <w:rFonts w:ascii="Times New Roman" w:hAnsi="Times New Roman" w:cs="Times New Roman"/>
          <w:sz w:val="24"/>
          <w:szCs w:val="24"/>
          <w:lang w:val="kk-KZ"/>
        </w:rPr>
        <w:t xml:space="preserve">жүргізіледі. </w:t>
      </w:r>
      <w:r w:rsidRPr="00DE48FA">
        <w:rPr>
          <w:rFonts w:ascii="Times New Roman" w:hAnsi="Times New Roman" w:cs="Times New Roman"/>
          <w:sz w:val="24"/>
          <w:szCs w:val="24"/>
          <w:lang w:val="kk-KZ"/>
        </w:rPr>
        <w:t xml:space="preserve"> </w:t>
      </w:r>
    </w:p>
    <w:p w:rsidR="00595410" w:rsidRDefault="00595410" w:rsidP="000B6D61">
      <w:pPr>
        <w:spacing w:after="0" w:line="240" w:lineRule="auto"/>
        <w:ind w:firstLine="708"/>
        <w:rPr>
          <w:lang w:val="kk-KZ"/>
        </w:rPr>
      </w:pPr>
      <w:r>
        <w:rPr>
          <w:rFonts w:ascii="Times New Roman" w:hAnsi="Times New Roman" w:cs="Times New Roman"/>
          <w:sz w:val="24"/>
          <w:szCs w:val="24"/>
          <w:lang w:val="kk-KZ"/>
        </w:rPr>
        <w:t>Енді нарықтық бағаның осылай өзгеру нәтижесінде не болуы мүмкін, соны қарастырайық. Бұл жағдайды көрсету үшін самсаның ауыстырушысы болп есептелетін пицца нарығын қарастырайық. Осы екі нарықты сұраныс пен ұсыныс графиктері</w:t>
      </w:r>
      <w:r w:rsidR="005C30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5C3025" w:rsidRPr="00DE48FA">
        <w:rPr>
          <w:rFonts w:ascii="Times New Roman" w:hAnsi="Times New Roman" w:cs="Times New Roman"/>
          <w:sz w:val="24"/>
          <w:szCs w:val="24"/>
          <w:lang w:val="kk-KZ"/>
        </w:rPr>
        <w:t>2</w:t>
      </w:r>
      <w:r w:rsidRPr="00DE48FA">
        <w:rPr>
          <w:rFonts w:ascii="Times New Roman" w:hAnsi="Times New Roman" w:cs="Times New Roman"/>
          <w:sz w:val="24"/>
          <w:szCs w:val="24"/>
          <w:lang w:val="kk-KZ"/>
        </w:rPr>
        <w:t>.7</w:t>
      </w:r>
      <w:r>
        <w:rPr>
          <w:rFonts w:ascii="Times New Roman" w:hAnsi="Times New Roman" w:cs="Times New Roman"/>
          <w:sz w:val="24"/>
          <w:szCs w:val="24"/>
          <w:lang w:val="kk-KZ"/>
        </w:rPr>
        <w:t xml:space="preserve"> суреттерінде бейнеленген</w:t>
      </w:r>
      <w:r w:rsidRPr="00DE48FA">
        <w:rPr>
          <w:rFonts w:ascii="Times New Roman" w:hAnsi="Times New Roman" w:cs="Times New Roman"/>
          <w:sz w:val="24"/>
          <w:szCs w:val="24"/>
          <w:lang w:val="kk-KZ"/>
        </w:rPr>
        <w:t>.</w:t>
      </w:r>
      <w:r w:rsidRPr="00DE48FA">
        <w:rPr>
          <w:lang w:val="kk-KZ"/>
        </w:rPr>
        <w:t xml:space="preserve"> </w:t>
      </w:r>
    </w:p>
    <w:p w:rsidR="00595410" w:rsidRDefault="00595410" w:rsidP="0059541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Ұнату мен басқадан артық көру самса пайдасына шешілгеннен кейін, адамдар ден саулығын ойлап пиццаға жағымсыз қарайтын болады. Осы екі өнімге сұраныстың өзгеруі келесідей көрсетілген: пиццаға сұраныс </w:t>
      </w:r>
      <m:oMath>
        <m:sSub>
          <m:sSubPr>
            <m:ctrlPr>
              <w:rPr>
                <w:rFonts w:ascii="Cambria Math" w:hAnsi="Cambria Math"/>
                <w:i/>
              </w:rPr>
            </m:ctrlPr>
          </m:sSubPr>
          <m:e>
            <m:r>
              <w:rPr>
                <w:rFonts w:ascii="Cambria Math" w:hAnsi="Cambria Math"/>
                <w:lang w:val="kk-KZ"/>
              </w:rPr>
              <m:t xml:space="preserve">   D</m:t>
            </m:r>
          </m:e>
          <m:sub>
            <m:r>
              <w:rPr>
                <w:rFonts w:ascii="Cambria Math" w:hAnsi="Cambria Math"/>
                <w:lang w:val="kk-KZ"/>
              </w:rPr>
              <m:t>2</m:t>
            </m:r>
          </m:sub>
        </m:sSub>
      </m:oMath>
      <w:r>
        <w:rPr>
          <w:rFonts w:ascii="Times New Roman" w:eastAsiaTheme="minorEastAsia" w:hAnsi="Times New Roman" w:cs="Times New Roman"/>
          <w:lang w:val="kk-KZ"/>
        </w:rPr>
        <w:t xml:space="preserve"> </w:t>
      </w:r>
      <w:r>
        <w:rPr>
          <w:rFonts w:ascii="Times New Roman" w:hAnsi="Times New Roman" w:cs="Times New Roman"/>
          <w:sz w:val="24"/>
          <w:szCs w:val="24"/>
          <w:lang w:val="kk-KZ"/>
        </w:rPr>
        <w:t xml:space="preserve">төменге, ал самсаға сұраныс </w:t>
      </w:r>
      <m:oMath>
        <m:sSub>
          <m:sSubPr>
            <m:ctrlPr>
              <w:rPr>
                <w:rFonts w:ascii="Cambria Math" w:hAnsi="Cambria Math"/>
                <w:i/>
              </w:rPr>
            </m:ctrlPr>
          </m:sSubPr>
          <m:e>
            <m:r>
              <w:rPr>
                <w:rFonts w:ascii="Cambria Math" w:hAnsi="Cambria Math"/>
                <w:lang w:val="kk-KZ"/>
              </w:rPr>
              <m:t xml:space="preserve">   D</m:t>
            </m:r>
          </m:e>
          <m:sub>
            <m:r>
              <w:rPr>
                <w:rFonts w:ascii="Cambria Math" w:hAnsi="Cambria Math"/>
                <w:lang w:val="kk-KZ"/>
              </w:rPr>
              <m:t>1</m:t>
            </m:r>
          </m:sub>
        </m:sSub>
      </m:oMath>
      <w:r>
        <w:rPr>
          <w:rFonts w:ascii="Times New Roman" w:eastAsiaTheme="minorEastAsia" w:hAnsi="Times New Roman" w:cs="Times New Roman"/>
          <w:lang w:val="kk-KZ"/>
        </w:rPr>
        <w:t xml:space="preserve"> </w:t>
      </w:r>
      <w:r>
        <w:rPr>
          <w:rFonts w:ascii="Times New Roman" w:hAnsi="Times New Roman" w:cs="Times New Roman"/>
          <w:sz w:val="24"/>
          <w:szCs w:val="24"/>
          <w:lang w:val="kk-KZ"/>
        </w:rPr>
        <w:t xml:space="preserve"> жоғары жылжиды. Мұндай жылжулар самса  нарығында тапшылық  және пицца нарығында артықты туғызады. Бағаның мөлшерлеу функциясы осы нарық  дисбалансын дереу жөндей бастайды. Пиццаға баға төмендесе артық жоғалады, самсаға баға өссе тапшылық жоғалады. Бұл талдауды жүргізгенде олардың бағаларының ара қатынасы маңызды емес. Ұнату мен басқадан артық көру өзгермей тұрғанда олардың бағалары шамамен тең деп ұйғардық. Мән мынада: баға өзінің мөлшерлеу функциясын атқарғаннан кейін, самсаның тепе</w:t>
      </w:r>
      <w:r w:rsidRPr="00595410">
        <w:rPr>
          <w:rFonts w:ascii="Times New Roman" w:hAnsi="Times New Roman" w:cs="Times New Roman"/>
          <w:sz w:val="24"/>
          <w:szCs w:val="24"/>
          <w:lang w:val="kk-KZ"/>
        </w:rPr>
        <w:t>-</w:t>
      </w:r>
      <w:r>
        <w:rPr>
          <w:rFonts w:ascii="Times New Roman" w:hAnsi="Times New Roman" w:cs="Times New Roman"/>
          <w:sz w:val="24"/>
          <w:szCs w:val="24"/>
          <w:lang w:val="kk-KZ"/>
        </w:rPr>
        <w:t>теңдік бағасы пиццаның бағасына қарағанда жоғарырақ болады.</w:t>
      </w:r>
    </w:p>
    <w:p w:rsidR="00595410" w:rsidRDefault="00595410" w:rsidP="00595410">
      <w:pPr>
        <w:spacing w:after="0" w:line="240" w:lineRule="auto"/>
        <w:rPr>
          <w:rFonts w:ascii="Times New Roman" w:hAnsi="Times New Roman" w:cs="Times New Roman"/>
          <w:sz w:val="24"/>
          <w:szCs w:val="24"/>
          <w:lang w:val="kk-KZ"/>
        </w:rPr>
      </w:pPr>
      <w:r w:rsidRPr="00595410">
        <w:rPr>
          <w:rFonts w:ascii="Times New Roman" w:hAnsi="Times New Roman" w:cs="Times New Roman"/>
          <w:sz w:val="24"/>
          <w:szCs w:val="24"/>
          <w:lang w:val="kk-KZ"/>
        </w:rPr>
        <w:t xml:space="preserve"> </w:t>
      </w:r>
      <w:r>
        <w:rPr>
          <w:rFonts w:ascii="Times New Roman" w:hAnsi="Times New Roman" w:cs="Times New Roman"/>
          <w:sz w:val="24"/>
          <w:szCs w:val="24"/>
          <w:lang w:val="kk-KZ"/>
        </w:rPr>
        <w:t>Енді баға өзгеріп, екі нарық қайтадан  тепе</w:t>
      </w:r>
      <w:r w:rsidRPr="00595410">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күйіне келді делік. Осыдан әрі не болады?  Пиццаның төмендеген бағасы сатушыларды бұл нарыққа ресурстардың аз көлемін  бөлуге итереді, кейбірі пиццаны өндіру  немесе сату нарығынан шығып кетуі де мүмкін. Ал самсаның жоғары бағасы бұл нарыққа көбірек ресурстарды бөлуге ынталандырады, самса өндіретін және сататын жаңа кәсіпорын мен сауда орындары ашылуы мүмкін. </w:t>
      </w:r>
    </w:p>
    <w:p w:rsidR="00595410" w:rsidRDefault="00595410" w:rsidP="005C3025">
      <w:pPr>
        <w:rPr>
          <w:rFonts w:ascii="Times New Roman" w:hAnsi="Times New Roman" w:cs="Times New Roman"/>
          <w:sz w:val="24"/>
          <w:szCs w:val="24"/>
          <w:lang w:val="kk-KZ"/>
        </w:rPr>
      </w:pPr>
      <w:r>
        <w:rPr>
          <w:rFonts w:ascii="Times New Roman" w:hAnsi="Times New Roman" w:cs="Times New Roman"/>
          <w:sz w:val="24"/>
          <w:szCs w:val="24"/>
          <w:lang w:val="kk-KZ"/>
        </w:rPr>
        <w:t xml:space="preserve">Осындай түзетулердің  енгізілуін </w:t>
      </w:r>
      <w:r w:rsidRPr="00595410">
        <w:rPr>
          <w:rFonts w:ascii="Times New Roman" w:hAnsi="Times New Roman" w:cs="Times New Roman"/>
          <w:sz w:val="24"/>
          <w:szCs w:val="24"/>
          <w:lang w:val="kk-KZ"/>
        </w:rPr>
        <w:t>график</w:t>
      </w:r>
      <w:r>
        <w:rPr>
          <w:rFonts w:ascii="Times New Roman" w:hAnsi="Times New Roman" w:cs="Times New Roman"/>
          <w:sz w:val="24"/>
          <w:szCs w:val="24"/>
          <w:lang w:val="kk-KZ"/>
        </w:rPr>
        <w:t xml:space="preserve">терден байқауға болады: самса ұсыныс қисық сызығының оңға жылжуын, пицца ұсыныс қисығының солға жылжуын.  </w:t>
      </w:r>
      <w:r w:rsidRPr="00595410">
        <w:rPr>
          <w:rFonts w:ascii="Times New Roman" w:hAnsi="Times New Roman" w:cs="Times New Roman"/>
          <w:sz w:val="24"/>
          <w:szCs w:val="24"/>
          <w:lang w:val="kk-KZ"/>
        </w:rPr>
        <w:t>«</w:t>
      </w:r>
      <w:r>
        <w:rPr>
          <w:rFonts w:ascii="Times New Roman" w:hAnsi="Times New Roman" w:cs="Times New Roman"/>
          <w:sz w:val="24"/>
          <w:szCs w:val="24"/>
          <w:lang w:val="kk-KZ"/>
        </w:rPr>
        <w:t>Ұзақ мерзімді»  реттеуден кейін тепе</w:t>
      </w:r>
      <w:r w:rsidRPr="00595410">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мен көлем сұраныстың бастапқы өзгерістері болмай тұрғандағы деңгейлеріне қайтып келуі мүмкін </w:t>
      </w:r>
      <w:r w:rsidRPr="00595410">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F37662">
        <w:rPr>
          <w:rFonts w:ascii="Times New Roman" w:hAnsi="Times New Roman" w:cs="Times New Roman"/>
          <w:sz w:val="24"/>
          <w:szCs w:val="24"/>
          <w:lang w:val="kk-KZ"/>
        </w:rPr>
        <w:t>ә</w:t>
      </w:r>
      <w:r>
        <w:rPr>
          <w:rFonts w:ascii="Times New Roman" w:hAnsi="Times New Roman" w:cs="Times New Roman"/>
          <w:sz w:val="24"/>
          <w:szCs w:val="24"/>
          <w:lang w:val="kk-KZ"/>
        </w:rPr>
        <w:t>р нары</w:t>
      </w:r>
      <w:r w:rsidR="00F37662">
        <w:rPr>
          <w:rFonts w:ascii="Times New Roman" w:hAnsi="Times New Roman" w:cs="Times New Roman"/>
          <w:sz w:val="24"/>
          <w:szCs w:val="24"/>
          <w:lang w:val="kk-KZ"/>
        </w:rPr>
        <w:t>қ</w:t>
      </w:r>
      <w:r>
        <w:rPr>
          <w:rFonts w:ascii="Times New Roman" w:hAnsi="Times New Roman" w:cs="Times New Roman"/>
          <w:sz w:val="24"/>
          <w:szCs w:val="24"/>
          <w:lang w:val="kk-KZ"/>
        </w:rPr>
        <w:t>та</w:t>
      </w:r>
      <w:r w:rsidR="00F37662">
        <w:rPr>
          <w:rFonts w:ascii="Times New Roman" w:hAnsi="Times New Roman" w:cs="Times New Roman"/>
          <w:sz w:val="24"/>
          <w:szCs w:val="24"/>
          <w:lang w:val="kk-KZ"/>
        </w:rPr>
        <w:t>ғ</w:t>
      </w:r>
      <w:r>
        <w:rPr>
          <w:rFonts w:ascii="Times New Roman" w:hAnsi="Times New Roman" w:cs="Times New Roman"/>
          <w:sz w:val="24"/>
          <w:szCs w:val="24"/>
          <w:lang w:val="kk-KZ"/>
        </w:rPr>
        <w:t xml:space="preserve">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P</m:t>
            </m:r>
          </m:e>
          <m:sub>
            <m:r>
              <w:rPr>
                <w:rFonts w:ascii="Cambria Math" w:hAnsi="Cambria Math" w:cs="Times New Roman"/>
                <w:sz w:val="24"/>
                <w:szCs w:val="24"/>
                <w:lang w:val="kk-KZ"/>
              </w:rPr>
              <m:t>3</m:t>
            </m:r>
          </m:sub>
        </m:sSub>
        <m:r>
          <w:rPr>
            <w:rFonts w:ascii="Cambria Math" w:hAnsi="Cambria Math" w:cs="Times New Roman"/>
            <w:sz w:val="24"/>
            <w:szCs w:val="24"/>
            <w:lang w:val="kk-KZ"/>
          </w:rPr>
          <m:t xml:space="preserve"> </m:t>
        </m:r>
        <m:sSub>
          <m:sSubPr>
            <m:ctrlPr>
              <w:rPr>
                <w:rFonts w:ascii="Cambria Math" w:hAnsi="Cambria Math"/>
                <w:i/>
              </w:rPr>
            </m:ctrlPr>
          </m:sSubPr>
          <m:e>
            <m:r>
              <w:rPr>
                <w:rFonts w:ascii="Cambria Math" w:hAnsi="Cambria Math"/>
                <w:lang w:val="kk-KZ"/>
              </w:rPr>
              <m:t xml:space="preserve">   P</m:t>
            </m:r>
          </m:e>
          <m:sub>
            <m:r>
              <w:rPr>
                <w:rFonts w:ascii="Cambria Math" w:hAnsi="Cambria Math"/>
                <w:lang w:val="kk-KZ"/>
              </w:rPr>
              <m:t>1</m:t>
            </m:r>
          </m:sub>
        </m:sSub>
        <m:r>
          <w:rPr>
            <w:rFonts w:ascii="Cambria Math" w:hAnsi="Cambria Math"/>
            <w:lang w:val="kk-KZ"/>
          </w:rPr>
          <m:t xml:space="preserve">-ге </m:t>
        </m:r>
      </m:oMath>
      <w:r w:rsidR="00F37662" w:rsidRPr="00F37662">
        <w:rPr>
          <w:rFonts w:ascii="Times New Roman" w:eastAsiaTheme="minorEastAsia" w:hAnsi="Times New Roman" w:cs="Times New Roman"/>
          <w:lang w:val="kk-KZ"/>
        </w:rPr>
        <w:t xml:space="preserve"> </w:t>
      </w:r>
      <w:r w:rsidR="00F37662">
        <w:rPr>
          <w:rFonts w:ascii="Times New Roman" w:eastAsiaTheme="minorEastAsia" w:hAnsi="Times New Roman" w:cs="Times New Roman"/>
          <w:lang w:val="kk-KZ"/>
        </w:rPr>
        <w:t>жақын  немесе тең болуы мүмкін. Бірақ негізгі идея мынада жатыр:</w:t>
      </w:r>
      <w:r w:rsidR="005C3025">
        <w:rPr>
          <w:rFonts w:ascii="Times New Roman" w:eastAsiaTheme="minorEastAsia" w:hAnsi="Times New Roman" w:cs="Times New Roman"/>
          <w:lang w:val="kk-KZ"/>
        </w:rPr>
        <w:t xml:space="preserve"> пицца  нарығында </w:t>
      </w:r>
      <w:r w:rsidR="00F37662">
        <w:rPr>
          <w:rFonts w:ascii="Times New Roman" w:eastAsiaTheme="minorEastAsia" w:hAnsi="Times New Roman" w:cs="Times New Roman"/>
          <w:lang w:val="kk-KZ"/>
        </w:rPr>
        <w:t xml:space="preserve"> </w:t>
      </w:r>
      <m:oMath>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Q</m:t>
            </m:r>
          </m:e>
          <m:sub>
            <m:r>
              <w:rPr>
                <w:rFonts w:ascii="Cambria Math" w:eastAsiaTheme="minorEastAsia" w:hAnsi="Cambria Math" w:cs="Times New Roman"/>
                <w:lang w:val="kk-KZ"/>
              </w:rPr>
              <m:t>3</m:t>
            </m:r>
          </m:sub>
        </m:sSub>
      </m:oMath>
      <w:r w:rsidR="005C3025" w:rsidRPr="005C302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005C3025"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ден елеулі аз</w:t>
      </w:r>
      <w:r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 xml:space="preserve">самса нарығында </w:t>
      </w:r>
      <w:r w:rsidR="005C3025">
        <w:rPr>
          <w:rFonts w:ascii="Times New Roman" w:eastAsiaTheme="minorEastAsia" w:hAnsi="Times New Roman" w:cs="Times New Roman"/>
          <w:lang w:val="kk-KZ"/>
        </w:rPr>
        <w:t xml:space="preserve">  </w:t>
      </w:r>
      <m:oMath>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Q</m:t>
            </m:r>
          </m:e>
          <m:sub>
            <m:r>
              <w:rPr>
                <w:rFonts w:ascii="Cambria Math" w:eastAsiaTheme="minorEastAsia" w:hAnsi="Cambria Math" w:cs="Times New Roman"/>
                <w:lang w:val="kk-KZ"/>
              </w:rPr>
              <m:t>3</m:t>
            </m:r>
          </m:sub>
        </m:sSub>
      </m:oMath>
      <w:r w:rsidR="005C3025" w:rsidRPr="005C302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005C3025"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 xml:space="preserve">ден елеулі көп. Бұл айырмашылықтар ресурстардың пицца нарығынан самса нарығына ауысуын көрсетеді. Ғасырлар  бұрын </w:t>
      </w:r>
      <w:r w:rsidRPr="005C3025">
        <w:rPr>
          <w:rFonts w:ascii="Times New Roman" w:hAnsi="Times New Roman" w:cs="Times New Roman"/>
          <w:sz w:val="24"/>
          <w:szCs w:val="24"/>
          <w:lang w:val="kk-KZ"/>
        </w:rPr>
        <w:t xml:space="preserve">Адам Смит </w:t>
      </w:r>
      <w:r w:rsidR="005C3025">
        <w:rPr>
          <w:rFonts w:ascii="Times New Roman" w:hAnsi="Times New Roman" w:cs="Times New Roman"/>
          <w:sz w:val="24"/>
          <w:szCs w:val="24"/>
          <w:lang w:val="kk-KZ"/>
        </w:rPr>
        <w:t xml:space="preserve">баға өзгеруіне жауап ретінде  ресурстардың бір нарықтан  басқаларына ауысуын  </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көзге көрінбейтін қол</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 xml:space="preserve"> деп атаған</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 xml:space="preserve"> Ресурстардың ауысуы  </w:t>
      </w:r>
      <w:r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 xml:space="preserve">өндіріс факторларының иелеріне </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баға сигналдарына</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 xml:space="preserve"> жауапты символ түрінде білдіру. Қайткен жағдайда болсын, ресурстар пицца нарығынан самса нарығына ауысқанда</w:t>
      </w:r>
      <w:r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баға өзінің бағыттаушы немесе бөлу функциясын атқарады. Егер анықтама берсек, онда бағаның бағыттаушы немесе бөлу функциясы</w:t>
      </w:r>
      <w:r w:rsidR="005C3025" w:rsidRPr="005C3025">
        <w:rPr>
          <w:rFonts w:ascii="Times New Roman" w:hAnsi="Times New Roman" w:cs="Times New Roman"/>
          <w:sz w:val="24"/>
          <w:szCs w:val="24"/>
          <w:lang w:val="kk-KZ"/>
        </w:rPr>
        <w:t xml:space="preserve"> – тауа</w:t>
      </w:r>
      <w:r w:rsidR="005C3025">
        <w:rPr>
          <w:rFonts w:ascii="Times New Roman" w:hAnsi="Times New Roman" w:cs="Times New Roman"/>
          <w:sz w:val="24"/>
          <w:szCs w:val="24"/>
          <w:lang w:val="kk-KZ"/>
        </w:rPr>
        <w:t>р</w:t>
      </w:r>
      <w:r w:rsidR="005C3025" w:rsidRPr="005C3025">
        <w:rPr>
          <w:rFonts w:ascii="Times New Roman" w:hAnsi="Times New Roman" w:cs="Times New Roman"/>
          <w:sz w:val="24"/>
          <w:szCs w:val="24"/>
          <w:lang w:val="kk-KZ"/>
        </w:rPr>
        <w:t>ды</w:t>
      </w:r>
      <w:r w:rsidR="005C3025">
        <w:rPr>
          <w:rFonts w:ascii="Times New Roman" w:hAnsi="Times New Roman" w:cs="Times New Roman"/>
          <w:sz w:val="24"/>
          <w:szCs w:val="24"/>
          <w:lang w:val="kk-KZ"/>
        </w:rPr>
        <w:t>ң</w:t>
      </w:r>
      <w:r w:rsidR="005C3025" w:rsidRPr="005C3025">
        <w:rPr>
          <w:rFonts w:ascii="Times New Roman" w:hAnsi="Times New Roman" w:cs="Times New Roman"/>
          <w:sz w:val="24"/>
          <w:szCs w:val="24"/>
          <w:lang w:val="kk-KZ"/>
        </w:rPr>
        <w:t xml:space="preserve"> немесе </w:t>
      </w:r>
      <w:r w:rsidR="005C3025">
        <w:rPr>
          <w:rFonts w:ascii="Times New Roman" w:hAnsi="Times New Roman" w:cs="Times New Roman"/>
          <w:sz w:val="24"/>
          <w:szCs w:val="24"/>
          <w:lang w:val="kk-KZ"/>
        </w:rPr>
        <w:t>қ</w:t>
      </w:r>
      <w:r w:rsidR="005C3025" w:rsidRPr="005C3025">
        <w:rPr>
          <w:rFonts w:ascii="Times New Roman" w:hAnsi="Times New Roman" w:cs="Times New Roman"/>
          <w:sz w:val="24"/>
          <w:szCs w:val="24"/>
          <w:lang w:val="kk-KZ"/>
        </w:rPr>
        <w:t>ызметт</w:t>
      </w:r>
      <w:r w:rsidR="005C3025">
        <w:rPr>
          <w:rFonts w:ascii="Times New Roman" w:hAnsi="Times New Roman" w:cs="Times New Roman"/>
          <w:sz w:val="24"/>
          <w:szCs w:val="24"/>
          <w:lang w:val="kk-KZ"/>
        </w:rPr>
        <w:t>ің</w:t>
      </w:r>
      <w:r w:rsidR="005C3025" w:rsidRPr="005C3025">
        <w:rPr>
          <w:rFonts w:ascii="Times New Roman" w:hAnsi="Times New Roman" w:cs="Times New Roman"/>
          <w:sz w:val="24"/>
          <w:szCs w:val="24"/>
          <w:lang w:val="kk-KZ"/>
        </w:rPr>
        <w:t xml:space="preserve"> тепе-</w:t>
      </w:r>
      <w:r w:rsidR="005C3025">
        <w:rPr>
          <w:rFonts w:ascii="Times New Roman" w:hAnsi="Times New Roman" w:cs="Times New Roman"/>
          <w:sz w:val="24"/>
          <w:szCs w:val="24"/>
          <w:lang w:val="kk-KZ"/>
        </w:rPr>
        <w:t xml:space="preserve">теңдік  бағасының өзгеруіне жауап ретінде ресурстарды бір нарықтан басқасына ауыстыру. </w:t>
      </w:r>
    </w:p>
    <w:p w:rsidR="005C3025" w:rsidRDefault="005C3025" w:rsidP="000B6D61">
      <w:pPr>
        <w:spacing w:after="0" w:line="240" w:lineRule="auto"/>
        <w:ind w:firstLine="708"/>
        <w:rPr>
          <w:rFonts w:ascii="Times New Roman" w:hAnsi="Times New Roman" w:cs="Times New Roman"/>
          <w:sz w:val="24"/>
          <w:szCs w:val="24"/>
          <w:lang w:val="kk-KZ"/>
        </w:rPr>
      </w:pPr>
    </w:p>
    <w:p w:rsidR="005C3025" w:rsidRDefault="005C3025" w:rsidP="000B6D61">
      <w:pPr>
        <w:spacing w:after="0" w:line="240" w:lineRule="auto"/>
        <w:ind w:firstLine="708"/>
        <w:rPr>
          <w:rFonts w:ascii="Times New Roman" w:hAnsi="Times New Roman" w:cs="Times New Roman"/>
          <w:sz w:val="24"/>
          <w:szCs w:val="24"/>
          <w:lang w:val="kk-KZ"/>
        </w:rPr>
      </w:pPr>
    </w:p>
    <w:p w:rsidR="005C3025" w:rsidRDefault="005C3025" w:rsidP="000B6D61">
      <w:pPr>
        <w:spacing w:after="0" w:line="240" w:lineRule="auto"/>
        <w:ind w:firstLine="708"/>
        <w:rPr>
          <w:rFonts w:ascii="Times New Roman" w:hAnsi="Times New Roman" w:cs="Times New Roman"/>
          <w:sz w:val="24"/>
          <w:szCs w:val="24"/>
          <w:lang w:val="kk-KZ"/>
        </w:rPr>
      </w:pPr>
    </w:p>
    <w:p w:rsidR="000B6D61" w:rsidRPr="00E81929" w:rsidRDefault="000B6D61" w:rsidP="000B6D61">
      <w:pPr>
        <w:spacing w:after="0" w:line="240" w:lineRule="auto"/>
        <w:ind w:firstLine="708"/>
        <w:rPr>
          <w:rFonts w:ascii="Times New Roman" w:hAnsi="Times New Roman" w:cs="Times New Roman"/>
          <w:b/>
          <w:i/>
          <w:sz w:val="24"/>
          <w:szCs w:val="24"/>
          <w:lang w:val="kk-KZ"/>
        </w:rPr>
      </w:pPr>
      <w:r w:rsidRPr="00E81929">
        <w:rPr>
          <w:rFonts w:ascii="Times New Roman" w:hAnsi="Times New Roman" w:cs="Times New Roman"/>
          <w:b/>
          <w:i/>
          <w:sz w:val="24"/>
          <w:szCs w:val="24"/>
          <w:lang w:val="kk-KZ"/>
        </w:rPr>
        <w:lastRenderedPageBreak/>
        <w:t>2.7</w:t>
      </w:r>
      <w:r w:rsidR="005C3025" w:rsidRPr="00E81929">
        <w:rPr>
          <w:rFonts w:ascii="Times New Roman" w:hAnsi="Times New Roman" w:cs="Times New Roman"/>
          <w:b/>
          <w:i/>
          <w:sz w:val="24"/>
          <w:szCs w:val="24"/>
          <w:lang w:val="kk-KZ"/>
        </w:rPr>
        <w:t xml:space="preserve"> сурет</w:t>
      </w:r>
      <w:r w:rsidRPr="00E81929">
        <w:rPr>
          <w:rFonts w:ascii="Times New Roman" w:hAnsi="Times New Roman" w:cs="Times New Roman"/>
          <w:b/>
          <w:i/>
          <w:sz w:val="24"/>
          <w:szCs w:val="24"/>
          <w:lang w:val="kk-KZ"/>
        </w:rPr>
        <w:t xml:space="preserve">. </w:t>
      </w:r>
      <w:r w:rsidR="005C3025" w:rsidRPr="00E81929">
        <w:rPr>
          <w:rFonts w:ascii="Times New Roman" w:hAnsi="Times New Roman" w:cs="Times New Roman"/>
          <w:b/>
          <w:i/>
          <w:sz w:val="24"/>
          <w:szCs w:val="24"/>
          <w:lang w:val="kk-KZ"/>
        </w:rPr>
        <w:t xml:space="preserve">Ұсыныстың қысқа мерзімді және ұзақ мерзімді өзгерулері </w:t>
      </w:r>
      <w:r w:rsidRPr="00E81929">
        <w:rPr>
          <w:rFonts w:ascii="Times New Roman" w:hAnsi="Times New Roman" w:cs="Times New Roman"/>
          <w:b/>
          <w:i/>
          <w:sz w:val="24"/>
          <w:szCs w:val="24"/>
          <w:lang w:val="kk-KZ"/>
        </w:rPr>
        <w:t>(</w:t>
      </w:r>
      <w:r w:rsidR="005C3025" w:rsidRPr="00E81929">
        <w:rPr>
          <w:rFonts w:ascii="Times New Roman" w:hAnsi="Times New Roman" w:cs="Times New Roman"/>
          <w:b/>
          <w:i/>
          <w:sz w:val="24"/>
          <w:szCs w:val="24"/>
          <w:lang w:val="kk-KZ"/>
        </w:rPr>
        <w:t>сұраныстың бастапқы өзгеруіне жауап ретінде</w:t>
      </w:r>
      <w:r w:rsidRPr="00E81929">
        <w:rPr>
          <w:rFonts w:ascii="Times New Roman" w:hAnsi="Times New Roman" w:cs="Times New Roman"/>
          <w:b/>
          <w:i/>
          <w:sz w:val="24"/>
          <w:szCs w:val="24"/>
          <w:lang w:val="kk-KZ"/>
        </w:rPr>
        <w:t>)</w:t>
      </w:r>
    </w:p>
    <w:p w:rsidR="000B6D61" w:rsidRPr="00DE48FA" w:rsidRDefault="000B6D61" w:rsidP="000B6D61">
      <w:pPr>
        <w:spacing w:after="0" w:line="240" w:lineRule="auto"/>
        <w:ind w:firstLine="708"/>
        <w:jc w:val="center"/>
        <w:rPr>
          <w:rFonts w:ascii="Times New Roman" w:hAnsi="Times New Roman" w:cs="Times New Roman"/>
          <w:sz w:val="24"/>
          <w:szCs w:val="24"/>
          <w:lang w:val="kk-KZ"/>
        </w:rPr>
      </w:pPr>
    </w:p>
    <w:p w:rsidR="000B6D61" w:rsidRPr="001C1CDC" w:rsidRDefault="000B6D61" w:rsidP="005C3025">
      <w:pPr>
        <w:spacing w:after="0" w:line="240" w:lineRule="auto"/>
        <w:ind w:firstLine="708"/>
        <w:jc w:val="center"/>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А) </w:t>
      </w:r>
      <w:r w:rsidR="005C3025">
        <w:rPr>
          <w:rFonts w:ascii="Times New Roman" w:hAnsi="Times New Roman" w:cs="Times New Roman"/>
          <w:sz w:val="24"/>
          <w:szCs w:val="24"/>
          <w:lang w:val="kk-KZ"/>
        </w:rPr>
        <w:t>Пицца</w:t>
      </w:r>
      <w:r w:rsidR="005F4C9D">
        <w:rPr>
          <w:rFonts w:ascii="Times New Roman" w:hAnsi="Times New Roman" w:cs="Times New Roman"/>
          <w:noProof/>
          <w:sz w:val="24"/>
          <w:szCs w:val="24"/>
          <w:lang w:eastAsia="ru-RU"/>
        </w:rPr>
        <w:pict>
          <v:shape id="_x0000_s1349" type="#_x0000_t19" style="position:absolute;left:0;text-align:left;margin-left:59.7pt;margin-top:50.05pt;width:193.2pt;height:99.1pt;rotation:8670986fd;z-index:251217920;mso-position-horizontal-relative:text;mso-position-vertical-relative:text" coordsize="22973,21600" adj="-6499010,-1656523,3441" path="wr-18159,,25041,43200,,276,22973,12377nfewr-18159,,25041,43200,,276,22973,12377l3441,21600nsxe" strokecolor="black [3213]" strokeweight="1.5pt">
            <v:path o:connectlocs="0,276;22973,12377;3441,21600"/>
          </v:shape>
        </w:pict>
      </w:r>
      <w:r w:rsidR="005F4C9D">
        <w:rPr>
          <w:rFonts w:ascii="Times New Roman" w:hAnsi="Times New Roman" w:cs="Times New Roman"/>
          <w:noProof/>
          <w:sz w:val="24"/>
          <w:szCs w:val="24"/>
          <w:lang w:eastAsia="ru-RU"/>
        </w:rPr>
        <w:pict>
          <v:shape id="_x0000_s1357" type="#_x0000_t19" style="position:absolute;left:0;text-align:left;margin-left:140.35pt;margin-top:63.65pt;width:213.55pt;height:99.1pt;rotation:8670986fd;z-index:251218944;mso-position-horizontal-relative:text;mso-position-vertical-relative:text" coordsize="25393,21600" adj="-7500931,-2647085,8942" path="wr-12658,,30542,43200,,1938,25393,7603nfewr-12658,,30542,43200,,1938,25393,7603l8942,21600nsxe" strokecolor="black [3213]" strokeweight="1.5pt">
            <v:path o:connectlocs="0,1938;25393,7603;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48" style="position:absolute;margin-left:330.65pt;margin-top:3.85pt;width:23.75pt;height:24.45pt;z-index:251219968" stroked="f">
            <v:textbox>
              <w:txbxContent>
                <w:p w:rsidR="0065614F" w:rsidRPr="00390FAC" w:rsidRDefault="005F4C9D"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1</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358" style="position:absolute;margin-left:237.9pt;margin-top:.5pt;width:32.75pt;height:20.25pt;z-index:251220992"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oMath>
                  </m:oMathPara>
                </w:p>
              </w:txbxContent>
            </v:textbox>
          </v:rect>
        </w:pict>
      </w:r>
      <w:r>
        <w:rPr>
          <w:rFonts w:ascii="Times New Roman" w:hAnsi="Times New Roman" w:cs="Times New Roman"/>
          <w:noProof/>
          <w:sz w:val="24"/>
          <w:szCs w:val="24"/>
          <w:lang w:eastAsia="ru-RU"/>
        </w:rPr>
        <w:pict>
          <v:shape id="_x0000_s1343" type="#_x0000_t32" style="position:absolute;margin-left:72.65pt;margin-top:9.55pt;width:0;height:253.45pt;z-index:251222016" o:connectortype="straight"/>
        </w:pict>
      </w:r>
      <w:r>
        <w:rPr>
          <w:rFonts w:ascii="Times New Roman" w:hAnsi="Times New Roman" w:cs="Times New Roman"/>
          <w:noProof/>
          <w:sz w:val="24"/>
          <w:szCs w:val="24"/>
          <w:lang w:eastAsia="ru-RU"/>
        </w:rPr>
        <w:pict>
          <v:rect id="_x0000_s1345" style="position:absolute;margin-left:44pt;margin-top:10.35pt;width:33.8pt;height:18.3pt;z-index:251223040"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50" type="#_x0000_t19" style="position:absolute;margin-left:172.05pt;margin-top:7.75pt;width:229.15pt;height:99.1pt;rotation:13610848fd;z-index:251224064"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6" style="position:absolute;margin-left:243.45pt;margin-top:9.4pt;width:63.75pt;height:42.25pt;z-index:251225088" stroked="f">
            <v:textbox>
              <w:txbxContent>
                <w:p w:rsidR="0065614F" w:rsidRPr="00E81929" w:rsidRDefault="005C3025" w:rsidP="000B6D61">
                  <w:pPr>
                    <w:spacing w:after="0" w:line="240" w:lineRule="auto"/>
                    <w:rPr>
                      <w:sz w:val="20"/>
                      <w:szCs w:val="20"/>
                    </w:rPr>
                  </w:pPr>
                  <w:r w:rsidRPr="00E81929">
                    <w:rPr>
                      <w:sz w:val="20"/>
                      <w:szCs w:val="20"/>
                      <w:lang w:val="kk-KZ"/>
                    </w:rPr>
                    <w:t>Ұзақ мерзімді өзгеріс</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59" type="#_x0000_t19" style="position:absolute;margin-left:109.8pt;margin-top:6.2pt;width:229.15pt;height:99.1pt;rotation:13307151fd;z-index:251226112"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62" type="#_x0000_t32" style="position:absolute;margin-left:209.7pt;margin-top:12.15pt;width:82.4pt;height:0;flip:x;z-index:251228160" o:connectortype="straight" strokecolor="black [3213]" strokeweight="1pt">
            <v:stroke endarrow="block"/>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4" style="position:absolute;margin-left:24.45pt;margin-top:2.55pt;width:44.25pt;height:79.4pt;z-index:251229184" stroked="f">
            <v:textbox>
              <w:txbxContent>
                <w:p w:rsidR="0065614F" w:rsidRPr="00A975E7" w:rsidRDefault="005F4C9D" w:rsidP="000B6D61">
                  <w:pPr>
                    <w:spacing w:after="0" w:line="24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txbxContent>
            </v:textbox>
          </v:rect>
        </w:pict>
      </w:r>
      <w:r>
        <w:rPr>
          <w:rFonts w:ascii="Times New Roman" w:hAnsi="Times New Roman" w:cs="Times New Roman"/>
          <w:noProof/>
          <w:sz w:val="24"/>
          <w:szCs w:val="24"/>
          <w:lang w:eastAsia="ru-RU"/>
        </w:rPr>
        <w:pict>
          <v:shape id="_x0000_s1347" type="#_x0000_t32" style="position:absolute;margin-left:279.45pt;margin-top:10.3pt;width:0;height:143.3pt;flip:y;z-index:251230208" o:connectortype="straight" strokecolor="black [3213]">
            <v:stroke dashstyle="dash"/>
          </v:shape>
        </w:pict>
      </w:r>
      <w:r>
        <w:rPr>
          <w:rFonts w:ascii="Times New Roman" w:hAnsi="Times New Roman" w:cs="Times New Roman"/>
          <w:noProof/>
          <w:sz w:val="24"/>
          <w:szCs w:val="24"/>
          <w:lang w:eastAsia="ru-RU"/>
        </w:rPr>
        <w:pict>
          <v:shape id="_x0000_s1351" type="#_x0000_t32" style="position:absolute;margin-left:72.35pt;margin-top:10.25pt;width:207.1pt;height:.05pt;z-index:251231232" o:connectortype="straight" strokecolor="black [3213]">
            <v:stroke dashstyle="dash"/>
          </v:shape>
        </w:pict>
      </w:r>
      <w:r>
        <w:rPr>
          <w:rFonts w:ascii="Times New Roman" w:hAnsi="Times New Roman" w:cs="Times New Roman"/>
          <w:noProof/>
          <w:sz w:val="24"/>
          <w:szCs w:val="24"/>
          <w:lang w:eastAsia="ru-RU"/>
        </w:rPr>
        <w:pict>
          <v:shape id="_x0000_s1346" type="#_x0000_t32" style="position:absolute;margin-left:157pt;margin-top:8pt;width:2.65pt;height:145.6pt;z-index:251232256"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52" type="#_x0000_t32" style="position:absolute;margin-left:219.2pt;margin-top:9.2pt;width:2.9pt;height:103.5pt;z-index:251235328" o:connectortype="straight" strokecolor="black [3213]">
            <v:stroke dashstyle="dash"/>
          </v:shape>
        </w:pict>
      </w:r>
      <w:r>
        <w:rPr>
          <w:rFonts w:ascii="Times New Roman" w:hAnsi="Times New Roman" w:cs="Times New Roman"/>
          <w:noProof/>
          <w:sz w:val="24"/>
          <w:szCs w:val="24"/>
          <w:lang w:eastAsia="ru-RU"/>
        </w:rPr>
        <w:pict>
          <v:rect id="_x0000_s1353" style="position:absolute;margin-left:371.3pt;margin-top:3.2pt;width:24.05pt;height:22.5pt;z-index:251233280"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60" type="#_x0000_t32" style="position:absolute;margin-left:72.7pt;margin-top:9.5pt;width:146.5pt;height:0;flip:x;z-index:251234304"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61" style="position:absolute;margin-left:316.95pt;margin-top:13pt;width:33pt;height:24pt;z-index:251236352"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5" style="position:absolute;margin-left:72.35pt;margin-top:6.95pt;width:368.75pt;height:20.85pt;z-index:251237376" stroked="f">
            <v:textbox>
              <w:txbxContent>
                <w:p w:rsidR="0065614F" w:rsidRPr="00A975E7"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3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344" type="#_x0000_t32" style="position:absolute;margin-left:72.7pt;margin-top:1.55pt;width:363.8pt;height:.05pt;flip:x;z-index:251238400"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ind w:firstLine="708"/>
        <w:jc w:val="center"/>
        <w:rPr>
          <w:rFonts w:ascii="Times New Roman" w:hAnsi="Times New Roman" w:cs="Times New Roman"/>
          <w:sz w:val="24"/>
          <w:szCs w:val="24"/>
          <w:lang w:val="kk-KZ"/>
        </w:rPr>
      </w:pPr>
    </w:p>
    <w:p w:rsidR="00A20ED7" w:rsidRDefault="00A20ED7" w:rsidP="000B6D61">
      <w:pPr>
        <w:spacing w:after="0" w:line="240" w:lineRule="auto"/>
        <w:ind w:firstLine="708"/>
        <w:jc w:val="center"/>
        <w:rPr>
          <w:rFonts w:ascii="Times New Roman" w:hAnsi="Times New Roman" w:cs="Times New Roman"/>
          <w:sz w:val="24"/>
          <w:szCs w:val="24"/>
          <w:lang w:val="kk-KZ"/>
        </w:rPr>
      </w:pPr>
    </w:p>
    <w:p w:rsidR="005C3025" w:rsidRDefault="005F4C9D" w:rsidP="005C3025">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71" type="#_x0000_t19" style="position:absolute;left:0;text-align:left;margin-left:56.8pt;margin-top:50.35pt;width:193.2pt;height:99.1pt;rotation:8670986fd;z-index:251240448" coordsize="22973,21600" adj="-6499010,-1656523,3441" path="wr-18159,,25041,43200,,276,22973,12377nfewr-18159,,25041,43200,,276,22973,12377l3441,21600nsxe" strokecolor="black [3213]" strokeweight="1.5pt">
            <v:path o:connectlocs="0,276;22973,12377;3441,21600"/>
          </v:shape>
        </w:pict>
      </w:r>
      <w:r>
        <w:rPr>
          <w:rFonts w:ascii="Times New Roman" w:hAnsi="Times New Roman" w:cs="Times New Roman"/>
          <w:noProof/>
          <w:sz w:val="24"/>
          <w:szCs w:val="24"/>
          <w:lang w:eastAsia="ru-RU"/>
        </w:rPr>
        <w:pict>
          <v:shape id="_x0000_s1379" type="#_x0000_t19" style="position:absolute;left:0;text-align:left;margin-left:138.1pt;margin-top:66.2pt;width:213.55pt;height:99.1pt;rotation:8670986fd;z-index:251241472" coordsize="25393,21600" adj="-7500931,-2647085,8942" path="wr-12658,,30542,43200,,1938,25393,7603nfewr-12658,,30542,43200,,1938,25393,7603l8942,21600nsxe" strokecolor="black [3213]" strokeweight="1.5pt">
            <v:path o:connectlocs="0,1938;25393,7603;8942,21600"/>
          </v:shape>
        </w:pict>
      </w:r>
      <w:r w:rsidR="005C3025">
        <w:rPr>
          <w:rFonts w:ascii="Times New Roman" w:hAnsi="Times New Roman" w:cs="Times New Roman"/>
          <w:sz w:val="24"/>
          <w:szCs w:val="24"/>
          <w:lang w:val="kk-KZ"/>
        </w:rPr>
        <w:t>Б</w:t>
      </w:r>
      <w:r w:rsidR="000B6D61" w:rsidRPr="001C1CDC">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Самса</w:t>
      </w:r>
    </w:p>
    <w:p w:rsidR="000B6D61" w:rsidRPr="001C1CDC" w:rsidRDefault="000B6D61" w:rsidP="005C3025">
      <w:pPr>
        <w:spacing w:after="0" w:line="240" w:lineRule="auto"/>
        <w:ind w:firstLine="708"/>
        <w:jc w:val="center"/>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0" style="position:absolute;margin-left:330.65pt;margin-top:3.85pt;width:23.75pt;height:24.45pt;z-index:251242496" stroked="f">
            <v:textbox>
              <w:txbxContent>
                <w:p w:rsidR="0065614F" w:rsidRPr="00390FAC" w:rsidRDefault="005F4C9D"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2</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380" style="position:absolute;margin-left:237.9pt;margin-top:.5pt;width:32.75pt;height:20.25pt;z-index:251243520"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65" type="#_x0000_t32" style="position:absolute;margin-left:72.65pt;margin-top:9.55pt;width:0;height:253.45pt;z-index:251244544" o:connectortype="straight"/>
        </w:pict>
      </w:r>
      <w:r>
        <w:rPr>
          <w:rFonts w:ascii="Times New Roman" w:hAnsi="Times New Roman" w:cs="Times New Roman"/>
          <w:noProof/>
          <w:sz w:val="24"/>
          <w:szCs w:val="24"/>
          <w:lang w:eastAsia="ru-RU"/>
        </w:rPr>
        <w:pict>
          <v:rect id="_x0000_s1367" style="position:absolute;margin-left:44pt;margin-top:10.35pt;width:33.8pt;height:18.3pt;z-index:251245568"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8" style="position:absolute;margin-left:260.7pt;margin-top:7.75pt;width:63.75pt;height:42.25pt;z-index:251246592" stroked="f">
            <v:textbox>
              <w:txbxContent>
                <w:p w:rsidR="0065614F" w:rsidRPr="00E81929" w:rsidRDefault="005C3025" w:rsidP="000B6D61">
                  <w:pPr>
                    <w:spacing w:after="0" w:line="240" w:lineRule="auto"/>
                    <w:rPr>
                      <w:sz w:val="20"/>
                      <w:szCs w:val="20"/>
                    </w:rPr>
                  </w:pPr>
                  <w:r w:rsidRPr="00E81929">
                    <w:rPr>
                      <w:sz w:val="20"/>
                      <w:szCs w:val="20"/>
                      <w:lang w:val="kk-KZ"/>
                    </w:rPr>
                    <w:t>Ұзақ мерзімді өзгеріс</w:t>
                  </w:r>
                </w:p>
              </w:txbxContent>
            </v:textbox>
          </v:rect>
        </w:pict>
      </w:r>
      <w:r>
        <w:rPr>
          <w:rFonts w:ascii="Times New Roman" w:hAnsi="Times New Roman" w:cs="Times New Roman"/>
          <w:noProof/>
          <w:sz w:val="24"/>
          <w:szCs w:val="24"/>
          <w:lang w:eastAsia="ru-RU"/>
        </w:rPr>
        <w:pict>
          <v:shape id="_x0000_s1372" type="#_x0000_t19" style="position:absolute;margin-left:172.05pt;margin-top:7.75pt;width:229.15pt;height:99.1pt;rotation:13610848fd;z-index:251247616"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6" style="position:absolute;margin-left:24.45pt;margin-top:8.6pt;width:44.25pt;height:128.55pt;z-index:251248640" stroked="f">
            <v:textbox>
              <w:txbxContent>
                <w:p w:rsidR="0065614F" w:rsidRPr="006A5A74" w:rsidRDefault="005F4C9D" w:rsidP="000B6D61">
                  <w:pPr>
                    <w:spacing w:after="0" w:line="240" w:lineRule="auto"/>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3</m:t>
                              </m:r>
                            </m:sub>
                          </m:sSub>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81" type="#_x0000_t19" style="position:absolute;margin-left:109.8pt;margin-top:6.2pt;width:229.15pt;height:99.1pt;rotation:13307151fd;z-index:251249664" coordsize="27240,21600" adj="-7500931,-2103790,8942" path="wr-12658,,30542,43200,,1938,27240,10121nfewr-12658,,30542,43200,,1938,27240,10121l8942,21600nsxe" strokecolor="black [3213]" strokeweight="1.5pt">
            <v:path o:connectlocs="0,1938;27240,10121;8942,21600"/>
          </v:shape>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84" type="#_x0000_t32" style="position:absolute;margin-left:235.65pt;margin-top:1.95pt;width:79.2pt;height:0;z-index:251252736" o:connectortype="straight" strokecolor="black [3213]" strokeweight="1pt">
            <v:stroke endarrow="block"/>
          </v:shape>
        </w:pict>
      </w:r>
      <w:r>
        <w:rPr>
          <w:rFonts w:ascii="Times New Roman" w:hAnsi="Times New Roman" w:cs="Times New Roman"/>
          <w:noProof/>
          <w:sz w:val="24"/>
          <w:szCs w:val="24"/>
          <w:lang w:eastAsia="ru-RU"/>
        </w:rPr>
        <w:pict>
          <v:shape id="_x0000_s1374" type="#_x0000_t32" style="position:absolute;margin-left:219.2pt;margin-top:5.1pt;width:1.45pt;height:188.9pt;z-index:251250688" o:connectortype="straight" strokecolor="black [3213]">
            <v:stroke dashstyle="dash"/>
          </v:shape>
        </w:pict>
      </w:r>
      <w:r>
        <w:rPr>
          <w:rFonts w:ascii="Times New Roman" w:hAnsi="Times New Roman" w:cs="Times New Roman"/>
          <w:noProof/>
          <w:sz w:val="24"/>
          <w:szCs w:val="24"/>
          <w:lang w:eastAsia="ru-RU"/>
        </w:rPr>
        <w:pict>
          <v:shape id="_x0000_s1373" type="#_x0000_t32" style="position:absolute;margin-left:72.35pt;margin-top:5.1pt;width:146.85pt;height:.05pt;z-index:251251712"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82" type="#_x0000_t32" style="position:absolute;margin-left:72.7pt;margin-top:8.95pt;width:206.75pt;height:1.35pt;flip:x y;z-index:251254784" o:connectortype="straight" strokecolor="black [3213]">
            <v:stroke dashstyle="dash"/>
          </v:shape>
        </w:pict>
      </w:r>
      <w:r>
        <w:rPr>
          <w:rFonts w:ascii="Times New Roman" w:hAnsi="Times New Roman" w:cs="Times New Roman"/>
          <w:noProof/>
          <w:sz w:val="24"/>
          <w:szCs w:val="24"/>
          <w:lang w:eastAsia="ru-RU"/>
        </w:rPr>
        <w:pict>
          <v:shape id="_x0000_s1369" type="#_x0000_t32" style="position:absolute;margin-left:279.45pt;margin-top:10.3pt;width:0;height:143.3pt;flip:y;z-index:251255808" o:connectortype="straight" strokecolor="black [3213]">
            <v:stroke dashstyle="dash"/>
          </v:shape>
        </w:pict>
      </w:r>
      <w:r>
        <w:rPr>
          <w:rFonts w:ascii="Times New Roman" w:hAnsi="Times New Roman" w:cs="Times New Roman"/>
          <w:noProof/>
          <w:sz w:val="24"/>
          <w:szCs w:val="24"/>
          <w:lang w:eastAsia="ru-RU"/>
        </w:rPr>
        <w:pict>
          <v:shape id="_x0000_s1368" type="#_x0000_t32" style="position:absolute;margin-left:157pt;margin-top:8pt;width:2.65pt;height:145.6pt;z-index:251256832"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5" style="position:absolute;margin-left:371.3pt;margin-top:3.2pt;width:24.05pt;height:22.5pt;z-index:251257856"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83" style="position:absolute;margin-left:316.95pt;margin-top:13pt;width:33pt;height:24pt;z-index:251258880"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7" style="position:absolute;margin-left:72.35pt;margin-top:6.95pt;width:368.75pt;height:20.85pt;z-index:251259904" stroked="f">
            <v:textbox>
              <w:txbxContent>
                <w:p w:rsidR="0065614F" w:rsidRPr="00A975E7"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1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3</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366" type="#_x0000_t32" style="position:absolute;margin-left:72.7pt;margin-top:1.55pt;width:363.8pt;height:.05pt;flip:x;z-index:251260928"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ind w:firstLine="708"/>
        <w:jc w:val="center"/>
        <w:rPr>
          <w:rFonts w:ascii="Times New Roman" w:hAnsi="Times New Roman" w:cs="Times New Roman"/>
          <w:sz w:val="24"/>
          <w:szCs w:val="24"/>
          <w:lang w:val="kk-KZ"/>
        </w:rPr>
      </w:pPr>
    </w:p>
    <w:p w:rsidR="000B6D61" w:rsidRPr="00DE48FA" w:rsidRDefault="00DE48FA"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lastRenderedPageBreak/>
        <w:t>К</w:t>
      </w:r>
      <w:r>
        <w:rPr>
          <w:rFonts w:ascii="Times New Roman" w:hAnsi="Times New Roman" w:cs="Times New Roman"/>
          <w:sz w:val="24"/>
          <w:szCs w:val="24"/>
          <w:lang w:val="kk-KZ"/>
        </w:rPr>
        <w:t>елтірілген мысал экономикалық талдау жүргізгенде қысқа мерзімді мезгіл және ұзақ мерзімді мезгілдің арасындағы бар  негізгі айырмашылықты   көрсетеді. Бұл айырмашылық күнтізбелік уақытқа еш қатысы жоқ. Ол жабдықтаушы мен сатып алушылардың тепе</w:t>
      </w:r>
      <w:r w:rsidRPr="00DE48FA">
        <w:rPr>
          <w:rFonts w:ascii="Times New Roman" w:hAnsi="Times New Roman" w:cs="Times New Roman"/>
          <w:sz w:val="24"/>
          <w:szCs w:val="24"/>
          <w:lang w:val="kk-KZ"/>
        </w:rPr>
        <w:t>-</w:t>
      </w:r>
      <w:r>
        <w:rPr>
          <w:rFonts w:ascii="Times New Roman" w:hAnsi="Times New Roman" w:cs="Times New Roman"/>
          <w:sz w:val="24"/>
          <w:szCs w:val="24"/>
          <w:lang w:val="kk-KZ"/>
        </w:rPr>
        <w:t>теңдік бағаның өзгеруіне жауап қайтаруға кететін уақытқа қатысты.</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мезгіл және ұзақ мерзімді мезгіл туралы келесі анықтамалар</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осы мезгілдерді ажыратуға мүмкіндік береді</w:t>
      </w:r>
      <w:r w:rsidR="000B6D61" w:rsidRPr="00DE48FA">
        <w:rPr>
          <w:rFonts w:ascii="Times New Roman" w:hAnsi="Times New Roman" w:cs="Times New Roman"/>
          <w:sz w:val="24"/>
          <w:szCs w:val="24"/>
          <w:lang w:val="kk-KZ"/>
        </w:rPr>
        <w:t xml:space="preserve">: </w:t>
      </w:r>
    </w:p>
    <w:p w:rsidR="000B6D61" w:rsidRPr="00D85323" w:rsidRDefault="000B6D61" w:rsidP="000B6D61">
      <w:pPr>
        <w:spacing w:after="0" w:line="240" w:lineRule="auto"/>
        <w:rPr>
          <w:rFonts w:ascii="Times New Roman" w:hAnsi="Times New Roman" w:cs="Times New Roman"/>
          <w:sz w:val="24"/>
          <w:szCs w:val="24"/>
          <w:lang w:val="kk-KZ"/>
        </w:rPr>
      </w:pPr>
      <w:r w:rsidRPr="00D85323">
        <w:rPr>
          <w:rFonts w:ascii="Times New Roman" w:hAnsi="Times New Roman" w:cs="Times New Roman"/>
          <w:b/>
          <w:sz w:val="24"/>
          <w:szCs w:val="24"/>
          <w:lang w:val="kk-KZ"/>
        </w:rPr>
        <w:t xml:space="preserve">1) </w:t>
      </w:r>
      <w:r w:rsidR="00DE48FA">
        <w:rPr>
          <w:rFonts w:ascii="Times New Roman" w:hAnsi="Times New Roman" w:cs="Times New Roman"/>
          <w:b/>
          <w:sz w:val="24"/>
          <w:szCs w:val="24"/>
          <w:lang w:val="kk-KZ"/>
        </w:rPr>
        <w:t>қ</w:t>
      </w:r>
      <w:r w:rsidR="00DE48FA">
        <w:rPr>
          <w:rFonts w:ascii="Times New Roman" w:hAnsi="Times New Roman" w:cs="Times New Roman"/>
          <w:sz w:val="24"/>
          <w:szCs w:val="24"/>
          <w:lang w:val="kk-KZ"/>
        </w:rPr>
        <w:t>ысқа  мерзімді мезгіл:</w:t>
      </w:r>
      <w:r w:rsidR="00DE48FA" w:rsidRPr="00D85323">
        <w:rPr>
          <w:rFonts w:ascii="Times New Roman" w:hAnsi="Times New Roman" w:cs="Times New Roman"/>
          <w:b/>
          <w:sz w:val="24"/>
          <w:szCs w:val="24"/>
          <w:lang w:val="kk-KZ"/>
        </w:rPr>
        <w:t xml:space="preserve"> </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 а) </w:t>
      </w:r>
      <w:r w:rsidR="00DE48FA">
        <w:rPr>
          <w:rFonts w:ascii="Times New Roman" w:hAnsi="Times New Roman" w:cs="Times New Roman"/>
          <w:sz w:val="24"/>
          <w:szCs w:val="24"/>
          <w:lang w:val="kk-KZ"/>
        </w:rPr>
        <w:t>бұл уақыт мезгілінде  сатушылар, нарықта тепе</w:t>
      </w:r>
      <w:r w:rsidR="00DE48FA"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теңдік бағаның өзгеруіне қарай,   белгілі ресурстар көлемін реттеумен жауап береді. Ол ресурстарды айнымалы шығындар деп атайды. Бұл шығындардың мысалы ретінде   жұмыс сағаттары мен шикізатты  келтіруге болады. Сатушылар жасайтын қысқа мерзімді түзетулерді берілген ұсыныс қисық сызығын бойлай жылжуы түрінде көрсетуге болады</w:t>
      </w:r>
      <w:r w:rsidRPr="00DE48FA">
        <w:rPr>
          <w:rFonts w:ascii="Times New Roman" w:hAnsi="Times New Roman" w:cs="Times New Roman"/>
          <w:sz w:val="24"/>
          <w:szCs w:val="24"/>
          <w:lang w:val="kk-KZ"/>
        </w:rPr>
        <w:t xml:space="preserve">; </w:t>
      </w:r>
    </w:p>
    <w:p w:rsidR="000B6D61" w:rsidRPr="0097402F"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t xml:space="preserve">б) </w:t>
      </w:r>
      <w:r w:rsidR="00DE48FA">
        <w:rPr>
          <w:rFonts w:ascii="Times New Roman" w:hAnsi="Times New Roman" w:cs="Times New Roman"/>
          <w:sz w:val="24"/>
          <w:szCs w:val="24"/>
          <w:lang w:val="kk-KZ"/>
        </w:rPr>
        <w:t>бұл уақыт мезгілінде  сатып алушылар белгілі тауар немесе қызметке сұраныстың көлемін реттейді. , нарықта</w:t>
      </w:r>
      <w:r w:rsidR="00DE48FA" w:rsidRPr="0097402F">
        <w:rPr>
          <w:rFonts w:ascii="Times New Roman" w:hAnsi="Times New Roman" w:cs="Times New Roman"/>
          <w:sz w:val="24"/>
          <w:szCs w:val="24"/>
        </w:rPr>
        <w:t xml:space="preserve"> </w:t>
      </w:r>
      <w:r w:rsidRPr="0097402F">
        <w:rPr>
          <w:rFonts w:ascii="Times New Roman" w:hAnsi="Times New Roman" w:cs="Times New Roman"/>
          <w:sz w:val="24"/>
          <w:szCs w:val="24"/>
        </w:rPr>
        <w:t>период времени, в котором покупатели, уже имеющиеся на рынке, регулируют объем спроса на определенны</w:t>
      </w:r>
      <w:r>
        <w:rPr>
          <w:rFonts w:ascii="Times New Roman" w:hAnsi="Times New Roman" w:cs="Times New Roman"/>
          <w:sz w:val="24"/>
          <w:szCs w:val="24"/>
        </w:rPr>
        <w:t>й</w:t>
      </w:r>
      <w:r w:rsidRPr="0097402F">
        <w:rPr>
          <w:rFonts w:ascii="Times New Roman" w:hAnsi="Times New Roman" w:cs="Times New Roman"/>
          <w:sz w:val="24"/>
          <w:szCs w:val="24"/>
        </w:rPr>
        <w:t xml:space="preserve"> товар или услугу</w:t>
      </w:r>
      <w:r>
        <w:rPr>
          <w:rFonts w:ascii="Times New Roman" w:hAnsi="Times New Roman" w:cs="Times New Roman"/>
          <w:sz w:val="24"/>
          <w:szCs w:val="24"/>
        </w:rPr>
        <w:t xml:space="preserve">. </w:t>
      </w:r>
      <w:r w:rsidRPr="0097402F">
        <w:rPr>
          <w:rFonts w:ascii="Times New Roman" w:hAnsi="Times New Roman" w:cs="Times New Roman"/>
          <w:sz w:val="24"/>
          <w:szCs w:val="24"/>
        </w:rPr>
        <w:t xml:space="preserve"> </w:t>
      </w:r>
      <w:r w:rsidR="00DE48FA">
        <w:rPr>
          <w:rFonts w:ascii="Times New Roman" w:hAnsi="Times New Roman" w:cs="Times New Roman"/>
          <w:sz w:val="24"/>
          <w:szCs w:val="24"/>
          <w:lang w:val="kk-KZ"/>
        </w:rPr>
        <w:t>Сатып алушылар  жасайтын қысқа мерзімді түзетулерді белгілі сұраныс  қисық сызығын бойлай жылжуы түрінде көрсетуге болады</w:t>
      </w:r>
      <w:r w:rsidRPr="0097402F">
        <w:rPr>
          <w:rFonts w:ascii="Times New Roman" w:hAnsi="Times New Roman" w:cs="Times New Roman"/>
          <w:sz w:val="24"/>
          <w:szCs w:val="24"/>
        </w:rPr>
        <w:t>;</w:t>
      </w:r>
    </w:p>
    <w:p w:rsidR="000B6D61" w:rsidRPr="0097402F" w:rsidRDefault="000B6D61" w:rsidP="000B6D61">
      <w:pPr>
        <w:spacing w:after="0" w:line="240" w:lineRule="auto"/>
        <w:rPr>
          <w:rFonts w:ascii="Times New Roman" w:hAnsi="Times New Roman" w:cs="Times New Roman"/>
          <w:sz w:val="24"/>
          <w:szCs w:val="24"/>
        </w:rPr>
      </w:pPr>
      <w:r w:rsidRPr="0097402F">
        <w:rPr>
          <w:rFonts w:ascii="Times New Roman" w:hAnsi="Times New Roman" w:cs="Times New Roman"/>
          <w:b/>
          <w:sz w:val="24"/>
          <w:szCs w:val="24"/>
        </w:rPr>
        <w:t xml:space="preserve"> 2) </w:t>
      </w:r>
      <w:r w:rsidR="00DE48FA">
        <w:rPr>
          <w:rFonts w:ascii="Times New Roman" w:hAnsi="Times New Roman" w:cs="Times New Roman"/>
          <w:sz w:val="24"/>
          <w:szCs w:val="24"/>
          <w:lang w:val="kk-KZ"/>
        </w:rPr>
        <w:t>ұзақ  мерзімді мезгіл</w:t>
      </w:r>
      <w:r w:rsidRPr="0097402F">
        <w:rPr>
          <w:rFonts w:ascii="Times New Roman" w:hAnsi="Times New Roman" w:cs="Times New Roman"/>
          <w:b/>
          <w:sz w:val="24"/>
          <w:szCs w:val="24"/>
        </w:rPr>
        <w:t>:</w:t>
      </w:r>
    </w:p>
    <w:p w:rsidR="000B6D61" w:rsidRPr="00DE48FA" w:rsidRDefault="000B6D61" w:rsidP="00DE48FA">
      <w:pPr>
        <w:spacing w:after="0" w:line="240" w:lineRule="auto"/>
        <w:rPr>
          <w:rFonts w:ascii="Times New Roman" w:hAnsi="Times New Roman" w:cs="Times New Roman"/>
          <w:sz w:val="24"/>
          <w:szCs w:val="24"/>
          <w:lang w:val="kk-KZ"/>
        </w:rPr>
      </w:pPr>
      <w:r w:rsidRPr="0097402F">
        <w:rPr>
          <w:rFonts w:ascii="Times New Roman" w:hAnsi="Times New Roman" w:cs="Times New Roman"/>
          <w:sz w:val="24"/>
          <w:szCs w:val="24"/>
        </w:rPr>
        <w:t xml:space="preserve"> </w:t>
      </w:r>
      <w:r w:rsidRPr="0097402F">
        <w:rPr>
          <w:rFonts w:ascii="Times New Roman" w:hAnsi="Times New Roman" w:cs="Times New Roman"/>
          <w:sz w:val="24"/>
          <w:szCs w:val="24"/>
        </w:rPr>
        <w:tab/>
        <w:t>а)</w:t>
      </w:r>
      <w:r w:rsidR="00DE48FA">
        <w:rPr>
          <w:rFonts w:ascii="Times New Roman" w:hAnsi="Times New Roman" w:cs="Times New Roman"/>
          <w:sz w:val="24"/>
          <w:szCs w:val="24"/>
          <w:lang w:val="kk-KZ"/>
        </w:rPr>
        <w:t xml:space="preserve"> бұл уақыт мезгілінде жаңа сатушылар нарыққа шығуы мүмкін, ал бар сатушылар нарықтан кетіп қалуы мүмкін. Осы мезгілде нарықтағы өзінің өндірістік тұрақты факторларын өсіруі немесе азайтуы мүмкін. Тұрақты факторларға,  мысалы,  жылжымайтын мүлік, зауыт  және жабдық жатады. Сатушылар   жасайтын ұзақ мерзімді түзетулерді графикте берілген ұсыныс қисық сызығының жылжуы түрінде көрсетуге болады;</w:t>
      </w:r>
      <w:r w:rsidRPr="00DE48FA">
        <w:rPr>
          <w:rFonts w:ascii="Times New Roman" w:hAnsi="Times New Roman" w:cs="Times New Roman"/>
          <w:sz w:val="24"/>
          <w:szCs w:val="24"/>
          <w:lang w:val="kk-KZ"/>
        </w:rPr>
        <w:t xml:space="preserve"> </w:t>
      </w:r>
    </w:p>
    <w:p w:rsidR="00DE48FA" w:rsidRPr="00DE48FA" w:rsidRDefault="000B6D61" w:rsidP="00DE48FA">
      <w:pPr>
        <w:spacing w:after="0" w:line="240" w:lineRule="auto"/>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б) </w:t>
      </w:r>
      <w:r w:rsidR="00DE48FA">
        <w:rPr>
          <w:rFonts w:ascii="Times New Roman" w:hAnsi="Times New Roman" w:cs="Times New Roman"/>
          <w:sz w:val="24"/>
          <w:szCs w:val="24"/>
          <w:lang w:val="kk-KZ"/>
        </w:rPr>
        <w:t>бұл уақыт мезгілінде жаңа сатып алушылар</w:t>
      </w:r>
      <w:r w:rsidR="00DE48FA"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тепе</w:t>
      </w:r>
      <w:r w:rsidR="00DE48FA"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теңдік бағаның өзгеруіне,  өзінің ұнатуы мен басқадан артық көруін  немесе сатып алу сипатын өзгертіп, жауап береді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мұны сұраныстың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құрылымдық өзерісі</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 деп атауға болады.</w:t>
      </w: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Сатып алушылар   жасайтын ұзақ мерзімді түзетулерді графикте берілген сұраныс қисық сызығының жылжуы түрінде көрсетуге болады;</w:t>
      </w:r>
      <w:r w:rsidR="00DE48FA" w:rsidRPr="00DE48FA">
        <w:rPr>
          <w:rFonts w:ascii="Times New Roman" w:hAnsi="Times New Roman" w:cs="Times New Roman"/>
          <w:sz w:val="24"/>
          <w:szCs w:val="24"/>
          <w:lang w:val="kk-KZ"/>
        </w:rPr>
        <w:t xml:space="preserve"> </w:t>
      </w:r>
    </w:p>
    <w:p w:rsidR="000B6D61" w:rsidRPr="00D85323"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Қысқа мерзімді мезгіл және ұзақ мерзімді мезгіл</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арасындағы айырмашылықты тағы мынадан  байқауға болады: бағаның мөлшерлеу функциясы </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қысқа мерзімді құбылыс, ал бағыттаушы функция ұзақ мерзімді құбылыс болып келеді. </w:t>
      </w:r>
    </w:p>
    <w:p w:rsidR="00DE48FA"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Самса мен пицца негізінде бағаның </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мөлшерлеу фунциясы</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және </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бағыттау функциясы</w:t>
      </w:r>
      <w:r w:rsidR="000B6D61" w:rsidRPr="00D85323">
        <w:rPr>
          <w:rFonts w:ascii="Times New Roman" w:hAnsi="Times New Roman" w:cs="Times New Roman"/>
          <w:sz w:val="24"/>
          <w:szCs w:val="24"/>
          <w:lang w:val="kk-KZ"/>
        </w:rPr>
        <w:t>»</w:t>
      </w:r>
      <w:r>
        <w:rPr>
          <w:rFonts w:ascii="Times New Roman" w:hAnsi="Times New Roman" w:cs="Times New Roman"/>
          <w:sz w:val="24"/>
          <w:szCs w:val="24"/>
          <w:lang w:val="kk-KZ"/>
        </w:rPr>
        <w:t xml:space="preserve"> туралы қорытынды жасайық. </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1. </w:t>
      </w:r>
      <w:r w:rsidR="00DE48FA">
        <w:rPr>
          <w:rFonts w:ascii="Times New Roman" w:hAnsi="Times New Roman" w:cs="Times New Roman"/>
          <w:sz w:val="24"/>
          <w:szCs w:val="24"/>
          <w:lang w:val="kk-KZ"/>
        </w:rPr>
        <w:t>Ұнату мен басқадан артық самсаға сұранысты көбейтуге, пиццаға сұранысты азайтуға мәжбүр етті.</w:t>
      </w:r>
      <w:r w:rsidRPr="00DE48FA">
        <w:rPr>
          <w:rFonts w:ascii="Times New Roman" w:hAnsi="Times New Roman" w:cs="Times New Roman"/>
          <w:sz w:val="24"/>
          <w:szCs w:val="24"/>
          <w:lang w:val="kk-KZ"/>
        </w:rPr>
        <w:t xml:space="preserve"> </w:t>
      </w:r>
    </w:p>
    <w:p w:rsidR="000B6D61" w:rsidRPr="00D85323"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2. </w:t>
      </w:r>
      <w:r w:rsidR="00DE48FA">
        <w:rPr>
          <w:rFonts w:ascii="Times New Roman" w:hAnsi="Times New Roman" w:cs="Times New Roman"/>
          <w:sz w:val="24"/>
          <w:szCs w:val="24"/>
          <w:lang w:val="kk-KZ"/>
        </w:rPr>
        <w:t xml:space="preserve">Екі тауарға сұраныстың өзгеруі самса нарығында тапшылыққа, пицца нарығында артыққа алып келді. </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3. </w:t>
      </w:r>
      <w:r w:rsidR="00DE48FA">
        <w:rPr>
          <w:rFonts w:ascii="Times New Roman" w:hAnsi="Times New Roman" w:cs="Times New Roman"/>
          <w:sz w:val="24"/>
          <w:szCs w:val="24"/>
          <w:lang w:val="kk-KZ"/>
        </w:rPr>
        <w:t xml:space="preserve">Осы екі нарықта болған тапшылық пен артыққа жауап ретінде баға мөлшерлейтін фактор қызметін атқарды: пицца нарығында баға төмендеді, самса нарығында баға өсті. Яғни қысқа мерзімді мезгілде екі тауардың сатушылары өздерінің айнымалы шығындарын өзгерту арқылы жауап берді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пицца нарығында ұсыныс сызығын бойлай төмен жылжу және самса нарығында ұсыныс сызығын бойлай жоғары жылжу</w:t>
      </w:r>
      <w:r w:rsidRPr="00DE48FA">
        <w:rPr>
          <w:rFonts w:ascii="Times New Roman" w:hAnsi="Times New Roman" w:cs="Times New Roman"/>
          <w:sz w:val="24"/>
          <w:szCs w:val="24"/>
          <w:lang w:val="kk-KZ"/>
        </w:rPr>
        <w:t>).</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4. </w:t>
      </w:r>
      <w:r w:rsidR="00DE48FA">
        <w:rPr>
          <w:rFonts w:ascii="Times New Roman" w:hAnsi="Times New Roman" w:cs="Times New Roman"/>
          <w:sz w:val="24"/>
          <w:szCs w:val="24"/>
          <w:lang w:val="kk-KZ"/>
        </w:rPr>
        <w:t>Ұзақ мерзімді мезгілде баға өзінің бағыттаушы функциясын орындайды, сатушылар қуаттарын өсіріп самса нарығына шығады немесе пицца нарығындағы өзінің  қуаттарын төмендетеді, кейде осы нарықтан мүлдем кетеді</w:t>
      </w: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самса нарығында ұсыныс сызығы оңға жылжиды, пицца нарығында ұсыныс сызығы солға жылжиды</w:t>
      </w:r>
      <w:r w:rsidRPr="00DE48FA">
        <w:rPr>
          <w:rFonts w:ascii="Times New Roman" w:hAnsi="Times New Roman" w:cs="Times New Roman"/>
          <w:sz w:val="24"/>
          <w:szCs w:val="24"/>
          <w:lang w:val="kk-KZ"/>
        </w:rPr>
        <w:t xml:space="preserve">). </w:t>
      </w:r>
    </w:p>
    <w:p w:rsid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5. </w:t>
      </w:r>
      <w:r w:rsidR="00DE48FA">
        <w:rPr>
          <w:rFonts w:ascii="Times New Roman" w:hAnsi="Times New Roman" w:cs="Times New Roman"/>
          <w:sz w:val="24"/>
          <w:szCs w:val="24"/>
          <w:lang w:val="kk-KZ"/>
        </w:rPr>
        <w:t>Ұсыныс сызықтарының жылжуы нәтижесінде жаңа тепе</w:t>
      </w:r>
      <w:r w:rsidR="00DE48FA"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теңдік баға  және көлем деңгейлері орнығады. Жаңа сату мен сатып алу көлемі ресурстардың бір нарығынан екіншісіне  ауысқанын көрсетеді. </w:t>
      </w:r>
    </w:p>
    <w:p w:rsidR="000B6D61" w:rsidRPr="00D85323" w:rsidRDefault="00DE48FA" w:rsidP="000B6D61">
      <w:pPr>
        <w:spacing w:after="0" w:line="240" w:lineRule="auto"/>
        <w:ind w:firstLine="708"/>
        <w:rPr>
          <w:rFonts w:ascii="Times New Roman" w:hAnsi="Times New Roman" w:cs="Times New Roman"/>
          <w:i/>
          <w:sz w:val="24"/>
          <w:szCs w:val="24"/>
          <w:lang w:val="kk-KZ"/>
        </w:rPr>
      </w:pPr>
      <w:r>
        <w:rPr>
          <w:rFonts w:ascii="Times New Roman" w:hAnsi="Times New Roman" w:cs="Times New Roman"/>
          <w:sz w:val="24"/>
          <w:szCs w:val="24"/>
          <w:lang w:val="kk-KZ"/>
        </w:rPr>
        <w:t xml:space="preserve">Нарықта қысқа мерзімді және ұзақ мерзімді өзгерістердің айырмашылығын сұраныс емес, ұсыныстың өзгеруінен басталатынан мысалдардан көруге болады. Бұл </w:t>
      </w:r>
      <w:r>
        <w:rPr>
          <w:rFonts w:ascii="Times New Roman" w:hAnsi="Times New Roman" w:cs="Times New Roman"/>
          <w:sz w:val="24"/>
          <w:szCs w:val="24"/>
          <w:lang w:val="kk-KZ"/>
        </w:rPr>
        <w:lastRenderedPageBreak/>
        <w:t xml:space="preserve">жерде классикалық мысал ретінде  мұнайды экспортқа шығаратын елдер ұйымын </w:t>
      </w:r>
      <w:r w:rsidR="000B6D61" w:rsidRPr="00DE48FA">
        <w:rPr>
          <w:rFonts w:ascii="Times New Roman" w:hAnsi="Times New Roman" w:cs="Times New Roman"/>
          <w:sz w:val="24"/>
          <w:szCs w:val="24"/>
          <w:lang w:val="kk-KZ"/>
        </w:rPr>
        <w:t xml:space="preserve">(OPEC) </w:t>
      </w:r>
      <w:r>
        <w:rPr>
          <w:rFonts w:ascii="Times New Roman" w:hAnsi="Times New Roman" w:cs="Times New Roman"/>
          <w:sz w:val="24"/>
          <w:szCs w:val="24"/>
          <w:lang w:val="kk-KZ"/>
        </w:rPr>
        <w:t xml:space="preserve">және әлемдік мұнай нарығын келтіруге болады. Өткен ғасырдың </w:t>
      </w:r>
      <w:r w:rsidRPr="00DE48FA">
        <w:rPr>
          <w:rFonts w:ascii="Times New Roman" w:hAnsi="Times New Roman" w:cs="Times New Roman"/>
          <w:sz w:val="24"/>
          <w:szCs w:val="24"/>
          <w:lang w:val="kk-KZ"/>
        </w:rPr>
        <w:t>70-</w:t>
      </w:r>
      <w:r>
        <w:rPr>
          <w:rFonts w:ascii="Times New Roman" w:hAnsi="Times New Roman" w:cs="Times New Roman"/>
          <w:sz w:val="24"/>
          <w:szCs w:val="24"/>
          <w:lang w:val="kk-KZ"/>
        </w:rPr>
        <w:t xml:space="preserve">жылдардың басында </w:t>
      </w:r>
      <w:r w:rsidR="000B6D61" w:rsidRPr="00DE48FA">
        <w:rPr>
          <w:rFonts w:ascii="Times New Roman" w:hAnsi="Times New Roman" w:cs="Times New Roman"/>
          <w:sz w:val="24"/>
          <w:szCs w:val="24"/>
          <w:lang w:val="kk-KZ"/>
        </w:rPr>
        <w:t xml:space="preserve">OPEC </w:t>
      </w:r>
      <w:r>
        <w:rPr>
          <w:rFonts w:ascii="Times New Roman" w:hAnsi="Times New Roman" w:cs="Times New Roman"/>
          <w:sz w:val="24"/>
          <w:szCs w:val="24"/>
          <w:lang w:val="kk-KZ"/>
        </w:rPr>
        <w:t xml:space="preserve">елдері мұнайдың  бағасын көтеру үшін өндіру көлемін шектеу туралы келісімге келді. Осы әрекеті </w:t>
      </w:r>
      <w:r w:rsidR="000B6D61" w:rsidRPr="00D85323">
        <w:rPr>
          <w:rFonts w:ascii="Times New Roman" w:hAnsi="Times New Roman" w:cs="Times New Roman"/>
          <w:sz w:val="24"/>
          <w:szCs w:val="24"/>
          <w:lang w:val="kk-KZ"/>
        </w:rPr>
        <w:t>2.8</w:t>
      </w:r>
      <w:r>
        <w:rPr>
          <w:rFonts w:ascii="Times New Roman" w:hAnsi="Times New Roman" w:cs="Times New Roman"/>
          <w:sz w:val="24"/>
          <w:szCs w:val="24"/>
          <w:lang w:val="kk-KZ"/>
        </w:rPr>
        <w:t xml:space="preserve"> суретінде сұраныс пен ұсыныс график жүзінде бейнеленген</w:t>
      </w:r>
      <w:r w:rsidR="000B6D61" w:rsidRPr="00D85323">
        <w:rPr>
          <w:rFonts w:ascii="Times New Roman" w:hAnsi="Times New Roman" w:cs="Times New Roman"/>
          <w:sz w:val="24"/>
          <w:szCs w:val="24"/>
          <w:lang w:val="kk-KZ"/>
        </w:rPr>
        <w:t xml:space="preserve">. </w:t>
      </w:r>
    </w:p>
    <w:p w:rsidR="000B6D61" w:rsidRPr="00D853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93" type="#_x0000_t19" style="position:absolute;left:0;text-align:left;margin-left:59.7pt;margin-top:57.85pt;width:193.2pt;height:99.1pt;rotation:8670986fd;z-index:251262976" coordsize="22973,21600" adj="-6499010,-1656523,3441" path="wr-18159,,25041,43200,,276,22973,12377nfewr-18159,,25041,43200,,276,22973,12377l3441,21600nsxe" strokecolor="black [3213]" strokeweight="1.5pt">
            <v:path o:connectlocs="0,276;22973,12377;3441,21600"/>
          </v:shape>
        </w:pict>
      </w:r>
    </w:p>
    <w:p w:rsidR="000B6D61" w:rsidRPr="00D853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0" type="#_x0000_t19" style="position:absolute;left:0;text-align:left;margin-left:140.35pt;margin-top:60.25pt;width:213.55pt;height:99.1pt;rotation:8670986fd;z-index:251264000" coordsize="25393,21600" adj="-7500931,-2647085,8942" path="wr-12658,,30542,43200,,1938,25393,7603nfewr-12658,,30542,43200,,1938,25393,7603l8942,21600nsxe" strokecolor="black [3213]" strokeweight="1.5pt">
            <v:path o:connectlocs="0,1938;25393,7603;8942,21600"/>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92" style="position:absolute;margin-left:330.65pt;margin-top:3.85pt;width:23.75pt;height:24.45pt;z-index:251265024" stroked="f">
            <v:textbox>
              <w:txbxContent>
                <w:p w:rsidR="0065614F" w:rsidRPr="00390FAC" w:rsidRDefault="005F4C9D"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2</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401" style="position:absolute;margin-left:237.9pt;margin-top:.5pt;width:32.75pt;height:20.25pt;z-index:251266048"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87" type="#_x0000_t32" style="position:absolute;margin-left:72.65pt;margin-top:9.55pt;width:0;height:253.45pt;z-index:251267072" o:connectortype="straight"/>
        </w:pict>
      </w:r>
      <w:r>
        <w:rPr>
          <w:rFonts w:ascii="Times New Roman" w:hAnsi="Times New Roman" w:cs="Times New Roman"/>
          <w:noProof/>
          <w:sz w:val="24"/>
          <w:szCs w:val="24"/>
          <w:lang w:eastAsia="ru-RU"/>
        </w:rPr>
        <w:pict>
          <v:rect id="_x0000_s1389" style="position:absolute;margin-left:44pt;margin-top:10.35pt;width:33.8pt;height:18.3pt;z-index:251268096" stroked="f">
            <v:textbox>
              <w:txbxContent>
                <w:p w:rsidR="0065614F" w:rsidRPr="00CC5E96" w:rsidRDefault="0065614F" w:rsidP="000B6D61">
                  <w:pPr>
                    <w:rPr>
                      <w:b/>
                      <w:lang w:val="en-US"/>
                    </w:rPr>
                  </w:pPr>
                  <w:r w:rsidRPr="00CC5E96">
                    <w:rPr>
                      <w:b/>
                      <w:lang w:val="en-US"/>
                    </w:rPr>
                    <w:t>P</w:t>
                  </w:r>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94" type="#_x0000_t19" style="position:absolute;margin-left:172.05pt;margin-top:3.7pt;width:229.15pt;height:99.1pt;rotation:13610848fd;z-index:251269120" coordsize="27240,21600" adj="-7500931,-2103790,8942" path="wr-12658,,30542,43200,,1938,27240,10121nfewr-12658,,30542,43200,,1938,27240,10121l8942,21600nsxe" strokecolor="black [3213]" strokeweight="1.5pt">
            <v:path o:connectlocs="0,1938;27240,10121;8942,21600"/>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2" type="#_x0000_t19" style="position:absolute;margin-left:109.8pt;margin-top:9.2pt;width:229.15pt;height:99.1pt;rotation:13493036fd;z-index:251272192" coordsize="27240,21600" adj="-7500931,-2103790,8942" path="wr-12658,,30542,43200,,1938,27240,10121nfewr-12658,,30542,43200,,1938,27240,10121l8942,21600nsxe" strokecolor="black [3213]" strokeweight="1.5pt">
            <v:path o:connectlocs="0,1938;27240,10121;8942,21600"/>
          </v:shape>
        </w:pict>
      </w:r>
      <w:r>
        <w:rPr>
          <w:rFonts w:ascii="Times New Roman" w:hAnsi="Times New Roman" w:cs="Times New Roman"/>
          <w:noProof/>
          <w:sz w:val="24"/>
          <w:szCs w:val="24"/>
          <w:lang w:eastAsia="ru-RU"/>
        </w:rPr>
        <w:pict>
          <v:shape id="_x0000_s1405" type="#_x0000_t32" style="position:absolute;margin-left:227.6pt;margin-top:12.15pt;width:84.1pt;height:.05pt;flip:x;z-index:251270144" o:connectortype="straight" strokecolor="black [3213]" strokeweight="1pt">
            <v:stroke endarrow="block"/>
          </v:shape>
        </w:pict>
      </w:r>
      <w:r>
        <w:rPr>
          <w:rFonts w:ascii="Times New Roman" w:hAnsi="Times New Roman" w:cs="Times New Roman"/>
          <w:noProof/>
          <w:sz w:val="24"/>
          <w:szCs w:val="24"/>
          <w:lang w:eastAsia="ru-RU"/>
        </w:rPr>
        <w:pict>
          <v:rect id="_x0000_s1398" style="position:absolute;margin-left:11.7pt;margin-top:8.6pt;width:57pt;height:128.55pt;z-index:251271168" stroked="f">
            <v:textbox>
              <w:txbxContent>
                <w:p w:rsidR="0065614F" w:rsidRPr="006A5A74" w:rsidRDefault="005F4C9D" w:rsidP="000B6D61">
                  <w:pPr>
                    <w:spacing w:after="0" w:line="240" w:lineRule="auto"/>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p w:rsidR="0065614F" w:rsidRDefault="0065614F" w:rsidP="000B6D61">
                  <w:pPr>
                    <w:spacing w:after="0" w:line="240" w:lineRule="auto"/>
                    <w:rPr>
                      <w:rFonts w:eastAsiaTheme="minorEastAsia"/>
                    </w:rPr>
                  </w:pPr>
                </w:p>
                <w:p w:rsidR="0065614F" w:rsidRPr="00DA45C3" w:rsidRDefault="0065614F" w:rsidP="000B6D61">
                  <w:pPr>
                    <w:spacing w:after="0" w:line="240" w:lineRule="auto"/>
                    <w:rPr>
                      <w:rFonts w:eastAsiaTheme="minorEastAsia"/>
                    </w:rPr>
                  </w:pPr>
                </w:p>
                <w:p w:rsidR="0065614F" w:rsidRPr="00A975E7" w:rsidRDefault="005F4C9D" w:rsidP="000B6D61">
                  <w:pPr>
                    <w:spacing w:after="0"/>
                    <w:rPr>
                      <w:rFonts w:eastAsiaTheme="minorEastAsia"/>
                      <w:lang w:val="en-US"/>
                    </w:rPr>
                  </w:pPr>
                  <m:oMathPara>
                    <m:oMath>
                      <m:sSub>
                        <m:sSubPr>
                          <m:ctrlPr>
                            <w:rPr>
                              <w:rFonts w:ascii="Cambria Math" w:eastAsiaTheme="minorEastAsia" w:hAnsi="Cambria Math"/>
                              <w:i/>
                              <w:lang w:val="en-US"/>
                            </w:rPr>
                          </m:ctrlPr>
                        </m:sSub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 xml:space="preserve">  P</m:t>
                                  </m:r>
                                </m:e>
                                <m:sub>
                                  <m:r>
                                    <w:rPr>
                                      <w:rFonts w:ascii="Cambria Math" w:eastAsiaTheme="minorEastAsia" w:hAnsi="Cambria Math"/>
                                      <w:lang w:val="en-US"/>
                                    </w:rPr>
                                    <m:t>3</m:t>
                                  </m:r>
                                </m:sub>
                              </m:sSub>
                            </m:e>
                            <m:e>
                              <m:r>
                                <w:rPr>
                                  <w:rFonts w:ascii="Cambria Math" w:eastAsiaTheme="minorEastAsia" w:hAnsi="Cambria Math"/>
                                  <w:lang w:val="en-US"/>
                                </w:rPr>
                                <m:t>P</m:t>
                              </m:r>
                            </m:e>
                          </m:eqArr>
                        </m:e>
                        <m:sub>
                          <m:r>
                            <w:rPr>
                              <w:rFonts w:ascii="Cambria Math" w:eastAsiaTheme="minorEastAsia" w:hAnsi="Cambria Math"/>
                              <w:lang w:val="en-US"/>
                            </w:rPr>
                            <m:t>1</m:t>
                          </m:r>
                        </m:sub>
                      </m:sSub>
                    </m:oMath>
                  </m:oMathPara>
                </w:p>
              </w:txbxContent>
            </v:textbox>
          </v:rect>
        </w:pict>
      </w: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7" type="#_x0000_t32" style="position:absolute;margin-left:22.2pt;margin-top:2.3pt;width:.05pt;height:38.85pt;z-index:251273216" o:connectortype="straight">
            <v:stroke endarrow="block"/>
          </v:shape>
        </w:pict>
      </w:r>
      <w:r>
        <w:rPr>
          <w:rFonts w:ascii="Times New Roman" w:hAnsi="Times New Roman" w:cs="Times New Roman"/>
          <w:noProof/>
          <w:sz w:val="24"/>
          <w:szCs w:val="24"/>
          <w:lang w:eastAsia="ru-RU"/>
        </w:rPr>
        <w:pict>
          <v:shape id="_x0000_s1396" type="#_x0000_t32" style="position:absolute;margin-left:210.95pt;margin-top:5.1pt;width:1.45pt;height:188.9pt;z-index:251274240" o:connectortype="straight" strokecolor="black [3213]">
            <v:stroke dashstyle="dash"/>
          </v:shape>
        </w:pict>
      </w:r>
      <w:r>
        <w:rPr>
          <w:rFonts w:ascii="Times New Roman" w:hAnsi="Times New Roman" w:cs="Times New Roman"/>
          <w:noProof/>
          <w:sz w:val="24"/>
          <w:szCs w:val="24"/>
          <w:lang w:eastAsia="ru-RU"/>
        </w:rPr>
        <w:pict>
          <v:shape id="_x0000_s1395" type="#_x0000_t32" style="position:absolute;margin-left:72.35pt;margin-top:5.7pt;width:137.4pt;height:3.2pt;flip:y;z-index:251275264" o:connectortype="straight" strokecolor="black [3213]">
            <v:stroke dashstyle="dash"/>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8" type="#_x0000_t32" style="position:absolute;margin-left:13.2pt;margin-top:-.25pt;width:.05pt;height:20.3pt;flip:y;z-index:251277312" o:connectortype="straight">
            <v:stroke endarrow="block"/>
          </v:shape>
        </w:pict>
      </w:r>
      <w:r>
        <w:rPr>
          <w:rFonts w:ascii="Times New Roman" w:hAnsi="Times New Roman" w:cs="Times New Roman"/>
          <w:noProof/>
          <w:sz w:val="24"/>
          <w:szCs w:val="24"/>
          <w:lang w:eastAsia="ru-RU"/>
        </w:rPr>
        <w:pict>
          <v:shape id="_x0000_s1403" type="#_x0000_t32" style="position:absolute;margin-left:72.7pt;margin-top:4.45pt;width:80.55pt;height:.05pt;flip:x;z-index:251278336" o:connectortype="straight" strokecolor="black [3213]">
            <v:stroke dashstyle="dash"/>
          </v:shape>
        </w:pict>
      </w:r>
      <w:r>
        <w:rPr>
          <w:rFonts w:ascii="Times New Roman" w:hAnsi="Times New Roman" w:cs="Times New Roman"/>
          <w:noProof/>
          <w:sz w:val="24"/>
          <w:szCs w:val="24"/>
          <w:lang w:eastAsia="ru-RU"/>
        </w:rPr>
        <w:pict>
          <v:shape id="_x0000_s1390" type="#_x0000_t32" style="position:absolute;margin-left:153.25pt;margin-top:7pt;width:2.65pt;height:145.6pt;z-index:251279360" o:connectortype="straight" strokecolor="black [3213]">
            <v:stroke dashstyle="dash"/>
          </v:shape>
        </w:pict>
      </w: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91" type="#_x0000_t32" style="position:absolute;margin-left:269.7pt;margin-top:2.4pt;width:0;height:137.4pt;flip:y;z-index:251280384" o:connectortype="straight" strokecolor="black [3213]">
            <v:stroke dashstyle="dash"/>
          </v:shape>
        </w:pict>
      </w:r>
      <w:r>
        <w:rPr>
          <w:rFonts w:ascii="Times New Roman" w:hAnsi="Times New Roman" w:cs="Times New Roman"/>
          <w:noProof/>
          <w:sz w:val="24"/>
          <w:szCs w:val="24"/>
          <w:lang w:eastAsia="ru-RU"/>
        </w:rPr>
        <w:pict>
          <v:shape id="_x0000_s1406" type="#_x0000_t32" style="position:absolute;margin-left:72.35pt;margin-top:2.4pt;width:198.3pt;height:0;z-index:251281408" o:connectortype="straight" strokecolor="black [3213]">
            <v:stroke dashstyle="dash"/>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97" style="position:absolute;margin-left:371.3pt;margin-top:3.2pt;width:24.05pt;height:22.5pt;z-index:251282432" stroked="f">
            <v:textbox>
              <w:txbxContent>
                <w:p w:rsidR="0065614F" w:rsidRPr="000C363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oMath>
                  </m:oMathPara>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04" style="position:absolute;margin-left:316.95pt;margin-top:13pt;width:33pt;height:24pt;z-index:251283456"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99" style="position:absolute;margin-left:72.35pt;margin-top:6.95pt;width:368.75pt;height:36.6pt;z-index:251284480" stroked="f">
            <v:textbox>
              <w:txbxContent>
                <w:p w:rsidR="0065614F" w:rsidRDefault="005F4C9D" w:rsidP="000B6D61">
                  <w:pPr>
                    <w:rPr>
                      <w:rFonts w:eastAsiaTheme="minorEastAsia"/>
                      <w:lang w:val="kk-KZ"/>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3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p w:rsidR="00ED2C2D" w:rsidRPr="00ED2C2D" w:rsidRDefault="00ED2C2D" w:rsidP="000B6D61">
                  <w:pPr>
                    <w:rPr>
                      <w:lang w:val="kk-KZ"/>
                    </w:rPr>
                  </w:pPr>
                </w:p>
              </w:txbxContent>
            </v:textbox>
          </v:rect>
        </w:pict>
      </w:r>
      <w:r>
        <w:rPr>
          <w:rFonts w:ascii="Times New Roman" w:hAnsi="Times New Roman" w:cs="Times New Roman"/>
          <w:noProof/>
          <w:sz w:val="24"/>
          <w:szCs w:val="24"/>
          <w:lang w:eastAsia="ru-RU"/>
        </w:rPr>
        <w:pict>
          <v:shape id="_x0000_s1388" type="#_x0000_t32" style="position:absolute;margin-left:72.7pt;margin-top:1.55pt;width:363.8pt;height:.05pt;flip:x;z-index:251285504" o:connectortype="straigh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F4C9D" w:rsidP="000B6D61">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8" type="#_x0000_t32" style="position:absolute;left:0;text-align:left;margin-left:165.3pt;margin-top:7.7pt;width:117.8pt;height:0;flip:x;z-index:252443648" o:connectortype="straight" strokeweight="1pt">
            <v:stroke endarrow="block"/>
          </v:shape>
        </w:pict>
      </w:r>
    </w:p>
    <w:p w:rsidR="000B6D61" w:rsidRPr="00D85323" w:rsidRDefault="000B6D61" w:rsidP="000B6D61">
      <w:pPr>
        <w:spacing w:after="0" w:line="240" w:lineRule="auto"/>
        <w:ind w:firstLine="708"/>
        <w:jc w:val="center"/>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 </w:t>
      </w:r>
    </w:p>
    <w:p w:rsidR="00DE48FA" w:rsidRPr="00E81929" w:rsidRDefault="00DE48FA" w:rsidP="00DE48FA">
      <w:pPr>
        <w:spacing w:after="0" w:line="240" w:lineRule="auto"/>
        <w:ind w:firstLine="708"/>
        <w:jc w:val="center"/>
        <w:rPr>
          <w:rFonts w:ascii="Times New Roman" w:hAnsi="Times New Roman" w:cs="Times New Roman"/>
          <w:b/>
          <w:i/>
          <w:sz w:val="24"/>
          <w:szCs w:val="24"/>
          <w:lang w:val="kk-KZ"/>
        </w:rPr>
      </w:pPr>
      <w:r w:rsidRPr="00E81929">
        <w:rPr>
          <w:rFonts w:ascii="Times New Roman" w:hAnsi="Times New Roman" w:cs="Times New Roman"/>
          <w:b/>
          <w:i/>
          <w:sz w:val="24"/>
          <w:szCs w:val="24"/>
          <w:lang w:val="kk-KZ"/>
        </w:rPr>
        <w:t>2.8 сурет. Сұраныстың  қысқа мерзімді және ұзақ мерзімді өзгерулері (ұсыныстың  бастапқы өзгеруіне жауап ретінде)</w:t>
      </w:r>
    </w:p>
    <w:p w:rsidR="00DE48FA" w:rsidRDefault="00DE48FA" w:rsidP="000B6D61">
      <w:pPr>
        <w:spacing w:after="0" w:line="240" w:lineRule="auto"/>
        <w:ind w:firstLine="708"/>
        <w:rPr>
          <w:rFonts w:ascii="Times New Roman" w:hAnsi="Times New Roman" w:cs="Times New Roman"/>
          <w:sz w:val="24"/>
          <w:szCs w:val="24"/>
          <w:lang w:val="kk-KZ"/>
        </w:rPr>
      </w:pPr>
    </w:p>
    <w:p w:rsidR="000B6D61" w:rsidRPr="00DE48FA"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Мұнайды өндіруінің  шектелуі ұсыныс қисық сызығы солға жылжып белгілі деңгейде мұнайға деген сұраныстың қисық сызығымен қиылысады: бұл нүктеде баға бұрынғы бағадан артады </w:t>
      </w:r>
      <w:r w:rsidR="000B6D61" w:rsidRPr="00DE48FA">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0B6D61" w:rsidRPr="00DE48FA">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oMath>
      <w:r w:rsidR="000B6D61" w:rsidRPr="00DE48FA">
        <w:rPr>
          <w:rFonts w:ascii="Times New Roman" w:eastAsiaTheme="minorEastAsia" w:hAnsi="Times New Roman" w:cs="Times New Roman"/>
          <w:sz w:val="24"/>
          <w:szCs w:val="24"/>
          <w:lang w:val="kk-KZ"/>
        </w:rPr>
        <w:t xml:space="preserve"> </w:t>
      </w:r>
      <w:r w:rsidR="000B6D61" w:rsidRPr="00DE48FA">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-ден үлкен)</m:t>
        </m:r>
      </m:oMath>
      <w:r w:rsidR="000B6D61" w:rsidRPr="00DE48FA">
        <w:rPr>
          <w:rFonts w:ascii="Times New Roman" w:hAnsi="Times New Roman" w:cs="Times New Roman"/>
          <w:sz w:val="24"/>
          <w:szCs w:val="24"/>
          <w:lang w:val="kk-KZ"/>
        </w:rPr>
        <w:t>.</w:t>
      </w:r>
    </w:p>
    <w:p w:rsid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Қысқа мерзімді мезгілде мұнайға бағаның өсуіне тұтынушылар</w:t>
      </w:r>
      <w:r w:rsidR="00DE48FA"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 xml:space="preserve">мұнайды пайдалануды азайтты, яғни мұнайға сұраныс көлемі азайды. Басқа сөзбен айтсақ, мұнай ұсынысының төмендеуі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яғни ұсыныс қисық сызығының солға жылжуы</w:t>
      </w: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 xml:space="preserve"> мұнайға сұраныс қисық сызығын бойлай кейінге жылжыды. </w:t>
      </w:r>
    </w:p>
    <w:p w:rsidR="000B6D61" w:rsidRPr="00D85323" w:rsidRDefault="00DE48FA" w:rsidP="00DE48FA">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Уақыт өткен сайын америкалық тұтынушылар баға көтерілу себебінен мұнайды пайдалануды өзгертті: жеңіл автокөлікті тек қызмет бабында пайдалану, аз бензин жейтін автомашиналарды сатып алатын болды, жылжу жылдамдығына  шектеу қойылды. Кәсіпорын саласында мұнай тұтынушылары жаңа отын үнемдейтін жабдықтар қолданды. Ұзақ мерзімде мұнайды пайдалану сипатының  өзгеруіне байланысты мұнайға деген сұраныс біртіндеп төмендеді. График жүзінде ол мұнайға сұраныс қисық сызығының солға </w:t>
      </w:r>
      <w:r w:rsidRPr="00D853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1</m:t>
            </m:r>
          </m:sub>
        </m:sSub>
      </m:oMath>
      <w:r w:rsidRPr="00D85323">
        <w:rPr>
          <w:rFonts w:ascii="Times New Roman" w:eastAsiaTheme="minorEastAsia" w:hAnsi="Times New Roman" w:cs="Times New Roman"/>
          <w:sz w:val="24"/>
          <w:szCs w:val="24"/>
          <w:lang w:val="kk-KZ"/>
        </w:rPr>
        <w:t xml:space="preserve">-ден </w:t>
      </w:r>
      <w:r w:rsidRPr="00D853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2</m:t>
            </m:r>
          </m:sub>
        </m:sSub>
      </m:oMath>
      <w:r w:rsidRPr="00D85323">
        <w:rPr>
          <w:rFonts w:ascii="Times New Roman" w:eastAsiaTheme="minorEastAsia" w:hAnsi="Times New Roman" w:cs="Times New Roman"/>
          <w:sz w:val="24"/>
          <w:szCs w:val="24"/>
          <w:lang w:val="kk-KZ"/>
        </w:rPr>
        <w:t>- ге жылжы</w:t>
      </w:r>
      <w:r>
        <w:rPr>
          <w:rFonts w:ascii="Times New Roman" w:eastAsiaTheme="minorEastAsia" w:hAnsi="Times New Roman" w:cs="Times New Roman"/>
          <w:sz w:val="24"/>
          <w:szCs w:val="24"/>
          <w:lang w:val="kk-KZ"/>
        </w:rPr>
        <w:t>ғ</w:t>
      </w:r>
      <w:r w:rsidRPr="00D85323">
        <w:rPr>
          <w:rFonts w:ascii="Times New Roman" w:eastAsiaTheme="minorEastAsia" w:hAnsi="Times New Roman" w:cs="Times New Roman"/>
          <w:sz w:val="24"/>
          <w:szCs w:val="24"/>
          <w:lang w:val="kk-KZ"/>
        </w:rPr>
        <w:t>аны</w:t>
      </w:r>
      <w:r>
        <w:rPr>
          <w:rFonts w:ascii="Times New Roman" w:eastAsiaTheme="minorEastAsia" w:hAnsi="Times New Roman" w:cs="Times New Roman"/>
          <w:sz w:val="24"/>
          <w:szCs w:val="24"/>
          <w:lang w:val="kk-KZ"/>
        </w:rPr>
        <w:t xml:space="preserve"> арқылы көрсетілген. </w:t>
      </w:r>
    </w:p>
    <w:p w:rsidR="00DE48FA"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Ұзақ мерзімді мезгілде сұраныс қисық сызығыны</w:t>
      </w:r>
      <w:r w:rsidR="00E81929">
        <w:rPr>
          <w:rFonts w:ascii="Times New Roman" w:hAnsi="Times New Roman" w:cs="Times New Roman"/>
          <w:sz w:val="24"/>
          <w:szCs w:val="24"/>
          <w:lang w:val="kk-KZ"/>
        </w:rPr>
        <w:t>ң</w:t>
      </w:r>
      <w:r>
        <w:rPr>
          <w:rFonts w:ascii="Times New Roman" w:hAnsi="Times New Roman" w:cs="Times New Roman"/>
          <w:sz w:val="24"/>
          <w:szCs w:val="24"/>
          <w:lang w:val="kk-KZ"/>
        </w:rPr>
        <w:t xml:space="preserve"> осылай жылжу нәтижесінде тпе</w:t>
      </w:r>
      <w:r w:rsidRPr="00D85323">
        <w:rPr>
          <w:rFonts w:ascii="Times New Roman" w:hAnsi="Times New Roman" w:cs="Times New Roman"/>
          <w:sz w:val="24"/>
          <w:szCs w:val="24"/>
          <w:lang w:val="kk-KZ"/>
        </w:rPr>
        <w:t>-те</w:t>
      </w:r>
      <w:r>
        <w:rPr>
          <w:rFonts w:ascii="Times New Roman" w:hAnsi="Times New Roman" w:cs="Times New Roman"/>
          <w:sz w:val="24"/>
          <w:szCs w:val="24"/>
          <w:lang w:val="kk-KZ"/>
        </w:rPr>
        <w:t>ңдік баға мен көлем өзгерді: сатылатын және сатып алынатын көлем</w:t>
      </w:r>
      <w:r w:rsidR="000B6D61" w:rsidRPr="00D853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3</m:t>
            </m:r>
          </m:sub>
        </m:sSub>
      </m:oMath>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енді сұраныс төмендемей тұрғандағы деңгейден төмен болып келеді. Бұл ресурстардың осы нарықтан одан әрі ауысып жатқанын көрсетеді. Бұл оқиғалар </w:t>
      </w:r>
      <w:r w:rsidRPr="00D85323">
        <w:rPr>
          <w:rFonts w:ascii="Times New Roman" w:hAnsi="Times New Roman" w:cs="Times New Roman"/>
          <w:sz w:val="24"/>
          <w:szCs w:val="24"/>
          <w:lang w:val="kk-KZ"/>
        </w:rPr>
        <w:t xml:space="preserve">40 </w:t>
      </w:r>
      <w:r>
        <w:rPr>
          <w:rFonts w:ascii="Times New Roman" w:hAnsi="Times New Roman" w:cs="Times New Roman"/>
          <w:sz w:val="24"/>
          <w:szCs w:val="24"/>
          <w:lang w:val="kk-KZ"/>
        </w:rPr>
        <w:t xml:space="preserve">жылдан астам уақытта болған. </w:t>
      </w:r>
    </w:p>
    <w:p w:rsidR="000B6D61" w:rsidRPr="00E81929" w:rsidRDefault="00E819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Ал қазіргі уақытта </w:t>
      </w:r>
      <w:r w:rsidR="00DE48FA">
        <w:rPr>
          <w:rFonts w:ascii="Times New Roman" w:hAnsi="Times New Roman" w:cs="Times New Roman"/>
          <w:sz w:val="24"/>
          <w:szCs w:val="24"/>
          <w:lang w:val="kk-KZ"/>
        </w:rPr>
        <w:t xml:space="preserve">нарықта болып жатқан қазіргі жағдай </w:t>
      </w:r>
      <w:r>
        <w:rPr>
          <w:rFonts w:ascii="Times New Roman" w:hAnsi="Times New Roman" w:cs="Times New Roman"/>
          <w:sz w:val="24"/>
          <w:szCs w:val="24"/>
          <w:lang w:val="kk-KZ"/>
        </w:rPr>
        <w:t xml:space="preserve"> мүлде басқаша</w:t>
      </w:r>
      <w:r w:rsidR="00DE48FA">
        <w:rPr>
          <w:rFonts w:ascii="Times New Roman" w:hAnsi="Times New Roman" w:cs="Times New Roman"/>
          <w:sz w:val="24"/>
          <w:szCs w:val="24"/>
          <w:lang w:val="kk-KZ"/>
        </w:rPr>
        <w:t xml:space="preserve">. </w:t>
      </w:r>
      <w:r w:rsidR="00DE48FA" w:rsidRPr="00DE48FA">
        <w:rPr>
          <w:rFonts w:ascii="Times New Roman" w:hAnsi="Times New Roman" w:cs="Times New Roman"/>
          <w:sz w:val="24"/>
          <w:szCs w:val="24"/>
          <w:lang w:val="kk-KZ"/>
        </w:rPr>
        <w:t>2014 жылды</w:t>
      </w:r>
      <w:r w:rsidR="00DE48FA">
        <w:rPr>
          <w:rFonts w:ascii="Times New Roman" w:hAnsi="Times New Roman" w:cs="Times New Roman"/>
          <w:sz w:val="24"/>
          <w:szCs w:val="24"/>
          <w:lang w:val="kk-KZ"/>
        </w:rPr>
        <w:t>ң</w:t>
      </w:r>
      <w:r w:rsidR="00DE48FA" w:rsidRPr="00DE48FA">
        <w:rPr>
          <w:rFonts w:ascii="Times New Roman" w:hAnsi="Times New Roman" w:cs="Times New Roman"/>
          <w:sz w:val="24"/>
          <w:szCs w:val="24"/>
          <w:lang w:val="kk-KZ"/>
        </w:rPr>
        <w:t xml:space="preserve"> ортасынан бастап </w:t>
      </w:r>
      <w:r w:rsidR="00DE48FA">
        <w:rPr>
          <w:rFonts w:ascii="Times New Roman" w:hAnsi="Times New Roman" w:cs="Times New Roman"/>
          <w:sz w:val="24"/>
          <w:szCs w:val="24"/>
          <w:lang w:val="kk-KZ"/>
        </w:rPr>
        <w:t xml:space="preserve"> мұнай бағасы күрт төмендей бастады. Мұның әсері әр елге әр </w:t>
      </w:r>
      <w:r w:rsidR="00DE48FA" w:rsidRPr="00E81929">
        <w:rPr>
          <w:rFonts w:ascii="Times New Roman" w:hAnsi="Times New Roman" w:cs="Times New Roman"/>
          <w:sz w:val="24"/>
          <w:szCs w:val="24"/>
          <w:lang w:val="kk-KZ"/>
        </w:rPr>
        <w:t xml:space="preserve">түрлі болып жатыр. Барлық елдерді екі топқа – мұнай өндірушілер және мұнайды тұтынушылар  – деп бөлсек, </w:t>
      </w:r>
      <w:r w:rsidRPr="00E81929">
        <w:rPr>
          <w:rFonts w:ascii="Times New Roman" w:hAnsi="Times New Roman" w:cs="Times New Roman"/>
          <w:sz w:val="24"/>
          <w:szCs w:val="24"/>
          <w:lang w:val="kk-KZ"/>
        </w:rPr>
        <w:t>мұнай өндіретін елдердің экономикасына, оның ішінде Қазақстан да бар, теріс әсерін тигізуде. Қазақстанда әлем экономикасының мұнайға деген сұранысы азайғаннан, оған бағаның  төмендеуінен ЖІӨ көлемінің өсу қарқыны едәуір төменде</w:t>
      </w:r>
      <w:r>
        <w:rPr>
          <w:rFonts w:ascii="Times New Roman" w:hAnsi="Times New Roman" w:cs="Times New Roman"/>
          <w:sz w:val="24"/>
          <w:szCs w:val="24"/>
          <w:lang w:val="kk-KZ"/>
        </w:rPr>
        <w:t>ді</w:t>
      </w:r>
      <w:r w:rsidRPr="00E81929">
        <w:rPr>
          <w:rFonts w:ascii="Times New Roman" w:hAnsi="Times New Roman" w:cs="Times New Roman"/>
          <w:sz w:val="24"/>
          <w:szCs w:val="24"/>
          <w:lang w:val="kk-KZ"/>
        </w:rPr>
        <w:t xml:space="preserve">.  Керісінше, мұнайды сыртқы елдерден сатып алып  көп тұтынатын мемлекеттерге өте қолайлы жағдай тууда.   Мысалы, энергия сыйымды өндірістер  АҚШ-на қайтуда. Бүгінгі күні </w:t>
      </w:r>
      <w:r>
        <w:rPr>
          <w:rFonts w:ascii="Times New Roman" w:hAnsi="Times New Roman" w:cs="Times New Roman"/>
          <w:sz w:val="24"/>
          <w:szCs w:val="24"/>
          <w:lang w:val="kk-KZ"/>
        </w:rPr>
        <w:t xml:space="preserve">бұл елдің </w:t>
      </w:r>
      <w:r w:rsidRPr="00E81929">
        <w:rPr>
          <w:rFonts w:ascii="Times New Roman" w:hAnsi="Times New Roman" w:cs="Times New Roman"/>
          <w:sz w:val="24"/>
          <w:szCs w:val="24"/>
          <w:lang w:val="kk-KZ"/>
        </w:rPr>
        <w:t xml:space="preserve">экономикасы өсіп, әлеуметтік жағдайы жақсаруда: жұмыссыздық деңгейі  5%-дан  төмен болып отыр.  </w:t>
      </w:r>
    </w:p>
    <w:p w:rsidR="000B6D61" w:rsidRDefault="000B6D61" w:rsidP="000B6D61">
      <w:pPr>
        <w:spacing w:after="0" w:line="240" w:lineRule="auto"/>
        <w:rPr>
          <w:rFonts w:ascii="Times New Roman" w:hAnsi="Times New Roman" w:cs="Times New Roman"/>
          <w:b/>
          <w:color w:val="FF0000"/>
          <w:sz w:val="24"/>
          <w:szCs w:val="24"/>
          <w:lang w:val="kk-KZ"/>
        </w:rPr>
      </w:pPr>
    </w:p>
    <w:p w:rsidR="000B6D61" w:rsidRPr="00E81929" w:rsidRDefault="004C6385" w:rsidP="00F42A88">
      <w:pPr>
        <w:pStyle w:val="a5"/>
        <w:numPr>
          <w:ilvl w:val="1"/>
          <w:numId w:val="3"/>
        </w:num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3F5D2E">
        <w:rPr>
          <w:rFonts w:ascii="Times New Roman" w:hAnsi="Times New Roman" w:cs="Times New Roman"/>
          <w:b/>
          <w:sz w:val="24"/>
          <w:szCs w:val="24"/>
          <w:lang w:val="kk-KZ"/>
        </w:rPr>
        <w:t>Б</w:t>
      </w:r>
      <w:r w:rsidR="00E81929">
        <w:rPr>
          <w:rFonts w:ascii="Times New Roman" w:hAnsi="Times New Roman" w:cs="Times New Roman"/>
          <w:b/>
          <w:sz w:val="24"/>
          <w:szCs w:val="24"/>
          <w:lang w:val="kk-KZ"/>
        </w:rPr>
        <w:t>олжауда сұраныс пен ұсынысты қолдану</w:t>
      </w:r>
    </w:p>
    <w:p w:rsidR="000B6D61" w:rsidRPr="009E4FEB" w:rsidRDefault="003F5D2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Экономикалық болжау</w:t>
      </w:r>
      <w:r w:rsidR="00E8192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сұраныс пен ұсынысты  анықтайтын факторлардың </w:t>
      </w:r>
      <w:r w:rsidR="00E81929">
        <w:rPr>
          <w:rFonts w:ascii="Times New Roman" w:hAnsi="Times New Roman" w:cs="Times New Roman"/>
          <w:sz w:val="24"/>
          <w:szCs w:val="24"/>
          <w:lang w:val="kk-KZ"/>
        </w:rPr>
        <w:t xml:space="preserve">түп негізін </w:t>
      </w:r>
      <w:r>
        <w:rPr>
          <w:rFonts w:ascii="Times New Roman" w:hAnsi="Times New Roman" w:cs="Times New Roman"/>
          <w:sz w:val="24"/>
          <w:szCs w:val="24"/>
          <w:lang w:val="kk-KZ"/>
        </w:rPr>
        <w:t>түсіну</w:t>
      </w:r>
      <w:r w:rsidR="00E81929">
        <w:rPr>
          <w:rFonts w:ascii="Times New Roman" w:hAnsi="Times New Roman" w:cs="Times New Roman"/>
          <w:sz w:val="24"/>
          <w:szCs w:val="24"/>
          <w:lang w:val="kk-KZ"/>
        </w:rPr>
        <w:t xml:space="preserve">ге сүйенеді. </w:t>
      </w:r>
      <w:r>
        <w:rPr>
          <w:rFonts w:ascii="Times New Roman" w:hAnsi="Times New Roman" w:cs="Times New Roman"/>
          <w:sz w:val="24"/>
          <w:szCs w:val="24"/>
          <w:lang w:val="kk-KZ"/>
        </w:rPr>
        <w:t xml:space="preserve"> </w:t>
      </w:r>
      <w:r w:rsidR="009E4FEB">
        <w:rPr>
          <w:rFonts w:ascii="Times New Roman" w:hAnsi="Times New Roman" w:cs="Times New Roman"/>
          <w:sz w:val="24"/>
          <w:szCs w:val="24"/>
          <w:lang w:val="kk-KZ"/>
        </w:rPr>
        <w:t xml:space="preserve">Ұсынысты болжау сұранысты болжауға қарағанда бір шама оңайырақ, әсіресе стихиялық апаттар </w:t>
      </w:r>
      <w:r w:rsidR="009E4FEB" w:rsidRPr="009E4FEB">
        <w:rPr>
          <w:rFonts w:ascii="Times New Roman" w:hAnsi="Times New Roman" w:cs="Times New Roman"/>
          <w:sz w:val="24"/>
          <w:szCs w:val="24"/>
          <w:lang w:val="kk-KZ"/>
        </w:rPr>
        <w:t>(</w:t>
      </w:r>
      <w:r w:rsidR="009E4FEB">
        <w:rPr>
          <w:rFonts w:ascii="Times New Roman" w:hAnsi="Times New Roman" w:cs="Times New Roman"/>
          <w:sz w:val="24"/>
          <w:szCs w:val="24"/>
          <w:lang w:val="kk-KZ"/>
        </w:rPr>
        <w:t>тамақ өнімдері нарығында құрғақшылық немесе топан су), халықаралық даулар немесе саяси дағдарыстарды ескермесе.</w:t>
      </w:r>
      <w:r w:rsidR="009E4FEB" w:rsidRPr="009E4FEB">
        <w:rPr>
          <w:rFonts w:ascii="Times New Roman" w:hAnsi="Times New Roman" w:cs="Times New Roman"/>
          <w:sz w:val="24"/>
          <w:szCs w:val="24"/>
          <w:lang w:val="kk-KZ"/>
        </w:rPr>
        <w:t xml:space="preserve"> </w:t>
      </w:r>
    </w:p>
    <w:p w:rsidR="000B6D61" w:rsidRPr="007D7FAD" w:rsidRDefault="000B6D61" w:rsidP="000B6D61">
      <w:pPr>
        <w:spacing w:after="0" w:line="240" w:lineRule="auto"/>
        <w:ind w:firstLine="708"/>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 </w:t>
      </w:r>
      <w:r w:rsidR="00D85323" w:rsidRPr="00D85323">
        <w:rPr>
          <w:rFonts w:ascii="Times New Roman" w:hAnsi="Times New Roman" w:cs="Times New Roman"/>
          <w:sz w:val="24"/>
          <w:szCs w:val="24"/>
          <w:lang w:val="kk-KZ"/>
        </w:rPr>
        <w:t xml:space="preserve">Мысалы, </w:t>
      </w:r>
      <w:r w:rsidR="00D85323">
        <w:rPr>
          <w:rFonts w:ascii="Times New Roman" w:hAnsi="Times New Roman" w:cs="Times New Roman"/>
          <w:sz w:val="24"/>
          <w:szCs w:val="24"/>
          <w:lang w:val="kk-KZ"/>
        </w:rPr>
        <w:t>өнер</w:t>
      </w:r>
      <w:r w:rsidR="00D85323" w:rsidRPr="00D85323">
        <w:rPr>
          <w:rFonts w:ascii="Times New Roman" w:hAnsi="Times New Roman" w:cs="Times New Roman"/>
          <w:sz w:val="24"/>
          <w:szCs w:val="24"/>
          <w:lang w:val="kk-KZ"/>
        </w:rPr>
        <w:t>к</w:t>
      </w:r>
      <w:r w:rsidR="00D85323">
        <w:rPr>
          <w:rFonts w:ascii="Times New Roman" w:hAnsi="Times New Roman" w:cs="Times New Roman"/>
          <w:sz w:val="24"/>
          <w:szCs w:val="24"/>
          <w:lang w:val="kk-KZ"/>
        </w:rPr>
        <w:t xml:space="preserve">әсіп тауарлар нарығында әрқашанда өндірістегі ағымды және болашақ қуаттарын бағалау қажет. Оны жасау үшін жұмыс  істеп орын жатқан кәсіпорындар санын және олардың жүктелуін деңгейлерін есептеу немесе саладағы өндірістік запастарды тексеру керек. </w:t>
      </w:r>
    </w:p>
    <w:p w:rsidR="000B6D61" w:rsidRPr="007D7FAD" w:rsidRDefault="00D85323" w:rsidP="000B6D61">
      <w:pPr>
        <w:spacing w:after="0" w:line="240" w:lineRule="auto"/>
        <w:rPr>
          <w:rFonts w:ascii="Times New Roman" w:hAnsi="Times New Roman" w:cs="Times New Roman"/>
          <w:color w:val="FF0000"/>
          <w:sz w:val="24"/>
          <w:szCs w:val="24"/>
          <w:lang w:val="kk-KZ"/>
        </w:rPr>
      </w:pPr>
      <w:r w:rsidRPr="00D85323">
        <w:rPr>
          <w:rFonts w:ascii="Times New Roman" w:hAnsi="Times New Roman" w:cs="Times New Roman"/>
          <w:sz w:val="24"/>
          <w:szCs w:val="24"/>
          <w:lang w:val="kk-KZ"/>
        </w:rPr>
        <w:t xml:space="preserve">Сұранысты бағалау бұдан күрделі болып келеді. </w:t>
      </w:r>
      <w:r w:rsidR="000B6D61" w:rsidRPr="00D85323">
        <w:rPr>
          <w:rFonts w:ascii="Times New Roman" w:hAnsi="Times New Roman" w:cs="Times New Roman"/>
          <w:sz w:val="24"/>
          <w:szCs w:val="24"/>
          <w:lang w:val="kk-KZ"/>
        </w:rPr>
        <w:t>Экономист</w:t>
      </w:r>
      <w:r>
        <w:rPr>
          <w:rFonts w:ascii="Times New Roman" w:hAnsi="Times New Roman" w:cs="Times New Roman"/>
          <w:sz w:val="24"/>
          <w:szCs w:val="24"/>
          <w:lang w:val="kk-KZ"/>
        </w:rPr>
        <w:t xml:space="preserve">ер сұранысты түсінуге және оны болжауды  әрекет жасайды;  ол үшін өткен жылдары туралы  жиналған мәліметтер негізінде статистикалық талдау жасайды немесе экономика объектілерін </w:t>
      </w:r>
      <w:r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 тұтынушыларды, үй иелерін, компанияларды, аймақтар немесе елді</w:t>
      </w:r>
      <w:r w:rsidRPr="00D85323">
        <w:rPr>
          <w:rFonts w:ascii="Times New Roman" w:hAnsi="Times New Roman" w:cs="Times New Roman"/>
          <w:sz w:val="24"/>
          <w:szCs w:val="24"/>
          <w:lang w:val="kk-KZ"/>
        </w:rPr>
        <w:t>)</w:t>
      </w:r>
      <w:r>
        <w:rPr>
          <w:rFonts w:ascii="Times New Roman" w:hAnsi="Times New Roman" w:cs="Times New Roman"/>
          <w:sz w:val="24"/>
          <w:szCs w:val="24"/>
          <w:lang w:val="kk-KZ"/>
        </w:rPr>
        <w:t xml:space="preserve"> талдайды.Сұраныс факторларының өзгерулері мен нақты тауарға немесе қызметке сұраныстың көлемінің арасындағы сандық байланысты түсіну үшін ересен күш жұмсалады. Кейде басқару шешімін қабылдауға сұранысқа осы факторлардың өзеруінің ықпалын сандық талдау өте пайдалы болып келеді. </w:t>
      </w:r>
    </w:p>
    <w:p w:rsidR="000B6D61" w:rsidRPr="007D7FAD" w:rsidRDefault="00E81929"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sz w:val="24"/>
          <w:szCs w:val="24"/>
          <w:lang w:val="kk-KZ"/>
        </w:rPr>
        <w:t>Сұраныс,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ұсыныс және баға басқару мәселелері болып келеді. </w:t>
      </w:r>
      <w:r w:rsidR="00D85323">
        <w:rPr>
          <w:rFonts w:ascii="Times New Roman" w:hAnsi="Times New Roman" w:cs="Times New Roman"/>
          <w:sz w:val="24"/>
          <w:szCs w:val="24"/>
          <w:lang w:val="kk-KZ"/>
        </w:rPr>
        <w:t xml:space="preserve">Компанияның шектелген ресурстарын және баға құру туралы менеджерлердің шешімдерді  қабылдауда шешуші фактор ретінде бәсекелестік күрес жүріп жатқан нарықтық орта  болады. </w:t>
      </w:r>
    </w:p>
    <w:p w:rsidR="00D85323" w:rsidRDefault="00D853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Интенсивті бәсеке жүріп жатқан  нарықта сұраныс пен ұсыныс күштері нарықтық бағаның жалғыз-ақ анықтаушы факторлары болып келеді. Мұндай нарық типі </w:t>
      </w:r>
      <w:r w:rsidR="000B6D61" w:rsidRPr="00D85323">
        <w:rPr>
          <w:rFonts w:ascii="Times New Roman" w:hAnsi="Times New Roman" w:cs="Times New Roman"/>
          <w:sz w:val="24"/>
          <w:szCs w:val="24"/>
          <w:lang w:val="kk-KZ"/>
        </w:rPr>
        <w:t xml:space="preserve"> «</w:t>
      </w:r>
      <w:r w:rsidRPr="00D85323">
        <w:rPr>
          <w:rFonts w:ascii="Times New Roman" w:hAnsi="Times New Roman" w:cs="Times New Roman"/>
          <w:sz w:val="24"/>
          <w:szCs w:val="24"/>
          <w:lang w:val="kk-KZ"/>
        </w:rPr>
        <w:t>жетілген бәсеке</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 xml:space="preserve"> деп аталады.</w:t>
      </w:r>
      <w:r>
        <w:rPr>
          <w:rFonts w:ascii="Times New Roman" w:hAnsi="Times New Roman" w:cs="Times New Roman"/>
          <w:sz w:val="24"/>
          <w:szCs w:val="24"/>
          <w:lang w:val="kk-KZ"/>
        </w:rPr>
        <w:t xml:space="preserve"> Жетілген бәсеке нарығында жұмыс істейтін менеджерлер пайда түсіруге әрекеттенін жай ғана </w:t>
      </w:r>
      <w:r w:rsidR="000B6D61" w:rsidRPr="00D85323">
        <w:rPr>
          <w:rFonts w:ascii="Times New Roman" w:hAnsi="Times New Roman" w:cs="Times New Roman"/>
          <w:sz w:val="24"/>
          <w:szCs w:val="24"/>
          <w:lang w:val="kk-KZ"/>
        </w:rPr>
        <w:t>«</w:t>
      </w:r>
      <w:r>
        <w:rPr>
          <w:rFonts w:ascii="Times New Roman" w:hAnsi="Times New Roman" w:cs="Times New Roman"/>
          <w:sz w:val="24"/>
          <w:szCs w:val="24"/>
          <w:lang w:val="kk-KZ"/>
        </w:rPr>
        <w:t>бағамен келіседі</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және қысқа мерзімді мен ұзақ мерзімді мезгілдердегі сұраныс, ұсыныс   және бағаның жылжуын  бағалау негізінде ресурстарды бөлу туралы шешімдерді қабылдайды. </w:t>
      </w:r>
    </w:p>
    <w:p w:rsidR="000B6D61" w:rsidRPr="007D7FAD" w:rsidRDefault="00D853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Бәсекелес нарықтардың басқа типтері де болады, онда фирмалар  өзінің өнімінің бағасына  әр дәрежеде бақылау жасап </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бағаларды жасаушы</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 xml:space="preserve"> ретінде </w:t>
      </w:r>
      <w:r>
        <w:rPr>
          <w:rFonts w:ascii="Times New Roman" w:hAnsi="Times New Roman" w:cs="Times New Roman"/>
          <w:sz w:val="24"/>
          <w:szCs w:val="24"/>
          <w:lang w:val="kk-KZ"/>
        </w:rPr>
        <w:t xml:space="preserve">көрінеді. Нарықтың бұл типін </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жетілмеген бәсеке</w:t>
      </w:r>
      <w:r w:rsidR="000B6D61" w:rsidRPr="00D8532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85323">
        <w:rPr>
          <w:rFonts w:ascii="Times New Roman" w:hAnsi="Times New Roman" w:cs="Times New Roman"/>
          <w:sz w:val="24"/>
          <w:szCs w:val="24"/>
          <w:lang w:val="kk-KZ"/>
        </w:rPr>
        <w:t>а</w:t>
      </w:r>
      <w:r>
        <w:rPr>
          <w:rFonts w:ascii="Times New Roman" w:hAnsi="Times New Roman" w:cs="Times New Roman"/>
          <w:sz w:val="24"/>
          <w:szCs w:val="24"/>
          <w:lang w:val="kk-KZ"/>
        </w:rPr>
        <w:t xml:space="preserve">л нарықтық бағаны бақылауды нарықтық күш  деп атайды. Нарықтық бағаға күшті ықпал жасау мүмкіндігі өнімнің ерекшелігімен, сауда маркасымен, қосымша қызметтерімен және жарнамамен байланысты болуы мүмкін. </w:t>
      </w:r>
    </w:p>
    <w:p w:rsidR="000B6D61" w:rsidRPr="007D7FAD" w:rsidRDefault="00D853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Тағы көп олигополиялық фирмалар нарықтың орасан зор үлесін бақылайды, сөйтіп олар  бағаларды орнатады</w:t>
      </w:r>
      <w:r w:rsidR="000B6D61" w:rsidRPr="007D7F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мысалға </w:t>
      </w:r>
      <w:r w:rsidR="000B6D61" w:rsidRPr="007D7FAD">
        <w:rPr>
          <w:rFonts w:ascii="Times New Roman" w:hAnsi="Times New Roman" w:cs="Times New Roman"/>
          <w:sz w:val="24"/>
          <w:szCs w:val="24"/>
          <w:lang w:val="kk-KZ"/>
        </w:rPr>
        <w:t xml:space="preserve">Microsoft </w:t>
      </w:r>
      <w:r w:rsidRPr="007D7FAD">
        <w:rPr>
          <w:rFonts w:ascii="Times New Roman" w:hAnsi="Times New Roman" w:cs="Times New Roman"/>
          <w:sz w:val="24"/>
          <w:szCs w:val="24"/>
          <w:lang w:val="kk-KZ"/>
        </w:rPr>
        <w:t>компания</w:t>
      </w:r>
      <w:r>
        <w:rPr>
          <w:rFonts w:ascii="Times New Roman" w:hAnsi="Times New Roman" w:cs="Times New Roman"/>
          <w:sz w:val="24"/>
          <w:szCs w:val="24"/>
          <w:lang w:val="kk-KZ"/>
        </w:rPr>
        <w:t>сы мен жеке компьютерлерге арналған тауарларын келтіруге болады</w:t>
      </w:r>
      <w:r w:rsidR="000B6D61" w:rsidRPr="007D7FAD">
        <w:rPr>
          <w:rFonts w:ascii="Times New Roman" w:hAnsi="Times New Roman" w:cs="Times New Roman"/>
          <w:sz w:val="24"/>
          <w:szCs w:val="24"/>
          <w:lang w:val="kk-KZ"/>
        </w:rPr>
        <w:t>).</w:t>
      </w:r>
    </w:p>
    <w:p w:rsidR="000B6D61" w:rsidRPr="00D85323" w:rsidRDefault="000B6D61" w:rsidP="000B6D61">
      <w:pPr>
        <w:spacing w:after="0" w:line="240" w:lineRule="auto"/>
        <w:ind w:firstLine="708"/>
        <w:rPr>
          <w:rFonts w:ascii="Times New Roman" w:hAnsi="Times New Roman" w:cs="Times New Roman"/>
          <w:sz w:val="24"/>
          <w:szCs w:val="24"/>
          <w:lang w:val="kk-KZ"/>
        </w:rPr>
      </w:pPr>
      <w:r w:rsidRPr="007D7FAD">
        <w:rPr>
          <w:rFonts w:ascii="Times New Roman" w:hAnsi="Times New Roman" w:cs="Times New Roman"/>
          <w:sz w:val="24"/>
          <w:szCs w:val="24"/>
          <w:lang w:val="kk-KZ"/>
        </w:rPr>
        <w:t xml:space="preserve"> </w:t>
      </w:r>
      <w:r w:rsidR="00D85323">
        <w:rPr>
          <w:rFonts w:ascii="Times New Roman" w:hAnsi="Times New Roman" w:cs="Times New Roman"/>
          <w:sz w:val="24"/>
          <w:szCs w:val="24"/>
          <w:lang w:val="kk-KZ"/>
        </w:rPr>
        <w:t xml:space="preserve">Сонда да сұраныс пен ұсыныс шынында бағаларды  қалыптастырудың  жалпы құрылымын орнатады.Мысалы, фирманың нарықтық күші  қаншалықты елеулі болғанымен,   оған  сұраныстың төмендеген немесе салғырт  жағдайында бағаны көтеру өте  күрделі болады. Бағаны қабылдау кезіндегі  нарықтық жағдай мен бағаны орнату арасындағы айырмашылық туралы көптеген мысалдар келтіруге болады.   </w:t>
      </w:r>
    </w:p>
    <w:p w:rsidR="000B6D61" w:rsidRPr="007D7FAD" w:rsidRDefault="000B6D61" w:rsidP="000B6D61">
      <w:pPr>
        <w:spacing w:after="0" w:line="240" w:lineRule="auto"/>
        <w:ind w:firstLine="708"/>
        <w:rPr>
          <w:rFonts w:ascii="Times New Roman" w:hAnsi="Times New Roman" w:cs="Times New Roman"/>
          <w:sz w:val="24"/>
          <w:szCs w:val="24"/>
          <w:lang w:val="kk-KZ"/>
        </w:rPr>
      </w:pPr>
    </w:p>
    <w:p w:rsidR="00B505B7" w:rsidRDefault="00B505B7" w:rsidP="00E81929">
      <w:pPr>
        <w:spacing w:after="0" w:line="240" w:lineRule="auto"/>
        <w:rPr>
          <w:rFonts w:ascii="Times New Roman" w:hAnsi="Times New Roman" w:cs="Times New Roman"/>
          <w:b/>
          <w:sz w:val="24"/>
          <w:szCs w:val="24"/>
          <w:lang w:val="kk-KZ"/>
        </w:rPr>
      </w:pPr>
    </w:p>
    <w:p w:rsidR="000B6D61" w:rsidRDefault="00C94C35" w:rsidP="00E8192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сұрақтары мен есептер</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211008">
        <w:rPr>
          <w:rFonts w:ascii="Times New Roman" w:hAnsi="Times New Roman" w:cs="Times New Roman"/>
          <w:sz w:val="24"/>
          <w:szCs w:val="24"/>
          <w:lang w:val="kk-KZ"/>
        </w:rPr>
        <w:t xml:space="preserve">1. </w:t>
      </w:r>
      <w:r>
        <w:rPr>
          <w:rFonts w:ascii="Times New Roman" w:hAnsi="Times New Roman" w:cs="Times New Roman"/>
          <w:sz w:val="24"/>
          <w:szCs w:val="24"/>
          <w:lang w:val="kk-KZ"/>
        </w:rPr>
        <w:t>Сұраныс, ұсыныс түсініктеріне анықтама беріңіз. Сұраныс пен сұраныс көлемі, ұсыныс пен ұсыныс көлемі арасындағы айырмашылықты түсіндіріңіз.</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 2. </w:t>
      </w:r>
      <w:r>
        <w:rPr>
          <w:rFonts w:ascii="Times New Roman" w:hAnsi="Times New Roman" w:cs="Times New Roman"/>
          <w:sz w:val="24"/>
          <w:szCs w:val="24"/>
          <w:lang w:val="kk-KZ"/>
        </w:rPr>
        <w:t>Сұраныс пен ұсынысқа ықпел жасайтын негізгі баға емес факторларын атаңыз.</w:t>
      </w:r>
    </w:p>
    <w:p w:rsidR="00023E5B" w:rsidRP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 3. </w:t>
      </w:r>
      <w:r>
        <w:rPr>
          <w:rFonts w:ascii="Times New Roman" w:hAnsi="Times New Roman" w:cs="Times New Roman"/>
          <w:sz w:val="24"/>
          <w:szCs w:val="24"/>
          <w:lang w:val="kk-KZ"/>
        </w:rPr>
        <w:t>Неге экономистер сұраныс пен ұсынысты анықтағанда бағаға шоғырланып, басқа факторларды тұрақты деп қарайды?</w:t>
      </w:r>
      <w:r w:rsidRPr="00023E5B">
        <w:rPr>
          <w:rFonts w:ascii="Times New Roman" w:hAnsi="Times New Roman" w:cs="Times New Roman"/>
          <w:sz w:val="24"/>
          <w:szCs w:val="24"/>
          <w:lang w:val="kk-KZ"/>
        </w:rPr>
        <w:t xml:space="preserve"> </w:t>
      </w:r>
    </w:p>
    <w:p w:rsidR="00023E5B" w:rsidRP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 xml:space="preserve">4. </w:t>
      </w:r>
      <w:r>
        <w:rPr>
          <w:rFonts w:ascii="Times New Roman" w:hAnsi="Times New Roman" w:cs="Times New Roman"/>
          <w:sz w:val="24"/>
          <w:szCs w:val="24"/>
          <w:lang w:val="kk-KZ"/>
        </w:rPr>
        <w:t xml:space="preserve">Салыстырмалы статикалық талдауға анықтама беріңіз. Оны қаржы, есеп, статистикада қолданатын  әсерленгіштікті талдаумен және мүмкіншіліктерді талдаумен салыстырыңыз.  </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5. </w:t>
      </w:r>
      <w:r>
        <w:rPr>
          <w:rFonts w:ascii="Times New Roman" w:hAnsi="Times New Roman" w:cs="Times New Roman"/>
          <w:sz w:val="24"/>
          <w:szCs w:val="24"/>
          <w:lang w:val="kk-KZ"/>
        </w:rPr>
        <w:t>Бағаның мөлшерлейтін функциясына анықтама беріңіз. Неге бағаның осы функциясы нарықты экономикада маңызды болып келеді?</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 xml:space="preserve"> 6. </w:t>
      </w:r>
      <w:r>
        <w:rPr>
          <w:rFonts w:ascii="Times New Roman" w:hAnsi="Times New Roman" w:cs="Times New Roman"/>
          <w:sz w:val="24"/>
          <w:szCs w:val="24"/>
          <w:lang w:val="kk-KZ"/>
        </w:rPr>
        <w:t>Бағаның бағдарлайтын немесе бөлетін функциясына анықтама беріңіз.</w:t>
      </w:r>
      <w:r w:rsidRPr="003816D9">
        <w:rPr>
          <w:rFonts w:ascii="Times New Roman" w:hAnsi="Times New Roman" w:cs="Times New Roman"/>
          <w:sz w:val="24"/>
          <w:szCs w:val="24"/>
        </w:rPr>
        <w:t xml:space="preserve"> </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DE2151">
        <w:rPr>
          <w:rFonts w:ascii="Times New Roman" w:hAnsi="Times New Roman" w:cs="Times New Roman"/>
          <w:sz w:val="24"/>
          <w:szCs w:val="24"/>
          <w:lang w:val="kk-KZ"/>
        </w:rPr>
        <w:t xml:space="preserve">7. </w:t>
      </w:r>
      <w:r>
        <w:rPr>
          <w:rFonts w:ascii="Times New Roman" w:hAnsi="Times New Roman" w:cs="Times New Roman"/>
          <w:sz w:val="24"/>
          <w:szCs w:val="24"/>
          <w:lang w:val="kk-KZ"/>
        </w:rPr>
        <w:t xml:space="preserve">Өндірушілер және тұтынушылар тұрғысынан қысқа мерзімді мен ұзақ мерзімді мезгіл арасындағы айырмашылықты түсіндіріңіз. </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8.  Жуырда</w:t>
      </w:r>
      <w:r>
        <w:rPr>
          <w:rFonts w:ascii="Times New Roman" w:hAnsi="Times New Roman" w:cs="Times New Roman"/>
          <w:sz w:val="24"/>
          <w:szCs w:val="24"/>
          <w:lang w:val="kk-KZ"/>
        </w:rPr>
        <w:t xml:space="preserve"> бірнеше жыл ішінде мұнай ұсынысына қандай факторлар ықпал жасайды? Бұл факторлар ұсыныстытөмендетеді ме немесе ұлғайтады ма?</w:t>
      </w:r>
    </w:p>
    <w:p w:rsidR="00391C61" w:rsidRDefault="00391C61" w:rsidP="00391C61">
      <w:pPr>
        <w:pStyle w:val="a5"/>
        <w:tabs>
          <w:tab w:val="left" w:pos="2115"/>
        </w:tabs>
        <w:spacing w:after="0" w:line="240" w:lineRule="auto"/>
        <w:ind w:left="0"/>
        <w:rPr>
          <w:rFonts w:ascii="Times New Roman" w:hAnsi="Times New Roman" w:cs="Times New Roman"/>
          <w:sz w:val="24"/>
          <w:szCs w:val="24"/>
          <w:lang w:val="kk-KZ"/>
        </w:rPr>
      </w:pPr>
    </w:p>
    <w:p w:rsidR="000B6D61" w:rsidRPr="00391C61" w:rsidRDefault="00391C61" w:rsidP="00391C6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9. Келесі функция әр түрлі спорт түріне арнап командалардың атын атап кепке тігетін фирманың сұраныс қисық сызығының шарттарын көрсетеді:</w:t>
      </w:r>
    </w:p>
    <w:p w:rsidR="000B6D61" w:rsidRPr="00DD3A2D" w:rsidRDefault="000B6D61" w:rsidP="00391C61">
      <w:pPr>
        <w:spacing w:after="0" w:line="240" w:lineRule="auto"/>
        <w:jc w:val="center"/>
        <w:rPr>
          <w:rFonts w:ascii="Times New Roman" w:hAnsi="Times New Roman" w:cs="Times New Roman"/>
          <w:sz w:val="24"/>
          <w:szCs w:val="24"/>
          <w:lang w:val="kk-KZ"/>
        </w:rPr>
      </w:pPr>
      <w:r w:rsidRPr="00DD3A2D">
        <w:rPr>
          <w:rFonts w:ascii="Times New Roman" w:hAnsi="Times New Roman" w:cs="Times New Roman"/>
          <w:sz w:val="24"/>
          <w:szCs w:val="24"/>
          <w:lang w:val="kk-KZ"/>
        </w:rPr>
        <w:t>Q =  2000</w:t>
      </w:r>
      <w:r w:rsidR="00FF3248" w:rsidRPr="003C4ED1">
        <w:rPr>
          <w:rFonts w:ascii="Times New Roman" w:hAnsi="Times New Roman" w:cs="Times New Roman"/>
          <w:sz w:val="24"/>
          <w:szCs w:val="24"/>
          <w:lang w:val="kk-KZ"/>
        </w:rPr>
        <w:t>000</w:t>
      </w:r>
      <w:r w:rsidRPr="00DD3A2D">
        <w:rPr>
          <w:rFonts w:ascii="Times New Roman" w:hAnsi="Times New Roman" w:cs="Times New Roman"/>
          <w:sz w:val="24"/>
          <w:szCs w:val="24"/>
          <w:lang w:val="kk-KZ"/>
        </w:rPr>
        <w:t xml:space="preserve"> - 100</w:t>
      </w:r>
      <w:r w:rsidR="00FF3248">
        <w:rPr>
          <w:rFonts w:ascii="Times New Roman" w:hAnsi="Times New Roman" w:cs="Times New Roman"/>
          <w:sz w:val="24"/>
          <w:szCs w:val="24"/>
          <w:lang w:val="kk-KZ"/>
        </w:rPr>
        <w:t>0</w:t>
      </w:r>
      <w:r w:rsidRPr="00DD3A2D">
        <w:rPr>
          <w:rFonts w:ascii="Times New Roman" w:hAnsi="Times New Roman" w:cs="Times New Roman"/>
          <w:sz w:val="24"/>
          <w:szCs w:val="24"/>
          <w:lang w:val="kk-KZ"/>
        </w:rPr>
        <w:t>Р,</w:t>
      </w:r>
    </w:p>
    <w:p w:rsidR="000B6D61" w:rsidRPr="00DD3A2D" w:rsidRDefault="000B6D61" w:rsidP="00391C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где Q</w:t>
      </w:r>
      <w:r w:rsidR="00391C61" w:rsidRPr="00DD3A2D">
        <w:rPr>
          <w:rFonts w:ascii="Times New Roman" w:hAnsi="Times New Roman" w:cs="Times New Roman"/>
          <w:sz w:val="24"/>
          <w:szCs w:val="24"/>
          <w:lang w:val="kk-KZ"/>
        </w:rPr>
        <w:t xml:space="preserve"> – </w:t>
      </w:r>
      <w:r w:rsidR="00391C61">
        <w:rPr>
          <w:rFonts w:ascii="Times New Roman" w:hAnsi="Times New Roman" w:cs="Times New Roman"/>
          <w:sz w:val="24"/>
          <w:szCs w:val="24"/>
          <w:lang w:val="kk-KZ"/>
        </w:rPr>
        <w:t>кепкенің сатылуы</w:t>
      </w:r>
      <w:r w:rsidRPr="00DD3A2D">
        <w:rPr>
          <w:rFonts w:ascii="Times New Roman" w:hAnsi="Times New Roman" w:cs="Times New Roman"/>
          <w:sz w:val="24"/>
          <w:szCs w:val="24"/>
          <w:lang w:val="kk-KZ"/>
        </w:rPr>
        <w:t>, а</w:t>
      </w:r>
      <w:r w:rsidR="00391C61">
        <w:rPr>
          <w:rFonts w:ascii="Times New Roman" w:hAnsi="Times New Roman" w:cs="Times New Roman"/>
          <w:sz w:val="24"/>
          <w:szCs w:val="24"/>
          <w:lang w:val="kk-KZ"/>
        </w:rPr>
        <w:t>л</w:t>
      </w:r>
      <w:r w:rsidRPr="00DD3A2D">
        <w:rPr>
          <w:rFonts w:ascii="Times New Roman" w:hAnsi="Times New Roman" w:cs="Times New Roman"/>
          <w:sz w:val="24"/>
          <w:szCs w:val="24"/>
          <w:lang w:val="kk-KZ"/>
        </w:rPr>
        <w:t xml:space="preserve"> Р</w:t>
      </w:r>
      <w:r w:rsidR="00391C61" w:rsidRPr="00DD3A2D">
        <w:rPr>
          <w:rFonts w:ascii="Times New Roman" w:hAnsi="Times New Roman" w:cs="Times New Roman"/>
          <w:sz w:val="24"/>
          <w:szCs w:val="24"/>
          <w:lang w:val="kk-KZ"/>
        </w:rPr>
        <w:t xml:space="preserve"> – б</w:t>
      </w:r>
      <w:r w:rsidR="00391C61">
        <w:rPr>
          <w:rFonts w:ascii="Times New Roman" w:hAnsi="Times New Roman" w:cs="Times New Roman"/>
          <w:sz w:val="24"/>
          <w:szCs w:val="24"/>
          <w:lang w:val="kk-KZ"/>
        </w:rPr>
        <w:t>аға</w:t>
      </w:r>
      <w:r w:rsidRPr="00DD3A2D">
        <w:rPr>
          <w:rFonts w:ascii="Times New Roman" w:hAnsi="Times New Roman" w:cs="Times New Roman"/>
          <w:sz w:val="24"/>
          <w:szCs w:val="24"/>
          <w:lang w:val="kk-KZ"/>
        </w:rPr>
        <w:t>.</w:t>
      </w:r>
    </w:p>
    <w:p w:rsidR="000B6D61" w:rsidRDefault="000B6D61" w:rsidP="000B6D61">
      <w:pPr>
        <w:spacing w:after="0" w:line="240" w:lineRule="auto"/>
        <w:rPr>
          <w:rFonts w:ascii="Times New Roman" w:hAnsi="Times New Roman" w:cs="Times New Roman"/>
          <w:sz w:val="24"/>
          <w:szCs w:val="24"/>
        </w:rPr>
      </w:pPr>
      <w:r w:rsidRPr="00DD3A2D">
        <w:rPr>
          <w:rFonts w:ascii="Times New Roman" w:hAnsi="Times New Roman" w:cs="Times New Roman"/>
          <w:sz w:val="24"/>
          <w:szCs w:val="24"/>
          <w:lang w:val="kk-KZ"/>
        </w:rPr>
        <w:t xml:space="preserve"> </w:t>
      </w:r>
      <w:r w:rsidRPr="00B22497">
        <w:rPr>
          <w:rFonts w:ascii="Times New Roman" w:hAnsi="Times New Roman" w:cs="Times New Roman"/>
          <w:sz w:val="24"/>
          <w:szCs w:val="24"/>
        </w:rPr>
        <w:t xml:space="preserve">а) </w:t>
      </w:r>
      <w:r w:rsidR="00391C61">
        <w:rPr>
          <w:rFonts w:ascii="Times New Roman" w:hAnsi="Times New Roman" w:cs="Times New Roman"/>
          <w:sz w:val="24"/>
          <w:szCs w:val="24"/>
          <w:lang w:val="kk-KZ"/>
        </w:rPr>
        <w:t xml:space="preserve">Кепкенің бағасы </w:t>
      </w:r>
      <w:r w:rsidR="00FF3248" w:rsidRPr="00FF3248">
        <w:rPr>
          <w:rFonts w:ascii="Times New Roman" w:hAnsi="Times New Roman" w:cs="Times New Roman"/>
          <w:sz w:val="24"/>
          <w:szCs w:val="24"/>
        </w:rPr>
        <w:t>$</w:t>
      </w:r>
      <w:r w:rsidR="00391C61">
        <w:rPr>
          <w:rFonts w:ascii="Times New Roman" w:hAnsi="Times New Roman" w:cs="Times New Roman"/>
          <w:sz w:val="24"/>
          <w:szCs w:val="24"/>
        </w:rPr>
        <w:t>12</w:t>
      </w:r>
      <w:r w:rsidR="00391C61">
        <w:rPr>
          <w:rFonts w:ascii="Times New Roman" w:hAnsi="Times New Roman" w:cs="Times New Roman"/>
          <w:sz w:val="24"/>
          <w:szCs w:val="24"/>
          <w:lang w:val="kk-KZ"/>
        </w:rPr>
        <w:t xml:space="preserve"> болса, қаншасын сата аламыз?</w:t>
      </w:r>
    </w:p>
    <w:p w:rsidR="000B6D61" w:rsidRDefault="000B6D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б) </w:t>
      </w:r>
      <w:r w:rsidR="00391C61">
        <w:rPr>
          <w:rFonts w:ascii="Times New Roman" w:hAnsi="Times New Roman" w:cs="Times New Roman"/>
          <w:sz w:val="24"/>
          <w:szCs w:val="24"/>
        </w:rPr>
        <w:t xml:space="preserve">1 </w:t>
      </w:r>
      <w:r w:rsidR="00391C61">
        <w:rPr>
          <w:rFonts w:ascii="Times New Roman" w:hAnsi="Times New Roman" w:cs="Times New Roman"/>
          <w:sz w:val="24"/>
          <w:szCs w:val="24"/>
          <w:lang w:val="kk-KZ"/>
        </w:rPr>
        <w:t>мың кепкені сату үшін кепкенің бағасы қандай болу керек?</w:t>
      </w:r>
    </w:p>
    <w:p w:rsidR="00391C61" w:rsidRDefault="000B6D61" w:rsidP="000B6D61">
      <w:pPr>
        <w:spacing w:after="0" w:line="240" w:lineRule="auto"/>
        <w:rPr>
          <w:rFonts w:ascii="Times New Roman" w:hAnsi="Times New Roman" w:cs="Times New Roman"/>
          <w:sz w:val="24"/>
          <w:szCs w:val="24"/>
          <w:lang w:val="kk-KZ"/>
        </w:rPr>
      </w:pPr>
      <w:r w:rsidRPr="00B22497">
        <w:rPr>
          <w:rFonts w:ascii="Times New Roman" w:hAnsi="Times New Roman" w:cs="Times New Roman"/>
          <w:sz w:val="24"/>
          <w:szCs w:val="24"/>
        </w:rPr>
        <w:t xml:space="preserve"> в) </w:t>
      </w:r>
      <w:r w:rsidR="00391C61">
        <w:rPr>
          <w:rFonts w:ascii="Times New Roman" w:hAnsi="Times New Roman" w:cs="Times New Roman"/>
          <w:sz w:val="24"/>
          <w:szCs w:val="24"/>
          <w:lang w:val="kk-KZ"/>
        </w:rPr>
        <w:t>Кепкенің қай бағасында сату көлемі нөлге тең болады?</w:t>
      </w:r>
    </w:p>
    <w:p w:rsidR="000B6D61" w:rsidRPr="00B22497" w:rsidRDefault="00391C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w:t>
      </w:r>
    </w:p>
    <w:p w:rsidR="000B6D61" w:rsidRPr="00B22497" w:rsidRDefault="00391C61" w:rsidP="000B6D61">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0B6D61" w:rsidRPr="00B22497">
        <w:rPr>
          <w:rFonts w:ascii="Times New Roman" w:hAnsi="Times New Roman" w:cs="Times New Roman"/>
          <w:sz w:val="24"/>
          <w:szCs w:val="24"/>
        </w:rPr>
        <w:t xml:space="preserve">. </w:t>
      </w:r>
      <w:r>
        <w:rPr>
          <w:rFonts w:ascii="Times New Roman" w:hAnsi="Times New Roman" w:cs="Times New Roman"/>
          <w:sz w:val="24"/>
          <w:szCs w:val="24"/>
        </w:rPr>
        <w:t>Белг</w:t>
      </w:r>
      <w:r>
        <w:rPr>
          <w:rFonts w:ascii="Times New Roman" w:hAnsi="Times New Roman" w:cs="Times New Roman"/>
          <w:sz w:val="24"/>
          <w:szCs w:val="24"/>
          <w:lang w:val="kk-KZ"/>
        </w:rPr>
        <w:t>і</w:t>
      </w:r>
      <w:r>
        <w:rPr>
          <w:rFonts w:ascii="Times New Roman" w:hAnsi="Times New Roman" w:cs="Times New Roman"/>
          <w:sz w:val="24"/>
          <w:szCs w:val="24"/>
        </w:rPr>
        <w:t>л</w:t>
      </w:r>
      <w:r>
        <w:rPr>
          <w:rFonts w:ascii="Times New Roman" w:hAnsi="Times New Roman" w:cs="Times New Roman"/>
          <w:sz w:val="24"/>
          <w:szCs w:val="24"/>
          <w:lang w:val="kk-KZ"/>
        </w:rPr>
        <w:t>і тауарларға келесі сұраныс пен ұсыныс қисық сызықтарын қарастырайық:</w:t>
      </w:r>
    </w:p>
    <w:p w:rsidR="000B6D61" w:rsidRPr="00B22497" w:rsidRDefault="000B6D61" w:rsidP="000B6D61">
      <w:pPr>
        <w:spacing w:after="0" w:line="240" w:lineRule="auto"/>
        <w:jc w:val="center"/>
        <w:rPr>
          <w:rFonts w:ascii="Times New Roman" w:hAnsi="Times New Roman" w:cs="Times New Roman"/>
          <w:sz w:val="24"/>
          <w:szCs w:val="24"/>
        </w:rPr>
      </w:pPr>
      <w:r w:rsidRPr="00B22497">
        <w:rPr>
          <w:rFonts w:ascii="Times New Roman" w:hAnsi="Times New Roman" w:cs="Times New Roman"/>
          <w:sz w:val="24"/>
          <w:szCs w:val="24"/>
        </w:rPr>
        <w:t>Q</w:t>
      </w:r>
      <w:r>
        <w:rPr>
          <w:rFonts w:ascii="Times New Roman" w:hAnsi="Times New Roman" w:cs="Times New Roman"/>
          <w:sz w:val="24"/>
          <w:szCs w:val="24"/>
          <w:lang w:val="en-US"/>
        </w:rPr>
        <w:t>s</w:t>
      </w:r>
      <w:r w:rsidRPr="00B22497">
        <w:rPr>
          <w:rFonts w:ascii="Times New Roman" w:hAnsi="Times New Roman" w:cs="Times New Roman"/>
          <w:sz w:val="24"/>
          <w:szCs w:val="24"/>
        </w:rPr>
        <w:t xml:space="preserve"> =  25 000Р;</w:t>
      </w:r>
    </w:p>
    <w:p w:rsidR="000B6D61" w:rsidRPr="00B22497" w:rsidRDefault="005F4C9D" w:rsidP="000B6D61">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oMath>
      <w:r w:rsidR="000B6D61" w:rsidRPr="00B22497">
        <w:rPr>
          <w:rFonts w:ascii="Times New Roman" w:hAnsi="Times New Roman" w:cs="Times New Roman"/>
          <w:sz w:val="24"/>
          <w:szCs w:val="24"/>
        </w:rPr>
        <w:t xml:space="preserve"> =  50 000 - 10 000Р.</w:t>
      </w:r>
    </w:p>
    <w:p w:rsidR="000B6D61" w:rsidRPr="00B22497" w:rsidRDefault="000B6D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а) </w:t>
      </w:r>
      <w:r w:rsidR="00391C61">
        <w:rPr>
          <w:rFonts w:ascii="Times New Roman" w:hAnsi="Times New Roman" w:cs="Times New Roman"/>
          <w:sz w:val="24"/>
          <w:szCs w:val="24"/>
          <w:lang w:val="kk-KZ"/>
        </w:rPr>
        <w:t>Сұраныс пен ұсыныс қисық сызықтарын</w:t>
      </w:r>
      <w:r w:rsidR="00391C61" w:rsidRPr="00B22497">
        <w:rPr>
          <w:rFonts w:ascii="Times New Roman" w:hAnsi="Times New Roman" w:cs="Times New Roman"/>
          <w:sz w:val="24"/>
          <w:szCs w:val="24"/>
        </w:rPr>
        <w:t xml:space="preserve"> </w:t>
      </w:r>
      <w:r w:rsidR="00391C61">
        <w:rPr>
          <w:rFonts w:ascii="Times New Roman" w:hAnsi="Times New Roman" w:cs="Times New Roman"/>
          <w:sz w:val="24"/>
          <w:szCs w:val="24"/>
          <w:lang w:val="kk-KZ"/>
        </w:rPr>
        <w:t>график түрінде көрсетіңіз.</w:t>
      </w:r>
      <w:r w:rsidRPr="00B22497">
        <w:rPr>
          <w:rFonts w:ascii="Times New Roman" w:hAnsi="Times New Roman" w:cs="Times New Roman"/>
          <w:sz w:val="24"/>
          <w:szCs w:val="24"/>
        </w:rPr>
        <w:t xml:space="preserve"> </w:t>
      </w:r>
    </w:p>
    <w:p w:rsidR="000B6D61" w:rsidRPr="00A17470" w:rsidRDefault="000B6D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б) </w:t>
      </w:r>
      <w:r w:rsidR="00391C61">
        <w:rPr>
          <w:rFonts w:ascii="Times New Roman" w:hAnsi="Times New Roman" w:cs="Times New Roman"/>
          <w:sz w:val="24"/>
          <w:szCs w:val="24"/>
          <w:lang w:val="kk-KZ"/>
        </w:rPr>
        <w:t>Саладағы тепе</w:t>
      </w:r>
      <w:r w:rsidR="00391C61">
        <w:rPr>
          <w:rFonts w:ascii="Times New Roman" w:hAnsi="Times New Roman" w:cs="Times New Roman"/>
          <w:sz w:val="24"/>
          <w:szCs w:val="24"/>
        </w:rPr>
        <w:t>-те</w:t>
      </w:r>
      <w:r w:rsidR="00391C61">
        <w:rPr>
          <w:rFonts w:ascii="Times New Roman" w:hAnsi="Times New Roman" w:cs="Times New Roman"/>
          <w:sz w:val="24"/>
          <w:szCs w:val="24"/>
          <w:lang w:val="kk-KZ"/>
        </w:rPr>
        <w:t>ң  баға мен тепе</w:t>
      </w:r>
      <w:r w:rsidR="00391C61">
        <w:rPr>
          <w:rFonts w:ascii="Times New Roman" w:hAnsi="Times New Roman" w:cs="Times New Roman"/>
          <w:sz w:val="24"/>
          <w:szCs w:val="24"/>
        </w:rPr>
        <w:t>-те</w:t>
      </w:r>
      <w:r w:rsidR="00391C61">
        <w:rPr>
          <w:rFonts w:ascii="Times New Roman" w:hAnsi="Times New Roman" w:cs="Times New Roman"/>
          <w:sz w:val="24"/>
          <w:szCs w:val="24"/>
          <w:lang w:val="kk-KZ"/>
        </w:rPr>
        <w:t>ң көлемін табыңыз.</w:t>
      </w:r>
      <w:r w:rsidR="00391C61" w:rsidRPr="00A17470">
        <w:rPr>
          <w:rFonts w:ascii="Times New Roman" w:hAnsi="Times New Roman" w:cs="Times New Roman"/>
          <w:sz w:val="24"/>
          <w:szCs w:val="24"/>
        </w:rPr>
        <w:t xml:space="preserve"> </w:t>
      </w:r>
    </w:p>
    <w:p w:rsidR="00391C61" w:rsidRDefault="00391C61" w:rsidP="00391C61">
      <w:pPr>
        <w:spacing w:after="0" w:line="240" w:lineRule="auto"/>
        <w:rPr>
          <w:rFonts w:ascii="Times New Roman" w:hAnsi="Times New Roman" w:cs="Times New Roman"/>
          <w:sz w:val="24"/>
          <w:szCs w:val="24"/>
          <w:lang w:val="kk-KZ"/>
        </w:rPr>
      </w:pPr>
    </w:p>
    <w:p w:rsidR="000B6D61" w:rsidRPr="00DD3A2D" w:rsidRDefault="00391C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11. К</w:t>
      </w:r>
      <w:r>
        <w:rPr>
          <w:rFonts w:ascii="Times New Roman" w:hAnsi="Times New Roman" w:cs="Times New Roman"/>
          <w:sz w:val="24"/>
          <w:szCs w:val="24"/>
          <w:lang w:val="kk-KZ"/>
        </w:rPr>
        <w:t xml:space="preserve">омпьютерлік қызмет көрсету орнының бір айдағы қызметіне сұраныс пен ұсынысын </w:t>
      </w:r>
      <w:r w:rsidR="000B6D61" w:rsidRPr="00DD3A2D">
        <w:rPr>
          <w:rFonts w:ascii="Times New Roman" w:hAnsi="Times New Roman" w:cs="Times New Roman"/>
          <w:sz w:val="24"/>
          <w:szCs w:val="24"/>
          <w:lang w:val="kk-KZ"/>
        </w:rPr>
        <w:t xml:space="preserve"> </w:t>
      </w:r>
      <w:r>
        <w:rPr>
          <w:rFonts w:ascii="Times New Roman" w:hAnsi="Times New Roman" w:cs="Times New Roman"/>
          <w:sz w:val="24"/>
          <w:szCs w:val="24"/>
          <w:lang w:val="kk-KZ"/>
        </w:rPr>
        <w:t>келесі тәуелдікпен суреттеуге болады:</w:t>
      </w:r>
    </w:p>
    <w:p w:rsidR="000B6D61" w:rsidRPr="00DD3A2D" w:rsidRDefault="005F4C9D" w:rsidP="000B6D61">
      <w:pPr>
        <w:spacing w:after="0" w:line="240" w:lineRule="auto"/>
        <w:jc w:val="center"/>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D</m:t>
            </m:r>
          </m:sub>
        </m:sSub>
      </m:oMath>
      <w:r w:rsidR="000B6D61" w:rsidRPr="00DD3A2D">
        <w:rPr>
          <w:rFonts w:ascii="Times New Roman" w:hAnsi="Times New Roman" w:cs="Times New Roman"/>
          <w:sz w:val="24"/>
          <w:szCs w:val="24"/>
          <w:lang w:val="kk-KZ"/>
        </w:rPr>
        <w:t xml:space="preserve"> = 3000 - 10Р;</w:t>
      </w:r>
    </w:p>
    <w:p w:rsidR="000B6D61" w:rsidRPr="00DD3A2D" w:rsidRDefault="000B6D61" w:rsidP="000B6D61">
      <w:pPr>
        <w:spacing w:after="0" w:line="240" w:lineRule="auto"/>
        <w:jc w:val="center"/>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s</m:t>
            </m:r>
          </m:sub>
        </m:sSub>
        <m:r>
          <w:rPr>
            <w:rFonts w:ascii="Cambria Math" w:hAnsi="Cambria Math" w:cs="Times New Roman"/>
            <w:sz w:val="24"/>
            <w:szCs w:val="24"/>
            <w:lang w:val="kk-KZ"/>
          </w:rPr>
          <m:t xml:space="preserve"> </m:t>
        </m:r>
      </m:oMath>
      <w:r w:rsidRPr="00DD3A2D">
        <w:rPr>
          <w:rFonts w:ascii="Times New Roman" w:hAnsi="Times New Roman" w:cs="Times New Roman"/>
          <w:sz w:val="24"/>
          <w:szCs w:val="24"/>
          <w:lang w:val="kk-KZ"/>
        </w:rPr>
        <w:t>= 1000 + 10Р,</w:t>
      </w:r>
    </w:p>
    <w:p w:rsidR="000B6D61" w:rsidRPr="00DD3A2D" w:rsidRDefault="00391C61"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бұл жер</w:t>
      </w:r>
      <w:r w:rsidR="000B6D61" w:rsidRPr="00DD3A2D">
        <w:rPr>
          <w:rFonts w:ascii="Times New Roman" w:hAnsi="Times New Roman" w:cs="Times New Roman"/>
          <w:sz w:val="24"/>
          <w:szCs w:val="24"/>
          <w:lang w:val="kk-KZ"/>
        </w:rPr>
        <w:t>де Q</w:t>
      </w:r>
      <w:r w:rsidRPr="00DD3A2D">
        <w:rPr>
          <w:rFonts w:ascii="Times New Roman" w:hAnsi="Times New Roman" w:cs="Times New Roman"/>
          <w:sz w:val="24"/>
          <w:szCs w:val="24"/>
          <w:lang w:val="kk-KZ"/>
        </w:rPr>
        <w:t xml:space="preserve"> – </w:t>
      </w:r>
      <w:r>
        <w:rPr>
          <w:rFonts w:ascii="Times New Roman" w:hAnsi="Times New Roman" w:cs="Times New Roman"/>
          <w:sz w:val="24"/>
          <w:szCs w:val="24"/>
          <w:lang w:val="kk-KZ"/>
        </w:rPr>
        <w:t>осы қ</w:t>
      </w:r>
      <w:r w:rsidRPr="00DD3A2D">
        <w:rPr>
          <w:rFonts w:ascii="Times New Roman" w:hAnsi="Times New Roman" w:cs="Times New Roman"/>
          <w:sz w:val="24"/>
          <w:szCs w:val="24"/>
          <w:lang w:val="kk-KZ"/>
        </w:rPr>
        <w:t>ызмет</w:t>
      </w:r>
      <w:r>
        <w:rPr>
          <w:rFonts w:ascii="Times New Roman" w:hAnsi="Times New Roman" w:cs="Times New Roman"/>
          <w:sz w:val="24"/>
          <w:szCs w:val="24"/>
          <w:lang w:val="kk-KZ"/>
        </w:rPr>
        <w:t xml:space="preserve"> қажетті фирмалар саны</w:t>
      </w:r>
      <w:r w:rsidR="000B6D61" w:rsidRPr="00DD3A2D">
        <w:rPr>
          <w:rFonts w:ascii="Times New Roman" w:hAnsi="Times New Roman" w:cs="Times New Roman"/>
          <w:sz w:val="24"/>
          <w:szCs w:val="24"/>
          <w:lang w:val="kk-KZ"/>
        </w:rPr>
        <w:t>, а</w:t>
      </w:r>
      <w:r>
        <w:rPr>
          <w:rFonts w:ascii="Times New Roman" w:hAnsi="Times New Roman" w:cs="Times New Roman"/>
          <w:sz w:val="24"/>
          <w:szCs w:val="24"/>
          <w:lang w:val="kk-KZ"/>
        </w:rPr>
        <w:t>л</w:t>
      </w:r>
      <w:r w:rsidR="000B6D61" w:rsidRPr="00DD3A2D">
        <w:rPr>
          <w:rFonts w:ascii="Times New Roman" w:hAnsi="Times New Roman" w:cs="Times New Roman"/>
          <w:sz w:val="24"/>
          <w:szCs w:val="24"/>
          <w:lang w:val="kk-KZ"/>
        </w:rPr>
        <w:t xml:space="preserve"> Р</w:t>
      </w:r>
      <w:r w:rsidRPr="00DD3A2D">
        <w:rPr>
          <w:rFonts w:ascii="Times New Roman" w:hAnsi="Times New Roman" w:cs="Times New Roman"/>
          <w:sz w:val="24"/>
          <w:szCs w:val="24"/>
          <w:lang w:val="kk-KZ"/>
        </w:rPr>
        <w:t xml:space="preserve"> – </w:t>
      </w:r>
      <w:r>
        <w:rPr>
          <w:rFonts w:ascii="Times New Roman" w:hAnsi="Times New Roman" w:cs="Times New Roman"/>
          <w:sz w:val="24"/>
          <w:szCs w:val="24"/>
          <w:lang w:val="kk-KZ"/>
        </w:rPr>
        <w:t>ай сайынғы төлемі</w:t>
      </w:r>
      <w:r w:rsidR="000B6D61" w:rsidRPr="00DD3A2D">
        <w:rPr>
          <w:rFonts w:ascii="Times New Roman" w:hAnsi="Times New Roman" w:cs="Times New Roman"/>
          <w:sz w:val="24"/>
          <w:szCs w:val="24"/>
          <w:lang w:val="kk-KZ"/>
        </w:rPr>
        <w:t xml:space="preserve">, $. </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а) </w:t>
      </w:r>
      <w:r w:rsidR="00391C61">
        <w:rPr>
          <w:rFonts w:ascii="Times New Roman" w:hAnsi="Times New Roman" w:cs="Times New Roman"/>
          <w:sz w:val="24"/>
          <w:szCs w:val="24"/>
          <w:lang w:val="kk-KZ"/>
        </w:rPr>
        <w:t>Қай ай сайынғы төлемде сұраныс нөлге тең болады</w:t>
      </w:r>
      <w:r w:rsidRPr="00DD3A2D">
        <w:rPr>
          <w:rFonts w:ascii="Times New Roman" w:hAnsi="Times New Roman" w:cs="Times New Roman"/>
          <w:sz w:val="24"/>
          <w:szCs w:val="24"/>
          <w:lang w:val="kk-KZ"/>
        </w:rPr>
        <w:t xml:space="preserve">? </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б) </w:t>
      </w:r>
      <w:r w:rsidR="00391C61">
        <w:rPr>
          <w:rFonts w:ascii="Times New Roman" w:hAnsi="Times New Roman" w:cs="Times New Roman"/>
          <w:sz w:val="24"/>
          <w:szCs w:val="24"/>
          <w:lang w:val="kk-KZ"/>
        </w:rPr>
        <w:t>Сұраныс пен ұсыныс қисық сызықтарын</w:t>
      </w:r>
      <w:r w:rsidR="00391C61" w:rsidRPr="00DD3A2D">
        <w:rPr>
          <w:rFonts w:ascii="Times New Roman" w:hAnsi="Times New Roman" w:cs="Times New Roman"/>
          <w:sz w:val="24"/>
          <w:szCs w:val="24"/>
          <w:lang w:val="kk-KZ"/>
        </w:rPr>
        <w:t xml:space="preserve"> </w:t>
      </w:r>
      <w:r w:rsidR="00391C61">
        <w:rPr>
          <w:rFonts w:ascii="Times New Roman" w:hAnsi="Times New Roman" w:cs="Times New Roman"/>
          <w:sz w:val="24"/>
          <w:szCs w:val="24"/>
          <w:lang w:val="kk-KZ"/>
        </w:rPr>
        <w:t>график түрінде көрсетіңіз.</w:t>
      </w:r>
      <w:r w:rsidRPr="00DD3A2D">
        <w:rPr>
          <w:rFonts w:ascii="Times New Roman" w:hAnsi="Times New Roman" w:cs="Times New Roman"/>
          <w:sz w:val="24"/>
          <w:szCs w:val="24"/>
          <w:lang w:val="kk-KZ"/>
        </w:rPr>
        <w:t xml:space="preserve"> </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в)</w:t>
      </w:r>
      <w:r w:rsidR="00391C61">
        <w:rPr>
          <w:rFonts w:ascii="Times New Roman" w:hAnsi="Times New Roman" w:cs="Times New Roman"/>
          <w:sz w:val="24"/>
          <w:szCs w:val="24"/>
          <w:lang w:val="kk-KZ"/>
        </w:rPr>
        <w:t xml:space="preserve"> Тепе</w:t>
      </w:r>
      <w:r w:rsidR="00391C61" w:rsidRPr="00DD3A2D">
        <w:rPr>
          <w:rFonts w:ascii="Times New Roman" w:hAnsi="Times New Roman" w:cs="Times New Roman"/>
          <w:sz w:val="24"/>
          <w:szCs w:val="24"/>
          <w:lang w:val="kk-KZ"/>
        </w:rPr>
        <w:t>-те</w:t>
      </w:r>
      <w:r w:rsidR="00391C61">
        <w:rPr>
          <w:rFonts w:ascii="Times New Roman" w:hAnsi="Times New Roman" w:cs="Times New Roman"/>
          <w:sz w:val="24"/>
          <w:szCs w:val="24"/>
          <w:lang w:val="kk-KZ"/>
        </w:rPr>
        <w:t>ң  баға/өндіріс деңгейі қандай?</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 г) </w:t>
      </w:r>
      <w:r w:rsidR="00391C61">
        <w:rPr>
          <w:rFonts w:ascii="Times New Roman" w:hAnsi="Times New Roman" w:cs="Times New Roman"/>
          <w:sz w:val="24"/>
          <w:szCs w:val="24"/>
          <w:lang w:val="kk-KZ"/>
        </w:rPr>
        <w:t>Сұраныс өсіп, нәтижесінде келесі жаңа сұраныс қисық сызығы пайда болсын:</w:t>
      </w:r>
      <w:r w:rsidRPr="00DD3A2D">
        <w:rPr>
          <w:rFonts w:ascii="Times New Roman" w:hAnsi="Times New Roman" w:cs="Times New Roman"/>
          <w:sz w:val="24"/>
          <w:szCs w:val="24"/>
          <w:lang w:val="kk-KZ"/>
        </w:rPr>
        <w:t xml:space="preserve"> </w:t>
      </w:r>
    </w:p>
    <w:p w:rsidR="000B6D61" w:rsidRPr="00DD3A2D" w:rsidRDefault="005F4C9D" w:rsidP="000B6D61">
      <w:pPr>
        <w:spacing w:after="0" w:line="240" w:lineRule="auto"/>
        <w:jc w:val="center"/>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D</m:t>
            </m:r>
          </m:sub>
        </m:sSub>
      </m:oMath>
      <w:r w:rsidR="000B6D61" w:rsidRPr="00DD3A2D">
        <w:rPr>
          <w:rFonts w:ascii="Times New Roman" w:hAnsi="Times New Roman" w:cs="Times New Roman"/>
          <w:sz w:val="24"/>
          <w:szCs w:val="24"/>
          <w:lang w:val="kk-KZ"/>
        </w:rPr>
        <w:t xml:space="preserve"> = 3500 - 10Р.</w:t>
      </w:r>
    </w:p>
    <w:p w:rsidR="000B6D61" w:rsidRDefault="00391C61"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Ұсынысқа бұл қандай әсер жасайды</w:t>
      </w:r>
      <w:r w:rsidR="000B6D61" w:rsidRPr="00DD3A2D">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 тепе</w:t>
      </w:r>
      <w:r>
        <w:rPr>
          <w:rFonts w:ascii="Times New Roman" w:hAnsi="Times New Roman" w:cs="Times New Roman"/>
          <w:sz w:val="24"/>
          <w:szCs w:val="24"/>
        </w:rPr>
        <w:t>-те</w:t>
      </w:r>
      <w:r>
        <w:rPr>
          <w:rFonts w:ascii="Times New Roman" w:hAnsi="Times New Roman" w:cs="Times New Roman"/>
          <w:sz w:val="24"/>
          <w:szCs w:val="24"/>
          <w:lang w:val="kk-KZ"/>
        </w:rPr>
        <w:t>ң  баға</w:t>
      </w:r>
      <w:r w:rsidRPr="00B22497">
        <w:rPr>
          <w:rFonts w:ascii="Times New Roman" w:hAnsi="Times New Roman" w:cs="Times New Roman"/>
          <w:sz w:val="24"/>
          <w:szCs w:val="24"/>
        </w:rPr>
        <w:t xml:space="preserve"> </w:t>
      </w:r>
      <w:r w:rsidR="000B6D61" w:rsidRPr="00B22497">
        <w:rPr>
          <w:rFonts w:ascii="Times New Roman" w:hAnsi="Times New Roman" w:cs="Times New Roman"/>
          <w:sz w:val="24"/>
          <w:szCs w:val="24"/>
        </w:rPr>
        <w:t xml:space="preserve">Р </w:t>
      </w:r>
      <w:r>
        <w:rPr>
          <w:rFonts w:ascii="Times New Roman" w:hAnsi="Times New Roman" w:cs="Times New Roman"/>
          <w:sz w:val="24"/>
          <w:szCs w:val="24"/>
          <w:lang w:val="kk-KZ"/>
        </w:rPr>
        <w:t xml:space="preserve">мен </w:t>
      </w:r>
      <w:r w:rsidR="000B6D61" w:rsidRPr="00B22497">
        <w:rPr>
          <w:rFonts w:ascii="Times New Roman" w:hAnsi="Times New Roman" w:cs="Times New Roman"/>
          <w:sz w:val="24"/>
          <w:szCs w:val="24"/>
        </w:rPr>
        <w:t xml:space="preserve"> Q</w:t>
      </w:r>
      <w:r>
        <w:rPr>
          <w:rFonts w:ascii="Times New Roman" w:hAnsi="Times New Roman" w:cs="Times New Roman"/>
          <w:sz w:val="24"/>
          <w:szCs w:val="24"/>
          <w:lang w:val="kk-KZ"/>
        </w:rPr>
        <w:t xml:space="preserve"> қандай болады</w:t>
      </w:r>
      <w:r w:rsidR="000B6D61" w:rsidRPr="00B22497">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jc w:val="center"/>
        <w:rPr>
          <w:rFonts w:ascii="Times New Roman" w:hAnsi="Times New Roman" w:cs="Times New Roman"/>
          <w:b/>
          <w:sz w:val="24"/>
          <w:szCs w:val="24"/>
        </w:rPr>
      </w:pPr>
    </w:p>
    <w:p w:rsidR="000B6D61" w:rsidRDefault="000B6D61" w:rsidP="000B6D61">
      <w:pPr>
        <w:spacing w:after="0" w:line="240" w:lineRule="auto"/>
        <w:jc w:val="center"/>
        <w:rPr>
          <w:rFonts w:ascii="Times New Roman" w:hAnsi="Times New Roman" w:cs="Times New Roman"/>
          <w:b/>
          <w:sz w:val="24"/>
          <w:szCs w:val="24"/>
        </w:rPr>
      </w:pPr>
    </w:p>
    <w:p w:rsidR="000B6D61" w:rsidRPr="007D7FAD" w:rsidRDefault="000B6D61" w:rsidP="000B6D61">
      <w:pPr>
        <w:tabs>
          <w:tab w:val="left" w:pos="2235"/>
        </w:tabs>
        <w:spacing w:after="0" w:line="240" w:lineRule="auto"/>
        <w:rPr>
          <w:rFonts w:ascii="Times New Roman" w:hAnsi="Times New Roman" w:cs="Times New Roman"/>
          <w:b/>
          <w:sz w:val="24"/>
          <w:szCs w:val="24"/>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0B6D61" w:rsidRDefault="000B6D61" w:rsidP="000B6D61">
      <w:pPr>
        <w:spacing w:after="0" w:line="240" w:lineRule="auto"/>
        <w:jc w:val="center"/>
        <w:rPr>
          <w:rFonts w:ascii="Times New Roman" w:hAnsi="Times New Roman" w:cs="Times New Roman"/>
          <w:b/>
          <w:sz w:val="24"/>
          <w:szCs w:val="24"/>
        </w:rPr>
      </w:pPr>
      <w:r w:rsidRPr="0052684D">
        <w:rPr>
          <w:rFonts w:ascii="Times New Roman" w:hAnsi="Times New Roman" w:cs="Times New Roman"/>
          <w:b/>
          <w:sz w:val="24"/>
          <w:szCs w:val="24"/>
        </w:rPr>
        <w:lastRenderedPageBreak/>
        <w:t xml:space="preserve"> </w:t>
      </w:r>
      <w:r>
        <w:rPr>
          <w:rFonts w:ascii="Times New Roman" w:hAnsi="Times New Roman" w:cs="Times New Roman"/>
          <w:b/>
          <w:sz w:val="24"/>
          <w:szCs w:val="24"/>
        </w:rPr>
        <w:t>3.</w:t>
      </w:r>
      <w:r w:rsidRPr="0052684D">
        <w:rPr>
          <w:rFonts w:ascii="Times New Roman" w:hAnsi="Times New Roman" w:cs="Times New Roman"/>
          <w:b/>
          <w:sz w:val="24"/>
          <w:szCs w:val="24"/>
        </w:rPr>
        <w:t xml:space="preserve">  </w:t>
      </w:r>
      <w:r w:rsidR="0092316D">
        <w:rPr>
          <w:rFonts w:ascii="Times New Roman" w:hAnsi="Times New Roman" w:cs="Times New Roman"/>
          <w:b/>
          <w:sz w:val="24"/>
          <w:szCs w:val="24"/>
          <w:lang w:val="kk-KZ"/>
        </w:rPr>
        <w:t>С</w:t>
      </w:r>
      <w:r w:rsidR="00E81929">
        <w:rPr>
          <w:rFonts w:ascii="Times New Roman" w:hAnsi="Times New Roman" w:cs="Times New Roman"/>
          <w:b/>
          <w:sz w:val="24"/>
          <w:szCs w:val="24"/>
          <w:lang w:val="kk-KZ"/>
        </w:rPr>
        <w:t>ұраныс икемділігі</w:t>
      </w:r>
    </w:p>
    <w:p w:rsidR="000B6D61" w:rsidRDefault="00011248" w:rsidP="0001124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3.1. </w:t>
      </w:r>
      <w:r w:rsidR="0092316D">
        <w:rPr>
          <w:rFonts w:ascii="Times New Roman" w:hAnsi="Times New Roman" w:cs="Times New Roman"/>
          <w:b/>
          <w:sz w:val="24"/>
          <w:szCs w:val="24"/>
          <w:lang w:val="kk-KZ"/>
        </w:rPr>
        <w:t>Икемділік</w:t>
      </w:r>
      <w:r w:rsidR="00F112C8">
        <w:rPr>
          <w:rFonts w:ascii="Times New Roman" w:hAnsi="Times New Roman" w:cs="Times New Roman"/>
          <w:b/>
          <w:sz w:val="24"/>
          <w:szCs w:val="24"/>
          <w:lang w:val="kk-KZ"/>
        </w:rPr>
        <w:t xml:space="preserve"> </w:t>
      </w:r>
      <w:r w:rsidR="0092316D">
        <w:rPr>
          <w:rFonts w:ascii="Times New Roman" w:hAnsi="Times New Roman" w:cs="Times New Roman"/>
          <w:b/>
          <w:sz w:val="24"/>
          <w:szCs w:val="24"/>
          <w:lang w:val="kk-KZ"/>
        </w:rPr>
        <w:t xml:space="preserve"> анықта</w:t>
      </w:r>
      <w:r w:rsidR="00F112C8">
        <w:rPr>
          <w:rFonts w:ascii="Times New Roman" w:hAnsi="Times New Roman" w:cs="Times New Roman"/>
          <w:b/>
          <w:sz w:val="24"/>
          <w:szCs w:val="24"/>
          <w:lang w:val="kk-KZ"/>
        </w:rPr>
        <w:t>масы</w:t>
      </w:r>
      <w:r w:rsidR="0092316D">
        <w:rPr>
          <w:rFonts w:ascii="Times New Roman" w:hAnsi="Times New Roman" w:cs="Times New Roman"/>
          <w:b/>
          <w:sz w:val="24"/>
          <w:szCs w:val="24"/>
          <w:lang w:val="kk-KZ"/>
        </w:rPr>
        <w:t xml:space="preserve"> және </w:t>
      </w:r>
      <w:r w:rsidR="00F112C8">
        <w:rPr>
          <w:rFonts w:ascii="Times New Roman" w:hAnsi="Times New Roman" w:cs="Times New Roman"/>
          <w:b/>
          <w:sz w:val="24"/>
          <w:szCs w:val="24"/>
          <w:lang w:val="kk-KZ"/>
        </w:rPr>
        <w:t>икемділікті</w:t>
      </w:r>
      <w:r w:rsidR="0092316D">
        <w:rPr>
          <w:rFonts w:ascii="Times New Roman" w:hAnsi="Times New Roman" w:cs="Times New Roman"/>
          <w:b/>
          <w:sz w:val="24"/>
          <w:szCs w:val="24"/>
          <w:lang w:val="kk-KZ"/>
        </w:rPr>
        <w:t xml:space="preserve"> өлшеу</w:t>
      </w:r>
    </w:p>
    <w:p w:rsidR="000B6D61" w:rsidRPr="007D7FAD" w:rsidRDefault="00E81929" w:rsidP="00E81929">
      <w:pPr>
        <w:spacing w:after="0" w:line="240" w:lineRule="auto"/>
        <w:ind w:firstLine="708"/>
        <w:rPr>
          <w:rFonts w:ascii="Times New Roman" w:hAnsi="Times New Roman" w:cs="Times New Roman"/>
          <w:sz w:val="24"/>
          <w:szCs w:val="24"/>
          <w:lang w:val="kk-KZ"/>
        </w:rPr>
      </w:pPr>
      <w:r w:rsidRPr="00E81929">
        <w:rPr>
          <w:rFonts w:ascii="Times New Roman" w:hAnsi="Times New Roman" w:cs="Times New Roman"/>
          <w:i/>
          <w:sz w:val="24"/>
          <w:szCs w:val="24"/>
          <w:lang w:val="kk-KZ"/>
        </w:rPr>
        <w:t>Икемділіктің экономикалық концепциясы.</w:t>
      </w:r>
      <w:r>
        <w:rPr>
          <w:rFonts w:ascii="Times New Roman" w:hAnsi="Times New Roman" w:cs="Times New Roman"/>
          <w:sz w:val="24"/>
          <w:szCs w:val="24"/>
          <w:lang w:val="kk-KZ"/>
        </w:rPr>
        <w:t xml:space="preserve">  Е</w:t>
      </w:r>
      <w:r w:rsidR="007D7FAD">
        <w:rPr>
          <w:rFonts w:ascii="Times New Roman" w:hAnsi="Times New Roman" w:cs="Times New Roman"/>
          <w:sz w:val="24"/>
          <w:szCs w:val="24"/>
          <w:lang w:val="kk-KZ"/>
        </w:rPr>
        <w:t xml:space="preserve">ртеде келтірген көрнекі графиктерге қайтадан көз жүгіртсек, мынаны көруге болады: сұраныс қисық сызығы төменге және оңға еңкейген </w:t>
      </w:r>
      <w:r w:rsidR="007D7FAD">
        <w:rPr>
          <w:rFonts w:ascii="Times New Roman" w:hAnsi="Times New Roman" w:cs="Times New Roman"/>
          <w:sz w:val="24"/>
          <w:szCs w:val="24"/>
        </w:rPr>
        <w:t xml:space="preserve">– </w:t>
      </w:r>
      <w:r w:rsidR="007D7FAD">
        <w:rPr>
          <w:rFonts w:ascii="Times New Roman" w:hAnsi="Times New Roman" w:cs="Times New Roman"/>
          <w:sz w:val="24"/>
          <w:szCs w:val="24"/>
          <w:lang w:val="kk-KZ"/>
        </w:rPr>
        <w:t xml:space="preserve">ол,  сөйтіп,  баға төмендеген сайын тұтынылатын тауарлар көлемі көбейеді дегенді білдіреді.  Осы жерде баға өзгеруіне сұраныс көлемі өзгеруі қаншалықты әсерленгіш деген  сұрақ туады. </w:t>
      </w:r>
    </w:p>
    <w:p w:rsidR="000B6D61" w:rsidRPr="009D447A" w:rsidRDefault="007D7FAD" w:rsidP="00011248">
      <w:pPr>
        <w:shd w:val="clear" w:color="auto" w:fill="FFFFFF" w:themeFill="background1"/>
        <w:spacing w:after="0" w:line="240" w:lineRule="auto"/>
        <w:rPr>
          <w:rFonts w:ascii="Times New Roman" w:hAnsi="Times New Roman" w:cs="Times New Roman"/>
          <w:sz w:val="24"/>
          <w:szCs w:val="24"/>
          <w:lang w:val="kk-KZ"/>
        </w:rPr>
      </w:pPr>
      <w:r w:rsidRPr="007D7FAD">
        <w:rPr>
          <w:rFonts w:ascii="Times New Roman" w:hAnsi="Times New Roman" w:cs="Times New Roman"/>
          <w:sz w:val="24"/>
          <w:szCs w:val="24"/>
          <w:lang w:val="kk-KZ"/>
        </w:rPr>
        <w:t xml:space="preserve">Пайызбен берілген әсерленгіш </w:t>
      </w:r>
      <w:r>
        <w:rPr>
          <w:rFonts w:ascii="Times New Roman" w:hAnsi="Times New Roman" w:cs="Times New Roman"/>
          <w:sz w:val="24"/>
          <w:szCs w:val="24"/>
          <w:lang w:val="kk-KZ"/>
        </w:rPr>
        <w:t xml:space="preserve">көрсеткіші сұраныстың бағалық икемдігі деп аталады. Жалпы алғанда икемділікті екі айнымалының пайыздық ара қатынасы,  болады, яғни бір айнымалының пайыздық өзгеруіне  бұл жөнінде  екіншісінің пайыздық өзгеруі,  деп айтуға болады.   </w:t>
      </w:r>
      <w:r w:rsidR="000B6D61" w:rsidRPr="007D7FAD">
        <w:rPr>
          <w:rFonts w:ascii="Times New Roman" w:hAnsi="Times New Roman" w:cs="Times New Roman"/>
          <w:sz w:val="24"/>
          <w:szCs w:val="24"/>
          <w:lang w:val="kk-KZ"/>
        </w:rPr>
        <w:t xml:space="preserve"> </w:t>
      </w:r>
    </w:p>
    <w:p w:rsidR="000B6D61" w:rsidRPr="009D447A" w:rsidRDefault="000B6D61" w:rsidP="000B6D61">
      <w:pPr>
        <w:spacing w:after="0" w:line="240" w:lineRule="auto"/>
        <w:rPr>
          <w:rFonts w:ascii="Times New Roman" w:hAnsi="Times New Roman" w:cs="Times New Roman"/>
          <w:b/>
          <w:sz w:val="24"/>
          <w:szCs w:val="24"/>
          <w:lang w:val="kk-KZ"/>
        </w:rPr>
      </w:pPr>
      <w:r w:rsidRPr="009D447A">
        <w:rPr>
          <w:rFonts w:ascii="Times New Roman" w:hAnsi="Times New Roman" w:cs="Times New Roman"/>
          <w:sz w:val="24"/>
          <w:szCs w:val="24"/>
          <w:lang w:val="kk-KZ"/>
        </w:rPr>
        <w:t xml:space="preserve"> </w:t>
      </w:r>
      <w:r w:rsidR="007D7FAD">
        <w:rPr>
          <w:rFonts w:ascii="Times New Roman" w:hAnsi="Times New Roman" w:cs="Times New Roman"/>
          <w:sz w:val="24"/>
          <w:szCs w:val="24"/>
          <w:lang w:val="kk-KZ"/>
        </w:rPr>
        <w:t>Басқа сөзбен, біз бір пайыздарды басқа пайыздарға бөлеміз</w:t>
      </w:r>
      <w:r w:rsidRPr="009D447A">
        <w:rPr>
          <w:rFonts w:ascii="Times New Roman" w:hAnsi="Times New Roman" w:cs="Times New Roman"/>
          <w:sz w:val="24"/>
          <w:szCs w:val="24"/>
          <w:lang w:val="kk-KZ"/>
        </w:rPr>
        <w:t>:</w:t>
      </w:r>
      <w:r w:rsidRPr="009D447A">
        <w:rPr>
          <w:rFonts w:ascii="Times New Roman" w:hAnsi="Times New Roman" w:cs="Times New Roman"/>
          <w:b/>
          <w:sz w:val="24"/>
          <w:szCs w:val="24"/>
          <w:lang w:val="kk-KZ"/>
        </w:rPr>
        <w:t xml:space="preserve"> </w:t>
      </w:r>
    </w:p>
    <w:p w:rsidR="000B6D61" w:rsidRPr="009D447A" w:rsidRDefault="000B6D61" w:rsidP="000B6D61">
      <w:pPr>
        <w:spacing w:after="0" w:line="240" w:lineRule="auto"/>
        <w:rPr>
          <w:rFonts w:ascii="Times New Roman" w:hAnsi="Times New Roman" w:cs="Times New Roman"/>
          <w:b/>
          <w:sz w:val="24"/>
          <w:szCs w:val="24"/>
          <w:lang w:val="kk-KZ"/>
        </w:rPr>
      </w:pPr>
    </w:p>
    <w:p w:rsidR="000B6D61" w:rsidRPr="009D447A" w:rsidRDefault="007D7FAD" w:rsidP="000B6D61">
      <w:pPr>
        <w:spacing w:after="0" w:line="240" w:lineRule="auto"/>
        <w:jc w:val="center"/>
        <w:rPr>
          <w:rFonts w:ascii="Times New Roman" w:hAnsi="Times New Roman" w:cs="Times New Roman"/>
          <w:b/>
          <w:sz w:val="24"/>
          <w:szCs w:val="24"/>
          <w:lang w:val="kk-KZ"/>
        </w:rPr>
      </w:pPr>
      <w:r w:rsidRPr="00E81929">
        <w:rPr>
          <w:rFonts w:ascii="Times New Roman" w:hAnsi="Times New Roman" w:cs="Times New Roman"/>
          <w:sz w:val="24"/>
          <w:szCs w:val="24"/>
          <w:lang w:val="kk-KZ"/>
        </w:rPr>
        <w:t>Икемділік к</w:t>
      </w:r>
      <w:r w:rsidR="000B6D61" w:rsidRPr="00E81929">
        <w:rPr>
          <w:rFonts w:ascii="Times New Roman" w:hAnsi="Times New Roman" w:cs="Times New Roman"/>
          <w:sz w:val="24"/>
          <w:szCs w:val="24"/>
          <w:lang w:val="kk-KZ"/>
        </w:rPr>
        <w:t>оэффициент</w:t>
      </w:r>
      <w:r w:rsidRPr="00E81929">
        <w:rPr>
          <w:rFonts w:ascii="Times New Roman" w:hAnsi="Times New Roman" w:cs="Times New Roman"/>
          <w:sz w:val="24"/>
          <w:szCs w:val="24"/>
          <w:lang w:val="kk-KZ"/>
        </w:rPr>
        <w:t>і</w:t>
      </w:r>
      <w:r w:rsidR="000B6D61" w:rsidRPr="009D447A">
        <w:rPr>
          <w:rFonts w:ascii="Times New Roman" w:hAnsi="Times New Roman" w:cs="Times New Roman"/>
          <w:b/>
          <w:sz w:val="24"/>
          <w:szCs w:val="24"/>
          <w:lang w:val="kk-KZ"/>
        </w:rPr>
        <w:t xml:space="preserve"> =  </w:t>
      </w:r>
      <m:oMath>
        <m:f>
          <m:fPr>
            <m:ctrlPr>
              <w:rPr>
                <w:rFonts w:ascii="Cambria Math" w:hAnsi="Cambria Math" w:cs="Times New Roman"/>
                <w:b/>
                <w:i/>
                <w:sz w:val="32"/>
                <w:szCs w:val="32"/>
              </w:rPr>
            </m:ctrlPr>
          </m:fPr>
          <m:num>
            <m:r>
              <m:rPr>
                <m:sty m:val="b"/>
              </m:rPr>
              <w:rPr>
                <w:rFonts w:ascii="Cambria Math" w:hAnsi="Cambria Math" w:cs="Times New Roman"/>
                <w:sz w:val="32"/>
                <w:szCs w:val="32"/>
                <w:lang w:val="kk-KZ"/>
              </w:rPr>
              <m:t>А</m:t>
            </m:r>
            <m:r>
              <m:rPr>
                <m:sty m:val="bi"/>
              </m:rPr>
              <w:rPr>
                <w:rFonts w:ascii="Cambria Math" w:hAnsi="Cambria Math" w:cs="Times New Roman"/>
                <w:sz w:val="32"/>
                <w:szCs w:val="32"/>
                <w:lang w:val="kk-KZ"/>
              </w:rPr>
              <m:t>-ның пайыздық өзгеруі</m:t>
            </m:r>
          </m:num>
          <m:den>
            <m:r>
              <m:rPr>
                <m:sty m:val="b"/>
              </m:rPr>
              <w:rPr>
                <w:rFonts w:ascii="Cambria Math" w:hAnsi="Cambria Math" w:cs="Times New Roman"/>
                <w:sz w:val="32"/>
                <w:szCs w:val="32"/>
                <w:lang w:val="kk-KZ"/>
              </w:rPr>
              <m:t>В</m:t>
            </m:r>
            <m:r>
              <m:rPr>
                <m:sty m:val="bi"/>
              </m:rPr>
              <w:rPr>
                <w:rFonts w:ascii="Cambria Math" w:hAnsi="Cambria Math" w:cs="Times New Roman"/>
                <w:sz w:val="32"/>
                <w:szCs w:val="32"/>
                <w:lang w:val="kk-KZ"/>
              </w:rPr>
              <m:t>-ның пайыздық өзгеруі</m:t>
            </m:r>
          </m:den>
        </m:f>
      </m:oMath>
    </w:p>
    <w:p w:rsidR="000B6D61" w:rsidRPr="009D447A" w:rsidRDefault="000B6D61" w:rsidP="000B6D61">
      <w:pPr>
        <w:spacing w:after="0" w:line="240" w:lineRule="auto"/>
        <w:rPr>
          <w:rFonts w:ascii="Times New Roman" w:hAnsi="Times New Roman" w:cs="Times New Roman"/>
          <w:b/>
          <w:sz w:val="24"/>
          <w:szCs w:val="24"/>
          <w:lang w:val="kk-KZ"/>
        </w:rPr>
      </w:pPr>
    </w:p>
    <w:p w:rsidR="000B6D61" w:rsidRPr="009D447A" w:rsidRDefault="007D7FAD" w:rsidP="000B6D6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Мәселе осы коэффициентті түсіндіру және өзгерістің әсерін анықтауда.Коэффициенттің мәні мен белгісі </w:t>
      </w:r>
      <w:r w:rsidR="000B6D61" w:rsidRPr="009D447A">
        <w:rPr>
          <w:rFonts w:ascii="Times New Roman" w:hAnsi="Times New Roman" w:cs="Times New Roman"/>
          <w:sz w:val="24"/>
          <w:szCs w:val="24"/>
          <w:lang w:val="kk-KZ"/>
        </w:rPr>
        <w:t xml:space="preserve">(коэффициент </w:t>
      </w:r>
      <w:r>
        <w:rPr>
          <w:rFonts w:ascii="Times New Roman" w:hAnsi="Times New Roman" w:cs="Times New Roman"/>
          <w:sz w:val="24"/>
          <w:szCs w:val="24"/>
          <w:lang w:val="kk-KZ"/>
        </w:rPr>
        <w:t>оң және теріс болуы мүмкін</w:t>
      </w:r>
      <w:r w:rsidR="000B6D61" w:rsidRPr="009D44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тадау жасаудың негізгі мақсаты. </w:t>
      </w:r>
    </w:p>
    <w:p w:rsidR="000B6D61" w:rsidRPr="00E81929" w:rsidRDefault="00E81929"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lang w:val="kk-KZ"/>
        </w:rPr>
        <w:t>Сұраныстың  бағалық икемділігі.</w:t>
      </w:r>
      <w:r w:rsidR="000B6D61" w:rsidRPr="009D447A">
        <w:rPr>
          <w:rFonts w:ascii="Times New Roman" w:hAnsi="Times New Roman" w:cs="Times New Roman"/>
          <w:sz w:val="24"/>
          <w:szCs w:val="24"/>
          <w:lang w:val="kk-KZ"/>
        </w:rPr>
        <w:t xml:space="preserve">  </w:t>
      </w:r>
      <w:r w:rsidR="001224EE" w:rsidRPr="001224EE">
        <w:rPr>
          <w:rFonts w:ascii="Times New Roman" w:hAnsi="Times New Roman" w:cs="Times New Roman"/>
          <w:sz w:val="24"/>
          <w:szCs w:val="24"/>
          <w:lang w:val="kk-KZ"/>
        </w:rPr>
        <w:t xml:space="preserve">Сұраныстың бағалық икемділігі </w:t>
      </w:r>
      <w:r w:rsidR="001224EE">
        <w:rPr>
          <w:rFonts w:ascii="Times New Roman" w:hAnsi="Times New Roman" w:cs="Times New Roman"/>
          <w:sz w:val="24"/>
          <w:szCs w:val="24"/>
          <w:lang w:val="kk-KZ"/>
        </w:rPr>
        <w:t xml:space="preserve">дегеніміз </w:t>
      </w:r>
      <w:r w:rsidR="000B6D61" w:rsidRPr="009D447A">
        <w:rPr>
          <w:rFonts w:ascii="Times New Roman" w:hAnsi="Times New Roman" w:cs="Times New Roman"/>
          <w:sz w:val="24"/>
          <w:szCs w:val="24"/>
          <w:lang w:val="kk-KZ"/>
        </w:rPr>
        <w:t xml:space="preserve"> </w:t>
      </w:r>
      <w:r w:rsidR="001224EE">
        <w:rPr>
          <w:rFonts w:ascii="Times New Roman" w:hAnsi="Times New Roman" w:cs="Times New Roman"/>
          <w:sz w:val="24"/>
          <w:szCs w:val="24"/>
          <w:lang w:val="kk-KZ"/>
        </w:rPr>
        <w:t>бағаның</w:t>
      </w:r>
      <w:r w:rsidR="000B6D61" w:rsidRPr="009D447A">
        <w:rPr>
          <w:rFonts w:ascii="Times New Roman" w:hAnsi="Times New Roman" w:cs="Times New Roman"/>
          <w:sz w:val="24"/>
          <w:szCs w:val="24"/>
          <w:lang w:val="kk-KZ"/>
        </w:rPr>
        <w:t xml:space="preserve"> 1%</w:t>
      </w:r>
      <w:r w:rsidR="001224EE">
        <w:rPr>
          <w:rFonts w:ascii="Times New Roman" w:hAnsi="Times New Roman" w:cs="Times New Roman"/>
          <w:sz w:val="24"/>
          <w:szCs w:val="24"/>
          <w:lang w:val="kk-KZ"/>
        </w:rPr>
        <w:t xml:space="preserve"> өзгергенінен сұраныс көлемінің  пайыздық өзгеруі</w:t>
      </w:r>
      <w:r w:rsidR="000B6D61" w:rsidRPr="009D447A">
        <w:rPr>
          <w:rFonts w:ascii="Times New Roman" w:hAnsi="Times New Roman" w:cs="Times New Roman"/>
          <w:sz w:val="24"/>
          <w:szCs w:val="24"/>
          <w:lang w:val="kk-KZ"/>
        </w:rPr>
        <w:t xml:space="preserve">. </w:t>
      </w:r>
      <w:r w:rsidR="001224EE">
        <w:rPr>
          <w:rFonts w:ascii="Times New Roman" w:hAnsi="Times New Roman" w:cs="Times New Roman"/>
          <w:sz w:val="24"/>
          <w:szCs w:val="24"/>
          <w:lang w:val="kk-KZ"/>
        </w:rPr>
        <w:t>Яғни ол математикалық тұрғыдан былай көрінеді</w:t>
      </w:r>
      <w:r w:rsidR="000B6D61" w:rsidRPr="00E81929">
        <w:rPr>
          <w:rFonts w:ascii="Times New Roman" w:hAnsi="Times New Roman" w:cs="Times New Roman"/>
          <w:sz w:val="24"/>
          <w:szCs w:val="24"/>
          <w:lang w:val="kk-KZ"/>
        </w:rPr>
        <w:t>:</w:t>
      </w:r>
    </w:p>
    <w:p w:rsidR="000B6D61" w:rsidRPr="00E81929" w:rsidRDefault="000B6D61" w:rsidP="000B6D61">
      <w:pPr>
        <w:spacing w:after="0" w:line="240" w:lineRule="auto"/>
        <w:rPr>
          <w:rFonts w:ascii="Times New Roman" w:hAnsi="Times New Roman" w:cs="Times New Roman"/>
          <w:sz w:val="24"/>
          <w:szCs w:val="24"/>
          <w:lang w:val="kk-KZ"/>
        </w:rPr>
      </w:pPr>
    </w:p>
    <w:p w:rsidR="000B6D61" w:rsidRDefault="005F4C9D" w:rsidP="000B6D61">
      <w:pPr>
        <w:spacing w:after="0" w:line="240" w:lineRule="auto"/>
        <w:rPr>
          <w:rFonts w:ascii="Times New Roman" w:eastAsiaTheme="minorEastAsia" w:hAnsi="Times New Roman" w:cs="Times New Roman"/>
          <w:b/>
          <w:sz w:val="24"/>
          <w:szCs w:val="24"/>
        </w:rPr>
      </w:pPr>
      <m:oMathPara>
        <m:oMath>
          <m:f>
            <m:fPr>
              <m:ctrlPr>
                <w:rPr>
                  <w:rFonts w:ascii="Cambria Math" w:hAnsi="Cambria Math" w:cs="Times New Roman"/>
                  <w:b/>
                  <w:i/>
                  <w:sz w:val="24"/>
                  <w:szCs w:val="24"/>
                </w:rPr>
              </m:ctrlPr>
            </m:fPr>
            <m:num>
              <m:r>
                <m:rPr>
                  <m:sty m:val="p"/>
                </m:rPr>
                <w:rPr>
                  <w:rFonts w:ascii="Cambria Math" w:hAnsi="Cambria Math" w:cs="Times New Roman"/>
                  <w:sz w:val="24"/>
                  <w:szCs w:val="24"/>
                </w:rPr>
                <m:t>Δ сұраныс көлемі</m:t>
              </m:r>
            </m:num>
            <m:den>
              <m:r>
                <m:rPr>
                  <m:sty m:val="b"/>
                </m:rPr>
                <w:rPr>
                  <w:rFonts w:ascii="Cambria Math" w:hAnsi="Cambria Math" w:cs="Times New Roman"/>
                  <w:sz w:val="24"/>
                  <w:szCs w:val="24"/>
                </w:rPr>
                <m:t>сұраныстың пайыздық көлемі</m:t>
              </m:r>
            </m:den>
          </m:f>
        </m:oMath>
      </m:oMathPara>
    </w:p>
    <w:p w:rsidR="000B6D61" w:rsidRDefault="001224EE"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бұл жерде </w:t>
      </w:r>
      <w:r w:rsidR="000B6D61" w:rsidRPr="0052684D">
        <w:rPr>
          <w:rFonts w:ascii="Times New Roman" w:hAnsi="Times New Roman" w:cs="Times New Roman"/>
          <w:sz w:val="24"/>
          <w:szCs w:val="24"/>
        </w:rPr>
        <w:t xml:space="preserve"> </w:t>
      </w:r>
      <w:r w:rsidR="000B6D61">
        <w:rPr>
          <w:rFonts w:ascii="Times New Roman" w:hAnsi="Times New Roman" w:cs="Times New Roman"/>
          <w:sz w:val="24"/>
          <w:szCs w:val="24"/>
        </w:rPr>
        <w:t>Δ</w:t>
      </w:r>
      <w:r w:rsidR="000B6D61" w:rsidRPr="0052684D">
        <w:rPr>
          <w:rFonts w:ascii="Times New Roman" w:hAnsi="Times New Roman" w:cs="Times New Roman"/>
          <w:sz w:val="24"/>
          <w:szCs w:val="24"/>
        </w:rPr>
        <w:t xml:space="preserve"> (дельта) </w:t>
      </w:r>
      <w:r>
        <w:rPr>
          <w:rFonts w:ascii="Times New Roman" w:hAnsi="Times New Roman" w:cs="Times New Roman"/>
          <w:sz w:val="24"/>
          <w:szCs w:val="24"/>
          <w:lang w:val="kk-KZ"/>
        </w:rPr>
        <w:t>модуль бойынша өзгерісті көрсетеді</w:t>
      </w:r>
      <w:r w:rsidR="000B6D61" w:rsidRPr="0052684D">
        <w:rPr>
          <w:rFonts w:ascii="Times New Roman" w:hAnsi="Times New Roman" w:cs="Times New Roman"/>
          <w:sz w:val="24"/>
          <w:szCs w:val="24"/>
        </w:rPr>
        <w:t xml:space="preserve">. </w:t>
      </w:r>
    </w:p>
    <w:p w:rsidR="000B6D61" w:rsidRDefault="000B6D61" w:rsidP="000B6D61">
      <w:pPr>
        <w:spacing w:after="0" w:line="240" w:lineRule="auto"/>
        <w:rPr>
          <w:rFonts w:ascii="Times New Roman" w:hAnsi="Times New Roman" w:cs="Times New Roman"/>
          <w:sz w:val="24"/>
          <w:szCs w:val="24"/>
        </w:rPr>
      </w:pPr>
    </w:p>
    <w:p w:rsidR="000B6D61" w:rsidRDefault="001224EE"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Бұл байланыстың екінші бөлігін</w:t>
      </w:r>
      <w:r w:rsidR="000B6D61" w:rsidRPr="0052684D">
        <w:rPr>
          <w:rFonts w:ascii="Times New Roman" w:hAnsi="Times New Roman" w:cs="Times New Roman"/>
          <w:sz w:val="24"/>
          <w:szCs w:val="24"/>
        </w:rPr>
        <w:t>, «</w:t>
      </w:r>
      <w:r>
        <w:rPr>
          <w:rFonts w:ascii="Times New Roman" w:hAnsi="Times New Roman" w:cs="Times New Roman"/>
          <w:sz w:val="24"/>
          <w:szCs w:val="24"/>
          <w:lang w:val="kk-KZ"/>
        </w:rPr>
        <w:t>бағаның пайыздық өзгерісін</w:t>
      </w:r>
      <w:r w:rsidR="000B6D61" w:rsidRPr="0052684D">
        <w:rPr>
          <w:rFonts w:ascii="Times New Roman" w:hAnsi="Times New Roman" w:cs="Times New Roman"/>
          <w:sz w:val="24"/>
          <w:szCs w:val="24"/>
        </w:rPr>
        <w:t xml:space="preserve">», </w:t>
      </w:r>
      <w:r>
        <w:rPr>
          <w:rFonts w:ascii="Times New Roman" w:hAnsi="Times New Roman" w:cs="Times New Roman"/>
          <w:sz w:val="24"/>
          <w:szCs w:val="24"/>
          <w:lang w:val="kk-KZ"/>
        </w:rPr>
        <w:t>былай жазуға болады</w:t>
      </w:r>
      <w:r w:rsidR="000B6D61">
        <w:rPr>
          <w:rFonts w:ascii="Times New Roman"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b/>
          <w:sz w:val="24"/>
          <w:szCs w:val="24"/>
        </w:rPr>
      </w:pPr>
      <w:r w:rsidRPr="0052684D">
        <w:rPr>
          <w:rFonts w:ascii="Times New Roman" w:hAnsi="Times New Roman" w:cs="Times New Roman"/>
          <w:sz w:val="24"/>
          <w:szCs w:val="24"/>
        </w:rPr>
        <w:t xml:space="preserve"> </w:t>
      </w:r>
      <w:r>
        <w:rPr>
          <w:rFonts w:ascii="Cambria Math" w:hAnsi="Cambria Math" w:cs="Times New Roman"/>
          <w:sz w:val="24"/>
          <w:szCs w:val="24"/>
        </w:rPr>
        <w:br/>
      </w:r>
      <m:oMathPara>
        <m:oMath>
          <m:f>
            <m:fPr>
              <m:ctrlPr>
                <w:rPr>
                  <w:rFonts w:ascii="Cambria Math" w:hAnsi="Cambria Math" w:cs="Times New Roman"/>
                  <w:b/>
                  <w:i/>
                  <w:sz w:val="24"/>
                  <w:szCs w:val="24"/>
                </w:rPr>
              </m:ctrlPr>
            </m:fPr>
            <m:num>
              <m:r>
                <m:rPr>
                  <m:sty m:val="p"/>
                </m:rPr>
                <w:rPr>
                  <w:rFonts w:ascii="Cambria Math" w:hAnsi="Cambria Math" w:cs="Times New Roman"/>
                  <w:sz w:val="24"/>
                  <w:szCs w:val="24"/>
                </w:rPr>
                <m:t>Δ бағаның</m:t>
              </m:r>
            </m:num>
            <m:den>
              <m:r>
                <m:rPr>
                  <m:sty m:val="b"/>
                </m:rPr>
                <w:rPr>
                  <w:rFonts w:ascii="Cambria Math" w:hAnsi="Cambria Math" w:cs="Times New Roman"/>
                  <w:sz w:val="24"/>
                  <w:szCs w:val="24"/>
                </w:rPr>
                <m:t>бастапқы баға</m:t>
              </m:r>
            </m:den>
          </m:f>
        </m:oMath>
      </m:oMathPara>
    </w:p>
    <w:p w:rsidR="000B6D61" w:rsidRDefault="000B6D61" w:rsidP="000B6D61">
      <w:pPr>
        <w:spacing w:after="0" w:line="240" w:lineRule="auto"/>
        <w:rPr>
          <w:rFonts w:ascii="Times New Roman" w:hAnsi="Times New Roman" w:cs="Times New Roman"/>
          <w:sz w:val="24"/>
          <w:szCs w:val="24"/>
        </w:rPr>
      </w:pPr>
    </w:p>
    <w:p w:rsidR="000B6D61" w:rsidRDefault="001224EE"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Бірінші формуланы екіншісіне бөліп, сұраныстың бағалық икемділігін көрсететін формула аламыз</w:t>
      </w:r>
      <w:r w:rsidR="000B6D61">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eastAsiaTheme="minorEastAsia" w:hAnsi="Times New Roman" w:cs="Times New Roman"/>
          <w:b/>
          <w:sz w:val="24"/>
          <w:szCs w:val="24"/>
        </w:rPr>
      </w:pPr>
      <m:oMathPara>
        <m:oMath>
          <m:f>
            <m:fPr>
              <m:ctrlPr>
                <w:rPr>
                  <w:rFonts w:ascii="Cambria Math" w:hAnsi="Cambria Math" w:cs="Times New Roman"/>
                  <w:b/>
                  <w:i/>
                  <w:sz w:val="24"/>
                  <w:szCs w:val="24"/>
                </w:rPr>
              </m:ctrlPr>
            </m:fPr>
            <m:num>
              <m:r>
                <m:rPr>
                  <m:sty m:val="p"/>
                </m:rPr>
                <w:rPr>
                  <w:rFonts w:ascii="Cambria Math" w:hAnsi="Cambria Math" w:cs="Times New Roman"/>
                  <w:sz w:val="24"/>
                  <w:szCs w:val="24"/>
                </w:rPr>
                <m:t>Δ көлемнің</m:t>
              </m:r>
            </m:num>
            <m:den>
              <m:r>
                <m:rPr>
                  <m:sty m:val="b"/>
                </m:rPr>
                <w:rPr>
                  <w:rFonts w:ascii="Cambria Math" w:hAnsi="Cambria Math" w:cs="Times New Roman"/>
                  <w:sz w:val="24"/>
                  <w:szCs w:val="24"/>
                </w:rPr>
                <m:t>көлем</m:t>
              </m:r>
            </m:den>
          </m:f>
          <m:r>
            <m:rPr>
              <m:sty m:val="bi"/>
            </m:rPr>
            <w:rPr>
              <w:rFonts w:ascii="Cambria Math" w:hAnsi="Cambria Math" w:cs="Times New Roman"/>
              <w:sz w:val="24"/>
              <w:szCs w:val="24"/>
            </w:rPr>
            <m:t xml:space="preserve"> : </m:t>
          </m:r>
          <m:f>
            <m:fPr>
              <m:ctrlPr>
                <w:rPr>
                  <w:rFonts w:ascii="Cambria Math" w:hAnsi="Cambria Math" w:cs="Times New Roman"/>
                  <w:b/>
                  <w:i/>
                  <w:sz w:val="24"/>
                  <w:szCs w:val="24"/>
                </w:rPr>
              </m:ctrlPr>
            </m:fPr>
            <m:num>
              <m:r>
                <m:rPr>
                  <m:sty m:val="p"/>
                </m:rPr>
                <w:rPr>
                  <w:rFonts w:ascii="Cambria Math" w:hAnsi="Cambria Math" w:cs="Times New Roman"/>
                  <w:sz w:val="24"/>
                  <w:szCs w:val="24"/>
                </w:rPr>
                <m:t>Δ бағаның</m:t>
              </m:r>
            </m:num>
            <m:den>
              <m:r>
                <m:rPr>
                  <m:sty m:val="b"/>
                </m:rPr>
                <w:rPr>
                  <w:rFonts w:ascii="Cambria Math" w:hAnsi="Cambria Math" w:cs="Times New Roman"/>
                  <w:sz w:val="24"/>
                  <w:szCs w:val="24"/>
                </w:rPr>
                <m:t xml:space="preserve"> баға</m:t>
              </m:r>
            </m:den>
          </m:f>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p"/>
                </m:rPr>
                <w:rPr>
                  <w:rFonts w:ascii="Cambria Math" w:hAnsi="Cambria Math" w:cs="Times New Roman"/>
                  <w:sz w:val="24"/>
                  <w:szCs w:val="24"/>
                </w:rPr>
                <m:t>%Δ көлемнің</m:t>
              </m:r>
            </m:num>
            <m:den>
              <m:r>
                <m:rPr>
                  <m:sty m:val="p"/>
                </m:rPr>
                <w:rPr>
                  <w:rFonts w:ascii="Cambria Math" w:hAnsi="Cambria Math" w:cs="Times New Roman"/>
                  <w:sz w:val="24"/>
                  <w:szCs w:val="24"/>
                </w:rPr>
                <m:t>%Δ бағаның</m:t>
              </m:r>
            </m:den>
          </m:f>
        </m:oMath>
      </m:oMathPara>
    </w:p>
    <w:p w:rsidR="000B6D61" w:rsidRPr="0052684D" w:rsidRDefault="000B6D61" w:rsidP="000B6D61">
      <w:pPr>
        <w:spacing w:after="0" w:line="240" w:lineRule="auto"/>
        <w:rPr>
          <w:rFonts w:ascii="Times New Roman" w:eastAsiaTheme="minorEastAsia" w:hAnsi="Times New Roman" w:cs="Times New Roman"/>
          <w:sz w:val="24"/>
          <w:szCs w:val="24"/>
        </w:rPr>
      </w:pPr>
      <w:r w:rsidRPr="0052684D">
        <w:rPr>
          <w:rFonts w:ascii="Times New Roman" w:eastAsiaTheme="minorEastAsia" w:hAnsi="Times New Roman" w:cs="Times New Roman"/>
          <w:sz w:val="24"/>
          <w:szCs w:val="24"/>
        </w:rPr>
        <w:t>Это общее выражение.</w:t>
      </w:r>
    </w:p>
    <w:p w:rsidR="000B6D61" w:rsidRDefault="000B6D61" w:rsidP="000B6D61">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p>
    <w:p w:rsidR="000B6D61" w:rsidRPr="0052684D" w:rsidRDefault="001224EE" w:rsidP="000B6D61">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lang w:val="kk-KZ"/>
        </w:rPr>
        <w:t>Сұраныстың бағалық икемділігін</w:t>
      </w:r>
      <w:r w:rsidRPr="0052684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есептейтін нақты екі жол бар</w:t>
      </w:r>
      <w:r w:rsidR="000B6D61">
        <w:rPr>
          <w:rFonts w:ascii="Times New Roman" w:eastAsiaTheme="minorEastAsia" w:hAnsi="Times New Roman" w:cs="Times New Roman"/>
          <w:sz w:val="24"/>
          <w:szCs w:val="24"/>
        </w:rPr>
        <w:t>:</w:t>
      </w:r>
    </w:p>
    <w:p w:rsidR="000B6D61" w:rsidRPr="001224EE" w:rsidRDefault="000B6D61" w:rsidP="000B6D61">
      <w:pPr>
        <w:spacing w:after="0" w:line="240" w:lineRule="auto"/>
        <w:rPr>
          <w:rFonts w:ascii="Times New Roman" w:hAnsi="Times New Roman" w:cs="Times New Roman"/>
          <w:sz w:val="24"/>
          <w:szCs w:val="24"/>
          <w:lang w:val="kk-KZ"/>
        </w:rPr>
      </w:pPr>
      <w:r>
        <w:rPr>
          <w:rFonts w:ascii="Times New Roman" w:eastAsiaTheme="minorEastAsia" w:hAnsi="Times New Roman" w:cs="Times New Roman"/>
          <w:sz w:val="24"/>
          <w:szCs w:val="24"/>
        </w:rPr>
        <w:t>1.</w:t>
      </w:r>
      <w:r w:rsidR="001224EE">
        <w:rPr>
          <w:rFonts w:ascii="Times New Roman" w:eastAsiaTheme="minorEastAsia" w:hAnsi="Times New Roman" w:cs="Times New Roman"/>
          <w:sz w:val="24"/>
          <w:szCs w:val="24"/>
          <w:lang w:val="kk-KZ"/>
        </w:rPr>
        <w:t xml:space="preserve">Доғалық икемділікті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p</m:t>
            </m:r>
          </m:sub>
        </m:sSub>
      </m:oMath>
      <w:r w:rsidR="001224EE">
        <w:rPr>
          <w:rFonts w:ascii="Times New Roman" w:eastAsiaTheme="minorEastAsia" w:hAnsi="Times New Roman" w:cs="Times New Roman"/>
          <w:sz w:val="24"/>
          <w:szCs w:val="24"/>
          <w:lang w:val="kk-KZ"/>
        </w:rPr>
        <w:t xml:space="preserve"> е</w:t>
      </w:r>
      <w:r w:rsidR="001224EE">
        <w:rPr>
          <w:rFonts w:ascii="Times New Roman" w:hAnsi="Times New Roman" w:cs="Times New Roman"/>
          <w:sz w:val="24"/>
          <w:szCs w:val="24"/>
          <w:lang w:val="kk-KZ"/>
        </w:rPr>
        <w:t>септеу:</w:t>
      </w:r>
    </w:p>
    <w:p w:rsidR="000B6D61" w:rsidRPr="009D447A" w:rsidRDefault="005F4C9D" w:rsidP="000B6D61">
      <w:pPr>
        <w:spacing w:after="0" w:line="240" w:lineRule="auto"/>
        <w:jc w:val="center"/>
        <w:rPr>
          <w:rFonts w:ascii="Times New Roman" w:eastAsiaTheme="minorEastAsia" w:hAnsi="Times New Roman" w:cs="Times New Roman"/>
          <w:sz w:val="32"/>
          <w:szCs w:val="32"/>
          <w:lang w:val="kk-KZ"/>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E</m:t>
            </m:r>
          </m:e>
          <m:sub>
            <m:r>
              <w:rPr>
                <w:rFonts w:ascii="Cambria Math" w:eastAsiaTheme="minorEastAsia" w:hAnsi="Cambria Math" w:cs="Times New Roman"/>
                <w:sz w:val="32"/>
                <w:szCs w:val="32"/>
                <w:lang w:val="kk-KZ"/>
              </w:rPr>
              <m:t>p</m:t>
            </m:r>
          </m:sub>
        </m:sSub>
      </m:oMath>
      <w:r w:rsidR="000B6D61" w:rsidRPr="009D447A">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 xml:space="preserve">2   </m:t>
                </m:r>
              </m:sub>
            </m:sSub>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 xml:space="preserve">  </m:t>
                </m:r>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1</m:t>
                </m:r>
              </m:sub>
            </m:sSub>
          </m:num>
          <m:den>
            <m:d>
              <m:dPr>
                <m:ctrlPr>
                  <w:rPr>
                    <w:rFonts w:ascii="Cambria Math" w:eastAsiaTheme="minorEastAsia" w:hAnsi="Times New Roman" w:cs="Times New Roman"/>
                    <w:i/>
                    <w:sz w:val="32"/>
                    <w:szCs w:val="32"/>
                  </w:rPr>
                </m:ctrlPr>
              </m:dPr>
              <m:e>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 xml:space="preserve">1 </m:t>
                    </m:r>
                  </m:sub>
                </m:sSub>
                <m:r>
                  <w:rPr>
                    <w:rFonts w:ascii="Cambria Math" w:eastAsiaTheme="minorEastAsia" w:hAnsi="Times New Roman" w:cs="Times New Roman"/>
                    <w:sz w:val="32"/>
                    <w:szCs w:val="32"/>
                    <w:lang w:val="kk-KZ"/>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2</m:t>
                    </m:r>
                  </m:sub>
                </m:sSub>
              </m:e>
            </m:d>
            <m:r>
              <w:rPr>
                <w:rFonts w:ascii="Cambria Math" w:eastAsiaTheme="minorEastAsia" w:hAnsi="Times New Roman" w:cs="Times New Roman"/>
                <w:sz w:val="32"/>
                <w:szCs w:val="32"/>
                <w:lang w:val="kk-KZ"/>
              </w:rPr>
              <m:t>/2</m:t>
            </m:r>
          </m:den>
        </m:f>
      </m:oMath>
      <w:r w:rsidR="000B6D61" w:rsidRPr="009D447A">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2</m:t>
                </m:r>
              </m:sub>
            </m:sSub>
            <m:r>
              <w:rPr>
                <w:rFonts w:ascii="Cambria Math" w:eastAsiaTheme="minorEastAsia" w:hAnsi="Cambria Math" w:cs="Times New Roman"/>
                <w:sz w:val="32"/>
                <w:szCs w:val="32"/>
                <w:lang w:val="kk-KZ"/>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1</m:t>
                </m:r>
              </m:sub>
            </m:sSub>
            <m:r>
              <w:rPr>
                <w:rFonts w:ascii="Cambria Math" w:eastAsiaTheme="minorEastAsia" w:hAnsi="Times New Roman" w:cs="Times New Roman"/>
                <w:sz w:val="32"/>
                <w:szCs w:val="32"/>
                <w:lang w:val="kk-KZ"/>
              </w:rPr>
              <m:t xml:space="preserve"> </m:t>
            </m:r>
          </m:num>
          <m:den>
            <m:r>
              <w:rPr>
                <w:rFonts w:ascii="Cambria Math" w:eastAsiaTheme="minorEastAsia" w:hAnsi="Times New Roman" w:cs="Times New Roman"/>
                <w:sz w:val="32"/>
                <w:szCs w:val="32"/>
                <w:lang w:val="kk-KZ"/>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1</m:t>
                </m:r>
              </m:sub>
            </m:sSub>
            <m:r>
              <w:rPr>
                <w:rFonts w:ascii="Cambria Math" w:eastAsiaTheme="minorEastAsia" w:hAnsi="Times New Roman" w:cs="Times New Roman"/>
                <w:sz w:val="32"/>
                <w:szCs w:val="32"/>
                <w:lang w:val="kk-KZ"/>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2</m:t>
                </m:r>
              </m:sub>
            </m:sSub>
            <m:r>
              <w:rPr>
                <w:rFonts w:ascii="Cambria Math" w:eastAsiaTheme="minorEastAsia" w:hAnsi="Times New Roman" w:cs="Times New Roman"/>
                <w:sz w:val="32"/>
                <w:szCs w:val="32"/>
                <w:lang w:val="kk-KZ"/>
              </w:rPr>
              <m:t>)/2</m:t>
            </m:r>
          </m:den>
        </m:f>
      </m:oMath>
      <w:r w:rsidR="000B6D61" w:rsidRPr="009D447A">
        <w:rPr>
          <w:rFonts w:ascii="Times New Roman" w:eastAsiaTheme="minorEastAsia" w:hAnsi="Times New Roman" w:cs="Times New Roman"/>
          <w:sz w:val="32"/>
          <w:szCs w:val="32"/>
          <w:lang w:val="kk-KZ"/>
        </w:rPr>
        <w:t xml:space="preserve"> ,</w:t>
      </w:r>
    </w:p>
    <w:p w:rsidR="000B6D61" w:rsidRPr="009D447A" w:rsidRDefault="000B6D61" w:rsidP="000B6D61">
      <w:pPr>
        <w:spacing w:after="0" w:line="240" w:lineRule="auto"/>
        <w:jc w:val="center"/>
        <w:rPr>
          <w:rFonts w:ascii="Times New Roman" w:hAnsi="Times New Roman" w:cs="Times New Roman"/>
          <w:sz w:val="24"/>
          <w:szCs w:val="24"/>
          <w:lang w:val="kk-KZ"/>
        </w:rPr>
      </w:pPr>
    </w:p>
    <w:p w:rsidR="000B6D61" w:rsidRPr="009D447A" w:rsidRDefault="000B6D61" w:rsidP="000B6D61">
      <w:pPr>
        <w:spacing w:after="0" w:line="240" w:lineRule="auto"/>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kk-KZ"/>
              </w:rPr>
              <m:t>E</m:t>
            </m:r>
          </m:e>
          <m:sub>
            <m:r>
              <w:rPr>
                <w:rFonts w:ascii="Cambria Math" w:hAnsi="Cambria Math" w:cs="Times New Roman"/>
                <w:sz w:val="24"/>
                <w:szCs w:val="24"/>
                <w:lang w:val="kk-KZ"/>
              </w:rPr>
              <m:t>p</m:t>
            </m:r>
          </m:sub>
        </m:sSub>
      </m:oMath>
      <w:r w:rsidRPr="009D447A">
        <w:rPr>
          <w:rFonts w:ascii="Times New Roman" w:hAnsi="Times New Roman" w:cs="Times New Roman"/>
          <w:sz w:val="24"/>
          <w:szCs w:val="24"/>
          <w:lang w:val="kk-KZ"/>
        </w:rPr>
        <w:t xml:space="preserve"> – </w:t>
      </w:r>
      <w:r w:rsidR="001224EE">
        <w:rPr>
          <w:rFonts w:ascii="Times New Roman" w:hAnsi="Times New Roman" w:cs="Times New Roman"/>
          <w:sz w:val="24"/>
          <w:szCs w:val="24"/>
          <w:lang w:val="kk-KZ"/>
        </w:rPr>
        <w:t xml:space="preserve">баға бойынша доғалық икемділік </w:t>
      </w:r>
      <w:r w:rsidRPr="009D447A">
        <w:rPr>
          <w:rFonts w:ascii="Times New Roman" w:hAnsi="Times New Roman" w:cs="Times New Roman"/>
          <w:sz w:val="24"/>
          <w:szCs w:val="24"/>
          <w:lang w:val="kk-KZ"/>
        </w:rPr>
        <w:t>коэффициент</w:t>
      </w:r>
      <w:r w:rsidR="001224EE">
        <w:rPr>
          <w:rFonts w:ascii="Times New Roman" w:hAnsi="Times New Roman" w:cs="Times New Roman"/>
          <w:sz w:val="24"/>
          <w:szCs w:val="24"/>
          <w:lang w:val="kk-KZ"/>
        </w:rPr>
        <w:t>і</w:t>
      </w:r>
      <w:r w:rsidRPr="009D447A">
        <w:rPr>
          <w:rFonts w:ascii="Times New Roman" w:hAnsi="Times New Roman" w:cs="Times New Roman"/>
          <w:sz w:val="24"/>
          <w:szCs w:val="24"/>
          <w:lang w:val="kk-KZ"/>
        </w:rPr>
        <w:t>;</w:t>
      </w:r>
    </w:p>
    <w:p w:rsidR="000B6D61" w:rsidRPr="009D447A" w:rsidRDefault="005F4C9D"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w:t>
      </w:r>
      <w:r w:rsidR="000B6D61"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сұраныстың бастапқы көлемі</w:t>
      </w:r>
      <w:r w:rsidR="000B6D61" w:rsidRPr="009D447A">
        <w:rPr>
          <w:rFonts w:ascii="Times New Roman" w:eastAsiaTheme="minorEastAsia" w:hAnsi="Times New Roman" w:cs="Times New Roman"/>
          <w:sz w:val="24"/>
          <w:szCs w:val="24"/>
          <w:lang w:val="kk-KZ"/>
        </w:rPr>
        <w:t>;</w:t>
      </w:r>
    </w:p>
    <w:p w:rsidR="000B6D61" w:rsidRPr="009D447A" w:rsidRDefault="005F4C9D"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w:t>
      </w:r>
      <w:r w:rsidR="000B6D61"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сұраныстың жаңа көлемі</w:t>
      </w:r>
      <w:r w:rsidR="000B6D61" w:rsidRPr="009D447A">
        <w:rPr>
          <w:rFonts w:ascii="Times New Roman" w:eastAsiaTheme="minorEastAsia" w:hAnsi="Times New Roman" w:cs="Times New Roman"/>
          <w:sz w:val="24"/>
          <w:szCs w:val="24"/>
          <w:lang w:val="kk-KZ"/>
        </w:rPr>
        <w:t>;</w:t>
      </w:r>
    </w:p>
    <w:p w:rsidR="000B6D61" w:rsidRPr="009D447A" w:rsidRDefault="005F4C9D"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oMath>
      <w:r w:rsidR="000B6D61" w:rsidRPr="009D447A">
        <w:rPr>
          <w:rFonts w:ascii="Times New Roman" w:eastAsiaTheme="minorEastAsia" w:hAnsi="Times New Roman" w:cs="Times New Roman"/>
          <w:sz w:val="24"/>
          <w:szCs w:val="24"/>
          <w:lang w:val="kk-KZ"/>
        </w:rPr>
        <w:t xml:space="preserve"> – </w:t>
      </w:r>
      <w:r w:rsidR="001224EE">
        <w:rPr>
          <w:rFonts w:ascii="Times New Roman" w:eastAsiaTheme="minorEastAsia" w:hAnsi="Times New Roman" w:cs="Times New Roman"/>
          <w:sz w:val="24"/>
          <w:szCs w:val="24"/>
          <w:lang w:val="kk-KZ"/>
        </w:rPr>
        <w:t>бастапқы баға</w:t>
      </w:r>
      <w:r w:rsidR="000B6D61" w:rsidRPr="009D447A">
        <w:rPr>
          <w:rFonts w:ascii="Times New Roman" w:eastAsiaTheme="minorEastAsia" w:hAnsi="Times New Roman" w:cs="Times New Roman"/>
          <w:sz w:val="24"/>
          <w:szCs w:val="24"/>
          <w:lang w:val="kk-KZ"/>
        </w:rPr>
        <w:t>;</w:t>
      </w:r>
    </w:p>
    <w:p w:rsidR="000B6D61" w:rsidRPr="009D447A" w:rsidRDefault="005F4C9D"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w:t>
      </w:r>
      <w:r w:rsidR="000B6D61"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жаңа баға</w:t>
      </w:r>
      <w:r w:rsidR="000B6D61" w:rsidRPr="009D447A">
        <w:rPr>
          <w:rFonts w:ascii="Times New Roman" w:eastAsiaTheme="minorEastAsia" w:hAnsi="Times New Roman" w:cs="Times New Roman"/>
          <w:sz w:val="24"/>
          <w:szCs w:val="24"/>
          <w:lang w:val="kk-KZ"/>
        </w:rPr>
        <w:t>.</w:t>
      </w:r>
    </w:p>
    <w:p w:rsidR="000B6D61" w:rsidRPr="009D447A" w:rsidRDefault="005F4C9D" w:rsidP="000B6D61">
      <w:pPr>
        <w:spacing w:after="0" w:line="240" w:lineRule="auto"/>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 xml:space="preserve">2   </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  Q</m:t>
                </m:r>
              </m:e>
              <m:sub>
                <m:r>
                  <w:rPr>
                    <w:rFonts w:ascii="Cambria Math" w:eastAsiaTheme="minorEastAsia" w:hAnsi="Cambria Math" w:cs="Times New Roman"/>
                    <w:sz w:val="24"/>
                    <w:szCs w:val="24"/>
                    <w:lang w:val="kk-KZ"/>
                  </w:rPr>
                  <m:t>1</m:t>
                </m:r>
              </m:sub>
            </m:sSub>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 xml:space="preserve">1 </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2</m:t>
                    </m:r>
                  </m:sub>
                </m:sSub>
              </m:e>
            </m:d>
            <m:r>
              <w:rPr>
                <w:rFonts w:ascii="Cambria Math" w:eastAsiaTheme="minorEastAsia" w:hAnsi="Cambria Math" w:cs="Times New Roman"/>
                <w:sz w:val="24"/>
                <w:szCs w:val="24"/>
                <w:lang w:val="kk-KZ"/>
              </w:rPr>
              <m:t>/2</m:t>
            </m:r>
          </m:den>
        </m:f>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сұраныс көлемінің пайыздық өзгеруін көрсетеді</w:t>
      </w:r>
      <w:r w:rsidR="000B6D61" w:rsidRPr="009D447A">
        <w:rPr>
          <w:rFonts w:ascii="Times New Roman" w:eastAsiaTheme="minorEastAsia" w:hAnsi="Times New Roman" w:cs="Times New Roman"/>
          <w:sz w:val="24"/>
          <w:szCs w:val="24"/>
          <w:lang w:val="kk-KZ"/>
        </w:rPr>
        <w:t>;</w:t>
      </w:r>
    </w:p>
    <w:p w:rsidR="000B6D61" w:rsidRPr="009D447A" w:rsidRDefault="000B6D61" w:rsidP="000B6D61">
      <w:pPr>
        <w:spacing w:after="0" w:line="240" w:lineRule="auto"/>
        <w:rPr>
          <w:rFonts w:ascii="Times New Roman" w:hAnsi="Times New Roman" w:cs="Times New Roman"/>
          <w:sz w:val="24"/>
          <w:szCs w:val="24"/>
          <w:lang w:val="kk-KZ"/>
        </w:rPr>
      </w:pPr>
    </w:p>
    <w:p w:rsidR="000B6D61" w:rsidRPr="009D447A" w:rsidRDefault="005F4C9D" w:rsidP="000B6D61">
      <w:pPr>
        <w:spacing w:after="0" w:line="240" w:lineRule="auto"/>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num>
          <m:den>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)/2</m:t>
            </m:r>
          </m:den>
        </m:f>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 xml:space="preserve">бағаның пайыздық өзгеруін көрсетеді. </w:t>
      </w:r>
    </w:p>
    <w:p w:rsidR="000B6D61" w:rsidRPr="009D447A" w:rsidRDefault="000B6D61" w:rsidP="000B6D61">
      <w:pPr>
        <w:spacing w:after="0" w:line="240" w:lineRule="auto"/>
        <w:rPr>
          <w:rFonts w:ascii="Times New Roman" w:eastAsiaTheme="minorEastAsia" w:hAnsi="Times New Roman" w:cs="Times New Roman"/>
          <w:sz w:val="24"/>
          <w:szCs w:val="24"/>
          <w:lang w:val="kk-KZ"/>
        </w:rPr>
      </w:pPr>
    </w:p>
    <w:p w:rsidR="001224EE" w:rsidRDefault="001224EE"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Әр айнымалының өзгеруі оның бастапқы мен соңғы шамасының орташасына бөлінетінін байқаңыздар. Мысалы, тауар бағасы </w:t>
      </w:r>
      <w:r w:rsidRPr="001224EE">
        <w:rPr>
          <w:rFonts w:ascii="Times New Roman" w:eastAsiaTheme="minorEastAsia" w:hAnsi="Times New Roman" w:cs="Times New Roman"/>
          <w:sz w:val="24"/>
          <w:szCs w:val="24"/>
          <w:lang w:val="kk-KZ"/>
        </w:rPr>
        <w:t>1650 те</w:t>
      </w:r>
      <w:r>
        <w:rPr>
          <w:rFonts w:ascii="Times New Roman" w:eastAsiaTheme="minorEastAsia" w:hAnsi="Times New Roman" w:cs="Times New Roman"/>
          <w:sz w:val="24"/>
          <w:szCs w:val="24"/>
          <w:lang w:val="kk-KZ"/>
        </w:rPr>
        <w:t xml:space="preserve">ңгеден </w:t>
      </w:r>
      <w:r w:rsidRPr="001224EE">
        <w:rPr>
          <w:rFonts w:ascii="Times New Roman" w:eastAsiaTheme="minorEastAsia" w:hAnsi="Times New Roman" w:cs="Times New Roman"/>
          <w:sz w:val="24"/>
          <w:szCs w:val="24"/>
          <w:lang w:val="kk-KZ"/>
        </w:rPr>
        <w:t>1800</w:t>
      </w:r>
      <w:r>
        <w:rPr>
          <w:rFonts w:ascii="Times New Roman" w:eastAsiaTheme="minorEastAsia" w:hAnsi="Times New Roman" w:cs="Times New Roman"/>
          <w:sz w:val="24"/>
          <w:szCs w:val="24"/>
          <w:lang w:val="kk-KZ"/>
        </w:rPr>
        <w:t xml:space="preserve"> теңгеге көтерілсе, сұраныс көлемі</w:t>
      </w:r>
      <w:r w:rsidRPr="001224EE">
        <w:rPr>
          <w:rFonts w:ascii="Times New Roman" w:eastAsiaTheme="minorEastAsia" w:hAnsi="Times New Roman" w:cs="Times New Roman"/>
          <w:sz w:val="24"/>
          <w:szCs w:val="24"/>
          <w:lang w:val="kk-KZ"/>
        </w:rPr>
        <w:t xml:space="preserve"> </w:t>
      </w:r>
      <w:r w:rsidR="000B6D61" w:rsidRPr="001224EE">
        <w:rPr>
          <w:rFonts w:ascii="Times New Roman" w:eastAsiaTheme="minorEastAsia" w:hAnsi="Times New Roman" w:cs="Times New Roman"/>
          <w:sz w:val="24"/>
          <w:szCs w:val="24"/>
          <w:lang w:val="kk-KZ"/>
        </w:rPr>
        <w:t>7</w:t>
      </w:r>
      <w:r w:rsidRPr="001224EE">
        <w:rPr>
          <w:rFonts w:ascii="Times New Roman" w:eastAsiaTheme="minorEastAsia" w:hAnsi="Times New Roman" w:cs="Times New Roman"/>
          <w:sz w:val="24"/>
          <w:szCs w:val="24"/>
          <w:lang w:val="kk-KZ"/>
        </w:rPr>
        <w:t xml:space="preserve">-ден </w:t>
      </w:r>
      <w:r w:rsidR="000B6D61" w:rsidRPr="001224EE">
        <w:rPr>
          <w:rFonts w:ascii="Times New Roman" w:eastAsiaTheme="minorEastAsia" w:hAnsi="Times New Roman" w:cs="Times New Roman"/>
          <w:sz w:val="24"/>
          <w:szCs w:val="24"/>
          <w:lang w:val="kk-KZ"/>
        </w:rPr>
        <w:t xml:space="preserve"> 6</w:t>
      </w:r>
      <w:r w:rsidRPr="001224EE">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ға төмендейді</w:t>
      </w:r>
      <w:r w:rsidR="000B6D61" w:rsidRPr="001224EE">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сонда баға бойынша доғалық икемділік </w:t>
      </w:r>
      <w:r w:rsidR="000B6D61" w:rsidRPr="001224EE">
        <w:rPr>
          <w:rFonts w:ascii="Times New Roman" w:eastAsiaTheme="minorEastAsia" w:hAnsi="Times New Roman" w:cs="Times New Roman"/>
          <w:sz w:val="24"/>
          <w:szCs w:val="24"/>
          <w:lang w:val="kk-KZ"/>
        </w:rPr>
        <w:t xml:space="preserve"> коэффициент</w:t>
      </w:r>
      <w:r>
        <w:rPr>
          <w:rFonts w:ascii="Times New Roman" w:eastAsiaTheme="minorEastAsia" w:hAnsi="Times New Roman" w:cs="Times New Roman"/>
          <w:sz w:val="24"/>
          <w:szCs w:val="24"/>
          <w:lang w:val="kk-KZ"/>
        </w:rPr>
        <w:t>і:</w:t>
      </w:r>
    </w:p>
    <w:p w:rsidR="000B6D61" w:rsidRPr="001224EE" w:rsidRDefault="001224EE" w:rsidP="000B6D61">
      <w:pPr>
        <w:spacing w:after="0" w:line="240" w:lineRule="auto"/>
        <w:rPr>
          <w:rFonts w:ascii="Times New Roman" w:eastAsiaTheme="minorEastAsia" w:hAnsi="Times New Roman" w:cs="Times New Roman"/>
          <w:sz w:val="24"/>
          <w:szCs w:val="24"/>
          <w:lang w:val="kk-KZ"/>
        </w:rPr>
      </w:pPr>
      <w:r w:rsidRPr="001224EE">
        <w:rPr>
          <w:rFonts w:ascii="Times New Roman" w:eastAsiaTheme="minorEastAsia" w:hAnsi="Times New Roman" w:cs="Times New Roman"/>
          <w:sz w:val="24"/>
          <w:szCs w:val="24"/>
          <w:lang w:val="kk-KZ"/>
        </w:rPr>
        <w:t xml:space="preserve"> </w:t>
      </w:r>
    </w:p>
    <w:p w:rsidR="000B6D61" w:rsidRPr="00E81929" w:rsidRDefault="005F4C9D" w:rsidP="000B6D61">
      <w:pPr>
        <w:spacing w:after="0" w:line="240" w:lineRule="auto"/>
        <w:jc w:val="center"/>
        <w:rPr>
          <w:rFonts w:ascii="Times New Roman" w:hAnsi="Times New Roman" w:cs="Times New Roman"/>
          <w:sz w:val="32"/>
          <w:szCs w:val="32"/>
          <w:lang w:val="kk-KZ"/>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E</m:t>
            </m:r>
          </m:e>
          <m:sub>
            <m:r>
              <w:rPr>
                <w:rFonts w:ascii="Cambria Math" w:eastAsiaTheme="minorEastAsia" w:hAnsi="Cambria Math" w:cs="Times New Roman"/>
                <w:sz w:val="32"/>
                <w:szCs w:val="32"/>
                <w:lang w:val="kk-KZ"/>
              </w:rPr>
              <m:t>p</m:t>
            </m:r>
          </m:sub>
        </m:sSub>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Times New Roman" w:cs="Times New Roman"/>
                    <w:sz w:val="32"/>
                    <w:szCs w:val="32"/>
                    <w:lang w:val="kk-KZ"/>
                  </w:rPr>
                  <m:t>6</m:t>
                </m:r>
              </m:e>
              <m:sub>
                <m:r>
                  <w:rPr>
                    <w:rFonts w:ascii="Cambria Math" w:eastAsiaTheme="minorEastAsia" w:hAnsi="Times New Roman" w:cs="Times New Roman"/>
                    <w:sz w:val="32"/>
                    <w:szCs w:val="32"/>
                    <w:lang w:val="kk-KZ"/>
                  </w:rPr>
                  <m:t xml:space="preserve">  </m:t>
                </m:r>
              </m:sub>
            </m:sSub>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7</m:t>
            </m:r>
          </m:num>
          <m:den>
            <m:d>
              <m:dPr>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lang w:val="kk-KZ"/>
                  </w:rPr>
                  <m:t>7+6</m:t>
                </m:r>
              </m:e>
            </m:d>
            <m:r>
              <w:rPr>
                <w:rFonts w:ascii="Cambria Math" w:eastAsiaTheme="minorEastAsia" w:hAnsi="Times New Roman" w:cs="Times New Roman"/>
                <w:sz w:val="32"/>
                <w:szCs w:val="32"/>
                <w:lang w:val="kk-KZ"/>
              </w:rPr>
              <m:t>/2</m:t>
            </m:r>
          </m:den>
        </m:f>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lang w:val="kk-KZ"/>
              </w:rPr>
              <m:t>1800</m:t>
            </m:r>
            <m:r>
              <w:rPr>
                <w:rFonts w:ascii="Cambria Math" w:eastAsiaTheme="minorEastAsia" w:hAnsi="Times New Roman" w:cs="Times New Roman"/>
                <w:sz w:val="32"/>
                <w:szCs w:val="32"/>
                <w:lang w:val="kk-KZ"/>
              </w:rPr>
              <m:t>-</m:t>
            </m:r>
            <m:r>
              <w:rPr>
                <w:rFonts w:ascii="Cambria Math" w:eastAsiaTheme="minorEastAsia" w:hAnsi="Times New Roman" w:cs="Times New Roman"/>
                <w:sz w:val="32"/>
                <w:szCs w:val="32"/>
                <w:lang w:val="kk-KZ"/>
              </w:rPr>
              <m:t xml:space="preserve">1650 </m:t>
            </m:r>
          </m:num>
          <m:den>
            <m:r>
              <w:rPr>
                <w:rFonts w:ascii="Cambria Math" w:eastAsiaTheme="minorEastAsia" w:hAnsi="Times New Roman" w:cs="Times New Roman"/>
                <w:sz w:val="32"/>
                <w:szCs w:val="32"/>
                <w:lang w:val="kk-KZ"/>
              </w:rPr>
              <m:t>(1650+ 1800)/2</m:t>
            </m:r>
          </m:den>
        </m:f>
      </m:oMath>
      <w:r w:rsidR="000B6D61" w:rsidRPr="00E81929">
        <w:rPr>
          <w:rFonts w:ascii="Times New Roman" w:eastAsiaTheme="minorEastAsia" w:hAnsi="Times New Roman" w:cs="Times New Roman"/>
          <w:sz w:val="32"/>
          <w:szCs w:val="32"/>
          <w:lang w:val="kk-KZ"/>
        </w:rPr>
        <w:t xml:space="preserve"> = - 1,77</w:t>
      </w:r>
      <w:r w:rsidR="001224EE" w:rsidRPr="00E81929">
        <w:rPr>
          <w:rFonts w:ascii="Times New Roman" w:eastAsiaTheme="minorEastAsia" w:hAnsi="Times New Roman" w:cs="Times New Roman"/>
          <w:sz w:val="32"/>
          <w:szCs w:val="32"/>
          <w:lang w:val="kk-KZ"/>
        </w:rPr>
        <w:t>.</w:t>
      </w:r>
    </w:p>
    <w:p w:rsidR="000B6D61" w:rsidRPr="001224EE" w:rsidRDefault="000B6D61" w:rsidP="000B6D61">
      <w:pPr>
        <w:spacing w:after="0" w:line="240" w:lineRule="auto"/>
        <w:rPr>
          <w:rFonts w:ascii="Times New Roman" w:hAnsi="Times New Roman" w:cs="Times New Roman"/>
          <w:sz w:val="24"/>
          <w:szCs w:val="24"/>
          <w:lang w:val="kk-KZ"/>
        </w:rPr>
      </w:pPr>
    </w:p>
    <w:p w:rsidR="000B6D61" w:rsidRPr="001224EE" w:rsidRDefault="001224EE" w:rsidP="000B6D61">
      <w:pPr>
        <w:spacing w:after="0" w:line="240" w:lineRule="auto"/>
        <w:rPr>
          <w:rFonts w:ascii="Times New Roman" w:hAnsi="Times New Roman" w:cs="Times New Roman"/>
          <w:sz w:val="24"/>
          <w:szCs w:val="24"/>
          <w:lang w:val="kk-KZ"/>
        </w:rPr>
      </w:pPr>
      <w:r w:rsidRPr="001224EE">
        <w:rPr>
          <w:rFonts w:ascii="Times New Roman" w:hAnsi="Times New Roman" w:cs="Times New Roman"/>
          <w:sz w:val="24"/>
          <w:szCs w:val="24"/>
          <w:lang w:val="kk-KZ"/>
        </w:rPr>
        <w:t>Енд</w:t>
      </w:r>
      <w:r>
        <w:rPr>
          <w:rFonts w:ascii="Times New Roman" w:hAnsi="Times New Roman" w:cs="Times New Roman"/>
          <w:sz w:val="24"/>
          <w:szCs w:val="24"/>
          <w:lang w:val="kk-KZ"/>
        </w:rPr>
        <w:t>і бастапқы шамаларды пайдалансақ</w:t>
      </w:r>
      <w:r w:rsidR="000B6D61" w:rsidRPr="001224EE">
        <w:rPr>
          <w:rFonts w:ascii="Times New Roman" w:hAnsi="Times New Roman" w:cs="Times New Roman"/>
          <w:sz w:val="24"/>
          <w:szCs w:val="24"/>
          <w:lang w:val="kk-KZ"/>
        </w:rPr>
        <w:t xml:space="preserve">, </w:t>
      </w:r>
      <w:r>
        <w:rPr>
          <w:rFonts w:ascii="Times New Roman" w:hAnsi="Times New Roman" w:cs="Times New Roman"/>
          <w:sz w:val="24"/>
          <w:szCs w:val="24"/>
          <w:lang w:val="kk-KZ"/>
        </w:rPr>
        <w:t>онда</w:t>
      </w:r>
      <w:r w:rsidR="000B6D61" w:rsidRPr="001224EE">
        <w:rPr>
          <w:rFonts w:ascii="Times New Roman" w:hAnsi="Times New Roman" w:cs="Times New Roman"/>
          <w:sz w:val="24"/>
          <w:szCs w:val="24"/>
          <w:lang w:val="kk-KZ"/>
        </w:rPr>
        <w:t>:</w:t>
      </w:r>
    </w:p>
    <w:p w:rsidR="000B6D61" w:rsidRPr="001224EE" w:rsidRDefault="000B6D61" w:rsidP="000B6D61">
      <w:pPr>
        <w:spacing w:after="0" w:line="240" w:lineRule="auto"/>
        <w:rPr>
          <w:rFonts w:ascii="Times New Roman" w:hAnsi="Times New Roman" w:cs="Times New Roman"/>
          <w:sz w:val="24"/>
          <w:szCs w:val="24"/>
          <w:lang w:val="kk-KZ"/>
        </w:rPr>
      </w:pPr>
    </w:p>
    <w:p w:rsidR="000B6D61" w:rsidRPr="00E81929" w:rsidRDefault="005F4C9D" w:rsidP="000B6D61">
      <w:pPr>
        <w:spacing w:after="0" w:line="240" w:lineRule="auto"/>
        <w:jc w:val="center"/>
        <w:rPr>
          <w:rFonts w:ascii="Times New Roman" w:hAnsi="Times New Roman" w:cs="Times New Roman"/>
          <w:sz w:val="32"/>
          <w:szCs w:val="32"/>
          <w:lang w:val="kk-KZ"/>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E</m:t>
            </m:r>
          </m:e>
          <m:sub>
            <m:r>
              <w:rPr>
                <w:rFonts w:ascii="Cambria Math" w:eastAsiaTheme="minorEastAsia" w:hAnsi="Cambria Math" w:cs="Times New Roman"/>
                <w:sz w:val="32"/>
                <w:szCs w:val="32"/>
                <w:lang w:val="kk-KZ"/>
              </w:rPr>
              <m:t>p</m:t>
            </m:r>
          </m:sub>
        </m:sSub>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Times New Roman" w:cs="Times New Roman"/>
                    <w:sz w:val="32"/>
                    <w:szCs w:val="32"/>
                    <w:lang w:val="kk-KZ"/>
                  </w:rPr>
                  <m:t>6</m:t>
                </m:r>
              </m:e>
              <m:sub>
                <m:r>
                  <w:rPr>
                    <w:rFonts w:ascii="Cambria Math" w:eastAsiaTheme="minorEastAsia" w:hAnsi="Times New Roman" w:cs="Times New Roman"/>
                    <w:sz w:val="32"/>
                    <w:szCs w:val="32"/>
                    <w:lang w:val="kk-KZ"/>
                  </w:rPr>
                  <m:t xml:space="preserve">  </m:t>
                </m:r>
              </m:sub>
            </m:sSub>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7</m:t>
            </m:r>
          </m:num>
          <m:den>
            <m:r>
              <w:rPr>
                <w:rFonts w:ascii="Cambria Math" w:eastAsiaTheme="minorEastAsia" w:hAnsi="Times New Roman" w:cs="Times New Roman"/>
                <w:sz w:val="32"/>
                <w:szCs w:val="32"/>
                <w:lang w:val="kk-KZ"/>
              </w:rPr>
              <m:t>7</m:t>
            </m:r>
          </m:den>
        </m:f>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lang w:val="kk-KZ"/>
              </w:rPr>
              <m:t>1800</m:t>
            </m:r>
            <m:r>
              <w:rPr>
                <w:rFonts w:ascii="Cambria Math" w:eastAsiaTheme="minorEastAsia" w:hAnsi="Times New Roman" w:cs="Times New Roman"/>
                <w:sz w:val="32"/>
                <w:szCs w:val="32"/>
                <w:lang w:val="kk-KZ"/>
              </w:rPr>
              <m:t>-</m:t>
            </m:r>
            <m:r>
              <w:rPr>
                <w:rFonts w:ascii="Cambria Math" w:eastAsiaTheme="minorEastAsia" w:hAnsi="Times New Roman" w:cs="Times New Roman"/>
                <w:sz w:val="32"/>
                <w:szCs w:val="32"/>
                <w:lang w:val="kk-KZ"/>
              </w:rPr>
              <m:t xml:space="preserve">1650 </m:t>
            </m:r>
          </m:num>
          <m:den>
            <m:r>
              <w:rPr>
                <w:rFonts w:ascii="Cambria Math" w:eastAsiaTheme="minorEastAsia" w:hAnsi="Times New Roman" w:cs="Times New Roman"/>
                <w:sz w:val="32"/>
                <w:szCs w:val="32"/>
                <w:lang w:val="kk-KZ"/>
              </w:rPr>
              <m:t>1650</m:t>
            </m:r>
          </m:den>
        </m:f>
      </m:oMath>
      <w:r w:rsidR="000B6D61" w:rsidRPr="00E81929">
        <w:rPr>
          <w:rFonts w:ascii="Times New Roman" w:eastAsiaTheme="minorEastAsia" w:hAnsi="Times New Roman" w:cs="Times New Roman"/>
          <w:sz w:val="32"/>
          <w:szCs w:val="32"/>
          <w:lang w:val="kk-KZ"/>
        </w:rPr>
        <w:t xml:space="preserve"> = - 1,57</w:t>
      </w:r>
      <w:r w:rsidR="001224EE" w:rsidRPr="00E81929">
        <w:rPr>
          <w:rFonts w:ascii="Times New Roman" w:eastAsiaTheme="minorEastAsia" w:hAnsi="Times New Roman" w:cs="Times New Roman"/>
          <w:sz w:val="32"/>
          <w:szCs w:val="32"/>
          <w:lang w:val="kk-KZ"/>
        </w:rPr>
        <w:t>.</w:t>
      </w:r>
    </w:p>
    <w:p w:rsidR="000B6D61" w:rsidRPr="009D447A" w:rsidRDefault="000B6D61" w:rsidP="000B6D61">
      <w:pPr>
        <w:spacing w:after="0" w:line="240" w:lineRule="auto"/>
        <w:rPr>
          <w:rFonts w:ascii="Times New Roman" w:hAnsi="Times New Roman" w:cs="Times New Roman"/>
          <w:sz w:val="24"/>
          <w:szCs w:val="24"/>
          <w:lang w:val="kk-KZ"/>
        </w:rPr>
      </w:pPr>
    </w:p>
    <w:p w:rsidR="000B6D61" w:rsidRPr="00022292" w:rsidRDefault="001224EE" w:rsidP="000B6D61">
      <w:pPr>
        <w:spacing w:after="0" w:line="240" w:lineRule="auto"/>
        <w:rPr>
          <w:rFonts w:ascii="Times New Roman" w:hAnsi="Times New Roman" w:cs="Times New Roman"/>
          <w:sz w:val="24"/>
          <w:szCs w:val="24"/>
          <w:lang w:val="kk-KZ"/>
        </w:rPr>
      </w:pPr>
      <w:r w:rsidRPr="00022292">
        <w:rPr>
          <w:rFonts w:ascii="Times New Roman" w:hAnsi="Times New Roman" w:cs="Times New Roman"/>
          <w:sz w:val="24"/>
          <w:szCs w:val="24"/>
          <w:lang w:val="kk-KZ"/>
        </w:rPr>
        <w:t>Ал енд</w:t>
      </w:r>
      <w:r>
        <w:rPr>
          <w:rFonts w:ascii="Times New Roman" w:hAnsi="Times New Roman" w:cs="Times New Roman"/>
          <w:sz w:val="24"/>
          <w:szCs w:val="24"/>
          <w:lang w:val="kk-KZ"/>
        </w:rPr>
        <w:t xml:space="preserve">і баға </w:t>
      </w:r>
      <w:r w:rsidRPr="00022292">
        <w:rPr>
          <w:rFonts w:ascii="Times New Roman" w:hAnsi="Times New Roman" w:cs="Times New Roman"/>
          <w:sz w:val="24"/>
          <w:szCs w:val="24"/>
          <w:lang w:val="kk-KZ"/>
        </w:rPr>
        <w:t>1800 те</w:t>
      </w:r>
      <w:r>
        <w:rPr>
          <w:rFonts w:ascii="Times New Roman" w:hAnsi="Times New Roman" w:cs="Times New Roman"/>
          <w:sz w:val="24"/>
          <w:szCs w:val="24"/>
          <w:lang w:val="kk-KZ"/>
        </w:rPr>
        <w:t>ң</w:t>
      </w:r>
      <w:r w:rsidRPr="00022292">
        <w:rPr>
          <w:rFonts w:ascii="Times New Roman" w:hAnsi="Times New Roman" w:cs="Times New Roman"/>
          <w:sz w:val="24"/>
          <w:szCs w:val="24"/>
          <w:lang w:val="kk-KZ"/>
        </w:rPr>
        <w:t>геден 1650 те</w:t>
      </w:r>
      <w:r>
        <w:rPr>
          <w:rFonts w:ascii="Times New Roman" w:hAnsi="Times New Roman" w:cs="Times New Roman"/>
          <w:sz w:val="24"/>
          <w:szCs w:val="24"/>
          <w:lang w:val="kk-KZ"/>
        </w:rPr>
        <w:t>ң</w:t>
      </w:r>
      <w:r w:rsidRPr="00022292">
        <w:rPr>
          <w:rFonts w:ascii="Times New Roman" w:hAnsi="Times New Roman" w:cs="Times New Roman"/>
          <w:sz w:val="24"/>
          <w:szCs w:val="24"/>
          <w:lang w:val="kk-KZ"/>
        </w:rPr>
        <w:t xml:space="preserve">геге </w:t>
      </w:r>
      <w:r>
        <w:rPr>
          <w:rFonts w:ascii="Times New Roman" w:hAnsi="Times New Roman" w:cs="Times New Roman"/>
          <w:sz w:val="24"/>
          <w:szCs w:val="24"/>
          <w:lang w:val="kk-KZ"/>
        </w:rPr>
        <w:t xml:space="preserve"> төмендеуі  сұраныс көлемін </w:t>
      </w:r>
      <w:r w:rsidR="000B6D61" w:rsidRPr="00022292">
        <w:rPr>
          <w:rFonts w:ascii="Times New Roman" w:hAnsi="Times New Roman" w:cs="Times New Roman"/>
          <w:sz w:val="24"/>
          <w:szCs w:val="24"/>
          <w:lang w:val="kk-KZ"/>
        </w:rPr>
        <w:t>6</w:t>
      </w:r>
      <w:r w:rsidRPr="00022292">
        <w:rPr>
          <w:rFonts w:ascii="Times New Roman" w:hAnsi="Times New Roman" w:cs="Times New Roman"/>
          <w:sz w:val="24"/>
          <w:szCs w:val="24"/>
          <w:lang w:val="kk-KZ"/>
        </w:rPr>
        <w:t xml:space="preserve">-дан </w:t>
      </w:r>
      <w:r w:rsidR="000B6D61" w:rsidRPr="00022292">
        <w:rPr>
          <w:rFonts w:ascii="Times New Roman" w:hAnsi="Times New Roman" w:cs="Times New Roman"/>
          <w:sz w:val="24"/>
          <w:szCs w:val="24"/>
          <w:lang w:val="kk-KZ"/>
        </w:rPr>
        <w:t xml:space="preserve"> 7 </w:t>
      </w:r>
      <w:r>
        <w:rPr>
          <w:rFonts w:ascii="Times New Roman" w:hAnsi="Times New Roman" w:cs="Times New Roman"/>
          <w:sz w:val="24"/>
          <w:szCs w:val="24"/>
          <w:lang w:val="kk-KZ"/>
        </w:rPr>
        <w:t>данаға өсіреді</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Бастапқы шамаларды пайдалану нәтижесінде </w:t>
      </w:r>
      <w:r w:rsidR="000B6D61" w:rsidRPr="00022292">
        <w:rPr>
          <w:rFonts w:ascii="Times New Roman" w:hAnsi="Times New Roman" w:cs="Times New Roman"/>
          <w:sz w:val="24"/>
          <w:szCs w:val="24"/>
          <w:lang w:val="kk-KZ"/>
        </w:rPr>
        <w:t>коэффициент 2</w:t>
      </w:r>
      <w:r w:rsidRPr="00022292">
        <w:rPr>
          <w:rFonts w:ascii="Times New Roman" w:hAnsi="Times New Roman" w:cs="Times New Roman"/>
          <w:sz w:val="24"/>
          <w:szCs w:val="24"/>
          <w:lang w:val="kk-KZ"/>
        </w:rPr>
        <w:t>-ге те</w:t>
      </w:r>
      <w:r>
        <w:rPr>
          <w:rFonts w:ascii="Times New Roman" w:hAnsi="Times New Roman" w:cs="Times New Roman"/>
          <w:sz w:val="24"/>
          <w:szCs w:val="24"/>
          <w:lang w:val="kk-KZ"/>
        </w:rPr>
        <w:t>ң</w:t>
      </w:r>
      <w:r w:rsidRPr="00022292">
        <w:rPr>
          <w:rFonts w:ascii="Times New Roman" w:hAnsi="Times New Roman" w:cs="Times New Roman"/>
          <w:sz w:val="24"/>
          <w:szCs w:val="24"/>
          <w:lang w:val="kk-KZ"/>
        </w:rPr>
        <w:t xml:space="preserve"> болады</w:t>
      </w:r>
      <w:r w:rsidR="000B6D61" w:rsidRPr="00022292">
        <w:rPr>
          <w:rFonts w:ascii="Times New Roman" w:hAnsi="Times New Roman" w:cs="Times New Roman"/>
          <w:sz w:val="24"/>
          <w:szCs w:val="24"/>
          <w:lang w:val="kk-KZ"/>
        </w:rPr>
        <w:t xml:space="preserve">. </w:t>
      </w:r>
    </w:p>
    <w:p w:rsidR="000B6D61" w:rsidRPr="009D447A" w:rsidRDefault="001224EE" w:rsidP="001224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баға мен көлемнің  бірдей </w:t>
      </w:r>
      <w:r w:rsidR="000D375A" w:rsidRPr="00E81929">
        <w:rPr>
          <w:rFonts w:ascii="Times New Roman" w:hAnsi="Times New Roman" w:cs="Times New Roman"/>
          <w:sz w:val="24"/>
          <w:szCs w:val="24"/>
          <w:lang w:val="kk-KZ"/>
        </w:rPr>
        <w:t>бір</w:t>
      </w:r>
      <w:r w:rsidR="00E81929" w:rsidRPr="00E81929">
        <w:rPr>
          <w:rFonts w:ascii="Times New Roman" w:hAnsi="Times New Roman" w:cs="Times New Roman"/>
          <w:sz w:val="24"/>
          <w:szCs w:val="24"/>
          <w:lang w:val="kk-KZ"/>
        </w:rPr>
        <w:t xml:space="preserve"> бірлікке </w:t>
      </w:r>
      <w:r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өзгеруі  баға өсуінен  немесе азаюнан тәуелді әр түрлі икемділік шамасын береді. Бастапқы мен соңғы шамалардың орташасын пайдаланып, біз  осындай біржақты мағыналы болмаудан құтыламыз. Бағалық икемділік коэффициенті,  баға азая ма немесе өсе ме, бірдей болады. </w:t>
      </w:r>
    </w:p>
    <w:p w:rsidR="000B6D61" w:rsidRPr="001224EE" w:rsidRDefault="001224E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Икемділікті есептеуде, баға рангісі мен көлем жағдайында өзгерістерді қарастырсақ,  бір  жақтылық болмаудың қосымша көзі  пайда болады. Мысалы, бұрында келтірілген баға мен көлемнің шамалары ойдан алынған сұраныс кестесінің бір бөлігі деп ұйғарайық</w:t>
      </w:r>
      <w:r w:rsidR="000B6D61" w:rsidRPr="001224EE">
        <w:rPr>
          <w:rFonts w:ascii="Times New Roman" w:hAnsi="Times New Roman" w:cs="Times New Roman"/>
          <w:sz w:val="24"/>
          <w:szCs w:val="24"/>
          <w:lang w:val="kk-KZ"/>
        </w:rPr>
        <w:t>:</w:t>
      </w:r>
    </w:p>
    <w:p w:rsidR="000B6D61" w:rsidRDefault="000B6D61"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r w:rsidR="001224EE">
        <w:rPr>
          <w:rFonts w:ascii="Times New Roman" w:hAnsi="Times New Roman" w:cs="Times New Roman"/>
          <w:sz w:val="24"/>
          <w:szCs w:val="24"/>
          <w:lang w:val="kk-KZ"/>
        </w:rPr>
        <w:t xml:space="preserve"> кесте</w:t>
      </w:r>
      <w:r>
        <w:rPr>
          <w:rFonts w:ascii="Times New Roman" w:hAnsi="Times New Roman" w:cs="Times New Roman"/>
          <w:sz w:val="24"/>
          <w:szCs w:val="24"/>
        </w:rPr>
        <w:t>.</w:t>
      </w:r>
      <w:r w:rsidR="001224EE">
        <w:rPr>
          <w:rFonts w:ascii="Times New Roman" w:hAnsi="Times New Roman" w:cs="Times New Roman"/>
          <w:sz w:val="24"/>
          <w:szCs w:val="24"/>
          <w:lang w:val="kk-KZ"/>
        </w:rPr>
        <w:t xml:space="preserve"> Сұраныстың жорамалданған кестесі</w:t>
      </w:r>
    </w:p>
    <w:tbl>
      <w:tblPr>
        <w:tblStyle w:val="a4"/>
        <w:tblW w:w="0" w:type="auto"/>
        <w:tblInd w:w="1526" w:type="dxa"/>
        <w:tblLook w:val="04A0"/>
      </w:tblPr>
      <w:tblGrid>
        <w:gridCol w:w="3259"/>
        <w:gridCol w:w="3120"/>
      </w:tblGrid>
      <w:tr w:rsidR="000B6D61" w:rsidTr="000B5822">
        <w:tc>
          <w:tcPr>
            <w:tcW w:w="3259" w:type="dxa"/>
          </w:tcPr>
          <w:p w:rsidR="000B6D61" w:rsidRPr="0052684D" w:rsidRDefault="001224EE" w:rsidP="001224EE">
            <w:pPr>
              <w:rPr>
                <w:rFonts w:ascii="Times New Roman" w:hAnsi="Times New Roman" w:cs="Times New Roman"/>
                <w:sz w:val="24"/>
                <w:szCs w:val="24"/>
                <w:lang w:val="en-US"/>
              </w:rPr>
            </w:pPr>
            <w:r>
              <w:rPr>
                <w:rFonts w:ascii="Times New Roman" w:hAnsi="Times New Roman" w:cs="Times New Roman"/>
                <w:sz w:val="24"/>
                <w:szCs w:val="24"/>
                <w:lang w:val="kk-KZ"/>
              </w:rPr>
              <w:t>Баға, теңгемен</w:t>
            </w:r>
          </w:p>
        </w:tc>
        <w:tc>
          <w:tcPr>
            <w:tcW w:w="3120" w:type="dxa"/>
          </w:tcPr>
          <w:p w:rsidR="000B6D61" w:rsidRPr="0052684D" w:rsidRDefault="000B6D61" w:rsidP="001224EE">
            <w:pPr>
              <w:rPr>
                <w:rFonts w:ascii="Times New Roman" w:hAnsi="Times New Roman" w:cs="Times New Roman"/>
                <w:sz w:val="24"/>
                <w:szCs w:val="24"/>
              </w:rPr>
            </w:pPr>
            <w:r>
              <w:rPr>
                <w:rFonts w:ascii="Times New Roman" w:hAnsi="Times New Roman" w:cs="Times New Roman"/>
                <w:sz w:val="24"/>
                <w:szCs w:val="24"/>
              </w:rPr>
              <w:t>К</w:t>
            </w:r>
            <w:r w:rsidR="001224EE">
              <w:rPr>
                <w:rFonts w:ascii="Times New Roman" w:hAnsi="Times New Roman" w:cs="Times New Roman"/>
                <w:sz w:val="24"/>
                <w:szCs w:val="24"/>
                <w:lang w:val="kk-KZ"/>
              </w:rPr>
              <w:t>өлем</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2700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r>
      <w:tr w:rsidR="000B6D61" w:rsidTr="000B5822">
        <w:tc>
          <w:tcPr>
            <w:tcW w:w="3259" w:type="dxa"/>
          </w:tcPr>
          <w:p w:rsidR="000B6D61" w:rsidRDefault="001224EE" w:rsidP="000B5822">
            <w:pPr>
              <w:rPr>
                <w:rFonts w:ascii="Times New Roman" w:hAnsi="Times New Roman" w:cs="Times New Roman"/>
                <w:sz w:val="24"/>
                <w:szCs w:val="24"/>
              </w:rPr>
            </w:pPr>
            <w:r>
              <w:rPr>
                <w:rFonts w:ascii="Times New Roman" w:hAnsi="Times New Roman" w:cs="Times New Roman"/>
                <w:sz w:val="24"/>
                <w:szCs w:val="24"/>
              </w:rPr>
              <w:t>2550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2400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2250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2100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1950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1800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1650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r>
      <w:tr w:rsidR="000B6D61" w:rsidTr="000B5822">
        <w:tc>
          <w:tcPr>
            <w:tcW w:w="325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r w:rsidR="001224EE">
              <w:rPr>
                <w:rFonts w:ascii="Times New Roman" w:hAnsi="Times New Roman" w:cs="Times New Roman"/>
                <w:sz w:val="24"/>
                <w:szCs w:val="24"/>
              </w:rPr>
              <w:t>50</w:t>
            </w:r>
            <w:r>
              <w:rPr>
                <w:rFonts w:ascii="Times New Roman" w:hAnsi="Times New Roman" w:cs="Times New Roman"/>
                <w:sz w:val="24"/>
                <w:szCs w:val="24"/>
              </w:rPr>
              <w:t>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1350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1200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1050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r>
      <w:tr w:rsidR="000B6D61" w:rsidTr="000B5822">
        <w:tc>
          <w:tcPr>
            <w:tcW w:w="3259" w:type="dxa"/>
          </w:tcPr>
          <w:p w:rsidR="000B6D61" w:rsidRDefault="001224EE" w:rsidP="000B5822">
            <w:pPr>
              <w:rPr>
                <w:rFonts w:ascii="Times New Roman" w:hAnsi="Times New Roman" w:cs="Times New Roman"/>
                <w:sz w:val="24"/>
                <w:szCs w:val="24"/>
              </w:rPr>
            </w:pPr>
            <w:r>
              <w:rPr>
                <w:rFonts w:ascii="Times New Roman" w:hAnsi="Times New Roman" w:cs="Times New Roman"/>
                <w:sz w:val="24"/>
                <w:szCs w:val="24"/>
              </w:rPr>
              <w:t>900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r>
      <w:tr w:rsidR="000B6D61" w:rsidTr="000B5822">
        <w:tc>
          <w:tcPr>
            <w:tcW w:w="3259" w:type="dxa"/>
          </w:tcPr>
          <w:p w:rsidR="000B6D61" w:rsidRDefault="001224EE" w:rsidP="000B5822">
            <w:pPr>
              <w:rPr>
                <w:rFonts w:ascii="Times New Roman" w:hAnsi="Times New Roman" w:cs="Times New Roman"/>
                <w:sz w:val="24"/>
                <w:szCs w:val="24"/>
              </w:rPr>
            </w:pPr>
            <w:r>
              <w:rPr>
                <w:rFonts w:ascii="Times New Roman" w:hAnsi="Times New Roman" w:cs="Times New Roman"/>
                <w:sz w:val="24"/>
                <w:szCs w:val="24"/>
              </w:rPr>
              <w:t>7</w:t>
            </w:r>
            <w:r w:rsidR="000B6D61">
              <w:rPr>
                <w:rFonts w:ascii="Times New Roman" w:hAnsi="Times New Roman" w:cs="Times New Roman"/>
                <w:sz w:val="24"/>
                <w:szCs w:val="24"/>
              </w:rPr>
              <w:t>5</w:t>
            </w:r>
            <w:r>
              <w:rPr>
                <w:rFonts w:ascii="Times New Roman" w:hAnsi="Times New Roman" w:cs="Times New Roman"/>
                <w:sz w:val="24"/>
                <w:szCs w:val="24"/>
              </w:rPr>
              <w:t>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13</w:t>
            </w:r>
          </w:p>
        </w:tc>
      </w:tr>
    </w:tbl>
    <w:p w:rsidR="000B6D61" w:rsidRPr="0097402F" w:rsidRDefault="000B6D61" w:rsidP="000B6D61">
      <w:pPr>
        <w:spacing w:after="0" w:line="240" w:lineRule="auto"/>
        <w:rPr>
          <w:rFonts w:ascii="Times New Roman" w:hAnsi="Times New Roman" w:cs="Times New Roman"/>
          <w:sz w:val="24"/>
          <w:szCs w:val="24"/>
        </w:rPr>
      </w:pPr>
      <w:r w:rsidRPr="0097402F">
        <w:rPr>
          <w:rFonts w:ascii="Times New Roman" w:hAnsi="Times New Roman" w:cs="Times New Roman"/>
          <w:sz w:val="24"/>
          <w:szCs w:val="24"/>
        </w:rPr>
        <w:t xml:space="preserve"> </w:t>
      </w:r>
    </w:p>
    <w:p w:rsidR="000D375A" w:rsidRDefault="000D375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Кестедегі сандар сұраныс көлемі мен баға арасында линиялық тәуелдік барын көрсетеді</w:t>
      </w:r>
      <w:r w:rsidR="000B6D61" w:rsidRPr="0052684D">
        <w:rPr>
          <w:rFonts w:ascii="Times New Roman" w:hAnsi="Times New Roman" w:cs="Times New Roman"/>
          <w:sz w:val="24"/>
          <w:szCs w:val="24"/>
        </w:rPr>
        <w:t xml:space="preserve">; </w:t>
      </w:r>
      <w:r>
        <w:rPr>
          <w:rFonts w:ascii="Times New Roman" w:hAnsi="Times New Roman" w:cs="Times New Roman"/>
          <w:sz w:val="24"/>
          <w:szCs w:val="24"/>
          <w:lang w:val="kk-KZ"/>
        </w:rPr>
        <w:t xml:space="preserve">бағаның бірдей </w:t>
      </w:r>
      <w:r>
        <w:rPr>
          <w:rFonts w:ascii="Times New Roman" w:hAnsi="Times New Roman" w:cs="Times New Roman"/>
          <w:sz w:val="24"/>
          <w:szCs w:val="24"/>
        </w:rPr>
        <w:t>(150 те</w:t>
      </w:r>
      <w:r>
        <w:rPr>
          <w:rFonts w:ascii="Times New Roman" w:hAnsi="Times New Roman" w:cs="Times New Roman"/>
          <w:sz w:val="24"/>
          <w:szCs w:val="24"/>
          <w:lang w:val="kk-KZ"/>
        </w:rPr>
        <w:t>ң</w:t>
      </w:r>
      <w:r>
        <w:rPr>
          <w:rFonts w:ascii="Times New Roman" w:hAnsi="Times New Roman" w:cs="Times New Roman"/>
          <w:sz w:val="24"/>
          <w:szCs w:val="24"/>
        </w:rPr>
        <w:t>геге)</w:t>
      </w:r>
      <w:r>
        <w:rPr>
          <w:rFonts w:ascii="Times New Roman" w:hAnsi="Times New Roman" w:cs="Times New Roman"/>
          <w:sz w:val="24"/>
          <w:szCs w:val="24"/>
          <w:lang w:val="kk-KZ"/>
        </w:rPr>
        <w:t xml:space="preserve"> өзгеруі функцияның бүкіл бойында көлемнің бірдей </w:t>
      </w:r>
      <w:r>
        <w:rPr>
          <w:rFonts w:ascii="Times New Roman" w:hAnsi="Times New Roman" w:cs="Times New Roman"/>
          <w:sz w:val="24"/>
          <w:szCs w:val="24"/>
        </w:rPr>
        <w:t>(1 сан</w:t>
      </w:r>
      <w:r>
        <w:rPr>
          <w:rFonts w:ascii="Times New Roman" w:hAnsi="Times New Roman" w:cs="Times New Roman"/>
          <w:sz w:val="24"/>
          <w:szCs w:val="24"/>
          <w:lang w:val="kk-KZ"/>
        </w:rPr>
        <w:t>ға</w:t>
      </w:r>
      <w:r>
        <w:rPr>
          <w:rFonts w:ascii="Times New Roman" w:hAnsi="Times New Roman" w:cs="Times New Roman"/>
          <w:sz w:val="24"/>
          <w:szCs w:val="24"/>
        </w:rPr>
        <w:t>)</w:t>
      </w:r>
      <w:r>
        <w:rPr>
          <w:rFonts w:ascii="Times New Roman" w:hAnsi="Times New Roman" w:cs="Times New Roman"/>
          <w:sz w:val="24"/>
          <w:szCs w:val="24"/>
          <w:lang w:val="kk-KZ"/>
        </w:rPr>
        <w:t xml:space="preserve"> өзгеруіне алып келеді. </w:t>
      </w:r>
    </w:p>
    <w:p w:rsidR="000B6D61" w:rsidRPr="000D375A" w:rsidRDefault="000D375A" w:rsidP="000D375A">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баға </w:t>
      </w:r>
      <w:r w:rsidRPr="000D375A">
        <w:rPr>
          <w:rFonts w:ascii="Times New Roman" w:hAnsi="Times New Roman" w:cs="Times New Roman"/>
          <w:sz w:val="24"/>
          <w:szCs w:val="24"/>
          <w:lang w:val="kk-KZ"/>
        </w:rPr>
        <w:t>1800 т</w:t>
      </w:r>
      <w:r>
        <w:rPr>
          <w:rFonts w:ascii="Times New Roman" w:hAnsi="Times New Roman" w:cs="Times New Roman"/>
          <w:sz w:val="24"/>
          <w:szCs w:val="24"/>
          <w:lang w:val="kk-KZ"/>
        </w:rPr>
        <w:t xml:space="preserve">еңгеден,  </w:t>
      </w:r>
      <w:r w:rsidRPr="000D375A">
        <w:rPr>
          <w:rFonts w:ascii="Times New Roman" w:hAnsi="Times New Roman" w:cs="Times New Roman"/>
          <w:sz w:val="24"/>
          <w:szCs w:val="24"/>
          <w:lang w:val="kk-KZ"/>
        </w:rPr>
        <w:t xml:space="preserve">1650 </w:t>
      </w:r>
      <w:r>
        <w:rPr>
          <w:rFonts w:ascii="Times New Roman" w:hAnsi="Times New Roman" w:cs="Times New Roman"/>
          <w:sz w:val="24"/>
          <w:szCs w:val="24"/>
          <w:lang w:val="kk-KZ"/>
        </w:rPr>
        <w:t xml:space="preserve">теңгеге </w:t>
      </w:r>
      <w:r w:rsidRPr="000D375A">
        <w:rPr>
          <w:rFonts w:ascii="Times New Roman" w:hAnsi="Times New Roman" w:cs="Times New Roman"/>
          <w:sz w:val="24"/>
          <w:szCs w:val="24"/>
          <w:lang w:val="kk-KZ"/>
        </w:rPr>
        <w:t>емес</w:t>
      </w:r>
      <w:r>
        <w:rPr>
          <w:rFonts w:ascii="Times New Roman" w:hAnsi="Times New Roman" w:cs="Times New Roman"/>
          <w:sz w:val="24"/>
          <w:szCs w:val="24"/>
          <w:lang w:val="kk-KZ"/>
        </w:rPr>
        <w:t xml:space="preserve">, </w:t>
      </w:r>
      <w:r w:rsidRPr="000D375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D375A">
        <w:rPr>
          <w:rFonts w:ascii="Times New Roman" w:hAnsi="Times New Roman" w:cs="Times New Roman"/>
          <w:sz w:val="24"/>
          <w:szCs w:val="24"/>
          <w:lang w:val="kk-KZ"/>
        </w:rPr>
        <w:t xml:space="preserve">1500 </w:t>
      </w:r>
      <w:r>
        <w:rPr>
          <w:rFonts w:ascii="Times New Roman" w:hAnsi="Times New Roman" w:cs="Times New Roman"/>
          <w:sz w:val="24"/>
          <w:szCs w:val="24"/>
          <w:lang w:val="kk-KZ"/>
        </w:rPr>
        <w:t>теңгеге өзгерді  деп ұйғарайық</w:t>
      </w:r>
      <w:r w:rsidR="000B6D61" w:rsidRPr="000D375A">
        <w:rPr>
          <w:rFonts w:ascii="Times New Roman" w:hAnsi="Times New Roman" w:cs="Times New Roman"/>
          <w:sz w:val="24"/>
          <w:szCs w:val="24"/>
          <w:lang w:val="kk-KZ"/>
        </w:rPr>
        <w:t>.</w:t>
      </w:r>
    </w:p>
    <w:p w:rsidR="000B6D61" w:rsidRPr="000D375A" w:rsidRDefault="000B6D61" w:rsidP="000B6D61">
      <w:pPr>
        <w:spacing w:after="0" w:line="240" w:lineRule="auto"/>
        <w:rPr>
          <w:rFonts w:ascii="Times New Roman" w:hAnsi="Times New Roman" w:cs="Times New Roman"/>
          <w:sz w:val="24"/>
          <w:szCs w:val="24"/>
          <w:lang w:val="kk-KZ"/>
        </w:rPr>
      </w:pPr>
    </w:p>
    <w:p w:rsidR="000B6D61" w:rsidRPr="00E81929" w:rsidRDefault="000D375A" w:rsidP="000B6D61">
      <w:pPr>
        <w:spacing w:after="0" w:line="240" w:lineRule="auto"/>
        <w:jc w:val="center"/>
        <w:rPr>
          <w:rFonts w:ascii="Times New Roman" w:eastAsiaTheme="minorEastAsia" w:hAnsi="Times New Roman" w:cs="Times New Roman"/>
          <w:sz w:val="24"/>
          <w:szCs w:val="24"/>
          <w:lang w:val="kk-KZ"/>
        </w:rPr>
      </w:pPr>
      <w:r w:rsidRPr="00E81929">
        <w:rPr>
          <w:rFonts w:ascii="Times New Roman" w:hAnsi="Times New Roman" w:cs="Times New Roman"/>
          <w:sz w:val="24"/>
          <w:szCs w:val="24"/>
          <w:lang w:val="kk-KZ"/>
        </w:rPr>
        <w:t xml:space="preserve">Онда </w:t>
      </w:r>
      <w:r w:rsidR="000B6D61" w:rsidRPr="003B25DA">
        <w:rPr>
          <w:rFonts w:ascii="Times New Roman" w:hAnsi="Times New Roman" w:cs="Times New Roman"/>
          <w:sz w:val="24"/>
          <w:szCs w:val="24"/>
          <w:lang w:val="kk-KZ"/>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E</m:t>
            </m:r>
          </m:e>
          <m:sub>
            <m:r>
              <w:rPr>
                <w:rFonts w:ascii="Cambria Math" w:eastAsiaTheme="minorEastAsia" w:hAnsi="Cambria Math" w:cs="Times New Roman"/>
                <w:sz w:val="24"/>
                <w:szCs w:val="24"/>
                <w:lang w:val="kk-KZ"/>
              </w:rPr>
              <m:t>p</m:t>
            </m:r>
          </m:sub>
        </m:sSub>
      </m:oMath>
      <w:r w:rsidR="000B6D61" w:rsidRPr="003B25DA">
        <w:rPr>
          <w:rFonts w:ascii="Times New Roman" w:eastAsiaTheme="minorEastAsia" w:hAnsi="Times New Roman" w:cs="Times New Roman"/>
          <w:sz w:val="24"/>
          <w:szCs w:val="24"/>
          <w:lang w:val="kk-KZ"/>
        </w:rPr>
        <w:t xml:space="preserve"> </w:t>
      </w:r>
      <w:r w:rsidR="000B6D61" w:rsidRPr="003B25DA">
        <w:rPr>
          <w:rFonts w:ascii="Times New Roman" w:eastAsiaTheme="minorEastAsia" w:hAnsi="Times New Roman" w:cs="Times New Roman"/>
          <w:sz w:val="32"/>
          <w:szCs w:val="32"/>
          <w:lang w:val="kk-KZ"/>
        </w:rPr>
        <w:t xml:space="preserve">=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Times New Roman" w:cs="Times New Roman"/>
                    <w:sz w:val="32"/>
                    <w:szCs w:val="32"/>
                    <w:lang w:val="kk-KZ"/>
                  </w:rPr>
                  <m:t>6</m:t>
                </m:r>
              </m:e>
              <m:sub>
                <m:r>
                  <w:rPr>
                    <w:rFonts w:ascii="Cambria Math" w:eastAsiaTheme="minorEastAsia" w:hAnsi="Times New Roman" w:cs="Times New Roman"/>
                    <w:sz w:val="32"/>
                    <w:szCs w:val="32"/>
                    <w:lang w:val="kk-KZ"/>
                  </w:rPr>
                  <m:t xml:space="preserve">  </m:t>
                </m:r>
              </m:sub>
            </m:sSub>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8</m:t>
            </m:r>
          </m:num>
          <m:den>
            <m:d>
              <m:dPr>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lang w:val="kk-KZ"/>
                  </w:rPr>
                  <m:t>8+6</m:t>
                </m:r>
              </m:e>
            </m:d>
            <m:r>
              <w:rPr>
                <w:rFonts w:ascii="Cambria Math" w:eastAsiaTheme="minorEastAsia" w:hAnsi="Times New Roman" w:cs="Times New Roman"/>
                <w:sz w:val="32"/>
                <w:szCs w:val="32"/>
                <w:lang w:val="kk-KZ"/>
              </w:rPr>
              <m:t>/2</m:t>
            </m:r>
          </m:den>
        </m:f>
      </m:oMath>
      <w:r w:rsidR="000B6D61" w:rsidRPr="003B25DA">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lang w:val="kk-KZ"/>
              </w:rPr>
              <m:t>12</m:t>
            </m:r>
            <m:r>
              <w:rPr>
                <w:rFonts w:ascii="Cambria Math" w:eastAsiaTheme="minorEastAsia" w:hAnsi="Times New Roman" w:cs="Times New Roman"/>
                <w:sz w:val="32"/>
                <w:szCs w:val="32"/>
                <w:lang w:val="kk-KZ"/>
              </w:rPr>
              <m:t>-</m:t>
            </m:r>
            <m:r>
              <w:rPr>
                <w:rFonts w:ascii="Cambria Math" w:eastAsiaTheme="minorEastAsia" w:hAnsi="Times New Roman" w:cs="Times New Roman"/>
                <w:sz w:val="32"/>
                <w:szCs w:val="32"/>
                <w:lang w:val="kk-KZ"/>
              </w:rPr>
              <m:t xml:space="preserve">10 </m:t>
            </m:r>
          </m:num>
          <m:den>
            <m:r>
              <w:rPr>
                <w:rFonts w:ascii="Cambria Math" w:eastAsiaTheme="minorEastAsia" w:hAnsi="Times New Roman" w:cs="Times New Roman"/>
                <w:sz w:val="32"/>
                <w:szCs w:val="32"/>
                <w:lang w:val="kk-KZ"/>
              </w:rPr>
              <m:t>(10+ 12)/2</m:t>
            </m:r>
          </m:den>
        </m:f>
      </m:oMath>
      <w:r w:rsidR="000B6D61" w:rsidRPr="003B25DA">
        <w:rPr>
          <w:rFonts w:ascii="Times New Roman" w:eastAsiaTheme="minorEastAsia" w:hAnsi="Times New Roman" w:cs="Times New Roman"/>
          <w:sz w:val="32"/>
          <w:szCs w:val="32"/>
          <w:lang w:val="kk-KZ"/>
        </w:rPr>
        <w:t xml:space="preserve"> =</w:t>
      </w:r>
      <w:r w:rsidR="000B6D61" w:rsidRPr="003B25DA">
        <w:rPr>
          <w:rFonts w:ascii="Times New Roman" w:eastAsiaTheme="minorEastAsia" w:hAnsi="Times New Roman" w:cs="Times New Roman"/>
          <w:sz w:val="24"/>
          <w:szCs w:val="24"/>
          <w:lang w:val="kk-KZ"/>
        </w:rPr>
        <w:t xml:space="preserve"> - 1,57</w:t>
      </w:r>
      <w:r w:rsidRPr="00E81929">
        <w:rPr>
          <w:rFonts w:ascii="Times New Roman" w:eastAsiaTheme="minorEastAsia" w:hAnsi="Times New Roman" w:cs="Times New Roman"/>
          <w:sz w:val="24"/>
          <w:szCs w:val="24"/>
          <w:lang w:val="kk-KZ"/>
        </w:rPr>
        <w:t>.</w:t>
      </w:r>
    </w:p>
    <w:p w:rsidR="000B6D61" w:rsidRPr="003B25DA" w:rsidRDefault="000B6D61" w:rsidP="000B6D61">
      <w:pPr>
        <w:spacing w:after="0" w:line="240" w:lineRule="auto"/>
        <w:jc w:val="center"/>
        <w:rPr>
          <w:rFonts w:ascii="Times New Roman" w:eastAsiaTheme="minorEastAsia" w:hAnsi="Times New Roman" w:cs="Times New Roman"/>
          <w:sz w:val="24"/>
          <w:szCs w:val="24"/>
          <w:lang w:val="kk-KZ"/>
        </w:rPr>
      </w:pPr>
    </w:p>
    <w:p w:rsidR="000D375A" w:rsidRDefault="000D375A"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lastRenderedPageBreak/>
        <w:t>Коэффициенттің бұл мағынасы ертеде алынған шамадан өзгеше</w:t>
      </w:r>
      <w:r w:rsidRPr="00E81929">
        <w:rPr>
          <w:rFonts w:ascii="Times New Roman" w:eastAsiaTheme="minorEastAsia" w:hAnsi="Times New Roman" w:cs="Times New Roman"/>
          <w:sz w:val="24"/>
          <w:szCs w:val="24"/>
          <w:lang w:val="kk-KZ"/>
        </w:rPr>
        <w:t xml:space="preserve"> </w:t>
      </w:r>
      <w:r w:rsidR="000B6D61" w:rsidRPr="003B25DA">
        <w:rPr>
          <w:rFonts w:ascii="Times New Roman" w:eastAsiaTheme="minorEastAsia" w:hAnsi="Times New Roman" w:cs="Times New Roman"/>
          <w:sz w:val="24"/>
          <w:szCs w:val="24"/>
          <w:lang w:val="kk-KZ"/>
        </w:rPr>
        <w:t xml:space="preserve">(-1,77). </w:t>
      </w:r>
      <w:r>
        <w:rPr>
          <w:rFonts w:ascii="Times New Roman" w:eastAsiaTheme="minorEastAsia" w:hAnsi="Times New Roman" w:cs="Times New Roman"/>
          <w:sz w:val="24"/>
          <w:szCs w:val="24"/>
          <w:lang w:val="kk-KZ"/>
        </w:rPr>
        <w:t>Сондықтан нүктелік икемділігін қолдану ұсынылады.</w:t>
      </w:r>
    </w:p>
    <w:p w:rsidR="000B6D61" w:rsidRPr="000D375A" w:rsidRDefault="000D375A" w:rsidP="000B6D61">
      <w:pPr>
        <w:spacing w:after="0" w:line="240" w:lineRule="auto"/>
        <w:rPr>
          <w:rFonts w:ascii="Times New Roman" w:eastAsiaTheme="minorEastAsia" w:hAnsi="Times New Roman" w:cs="Times New Roman"/>
          <w:b/>
          <w:sz w:val="24"/>
          <w:szCs w:val="24"/>
          <w:lang w:val="kk-KZ"/>
        </w:rPr>
      </w:pPr>
      <w:r w:rsidRPr="000D375A">
        <w:rPr>
          <w:rFonts w:ascii="Times New Roman" w:hAnsi="Times New Roman" w:cs="Times New Roman"/>
          <w:b/>
          <w:sz w:val="24"/>
          <w:szCs w:val="24"/>
          <w:lang w:val="kk-KZ"/>
        </w:rPr>
        <w:t xml:space="preserve"> </w:t>
      </w:r>
      <w:r w:rsidR="000B6D61" w:rsidRPr="000D375A">
        <w:rPr>
          <w:rFonts w:ascii="Times New Roman" w:hAnsi="Times New Roman" w:cs="Times New Roman"/>
          <w:b/>
          <w:sz w:val="24"/>
          <w:szCs w:val="24"/>
          <w:lang w:val="kk-KZ"/>
        </w:rPr>
        <w:t>2.</w:t>
      </w:r>
      <w:r w:rsidR="000B6D6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Нүктелік икемділікті есептеу  </w:t>
      </w:r>
      <w:r w:rsidR="000B6D61" w:rsidRPr="00E81929">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p</m:t>
            </m:r>
          </m:sub>
        </m:sSub>
      </m:oMath>
      <w:r w:rsidR="000B6D61" w:rsidRPr="00E81929">
        <w:rPr>
          <w:rFonts w:ascii="Times New Roman" w:eastAsiaTheme="minorEastAsia" w:hAnsi="Times New Roman" w:cs="Times New Roman"/>
          <w:sz w:val="28"/>
          <w:szCs w:val="28"/>
          <w:lang w:val="kk-KZ"/>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dQ</m:t>
            </m:r>
          </m:num>
          <m:den>
            <m:r>
              <w:rPr>
                <w:rFonts w:ascii="Cambria Math" w:eastAsiaTheme="minorEastAsia" w:hAnsi="Cambria Math" w:cs="Times New Roman"/>
                <w:sz w:val="28"/>
                <w:szCs w:val="28"/>
                <w:lang w:val="kk-KZ"/>
              </w:rPr>
              <m:t>dP</m:t>
            </m:r>
          </m:den>
        </m:f>
      </m:oMath>
      <w:r w:rsidR="000B6D61" w:rsidRPr="00E81929">
        <w:rPr>
          <w:rFonts w:ascii="Times New Roman" w:eastAsiaTheme="minorEastAsia" w:hAnsi="Times New Roman" w:cs="Times New Roman"/>
          <w:sz w:val="28"/>
          <w:szCs w:val="28"/>
          <w:lang w:val="kk-KZ"/>
        </w:rPr>
        <w:t xml:space="preserve"> x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Q</m:t>
                </m:r>
              </m:e>
              <m:sub>
                <m:r>
                  <w:rPr>
                    <w:rFonts w:ascii="Cambria Math" w:eastAsiaTheme="minorEastAsia" w:hAnsi="Cambria Math" w:cs="Times New Roman"/>
                    <w:sz w:val="28"/>
                    <w:szCs w:val="28"/>
                    <w:lang w:val="kk-KZ"/>
                  </w:rPr>
                  <m:t>1</m:t>
                </m:r>
              </m:sub>
            </m:sSub>
          </m:den>
        </m:f>
      </m:oMath>
      <w:r w:rsidRPr="00E81929">
        <w:rPr>
          <w:rFonts w:ascii="Times New Roman" w:eastAsiaTheme="minorEastAsia" w:hAnsi="Times New Roman" w:cs="Times New Roman"/>
          <w:sz w:val="28"/>
          <w:szCs w:val="28"/>
          <w:lang w:val="kk-KZ"/>
        </w:rPr>
        <w:t xml:space="preserve"> .</w:t>
      </w:r>
    </w:p>
    <w:p w:rsidR="000B6D61" w:rsidRPr="009D447A" w:rsidRDefault="000D375A" w:rsidP="000B6D61">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Нүктелік икемділікті есептеу</w:t>
      </w:r>
      <w:r>
        <w:rPr>
          <w:rFonts w:ascii="Times New Roman" w:eastAsiaTheme="minorEastAsia" w:hAnsi="Times New Roman" w:cs="Times New Roman"/>
          <w:sz w:val="24"/>
          <w:szCs w:val="24"/>
          <w:lang w:val="kk-KZ"/>
        </w:rPr>
        <w:t xml:space="preserve"> үшін туындыны пайдаланамыз. Ал </w:t>
      </w:r>
      <w:r w:rsidRPr="000D375A">
        <w:rPr>
          <w:rFonts w:ascii="Times New Roman" w:eastAsiaTheme="minorEastAsia" w:hAnsi="Times New Roman" w:cs="Times New Roman"/>
          <w:sz w:val="24"/>
          <w:szCs w:val="24"/>
          <w:lang w:val="kk-KZ"/>
        </w:rPr>
        <w:t xml:space="preserve">Q </w:t>
      </w:r>
      <w:r>
        <w:rPr>
          <w:rFonts w:ascii="Times New Roman" w:eastAsiaTheme="minorEastAsia" w:hAnsi="Times New Roman" w:cs="Times New Roman"/>
          <w:sz w:val="24"/>
          <w:szCs w:val="24"/>
          <w:lang w:val="kk-KZ"/>
        </w:rPr>
        <w:t>туынды</w:t>
      </w:r>
      <w:r w:rsidRPr="000D375A">
        <w:rPr>
          <w:rFonts w:ascii="Times New Roman" w:eastAsiaTheme="minorEastAsia" w:hAnsi="Times New Roman" w:cs="Times New Roman"/>
          <w:sz w:val="24"/>
          <w:szCs w:val="24"/>
          <w:lang w:val="kk-KZ"/>
        </w:rPr>
        <w:t>c</w:t>
      </w:r>
      <w:r>
        <w:rPr>
          <w:rFonts w:ascii="Times New Roman" w:eastAsiaTheme="minorEastAsia" w:hAnsi="Times New Roman" w:cs="Times New Roman"/>
          <w:sz w:val="24"/>
          <w:szCs w:val="24"/>
          <w:lang w:val="kk-KZ"/>
        </w:rPr>
        <w:t xml:space="preserve">сын </w:t>
      </w:r>
      <w:r w:rsidRPr="000D375A">
        <w:rPr>
          <w:rFonts w:ascii="Times New Roman" w:eastAsiaTheme="minorEastAsia" w:hAnsi="Times New Roman" w:cs="Times New Roman"/>
          <w:sz w:val="24"/>
          <w:szCs w:val="24"/>
          <w:lang w:val="kk-KZ"/>
        </w:rPr>
        <w:t>P</w:t>
      </w:r>
      <w:r>
        <w:rPr>
          <w:rFonts w:ascii="Times New Roman" w:eastAsiaTheme="minorEastAsia" w:hAnsi="Times New Roman" w:cs="Times New Roman"/>
          <w:sz w:val="24"/>
          <w:szCs w:val="24"/>
          <w:lang w:val="kk-KZ"/>
        </w:rPr>
        <w:t xml:space="preserve"> бойынша </w:t>
      </w:r>
      <w:r w:rsidRPr="000D375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яғни </w:t>
      </w:r>
      <w:r w:rsidRPr="000D375A">
        <w:rPr>
          <w:rFonts w:ascii="Times New Roman" w:eastAsiaTheme="minorEastAsia" w:hAnsi="Times New Roman" w:cs="Times New Roman"/>
          <w:sz w:val="28"/>
          <w:szCs w:val="28"/>
          <w:lang w:val="kk-KZ"/>
        </w:rPr>
        <w:t xml:space="preserve">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kk-KZ"/>
              </w:rPr>
              <m:t>dQ</m:t>
            </m:r>
          </m:num>
          <m:den>
            <m:r>
              <w:rPr>
                <w:rFonts w:ascii="Cambria Math" w:eastAsiaTheme="minorEastAsia" w:hAnsi="Cambria Math" w:cs="Times New Roman"/>
                <w:sz w:val="28"/>
                <w:szCs w:val="28"/>
                <w:lang w:val="kk-KZ"/>
              </w:rPr>
              <m:t>dP</m:t>
            </m:r>
          </m:den>
        </m:f>
      </m:oMath>
      <w:r w:rsidRPr="009D447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табу үшін сұраныстың алгебралық формуласы қажет. </w:t>
      </w:r>
    </w:p>
    <w:p w:rsidR="000B6D61" w:rsidRPr="009D447A" w:rsidRDefault="000B6D61" w:rsidP="000B6D61">
      <w:pPr>
        <w:spacing w:after="0" w:line="240" w:lineRule="auto"/>
        <w:rPr>
          <w:rFonts w:ascii="Times New Roman" w:eastAsiaTheme="minorEastAsia" w:hAnsi="Times New Roman" w:cs="Times New Roman"/>
          <w:sz w:val="24"/>
          <w:szCs w:val="24"/>
          <w:lang w:val="kk-KZ"/>
        </w:rPr>
      </w:pPr>
      <w:r w:rsidRPr="009D447A">
        <w:rPr>
          <w:rFonts w:ascii="Times New Roman" w:eastAsiaTheme="minorEastAsia" w:hAnsi="Times New Roman" w:cs="Times New Roman"/>
          <w:sz w:val="24"/>
          <w:szCs w:val="24"/>
          <w:lang w:val="kk-KZ"/>
        </w:rPr>
        <w:t xml:space="preserve">3.5 </w:t>
      </w:r>
      <w:r w:rsidR="000D375A">
        <w:rPr>
          <w:rFonts w:ascii="Times New Roman" w:eastAsiaTheme="minorEastAsia" w:hAnsi="Times New Roman" w:cs="Times New Roman"/>
          <w:sz w:val="24"/>
          <w:szCs w:val="24"/>
          <w:lang w:val="kk-KZ"/>
        </w:rPr>
        <w:t>кестесінде қолданылған теңдік формуласы келесідей</w:t>
      </w:r>
      <w:r w:rsidRPr="009D447A">
        <w:rPr>
          <w:rFonts w:ascii="Times New Roman" w:eastAsiaTheme="minorEastAsia" w:hAnsi="Times New Roman" w:cs="Times New Roman"/>
          <w:sz w:val="24"/>
          <w:szCs w:val="24"/>
          <w:lang w:val="kk-KZ"/>
        </w:rPr>
        <w:t>:</w:t>
      </w:r>
    </w:p>
    <w:p w:rsidR="000B6D61" w:rsidRPr="00E81929" w:rsidRDefault="000B6D61" w:rsidP="000B6D61">
      <w:pPr>
        <w:spacing w:after="0" w:line="240" w:lineRule="auto"/>
        <w:jc w:val="center"/>
        <w:rPr>
          <w:rFonts w:ascii="Times New Roman" w:eastAsiaTheme="minorEastAsia" w:hAnsi="Times New Roman" w:cs="Times New Roman"/>
          <w:sz w:val="24"/>
          <w:szCs w:val="24"/>
          <w:lang w:val="kk-KZ"/>
        </w:rPr>
      </w:pPr>
      <w:r w:rsidRPr="00E81929">
        <w:rPr>
          <w:rFonts w:ascii="Times New Roman" w:eastAsiaTheme="minorEastAsia" w:hAnsi="Times New Roman" w:cs="Times New Roman"/>
          <w:sz w:val="24"/>
          <w:szCs w:val="24"/>
          <w:lang w:val="kk-KZ"/>
        </w:rPr>
        <w:t xml:space="preserve">Q = </w:t>
      </w:r>
      <w:r w:rsidR="000D375A" w:rsidRPr="00E81929">
        <w:rPr>
          <w:rFonts w:ascii="Times New Roman" w:eastAsiaTheme="minorEastAsia" w:hAnsi="Times New Roman" w:cs="Times New Roman"/>
          <w:sz w:val="24"/>
          <w:szCs w:val="24"/>
          <w:lang w:val="kk-KZ"/>
        </w:rPr>
        <w:t>2700</w:t>
      </w:r>
      <w:r w:rsidRPr="00E81929">
        <w:rPr>
          <w:rFonts w:ascii="Times New Roman" w:eastAsiaTheme="minorEastAsia" w:hAnsi="Times New Roman" w:cs="Times New Roman"/>
          <w:sz w:val="24"/>
          <w:szCs w:val="24"/>
          <w:lang w:val="kk-KZ"/>
        </w:rPr>
        <w:t xml:space="preserve"> –</w:t>
      </w:r>
      <w:r w:rsidR="00E81929">
        <w:rPr>
          <w:rFonts w:ascii="Times New Roman" w:eastAsiaTheme="minorEastAsia" w:hAnsi="Times New Roman" w:cs="Times New Roman"/>
          <w:sz w:val="24"/>
          <w:szCs w:val="24"/>
          <w:lang w:val="kk-KZ"/>
        </w:rPr>
        <w:t xml:space="preserve"> </w:t>
      </w:r>
      <w:r w:rsidRPr="00E81929">
        <w:rPr>
          <w:rFonts w:ascii="Times New Roman" w:eastAsiaTheme="minorEastAsia" w:hAnsi="Times New Roman" w:cs="Times New Roman"/>
          <w:sz w:val="24"/>
          <w:szCs w:val="24"/>
          <w:lang w:val="kk-KZ"/>
        </w:rPr>
        <w:t>P</w:t>
      </w:r>
    </w:p>
    <w:p w:rsidR="000B6D61" w:rsidRPr="001C1CDC" w:rsidRDefault="000B6D61" w:rsidP="000B6D61">
      <w:pPr>
        <w:spacing w:after="0" w:line="240" w:lineRule="auto"/>
        <w:rPr>
          <w:rFonts w:ascii="Times New Roman" w:eastAsiaTheme="minorEastAsia" w:hAnsi="Times New Roman" w:cs="Times New Roman"/>
          <w:sz w:val="24"/>
          <w:szCs w:val="24"/>
          <w:lang w:val="kk-KZ"/>
        </w:rPr>
      </w:pPr>
      <w:r w:rsidRPr="001C1CDC">
        <w:rPr>
          <w:rFonts w:ascii="Times New Roman" w:eastAsiaTheme="minorEastAsia" w:hAnsi="Times New Roman" w:cs="Times New Roman"/>
          <w:sz w:val="24"/>
          <w:szCs w:val="24"/>
          <w:lang w:val="kk-KZ"/>
        </w:rPr>
        <w:t>Q</w:t>
      </w:r>
      <w:r w:rsidR="000D375A" w:rsidRPr="001C1CDC">
        <w:rPr>
          <w:rFonts w:ascii="Times New Roman" w:eastAsiaTheme="minorEastAsia" w:hAnsi="Times New Roman" w:cs="Times New Roman"/>
          <w:sz w:val="24"/>
          <w:szCs w:val="24"/>
          <w:lang w:val="kk-KZ"/>
        </w:rPr>
        <w:t>-ды</w:t>
      </w:r>
      <w:r w:rsidR="000D375A">
        <w:rPr>
          <w:rFonts w:ascii="Times New Roman" w:eastAsiaTheme="minorEastAsia" w:hAnsi="Times New Roman" w:cs="Times New Roman"/>
          <w:sz w:val="24"/>
          <w:szCs w:val="24"/>
          <w:lang w:val="kk-KZ"/>
        </w:rPr>
        <w:t xml:space="preserve">ң </w:t>
      </w:r>
      <w:r w:rsidRPr="001C1CDC">
        <w:rPr>
          <w:rFonts w:ascii="Times New Roman" w:eastAsiaTheme="minorEastAsia" w:hAnsi="Times New Roman" w:cs="Times New Roman"/>
          <w:sz w:val="24"/>
          <w:szCs w:val="24"/>
          <w:lang w:val="kk-KZ"/>
        </w:rPr>
        <w:t xml:space="preserve"> Р </w:t>
      </w:r>
      <w:r w:rsidR="000D375A">
        <w:rPr>
          <w:rFonts w:ascii="Times New Roman" w:eastAsiaTheme="minorEastAsia" w:hAnsi="Times New Roman" w:cs="Times New Roman"/>
          <w:sz w:val="24"/>
          <w:szCs w:val="24"/>
          <w:lang w:val="kk-KZ"/>
        </w:rPr>
        <w:t xml:space="preserve">бойынша туындысы </w:t>
      </w:r>
      <w:r w:rsidRPr="001C1CDC">
        <w:rPr>
          <w:rFonts w:ascii="Times New Roman" w:eastAsiaTheme="minorEastAsia" w:hAnsi="Times New Roman" w:cs="Times New Roman"/>
          <w:b/>
          <w:sz w:val="24"/>
          <w:szCs w:val="24"/>
          <w:lang w:val="kk-KZ"/>
        </w:rPr>
        <w:t>-1</w:t>
      </w:r>
      <w:r w:rsidR="000D375A">
        <w:rPr>
          <w:rFonts w:ascii="Times New Roman" w:eastAsiaTheme="minorEastAsia" w:hAnsi="Times New Roman" w:cs="Times New Roman"/>
          <w:b/>
          <w:sz w:val="24"/>
          <w:szCs w:val="24"/>
          <w:lang w:val="kk-KZ"/>
        </w:rPr>
        <w:t xml:space="preserve"> </w:t>
      </w:r>
      <w:r w:rsidR="000D375A" w:rsidRPr="000D375A">
        <w:rPr>
          <w:rFonts w:ascii="Times New Roman" w:eastAsiaTheme="minorEastAsia" w:hAnsi="Times New Roman" w:cs="Times New Roman"/>
          <w:sz w:val="24"/>
          <w:szCs w:val="24"/>
          <w:lang w:val="kk-KZ"/>
        </w:rPr>
        <w:t xml:space="preserve">тең болады. </w:t>
      </w:r>
    </w:p>
    <w:p w:rsidR="000B6D61" w:rsidRPr="001C1CDC" w:rsidRDefault="006801F9"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Сонымен, нүктелік икемділік </w:t>
      </w:r>
      <w:r w:rsidR="000B6D61" w:rsidRPr="001C1CDC">
        <w:rPr>
          <w:rFonts w:ascii="Times New Roman" w:eastAsiaTheme="minorEastAsia" w:hAnsi="Times New Roman" w:cs="Times New Roman"/>
          <w:sz w:val="24"/>
          <w:szCs w:val="24"/>
          <w:lang w:val="kk-KZ"/>
        </w:rPr>
        <w:t>коэффициент</w:t>
      </w:r>
      <w:r>
        <w:rPr>
          <w:rFonts w:ascii="Times New Roman" w:eastAsiaTheme="minorEastAsia" w:hAnsi="Times New Roman" w:cs="Times New Roman"/>
          <w:sz w:val="24"/>
          <w:szCs w:val="24"/>
          <w:lang w:val="kk-KZ"/>
        </w:rPr>
        <w:t xml:space="preserve">ін  </w:t>
      </w:r>
      <w:r w:rsidRPr="001C1CDC">
        <w:rPr>
          <w:rFonts w:ascii="Times New Roman" w:eastAsiaTheme="minorEastAsia" w:hAnsi="Times New Roman" w:cs="Times New Roman"/>
          <w:sz w:val="24"/>
          <w:szCs w:val="24"/>
          <w:lang w:val="kk-KZ"/>
        </w:rPr>
        <w:t>1800 те</w:t>
      </w:r>
      <w:r>
        <w:rPr>
          <w:rFonts w:ascii="Times New Roman" w:eastAsiaTheme="minorEastAsia" w:hAnsi="Times New Roman" w:cs="Times New Roman"/>
          <w:sz w:val="24"/>
          <w:szCs w:val="24"/>
          <w:lang w:val="kk-KZ"/>
        </w:rPr>
        <w:t xml:space="preserve">ңге және </w:t>
      </w:r>
      <w:r w:rsidR="000B6D61" w:rsidRPr="001C1CDC">
        <w:rPr>
          <w:rFonts w:ascii="Times New Roman" w:eastAsiaTheme="minorEastAsia" w:hAnsi="Times New Roman" w:cs="Times New Roman"/>
          <w:sz w:val="24"/>
          <w:szCs w:val="24"/>
          <w:lang w:val="kk-KZ"/>
        </w:rPr>
        <w:t xml:space="preserve">6 </w:t>
      </w:r>
      <w:r>
        <w:rPr>
          <w:rFonts w:ascii="Times New Roman" w:eastAsiaTheme="minorEastAsia" w:hAnsi="Times New Roman" w:cs="Times New Roman"/>
          <w:sz w:val="24"/>
          <w:szCs w:val="24"/>
          <w:lang w:val="kk-KZ"/>
        </w:rPr>
        <w:t>дана жағдайында келесідей табамыз</w:t>
      </w:r>
      <w:r w:rsidR="000B6D61" w:rsidRPr="001C1CDC">
        <w:rPr>
          <w:rFonts w:ascii="Times New Roman" w:eastAsiaTheme="minorEastAsia" w:hAnsi="Times New Roman" w:cs="Times New Roman"/>
          <w:sz w:val="24"/>
          <w:szCs w:val="24"/>
          <w:lang w:val="kk-KZ"/>
        </w:rPr>
        <w:t>:</w:t>
      </w:r>
    </w:p>
    <w:p w:rsidR="000B6D61" w:rsidRPr="001C1CDC" w:rsidRDefault="000B6D61" w:rsidP="000B6D61">
      <w:pPr>
        <w:spacing w:after="0" w:line="240" w:lineRule="auto"/>
        <w:rPr>
          <w:rFonts w:ascii="Times New Roman" w:eastAsiaTheme="minorEastAsia" w:hAnsi="Times New Roman" w:cs="Times New Roman"/>
          <w:sz w:val="24"/>
          <w:szCs w:val="24"/>
          <w:lang w:val="kk-KZ"/>
        </w:rPr>
      </w:pPr>
    </w:p>
    <w:p w:rsidR="000B6D61" w:rsidRPr="00E81929" w:rsidRDefault="005F4C9D" w:rsidP="000B6D61">
      <w:pPr>
        <w:spacing w:after="0" w:line="240" w:lineRule="auto"/>
        <w:jc w:val="center"/>
        <w:rPr>
          <w:rFonts w:ascii="Times New Roman" w:hAnsi="Times New Roman" w:cs="Times New Roman"/>
          <w:sz w:val="24"/>
          <w:szCs w:val="24"/>
        </w:rPr>
      </w:pPr>
      <m:oMath>
        <m:sSub>
          <m:sSubPr>
            <m:ctrlPr>
              <w:rPr>
                <w:rFonts w:ascii="Cambria Math" w:eastAsiaTheme="minorEastAsia" w:hAnsi="Times New Roman" w:cs="Times New Roman"/>
                <w:i/>
                <w:sz w:val="32"/>
                <w:szCs w:val="32"/>
              </w:rPr>
            </m:ctrlPr>
          </m:sSubPr>
          <m:e>
            <m:r>
              <m:rPr>
                <m:sty m:val="p"/>
              </m:rPr>
              <w:rPr>
                <w:rFonts w:ascii="Cambria Math" w:eastAsiaTheme="minorEastAsia" w:hAnsi="Times New Roman" w:cs="Times New Roman"/>
                <w:sz w:val="32"/>
                <w:szCs w:val="32"/>
              </w:rPr>
              <m:t>ε</m:t>
            </m:r>
          </m:e>
          <m:sub>
            <m:r>
              <w:rPr>
                <w:rFonts w:ascii="Cambria Math" w:eastAsiaTheme="minorEastAsia" w:hAnsi="Cambria Math" w:cs="Times New Roman"/>
                <w:sz w:val="32"/>
                <w:szCs w:val="32"/>
                <w:lang w:val="en-US"/>
              </w:rPr>
              <m:t>p</m:t>
            </m:r>
          </m:sub>
        </m:sSub>
      </m:oMath>
      <w:r w:rsidR="000B6D61" w:rsidRPr="00E81929">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Cambria Math" w:cs="Times New Roman"/>
                <w:sz w:val="32"/>
                <w:szCs w:val="32"/>
              </w:rPr>
              <m:t>dQ</m:t>
            </m:r>
          </m:num>
          <m:den>
            <m:r>
              <w:rPr>
                <w:rFonts w:ascii="Cambria Math" w:eastAsiaTheme="minorEastAsia" w:hAnsi="Cambria Math" w:cs="Times New Roman"/>
                <w:sz w:val="32"/>
                <w:szCs w:val="32"/>
              </w:rPr>
              <m:t>dP</m:t>
            </m:r>
          </m:den>
        </m:f>
      </m:oMath>
      <w:r w:rsidR="000B6D61" w:rsidRPr="00E81929">
        <w:rPr>
          <w:rFonts w:ascii="Times New Roman" w:eastAsiaTheme="minorEastAsia" w:hAnsi="Times New Roman" w:cs="Times New Roman"/>
          <w:sz w:val="32"/>
          <w:szCs w:val="32"/>
        </w:rPr>
        <w:t xml:space="preserve"> </w:t>
      </w:r>
      <w:r w:rsidR="000B6D61" w:rsidRPr="00E81929">
        <w:rPr>
          <w:rFonts w:ascii="Times New Roman" w:eastAsiaTheme="minorEastAsia" w:hAnsi="Times New Roman" w:cs="Times New Roman"/>
          <w:sz w:val="32"/>
          <w:szCs w:val="32"/>
          <w:lang w:val="en-US"/>
        </w:rPr>
        <w:t>x</w:t>
      </w:r>
      <w:r w:rsidR="000B6D61" w:rsidRPr="00E81929">
        <w:rPr>
          <w:rFonts w:ascii="Times New Roman" w:eastAsiaTheme="minorEastAsia" w:hAnsi="Times New Roman" w:cs="Times New Roman"/>
          <w:sz w:val="32"/>
          <w:szCs w:val="32"/>
        </w:rPr>
        <w:t xml:space="preserve">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1</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1</m:t>
                </m:r>
              </m:sub>
            </m:sSub>
          </m:den>
        </m:f>
      </m:oMath>
      <w:r w:rsidR="000B6D61" w:rsidRPr="00E81929">
        <w:rPr>
          <w:rFonts w:ascii="Times New Roman" w:eastAsiaTheme="minorEastAsia" w:hAnsi="Times New Roman" w:cs="Times New Roman"/>
          <w:sz w:val="32"/>
          <w:szCs w:val="32"/>
        </w:rPr>
        <w:t xml:space="preserve"> = </w:t>
      </w:r>
      <w:r w:rsidR="000B6D61" w:rsidRPr="00E81929">
        <w:rPr>
          <w:rFonts w:ascii="Times New Roman" w:eastAsiaTheme="minorEastAsia" w:hAnsi="Times New Roman" w:cs="Times New Roman"/>
          <w:sz w:val="28"/>
          <w:szCs w:val="28"/>
        </w:rPr>
        <w:t>-1 х</w:t>
      </w:r>
      <w:r w:rsidR="000B6D61" w:rsidRPr="00E81929">
        <w:rPr>
          <w:rFonts w:ascii="Times New Roman" w:eastAsiaTheme="minorEastAsia" w:hAnsi="Times New Roman" w:cs="Times New Roman"/>
          <w:sz w:val="32"/>
          <w:szCs w:val="32"/>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1800</m:t>
            </m:r>
          </m:num>
          <m:den>
            <m:r>
              <w:rPr>
                <w:rFonts w:ascii="Cambria Math" w:eastAsiaTheme="minorEastAsia" w:hAnsi="Times New Roman" w:cs="Times New Roman"/>
                <w:sz w:val="32"/>
                <w:szCs w:val="32"/>
              </w:rPr>
              <m:t>900</m:t>
            </m:r>
          </m:den>
        </m:f>
      </m:oMath>
      <w:r w:rsidR="000B6D61" w:rsidRPr="00E81929">
        <w:rPr>
          <w:rFonts w:ascii="Times New Roman" w:eastAsiaTheme="minorEastAsia" w:hAnsi="Times New Roman" w:cs="Times New Roman"/>
          <w:sz w:val="32"/>
          <w:szCs w:val="32"/>
        </w:rPr>
        <w:t xml:space="preserve"> = </w:t>
      </w:r>
      <w:r w:rsidR="000B6D61" w:rsidRPr="00E81929">
        <w:rPr>
          <w:rFonts w:ascii="Times New Roman" w:eastAsiaTheme="minorEastAsia" w:hAnsi="Times New Roman" w:cs="Times New Roman"/>
          <w:sz w:val="28"/>
          <w:szCs w:val="28"/>
        </w:rPr>
        <w:t>- 2</w:t>
      </w:r>
      <w:r w:rsidR="000B6D61" w:rsidRPr="00E81929">
        <w:rPr>
          <w:rFonts w:ascii="Times New Roman" w:eastAsiaTheme="minorEastAsia" w:hAnsi="Times New Roman" w:cs="Times New Roman"/>
          <w:sz w:val="24"/>
          <w:szCs w:val="24"/>
        </w:rPr>
        <w:t>.</w:t>
      </w:r>
    </w:p>
    <w:p w:rsidR="000B6D61" w:rsidRDefault="006801F9" w:rsidP="006801F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Б</w:t>
      </w:r>
      <w:r>
        <w:rPr>
          <w:rFonts w:ascii="Times New Roman" w:hAnsi="Times New Roman" w:cs="Times New Roman"/>
          <w:sz w:val="24"/>
          <w:szCs w:val="24"/>
          <w:lang w:val="kk-KZ"/>
        </w:rPr>
        <w:t>ұл жерде математикалық тәсілдері ең бастысы емес екенін естен шығармау өте маңызды. Шешім қабылдаумен айналысқан бизнесменге бастысы, бағаның төмендеуі сату көлемі мен пайданың өсуіне алып келеді  ме.  Экономистер сұраныстың  бағалық икемділіктерінің келесі категорияларын айқын ажыратады:</w:t>
      </w:r>
      <w:r w:rsidR="000B6D61" w:rsidRPr="0097402F">
        <w:rPr>
          <w:rFonts w:ascii="Times New Roman" w:hAnsi="Times New Roman" w:cs="Times New Roman"/>
          <w:sz w:val="24"/>
          <w:szCs w:val="24"/>
        </w:rPr>
        <w:t xml:space="preserve"> </w:t>
      </w:r>
    </w:p>
    <w:p w:rsidR="00F968A6" w:rsidRPr="00F968A6" w:rsidRDefault="00F968A6" w:rsidP="006801F9">
      <w:pPr>
        <w:spacing w:after="0" w:line="240" w:lineRule="auto"/>
        <w:rPr>
          <w:rFonts w:ascii="Times New Roman" w:hAnsi="Times New Roman" w:cs="Times New Roman"/>
          <w:sz w:val="24"/>
          <w:szCs w:val="24"/>
          <w:lang w:val="kk-KZ"/>
        </w:rPr>
      </w:pPr>
    </w:p>
    <w:tbl>
      <w:tblPr>
        <w:tblStyle w:val="a4"/>
        <w:tblW w:w="0" w:type="auto"/>
        <w:tblLook w:val="04A0"/>
      </w:tblPr>
      <w:tblGrid>
        <w:gridCol w:w="2518"/>
        <w:gridCol w:w="2693"/>
        <w:gridCol w:w="4360"/>
      </w:tblGrid>
      <w:tr w:rsidR="000B6D61" w:rsidRPr="00E81929" w:rsidTr="000B5822">
        <w:tc>
          <w:tcPr>
            <w:tcW w:w="2518" w:type="dxa"/>
          </w:tcPr>
          <w:p w:rsidR="000B6D61" w:rsidRPr="00E81929" w:rsidRDefault="000B6D61" w:rsidP="006801F9">
            <w:pPr>
              <w:rPr>
                <w:rFonts w:ascii="Times New Roman" w:hAnsi="Times New Roman" w:cs="Times New Roman"/>
                <w:i/>
                <w:sz w:val="24"/>
                <w:szCs w:val="24"/>
              </w:rPr>
            </w:pPr>
            <w:r w:rsidRPr="00E81929">
              <w:rPr>
                <w:rFonts w:ascii="Times New Roman" w:hAnsi="Times New Roman" w:cs="Times New Roman"/>
                <w:i/>
                <w:sz w:val="24"/>
                <w:szCs w:val="24"/>
              </w:rPr>
              <w:t xml:space="preserve">1. </w:t>
            </w:r>
            <w:r w:rsidR="006801F9" w:rsidRPr="00E81929">
              <w:rPr>
                <w:rFonts w:ascii="Times New Roman" w:hAnsi="Times New Roman" w:cs="Times New Roman"/>
                <w:i/>
                <w:sz w:val="24"/>
                <w:szCs w:val="24"/>
                <w:lang w:val="kk-KZ"/>
              </w:rPr>
              <w:t>Салыстырмалы икемді сұраныс</w:t>
            </w:r>
          </w:p>
        </w:tc>
        <w:tc>
          <w:tcPr>
            <w:tcW w:w="2693" w:type="dxa"/>
          </w:tcPr>
          <w:p w:rsidR="000B6D61" w:rsidRPr="00E81929" w:rsidRDefault="000B6D61" w:rsidP="006801F9">
            <w:pPr>
              <w:rPr>
                <w:rFonts w:ascii="Times New Roman" w:hAnsi="Times New Roman" w:cs="Times New Roman"/>
                <w:sz w:val="24"/>
                <w:szCs w:val="24"/>
              </w:rPr>
            </w:pPr>
            <w:r w:rsidRPr="00E81929">
              <w:rPr>
                <w:rFonts w:ascii="Times New Roman" w:hAnsi="Times New Roman" w:cs="Times New Roman"/>
                <w:sz w:val="24"/>
                <w:szCs w:val="24"/>
              </w:rPr>
              <w:t>Е &gt; 1 (модул</w:t>
            </w:r>
            <w:r w:rsidR="006801F9" w:rsidRPr="00E81929">
              <w:rPr>
                <w:rFonts w:ascii="Times New Roman" w:hAnsi="Times New Roman" w:cs="Times New Roman"/>
                <w:sz w:val="24"/>
                <w:szCs w:val="24"/>
                <w:lang w:val="kk-KZ"/>
              </w:rPr>
              <w:t>ь бойынша</w:t>
            </w:r>
            <w:r w:rsidRPr="00E81929">
              <w:rPr>
                <w:rFonts w:ascii="Times New Roman" w:hAnsi="Times New Roman" w:cs="Times New Roman"/>
                <w:sz w:val="24"/>
                <w:szCs w:val="24"/>
              </w:rPr>
              <w:t>)</w:t>
            </w:r>
          </w:p>
        </w:tc>
        <w:tc>
          <w:tcPr>
            <w:tcW w:w="4360" w:type="dxa"/>
          </w:tcPr>
          <w:p w:rsidR="000B6D61" w:rsidRPr="00E81929" w:rsidRDefault="006801F9" w:rsidP="0083349D">
            <w:pPr>
              <w:rPr>
                <w:rFonts w:ascii="Times New Roman" w:hAnsi="Times New Roman" w:cs="Times New Roman"/>
                <w:sz w:val="24"/>
                <w:szCs w:val="24"/>
              </w:rPr>
            </w:pPr>
            <w:r w:rsidRPr="00E81929">
              <w:rPr>
                <w:rFonts w:ascii="Times New Roman" w:hAnsi="Times New Roman" w:cs="Times New Roman"/>
                <w:sz w:val="24"/>
                <w:szCs w:val="24"/>
                <w:lang w:val="kk-KZ"/>
              </w:rPr>
              <w:t xml:space="preserve">Бұл бағаны </w:t>
            </w:r>
            <w:r w:rsidR="000B6D61" w:rsidRPr="00E81929">
              <w:rPr>
                <w:rFonts w:ascii="Times New Roman" w:hAnsi="Times New Roman" w:cs="Times New Roman"/>
                <w:sz w:val="24"/>
                <w:szCs w:val="24"/>
              </w:rPr>
              <w:t>1%</w:t>
            </w:r>
            <w:r w:rsidRPr="00E81929">
              <w:rPr>
                <w:rFonts w:ascii="Times New Roman" w:hAnsi="Times New Roman" w:cs="Times New Roman"/>
                <w:sz w:val="24"/>
                <w:szCs w:val="24"/>
              </w:rPr>
              <w:t>-</w:t>
            </w:r>
            <w:r w:rsidR="0083349D" w:rsidRPr="00E81929">
              <w:rPr>
                <w:rFonts w:ascii="Times New Roman" w:hAnsi="Times New Roman" w:cs="Times New Roman"/>
                <w:sz w:val="24"/>
                <w:szCs w:val="24"/>
                <w:lang w:val="kk-KZ"/>
              </w:rPr>
              <w:t>ға</w:t>
            </w:r>
            <w:r w:rsidRPr="00E81929">
              <w:rPr>
                <w:rFonts w:ascii="Times New Roman" w:hAnsi="Times New Roman" w:cs="Times New Roman"/>
                <w:sz w:val="24"/>
                <w:szCs w:val="24"/>
                <w:lang w:val="kk-KZ"/>
              </w:rPr>
              <w:t xml:space="preserve"> </w:t>
            </w:r>
            <w:r w:rsidR="0083349D" w:rsidRPr="00E81929">
              <w:rPr>
                <w:rFonts w:ascii="Times New Roman" w:hAnsi="Times New Roman" w:cs="Times New Roman"/>
                <w:sz w:val="24"/>
                <w:szCs w:val="24"/>
                <w:lang w:val="kk-KZ"/>
              </w:rPr>
              <w:t xml:space="preserve">өзгерткенде сұраныс көлемін </w:t>
            </w:r>
            <w:r w:rsidR="000B6D61" w:rsidRPr="00E81929">
              <w:rPr>
                <w:rFonts w:ascii="Times New Roman" w:hAnsi="Times New Roman" w:cs="Times New Roman"/>
                <w:sz w:val="24"/>
                <w:szCs w:val="24"/>
              </w:rPr>
              <w:t xml:space="preserve"> </w:t>
            </w:r>
            <w:r w:rsidR="0083349D" w:rsidRPr="00E81929">
              <w:rPr>
                <w:rFonts w:ascii="Times New Roman" w:hAnsi="Times New Roman" w:cs="Times New Roman"/>
                <w:sz w:val="24"/>
                <w:szCs w:val="24"/>
                <w:lang w:val="kk-KZ"/>
              </w:rPr>
              <w:t xml:space="preserve"> </w:t>
            </w:r>
            <w:r w:rsidR="000B6D61" w:rsidRPr="00E81929">
              <w:rPr>
                <w:rFonts w:ascii="Times New Roman" w:hAnsi="Times New Roman" w:cs="Times New Roman"/>
                <w:sz w:val="24"/>
                <w:szCs w:val="24"/>
              </w:rPr>
              <w:t>1%</w:t>
            </w:r>
            <w:r w:rsidR="0083349D" w:rsidRPr="00E81929">
              <w:rPr>
                <w:rFonts w:ascii="Times New Roman" w:hAnsi="Times New Roman" w:cs="Times New Roman"/>
                <w:sz w:val="24"/>
                <w:szCs w:val="24"/>
              </w:rPr>
              <w:t>-</w:t>
            </w:r>
            <w:r w:rsidR="0083349D" w:rsidRPr="00E81929">
              <w:rPr>
                <w:rFonts w:ascii="Times New Roman" w:hAnsi="Times New Roman" w:cs="Times New Roman"/>
                <w:sz w:val="24"/>
                <w:szCs w:val="24"/>
                <w:lang w:val="kk-KZ"/>
              </w:rPr>
              <w:t>дан артық өсіруіне алып келгенде болады.</w:t>
            </w:r>
            <w:r w:rsidR="000B6D61" w:rsidRPr="00E81929">
              <w:rPr>
                <w:rFonts w:ascii="Times New Roman" w:hAnsi="Times New Roman" w:cs="Times New Roman"/>
                <w:sz w:val="24"/>
                <w:szCs w:val="24"/>
              </w:rPr>
              <w:t xml:space="preserve"> </w:t>
            </w:r>
            <w:r w:rsidR="0083349D" w:rsidRPr="00E81929">
              <w:rPr>
                <w:rFonts w:ascii="Times New Roman" w:hAnsi="Times New Roman" w:cs="Times New Roman"/>
                <w:sz w:val="24"/>
                <w:szCs w:val="24"/>
                <w:lang w:val="kk-KZ"/>
              </w:rPr>
              <w:t>Мысал ретінде ертеде есептеген к</w:t>
            </w:r>
            <w:r w:rsidR="000B6D61" w:rsidRPr="00E81929">
              <w:rPr>
                <w:rFonts w:ascii="Times New Roman" w:hAnsi="Times New Roman" w:cs="Times New Roman"/>
                <w:sz w:val="24"/>
                <w:szCs w:val="24"/>
              </w:rPr>
              <w:t>оэффициент</w:t>
            </w:r>
            <w:r w:rsidR="0083349D" w:rsidRPr="00E81929">
              <w:rPr>
                <w:rFonts w:ascii="Times New Roman" w:hAnsi="Times New Roman" w:cs="Times New Roman"/>
                <w:sz w:val="24"/>
                <w:szCs w:val="24"/>
                <w:lang w:val="kk-KZ"/>
              </w:rPr>
              <w:t xml:space="preserve">ті </w:t>
            </w:r>
            <w:r w:rsidR="000B6D61" w:rsidRPr="00E81929">
              <w:rPr>
                <w:rFonts w:ascii="Times New Roman" w:hAnsi="Times New Roman" w:cs="Times New Roman"/>
                <w:sz w:val="24"/>
                <w:szCs w:val="24"/>
              </w:rPr>
              <w:t>(1,77)</w:t>
            </w:r>
            <w:r w:rsidR="0083349D" w:rsidRPr="00E81929">
              <w:rPr>
                <w:rFonts w:ascii="Times New Roman" w:hAnsi="Times New Roman" w:cs="Times New Roman"/>
                <w:sz w:val="24"/>
                <w:szCs w:val="24"/>
                <w:lang w:val="kk-KZ"/>
              </w:rPr>
              <w:t xml:space="preserve"> келтіруге болады.</w:t>
            </w:r>
          </w:p>
        </w:tc>
      </w:tr>
      <w:tr w:rsidR="000B6D61" w:rsidRPr="00D61894" w:rsidTr="000B5822">
        <w:tc>
          <w:tcPr>
            <w:tcW w:w="2518" w:type="dxa"/>
          </w:tcPr>
          <w:p w:rsidR="000B6D61" w:rsidRPr="00E81929" w:rsidRDefault="000B6D61" w:rsidP="006801F9">
            <w:pPr>
              <w:rPr>
                <w:rFonts w:ascii="Times New Roman" w:hAnsi="Times New Roman" w:cs="Times New Roman"/>
                <w:i/>
                <w:sz w:val="24"/>
                <w:szCs w:val="24"/>
              </w:rPr>
            </w:pPr>
            <w:r w:rsidRPr="00E81929">
              <w:rPr>
                <w:rFonts w:ascii="Times New Roman" w:hAnsi="Times New Roman" w:cs="Times New Roman"/>
                <w:i/>
                <w:sz w:val="24"/>
                <w:szCs w:val="24"/>
              </w:rPr>
              <w:t xml:space="preserve">2. </w:t>
            </w:r>
            <w:r w:rsidR="006801F9" w:rsidRPr="00E81929">
              <w:rPr>
                <w:rFonts w:ascii="Times New Roman" w:hAnsi="Times New Roman" w:cs="Times New Roman"/>
                <w:i/>
                <w:sz w:val="24"/>
                <w:szCs w:val="24"/>
                <w:lang w:val="kk-KZ"/>
              </w:rPr>
              <w:t>Салыстырмалы икемді емес сұраныс</w:t>
            </w:r>
            <w:r w:rsidR="006801F9" w:rsidRPr="00E81929">
              <w:rPr>
                <w:rFonts w:ascii="Times New Roman" w:hAnsi="Times New Roman" w:cs="Times New Roman"/>
                <w:i/>
                <w:sz w:val="24"/>
                <w:szCs w:val="24"/>
              </w:rPr>
              <w:t xml:space="preserve"> </w:t>
            </w:r>
          </w:p>
        </w:tc>
        <w:tc>
          <w:tcPr>
            <w:tcW w:w="2693" w:type="dxa"/>
          </w:tcPr>
          <w:p w:rsidR="000B6D61" w:rsidRPr="00E81929" w:rsidRDefault="000B6D61" w:rsidP="006801F9">
            <w:pPr>
              <w:rPr>
                <w:rFonts w:ascii="Times New Roman" w:hAnsi="Times New Roman" w:cs="Times New Roman"/>
                <w:sz w:val="24"/>
                <w:szCs w:val="24"/>
              </w:rPr>
            </w:pPr>
            <w:r w:rsidRPr="00E81929">
              <w:rPr>
                <w:rFonts w:ascii="Times New Roman" w:hAnsi="Times New Roman" w:cs="Times New Roman"/>
                <w:sz w:val="24"/>
                <w:szCs w:val="24"/>
              </w:rPr>
              <w:t>0 &lt; Ер &lt; 1 (</w:t>
            </w:r>
            <w:r w:rsidR="006801F9" w:rsidRPr="00E81929">
              <w:rPr>
                <w:rFonts w:ascii="Times New Roman" w:hAnsi="Times New Roman" w:cs="Times New Roman"/>
                <w:sz w:val="24"/>
                <w:szCs w:val="24"/>
                <w:lang w:val="kk-KZ"/>
              </w:rPr>
              <w:t>м</w:t>
            </w:r>
            <w:r w:rsidRPr="00E81929">
              <w:rPr>
                <w:rFonts w:ascii="Times New Roman" w:hAnsi="Times New Roman" w:cs="Times New Roman"/>
                <w:sz w:val="24"/>
                <w:szCs w:val="24"/>
              </w:rPr>
              <w:t>одул</w:t>
            </w:r>
            <w:r w:rsidR="006801F9" w:rsidRPr="00E81929">
              <w:rPr>
                <w:rFonts w:ascii="Times New Roman" w:hAnsi="Times New Roman" w:cs="Times New Roman"/>
                <w:sz w:val="24"/>
                <w:szCs w:val="24"/>
                <w:lang w:val="kk-KZ"/>
              </w:rPr>
              <w:t>ь бойынша</w:t>
            </w:r>
            <w:r w:rsidRPr="00E81929">
              <w:rPr>
                <w:rFonts w:ascii="Times New Roman" w:hAnsi="Times New Roman" w:cs="Times New Roman"/>
                <w:sz w:val="24"/>
                <w:szCs w:val="24"/>
              </w:rPr>
              <w:t>)</w:t>
            </w:r>
          </w:p>
        </w:tc>
        <w:tc>
          <w:tcPr>
            <w:tcW w:w="4360" w:type="dxa"/>
          </w:tcPr>
          <w:p w:rsidR="000B6D61" w:rsidRPr="00E81929" w:rsidRDefault="0083349D" w:rsidP="0083349D">
            <w:pPr>
              <w:rPr>
                <w:rFonts w:ascii="Times New Roman" w:hAnsi="Times New Roman" w:cs="Times New Roman"/>
                <w:sz w:val="24"/>
                <w:szCs w:val="24"/>
                <w:lang w:val="kk-KZ"/>
              </w:rPr>
            </w:pPr>
            <w:r w:rsidRPr="00E81929">
              <w:rPr>
                <w:rFonts w:ascii="Times New Roman" w:hAnsi="Times New Roman" w:cs="Times New Roman"/>
                <w:sz w:val="24"/>
                <w:szCs w:val="24"/>
                <w:lang w:val="kk-KZ"/>
              </w:rPr>
              <w:t xml:space="preserve">Бұл жерде бағаның пайыздық өзгеруі көлемнің тиісті өзгеруінен жоғары болады. Мысалы, </w:t>
            </w:r>
            <w:r w:rsidR="000B6D61" w:rsidRPr="00E81929">
              <w:rPr>
                <w:rFonts w:ascii="Times New Roman" w:hAnsi="Times New Roman" w:cs="Times New Roman"/>
                <w:sz w:val="24"/>
                <w:szCs w:val="24"/>
                <w:lang w:val="kk-KZ"/>
              </w:rPr>
              <w:t>3.5</w:t>
            </w:r>
            <w:r w:rsidRPr="00E81929">
              <w:rPr>
                <w:rFonts w:ascii="Times New Roman" w:hAnsi="Times New Roman" w:cs="Times New Roman"/>
                <w:sz w:val="24"/>
                <w:szCs w:val="24"/>
                <w:lang w:val="kk-KZ"/>
              </w:rPr>
              <w:t xml:space="preserve"> кестесінде баға 1200 теңгеден  1050 </w:t>
            </w:r>
            <w:r w:rsidR="000B6D61" w:rsidRPr="00E81929">
              <w:rPr>
                <w:rFonts w:ascii="Times New Roman" w:hAnsi="Times New Roman" w:cs="Times New Roman"/>
                <w:sz w:val="24"/>
                <w:szCs w:val="24"/>
                <w:lang w:val="kk-KZ"/>
              </w:rPr>
              <w:t xml:space="preserve"> </w:t>
            </w:r>
            <w:r w:rsidRPr="00E81929">
              <w:rPr>
                <w:rFonts w:ascii="Times New Roman" w:hAnsi="Times New Roman" w:cs="Times New Roman"/>
                <w:sz w:val="24"/>
                <w:szCs w:val="24"/>
                <w:lang w:val="kk-KZ"/>
              </w:rPr>
              <w:t xml:space="preserve">теңгеге төмендегенде, көлем </w:t>
            </w:r>
            <w:r w:rsidR="000B6D61" w:rsidRPr="00E81929">
              <w:rPr>
                <w:rFonts w:ascii="Times New Roman" w:hAnsi="Times New Roman" w:cs="Times New Roman"/>
                <w:sz w:val="24"/>
                <w:szCs w:val="24"/>
                <w:lang w:val="kk-KZ"/>
              </w:rPr>
              <w:t>10</w:t>
            </w:r>
            <w:r w:rsidRPr="00E81929">
              <w:rPr>
                <w:rFonts w:ascii="Times New Roman" w:hAnsi="Times New Roman" w:cs="Times New Roman"/>
                <w:sz w:val="24"/>
                <w:szCs w:val="24"/>
                <w:lang w:val="kk-KZ"/>
              </w:rPr>
              <w:t xml:space="preserve">-нан </w:t>
            </w:r>
            <w:r w:rsidR="000B6D61" w:rsidRPr="00E81929">
              <w:rPr>
                <w:rFonts w:ascii="Times New Roman" w:hAnsi="Times New Roman" w:cs="Times New Roman"/>
                <w:sz w:val="24"/>
                <w:szCs w:val="24"/>
                <w:lang w:val="kk-KZ"/>
              </w:rPr>
              <w:t xml:space="preserve"> 11</w:t>
            </w:r>
            <w:r w:rsidRPr="00E81929">
              <w:rPr>
                <w:rFonts w:ascii="Times New Roman" w:hAnsi="Times New Roman" w:cs="Times New Roman"/>
                <w:sz w:val="24"/>
                <w:szCs w:val="24"/>
                <w:lang w:val="kk-KZ"/>
              </w:rPr>
              <w:t>-ге дейін өседі</w:t>
            </w:r>
            <w:r w:rsidR="000B6D61" w:rsidRPr="00E81929">
              <w:rPr>
                <w:rFonts w:ascii="Times New Roman" w:hAnsi="Times New Roman" w:cs="Times New Roman"/>
                <w:sz w:val="24"/>
                <w:szCs w:val="24"/>
                <w:lang w:val="kk-KZ"/>
              </w:rPr>
              <w:t xml:space="preserve">, </w:t>
            </w:r>
            <w:r w:rsidRPr="00E81929">
              <w:rPr>
                <w:rFonts w:ascii="Times New Roman" w:hAnsi="Times New Roman" w:cs="Times New Roman"/>
                <w:sz w:val="24"/>
                <w:szCs w:val="24"/>
                <w:lang w:val="kk-KZ"/>
              </w:rPr>
              <w:t xml:space="preserve">нәтижесінде </w:t>
            </w:r>
            <w:r w:rsidR="000B6D61" w:rsidRPr="00E81929">
              <w:rPr>
                <w:rFonts w:ascii="Times New Roman" w:hAnsi="Times New Roman" w:cs="Times New Roman"/>
                <w:sz w:val="24"/>
                <w:szCs w:val="24"/>
                <w:lang w:val="kk-KZ"/>
              </w:rPr>
              <w:t xml:space="preserve"> коэффициент 0,71</w:t>
            </w:r>
            <w:r w:rsidRPr="00E81929">
              <w:rPr>
                <w:rFonts w:ascii="Times New Roman" w:hAnsi="Times New Roman" w:cs="Times New Roman"/>
                <w:sz w:val="24"/>
                <w:szCs w:val="24"/>
                <w:lang w:val="kk-KZ"/>
              </w:rPr>
              <w:t xml:space="preserve"> тең болады</w:t>
            </w:r>
            <w:r w:rsidR="000B6D61" w:rsidRPr="00E81929">
              <w:rPr>
                <w:rFonts w:ascii="Times New Roman" w:hAnsi="Times New Roman" w:cs="Times New Roman"/>
                <w:sz w:val="24"/>
                <w:szCs w:val="24"/>
                <w:lang w:val="kk-KZ"/>
              </w:rPr>
              <w:t>.</w:t>
            </w:r>
          </w:p>
        </w:tc>
      </w:tr>
      <w:tr w:rsidR="000B6D61" w:rsidRPr="00E81929" w:rsidTr="000B5822">
        <w:tc>
          <w:tcPr>
            <w:tcW w:w="2518" w:type="dxa"/>
          </w:tcPr>
          <w:p w:rsidR="000B6D61" w:rsidRPr="00E81929" w:rsidRDefault="000B6D61" w:rsidP="006801F9">
            <w:pPr>
              <w:rPr>
                <w:rFonts w:ascii="Times New Roman" w:hAnsi="Times New Roman" w:cs="Times New Roman"/>
                <w:i/>
                <w:sz w:val="24"/>
                <w:szCs w:val="24"/>
              </w:rPr>
            </w:pPr>
            <w:r w:rsidRPr="00E81929">
              <w:rPr>
                <w:rFonts w:ascii="Times New Roman" w:hAnsi="Times New Roman" w:cs="Times New Roman"/>
                <w:i/>
                <w:sz w:val="24"/>
                <w:szCs w:val="24"/>
              </w:rPr>
              <w:t xml:space="preserve">3. </w:t>
            </w:r>
            <w:r w:rsidR="006801F9" w:rsidRPr="00E81929">
              <w:rPr>
                <w:rFonts w:ascii="Times New Roman" w:hAnsi="Times New Roman" w:cs="Times New Roman"/>
                <w:i/>
                <w:sz w:val="24"/>
                <w:szCs w:val="24"/>
                <w:lang w:val="kk-KZ"/>
              </w:rPr>
              <w:t>Сұраныстың бірлік икемділігі</w:t>
            </w:r>
          </w:p>
        </w:tc>
        <w:tc>
          <w:tcPr>
            <w:tcW w:w="2693" w:type="dxa"/>
          </w:tcPr>
          <w:p w:rsidR="000B6D61" w:rsidRPr="00E81929" w:rsidRDefault="000B6D61" w:rsidP="006801F9">
            <w:pPr>
              <w:rPr>
                <w:rFonts w:ascii="Times New Roman" w:hAnsi="Times New Roman" w:cs="Times New Roman"/>
                <w:sz w:val="24"/>
                <w:szCs w:val="24"/>
              </w:rPr>
            </w:pPr>
            <w:r w:rsidRPr="00E81929">
              <w:rPr>
                <w:rFonts w:ascii="Times New Roman" w:hAnsi="Times New Roman" w:cs="Times New Roman"/>
                <w:sz w:val="24"/>
                <w:szCs w:val="24"/>
              </w:rPr>
              <w:t>Е = 1 (модул</w:t>
            </w:r>
            <w:r w:rsidR="006801F9" w:rsidRPr="00E81929">
              <w:rPr>
                <w:rFonts w:ascii="Times New Roman" w:hAnsi="Times New Roman" w:cs="Times New Roman"/>
                <w:sz w:val="24"/>
                <w:szCs w:val="24"/>
                <w:lang w:val="kk-KZ"/>
              </w:rPr>
              <w:t>ь бойынша</w:t>
            </w:r>
            <w:r w:rsidRPr="00E81929">
              <w:rPr>
                <w:rFonts w:ascii="Times New Roman" w:hAnsi="Times New Roman" w:cs="Times New Roman"/>
                <w:sz w:val="24"/>
                <w:szCs w:val="24"/>
              </w:rPr>
              <w:t>)</w:t>
            </w:r>
          </w:p>
        </w:tc>
        <w:tc>
          <w:tcPr>
            <w:tcW w:w="4360" w:type="dxa"/>
          </w:tcPr>
          <w:p w:rsidR="000B6D61" w:rsidRPr="00E81929" w:rsidRDefault="00920AFA" w:rsidP="00920AFA">
            <w:pPr>
              <w:rPr>
                <w:rFonts w:ascii="Times New Roman" w:hAnsi="Times New Roman" w:cs="Times New Roman"/>
                <w:sz w:val="24"/>
                <w:szCs w:val="24"/>
              </w:rPr>
            </w:pPr>
            <w:r w:rsidRPr="00E81929">
              <w:rPr>
                <w:rFonts w:ascii="Times New Roman" w:hAnsi="Times New Roman" w:cs="Times New Roman"/>
                <w:sz w:val="24"/>
                <w:szCs w:val="24"/>
                <w:lang w:val="kk-KZ"/>
              </w:rPr>
              <w:t xml:space="preserve">Бағаның </w:t>
            </w:r>
            <w:r w:rsidR="000B6D61" w:rsidRPr="00E81929">
              <w:rPr>
                <w:rFonts w:ascii="Times New Roman" w:hAnsi="Times New Roman" w:cs="Times New Roman"/>
                <w:sz w:val="24"/>
                <w:szCs w:val="24"/>
              </w:rPr>
              <w:t>1%</w:t>
            </w:r>
            <w:r w:rsidRPr="00E81929">
              <w:rPr>
                <w:rFonts w:ascii="Times New Roman" w:hAnsi="Times New Roman" w:cs="Times New Roman"/>
                <w:sz w:val="24"/>
                <w:szCs w:val="24"/>
              </w:rPr>
              <w:t>-</w:t>
            </w:r>
            <w:r w:rsidR="000B6D61" w:rsidRPr="00E81929">
              <w:rPr>
                <w:rFonts w:ascii="Times New Roman" w:hAnsi="Times New Roman" w:cs="Times New Roman"/>
                <w:sz w:val="24"/>
                <w:szCs w:val="24"/>
              </w:rPr>
              <w:t xml:space="preserve"> </w:t>
            </w:r>
            <w:r w:rsidRPr="00E81929">
              <w:rPr>
                <w:rFonts w:ascii="Times New Roman" w:hAnsi="Times New Roman" w:cs="Times New Roman"/>
                <w:sz w:val="24"/>
                <w:szCs w:val="24"/>
                <w:lang w:val="kk-KZ"/>
              </w:rPr>
              <w:t xml:space="preserve">ға өзгеруі сұраныс көлемінің қарсы бағытта </w:t>
            </w:r>
            <w:r w:rsidR="000B6D61" w:rsidRPr="00E81929">
              <w:rPr>
                <w:rFonts w:ascii="Times New Roman" w:hAnsi="Times New Roman" w:cs="Times New Roman"/>
                <w:sz w:val="24"/>
                <w:szCs w:val="24"/>
              </w:rPr>
              <w:t>1%</w:t>
            </w:r>
            <w:r w:rsidRPr="00E81929">
              <w:rPr>
                <w:rFonts w:ascii="Times New Roman" w:hAnsi="Times New Roman" w:cs="Times New Roman"/>
                <w:sz w:val="24"/>
                <w:szCs w:val="24"/>
              </w:rPr>
              <w:t>-</w:t>
            </w:r>
            <w:r w:rsidR="000B6D61" w:rsidRPr="00E81929">
              <w:rPr>
                <w:rFonts w:ascii="Times New Roman" w:hAnsi="Times New Roman" w:cs="Times New Roman"/>
                <w:sz w:val="24"/>
                <w:szCs w:val="24"/>
              </w:rPr>
              <w:t xml:space="preserve"> </w:t>
            </w:r>
            <w:r w:rsidRPr="00E81929">
              <w:rPr>
                <w:rFonts w:ascii="Times New Roman" w:hAnsi="Times New Roman" w:cs="Times New Roman"/>
                <w:sz w:val="24"/>
                <w:szCs w:val="24"/>
                <w:lang w:val="kk-KZ"/>
              </w:rPr>
              <w:t>ға өзгеруіне алып келеді.</w:t>
            </w:r>
          </w:p>
        </w:tc>
      </w:tr>
    </w:tbl>
    <w:p w:rsidR="000B6D61" w:rsidRPr="0097402F" w:rsidRDefault="000B6D61" w:rsidP="000B6D61">
      <w:pPr>
        <w:spacing w:after="0" w:line="240" w:lineRule="auto"/>
        <w:rPr>
          <w:rFonts w:ascii="Times New Roman" w:hAnsi="Times New Roman" w:cs="Times New Roman"/>
          <w:sz w:val="24"/>
          <w:szCs w:val="24"/>
        </w:rPr>
      </w:pPr>
    </w:p>
    <w:p w:rsidR="000B6D61" w:rsidRPr="0097402F" w:rsidRDefault="00920AFA"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Икемділік диапазонында төтенше екі жағдай барын айта кету керек</w:t>
      </w:r>
      <w:r w:rsidR="000B6D61" w:rsidRPr="0097402F">
        <w:rPr>
          <w:rFonts w:ascii="Times New Roman" w:hAnsi="Times New Roman" w:cs="Times New Roman"/>
          <w:sz w:val="24"/>
          <w:szCs w:val="24"/>
        </w:rPr>
        <w:t>:</w:t>
      </w:r>
    </w:p>
    <w:p w:rsidR="000B6D61" w:rsidRPr="00920AFA" w:rsidRDefault="000B6D61"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rPr>
        <w:t xml:space="preserve"> 1. </w:t>
      </w:r>
      <w:r w:rsidR="00920AFA" w:rsidRPr="00E81929">
        <w:rPr>
          <w:rFonts w:ascii="Times New Roman" w:hAnsi="Times New Roman" w:cs="Times New Roman"/>
          <w:i/>
          <w:sz w:val="24"/>
          <w:szCs w:val="24"/>
          <w:lang w:val="kk-KZ"/>
        </w:rPr>
        <w:t>Жетілген икемділік, немесе мүлде икемді сұраныс</w:t>
      </w:r>
      <w:r w:rsidRPr="00E81929">
        <w:rPr>
          <w:rFonts w:ascii="Times New Roman" w:hAnsi="Times New Roman" w:cs="Times New Roman"/>
          <w:i/>
          <w:sz w:val="24"/>
          <w:szCs w:val="24"/>
        </w:rPr>
        <w:t xml:space="preserve">: Е = </w:t>
      </w:r>
      <w:r w:rsidRPr="00E81929">
        <w:rPr>
          <w:rStyle w:val="apple-converted-space"/>
          <w:rFonts w:ascii="Arial" w:hAnsi="Arial" w:cs="Arial"/>
          <w:i/>
          <w:color w:val="252525"/>
          <w:sz w:val="19"/>
          <w:szCs w:val="19"/>
          <w:shd w:val="clear" w:color="auto" w:fill="FFFFFF"/>
        </w:rPr>
        <w:t> </w:t>
      </w:r>
      <w:r w:rsidRPr="00E81929">
        <w:rPr>
          <w:rStyle w:val="math-template"/>
          <w:i/>
          <w:color w:val="252525"/>
          <w:sz w:val="32"/>
          <w:szCs w:val="32"/>
          <w:shd w:val="clear" w:color="auto" w:fill="FFFFFF"/>
        </w:rPr>
        <w:t>∞</w:t>
      </w:r>
      <w:r w:rsidRPr="00E81929">
        <w:rPr>
          <w:rFonts w:ascii="Times New Roman" w:hAnsi="Times New Roman" w:cs="Times New Roman"/>
          <w:i/>
          <w:sz w:val="24"/>
          <w:szCs w:val="24"/>
        </w:rPr>
        <w:t xml:space="preserve"> (модул</w:t>
      </w:r>
      <w:r w:rsidR="00920AFA" w:rsidRPr="00E81929">
        <w:rPr>
          <w:rFonts w:ascii="Times New Roman" w:hAnsi="Times New Roman" w:cs="Times New Roman"/>
          <w:i/>
          <w:sz w:val="24"/>
          <w:szCs w:val="24"/>
          <w:lang w:val="kk-KZ"/>
        </w:rPr>
        <w:t>ь бойынша</w:t>
      </w:r>
      <w:r w:rsidRPr="00E81929">
        <w:rPr>
          <w:rFonts w:ascii="Times New Roman" w:hAnsi="Times New Roman" w:cs="Times New Roman"/>
          <w:i/>
          <w:sz w:val="24"/>
          <w:szCs w:val="24"/>
        </w:rPr>
        <w:t>).</w:t>
      </w:r>
      <w:r w:rsidRPr="0097402F">
        <w:rPr>
          <w:rFonts w:ascii="Times New Roman" w:hAnsi="Times New Roman" w:cs="Times New Roman"/>
          <w:sz w:val="24"/>
          <w:szCs w:val="24"/>
        </w:rPr>
        <w:t xml:space="preserve"> </w:t>
      </w:r>
      <w:r w:rsidR="00920AFA">
        <w:rPr>
          <w:rFonts w:ascii="Times New Roman" w:hAnsi="Times New Roman" w:cs="Times New Roman"/>
          <w:sz w:val="24"/>
          <w:szCs w:val="24"/>
          <w:lang w:val="kk-KZ"/>
        </w:rPr>
        <w:t xml:space="preserve">Бұл жерде тек бір ғана баға болуы мүмкін, сол бағамен шектелмеген тауарлар көлемі сатылуы мүмкін. </w:t>
      </w:r>
      <w:r w:rsidRPr="00920AFA">
        <w:rPr>
          <w:rFonts w:ascii="Times New Roman" w:hAnsi="Times New Roman" w:cs="Times New Roman"/>
          <w:sz w:val="24"/>
          <w:szCs w:val="24"/>
          <w:lang w:val="kk-KZ"/>
        </w:rPr>
        <w:t xml:space="preserve">Ер  </w:t>
      </w:r>
      <w:r w:rsidR="00920AFA">
        <w:rPr>
          <w:rFonts w:ascii="Times New Roman" w:hAnsi="Times New Roman" w:cs="Times New Roman"/>
          <w:sz w:val="24"/>
          <w:szCs w:val="24"/>
          <w:lang w:val="kk-KZ"/>
        </w:rPr>
        <w:t>үшін сұраныс қисық сызығы көлденең сызық болып келеді.</w:t>
      </w:r>
      <w:r w:rsidRPr="00920AFA">
        <w:rPr>
          <w:rFonts w:ascii="Times New Roman" w:hAnsi="Times New Roman" w:cs="Times New Roman"/>
          <w:sz w:val="24"/>
          <w:szCs w:val="24"/>
          <w:lang w:val="kk-KZ"/>
        </w:rPr>
        <w:t xml:space="preserve"> </w:t>
      </w:r>
    </w:p>
    <w:p w:rsidR="000B6D61" w:rsidRPr="009D447A" w:rsidRDefault="000B6D61"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lang w:val="kk-KZ"/>
        </w:rPr>
        <w:t xml:space="preserve">2. </w:t>
      </w:r>
      <w:r w:rsidR="00920AFA" w:rsidRPr="00E81929">
        <w:rPr>
          <w:rFonts w:ascii="Times New Roman" w:hAnsi="Times New Roman" w:cs="Times New Roman"/>
          <w:i/>
          <w:sz w:val="24"/>
          <w:szCs w:val="24"/>
          <w:lang w:val="kk-KZ"/>
        </w:rPr>
        <w:t>Жетілген икемділік емес, немесе мүлде икемді емес сұраныс</w:t>
      </w:r>
      <w:r w:rsidRPr="00E81929">
        <w:rPr>
          <w:rFonts w:ascii="Times New Roman" w:hAnsi="Times New Roman" w:cs="Times New Roman"/>
          <w:i/>
          <w:sz w:val="24"/>
          <w:szCs w:val="24"/>
          <w:lang w:val="kk-KZ"/>
        </w:rPr>
        <w:t>: £„ = 0.</w:t>
      </w:r>
      <w:r w:rsidRPr="00920AFA">
        <w:rPr>
          <w:rFonts w:ascii="Times New Roman" w:hAnsi="Times New Roman" w:cs="Times New Roman"/>
          <w:sz w:val="24"/>
          <w:szCs w:val="24"/>
          <w:lang w:val="kk-KZ"/>
        </w:rPr>
        <w:t xml:space="preserve"> </w:t>
      </w:r>
      <w:r w:rsidR="00920AFA">
        <w:rPr>
          <w:rFonts w:ascii="Times New Roman" w:hAnsi="Times New Roman" w:cs="Times New Roman"/>
          <w:sz w:val="24"/>
          <w:szCs w:val="24"/>
          <w:lang w:val="kk-KZ"/>
        </w:rPr>
        <w:t xml:space="preserve">Бұл жағдайда,  бағаға қарамай, сұраныс көлемі тұрақты болып қалады. Мұндай сұраныс қисық сызығы бағаның белгілі диапазоны ішінде белгілі тауарларға болуы мүмкін, мысал үшін тұзды келтіруге болады. </w:t>
      </w:r>
    </w:p>
    <w:p w:rsidR="000B6D61" w:rsidRPr="009D447A" w:rsidRDefault="00920AF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екі төтенше жағдай өмірде  өте сирек кездескенімен олар туралы хабардар болған жөн.</w:t>
      </w:r>
    </w:p>
    <w:p w:rsidR="000B6D61" w:rsidRPr="009D447A" w:rsidRDefault="000B6D61" w:rsidP="000B6D61">
      <w:pPr>
        <w:spacing w:after="0" w:line="240" w:lineRule="auto"/>
        <w:rPr>
          <w:rFonts w:ascii="Times New Roman" w:hAnsi="Times New Roman" w:cs="Times New Roman"/>
          <w:b/>
          <w:sz w:val="24"/>
          <w:szCs w:val="24"/>
          <w:lang w:val="kk-KZ"/>
        </w:rPr>
      </w:pPr>
    </w:p>
    <w:p w:rsidR="000B6D61" w:rsidRPr="009D447A" w:rsidRDefault="00011248" w:rsidP="000B6D61">
      <w:pPr>
        <w:spacing w:after="0" w:line="240" w:lineRule="auto"/>
        <w:jc w:val="center"/>
        <w:rPr>
          <w:rFonts w:ascii="Times New Roman" w:hAnsi="Times New Roman" w:cs="Times New Roman"/>
          <w:sz w:val="24"/>
          <w:szCs w:val="24"/>
          <w:lang w:val="kk-KZ"/>
        </w:rPr>
      </w:pPr>
      <w:r w:rsidRPr="009D447A">
        <w:rPr>
          <w:rFonts w:ascii="Times New Roman" w:hAnsi="Times New Roman" w:cs="Times New Roman"/>
          <w:b/>
          <w:sz w:val="24"/>
          <w:szCs w:val="24"/>
          <w:lang w:val="kk-KZ"/>
        </w:rPr>
        <w:t xml:space="preserve">3.2. </w:t>
      </w:r>
      <w:r w:rsidR="008B14EC">
        <w:rPr>
          <w:rFonts w:ascii="Times New Roman" w:hAnsi="Times New Roman" w:cs="Times New Roman"/>
          <w:b/>
          <w:sz w:val="24"/>
          <w:szCs w:val="24"/>
          <w:lang w:val="kk-KZ"/>
        </w:rPr>
        <w:t>И</w:t>
      </w:r>
      <w:r w:rsidR="00E81929">
        <w:rPr>
          <w:rFonts w:ascii="Times New Roman" w:hAnsi="Times New Roman" w:cs="Times New Roman"/>
          <w:b/>
          <w:sz w:val="24"/>
          <w:szCs w:val="24"/>
          <w:lang w:val="kk-KZ"/>
        </w:rPr>
        <w:t>кемділікті анықтайтын факторлар</w:t>
      </w:r>
    </w:p>
    <w:p w:rsidR="000B6D61" w:rsidRPr="009D447A" w:rsidRDefault="00D55B47" w:rsidP="00D55B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Икемділік мәнін ашқаннан кейін, неліктен кейбір тауарлар мен қызметке сұраныс икемді, сол кезде басқа тауарлар мен қызметке сұраныс икемді болмау себептерін қарастырайық. Басқа сөзбен, икемділікке не себепші болады? Осы сұраққа жауап іздерде, белгілі тауарға сұраныс икемділігі әр түрлі баға жағдайында әр түрлі болатынын естен шығармау керек. </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Тұзға деген сұраныс икемділігі өте төмен </w:t>
      </w:r>
      <w:r w:rsidRPr="009D447A">
        <w:rPr>
          <w:rFonts w:ascii="Times New Roman" w:hAnsi="Times New Roman" w:cs="Times New Roman"/>
          <w:sz w:val="24"/>
          <w:szCs w:val="24"/>
          <w:lang w:val="kk-KZ"/>
        </w:rPr>
        <w:t>(</w:t>
      </w:r>
      <w:r>
        <w:rPr>
          <w:rFonts w:ascii="Times New Roman" w:hAnsi="Times New Roman" w:cs="Times New Roman"/>
          <w:sz w:val="24"/>
          <w:szCs w:val="24"/>
          <w:lang w:val="kk-KZ"/>
        </w:rPr>
        <w:t xml:space="preserve">мүмкін нөлге  тең болуы) болғанымен, оған баға едәуір өссе икемділігі жоғарылайды.  </w:t>
      </w:r>
    </w:p>
    <w:p w:rsidR="000B6D61"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Әдетте, тауар қажетті болса, оған сұраныс икемді емес, ал </w:t>
      </w:r>
      <w:r w:rsidR="000B6D61" w:rsidRPr="00D55B47">
        <w:rPr>
          <w:rFonts w:ascii="Times New Roman" w:hAnsi="Times New Roman" w:cs="Times New Roman"/>
          <w:sz w:val="24"/>
          <w:szCs w:val="24"/>
          <w:lang w:val="kk-KZ"/>
        </w:rPr>
        <w:t>«люкс»</w:t>
      </w:r>
      <w:r>
        <w:rPr>
          <w:rFonts w:ascii="Times New Roman" w:hAnsi="Times New Roman" w:cs="Times New Roman"/>
          <w:sz w:val="24"/>
          <w:szCs w:val="24"/>
          <w:lang w:val="kk-KZ"/>
        </w:rPr>
        <w:t xml:space="preserve"> тауарларына сұраныс икемді болады деп есептелінеді. Мысалы, сүт, киім, электр қуатына қарағанда құнды аң терісіне, зергерлік әшекейлеріне, қымбат автомобильдерге сұраныс икемділігі жоғары болады. Қажетті тауар мен </w:t>
      </w:r>
      <w:r w:rsidR="000B6D61" w:rsidRPr="00D55B47">
        <w:rPr>
          <w:rFonts w:ascii="Times New Roman" w:hAnsi="Times New Roman" w:cs="Times New Roman"/>
          <w:sz w:val="24"/>
          <w:szCs w:val="24"/>
          <w:lang w:val="kk-KZ"/>
        </w:rPr>
        <w:t xml:space="preserve">«люкс» </w:t>
      </w:r>
      <w:r>
        <w:rPr>
          <w:rFonts w:ascii="Times New Roman" w:hAnsi="Times New Roman" w:cs="Times New Roman"/>
          <w:sz w:val="24"/>
          <w:szCs w:val="24"/>
          <w:lang w:val="kk-KZ"/>
        </w:rPr>
        <w:t xml:space="preserve">тауары  деп бөлу екі ұшты болып келеді. Қымбат автомобильдерге сұраныс икемді болуы мүмкін, бірақ өмірде </w:t>
      </w:r>
      <w:r w:rsidR="000B6D61" w:rsidRPr="00D55B47">
        <w:rPr>
          <w:rFonts w:ascii="Times New Roman" w:hAnsi="Times New Roman" w:cs="Times New Roman"/>
          <w:sz w:val="24"/>
          <w:szCs w:val="24"/>
          <w:lang w:val="kk-KZ"/>
        </w:rPr>
        <w:t>«Mercedes»</w:t>
      </w:r>
      <w:r>
        <w:rPr>
          <w:rFonts w:ascii="Times New Roman" w:hAnsi="Times New Roman" w:cs="Times New Roman"/>
          <w:sz w:val="24"/>
          <w:szCs w:val="24"/>
          <w:lang w:val="kk-KZ"/>
        </w:rPr>
        <w:t xml:space="preserve"> автомобилін ұнататын сатып алушылар бағасы қымбаттаса да</w:t>
      </w:r>
      <w:r w:rsidR="000B6D61" w:rsidRPr="00D55B47">
        <w:rPr>
          <w:rFonts w:ascii="Times New Roman" w:hAnsi="Times New Roman" w:cs="Times New Roman"/>
          <w:sz w:val="24"/>
          <w:szCs w:val="24"/>
          <w:lang w:val="kk-KZ"/>
        </w:rPr>
        <w:t xml:space="preserve">, </w:t>
      </w:r>
      <w:r>
        <w:rPr>
          <w:rFonts w:ascii="Times New Roman" w:hAnsi="Times New Roman" w:cs="Times New Roman"/>
          <w:sz w:val="24"/>
          <w:szCs w:val="24"/>
          <w:lang w:val="kk-KZ"/>
        </w:rPr>
        <w:t>оған қарамай сатып алатынын байқауға болады. Осындай қайшылықтың себебі оңай табылады</w:t>
      </w:r>
      <w:r w:rsidR="000B6D61" w:rsidRPr="00D55B47">
        <w:rPr>
          <w:rFonts w:ascii="Times New Roman" w:hAnsi="Times New Roman" w:cs="Times New Roman"/>
          <w:sz w:val="24"/>
          <w:szCs w:val="24"/>
          <w:lang w:val="kk-KZ"/>
        </w:rPr>
        <w:t xml:space="preserve">: </w:t>
      </w:r>
      <w:r>
        <w:rPr>
          <w:rFonts w:ascii="Times New Roman" w:hAnsi="Times New Roman" w:cs="Times New Roman"/>
          <w:sz w:val="24"/>
          <w:szCs w:val="24"/>
          <w:lang w:val="kk-KZ"/>
        </w:rPr>
        <w:t>бір адамға ол сән</w:t>
      </w:r>
      <w:r w:rsidRPr="00D55B47">
        <w:rPr>
          <w:rFonts w:ascii="Times New Roman" w:hAnsi="Times New Roman" w:cs="Times New Roman"/>
          <w:sz w:val="24"/>
          <w:szCs w:val="24"/>
          <w:lang w:val="kk-KZ"/>
        </w:rPr>
        <w:t>-</w:t>
      </w:r>
      <w:r>
        <w:rPr>
          <w:rFonts w:ascii="Times New Roman" w:hAnsi="Times New Roman" w:cs="Times New Roman"/>
          <w:sz w:val="24"/>
          <w:szCs w:val="24"/>
          <w:lang w:val="kk-KZ"/>
        </w:rPr>
        <w:t>салтанат болса, екінші адамға ол қажеттілік болады</w:t>
      </w:r>
      <w:r w:rsidR="000B6D61" w:rsidRPr="00D55B47">
        <w:rPr>
          <w:rFonts w:ascii="Times New Roman" w:hAnsi="Times New Roman" w:cs="Times New Roman"/>
          <w:sz w:val="24"/>
          <w:szCs w:val="24"/>
          <w:lang w:val="kk-KZ"/>
        </w:rPr>
        <w:t>.</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Сұраныс икемділігіне ықпал жасайтын факторлар:</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орнын басу оңайлығы;</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жалпы шығындағы үлесғ;</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тауардың пайдалану мерзімі; </w:t>
      </w:r>
    </w:p>
    <w:p w:rsidR="00D55B47" w:rsidRP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бөліп</w:t>
      </w:r>
      <w:r w:rsidRPr="00D55B47">
        <w:rPr>
          <w:rFonts w:ascii="Times New Roman" w:hAnsi="Times New Roman" w:cs="Times New Roman"/>
          <w:sz w:val="24"/>
          <w:szCs w:val="24"/>
          <w:lang w:val="kk-KZ"/>
        </w:rPr>
        <w:t>-</w:t>
      </w:r>
      <w:r>
        <w:rPr>
          <w:rFonts w:ascii="Times New Roman" w:hAnsi="Times New Roman" w:cs="Times New Roman"/>
          <w:sz w:val="24"/>
          <w:szCs w:val="24"/>
          <w:lang w:val="kk-KZ"/>
        </w:rPr>
        <w:t xml:space="preserve">бөліп төлеу мүмкіншілігі; </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жөндету мүмкіндіктері;</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ұсталған тауарлар нарығы;</w:t>
      </w:r>
    </w:p>
    <w:p w:rsidR="00D55B47" w:rsidRDefault="00D55B47" w:rsidP="00D55B4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уақыт мезгілінің ұзақтығы. </w:t>
      </w:r>
    </w:p>
    <w:p w:rsidR="000B6D61" w:rsidRPr="001C1CDC" w:rsidRDefault="00D55B47" w:rsidP="000112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Икемділіктің ең маңызды фактор  орнын басу оңайлығы</w:t>
      </w:r>
      <w:r w:rsidRPr="00D55B47">
        <w:rPr>
          <w:rFonts w:ascii="Times New Roman" w:hAnsi="Times New Roman" w:cs="Times New Roman"/>
          <w:sz w:val="24"/>
          <w:szCs w:val="24"/>
          <w:lang w:val="kk-KZ"/>
        </w:rPr>
        <w:t xml:space="preserve"> </w:t>
      </w:r>
      <w:r>
        <w:rPr>
          <w:rFonts w:ascii="Times New Roman" w:hAnsi="Times New Roman" w:cs="Times New Roman"/>
          <w:sz w:val="24"/>
          <w:szCs w:val="24"/>
          <w:lang w:val="kk-KZ"/>
        </w:rPr>
        <w:t>болып келеді. Бұл фактор келесі екі жағдайда дұрыс</w:t>
      </w:r>
      <w:r w:rsidR="000B6D61" w:rsidRPr="001C1CDC">
        <w:rPr>
          <w:rFonts w:ascii="Times New Roman" w:hAnsi="Times New Roman" w:cs="Times New Roman"/>
          <w:sz w:val="24"/>
          <w:szCs w:val="24"/>
          <w:lang w:val="kk-KZ"/>
        </w:rPr>
        <w:t xml:space="preserve">: </w:t>
      </w:r>
    </w:p>
    <w:p w:rsidR="000B6D61" w:rsidRPr="001C1CDC" w:rsidRDefault="000B6D61" w:rsidP="00011248">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00D55B47">
        <w:rPr>
          <w:rFonts w:ascii="Times New Roman" w:hAnsi="Times New Roman" w:cs="Times New Roman"/>
          <w:sz w:val="24"/>
          <w:szCs w:val="24"/>
          <w:lang w:val="kk-KZ"/>
        </w:rPr>
        <w:t>егер қарастырып отырған тауардың көп ауыстырушылары болса, онда сұраныс икемділігі жоғары болады;</w:t>
      </w:r>
    </w:p>
    <w:p w:rsidR="00E81929" w:rsidRDefault="000B6D61" w:rsidP="000B6D61">
      <w:pPr>
        <w:spacing w:after="0" w:line="240" w:lineRule="auto"/>
        <w:ind w:firstLine="708"/>
        <w:rPr>
          <w:rFonts w:ascii="Times New Roman" w:hAnsi="Times New Roman" w:cs="Times New Roman"/>
          <w:color w:val="FF0000"/>
          <w:sz w:val="24"/>
          <w:szCs w:val="24"/>
          <w:lang w:val="kk-KZ"/>
        </w:rPr>
      </w:pPr>
      <w:r w:rsidRPr="001C1CDC">
        <w:rPr>
          <w:rFonts w:ascii="Times New Roman" w:hAnsi="Times New Roman" w:cs="Times New Roman"/>
          <w:sz w:val="24"/>
          <w:szCs w:val="24"/>
          <w:lang w:val="kk-KZ"/>
        </w:rPr>
        <w:t xml:space="preserve">-  </w:t>
      </w:r>
      <w:r w:rsidR="00777E16">
        <w:rPr>
          <w:rFonts w:ascii="Times New Roman" w:hAnsi="Times New Roman" w:cs="Times New Roman"/>
          <w:sz w:val="24"/>
          <w:szCs w:val="24"/>
          <w:lang w:val="kk-KZ"/>
        </w:rPr>
        <w:t xml:space="preserve">және керісінше, біз қарастырып отырған тауар басқа тауарлардың жақсы ауыстырушысы болса, оған сұраныс икемділігі де жоғары болады. </w:t>
      </w:r>
      <w:r w:rsidR="00777E16" w:rsidRPr="00777E16">
        <w:rPr>
          <w:rFonts w:ascii="Times New Roman" w:hAnsi="Times New Roman" w:cs="Times New Roman"/>
          <w:color w:val="FF0000"/>
          <w:sz w:val="24"/>
          <w:szCs w:val="24"/>
          <w:lang w:val="kk-KZ"/>
        </w:rPr>
        <w:t xml:space="preserve"> </w:t>
      </w:r>
    </w:p>
    <w:p w:rsidR="000B6D61" w:rsidRPr="003B25DA" w:rsidRDefault="00E819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Неғұрлым тұтыну затына </w:t>
      </w:r>
      <w:r w:rsidRPr="00E81929">
        <w:rPr>
          <w:rFonts w:ascii="Times New Roman" w:hAnsi="Times New Roman" w:cs="Times New Roman"/>
          <w:i/>
          <w:sz w:val="24"/>
          <w:szCs w:val="24"/>
          <w:lang w:val="kk-KZ"/>
        </w:rPr>
        <w:t>кең</w:t>
      </w:r>
      <w:r>
        <w:rPr>
          <w:rFonts w:ascii="Times New Roman" w:hAnsi="Times New Roman" w:cs="Times New Roman"/>
          <w:sz w:val="24"/>
          <w:szCs w:val="24"/>
          <w:lang w:val="kk-KZ"/>
        </w:rPr>
        <w:t xml:space="preserve"> анықтама берсек, соғұрлым оны ауыстыру мүмкіндігі шамалы болғандықтан бағалық икемділігі </w:t>
      </w:r>
      <w:r w:rsidRPr="00E81929">
        <w:rPr>
          <w:rFonts w:ascii="Times New Roman" w:hAnsi="Times New Roman" w:cs="Times New Roman"/>
          <w:i/>
          <w:sz w:val="24"/>
          <w:szCs w:val="24"/>
          <w:lang w:val="kk-KZ"/>
        </w:rPr>
        <w:t xml:space="preserve"> аз</w:t>
      </w:r>
      <w:r>
        <w:rPr>
          <w:rFonts w:ascii="Times New Roman" w:hAnsi="Times New Roman" w:cs="Times New Roman"/>
          <w:sz w:val="24"/>
          <w:szCs w:val="24"/>
          <w:lang w:val="kk-KZ"/>
        </w:rPr>
        <w:t xml:space="preserve"> болады.</w:t>
      </w:r>
    </w:p>
    <w:p w:rsidR="000A7A4B" w:rsidRDefault="000B6D61" w:rsidP="000A7A4B">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sz w:val="24"/>
          <w:szCs w:val="24"/>
          <w:lang w:val="kk-KZ"/>
        </w:rPr>
        <w:t xml:space="preserve"> </w:t>
      </w:r>
      <w:r w:rsidR="000A7A4B">
        <w:rPr>
          <w:rFonts w:ascii="Times New Roman" w:hAnsi="Times New Roman" w:cs="Times New Roman"/>
          <w:sz w:val="24"/>
          <w:szCs w:val="24"/>
          <w:lang w:val="kk-KZ"/>
        </w:rPr>
        <w:t xml:space="preserve">Мысалы, нақты сыра брендіне немесе ақ нанға қарағанда нан мен сыраға сұраныс икемділігі аз болады. Ақ нан немесе ерекше пісірілген  ақ нанның ауыстырушыларына қарағанда  әдеттегі нанның ауыстырушылары  аз болады. Егер нан бағасы басқа тауарларға қарағанда өссе, адамдар нанды азырақ сатып алуы мүмкін. Алайда, А брендті ақ нанға баға өссе, ал бүкіл басқа ақ нанға  баға өзгермесе, онда  А брендіне сұраныс көлемі едәуір азаяды, тұтынушылар   басқа брендті  ақ нанды сатып алуға көшеді. </w:t>
      </w:r>
    </w:p>
    <w:p w:rsidR="000A7A4B" w:rsidRDefault="000A7A4B" w:rsidP="00E81929">
      <w:pPr>
        <w:spacing w:after="0" w:line="240" w:lineRule="auto"/>
        <w:ind w:firstLine="708"/>
        <w:rPr>
          <w:rFonts w:ascii="Times New Roman" w:hAnsi="Times New Roman" w:cs="Times New Roman"/>
          <w:sz w:val="24"/>
          <w:szCs w:val="24"/>
          <w:lang w:val="kk-KZ"/>
        </w:rPr>
      </w:pPr>
      <w:r w:rsidRPr="00E81929">
        <w:rPr>
          <w:rFonts w:ascii="Times New Roman" w:hAnsi="Times New Roman" w:cs="Times New Roman"/>
          <w:i/>
          <w:sz w:val="24"/>
          <w:szCs w:val="24"/>
          <w:lang w:val="kk-KZ"/>
        </w:rPr>
        <w:t xml:space="preserve">Икемділіктің баға мен көлемге ықпалы. </w:t>
      </w:r>
      <w:r>
        <w:rPr>
          <w:rFonts w:ascii="Times New Roman" w:hAnsi="Times New Roman" w:cs="Times New Roman"/>
          <w:sz w:val="24"/>
          <w:szCs w:val="24"/>
          <w:lang w:val="kk-KZ"/>
        </w:rPr>
        <w:t>Ұсыныс өзгеруіне жауап беруі елеулі дәрежеде сұраныстың бағалық икемділігімен анықталады.  Бұл бизнесмендер үшін өте маңызды, өйткені өзінің өндірісі мен бағаларын экономиканың жағдайы өзгеруіне бейімдеу керек. Жетілген икемділік және  жетілген емес  икемділік жағдайын қарамасақ, баға мен өндірілетін көлем өзгеріске тап болуы мүмкін.  Өзгеру дәрежесі сұраныстың бағалық  икемділігімен анықталады.</w:t>
      </w:r>
    </w:p>
    <w:p w:rsidR="000B6D61" w:rsidRDefault="000A7A4B"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000B6D61" w:rsidRPr="001C1CDC">
        <w:rPr>
          <w:rFonts w:ascii="Times New Roman" w:hAnsi="Times New Roman" w:cs="Times New Roman"/>
          <w:sz w:val="24"/>
          <w:szCs w:val="24"/>
          <w:lang w:val="kk-KZ"/>
        </w:rPr>
        <w:t>3.1</w:t>
      </w:r>
      <w:r>
        <w:rPr>
          <w:rFonts w:ascii="Times New Roman" w:hAnsi="Times New Roman" w:cs="Times New Roman"/>
          <w:sz w:val="24"/>
          <w:szCs w:val="24"/>
          <w:lang w:val="kk-KZ"/>
        </w:rPr>
        <w:t xml:space="preserve"> суретте </w:t>
      </w:r>
      <w:r w:rsidR="000B6D61" w:rsidRPr="001C1CDC">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1</m:t>
            </m:r>
          </m:sub>
        </m:sSub>
      </m:oMath>
      <w:r w:rsidR="000B6D61"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сұраныс қисық сызығы бейнеленген, оның теңдігі:</w:t>
      </w:r>
      <w:r w:rsidR="000B6D61" w:rsidRPr="00E81929">
        <w:rPr>
          <w:rFonts w:ascii="Times New Roman" w:hAnsi="Times New Roman" w:cs="Times New Roman"/>
          <w:sz w:val="24"/>
          <w:szCs w:val="24"/>
          <w:lang w:val="kk-KZ"/>
        </w:rPr>
        <w:t xml:space="preserve"> Q = 27 - 3Р.</w:t>
      </w:r>
      <w:r w:rsidR="000B6D61"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Ұсыныс қисық сызығының теңдігі</w:t>
      </w:r>
      <w:r w:rsidR="000B6D61" w:rsidRPr="001C1CDC">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S</m:t>
            </m:r>
          </m:e>
          <m:sub>
            <m:r>
              <m:rPr>
                <m:sty m:val="bi"/>
              </m:rPr>
              <w:rPr>
                <w:rFonts w:ascii="Cambria Math" w:hAnsi="Cambria Math" w:cs="Times New Roman"/>
                <w:sz w:val="24"/>
                <w:szCs w:val="24"/>
                <w:lang w:val="kk-KZ"/>
              </w:rPr>
              <m:t>1</m:t>
            </m:r>
          </m:sub>
        </m:sSub>
      </m:oMath>
      <w:r w:rsidR="000B6D61" w:rsidRPr="001C1CDC">
        <w:rPr>
          <w:rFonts w:ascii="Times New Roman" w:hAnsi="Times New Roman" w:cs="Times New Roman"/>
          <w:b/>
          <w:sz w:val="24"/>
          <w:szCs w:val="24"/>
          <w:lang w:val="kk-KZ"/>
        </w:rPr>
        <w:t>:</w:t>
      </w:r>
      <w:r w:rsidR="000B6D61" w:rsidRPr="00E81929">
        <w:rPr>
          <w:rFonts w:ascii="Times New Roman" w:hAnsi="Times New Roman" w:cs="Times New Roman"/>
          <w:sz w:val="24"/>
          <w:szCs w:val="24"/>
          <w:lang w:val="kk-KZ"/>
        </w:rPr>
        <w:t xml:space="preserve"> Q = -5 + 5Р</w:t>
      </w:r>
      <w:r w:rsidR="000B6D61" w:rsidRPr="001C1CDC">
        <w:rPr>
          <w:rFonts w:ascii="Times New Roman" w:hAnsi="Times New Roman" w:cs="Times New Roman"/>
          <w:sz w:val="24"/>
          <w:szCs w:val="24"/>
          <w:lang w:val="kk-KZ"/>
        </w:rPr>
        <w:t xml:space="preserve">. </w:t>
      </w:r>
    </w:p>
    <w:p w:rsidR="00E81929" w:rsidRPr="001C1CDC" w:rsidRDefault="00E81929" w:rsidP="00E81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Нәтижесінде тепе</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бағасы </w:t>
      </w:r>
      <w:r w:rsidRPr="001C1CDC">
        <w:rPr>
          <w:rFonts w:ascii="Times New Roman" w:hAnsi="Times New Roman" w:cs="Times New Roman"/>
          <w:sz w:val="24"/>
          <w:szCs w:val="24"/>
          <w:lang w:val="kk-KZ"/>
        </w:rPr>
        <w:t>600</w:t>
      </w:r>
      <w:r>
        <w:rPr>
          <w:rFonts w:ascii="Times New Roman" w:hAnsi="Times New Roman" w:cs="Times New Roman"/>
          <w:sz w:val="24"/>
          <w:szCs w:val="24"/>
          <w:lang w:val="kk-KZ"/>
        </w:rPr>
        <w:t xml:space="preserve"> теңге тең болады, ал көлем </w:t>
      </w:r>
      <w:r w:rsidRPr="001C1CDC">
        <w:rPr>
          <w:rFonts w:ascii="Times New Roman" w:hAnsi="Times New Roman" w:cs="Times New Roman"/>
          <w:sz w:val="24"/>
          <w:szCs w:val="24"/>
          <w:lang w:val="kk-KZ"/>
        </w:rPr>
        <w:t xml:space="preserve">- 15 </w:t>
      </w:r>
      <w:r>
        <w:rPr>
          <w:rFonts w:ascii="Times New Roman" w:hAnsi="Times New Roman" w:cs="Times New Roman"/>
          <w:sz w:val="24"/>
          <w:szCs w:val="24"/>
          <w:lang w:val="kk-KZ"/>
        </w:rPr>
        <w:t>данаға</w:t>
      </w:r>
      <w:r w:rsidRPr="001C1CDC">
        <w:rPr>
          <w:rFonts w:ascii="Times New Roman" w:hAnsi="Times New Roman" w:cs="Times New Roman"/>
          <w:sz w:val="24"/>
          <w:szCs w:val="24"/>
          <w:lang w:val="kk-KZ"/>
        </w:rPr>
        <w:t xml:space="preserve"> (</w:t>
      </w:r>
      <w:r w:rsidRPr="001C1CDC">
        <w:rPr>
          <w:rFonts w:ascii="Times New Roman" w:hAnsi="Times New Roman" w:cs="Times New Roman"/>
          <w:b/>
          <w:sz w:val="24"/>
          <w:szCs w:val="24"/>
          <w:lang w:val="kk-KZ"/>
        </w:rPr>
        <w:t>1</w:t>
      </w:r>
      <w:r>
        <w:rPr>
          <w:rFonts w:ascii="Times New Roman" w:hAnsi="Times New Roman" w:cs="Times New Roman"/>
          <w:b/>
          <w:sz w:val="24"/>
          <w:szCs w:val="24"/>
          <w:lang w:val="kk-KZ"/>
        </w:rPr>
        <w:t xml:space="preserve"> </w:t>
      </w:r>
      <w:r w:rsidRPr="00181324">
        <w:rPr>
          <w:rFonts w:ascii="Times New Roman" w:hAnsi="Times New Roman" w:cs="Times New Roman"/>
          <w:sz w:val="24"/>
          <w:szCs w:val="24"/>
          <w:lang w:val="kk-KZ"/>
        </w:rPr>
        <w:t>нүктесі</w:t>
      </w:r>
      <w:r w:rsidRPr="001C1CDC">
        <w:rPr>
          <w:rFonts w:ascii="Times New Roman" w:hAnsi="Times New Roman" w:cs="Times New Roman"/>
          <w:sz w:val="24"/>
          <w:szCs w:val="24"/>
          <w:lang w:val="kk-KZ"/>
        </w:rPr>
        <w:t>).</w:t>
      </w:r>
    </w:p>
    <w:p w:rsidR="00E81929" w:rsidRPr="001C1CDC" w:rsidRDefault="00E81929" w:rsidP="00E81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басқа, икемділігі едәуір жоғары сұраныс қисық сызығын</w:t>
      </w:r>
      <w:r w:rsidRPr="001C1CDC">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2</m:t>
            </m:r>
          </m:sub>
        </m:sSub>
      </m:oMath>
      <w:r w:rsidRPr="001C1CDC">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суретке түсірсек, оның теңдігі  бұрынғы усыныс қисық сызығын сақтаған жағдайда</w:t>
      </w:r>
      <w:r w:rsidRPr="001C1CDC">
        <w:rPr>
          <w:rFonts w:ascii="Times New Roman" w:hAnsi="Times New Roman" w:cs="Times New Roman"/>
          <w:sz w:val="24"/>
          <w:szCs w:val="24"/>
          <w:lang w:val="kk-KZ"/>
        </w:rPr>
        <w:t xml:space="preserve">  </w:t>
      </w:r>
      <w:r w:rsidRPr="001C1CDC">
        <w:rPr>
          <w:rFonts w:ascii="Times New Roman" w:hAnsi="Times New Roman" w:cs="Times New Roman"/>
          <w:b/>
          <w:sz w:val="24"/>
          <w:szCs w:val="24"/>
          <w:lang w:val="kk-KZ"/>
        </w:rPr>
        <w:t>Q = 55 - 10Р</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тепе</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нүктесі бұрынғыдай болып қалады, </w:t>
      </w:r>
      <w:r w:rsidRPr="001C1CDC">
        <w:rPr>
          <w:rFonts w:ascii="Times New Roman" w:hAnsi="Times New Roman" w:cs="Times New Roman"/>
          <w:sz w:val="24"/>
          <w:szCs w:val="24"/>
          <w:lang w:val="kk-KZ"/>
        </w:rPr>
        <w:t>Q = 15, а Р = 600 те</w:t>
      </w:r>
      <w:r>
        <w:rPr>
          <w:rFonts w:ascii="Times New Roman" w:hAnsi="Times New Roman" w:cs="Times New Roman"/>
          <w:sz w:val="24"/>
          <w:szCs w:val="24"/>
          <w:lang w:val="kk-KZ"/>
        </w:rPr>
        <w:t>ңге</w:t>
      </w:r>
      <w:r w:rsidRPr="001C1CDC">
        <w:rPr>
          <w:rFonts w:ascii="Times New Roman" w:hAnsi="Times New Roman" w:cs="Times New Roman"/>
          <w:sz w:val="24"/>
          <w:szCs w:val="24"/>
          <w:lang w:val="kk-KZ"/>
        </w:rPr>
        <w:t xml:space="preserve">. </w:t>
      </w:r>
    </w:p>
    <w:p w:rsidR="00E81929" w:rsidRPr="009D447A" w:rsidRDefault="00E81929" w:rsidP="00E8192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ұсыныс өсті деп ұйғарсақ, жаңа усыныс қисық сызығы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S</m:t>
            </m:r>
          </m:e>
          <m:sub>
            <m:r>
              <m:rPr>
                <m:sty m:val="bi"/>
              </m:rPr>
              <w:rPr>
                <w:rFonts w:ascii="Cambria Math" w:hAnsi="Cambria Math" w:cs="Times New Roman"/>
                <w:sz w:val="24"/>
                <w:szCs w:val="24"/>
                <w:lang w:val="kk-KZ"/>
              </w:rPr>
              <m:t>2</m:t>
            </m:r>
          </m:sub>
        </m:sSub>
      </m:oMath>
      <w:r>
        <w:rPr>
          <w:rFonts w:ascii="Times New Roman" w:eastAsiaTheme="minorEastAsia" w:hAnsi="Times New Roman" w:cs="Times New Roman"/>
          <w:b/>
          <w:sz w:val="24"/>
          <w:szCs w:val="24"/>
          <w:lang w:val="kk-KZ"/>
        </w:rPr>
        <w:t xml:space="preserve"> </w:t>
      </w:r>
      <w:r w:rsidRPr="001C1CDC">
        <w:rPr>
          <w:rFonts w:ascii="Times New Roman" w:eastAsiaTheme="minorEastAsia" w:hAnsi="Times New Roman" w:cs="Times New Roman"/>
          <w:b/>
          <w:sz w:val="24"/>
          <w:szCs w:val="24"/>
          <w:lang w:val="kk-KZ"/>
        </w:rPr>
        <w:t xml:space="preserve"> </w:t>
      </w:r>
      <w:r w:rsidRPr="001C1CDC">
        <w:rPr>
          <w:rFonts w:ascii="Times New Roman" w:hAnsi="Times New Roman" w:cs="Times New Roman"/>
          <w:b/>
          <w:sz w:val="24"/>
          <w:szCs w:val="24"/>
          <w:lang w:val="kk-KZ"/>
        </w:rPr>
        <w:t>S  = 0 + 5Р</w:t>
      </w:r>
      <w:r>
        <w:rPr>
          <w:rFonts w:ascii="Times New Roman" w:hAnsi="Times New Roman" w:cs="Times New Roman"/>
          <w:b/>
          <w:sz w:val="24"/>
          <w:szCs w:val="24"/>
          <w:lang w:val="kk-KZ"/>
        </w:rPr>
        <w:t xml:space="preserve"> </w:t>
      </w:r>
      <w:r w:rsidRPr="00673B74">
        <w:rPr>
          <w:rFonts w:ascii="Times New Roman" w:hAnsi="Times New Roman" w:cs="Times New Roman"/>
          <w:sz w:val="24"/>
          <w:szCs w:val="24"/>
          <w:lang w:val="kk-KZ"/>
        </w:rPr>
        <w:t>түрінде көрінеді.</w:t>
      </w:r>
      <w:r>
        <w:rPr>
          <w:rFonts w:ascii="Times New Roman" w:hAnsi="Times New Roman" w:cs="Times New Roman"/>
          <w:sz w:val="24"/>
          <w:szCs w:val="24"/>
          <w:lang w:val="kk-KZ"/>
        </w:rPr>
        <w:t xml:space="preserve"> Ұсыныстың жаңа қисық сызығының жағдайында  сұраныстың екі қисықтар  сызықтары үшін тепе</w:t>
      </w:r>
      <w:r w:rsidRPr="00673B74">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нүктелері бірдей болмайды. </w:t>
      </w:r>
    </w:p>
    <w:p w:rsidR="00E81929" w:rsidRPr="009D447A" w:rsidRDefault="00E81929" w:rsidP="00E81929">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1</m:t>
            </m:r>
          </m:sub>
        </m:sSub>
      </m:oMath>
      <w:r w:rsidRPr="009D447A">
        <w:rPr>
          <w:rFonts w:ascii="Times New Roman" w:hAnsi="Times New Roman" w:cs="Times New Roman"/>
          <w:b/>
          <w:sz w:val="24"/>
          <w:szCs w:val="24"/>
          <w:lang w:val="kk-KZ"/>
        </w:rPr>
        <w:t xml:space="preserve"> </w:t>
      </w:r>
      <w:r w:rsidRPr="00673B74">
        <w:rPr>
          <w:rFonts w:ascii="Times New Roman" w:hAnsi="Times New Roman" w:cs="Times New Roman"/>
          <w:sz w:val="24"/>
          <w:szCs w:val="24"/>
          <w:lang w:val="kk-KZ"/>
        </w:rPr>
        <w:t xml:space="preserve">үшін </w:t>
      </w:r>
      <w:r>
        <w:rPr>
          <w:rFonts w:ascii="Times New Roman" w:hAnsi="Times New Roman" w:cs="Times New Roman"/>
          <w:sz w:val="24"/>
          <w:szCs w:val="24"/>
          <w:lang w:val="kk-KZ"/>
        </w:rPr>
        <w:t xml:space="preserve">баға </w:t>
      </w:r>
      <w:r w:rsidRPr="009D447A">
        <w:rPr>
          <w:rFonts w:ascii="Times New Roman" w:hAnsi="Times New Roman" w:cs="Times New Roman"/>
          <w:sz w:val="24"/>
          <w:szCs w:val="24"/>
          <w:lang w:val="kk-KZ"/>
        </w:rPr>
        <w:t xml:space="preserve">506,25 </w:t>
      </w:r>
      <w:r>
        <w:rPr>
          <w:rFonts w:ascii="Times New Roman" w:hAnsi="Times New Roman" w:cs="Times New Roman"/>
          <w:sz w:val="24"/>
          <w:szCs w:val="24"/>
          <w:lang w:val="kk-KZ"/>
        </w:rPr>
        <w:t xml:space="preserve">теңгеге, ал көлемі </w:t>
      </w:r>
      <w:r w:rsidRPr="009D447A">
        <w:rPr>
          <w:rFonts w:ascii="Times New Roman" w:hAnsi="Times New Roman" w:cs="Times New Roman"/>
          <w:sz w:val="24"/>
          <w:szCs w:val="24"/>
          <w:lang w:val="kk-KZ"/>
        </w:rPr>
        <w:t xml:space="preserve"> </w:t>
      </w:r>
      <w:r w:rsidRPr="009D447A">
        <w:rPr>
          <w:rFonts w:ascii="Times New Roman" w:hAnsi="Times New Roman" w:cs="Times New Roman"/>
          <w:b/>
          <w:sz w:val="24"/>
          <w:szCs w:val="24"/>
          <w:lang w:val="kk-KZ"/>
        </w:rPr>
        <w:t>16,875</w:t>
      </w:r>
      <w:r w:rsidRPr="009D447A">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данаға тең болады</w:t>
      </w:r>
      <w:r w:rsidRPr="009D447A">
        <w:rPr>
          <w:rFonts w:ascii="Times New Roman" w:hAnsi="Times New Roman" w:cs="Times New Roman"/>
          <w:sz w:val="24"/>
          <w:szCs w:val="24"/>
          <w:lang w:val="kk-KZ"/>
        </w:rPr>
        <w:t xml:space="preserve"> (</w:t>
      </w:r>
      <w:r w:rsidRPr="009D447A">
        <w:rPr>
          <w:rFonts w:ascii="Times New Roman" w:hAnsi="Times New Roman" w:cs="Times New Roman"/>
          <w:b/>
          <w:sz w:val="24"/>
          <w:szCs w:val="24"/>
          <w:lang w:val="kk-KZ"/>
        </w:rPr>
        <w:t>2</w:t>
      </w:r>
      <w:r>
        <w:rPr>
          <w:rFonts w:ascii="Times New Roman" w:hAnsi="Times New Roman" w:cs="Times New Roman"/>
          <w:b/>
          <w:sz w:val="24"/>
          <w:szCs w:val="24"/>
          <w:lang w:val="kk-KZ"/>
        </w:rPr>
        <w:t xml:space="preserve"> </w:t>
      </w:r>
      <w:r w:rsidRPr="00673B74">
        <w:rPr>
          <w:rFonts w:ascii="Times New Roman" w:hAnsi="Times New Roman" w:cs="Times New Roman"/>
          <w:sz w:val="24"/>
          <w:szCs w:val="24"/>
          <w:lang w:val="kk-KZ"/>
        </w:rPr>
        <w:t>нүкте</w:t>
      </w:r>
      <w:r w:rsidRPr="009D447A">
        <w:rPr>
          <w:rFonts w:ascii="Times New Roman" w:hAnsi="Times New Roman" w:cs="Times New Roman"/>
          <w:sz w:val="24"/>
          <w:szCs w:val="24"/>
          <w:lang w:val="kk-KZ"/>
        </w:rPr>
        <w:t xml:space="preserve">). </w:t>
      </w:r>
    </w:p>
    <w:p w:rsidR="00E81929" w:rsidRPr="009D447A" w:rsidRDefault="005F4C9D" w:rsidP="00E81929">
      <w:pPr>
        <w:spacing w:after="0" w:line="240" w:lineRule="auto"/>
        <w:ind w:firstLine="708"/>
        <w:rPr>
          <w:rFonts w:ascii="Times New Roman" w:hAnsi="Times New Roman" w:cs="Times New Roman"/>
          <w:sz w:val="24"/>
          <w:szCs w:val="24"/>
          <w:lang w:val="kk-KZ"/>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2</m:t>
            </m:r>
          </m:sub>
        </m:sSub>
      </m:oMath>
      <w:r w:rsidR="00E81929" w:rsidRPr="009D447A">
        <w:rPr>
          <w:rFonts w:ascii="Times New Roman" w:hAnsi="Times New Roman" w:cs="Times New Roman"/>
          <w:b/>
          <w:sz w:val="24"/>
          <w:szCs w:val="24"/>
          <w:lang w:val="kk-KZ"/>
        </w:rPr>
        <w:t xml:space="preserve"> </w:t>
      </w:r>
      <w:r w:rsidR="00E81929" w:rsidRPr="00673B74">
        <w:rPr>
          <w:rFonts w:ascii="Times New Roman" w:hAnsi="Times New Roman" w:cs="Times New Roman"/>
          <w:sz w:val="24"/>
          <w:szCs w:val="24"/>
          <w:lang w:val="kk-KZ"/>
        </w:rPr>
        <w:t xml:space="preserve">үшін </w:t>
      </w:r>
      <w:r w:rsidR="00E81929">
        <w:rPr>
          <w:rFonts w:ascii="Times New Roman" w:hAnsi="Times New Roman" w:cs="Times New Roman"/>
          <w:sz w:val="24"/>
          <w:szCs w:val="24"/>
          <w:lang w:val="kk-KZ"/>
        </w:rPr>
        <w:t xml:space="preserve">баға </w:t>
      </w:r>
      <w:r w:rsidR="00E81929" w:rsidRPr="009D447A">
        <w:rPr>
          <w:rFonts w:ascii="Times New Roman" w:hAnsi="Times New Roman" w:cs="Times New Roman"/>
          <w:sz w:val="24"/>
          <w:szCs w:val="24"/>
          <w:lang w:val="kk-KZ"/>
        </w:rPr>
        <w:t xml:space="preserve">550,05 </w:t>
      </w:r>
      <w:r w:rsidR="00E81929">
        <w:rPr>
          <w:rFonts w:ascii="Times New Roman" w:hAnsi="Times New Roman" w:cs="Times New Roman"/>
          <w:sz w:val="24"/>
          <w:szCs w:val="24"/>
          <w:lang w:val="kk-KZ"/>
        </w:rPr>
        <w:t xml:space="preserve">теңгеге, ал көлемі </w:t>
      </w:r>
      <w:r w:rsidR="00E81929" w:rsidRPr="009D447A">
        <w:rPr>
          <w:rFonts w:ascii="Times New Roman" w:hAnsi="Times New Roman" w:cs="Times New Roman"/>
          <w:sz w:val="24"/>
          <w:szCs w:val="24"/>
          <w:lang w:val="kk-KZ"/>
        </w:rPr>
        <w:t xml:space="preserve"> </w:t>
      </w:r>
      <w:r w:rsidR="00E81929" w:rsidRPr="009D447A">
        <w:rPr>
          <w:rFonts w:ascii="Times New Roman" w:hAnsi="Times New Roman" w:cs="Times New Roman"/>
          <w:b/>
          <w:sz w:val="24"/>
          <w:szCs w:val="24"/>
          <w:lang w:val="kk-KZ"/>
        </w:rPr>
        <w:t>18,333</w:t>
      </w:r>
      <w:r w:rsidR="00E81929" w:rsidRPr="009D447A">
        <w:rPr>
          <w:rFonts w:ascii="Times New Roman" w:hAnsi="Times New Roman" w:cs="Times New Roman"/>
          <w:sz w:val="24"/>
          <w:szCs w:val="24"/>
          <w:lang w:val="kk-KZ"/>
        </w:rPr>
        <w:t xml:space="preserve"> </w:t>
      </w:r>
      <w:r w:rsidR="00E81929">
        <w:rPr>
          <w:rFonts w:ascii="Times New Roman" w:hAnsi="Times New Roman" w:cs="Times New Roman"/>
          <w:sz w:val="24"/>
          <w:szCs w:val="24"/>
          <w:lang w:val="kk-KZ"/>
        </w:rPr>
        <w:t>данаға тең болады</w:t>
      </w:r>
      <w:r w:rsidR="00E81929" w:rsidRPr="009D447A">
        <w:rPr>
          <w:rFonts w:ascii="Times New Roman" w:hAnsi="Times New Roman" w:cs="Times New Roman"/>
          <w:sz w:val="24"/>
          <w:szCs w:val="24"/>
          <w:lang w:val="kk-KZ"/>
        </w:rPr>
        <w:t xml:space="preserve"> (</w:t>
      </w:r>
      <w:r w:rsidR="00E81929" w:rsidRPr="009D447A">
        <w:rPr>
          <w:rFonts w:ascii="Times New Roman" w:hAnsi="Times New Roman" w:cs="Times New Roman"/>
          <w:b/>
          <w:sz w:val="24"/>
          <w:szCs w:val="24"/>
          <w:lang w:val="kk-KZ"/>
        </w:rPr>
        <w:t>3</w:t>
      </w:r>
      <w:r w:rsidR="00E81929">
        <w:rPr>
          <w:rFonts w:ascii="Times New Roman" w:hAnsi="Times New Roman" w:cs="Times New Roman"/>
          <w:b/>
          <w:sz w:val="24"/>
          <w:szCs w:val="24"/>
          <w:lang w:val="kk-KZ"/>
        </w:rPr>
        <w:t xml:space="preserve"> </w:t>
      </w:r>
      <w:r w:rsidR="00E81929">
        <w:rPr>
          <w:rFonts w:ascii="Times New Roman" w:hAnsi="Times New Roman" w:cs="Times New Roman"/>
          <w:sz w:val="24"/>
          <w:szCs w:val="24"/>
          <w:lang w:val="kk-KZ"/>
        </w:rPr>
        <w:t>нүкте</w:t>
      </w:r>
      <w:r w:rsidR="00E81929" w:rsidRPr="009D447A">
        <w:rPr>
          <w:rFonts w:ascii="Times New Roman" w:hAnsi="Times New Roman" w:cs="Times New Roman"/>
          <w:sz w:val="24"/>
          <w:szCs w:val="24"/>
          <w:lang w:val="kk-KZ"/>
        </w:rPr>
        <w:t>).</w:t>
      </w:r>
    </w:p>
    <w:p w:rsidR="00E81929" w:rsidRPr="00022292" w:rsidRDefault="005F4C9D" w:rsidP="00E81929">
      <w:pPr>
        <w:spacing w:after="0" w:line="240" w:lineRule="auto"/>
        <w:rPr>
          <w:rFonts w:ascii="Times New Roman" w:hAnsi="Times New Roman" w:cs="Times New Roman"/>
          <w:sz w:val="24"/>
          <w:szCs w:val="24"/>
          <w:lang w:val="kk-KZ"/>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1</m:t>
            </m:r>
          </m:sub>
        </m:sSub>
      </m:oMath>
      <w:r w:rsidR="00E81929" w:rsidRPr="009D447A">
        <w:rPr>
          <w:rFonts w:ascii="Times New Roman" w:hAnsi="Times New Roman" w:cs="Times New Roman"/>
          <w:b/>
          <w:sz w:val="24"/>
          <w:szCs w:val="24"/>
          <w:lang w:val="kk-KZ"/>
        </w:rPr>
        <w:t xml:space="preserve"> </w:t>
      </w:r>
      <w:r w:rsidR="00E81929" w:rsidRPr="009D447A">
        <w:rPr>
          <w:rFonts w:ascii="Times New Roman" w:hAnsi="Times New Roman" w:cs="Times New Roman"/>
          <w:sz w:val="24"/>
          <w:szCs w:val="24"/>
          <w:lang w:val="kk-KZ"/>
        </w:rPr>
        <w:t xml:space="preserve"> </w:t>
      </w:r>
      <w:r w:rsidR="00E81929">
        <w:rPr>
          <w:rFonts w:ascii="Times New Roman" w:hAnsi="Times New Roman" w:cs="Times New Roman"/>
          <w:sz w:val="24"/>
          <w:szCs w:val="24"/>
          <w:lang w:val="kk-KZ"/>
        </w:rPr>
        <w:t xml:space="preserve">тән аз икемді қисық сызығымен салыстырғанда </w:t>
      </w:r>
      <w:r w:rsidR="00E81929" w:rsidRPr="009D447A">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2</m:t>
            </m:r>
          </m:sub>
        </m:sSub>
      </m:oMath>
      <w:r w:rsidR="00E81929" w:rsidRPr="009D447A">
        <w:rPr>
          <w:rFonts w:ascii="Times New Roman" w:hAnsi="Times New Roman" w:cs="Times New Roman"/>
          <w:b/>
          <w:sz w:val="24"/>
          <w:szCs w:val="24"/>
          <w:lang w:val="kk-KZ"/>
        </w:rPr>
        <w:t xml:space="preserve"> </w:t>
      </w:r>
      <w:r w:rsidR="00E81929" w:rsidRPr="009D447A">
        <w:rPr>
          <w:rFonts w:ascii="Times New Roman" w:hAnsi="Times New Roman" w:cs="Times New Roman"/>
          <w:sz w:val="24"/>
          <w:szCs w:val="24"/>
          <w:lang w:val="kk-KZ"/>
        </w:rPr>
        <w:t>сұраныс қисық сызығы</w:t>
      </w:r>
      <w:r w:rsidR="00E81929">
        <w:rPr>
          <w:rFonts w:ascii="Times New Roman" w:hAnsi="Times New Roman" w:cs="Times New Roman"/>
          <w:sz w:val="24"/>
          <w:szCs w:val="24"/>
          <w:lang w:val="kk-KZ"/>
        </w:rPr>
        <w:t xml:space="preserve">ның  </w:t>
      </w:r>
      <w:r w:rsidR="00E81929" w:rsidRPr="009D447A">
        <w:rPr>
          <w:rFonts w:ascii="Times New Roman" w:hAnsi="Times New Roman" w:cs="Times New Roman"/>
          <w:sz w:val="24"/>
          <w:szCs w:val="24"/>
          <w:lang w:val="kk-KZ"/>
        </w:rPr>
        <w:t>икемді</w:t>
      </w:r>
      <w:r w:rsidR="00E81929">
        <w:rPr>
          <w:rFonts w:ascii="Times New Roman" w:hAnsi="Times New Roman" w:cs="Times New Roman"/>
          <w:sz w:val="24"/>
          <w:szCs w:val="24"/>
          <w:lang w:val="kk-KZ"/>
        </w:rPr>
        <w:t xml:space="preserve">лігі жоғары болғандықтан, ол бағаны азырақ төмендетуге және көлемді көбірек өсіруге алып келді. Сөйтіп, бағаның өзгеруіне сұраныстың икемділігін түсіну менеджер </w:t>
      </w:r>
      <w:r w:rsidR="00E81929">
        <w:rPr>
          <w:rFonts w:ascii="Times New Roman" w:hAnsi="Times New Roman" w:cs="Times New Roman"/>
          <w:sz w:val="24"/>
          <w:szCs w:val="24"/>
          <w:lang w:val="kk-KZ"/>
        </w:rPr>
        <w:lastRenderedPageBreak/>
        <w:t xml:space="preserve">үшін зор маңызы бар. Жаңылыс шешім қабылдау және ұсыныс  жағдайының өзгеруіне жауап ретінде бағаны қате көтеру немесе төмендету менеджер компаниясы үшін жаман әсер етуі мүмкін. </w: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7" style="position:absolute;left:0;text-align:left;margin-left:44pt;margin-top:4.65pt;width:33.8pt;height:18.3pt;z-index:251366400" stroked="f">
            <v:textbox>
              <w:txbxContent>
                <w:p w:rsidR="0065614F" w:rsidRPr="00CC5E96" w:rsidRDefault="0065614F" w:rsidP="000B6D61">
                  <w:pPr>
                    <w:rPr>
                      <w:b/>
                      <w:lang w:val="en-US"/>
                    </w:rPr>
                  </w:pPr>
                  <w:proofErr w:type="gramStart"/>
                  <w:r w:rsidRPr="00CC5E96">
                    <w:rPr>
                      <w:b/>
                      <w:lang w:val="en-US"/>
                    </w:rPr>
                    <w:t>P(</w:t>
                  </w:r>
                  <w:proofErr w:type="gramEnd"/>
                  <w:r w:rsidR="004A2372">
                    <w:rPr>
                      <w:b/>
                      <w:lang w:val="kk-KZ"/>
                    </w:rPr>
                    <w:t>Т</w:t>
                  </w:r>
                  <w:r w:rsidRPr="00CC5E96">
                    <w:rPr>
                      <w:b/>
                      <w:lang w:val="en-US"/>
                    </w:rPr>
                    <w:t>)</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5" style="position:absolute;margin-left:24.45pt;margin-top:12.95pt;width:46.15pt;height:277.05pt;z-index:251364352" stroked="f">
            <v:textbox style="mso-next-textbox:#_x0000_s1485">
              <w:txbxContent>
                <w:p w:rsidR="0065614F" w:rsidRDefault="0065614F" w:rsidP="004A2372">
                  <w:pPr>
                    <w:jc w:val="right"/>
                    <w:rPr>
                      <w:lang w:val="en-US"/>
                    </w:rPr>
                  </w:pPr>
                </w:p>
                <w:p w:rsidR="0065614F" w:rsidRDefault="004A2372" w:rsidP="004A2372">
                  <w:pPr>
                    <w:spacing w:line="240" w:lineRule="auto"/>
                    <w:jc w:val="right"/>
                    <w:rPr>
                      <w:lang w:val="en-US"/>
                    </w:rPr>
                  </w:pPr>
                  <w:r>
                    <w:rPr>
                      <w:lang w:val="kk-KZ"/>
                    </w:rPr>
                    <w:t>1350</w:t>
                  </w:r>
                </w:p>
                <w:p w:rsidR="0065614F" w:rsidRDefault="004A2372" w:rsidP="004A2372">
                  <w:pPr>
                    <w:spacing w:line="240" w:lineRule="auto"/>
                    <w:jc w:val="right"/>
                  </w:pPr>
                  <w:r>
                    <w:t>1200</w:t>
                  </w:r>
                </w:p>
                <w:p w:rsidR="0065614F" w:rsidRDefault="004A2372" w:rsidP="004A2372">
                  <w:pPr>
                    <w:spacing w:line="240" w:lineRule="auto"/>
                    <w:jc w:val="right"/>
                  </w:pPr>
                  <w:r>
                    <w:t>1050</w:t>
                  </w:r>
                </w:p>
                <w:p w:rsidR="0065614F" w:rsidRDefault="004A2372" w:rsidP="004A2372">
                  <w:pPr>
                    <w:spacing w:line="240" w:lineRule="auto"/>
                    <w:jc w:val="right"/>
                  </w:pPr>
                  <w:r>
                    <w:t>900</w:t>
                  </w:r>
                </w:p>
                <w:p w:rsidR="0065614F" w:rsidRDefault="004A2372" w:rsidP="004A2372">
                  <w:pPr>
                    <w:spacing w:line="240" w:lineRule="auto"/>
                    <w:jc w:val="right"/>
                  </w:pPr>
                  <w:r>
                    <w:t>750</w:t>
                  </w:r>
                </w:p>
                <w:p w:rsidR="0065614F" w:rsidRDefault="004A2372" w:rsidP="004A2372">
                  <w:pPr>
                    <w:spacing w:line="360" w:lineRule="auto"/>
                    <w:jc w:val="right"/>
                  </w:pPr>
                  <w:r>
                    <w:t>600</w:t>
                  </w:r>
                </w:p>
                <w:p w:rsidR="0065614F" w:rsidRDefault="004A2372" w:rsidP="004A2372">
                  <w:pPr>
                    <w:spacing w:line="360" w:lineRule="auto"/>
                    <w:jc w:val="right"/>
                  </w:pPr>
                  <w:r>
                    <w:t>450</w:t>
                  </w:r>
                </w:p>
                <w:p w:rsidR="0065614F" w:rsidRDefault="004A2372" w:rsidP="004A2372">
                  <w:pPr>
                    <w:spacing w:line="360" w:lineRule="auto"/>
                    <w:jc w:val="right"/>
                  </w:pPr>
                  <w:r>
                    <w:t>300</w:t>
                  </w:r>
                </w:p>
                <w:p w:rsidR="0065614F" w:rsidRDefault="0065614F" w:rsidP="004A2372">
                  <w:pPr>
                    <w:spacing w:line="360" w:lineRule="auto"/>
                    <w:jc w:val="right"/>
                  </w:pPr>
                  <w:r>
                    <w:t>1</w:t>
                  </w:r>
                  <w:r w:rsidR="004A2372">
                    <w:t>50</w:t>
                  </w:r>
                </w:p>
              </w:txbxContent>
            </v:textbox>
          </v:rect>
        </w:pict>
      </w:r>
      <w:r>
        <w:rPr>
          <w:rFonts w:ascii="Times New Roman" w:hAnsi="Times New Roman" w:cs="Times New Roman"/>
          <w:noProof/>
          <w:sz w:val="24"/>
          <w:szCs w:val="24"/>
          <w:lang w:eastAsia="ru-RU"/>
        </w:rPr>
        <w:pict>
          <v:shape id="_x0000_s1483" type="#_x0000_t32" style="position:absolute;margin-left:72.7pt;margin-top:9.15pt;width:.25pt;height:281.9pt;flip:x;z-index:251362304"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14" style="position:absolute;margin-left:201.5pt;margin-top:6.35pt;width:32.25pt;height:20.6pt;z-index:251394048" stroked="f">
            <v:textbox>
              <w:txbxContent>
                <w:p w:rsidR="0065614F" w:rsidRPr="00AA6B3B"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506" type="#_x0000_t32" style="position:absolute;margin-left:72.1pt;margin-top:6.35pt;width:12.2pt;height:0;z-index:251385856"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12" type="#_x0000_t32" style="position:absolute;margin-left:113.65pt;margin-top:6.4pt;width:147.1pt;height:193.5pt;flip:x;z-index:251392000" o:connectortype="straight" strokecolor="black [3213]" strokeweight="1.5pt"/>
        </w:pict>
      </w:r>
      <w:r>
        <w:rPr>
          <w:rFonts w:ascii="Times New Roman" w:hAnsi="Times New Roman" w:cs="Times New Roman"/>
          <w:noProof/>
          <w:sz w:val="24"/>
          <w:szCs w:val="24"/>
          <w:lang w:eastAsia="ru-RU"/>
        </w:rPr>
        <w:pict>
          <v:rect id="_x0000_s1515" style="position:absolute;margin-left:257.7pt;margin-top:3.85pt;width:30pt;height:21.85pt;z-index:251395072" stroked="f">
            <v:textbox>
              <w:txbxContent>
                <w:p w:rsidR="0065614F" w:rsidRDefault="005F4C9D" w:rsidP="000B6D6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05" style="position:absolute;margin-left:107.7pt;margin-top:11.9pt;width:32.6pt;height:25.35pt;z-index:251384832" stroked="f">
            <v:textbox>
              <w:txbxContent>
                <w:p w:rsidR="0065614F" w:rsidRPr="007A7DD6" w:rsidRDefault="005F4C9D" w:rsidP="000B6D61">
                  <w:pPr>
                    <w:rPr>
                      <w:b/>
                      <w:sz w:val="28"/>
                      <w:szCs w:val="28"/>
                      <w:lang w:val="en-US"/>
                    </w:rPr>
                  </w:pPr>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1</m:t>
                        </m:r>
                      </m:sub>
                    </m:sSub>
                  </m:oMath>
                  <w:r w:rsidR="0065614F" w:rsidRPr="007A7DD6">
                    <w:rPr>
                      <w:b/>
                      <w:sz w:val="28"/>
                      <w:szCs w:val="28"/>
                      <w:lang w:val="en-US"/>
                    </w:rPr>
                    <w:t>D</w:t>
                  </w:r>
                </w:p>
              </w:txbxContent>
            </v:textbox>
          </v:rect>
        </w:pict>
      </w:r>
      <w:r>
        <w:rPr>
          <w:rFonts w:ascii="Times New Roman" w:hAnsi="Times New Roman" w:cs="Times New Roman"/>
          <w:noProof/>
          <w:sz w:val="24"/>
          <w:szCs w:val="24"/>
          <w:lang w:eastAsia="ru-RU"/>
        </w:rPr>
        <w:pict>
          <v:shape id="_x0000_s1501" type="#_x0000_t32" style="position:absolute;margin-left:96.35pt;margin-top:-.1pt;width:135.85pt;height:176.95pt;flip:x;z-index:251380736" o:connectortype="straight" strokecolor="black [3213]" strokeweight="1.5pt"/>
        </w:pict>
      </w:r>
      <w:r>
        <w:rPr>
          <w:rFonts w:ascii="Times New Roman" w:hAnsi="Times New Roman" w:cs="Times New Roman"/>
          <w:noProof/>
          <w:sz w:val="24"/>
          <w:szCs w:val="24"/>
          <w:lang w:eastAsia="ru-RU"/>
        </w:rPr>
        <w:pict>
          <v:shape id="_x0000_s1507" type="#_x0000_t32" style="position:absolute;margin-left:72.1pt;margin-top:4.25pt;width:12.2pt;height:0;z-index:251386880"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88" type="#_x0000_t32" style="position:absolute;margin-left:72.1pt;margin-top:11.45pt;width:12.2pt;height:0;z-index:251367424"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02" type="#_x0000_t32" style="position:absolute;margin-left:98.45pt;margin-top:3.65pt;width:112.75pt;height:151.95pt;flip:x y;z-index:251381760" o:connectortype="straight" strokecolor="black [3213]" strokeweight="1.5p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89" type="#_x0000_t32" style="position:absolute;margin-left:72.85pt;margin-top:8.6pt;width:12.2pt;height:0;z-index:251368448"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11" type="#_x0000_t32" style="position:absolute;margin-left:96.35pt;margin-top:5.5pt;width:178.6pt;height:87.85pt;flip:x y;z-index:251390976" o:connectortype="straight" strokecolor="black [3213]" strokeweight="1.5pt"/>
        </w:pict>
      </w:r>
      <w:r>
        <w:rPr>
          <w:rFonts w:ascii="Times New Roman" w:hAnsi="Times New Roman" w:cs="Times New Roman"/>
          <w:noProof/>
          <w:sz w:val="24"/>
          <w:szCs w:val="24"/>
          <w:lang w:eastAsia="ru-RU"/>
        </w:rPr>
        <w:pict>
          <v:rect id="_x0000_s1516" style="position:absolute;margin-left:151.3pt;margin-top:5.5pt;width:8.25pt;height:16.55pt;z-index:251396096" stroked="f">
            <v:textbox>
              <w:txbxContent>
                <w:p w:rsidR="0065614F" w:rsidRPr="00AA6B3B" w:rsidRDefault="0065614F" w:rsidP="000B6D61">
                  <w:pPr>
                    <w:rPr>
                      <w:b/>
                      <w:sz w:val="16"/>
                      <w:szCs w:val="16"/>
                      <w:lang w:val="en-US"/>
                    </w:rPr>
                  </w:pPr>
                  <w:r w:rsidRPr="00AA6B3B">
                    <w:rPr>
                      <w:b/>
                      <w:sz w:val="16"/>
                      <w:szCs w:val="16"/>
                      <w:lang w:val="en-US"/>
                    </w:rPr>
                    <w:t>1</w:t>
                  </w:r>
                </w:p>
              </w:txbxContent>
            </v:textbox>
          </v:rect>
        </w:pict>
      </w:r>
      <w:r>
        <w:rPr>
          <w:rFonts w:ascii="Times New Roman" w:hAnsi="Times New Roman" w:cs="Times New Roman"/>
          <w:noProof/>
          <w:sz w:val="24"/>
          <w:szCs w:val="24"/>
          <w:lang w:eastAsia="ru-RU"/>
        </w:rPr>
        <w:pict>
          <v:shape id="_x0000_s1490" type="#_x0000_t32" style="position:absolute;margin-left:72.95pt;margin-top:5.5pt;width:12.2pt;height:0;z-index:251369472"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0" type="#_x0000_t32" style="position:absolute;margin-left:72.95pt;margin-top:12.3pt;width:96.25pt;height:0;z-index:251400192" o:connectortype="straight" strokecolor="black [3213]">
            <v:stroke dashstyle="dash"/>
          </v:shape>
        </w:pict>
      </w:r>
      <w:r>
        <w:rPr>
          <w:rFonts w:ascii="Times New Roman" w:hAnsi="Times New Roman" w:cs="Times New Roman"/>
          <w:noProof/>
          <w:sz w:val="24"/>
          <w:szCs w:val="24"/>
          <w:lang w:eastAsia="ru-RU"/>
        </w:rPr>
        <w:pict>
          <v:shape id="_x0000_s1504" type="#_x0000_t32" style="position:absolute;margin-left:72.6pt;margin-top:4.8pt;width:82.3pt;height:0;z-index:251383808" o:connectortype="straight" strokecolor="black [3213]">
            <v:stroke dashstyle="dash"/>
          </v:shape>
        </w:pict>
      </w:r>
      <w:r>
        <w:rPr>
          <w:rFonts w:ascii="Times New Roman" w:hAnsi="Times New Roman" w:cs="Times New Roman"/>
          <w:noProof/>
          <w:sz w:val="24"/>
          <w:szCs w:val="24"/>
          <w:lang w:eastAsia="ru-RU"/>
        </w:rPr>
        <w:pict>
          <v:shape id="_x0000_s1503" type="#_x0000_t32" style="position:absolute;margin-left:153.5pt;margin-top:5.25pt;width:.05pt;height:107.05pt;z-index:251382784" o:connectortype="straight" strokecolor="black [3213]">
            <v:stroke dashstyle="dash"/>
          </v:shape>
        </w:pict>
      </w:r>
      <w:r>
        <w:rPr>
          <w:rFonts w:ascii="Times New Roman" w:hAnsi="Times New Roman" w:cs="Times New Roman"/>
          <w:noProof/>
          <w:sz w:val="24"/>
          <w:szCs w:val="24"/>
          <w:lang w:eastAsia="ru-RU"/>
        </w:rPr>
        <w:pict>
          <v:rect id="_x0000_s1517" style="position:absolute;margin-left:185pt;margin-top:0;width:9.7pt;height:18pt;z-index:251397120" stroked="f">
            <v:textbox>
              <w:txbxContent>
                <w:p w:rsidR="0065614F" w:rsidRPr="00AA6B3B" w:rsidRDefault="0065614F" w:rsidP="000B6D61">
                  <w:pPr>
                    <w:rPr>
                      <w:b/>
                      <w:sz w:val="16"/>
                      <w:szCs w:val="16"/>
                      <w:lang w:val="en-US"/>
                    </w:rPr>
                  </w:pPr>
                  <w:r w:rsidRPr="00AA6B3B">
                    <w:rPr>
                      <w:b/>
                      <w:sz w:val="16"/>
                      <w:szCs w:val="16"/>
                      <w:lang w:val="en-US"/>
                    </w:rPr>
                    <w:t>3</w:t>
                  </w:r>
                </w:p>
              </w:txbxContent>
            </v:textbox>
          </v:rect>
        </w:pict>
      </w:r>
      <w:r>
        <w:rPr>
          <w:rFonts w:ascii="Times New Roman" w:hAnsi="Times New Roman" w:cs="Times New Roman"/>
          <w:noProof/>
          <w:sz w:val="24"/>
          <w:szCs w:val="24"/>
          <w:lang w:eastAsia="ru-RU"/>
        </w:rPr>
        <w:pict>
          <v:shape id="_x0000_s1491" type="#_x0000_t32" style="position:absolute;margin-left:72.8pt;margin-top:4.85pt;width:12.2pt;height:0;z-index:251370496"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19" type="#_x0000_t32" style="position:absolute;margin-left:72.95pt;margin-top:8.9pt;width:91pt;height:.05pt;z-index:251399168" o:connectortype="straight" strokecolor="black [3213]">
            <v:stroke dashstyle="dash"/>
          </v:shape>
        </w:pict>
      </w:r>
      <w:r>
        <w:rPr>
          <w:rFonts w:ascii="Times New Roman" w:hAnsi="Times New Roman" w:cs="Times New Roman"/>
          <w:noProof/>
          <w:sz w:val="24"/>
          <w:szCs w:val="24"/>
          <w:lang w:eastAsia="ru-RU"/>
        </w:rPr>
        <w:pict>
          <v:shape id="_x0000_s1521" type="#_x0000_t32" style="position:absolute;margin-left:164.05pt;margin-top:12.7pt;width:0;height:85.8pt;z-index:251401216" o:connectortype="straight" strokecolor="black [3213]">
            <v:stroke dashstyle="dash"/>
          </v:shape>
        </w:pict>
      </w:r>
      <w:r>
        <w:rPr>
          <w:rFonts w:ascii="Times New Roman" w:hAnsi="Times New Roman" w:cs="Times New Roman"/>
          <w:noProof/>
          <w:sz w:val="24"/>
          <w:szCs w:val="24"/>
          <w:lang w:eastAsia="ru-RU"/>
        </w:rPr>
        <w:pict>
          <v:shape id="_x0000_s1522" type="#_x0000_t32" style="position:absolute;margin-left:171.55pt;margin-top:.05pt;width:1.45pt;height:98.45pt;z-index:251402240" o:connectortype="straight" strokecolor="black [3213]">
            <v:stroke dashstyle="dash"/>
          </v:shape>
        </w:pict>
      </w:r>
      <w:r>
        <w:rPr>
          <w:rFonts w:ascii="Times New Roman" w:hAnsi="Times New Roman" w:cs="Times New Roman"/>
          <w:noProof/>
          <w:sz w:val="24"/>
          <w:szCs w:val="24"/>
          <w:lang w:eastAsia="ru-RU"/>
        </w:rPr>
        <w:pict>
          <v:oval id="_x0000_s1509" style="position:absolute;margin-left:161.65pt;margin-top:7.4pt;width:3.8pt;height:3.8pt;z-index:251388928" fillcolor="red" strokecolor="red"/>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18" style="position:absolute;margin-left:156.4pt;margin-top:4.75pt;width:14.4pt;height:20.55pt;z-index:251398144" stroked="f">
            <v:textbox>
              <w:txbxContent>
                <w:p w:rsidR="0065614F" w:rsidRPr="00AA6B3B" w:rsidRDefault="0065614F" w:rsidP="000B6D61">
                  <w:pPr>
                    <w:rPr>
                      <w:b/>
                      <w:sz w:val="16"/>
                      <w:szCs w:val="16"/>
                      <w:lang w:val="en-US"/>
                    </w:rPr>
                  </w:pPr>
                  <w:r w:rsidRPr="00AA6B3B">
                    <w:rPr>
                      <w:b/>
                      <w:sz w:val="16"/>
                      <w:szCs w:val="16"/>
                      <w:lang w:val="en-US"/>
                    </w:rPr>
                    <w:t>2</w:t>
                  </w:r>
                </w:p>
              </w:txbxContent>
            </v:textbox>
          </v:rect>
        </w:pict>
      </w:r>
      <w:r>
        <w:rPr>
          <w:rFonts w:ascii="Times New Roman" w:hAnsi="Times New Roman" w:cs="Times New Roman"/>
          <w:noProof/>
          <w:sz w:val="24"/>
          <w:szCs w:val="24"/>
          <w:lang w:eastAsia="ru-RU"/>
        </w:rPr>
        <w:pict>
          <v:shape id="_x0000_s1492" type="#_x0000_t32" style="position:absolute;margin-left:72.8pt;margin-top:4.75pt;width:12.2pt;height:0;z-index:251371520"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13" style="position:absolute;margin-left:274.95pt;margin-top:8.1pt;width:28.5pt;height:22.5pt;z-index:251393024" stroked="f">
            <v:textbox>
              <w:txbxContent>
                <w:p w:rsidR="0065614F" w:rsidRDefault="005F4C9D"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93" type="#_x0000_t32" style="position:absolute;margin-left:72.8pt;margin-top:5.35pt;width:12.2pt;height:0;z-index:251372544"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94" type="#_x0000_t32" style="position:absolute;margin-left:72.6pt;margin-top:3.8pt;width:12.2pt;height:0;z-index:251373568"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00" type="#_x0000_t32" style="position:absolute;margin-left:337.25pt;margin-top:4.15pt;width:0;height:9.55pt;z-index:251379712" o:connectortype="straight"/>
        </w:pict>
      </w:r>
      <w:r>
        <w:rPr>
          <w:rFonts w:ascii="Times New Roman" w:hAnsi="Times New Roman" w:cs="Times New Roman"/>
          <w:noProof/>
          <w:sz w:val="24"/>
          <w:szCs w:val="24"/>
          <w:lang w:eastAsia="ru-RU"/>
        </w:rPr>
        <w:pict>
          <v:shape id="_x0000_s1497" type="#_x0000_t32" style="position:absolute;margin-left:233.75pt;margin-top:4.75pt;width:0;height:9.55pt;z-index:251376640" o:connectortype="straight"/>
        </w:pict>
      </w:r>
      <w:r>
        <w:rPr>
          <w:rFonts w:ascii="Times New Roman" w:hAnsi="Times New Roman" w:cs="Times New Roman"/>
          <w:noProof/>
          <w:sz w:val="24"/>
          <w:szCs w:val="24"/>
          <w:lang w:eastAsia="ru-RU"/>
        </w:rPr>
        <w:pict>
          <v:shape id="_x0000_s1498" type="#_x0000_t32" style="position:absolute;margin-left:285.9pt;margin-top:3.95pt;width:0;height:9.55pt;z-index:251377664" o:connectortype="straight"/>
        </w:pict>
      </w:r>
      <w:r>
        <w:rPr>
          <w:rFonts w:ascii="Times New Roman" w:hAnsi="Times New Roman" w:cs="Times New Roman"/>
          <w:noProof/>
          <w:sz w:val="24"/>
          <w:szCs w:val="24"/>
          <w:lang w:eastAsia="ru-RU"/>
        </w:rPr>
        <w:pict>
          <v:shape id="_x0000_s1496" type="#_x0000_t32" style="position:absolute;margin-left:178.45pt;margin-top:6.15pt;width:0;height:9.55pt;z-index:251375616" o:connectortype="straight"/>
        </w:pict>
      </w:r>
      <w:r>
        <w:rPr>
          <w:rFonts w:ascii="Times New Roman" w:hAnsi="Times New Roman" w:cs="Times New Roman"/>
          <w:noProof/>
          <w:sz w:val="24"/>
          <w:szCs w:val="24"/>
          <w:lang w:eastAsia="ru-RU"/>
        </w:rPr>
        <w:pict>
          <v:shape id="_x0000_s1495" type="#_x0000_t32" style="position:absolute;margin-left:131pt;margin-top:3.95pt;width:0;height:9.55pt;z-index:251374592" o:connectortype="straight"/>
        </w:pict>
      </w:r>
      <w:r>
        <w:rPr>
          <w:rFonts w:ascii="Times New Roman" w:hAnsi="Times New Roman" w:cs="Times New Roman"/>
          <w:noProof/>
          <w:sz w:val="24"/>
          <w:szCs w:val="24"/>
          <w:lang w:eastAsia="ru-RU"/>
        </w:rPr>
        <w:pict>
          <v:shape id="_x0000_s1499" type="#_x0000_t32" style="position:absolute;margin-left:395.65pt;margin-top:4.75pt;width:0;height:9.55pt;z-index:251378688"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6" style="position:absolute;margin-left:58.9pt;margin-top:7.1pt;width:415.05pt;height:21.1pt;z-index:251365376" stroked="f">
            <v:textbox style="mso-next-textbox:#_x0000_s1486">
              <w:txbxContent>
                <w:p w:rsidR="0065614F" w:rsidRPr="00CC5E96" w:rsidRDefault="0065614F" w:rsidP="000B6D61">
                  <w:pPr>
                    <w:rPr>
                      <w:lang w:val="en-US"/>
                    </w:rPr>
                  </w:pPr>
                  <w:r>
                    <w:t xml:space="preserve">0                 </w:t>
                  </w:r>
                  <w:r>
                    <w:rPr>
                      <w:lang w:val="en-US"/>
                    </w:rPr>
                    <w:t xml:space="preserve">     1</w:t>
                  </w:r>
                  <w:r>
                    <w:t xml:space="preserve">0          </w:t>
                  </w:r>
                  <w:r>
                    <w:rPr>
                      <w:lang w:val="en-US"/>
                    </w:rPr>
                    <w:t xml:space="preserve">    2</w:t>
                  </w:r>
                  <w:r>
                    <w:t xml:space="preserve">0        </w:t>
                  </w:r>
                  <w:r>
                    <w:rPr>
                      <w:lang w:val="en-US"/>
                    </w:rPr>
                    <w:t xml:space="preserve">          3</w:t>
                  </w:r>
                  <w:r>
                    <w:t xml:space="preserve">0      </w:t>
                  </w:r>
                  <w:r>
                    <w:rPr>
                      <w:lang w:val="en-US"/>
                    </w:rPr>
                    <w:t xml:space="preserve">           40</w:t>
                  </w:r>
                  <w:r>
                    <w:t xml:space="preserve">         </w:t>
                  </w:r>
                  <w:r>
                    <w:rPr>
                      <w:lang w:val="en-US"/>
                    </w:rPr>
                    <w:t xml:space="preserve"> </w:t>
                  </w:r>
                  <w:r>
                    <w:t xml:space="preserve"> </w:t>
                  </w:r>
                  <w:r>
                    <w:rPr>
                      <w:lang w:val="en-US"/>
                    </w:rPr>
                    <w:t xml:space="preserve">      5</w:t>
                  </w:r>
                  <w:r>
                    <w:t xml:space="preserve">0         </w:t>
                  </w:r>
                  <w:r>
                    <w:rPr>
                      <w:lang w:val="en-US"/>
                    </w:rPr>
                    <w:t xml:space="preserve">  </w:t>
                  </w:r>
                  <w:r>
                    <w:t xml:space="preserve">           </w:t>
                  </w:r>
                  <w:r w:rsidRPr="00CC5E96">
                    <w:rPr>
                      <w:b/>
                      <w:lang w:val="en-US"/>
                    </w:rPr>
                    <w:t>Q</w:t>
                  </w:r>
                </w:p>
              </w:txbxContent>
            </v:textbox>
          </v:rect>
        </w:pict>
      </w:r>
      <w:r>
        <w:rPr>
          <w:rFonts w:ascii="Times New Roman" w:hAnsi="Times New Roman" w:cs="Times New Roman"/>
          <w:noProof/>
          <w:sz w:val="24"/>
          <w:szCs w:val="24"/>
          <w:lang w:eastAsia="ru-RU"/>
        </w:rPr>
        <w:pict>
          <v:shape id="_x0000_s1484" type="#_x0000_t32" style="position:absolute;margin-left:72.7pt;margin-top:1.55pt;width:363.8pt;height:.05pt;flip:x;z-index:251363328"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E81929" w:rsidRDefault="00E81929" w:rsidP="00E81929">
      <w:pPr>
        <w:spacing w:after="0" w:line="240" w:lineRule="auto"/>
        <w:jc w:val="center"/>
        <w:rPr>
          <w:rFonts w:ascii="Times New Roman" w:hAnsi="Times New Roman" w:cs="Times New Roman"/>
          <w:b/>
          <w:sz w:val="24"/>
          <w:szCs w:val="24"/>
          <w:lang w:val="kk-KZ"/>
        </w:rPr>
      </w:pPr>
      <w:r w:rsidRPr="00E81929">
        <w:rPr>
          <w:rFonts w:ascii="Times New Roman" w:hAnsi="Times New Roman" w:cs="Times New Roman"/>
          <w:b/>
          <w:i/>
          <w:sz w:val="24"/>
          <w:szCs w:val="24"/>
          <w:lang w:val="kk-KZ"/>
        </w:rPr>
        <w:t>3.1 сурет. Икемділіктің баға мен көлемге ықпалы</w:t>
      </w:r>
    </w:p>
    <w:p w:rsidR="000B6D61" w:rsidRPr="009D447A" w:rsidRDefault="000B6D61" w:rsidP="000B6D61">
      <w:pPr>
        <w:spacing w:after="0" w:line="240" w:lineRule="auto"/>
        <w:ind w:firstLine="708"/>
        <w:rPr>
          <w:rFonts w:ascii="Times New Roman" w:hAnsi="Times New Roman" w:cs="Times New Roman"/>
          <w:color w:val="7030A0"/>
          <w:sz w:val="24"/>
          <w:szCs w:val="24"/>
          <w:lang w:val="kk-KZ"/>
        </w:rPr>
      </w:pPr>
    </w:p>
    <w:p w:rsidR="000B6D61" w:rsidRPr="00022292" w:rsidRDefault="009D447A"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lang w:val="kk-KZ"/>
        </w:rPr>
        <w:t>Ө</w:t>
      </w:r>
      <w:r w:rsidR="00E81929" w:rsidRPr="00E81929">
        <w:rPr>
          <w:rFonts w:ascii="Times New Roman" w:hAnsi="Times New Roman" w:cs="Times New Roman"/>
          <w:i/>
          <w:sz w:val="24"/>
          <w:szCs w:val="24"/>
          <w:lang w:val="kk-KZ"/>
        </w:rPr>
        <w:t>ндіріс факторларына сұраныстың икемділігі.</w:t>
      </w:r>
      <w:r w:rsidR="000B6D61" w:rsidRPr="00022292">
        <w:rPr>
          <w:rFonts w:ascii="Times New Roman" w:hAnsi="Times New Roman" w:cs="Times New Roman"/>
          <w:sz w:val="24"/>
          <w:szCs w:val="24"/>
          <w:lang w:val="kk-KZ"/>
        </w:rPr>
        <w:tab/>
      </w:r>
      <w:r>
        <w:rPr>
          <w:rFonts w:ascii="Times New Roman" w:hAnsi="Times New Roman" w:cs="Times New Roman"/>
          <w:sz w:val="24"/>
          <w:szCs w:val="24"/>
          <w:lang w:val="kk-KZ"/>
        </w:rPr>
        <w:t xml:space="preserve">Осыған дейін негізгі өнімге, яғни тұтынуға сатып алынған өнімге – салқындататын сусындар, тұз, ақ нан, сыраға </w:t>
      </w:r>
      <w:r w:rsidRPr="00022292">
        <w:rPr>
          <w:rFonts w:ascii="Times New Roman" w:hAnsi="Times New Roman" w:cs="Times New Roman"/>
          <w:sz w:val="24"/>
          <w:szCs w:val="24"/>
          <w:lang w:val="kk-KZ"/>
        </w:rPr>
        <w:t>-</w:t>
      </w:r>
      <w:r>
        <w:rPr>
          <w:rFonts w:ascii="Times New Roman" w:hAnsi="Times New Roman" w:cs="Times New Roman"/>
          <w:sz w:val="24"/>
          <w:szCs w:val="24"/>
          <w:lang w:val="kk-KZ"/>
        </w:rPr>
        <w:t xml:space="preserve">   сұраныстың икемділігін талқыладық. </w:t>
      </w:r>
    </w:p>
    <w:p w:rsidR="009D447A" w:rsidRDefault="009D44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негізгі өнімдерді өндіруге жұмсалатын тауарларға </w:t>
      </w:r>
      <w:r w:rsidRPr="00022292">
        <w:rPr>
          <w:rFonts w:ascii="Times New Roman" w:hAnsi="Times New Roman" w:cs="Times New Roman"/>
          <w:sz w:val="24"/>
          <w:szCs w:val="24"/>
          <w:lang w:val="kk-KZ"/>
        </w:rPr>
        <w:t>– мысалы</w:t>
      </w:r>
      <w:r>
        <w:rPr>
          <w:rFonts w:ascii="Times New Roman" w:hAnsi="Times New Roman" w:cs="Times New Roman"/>
          <w:sz w:val="24"/>
          <w:szCs w:val="24"/>
          <w:lang w:val="kk-KZ"/>
        </w:rPr>
        <w:t xml:space="preserve">, </w:t>
      </w:r>
      <w:r w:rsidR="000B6D61" w:rsidRPr="00022292">
        <w:rPr>
          <w:rFonts w:ascii="Times New Roman" w:hAnsi="Times New Roman" w:cs="Times New Roman"/>
          <w:sz w:val="24"/>
          <w:szCs w:val="24"/>
          <w:lang w:val="kk-KZ"/>
        </w:rPr>
        <w:t>материал</w:t>
      </w:r>
      <w:r>
        <w:rPr>
          <w:rFonts w:ascii="Times New Roman" w:hAnsi="Times New Roman" w:cs="Times New Roman"/>
          <w:sz w:val="24"/>
          <w:szCs w:val="24"/>
          <w:lang w:val="kk-KZ"/>
        </w:rPr>
        <w:t>дар</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жабдық, еңбектерге – көз жүгіртейік. Негізгі өнімнің осындай компоненттеріне сұранысты өндіріс факторларына сұраныс деп атайды. Басқа сөзбен айтқанда, бұл компоненттер өзінен өзі қажет емес, оларға қажеттілік негізгі өнімге сұраныс болудан туады. </w:t>
      </w:r>
    </w:p>
    <w:p w:rsidR="009D447A" w:rsidRDefault="000B6D61" w:rsidP="000B6D61">
      <w:pPr>
        <w:spacing w:after="0" w:line="240" w:lineRule="auto"/>
        <w:ind w:firstLine="708"/>
        <w:rPr>
          <w:rFonts w:ascii="Times New Roman" w:hAnsi="Times New Roman" w:cs="Times New Roman"/>
          <w:sz w:val="24"/>
          <w:szCs w:val="24"/>
          <w:lang w:val="kk-KZ"/>
        </w:rPr>
      </w:pPr>
      <w:r w:rsidRPr="00022292">
        <w:rPr>
          <w:rFonts w:ascii="Times New Roman" w:hAnsi="Times New Roman" w:cs="Times New Roman"/>
          <w:sz w:val="24"/>
          <w:szCs w:val="24"/>
          <w:lang w:val="kk-KZ"/>
        </w:rPr>
        <w:t>А</w:t>
      </w:r>
      <w:r w:rsidR="009D447A">
        <w:rPr>
          <w:rFonts w:ascii="Times New Roman" w:hAnsi="Times New Roman" w:cs="Times New Roman"/>
          <w:sz w:val="24"/>
          <w:szCs w:val="24"/>
          <w:lang w:val="kk-KZ"/>
        </w:rPr>
        <w:t xml:space="preserve">. </w:t>
      </w:r>
      <w:r w:rsidRPr="00022292">
        <w:rPr>
          <w:rFonts w:ascii="Times New Roman" w:hAnsi="Times New Roman" w:cs="Times New Roman"/>
          <w:sz w:val="24"/>
          <w:szCs w:val="24"/>
          <w:lang w:val="kk-KZ"/>
        </w:rPr>
        <w:t xml:space="preserve"> Маршалл </w:t>
      </w:r>
      <w:r w:rsidR="009D447A">
        <w:rPr>
          <w:rFonts w:ascii="Times New Roman" w:hAnsi="Times New Roman" w:cs="Times New Roman"/>
          <w:sz w:val="24"/>
          <w:szCs w:val="24"/>
          <w:lang w:val="kk-KZ"/>
        </w:rPr>
        <w:t>өндіріс факторына сұраныстың қисық сызығының икемділігін басқаратын төрт принципті келтірген. А.Маршаллдың ойынша,  өндіріс факторына сұраныстың қисық сызығының  барған сайын икемдігі төмендейді:</w:t>
      </w:r>
    </w:p>
    <w:p w:rsidR="000B6D61" w:rsidRPr="009D447A" w:rsidRDefault="009D447A" w:rsidP="000B6D61">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w:r w:rsidR="000B6D61" w:rsidRPr="009D447A">
        <w:rPr>
          <w:rFonts w:ascii="Times New Roman" w:hAnsi="Times New Roman" w:cs="Times New Roman"/>
          <w:sz w:val="24"/>
          <w:szCs w:val="24"/>
          <w:lang w:val="kk-KZ"/>
        </w:rPr>
        <w:t xml:space="preserve">-  </w:t>
      </w:r>
      <w:r>
        <w:rPr>
          <w:rFonts w:ascii="Times New Roman" w:hAnsi="Times New Roman" w:cs="Times New Roman"/>
          <w:sz w:val="24"/>
          <w:szCs w:val="24"/>
          <w:lang w:val="kk-KZ"/>
        </w:rPr>
        <w:t>қарастырылып отырған  компонент қажеттілігі өскен сайын</w:t>
      </w:r>
      <w:r w:rsidR="000B6D61" w:rsidRPr="009D447A">
        <w:rPr>
          <w:rFonts w:ascii="Times New Roman" w:hAnsi="Times New Roman" w:cs="Times New Roman"/>
          <w:sz w:val="24"/>
          <w:szCs w:val="24"/>
          <w:lang w:val="kk-KZ"/>
        </w:rPr>
        <w:t xml:space="preserve">; </w:t>
      </w:r>
    </w:p>
    <w:p w:rsidR="000B6D61" w:rsidRPr="009D447A" w:rsidRDefault="000B6D61" w:rsidP="000B6D61">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w:r w:rsidR="009D447A">
        <w:rPr>
          <w:rFonts w:ascii="Times New Roman" w:hAnsi="Times New Roman" w:cs="Times New Roman"/>
          <w:sz w:val="24"/>
          <w:szCs w:val="24"/>
          <w:lang w:val="kk-KZ"/>
        </w:rPr>
        <w:t>негізгі өнімге қисық сызығының  икемсіз болған сайын</w:t>
      </w:r>
      <w:r w:rsidRPr="009D447A">
        <w:rPr>
          <w:rFonts w:ascii="Times New Roman" w:hAnsi="Times New Roman" w:cs="Times New Roman"/>
          <w:sz w:val="24"/>
          <w:szCs w:val="24"/>
          <w:lang w:val="kk-KZ"/>
        </w:rPr>
        <w:t xml:space="preserve">; </w:t>
      </w:r>
    </w:p>
    <w:p w:rsidR="000B6D61" w:rsidRPr="002161C4" w:rsidRDefault="000B6D61" w:rsidP="000B6D61">
      <w:pPr>
        <w:spacing w:after="0" w:line="240" w:lineRule="auto"/>
        <w:ind w:firstLine="708"/>
        <w:rPr>
          <w:rFonts w:ascii="Times New Roman" w:hAnsi="Times New Roman" w:cs="Times New Roman"/>
          <w:sz w:val="24"/>
          <w:szCs w:val="24"/>
          <w:lang w:val="kk-KZ"/>
        </w:rPr>
      </w:pPr>
      <w:r w:rsidRPr="002161C4">
        <w:rPr>
          <w:rFonts w:ascii="Times New Roman" w:hAnsi="Times New Roman" w:cs="Times New Roman"/>
          <w:sz w:val="24"/>
          <w:szCs w:val="24"/>
          <w:lang w:val="kk-KZ"/>
        </w:rPr>
        <w:t xml:space="preserve">-  </w:t>
      </w:r>
      <w:r w:rsidR="009D447A" w:rsidRPr="002161C4">
        <w:rPr>
          <w:rFonts w:ascii="Times New Roman" w:hAnsi="Times New Roman" w:cs="Times New Roman"/>
          <w:sz w:val="24"/>
          <w:szCs w:val="24"/>
          <w:lang w:val="kk-KZ"/>
        </w:rPr>
        <w:t>осы компоненттің жалпы құнның ішіндегі үлесі азайған сайын</w:t>
      </w:r>
      <w:r w:rsidRPr="002161C4">
        <w:rPr>
          <w:rFonts w:ascii="Times New Roman" w:hAnsi="Times New Roman" w:cs="Times New Roman"/>
          <w:sz w:val="24"/>
          <w:szCs w:val="24"/>
          <w:lang w:val="kk-KZ"/>
        </w:rPr>
        <w:t xml:space="preserve">; </w:t>
      </w:r>
    </w:p>
    <w:p w:rsidR="000B6D61" w:rsidRPr="009D447A" w:rsidRDefault="000B6D61" w:rsidP="000B6D61">
      <w:pPr>
        <w:spacing w:after="0" w:line="240" w:lineRule="auto"/>
        <w:ind w:firstLine="708"/>
        <w:rPr>
          <w:rFonts w:ascii="Times New Roman" w:hAnsi="Times New Roman" w:cs="Times New Roman"/>
          <w:color w:val="FF0000"/>
          <w:sz w:val="24"/>
          <w:szCs w:val="24"/>
          <w:lang w:val="kk-KZ"/>
        </w:rPr>
      </w:pPr>
      <w:r w:rsidRPr="009D447A">
        <w:rPr>
          <w:rFonts w:ascii="Times New Roman" w:hAnsi="Times New Roman" w:cs="Times New Roman"/>
          <w:sz w:val="24"/>
          <w:szCs w:val="24"/>
          <w:lang w:val="kk-KZ"/>
        </w:rPr>
        <w:t xml:space="preserve">-  </w:t>
      </w:r>
      <w:r w:rsidR="009D447A">
        <w:rPr>
          <w:rFonts w:ascii="Times New Roman" w:hAnsi="Times New Roman" w:cs="Times New Roman"/>
          <w:sz w:val="24"/>
          <w:szCs w:val="24"/>
          <w:lang w:val="kk-KZ"/>
        </w:rPr>
        <w:t>бәсекедегі факторлардың ұсыныс қисық сызықтары икемсіз болған сайын.</w:t>
      </w:r>
      <w:r w:rsidRPr="009D447A">
        <w:rPr>
          <w:rFonts w:ascii="Times New Roman" w:hAnsi="Times New Roman" w:cs="Times New Roman"/>
          <w:color w:val="FF0000"/>
          <w:sz w:val="24"/>
          <w:szCs w:val="24"/>
          <w:lang w:val="kk-KZ"/>
        </w:rPr>
        <w:t xml:space="preserve"> </w:t>
      </w:r>
    </w:p>
    <w:p w:rsidR="000B6D61" w:rsidRPr="001C1CDC" w:rsidRDefault="009D447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 құрылысына сұраныс пен өндіріс факторының бірі </w:t>
      </w:r>
      <w:r w:rsidRPr="00022292">
        <w:rPr>
          <w:rFonts w:ascii="Times New Roman" w:hAnsi="Times New Roman" w:cs="Times New Roman"/>
          <w:sz w:val="24"/>
          <w:szCs w:val="24"/>
          <w:lang w:val="kk-KZ"/>
        </w:rPr>
        <w:t>– электр</w:t>
      </w:r>
      <w:r>
        <w:rPr>
          <w:rFonts w:ascii="Times New Roman" w:hAnsi="Times New Roman" w:cs="Times New Roman"/>
          <w:sz w:val="24"/>
          <w:szCs w:val="24"/>
          <w:lang w:val="kk-KZ"/>
        </w:rPr>
        <w:t>ик еңбегіне сұранысты қарастырып көрейік. Электрикке сұраныс өзінен өзі тумайды, ол үй құрылыс сұранысымен байланысты.  Осы жерде А.Маршаллдың екі маңызды принциптерін келтірейік:</w:t>
      </w:r>
      <w:r w:rsidR="000B6D61" w:rsidRPr="001C1CDC">
        <w:rPr>
          <w:rFonts w:ascii="Times New Roman" w:hAnsi="Times New Roman" w:cs="Times New Roman"/>
          <w:sz w:val="24"/>
          <w:szCs w:val="24"/>
          <w:lang w:val="kk-KZ"/>
        </w:rPr>
        <w:t xml:space="preserve"> </w:t>
      </w:r>
    </w:p>
    <w:p w:rsidR="009D447A" w:rsidRDefault="009D447A"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біріншісі, ол қажеттілік: электриктердің қызметінсіз үйді соға алмайсыз;</w:t>
      </w:r>
    </w:p>
    <w:p w:rsidR="009D447A" w:rsidRDefault="000B6D61" w:rsidP="000B6D61">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w:r w:rsidR="009D447A" w:rsidRPr="009D447A">
        <w:rPr>
          <w:rFonts w:ascii="Times New Roman" w:hAnsi="Times New Roman" w:cs="Times New Roman"/>
          <w:sz w:val="24"/>
          <w:szCs w:val="24"/>
          <w:lang w:val="kk-KZ"/>
        </w:rPr>
        <w:t xml:space="preserve">- </w:t>
      </w:r>
      <w:r w:rsidR="009D447A">
        <w:rPr>
          <w:rFonts w:ascii="Times New Roman" w:hAnsi="Times New Roman" w:cs="Times New Roman"/>
          <w:sz w:val="24"/>
          <w:szCs w:val="24"/>
          <w:lang w:val="kk-KZ"/>
        </w:rPr>
        <w:t xml:space="preserve">екіншісі, электриктер жұмысының құны үйдің жалпы құнының аз ғана пайызын құрайды. </w:t>
      </w:r>
    </w:p>
    <w:p w:rsidR="000B6D61" w:rsidRPr="001C1CDC" w:rsidRDefault="009D447A" w:rsidP="00DA5533">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Электриктер талабы бойынша олардың  жалакысы өсті делік. Электриктер жұмысының құны үйдің жалпы құнының</w:t>
      </w:r>
      <w:r w:rsidRPr="002161C4">
        <w:rPr>
          <w:rFonts w:ascii="Times New Roman" w:hAnsi="Times New Roman" w:cs="Times New Roman"/>
          <w:sz w:val="24"/>
          <w:szCs w:val="24"/>
          <w:lang w:val="kk-KZ"/>
        </w:rPr>
        <w:t xml:space="preserve"> </w:t>
      </w:r>
      <w:r w:rsidR="000B6D61" w:rsidRPr="002161C4">
        <w:rPr>
          <w:rFonts w:ascii="Times New Roman" w:hAnsi="Times New Roman" w:cs="Times New Roman"/>
          <w:sz w:val="24"/>
          <w:szCs w:val="24"/>
          <w:lang w:val="kk-KZ"/>
        </w:rPr>
        <w:t xml:space="preserve">10% </w:t>
      </w:r>
      <w:r>
        <w:rPr>
          <w:rFonts w:ascii="Times New Roman" w:hAnsi="Times New Roman" w:cs="Times New Roman"/>
          <w:sz w:val="24"/>
          <w:szCs w:val="24"/>
          <w:lang w:val="kk-KZ"/>
        </w:rPr>
        <w:t xml:space="preserve">құрайды делік. Электриктердің жалақысын </w:t>
      </w:r>
      <w:r w:rsidR="000B6D61" w:rsidRPr="002161C4">
        <w:rPr>
          <w:rFonts w:ascii="Times New Roman" w:hAnsi="Times New Roman" w:cs="Times New Roman"/>
          <w:sz w:val="24"/>
          <w:szCs w:val="24"/>
          <w:lang w:val="kk-KZ"/>
        </w:rPr>
        <w:lastRenderedPageBreak/>
        <w:t xml:space="preserve">10% </w:t>
      </w:r>
      <w:r>
        <w:rPr>
          <w:rFonts w:ascii="Times New Roman" w:hAnsi="Times New Roman" w:cs="Times New Roman"/>
          <w:sz w:val="24"/>
          <w:szCs w:val="24"/>
          <w:lang w:val="kk-KZ"/>
        </w:rPr>
        <w:t>көтерілуі құрылыстың жалпы құнын</w:t>
      </w:r>
      <w:r w:rsidRPr="002161C4">
        <w:rPr>
          <w:rFonts w:ascii="Times New Roman" w:hAnsi="Times New Roman" w:cs="Times New Roman"/>
          <w:sz w:val="24"/>
          <w:szCs w:val="24"/>
          <w:lang w:val="kk-KZ"/>
        </w:rPr>
        <w:t xml:space="preserve"> </w:t>
      </w:r>
      <w:r w:rsidR="000B6D61" w:rsidRPr="002161C4">
        <w:rPr>
          <w:rFonts w:ascii="Times New Roman" w:hAnsi="Times New Roman" w:cs="Times New Roman"/>
          <w:sz w:val="24"/>
          <w:szCs w:val="24"/>
          <w:lang w:val="kk-KZ"/>
        </w:rPr>
        <w:t>1%</w:t>
      </w:r>
      <w:r w:rsidRPr="002161C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көтереді. </w:t>
      </w:r>
      <w:r w:rsidR="00DA5533">
        <w:rPr>
          <w:rFonts w:ascii="Times New Roman" w:hAnsi="Times New Roman" w:cs="Times New Roman"/>
          <w:sz w:val="24"/>
          <w:szCs w:val="24"/>
          <w:lang w:val="kk-KZ"/>
        </w:rPr>
        <w:t xml:space="preserve">Тәрізі бұл жалпы құнға қосылған аздаған қосу бағаның өсуіне әсер етпейді, демек электриктердің санына едәуір ықпал жасамайды. Қорытынды: электриктерге сұраныстың икемділігі төмен. </w:t>
      </w:r>
    </w:p>
    <w:p w:rsidR="00DA5533" w:rsidRPr="001C1CDC" w:rsidRDefault="000B6D61" w:rsidP="00DA5533">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Е</w:t>
      </w:r>
      <w:r w:rsidR="00DA5533">
        <w:rPr>
          <w:rFonts w:ascii="Times New Roman" w:hAnsi="Times New Roman" w:cs="Times New Roman"/>
          <w:sz w:val="24"/>
          <w:szCs w:val="24"/>
          <w:lang w:val="kk-KZ"/>
        </w:rPr>
        <w:t xml:space="preserve">гер үй соғуға сұраныстың икемсіз болу ықтималдығын қарастырсақ және ілеспелі факторлардың ұсыныс икемділігі төменгі деңгейде болса, онда қорытынды: электриктерге сұраныс икемділігі айтарлықтай төменде болады. </w:t>
      </w:r>
    </w:p>
    <w:p w:rsidR="000B6D61" w:rsidRDefault="00DA5533" w:rsidP="00DA55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қорытындылар қысқы мерзімді мезгілге тәрізі дұрыс болар, бұл мезгіл ішінде электриктер саны қатты қысқармайды. Алайда, ұзақ мерзімді мезгіл ішінде, өндіріс және тұтыну тарапынан адамдар қымбаттаған факторларды ауыстыратын жолдарын тапқан сайын,  сұраныс икемділігі өсе түседі. </w:t>
      </w:r>
    </w:p>
    <w:p w:rsidR="00022292" w:rsidRPr="00C46A31" w:rsidRDefault="002161C4" w:rsidP="000B6D61">
      <w:pPr>
        <w:spacing w:after="0" w:line="240" w:lineRule="auto"/>
        <w:rPr>
          <w:rFonts w:ascii="Times New Roman" w:hAnsi="Times New Roman" w:cs="Times New Roman"/>
          <w:sz w:val="24"/>
          <w:szCs w:val="24"/>
          <w:lang w:val="kk-KZ"/>
        </w:rPr>
      </w:pPr>
      <w:r w:rsidRPr="002161C4">
        <w:rPr>
          <w:rFonts w:ascii="Times New Roman" w:hAnsi="Times New Roman" w:cs="Times New Roman"/>
          <w:i/>
          <w:sz w:val="24"/>
          <w:szCs w:val="24"/>
          <w:lang w:val="kk-KZ"/>
        </w:rPr>
        <w:t>Қысқа мерзімді және ұзақ мерзімді мезгілдердегі икемділік.</w:t>
      </w:r>
      <w:r>
        <w:rPr>
          <w:rFonts w:ascii="Times New Roman" w:hAnsi="Times New Roman" w:cs="Times New Roman"/>
          <w:sz w:val="24"/>
          <w:szCs w:val="24"/>
          <w:lang w:val="kk-KZ"/>
        </w:rPr>
        <w:t xml:space="preserve"> </w:t>
      </w:r>
      <w:r w:rsidR="00022292" w:rsidRPr="00C46A31">
        <w:rPr>
          <w:rFonts w:ascii="Times New Roman" w:hAnsi="Times New Roman" w:cs="Times New Roman"/>
          <w:sz w:val="24"/>
          <w:szCs w:val="24"/>
          <w:lang w:val="kk-KZ"/>
        </w:rPr>
        <w:t>Сұраныстың қисық сызығы ұзақ мерзімді мезгілде көбінесе қысқа мерзімді мезгілдегі қисық сызығына қарағанда икемділі.і жоғарырақ болады. Бұл жағдайда қысқа мерзімді мезгіл деп сатып алушылар бағаның өзгеруіне толық жауап бере алмаған уақыт мезгілін айтамыз. Қысқа мезгіл ішінде ешқандай бейімделу мүмкін емес, және белгілі диапазонда сұраныстың қисық сызығы мүлде икемсіз болуы мүмкін.</w:t>
      </w:r>
    </w:p>
    <w:p w:rsidR="000B6D61" w:rsidRPr="00022292" w:rsidRDefault="00022292" w:rsidP="000B6D61">
      <w:pPr>
        <w:spacing w:after="0" w:line="240" w:lineRule="auto"/>
        <w:rPr>
          <w:rFonts w:ascii="Times New Roman" w:hAnsi="Times New Roman" w:cs="Times New Roman"/>
          <w:sz w:val="24"/>
          <w:szCs w:val="24"/>
          <w:lang w:val="kk-KZ"/>
        </w:rPr>
      </w:pPr>
      <w:r w:rsidRPr="00C46A31">
        <w:rPr>
          <w:rFonts w:ascii="Times New Roman" w:hAnsi="Times New Roman" w:cs="Times New Roman"/>
          <w:sz w:val="24"/>
          <w:szCs w:val="24"/>
          <w:lang w:val="kk-KZ"/>
        </w:rPr>
        <w:t>Уақыт мезгілі созылған жағдайда тұтынушылар бағаның өзгеруіне бейімделіну жолын  табады: ұқсас тауарларды пайдаланады</w:t>
      </w:r>
      <w:r w:rsidR="000B6D61" w:rsidRPr="00C46A31">
        <w:rPr>
          <w:rFonts w:ascii="Times New Roman" w:hAnsi="Times New Roman" w:cs="Times New Roman"/>
          <w:sz w:val="24"/>
          <w:szCs w:val="24"/>
          <w:lang w:val="kk-KZ"/>
        </w:rPr>
        <w:t xml:space="preserve"> (е</w:t>
      </w:r>
      <w:r w:rsidRPr="00C46A31">
        <w:rPr>
          <w:rFonts w:ascii="Times New Roman" w:hAnsi="Times New Roman" w:cs="Times New Roman"/>
          <w:sz w:val="24"/>
          <w:szCs w:val="24"/>
          <w:lang w:val="kk-KZ"/>
        </w:rPr>
        <w:t>гер баға көтерілсе</w:t>
      </w:r>
      <w:r w:rsidR="000B6D61" w:rsidRPr="00C46A31">
        <w:rPr>
          <w:rFonts w:ascii="Times New Roman" w:hAnsi="Times New Roman" w:cs="Times New Roman"/>
          <w:sz w:val="24"/>
          <w:szCs w:val="24"/>
          <w:lang w:val="kk-KZ"/>
        </w:rPr>
        <w:t xml:space="preserve">), </w:t>
      </w:r>
      <w:r w:rsidRPr="00C46A31">
        <w:rPr>
          <w:rFonts w:ascii="Times New Roman" w:hAnsi="Times New Roman" w:cs="Times New Roman"/>
          <w:sz w:val="24"/>
          <w:szCs w:val="24"/>
          <w:lang w:val="kk-KZ"/>
        </w:rPr>
        <w:t xml:space="preserve">қарастырып отырған </w:t>
      </w:r>
      <w:r>
        <w:rPr>
          <w:rFonts w:ascii="Times New Roman" w:hAnsi="Times New Roman" w:cs="Times New Roman"/>
          <w:sz w:val="24"/>
          <w:szCs w:val="24"/>
          <w:lang w:val="kk-KZ"/>
        </w:rPr>
        <w:t>тауарды басқа тауарға ауыстырады</w:t>
      </w:r>
      <w:r w:rsidR="000B6D61" w:rsidRPr="00022292">
        <w:rPr>
          <w:rFonts w:ascii="Times New Roman" w:hAnsi="Times New Roman" w:cs="Times New Roman"/>
          <w:sz w:val="24"/>
          <w:szCs w:val="24"/>
          <w:lang w:val="kk-KZ"/>
        </w:rPr>
        <w:t xml:space="preserve"> (е</w:t>
      </w:r>
      <w:r>
        <w:rPr>
          <w:rFonts w:ascii="Times New Roman" w:hAnsi="Times New Roman" w:cs="Times New Roman"/>
          <w:sz w:val="24"/>
          <w:szCs w:val="24"/>
          <w:lang w:val="kk-KZ"/>
        </w:rPr>
        <w:t>гер баға төмендесе</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немесе осы тауарды көбірек  немесе азырақ  пайдалануға  көшеді</w:t>
      </w:r>
      <w:r w:rsidR="000B6D61" w:rsidRPr="00022292">
        <w:rPr>
          <w:rFonts w:ascii="Times New Roman" w:hAnsi="Times New Roman" w:cs="Times New Roman"/>
          <w:sz w:val="24"/>
          <w:szCs w:val="24"/>
          <w:lang w:val="kk-KZ"/>
        </w:rPr>
        <w:t xml:space="preserve">. </w:t>
      </w:r>
    </w:p>
    <w:p w:rsidR="00022292" w:rsidRDefault="000222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Жақсы мысал ретінде </w:t>
      </w:r>
      <w:r w:rsidR="000B6D61" w:rsidRPr="00022292">
        <w:rPr>
          <w:rFonts w:ascii="Times New Roman" w:hAnsi="Times New Roman" w:cs="Times New Roman"/>
          <w:sz w:val="24"/>
          <w:szCs w:val="24"/>
          <w:lang w:val="kk-KZ"/>
        </w:rPr>
        <w:t>1970-</w:t>
      </w:r>
      <w:r>
        <w:rPr>
          <w:rFonts w:ascii="Times New Roman" w:hAnsi="Times New Roman" w:cs="Times New Roman"/>
          <w:sz w:val="24"/>
          <w:szCs w:val="24"/>
          <w:lang w:val="kk-KZ"/>
        </w:rPr>
        <w:t xml:space="preserve">ші жылдары жылытуға арналған мазутқа баға күрт өскенде, тұтынушылар бірден елеулі жауап бермеді. Алайда, уақыт өткен сайын тұтынушылар жаңа жағдайға бейімделіп, мазуттың пайдалану көлемін өзгертті. Олар үйде, жұмыс орнында төменірек температураға үйрене бастады. Далаға шығарда жылы киінді. Ұзақ уақыт мезгілінен кейін тұтынушылар үйлерін газбен жылытуға көшті, мұндай үйлерді сатқан бағалары жоғарырақ болды. </w:t>
      </w:r>
    </w:p>
    <w:p w:rsidR="000B6D61" w:rsidRPr="001C1CDC" w:rsidRDefault="000222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Енді осы құбылысты график жүзінде бейнелейік. Қысқа мерзімді және ұзақ мерзімді мезгілдері арасындағы байланысы  </w:t>
      </w:r>
      <w:r w:rsidR="000B6D61" w:rsidRPr="00022292">
        <w:rPr>
          <w:rFonts w:ascii="Times New Roman" w:hAnsi="Times New Roman" w:cs="Times New Roman"/>
          <w:sz w:val="24"/>
          <w:szCs w:val="24"/>
          <w:lang w:val="kk-KZ"/>
        </w:rPr>
        <w:t>3.2</w:t>
      </w:r>
      <w:r>
        <w:rPr>
          <w:rFonts w:ascii="Times New Roman" w:hAnsi="Times New Roman" w:cs="Times New Roman"/>
          <w:sz w:val="24"/>
          <w:szCs w:val="24"/>
          <w:lang w:val="kk-KZ"/>
        </w:rPr>
        <w:t xml:space="preserve"> суретінде көрсетілген. </w: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28" style="position:absolute;margin-left:44pt;margin-top:10.35pt;width:60.8pt;height:18.3pt;z-index:251408384" stroked="f">
            <v:textbox>
              <w:txbxContent>
                <w:p w:rsidR="0065614F" w:rsidRPr="00CC5E96" w:rsidRDefault="0065614F" w:rsidP="000B6D61">
                  <w:pPr>
                    <w:rPr>
                      <w:b/>
                      <w:lang w:val="en-US"/>
                    </w:rPr>
                  </w:pPr>
                  <w:proofErr w:type="gramStart"/>
                  <w:r w:rsidRPr="00CC5E96">
                    <w:rPr>
                      <w:b/>
                      <w:lang w:val="en-US"/>
                    </w:rPr>
                    <w:t>P(</w:t>
                  </w:r>
                  <w:proofErr w:type="gramEnd"/>
                  <w:r w:rsidR="00875C29">
                    <w:rPr>
                      <w:b/>
                      <w:lang w:val="kk-KZ"/>
                    </w:rPr>
                    <w:t>тең</w:t>
                  </w:r>
                  <w:r w:rsidR="002161C4">
                    <w:rPr>
                      <w:b/>
                      <w:lang w:val="kk-KZ"/>
                    </w:rPr>
                    <w:t>ге</w:t>
                  </w:r>
                  <w:r w:rsidRPr="00CC5E96">
                    <w:rPr>
                      <w:b/>
                      <w:lang w:val="en-US"/>
                    </w:rPr>
                    <w:t>)</w:t>
                  </w:r>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4" type="#_x0000_t32" style="position:absolute;margin-left:72.65pt;margin-top:10pt;width:0;height:253.45pt;z-index:251404288"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43" style="position:absolute;margin-left:77.8pt;margin-top:6.45pt;width:33pt;height:20.25pt;z-index:251423744" stroked="f">
            <v:textbox>
              <w:txbxContent>
                <w:p w:rsidR="0065614F" w:rsidRPr="00E50B1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S5</m:t>
                          </m:r>
                        </m:sub>
                      </m:sSub>
                    </m:oMath>
                  </m:oMathPara>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46" style="position:absolute;margin-left:199.65pt;margin-top:9.55pt;width:33pt;height:20.25pt;z-index:251426816" stroked="f">
            <v:textbox>
              <w:txbxContent>
                <w:p w:rsidR="0065614F" w:rsidRPr="00E50B1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S2</m:t>
                          </m:r>
                        </m:sub>
                      </m:sSub>
                    </m:oMath>
                  </m:oMathPara>
                </w:p>
              </w:txbxContent>
            </v:textbox>
          </v:rect>
        </w:pict>
      </w:r>
      <w:r>
        <w:rPr>
          <w:rFonts w:ascii="Times New Roman" w:hAnsi="Times New Roman" w:cs="Times New Roman"/>
          <w:noProof/>
          <w:sz w:val="24"/>
          <w:szCs w:val="24"/>
          <w:lang w:eastAsia="ru-RU"/>
        </w:rPr>
        <w:pict>
          <v:rect id="_x0000_s1545" style="position:absolute;margin-left:152.7pt;margin-top:3.9pt;width:33pt;height:20.25pt;z-index:251425792" stroked="f">
            <v:textbox>
              <w:txbxContent>
                <w:p w:rsidR="0065614F" w:rsidRPr="00E50B1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S3</m:t>
                          </m:r>
                        </m:sub>
                      </m:sSub>
                    </m:oMath>
                  </m:oMathPara>
                </w:p>
              </w:txbxContent>
            </v:textbox>
          </v:rect>
        </w:pict>
      </w:r>
      <w:r>
        <w:rPr>
          <w:rFonts w:ascii="Times New Roman" w:hAnsi="Times New Roman" w:cs="Times New Roman"/>
          <w:noProof/>
          <w:sz w:val="24"/>
          <w:szCs w:val="24"/>
          <w:lang w:eastAsia="ru-RU"/>
        </w:rPr>
        <w:pict>
          <v:rect id="_x0000_s1544" style="position:absolute;margin-left:116pt;margin-top:.9pt;width:33pt;height:20.25pt;z-index:251424768" stroked="f">
            <v:textbox>
              <w:txbxContent>
                <w:p w:rsidR="0065614F" w:rsidRPr="00E50B1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S4</m:t>
                          </m:r>
                        </m:sub>
                      </m:sSub>
                    </m:oMath>
                  </m:oMathPara>
                </w:p>
              </w:txbxContent>
            </v:textbox>
          </v:rect>
        </w:pict>
      </w:r>
      <w:r>
        <w:rPr>
          <w:rFonts w:ascii="Times New Roman" w:hAnsi="Times New Roman" w:cs="Times New Roman"/>
          <w:noProof/>
          <w:sz w:val="24"/>
          <w:szCs w:val="24"/>
          <w:lang w:eastAsia="ru-RU"/>
        </w:rPr>
        <w:pict>
          <v:rect id="_x0000_s1534" style="position:absolute;margin-left:330.7pt;margin-top:9.55pt;width:23.75pt;height:24.45pt;z-index:251414528" stroked="f">
            <v:textbox style="mso-next-textbox:#_x0000_s1534">
              <w:txbxContent>
                <w:p w:rsidR="0065614F" w:rsidRPr="00390FAC" w:rsidRDefault="0065614F" w:rsidP="000B6D61">
                  <w:pPr>
                    <w:jc w:val="both"/>
                    <w:rPr>
                      <w:rFonts w:ascii="Times New Roman" w:hAnsi="Times New Roman" w:cs="Times New Roman"/>
                      <w:b/>
                      <w:sz w:val="24"/>
                      <w:szCs w:val="24"/>
                      <w:lang w:val="en-US"/>
                    </w:rPr>
                  </w:pPr>
                </w:p>
              </w:txbxContent>
            </v:textbox>
          </v:rect>
        </w:pict>
      </w:r>
      <w:r>
        <w:rPr>
          <w:rFonts w:ascii="Times New Roman" w:hAnsi="Times New Roman" w:cs="Times New Roman"/>
          <w:noProof/>
          <w:sz w:val="24"/>
          <w:szCs w:val="24"/>
          <w:lang w:eastAsia="ru-RU"/>
        </w:rPr>
        <w:pict>
          <v:rect id="_x0000_s1526" style="position:absolute;margin-left:37.95pt;margin-top:4.3pt;width:32.65pt;height:218.05pt;z-index:251406336" stroked="f">
            <v:textbox style="mso-next-textbox:#_x0000_s1526">
              <w:txbxContent>
                <w:p w:rsidR="0065614F" w:rsidRDefault="0065614F" w:rsidP="000B6D61">
                  <w:r>
                    <w:t xml:space="preserve"> </w:t>
                  </w:r>
                </w:p>
                <w:p w:rsidR="0065614F" w:rsidRDefault="0065614F" w:rsidP="000B6D61">
                  <w:pPr>
                    <w:spacing w:after="0" w:line="240" w:lineRule="auto"/>
                    <w:rPr>
                      <w:lang w:val="en-US"/>
                    </w:rPr>
                  </w:pPr>
                  <w:r>
                    <w:t xml:space="preserve">  </w:t>
                  </w:r>
                </w:p>
                <w:p w:rsidR="0065614F" w:rsidRDefault="0065614F" w:rsidP="000B6D61">
                  <w:pPr>
                    <w:spacing w:after="0" w:line="240" w:lineRule="auto"/>
                    <w:rPr>
                      <w:lang w:val="en-US"/>
                    </w:rPr>
                  </w:pPr>
                </w:p>
                <w:p w:rsidR="0065614F" w:rsidRDefault="0065614F" w:rsidP="000B6D61">
                  <w:pPr>
                    <w:spacing w:after="0" w:line="240" w:lineRule="auto"/>
                    <w:rPr>
                      <w:lang w:val="en-US"/>
                    </w:rPr>
                  </w:pPr>
                </w:p>
                <w:p w:rsidR="0065614F" w:rsidRDefault="0065614F" w:rsidP="000B6D61">
                  <w:pPr>
                    <w:spacing w:after="0" w:line="240" w:lineRule="auto"/>
                    <w:rPr>
                      <w:lang w:val="en-US"/>
                    </w:rPr>
                  </w:pPr>
                </w:p>
                <w:p w:rsidR="0065614F" w:rsidRDefault="0065614F" w:rsidP="000B6D61">
                  <w:pPr>
                    <w:spacing w:after="0" w:line="240" w:lineRule="auto"/>
                    <w:rPr>
                      <w:lang w:val="en-US"/>
                    </w:rPr>
                  </w:pPr>
                </w:p>
                <w:p w:rsidR="0065614F" w:rsidRPr="00E50B16" w:rsidRDefault="005F4C9D" w:rsidP="000B6D61">
                  <w:pPr>
                    <w:spacing w:after="0" w:line="240" w:lineRule="auto"/>
                    <w:rPr>
                      <w:rFonts w:eastAsiaTheme="minorEastAsia"/>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oMath>
                  </m:oMathPara>
                </w:p>
                <w:p w:rsidR="0065614F" w:rsidRDefault="0065614F" w:rsidP="000B6D61">
                  <w:pPr>
                    <w:spacing w:after="0" w:line="240" w:lineRule="auto"/>
                    <w:rPr>
                      <w:rFonts w:eastAsiaTheme="minorEastAsia"/>
                      <w:lang w:val="en-US"/>
                    </w:rPr>
                  </w:pPr>
                </w:p>
                <w:p w:rsidR="0065614F" w:rsidRPr="00E50B16" w:rsidRDefault="005F4C9D" w:rsidP="000B6D61">
                  <w:pPr>
                    <w:spacing w:after="0" w:line="24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38" type="#_x0000_t32" style="position:absolute;margin-left:77.8pt;margin-top:.5pt;width:87pt;height:191.35pt;flip:x y;z-index:251418624" o:connectortype="straight" strokecolor="black [3213]" strokeweight="1.5pt"/>
        </w:pict>
      </w:r>
      <w:r>
        <w:rPr>
          <w:rFonts w:ascii="Times New Roman" w:hAnsi="Times New Roman" w:cs="Times New Roman"/>
          <w:noProof/>
          <w:sz w:val="24"/>
          <w:szCs w:val="24"/>
          <w:lang w:eastAsia="ru-RU"/>
        </w:rPr>
        <w:pict>
          <v:rect id="_x0000_s1547" style="position:absolute;margin-left:242.75pt;margin-top:7.35pt;width:33pt;height:20.25pt;z-index:251427840" stroked="f">
            <v:textbox>
              <w:txbxContent>
                <w:p w:rsidR="0065614F" w:rsidRPr="00E50B16"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S1</m:t>
                          </m:r>
                        </m:sub>
                      </m:sSub>
                    </m:oMath>
                  </m:oMathPara>
                </w:p>
              </w:txbxContent>
            </v:textbox>
          </v:rect>
        </w:pict>
      </w:r>
      <w:r>
        <w:rPr>
          <w:rFonts w:ascii="Times New Roman" w:hAnsi="Times New Roman" w:cs="Times New Roman"/>
          <w:noProof/>
          <w:sz w:val="24"/>
          <w:szCs w:val="24"/>
          <w:lang w:eastAsia="ru-RU"/>
        </w:rPr>
        <w:pict>
          <v:shape id="_x0000_s1541" type="#_x0000_t32" style="position:absolute;margin-left:116pt;margin-top:7.35pt;width:87pt;height:186.85pt;flip:x y;z-index:251421696" o:connectortype="straight" strokecolor="black [3213]" strokeweight="1.5pt"/>
        </w:pict>
      </w:r>
      <w:r>
        <w:rPr>
          <w:rFonts w:ascii="Times New Roman" w:hAnsi="Times New Roman" w:cs="Times New Roman"/>
          <w:noProof/>
          <w:sz w:val="24"/>
          <w:szCs w:val="24"/>
          <w:lang w:eastAsia="ru-RU"/>
        </w:rPr>
        <w:pict>
          <v:shape id="_x0000_s1539" type="#_x0000_t32" style="position:absolute;margin-left:152.7pt;margin-top:10.35pt;width:86.65pt;height:177.55pt;flip:x y;z-index:251419648" o:connectortype="straight" strokecolor="black [3213]" strokeweight="1.5p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31" type="#_x0000_t32" style="position:absolute;margin-left:199.65pt;margin-top:2.45pt;width:75.3pt;height:171.65pt;flip:x y;z-index:251411456" o:connectortype="straight" strokecolor="black [3213]" strokeweight="1.5p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40" type="#_x0000_t32" style="position:absolute;margin-left:241.2pt;margin-top:0;width:75.1pt;height:160.3pt;flip:x y;z-index:251420672" o:connectortype="straight" strokecolor="black [3213]" strokeweight="1.5pt"/>
        </w:pict>
      </w:r>
      <w:r>
        <w:rPr>
          <w:rFonts w:ascii="Times New Roman" w:hAnsi="Times New Roman" w:cs="Times New Roman"/>
          <w:noProof/>
          <w:sz w:val="24"/>
          <w:szCs w:val="24"/>
          <w:lang w:eastAsia="ru-RU"/>
        </w:rPr>
        <w:pict>
          <v:shape id="_x0000_s1530" type="#_x0000_t32" style="position:absolute;margin-left:84.45pt;margin-top:12pt;width:270pt;height:109.45pt;flip:x y;z-index:251410432" o:connectortype="straight" strokecolor="black [3213]" strokeweight="1.5p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83" style="position:absolute;margin-left:275.75pt;margin-top:9.1pt;width:12pt;height:19.5pt;z-index:251464704" stroked="f">
            <v:textbox>
              <w:txbxContent>
                <w:p w:rsidR="0065614F" w:rsidRPr="00EC2CAD" w:rsidRDefault="0065614F" w:rsidP="000B6D61">
                  <w:proofErr w:type="gramStart"/>
                  <w:r>
                    <w:rPr>
                      <w:lang w:val="en-US"/>
                    </w:rPr>
                    <w:t>b</w:t>
                  </w:r>
                  <w:proofErr w:type="gramEnd"/>
                </w:p>
              </w:txbxContent>
            </v:textbox>
          </v:rect>
        </w:pict>
      </w:r>
      <w:r>
        <w:rPr>
          <w:rFonts w:ascii="Times New Roman" w:hAnsi="Times New Roman" w:cs="Times New Roman"/>
          <w:noProof/>
          <w:sz w:val="24"/>
          <w:szCs w:val="24"/>
          <w:lang w:eastAsia="ru-RU"/>
        </w:rPr>
        <w:pict>
          <v:rect id="_x0000_s1584" style="position:absolute;margin-left:236.75pt;margin-top:9.1pt;width:12pt;height:19.5pt;z-index:251465728" stroked="f">
            <v:textbox>
              <w:txbxContent>
                <w:p w:rsidR="0065614F" w:rsidRPr="00EC2CAD" w:rsidRDefault="0065614F" w:rsidP="000B6D61">
                  <w:pPr>
                    <w:rPr>
                      <w:lang w:val="en-US"/>
                    </w:rPr>
                  </w:pPr>
                  <w:proofErr w:type="gramStart"/>
                  <w:r>
                    <w:rPr>
                      <w:lang w:val="en-US"/>
                    </w:rPr>
                    <w:t>c</w:t>
                  </w:r>
                  <w:proofErr w:type="gramEnd"/>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33" type="#_x0000_t32" style="position:absolute;margin-left:70.6pt;margin-top:4.05pt;width:250.65pt;height:0;z-index:251413504" o:connectortype="straight" strokecolor="black [3213]"/>
        </w:pict>
      </w:r>
      <w:r>
        <w:rPr>
          <w:rFonts w:ascii="Times New Roman" w:hAnsi="Times New Roman" w:cs="Times New Roman"/>
          <w:noProof/>
          <w:sz w:val="24"/>
          <w:szCs w:val="24"/>
          <w:lang w:eastAsia="ru-RU"/>
        </w:rPr>
        <w:pict>
          <v:rect id="_x0000_s1582" style="position:absolute;margin-left:287.75pt;margin-top:4.9pt;width:12pt;height:19.5pt;z-index:251463680" stroked="f">
            <v:textbox>
              <w:txbxContent>
                <w:p w:rsidR="0065614F" w:rsidRPr="00EC2CAD" w:rsidRDefault="0065614F" w:rsidP="000B6D61">
                  <w:pPr>
                    <w:rPr>
                      <w:lang w:val="en-US"/>
                    </w:rPr>
                  </w:pPr>
                  <w:proofErr w:type="gramStart"/>
                  <w:r>
                    <w:rPr>
                      <w:lang w:val="en-US"/>
                    </w:rPr>
                    <w:t>a</w:t>
                  </w:r>
                  <w:proofErr w:type="gramEnd"/>
                </w:p>
              </w:txbxContent>
            </v:textbox>
          </v:rect>
        </w:pict>
      </w:r>
      <w:r>
        <w:rPr>
          <w:rFonts w:ascii="Times New Roman" w:hAnsi="Times New Roman" w:cs="Times New Roman"/>
          <w:noProof/>
          <w:sz w:val="24"/>
          <w:szCs w:val="24"/>
          <w:lang w:eastAsia="ru-RU"/>
        </w:rPr>
        <w:pict>
          <v:shape id="_x0000_s1537" type="#_x0000_t32" style="position:absolute;margin-left:275.75pt;margin-top:2.65pt;width:0;height:113.4pt;z-index:251417600" o:connectortype="straight" strokecolor="black [3213]">
            <v:stroke dashstyle="dash"/>
          </v:shape>
        </w:pict>
      </w:r>
      <w:r>
        <w:rPr>
          <w:rFonts w:ascii="Times New Roman" w:hAnsi="Times New Roman" w:cs="Times New Roman"/>
          <w:noProof/>
          <w:sz w:val="24"/>
          <w:szCs w:val="24"/>
          <w:lang w:eastAsia="ru-RU"/>
        </w:rPr>
        <w:pict>
          <v:shape id="_x0000_s1542" type="#_x0000_t32" style="position:absolute;margin-left:236.75pt;margin-top:4.9pt;width:0;height:112.15pt;z-index:251422720" o:connectortype="straight" strokecolor="black [3213]">
            <v:stroke dashstyle="dash"/>
          </v:shape>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82" type="#_x0000_t32" style="position:absolute;margin-left:72.1pt;margin-top:10.75pt;width:250.95pt;height:0;z-index:252585984" o:connectortype="straight" strokecolor="black [3213]"/>
        </w:pict>
      </w:r>
      <w:r>
        <w:rPr>
          <w:rFonts w:ascii="Times New Roman" w:hAnsi="Times New Roman" w:cs="Times New Roman"/>
          <w:noProof/>
          <w:sz w:val="24"/>
          <w:szCs w:val="24"/>
          <w:lang w:eastAsia="ru-RU"/>
        </w:rPr>
        <w:pict>
          <v:shape id="_x0000_s1532" type="#_x0000_t32" style="position:absolute;margin-left:283.6pt;margin-top:10.2pt;width:.05pt;height:91.35pt;z-index:251412480"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35" style="position:absolute;margin-left:358.25pt;margin-top:11.05pt;width:24.75pt;height:22.55pt;z-index:251415552" stroked="f">
            <v:textbox>
              <w:txbxContent>
                <w:p w:rsidR="0065614F" w:rsidRPr="007A7DD6" w:rsidRDefault="005F4C9D" w:rsidP="000B6D61">
                  <w:pPr>
                    <w:rPr>
                      <w:b/>
                      <w:sz w:val="28"/>
                      <w:szCs w:val="28"/>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L</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9" type="#_x0000_t32" style="position:absolute;margin-left:283.65pt;margin-top:9.2pt;width:0;height:9.55pt;z-index:251409408" o:connectortype="straight"/>
        </w:pict>
      </w:r>
    </w:p>
    <w:p w:rsidR="000B6D61" w:rsidRPr="001C1CDC"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5" type="#_x0000_t32" style="position:absolute;margin-left:72.7pt;margin-top:5.3pt;width:363.8pt;height:.05pt;flip:x;z-index:251405312" o:connectortype="straight"/>
        </w:pict>
      </w:r>
      <w:r>
        <w:rPr>
          <w:rFonts w:ascii="Times New Roman" w:hAnsi="Times New Roman" w:cs="Times New Roman"/>
          <w:noProof/>
          <w:sz w:val="24"/>
          <w:szCs w:val="24"/>
          <w:lang w:eastAsia="ru-RU"/>
        </w:rPr>
        <w:pict>
          <v:rect id="_x0000_s1527" style="position:absolute;margin-left:52.15pt;margin-top:6.65pt;width:415.05pt;height:21.1pt;z-index:251407360" stroked="f">
            <v:textbox style="mso-next-textbox:#_x0000_s1527">
              <w:txbxContent>
                <w:p w:rsidR="0065614F" w:rsidRPr="00CC5E96" w:rsidRDefault="0065614F" w:rsidP="000B6D61">
                  <w:pPr>
                    <w:rPr>
                      <w:lang w:val="en-US"/>
                    </w:rPr>
                  </w:pPr>
                  <w:r>
                    <w:t xml:space="preserve">                 </w:t>
                  </w:r>
                  <m:oMath>
                    <m:sSub>
                      <m:sSubPr>
                        <m:ctrlPr>
                          <w:rPr>
                            <w:rFonts w:ascii="Cambria Math" w:hAnsi="Cambria Math"/>
                            <w:i/>
                          </w:rPr>
                        </m:ctrlPr>
                      </m:sSubPr>
                      <m:e>
                        <m:r>
                          <w:rPr>
                            <w:rFonts w:ascii="Cambria Math" w:hAnsi="Cambria Math"/>
                          </w:rPr>
                          <m:t xml:space="preserve">                                                   Q</m:t>
                        </m:r>
                      </m:e>
                      <m:sub>
                        <m:r>
                          <w:rPr>
                            <w:rFonts w:ascii="Cambria Math" w:hAnsi="Cambria Math"/>
                          </w:rPr>
                          <m:t>3</m:t>
                        </m:r>
                      </m:sub>
                    </m:sSub>
                  </m:oMath>
                  <w:r>
                    <w:rPr>
                      <w:rFonts w:eastAsiaTheme="minorEastAsia"/>
                      <w:lang w:val="en-US"/>
                    </w:rPr>
                    <w:t xml:space="preserve">         </w:t>
                  </w:r>
                  <w:r>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w:t>
                  </w:r>
                  <w:r>
                    <w:rPr>
                      <w:lang w:val="en-US"/>
                    </w:rPr>
                    <w:t xml:space="preserve">                                    </w:t>
                  </w:r>
                  <w:r w:rsidRPr="00CC5E96">
                    <w:rPr>
                      <w:b/>
                      <w:lang w:val="en-US"/>
                    </w:rPr>
                    <w:t>Q</w:t>
                  </w:r>
                </w:p>
              </w:txbxContent>
            </v:textbox>
          </v:rect>
        </w:pict>
      </w:r>
    </w:p>
    <w:p w:rsidR="00022292" w:rsidRDefault="00022292" w:rsidP="000B6D61">
      <w:pPr>
        <w:spacing w:after="0" w:line="240" w:lineRule="auto"/>
        <w:rPr>
          <w:rFonts w:ascii="Times New Roman" w:hAnsi="Times New Roman" w:cs="Times New Roman"/>
          <w:sz w:val="24"/>
          <w:szCs w:val="24"/>
          <w:lang w:val="kk-KZ"/>
        </w:rPr>
      </w:pPr>
    </w:p>
    <w:p w:rsidR="00022292" w:rsidRDefault="00022292" w:rsidP="000B6D61">
      <w:pPr>
        <w:spacing w:after="0" w:line="240" w:lineRule="auto"/>
        <w:rPr>
          <w:rFonts w:ascii="Times New Roman" w:hAnsi="Times New Roman" w:cs="Times New Roman"/>
          <w:sz w:val="24"/>
          <w:szCs w:val="24"/>
          <w:lang w:val="kk-KZ"/>
        </w:rPr>
      </w:pPr>
    </w:p>
    <w:p w:rsidR="00022292" w:rsidRPr="002161C4" w:rsidRDefault="00022292" w:rsidP="00022292">
      <w:pPr>
        <w:spacing w:after="0" w:line="240" w:lineRule="auto"/>
        <w:jc w:val="center"/>
        <w:rPr>
          <w:rFonts w:ascii="Times New Roman" w:hAnsi="Times New Roman" w:cs="Times New Roman"/>
          <w:b/>
          <w:i/>
          <w:sz w:val="24"/>
          <w:szCs w:val="24"/>
          <w:lang w:val="kk-KZ"/>
        </w:rPr>
      </w:pPr>
      <w:r w:rsidRPr="002161C4">
        <w:rPr>
          <w:rFonts w:ascii="Times New Roman" w:hAnsi="Times New Roman" w:cs="Times New Roman"/>
          <w:b/>
          <w:i/>
          <w:sz w:val="24"/>
          <w:szCs w:val="24"/>
          <w:lang w:val="kk-KZ"/>
        </w:rPr>
        <w:t>3.2 сурет. Қысқа мерзімді және ұзақ мерзімді мезгілдеріндегі икемділік</w:t>
      </w:r>
    </w:p>
    <w:p w:rsidR="00022292" w:rsidRDefault="00022292" w:rsidP="00022292">
      <w:pPr>
        <w:spacing w:after="0" w:line="240" w:lineRule="auto"/>
        <w:jc w:val="center"/>
        <w:rPr>
          <w:rFonts w:ascii="Times New Roman" w:hAnsi="Times New Roman" w:cs="Times New Roman"/>
          <w:sz w:val="24"/>
          <w:szCs w:val="24"/>
          <w:lang w:val="kk-KZ"/>
        </w:rPr>
      </w:pPr>
    </w:p>
    <w:p w:rsidR="000B6D61" w:rsidRPr="001C1CDC" w:rsidRDefault="000222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Әр сұраныс қисық сызықтары </w:t>
      </w:r>
      <w:r w:rsidR="000B6D61" w:rsidRPr="00022292">
        <w:rPr>
          <w:rFonts w:ascii="Times New Roman" w:hAnsi="Times New Roman" w:cs="Times New Roman"/>
          <w:sz w:val="24"/>
          <w:szCs w:val="24"/>
          <w:lang w:val="kk-KZ"/>
        </w:rPr>
        <w:t>(</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1</m:t>
            </m:r>
          </m:sub>
        </m:sSub>
      </m:oMath>
      <w:r w:rsidRPr="00022292">
        <w:rPr>
          <w:rFonts w:ascii="Times New Roman" w:eastAsiaTheme="minorEastAsia" w:hAnsi="Times New Roman" w:cs="Times New Roman"/>
          <w:sz w:val="28"/>
          <w:szCs w:val="28"/>
          <w:lang w:val="kk-KZ"/>
        </w:rPr>
        <w:t>-</w:t>
      </w:r>
      <w:r>
        <w:rPr>
          <w:rFonts w:ascii="Times New Roman" w:eastAsiaTheme="minorEastAsia" w:hAnsi="Times New Roman" w:cs="Times New Roman"/>
          <w:sz w:val="24"/>
          <w:szCs w:val="24"/>
          <w:lang w:val="kk-KZ"/>
        </w:rPr>
        <w:t>ден</w:t>
      </w:r>
      <w:r w:rsidRPr="00022292">
        <w:rPr>
          <w:rFonts w:ascii="Times New Roman" w:eastAsiaTheme="minorEastAsia" w:hAnsi="Times New Roman" w:cs="Times New Roman"/>
          <w:sz w:val="24"/>
          <w:szCs w:val="24"/>
          <w:lang w:val="kk-KZ"/>
        </w:rPr>
        <w:t xml:space="preserve">  </w:t>
      </w:r>
      <w:r w:rsidR="000B6D61" w:rsidRPr="00022292">
        <w:rPr>
          <w:rFonts w:ascii="Times New Roman" w:hAnsi="Times New Roman" w:cs="Times New Roman"/>
          <w:sz w:val="24"/>
          <w:szCs w:val="24"/>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5</m:t>
            </m:r>
          </m:sub>
        </m:sSub>
      </m:oMath>
      <w:r w:rsidRPr="00022292">
        <w:rPr>
          <w:rFonts w:ascii="Times New Roman" w:eastAsiaTheme="minorEastAsia" w:hAnsi="Times New Roman" w:cs="Times New Roman"/>
          <w:sz w:val="28"/>
          <w:szCs w:val="28"/>
          <w:lang w:val="kk-KZ"/>
        </w:rPr>
        <w:t>-</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ке дейін</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айтарлықтай икемсіз болып келеді. Бастапқы </w:t>
      </w:r>
      <w:r w:rsidRPr="001C1CDC">
        <w:rPr>
          <w:rFonts w:ascii="Times New Roman" w:hAnsi="Times New Roman" w:cs="Times New Roman"/>
          <w:b/>
          <w:i/>
          <w:sz w:val="24"/>
          <w:szCs w:val="24"/>
          <w:lang w:val="kk-KZ"/>
        </w:rPr>
        <w:t>a</w:t>
      </w:r>
      <w:r>
        <w:rPr>
          <w:rFonts w:ascii="Times New Roman" w:hAnsi="Times New Roman" w:cs="Times New Roman"/>
          <w:sz w:val="24"/>
          <w:szCs w:val="24"/>
          <w:lang w:val="kk-KZ"/>
        </w:rPr>
        <w:t xml:space="preserve"> нүктесін алайық. Бұл нүктеде баға </w:t>
      </w:r>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P</m:t>
            </m:r>
          </m:e>
          <m:sub>
            <m:r>
              <w:rPr>
                <w:rFonts w:ascii="Cambria Math" w:hAnsi="Times New Roman" w:cs="Times New Roman"/>
                <w:sz w:val="24"/>
                <w:szCs w:val="24"/>
                <w:lang w:val="kk-KZ"/>
              </w:rPr>
              <m:t>1</m:t>
            </m:r>
          </m:sub>
        </m:sSub>
        <m:r>
          <w:rPr>
            <w:rFonts w:ascii="Times New Roman" w:hAnsi="Times New Roman" w:cs="Times New Roman"/>
            <w:sz w:val="24"/>
            <w:szCs w:val="24"/>
            <w:lang w:val="kk-KZ"/>
          </w:rPr>
          <m:t>-</m:t>
        </m:r>
        <m:r>
          <m:rPr>
            <m:sty m:val="p"/>
          </m:rPr>
          <w:rPr>
            <w:rFonts w:ascii="Cambria Math" w:hAnsi="Times New Roman" w:cs="Times New Roman"/>
            <w:sz w:val="24"/>
            <w:szCs w:val="24"/>
            <w:lang w:val="kk-KZ"/>
          </w:rPr>
          <m:t>ге</m:t>
        </m:r>
      </m:oMath>
      <w:r>
        <w:rPr>
          <w:rFonts w:ascii="Times New Roman" w:eastAsiaTheme="minorEastAsia" w:hAnsi="Times New Roman" w:cs="Times New Roman"/>
          <w:sz w:val="24"/>
          <w:szCs w:val="24"/>
          <w:lang w:val="kk-KZ"/>
        </w:rPr>
        <w:t xml:space="preserve">, көлемі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Q</m:t>
            </m:r>
          </m:e>
          <m:sub>
            <m:r>
              <w:rPr>
                <w:rFonts w:ascii="Cambria Math" w:hAnsi="Times New Roman" w:cs="Times New Roman"/>
                <w:sz w:val="28"/>
                <w:szCs w:val="28"/>
                <w:lang w:val="kk-KZ"/>
              </w:rPr>
              <m:t>1</m:t>
            </m:r>
          </m:sub>
        </m:sSub>
      </m:oMath>
      <w:r w:rsidRPr="001C1CDC">
        <w:rPr>
          <w:rFonts w:ascii="Times New Roman" w:hAnsi="Times New Roman" w:cs="Times New Roman"/>
          <w:sz w:val="28"/>
          <w:szCs w:val="28"/>
          <w:lang w:val="kk-KZ"/>
        </w:rPr>
        <w:t>-</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ге тең. </w:t>
      </w:r>
    </w:p>
    <w:p w:rsidR="000B6D61" w:rsidRPr="001C1CDC" w:rsidRDefault="00022292" w:rsidP="0002229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баға  </w:t>
      </w:r>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P</m:t>
            </m:r>
          </m:e>
          <m:sub>
            <m:r>
              <w:rPr>
                <w:rFonts w:ascii="Cambria Math" w:hAnsi="Times New Roman" w:cs="Times New Roman"/>
                <w:sz w:val="24"/>
                <w:szCs w:val="24"/>
                <w:lang w:val="kk-KZ"/>
              </w:rPr>
              <m:t>2</m:t>
            </m:r>
          </m:sub>
        </m:sSub>
      </m:oMath>
      <w:r w:rsidRPr="001C1CDC">
        <w:rPr>
          <w:rFonts w:ascii="Times New Roman" w:eastAsiaTheme="minorEastAsia" w:hAnsi="Times New Roman" w:cs="Times New Roman"/>
          <w:sz w:val="28"/>
          <w:szCs w:val="28"/>
          <w:lang w:val="kk-KZ"/>
        </w:rPr>
        <w:t>-</w:t>
      </w:r>
      <w:r>
        <w:rPr>
          <w:rFonts w:ascii="Times New Roman" w:eastAsiaTheme="minorEastAsia" w:hAnsi="Times New Roman" w:cs="Times New Roman"/>
          <w:sz w:val="24"/>
          <w:szCs w:val="24"/>
          <w:lang w:val="kk-KZ"/>
        </w:rPr>
        <w:t xml:space="preserve">ге дейін көтерілсе, қысқа мерзімді мезгілде тұтынушылар сұраныс көлемін </w:t>
      </w:r>
      <w:r w:rsidRPr="001C1CDC">
        <w:rPr>
          <w:rFonts w:ascii="Times New Roman" w:eastAsiaTheme="minorEastAsia" w:hAnsi="Times New Roman" w:cs="Times New Roman"/>
          <w:b/>
          <w:i/>
          <w:sz w:val="24"/>
          <w:szCs w:val="24"/>
          <w:lang w:val="kk-KZ"/>
        </w:rPr>
        <w:t xml:space="preserve">b </w:t>
      </w:r>
      <w:r>
        <w:rPr>
          <w:rFonts w:ascii="Times New Roman" w:hAnsi="Times New Roman" w:cs="Times New Roman"/>
          <w:sz w:val="24"/>
          <w:szCs w:val="24"/>
          <w:lang w:val="kk-KZ"/>
        </w:rPr>
        <w:t>н</w:t>
      </w:r>
      <w:r w:rsidRPr="001C1CDC">
        <w:rPr>
          <w:rFonts w:ascii="Times New Roman" w:hAnsi="Times New Roman" w:cs="Times New Roman"/>
          <w:sz w:val="24"/>
          <w:szCs w:val="24"/>
          <w:lang w:val="kk-KZ"/>
        </w:rPr>
        <w:t>y</w:t>
      </w:r>
      <w:r>
        <w:rPr>
          <w:rFonts w:ascii="Times New Roman" w:hAnsi="Times New Roman" w:cs="Times New Roman"/>
          <w:sz w:val="24"/>
          <w:szCs w:val="24"/>
          <w:lang w:val="kk-KZ"/>
        </w:rPr>
        <w:t xml:space="preserve">ктесіне дейін төмендетеді </w:t>
      </w:r>
      <w:r w:rsidRPr="001C1CDC">
        <w:rPr>
          <w:rFonts w:ascii="Times New Roman" w:hAnsi="Times New Roman" w:cs="Times New Roman"/>
          <w:sz w:val="24"/>
          <w:szCs w:val="24"/>
          <w:lang w:val="kk-KZ"/>
        </w:rPr>
        <w:t>(</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Q</m:t>
            </m:r>
          </m:e>
          <m:sub>
            <m:r>
              <w:rPr>
                <w:rFonts w:ascii="Cambria Math" w:hAnsi="Times New Roman" w:cs="Times New Roman"/>
                <w:sz w:val="28"/>
                <w:szCs w:val="28"/>
                <w:lang w:val="kk-KZ"/>
              </w:rPr>
              <m:t>2</m:t>
            </m:r>
          </m:sub>
        </m:sSub>
      </m:oMath>
      <w:r>
        <w:rPr>
          <w:rFonts w:ascii="Times New Roman" w:eastAsiaTheme="minorEastAsia" w:hAnsi="Times New Roman" w:cs="Times New Roman"/>
          <w:sz w:val="28"/>
          <w:szCs w:val="28"/>
          <w:lang w:val="kk-KZ"/>
        </w:rPr>
        <w:t xml:space="preserve">- </w:t>
      </w:r>
      <w:r w:rsidRPr="00022292">
        <w:rPr>
          <w:rFonts w:ascii="Times New Roman" w:eastAsiaTheme="minorEastAsia" w:hAnsi="Times New Roman" w:cs="Times New Roman"/>
          <w:sz w:val="24"/>
          <w:szCs w:val="24"/>
          <w:lang w:val="kk-KZ"/>
        </w:rPr>
        <w:t>ге дейін</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тұтыну көлемі болмашы өзгереді. Уақыт өткен сайын  тұтынушылар ауыстырушыларды пайдалануға көшеді, жаңа сұраныс қисық сызығы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D</m:t>
            </m:r>
          </m:e>
          <m:sub>
            <m:r>
              <w:rPr>
                <w:rFonts w:ascii="Cambria Math" w:hAnsi="Cambria Math" w:cs="Times New Roman"/>
                <w:sz w:val="24"/>
                <w:szCs w:val="24"/>
                <w:lang w:val="kk-KZ"/>
              </w:rPr>
              <m:t>2</m:t>
            </m:r>
          </m:sub>
        </m:sSub>
      </m:oMath>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пайда болады және сұраныс </w:t>
      </w:r>
      <w:r w:rsidRPr="001C1CDC">
        <w:rPr>
          <w:rFonts w:ascii="Times New Roman" w:hAnsi="Times New Roman" w:cs="Times New Roman"/>
          <w:b/>
          <w:i/>
          <w:sz w:val="24"/>
          <w:szCs w:val="24"/>
          <w:lang w:val="kk-KZ"/>
        </w:rPr>
        <w:t>с</w:t>
      </w:r>
      <w:r w:rsidRPr="001C1CDC">
        <w:rPr>
          <w:rFonts w:ascii="Times New Roman" w:hAnsi="Times New Roman" w:cs="Times New Roman"/>
          <w:sz w:val="24"/>
          <w:szCs w:val="24"/>
          <w:lang w:val="kk-KZ"/>
        </w:rPr>
        <w:t xml:space="preserve"> н</w:t>
      </w:r>
      <w:r>
        <w:rPr>
          <w:rFonts w:ascii="Times New Roman" w:hAnsi="Times New Roman" w:cs="Times New Roman"/>
          <w:sz w:val="24"/>
          <w:szCs w:val="24"/>
          <w:lang w:val="kk-KZ"/>
        </w:rPr>
        <w:t xml:space="preserve">үктесінде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3</m:t>
            </m:r>
          </m:sub>
        </m:sSub>
      </m:oMath>
      <w:r w:rsidRPr="001C1CD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көлемімен орналасады. Сөйтіп, сұраныс көлемінің ұзақ мерзімді өзгеруін бейнелеу үшін </w:t>
      </w:r>
      <w:r w:rsidRPr="00022292">
        <w:rPr>
          <w:rFonts w:ascii="Times New Roman" w:eastAsiaTheme="minorEastAsia" w:hAnsi="Times New Roman" w:cs="Times New Roman"/>
          <w:b/>
          <w:i/>
          <w:sz w:val="24"/>
          <w:szCs w:val="24"/>
          <w:lang w:val="kk-KZ"/>
        </w:rPr>
        <w:t xml:space="preserve">a </w:t>
      </w:r>
      <w:r>
        <w:rPr>
          <w:rFonts w:ascii="Times New Roman" w:eastAsiaTheme="minorEastAsia" w:hAnsi="Times New Roman" w:cs="Times New Roman"/>
          <w:sz w:val="24"/>
          <w:szCs w:val="24"/>
          <w:lang w:val="kk-KZ"/>
        </w:rPr>
        <w:t>мен</w:t>
      </w:r>
      <w:r w:rsidRPr="00022292">
        <w:rPr>
          <w:rFonts w:ascii="Times New Roman" w:eastAsiaTheme="minorEastAsia" w:hAnsi="Times New Roman" w:cs="Times New Roman"/>
          <w:b/>
          <w:i/>
          <w:sz w:val="24"/>
          <w:szCs w:val="24"/>
          <w:lang w:val="kk-KZ"/>
        </w:rPr>
        <w:t xml:space="preserve"> c</w:t>
      </w:r>
      <w:r>
        <w:rPr>
          <w:rFonts w:ascii="Times New Roman" w:eastAsiaTheme="minorEastAsia" w:hAnsi="Times New Roman" w:cs="Times New Roman"/>
          <w:b/>
          <w:i/>
          <w:sz w:val="24"/>
          <w:szCs w:val="24"/>
          <w:lang w:val="kk-KZ"/>
        </w:rPr>
        <w:t xml:space="preserve"> </w:t>
      </w:r>
      <w:r w:rsidRPr="00022292">
        <w:rPr>
          <w:rFonts w:ascii="Times New Roman" w:eastAsiaTheme="minorEastAsia" w:hAnsi="Times New Roman" w:cs="Times New Roman"/>
          <w:sz w:val="24"/>
          <w:szCs w:val="24"/>
          <w:lang w:val="kk-KZ"/>
        </w:rPr>
        <w:t xml:space="preserve">нүктелерін </w:t>
      </w:r>
      <w:r>
        <w:rPr>
          <w:rFonts w:ascii="Times New Roman" w:eastAsiaTheme="minorEastAsia" w:hAnsi="Times New Roman" w:cs="Times New Roman"/>
          <w:sz w:val="24"/>
          <w:szCs w:val="24"/>
          <w:lang w:val="kk-KZ"/>
        </w:rPr>
        <w:t xml:space="preserve">байланыстыруымызға болады. </w:t>
      </w:r>
    </w:p>
    <w:p w:rsidR="000B6D61" w:rsidRPr="001C1CDC"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Одан кейін үнемі өсіп тұратын бағаларға сұраныстың  жаңа қысқа мерзімді қисық сызықтарын</w:t>
      </w:r>
      <w:r w:rsidRPr="001C1CDC">
        <w:rPr>
          <w:rFonts w:ascii="Times New Roman" w:hAnsi="Times New Roman" w:cs="Times New Roman"/>
          <w:sz w:val="24"/>
          <w:szCs w:val="24"/>
          <w:lang w:val="kk-KZ"/>
        </w:rPr>
        <w:t xml:space="preserve"> – </w:t>
      </w:r>
      <m:oMath>
        <m:sSub>
          <m:sSubPr>
            <m:ctrlPr>
              <w:rPr>
                <w:rFonts w:ascii="Cambria Math" w:hAnsi="Times New Roman"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3</m:t>
            </m:r>
          </m:sub>
        </m:sSub>
      </m:oMath>
      <w:r w:rsidRPr="001C1CDC">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4</m:t>
            </m:r>
          </m:sub>
        </m:sSub>
      </m:oMath>
      <w:r w:rsidRPr="001C1CDC">
        <w:rPr>
          <w:rFonts w:ascii="Times New Roman" w:hAnsi="Times New Roman" w:cs="Times New Roman"/>
          <w:sz w:val="28"/>
          <w:szCs w:val="28"/>
          <w:lang w:val="kk-KZ"/>
        </w:rPr>
        <w:t xml:space="preserve"> </w:t>
      </w:r>
      <w:r w:rsidRPr="001C1CDC">
        <w:rPr>
          <w:rFonts w:ascii="Times New Roman" w:hAnsi="Times New Roman" w:cs="Times New Roman"/>
          <w:sz w:val="24"/>
          <w:szCs w:val="24"/>
          <w:lang w:val="kk-KZ"/>
        </w:rPr>
        <w:t>ж</w:t>
      </w:r>
      <w:r>
        <w:rPr>
          <w:rFonts w:ascii="Times New Roman" w:hAnsi="Times New Roman" w:cs="Times New Roman"/>
          <w:sz w:val="24"/>
          <w:szCs w:val="24"/>
          <w:lang w:val="kk-KZ"/>
        </w:rPr>
        <w:t>ә</w:t>
      </w:r>
      <w:r w:rsidRPr="001C1CDC">
        <w:rPr>
          <w:rFonts w:ascii="Times New Roman" w:hAnsi="Times New Roman" w:cs="Times New Roman"/>
          <w:sz w:val="24"/>
          <w:szCs w:val="24"/>
          <w:lang w:val="kk-KZ"/>
        </w:rPr>
        <w:t xml:space="preserve">не </w:t>
      </w:r>
      <w:r w:rsidRPr="00022292">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5</m:t>
            </m:r>
          </m:sub>
        </m:sSub>
      </m:oMath>
      <w:r w:rsidRPr="00022292">
        <w:rPr>
          <w:rFonts w:ascii="Times New Roman" w:hAnsi="Times New Roman" w:cs="Times New Roman"/>
          <w:sz w:val="28"/>
          <w:szCs w:val="28"/>
          <w:lang w:val="kk-KZ"/>
        </w:rPr>
        <w:t xml:space="preserve"> </w:t>
      </w:r>
      <w:r w:rsidRPr="001C1CD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жасаймыз, сұраныстың ұзақ мерзімді қисық сызығын құру үшін </w:t>
      </w:r>
      <w:r w:rsidR="000B6D61" w:rsidRPr="001C1CDC">
        <w:rPr>
          <w:rFonts w:ascii="Times New Roman" w:hAnsi="Times New Roman" w:cs="Times New Roman"/>
          <w:b/>
          <w:i/>
          <w:sz w:val="24"/>
          <w:szCs w:val="24"/>
          <w:lang w:val="kk-KZ"/>
        </w:rPr>
        <w:t>d</w:t>
      </w:r>
      <w:r w:rsidR="000B6D61" w:rsidRPr="001C1CDC">
        <w:rPr>
          <w:rFonts w:ascii="Times New Roman" w:hAnsi="Times New Roman" w:cs="Times New Roman"/>
          <w:sz w:val="24"/>
          <w:szCs w:val="24"/>
          <w:lang w:val="kk-KZ"/>
        </w:rPr>
        <w:t xml:space="preserve">, </w:t>
      </w:r>
      <w:r w:rsidR="000B6D61" w:rsidRPr="001C1CDC">
        <w:rPr>
          <w:rFonts w:ascii="Times New Roman" w:hAnsi="Times New Roman" w:cs="Times New Roman"/>
          <w:b/>
          <w:i/>
          <w:sz w:val="24"/>
          <w:szCs w:val="24"/>
          <w:lang w:val="kk-KZ"/>
        </w:rPr>
        <w:t>e</w:t>
      </w:r>
      <w:r w:rsidR="000B6D61" w:rsidRPr="001C1CDC">
        <w:rPr>
          <w:rFonts w:ascii="Times New Roman" w:hAnsi="Times New Roman" w:cs="Times New Roman"/>
          <w:sz w:val="24"/>
          <w:szCs w:val="24"/>
          <w:lang w:val="kk-KZ"/>
        </w:rPr>
        <w:t xml:space="preserve"> и </w:t>
      </w:r>
      <w:r w:rsidR="000B6D61" w:rsidRPr="001C1CDC">
        <w:rPr>
          <w:rFonts w:ascii="Times New Roman" w:hAnsi="Times New Roman" w:cs="Times New Roman"/>
          <w:b/>
          <w:i/>
          <w:sz w:val="24"/>
          <w:szCs w:val="24"/>
          <w:lang w:val="kk-KZ"/>
        </w:rPr>
        <w:t>f</w:t>
      </w:r>
      <w:r>
        <w:rPr>
          <w:rFonts w:ascii="Times New Roman" w:hAnsi="Times New Roman" w:cs="Times New Roman"/>
          <w:sz w:val="24"/>
          <w:szCs w:val="24"/>
          <w:lang w:val="kk-KZ"/>
        </w:rPr>
        <w:t xml:space="preserve"> қосамыз. </w:t>
      </w:r>
    </w:p>
    <w:p w:rsidR="00022292"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 сөзбен айтқанда, қысқа мерзімді уақытта бағаның өзгерулері сұраныс көлемін өте аз шамада өсіріп немесе төмендетіп тұрады, жылжу сұраныстың  әр қисық сызығын бойлай өтеді. Алайда,  уақыт өткен сайын бейімделіну  жаңа қысқа мерзімді қисық сызығына қарай жылжуға мүмкіндік береді, соның арқасында сұраныстың ұзақ мерзімді қисық сызығы жасалынады. </w:t>
      </w:r>
    </w:p>
    <w:p w:rsidR="000B6D61" w:rsidRPr="001C1CDC"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Сұраныстың әр қысқа мерзімді қисық сызығындағы нүктелерден қалыптасатын сұраныстың ұзақ мерзімді қисық сызығы әлдеқайда көп икемді болып келеді. Уақым мезгілінің ұзақтығы бейімделіну қаншалықты тез өтетініне тәуелді. </w:t>
      </w:r>
    </w:p>
    <w:p w:rsidR="00022292"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Мазутқа байланысты ұзақ мерзімді мезгіл бірнеше жылға созылды.</w:t>
      </w:r>
    </w:p>
    <w:p w:rsidR="000B6D61" w:rsidRPr="001C1CDC"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шағын дүкені бар Серік Ахметовке келсек, ол өз бағаларын төмендеткен жағдайда, бұл жаңалық жергілікті тұрғындар арасында тез таралуы айқын. Қысқа мерзімді мезгілден ұзақ мерзіміне көшу бірнеше күн , әрі кетсе бірнеше аптаны алады. </w:t>
      </w:r>
    </w:p>
    <w:p w:rsidR="00A821BB" w:rsidRDefault="00F968A6" w:rsidP="00A821BB">
      <w:pPr>
        <w:spacing w:after="0" w:line="240" w:lineRule="auto"/>
        <w:jc w:val="both"/>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Сұраныс икемділігі және табыс. </w:t>
      </w:r>
      <w:r w:rsidR="00A821BB">
        <w:rPr>
          <w:rFonts w:ascii="Times New Roman" w:hAnsi="Times New Roman" w:cs="Times New Roman"/>
          <w:sz w:val="24"/>
          <w:szCs w:val="24"/>
          <w:lang w:val="kk-KZ"/>
        </w:rPr>
        <w:t xml:space="preserve">Егер икемділік баға өзгеруіне тек көлемнің жауабы ретінде білсек,  оған мән бермеуге болар еді. Бірақ сұраныс икемділігінің бизнеменге қатысты маңызды аспекті бар: сұраныстың бағалық икемділігі мен алынатын табыс байланыс бар. Бағаны төмендету табысты азайтар еді, егер барлық қалғандары өзгеріссіз қалса. Бірақсұраныс қисық сызығы төменге еңкейген, бағаның төмендеуі сатып алу көлемін көбейтеді, ал ол саудадан түскен түсімді өсіреді. </w:t>
      </w:r>
    </w:p>
    <w:p w:rsidR="000B6D61" w:rsidRPr="00A821BB" w:rsidRDefault="00A821BB" w:rsidP="00A821B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Осы тенденцияның қайсысы күштірек болады?</w:t>
      </w:r>
      <w:r w:rsidR="000B6D61" w:rsidRPr="00A821BB">
        <w:rPr>
          <w:rFonts w:ascii="Times New Roman" w:hAnsi="Times New Roman" w:cs="Times New Roman"/>
          <w:sz w:val="24"/>
          <w:szCs w:val="24"/>
        </w:rPr>
        <w:t xml:space="preserve"> </w:t>
      </w:r>
      <w:r w:rsidRPr="00A821BB">
        <w:rPr>
          <w:rFonts w:ascii="Times New Roman" w:hAnsi="Times New Roman" w:cs="Times New Roman"/>
          <w:sz w:val="24"/>
          <w:szCs w:val="24"/>
          <w:lang w:val="kk-KZ"/>
        </w:rPr>
        <w:t xml:space="preserve">Ол </w:t>
      </w:r>
      <w:r>
        <w:rPr>
          <w:rFonts w:ascii="Times New Roman" w:hAnsi="Times New Roman" w:cs="Times New Roman"/>
          <w:sz w:val="24"/>
          <w:szCs w:val="24"/>
          <w:lang w:val="kk-KZ"/>
        </w:rPr>
        <w:t>үшін еске түсірейік: икемділікті  сатып алынатын көлемнің пайыздық өзгеруін бағаның пайыздық өзгеруіне бөлумен анықтаймыз.</w:t>
      </w:r>
    </w:p>
    <w:p w:rsidR="00A821BB" w:rsidRDefault="00A821BB" w:rsidP="00A821BB">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 біріншісі көбірек болса </w:t>
      </w:r>
      <w:r w:rsidR="000B6D61" w:rsidRPr="00A821BB">
        <w:rPr>
          <w:rFonts w:ascii="Times New Roman" w:hAnsi="Times New Roman" w:cs="Times New Roman"/>
          <w:sz w:val="24"/>
          <w:szCs w:val="24"/>
          <w:lang w:val="kk-KZ"/>
        </w:rPr>
        <w:t>(</w:t>
      </w:r>
      <w:r>
        <w:rPr>
          <w:rFonts w:ascii="Times New Roman" w:hAnsi="Times New Roman" w:cs="Times New Roman"/>
          <w:sz w:val="24"/>
          <w:szCs w:val="24"/>
          <w:lang w:val="kk-KZ"/>
        </w:rPr>
        <w:t xml:space="preserve">демек, </w:t>
      </w:r>
      <w:r w:rsidR="000B6D61" w:rsidRPr="00A821BB">
        <w:rPr>
          <w:rFonts w:ascii="Times New Roman" w:hAnsi="Times New Roman" w:cs="Times New Roman"/>
          <w:sz w:val="24"/>
          <w:szCs w:val="24"/>
          <w:lang w:val="kk-KZ"/>
        </w:rPr>
        <w:t xml:space="preserve">коэффициент </w:t>
      </w:r>
      <w:r>
        <w:rPr>
          <w:rFonts w:ascii="Times New Roman" w:hAnsi="Times New Roman" w:cs="Times New Roman"/>
          <w:sz w:val="24"/>
          <w:szCs w:val="24"/>
          <w:lang w:val="kk-KZ"/>
        </w:rPr>
        <w:t>модуль бойынша бірден артық болғаны</w:t>
      </w:r>
      <w:r w:rsidR="000B6D61" w:rsidRPr="00A821B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онда көлемдік әсер күштірек болады және ол бағаның қарсы әсерінен едәуір артық болады. </w:t>
      </w:r>
    </w:p>
    <w:p w:rsidR="000B6D61" w:rsidRPr="001C1CDC" w:rsidRDefault="00A821BB" w:rsidP="00A821BB">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Ал бұл табысқа қалай ықпал жасайды?</w:t>
      </w:r>
      <w:r w:rsidR="000B6D61" w:rsidRPr="00A821B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баға төмендесе және пайыздық түрінде көлемнің өсуі баға төмендеуінен артық болса, онда жиынтық табыс көбейеді. </w:t>
      </w:r>
    </w:p>
    <w:p w:rsidR="000B6D61" w:rsidRPr="001C1CDC" w:rsidRDefault="00A821BB" w:rsidP="000B6D61">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Икемділік пен жиынтық </w:t>
      </w:r>
      <w:r w:rsidRPr="001C1CDC">
        <w:rPr>
          <w:rFonts w:ascii="Times New Roman" w:hAnsi="Times New Roman" w:cs="Times New Roman"/>
          <w:sz w:val="24"/>
          <w:szCs w:val="24"/>
          <w:lang w:val="kk-KZ"/>
        </w:rPr>
        <w:t>(</w:t>
      </w:r>
      <w:r>
        <w:rPr>
          <w:rFonts w:ascii="Times New Roman" w:hAnsi="Times New Roman" w:cs="Times New Roman"/>
          <w:sz w:val="24"/>
          <w:szCs w:val="24"/>
          <w:lang w:val="kk-KZ"/>
        </w:rPr>
        <w:t>жалпы</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табыс</w:t>
      </w:r>
      <w:r w:rsidRPr="001C1CDC">
        <w:rPr>
          <w:rFonts w:ascii="Times New Roman" w:hAnsi="Times New Roman" w:cs="Times New Roman"/>
          <w:sz w:val="24"/>
          <w:szCs w:val="24"/>
          <w:lang w:val="kk-KZ"/>
        </w:rPr>
        <w:t xml:space="preserve"> </w:t>
      </w:r>
      <w:r w:rsidRPr="00F968A6">
        <w:rPr>
          <w:rFonts w:ascii="Times New Roman" w:hAnsi="Times New Roman" w:cs="Times New Roman"/>
          <w:sz w:val="24"/>
          <w:szCs w:val="24"/>
          <w:lang w:val="kk-KZ"/>
        </w:rPr>
        <w:t>(TR (Total Revenue))</w:t>
      </w:r>
      <w:r>
        <w:rPr>
          <w:rFonts w:ascii="Times New Roman" w:hAnsi="Times New Roman" w:cs="Times New Roman"/>
          <w:sz w:val="24"/>
          <w:szCs w:val="24"/>
          <w:lang w:val="kk-KZ"/>
        </w:rPr>
        <w:t xml:space="preserve"> арасындағы байланысты жүйелеп баяндайтын ережелерді </w:t>
      </w:r>
      <w:r w:rsidRPr="001C1CDC">
        <w:rPr>
          <w:rFonts w:ascii="Times New Roman" w:hAnsi="Times New Roman" w:cs="Times New Roman"/>
          <w:sz w:val="24"/>
          <w:szCs w:val="24"/>
          <w:lang w:val="kk-KZ"/>
        </w:rPr>
        <w:t>3.2</w:t>
      </w:r>
      <w:r>
        <w:rPr>
          <w:rFonts w:ascii="Times New Roman" w:hAnsi="Times New Roman" w:cs="Times New Roman"/>
          <w:sz w:val="24"/>
          <w:szCs w:val="24"/>
          <w:lang w:val="kk-KZ"/>
        </w:rPr>
        <w:t xml:space="preserve"> кестесінде жинақтап қорытайық. </w:t>
      </w:r>
    </w:p>
    <w:p w:rsidR="000B6D61" w:rsidRPr="001C1CDC" w:rsidRDefault="000B6D61" w:rsidP="000B6D61">
      <w:pPr>
        <w:spacing w:after="0" w:line="240" w:lineRule="auto"/>
        <w:jc w:val="both"/>
        <w:rPr>
          <w:rFonts w:ascii="Times New Roman" w:hAnsi="Times New Roman" w:cs="Times New Roman"/>
          <w:sz w:val="24"/>
          <w:szCs w:val="24"/>
          <w:lang w:val="kk-KZ"/>
        </w:rPr>
      </w:pPr>
    </w:p>
    <w:p w:rsidR="000B6D61" w:rsidRPr="00F968A6" w:rsidRDefault="000B6D61" w:rsidP="000B6D61">
      <w:pPr>
        <w:spacing w:after="0" w:line="240" w:lineRule="auto"/>
        <w:jc w:val="center"/>
        <w:rPr>
          <w:rFonts w:ascii="Times New Roman" w:hAnsi="Times New Roman" w:cs="Times New Roman"/>
          <w:sz w:val="24"/>
          <w:szCs w:val="24"/>
          <w:lang w:val="kk-KZ"/>
        </w:rPr>
      </w:pPr>
      <w:r w:rsidRPr="00F968A6">
        <w:rPr>
          <w:rFonts w:ascii="Times New Roman" w:hAnsi="Times New Roman" w:cs="Times New Roman"/>
          <w:sz w:val="24"/>
          <w:szCs w:val="24"/>
          <w:lang w:val="kk-KZ"/>
        </w:rPr>
        <w:t>3.2</w:t>
      </w:r>
      <w:r w:rsidR="00A821BB" w:rsidRPr="00F968A6">
        <w:rPr>
          <w:rFonts w:ascii="Times New Roman" w:hAnsi="Times New Roman" w:cs="Times New Roman"/>
          <w:sz w:val="24"/>
          <w:szCs w:val="24"/>
          <w:lang w:val="kk-KZ"/>
        </w:rPr>
        <w:t xml:space="preserve"> кесте</w:t>
      </w:r>
      <w:r w:rsidRPr="00F968A6">
        <w:rPr>
          <w:rFonts w:ascii="Times New Roman" w:hAnsi="Times New Roman" w:cs="Times New Roman"/>
          <w:sz w:val="24"/>
          <w:szCs w:val="24"/>
          <w:lang w:val="kk-KZ"/>
        </w:rPr>
        <w:t xml:space="preserve">. </w:t>
      </w:r>
      <w:r w:rsidR="00A821BB" w:rsidRPr="00F968A6">
        <w:rPr>
          <w:rFonts w:ascii="Times New Roman" w:hAnsi="Times New Roman" w:cs="Times New Roman"/>
          <w:sz w:val="24"/>
          <w:szCs w:val="24"/>
          <w:lang w:val="kk-KZ"/>
        </w:rPr>
        <w:t>Баға икемділігі мен жиынтық табысы  (TR) арасындағы байланыс</w:t>
      </w:r>
    </w:p>
    <w:tbl>
      <w:tblPr>
        <w:tblStyle w:val="a4"/>
        <w:tblW w:w="0" w:type="auto"/>
        <w:tblLook w:val="04A0"/>
      </w:tblPr>
      <w:tblGrid>
        <w:gridCol w:w="2392"/>
        <w:gridCol w:w="2393"/>
        <w:gridCol w:w="2393"/>
        <w:gridCol w:w="2393"/>
      </w:tblGrid>
      <w:tr w:rsidR="000B6D61" w:rsidTr="000B5822">
        <w:tc>
          <w:tcPr>
            <w:tcW w:w="2392" w:type="dxa"/>
            <w:vMerge w:val="restart"/>
          </w:tcPr>
          <w:p w:rsidR="000B6D61" w:rsidRPr="001C1CDC" w:rsidRDefault="000B6D61" w:rsidP="000B5822">
            <w:pPr>
              <w:jc w:val="both"/>
              <w:rPr>
                <w:rFonts w:ascii="Times New Roman" w:hAnsi="Times New Roman" w:cs="Times New Roman"/>
                <w:sz w:val="24"/>
                <w:szCs w:val="24"/>
                <w:lang w:val="kk-KZ"/>
              </w:rPr>
            </w:pPr>
          </w:p>
        </w:tc>
        <w:tc>
          <w:tcPr>
            <w:tcW w:w="7179" w:type="dxa"/>
            <w:gridSpan w:val="3"/>
          </w:tcPr>
          <w:p w:rsidR="000B6D61" w:rsidRDefault="000B6D61" w:rsidP="00A821BB">
            <w:pPr>
              <w:jc w:val="center"/>
              <w:rPr>
                <w:rFonts w:ascii="Times New Roman" w:hAnsi="Times New Roman" w:cs="Times New Roman"/>
                <w:sz w:val="24"/>
                <w:szCs w:val="24"/>
              </w:rPr>
            </w:pPr>
            <w:r>
              <w:rPr>
                <w:rFonts w:ascii="Times New Roman" w:hAnsi="Times New Roman" w:cs="Times New Roman"/>
                <w:sz w:val="24"/>
                <w:szCs w:val="24"/>
              </w:rPr>
              <w:t>С</w:t>
            </w:r>
            <w:r w:rsidR="00A821BB">
              <w:rPr>
                <w:rFonts w:ascii="Times New Roman" w:hAnsi="Times New Roman" w:cs="Times New Roman"/>
                <w:sz w:val="24"/>
                <w:szCs w:val="24"/>
                <w:lang w:val="kk-KZ"/>
              </w:rPr>
              <w:t>ұраныс</w:t>
            </w:r>
          </w:p>
        </w:tc>
      </w:tr>
      <w:tr w:rsidR="000B6D61" w:rsidTr="000B5822">
        <w:tc>
          <w:tcPr>
            <w:tcW w:w="2392" w:type="dxa"/>
            <w:vMerge/>
          </w:tcPr>
          <w:p w:rsidR="000B6D61" w:rsidRDefault="000B6D61" w:rsidP="000B5822">
            <w:pPr>
              <w:jc w:val="both"/>
              <w:rPr>
                <w:rFonts w:ascii="Times New Roman" w:hAnsi="Times New Roman" w:cs="Times New Roman"/>
                <w:sz w:val="24"/>
                <w:szCs w:val="24"/>
              </w:rPr>
            </w:pPr>
          </w:p>
        </w:tc>
        <w:tc>
          <w:tcPr>
            <w:tcW w:w="2393" w:type="dxa"/>
          </w:tcPr>
          <w:p w:rsidR="000B6D61" w:rsidRPr="00E50B16" w:rsidRDefault="00A821BB" w:rsidP="000B5822">
            <w:pPr>
              <w:jc w:val="both"/>
              <w:rPr>
                <w:rFonts w:ascii="Times New Roman" w:hAnsi="Times New Roman" w:cs="Times New Roman"/>
                <w:sz w:val="24"/>
                <w:szCs w:val="24"/>
              </w:rPr>
            </w:pPr>
            <w:r>
              <w:rPr>
                <w:rFonts w:ascii="Times New Roman" w:hAnsi="Times New Roman" w:cs="Times New Roman"/>
                <w:sz w:val="24"/>
                <w:szCs w:val="24"/>
                <w:lang w:val="kk-KZ"/>
              </w:rPr>
              <w:t>икемді</w:t>
            </w:r>
          </w:p>
          <w:p w:rsidR="000B6D61" w:rsidRDefault="000B6D61" w:rsidP="000B5822">
            <w:pPr>
              <w:jc w:val="center"/>
              <w:rPr>
                <w:rFonts w:ascii="Times New Roman" w:hAnsi="Times New Roman" w:cs="Times New Roman"/>
                <w:sz w:val="24"/>
                <w:szCs w:val="24"/>
              </w:rPr>
            </w:pPr>
          </w:p>
        </w:tc>
        <w:tc>
          <w:tcPr>
            <w:tcW w:w="2393" w:type="dxa"/>
          </w:tcPr>
          <w:p w:rsidR="000B6D61" w:rsidRDefault="00EB654B" w:rsidP="00EB654B">
            <w:pPr>
              <w:jc w:val="center"/>
              <w:rPr>
                <w:rFonts w:ascii="Times New Roman" w:hAnsi="Times New Roman" w:cs="Times New Roman"/>
                <w:sz w:val="24"/>
                <w:szCs w:val="24"/>
              </w:rPr>
            </w:pPr>
            <w:r>
              <w:rPr>
                <w:rFonts w:ascii="Times New Roman" w:hAnsi="Times New Roman" w:cs="Times New Roman"/>
                <w:sz w:val="24"/>
                <w:szCs w:val="24"/>
                <w:lang w:val="kk-KZ"/>
              </w:rPr>
              <w:t>Б</w:t>
            </w:r>
            <w:r w:rsidR="00A821BB">
              <w:rPr>
                <w:rFonts w:ascii="Times New Roman" w:hAnsi="Times New Roman" w:cs="Times New Roman"/>
                <w:sz w:val="24"/>
                <w:szCs w:val="24"/>
                <w:lang w:val="kk-KZ"/>
              </w:rPr>
              <w:t>ір</w:t>
            </w:r>
            <w:r>
              <w:rPr>
                <w:rFonts w:ascii="Times New Roman" w:hAnsi="Times New Roman" w:cs="Times New Roman"/>
                <w:sz w:val="24"/>
                <w:szCs w:val="24"/>
                <w:lang w:val="kk-KZ"/>
              </w:rPr>
              <w:t xml:space="preserve"> бірлігінің</w:t>
            </w:r>
            <w:r w:rsidR="00A821BB">
              <w:rPr>
                <w:rFonts w:ascii="Times New Roman" w:hAnsi="Times New Roman" w:cs="Times New Roman"/>
                <w:sz w:val="24"/>
                <w:szCs w:val="24"/>
                <w:lang w:val="kk-KZ"/>
              </w:rPr>
              <w:t xml:space="preserve"> </w:t>
            </w:r>
            <w:r w:rsidR="000B6D61" w:rsidRPr="00E50B16">
              <w:rPr>
                <w:rFonts w:ascii="Times New Roman" w:hAnsi="Times New Roman" w:cs="Times New Roman"/>
                <w:sz w:val="24"/>
                <w:szCs w:val="24"/>
              </w:rPr>
              <w:t xml:space="preserve"> </w:t>
            </w:r>
            <w:r w:rsidR="00A821BB">
              <w:rPr>
                <w:rFonts w:ascii="Times New Roman" w:hAnsi="Times New Roman" w:cs="Times New Roman"/>
                <w:sz w:val="24"/>
                <w:szCs w:val="24"/>
                <w:lang w:val="kk-KZ"/>
              </w:rPr>
              <w:t>икемділігі</w:t>
            </w:r>
          </w:p>
        </w:tc>
        <w:tc>
          <w:tcPr>
            <w:tcW w:w="2393" w:type="dxa"/>
          </w:tcPr>
          <w:p w:rsidR="000B6D61" w:rsidRDefault="00A821BB" w:rsidP="00A821BB">
            <w:pPr>
              <w:jc w:val="both"/>
              <w:rPr>
                <w:rFonts w:ascii="Times New Roman" w:hAnsi="Times New Roman" w:cs="Times New Roman"/>
                <w:sz w:val="24"/>
                <w:szCs w:val="24"/>
              </w:rPr>
            </w:pPr>
            <w:r>
              <w:rPr>
                <w:rFonts w:ascii="Times New Roman" w:hAnsi="Times New Roman" w:cs="Times New Roman"/>
                <w:sz w:val="24"/>
                <w:szCs w:val="24"/>
                <w:lang w:val="kk-KZ"/>
              </w:rPr>
              <w:t>икемсіз</w:t>
            </w:r>
          </w:p>
        </w:tc>
      </w:tr>
      <w:tr w:rsidR="000B6D61" w:rsidTr="000B5822">
        <w:tc>
          <w:tcPr>
            <w:tcW w:w="2392" w:type="dxa"/>
          </w:tcPr>
          <w:p w:rsidR="000B6D61" w:rsidRDefault="00A821BB" w:rsidP="00A821BB">
            <w:pPr>
              <w:jc w:val="both"/>
              <w:rPr>
                <w:rFonts w:ascii="Times New Roman" w:hAnsi="Times New Roman" w:cs="Times New Roman"/>
                <w:sz w:val="24"/>
                <w:szCs w:val="24"/>
              </w:rPr>
            </w:pPr>
            <w:r>
              <w:rPr>
                <w:rFonts w:ascii="Times New Roman" w:hAnsi="Times New Roman" w:cs="Times New Roman"/>
                <w:sz w:val="24"/>
                <w:szCs w:val="24"/>
                <w:lang w:val="kk-KZ"/>
              </w:rPr>
              <w:t>Баға өседі</w:t>
            </w:r>
          </w:p>
        </w:tc>
        <w:tc>
          <w:tcPr>
            <w:tcW w:w="2393" w:type="dxa"/>
          </w:tcPr>
          <w:p w:rsidR="000B6D61" w:rsidRDefault="005F4C9D"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49" type="#_x0000_t32" style="position:absolute;left:0;text-align:left;margin-left:19.6pt;margin-top:3.6pt;width:.75pt;height:15.75pt;z-index:251429888;mso-position-horizontal-relative:text;mso-position-vertical-relative:text" o:connectortype="straight">
                  <v:stroke endarrow="block"/>
                </v:shape>
              </w:pict>
            </w:r>
            <w:r w:rsidR="000B6D61" w:rsidRPr="00E50B16">
              <w:rPr>
                <w:rFonts w:ascii="Times New Roman" w:hAnsi="Times New Roman" w:cs="Times New Roman"/>
                <w:sz w:val="24"/>
                <w:szCs w:val="24"/>
              </w:rPr>
              <w:t>TR</w:t>
            </w:r>
          </w:p>
        </w:tc>
        <w:tc>
          <w:tcPr>
            <w:tcW w:w="2393"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TR</w:t>
            </w:r>
            <w:r>
              <w:rPr>
                <w:rFonts w:ascii="Times New Roman" w:hAnsi="Times New Roman" w:cs="Times New Roman"/>
                <w:sz w:val="24"/>
                <w:szCs w:val="24"/>
              </w:rPr>
              <w:t xml:space="preserve"> </w:t>
            </w:r>
            <w:r w:rsidR="00A821BB">
              <w:rPr>
                <w:rFonts w:ascii="Times New Roman" w:hAnsi="Times New Roman" w:cs="Times New Roman"/>
                <w:sz w:val="24"/>
                <w:szCs w:val="24"/>
                <w:lang w:val="kk-KZ"/>
              </w:rPr>
              <w:t>өзгерусіз қалады</w:t>
            </w:r>
          </w:p>
          <w:p w:rsidR="000B6D61" w:rsidRDefault="000B6D61" w:rsidP="000B5822">
            <w:pPr>
              <w:jc w:val="both"/>
              <w:rPr>
                <w:rFonts w:ascii="Times New Roman" w:hAnsi="Times New Roman" w:cs="Times New Roman"/>
                <w:sz w:val="24"/>
                <w:szCs w:val="24"/>
              </w:rPr>
            </w:pPr>
          </w:p>
        </w:tc>
        <w:tc>
          <w:tcPr>
            <w:tcW w:w="2393" w:type="dxa"/>
          </w:tcPr>
          <w:p w:rsidR="000B6D61" w:rsidRDefault="005F4C9D"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50" type="#_x0000_t32" style="position:absolute;left:0;text-align:left;margin-left:21.05pt;margin-top:3.15pt;width:0;height:15.75pt;flip:y;z-index:251430912;mso-position-horizontal-relative:text;mso-position-vertical-relative:text" o:connectortype="straight">
                  <v:stroke endarrow="block"/>
                </v:shape>
              </w:pict>
            </w:r>
            <w:r w:rsidR="000B6D61" w:rsidRPr="00E50B16">
              <w:rPr>
                <w:rFonts w:ascii="Times New Roman" w:hAnsi="Times New Roman" w:cs="Times New Roman"/>
                <w:sz w:val="24"/>
                <w:szCs w:val="24"/>
              </w:rPr>
              <w:t>TR</w:t>
            </w:r>
          </w:p>
        </w:tc>
      </w:tr>
      <w:tr w:rsidR="000B6D61" w:rsidTr="000B5822">
        <w:tc>
          <w:tcPr>
            <w:tcW w:w="2392" w:type="dxa"/>
          </w:tcPr>
          <w:p w:rsidR="000B6D61" w:rsidRDefault="00A821BB" w:rsidP="00A821BB">
            <w:pPr>
              <w:jc w:val="both"/>
              <w:rPr>
                <w:rFonts w:ascii="Times New Roman" w:hAnsi="Times New Roman" w:cs="Times New Roman"/>
                <w:sz w:val="24"/>
                <w:szCs w:val="24"/>
              </w:rPr>
            </w:pPr>
            <w:r>
              <w:rPr>
                <w:rFonts w:ascii="Times New Roman" w:hAnsi="Times New Roman" w:cs="Times New Roman"/>
                <w:sz w:val="24"/>
                <w:szCs w:val="24"/>
                <w:lang w:val="kk-KZ"/>
              </w:rPr>
              <w:t>Баға төмендейді</w:t>
            </w:r>
          </w:p>
        </w:tc>
        <w:tc>
          <w:tcPr>
            <w:tcW w:w="2393" w:type="dxa"/>
          </w:tcPr>
          <w:p w:rsidR="000B6D61" w:rsidRDefault="005F4C9D"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51" type="#_x0000_t32" style="position:absolute;left:0;text-align:left;margin-left:20.35pt;margin-top:5.8pt;width:0;height:15.75pt;flip:y;z-index:251431936;mso-position-horizontal-relative:text;mso-position-vertical-relative:text" o:connectortype="straight">
                  <v:stroke endarrow="block"/>
                </v:shape>
              </w:pict>
            </w:r>
          </w:p>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TR</w:t>
            </w:r>
          </w:p>
        </w:tc>
        <w:tc>
          <w:tcPr>
            <w:tcW w:w="2393" w:type="dxa"/>
          </w:tcPr>
          <w:p w:rsidR="00A821BB" w:rsidRDefault="000B6D61" w:rsidP="00A821BB">
            <w:pPr>
              <w:jc w:val="both"/>
              <w:rPr>
                <w:rFonts w:ascii="Times New Roman" w:hAnsi="Times New Roman" w:cs="Times New Roman"/>
                <w:sz w:val="24"/>
                <w:szCs w:val="24"/>
              </w:rPr>
            </w:pPr>
            <w:r w:rsidRPr="00E50B16">
              <w:rPr>
                <w:rFonts w:ascii="Times New Roman" w:hAnsi="Times New Roman" w:cs="Times New Roman"/>
                <w:sz w:val="24"/>
                <w:szCs w:val="24"/>
              </w:rPr>
              <w:t>TR</w:t>
            </w:r>
            <w:r>
              <w:rPr>
                <w:rFonts w:ascii="Times New Roman" w:hAnsi="Times New Roman" w:cs="Times New Roman"/>
                <w:sz w:val="24"/>
                <w:szCs w:val="24"/>
              </w:rPr>
              <w:t xml:space="preserve"> </w:t>
            </w:r>
            <w:r w:rsidR="00A821BB">
              <w:rPr>
                <w:rFonts w:ascii="Times New Roman" w:hAnsi="Times New Roman" w:cs="Times New Roman"/>
                <w:sz w:val="24"/>
                <w:szCs w:val="24"/>
                <w:lang w:val="kk-KZ"/>
              </w:rPr>
              <w:t>өзгерусіз қалады</w:t>
            </w:r>
          </w:p>
          <w:p w:rsidR="000B6D61" w:rsidRDefault="000B6D61" w:rsidP="00A821BB">
            <w:pPr>
              <w:jc w:val="both"/>
              <w:rPr>
                <w:rFonts w:ascii="Times New Roman" w:hAnsi="Times New Roman" w:cs="Times New Roman"/>
                <w:sz w:val="24"/>
                <w:szCs w:val="24"/>
              </w:rPr>
            </w:pPr>
          </w:p>
        </w:tc>
        <w:tc>
          <w:tcPr>
            <w:tcW w:w="2393" w:type="dxa"/>
          </w:tcPr>
          <w:p w:rsidR="000B6D61" w:rsidRDefault="005F4C9D"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48" type="#_x0000_t32" style="position:absolute;left:0;text-align:left;margin-left:21.05pt;margin-top:4pt;width:.75pt;height:15.75pt;z-index:251428864;mso-position-horizontal-relative:text;mso-position-vertical-relative:text" o:connectortype="straight">
                  <v:stroke endarrow="block"/>
                </v:shape>
              </w:pict>
            </w:r>
            <w:r w:rsidR="000B6D61" w:rsidRPr="00E50B16">
              <w:rPr>
                <w:rFonts w:ascii="Times New Roman" w:hAnsi="Times New Roman" w:cs="Times New Roman"/>
                <w:sz w:val="24"/>
                <w:szCs w:val="24"/>
              </w:rPr>
              <w:t>TR</w:t>
            </w:r>
          </w:p>
        </w:tc>
      </w:tr>
    </w:tbl>
    <w:p w:rsidR="000B6D61" w:rsidRDefault="000B6D61" w:rsidP="000B6D61">
      <w:pPr>
        <w:spacing w:after="0" w:line="240" w:lineRule="auto"/>
        <w:jc w:val="both"/>
        <w:rPr>
          <w:rFonts w:ascii="Times New Roman" w:hAnsi="Times New Roman" w:cs="Times New Roman"/>
          <w:sz w:val="24"/>
          <w:szCs w:val="24"/>
        </w:rPr>
      </w:pPr>
    </w:p>
    <w:p w:rsidR="00A821BB" w:rsidRDefault="00A821BB" w:rsidP="000B6D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Енді табыспен не болып жатқанын көрейік. Егер төмен және оңға жылжысақ, мұндай қисық сызығында икемділік төмендейді. Әр баға интервалындағы жиынтық табыс пен доғалық икемділік </w:t>
      </w:r>
      <w:r w:rsidRPr="00A821BB">
        <w:rPr>
          <w:rFonts w:ascii="Times New Roman" w:hAnsi="Times New Roman" w:cs="Times New Roman"/>
          <w:sz w:val="24"/>
          <w:szCs w:val="24"/>
          <w:lang w:val="kk-KZ"/>
        </w:rPr>
        <w:t>3.3</w:t>
      </w:r>
      <w:r>
        <w:rPr>
          <w:rFonts w:ascii="Times New Roman" w:hAnsi="Times New Roman" w:cs="Times New Roman"/>
          <w:sz w:val="24"/>
          <w:szCs w:val="24"/>
          <w:lang w:val="kk-KZ"/>
        </w:rPr>
        <w:t xml:space="preserve"> кестесінде келтірілген.</w:t>
      </w:r>
    </w:p>
    <w:p w:rsidR="000B6D61" w:rsidRPr="00A821BB" w:rsidRDefault="000B6D61" w:rsidP="000B6D61">
      <w:pPr>
        <w:spacing w:after="0" w:line="240" w:lineRule="auto"/>
        <w:jc w:val="both"/>
        <w:rPr>
          <w:rFonts w:ascii="Times New Roman" w:hAnsi="Times New Roman" w:cs="Times New Roman"/>
          <w:sz w:val="24"/>
          <w:szCs w:val="24"/>
          <w:lang w:val="kk-KZ"/>
        </w:rPr>
      </w:pPr>
      <w:r w:rsidRPr="001C1CDC">
        <w:rPr>
          <w:rFonts w:ascii="Times New Roman" w:hAnsi="Times New Roman" w:cs="Times New Roman"/>
          <w:sz w:val="24"/>
          <w:szCs w:val="24"/>
          <w:lang w:val="kk-KZ"/>
        </w:rPr>
        <w:lastRenderedPageBreak/>
        <w:t xml:space="preserve"> 3.3</w:t>
      </w:r>
      <w:r w:rsidR="00A821BB">
        <w:rPr>
          <w:rFonts w:ascii="Times New Roman" w:hAnsi="Times New Roman" w:cs="Times New Roman"/>
          <w:sz w:val="24"/>
          <w:szCs w:val="24"/>
          <w:lang w:val="kk-KZ"/>
        </w:rPr>
        <w:t xml:space="preserve"> кесте</w:t>
      </w:r>
      <w:r w:rsidRPr="001C1CDC">
        <w:rPr>
          <w:rFonts w:ascii="Times New Roman" w:hAnsi="Times New Roman" w:cs="Times New Roman"/>
          <w:sz w:val="24"/>
          <w:szCs w:val="24"/>
          <w:lang w:val="kk-KZ"/>
        </w:rPr>
        <w:t>.</w:t>
      </w:r>
      <w:r w:rsidR="00A821BB">
        <w:rPr>
          <w:rFonts w:ascii="Times New Roman" w:hAnsi="Times New Roman" w:cs="Times New Roman"/>
          <w:sz w:val="24"/>
          <w:szCs w:val="24"/>
          <w:lang w:val="kk-KZ"/>
        </w:rPr>
        <w:t xml:space="preserve"> Жиынтық табыс пен икемділік мағыналарын көрсететін сұраныс кестесі</w:t>
      </w:r>
    </w:p>
    <w:tbl>
      <w:tblPr>
        <w:tblStyle w:val="a4"/>
        <w:tblW w:w="0" w:type="auto"/>
        <w:tblInd w:w="392" w:type="dxa"/>
        <w:tblLook w:val="04A0"/>
      </w:tblPr>
      <w:tblGrid>
        <w:gridCol w:w="1701"/>
        <w:gridCol w:w="1843"/>
        <w:gridCol w:w="2693"/>
        <w:gridCol w:w="2410"/>
      </w:tblGrid>
      <w:tr w:rsidR="000B6D61" w:rsidTr="000B5822">
        <w:trPr>
          <w:trHeight w:val="607"/>
        </w:trPr>
        <w:tc>
          <w:tcPr>
            <w:tcW w:w="1701" w:type="dxa"/>
          </w:tcPr>
          <w:p w:rsidR="000B6D61" w:rsidRPr="00F968A6" w:rsidRDefault="00A821BB" w:rsidP="00F968A6">
            <w:pPr>
              <w:jc w:val="both"/>
              <w:rPr>
                <w:rFonts w:ascii="Times New Roman" w:hAnsi="Times New Roman" w:cs="Times New Roman"/>
                <w:sz w:val="24"/>
                <w:szCs w:val="24"/>
              </w:rPr>
            </w:pPr>
            <w:r w:rsidRPr="00F968A6">
              <w:rPr>
                <w:rFonts w:ascii="Times New Roman" w:hAnsi="Times New Roman" w:cs="Times New Roman"/>
                <w:sz w:val="24"/>
                <w:szCs w:val="24"/>
                <w:lang w:val="kk-KZ"/>
              </w:rPr>
              <w:t>Баға, теңгемен</w:t>
            </w:r>
          </w:p>
        </w:tc>
        <w:tc>
          <w:tcPr>
            <w:tcW w:w="1843" w:type="dxa"/>
          </w:tcPr>
          <w:p w:rsidR="000B6D61" w:rsidRPr="00F968A6" w:rsidRDefault="000B6D61" w:rsidP="00F968A6">
            <w:pPr>
              <w:jc w:val="both"/>
              <w:rPr>
                <w:rFonts w:ascii="Times New Roman" w:hAnsi="Times New Roman" w:cs="Times New Roman"/>
                <w:sz w:val="24"/>
                <w:szCs w:val="24"/>
              </w:rPr>
            </w:pPr>
            <w:r w:rsidRPr="00F968A6">
              <w:rPr>
                <w:rFonts w:ascii="Times New Roman" w:hAnsi="Times New Roman" w:cs="Times New Roman"/>
                <w:sz w:val="24"/>
                <w:szCs w:val="24"/>
              </w:rPr>
              <w:t>К</w:t>
            </w:r>
            <w:r w:rsidR="00A821BB" w:rsidRPr="00F968A6">
              <w:rPr>
                <w:rFonts w:ascii="Times New Roman" w:hAnsi="Times New Roman" w:cs="Times New Roman"/>
                <w:sz w:val="24"/>
                <w:szCs w:val="24"/>
                <w:lang w:val="kk-KZ"/>
              </w:rPr>
              <w:t>өлем</w:t>
            </w:r>
          </w:p>
        </w:tc>
        <w:tc>
          <w:tcPr>
            <w:tcW w:w="2693" w:type="dxa"/>
          </w:tcPr>
          <w:p w:rsidR="000B6D61" w:rsidRPr="00F968A6" w:rsidRDefault="000B6D61" w:rsidP="00F968A6">
            <w:pPr>
              <w:jc w:val="both"/>
              <w:rPr>
                <w:rFonts w:ascii="Times New Roman" w:hAnsi="Times New Roman" w:cs="Times New Roman"/>
                <w:sz w:val="24"/>
                <w:szCs w:val="24"/>
              </w:rPr>
            </w:pPr>
            <w:r w:rsidRPr="00F968A6">
              <w:rPr>
                <w:rFonts w:ascii="Times New Roman" w:hAnsi="Times New Roman" w:cs="Times New Roman"/>
                <w:sz w:val="24"/>
                <w:szCs w:val="24"/>
              </w:rPr>
              <w:t>Д</w:t>
            </w:r>
            <w:r w:rsidR="00A821BB" w:rsidRPr="00F968A6">
              <w:rPr>
                <w:rFonts w:ascii="Times New Roman" w:hAnsi="Times New Roman" w:cs="Times New Roman"/>
                <w:sz w:val="24"/>
                <w:szCs w:val="24"/>
                <w:lang w:val="kk-KZ"/>
              </w:rPr>
              <w:t>оғалы икемділік</w:t>
            </w:r>
          </w:p>
          <w:p w:rsidR="000B6D61" w:rsidRPr="00F968A6" w:rsidRDefault="000B6D61" w:rsidP="00F968A6">
            <w:pPr>
              <w:jc w:val="both"/>
              <w:rPr>
                <w:rFonts w:ascii="Times New Roman" w:hAnsi="Times New Roman" w:cs="Times New Roman"/>
                <w:sz w:val="24"/>
                <w:szCs w:val="24"/>
              </w:rPr>
            </w:pPr>
          </w:p>
        </w:tc>
        <w:tc>
          <w:tcPr>
            <w:tcW w:w="2410" w:type="dxa"/>
          </w:tcPr>
          <w:p w:rsidR="000B6D61" w:rsidRPr="00F968A6" w:rsidRDefault="00A821BB" w:rsidP="00F968A6">
            <w:pPr>
              <w:jc w:val="both"/>
              <w:rPr>
                <w:rFonts w:ascii="Times New Roman" w:hAnsi="Times New Roman" w:cs="Times New Roman"/>
                <w:sz w:val="24"/>
                <w:szCs w:val="24"/>
              </w:rPr>
            </w:pPr>
            <w:r w:rsidRPr="00F968A6">
              <w:rPr>
                <w:rFonts w:ascii="Times New Roman" w:hAnsi="Times New Roman" w:cs="Times New Roman"/>
                <w:sz w:val="24"/>
                <w:szCs w:val="24"/>
                <w:lang w:val="kk-KZ"/>
              </w:rPr>
              <w:t>Табыс</w:t>
            </w:r>
          </w:p>
          <w:p w:rsidR="000B6D61" w:rsidRPr="00F968A6" w:rsidRDefault="000B6D61" w:rsidP="00F968A6">
            <w:pPr>
              <w:jc w:val="both"/>
              <w:rPr>
                <w:rFonts w:ascii="Times New Roman" w:hAnsi="Times New Roman" w:cs="Times New Roman"/>
                <w:sz w:val="24"/>
                <w:szCs w:val="24"/>
              </w:rPr>
            </w:pP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lang w:val="kk-KZ"/>
              </w:rPr>
              <w:t>2700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0</w:t>
            </w:r>
          </w:p>
        </w:tc>
        <w:tc>
          <w:tcPr>
            <w:tcW w:w="2693" w:type="dxa"/>
          </w:tcPr>
          <w:p w:rsidR="000B6D61" w:rsidRDefault="000B6D61" w:rsidP="00F968A6">
            <w:pPr>
              <w:jc w:val="both"/>
              <w:rPr>
                <w:rFonts w:ascii="Times New Roman" w:hAnsi="Times New Roman" w:cs="Times New Roman"/>
                <w:sz w:val="24"/>
                <w:szCs w:val="24"/>
              </w:rPr>
            </w:pPr>
          </w:p>
        </w:tc>
        <w:tc>
          <w:tcPr>
            <w:tcW w:w="2410"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0</w:t>
            </w:r>
          </w:p>
        </w:tc>
      </w:tr>
      <w:tr w:rsidR="000B6D61" w:rsidTr="000B5822">
        <w:trPr>
          <w:trHeight w:val="184"/>
        </w:trPr>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2550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-35,0 </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17</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2400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-11,0</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32</w:t>
            </w:r>
          </w:p>
        </w:tc>
      </w:tr>
      <w:tr w:rsidR="000B6D61" w:rsidTr="00F968A6">
        <w:trPr>
          <w:trHeight w:val="234"/>
        </w:trPr>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2250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-6,2</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45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2100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w:t>
            </w:r>
            <w:r w:rsidRPr="00E50B16">
              <w:rPr>
                <w:rFonts w:ascii="Times New Roman" w:hAnsi="Times New Roman" w:cs="Times New Roman"/>
                <w:sz w:val="24"/>
                <w:szCs w:val="24"/>
              </w:rPr>
              <w:t>4</w:t>
            </w:r>
            <w:r>
              <w:rPr>
                <w:rFonts w:ascii="Times New Roman" w:hAnsi="Times New Roman" w:cs="Times New Roman"/>
                <w:sz w:val="24"/>
                <w:szCs w:val="24"/>
              </w:rPr>
              <w:t>,</w:t>
            </w:r>
            <w:r w:rsidRPr="00E50B16">
              <w:rPr>
                <w:rFonts w:ascii="Times New Roman" w:hAnsi="Times New Roman" w:cs="Times New Roman"/>
                <w:sz w:val="24"/>
                <w:szCs w:val="24"/>
              </w:rPr>
              <w:t>1</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56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1950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-3,0</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65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-2.3</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72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1650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-1,8</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77</w:t>
            </w:r>
          </w:p>
        </w:tc>
      </w:tr>
      <w:tr w:rsidR="000B6D61" w:rsidTr="000B5822">
        <w:tc>
          <w:tcPr>
            <w:tcW w:w="1701"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w:t>
            </w:r>
            <w:r w:rsidR="00A821BB">
              <w:rPr>
                <w:rFonts w:ascii="Times New Roman" w:hAnsi="Times New Roman" w:cs="Times New Roman"/>
                <w:sz w:val="24"/>
                <w:szCs w:val="24"/>
              </w:rPr>
              <w:t>50</w:t>
            </w:r>
            <w:r>
              <w:rPr>
                <w:rFonts w:ascii="Times New Roman" w:hAnsi="Times New Roman" w:cs="Times New Roman"/>
                <w:sz w:val="24"/>
                <w:szCs w:val="24"/>
              </w:rPr>
              <w:t>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-1,4</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80</w:t>
            </w:r>
          </w:p>
        </w:tc>
      </w:tr>
      <w:tr w:rsidR="000B6D61" w:rsidTr="000B5822">
        <w:tc>
          <w:tcPr>
            <w:tcW w:w="1701" w:type="dxa"/>
          </w:tcPr>
          <w:p w:rsidR="000B6D61" w:rsidRPr="00EC2CAD" w:rsidRDefault="00A821BB" w:rsidP="00F968A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1350</w:t>
            </w:r>
          </w:p>
        </w:tc>
        <w:tc>
          <w:tcPr>
            <w:tcW w:w="1843" w:type="dxa"/>
          </w:tcPr>
          <w:p w:rsidR="000B6D61" w:rsidRPr="00EC2CAD" w:rsidRDefault="000B6D61" w:rsidP="00F968A6">
            <w:pPr>
              <w:jc w:val="both"/>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9</w:t>
            </w:r>
          </w:p>
        </w:tc>
        <w:tc>
          <w:tcPr>
            <w:tcW w:w="2693" w:type="dxa"/>
          </w:tcPr>
          <w:p w:rsidR="000B6D61" w:rsidRPr="00EC2CAD" w:rsidRDefault="000B6D61" w:rsidP="00F968A6">
            <w:pPr>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-1,1</w:t>
            </w:r>
          </w:p>
        </w:tc>
        <w:tc>
          <w:tcPr>
            <w:tcW w:w="2410" w:type="dxa"/>
          </w:tcPr>
          <w:p w:rsidR="000B6D61" w:rsidRPr="00EC2CAD" w:rsidRDefault="000B6D61" w:rsidP="00F968A6">
            <w:pPr>
              <w:jc w:val="both"/>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 xml:space="preserve"> 81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1200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-0,9</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80</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1050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11</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-0,7</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77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900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12</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-0,6</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72</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7</w:t>
            </w:r>
            <w:r w:rsidR="000B6D61">
              <w:rPr>
                <w:rFonts w:ascii="Times New Roman" w:hAnsi="Times New Roman" w:cs="Times New Roman"/>
                <w:sz w:val="24"/>
                <w:szCs w:val="24"/>
              </w:rPr>
              <w:t>5</w:t>
            </w:r>
            <w:r>
              <w:rPr>
                <w:rFonts w:ascii="Times New Roman" w:hAnsi="Times New Roman" w:cs="Times New Roman"/>
                <w:sz w:val="24"/>
                <w:szCs w:val="24"/>
              </w:rPr>
              <w:t>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13</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-0,4</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65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600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14</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-0,3</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56</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450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15</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-0,2</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45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300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16</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-0,2</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32</w:t>
            </w:r>
          </w:p>
        </w:tc>
      </w:tr>
      <w:tr w:rsidR="000B6D61" w:rsidTr="000B5822">
        <w:tc>
          <w:tcPr>
            <w:tcW w:w="1701"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w:t>
            </w:r>
            <w:r w:rsidR="00A821BB">
              <w:rPr>
                <w:rFonts w:ascii="Times New Roman" w:hAnsi="Times New Roman" w:cs="Times New Roman"/>
                <w:sz w:val="24"/>
                <w:szCs w:val="24"/>
              </w:rPr>
              <w:t>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17</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-0,1</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17</w:t>
            </w:r>
          </w:p>
        </w:tc>
      </w:tr>
      <w:tr w:rsidR="000B6D61" w:rsidTr="000B5822">
        <w:tc>
          <w:tcPr>
            <w:tcW w:w="1701"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18</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0B6D61" w:rsidRDefault="000B6D61" w:rsidP="00F968A6">
            <w:pPr>
              <w:jc w:val="both"/>
              <w:rPr>
                <w:rFonts w:ascii="Times New Roman" w:hAnsi="Times New Roman" w:cs="Times New Roman"/>
                <w:sz w:val="24"/>
                <w:szCs w:val="24"/>
              </w:rPr>
            </w:pPr>
          </w:p>
        </w:tc>
      </w:tr>
    </w:tbl>
    <w:p w:rsidR="000B6D61" w:rsidRDefault="000B6D61" w:rsidP="000B6D61">
      <w:pPr>
        <w:spacing w:line="240" w:lineRule="auto"/>
        <w:jc w:val="both"/>
        <w:rPr>
          <w:rFonts w:ascii="Times New Roman" w:hAnsi="Times New Roman" w:cs="Times New Roman"/>
          <w:sz w:val="24"/>
          <w:szCs w:val="24"/>
        </w:rPr>
      </w:pPr>
    </w:p>
    <w:p w:rsidR="000B6D61" w:rsidRDefault="000B6D61" w:rsidP="000B6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E50B16">
        <w:rPr>
          <w:rFonts w:ascii="Times New Roman" w:hAnsi="Times New Roman" w:cs="Times New Roman"/>
          <w:sz w:val="24"/>
          <w:szCs w:val="24"/>
        </w:rPr>
        <w:t>.5</w:t>
      </w:r>
      <w:r w:rsidR="00A821BB">
        <w:rPr>
          <w:rFonts w:ascii="Times New Roman" w:hAnsi="Times New Roman" w:cs="Times New Roman"/>
          <w:sz w:val="24"/>
          <w:szCs w:val="24"/>
        </w:rPr>
        <w:t xml:space="preserve"> ж</w:t>
      </w:r>
      <w:r w:rsidR="00A821BB">
        <w:rPr>
          <w:rFonts w:ascii="Times New Roman" w:hAnsi="Times New Roman" w:cs="Times New Roman"/>
          <w:sz w:val="24"/>
          <w:szCs w:val="24"/>
          <w:lang w:val="kk-KZ"/>
        </w:rPr>
        <w:t xml:space="preserve">әне </w:t>
      </w:r>
      <w:r w:rsidRPr="00E50B16">
        <w:rPr>
          <w:rFonts w:ascii="Times New Roman" w:hAnsi="Times New Roman" w:cs="Times New Roman"/>
          <w:sz w:val="24"/>
          <w:szCs w:val="24"/>
        </w:rPr>
        <w:t xml:space="preserve"> </w:t>
      </w:r>
      <w:r>
        <w:rPr>
          <w:rFonts w:ascii="Times New Roman" w:hAnsi="Times New Roman" w:cs="Times New Roman"/>
          <w:sz w:val="24"/>
          <w:szCs w:val="24"/>
        </w:rPr>
        <w:t>3</w:t>
      </w:r>
      <w:r w:rsidRPr="00E50B16">
        <w:rPr>
          <w:rFonts w:ascii="Times New Roman" w:hAnsi="Times New Roman" w:cs="Times New Roman"/>
          <w:sz w:val="24"/>
          <w:szCs w:val="24"/>
        </w:rPr>
        <w:t xml:space="preserve">.6 </w:t>
      </w:r>
      <w:r w:rsidR="00A821BB">
        <w:rPr>
          <w:rFonts w:ascii="Times New Roman" w:hAnsi="Times New Roman" w:cs="Times New Roman"/>
          <w:sz w:val="24"/>
          <w:szCs w:val="24"/>
          <w:lang w:val="kk-KZ"/>
        </w:rPr>
        <w:t xml:space="preserve">суреттерінде </w:t>
      </w:r>
      <w:r w:rsidRPr="00E50B16">
        <w:rPr>
          <w:rFonts w:ascii="Times New Roman" w:hAnsi="Times New Roman" w:cs="Times New Roman"/>
          <w:sz w:val="24"/>
          <w:szCs w:val="24"/>
        </w:rPr>
        <w:t>графи</w:t>
      </w:r>
      <w:r w:rsidR="00A821BB">
        <w:rPr>
          <w:rFonts w:ascii="Times New Roman" w:hAnsi="Times New Roman" w:cs="Times New Roman"/>
          <w:sz w:val="24"/>
          <w:szCs w:val="24"/>
          <w:lang w:val="kk-KZ"/>
        </w:rPr>
        <w:t>к жүзінде икемділік пен табыс арасындағы тәуелдік бейнеленген</w:t>
      </w:r>
      <w:r w:rsidRPr="00E50B16">
        <w:rPr>
          <w:rFonts w:ascii="Times New Roman" w:hAnsi="Times New Roman" w:cs="Times New Roman"/>
          <w:sz w:val="24"/>
          <w:szCs w:val="24"/>
        </w:rPr>
        <w:t xml:space="preserve">. </w:t>
      </w:r>
    </w:p>
    <w:p w:rsidR="000B6D61" w:rsidRPr="00A17470" w:rsidRDefault="005F4C9D" w:rsidP="000B6D61">
      <w:pPr>
        <w:spacing w:after="0" w:line="240" w:lineRule="auto"/>
        <w:jc w:val="center"/>
        <w:rPr>
          <w:rFonts w:ascii="Times New Roman" w:hAnsi="Times New Roman" w:cs="Times New Roman"/>
          <w:i/>
          <w:sz w:val="24"/>
          <w:szCs w:val="24"/>
        </w:rPr>
      </w:pPr>
      <w:r w:rsidRPr="005F4C9D">
        <w:rPr>
          <w:rFonts w:ascii="Times New Roman" w:hAnsi="Times New Roman" w:cs="Times New Roman"/>
          <w:noProof/>
          <w:sz w:val="24"/>
          <w:szCs w:val="24"/>
          <w:lang w:eastAsia="ru-RU"/>
        </w:rPr>
        <w:pict>
          <v:rect id="_x0000_s1552" style="position:absolute;left:0;text-align:left;margin-left:-3.8pt;margin-top:9.3pt;width:461.25pt;height:302.4pt;z-index:251432960" stroked="f"/>
        </w:pict>
      </w:r>
      <w:r w:rsidRPr="005F4C9D">
        <w:rPr>
          <w:rFonts w:ascii="Times New Roman" w:hAnsi="Times New Roman" w:cs="Times New Roman"/>
          <w:noProof/>
          <w:sz w:val="24"/>
          <w:szCs w:val="24"/>
          <w:lang w:eastAsia="ru-RU"/>
        </w:rPr>
        <w:pict>
          <v:rect id="_x0000_s1557" style="position:absolute;left:0;text-align:left;margin-left:44pt;margin-top:9.3pt;width:33.8pt;height:18.3pt;z-index:251438080" stroked="f">
            <v:textbox>
              <w:txbxContent>
                <w:p w:rsidR="0065614F" w:rsidRPr="00CC5E96" w:rsidRDefault="0065614F" w:rsidP="000B6D61">
                  <w:pPr>
                    <w:rPr>
                      <w:b/>
                      <w:lang w:val="en-US"/>
                    </w:rPr>
                  </w:pPr>
                  <w:proofErr w:type="gramStart"/>
                  <w:r w:rsidRPr="00CC5E96">
                    <w:rPr>
                      <w:b/>
                      <w:lang w:val="en-US"/>
                    </w:rPr>
                    <w:t>P(</w:t>
                  </w:r>
                  <w:proofErr w:type="gramEnd"/>
                  <w:r w:rsidR="00A821BB">
                    <w:rPr>
                      <w:b/>
                      <w:lang w:val="kk-KZ"/>
                    </w:rPr>
                    <w:t>Т</w:t>
                  </w:r>
                  <w:r w:rsidRPr="00CC5E96">
                    <w:rPr>
                      <w:b/>
                      <w:lang w:val="en-US"/>
                    </w:rPr>
                    <w:t>)</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55" style="position:absolute;margin-left:3.7pt;margin-top:10.95pt;width:66.9pt;height:257.9pt;z-index:251436032" stroked="f">
            <v:textbox style="mso-next-textbox:#_x0000_s1555">
              <w:txbxContent>
                <w:p w:rsidR="0065614F" w:rsidRDefault="0065614F" w:rsidP="00A821BB">
                  <w:pPr>
                    <w:spacing w:after="0" w:line="240" w:lineRule="auto"/>
                    <w:jc w:val="right"/>
                  </w:pPr>
                </w:p>
                <w:p w:rsidR="0065614F" w:rsidRDefault="0065614F" w:rsidP="00A821BB">
                  <w:pPr>
                    <w:spacing w:after="0" w:line="240" w:lineRule="auto"/>
                    <w:jc w:val="right"/>
                  </w:pPr>
                </w:p>
                <w:p w:rsidR="0065614F" w:rsidRDefault="0065614F" w:rsidP="00A821BB">
                  <w:pPr>
                    <w:spacing w:after="0" w:line="240" w:lineRule="auto"/>
                    <w:jc w:val="right"/>
                  </w:pPr>
                </w:p>
                <w:p w:rsidR="0065614F" w:rsidRDefault="0065614F" w:rsidP="00A821BB">
                  <w:pPr>
                    <w:spacing w:after="0" w:line="240" w:lineRule="auto"/>
                    <w:jc w:val="right"/>
                  </w:pPr>
                </w:p>
                <w:p w:rsidR="0065614F" w:rsidRDefault="0065614F" w:rsidP="00A821BB">
                  <w:pPr>
                    <w:spacing w:after="0" w:line="360" w:lineRule="auto"/>
                    <w:jc w:val="right"/>
                  </w:pPr>
                  <w:r>
                    <w:t xml:space="preserve"> </w:t>
                  </w:r>
                  <w:r w:rsidR="00A821BB">
                    <w:t>2700</w:t>
                  </w:r>
                </w:p>
                <w:p w:rsidR="0065614F" w:rsidRDefault="00A821BB" w:rsidP="00A821BB">
                  <w:pPr>
                    <w:spacing w:after="0" w:line="360" w:lineRule="auto"/>
                    <w:jc w:val="right"/>
                  </w:pPr>
                  <w:r>
                    <w:t>2400</w:t>
                  </w:r>
                </w:p>
                <w:p w:rsidR="0065614F" w:rsidRDefault="00A821BB" w:rsidP="00A821BB">
                  <w:pPr>
                    <w:spacing w:after="0" w:line="360" w:lineRule="auto"/>
                    <w:jc w:val="right"/>
                  </w:pPr>
                  <w:r>
                    <w:t>2100</w:t>
                  </w:r>
                </w:p>
                <w:p w:rsidR="0065614F" w:rsidRDefault="00A821BB" w:rsidP="00A821BB">
                  <w:pPr>
                    <w:spacing w:after="0" w:line="360" w:lineRule="auto"/>
                    <w:jc w:val="right"/>
                  </w:pPr>
                  <w:r>
                    <w:t>1800</w:t>
                  </w:r>
                </w:p>
                <w:p w:rsidR="0065614F" w:rsidRDefault="00A821BB" w:rsidP="00A821BB">
                  <w:pPr>
                    <w:spacing w:after="0" w:line="360" w:lineRule="auto"/>
                    <w:jc w:val="right"/>
                  </w:pPr>
                  <w:r>
                    <w:t>1500</w:t>
                  </w:r>
                </w:p>
                <w:p w:rsidR="0065614F" w:rsidRDefault="00A821BB" w:rsidP="00A821BB">
                  <w:pPr>
                    <w:spacing w:after="0" w:line="360" w:lineRule="auto"/>
                    <w:jc w:val="right"/>
                  </w:pPr>
                  <w:r>
                    <w:t>1200</w:t>
                  </w:r>
                </w:p>
                <w:p w:rsidR="0065614F" w:rsidRDefault="00A821BB" w:rsidP="00A821BB">
                  <w:pPr>
                    <w:spacing w:after="0" w:line="360" w:lineRule="auto"/>
                    <w:jc w:val="right"/>
                  </w:pPr>
                  <w:r>
                    <w:t>900</w:t>
                  </w:r>
                </w:p>
                <w:p w:rsidR="0065614F" w:rsidRDefault="00A821BB" w:rsidP="00A821BB">
                  <w:pPr>
                    <w:spacing w:after="0" w:line="360" w:lineRule="auto"/>
                    <w:jc w:val="right"/>
                  </w:pPr>
                  <w:r>
                    <w:t>600</w:t>
                  </w:r>
                </w:p>
                <w:p w:rsidR="0065614F" w:rsidRDefault="00A821BB" w:rsidP="00A821BB">
                  <w:pPr>
                    <w:spacing w:after="0" w:line="360" w:lineRule="auto"/>
                    <w:jc w:val="right"/>
                  </w:pPr>
                  <w:r>
                    <w:t>300</w:t>
                  </w:r>
                </w:p>
                <w:p w:rsidR="0065614F" w:rsidRDefault="0065614F" w:rsidP="00A821BB">
                  <w:pPr>
                    <w:spacing w:after="0" w:line="240" w:lineRule="auto"/>
                    <w:jc w:val="right"/>
                  </w:pPr>
                </w:p>
                <w:p w:rsidR="0065614F" w:rsidRDefault="0065614F" w:rsidP="00A821BB">
                  <w:pPr>
                    <w:spacing w:after="0" w:line="240" w:lineRule="auto"/>
                    <w:jc w:val="right"/>
                    <w:rPr>
                      <w:lang w:val="en-US"/>
                    </w:rPr>
                  </w:pPr>
                  <w:r>
                    <w:t xml:space="preserve">  </w:t>
                  </w:r>
                </w:p>
                <w:p w:rsidR="0065614F" w:rsidRDefault="0065614F" w:rsidP="00A821BB">
                  <w:pPr>
                    <w:spacing w:after="0" w:line="240" w:lineRule="auto"/>
                    <w:jc w:val="right"/>
                    <w:rPr>
                      <w:lang w:val="en-US"/>
                    </w:rPr>
                  </w:pPr>
                </w:p>
                <w:p w:rsidR="0065614F" w:rsidRDefault="0065614F" w:rsidP="00A821BB">
                  <w:pPr>
                    <w:spacing w:after="0" w:line="240" w:lineRule="auto"/>
                    <w:jc w:val="right"/>
                    <w:rPr>
                      <w:lang w:val="en-US"/>
                    </w:rPr>
                  </w:pPr>
                </w:p>
                <w:p w:rsidR="0065614F" w:rsidRDefault="0065614F" w:rsidP="00A821BB">
                  <w:pPr>
                    <w:spacing w:after="0" w:line="240" w:lineRule="auto"/>
                    <w:jc w:val="right"/>
                    <w:rPr>
                      <w:lang w:val="en-US"/>
                    </w:rPr>
                  </w:pPr>
                </w:p>
                <w:p w:rsidR="0065614F" w:rsidRDefault="0065614F" w:rsidP="00A821BB">
                  <w:pPr>
                    <w:spacing w:after="0" w:line="240" w:lineRule="auto"/>
                    <w:jc w:val="right"/>
                    <w:rPr>
                      <w:lang w:val="en-US"/>
                    </w:rPr>
                  </w:pPr>
                </w:p>
                <w:p w:rsidR="0065614F" w:rsidRPr="00E50B16" w:rsidRDefault="0065614F" w:rsidP="00A821BB">
                  <w:pPr>
                    <w:spacing w:after="0" w:line="240" w:lineRule="auto"/>
                    <w:jc w:val="right"/>
                    <w:rPr>
                      <w:rFonts w:eastAsiaTheme="minorEastAsia"/>
                      <w:lang w:val="en-US"/>
                    </w:rPr>
                  </w:pPr>
                </w:p>
                <w:p w:rsidR="0065614F" w:rsidRPr="00A17470" w:rsidRDefault="0065614F" w:rsidP="00A821BB">
                  <w:pPr>
                    <w:spacing w:after="0" w:line="240" w:lineRule="auto"/>
                    <w:jc w:val="right"/>
                    <w:rPr>
                      <w:rFonts w:eastAsiaTheme="minorEastAsia"/>
                      <w:i/>
                    </w:rPr>
                  </w:pPr>
                </w:p>
              </w:txbxContent>
            </v:textbox>
          </v:rect>
        </w:pict>
      </w:r>
      <w:r>
        <w:rPr>
          <w:rFonts w:ascii="Times New Roman" w:hAnsi="Times New Roman" w:cs="Times New Roman"/>
          <w:noProof/>
          <w:sz w:val="24"/>
          <w:szCs w:val="24"/>
          <w:lang w:eastAsia="ru-RU"/>
        </w:rPr>
        <w:pict>
          <v:shape id="_x0000_s1553" type="#_x0000_t32" style="position:absolute;margin-left:72.4pt;margin-top:0;width:.3pt;height:277.25pt;z-index:251433984"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1" style="position:absolute;margin-left:330.7pt;margin-top:9.55pt;width:23.75pt;height:24.45pt;z-index:251442176" stroked="f">
            <v:textbox style="mso-next-textbox:#_x0000_s1561">
              <w:txbxContent>
                <w:p w:rsidR="0065614F" w:rsidRPr="00390FAC" w:rsidRDefault="0065614F" w:rsidP="000B6D61">
                  <w:pPr>
                    <w:jc w:val="both"/>
                    <w:rPr>
                      <w:rFonts w:ascii="Times New Roman" w:hAnsi="Times New Roman" w:cs="Times New Roman"/>
                      <w:b/>
                      <w:sz w:val="24"/>
                      <w:szCs w:val="24"/>
                      <w:lang w:val="en-US"/>
                    </w:rPr>
                  </w:pP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5" style="position:absolute;margin-left:163.2pt;margin-top:13.15pt;width:1in;height:19.9pt;z-index:251446272" stroked="f">
            <v:textbox>
              <w:txbxContent>
                <w:p w:rsidR="0065614F" w:rsidRDefault="00A821BB" w:rsidP="000B6D61">
                  <w:r>
                    <w:rPr>
                      <w:lang w:val="kk-KZ"/>
                    </w:rPr>
                    <w:t>Икемді</w:t>
                  </w:r>
                </w:p>
              </w:txbxContent>
            </v:textbox>
          </v:rect>
        </w:pict>
      </w:r>
      <w:r>
        <w:rPr>
          <w:rFonts w:ascii="Times New Roman" w:hAnsi="Times New Roman" w:cs="Times New Roman"/>
          <w:noProof/>
          <w:sz w:val="24"/>
          <w:szCs w:val="24"/>
          <w:lang w:eastAsia="ru-RU"/>
        </w:rPr>
        <w:pict>
          <v:shape id="_x0000_s1559" type="#_x0000_t32" style="position:absolute;margin-left:72.7pt;margin-top:10.95pt;width:321.5pt;height:187.5pt;flip:x y;z-index:251440128" o:connectortype="straight" strokecolor="red" strokeweight="2.25p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63" type="#_x0000_t88" style="position:absolute;margin-left:137.2pt;margin-top:-56.05pt;width:32.75pt;height:169.9pt;rotation:-19741152fd;flip:y;z-index:251444224" adj=",10931"/>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7" style="position:absolute;margin-left:243.45pt;margin-top:7.05pt;width:102pt;height:18.3pt;z-index:251448320" stroked="f">
            <v:textbox>
              <w:txbxContent>
                <w:p w:rsidR="0065614F" w:rsidRDefault="00A821BB" w:rsidP="000B6D61">
                  <w:r>
                    <w:rPr>
                      <w:lang w:val="kk-KZ"/>
                    </w:rPr>
                    <w:t>Икемділік</w:t>
                  </w:r>
                  <w:r w:rsidR="0065614F">
                    <w:t xml:space="preserve"> = 1</w:t>
                  </w: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68" type="#_x0000_t32" style="position:absolute;margin-left:222.45pt;margin-top:2.25pt;width:17.25pt;height:33pt;flip:x;z-index:251449344"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60" type="#_x0000_t32" style="position:absolute;margin-left:72.4pt;margin-top:13.05pt;width:146.35pt;height:.85pt;z-index:251441152" o:connectortype="straight" strokecolor="black [3213]">
            <v:stroke dashstyle="dash"/>
          </v:shape>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6" style="position:absolute;margin-left:325.2pt;margin-top:8.1pt;width:82.5pt;height:18.75pt;z-index:251447296" stroked="f">
            <v:textbox>
              <w:txbxContent>
                <w:p w:rsidR="0065614F" w:rsidRDefault="00A821BB" w:rsidP="000B6D61">
                  <w:r>
                    <w:rPr>
                      <w:lang w:val="kk-KZ"/>
                    </w:rPr>
                    <w:t>Икемсіз</w:t>
                  </w:r>
                </w:p>
              </w:txbxContent>
            </v:textbox>
          </v:rect>
        </w:pict>
      </w:r>
      <w:r>
        <w:rPr>
          <w:rFonts w:ascii="Times New Roman" w:hAnsi="Times New Roman" w:cs="Times New Roman"/>
          <w:noProof/>
          <w:sz w:val="24"/>
          <w:szCs w:val="24"/>
          <w:lang w:eastAsia="ru-RU"/>
        </w:rPr>
        <w:pict>
          <v:shape id="_x0000_s1562" type="#_x0000_t32" style="position:absolute;margin-left:218.75pt;margin-top:.1pt;width:.05pt;height:103.15pt;z-index:251443200" o:connectortype="straight" strokecolor="black [3213]">
            <v:stroke dashstyle="dash"/>
          </v:shape>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64" type="#_x0000_t88" style="position:absolute;margin-left:297.3pt;margin-top:-79.2pt;width:36.2pt;height:200.1pt;rotation:-19741152fd;flip:y;z-index:251445248" adj=",10931"/>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58" type="#_x0000_t32" style="position:absolute;margin-left:392.4pt;margin-top:9.2pt;width:0;height:9.55pt;z-index:251439104"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56" style="position:absolute;margin-left:52.15pt;margin-top:6.65pt;width:397.55pt;height:21.1pt;z-index:251437056" stroked="f">
            <v:textbox style="mso-next-textbox:#_x0000_s1556">
              <w:txbxContent>
                <w:p w:rsidR="0065614F" w:rsidRPr="00CC5E96" w:rsidRDefault="0065614F" w:rsidP="000B6D61">
                  <w:pPr>
                    <w:rPr>
                      <w:lang w:val="en-US"/>
                    </w:rPr>
                  </w:pPr>
                  <w:r>
                    <w:t xml:space="preserve">                2            4            6          8            10          12            14           16          18     </w:t>
                  </w:r>
                  <w:r w:rsidRPr="00CC5E96">
                    <w:rPr>
                      <w:b/>
                      <w:lang w:val="en-US"/>
                    </w:rPr>
                    <w:t>Q</w:t>
                  </w:r>
                </w:p>
              </w:txbxContent>
            </v:textbox>
          </v:rect>
        </w:pict>
      </w:r>
      <w:r>
        <w:rPr>
          <w:rFonts w:ascii="Times New Roman" w:hAnsi="Times New Roman" w:cs="Times New Roman"/>
          <w:noProof/>
          <w:sz w:val="24"/>
          <w:szCs w:val="24"/>
          <w:lang w:eastAsia="ru-RU"/>
        </w:rPr>
        <w:pict>
          <v:shape id="_x0000_s1554" type="#_x0000_t32" style="position:absolute;margin-left:72.7pt;margin-top:5.3pt;width:363.8pt;height:.05pt;flip:x;z-index:251435008" o:connectortype="straight"/>
        </w:pict>
      </w:r>
    </w:p>
    <w:p w:rsidR="000B6D61" w:rsidRDefault="000B6D61" w:rsidP="000B6D61">
      <w:pPr>
        <w:spacing w:after="0" w:line="240" w:lineRule="auto"/>
        <w:rPr>
          <w:rFonts w:ascii="Times New Roman" w:hAnsi="Times New Roman" w:cs="Times New Roman"/>
          <w:sz w:val="24"/>
          <w:szCs w:val="24"/>
        </w:rPr>
      </w:pPr>
    </w:p>
    <w:p w:rsidR="00F968A6" w:rsidRPr="00F968A6" w:rsidRDefault="00F968A6" w:rsidP="00F968A6">
      <w:pPr>
        <w:spacing w:after="0" w:line="240" w:lineRule="auto"/>
        <w:jc w:val="center"/>
        <w:rPr>
          <w:rFonts w:ascii="Times New Roman" w:hAnsi="Times New Roman" w:cs="Times New Roman"/>
          <w:b/>
          <w:i/>
          <w:sz w:val="24"/>
          <w:szCs w:val="24"/>
        </w:rPr>
      </w:pPr>
      <w:r w:rsidRPr="00F968A6">
        <w:rPr>
          <w:rFonts w:ascii="Times New Roman" w:hAnsi="Times New Roman" w:cs="Times New Roman"/>
          <w:b/>
          <w:i/>
          <w:sz w:val="24"/>
          <w:szCs w:val="24"/>
        </w:rPr>
        <w:t xml:space="preserve">3.5 сурет. </w:t>
      </w:r>
      <w:r w:rsidRPr="00F968A6">
        <w:rPr>
          <w:rFonts w:ascii="Times New Roman" w:hAnsi="Times New Roman" w:cs="Times New Roman"/>
          <w:b/>
          <w:i/>
          <w:sz w:val="24"/>
          <w:szCs w:val="24"/>
          <w:lang w:val="kk-KZ"/>
        </w:rPr>
        <w:t>Икемділік пен сұраныс байланысы</w:t>
      </w:r>
    </w:p>
    <w:p w:rsidR="000B6D61" w:rsidRDefault="000B6D61" w:rsidP="000B6D61">
      <w:pPr>
        <w:spacing w:after="0" w:line="240" w:lineRule="auto"/>
        <w:rPr>
          <w:rFonts w:ascii="Times New Roman" w:hAnsi="Times New Roman" w:cs="Times New Roman"/>
          <w:sz w:val="24"/>
          <w:szCs w:val="24"/>
        </w:rPr>
      </w:pPr>
    </w:p>
    <w:p w:rsidR="000B6D61" w:rsidRDefault="00B3054C" w:rsidP="000B6D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lastRenderedPageBreak/>
        <w:t>Ба</w:t>
      </w:r>
      <w:r>
        <w:rPr>
          <w:rFonts w:ascii="Times New Roman" w:hAnsi="Times New Roman" w:cs="Times New Roman"/>
          <w:sz w:val="24"/>
          <w:szCs w:val="24"/>
          <w:lang w:val="kk-KZ"/>
        </w:rPr>
        <w:t xml:space="preserve">ға төмендегенде икемді сұраныста табыс өседі, икемсіз сұраныста табыс азаяды және сұраныс икемділігі </w:t>
      </w:r>
      <w:r>
        <w:rPr>
          <w:rFonts w:ascii="Times New Roman" w:hAnsi="Times New Roman" w:cs="Times New Roman"/>
          <w:sz w:val="24"/>
          <w:szCs w:val="24"/>
        </w:rPr>
        <w:t xml:space="preserve">1-ге </w:t>
      </w:r>
      <w:r>
        <w:rPr>
          <w:rFonts w:ascii="Times New Roman" w:hAnsi="Times New Roman" w:cs="Times New Roman"/>
          <w:sz w:val="24"/>
          <w:szCs w:val="24"/>
          <w:lang w:val="kk-KZ"/>
        </w:rPr>
        <w:t xml:space="preserve">тең болғанда табыс максимумына жетеді </w:t>
      </w:r>
      <w:r w:rsidR="000B6D61" w:rsidRPr="00E50B16">
        <w:rPr>
          <w:rFonts w:ascii="Times New Roman" w:hAnsi="Times New Roman" w:cs="Times New Roman"/>
          <w:sz w:val="24"/>
          <w:szCs w:val="24"/>
        </w:rPr>
        <w:t>(</w:t>
      </w:r>
      <w:r>
        <w:rPr>
          <w:rFonts w:ascii="Times New Roman" w:hAnsi="Times New Roman" w:cs="Times New Roman"/>
          <w:sz w:val="24"/>
          <w:szCs w:val="24"/>
          <w:lang w:val="kk-KZ"/>
        </w:rPr>
        <w:t>яғни ол тұрақты болғаны</w:t>
      </w:r>
      <w:r w:rsidR="000B6D61" w:rsidRPr="00E50B16">
        <w:rPr>
          <w:rFonts w:ascii="Times New Roman" w:hAnsi="Times New Roman" w:cs="Times New Roman"/>
          <w:sz w:val="24"/>
          <w:szCs w:val="24"/>
        </w:rPr>
        <w:t>)</w:t>
      </w:r>
      <w:r>
        <w:rPr>
          <w:rFonts w:ascii="Times New Roman" w:hAnsi="Times New Roman" w:cs="Times New Roman"/>
          <w:sz w:val="24"/>
          <w:szCs w:val="24"/>
          <w:lang w:val="kk-KZ"/>
        </w:rPr>
        <w:t xml:space="preserve">. </w:t>
      </w:r>
    </w:p>
    <w:p w:rsidR="00B3054C" w:rsidRDefault="00B3054C" w:rsidP="000B6D61">
      <w:pPr>
        <w:spacing w:after="0" w:line="240" w:lineRule="auto"/>
        <w:jc w:val="both"/>
        <w:rPr>
          <w:rFonts w:ascii="Times New Roman" w:hAnsi="Times New Roman" w:cs="Times New Roman"/>
          <w:sz w:val="24"/>
          <w:szCs w:val="24"/>
          <w:lang w:val="kk-KZ"/>
        </w:rPr>
      </w:pPr>
    </w:p>
    <w:p w:rsidR="00011248" w:rsidRDefault="00011248" w:rsidP="000B6D61">
      <w:pPr>
        <w:spacing w:after="0" w:line="240" w:lineRule="auto"/>
        <w:jc w:val="center"/>
        <w:rPr>
          <w:rFonts w:ascii="Times New Roman" w:hAnsi="Times New Roman" w:cs="Times New Roman"/>
          <w:b/>
          <w:sz w:val="24"/>
          <w:szCs w:val="24"/>
        </w:rPr>
      </w:pPr>
    </w:p>
    <w:p w:rsidR="000B6D61" w:rsidRPr="00A17470" w:rsidRDefault="005F4C9D" w:rsidP="000B6D61">
      <w:pPr>
        <w:spacing w:after="0" w:line="240" w:lineRule="auto"/>
        <w:jc w:val="center"/>
        <w:rPr>
          <w:rFonts w:ascii="Times New Roman" w:hAnsi="Times New Roman" w:cs="Times New Roman"/>
          <w:i/>
          <w:sz w:val="24"/>
          <w:szCs w:val="24"/>
        </w:rPr>
      </w:pPr>
      <w:r w:rsidRPr="005F4C9D">
        <w:rPr>
          <w:rFonts w:ascii="Times New Roman" w:hAnsi="Times New Roman" w:cs="Times New Roman"/>
          <w:noProof/>
          <w:sz w:val="24"/>
          <w:szCs w:val="24"/>
          <w:lang w:eastAsia="ru-RU"/>
        </w:rPr>
        <w:pict>
          <v:rect id="_x0000_s1569" style="position:absolute;left:0;text-align:left;margin-left:3.7pt;margin-top:9.3pt;width:461.25pt;height:308.2pt;z-index:251450368" stroked="f"/>
        </w:pict>
      </w:r>
      <w:r w:rsidRPr="005F4C9D">
        <w:rPr>
          <w:rFonts w:ascii="Times New Roman" w:hAnsi="Times New Roman" w:cs="Times New Roman"/>
          <w:noProof/>
          <w:sz w:val="24"/>
          <w:szCs w:val="24"/>
          <w:lang w:eastAsia="ru-RU"/>
        </w:rPr>
        <w:pict>
          <v:rect id="_x0000_s1574" style="position:absolute;left:0;text-align:left;margin-left:44pt;margin-top:9.3pt;width:33.8pt;height:18.3pt;z-index:251455488" stroked="f">
            <v:textbox>
              <w:txbxContent>
                <w:p w:rsidR="0065614F" w:rsidRPr="00CC5E96" w:rsidRDefault="0065614F" w:rsidP="000B6D61">
                  <w:pPr>
                    <w:rPr>
                      <w:b/>
                      <w:lang w:val="en-US"/>
                    </w:rPr>
                  </w:pPr>
                  <w:r>
                    <w:rPr>
                      <w:b/>
                      <w:lang w:val="en-US"/>
                    </w:rPr>
                    <w:t>TR</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0" type="#_x0000_t32" style="position:absolute;margin-left:72.1pt;margin-top:0;width:0;height:225.6pt;z-index:251451392" o:connectortype="straight"/>
        </w:pict>
      </w:r>
      <w:r>
        <w:rPr>
          <w:rFonts w:ascii="Times New Roman" w:hAnsi="Times New Roman" w:cs="Times New Roman"/>
          <w:noProof/>
          <w:sz w:val="24"/>
          <w:szCs w:val="24"/>
          <w:lang w:eastAsia="ru-RU"/>
        </w:rPr>
        <w:pict>
          <v:rect id="_x0000_s1572" style="position:absolute;margin-left:3.7pt;margin-top:10.95pt;width:68pt;height:257.9pt;z-index:251453440" stroked="f">
            <v:textbox style="mso-next-textbox:#_x0000_s1572">
              <w:txbxContent>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B3054C" w:rsidP="00B3054C">
                  <w:pPr>
                    <w:spacing w:after="0" w:line="360" w:lineRule="auto"/>
                    <w:jc w:val="right"/>
                    <w:rPr>
                      <w:lang w:val="en-US"/>
                    </w:rPr>
                  </w:pPr>
                  <w:r>
                    <w:t>120</w:t>
                  </w:r>
                  <w:r w:rsidR="0065614F">
                    <w:rPr>
                      <w:lang w:val="en-US"/>
                    </w:rPr>
                    <w:t>0</w:t>
                  </w:r>
                </w:p>
                <w:p w:rsidR="0065614F" w:rsidRDefault="0065614F" w:rsidP="00B3054C">
                  <w:pPr>
                    <w:spacing w:after="0" w:line="360" w:lineRule="auto"/>
                    <w:jc w:val="right"/>
                    <w:rPr>
                      <w:lang w:val="en-US"/>
                    </w:rPr>
                  </w:pPr>
                </w:p>
                <w:p w:rsidR="0065614F" w:rsidRDefault="00B3054C" w:rsidP="00B3054C">
                  <w:pPr>
                    <w:spacing w:after="0" w:line="360" w:lineRule="auto"/>
                    <w:jc w:val="right"/>
                    <w:rPr>
                      <w:lang w:val="en-US"/>
                    </w:rPr>
                  </w:pPr>
                  <w:r>
                    <w:t>105</w:t>
                  </w:r>
                  <w:r w:rsidR="0065614F">
                    <w:rPr>
                      <w:lang w:val="en-US"/>
                    </w:rPr>
                    <w:t>0</w:t>
                  </w:r>
                </w:p>
                <w:p w:rsidR="0065614F" w:rsidRDefault="0065614F" w:rsidP="00B3054C">
                  <w:pPr>
                    <w:spacing w:after="0" w:line="360" w:lineRule="auto"/>
                    <w:jc w:val="right"/>
                    <w:rPr>
                      <w:lang w:val="en-US"/>
                    </w:rPr>
                  </w:pPr>
                </w:p>
                <w:p w:rsidR="0065614F" w:rsidRDefault="00B3054C" w:rsidP="00B3054C">
                  <w:pPr>
                    <w:spacing w:after="0" w:line="360" w:lineRule="auto"/>
                    <w:jc w:val="right"/>
                    <w:rPr>
                      <w:lang w:val="en-US"/>
                    </w:rPr>
                  </w:pPr>
                  <w:r>
                    <w:t>90</w:t>
                  </w:r>
                  <w:r w:rsidR="0065614F">
                    <w:rPr>
                      <w:lang w:val="en-US"/>
                    </w:rPr>
                    <w:t>0</w:t>
                  </w:r>
                </w:p>
                <w:p w:rsidR="0065614F" w:rsidRDefault="0065614F" w:rsidP="00B3054C">
                  <w:pPr>
                    <w:spacing w:after="0" w:line="360" w:lineRule="auto"/>
                    <w:jc w:val="right"/>
                    <w:rPr>
                      <w:lang w:val="en-US"/>
                    </w:rPr>
                  </w:pPr>
                </w:p>
                <w:p w:rsidR="0065614F" w:rsidRPr="001E62E7" w:rsidRDefault="00B3054C" w:rsidP="00B3054C">
                  <w:pPr>
                    <w:spacing w:after="0" w:line="360" w:lineRule="auto"/>
                    <w:jc w:val="right"/>
                    <w:rPr>
                      <w:lang w:val="en-US"/>
                    </w:rPr>
                  </w:pPr>
                  <w:r>
                    <w:t>75</w:t>
                  </w:r>
                  <w:r w:rsidR="0065614F">
                    <w:rPr>
                      <w:lang w:val="en-US"/>
                    </w:rPr>
                    <w:t>0</w:t>
                  </w:r>
                </w:p>
                <w:p w:rsidR="0065614F" w:rsidRDefault="0065614F" w:rsidP="00B3054C">
                  <w:pPr>
                    <w:spacing w:after="0" w:line="240" w:lineRule="auto"/>
                    <w:jc w:val="right"/>
                    <w:rPr>
                      <w:lang w:val="en-US"/>
                    </w:rPr>
                  </w:pPr>
                  <w:r>
                    <w:t xml:space="preserve">  </w:t>
                  </w: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Pr="00E50B16" w:rsidRDefault="0065614F" w:rsidP="00B3054C">
                  <w:pPr>
                    <w:spacing w:after="0" w:line="240" w:lineRule="auto"/>
                    <w:jc w:val="right"/>
                    <w:rPr>
                      <w:rFonts w:eastAsiaTheme="minorEastAsia"/>
                      <w:lang w:val="en-US"/>
                    </w:rPr>
                  </w:pPr>
                </w:p>
                <w:p w:rsidR="0065614F" w:rsidRPr="00A17470" w:rsidRDefault="0065614F" w:rsidP="00B3054C">
                  <w:pPr>
                    <w:spacing w:after="0" w:line="240" w:lineRule="auto"/>
                    <w:jc w:val="right"/>
                    <w:rPr>
                      <w:rFonts w:eastAsiaTheme="minorEastAsia"/>
                      <w:i/>
                    </w:rPr>
                  </w:pP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7" type="#_x0000_t32" style="position:absolute;margin-left:218.8pt;margin-top:11.25pt;width:0;height:230pt;z-index:251458560" o:connectortype="straight" strokecolor="black [3213]">
            <v:stroke dashstyle="dash"/>
          </v:shape>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76" style="position:absolute;margin-left:330.7pt;margin-top:9.55pt;width:23.75pt;height:24.45pt;z-index:251457536" stroked="f">
            <v:textbox style="mso-next-textbox:#_x0000_s1576">
              <w:txbxContent>
                <w:p w:rsidR="0065614F" w:rsidRPr="00390FAC" w:rsidRDefault="0065614F" w:rsidP="000B6D61">
                  <w:pPr>
                    <w:jc w:val="both"/>
                    <w:rPr>
                      <w:rFonts w:ascii="Times New Roman" w:hAnsi="Times New Roman" w:cs="Times New Roman"/>
                      <w:b/>
                      <w:sz w:val="24"/>
                      <w:szCs w:val="24"/>
                      <w:lang w:val="en-US"/>
                    </w:rPr>
                  </w:pP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81" type="#_x0000_t19" style="position:absolute;margin-left:209pt;margin-top:8.75pt;width:103.25pt;height:129pt;rotation:519673fd;z-index:251462656" coordsize="21541,21600" adj=",-276467" path="wr-21600,,21600,43200,,,21541,20011nfewr-21600,,21600,43200,,,21541,20011l,21600nsxe" strokecolor="red" strokeweight="2.25pt">
            <v:path o:connectlocs="0,0;21541,20011;0,21600"/>
          </v:shape>
        </w:pict>
      </w:r>
      <w:r>
        <w:rPr>
          <w:rFonts w:ascii="Times New Roman" w:hAnsi="Times New Roman" w:cs="Times New Roman"/>
          <w:noProof/>
          <w:sz w:val="24"/>
          <w:szCs w:val="24"/>
          <w:lang w:eastAsia="ru-RU"/>
        </w:rPr>
        <w:pict>
          <v:shape id="_x0000_s1580" type="#_x0000_t19" style="position:absolute;margin-left:133.2pt;margin-top:2.4pt;width:85.6pt;height:129pt;flip:x;z-index:251461632" strokecolor="red" strokeweight="2.25p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9" type="#_x0000_t32" style="position:absolute;margin-left:71.7pt;margin-top:9.3pt;width:0;height:16.5pt;z-index:251460608"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8" type="#_x0000_t32" style="position:absolute;margin-left:71.7pt;margin-top:5pt;width:0;height:14.25pt;z-index:251459584" o:connectortype="straight"/>
        </w:pict>
      </w:r>
      <w:r>
        <w:rPr>
          <w:rFonts w:ascii="Times New Roman" w:hAnsi="Times New Roman" w:cs="Times New Roman"/>
          <w:noProof/>
          <w:sz w:val="24"/>
          <w:szCs w:val="24"/>
          <w:lang w:eastAsia="ru-RU"/>
        </w:rPr>
        <w:pict>
          <v:shape id="_x0000_s1575" type="#_x0000_t32" style="position:absolute;margin-left:392.4pt;margin-top:9.2pt;width:0;height:9.55pt;z-index:251456512"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73" style="position:absolute;margin-left:52.15pt;margin-top:6.65pt;width:397.55pt;height:21.1pt;z-index:251454464" stroked="f">
            <v:textbox style="mso-next-textbox:#_x0000_s1573">
              <w:txbxContent>
                <w:p w:rsidR="0065614F" w:rsidRPr="00CC5E96" w:rsidRDefault="0065614F" w:rsidP="000B6D61">
                  <w:pPr>
                    <w:rPr>
                      <w:lang w:val="en-US"/>
                    </w:rPr>
                  </w:pPr>
                  <w:r>
                    <w:t xml:space="preserve">                2            4            6          8            10          12            14           16          18     </w:t>
                  </w:r>
                  <w:r w:rsidRPr="00CC5E96">
                    <w:rPr>
                      <w:b/>
                      <w:lang w:val="en-US"/>
                    </w:rPr>
                    <w:t>Q</w:t>
                  </w:r>
                </w:p>
              </w:txbxContent>
            </v:textbox>
          </v:rect>
        </w:pict>
      </w:r>
      <w:r>
        <w:rPr>
          <w:rFonts w:ascii="Times New Roman" w:hAnsi="Times New Roman" w:cs="Times New Roman"/>
          <w:noProof/>
          <w:sz w:val="24"/>
          <w:szCs w:val="24"/>
          <w:lang w:eastAsia="ru-RU"/>
        </w:rPr>
        <w:pict>
          <v:shape id="_x0000_s1571" type="#_x0000_t32" style="position:absolute;margin-left:72.7pt;margin-top:5.3pt;width:363.8pt;height:.05pt;flip:x;z-index:251452416" o:connectortype="straight"/>
        </w:pict>
      </w:r>
    </w:p>
    <w:p w:rsidR="00B3054C" w:rsidRDefault="00B3054C" w:rsidP="000B6D61">
      <w:pPr>
        <w:spacing w:after="0" w:line="240" w:lineRule="auto"/>
        <w:jc w:val="both"/>
        <w:rPr>
          <w:rFonts w:ascii="Times New Roman" w:hAnsi="Times New Roman" w:cs="Times New Roman"/>
          <w:sz w:val="24"/>
          <w:szCs w:val="24"/>
        </w:rPr>
      </w:pPr>
    </w:p>
    <w:p w:rsidR="00F968A6" w:rsidRPr="00F968A6" w:rsidRDefault="00F968A6" w:rsidP="00F968A6">
      <w:pPr>
        <w:spacing w:after="0" w:line="240" w:lineRule="auto"/>
        <w:jc w:val="center"/>
        <w:rPr>
          <w:rFonts w:ascii="Times New Roman" w:hAnsi="Times New Roman" w:cs="Times New Roman"/>
          <w:b/>
          <w:i/>
          <w:sz w:val="24"/>
          <w:szCs w:val="24"/>
        </w:rPr>
      </w:pPr>
      <w:r w:rsidRPr="00F968A6">
        <w:rPr>
          <w:rFonts w:ascii="Times New Roman" w:hAnsi="Times New Roman" w:cs="Times New Roman"/>
          <w:b/>
          <w:i/>
          <w:sz w:val="24"/>
          <w:szCs w:val="24"/>
          <w:lang w:val="kk-KZ"/>
        </w:rPr>
        <w:t>3.6 сурет. Икемділіктің жиынтық табысқа ықпалы</w:t>
      </w:r>
    </w:p>
    <w:p w:rsidR="00B3054C" w:rsidRDefault="00B3054C" w:rsidP="000B6D61">
      <w:pPr>
        <w:spacing w:after="0" w:line="240" w:lineRule="auto"/>
        <w:jc w:val="both"/>
        <w:rPr>
          <w:rFonts w:ascii="Times New Roman" w:hAnsi="Times New Roman" w:cs="Times New Roman"/>
          <w:sz w:val="24"/>
          <w:szCs w:val="24"/>
        </w:rPr>
      </w:pPr>
    </w:p>
    <w:p w:rsidR="000B6D61" w:rsidRPr="001C1CDC" w:rsidRDefault="00B3054C" w:rsidP="000B6D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Б</w:t>
      </w:r>
      <w:r>
        <w:rPr>
          <w:rFonts w:ascii="Times New Roman" w:hAnsi="Times New Roman" w:cs="Times New Roman"/>
          <w:sz w:val="24"/>
          <w:szCs w:val="24"/>
          <w:lang w:val="kk-KZ"/>
        </w:rPr>
        <w:t>ұл жерде маржиналды немесе шекті табыс терминін енгіземіз,  кейінде оны  жиі қолданатын боламыз. Бұл түсінікке</w:t>
      </w:r>
      <w:r w:rsidRPr="001C1CD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 көлем бір данаға өскенде жиынтық табыстың қалай өзгеретіні –  деп анықтама беруге болады.</w:t>
      </w:r>
    </w:p>
    <w:p w:rsidR="00B3054C" w:rsidRDefault="00B3054C" w:rsidP="000B6D61">
      <w:pPr>
        <w:spacing w:after="0" w:line="240" w:lineRule="auto"/>
        <w:jc w:val="center"/>
        <w:rPr>
          <w:rFonts w:ascii="Times New Roman" w:hAnsi="Times New Roman" w:cs="Times New Roman"/>
          <w:sz w:val="24"/>
          <w:szCs w:val="24"/>
          <w:lang w:val="kk-KZ"/>
        </w:rPr>
      </w:pPr>
      <w:r w:rsidRPr="001C1CDC">
        <w:rPr>
          <w:rFonts w:ascii="Times New Roman" w:hAnsi="Times New Roman" w:cs="Times New Roman"/>
          <w:sz w:val="24"/>
          <w:szCs w:val="24"/>
          <w:lang w:val="kk-KZ"/>
        </w:rPr>
        <w:t>Алды</w:t>
      </w:r>
      <w:r>
        <w:rPr>
          <w:rFonts w:ascii="Times New Roman" w:hAnsi="Times New Roman" w:cs="Times New Roman"/>
          <w:sz w:val="24"/>
          <w:szCs w:val="24"/>
          <w:lang w:val="kk-KZ"/>
        </w:rPr>
        <w:t>ңғ</w:t>
      </w:r>
      <w:r w:rsidRPr="001C1CDC">
        <w:rPr>
          <w:rFonts w:ascii="Times New Roman" w:hAnsi="Times New Roman" w:cs="Times New Roman"/>
          <w:sz w:val="24"/>
          <w:szCs w:val="24"/>
          <w:lang w:val="kk-KZ"/>
        </w:rPr>
        <w:t xml:space="preserve">ы кестеге </w:t>
      </w:r>
      <w:r>
        <w:rPr>
          <w:rFonts w:ascii="Times New Roman" w:hAnsi="Times New Roman" w:cs="Times New Roman"/>
          <w:sz w:val="24"/>
          <w:szCs w:val="24"/>
          <w:lang w:val="kk-KZ"/>
        </w:rPr>
        <w:t>маржиналды табыстың шамасын көрсететін бағана қосайық.</w:t>
      </w:r>
    </w:p>
    <w:p w:rsidR="000B6D61" w:rsidRPr="00B3054C" w:rsidRDefault="000B6D61" w:rsidP="000B6D61">
      <w:pPr>
        <w:spacing w:after="0" w:line="240" w:lineRule="auto"/>
        <w:jc w:val="center"/>
        <w:rPr>
          <w:rFonts w:ascii="Times New Roman" w:hAnsi="Times New Roman" w:cs="Times New Roman"/>
          <w:sz w:val="24"/>
          <w:szCs w:val="24"/>
        </w:rPr>
      </w:pPr>
      <w:r w:rsidRPr="00B3054C">
        <w:rPr>
          <w:rFonts w:ascii="Times New Roman" w:hAnsi="Times New Roman" w:cs="Times New Roman"/>
          <w:sz w:val="24"/>
          <w:szCs w:val="24"/>
        </w:rPr>
        <w:t>3.4</w:t>
      </w:r>
      <w:r w:rsidR="00B3054C" w:rsidRPr="00B3054C">
        <w:rPr>
          <w:rFonts w:ascii="Times New Roman" w:hAnsi="Times New Roman" w:cs="Times New Roman"/>
          <w:sz w:val="24"/>
          <w:szCs w:val="24"/>
          <w:lang w:val="kk-KZ"/>
        </w:rPr>
        <w:t xml:space="preserve"> кесте</w:t>
      </w:r>
      <w:r w:rsidRPr="00B3054C">
        <w:rPr>
          <w:rFonts w:ascii="Times New Roman" w:hAnsi="Times New Roman" w:cs="Times New Roman"/>
          <w:sz w:val="24"/>
          <w:szCs w:val="24"/>
        </w:rPr>
        <w:t>. С</w:t>
      </w:r>
      <w:r w:rsidR="00B3054C" w:rsidRPr="00B3054C">
        <w:rPr>
          <w:rFonts w:ascii="Times New Roman" w:hAnsi="Times New Roman" w:cs="Times New Roman"/>
          <w:sz w:val="24"/>
          <w:szCs w:val="24"/>
          <w:lang w:val="kk-KZ"/>
        </w:rPr>
        <w:t xml:space="preserve">ұраныс пен </w:t>
      </w:r>
      <w:r w:rsidRPr="00B3054C">
        <w:rPr>
          <w:rFonts w:ascii="Times New Roman" w:hAnsi="Times New Roman" w:cs="Times New Roman"/>
          <w:sz w:val="24"/>
          <w:szCs w:val="24"/>
        </w:rPr>
        <w:t>маржинал</w:t>
      </w:r>
      <w:r w:rsidR="00B3054C" w:rsidRPr="00B3054C">
        <w:rPr>
          <w:rFonts w:ascii="Times New Roman" w:hAnsi="Times New Roman" w:cs="Times New Roman"/>
          <w:sz w:val="24"/>
          <w:szCs w:val="24"/>
          <w:lang w:val="kk-KZ"/>
        </w:rPr>
        <w:t>ды табыс</w:t>
      </w:r>
    </w:p>
    <w:tbl>
      <w:tblPr>
        <w:tblStyle w:val="a4"/>
        <w:tblW w:w="0" w:type="auto"/>
        <w:tblLook w:val="04A0"/>
      </w:tblPr>
      <w:tblGrid>
        <w:gridCol w:w="1914"/>
        <w:gridCol w:w="1914"/>
        <w:gridCol w:w="1914"/>
        <w:gridCol w:w="1914"/>
        <w:gridCol w:w="1915"/>
      </w:tblGrid>
      <w:tr w:rsidR="000B6D61" w:rsidTr="000B5822">
        <w:tc>
          <w:tcPr>
            <w:tcW w:w="1914" w:type="dxa"/>
          </w:tcPr>
          <w:p w:rsidR="000B6D61" w:rsidRPr="001E62E7" w:rsidRDefault="00B3054C" w:rsidP="00B3054C">
            <w:pPr>
              <w:jc w:val="both"/>
              <w:rPr>
                <w:rFonts w:ascii="Times New Roman" w:hAnsi="Times New Roman" w:cs="Times New Roman"/>
                <w:sz w:val="24"/>
                <w:szCs w:val="24"/>
                <w:lang w:val="kk-KZ"/>
              </w:rPr>
            </w:pPr>
            <w:r>
              <w:rPr>
                <w:rFonts w:ascii="Times New Roman" w:hAnsi="Times New Roman" w:cs="Times New Roman"/>
                <w:sz w:val="24"/>
                <w:szCs w:val="24"/>
                <w:lang w:val="kk-KZ"/>
              </w:rPr>
              <w:t>Баға, теңгемен</w:t>
            </w:r>
          </w:p>
        </w:tc>
        <w:tc>
          <w:tcPr>
            <w:tcW w:w="1914"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Количество</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Совокупный доход</w:t>
            </w:r>
          </w:p>
        </w:tc>
        <w:tc>
          <w:tcPr>
            <w:tcW w:w="1914"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Маржинальный доход</w:t>
            </w:r>
          </w:p>
        </w:tc>
        <w:tc>
          <w:tcPr>
            <w:tcW w:w="1915"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Дуговая эластичность</w:t>
            </w:r>
          </w:p>
        </w:tc>
      </w:tr>
      <w:tr w:rsidR="000B6D61" w:rsidTr="000B5822">
        <w:tc>
          <w:tcPr>
            <w:tcW w:w="1914" w:type="dxa"/>
          </w:tcPr>
          <w:p w:rsidR="000B6D61" w:rsidRDefault="00B3054C" w:rsidP="00B3054C">
            <w:pPr>
              <w:jc w:val="both"/>
              <w:rPr>
                <w:rFonts w:ascii="Times New Roman" w:hAnsi="Times New Roman" w:cs="Times New Roman"/>
                <w:sz w:val="24"/>
                <w:szCs w:val="24"/>
              </w:rPr>
            </w:pPr>
            <w:r>
              <w:rPr>
                <w:rFonts w:ascii="Times New Roman" w:hAnsi="Times New Roman" w:cs="Times New Roman"/>
                <w:sz w:val="24"/>
                <w:szCs w:val="24"/>
              </w:rPr>
              <w:t>1950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5</w:t>
            </w:r>
          </w:p>
        </w:tc>
        <w:tc>
          <w:tcPr>
            <w:tcW w:w="1914" w:type="dxa"/>
          </w:tcPr>
          <w:p w:rsidR="000B6D61" w:rsidRDefault="000B6D61" w:rsidP="00692280">
            <w:pPr>
              <w:jc w:val="both"/>
              <w:rPr>
                <w:rFonts w:ascii="Times New Roman" w:hAnsi="Times New Roman" w:cs="Times New Roman"/>
                <w:sz w:val="24"/>
                <w:szCs w:val="24"/>
              </w:rPr>
            </w:pPr>
            <w:r w:rsidRPr="00E50B16">
              <w:rPr>
                <w:rFonts w:ascii="Times New Roman" w:hAnsi="Times New Roman" w:cs="Times New Roman"/>
                <w:sz w:val="24"/>
                <w:szCs w:val="24"/>
              </w:rPr>
              <w:t xml:space="preserve"> </w:t>
            </w:r>
            <w:r w:rsidR="00692280">
              <w:rPr>
                <w:rFonts w:ascii="Times New Roman" w:hAnsi="Times New Roman" w:cs="Times New Roman"/>
                <w:sz w:val="24"/>
                <w:szCs w:val="24"/>
              </w:rPr>
              <w:t>9750</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1350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-3</w:t>
            </w:r>
          </w:p>
        </w:tc>
      </w:tr>
      <w:tr w:rsidR="000B6D61" w:rsidTr="000B5822">
        <w:tc>
          <w:tcPr>
            <w:tcW w:w="1914" w:type="dxa"/>
          </w:tcPr>
          <w:p w:rsidR="000B6D61" w:rsidRDefault="000B6D61" w:rsidP="00B3054C">
            <w:pPr>
              <w:jc w:val="both"/>
              <w:rPr>
                <w:rFonts w:ascii="Times New Roman" w:hAnsi="Times New Roman" w:cs="Times New Roman"/>
                <w:sz w:val="24"/>
                <w:szCs w:val="24"/>
              </w:rPr>
            </w:pPr>
            <w:r>
              <w:rPr>
                <w:rFonts w:ascii="Times New Roman" w:hAnsi="Times New Roman" w:cs="Times New Roman"/>
                <w:sz w:val="24"/>
                <w:szCs w:val="24"/>
              </w:rPr>
              <w:t>1</w:t>
            </w:r>
            <w:r w:rsidR="00B3054C">
              <w:rPr>
                <w:rFonts w:ascii="Times New Roman" w:hAnsi="Times New Roman" w:cs="Times New Roman"/>
                <w:sz w:val="24"/>
                <w:szCs w:val="24"/>
              </w:rPr>
              <w:t>800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6</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10800</w:t>
            </w:r>
            <w:r w:rsidR="000B6D61" w:rsidRPr="00E50B16">
              <w:rPr>
                <w:rFonts w:ascii="Times New Roman" w:hAnsi="Times New Roman" w:cs="Times New Roman"/>
                <w:sz w:val="24"/>
                <w:szCs w:val="24"/>
              </w:rPr>
              <w:t xml:space="preserve"> </w:t>
            </w:r>
          </w:p>
        </w:tc>
        <w:tc>
          <w:tcPr>
            <w:tcW w:w="1914" w:type="dxa"/>
          </w:tcPr>
          <w:p w:rsidR="000B6D61" w:rsidRDefault="001C1CDC" w:rsidP="000B5822">
            <w:pPr>
              <w:jc w:val="both"/>
              <w:rPr>
                <w:rFonts w:ascii="Times New Roman" w:hAnsi="Times New Roman" w:cs="Times New Roman"/>
                <w:sz w:val="24"/>
                <w:szCs w:val="24"/>
              </w:rPr>
            </w:pPr>
            <w:r>
              <w:rPr>
                <w:rFonts w:ascii="Times New Roman" w:hAnsi="Times New Roman" w:cs="Times New Roman"/>
                <w:sz w:val="24"/>
                <w:szCs w:val="24"/>
              </w:rPr>
              <w:t>1050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-2,3</w:t>
            </w:r>
          </w:p>
        </w:tc>
      </w:tr>
      <w:tr w:rsidR="000B6D61" w:rsidTr="000B5822">
        <w:tc>
          <w:tcPr>
            <w:tcW w:w="1914" w:type="dxa"/>
          </w:tcPr>
          <w:p w:rsidR="000B6D61" w:rsidRDefault="000B6D61" w:rsidP="00B3054C">
            <w:pPr>
              <w:jc w:val="both"/>
              <w:rPr>
                <w:rFonts w:ascii="Times New Roman" w:hAnsi="Times New Roman" w:cs="Times New Roman"/>
                <w:sz w:val="24"/>
                <w:szCs w:val="24"/>
              </w:rPr>
            </w:pPr>
            <w:r>
              <w:rPr>
                <w:rFonts w:ascii="Times New Roman" w:hAnsi="Times New Roman" w:cs="Times New Roman"/>
                <w:sz w:val="24"/>
                <w:szCs w:val="24"/>
              </w:rPr>
              <w:t>1</w:t>
            </w:r>
            <w:r w:rsidR="00B3054C">
              <w:rPr>
                <w:rFonts w:ascii="Times New Roman" w:hAnsi="Times New Roman" w:cs="Times New Roman"/>
                <w:sz w:val="24"/>
                <w:szCs w:val="24"/>
              </w:rPr>
              <w:t>650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11550</w:t>
            </w:r>
          </w:p>
        </w:tc>
        <w:tc>
          <w:tcPr>
            <w:tcW w:w="1914" w:type="dxa"/>
          </w:tcPr>
          <w:p w:rsidR="000B6D61" w:rsidRDefault="001C1CDC" w:rsidP="000B5822">
            <w:pPr>
              <w:jc w:val="both"/>
              <w:rPr>
                <w:rFonts w:ascii="Times New Roman" w:hAnsi="Times New Roman" w:cs="Times New Roman"/>
                <w:sz w:val="24"/>
                <w:szCs w:val="24"/>
              </w:rPr>
            </w:pPr>
            <w:r>
              <w:rPr>
                <w:rFonts w:ascii="Times New Roman" w:hAnsi="Times New Roman" w:cs="Times New Roman"/>
                <w:sz w:val="24"/>
                <w:szCs w:val="24"/>
              </w:rPr>
              <w:t>7</w:t>
            </w:r>
            <w:r w:rsidR="000B6D61">
              <w:rPr>
                <w:rFonts w:ascii="Times New Roman" w:hAnsi="Times New Roman" w:cs="Times New Roman"/>
                <w:sz w:val="24"/>
                <w:szCs w:val="24"/>
              </w:rPr>
              <w:t>5</w:t>
            </w:r>
            <w:r>
              <w:rPr>
                <w:rFonts w:ascii="Times New Roman" w:hAnsi="Times New Roman" w:cs="Times New Roman"/>
                <w:sz w:val="24"/>
                <w:szCs w:val="24"/>
              </w:rPr>
              <w:t>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-1,8</w:t>
            </w:r>
          </w:p>
        </w:tc>
      </w:tr>
      <w:tr w:rsidR="000B6D61" w:rsidTr="000B5822">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w:t>
            </w:r>
            <w:r w:rsidR="00B3054C">
              <w:rPr>
                <w:rFonts w:ascii="Times New Roman" w:hAnsi="Times New Roman" w:cs="Times New Roman"/>
                <w:sz w:val="24"/>
                <w:szCs w:val="24"/>
              </w:rPr>
              <w:t>50</w:t>
            </w:r>
            <w:r>
              <w:rPr>
                <w:rFonts w:ascii="Times New Roman" w:hAnsi="Times New Roman" w:cs="Times New Roman"/>
                <w:sz w:val="24"/>
                <w:szCs w:val="24"/>
              </w:rPr>
              <w:t>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8</w:t>
            </w:r>
          </w:p>
        </w:tc>
        <w:tc>
          <w:tcPr>
            <w:tcW w:w="1914" w:type="dxa"/>
          </w:tcPr>
          <w:p w:rsidR="000B6D61" w:rsidRDefault="001C1CDC" w:rsidP="000B5822">
            <w:pPr>
              <w:jc w:val="both"/>
              <w:rPr>
                <w:rFonts w:ascii="Times New Roman" w:hAnsi="Times New Roman" w:cs="Times New Roman"/>
                <w:sz w:val="24"/>
                <w:szCs w:val="24"/>
              </w:rPr>
            </w:pPr>
            <w:r>
              <w:rPr>
                <w:rFonts w:ascii="Times New Roman" w:hAnsi="Times New Roman" w:cs="Times New Roman"/>
                <w:sz w:val="24"/>
                <w:szCs w:val="24"/>
              </w:rPr>
              <w:t>1200</w:t>
            </w:r>
            <w:r w:rsidR="000B6D61" w:rsidRPr="00E50B16">
              <w:rPr>
                <w:rFonts w:ascii="Times New Roman" w:hAnsi="Times New Roman" w:cs="Times New Roman"/>
                <w:sz w:val="24"/>
                <w:szCs w:val="24"/>
              </w:rPr>
              <w:t>0</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450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-1,1</w:t>
            </w:r>
          </w:p>
        </w:tc>
      </w:tr>
      <w:tr w:rsidR="000B6D61" w:rsidTr="000B5822">
        <w:tc>
          <w:tcPr>
            <w:tcW w:w="1914" w:type="dxa"/>
          </w:tcPr>
          <w:p w:rsidR="000B6D61" w:rsidRPr="00EC2CAD" w:rsidRDefault="00B3054C" w:rsidP="00B3054C">
            <w:pPr>
              <w:jc w:val="both"/>
              <w:rPr>
                <w:rFonts w:ascii="Times New Roman" w:hAnsi="Times New Roman" w:cs="Times New Roman"/>
                <w:color w:val="FF0000"/>
                <w:sz w:val="24"/>
                <w:szCs w:val="24"/>
              </w:rPr>
            </w:pPr>
            <w:r>
              <w:rPr>
                <w:rFonts w:ascii="Times New Roman" w:hAnsi="Times New Roman" w:cs="Times New Roman"/>
                <w:color w:val="FF0000"/>
                <w:sz w:val="24"/>
                <w:szCs w:val="24"/>
              </w:rPr>
              <w:t>1350</w:t>
            </w:r>
          </w:p>
        </w:tc>
        <w:tc>
          <w:tcPr>
            <w:tcW w:w="1914" w:type="dxa"/>
          </w:tcPr>
          <w:p w:rsidR="000B6D61" w:rsidRPr="00EC2CAD" w:rsidRDefault="000B6D61" w:rsidP="000B5822">
            <w:pPr>
              <w:jc w:val="both"/>
              <w:rPr>
                <w:rFonts w:ascii="Times New Roman" w:hAnsi="Times New Roman" w:cs="Times New Roman"/>
                <w:color w:val="FF0000"/>
                <w:sz w:val="24"/>
                <w:szCs w:val="24"/>
              </w:rPr>
            </w:pPr>
            <w:r w:rsidRPr="00EC2CAD">
              <w:rPr>
                <w:rFonts w:ascii="Times New Roman" w:hAnsi="Times New Roman" w:cs="Times New Roman"/>
                <w:color w:val="FF0000"/>
                <w:sz w:val="24"/>
                <w:szCs w:val="24"/>
              </w:rPr>
              <w:t>9</w:t>
            </w:r>
          </w:p>
        </w:tc>
        <w:tc>
          <w:tcPr>
            <w:tcW w:w="1914" w:type="dxa"/>
          </w:tcPr>
          <w:p w:rsidR="000B6D61" w:rsidRPr="00EC2CAD" w:rsidRDefault="000B6D61" w:rsidP="001C1CDC">
            <w:pPr>
              <w:jc w:val="both"/>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 xml:space="preserve"> </w:t>
            </w:r>
            <w:r w:rsidR="001C1CDC">
              <w:rPr>
                <w:rFonts w:ascii="Times New Roman" w:hAnsi="Times New Roman" w:cs="Times New Roman"/>
                <w:b/>
                <w:color w:val="FF0000"/>
                <w:sz w:val="24"/>
                <w:szCs w:val="24"/>
              </w:rPr>
              <w:t>12150</w:t>
            </w:r>
            <w:r w:rsidRPr="00EC2CAD">
              <w:rPr>
                <w:rFonts w:ascii="Times New Roman" w:hAnsi="Times New Roman" w:cs="Times New Roman"/>
                <w:b/>
                <w:color w:val="FF0000"/>
                <w:sz w:val="24"/>
                <w:szCs w:val="24"/>
              </w:rPr>
              <w:t xml:space="preserve"> </w:t>
            </w:r>
          </w:p>
        </w:tc>
        <w:tc>
          <w:tcPr>
            <w:tcW w:w="1914" w:type="dxa"/>
          </w:tcPr>
          <w:p w:rsidR="000B6D61" w:rsidRPr="00EC2CAD" w:rsidRDefault="000B6D61" w:rsidP="000B5822">
            <w:pPr>
              <w:jc w:val="both"/>
              <w:rPr>
                <w:rFonts w:ascii="Times New Roman" w:hAnsi="Times New Roman" w:cs="Times New Roman"/>
                <w:color w:val="FF0000"/>
                <w:sz w:val="24"/>
                <w:szCs w:val="24"/>
              </w:rPr>
            </w:pPr>
            <w:r w:rsidRPr="00EC2CAD">
              <w:rPr>
                <w:rFonts w:ascii="Times New Roman" w:hAnsi="Times New Roman" w:cs="Times New Roman"/>
                <w:color w:val="FF0000"/>
                <w:sz w:val="24"/>
                <w:szCs w:val="24"/>
              </w:rPr>
              <w:t>1</w:t>
            </w:r>
            <w:r w:rsidR="001C1CDC">
              <w:rPr>
                <w:rFonts w:ascii="Times New Roman" w:hAnsi="Times New Roman" w:cs="Times New Roman"/>
                <w:color w:val="FF0000"/>
                <w:sz w:val="24"/>
                <w:szCs w:val="24"/>
              </w:rPr>
              <w:t>50</w:t>
            </w:r>
          </w:p>
        </w:tc>
        <w:tc>
          <w:tcPr>
            <w:tcW w:w="1915" w:type="dxa"/>
          </w:tcPr>
          <w:p w:rsidR="000B6D61" w:rsidRPr="001E62E7" w:rsidRDefault="000B6D61" w:rsidP="000B5822">
            <w:pPr>
              <w:jc w:val="both"/>
              <w:rPr>
                <w:rFonts w:ascii="Times New Roman" w:hAnsi="Times New Roman" w:cs="Times New Roman"/>
                <w:b/>
                <w:color w:val="FF0000"/>
                <w:sz w:val="24"/>
                <w:szCs w:val="24"/>
              </w:rPr>
            </w:pPr>
            <w:r w:rsidRPr="001E62E7">
              <w:rPr>
                <w:rFonts w:ascii="Times New Roman" w:hAnsi="Times New Roman" w:cs="Times New Roman"/>
                <w:b/>
                <w:color w:val="FF0000"/>
                <w:sz w:val="24"/>
                <w:szCs w:val="24"/>
              </w:rPr>
              <w:t>1</w:t>
            </w:r>
          </w:p>
        </w:tc>
      </w:tr>
      <w:tr w:rsidR="000B6D61" w:rsidTr="000B5822">
        <w:tc>
          <w:tcPr>
            <w:tcW w:w="1914" w:type="dxa"/>
          </w:tcPr>
          <w:p w:rsidR="000B6D61" w:rsidRDefault="00B3054C" w:rsidP="00B3054C">
            <w:pPr>
              <w:jc w:val="both"/>
              <w:rPr>
                <w:rFonts w:ascii="Times New Roman" w:hAnsi="Times New Roman" w:cs="Times New Roman"/>
                <w:sz w:val="24"/>
                <w:szCs w:val="24"/>
              </w:rPr>
            </w:pPr>
            <w:r>
              <w:rPr>
                <w:rFonts w:ascii="Times New Roman" w:hAnsi="Times New Roman" w:cs="Times New Roman"/>
                <w:sz w:val="24"/>
                <w:szCs w:val="24"/>
              </w:rPr>
              <w:t>1200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10</w:t>
            </w:r>
          </w:p>
        </w:tc>
        <w:tc>
          <w:tcPr>
            <w:tcW w:w="1914" w:type="dxa"/>
          </w:tcPr>
          <w:p w:rsidR="000B6D61" w:rsidRDefault="000B6D61" w:rsidP="001C1CDC">
            <w:pPr>
              <w:jc w:val="both"/>
              <w:rPr>
                <w:rFonts w:ascii="Times New Roman" w:hAnsi="Times New Roman" w:cs="Times New Roman"/>
                <w:sz w:val="24"/>
                <w:szCs w:val="24"/>
              </w:rPr>
            </w:pPr>
            <w:r w:rsidRPr="00E50B16">
              <w:rPr>
                <w:rFonts w:ascii="Times New Roman" w:hAnsi="Times New Roman" w:cs="Times New Roman"/>
                <w:sz w:val="24"/>
                <w:szCs w:val="24"/>
              </w:rPr>
              <w:t xml:space="preserve"> </w:t>
            </w:r>
            <w:r w:rsidR="001C1CDC">
              <w:rPr>
                <w:rFonts w:ascii="Times New Roman" w:hAnsi="Times New Roman" w:cs="Times New Roman"/>
                <w:sz w:val="24"/>
                <w:szCs w:val="24"/>
              </w:rPr>
              <w:t>12000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w:t>
            </w:r>
            <w:r w:rsidR="001C1CDC">
              <w:rPr>
                <w:rFonts w:ascii="Times New Roman" w:hAnsi="Times New Roman" w:cs="Times New Roman"/>
                <w:sz w:val="24"/>
                <w:szCs w:val="24"/>
              </w:rPr>
              <w:t>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-0,9</w:t>
            </w:r>
          </w:p>
        </w:tc>
      </w:tr>
      <w:tr w:rsidR="000B6D61" w:rsidTr="000B5822">
        <w:tc>
          <w:tcPr>
            <w:tcW w:w="1914" w:type="dxa"/>
          </w:tcPr>
          <w:p w:rsidR="000B6D61" w:rsidRDefault="00B3054C" w:rsidP="00B3054C">
            <w:pPr>
              <w:jc w:val="both"/>
              <w:rPr>
                <w:rFonts w:ascii="Times New Roman" w:hAnsi="Times New Roman" w:cs="Times New Roman"/>
                <w:sz w:val="24"/>
                <w:szCs w:val="24"/>
              </w:rPr>
            </w:pPr>
            <w:r>
              <w:rPr>
                <w:rFonts w:ascii="Times New Roman" w:hAnsi="Times New Roman" w:cs="Times New Roman"/>
                <w:sz w:val="24"/>
                <w:szCs w:val="24"/>
              </w:rPr>
              <w:t>1050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11</w:t>
            </w:r>
          </w:p>
        </w:tc>
        <w:tc>
          <w:tcPr>
            <w:tcW w:w="1914" w:type="dxa"/>
          </w:tcPr>
          <w:p w:rsidR="000B6D61" w:rsidRPr="00E50B16" w:rsidRDefault="001C1CDC" w:rsidP="000B5822">
            <w:pPr>
              <w:jc w:val="both"/>
              <w:rPr>
                <w:rFonts w:ascii="Times New Roman" w:hAnsi="Times New Roman" w:cs="Times New Roman"/>
                <w:sz w:val="24"/>
                <w:szCs w:val="24"/>
              </w:rPr>
            </w:pPr>
            <w:r>
              <w:rPr>
                <w:rFonts w:ascii="Times New Roman" w:hAnsi="Times New Roman" w:cs="Times New Roman"/>
                <w:sz w:val="24"/>
                <w:szCs w:val="24"/>
              </w:rPr>
              <w:t>11550</w:t>
            </w:r>
            <w:r w:rsidR="000B6D61" w:rsidRPr="00E50B16">
              <w:rPr>
                <w:rFonts w:ascii="Times New Roman" w:hAnsi="Times New Roman" w:cs="Times New Roman"/>
                <w:sz w:val="24"/>
                <w:szCs w:val="24"/>
              </w:rPr>
              <w:t xml:space="preserve"> </w:t>
            </w:r>
          </w:p>
          <w:p w:rsidR="000B6D61" w:rsidRDefault="000B6D61" w:rsidP="000B5822">
            <w:pPr>
              <w:jc w:val="both"/>
              <w:rPr>
                <w:rFonts w:ascii="Times New Roman" w:hAnsi="Times New Roman" w:cs="Times New Roman"/>
                <w:sz w:val="24"/>
                <w:szCs w:val="24"/>
              </w:rPr>
            </w:pPr>
          </w:p>
        </w:tc>
        <w:tc>
          <w:tcPr>
            <w:tcW w:w="1914" w:type="dxa"/>
          </w:tcPr>
          <w:p w:rsidR="000B6D61" w:rsidRDefault="000B6D61" w:rsidP="001C1CDC">
            <w:pPr>
              <w:jc w:val="both"/>
              <w:rPr>
                <w:rFonts w:ascii="Times New Roman" w:hAnsi="Times New Roman" w:cs="Times New Roman"/>
                <w:sz w:val="24"/>
                <w:szCs w:val="24"/>
              </w:rPr>
            </w:pPr>
            <w:r>
              <w:rPr>
                <w:rFonts w:ascii="Times New Roman" w:hAnsi="Times New Roman" w:cs="Times New Roman"/>
                <w:sz w:val="24"/>
                <w:szCs w:val="24"/>
              </w:rPr>
              <w:t>-</w:t>
            </w:r>
            <w:r w:rsidR="001C1CDC">
              <w:rPr>
                <w:rFonts w:ascii="Times New Roman" w:hAnsi="Times New Roman" w:cs="Times New Roman"/>
                <w:sz w:val="24"/>
                <w:szCs w:val="24"/>
              </w:rPr>
              <w:t xml:space="preserve"> 450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-0,7</w:t>
            </w:r>
          </w:p>
        </w:tc>
      </w:tr>
    </w:tbl>
    <w:p w:rsidR="000B6D61" w:rsidRDefault="000B6D61" w:rsidP="000B6D61">
      <w:pPr>
        <w:spacing w:after="0" w:line="240" w:lineRule="auto"/>
        <w:jc w:val="both"/>
        <w:rPr>
          <w:rFonts w:ascii="Times New Roman" w:hAnsi="Times New Roman" w:cs="Times New Roman"/>
          <w:sz w:val="24"/>
          <w:szCs w:val="24"/>
        </w:rPr>
      </w:pPr>
    </w:p>
    <w:p w:rsidR="000B6D61" w:rsidRPr="00707AD0" w:rsidRDefault="000B6D61" w:rsidP="000B6D61">
      <w:pPr>
        <w:spacing w:after="0" w:line="240" w:lineRule="auto"/>
        <w:jc w:val="both"/>
        <w:rPr>
          <w:rFonts w:ascii="Times New Roman" w:hAnsi="Times New Roman" w:cs="Times New Roman"/>
          <w:sz w:val="24"/>
          <w:szCs w:val="24"/>
          <w:lang w:val="kk-KZ"/>
        </w:rPr>
      </w:pPr>
      <w:r w:rsidRPr="00E50B16">
        <w:rPr>
          <w:rFonts w:ascii="Times New Roman" w:hAnsi="Times New Roman" w:cs="Times New Roman"/>
          <w:sz w:val="24"/>
          <w:szCs w:val="24"/>
        </w:rPr>
        <w:t>Маржинал</w:t>
      </w:r>
      <w:r w:rsidR="001C1CDC">
        <w:rPr>
          <w:rFonts w:ascii="Times New Roman" w:hAnsi="Times New Roman" w:cs="Times New Roman"/>
          <w:sz w:val="24"/>
          <w:szCs w:val="24"/>
        </w:rPr>
        <w:t xml:space="preserve">ды </w:t>
      </w:r>
      <w:r w:rsidR="001C1CDC">
        <w:rPr>
          <w:rFonts w:ascii="Times New Roman" w:hAnsi="Times New Roman" w:cs="Times New Roman"/>
          <w:sz w:val="24"/>
          <w:szCs w:val="24"/>
          <w:lang w:val="kk-KZ"/>
        </w:rPr>
        <w:t xml:space="preserve">табыс жиынтық табыс жоғарыланғанда </w:t>
      </w:r>
      <w:r w:rsidR="001C1CDC" w:rsidRPr="00E50B16">
        <w:rPr>
          <w:rFonts w:ascii="Times New Roman" w:hAnsi="Times New Roman" w:cs="Times New Roman"/>
          <w:sz w:val="24"/>
          <w:szCs w:val="24"/>
        </w:rPr>
        <w:t>(</w:t>
      </w:r>
      <w:r w:rsidR="001C1CDC">
        <w:rPr>
          <w:rFonts w:ascii="Times New Roman" w:hAnsi="Times New Roman" w:cs="Times New Roman"/>
          <w:sz w:val="24"/>
          <w:szCs w:val="24"/>
          <w:lang w:val="kk-KZ"/>
        </w:rPr>
        <w:t>және сұраныс қисық сызығы икемді болғанда</w:t>
      </w:r>
      <w:r w:rsidR="001C1CDC" w:rsidRPr="00E50B16">
        <w:rPr>
          <w:rFonts w:ascii="Times New Roman" w:hAnsi="Times New Roman" w:cs="Times New Roman"/>
          <w:sz w:val="24"/>
          <w:szCs w:val="24"/>
        </w:rPr>
        <w:t>)</w:t>
      </w:r>
      <w:r w:rsidR="001C1CDC">
        <w:rPr>
          <w:rFonts w:ascii="Times New Roman" w:hAnsi="Times New Roman" w:cs="Times New Roman"/>
          <w:sz w:val="24"/>
          <w:szCs w:val="24"/>
          <w:lang w:val="kk-KZ"/>
        </w:rPr>
        <w:t xml:space="preserve"> оң мағынаға ие болады. Жиынтық табыс өз максимумына жеткенде </w:t>
      </w:r>
      <w:r w:rsidR="001C1CDC" w:rsidRPr="00707AD0">
        <w:rPr>
          <w:rFonts w:ascii="Times New Roman" w:hAnsi="Times New Roman" w:cs="Times New Roman"/>
          <w:sz w:val="24"/>
          <w:szCs w:val="24"/>
          <w:lang w:val="kk-KZ"/>
        </w:rPr>
        <w:t>(</w:t>
      </w:r>
      <w:r w:rsidR="001C1CDC">
        <w:rPr>
          <w:rFonts w:ascii="Times New Roman" w:hAnsi="Times New Roman" w:cs="Times New Roman"/>
          <w:sz w:val="24"/>
          <w:szCs w:val="24"/>
          <w:lang w:val="kk-KZ"/>
        </w:rPr>
        <w:t xml:space="preserve">икемділік </w:t>
      </w:r>
      <w:r w:rsidR="001C1CDC" w:rsidRPr="00707AD0">
        <w:rPr>
          <w:rFonts w:ascii="Times New Roman" w:hAnsi="Times New Roman" w:cs="Times New Roman"/>
          <w:sz w:val="24"/>
          <w:szCs w:val="24"/>
          <w:lang w:val="kk-KZ"/>
        </w:rPr>
        <w:t>1</w:t>
      </w:r>
      <w:r w:rsidR="001C1CDC">
        <w:rPr>
          <w:rFonts w:ascii="Times New Roman" w:hAnsi="Times New Roman" w:cs="Times New Roman"/>
          <w:sz w:val="24"/>
          <w:szCs w:val="24"/>
          <w:lang w:val="kk-KZ"/>
        </w:rPr>
        <w:t xml:space="preserve"> тең</w:t>
      </w:r>
      <w:r w:rsidR="001C1CDC" w:rsidRPr="00707AD0">
        <w:rPr>
          <w:rFonts w:ascii="Times New Roman" w:hAnsi="Times New Roman" w:cs="Times New Roman"/>
          <w:sz w:val="24"/>
          <w:szCs w:val="24"/>
          <w:lang w:val="kk-KZ"/>
        </w:rPr>
        <w:t>)</w:t>
      </w:r>
      <w:r w:rsidR="001C1CDC">
        <w:rPr>
          <w:rFonts w:ascii="Times New Roman" w:hAnsi="Times New Roman" w:cs="Times New Roman"/>
          <w:sz w:val="24"/>
          <w:szCs w:val="24"/>
          <w:lang w:val="kk-KZ"/>
        </w:rPr>
        <w:t>, маржиналды табыс нөлге тең болады.</w:t>
      </w:r>
    </w:p>
    <w:p w:rsidR="001C1CDC" w:rsidRDefault="00F968A6" w:rsidP="001C1CDC">
      <w:pPr>
        <w:spacing w:after="0" w:line="240" w:lineRule="auto"/>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Сұраныстың айқасқан икемділігі. </w:t>
      </w:r>
      <w:r>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 xml:space="preserve">Айқасқан икемділік </w:t>
      </w:r>
      <w:r w:rsidR="001C1CDC" w:rsidRPr="001C1CDC">
        <w:rPr>
          <w:rFonts w:ascii="Times New Roman" w:hAnsi="Times New Roman" w:cs="Times New Roman"/>
          <w:sz w:val="24"/>
          <w:szCs w:val="24"/>
          <w:lang w:val="kk-KZ"/>
        </w:rPr>
        <w:t xml:space="preserve"> (немесе ай</w:t>
      </w:r>
      <w:r w:rsidR="001C1CDC">
        <w:rPr>
          <w:rFonts w:ascii="Times New Roman" w:hAnsi="Times New Roman" w:cs="Times New Roman"/>
          <w:sz w:val="24"/>
          <w:szCs w:val="24"/>
          <w:lang w:val="kk-KZ"/>
        </w:rPr>
        <w:t>қасқан</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бағалық икемділік</w:t>
      </w:r>
      <w:r w:rsidR="001C1CDC" w:rsidRPr="001C1CDC">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 xml:space="preserve">белгілі тауарға сұраныстың көлеміне байланысты тауардың  бағасының өзгеруінен </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басқа тең жағдайда</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 xml:space="preserve"> туатын  </w:t>
      </w:r>
      <w:r w:rsidR="001C1CDC" w:rsidRPr="001C1CDC">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пайызбен берілген</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 xml:space="preserve"> ықпалға  қатысты. </w:t>
      </w:r>
    </w:p>
    <w:p w:rsidR="001C1CDC" w:rsidRPr="00707AD0" w:rsidRDefault="001C1CDC" w:rsidP="001C1CD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Байланысқан тауарлар туралы сөз болғанда байланыстың екі типін келтіреді: тауар</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ауыстырушы және толықтырушы  </w:t>
      </w:r>
      <w:r w:rsidR="000B6D61" w:rsidRPr="001C1CDC">
        <w:rPr>
          <w:rFonts w:ascii="Times New Roman" w:hAnsi="Times New Roman" w:cs="Times New Roman"/>
          <w:sz w:val="24"/>
          <w:szCs w:val="24"/>
          <w:lang w:val="kk-KZ"/>
        </w:rPr>
        <w:t>(комплементар</w:t>
      </w:r>
      <w:r>
        <w:rPr>
          <w:rFonts w:ascii="Times New Roman" w:hAnsi="Times New Roman" w:cs="Times New Roman"/>
          <w:sz w:val="24"/>
          <w:szCs w:val="24"/>
          <w:lang w:val="kk-KZ"/>
        </w:rPr>
        <w:t>лы</w:t>
      </w:r>
      <w:r w:rsidR="000B6D61" w:rsidRPr="001C1CDC">
        <w:rPr>
          <w:rFonts w:ascii="Times New Roman" w:hAnsi="Times New Roman" w:cs="Times New Roman"/>
          <w:sz w:val="24"/>
          <w:szCs w:val="24"/>
          <w:lang w:val="kk-KZ"/>
        </w:rPr>
        <w:t>) т</w:t>
      </w:r>
      <w:r>
        <w:rPr>
          <w:rFonts w:ascii="Times New Roman" w:hAnsi="Times New Roman" w:cs="Times New Roman"/>
          <w:sz w:val="24"/>
          <w:szCs w:val="24"/>
          <w:lang w:val="kk-KZ"/>
        </w:rPr>
        <w:t>ауар</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Мысалы, газдалған сусындар лимонадтың ауыстырушылары болып келеді. </w:t>
      </w:r>
    </w:p>
    <w:p w:rsidR="000B6D61" w:rsidRPr="001C1CDC" w:rsidRDefault="001C1CDC" w:rsidP="001C1CD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Көп жағдайда айқасқан икемділігін қарастырғанда жалпы мағынада бірдей тауарлармен  іс болады. Тайық еті мен сиыр еті ауыстырушылар ретінде қарастыруға болады, өйткені тауық етіне баға өзгерсе сиыр етін сатып алуға өз әсерін тигізеді. Ауыстырушылар туралы басқа мысалдарды келтіру қиынға соқпайды: шәй мен кофе, май мен маргарин, </w:t>
      </w:r>
      <w:r w:rsidR="000B6D61" w:rsidRPr="001C1CDC">
        <w:rPr>
          <w:rFonts w:ascii="Times New Roman" w:hAnsi="Times New Roman" w:cs="Times New Roman"/>
          <w:sz w:val="24"/>
          <w:szCs w:val="24"/>
          <w:lang w:val="kk-KZ"/>
        </w:rPr>
        <w:t xml:space="preserve">алюминий </w:t>
      </w:r>
      <w:r>
        <w:rPr>
          <w:rFonts w:ascii="Times New Roman" w:hAnsi="Times New Roman" w:cs="Times New Roman"/>
          <w:sz w:val="24"/>
          <w:szCs w:val="24"/>
          <w:lang w:val="kk-KZ"/>
        </w:rPr>
        <w:t xml:space="preserve">мен болат, шыны мен </w:t>
      </w:r>
      <w:r w:rsidR="000B6D61" w:rsidRPr="001C1CDC">
        <w:rPr>
          <w:rFonts w:ascii="Times New Roman" w:hAnsi="Times New Roman" w:cs="Times New Roman"/>
          <w:sz w:val="24"/>
          <w:szCs w:val="24"/>
          <w:lang w:val="kk-KZ"/>
        </w:rPr>
        <w:t xml:space="preserve">пластик. </w:t>
      </w:r>
    </w:p>
    <w:p w:rsidR="001C1CDC" w:rsidRPr="0097402F" w:rsidRDefault="001C1CDC" w:rsidP="001C1CDC">
      <w:pPr>
        <w:spacing w:after="0" w:line="240" w:lineRule="auto"/>
        <w:ind w:firstLine="708"/>
        <w:rPr>
          <w:rFonts w:ascii="Times New Roman" w:hAnsi="Times New Roman" w:cs="Times New Roman"/>
          <w:sz w:val="24"/>
          <w:szCs w:val="24"/>
        </w:rPr>
      </w:pPr>
      <w:r w:rsidRPr="001C1CDC">
        <w:rPr>
          <w:rFonts w:ascii="Times New Roman" w:hAnsi="Times New Roman" w:cs="Times New Roman"/>
          <w:sz w:val="24"/>
          <w:szCs w:val="24"/>
          <w:lang w:val="kk-KZ"/>
        </w:rPr>
        <w:t xml:space="preserve">Толықтыратын тауарлар </w:t>
      </w:r>
      <w:r w:rsidR="000B6D61" w:rsidRPr="0097402F">
        <w:rPr>
          <w:rFonts w:ascii="Times New Roman" w:hAnsi="Times New Roman" w:cs="Times New Roman"/>
          <w:sz w:val="24"/>
          <w:szCs w:val="24"/>
        </w:rPr>
        <w:t xml:space="preserve"> </w:t>
      </w:r>
      <w:r>
        <w:rPr>
          <w:rFonts w:ascii="Times New Roman" w:hAnsi="Times New Roman" w:cs="Times New Roman"/>
          <w:sz w:val="24"/>
          <w:szCs w:val="24"/>
          <w:lang w:val="kk-KZ"/>
        </w:rPr>
        <w:t xml:space="preserve">бірге пайдалынады: картоп чипсылары мен лимонадты,  </w:t>
      </w:r>
    </w:p>
    <w:p w:rsidR="000B6D61" w:rsidRDefault="000B6D61" w:rsidP="000B6D61">
      <w:pPr>
        <w:spacing w:after="0" w:line="240" w:lineRule="auto"/>
        <w:rPr>
          <w:rFonts w:ascii="Times New Roman" w:hAnsi="Times New Roman" w:cs="Times New Roman"/>
          <w:sz w:val="24"/>
          <w:szCs w:val="24"/>
        </w:rPr>
      </w:pPr>
      <w:r w:rsidRPr="0097402F">
        <w:rPr>
          <w:rFonts w:ascii="Times New Roman" w:hAnsi="Times New Roman" w:cs="Times New Roman"/>
          <w:sz w:val="24"/>
          <w:szCs w:val="24"/>
        </w:rPr>
        <w:t>арахис</w:t>
      </w:r>
      <w:r w:rsidR="001C1CDC">
        <w:rPr>
          <w:rFonts w:ascii="Times New Roman" w:hAnsi="Times New Roman" w:cs="Times New Roman"/>
          <w:sz w:val="24"/>
          <w:szCs w:val="24"/>
          <w:lang w:val="kk-KZ"/>
        </w:rPr>
        <w:t xml:space="preserve"> майы мен </w:t>
      </w:r>
      <w:r w:rsidRPr="0097402F">
        <w:rPr>
          <w:rFonts w:ascii="Times New Roman" w:hAnsi="Times New Roman" w:cs="Times New Roman"/>
          <w:sz w:val="24"/>
          <w:szCs w:val="24"/>
        </w:rPr>
        <w:t>джем</w:t>
      </w:r>
      <w:r w:rsidR="001C1CDC">
        <w:rPr>
          <w:rFonts w:ascii="Times New Roman" w:hAnsi="Times New Roman" w:cs="Times New Roman"/>
          <w:sz w:val="24"/>
          <w:szCs w:val="24"/>
          <w:lang w:val="kk-KZ"/>
        </w:rPr>
        <w:t>ді</w:t>
      </w:r>
      <w:r w:rsidRPr="0097402F">
        <w:rPr>
          <w:rFonts w:ascii="Times New Roman" w:hAnsi="Times New Roman" w:cs="Times New Roman"/>
          <w:sz w:val="24"/>
          <w:szCs w:val="24"/>
        </w:rPr>
        <w:t>, стерео</w:t>
      </w:r>
      <w:r w:rsidR="001C1CDC">
        <w:rPr>
          <w:rFonts w:ascii="Times New Roman" w:hAnsi="Times New Roman" w:cs="Times New Roman"/>
          <w:sz w:val="24"/>
          <w:szCs w:val="24"/>
          <w:lang w:val="kk-KZ"/>
        </w:rPr>
        <w:t xml:space="preserve">жүйелер мен </w:t>
      </w:r>
      <w:r w:rsidRPr="0097402F">
        <w:rPr>
          <w:rFonts w:ascii="Times New Roman" w:hAnsi="Times New Roman" w:cs="Times New Roman"/>
          <w:sz w:val="24"/>
          <w:szCs w:val="24"/>
        </w:rPr>
        <w:t>CD-диск</w:t>
      </w:r>
      <w:r w:rsidR="001C1CDC">
        <w:rPr>
          <w:rFonts w:ascii="Times New Roman" w:hAnsi="Times New Roman" w:cs="Times New Roman"/>
          <w:sz w:val="24"/>
          <w:szCs w:val="24"/>
          <w:lang w:val="kk-KZ"/>
        </w:rPr>
        <w:t>ілерін</w:t>
      </w:r>
      <w:r w:rsidRPr="0097402F">
        <w:rPr>
          <w:rFonts w:ascii="Times New Roman" w:hAnsi="Times New Roman" w:cs="Times New Roman"/>
          <w:sz w:val="24"/>
          <w:szCs w:val="24"/>
        </w:rPr>
        <w:t>, теннис ракетк</w:t>
      </w:r>
      <w:r w:rsidR="001C1CDC">
        <w:rPr>
          <w:rFonts w:ascii="Times New Roman" w:hAnsi="Times New Roman" w:cs="Times New Roman"/>
          <w:sz w:val="24"/>
          <w:szCs w:val="24"/>
          <w:lang w:val="kk-KZ"/>
        </w:rPr>
        <w:t xml:space="preserve">асы мен </w:t>
      </w:r>
      <w:r w:rsidRPr="0097402F">
        <w:rPr>
          <w:rFonts w:ascii="Times New Roman" w:hAnsi="Times New Roman" w:cs="Times New Roman"/>
          <w:sz w:val="24"/>
          <w:szCs w:val="24"/>
        </w:rPr>
        <w:t>теннис</w:t>
      </w:r>
      <w:r w:rsidR="001C1CDC">
        <w:rPr>
          <w:rFonts w:ascii="Times New Roman" w:hAnsi="Times New Roman" w:cs="Times New Roman"/>
          <w:sz w:val="24"/>
          <w:szCs w:val="24"/>
          <w:lang w:val="kk-KZ"/>
        </w:rPr>
        <w:t xml:space="preserve"> доптарын, жеке </w:t>
      </w:r>
      <w:r w:rsidRPr="0097402F">
        <w:rPr>
          <w:rFonts w:ascii="Times New Roman" w:hAnsi="Times New Roman" w:cs="Times New Roman"/>
          <w:sz w:val="24"/>
          <w:szCs w:val="24"/>
        </w:rPr>
        <w:t>компьютер</w:t>
      </w:r>
      <w:r w:rsidR="001C1CDC">
        <w:rPr>
          <w:rFonts w:ascii="Times New Roman" w:hAnsi="Times New Roman" w:cs="Times New Roman"/>
          <w:sz w:val="24"/>
          <w:szCs w:val="24"/>
          <w:lang w:val="kk-KZ"/>
        </w:rPr>
        <w:t xml:space="preserve">лер мен </w:t>
      </w:r>
      <w:r w:rsidRPr="0097402F">
        <w:rPr>
          <w:rFonts w:ascii="Times New Roman" w:hAnsi="Times New Roman" w:cs="Times New Roman"/>
          <w:sz w:val="24"/>
          <w:szCs w:val="24"/>
        </w:rPr>
        <w:t>дисковод</w:t>
      </w:r>
      <w:r w:rsidR="001C1CDC">
        <w:rPr>
          <w:rFonts w:ascii="Times New Roman" w:hAnsi="Times New Roman" w:cs="Times New Roman"/>
          <w:sz w:val="24"/>
          <w:szCs w:val="24"/>
          <w:lang w:val="kk-KZ"/>
        </w:rPr>
        <w:t>тарын мысалдар  ретінде келтіруге болады.</w:t>
      </w:r>
      <w:r w:rsidRPr="0097402F">
        <w:rPr>
          <w:rFonts w:ascii="Times New Roman" w:hAnsi="Times New Roman" w:cs="Times New Roman"/>
          <w:sz w:val="24"/>
          <w:szCs w:val="24"/>
        </w:rPr>
        <w:t xml:space="preserve"> </w:t>
      </w:r>
    </w:p>
    <w:p w:rsidR="000B6D61" w:rsidRDefault="001C1CDC" w:rsidP="001C1CDC">
      <w:pPr>
        <w:shd w:val="clear" w:color="auto" w:fill="FFFFFF" w:themeFill="background1"/>
        <w:spacing w:after="0" w:line="240" w:lineRule="auto"/>
        <w:rPr>
          <w:rFonts w:ascii="Times New Roman" w:hAnsi="Times New Roman" w:cs="Times New Roman"/>
          <w:sz w:val="24"/>
          <w:szCs w:val="24"/>
        </w:rPr>
      </w:pPr>
      <w:r w:rsidRPr="001C1CDC">
        <w:rPr>
          <w:rFonts w:ascii="Times New Roman" w:hAnsi="Times New Roman" w:cs="Times New Roman"/>
          <w:sz w:val="24"/>
          <w:szCs w:val="24"/>
          <w:lang w:val="kk-KZ"/>
        </w:rPr>
        <w:t>Айқасқан икемділік</w:t>
      </w:r>
      <w:r w:rsidR="000B6D61" w:rsidRPr="0097402F">
        <w:rPr>
          <w:rFonts w:ascii="Times New Roman" w:hAnsi="Times New Roman" w:cs="Times New Roman"/>
          <w:sz w:val="24"/>
          <w:szCs w:val="24"/>
        </w:rPr>
        <w:t xml:space="preserve"> — </w:t>
      </w:r>
      <w:r>
        <w:rPr>
          <w:rFonts w:ascii="Times New Roman" w:hAnsi="Times New Roman" w:cs="Times New Roman"/>
          <w:sz w:val="24"/>
          <w:szCs w:val="24"/>
          <w:lang w:val="kk-KZ"/>
        </w:rPr>
        <w:t xml:space="preserve">ол В тауарының бағасы </w:t>
      </w:r>
      <w:r>
        <w:rPr>
          <w:rFonts w:ascii="Times New Roman" w:hAnsi="Times New Roman" w:cs="Times New Roman"/>
          <w:sz w:val="24"/>
          <w:szCs w:val="24"/>
        </w:rPr>
        <w:t>1</w:t>
      </w:r>
      <w:r w:rsidRPr="0097402F">
        <w:rPr>
          <w:rFonts w:ascii="Times New Roman" w:hAnsi="Times New Roman" w:cs="Times New Roman"/>
          <w:sz w:val="24"/>
          <w:szCs w:val="24"/>
        </w:rPr>
        <w:t xml:space="preserve"> %</w:t>
      </w:r>
      <w:r>
        <w:rPr>
          <w:rFonts w:ascii="Times New Roman" w:hAnsi="Times New Roman" w:cs="Times New Roman"/>
          <w:sz w:val="24"/>
          <w:szCs w:val="24"/>
        </w:rPr>
        <w:t xml:space="preserve">-ке </w:t>
      </w:r>
      <w:r>
        <w:rPr>
          <w:rFonts w:ascii="Times New Roman" w:hAnsi="Times New Roman" w:cs="Times New Roman"/>
          <w:sz w:val="24"/>
          <w:szCs w:val="24"/>
          <w:lang w:val="kk-KZ"/>
        </w:rPr>
        <w:t>өзгеру нәтижесінде А тауарына сұраныс көлемінің пайыздық өзгеру көрсеткіші. Жалпы формуланы келесідей жазуға болады:</w:t>
      </w:r>
    </w:p>
    <w:p w:rsidR="000B6D61" w:rsidRDefault="000B6D61" w:rsidP="000B6D61">
      <w:pPr>
        <w:spacing w:after="0" w:line="240" w:lineRule="auto"/>
        <w:rPr>
          <w:rFonts w:ascii="Times New Roman" w:hAnsi="Times New Roman" w:cs="Times New Roman"/>
          <w:sz w:val="24"/>
          <w:szCs w:val="24"/>
        </w:rPr>
      </w:pPr>
    </w:p>
    <w:p w:rsidR="000B6D61" w:rsidRPr="001E62E7" w:rsidRDefault="005F4C9D" w:rsidP="000B6D61">
      <w:pPr>
        <w:spacing w:after="0" w:line="240" w:lineRule="auto"/>
        <w:jc w:val="center"/>
        <w:rPr>
          <w:rFonts w:ascii="Times New Roman" w:hAnsi="Times New Roman" w:cs="Times New Roman"/>
          <w:sz w:val="32"/>
          <w:szCs w:val="32"/>
        </w:rPr>
      </w:pPr>
      <m:oMath>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Cambria Math" w:cs="Times New Roman"/>
                <w:sz w:val="32"/>
                <w:szCs w:val="32"/>
              </w:rPr>
              <m:t>x</m:t>
            </m:r>
          </m:sub>
        </m:sSub>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ΔQ</m:t>
                </m:r>
              </m:e>
              <m:sub>
                <m:r>
                  <w:rPr>
                    <w:rFonts w:ascii="Cambria Math" w:eastAsiaTheme="minorEastAsia" w:hAnsi="Cambria Math" w:cs="Times New Roman"/>
                    <w:sz w:val="32"/>
                    <w:szCs w:val="32"/>
                  </w:rPr>
                  <m:t>A</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A</m:t>
                </m:r>
              </m:sub>
            </m:sSub>
          </m:den>
        </m:f>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Cambria Math" w:cs="Times New Roman"/>
                <w:sz w:val="32"/>
                <w:szCs w:val="32"/>
              </w:rPr>
              <m:t>Δ</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B</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B</m:t>
                </m:r>
              </m:sub>
            </m:sSub>
          </m:den>
        </m:f>
      </m:oMath>
    </w:p>
    <w:p w:rsidR="000B6D61" w:rsidRPr="00D66E61" w:rsidRDefault="001C1CDC"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Доғалық икемділік</w:t>
      </w:r>
      <w:r w:rsidR="000B6D61">
        <w:rPr>
          <w:rFonts w:ascii="Times New Roman" w:hAnsi="Times New Roman" w:cs="Times New Roman"/>
          <w:sz w:val="24"/>
          <w:szCs w:val="24"/>
        </w:rPr>
        <w:t>:</w:t>
      </w:r>
    </w:p>
    <w:p w:rsidR="000B6D61" w:rsidRPr="00CC5E96" w:rsidRDefault="000B6D61" w:rsidP="000B6D61">
      <w:pPr>
        <w:spacing w:after="0" w:line="240" w:lineRule="auto"/>
        <w:rPr>
          <w:rFonts w:ascii="Times New Roman" w:hAnsi="Times New Roman" w:cs="Times New Roman"/>
          <w:sz w:val="24"/>
          <w:szCs w:val="24"/>
        </w:rPr>
      </w:pPr>
    </w:p>
    <w:p w:rsidR="000B6D61" w:rsidRPr="001E62E7" w:rsidRDefault="005F4C9D" w:rsidP="000B6D61">
      <w:pPr>
        <w:spacing w:after="0" w:line="240" w:lineRule="auto"/>
        <w:jc w:val="center"/>
        <w:rPr>
          <w:rFonts w:ascii="Times New Roman" w:hAnsi="Times New Roman" w:cs="Times New Roman"/>
          <w:sz w:val="32"/>
          <w:szCs w:val="32"/>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en-US"/>
              </w:rPr>
              <m:t>E</m:t>
            </m:r>
          </m:e>
          <m:sub>
            <m:r>
              <w:rPr>
                <w:rFonts w:ascii="Cambria Math" w:eastAsiaTheme="minorEastAsia" w:hAnsi="Cambria Math" w:cs="Times New Roman"/>
                <w:sz w:val="32"/>
                <w:szCs w:val="32"/>
              </w:rPr>
              <m:t>p</m:t>
            </m:r>
          </m:sub>
        </m:sSub>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Cambria Math" w:cs="Times New Roman"/>
                    <w:sz w:val="32"/>
                    <w:szCs w:val="32"/>
                    <w:lang w:val="en-US"/>
                  </w:rPr>
                  <m:t>Q</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A</m:t>
                </m:r>
                <m:r>
                  <w:rPr>
                    <w:rFonts w:ascii="Cambria Math" w:eastAsiaTheme="minorEastAsia" w:hAnsi="Times New Roman" w:cs="Times New Roman"/>
                    <w:sz w:val="32"/>
                    <w:szCs w:val="32"/>
                  </w:rPr>
                  <m:t xml:space="preserve">   </m:t>
                </m:r>
              </m:sub>
            </m:sSub>
            <m:sSub>
              <m:sSubPr>
                <m:ctrlPr>
                  <w:rPr>
                    <w:rFonts w:ascii="Cambria Math" w:eastAsiaTheme="minorEastAsia" w:hAnsi="Times New Roman" w:cs="Times New Roman"/>
                    <w:i/>
                    <w:sz w:val="32"/>
                    <w:szCs w:val="32"/>
                  </w:rPr>
                </m:ctrlPr>
              </m:sSubPr>
              <m:e>
                <m:r>
                  <w:rPr>
                    <w:rFonts w:ascii="Times New Roman" w:eastAsiaTheme="minorEastAsia" w:hAnsi="Times New Roman" w:cs="Times New Roman"/>
                    <w:sz w:val="32"/>
                    <w:szCs w:val="32"/>
                  </w:rPr>
                  <m:t>-</m:t>
                </m:r>
                <m:r>
                  <w:rPr>
                    <w:rFonts w:ascii="Cambria Math" w:eastAsiaTheme="minorEastAsia" w:hAnsi="Times New Roman" w:cs="Times New Roman"/>
                    <w:sz w:val="32"/>
                    <w:szCs w:val="32"/>
                  </w:rPr>
                  <m:t xml:space="preserve">  </m:t>
                </m:r>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A</m:t>
                </m:r>
              </m:sub>
            </m:sSub>
          </m:num>
          <m:den>
            <m:d>
              <m:dPr>
                <m:ctrlPr>
                  <w:rPr>
                    <w:rFonts w:ascii="Cambria Math" w:eastAsiaTheme="minorEastAsia" w:hAnsi="Times New Roman" w:cs="Times New Roman"/>
                    <w:i/>
                    <w:sz w:val="32"/>
                    <w:szCs w:val="32"/>
                  </w:rPr>
                </m:ctrlPr>
              </m:dPr>
              <m:e>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A</m:t>
                    </m:r>
                    <m:r>
                      <w:rPr>
                        <w:rFonts w:ascii="Cambria Math" w:eastAsiaTheme="minorEastAsia" w:hAnsi="Times New Roman" w:cs="Times New Roman"/>
                        <w:sz w:val="32"/>
                        <w:szCs w:val="32"/>
                      </w:rPr>
                      <m:t xml:space="preserve"> </m:t>
                    </m:r>
                  </m:sub>
                </m:sSub>
                <m:r>
                  <w:rPr>
                    <w:rFonts w:ascii="Cambria Math" w:eastAsiaTheme="minorEastAsia" w:hAnsi="Times New Roman" w:cs="Times New Roman"/>
                    <w:sz w:val="32"/>
                    <w:szCs w:val="32"/>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A</m:t>
                    </m:r>
                  </m:sub>
                </m:sSub>
              </m:e>
            </m:d>
            <m:r>
              <w:rPr>
                <w:rFonts w:ascii="Cambria Math" w:eastAsiaTheme="minorEastAsia" w:hAnsi="Times New Roman" w:cs="Times New Roman"/>
                <w:sz w:val="32"/>
                <w:szCs w:val="32"/>
              </w:rPr>
              <m:t>/2</m:t>
            </m:r>
          </m:den>
        </m:f>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B</m:t>
                </m:r>
              </m:sub>
            </m:sSub>
            <m:r>
              <w:rPr>
                <w:rFonts w:ascii="Times New Roman" w:eastAsiaTheme="minorEastAsia" w:hAnsi="Times New Roman" w:cs="Times New Roman"/>
                <w:sz w:val="32"/>
                <w:szCs w:val="32"/>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B</m:t>
                </m:r>
              </m:sub>
            </m:sSub>
            <m:r>
              <w:rPr>
                <w:rFonts w:ascii="Cambria Math" w:eastAsiaTheme="minorEastAsia" w:hAnsi="Times New Roman" w:cs="Times New Roman"/>
                <w:sz w:val="32"/>
                <w:szCs w:val="32"/>
              </w:rPr>
              <m:t xml:space="preserve"> </m:t>
            </m:r>
          </m:num>
          <m:den>
            <m:r>
              <w:rPr>
                <w:rFonts w:ascii="Cambria Math" w:eastAsiaTheme="minorEastAsia" w:hAnsi="Times New Roman" w:cs="Times New Roman"/>
                <w:sz w:val="32"/>
                <w:szCs w:val="32"/>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B</m:t>
                </m:r>
              </m:sub>
            </m:sSub>
            <m:r>
              <w:rPr>
                <w:rFonts w:ascii="Cambria Math" w:eastAsiaTheme="minorEastAsia" w:hAnsi="Times New Roman" w:cs="Times New Roman"/>
                <w:sz w:val="32"/>
                <w:szCs w:val="32"/>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B</m:t>
                </m:r>
              </m:sub>
            </m:sSub>
            <m:r>
              <w:rPr>
                <w:rFonts w:ascii="Cambria Math" w:eastAsiaTheme="minorEastAsia" w:hAnsi="Times New Roman" w:cs="Times New Roman"/>
                <w:sz w:val="32"/>
                <w:szCs w:val="32"/>
              </w:rPr>
              <m:t>)</m:t>
            </m:r>
            <m:r>
              <w:rPr>
                <w:rFonts w:ascii="Cambria Math" w:eastAsiaTheme="minorEastAsia" w:hAnsi="Times New Roman" w:cs="Times New Roman"/>
                <w:sz w:val="32"/>
                <w:szCs w:val="32"/>
                <w:lang w:val="kk-KZ"/>
              </w:rPr>
              <m:t>/2</m:t>
            </m:r>
          </m:den>
        </m:f>
      </m:oMath>
    </w:p>
    <w:p w:rsidR="000B6D61" w:rsidRDefault="000B6D61" w:rsidP="000B6D61">
      <w:pPr>
        <w:spacing w:after="0" w:line="240" w:lineRule="auto"/>
        <w:rPr>
          <w:rFonts w:ascii="Times New Roman" w:hAnsi="Times New Roman" w:cs="Times New Roman"/>
          <w:sz w:val="24"/>
          <w:szCs w:val="24"/>
        </w:rPr>
      </w:pPr>
    </w:p>
    <w:p w:rsidR="00F968A6" w:rsidRDefault="001C1CDC" w:rsidP="001C1CD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Айқасқан икемділік коэффициентінің белгісін көрейік. </w:t>
      </w:r>
    </w:p>
    <w:p w:rsidR="000B6D61" w:rsidRPr="00707AD0" w:rsidRDefault="00F968A6" w:rsidP="00F968A6">
      <w:pPr>
        <w:spacing w:after="0" w:line="240" w:lineRule="auto"/>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Мысал. </w:t>
      </w:r>
      <w:r w:rsidR="001C1CDC">
        <w:rPr>
          <w:rFonts w:ascii="Times New Roman" w:hAnsi="Times New Roman" w:cs="Times New Roman"/>
          <w:sz w:val="24"/>
          <w:szCs w:val="24"/>
          <w:lang w:val="kk-KZ"/>
        </w:rPr>
        <w:t xml:space="preserve">Көрші супермаркетте салқындататын сусындарға бағаның төмендеуі Серікте сатылып жатқан сусындар көлемін төмендетуге алып келеді. </w:t>
      </w:r>
    </w:p>
    <w:p w:rsidR="001C1CDC"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Әрине, егер </w:t>
      </w:r>
      <w:r w:rsidR="000B6D61" w:rsidRPr="00011248">
        <w:rPr>
          <w:rFonts w:ascii="Times New Roman" w:hAnsi="Times New Roman" w:cs="Times New Roman"/>
          <w:sz w:val="24"/>
          <w:szCs w:val="24"/>
        </w:rPr>
        <w:t>супермаркет</w:t>
      </w:r>
      <w:r>
        <w:rPr>
          <w:rFonts w:ascii="Times New Roman" w:hAnsi="Times New Roman" w:cs="Times New Roman"/>
          <w:sz w:val="24"/>
          <w:szCs w:val="24"/>
          <w:lang w:val="kk-KZ"/>
        </w:rPr>
        <w:t xml:space="preserve"> бағаны көтерсе, Серіктесатулар өседі. Сонымен, ауыстырушыларға айқасқан икемділік белгісі оң болып келеді. </w:t>
      </w:r>
    </w:p>
    <w:p w:rsidR="001C1CDC"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Толтырғыш тауарлар үшін айқасқан икемділік белгісі теріс болады. Мысалы, </w:t>
      </w:r>
      <w:r w:rsidR="000B6D61" w:rsidRPr="001C1CDC">
        <w:rPr>
          <w:rFonts w:ascii="Times New Roman" w:hAnsi="Times New Roman" w:cs="Times New Roman"/>
          <w:sz w:val="24"/>
          <w:szCs w:val="24"/>
          <w:lang w:val="kk-KZ"/>
        </w:rPr>
        <w:t xml:space="preserve"> CD-диск</w:t>
      </w:r>
      <w:r>
        <w:rPr>
          <w:rFonts w:ascii="Times New Roman" w:hAnsi="Times New Roman" w:cs="Times New Roman"/>
          <w:sz w:val="24"/>
          <w:szCs w:val="24"/>
          <w:lang w:val="kk-KZ"/>
        </w:rPr>
        <w:t>іне бағаның  төмендеуі стереожүйелердің сатуларын өсіруге алып келуі мүмкін.</w:t>
      </w:r>
    </w:p>
    <w:p w:rsidR="000B6D61" w:rsidRPr="00707AD0"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Айқасқан икемділіктің күшін өлшеу сұраныстың бағалық икемділігін анықтаудан өзгеше болады. </w:t>
      </w:r>
    </w:p>
    <w:p w:rsidR="000B6D61" w:rsidRPr="00707AD0"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Тәжірибеден туған бизнестің ережесі бар: екі тауар жақсы ауыстырушылар немесе толықтырушылар болып есептелінеді, егер </w:t>
      </w:r>
      <w:r w:rsidR="000B6D61" w:rsidRPr="00707AD0">
        <w:rPr>
          <w:rFonts w:ascii="Times New Roman" w:hAnsi="Times New Roman" w:cs="Times New Roman"/>
          <w:sz w:val="24"/>
          <w:szCs w:val="24"/>
          <w:lang w:val="kk-KZ"/>
        </w:rPr>
        <w:t xml:space="preserve">коэффициент </w:t>
      </w:r>
      <w:r w:rsidR="000B6D61" w:rsidRPr="00707AD0">
        <w:rPr>
          <w:rFonts w:ascii="Times New Roman" w:hAnsi="Times New Roman" w:cs="Times New Roman"/>
          <w:b/>
          <w:sz w:val="24"/>
          <w:szCs w:val="24"/>
          <w:lang w:val="kk-KZ"/>
        </w:rPr>
        <w:t>0,5</w:t>
      </w:r>
      <w:r w:rsidRPr="00707AD0">
        <w:rPr>
          <w:rFonts w:ascii="Times New Roman" w:hAnsi="Times New Roman" w:cs="Times New Roman"/>
          <w:b/>
          <w:sz w:val="24"/>
          <w:szCs w:val="24"/>
          <w:lang w:val="kk-KZ"/>
        </w:rPr>
        <w:t xml:space="preserve">-тен </w:t>
      </w:r>
      <w:r w:rsidR="000B6D61"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жоғары болса </w:t>
      </w:r>
      <w:r w:rsidRPr="00707AD0">
        <w:rPr>
          <w:rFonts w:ascii="Times New Roman" w:hAnsi="Times New Roman" w:cs="Times New Roman"/>
          <w:sz w:val="24"/>
          <w:szCs w:val="24"/>
          <w:lang w:val="kk-KZ"/>
        </w:rPr>
        <w:t>(</w:t>
      </w:r>
      <w:r w:rsidR="000B6D61" w:rsidRPr="00707AD0">
        <w:rPr>
          <w:rFonts w:ascii="Times New Roman" w:hAnsi="Times New Roman" w:cs="Times New Roman"/>
          <w:sz w:val="24"/>
          <w:szCs w:val="24"/>
          <w:lang w:val="kk-KZ"/>
        </w:rPr>
        <w:t xml:space="preserve"> модул</w:t>
      </w:r>
      <w:r w:rsidRPr="00707AD0">
        <w:rPr>
          <w:rFonts w:ascii="Times New Roman" w:hAnsi="Times New Roman" w:cs="Times New Roman"/>
          <w:sz w:val="24"/>
          <w:szCs w:val="24"/>
          <w:lang w:val="kk-KZ"/>
        </w:rPr>
        <w:t>ь бойынша</w:t>
      </w:r>
      <w:r>
        <w:rPr>
          <w:rFonts w:ascii="Times New Roman" w:hAnsi="Times New Roman" w:cs="Times New Roman"/>
          <w:sz w:val="24"/>
          <w:szCs w:val="24"/>
          <w:lang w:val="kk-KZ"/>
        </w:rPr>
        <w:t>, ө</w:t>
      </w:r>
      <w:r w:rsidRPr="00707AD0">
        <w:rPr>
          <w:rFonts w:ascii="Times New Roman" w:hAnsi="Times New Roman" w:cs="Times New Roman"/>
          <w:sz w:val="24"/>
          <w:szCs w:val="24"/>
          <w:lang w:val="kk-KZ"/>
        </w:rPr>
        <w:t>йткен</w:t>
      </w:r>
      <w:r>
        <w:rPr>
          <w:rFonts w:ascii="Times New Roman" w:hAnsi="Times New Roman" w:cs="Times New Roman"/>
          <w:sz w:val="24"/>
          <w:szCs w:val="24"/>
          <w:lang w:val="kk-KZ"/>
        </w:rPr>
        <w:t>і толықтырушы тауарларға ол теріс</w:t>
      </w:r>
      <w:r w:rsidR="000B6D61" w:rsidRPr="00707AD0">
        <w:rPr>
          <w:rFonts w:ascii="Times New Roman" w:hAnsi="Times New Roman" w:cs="Times New Roman"/>
          <w:sz w:val="24"/>
          <w:szCs w:val="24"/>
          <w:lang w:val="kk-KZ"/>
        </w:rPr>
        <w:t>).</w:t>
      </w:r>
    </w:p>
    <w:p w:rsidR="000B6D61" w:rsidRPr="001C1CDC" w:rsidRDefault="00F968A6" w:rsidP="000B6D61">
      <w:pPr>
        <w:spacing w:after="0" w:line="240" w:lineRule="auto"/>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Табыс бойынша сұраныстың икемділігі. </w:t>
      </w:r>
      <w:r w:rsidR="001C1CDC">
        <w:rPr>
          <w:rFonts w:ascii="Times New Roman" w:hAnsi="Times New Roman" w:cs="Times New Roman"/>
          <w:sz w:val="24"/>
          <w:szCs w:val="24"/>
          <w:lang w:val="kk-KZ"/>
        </w:rPr>
        <w:t>Бәсекелестер пайда болуынан бұрын Серік өзінің сатулары тек осы маңайда тұратын отбасылар санынан басқа, олардың  табыстарының өсуінен тәуелді екенін байқайды. Бұл сату көлемі тұтынышылар табыстарының функциясы ретінде болғанын көрсетеді</w:t>
      </w:r>
      <w:r w:rsidR="000B6D61" w:rsidRPr="001C1CDC">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яғни тұтынушылар табысы сату көлеміне әсер етеді</w:t>
      </w:r>
      <w:r w:rsidR="000B6D61" w:rsidRPr="001C1CDC">
        <w:rPr>
          <w:rFonts w:ascii="Times New Roman" w:hAnsi="Times New Roman" w:cs="Times New Roman"/>
          <w:sz w:val="24"/>
          <w:szCs w:val="24"/>
          <w:lang w:val="kk-KZ"/>
        </w:rPr>
        <w:t xml:space="preserve">). </w:t>
      </w:r>
    </w:p>
    <w:p w:rsidR="000B6D61" w:rsidRPr="001C1CDC"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 байланыстың әсерленгіштігін көрсету үшін экономистер  </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табыс бойынша сұраныстың икемділігі</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терминін қолданады. Бұл икемділіктің жалпы </w:t>
      </w:r>
      <w:r w:rsidR="000B6D61" w:rsidRPr="001C1CDC">
        <w:rPr>
          <w:rFonts w:ascii="Times New Roman" w:hAnsi="Times New Roman" w:cs="Times New Roman"/>
          <w:sz w:val="24"/>
          <w:szCs w:val="24"/>
          <w:lang w:val="kk-KZ"/>
        </w:rPr>
        <w:t>формула</w:t>
      </w:r>
      <w:r>
        <w:rPr>
          <w:rFonts w:ascii="Times New Roman" w:hAnsi="Times New Roman" w:cs="Times New Roman"/>
          <w:sz w:val="24"/>
          <w:szCs w:val="24"/>
          <w:lang w:val="kk-KZ"/>
        </w:rPr>
        <w:t>сы келесідей</w:t>
      </w:r>
      <w:r w:rsidR="000B6D61" w:rsidRPr="001C1CDC">
        <w:rPr>
          <w:rFonts w:ascii="Times New Roman" w:hAnsi="Times New Roman" w:cs="Times New Roman"/>
          <w:sz w:val="24"/>
          <w:szCs w:val="24"/>
          <w:lang w:val="kk-KZ"/>
        </w:rPr>
        <w:t>:</w:t>
      </w:r>
    </w:p>
    <w:p w:rsidR="000B6D61" w:rsidRPr="001C1CDC" w:rsidRDefault="000B6D61" w:rsidP="000B6D61">
      <w:pPr>
        <w:spacing w:after="0" w:line="240" w:lineRule="auto"/>
        <w:ind w:firstLine="708"/>
        <w:rPr>
          <w:rFonts w:ascii="Times New Roman" w:hAnsi="Times New Roman" w:cs="Times New Roman"/>
          <w:sz w:val="24"/>
          <w:szCs w:val="24"/>
          <w:lang w:val="kk-KZ"/>
        </w:rPr>
      </w:pPr>
    </w:p>
    <w:p w:rsidR="000B6D61" w:rsidRPr="00707AD0" w:rsidRDefault="005F4C9D" w:rsidP="000B6D61">
      <w:pPr>
        <w:spacing w:after="0" w:line="240" w:lineRule="auto"/>
        <w:jc w:val="center"/>
        <w:rPr>
          <w:rFonts w:ascii="Times New Roman" w:eastAsiaTheme="minorEastAsia" w:hAnsi="Times New Roman" w:cs="Times New Roman"/>
          <w:sz w:val="32"/>
          <w:szCs w:val="32"/>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E</m:t>
            </m:r>
          </m:e>
          <m:sub>
            <m:r>
              <w:rPr>
                <w:rFonts w:ascii="Cambria Math" w:hAnsi="Cambria Math" w:cs="Times New Roman"/>
                <w:sz w:val="32"/>
                <w:szCs w:val="32"/>
                <w:lang w:val="kk-KZ"/>
              </w:rPr>
              <m:t>Y</m:t>
            </m:r>
          </m:sub>
        </m:sSub>
      </m:oMath>
      <w:r w:rsidR="000B6D61" w:rsidRPr="00707AD0">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kk-KZ"/>
              </w:rPr>
              <m:t>ΔQ</m:t>
            </m:r>
          </m:num>
          <m:den>
            <m:r>
              <w:rPr>
                <w:rFonts w:ascii="Cambria Math" w:eastAsiaTheme="minorEastAsia" w:hAnsi="Cambria Math" w:cs="Times New Roman"/>
                <w:sz w:val="32"/>
                <w:szCs w:val="32"/>
                <w:lang w:val="kk-KZ"/>
              </w:rPr>
              <m:t>Q</m:t>
            </m:r>
          </m:den>
        </m:f>
      </m:oMath>
      <w:r w:rsidR="000B6D61" w:rsidRPr="00707AD0">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kk-KZ"/>
              </w:rPr>
              <m:t>ΔY</m:t>
            </m:r>
          </m:num>
          <m:den>
            <m:r>
              <w:rPr>
                <w:rFonts w:ascii="Cambria Math" w:eastAsiaTheme="minorEastAsia" w:hAnsi="Cambria Math" w:cs="Times New Roman"/>
                <w:sz w:val="32"/>
                <w:szCs w:val="32"/>
                <w:lang w:val="kk-KZ"/>
              </w:rPr>
              <m:t>Y</m:t>
            </m:r>
          </m:den>
        </m:f>
      </m:oMath>
      <w:r w:rsidR="000B6D61" w:rsidRPr="00707AD0">
        <w:rPr>
          <w:rFonts w:ascii="Times New Roman" w:eastAsiaTheme="minorEastAsia" w:hAnsi="Times New Roman" w:cs="Times New Roman"/>
          <w:sz w:val="32"/>
          <w:szCs w:val="32"/>
          <w:lang w:val="kk-KZ"/>
        </w:rPr>
        <w:t xml:space="preserve"> ,</w:t>
      </w:r>
    </w:p>
    <w:p w:rsidR="000B6D61" w:rsidRPr="00707AD0" w:rsidRDefault="000B6D61" w:rsidP="000B6D61">
      <w:pPr>
        <w:spacing w:after="0" w:line="240" w:lineRule="auto"/>
        <w:rPr>
          <w:rFonts w:ascii="Times New Roman" w:eastAsiaTheme="minorEastAsia" w:hAnsi="Times New Roman" w:cs="Times New Roman"/>
          <w:sz w:val="24"/>
          <w:szCs w:val="24"/>
          <w:lang w:val="kk-KZ"/>
        </w:rPr>
      </w:pPr>
      <w:r w:rsidRPr="00707AD0">
        <w:rPr>
          <w:rFonts w:ascii="Times New Roman" w:eastAsiaTheme="minorEastAsia" w:hAnsi="Times New Roman" w:cs="Times New Roman"/>
          <w:sz w:val="24"/>
          <w:szCs w:val="24"/>
          <w:lang w:val="kk-KZ"/>
        </w:rPr>
        <w:t xml:space="preserve">где Q – </w:t>
      </w:r>
      <w:r w:rsidR="001C1CDC">
        <w:rPr>
          <w:rFonts w:ascii="Times New Roman" w:eastAsiaTheme="minorEastAsia" w:hAnsi="Times New Roman" w:cs="Times New Roman"/>
          <w:sz w:val="24"/>
          <w:szCs w:val="24"/>
          <w:lang w:val="kk-KZ"/>
        </w:rPr>
        <w:t>сатып алынған игілік көлемі</w:t>
      </w:r>
      <w:r w:rsidRPr="00707AD0">
        <w:rPr>
          <w:rFonts w:ascii="Times New Roman" w:eastAsiaTheme="minorEastAsia" w:hAnsi="Times New Roman" w:cs="Times New Roman"/>
          <w:sz w:val="24"/>
          <w:szCs w:val="24"/>
          <w:lang w:val="kk-KZ"/>
        </w:rPr>
        <w:t>;</w:t>
      </w:r>
    </w:p>
    <w:p w:rsidR="000B6D61" w:rsidRPr="00707AD0" w:rsidRDefault="000B6D61" w:rsidP="000B6D61">
      <w:pPr>
        <w:spacing w:after="0" w:line="240" w:lineRule="auto"/>
        <w:rPr>
          <w:rFonts w:ascii="Times New Roman" w:eastAsiaTheme="minorEastAsia" w:hAnsi="Times New Roman" w:cs="Times New Roman"/>
          <w:sz w:val="24"/>
          <w:szCs w:val="24"/>
          <w:lang w:val="kk-KZ"/>
        </w:rPr>
      </w:pPr>
      <w:r w:rsidRPr="00707AD0">
        <w:rPr>
          <w:rFonts w:ascii="Times New Roman" w:eastAsiaTheme="minorEastAsia" w:hAnsi="Times New Roman" w:cs="Times New Roman"/>
          <w:sz w:val="24"/>
          <w:szCs w:val="24"/>
          <w:lang w:val="kk-KZ"/>
        </w:rPr>
        <w:t xml:space="preserve">Y – </w:t>
      </w:r>
      <w:r w:rsidR="001C1CDC">
        <w:rPr>
          <w:rFonts w:ascii="Times New Roman" w:eastAsiaTheme="minorEastAsia" w:hAnsi="Times New Roman" w:cs="Times New Roman"/>
          <w:sz w:val="24"/>
          <w:szCs w:val="24"/>
          <w:lang w:val="kk-KZ"/>
        </w:rPr>
        <w:t xml:space="preserve"> тұтынушының табысы</w:t>
      </w:r>
      <w:r w:rsidRPr="00707AD0">
        <w:rPr>
          <w:rFonts w:ascii="Times New Roman" w:eastAsiaTheme="minorEastAsia" w:hAnsi="Times New Roman" w:cs="Times New Roman"/>
          <w:sz w:val="24"/>
          <w:szCs w:val="24"/>
          <w:lang w:val="kk-KZ"/>
        </w:rPr>
        <w:t xml:space="preserve">. </w:t>
      </w:r>
    </w:p>
    <w:p w:rsidR="000B6D61" w:rsidRPr="00707AD0" w:rsidRDefault="000B6D61" w:rsidP="000B6D61">
      <w:pPr>
        <w:spacing w:after="0" w:line="240" w:lineRule="auto"/>
        <w:rPr>
          <w:rFonts w:ascii="Times New Roman" w:eastAsiaTheme="minorEastAsia" w:hAnsi="Times New Roman" w:cs="Times New Roman"/>
          <w:sz w:val="24"/>
          <w:szCs w:val="24"/>
          <w:lang w:val="kk-KZ"/>
        </w:rPr>
      </w:pPr>
    </w:p>
    <w:p w:rsidR="000B6D61" w:rsidRPr="00707AD0" w:rsidRDefault="000B6D61" w:rsidP="000B6D61">
      <w:pPr>
        <w:spacing w:after="0" w:line="240" w:lineRule="auto"/>
        <w:rPr>
          <w:rFonts w:ascii="Times New Roman" w:hAnsi="Times New Roman" w:cs="Times New Roman"/>
          <w:sz w:val="32"/>
          <w:szCs w:val="32"/>
          <w:lang w:val="kk-KZ"/>
        </w:rPr>
      </w:pPr>
      <w:r w:rsidRPr="00707AD0">
        <w:rPr>
          <w:rFonts w:ascii="Times New Roman" w:eastAsiaTheme="minorEastAsia" w:hAnsi="Times New Roman" w:cs="Times New Roman"/>
          <w:sz w:val="24"/>
          <w:szCs w:val="24"/>
          <w:lang w:val="kk-KZ"/>
        </w:rPr>
        <w:t xml:space="preserve"> </w:t>
      </w:r>
      <w:r w:rsidR="001C1CDC">
        <w:rPr>
          <w:rFonts w:ascii="Times New Roman" w:eastAsiaTheme="minorEastAsia" w:hAnsi="Times New Roman" w:cs="Times New Roman"/>
          <w:sz w:val="24"/>
          <w:szCs w:val="24"/>
          <w:lang w:val="kk-KZ"/>
        </w:rPr>
        <w:t>Басқаша</w:t>
      </w:r>
      <w:r w:rsidRPr="00707AD0">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lang w:val="kk-KZ"/>
              </w:rPr>
              <m:t xml:space="preserve">            E</m:t>
            </m:r>
          </m:e>
          <m:sub>
            <m:r>
              <w:rPr>
                <w:rFonts w:ascii="Cambria Math" w:hAnsi="Cambria Math" w:cs="Times New Roman"/>
                <w:sz w:val="32"/>
                <w:szCs w:val="32"/>
                <w:lang w:val="kk-KZ"/>
              </w:rPr>
              <m:t>Y</m:t>
            </m:r>
          </m:sub>
        </m:sSub>
      </m:oMath>
      <w:r w:rsidRPr="00707AD0">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kk-KZ"/>
              </w:rPr>
              <m:t>сұраныс көлемінің өзгеру %</m:t>
            </m:r>
          </m:num>
          <m:den>
            <m:r>
              <w:rPr>
                <w:rFonts w:ascii="Cambria Math" w:eastAsiaTheme="minorEastAsia" w:hAnsi="Cambria Math" w:cs="Times New Roman"/>
                <w:sz w:val="32"/>
                <w:szCs w:val="32"/>
                <w:lang w:val="kk-KZ"/>
              </w:rPr>
              <m:t xml:space="preserve">табыстың өзгеру % </m:t>
            </m:r>
          </m:den>
        </m:f>
      </m:oMath>
    </w:p>
    <w:p w:rsidR="000B6D61" w:rsidRPr="00707AD0" w:rsidRDefault="000B6D61" w:rsidP="000B6D61">
      <w:pPr>
        <w:spacing w:after="0" w:line="240" w:lineRule="auto"/>
        <w:ind w:firstLine="708"/>
        <w:rPr>
          <w:rFonts w:ascii="Times New Roman" w:hAnsi="Times New Roman" w:cs="Times New Roman"/>
          <w:sz w:val="24"/>
          <w:szCs w:val="24"/>
          <w:lang w:val="kk-KZ"/>
        </w:rPr>
      </w:pPr>
    </w:p>
    <w:p w:rsidR="000B6D61" w:rsidRPr="00707AD0" w:rsidRDefault="0042581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Табыс бойынша икемділік жайында </w:t>
      </w:r>
      <w:r w:rsidR="000B6D61" w:rsidRPr="00D66E61">
        <w:rPr>
          <w:rFonts w:ascii="Times New Roman" w:hAnsi="Times New Roman" w:cs="Times New Roman"/>
          <w:sz w:val="24"/>
          <w:szCs w:val="24"/>
        </w:rPr>
        <w:t xml:space="preserve">коэффициент </w:t>
      </w:r>
      <w:r>
        <w:rPr>
          <w:rFonts w:ascii="Times New Roman" w:hAnsi="Times New Roman" w:cs="Times New Roman"/>
          <w:sz w:val="24"/>
          <w:szCs w:val="24"/>
          <w:lang w:val="kk-KZ"/>
        </w:rPr>
        <w:t xml:space="preserve">оң да, теріс те болуы мүмкін.  Көптеген тауарлар бойынша табыс бойынша икемділік оң деп күтуге болады, өйткені табысы өскенде адам көп жұмсайды деп ойлауымыз қисынды. Сонымен, коэффициент оң болғанда табыс бойнша икемділік қалыпты болады деп есептейміз. </w:t>
      </w:r>
    </w:p>
    <w:p w:rsidR="0042581B" w:rsidRDefault="000B6D61" w:rsidP="000B6D61">
      <w:pPr>
        <w:spacing w:after="0" w:line="240" w:lineRule="auto"/>
        <w:ind w:firstLine="708"/>
        <w:rPr>
          <w:rFonts w:ascii="Times New Roman" w:hAnsi="Times New Roman" w:cs="Times New Roman"/>
          <w:sz w:val="24"/>
          <w:szCs w:val="24"/>
          <w:lang w:val="kk-KZ"/>
        </w:rPr>
      </w:pPr>
      <w:r w:rsidRPr="00F968A6">
        <w:rPr>
          <w:rFonts w:ascii="Times New Roman" w:hAnsi="Times New Roman" w:cs="Times New Roman"/>
          <w:sz w:val="24"/>
          <w:szCs w:val="24"/>
          <w:lang w:val="kk-KZ"/>
        </w:rPr>
        <w:t>Коэффициент</w:t>
      </w:r>
      <w:r w:rsidRPr="00707AD0">
        <w:rPr>
          <w:rFonts w:ascii="Times New Roman" w:hAnsi="Times New Roman" w:cs="Times New Roman"/>
          <w:b/>
          <w:sz w:val="24"/>
          <w:szCs w:val="24"/>
          <w:lang w:val="kk-KZ"/>
        </w:rPr>
        <w:t xml:space="preserve"> +1</w:t>
      </w:r>
      <w:r w:rsidRPr="00707AD0">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 xml:space="preserve">болғаны басқа шекаралық сызықты көрсетеді. Табыс өскенде адамдар тауарларды тұтынуды табыстың өсуіне пропорционал,  пропорционалдан төмен және пропорционалдан жоғары өсіруі мүмкін. Егер </w:t>
      </w:r>
      <w:r w:rsidRPr="0042581B">
        <w:rPr>
          <w:rFonts w:ascii="Times New Roman" w:hAnsi="Times New Roman" w:cs="Times New Roman"/>
          <w:sz w:val="24"/>
          <w:szCs w:val="24"/>
          <w:lang w:val="kk-KZ"/>
        </w:rPr>
        <w:t>А</w:t>
      </w:r>
      <w:r w:rsidR="0042581B">
        <w:rPr>
          <w:rFonts w:ascii="Times New Roman" w:hAnsi="Times New Roman" w:cs="Times New Roman"/>
          <w:sz w:val="24"/>
          <w:szCs w:val="24"/>
          <w:lang w:val="kk-KZ"/>
        </w:rPr>
        <w:t xml:space="preserve"> тауарына шығындар </w:t>
      </w:r>
      <w:r w:rsidRPr="0042581B">
        <w:rPr>
          <w:rFonts w:ascii="Times New Roman" w:hAnsi="Times New Roman" w:cs="Times New Roman"/>
          <w:sz w:val="24"/>
          <w:szCs w:val="24"/>
          <w:lang w:val="kk-KZ"/>
        </w:rPr>
        <w:t xml:space="preserve"> </w:t>
      </w:r>
      <w:r w:rsidRPr="00F968A6">
        <w:rPr>
          <w:rFonts w:ascii="Times New Roman" w:hAnsi="Times New Roman" w:cs="Times New Roman"/>
          <w:sz w:val="24"/>
          <w:szCs w:val="24"/>
          <w:lang w:val="kk-KZ"/>
        </w:rPr>
        <w:t xml:space="preserve">10% </w:t>
      </w:r>
      <w:r w:rsidR="0042581B">
        <w:rPr>
          <w:rFonts w:ascii="Times New Roman" w:hAnsi="Times New Roman" w:cs="Times New Roman"/>
          <w:sz w:val="24"/>
          <w:szCs w:val="24"/>
          <w:lang w:val="kk-KZ"/>
        </w:rPr>
        <w:t xml:space="preserve">өссе табыс </w:t>
      </w:r>
      <w:r w:rsidRPr="00F968A6">
        <w:rPr>
          <w:rFonts w:ascii="Times New Roman" w:hAnsi="Times New Roman" w:cs="Times New Roman"/>
          <w:sz w:val="24"/>
          <w:szCs w:val="24"/>
          <w:lang w:val="kk-KZ"/>
        </w:rPr>
        <w:t>10%</w:t>
      </w:r>
      <w:r w:rsidR="0042581B" w:rsidRPr="00F968A6">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 xml:space="preserve"> өскенде, табыс бойынша икемділік </w:t>
      </w:r>
      <w:r w:rsidRPr="0042581B">
        <w:rPr>
          <w:rFonts w:ascii="Times New Roman" w:hAnsi="Times New Roman" w:cs="Times New Roman"/>
          <w:sz w:val="24"/>
          <w:szCs w:val="24"/>
          <w:lang w:val="kk-KZ"/>
        </w:rPr>
        <w:t>коэффициент</w:t>
      </w:r>
      <w:r w:rsidR="0042581B">
        <w:rPr>
          <w:rFonts w:ascii="Times New Roman" w:hAnsi="Times New Roman" w:cs="Times New Roman"/>
          <w:sz w:val="24"/>
          <w:szCs w:val="24"/>
          <w:lang w:val="kk-KZ"/>
        </w:rPr>
        <w:t xml:space="preserve">і </w:t>
      </w:r>
      <w:r w:rsidRPr="0042581B">
        <w:rPr>
          <w:rFonts w:ascii="Times New Roman" w:hAnsi="Times New Roman" w:cs="Times New Roman"/>
          <w:b/>
          <w:sz w:val="24"/>
          <w:szCs w:val="24"/>
          <w:lang w:val="kk-KZ"/>
        </w:rPr>
        <w:t>1</w:t>
      </w:r>
      <w:r w:rsidR="0042581B">
        <w:rPr>
          <w:rFonts w:ascii="Times New Roman" w:hAnsi="Times New Roman" w:cs="Times New Roman"/>
          <w:b/>
          <w:sz w:val="24"/>
          <w:szCs w:val="24"/>
          <w:lang w:val="kk-KZ"/>
        </w:rPr>
        <w:t xml:space="preserve"> </w:t>
      </w:r>
      <w:r w:rsidR="0042581B" w:rsidRPr="0042581B">
        <w:rPr>
          <w:rFonts w:ascii="Times New Roman" w:hAnsi="Times New Roman" w:cs="Times New Roman"/>
          <w:sz w:val="24"/>
          <w:szCs w:val="24"/>
          <w:lang w:val="kk-KZ"/>
        </w:rPr>
        <w:t>тең</w:t>
      </w:r>
      <w:r w:rsidRPr="0042581B">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 xml:space="preserve">Яғни белгілі тауарға жұмсалатын табыс бөлігі табыстың өсуі алдында және одан кейінде бірдей болып қалады. Тұтынушының жылдық табысы  </w:t>
      </w:r>
      <w:r w:rsidR="0042581B" w:rsidRPr="0042581B">
        <w:rPr>
          <w:rFonts w:ascii="Times New Roman" w:hAnsi="Times New Roman" w:cs="Times New Roman"/>
          <w:sz w:val="24"/>
          <w:szCs w:val="24"/>
          <w:lang w:val="kk-KZ"/>
        </w:rPr>
        <w:t>4,5 млн. те</w:t>
      </w:r>
      <w:r w:rsidR="0042581B">
        <w:rPr>
          <w:rFonts w:ascii="Times New Roman" w:hAnsi="Times New Roman" w:cs="Times New Roman"/>
          <w:sz w:val="24"/>
          <w:szCs w:val="24"/>
          <w:lang w:val="kk-KZ"/>
        </w:rPr>
        <w:t>ң</w:t>
      </w:r>
      <w:r w:rsidR="0042581B" w:rsidRPr="0042581B">
        <w:rPr>
          <w:rFonts w:ascii="Times New Roman" w:hAnsi="Times New Roman" w:cs="Times New Roman"/>
          <w:sz w:val="24"/>
          <w:szCs w:val="24"/>
          <w:lang w:val="kk-KZ"/>
        </w:rPr>
        <w:t>ге</w:t>
      </w:r>
      <w:r w:rsidR="0042581B">
        <w:rPr>
          <w:rFonts w:ascii="Times New Roman" w:hAnsi="Times New Roman" w:cs="Times New Roman"/>
          <w:sz w:val="24"/>
          <w:szCs w:val="24"/>
          <w:lang w:val="kk-KZ"/>
        </w:rPr>
        <w:t xml:space="preserve">ні, ал киімге жұмсайтын шығыны </w:t>
      </w:r>
      <w:r w:rsidR="0042581B" w:rsidRPr="0042581B">
        <w:rPr>
          <w:rFonts w:ascii="Times New Roman" w:hAnsi="Times New Roman" w:cs="Times New Roman"/>
          <w:sz w:val="24"/>
          <w:szCs w:val="24"/>
          <w:lang w:val="kk-KZ"/>
        </w:rPr>
        <w:t>405 м</w:t>
      </w:r>
      <w:r w:rsidR="0042581B">
        <w:rPr>
          <w:rFonts w:ascii="Times New Roman" w:hAnsi="Times New Roman" w:cs="Times New Roman"/>
          <w:sz w:val="24"/>
          <w:szCs w:val="24"/>
          <w:lang w:val="kk-KZ"/>
        </w:rPr>
        <w:t xml:space="preserve">ың теңгені құрайды делік. Егер жылдық табысы </w:t>
      </w:r>
      <w:r w:rsidRPr="00707AD0">
        <w:rPr>
          <w:rFonts w:ascii="Times New Roman" w:hAnsi="Times New Roman" w:cs="Times New Roman"/>
          <w:sz w:val="24"/>
          <w:szCs w:val="24"/>
          <w:lang w:val="kk-KZ"/>
        </w:rPr>
        <w:t>10%</w:t>
      </w:r>
      <w:r w:rsidR="0042581B" w:rsidRPr="00707AD0">
        <w:rPr>
          <w:rFonts w:ascii="Times New Roman" w:hAnsi="Times New Roman" w:cs="Times New Roman"/>
          <w:sz w:val="24"/>
          <w:szCs w:val="24"/>
          <w:lang w:val="kk-KZ"/>
        </w:rPr>
        <w:t>-</w:t>
      </w:r>
      <w:r w:rsidR="0042581B" w:rsidRPr="0042581B">
        <w:rPr>
          <w:rFonts w:ascii="Times New Roman" w:hAnsi="Times New Roman" w:cs="Times New Roman"/>
          <w:sz w:val="24"/>
          <w:szCs w:val="24"/>
          <w:lang w:val="kk-KZ"/>
        </w:rPr>
        <w:t>ға өссе,  4,95 млн. теңгеге тең болады.</w:t>
      </w:r>
      <w:r w:rsidR="0042581B">
        <w:rPr>
          <w:rFonts w:ascii="Times New Roman" w:hAnsi="Times New Roman" w:cs="Times New Roman"/>
          <w:b/>
          <w:sz w:val="24"/>
          <w:szCs w:val="24"/>
          <w:lang w:val="kk-KZ"/>
        </w:rPr>
        <w:t xml:space="preserve"> </w:t>
      </w:r>
      <w:r w:rsidRPr="00707AD0">
        <w:rPr>
          <w:rFonts w:ascii="Times New Roman" w:hAnsi="Times New Roman" w:cs="Times New Roman"/>
          <w:b/>
          <w:sz w:val="24"/>
          <w:szCs w:val="24"/>
          <w:lang w:val="kk-KZ"/>
        </w:rPr>
        <w:t xml:space="preserve"> </w:t>
      </w:r>
      <w:r w:rsidR="0042581B" w:rsidRPr="0042581B">
        <w:rPr>
          <w:rFonts w:ascii="Times New Roman" w:hAnsi="Times New Roman" w:cs="Times New Roman"/>
          <w:sz w:val="24"/>
          <w:szCs w:val="24"/>
          <w:lang w:val="kk-KZ"/>
        </w:rPr>
        <w:t xml:space="preserve">Енді ол </w:t>
      </w:r>
      <w:r w:rsidR="0042581B">
        <w:rPr>
          <w:rFonts w:ascii="Times New Roman" w:hAnsi="Times New Roman" w:cs="Times New Roman"/>
          <w:sz w:val="24"/>
          <w:szCs w:val="24"/>
          <w:lang w:val="kk-KZ"/>
        </w:rPr>
        <w:t xml:space="preserve">киімге жылына  445,5 мың теңге </w:t>
      </w:r>
      <w:r w:rsidRPr="00707AD0">
        <w:rPr>
          <w:rFonts w:ascii="Times New Roman" w:hAnsi="Times New Roman" w:cs="Times New Roman"/>
          <w:sz w:val="24"/>
          <w:szCs w:val="24"/>
          <w:lang w:val="kk-KZ"/>
        </w:rPr>
        <w:t>(</w:t>
      </w:r>
      <w:r w:rsidR="0042581B">
        <w:rPr>
          <w:rFonts w:ascii="Times New Roman" w:hAnsi="Times New Roman" w:cs="Times New Roman"/>
          <w:sz w:val="24"/>
          <w:szCs w:val="24"/>
          <w:lang w:val="kk-KZ"/>
        </w:rPr>
        <w:t xml:space="preserve">ол да </w:t>
      </w:r>
      <w:r w:rsidRPr="00707AD0">
        <w:rPr>
          <w:rFonts w:ascii="Times New Roman" w:hAnsi="Times New Roman" w:cs="Times New Roman"/>
          <w:sz w:val="24"/>
          <w:szCs w:val="24"/>
          <w:lang w:val="kk-KZ"/>
        </w:rPr>
        <w:t>10%</w:t>
      </w:r>
      <w:r w:rsidR="0042581B" w:rsidRPr="0042581B">
        <w:rPr>
          <w:rFonts w:ascii="Times New Roman" w:hAnsi="Times New Roman" w:cs="Times New Roman"/>
          <w:sz w:val="24"/>
          <w:szCs w:val="24"/>
          <w:lang w:val="kk-KZ"/>
        </w:rPr>
        <w:t xml:space="preserve"> өсті</w:t>
      </w:r>
      <w:r w:rsidRPr="00707AD0">
        <w:rPr>
          <w:rFonts w:ascii="Times New Roman" w:hAnsi="Times New Roman" w:cs="Times New Roman"/>
          <w:sz w:val="24"/>
          <w:szCs w:val="24"/>
          <w:lang w:val="kk-KZ"/>
        </w:rPr>
        <w:t>)</w:t>
      </w:r>
      <w:r w:rsidR="0042581B">
        <w:rPr>
          <w:rFonts w:ascii="Times New Roman" w:hAnsi="Times New Roman" w:cs="Times New Roman"/>
          <w:sz w:val="24"/>
          <w:szCs w:val="24"/>
          <w:lang w:val="kk-KZ"/>
        </w:rPr>
        <w:t xml:space="preserve"> жұмсаса, киімге кеткен шығындардың жиынтық табысына қатысы </w:t>
      </w:r>
      <w:r w:rsidR="0042581B" w:rsidRPr="00707AD0">
        <w:rPr>
          <w:rFonts w:ascii="Times New Roman" w:hAnsi="Times New Roman" w:cs="Times New Roman"/>
          <w:sz w:val="24"/>
          <w:szCs w:val="24"/>
          <w:lang w:val="kk-KZ"/>
        </w:rPr>
        <w:t>9%-</w:t>
      </w:r>
      <w:r w:rsidR="0042581B">
        <w:rPr>
          <w:rFonts w:ascii="Times New Roman" w:hAnsi="Times New Roman" w:cs="Times New Roman"/>
          <w:sz w:val="24"/>
          <w:szCs w:val="24"/>
          <w:lang w:val="kk-KZ"/>
        </w:rPr>
        <w:t xml:space="preserve">ға тең болып,  өзгермей қалады. </w:t>
      </w:r>
    </w:p>
    <w:p w:rsidR="00BC2873" w:rsidRDefault="00BC287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w:t>
      </w:r>
      <w:r w:rsidR="0042581B">
        <w:rPr>
          <w:rFonts w:ascii="Times New Roman" w:hAnsi="Times New Roman" w:cs="Times New Roman"/>
          <w:sz w:val="24"/>
          <w:szCs w:val="24"/>
          <w:lang w:val="kk-KZ"/>
        </w:rPr>
        <w:t>абыс бой</w:t>
      </w:r>
      <w:r>
        <w:rPr>
          <w:rFonts w:ascii="Times New Roman" w:hAnsi="Times New Roman" w:cs="Times New Roman"/>
          <w:sz w:val="24"/>
          <w:szCs w:val="24"/>
          <w:lang w:val="kk-KZ"/>
        </w:rPr>
        <w:t>ы</w:t>
      </w:r>
      <w:r w:rsidR="0042581B">
        <w:rPr>
          <w:rFonts w:ascii="Times New Roman" w:hAnsi="Times New Roman" w:cs="Times New Roman"/>
          <w:sz w:val="24"/>
          <w:szCs w:val="24"/>
          <w:lang w:val="kk-KZ"/>
        </w:rPr>
        <w:t xml:space="preserve">нша икемділік </w:t>
      </w:r>
      <w:r w:rsidR="000B6D61" w:rsidRPr="00707AD0">
        <w:rPr>
          <w:rFonts w:ascii="Times New Roman" w:hAnsi="Times New Roman" w:cs="Times New Roman"/>
          <w:sz w:val="24"/>
          <w:szCs w:val="24"/>
          <w:lang w:val="kk-KZ"/>
        </w:rPr>
        <w:t>коэффициент</w:t>
      </w:r>
      <w:r>
        <w:rPr>
          <w:rFonts w:ascii="Times New Roman" w:hAnsi="Times New Roman" w:cs="Times New Roman"/>
          <w:sz w:val="24"/>
          <w:szCs w:val="24"/>
          <w:lang w:val="kk-KZ"/>
        </w:rPr>
        <w:t>і</w:t>
      </w:r>
      <w:r w:rsidRPr="00707AD0">
        <w:rPr>
          <w:rFonts w:ascii="Times New Roman" w:hAnsi="Times New Roman" w:cs="Times New Roman"/>
          <w:sz w:val="24"/>
          <w:szCs w:val="24"/>
          <w:lang w:val="kk-KZ"/>
        </w:rPr>
        <w:t xml:space="preserve"> 1-</w:t>
      </w:r>
      <w:r>
        <w:rPr>
          <w:rFonts w:ascii="Times New Roman" w:hAnsi="Times New Roman" w:cs="Times New Roman"/>
          <w:sz w:val="24"/>
          <w:szCs w:val="24"/>
          <w:lang w:val="kk-KZ"/>
        </w:rPr>
        <w:t xml:space="preserve">ден </w:t>
      </w:r>
      <w:r w:rsidRPr="00707AD0">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көп немесе</w:t>
      </w:r>
      <w:r>
        <w:rPr>
          <w:rFonts w:ascii="Times New Roman" w:hAnsi="Times New Roman" w:cs="Times New Roman"/>
          <w:sz w:val="24"/>
          <w:szCs w:val="24"/>
          <w:lang w:val="kk-KZ"/>
        </w:rPr>
        <w:t xml:space="preserve"> аз болуы мүмкін. Табыс бойынша икемділік </w:t>
      </w:r>
      <w:r w:rsidR="000B6D61" w:rsidRPr="00BC2873">
        <w:rPr>
          <w:rFonts w:ascii="Times New Roman" w:hAnsi="Times New Roman" w:cs="Times New Roman"/>
          <w:sz w:val="24"/>
          <w:szCs w:val="24"/>
          <w:lang w:val="kk-KZ"/>
        </w:rPr>
        <w:t>коэффициент</w:t>
      </w:r>
      <w:r>
        <w:rPr>
          <w:rFonts w:ascii="Times New Roman" w:hAnsi="Times New Roman" w:cs="Times New Roman"/>
          <w:sz w:val="24"/>
          <w:szCs w:val="24"/>
          <w:lang w:val="kk-KZ"/>
        </w:rPr>
        <w:t xml:space="preserve">і </w:t>
      </w:r>
      <w:r w:rsidR="000B6D61" w:rsidRPr="00BC2873">
        <w:rPr>
          <w:rFonts w:ascii="Times New Roman" w:hAnsi="Times New Roman" w:cs="Times New Roman"/>
          <w:b/>
          <w:sz w:val="24"/>
          <w:szCs w:val="24"/>
          <w:lang w:val="kk-KZ"/>
        </w:rPr>
        <w:t xml:space="preserve"> +1</w:t>
      </w:r>
      <w:r w:rsidRPr="00BC2873">
        <w:rPr>
          <w:rFonts w:ascii="Times New Roman" w:hAnsi="Times New Roman" w:cs="Times New Roman"/>
          <w:sz w:val="24"/>
          <w:szCs w:val="24"/>
          <w:lang w:val="kk-KZ"/>
        </w:rPr>
        <w:t>-ден ас</w:t>
      </w:r>
      <w:r>
        <w:rPr>
          <w:rFonts w:ascii="Times New Roman" w:hAnsi="Times New Roman" w:cs="Times New Roman"/>
          <w:sz w:val="24"/>
          <w:szCs w:val="24"/>
          <w:lang w:val="kk-KZ"/>
        </w:rPr>
        <w:t>қ</w:t>
      </w:r>
      <w:r w:rsidRPr="00BC2873">
        <w:rPr>
          <w:rFonts w:ascii="Times New Roman" w:hAnsi="Times New Roman" w:cs="Times New Roman"/>
          <w:sz w:val="24"/>
          <w:szCs w:val="24"/>
          <w:lang w:val="kk-KZ"/>
        </w:rPr>
        <w:t xml:space="preserve">ан тауарлар </w:t>
      </w:r>
      <w:r>
        <w:rPr>
          <w:rFonts w:ascii="Times New Roman" w:hAnsi="Times New Roman" w:cs="Times New Roman"/>
          <w:sz w:val="24"/>
          <w:szCs w:val="24"/>
          <w:lang w:val="kk-KZ"/>
        </w:rPr>
        <w:t xml:space="preserve"> табысы өскен тұтынушылар табысының  елеулі бөлігін өзіне тартады; оларды «ең жақсы тауарлар» деп атайды.</w:t>
      </w:r>
    </w:p>
    <w:p w:rsidR="000B6D61" w:rsidRPr="00BC2873" w:rsidRDefault="00BC287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Кейбір эмпирикалық зерттеуге </w:t>
      </w:r>
      <w:r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көз жүгіртсек, қызықты нәтижелерін байқауға болады. Мысалы, табыс бойынша тамақ өнімдеріне қысқа мерзімді икемділік </w:t>
      </w:r>
      <w:r w:rsidR="000B6D61" w:rsidRPr="00BC2873">
        <w:rPr>
          <w:rFonts w:ascii="Times New Roman" w:hAnsi="Times New Roman" w:cs="Times New Roman"/>
          <w:sz w:val="24"/>
          <w:szCs w:val="24"/>
          <w:lang w:val="kk-KZ"/>
        </w:rPr>
        <w:t>0,5</w:t>
      </w:r>
      <w:r w:rsidRPr="00BC2873">
        <w:rPr>
          <w:rFonts w:ascii="Times New Roman" w:hAnsi="Times New Roman" w:cs="Times New Roman"/>
          <w:sz w:val="24"/>
          <w:szCs w:val="24"/>
          <w:lang w:val="kk-KZ"/>
        </w:rPr>
        <w:t>-ке  жуық</w:t>
      </w:r>
      <w:r>
        <w:rPr>
          <w:rFonts w:ascii="Times New Roman" w:hAnsi="Times New Roman" w:cs="Times New Roman"/>
          <w:sz w:val="24"/>
          <w:szCs w:val="24"/>
          <w:lang w:val="kk-KZ"/>
        </w:rPr>
        <w:t xml:space="preserve">, </w:t>
      </w:r>
      <w:r w:rsidR="000B6D61" w:rsidRPr="00BC2873">
        <w:rPr>
          <w:rFonts w:ascii="Times New Roman" w:hAnsi="Times New Roman" w:cs="Times New Roman"/>
          <w:sz w:val="24"/>
          <w:szCs w:val="24"/>
          <w:lang w:val="kk-KZ"/>
        </w:rPr>
        <w:t xml:space="preserve"> а</w:t>
      </w:r>
      <w:r w:rsidRPr="00BC2873">
        <w:rPr>
          <w:rFonts w:ascii="Times New Roman" w:hAnsi="Times New Roman" w:cs="Times New Roman"/>
          <w:sz w:val="24"/>
          <w:szCs w:val="24"/>
          <w:lang w:val="kk-KZ"/>
        </w:rPr>
        <w:t>л мей</w:t>
      </w:r>
      <w:r>
        <w:rPr>
          <w:rFonts w:ascii="Times New Roman" w:hAnsi="Times New Roman" w:cs="Times New Roman"/>
          <w:sz w:val="24"/>
          <w:szCs w:val="24"/>
          <w:lang w:val="kk-KZ"/>
        </w:rPr>
        <w:t xml:space="preserve">рамханадағы тамақ жеу икемділігі </w:t>
      </w:r>
      <w:r w:rsidR="000B6D61" w:rsidRPr="00BC2873">
        <w:rPr>
          <w:rFonts w:ascii="Times New Roman" w:hAnsi="Times New Roman" w:cs="Times New Roman"/>
          <w:sz w:val="24"/>
          <w:szCs w:val="24"/>
          <w:lang w:val="kk-KZ"/>
        </w:rPr>
        <w:t>1,6</w:t>
      </w:r>
      <w:r w:rsidRPr="00BC2873">
        <w:rPr>
          <w:rFonts w:ascii="Times New Roman" w:hAnsi="Times New Roman" w:cs="Times New Roman"/>
          <w:sz w:val="24"/>
          <w:szCs w:val="24"/>
          <w:lang w:val="kk-KZ"/>
        </w:rPr>
        <w:t>-ге те</w:t>
      </w:r>
      <w:r>
        <w:rPr>
          <w:rFonts w:ascii="Times New Roman" w:hAnsi="Times New Roman" w:cs="Times New Roman"/>
          <w:sz w:val="24"/>
          <w:szCs w:val="24"/>
          <w:lang w:val="kk-KZ"/>
        </w:rPr>
        <w:t>ң екен</w:t>
      </w:r>
      <w:r w:rsidR="000B6D61" w:rsidRPr="00BC2873">
        <w:rPr>
          <w:rFonts w:ascii="Times New Roman" w:hAnsi="Times New Roman" w:cs="Times New Roman"/>
          <w:sz w:val="24"/>
          <w:szCs w:val="24"/>
          <w:lang w:val="kk-KZ"/>
        </w:rPr>
        <w:t xml:space="preserve">. </w:t>
      </w:r>
    </w:p>
    <w:p w:rsidR="000B6D61" w:rsidRPr="00707AD0" w:rsidRDefault="00BC287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Осындай нәтижелер табыс өсу жағдайында үйде даярланатын тамаққа кететін шығындар аздап  өседі, бұл шығындар табыстың аз бөлігін өзіне тартады. Мейрамхана тамағына кететін шығындар, керісінше, табыс өскенде  едәуір жылдам өседі, демек табыстың елеулі бөлігін құрайды. </w:t>
      </w:r>
    </w:p>
    <w:p w:rsidR="00F968A6" w:rsidRPr="00707AD0"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Зергерлік бұйымдар мен сағаттар үшін табыс бойынша қысқа мерімді икемділік </w:t>
      </w:r>
      <w:r w:rsidRPr="00707AD0">
        <w:rPr>
          <w:rFonts w:ascii="Times New Roman" w:hAnsi="Times New Roman" w:cs="Times New Roman"/>
          <w:sz w:val="24"/>
          <w:szCs w:val="24"/>
          <w:lang w:val="kk-KZ"/>
        </w:rPr>
        <w:t>1,0</w:t>
      </w:r>
      <w:r w:rsidRPr="00BC2873">
        <w:rPr>
          <w:rFonts w:ascii="Times New Roman" w:hAnsi="Times New Roman" w:cs="Times New Roman"/>
          <w:sz w:val="24"/>
          <w:szCs w:val="24"/>
          <w:lang w:val="kk-KZ"/>
        </w:rPr>
        <w:t xml:space="preserve"> </w:t>
      </w:r>
      <w:r w:rsidRPr="00707AD0">
        <w:rPr>
          <w:rFonts w:ascii="Times New Roman" w:hAnsi="Times New Roman" w:cs="Times New Roman"/>
          <w:sz w:val="24"/>
          <w:szCs w:val="24"/>
          <w:lang w:val="kk-KZ"/>
        </w:rPr>
        <w:t>–ге те</w:t>
      </w:r>
      <w:r>
        <w:rPr>
          <w:rFonts w:ascii="Times New Roman" w:hAnsi="Times New Roman" w:cs="Times New Roman"/>
          <w:sz w:val="24"/>
          <w:szCs w:val="24"/>
          <w:lang w:val="kk-KZ"/>
        </w:rPr>
        <w:t>ң</w:t>
      </w:r>
      <w:r w:rsidRPr="00707AD0">
        <w:rPr>
          <w:rFonts w:ascii="Times New Roman" w:hAnsi="Times New Roman" w:cs="Times New Roman"/>
          <w:sz w:val="24"/>
          <w:szCs w:val="24"/>
          <w:lang w:val="kk-KZ"/>
        </w:rPr>
        <w:t xml:space="preserve"> болыпты; </w:t>
      </w:r>
      <w:r>
        <w:rPr>
          <w:rFonts w:ascii="Times New Roman" w:hAnsi="Times New Roman" w:cs="Times New Roman"/>
          <w:sz w:val="24"/>
          <w:szCs w:val="24"/>
          <w:lang w:val="kk-KZ"/>
        </w:rPr>
        <w:t xml:space="preserve">алайда ұзақ мерзімді мезгілде икемділік </w:t>
      </w:r>
      <w:r w:rsidRPr="00707AD0">
        <w:rPr>
          <w:rFonts w:ascii="Times New Roman" w:hAnsi="Times New Roman" w:cs="Times New Roman"/>
          <w:sz w:val="24"/>
          <w:szCs w:val="24"/>
          <w:lang w:val="kk-KZ"/>
        </w:rPr>
        <w:t>1,6</w:t>
      </w:r>
      <w:r w:rsidRPr="00BC2873">
        <w:rPr>
          <w:rFonts w:ascii="Times New Roman" w:hAnsi="Times New Roman" w:cs="Times New Roman"/>
          <w:sz w:val="24"/>
          <w:szCs w:val="24"/>
          <w:lang w:val="kk-KZ"/>
        </w:rPr>
        <w:t xml:space="preserve"> тең болған</w:t>
      </w:r>
      <w:r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Бұдан тұтынушыға бейімделу үшін біраз уақыт қажеттігі көрініп тұр. </w:t>
      </w:r>
    </w:p>
    <w:p w:rsidR="00BC2873"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Табыс бойынша икемділік к</w:t>
      </w:r>
      <w:r w:rsidRPr="00707AD0">
        <w:rPr>
          <w:rFonts w:ascii="Times New Roman" w:hAnsi="Times New Roman" w:cs="Times New Roman"/>
          <w:sz w:val="24"/>
          <w:szCs w:val="24"/>
          <w:lang w:val="kk-KZ"/>
        </w:rPr>
        <w:t>оэффициент</w:t>
      </w:r>
      <w:r>
        <w:rPr>
          <w:rFonts w:ascii="Times New Roman" w:hAnsi="Times New Roman" w:cs="Times New Roman"/>
          <w:sz w:val="24"/>
          <w:szCs w:val="24"/>
          <w:lang w:val="kk-KZ"/>
        </w:rPr>
        <w:t xml:space="preserve">і нөлден төмен болуы мүмкін. Мұндай жағдай орын алуы мүмкін, егер сатып алынатын тауардың көлемі табыс  өсу нәтижесінде мүлде </w:t>
      </w: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төмен кетсе. Мұндай нәтиже болуына сену мүмкін емес, бірақ ойға шомып, осындай жағдай әбден орын алуы мүмкін деген қорытындыға келуге болады.</w: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74" style="position:absolute;left:0;text-align:left;margin-left:10.7pt;margin-top:12.7pt;width:21.05pt;height:22.4pt;z-index:251353088" stroked="f">
            <v:textbox>
              <w:txbxContent>
                <w:p w:rsidR="0065614F" w:rsidRPr="00D66E61"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shape id="_x0000_s1472" type="#_x0000_t32" style="position:absolute;left:0;text-align:left;margin-left:35.85pt;margin-top:12.7pt;width:0;height:239.75pt;z-index:251351040" o:connectortype="straight"/>
        </w:pict>
      </w: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79" style="position:absolute;left:0;text-align:left;margin-left:267.9pt;margin-top:-.2pt;width:123.3pt;height:18.35pt;z-index:251358208" stroked="f">
            <v:textbox>
              <w:txbxContent>
                <w:p w:rsidR="0065614F" w:rsidRPr="00D66E61" w:rsidRDefault="00BC2873" w:rsidP="000B6D61">
                  <w:r>
                    <w:rPr>
                      <w:lang w:val="kk-KZ"/>
                    </w:rPr>
                    <w:t>Ең жақсы тауарлар</w:t>
                  </w:r>
                  <w:r w:rsidR="0065614F">
                    <w:t xml:space="preserve"> </w:t>
                  </w:r>
                </w:p>
              </w:txbxContent>
            </v:textbox>
          </v:rect>
        </w:pict>
      </w: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77" type="#_x0000_t32" style="position:absolute;left:0;text-align:left;margin-left:103.1pt;margin-top:7.5pt;width:164.4pt;height:180.7pt;flip:y;z-index:251356160" o:connectortype="straight" strokecolor="red" strokeweight="2.25pt"/>
        </w:pic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76" type="#_x0000_t32" style="position:absolute;left:0;text-align:left;margin-left:69.15pt;margin-top:6.75pt;width:3in;height:137.55pt;z-index:251355136" o:connectortype="straight" strokecolor="red" strokeweight="2.25pt"/>
        </w:pic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0" style="position:absolute;left:0;text-align:left;margin-left:288.4pt;margin-top:4.1pt;width:96.6pt;height:18.3pt;z-index:251359232" stroked="f">
            <v:textbox>
              <w:txbxContent>
                <w:p w:rsidR="0065614F" w:rsidRDefault="00BC2873" w:rsidP="000B6D61">
                  <w:r>
                    <w:rPr>
                      <w:lang w:val="kk-KZ"/>
                    </w:rPr>
                    <w:t xml:space="preserve">Жақсы </w:t>
                  </w:r>
                  <w:r>
                    <w:rPr>
                      <w:lang w:val="kk-KZ"/>
                    </w:rPr>
                    <w:t>тауарлар</w:t>
                  </w:r>
                </w:p>
              </w:txbxContent>
            </v:textbox>
          </v:rect>
        </w:pict>
      </w: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78" type="#_x0000_t32" style="position:absolute;left:0;text-align:left;margin-left:90.2pt;margin-top:1.65pt;width:194.95pt;height:62.5pt;flip:y;z-index:251357184" o:connectortype="straight" strokecolor="red" strokeweight="2.25pt"/>
        </w:pic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1" style="position:absolute;left:0;text-align:left;margin-left:288.2pt;margin-top:9.65pt;width:115.75pt;height:23.05pt;z-index:251360256" stroked="f">
            <v:textbox>
              <w:txbxContent>
                <w:p w:rsidR="0065614F" w:rsidRDefault="00BC2873" w:rsidP="000B6D61">
                  <w:r>
                    <w:rPr>
                      <w:lang w:val="kk-KZ"/>
                    </w:rPr>
                    <w:t xml:space="preserve">Жаман </w:t>
                  </w:r>
                  <w:r>
                    <w:rPr>
                      <w:lang w:val="kk-KZ"/>
                    </w:rPr>
                    <w:t>тауарлар</w:t>
                  </w:r>
                </w:p>
                <w:p w:rsidR="0065614F" w:rsidRDefault="0065614F" w:rsidP="000B6D61"/>
              </w:txbxContent>
            </v:textbox>
          </v:rect>
        </w:pict>
      </w:r>
    </w:p>
    <w:p w:rsidR="000B6D61" w:rsidRPr="00F968A6" w:rsidRDefault="000B6D61" w:rsidP="000B6D61">
      <w:pPr>
        <w:spacing w:after="0" w:line="240" w:lineRule="auto"/>
        <w:rPr>
          <w:rFonts w:ascii="Times New Roman" w:hAnsi="Times New Roman" w:cs="Times New Roman"/>
          <w:sz w:val="24"/>
          <w:szCs w:val="24"/>
          <w:lang w:val="kk-KZ"/>
        </w:rPr>
      </w:pPr>
    </w:p>
    <w:p w:rsidR="000B6D61" w:rsidRPr="00F968A6" w:rsidRDefault="000B6D61" w:rsidP="000B6D61">
      <w:pPr>
        <w:spacing w:after="0" w:line="240" w:lineRule="auto"/>
        <w:jc w:val="center"/>
        <w:rPr>
          <w:rFonts w:ascii="Times New Roman" w:hAnsi="Times New Roman" w:cs="Times New Roman"/>
          <w:b/>
          <w:color w:val="FF0000"/>
          <w:sz w:val="28"/>
          <w:szCs w:val="28"/>
          <w:lang w:val="kk-KZ"/>
        </w:rPr>
      </w:pPr>
    </w:p>
    <w:p w:rsidR="000B6D61" w:rsidRPr="00F968A6" w:rsidRDefault="000B6D61" w:rsidP="000B6D61">
      <w:pPr>
        <w:spacing w:after="0" w:line="240" w:lineRule="auto"/>
        <w:jc w:val="center"/>
        <w:rPr>
          <w:rFonts w:ascii="Times New Roman" w:hAnsi="Times New Roman" w:cs="Times New Roman"/>
          <w:b/>
          <w:color w:val="FF0000"/>
          <w:sz w:val="28"/>
          <w:szCs w:val="28"/>
          <w:lang w:val="kk-KZ"/>
        </w:rPr>
      </w:pPr>
    </w:p>
    <w:p w:rsidR="000B6D61" w:rsidRPr="00F968A6" w:rsidRDefault="005F4C9D" w:rsidP="000B6D61">
      <w:pPr>
        <w:spacing w:after="0" w:line="240" w:lineRule="auto"/>
        <w:jc w:val="center"/>
        <w:rPr>
          <w:rFonts w:ascii="Times New Roman" w:hAnsi="Times New Roman" w:cs="Times New Roman"/>
          <w:b/>
          <w:color w:val="FF0000"/>
          <w:sz w:val="28"/>
          <w:szCs w:val="28"/>
          <w:lang w:val="kk-KZ"/>
        </w:rPr>
      </w:pPr>
      <w:r w:rsidRPr="005F4C9D">
        <w:rPr>
          <w:rFonts w:ascii="Times New Roman" w:hAnsi="Times New Roman" w:cs="Times New Roman"/>
          <w:noProof/>
          <w:sz w:val="24"/>
          <w:szCs w:val="24"/>
          <w:lang w:eastAsia="ru-RU"/>
        </w:rPr>
        <w:pict>
          <v:rect id="_x0000_s1475" style="position:absolute;left:0;text-align:left;margin-left:355.6pt;margin-top:15.1pt;width:19.7pt;height:21.3pt;z-index:251354112" stroked="f">
            <v:textbox>
              <w:txbxContent>
                <w:p w:rsidR="0065614F" w:rsidRPr="00D66E61" w:rsidRDefault="0065614F" w:rsidP="000B6D61">
                  <w:pPr>
                    <w:rPr>
                      <w:lang w:val="en-US"/>
                    </w:rPr>
                  </w:pPr>
                  <w:r>
                    <w:rPr>
                      <w:lang w:val="en-US"/>
                    </w:rPr>
                    <w:t>Y</w:t>
                  </w:r>
                </w:p>
              </w:txbxContent>
            </v:textbox>
          </v:rect>
        </w:pict>
      </w:r>
      <w:r w:rsidRPr="005F4C9D">
        <w:rPr>
          <w:rFonts w:ascii="Times New Roman" w:hAnsi="Times New Roman" w:cs="Times New Roman"/>
          <w:noProof/>
          <w:sz w:val="24"/>
          <w:szCs w:val="24"/>
          <w:lang w:eastAsia="ru-RU"/>
        </w:rPr>
        <w:pict>
          <v:shape id="_x0000_s1473" type="#_x0000_t32" style="position:absolute;left:0;text-align:left;margin-left:35.85pt;margin-top:13.3pt;width:339.65pt;height:.05pt;flip:x;z-index:251352064" o:connectortype="straight"/>
        </w:pict>
      </w:r>
    </w:p>
    <w:p w:rsidR="000B6D61" w:rsidRPr="00F968A6" w:rsidRDefault="000B6D61" w:rsidP="000B6D61">
      <w:pPr>
        <w:spacing w:after="0" w:line="240" w:lineRule="auto"/>
        <w:jc w:val="center"/>
        <w:rPr>
          <w:rFonts w:ascii="Times New Roman" w:hAnsi="Times New Roman" w:cs="Times New Roman"/>
          <w:b/>
          <w:color w:val="FF0000"/>
          <w:sz w:val="28"/>
          <w:szCs w:val="28"/>
          <w:lang w:val="kk-KZ"/>
        </w:rPr>
      </w:pPr>
    </w:p>
    <w:p w:rsidR="000B6D61" w:rsidRPr="00F968A6" w:rsidRDefault="00F968A6" w:rsidP="000B6D61">
      <w:pPr>
        <w:spacing w:after="0" w:line="240" w:lineRule="auto"/>
        <w:jc w:val="center"/>
        <w:rPr>
          <w:rFonts w:ascii="Times New Roman" w:hAnsi="Times New Roman" w:cs="Times New Roman"/>
          <w:b/>
          <w:i/>
          <w:sz w:val="24"/>
          <w:szCs w:val="24"/>
          <w:lang w:val="kk-KZ"/>
        </w:rPr>
      </w:pPr>
      <w:r w:rsidRPr="00F968A6">
        <w:rPr>
          <w:rFonts w:ascii="Times New Roman" w:hAnsi="Times New Roman" w:cs="Times New Roman"/>
          <w:b/>
          <w:i/>
          <w:sz w:val="24"/>
          <w:szCs w:val="24"/>
          <w:lang w:val="kk-KZ"/>
        </w:rPr>
        <w:t>3.7 сурет. Табыс бойынша икемділіктің үш категориясына сәйкес тауарлар түрлері</w:t>
      </w:r>
    </w:p>
    <w:p w:rsidR="00F968A6" w:rsidRDefault="00F968A6" w:rsidP="00F968A6">
      <w:pPr>
        <w:spacing w:after="0" w:line="240" w:lineRule="auto"/>
        <w:ind w:firstLine="708"/>
        <w:rPr>
          <w:rFonts w:ascii="Times New Roman" w:hAnsi="Times New Roman" w:cs="Times New Roman"/>
          <w:sz w:val="24"/>
          <w:szCs w:val="24"/>
          <w:lang w:val="kk-KZ"/>
        </w:rPr>
      </w:pPr>
    </w:p>
    <w:p w:rsidR="00F968A6" w:rsidRDefault="00F968A6" w:rsidP="00F968A6">
      <w:pPr>
        <w:spacing w:after="0" w:line="240" w:lineRule="auto"/>
        <w:ind w:firstLine="708"/>
        <w:rPr>
          <w:rFonts w:ascii="Times New Roman" w:hAnsi="Times New Roman" w:cs="Times New Roman"/>
          <w:sz w:val="24"/>
          <w:szCs w:val="24"/>
          <w:lang w:val="kk-KZ"/>
        </w:rPr>
      </w:pPr>
    </w:p>
    <w:p w:rsidR="00F968A6"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Кейбір тауарлар табысы төмен тұтынушылардың сұранысына ие, бірақ олардың табысы өскенде тұтынушылар өздерін қамсыздандырылған болып сезініп, жаңа экономикалық статусына сәйкес тауарларды сатып алатын болады.</w:t>
      </w:r>
    </w:p>
    <w:p w:rsidR="00F968A6"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Қай тауар типтеріне сұраныс болмауы мүмкін? </w:t>
      </w:r>
      <w:r w:rsidRPr="00707AD0">
        <w:rPr>
          <w:rFonts w:ascii="Times New Roman" w:hAnsi="Times New Roman" w:cs="Times New Roman"/>
          <w:sz w:val="24"/>
          <w:szCs w:val="24"/>
          <w:lang w:val="kk-KZ"/>
        </w:rPr>
        <w:t>Экономист</w:t>
      </w:r>
      <w:r>
        <w:rPr>
          <w:rFonts w:ascii="Times New Roman" w:hAnsi="Times New Roman" w:cs="Times New Roman"/>
          <w:sz w:val="24"/>
          <w:szCs w:val="24"/>
          <w:lang w:val="kk-KZ"/>
        </w:rPr>
        <w:t>ер мысал ретінде картопты, шошқа еті мен ірі бұршақтарды, ет консервілерін келтіреді. Әдетте бұл тауарлар типтерін жаман тауарлар немесе ең төмен сортты тауарлар деп атайды.</w:t>
      </w:r>
    </w:p>
    <w:p w:rsidR="00F968A6" w:rsidRPr="00BC2873"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Сонымен, табыс бойынша икемділіктің үш категориясы бар</w:t>
      </w:r>
      <w:r w:rsidRPr="00BC2873">
        <w:rPr>
          <w:rFonts w:ascii="Times New Roman" w:hAnsi="Times New Roman" w:cs="Times New Roman"/>
          <w:sz w:val="24"/>
          <w:szCs w:val="24"/>
          <w:lang w:val="kk-KZ"/>
        </w:rPr>
        <w:t>:</w:t>
      </w:r>
    </w:p>
    <w:p w:rsidR="00F968A6" w:rsidRPr="00BC2873" w:rsidRDefault="00F968A6" w:rsidP="00F968A6">
      <w:pPr>
        <w:spacing w:after="0" w:line="240" w:lineRule="auto"/>
        <w:ind w:firstLine="708"/>
        <w:rPr>
          <w:rFonts w:ascii="Times New Roman" w:hAnsi="Times New Roman" w:cs="Times New Roman"/>
          <w:sz w:val="24"/>
          <w:szCs w:val="24"/>
          <w:lang w:val="kk-KZ"/>
        </w:rPr>
      </w:pP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Табыс бойынша икемділік</w:t>
      </w:r>
      <w:r w:rsidRPr="00BC2873">
        <w:rPr>
          <w:rFonts w:ascii="Times New Roman" w:hAnsi="Times New Roman" w:cs="Times New Roman"/>
          <w:sz w:val="24"/>
          <w:szCs w:val="24"/>
          <w:lang w:val="kk-KZ"/>
        </w:rPr>
        <w:t xml:space="preserve"> &gt; 1: </w:t>
      </w:r>
      <w:r>
        <w:rPr>
          <w:rFonts w:ascii="Times New Roman" w:hAnsi="Times New Roman" w:cs="Times New Roman"/>
          <w:sz w:val="24"/>
          <w:szCs w:val="24"/>
          <w:lang w:val="kk-KZ"/>
        </w:rPr>
        <w:t>ең жақсы тауарлар</w:t>
      </w:r>
      <w:r w:rsidRPr="00BC2873">
        <w:rPr>
          <w:rFonts w:ascii="Times New Roman" w:hAnsi="Times New Roman" w:cs="Times New Roman"/>
          <w:sz w:val="24"/>
          <w:szCs w:val="24"/>
          <w:lang w:val="kk-KZ"/>
        </w:rPr>
        <w:t>.</w:t>
      </w:r>
    </w:p>
    <w:p w:rsidR="00F968A6" w:rsidRPr="00BC2873" w:rsidRDefault="00F968A6" w:rsidP="00F968A6">
      <w:pPr>
        <w:spacing w:after="0" w:line="240" w:lineRule="auto"/>
        <w:ind w:firstLine="708"/>
        <w:rPr>
          <w:rFonts w:ascii="Times New Roman" w:hAnsi="Times New Roman" w:cs="Times New Roman"/>
          <w:sz w:val="24"/>
          <w:szCs w:val="24"/>
          <w:lang w:val="kk-KZ"/>
        </w:rPr>
      </w:pP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Табыс бойынша икемділік</w:t>
      </w:r>
      <w:r w:rsidRPr="00BC2873">
        <w:rPr>
          <w:rFonts w:ascii="Times New Roman" w:hAnsi="Times New Roman" w:cs="Times New Roman"/>
          <w:sz w:val="24"/>
          <w:szCs w:val="24"/>
          <w:lang w:val="kk-KZ"/>
        </w:rPr>
        <w:t xml:space="preserve"> &gt; 0 </w:t>
      </w:r>
      <w:r>
        <w:rPr>
          <w:rFonts w:ascii="Times New Roman" w:hAnsi="Times New Roman" w:cs="Times New Roman"/>
          <w:sz w:val="24"/>
          <w:szCs w:val="24"/>
          <w:lang w:val="kk-KZ"/>
        </w:rPr>
        <w:t>және</w:t>
      </w:r>
      <w:r w:rsidRPr="00BC2873">
        <w:rPr>
          <w:rFonts w:ascii="Times New Roman" w:hAnsi="Times New Roman" w:cs="Times New Roman"/>
          <w:sz w:val="24"/>
          <w:szCs w:val="24"/>
          <w:lang w:val="kk-KZ"/>
        </w:rPr>
        <w:t xml:space="preserve"> &lt; 1: </w:t>
      </w:r>
      <w:r>
        <w:rPr>
          <w:rFonts w:ascii="Times New Roman" w:hAnsi="Times New Roman" w:cs="Times New Roman"/>
          <w:sz w:val="24"/>
          <w:szCs w:val="24"/>
          <w:lang w:val="kk-KZ"/>
        </w:rPr>
        <w:t>қалыпты тауарлар</w:t>
      </w:r>
      <w:r w:rsidRPr="00BC2873">
        <w:rPr>
          <w:rFonts w:ascii="Times New Roman" w:hAnsi="Times New Roman" w:cs="Times New Roman"/>
          <w:sz w:val="24"/>
          <w:szCs w:val="24"/>
          <w:lang w:val="kk-KZ"/>
        </w:rPr>
        <w:t xml:space="preserve">. </w:t>
      </w:r>
    </w:p>
    <w:p w:rsidR="00F968A6" w:rsidRDefault="00F968A6" w:rsidP="00F968A6">
      <w:pPr>
        <w:spacing w:after="0" w:line="240" w:lineRule="auto"/>
        <w:ind w:firstLine="708"/>
        <w:rPr>
          <w:rFonts w:ascii="Times New Roman" w:hAnsi="Times New Roman" w:cs="Times New Roman"/>
          <w:sz w:val="24"/>
          <w:szCs w:val="24"/>
          <w:lang w:val="kk-KZ"/>
        </w:rPr>
      </w:pP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Табыс бойынша икемділік</w:t>
      </w:r>
      <w:r w:rsidRPr="00BC2873">
        <w:rPr>
          <w:rFonts w:ascii="Times New Roman" w:hAnsi="Times New Roman" w:cs="Times New Roman"/>
          <w:sz w:val="24"/>
          <w:szCs w:val="24"/>
          <w:lang w:val="kk-KZ"/>
        </w:rPr>
        <w:t xml:space="preserve"> &lt; 0: т</w:t>
      </w:r>
      <w:r>
        <w:rPr>
          <w:rFonts w:ascii="Times New Roman" w:hAnsi="Times New Roman" w:cs="Times New Roman"/>
          <w:sz w:val="24"/>
          <w:szCs w:val="24"/>
          <w:lang w:val="kk-KZ"/>
        </w:rPr>
        <w:t>өменгі сорт тауарлары</w:t>
      </w:r>
      <w:r w:rsidRPr="00BC2873">
        <w:rPr>
          <w:rFonts w:ascii="Times New Roman" w:hAnsi="Times New Roman" w:cs="Times New Roman"/>
          <w:sz w:val="24"/>
          <w:szCs w:val="24"/>
          <w:lang w:val="kk-KZ"/>
        </w:rPr>
        <w:t>.</w:t>
      </w:r>
    </w:p>
    <w:p w:rsidR="00F968A6" w:rsidRPr="00F968A6" w:rsidRDefault="00F968A6" w:rsidP="00F968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 жағдайлар  график жүзінде 3.7 суретте  көрсетілген.</w:t>
      </w:r>
    </w:p>
    <w:p w:rsidR="00F968A6" w:rsidRPr="00F968A6" w:rsidRDefault="00F968A6" w:rsidP="00F968A6">
      <w:pPr>
        <w:spacing w:after="0" w:line="240" w:lineRule="auto"/>
        <w:rPr>
          <w:rFonts w:ascii="Times New Roman" w:hAnsi="Times New Roman" w:cs="Times New Roman"/>
          <w:sz w:val="24"/>
          <w:szCs w:val="24"/>
          <w:lang w:val="kk-KZ"/>
        </w:rPr>
      </w:pPr>
    </w:p>
    <w:p w:rsidR="000B6D61" w:rsidRDefault="00C94C35" w:rsidP="00F968A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94C35"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1.</w:t>
      </w:r>
      <w:r>
        <w:rPr>
          <w:rFonts w:ascii="Times New Roman" w:hAnsi="Times New Roman" w:cs="Times New Roman"/>
          <w:sz w:val="24"/>
          <w:szCs w:val="24"/>
          <w:lang w:val="kk-KZ"/>
        </w:rPr>
        <w:t>Сұраныстың бағалық икемділігіне анықтама беріңіз.</w:t>
      </w:r>
    </w:p>
    <w:p w:rsidR="00C94C35" w:rsidRPr="00C94C35"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 2. </w:t>
      </w:r>
      <w:r>
        <w:rPr>
          <w:rFonts w:ascii="Times New Roman" w:hAnsi="Times New Roman" w:cs="Times New Roman"/>
          <w:sz w:val="24"/>
          <w:szCs w:val="24"/>
          <w:lang w:val="kk-KZ"/>
        </w:rPr>
        <w:t>Нүктелік икемділік пен доғалық икемділік арасындағы айырмашылықты түсіндіріңіз.</w:t>
      </w:r>
      <w:r w:rsidRPr="00C94C35">
        <w:rPr>
          <w:rFonts w:ascii="Times New Roman" w:hAnsi="Times New Roman" w:cs="Times New Roman"/>
          <w:sz w:val="24"/>
          <w:szCs w:val="24"/>
          <w:lang w:val="kk-KZ"/>
        </w:rPr>
        <w:t xml:space="preserve"> </w:t>
      </w:r>
    </w:p>
    <w:p w:rsidR="00C94C35" w:rsidRPr="00CB053C"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3.  </w:t>
      </w:r>
      <w:r>
        <w:rPr>
          <w:rFonts w:ascii="Times New Roman" w:hAnsi="Times New Roman" w:cs="Times New Roman"/>
          <w:sz w:val="24"/>
          <w:szCs w:val="24"/>
          <w:lang w:val="kk-KZ"/>
        </w:rPr>
        <w:t>Үйде тамақтануға  және мейрамханада  тамақтануға кететін шығындары қалай өзгереді, егер экономика белсенділігі құлдыраса? Табыс бойынша сұраныстың икемділігі осы өзгерісті түсінуге қалай көмектесе алады?</w:t>
      </w:r>
      <w:r w:rsidRPr="00CB053C">
        <w:rPr>
          <w:rFonts w:ascii="Times New Roman" w:hAnsi="Times New Roman" w:cs="Times New Roman"/>
          <w:sz w:val="24"/>
          <w:szCs w:val="24"/>
          <w:lang w:val="kk-KZ"/>
        </w:rPr>
        <w:t xml:space="preserve"> </w:t>
      </w:r>
    </w:p>
    <w:p w:rsidR="00C94C35" w:rsidRPr="00CB053C"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B053C">
        <w:rPr>
          <w:rFonts w:ascii="Times New Roman" w:hAnsi="Times New Roman" w:cs="Times New Roman"/>
          <w:sz w:val="24"/>
          <w:szCs w:val="24"/>
          <w:lang w:val="kk-KZ"/>
        </w:rPr>
        <w:t xml:space="preserve">4. </w:t>
      </w:r>
      <w:r>
        <w:rPr>
          <w:rFonts w:ascii="Times New Roman" w:hAnsi="Times New Roman" w:cs="Times New Roman"/>
          <w:sz w:val="24"/>
          <w:szCs w:val="24"/>
          <w:lang w:val="kk-KZ"/>
        </w:rPr>
        <w:t>Неге сұраныстың қисық сызығы икемсіз болса, фирма өз тауарын жоғары бағамен және көп сату ықтималдығы аз болып келеді?</w:t>
      </w:r>
      <w:r w:rsidRPr="00CB053C">
        <w:rPr>
          <w:rFonts w:ascii="Times New Roman" w:hAnsi="Times New Roman" w:cs="Times New Roman"/>
          <w:sz w:val="24"/>
          <w:szCs w:val="24"/>
          <w:lang w:val="kk-KZ"/>
        </w:rPr>
        <w:t xml:space="preserve"> </w:t>
      </w:r>
    </w:p>
    <w:p w:rsidR="00C94C35" w:rsidRPr="005630D8"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Қай тауарлар </w:t>
      </w:r>
      <w:r w:rsidRPr="005630D8">
        <w:rPr>
          <w:rFonts w:ascii="Times New Roman" w:hAnsi="Times New Roman" w:cs="Times New Roman"/>
          <w:sz w:val="24"/>
          <w:szCs w:val="24"/>
          <w:lang w:val="kk-KZ"/>
        </w:rPr>
        <w:t>– а</w:t>
      </w:r>
      <w:r>
        <w:rPr>
          <w:rFonts w:ascii="Times New Roman" w:hAnsi="Times New Roman" w:cs="Times New Roman"/>
          <w:sz w:val="24"/>
          <w:szCs w:val="24"/>
          <w:lang w:val="kk-KZ"/>
        </w:rPr>
        <w:t>втомобиль ме немесе шағын тұрмыс тауарлары ма –  пайыздық  мөлшерлеме бойынша жоғарырақ икемділікті көрсетеді?</w:t>
      </w:r>
    </w:p>
    <w:p w:rsidR="00C94C35" w:rsidRPr="005630D8"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6. </w:t>
      </w:r>
      <w:r>
        <w:rPr>
          <w:rFonts w:ascii="Times New Roman" w:hAnsi="Times New Roman" w:cs="Times New Roman"/>
          <w:sz w:val="24"/>
          <w:szCs w:val="24"/>
          <w:lang w:val="kk-KZ"/>
        </w:rPr>
        <w:t>Сіздің ойыңызша, үкімет неге мемлекет табысын көбейту үшін әдетте темекі мен алкогольге салықты өсіруді ұсынады?</w:t>
      </w:r>
      <w:r w:rsidRPr="005630D8">
        <w:rPr>
          <w:rFonts w:ascii="Times New Roman" w:hAnsi="Times New Roman" w:cs="Times New Roman"/>
          <w:sz w:val="24"/>
          <w:szCs w:val="24"/>
          <w:lang w:val="kk-KZ"/>
        </w:rPr>
        <w:t xml:space="preserve"> </w:t>
      </w:r>
    </w:p>
    <w:p w:rsidR="00C94C35" w:rsidRPr="00C94C35" w:rsidRDefault="00C94C35" w:rsidP="00595099">
      <w:pPr>
        <w:spacing w:after="0" w:line="240" w:lineRule="auto"/>
        <w:rPr>
          <w:rFonts w:ascii="Times New Roman" w:hAnsi="Times New Roman" w:cs="Times New Roman"/>
          <w:b/>
          <w:sz w:val="24"/>
          <w:szCs w:val="24"/>
          <w:lang w:val="kk-KZ"/>
        </w:rPr>
      </w:pPr>
      <w:r w:rsidRPr="005630D8">
        <w:rPr>
          <w:rFonts w:ascii="Times New Roman" w:hAnsi="Times New Roman" w:cs="Times New Roman"/>
          <w:sz w:val="24"/>
          <w:szCs w:val="24"/>
          <w:lang w:val="kk-KZ"/>
        </w:rPr>
        <w:t xml:space="preserve">7.  </w:t>
      </w:r>
      <w:r>
        <w:rPr>
          <w:rFonts w:ascii="Times New Roman" w:hAnsi="Times New Roman" w:cs="Times New Roman"/>
          <w:sz w:val="24"/>
          <w:szCs w:val="24"/>
          <w:lang w:val="kk-KZ"/>
        </w:rPr>
        <w:t>Егер компания тап болған сұраныс қисық сызығы көлденең болып келсе, ол фирманың бәсекешілері туралы нені білдіреді?</w:t>
      </w:r>
    </w:p>
    <w:p w:rsidR="000B6D61" w:rsidRPr="00C94C35" w:rsidRDefault="000B6D61" w:rsidP="000B6D61">
      <w:pPr>
        <w:spacing w:after="0" w:line="240" w:lineRule="auto"/>
        <w:rPr>
          <w:rFonts w:ascii="Times New Roman" w:hAnsi="Times New Roman" w:cs="Times New Roman"/>
          <w:sz w:val="24"/>
          <w:szCs w:val="24"/>
          <w:lang w:val="kk-KZ"/>
        </w:rPr>
      </w:pPr>
    </w:p>
    <w:p w:rsidR="000B6D61" w:rsidRPr="00FF3248" w:rsidRDefault="00595099" w:rsidP="005950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sidR="00FF3248" w:rsidRPr="00FF3248">
        <w:rPr>
          <w:rFonts w:ascii="Times New Roman" w:hAnsi="Times New Roman" w:cs="Times New Roman"/>
          <w:i/>
          <w:sz w:val="24"/>
          <w:szCs w:val="24"/>
          <w:lang w:val="kk-KZ"/>
        </w:rPr>
        <w:t xml:space="preserve">Kazakh Paper </w:t>
      </w:r>
      <w:r w:rsidR="00477430" w:rsidRPr="00FF3248">
        <w:rPr>
          <w:rFonts w:ascii="Times New Roman" w:hAnsi="Times New Roman" w:cs="Times New Roman"/>
          <w:i/>
          <w:sz w:val="24"/>
          <w:szCs w:val="24"/>
          <w:lang w:val="kk-KZ"/>
        </w:rPr>
        <w:t xml:space="preserve"> </w:t>
      </w:r>
      <w:r w:rsidR="000B6D61" w:rsidRPr="00FF3248">
        <w:rPr>
          <w:rFonts w:ascii="Times New Roman" w:hAnsi="Times New Roman" w:cs="Times New Roman"/>
          <w:i/>
          <w:sz w:val="24"/>
          <w:szCs w:val="24"/>
          <w:lang w:val="kk-KZ"/>
        </w:rPr>
        <w:t>Company</w:t>
      </w:r>
      <w:r w:rsidR="000B6D61" w:rsidRPr="00FF3248">
        <w:rPr>
          <w:rFonts w:ascii="Times New Roman" w:hAnsi="Times New Roman" w:cs="Times New Roman"/>
          <w:sz w:val="24"/>
          <w:szCs w:val="24"/>
          <w:lang w:val="kk-KZ"/>
        </w:rPr>
        <w:t xml:space="preserve"> </w:t>
      </w:r>
      <w:r w:rsidR="00477430">
        <w:rPr>
          <w:rFonts w:ascii="Times New Roman" w:hAnsi="Times New Roman" w:cs="Times New Roman"/>
          <w:sz w:val="24"/>
          <w:szCs w:val="24"/>
          <w:lang w:val="kk-KZ"/>
        </w:rPr>
        <w:t>конверттің</w:t>
      </w:r>
      <w:r w:rsidR="00FF3248" w:rsidRPr="00FF3248">
        <w:rPr>
          <w:rFonts w:ascii="Times New Roman" w:hAnsi="Times New Roman" w:cs="Times New Roman"/>
          <w:sz w:val="24"/>
          <w:szCs w:val="24"/>
          <w:lang w:val="kk-KZ"/>
        </w:rPr>
        <w:t xml:space="preserve"> ( 1 </w:t>
      </w:r>
      <w:r w:rsidR="00FF3248">
        <w:rPr>
          <w:rFonts w:ascii="Times New Roman" w:hAnsi="Times New Roman" w:cs="Times New Roman"/>
          <w:sz w:val="24"/>
          <w:szCs w:val="24"/>
          <w:lang w:val="kk-KZ"/>
        </w:rPr>
        <w:t>мың данасын</w:t>
      </w:r>
      <w:r w:rsidR="00FF3248" w:rsidRPr="00FF3248">
        <w:rPr>
          <w:rFonts w:ascii="Times New Roman" w:hAnsi="Times New Roman" w:cs="Times New Roman"/>
          <w:sz w:val="24"/>
          <w:szCs w:val="24"/>
          <w:lang w:val="kk-KZ"/>
        </w:rPr>
        <w:t>)</w:t>
      </w:r>
      <w:r w:rsidR="00477430">
        <w:rPr>
          <w:rFonts w:ascii="Times New Roman" w:hAnsi="Times New Roman" w:cs="Times New Roman"/>
          <w:sz w:val="24"/>
          <w:szCs w:val="24"/>
          <w:lang w:val="kk-KZ"/>
        </w:rPr>
        <w:t xml:space="preserve"> бағасын</w:t>
      </w:r>
      <w:r w:rsidR="00FF3248">
        <w:rPr>
          <w:rFonts w:ascii="Times New Roman" w:hAnsi="Times New Roman" w:cs="Times New Roman"/>
          <w:sz w:val="24"/>
          <w:szCs w:val="24"/>
          <w:lang w:val="kk-KZ"/>
        </w:rPr>
        <w:t xml:space="preserve"> </w:t>
      </w:r>
      <w:r w:rsidR="00FF3248" w:rsidRPr="00FF3248">
        <w:rPr>
          <w:rFonts w:ascii="Times New Roman" w:hAnsi="Times New Roman" w:cs="Times New Roman"/>
          <w:sz w:val="24"/>
          <w:szCs w:val="24"/>
          <w:lang w:val="kk-KZ"/>
        </w:rPr>
        <w:t>$6-</w:t>
      </w:r>
      <w:r w:rsidR="00FF3248">
        <w:rPr>
          <w:rFonts w:ascii="Times New Roman" w:hAnsi="Times New Roman" w:cs="Times New Roman"/>
          <w:sz w:val="24"/>
          <w:szCs w:val="24"/>
          <w:lang w:val="kk-KZ"/>
        </w:rPr>
        <w:t xml:space="preserve">дан </w:t>
      </w:r>
      <w:r w:rsidR="00FF3248" w:rsidRPr="00FF3248">
        <w:rPr>
          <w:rFonts w:ascii="Times New Roman" w:hAnsi="Times New Roman" w:cs="Times New Roman"/>
          <w:sz w:val="24"/>
          <w:szCs w:val="24"/>
          <w:lang w:val="kk-KZ"/>
        </w:rPr>
        <w:t>$5,40-</w:t>
      </w:r>
      <w:r w:rsidR="00FF3248">
        <w:rPr>
          <w:rFonts w:ascii="Times New Roman" w:hAnsi="Times New Roman" w:cs="Times New Roman"/>
          <w:sz w:val="24"/>
          <w:szCs w:val="24"/>
          <w:lang w:val="kk-KZ"/>
        </w:rPr>
        <w:t xml:space="preserve">ға төмендетті. Егер бағасы төмендегеннен кейін компанияның сату көлемі </w:t>
      </w:r>
      <w:r w:rsidR="000B6D61" w:rsidRPr="00FF3248">
        <w:rPr>
          <w:rFonts w:ascii="Times New Roman" w:hAnsi="Times New Roman" w:cs="Times New Roman"/>
          <w:sz w:val="24"/>
          <w:szCs w:val="24"/>
          <w:lang w:val="kk-KZ"/>
        </w:rPr>
        <w:t>20%</w:t>
      </w:r>
      <w:r w:rsidR="00FF3248" w:rsidRPr="00FF3248">
        <w:rPr>
          <w:rFonts w:ascii="Times New Roman" w:hAnsi="Times New Roman" w:cs="Times New Roman"/>
          <w:sz w:val="24"/>
          <w:szCs w:val="24"/>
          <w:lang w:val="kk-KZ"/>
        </w:rPr>
        <w:t>-</w:t>
      </w:r>
      <w:r w:rsidR="00FF3248">
        <w:rPr>
          <w:rFonts w:ascii="Times New Roman" w:hAnsi="Times New Roman" w:cs="Times New Roman"/>
          <w:sz w:val="24"/>
          <w:szCs w:val="24"/>
          <w:lang w:val="kk-KZ"/>
        </w:rPr>
        <w:t>ға өссе</w:t>
      </w:r>
      <w:r w:rsidR="000B6D61"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икемділік коэффициенті қаншаға тең болады</w:t>
      </w:r>
      <w:r w:rsidR="000B6D61" w:rsidRPr="00FF3248">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p>
    <w:p w:rsidR="000B6D61" w:rsidRPr="00FF3248" w:rsidRDefault="00595099"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9. </w:t>
      </w:r>
      <w:r w:rsidR="00FF3248">
        <w:rPr>
          <w:rFonts w:ascii="Times New Roman" w:hAnsi="Times New Roman" w:cs="Times New Roman"/>
          <w:sz w:val="24"/>
          <w:szCs w:val="24"/>
          <w:lang w:val="kk-KZ"/>
        </w:rPr>
        <w:t>Жалпы алғанда кока</w:t>
      </w:r>
      <w:r w:rsidR="00FF3248" w:rsidRPr="00FF3248">
        <w:rPr>
          <w:rFonts w:ascii="Times New Roman" w:hAnsi="Times New Roman" w:cs="Times New Roman"/>
          <w:sz w:val="24"/>
          <w:szCs w:val="24"/>
          <w:lang w:val="kk-KZ"/>
        </w:rPr>
        <w:t>-</w:t>
      </w:r>
      <w:r w:rsidR="00FF3248">
        <w:rPr>
          <w:rFonts w:ascii="Times New Roman" w:hAnsi="Times New Roman" w:cs="Times New Roman"/>
          <w:sz w:val="24"/>
          <w:szCs w:val="24"/>
          <w:lang w:val="kk-KZ"/>
        </w:rPr>
        <w:t>колаға сұраныс функциясы келесідей көрінеді:</w:t>
      </w:r>
      <w:r w:rsidR="000B6D61" w:rsidRPr="00FF3248">
        <w:rPr>
          <w:rFonts w:ascii="Times New Roman" w:hAnsi="Times New Roman" w:cs="Times New Roman"/>
          <w:sz w:val="24"/>
          <w:szCs w:val="24"/>
          <w:lang w:val="kk-KZ"/>
        </w:rPr>
        <w:t xml:space="preserve"> </w:t>
      </w:r>
    </w:p>
    <w:p w:rsidR="000B6D61" w:rsidRPr="003C4ED1" w:rsidRDefault="000B6D61" w:rsidP="000B6D61">
      <w:pPr>
        <w:spacing w:after="0" w:line="240" w:lineRule="auto"/>
        <w:jc w:val="center"/>
        <w:rPr>
          <w:rFonts w:ascii="Times New Roman" w:hAnsi="Times New Roman" w:cs="Times New Roman"/>
          <w:sz w:val="24"/>
          <w:szCs w:val="24"/>
          <w:lang w:val="kk-KZ"/>
        </w:rPr>
      </w:pPr>
      <w:r w:rsidRPr="003C4ED1">
        <w:rPr>
          <w:rFonts w:ascii="Times New Roman" w:hAnsi="Times New Roman" w:cs="Times New Roman"/>
          <w:b/>
          <w:sz w:val="24"/>
          <w:szCs w:val="24"/>
          <w:lang w:val="kk-KZ"/>
        </w:rPr>
        <w:t>Q = 20 - 2Р</w:t>
      </w:r>
      <w:r w:rsidRPr="003C4ED1">
        <w:rPr>
          <w:rFonts w:ascii="Times New Roman" w:hAnsi="Times New Roman" w:cs="Times New Roman"/>
          <w:sz w:val="24"/>
          <w:szCs w:val="24"/>
          <w:lang w:val="kk-KZ"/>
        </w:rPr>
        <w:t>,</w:t>
      </w:r>
    </w:p>
    <w:p w:rsidR="000B6D61" w:rsidRPr="003C4ED1" w:rsidRDefault="00FF324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жерде</w:t>
      </w:r>
      <w:r w:rsidR="000B6D61" w:rsidRPr="003C4ED1">
        <w:rPr>
          <w:rFonts w:ascii="Times New Roman" w:hAnsi="Times New Roman" w:cs="Times New Roman"/>
          <w:sz w:val="24"/>
          <w:szCs w:val="24"/>
          <w:lang w:val="kk-KZ"/>
        </w:rPr>
        <w:t xml:space="preserve"> Q </w:t>
      </w:r>
      <w:r>
        <w:rPr>
          <w:rFonts w:ascii="Times New Roman" w:hAnsi="Times New Roman" w:cs="Times New Roman"/>
          <w:sz w:val="24"/>
          <w:szCs w:val="24"/>
          <w:lang w:val="kk-KZ"/>
        </w:rPr>
        <w:t xml:space="preserve"> санды, </w:t>
      </w:r>
      <w:r w:rsidR="000B6D61" w:rsidRPr="003C4ED1">
        <w:rPr>
          <w:rFonts w:ascii="Times New Roman" w:hAnsi="Times New Roman" w:cs="Times New Roman"/>
          <w:sz w:val="24"/>
          <w:szCs w:val="24"/>
          <w:lang w:val="kk-KZ"/>
        </w:rPr>
        <w:t xml:space="preserve">Р -  </w:t>
      </w:r>
      <w:r>
        <w:rPr>
          <w:rFonts w:ascii="Times New Roman" w:hAnsi="Times New Roman" w:cs="Times New Roman"/>
          <w:sz w:val="24"/>
          <w:szCs w:val="24"/>
          <w:lang w:val="kk-KZ"/>
        </w:rPr>
        <w:t>бағаны білдіреді</w:t>
      </w:r>
      <w:r w:rsidR="000B6D61" w:rsidRPr="003C4ED1">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 xml:space="preserve">а) </w:t>
      </w:r>
      <w:r w:rsidR="00FF3248">
        <w:rPr>
          <w:rFonts w:ascii="Times New Roman" w:hAnsi="Times New Roman" w:cs="Times New Roman"/>
          <w:sz w:val="24"/>
          <w:szCs w:val="24"/>
          <w:lang w:val="kk-KZ"/>
        </w:rPr>
        <w:t xml:space="preserve">Баға </w:t>
      </w:r>
      <w:r w:rsidRPr="003C4ED1">
        <w:rPr>
          <w:rFonts w:ascii="Times New Roman" w:hAnsi="Times New Roman" w:cs="Times New Roman"/>
          <w:sz w:val="24"/>
          <w:szCs w:val="24"/>
          <w:lang w:val="kk-KZ"/>
        </w:rPr>
        <w:t xml:space="preserve"> </w:t>
      </w:r>
      <w:r w:rsidR="00FF3248" w:rsidRPr="003C4ED1">
        <w:rPr>
          <w:rFonts w:ascii="Times New Roman" w:hAnsi="Times New Roman" w:cs="Times New Roman"/>
          <w:sz w:val="24"/>
          <w:szCs w:val="24"/>
          <w:lang w:val="kk-KZ"/>
        </w:rPr>
        <w:t>$</w:t>
      </w:r>
      <w:r w:rsidRPr="003C4ED1">
        <w:rPr>
          <w:rFonts w:ascii="Times New Roman" w:hAnsi="Times New Roman" w:cs="Times New Roman"/>
          <w:sz w:val="24"/>
          <w:szCs w:val="24"/>
          <w:lang w:val="kk-KZ"/>
        </w:rPr>
        <w:t xml:space="preserve">5 </w:t>
      </w:r>
      <w:r w:rsidR="00FF3248">
        <w:rPr>
          <w:rFonts w:ascii="Times New Roman" w:hAnsi="Times New Roman" w:cs="Times New Roman"/>
          <w:sz w:val="24"/>
          <w:szCs w:val="24"/>
          <w:lang w:val="kk-KZ"/>
        </w:rPr>
        <w:t xml:space="preserve">және </w:t>
      </w:r>
      <w:r w:rsidRPr="003C4ED1">
        <w:rPr>
          <w:rFonts w:ascii="Times New Roman" w:hAnsi="Times New Roman" w:cs="Times New Roman"/>
          <w:sz w:val="24"/>
          <w:szCs w:val="24"/>
          <w:lang w:val="kk-KZ"/>
        </w:rPr>
        <w:t xml:space="preserve"> </w:t>
      </w:r>
      <w:r w:rsidR="00FF3248" w:rsidRPr="003C4ED1">
        <w:rPr>
          <w:rFonts w:ascii="Times New Roman" w:hAnsi="Times New Roman" w:cs="Times New Roman"/>
          <w:sz w:val="24"/>
          <w:szCs w:val="24"/>
          <w:lang w:val="kk-KZ"/>
        </w:rPr>
        <w:t>$</w:t>
      </w:r>
      <w:r w:rsidRPr="003C4ED1">
        <w:rPr>
          <w:rFonts w:ascii="Times New Roman" w:hAnsi="Times New Roman" w:cs="Times New Roman"/>
          <w:sz w:val="24"/>
          <w:szCs w:val="24"/>
          <w:lang w:val="kk-KZ"/>
        </w:rPr>
        <w:t>9</w:t>
      </w:r>
      <w:r w:rsidR="00FF3248">
        <w:rPr>
          <w:rFonts w:ascii="Times New Roman" w:hAnsi="Times New Roman" w:cs="Times New Roman"/>
          <w:sz w:val="24"/>
          <w:szCs w:val="24"/>
          <w:lang w:val="kk-KZ"/>
        </w:rPr>
        <w:t xml:space="preserve"> тең болғандағы нүктелік икемділігін анықтаңыз</w:t>
      </w:r>
      <w:r w:rsidRPr="003C4ED1">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 Осы нүктелерде қисық сызығы икемді немесе икемсіз болып келе ме?</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б) Р = </w:t>
      </w:r>
      <w:r w:rsidR="00FF3248" w:rsidRPr="00FF3248">
        <w:rPr>
          <w:rFonts w:ascii="Times New Roman" w:hAnsi="Times New Roman" w:cs="Times New Roman"/>
          <w:sz w:val="24"/>
          <w:szCs w:val="24"/>
          <w:lang w:val="kk-KZ"/>
        </w:rPr>
        <w:t>$</w:t>
      </w:r>
      <w:r w:rsidRPr="00FF3248">
        <w:rPr>
          <w:rFonts w:ascii="Times New Roman" w:hAnsi="Times New Roman" w:cs="Times New Roman"/>
          <w:sz w:val="24"/>
          <w:szCs w:val="24"/>
          <w:lang w:val="kk-KZ"/>
        </w:rPr>
        <w:t xml:space="preserve">5 </w:t>
      </w:r>
      <w:r w:rsidR="00FF3248">
        <w:rPr>
          <w:rFonts w:ascii="Times New Roman" w:hAnsi="Times New Roman" w:cs="Times New Roman"/>
          <w:sz w:val="24"/>
          <w:szCs w:val="24"/>
          <w:lang w:val="kk-KZ"/>
        </w:rPr>
        <w:t xml:space="preserve">және </w:t>
      </w:r>
      <w:r w:rsidRPr="00FF3248">
        <w:rPr>
          <w:rFonts w:ascii="Times New Roman" w:hAnsi="Times New Roman" w:cs="Times New Roman"/>
          <w:sz w:val="24"/>
          <w:szCs w:val="24"/>
          <w:lang w:val="kk-KZ"/>
        </w:rPr>
        <w:t xml:space="preserve">Р = </w:t>
      </w:r>
      <w:r w:rsidR="00FF3248" w:rsidRPr="00FF3248">
        <w:rPr>
          <w:rFonts w:ascii="Times New Roman" w:hAnsi="Times New Roman" w:cs="Times New Roman"/>
          <w:sz w:val="24"/>
          <w:szCs w:val="24"/>
          <w:lang w:val="kk-KZ"/>
        </w:rPr>
        <w:t>$</w:t>
      </w:r>
      <w:r w:rsidRPr="00FF3248">
        <w:rPr>
          <w:rFonts w:ascii="Times New Roman" w:hAnsi="Times New Roman" w:cs="Times New Roman"/>
          <w:sz w:val="24"/>
          <w:szCs w:val="24"/>
          <w:lang w:val="kk-KZ"/>
        </w:rPr>
        <w:t>6</w:t>
      </w:r>
      <w:r w:rsidR="00FF3248"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арасындағы аралықта доғалық икемділік қаншаға  тең болады?</w:t>
      </w:r>
    </w:p>
    <w:p w:rsidR="000B6D61" w:rsidRPr="003C4ED1"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 в) </w:t>
      </w:r>
      <w:r w:rsidR="00FF3248">
        <w:rPr>
          <w:rFonts w:ascii="Times New Roman" w:hAnsi="Times New Roman" w:cs="Times New Roman"/>
          <w:sz w:val="24"/>
          <w:szCs w:val="24"/>
          <w:lang w:val="kk-KZ"/>
        </w:rPr>
        <w:t>Қай бағада бағаның және көлемнің өзгеруі жиынтық табыстың өзгеруіне әкелмейді десе болады? Неге?</w:t>
      </w:r>
    </w:p>
    <w:p w:rsidR="000B6D61" w:rsidRPr="003C4ED1" w:rsidRDefault="000B6D61" w:rsidP="00595099">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ab/>
      </w:r>
    </w:p>
    <w:p w:rsidR="000B6D61" w:rsidRPr="003C4ED1" w:rsidRDefault="00595099"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 xml:space="preserve">10. </w:t>
      </w:r>
      <w:r w:rsidR="00FF3248">
        <w:rPr>
          <w:rFonts w:ascii="Times New Roman" w:hAnsi="Times New Roman" w:cs="Times New Roman"/>
          <w:sz w:val="24"/>
          <w:szCs w:val="24"/>
          <w:lang w:val="kk-KZ"/>
        </w:rPr>
        <w:t>Сұраныстың қисық сызығының теңдігі</w:t>
      </w:r>
      <w:r w:rsidR="000B6D61" w:rsidRPr="003C4ED1">
        <w:rPr>
          <w:rFonts w:ascii="Times New Roman" w:hAnsi="Times New Roman" w:cs="Times New Roman"/>
          <w:sz w:val="24"/>
          <w:szCs w:val="24"/>
          <w:lang w:val="kk-KZ"/>
        </w:rPr>
        <w:t xml:space="preserve">: </w:t>
      </w:r>
    </w:p>
    <w:p w:rsidR="000B6D61" w:rsidRPr="003C4ED1" w:rsidRDefault="000B6D61" w:rsidP="000B6D61">
      <w:pPr>
        <w:spacing w:after="0" w:line="240" w:lineRule="auto"/>
        <w:jc w:val="center"/>
        <w:rPr>
          <w:rFonts w:ascii="Times New Roman" w:hAnsi="Times New Roman" w:cs="Times New Roman"/>
          <w:sz w:val="24"/>
          <w:szCs w:val="24"/>
          <w:lang w:val="kk-KZ"/>
        </w:rPr>
      </w:pPr>
      <w:r w:rsidRPr="003C4ED1">
        <w:rPr>
          <w:rFonts w:ascii="Times New Roman" w:hAnsi="Times New Roman" w:cs="Times New Roman"/>
          <w:b/>
          <w:sz w:val="24"/>
          <w:szCs w:val="24"/>
          <w:lang w:val="kk-KZ"/>
        </w:rPr>
        <w:t>Q =  100 - 10Р + 0,5Y</w:t>
      </w:r>
      <w:r w:rsidRPr="003C4ED1">
        <w:rPr>
          <w:rFonts w:ascii="Times New Roman" w:hAnsi="Times New Roman" w:cs="Times New Roman"/>
          <w:sz w:val="24"/>
          <w:szCs w:val="24"/>
          <w:lang w:val="kk-KZ"/>
        </w:rPr>
        <w:t>,</w:t>
      </w:r>
    </w:p>
    <w:p w:rsidR="00FF3248" w:rsidRDefault="00FF324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жерде</w:t>
      </w:r>
      <w:r w:rsidRPr="003C4ED1">
        <w:rPr>
          <w:rFonts w:ascii="Times New Roman" w:hAnsi="Times New Roman" w:cs="Times New Roman"/>
          <w:sz w:val="24"/>
          <w:szCs w:val="24"/>
          <w:lang w:val="kk-KZ"/>
        </w:rPr>
        <w:t xml:space="preserve"> Q </w:t>
      </w:r>
      <w:r>
        <w:rPr>
          <w:rFonts w:ascii="Times New Roman" w:hAnsi="Times New Roman" w:cs="Times New Roman"/>
          <w:sz w:val="24"/>
          <w:szCs w:val="24"/>
          <w:lang w:val="kk-KZ"/>
        </w:rPr>
        <w:t xml:space="preserve"> санды, </w:t>
      </w:r>
      <w:r w:rsidRPr="003C4ED1">
        <w:rPr>
          <w:rFonts w:ascii="Times New Roman" w:hAnsi="Times New Roman" w:cs="Times New Roman"/>
          <w:sz w:val="24"/>
          <w:szCs w:val="24"/>
          <w:lang w:val="kk-KZ"/>
        </w:rPr>
        <w:t xml:space="preserve">Р -  </w:t>
      </w:r>
      <w:r>
        <w:rPr>
          <w:rFonts w:ascii="Times New Roman" w:hAnsi="Times New Roman" w:cs="Times New Roman"/>
          <w:sz w:val="24"/>
          <w:szCs w:val="24"/>
          <w:lang w:val="kk-KZ"/>
        </w:rPr>
        <w:t xml:space="preserve">бағаны,  </w:t>
      </w:r>
      <w:r w:rsidRPr="003C4ED1">
        <w:rPr>
          <w:rFonts w:ascii="Times New Roman" w:hAnsi="Times New Roman" w:cs="Times New Roman"/>
          <w:sz w:val="24"/>
          <w:szCs w:val="24"/>
          <w:lang w:val="kk-KZ"/>
        </w:rPr>
        <w:t xml:space="preserve">Y – </w:t>
      </w:r>
      <w:r>
        <w:rPr>
          <w:rFonts w:ascii="Times New Roman" w:hAnsi="Times New Roman" w:cs="Times New Roman"/>
          <w:sz w:val="24"/>
          <w:szCs w:val="24"/>
          <w:lang w:val="kk-KZ"/>
        </w:rPr>
        <w:t>табысты білдіреді</w:t>
      </w:r>
      <w:r w:rsidRPr="003C4ED1">
        <w:rPr>
          <w:rFonts w:ascii="Times New Roman" w:hAnsi="Times New Roman" w:cs="Times New Roman"/>
          <w:sz w:val="24"/>
          <w:szCs w:val="24"/>
          <w:lang w:val="kk-KZ"/>
        </w:rPr>
        <w:t>.</w:t>
      </w:r>
      <w:r w:rsidR="000B6D61" w:rsidRPr="003C4ED1">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Р = 7, Y= 50</w:t>
      </w:r>
      <w:r w:rsidR="00FF3248">
        <w:rPr>
          <w:rFonts w:ascii="Times New Roman" w:hAnsi="Times New Roman" w:cs="Times New Roman"/>
          <w:sz w:val="24"/>
          <w:szCs w:val="24"/>
          <w:lang w:val="kk-KZ"/>
        </w:rPr>
        <w:t xml:space="preserve"> деп ұйғарайық</w:t>
      </w:r>
      <w:r w:rsidRPr="00FF3248">
        <w:rPr>
          <w:rFonts w:ascii="Times New Roman" w:hAnsi="Times New Roman" w:cs="Times New Roman"/>
          <w:sz w:val="24"/>
          <w:szCs w:val="24"/>
          <w:lang w:val="kk-KZ"/>
        </w:rPr>
        <w:t>.</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 а) </w:t>
      </w:r>
      <w:r w:rsidR="00FF3248">
        <w:rPr>
          <w:rFonts w:ascii="Times New Roman" w:hAnsi="Times New Roman" w:cs="Times New Roman"/>
          <w:sz w:val="24"/>
          <w:szCs w:val="24"/>
          <w:lang w:val="kk-KZ"/>
        </w:rPr>
        <w:t>Теңдікті түсіндіріңіз</w:t>
      </w:r>
      <w:r w:rsidRPr="00FF3248">
        <w:rPr>
          <w:rFonts w:ascii="Times New Roman" w:hAnsi="Times New Roman" w:cs="Times New Roman"/>
          <w:sz w:val="24"/>
          <w:szCs w:val="24"/>
          <w:lang w:val="kk-KZ"/>
        </w:rPr>
        <w:t>.</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 б) </w:t>
      </w:r>
      <w:r w:rsidR="00FF3248">
        <w:rPr>
          <w:rFonts w:ascii="Times New Roman" w:hAnsi="Times New Roman" w:cs="Times New Roman"/>
          <w:sz w:val="24"/>
          <w:szCs w:val="24"/>
          <w:lang w:val="kk-KZ"/>
        </w:rPr>
        <w:t xml:space="preserve">Баға </w:t>
      </w:r>
      <w:r w:rsidR="00FF3248" w:rsidRPr="00FF3248">
        <w:rPr>
          <w:rFonts w:ascii="Times New Roman" w:hAnsi="Times New Roman" w:cs="Times New Roman"/>
          <w:sz w:val="24"/>
          <w:szCs w:val="24"/>
          <w:lang w:val="kk-KZ"/>
        </w:rPr>
        <w:t>7-</w:t>
      </w:r>
      <w:r w:rsidR="00FF3248">
        <w:rPr>
          <w:rFonts w:ascii="Times New Roman" w:hAnsi="Times New Roman" w:cs="Times New Roman"/>
          <w:sz w:val="24"/>
          <w:szCs w:val="24"/>
          <w:lang w:val="kk-KZ"/>
        </w:rPr>
        <w:t>ге тең болса, бағалық икемділік қаншаға тең болады?</w:t>
      </w:r>
      <w:r w:rsidRPr="00FF3248">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в)</w:t>
      </w:r>
      <w:r w:rsidR="00FF3248">
        <w:rPr>
          <w:rFonts w:ascii="Times New Roman" w:hAnsi="Times New Roman" w:cs="Times New Roman"/>
          <w:sz w:val="24"/>
          <w:szCs w:val="24"/>
          <w:lang w:val="kk-KZ"/>
        </w:rPr>
        <w:t xml:space="preserve"> Табыс </w:t>
      </w:r>
      <w:r w:rsidRPr="00FF3248">
        <w:rPr>
          <w:rFonts w:ascii="Times New Roman" w:hAnsi="Times New Roman" w:cs="Times New Roman"/>
          <w:sz w:val="24"/>
          <w:szCs w:val="24"/>
          <w:lang w:val="kk-KZ"/>
        </w:rPr>
        <w:t>50</w:t>
      </w:r>
      <w:r w:rsidR="00FF3248" w:rsidRPr="00FF3248">
        <w:rPr>
          <w:rFonts w:ascii="Times New Roman" w:hAnsi="Times New Roman" w:cs="Times New Roman"/>
          <w:sz w:val="24"/>
          <w:szCs w:val="24"/>
          <w:lang w:val="kk-KZ"/>
        </w:rPr>
        <w:t>-</w:t>
      </w:r>
      <w:r w:rsidR="00FF3248">
        <w:rPr>
          <w:rFonts w:ascii="Times New Roman" w:hAnsi="Times New Roman" w:cs="Times New Roman"/>
          <w:sz w:val="24"/>
          <w:szCs w:val="24"/>
          <w:lang w:val="kk-KZ"/>
        </w:rPr>
        <w:t>ге тең болса</w:t>
      </w:r>
      <w:r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табыс бойынша икемділік қаншаға </w:t>
      </w:r>
      <w:r w:rsidR="00FF3248" w:rsidRPr="00FF3248">
        <w:rPr>
          <w:rFonts w:ascii="Times New Roman" w:hAnsi="Times New Roman" w:cs="Times New Roman"/>
          <w:sz w:val="24"/>
          <w:szCs w:val="24"/>
          <w:lang w:val="kk-KZ"/>
        </w:rPr>
        <w:t xml:space="preserve"> тең болады? </w:t>
      </w:r>
    </w:p>
    <w:p w:rsidR="00FF3248" w:rsidRDefault="00FF3248" w:rsidP="00FF3248">
      <w:pPr>
        <w:spacing w:after="0" w:line="240" w:lineRule="auto"/>
        <w:rPr>
          <w:rFonts w:ascii="Times New Roman" w:hAnsi="Times New Roman" w:cs="Times New Roman"/>
          <w:sz w:val="24"/>
          <w:szCs w:val="24"/>
          <w:lang w:val="kk-KZ"/>
        </w:rPr>
      </w:pPr>
    </w:p>
    <w:p w:rsidR="000B6D61" w:rsidRPr="00FF3248" w:rsidRDefault="00595099" w:rsidP="00FF3248">
      <w:pPr>
        <w:spacing w:after="0" w:line="240" w:lineRule="auto"/>
        <w:rPr>
          <w:rFonts w:ascii="Times New Roman" w:hAnsi="Times New Roman" w:cs="Times New Roman"/>
          <w:sz w:val="24"/>
          <w:szCs w:val="24"/>
          <w:lang w:val="kk-KZ"/>
        </w:rPr>
      </w:pPr>
      <w:r w:rsidRPr="00F968A6">
        <w:rPr>
          <w:rFonts w:ascii="Times New Roman" w:hAnsi="Times New Roman" w:cs="Times New Roman"/>
          <w:sz w:val="24"/>
          <w:szCs w:val="24"/>
          <w:lang w:val="kk-KZ"/>
        </w:rPr>
        <w:t>11.</w:t>
      </w:r>
      <w:r w:rsidR="00FF3248">
        <w:rPr>
          <w:rFonts w:ascii="Times New Roman" w:hAnsi="Times New Roman" w:cs="Times New Roman"/>
          <w:sz w:val="24"/>
          <w:szCs w:val="24"/>
          <w:lang w:val="kk-KZ"/>
        </w:rPr>
        <w:t xml:space="preserve"> </w:t>
      </w:r>
      <w:r w:rsidR="000B6D61" w:rsidRPr="00F968A6">
        <w:rPr>
          <w:rFonts w:ascii="Times New Roman" w:hAnsi="Times New Roman" w:cs="Times New Roman"/>
          <w:i/>
          <w:sz w:val="24"/>
          <w:szCs w:val="24"/>
          <w:lang w:val="kk-KZ"/>
        </w:rPr>
        <w:t>«</w:t>
      </w:r>
      <w:r w:rsidR="00FF3248" w:rsidRPr="00F968A6">
        <w:rPr>
          <w:rFonts w:ascii="Times New Roman" w:hAnsi="Times New Roman" w:cs="Times New Roman"/>
          <w:i/>
          <w:sz w:val="24"/>
          <w:szCs w:val="24"/>
          <w:lang w:val="kk-KZ"/>
        </w:rPr>
        <w:t>Kayrat</w:t>
      </w:r>
      <w:r w:rsidR="000B6D61" w:rsidRPr="00F968A6">
        <w:rPr>
          <w:rFonts w:ascii="Times New Roman" w:hAnsi="Times New Roman" w:cs="Times New Roman"/>
          <w:i/>
          <w:sz w:val="24"/>
          <w:szCs w:val="24"/>
          <w:lang w:val="kk-KZ"/>
        </w:rPr>
        <w:t>»</w:t>
      </w:r>
      <w:r w:rsidR="00FF3248" w:rsidRPr="00F968A6">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футбол командасы ойнайтын стадионына   </w:t>
      </w:r>
      <w:r w:rsidR="00FF3248" w:rsidRPr="00F968A6">
        <w:rPr>
          <w:rFonts w:ascii="Times New Roman" w:hAnsi="Times New Roman" w:cs="Times New Roman"/>
          <w:sz w:val="24"/>
          <w:szCs w:val="24"/>
          <w:lang w:val="kk-KZ"/>
        </w:rPr>
        <w:t xml:space="preserve">30 </w:t>
      </w:r>
      <w:r w:rsidR="00FF3248">
        <w:rPr>
          <w:rFonts w:ascii="Times New Roman" w:hAnsi="Times New Roman" w:cs="Times New Roman"/>
          <w:sz w:val="24"/>
          <w:szCs w:val="24"/>
          <w:lang w:val="kk-KZ"/>
        </w:rPr>
        <w:t xml:space="preserve">мың адам сыяды. Өткен маусымда келушілер саны орташа есеппен </w:t>
      </w:r>
      <w:r w:rsidR="00FF3248" w:rsidRPr="00380702">
        <w:rPr>
          <w:rFonts w:ascii="Times New Roman" w:hAnsi="Times New Roman" w:cs="Times New Roman"/>
          <w:sz w:val="24"/>
          <w:szCs w:val="24"/>
          <w:lang w:val="kk-KZ"/>
        </w:rPr>
        <w:t xml:space="preserve">18750 адам болды. </w:t>
      </w:r>
      <w:r w:rsidR="00FF3248">
        <w:rPr>
          <w:rFonts w:ascii="Times New Roman" w:hAnsi="Times New Roman" w:cs="Times New Roman"/>
          <w:sz w:val="24"/>
          <w:szCs w:val="24"/>
          <w:lang w:val="kk-KZ"/>
        </w:rPr>
        <w:t xml:space="preserve">Билеттің орташа бағасы </w:t>
      </w:r>
      <w:r w:rsidR="00FF3248" w:rsidRPr="00380702">
        <w:rPr>
          <w:rFonts w:ascii="Times New Roman" w:hAnsi="Times New Roman" w:cs="Times New Roman"/>
          <w:sz w:val="24"/>
          <w:szCs w:val="24"/>
          <w:lang w:val="kk-KZ"/>
        </w:rPr>
        <w:lastRenderedPageBreak/>
        <w:t xml:space="preserve">4500 </w:t>
      </w:r>
      <w:r w:rsidR="00FF3248">
        <w:rPr>
          <w:rFonts w:ascii="Times New Roman" w:hAnsi="Times New Roman" w:cs="Times New Roman"/>
          <w:sz w:val="24"/>
          <w:szCs w:val="24"/>
          <w:lang w:val="kk-KZ"/>
        </w:rPr>
        <w:t xml:space="preserve">теңге болды. Егер бағалық икемділік </w:t>
      </w:r>
      <w:r w:rsidR="000B6D61" w:rsidRPr="00380702">
        <w:rPr>
          <w:rFonts w:ascii="Times New Roman" w:hAnsi="Times New Roman" w:cs="Times New Roman"/>
          <w:sz w:val="24"/>
          <w:szCs w:val="24"/>
          <w:lang w:val="kk-KZ"/>
        </w:rPr>
        <w:t>-4</w:t>
      </w:r>
      <w:r w:rsidR="00FF3248">
        <w:rPr>
          <w:rFonts w:ascii="Times New Roman" w:hAnsi="Times New Roman" w:cs="Times New Roman"/>
          <w:sz w:val="24"/>
          <w:szCs w:val="24"/>
          <w:lang w:val="kk-KZ"/>
        </w:rPr>
        <w:t xml:space="preserve"> тең болса</w:t>
      </w:r>
      <w:r w:rsidR="000B6D61" w:rsidRPr="00380702">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стадионды толтыру үшін билетті  қандай бағамен сату керек? Егер баға </w:t>
      </w:r>
      <w:r w:rsidR="00FF3248" w:rsidRPr="00FF3248">
        <w:rPr>
          <w:rFonts w:ascii="Times New Roman" w:hAnsi="Times New Roman" w:cs="Times New Roman"/>
          <w:sz w:val="24"/>
          <w:szCs w:val="24"/>
          <w:lang w:val="kk-KZ"/>
        </w:rPr>
        <w:t>4000</w:t>
      </w:r>
      <w:r w:rsidR="00FF3248">
        <w:rPr>
          <w:rFonts w:ascii="Times New Roman" w:hAnsi="Times New Roman" w:cs="Times New Roman"/>
          <w:sz w:val="24"/>
          <w:szCs w:val="24"/>
          <w:lang w:val="kk-KZ"/>
        </w:rPr>
        <w:t xml:space="preserve"> теңгеге төмендесе, орташа келушілер саны 22500 адамға дейін өссе,бағалық икемділік қаншаға тең болады?</w:t>
      </w:r>
      <w:r w:rsidR="000B6D61" w:rsidRPr="00FF3248">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p>
    <w:p w:rsidR="000B6D61" w:rsidRPr="00FF3248" w:rsidRDefault="00595099"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1</w:t>
      </w:r>
      <w:r w:rsidR="00FF3248">
        <w:rPr>
          <w:rFonts w:ascii="Times New Roman" w:hAnsi="Times New Roman" w:cs="Times New Roman"/>
          <w:sz w:val="24"/>
          <w:szCs w:val="24"/>
          <w:lang w:val="kk-KZ"/>
        </w:rPr>
        <w:t>2</w:t>
      </w:r>
      <w:r w:rsidRPr="003C4ED1">
        <w:rPr>
          <w:rFonts w:ascii="Times New Roman" w:hAnsi="Times New Roman" w:cs="Times New Roman"/>
          <w:sz w:val="24"/>
          <w:szCs w:val="24"/>
          <w:lang w:val="kk-KZ"/>
        </w:rPr>
        <w:t xml:space="preserve">. </w:t>
      </w:r>
      <w:r w:rsidRPr="003C4ED1">
        <w:rPr>
          <w:rFonts w:ascii="Times New Roman" w:hAnsi="Times New Roman" w:cs="Times New Roman"/>
          <w:b/>
          <w:sz w:val="24"/>
          <w:szCs w:val="24"/>
          <w:lang w:val="kk-KZ"/>
        </w:rPr>
        <w:t xml:space="preserve"> </w:t>
      </w:r>
      <w:r w:rsidR="00FF3248" w:rsidRPr="003C4ED1">
        <w:rPr>
          <w:rFonts w:ascii="Times New Roman" w:hAnsi="Times New Roman" w:cs="Times New Roman"/>
          <w:i/>
          <w:sz w:val="24"/>
          <w:szCs w:val="24"/>
          <w:lang w:val="kk-KZ"/>
        </w:rPr>
        <w:t xml:space="preserve">Kuralay </w:t>
      </w:r>
      <w:r w:rsidR="000B6D61" w:rsidRPr="003C4ED1">
        <w:rPr>
          <w:rFonts w:ascii="Times New Roman" w:hAnsi="Times New Roman" w:cs="Times New Roman"/>
          <w:i/>
          <w:sz w:val="24"/>
          <w:szCs w:val="24"/>
          <w:lang w:val="kk-KZ"/>
        </w:rPr>
        <w:t>Fashions Company</w:t>
      </w:r>
      <w:r w:rsidR="000B6D61" w:rsidRPr="003C4ED1">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әйелдер көйлегінің танымалы брендіне жарнама бюджетін </w:t>
      </w:r>
      <w:r w:rsidR="00FF3248" w:rsidRPr="003C4ED1">
        <w:rPr>
          <w:rFonts w:ascii="Times New Roman" w:hAnsi="Times New Roman" w:cs="Times New Roman"/>
          <w:sz w:val="24"/>
          <w:szCs w:val="24"/>
          <w:lang w:val="kk-KZ"/>
        </w:rPr>
        <w:t xml:space="preserve">2014 </w:t>
      </w:r>
      <w:r w:rsidR="00FF3248">
        <w:rPr>
          <w:rFonts w:ascii="Times New Roman" w:hAnsi="Times New Roman" w:cs="Times New Roman"/>
          <w:sz w:val="24"/>
          <w:szCs w:val="24"/>
          <w:lang w:val="kk-KZ"/>
        </w:rPr>
        <w:t xml:space="preserve">жылғы  </w:t>
      </w:r>
      <w:r w:rsidR="00FF3248" w:rsidRPr="003C4ED1">
        <w:rPr>
          <w:rFonts w:ascii="Times New Roman" w:hAnsi="Times New Roman" w:cs="Times New Roman"/>
          <w:sz w:val="24"/>
          <w:szCs w:val="24"/>
          <w:lang w:val="kk-KZ"/>
        </w:rPr>
        <w:t xml:space="preserve">1,5 млн. </w:t>
      </w:r>
      <w:r w:rsidR="00FF3248">
        <w:rPr>
          <w:rFonts w:ascii="Times New Roman" w:hAnsi="Times New Roman" w:cs="Times New Roman"/>
          <w:sz w:val="24"/>
          <w:szCs w:val="24"/>
          <w:lang w:val="kk-KZ"/>
        </w:rPr>
        <w:t xml:space="preserve">теңгеден </w:t>
      </w:r>
      <w:r w:rsidR="00FF3248" w:rsidRPr="003C4ED1">
        <w:rPr>
          <w:rFonts w:ascii="Times New Roman" w:hAnsi="Times New Roman" w:cs="Times New Roman"/>
          <w:sz w:val="24"/>
          <w:szCs w:val="24"/>
          <w:lang w:val="kk-KZ"/>
        </w:rPr>
        <w:t xml:space="preserve">2015 </w:t>
      </w:r>
      <w:r w:rsidR="00FF3248">
        <w:rPr>
          <w:rFonts w:ascii="Times New Roman" w:hAnsi="Times New Roman" w:cs="Times New Roman"/>
          <w:sz w:val="24"/>
          <w:szCs w:val="24"/>
          <w:lang w:val="kk-KZ"/>
        </w:rPr>
        <w:t xml:space="preserve">жылы </w:t>
      </w:r>
      <w:r w:rsidR="00FF3248" w:rsidRPr="003C4ED1">
        <w:rPr>
          <w:rFonts w:ascii="Times New Roman" w:hAnsi="Times New Roman" w:cs="Times New Roman"/>
          <w:sz w:val="24"/>
          <w:szCs w:val="24"/>
          <w:lang w:val="kk-KZ"/>
        </w:rPr>
        <w:t xml:space="preserve">2,25 млн. </w:t>
      </w:r>
      <w:r w:rsidR="00FF3248">
        <w:rPr>
          <w:rFonts w:ascii="Times New Roman" w:hAnsi="Times New Roman" w:cs="Times New Roman"/>
          <w:sz w:val="24"/>
          <w:szCs w:val="24"/>
          <w:lang w:val="kk-KZ"/>
        </w:rPr>
        <w:t xml:space="preserve">теңгеге дейін көбейтті.  Сатулар </w:t>
      </w:r>
      <w:r w:rsidR="000B6D61" w:rsidRPr="00FF3248">
        <w:rPr>
          <w:rFonts w:ascii="Times New Roman" w:hAnsi="Times New Roman" w:cs="Times New Roman"/>
          <w:sz w:val="24"/>
          <w:szCs w:val="24"/>
          <w:lang w:val="kk-KZ"/>
        </w:rPr>
        <w:t>900</w:t>
      </w:r>
      <w:r w:rsidR="00FF3248">
        <w:rPr>
          <w:rFonts w:ascii="Times New Roman" w:hAnsi="Times New Roman" w:cs="Times New Roman"/>
          <w:sz w:val="24"/>
          <w:szCs w:val="24"/>
          <w:lang w:val="kk-KZ"/>
        </w:rPr>
        <w:t xml:space="preserve"> данадан </w:t>
      </w:r>
      <w:r w:rsidR="000B6D61" w:rsidRPr="00FF3248">
        <w:rPr>
          <w:rFonts w:ascii="Times New Roman" w:hAnsi="Times New Roman" w:cs="Times New Roman"/>
          <w:sz w:val="24"/>
          <w:szCs w:val="24"/>
          <w:lang w:val="kk-KZ"/>
        </w:rPr>
        <w:t>1050</w:t>
      </w:r>
      <w:r w:rsidR="00FF3248">
        <w:rPr>
          <w:rFonts w:ascii="Times New Roman" w:hAnsi="Times New Roman" w:cs="Times New Roman"/>
          <w:sz w:val="24"/>
          <w:szCs w:val="24"/>
          <w:lang w:val="kk-KZ"/>
        </w:rPr>
        <w:t xml:space="preserve"> данаға дейін өсті</w:t>
      </w:r>
      <w:r w:rsidR="000B6D61"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көйлек бұрынғы бағасы </w:t>
      </w:r>
      <w:r w:rsidR="00FF3248" w:rsidRPr="00FF3248">
        <w:rPr>
          <w:rFonts w:ascii="Times New Roman" w:hAnsi="Times New Roman" w:cs="Times New Roman"/>
          <w:sz w:val="24"/>
          <w:szCs w:val="24"/>
          <w:lang w:val="kk-KZ"/>
        </w:rPr>
        <w:t xml:space="preserve">35000 </w:t>
      </w:r>
      <w:r w:rsidR="00FF3248">
        <w:rPr>
          <w:rFonts w:ascii="Times New Roman" w:hAnsi="Times New Roman" w:cs="Times New Roman"/>
          <w:sz w:val="24"/>
          <w:szCs w:val="24"/>
          <w:lang w:val="kk-KZ"/>
        </w:rPr>
        <w:t xml:space="preserve">теңге деңгейінде қалды. </w:t>
      </w:r>
    </w:p>
    <w:p w:rsidR="000B6D61" w:rsidRPr="003C4ED1" w:rsidRDefault="00FF324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Жарнама бойынша осы көйлектердің икемділігін есептеңіз. Бұл шешім дұрыс болды ма?</w:t>
      </w:r>
    </w:p>
    <w:p w:rsidR="000B6D61" w:rsidRPr="003C4ED1" w:rsidRDefault="000B6D61"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B505B7" w:rsidRDefault="00B505B7" w:rsidP="00F968A6">
      <w:pPr>
        <w:spacing w:after="0" w:line="240" w:lineRule="auto"/>
        <w:jc w:val="center"/>
        <w:rPr>
          <w:rFonts w:ascii="Times New Roman" w:hAnsi="Times New Roman" w:cs="Times New Roman"/>
          <w:b/>
          <w:sz w:val="24"/>
          <w:szCs w:val="24"/>
          <w:lang w:val="kk-KZ"/>
        </w:rPr>
      </w:pPr>
    </w:p>
    <w:p w:rsidR="00B505B7" w:rsidRDefault="00B505B7" w:rsidP="00F968A6">
      <w:pPr>
        <w:spacing w:after="0" w:line="240" w:lineRule="auto"/>
        <w:jc w:val="center"/>
        <w:rPr>
          <w:rFonts w:ascii="Times New Roman" w:hAnsi="Times New Roman" w:cs="Times New Roman"/>
          <w:b/>
          <w:sz w:val="24"/>
          <w:szCs w:val="24"/>
          <w:lang w:val="kk-KZ"/>
        </w:rPr>
      </w:pPr>
    </w:p>
    <w:p w:rsidR="000B6D61" w:rsidRPr="00F968A6" w:rsidRDefault="000B6D61" w:rsidP="00F968A6">
      <w:pPr>
        <w:spacing w:after="0" w:line="240" w:lineRule="auto"/>
        <w:jc w:val="center"/>
        <w:rPr>
          <w:rFonts w:ascii="Times New Roman" w:hAnsi="Times New Roman" w:cs="Times New Roman"/>
          <w:b/>
          <w:sz w:val="24"/>
          <w:szCs w:val="24"/>
          <w:lang w:val="kk-KZ"/>
        </w:rPr>
      </w:pPr>
      <w:r w:rsidRPr="00F968A6">
        <w:rPr>
          <w:rFonts w:ascii="Times New Roman" w:hAnsi="Times New Roman" w:cs="Times New Roman"/>
          <w:b/>
          <w:sz w:val="24"/>
          <w:szCs w:val="24"/>
          <w:lang w:val="kk-KZ"/>
        </w:rPr>
        <w:lastRenderedPageBreak/>
        <w:t xml:space="preserve"> 4. </w:t>
      </w:r>
      <w:r w:rsidR="00406A2B" w:rsidRPr="00F968A6">
        <w:rPr>
          <w:rFonts w:ascii="Times New Roman" w:hAnsi="Times New Roman" w:cs="Times New Roman"/>
          <w:b/>
          <w:sz w:val="24"/>
          <w:szCs w:val="24"/>
          <w:lang w:val="kk-KZ"/>
        </w:rPr>
        <w:t>Сұранысты бағалау және болжау</w:t>
      </w:r>
    </w:p>
    <w:p w:rsidR="00F968A6" w:rsidRDefault="00F968A6" w:rsidP="00F968A6">
      <w:pPr>
        <w:spacing w:after="0" w:line="240" w:lineRule="auto"/>
        <w:jc w:val="center"/>
        <w:rPr>
          <w:rFonts w:ascii="Times New Roman" w:hAnsi="Times New Roman" w:cs="Times New Roman"/>
          <w:b/>
          <w:sz w:val="24"/>
          <w:szCs w:val="24"/>
          <w:lang w:val="kk-KZ"/>
        </w:rPr>
      </w:pPr>
    </w:p>
    <w:p w:rsidR="000B6D61" w:rsidRPr="003C4ED1" w:rsidRDefault="00011248" w:rsidP="00F968A6">
      <w:pPr>
        <w:spacing w:after="0"/>
        <w:jc w:val="center"/>
        <w:rPr>
          <w:rFonts w:ascii="Times New Roman" w:hAnsi="Times New Roman" w:cs="Times New Roman"/>
          <w:sz w:val="24"/>
          <w:szCs w:val="24"/>
          <w:lang w:val="kk-KZ"/>
        </w:rPr>
      </w:pPr>
      <w:r w:rsidRPr="003C4ED1">
        <w:rPr>
          <w:rFonts w:ascii="Times New Roman" w:hAnsi="Times New Roman" w:cs="Times New Roman"/>
          <w:b/>
          <w:sz w:val="24"/>
          <w:szCs w:val="24"/>
          <w:lang w:val="kk-KZ"/>
        </w:rPr>
        <w:t xml:space="preserve">4.1. </w:t>
      </w:r>
      <w:r w:rsidR="00707AD0" w:rsidRPr="003C4ED1">
        <w:rPr>
          <w:rFonts w:ascii="Times New Roman" w:hAnsi="Times New Roman" w:cs="Times New Roman"/>
          <w:b/>
          <w:sz w:val="24"/>
          <w:szCs w:val="24"/>
          <w:lang w:val="kk-KZ"/>
        </w:rPr>
        <w:t>C</w:t>
      </w:r>
      <w:r w:rsidR="00707AD0">
        <w:rPr>
          <w:rFonts w:ascii="Times New Roman" w:hAnsi="Times New Roman" w:cs="Times New Roman"/>
          <w:b/>
          <w:sz w:val="24"/>
          <w:szCs w:val="24"/>
          <w:lang w:val="kk-KZ"/>
        </w:rPr>
        <w:t>ұраныс теңдігін бағалауда регресс</w:t>
      </w:r>
      <w:r w:rsidR="00F968A6">
        <w:rPr>
          <w:rFonts w:ascii="Times New Roman" w:hAnsi="Times New Roman" w:cs="Times New Roman"/>
          <w:b/>
          <w:sz w:val="24"/>
          <w:szCs w:val="24"/>
          <w:lang w:val="kk-KZ"/>
        </w:rPr>
        <w:t>иялық</w:t>
      </w:r>
      <w:r w:rsidR="00707AD0">
        <w:rPr>
          <w:rFonts w:ascii="Times New Roman" w:hAnsi="Times New Roman" w:cs="Times New Roman"/>
          <w:b/>
          <w:sz w:val="24"/>
          <w:szCs w:val="24"/>
          <w:lang w:val="kk-KZ"/>
        </w:rPr>
        <w:t xml:space="preserve"> моделін қолдану</w:t>
      </w:r>
    </w:p>
    <w:p w:rsidR="000B6D61" w:rsidRPr="00707AD0" w:rsidRDefault="00707AD0" w:rsidP="00F968A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Бұған дейін сұраныс функциясын теоретикалық деңгейден: сұранысты анықтайтын әр фактор </w:t>
      </w:r>
      <w:r w:rsidR="000B6D61" w:rsidRPr="003C4ED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 және  ұнату мен басқадан артық көру сияқты бағалық факторлар немесе табыс, </w:t>
      </w:r>
      <w:r w:rsidR="000B6D61" w:rsidRPr="003C4ED1">
        <w:rPr>
          <w:rFonts w:ascii="Times New Roman" w:hAnsi="Times New Roman" w:cs="Times New Roman"/>
          <w:sz w:val="24"/>
          <w:szCs w:val="24"/>
          <w:lang w:val="kk-KZ"/>
        </w:rPr>
        <w:t>—</w:t>
      </w:r>
      <w:r>
        <w:rPr>
          <w:rFonts w:ascii="Times New Roman" w:hAnsi="Times New Roman" w:cs="Times New Roman"/>
          <w:sz w:val="24"/>
          <w:szCs w:val="24"/>
          <w:lang w:val="kk-KZ"/>
        </w:rPr>
        <w:t xml:space="preserve">сатып алуға </w:t>
      </w:r>
      <w:r w:rsidRPr="00F968A6">
        <w:rPr>
          <w:rFonts w:ascii="Times New Roman" w:hAnsi="Times New Roman" w:cs="Times New Roman"/>
          <w:sz w:val="24"/>
          <w:szCs w:val="24"/>
          <w:lang w:val="kk-KZ"/>
        </w:rPr>
        <w:t>дайын</w:t>
      </w:r>
      <w:r>
        <w:rPr>
          <w:rFonts w:ascii="Times New Roman" w:hAnsi="Times New Roman" w:cs="Times New Roman"/>
          <w:sz w:val="24"/>
          <w:szCs w:val="24"/>
          <w:lang w:val="kk-KZ"/>
        </w:rPr>
        <w:t xml:space="preserve"> </w:t>
      </w:r>
      <w:r w:rsidR="00F968A6">
        <w:rPr>
          <w:rFonts w:ascii="Times New Roman" w:hAnsi="Times New Roman" w:cs="Times New Roman"/>
          <w:sz w:val="24"/>
          <w:szCs w:val="24"/>
          <w:lang w:val="kk-KZ"/>
        </w:rPr>
        <w:t>адамдар</w:t>
      </w:r>
      <w:r w:rsidR="00F968A6" w:rsidRPr="00707AD0">
        <w:rPr>
          <w:rFonts w:ascii="Times New Roman" w:hAnsi="Times New Roman" w:cs="Times New Roman"/>
          <w:color w:val="FF0000"/>
          <w:sz w:val="24"/>
          <w:szCs w:val="24"/>
          <w:lang w:val="kk-KZ"/>
        </w:rPr>
        <w:t xml:space="preserve"> </w:t>
      </w:r>
      <w:r w:rsidRPr="00707AD0">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тауарлардың көлеміне әсерін талданды. Икемділік концепциясы  баға мен бағалық факторлардың өзгерулеріне  сұраныс көлемінің әсерленгіштігін бағалайтын шешуші жол болып келеді, оны бейнелеу үшін ойдан алған әр түрлі сан мысалдарын </w:t>
      </w:r>
      <w:r w:rsidR="000B6D61" w:rsidRPr="00707AD0">
        <w:rPr>
          <w:rFonts w:ascii="Times New Roman" w:hAnsi="Times New Roman" w:cs="Times New Roman"/>
          <w:color w:val="FF0000"/>
          <w:sz w:val="24"/>
          <w:szCs w:val="24"/>
          <w:lang w:val="kk-KZ"/>
        </w:rPr>
        <w:t xml:space="preserve"> </w:t>
      </w:r>
      <w:r w:rsidR="00F968A6" w:rsidRPr="00F968A6">
        <w:rPr>
          <w:rFonts w:ascii="Times New Roman" w:hAnsi="Times New Roman" w:cs="Times New Roman"/>
          <w:sz w:val="24"/>
          <w:szCs w:val="24"/>
          <w:lang w:val="kk-KZ"/>
        </w:rPr>
        <w:t>ойдан алған сан мысалдарын</w:t>
      </w:r>
      <w:r w:rsidR="00F968A6">
        <w:rPr>
          <w:rFonts w:ascii="Times New Roman" w:hAnsi="Times New Roman" w:cs="Times New Roman"/>
          <w:color w:val="FF0000"/>
          <w:sz w:val="24"/>
          <w:szCs w:val="24"/>
          <w:lang w:val="kk-KZ"/>
        </w:rPr>
        <w:t xml:space="preserve"> </w:t>
      </w:r>
      <w:r w:rsidR="000B6D61"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келтірген болатынбыз. </w:t>
      </w:r>
    </w:p>
    <w:p w:rsidR="000B6D61" w:rsidRPr="00A66510" w:rsidRDefault="00707AD0" w:rsidP="00707A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Менеджерлер үшін сұранысты түсіндіру және болжау үшін кез келген құралдар мен мәліметтерді қолдана білу өте маңызды. Осыған орай енді тауар деген сұранысты болжау және бағалауға арналған екі маңызды статистикалық әдісті келтірейік. Қазіргі күнде бағдарламалық </w:t>
      </w:r>
      <w:r w:rsidR="00F968A6">
        <w:rPr>
          <w:rFonts w:ascii="Times New Roman" w:hAnsi="Times New Roman" w:cs="Times New Roman"/>
          <w:sz w:val="24"/>
          <w:szCs w:val="24"/>
          <w:lang w:val="kk-KZ"/>
        </w:rPr>
        <w:t xml:space="preserve">жасақтаманың </w:t>
      </w:r>
      <w:r>
        <w:rPr>
          <w:rFonts w:ascii="Times New Roman" w:hAnsi="Times New Roman" w:cs="Times New Roman"/>
          <w:sz w:val="24"/>
          <w:szCs w:val="24"/>
          <w:lang w:val="kk-KZ"/>
        </w:rPr>
        <w:t xml:space="preserve"> әр түрлі пакеттерінің болуы менеджерлерге сұранысты сандық талдауға көп көмек береді.  Бұл тақырып бизнеске арналған көптеген оқулықтарда  кең ашылған, сондықтан тек талдау әдістемелері қалай сапалы басқару шешімдерді қабылдауда пайдаланатыны туралы шолу  жасаймыз. </w:t>
      </w:r>
    </w:p>
    <w:p w:rsidR="000B6D61" w:rsidRPr="00A66510" w:rsidRDefault="00707AD0"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маңызды жағдай түсіну қажет: статистикалық талдау сапасы қолданатын мәліметтің дәлдігінен және қолайлығынан  тәуелді. </w:t>
      </w:r>
    </w:p>
    <w:p w:rsidR="000B6D61" w:rsidRPr="00A66510" w:rsidRDefault="00707AD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Тұтынушылардың сұранысын бағалау үшін, қажетті мәліметтердің  барлығы қол жетімді болған жағдайда, экономистер регресстік талдауды пайдаланады. Оны  өндірістік функциясын  және шығындар функциясын есептеуге де қолданады. </w:t>
      </w:r>
    </w:p>
    <w:p w:rsidR="00707AD0" w:rsidRDefault="000B6D61" w:rsidP="000B6D61">
      <w:pPr>
        <w:spacing w:after="0" w:line="240" w:lineRule="auto"/>
        <w:rPr>
          <w:rFonts w:ascii="Times New Roman" w:hAnsi="Times New Roman" w:cs="Times New Roman"/>
          <w:sz w:val="24"/>
          <w:szCs w:val="24"/>
          <w:lang w:val="kk-KZ"/>
        </w:rPr>
      </w:pPr>
      <w:r w:rsidRPr="00A66510">
        <w:rPr>
          <w:rFonts w:ascii="Times New Roman" w:hAnsi="Times New Roman" w:cs="Times New Roman"/>
          <w:sz w:val="24"/>
          <w:szCs w:val="24"/>
          <w:lang w:val="kk-KZ"/>
        </w:rPr>
        <w:t xml:space="preserve"> </w:t>
      </w:r>
      <w:r w:rsidRPr="00A66510">
        <w:rPr>
          <w:rFonts w:ascii="Times New Roman" w:hAnsi="Times New Roman" w:cs="Times New Roman"/>
          <w:sz w:val="24"/>
          <w:szCs w:val="24"/>
          <w:lang w:val="kk-KZ"/>
        </w:rPr>
        <w:tab/>
      </w:r>
      <w:r w:rsidR="00707AD0">
        <w:rPr>
          <w:rFonts w:ascii="Times New Roman" w:hAnsi="Times New Roman" w:cs="Times New Roman"/>
          <w:sz w:val="24"/>
          <w:szCs w:val="24"/>
          <w:lang w:val="kk-KZ"/>
        </w:rPr>
        <w:t xml:space="preserve">Регрестік талдау тұтыну, инвестиция, халықаралық сауда мен пайыздық ставкаларды макроэкономикалық тұрғыдан зерттеуде қолданады. </w:t>
      </w:r>
    </w:p>
    <w:p w:rsidR="00707AD0" w:rsidRPr="00A66510" w:rsidRDefault="00707AD0" w:rsidP="00707A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Енді қысқаша регрестік талдаудың мәнін, оның нәтижелерін және басқару шешімдерінің қабылдау үшін қалай қолданатынын  түсіндірейік. </w:t>
      </w:r>
    </w:p>
    <w:p w:rsidR="00C46A31" w:rsidRPr="00C46A31" w:rsidRDefault="00C83580"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Регрессия теңдігін анықтау және мәліметтерді жинау.</w:t>
      </w:r>
      <w:r>
        <w:rPr>
          <w:rFonts w:ascii="Times New Roman" w:hAnsi="Times New Roman" w:cs="Times New Roman"/>
          <w:i/>
          <w:sz w:val="24"/>
          <w:szCs w:val="24"/>
          <w:lang w:val="kk-KZ"/>
        </w:rPr>
        <w:t xml:space="preserve"> </w:t>
      </w:r>
      <w:r w:rsidR="000B6D61" w:rsidRPr="00C46A31">
        <w:rPr>
          <w:rFonts w:ascii="Times New Roman" w:hAnsi="Times New Roman" w:cs="Times New Roman"/>
          <w:sz w:val="24"/>
          <w:szCs w:val="24"/>
          <w:lang w:val="kk-KZ"/>
        </w:rPr>
        <w:t xml:space="preserve"> </w:t>
      </w:r>
      <w:r w:rsidR="00C46A31" w:rsidRPr="00C46A31">
        <w:rPr>
          <w:rFonts w:ascii="Times New Roman" w:hAnsi="Times New Roman" w:cs="Times New Roman"/>
          <w:sz w:val="24"/>
          <w:szCs w:val="24"/>
          <w:lang w:val="kk-KZ"/>
        </w:rPr>
        <w:t xml:space="preserve">Нақты тауар немесе қызметке сұранысты бағалауда алдымен сұранысқа ықпал жасайтын барлық факторларды белгілеу қажет. Мысалы, студенттердің самсаға сұранысын бағалайық. Қандай айнымалылар самсаға деген сұранысқа ықпал жасауы мүмкін? Бұл сұраққа жауапты бағалық және бағалық емес факторларды – ұнату мен басқадан артық көру, табыс, байланысты тауарларға бағалар, күту, сатып алушылар санын,  –пайдаланудан бастауымызға  болады. </w:t>
      </w:r>
    </w:p>
    <w:p w:rsidR="000B6D61" w:rsidRPr="00203F99" w:rsidRDefault="00C46A31" w:rsidP="00C46A31">
      <w:pPr>
        <w:spacing w:after="0" w:line="240" w:lineRule="auto"/>
        <w:ind w:firstLine="708"/>
        <w:rPr>
          <w:rFonts w:ascii="Times New Roman" w:hAnsi="Times New Roman" w:cs="Times New Roman"/>
          <w:sz w:val="24"/>
          <w:szCs w:val="24"/>
          <w:lang w:val="kk-KZ"/>
        </w:rPr>
      </w:pPr>
      <w:r w:rsidRPr="00C46A31">
        <w:rPr>
          <w:rFonts w:ascii="Times New Roman" w:hAnsi="Times New Roman" w:cs="Times New Roman"/>
          <w:sz w:val="24"/>
          <w:szCs w:val="24"/>
          <w:lang w:val="kk-KZ"/>
        </w:rPr>
        <w:t xml:space="preserve">Алайда, сұранысты талдауға барлық айнымалыларды әрқашан  кіргізу мүмкін емес, солай істеу қажетті де емес. Бірақ мінсіз регрестік талдау сұранысқа ықпал жасайтын факторларды түгел қарастырғаны дұрыс болады. </w:t>
      </w:r>
    </w:p>
    <w:p w:rsidR="00C46A31" w:rsidRDefault="00C46A3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Шынайы өмірде регрестік талдауда қолданатын айнымалылар  мәліметтердің қолжетімділігі мен жаңа ақпараттың іріктеу құны негізінде таңдалынады. </w:t>
      </w:r>
    </w:p>
    <w:p w:rsidR="000B6D61" w:rsidRPr="00203F99" w:rsidRDefault="00C46A3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Регрестік талдауда мәліметтің екі типі пайдалынады: айқасқан және уақыттық. Айқасқан мәліметтер нақты уақыт мезгіліндегі айнымалылар туралы ақпаратты көрсетеді. Уақыттық мәліметтер әр түрлі  уақыт мезгілдерінгі айнымалылар туралы ақпаратты көрсетеді. </w:t>
      </w:r>
    </w:p>
    <w:p w:rsidR="000B6D61" w:rsidRPr="00203F99" w:rsidRDefault="00C46A3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Төменде университеттердегі  студенттер туралы айқасқан мәліметтер берілген, онда отыз кездейсоқ студенттік қалашықтарында бір айдың ішінде сұрау жүргізілген. Нәтижесінде әр қалашық бойынша келесі ақпарат жиналған:</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1) </w:t>
      </w:r>
      <w:r w:rsidR="00C46A31">
        <w:rPr>
          <w:rFonts w:ascii="Times New Roman" w:hAnsi="Times New Roman" w:cs="Times New Roman"/>
          <w:sz w:val="24"/>
          <w:szCs w:val="24"/>
          <w:lang w:val="kk-KZ"/>
        </w:rPr>
        <w:t>бір айда студент орташа есеппен жейтін самса саны</w:t>
      </w:r>
      <w:r w:rsidRPr="00203F99">
        <w:rPr>
          <w:rFonts w:ascii="Times New Roman" w:hAnsi="Times New Roman" w:cs="Times New Roman"/>
          <w:sz w:val="24"/>
          <w:szCs w:val="24"/>
          <w:lang w:val="kk-KZ"/>
        </w:rPr>
        <w:t xml:space="preserve">; </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2) </w:t>
      </w:r>
      <w:r w:rsidR="00C46A31">
        <w:rPr>
          <w:rFonts w:ascii="Times New Roman" w:hAnsi="Times New Roman" w:cs="Times New Roman"/>
          <w:sz w:val="24"/>
          <w:szCs w:val="24"/>
          <w:lang w:val="kk-KZ"/>
        </w:rPr>
        <w:t>студенттік қалашықта және оның жанында сатылатын самсаның орташа бағасы</w:t>
      </w:r>
      <w:r w:rsidRPr="00203F99">
        <w:rPr>
          <w:rFonts w:ascii="Times New Roman" w:hAnsi="Times New Roman" w:cs="Times New Roman"/>
          <w:sz w:val="24"/>
          <w:szCs w:val="24"/>
          <w:lang w:val="kk-KZ"/>
        </w:rPr>
        <w:t>;</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3) </w:t>
      </w:r>
      <w:r w:rsidR="00C46A31">
        <w:rPr>
          <w:rFonts w:ascii="Times New Roman" w:hAnsi="Times New Roman" w:cs="Times New Roman"/>
          <w:sz w:val="24"/>
          <w:szCs w:val="24"/>
          <w:lang w:val="kk-KZ"/>
        </w:rPr>
        <w:t>бір жылда оқу құны</w:t>
      </w:r>
      <w:r w:rsidRPr="00203F99">
        <w:rPr>
          <w:rFonts w:ascii="Times New Roman" w:hAnsi="Times New Roman" w:cs="Times New Roman"/>
          <w:sz w:val="24"/>
          <w:szCs w:val="24"/>
          <w:lang w:val="kk-KZ"/>
        </w:rPr>
        <w:t>;</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4) </w:t>
      </w:r>
      <w:r w:rsidR="00C46A31">
        <w:rPr>
          <w:rFonts w:ascii="Times New Roman" w:hAnsi="Times New Roman" w:cs="Times New Roman"/>
          <w:sz w:val="24"/>
          <w:szCs w:val="24"/>
          <w:lang w:val="kk-KZ"/>
        </w:rPr>
        <w:t>самса сататын жердегі салқындататын сусындардың орташа бағасы</w:t>
      </w:r>
      <w:r w:rsidRPr="00203F99">
        <w:rPr>
          <w:rFonts w:ascii="Times New Roman" w:hAnsi="Times New Roman" w:cs="Times New Roman"/>
          <w:sz w:val="24"/>
          <w:szCs w:val="24"/>
          <w:lang w:val="kk-KZ"/>
        </w:rPr>
        <w:t>;</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5) </w:t>
      </w:r>
      <w:r w:rsidR="00C46A31">
        <w:rPr>
          <w:rFonts w:ascii="Times New Roman" w:hAnsi="Times New Roman" w:cs="Times New Roman"/>
          <w:sz w:val="24"/>
          <w:szCs w:val="24"/>
          <w:lang w:val="kk-KZ"/>
        </w:rPr>
        <w:t xml:space="preserve">қалашықтың орналасқан жері </w:t>
      </w:r>
      <w:r w:rsidRPr="00203F99">
        <w:rPr>
          <w:rFonts w:ascii="Times New Roman" w:hAnsi="Times New Roman" w:cs="Times New Roman"/>
          <w:sz w:val="24"/>
          <w:szCs w:val="24"/>
          <w:lang w:val="kk-KZ"/>
        </w:rPr>
        <w:t>(</w:t>
      </w:r>
      <w:r w:rsidR="00C46A31">
        <w:rPr>
          <w:rFonts w:ascii="Times New Roman" w:hAnsi="Times New Roman" w:cs="Times New Roman"/>
          <w:sz w:val="24"/>
          <w:szCs w:val="24"/>
          <w:lang w:val="kk-KZ"/>
        </w:rPr>
        <w:t>қалада және қала маңында</w:t>
      </w:r>
      <w:r w:rsidRPr="00203F99">
        <w:rPr>
          <w:rFonts w:ascii="Times New Roman" w:hAnsi="Times New Roman" w:cs="Times New Roman"/>
          <w:sz w:val="24"/>
          <w:szCs w:val="24"/>
          <w:lang w:val="kk-KZ"/>
        </w:rPr>
        <w:t xml:space="preserve">). </w:t>
      </w:r>
    </w:p>
    <w:p w:rsidR="000B6D61" w:rsidRPr="00203F99" w:rsidRDefault="000B6D61" w:rsidP="000B6D61">
      <w:pPr>
        <w:spacing w:after="0" w:line="240" w:lineRule="auto"/>
        <w:ind w:firstLine="708"/>
        <w:rPr>
          <w:rFonts w:ascii="Times New Roman" w:hAnsi="Times New Roman" w:cs="Times New Roman"/>
          <w:sz w:val="24"/>
          <w:szCs w:val="24"/>
          <w:lang w:val="kk-KZ"/>
        </w:rPr>
      </w:pPr>
    </w:p>
    <w:p w:rsidR="000B6D61" w:rsidRPr="00203F99" w:rsidRDefault="00C8358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Жиналған </w:t>
      </w:r>
      <w:r w:rsidR="00823AD0">
        <w:rPr>
          <w:rFonts w:ascii="Times New Roman" w:hAnsi="Times New Roman" w:cs="Times New Roman"/>
          <w:sz w:val="24"/>
          <w:szCs w:val="24"/>
          <w:lang w:val="kk-KZ"/>
        </w:rPr>
        <w:t xml:space="preserve"> мәліметтер </w:t>
      </w:r>
      <w:r w:rsidR="000B6D61" w:rsidRPr="00203F99">
        <w:rPr>
          <w:rFonts w:ascii="Times New Roman" w:hAnsi="Times New Roman" w:cs="Times New Roman"/>
          <w:sz w:val="24"/>
          <w:szCs w:val="24"/>
          <w:lang w:val="kk-KZ"/>
        </w:rPr>
        <w:t>4.1</w:t>
      </w:r>
      <w:r w:rsidR="00823AD0">
        <w:rPr>
          <w:rFonts w:ascii="Times New Roman" w:hAnsi="Times New Roman" w:cs="Times New Roman"/>
          <w:sz w:val="24"/>
          <w:szCs w:val="24"/>
          <w:lang w:val="kk-KZ"/>
        </w:rPr>
        <w:t xml:space="preserve"> кестеде келтірілген.</w:t>
      </w:r>
      <w:r w:rsidR="000B6D61" w:rsidRPr="00203F99">
        <w:rPr>
          <w:rFonts w:ascii="Times New Roman" w:hAnsi="Times New Roman" w:cs="Times New Roman"/>
          <w:sz w:val="24"/>
          <w:szCs w:val="24"/>
          <w:lang w:val="kk-KZ"/>
        </w:rPr>
        <w:t xml:space="preserve"> </w:t>
      </w:r>
    </w:p>
    <w:p w:rsidR="000B6D61" w:rsidRPr="002746A3" w:rsidRDefault="000B6D61" w:rsidP="000B6D61">
      <w:pPr>
        <w:spacing w:after="0" w:line="240" w:lineRule="auto"/>
        <w:jc w:val="center"/>
        <w:rPr>
          <w:rFonts w:ascii="Times New Roman" w:hAnsi="Times New Roman" w:cs="Times New Roman"/>
          <w:sz w:val="24"/>
          <w:szCs w:val="24"/>
        </w:rPr>
      </w:pPr>
      <w:r w:rsidRPr="00203F99">
        <w:rPr>
          <w:rFonts w:ascii="Times New Roman" w:hAnsi="Times New Roman" w:cs="Times New Roman"/>
          <w:sz w:val="24"/>
          <w:szCs w:val="24"/>
          <w:lang w:val="kk-KZ"/>
        </w:rPr>
        <w:lastRenderedPageBreak/>
        <w:t>4.1</w:t>
      </w:r>
      <w:r w:rsidR="00823AD0">
        <w:rPr>
          <w:rFonts w:ascii="Times New Roman" w:hAnsi="Times New Roman" w:cs="Times New Roman"/>
          <w:sz w:val="24"/>
          <w:szCs w:val="24"/>
          <w:lang w:val="kk-KZ"/>
        </w:rPr>
        <w:t xml:space="preserve"> кесте</w:t>
      </w:r>
      <w:r w:rsidRPr="00203F99">
        <w:rPr>
          <w:rFonts w:ascii="Times New Roman" w:hAnsi="Times New Roman" w:cs="Times New Roman"/>
          <w:sz w:val="24"/>
          <w:szCs w:val="24"/>
          <w:lang w:val="kk-KZ"/>
        </w:rPr>
        <w:t xml:space="preserve">.  </w:t>
      </w:r>
      <w:r w:rsidR="00823AD0">
        <w:rPr>
          <w:rFonts w:ascii="Times New Roman" w:hAnsi="Times New Roman" w:cs="Times New Roman"/>
          <w:sz w:val="24"/>
          <w:szCs w:val="24"/>
          <w:lang w:val="kk-KZ"/>
        </w:rPr>
        <w:t>Сұрау нәтижесінде алынған мәліметтер</w:t>
      </w:r>
    </w:p>
    <w:tbl>
      <w:tblPr>
        <w:tblStyle w:val="a4"/>
        <w:tblW w:w="0" w:type="auto"/>
        <w:tblLook w:val="04A0"/>
      </w:tblPr>
      <w:tblGrid>
        <w:gridCol w:w="1534"/>
        <w:gridCol w:w="1409"/>
        <w:gridCol w:w="1418"/>
        <w:gridCol w:w="1530"/>
        <w:gridCol w:w="2014"/>
        <w:gridCol w:w="1666"/>
      </w:tblGrid>
      <w:tr w:rsidR="00823AD0" w:rsidRPr="002746A3" w:rsidTr="0097663B">
        <w:tc>
          <w:tcPr>
            <w:tcW w:w="1534" w:type="dxa"/>
          </w:tcPr>
          <w:p w:rsidR="000B6D61" w:rsidRPr="00823AD0" w:rsidRDefault="00823AD0" w:rsidP="00823AD0">
            <w:pPr>
              <w:rPr>
                <w:rFonts w:ascii="Times New Roman" w:hAnsi="Times New Roman" w:cs="Times New Roman"/>
                <w:sz w:val="24"/>
                <w:szCs w:val="24"/>
              </w:rPr>
            </w:pPr>
            <w:r>
              <w:rPr>
                <w:rFonts w:ascii="Times New Roman" w:hAnsi="Times New Roman" w:cs="Times New Roman"/>
                <w:sz w:val="24"/>
                <w:szCs w:val="24"/>
                <w:lang w:val="kk-KZ"/>
              </w:rPr>
              <w:t xml:space="preserve">Университет </w:t>
            </w:r>
          </w:p>
        </w:tc>
        <w:tc>
          <w:tcPr>
            <w:tcW w:w="1409" w:type="dxa"/>
          </w:tcPr>
          <w:p w:rsidR="000B6D61" w:rsidRPr="00823AD0" w:rsidRDefault="000B6D61" w:rsidP="00823AD0">
            <w:pPr>
              <w:rPr>
                <w:rFonts w:ascii="Times New Roman" w:hAnsi="Times New Roman" w:cs="Times New Roman"/>
                <w:sz w:val="24"/>
                <w:szCs w:val="24"/>
                <w:lang w:val="kk-KZ"/>
              </w:rPr>
            </w:pPr>
            <w:r w:rsidRPr="00823AD0">
              <w:rPr>
                <w:rFonts w:ascii="Times New Roman" w:hAnsi="Times New Roman" w:cs="Times New Roman"/>
                <w:sz w:val="24"/>
                <w:szCs w:val="24"/>
                <w:lang w:val="en-US"/>
              </w:rPr>
              <w:t>Y</w:t>
            </w:r>
            <w:r w:rsidRPr="00823AD0">
              <w:rPr>
                <w:rFonts w:ascii="Times New Roman" w:hAnsi="Times New Roman" w:cs="Times New Roman"/>
                <w:sz w:val="24"/>
                <w:szCs w:val="24"/>
              </w:rPr>
              <w:t xml:space="preserve"> - </w:t>
            </w:r>
            <w:r w:rsidR="00823AD0">
              <w:rPr>
                <w:rFonts w:ascii="Times New Roman" w:hAnsi="Times New Roman" w:cs="Times New Roman"/>
                <w:sz w:val="24"/>
                <w:szCs w:val="24"/>
                <w:lang w:val="kk-KZ"/>
              </w:rPr>
              <w:t>көлем</w:t>
            </w:r>
          </w:p>
        </w:tc>
        <w:tc>
          <w:tcPr>
            <w:tcW w:w="1418" w:type="dxa"/>
          </w:tcPr>
          <w:p w:rsidR="000B6D61" w:rsidRPr="00823AD0" w:rsidRDefault="005F4C9D" w:rsidP="0097663B">
            <w:pPr>
              <w:rPr>
                <w:rFonts w:ascii="Times New Roman" w:hAnsi="Times New Roman" w:cs="Times New Roman"/>
                <w:sz w:val="24"/>
                <w:szCs w:val="24"/>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rPr>
                    <m:t>1</m:t>
                  </m:r>
                </m:sub>
              </m:sSub>
            </m:oMath>
            <w:r w:rsidR="000B6D61" w:rsidRPr="00823AD0">
              <w:rPr>
                <w:rFonts w:ascii="Times New Roman" w:hAnsi="Times New Roman" w:cs="Times New Roman"/>
                <w:sz w:val="24"/>
                <w:szCs w:val="24"/>
              </w:rPr>
              <w:t xml:space="preserve"> </w:t>
            </w:r>
            <w:r w:rsidR="00823AD0">
              <w:rPr>
                <w:rFonts w:ascii="Times New Roman" w:hAnsi="Times New Roman" w:cs="Times New Roman"/>
                <w:sz w:val="24"/>
                <w:szCs w:val="24"/>
              </w:rPr>
              <w:t>–</w:t>
            </w:r>
            <w:r w:rsidR="000B6D61"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самса бағасы</w:t>
            </w:r>
            <w:r w:rsidR="000B6D61"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теңге</w:t>
            </w:r>
            <w:r w:rsidR="000B6D61" w:rsidRPr="00823AD0">
              <w:rPr>
                <w:rFonts w:ascii="Times New Roman" w:hAnsi="Times New Roman" w:cs="Times New Roman"/>
                <w:sz w:val="24"/>
                <w:szCs w:val="24"/>
              </w:rPr>
              <w:t>)</w:t>
            </w:r>
          </w:p>
        </w:tc>
        <w:tc>
          <w:tcPr>
            <w:tcW w:w="1530" w:type="dxa"/>
          </w:tcPr>
          <w:p w:rsidR="00823AD0" w:rsidRDefault="005F4C9D" w:rsidP="000B5822">
            <w:pPr>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oMath>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rPr>
              <w:t>–</w:t>
            </w:r>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lang w:val="kk-KZ"/>
              </w:rPr>
              <w:t>оқу құны</w:t>
            </w:r>
          </w:p>
          <w:p w:rsidR="000B6D61" w:rsidRPr="00823AD0" w:rsidRDefault="000B6D61" w:rsidP="0097663B">
            <w:pPr>
              <w:rPr>
                <w:rFonts w:ascii="Times New Roman" w:hAnsi="Times New Roman" w:cs="Times New Roman"/>
                <w:sz w:val="24"/>
                <w:szCs w:val="24"/>
              </w:rPr>
            </w:pPr>
            <w:r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мың теңге</w:t>
            </w:r>
            <w:r w:rsidRPr="00823AD0">
              <w:rPr>
                <w:rFonts w:ascii="Times New Roman" w:hAnsi="Times New Roman" w:cs="Times New Roman"/>
                <w:sz w:val="24"/>
                <w:szCs w:val="24"/>
              </w:rPr>
              <w:t>)</w:t>
            </w:r>
          </w:p>
        </w:tc>
        <w:tc>
          <w:tcPr>
            <w:tcW w:w="2014" w:type="dxa"/>
          </w:tcPr>
          <w:p w:rsidR="00823AD0" w:rsidRDefault="005F4C9D" w:rsidP="000B5822">
            <w:pPr>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oMath>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rPr>
              <w:t>–</w:t>
            </w:r>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lang w:val="kk-KZ"/>
              </w:rPr>
              <w:t>салқындататын сусындар бағасы</w:t>
            </w:r>
          </w:p>
          <w:p w:rsidR="000B6D61" w:rsidRPr="00823AD0" w:rsidRDefault="000B6D61" w:rsidP="00823AD0">
            <w:pPr>
              <w:rPr>
                <w:rFonts w:ascii="Times New Roman" w:hAnsi="Times New Roman" w:cs="Times New Roman"/>
                <w:sz w:val="24"/>
                <w:szCs w:val="24"/>
              </w:rPr>
            </w:pPr>
            <w:r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теңге</w:t>
            </w:r>
            <w:r w:rsidRPr="00823AD0">
              <w:rPr>
                <w:rFonts w:ascii="Times New Roman" w:hAnsi="Times New Roman" w:cs="Times New Roman"/>
                <w:sz w:val="24"/>
                <w:szCs w:val="24"/>
              </w:rPr>
              <w:t>)</w:t>
            </w:r>
          </w:p>
        </w:tc>
        <w:tc>
          <w:tcPr>
            <w:tcW w:w="1666" w:type="dxa"/>
          </w:tcPr>
          <w:p w:rsidR="00823AD0" w:rsidRDefault="005F4C9D" w:rsidP="000B5822">
            <w:pPr>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lang w:val="en-US"/>
                    </w:rPr>
                    <m:t>4</m:t>
                  </m:r>
                </m:sub>
              </m:sSub>
            </m:oMath>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rPr>
              <w:t>–</w:t>
            </w:r>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lang w:val="kk-KZ"/>
              </w:rPr>
              <w:t>орналас</w:t>
            </w:r>
            <w:r w:rsidR="00C46A31">
              <w:rPr>
                <w:rFonts w:ascii="Times New Roman" w:eastAsiaTheme="minorEastAsia" w:hAnsi="Times New Roman" w:cs="Times New Roman"/>
                <w:sz w:val="24"/>
                <w:szCs w:val="24"/>
                <w:lang w:val="kk-KZ"/>
              </w:rPr>
              <w:t xml:space="preserve">қан жері </w:t>
            </w:r>
          </w:p>
          <w:p w:rsidR="000B6D61" w:rsidRPr="00823AD0" w:rsidRDefault="000B6D61" w:rsidP="000B5822">
            <w:pPr>
              <w:rPr>
                <w:rFonts w:ascii="Times New Roman" w:hAnsi="Times New Roman" w:cs="Times New Roman"/>
                <w:color w:val="FF0000"/>
                <w:sz w:val="24"/>
                <w:szCs w:val="24"/>
              </w:rPr>
            </w:pP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1</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10</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lang w:val="kk-KZ"/>
              </w:rPr>
              <w:t xml:space="preserve">150 </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2100</w:t>
            </w:r>
            <w:r w:rsidR="000B6D61" w:rsidRPr="00823AD0">
              <w:rPr>
                <w:rFonts w:ascii="Times New Roman" w:hAnsi="Times New Roman" w:cs="Times New Roman"/>
                <w:color w:val="FF0000"/>
                <w:sz w:val="24"/>
                <w:szCs w:val="24"/>
              </w:rPr>
              <w:t xml:space="preserve"> </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150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2</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12</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150</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2400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142,5</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3</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13</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135</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1950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165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4</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14</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142,5</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1050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135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5</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9</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165 </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1650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150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0</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6</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8</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187,5 </w:t>
            </w:r>
          </w:p>
        </w:tc>
        <w:tc>
          <w:tcPr>
            <w:tcW w:w="1530" w:type="dxa"/>
          </w:tcPr>
          <w:p w:rsidR="000B6D61" w:rsidRPr="00823AD0" w:rsidRDefault="00823AD0" w:rsidP="000B5822">
            <w:pPr>
              <w:rPr>
                <w:rFonts w:ascii="Times New Roman" w:hAnsi="Times New Roman" w:cs="Times New Roman"/>
                <w:color w:val="FF0000"/>
                <w:sz w:val="24"/>
                <w:szCs w:val="24"/>
              </w:rPr>
            </w:pPr>
            <w:r w:rsidRPr="00823AD0">
              <w:rPr>
                <w:rFonts w:ascii="Times New Roman" w:hAnsi="Times New Roman" w:cs="Times New Roman"/>
                <w:sz w:val="24"/>
                <w:szCs w:val="24"/>
              </w:rPr>
              <w:t xml:space="preserve">750 </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150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0</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7</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4</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187,5</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1800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187,5</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w:t>
            </w:r>
          </w:p>
        </w:tc>
        <w:tc>
          <w:tcPr>
            <w:tcW w:w="1409" w:type="dxa"/>
          </w:tcPr>
          <w:p w:rsidR="000B6D61" w:rsidRPr="002746A3" w:rsidRDefault="000B6D61" w:rsidP="000B5822">
            <w:pPr>
              <w:rPr>
                <w:rFonts w:ascii="Times New Roman" w:hAnsi="Times New Roman" w:cs="Times New Roman"/>
                <w:sz w:val="24"/>
                <w:szCs w:val="24"/>
              </w:rPr>
            </w:pPr>
          </w:p>
        </w:tc>
        <w:tc>
          <w:tcPr>
            <w:tcW w:w="1418" w:type="dxa"/>
          </w:tcPr>
          <w:p w:rsidR="000B6D61" w:rsidRPr="00823AD0" w:rsidRDefault="000B6D61" w:rsidP="000B5822">
            <w:pPr>
              <w:rPr>
                <w:rFonts w:ascii="Times New Roman" w:hAnsi="Times New Roman" w:cs="Times New Roman"/>
                <w:color w:val="FF0000"/>
                <w:sz w:val="24"/>
                <w:szCs w:val="24"/>
              </w:rPr>
            </w:pPr>
          </w:p>
        </w:tc>
        <w:tc>
          <w:tcPr>
            <w:tcW w:w="1530" w:type="dxa"/>
          </w:tcPr>
          <w:p w:rsidR="000B6D61" w:rsidRPr="00823AD0" w:rsidRDefault="000B6D61" w:rsidP="000B5822">
            <w:pPr>
              <w:rPr>
                <w:rFonts w:ascii="Times New Roman" w:hAnsi="Times New Roman" w:cs="Times New Roman"/>
                <w:color w:val="FF0000"/>
                <w:sz w:val="24"/>
                <w:szCs w:val="24"/>
              </w:rPr>
            </w:pPr>
          </w:p>
        </w:tc>
        <w:tc>
          <w:tcPr>
            <w:tcW w:w="2014" w:type="dxa"/>
          </w:tcPr>
          <w:p w:rsidR="000B6D61" w:rsidRPr="00823AD0" w:rsidRDefault="000B6D61" w:rsidP="000B5822">
            <w:pPr>
              <w:rPr>
                <w:rFonts w:ascii="Times New Roman" w:hAnsi="Times New Roman" w:cs="Times New Roman"/>
                <w:color w:val="FF0000"/>
                <w:sz w:val="24"/>
                <w:szCs w:val="24"/>
              </w:rPr>
            </w:pPr>
          </w:p>
        </w:tc>
        <w:tc>
          <w:tcPr>
            <w:tcW w:w="1666" w:type="dxa"/>
          </w:tcPr>
          <w:p w:rsidR="000B6D61" w:rsidRPr="002746A3" w:rsidRDefault="000B6D61" w:rsidP="000B5822">
            <w:pPr>
              <w:rPr>
                <w:rFonts w:ascii="Times New Roman" w:hAnsi="Times New Roman" w:cs="Times New Roman"/>
                <w:sz w:val="24"/>
                <w:szCs w:val="24"/>
              </w:rPr>
            </w:pP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w:t>
            </w:r>
          </w:p>
        </w:tc>
        <w:tc>
          <w:tcPr>
            <w:tcW w:w="1409" w:type="dxa"/>
          </w:tcPr>
          <w:p w:rsidR="000B6D61" w:rsidRPr="002746A3" w:rsidRDefault="000B6D61" w:rsidP="000B5822">
            <w:pPr>
              <w:rPr>
                <w:rFonts w:ascii="Times New Roman" w:hAnsi="Times New Roman" w:cs="Times New Roman"/>
                <w:sz w:val="24"/>
                <w:szCs w:val="24"/>
              </w:rPr>
            </w:pPr>
          </w:p>
        </w:tc>
        <w:tc>
          <w:tcPr>
            <w:tcW w:w="1418" w:type="dxa"/>
          </w:tcPr>
          <w:p w:rsidR="000B6D61" w:rsidRPr="00823AD0" w:rsidRDefault="000B6D61" w:rsidP="000B5822">
            <w:pPr>
              <w:rPr>
                <w:rFonts w:ascii="Times New Roman" w:hAnsi="Times New Roman" w:cs="Times New Roman"/>
                <w:color w:val="FF0000"/>
                <w:sz w:val="24"/>
                <w:szCs w:val="24"/>
              </w:rPr>
            </w:pPr>
          </w:p>
        </w:tc>
        <w:tc>
          <w:tcPr>
            <w:tcW w:w="1530" w:type="dxa"/>
          </w:tcPr>
          <w:p w:rsidR="000B6D61" w:rsidRPr="00823AD0" w:rsidRDefault="000B6D61" w:rsidP="000B5822">
            <w:pPr>
              <w:rPr>
                <w:rFonts w:ascii="Times New Roman" w:hAnsi="Times New Roman" w:cs="Times New Roman"/>
                <w:color w:val="FF0000"/>
                <w:sz w:val="24"/>
                <w:szCs w:val="24"/>
              </w:rPr>
            </w:pPr>
          </w:p>
        </w:tc>
        <w:tc>
          <w:tcPr>
            <w:tcW w:w="2014" w:type="dxa"/>
          </w:tcPr>
          <w:p w:rsidR="000B6D61" w:rsidRPr="00823AD0" w:rsidRDefault="000B6D61" w:rsidP="000B5822">
            <w:pPr>
              <w:rPr>
                <w:rFonts w:ascii="Times New Roman" w:hAnsi="Times New Roman" w:cs="Times New Roman"/>
                <w:color w:val="FF0000"/>
                <w:sz w:val="24"/>
                <w:szCs w:val="24"/>
              </w:rPr>
            </w:pPr>
          </w:p>
        </w:tc>
        <w:tc>
          <w:tcPr>
            <w:tcW w:w="1666" w:type="dxa"/>
          </w:tcPr>
          <w:p w:rsidR="000B6D61" w:rsidRPr="002746A3" w:rsidRDefault="000B6D61" w:rsidP="000B5822">
            <w:pPr>
              <w:rPr>
                <w:rFonts w:ascii="Times New Roman" w:hAnsi="Times New Roman" w:cs="Times New Roman"/>
                <w:sz w:val="24"/>
                <w:szCs w:val="24"/>
              </w:rPr>
            </w:pP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30</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5</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225  </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1500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142,5</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0</w:t>
            </w:r>
          </w:p>
        </w:tc>
      </w:tr>
    </w:tbl>
    <w:p w:rsidR="000B6D61" w:rsidRPr="00567489" w:rsidRDefault="000B6D61" w:rsidP="000B6D61">
      <w:pPr>
        <w:spacing w:after="0" w:line="240" w:lineRule="auto"/>
        <w:rPr>
          <w:rFonts w:ascii="Times New Roman" w:hAnsi="Times New Roman" w:cs="Times New Roman"/>
          <w:sz w:val="28"/>
          <w:szCs w:val="28"/>
        </w:rPr>
      </w:pPr>
    </w:p>
    <w:p w:rsidR="000B6D61" w:rsidRPr="00203F99" w:rsidRDefault="00C46A31" w:rsidP="000B6D61">
      <w:pPr>
        <w:spacing w:after="0" w:line="240" w:lineRule="auto"/>
        <w:rPr>
          <w:rFonts w:ascii="Times New Roman" w:hAnsi="Times New Roman" w:cs="Times New Roman"/>
          <w:sz w:val="28"/>
          <w:szCs w:val="28"/>
          <w:lang w:val="kk-KZ"/>
        </w:rPr>
      </w:pPr>
      <w:r>
        <w:rPr>
          <w:rFonts w:ascii="Times New Roman" w:hAnsi="Times New Roman" w:cs="Times New Roman"/>
          <w:sz w:val="24"/>
          <w:szCs w:val="24"/>
          <w:lang w:val="kk-KZ"/>
        </w:rPr>
        <w:t xml:space="preserve">Бұл себептердің таңдау себептері сұраныстың экономикалық теориясына негізделген. Сондықтан түсінікті болу керек, осы зерттеуді  жүргізу үшін  самсаға баға мен оған толтырушы тауар болып келетін лимонадтың бағасы  алынғаны. </w:t>
      </w:r>
    </w:p>
    <w:p w:rsidR="00C46A31" w:rsidRDefault="00C46A3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Кесте мәліметтерін пайдаланып, келесі регрестік теңдікті құрамыз</w:t>
      </w:r>
    </w:p>
    <w:p w:rsidR="000B6D61" w:rsidRPr="00C46A31" w:rsidRDefault="000B6D61" w:rsidP="000B6D61">
      <w:pPr>
        <w:spacing w:after="0" w:line="240" w:lineRule="auto"/>
        <w:rPr>
          <w:rFonts w:ascii="Times New Roman" w:hAnsi="Times New Roman" w:cs="Times New Roman"/>
          <w:sz w:val="24"/>
          <w:szCs w:val="24"/>
          <w:lang w:val="en-US"/>
        </w:rPr>
      </w:pPr>
      <w:r w:rsidRPr="00C46A31">
        <w:rPr>
          <w:rFonts w:ascii="Times New Roman" w:hAnsi="Times New Roman" w:cs="Times New Roman"/>
          <w:sz w:val="24"/>
          <w:szCs w:val="24"/>
          <w:lang w:val="en-US"/>
        </w:rPr>
        <w:t>:</w:t>
      </w:r>
    </w:p>
    <w:p w:rsidR="000B6D61" w:rsidRPr="00C46A31" w:rsidRDefault="000B6D61" w:rsidP="000B6D6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en-US"/>
        </w:rPr>
        <w:t xml:space="preserve">Y = a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oMath>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oMath>
      <w:r>
        <w:rPr>
          <w:rFonts w:ascii="Times New Roman" w:eastAsiaTheme="minorEastAsia" w:hAnsi="Times New Roman" w:cs="Times New Roman"/>
          <w:sz w:val="28"/>
          <w:szCs w:val="28"/>
          <w:lang w:val="en-US"/>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oMath>
      <w:r>
        <w:rPr>
          <w:rFonts w:ascii="Times New Roman" w:eastAsiaTheme="minorEastAsia" w:hAnsi="Times New Roman" w:cs="Times New Roman"/>
          <w:sz w:val="28"/>
          <w:szCs w:val="28"/>
          <w:lang w:val="en-US"/>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3</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4</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4</m:t>
            </m:r>
          </m:sub>
        </m:sSub>
      </m:oMath>
      <w:r w:rsidR="00C46A31">
        <w:rPr>
          <w:rFonts w:ascii="Times New Roman" w:eastAsiaTheme="minorEastAsia" w:hAnsi="Times New Roman" w:cs="Times New Roman"/>
          <w:sz w:val="28"/>
          <w:szCs w:val="28"/>
          <w:lang w:val="kk-KZ"/>
        </w:rPr>
        <w:t>,</w:t>
      </w:r>
    </w:p>
    <w:p w:rsidR="000B6D61" w:rsidRPr="00CC5E96" w:rsidRDefault="000B6D61" w:rsidP="000B6D61">
      <w:pPr>
        <w:spacing w:after="0" w:line="240" w:lineRule="auto"/>
        <w:rPr>
          <w:rFonts w:ascii="Times New Roman" w:hAnsi="Times New Roman" w:cs="Times New Roman"/>
          <w:sz w:val="28"/>
          <w:szCs w:val="28"/>
          <w:lang w:val="en-US"/>
        </w:rPr>
      </w:pPr>
    </w:p>
    <w:p w:rsidR="000B6D61" w:rsidRPr="00C46A31" w:rsidRDefault="00C46A31" w:rsidP="000B6D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бұл жерде</w:t>
      </w:r>
      <w:r w:rsidR="000B6D61" w:rsidRPr="00C46A31">
        <w:rPr>
          <w:rFonts w:ascii="Times New Roman" w:hAnsi="Times New Roman" w:cs="Times New Roman"/>
          <w:sz w:val="24"/>
          <w:szCs w:val="24"/>
          <w:lang w:val="en-US"/>
        </w:rPr>
        <w:t xml:space="preserve"> Y— </w:t>
      </w:r>
      <w:r>
        <w:rPr>
          <w:rFonts w:ascii="Times New Roman" w:hAnsi="Times New Roman" w:cs="Times New Roman"/>
          <w:sz w:val="24"/>
          <w:szCs w:val="24"/>
          <w:lang w:val="kk-KZ"/>
        </w:rPr>
        <w:t>самсаға сұраныс көлемі</w:t>
      </w:r>
      <w:r w:rsidR="000B6D61" w:rsidRPr="00C46A31">
        <w:rPr>
          <w:rFonts w:ascii="Times New Roman" w:hAnsi="Times New Roman" w:cs="Times New Roman"/>
          <w:sz w:val="24"/>
          <w:szCs w:val="24"/>
          <w:lang w:val="en-US"/>
        </w:rPr>
        <w:t xml:space="preserve"> (</w:t>
      </w:r>
      <w:r>
        <w:rPr>
          <w:rFonts w:ascii="Times New Roman" w:hAnsi="Times New Roman" w:cs="Times New Roman"/>
          <w:sz w:val="24"/>
          <w:szCs w:val="24"/>
          <w:lang w:val="kk-KZ"/>
        </w:rPr>
        <w:t>бір айда бір адамға шаққандағы орташа самса  саны</w:t>
      </w:r>
      <w:r w:rsidR="000B6D61" w:rsidRPr="00C46A31">
        <w:rPr>
          <w:rFonts w:ascii="Times New Roman" w:hAnsi="Times New Roman" w:cs="Times New Roman"/>
          <w:sz w:val="24"/>
          <w:szCs w:val="24"/>
          <w:lang w:val="en-US"/>
        </w:rPr>
        <w:t>);</w:t>
      </w:r>
    </w:p>
    <w:p w:rsidR="000B6D61" w:rsidRPr="00C46A31" w:rsidRDefault="000B6D61" w:rsidP="000B6D61">
      <w:pPr>
        <w:spacing w:after="0" w:line="240" w:lineRule="auto"/>
        <w:rPr>
          <w:rFonts w:ascii="Times New Roman" w:hAnsi="Times New Roman" w:cs="Times New Roman"/>
          <w:sz w:val="24"/>
          <w:szCs w:val="24"/>
          <w:lang w:val="en-US"/>
        </w:rPr>
      </w:pPr>
      <w:r w:rsidRPr="00C46A31">
        <w:rPr>
          <w:rFonts w:ascii="Times New Roman" w:hAnsi="Times New Roman" w:cs="Times New Roman"/>
          <w:sz w:val="24"/>
          <w:szCs w:val="24"/>
          <w:lang w:val="en-US"/>
        </w:rPr>
        <w:t xml:space="preserve"> </w:t>
      </w:r>
      <w:r w:rsidRPr="002746A3">
        <w:rPr>
          <w:rFonts w:ascii="Times New Roman" w:hAnsi="Times New Roman" w:cs="Times New Roman"/>
          <w:sz w:val="24"/>
          <w:szCs w:val="24"/>
        </w:rPr>
        <w:t>а</w:t>
      </w:r>
      <w:r w:rsidRPr="00C46A31">
        <w:rPr>
          <w:rFonts w:ascii="Times New Roman" w:hAnsi="Times New Roman" w:cs="Times New Roman"/>
          <w:sz w:val="24"/>
          <w:szCs w:val="24"/>
          <w:lang w:val="en-US"/>
        </w:rPr>
        <w:t xml:space="preserve"> </w:t>
      </w:r>
      <w:r w:rsidR="00C46A31" w:rsidRPr="00C46A31">
        <w:rPr>
          <w:rFonts w:ascii="Times New Roman" w:hAnsi="Times New Roman" w:cs="Times New Roman"/>
          <w:sz w:val="24"/>
          <w:szCs w:val="24"/>
          <w:lang w:val="en-US"/>
        </w:rPr>
        <w:t>–</w:t>
      </w:r>
      <w:r w:rsidRPr="00C46A31">
        <w:rPr>
          <w:rFonts w:ascii="Times New Roman" w:hAnsi="Times New Roman" w:cs="Times New Roman"/>
          <w:sz w:val="24"/>
          <w:szCs w:val="24"/>
          <w:lang w:val="en-US"/>
        </w:rPr>
        <w:t xml:space="preserve"> </w:t>
      </w:r>
      <w:r w:rsidR="00C46A31" w:rsidRPr="00C46A31">
        <w:rPr>
          <w:rFonts w:ascii="Times New Roman" w:hAnsi="Times New Roman" w:cs="Times New Roman"/>
          <w:sz w:val="24"/>
          <w:szCs w:val="24"/>
          <w:lang w:val="en-US"/>
        </w:rPr>
        <w:t>Y-</w:t>
      </w:r>
      <w:r w:rsidR="00C46A31">
        <w:rPr>
          <w:rFonts w:ascii="Times New Roman" w:hAnsi="Times New Roman" w:cs="Times New Roman"/>
          <w:sz w:val="24"/>
          <w:szCs w:val="24"/>
          <w:lang w:val="kk-KZ"/>
        </w:rPr>
        <w:t xml:space="preserve">пен </w:t>
      </w:r>
      <w:r w:rsidR="00C46A31"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айқасудың тұрақты мағынасы</w:t>
      </w:r>
      <w:r w:rsidRPr="00C46A31">
        <w:rPr>
          <w:rFonts w:ascii="Times New Roman" w:hAnsi="Times New Roman" w:cs="Times New Roman"/>
          <w:sz w:val="24"/>
          <w:szCs w:val="24"/>
          <w:lang w:val="en-US"/>
        </w:rPr>
        <w:t xml:space="preserve">; </w:t>
      </w:r>
    </w:p>
    <w:p w:rsidR="000B6D61" w:rsidRPr="00C46A31" w:rsidRDefault="005F4C9D" w:rsidP="000B6D61">
      <w:pPr>
        <w:spacing w:after="0" w:line="240" w:lineRule="auto"/>
        <w:rPr>
          <w:rFonts w:ascii="Times New Roman" w:hAnsi="Times New Roman" w:cs="Times New Roman"/>
          <w:sz w:val="24"/>
          <w:szCs w:val="24"/>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oMath>
      <w:r w:rsidR="000B6D61"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бір самсаның орташа бағасы</w:t>
      </w:r>
      <w:r w:rsidR="00C46A31"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теңге</w:t>
      </w:r>
      <w:r w:rsidR="000B6D61" w:rsidRPr="00C46A31">
        <w:rPr>
          <w:rFonts w:ascii="Times New Roman" w:hAnsi="Times New Roman" w:cs="Times New Roman"/>
          <w:sz w:val="24"/>
          <w:szCs w:val="24"/>
          <w:lang w:val="en-US"/>
        </w:rPr>
        <w:t>);</w:t>
      </w:r>
    </w:p>
    <w:p w:rsidR="000B6D61" w:rsidRPr="00C46A31" w:rsidRDefault="000B6D61" w:rsidP="000B6D61">
      <w:pPr>
        <w:spacing w:after="0" w:line="240" w:lineRule="auto"/>
        <w:rPr>
          <w:rFonts w:ascii="Times New Roman" w:hAnsi="Times New Roman" w:cs="Times New Roman"/>
          <w:sz w:val="24"/>
          <w:szCs w:val="24"/>
          <w:lang w:val="en-US"/>
        </w:rPr>
      </w:pPr>
      <w:r w:rsidRPr="00C46A31">
        <w:rPr>
          <w:rFonts w:ascii="Times New Roman" w:hAnsi="Times New Roman" w:cs="Times New Roman"/>
          <w:sz w:val="24"/>
          <w:szCs w:val="24"/>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oMath>
      <w:r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бір жылда оқудың орташа бағасы</w:t>
      </w:r>
      <w:r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мың теңгемен</w:t>
      </w:r>
      <w:r w:rsidRPr="00C46A31">
        <w:rPr>
          <w:rFonts w:ascii="Times New Roman" w:hAnsi="Times New Roman" w:cs="Times New Roman"/>
          <w:sz w:val="24"/>
          <w:szCs w:val="24"/>
          <w:lang w:val="en-US"/>
        </w:rPr>
        <w:t xml:space="preserve">); </w:t>
      </w:r>
    </w:p>
    <w:p w:rsidR="000B6D61" w:rsidRPr="00C46A31" w:rsidRDefault="005F4C9D" w:rsidP="000B6D61">
      <w:pPr>
        <w:spacing w:after="0" w:line="240" w:lineRule="auto"/>
        <w:rPr>
          <w:rFonts w:ascii="Times New Roman" w:hAnsi="Times New Roman" w:cs="Times New Roman"/>
          <w:sz w:val="24"/>
          <w:szCs w:val="24"/>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3</m:t>
            </m:r>
          </m:sub>
        </m:sSub>
      </m:oMath>
      <w:r w:rsidR="000B6D61"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бір шыны лимонадтың орташа бағасы</w:t>
      </w:r>
      <w:r w:rsidR="000B6D61"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теңге</w:t>
      </w:r>
      <w:r w:rsidR="000B6D61" w:rsidRPr="00C46A31">
        <w:rPr>
          <w:rFonts w:ascii="Times New Roman" w:hAnsi="Times New Roman" w:cs="Times New Roman"/>
          <w:sz w:val="24"/>
          <w:szCs w:val="24"/>
          <w:lang w:val="en-US"/>
        </w:rPr>
        <w:t xml:space="preserve">); </w:t>
      </w:r>
    </w:p>
    <w:p w:rsidR="000B6D61" w:rsidRPr="00C46A31" w:rsidRDefault="005F4C9D" w:rsidP="000B6D61">
      <w:pPr>
        <w:spacing w:after="0" w:line="240" w:lineRule="auto"/>
        <w:rPr>
          <w:rFonts w:ascii="Times New Roman" w:hAnsi="Times New Roman" w:cs="Times New Roman"/>
          <w:sz w:val="24"/>
          <w:szCs w:val="24"/>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4</m:t>
            </m:r>
          </m:sub>
        </m:sSub>
      </m:oMath>
      <w:r w:rsidR="000B6D61"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 xml:space="preserve">студенттік қалашықтың орналасқан жері </w:t>
      </w:r>
      <w:r w:rsidR="000B6D61" w:rsidRPr="00C46A31">
        <w:rPr>
          <w:rFonts w:ascii="Times New Roman" w:hAnsi="Times New Roman" w:cs="Times New Roman"/>
          <w:sz w:val="24"/>
          <w:szCs w:val="24"/>
          <w:lang w:val="en-US"/>
        </w:rPr>
        <w:t xml:space="preserve">(1 — </w:t>
      </w:r>
      <w:r w:rsidR="00C46A31">
        <w:rPr>
          <w:rFonts w:ascii="Times New Roman" w:hAnsi="Times New Roman" w:cs="Times New Roman"/>
          <w:sz w:val="24"/>
          <w:szCs w:val="24"/>
          <w:lang w:val="kk-KZ"/>
        </w:rPr>
        <w:t xml:space="preserve">егер ол қала ішінде болса, </w:t>
      </w:r>
      <w:r w:rsidR="000B6D61" w:rsidRPr="00C46A31">
        <w:rPr>
          <w:rFonts w:ascii="Times New Roman" w:hAnsi="Times New Roman" w:cs="Times New Roman"/>
          <w:sz w:val="24"/>
          <w:szCs w:val="24"/>
          <w:lang w:val="en-US"/>
        </w:rPr>
        <w:t xml:space="preserve">0 — </w:t>
      </w:r>
      <w:r w:rsidR="00C46A31">
        <w:rPr>
          <w:rFonts w:ascii="Times New Roman" w:hAnsi="Times New Roman" w:cs="Times New Roman"/>
          <w:sz w:val="24"/>
          <w:szCs w:val="24"/>
          <w:lang w:val="kk-KZ"/>
        </w:rPr>
        <w:t>егер ол басқа жерде болса</w:t>
      </w:r>
      <w:r w:rsidR="000B6D61" w:rsidRPr="00C46A31">
        <w:rPr>
          <w:rFonts w:ascii="Times New Roman" w:hAnsi="Times New Roman" w:cs="Times New Roman"/>
          <w:sz w:val="24"/>
          <w:szCs w:val="24"/>
          <w:lang w:val="en-US"/>
        </w:rPr>
        <w:t xml:space="preserve">); </w:t>
      </w:r>
    </w:p>
    <w:p w:rsidR="000B6D61" w:rsidRPr="00203F99" w:rsidRDefault="005F4C9D" w:rsidP="000B6D61">
      <w:pPr>
        <w:spacing w:after="0" w:line="240" w:lineRule="auto"/>
        <w:rPr>
          <w:rFonts w:ascii="Times New Roman" w:hAnsi="Times New Roman" w:cs="Times New Roman"/>
          <w:sz w:val="24"/>
          <w:szCs w:val="24"/>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oMath>
      <w:r w:rsidR="000B6D61" w:rsidRPr="00203F99">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 xml:space="preserve">самсаға деген сұранысқа ықпал жасайтын </w:t>
      </w:r>
      <w:r w:rsidR="000B6D61" w:rsidRPr="00203F99">
        <w:rPr>
          <w:rFonts w:ascii="Times New Roman" w:hAnsi="Times New Roman" w:cs="Times New Roman"/>
          <w:sz w:val="24"/>
          <w:szCs w:val="24"/>
          <w:lang w:val="en-US"/>
        </w:rPr>
        <w:t>X</w:t>
      </w:r>
      <w:r w:rsidR="00C46A31">
        <w:rPr>
          <w:rFonts w:ascii="Times New Roman" w:hAnsi="Times New Roman" w:cs="Times New Roman"/>
          <w:sz w:val="24"/>
          <w:szCs w:val="24"/>
          <w:lang w:val="kk-KZ"/>
        </w:rPr>
        <w:t xml:space="preserve"> айнымалысының  коэффициенттерін көрсетеді. </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b/>
          <w:sz w:val="24"/>
          <w:szCs w:val="24"/>
          <w:lang w:val="en-US"/>
        </w:rPr>
        <w:t xml:space="preserve"> Y</w:t>
      </w:r>
      <w:r w:rsidRPr="00203F99">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немесе</w:t>
      </w:r>
      <w:r w:rsidRPr="00203F99">
        <w:rPr>
          <w:rFonts w:ascii="Times New Roman" w:hAnsi="Times New Roman" w:cs="Times New Roman"/>
          <w:sz w:val="24"/>
          <w:szCs w:val="24"/>
          <w:lang w:val="en-US"/>
        </w:rPr>
        <w:t xml:space="preserve"> </w:t>
      </w:r>
      <w:r w:rsidR="00C46A31" w:rsidRPr="00C83580">
        <w:rPr>
          <w:rFonts w:ascii="Times New Roman" w:hAnsi="Times New Roman" w:cs="Times New Roman"/>
          <w:sz w:val="24"/>
          <w:szCs w:val="24"/>
          <w:lang w:val="kk-KZ"/>
        </w:rPr>
        <w:t>сұраныс көлемі</w:t>
      </w:r>
      <w:r w:rsidRPr="00C83580">
        <w:rPr>
          <w:rFonts w:ascii="Times New Roman" w:hAnsi="Times New Roman" w:cs="Times New Roman"/>
          <w:sz w:val="24"/>
          <w:szCs w:val="24"/>
          <w:lang w:val="en-US"/>
        </w:rPr>
        <w:t>,</w:t>
      </w:r>
      <w:r w:rsidRPr="00203F99">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 xml:space="preserve">тәуелді айнымалы болып аталады. </w:t>
      </w:r>
      <w:r w:rsidRPr="00203F99">
        <w:rPr>
          <w:rFonts w:ascii="Times New Roman" w:hAnsi="Times New Roman" w:cs="Times New Roman"/>
          <w:sz w:val="24"/>
          <w:szCs w:val="24"/>
          <w:lang w:val="en-US"/>
        </w:rPr>
        <w:t xml:space="preserve"> </w:t>
      </w:r>
      <w:r w:rsidRPr="00203F99">
        <w:rPr>
          <w:rFonts w:ascii="Times New Roman" w:hAnsi="Times New Roman" w:cs="Times New Roman"/>
          <w:b/>
          <w:sz w:val="24"/>
          <w:szCs w:val="24"/>
          <w:lang w:val="en-US"/>
        </w:rPr>
        <w:t>X</w:t>
      </w:r>
      <w:r w:rsidRPr="00203F99">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 xml:space="preserve">айнымалысы тәуелсіз, немесе түсіндіруші, айнымалы болып аталынады.  Ә р айнымалының өлшеу бірлігін көрсеткен маңызды. Самса мен салқындататын сусындар теңгемен өлшенген, оқу төлемі – мың теңгемен. Орналасқан жерлері  </w:t>
      </w:r>
      <w:r w:rsidR="00C46A31" w:rsidRPr="00C46A31">
        <w:rPr>
          <w:rFonts w:ascii="Times New Roman" w:hAnsi="Times New Roman" w:cs="Times New Roman"/>
          <w:sz w:val="24"/>
          <w:szCs w:val="24"/>
          <w:lang w:val="kk-KZ"/>
        </w:rPr>
        <w:t xml:space="preserve"> </w:t>
      </w:r>
      <w:r w:rsidRPr="00C46A31">
        <w:rPr>
          <w:rFonts w:ascii="Times New Roman" w:hAnsi="Times New Roman" w:cs="Times New Roman"/>
          <w:sz w:val="24"/>
          <w:szCs w:val="24"/>
          <w:lang w:val="kk-KZ"/>
        </w:rPr>
        <w:t>1</w:t>
      </w:r>
      <w:r w:rsidR="00C46A31">
        <w:rPr>
          <w:rFonts w:ascii="Times New Roman" w:hAnsi="Times New Roman" w:cs="Times New Roman"/>
          <w:sz w:val="24"/>
          <w:szCs w:val="24"/>
          <w:lang w:val="kk-KZ"/>
        </w:rPr>
        <w:t xml:space="preserve"> деген мағына беріледі, егер ол қала ішінде болса және </w:t>
      </w:r>
      <w:r w:rsidR="00C46A31" w:rsidRPr="00C46A31">
        <w:rPr>
          <w:rFonts w:ascii="Times New Roman" w:hAnsi="Times New Roman" w:cs="Times New Roman"/>
          <w:sz w:val="24"/>
          <w:szCs w:val="24"/>
          <w:lang w:val="kk-KZ"/>
        </w:rPr>
        <w:t xml:space="preserve">0 </w:t>
      </w:r>
      <w:r w:rsidR="00C46A31">
        <w:rPr>
          <w:rFonts w:ascii="Times New Roman" w:hAnsi="Times New Roman" w:cs="Times New Roman"/>
          <w:sz w:val="24"/>
          <w:szCs w:val="24"/>
          <w:lang w:val="kk-KZ"/>
        </w:rPr>
        <w:t xml:space="preserve">тең болады, егер басқа жерде орналасса. Мұндай айнымалы </w:t>
      </w:r>
      <w:r w:rsidR="00E16BDF" w:rsidRPr="00E16BDF">
        <w:rPr>
          <w:rFonts w:ascii="Times New Roman" w:hAnsi="Times New Roman" w:cs="Times New Roman"/>
          <w:sz w:val="24"/>
          <w:szCs w:val="24"/>
          <w:lang w:val="kk-KZ"/>
        </w:rPr>
        <w:t xml:space="preserve">қос айнымалы, немесе жалған айнымалы </w:t>
      </w:r>
      <w:r w:rsidR="00E16BDF">
        <w:rPr>
          <w:rFonts w:ascii="Times New Roman" w:hAnsi="Times New Roman" w:cs="Times New Roman"/>
          <w:sz w:val="24"/>
          <w:szCs w:val="24"/>
          <w:lang w:val="kk-KZ"/>
        </w:rPr>
        <w:t xml:space="preserve">деп </w:t>
      </w:r>
      <w:r w:rsidR="00E16BDF" w:rsidRPr="00E16BDF">
        <w:rPr>
          <w:rFonts w:ascii="Times New Roman" w:hAnsi="Times New Roman" w:cs="Times New Roman"/>
          <w:sz w:val="24"/>
          <w:szCs w:val="24"/>
          <w:lang w:val="kk-KZ"/>
        </w:rPr>
        <w:t>аталынады</w:t>
      </w:r>
      <w:r w:rsidR="00E16BDF">
        <w:rPr>
          <w:rFonts w:ascii="Times New Roman" w:hAnsi="Times New Roman" w:cs="Times New Roman"/>
          <w:sz w:val="24"/>
          <w:szCs w:val="24"/>
          <w:lang w:val="kk-KZ"/>
        </w:rPr>
        <w:t xml:space="preserve">. </w:t>
      </w:r>
    </w:p>
    <w:p w:rsidR="000B6D61" w:rsidRPr="00203F99" w:rsidRDefault="00E16BD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Регрессия теңдігініңнақты формуласын және айнымалылардың өлшеу жүйесін ескеріп, тәуелсіз   </w:t>
      </w:r>
      <w:r w:rsidRPr="00203F99">
        <w:rPr>
          <w:rFonts w:ascii="Times New Roman" w:hAnsi="Times New Roman" w:cs="Times New Roman"/>
          <w:b/>
          <w:sz w:val="24"/>
          <w:szCs w:val="24"/>
          <w:lang w:val="kk-KZ"/>
        </w:rPr>
        <w:t>b</w:t>
      </w:r>
      <w:r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айнамалысы коэффициентінің және  </w:t>
      </w:r>
      <w:r w:rsidRPr="00203F99">
        <w:rPr>
          <w:rFonts w:ascii="Times New Roman" w:hAnsi="Times New Roman" w:cs="Times New Roman"/>
          <w:b/>
          <w:sz w:val="24"/>
          <w:szCs w:val="24"/>
          <w:lang w:val="kk-KZ"/>
        </w:rPr>
        <w:t>a</w:t>
      </w:r>
      <w:r>
        <w:rPr>
          <w:rFonts w:ascii="Times New Roman" w:hAnsi="Times New Roman" w:cs="Times New Roman"/>
          <w:sz w:val="24"/>
          <w:szCs w:val="24"/>
          <w:lang w:val="kk-KZ"/>
        </w:rPr>
        <w:t xml:space="preserve"> айқасу шамаларын есептеумізге болады. Бұл жерде регрестік талдауға арналған көптеген бағдарламалар пакеттерінің бірін пайдалануға болады. </w:t>
      </w:r>
    </w:p>
    <w:p w:rsidR="000B6D61" w:rsidRPr="00203F99" w:rsidRDefault="00E16BDF" w:rsidP="00C83580">
      <w:pPr>
        <w:spacing w:after="0" w:line="240" w:lineRule="auto"/>
        <w:ind w:firstLine="708"/>
        <w:rPr>
          <w:rFonts w:ascii="Times New Roman" w:hAnsi="Times New Roman" w:cs="Times New Roman"/>
          <w:sz w:val="28"/>
          <w:szCs w:val="28"/>
          <w:lang w:val="kk-KZ"/>
        </w:rPr>
      </w:pPr>
      <w:r w:rsidRPr="00C83580">
        <w:rPr>
          <w:rFonts w:ascii="Times New Roman" w:hAnsi="Times New Roman" w:cs="Times New Roman"/>
          <w:i/>
          <w:sz w:val="24"/>
          <w:szCs w:val="24"/>
          <w:lang w:val="kk-KZ"/>
        </w:rPr>
        <w:t>Р</w:t>
      </w:r>
      <w:r w:rsidR="00C83580" w:rsidRPr="00C83580">
        <w:rPr>
          <w:rFonts w:ascii="Times New Roman" w:hAnsi="Times New Roman" w:cs="Times New Roman"/>
          <w:i/>
          <w:sz w:val="24"/>
          <w:szCs w:val="24"/>
          <w:lang w:val="kk-KZ"/>
        </w:rPr>
        <w:t>егрессия коэффициенттерін есептеу және оларға түсінік беру.</w:t>
      </w:r>
      <w:r w:rsidR="000B6D61" w:rsidRPr="00C83580">
        <w:rPr>
          <w:rFonts w:ascii="Times New Roman" w:hAnsi="Times New Roman" w:cs="Times New Roman"/>
          <w:i/>
          <w:sz w:val="24"/>
          <w:szCs w:val="24"/>
          <w:lang w:val="kk-KZ"/>
        </w:rPr>
        <w:t xml:space="preserve"> </w:t>
      </w:r>
      <w:r w:rsidR="00C83580">
        <w:rPr>
          <w:rFonts w:ascii="Times New Roman" w:hAnsi="Times New Roman" w:cs="Times New Roman"/>
          <w:i/>
          <w:sz w:val="24"/>
          <w:szCs w:val="24"/>
          <w:lang w:val="kk-KZ"/>
        </w:rPr>
        <w:t xml:space="preserve"> </w:t>
      </w:r>
      <w:r w:rsidR="000B6D61" w:rsidRPr="00C83580">
        <w:rPr>
          <w:rFonts w:ascii="Times New Roman" w:hAnsi="Times New Roman" w:cs="Times New Roman"/>
          <w:sz w:val="24"/>
          <w:szCs w:val="24"/>
          <w:lang w:val="kk-KZ"/>
        </w:rPr>
        <w:t>Excel</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бағдарламасында бар регрес</w:t>
      </w:r>
      <w:r w:rsidR="00C83580">
        <w:rPr>
          <w:rFonts w:ascii="Times New Roman" w:hAnsi="Times New Roman" w:cs="Times New Roman"/>
          <w:sz w:val="24"/>
          <w:szCs w:val="24"/>
          <w:lang w:val="kk-KZ"/>
        </w:rPr>
        <w:t xml:space="preserve">сиялық </w:t>
      </w:r>
      <w:r>
        <w:rPr>
          <w:rFonts w:ascii="Times New Roman" w:hAnsi="Times New Roman" w:cs="Times New Roman"/>
          <w:sz w:val="24"/>
          <w:szCs w:val="24"/>
          <w:lang w:val="kk-KZ"/>
        </w:rPr>
        <w:t xml:space="preserve"> функцияны пайдаланып, самсаға сұранысты бағалауға болады. Нәтижесінде, самсаға  сұраныстың келесі регрестік теңдігін аламыз:</w:t>
      </w:r>
      <w:r w:rsidRPr="00203F99">
        <w:rPr>
          <w:rFonts w:ascii="Times New Roman" w:hAnsi="Times New Roman" w:cs="Times New Roman"/>
          <w:sz w:val="28"/>
          <w:szCs w:val="28"/>
          <w:lang w:val="kk-KZ"/>
        </w:rPr>
        <w:t xml:space="preserve"> </w:t>
      </w:r>
    </w:p>
    <w:p w:rsidR="000B6D61" w:rsidRPr="00203F99" w:rsidRDefault="000B6D61" w:rsidP="000B6D61">
      <w:pPr>
        <w:spacing w:after="0" w:line="240" w:lineRule="auto"/>
        <w:rPr>
          <w:rFonts w:ascii="Times New Roman" w:eastAsiaTheme="minorEastAsia" w:hAnsi="Times New Roman" w:cs="Times New Roman"/>
          <w:sz w:val="28"/>
          <w:szCs w:val="28"/>
          <w:lang w:val="kk-KZ"/>
        </w:rPr>
      </w:pPr>
      <w:r w:rsidRPr="00203F99">
        <w:rPr>
          <w:rFonts w:ascii="Times New Roman" w:hAnsi="Times New Roman" w:cs="Times New Roman"/>
          <w:sz w:val="28"/>
          <w:szCs w:val="28"/>
          <w:lang w:val="kk-KZ"/>
        </w:rPr>
        <w:t>Y =  26,67 – 0,088</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Pr="00203F99">
        <w:rPr>
          <w:rFonts w:ascii="Times New Roman" w:hAnsi="Times New Roman" w:cs="Times New Roman"/>
          <w:sz w:val="28"/>
          <w:szCs w:val="28"/>
          <w:lang w:val="kk-KZ"/>
        </w:rPr>
        <w:t>, + 0,138</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oMath>
      <w:r w:rsidRPr="00203F99">
        <w:rPr>
          <w:rFonts w:ascii="Times New Roman" w:hAnsi="Times New Roman" w:cs="Times New Roman"/>
          <w:sz w:val="28"/>
          <w:szCs w:val="28"/>
          <w:lang w:val="kk-KZ"/>
        </w:rPr>
        <w:t xml:space="preserve"> - 0,076</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3</m:t>
            </m:r>
          </m:sub>
        </m:sSub>
      </m:oMath>
      <w:r w:rsidRPr="00203F99">
        <w:rPr>
          <w:rFonts w:ascii="Times New Roman" w:hAnsi="Times New Roman" w:cs="Times New Roman"/>
          <w:sz w:val="28"/>
          <w:szCs w:val="28"/>
          <w:lang w:val="kk-KZ"/>
        </w:rPr>
        <w:t xml:space="preserve"> - 0,544</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4</m:t>
            </m:r>
          </m:sub>
        </m:sSub>
      </m:oMath>
    </w:p>
    <w:p w:rsidR="000B6D61" w:rsidRPr="00203F99" w:rsidRDefault="000B6D61" w:rsidP="000B6D61">
      <w:pPr>
        <w:spacing w:after="0" w:line="240" w:lineRule="auto"/>
        <w:rPr>
          <w:rFonts w:ascii="Times New Roman" w:hAnsi="Times New Roman" w:cs="Times New Roman"/>
          <w:sz w:val="28"/>
          <w:szCs w:val="28"/>
          <w:lang w:val="kk-KZ"/>
        </w:rPr>
      </w:pPr>
      <w:r w:rsidRPr="00203F99">
        <w:rPr>
          <w:rFonts w:ascii="Times New Roman" w:hAnsi="Times New Roman" w:cs="Times New Roman"/>
          <w:sz w:val="28"/>
          <w:szCs w:val="28"/>
          <w:lang w:val="kk-KZ"/>
        </w:rPr>
        <w:t xml:space="preserve">                     (0,018)        (0,087)    (0,020)    (0,884) </w:t>
      </w:r>
    </w:p>
    <w:p w:rsidR="000B6D61" w:rsidRPr="00E16BDF" w:rsidRDefault="005F4C9D" w:rsidP="000B6D61">
      <w:pPr>
        <w:spacing w:after="0" w:line="240" w:lineRule="auto"/>
        <w:rPr>
          <w:rFonts w:ascii="Times New Roman" w:hAnsi="Times New Roman" w:cs="Times New Roman"/>
          <w:sz w:val="24"/>
          <w:szCs w:val="24"/>
          <w:lang w:val="kk-KZ"/>
        </w:rPr>
      </w:pP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oMath>
      <w:r w:rsidR="000B6D61" w:rsidRPr="00203F99">
        <w:rPr>
          <w:rFonts w:ascii="Times New Roman" w:hAnsi="Times New Roman" w:cs="Times New Roman"/>
          <w:sz w:val="24"/>
          <w:szCs w:val="24"/>
          <w:lang w:val="kk-KZ"/>
        </w:rPr>
        <w:t xml:space="preserve"> = 0,717      </w:t>
      </w:r>
      <w:r w:rsidR="00E16BDF" w:rsidRPr="00203F99">
        <w:rPr>
          <w:rFonts w:ascii="Times New Roman" w:hAnsi="Times New Roman" w:cs="Times New Roman"/>
          <w:sz w:val="24"/>
          <w:szCs w:val="24"/>
          <w:lang w:val="kk-KZ"/>
        </w:rPr>
        <w:t>Y-</w:t>
      </w:r>
      <w:r w:rsidR="00E16BDF">
        <w:rPr>
          <w:rFonts w:ascii="Times New Roman" w:hAnsi="Times New Roman" w:cs="Times New Roman"/>
          <w:sz w:val="24"/>
          <w:szCs w:val="24"/>
          <w:lang w:val="kk-KZ"/>
        </w:rPr>
        <w:t>тің с</w:t>
      </w:r>
      <w:r w:rsidR="000B6D61" w:rsidRPr="00203F99">
        <w:rPr>
          <w:rFonts w:ascii="Times New Roman" w:hAnsi="Times New Roman" w:cs="Times New Roman"/>
          <w:sz w:val="24"/>
          <w:szCs w:val="24"/>
          <w:lang w:val="kk-KZ"/>
        </w:rPr>
        <w:t>тандарт</w:t>
      </w:r>
      <w:r w:rsidR="00E16BDF">
        <w:rPr>
          <w:rFonts w:ascii="Times New Roman" w:hAnsi="Times New Roman" w:cs="Times New Roman"/>
          <w:sz w:val="24"/>
          <w:szCs w:val="24"/>
          <w:lang w:val="kk-KZ"/>
        </w:rPr>
        <w:t xml:space="preserve">тық қателері </w:t>
      </w:r>
      <w:r w:rsidR="000B6D61" w:rsidRPr="00203F99">
        <w:rPr>
          <w:rFonts w:ascii="Times New Roman" w:hAnsi="Times New Roman" w:cs="Times New Roman"/>
          <w:sz w:val="24"/>
          <w:szCs w:val="24"/>
          <w:lang w:val="kk-KZ"/>
        </w:rPr>
        <w:t xml:space="preserve"> 1,64</w:t>
      </w:r>
      <w:r w:rsidR="00E16BDF">
        <w:rPr>
          <w:rFonts w:ascii="Times New Roman" w:hAnsi="Times New Roman" w:cs="Times New Roman"/>
          <w:sz w:val="24"/>
          <w:szCs w:val="24"/>
          <w:lang w:val="kk-KZ"/>
        </w:rPr>
        <w:t xml:space="preserve"> жуық.</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oMath>
      <w:r w:rsidRPr="00203F99">
        <w:rPr>
          <w:rFonts w:ascii="Times New Roman" w:hAnsi="Times New Roman" w:cs="Times New Roman"/>
          <w:sz w:val="24"/>
          <w:szCs w:val="24"/>
          <w:lang w:val="kk-KZ"/>
        </w:rPr>
        <w:t xml:space="preserve"> = 0,67       F=15,8</w:t>
      </w:r>
    </w:p>
    <w:p w:rsidR="000B6D61" w:rsidRPr="00203F99" w:rsidRDefault="000B6D61" w:rsidP="000B6D61">
      <w:pPr>
        <w:spacing w:after="0" w:line="240" w:lineRule="auto"/>
        <w:rPr>
          <w:rFonts w:ascii="Times New Roman" w:hAnsi="Times New Roman" w:cs="Times New Roman"/>
          <w:sz w:val="28"/>
          <w:szCs w:val="28"/>
          <w:lang w:val="kk-KZ"/>
        </w:rPr>
      </w:pPr>
      <w:r w:rsidRPr="00203F99">
        <w:rPr>
          <w:rFonts w:ascii="Times New Roman" w:hAnsi="Times New Roman" w:cs="Times New Roman"/>
          <w:sz w:val="24"/>
          <w:szCs w:val="24"/>
          <w:lang w:val="kk-KZ"/>
        </w:rPr>
        <w:lastRenderedPageBreak/>
        <w:t xml:space="preserve"> (</w:t>
      </w:r>
      <w:r w:rsidR="00E16BDF">
        <w:rPr>
          <w:rFonts w:ascii="Times New Roman" w:hAnsi="Times New Roman" w:cs="Times New Roman"/>
          <w:sz w:val="24"/>
          <w:szCs w:val="24"/>
          <w:lang w:val="kk-KZ"/>
        </w:rPr>
        <w:t>Коэффициенттердің с</w:t>
      </w:r>
      <w:r w:rsidRPr="00203F99">
        <w:rPr>
          <w:rFonts w:ascii="Times New Roman" w:hAnsi="Times New Roman" w:cs="Times New Roman"/>
          <w:sz w:val="24"/>
          <w:szCs w:val="24"/>
          <w:lang w:val="kk-KZ"/>
        </w:rPr>
        <w:t>тандарт</w:t>
      </w:r>
      <w:r w:rsidR="00E16BDF">
        <w:rPr>
          <w:rFonts w:ascii="Times New Roman" w:hAnsi="Times New Roman" w:cs="Times New Roman"/>
          <w:sz w:val="24"/>
          <w:szCs w:val="24"/>
          <w:lang w:val="kk-KZ"/>
        </w:rPr>
        <w:t>тық қателері жақша ішінде келтірілген</w:t>
      </w:r>
      <w:r w:rsidRPr="00203F99">
        <w:rPr>
          <w:rFonts w:ascii="Times New Roman" w:hAnsi="Times New Roman" w:cs="Times New Roman"/>
          <w:sz w:val="24"/>
          <w:szCs w:val="24"/>
          <w:lang w:val="kk-KZ"/>
        </w:rPr>
        <w:t>)</w:t>
      </w:r>
      <w:r w:rsidR="00E16BDF">
        <w:rPr>
          <w:rFonts w:ascii="Times New Roman" w:hAnsi="Times New Roman" w:cs="Times New Roman"/>
          <w:sz w:val="24"/>
          <w:szCs w:val="24"/>
          <w:lang w:val="kk-KZ"/>
        </w:rPr>
        <w:t>.</w:t>
      </w:r>
      <w:r w:rsidRPr="00203F99">
        <w:rPr>
          <w:rFonts w:ascii="Times New Roman" w:hAnsi="Times New Roman" w:cs="Times New Roman"/>
          <w:sz w:val="24"/>
          <w:szCs w:val="24"/>
          <w:lang w:val="kk-KZ"/>
        </w:rPr>
        <w:t xml:space="preserve"> </w:t>
      </w:r>
    </w:p>
    <w:p w:rsidR="000B6D61" w:rsidRPr="00203F99" w:rsidRDefault="00E16B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Осы нәтижелерге түсініктеме беру алдында,  регрессия коэффициенттерінің белгісіне қарап, тәуелсіз айнымалардың өзгеруі  қай бағытта самсаға  деген сұранысқа ықпал жасайтыны туралы ойлану керек. </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sz w:val="24"/>
          <w:szCs w:val="24"/>
          <w:lang w:val="kk-KZ"/>
        </w:rPr>
        <w:t>Формал</w:t>
      </w:r>
      <w:r w:rsidR="00E16BDF">
        <w:rPr>
          <w:rFonts w:ascii="Times New Roman" w:hAnsi="Times New Roman" w:cs="Times New Roman"/>
          <w:sz w:val="24"/>
          <w:szCs w:val="24"/>
          <w:lang w:val="kk-KZ"/>
        </w:rPr>
        <w:t xml:space="preserve">ды түрде әр тәуелсіз айнымалы мен самсаға сұраныстың арасындағы күтілінетін байланыс туралы келесі ойды </w:t>
      </w:r>
      <w:r w:rsidR="00C83580" w:rsidRPr="00C83580">
        <w:rPr>
          <w:rFonts w:ascii="Times New Roman" w:hAnsi="Times New Roman" w:cs="Times New Roman"/>
          <w:i/>
          <w:sz w:val="24"/>
          <w:szCs w:val="24"/>
          <w:lang w:val="kk-KZ"/>
        </w:rPr>
        <w:t>(</w:t>
      </w:r>
      <w:r w:rsidRPr="00C83580">
        <w:rPr>
          <w:rFonts w:ascii="Times New Roman" w:hAnsi="Times New Roman" w:cs="Times New Roman"/>
          <w:i/>
          <w:sz w:val="24"/>
          <w:szCs w:val="24"/>
          <w:lang w:val="kk-KZ"/>
        </w:rPr>
        <w:t>гипотез</w:t>
      </w:r>
      <w:r w:rsidR="00C83580" w:rsidRPr="00C83580">
        <w:rPr>
          <w:rFonts w:ascii="Times New Roman" w:hAnsi="Times New Roman" w:cs="Times New Roman"/>
          <w:i/>
          <w:sz w:val="24"/>
          <w:szCs w:val="24"/>
          <w:lang w:val="kk-KZ"/>
        </w:rPr>
        <w:t xml:space="preserve">аны) </w:t>
      </w:r>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келтіруге болады:</w:t>
      </w:r>
      <w:r w:rsidRPr="00203F99">
        <w:rPr>
          <w:rFonts w:ascii="Times New Roman" w:hAnsi="Times New Roman" w:cs="Times New Roman"/>
          <w:sz w:val="24"/>
          <w:szCs w:val="24"/>
          <w:lang w:val="kk-KZ"/>
        </w:rPr>
        <w:t xml:space="preserve"> </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b/>
          <w:sz w:val="24"/>
          <w:szCs w:val="24"/>
          <w:lang w:val="kk-KZ"/>
        </w:rPr>
        <w:t>1</w:t>
      </w:r>
      <w:r w:rsidR="00E16BDF" w:rsidRPr="00203F99">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00C83580">
        <w:rPr>
          <w:rFonts w:ascii="Times New Roman" w:hAnsi="Times New Roman" w:cs="Times New Roman"/>
          <w:b/>
          <w:sz w:val="24"/>
          <w:szCs w:val="24"/>
          <w:lang w:val="kk-KZ"/>
        </w:rPr>
        <w:t>:</w:t>
      </w:r>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 xml:space="preserve">самса бағасы </w:t>
      </w:r>
      <w:r w:rsidRPr="00203F99">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самсаға сұраныстың кері анықтайтын факторы болып келеді</w:t>
      </w:r>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 xml:space="preserve">яғни </w:t>
      </w:r>
      <w:r w:rsidRPr="00203F99">
        <w:rPr>
          <w:rFonts w:ascii="Times New Roman" w:hAnsi="Times New Roman" w:cs="Times New Roman"/>
          <w:sz w:val="24"/>
          <w:szCs w:val="24"/>
          <w:lang w:val="kk-KZ"/>
        </w:rPr>
        <w:t>коэффициент</w:t>
      </w:r>
      <w:r w:rsidR="00E16BDF">
        <w:rPr>
          <w:rFonts w:ascii="Times New Roman" w:hAnsi="Times New Roman" w:cs="Times New Roman"/>
          <w:sz w:val="24"/>
          <w:szCs w:val="24"/>
          <w:lang w:val="kk-KZ"/>
        </w:rPr>
        <w:t xml:space="preserve"> белгісі теріс болады деп  күтілуде</w:t>
      </w:r>
      <w:r w:rsidRPr="00203F99">
        <w:rPr>
          <w:rFonts w:ascii="Times New Roman" w:hAnsi="Times New Roman" w:cs="Times New Roman"/>
          <w:sz w:val="24"/>
          <w:szCs w:val="24"/>
          <w:lang w:val="kk-KZ"/>
        </w:rPr>
        <w:t xml:space="preserve">). </w:t>
      </w:r>
    </w:p>
    <w:p w:rsidR="000B6D61" w:rsidRPr="00D21401"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b/>
          <w:sz w:val="24"/>
          <w:szCs w:val="24"/>
          <w:lang w:val="kk-KZ"/>
        </w:rPr>
        <w:t>2</w:t>
      </w:r>
      <w:r w:rsidR="00E16BDF" w:rsidRPr="00203F99">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Pr="00203F99">
        <w:rPr>
          <w:rFonts w:ascii="Times New Roman" w:hAnsi="Times New Roman" w:cs="Times New Roman"/>
          <w:b/>
          <w:sz w:val="24"/>
          <w:szCs w:val="24"/>
          <w:lang w:val="kk-KZ"/>
        </w:rPr>
        <w:t>:</w:t>
      </w:r>
      <w:r w:rsidRPr="00203F99">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егер оқу құнын табыстың ауыстырушысы деп есептесек, самса қалыпты немесе нашар тауар болуы мүмкін. Сондықтан, келесі ой туады, оқу құны </w:t>
      </w:r>
      <w:r w:rsidRPr="00D21401">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oMath>
      <w:r w:rsidRPr="00D21401">
        <w:rPr>
          <w:rFonts w:ascii="Times New Roman" w:hAnsi="Times New Roman" w:cs="Times New Roman"/>
          <w:sz w:val="24"/>
          <w:szCs w:val="24"/>
          <w:lang w:val="kk-KZ"/>
        </w:rPr>
        <w:t>)</w:t>
      </w:r>
      <w:r w:rsidR="00D21401">
        <w:rPr>
          <w:rFonts w:ascii="Times New Roman" w:hAnsi="Times New Roman" w:cs="Times New Roman"/>
          <w:sz w:val="24"/>
          <w:szCs w:val="24"/>
          <w:lang w:val="kk-KZ"/>
        </w:rPr>
        <w:t xml:space="preserve">  самсаға сұраныстың анықтаушы факторы  болып келеді, бірақ алдын ала айта алмаймыз, ол тура  немесе кері анықтайтын фактор деп  </w:t>
      </w:r>
      <w:r w:rsidRPr="00D21401">
        <w:rPr>
          <w:rFonts w:ascii="Times New Roman" w:hAnsi="Times New Roman" w:cs="Times New Roman"/>
          <w:sz w:val="24"/>
          <w:szCs w:val="24"/>
          <w:lang w:val="kk-KZ"/>
        </w:rPr>
        <w:t>(</w:t>
      </w:r>
      <w:r w:rsidR="00D21401">
        <w:rPr>
          <w:rFonts w:ascii="Times New Roman" w:hAnsi="Times New Roman" w:cs="Times New Roman"/>
          <w:sz w:val="24"/>
          <w:szCs w:val="24"/>
          <w:lang w:val="kk-KZ"/>
        </w:rPr>
        <w:t xml:space="preserve">яғни </w:t>
      </w:r>
      <w:r w:rsidRPr="00D21401">
        <w:rPr>
          <w:rFonts w:ascii="Times New Roman" w:hAnsi="Times New Roman" w:cs="Times New Roman"/>
          <w:sz w:val="24"/>
          <w:szCs w:val="24"/>
          <w:lang w:val="kk-KZ"/>
        </w:rPr>
        <w:t xml:space="preserve"> коэффициент</w:t>
      </w:r>
      <w:r w:rsidR="00D21401">
        <w:rPr>
          <w:rFonts w:ascii="Times New Roman" w:hAnsi="Times New Roman" w:cs="Times New Roman"/>
          <w:sz w:val="24"/>
          <w:szCs w:val="24"/>
          <w:lang w:val="kk-KZ"/>
        </w:rPr>
        <w:t xml:space="preserve"> белгісі теріс немесе оң болуы мүмкін</w:t>
      </w:r>
      <w:r w:rsidRPr="00D21401">
        <w:rPr>
          <w:rFonts w:ascii="Times New Roman" w:hAnsi="Times New Roman" w:cs="Times New Roman"/>
          <w:sz w:val="24"/>
          <w:szCs w:val="24"/>
          <w:lang w:val="kk-KZ"/>
        </w:rPr>
        <w:t>).</w:t>
      </w:r>
    </w:p>
    <w:p w:rsidR="000B6D61" w:rsidRPr="00D21401" w:rsidRDefault="000B6D61" w:rsidP="000B6D61">
      <w:pPr>
        <w:spacing w:after="0" w:line="240" w:lineRule="auto"/>
        <w:rPr>
          <w:rFonts w:ascii="Times New Roman" w:hAnsi="Times New Roman" w:cs="Times New Roman"/>
          <w:sz w:val="24"/>
          <w:szCs w:val="24"/>
          <w:lang w:val="kk-KZ"/>
        </w:rPr>
      </w:pPr>
      <w:r w:rsidRPr="00D21401">
        <w:rPr>
          <w:rFonts w:ascii="Times New Roman" w:hAnsi="Times New Roman" w:cs="Times New Roman"/>
          <w:b/>
          <w:sz w:val="24"/>
          <w:szCs w:val="24"/>
          <w:lang w:val="kk-KZ"/>
        </w:rPr>
        <w:t xml:space="preserve"> 3</w:t>
      </w:r>
      <w:r w:rsidR="00E16BDF" w:rsidRPr="00D21401">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Pr="00D21401">
        <w:rPr>
          <w:rFonts w:ascii="Times New Roman" w:hAnsi="Times New Roman" w:cs="Times New Roman"/>
          <w:b/>
          <w:sz w:val="24"/>
          <w:szCs w:val="24"/>
          <w:lang w:val="kk-KZ"/>
        </w:rPr>
        <w:t>:</w:t>
      </w:r>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салқындататын сусынның бағасы </w:t>
      </w:r>
      <w:r w:rsidRPr="00D21401">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3</m:t>
            </m:r>
          </m:sub>
        </m:sSub>
      </m:oMath>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самсаға сұраныстың кері анықтаушы факторы болып  келеді </w:t>
      </w:r>
      <w:r w:rsidRPr="00D21401">
        <w:rPr>
          <w:rFonts w:ascii="Times New Roman" w:hAnsi="Times New Roman" w:cs="Times New Roman"/>
          <w:sz w:val="24"/>
          <w:szCs w:val="24"/>
          <w:lang w:val="kk-KZ"/>
        </w:rPr>
        <w:t>(</w:t>
      </w:r>
      <w:r w:rsidR="00D21401">
        <w:rPr>
          <w:rFonts w:ascii="Times New Roman" w:hAnsi="Times New Roman" w:cs="Times New Roman"/>
          <w:sz w:val="24"/>
          <w:szCs w:val="24"/>
          <w:lang w:val="kk-KZ"/>
        </w:rPr>
        <w:t xml:space="preserve">яғни </w:t>
      </w:r>
      <w:r w:rsidRPr="00D21401">
        <w:rPr>
          <w:rFonts w:ascii="Times New Roman" w:hAnsi="Times New Roman" w:cs="Times New Roman"/>
          <w:sz w:val="24"/>
          <w:szCs w:val="24"/>
          <w:lang w:val="kk-KZ"/>
        </w:rPr>
        <w:t>коэффициент</w:t>
      </w:r>
      <w:r w:rsidR="00D21401">
        <w:rPr>
          <w:rFonts w:ascii="Times New Roman" w:hAnsi="Times New Roman" w:cs="Times New Roman"/>
          <w:sz w:val="24"/>
          <w:szCs w:val="24"/>
          <w:lang w:val="kk-KZ"/>
        </w:rPr>
        <w:t xml:space="preserve"> белгісі теріс болады</w:t>
      </w:r>
      <w:r w:rsidRPr="00D21401">
        <w:rPr>
          <w:rFonts w:ascii="Times New Roman" w:hAnsi="Times New Roman" w:cs="Times New Roman"/>
          <w:sz w:val="24"/>
          <w:szCs w:val="24"/>
          <w:lang w:val="kk-KZ"/>
        </w:rPr>
        <w:t xml:space="preserve">). </w:t>
      </w:r>
    </w:p>
    <w:p w:rsidR="00D21401" w:rsidRDefault="000B6D61" w:rsidP="000B6D61">
      <w:pPr>
        <w:spacing w:after="0" w:line="240" w:lineRule="auto"/>
        <w:rPr>
          <w:rFonts w:ascii="Times New Roman" w:hAnsi="Times New Roman" w:cs="Times New Roman"/>
          <w:sz w:val="24"/>
          <w:szCs w:val="24"/>
          <w:lang w:val="kk-KZ"/>
        </w:rPr>
      </w:pPr>
      <w:r w:rsidRPr="00D21401">
        <w:rPr>
          <w:rFonts w:ascii="Times New Roman" w:hAnsi="Times New Roman" w:cs="Times New Roman"/>
          <w:b/>
          <w:sz w:val="24"/>
          <w:szCs w:val="24"/>
          <w:lang w:val="kk-KZ"/>
        </w:rPr>
        <w:t>4</w:t>
      </w:r>
      <w:r w:rsidR="00E16BDF" w:rsidRPr="00D21401">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Pr="00D21401">
        <w:rPr>
          <w:rFonts w:ascii="Times New Roman" w:hAnsi="Times New Roman" w:cs="Times New Roman"/>
          <w:b/>
          <w:sz w:val="24"/>
          <w:szCs w:val="24"/>
          <w:lang w:val="kk-KZ"/>
        </w:rPr>
        <w:t>:</w:t>
      </w:r>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университеттің қала ішінде орналасқаны </w:t>
      </w:r>
      <w:r w:rsidRPr="00D21401">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4</m:t>
            </m:r>
          </m:sub>
        </m:sSub>
      </m:oMath>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самсаға сұраныстың кері анықтаушы факторы болып  келеді, деп күтілуде. </w:t>
      </w:r>
    </w:p>
    <w:p w:rsidR="000B6D61" w:rsidRPr="00203F99" w:rsidRDefault="00B75CED" w:rsidP="00D21401">
      <w:pPr>
        <w:spacing w:after="0" w:line="240" w:lineRule="auto"/>
        <w:ind w:firstLine="708"/>
        <w:rPr>
          <w:rFonts w:ascii="Times New Roman" w:hAnsi="Times New Roman" w:cs="Times New Roman"/>
          <w:color w:val="7030A0"/>
          <w:sz w:val="24"/>
          <w:szCs w:val="24"/>
          <w:lang w:val="kk-KZ"/>
        </w:rPr>
      </w:pPr>
      <w:r>
        <w:rPr>
          <w:rFonts w:ascii="Times New Roman" w:hAnsi="Times New Roman" w:cs="Times New Roman"/>
          <w:sz w:val="24"/>
          <w:szCs w:val="24"/>
          <w:lang w:val="kk-KZ"/>
        </w:rPr>
        <w:t xml:space="preserve">Енді регрессия нәтижелеріне қарап,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000B6D61" w:rsidRPr="00B75CED">
        <w:rPr>
          <w:rFonts w:ascii="Times New Roman" w:hAnsi="Times New Roman" w:cs="Times New Roman"/>
          <w:sz w:val="24"/>
          <w:szCs w:val="24"/>
          <w:lang w:val="kk-KZ"/>
        </w:rPr>
        <w:t xml:space="preserve"> </w:t>
      </w:r>
      <w:r>
        <w:rPr>
          <w:rFonts w:ascii="Times New Roman" w:hAnsi="Times New Roman" w:cs="Times New Roman"/>
          <w:sz w:val="24"/>
          <w:szCs w:val="24"/>
          <w:lang w:val="kk-KZ"/>
        </w:rPr>
        <w:t>коэффициенті теріс болғанын байқаймыз</w:t>
      </w:r>
      <w:r w:rsidR="000B6D61" w:rsidRPr="00B75CED">
        <w:rPr>
          <w:rFonts w:ascii="Times New Roman" w:hAnsi="Times New Roman" w:cs="Times New Roman"/>
          <w:sz w:val="24"/>
          <w:szCs w:val="24"/>
          <w:lang w:val="kk-KZ"/>
        </w:rPr>
        <w:t>;</w:t>
      </w:r>
      <w:r>
        <w:rPr>
          <w:rFonts w:ascii="Times New Roman" w:hAnsi="Times New Roman" w:cs="Times New Roman"/>
          <w:sz w:val="24"/>
          <w:szCs w:val="24"/>
          <w:lang w:val="kk-KZ"/>
        </w:rPr>
        <w:t xml:space="preserve"> нақ осыны сұраныс заңына сәйкес біз күткен едік.  Самса бағасы </w:t>
      </w:r>
      <w:r w:rsidR="000B6D61" w:rsidRPr="00203F99">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000B6D61"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өзгерсе, оған деген сұраныс көлемі қарсы бағытта өзгереді. Ол туралы минус белгісі бізге білдіртіп отыр. </w:t>
      </w:r>
    </w:p>
    <w:p w:rsidR="0097663B" w:rsidRPr="0097663B" w:rsidRDefault="0097663B" w:rsidP="000B6D61">
      <w:pPr>
        <w:spacing w:after="0" w:line="240" w:lineRule="auto"/>
        <w:ind w:firstLine="708"/>
        <w:rPr>
          <w:rFonts w:ascii="Times New Roman" w:hAnsi="Times New Roman" w:cs="Times New Roman"/>
          <w:sz w:val="24"/>
          <w:szCs w:val="24"/>
          <w:lang w:val="kk-KZ"/>
        </w:rPr>
      </w:pPr>
      <w:r w:rsidRPr="0097663B">
        <w:rPr>
          <w:rFonts w:ascii="Times New Roman" w:hAnsi="Times New Roman" w:cs="Times New Roman"/>
          <w:sz w:val="24"/>
          <w:szCs w:val="24"/>
          <w:lang w:val="kk-KZ"/>
        </w:rPr>
        <w:t xml:space="preserve">Оқу құны коэффициентінің оң белгісі оқу құны мен самсаға сұраныстың арасында тура байланыс бар екенін көрсетеді. Оқу құны жоғарырақ болса, самсаға сұраныс та жоғарылай түседі, және керісінше. Сонымен, самса қалыпты  тауар болғаны. </w:t>
      </w:r>
    </w:p>
    <w:p w:rsidR="000B6D61" w:rsidRPr="00203F99" w:rsidRDefault="009766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Салқындататын сусындарға бағаның теріс белгісі самса мен лимонад толықтырушы тауарлар екенін дәлелдейді. Салқындататын сусындарға баға көтерілгенде студенттер самсаны аз сатып ала бастайды.Ал  салқындататын сусындарға баға төмендесе, самсаға сұраныс өсе түседі. </w:t>
      </w:r>
    </w:p>
    <w:p w:rsidR="000B6D61" w:rsidRPr="00203F99" w:rsidRDefault="0097663B" w:rsidP="000B6D61">
      <w:pPr>
        <w:spacing w:after="0" w:line="240" w:lineRule="auto"/>
        <w:ind w:firstLine="708"/>
        <w:rPr>
          <w:rFonts w:ascii="Times New Roman" w:hAnsi="Times New Roman" w:cs="Times New Roman"/>
          <w:sz w:val="28"/>
          <w:szCs w:val="28"/>
          <w:lang w:val="kk-KZ"/>
        </w:rPr>
      </w:pPr>
      <w:r>
        <w:rPr>
          <w:rFonts w:ascii="Times New Roman" w:hAnsi="Times New Roman" w:cs="Times New Roman"/>
          <w:sz w:val="24"/>
          <w:szCs w:val="24"/>
          <w:lang w:val="kk-KZ"/>
        </w:rPr>
        <w:t>Енді соңғысы</w:t>
      </w:r>
      <w:r w:rsidR="000B6D61"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қала ішінде орналасқан университетте оқитын студенттер қала маңында орналасқан оқу орнындағы студенттерге қарағанда самсаны жартыға жуық </w:t>
      </w:r>
      <w:r w:rsidRPr="00203F99">
        <w:rPr>
          <w:rFonts w:ascii="Times New Roman" w:hAnsi="Times New Roman" w:cs="Times New Roman"/>
          <w:sz w:val="24"/>
          <w:szCs w:val="24"/>
          <w:lang w:val="kk-KZ"/>
        </w:rPr>
        <w:t>(0,544)</w:t>
      </w:r>
      <w:r>
        <w:rPr>
          <w:rFonts w:ascii="Times New Roman" w:hAnsi="Times New Roman" w:cs="Times New Roman"/>
          <w:sz w:val="24"/>
          <w:szCs w:val="24"/>
          <w:lang w:val="kk-KZ"/>
        </w:rPr>
        <w:t xml:space="preserve">  аз сатып алады.  </w:t>
      </w:r>
    </w:p>
    <w:p w:rsidR="000B6D61" w:rsidRPr="00B86194" w:rsidRDefault="0097663B" w:rsidP="000B6D61">
      <w:pPr>
        <w:spacing w:after="0" w:line="240" w:lineRule="auto"/>
        <w:rPr>
          <w:rFonts w:ascii="Times New Roman" w:hAnsi="Times New Roman" w:cs="Times New Roman"/>
          <w:sz w:val="24"/>
          <w:szCs w:val="24"/>
          <w:lang w:val="kk-KZ"/>
        </w:rPr>
      </w:pPr>
      <w:r w:rsidRPr="0097663B">
        <w:rPr>
          <w:rFonts w:ascii="Times New Roman" w:hAnsi="Times New Roman" w:cs="Times New Roman"/>
          <w:sz w:val="24"/>
          <w:szCs w:val="24"/>
          <w:lang w:val="kk-KZ"/>
        </w:rPr>
        <w:t>А</w:t>
      </w:r>
      <w:r>
        <w:rPr>
          <w:rFonts w:ascii="Times New Roman" w:hAnsi="Times New Roman" w:cs="Times New Roman"/>
          <w:sz w:val="24"/>
          <w:szCs w:val="24"/>
          <w:lang w:val="kk-KZ"/>
        </w:rPr>
        <w:t xml:space="preserve">лынған регрессия коэффициенттерінің мағыналарына  түсініктеме беру  елеулі күрделі болып келеді. Әр коэффициент әр тәуелсіз айнымалының бірлік өзгеруіне қарай самсаға сұраныстың қаншаға өзгеретінін байқатады.  Мысалы,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0B6D61" w:rsidRPr="0097663B">
        <w:rPr>
          <w:rFonts w:ascii="Times New Roman" w:hAnsi="Times New Roman" w:cs="Times New Roman"/>
          <w:sz w:val="24"/>
          <w:szCs w:val="24"/>
          <w:lang w:val="kk-KZ"/>
        </w:rPr>
        <w:t xml:space="preserve"> -0,088</w:t>
      </w:r>
      <w:r>
        <w:rPr>
          <w:rFonts w:ascii="Times New Roman" w:hAnsi="Times New Roman" w:cs="Times New Roman"/>
          <w:sz w:val="24"/>
          <w:szCs w:val="24"/>
          <w:lang w:val="kk-KZ"/>
        </w:rPr>
        <w:t xml:space="preserve"> тең болғаны бағаның бірлікке өзгергені сұраныс көлемінің </w:t>
      </w:r>
      <w:r w:rsidR="000B6D61" w:rsidRPr="0097663B">
        <w:rPr>
          <w:rFonts w:ascii="Times New Roman" w:hAnsi="Times New Roman" w:cs="Times New Roman"/>
          <w:sz w:val="24"/>
          <w:szCs w:val="24"/>
          <w:lang w:val="kk-KZ"/>
        </w:rPr>
        <w:t>0,088</w:t>
      </w:r>
      <w:r w:rsidRPr="0097663B">
        <w:rPr>
          <w:rFonts w:ascii="Times New Roman" w:hAnsi="Times New Roman" w:cs="Times New Roman"/>
          <w:sz w:val="24"/>
          <w:szCs w:val="24"/>
          <w:lang w:val="kk-KZ"/>
        </w:rPr>
        <w:t>-ге</w:t>
      </w:r>
      <w:r w:rsidR="000B6D61" w:rsidRPr="0097663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қарсы бағытта өзгеретінін көрсетеді. Демек, біз алған регрессия коэффициенттеріне сәйкес, бағаның </w:t>
      </w:r>
      <w:r w:rsidR="00B86194">
        <w:rPr>
          <w:rFonts w:ascii="Times New Roman" w:hAnsi="Times New Roman" w:cs="Times New Roman"/>
          <w:sz w:val="24"/>
          <w:szCs w:val="24"/>
          <w:lang w:val="kk-KZ"/>
        </w:rPr>
        <w:t xml:space="preserve">бір бірлікке </w:t>
      </w:r>
      <w:r w:rsidR="00B86194" w:rsidRPr="00B86194">
        <w:rPr>
          <w:rFonts w:ascii="Times New Roman" w:hAnsi="Times New Roman" w:cs="Times New Roman"/>
          <w:sz w:val="24"/>
          <w:szCs w:val="24"/>
          <w:lang w:val="kk-KZ"/>
        </w:rPr>
        <w:t>(</w:t>
      </w:r>
      <w:r w:rsidRPr="0097663B">
        <w:rPr>
          <w:rFonts w:ascii="Times New Roman" w:hAnsi="Times New Roman" w:cs="Times New Roman"/>
          <w:sz w:val="24"/>
          <w:szCs w:val="24"/>
          <w:lang w:val="kk-KZ"/>
        </w:rPr>
        <w:t>150</w:t>
      </w:r>
      <w:r>
        <w:rPr>
          <w:rFonts w:ascii="Times New Roman" w:hAnsi="Times New Roman" w:cs="Times New Roman"/>
          <w:sz w:val="24"/>
          <w:szCs w:val="24"/>
          <w:lang w:val="kk-KZ"/>
        </w:rPr>
        <w:t xml:space="preserve"> теңгеге</w:t>
      </w:r>
      <w:r w:rsidR="00B86194">
        <w:rPr>
          <w:rFonts w:ascii="Times New Roman" w:hAnsi="Times New Roman" w:cs="Times New Roman"/>
          <w:sz w:val="24"/>
          <w:szCs w:val="24"/>
          <w:lang w:val="kk-KZ"/>
        </w:rPr>
        <w:t>)</w:t>
      </w:r>
      <w:r>
        <w:rPr>
          <w:rFonts w:ascii="Times New Roman" w:hAnsi="Times New Roman" w:cs="Times New Roman"/>
          <w:sz w:val="24"/>
          <w:szCs w:val="24"/>
          <w:lang w:val="kk-KZ"/>
        </w:rPr>
        <w:t xml:space="preserve"> өсуі самсаға сұраныстың көлемін  8,8-ге </w:t>
      </w:r>
      <w:r w:rsidRPr="0097663B">
        <w:rPr>
          <w:rFonts w:ascii="Times New Roman" w:hAnsi="Times New Roman" w:cs="Times New Roman"/>
          <w:sz w:val="24"/>
          <w:szCs w:val="24"/>
          <w:lang w:val="kk-KZ"/>
        </w:rPr>
        <w:t xml:space="preserve"> (100 х 0,088)</w:t>
      </w:r>
      <w:r>
        <w:rPr>
          <w:rFonts w:ascii="Times New Roman" w:hAnsi="Times New Roman" w:cs="Times New Roman"/>
          <w:sz w:val="24"/>
          <w:szCs w:val="24"/>
          <w:lang w:val="kk-KZ"/>
        </w:rPr>
        <w:t xml:space="preserve"> төмендетуге алып келеді.  </w:t>
      </w:r>
    </w:p>
    <w:p w:rsidR="000B6D61" w:rsidRPr="00B86194" w:rsidRDefault="00B86194" w:rsidP="000B6D61">
      <w:pPr>
        <w:spacing w:after="0" w:line="240" w:lineRule="auto"/>
        <w:ind w:firstLine="708"/>
        <w:rPr>
          <w:rFonts w:ascii="Times New Roman" w:hAnsi="Times New Roman" w:cs="Times New Roman"/>
          <w:sz w:val="28"/>
          <w:szCs w:val="28"/>
          <w:lang w:val="kk-KZ"/>
        </w:rPr>
      </w:pPr>
      <w:r>
        <w:rPr>
          <w:rFonts w:ascii="Times New Roman" w:hAnsi="Times New Roman" w:cs="Times New Roman"/>
          <w:sz w:val="24"/>
          <w:szCs w:val="24"/>
          <w:lang w:val="kk-KZ"/>
        </w:rPr>
        <w:t xml:space="preserve">Оқу құнын бір бірлікке өсіру </w:t>
      </w:r>
      <w:r w:rsidR="000B6D61" w:rsidRPr="00B86194">
        <w:rPr>
          <w:rFonts w:ascii="Times New Roman" w:hAnsi="Times New Roman" w:cs="Times New Roman"/>
          <w:sz w:val="24"/>
          <w:szCs w:val="24"/>
          <w:lang w:val="kk-KZ"/>
        </w:rPr>
        <w:t>(</w:t>
      </w:r>
      <w:r>
        <w:rPr>
          <w:rFonts w:ascii="Times New Roman" w:hAnsi="Times New Roman" w:cs="Times New Roman"/>
          <w:sz w:val="24"/>
          <w:szCs w:val="24"/>
          <w:lang w:val="kk-KZ"/>
        </w:rPr>
        <w:t xml:space="preserve">біздің жағдайда </w:t>
      </w:r>
      <w:r w:rsidRPr="00B86194">
        <w:rPr>
          <w:rFonts w:ascii="Times New Roman" w:hAnsi="Times New Roman" w:cs="Times New Roman"/>
          <w:sz w:val="24"/>
          <w:szCs w:val="24"/>
          <w:lang w:val="kk-KZ"/>
        </w:rPr>
        <w:t>150 м</w:t>
      </w:r>
      <w:r>
        <w:rPr>
          <w:rFonts w:ascii="Times New Roman" w:hAnsi="Times New Roman" w:cs="Times New Roman"/>
          <w:sz w:val="24"/>
          <w:szCs w:val="24"/>
          <w:lang w:val="kk-KZ"/>
        </w:rPr>
        <w:t>ың теңге</w:t>
      </w:r>
      <w:r w:rsidR="000B6D61" w:rsidRPr="00B861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самсаға сұранысты </w:t>
      </w:r>
      <w:r w:rsidR="000B6D61" w:rsidRPr="00B86194">
        <w:rPr>
          <w:rFonts w:ascii="Times New Roman" w:hAnsi="Times New Roman" w:cs="Times New Roman"/>
          <w:sz w:val="24"/>
          <w:szCs w:val="24"/>
          <w:lang w:val="kk-KZ"/>
        </w:rPr>
        <w:t>0,138</w:t>
      </w:r>
      <w:r w:rsidRPr="00B86194">
        <w:rPr>
          <w:rFonts w:ascii="Times New Roman" w:hAnsi="Times New Roman" w:cs="Times New Roman"/>
          <w:sz w:val="24"/>
          <w:szCs w:val="24"/>
          <w:lang w:val="kk-KZ"/>
        </w:rPr>
        <w:t>-ге</w:t>
      </w:r>
      <w:r>
        <w:rPr>
          <w:rFonts w:ascii="Times New Roman" w:hAnsi="Times New Roman" w:cs="Times New Roman"/>
          <w:sz w:val="24"/>
          <w:szCs w:val="24"/>
          <w:lang w:val="kk-KZ"/>
        </w:rPr>
        <w:t xml:space="preserve"> өсіреді</w:t>
      </w:r>
      <w:r w:rsidR="000B6D61" w:rsidRPr="00B86194">
        <w:rPr>
          <w:rFonts w:ascii="Times New Roman" w:hAnsi="Times New Roman" w:cs="Times New Roman"/>
          <w:sz w:val="24"/>
          <w:szCs w:val="24"/>
          <w:lang w:val="kk-KZ"/>
        </w:rPr>
        <w:t>.</w:t>
      </w:r>
    </w:p>
    <w:p w:rsidR="000B6D61" w:rsidRPr="00203F99" w:rsidRDefault="00B8619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Икемділікті еске алып, регрестік талдау нәтижелері нүктелік икемділікті бағалауға өте қолайлы екенін көруімізге болады. Нүктелік икемділікті есептеу үшін келесі формула қолданатынын еске түсірейік:</w:t>
      </w:r>
    </w:p>
    <w:p w:rsidR="000B6D61" w:rsidRPr="00B86194" w:rsidRDefault="005F4C9D" w:rsidP="000B6D61">
      <w:pPr>
        <w:spacing w:after="0" w:line="240" w:lineRule="auto"/>
        <w:jc w:val="center"/>
        <w:rPr>
          <w:rFonts w:ascii="Times New Roman" w:hAnsi="Times New Roman" w:cs="Times New Roman"/>
          <w:sz w:val="28"/>
          <w:szCs w:val="28"/>
          <w:lang w:val="kk-KZ"/>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lang w:val="kk-KZ"/>
              </w:rPr>
              <m:t>p</m:t>
            </m:r>
          </m:sub>
        </m:sSub>
      </m:oMath>
      <w:r w:rsidR="000B6D61" w:rsidRPr="00203F99">
        <w:rPr>
          <w:rFonts w:ascii="Times New Roman" w:eastAsiaTheme="minorEastAsia" w:hAnsi="Times New Roman" w:cs="Times New Roman"/>
          <w:sz w:val="28"/>
          <w:szCs w:val="28"/>
          <w:lang w:val="kk-KZ"/>
        </w:rPr>
        <w:t xml:space="preserve"> =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kk-KZ"/>
              </w:rPr>
              <m:t>dQ</m:t>
            </m:r>
          </m:num>
          <m:den>
            <m:r>
              <w:rPr>
                <w:rFonts w:ascii="Cambria Math" w:eastAsiaTheme="minorEastAsia" w:hAnsi="Cambria Math" w:cs="Times New Roman"/>
                <w:sz w:val="28"/>
                <w:szCs w:val="28"/>
                <w:lang w:val="kk-KZ"/>
              </w:rPr>
              <m:t>dP</m:t>
            </m:r>
          </m:den>
        </m:f>
      </m:oMath>
      <w:r w:rsidR="000B6D61" w:rsidRPr="00203F99">
        <w:rPr>
          <w:rFonts w:ascii="Times New Roman" w:eastAsiaTheme="minorEastAsia" w:hAnsi="Times New Roman" w:cs="Times New Roman"/>
          <w:sz w:val="28"/>
          <w:szCs w:val="28"/>
          <w:lang w:val="kk-KZ"/>
        </w:rPr>
        <w:t xml:space="preserve"> x </w:t>
      </w:r>
      <m:oMath>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kk-KZ"/>
                  </w:rPr>
                  <m:t>P</m:t>
                </m:r>
              </m:e>
              <m:sub>
                <m:r>
                  <w:rPr>
                    <w:rFonts w:ascii="Cambria Math" w:eastAsiaTheme="minorEastAsia" w:hAnsi="Times New Roman" w:cs="Times New Roman"/>
                    <w:sz w:val="28"/>
                    <w:szCs w:val="28"/>
                    <w:lang w:val="kk-KZ"/>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kk-KZ"/>
                  </w:rPr>
                  <m:t>Q</m:t>
                </m:r>
              </m:e>
              <m:sub>
                <m:r>
                  <w:rPr>
                    <w:rFonts w:ascii="Cambria Math" w:eastAsiaTheme="minorEastAsia" w:hAnsi="Times New Roman" w:cs="Times New Roman"/>
                    <w:sz w:val="28"/>
                    <w:szCs w:val="28"/>
                    <w:lang w:val="kk-KZ"/>
                  </w:rPr>
                  <m:t>1</m:t>
                </m:r>
              </m:sub>
            </m:sSub>
          </m:den>
        </m:f>
      </m:oMath>
      <w:r w:rsidR="00B86194">
        <w:rPr>
          <w:rFonts w:ascii="Times New Roman" w:eastAsiaTheme="minorEastAsia" w:hAnsi="Times New Roman" w:cs="Times New Roman"/>
          <w:sz w:val="28"/>
          <w:szCs w:val="28"/>
          <w:lang w:val="kk-KZ"/>
        </w:rPr>
        <w:t xml:space="preserve"> .</w:t>
      </w:r>
    </w:p>
    <w:p w:rsidR="000B6D61" w:rsidRPr="00B86194" w:rsidRDefault="00B8619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Самсаға сұранысты бағалауда тәуелсіз айнымалылардың келесі мағыналарға тең деп ұйғарайық:</w:t>
      </w:r>
    </w:p>
    <w:p w:rsidR="000B6D61" w:rsidRPr="00C83580"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самса бағасы </w:t>
      </w:r>
      <w:r w:rsidRPr="00C83580">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Pr="00C83580">
        <w:rPr>
          <w:rFonts w:ascii="Times New Roman" w:hAnsi="Times New Roman" w:cs="Times New Roman"/>
          <w:sz w:val="24"/>
          <w:szCs w:val="24"/>
          <w:lang w:val="kk-KZ"/>
        </w:rPr>
        <w:t>) = 100 (</w:t>
      </w:r>
      <w:r w:rsidR="00C83580" w:rsidRPr="00C83580">
        <w:rPr>
          <w:rFonts w:ascii="Times New Roman" w:hAnsi="Times New Roman" w:cs="Times New Roman"/>
          <w:sz w:val="24"/>
          <w:szCs w:val="24"/>
          <w:lang w:val="kk-KZ"/>
        </w:rPr>
        <w:t>яғни</w:t>
      </w:r>
      <w:r w:rsidRPr="00C83580">
        <w:rPr>
          <w:rFonts w:ascii="Times New Roman" w:hAnsi="Times New Roman" w:cs="Times New Roman"/>
          <w:sz w:val="24"/>
          <w:szCs w:val="24"/>
          <w:lang w:val="kk-KZ"/>
        </w:rPr>
        <w:t xml:space="preserve"> $1,00); </w:t>
      </w:r>
    </w:p>
    <w:p w:rsidR="000B6D61" w:rsidRPr="00C83580"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университетте оқу бағасы бір жылда </w:t>
      </w:r>
      <w:r w:rsidRPr="00C83580">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oMath>
      <w:r w:rsidRPr="00C83580">
        <w:rPr>
          <w:rFonts w:ascii="Times New Roman" w:hAnsi="Times New Roman" w:cs="Times New Roman"/>
          <w:sz w:val="24"/>
          <w:szCs w:val="24"/>
          <w:lang w:val="kk-KZ"/>
        </w:rPr>
        <w:t>) = 14 (</w:t>
      </w:r>
      <w:r w:rsidR="00C83580">
        <w:rPr>
          <w:rFonts w:ascii="Times New Roman" w:hAnsi="Times New Roman" w:cs="Times New Roman"/>
          <w:sz w:val="24"/>
          <w:szCs w:val="24"/>
          <w:lang w:val="kk-KZ"/>
        </w:rPr>
        <w:t>яғни</w:t>
      </w:r>
      <w:r w:rsidRPr="00C83580">
        <w:rPr>
          <w:rFonts w:ascii="Times New Roman" w:hAnsi="Times New Roman" w:cs="Times New Roman"/>
          <w:sz w:val="24"/>
          <w:szCs w:val="24"/>
          <w:lang w:val="kk-KZ"/>
        </w:rPr>
        <w:t xml:space="preserve"> S14 тыс.); </w:t>
      </w:r>
    </w:p>
    <w:p w:rsidR="000B6D61" w:rsidRPr="00C83580"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салқындататын сусын бағасы</w:t>
      </w:r>
      <w:r w:rsidRPr="00C83580">
        <w:rPr>
          <w:rFonts w:ascii="Times New Roman" w:hAnsi="Times New Roman" w:cs="Times New Roman"/>
          <w:sz w:val="24"/>
          <w:szCs w:val="24"/>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m:t>
        </m:r>
      </m:oMath>
      <w:r w:rsidRPr="00C83580">
        <w:rPr>
          <w:rFonts w:ascii="Times New Roman" w:eastAsiaTheme="minorEastAsia" w:hAnsi="Times New Roman" w:cs="Times New Roman"/>
          <w:sz w:val="28"/>
          <w:szCs w:val="28"/>
          <w:lang w:val="kk-KZ"/>
        </w:rPr>
        <w:t xml:space="preserve"> </w:t>
      </w:r>
      <w:r w:rsidRPr="00C83580">
        <w:rPr>
          <w:rFonts w:ascii="Times New Roman" w:hAnsi="Times New Roman" w:cs="Times New Roman"/>
          <w:sz w:val="24"/>
          <w:szCs w:val="24"/>
          <w:lang w:val="kk-KZ"/>
        </w:rPr>
        <w:t xml:space="preserve"> = 110 (</w:t>
      </w:r>
      <w:r w:rsidR="00C83580">
        <w:rPr>
          <w:rFonts w:ascii="Times New Roman" w:hAnsi="Times New Roman" w:cs="Times New Roman"/>
          <w:sz w:val="24"/>
          <w:szCs w:val="24"/>
          <w:lang w:val="kk-KZ"/>
        </w:rPr>
        <w:t xml:space="preserve">яғни </w:t>
      </w:r>
      <w:r w:rsidRPr="00C83580">
        <w:rPr>
          <w:rFonts w:ascii="Times New Roman" w:hAnsi="Times New Roman" w:cs="Times New Roman"/>
          <w:sz w:val="24"/>
          <w:szCs w:val="24"/>
          <w:lang w:val="kk-KZ"/>
        </w:rPr>
        <w:t xml:space="preserve"> $1.10);</w:t>
      </w:r>
    </w:p>
    <w:p w:rsidR="000B6D61" w:rsidRPr="003B25DA" w:rsidRDefault="000B6D61"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студенттік қалашықтың  орналасқан жері  </w:t>
      </w:r>
      <w:r w:rsidRPr="003B25DA">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4</m:t>
            </m:r>
          </m:sub>
        </m:sSub>
      </m:oMath>
      <w:r w:rsidRPr="003B25DA">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қала ішінде </w:t>
      </w:r>
      <w:r w:rsidRPr="003B25DA">
        <w:rPr>
          <w:rFonts w:ascii="Times New Roman" w:hAnsi="Times New Roman" w:cs="Times New Roman"/>
          <w:sz w:val="24"/>
          <w:szCs w:val="24"/>
          <w:lang w:val="kk-KZ"/>
        </w:rPr>
        <w:t>(</w:t>
      </w:r>
      <w:r w:rsidR="00B86194">
        <w:rPr>
          <w:rFonts w:ascii="Times New Roman" w:hAnsi="Times New Roman" w:cs="Times New Roman"/>
          <w:sz w:val="24"/>
          <w:szCs w:val="24"/>
          <w:lang w:val="kk-KZ"/>
        </w:rPr>
        <w:t>яғни</w:t>
      </w:r>
      <w:r w:rsidRPr="003B25DA">
        <w:rPr>
          <w:rFonts w:ascii="Times New Roman" w:hAnsi="Times New Roman" w:cs="Times New Roman"/>
          <w:sz w:val="24"/>
          <w:szCs w:val="24"/>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oMath>
      <w:r w:rsidRPr="003B25DA">
        <w:rPr>
          <w:rFonts w:ascii="Times New Roman" w:hAnsi="Times New Roman" w:cs="Times New Roman"/>
          <w:sz w:val="24"/>
          <w:szCs w:val="24"/>
          <w:lang w:val="kk-KZ"/>
        </w:rPr>
        <w:t>= 1)</w:t>
      </w: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B86194" w:rsidRDefault="00B8619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Осы мағыналарды теңдікке ауыстырып қойсақ, келесіні аламыз:</w:t>
      </w:r>
    </w:p>
    <w:p w:rsidR="000B6D61" w:rsidRPr="00B86194" w:rsidRDefault="000B6D61" w:rsidP="000B6D61">
      <w:pPr>
        <w:spacing w:after="0" w:line="240" w:lineRule="auto"/>
        <w:ind w:firstLine="708"/>
        <w:rPr>
          <w:rFonts w:ascii="Times New Roman" w:hAnsi="Times New Roman" w:cs="Times New Roman"/>
          <w:sz w:val="24"/>
          <w:szCs w:val="24"/>
          <w:lang w:val="kk-KZ"/>
        </w:rPr>
      </w:pPr>
      <w:r w:rsidRPr="00B86194">
        <w:rPr>
          <w:rFonts w:ascii="Times New Roman" w:hAnsi="Times New Roman" w:cs="Times New Roman"/>
          <w:sz w:val="24"/>
          <w:szCs w:val="24"/>
          <w:lang w:val="kk-KZ"/>
        </w:rPr>
        <w:t>Y =</w:t>
      </w:r>
      <w:r w:rsidRPr="00B86194">
        <w:rPr>
          <w:rFonts w:ascii="Times New Roman" w:hAnsi="Times New Roman" w:cs="Times New Roman"/>
          <w:color w:val="FF0000"/>
          <w:sz w:val="24"/>
          <w:szCs w:val="24"/>
          <w:lang w:val="kk-KZ"/>
        </w:rPr>
        <w:t xml:space="preserve"> </w:t>
      </w:r>
      <w:r w:rsidRPr="00C83580">
        <w:rPr>
          <w:rFonts w:ascii="Times New Roman" w:hAnsi="Times New Roman" w:cs="Times New Roman"/>
          <w:sz w:val="24"/>
          <w:szCs w:val="24"/>
          <w:lang w:val="kk-KZ"/>
        </w:rPr>
        <w:t xml:space="preserve">26,67 - 0,088 (100) + 0,138 (14) - 0,076 (110) - 0,544 (1) = 10,898, </w:t>
      </w:r>
      <w:r w:rsidR="00B86194" w:rsidRPr="00C83580">
        <w:rPr>
          <w:rFonts w:ascii="Times New Roman" w:hAnsi="Times New Roman" w:cs="Times New Roman"/>
          <w:sz w:val="24"/>
          <w:szCs w:val="24"/>
          <w:lang w:val="kk-KZ"/>
        </w:rPr>
        <w:t xml:space="preserve">немесе </w:t>
      </w:r>
      <w:r w:rsidRPr="00C83580">
        <w:rPr>
          <w:rFonts w:ascii="Times New Roman" w:hAnsi="Times New Roman" w:cs="Times New Roman"/>
          <w:sz w:val="24"/>
          <w:szCs w:val="24"/>
          <w:lang w:val="kk-KZ"/>
        </w:rPr>
        <w:t xml:space="preserve"> 11 (</w:t>
      </w:r>
      <w:r w:rsidR="00B86194" w:rsidRPr="00C83580">
        <w:rPr>
          <w:rFonts w:ascii="Times New Roman" w:hAnsi="Times New Roman" w:cs="Times New Roman"/>
          <w:sz w:val="24"/>
          <w:szCs w:val="24"/>
          <w:lang w:val="kk-KZ"/>
        </w:rPr>
        <w:t>бүтін санғ</w:t>
      </w:r>
      <w:r w:rsidR="00B86194">
        <w:rPr>
          <w:rFonts w:ascii="Times New Roman" w:hAnsi="Times New Roman" w:cs="Times New Roman"/>
          <w:sz w:val="24"/>
          <w:szCs w:val="24"/>
          <w:lang w:val="kk-KZ"/>
        </w:rPr>
        <w:t>а айналдырсақ</w:t>
      </w:r>
      <w:r w:rsidRPr="00B86194">
        <w:rPr>
          <w:rFonts w:ascii="Times New Roman" w:hAnsi="Times New Roman" w:cs="Times New Roman"/>
          <w:sz w:val="24"/>
          <w:szCs w:val="24"/>
          <w:lang w:val="kk-KZ"/>
        </w:rPr>
        <w:t xml:space="preserve">). </w:t>
      </w:r>
    </w:p>
    <w:p w:rsidR="000B6D61" w:rsidRPr="00B86194" w:rsidRDefault="00B8619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Алдыңғыда берілген мағыналарды ескеріп, әр айнымалы үшін нүктелік икемділікті келесідей есептеуге болады:</w:t>
      </w:r>
      <w:r w:rsidR="000B6D61" w:rsidRPr="00B86194">
        <w:rPr>
          <w:rFonts w:ascii="Times New Roman" w:hAnsi="Times New Roman" w:cs="Times New Roman"/>
          <w:sz w:val="24"/>
          <w:szCs w:val="24"/>
          <w:lang w:val="kk-KZ"/>
        </w:rPr>
        <w:t xml:space="preserve"> </w:t>
      </w:r>
    </w:p>
    <w:p w:rsidR="000B6D61" w:rsidRPr="00203F99" w:rsidRDefault="00B86194" w:rsidP="000B6D61">
      <w:pPr>
        <w:spacing w:after="0" w:line="240" w:lineRule="auto"/>
        <w:rPr>
          <w:rFonts w:ascii="Times New Roman" w:hAnsi="Times New Roman" w:cs="Times New Roman"/>
          <w:sz w:val="24"/>
          <w:szCs w:val="24"/>
          <w:lang w:val="kk-KZ"/>
        </w:rPr>
      </w:pPr>
      <w:r w:rsidRPr="00B86194">
        <w:rPr>
          <w:rFonts w:ascii="Times New Roman" w:hAnsi="Times New Roman" w:cs="Times New Roman"/>
          <w:sz w:val="24"/>
          <w:szCs w:val="24"/>
          <w:lang w:val="kk-KZ"/>
        </w:rPr>
        <w:t>Бағалық икемділік</w:t>
      </w:r>
      <w:r w:rsidR="000B6D61" w:rsidRPr="00203F99">
        <w:rPr>
          <w:rFonts w:ascii="Times New Roman" w:hAnsi="Times New Roman" w:cs="Times New Roman"/>
          <w:sz w:val="24"/>
          <w:szCs w:val="24"/>
          <w:lang w:val="kk-KZ"/>
        </w:rPr>
        <w:t>:                               -0,088 х 100/10,898 = -0,807.</w:t>
      </w:r>
    </w:p>
    <w:p w:rsidR="000B6D61" w:rsidRPr="00203F99" w:rsidRDefault="00B86194" w:rsidP="000B6D61">
      <w:pPr>
        <w:spacing w:after="0" w:line="240" w:lineRule="auto"/>
        <w:rPr>
          <w:rFonts w:ascii="Times New Roman" w:hAnsi="Times New Roman" w:cs="Times New Roman"/>
          <w:sz w:val="24"/>
          <w:szCs w:val="24"/>
          <w:lang w:val="kk-KZ"/>
        </w:rPr>
      </w:pPr>
      <w:r w:rsidRPr="00B86194">
        <w:rPr>
          <w:rFonts w:ascii="Times New Roman" w:hAnsi="Times New Roman" w:cs="Times New Roman"/>
          <w:sz w:val="24"/>
          <w:szCs w:val="24"/>
          <w:lang w:val="kk-KZ"/>
        </w:rPr>
        <w:t>Оқу құны бойынша икемділік</w:t>
      </w:r>
      <w:r w:rsidR="000B6D61"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 xml:space="preserve">0,138 х 14/10,898 = </w:t>
      </w:r>
      <w:r>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0,177.</w:t>
      </w:r>
    </w:p>
    <w:p w:rsidR="000B6D61" w:rsidRPr="00203F99" w:rsidRDefault="00B86194" w:rsidP="000B6D61">
      <w:pPr>
        <w:spacing w:after="0" w:line="240" w:lineRule="auto"/>
        <w:rPr>
          <w:rFonts w:ascii="Times New Roman" w:hAnsi="Times New Roman" w:cs="Times New Roman"/>
          <w:sz w:val="24"/>
          <w:szCs w:val="24"/>
          <w:lang w:val="kk-KZ"/>
        </w:rPr>
      </w:pPr>
      <w:r w:rsidRPr="00B86194">
        <w:rPr>
          <w:rFonts w:ascii="Times New Roman" w:hAnsi="Times New Roman" w:cs="Times New Roman"/>
          <w:sz w:val="24"/>
          <w:szCs w:val="24"/>
          <w:lang w:val="kk-KZ"/>
        </w:rPr>
        <w:t>Баға бойынша айқасқан икемділік</w:t>
      </w:r>
      <w:r w:rsidRPr="00203F99">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 xml:space="preserve"> -0,076 х 110/10,898 =</w:t>
      </w:r>
      <w:r>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 xml:space="preserve">0,767. </w:t>
      </w:r>
    </w:p>
    <w:p w:rsidR="000B6D61" w:rsidRPr="00203F99" w:rsidRDefault="000B6D61" w:rsidP="000B6D61">
      <w:pPr>
        <w:spacing w:after="0" w:line="240" w:lineRule="auto"/>
        <w:rPr>
          <w:rFonts w:ascii="Times New Roman" w:hAnsi="Times New Roman" w:cs="Times New Roman"/>
          <w:sz w:val="24"/>
          <w:szCs w:val="24"/>
          <w:lang w:val="kk-KZ"/>
        </w:rPr>
      </w:pPr>
    </w:p>
    <w:p w:rsidR="000B6D61" w:rsidRDefault="00B8619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Осы алынған мағыналарға сүйеніп, самсаға сұраныстың икемділігі  елеулі төменде, салқындататын сусындар мен самса арасында айқасқан бағалық икемділігі белгілі дәрежеде бар екені туралы айтуға болады. Оқу құны, икемділік коэффициентінің мағынасына    </w:t>
      </w:r>
      <w:r w:rsidRPr="00B86194">
        <w:rPr>
          <w:rFonts w:ascii="Times New Roman" w:hAnsi="Times New Roman" w:cs="Times New Roman"/>
          <w:sz w:val="24"/>
          <w:szCs w:val="24"/>
          <w:lang w:val="kk-KZ"/>
        </w:rPr>
        <w:t xml:space="preserve"> (0,177)</w:t>
      </w:r>
      <w:r>
        <w:rPr>
          <w:rFonts w:ascii="Times New Roman" w:hAnsi="Times New Roman" w:cs="Times New Roman"/>
          <w:sz w:val="24"/>
          <w:szCs w:val="24"/>
          <w:lang w:val="kk-KZ"/>
        </w:rPr>
        <w:t xml:space="preserve"> қарасақ,  самсаға деген сұранысқа айтарлықтай ықпалы жоқ. </w:t>
      </w:r>
    </w:p>
    <w:p w:rsidR="00B86194" w:rsidRDefault="00B86194" w:rsidP="00B8619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Біз алған регрессия нәтижелері елдегі университеттерді талғауға негізделген. Қаншалықты осы нәтижелер шын мәнінде бар студенттердің шешімдерін дұрыс көрсететінін анықтау үшін арнайы сыннан өткізіледі. Әр алынған регрессия коэффициентінің маңыздылығын анықтау үшін арналған негізгі тест </w:t>
      </w:r>
      <w:r w:rsidRPr="00B86194">
        <w:rPr>
          <w:rFonts w:ascii="Times New Roman" w:hAnsi="Times New Roman" w:cs="Times New Roman"/>
          <w:b/>
          <w:sz w:val="24"/>
          <w:szCs w:val="24"/>
          <w:lang w:val="kk-KZ"/>
        </w:rPr>
        <w:t xml:space="preserve"> t</w:t>
      </w:r>
      <w:r w:rsidRPr="00B86194">
        <w:rPr>
          <w:rFonts w:ascii="Times New Roman" w:hAnsi="Times New Roman" w:cs="Times New Roman"/>
          <w:sz w:val="24"/>
          <w:szCs w:val="24"/>
          <w:lang w:val="kk-KZ"/>
        </w:rPr>
        <w:t>-</w:t>
      </w:r>
      <w:r>
        <w:rPr>
          <w:rFonts w:ascii="Times New Roman" w:hAnsi="Times New Roman" w:cs="Times New Roman"/>
          <w:sz w:val="24"/>
          <w:szCs w:val="24"/>
          <w:lang w:val="kk-KZ"/>
        </w:rPr>
        <w:t xml:space="preserve">тест деп аталынады. </w:t>
      </w:r>
    </w:p>
    <w:p w:rsidR="00B86194" w:rsidRDefault="00B86194" w:rsidP="00B8619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бір регрессия нәтижелерін бағалауға арналған статистикалық көрсеткіш </w:t>
      </w:r>
      <w:r w:rsidRPr="00B86194">
        <w:rPr>
          <w:rFonts w:ascii="Times New Roman" w:hAnsi="Times New Roman" w:cs="Times New Roman"/>
          <w:sz w:val="24"/>
          <w:szCs w:val="24"/>
          <w:lang w:val="kk-KZ"/>
        </w:rPr>
        <w:t xml:space="preserve">– ол </w:t>
      </w:r>
      <w:r>
        <w:rPr>
          <w:rFonts w:ascii="Times New Roman" w:hAnsi="Times New Roman" w:cs="Times New Roman"/>
          <w:sz w:val="24"/>
          <w:szCs w:val="24"/>
          <w:lang w:val="kk-KZ"/>
        </w:rPr>
        <w:t xml:space="preserve">аралас корреляция коэффициенті, немесе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R</m:t>
            </m:r>
          </m:e>
          <m:sup>
            <m:r>
              <w:rPr>
                <w:rFonts w:ascii="Cambria Math" w:hAnsi="Cambria Math" w:cs="Times New Roman"/>
                <w:sz w:val="24"/>
                <w:szCs w:val="24"/>
                <w:lang w:val="kk-KZ"/>
              </w:rPr>
              <m:t>2</m:t>
            </m:r>
          </m:sup>
        </m:sSup>
      </m:oMath>
      <w:r>
        <w:rPr>
          <w:rFonts w:ascii="Times New Roman" w:eastAsiaTheme="minorEastAsia" w:hAnsi="Times New Roman" w:cs="Times New Roman"/>
          <w:sz w:val="24"/>
          <w:szCs w:val="24"/>
          <w:lang w:val="kk-KZ"/>
        </w:rPr>
        <w:t xml:space="preserve">. Бұл көрсеткіш тәуелді айнымалының өзгеруінің қай бөлігі регрестік теңдігіндегі барлық тәуелсіз айнымалылырдың өзгеру әсерінен туатындығын көрсетеді. </w:t>
      </w:r>
    </w:p>
    <w:p w:rsidR="00B86194" w:rsidRDefault="00B86194" w:rsidP="00B86194">
      <w:pPr>
        <w:spacing w:after="0" w:line="240" w:lineRule="auto"/>
        <w:ind w:firstLine="708"/>
        <w:rPr>
          <w:rFonts w:ascii="Times New Roman" w:eastAsiaTheme="minorEastAsia" w:hAnsi="Times New Roman" w:cs="Times New Roman"/>
          <w:sz w:val="24"/>
          <w:szCs w:val="24"/>
          <w:lang w:val="kk-KZ"/>
        </w:rPr>
      </w:pPr>
      <w:r w:rsidRPr="00B86194">
        <w:rPr>
          <w:rFonts w:ascii="Times New Roman" w:hAnsi="Times New Roman" w:cs="Times New Roman"/>
          <w:sz w:val="24"/>
          <w:szCs w:val="24"/>
          <w:lang w:val="kk-KZ"/>
        </w:rPr>
        <w:t>F-тест</w:t>
      </w:r>
      <w:r>
        <w:rPr>
          <w:rFonts w:ascii="Times New Roman" w:hAnsi="Times New Roman" w:cs="Times New Roman"/>
          <w:sz w:val="24"/>
          <w:szCs w:val="24"/>
          <w:lang w:val="kk-KZ"/>
        </w:rPr>
        <w:t xml:space="preserve"> деп аталатын тағы бір тест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R</m:t>
            </m:r>
          </m:e>
          <m:sup>
            <m:r>
              <w:rPr>
                <w:rFonts w:ascii="Cambria Math" w:hAnsi="Cambria Math" w:cs="Times New Roman"/>
                <w:sz w:val="24"/>
                <w:szCs w:val="24"/>
                <w:lang w:val="kk-KZ"/>
              </w:rPr>
              <m:t>2</m:t>
            </m:r>
          </m:sup>
        </m:sSup>
      </m:oMath>
      <w:r w:rsidRPr="00B86194">
        <w:rPr>
          <w:rFonts w:ascii="Times New Roman" w:eastAsiaTheme="minorEastAsia" w:hAnsi="Times New Roman" w:cs="Times New Roman"/>
          <w:sz w:val="24"/>
          <w:szCs w:val="24"/>
          <w:lang w:val="kk-KZ"/>
        </w:rPr>
        <w:t xml:space="preserve">-мен </w:t>
      </w:r>
      <w:r>
        <w:rPr>
          <w:rFonts w:ascii="Times New Roman" w:eastAsiaTheme="minorEastAsia" w:hAnsi="Times New Roman" w:cs="Times New Roman"/>
          <w:sz w:val="24"/>
          <w:szCs w:val="24"/>
          <w:lang w:val="kk-KZ"/>
        </w:rPr>
        <w:t xml:space="preserve">бірге жиі қолданады. Бұл тест бөлек коэффициенттерді емес, бүкіл регрессия теңдігінің статистикалық маңыздылығын өлшейді. </w:t>
      </w:r>
    </w:p>
    <w:p w:rsidR="00B86194" w:rsidRPr="00B86194" w:rsidRDefault="00B86194" w:rsidP="00B86194">
      <w:pPr>
        <w:spacing w:after="0" w:line="240" w:lineRule="auto"/>
        <w:ind w:firstLine="708"/>
        <w:rPr>
          <w:rFonts w:ascii="Times New Roman" w:hAnsi="Times New Roman" w:cs="Times New Roman"/>
          <w:sz w:val="28"/>
          <w:szCs w:val="28"/>
          <w:lang w:val="kk-KZ"/>
        </w:rPr>
      </w:pPr>
      <w:r>
        <w:rPr>
          <w:rFonts w:ascii="Times New Roman" w:eastAsiaTheme="minorEastAsia" w:hAnsi="Times New Roman" w:cs="Times New Roman"/>
          <w:sz w:val="24"/>
          <w:szCs w:val="24"/>
          <w:lang w:val="kk-KZ"/>
        </w:rPr>
        <w:t xml:space="preserve">Аталған тесттерді қалай жүргізілетіні арнайы көптеген оқулықтарда кең ашылған, сондықтан бұл оқу құралында оған толық тоқтамаймыз. </w:t>
      </w:r>
    </w:p>
    <w:p w:rsidR="000B6D61" w:rsidRPr="00B86194" w:rsidRDefault="000B6D61" w:rsidP="000B6D61">
      <w:pPr>
        <w:spacing w:after="0" w:line="240" w:lineRule="auto"/>
        <w:jc w:val="center"/>
        <w:rPr>
          <w:rFonts w:ascii="Times New Roman" w:hAnsi="Times New Roman" w:cs="Times New Roman"/>
          <w:b/>
          <w:sz w:val="24"/>
          <w:szCs w:val="24"/>
          <w:lang w:val="kk-KZ"/>
        </w:rPr>
      </w:pPr>
    </w:p>
    <w:p w:rsidR="000B6D61" w:rsidRPr="00203F99" w:rsidRDefault="00011248" w:rsidP="000B6D61">
      <w:pPr>
        <w:spacing w:after="0" w:line="240" w:lineRule="auto"/>
        <w:jc w:val="center"/>
        <w:rPr>
          <w:rFonts w:ascii="Times New Roman" w:hAnsi="Times New Roman" w:cs="Times New Roman"/>
          <w:sz w:val="28"/>
          <w:szCs w:val="28"/>
          <w:lang w:val="kk-KZ"/>
        </w:rPr>
      </w:pPr>
      <w:r w:rsidRPr="00203F99">
        <w:rPr>
          <w:rFonts w:ascii="Times New Roman" w:hAnsi="Times New Roman" w:cs="Times New Roman"/>
          <w:b/>
          <w:sz w:val="24"/>
          <w:szCs w:val="24"/>
          <w:lang w:val="kk-KZ"/>
        </w:rPr>
        <w:t xml:space="preserve">4.2. </w:t>
      </w:r>
      <w:r w:rsidR="00B86194">
        <w:rPr>
          <w:rFonts w:ascii="Times New Roman" w:hAnsi="Times New Roman" w:cs="Times New Roman"/>
          <w:b/>
          <w:sz w:val="24"/>
          <w:szCs w:val="24"/>
          <w:lang w:val="kk-KZ"/>
        </w:rPr>
        <w:t>Б</w:t>
      </w:r>
      <w:r w:rsidR="00C83580">
        <w:rPr>
          <w:rFonts w:ascii="Times New Roman" w:hAnsi="Times New Roman" w:cs="Times New Roman"/>
          <w:b/>
          <w:sz w:val="24"/>
          <w:szCs w:val="24"/>
          <w:lang w:val="kk-KZ"/>
        </w:rPr>
        <w:t>асқару шешімін қабылдауда регрессиялық талдауды қолдану</w:t>
      </w:r>
    </w:p>
    <w:p w:rsidR="0079383D" w:rsidRDefault="0038547D"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Бизнес әлемінде статистикалық талдау нәтижесі менеджерге жақсы шешім алуға көмектесуі керек. Самсаға байланысты талдау самсаның бағасы және толықтырушы тауар бағасы самсаға сұраныстың шешуші факторлары екенін білдіртеді. Икемділік коэффициентінің екеуі де </w:t>
      </w:r>
      <w:r w:rsidR="0079383D">
        <w:rPr>
          <w:rFonts w:ascii="Times New Roman" w:hAnsi="Times New Roman" w:cs="Times New Roman"/>
          <w:sz w:val="24"/>
          <w:szCs w:val="24"/>
          <w:lang w:val="kk-KZ"/>
        </w:rPr>
        <w:t>1-ден аз. Бизнеспен айналысып жүрген адамдарға мұның қандай маңыздығы бар?</w:t>
      </w:r>
    </w:p>
    <w:p w:rsidR="000B6D61" w:rsidRPr="00203F99" w:rsidRDefault="0079383D" w:rsidP="0079383D">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Біріншіден, бағаның төмендеуі, басқа факторлар өзгеріссіз қалса,  табысты төмендетуге  алып келеді. Сондықтан, самса сататын адамдар, сату көлемін көбейтуге әрекеттеніп, бағаны төмендетуге баруы екіталай.  Бірақ олар салқындататын сусынға бағаны төмендетуге баруы мүмкін, өйткеені лимонадтың төмендеген  бағасы адамдарды көбірек самсаны сатып алуға  итеретінін есепке алады. </w:t>
      </w:r>
    </w:p>
    <w:p w:rsidR="000B6D61" w:rsidRPr="00203F99" w:rsidRDefault="0079383D" w:rsidP="007938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құны және студенттік қалашық орналасқан жері самсаға  деген сұранысқа  статистикалық маңызды ықпал жасамайды, коэффициенттер мағынасы айтарлықтай төменде.  Бұл кафе желістерінде істейтін менеджерлер үшін нақты сигнал беріп тұр: жаңа самсахана ашарда университет типіне және орналасқан жеріне аса көңілді аудару қажеті жоқ. Осы шағын ғана мысал бизнес-талдауда және шешім қабылдауда регрестік талдауды қалай пайдалануға болатынын көрсетеді.</w:t>
      </w:r>
    </w:p>
    <w:p w:rsidR="000B6D61" w:rsidRPr="00203F99" w:rsidRDefault="00C83580"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Сұранысты бағалау және сұранысты болжау. </w:t>
      </w:r>
      <w:r w:rsidR="0079383D">
        <w:rPr>
          <w:rFonts w:ascii="Times New Roman" w:hAnsi="Times New Roman" w:cs="Times New Roman"/>
          <w:sz w:val="24"/>
          <w:szCs w:val="24"/>
          <w:lang w:val="kk-KZ"/>
        </w:rPr>
        <w:t xml:space="preserve">Сұранысты болжау сұранысты бағалаумен ұқсас болып келеді. Екеуінің арасындағы айырмашылық көп жағынан олардың алдына қойылатын мақсатта жатыр. </w:t>
      </w:r>
    </w:p>
    <w:p w:rsidR="00203F99" w:rsidRPr="00DE2BA0" w:rsidRDefault="00203F99"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Сұранысты бағалау әдістемесін</w:t>
      </w:r>
      <w:r w:rsidR="000B6D61" w:rsidRPr="00DE2BA0">
        <w:rPr>
          <w:rFonts w:ascii="Times New Roman" w:hAnsi="Times New Roman" w:cs="Times New Roman"/>
          <w:sz w:val="24"/>
          <w:szCs w:val="24"/>
          <w:lang w:val="kk-KZ"/>
        </w:rPr>
        <w:t xml:space="preserve">  менеджер</w:t>
      </w:r>
      <w:r w:rsidRPr="00DE2BA0">
        <w:rPr>
          <w:rFonts w:ascii="Times New Roman" w:hAnsi="Times New Roman" w:cs="Times New Roman"/>
          <w:sz w:val="24"/>
          <w:szCs w:val="24"/>
          <w:lang w:val="kk-KZ"/>
        </w:rPr>
        <w:t xml:space="preserve"> сұранысқа </w:t>
      </w:r>
      <w:r w:rsidR="000B6D61" w:rsidRPr="00DE2BA0">
        <w:rPr>
          <w:rFonts w:ascii="Times New Roman" w:hAnsi="Times New Roman" w:cs="Times New Roman"/>
          <w:sz w:val="24"/>
          <w:szCs w:val="24"/>
          <w:lang w:val="kk-KZ"/>
        </w:rPr>
        <w:t xml:space="preserve"> (</w:t>
      </w:r>
      <w:r w:rsidRPr="00DE2BA0">
        <w:rPr>
          <w:rFonts w:ascii="Times New Roman" w:hAnsi="Times New Roman" w:cs="Times New Roman"/>
          <w:sz w:val="24"/>
          <w:szCs w:val="24"/>
          <w:lang w:val="kk-KZ"/>
        </w:rPr>
        <w:t>немесе сұраныс көлеміне</w:t>
      </w:r>
      <w:r w:rsidR="000B6D61" w:rsidRPr="00DE2BA0">
        <w:rPr>
          <w:rFonts w:ascii="Times New Roman" w:hAnsi="Times New Roman" w:cs="Times New Roman"/>
          <w:sz w:val="24"/>
          <w:szCs w:val="24"/>
          <w:lang w:val="kk-KZ"/>
        </w:rPr>
        <w:t xml:space="preserve">) </w:t>
      </w:r>
      <w:r w:rsidRPr="00DE2BA0">
        <w:rPr>
          <w:rFonts w:ascii="Times New Roman" w:hAnsi="Times New Roman" w:cs="Times New Roman"/>
          <w:sz w:val="24"/>
          <w:szCs w:val="24"/>
          <w:lang w:val="kk-KZ"/>
        </w:rPr>
        <w:t xml:space="preserve">бір немесе бірнеше тәуелсіз айнымалылардың әсерін зерттеуге пайдаланады. Мысалы, баға құру жөніндегі </w:t>
      </w:r>
      <w:r w:rsidR="000B6D61" w:rsidRPr="00DE2BA0">
        <w:rPr>
          <w:rFonts w:ascii="Times New Roman" w:hAnsi="Times New Roman" w:cs="Times New Roman"/>
          <w:sz w:val="24"/>
          <w:szCs w:val="24"/>
          <w:lang w:val="kk-KZ"/>
        </w:rPr>
        <w:t xml:space="preserve">менеджер </w:t>
      </w:r>
      <w:r w:rsidRPr="00DE2BA0">
        <w:rPr>
          <w:rFonts w:ascii="Times New Roman" w:hAnsi="Times New Roman" w:cs="Times New Roman"/>
          <w:sz w:val="24"/>
          <w:szCs w:val="24"/>
          <w:lang w:val="kk-KZ"/>
        </w:rPr>
        <w:t xml:space="preserve">компанияның газдалған сусынды сату көлеміне бәсекешіде </w:t>
      </w:r>
      <w:r w:rsidRPr="00DE2BA0">
        <w:rPr>
          <w:rFonts w:ascii="Times New Roman" w:hAnsi="Times New Roman" w:cs="Times New Roman"/>
          <w:sz w:val="24"/>
          <w:szCs w:val="24"/>
          <w:lang w:val="kk-KZ"/>
        </w:rPr>
        <w:lastRenderedPageBreak/>
        <w:t xml:space="preserve">бағаның өзгеруі, немесе компанияның жарнамаға шығарылған шығынының өзгеруі қандай әсер жасады, соларды  білуге арнайды. </w:t>
      </w:r>
    </w:p>
    <w:p w:rsidR="000B6D61" w:rsidRPr="00DE2BA0" w:rsidRDefault="00203F99"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Болжауда</w:t>
      </w:r>
      <w:r w:rsidRPr="00DE2BA0">
        <w:rPr>
          <w:rFonts w:ascii="Times New Roman" w:hAnsi="Times New Roman" w:cs="Times New Roman"/>
          <w:b/>
          <w:sz w:val="24"/>
          <w:szCs w:val="24"/>
          <w:lang w:val="kk-KZ"/>
        </w:rPr>
        <w:t xml:space="preserve"> </w:t>
      </w:r>
      <w:r w:rsidRPr="00DE2BA0">
        <w:rPr>
          <w:rFonts w:ascii="Times New Roman" w:hAnsi="Times New Roman" w:cs="Times New Roman"/>
          <w:sz w:val="24"/>
          <w:szCs w:val="24"/>
          <w:lang w:val="kk-KZ"/>
        </w:rPr>
        <w:t>сұраныстың өзгеру себептеріне аз көңіл бөлінеді. Бұл жерде басты назар сатудың болашақ деңгейіне көбірек назар аударылады.</w:t>
      </w:r>
      <w:r w:rsidR="000B6D61" w:rsidRPr="00DE2BA0">
        <w:rPr>
          <w:rFonts w:ascii="Times New Roman" w:hAnsi="Times New Roman" w:cs="Times New Roman"/>
          <w:sz w:val="24"/>
          <w:szCs w:val="24"/>
          <w:lang w:val="kk-KZ"/>
        </w:rPr>
        <w:t xml:space="preserve">. </w:t>
      </w:r>
    </w:p>
    <w:p w:rsidR="000B6D61" w:rsidRPr="00194E95" w:rsidRDefault="00203F99" w:rsidP="00203F9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Кейбір жағдайда болжау себепші факторларды елеусіз жүргізіле береді; болашақ сатуларды тек өткендегіні болашаққа</w:t>
      </w:r>
      <w:r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жобалайды. Әр бір жақсы болжау бір қатар талаптарға сәйкес болуы тиіс:</w:t>
      </w:r>
    </w:p>
    <w:p w:rsidR="00AF6529"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  </w:t>
      </w:r>
      <w:r w:rsidR="00203F99">
        <w:rPr>
          <w:rFonts w:ascii="Times New Roman" w:hAnsi="Times New Roman" w:cs="Times New Roman"/>
          <w:sz w:val="24"/>
          <w:szCs w:val="24"/>
          <w:lang w:val="kk-KZ"/>
        </w:rPr>
        <w:t xml:space="preserve">болжау бизнестің басқа аспектілеріне сәйкес келуі керек, мысалы, сату </w:t>
      </w:r>
      <w:r w:rsidR="00AF6529">
        <w:rPr>
          <w:rFonts w:ascii="Times New Roman" w:hAnsi="Times New Roman" w:cs="Times New Roman"/>
          <w:sz w:val="24"/>
          <w:szCs w:val="24"/>
          <w:lang w:val="kk-KZ"/>
        </w:rPr>
        <w:t xml:space="preserve">10%-ға </w:t>
      </w:r>
      <w:r w:rsidR="00203F99">
        <w:rPr>
          <w:rFonts w:ascii="Times New Roman" w:hAnsi="Times New Roman" w:cs="Times New Roman"/>
          <w:sz w:val="24"/>
          <w:szCs w:val="24"/>
          <w:lang w:val="kk-KZ"/>
        </w:rPr>
        <w:t xml:space="preserve"> өсуі </w:t>
      </w:r>
      <w:r w:rsidR="00AF6529">
        <w:rPr>
          <w:rFonts w:ascii="Times New Roman" w:hAnsi="Times New Roman" w:cs="Times New Roman"/>
          <w:sz w:val="24"/>
          <w:szCs w:val="24"/>
          <w:lang w:val="kk-KZ"/>
        </w:rPr>
        <w:t>туралы болжау осы өсімге кепіл болатын қажетті өндірістік мүмкіншіліктерімен және жұмыс күшімен қамтамасыз етілуі керек;</w:t>
      </w:r>
    </w:p>
    <w:p w:rsidR="000B6D61" w:rsidRPr="00AF6529" w:rsidRDefault="00AF65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F6529">
        <w:rPr>
          <w:rFonts w:ascii="Times New Roman" w:hAnsi="Times New Roman" w:cs="Times New Roman"/>
          <w:sz w:val="24"/>
          <w:szCs w:val="24"/>
          <w:lang w:val="kk-KZ"/>
        </w:rPr>
        <w:t xml:space="preserve"> </w:t>
      </w:r>
      <w:r w:rsidR="000B6D61" w:rsidRPr="00AF6529">
        <w:rPr>
          <w:rFonts w:ascii="Times New Roman" w:hAnsi="Times New Roman" w:cs="Times New Roman"/>
          <w:sz w:val="24"/>
          <w:szCs w:val="24"/>
          <w:lang w:val="kk-KZ"/>
        </w:rPr>
        <w:t xml:space="preserve">-  </w:t>
      </w:r>
      <w:r>
        <w:rPr>
          <w:rFonts w:ascii="Times New Roman" w:hAnsi="Times New Roman" w:cs="Times New Roman"/>
          <w:sz w:val="24"/>
          <w:szCs w:val="24"/>
          <w:lang w:val="kk-KZ"/>
        </w:rPr>
        <w:t>болжау өткенде алынған білімдерге негізделуі керек. Алайда, базалық шарттар едәуір өзгерсе, бұрығы тәжірибені болжауда пайдаланудың мәнісі жоғалуы мүмкін. Мысалы, жаңа тауармен немесе жаңа технологиямен іс болғанда. Кейбір жағдайда болжауда немесе болашақ  сценариін жазғанда тек сарапшылардың  пікіріне сүйенеді;</w:t>
      </w:r>
    </w:p>
    <w:p w:rsidR="000B6D61" w:rsidRPr="00AF6529" w:rsidRDefault="000B6D61" w:rsidP="000B6D61">
      <w:pPr>
        <w:spacing w:after="0" w:line="240" w:lineRule="auto"/>
        <w:ind w:firstLine="708"/>
        <w:rPr>
          <w:rFonts w:ascii="Times New Roman" w:hAnsi="Times New Roman" w:cs="Times New Roman"/>
          <w:sz w:val="24"/>
          <w:szCs w:val="24"/>
          <w:lang w:val="kk-KZ"/>
        </w:rPr>
      </w:pPr>
      <w:r w:rsidRPr="00AF6529">
        <w:rPr>
          <w:rFonts w:ascii="Times New Roman" w:hAnsi="Times New Roman" w:cs="Times New Roman"/>
          <w:sz w:val="24"/>
          <w:szCs w:val="24"/>
          <w:lang w:val="kk-KZ"/>
        </w:rPr>
        <w:t xml:space="preserve">-  </w:t>
      </w:r>
      <w:r w:rsidR="00AF6529">
        <w:rPr>
          <w:rFonts w:ascii="Times New Roman" w:hAnsi="Times New Roman" w:cs="Times New Roman"/>
          <w:sz w:val="24"/>
          <w:szCs w:val="24"/>
          <w:lang w:val="kk-KZ"/>
        </w:rPr>
        <w:t>болжаулар экономикалық пен  саяси жағдайларды, әр бір болуға ықтимал  өзгерістерді ескеруі керек;</w:t>
      </w:r>
      <w:r w:rsidRPr="00AF6529">
        <w:rPr>
          <w:rFonts w:ascii="Times New Roman" w:hAnsi="Times New Roman" w:cs="Times New Roman"/>
          <w:sz w:val="24"/>
          <w:szCs w:val="24"/>
          <w:lang w:val="kk-KZ"/>
        </w:rPr>
        <w:t xml:space="preserve"> </w:t>
      </w:r>
    </w:p>
    <w:p w:rsidR="000B6D61" w:rsidRPr="00194E95" w:rsidRDefault="000B6D61" w:rsidP="000B6D61">
      <w:pPr>
        <w:spacing w:after="0" w:line="240" w:lineRule="auto"/>
        <w:ind w:firstLine="708"/>
        <w:rPr>
          <w:rFonts w:ascii="Times New Roman" w:hAnsi="Times New Roman" w:cs="Times New Roman"/>
          <w:sz w:val="24"/>
          <w:szCs w:val="24"/>
          <w:lang w:val="kk-KZ"/>
        </w:rPr>
      </w:pPr>
      <w:r w:rsidRPr="002746A3">
        <w:rPr>
          <w:rFonts w:ascii="Times New Roman" w:hAnsi="Times New Roman" w:cs="Times New Roman"/>
          <w:sz w:val="24"/>
          <w:szCs w:val="24"/>
        </w:rPr>
        <w:t xml:space="preserve">-  </w:t>
      </w:r>
      <w:r w:rsidR="00AF6529">
        <w:rPr>
          <w:rFonts w:ascii="Times New Roman" w:hAnsi="Times New Roman" w:cs="Times New Roman"/>
          <w:sz w:val="24"/>
          <w:szCs w:val="24"/>
          <w:lang w:val="kk-KZ"/>
        </w:rPr>
        <w:t xml:space="preserve">болжау дер кезінде жасалыну керек. Дәл, бірақ кеш жасалынған болжаудың пайдасы жоқ болуы мүмкін. </w:t>
      </w:r>
    </w:p>
    <w:p w:rsidR="000B6D61" w:rsidRPr="00194E95" w:rsidRDefault="00AF6529"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Тағы келесі факторларға көңіл аудару керек:</w:t>
      </w:r>
    </w:p>
    <w:p w:rsidR="00AF6529"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1. </w:t>
      </w:r>
      <w:r w:rsidR="00AF6529">
        <w:rPr>
          <w:rFonts w:ascii="Times New Roman" w:hAnsi="Times New Roman" w:cs="Times New Roman"/>
          <w:sz w:val="24"/>
          <w:szCs w:val="24"/>
          <w:lang w:val="kk-KZ"/>
        </w:rPr>
        <w:t>Болжау  мәні</w:t>
      </w:r>
      <w:r w:rsidRPr="00194E95">
        <w:rPr>
          <w:rFonts w:ascii="Times New Roman" w:hAnsi="Times New Roman" w:cs="Times New Roman"/>
          <w:sz w:val="24"/>
          <w:szCs w:val="24"/>
          <w:lang w:val="kk-KZ"/>
        </w:rPr>
        <w:t xml:space="preserve">. </w:t>
      </w:r>
      <w:r w:rsidR="00AF6529">
        <w:rPr>
          <w:rFonts w:ascii="Times New Roman" w:hAnsi="Times New Roman" w:cs="Times New Roman"/>
          <w:sz w:val="24"/>
          <w:szCs w:val="24"/>
          <w:lang w:val="kk-KZ"/>
        </w:rPr>
        <w:t>Нені болжауға әрекеттеніп жатырмыз</w:t>
      </w:r>
      <w:r w:rsidRPr="00194E95">
        <w:rPr>
          <w:rFonts w:ascii="Times New Roman" w:hAnsi="Times New Roman" w:cs="Times New Roman"/>
          <w:sz w:val="24"/>
          <w:szCs w:val="24"/>
          <w:lang w:val="kk-KZ"/>
        </w:rPr>
        <w:t xml:space="preserve"> — </w:t>
      </w:r>
      <w:r w:rsidR="00AF6529">
        <w:rPr>
          <w:rFonts w:ascii="Times New Roman" w:hAnsi="Times New Roman" w:cs="Times New Roman"/>
          <w:sz w:val="24"/>
          <w:szCs w:val="24"/>
          <w:lang w:val="kk-KZ"/>
        </w:rPr>
        <w:t>тарихи моделінің ұзақтығын, негізгі тәуелдік ұзақтығын немесе өзгерісті кезеңді ме?</w:t>
      </w:r>
    </w:p>
    <w:p w:rsidR="000B6D61" w:rsidRPr="00194E95" w:rsidRDefault="00AF6529"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 </w:t>
      </w:r>
      <w:r w:rsidR="000B6D61" w:rsidRPr="00194E95">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Жағдай мен болжаудың қол жетімді әдістерінің сипаттамалары арасындағы өзара байланыс. </w:t>
      </w:r>
      <w:r w:rsidR="000B6D61" w:rsidRPr="00194E95">
        <w:rPr>
          <w:rFonts w:ascii="Times New Roman" w:hAnsi="Times New Roman" w:cs="Times New Roman"/>
          <w:sz w:val="24"/>
          <w:szCs w:val="24"/>
          <w:lang w:val="kk-KZ"/>
        </w:rPr>
        <w:t>Менеджер</w:t>
      </w:r>
      <w:r>
        <w:rPr>
          <w:rFonts w:ascii="Times New Roman" w:hAnsi="Times New Roman" w:cs="Times New Roman"/>
          <w:sz w:val="24"/>
          <w:szCs w:val="24"/>
          <w:lang w:val="kk-KZ"/>
        </w:rPr>
        <w:t>дің</w:t>
      </w:r>
      <w:r w:rsidR="000B6D61" w:rsidRPr="00194E9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шешімі баға мен сапа ара қатынасына негізделуі керек. Егер көздеген нәтижеге қымбаттылығы  төмен әдіс қолдануға болса, онда дәл соны пайдалану керек. </w:t>
      </w:r>
    </w:p>
    <w:p w:rsidR="000B6D61" w:rsidRPr="00194E95"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3. </w:t>
      </w:r>
      <w:r w:rsidR="00AF6529">
        <w:rPr>
          <w:rFonts w:ascii="Times New Roman" w:hAnsi="Times New Roman" w:cs="Times New Roman"/>
          <w:sz w:val="24"/>
          <w:szCs w:val="24"/>
          <w:lang w:val="kk-KZ"/>
        </w:rPr>
        <w:t xml:space="preserve">Өткен мезгілдегі мәліметтердің қолжетімдік көлемі. </w:t>
      </w:r>
      <w:r w:rsidRPr="00194E95">
        <w:rPr>
          <w:rFonts w:ascii="Times New Roman" w:hAnsi="Times New Roman" w:cs="Times New Roman"/>
          <w:sz w:val="24"/>
          <w:szCs w:val="24"/>
          <w:lang w:val="kk-KZ"/>
        </w:rPr>
        <w:t xml:space="preserve"> </w:t>
      </w:r>
    </w:p>
    <w:p w:rsidR="000B6D61" w:rsidRPr="00AF6529"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4. </w:t>
      </w:r>
      <w:r w:rsidR="00AF6529">
        <w:rPr>
          <w:rFonts w:ascii="Times New Roman" w:hAnsi="Times New Roman" w:cs="Times New Roman"/>
          <w:sz w:val="24"/>
          <w:szCs w:val="24"/>
          <w:lang w:val="kk-KZ"/>
        </w:rPr>
        <w:t xml:space="preserve">Болжау жасауға берілген уақыт. Нақты әдісті таңдау жағдай қауырттығына тәуелді болуы мүмкін. </w:t>
      </w:r>
      <w:r w:rsidRPr="00AF6529">
        <w:rPr>
          <w:rFonts w:ascii="Times New Roman" w:hAnsi="Times New Roman" w:cs="Times New Roman"/>
          <w:sz w:val="24"/>
          <w:szCs w:val="24"/>
          <w:lang w:val="kk-KZ"/>
        </w:rPr>
        <w:t xml:space="preserve"> </w:t>
      </w:r>
    </w:p>
    <w:p w:rsidR="000B6D61" w:rsidRPr="00AF6529" w:rsidRDefault="00AF65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Болжау дәлдігіне жоғары талап қойылса, одан да күрделі әдістер қолдануға болады. Әдетте мұндай әдістер қымбатқа соғады. Алайда эмпирикалық зерттеулер қарапайым әдістердің болжау дәлдігіне зиян келтірмейтінін көрсетеді. Сондықтан орынсыз күрделі әдістерге елігуге  аса ұмтылудың  қажеті жоқ.</w:t>
      </w:r>
      <w:r w:rsidR="000B6D61" w:rsidRPr="00AF6529">
        <w:rPr>
          <w:rFonts w:ascii="Times New Roman" w:hAnsi="Times New Roman" w:cs="Times New Roman"/>
          <w:sz w:val="24"/>
          <w:szCs w:val="24"/>
          <w:lang w:val="kk-KZ"/>
        </w:rPr>
        <w:t xml:space="preserve"> </w:t>
      </w:r>
    </w:p>
    <w:p w:rsidR="000B6D61" w:rsidRPr="00194E95" w:rsidRDefault="00AF6529" w:rsidP="00C83580">
      <w:pPr>
        <w:spacing w:after="0" w:line="240" w:lineRule="auto"/>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lang w:val="kk-KZ"/>
        </w:rPr>
        <w:t>Болжау түрлері</w:t>
      </w:r>
      <w:r w:rsidR="00C83580">
        <w:rPr>
          <w:rFonts w:ascii="Times New Roman" w:hAnsi="Times New Roman" w:cs="Times New Roman"/>
          <w:i/>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Болжауды төрт негізгі түріне бөлуге болады: </w:t>
      </w:r>
    </w:p>
    <w:p w:rsidR="000B6D61" w:rsidRPr="00011248"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сапалы</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субъективтік бағалау мен пікірлерге негізделген</w:t>
      </w:r>
      <w:r w:rsidRPr="00011248">
        <w:rPr>
          <w:rFonts w:ascii="Times New Roman" w:hAnsi="Times New Roman" w:cs="Times New Roman"/>
          <w:color w:val="000000"/>
          <w:sz w:val="24"/>
          <w:szCs w:val="24"/>
          <w:shd w:val="clear" w:color="auto" w:fill="F7F7F7"/>
        </w:rPr>
        <w:t>);</w:t>
      </w:r>
    </w:p>
    <w:p w:rsidR="000B6D61" w:rsidRPr="00011248"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уақыттық қатарларды талдау</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бұл талдау неізінде келесі ой жатыр: өткендегі сұранысқа қатысты мәліметтерді болашақ сұранысты болжауға пайдалануға болады</w:t>
      </w:r>
      <w:r w:rsidRPr="00011248">
        <w:rPr>
          <w:rFonts w:ascii="Times New Roman" w:hAnsi="Times New Roman" w:cs="Times New Roman"/>
          <w:color w:val="000000"/>
          <w:sz w:val="24"/>
          <w:szCs w:val="24"/>
          <w:shd w:val="clear" w:color="auto" w:fill="F7F7F7"/>
        </w:rPr>
        <w:t>);</w:t>
      </w:r>
    </w:p>
    <w:p w:rsidR="000B6D61" w:rsidRPr="00011248"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 xml:space="preserve">себептік </w:t>
      </w:r>
      <w:r w:rsidRPr="00011248">
        <w:rPr>
          <w:rFonts w:ascii="Times New Roman" w:hAnsi="Times New Roman" w:cs="Times New Roman"/>
          <w:color w:val="000000"/>
          <w:sz w:val="24"/>
          <w:szCs w:val="24"/>
          <w:shd w:val="clear" w:color="auto" w:fill="F7F7F7"/>
        </w:rPr>
        <w:t>(каузал</w:t>
      </w:r>
      <w:r w:rsidR="00AF6529">
        <w:rPr>
          <w:rFonts w:ascii="Times New Roman" w:hAnsi="Times New Roman" w:cs="Times New Roman"/>
          <w:color w:val="000000"/>
          <w:sz w:val="24"/>
          <w:szCs w:val="24"/>
          <w:shd w:val="clear" w:color="auto" w:fill="F7F7F7"/>
          <w:lang w:val="kk-KZ"/>
        </w:rPr>
        <w:t>дық</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байланыстарды талдау</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линиялық регрессия әдісін қолданады, сұраныс кейбір қоршаған ортадағы факторлармен байланыста, деп ұйғарады</w:t>
      </w:r>
      <w:r w:rsidRPr="00011248">
        <w:rPr>
          <w:rFonts w:ascii="Times New Roman" w:hAnsi="Times New Roman" w:cs="Times New Roman"/>
          <w:color w:val="000000"/>
          <w:sz w:val="24"/>
          <w:szCs w:val="24"/>
          <w:shd w:val="clear" w:color="auto" w:fill="F7F7F7"/>
        </w:rPr>
        <w:t>);</w:t>
      </w:r>
    </w:p>
    <w:p w:rsidR="000B6D61"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модел</w:t>
      </w:r>
      <w:r w:rsidR="00AF6529">
        <w:rPr>
          <w:rFonts w:ascii="Times New Roman" w:hAnsi="Times New Roman" w:cs="Times New Roman"/>
          <w:color w:val="000000"/>
          <w:sz w:val="24"/>
          <w:szCs w:val="24"/>
          <w:shd w:val="clear" w:color="auto" w:fill="F7F7F7"/>
          <w:lang w:val="kk-KZ"/>
        </w:rPr>
        <w:t xml:space="preserve">деу </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болжаушыға болжау шартына қатысты жорамалдарды жүгірте қарап шығуға мүмкіндік береді</w:t>
      </w:r>
      <w:r w:rsidRPr="00011248">
        <w:rPr>
          <w:rFonts w:ascii="Times New Roman" w:hAnsi="Times New Roman" w:cs="Times New Roman"/>
          <w:color w:val="000000"/>
          <w:sz w:val="24"/>
          <w:szCs w:val="24"/>
          <w:shd w:val="clear" w:color="auto" w:fill="F7F7F7"/>
        </w:rPr>
        <w:t>).</w:t>
      </w:r>
      <w:r w:rsidRPr="00433E0B">
        <w:rPr>
          <w:rFonts w:ascii="Times New Roman" w:hAnsi="Times New Roman" w:cs="Times New Roman"/>
          <w:color w:val="000000"/>
          <w:sz w:val="24"/>
          <w:szCs w:val="24"/>
          <w:shd w:val="clear" w:color="auto" w:fill="F7F7F7"/>
        </w:rPr>
        <w:t xml:space="preserve"> </w:t>
      </w:r>
    </w:p>
    <w:p w:rsidR="00DE2BA0" w:rsidRDefault="00DE2BA0" w:rsidP="000B6D61">
      <w:pPr>
        <w:spacing w:after="0" w:line="240" w:lineRule="auto"/>
        <w:jc w:val="center"/>
        <w:rPr>
          <w:rFonts w:ascii="Times New Roman" w:hAnsi="Times New Roman" w:cs="Times New Roman"/>
          <w:b/>
          <w:color w:val="FF0000"/>
          <w:sz w:val="24"/>
          <w:szCs w:val="24"/>
          <w:shd w:val="clear" w:color="auto" w:fill="F7F7F7"/>
          <w:lang w:val="kk-KZ"/>
        </w:rPr>
      </w:pPr>
    </w:p>
    <w:p w:rsidR="000B6D61" w:rsidRPr="00DE2BA0" w:rsidRDefault="00DE2BA0" w:rsidP="000B6D61">
      <w:pPr>
        <w:spacing w:after="0" w:line="240" w:lineRule="auto"/>
        <w:jc w:val="center"/>
        <w:rPr>
          <w:rFonts w:ascii="Times New Roman" w:hAnsi="Times New Roman" w:cs="Times New Roman"/>
          <w:sz w:val="24"/>
          <w:szCs w:val="24"/>
          <w:shd w:val="clear" w:color="auto" w:fill="F7F7F7"/>
        </w:rPr>
      </w:pPr>
      <w:r w:rsidRPr="00DE2BA0">
        <w:rPr>
          <w:rFonts w:ascii="Times New Roman" w:hAnsi="Times New Roman" w:cs="Times New Roman"/>
          <w:sz w:val="24"/>
          <w:szCs w:val="24"/>
          <w:shd w:val="clear" w:color="auto" w:fill="F7F7F7"/>
          <w:lang w:val="en-US"/>
        </w:rPr>
        <w:t>4</w:t>
      </w:r>
      <w:r w:rsidRPr="00DE2BA0">
        <w:rPr>
          <w:rFonts w:ascii="Times New Roman" w:hAnsi="Times New Roman" w:cs="Times New Roman"/>
          <w:sz w:val="24"/>
          <w:szCs w:val="24"/>
          <w:shd w:val="clear" w:color="auto" w:fill="F7F7F7"/>
        </w:rPr>
        <w:t xml:space="preserve">.2 кесте. </w:t>
      </w:r>
      <w:r w:rsidR="00AF6529" w:rsidRPr="00DE2BA0">
        <w:rPr>
          <w:rFonts w:ascii="Times New Roman" w:hAnsi="Times New Roman" w:cs="Times New Roman"/>
          <w:sz w:val="24"/>
          <w:szCs w:val="24"/>
          <w:shd w:val="clear" w:color="auto" w:fill="F7F7F7"/>
          <w:lang w:val="kk-KZ"/>
        </w:rPr>
        <w:t>Болжау әдістеріне шолу</w:t>
      </w:r>
      <w:r w:rsidR="000B6D61" w:rsidRPr="00DE2BA0">
        <w:rPr>
          <w:rFonts w:ascii="Times New Roman" w:hAnsi="Times New Roman" w:cs="Times New Roman"/>
          <w:sz w:val="24"/>
          <w:szCs w:val="24"/>
          <w:shd w:val="clear" w:color="auto" w:fill="F7F7F7"/>
        </w:rPr>
        <w:t xml:space="preserve"> </w:t>
      </w:r>
    </w:p>
    <w:tbl>
      <w:tblPr>
        <w:tblStyle w:val="a4"/>
        <w:tblW w:w="0" w:type="auto"/>
        <w:tblLook w:val="04A0"/>
      </w:tblPr>
      <w:tblGrid>
        <w:gridCol w:w="2660"/>
        <w:gridCol w:w="6911"/>
      </w:tblGrid>
      <w:tr w:rsidR="000B6D61" w:rsidTr="000B5822">
        <w:tc>
          <w:tcPr>
            <w:tcW w:w="9571" w:type="dxa"/>
            <w:gridSpan w:val="2"/>
          </w:tcPr>
          <w:p w:rsidR="000B6D61" w:rsidRPr="00C83580" w:rsidRDefault="00AF6529" w:rsidP="00F42A88">
            <w:pPr>
              <w:pStyle w:val="a5"/>
              <w:numPr>
                <w:ilvl w:val="0"/>
                <w:numId w:val="4"/>
              </w:numPr>
              <w:jc w:val="center"/>
              <w:rPr>
                <w:rFonts w:ascii="Times New Roman" w:hAnsi="Times New Roman" w:cs="Times New Roman"/>
                <w:i/>
                <w:sz w:val="24"/>
                <w:szCs w:val="24"/>
                <w:shd w:val="clear" w:color="auto" w:fill="F7F7F7"/>
              </w:rPr>
            </w:pPr>
            <w:r w:rsidRPr="00C83580">
              <w:rPr>
                <w:rFonts w:ascii="Times New Roman" w:hAnsi="Times New Roman" w:cs="Times New Roman"/>
                <w:i/>
                <w:sz w:val="24"/>
                <w:szCs w:val="24"/>
                <w:shd w:val="clear" w:color="auto" w:fill="F7F7F7"/>
                <w:lang w:val="kk-KZ"/>
              </w:rPr>
              <w:t>Субъективтік, бағалайтын  сапалы әдістер</w:t>
            </w:r>
            <w:r w:rsidR="000B6D61" w:rsidRPr="00C83580">
              <w:rPr>
                <w:rFonts w:ascii="Times New Roman" w:hAnsi="Times New Roman" w:cs="Times New Roman"/>
                <w:i/>
                <w:sz w:val="24"/>
                <w:szCs w:val="24"/>
                <w:shd w:val="clear" w:color="auto" w:fill="F7F7F7"/>
              </w:rPr>
              <w:t xml:space="preserve"> </w:t>
            </w:r>
          </w:p>
          <w:p w:rsidR="000B6D61" w:rsidRDefault="00AF6529" w:rsidP="00C83580">
            <w:pPr>
              <w:pStyle w:val="a5"/>
              <w:ind w:left="1080"/>
              <w:jc w:val="center"/>
              <w:rPr>
                <w:rFonts w:ascii="Times New Roman" w:hAnsi="Times New Roman" w:cs="Times New Roman"/>
                <w:b/>
                <w:color w:val="FF0000"/>
                <w:sz w:val="24"/>
                <w:szCs w:val="24"/>
                <w:shd w:val="clear" w:color="auto" w:fill="F7F7F7"/>
              </w:rPr>
            </w:pPr>
            <w:r w:rsidRPr="00C83580">
              <w:rPr>
                <w:rFonts w:ascii="Times New Roman" w:hAnsi="Times New Roman" w:cs="Times New Roman"/>
                <w:i/>
                <w:sz w:val="24"/>
                <w:szCs w:val="24"/>
                <w:shd w:val="clear" w:color="auto" w:fill="F7F7F7"/>
                <w:lang w:val="kk-KZ"/>
              </w:rPr>
              <w:t>Бағалау мен байымдауларға негізделген</w:t>
            </w:r>
          </w:p>
        </w:tc>
      </w:tr>
      <w:tr w:rsidR="000B6D61" w:rsidRPr="00D61894" w:rsidTr="000B5822">
        <w:tc>
          <w:tcPr>
            <w:tcW w:w="2660" w:type="dxa"/>
          </w:tcPr>
          <w:p w:rsidR="000B6D61" w:rsidRPr="00C83580" w:rsidRDefault="000B6D61" w:rsidP="00AF6529">
            <w:pPr>
              <w:rPr>
                <w:rFonts w:ascii="Times New Roman" w:hAnsi="Times New Roman" w:cs="Times New Roman"/>
                <w:i/>
                <w:color w:val="FF0000"/>
                <w:sz w:val="24"/>
                <w:szCs w:val="24"/>
                <w:shd w:val="clear" w:color="auto" w:fill="F7F7F7"/>
              </w:rPr>
            </w:pPr>
            <w:r w:rsidRPr="00C83580">
              <w:rPr>
                <w:rFonts w:ascii="Times New Roman" w:hAnsi="Times New Roman" w:cs="Times New Roman"/>
                <w:i/>
                <w:color w:val="000000"/>
                <w:sz w:val="24"/>
                <w:szCs w:val="24"/>
                <w:shd w:val="clear" w:color="auto" w:fill="F7F7F7"/>
              </w:rPr>
              <w:t>"</w:t>
            </w:r>
            <w:r w:rsidR="00AF6529" w:rsidRPr="00C83580">
              <w:rPr>
                <w:rFonts w:ascii="Times New Roman" w:hAnsi="Times New Roman" w:cs="Times New Roman"/>
                <w:i/>
                <w:color w:val="000000"/>
                <w:sz w:val="24"/>
                <w:szCs w:val="24"/>
                <w:shd w:val="clear" w:color="auto" w:fill="F7F7F7"/>
                <w:lang w:val="kk-KZ"/>
              </w:rPr>
              <w:t>Шөп тамырлары</w:t>
            </w:r>
            <w:r w:rsidRPr="00C83580">
              <w:rPr>
                <w:rFonts w:ascii="Times New Roman" w:hAnsi="Times New Roman" w:cs="Times New Roman"/>
                <w:i/>
                <w:color w:val="000000"/>
                <w:sz w:val="24"/>
                <w:szCs w:val="24"/>
                <w:shd w:val="clear" w:color="auto" w:fill="F7F7F7"/>
              </w:rPr>
              <w:t>"</w:t>
            </w:r>
          </w:p>
        </w:tc>
        <w:tc>
          <w:tcPr>
            <w:tcW w:w="6911" w:type="dxa"/>
          </w:tcPr>
          <w:p w:rsidR="000B6D61" w:rsidRPr="000B49E7" w:rsidRDefault="00DE2BA0" w:rsidP="00DE2BA0">
            <w:pPr>
              <w:rPr>
                <w:rFonts w:ascii="Times New Roman" w:hAnsi="Times New Roman" w:cs="Times New Roman"/>
                <w:b/>
                <w:color w:val="FF0000"/>
                <w:sz w:val="24"/>
                <w:szCs w:val="24"/>
                <w:shd w:val="clear" w:color="auto" w:fill="F7F7F7"/>
                <w:lang w:val="kk-KZ"/>
              </w:rPr>
            </w:pPr>
            <w:r>
              <w:rPr>
                <w:rFonts w:ascii="Times New Roman" w:hAnsi="Times New Roman" w:cs="Times New Roman"/>
                <w:color w:val="000000"/>
                <w:sz w:val="24"/>
                <w:szCs w:val="24"/>
                <w:shd w:val="clear" w:color="auto" w:fill="F7F7F7"/>
              </w:rPr>
              <w:t>Болжау</w:t>
            </w:r>
            <w:r>
              <w:rPr>
                <w:rFonts w:ascii="Times New Roman" w:hAnsi="Times New Roman" w:cs="Times New Roman"/>
                <w:color w:val="000000"/>
                <w:sz w:val="24"/>
                <w:szCs w:val="24"/>
                <w:shd w:val="clear" w:color="auto" w:fill="F7F7F7"/>
                <w:lang w:val="kk-KZ"/>
              </w:rPr>
              <w:t xml:space="preserve">ға қажетті </w:t>
            </w:r>
            <w:r>
              <w:rPr>
                <w:rFonts w:ascii="Times New Roman" w:hAnsi="Times New Roman" w:cs="Times New Roman"/>
                <w:color w:val="000000"/>
                <w:sz w:val="24"/>
                <w:szCs w:val="24"/>
                <w:shd w:val="clear" w:color="auto" w:fill="F7F7F7"/>
              </w:rPr>
              <w:t xml:space="preserve"> бастап</w:t>
            </w:r>
            <w:r>
              <w:rPr>
                <w:rFonts w:ascii="Times New Roman" w:hAnsi="Times New Roman" w:cs="Times New Roman"/>
                <w:color w:val="000000"/>
                <w:sz w:val="24"/>
                <w:szCs w:val="24"/>
                <w:shd w:val="clear" w:color="auto" w:fill="F7F7F7"/>
                <w:lang w:val="kk-KZ"/>
              </w:rPr>
              <w:t>қы мәліметтерді иерархиялық сатының ең төменінде орналасқан, яғни болжау объектімен байланысқан адамдардан</w:t>
            </w:r>
            <w:r>
              <w:rPr>
                <w:rFonts w:ascii="Times New Roman" w:hAnsi="Times New Roman" w:cs="Times New Roman"/>
                <w:color w:val="000000"/>
                <w:sz w:val="24"/>
                <w:szCs w:val="24"/>
                <w:shd w:val="clear" w:color="auto" w:fill="F7F7F7"/>
              </w:rPr>
              <w:t xml:space="preserve"> </w:t>
            </w:r>
            <w:r>
              <w:rPr>
                <w:rFonts w:ascii="Times New Roman" w:hAnsi="Times New Roman" w:cs="Times New Roman"/>
                <w:color w:val="000000"/>
                <w:sz w:val="24"/>
                <w:szCs w:val="24"/>
                <w:shd w:val="clear" w:color="auto" w:fill="F7F7F7"/>
                <w:lang w:val="kk-KZ"/>
              </w:rPr>
              <w:t xml:space="preserve">жинайды. Сату нарығын толық болжау үшін, белгілі аймақта жұмыс істейтін әр сатушыдан алынған мәліметтерді жинап, біріктіру керек. </w:t>
            </w:r>
          </w:p>
        </w:tc>
      </w:tr>
      <w:tr w:rsidR="000B6D61" w:rsidRPr="00D61894" w:rsidTr="000B5822">
        <w:tc>
          <w:tcPr>
            <w:tcW w:w="2660" w:type="dxa"/>
          </w:tcPr>
          <w:p w:rsidR="000B6D61" w:rsidRPr="00C83580" w:rsidRDefault="00AF6529" w:rsidP="00AF6529">
            <w:pPr>
              <w:rPr>
                <w:rFonts w:ascii="Times New Roman" w:hAnsi="Times New Roman" w:cs="Times New Roman"/>
                <w:i/>
                <w:color w:val="FF0000"/>
                <w:sz w:val="24"/>
                <w:szCs w:val="24"/>
                <w:shd w:val="clear" w:color="auto" w:fill="F7F7F7"/>
              </w:rPr>
            </w:pPr>
            <w:r w:rsidRPr="00C83580">
              <w:rPr>
                <w:rFonts w:ascii="Times New Roman" w:hAnsi="Times New Roman" w:cs="Times New Roman"/>
                <w:i/>
                <w:color w:val="000000"/>
                <w:sz w:val="24"/>
                <w:szCs w:val="24"/>
                <w:shd w:val="clear" w:color="auto" w:fill="F7F7F7"/>
                <w:lang w:val="kk-KZ"/>
              </w:rPr>
              <w:t>Нарықты талдау</w:t>
            </w:r>
          </w:p>
        </w:tc>
        <w:tc>
          <w:tcPr>
            <w:tcW w:w="6911" w:type="dxa"/>
          </w:tcPr>
          <w:p w:rsidR="000B6D61" w:rsidRPr="000B49E7" w:rsidRDefault="00DE2BA0" w:rsidP="00C83580">
            <w:pPr>
              <w:rPr>
                <w:rFonts w:ascii="Times New Roman" w:hAnsi="Times New Roman" w:cs="Times New Roman"/>
                <w:b/>
                <w:color w:val="FF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Нарық туралы ойды тексеру үшін әр түрлі әдіспен </w:t>
            </w:r>
            <w:r w:rsidR="000B6D61" w:rsidRPr="00433E0B">
              <w:rPr>
                <w:rFonts w:ascii="Times New Roman" w:hAnsi="Times New Roman" w:cs="Times New Roman"/>
                <w:color w:val="000000"/>
                <w:sz w:val="24"/>
                <w:szCs w:val="24"/>
                <w:shd w:val="clear" w:color="auto" w:fill="F7F7F7"/>
              </w:rPr>
              <w:t>Заключается в сборе данных различными методами (</w:t>
            </w:r>
            <w:r w:rsidR="00183FAE">
              <w:rPr>
                <w:rFonts w:ascii="Times New Roman" w:hAnsi="Times New Roman" w:cs="Times New Roman"/>
                <w:color w:val="000000"/>
                <w:sz w:val="24"/>
                <w:szCs w:val="24"/>
                <w:shd w:val="clear" w:color="auto" w:fill="F7F7F7"/>
                <w:lang w:val="kk-KZ"/>
              </w:rPr>
              <w:t>сұраулар, сұхбат және с.с.</w:t>
            </w:r>
            <w:r w:rsidR="000B6D61" w:rsidRPr="00433E0B">
              <w:rPr>
                <w:rFonts w:ascii="Times New Roman" w:hAnsi="Times New Roman" w:cs="Times New Roman"/>
                <w:color w:val="000000"/>
                <w:sz w:val="24"/>
                <w:szCs w:val="24"/>
                <w:shd w:val="clear" w:color="auto" w:fill="F7F7F7"/>
              </w:rPr>
              <w:t xml:space="preserve">) </w:t>
            </w:r>
            <w:r w:rsidR="00183FAE">
              <w:rPr>
                <w:rFonts w:ascii="Times New Roman" w:hAnsi="Times New Roman" w:cs="Times New Roman"/>
                <w:color w:val="000000"/>
                <w:sz w:val="24"/>
                <w:szCs w:val="24"/>
                <w:shd w:val="clear" w:color="auto" w:fill="F7F7F7"/>
                <w:lang w:val="kk-KZ"/>
              </w:rPr>
              <w:t xml:space="preserve">мәліметтерді жинаумен өткізеді. Әдетте бұл әдіс ұзақ </w:t>
            </w:r>
            <w:r w:rsidR="00183FAE">
              <w:rPr>
                <w:rFonts w:ascii="Times New Roman" w:hAnsi="Times New Roman" w:cs="Times New Roman"/>
                <w:color w:val="000000"/>
                <w:sz w:val="24"/>
                <w:szCs w:val="24"/>
                <w:shd w:val="clear" w:color="auto" w:fill="F7F7F7"/>
                <w:lang w:val="kk-KZ"/>
              </w:rPr>
              <w:lastRenderedPageBreak/>
              <w:t xml:space="preserve">мерзімді болжауда және тауарлардың жаңа түрін сату туралы болжауда қолданады. </w:t>
            </w:r>
          </w:p>
        </w:tc>
      </w:tr>
      <w:tr w:rsidR="000B6D61" w:rsidTr="000B5822">
        <w:tc>
          <w:tcPr>
            <w:tcW w:w="2660" w:type="dxa"/>
          </w:tcPr>
          <w:p w:rsidR="000B6D61" w:rsidRPr="00C83580" w:rsidRDefault="00AF6529" w:rsidP="00AF6529">
            <w:pPr>
              <w:rPr>
                <w:rFonts w:ascii="Times New Roman" w:hAnsi="Times New Roman" w:cs="Times New Roman"/>
                <w:i/>
                <w:color w:val="FF0000"/>
                <w:sz w:val="24"/>
                <w:szCs w:val="24"/>
                <w:shd w:val="clear" w:color="auto" w:fill="F7F7F7"/>
              </w:rPr>
            </w:pPr>
            <w:r w:rsidRPr="00C83580">
              <w:rPr>
                <w:rFonts w:ascii="Times New Roman" w:hAnsi="Times New Roman" w:cs="Times New Roman"/>
                <w:i/>
                <w:color w:val="000000"/>
                <w:sz w:val="24"/>
                <w:szCs w:val="24"/>
                <w:shd w:val="clear" w:color="auto" w:fill="F7F7F7"/>
                <w:lang w:val="kk-KZ"/>
              </w:rPr>
              <w:lastRenderedPageBreak/>
              <w:t>Топтың бірлікке келуі</w:t>
            </w:r>
          </w:p>
        </w:tc>
        <w:tc>
          <w:tcPr>
            <w:tcW w:w="6911" w:type="dxa"/>
          </w:tcPr>
          <w:p w:rsidR="000B6D61" w:rsidRDefault="00183FAE" w:rsidP="00183FAE">
            <w:pPr>
              <w:jc w:val="both"/>
              <w:rPr>
                <w:rFonts w:ascii="Times New Roman" w:hAnsi="Times New Roman" w:cs="Times New Roman"/>
                <w:b/>
                <w:color w:val="FF0000"/>
                <w:sz w:val="24"/>
                <w:szCs w:val="24"/>
                <w:shd w:val="clear" w:color="auto" w:fill="F7F7F7"/>
              </w:rPr>
            </w:pPr>
            <w:r>
              <w:rPr>
                <w:rFonts w:ascii="Times New Roman" w:hAnsi="Times New Roman" w:cs="Times New Roman"/>
                <w:color w:val="000000"/>
                <w:sz w:val="24"/>
                <w:szCs w:val="24"/>
                <w:shd w:val="clear" w:color="auto" w:fill="F7F7F7"/>
                <w:lang w:val="kk-KZ"/>
              </w:rPr>
              <w:t xml:space="preserve">Болжау мәжілістерде  ашық пікір алмасуға негізделген. Мұндағы ой мынада жатыр: топтық алқылау, болжауды жеке құрғаннан гөрі,  ең жақсы болжауға алып келеді. Талқылауға орындаушы директорлар, сатушылар немесе клиенттер қатысулары мүмкін. </w:t>
            </w:r>
          </w:p>
        </w:tc>
      </w:tr>
      <w:tr w:rsidR="000B6D61" w:rsidRPr="00D61894"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 xml:space="preserve">Тарихи </w:t>
            </w:r>
            <w:r w:rsidR="000B6D61" w:rsidRPr="00C83580">
              <w:rPr>
                <w:rFonts w:ascii="Times New Roman" w:hAnsi="Times New Roman" w:cs="Times New Roman"/>
                <w:i/>
                <w:color w:val="000000"/>
                <w:sz w:val="24"/>
                <w:szCs w:val="24"/>
                <w:shd w:val="clear" w:color="auto" w:fill="F7F7F7"/>
              </w:rPr>
              <w:t xml:space="preserve"> аналогия</w:t>
            </w:r>
          </w:p>
        </w:tc>
        <w:tc>
          <w:tcPr>
            <w:tcW w:w="6911" w:type="dxa"/>
          </w:tcPr>
          <w:p w:rsidR="000B6D61" w:rsidRPr="000B49E7" w:rsidRDefault="00183FAE" w:rsidP="00183FAE">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Ұқсас тауардың өмірлік циклын талдаумен байланысты әдіс. Өнімнің жаңа түрін жоспарлаған кезде пайдалынады, болжау осы жаңа түріне ұқсас тауардың тарихи зерттеуіне сүйенеді. </w:t>
            </w:r>
          </w:p>
        </w:tc>
      </w:tr>
      <w:tr w:rsidR="000B6D61" w:rsidRPr="00D61894" w:rsidTr="000B5822">
        <w:tc>
          <w:tcPr>
            <w:tcW w:w="2660" w:type="dxa"/>
          </w:tcPr>
          <w:p w:rsidR="000B6D61" w:rsidRPr="00C83580" w:rsidRDefault="000B6D61" w:rsidP="000B5822">
            <w:pPr>
              <w:rPr>
                <w:rFonts w:ascii="Times New Roman" w:hAnsi="Times New Roman" w:cs="Times New Roman"/>
                <w:i/>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lang w:val="kk-KZ"/>
              </w:rPr>
              <w:t xml:space="preserve"> </w:t>
            </w:r>
            <w:r w:rsidRPr="00C83580">
              <w:rPr>
                <w:rFonts w:ascii="Times New Roman" w:hAnsi="Times New Roman" w:cs="Times New Roman"/>
                <w:i/>
                <w:color w:val="000000"/>
                <w:sz w:val="24"/>
                <w:szCs w:val="24"/>
                <w:shd w:val="clear" w:color="auto" w:fill="F7F7F7"/>
              </w:rPr>
              <w:t>Дельфи</w:t>
            </w:r>
            <w:r w:rsidR="00AF6529" w:rsidRPr="00C83580">
              <w:rPr>
                <w:rFonts w:ascii="Times New Roman" w:hAnsi="Times New Roman" w:cs="Times New Roman"/>
                <w:i/>
                <w:color w:val="000000"/>
                <w:sz w:val="24"/>
                <w:szCs w:val="24"/>
                <w:shd w:val="clear" w:color="auto" w:fill="F7F7F7"/>
                <w:lang w:val="kk-KZ"/>
              </w:rPr>
              <w:t xml:space="preserve"> әдісі</w:t>
            </w:r>
          </w:p>
        </w:tc>
        <w:tc>
          <w:tcPr>
            <w:tcW w:w="6911" w:type="dxa"/>
          </w:tcPr>
          <w:p w:rsidR="000B6D61" w:rsidRPr="00183FAE" w:rsidRDefault="00183FAE" w:rsidP="00C83580">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Сарапшылар</w:t>
            </w:r>
            <w:r w:rsidR="000B6D61" w:rsidRPr="00C83580">
              <w:rPr>
                <w:rFonts w:ascii="Times New Roman" w:hAnsi="Times New Roman" w:cs="Times New Roman"/>
                <w:color w:val="FF0000"/>
                <w:sz w:val="24"/>
                <w:szCs w:val="24"/>
                <w:shd w:val="clear" w:color="auto" w:fill="F7F7F7"/>
                <w:lang w:val="kk-KZ"/>
              </w:rPr>
              <w:t xml:space="preserve"> </w:t>
            </w:r>
            <w:r w:rsidRPr="00C83580">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тобы сұрақтарға жауап береді. Топ жетекшісі нәтижелерді құрастырып, жаңа сұрақты тұжырымдап, топ мүшелер алдына қояды. Сонымен, мәселені зерттеген кезде топтық қысым ықпалы байқалынбайды және бөлек адмның пікірі басым болмайды.</w:t>
            </w:r>
            <w:r w:rsidRPr="00183FAE">
              <w:rPr>
                <w:rFonts w:ascii="Times New Roman" w:hAnsi="Times New Roman" w:cs="Times New Roman"/>
                <w:color w:val="000000"/>
                <w:sz w:val="24"/>
                <w:szCs w:val="24"/>
                <w:shd w:val="clear" w:color="auto" w:fill="F7F7F7"/>
                <w:lang w:val="kk-KZ"/>
              </w:rPr>
              <w:t xml:space="preserve"> </w:t>
            </w:r>
          </w:p>
        </w:tc>
      </w:tr>
      <w:tr w:rsidR="000B6D61" w:rsidRPr="00D61894" w:rsidTr="000B5822">
        <w:tc>
          <w:tcPr>
            <w:tcW w:w="9571" w:type="dxa"/>
            <w:gridSpan w:val="2"/>
          </w:tcPr>
          <w:p w:rsidR="000B6D61" w:rsidRPr="00C83580" w:rsidRDefault="000B6D61" w:rsidP="000B5822">
            <w:pPr>
              <w:jc w:val="center"/>
              <w:rPr>
                <w:rFonts w:ascii="Times New Roman" w:hAnsi="Times New Roman" w:cs="Times New Roman"/>
                <w:i/>
                <w:sz w:val="24"/>
                <w:szCs w:val="24"/>
                <w:shd w:val="clear" w:color="auto" w:fill="F7F7F7"/>
                <w:lang w:val="kk-KZ"/>
              </w:rPr>
            </w:pPr>
            <w:r w:rsidRPr="00C83580">
              <w:rPr>
                <w:rFonts w:ascii="Times New Roman" w:hAnsi="Times New Roman" w:cs="Times New Roman"/>
                <w:i/>
                <w:sz w:val="24"/>
                <w:szCs w:val="24"/>
                <w:shd w:val="clear" w:color="auto" w:fill="F7F7F7"/>
                <w:lang w:val="kk-KZ"/>
              </w:rPr>
              <w:t xml:space="preserve">II. </w:t>
            </w:r>
            <w:r w:rsidR="00AF6529" w:rsidRPr="00C83580">
              <w:rPr>
                <w:rFonts w:ascii="Times New Roman" w:hAnsi="Times New Roman" w:cs="Times New Roman"/>
                <w:i/>
                <w:sz w:val="24"/>
                <w:szCs w:val="24"/>
                <w:shd w:val="clear" w:color="auto" w:fill="F7F7F7"/>
                <w:lang w:val="kk-KZ"/>
              </w:rPr>
              <w:t>Уақыттық қаталарды талдау</w:t>
            </w:r>
            <w:r w:rsidRPr="00C83580">
              <w:rPr>
                <w:rFonts w:ascii="Times New Roman" w:hAnsi="Times New Roman" w:cs="Times New Roman"/>
                <w:i/>
                <w:sz w:val="24"/>
                <w:szCs w:val="24"/>
                <w:shd w:val="clear" w:color="auto" w:fill="F7F7F7"/>
                <w:lang w:val="kk-KZ"/>
              </w:rPr>
              <w:t xml:space="preserve"> </w:t>
            </w:r>
          </w:p>
          <w:p w:rsidR="000B6D61" w:rsidRPr="000B49E7" w:rsidRDefault="00AF6529" w:rsidP="00AF6529">
            <w:pPr>
              <w:jc w:val="center"/>
              <w:rPr>
                <w:rFonts w:ascii="Times New Roman" w:hAnsi="Times New Roman" w:cs="Times New Roman"/>
                <w:b/>
                <w:i/>
                <w:sz w:val="24"/>
                <w:szCs w:val="24"/>
                <w:shd w:val="clear" w:color="auto" w:fill="F7F7F7"/>
                <w:lang w:val="kk-KZ"/>
              </w:rPr>
            </w:pPr>
            <w:r w:rsidRPr="00C83580">
              <w:rPr>
                <w:rFonts w:ascii="Times New Roman" w:hAnsi="Times New Roman" w:cs="Times New Roman"/>
                <w:i/>
                <w:sz w:val="24"/>
                <w:szCs w:val="24"/>
                <w:shd w:val="clear" w:color="auto" w:fill="F7F7F7"/>
                <w:lang w:val="kk-KZ"/>
              </w:rPr>
              <w:t>Бір уақиғадан бұрын өткен жағдайларды болашақты болжауға пайдалануға болады деген ойға негізделеді</w:t>
            </w:r>
          </w:p>
        </w:tc>
      </w:tr>
      <w:tr w:rsidR="000B6D61"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Жай жылжитын орташа</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Әр нақты уақыт мезгілінде нүктелер мағынасының қосындысын нүктелер санына бөлумен орташалау жүргізіледі. Әр нүкте нәтижеге бірдей  әсер етеді. </w:t>
            </w:r>
          </w:p>
        </w:tc>
      </w:tr>
      <w:tr w:rsidR="000B6D61"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 xml:space="preserve">Өлшенген жылжитын орташа </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Алдағы әдіске ұқсайды, бірақ тәжірибеге сүйеніп белгілі нүктерге басқа нүктелерге қарағанда көп пе, аз ба маңыздылық беруге болады.</w:t>
            </w:r>
            <w:r w:rsidRPr="00433E0B">
              <w:rPr>
                <w:rFonts w:ascii="Times New Roman" w:hAnsi="Times New Roman" w:cs="Times New Roman"/>
                <w:color w:val="000000"/>
                <w:sz w:val="24"/>
                <w:szCs w:val="24"/>
                <w:shd w:val="clear" w:color="auto" w:fill="F7F7F7"/>
              </w:rPr>
              <w:t xml:space="preserve"> </w:t>
            </w:r>
          </w:p>
        </w:tc>
      </w:tr>
      <w:tr w:rsidR="000B6D61" w:rsidTr="000B5822">
        <w:tc>
          <w:tcPr>
            <w:tcW w:w="2660" w:type="dxa"/>
          </w:tcPr>
          <w:p w:rsidR="000B6D61" w:rsidRPr="00C83580" w:rsidRDefault="000B6D61" w:rsidP="004100F8">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Экспоненциал</w:t>
            </w:r>
            <w:r w:rsidR="00AF6529" w:rsidRPr="00C83580">
              <w:rPr>
                <w:rFonts w:ascii="Times New Roman" w:hAnsi="Times New Roman" w:cs="Times New Roman"/>
                <w:i/>
                <w:color w:val="000000"/>
                <w:sz w:val="24"/>
                <w:szCs w:val="24"/>
                <w:shd w:val="clear" w:color="auto" w:fill="F7F7F7"/>
                <w:lang w:val="kk-KZ"/>
              </w:rPr>
              <w:t>дық</w:t>
            </w:r>
            <w:r w:rsidRPr="00C83580">
              <w:rPr>
                <w:rFonts w:ascii="Times New Roman" w:hAnsi="Times New Roman" w:cs="Times New Roman"/>
                <w:i/>
                <w:color w:val="000000"/>
                <w:sz w:val="24"/>
                <w:szCs w:val="24"/>
                <w:shd w:val="clear" w:color="auto" w:fill="F7F7F7"/>
              </w:rPr>
              <w:t xml:space="preserve"> </w:t>
            </w:r>
            <w:r w:rsidR="004100F8" w:rsidRPr="00C83580">
              <w:rPr>
                <w:rFonts w:ascii="Times New Roman" w:hAnsi="Times New Roman" w:cs="Times New Roman"/>
                <w:i/>
                <w:color w:val="000000"/>
                <w:sz w:val="24"/>
                <w:szCs w:val="24"/>
                <w:shd w:val="clear" w:color="auto" w:fill="F7F7F7"/>
                <w:lang w:val="kk-KZ"/>
              </w:rPr>
              <w:t>деңгейлестіру</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Ең </w:t>
            </w:r>
            <w:r w:rsidR="000B6D61" w:rsidRPr="00433E0B">
              <w:rPr>
                <w:rFonts w:ascii="Times New Roman" w:hAnsi="Times New Roman" w:cs="Times New Roman"/>
                <w:color w:val="000000"/>
                <w:sz w:val="24"/>
                <w:szCs w:val="24"/>
                <w:shd w:val="clear" w:color="auto" w:fill="F7F7F7"/>
              </w:rPr>
              <w:t>"</w:t>
            </w:r>
            <w:r>
              <w:rPr>
                <w:rFonts w:ascii="Times New Roman" w:hAnsi="Times New Roman" w:cs="Times New Roman"/>
                <w:color w:val="000000"/>
                <w:sz w:val="24"/>
                <w:szCs w:val="24"/>
                <w:shd w:val="clear" w:color="auto" w:fill="F7F7F7"/>
                <w:lang w:val="kk-KZ"/>
              </w:rPr>
              <w:t>ескі</w:t>
            </w:r>
            <w:r w:rsidR="000B6D61" w:rsidRPr="00433E0B">
              <w:rPr>
                <w:rFonts w:ascii="Times New Roman" w:hAnsi="Times New Roman" w:cs="Times New Roman"/>
                <w:color w:val="000000"/>
                <w:sz w:val="24"/>
                <w:szCs w:val="24"/>
                <w:shd w:val="clear" w:color="auto" w:fill="F7F7F7"/>
              </w:rPr>
              <w:t xml:space="preserve">" </w:t>
            </w:r>
            <w:r>
              <w:rPr>
                <w:rFonts w:ascii="Times New Roman" w:hAnsi="Times New Roman" w:cs="Times New Roman"/>
                <w:color w:val="000000"/>
                <w:sz w:val="24"/>
                <w:szCs w:val="24"/>
                <w:shd w:val="clear" w:color="auto" w:fill="F7F7F7"/>
                <w:lang w:val="kk-KZ"/>
              </w:rPr>
              <w:t xml:space="preserve">нүктелерге </w:t>
            </w:r>
            <w:r w:rsidR="000B6D61" w:rsidRPr="00433E0B">
              <w:rPr>
                <w:rFonts w:ascii="Times New Roman" w:hAnsi="Times New Roman" w:cs="Times New Roman"/>
                <w:color w:val="000000"/>
                <w:sz w:val="24"/>
                <w:szCs w:val="24"/>
                <w:shd w:val="clear" w:color="auto" w:fill="F7F7F7"/>
              </w:rPr>
              <w:t>точкам присваивают экспоненциал</w:t>
            </w:r>
            <w:r>
              <w:rPr>
                <w:rFonts w:ascii="Times New Roman" w:hAnsi="Times New Roman" w:cs="Times New Roman"/>
                <w:color w:val="000000"/>
                <w:sz w:val="24"/>
                <w:szCs w:val="24"/>
                <w:shd w:val="clear" w:color="auto" w:fill="F7F7F7"/>
                <w:lang w:val="kk-KZ"/>
              </w:rPr>
              <w:t xml:space="preserve">ды </w:t>
            </w:r>
            <w:r w:rsidR="000B6D61" w:rsidRPr="00433E0B">
              <w:rPr>
                <w:rFonts w:ascii="Times New Roman" w:hAnsi="Times New Roman" w:cs="Times New Roman"/>
                <w:color w:val="000000"/>
                <w:sz w:val="24"/>
                <w:szCs w:val="24"/>
                <w:shd w:val="clear" w:color="auto" w:fill="F7F7F7"/>
              </w:rPr>
              <w:t xml:space="preserve"> </w:t>
            </w:r>
            <w:r>
              <w:rPr>
                <w:rFonts w:ascii="Times New Roman" w:hAnsi="Times New Roman" w:cs="Times New Roman"/>
                <w:color w:val="000000"/>
                <w:sz w:val="24"/>
                <w:szCs w:val="24"/>
                <w:shd w:val="clear" w:color="auto" w:fill="F7F7F7"/>
                <w:lang w:val="kk-KZ"/>
              </w:rPr>
              <w:t xml:space="preserve">азайтылған салмақ беріледі, яғни бұл мәліметтердің маңыздылығы төмен деп есептелінеді. Регрестік талдау мәліметтер мағыналары мен уақыт арасында тура тәуелділікті орнатады. Кең тараған әдіс </w:t>
            </w:r>
            <w:r>
              <w:rPr>
                <w:rFonts w:ascii="Times New Roman" w:hAnsi="Times New Roman" w:cs="Times New Roman"/>
                <w:color w:val="000000"/>
                <w:sz w:val="24"/>
                <w:szCs w:val="24"/>
                <w:shd w:val="clear" w:color="auto" w:fill="F7F7F7"/>
              </w:rPr>
              <w:t>– е</w:t>
            </w:r>
            <w:r>
              <w:rPr>
                <w:rFonts w:ascii="Times New Roman" w:hAnsi="Times New Roman" w:cs="Times New Roman"/>
                <w:color w:val="000000"/>
                <w:sz w:val="24"/>
                <w:szCs w:val="24"/>
                <w:shd w:val="clear" w:color="auto" w:fill="F7F7F7"/>
                <w:lang w:val="kk-KZ"/>
              </w:rPr>
              <w:t>ң</w:t>
            </w:r>
            <w:r>
              <w:rPr>
                <w:rFonts w:ascii="Times New Roman" w:hAnsi="Times New Roman" w:cs="Times New Roman"/>
                <w:color w:val="000000"/>
                <w:sz w:val="24"/>
                <w:szCs w:val="24"/>
                <w:shd w:val="clear" w:color="auto" w:fill="F7F7F7"/>
              </w:rPr>
              <w:t xml:space="preserve"> аз квадраттар </w:t>
            </w:r>
            <w:r>
              <w:rPr>
                <w:rFonts w:ascii="Times New Roman" w:hAnsi="Times New Roman" w:cs="Times New Roman"/>
                <w:color w:val="000000"/>
                <w:sz w:val="24"/>
                <w:szCs w:val="24"/>
                <w:shd w:val="clear" w:color="auto" w:fill="F7F7F7"/>
                <w:lang w:val="kk-KZ"/>
              </w:rPr>
              <w:t>әдісі.</w:t>
            </w:r>
            <w:r w:rsidRPr="00433E0B">
              <w:rPr>
                <w:rFonts w:ascii="Times New Roman" w:hAnsi="Times New Roman" w:cs="Times New Roman"/>
                <w:color w:val="000000"/>
                <w:sz w:val="24"/>
                <w:szCs w:val="24"/>
                <w:shd w:val="clear" w:color="auto" w:fill="F7F7F7"/>
              </w:rPr>
              <w:t xml:space="preserve"> </w:t>
            </w:r>
          </w:p>
        </w:tc>
      </w:tr>
      <w:tr w:rsidR="000B6D61" w:rsidRPr="00D61894"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rPr>
              <w:t>Бокс Дженкинс (</w:t>
            </w:r>
            <w:r w:rsidRPr="00C83580">
              <w:rPr>
                <w:rFonts w:ascii="Times New Roman" w:hAnsi="Times New Roman" w:cs="Times New Roman"/>
                <w:i/>
                <w:color w:val="000000"/>
                <w:sz w:val="24"/>
                <w:szCs w:val="24"/>
                <w:shd w:val="clear" w:color="auto" w:fill="F7F7F7"/>
                <w:lang w:val="en-US"/>
              </w:rPr>
              <w:t>Box</w:t>
            </w:r>
            <w:r w:rsidRPr="00C83580">
              <w:rPr>
                <w:rFonts w:ascii="Times New Roman" w:hAnsi="Times New Roman" w:cs="Times New Roman"/>
                <w:i/>
                <w:color w:val="000000"/>
                <w:sz w:val="24"/>
                <w:szCs w:val="24"/>
                <w:shd w:val="clear" w:color="auto" w:fill="F7F7F7"/>
              </w:rPr>
              <w:t xml:space="preserve"> </w:t>
            </w:r>
            <w:r w:rsidRPr="00C83580">
              <w:rPr>
                <w:rFonts w:ascii="Times New Roman" w:hAnsi="Times New Roman" w:cs="Times New Roman"/>
                <w:i/>
                <w:color w:val="000000"/>
                <w:sz w:val="24"/>
                <w:szCs w:val="24"/>
                <w:shd w:val="clear" w:color="auto" w:fill="F7F7F7"/>
                <w:lang w:val="en-US"/>
              </w:rPr>
              <w:t>Jenkins</w:t>
            </w:r>
            <w:r w:rsidRPr="00C83580">
              <w:rPr>
                <w:rFonts w:ascii="Times New Roman" w:hAnsi="Times New Roman" w:cs="Times New Roman"/>
                <w:i/>
                <w:color w:val="000000"/>
                <w:sz w:val="24"/>
                <w:szCs w:val="24"/>
                <w:shd w:val="clear" w:color="auto" w:fill="F7F7F7"/>
              </w:rPr>
              <w:t>)</w:t>
            </w:r>
            <w:r w:rsidR="00AF6529" w:rsidRPr="00C83580">
              <w:rPr>
                <w:rFonts w:ascii="Times New Roman" w:hAnsi="Times New Roman" w:cs="Times New Roman"/>
                <w:i/>
                <w:color w:val="000000"/>
                <w:sz w:val="24"/>
                <w:szCs w:val="24"/>
                <w:shd w:val="clear" w:color="auto" w:fill="F7F7F7"/>
                <w:lang w:val="kk-KZ"/>
              </w:rPr>
              <w:t xml:space="preserve"> әдісі</w:t>
            </w:r>
          </w:p>
        </w:tc>
        <w:tc>
          <w:tcPr>
            <w:tcW w:w="6911" w:type="dxa"/>
          </w:tcPr>
          <w:p w:rsidR="000B6D61" w:rsidRPr="00183FAE" w:rsidRDefault="00183FAE" w:rsidP="000B5822">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Өте күрделі, бірақ ең дәл статистикалық талдау әдісі. Статистикалық моделдерін мәліметтермен байланыстырып, оны уақыттық қатарға белгілі бөлу жолдарымен бейімдейді.</w:t>
            </w:r>
            <w:r w:rsidR="000B6D61" w:rsidRPr="00183FAE">
              <w:rPr>
                <w:rFonts w:ascii="Times New Roman" w:hAnsi="Times New Roman" w:cs="Times New Roman"/>
                <w:color w:val="000000"/>
                <w:sz w:val="24"/>
                <w:szCs w:val="24"/>
                <w:shd w:val="clear" w:color="auto" w:fill="F7F7F7"/>
                <w:lang w:val="kk-KZ"/>
              </w:rPr>
              <w:t xml:space="preserve"> </w:t>
            </w:r>
          </w:p>
          <w:p w:rsidR="000B6D61" w:rsidRPr="00183FAE" w:rsidRDefault="000B6D61" w:rsidP="000B5822">
            <w:pPr>
              <w:jc w:val="center"/>
              <w:rPr>
                <w:rFonts w:ascii="Times New Roman" w:hAnsi="Times New Roman" w:cs="Times New Roman"/>
                <w:color w:val="000000"/>
                <w:sz w:val="24"/>
                <w:szCs w:val="24"/>
                <w:shd w:val="clear" w:color="auto" w:fill="F7F7F7"/>
                <w:lang w:val="kk-KZ"/>
              </w:rPr>
            </w:pPr>
          </w:p>
        </w:tc>
      </w:tr>
      <w:tr w:rsidR="000B6D61" w:rsidRPr="00D61894"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rPr>
            </w:pPr>
            <w:proofErr w:type="spellStart"/>
            <w:r w:rsidRPr="00C83580">
              <w:rPr>
                <w:rFonts w:ascii="Times New Roman" w:hAnsi="Times New Roman" w:cs="Times New Roman"/>
                <w:i/>
                <w:color w:val="000000"/>
                <w:sz w:val="24"/>
                <w:szCs w:val="24"/>
                <w:shd w:val="clear" w:color="auto" w:fill="F7F7F7"/>
              </w:rPr>
              <w:t>Шискин</w:t>
            </w:r>
            <w:proofErr w:type="spellEnd"/>
            <w:r w:rsidR="00AF6529" w:rsidRPr="00C83580">
              <w:rPr>
                <w:rFonts w:ascii="Times New Roman" w:hAnsi="Times New Roman" w:cs="Times New Roman"/>
                <w:i/>
                <w:color w:val="000000"/>
                <w:sz w:val="24"/>
                <w:szCs w:val="24"/>
                <w:shd w:val="clear" w:color="auto" w:fill="F7F7F7"/>
                <w:lang w:val="kk-KZ"/>
              </w:rPr>
              <w:t>нің уақыттық қатарлары</w:t>
            </w:r>
          </w:p>
        </w:tc>
        <w:tc>
          <w:tcPr>
            <w:tcW w:w="6911" w:type="dxa"/>
          </w:tcPr>
          <w:p w:rsidR="000B6D61" w:rsidRPr="000B49E7" w:rsidRDefault="000B6D61" w:rsidP="00183FAE">
            <w:pPr>
              <w:rPr>
                <w:rFonts w:ascii="Times New Roman" w:hAnsi="Times New Roman" w:cs="Times New Roman"/>
                <w:color w:val="000000"/>
                <w:sz w:val="24"/>
                <w:szCs w:val="24"/>
                <w:shd w:val="clear" w:color="auto" w:fill="F7F7F7"/>
                <w:lang w:val="kk-KZ"/>
              </w:rPr>
            </w:pPr>
            <w:r w:rsidRPr="00433E0B">
              <w:rPr>
                <w:rFonts w:ascii="Times New Roman" w:hAnsi="Times New Roman" w:cs="Times New Roman"/>
                <w:color w:val="000000"/>
                <w:sz w:val="24"/>
                <w:szCs w:val="24"/>
                <w:shd w:val="clear" w:color="auto" w:fill="F7F7F7"/>
              </w:rPr>
              <w:t>(</w:t>
            </w:r>
            <w:r w:rsidR="00183FAE">
              <w:rPr>
                <w:rFonts w:ascii="Times New Roman" w:hAnsi="Times New Roman" w:cs="Times New Roman"/>
                <w:color w:val="000000"/>
                <w:sz w:val="24"/>
                <w:szCs w:val="24"/>
                <w:shd w:val="clear" w:color="auto" w:fill="F7F7F7"/>
                <w:lang w:val="kk-KZ"/>
              </w:rPr>
              <w:t>Басқа аты</w:t>
            </w:r>
            <w:r w:rsidRPr="00433E0B">
              <w:rPr>
                <w:rFonts w:ascii="Times New Roman" w:hAnsi="Times New Roman" w:cs="Times New Roman"/>
                <w:color w:val="000000"/>
                <w:sz w:val="24"/>
                <w:szCs w:val="24"/>
                <w:shd w:val="clear" w:color="auto" w:fill="F7F7F7"/>
              </w:rPr>
              <w:t>— Х-11). Джулиус Шискин</w:t>
            </w:r>
            <w:r w:rsidR="00183FAE">
              <w:rPr>
                <w:rFonts w:ascii="Times New Roman" w:hAnsi="Times New Roman" w:cs="Times New Roman"/>
                <w:color w:val="000000"/>
                <w:sz w:val="24"/>
                <w:szCs w:val="24"/>
                <w:shd w:val="clear" w:color="auto" w:fill="F7F7F7"/>
                <w:lang w:val="kk-KZ"/>
              </w:rPr>
              <w:t xml:space="preserve"> әзірлеген. Бұл әдіс уақыттық қатарларды маусымдық, трендтік және қалыпсыз компоненттерге жіктегенде тиімді болып келеді.</w:t>
            </w:r>
          </w:p>
        </w:tc>
      </w:tr>
      <w:tr w:rsidR="000B6D61"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Тренд</w:t>
            </w:r>
            <w:r w:rsidR="00AF6529" w:rsidRPr="00C83580">
              <w:rPr>
                <w:rFonts w:ascii="Times New Roman" w:hAnsi="Times New Roman" w:cs="Times New Roman"/>
                <w:i/>
                <w:color w:val="000000"/>
                <w:sz w:val="24"/>
                <w:szCs w:val="24"/>
                <w:shd w:val="clear" w:color="auto" w:fill="F7F7F7"/>
                <w:lang w:val="kk-KZ"/>
              </w:rPr>
              <w:t>тік</w:t>
            </w:r>
            <w:r w:rsidRPr="00C83580">
              <w:rPr>
                <w:rFonts w:ascii="Times New Roman" w:hAnsi="Times New Roman" w:cs="Times New Roman"/>
                <w:i/>
                <w:color w:val="000000"/>
                <w:sz w:val="24"/>
                <w:szCs w:val="24"/>
                <w:shd w:val="clear" w:color="auto" w:fill="F7F7F7"/>
              </w:rPr>
              <w:t xml:space="preserve"> </w:t>
            </w:r>
            <w:proofErr w:type="spellStart"/>
            <w:r w:rsidRPr="00C83580">
              <w:rPr>
                <w:rFonts w:ascii="Times New Roman" w:hAnsi="Times New Roman" w:cs="Times New Roman"/>
                <w:i/>
                <w:color w:val="000000"/>
                <w:sz w:val="24"/>
                <w:szCs w:val="24"/>
                <w:shd w:val="clear" w:color="auto" w:fill="F7F7F7"/>
              </w:rPr>
              <w:t>прое</w:t>
            </w:r>
            <w:proofErr w:type="spellEnd"/>
            <w:r w:rsidR="00AF6529" w:rsidRPr="00C83580">
              <w:rPr>
                <w:rFonts w:ascii="Times New Roman" w:hAnsi="Times New Roman" w:cs="Times New Roman"/>
                <w:i/>
                <w:color w:val="000000"/>
                <w:sz w:val="24"/>
                <w:szCs w:val="24"/>
                <w:shd w:val="clear" w:color="auto" w:fill="F7F7F7"/>
                <w:lang w:val="kk-KZ"/>
              </w:rPr>
              <w:t>к</w:t>
            </w:r>
            <w:proofErr w:type="spellStart"/>
            <w:r w:rsidRPr="00C83580">
              <w:rPr>
                <w:rFonts w:ascii="Times New Roman" w:hAnsi="Times New Roman" w:cs="Times New Roman"/>
                <w:i/>
                <w:color w:val="000000"/>
                <w:sz w:val="24"/>
                <w:szCs w:val="24"/>
                <w:shd w:val="clear" w:color="auto" w:fill="F7F7F7"/>
              </w:rPr>
              <w:t>ци</w:t>
            </w:r>
            <w:proofErr w:type="spellEnd"/>
            <w:r w:rsidR="00AF6529" w:rsidRPr="00C83580">
              <w:rPr>
                <w:rFonts w:ascii="Times New Roman" w:hAnsi="Times New Roman" w:cs="Times New Roman"/>
                <w:i/>
                <w:color w:val="000000"/>
                <w:sz w:val="24"/>
                <w:szCs w:val="24"/>
                <w:shd w:val="clear" w:color="auto" w:fill="F7F7F7"/>
                <w:lang w:val="kk-KZ"/>
              </w:rPr>
              <w:t>ялау</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Өткендегі мәліметтер нүктелері бойынша трендтің математикалық  линиясын  орнатып, оны болашаққа проекциялайды.</w:t>
            </w:r>
          </w:p>
        </w:tc>
      </w:tr>
      <w:tr w:rsidR="000B6D61" w:rsidTr="000B5822">
        <w:tc>
          <w:tcPr>
            <w:tcW w:w="9571" w:type="dxa"/>
            <w:gridSpan w:val="2"/>
          </w:tcPr>
          <w:p w:rsidR="000B6D61" w:rsidRPr="00C83580" w:rsidRDefault="00183FAE" w:rsidP="00183FAE">
            <w:pPr>
              <w:pStyle w:val="a5"/>
              <w:ind w:left="1800"/>
              <w:jc w:val="center"/>
              <w:rPr>
                <w:rFonts w:ascii="Times New Roman" w:hAnsi="Times New Roman" w:cs="Times New Roman"/>
                <w:sz w:val="24"/>
                <w:szCs w:val="24"/>
                <w:shd w:val="clear" w:color="auto" w:fill="F7F7F7"/>
              </w:rPr>
            </w:pPr>
            <w:r w:rsidRPr="00C83580">
              <w:rPr>
                <w:rFonts w:ascii="Times New Roman" w:hAnsi="Times New Roman" w:cs="Times New Roman"/>
                <w:i/>
                <w:sz w:val="24"/>
                <w:szCs w:val="24"/>
                <w:shd w:val="clear" w:color="auto" w:fill="F7F7F7"/>
                <w:lang w:val="en-US"/>
              </w:rPr>
              <w:t>III</w:t>
            </w:r>
            <w:r w:rsidRPr="00C83580">
              <w:rPr>
                <w:rFonts w:ascii="Times New Roman" w:hAnsi="Times New Roman" w:cs="Times New Roman"/>
                <w:i/>
                <w:sz w:val="24"/>
                <w:szCs w:val="24"/>
                <w:shd w:val="clear" w:color="auto" w:fill="F7F7F7"/>
              </w:rPr>
              <w:t xml:space="preserve">. </w:t>
            </w:r>
            <w:r w:rsidR="00AF6529" w:rsidRPr="00C83580">
              <w:rPr>
                <w:rFonts w:ascii="Times New Roman" w:hAnsi="Times New Roman" w:cs="Times New Roman"/>
                <w:i/>
                <w:sz w:val="24"/>
                <w:szCs w:val="24"/>
                <w:shd w:val="clear" w:color="auto" w:fill="F7F7F7"/>
                <w:lang w:val="kk-KZ"/>
              </w:rPr>
              <w:t xml:space="preserve">Себептік </w:t>
            </w:r>
            <w:r w:rsidR="000B6D61" w:rsidRPr="00C83580">
              <w:rPr>
                <w:rFonts w:ascii="Times New Roman" w:hAnsi="Times New Roman" w:cs="Times New Roman"/>
                <w:i/>
                <w:sz w:val="24"/>
                <w:szCs w:val="24"/>
                <w:shd w:val="clear" w:color="auto" w:fill="F7F7F7"/>
              </w:rPr>
              <w:t xml:space="preserve"> (каузал</w:t>
            </w:r>
            <w:r w:rsidR="00AF6529" w:rsidRPr="00C83580">
              <w:rPr>
                <w:rFonts w:ascii="Times New Roman" w:hAnsi="Times New Roman" w:cs="Times New Roman"/>
                <w:i/>
                <w:sz w:val="24"/>
                <w:szCs w:val="24"/>
                <w:shd w:val="clear" w:color="auto" w:fill="F7F7F7"/>
                <w:lang w:val="kk-KZ"/>
              </w:rPr>
              <w:t>ды</w:t>
            </w:r>
            <w:r w:rsidR="000B6D61" w:rsidRPr="00C83580">
              <w:rPr>
                <w:rFonts w:ascii="Times New Roman" w:hAnsi="Times New Roman" w:cs="Times New Roman"/>
                <w:i/>
                <w:sz w:val="24"/>
                <w:szCs w:val="24"/>
                <w:shd w:val="clear" w:color="auto" w:fill="F7F7F7"/>
              </w:rPr>
              <w:t xml:space="preserve">) </w:t>
            </w:r>
            <w:r w:rsidR="00AF6529" w:rsidRPr="00C83580">
              <w:rPr>
                <w:rFonts w:ascii="Times New Roman" w:hAnsi="Times New Roman" w:cs="Times New Roman"/>
                <w:i/>
                <w:sz w:val="24"/>
                <w:szCs w:val="24"/>
                <w:shd w:val="clear" w:color="auto" w:fill="F7F7F7"/>
                <w:lang w:val="kk-KZ"/>
              </w:rPr>
              <w:t>әдістер</w:t>
            </w:r>
          </w:p>
          <w:p w:rsidR="000B6D61" w:rsidRPr="00183FAE" w:rsidRDefault="00183FAE" w:rsidP="00183FAE">
            <w:pPr>
              <w:pStyle w:val="a5"/>
              <w:ind w:left="1080"/>
              <w:jc w:val="center"/>
              <w:rPr>
                <w:rFonts w:ascii="Times New Roman" w:hAnsi="Times New Roman" w:cs="Times New Roman"/>
                <w:b/>
                <w:i/>
                <w:sz w:val="24"/>
                <w:szCs w:val="24"/>
                <w:shd w:val="clear" w:color="auto" w:fill="F7F7F7"/>
              </w:rPr>
            </w:pPr>
            <w:r w:rsidRPr="00C83580">
              <w:rPr>
                <w:rFonts w:ascii="Times New Roman" w:hAnsi="Times New Roman" w:cs="Times New Roman"/>
                <w:i/>
                <w:sz w:val="24"/>
                <w:szCs w:val="24"/>
                <w:shd w:val="clear" w:color="auto" w:fill="F7F7F7"/>
                <w:lang w:val="kk-KZ"/>
              </w:rPr>
              <w:t>Болжау объектісіне ықпал жасайтын негізгі және екінші дәрежедегі факторларды ажыратады. Мысалы, сатуға жарнама, сапа және бәсеке ықпал жасауы мүмкін.</w:t>
            </w:r>
          </w:p>
        </w:tc>
      </w:tr>
      <w:tr w:rsidR="000B6D61" w:rsidTr="000B5822">
        <w:tc>
          <w:tcPr>
            <w:tcW w:w="2660" w:type="dxa"/>
          </w:tcPr>
          <w:p w:rsidR="000B6D61" w:rsidRPr="00C83580" w:rsidRDefault="000B6D61" w:rsidP="00C83580">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Регрес</w:t>
            </w:r>
            <w:r w:rsidR="00C83580" w:rsidRPr="00C83580">
              <w:rPr>
                <w:rFonts w:ascii="Times New Roman" w:hAnsi="Times New Roman" w:cs="Times New Roman"/>
                <w:i/>
                <w:color w:val="000000"/>
                <w:sz w:val="24"/>
                <w:szCs w:val="24"/>
                <w:shd w:val="clear" w:color="auto" w:fill="F7F7F7"/>
                <w:lang w:val="kk-KZ"/>
              </w:rPr>
              <w:t xml:space="preserve">сиялық </w:t>
            </w:r>
            <w:r w:rsidR="00AF6529" w:rsidRPr="00C83580">
              <w:rPr>
                <w:rFonts w:ascii="Times New Roman" w:hAnsi="Times New Roman" w:cs="Times New Roman"/>
                <w:i/>
                <w:color w:val="000000"/>
                <w:sz w:val="24"/>
                <w:szCs w:val="24"/>
                <w:shd w:val="clear" w:color="auto" w:fill="F7F7F7"/>
                <w:lang w:val="kk-KZ"/>
              </w:rPr>
              <w:t xml:space="preserve"> талдау</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Ең аз квадраттар әдісіне ұқсас, бірақ айнымалылар саны көп болуы мүмкін. Болжау </w:t>
            </w:r>
            <w:r>
              <w:rPr>
                <w:rFonts w:ascii="Times New Roman" w:hAnsi="Times New Roman" w:cs="Times New Roman"/>
                <w:color w:val="000000"/>
                <w:sz w:val="24"/>
                <w:szCs w:val="24"/>
                <w:shd w:val="clear" w:color="auto" w:fill="F7F7F7"/>
              </w:rPr>
              <w:t>– ол</w:t>
            </w:r>
            <w:r>
              <w:rPr>
                <w:rFonts w:ascii="Times New Roman" w:hAnsi="Times New Roman" w:cs="Times New Roman"/>
                <w:color w:val="000000"/>
                <w:sz w:val="24"/>
                <w:szCs w:val="24"/>
                <w:shd w:val="clear" w:color="auto" w:fill="F7F7F7"/>
                <w:lang w:val="kk-KZ"/>
              </w:rPr>
              <w:t xml:space="preserve"> басқа оқиғалардан тәуелді оқиға, дегенге негізделген. </w:t>
            </w:r>
          </w:p>
        </w:tc>
      </w:tr>
      <w:tr w:rsidR="000B6D61"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Эконометри</w:t>
            </w:r>
            <w:r w:rsidR="00AF6529" w:rsidRPr="00C83580">
              <w:rPr>
                <w:rFonts w:ascii="Times New Roman" w:hAnsi="Times New Roman" w:cs="Times New Roman"/>
                <w:i/>
                <w:color w:val="000000"/>
                <w:sz w:val="24"/>
                <w:szCs w:val="24"/>
                <w:shd w:val="clear" w:color="auto" w:fill="F7F7F7"/>
                <w:lang w:val="kk-KZ"/>
              </w:rPr>
              <w:t xml:space="preserve">калық </w:t>
            </w:r>
            <w:r w:rsidRPr="00C83580">
              <w:rPr>
                <w:rFonts w:ascii="Times New Roman" w:hAnsi="Times New Roman" w:cs="Times New Roman"/>
                <w:i/>
                <w:color w:val="000000"/>
                <w:sz w:val="24"/>
                <w:szCs w:val="24"/>
                <w:shd w:val="clear" w:color="auto" w:fill="F7F7F7"/>
              </w:rPr>
              <w:t xml:space="preserve"> модел</w:t>
            </w:r>
            <w:r w:rsidR="00AF6529" w:rsidRPr="00C83580">
              <w:rPr>
                <w:rFonts w:ascii="Times New Roman" w:hAnsi="Times New Roman" w:cs="Times New Roman"/>
                <w:i/>
                <w:color w:val="000000"/>
                <w:sz w:val="24"/>
                <w:szCs w:val="24"/>
                <w:shd w:val="clear" w:color="auto" w:fill="F7F7F7"/>
                <w:lang w:val="kk-KZ"/>
              </w:rPr>
              <w:t>дер</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Тәуелсіз теңдіктер жүйесі көмегімен экономиканың нақты секторын суреттейтін моделдер.</w:t>
            </w:r>
          </w:p>
        </w:tc>
      </w:tr>
      <w:tr w:rsidR="000B6D61"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Кіру</w:t>
            </w:r>
            <w:r w:rsidRPr="00C83580">
              <w:rPr>
                <w:rFonts w:ascii="Times New Roman" w:hAnsi="Times New Roman" w:cs="Times New Roman"/>
                <w:i/>
                <w:color w:val="000000"/>
                <w:sz w:val="24"/>
                <w:szCs w:val="24"/>
                <w:shd w:val="clear" w:color="auto" w:fill="F7F7F7"/>
              </w:rPr>
              <w:t xml:space="preserve"> –</w:t>
            </w:r>
            <w:r w:rsidRPr="00C83580">
              <w:rPr>
                <w:rFonts w:ascii="Times New Roman" w:hAnsi="Times New Roman" w:cs="Times New Roman"/>
                <w:i/>
                <w:color w:val="000000"/>
                <w:sz w:val="24"/>
                <w:szCs w:val="24"/>
                <w:shd w:val="clear" w:color="auto" w:fill="F7F7F7"/>
                <w:lang w:val="kk-KZ"/>
              </w:rPr>
              <w:t>шығу моделі</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Өнімді сатуға тоғыстыру. Өндірушіде сату көлемінің өзгерулері мен  тұтынушылардың сатып алу көлемінің  өзгерулері арасындағы өзара байланысты анықтайды. </w:t>
            </w:r>
          </w:p>
        </w:tc>
      </w:tr>
      <w:tr w:rsidR="000B6D61" w:rsidRPr="00D61894" w:rsidTr="000B5822">
        <w:tc>
          <w:tcPr>
            <w:tcW w:w="2660" w:type="dxa"/>
          </w:tcPr>
          <w:p w:rsidR="004100F8" w:rsidRPr="00C83580" w:rsidRDefault="004100F8" w:rsidP="000B5822">
            <w:pPr>
              <w:rPr>
                <w:rFonts w:ascii="Times New Roman" w:hAnsi="Times New Roman" w:cs="Times New Roman"/>
                <w:i/>
                <w:sz w:val="24"/>
                <w:szCs w:val="24"/>
                <w:shd w:val="clear" w:color="auto" w:fill="F7F7F7"/>
                <w:lang w:val="kk-KZ"/>
              </w:rPr>
            </w:pPr>
            <w:r w:rsidRPr="00C83580">
              <w:rPr>
                <w:rFonts w:ascii="Times New Roman" w:hAnsi="Times New Roman" w:cs="Times New Roman"/>
                <w:i/>
                <w:sz w:val="24"/>
                <w:szCs w:val="24"/>
                <w:shd w:val="clear" w:color="auto" w:fill="F7F7F7"/>
                <w:lang w:val="kk-KZ"/>
              </w:rPr>
              <w:lastRenderedPageBreak/>
              <w:t>Алдын алу индикаторлары</w:t>
            </w:r>
          </w:p>
          <w:p w:rsidR="000B6D61" w:rsidRPr="00AF6529" w:rsidRDefault="000B6D61" w:rsidP="000B5822">
            <w:pPr>
              <w:rPr>
                <w:rFonts w:ascii="Times New Roman" w:hAnsi="Times New Roman" w:cs="Times New Roman"/>
                <w:b/>
                <w:color w:val="FF0000"/>
                <w:sz w:val="24"/>
                <w:szCs w:val="24"/>
                <w:shd w:val="clear" w:color="auto" w:fill="F7F7F7"/>
              </w:rPr>
            </w:pPr>
          </w:p>
        </w:tc>
        <w:tc>
          <w:tcPr>
            <w:tcW w:w="6911" w:type="dxa"/>
          </w:tcPr>
          <w:p w:rsidR="000B6D61" w:rsidRPr="000B49E7" w:rsidRDefault="00183FAE" w:rsidP="00183FAE">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Болжап отырған үдерістің алдын алып, даму статистикасын пайдаланады. Мысалы, бензинге бағаның өсуі болашақта жеңіл көлікке сұраныстың төмендеуі туралы сигнал бергені. </w:t>
            </w:r>
          </w:p>
        </w:tc>
      </w:tr>
      <w:tr w:rsidR="000B6D61" w:rsidTr="000B5822">
        <w:tc>
          <w:tcPr>
            <w:tcW w:w="9571" w:type="dxa"/>
            <w:gridSpan w:val="2"/>
          </w:tcPr>
          <w:p w:rsidR="000B6D61" w:rsidRPr="00C83580" w:rsidRDefault="000B6D61" w:rsidP="00AF6529">
            <w:pPr>
              <w:jc w:val="center"/>
              <w:rPr>
                <w:rFonts w:ascii="Times New Roman" w:hAnsi="Times New Roman" w:cs="Times New Roman"/>
                <w:sz w:val="24"/>
                <w:szCs w:val="24"/>
                <w:shd w:val="clear" w:color="auto" w:fill="F7F7F7"/>
              </w:rPr>
            </w:pPr>
            <w:r w:rsidRPr="00C83580">
              <w:rPr>
                <w:rFonts w:ascii="Times New Roman" w:hAnsi="Times New Roman" w:cs="Times New Roman"/>
                <w:i/>
                <w:sz w:val="24"/>
                <w:szCs w:val="24"/>
                <w:shd w:val="clear" w:color="auto" w:fill="F7F7F7"/>
              </w:rPr>
              <w:t>IV. Модел</w:t>
            </w:r>
            <w:r w:rsidR="00AF6529" w:rsidRPr="00C83580">
              <w:rPr>
                <w:rFonts w:ascii="Times New Roman" w:hAnsi="Times New Roman" w:cs="Times New Roman"/>
                <w:i/>
                <w:sz w:val="24"/>
                <w:szCs w:val="24"/>
                <w:shd w:val="clear" w:color="auto" w:fill="F7F7F7"/>
                <w:lang w:val="kk-KZ"/>
              </w:rPr>
              <w:t>деу</w:t>
            </w:r>
          </w:p>
        </w:tc>
      </w:tr>
      <w:tr w:rsidR="000B6D61" w:rsidTr="000B5822">
        <w:tc>
          <w:tcPr>
            <w:tcW w:w="9571" w:type="dxa"/>
            <w:gridSpan w:val="2"/>
          </w:tcPr>
          <w:p w:rsidR="000B6D61" w:rsidRPr="00433E0B" w:rsidRDefault="00183FAE" w:rsidP="00E33567">
            <w:pPr>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Сыртқы және ішкі факторлардың әсерін анықтауға мүмкіндік беретін д</w:t>
            </w:r>
            <w:r w:rsidR="000B6D61" w:rsidRPr="00433E0B">
              <w:rPr>
                <w:rFonts w:ascii="Times New Roman" w:hAnsi="Times New Roman" w:cs="Times New Roman"/>
                <w:color w:val="000000"/>
                <w:sz w:val="24"/>
                <w:szCs w:val="24"/>
                <w:shd w:val="clear" w:color="auto" w:fill="F7F7F7"/>
              </w:rPr>
              <w:t>инами</w:t>
            </w:r>
            <w:r>
              <w:rPr>
                <w:rFonts w:ascii="Times New Roman" w:hAnsi="Times New Roman" w:cs="Times New Roman"/>
                <w:color w:val="000000"/>
                <w:sz w:val="24"/>
                <w:szCs w:val="24"/>
                <w:shd w:val="clear" w:color="auto" w:fill="F7F7F7"/>
                <w:lang w:val="kk-KZ"/>
              </w:rPr>
              <w:t xml:space="preserve">калық компьютерлік моделдер. Моделдегі айнымалыларға сәйкес болжаушы, мысалы, мынандай сұрақ қою мүмкін: баға </w:t>
            </w:r>
            <w:r w:rsidR="00E33567">
              <w:rPr>
                <w:rFonts w:ascii="Times New Roman" w:hAnsi="Times New Roman" w:cs="Times New Roman"/>
                <w:color w:val="000000"/>
                <w:sz w:val="24"/>
                <w:szCs w:val="24"/>
                <w:shd w:val="clear" w:color="auto" w:fill="F7F7F7"/>
                <w:lang w:val="kk-KZ"/>
              </w:rPr>
              <w:t>10%</w:t>
            </w:r>
            <w:r>
              <w:rPr>
                <w:rFonts w:ascii="Times New Roman" w:hAnsi="Times New Roman" w:cs="Times New Roman"/>
                <w:color w:val="000000"/>
                <w:sz w:val="24"/>
                <w:szCs w:val="24"/>
                <w:shd w:val="clear" w:color="auto" w:fill="F7F7F7"/>
                <w:lang w:val="kk-KZ"/>
              </w:rPr>
              <w:t xml:space="preserve">  </w:t>
            </w:r>
            <w:r w:rsidR="00E33567">
              <w:rPr>
                <w:rFonts w:ascii="Times New Roman" w:hAnsi="Times New Roman" w:cs="Times New Roman"/>
                <w:color w:val="000000"/>
                <w:sz w:val="24"/>
                <w:szCs w:val="24"/>
                <w:shd w:val="clear" w:color="auto" w:fill="F7F7F7"/>
                <w:lang w:val="kk-KZ"/>
              </w:rPr>
              <w:t>өссе, болжаумен не болады? Болжауға елдегі экономиканың құлдырауы қандай әсер етеді?</w:t>
            </w:r>
            <w:r w:rsidR="00E33567" w:rsidRPr="00433E0B">
              <w:rPr>
                <w:rFonts w:ascii="Times New Roman" w:hAnsi="Times New Roman" w:cs="Times New Roman"/>
                <w:color w:val="000000"/>
                <w:sz w:val="24"/>
                <w:szCs w:val="24"/>
                <w:shd w:val="clear" w:color="auto" w:fill="F7F7F7"/>
              </w:rPr>
              <w:t xml:space="preserve"> </w:t>
            </w:r>
          </w:p>
        </w:tc>
      </w:tr>
    </w:tbl>
    <w:p w:rsidR="000B6D61" w:rsidRDefault="000B6D61" w:rsidP="000B6D61">
      <w:pPr>
        <w:jc w:val="center"/>
        <w:rPr>
          <w:rFonts w:ascii="Times New Roman" w:hAnsi="Times New Roman" w:cs="Times New Roman"/>
          <w:color w:val="000000"/>
          <w:sz w:val="24"/>
          <w:szCs w:val="24"/>
          <w:shd w:val="clear" w:color="auto" w:fill="F7F7F7"/>
        </w:rPr>
      </w:pPr>
    </w:p>
    <w:p w:rsidR="000B6D61" w:rsidRPr="00C20B9F" w:rsidRDefault="00011248" w:rsidP="000B6D61">
      <w:pPr>
        <w:pStyle w:val="a5"/>
        <w:spacing w:after="0" w:line="240" w:lineRule="auto"/>
        <w:ind w:left="1080"/>
        <w:jc w:val="center"/>
        <w:rPr>
          <w:rFonts w:ascii="Times New Roman" w:hAnsi="Times New Roman" w:cs="Times New Roman"/>
          <w:b/>
          <w:sz w:val="24"/>
          <w:szCs w:val="24"/>
          <w:shd w:val="clear" w:color="auto" w:fill="F7F7F7"/>
        </w:rPr>
      </w:pPr>
      <w:r>
        <w:rPr>
          <w:rFonts w:ascii="Times New Roman" w:hAnsi="Times New Roman" w:cs="Times New Roman"/>
          <w:b/>
          <w:sz w:val="24"/>
          <w:szCs w:val="24"/>
          <w:shd w:val="clear" w:color="auto" w:fill="F7F7F7"/>
        </w:rPr>
        <w:t xml:space="preserve">4.3. </w:t>
      </w:r>
      <w:r w:rsidR="00E33567">
        <w:rPr>
          <w:rFonts w:ascii="Times New Roman" w:hAnsi="Times New Roman" w:cs="Times New Roman"/>
          <w:b/>
          <w:sz w:val="24"/>
          <w:szCs w:val="24"/>
          <w:shd w:val="clear" w:color="auto" w:fill="F7F7F7"/>
          <w:lang w:val="kk-KZ"/>
        </w:rPr>
        <w:t>Уақыттық қатарлар моделі</w:t>
      </w:r>
    </w:p>
    <w:p w:rsidR="000B6D61" w:rsidRPr="000B49E7" w:rsidRDefault="00E33567" w:rsidP="000B6D61">
      <w:pPr>
        <w:spacing w:after="0" w:line="240" w:lineRule="auto"/>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Уақыттық қатарлар моделі болашақты өткендегі бұрынғы мәліметтерге болжайды. Мысалы, соңғы алты аптадағы сатулар туралы мәліметтерді жинап, келе жатқан жетінші аптада сату көлемін болжауға пайдалануға болады. Соңғы бірнеше жылдары әр кварталда сату мәліметтерін жинап, болашақ кварталдағы  сату көлемдерін болжауға, пайдалануға болады.  Осы екі мысалда бұрынғы сату туралы мәліметтер қолданғанмен, уақыттық қатарлардың әр түрлі моделдері пайдалынады.</w:t>
      </w:r>
    </w:p>
    <w:p w:rsidR="000B6D61" w:rsidRPr="00EB654B" w:rsidRDefault="00E33567"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EB654B">
        <w:rPr>
          <w:rFonts w:ascii="Times New Roman" w:hAnsi="Times New Roman" w:cs="Times New Roman"/>
          <w:sz w:val="24"/>
          <w:szCs w:val="24"/>
          <w:shd w:val="clear" w:color="auto" w:fill="F7F7F7"/>
          <w:lang w:val="kk-KZ"/>
        </w:rPr>
        <w:t xml:space="preserve">Қысқа мерзімді, орташа мерзімді және ұзақ мерзімді терминдері олардың қай мәнмәтінде қолданғанына тәуелді. </w:t>
      </w:r>
    </w:p>
    <w:p w:rsidR="000B6D61" w:rsidRPr="000B49E7" w:rsidRDefault="00E33567"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EB654B">
        <w:rPr>
          <w:rFonts w:ascii="Times New Roman" w:hAnsi="Times New Roman" w:cs="Times New Roman"/>
          <w:color w:val="000000"/>
          <w:sz w:val="24"/>
          <w:szCs w:val="24"/>
          <w:shd w:val="clear" w:color="auto" w:fill="F7F7F7"/>
          <w:lang w:val="kk-KZ"/>
        </w:rPr>
        <w:t xml:space="preserve">Бизнес-болжауда қысқа мерзімді термині әдетте үш айға дейін уақыт мезгілін білдіреді, орташа мерзімді </w:t>
      </w:r>
      <w:r w:rsidR="000B6D61" w:rsidRPr="00EB654B">
        <w:rPr>
          <w:rFonts w:ascii="Times New Roman" w:hAnsi="Times New Roman" w:cs="Times New Roman"/>
          <w:color w:val="000000"/>
          <w:sz w:val="24"/>
          <w:szCs w:val="24"/>
          <w:shd w:val="clear" w:color="auto" w:fill="F7F7F7"/>
          <w:lang w:val="kk-KZ"/>
        </w:rPr>
        <w:t xml:space="preserve">— </w:t>
      </w:r>
      <w:r w:rsidRPr="00EB654B">
        <w:rPr>
          <w:rFonts w:ascii="Times New Roman" w:hAnsi="Times New Roman" w:cs="Times New Roman"/>
          <w:color w:val="000000"/>
          <w:sz w:val="24"/>
          <w:szCs w:val="24"/>
          <w:shd w:val="clear" w:color="auto" w:fill="F7F7F7"/>
          <w:lang w:val="kk-KZ"/>
        </w:rPr>
        <w:t xml:space="preserve">үш айдан екі жылға дейін, ұзақ мерзімді </w:t>
      </w:r>
      <w:r w:rsidR="000B6D61" w:rsidRPr="00EB654B">
        <w:rPr>
          <w:rFonts w:ascii="Times New Roman" w:hAnsi="Times New Roman" w:cs="Times New Roman"/>
          <w:color w:val="000000"/>
          <w:sz w:val="24"/>
          <w:szCs w:val="24"/>
          <w:shd w:val="clear" w:color="auto" w:fill="F7F7F7"/>
          <w:lang w:val="kk-KZ"/>
        </w:rPr>
        <w:t xml:space="preserve">— </w:t>
      </w:r>
      <w:r w:rsidRPr="00EB654B">
        <w:rPr>
          <w:rFonts w:ascii="Times New Roman" w:hAnsi="Times New Roman" w:cs="Times New Roman"/>
          <w:color w:val="000000"/>
          <w:sz w:val="24"/>
          <w:szCs w:val="24"/>
          <w:shd w:val="clear" w:color="auto" w:fill="F7F7F7"/>
          <w:lang w:val="kk-KZ"/>
        </w:rPr>
        <w:t>екі жылдан астам у</w:t>
      </w:r>
      <w:r>
        <w:rPr>
          <w:rFonts w:ascii="Times New Roman" w:hAnsi="Times New Roman" w:cs="Times New Roman"/>
          <w:color w:val="000000"/>
          <w:sz w:val="24"/>
          <w:szCs w:val="24"/>
          <w:shd w:val="clear" w:color="auto" w:fill="F7F7F7"/>
          <w:lang w:val="kk-KZ"/>
        </w:rPr>
        <w:t>ақыт мезгілін білдіреді.</w:t>
      </w:r>
      <w:r w:rsidR="000B6D61" w:rsidRPr="000B49E7">
        <w:rPr>
          <w:rFonts w:ascii="Times New Roman" w:hAnsi="Times New Roman" w:cs="Times New Roman"/>
          <w:color w:val="000000"/>
          <w:sz w:val="24"/>
          <w:szCs w:val="24"/>
          <w:shd w:val="clear" w:color="auto" w:fill="F7F7F7"/>
          <w:lang w:val="kk-KZ"/>
        </w:rPr>
        <w:t xml:space="preserve"> </w:t>
      </w:r>
    </w:p>
    <w:p w:rsidR="000B6D61" w:rsidRPr="00AB2CA9" w:rsidRDefault="00AB2CA9" w:rsidP="00AB2CA9">
      <w:pPr>
        <w:spacing w:after="0" w:line="240" w:lineRule="auto"/>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Қысқа мерзімді болжау моделдері кездейсоқ өзгерістерді орташалайды және қысқа мерзімді ауытқуларды реттейді. Орташа мерзімді болжаулар маусымдық ауытқулар болған кезде пайдалы. Ұзақ мерзімді болжаулар жалпы трендтерді орналастырады, әсіресе болжау шекараларын анықтауда пайдалы.</w:t>
      </w:r>
      <w:r w:rsidR="000B6D61" w:rsidRPr="00AB2CA9">
        <w:rPr>
          <w:rFonts w:ascii="Times New Roman" w:hAnsi="Times New Roman" w:cs="Times New Roman"/>
          <w:color w:val="000000"/>
          <w:sz w:val="24"/>
          <w:szCs w:val="24"/>
          <w:shd w:val="clear" w:color="auto" w:fill="F7F7F7"/>
          <w:lang w:val="kk-KZ"/>
        </w:rPr>
        <w:t xml:space="preserve"> </w:t>
      </w:r>
    </w:p>
    <w:p w:rsidR="000B6D61" w:rsidRPr="00AB2CA9" w:rsidRDefault="00AB2CA9"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Болжау моделін таңдауда фирма келесілерді басшылыққа алу керек:</w:t>
      </w:r>
      <w:r w:rsidR="000B6D61" w:rsidRPr="00AB2CA9">
        <w:rPr>
          <w:rFonts w:ascii="Times New Roman" w:hAnsi="Times New Roman" w:cs="Times New Roman"/>
          <w:color w:val="000000"/>
          <w:sz w:val="24"/>
          <w:szCs w:val="24"/>
          <w:shd w:val="clear" w:color="auto" w:fill="F7F7F7"/>
          <w:lang w:val="kk-KZ"/>
        </w:rPr>
        <w:t xml:space="preserve"> </w:t>
      </w:r>
    </w:p>
    <w:p w:rsidR="000B6D61" w:rsidRPr="00AB2CA9"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AB2CA9">
        <w:rPr>
          <w:rFonts w:ascii="Times New Roman" w:hAnsi="Times New Roman" w:cs="Times New Roman"/>
          <w:color w:val="000000"/>
          <w:sz w:val="24"/>
          <w:szCs w:val="24"/>
          <w:shd w:val="clear" w:color="auto" w:fill="F7F7F7"/>
          <w:lang w:val="kk-KZ"/>
        </w:rPr>
        <w:t xml:space="preserve">1. </w:t>
      </w:r>
      <w:r w:rsidR="00AB2CA9">
        <w:rPr>
          <w:rFonts w:ascii="Times New Roman" w:hAnsi="Times New Roman" w:cs="Times New Roman"/>
          <w:color w:val="000000"/>
          <w:sz w:val="24"/>
          <w:szCs w:val="24"/>
          <w:shd w:val="clear" w:color="auto" w:fill="F7F7F7"/>
          <w:lang w:val="kk-KZ"/>
        </w:rPr>
        <w:t>Болжаудың мезгілдік көкжиегі</w:t>
      </w:r>
      <w:r w:rsidRPr="00AB2CA9">
        <w:rPr>
          <w:rFonts w:ascii="Times New Roman" w:hAnsi="Times New Roman" w:cs="Times New Roman"/>
          <w:color w:val="000000"/>
          <w:sz w:val="24"/>
          <w:szCs w:val="24"/>
          <w:shd w:val="clear" w:color="auto" w:fill="F7F7F7"/>
          <w:lang w:val="kk-KZ"/>
        </w:rPr>
        <w:t>.</w:t>
      </w:r>
    </w:p>
    <w:p w:rsidR="000B6D61" w:rsidRPr="00AB2CA9"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AB2CA9">
        <w:rPr>
          <w:rFonts w:ascii="Times New Roman" w:hAnsi="Times New Roman" w:cs="Times New Roman"/>
          <w:color w:val="000000"/>
          <w:sz w:val="24"/>
          <w:szCs w:val="24"/>
          <w:shd w:val="clear" w:color="auto" w:fill="F7F7F7"/>
          <w:lang w:val="kk-KZ"/>
        </w:rPr>
        <w:t xml:space="preserve"> 2. </w:t>
      </w:r>
      <w:r w:rsidR="00AB2CA9">
        <w:rPr>
          <w:rFonts w:ascii="Times New Roman" w:hAnsi="Times New Roman" w:cs="Times New Roman"/>
          <w:color w:val="000000"/>
          <w:sz w:val="24"/>
          <w:szCs w:val="24"/>
          <w:shd w:val="clear" w:color="auto" w:fill="F7F7F7"/>
          <w:lang w:val="kk-KZ"/>
        </w:rPr>
        <w:t>Бастапқы мәліметтер</w:t>
      </w:r>
      <w:r w:rsidRPr="00AB2CA9">
        <w:rPr>
          <w:rFonts w:ascii="Times New Roman" w:hAnsi="Times New Roman" w:cs="Times New Roman"/>
          <w:color w:val="000000"/>
          <w:sz w:val="24"/>
          <w:szCs w:val="24"/>
          <w:shd w:val="clear" w:color="auto" w:fill="F7F7F7"/>
          <w:lang w:val="kk-KZ"/>
        </w:rPr>
        <w:t xml:space="preserve">. </w:t>
      </w:r>
    </w:p>
    <w:p w:rsidR="000B6D61" w:rsidRPr="000B49E7"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3. </w:t>
      </w:r>
      <w:r w:rsidR="00AB2CA9">
        <w:rPr>
          <w:rFonts w:ascii="Times New Roman" w:hAnsi="Times New Roman" w:cs="Times New Roman"/>
          <w:color w:val="000000"/>
          <w:sz w:val="24"/>
          <w:szCs w:val="24"/>
          <w:shd w:val="clear" w:color="auto" w:fill="F7F7F7"/>
          <w:lang w:val="kk-KZ"/>
        </w:rPr>
        <w:t>Қажетті дәлдік</w:t>
      </w:r>
      <w:r w:rsidRPr="000B49E7">
        <w:rPr>
          <w:rFonts w:ascii="Times New Roman" w:hAnsi="Times New Roman" w:cs="Times New Roman"/>
          <w:color w:val="000000"/>
          <w:sz w:val="24"/>
          <w:szCs w:val="24"/>
          <w:shd w:val="clear" w:color="auto" w:fill="F7F7F7"/>
          <w:lang w:val="kk-KZ"/>
        </w:rPr>
        <w:t xml:space="preserve">. </w:t>
      </w:r>
    </w:p>
    <w:p w:rsidR="00AB2CA9"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4. </w:t>
      </w:r>
      <w:r w:rsidR="00AB2CA9">
        <w:rPr>
          <w:rFonts w:ascii="Times New Roman" w:hAnsi="Times New Roman" w:cs="Times New Roman"/>
          <w:color w:val="000000"/>
          <w:sz w:val="24"/>
          <w:szCs w:val="24"/>
          <w:shd w:val="clear" w:color="auto" w:fill="F7F7F7"/>
          <w:lang w:val="kk-KZ"/>
        </w:rPr>
        <w:t>Болжауды даярлауға бөлінген бюджет.</w:t>
      </w:r>
    </w:p>
    <w:p w:rsidR="000B6D61" w:rsidRPr="000B49E7"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5. </w:t>
      </w:r>
      <w:r w:rsidR="00AB2CA9">
        <w:rPr>
          <w:rFonts w:ascii="Times New Roman" w:hAnsi="Times New Roman" w:cs="Times New Roman"/>
          <w:color w:val="000000"/>
          <w:sz w:val="24"/>
          <w:szCs w:val="24"/>
          <w:shd w:val="clear" w:color="auto" w:fill="F7F7F7"/>
          <w:lang w:val="kk-KZ"/>
        </w:rPr>
        <w:t>Қызметкерлердің біліктілік деңгейі</w:t>
      </w:r>
      <w:r w:rsidRPr="000B49E7">
        <w:rPr>
          <w:rFonts w:ascii="Times New Roman" w:hAnsi="Times New Roman" w:cs="Times New Roman"/>
          <w:color w:val="000000"/>
          <w:sz w:val="24"/>
          <w:szCs w:val="24"/>
          <w:shd w:val="clear" w:color="auto" w:fill="F7F7F7"/>
          <w:lang w:val="kk-KZ"/>
        </w:rPr>
        <w:t xml:space="preserve">. </w:t>
      </w:r>
    </w:p>
    <w:p w:rsidR="00AB2CA9" w:rsidRDefault="00AB2CA9" w:rsidP="000B6D61">
      <w:pPr>
        <w:spacing w:after="0" w:line="240" w:lineRule="auto"/>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Болжау моделін таңдарда басқа мәселелер де болады, мысалы, фирманың икемділік дәрежесі </w:t>
      </w:r>
      <w:r w:rsidR="000B6D61" w:rsidRPr="000B49E7">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неғұрлым фирма жақсырақ өзгерістерге жауап берсе, соғұрлым болжам дәлдігі азая түседі</w:t>
      </w:r>
      <w:r w:rsidR="000B6D61" w:rsidRPr="000B49E7">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 Тағы бір маңызды мәселе</w:t>
      </w:r>
      <w:r w:rsidR="000B6D61" w:rsidRPr="000B49E7">
        <w:rPr>
          <w:rFonts w:ascii="Times New Roman" w:hAnsi="Times New Roman" w:cs="Times New Roman"/>
          <w:color w:val="000000"/>
          <w:sz w:val="24"/>
          <w:szCs w:val="24"/>
          <w:shd w:val="clear" w:color="auto" w:fill="F7F7F7"/>
          <w:lang w:val="kk-KZ"/>
        </w:rPr>
        <w:t xml:space="preserve"> — </w:t>
      </w:r>
      <w:r>
        <w:rPr>
          <w:rFonts w:ascii="Times New Roman" w:hAnsi="Times New Roman" w:cs="Times New Roman"/>
          <w:color w:val="000000"/>
          <w:sz w:val="24"/>
          <w:szCs w:val="24"/>
          <w:shd w:val="clear" w:color="auto" w:fill="F7F7F7"/>
          <w:lang w:val="kk-KZ"/>
        </w:rPr>
        <w:t>ол нашар жасалынған болжау салдары. Егер ірі инвестиция туралы шешім болжауға сүйенсе, онда болжау өте жақсы болуы қажет.</w:t>
      </w:r>
    </w:p>
    <w:p w:rsidR="000B6D61" w:rsidRPr="00D354B3" w:rsidRDefault="000B6D61" w:rsidP="00C83580">
      <w:pPr>
        <w:spacing w:after="0" w:line="240" w:lineRule="auto"/>
        <w:ind w:firstLine="708"/>
        <w:jc w:val="both"/>
        <w:rPr>
          <w:rFonts w:ascii="Times New Roman" w:hAnsi="Times New Roman" w:cs="Times New Roman"/>
          <w:color w:val="000000"/>
          <w:sz w:val="24"/>
          <w:szCs w:val="24"/>
          <w:shd w:val="clear" w:color="auto" w:fill="F7F7F7"/>
          <w:lang w:val="kk-KZ"/>
        </w:rPr>
      </w:pPr>
      <w:r w:rsidRPr="00D354B3">
        <w:rPr>
          <w:rFonts w:ascii="Times New Roman" w:hAnsi="Times New Roman" w:cs="Times New Roman"/>
          <w:color w:val="000000"/>
          <w:sz w:val="24"/>
          <w:szCs w:val="24"/>
          <w:shd w:val="clear" w:color="auto" w:fill="F7F7F7"/>
          <w:lang w:val="kk-KZ"/>
        </w:rPr>
        <w:t xml:space="preserve"> </w:t>
      </w:r>
      <w:r w:rsidR="00AB2CA9" w:rsidRPr="00C83580">
        <w:rPr>
          <w:rFonts w:ascii="Times New Roman" w:hAnsi="Times New Roman" w:cs="Times New Roman"/>
          <w:i/>
          <w:color w:val="000000"/>
          <w:sz w:val="24"/>
          <w:szCs w:val="24"/>
          <w:shd w:val="clear" w:color="auto" w:fill="F7F7F7"/>
          <w:lang w:val="kk-KZ"/>
        </w:rPr>
        <w:t>Жай жылжитын орташа</w:t>
      </w:r>
      <w:r w:rsidR="00C83580">
        <w:rPr>
          <w:rFonts w:ascii="Times New Roman" w:hAnsi="Times New Roman" w:cs="Times New Roman"/>
          <w:i/>
          <w:color w:val="000000"/>
          <w:sz w:val="24"/>
          <w:szCs w:val="24"/>
          <w:shd w:val="clear" w:color="auto" w:fill="F7F7F7"/>
          <w:lang w:val="kk-KZ"/>
        </w:rPr>
        <w:t xml:space="preserve">. </w:t>
      </w:r>
      <w:r w:rsidR="00D354B3">
        <w:rPr>
          <w:rFonts w:ascii="Times New Roman" w:hAnsi="Times New Roman" w:cs="Times New Roman"/>
          <w:color w:val="000000"/>
          <w:sz w:val="24"/>
          <w:szCs w:val="24"/>
          <w:shd w:val="clear" w:color="auto" w:fill="F7F7F7"/>
          <w:lang w:val="kk-KZ"/>
        </w:rPr>
        <w:t xml:space="preserve">Егер бұйымға сұраныс тұрақты болса, маусымдық сипатқа ие болмаса, тек кездейсоқ ауытқулар орын алса, онда болжау үшін жылжитын орташа әдісін қолдануға болады. Бұл әдіс кейінгі уақыт мезгіліне тікелей алдын ала болжауға ең ыңғайлы блып келеді. Мысалы, қаңтар, ақпан, наурыз, сәуір  және мамырдың </w:t>
      </w:r>
      <w:r w:rsidRPr="00D354B3">
        <w:rPr>
          <w:rFonts w:ascii="Times New Roman" w:hAnsi="Times New Roman" w:cs="Times New Roman"/>
          <w:color w:val="000000"/>
          <w:sz w:val="24"/>
          <w:szCs w:val="24"/>
          <w:shd w:val="clear" w:color="auto" w:fill="F7F7F7"/>
          <w:lang w:val="kk-KZ"/>
        </w:rPr>
        <w:t xml:space="preserve"> </w:t>
      </w:r>
      <w:r w:rsidR="00D354B3">
        <w:rPr>
          <w:rFonts w:ascii="Times New Roman" w:hAnsi="Times New Roman" w:cs="Times New Roman"/>
          <w:color w:val="000000"/>
          <w:sz w:val="24"/>
          <w:szCs w:val="24"/>
          <w:shd w:val="clear" w:color="auto" w:fill="F7F7F7"/>
          <w:lang w:val="kk-KZ"/>
        </w:rPr>
        <w:t xml:space="preserve">ортаға дәл келтірілген бес айлық орташасы наурызға  келеді. Бұл жерде барлық бес айдың мәліметтері керек. Мақсат маусым айына  жылжитын орташа әдісімен болжау жасау. Бұл жерде наурыз айы мен маусым айы арасында уақыттық алшақтық бар, ол болжау дәлдігін сөзсіз төмендетеді. Ал біз бес айлық жылжитын орташаны қолданып, маусым айына болжау жасағымыз келсе,  </w:t>
      </w:r>
    </w:p>
    <w:p w:rsidR="000B6D61" w:rsidRPr="000B49E7" w:rsidRDefault="00D354B3" w:rsidP="000B6D61">
      <w:pPr>
        <w:spacing w:after="0" w:line="240" w:lineRule="auto"/>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Онда қаңтар, ақпан, наурыз, сәуір және мамыр айларының орташаларын аламыз. Маусымнан кейін шілдеге болжау жасайтын болсақ, ақпен, наурыз, сәуір, мамыр және маусым орташаларын аламыз, сөйтіп әрі жасай береміз. </w:t>
      </w:r>
    </w:p>
    <w:p w:rsidR="000B6D61" w:rsidRPr="00C83580" w:rsidRDefault="00D354B3" w:rsidP="000B6D61">
      <w:pPr>
        <w:spacing w:after="0" w:line="240" w:lineRule="auto"/>
        <w:rPr>
          <w:rFonts w:ascii="Times New Roman" w:hAnsi="Times New Roman" w:cs="Times New Roman"/>
          <w:sz w:val="24"/>
          <w:szCs w:val="24"/>
          <w:shd w:val="clear" w:color="auto" w:fill="F7F7F7"/>
          <w:lang w:val="kk-KZ"/>
        </w:rPr>
      </w:pPr>
      <w:r w:rsidRPr="00C83580">
        <w:rPr>
          <w:rFonts w:ascii="Times New Roman" w:hAnsi="Times New Roman" w:cs="Times New Roman"/>
          <w:i/>
          <w:sz w:val="24"/>
          <w:szCs w:val="24"/>
          <w:shd w:val="clear" w:color="auto" w:fill="F7F7F7"/>
          <w:lang w:val="kk-KZ"/>
        </w:rPr>
        <w:t>Мысал</w:t>
      </w:r>
      <w:r w:rsidR="000B6D61" w:rsidRPr="00C83580">
        <w:rPr>
          <w:rFonts w:ascii="Times New Roman" w:hAnsi="Times New Roman" w:cs="Times New Roman"/>
          <w:i/>
          <w:sz w:val="24"/>
          <w:szCs w:val="24"/>
          <w:shd w:val="clear" w:color="auto" w:fill="F7F7F7"/>
          <w:lang w:val="kk-KZ"/>
        </w:rPr>
        <w:t>:</w:t>
      </w:r>
    </w:p>
    <w:p w:rsidR="00D354B3" w:rsidRDefault="00D354B3" w:rsidP="000B6D61">
      <w:pPr>
        <w:spacing w:after="0" w:line="240" w:lineRule="auto"/>
        <w:jc w:val="center"/>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4.3 –кесте. </w:t>
      </w:r>
      <w:r w:rsidRPr="00D354B3">
        <w:rPr>
          <w:rFonts w:ascii="Times New Roman" w:hAnsi="Times New Roman" w:cs="Times New Roman"/>
          <w:color w:val="000000"/>
          <w:sz w:val="24"/>
          <w:szCs w:val="24"/>
          <w:shd w:val="clear" w:color="auto" w:fill="F7F7F7"/>
          <w:lang w:val="kk-KZ"/>
        </w:rPr>
        <w:t>Үш – және тоғыз апталық аралықтағы</w:t>
      </w:r>
      <w:r>
        <w:rPr>
          <w:rFonts w:ascii="Times New Roman" w:hAnsi="Times New Roman" w:cs="Times New Roman"/>
          <w:color w:val="000000"/>
          <w:sz w:val="24"/>
          <w:szCs w:val="24"/>
          <w:shd w:val="clear" w:color="auto" w:fill="F7F7F7"/>
          <w:lang w:val="kk-KZ"/>
        </w:rPr>
        <w:t xml:space="preserve"> орташалауды қолданып </w:t>
      </w:r>
      <w:r w:rsidRPr="00D354B3">
        <w:rPr>
          <w:rFonts w:ascii="Times New Roman" w:hAnsi="Times New Roman" w:cs="Times New Roman"/>
          <w:color w:val="000000"/>
          <w:sz w:val="24"/>
          <w:szCs w:val="24"/>
          <w:shd w:val="clear" w:color="auto" w:fill="F7F7F7"/>
          <w:lang w:val="kk-KZ"/>
        </w:rPr>
        <w:t xml:space="preserve"> жай </w:t>
      </w:r>
    </w:p>
    <w:p w:rsidR="000B6D61" w:rsidRPr="00D354B3" w:rsidRDefault="00D354B3" w:rsidP="000B6D61">
      <w:pPr>
        <w:spacing w:after="0" w:line="240" w:lineRule="auto"/>
        <w:jc w:val="center"/>
        <w:rPr>
          <w:rFonts w:ascii="Times New Roman" w:hAnsi="Times New Roman" w:cs="Times New Roman"/>
          <w:color w:val="000000"/>
          <w:sz w:val="24"/>
          <w:szCs w:val="24"/>
          <w:shd w:val="clear" w:color="auto" w:fill="F7F7F7"/>
          <w:lang w:val="kk-KZ"/>
        </w:rPr>
      </w:pPr>
      <w:r w:rsidRPr="00D354B3">
        <w:rPr>
          <w:rFonts w:ascii="Times New Roman" w:hAnsi="Times New Roman" w:cs="Times New Roman"/>
          <w:color w:val="000000"/>
          <w:sz w:val="24"/>
          <w:szCs w:val="24"/>
          <w:shd w:val="clear" w:color="auto" w:fill="F7F7F7"/>
          <w:lang w:val="kk-KZ"/>
        </w:rPr>
        <w:t>жылжитын орташа әдісімен ағымды сұраныс пен  болжау</w:t>
      </w:r>
      <w:r>
        <w:rPr>
          <w:rFonts w:ascii="Times New Roman" w:hAnsi="Times New Roman" w:cs="Times New Roman"/>
          <w:color w:val="000000"/>
          <w:sz w:val="24"/>
          <w:szCs w:val="24"/>
          <w:shd w:val="clear" w:color="auto" w:fill="F7F7F7"/>
          <w:lang w:val="kk-KZ"/>
        </w:rPr>
        <w:t>ды анықтау</w:t>
      </w:r>
      <w:r w:rsidRPr="00D354B3">
        <w:rPr>
          <w:rFonts w:ascii="Times New Roman" w:hAnsi="Times New Roman" w:cs="Times New Roman"/>
          <w:color w:val="000000"/>
          <w:sz w:val="24"/>
          <w:szCs w:val="24"/>
          <w:shd w:val="clear" w:color="auto" w:fill="F7F7F7"/>
          <w:lang w:val="kk-KZ"/>
        </w:rPr>
        <w:t xml:space="preserve"> </w:t>
      </w:r>
    </w:p>
    <w:tbl>
      <w:tblPr>
        <w:tblStyle w:val="a4"/>
        <w:tblW w:w="0" w:type="auto"/>
        <w:tblLook w:val="04A0"/>
      </w:tblPr>
      <w:tblGrid>
        <w:gridCol w:w="1174"/>
        <w:gridCol w:w="1628"/>
        <w:gridCol w:w="3118"/>
        <w:gridCol w:w="3119"/>
      </w:tblGrid>
      <w:tr w:rsidR="000B6D61" w:rsidRPr="00D354B3" w:rsidTr="000B5822">
        <w:tc>
          <w:tcPr>
            <w:tcW w:w="1174" w:type="dxa"/>
          </w:tcPr>
          <w:p w:rsidR="000B6D61" w:rsidRPr="00D354B3" w:rsidRDefault="00D354B3"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Апта</w:t>
            </w:r>
          </w:p>
        </w:tc>
        <w:tc>
          <w:tcPr>
            <w:tcW w:w="1628" w:type="dxa"/>
          </w:tcPr>
          <w:p w:rsidR="000B6D61" w:rsidRPr="00D354B3" w:rsidRDefault="000B6D61"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С</w:t>
            </w:r>
            <w:r w:rsidR="00D354B3" w:rsidRPr="00D354B3">
              <w:rPr>
                <w:rFonts w:ascii="Times New Roman" w:hAnsi="Times New Roman" w:cs="Times New Roman"/>
                <w:color w:val="000000"/>
                <w:sz w:val="24"/>
                <w:szCs w:val="24"/>
                <w:shd w:val="clear" w:color="auto" w:fill="F7F7F7"/>
                <w:lang w:val="kk-KZ"/>
              </w:rPr>
              <w:t>ұ</w:t>
            </w:r>
            <w:r w:rsidR="00D354B3" w:rsidRPr="00D354B3">
              <w:rPr>
                <w:rFonts w:ascii="Times New Roman" w:hAnsi="Times New Roman" w:cs="Times New Roman"/>
                <w:color w:val="000000"/>
                <w:sz w:val="24"/>
                <w:szCs w:val="24"/>
                <w:shd w:val="clear" w:color="auto" w:fill="F7F7F7"/>
              </w:rPr>
              <w:t>раныс</w:t>
            </w:r>
          </w:p>
        </w:tc>
        <w:tc>
          <w:tcPr>
            <w:tcW w:w="3118" w:type="dxa"/>
          </w:tcPr>
          <w:p w:rsidR="000B6D61" w:rsidRPr="00D354B3" w:rsidRDefault="000B6D61"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3-</w:t>
            </w:r>
            <w:r w:rsidR="00D354B3" w:rsidRPr="00D354B3">
              <w:rPr>
                <w:rFonts w:ascii="Times New Roman" w:hAnsi="Times New Roman" w:cs="Times New Roman"/>
                <w:color w:val="000000"/>
                <w:sz w:val="24"/>
                <w:szCs w:val="24"/>
                <w:shd w:val="clear" w:color="auto" w:fill="F7F7F7"/>
                <w:lang w:val="kk-KZ"/>
              </w:rPr>
              <w:t>апталық орташалау</w:t>
            </w:r>
          </w:p>
        </w:tc>
        <w:tc>
          <w:tcPr>
            <w:tcW w:w="3119" w:type="dxa"/>
          </w:tcPr>
          <w:p w:rsidR="000B6D61" w:rsidRPr="00D354B3" w:rsidRDefault="000B6D61"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9-</w:t>
            </w:r>
            <w:r w:rsidR="00D354B3" w:rsidRPr="00D354B3">
              <w:rPr>
                <w:rFonts w:ascii="Times New Roman" w:hAnsi="Times New Roman" w:cs="Times New Roman"/>
                <w:color w:val="000000"/>
                <w:sz w:val="24"/>
                <w:szCs w:val="24"/>
                <w:shd w:val="clear" w:color="auto" w:fill="F7F7F7"/>
                <w:lang w:val="kk-KZ"/>
              </w:rPr>
              <w:t>апталық орташалау</w:t>
            </w: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lastRenderedPageBreak/>
              <w:t>1</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1600</w:t>
            </w: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w:t>
            </w:r>
          </w:p>
        </w:tc>
        <w:tc>
          <w:tcPr>
            <w:tcW w:w="162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2800</w:t>
            </w: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w:t>
            </w:r>
          </w:p>
        </w:tc>
        <w:tc>
          <w:tcPr>
            <w:tcW w:w="162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w:t>
            </w:r>
            <w:r w:rsidR="000B6D61">
              <w:rPr>
                <w:rFonts w:ascii="Times New Roman" w:hAnsi="Times New Roman" w:cs="Times New Roman"/>
                <w:color w:val="000000"/>
                <w:sz w:val="24"/>
                <w:szCs w:val="24"/>
                <w:shd w:val="clear" w:color="auto" w:fill="F7F7F7"/>
              </w:rPr>
              <w:t>000</w:t>
            </w: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4</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30</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2134</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5</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30</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w:t>
            </w:r>
            <w:r w:rsidR="000B6D61">
              <w:rPr>
                <w:rFonts w:ascii="Times New Roman" w:hAnsi="Times New Roman" w:cs="Times New Roman"/>
                <w:color w:val="000000"/>
                <w:sz w:val="24"/>
                <w:szCs w:val="24"/>
                <w:shd w:val="clear" w:color="auto" w:fill="F7F7F7"/>
              </w:rPr>
              <w:t>00</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6</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2666</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7</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36</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2866</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8</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34</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3066</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9</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32</w:t>
            </w:r>
            <w:r w:rsidR="000B6D61">
              <w:rPr>
                <w:rFonts w:ascii="Times New Roman" w:hAnsi="Times New Roman" w:cs="Times New Roman"/>
                <w:color w:val="000000"/>
                <w:sz w:val="24"/>
                <w:szCs w:val="24"/>
                <w:shd w:val="clear" w:color="auto" w:fill="F7F7F7"/>
              </w:rPr>
              <w:t>00</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10</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34</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32</w:t>
            </w:r>
            <w:r w:rsidR="000B6D61">
              <w:rPr>
                <w:rFonts w:ascii="Times New Roman" w:hAnsi="Times New Roman" w:cs="Times New Roman"/>
                <w:color w:val="000000"/>
                <w:sz w:val="24"/>
                <w:szCs w:val="24"/>
                <w:shd w:val="clear" w:color="auto" w:fill="F7F7F7"/>
              </w:rPr>
              <w:t>00</w:t>
            </w:r>
          </w:p>
        </w:tc>
        <w:tc>
          <w:tcPr>
            <w:tcW w:w="3119"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2734</w:t>
            </w: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11</w:t>
            </w:r>
          </w:p>
        </w:tc>
        <w:tc>
          <w:tcPr>
            <w:tcW w:w="162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34</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3134</w:t>
            </w:r>
          </w:p>
        </w:tc>
        <w:tc>
          <w:tcPr>
            <w:tcW w:w="3119"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2934</w:t>
            </w: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w:t>
            </w:r>
          </w:p>
        </w:tc>
        <w:tc>
          <w:tcPr>
            <w:tcW w:w="162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bl>
    <w:p w:rsidR="000B6D61" w:rsidRPr="00433E0B" w:rsidRDefault="000B6D61" w:rsidP="000B6D61">
      <w:pPr>
        <w:jc w:val="center"/>
        <w:rPr>
          <w:rFonts w:ascii="Times New Roman" w:hAnsi="Times New Roman" w:cs="Times New Roman"/>
          <w:color w:val="000000"/>
          <w:sz w:val="24"/>
          <w:szCs w:val="24"/>
          <w:shd w:val="clear" w:color="auto" w:fill="F7F7F7"/>
        </w:rPr>
      </w:pPr>
      <w:r w:rsidRPr="00433E0B">
        <w:rPr>
          <w:rFonts w:ascii="Times New Roman" w:hAnsi="Times New Roman" w:cs="Times New Roman"/>
          <w:color w:val="000000"/>
          <w:sz w:val="24"/>
          <w:szCs w:val="24"/>
          <w:shd w:val="clear" w:color="auto" w:fill="F7F7F7"/>
        </w:rPr>
        <w:t xml:space="preserve"> </w:t>
      </w:r>
    </w:p>
    <w:p w:rsidR="000B6D61" w:rsidRPr="00B50DE5" w:rsidRDefault="00B50DE5" w:rsidP="000B6D61">
      <w:pPr>
        <w:spacing w:after="0" w:line="240" w:lineRule="auto"/>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Жай жылжитын орташаға орташалаудың ең жақсы аралығын таңдау маңызды</w:t>
      </w:r>
      <w:r w:rsidR="000B6D61">
        <w:rPr>
          <w:rFonts w:ascii="Times New Roman" w:hAnsi="Times New Roman" w:cs="Times New Roman"/>
          <w:color w:val="000000"/>
          <w:sz w:val="24"/>
          <w:szCs w:val="24"/>
          <w:shd w:val="clear" w:color="auto" w:fill="F7F7F7"/>
        </w:rPr>
        <w:t>:</w:t>
      </w:r>
      <w:r>
        <w:rPr>
          <w:rFonts w:ascii="Times New Roman" w:hAnsi="Times New Roman" w:cs="Times New Roman"/>
          <w:color w:val="000000"/>
          <w:sz w:val="24"/>
          <w:szCs w:val="24"/>
          <w:shd w:val="clear" w:color="auto" w:fill="F7F7F7"/>
          <w:lang w:val="kk-KZ"/>
        </w:rPr>
        <w:t xml:space="preserve"> орташалау аралығы ұзарған сайын ауытқулар  бір деңгейге жақын  келеді. Бірақта бастапқы мәліметтерде өсу немесе құлдырау тренді байқалса, трендтің кешігі эффекті күшейе түседі </w:t>
      </w:r>
      <w:r w:rsidR="000B6D61" w:rsidRPr="00B50DE5">
        <w:rPr>
          <w:rFonts w:ascii="Times New Roman" w:hAnsi="Times New Roman" w:cs="Times New Roman"/>
          <w:color w:val="000000"/>
          <w:sz w:val="24"/>
          <w:szCs w:val="24"/>
          <w:shd w:val="clear" w:color="auto" w:fill="F7F7F7"/>
          <w:lang w:val="kk-KZ"/>
        </w:rPr>
        <w:t>(лаг</w:t>
      </w:r>
      <w:r>
        <w:rPr>
          <w:rFonts w:ascii="Times New Roman" w:hAnsi="Times New Roman" w:cs="Times New Roman"/>
          <w:color w:val="000000"/>
          <w:sz w:val="24"/>
          <w:szCs w:val="24"/>
          <w:shd w:val="clear" w:color="auto" w:fill="F7F7F7"/>
          <w:lang w:val="kk-KZ"/>
        </w:rPr>
        <w:t xml:space="preserve"> </w:t>
      </w:r>
      <w:r w:rsidR="000B6D61" w:rsidRPr="00B50DE5">
        <w:rPr>
          <w:rFonts w:ascii="Times New Roman" w:hAnsi="Times New Roman" w:cs="Times New Roman"/>
          <w:color w:val="000000"/>
          <w:sz w:val="24"/>
          <w:szCs w:val="24"/>
          <w:shd w:val="clear" w:color="auto" w:fill="F7F7F7"/>
          <w:lang w:val="kk-KZ"/>
        </w:rPr>
        <w:t xml:space="preserve"> эффект</w:t>
      </w:r>
      <w:r>
        <w:rPr>
          <w:rFonts w:ascii="Times New Roman" w:hAnsi="Times New Roman" w:cs="Times New Roman"/>
          <w:color w:val="000000"/>
          <w:sz w:val="24"/>
          <w:szCs w:val="24"/>
          <w:shd w:val="clear" w:color="auto" w:fill="F7F7F7"/>
          <w:lang w:val="kk-KZ"/>
        </w:rPr>
        <w:t>і</w:t>
      </w:r>
      <w:r w:rsidR="000B6D61" w:rsidRPr="00B50DE5">
        <w:rPr>
          <w:rFonts w:ascii="Times New Roman" w:hAnsi="Times New Roman" w:cs="Times New Roman"/>
          <w:color w:val="000000"/>
          <w:sz w:val="24"/>
          <w:szCs w:val="24"/>
          <w:shd w:val="clear" w:color="auto" w:fill="F7F7F7"/>
          <w:lang w:val="kk-KZ"/>
        </w:rPr>
        <w:t xml:space="preserve">). </w:t>
      </w:r>
    </w:p>
    <w:p w:rsidR="000B6D61" w:rsidRPr="000B49E7" w:rsidRDefault="00B50DE5" w:rsidP="00011248">
      <w:pPr>
        <w:spacing w:after="0" w:line="240" w:lineRule="auto"/>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Сондықтан, орташаулардың қысқа аралығы үлкен бытыраңқылықты бергеніне қарамай, оны пайдалану трендті жақсы көрсететінін білген жөн. Керісінше, орташалау аралығының ұзағырақ болуы деңгейлестірген нәтижені береді, бірақ ол лаг эффектіне алып келеді. </w:t>
      </w:r>
    </w:p>
    <w:p w:rsidR="00B50DE5" w:rsidRDefault="00B50DE5" w:rsidP="00011248">
      <w:pPr>
        <w:spacing w:after="0" w:line="240" w:lineRule="auto"/>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Жай жылжитын орташаны есептеуге қолданатын формула өте оңай,  жоғары кестеде </w:t>
      </w:r>
      <w:r w:rsidRPr="000B49E7">
        <w:rPr>
          <w:rFonts w:ascii="Times New Roman" w:hAnsi="Times New Roman" w:cs="Times New Roman"/>
          <w:sz w:val="24"/>
          <w:szCs w:val="24"/>
          <w:shd w:val="clear" w:color="auto" w:fill="F7F7F7"/>
          <w:lang w:val="kk-KZ"/>
        </w:rPr>
        <w:t>4-апта</w:t>
      </w:r>
      <w:r>
        <w:rPr>
          <w:rFonts w:ascii="Times New Roman" w:hAnsi="Times New Roman" w:cs="Times New Roman"/>
          <w:sz w:val="24"/>
          <w:szCs w:val="24"/>
          <w:shd w:val="clear" w:color="auto" w:fill="F7F7F7"/>
          <w:lang w:val="kk-KZ"/>
        </w:rPr>
        <w:t>ға орташаны есептеу мысалын келтірейік:</w:t>
      </w:r>
    </w:p>
    <w:p w:rsidR="00B50DE5" w:rsidRDefault="00B50DE5" w:rsidP="00011248">
      <w:pPr>
        <w:spacing w:after="0" w:line="240" w:lineRule="auto"/>
        <w:rPr>
          <w:rFonts w:ascii="Times New Roman" w:hAnsi="Times New Roman" w:cs="Times New Roman"/>
          <w:sz w:val="24"/>
          <w:szCs w:val="24"/>
          <w:shd w:val="clear" w:color="auto" w:fill="F7F7F7"/>
          <w:lang w:val="kk-KZ"/>
        </w:rPr>
      </w:pPr>
    </w:p>
    <w:p w:rsidR="00B50DE5" w:rsidRDefault="005F4C9D" w:rsidP="00B50DE5">
      <w:pPr>
        <w:spacing w:after="0" w:line="240" w:lineRule="auto"/>
        <w:jc w:val="center"/>
        <w:rPr>
          <w:rFonts w:ascii="Times New Roman"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lang w:val="kk-KZ"/>
              </w:rPr>
            </m:ctrlPr>
          </m:fPr>
          <m:num>
            <m:r>
              <w:rPr>
                <w:rFonts w:ascii="Cambria Math" w:hAnsi="Times New Roman" w:cs="Times New Roman"/>
                <w:sz w:val="32"/>
                <w:szCs w:val="32"/>
                <w:shd w:val="clear" w:color="auto" w:fill="F7F7F7"/>
                <w:lang w:val="kk-KZ"/>
              </w:rPr>
              <m:t>1600+2800+2000</m:t>
            </m:r>
          </m:num>
          <m:den>
            <m:r>
              <w:rPr>
                <w:rFonts w:ascii="Cambria Math" w:hAnsi="Times New Roman" w:cs="Times New Roman"/>
                <w:sz w:val="32"/>
                <w:szCs w:val="32"/>
                <w:shd w:val="clear" w:color="auto" w:fill="F7F7F7"/>
                <w:lang w:val="kk-KZ"/>
              </w:rPr>
              <m:t>3</m:t>
            </m:r>
          </m:den>
        </m:f>
      </m:oMath>
      <w:r w:rsidR="00B50DE5">
        <w:rPr>
          <w:rFonts w:ascii="Times New Roman" w:eastAsiaTheme="minorEastAsia" w:hAnsi="Times New Roman" w:cs="Times New Roman"/>
          <w:sz w:val="24"/>
          <w:szCs w:val="24"/>
          <w:shd w:val="clear" w:color="auto" w:fill="F7F7F7"/>
          <w:lang w:val="kk-KZ"/>
        </w:rPr>
        <w:t xml:space="preserve">  =  2134.</w:t>
      </w:r>
    </w:p>
    <w:p w:rsidR="000B6D61" w:rsidRPr="000B49E7" w:rsidRDefault="00B50DE5" w:rsidP="00B50DE5">
      <w:pPr>
        <w:spacing w:after="0" w:line="240" w:lineRule="auto"/>
        <w:jc w:val="both"/>
        <w:rPr>
          <w:rFonts w:ascii="Times New Roman" w:hAnsi="Times New Roman" w:cs="Times New Roman"/>
          <w:color w:val="000000"/>
          <w:sz w:val="24"/>
          <w:szCs w:val="24"/>
          <w:shd w:val="clear" w:color="auto" w:fill="F7F7F7"/>
          <w:lang w:val="kk-KZ"/>
        </w:rPr>
      </w:pPr>
      <w:r w:rsidRPr="00B50DE5">
        <w:rPr>
          <w:rFonts w:ascii="Times New Roman" w:hAnsi="Times New Roman" w:cs="Times New Roman"/>
          <w:color w:val="000000"/>
          <w:sz w:val="24"/>
          <w:szCs w:val="24"/>
          <w:shd w:val="clear" w:color="auto" w:fill="F7F7F7"/>
          <w:lang w:val="kk-KZ"/>
        </w:rPr>
        <w:t xml:space="preserve">Жай </w:t>
      </w:r>
      <w:r>
        <w:rPr>
          <w:rFonts w:ascii="Times New Roman" w:hAnsi="Times New Roman" w:cs="Times New Roman"/>
          <w:color w:val="000000"/>
          <w:sz w:val="24"/>
          <w:szCs w:val="24"/>
          <w:shd w:val="clear" w:color="auto" w:fill="F7F7F7"/>
          <w:lang w:val="kk-KZ"/>
        </w:rPr>
        <w:t xml:space="preserve">жылжитын орташаны есептеу әдісінің кемшіліктерінің бірі өткендегі мәліметтердің бәрін сақтау керектігі және статистикалық есептер қажеттілігі. Тауарлар номенклатурасы аз және орташалау аралығы үштен алты мезгілде болған жағдайда бұл кемшілік онша білінбейді.  Ал тауарлар мен материалдардың   жүздеген,  мыңдаған түрлері болса және әр қайсысы бойынша  </w:t>
      </w:r>
      <w:r w:rsidRPr="000B49E7">
        <w:rPr>
          <w:rFonts w:ascii="Times New Roman" w:hAnsi="Times New Roman" w:cs="Times New Roman"/>
          <w:color w:val="000000"/>
          <w:sz w:val="24"/>
          <w:szCs w:val="24"/>
          <w:shd w:val="clear" w:color="auto" w:fill="F7F7F7"/>
          <w:lang w:val="kk-KZ"/>
        </w:rPr>
        <w:t>60-</w:t>
      </w:r>
      <w:r>
        <w:rPr>
          <w:rFonts w:ascii="Times New Roman" w:hAnsi="Times New Roman" w:cs="Times New Roman"/>
          <w:color w:val="000000"/>
          <w:sz w:val="24"/>
          <w:szCs w:val="24"/>
          <w:shd w:val="clear" w:color="auto" w:fill="F7F7F7"/>
          <w:lang w:val="kk-KZ"/>
        </w:rPr>
        <w:t xml:space="preserve">мезгілдік орташалауын қолдансақ, онда едәуір мәліметтер қажет болады. </w:t>
      </w:r>
    </w:p>
    <w:p w:rsidR="000B6D61" w:rsidRPr="000B49E7" w:rsidRDefault="00B50DE5" w:rsidP="00C83580">
      <w:pPr>
        <w:spacing w:after="0" w:line="240" w:lineRule="auto"/>
        <w:ind w:firstLine="708"/>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Өлшенген жылжитын орташа</w:t>
      </w:r>
      <w:r w:rsidR="00C83580">
        <w:rPr>
          <w:rFonts w:ascii="Times New Roman" w:hAnsi="Times New Roman" w:cs="Times New Roman"/>
          <w:i/>
          <w:sz w:val="24"/>
          <w:szCs w:val="24"/>
          <w:shd w:val="clear" w:color="auto" w:fill="F7F7F7"/>
          <w:lang w:val="kk-KZ"/>
        </w:rPr>
        <w:t xml:space="preserve">. </w:t>
      </w:r>
      <w:r w:rsidR="000B6D61" w:rsidRPr="000B49E7">
        <w:rPr>
          <w:rFonts w:ascii="Times New Roman" w:hAnsi="Times New Roman" w:cs="Times New Roman"/>
          <w:b/>
          <w:color w:val="000000"/>
          <w:sz w:val="24"/>
          <w:szCs w:val="24"/>
          <w:shd w:val="clear" w:color="auto" w:fill="F7F7F7"/>
          <w:lang w:val="kk-KZ"/>
        </w:rPr>
        <w:t xml:space="preserve"> </w:t>
      </w:r>
      <w:r w:rsidR="000B6D61" w:rsidRPr="000B49E7">
        <w:rPr>
          <w:rFonts w:ascii="Times New Roman" w:hAnsi="Times New Roman" w:cs="Times New Roman"/>
          <w:b/>
          <w:color w:val="000000"/>
          <w:sz w:val="24"/>
          <w:szCs w:val="24"/>
          <w:shd w:val="clear" w:color="auto" w:fill="F7F7F7"/>
          <w:lang w:val="kk-KZ"/>
        </w:rPr>
        <w:tab/>
      </w:r>
      <w:r w:rsidRPr="00B50DE5">
        <w:rPr>
          <w:rFonts w:ascii="Times New Roman" w:hAnsi="Times New Roman" w:cs="Times New Roman"/>
          <w:color w:val="000000"/>
          <w:sz w:val="24"/>
          <w:szCs w:val="24"/>
          <w:shd w:val="clear" w:color="auto" w:fill="F7F7F7"/>
          <w:lang w:val="kk-KZ"/>
        </w:rPr>
        <w:t xml:space="preserve">Жоғарыда </w:t>
      </w:r>
      <w:r>
        <w:rPr>
          <w:rFonts w:ascii="Times New Roman" w:hAnsi="Times New Roman" w:cs="Times New Roman"/>
          <w:color w:val="000000"/>
          <w:sz w:val="24"/>
          <w:szCs w:val="24"/>
          <w:shd w:val="clear" w:color="auto" w:fill="F7F7F7"/>
          <w:lang w:val="kk-KZ"/>
        </w:rPr>
        <w:t xml:space="preserve">келтірілген әдіс бойынша мәліметтер базасының әр элементіне бірдей салмақ берілді, ал </w:t>
      </w:r>
      <w:r w:rsidRPr="00B50DE5">
        <w:rPr>
          <w:rFonts w:ascii="Times New Roman" w:hAnsi="Times New Roman" w:cs="Times New Roman"/>
          <w:color w:val="000000"/>
          <w:sz w:val="24"/>
          <w:szCs w:val="24"/>
          <w:shd w:val="clear" w:color="auto" w:fill="F7F7F7"/>
          <w:lang w:val="kk-KZ"/>
        </w:rPr>
        <w:t>ө</w:t>
      </w:r>
      <w:r w:rsidRPr="00B50DE5">
        <w:rPr>
          <w:rFonts w:ascii="Times New Roman" w:hAnsi="Times New Roman" w:cs="Times New Roman"/>
          <w:sz w:val="24"/>
          <w:szCs w:val="24"/>
          <w:shd w:val="clear" w:color="auto" w:fill="F7F7F7"/>
          <w:lang w:val="kk-KZ"/>
        </w:rPr>
        <w:t>лшенген жылжитын орташа</w:t>
      </w:r>
      <w:r>
        <w:rPr>
          <w:rFonts w:ascii="Times New Roman" w:hAnsi="Times New Roman" w:cs="Times New Roman"/>
          <w:sz w:val="24"/>
          <w:szCs w:val="24"/>
          <w:shd w:val="clear" w:color="auto" w:fill="F7F7F7"/>
          <w:lang w:val="kk-KZ"/>
        </w:rPr>
        <w:t xml:space="preserve">ны есептегенде оларға кез келген ерікті салмақ берілуі мүмкін, бірақ барлық салмақтың қосындысы </w:t>
      </w:r>
      <w:r w:rsidR="000B6D61" w:rsidRPr="000B49E7">
        <w:rPr>
          <w:rFonts w:ascii="Times New Roman" w:hAnsi="Times New Roman" w:cs="Times New Roman"/>
          <w:b/>
          <w:color w:val="000000"/>
          <w:sz w:val="24"/>
          <w:szCs w:val="24"/>
          <w:shd w:val="clear" w:color="auto" w:fill="F7F7F7"/>
          <w:lang w:val="kk-KZ"/>
        </w:rPr>
        <w:t>1</w:t>
      </w:r>
      <w:r w:rsidRPr="000B49E7">
        <w:rPr>
          <w:rFonts w:ascii="Times New Roman" w:hAnsi="Times New Roman" w:cs="Times New Roman"/>
          <w:b/>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ге тең болуы естен шығармау керек.</w:t>
      </w:r>
      <w:r w:rsidR="000B6D61" w:rsidRPr="000B49E7">
        <w:rPr>
          <w:rFonts w:ascii="Times New Roman" w:hAnsi="Times New Roman" w:cs="Times New Roman"/>
          <w:color w:val="000000"/>
          <w:sz w:val="24"/>
          <w:szCs w:val="24"/>
          <w:shd w:val="clear" w:color="auto" w:fill="F7F7F7"/>
          <w:lang w:val="kk-KZ"/>
        </w:rPr>
        <w:t xml:space="preserve"> </w:t>
      </w:r>
    </w:p>
    <w:p w:rsidR="000B6D61" w:rsidRDefault="00B50DE5" w:rsidP="00B50DE5">
      <w:pPr>
        <w:spacing w:after="0" w:line="240" w:lineRule="auto"/>
        <w:ind w:firstLine="708"/>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Мысалы, бір дүкенде төртайлық орташалау аралығында ең жақсы болжау өткен айдағы сату салмағын  </w:t>
      </w:r>
      <w:r w:rsidRPr="000B49E7">
        <w:rPr>
          <w:rFonts w:ascii="Times New Roman" w:hAnsi="Times New Roman" w:cs="Times New Roman"/>
          <w:color w:val="000000"/>
          <w:sz w:val="24"/>
          <w:szCs w:val="24"/>
          <w:shd w:val="clear" w:color="auto" w:fill="F7F7F7"/>
          <w:lang w:val="kk-KZ"/>
        </w:rPr>
        <w:t>40% те</w:t>
      </w:r>
      <w:r>
        <w:rPr>
          <w:rFonts w:ascii="Times New Roman" w:hAnsi="Times New Roman" w:cs="Times New Roman"/>
          <w:color w:val="000000"/>
          <w:sz w:val="24"/>
          <w:szCs w:val="24"/>
          <w:shd w:val="clear" w:color="auto" w:fill="F7F7F7"/>
          <w:lang w:val="kk-KZ"/>
        </w:rPr>
        <w:t xml:space="preserve">ңесек, оның алдындағы айдың салмағын </w:t>
      </w:r>
      <w:r w:rsidRPr="000B49E7">
        <w:rPr>
          <w:rFonts w:ascii="Times New Roman" w:hAnsi="Times New Roman" w:cs="Times New Roman"/>
          <w:color w:val="000000"/>
          <w:sz w:val="24"/>
          <w:szCs w:val="24"/>
          <w:shd w:val="clear" w:color="auto" w:fill="F7F7F7"/>
          <w:lang w:val="kk-KZ"/>
        </w:rPr>
        <w:t xml:space="preserve">30% </w:t>
      </w:r>
      <w:r>
        <w:rPr>
          <w:rFonts w:ascii="Times New Roman" w:hAnsi="Times New Roman" w:cs="Times New Roman"/>
          <w:color w:val="000000"/>
          <w:sz w:val="24"/>
          <w:szCs w:val="24"/>
          <w:shd w:val="clear" w:color="auto" w:fill="F7F7F7"/>
          <w:lang w:val="kk-KZ"/>
        </w:rPr>
        <w:t xml:space="preserve">теңесек, бұрын болған үшінші айға – </w:t>
      </w:r>
      <w:r w:rsidRPr="000B49E7">
        <w:rPr>
          <w:rFonts w:ascii="Times New Roman" w:hAnsi="Times New Roman" w:cs="Times New Roman"/>
          <w:color w:val="000000"/>
          <w:sz w:val="24"/>
          <w:szCs w:val="24"/>
          <w:shd w:val="clear" w:color="auto" w:fill="F7F7F7"/>
          <w:lang w:val="kk-KZ"/>
        </w:rPr>
        <w:t xml:space="preserve">20%, </w:t>
      </w:r>
      <w:r>
        <w:rPr>
          <w:rFonts w:ascii="Times New Roman" w:hAnsi="Times New Roman" w:cs="Times New Roman"/>
          <w:color w:val="000000"/>
          <w:sz w:val="24"/>
          <w:szCs w:val="24"/>
          <w:shd w:val="clear" w:color="auto" w:fill="F7F7F7"/>
          <w:lang w:val="kk-KZ"/>
        </w:rPr>
        <w:t>бұрын болған төртінші айға – 10% салмақтарын берсек, ең жақсы болжау болғаны байқалынған. Егер сатудың ағымды сату деңгейлері келесідей болса:</w:t>
      </w:r>
    </w:p>
    <w:tbl>
      <w:tblPr>
        <w:tblStyle w:val="a4"/>
        <w:tblW w:w="0" w:type="auto"/>
        <w:tblLook w:val="04A0"/>
      </w:tblPr>
      <w:tblGrid>
        <w:gridCol w:w="1914"/>
        <w:gridCol w:w="1914"/>
        <w:gridCol w:w="1914"/>
        <w:gridCol w:w="1914"/>
        <w:gridCol w:w="1915"/>
      </w:tblGrid>
      <w:tr w:rsidR="00B50DE5" w:rsidRPr="00C83580" w:rsidTr="00B50DE5">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1-ші ай</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rPr>
              <w:t>2</w:t>
            </w:r>
            <w:r w:rsidRPr="00C83580">
              <w:rPr>
                <w:rFonts w:ascii="Times New Roman" w:hAnsi="Times New Roman" w:cs="Times New Roman"/>
                <w:color w:val="000000"/>
                <w:sz w:val="24"/>
                <w:szCs w:val="24"/>
                <w:shd w:val="clear" w:color="auto" w:fill="F7F7F7"/>
                <w:lang w:val="kk-KZ"/>
              </w:rPr>
              <w:t>-ші ай</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3-ші ай</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4-ші ай</w:t>
            </w:r>
          </w:p>
        </w:tc>
        <w:tc>
          <w:tcPr>
            <w:tcW w:w="1915"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5-ші ай</w:t>
            </w:r>
          </w:p>
        </w:tc>
      </w:tr>
      <w:tr w:rsidR="00B50DE5" w:rsidRPr="00C83580" w:rsidTr="00B50DE5">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200</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180</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210</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190</w:t>
            </w:r>
          </w:p>
        </w:tc>
        <w:tc>
          <w:tcPr>
            <w:tcW w:w="1915"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p>
        </w:tc>
      </w:tr>
    </w:tbl>
    <w:p w:rsidR="00B50DE5" w:rsidRDefault="00B50DE5" w:rsidP="00B50DE5">
      <w:pPr>
        <w:spacing w:after="0" w:line="240" w:lineRule="auto"/>
        <w:jc w:val="center"/>
        <w:rPr>
          <w:rFonts w:ascii="Times New Roman" w:hAnsi="Times New Roman" w:cs="Times New Roman"/>
          <w:b/>
          <w:color w:val="000000"/>
          <w:sz w:val="24"/>
          <w:szCs w:val="24"/>
          <w:shd w:val="clear" w:color="auto" w:fill="F7F7F7"/>
          <w:lang w:val="kk-KZ"/>
        </w:rPr>
      </w:pPr>
    </w:p>
    <w:p w:rsidR="000B6D61" w:rsidRPr="000B49E7" w:rsidRDefault="00B50DE5" w:rsidP="000B6D61">
      <w:pPr>
        <w:spacing w:after="0"/>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Онда бе</w:t>
      </w:r>
      <w:r>
        <w:rPr>
          <w:rFonts w:ascii="Times New Roman" w:hAnsi="Times New Roman" w:cs="Times New Roman"/>
          <w:color w:val="000000"/>
          <w:sz w:val="24"/>
          <w:szCs w:val="24"/>
          <w:shd w:val="clear" w:color="auto" w:fill="F7F7F7"/>
          <w:lang w:val="kk-KZ"/>
        </w:rPr>
        <w:t>сінші айға болжау келесідей есептелінеді:</w:t>
      </w:r>
    </w:p>
    <w:p w:rsidR="000B6D61" w:rsidRPr="000B49E7" w:rsidRDefault="000B6D61" w:rsidP="000B6D61">
      <w:pPr>
        <w:spacing w:after="0"/>
        <w:jc w:val="center"/>
        <w:rPr>
          <w:rFonts w:ascii="Times New Roman" w:hAnsi="Times New Roman" w:cs="Times New Roman"/>
          <w:b/>
          <w:color w:val="FF0000"/>
          <w:sz w:val="24"/>
          <w:szCs w:val="24"/>
          <w:shd w:val="clear" w:color="auto" w:fill="F7F7F7"/>
          <w:lang w:val="kk-KZ"/>
        </w:rPr>
      </w:pPr>
    </w:p>
    <w:p w:rsidR="000B6D61" w:rsidRPr="00B50DE5" w:rsidRDefault="000B6D61" w:rsidP="000B6D61">
      <w:pPr>
        <w:spacing w:after="0"/>
        <w:jc w:val="center"/>
        <w:rPr>
          <w:rFonts w:ascii="Times New Roman" w:hAnsi="Times New Roman" w:cs="Times New Roman"/>
          <w:sz w:val="24"/>
          <w:szCs w:val="24"/>
          <w:shd w:val="clear" w:color="auto" w:fill="F7F7F7"/>
        </w:rPr>
      </w:pPr>
      <w:r w:rsidRPr="000B49E7">
        <w:rPr>
          <w:rFonts w:ascii="Times New Roman" w:hAnsi="Times New Roman" w:cs="Times New Roman"/>
          <w:sz w:val="24"/>
          <w:szCs w:val="24"/>
          <w:shd w:val="clear" w:color="auto" w:fill="F7F7F7"/>
          <w:lang w:val="kk-KZ"/>
        </w:rPr>
        <w:t xml:space="preserve"> </w:t>
      </w:r>
      <w:r w:rsidRPr="00B50DE5">
        <w:rPr>
          <w:rFonts w:ascii="Times New Roman" w:hAnsi="Times New Roman" w:cs="Times New Roman"/>
          <w:sz w:val="24"/>
          <w:szCs w:val="24"/>
          <w:shd w:val="clear" w:color="auto" w:fill="F7F7F7"/>
        </w:rPr>
        <w:t xml:space="preserve">F5 = (0,40 х </w:t>
      </w:r>
      <w:r w:rsidR="00B50DE5" w:rsidRPr="00B50DE5">
        <w:rPr>
          <w:rFonts w:ascii="Times New Roman" w:hAnsi="Times New Roman" w:cs="Times New Roman"/>
          <w:sz w:val="24"/>
          <w:szCs w:val="24"/>
          <w:shd w:val="clear" w:color="auto" w:fill="F7F7F7"/>
        </w:rPr>
        <w:t>190</w:t>
      </w:r>
      <w:r w:rsidRPr="00B50DE5">
        <w:rPr>
          <w:rFonts w:ascii="Times New Roman" w:hAnsi="Times New Roman" w:cs="Times New Roman"/>
          <w:sz w:val="24"/>
          <w:szCs w:val="24"/>
          <w:shd w:val="clear" w:color="auto" w:fill="F7F7F7"/>
        </w:rPr>
        <w:t xml:space="preserve">) + (0,30 х </w:t>
      </w:r>
      <w:r w:rsidR="00B50DE5" w:rsidRPr="00B50DE5">
        <w:rPr>
          <w:rFonts w:ascii="Times New Roman" w:hAnsi="Times New Roman" w:cs="Times New Roman"/>
          <w:sz w:val="24"/>
          <w:szCs w:val="24"/>
          <w:shd w:val="clear" w:color="auto" w:fill="F7F7F7"/>
        </w:rPr>
        <w:t>2</w:t>
      </w:r>
      <w:r w:rsidRPr="00B50DE5">
        <w:rPr>
          <w:rFonts w:ascii="Times New Roman" w:hAnsi="Times New Roman" w:cs="Times New Roman"/>
          <w:sz w:val="24"/>
          <w:szCs w:val="24"/>
          <w:shd w:val="clear" w:color="auto" w:fill="F7F7F7"/>
        </w:rPr>
        <w:t xml:space="preserve">10) + (0,20 х </w:t>
      </w:r>
      <w:r w:rsidR="00B50DE5" w:rsidRPr="00B50DE5">
        <w:rPr>
          <w:rFonts w:ascii="Times New Roman" w:hAnsi="Times New Roman" w:cs="Times New Roman"/>
          <w:sz w:val="24"/>
          <w:szCs w:val="24"/>
          <w:shd w:val="clear" w:color="auto" w:fill="F7F7F7"/>
        </w:rPr>
        <w:t>180</w:t>
      </w:r>
      <w:r w:rsidRPr="00B50DE5">
        <w:rPr>
          <w:rFonts w:ascii="Times New Roman" w:hAnsi="Times New Roman" w:cs="Times New Roman"/>
          <w:sz w:val="24"/>
          <w:szCs w:val="24"/>
          <w:shd w:val="clear" w:color="auto" w:fill="F7F7F7"/>
        </w:rPr>
        <w:t xml:space="preserve">) + (0,10 х </w:t>
      </w:r>
      <w:r w:rsidR="00B50DE5" w:rsidRPr="00B50DE5">
        <w:rPr>
          <w:rFonts w:ascii="Times New Roman" w:hAnsi="Times New Roman" w:cs="Times New Roman"/>
          <w:sz w:val="24"/>
          <w:szCs w:val="24"/>
          <w:shd w:val="clear" w:color="auto" w:fill="F7F7F7"/>
        </w:rPr>
        <w:t>200</w:t>
      </w:r>
      <w:r w:rsidRPr="00B50DE5">
        <w:rPr>
          <w:rFonts w:ascii="Times New Roman" w:hAnsi="Times New Roman" w:cs="Times New Roman"/>
          <w:sz w:val="24"/>
          <w:szCs w:val="24"/>
          <w:shd w:val="clear" w:color="auto" w:fill="F7F7F7"/>
        </w:rPr>
        <w:t xml:space="preserve">) = </w:t>
      </w:r>
      <w:r w:rsidR="00B50DE5" w:rsidRPr="00B50DE5">
        <w:rPr>
          <w:rFonts w:ascii="Times New Roman" w:hAnsi="Times New Roman" w:cs="Times New Roman"/>
          <w:sz w:val="24"/>
          <w:szCs w:val="24"/>
          <w:shd w:val="clear" w:color="auto" w:fill="F7F7F7"/>
        </w:rPr>
        <w:t>195</w:t>
      </w:r>
      <w:r w:rsidRPr="00B50DE5">
        <w:rPr>
          <w:rFonts w:ascii="Times New Roman" w:hAnsi="Times New Roman" w:cs="Times New Roman"/>
          <w:sz w:val="24"/>
          <w:szCs w:val="24"/>
          <w:shd w:val="clear" w:color="auto" w:fill="F7F7F7"/>
        </w:rPr>
        <w:t xml:space="preserve"> </w:t>
      </w:r>
    </w:p>
    <w:p w:rsidR="000B6D61" w:rsidRDefault="000B6D61" w:rsidP="000B6D61">
      <w:pPr>
        <w:spacing w:after="0"/>
        <w:jc w:val="center"/>
        <w:rPr>
          <w:rFonts w:ascii="Times New Roman" w:hAnsi="Times New Roman" w:cs="Times New Roman"/>
          <w:color w:val="000000"/>
          <w:sz w:val="24"/>
          <w:szCs w:val="24"/>
          <w:shd w:val="clear" w:color="auto" w:fill="F7F7F7"/>
        </w:rPr>
      </w:pPr>
    </w:p>
    <w:p w:rsidR="000B6D61" w:rsidRPr="000B49E7" w:rsidRDefault="00B50DE5" w:rsidP="002D52BE">
      <w:pPr>
        <w:spacing w:after="0"/>
        <w:ind w:firstLine="708"/>
        <w:jc w:val="both"/>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rPr>
        <w:t>Салма</w:t>
      </w:r>
      <w:r w:rsidRPr="00C83580">
        <w:rPr>
          <w:rFonts w:ascii="Times New Roman" w:hAnsi="Times New Roman" w:cs="Times New Roman"/>
          <w:i/>
          <w:color w:val="000000"/>
          <w:sz w:val="24"/>
          <w:szCs w:val="24"/>
          <w:shd w:val="clear" w:color="auto" w:fill="F7F7F7"/>
          <w:lang w:val="kk-KZ"/>
        </w:rPr>
        <w:t>қ</w:t>
      </w:r>
      <w:r w:rsidR="000B6D61" w:rsidRPr="00C83580">
        <w:rPr>
          <w:rFonts w:ascii="Times New Roman" w:hAnsi="Times New Roman" w:cs="Times New Roman"/>
          <w:i/>
          <w:color w:val="000000"/>
          <w:sz w:val="24"/>
          <w:szCs w:val="24"/>
          <w:shd w:val="clear" w:color="auto" w:fill="F7F7F7"/>
        </w:rPr>
        <w:t xml:space="preserve"> коэффициент</w:t>
      </w:r>
      <w:r w:rsidRPr="00C83580">
        <w:rPr>
          <w:rFonts w:ascii="Times New Roman" w:hAnsi="Times New Roman" w:cs="Times New Roman"/>
          <w:i/>
          <w:color w:val="000000"/>
          <w:sz w:val="24"/>
          <w:szCs w:val="24"/>
          <w:shd w:val="clear" w:color="auto" w:fill="F7F7F7"/>
          <w:lang w:val="kk-KZ"/>
        </w:rPr>
        <w:t>терін таңдау</w:t>
      </w:r>
      <w:r w:rsidR="000B6D61" w:rsidRPr="00C83580">
        <w:rPr>
          <w:rFonts w:ascii="Times New Roman" w:hAnsi="Times New Roman" w:cs="Times New Roman"/>
          <w:i/>
          <w:color w:val="000000"/>
          <w:sz w:val="24"/>
          <w:szCs w:val="24"/>
          <w:shd w:val="clear" w:color="auto" w:fill="F7F7F7"/>
        </w:rPr>
        <w:t xml:space="preserve">. </w:t>
      </w:r>
      <w:r w:rsidR="002D52BE">
        <w:rPr>
          <w:rFonts w:ascii="Times New Roman" w:hAnsi="Times New Roman" w:cs="Times New Roman"/>
          <w:color w:val="000000"/>
          <w:sz w:val="24"/>
          <w:szCs w:val="24"/>
          <w:shd w:val="clear" w:color="auto" w:fill="F7F7F7"/>
          <w:lang w:val="kk-KZ"/>
        </w:rPr>
        <w:t xml:space="preserve">Тәжірибе, сынау мен қателер әдісі салмақты таңдаудың ең қарапайым жолдары болып келеді. Көп жағдайда жақын өткендегі </w:t>
      </w:r>
      <w:r w:rsidR="002D52BE">
        <w:rPr>
          <w:rFonts w:ascii="Times New Roman" w:hAnsi="Times New Roman" w:cs="Times New Roman"/>
          <w:color w:val="000000"/>
          <w:sz w:val="24"/>
          <w:szCs w:val="24"/>
          <w:shd w:val="clear" w:color="auto" w:fill="F7F7F7"/>
          <w:lang w:val="kk-KZ"/>
        </w:rPr>
        <w:lastRenderedPageBreak/>
        <w:t xml:space="preserve">болашақтың маңызды индикаторы болып келеді, демек, осы уақыт мезгіліне жоғарырақ салмақ беріледі. Мысалы, өткен айдағы зауыт табысы немесе  өндірістік қуатын үш ай бұрынғы мәліметтерді алмай,  ең жақсысы ағымды аймен бағалау. </w:t>
      </w:r>
    </w:p>
    <w:p w:rsidR="000B6D61" w:rsidRPr="000B49E7" w:rsidRDefault="000B6D61" w:rsidP="000B6D61">
      <w:pPr>
        <w:spacing w:after="0"/>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w:t>
      </w:r>
      <w:r w:rsidRPr="000B49E7">
        <w:rPr>
          <w:rFonts w:ascii="Times New Roman" w:hAnsi="Times New Roman" w:cs="Times New Roman"/>
          <w:color w:val="000000"/>
          <w:sz w:val="24"/>
          <w:szCs w:val="24"/>
          <w:shd w:val="clear" w:color="auto" w:fill="F7F7F7"/>
          <w:lang w:val="kk-KZ"/>
        </w:rPr>
        <w:tab/>
      </w:r>
      <w:r w:rsidR="002D52BE">
        <w:rPr>
          <w:rFonts w:ascii="Times New Roman" w:hAnsi="Times New Roman" w:cs="Times New Roman"/>
          <w:color w:val="000000"/>
          <w:sz w:val="24"/>
          <w:szCs w:val="24"/>
          <w:shd w:val="clear" w:color="auto" w:fill="F7F7F7"/>
          <w:lang w:val="kk-KZ"/>
        </w:rPr>
        <w:t xml:space="preserve">Алайда, егер мәліметтерге  маусымдық ауытқулар тән болса, оны салмақтық коэффициенттерін орнатқанда ескеру керек. Шомылу костюмдерін өткен жылдағы шілде айындағы сату көлеміне жоғарырақ салмақ беру керек, желтоқсан айында болған сатулармен салыстырғанда. </w:t>
      </w:r>
    </w:p>
    <w:p w:rsidR="000B6D61" w:rsidRPr="000B49E7" w:rsidRDefault="002D52BE" w:rsidP="000B6D61">
      <w:pPr>
        <w:spacing w:after="0"/>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Өлшенген жылжитын орташа әдісінің артықшылығы өткен мезгілдегі нәтижелерді өзгертіп, болжауға ықпал жасау мүмкіндігінде. Бірақ бұл әдіс қымбат болады және экспоненциалдық деңгейлестіру әдісіне қарағанда қолайсыздау болып келеді. </w:t>
      </w:r>
    </w:p>
    <w:p w:rsidR="000B6D61" w:rsidRPr="000B49E7" w:rsidRDefault="000B6D61" w:rsidP="00C83580">
      <w:pPr>
        <w:spacing w:after="0" w:line="240" w:lineRule="auto"/>
        <w:ind w:firstLine="708"/>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Экспоненциал</w:t>
      </w:r>
      <w:r w:rsidR="002D52BE" w:rsidRPr="00C83580">
        <w:rPr>
          <w:rFonts w:ascii="Times New Roman" w:hAnsi="Times New Roman" w:cs="Times New Roman"/>
          <w:i/>
          <w:sz w:val="24"/>
          <w:szCs w:val="24"/>
          <w:shd w:val="clear" w:color="auto" w:fill="F7F7F7"/>
          <w:lang w:val="kk-KZ"/>
        </w:rPr>
        <w:t>ды деңгейлестіру</w:t>
      </w:r>
      <w:r w:rsidR="00C83580">
        <w:rPr>
          <w:rFonts w:ascii="Times New Roman" w:hAnsi="Times New Roman" w:cs="Times New Roman"/>
          <w:i/>
          <w:sz w:val="24"/>
          <w:szCs w:val="24"/>
          <w:shd w:val="clear" w:color="auto" w:fill="F7F7F7"/>
          <w:lang w:val="kk-KZ"/>
        </w:rPr>
        <w:t xml:space="preserve">. </w:t>
      </w:r>
      <w:r w:rsidRPr="000B49E7">
        <w:rPr>
          <w:rFonts w:ascii="Times New Roman" w:hAnsi="Times New Roman" w:cs="Times New Roman"/>
          <w:b/>
          <w:color w:val="FF0000"/>
          <w:sz w:val="24"/>
          <w:szCs w:val="24"/>
          <w:shd w:val="clear" w:color="auto" w:fill="F7F7F7"/>
          <w:lang w:val="kk-KZ"/>
        </w:rPr>
        <w:t xml:space="preserve"> </w:t>
      </w:r>
      <w:r w:rsidRPr="000B49E7">
        <w:rPr>
          <w:rFonts w:ascii="Times New Roman" w:hAnsi="Times New Roman" w:cs="Times New Roman"/>
          <w:b/>
          <w:color w:val="FF0000"/>
          <w:sz w:val="24"/>
          <w:szCs w:val="24"/>
          <w:shd w:val="clear" w:color="auto" w:fill="F7F7F7"/>
          <w:lang w:val="kk-KZ"/>
        </w:rPr>
        <w:tab/>
      </w:r>
      <w:r w:rsidR="002D52BE" w:rsidRPr="002D52BE">
        <w:rPr>
          <w:rFonts w:ascii="Times New Roman" w:hAnsi="Times New Roman" w:cs="Times New Roman"/>
          <w:sz w:val="24"/>
          <w:szCs w:val="24"/>
          <w:shd w:val="clear" w:color="auto" w:fill="F7F7F7"/>
          <w:lang w:val="kk-KZ"/>
        </w:rPr>
        <w:t xml:space="preserve">Көп </w:t>
      </w:r>
      <w:r w:rsidR="002D52BE">
        <w:rPr>
          <w:rFonts w:ascii="Times New Roman" w:hAnsi="Times New Roman" w:cs="Times New Roman"/>
          <w:color w:val="000000"/>
          <w:sz w:val="24"/>
          <w:szCs w:val="24"/>
          <w:shd w:val="clear" w:color="auto" w:fill="F7F7F7"/>
          <w:lang w:val="kk-KZ"/>
        </w:rPr>
        <w:t xml:space="preserve">жағдайда ең соңғы мәліметтер ертедегі мәліметтерге қарағанда  болашаққа тән өзгешіліктерге жақын болып келеді. Егер уақыт өткен сайын мәліметтер маңыздығы азая түседі деп есептесек,  соңғы мезгілдердің әсері күшейу  маңыздылығын көрсететін ең қолайлы әдісі экспоненциалды деңгейлестіру болып келеді. </w:t>
      </w:r>
    </w:p>
    <w:p w:rsidR="000B6D61" w:rsidRPr="000B49E7" w:rsidRDefault="002D52BE" w:rsidP="000B6D61">
      <w:pPr>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Әдіс </w:t>
      </w:r>
      <w:r w:rsidR="000B6D61" w:rsidRPr="000B49E7">
        <w:rPr>
          <w:rFonts w:ascii="Times New Roman" w:hAnsi="Times New Roman" w:cs="Times New Roman"/>
          <w:color w:val="000000"/>
          <w:sz w:val="24"/>
          <w:szCs w:val="24"/>
          <w:shd w:val="clear" w:color="auto" w:fill="F7F7F7"/>
          <w:lang w:val="kk-KZ"/>
        </w:rPr>
        <w:t>"экспоненциал</w:t>
      </w:r>
      <w:r>
        <w:rPr>
          <w:rFonts w:ascii="Times New Roman" w:hAnsi="Times New Roman" w:cs="Times New Roman"/>
          <w:color w:val="000000"/>
          <w:sz w:val="24"/>
          <w:szCs w:val="24"/>
          <w:shd w:val="clear" w:color="auto" w:fill="F7F7F7"/>
          <w:lang w:val="kk-KZ"/>
        </w:rPr>
        <w:t>ды деңгейлестіру</w:t>
      </w:r>
      <w:r w:rsidR="000B6D61" w:rsidRPr="000B49E7">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 деп аталуы келесімен байланысты:  өткенге әрі қарай тереңдеп барған сайын әр мезгіл мағынасын </w:t>
      </w:r>
      <w:r w:rsidR="000B6D61" w:rsidRPr="000B49E7">
        <w:rPr>
          <w:rFonts w:ascii="Times New Roman" w:hAnsi="Times New Roman" w:cs="Times New Roman"/>
          <w:color w:val="000000"/>
          <w:sz w:val="24"/>
          <w:szCs w:val="24"/>
          <w:shd w:val="clear" w:color="auto" w:fill="F7F7F7"/>
          <w:lang w:val="kk-KZ"/>
        </w:rPr>
        <w:t xml:space="preserve">(1 – </w:t>
      </w:r>
      <w:r w:rsidR="000B6D61">
        <w:rPr>
          <w:rFonts w:ascii="Times New Roman" w:hAnsi="Times New Roman" w:cs="Times New Roman"/>
          <w:color w:val="000000"/>
          <w:sz w:val="24"/>
          <w:szCs w:val="24"/>
          <w:shd w:val="clear" w:color="auto" w:fill="F7F7F7"/>
        </w:rPr>
        <w:t>α</w:t>
      </w:r>
      <w:r w:rsidR="000B6D61" w:rsidRPr="000B49E7">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 xml:space="preserve"> көбейткішке азайтады</w:t>
      </w:r>
      <w:r w:rsidR="000B6D61" w:rsidRPr="000B49E7">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Мысалы, егер</w:t>
      </w:r>
      <w:r w:rsidR="000B6D61" w:rsidRPr="000B49E7">
        <w:rPr>
          <w:rFonts w:ascii="Times New Roman" w:hAnsi="Times New Roman" w:cs="Times New Roman"/>
          <w:color w:val="000000"/>
          <w:sz w:val="24"/>
          <w:szCs w:val="24"/>
          <w:shd w:val="clear" w:color="auto" w:fill="F7F7F7"/>
          <w:lang w:val="kk-KZ"/>
        </w:rPr>
        <w:t xml:space="preserve">  </w:t>
      </w:r>
      <w:r w:rsidR="000B6D61">
        <w:rPr>
          <w:rFonts w:ascii="Times New Roman" w:hAnsi="Times New Roman" w:cs="Times New Roman"/>
          <w:color w:val="000000"/>
          <w:sz w:val="24"/>
          <w:szCs w:val="24"/>
          <w:shd w:val="clear" w:color="auto" w:fill="F7F7F7"/>
        </w:rPr>
        <w:t>α</w:t>
      </w:r>
      <w:r w:rsidR="000B6D61" w:rsidRPr="000B49E7">
        <w:rPr>
          <w:rFonts w:ascii="Times New Roman" w:hAnsi="Times New Roman" w:cs="Times New Roman"/>
          <w:color w:val="000000"/>
          <w:sz w:val="24"/>
          <w:szCs w:val="24"/>
          <w:shd w:val="clear" w:color="auto" w:fill="F7F7F7"/>
          <w:lang w:val="kk-KZ"/>
        </w:rPr>
        <w:t xml:space="preserve"> = 0,0</w:t>
      </w:r>
      <w:r w:rsidR="00A03ACE" w:rsidRPr="000B49E7">
        <w:rPr>
          <w:rFonts w:ascii="Times New Roman" w:hAnsi="Times New Roman" w:cs="Times New Roman"/>
          <w:color w:val="000000"/>
          <w:sz w:val="24"/>
          <w:szCs w:val="24"/>
          <w:shd w:val="clear" w:color="auto" w:fill="F7F7F7"/>
          <w:lang w:val="kk-KZ"/>
        </w:rPr>
        <w:t>7</w:t>
      </w:r>
      <w:r w:rsidR="000B6D61" w:rsidRPr="000B49E7">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онда салмақтау </w:t>
      </w:r>
      <w:r w:rsidR="000B6D61" w:rsidRPr="000B49E7">
        <w:rPr>
          <w:rFonts w:ascii="Times New Roman" w:hAnsi="Times New Roman" w:cs="Times New Roman"/>
          <w:color w:val="000000"/>
          <w:sz w:val="24"/>
          <w:szCs w:val="24"/>
          <w:shd w:val="clear" w:color="auto" w:fill="F7F7F7"/>
          <w:lang w:val="kk-KZ"/>
        </w:rPr>
        <w:t xml:space="preserve"> коэффициент</w:t>
      </w:r>
      <w:r>
        <w:rPr>
          <w:rFonts w:ascii="Times New Roman" w:hAnsi="Times New Roman" w:cs="Times New Roman"/>
          <w:color w:val="000000"/>
          <w:sz w:val="24"/>
          <w:szCs w:val="24"/>
          <w:shd w:val="clear" w:color="auto" w:fill="F7F7F7"/>
          <w:lang w:val="kk-KZ"/>
        </w:rPr>
        <w:t>тері әр мезгілге келесідей болып келеді:</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 xml:space="preserve">           </w:t>
      </w:r>
      <w:r w:rsidR="002D52BE" w:rsidRPr="002D52BE">
        <w:rPr>
          <w:rFonts w:ascii="Times New Roman" w:hAnsi="Times New Roman" w:cs="Times New Roman"/>
          <w:color w:val="000000"/>
          <w:sz w:val="24"/>
          <w:szCs w:val="24"/>
          <w:shd w:val="clear" w:color="auto" w:fill="F7F7F7"/>
          <w:lang w:val="kk-KZ"/>
        </w:rPr>
        <w:t xml:space="preserve"> </w:t>
      </w:r>
      <w:r w:rsidRPr="002D52BE">
        <w:rPr>
          <w:rFonts w:ascii="Times New Roman" w:hAnsi="Times New Roman" w:cs="Times New Roman"/>
          <w:color w:val="000000"/>
          <w:sz w:val="24"/>
          <w:szCs w:val="24"/>
          <w:shd w:val="clear" w:color="auto" w:fill="F7F7F7"/>
        </w:rPr>
        <w:t>α</w:t>
      </w:r>
      <w:r w:rsidRPr="00A03ACE">
        <w:rPr>
          <w:rFonts w:ascii="Times New Roman" w:hAnsi="Times New Roman" w:cs="Times New Roman"/>
          <w:color w:val="000000"/>
          <w:sz w:val="24"/>
          <w:szCs w:val="24"/>
          <w:shd w:val="clear" w:color="auto" w:fill="F7F7F7"/>
          <w:lang w:val="kk-KZ"/>
        </w:rPr>
        <w:t xml:space="preserve"> =0,0</w:t>
      </w:r>
      <w:r w:rsidR="00A03ACE" w:rsidRPr="00A03ACE">
        <w:rPr>
          <w:rFonts w:ascii="Times New Roman" w:hAnsi="Times New Roman" w:cs="Times New Roman"/>
          <w:color w:val="000000"/>
          <w:sz w:val="24"/>
          <w:szCs w:val="24"/>
          <w:shd w:val="clear" w:color="auto" w:fill="F7F7F7"/>
          <w:lang w:val="kk-KZ"/>
        </w:rPr>
        <w:t>7</w:t>
      </w:r>
      <w:r w:rsidR="002D52BE" w:rsidRPr="002D52BE">
        <w:rPr>
          <w:rFonts w:ascii="Times New Roman" w:hAnsi="Times New Roman" w:cs="Times New Roman"/>
          <w:color w:val="000000"/>
          <w:sz w:val="24"/>
          <w:szCs w:val="24"/>
          <w:shd w:val="clear" w:color="auto" w:fill="F7F7F7"/>
          <w:lang w:val="kk-KZ"/>
        </w:rPr>
        <w:t xml:space="preserve"> шартында салмақтау</w:t>
      </w:r>
      <w:r w:rsidRPr="00A03ACE">
        <w:rPr>
          <w:rFonts w:ascii="Times New Roman" w:hAnsi="Times New Roman" w:cs="Times New Roman"/>
          <w:color w:val="000000"/>
          <w:sz w:val="24"/>
          <w:szCs w:val="24"/>
          <w:shd w:val="clear" w:color="auto" w:fill="F7F7F7"/>
          <w:lang w:val="kk-KZ"/>
        </w:rPr>
        <w:t xml:space="preserve">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Соңғы мезгіл</w:t>
      </w:r>
      <w:r w:rsidRPr="00A03ACE">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rPr>
        <w:t>α</w:t>
      </w:r>
      <w:r w:rsidRPr="00A03ACE">
        <w:rPr>
          <w:rFonts w:ascii="Times New Roman" w:hAnsi="Times New Roman" w:cs="Times New Roman"/>
          <w:color w:val="000000"/>
          <w:sz w:val="24"/>
          <w:szCs w:val="24"/>
          <w:shd w:val="clear" w:color="auto" w:fill="F7F7F7"/>
          <w:lang w:val="kk-KZ"/>
        </w:rPr>
        <w:t xml:space="preserve"> (1- </w:t>
      </w:r>
      <w:r>
        <w:rPr>
          <w:rFonts w:ascii="Times New Roman" w:hAnsi="Times New Roman" w:cs="Times New Roman"/>
          <w:color w:val="000000"/>
          <w:sz w:val="24"/>
          <w:szCs w:val="24"/>
          <w:shd w:val="clear" w:color="auto" w:fill="F7F7F7"/>
        </w:rPr>
        <w:t>α</w:t>
      </w:r>
      <w:r w:rsidRPr="00A03ACE">
        <w:rPr>
          <w:rFonts w:ascii="Times New Roman" w:hAnsi="Times New Roman" w:cs="Times New Roman"/>
          <w:color w:val="000000"/>
          <w:sz w:val="24"/>
          <w:szCs w:val="24"/>
          <w:shd w:val="clear" w:color="auto" w:fill="F7F7F7"/>
          <w:lang w:val="kk-KZ"/>
        </w:rPr>
        <w:t xml:space="preserve">)°                              </w:t>
      </w:r>
      <w:r w:rsidR="002D52BE" w:rsidRPr="00A03ACE">
        <w:rPr>
          <w:rFonts w:ascii="Times New Roman" w:hAnsi="Times New Roman" w:cs="Times New Roman"/>
          <w:color w:val="000000"/>
          <w:sz w:val="24"/>
          <w:szCs w:val="24"/>
          <w:shd w:val="clear" w:color="auto" w:fill="F7F7F7"/>
          <w:lang w:val="kk-KZ"/>
        </w:rPr>
        <w:t xml:space="preserve">                             </w:t>
      </w:r>
      <w:r w:rsidRPr="00A03ACE">
        <w:rPr>
          <w:rFonts w:ascii="Times New Roman" w:hAnsi="Times New Roman" w:cs="Times New Roman"/>
          <w:color w:val="000000"/>
          <w:sz w:val="24"/>
          <w:szCs w:val="24"/>
          <w:shd w:val="clear" w:color="auto" w:fill="F7F7F7"/>
          <w:lang w:val="kk-KZ"/>
        </w:rPr>
        <w:t>0,0</w:t>
      </w:r>
      <w:r w:rsidR="00A03ACE" w:rsidRPr="00A03ACE">
        <w:rPr>
          <w:rFonts w:ascii="Times New Roman" w:hAnsi="Times New Roman" w:cs="Times New Roman"/>
          <w:color w:val="000000"/>
          <w:sz w:val="24"/>
          <w:szCs w:val="24"/>
          <w:shd w:val="clear" w:color="auto" w:fill="F7F7F7"/>
          <w:lang w:val="kk-KZ"/>
        </w:rPr>
        <w:t>7</w:t>
      </w:r>
      <w:r w:rsidRPr="00A03ACE">
        <w:rPr>
          <w:rFonts w:ascii="Times New Roman" w:hAnsi="Times New Roman" w:cs="Times New Roman"/>
          <w:color w:val="000000"/>
          <w:sz w:val="24"/>
          <w:szCs w:val="24"/>
          <w:shd w:val="clear" w:color="auto" w:fill="F7F7F7"/>
          <w:lang w:val="kk-KZ"/>
        </w:rPr>
        <w:t xml:space="preserve">00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Бір мезгіл бұрын алынған мәліметтер</w:t>
      </w:r>
      <w:r w:rsidRPr="00A03ACE">
        <w:rPr>
          <w:rFonts w:ascii="Times New Roman" w:hAnsi="Times New Roman" w:cs="Times New Roman"/>
          <w:color w:val="000000"/>
          <w:sz w:val="24"/>
          <w:szCs w:val="24"/>
          <w:shd w:val="clear" w:color="auto" w:fill="F7F7F7"/>
          <w:lang w:val="kk-KZ"/>
        </w:rPr>
        <w:t xml:space="preserve"> </w:t>
      </w:r>
      <m:oMath>
        <m:sSup>
          <m:sSupPr>
            <m:ctrlPr>
              <w:rPr>
                <w:rFonts w:ascii="Cambria Math" w:hAnsi="Cambria Math" w:cs="Times New Roman"/>
                <w:i/>
                <w:color w:val="000000"/>
                <w:sz w:val="24"/>
                <w:szCs w:val="24"/>
                <w:shd w:val="clear" w:color="auto" w:fill="F7F7F7"/>
              </w:rPr>
            </m:ctrlPr>
          </m:sSupPr>
          <m:e>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 xml:space="preserve"> (l- </m:t>
            </m:r>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m:t>
            </m:r>
          </m:e>
          <m:sup>
            <m:r>
              <w:rPr>
                <w:rFonts w:ascii="Cambria Math" w:hAnsi="Cambria Math" w:cs="Times New Roman"/>
                <w:color w:val="000000"/>
                <w:sz w:val="24"/>
                <w:szCs w:val="24"/>
                <w:shd w:val="clear" w:color="auto" w:fill="F7F7F7"/>
                <w:lang w:val="kk-KZ"/>
              </w:rPr>
              <m:t>1</m:t>
            </m:r>
          </m:sup>
        </m:sSup>
      </m:oMath>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 xml:space="preserve"> </w:t>
      </w:r>
      <w:r w:rsidRPr="00A03ACE">
        <w:rPr>
          <w:rFonts w:ascii="Times New Roman" w:hAnsi="Times New Roman" w:cs="Times New Roman"/>
          <w:color w:val="000000"/>
          <w:sz w:val="24"/>
          <w:szCs w:val="24"/>
          <w:shd w:val="clear" w:color="auto" w:fill="F7F7F7"/>
          <w:lang w:val="kk-KZ"/>
        </w:rPr>
        <w:t>0,0</w:t>
      </w:r>
      <w:r w:rsidR="00A03ACE" w:rsidRPr="00A03ACE">
        <w:rPr>
          <w:rFonts w:ascii="Times New Roman" w:hAnsi="Times New Roman" w:cs="Times New Roman"/>
          <w:color w:val="000000"/>
          <w:sz w:val="24"/>
          <w:szCs w:val="24"/>
          <w:shd w:val="clear" w:color="auto" w:fill="F7F7F7"/>
          <w:lang w:val="kk-KZ"/>
        </w:rPr>
        <w:t>651</w:t>
      </w:r>
      <w:r w:rsidRPr="00A03ACE">
        <w:rPr>
          <w:rFonts w:ascii="Times New Roman" w:hAnsi="Times New Roman" w:cs="Times New Roman"/>
          <w:color w:val="000000"/>
          <w:sz w:val="24"/>
          <w:szCs w:val="24"/>
          <w:shd w:val="clear" w:color="auto" w:fill="F7F7F7"/>
          <w:lang w:val="kk-KZ"/>
        </w:rPr>
        <w:t xml:space="preserve">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Екі мезгіл бұрын алынған мәліметтер</w:t>
      </w:r>
      <w:r w:rsidR="002D52BE" w:rsidRPr="00A03ACE">
        <w:rPr>
          <w:rFonts w:ascii="Times New Roman" w:hAnsi="Times New Roman" w:cs="Times New Roman"/>
          <w:color w:val="000000"/>
          <w:sz w:val="24"/>
          <w:szCs w:val="24"/>
          <w:shd w:val="clear" w:color="auto" w:fill="F7F7F7"/>
          <w:lang w:val="kk-KZ"/>
        </w:rPr>
        <w:t xml:space="preserve"> </w:t>
      </w:r>
      <w:r w:rsidRPr="00A03ACE">
        <w:rPr>
          <w:rFonts w:ascii="Times New Roman" w:hAnsi="Times New Roman" w:cs="Times New Roman"/>
          <w:color w:val="000000"/>
          <w:sz w:val="24"/>
          <w:szCs w:val="24"/>
          <w:shd w:val="clear" w:color="auto" w:fill="F7F7F7"/>
          <w:lang w:val="kk-KZ"/>
        </w:rPr>
        <w:t xml:space="preserve"> </w:t>
      </w:r>
      <m:oMath>
        <m:sSup>
          <m:sSupPr>
            <m:ctrlPr>
              <w:rPr>
                <w:rFonts w:ascii="Cambria Math" w:hAnsi="Cambria Math" w:cs="Times New Roman"/>
                <w:i/>
                <w:color w:val="000000"/>
                <w:sz w:val="24"/>
                <w:szCs w:val="24"/>
                <w:shd w:val="clear" w:color="auto" w:fill="F7F7F7"/>
              </w:rPr>
            </m:ctrlPr>
          </m:sSupPr>
          <m:e>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 xml:space="preserve"> (1- </m:t>
            </m:r>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m:t>
            </m:r>
          </m:e>
          <m:sup>
            <m:r>
              <w:rPr>
                <w:rFonts w:ascii="Cambria Math" w:hAnsi="Cambria Math" w:cs="Times New Roman"/>
                <w:color w:val="000000"/>
                <w:sz w:val="24"/>
                <w:szCs w:val="24"/>
                <w:shd w:val="clear" w:color="auto" w:fill="F7F7F7"/>
                <w:lang w:val="kk-KZ"/>
              </w:rPr>
              <m:t>2</m:t>
            </m:r>
          </m:sup>
        </m:sSup>
      </m:oMath>
      <w:r w:rsidRPr="00A03ACE">
        <w:rPr>
          <w:rFonts w:ascii="Times New Roman" w:hAnsi="Times New Roman" w:cs="Times New Roman"/>
          <w:color w:val="000000"/>
          <w:sz w:val="24"/>
          <w:szCs w:val="24"/>
          <w:shd w:val="clear" w:color="auto" w:fill="F7F7F7"/>
          <w:lang w:val="kk-KZ"/>
        </w:rPr>
        <w:t xml:space="preserve">             0,0</w:t>
      </w:r>
      <w:r w:rsidR="00A03ACE" w:rsidRPr="00A03ACE">
        <w:rPr>
          <w:rFonts w:ascii="Times New Roman" w:hAnsi="Times New Roman" w:cs="Times New Roman"/>
          <w:color w:val="000000"/>
          <w:sz w:val="24"/>
          <w:szCs w:val="24"/>
          <w:shd w:val="clear" w:color="auto" w:fill="F7F7F7"/>
          <w:lang w:val="kk-KZ"/>
        </w:rPr>
        <w:t>605</w:t>
      </w:r>
      <w:r w:rsidRPr="00A03ACE">
        <w:rPr>
          <w:rFonts w:ascii="Times New Roman" w:hAnsi="Times New Roman" w:cs="Times New Roman"/>
          <w:color w:val="000000"/>
          <w:sz w:val="24"/>
          <w:szCs w:val="24"/>
          <w:shd w:val="clear" w:color="auto" w:fill="F7F7F7"/>
          <w:lang w:val="kk-KZ"/>
        </w:rPr>
        <w:t xml:space="preserve"> </w:t>
      </w:r>
    </w:p>
    <w:p w:rsidR="000B6D61" w:rsidRPr="000B49E7"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Үш мезгіл бұрын алынған мәліметтер</w:t>
      </w:r>
      <w:r w:rsidRPr="000B49E7">
        <w:rPr>
          <w:rFonts w:ascii="Times New Roman" w:hAnsi="Times New Roman" w:cs="Times New Roman"/>
          <w:color w:val="000000"/>
          <w:sz w:val="24"/>
          <w:szCs w:val="24"/>
          <w:shd w:val="clear" w:color="auto" w:fill="F7F7F7"/>
          <w:lang w:val="kk-KZ"/>
        </w:rPr>
        <w:t xml:space="preserve"> </w:t>
      </w:r>
      <m:oMath>
        <m:sSup>
          <m:sSupPr>
            <m:ctrlPr>
              <w:rPr>
                <w:rFonts w:ascii="Cambria Math" w:hAnsi="Cambria Math" w:cs="Times New Roman"/>
                <w:i/>
                <w:color w:val="000000"/>
                <w:sz w:val="24"/>
                <w:szCs w:val="24"/>
                <w:shd w:val="clear" w:color="auto" w:fill="F7F7F7"/>
              </w:rPr>
            </m:ctrlPr>
          </m:sSupPr>
          <m:e>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 xml:space="preserve"> (1- </m:t>
            </m:r>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m:t>
            </m:r>
          </m:e>
          <m:sup>
            <m:r>
              <w:rPr>
                <w:rFonts w:ascii="Cambria Math" w:hAnsi="Cambria Math" w:cs="Times New Roman"/>
                <w:color w:val="000000"/>
                <w:sz w:val="24"/>
                <w:szCs w:val="24"/>
                <w:shd w:val="clear" w:color="auto" w:fill="F7F7F7"/>
                <w:lang w:val="kk-KZ"/>
              </w:rPr>
              <m:t>3</m:t>
            </m:r>
          </m:sup>
        </m:sSup>
      </m:oMath>
      <w:r w:rsidRPr="000B49E7">
        <w:rPr>
          <w:rFonts w:ascii="Times New Roman" w:hAnsi="Times New Roman" w:cs="Times New Roman"/>
          <w:color w:val="000000"/>
          <w:sz w:val="24"/>
          <w:szCs w:val="24"/>
          <w:shd w:val="clear" w:color="auto" w:fill="F7F7F7"/>
          <w:lang w:val="kk-KZ"/>
        </w:rPr>
        <w:t xml:space="preserve">              0,0</w:t>
      </w:r>
      <w:r w:rsidR="00A03ACE" w:rsidRPr="000B49E7">
        <w:rPr>
          <w:rFonts w:ascii="Times New Roman" w:hAnsi="Times New Roman" w:cs="Times New Roman"/>
          <w:color w:val="000000"/>
          <w:sz w:val="24"/>
          <w:szCs w:val="24"/>
          <w:shd w:val="clear" w:color="auto" w:fill="F7F7F7"/>
          <w:lang w:val="kk-KZ"/>
        </w:rPr>
        <w:t>563</w:t>
      </w:r>
      <w:r w:rsidRPr="000B49E7">
        <w:rPr>
          <w:rFonts w:ascii="Times New Roman" w:hAnsi="Times New Roman" w:cs="Times New Roman"/>
          <w:color w:val="000000"/>
          <w:sz w:val="24"/>
          <w:szCs w:val="24"/>
          <w:shd w:val="clear" w:color="auto" w:fill="F7F7F7"/>
          <w:lang w:val="kk-KZ"/>
        </w:rPr>
        <w:t xml:space="preserve"> </w:t>
      </w:r>
    </w:p>
    <w:p w:rsidR="000B6D61" w:rsidRPr="000B49E7" w:rsidRDefault="000B6D61" w:rsidP="000B6D61">
      <w:pPr>
        <w:spacing w:after="0"/>
        <w:jc w:val="center"/>
        <w:rPr>
          <w:rFonts w:ascii="Times New Roman" w:hAnsi="Times New Roman" w:cs="Times New Roman"/>
          <w:color w:val="000000"/>
          <w:sz w:val="24"/>
          <w:szCs w:val="24"/>
          <w:shd w:val="clear" w:color="auto" w:fill="F7F7F7"/>
          <w:lang w:val="kk-KZ"/>
        </w:rPr>
      </w:pPr>
    </w:p>
    <w:p w:rsidR="000B6D61" w:rsidRPr="000B49E7" w:rsidRDefault="002D52BE" w:rsidP="002D52BE">
      <w:pPr>
        <w:spacing w:after="0"/>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Бұл әдіс болжауда қолданатын  компьютерленген бағдарламасының  құрамдас  бөлігі болып келеді. </w:t>
      </w:r>
      <w:r w:rsidRPr="002D52BE">
        <w:rPr>
          <w:rFonts w:ascii="Times New Roman" w:hAnsi="Times New Roman" w:cs="Times New Roman"/>
          <w:color w:val="000000"/>
          <w:sz w:val="24"/>
          <w:szCs w:val="24"/>
          <w:shd w:val="clear" w:color="auto" w:fill="F7F7F7"/>
          <w:lang w:val="kk-KZ"/>
        </w:rPr>
        <w:t>Экспоненциал</w:t>
      </w:r>
      <w:r>
        <w:rPr>
          <w:rFonts w:ascii="Times New Roman" w:hAnsi="Times New Roman" w:cs="Times New Roman"/>
          <w:color w:val="000000"/>
          <w:sz w:val="24"/>
          <w:szCs w:val="24"/>
          <w:shd w:val="clear" w:color="auto" w:fill="F7F7F7"/>
          <w:lang w:val="kk-KZ"/>
        </w:rPr>
        <w:t>дық деңгейлестіру болжау үшін барлығынан жиірек  қолдануына келесі себептер бар:</w:t>
      </w:r>
    </w:p>
    <w:p w:rsidR="002D52BE" w:rsidRDefault="000B6D61" w:rsidP="00011248">
      <w:pPr>
        <w:shd w:val="clear" w:color="auto" w:fill="FFFFFF" w:themeFill="background1"/>
        <w:spacing w:after="0"/>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w:t>
      </w:r>
      <w:r w:rsidRPr="00011248">
        <w:rPr>
          <w:rFonts w:ascii="Times New Roman" w:hAnsi="Times New Roman" w:cs="Times New Roman"/>
          <w:color w:val="000000"/>
          <w:sz w:val="24"/>
          <w:szCs w:val="24"/>
          <w:shd w:val="clear" w:color="auto" w:fill="F7F7F7"/>
        </w:rPr>
        <w:t>1. Экспоненциал</w:t>
      </w:r>
      <w:r w:rsidR="002D52BE">
        <w:rPr>
          <w:rFonts w:ascii="Times New Roman" w:hAnsi="Times New Roman" w:cs="Times New Roman"/>
          <w:color w:val="000000"/>
          <w:sz w:val="24"/>
          <w:szCs w:val="24"/>
          <w:shd w:val="clear" w:color="auto" w:fill="F7F7F7"/>
          <w:lang w:val="kk-KZ"/>
        </w:rPr>
        <w:t>ды моделдер таңқаларлықтай дәл болады.</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2. </w:t>
      </w:r>
      <w:r w:rsidR="002D52BE">
        <w:rPr>
          <w:rFonts w:ascii="Times New Roman" w:hAnsi="Times New Roman" w:cs="Times New Roman"/>
          <w:color w:val="000000"/>
          <w:sz w:val="24"/>
          <w:szCs w:val="24"/>
          <w:shd w:val="clear" w:color="auto" w:fill="F7F7F7"/>
          <w:lang w:val="kk-KZ"/>
        </w:rPr>
        <w:t>Э</w:t>
      </w:r>
      <w:r w:rsidRPr="00011248">
        <w:rPr>
          <w:rFonts w:ascii="Times New Roman" w:hAnsi="Times New Roman" w:cs="Times New Roman"/>
          <w:color w:val="000000"/>
          <w:sz w:val="24"/>
          <w:szCs w:val="24"/>
          <w:shd w:val="clear" w:color="auto" w:fill="F7F7F7"/>
        </w:rPr>
        <w:t>кспоненциал</w:t>
      </w:r>
      <w:r w:rsidR="002D52BE">
        <w:rPr>
          <w:rFonts w:ascii="Times New Roman" w:hAnsi="Times New Roman" w:cs="Times New Roman"/>
          <w:color w:val="000000"/>
          <w:sz w:val="24"/>
          <w:szCs w:val="24"/>
          <w:shd w:val="clear" w:color="auto" w:fill="F7F7F7"/>
          <w:lang w:val="kk-KZ"/>
        </w:rPr>
        <w:t>ды</w:t>
      </w:r>
      <w:r w:rsidRPr="00011248">
        <w:rPr>
          <w:rFonts w:ascii="Times New Roman" w:hAnsi="Times New Roman" w:cs="Times New Roman"/>
          <w:color w:val="000000"/>
          <w:sz w:val="24"/>
          <w:szCs w:val="24"/>
          <w:shd w:val="clear" w:color="auto" w:fill="F7F7F7"/>
        </w:rPr>
        <w:t xml:space="preserve"> модел</w:t>
      </w:r>
      <w:r w:rsidR="002D52BE">
        <w:rPr>
          <w:rFonts w:ascii="Times New Roman" w:hAnsi="Times New Roman" w:cs="Times New Roman"/>
          <w:color w:val="000000"/>
          <w:sz w:val="24"/>
          <w:szCs w:val="24"/>
          <w:shd w:val="clear" w:color="auto" w:fill="F7F7F7"/>
          <w:lang w:val="kk-KZ"/>
        </w:rPr>
        <w:t>ді құрудың айтарлықтай қиын емес.</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3. </w:t>
      </w:r>
      <w:r w:rsidR="002D52BE">
        <w:rPr>
          <w:rFonts w:ascii="Times New Roman" w:hAnsi="Times New Roman" w:cs="Times New Roman"/>
          <w:color w:val="000000"/>
          <w:sz w:val="24"/>
          <w:szCs w:val="24"/>
          <w:shd w:val="clear" w:color="auto" w:fill="F7F7F7"/>
          <w:lang w:val="kk-KZ"/>
        </w:rPr>
        <w:t>Модель қалай жұмыс істейтінін оңай түсінуге болады.</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4.</w:t>
      </w:r>
      <w:r w:rsidR="002D52BE">
        <w:rPr>
          <w:rFonts w:ascii="Times New Roman" w:hAnsi="Times New Roman" w:cs="Times New Roman"/>
          <w:color w:val="000000"/>
          <w:sz w:val="24"/>
          <w:szCs w:val="24"/>
          <w:shd w:val="clear" w:color="auto" w:fill="F7F7F7"/>
          <w:lang w:val="kk-KZ"/>
        </w:rPr>
        <w:t xml:space="preserve"> Моделді пайдалану көп есептеулерді талап етпейді.</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5. </w:t>
      </w:r>
      <w:r w:rsidR="002D52BE">
        <w:rPr>
          <w:rFonts w:ascii="Times New Roman" w:hAnsi="Times New Roman" w:cs="Times New Roman"/>
          <w:color w:val="000000"/>
          <w:sz w:val="24"/>
          <w:szCs w:val="24"/>
          <w:shd w:val="clear" w:color="auto" w:fill="F7F7F7"/>
          <w:lang w:val="kk-KZ"/>
        </w:rPr>
        <w:t>Компьютердің құрылғы жадысына қоятын талаптар жоғары емес.</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6. </w:t>
      </w:r>
      <w:r w:rsidR="002D52BE">
        <w:rPr>
          <w:rFonts w:ascii="Times New Roman" w:hAnsi="Times New Roman" w:cs="Times New Roman"/>
          <w:color w:val="000000"/>
          <w:sz w:val="24"/>
          <w:szCs w:val="24"/>
          <w:shd w:val="clear" w:color="auto" w:fill="F7F7F7"/>
          <w:lang w:val="kk-KZ"/>
        </w:rPr>
        <w:t>Модель жұмысының дәлдігін сынау күрделі емес.</w:t>
      </w:r>
      <w:r w:rsidRPr="00011248">
        <w:rPr>
          <w:rFonts w:ascii="Times New Roman" w:hAnsi="Times New Roman" w:cs="Times New Roman"/>
          <w:color w:val="000000"/>
          <w:sz w:val="24"/>
          <w:szCs w:val="24"/>
          <w:shd w:val="clear" w:color="auto" w:fill="F7F7F7"/>
        </w:rPr>
        <w:t xml:space="preserve"> </w:t>
      </w:r>
    </w:p>
    <w:p w:rsidR="000B6D61" w:rsidRPr="00A83898" w:rsidRDefault="000B49E7" w:rsidP="00011248">
      <w:pPr>
        <w:shd w:val="clear" w:color="auto" w:fill="FFFFFF" w:themeFill="background1"/>
        <w:spacing w:after="0"/>
        <w:rPr>
          <w:rFonts w:ascii="Times New Roman" w:hAnsi="Times New Roman" w:cs="Times New Roman"/>
          <w:sz w:val="24"/>
          <w:szCs w:val="24"/>
          <w:shd w:val="clear" w:color="auto" w:fill="F7F7F7"/>
        </w:rPr>
      </w:pPr>
      <w:r w:rsidRPr="00A83898">
        <w:rPr>
          <w:rFonts w:ascii="Times New Roman" w:hAnsi="Times New Roman" w:cs="Times New Roman"/>
          <w:sz w:val="24"/>
          <w:szCs w:val="24"/>
          <w:shd w:val="clear" w:color="auto" w:fill="F7F7F7"/>
          <w:lang w:val="kk-KZ"/>
        </w:rPr>
        <w:t>Болашақты экспоненциалды деңгейстіру әдісімен болжау үшін мәліметтердің тек үш түрі ғана қажет:</w:t>
      </w:r>
    </w:p>
    <w:p w:rsidR="000B6D61" w:rsidRPr="00A83898" w:rsidRDefault="000B6D61" w:rsidP="00011248">
      <w:pPr>
        <w:shd w:val="clear" w:color="auto" w:fill="FFFFFF" w:themeFill="background1"/>
        <w:spacing w:after="0"/>
        <w:ind w:firstLine="708"/>
        <w:rPr>
          <w:rFonts w:ascii="Times New Roman" w:hAnsi="Times New Roman" w:cs="Times New Roman"/>
          <w:sz w:val="24"/>
          <w:szCs w:val="24"/>
          <w:shd w:val="clear" w:color="auto" w:fill="F7F7F7"/>
          <w:lang w:val="kk-KZ"/>
        </w:rPr>
      </w:pPr>
      <w:r w:rsidRPr="00A83898">
        <w:rPr>
          <w:rFonts w:ascii="Times New Roman" w:hAnsi="Times New Roman" w:cs="Times New Roman"/>
          <w:sz w:val="24"/>
          <w:szCs w:val="24"/>
          <w:shd w:val="clear" w:color="auto" w:fill="F7F7F7"/>
        </w:rPr>
        <w:t xml:space="preserve">- </w:t>
      </w:r>
      <w:r w:rsidR="000B49E7" w:rsidRPr="00A83898">
        <w:rPr>
          <w:rFonts w:ascii="Times New Roman" w:hAnsi="Times New Roman" w:cs="Times New Roman"/>
          <w:sz w:val="24"/>
          <w:szCs w:val="24"/>
          <w:shd w:val="clear" w:color="auto" w:fill="F7F7F7"/>
          <w:lang w:val="kk-KZ"/>
        </w:rPr>
        <w:t xml:space="preserve"> соңғы болжаудың мәліметтеері</w:t>
      </w:r>
      <w:r w:rsidR="00A03ACE" w:rsidRPr="00A83898">
        <w:rPr>
          <w:rFonts w:ascii="Times New Roman" w:hAnsi="Times New Roman" w:cs="Times New Roman"/>
          <w:sz w:val="24"/>
          <w:szCs w:val="24"/>
          <w:shd w:val="clear" w:color="auto" w:fill="F7F7F7"/>
          <w:lang w:val="kk-KZ"/>
        </w:rPr>
        <w:t>;</w:t>
      </w:r>
    </w:p>
    <w:p w:rsidR="000B6D61" w:rsidRPr="00A83898" w:rsidRDefault="000B6D61" w:rsidP="00011248">
      <w:pPr>
        <w:shd w:val="clear" w:color="auto" w:fill="FFFFFF" w:themeFill="background1"/>
        <w:spacing w:after="0"/>
        <w:ind w:firstLine="708"/>
        <w:rPr>
          <w:rFonts w:ascii="Times New Roman" w:hAnsi="Times New Roman" w:cs="Times New Roman"/>
          <w:sz w:val="24"/>
          <w:szCs w:val="24"/>
          <w:shd w:val="clear" w:color="auto" w:fill="F7F7F7"/>
          <w:lang w:val="kk-KZ"/>
        </w:rPr>
      </w:pPr>
      <w:r w:rsidRPr="00A83898">
        <w:rPr>
          <w:rFonts w:ascii="Times New Roman" w:hAnsi="Times New Roman" w:cs="Times New Roman"/>
          <w:sz w:val="24"/>
          <w:szCs w:val="24"/>
          <w:shd w:val="clear" w:color="auto" w:fill="F7F7F7"/>
        </w:rPr>
        <w:t xml:space="preserve">- </w:t>
      </w:r>
      <w:r w:rsidR="000B49E7" w:rsidRPr="00A83898">
        <w:rPr>
          <w:rFonts w:ascii="Times New Roman" w:hAnsi="Times New Roman" w:cs="Times New Roman"/>
          <w:sz w:val="24"/>
          <w:szCs w:val="24"/>
          <w:shd w:val="clear" w:color="auto" w:fill="F7F7F7"/>
          <w:lang w:val="kk-KZ"/>
        </w:rPr>
        <w:t xml:space="preserve"> ағымды сұраныс</w:t>
      </w:r>
      <w:r w:rsidR="00A03ACE" w:rsidRPr="00A83898">
        <w:rPr>
          <w:rFonts w:ascii="Times New Roman" w:hAnsi="Times New Roman" w:cs="Times New Roman"/>
          <w:sz w:val="24"/>
          <w:szCs w:val="24"/>
          <w:shd w:val="clear" w:color="auto" w:fill="F7F7F7"/>
          <w:lang w:val="kk-KZ"/>
        </w:rPr>
        <w:t>;</w:t>
      </w:r>
    </w:p>
    <w:p w:rsidR="000B6D61" w:rsidRPr="00960625" w:rsidRDefault="000B6D61" w:rsidP="00011248">
      <w:pPr>
        <w:shd w:val="clear" w:color="auto" w:fill="FFFFFF" w:themeFill="background1"/>
        <w:spacing w:after="0"/>
        <w:ind w:firstLine="708"/>
        <w:rPr>
          <w:rFonts w:ascii="Times New Roman" w:hAnsi="Times New Roman" w:cs="Times New Roman"/>
          <w:sz w:val="24"/>
          <w:szCs w:val="24"/>
          <w:shd w:val="clear" w:color="auto" w:fill="F7F7F7"/>
          <w:lang w:val="kk-KZ"/>
        </w:rPr>
      </w:pPr>
      <w:r w:rsidRPr="00960625">
        <w:rPr>
          <w:rFonts w:ascii="Times New Roman" w:hAnsi="Times New Roman" w:cs="Times New Roman"/>
          <w:sz w:val="24"/>
          <w:szCs w:val="24"/>
          <w:shd w:val="clear" w:color="auto" w:fill="F7F7F7"/>
          <w:lang w:val="kk-KZ"/>
        </w:rPr>
        <w:t xml:space="preserve">- </w:t>
      </w:r>
      <w:r w:rsidR="000B49E7" w:rsidRPr="00A83898">
        <w:rPr>
          <w:rFonts w:ascii="Times New Roman" w:hAnsi="Times New Roman" w:cs="Times New Roman"/>
          <w:sz w:val="24"/>
          <w:szCs w:val="24"/>
          <w:shd w:val="clear" w:color="auto" w:fill="F7F7F7"/>
          <w:lang w:val="kk-KZ"/>
        </w:rPr>
        <w:t xml:space="preserve">деңгейстіруші  </w:t>
      </w:r>
      <w:r w:rsidRPr="00960625">
        <w:rPr>
          <w:rFonts w:ascii="Times New Roman" w:hAnsi="Times New Roman" w:cs="Times New Roman"/>
          <w:sz w:val="24"/>
          <w:szCs w:val="24"/>
          <w:shd w:val="clear" w:color="auto" w:fill="F7F7F7"/>
          <w:lang w:val="kk-KZ"/>
        </w:rPr>
        <w:t xml:space="preserve">константа  </w:t>
      </w:r>
      <w:r w:rsidRPr="00A83898">
        <w:rPr>
          <w:rFonts w:ascii="Times New Roman" w:hAnsi="Times New Roman" w:cs="Times New Roman"/>
          <w:sz w:val="24"/>
          <w:szCs w:val="24"/>
          <w:shd w:val="clear" w:color="auto" w:fill="F7F7F7"/>
        </w:rPr>
        <w:t>α</w:t>
      </w:r>
      <w:r w:rsidR="00A03ACE" w:rsidRPr="00A83898">
        <w:rPr>
          <w:rFonts w:ascii="Times New Roman" w:hAnsi="Times New Roman" w:cs="Times New Roman"/>
          <w:sz w:val="24"/>
          <w:szCs w:val="24"/>
          <w:shd w:val="clear" w:color="auto" w:fill="F7F7F7"/>
          <w:lang w:val="kk-KZ"/>
        </w:rPr>
        <w:t>.</w:t>
      </w:r>
    </w:p>
    <w:p w:rsidR="000B6D61" w:rsidRPr="00960625" w:rsidRDefault="000B6D61" w:rsidP="00A83898">
      <w:pPr>
        <w:spacing w:after="0"/>
        <w:ind w:firstLine="708"/>
        <w:rPr>
          <w:rFonts w:ascii="Times New Roman" w:hAnsi="Times New Roman" w:cs="Times New Roman"/>
          <w:sz w:val="24"/>
          <w:szCs w:val="24"/>
          <w:shd w:val="clear" w:color="auto" w:fill="F7F7F7"/>
          <w:lang w:val="kk-KZ"/>
        </w:rPr>
      </w:pPr>
      <w:r w:rsidRPr="00960625">
        <w:rPr>
          <w:rFonts w:ascii="Times New Roman" w:hAnsi="Times New Roman" w:cs="Times New Roman"/>
          <w:sz w:val="24"/>
          <w:szCs w:val="24"/>
          <w:shd w:val="clear" w:color="auto" w:fill="F7F7F7"/>
          <w:lang w:val="kk-KZ"/>
        </w:rPr>
        <w:t xml:space="preserve"> </w:t>
      </w:r>
      <w:r w:rsidR="000B49E7" w:rsidRPr="00A83898">
        <w:rPr>
          <w:rFonts w:ascii="Times New Roman" w:hAnsi="Times New Roman" w:cs="Times New Roman"/>
          <w:sz w:val="24"/>
          <w:szCs w:val="24"/>
          <w:shd w:val="clear" w:color="auto" w:fill="F7F7F7"/>
          <w:lang w:val="kk-KZ"/>
        </w:rPr>
        <w:t xml:space="preserve">Бұл </w:t>
      </w:r>
      <w:r w:rsidRPr="00960625">
        <w:rPr>
          <w:rFonts w:ascii="Times New Roman" w:hAnsi="Times New Roman" w:cs="Times New Roman"/>
          <w:sz w:val="24"/>
          <w:szCs w:val="24"/>
          <w:shd w:val="clear" w:color="auto" w:fill="F7F7F7"/>
          <w:lang w:val="kk-KZ"/>
        </w:rPr>
        <w:t xml:space="preserve"> константа </w:t>
      </w:r>
      <w:r w:rsidR="000B49E7" w:rsidRPr="00A83898">
        <w:rPr>
          <w:rFonts w:ascii="Times New Roman" w:hAnsi="Times New Roman" w:cs="Times New Roman"/>
          <w:sz w:val="24"/>
          <w:szCs w:val="24"/>
          <w:shd w:val="clear" w:color="auto" w:fill="F7F7F7"/>
          <w:lang w:val="kk-KZ"/>
        </w:rPr>
        <w:t xml:space="preserve">деңгейстіру деңгейін және болжау мен ағымды оқиғалар арасындағы айырмашылыққа жауап беру жылдамдығын  анықтайды. Константа мағынасы таңдау өнім тегінен,  менеджердің тәжірибесінен және оның тез жауап бере алу қабілетінен тәуелді. </w:t>
      </w:r>
      <w:r w:rsidR="00A83898" w:rsidRPr="00A83898">
        <w:rPr>
          <w:rFonts w:ascii="Times New Roman" w:hAnsi="Times New Roman" w:cs="Times New Roman"/>
          <w:sz w:val="24"/>
          <w:szCs w:val="24"/>
          <w:shd w:val="clear" w:color="auto" w:fill="F7F7F7"/>
          <w:lang w:val="kk-KZ"/>
        </w:rPr>
        <w:t xml:space="preserve">Егер фирма біркелкі тұрақты сұранысқа  ие стандартты бұйым шығарып жатса, онда ағымды және болжанып отырған сұраныстың арасындағы айырмашылыққа жауап беруге  шамалы жылдамдық, 5-тен 10% - ға, керек. </w:t>
      </w:r>
    </w:p>
    <w:p w:rsidR="000B6D61" w:rsidRPr="00960625" w:rsidRDefault="00A83898" w:rsidP="000B6D61">
      <w:pPr>
        <w:spacing w:after="0"/>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lastRenderedPageBreak/>
        <w:t xml:space="preserve">Егер </w:t>
      </w:r>
      <w:r w:rsidR="000B6D61" w:rsidRPr="00960625">
        <w:rPr>
          <w:rFonts w:ascii="Times New Roman" w:hAnsi="Times New Roman" w:cs="Times New Roman"/>
          <w:color w:val="000000"/>
          <w:sz w:val="24"/>
          <w:szCs w:val="24"/>
          <w:shd w:val="clear" w:color="auto" w:fill="F7F7F7"/>
          <w:lang w:val="kk-KZ"/>
        </w:rPr>
        <w:t xml:space="preserve"> фирма </w:t>
      </w:r>
      <w:r>
        <w:rPr>
          <w:rFonts w:ascii="Times New Roman" w:hAnsi="Times New Roman" w:cs="Times New Roman"/>
          <w:color w:val="000000"/>
          <w:sz w:val="24"/>
          <w:szCs w:val="24"/>
          <w:shd w:val="clear" w:color="auto" w:fill="F7F7F7"/>
          <w:lang w:val="kk-KZ"/>
        </w:rPr>
        <w:t xml:space="preserve">өнім шығаруды ұлғайтса, онда жауап беру жылдамдығы жоғары, </w:t>
      </w:r>
      <w:r w:rsidRPr="00960625">
        <w:rPr>
          <w:rFonts w:ascii="Times New Roman" w:hAnsi="Times New Roman" w:cs="Times New Roman"/>
          <w:color w:val="000000"/>
          <w:sz w:val="24"/>
          <w:szCs w:val="24"/>
          <w:shd w:val="clear" w:color="auto" w:fill="F7F7F7"/>
          <w:lang w:val="kk-KZ"/>
        </w:rPr>
        <w:t>15-тен  30% -</w:t>
      </w:r>
      <w:r>
        <w:rPr>
          <w:rFonts w:ascii="Times New Roman" w:hAnsi="Times New Roman" w:cs="Times New Roman"/>
          <w:color w:val="000000"/>
          <w:sz w:val="24"/>
          <w:szCs w:val="24"/>
          <w:shd w:val="clear" w:color="auto" w:fill="F7F7F7"/>
          <w:lang w:val="kk-KZ"/>
        </w:rPr>
        <w:t xml:space="preserve">ға дейін, болғаны дұрыс, сонда ағымды өсімге көбірек  маңыздылық беріледі. Неғұрлым өсу қарқыны жоғары болса, соғұрлым жауап беру жылдамдығы жоғары болу керек. </w:t>
      </w:r>
    </w:p>
    <w:p w:rsidR="000B6D61" w:rsidRPr="00960625" w:rsidRDefault="00A83898" w:rsidP="000B6D61">
      <w:pPr>
        <w:spacing w:after="0"/>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Бір мәрте экспоненциалды деңгейстіру теңдігін  келесідей көрсетуге болады:</w:t>
      </w:r>
      <w:r w:rsidR="000B6D61" w:rsidRPr="00960625">
        <w:rPr>
          <w:rFonts w:ascii="Times New Roman" w:hAnsi="Times New Roman" w:cs="Times New Roman"/>
          <w:color w:val="000000"/>
          <w:sz w:val="24"/>
          <w:szCs w:val="24"/>
          <w:shd w:val="clear" w:color="auto" w:fill="F7F7F7"/>
          <w:lang w:val="kk-KZ"/>
        </w:rPr>
        <w:t xml:space="preserve"> </w:t>
      </w:r>
    </w:p>
    <w:p w:rsidR="000B6D61" w:rsidRPr="00C83580" w:rsidRDefault="005F4C9D" w:rsidP="000B6D61">
      <w:pPr>
        <w:spacing w:after="0"/>
        <w:ind w:firstLine="708"/>
        <w:jc w:val="center"/>
        <w:rPr>
          <w:rFonts w:ascii="Times New Roman" w:hAnsi="Times New Roman" w:cs="Times New Roman"/>
          <w:color w:val="000000"/>
          <w:sz w:val="28"/>
          <w:szCs w:val="28"/>
          <w:shd w:val="clear" w:color="auto" w:fill="F7F7F7"/>
          <w:lang w:val="kk-KZ"/>
        </w:rPr>
      </w:pPr>
      <m:oMath>
        <m:sSub>
          <m:sSubPr>
            <m:ctrlPr>
              <w:rPr>
                <w:rFonts w:ascii="Cambria Math" w:hAnsi="Times New Roman" w:cs="Times New Roman"/>
                <w:i/>
                <w:color w:val="000000"/>
                <w:sz w:val="28"/>
                <w:szCs w:val="28"/>
                <w:shd w:val="clear" w:color="auto" w:fill="F7F7F7"/>
              </w:rPr>
            </m:ctrlPr>
          </m:sSubPr>
          <m:e>
            <m:r>
              <w:rPr>
                <w:rFonts w:ascii="Cambria Math" w:hAnsi="Cambria Math" w:cs="Times New Roman"/>
                <w:color w:val="000000"/>
                <w:sz w:val="28"/>
                <w:szCs w:val="28"/>
                <w:shd w:val="clear" w:color="auto" w:fill="F7F7F7"/>
                <w:lang w:val="kk-KZ"/>
              </w:rPr>
              <m:t>F</m:t>
            </m:r>
          </m:e>
          <m:sub>
            <m:r>
              <w:rPr>
                <w:rFonts w:ascii="Cambria Math" w:hAnsi="Cambria Math" w:cs="Times New Roman"/>
                <w:color w:val="000000"/>
                <w:sz w:val="28"/>
                <w:szCs w:val="28"/>
                <w:shd w:val="clear" w:color="auto" w:fill="F7F7F7"/>
                <w:lang w:val="kk-KZ"/>
              </w:rPr>
              <m:t>t</m:t>
            </m:r>
          </m:sub>
        </m:sSub>
      </m:oMath>
      <w:r w:rsidR="000B6D61" w:rsidRPr="00C83580">
        <w:rPr>
          <w:rFonts w:ascii="Times New Roman" w:eastAsiaTheme="minorEastAsia" w:hAnsi="Times New Roman" w:cs="Times New Roman"/>
          <w:color w:val="000000"/>
          <w:sz w:val="28"/>
          <w:szCs w:val="28"/>
          <w:shd w:val="clear" w:color="auto" w:fill="F7F7F7"/>
          <w:lang w:val="kk-KZ"/>
        </w:rPr>
        <w:t xml:space="preserve"> = </w:t>
      </w:r>
      <m:oMath>
        <m:sSub>
          <m:sSubPr>
            <m:ctrlPr>
              <w:rPr>
                <w:rFonts w:ascii="Cambria Math" w:eastAsiaTheme="minorEastAsia" w:hAnsi="Times New Roman" w:cs="Times New Roman"/>
                <w:i/>
                <w:color w:val="000000"/>
                <w:sz w:val="28"/>
                <w:szCs w:val="28"/>
                <w:shd w:val="clear" w:color="auto" w:fill="F7F7F7"/>
              </w:rPr>
            </m:ctrlPr>
          </m:sSubPr>
          <m:e>
            <m:r>
              <w:rPr>
                <w:rFonts w:ascii="Cambria Math" w:eastAsiaTheme="minorEastAsia" w:hAnsi="Cambria Math" w:cs="Times New Roman"/>
                <w:color w:val="000000"/>
                <w:sz w:val="28"/>
                <w:szCs w:val="28"/>
                <w:shd w:val="clear" w:color="auto" w:fill="F7F7F7"/>
                <w:lang w:val="kk-KZ"/>
              </w:rPr>
              <m:t>F</m:t>
            </m:r>
          </m:e>
          <m:sub>
            <m:r>
              <w:rPr>
                <w:rFonts w:ascii="Cambria Math" w:eastAsiaTheme="minorEastAsia" w:hAnsi="Cambria Math" w:cs="Times New Roman"/>
                <w:color w:val="000000"/>
                <w:sz w:val="28"/>
                <w:szCs w:val="28"/>
                <w:shd w:val="clear" w:color="auto" w:fill="F7F7F7"/>
                <w:lang w:val="kk-KZ"/>
              </w:rPr>
              <m:t>t-</m:t>
            </m:r>
            <m:r>
              <w:rPr>
                <w:rFonts w:ascii="Cambria Math" w:eastAsiaTheme="minorEastAsia" w:hAnsi="Times New Roman" w:cs="Times New Roman"/>
                <w:color w:val="000000"/>
                <w:sz w:val="28"/>
                <w:szCs w:val="28"/>
                <w:shd w:val="clear" w:color="auto" w:fill="F7F7F7"/>
                <w:lang w:val="kk-KZ"/>
              </w:rPr>
              <m:t>1</m:t>
            </m:r>
          </m:sub>
        </m:sSub>
        <m:r>
          <w:rPr>
            <w:rFonts w:ascii="Cambria Math" w:eastAsiaTheme="minorEastAsia" w:hAnsi="Times New Roman" w:cs="Times New Roman"/>
            <w:color w:val="000000"/>
            <w:sz w:val="28"/>
            <w:szCs w:val="28"/>
            <w:shd w:val="clear" w:color="auto" w:fill="F7F7F7"/>
            <w:lang w:val="kk-KZ"/>
          </w:rPr>
          <m:t>+</m:t>
        </m:r>
      </m:oMath>
      <w:r w:rsidR="000B6D61" w:rsidRPr="00C83580">
        <w:rPr>
          <w:rFonts w:ascii="Times New Roman" w:hAnsi="Times New Roman" w:cs="Times New Roman"/>
          <w:color w:val="000000"/>
          <w:sz w:val="28"/>
          <w:szCs w:val="28"/>
          <w:shd w:val="clear" w:color="auto" w:fill="F7F7F7"/>
          <w:lang w:val="kk-KZ"/>
        </w:rPr>
        <w:t xml:space="preserve">  </w:t>
      </w:r>
      <w:r w:rsidR="000B6D61" w:rsidRPr="00C83580">
        <w:rPr>
          <w:rFonts w:ascii="Times New Roman" w:hAnsi="Times New Roman" w:cs="Times New Roman"/>
          <w:color w:val="000000"/>
          <w:sz w:val="28"/>
          <w:szCs w:val="28"/>
          <w:shd w:val="clear" w:color="auto" w:fill="F7F7F7"/>
        </w:rPr>
        <w:t>α</w:t>
      </w:r>
      <w:r w:rsidR="000B6D61" w:rsidRPr="00C83580">
        <w:rPr>
          <w:rFonts w:ascii="Times New Roman" w:hAnsi="Times New Roman" w:cs="Times New Roman"/>
          <w:color w:val="000000"/>
          <w:sz w:val="28"/>
          <w:szCs w:val="28"/>
          <w:shd w:val="clear" w:color="auto" w:fill="F7F7F7"/>
          <w:lang w:val="kk-KZ"/>
        </w:rPr>
        <w:t xml:space="preserve"> (</w:t>
      </w:r>
      <m:oMath>
        <m:sSub>
          <m:sSubPr>
            <m:ctrlPr>
              <w:rPr>
                <w:rFonts w:ascii="Cambria Math" w:hAnsi="Times New Roman" w:cs="Times New Roman"/>
                <w:i/>
                <w:color w:val="000000"/>
                <w:sz w:val="28"/>
                <w:szCs w:val="28"/>
                <w:shd w:val="clear" w:color="auto" w:fill="F7F7F7"/>
              </w:rPr>
            </m:ctrlPr>
          </m:sSubPr>
          <m:e>
            <m:r>
              <w:rPr>
                <w:rFonts w:ascii="Cambria Math" w:hAnsi="Cambria Math" w:cs="Times New Roman"/>
                <w:color w:val="000000"/>
                <w:sz w:val="28"/>
                <w:szCs w:val="28"/>
                <w:shd w:val="clear" w:color="auto" w:fill="F7F7F7"/>
                <w:lang w:val="kk-KZ"/>
              </w:rPr>
              <m:t>A</m:t>
            </m:r>
          </m:e>
          <m:sub>
            <m:r>
              <w:rPr>
                <w:rFonts w:ascii="Cambria Math" w:hAnsi="Cambria Math" w:cs="Times New Roman"/>
                <w:color w:val="000000"/>
                <w:sz w:val="28"/>
                <w:szCs w:val="28"/>
                <w:shd w:val="clear" w:color="auto" w:fill="F7F7F7"/>
                <w:lang w:val="kk-KZ"/>
              </w:rPr>
              <m:t>t-</m:t>
            </m:r>
            <m:r>
              <w:rPr>
                <w:rFonts w:ascii="Cambria Math" w:hAnsi="Times New Roman" w:cs="Times New Roman"/>
                <w:color w:val="000000"/>
                <w:sz w:val="28"/>
                <w:szCs w:val="28"/>
                <w:shd w:val="clear" w:color="auto" w:fill="F7F7F7"/>
                <w:lang w:val="kk-KZ"/>
              </w:rPr>
              <m:t>1</m:t>
            </m:r>
          </m:sub>
        </m:sSub>
      </m:oMath>
      <w:r w:rsidR="000B6D61" w:rsidRPr="00C83580">
        <w:rPr>
          <w:rFonts w:ascii="Times New Roman" w:eastAsiaTheme="minorEastAsia" w:hAnsi="Times New Roman" w:cs="Times New Roman"/>
          <w:color w:val="000000"/>
          <w:sz w:val="28"/>
          <w:szCs w:val="28"/>
          <w:shd w:val="clear" w:color="auto" w:fill="F7F7F7"/>
          <w:lang w:val="kk-KZ"/>
        </w:rPr>
        <w:t xml:space="preserve"> - </w:t>
      </w:r>
      <m:oMath>
        <m:sSub>
          <m:sSubPr>
            <m:ctrlPr>
              <w:rPr>
                <w:rFonts w:ascii="Cambria Math" w:eastAsiaTheme="minorEastAsia" w:hAnsi="Times New Roman" w:cs="Times New Roman"/>
                <w:i/>
                <w:color w:val="000000"/>
                <w:sz w:val="28"/>
                <w:szCs w:val="28"/>
                <w:shd w:val="clear" w:color="auto" w:fill="F7F7F7"/>
              </w:rPr>
            </m:ctrlPr>
          </m:sSubPr>
          <m:e>
            <m:r>
              <w:rPr>
                <w:rFonts w:ascii="Cambria Math" w:eastAsiaTheme="minorEastAsia" w:hAnsi="Cambria Math" w:cs="Times New Roman"/>
                <w:color w:val="000000"/>
                <w:sz w:val="28"/>
                <w:szCs w:val="28"/>
                <w:shd w:val="clear" w:color="auto" w:fill="F7F7F7"/>
                <w:lang w:val="kk-KZ"/>
              </w:rPr>
              <m:t>F</m:t>
            </m:r>
          </m:e>
          <m:sub>
            <m:r>
              <w:rPr>
                <w:rFonts w:ascii="Cambria Math" w:eastAsiaTheme="minorEastAsia" w:hAnsi="Cambria Math" w:cs="Times New Roman"/>
                <w:color w:val="000000"/>
                <w:sz w:val="28"/>
                <w:szCs w:val="28"/>
                <w:shd w:val="clear" w:color="auto" w:fill="F7F7F7"/>
                <w:lang w:val="kk-KZ"/>
              </w:rPr>
              <m:t>t-</m:t>
            </m:r>
            <m:r>
              <w:rPr>
                <w:rFonts w:ascii="Cambria Math" w:eastAsiaTheme="minorEastAsia" w:hAnsi="Times New Roman" w:cs="Times New Roman"/>
                <w:color w:val="000000"/>
                <w:sz w:val="28"/>
                <w:szCs w:val="28"/>
                <w:shd w:val="clear" w:color="auto" w:fill="F7F7F7"/>
                <w:lang w:val="kk-KZ"/>
              </w:rPr>
              <m:t>1</m:t>
            </m:r>
          </m:sub>
        </m:sSub>
        <m:r>
          <w:rPr>
            <w:rFonts w:ascii="Cambria Math" w:eastAsiaTheme="minorEastAsia" w:hAnsi="Times New Roman" w:cs="Times New Roman"/>
            <w:color w:val="000000"/>
            <w:sz w:val="28"/>
            <w:szCs w:val="28"/>
            <w:shd w:val="clear" w:color="auto" w:fill="F7F7F7"/>
            <w:lang w:val="kk-KZ"/>
          </w:rPr>
          <m:t>);</m:t>
        </m:r>
      </m:oMath>
    </w:p>
    <w:p w:rsidR="000B6D61" w:rsidRPr="00960625" w:rsidRDefault="00C83580" w:rsidP="000B6D61">
      <w:pPr>
        <w:spacing w:after="0" w:line="240" w:lineRule="auto"/>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бұл жерде</w:t>
      </w:r>
      <w:r w:rsidR="000B6D61" w:rsidRPr="00960625">
        <w:rPr>
          <w:rFonts w:ascii="Times New Roman" w:hAnsi="Times New Roman" w:cs="Times New Roman"/>
          <w:color w:val="000000"/>
          <w:sz w:val="24"/>
          <w:szCs w:val="24"/>
          <w:shd w:val="clear" w:color="auto" w:fill="F7F7F7"/>
          <w:lang w:val="kk-KZ"/>
        </w:rPr>
        <w:t xml:space="preserve">  Ft — </w:t>
      </w:r>
      <w:r w:rsidR="00A83898" w:rsidRPr="00960625">
        <w:rPr>
          <w:rFonts w:ascii="Times New Roman" w:hAnsi="Times New Roman" w:cs="Times New Roman"/>
          <w:color w:val="000000"/>
          <w:sz w:val="24"/>
          <w:szCs w:val="24"/>
          <w:shd w:val="clear" w:color="auto" w:fill="F7F7F7"/>
          <w:lang w:val="kk-KZ"/>
        </w:rPr>
        <w:t>t-</w:t>
      </w:r>
      <w:r w:rsidR="00A83898">
        <w:rPr>
          <w:rFonts w:ascii="Times New Roman" w:hAnsi="Times New Roman" w:cs="Times New Roman"/>
          <w:color w:val="000000"/>
          <w:sz w:val="24"/>
          <w:szCs w:val="24"/>
          <w:shd w:val="clear" w:color="auto" w:fill="F7F7F7"/>
          <w:lang w:val="kk-KZ"/>
        </w:rPr>
        <w:t xml:space="preserve">мезгіліне </w:t>
      </w:r>
      <w:r w:rsidR="00A83898" w:rsidRPr="00960625">
        <w:rPr>
          <w:rFonts w:ascii="Times New Roman" w:hAnsi="Times New Roman" w:cs="Times New Roman"/>
          <w:color w:val="000000"/>
          <w:sz w:val="24"/>
          <w:szCs w:val="24"/>
          <w:shd w:val="clear" w:color="auto" w:fill="F7F7F7"/>
          <w:lang w:val="kk-KZ"/>
        </w:rPr>
        <w:t xml:space="preserve"> </w:t>
      </w:r>
      <w:r w:rsidR="000B6D61" w:rsidRPr="00960625">
        <w:rPr>
          <w:rFonts w:ascii="Times New Roman" w:hAnsi="Times New Roman" w:cs="Times New Roman"/>
          <w:color w:val="000000"/>
          <w:sz w:val="24"/>
          <w:szCs w:val="24"/>
          <w:shd w:val="clear" w:color="auto" w:fill="F7F7F7"/>
          <w:lang w:val="kk-KZ"/>
        </w:rPr>
        <w:t>экспоненциал</w:t>
      </w:r>
      <w:r w:rsidR="00A83898">
        <w:rPr>
          <w:rFonts w:ascii="Times New Roman" w:hAnsi="Times New Roman" w:cs="Times New Roman"/>
          <w:color w:val="000000"/>
          <w:sz w:val="24"/>
          <w:szCs w:val="24"/>
          <w:shd w:val="clear" w:color="auto" w:fill="F7F7F7"/>
          <w:lang w:val="kk-KZ"/>
        </w:rPr>
        <w:t>ды деңгейстірілген болжау</w:t>
      </w:r>
      <w:r w:rsidR="000B6D61" w:rsidRPr="00960625">
        <w:rPr>
          <w:rFonts w:ascii="Times New Roman" w:hAnsi="Times New Roman" w:cs="Times New Roman"/>
          <w:color w:val="000000"/>
          <w:sz w:val="24"/>
          <w:szCs w:val="24"/>
          <w:shd w:val="clear" w:color="auto" w:fill="F7F7F7"/>
          <w:lang w:val="kk-KZ"/>
        </w:rPr>
        <w:t xml:space="preserve">; </w:t>
      </w:r>
    </w:p>
    <w:p w:rsidR="000B6D61" w:rsidRPr="00960625" w:rsidRDefault="000B6D61" w:rsidP="000B6D61">
      <w:pPr>
        <w:spacing w:after="0" w:line="240" w:lineRule="auto"/>
        <w:jc w:val="center"/>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 xml:space="preserve">  Ft-i — </w:t>
      </w:r>
      <w:r w:rsidR="00A83898">
        <w:rPr>
          <w:rFonts w:ascii="Times New Roman" w:hAnsi="Times New Roman" w:cs="Times New Roman"/>
          <w:color w:val="000000"/>
          <w:sz w:val="24"/>
          <w:szCs w:val="24"/>
          <w:shd w:val="clear" w:color="auto" w:fill="F7F7F7"/>
          <w:lang w:val="kk-KZ"/>
        </w:rPr>
        <w:t xml:space="preserve">осыдан ілгері мезгіліне жасалынған </w:t>
      </w:r>
      <w:r w:rsidR="00A83898" w:rsidRPr="00960625">
        <w:rPr>
          <w:rFonts w:ascii="Times New Roman" w:hAnsi="Times New Roman" w:cs="Times New Roman"/>
          <w:color w:val="000000"/>
          <w:sz w:val="24"/>
          <w:szCs w:val="24"/>
          <w:shd w:val="clear" w:color="auto" w:fill="F7F7F7"/>
          <w:lang w:val="kk-KZ"/>
        </w:rPr>
        <w:t>экспоненциал</w:t>
      </w:r>
      <w:r w:rsidR="00A83898">
        <w:rPr>
          <w:rFonts w:ascii="Times New Roman" w:hAnsi="Times New Roman" w:cs="Times New Roman"/>
          <w:color w:val="000000"/>
          <w:sz w:val="24"/>
          <w:szCs w:val="24"/>
          <w:shd w:val="clear" w:color="auto" w:fill="F7F7F7"/>
          <w:lang w:val="kk-KZ"/>
        </w:rPr>
        <w:t>ды деңгейстірілген болжау</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0B6D61" w:rsidP="000B6D61">
      <w:pPr>
        <w:spacing w:after="0" w:line="240" w:lineRule="auto"/>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At-</w:t>
      </w:r>
      <w:r w:rsidRPr="00960625">
        <w:rPr>
          <w:rFonts w:ascii="Times New Roman" w:hAnsi="Times New Roman" w:cs="Times New Roman"/>
          <w:color w:val="000000"/>
          <w:sz w:val="18"/>
          <w:szCs w:val="18"/>
          <w:shd w:val="clear" w:color="auto" w:fill="F7F7F7"/>
          <w:lang w:val="kk-KZ"/>
        </w:rPr>
        <w:t>1</w:t>
      </w:r>
      <w:r w:rsidRPr="00960625">
        <w:rPr>
          <w:rFonts w:ascii="Times New Roman" w:hAnsi="Times New Roman" w:cs="Times New Roman"/>
          <w:color w:val="000000"/>
          <w:sz w:val="24"/>
          <w:szCs w:val="24"/>
          <w:shd w:val="clear" w:color="auto" w:fill="F7F7F7"/>
          <w:lang w:val="kk-KZ"/>
        </w:rPr>
        <w:t xml:space="preserve"> — </w:t>
      </w:r>
      <w:r w:rsidR="00A83898">
        <w:rPr>
          <w:rFonts w:ascii="Times New Roman" w:hAnsi="Times New Roman" w:cs="Times New Roman"/>
          <w:color w:val="000000"/>
          <w:sz w:val="24"/>
          <w:szCs w:val="24"/>
          <w:shd w:val="clear" w:color="auto" w:fill="F7F7F7"/>
          <w:lang w:val="kk-KZ"/>
        </w:rPr>
        <w:t>осыдан ілгері мезгіліндегі нақты сұраныс</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0B6D61" w:rsidP="000B6D61">
      <w:pPr>
        <w:spacing w:after="0" w:line="240" w:lineRule="auto"/>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rPr>
        <w:t>α</w:t>
      </w:r>
      <w:r w:rsidRPr="00960625">
        <w:rPr>
          <w:rFonts w:ascii="Times New Roman" w:hAnsi="Times New Roman" w:cs="Times New Roman"/>
          <w:color w:val="000000"/>
          <w:sz w:val="24"/>
          <w:szCs w:val="24"/>
          <w:shd w:val="clear" w:color="auto" w:fill="F7F7F7"/>
          <w:lang w:val="kk-KZ"/>
        </w:rPr>
        <w:t xml:space="preserve">  — </w:t>
      </w:r>
      <w:r w:rsidR="00A83898">
        <w:rPr>
          <w:rFonts w:ascii="Times New Roman" w:hAnsi="Times New Roman" w:cs="Times New Roman"/>
          <w:color w:val="000000"/>
          <w:sz w:val="24"/>
          <w:szCs w:val="24"/>
          <w:shd w:val="clear" w:color="auto" w:fill="F7F7F7"/>
          <w:lang w:val="kk-KZ"/>
        </w:rPr>
        <w:t xml:space="preserve">деңгейстіру </w:t>
      </w:r>
      <w:r w:rsidRPr="00960625">
        <w:rPr>
          <w:rFonts w:ascii="Times New Roman" w:hAnsi="Times New Roman" w:cs="Times New Roman"/>
          <w:color w:val="000000"/>
          <w:sz w:val="24"/>
          <w:szCs w:val="24"/>
          <w:shd w:val="clear" w:color="auto" w:fill="F7F7F7"/>
          <w:lang w:val="kk-KZ"/>
        </w:rPr>
        <w:t>константа</w:t>
      </w:r>
      <w:r w:rsidR="00A83898">
        <w:rPr>
          <w:rFonts w:ascii="Times New Roman" w:hAnsi="Times New Roman" w:cs="Times New Roman"/>
          <w:color w:val="000000"/>
          <w:sz w:val="24"/>
          <w:szCs w:val="24"/>
          <w:shd w:val="clear" w:color="auto" w:fill="F7F7F7"/>
          <w:lang w:val="kk-KZ"/>
        </w:rPr>
        <w:t>сы.</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A83898" w:rsidP="000B6D61">
      <w:pPr>
        <w:spacing w:after="0" w:line="240" w:lineRule="auto"/>
        <w:rPr>
          <w:rFonts w:ascii="Times New Roman" w:hAnsi="Times New Roman" w:cs="Times New Roman"/>
          <w:b/>
          <w:color w:val="FF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Бұл теңдік келесіні көрсетеді: жаңа болжау өткендегі мезгілінің болжауына тең плюс түзету </w:t>
      </w:r>
      <w:r w:rsidR="000B6D61" w:rsidRPr="00960625">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осыдан ілгері мезгіліндегі болжау мен нақты нәтиженің  арасындағы айырма</w:t>
      </w:r>
      <w:r w:rsidR="000B6D61" w:rsidRPr="00960625">
        <w:rPr>
          <w:rFonts w:ascii="Times New Roman" w:hAnsi="Times New Roman" w:cs="Times New Roman"/>
          <w:color w:val="000000"/>
          <w:sz w:val="24"/>
          <w:szCs w:val="24"/>
          <w:shd w:val="clear" w:color="auto" w:fill="F7F7F7"/>
          <w:lang w:val="kk-KZ"/>
        </w:rPr>
        <w:t>) .</w:t>
      </w:r>
    </w:p>
    <w:p w:rsidR="000B6D61" w:rsidRPr="00A83898" w:rsidRDefault="00A83898" w:rsidP="000B6D61">
      <w:pPr>
        <w:spacing w:after="0" w:line="240" w:lineRule="auto"/>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Мысал</w:t>
      </w:r>
      <w:r w:rsidR="000B6D61" w:rsidRPr="00C83580">
        <w:rPr>
          <w:rFonts w:ascii="Times New Roman" w:hAnsi="Times New Roman" w:cs="Times New Roman"/>
          <w:i/>
          <w:sz w:val="24"/>
          <w:szCs w:val="24"/>
          <w:shd w:val="clear" w:color="auto" w:fill="F7F7F7"/>
          <w:lang w:val="kk-KZ"/>
        </w:rPr>
        <w:t>:</w:t>
      </w:r>
      <w:r w:rsidR="000B6D61" w:rsidRPr="00960625">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зерттелініп отырған тауарға ұзақ мерзімді айлық сұраныс біркелкі тұрақты делік, онда деңгейстіру константасын  </w:t>
      </w:r>
      <w:r w:rsidRPr="00A47DED">
        <w:rPr>
          <w:rFonts w:ascii="Times New Roman" w:hAnsi="Times New Roman" w:cs="Times New Roman"/>
          <w:color w:val="000000"/>
          <w:sz w:val="24"/>
          <w:szCs w:val="24"/>
          <w:shd w:val="clear" w:color="auto" w:fill="F7F7F7"/>
        </w:rPr>
        <w:t>α</w:t>
      </w:r>
      <w:r w:rsidRPr="00960625">
        <w:rPr>
          <w:rFonts w:ascii="Times New Roman" w:hAnsi="Times New Roman" w:cs="Times New Roman"/>
          <w:color w:val="000000"/>
          <w:sz w:val="24"/>
          <w:szCs w:val="24"/>
          <w:shd w:val="clear" w:color="auto" w:fill="F7F7F7"/>
          <w:lang w:val="kk-KZ"/>
        </w:rPr>
        <w:t xml:space="preserve"> = 0,07- ге </w:t>
      </w:r>
      <w:r>
        <w:rPr>
          <w:rFonts w:ascii="Times New Roman" w:hAnsi="Times New Roman" w:cs="Times New Roman"/>
          <w:color w:val="000000"/>
          <w:sz w:val="24"/>
          <w:szCs w:val="24"/>
          <w:shd w:val="clear" w:color="auto" w:fill="F7F7F7"/>
          <w:lang w:val="kk-KZ"/>
        </w:rPr>
        <w:t>тең деп алуға болады. Егер экспоненциалды әдіс әрдайым қолданып тұрса, онда осыдан ілгері айға болжау бар. Осыдан ілгері мезгілінде сұраныс</w:t>
      </w:r>
      <w:r w:rsidRPr="00A83898">
        <w:rPr>
          <w:rFonts w:ascii="Times New Roman" w:hAnsi="Times New Roman" w:cs="Times New Roman"/>
          <w:color w:val="000000"/>
          <w:sz w:val="24"/>
          <w:szCs w:val="24"/>
          <w:shd w:val="clear" w:color="auto" w:fill="F7F7F7"/>
          <w:lang w:val="kk-KZ"/>
        </w:rPr>
        <w:t xml:space="preserve"> Ft-i  = 2100  данаға тең болды деп ұйғарайық. Егер нақты сұраныс 2100  емес,  2000  дананы құраса, онда келесі айға сұраныс болжамын келесідей есептеуге болады: </w:t>
      </w:r>
    </w:p>
    <w:p w:rsidR="00C83580" w:rsidRDefault="000B6D61" w:rsidP="00C83580">
      <w:pPr>
        <w:jc w:val="center"/>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 xml:space="preserve">Ft </w:t>
      </w:r>
      <w:r w:rsidR="00A83898" w:rsidRPr="00960625">
        <w:rPr>
          <w:rFonts w:ascii="Times New Roman" w:hAnsi="Times New Roman" w:cs="Times New Roman"/>
          <w:color w:val="000000"/>
          <w:sz w:val="24"/>
          <w:szCs w:val="24"/>
          <w:shd w:val="clear" w:color="auto" w:fill="F7F7F7"/>
          <w:lang w:val="kk-KZ"/>
        </w:rPr>
        <w:t xml:space="preserve"> </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 xml:space="preserve"> 2100 </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 xml:space="preserve"> </w:t>
      </w:r>
      <w:r w:rsidRPr="00960625">
        <w:rPr>
          <w:rFonts w:ascii="Times New Roman" w:hAnsi="Times New Roman" w:cs="Times New Roman"/>
          <w:color w:val="000000"/>
          <w:sz w:val="24"/>
          <w:szCs w:val="24"/>
          <w:shd w:val="clear" w:color="auto" w:fill="F7F7F7"/>
          <w:lang w:val="kk-KZ"/>
        </w:rPr>
        <w:t xml:space="preserve"> 0,0</w:t>
      </w:r>
      <w:r w:rsidR="00A83898" w:rsidRPr="00960625">
        <w:rPr>
          <w:rFonts w:ascii="Times New Roman" w:hAnsi="Times New Roman" w:cs="Times New Roman"/>
          <w:color w:val="000000"/>
          <w:sz w:val="24"/>
          <w:szCs w:val="24"/>
          <w:shd w:val="clear" w:color="auto" w:fill="F7F7F7"/>
          <w:lang w:val="kk-KZ"/>
        </w:rPr>
        <w:t>7</w:t>
      </w:r>
      <w:r w:rsidRPr="00960625">
        <w:rPr>
          <w:rFonts w:ascii="Times New Roman" w:hAnsi="Times New Roman" w:cs="Times New Roman"/>
          <w:color w:val="000000"/>
          <w:sz w:val="24"/>
          <w:szCs w:val="24"/>
          <w:shd w:val="clear" w:color="auto" w:fill="F7F7F7"/>
          <w:lang w:val="kk-KZ"/>
        </w:rPr>
        <w:t xml:space="preserve"> х (</w:t>
      </w:r>
      <w:r w:rsidR="00A83898" w:rsidRPr="00960625">
        <w:rPr>
          <w:rFonts w:ascii="Times New Roman" w:hAnsi="Times New Roman" w:cs="Times New Roman"/>
          <w:color w:val="000000"/>
          <w:sz w:val="24"/>
          <w:szCs w:val="24"/>
          <w:shd w:val="clear" w:color="auto" w:fill="F7F7F7"/>
          <w:lang w:val="kk-KZ"/>
        </w:rPr>
        <w:t>2000</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2100</w:t>
      </w:r>
      <w:r w:rsidRPr="00960625">
        <w:rPr>
          <w:rFonts w:ascii="Times New Roman" w:hAnsi="Times New Roman" w:cs="Times New Roman"/>
          <w:color w:val="000000"/>
          <w:sz w:val="24"/>
          <w:szCs w:val="24"/>
          <w:shd w:val="clear" w:color="auto" w:fill="F7F7F7"/>
          <w:lang w:val="kk-KZ"/>
        </w:rPr>
        <w:t xml:space="preserve">) =  </w:t>
      </w:r>
      <w:r w:rsidR="00A83898" w:rsidRPr="00960625">
        <w:rPr>
          <w:rFonts w:ascii="Times New Roman" w:hAnsi="Times New Roman" w:cs="Times New Roman"/>
          <w:color w:val="000000"/>
          <w:sz w:val="24"/>
          <w:szCs w:val="24"/>
          <w:shd w:val="clear" w:color="auto" w:fill="F7F7F7"/>
          <w:lang w:val="kk-KZ"/>
        </w:rPr>
        <w:t>2093 дана</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A83898" w:rsidP="00C83580">
      <w:pPr>
        <w:jc w:val="center"/>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Де</w:t>
      </w:r>
      <w:r>
        <w:rPr>
          <w:rFonts w:ascii="Times New Roman" w:hAnsi="Times New Roman" w:cs="Times New Roman"/>
          <w:color w:val="000000"/>
          <w:sz w:val="24"/>
          <w:szCs w:val="24"/>
          <w:shd w:val="clear" w:color="auto" w:fill="F7F7F7"/>
          <w:lang w:val="kk-KZ"/>
        </w:rPr>
        <w:t>ң</w:t>
      </w:r>
      <w:r w:rsidRPr="00960625">
        <w:rPr>
          <w:rFonts w:ascii="Times New Roman" w:hAnsi="Times New Roman" w:cs="Times New Roman"/>
          <w:color w:val="000000"/>
          <w:sz w:val="24"/>
          <w:szCs w:val="24"/>
          <w:shd w:val="clear" w:color="auto" w:fill="F7F7F7"/>
          <w:lang w:val="kk-KZ"/>
        </w:rPr>
        <w:t>гейст</w:t>
      </w:r>
      <w:r>
        <w:rPr>
          <w:rFonts w:ascii="Times New Roman" w:hAnsi="Times New Roman" w:cs="Times New Roman"/>
          <w:color w:val="000000"/>
          <w:sz w:val="24"/>
          <w:szCs w:val="24"/>
          <w:shd w:val="clear" w:color="auto" w:fill="F7F7F7"/>
          <w:lang w:val="kk-KZ"/>
        </w:rPr>
        <w:t>і</w:t>
      </w:r>
      <w:r w:rsidRPr="00960625">
        <w:rPr>
          <w:rFonts w:ascii="Times New Roman" w:hAnsi="Times New Roman" w:cs="Times New Roman"/>
          <w:color w:val="000000"/>
          <w:sz w:val="24"/>
          <w:szCs w:val="24"/>
          <w:shd w:val="clear" w:color="auto" w:fill="F7F7F7"/>
          <w:lang w:val="kk-KZ"/>
        </w:rPr>
        <w:t xml:space="preserve">ру </w:t>
      </w:r>
      <w:r>
        <w:rPr>
          <w:rFonts w:ascii="Times New Roman" w:hAnsi="Times New Roman" w:cs="Times New Roman"/>
          <w:color w:val="000000"/>
          <w:sz w:val="24"/>
          <w:szCs w:val="24"/>
          <w:shd w:val="clear" w:color="auto" w:fill="F7F7F7"/>
          <w:lang w:val="kk-KZ"/>
        </w:rPr>
        <w:t xml:space="preserve"> </w:t>
      </w:r>
      <w:r w:rsidRPr="00960625">
        <w:rPr>
          <w:rFonts w:ascii="Times New Roman" w:hAnsi="Times New Roman" w:cs="Times New Roman"/>
          <w:color w:val="000000"/>
          <w:sz w:val="24"/>
          <w:szCs w:val="24"/>
          <w:shd w:val="clear" w:color="auto" w:fill="F7F7F7"/>
          <w:lang w:val="kk-KZ"/>
        </w:rPr>
        <w:t>коэффициент</w:t>
      </w:r>
      <w:r>
        <w:rPr>
          <w:rFonts w:ascii="Times New Roman" w:hAnsi="Times New Roman" w:cs="Times New Roman"/>
          <w:color w:val="000000"/>
          <w:sz w:val="24"/>
          <w:szCs w:val="24"/>
          <w:shd w:val="clear" w:color="auto" w:fill="F7F7F7"/>
          <w:lang w:val="kk-KZ"/>
        </w:rPr>
        <w:t xml:space="preserve">і аз болғандықтан, жаңа болжаудың жауабы  </w:t>
      </w:r>
      <w:r w:rsidRPr="00960625">
        <w:rPr>
          <w:rFonts w:ascii="Times New Roman" w:hAnsi="Times New Roman" w:cs="Times New Roman"/>
          <w:color w:val="000000"/>
          <w:sz w:val="24"/>
          <w:szCs w:val="24"/>
          <w:shd w:val="clear" w:color="auto" w:fill="F7F7F7"/>
          <w:lang w:val="kk-KZ"/>
        </w:rPr>
        <w:t xml:space="preserve">50 </w:t>
      </w:r>
      <w:r>
        <w:rPr>
          <w:rFonts w:ascii="Times New Roman" w:hAnsi="Times New Roman" w:cs="Times New Roman"/>
          <w:color w:val="000000"/>
          <w:sz w:val="24"/>
          <w:szCs w:val="24"/>
          <w:shd w:val="clear" w:color="auto" w:fill="F7F7F7"/>
          <w:lang w:val="kk-KZ"/>
        </w:rPr>
        <w:t xml:space="preserve">данаға қателескені  келесі айға болжанған сұраныстың төмендеуінде білініп тұр. </w:t>
      </w:r>
    </w:p>
    <w:p w:rsidR="000B6D61" w:rsidRPr="00A83898" w:rsidRDefault="00A83898" w:rsidP="00C83580">
      <w:pPr>
        <w:spacing w:after="0" w:line="240" w:lineRule="auto"/>
        <w:ind w:firstLine="708"/>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lang w:val="kk-KZ"/>
        </w:rPr>
        <w:t>Болжаудың деңгейстіру константасының мағынасын таңдау</w:t>
      </w:r>
      <w:r w:rsidR="00C83580">
        <w:rPr>
          <w:rFonts w:ascii="Times New Roman" w:hAnsi="Times New Roman" w:cs="Times New Roman"/>
          <w:i/>
          <w:color w:val="000000"/>
          <w:sz w:val="24"/>
          <w:szCs w:val="24"/>
          <w:shd w:val="clear" w:color="auto" w:fill="F7F7F7"/>
          <w:lang w:val="kk-KZ"/>
        </w:rPr>
        <w:t xml:space="preserve">. </w:t>
      </w:r>
      <w:r w:rsidR="000B6D61" w:rsidRPr="00960625">
        <w:rPr>
          <w:rFonts w:ascii="Times New Roman" w:hAnsi="Times New Roman" w:cs="Times New Roman"/>
          <w:color w:val="000000"/>
          <w:sz w:val="24"/>
          <w:szCs w:val="24"/>
          <w:shd w:val="clear" w:color="auto" w:fill="F7F7F7"/>
          <w:lang w:val="kk-KZ"/>
        </w:rPr>
        <w:t>Экспоненциал</w:t>
      </w:r>
      <w:r>
        <w:rPr>
          <w:rFonts w:ascii="Times New Roman" w:hAnsi="Times New Roman" w:cs="Times New Roman"/>
          <w:color w:val="000000"/>
          <w:sz w:val="24"/>
          <w:szCs w:val="24"/>
          <w:shd w:val="clear" w:color="auto" w:fill="F7F7F7"/>
          <w:lang w:val="kk-KZ"/>
        </w:rPr>
        <w:t xml:space="preserve">ды деңгейстіру </w:t>
      </w:r>
      <w:r w:rsidR="000B6D61" w:rsidRPr="00A47DED">
        <w:rPr>
          <w:rFonts w:ascii="Times New Roman" w:hAnsi="Times New Roman" w:cs="Times New Roman"/>
          <w:color w:val="000000"/>
          <w:sz w:val="24"/>
          <w:szCs w:val="24"/>
          <w:shd w:val="clear" w:color="auto" w:fill="F7F7F7"/>
        </w:rPr>
        <w:t>α</w:t>
      </w:r>
      <w:r w:rsidR="000B6D61" w:rsidRPr="00960625">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константасы </w:t>
      </w:r>
      <w:r w:rsidR="000B6D61" w:rsidRPr="00960625">
        <w:rPr>
          <w:rFonts w:ascii="Times New Roman" w:hAnsi="Times New Roman" w:cs="Times New Roman"/>
          <w:color w:val="000000"/>
          <w:sz w:val="24"/>
          <w:szCs w:val="24"/>
          <w:shd w:val="clear" w:color="auto" w:fill="F7F7F7"/>
          <w:lang w:val="kk-KZ"/>
        </w:rPr>
        <w:t>0</w:t>
      </w:r>
      <w:r w:rsidRPr="00960625">
        <w:rPr>
          <w:rFonts w:ascii="Times New Roman" w:hAnsi="Times New Roman" w:cs="Times New Roman"/>
          <w:color w:val="000000"/>
          <w:sz w:val="24"/>
          <w:szCs w:val="24"/>
          <w:shd w:val="clear" w:color="auto" w:fill="F7F7F7"/>
          <w:lang w:val="kk-KZ"/>
        </w:rPr>
        <w:t xml:space="preserve">-ден </w:t>
      </w:r>
      <w:r w:rsidR="000B6D61" w:rsidRPr="00960625">
        <w:rPr>
          <w:rFonts w:ascii="Times New Roman" w:hAnsi="Times New Roman" w:cs="Times New Roman"/>
          <w:color w:val="000000"/>
          <w:sz w:val="24"/>
          <w:szCs w:val="24"/>
          <w:shd w:val="clear" w:color="auto" w:fill="F7F7F7"/>
          <w:lang w:val="kk-KZ"/>
        </w:rPr>
        <w:t xml:space="preserve"> 1</w:t>
      </w:r>
      <w:r w:rsidRPr="00960625">
        <w:rPr>
          <w:rFonts w:ascii="Times New Roman" w:hAnsi="Times New Roman" w:cs="Times New Roman"/>
          <w:color w:val="000000"/>
          <w:sz w:val="24"/>
          <w:szCs w:val="24"/>
          <w:shd w:val="clear" w:color="auto" w:fill="F7F7F7"/>
          <w:lang w:val="kk-KZ"/>
        </w:rPr>
        <w:t>-ге дей</w:t>
      </w:r>
      <w:r>
        <w:rPr>
          <w:rFonts w:ascii="Times New Roman" w:hAnsi="Times New Roman" w:cs="Times New Roman"/>
          <w:color w:val="000000"/>
          <w:sz w:val="24"/>
          <w:szCs w:val="24"/>
          <w:shd w:val="clear" w:color="auto" w:fill="F7F7F7"/>
          <w:lang w:val="kk-KZ"/>
        </w:rPr>
        <w:t>і</w:t>
      </w:r>
      <w:r w:rsidRPr="00960625">
        <w:rPr>
          <w:rFonts w:ascii="Times New Roman" w:hAnsi="Times New Roman" w:cs="Times New Roman"/>
          <w:color w:val="000000"/>
          <w:sz w:val="24"/>
          <w:szCs w:val="24"/>
          <w:shd w:val="clear" w:color="auto" w:fill="F7F7F7"/>
          <w:lang w:val="kk-KZ"/>
        </w:rPr>
        <w:t xml:space="preserve">н  </w:t>
      </w:r>
      <w:r>
        <w:rPr>
          <w:rFonts w:ascii="Times New Roman" w:hAnsi="Times New Roman" w:cs="Times New Roman"/>
          <w:color w:val="000000"/>
          <w:sz w:val="24"/>
          <w:szCs w:val="24"/>
          <w:shd w:val="clear" w:color="auto" w:fill="F7F7F7"/>
          <w:lang w:val="kk-KZ"/>
        </w:rPr>
        <w:t xml:space="preserve">диапазонында болғанын талап етеді. Егер нақты сұраныс біркелкі болса </w:t>
      </w:r>
      <w:r w:rsidR="000B6D61" w:rsidRPr="00A83898">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мысалы, электр қуатына және азық</w:t>
      </w:r>
      <w:r w:rsidRPr="00A83898">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түлікке</w:t>
      </w:r>
      <w:r w:rsidR="000B6D61" w:rsidRPr="00A83898">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онда қысқа мерзімді немесе кездейсоқ ауытқулардың ықпалын төмендету үшін </w:t>
      </w:r>
      <w:r w:rsidR="000B6D61" w:rsidRPr="00C20B9F">
        <w:rPr>
          <w:rFonts w:ascii="Times New Roman" w:hAnsi="Times New Roman" w:cs="Times New Roman"/>
          <w:b/>
          <w:color w:val="000000"/>
          <w:sz w:val="24"/>
          <w:szCs w:val="24"/>
          <w:shd w:val="clear" w:color="auto" w:fill="F7F7F7"/>
        </w:rPr>
        <w:t>α</w:t>
      </w:r>
      <w:r w:rsidRPr="00A83898">
        <w:rPr>
          <w:rFonts w:ascii="Times New Roman" w:hAnsi="Times New Roman" w:cs="Times New Roman"/>
          <w:b/>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ның шағын мағынасын пайдалану керек.</w:t>
      </w:r>
      <w:r>
        <w:rPr>
          <w:rFonts w:ascii="Times New Roman" w:hAnsi="Times New Roman" w:cs="Times New Roman"/>
          <w:b/>
          <w:color w:val="000000"/>
          <w:sz w:val="24"/>
          <w:szCs w:val="24"/>
          <w:shd w:val="clear" w:color="auto" w:fill="F7F7F7"/>
          <w:lang w:val="kk-KZ"/>
        </w:rPr>
        <w:t xml:space="preserve"> </w:t>
      </w:r>
      <w:r w:rsidR="000B6D61" w:rsidRPr="00A83898">
        <w:rPr>
          <w:rFonts w:ascii="Times New Roman" w:hAnsi="Times New Roman" w:cs="Times New Roman"/>
          <w:color w:val="000000"/>
          <w:sz w:val="24"/>
          <w:szCs w:val="24"/>
          <w:shd w:val="clear" w:color="auto" w:fill="F7F7F7"/>
          <w:lang w:val="kk-KZ"/>
        </w:rPr>
        <w:t>.</w:t>
      </w:r>
    </w:p>
    <w:p w:rsidR="000B6D61" w:rsidRPr="00A83898" w:rsidRDefault="000B6D61" w:rsidP="000B6D61">
      <w:pPr>
        <w:spacing w:after="0" w:line="240" w:lineRule="auto"/>
        <w:jc w:val="both"/>
        <w:rPr>
          <w:rFonts w:ascii="Times New Roman" w:hAnsi="Times New Roman" w:cs="Times New Roman"/>
          <w:color w:val="000000"/>
          <w:sz w:val="24"/>
          <w:szCs w:val="24"/>
          <w:shd w:val="clear" w:color="auto" w:fill="F7F7F7"/>
          <w:lang w:val="kk-KZ"/>
        </w:rPr>
      </w:pP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Егер нақты сұраныс тез өссе немесе төмендесе, онда өзерістерді есепке алу үшін ең жақсысы  </w:t>
      </w:r>
      <w:r w:rsidRPr="00C20B9F">
        <w:rPr>
          <w:rFonts w:ascii="Times New Roman" w:hAnsi="Times New Roman" w:cs="Times New Roman"/>
          <w:b/>
          <w:color w:val="000000"/>
          <w:sz w:val="24"/>
          <w:szCs w:val="24"/>
          <w:shd w:val="clear" w:color="auto" w:fill="F7F7F7"/>
        </w:rPr>
        <w:t>α</w:t>
      </w:r>
      <w:r w:rsidR="00A83898" w:rsidRPr="00A83898">
        <w:rPr>
          <w:rFonts w:ascii="Times New Roman" w:hAnsi="Times New Roman" w:cs="Times New Roman"/>
          <w:color w:val="000000"/>
          <w:sz w:val="24"/>
          <w:szCs w:val="24"/>
          <w:shd w:val="clear" w:color="auto" w:fill="F7F7F7"/>
          <w:lang w:val="kk-KZ"/>
        </w:rPr>
        <w:t>-ның</w:t>
      </w:r>
      <w:r w:rsidR="00A83898">
        <w:rPr>
          <w:rFonts w:ascii="Times New Roman" w:hAnsi="Times New Roman" w:cs="Times New Roman"/>
          <w:color w:val="000000"/>
          <w:sz w:val="24"/>
          <w:szCs w:val="24"/>
          <w:shd w:val="clear" w:color="auto" w:fill="F7F7F7"/>
          <w:lang w:val="kk-KZ"/>
        </w:rPr>
        <w:t xml:space="preserve"> мағынасын үлкейту керек.</w:t>
      </w:r>
      <w:r w:rsidRPr="00A83898">
        <w:rPr>
          <w:rFonts w:ascii="Times New Roman" w:hAnsi="Times New Roman" w:cs="Times New Roman"/>
          <w:color w:val="000000"/>
          <w:sz w:val="24"/>
          <w:szCs w:val="24"/>
          <w:shd w:val="clear" w:color="auto" w:fill="F7F7F7"/>
          <w:lang w:val="kk-KZ"/>
        </w:rPr>
        <w:t xml:space="preserve"> </w:t>
      </w:r>
    </w:p>
    <w:p w:rsidR="000B6D61" w:rsidRPr="00A83898" w:rsidRDefault="000B6D61"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C20B9F">
        <w:rPr>
          <w:rFonts w:ascii="Times New Roman" w:hAnsi="Times New Roman" w:cs="Times New Roman"/>
          <w:b/>
          <w:color w:val="000000"/>
          <w:sz w:val="24"/>
          <w:szCs w:val="24"/>
          <w:shd w:val="clear" w:color="auto" w:fill="F7F7F7"/>
        </w:rPr>
        <w:t>α</w:t>
      </w:r>
      <w:r w:rsidR="00A83898" w:rsidRPr="00A83898">
        <w:rPr>
          <w:rFonts w:ascii="Times New Roman" w:hAnsi="Times New Roman" w:cs="Times New Roman"/>
          <w:b/>
          <w:color w:val="000000"/>
          <w:sz w:val="24"/>
          <w:szCs w:val="24"/>
          <w:shd w:val="clear" w:color="auto" w:fill="F7F7F7"/>
          <w:lang w:val="kk-KZ"/>
        </w:rPr>
        <w:t>-</w:t>
      </w:r>
      <w:r w:rsidR="00A83898" w:rsidRPr="00A83898">
        <w:rPr>
          <w:rFonts w:ascii="Times New Roman" w:hAnsi="Times New Roman" w:cs="Times New Roman"/>
          <w:color w:val="000000"/>
          <w:sz w:val="24"/>
          <w:szCs w:val="24"/>
          <w:shd w:val="clear" w:color="auto" w:fill="F7F7F7"/>
          <w:lang w:val="kk-KZ"/>
        </w:rPr>
        <w:t>ны</w:t>
      </w:r>
      <w:r w:rsidR="00A83898">
        <w:rPr>
          <w:rFonts w:ascii="Times New Roman" w:hAnsi="Times New Roman" w:cs="Times New Roman"/>
          <w:color w:val="000000"/>
          <w:sz w:val="24"/>
          <w:szCs w:val="24"/>
          <w:shd w:val="clear" w:color="auto" w:fill="F7F7F7"/>
          <w:lang w:val="kk-KZ"/>
        </w:rPr>
        <w:t>ң мағынасын мінсіз дәл табу мүмкін емес, оған екі жайт кедергі жасайды</w:t>
      </w:r>
      <w:r w:rsidRPr="00A83898">
        <w:rPr>
          <w:rFonts w:ascii="Times New Roman" w:hAnsi="Times New Roman" w:cs="Times New Roman"/>
          <w:color w:val="000000"/>
          <w:sz w:val="24"/>
          <w:szCs w:val="24"/>
          <w:shd w:val="clear" w:color="auto" w:fill="F7F7F7"/>
          <w:lang w:val="kk-KZ"/>
        </w:rPr>
        <w:t>:</w:t>
      </w:r>
    </w:p>
    <w:p w:rsidR="000B6D61" w:rsidRPr="00A83898" w:rsidRDefault="000B6D61"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біріншіден</w:t>
      </w: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ағымды мәліметтерге ең қолайлы жолмен </w:t>
      </w:r>
      <w:r w:rsidRPr="00C20B9F">
        <w:rPr>
          <w:rFonts w:ascii="Times New Roman" w:hAnsi="Times New Roman" w:cs="Times New Roman"/>
          <w:b/>
          <w:color w:val="000000"/>
          <w:sz w:val="24"/>
          <w:szCs w:val="24"/>
          <w:shd w:val="clear" w:color="auto" w:fill="F7F7F7"/>
        </w:rPr>
        <w:t>α</w:t>
      </w:r>
      <w:r w:rsidR="00A83898">
        <w:rPr>
          <w:rFonts w:ascii="Times New Roman" w:hAnsi="Times New Roman" w:cs="Times New Roman"/>
          <w:b/>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мағынасын анықтау үшін уақыт қажет</w:t>
      </w:r>
      <w:r w:rsidRPr="00A83898">
        <w:rPr>
          <w:rFonts w:ascii="Times New Roman" w:hAnsi="Times New Roman" w:cs="Times New Roman"/>
          <w:color w:val="000000"/>
          <w:sz w:val="24"/>
          <w:szCs w:val="24"/>
          <w:shd w:val="clear" w:color="auto" w:fill="F7F7F7"/>
          <w:lang w:val="kk-KZ"/>
        </w:rPr>
        <w:t>;</w:t>
      </w:r>
    </w:p>
    <w:p w:rsidR="000B6D61" w:rsidRPr="00A83898" w:rsidRDefault="000B6D61"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екіншіден, сұраныстың өзгеруіне қарай ағымды мезгілге таңдалған </w:t>
      </w:r>
      <w:r w:rsidRPr="00C20B9F">
        <w:rPr>
          <w:rFonts w:ascii="Times New Roman" w:hAnsi="Times New Roman" w:cs="Times New Roman"/>
          <w:b/>
          <w:color w:val="000000"/>
          <w:sz w:val="24"/>
          <w:szCs w:val="24"/>
          <w:shd w:val="clear" w:color="auto" w:fill="F7F7F7"/>
        </w:rPr>
        <w:t>α</w:t>
      </w:r>
      <w:r w:rsidR="00A83898">
        <w:rPr>
          <w:rFonts w:ascii="Times New Roman" w:hAnsi="Times New Roman" w:cs="Times New Roman"/>
          <w:b/>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константасының мағынасы кейінгі мезгілдерге болжау үшін түзетулерді талап етеді.</w:t>
      </w: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Сол себепті жағдайды бақылап,  </w:t>
      </w:r>
      <w:r w:rsidRPr="00C20B9F">
        <w:rPr>
          <w:rFonts w:ascii="Times New Roman" w:hAnsi="Times New Roman" w:cs="Times New Roman"/>
          <w:b/>
          <w:color w:val="000000"/>
          <w:sz w:val="24"/>
          <w:szCs w:val="24"/>
          <w:shd w:val="clear" w:color="auto" w:fill="F7F7F7"/>
        </w:rPr>
        <w:t>α</w:t>
      </w:r>
      <w:r w:rsidR="00A83898">
        <w:rPr>
          <w:rFonts w:ascii="Times New Roman" w:hAnsi="Times New Roman" w:cs="Times New Roman"/>
          <w:b/>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мағыналарын  өзгертіп тұру үшін автоматтандырылған әдіс қажет</w:t>
      </w:r>
      <w:r w:rsidRPr="00A83898">
        <w:rPr>
          <w:rFonts w:ascii="Times New Roman" w:hAnsi="Times New Roman" w:cs="Times New Roman"/>
          <w:color w:val="000000"/>
          <w:sz w:val="24"/>
          <w:szCs w:val="24"/>
          <w:shd w:val="clear" w:color="auto" w:fill="F7F7F7"/>
          <w:lang w:val="kk-KZ"/>
        </w:rPr>
        <w:t>.</w:t>
      </w:r>
    </w:p>
    <w:p w:rsidR="000B6D61" w:rsidRPr="00E5276C" w:rsidRDefault="00A83898" w:rsidP="00C83580">
      <w:pPr>
        <w:spacing w:after="0" w:line="240" w:lineRule="auto"/>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 xml:space="preserve">Бір орынға жинастырып </w:t>
      </w:r>
      <w:r w:rsidRPr="00C83580">
        <w:rPr>
          <w:rFonts w:ascii="Times New Roman" w:hAnsi="Times New Roman" w:cs="Times New Roman"/>
          <w:i/>
          <w:sz w:val="24"/>
          <w:szCs w:val="24"/>
          <w:shd w:val="clear" w:color="auto" w:fill="F7F7F7"/>
        </w:rPr>
        <w:t>(фокустап)</w:t>
      </w:r>
      <w:r w:rsidRPr="00C83580">
        <w:rPr>
          <w:rFonts w:ascii="Times New Roman" w:hAnsi="Times New Roman" w:cs="Times New Roman"/>
          <w:i/>
          <w:sz w:val="24"/>
          <w:szCs w:val="24"/>
          <w:shd w:val="clear" w:color="auto" w:fill="F7F7F7"/>
          <w:lang w:val="kk-KZ"/>
        </w:rPr>
        <w:t xml:space="preserve"> болжау</w:t>
      </w:r>
      <w:r w:rsidR="00C83580">
        <w:rPr>
          <w:rFonts w:ascii="Times New Roman" w:hAnsi="Times New Roman" w:cs="Times New Roman"/>
          <w:i/>
          <w:sz w:val="24"/>
          <w:szCs w:val="24"/>
          <w:shd w:val="clear" w:color="auto" w:fill="F7F7F7"/>
          <w:lang w:val="kk-KZ"/>
        </w:rPr>
        <w:t xml:space="preserve">. </w:t>
      </w:r>
      <w:r w:rsidR="000B6D61" w:rsidRPr="00C83580">
        <w:rPr>
          <w:rFonts w:ascii="Times New Roman" w:hAnsi="Times New Roman" w:cs="Times New Roman"/>
          <w:color w:val="000000"/>
          <w:sz w:val="24"/>
          <w:szCs w:val="24"/>
          <w:shd w:val="clear" w:color="auto" w:fill="F7F7F7"/>
          <w:lang w:val="kk-KZ"/>
        </w:rPr>
        <w:t>Фокус</w:t>
      </w:r>
      <w:r w:rsidRPr="00C83580">
        <w:rPr>
          <w:rFonts w:ascii="Times New Roman" w:hAnsi="Times New Roman" w:cs="Times New Roman"/>
          <w:color w:val="000000"/>
          <w:sz w:val="24"/>
          <w:szCs w:val="24"/>
          <w:shd w:val="clear" w:color="auto" w:fill="F7F7F7"/>
          <w:lang w:val="kk-KZ"/>
        </w:rPr>
        <w:t xml:space="preserve">тап болжау </w:t>
      </w:r>
      <w:r>
        <w:rPr>
          <w:rFonts w:ascii="Times New Roman" w:hAnsi="Times New Roman" w:cs="Times New Roman"/>
          <w:color w:val="000000"/>
          <w:sz w:val="24"/>
          <w:szCs w:val="24"/>
          <w:shd w:val="clear" w:color="auto" w:fill="F7F7F7"/>
          <w:lang w:val="kk-KZ"/>
        </w:rPr>
        <w:t>ө</w:t>
      </w:r>
      <w:r w:rsidRPr="00C83580">
        <w:rPr>
          <w:rFonts w:ascii="Times New Roman" w:hAnsi="Times New Roman" w:cs="Times New Roman"/>
          <w:color w:val="000000"/>
          <w:sz w:val="24"/>
          <w:szCs w:val="24"/>
          <w:shd w:val="clear" w:color="auto" w:fill="F7F7F7"/>
          <w:lang w:val="kk-KZ"/>
        </w:rPr>
        <w:t>ткен</w:t>
      </w:r>
      <w:r>
        <w:rPr>
          <w:rFonts w:ascii="Times New Roman" w:hAnsi="Times New Roman" w:cs="Times New Roman"/>
          <w:color w:val="000000"/>
          <w:sz w:val="24"/>
          <w:szCs w:val="24"/>
          <w:shd w:val="clear" w:color="auto" w:fill="F7F7F7"/>
          <w:lang w:val="kk-KZ"/>
        </w:rPr>
        <w:t xml:space="preserve"> мезгілдердегі мәліметтерді болашаққа проекциялайды, ол үшін бірнеше логикалық және түсінуге болатын ережелерге сүйенеді. Әр ережені нақты жоспарланатын сұранысқа қолданады, одан кейін осы ереже қаншалықты жақсы шынайыға жауап беретінін бағалайды. </w:t>
      </w:r>
    </w:p>
    <w:p w:rsidR="00A83898" w:rsidRDefault="00A83898" w:rsidP="00A83898">
      <w:pPr>
        <w:spacing w:after="0" w:line="240" w:lineRule="auto"/>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Фокустап болжау екі компоненттен тұрады:</w:t>
      </w:r>
    </w:p>
    <w:p w:rsidR="000B6D61" w:rsidRDefault="000B6D61" w:rsidP="00A83898">
      <w:pPr>
        <w:spacing w:after="0" w:line="240" w:lineRule="auto"/>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 xml:space="preserve">             - </w:t>
      </w:r>
      <w:r w:rsidR="00A83898">
        <w:rPr>
          <w:rFonts w:ascii="Times New Roman" w:hAnsi="Times New Roman" w:cs="Times New Roman"/>
          <w:color w:val="000000"/>
          <w:sz w:val="24"/>
          <w:szCs w:val="24"/>
          <w:shd w:val="clear" w:color="auto" w:fill="F7F7F7"/>
          <w:lang w:val="kk-KZ"/>
        </w:rPr>
        <w:t>бірнеше қарапайым болжау ережелері;</w:t>
      </w:r>
    </w:p>
    <w:p w:rsidR="000B6D61" w:rsidRDefault="000B6D61" w:rsidP="00A83898">
      <w:pPr>
        <w:spacing w:after="0" w:line="240" w:lineRule="auto"/>
        <w:ind w:firstLine="708"/>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 xml:space="preserve">- </w:t>
      </w:r>
      <w:r w:rsidR="00A83898">
        <w:rPr>
          <w:rFonts w:ascii="Times New Roman" w:hAnsi="Times New Roman" w:cs="Times New Roman"/>
          <w:color w:val="000000"/>
          <w:sz w:val="24"/>
          <w:szCs w:val="24"/>
          <w:shd w:val="clear" w:color="auto" w:fill="F7F7F7"/>
          <w:lang w:val="kk-KZ"/>
        </w:rPr>
        <w:t xml:space="preserve">өткен мезгілдердегі мәліметтер негізінде осы ережелерді </w:t>
      </w:r>
      <w:r w:rsidRPr="00433E0B">
        <w:rPr>
          <w:rFonts w:ascii="Times New Roman" w:hAnsi="Times New Roman" w:cs="Times New Roman"/>
          <w:color w:val="000000"/>
          <w:sz w:val="24"/>
          <w:szCs w:val="24"/>
          <w:shd w:val="clear" w:color="auto" w:fill="F7F7F7"/>
        </w:rPr>
        <w:t>компьютер</w:t>
      </w:r>
      <w:r w:rsidR="00A83898">
        <w:rPr>
          <w:rFonts w:ascii="Times New Roman" w:hAnsi="Times New Roman" w:cs="Times New Roman"/>
          <w:color w:val="000000"/>
          <w:sz w:val="24"/>
          <w:szCs w:val="24"/>
          <w:shd w:val="clear" w:color="auto" w:fill="F7F7F7"/>
          <w:lang w:val="kk-KZ"/>
        </w:rPr>
        <w:t xml:space="preserve"> көмегімен моделдейді. </w:t>
      </w:r>
    </w:p>
    <w:p w:rsidR="000B6D61" w:rsidRDefault="00A83898" w:rsidP="00A83898">
      <w:pPr>
        <w:spacing w:after="0" w:line="240" w:lineRule="auto"/>
        <w:ind w:firstLine="708"/>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Басында қарапайым лигикалық ережелерді әзірлейді, одан кейін олардың дұрыстығын сынайды. </w:t>
      </w:r>
    </w:p>
    <w:p w:rsidR="000B6D61" w:rsidRPr="00A83898" w:rsidRDefault="000B6D61" w:rsidP="00A83898">
      <w:pPr>
        <w:spacing w:after="0" w:line="240" w:lineRule="auto"/>
        <w:ind w:firstLine="708"/>
        <w:jc w:val="both"/>
        <w:rPr>
          <w:rFonts w:ascii="Times New Roman" w:hAnsi="Times New Roman" w:cs="Times New Roman"/>
          <w:color w:val="000000"/>
          <w:sz w:val="24"/>
          <w:szCs w:val="24"/>
          <w:shd w:val="clear" w:color="auto" w:fill="F7F7F7"/>
        </w:rPr>
      </w:pPr>
      <w:r w:rsidRPr="00B3006F">
        <w:rPr>
          <w:rFonts w:ascii="Times New Roman" w:hAnsi="Times New Roman" w:cs="Times New Roman"/>
          <w:b/>
          <w:color w:val="000000"/>
          <w:sz w:val="24"/>
          <w:szCs w:val="24"/>
          <w:shd w:val="clear" w:color="auto" w:fill="F7F7F7"/>
        </w:rPr>
        <w:t xml:space="preserve"> </w:t>
      </w:r>
      <w:r w:rsidR="00A83898" w:rsidRPr="00A83898">
        <w:rPr>
          <w:rFonts w:ascii="Times New Roman" w:hAnsi="Times New Roman" w:cs="Times New Roman"/>
          <w:color w:val="000000"/>
          <w:sz w:val="24"/>
          <w:szCs w:val="24"/>
          <w:shd w:val="clear" w:color="auto" w:fill="F7F7F7"/>
          <w:lang w:val="kk-KZ"/>
        </w:rPr>
        <w:t>Болжауда қолдануға мүмкін осындай  ережелер мысалын келтірейік:</w:t>
      </w:r>
      <w:r w:rsidRPr="00A83898">
        <w:rPr>
          <w:rFonts w:ascii="Times New Roman" w:hAnsi="Times New Roman" w:cs="Times New Roman"/>
          <w:color w:val="000000"/>
          <w:sz w:val="24"/>
          <w:szCs w:val="24"/>
          <w:shd w:val="clear" w:color="auto" w:fill="F7F7F7"/>
        </w:rPr>
        <w:t xml:space="preserve"> </w:t>
      </w:r>
    </w:p>
    <w:p w:rsidR="001B206C" w:rsidRPr="00646CB3"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646CB3">
        <w:rPr>
          <w:rFonts w:ascii="Times New Roman" w:hAnsi="Times New Roman" w:cs="Times New Roman"/>
          <w:sz w:val="24"/>
          <w:szCs w:val="24"/>
          <w:shd w:val="clear" w:color="auto" w:fill="F7F7F7"/>
        </w:rPr>
        <w:t xml:space="preserve">1. </w:t>
      </w:r>
      <w:r w:rsidR="00A87944" w:rsidRPr="00646CB3">
        <w:rPr>
          <w:rFonts w:ascii="Times New Roman" w:hAnsi="Times New Roman" w:cs="Times New Roman"/>
          <w:sz w:val="24"/>
          <w:szCs w:val="24"/>
          <w:shd w:val="clear" w:color="auto" w:fill="F7F7F7"/>
        </w:rPr>
        <w:t>Со</w:t>
      </w:r>
      <w:r w:rsidR="001B206C" w:rsidRPr="00646CB3">
        <w:rPr>
          <w:rFonts w:ascii="Times New Roman" w:hAnsi="Times New Roman" w:cs="Times New Roman"/>
          <w:sz w:val="24"/>
          <w:szCs w:val="24"/>
          <w:shd w:val="clear" w:color="auto" w:fill="F7F7F7"/>
          <w:lang w:val="kk-KZ"/>
        </w:rPr>
        <w:t xml:space="preserve">ңғы үш айда сатылғанның барлығы кейінгі үш айда сатылуы ықтимал. </w:t>
      </w:r>
    </w:p>
    <w:p w:rsidR="000B6D61" w:rsidRPr="00646CB3"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646CB3">
        <w:rPr>
          <w:rFonts w:ascii="Times New Roman" w:hAnsi="Times New Roman" w:cs="Times New Roman"/>
          <w:sz w:val="24"/>
          <w:szCs w:val="24"/>
          <w:shd w:val="clear" w:color="auto" w:fill="F7F7F7"/>
          <w:lang w:val="kk-KZ"/>
        </w:rPr>
        <w:lastRenderedPageBreak/>
        <w:t xml:space="preserve">2. </w:t>
      </w:r>
      <w:r w:rsidR="00E5276C" w:rsidRPr="00646CB3">
        <w:rPr>
          <w:rFonts w:ascii="Times New Roman" w:hAnsi="Times New Roman" w:cs="Times New Roman"/>
          <w:sz w:val="24"/>
          <w:szCs w:val="24"/>
          <w:shd w:val="clear" w:color="auto" w:fill="F7F7F7"/>
          <w:lang w:val="kk-KZ"/>
        </w:rPr>
        <w:t xml:space="preserve">Өткен жылда ұқсас мезгілде сатылғанның барлығы сол көлемде және қазіргі жылдың  сондай мезгілінде сатылуы ықтимал </w:t>
      </w:r>
      <w:r w:rsidRPr="00646CB3">
        <w:rPr>
          <w:rFonts w:ascii="Times New Roman" w:hAnsi="Times New Roman" w:cs="Times New Roman"/>
          <w:sz w:val="24"/>
          <w:szCs w:val="24"/>
          <w:shd w:val="clear" w:color="auto" w:fill="F7F7F7"/>
          <w:lang w:val="kk-KZ"/>
        </w:rPr>
        <w:t>(</w:t>
      </w:r>
      <w:r w:rsidR="00E5276C" w:rsidRPr="00646CB3">
        <w:rPr>
          <w:rFonts w:ascii="Times New Roman" w:hAnsi="Times New Roman" w:cs="Times New Roman"/>
          <w:sz w:val="24"/>
          <w:szCs w:val="24"/>
          <w:shd w:val="clear" w:color="auto" w:fill="F7F7F7"/>
          <w:lang w:val="kk-KZ"/>
        </w:rPr>
        <w:t>бұл ереже маусымдық ауытқуларды түсіндіреді</w:t>
      </w:r>
      <w:r w:rsidRPr="00646CB3">
        <w:rPr>
          <w:rFonts w:ascii="Times New Roman" w:hAnsi="Times New Roman" w:cs="Times New Roman"/>
          <w:sz w:val="24"/>
          <w:szCs w:val="24"/>
          <w:shd w:val="clear" w:color="auto" w:fill="F7F7F7"/>
          <w:lang w:val="kk-KZ"/>
        </w:rPr>
        <w:t>)</w:t>
      </w:r>
      <w:r w:rsidR="00E5276C" w:rsidRPr="00646CB3">
        <w:rPr>
          <w:rFonts w:ascii="Times New Roman" w:hAnsi="Times New Roman" w:cs="Times New Roman"/>
          <w:sz w:val="24"/>
          <w:szCs w:val="24"/>
          <w:shd w:val="clear" w:color="auto" w:fill="F7F7F7"/>
          <w:lang w:val="kk-KZ"/>
        </w:rPr>
        <w:t>.</w:t>
      </w:r>
      <w:r w:rsidRPr="00646CB3">
        <w:rPr>
          <w:rFonts w:ascii="Times New Roman" w:hAnsi="Times New Roman" w:cs="Times New Roman"/>
          <w:sz w:val="24"/>
          <w:szCs w:val="24"/>
          <w:shd w:val="clear" w:color="auto" w:fill="F7F7F7"/>
          <w:lang w:val="kk-KZ"/>
        </w:rPr>
        <w:t xml:space="preserve"> </w:t>
      </w:r>
    </w:p>
    <w:p w:rsidR="000B6D61" w:rsidRPr="002F7725"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2F7725">
        <w:rPr>
          <w:rFonts w:ascii="Times New Roman" w:hAnsi="Times New Roman" w:cs="Times New Roman"/>
          <w:sz w:val="24"/>
          <w:szCs w:val="24"/>
          <w:shd w:val="clear" w:color="auto" w:fill="F7F7F7"/>
          <w:lang w:val="kk-KZ"/>
        </w:rPr>
        <w:t xml:space="preserve">3. </w:t>
      </w:r>
      <w:r w:rsidR="00646CB3" w:rsidRPr="00646CB3">
        <w:rPr>
          <w:rFonts w:ascii="Times New Roman" w:hAnsi="Times New Roman" w:cs="Times New Roman"/>
          <w:sz w:val="24"/>
          <w:szCs w:val="24"/>
          <w:shd w:val="clear" w:color="auto" w:fill="F7F7F7"/>
          <w:lang w:val="kk-KZ"/>
        </w:rPr>
        <w:t xml:space="preserve">Келесі үш айда бұның алдындағы үш айдан  </w:t>
      </w:r>
      <w:r w:rsidR="00646CB3" w:rsidRPr="002F7725">
        <w:rPr>
          <w:rFonts w:ascii="Times New Roman" w:hAnsi="Times New Roman" w:cs="Times New Roman"/>
          <w:sz w:val="24"/>
          <w:szCs w:val="24"/>
          <w:shd w:val="clear" w:color="auto" w:fill="F7F7F7"/>
          <w:lang w:val="kk-KZ"/>
        </w:rPr>
        <w:t xml:space="preserve">10%-дан </w:t>
      </w:r>
      <w:r w:rsidR="00646CB3" w:rsidRPr="00646CB3">
        <w:rPr>
          <w:rFonts w:ascii="Times New Roman" w:hAnsi="Times New Roman" w:cs="Times New Roman"/>
          <w:sz w:val="24"/>
          <w:szCs w:val="24"/>
          <w:shd w:val="clear" w:color="auto" w:fill="F7F7F7"/>
          <w:lang w:val="kk-KZ"/>
        </w:rPr>
        <w:t>артық сатылуы ықтимал.</w:t>
      </w:r>
    </w:p>
    <w:p w:rsidR="000B6D61" w:rsidRPr="002F7725"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2F7725">
        <w:rPr>
          <w:rFonts w:ascii="Times New Roman" w:hAnsi="Times New Roman" w:cs="Times New Roman"/>
          <w:sz w:val="24"/>
          <w:szCs w:val="24"/>
          <w:shd w:val="clear" w:color="auto" w:fill="F7F7F7"/>
          <w:lang w:val="kk-KZ"/>
        </w:rPr>
        <w:t xml:space="preserve"> 4. </w:t>
      </w:r>
      <w:r w:rsidR="00646CB3" w:rsidRPr="00646CB3">
        <w:rPr>
          <w:rFonts w:ascii="Times New Roman" w:hAnsi="Times New Roman" w:cs="Times New Roman"/>
          <w:sz w:val="24"/>
          <w:szCs w:val="24"/>
          <w:shd w:val="clear" w:color="auto" w:fill="F7F7F7"/>
          <w:lang w:val="kk-KZ"/>
        </w:rPr>
        <w:t xml:space="preserve">Келесі үш айда өткен жылғы бұның алдындағы үш айдан  </w:t>
      </w:r>
      <w:r w:rsidR="00646CB3" w:rsidRPr="002F7725">
        <w:rPr>
          <w:rFonts w:ascii="Times New Roman" w:hAnsi="Times New Roman" w:cs="Times New Roman"/>
          <w:sz w:val="24"/>
          <w:szCs w:val="24"/>
          <w:shd w:val="clear" w:color="auto" w:fill="F7F7F7"/>
          <w:lang w:val="kk-KZ"/>
        </w:rPr>
        <w:t xml:space="preserve">50%-дан </w:t>
      </w:r>
      <w:r w:rsidR="00646CB3" w:rsidRPr="00646CB3">
        <w:rPr>
          <w:rFonts w:ascii="Times New Roman" w:hAnsi="Times New Roman" w:cs="Times New Roman"/>
          <w:sz w:val="24"/>
          <w:szCs w:val="24"/>
          <w:shd w:val="clear" w:color="auto" w:fill="F7F7F7"/>
          <w:lang w:val="kk-KZ"/>
        </w:rPr>
        <w:t>артық сатылуы ықтимал.</w:t>
      </w:r>
      <w:r w:rsidRPr="002F7725">
        <w:rPr>
          <w:rFonts w:ascii="Times New Roman" w:hAnsi="Times New Roman" w:cs="Times New Roman"/>
          <w:sz w:val="24"/>
          <w:szCs w:val="24"/>
          <w:shd w:val="clear" w:color="auto" w:fill="F7F7F7"/>
          <w:lang w:val="kk-KZ"/>
        </w:rPr>
        <w:t xml:space="preserve"> </w:t>
      </w:r>
    </w:p>
    <w:p w:rsidR="000B6D61" w:rsidRPr="002F7725"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2F7725">
        <w:rPr>
          <w:rFonts w:ascii="Times New Roman" w:hAnsi="Times New Roman" w:cs="Times New Roman"/>
          <w:sz w:val="24"/>
          <w:szCs w:val="24"/>
          <w:shd w:val="clear" w:color="auto" w:fill="F7F7F7"/>
          <w:lang w:val="kk-KZ"/>
        </w:rPr>
        <w:t xml:space="preserve">5. </w:t>
      </w:r>
      <w:r w:rsidR="00646CB3" w:rsidRPr="00646CB3">
        <w:rPr>
          <w:rFonts w:ascii="Times New Roman" w:hAnsi="Times New Roman" w:cs="Times New Roman"/>
          <w:sz w:val="24"/>
          <w:szCs w:val="24"/>
          <w:shd w:val="clear" w:color="auto" w:fill="F7F7F7"/>
          <w:lang w:val="kk-KZ"/>
        </w:rPr>
        <w:t>Қазіргі жылдың соңғы үш айында өткен жылғы ұқсас мезгілімен салыстырғанда  байқалған  сатудың өзгеруі</w:t>
      </w:r>
      <w:r w:rsidR="00646CB3" w:rsidRPr="002F7725">
        <w:rPr>
          <w:rFonts w:ascii="Times New Roman" w:hAnsi="Times New Roman" w:cs="Times New Roman"/>
          <w:sz w:val="24"/>
          <w:szCs w:val="24"/>
          <w:shd w:val="clear" w:color="auto" w:fill="F7F7F7"/>
          <w:lang w:val="kk-KZ"/>
        </w:rPr>
        <w:t xml:space="preserve"> </w:t>
      </w:r>
      <w:r w:rsidRPr="002F7725">
        <w:rPr>
          <w:rFonts w:ascii="Times New Roman" w:hAnsi="Times New Roman" w:cs="Times New Roman"/>
          <w:sz w:val="24"/>
          <w:szCs w:val="24"/>
          <w:shd w:val="clear" w:color="auto" w:fill="F7F7F7"/>
          <w:lang w:val="kk-KZ"/>
        </w:rPr>
        <w:t>(</w:t>
      </w:r>
      <w:r w:rsidR="00646CB3" w:rsidRPr="00646CB3">
        <w:rPr>
          <w:rFonts w:ascii="Times New Roman" w:hAnsi="Times New Roman" w:cs="Times New Roman"/>
          <w:sz w:val="24"/>
          <w:szCs w:val="24"/>
          <w:shd w:val="clear" w:color="auto" w:fill="F7F7F7"/>
          <w:lang w:val="kk-KZ"/>
        </w:rPr>
        <w:t>пайызбен алғанда</w:t>
      </w:r>
      <w:r w:rsidRPr="002F7725">
        <w:rPr>
          <w:rFonts w:ascii="Times New Roman" w:hAnsi="Times New Roman" w:cs="Times New Roman"/>
          <w:sz w:val="24"/>
          <w:szCs w:val="24"/>
          <w:shd w:val="clear" w:color="auto" w:fill="F7F7F7"/>
          <w:lang w:val="kk-KZ"/>
        </w:rPr>
        <w:t xml:space="preserve">), </w:t>
      </w:r>
      <w:r w:rsidR="00646CB3" w:rsidRPr="00646CB3">
        <w:rPr>
          <w:rFonts w:ascii="Times New Roman" w:hAnsi="Times New Roman" w:cs="Times New Roman"/>
          <w:sz w:val="24"/>
          <w:szCs w:val="24"/>
          <w:shd w:val="clear" w:color="auto" w:fill="F7F7F7"/>
          <w:lang w:val="kk-KZ"/>
        </w:rPr>
        <w:t>осы жылдың кейінгі үш айында болуы ықтимал.</w:t>
      </w:r>
      <w:r w:rsidRPr="002F7725">
        <w:rPr>
          <w:rFonts w:ascii="Times New Roman" w:hAnsi="Times New Roman" w:cs="Times New Roman"/>
          <w:sz w:val="24"/>
          <w:szCs w:val="24"/>
          <w:shd w:val="clear" w:color="auto" w:fill="F7F7F7"/>
          <w:lang w:val="kk-KZ"/>
        </w:rPr>
        <w:t xml:space="preserve"> </w:t>
      </w:r>
    </w:p>
    <w:p w:rsidR="000B6D61" w:rsidRPr="002F7725" w:rsidRDefault="000B6D61" w:rsidP="00A83898">
      <w:pPr>
        <w:spacing w:after="0" w:line="240" w:lineRule="auto"/>
        <w:ind w:firstLine="708"/>
        <w:jc w:val="both"/>
        <w:rPr>
          <w:rFonts w:ascii="Times New Roman" w:hAnsi="Times New Roman" w:cs="Times New Roman"/>
          <w:b/>
          <w:color w:val="FF0000"/>
          <w:sz w:val="24"/>
          <w:szCs w:val="24"/>
          <w:shd w:val="clear" w:color="auto" w:fill="F7F7F7"/>
          <w:lang w:val="kk-KZ"/>
        </w:rPr>
      </w:pPr>
    </w:p>
    <w:p w:rsidR="000B6D61" w:rsidRPr="002F7725" w:rsidRDefault="00646CB3" w:rsidP="000B6D61">
      <w:pPr>
        <w:spacing w:after="0"/>
        <w:ind w:firstLine="708"/>
        <w:jc w:val="both"/>
        <w:rPr>
          <w:rFonts w:ascii="Times New Roman" w:hAnsi="Times New Roman" w:cs="Times New Roman"/>
          <w:sz w:val="24"/>
          <w:szCs w:val="24"/>
          <w:shd w:val="clear" w:color="auto" w:fill="F7F7F7"/>
          <w:lang w:val="kk-KZ"/>
        </w:rPr>
      </w:pPr>
      <w:r w:rsidRPr="00C83580">
        <w:rPr>
          <w:rFonts w:ascii="Times New Roman" w:hAnsi="Times New Roman" w:cs="Times New Roman"/>
          <w:i/>
          <w:sz w:val="24"/>
          <w:szCs w:val="24"/>
          <w:shd w:val="clear" w:color="auto" w:fill="F7F7F7"/>
          <w:lang w:val="kk-KZ"/>
        </w:rPr>
        <w:t>Мысал</w:t>
      </w:r>
      <w:r w:rsidR="000B6D61" w:rsidRPr="00C83580">
        <w:rPr>
          <w:rFonts w:ascii="Times New Roman" w:hAnsi="Times New Roman" w:cs="Times New Roman"/>
          <w:i/>
          <w:sz w:val="24"/>
          <w:szCs w:val="24"/>
          <w:shd w:val="clear" w:color="auto" w:fill="F7F7F7"/>
          <w:lang w:val="kk-KZ"/>
        </w:rPr>
        <w:t>.</w:t>
      </w:r>
      <w:r w:rsidR="000B6D61" w:rsidRPr="002F7725">
        <w:rPr>
          <w:rFonts w:ascii="Times New Roman" w:hAnsi="Times New Roman" w:cs="Times New Roman"/>
          <w:b/>
          <w:color w:val="FF0000"/>
          <w:sz w:val="24"/>
          <w:szCs w:val="24"/>
          <w:shd w:val="clear" w:color="auto" w:fill="F7F7F7"/>
          <w:lang w:val="kk-KZ"/>
        </w:rPr>
        <w:t xml:space="preserve"> </w:t>
      </w:r>
      <w:r w:rsidR="000B6D61" w:rsidRPr="002F7725">
        <w:rPr>
          <w:rFonts w:ascii="Times New Roman" w:hAnsi="Times New Roman" w:cs="Times New Roman"/>
          <w:sz w:val="24"/>
          <w:szCs w:val="24"/>
          <w:shd w:val="clear" w:color="auto" w:fill="F7F7F7"/>
          <w:lang w:val="kk-KZ"/>
        </w:rPr>
        <w:t>Н</w:t>
      </w:r>
      <w:r>
        <w:rPr>
          <w:rFonts w:ascii="Times New Roman" w:hAnsi="Times New Roman" w:cs="Times New Roman"/>
          <w:sz w:val="24"/>
          <w:szCs w:val="24"/>
          <w:shd w:val="clear" w:color="auto" w:fill="F7F7F7"/>
          <w:lang w:val="kk-KZ"/>
        </w:rPr>
        <w:t xml:space="preserve">Төменде өткен жылдары  соңғы алты кварталда бұйымға болған ағымды сұраныстар келтірілген. Жоғарыда берілген фокустап болжаудың  бес ережесін  қолданып, ереженің ең жақсысын анықтаңдар және оның көмегімен ағымды жылдың   үшінші кварталына сұранысқа болжау жасаңдар. </w:t>
      </w:r>
    </w:p>
    <w:p w:rsidR="000B6D61" w:rsidRPr="00F4782E" w:rsidRDefault="000B6D61" w:rsidP="000B6D61">
      <w:pPr>
        <w:spacing w:after="0"/>
        <w:ind w:firstLine="708"/>
        <w:jc w:val="center"/>
        <w:rPr>
          <w:rFonts w:ascii="Times New Roman" w:hAnsi="Times New Roman" w:cs="Times New Roman"/>
          <w:b/>
          <w:sz w:val="24"/>
          <w:szCs w:val="24"/>
          <w:shd w:val="clear" w:color="auto" w:fill="F7F7F7"/>
        </w:rPr>
      </w:pPr>
      <w:r w:rsidRPr="00F4782E">
        <w:rPr>
          <w:rFonts w:ascii="Times New Roman" w:hAnsi="Times New Roman" w:cs="Times New Roman"/>
          <w:b/>
          <w:sz w:val="24"/>
          <w:szCs w:val="24"/>
          <w:shd w:val="clear" w:color="auto" w:fill="F7F7F7"/>
        </w:rPr>
        <w:t>Квартал</w:t>
      </w:r>
    </w:p>
    <w:p w:rsidR="000B6D61" w:rsidRPr="00B3006F" w:rsidRDefault="000B6D61" w:rsidP="000B6D61">
      <w:pPr>
        <w:spacing w:after="0"/>
        <w:ind w:firstLine="708"/>
        <w:jc w:val="both"/>
        <w:rPr>
          <w:rFonts w:ascii="Times New Roman" w:hAnsi="Times New Roman" w:cs="Times New Roman"/>
          <w:b/>
          <w:sz w:val="24"/>
          <w:szCs w:val="24"/>
          <w:shd w:val="clear" w:color="auto" w:fill="F7F7F7"/>
        </w:rPr>
      </w:pPr>
      <w:r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w:t>
      </w:r>
      <w:r w:rsidRPr="00F4782E">
        <w:rPr>
          <w:rFonts w:ascii="Times New Roman" w:hAnsi="Times New Roman" w:cs="Times New Roman"/>
          <w:sz w:val="24"/>
          <w:szCs w:val="24"/>
          <w:shd w:val="clear" w:color="auto" w:fill="F7F7F7"/>
        </w:rPr>
        <w:t xml:space="preserve"> </w:t>
      </w:r>
      <w:r w:rsidRPr="00B3006F">
        <w:rPr>
          <w:rFonts w:ascii="Times New Roman" w:hAnsi="Times New Roman" w:cs="Times New Roman"/>
          <w:b/>
          <w:sz w:val="24"/>
          <w:szCs w:val="24"/>
          <w:shd w:val="clear" w:color="auto" w:fill="F7F7F7"/>
        </w:rPr>
        <w:t xml:space="preserve">  </w:t>
      </w:r>
      <w:r w:rsidRPr="00B3006F">
        <w:rPr>
          <w:rFonts w:ascii="Times New Roman" w:hAnsi="Times New Roman" w:cs="Times New Roman"/>
          <w:b/>
          <w:sz w:val="24"/>
          <w:szCs w:val="24"/>
          <w:shd w:val="clear" w:color="auto" w:fill="F7F7F7"/>
          <w:lang w:val="en-US"/>
        </w:rPr>
        <w:t>I</w:t>
      </w:r>
      <w:r w:rsidRPr="00B3006F">
        <w:rPr>
          <w:rFonts w:ascii="Times New Roman" w:hAnsi="Times New Roman" w:cs="Times New Roman"/>
          <w:b/>
          <w:sz w:val="24"/>
          <w:szCs w:val="24"/>
          <w:shd w:val="clear" w:color="auto" w:fill="F7F7F7"/>
        </w:rPr>
        <w:t xml:space="preserve">           </w:t>
      </w:r>
      <w:r w:rsidRPr="00B3006F">
        <w:rPr>
          <w:rFonts w:ascii="Times New Roman" w:hAnsi="Times New Roman" w:cs="Times New Roman"/>
          <w:b/>
          <w:sz w:val="24"/>
          <w:szCs w:val="24"/>
          <w:shd w:val="clear" w:color="auto" w:fill="F7F7F7"/>
          <w:lang w:val="en-US"/>
        </w:rPr>
        <w:t>II</w:t>
      </w:r>
      <w:r w:rsidRPr="00B3006F">
        <w:rPr>
          <w:rFonts w:ascii="Times New Roman" w:hAnsi="Times New Roman" w:cs="Times New Roman"/>
          <w:b/>
          <w:sz w:val="24"/>
          <w:szCs w:val="24"/>
          <w:shd w:val="clear" w:color="auto" w:fill="F7F7F7"/>
        </w:rPr>
        <w:t xml:space="preserve">           III              IV </w:t>
      </w:r>
    </w:p>
    <w:p w:rsidR="000B6D61" w:rsidRPr="00F4782E" w:rsidRDefault="00646CB3" w:rsidP="000B6D61">
      <w:pPr>
        <w:spacing w:after="0"/>
        <w:ind w:firstLine="708"/>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lang w:val="kk-KZ"/>
        </w:rPr>
        <w:t xml:space="preserve">Өткен жыл    </w:t>
      </w:r>
      <w:r w:rsidR="000B6D61" w:rsidRPr="00F4782E">
        <w:rPr>
          <w:rFonts w:ascii="Times New Roman" w:hAnsi="Times New Roman" w:cs="Times New Roman"/>
          <w:sz w:val="24"/>
          <w:szCs w:val="24"/>
          <w:shd w:val="clear" w:color="auto" w:fill="F7F7F7"/>
        </w:rPr>
        <w:t xml:space="preserve"> </w:t>
      </w:r>
      <w:r w:rsidR="000B6D61" w:rsidRPr="00CC5E96">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2400</w:t>
      </w:r>
      <w:r w:rsidR="000B6D61" w:rsidRPr="00F4782E">
        <w:rPr>
          <w:rFonts w:ascii="Times New Roman" w:hAnsi="Times New Roman" w:cs="Times New Roman"/>
          <w:sz w:val="24"/>
          <w:szCs w:val="24"/>
          <w:shd w:val="clear" w:color="auto" w:fill="F7F7F7"/>
        </w:rPr>
        <w:t xml:space="preserve"> </w:t>
      </w:r>
      <w:r w:rsidR="000B6D61" w:rsidRPr="00CC5E96">
        <w:rPr>
          <w:rFonts w:ascii="Times New Roman" w:hAnsi="Times New Roman" w:cs="Times New Roman"/>
          <w:sz w:val="24"/>
          <w:szCs w:val="24"/>
          <w:shd w:val="clear" w:color="auto" w:fill="F7F7F7"/>
        </w:rPr>
        <w:t xml:space="preserve">    </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1400</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1800</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w:t>
      </w:r>
      <w:r w:rsidR="000B6D61" w:rsidRPr="00CC5E96">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2200</w:t>
      </w:r>
    </w:p>
    <w:p w:rsidR="000B6D61" w:rsidRPr="00F4782E" w:rsidRDefault="000B6D61" w:rsidP="000B6D61">
      <w:pPr>
        <w:spacing w:after="0"/>
        <w:ind w:firstLine="708"/>
        <w:jc w:val="both"/>
        <w:rPr>
          <w:rFonts w:ascii="Times New Roman" w:hAnsi="Times New Roman" w:cs="Times New Roman"/>
          <w:sz w:val="24"/>
          <w:szCs w:val="24"/>
          <w:shd w:val="clear" w:color="auto" w:fill="F7F7F7"/>
        </w:rPr>
      </w:pPr>
      <w:r w:rsidRPr="00F4782E">
        <w:rPr>
          <w:rFonts w:ascii="Times New Roman" w:hAnsi="Times New Roman" w:cs="Times New Roman"/>
          <w:sz w:val="24"/>
          <w:szCs w:val="24"/>
          <w:shd w:val="clear" w:color="auto" w:fill="F7F7F7"/>
        </w:rPr>
        <w:t xml:space="preserve">Текущий год </w:t>
      </w:r>
      <w:r w:rsidRPr="00CC5E96">
        <w:rPr>
          <w:rFonts w:ascii="Times New Roman" w:hAnsi="Times New Roman" w:cs="Times New Roman"/>
          <w:sz w:val="24"/>
          <w:szCs w:val="24"/>
          <w:shd w:val="clear" w:color="auto" w:fill="F7F7F7"/>
        </w:rPr>
        <w:t xml:space="preserve">                    </w:t>
      </w:r>
      <w:r w:rsidRPr="00F4782E">
        <w:rPr>
          <w:rFonts w:ascii="Times New Roman" w:hAnsi="Times New Roman" w:cs="Times New Roman"/>
          <w:sz w:val="24"/>
          <w:szCs w:val="24"/>
          <w:shd w:val="clear" w:color="auto" w:fill="F7F7F7"/>
        </w:rPr>
        <w:t xml:space="preserve"> </w:t>
      </w:r>
      <w:r w:rsidR="00646CB3">
        <w:rPr>
          <w:rFonts w:ascii="Times New Roman" w:hAnsi="Times New Roman" w:cs="Times New Roman"/>
          <w:sz w:val="24"/>
          <w:szCs w:val="24"/>
          <w:shd w:val="clear" w:color="auto" w:fill="F7F7F7"/>
        </w:rPr>
        <w:t>2800</w:t>
      </w:r>
      <w:r w:rsidRPr="00F4782E">
        <w:rPr>
          <w:rFonts w:ascii="Times New Roman" w:hAnsi="Times New Roman" w:cs="Times New Roman"/>
          <w:sz w:val="24"/>
          <w:szCs w:val="24"/>
          <w:shd w:val="clear" w:color="auto" w:fill="F7F7F7"/>
        </w:rPr>
        <w:t xml:space="preserve"> </w:t>
      </w:r>
      <w:r w:rsidRPr="00CC5E96">
        <w:rPr>
          <w:rFonts w:ascii="Times New Roman" w:hAnsi="Times New Roman" w:cs="Times New Roman"/>
          <w:sz w:val="24"/>
          <w:szCs w:val="24"/>
          <w:shd w:val="clear" w:color="auto" w:fill="F7F7F7"/>
        </w:rPr>
        <w:t xml:space="preserve">     </w:t>
      </w:r>
      <w:r w:rsidR="00646CB3">
        <w:rPr>
          <w:rFonts w:ascii="Times New Roman" w:hAnsi="Times New Roman" w:cs="Times New Roman"/>
          <w:sz w:val="24"/>
          <w:szCs w:val="24"/>
          <w:shd w:val="clear" w:color="auto" w:fill="F7F7F7"/>
        </w:rPr>
        <w:t>2</w:t>
      </w:r>
      <w:r w:rsidRPr="00F4782E">
        <w:rPr>
          <w:rFonts w:ascii="Times New Roman" w:hAnsi="Times New Roman" w:cs="Times New Roman"/>
          <w:sz w:val="24"/>
          <w:szCs w:val="24"/>
          <w:shd w:val="clear" w:color="auto" w:fill="F7F7F7"/>
        </w:rPr>
        <w:t xml:space="preserve">000  </w:t>
      </w:r>
    </w:p>
    <w:p w:rsidR="000B6D61" w:rsidRPr="00CC5E96" w:rsidRDefault="000B6D61" w:rsidP="000B6D61">
      <w:pPr>
        <w:spacing w:after="0"/>
        <w:ind w:firstLine="708"/>
        <w:jc w:val="both"/>
        <w:rPr>
          <w:rFonts w:ascii="Times New Roman" w:hAnsi="Times New Roman" w:cs="Times New Roman"/>
          <w:sz w:val="24"/>
          <w:szCs w:val="24"/>
          <w:shd w:val="clear" w:color="auto" w:fill="F7F7F7"/>
        </w:rPr>
      </w:pPr>
    </w:p>
    <w:p w:rsidR="000B6D61" w:rsidRPr="00646CB3" w:rsidRDefault="000B6D61" w:rsidP="000B6D61">
      <w:pPr>
        <w:spacing w:after="0"/>
        <w:ind w:firstLine="708"/>
        <w:jc w:val="both"/>
        <w:rPr>
          <w:rFonts w:ascii="Times New Roman" w:hAnsi="Times New Roman" w:cs="Times New Roman"/>
          <w:sz w:val="24"/>
          <w:szCs w:val="24"/>
          <w:shd w:val="clear" w:color="auto" w:fill="F7F7F7"/>
          <w:lang w:val="kk-KZ"/>
        </w:rPr>
      </w:pPr>
      <w:r w:rsidRPr="00646CB3">
        <w:rPr>
          <w:rFonts w:ascii="Times New Roman" w:hAnsi="Times New Roman" w:cs="Times New Roman"/>
          <w:b/>
          <w:i/>
          <w:sz w:val="24"/>
          <w:szCs w:val="24"/>
          <w:shd w:val="clear" w:color="auto" w:fill="F7F7F7"/>
        </w:rPr>
        <w:t>1</w:t>
      </w:r>
      <w:r w:rsidR="00646CB3" w:rsidRPr="00646CB3">
        <w:rPr>
          <w:rFonts w:ascii="Times New Roman" w:hAnsi="Times New Roman" w:cs="Times New Roman"/>
          <w:b/>
          <w:i/>
          <w:sz w:val="24"/>
          <w:szCs w:val="24"/>
          <w:shd w:val="clear" w:color="auto" w:fill="F7F7F7"/>
        </w:rPr>
        <w:t>-ш</w:t>
      </w:r>
      <w:r w:rsidR="00646CB3" w:rsidRPr="00646CB3">
        <w:rPr>
          <w:rFonts w:ascii="Times New Roman" w:hAnsi="Times New Roman" w:cs="Times New Roman"/>
          <w:b/>
          <w:i/>
          <w:sz w:val="24"/>
          <w:szCs w:val="24"/>
          <w:shd w:val="clear" w:color="auto" w:fill="F7F7F7"/>
          <w:lang w:val="kk-KZ"/>
        </w:rPr>
        <w:t>і</w:t>
      </w:r>
      <w:r w:rsidR="00646CB3" w:rsidRPr="00646CB3">
        <w:rPr>
          <w:rFonts w:ascii="Times New Roman" w:hAnsi="Times New Roman" w:cs="Times New Roman"/>
          <w:b/>
          <w:i/>
          <w:sz w:val="24"/>
          <w:szCs w:val="24"/>
          <w:shd w:val="clear" w:color="auto" w:fill="F7F7F7"/>
        </w:rPr>
        <w:t xml:space="preserve"> ереже</w:t>
      </w:r>
      <w:r w:rsidRPr="00646CB3">
        <w:rPr>
          <w:rFonts w:ascii="Times New Roman" w:hAnsi="Times New Roman" w:cs="Times New Roman"/>
          <w:b/>
          <w:i/>
          <w:sz w:val="24"/>
          <w:szCs w:val="24"/>
          <w:shd w:val="clear" w:color="auto" w:fill="F7F7F7"/>
        </w:rPr>
        <w:t>.</w:t>
      </w:r>
      <w:r w:rsidRPr="00F4782E">
        <w:rPr>
          <w:rFonts w:ascii="Times New Roman" w:hAnsi="Times New Roman" w:cs="Times New Roman"/>
          <w:i/>
          <w:sz w:val="24"/>
          <w:szCs w:val="24"/>
          <w:shd w:val="clear" w:color="auto" w:fill="F7F7F7"/>
        </w:rPr>
        <w:t xml:space="preserve"> </w:t>
      </w:r>
      <w:r w:rsidR="00646CB3">
        <w:rPr>
          <w:rFonts w:ascii="Times New Roman" w:hAnsi="Times New Roman" w:cs="Times New Roman"/>
          <w:sz w:val="24"/>
          <w:szCs w:val="24"/>
          <w:shd w:val="clear" w:color="auto" w:fill="F7F7F7"/>
          <w:lang w:val="kk-KZ"/>
        </w:rPr>
        <w:t xml:space="preserve"> Келесі үш ай сұранысы осының алдындағы үш айдың сұранысына тең</w:t>
      </w:r>
      <w:r w:rsidRPr="00646CB3">
        <w:rPr>
          <w:rFonts w:ascii="Times New Roman" w:hAnsi="Times New Roman" w:cs="Times New Roman"/>
          <w:sz w:val="24"/>
          <w:szCs w:val="24"/>
          <w:shd w:val="clear" w:color="auto" w:fill="F7F7F7"/>
          <w:lang w:val="kk-KZ"/>
        </w:rPr>
        <w:t>:</w:t>
      </w:r>
    </w:p>
    <w:p w:rsidR="000B6D61" w:rsidRPr="00F4782E" w:rsidRDefault="005F4C9D" w:rsidP="000B6D61">
      <w:pPr>
        <w:spacing w:after="0"/>
        <w:ind w:firstLine="708"/>
        <w:jc w:val="center"/>
        <w:rPr>
          <w:rFonts w:ascii="Times New Roman" w:eastAsiaTheme="minorEastAsia" w:hAnsi="Times New Roman" w:cs="Times New Roman"/>
          <w:sz w:val="24"/>
          <w:szCs w:val="24"/>
          <w:shd w:val="clear" w:color="auto" w:fill="F7F7F7"/>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rPr>
              <m:t>F</m:t>
            </m:r>
          </m:e>
          <m:sub>
            <m:r>
              <w:rPr>
                <w:rFonts w:ascii="Cambria Math" w:hAnsi="Cambria Math" w:cs="Times New Roman"/>
                <w:sz w:val="24"/>
                <w:szCs w:val="24"/>
                <w:shd w:val="clear" w:color="auto" w:fill="F7F7F7"/>
              </w:rPr>
              <m:t>II</m:t>
            </m:r>
          </m:sub>
        </m:sSub>
      </m:oMath>
      <w:r w:rsidR="000B6D61" w:rsidRPr="00F4782E">
        <w:rPr>
          <w:rFonts w:ascii="Times New Roman" w:eastAsiaTheme="minorEastAsia" w:hAnsi="Times New Roman" w:cs="Times New Roman"/>
          <w:sz w:val="24"/>
          <w:szCs w:val="24"/>
          <w:shd w:val="clear" w:color="auto" w:fill="F7F7F7"/>
        </w:rPr>
        <w:t xml:space="preserve"> = </w:t>
      </w:r>
      <m:oMath>
        <m:sSub>
          <m:sSubPr>
            <m:ctrlPr>
              <w:rPr>
                <w:rFonts w:ascii="Cambria Math" w:eastAsiaTheme="minorEastAsia" w:hAnsi="Cambria Math" w:cs="Times New Roman"/>
                <w:i/>
                <w:sz w:val="24"/>
                <w:szCs w:val="24"/>
                <w:shd w:val="clear" w:color="auto" w:fill="F7F7F7"/>
              </w:rPr>
            </m:ctrlPr>
          </m:sSubPr>
          <m:e>
            <m:r>
              <w:rPr>
                <w:rFonts w:ascii="Cambria Math" w:eastAsiaTheme="minorEastAsia" w:hAnsi="Cambria Math" w:cs="Times New Roman"/>
                <w:sz w:val="24"/>
                <w:szCs w:val="24"/>
                <w:shd w:val="clear" w:color="auto" w:fill="F7F7F7"/>
              </w:rPr>
              <m:t>A</m:t>
            </m:r>
          </m:e>
          <m:sub>
            <m:r>
              <w:rPr>
                <w:rFonts w:ascii="Cambria Math" w:eastAsiaTheme="minorEastAsia" w:hAnsi="Cambria Math" w:cs="Times New Roman"/>
                <w:sz w:val="24"/>
                <w:szCs w:val="24"/>
                <w:shd w:val="clear" w:color="auto" w:fill="F7F7F7"/>
                <w:lang w:val="en-US"/>
              </w:rPr>
              <m:t>I</m:t>
            </m:r>
          </m:sub>
        </m:sSub>
      </m:oMath>
      <w:r w:rsidR="000B6D61" w:rsidRPr="00F4782E">
        <w:rPr>
          <w:rFonts w:ascii="Times New Roman" w:eastAsiaTheme="minorEastAsia" w:hAnsi="Times New Roman" w:cs="Times New Roman"/>
          <w:sz w:val="24"/>
          <w:szCs w:val="24"/>
          <w:shd w:val="clear" w:color="auto" w:fill="F7F7F7"/>
        </w:rPr>
        <w:t xml:space="preserve">, </w:t>
      </w:r>
      <w:r w:rsidR="00646CB3">
        <w:rPr>
          <w:rFonts w:ascii="Times New Roman" w:eastAsiaTheme="minorEastAsia" w:hAnsi="Times New Roman" w:cs="Times New Roman"/>
          <w:sz w:val="24"/>
          <w:szCs w:val="24"/>
          <w:shd w:val="clear" w:color="auto" w:fill="F7F7F7"/>
          <w:lang w:val="kk-KZ"/>
        </w:rPr>
        <w:t xml:space="preserve">сондықтан </w:t>
      </w:r>
      <w:r w:rsidR="000B6D61">
        <w:rPr>
          <w:rFonts w:ascii="Times New Roman" w:eastAsiaTheme="minorEastAsia" w:hAnsi="Times New Roman" w:cs="Times New Roman"/>
          <w:sz w:val="24"/>
          <w:szCs w:val="24"/>
          <w:shd w:val="clear" w:color="auto" w:fill="F7F7F7"/>
        </w:rPr>
        <w:t xml:space="preserve"> </w:t>
      </w:r>
      <w:r w:rsidR="000B6D61" w:rsidRPr="00F4782E">
        <w:rPr>
          <w:rFonts w:ascii="Times New Roman" w:eastAsiaTheme="minorEastAsia" w:hAnsi="Times New Roman" w:cs="Times New Roman"/>
          <w:sz w:val="24"/>
          <w:szCs w:val="24"/>
          <w:shd w:val="clear" w:color="auto" w:fill="F7F7F7"/>
        </w:rPr>
        <w:t xml:space="preserve"> </w:t>
      </w: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rPr>
              <m:t>F</m:t>
            </m:r>
          </m:e>
          <m:sub>
            <m:r>
              <w:rPr>
                <w:rFonts w:ascii="Cambria Math" w:hAnsi="Cambria Math" w:cs="Times New Roman"/>
                <w:sz w:val="24"/>
                <w:szCs w:val="24"/>
                <w:shd w:val="clear" w:color="auto" w:fill="F7F7F7"/>
              </w:rPr>
              <m:t>II</m:t>
            </m:r>
          </m:sub>
        </m:sSub>
        <m:r>
          <w:rPr>
            <w:rFonts w:ascii="Cambria Math" w:hAnsi="Cambria Math" w:cs="Times New Roman"/>
            <w:sz w:val="24"/>
            <w:szCs w:val="24"/>
            <w:shd w:val="clear" w:color="auto" w:fill="F7F7F7"/>
          </w:rPr>
          <m:t>=1400.</m:t>
        </m:r>
      </m:oMath>
    </w:p>
    <w:p w:rsidR="000B6D61" w:rsidRDefault="00646CB3" w:rsidP="000B6D61">
      <w:pPr>
        <w:spacing w:after="0"/>
        <w:ind w:firstLine="708"/>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lang w:val="kk-KZ"/>
        </w:rPr>
        <w:t>Нақты сұраныс</w:t>
      </w:r>
      <w:r>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lang w:val="kk-KZ"/>
        </w:rPr>
        <w:t>2</w:t>
      </w:r>
      <w:r w:rsidR="000B6D61" w:rsidRPr="00F4782E">
        <w:rPr>
          <w:rFonts w:ascii="Times New Roman" w:hAnsi="Times New Roman" w:cs="Times New Roman"/>
          <w:sz w:val="24"/>
          <w:szCs w:val="24"/>
          <w:shd w:val="clear" w:color="auto" w:fill="F7F7F7"/>
        </w:rPr>
        <w:t>000</w:t>
      </w:r>
      <w:r>
        <w:rPr>
          <w:rFonts w:ascii="Times New Roman" w:hAnsi="Times New Roman" w:cs="Times New Roman"/>
          <w:sz w:val="24"/>
          <w:szCs w:val="24"/>
          <w:shd w:val="clear" w:color="auto" w:fill="F7F7F7"/>
          <w:lang w:val="kk-KZ"/>
        </w:rPr>
        <w:t xml:space="preserve"> тең болды</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lang w:val="kk-KZ"/>
        </w:rPr>
        <w:t>осыдан</w:t>
      </w:r>
      <w:r w:rsidR="000B6D61" w:rsidRPr="00F4782E">
        <w:rPr>
          <w:rFonts w:ascii="Times New Roman" w:hAnsi="Times New Roman" w:cs="Times New Roman"/>
          <w:sz w:val="24"/>
          <w:szCs w:val="24"/>
          <w:shd w:val="clear" w:color="auto" w:fill="F7F7F7"/>
        </w:rPr>
        <w:t xml:space="preserve"> </w:t>
      </w:r>
    </w:p>
    <w:p w:rsidR="000B6D61" w:rsidRPr="00646CB3" w:rsidRDefault="005F4C9D" w:rsidP="00646CB3">
      <w:pPr>
        <w:spacing w:after="0"/>
        <w:ind w:firstLine="708"/>
        <w:jc w:val="center"/>
        <w:rPr>
          <w:rFonts w:ascii="Times New Roman"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rPr>
              <m:t>2000</m:t>
            </m:r>
          </m:num>
          <m:den>
            <m:r>
              <w:rPr>
                <w:rFonts w:ascii="Cambria Math" w:hAnsi="Times New Roman" w:cs="Times New Roman"/>
                <w:sz w:val="32"/>
                <w:szCs w:val="32"/>
                <w:shd w:val="clear" w:color="auto" w:fill="F7F7F7"/>
              </w:rPr>
              <m:t>2800</m:t>
            </m:r>
          </m:den>
        </m:f>
      </m:oMath>
      <w:r w:rsidR="000B6D61" w:rsidRPr="00646CB3">
        <w:rPr>
          <w:rFonts w:ascii="Times New Roman" w:hAnsi="Times New Roman" w:cs="Times New Roman"/>
          <w:sz w:val="32"/>
          <w:szCs w:val="32"/>
          <w:shd w:val="clear" w:color="auto" w:fill="F7F7F7"/>
        </w:rPr>
        <w:t xml:space="preserve"> =</w:t>
      </w:r>
      <w:r w:rsidR="000B6D61" w:rsidRPr="00F4782E">
        <w:rPr>
          <w:rFonts w:ascii="Times New Roman" w:hAnsi="Times New Roman" w:cs="Times New Roman"/>
          <w:sz w:val="24"/>
          <w:szCs w:val="24"/>
          <w:shd w:val="clear" w:color="auto" w:fill="F7F7F7"/>
        </w:rPr>
        <w:t xml:space="preserve"> 71,4%</w:t>
      </w:r>
      <w:r w:rsidR="00646CB3">
        <w:rPr>
          <w:rFonts w:ascii="Times New Roman" w:hAnsi="Times New Roman" w:cs="Times New Roman"/>
          <w:sz w:val="24"/>
          <w:szCs w:val="24"/>
          <w:shd w:val="clear" w:color="auto" w:fill="F7F7F7"/>
          <w:lang w:val="kk-KZ"/>
        </w:rPr>
        <w:t>.</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r w:rsidRPr="00F4782E">
        <w:rPr>
          <w:rFonts w:ascii="Times New Roman" w:hAnsi="Times New Roman" w:cs="Times New Roman"/>
          <w:i/>
          <w:sz w:val="24"/>
          <w:szCs w:val="24"/>
          <w:shd w:val="clear" w:color="auto" w:fill="F7F7F7"/>
        </w:rPr>
        <w:t xml:space="preserve"> </w:t>
      </w:r>
      <w:r w:rsidR="00646CB3">
        <w:rPr>
          <w:rFonts w:ascii="Times New Roman" w:hAnsi="Times New Roman" w:cs="Times New Roman"/>
          <w:i/>
          <w:sz w:val="24"/>
          <w:szCs w:val="24"/>
          <w:shd w:val="clear" w:color="auto" w:fill="F7F7F7"/>
        </w:rPr>
        <w:t>2</w:t>
      </w:r>
      <w:r w:rsidR="00646CB3" w:rsidRPr="00646CB3">
        <w:rPr>
          <w:rFonts w:ascii="Times New Roman" w:hAnsi="Times New Roman" w:cs="Times New Roman"/>
          <w:b/>
          <w:i/>
          <w:sz w:val="24"/>
          <w:szCs w:val="24"/>
          <w:shd w:val="clear" w:color="auto" w:fill="F7F7F7"/>
        </w:rPr>
        <w:t>-ш</w:t>
      </w:r>
      <w:r w:rsidR="00646CB3" w:rsidRPr="00646CB3">
        <w:rPr>
          <w:rFonts w:ascii="Times New Roman" w:hAnsi="Times New Roman" w:cs="Times New Roman"/>
          <w:b/>
          <w:i/>
          <w:sz w:val="24"/>
          <w:szCs w:val="24"/>
          <w:shd w:val="clear" w:color="auto" w:fill="F7F7F7"/>
          <w:lang w:val="kk-KZ"/>
        </w:rPr>
        <w:t>і</w:t>
      </w:r>
      <w:r w:rsidR="00646CB3" w:rsidRPr="00646CB3">
        <w:rPr>
          <w:rFonts w:ascii="Times New Roman" w:hAnsi="Times New Roman" w:cs="Times New Roman"/>
          <w:b/>
          <w:i/>
          <w:sz w:val="24"/>
          <w:szCs w:val="24"/>
          <w:shd w:val="clear" w:color="auto" w:fill="F7F7F7"/>
        </w:rPr>
        <w:t xml:space="preserve"> ереже.</w:t>
      </w:r>
      <w:r w:rsidR="00646CB3">
        <w:rPr>
          <w:rFonts w:ascii="Times New Roman" w:hAnsi="Times New Roman" w:cs="Times New Roman"/>
          <w:b/>
          <w:i/>
          <w:sz w:val="24"/>
          <w:szCs w:val="24"/>
          <w:shd w:val="clear" w:color="auto" w:fill="F7F7F7"/>
        </w:rPr>
        <w:t xml:space="preserve"> </w:t>
      </w:r>
      <w:r w:rsidR="00646CB3">
        <w:rPr>
          <w:rFonts w:ascii="Times New Roman" w:hAnsi="Times New Roman" w:cs="Times New Roman"/>
          <w:sz w:val="24"/>
          <w:szCs w:val="24"/>
          <w:shd w:val="clear" w:color="auto" w:fill="F7F7F7"/>
        </w:rPr>
        <w:t xml:space="preserve"> Бер</w:t>
      </w:r>
      <w:r w:rsidR="00646CB3">
        <w:rPr>
          <w:rFonts w:ascii="Times New Roman" w:hAnsi="Times New Roman" w:cs="Times New Roman"/>
          <w:sz w:val="24"/>
          <w:szCs w:val="24"/>
          <w:shd w:val="clear" w:color="auto" w:fill="F7F7F7"/>
          <w:lang w:val="kk-KZ"/>
        </w:rPr>
        <w:t>і</w:t>
      </w:r>
      <w:r w:rsidR="00646CB3">
        <w:rPr>
          <w:rFonts w:ascii="Times New Roman" w:hAnsi="Times New Roman" w:cs="Times New Roman"/>
          <w:sz w:val="24"/>
          <w:szCs w:val="24"/>
          <w:shd w:val="clear" w:color="auto" w:fill="F7F7F7"/>
        </w:rPr>
        <w:t>лген квартал</w:t>
      </w:r>
      <w:r w:rsidR="00646CB3">
        <w:rPr>
          <w:rFonts w:ascii="Times New Roman" w:hAnsi="Times New Roman" w:cs="Times New Roman"/>
          <w:sz w:val="24"/>
          <w:szCs w:val="24"/>
          <w:shd w:val="clear" w:color="auto" w:fill="F7F7F7"/>
          <w:lang w:val="kk-KZ"/>
        </w:rPr>
        <w:t>да</w:t>
      </w:r>
      <w:r w:rsidR="00646CB3">
        <w:rPr>
          <w:rFonts w:ascii="Times New Roman" w:hAnsi="Times New Roman" w:cs="Times New Roman"/>
          <w:sz w:val="24"/>
          <w:szCs w:val="24"/>
          <w:shd w:val="clear" w:color="auto" w:fill="F7F7F7"/>
        </w:rPr>
        <w:t xml:space="preserve"> </w:t>
      </w:r>
      <w:r w:rsidR="00646CB3">
        <w:rPr>
          <w:rFonts w:ascii="Times New Roman" w:hAnsi="Times New Roman" w:cs="Times New Roman"/>
          <w:sz w:val="24"/>
          <w:szCs w:val="24"/>
          <w:shd w:val="clear" w:color="auto" w:fill="F7F7F7"/>
          <w:lang w:val="kk-KZ"/>
        </w:rPr>
        <w:t xml:space="preserve">сұраныс өткен жылғы осыған сәйкес кварталындағы болған сұранысқа тең. Сондықтан осы жылдың екінші кваталына болжау </w:t>
      </w:r>
      <w:r w:rsidR="00646CB3" w:rsidRPr="00A10B31">
        <w:rPr>
          <w:rFonts w:ascii="Times New Roman" w:hAnsi="Times New Roman" w:cs="Times New Roman"/>
          <w:sz w:val="24"/>
          <w:szCs w:val="24"/>
          <w:shd w:val="clear" w:color="auto" w:fill="F7F7F7"/>
          <w:lang w:val="kk-KZ"/>
        </w:rPr>
        <w:t>140</w:t>
      </w:r>
      <w:r w:rsidRPr="00A10B31">
        <w:rPr>
          <w:rFonts w:ascii="Times New Roman" w:hAnsi="Times New Roman" w:cs="Times New Roman"/>
          <w:sz w:val="24"/>
          <w:szCs w:val="24"/>
          <w:shd w:val="clear" w:color="auto" w:fill="F7F7F7"/>
          <w:lang w:val="kk-KZ"/>
        </w:rPr>
        <w:t>0</w:t>
      </w:r>
      <w:r w:rsidR="00646CB3" w:rsidRPr="00A10B31">
        <w:rPr>
          <w:rFonts w:ascii="Times New Roman" w:hAnsi="Times New Roman" w:cs="Times New Roman"/>
          <w:sz w:val="24"/>
          <w:szCs w:val="24"/>
          <w:shd w:val="clear" w:color="auto" w:fill="F7F7F7"/>
          <w:lang w:val="kk-KZ"/>
        </w:rPr>
        <w:t>-ге те</w:t>
      </w:r>
      <w:r w:rsidR="00646CB3">
        <w:rPr>
          <w:rFonts w:ascii="Times New Roman" w:hAnsi="Times New Roman" w:cs="Times New Roman"/>
          <w:sz w:val="24"/>
          <w:szCs w:val="24"/>
          <w:shd w:val="clear" w:color="auto" w:fill="F7F7F7"/>
          <w:lang w:val="kk-KZ"/>
        </w:rPr>
        <w:t>ң болады</w:t>
      </w:r>
      <w:r w:rsidRPr="00A10B31">
        <w:rPr>
          <w:rFonts w:ascii="Times New Roman" w:hAnsi="Times New Roman" w:cs="Times New Roman"/>
          <w:sz w:val="24"/>
          <w:szCs w:val="24"/>
          <w:shd w:val="clear" w:color="auto" w:fill="F7F7F7"/>
          <w:lang w:val="kk-KZ"/>
        </w:rPr>
        <w:t xml:space="preserve">. </w:t>
      </w: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w:t>
      </w:r>
      <w:r w:rsidR="000B6D61" w:rsidRPr="00A10B31">
        <w:rPr>
          <w:rFonts w:ascii="Times New Roman" w:hAnsi="Times New Roman" w:cs="Times New Roman"/>
          <w:sz w:val="24"/>
          <w:szCs w:val="24"/>
          <w:shd w:val="clear" w:color="auto" w:fill="F7F7F7"/>
          <w:lang w:val="kk-KZ"/>
        </w:rPr>
        <w:t>000</w:t>
      </w:r>
      <w:r>
        <w:rPr>
          <w:rFonts w:ascii="Times New Roman" w:hAnsi="Times New Roman" w:cs="Times New Roman"/>
          <w:sz w:val="24"/>
          <w:szCs w:val="24"/>
          <w:shd w:val="clear" w:color="auto" w:fill="F7F7F7"/>
          <w:lang w:val="kk-KZ"/>
        </w:rPr>
        <w:t xml:space="preserve"> құрады</w:t>
      </w:r>
      <w:r w:rsidR="000B6D61"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 xml:space="preserve">сыдан </w:t>
      </w:r>
      <w:r w:rsidR="000B6D61" w:rsidRPr="00A10B31">
        <w:rPr>
          <w:rFonts w:ascii="Times New Roman" w:hAnsi="Times New Roman" w:cs="Times New Roman"/>
          <w:sz w:val="24"/>
          <w:szCs w:val="24"/>
          <w:shd w:val="clear" w:color="auto" w:fill="F7F7F7"/>
          <w:lang w:val="kk-KZ"/>
        </w:rPr>
        <w:t xml:space="preserve"> </w:t>
      </w:r>
    </w:p>
    <w:p w:rsidR="000B6D61" w:rsidRPr="00A10B31" w:rsidRDefault="005F4C9D" w:rsidP="00646CB3">
      <w:pPr>
        <w:spacing w:after="0"/>
        <w:ind w:firstLine="708"/>
        <w:jc w:val="center"/>
        <w:rPr>
          <w:rFonts w:ascii="Times New Roman"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1400</m:t>
            </m:r>
          </m:den>
        </m:f>
      </m:oMath>
      <w:r w:rsidR="000B6D61" w:rsidRPr="00A10B31">
        <w:rPr>
          <w:rFonts w:ascii="Times New Roman" w:hAnsi="Times New Roman" w:cs="Times New Roman"/>
          <w:sz w:val="32"/>
          <w:szCs w:val="32"/>
          <w:shd w:val="clear" w:color="auto" w:fill="F7F7F7"/>
          <w:lang w:val="kk-KZ"/>
        </w:rPr>
        <w:t xml:space="preserve"> =</w:t>
      </w:r>
      <w:r w:rsidR="000B6D61" w:rsidRPr="00A10B31">
        <w:rPr>
          <w:rFonts w:ascii="Times New Roman" w:hAnsi="Times New Roman" w:cs="Times New Roman"/>
          <w:sz w:val="24"/>
          <w:szCs w:val="24"/>
          <w:shd w:val="clear" w:color="auto" w:fill="F7F7F7"/>
          <w:lang w:val="kk-KZ"/>
        </w:rPr>
        <w:t xml:space="preserve"> 142,</w:t>
      </w:r>
      <w:r w:rsidR="00646CB3" w:rsidRPr="00A10B31">
        <w:rPr>
          <w:rFonts w:ascii="Times New Roman" w:hAnsi="Times New Roman" w:cs="Times New Roman"/>
          <w:sz w:val="24"/>
          <w:szCs w:val="24"/>
          <w:shd w:val="clear" w:color="auto" w:fill="F7F7F7"/>
          <w:lang w:val="kk-KZ"/>
        </w:rPr>
        <w:t>9</w:t>
      </w:r>
      <w:r w:rsidR="000B6D61" w:rsidRPr="00A10B31">
        <w:rPr>
          <w:rFonts w:ascii="Times New Roman" w:hAnsi="Times New Roman" w:cs="Times New Roman"/>
          <w:sz w:val="24"/>
          <w:szCs w:val="24"/>
          <w:shd w:val="clear" w:color="auto" w:fill="F7F7F7"/>
          <w:lang w:val="kk-KZ"/>
        </w:rPr>
        <w:t>%</w:t>
      </w:r>
      <w:r w:rsidR="00646CB3" w:rsidRPr="00A10B31">
        <w:rPr>
          <w:rFonts w:ascii="Times New Roman" w:hAnsi="Times New Roman" w:cs="Times New Roman"/>
          <w:sz w:val="24"/>
          <w:szCs w:val="24"/>
          <w:shd w:val="clear" w:color="auto" w:fill="F7F7F7"/>
          <w:lang w:val="kk-KZ"/>
        </w:rPr>
        <w:t>.</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b/>
          <w:i/>
          <w:sz w:val="24"/>
          <w:szCs w:val="24"/>
          <w:shd w:val="clear" w:color="auto" w:fill="F7F7F7"/>
          <w:lang w:val="kk-KZ"/>
        </w:rPr>
        <w:t>3-ш</w:t>
      </w:r>
      <w:r w:rsidRPr="00646CB3">
        <w:rPr>
          <w:rFonts w:ascii="Times New Roman" w:hAnsi="Times New Roman" w:cs="Times New Roman"/>
          <w:b/>
          <w:i/>
          <w:sz w:val="24"/>
          <w:szCs w:val="24"/>
          <w:shd w:val="clear" w:color="auto" w:fill="F7F7F7"/>
          <w:lang w:val="kk-KZ"/>
        </w:rPr>
        <w:t>і</w:t>
      </w:r>
      <w:r w:rsidRPr="00A10B31">
        <w:rPr>
          <w:rFonts w:ascii="Times New Roman" w:hAnsi="Times New Roman" w:cs="Times New Roman"/>
          <w:b/>
          <w:i/>
          <w:sz w:val="24"/>
          <w:szCs w:val="24"/>
          <w:shd w:val="clear" w:color="auto" w:fill="F7F7F7"/>
          <w:lang w:val="kk-KZ"/>
        </w:rPr>
        <w:t xml:space="preserve"> ереже.</w:t>
      </w:r>
      <w:r w:rsidR="000B6D61" w:rsidRPr="00A10B31">
        <w:rPr>
          <w:rFonts w:ascii="Times New Roman" w:hAnsi="Times New Roman" w:cs="Times New Roman"/>
          <w:sz w:val="24"/>
          <w:szCs w:val="24"/>
          <w:shd w:val="clear" w:color="auto" w:fill="F7F7F7"/>
          <w:lang w:val="kk-KZ"/>
        </w:rPr>
        <w:t xml:space="preserve"> </w:t>
      </w:r>
      <w:r w:rsidRPr="00646CB3">
        <w:rPr>
          <w:rFonts w:ascii="Times New Roman" w:hAnsi="Times New Roman" w:cs="Times New Roman"/>
          <w:sz w:val="24"/>
          <w:szCs w:val="24"/>
          <w:shd w:val="clear" w:color="auto" w:fill="F7F7F7"/>
          <w:lang w:val="kk-KZ"/>
        </w:rPr>
        <w:t>Келесі үш айда бұның алдындағы үш айдан с</w:t>
      </w:r>
      <w:r>
        <w:rPr>
          <w:rFonts w:ascii="Times New Roman" w:hAnsi="Times New Roman" w:cs="Times New Roman"/>
          <w:sz w:val="24"/>
          <w:szCs w:val="24"/>
          <w:shd w:val="clear" w:color="auto" w:fill="F7F7F7"/>
          <w:lang w:val="kk-KZ"/>
        </w:rPr>
        <w:t>ұраныс</w:t>
      </w:r>
      <w:r w:rsidRPr="00646CB3">
        <w:rPr>
          <w:rFonts w:ascii="Times New Roman" w:hAnsi="Times New Roman" w:cs="Times New Roman"/>
          <w:sz w:val="24"/>
          <w:szCs w:val="24"/>
          <w:shd w:val="clear" w:color="auto" w:fill="F7F7F7"/>
          <w:lang w:val="kk-KZ"/>
        </w:rPr>
        <w:t xml:space="preserve"> </w:t>
      </w:r>
      <w:r w:rsidRPr="00A10B31">
        <w:rPr>
          <w:rFonts w:ascii="Times New Roman" w:hAnsi="Times New Roman" w:cs="Times New Roman"/>
          <w:sz w:val="24"/>
          <w:szCs w:val="24"/>
          <w:shd w:val="clear" w:color="auto" w:fill="F7F7F7"/>
          <w:lang w:val="kk-KZ"/>
        </w:rPr>
        <w:t xml:space="preserve">10% </w:t>
      </w:r>
      <w:r w:rsidRPr="00646CB3">
        <w:rPr>
          <w:rFonts w:ascii="Times New Roman" w:hAnsi="Times New Roman" w:cs="Times New Roman"/>
          <w:sz w:val="24"/>
          <w:szCs w:val="24"/>
          <w:shd w:val="clear" w:color="auto" w:fill="F7F7F7"/>
          <w:lang w:val="kk-KZ"/>
        </w:rPr>
        <w:t xml:space="preserve">артық </w:t>
      </w:r>
      <w:r>
        <w:rPr>
          <w:rFonts w:ascii="Times New Roman" w:hAnsi="Times New Roman" w:cs="Times New Roman"/>
          <w:sz w:val="24"/>
          <w:szCs w:val="24"/>
          <w:shd w:val="clear" w:color="auto" w:fill="F7F7F7"/>
          <w:lang w:val="kk-KZ"/>
        </w:rPr>
        <w:t xml:space="preserve">болады. </w:t>
      </w:r>
    </w:p>
    <w:p w:rsidR="000B6D61" w:rsidRPr="00A10B31" w:rsidRDefault="005F4C9D" w:rsidP="000B6D61">
      <w:pPr>
        <w:spacing w:after="0"/>
        <w:ind w:firstLine="708"/>
        <w:jc w:val="center"/>
        <w:rPr>
          <w:rFonts w:ascii="Times New Roman" w:hAnsi="Times New Roman" w:cs="Times New Roman"/>
          <w:sz w:val="24"/>
          <w:szCs w:val="24"/>
          <w:shd w:val="clear" w:color="auto" w:fill="F7F7F7"/>
          <w:lang w:val="kk-KZ"/>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lang w:val="kk-KZ"/>
              </w:rPr>
              <m:t>F</m:t>
            </m:r>
          </m:e>
          <m:sub>
            <m:r>
              <w:rPr>
                <w:rFonts w:ascii="Cambria Math" w:hAnsi="Cambria Math" w:cs="Times New Roman"/>
                <w:sz w:val="24"/>
                <w:szCs w:val="24"/>
                <w:shd w:val="clear" w:color="auto" w:fill="F7F7F7"/>
                <w:lang w:val="kk-KZ"/>
              </w:rPr>
              <m:t>II</m:t>
            </m:r>
          </m:sub>
        </m:sSub>
      </m:oMath>
      <w:r w:rsidR="00646CB3" w:rsidRPr="00A10B31">
        <w:rPr>
          <w:rFonts w:ascii="Times New Roman" w:hAnsi="Times New Roman" w:cs="Times New Roman"/>
          <w:sz w:val="24"/>
          <w:szCs w:val="24"/>
          <w:shd w:val="clear" w:color="auto" w:fill="F7F7F7"/>
          <w:lang w:val="kk-KZ"/>
        </w:rPr>
        <w:t xml:space="preserve"> =28</w:t>
      </w:r>
      <w:r w:rsidR="000B6D61" w:rsidRPr="00A10B31">
        <w:rPr>
          <w:rFonts w:ascii="Times New Roman" w:hAnsi="Times New Roman" w:cs="Times New Roman"/>
          <w:sz w:val="24"/>
          <w:szCs w:val="24"/>
          <w:shd w:val="clear" w:color="auto" w:fill="F7F7F7"/>
          <w:lang w:val="kk-KZ"/>
        </w:rPr>
        <w:t xml:space="preserve">00x1,10= </w:t>
      </w:r>
      <w:r w:rsidR="00646CB3" w:rsidRPr="00A10B31">
        <w:rPr>
          <w:rFonts w:ascii="Times New Roman" w:hAnsi="Times New Roman" w:cs="Times New Roman"/>
          <w:sz w:val="24"/>
          <w:szCs w:val="24"/>
          <w:shd w:val="clear" w:color="auto" w:fill="F7F7F7"/>
          <w:lang w:val="kk-KZ"/>
        </w:rPr>
        <w:t>3080</w:t>
      </w:r>
      <w:r w:rsidR="000B6D61" w:rsidRPr="00A10B31">
        <w:rPr>
          <w:rFonts w:ascii="Times New Roman" w:hAnsi="Times New Roman" w:cs="Times New Roman"/>
          <w:sz w:val="24"/>
          <w:szCs w:val="24"/>
          <w:shd w:val="clear" w:color="auto" w:fill="F7F7F7"/>
          <w:lang w:val="kk-KZ"/>
        </w:rPr>
        <w:t>.</w:t>
      </w: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2000</w:t>
      </w:r>
      <w:r>
        <w:rPr>
          <w:rFonts w:ascii="Times New Roman" w:hAnsi="Times New Roman" w:cs="Times New Roman"/>
          <w:sz w:val="24"/>
          <w:szCs w:val="24"/>
          <w:shd w:val="clear" w:color="auto" w:fill="F7F7F7"/>
          <w:lang w:val="kk-KZ"/>
        </w:rPr>
        <w:t xml:space="preserve"> құрады</w:t>
      </w:r>
      <w:r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сыдан</w:t>
      </w:r>
      <w:r w:rsidRPr="00A10B31">
        <w:rPr>
          <w:rFonts w:ascii="Times New Roman" w:hAnsi="Times New Roman" w:cs="Times New Roman"/>
          <w:sz w:val="24"/>
          <w:szCs w:val="24"/>
          <w:shd w:val="clear" w:color="auto" w:fill="F7F7F7"/>
          <w:lang w:val="kk-KZ"/>
        </w:rPr>
        <w:t xml:space="preserve"> </w:t>
      </w:r>
    </w:p>
    <w:p w:rsidR="000B6D61" w:rsidRPr="00A10B31" w:rsidRDefault="005F4C9D"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3080</m:t>
            </m:r>
          </m:den>
        </m:f>
      </m:oMath>
      <w:r w:rsidR="000B6D61" w:rsidRPr="00A10B31">
        <w:rPr>
          <w:rFonts w:ascii="Times New Roman" w:hAnsi="Times New Roman" w:cs="Times New Roman"/>
          <w:sz w:val="32"/>
          <w:szCs w:val="32"/>
          <w:shd w:val="clear" w:color="auto" w:fill="F7F7F7"/>
          <w:lang w:val="kk-KZ"/>
        </w:rPr>
        <w:t xml:space="preserve"> =</w:t>
      </w:r>
      <w:r w:rsidR="000B6D61" w:rsidRPr="00A10B31">
        <w:rPr>
          <w:rFonts w:ascii="Times New Roman" w:hAnsi="Times New Roman" w:cs="Times New Roman"/>
          <w:sz w:val="24"/>
          <w:szCs w:val="24"/>
          <w:shd w:val="clear" w:color="auto" w:fill="F7F7F7"/>
          <w:lang w:val="kk-KZ"/>
        </w:rPr>
        <w:t xml:space="preserve"> 64,9 %</w:t>
      </w:r>
    </w:p>
    <w:p w:rsidR="00646CB3" w:rsidRPr="00A10B31" w:rsidRDefault="00646CB3" w:rsidP="00646CB3">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b/>
          <w:i/>
          <w:sz w:val="24"/>
          <w:szCs w:val="24"/>
          <w:shd w:val="clear" w:color="auto" w:fill="F7F7F7"/>
          <w:lang w:val="kk-KZ"/>
        </w:rPr>
        <w:t>4-ш</w:t>
      </w:r>
      <w:r w:rsidRPr="00646CB3">
        <w:rPr>
          <w:rFonts w:ascii="Times New Roman" w:hAnsi="Times New Roman" w:cs="Times New Roman"/>
          <w:b/>
          <w:i/>
          <w:sz w:val="24"/>
          <w:szCs w:val="24"/>
          <w:shd w:val="clear" w:color="auto" w:fill="F7F7F7"/>
          <w:lang w:val="kk-KZ"/>
        </w:rPr>
        <w:t>і</w:t>
      </w:r>
      <w:r w:rsidRPr="00A10B31">
        <w:rPr>
          <w:rFonts w:ascii="Times New Roman" w:hAnsi="Times New Roman" w:cs="Times New Roman"/>
          <w:b/>
          <w:i/>
          <w:sz w:val="24"/>
          <w:szCs w:val="24"/>
          <w:shd w:val="clear" w:color="auto" w:fill="F7F7F7"/>
          <w:lang w:val="kk-KZ"/>
        </w:rPr>
        <w:t xml:space="preserve"> ереже. </w:t>
      </w:r>
      <w:r w:rsidR="000B6D61" w:rsidRPr="00A10B31">
        <w:rPr>
          <w:rFonts w:ascii="Times New Roman" w:hAnsi="Times New Roman" w:cs="Times New Roman"/>
          <w:sz w:val="24"/>
          <w:szCs w:val="24"/>
          <w:shd w:val="clear" w:color="auto" w:fill="F7F7F7"/>
          <w:lang w:val="kk-KZ"/>
        </w:rPr>
        <w:t xml:space="preserve"> </w:t>
      </w:r>
      <w:r w:rsidRPr="00646CB3">
        <w:rPr>
          <w:rFonts w:ascii="Times New Roman" w:hAnsi="Times New Roman" w:cs="Times New Roman"/>
          <w:sz w:val="24"/>
          <w:szCs w:val="24"/>
          <w:shd w:val="clear" w:color="auto" w:fill="F7F7F7"/>
          <w:lang w:val="kk-KZ"/>
        </w:rPr>
        <w:t xml:space="preserve">Келесі </w:t>
      </w:r>
      <w:r>
        <w:rPr>
          <w:rFonts w:ascii="Times New Roman" w:hAnsi="Times New Roman" w:cs="Times New Roman"/>
          <w:sz w:val="24"/>
          <w:szCs w:val="24"/>
          <w:shd w:val="clear" w:color="auto" w:fill="F7F7F7"/>
          <w:lang w:val="kk-KZ"/>
        </w:rPr>
        <w:t>кварталда өткен жылғы ұқсас кварталдан сұраныс</w:t>
      </w:r>
      <w:r w:rsidRPr="00646CB3">
        <w:rPr>
          <w:rFonts w:ascii="Times New Roman" w:hAnsi="Times New Roman" w:cs="Times New Roman"/>
          <w:sz w:val="24"/>
          <w:szCs w:val="24"/>
          <w:shd w:val="clear" w:color="auto" w:fill="F7F7F7"/>
          <w:lang w:val="kk-KZ"/>
        </w:rPr>
        <w:t xml:space="preserve"> </w:t>
      </w:r>
      <w:r w:rsidRPr="00A10B31">
        <w:rPr>
          <w:rFonts w:ascii="Times New Roman" w:hAnsi="Times New Roman" w:cs="Times New Roman"/>
          <w:sz w:val="24"/>
          <w:szCs w:val="24"/>
          <w:shd w:val="clear" w:color="auto" w:fill="F7F7F7"/>
          <w:lang w:val="kk-KZ"/>
        </w:rPr>
        <w:t xml:space="preserve">50% </w:t>
      </w:r>
      <w:r w:rsidRPr="00646CB3">
        <w:rPr>
          <w:rFonts w:ascii="Times New Roman" w:hAnsi="Times New Roman" w:cs="Times New Roman"/>
          <w:sz w:val="24"/>
          <w:szCs w:val="24"/>
          <w:shd w:val="clear" w:color="auto" w:fill="F7F7F7"/>
          <w:lang w:val="kk-KZ"/>
        </w:rPr>
        <w:t xml:space="preserve">артық </w:t>
      </w:r>
      <w:r>
        <w:rPr>
          <w:rFonts w:ascii="Times New Roman" w:hAnsi="Times New Roman" w:cs="Times New Roman"/>
          <w:sz w:val="24"/>
          <w:szCs w:val="24"/>
          <w:shd w:val="clear" w:color="auto" w:fill="F7F7F7"/>
          <w:lang w:val="kk-KZ"/>
        </w:rPr>
        <w:t xml:space="preserve">болады. </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p>
    <w:p w:rsidR="000B6D61" w:rsidRPr="00A10B31" w:rsidRDefault="005F4C9D" w:rsidP="000B6D61">
      <w:pPr>
        <w:spacing w:after="0"/>
        <w:ind w:firstLine="708"/>
        <w:jc w:val="center"/>
        <w:rPr>
          <w:rFonts w:ascii="Times New Roman" w:hAnsi="Times New Roman" w:cs="Times New Roman"/>
          <w:sz w:val="24"/>
          <w:szCs w:val="24"/>
          <w:shd w:val="clear" w:color="auto" w:fill="F7F7F7"/>
          <w:lang w:val="kk-KZ"/>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lang w:val="kk-KZ"/>
              </w:rPr>
              <m:t>F</m:t>
            </m:r>
          </m:e>
          <m:sub>
            <m:r>
              <w:rPr>
                <w:rFonts w:ascii="Cambria Math" w:hAnsi="Cambria Math" w:cs="Times New Roman"/>
                <w:sz w:val="24"/>
                <w:szCs w:val="24"/>
                <w:shd w:val="clear" w:color="auto" w:fill="F7F7F7"/>
                <w:lang w:val="kk-KZ"/>
              </w:rPr>
              <m:t>II</m:t>
            </m:r>
          </m:sub>
        </m:sSub>
      </m:oMath>
      <w:r w:rsidR="000B6D61" w:rsidRPr="00A10B31">
        <w:rPr>
          <w:rFonts w:ascii="Times New Roman" w:hAnsi="Times New Roman" w:cs="Times New Roman"/>
          <w:sz w:val="24"/>
          <w:szCs w:val="24"/>
          <w:shd w:val="clear" w:color="auto" w:fill="F7F7F7"/>
          <w:lang w:val="kk-KZ"/>
        </w:rPr>
        <w:t xml:space="preserve"> = </w:t>
      </w:r>
      <w:r w:rsidR="00646CB3" w:rsidRPr="00A10B31">
        <w:rPr>
          <w:rFonts w:ascii="Times New Roman" w:hAnsi="Times New Roman" w:cs="Times New Roman"/>
          <w:sz w:val="24"/>
          <w:szCs w:val="24"/>
          <w:shd w:val="clear" w:color="auto" w:fill="F7F7F7"/>
          <w:lang w:val="kk-KZ"/>
        </w:rPr>
        <w:t>14</w:t>
      </w:r>
      <w:r w:rsidR="000B6D61" w:rsidRPr="00A10B31">
        <w:rPr>
          <w:rFonts w:ascii="Times New Roman" w:hAnsi="Times New Roman" w:cs="Times New Roman"/>
          <w:sz w:val="24"/>
          <w:szCs w:val="24"/>
          <w:shd w:val="clear" w:color="auto" w:fill="F7F7F7"/>
          <w:lang w:val="kk-KZ"/>
        </w:rPr>
        <w:t xml:space="preserve">00x1,50= </w:t>
      </w:r>
      <w:r w:rsidR="00646CB3" w:rsidRPr="00A10B31">
        <w:rPr>
          <w:rFonts w:ascii="Times New Roman" w:hAnsi="Times New Roman" w:cs="Times New Roman"/>
          <w:sz w:val="24"/>
          <w:szCs w:val="24"/>
          <w:shd w:val="clear" w:color="auto" w:fill="F7F7F7"/>
          <w:lang w:val="kk-KZ"/>
        </w:rPr>
        <w:t xml:space="preserve">2100. </w:t>
      </w:r>
    </w:p>
    <w:p w:rsidR="000B6D61" w:rsidRPr="00A10B31" w:rsidRDefault="00646CB3" w:rsidP="00646CB3">
      <w:pPr>
        <w:spacing w:after="0"/>
        <w:ind w:firstLine="708"/>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2000</w:t>
      </w:r>
      <w:r>
        <w:rPr>
          <w:rFonts w:ascii="Times New Roman" w:hAnsi="Times New Roman" w:cs="Times New Roman"/>
          <w:sz w:val="24"/>
          <w:szCs w:val="24"/>
          <w:shd w:val="clear" w:color="auto" w:fill="F7F7F7"/>
          <w:lang w:val="kk-KZ"/>
        </w:rPr>
        <w:t xml:space="preserve"> құрады</w:t>
      </w:r>
      <w:r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сыдан</w:t>
      </w:r>
      <w:r w:rsidRPr="00A10B31">
        <w:rPr>
          <w:rFonts w:ascii="Times New Roman" w:hAnsi="Times New Roman" w:cs="Times New Roman"/>
          <w:sz w:val="24"/>
          <w:szCs w:val="24"/>
          <w:shd w:val="clear" w:color="auto" w:fill="F7F7F7"/>
          <w:lang w:val="kk-KZ"/>
        </w:rPr>
        <w:t xml:space="preserve"> </w:t>
      </w:r>
    </w:p>
    <w:p w:rsidR="000B6D61" w:rsidRPr="00A10B31" w:rsidRDefault="005F4C9D"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2100</m:t>
            </m:r>
          </m:den>
        </m:f>
      </m:oMath>
      <w:r w:rsidR="000B6D61" w:rsidRPr="00A10B31">
        <w:rPr>
          <w:rFonts w:ascii="Times New Roman" w:hAnsi="Times New Roman" w:cs="Times New Roman"/>
          <w:sz w:val="32"/>
          <w:szCs w:val="32"/>
          <w:shd w:val="clear" w:color="auto" w:fill="F7F7F7"/>
          <w:lang w:val="kk-KZ"/>
        </w:rPr>
        <w:t xml:space="preserve"> =</w:t>
      </w:r>
      <w:r w:rsidR="000B6D61" w:rsidRPr="00A10B31">
        <w:rPr>
          <w:rFonts w:ascii="Times New Roman" w:hAnsi="Times New Roman" w:cs="Times New Roman"/>
          <w:sz w:val="24"/>
          <w:szCs w:val="24"/>
          <w:shd w:val="clear" w:color="auto" w:fill="F7F7F7"/>
          <w:lang w:val="kk-KZ"/>
        </w:rPr>
        <w:t xml:space="preserve"> </w:t>
      </w:r>
      <w:r w:rsidR="000B6D61" w:rsidRPr="00A10B31">
        <w:rPr>
          <w:rFonts w:ascii="Times New Roman" w:hAnsi="Times New Roman" w:cs="Times New Roman"/>
          <w:sz w:val="28"/>
          <w:szCs w:val="28"/>
          <w:shd w:val="clear" w:color="auto" w:fill="F7F7F7"/>
          <w:lang w:val="kk-KZ"/>
        </w:rPr>
        <w:t>95,2 %</w:t>
      </w:r>
      <w:r w:rsidR="00646CB3" w:rsidRPr="00A10B31">
        <w:rPr>
          <w:rFonts w:ascii="Times New Roman" w:hAnsi="Times New Roman" w:cs="Times New Roman"/>
          <w:sz w:val="24"/>
          <w:szCs w:val="24"/>
          <w:shd w:val="clear" w:color="auto" w:fill="F7F7F7"/>
          <w:lang w:val="kk-KZ"/>
        </w:rPr>
        <w:t>.</w:t>
      </w:r>
    </w:p>
    <w:p w:rsidR="000B6D61" w:rsidRPr="00A10B31" w:rsidRDefault="000B6D61" w:rsidP="000B6D61">
      <w:pPr>
        <w:spacing w:after="0"/>
        <w:ind w:firstLine="708"/>
        <w:jc w:val="center"/>
        <w:rPr>
          <w:rFonts w:ascii="Times New Roman" w:hAnsi="Times New Roman" w:cs="Times New Roman"/>
          <w:sz w:val="24"/>
          <w:szCs w:val="24"/>
          <w:shd w:val="clear" w:color="auto" w:fill="F7F7F7"/>
          <w:lang w:val="kk-KZ"/>
        </w:rPr>
      </w:pPr>
    </w:p>
    <w:p w:rsidR="00646CB3" w:rsidRDefault="00646CB3"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b/>
          <w:i/>
          <w:sz w:val="24"/>
          <w:szCs w:val="24"/>
          <w:shd w:val="clear" w:color="auto" w:fill="F7F7F7"/>
          <w:lang w:val="kk-KZ"/>
        </w:rPr>
        <w:lastRenderedPageBreak/>
        <w:t>5-ш</w:t>
      </w:r>
      <w:r w:rsidRPr="00646CB3">
        <w:rPr>
          <w:rFonts w:ascii="Times New Roman" w:hAnsi="Times New Roman" w:cs="Times New Roman"/>
          <w:b/>
          <w:i/>
          <w:sz w:val="24"/>
          <w:szCs w:val="24"/>
          <w:shd w:val="clear" w:color="auto" w:fill="F7F7F7"/>
          <w:lang w:val="kk-KZ"/>
        </w:rPr>
        <w:t>і</w:t>
      </w:r>
      <w:r w:rsidRPr="00A10B31">
        <w:rPr>
          <w:rFonts w:ascii="Times New Roman" w:hAnsi="Times New Roman" w:cs="Times New Roman"/>
          <w:b/>
          <w:i/>
          <w:sz w:val="24"/>
          <w:szCs w:val="24"/>
          <w:shd w:val="clear" w:color="auto" w:fill="F7F7F7"/>
          <w:lang w:val="kk-KZ"/>
        </w:rPr>
        <w:t xml:space="preserve"> ереже. </w:t>
      </w:r>
      <w:r w:rsidRPr="00A10B31">
        <w:rPr>
          <w:rFonts w:ascii="Times New Roman" w:hAnsi="Times New Roman" w:cs="Times New Roman"/>
          <w:sz w:val="24"/>
          <w:szCs w:val="24"/>
          <w:shd w:val="clear" w:color="auto" w:fill="F7F7F7"/>
          <w:lang w:val="kk-KZ"/>
        </w:rPr>
        <w:t>Со</w:t>
      </w:r>
      <w:r>
        <w:rPr>
          <w:rFonts w:ascii="Times New Roman" w:hAnsi="Times New Roman" w:cs="Times New Roman"/>
          <w:sz w:val="24"/>
          <w:szCs w:val="24"/>
          <w:shd w:val="clear" w:color="auto" w:fill="F7F7F7"/>
          <w:lang w:val="kk-KZ"/>
        </w:rPr>
        <w:t xml:space="preserve">ңғы кварталда </w:t>
      </w:r>
      <w:r w:rsidRPr="00646CB3">
        <w:rPr>
          <w:rFonts w:ascii="Times New Roman" w:hAnsi="Times New Roman" w:cs="Times New Roman"/>
          <w:sz w:val="24"/>
          <w:szCs w:val="24"/>
          <w:shd w:val="clear" w:color="auto" w:fill="F7F7F7"/>
          <w:lang w:val="kk-KZ"/>
        </w:rPr>
        <w:t xml:space="preserve">өткен жылғы ұқсас </w:t>
      </w:r>
      <w:r>
        <w:rPr>
          <w:rFonts w:ascii="Times New Roman" w:hAnsi="Times New Roman" w:cs="Times New Roman"/>
          <w:sz w:val="24"/>
          <w:szCs w:val="24"/>
          <w:shd w:val="clear" w:color="auto" w:fill="F7F7F7"/>
          <w:lang w:val="kk-KZ"/>
        </w:rPr>
        <w:t xml:space="preserve">кварталмен </w:t>
      </w:r>
      <w:r w:rsidRPr="00646CB3">
        <w:rPr>
          <w:rFonts w:ascii="Times New Roman" w:hAnsi="Times New Roman" w:cs="Times New Roman"/>
          <w:sz w:val="24"/>
          <w:szCs w:val="24"/>
          <w:shd w:val="clear" w:color="auto" w:fill="F7F7F7"/>
          <w:lang w:val="kk-KZ"/>
        </w:rPr>
        <w:t xml:space="preserve">салыстырғанда  байқалған </w:t>
      </w:r>
      <w:r>
        <w:rPr>
          <w:rFonts w:ascii="Times New Roman" w:hAnsi="Times New Roman" w:cs="Times New Roman"/>
          <w:sz w:val="24"/>
          <w:szCs w:val="24"/>
          <w:shd w:val="clear" w:color="auto" w:fill="F7F7F7"/>
          <w:lang w:val="kk-KZ"/>
        </w:rPr>
        <w:t>сұраныс  өзгеруі келесі кварталда сақталады.</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sz w:val="24"/>
          <w:szCs w:val="24"/>
          <w:shd w:val="clear" w:color="auto" w:fill="F7F7F7"/>
          <w:lang w:val="kk-KZ"/>
        </w:rPr>
        <w:t xml:space="preserve"> </w:t>
      </w:r>
    </w:p>
    <w:p w:rsidR="000B6D61" w:rsidRPr="00A10B31" w:rsidRDefault="005F4C9D"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2800</m:t>
            </m:r>
          </m:num>
          <m:den>
            <m:r>
              <w:rPr>
                <w:rFonts w:ascii="Cambria Math" w:hAnsi="Times New Roman" w:cs="Times New Roman"/>
                <w:sz w:val="32"/>
                <w:szCs w:val="32"/>
                <w:shd w:val="clear" w:color="auto" w:fill="F7F7F7"/>
                <w:lang w:val="kk-KZ"/>
              </w:rPr>
              <m:t>2400</m:t>
            </m:r>
          </m:den>
        </m:f>
      </m:oMath>
      <w:r w:rsidR="000B6D61" w:rsidRPr="00A10B31">
        <w:rPr>
          <w:rFonts w:ascii="Times New Roman" w:hAnsi="Times New Roman" w:cs="Times New Roman"/>
          <w:sz w:val="32"/>
          <w:szCs w:val="32"/>
          <w:shd w:val="clear" w:color="auto" w:fill="F7F7F7"/>
          <w:lang w:val="kk-KZ"/>
        </w:rPr>
        <w:t xml:space="preserve"> = </w:t>
      </w:r>
      <w:r w:rsidR="000B6D61" w:rsidRPr="00A10B31">
        <w:rPr>
          <w:rFonts w:ascii="Times New Roman" w:hAnsi="Times New Roman" w:cs="Times New Roman"/>
          <w:sz w:val="24"/>
          <w:szCs w:val="24"/>
          <w:shd w:val="clear" w:color="auto" w:fill="F7F7F7"/>
          <w:lang w:val="kk-KZ"/>
        </w:rPr>
        <w:t>1,167 %</w:t>
      </w:r>
    </w:p>
    <w:p w:rsidR="000B6D61" w:rsidRPr="00A10B31" w:rsidRDefault="005F4C9D" w:rsidP="000B6D61">
      <w:pPr>
        <w:spacing w:after="0"/>
        <w:ind w:firstLine="708"/>
        <w:jc w:val="center"/>
        <w:rPr>
          <w:rFonts w:ascii="Times New Roman" w:hAnsi="Times New Roman" w:cs="Times New Roman"/>
          <w:sz w:val="24"/>
          <w:szCs w:val="24"/>
          <w:shd w:val="clear" w:color="auto" w:fill="F7F7F7"/>
          <w:lang w:val="kk-KZ"/>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lang w:val="kk-KZ"/>
              </w:rPr>
              <m:t>F</m:t>
            </m:r>
          </m:e>
          <m:sub>
            <m:r>
              <w:rPr>
                <w:rFonts w:ascii="Cambria Math" w:hAnsi="Cambria Math" w:cs="Times New Roman"/>
                <w:sz w:val="24"/>
                <w:szCs w:val="24"/>
                <w:shd w:val="clear" w:color="auto" w:fill="F7F7F7"/>
                <w:lang w:val="kk-KZ"/>
              </w:rPr>
              <m:t>II</m:t>
            </m:r>
          </m:sub>
        </m:sSub>
      </m:oMath>
      <w:r w:rsidR="000B6D61" w:rsidRPr="00A10B31">
        <w:rPr>
          <w:rFonts w:ascii="Times New Roman" w:hAnsi="Times New Roman" w:cs="Times New Roman"/>
          <w:sz w:val="24"/>
          <w:szCs w:val="24"/>
          <w:shd w:val="clear" w:color="auto" w:fill="F7F7F7"/>
          <w:lang w:val="kk-KZ"/>
        </w:rPr>
        <w:t xml:space="preserve"> = </w:t>
      </w:r>
      <w:r w:rsidR="00646CB3" w:rsidRPr="00A10B31">
        <w:rPr>
          <w:rFonts w:ascii="Times New Roman" w:hAnsi="Times New Roman" w:cs="Times New Roman"/>
          <w:sz w:val="24"/>
          <w:szCs w:val="24"/>
          <w:shd w:val="clear" w:color="auto" w:fill="F7F7F7"/>
          <w:lang w:val="kk-KZ"/>
        </w:rPr>
        <w:t>14</w:t>
      </w:r>
      <w:r w:rsidR="000B6D61" w:rsidRPr="00A10B31">
        <w:rPr>
          <w:rFonts w:ascii="Times New Roman" w:hAnsi="Times New Roman" w:cs="Times New Roman"/>
          <w:sz w:val="24"/>
          <w:szCs w:val="24"/>
          <w:shd w:val="clear" w:color="auto" w:fill="F7F7F7"/>
          <w:lang w:val="kk-KZ"/>
        </w:rPr>
        <w:t>00x1,167 = 16</w:t>
      </w:r>
      <w:r w:rsidR="00646CB3" w:rsidRPr="00A10B31">
        <w:rPr>
          <w:rFonts w:ascii="Times New Roman" w:hAnsi="Times New Roman" w:cs="Times New Roman"/>
          <w:sz w:val="24"/>
          <w:szCs w:val="24"/>
          <w:shd w:val="clear" w:color="auto" w:fill="F7F7F7"/>
          <w:lang w:val="kk-KZ"/>
        </w:rPr>
        <w:t>33</w:t>
      </w:r>
      <w:r w:rsidR="000B6D61" w:rsidRPr="00A10B31">
        <w:rPr>
          <w:rFonts w:ascii="Times New Roman" w:hAnsi="Times New Roman" w:cs="Times New Roman"/>
          <w:sz w:val="24"/>
          <w:szCs w:val="24"/>
          <w:shd w:val="clear" w:color="auto" w:fill="F7F7F7"/>
          <w:lang w:val="kk-KZ"/>
        </w:rPr>
        <w:t>,</w:t>
      </w:r>
      <w:r w:rsidR="00646CB3" w:rsidRPr="00A10B31">
        <w:rPr>
          <w:rFonts w:ascii="Times New Roman" w:hAnsi="Times New Roman" w:cs="Times New Roman"/>
          <w:sz w:val="24"/>
          <w:szCs w:val="24"/>
          <w:shd w:val="clear" w:color="auto" w:fill="F7F7F7"/>
          <w:lang w:val="kk-KZ"/>
        </w:rPr>
        <w:t>8</w:t>
      </w:r>
      <w:r w:rsidR="000B6D61" w:rsidRPr="00A10B31">
        <w:rPr>
          <w:rFonts w:ascii="Times New Roman" w:hAnsi="Times New Roman" w:cs="Times New Roman"/>
          <w:sz w:val="24"/>
          <w:szCs w:val="24"/>
          <w:shd w:val="clear" w:color="auto" w:fill="F7F7F7"/>
          <w:lang w:val="kk-KZ"/>
        </w:rPr>
        <w:t>.</w:t>
      </w: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2000</w:t>
      </w:r>
      <w:r>
        <w:rPr>
          <w:rFonts w:ascii="Times New Roman" w:hAnsi="Times New Roman" w:cs="Times New Roman"/>
          <w:sz w:val="24"/>
          <w:szCs w:val="24"/>
          <w:shd w:val="clear" w:color="auto" w:fill="F7F7F7"/>
          <w:lang w:val="kk-KZ"/>
        </w:rPr>
        <w:t xml:space="preserve"> құрады</w:t>
      </w:r>
      <w:r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сыдан</w:t>
      </w:r>
      <w:r w:rsidRPr="00A10B31">
        <w:rPr>
          <w:rFonts w:ascii="Times New Roman" w:hAnsi="Times New Roman" w:cs="Times New Roman"/>
          <w:sz w:val="24"/>
          <w:szCs w:val="24"/>
          <w:shd w:val="clear" w:color="auto" w:fill="F7F7F7"/>
          <w:lang w:val="kk-KZ"/>
        </w:rPr>
        <w:t xml:space="preserve"> </w:t>
      </w:r>
    </w:p>
    <w:p w:rsidR="000B6D61" w:rsidRPr="00A10B31" w:rsidRDefault="005F4C9D"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1633,8</m:t>
            </m:r>
          </m:den>
        </m:f>
      </m:oMath>
      <w:r w:rsidR="00646CB3" w:rsidRPr="00A10B31">
        <w:rPr>
          <w:rFonts w:ascii="Times New Roman" w:hAnsi="Times New Roman" w:cs="Times New Roman"/>
          <w:sz w:val="32"/>
          <w:szCs w:val="32"/>
          <w:shd w:val="clear" w:color="auto" w:fill="F7F7F7"/>
          <w:lang w:val="kk-KZ"/>
        </w:rPr>
        <w:t xml:space="preserve"> = </w:t>
      </w:r>
      <w:r w:rsidR="00646CB3" w:rsidRPr="00A10B31">
        <w:rPr>
          <w:rFonts w:ascii="Times New Roman" w:hAnsi="Times New Roman" w:cs="Times New Roman"/>
          <w:sz w:val="24"/>
          <w:szCs w:val="24"/>
          <w:shd w:val="clear" w:color="auto" w:fill="F7F7F7"/>
          <w:lang w:val="kk-KZ"/>
        </w:rPr>
        <w:t>1</w:t>
      </w:r>
      <w:r w:rsidR="000B6D61" w:rsidRPr="00A10B31">
        <w:rPr>
          <w:rFonts w:ascii="Times New Roman" w:hAnsi="Times New Roman" w:cs="Times New Roman"/>
          <w:sz w:val="24"/>
          <w:szCs w:val="24"/>
          <w:shd w:val="clear" w:color="auto" w:fill="F7F7F7"/>
          <w:lang w:val="kk-KZ"/>
        </w:rPr>
        <w:t>22</w:t>
      </w:r>
      <w:r w:rsidR="00646CB3" w:rsidRPr="00A10B31">
        <w:rPr>
          <w:rFonts w:ascii="Times New Roman" w:hAnsi="Times New Roman" w:cs="Times New Roman"/>
          <w:sz w:val="24"/>
          <w:szCs w:val="24"/>
          <w:shd w:val="clear" w:color="auto" w:fill="F7F7F7"/>
          <w:lang w:val="kk-KZ"/>
        </w:rPr>
        <w:t>,</w:t>
      </w:r>
      <w:r w:rsidR="000B6D61" w:rsidRPr="00A10B31">
        <w:rPr>
          <w:rFonts w:ascii="Times New Roman" w:hAnsi="Times New Roman" w:cs="Times New Roman"/>
          <w:sz w:val="24"/>
          <w:szCs w:val="24"/>
          <w:shd w:val="clear" w:color="auto" w:fill="F7F7F7"/>
          <w:lang w:val="kk-KZ"/>
        </w:rPr>
        <w:t>4 %</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sz w:val="24"/>
          <w:szCs w:val="24"/>
          <w:shd w:val="clear" w:color="auto" w:fill="F7F7F7"/>
          <w:lang w:val="kk-KZ"/>
        </w:rPr>
        <w:t xml:space="preserve"> </w:t>
      </w:r>
      <w:r w:rsidR="00646CB3">
        <w:rPr>
          <w:rFonts w:ascii="Times New Roman" w:hAnsi="Times New Roman" w:cs="Times New Roman"/>
          <w:sz w:val="24"/>
          <w:szCs w:val="24"/>
          <w:shd w:val="clear" w:color="auto" w:fill="F7F7F7"/>
          <w:lang w:val="kk-KZ"/>
        </w:rPr>
        <w:t xml:space="preserve">Төртінші ережемен есептелінген болжау нақты сұранысқа ең жақын болды, болжау дәлдігі </w:t>
      </w:r>
      <w:r w:rsidRPr="00A10B31">
        <w:rPr>
          <w:rFonts w:ascii="Times New Roman" w:hAnsi="Times New Roman" w:cs="Times New Roman"/>
          <w:sz w:val="24"/>
          <w:szCs w:val="24"/>
          <w:shd w:val="clear" w:color="auto" w:fill="F7F7F7"/>
          <w:lang w:val="kk-KZ"/>
        </w:rPr>
        <w:t>95,2%</w:t>
      </w:r>
      <w:r w:rsidR="00646CB3">
        <w:rPr>
          <w:rFonts w:ascii="Times New Roman" w:hAnsi="Times New Roman" w:cs="Times New Roman"/>
          <w:sz w:val="24"/>
          <w:szCs w:val="24"/>
          <w:shd w:val="clear" w:color="auto" w:fill="F7F7F7"/>
          <w:lang w:val="kk-KZ"/>
        </w:rPr>
        <w:t xml:space="preserve"> тең болды</w:t>
      </w:r>
      <w:r w:rsidRPr="00A10B31">
        <w:rPr>
          <w:rFonts w:ascii="Times New Roman" w:hAnsi="Times New Roman" w:cs="Times New Roman"/>
          <w:sz w:val="24"/>
          <w:szCs w:val="24"/>
          <w:shd w:val="clear" w:color="auto" w:fill="F7F7F7"/>
          <w:lang w:val="kk-KZ"/>
        </w:rPr>
        <w:t xml:space="preserve">. </w:t>
      </w:r>
      <w:r w:rsidR="00646CB3">
        <w:rPr>
          <w:rFonts w:ascii="Times New Roman" w:hAnsi="Times New Roman" w:cs="Times New Roman"/>
          <w:sz w:val="24"/>
          <w:szCs w:val="24"/>
          <w:shd w:val="clear" w:color="auto" w:fill="F7F7F7"/>
          <w:lang w:val="kk-KZ"/>
        </w:rPr>
        <w:t>Осы төртінші ережені қолданып, ағымды жылдың үшінші кварталына болжауды есептейік</w:t>
      </w:r>
      <w:r w:rsidRPr="00A10B31">
        <w:rPr>
          <w:rFonts w:ascii="Times New Roman" w:hAnsi="Times New Roman" w:cs="Times New Roman"/>
          <w:sz w:val="24"/>
          <w:szCs w:val="24"/>
          <w:shd w:val="clear" w:color="auto" w:fill="F7F7F7"/>
          <w:lang w:val="kk-KZ"/>
        </w:rPr>
        <w:t>:</w:t>
      </w:r>
    </w:p>
    <w:p w:rsidR="000B6D61" w:rsidRPr="00C83580" w:rsidRDefault="005F4C9D" w:rsidP="000B6D61">
      <w:pPr>
        <w:spacing w:after="0"/>
        <w:ind w:firstLine="708"/>
        <w:jc w:val="center"/>
        <w:rPr>
          <w:rFonts w:ascii="Times New Roman" w:hAnsi="Times New Roman" w:cs="Times New Roman"/>
          <w:sz w:val="28"/>
          <w:szCs w:val="28"/>
          <w:shd w:val="clear" w:color="auto" w:fill="F7F7F7"/>
          <w:lang w:val="kk-KZ"/>
        </w:rPr>
      </w:pPr>
      <m:oMath>
        <m:sSub>
          <m:sSubPr>
            <m:ctrlPr>
              <w:rPr>
                <w:rFonts w:ascii="Cambria Math" w:hAnsi="Times New Roman" w:cs="Times New Roman"/>
                <w:i/>
                <w:sz w:val="28"/>
                <w:szCs w:val="28"/>
                <w:shd w:val="clear" w:color="auto" w:fill="F7F7F7"/>
              </w:rPr>
            </m:ctrlPr>
          </m:sSubPr>
          <m:e>
            <m:r>
              <w:rPr>
                <w:rFonts w:ascii="Cambria Math" w:hAnsi="Cambria Math" w:cs="Times New Roman"/>
                <w:sz w:val="28"/>
                <w:szCs w:val="28"/>
                <w:shd w:val="clear" w:color="auto" w:fill="F7F7F7"/>
                <w:lang w:val="kk-KZ"/>
              </w:rPr>
              <m:t>F</m:t>
            </m:r>
          </m:e>
          <m:sub>
            <m:r>
              <w:rPr>
                <w:rFonts w:ascii="Cambria Math" w:hAnsi="Cambria Math" w:cs="Times New Roman"/>
                <w:sz w:val="28"/>
                <w:szCs w:val="28"/>
                <w:shd w:val="clear" w:color="auto" w:fill="F7F7F7"/>
                <w:lang w:val="kk-KZ"/>
              </w:rPr>
              <m:t>III</m:t>
            </m:r>
          </m:sub>
        </m:sSub>
      </m:oMath>
      <w:r w:rsidR="000B6D61" w:rsidRPr="00C83580">
        <w:rPr>
          <w:rFonts w:ascii="Times New Roman" w:hAnsi="Times New Roman" w:cs="Times New Roman"/>
          <w:sz w:val="28"/>
          <w:szCs w:val="28"/>
          <w:shd w:val="clear" w:color="auto" w:fill="F7F7F7"/>
          <w:lang w:val="kk-KZ"/>
        </w:rPr>
        <w:t xml:space="preserve"> =  </w:t>
      </w:r>
      <w:r w:rsidR="00BB1A8B" w:rsidRPr="00C83580">
        <w:rPr>
          <w:rFonts w:ascii="Times New Roman" w:hAnsi="Times New Roman" w:cs="Times New Roman"/>
          <w:sz w:val="28"/>
          <w:szCs w:val="28"/>
          <w:shd w:val="clear" w:color="auto" w:fill="F7F7F7"/>
          <w:lang w:val="kk-KZ"/>
        </w:rPr>
        <w:t>18</w:t>
      </w:r>
      <w:r w:rsidR="000B6D61" w:rsidRPr="00C83580">
        <w:rPr>
          <w:rFonts w:ascii="Times New Roman" w:hAnsi="Times New Roman" w:cs="Times New Roman"/>
          <w:sz w:val="28"/>
          <w:szCs w:val="28"/>
          <w:shd w:val="clear" w:color="auto" w:fill="F7F7F7"/>
          <w:lang w:val="kk-KZ"/>
        </w:rPr>
        <w:t>00</w:t>
      </w:r>
      <w:r w:rsidR="00646CB3" w:rsidRPr="00C83580">
        <w:rPr>
          <w:rFonts w:ascii="Times New Roman" w:hAnsi="Times New Roman" w:cs="Times New Roman"/>
          <w:sz w:val="28"/>
          <w:szCs w:val="28"/>
          <w:shd w:val="clear" w:color="auto" w:fill="F7F7F7"/>
          <w:lang w:val="kk-KZ"/>
        </w:rPr>
        <w:t xml:space="preserve"> </w:t>
      </w:r>
      <w:r w:rsidR="000B6D61" w:rsidRPr="00C83580">
        <w:rPr>
          <w:rFonts w:ascii="Times New Roman" w:hAnsi="Times New Roman" w:cs="Times New Roman"/>
          <w:sz w:val="28"/>
          <w:szCs w:val="28"/>
          <w:shd w:val="clear" w:color="auto" w:fill="F7F7F7"/>
          <w:lang w:val="kk-KZ"/>
        </w:rPr>
        <w:t>x</w:t>
      </w:r>
      <w:r w:rsidR="00646CB3" w:rsidRPr="00C83580">
        <w:rPr>
          <w:rFonts w:ascii="Times New Roman" w:hAnsi="Times New Roman" w:cs="Times New Roman"/>
          <w:sz w:val="28"/>
          <w:szCs w:val="28"/>
          <w:shd w:val="clear" w:color="auto" w:fill="F7F7F7"/>
          <w:lang w:val="kk-KZ"/>
        </w:rPr>
        <w:t xml:space="preserve"> </w:t>
      </w:r>
      <w:r w:rsidR="000B6D61" w:rsidRPr="00C83580">
        <w:rPr>
          <w:rFonts w:ascii="Times New Roman" w:hAnsi="Times New Roman" w:cs="Times New Roman"/>
          <w:sz w:val="28"/>
          <w:szCs w:val="28"/>
          <w:shd w:val="clear" w:color="auto" w:fill="F7F7F7"/>
          <w:lang w:val="kk-KZ"/>
        </w:rPr>
        <w:t xml:space="preserve">1,50 = </w:t>
      </w:r>
      <w:r w:rsidR="00BB1A8B" w:rsidRPr="00C83580">
        <w:rPr>
          <w:rFonts w:ascii="Times New Roman" w:hAnsi="Times New Roman" w:cs="Times New Roman"/>
          <w:sz w:val="28"/>
          <w:szCs w:val="28"/>
          <w:shd w:val="clear" w:color="auto" w:fill="F7F7F7"/>
          <w:lang w:val="kk-KZ"/>
        </w:rPr>
        <w:t>2700</w:t>
      </w:r>
      <w:r w:rsidR="000B6D61" w:rsidRPr="00C83580">
        <w:rPr>
          <w:rFonts w:ascii="Times New Roman" w:hAnsi="Times New Roman" w:cs="Times New Roman"/>
          <w:sz w:val="28"/>
          <w:szCs w:val="28"/>
          <w:shd w:val="clear" w:color="auto" w:fill="F7F7F7"/>
          <w:lang w:val="kk-KZ"/>
        </w:rPr>
        <w:t>.</w:t>
      </w:r>
    </w:p>
    <w:p w:rsidR="000B6D61" w:rsidRDefault="00BB1A8B" w:rsidP="00BB1A8B">
      <w:pPr>
        <w:spacing w:after="0"/>
        <w:ind w:firstLine="708"/>
        <w:jc w:val="both"/>
        <w:rPr>
          <w:rFonts w:ascii="Times New Roman" w:hAnsi="Times New Roman" w:cs="Times New Roman"/>
          <w:color w:val="000000"/>
          <w:sz w:val="24"/>
          <w:szCs w:val="24"/>
          <w:shd w:val="clear" w:color="auto" w:fill="F7F7F7"/>
          <w:lang w:val="kk-KZ"/>
        </w:rPr>
      </w:pPr>
      <w:r w:rsidRPr="00A10B31">
        <w:rPr>
          <w:rFonts w:ascii="Times New Roman" w:hAnsi="Times New Roman" w:cs="Times New Roman"/>
          <w:sz w:val="24"/>
          <w:szCs w:val="24"/>
          <w:shd w:val="clear" w:color="auto" w:fill="F7F7F7"/>
          <w:lang w:val="kk-KZ"/>
        </w:rPr>
        <w:t>С</w:t>
      </w:r>
      <w:r>
        <w:rPr>
          <w:rFonts w:ascii="Times New Roman" w:hAnsi="Times New Roman" w:cs="Times New Roman"/>
          <w:sz w:val="24"/>
          <w:szCs w:val="24"/>
          <w:shd w:val="clear" w:color="auto" w:fill="F7F7F7"/>
          <w:lang w:val="kk-KZ"/>
        </w:rPr>
        <w:t>өйтіп, келтірілген ережелердің күрделі емес екені көрінеді. Егер басқа дұрыс ережелер бар деп есептесеңіз, оларды бар ережелермен біріктіріп қолдануға болады. Егер ереже қанағаттандырмаса, оны алып тастау керек. Фокусталған болжаудың  едәуір артықшылықтары бар, мысалы, дайын бұйымдарға, запас бөлшектеріне, материалдарға болжау жасағанда. Компьютер бағдарламаларын пайдаланса мыңдаған бұйымның аттарына болжау жасауға болады. Қазіргі күнде барлық ірі компанияларында компьютерлік болжау кең тараған.</w:t>
      </w:r>
      <w:r w:rsidR="000B6D61" w:rsidRPr="000F1894">
        <w:rPr>
          <w:rFonts w:ascii="Times New Roman" w:hAnsi="Times New Roman" w:cs="Times New Roman"/>
          <w:color w:val="000000"/>
          <w:sz w:val="24"/>
          <w:szCs w:val="24"/>
          <w:shd w:val="clear" w:color="auto" w:fill="F7F7F7"/>
          <w:lang w:val="kk-KZ"/>
        </w:rPr>
        <w:t xml:space="preserve"> </w:t>
      </w:r>
    </w:p>
    <w:p w:rsidR="00C94C35" w:rsidRDefault="00C94C35" w:rsidP="00BB1A8B">
      <w:pPr>
        <w:spacing w:after="0"/>
        <w:ind w:firstLine="708"/>
        <w:jc w:val="both"/>
        <w:rPr>
          <w:rFonts w:ascii="Times New Roman" w:hAnsi="Times New Roman" w:cs="Times New Roman"/>
          <w:color w:val="000000"/>
          <w:sz w:val="24"/>
          <w:szCs w:val="24"/>
          <w:shd w:val="clear" w:color="auto" w:fill="F7F7F7"/>
          <w:lang w:val="kk-KZ"/>
        </w:rPr>
      </w:pPr>
    </w:p>
    <w:p w:rsidR="00C94C35" w:rsidRDefault="00C94C35" w:rsidP="00C83580">
      <w:pPr>
        <w:spacing w:after="0"/>
        <w:rPr>
          <w:rFonts w:ascii="Times New Roman" w:hAnsi="Times New Roman" w:cs="Times New Roman"/>
          <w:b/>
          <w:color w:val="000000"/>
          <w:sz w:val="24"/>
          <w:szCs w:val="24"/>
          <w:shd w:val="clear" w:color="auto" w:fill="F7F7F7"/>
          <w:lang w:val="kk-KZ"/>
        </w:rPr>
      </w:pPr>
      <w:r w:rsidRPr="00C94C35">
        <w:rPr>
          <w:rFonts w:ascii="Times New Roman" w:hAnsi="Times New Roman" w:cs="Times New Roman"/>
          <w:b/>
          <w:color w:val="000000"/>
          <w:sz w:val="24"/>
          <w:szCs w:val="24"/>
          <w:shd w:val="clear" w:color="auto" w:fill="F7F7F7"/>
          <w:lang w:val="kk-KZ"/>
        </w:rPr>
        <w:t>Бақылау сұрақтар мен есептер</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Уақыттық пен айқасқан мәліметтері арасындағы айырмашылықтарды түсіндіріңіз. Мәліметтердің әр типі бойынша мысал келтіріңіз. </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Тұтыну тауарларына сұраныстың регрессиялық моделінде қолданатын мәліметтер жинағын келтіріңіз. </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3. R</w:t>
      </w:r>
      <w:r>
        <w:rPr>
          <w:rFonts w:ascii="Times New Roman" w:hAnsi="Times New Roman" w:cs="Times New Roman"/>
          <w:sz w:val="24"/>
          <w:szCs w:val="24"/>
          <w:lang w:val="kk-KZ"/>
        </w:rPr>
        <w:t xml:space="preserve"> және </w:t>
      </w:r>
      <m:oMath>
        <m:sSup>
          <m:sSupPr>
            <m:ctrlPr>
              <w:rPr>
                <w:rFonts w:ascii="Cambria Math" w:hAnsi="Times New Roman" w:cs="Times New Roman"/>
                <w:sz w:val="24"/>
                <w:szCs w:val="24"/>
                <w:lang w:val="kk-KZ"/>
              </w:rPr>
            </m:ctrlPr>
          </m:sSupPr>
          <m:e>
            <m:r>
              <m:rPr>
                <m:sty m:val="p"/>
              </m:rPr>
              <w:rPr>
                <w:rFonts w:ascii="Cambria Math" w:hAnsi="Times New Roman" w:cs="Times New Roman"/>
                <w:sz w:val="24"/>
                <w:szCs w:val="24"/>
                <w:lang w:val="kk-KZ"/>
              </w:rPr>
              <m:t>R</m:t>
            </m:r>
          </m:e>
          <m:sup>
            <m:r>
              <m:rPr>
                <m:sty m:val="p"/>
              </m:rPr>
              <w:rPr>
                <w:rFonts w:ascii="Cambria Math" w:hAnsi="Times New Roman" w:cs="Times New Roman"/>
                <w:sz w:val="24"/>
                <w:szCs w:val="24"/>
                <w:lang w:val="kk-KZ"/>
              </w:rPr>
              <m:t>2</m:t>
            </m:r>
          </m:sup>
        </m:sSup>
      </m:oMath>
      <w:r w:rsidRPr="005630D8">
        <w:rPr>
          <w:rFonts w:ascii="Times New Roman" w:eastAsiaTheme="minorEastAsia" w:hAnsi="Times New Roman" w:cs="Times New Roman"/>
          <w:sz w:val="24"/>
          <w:szCs w:val="24"/>
          <w:lang w:val="kk-KZ"/>
        </w:rPr>
        <w:t xml:space="preserve"> </w:t>
      </w:r>
      <w:r>
        <w:rPr>
          <w:rFonts w:ascii="Times New Roman" w:hAnsi="Times New Roman" w:cs="Times New Roman"/>
          <w:sz w:val="24"/>
          <w:szCs w:val="24"/>
          <w:lang w:val="kk-KZ"/>
        </w:rPr>
        <w:t xml:space="preserve"> мағына</w:t>
      </w:r>
      <w:r w:rsidRPr="005630D8">
        <w:rPr>
          <w:rFonts w:ascii="Times New Roman" w:hAnsi="Times New Roman" w:cs="Times New Roman"/>
          <w:sz w:val="24"/>
          <w:szCs w:val="24"/>
          <w:lang w:val="kk-KZ"/>
        </w:rPr>
        <w:t xml:space="preserve">ларына </w:t>
      </w:r>
      <w:r>
        <w:rPr>
          <w:rFonts w:ascii="Times New Roman" w:hAnsi="Times New Roman" w:cs="Times New Roman"/>
          <w:sz w:val="24"/>
          <w:szCs w:val="24"/>
          <w:lang w:val="kk-KZ"/>
        </w:rPr>
        <w:t xml:space="preserve"> қысқаша түсініктеме беріңіз.</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4. </w:t>
      </w:r>
      <w:r>
        <w:rPr>
          <w:rFonts w:ascii="Times New Roman" w:hAnsi="Times New Roman" w:cs="Times New Roman"/>
          <w:sz w:val="24"/>
          <w:szCs w:val="24"/>
          <w:lang w:val="kk-KZ"/>
        </w:rPr>
        <w:t xml:space="preserve">Болжаудың сандық пен сапалық әдістерін келтіріңіз. Олардың арасындағы негізгі айырмашылықтары неде? </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Қай жағдайда жылжымалы орташа және экспоненциалдық тегістеу </w:t>
      </w:r>
      <w:r w:rsidR="00B334B5">
        <w:rPr>
          <w:rFonts w:ascii="Times New Roman" w:hAnsi="Times New Roman" w:cs="Times New Roman"/>
          <w:sz w:val="24"/>
          <w:szCs w:val="24"/>
          <w:lang w:val="kk-KZ"/>
        </w:rPr>
        <w:t xml:space="preserve">әдістерін </w:t>
      </w:r>
      <w:r>
        <w:rPr>
          <w:rFonts w:ascii="Times New Roman" w:hAnsi="Times New Roman" w:cs="Times New Roman"/>
          <w:sz w:val="24"/>
          <w:szCs w:val="24"/>
          <w:lang w:val="kk-KZ"/>
        </w:rPr>
        <w:t>қолданады?</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6. </w:t>
      </w:r>
      <w:r w:rsidR="00B334B5">
        <w:rPr>
          <w:rFonts w:ascii="Times New Roman" w:hAnsi="Times New Roman" w:cs="Times New Roman"/>
          <w:sz w:val="24"/>
          <w:szCs w:val="24"/>
          <w:lang w:val="kk-KZ"/>
        </w:rPr>
        <w:t>Қай э</w:t>
      </w:r>
      <w:r>
        <w:rPr>
          <w:rFonts w:ascii="Times New Roman" w:hAnsi="Times New Roman" w:cs="Times New Roman"/>
          <w:sz w:val="24"/>
          <w:szCs w:val="24"/>
          <w:lang w:val="kk-KZ"/>
        </w:rPr>
        <w:t>коно</w:t>
      </w:r>
      <w:r w:rsidR="00B334B5">
        <w:rPr>
          <w:rFonts w:ascii="Times New Roman" w:hAnsi="Times New Roman" w:cs="Times New Roman"/>
          <w:sz w:val="24"/>
          <w:szCs w:val="24"/>
          <w:lang w:val="kk-KZ"/>
        </w:rPr>
        <w:t>ми</w:t>
      </w:r>
      <w:r>
        <w:rPr>
          <w:rFonts w:ascii="Times New Roman" w:hAnsi="Times New Roman" w:cs="Times New Roman"/>
          <w:sz w:val="24"/>
          <w:szCs w:val="24"/>
          <w:lang w:val="kk-KZ"/>
        </w:rPr>
        <w:t xml:space="preserve">калық моделдерде болжаудың  </w:t>
      </w:r>
      <w:r w:rsidRPr="005630D8">
        <w:rPr>
          <w:rFonts w:ascii="Times New Roman" w:hAnsi="Times New Roman" w:cs="Times New Roman"/>
          <w:sz w:val="24"/>
          <w:szCs w:val="24"/>
          <w:lang w:val="kk-KZ"/>
        </w:rPr>
        <w:t>«</w:t>
      </w:r>
      <w:r>
        <w:rPr>
          <w:rFonts w:ascii="Times New Roman" w:hAnsi="Times New Roman" w:cs="Times New Roman"/>
          <w:sz w:val="24"/>
          <w:szCs w:val="24"/>
          <w:lang w:val="kk-KZ"/>
        </w:rPr>
        <w:t>қарапайым</w:t>
      </w:r>
      <w:r w:rsidRPr="005630D8">
        <w:rPr>
          <w:rFonts w:ascii="Times New Roman" w:hAnsi="Times New Roman" w:cs="Times New Roman"/>
          <w:sz w:val="24"/>
          <w:szCs w:val="24"/>
          <w:lang w:val="kk-KZ"/>
        </w:rPr>
        <w:t>»</w:t>
      </w:r>
      <w:r>
        <w:rPr>
          <w:rFonts w:ascii="Times New Roman" w:hAnsi="Times New Roman" w:cs="Times New Roman"/>
          <w:sz w:val="24"/>
          <w:szCs w:val="24"/>
          <w:lang w:val="kk-KZ"/>
        </w:rPr>
        <w:t xml:space="preserve"> әдістері </w:t>
      </w:r>
      <w:r w:rsidR="00B334B5">
        <w:rPr>
          <w:rFonts w:ascii="Times New Roman" w:hAnsi="Times New Roman" w:cs="Times New Roman"/>
          <w:sz w:val="24"/>
          <w:szCs w:val="24"/>
          <w:lang w:val="kk-KZ"/>
        </w:rPr>
        <w:t>қолдан</w:t>
      </w:r>
      <w:r>
        <w:rPr>
          <w:rFonts w:ascii="Times New Roman" w:hAnsi="Times New Roman" w:cs="Times New Roman"/>
          <w:sz w:val="24"/>
          <w:szCs w:val="24"/>
          <w:lang w:val="kk-KZ"/>
        </w:rPr>
        <w:t>ады?</w:t>
      </w:r>
      <w:r w:rsidRPr="005630D8">
        <w:rPr>
          <w:rFonts w:ascii="Times New Roman" w:hAnsi="Times New Roman" w:cs="Times New Roman"/>
          <w:sz w:val="24"/>
          <w:szCs w:val="24"/>
          <w:lang w:val="kk-KZ"/>
        </w:rPr>
        <w:t xml:space="preserve"> </w:t>
      </w:r>
    </w:p>
    <w:p w:rsidR="00C94C35"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7. </w:t>
      </w:r>
      <w:r>
        <w:rPr>
          <w:rFonts w:ascii="Times New Roman" w:hAnsi="Times New Roman" w:cs="Times New Roman"/>
          <w:sz w:val="24"/>
          <w:szCs w:val="24"/>
          <w:lang w:val="kk-KZ"/>
        </w:rPr>
        <w:t>Сізге    сіз тұрған қалада жаңа тауарға деген сұранысты болжап беріңіз деп тапсырма берілді. Осы болжауды жасау үшін қай типті ақпарат сізге қажет болады?</w:t>
      </w:r>
    </w:p>
    <w:p w:rsidR="00B334B5" w:rsidRPr="005630D8" w:rsidRDefault="00B334B5" w:rsidP="00B334B5">
      <w:pPr>
        <w:pStyle w:val="a5"/>
        <w:tabs>
          <w:tab w:val="left" w:pos="2115"/>
        </w:tabs>
        <w:spacing w:after="0" w:line="240" w:lineRule="auto"/>
        <w:ind w:left="0"/>
        <w:rPr>
          <w:rFonts w:ascii="Times New Roman" w:hAnsi="Times New Roman" w:cs="Times New Roman"/>
          <w:b/>
          <w:sz w:val="24"/>
          <w:szCs w:val="24"/>
          <w:lang w:val="kk-KZ"/>
        </w:rPr>
      </w:pPr>
    </w:p>
    <w:p w:rsidR="00B334B5" w:rsidRPr="00CD18CC" w:rsidRDefault="00FF3248" w:rsidP="00B334B5">
      <w:pPr>
        <w:spacing w:after="0" w:line="240" w:lineRule="auto"/>
        <w:rPr>
          <w:rFonts w:ascii="Times New Roman" w:hAnsi="Times New Roman"/>
          <w:sz w:val="24"/>
          <w:szCs w:val="24"/>
          <w:lang w:val="kk-KZ"/>
        </w:rPr>
      </w:pPr>
      <w:r w:rsidRPr="00B334B5">
        <w:rPr>
          <w:rFonts w:ascii="Times New Roman" w:hAnsi="Times New Roman" w:cs="Times New Roman"/>
          <w:sz w:val="24"/>
          <w:szCs w:val="24"/>
          <w:lang w:val="kk-KZ"/>
        </w:rPr>
        <w:t xml:space="preserve">8. </w:t>
      </w:r>
      <w:r w:rsidR="00B334B5" w:rsidRPr="00CD18CC">
        <w:rPr>
          <w:rFonts w:ascii="Times New Roman" w:hAnsi="Times New Roman"/>
          <w:sz w:val="24"/>
          <w:szCs w:val="24"/>
          <w:lang w:val="kk-KZ"/>
        </w:rPr>
        <w:t>Т</w:t>
      </w:r>
      <w:r w:rsidR="00B334B5">
        <w:rPr>
          <w:rFonts w:ascii="Times New Roman" w:hAnsi="Times New Roman"/>
          <w:sz w:val="24"/>
          <w:szCs w:val="24"/>
          <w:lang w:val="kk-KZ"/>
        </w:rPr>
        <w:t>ө</w:t>
      </w:r>
      <w:r w:rsidR="00B334B5" w:rsidRPr="00CD18CC">
        <w:rPr>
          <w:rFonts w:ascii="Times New Roman" w:hAnsi="Times New Roman"/>
          <w:sz w:val="24"/>
          <w:szCs w:val="24"/>
          <w:lang w:val="kk-KZ"/>
        </w:rPr>
        <w:t xml:space="preserve">менде </w:t>
      </w:r>
      <w:r w:rsidR="00B334B5">
        <w:rPr>
          <w:rFonts w:ascii="Times New Roman" w:hAnsi="Times New Roman"/>
          <w:sz w:val="24"/>
          <w:szCs w:val="24"/>
          <w:lang w:val="kk-KZ"/>
        </w:rPr>
        <w:t>өткен жылдағы және осы жылдың үш кварталындағы сату мәліметтері келтірілген.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1892"/>
        <w:gridCol w:w="1940"/>
        <w:gridCol w:w="1928"/>
        <w:gridCol w:w="1920"/>
      </w:tblGrid>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CD18CC" w:rsidRDefault="00B334B5" w:rsidP="001F7A9E">
            <w:pPr>
              <w:spacing w:after="0" w:line="240" w:lineRule="auto"/>
              <w:rPr>
                <w:rFonts w:ascii="Times New Roman" w:hAnsi="Times New Roman"/>
                <w:sz w:val="24"/>
                <w:szCs w:val="24"/>
                <w:lang w:val="kk-KZ"/>
              </w:rPr>
            </w:pPr>
          </w:p>
        </w:tc>
        <w:tc>
          <w:tcPr>
            <w:tcW w:w="7680" w:type="dxa"/>
            <w:gridSpan w:val="4"/>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rPr>
            </w:pPr>
            <w:r w:rsidRPr="00DB750C">
              <w:rPr>
                <w:rFonts w:ascii="Times New Roman" w:hAnsi="Times New Roman"/>
                <w:b/>
                <w:sz w:val="24"/>
                <w:szCs w:val="24"/>
              </w:rPr>
              <w:t>Квартал</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rPr>
                <w:rFonts w:ascii="Times New Roman" w:hAnsi="Times New Roman"/>
                <w:sz w:val="24"/>
                <w:szCs w:val="24"/>
              </w:rPr>
            </w:pP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III</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IV</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Өткен жыл</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23000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27000</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18000</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9000</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Ағымды жыл</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19000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24000</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15000</w:t>
            </w:r>
          </w:p>
        </w:tc>
        <w:tc>
          <w:tcPr>
            <w:tcW w:w="1920"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jc w:val="center"/>
              <w:rPr>
                <w:rFonts w:ascii="Times New Roman" w:hAnsi="Times New Roman"/>
                <w:sz w:val="24"/>
                <w:szCs w:val="24"/>
              </w:rPr>
            </w:pPr>
          </w:p>
        </w:tc>
      </w:tr>
    </w:tbl>
    <w:p w:rsidR="00B334B5" w:rsidRDefault="00B334B5" w:rsidP="00B334B5">
      <w:pPr>
        <w:spacing w:after="0" w:line="240" w:lineRule="auto"/>
        <w:rPr>
          <w:rFonts w:ascii="Times New Roman" w:hAnsi="Times New Roman"/>
          <w:sz w:val="24"/>
          <w:szCs w:val="24"/>
        </w:rPr>
      </w:pPr>
      <w:r>
        <w:rPr>
          <w:rFonts w:ascii="Times New Roman" w:hAnsi="Times New Roman"/>
          <w:sz w:val="24"/>
          <w:szCs w:val="24"/>
          <w:lang w:val="kk-KZ"/>
        </w:rPr>
        <w:t>Фокустеп  болжау процедурасын қолданып, осы жылдың төртінші кварталына күтілетін сату болжамын құрыңыз.</w:t>
      </w:r>
    </w:p>
    <w:p w:rsidR="00B334B5" w:rsidRDefault="00B334B5" w:rsidP="00B334B5">
      <w:pPr>
        <w:spacing w:after="0" w:line="240" w:lineRule="auto"/>
        <w:rPr>
          <w:rFonts w:ascii="Times New Roman" w:hAnsi="Times New Roman"/>
          <w:sz w:val="24"/>
          <w:szCs w:val="24"/>
        </w:rPr>
      </w:pPr>
    </w:p>
    <w:p w:rsidR="00B334B5" w:rsidRPr="00F75F39" w:rsidRDefault="00B334B5" w:rsidP="00B334B5">
      <w:pPr>
        <w:spacing w:after="0" w:line="240" w:lineRule="auto"/>
        <w:rPr>
          <w:rFonts w:ascii="Times New Roman" w:hAnsi="Times New Roman"/>
          <w:sz w:val="24"/>
          <w:szCs w:val="24"/>
          <w:lang w:val="kk-KZ"/>
        </w:rPr>
      </w:pPr>
      <w:r>
        <w:rPr>
          <w:rFonts w:ascii="Times New Roman" w:hAnsi="Times New Roman"/>
          <w:sz w:val="24"/>
          <w:szCs w:val="24"/>
        </w:rPr>
        <w:t>9.</w:t>
      </w:r>
      <w:r>
        <w:rPr>
          <w:rFonts w:ascii="Times New Roman" w:hAnsi="Times New Roman"/>
          <w:sz w:val="24"/>
          <w:szCs w:val="24"/>
          <w:lang w:val="kk-KZ"/>
        </w:rPr>
        <w:t xml:space="preserve"> Сіздің коммерциялық тауарлар запасы сұранысты болжаудың нәтижесіне негізделді деп ұйғарайық. Егер </w:t>
      </w:r>
      <w:r w:rsidRPr="00F75F39">
        <w:rPr>
          <w:rFonts w:ascii="Times New Roman" w:hAnsi="Times New Roman"/>
          <w:sz w:val="24"/>
          <w:szCs w:val="24"/>
          <w:lang w:val="kk-KZ"/>
        </w:rPr>
        <w:t>дистрибьютор</w:t>
      </w:r>
      <w:r>
        <w:rPr>
          <w:rFonts w:ascii="Times New Roman" w:hAnsi="Times New Roman"/>
          <w:sz w:val="24"/>
          <w:szCs w:val="24"/>
          <w:lang w:val="kk-KZ"/>
        </w:rPr>
        <w:t>лар әр айдың бірінші күнінде телефон шалса, төменде келтірілген үш әдістердің көмегімен сату болжауын есептеңіз</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3120"/>
      </w:tblGrid>
      <w:tr w:rsidR="00B334B5" w:rsidRPr="00DB750C" w:rsidTr="001F7A9E">
        <w:tc>
          <w:tcPr>
            <w:tcW w:w="2550" w:type="dxa"/>
            <w:tcBorders>
              <w:top w:val="single" w:sz="4" w:space="0" w:color="auto"/>
              <w:left w:val="single" w:sz="4" w:space="0" w:color="auto"/>
              <w:bottom w:val="single" w:sz="4" w:space="0" w:color="auto"/>
              <w:right w:val="single" w:sz="4" w:space="0" w:color="auto"/>
            </w:tcBorders>
          </w:tcPr>
          <w:p w:rsidR="00B334B5" w:rsidRPr="00F75F39" w:rsidRDefault="00B334B5" w:rsidP="001F7A9E">
            <w:pPr>
              <w:spacing w:after="0" w:line="240" w:lineRule="auto"/>
              <w:rPr>
                <w:rFonts w:ascii="Times New Roman" w:hAnsi="Times New Roman"/>
                <w:sz w:val="24"/>
                <w:szCs w:val="24"/>
                <w:lang w:val="kk-KZ"/>
              </w:rPr>
            </w:pP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Фактическое значение</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 xml:space="preserve">Маусым </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140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Шілде</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Тамыз</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170</w:t>
            </w:r>
          </w:p>
        </w:tc>
      </w:tr>
    </w:tbl>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  А) </w:t>
      </w:r>
      <w:r>
        <w:rPr>
          <w:rFonts w:ascii="Times New Roman" w:hAnsi="Times New Roman"/>
          <w:sz w:val="24"/>
          <w:szCs w:val="24"/>
          <w:lang w:val="kk-KZ"/>
        </w:rPr>
        <w:t>Үш айдың қарапайым жылжымалы орташасын пайдаланып, қыркүйек айына болжауды есептеңіз.</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kk-KZ"/>
        </w:rPr>
        <w:t>Салмақталған орташаны пайдаланып, қыркүйек айына болжауды есептеңіз; маусым, шілде және тамызға тиісті  салмақтары</w:t>
      </w:r>
      <w:r>
        <w:rPr>
          <w:rFonts w:ascii="Times New Roman" w:hAnsi="Times New Roman"/>
          <w:sz w:val="24"/>
          <w:szCs w:val="24"/>
        </w:rPr>
        <w:t xml:space="preserve"> 0,20; 0,30</w:t>
      </w:r>
      <w:r>
        <w:rPr>
          <w:rFonts w:ascii="Times New Roman" w:hAnsi="Times New Roman"/>
          <w:sz w:val="24"/>
          <w:szCs w:val="24"/>
          <w:lang w:val="kk-KZ"/>
        </w:rPr>
        <w:t xml:space="preserve"> және </w:t>
      </w:r>
      <w:r>
        <w:rPr>
          <w:rFonts w:ascii="Times New Roman" w:hAnsi="Times New Roman"/>
          <w:sz w:val="24"/>
          <w:szCs w:val="24"/>
        </w:rPr>
        <w:t xml:space="preserve"> 0,50</w:t>
      </w:r>
      <w:r>
        <w:rPr>
          <w:rFonts w:ascii="Times New Roman" w:hAnsi="Times New Roman"/>
          <w:sz w:val="24"/>
          <w:szCs w:val="24"/>
          <w:lang w:val="kk-KZ"/>
        </w:rPr>
        <w:t xml:space="preserve"> тең болсын</w:t>
      </w:r>
      <w:r>
        <w:rPr>
          <w:rFonts w:ascii="Times New Roman" w:hAnsi="Times New Roman"/>
          <w:sz w:val="24"/>
          <w:szCs w:val="24"/>
        </w:rPr>
        <w:t>.</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kk-KZ"/>
        </w:rPr>
        <w:t xml:space="preserve"> Бір рет экспоненциалдық тегістеуді  ( экспоненциальное сглаживание) қолданып және маусым айға болжау </w:t>
      </w:r>
      <w:r>
        <w:rPr>
          <w:rFonts w:ascii="Times New Roman" w:hAnsi="Times New Roman"/>
          <w:sz w:val="24"/>
          <w:szCs w:val="24"/>
        </w:rPr>
        <w:t xml:space="preserve">130 </w:t>
      </w:r>
      <w:r>
        <w:rPr>
          <w:rFonts w:ascii="Times New Roman" w:hAnsi="Times New Roman"/>
          <w:sz w:val="24"/>
          <w:szCs w:val="24"/>
          <w:lang w:val="kk-KZ"/>
        </w:rPr>
        <w:t xml:space="preserve">құрады деп, тегістеу константасы  </w:t>
      </w:r>
      <w:r>
        <w:rPr>
          <w:rFonts w:ascii="Times New Roman" w:hAnsi="Times New Roman"/>
          <w:sz w:val="24"/>
          <w:szCs w:val="24"/>
        </w:rPr>
        <w:t>α = 0,30</w:t>
      </w:r>
      <w:r>
        <w:rPr>
          <w:rFonts w:ascii="Times New Roman" w:hAnsi="Times New Roman"/>
          <w:sz w:val="24"/>
          <w:szCs w:val="24"/>
          <w:lang w:val="kk-KZ"/>
        </w:rPr>
        <w:t xml:space="preserve"> болған жағдайда қыркүйек айына сату болжауын құрыңыз.</w:t>
      </w:r>
    </w:p>
    <w:p w:rsidR="00B334B5" w:rsidRDefault="00B334B5" w:rsidP="00B334B5">
      <w:pPr>
        <w:spacing w:after="0" w:line="240" w:lineRule="auto"/>
        <w:rPr>
          <w:rFonts w:ascii="Times New Roman" w:hAnsi="Times New Roman"/>
          <w:sz w:val="24"/>
          <w:szCs w:val="24"/>
        </w:rPr>
      </w:pP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10. Т</w:t>
      </w:r>
      <w:r>
        <w:rPr>
          <w:rFonts w:ascii="Times New Roman" w:hAnsi="Times New Roman"/>
          <w:sz w:val="24"/>
          <w:szCs w:val="24"/>
          <w:lang w:val="kk-KZ"/>
        </w:rPr>
        <w:t>ө</w:t>
      </w:r>
      <w:r>
        <w:rPr>
          <w:rFonts w:ascii="Times New Roman" w:hAnsi="Times New Roman"/>
          <w:sz w:val="24"/>
          <w:szCs w:val="24"/>
        </w:rPr>
        <w:t xml:space="preserve">менде </w:t>
      </w:r>
      <w:r>
        <w:rPr>
          <w:rFonts w:ascii="Times New Roman" w:hAnsi="Times New Roman"/>
          <w:sz w:val="24"/>
          <w:szCs w:val="24"/>
          <w:lang w:val="kk-KZ"/>
        </w:rPr>
        <w:t>өткен жылдағы және осы жылдың алдыңғы екі  кварталындағы сату мәліметтері келтірілген.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1892"/>
        <w:gridCol w:w="1940"/>
        <w:gridCol w:w="1928"/>
        <w:gridCol w:w="1920"/>
      </w:tblGrid>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rPr>
                <w:rFonts w:ascii="Times New Roman" w:hAnsi="Times New Roman"/>
                <w:sz w:val="24"/>
                <w:szCs w:val="24"/>
              </w:rPr>
            </w:pPr>
          </w:p>
        </w:tc>
        <w:tc>
          <w:tcPr>
            <w:tcW w:w="7680" w:type="dxa"/>
            <w:gridSpan w:val="4"/>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rPr>
            </w:pPr>
            <w:r w:rsidRPr="00DB750C">
              <w:rPr>
                <w:rFonts w:ascii="Times New Roman" w:hAnsi="Times New Roman"/>
                <w:b/>
                <w:sz w:val="24"/>
                <w:szCs w:val="24"/>
              </w:rPr>
              <w:t>Квартал</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rPr>
                <w:rFonts w:ascii="Times New Roman" w:hAnsi="Times New Roman"/>
                <w:sz w:val="24"/>
                <w:szCs w:val="24"/>
              </w:rPr>
            </w:pP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III</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IV</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Өткен жылы</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23000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27000</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18000</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9000</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Ағымды жыл</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19000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24000</w:t>
            </w:r>
          </w:p>
        </w:tc>
        <w:tc>
          <w:tcPr>
            <w:tcW w:w="1928"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jc w:val="center"/>
              <w:rPr>
                <w:rFonts w:ascii="Times New Roman" w:hAnsi="Times New Roman"/>
                <w:sz w:val="24"/>
                <w:szCs w:val="24"/>
              </w:rPr>
            </w:pPr>
          </w:p>
        </w:tc>
      </w:tr>
    </w:tbl>
    <w:p w:rsidR="00B334B5" w:rsidRDefault="00B334B5" w:rsidP="00B334B5">
      <w:pPr>
        <w:spacing w:after="0" w:line="240" w:lineRule="auto"/>
        <w:rPr>
          <w:rFonts w:ascii="Times New Roman" w:hAnsi="Times New Roman"/>
          <w:sz w:val="24"/>
          <w:szCs w:val="24"/>
          <w:lang w:val="kk-KZ"/>
        </w:rPr>
      </w:pPr>
      <w:r>
        <w:rPr>
          <w:rFonts w:ascii="Times New Roman" w:hAnsi="Times New Roman"/>
          <w:sz w:val="24"/>
          <w:szCs w:val="24"/>
          <w:lang w:val="kk-KZ"/>
        </w:rPr>
        <w:t>Фокустеп  болжау процедурасын қолданып, осы жылдың үшінші  кварталына күтілетін сату болжамын құрыңыз.</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 </w:t>
      </w:r>
    </w:p>
    <w:p w:rsidR="00B334B5" w:rsidRPr="00F75F39" w:rsidRDefault="00B334B5" w:rsidP="00B334B5">
      <w:pPr>
        <w:spacing w:after="0" w:line="240" w:lineRule="auto"/>
        <w:rPr>
          <w:rFonts w:ascii="Times New Roman" w:hAnsi="Times New Roman"/>
          <w:sz w:val="24"/>
          <w:szCs w:val="24"/>
          <w:lang w:val="kk-KZ"/>
        </w:rPr>
      </w:pPr>
      <w:r>
        <w:rPr>
          <w:rFonts w:ascii="Times New Roman" w:hAnsi="Times New Roman"/>
          <w:sz w:val="24"/>
          <w:szCs w:val="24"/>
        </w:rPr>
        <w:t xml:space="preserve">11.  </w:t>
      </w:r>
      <w:r>
        <w:rPr>
          <w:rFonts w:ascii="Times New Roman" w:hAnsi="Times New Roman"/>
          <w:sz w:val="24"/>
          <w:szCs w:val="24"/>
          <w:lang w:val="kk-KZ"/>
        </w:rPr>
        <w:t xml:space="preserve">Сіздің коммерциялық тауарлар запасы сұранысты болжаудың нәтижесіне негізделді деп ұйғарайық. Егер </w:t>
      </w:r>
      <w:r w:rsidRPr="0077654B">
        <w:rPr>
          <w:rFonts w:ascii="Times New Roman" w:hAnsi="Times New Roman"/>
          <w:sz w:val="24"/>
          <w:szCs w:val="24"/>
          <w:lang w:val="kk-KZ"/>
        </w:rPr>
        <w:t>дистрибьютор</w:t>
      </w:r>
      <w:r>
        <w:rPr>
          <w:rFonts w:ascii="Times New Roman" w:hAnsi="Times New Roman"/>
          <w:sz w:val="24"/>
          <w:szCs w:val="24"/>
          <w:lang w:val="kk-KZ"/>
        </w:rPr>
        <w:t>лар әр айдың бірінші күнінде телефон шалса, төменде келтірілген үш әдістердің көмегімен сату болжауын есептеңіз</w:t>
      </w:r>
      <w:r w:rsidRPr="0077654B">
        <w:rPr>
          <w:rFonts w:ascii="Times New Roman" w:hAnsi="Times New Roman"/>
          <w:sz w:val="24"/>
          <w:szCs w:val="24"/>
          <w:lang w:val="kk-KZ"/>
        </w:rPr>
        <w:t xml:space="preserve">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3120"/>
      </w:tblGrid>
      <w:tr w:rsidR="00B334B5" w:rsidRPr="00DB750C" w:rsidTr="001F7A9E">
        <w:tc>
          <w:tcPr>
            <w:tcW w:w="2550" w:type="dxa"/>
            <w:tcBorders>
              <w:top w:val="single" w:sz="4" w:space="0" w:color="auto"/>
              <w:left w:val="single" w:sz="4" w:space="0" w:color="auto"/>
              <w:bottom w:val="single" w:sz="4" w:space="0" w:color="auto"/>
              <w:right w:val="single" w:sz="4" w:space="0" w:color="auto"/>
            </w:tcBorders>
          </w:tcPr>
          <w:p w:rsidR="00B334B5" w:rsidRPr="00F75F39" w:rsidRDefault="00B334B5" w:rsidP="001F7A9E">
            <w:pPr>
              <w:spacing w:after="0" w:line="240" w:lineRule="auto"/>
              <w:rPr>
                <w:rFonts w:ascii="Times New Roman" w:hAnsi="Times New Roman"/>
                <w:sz w:val="24"/>
                <w:szCs w:val="24"/>
                <w:lang w:val="kk-KZ"/>
              </w:rPr>
            </w:pP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Фактическое значение</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Маусым</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140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Шілде</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Тамыз</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170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Қыркүйек</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150</w:t>
            </w:r>
          </w:p>
        </w:tc>
      </w:tr>
    </w:tbl>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  А) </w:t>
      </w:r>
      <w:r>
        <w:rPr>
          <w:rFonts w:ascii="Times New Roman" w:hAnsi="Times New Roman"/>
          <w:sz w:val="24"/>
          <w:szCs w:val="24"/>
          <w:lang w:val="kk-KZ"/>
        </w:rPr>
        <w:t>Үш айдың қарапайым жылжымалы орташасын пайдаланып, қазан  айына болжауды есептеңіз.</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kk-KZ"/>
        </w:rPr>
        <w:t>Салмақталған орташаны пайдаланып, қазан айына болжауды есептеңіз;  шілде, тамыз және қыркүйекке  тиісті  салмақтары</w:t>
      </w:r>
      <w:r>
        <w:rPr>
          <w:rFonts w:ascii="Times New Roman" w:hAnsi="Times New Roman"/>
          <w:sz w:val="24"/>
          <w:szCs w:val="24"/>
        </w:rPr>
        <w:t xml:space="preserve"> 0,20; 0,30</w:t>
      </w:r>
      <w:r>
        <w:rPr>
          <w:rFonts w:ascii="Times New Roman" w:hAnsi="Times New Roman"/>
          <w:sz w:val="24"/>
          <w:szCs w:val="24"/>
          <w:lang w:val="kk-KZ"/>
        </w:rPr>
        <w:t xml:space="preserve"> және </w:t>
      </w:r>
      <w:r>
        <w:rPr>
          <w:rFonts w:ascii="Times New Roman" w:hAnsi="Times New Roman"/>
          <w:sz w:val="24"/>
          <w:szCs w:val="24"/>
        </w:rPr>
        <w:t xml:space="preserve"> 0,50</w:t>
      </w:r>
      <w:r>
        <w:rPr>
          <w:rFonts w:ascii="Times New Roman" w:hAnsi="Times New Roman"/>
          <w:sz w:val="24"/>
          <w:szCs w:val="24"/>
          <w:lang w:val="kk-KZ"/>
        </w:rPr>
        <w:t xml:space="preserve"> тең болсын</w:t>
      </w:r>
      <w:r>
        <w:rPr>
          <w:rFonts w:ascii="Times New Roman" w:hAnsi="Times New Roman"/>
          <w:sz w:val="24"/>
          <w:szCs w:val="24"/>
        </w:rPr>
        <w:t>.</w:t>
      </w:r>
    </w:p>
    <w:p w:rsidR="00B334B5" w:rsidRPr="00B7135E" w:rsidRDefault="00B334B5" w:rsidP="00B334B5">
      <w:pPr>
        <w:spacing w:after="0" w:line="240" w:lineRule="auto"/>
        <w:rPr>
          <w:rFonts w:ascii="Times New Roman" w:hAnsi="Times New Roman"/>
          <w:color w:val="FF0000"/>
          <w:sz w:val="24"/>
          <w:szCs w:val="24"/>
        </w:rPr>
      </w:pPr>
      <w:r>
        <w:rPr>
          <w:rFonts w:ascii="Times New Roman" w:hAnsi="Times New Roman"/>
          <w:sz w:val="24"/>
          <w:szCs w:val="24"/>
        </w:rPr>
        <w:t>С)</w:t>
      </w:r>
      <w:r>
        <w:rPr>
          <w:rFonts w:ascii="Times New Roman" w:hAnsi="Times New Roman"/>
          <w:sz w:val="24"/>
          <w:szCs w:val="24"/>
          <w:lang w:val="kk-KZ"/>
        </w:rPr>
        <w:t xml:space="preserve"> Бір рет экспоненциалдық тегістеуді  ( экспоненциальное сглаживание) қолданып және шілде  айға болжау </w:t>
      </w:r>
      <w:r>
        <w:rPr>
          <w:rFonts w:ascii="Times New Roman" w:hAnsi="Times New Roman"/>
          <w:sz w:val="24"/>
          <w:szCs w:val="24"/>
        </w:rPr>
        <w:t>1</w:t>
      </w:r>
      <w:r>
        <w:rPr>
          <w:rFonts w:ascii="Times New Roman" w:hAnsi="Times New Roman"/>
          <w:sz w:val="24"/>
          <w:szCs w:val="24"/>
          <w:lang w:val="kk-KZ"/>
        </w:rPr>
        <w:t>5</w:t>
      </w:r>
      <w:r>
        <w:rPr>
          <w:rFonts w:ascii="Times New Roman" w:hAnsi="Times New Roman"/>
          <w:sz w:val="24"/>
          <w:szCs w:val="24"/>
        </w:rPr>
        <w:t xml:space="preserve">0 </w:t>
      </w:r>
      <w:r>
        <w:rPr>
          <w:rFonts w:ascii="Times New Roman" w:hAnsi="Times New Roman"/>
          <w:sz w:val="24"/>
          <w:szCs w:val="24"/>
          <w:lang w:val="kk-KZ"/>
        </w:rPr>
        <w:t xml:space="preserve">құрады деп, тегістеу константасы  </w:t>
      </w:r>
      <w:r>
        <w:rPr>
          <w:rFonts w:ascii="Times New Roman" w:hAnsi="Times New Roman"/>
          <w:sz w:val="24"/>
          <w:szCs w:val="24"/>
        </w:rPr>
        <w:t>α = 0,20</w:t>
      </w:r>
      <w:r>
        <w:rPr>
          <w:rFonts w:ascii="Times New Roman" w:hAnsi="Times New Roman"/>
          <w:sz w:val="24"/>
          <w:szCs w:val="24"/>
          <w:lang w:val="kk-KZ"/>
        </w:rPr>
        <w:t xml:space="preserve"> болған жағдайда қазан  айына сату болжауын құрыңыз.</w:t>
      </w:r>
      <w:r w:rsidRPr="00B7135E">
        <w:rPr>
          <w:rFonts w:ascii="Times New Roman" w:hAnsi="Times New Roman"/>
          <w:color w:val="FF0000"/>
          <w:sz w:val="24"/>
          <w:szCs w:val="24"/>
        </w:rPr>
        <w:t xml:space="preserve"> </w:t>
      </w:r>
    </w:p>
    <w:p w:rsidR="00C94C35" w:rsidRPr="00FF3248" w:rsidRDefault="00C94C35" w:rsidP="00FF3248">
      <w:pPr>
        <w:spacing w:after="0"/>
        <w:ind w:firstLine="708"/>
        <w:rPr>
          <w:rFonts w:ascii="Times New Roman" w:hAnsi="Times New Roman" w:cs="Times New Roman"/>
          <w:sz w:val="24"/>
          <w:szCs w:val="24"/>
        </w:rPr>
      </w:pPr>
    </w:p>
    <w:p w:rsidR="00011248" w:rsidRPr="000F1894" w:rsidRDefault="00011248" w:rsidP="000B6D61">
      <w:pPr>
        <w:pStyle w:val="a9"/>
        <w:ind w:firstLine="720"/>
        <w:rPr>
          <w:b/>
          <w:color w:val="FF0000"/>
          <w:spacing w:val="-6"/>
          <w:sz w:val="24"/>
          <w:szCs w:val="24"/>
          <w:lang w:val="kk-KZ"/>
        </w:rPr>
      </w:pPr>
      <w:bookmarkStart w:id="0" w:name="_Toc257891646"/>
    </w:p>
    <w:p w:rsidR="002D18FA" w:rsidRDefault="002D18FA" w:rsidP="00011248">
      <w:pPr>
        <w:pStyle w:val="a9"/>
        <w:ind w:firstLine="720"/>
        <w:rPr>
          <w:b/>
          <w:spacing w:val="-6"/>
          <w:sz w:val="24"/>
          <w:szCs w:val="24"/>
          <w:lang w:val="kk-KZ"/>
        </w:rPr>
      </w:pPr>
      <w:bookmarkStart w:id="1" w:name="_Toc257891647"/>
      <w:bookmarkEnd w:id="0"/>
    </w:p>
    <w:p w:rsidR="002D18FA" w:rsidRDefault="002D18FA"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0B6D61" w:rsidRPr="000F1894" w:rsidRDefault="00011248" w:rsidP="00011248">
      <w:pPr>
        <w:pStyle w:val="a9"/>
        <w:ind w:firstLine="720"/>
        <w:rPr>
          <w:b/>
          <w:spacing w:val="-6"/>
          <w:sz w:val="24"/>
          <w:szCs w:val="24"/>
          <w:lang w:val="kk-KZ"/>
        </w:rPr>
      </w:pPr>
      <w:r w:rsidRPr="000F1894">
        <w:rPr>
          <w:b/>
          <w:spacing w:val="-6"/>
          <w:sz w:val="24"/>
          <w:szCs w:val="24"/>
          <w:lang w:val="kk-KZ"/>
        </w:rPr>
        <w:t xml:space="preserve">5. </w:t>
      </w:r>
      <w:r w:rsidR="000F1894">
        <w:rPr>
          <w:b/>
          <w:spacing w:val="-6"/>
          <w:sz w:val="24"/>
          <w:szCs w:val="24"/>
          <w:lang w:val="kk-KZ"/>
        </w:rPr>
        <w:t>Фирма теориясының м</w:t>
      </w:r>
      <w:r w:rsidR="000B6D61" w:rsidRPr="000F1894">
        <w:rPr>
          <w:b/>
          <w:spacing w:val="-6"/>
          <w:sz w:val="24"/>
          <w:szCs w:val="24"/>
          <w:lang w:val="kk-KZ"/>
        </w:rPr>
        <w:t>икроэкономи</w:t>
      </w:r>
      <w:r w:rsidR="000F1894">
        <w:rPr>
          <w:b/>
          <w:spacing w:val="-6"/>
          <w:sz w:val="24"/>
          <w:szCs w:val="24"/>
          <w:lang w:val="kk-KZ"/>
        </w:rPr>
        <w:t xml:space="preserve">калық және </w:t>
      </w:r>
      <w:r w:rsidR="000B6D61" w:rsidRPr="000F1894">
        <w:rPr>
          <w:b/>
          <w:spacing w:val="-6"/>
          <w:sz w:val="24"/>
          <w:szCs w:val="24"/>
          <w:lang w:val="kk-KZ"/>
        </w:rPr>
        <w:t>менеджериал</w:t>
      </w:r>
      <w:r w:rsidR="000F1894">
        <w:rPr>
          <w:b/>
          <w:spacing w:val="-6"/>
          <w:sz w:val="24"/>
          <w:szCs w:val="24"/>
          <w:lang w:val="kk-KZ"/>
        </w:rPr>
        <w:t>дық аспектілері</w:t>
      </w:r>
      <w:bookmarkEnd w:id="1"/>
    </w:p>
    <w:p w:rsidR="000B6D61" w:rsidRPr="000F1894" w:rsidRDefault="000B6D61" w:rsidP="000B6D61">
      <w:pPr>
        <w:pStyle w:val="a9"/>
        <w:ind w:firstLine="720"/>
        <w:rPr>
          <w:b/>
          <w:spacing w:val="-6"/>
          <w:sz w:val="24"/>
          <w:szCs w:val="24"/>
          <w:lang w:val="kk-KZ"/>
        </w:rPr>
      </w:pPr>
    </w:p>
    <w:p w:rsidR="000B6D61" w:rsidRPr="00C83580" w:rsidRDefault="00011248" w:rsidP="000B6D61">
      <w:pPr>
        <w:pStyle w:val="a9"/>
        <w:ind w:firstLine="720"/>
        <w:rPr>
          <w:b/>
          <w:spacing w:val="-6"/>
          <w:sz w:val="24"/>
          <w:szCs w:val="24"/>
          <w:lang w:val="kk-KZ"/>
        </w:rPr>
      </w:pPr>
      <w:r w:rsidRPr="00C83580">
        <w:rPr>
          <w:b/>
          <w:spacing w:val="-6"/>
          <w:sz w:val="24"/>
          <w:szCs w:val="24"/>
          <w:lang w:val="kk-KZ"/>
        </w:rPr>
        <w:t>5.1.</w:t>
      </w:r>
      <w:r w:rsidR="000B6D61" w:rsidRPr="00C83580">
        <w:rPr>
          <w:b/>
          <w:spacing w:val="-6"/>
          <w:sz w:val="24"/>
          <w:szCs w:val="24"/>
          <w:lang w:val="kk-KZ"/>
        </w:rPr>
        <w:t xml:space="preserve">  </w:t>
      </w:r>
      <w:r w:rsidR="000F1894">
        <w:rPr>
          <w:b/>
          <w:spacing w:val="-6"/>
          <w:sz w:val="24"/>
          <w:szCs w:val="24"/>
          <w:lang w:val="kk-KZ"/>
        </w:rPr>
        <w:t>Өндіріс теориясы және өндірісті бағалау</w:t>
      </w:r>
    </w:p>
    <w:p w:rsidR="00011248" w:rsidRPr="003B25DA" w:rsidRDefault="000F1894" w:rsidP="00F42A88">
      <w:pPr>
        <w:pStyle w:val="a9"/>
        <w:numPr>
          <w:ilvl w:val="2"/>
          <w:numId w:val="7"/>
        </w:numPr>
        <w:rPr>
          <w:b/>
          <w:sz w:val="24"/>
          <w:szCs w:val="24"/>
          <w:lang w:val="kk-KZ"/>
        </w:rPr>
      </w:pPr>
      <w:r>
        <w:rPr>
          <w:b/>
          <w:sz w:val="24"/>
          <w:szCs w:val="24"/>
          <w:lang w:val="kk-KZ"/>
        </w:rPr>
        <w:t>Фирманың өндірістік функциясы және оның басқару шешімін қабылдаудағы рөлі</w:t>
      </w:r>
    </w:p>
    <w:p w:rsidR="000B6D61" w:rsidRPr="002F7725" w:rsidRDefault="005D26A2" w:rsidP="005D26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Маркетинг жоспары қанша табыс әкелгенімен, егер компания өндіріс шығындарын өтей алмаса, ол пайданы қабылдарлық деңгейде ала алмайды. Экономикада шығындарды талдау өндірістік функцияны зерттеуден бастайды.</w:t>
      </w:r>
    </w:p>
    <w:p w:rsidR="000B6D61" w:rsidRPr="002F7725"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w:t>
      </w:r>
      <w:r w:rsidR="005D26A2">
        <w:rPr>
          <w:rFonts w:ascii="Times New Roman" w:hAnsi="Times New Roman" w:cs="Times New Roman"/>
          <w:sz w:val="24"/>
          <w:szCs w:val="24"/>
          <w:lang w:val="kk-KZ"/>
        </w:rPr>
        <w:t xml:space="preserve">Өндірістік </w:t>
      </w:r>
      <w:r w:rsidRPr="002F7725">
        <w:rPr>
          <w:rFonts w:ascii="Times New Roman" w:hAnsi="Times New Roman" w:cs="Times New Roman"/>
          <w:sz w:val="24"/>
          <w:szCs w:val="24"/>
          <w:lang w:val="kk-KZ"/>
        </w:rPr>
        <w:t xml:space="preserve"> функция </w:t>
      </w:r>
      <w:r w:rsidR="005D26A2" w:rsidRPr="002F7725">
        <w:rPr>
          <w:rFonts w:ascii="Times New Roman" w:hAnsi="Times New Roman" w:cs="Times New Roman"/>
          <w:sz w:val="24"/>
          <w:szCs w:val="24"/>
          <w:lang w:val="kk-KZ"/>
        </w:rPr>
        <w:t>–</w:t>
      </w:r>
      <w:r w:rsidRPr="002F7725">
        <w:rPr>
          <w:rFonts w:ascii="Times New Roman" w:hAnsi="Times New Roman" w:cs="Times New Roman"/>
          <w:sz w:val="24"/>
          <w:szCs w:val="24"/>
          <w:lang w:val="kk-KZ"/>
        </w:rPr>
        <w:t xml:space="preserve"> </w:t>
      </w:r>
      <w:r w:rsidR="005D26A2">
        <w:rPr>
          <w:rFonts w:ascii="Times New Roman" w:hAnsi="Times New Roman" w:cs="Times New Roman"/>
          <w:sz w:val="24"/>
          <w:szCs w:val="24"/>
          <w:lang w:val="kk-KZ"/>
        </w:rPr>
        <w:t xml:space="preserve">ол фирманың шектелген ресурстары </w:t>
      </w:r>
      <w:r w:rsidR="005D26A2" w:rsidRPr="002F7725">
        <w:rPr>
          <w:rFonts w:ascii="Times New Roman" w:hAnsi="Times New Roman" w:cs="Times New Roman"/>
          <w:sz w:val="24"/>
          <w:szCs w:val="24"/>
          <w:lang w:val="kk-KZ"/>
        </w:rPr>
        <w:t>(</w:t>
      </w:r>
      <w:r w:rsidR="005D26A2">
        <w:rPr>
          <w:rFonts w:ascii="Times New Roman" w:hAnsi="Times New Roman" w:cs="Times New Roman"/>
          <w:sz w:val="24"/>
          <w:szCs w:val="24"/>
          <w:lang w:val="kk-KZ"/>
        </w:rPr>
        <w:t>яғни оның шығындары</w:t>
      </w:r>
      <w:r w:rsidR="005D26A2" w:rsidRPr="002F7725">
        <w:rPr>
          <w:rFonts w:ascii="Times New Roman" w:hAnsi="Times New Roman" w:cs="Times New Roman"/>
          <w:sz w:val="24"/>
          <w:szCs w:val="24"/>
          <w:lang w:val="kk-KZ"/>
        </w:rPr>
        <w:t>)</w:t>
      </w:r>
      <w:r w:rsidR="005D26A2">
        <w:rPr>
          <w:rFonts w:ascii="Times New Roman" w:hAnsi="Times New Roman" w:cs="Times New Roman"/>
          <w:sz w:val="24"/>
          <w:szCs w:val="24"/>
          <w:lang w:val="kk-KZ"/>
        </w:rPr>
        <w:t xml:space="preserve"> мен осы ресурстарды пайдалану нәтижесінде шығаратын өнімнің арасындағы ара қатынас. </w:t>
      </w:r>
    </w:p>
    <w:p w:rsidR="000B6D61" w:rsidRPr="002F7725" w:rsidRDefault="000B6D61" w:rsidP="005D26A2">
      <w:pPr>
        <w:spacing w:after="0" w:line="240" w:lineRule="auto"/>
        <w:ind w:firstLine="708"/>
        <w:jc w:val="center"/>
        <w:rPr>
          <w:rFonts w:ascii="Times New Roman" w:hAnsi="Times New Roman" w:cs="Times New Roman"/>
          <w:sz w:val="24"/>
          <w:szCs w:val="24"/>
          <w:lang w:val="kk-KZ"/>
        </w:rPr>
      </w:pPr>
      <w:r w:rsidRPr="002F7725">
        <w:rPr>
          <w:rFonts w:ascii="Times New Roman" w:hAnsi="Times New Roman" w:cs="Times New Roman"/>
          <w:sz w:val="24"/>
          <w:szCs w:val="24"/>
          <w:lang w:val="kk-KZ"/>
        </w:rPr>
        <w:t>Математи</w:t>
      </w:r>
      <w:r w:rsidR="005D26A2">
        <w:rPr>
          <w:rFonts w:ascii="Times New Roman" w:hAnsi="Times New Roman" w:cs="Times New Roman"/>
          <w:sz w:val="24"/>
          <w:szCs w:val="24"/>
          <w:lang w:val="kk-KZ"/>
        </w:rPr>
        <w:t>калық тұрғыдан өндірістік функция келесідей көрсетуге болады:</w:t>
      </w:r>
      <w:r w:rsidRPr="002F7725">
        <w:rPr>
          <w:rFonts w:ascii="Times New Roman" w:hAnsi="Times New Roman" w:cs="Times New Roman"/>
          <w:sz w:val="24"/>
          <w:szCs w:val="24"/>
          <w:lang w:val="kk-KZ"/>
        </w:rPr>
        <w:t xml:space="preserve">                   </w:t>
      </w:r>
      <w:r w:rsidRPr="002F7725">
        <w:rPr>
          <w:rFonts w:ascii="Times New Roman" w:hAnsi="Times New Roman" w:cs="Times New Roman"/>
          <w:sz w:val="28"/>
          <w:szCs w:val="28"/>
          <w:lang w:val="kk-KZ"/>
        </w:rPr>
        <w:t xml:space="preserve">    Q = f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Pr="002F7725">
        <w:rPr>
          <w:rFonts w:ascii="Times New Roman" w:eastAsiaTheme="minorEastAsia" w:hAnsi="Times New Roman" w:cs="Times New Roman"/>
          <w:sz w:val="28"/>
          <w:szCs w:val="28"/>
          <w:lang w:val="kk-KZ"/>
        </w:rPr>
        <w:t xml:space="preserve">, </w:t>
      </w:r>
      <m:oMath>
        <m:r>
          <w:rPr>
            <w:rFonts w:ascii="Cambria Math" w:eastAsiaTheme="minorEastAsia" w:hAnsi="Times New Roman" w:cs="Times New Roman"/>
            <w:sz w:val="28"/>
            <w:szCs w:val="28"/>
            <w:lang w:val="kk-KZ"/>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Times New Roman" w:cs="Times New Roman"/>
                <w:sz w:val="28"/>
                <w:szCs w:val="28"/>
                <w:lang w:val="kk-KZ"/>
              </w:rPr>
              <m:t>2</m:t>
            </m:r>
          </m:sub>
        </m:sSub>
        <m:r>
          <w:rPr>
            <w:rFonts w:ascii="Cambria Math" w:eastAsiaTheme="minorEastAsia" w:hAnsi="Times New Roman" w:cs="Times New Roman"/>
            <w:sz w:val="28"/>
            <w:szCs w:val="28"/>
            <w:lang w:val="kk-KZ"/>
          </w:rPr>
          <m:t>,</m:t>
        </m:r>
      </m:oMath>
      <w:r w:rsidRPr="002F7725">
        <w:rPr>
          <w:rFonts w:ascii="Times New Roman" w:eastAsiaTheme="minorEastAsia" w:hAnsi="Times New Roman" w:cs="Times New Roman"/>
          <w:sz w:val="28"/>
          <w:szCs w:val="28"/>
          <w:lang w:val="kk-KZ"/>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k</m:t>
            </m:r>
          </m:sub>
        </m:sSub>
      </m:oMath>
      <w:r w:rsidRPr="002F7725">
        <w:rPr>
          <w:rFonts w:ascii="Times New Roman" w:eastAsiaTheme="minorEastAsia" w:hAnsi="Times New Roman" w:cs="Times New Roman"/>
          <w:sz w:val="28"/>
          <w:szCs w:val="28"/>
          <w:lang w:val="kk-KZ"/>
        </w:rPr>
        <w:t>)</w:t>
      </w:r>
      <w:r w:rsidRPr="002F7725">
        <w:rPr>
          <w:rFonts w:ascii="Times New Roman" w:eastAsiaTheme="minorEastAsia" w:hAnsi="Times New Roman" w:cs="Times New Roman"/>
          <w:sz w:val="24"/>
          <w:szCs w:val="24"/>
          <w:lang w:val="kk-KZ"/>
        </w:rPr>
        <w:t>,</w:t>
      </w:r>
    </w:p>
    <w:p w:rsidR="0021712B"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где Q — </w:t>
      </w:r>
      <w:r w:rsidR="005D26A2">
        <w:rPr>
          <w:rFonts w:ascii="Times New Roman" w:hAnsi="Times New Roman" w:cs="Times New Roman"/>
          <w:sz w:val="24"/>
          <w:szCs w:val="24"/>
          <w:lang w:val="kk-KZ"/>
        </w:rPr>
        <w:t>өнім шығуы</w:t>
      </w:r>
      <w:r w:rsidRPr="002F7725">
        <w:rPr>
          <w:rFonts w:ascii="Times New Roman" w:hAnsi="Times New Roman" w:cs="Times New Roman"/>
          <w:sz w:val="24"/>
          <w:szCs w:val="24"/>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Pr="002F7725">
        <w:rPr>
          <w:rFonts w:ascii="Times New Roman" w:eastAsiaTheme="minorEastAsia" w:hAnsi="Times New Roman" w:cs="Times New Roman"/>
          <w:sz w:val="28"/>
          <w:szCs w:val="28"/>
          <w:lang w:val="kk-KZ"/>
        </w:rPr>
        <w:t xml:space="preserve">, </w:t>
      </w:r>
      <m:oMath>
        <m:r>
          <w:rPr>
            <w:rFonts w:ascii="Cambria Math" w:eastAsiaTheme="minorEastAsia" w:hAnsi="Times New Roman" w:cs="Times New Roman"/>
            <w:sz w:val="28"/>
            <w:szCs w:val="28"/>
            <w:lang w:val="kk-KZ"/>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Times New Roman" w:cs="Times New Roman"/>
                <w:sz w:val="28"/>
                <w:szCs w:val="28"/>
                <w:lang w:val="kk-KZ"/>
              </w:rPr>
              <m:t>2</m:t>
            </m:r>
          </m:sub>
        </m:sSub>
        <m:r>
          <w:rPr>
            <w:rFonts w:ascii="Cambria Math" w:eastAsiaTheme="minorEastAsia" w:hAnsi="Times New Roman" w:cs="Times New Roman"/>
            <w:sz w:val="28"/>
            <w:szCs w:val="28"/>
            <w:lang w:val="kk-KZ"/>
          </w:rPr>
          <m:t>,</m:t>
        </m:r>
      </m:oMath>
      <w:r w:rsidRPr="002F7725">
        <w:rPr>
          <w:rFonts w:ascii="Times New Roman" w:eastAsiaTheme="minorEastAsia" w:hAnsi="Times New Roman" w:cs="Times New Roman"/>
          <w:sz w:val="28"/>
          <w:szCs w:val="28"/>
          <w:lang w:val="kk-KZ"/>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k</m:t>
            </m:r>
          </m:sub>
        </m:sSub>
      </m:oMath>
      <w:r w:rsidRPr="002F7725">
        <w:rPr>
          <w:rFonts w:ascii="Times New Roman" w:eastAsiaTheme="minorEastAsia" w:hAnsi="Times New Roman" w:cs="Times New Roman"/>
          <w:sz w:val="28"/>
          <w:szCs w:val="28"/>
          <w:lang w:val="kk-KZ"/>
        </w:rPr>
        <w:t xml:space="preserve"> </w:t>
      </w:r>
      <w:r w:rsidRPr="002F7725">
        <w:rPr>
          <w:rFonts w:ascii="Times New Roman" w:hAnsi="Times New Roman" w:cs="Times New Roman"/>
          <w:sz w:val="24"/>
          <w:szCs w:val="24"/>
          <w:lang w:val="kk-KZ"/>
        </w:rPr>
        <w:t xml:space="preserve"> — </w:t>
      </w:r>
      <w:r w:rsidR="005D26A2">
        <w:rPr>
          <w:rFonts w:ascii="Times New Roman" w:hAnsi="Times New Roman" w:cs="Times New Roman"/>
          <w:sz w:val="24"/>
          <w:szCs w:val="24"/>
          <w:lang w:val="kk-KZ"/>
        </w:rPr>
        <w:t>өндіріс үдерісінде пайдаланған ресурстар</w:t>
      </w:r>
      <w:r w:rsidR="0021712B">
        <w:rPr>
          <w:rFonts w:ascii="Times New Roman" w:hAnsi="Times New Roman" w:cs="Times New Roman"/>
          <w:sz w:val="24"/>
          <w:szCs w:val="24"/>
          <w:lang w:val="kk-KZ"/>
        </w:rPr>
        <w:t>.</w:t>
      </w:r>
    </w:p>
    <w:p w:rsid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 мен өнім шығу арасындағы ара қатынас белгілі уақыт мезгілінде болатынын аңғару керек. Басқа сөзбен, </w:t>
      </w:r>
      <w:r w:rsidR="000B6D61" w:rsidRPr="0021712B">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уақыттар бойы жиналған өндіру көлемінің көрсеткіші болып келмейді. </w:t>
      </w:r>
    </w:p>
    <w:p w:rsid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Тағы екі маңызды тұспал бар.</w:t>
      </w:r>
    </w:p>
    <w:p w:rsidR="000B6D61" w:rsidRP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Біріншіден, өндірістің </w:t>
      </w:r>
      <w:r w:rsidR="000B6D61" w:rsidRPr="0021712B">
        <w:rPr>
          <w:rFonts w:ascii="Times New Roman" w:hAnsi="Times New Roman" w:cs="Times New Roman"/>
          <w:sz w:val="24"/>
          <w:szCs w:val="24"/>
          <w:lang w:val="kk-KZ"/>
        </w:rPr>
        <w:t>«</w:t>
      </w:r>
      <w:r>
        <w:rPr>
          <w:rFonts w:ascii="Times New Roman" w:hAnsi="Times New Roman" w:cs="Times New Roman"/>
          <w:sz w:val="24"/>
          <w:szCs w:val="24"/>
          <w:lang w:val="kk-KZ"/>
        </w:rPr>
        <w:t>технологияның заманауи деңгейін</w:t>
      </w:r>
      <w:r w:rsidR="000B6D61" w:rsidRPr="002171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ойлаймыз. Өндірістегі әр инновация </w:t>
      </w:r>
      <w:r w:rsidR="000B6D61" w:rsidRPr="0021712B">
        <w:rPr>
          <w:rFonts w:ascii="Times New Roman" w:hAnsi="Times New Roman" w:cs="Times New Roman"/>
          <w:sz w:val="24"/>
          <w:szCs w:val="24"/>
          <w:lang w:val="kk-KZ"/>
        </w:rPr>
        <w:t>(</w:t>
      </w:r>
      <w:r>
        <w:rPr>
          <w:rFonts w:ascii="Times New Roman" w:hAnsi="Times New Roman" w:cs="Times New Roman"/>
          <w:sz w:val="24"/>
          <w:szCs w:val="24"/>
          <w:lang w:val="kk-KZ"/>
        </w:rPr>
        <w:t>мысалы</w:t>
      </w:r>
      <w:r w:rsidR="000B6D61" w:rsidRPr="0021712B">
        <w:rPr>
          <w:rFonts w:ascii="Times New Roman" w:hAnsi="Times New Roman" w:cs="Times New Roman"/>
          <w:sz w:val="24"/>
          <w:szCs w:val="24"/>
          <w:lang w:val="kk-KZ"/>
        </w:rPr>
        <w:t xml:space="preserve">, </w:t>
      </w:r>
      <w:r>
        <w:rPr>
          <w:rFonts w:ascii="Times New Roman" w:hAnsi="Times New Roman" w:cs="Times New Roman"/>
          <w:sz w:val="24"/>
          <w:szCs w:val="24"/>
          <w:lang w:val="kk-KZ"/>
        </w:rPr>
        <w:t>робот техникасын немесе икемді өндіру жүйелерін қолдану</w:t>
      </w:r>
      <w:r w:rsidR="000B6D61" w:rsidRPr="002171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шығындар мен өнім шығу арасындағы ара қатынасты өзгертуге алып келеді. </w:t>
      </w:r>
      <w:r w:rsidR="000B6D61" w:rsidRPr="0021712B">
        <w:rPr>
          <w:rFonts w:ascii="Times New Roman" w:hAnsi="Times New Roman" w:cs="Times New Roman"/>
          <w:sz w:val="24"/>
          <w:szCs w:val="24"/>
          <w:lang w:val="kk-KZ"/>
        </w:rPr>
        <w:t>приведет к изменению соотношения между данными затратами и выпуском.</w:t>
      </w:r>
    </w:p>
    <w:p w:rsidR="000B6D61" w:rsidRPr="002F7725" w:rsidRDefault="000B6D61"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 xml:space="preserve"> </w:t>
      </w:r>
      <w:r w:rsidR="0021712B">
        <w:rPr>
          <w:rFonts w:ascii="Times New Roman" w:hAnsi="Times New Roman" w:cs="Times New Roman"/>
          <w:sz w:val="24"/>
          <w:szCs w:val="24"/>
          <w:lang w:val="kk-KZ"/>
        </w:rPr>
        <w:t xml:space="preserve">Екіншіден, шығындар мен өндіру арасындағы ара қатынас қандай болса да, шығындарды пайдаланғанда қорытынды өнім шығуы максимал деңгейде болады. </w:t>
      </w:r>
    </w:p>
    <w:p w:rsidR="000B6D61" w:rsidRPr="002F7725"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Осыларды ескеріп, өндірістік функцияға толық анықтама беруімізге болады:</w:t>
      </w:r>
      <w:r w:rsidR="000B6D61" w:rsidRPr="002F7725">
        <w:rPr>
          <w:rFonts w:ascii="Times New Roman" w:hAnsi="Times New Roman" w:cs="Times New Roman"/>
          <w:sz w:val="24"/>
          <w:szCs w:val="24"/>
          <w:lang w:val="kk-KZ"/>
        </w:rPr>
        <w:t xml:space="preserve"> </w:t>
      </w:r>
    </w:p>
    <w:p w:rsidR="0021712B" w:rsidRPr="00C83580" w:rsidRDefault="0021712B" w:rsidP="000B6D61">
      <w:pPr>
        <w:spacing w:after="0" w:line="240" w:lineRule="auto"/>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 xml:space="preserve">Өндірістік </w:t>
      </w:r>
      <w:r w:rsidR="000B6D61" w:rsidRPr="00C83580">
        <w:rPr>
          <w:rFonts w:ascii="Times New Roman" w:hAnsi="Times New Roman" w:cs="Times New Roman"/>
          <w:i/>
          <w:sz w:val="24"/>
          <w:szCs w:val="24"/>
          <w:lang w:val="kk-KZ"/>
        </w:rPr>
        <w:t xml:space="preserve">функция </w:t>
      </w:r>
      <w:r w:rsidRPr="00C83580">
        <w:rPr>
          <w:rFonts w:ascii="Times New Roman" w:hAnsi="Times New Roman" w:cs="Times New Roman"/>
          <w:i/>
          <w:sz w:val="24"/>
          <w:szCs w:val="24"/>
          <w:lang w:val="kk-KZ"/>
        </w:rPr>
        <w:t xml:space="preserve">шығындар мен белгілі уақыт мезгілі ішінде белгілі технологиялық даму деңгейінде өндіруге болатын максимал көлем арасындағы ара қатынасты анықтайды. </w:t>
      </w:r>
    </w:p>
    <w:p w:rsidR="0021712B" w:rsidRDefault="0021712B"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 xml:space="preserve">Компания үшін </w:t>
      </w:r>
      <w:r>
        <w:rPr>
          <w:rFonts w:ascii="Times New Roman" w:hAnsi="Times New Roman" w:cs="Times New Roman"/>
          <w:sz w:val="24"/>
          <w:szCs w:val="24"/>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000B6D61" w:rsidRPr="002F7725">
        <w:rPr>
          <w:rFonts w:ascii="Times New Roman" w:eastAsiaTheme="minorEastAsia" w:hAnsi="Times New Roman" w:cs="Times New Roman"/>
          <w:sz w:val="28"/>
          <w:szCs w:val="28"/>
          <w:lang w:val="kk-KZ"/>
        </w:rPr>
        <w:t xml:space="preserve">, </w:t>
      </w:r>
      <m:oMath>
        <m:r>
          <w:rPr>
            <w:rFonts w:ascii="Cambria Math" w:eastAsiaTheme="minorEastAsia" w:hAnsi="Times New Roman" w:cs="Times New Roman"/>
            <w:sz w:val="28"/>
            <w:szCs w:val="28"/>
            <w:lang w:val="kk-KZ"/>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Times New Roman" w:cs="Times New Roman"/>
                <w:sz w:val="28"/>
                <w:szCs w:val="28"/>
                <w:lang w:val="kk-KZ"/>
              </w:rPr>
              <m:t>2</m:t>
            </m:r>
          </m:sub>
        </m:sSub>
        <m:r>
          <w:rPr>
            <w:rFonts w:ascii="Cambria Math" w:eastAsiaTheme="minorEastAsia" w:hAnsi="Times New Roman" w:cs="Times New Roman"/>
            <w:sz w:val="28"/>
            <w:szCs w:val="28"/>
            <w:lang w:val="kk-KZ"/>
          </w:rPr>
          <m:t>,</m:t>
        </m:r>
      </m:oMath>
      <w:r w:rsidR="000B6D61" w:rsidRPr="002F7725">
        <w:rPr>
          <w:rFonts w:ascii="Times New Roman" w:eastAsiaTheme="minorEastAsia" w:hAnsi="Times New Roman" w:cs="Times New Roman"/>
          <w:sz w:val="28"/>
          <w:szCs w:val="28"/>
          <w:lang w:val="kk-KZ"/>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k</m:t>
            </m:r>
          </m:sub>
        </m:sSub>
      </m:oMath>
      <w:r w:rsidR="000B6D61" w:rsidRPr="002F7725">
        <w:rPr>
          <w:rFonts w:ascii="Times New Roman" w:hAnsi="Times New Roman" w:cs="Times New Roman"/>
          <w:sz w:val="24"/>
          <w:szCs w:val="24"/>
          <w:lang w:val="kk-KZ"/>
        </w:rPr>
        <w:t xml:space="preserve"> — </w:t>
      </w:r>
      <w:r>
        <w:rPr>
          <w:rFonts w:ascii="Times New Roman" w:hAnsi="Times New Roman" w:cs="Times New Roman"/>
          <w:sz w:val="24"/>
          <w:szCs w:val="24"/>
          <w:lang w:val="kk-KZ"/>
        </w:rPr>
        <w:t>шикізат, еңбек және негізгі активтер, мысалы, зауыт пен жабдық.</w:t>
      </w:r>
    </w:p>
    <w:p w:rsidR="000B6D61" w:rsidRP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Талдау жүргізу үшін өндірістік функцияда бар көптеген шығындарды екі типке </w:t>
      </w:r>
      <w:r w:rsidRPr="0021712B">
        <w:rPr>
          <w:rFonts w:ascii="Times New Roman" w:hAnsi="Times New Roman" w:cs="Times New Roman"/>
          <w:sz w:val="24"/>
          <w:szCs w:val="24"/>
          <w:lang w:val="kk-KZ"/>
        </w:rPr>
        <w:t xml:space="preserve"> – X </w:t>
      </w:r>
      <w:r>
        <w:rPr>
          <w:rFonts w:ascii="Times New Roman" w:hAnsi="Times New Roman" w:cs="Times New Roman"/>
          <w:sz w:val="24"/>
          <w:szCs w:val="24"/>
          <w:lang w:val="kk-KZ"/>
        </w:rPr>
        <w:t xml:space="preserve">пен </w:t>
      </w:r>
      <w:r w:rsidRPr="0021712B">
        <w:rPr>
          <w:rFonts w:ascii="Times New Roman" w:hAnsi="Times New Roman" w:cs="Times New Roman"/>
          <w:sz w:val="24"/>
          <w:szCs w:val="24"/>
          <w:lang w:val="kk-KZ"/>
        </w:rPr>
        <w:t xml:space="preserve"> Y  – </w:t>
      </w:r>
      <w:r>
        <w:rPr>
          <w:rFonts w:ascii="Times New Roman" w:hAnsi="Times New Roman" w:cs="Times New Roman"/>
          <w:sz w:val="24"/>
          <w:szCs w:val="24"/>
          <w:lang w:val="kk-KZ"/>
        </w:rPr>
        <w:t>дейін қысқартайық.  Теңдікті келесідей жаңа түрге келтірейік:</w:t>
      </w:r>
    </w:p>
    <w:p w:rsidR="000B6D61" w:rsidRPr="0021712B" w:rsidRDefault="000B6D61" w:rsidP="000B6D61">
      <w:pPr>
        <w:spacing w:after="0" w:line="240" w:lineRule="auto"/>
        <w:rPr>
          <w:rFonts w:ascii="Times New Roman" w:hAnsi="Times New Roman" w:cs="Times New Roman"/>
          <w:sz w:val="24"/>
          <w:szCs w:val="24"/>
          <w:lang w:val="kk-KZ"/>
        </w:rPr>
      </w:pPr>
    </w:p>
    <w:p w:rsidR="000B6D61" w:rsidRPr="002F7725" w:rsidRDefault="000B6D61" w:rsidP="000B6D61">
      <w:pPr>
        <w:spacing w:after="0" w:line="240" w:lineRule="auto"/>
        <w:jc w:val="center"/>
        <w:rPr>
          <w:rFonts w:ascii="Times New Roman" w:hAnsi="Times New Roman" w:cs="Times New Roman"/>
          <w:sz w:val="24"/>
          <w:szCs w:val="24"/>
          <w:lang w:val="kk-KZ"/>
        </w:rPr>
      </w:pPr>
      <w:r w:rsidRPr="002F7725">
        <w:rPr>
          <w:rFonts w:ascii="Times New Roman" w:hAnsi="Times New Roman" w:cs="Times New Roman"/>
          <w:sz w:val="28"/>
          <w:szCs w:val="28"/>
          <w:lang w:val="kk-KZ"/>
        </w:rPr>
        <w:t>Q = f (Х</w:t>
      </w:r>
      <w:r w:rsidRPr="002F7725">
        <w:rPr>
          <w:rFonts w:ascii="Times New Roman" w:eastAsiaTheme="minorEastAsia" w:hAnsi="Times New Roman" w:cs="Times New Roman"/>
          <w:sz w:val="28"/>
          <w:szCs w:val="28"/>
          <w:lang w:val="kk-KZ"/>
        </w:rPr>
        <w:t>, Y)</w:t>
      </w:r>
    </w:p>
    <w:p w:rsidR="000B6D61" w:rsidRPr="002F7725" w:rsidRDefault="000B6D61" w:rsidP="000B6D61">
      <w:pPr>
        <w:spacing w:after="0" w:line="240" w:lineRule="auto"/>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где Q - </w:t>
      </w:r>
      <w:r w:rsidR="0021712B">
        <w:rPr>
          <w:rFonts w:ascii="Times New Roman" w:hAnsi="Times New Roman" w:cs="Times New Roman"/>
          <w:sz w:val="24"/>
          <w:szCs w:val="24"/>
          <w:lang w:val="kk-KZ"/>
        </w:rPr>
        <w:t>шығару</w:t>
      </w:r>
      <w:r w:rsidRPr="002F7725">
        <w:rPr>
          <w:rFonts w:ascii="Times New Roman" w:hAnsi="Times New Roman" w:cs="Times New Roman"/>
          <w:sz w:val="24"/>
          <w:szCs w:val="24"/>
          <w:lang w:val="kk-KZ"/>
        </w:rPr>
        <w:t>;</w:t>
      </w:r>
      <w:r w:rsidR="0021712B">
        <w:rPr>
          <w:rFonts w:ascii="Times New Roman" w:hAnsi="Times New Roman" w:cs="Times New Roman"/>
          <w:sz w:val="24"/>
          <w:szCs w:val="24"/>
          <w:lang w:val="kk-KZ"/>
        </w:rPr>
        <w:t xml:space="preserve"> </w:t>
      </w:r>
      <w:r w:rsidRPr="002F7725">
        <w:rPr>
          <w:rFonts w:ascii="Times New Roman" w:hAnsi="Times New Roman" w:cs="Times New Roman"/>
          <w:sz w:val="24"/>
          <w:szCs w:val="24"/>
          <w:lang w:val="kk-KZ"/>
        </w:rPr>
        <w:t xml:space="preserve"> X - </w:t>
      </w:r>
      <w:r w:rsidR="0021712B">
        <w:rPr>
          <w:rFonts w:ascii="Times New Roman" w:hAnsi="Times New Roman" w:cs="Times New Roman"/>
          <w:sz w:val="24"/>
          <w:szCs w:val="24"/>
          <w:lang w:val="kk-KZ"/>
        </w:rPr>
        <w:t>еңбек</w:t>
      </w:r>
      <w:r w:rsidRPr="002F7725">
        <w:rPr>
          <w:rFonts w:ascii="Times New Roman" w:hAnsi="Times New Roman" w:cs="Times New Roman"/>
          <w:sz w:val="24"/>
          <w:szCs w:val="24"/>
          <w:lang w:val="kk-KZ"/>
        </w:rPr>
        <w:t>; Y- капитал.</w:t>
      </w:r>
    </w:p>
    <w:p w:rsidR="000B6D61" w:rsidRPr="002F7725" w:rsidRDefault="000B6D61" w:rsidP="000B6D61">
      <w:pPr>
        <w:spacing w:after="0" w:line="240" w:lineRule="auto"/>
        <w:ind w:firstLine="708"/>
        <w:rPr>
          <w:rFonts w:ascii="Times New Roman" w:hAnsi="Times New Roman" w:cs="Times New Roman"/>
          <w:sz w:val="24"/>
          <w:szCs w:val="24"/>
          <w:lang w:val="kk-KZ"/>
        </w:rPr>
      </w:pPr>
    </w:p>
    <w:p w:rsidR="000B6D61" w:rsidRPr="002F7725"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w:t>
      </w:r>
      <w:r w:rsidR="000B6D61" w:rsidRPr="002F7725">
        <w:rPr>
          <w:rFonts w:ascii="Times New Roman" w:hAnsi="Times New Roman" w:cs="Times New Roman"/>
          <w:sz w:val="24"/>
          <w:szCs w:val="24"/>
          <w:lang w:val="kk-KZ"/>
        </w:rPr>
        <w:t>экономи</w:t>
      </w:r>
      <w:r>
        <w:rPr>
          <w:rFonts w:ascii="Times New Roman" w:hAnsi="Times New Roman" w:cs="Times New Roman"/>
          <w:sz w:val="24"/>
          <w:szCs w:val="24"/>
          <w:lang w:val="kk-KZ"/>
        </w:rPr>
        <w:t xml:space="preserve">калық талдауда қысқа мерзімді және ұзақ мерзімді мезгілдер арасындағы айырмашылық уақыттың нақты бөлігімен  байланысты емес. Бұл айырмашылық фирма өндірістік үдерісі барысында шығындар көлемін өзгертуі мүмкіндігіне қатысты. </w:t>
      </w:r>
    </w:p>
    <w:p w:rsidR="0021712B" w:rsidRDefault="0021712B" w:rsidP="000B6D61">
      <w:pPr>
        <w:spacing w:after="0" w:line="240" w:lineRule="auto"/>
        <w:ind w:firstLine="708"/>
        <w:rPr>
          <w:rFonts w:ascii="Times New Roman" w:hAnsi="Times New Roman" w:cs="Times New Roman"/>
          <w:b/>
          <w:sz w:val="24"/>
          <w:szCs w:val="24"/>
          <w:lang w:val="kk-KZ"/>
        </w:rPr>
      </w:pPr>
      <w:r w:rsidRPr="00C83580">
        <w:rPr>
          <w:rFonts w:ascii="Times New Roman" w:hAnsi="Times New Roman" w:cs="Times New Roman"/>
          <w:i/>
          <w:sz w:val="24"/>
          <w:szCs w:val="24"/>
          <w:lang w:val="kk-KZ"/>
        </w:rPr>
        <w:t>Қысқа мерзімді</w:t>
      </w:r>
      <w:r>
        <w:rPr>
          <w:rFonts w:ascii="Times New Roman" w:hAnsi="Times New Roman" w:cs="Times New Roman"/>
          <w:b/>
          <w:sz w:val="24"/>
          <w:szCs w:val="24"/>
          <w:lang w:val="kk-KZ"/>
        </w:rPr>
        <w:t xml:space="preserve"> </w:t>
      </w:r>
      <w:r w:rsidRPr="0021712B">
        <w:rPr>
          <w:rFonts w:ascii="Times New Roman" w:hAnsi="Times New Roman" w:cs="Times New Roman"/>
          <w:sz w:val="24"/>
          <w:szCs w:val="24"/>
          <w:lang w:val="kk-KZ"/>
        </w:rPr>
        <w:t>өндірістік</w:t>
      </w:r>
      <w:r>
        <w:rPr>
          <w:rFonts w:ascii="Times New Roman" w:hAnsi="Times New Roman" w:cs="Times New Roman"/>
          <w:b/>
          <w:sz w:val="24"/>
          <w:szCs w:val="24"/>
          <w:lang w:val="kk-KZ"/>
        </w:rPr>
        <w:t xml:space="preserve"> </w:t>
      </w:r>
      <w:r w:rsidR="000B6D61" w:rsidRPr="002F7725">
        <w:rPr>
          <w:rFonts w:ascii="Times New Roman" w:hAnsi="Times New Roman" w:cs="Times New Roman"/>
          <w:sz w:val="24"/>
          <w:szCs w:val="24"/>
          <w:lang w:val="kk-KZ"/>
        </w:rPr>
        <w:t xml:space="preserve">функция </w:t>
      </w:r>
      <w:r>
        <w:rPr>
          <w:rFonts w:ascii="Times New Roman" w:hAnsi="Times New Roman" w:cs="Times New Roman"/>
          <w:sz w:val="24"/>
          <w:szCs w:val="24"/>
          <w:lang w:val="kk-KZ"/>
        </w:rPr>
        <w:t>шығындар жиынтығын пайдаланғанда тауар мен қызметтің максимал көлемінің шығарылу мүмкіндігін  көрсетеді, бұл кезде  ресурстардың бір типінің  көлемі кем дегенде өзгеріссіз қалады  деп ұйғарылады.</w:t>
      </w:r>
      <w:r w:rsidRPr="002F7725">
        <w:rPr>
          <w:rFonts w:ascii="Times New Roman" w:hAnsi="Times New Roman" w:cs="Times New Roman"/>
          <w:b/>
          <w:sz w:val="24"/>
          <w:szCs w:val="24"/>
          <w:lang w:val="kk-KZ"/>
        </w:rPr>
        <w:t xml:space="preserve"> </w:t>
      </w:r>
    </w:p>
    <w:p w:rsidR="0021712B" w:rsidRDefault="0021712B"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Ұзақ мерзімді</w:t>
      </w:r>
      <w:r>
        <w:rPr>
          <w:rFonts w:ascii="Times New Roman" w:hAnsi="Times New Roman" w:cs="Times New Roman"/>
          <w:b/>
          <w:sz w:val="24"/>
          <w:szCs w:val="24"/>
          <w:lang w:val="kk-KZ"/>
        </w:rPr>
        <w:t xml:space="preserve"> </w:t>
      </w:r>
      <w:r w:rsidRPr="0021712B">
        <w:rPr>
          <w:rFonts w:ascii="Times New Roman" w:hAnsi="Times New Roman" w:cs="Times New Roman"/>
          <w:sz w:val="24"/>
          <w:szCs w:val="24"/>
          <w:lang w:val="kk-KZ"/>
        </w:rPr>
        <w:t>өндірістік</w:t>
      </w:r>
      <w:r>
        <w:rPr>
          <w:rFonts w:ascii="Times New Roman" w:hAnsi="Times New Roman" w:cs="Times New Roman"/>
          <w:b/>
          <w:sz w:val="24"/>
          <w:szCs w:val="24"/>
          <w:lang w:val="kk-KZ"/>
        </w:rPr>
        <w:t xml:space="preserve"> </w:t>
      </w:r>
      <w:r w:rsidRPr="0021712B">
        <w:rPr>
          <w:rFonts w:ascii="Times New Roman" w:hAnsi="Times New Roman" w:cs="Times New Roman"/>
          <w:sz w:val="24"/>
          <w:szCs w:val="24"/>
          <w:lang w:val="kk-KZ"/>
        </w:rPr>
        <w:t xml:space="preserve">функция </w:t>
      </w:r>
      <w:r>
        <w:rPr>
          <w:rFonts w:ascii="Times New Roman" w:hAnsi="Times New Roman" w:cs="Times New Roman"/>
          <w:sz w:val="24"/>
          <w:szCs w:val="24"/>
          <w:lang w:val="kk-KZ"/>
        </w:rPr>
        <w:t>шығындар жиынтығын пайдаланғанда тауар мен қызметтің максимал көлемінің шығарылу мүмкіндігін  көрсетеді, бұл кезде  фирма барлық пайдаланатын ресурстардың көлемін ерікті өзгерте алады.</w:t>
      </w:r>
    </w:p>
    <w:p w:rsidR="0021712B" w:rsidRDefault="000B6D61"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5.1</w:t>
      </w:r>
      <w:r w:rsidR="0021712B">
        <w:rPr>
          <w:rFonts w:ascii="Times New Roman" w:hAnsi="Times New Roman" w:cs="Times New Roman"/>
          <w:sz w:val="24"/>
          <w:szCs w:val="24"/>
          <w:lang w:val="kk-KZ"/>
        </w:rPr>
        <w:t xml:space="preserve"> кестеде ойдан алған екі ресурс түрі бар өндірістік </w:t>
      </w:r>
      <w:r w:rsidRPr="0021712B">
        <w:rPr>
          <w:rFonts w:ascii="Times New Roman" w:hAnsi="Times New Roman" w:cs="Times New Roman"/>
          <w:sz w:val="24"/>
          <w:szCs w:val="24"/>
          <w:lang w:val="kk-KZ"/>
        </w:rPr>
        <w:t xml:space="preserve">функция </w:t>
      </w:r>
      <w:r w:rsidR="0021712B">
        <w:rPr>
          <w:rFonts w:ascii="Times New Roman" w:hAnsi="Times New Roman" w:cs="Times New Roman"/>
          <w:sz w:val="24"/>
          <w:szCs w:val="24"/>
          <w:lang w:val="kk-KZ"/>
        </w:rPr>
        <w:t>көрсетіледі.</w:t>
      </w:r>
      <w:r w:rsidR="0021712B" w:rsidRPr="0021712B">
        <w:rPr>
          <w:rFonts w:ascii="Times New Roman" w:hAnsi="Times New Roman" w:cs="Times New Roman"/>
          <w:sz w:val="24"/>
          <w:szCs w:val="24"/>
          <w:lang w:val="kk-KZ"/>
        </w:rPr>
        <w:t xml:space="preserve"> </w:t>
      </w:r>
      <w:r>
        <w:rPr>
          <w:rFonts w:ascii="Times New Roman" w:hAnsi="Times New Roman" w:cs="Times New Roman"/>
          <w:sz w:val="24"/>
          <w:szCs w:val="24"/>
        </w:rPr>
        <w:t xml:space="preserve">Таблица </w:t>
      </w:r>
    </w:p>
    <w:p w:rsidR="0021712B" w:rsidRDefault="0021712B" w:rsidP="000B6D61">
      <w:pPr>
        <w:spacing w:after="0" w:line="240" w:lineRule="auto"/>
        <w:ind w:firstLine="708"/>
        <w:rPr>
          <w:rFonts w:ascii="Times New Roman" w:hAnsi="Times New Roman" w:cs="Times New Roman"/>
          <w:sz w:val="24"/>
          <w:szCs w:val="24"/>
          <w:lang w:val="kk-KZ"/>
        </w:rPr>
      </w:pPr>
    </w:p>
    <w:p w:rsidR="0021712B" w:rsidRDefault="0021712B" w:rsidP="000B6D61">
      <w:pPr>
        <w:spacing w:after="0" w:line="240" w:lineRule="auto"/>
        <w:ind w:firstLine="708"/>
        <w:rPr>
          <w:rFonts w:ascii="Times New Roman" w:hAnsi="Times New Roman" w:cs="Times New Roman"/>
          <w:sz w:val="24"/>
          <w:szCs w:val="24"/>
          <w:lang w:val="kk-KZ"/>
        </w:rPr>
      </w:pPr>
    </w:p>
    <w:p w:rsidR="0021712B" w:rsidRDefault="0021712B" w:rsidP="000B6D61">
      <w:pPr>
        <w:spacing w:after="0" w:line="240" w:lineRule="auto"/>
        <w:ind w:firstLine="708"/>
        <w:rPr>
          <w:rFonts w:ascii="Times New Roman" w:hAnsi="Times New Roman" w:cs="Times New Roman"/>
          <w:sz w:val="24"/>
          <w:szCs w:val="24"/>
          <w:lang w:val="kk-KZ"/>
        </w:rPr>
      </w:pPr>
    </w:p>
    <w:p w:rsidR="0021712B" w:rsidRDefault="0021712B" w:rsidP="000B6D61">
      <w:pPr>
        <w:spacing w:after="0" w:line="240" w:lineRule="auto"/>
        <w:ind w:firstLine="708"/>
        <w:rPr>
          <w:rFonts w:ascii="Times New Roman" w:hAnsi="Times New Roman" w:cs="Times New Roman"/>
          <w:sz w:val="24"/>
          <w:szCs w:val="24"/>
          <w:lang w:val="kk-KZ"/>
        </w:rPr>
      </w:pPr>
    </w:p>
    <w:p w:rsidR="000B6D61" w:rsidRPr="0021712B" w:rsidRDefault="000B6D61"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 xml:space="preserve">5.1. </w:t>
      </w:r>
      <w:r w:rsidR="0021712B">
        <w:rPr>
          <w:rFonts w:ascii="Times New Roman" w:hAnsi="Times New Roman" w:cs="Times New Roman"/>
          <w:sz w:val="24"/>
          <w:szCs w:val="24"/>
          <w:lang w:val="kk-KZ"/>
        </w:rPr>
        <w:t xml:space="preserve">Ойдан алынған екі ресурс түрі бар өндірістік </w:t>
      </w:r>
      <w:r w:rsidR="0021712B" w:rsidRPr="0021712B">
        <w:rPr>
          <w:rFonts w:ascii="Times New Roman" w:hAnsi="Times New Roman" w:cs="Times New Roman"/>
          <w:sz w:val="24"/>
          <w:szCs w:val="24"/>
          <w:lang w:val="kk-KZ"/>
        </w:rPr>
        <w:t xml:space="preserve">функция </w:t>
      </w:r>
    </w:p>
    <w:tbl>
      <w:tblPr>
        <w:tblStyle w:val="a4"/>
        <w:tblW w:w="0" w:type="auto"/>
        <w:tblLook w:val="04A0"/>
      </w:tblPr>
      <w:tblGrid>
        <w:gridCol w:w="1999"/>
        <w:gridCol w:w="944"/>
        <w:gridCol w:w="944"/>
        <w:gridCol w:w="944"/>
        <w:gridCol w:w="944"/>
        <w:gridCol w:w="949"/>
        <w:gridCol w:w="949"/>
        <w:gridCol w:w="949"/>
        <w:gridCol w:w="949"/>
      </w:tblGrid>
      <w:tr w:rsidR="000B6D61" w:rsidTr="000B5822">
        <w:tc>
          <w:tcPr>
            <w:tcW w:w="1999" w:type="dxa"/>
          </w:tcPr>
          <w:p w:rsidR="000B6D61" w:rsidRPr="0021712B" w:rsidRDefault="000B6D61" w:rsidP="000B5822">
            <w:pPr>
              <w:rPr>
                <w:rFonts w:ascii="Times New Roman" w:hAnsi="Times New Roman" w:cs="Times New Roman"/>
                <w:b/>
                <w:sz w:val="24"/>
                <w:szCs w:val="24"/>
                <w:lang w:val="kk-KZ"/>
              </w:rPr>
            </w:pPr>
            <w:r w:rsidRPr="00E959B2">
              <w:rPr>
                <w:rFonts w:ascii="Times New Roman" w:hAnsi="Times New Roman" w:cs="Times New Roman"/>
                <w:b/>
                <w:sz w:val="24"/>
                <w:szCs w:val="24"/>
                <w:lang w:val="en-US"/>
              </w:rPr>
              <w:t>Y</w:t>
            </w:r>
            <w:r w:rsidR="0021712B">
              <w:rPr>
                <w:rFonts w:ascii="Times New Roman" w:hAnsi="Times New Roman" w:cs="Times New Roman"/>
                <w:b/>
                <w:sz w:val="24"/>
                <w:szCs w:val="24"/>
              </w:rPr>
              <w:t>- пайдалан</w:t>
            </w:r>
            <w:r w:rsidR="0021712B">
              <w:rPr>
                <w:rFonts w:ascii="Times New Roman" w:hAnsi="Times New Roman" w:cs="Times New Roman"/>
                <w:b/>
                <w:sz w:val="24"/>
                <w:szCs w:val="24"/>
                <w:lang w:val="kk-KZ"/>
              </w:rPr>
              <w:t>ған саны</w:t>
            </w:r>
          </w:p>
        </w:tc>
        <w:tc>
          <w:tcPr>
            <w:tcW w:w="7572" w:type="dxa"/>
            <w:gridSpan w:val="8"/>
          </w:tcPr>
          <w:p w:rsidR="000B6D61" w:rsidRPr="00E959B2" w:rsidRDefault="000B6D61" w:rsidP="000B5822">
            <w:pPr>
              <w:rPr>
                <w:rFonts w:ascii="Times New Roman" w:hAnsi="Times New Roman" w:cs="Times New Roman"/>
                <w:b/>
                <w:sz w:val="24"/>
                <w:szCs w:val="24"/>
              </w:rPr>
            </w:pPr>
          </w:p>
          <w:p w:rsidR="000B6D61" w:rsidRPr="0021712B" w:rsidRDefault="000B6D61" w:rsidP="000B5822">
            <w:pPr>
              <w:jc w:val="center"/>
              <w:rPr>
                <w:rFonts w:ascii="Times New Roman" w:hAnsi="Times New Roman" w:cs="Times New Roman"/>
                <w:b/>
                <w:sz w:val="24"/>
                <w:szCs w:val="24"/>
              </w:rPr>
            </w:pPr>
            <w:r w:rsidRPr="00E959B2">
              <w:rPr>
                <w:rFonts w:ascii="Times New Roman" w:hAnsi="Times New Roman" w:cs="Times New Roman"/>
                <w:b/>
                <w:sz w:val="24"/>
                <w:szCs w:val="24"/>
                <w:lang w:val="en-US"/>
              </w:rPr>
              <w:t>Q</w:t>
            </w:r>
            <w:r w:rsidR="0021712B">
              <w:rPr>
                <w:rFonts w:ascii="Times New Roman" w:hAnsi="Times New Roman" w:cs="Times New Roman"/>
                <w:b/>
                <w:sz w:val="24"/>
                <w:szCs w:val="24"/>
              </w:rPr>
              <w:t xml:space="preserve"> –</w:t>
            </w:r>
            <w:r w:rsidR="0021712B">
              <w:rPr>
                <w:rFonts w:ascii="Times New Roman" w:hAnsi="Times New Roman" w:cs="Times New Roman"/>
                <w:b/>
                <w:sz w:val="24"/>
                <w:szCs w:val="24"/>
                <w:lang w:val="kk-KZ"/>
              </w:rPr>
              <w:t xml:space="preserve"> шығарылған көлем</w:t>
            </w:r>
            <w:r w:rsidR="0021712B">
              <w:rPr>
                <w:rFonts w:ascii="Times New Roman" w:hAnsi="Times New Roman" w:cs="Times New Roman"/>
                <w:b/>
                <w:sz w:val="24"/>
                <w:szCs w:val="24"/>
              </w:rPr>
              <w:t xml:space="preserve"> </w:t>
            </w:r>
            <w:r w:rsidR="0021712B">
              <w:rPr>
                <w:rFonts w:ascii="Times New Roman" w:hAnsi="Times New Roman" w:cs="Times New Roman"/>
                <w:b/>
                <w:sz w:val="24"/>
                <w:szCs w:val="24"/>
                <w:lang w:val="kk-KZ"/>
              </w:rPr>
              <w:t xml:space="preserve"> </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120</w:t>
            </w:r>
          </w:p>
        </w:tc>
        <w:tc>
          <w:tcPr>
            <w:tcW w:w="944"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166</w:t>
            </w:r>
          </w:p>
        </w:tc>
        <w:tc>
          <w:tcPr>
            <w:tcW w:w="944"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192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214</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234</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254</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256</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84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156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18</w:t>
            </w:r>
            <w:r w:rsidR="000B6D61" w:rsidRPr="0021712B">
              <w:rPr>
                <w:rFonts w:ascii="Times New Roman" w:hAnsi="Times New Roman" w:cs="Times New Roman"/>
                <w:sz w:val="24"/>
                <w:szCs w:val="24"/>
                <w:lang w:val="en-US"/>
              </w:rPr>
              <w:t>0</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202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22</w:t>
            </w:r>
            <w:r w:rsidR="000B6D61" w:rsidRPr="0021712B">
              <w:rPr>
                <w:rFonts w:ascii="Times New Roman" w:hAnsi="Times New Roman" w:cs="Times New Roman"/>
                <w:sz w:val="24"/>
                <w:szCs w:val="24"/>
                <w:lang w:val="en-US"/>
              </w:rPr>
              <w:t>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238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240</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104</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128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180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194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208</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62</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94</w:t>
            </w:r>
          </w:p>
        </w:tc>
        <w:tc>
          <w:tcPr>
            <w:tcW w:w="944"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 xml:space="preserve">116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150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178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190</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48</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78</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104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120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158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170</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0B6D61" w:rsidRDefault="0021712B" w:rsidP="000B5822">
            <w:pPr>
              <w:jc w:val="center"/>
              <w:rPr>
                <w:rFonts w:ascii="Times New Roman" w:hAnsi="Times New Roman" w:cs="Times New Roman"/>
                <w:sz w:val="24"/>
                <w:szCs w:val="24"/>
              </w:rPr>
            </w:pPr>
            <w:r>
              <w:rPr>
                <w:rFonts w:ascii="Times New Roman" w:hAnsi="Times New Roman" w:cs="Times New Roman"/>
                <w:sz w:val="24"/>
                <w:szCs w:val="24"/>
              </w:rPr>
              <w:t>34</w:t>
            </w:r>
          </w:p>
        </w:tc>
        <w:tc>
          <w:tcPr>
            <w:tcW w:w="944" w:type="dxa"/>
          </w:tcPr>
          <w:p w:rsidR="000B6D61" w:rsidRPr="00E959B2" w:rsidRDefault="0021712B" w:rsidP="0021712B">
            <w:pPr>
              <w:jc w:val="center"/>
              <w:rPr>
                <w:rFonts w:ascii="Times New Roman" w:hAnsi="Times New Roman" w:cs="Times New Roman"/>
                <w:sz w:val="24"/>
                <w:szCs w:val="24"/>
                <w:lang w:val="en-US"/>
              </w:rPr>
            </w:pPr>
            <w:r>
              <w:rPr>
                <w:rFonts w:ascii="Times New Roman" w:hAnsi="Times New Roman" w:cs="Times New Roman"/>
                <w:sz w:val="24"/>
                <w:szCs w:val="24"/>
              </w:rPr>
              <w:t>58</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 xml:space="preserve">82 </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104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116</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128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138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16</w:t>
            </w:r>
          </w:p>
        </w:tc>
        <w:tc>
          <w:tcPr>
            <w:tcW w:w="944" w:type="dxa"/>
          </w:tcPr>
          <w:p w:rsidR="000B6D61" w:rsidRPr="00E959B2" w:rsidRDefault="0021712B" w:rsidP="0021712B">
            <w:pPr>
              <w:jc w:val="center"/>
              <w:rPr>
                <w:rFonts w:ascii="Times New Roman" w:hAnsi="Times New Roman" w:cs="Times New Roman"/>
                <w:sz w:val="24"/>
                <w:szCs w:val="24"/>
                <w:lang w:val="en-US"/>
              </w:rPr>
            </w:pPr>
            <w:r>
              <w:rPr>
                <w:rFonts w:ascii="Times New Roman" w:hAnsi="Times New Roman" w:cs="Times New Roman"/>
                <w:sz w:val="24"/>
                <w:szCs w:val="24"/>
              </w:rPr>
              <w:t>36</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58 </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78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94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112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8</w:t>
            </w:r>
          </w:p>
        </w:tc>
        <w:tc>
          <w:tcPr>
            <w:tcW w:w="944" w:type="dxa"/>
          </w:tcPr>
          <w:p w:rsidR="000B6D61" w:rsidRPr="00E959B2" w:rsidRDefault="0021712B" w:rsidP="0021712B">
            <w:pPr>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28 </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40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54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48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42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34</w:t>
            </w:r>
          </w:p>
        </w:tc>
      </w:tr>
      <w:tr w:rsidR="000B6D61" w:rsidTr="000B5822">
        <w:tc>
          <w:tcPr>
            <w:tcW w:w="1999" w:type="dxa"/>
          </w:tcPr>
          <w:p w:rsidR="000B6D61" w:rsidRDefault="000B6D61" w:rsidP="000B5822">
            <w:pPr>
              <w:jc w:val="center"/>
              <w:rPr>
                <w:rFonts w:ascii="Times New Roman" w:hAnsi="Times New Roman" w:cs="Times New Roman"/>
                <w:sz w:val="24"/>
                <w:szCs w:val="24"/>
              </w:rPr>
            </w:pP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0B6D61" w:rsidTr="000B5822">
        <w:tc>
          <w:tcPr>
            <w:tcW w:w="1999" w:type="dxa"/>
          </w:tcPr>
          <w:p w:rsidR="000B6D61" w:rsidRDefault="000B6D61" w:rsidP="000B5822">
            <w:pPr>
              <w:rPr>
                <w:rFonts w:ascii="Times New Roman" w:hAnsi="Times New Roman" w:cs="Times New Roman"/>
                <w:sz w:val="24"/>
                <w:szCs w:val="24"/>
              </w:rPr>
            </w:pPr>
          </w:p>
        </w:tc>
        <w:tc>
          <w:tcPr>
            <w:tcW w:w="7572" w:type="dxa"/>
            <w:gridSpan w:val="8"/>
          </w:tcPr>
          <w:p w:rsidR="000B6D61" w:rsidRPr="00E959B2" w:rsidRDefault="000B6D61" w:rsidP="000B5822">
            <w:pPr>
              <w:jc w:val="center"/>
              <w:rPr>
                <w:rFonts w:ascii="Times New Roman" w:hAnsi="Times New Roman" w:cs="Times New Roman"/>
                <w:b/>
                <w:sz w:val="24"/>
                <w:szCs w:val="24"/>
              </w:rPr>
            </w:pPr>
            <w:r w:rsidRPr="00E959B2">
              <w:rPr>
                <w:rFonts w:ascii="Times New Roman" w:hAnsi="Times New Roman" w:cs="Times New Roman"/>
                <w:b/>
                <w:sz w:val="24"/>
                <w:szCs w:val="24"/>
              </w:rPr>
              <w:t>Х</w:t>
            </w:r>
            <w:r w:rsidR="0021712B">
              <w:rPr>
                <w:rFonts w:ascii="Times New Roman" w:hAnsi="Times New Roman" w:cs="Times New Roman"/>
                <w:b/>
                <w:sz w:val="24"/>
                <w:szCs w:val="24"/>
              </w:rPr>
              <w:t>- пайдалан</w:t>
            </w:r>
            <w:r w:rsidR="0021712B">
              <w:rPr>
                <w:rFonts w:ascii="Times New Roman" w:hAnsi="Times New Roman" w:cs="Times New Roman"/>
                <w:b/>
                <w:sz w:val="24"/>
                <w:szCs w:val="24"/>
                <w:lang w:val="kk-KZ"/>
              </w:rPr>
              <w:t>ған саны</w:t>
            </w:r>
          </w:p>
        </w:tc>
      </w:tr>
    </w:tbl>
    <w:p w:rsidR="000B6D61" w:rsidRPr="009C70E9" w:rsidRDefault="002A349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Матрицада</w:t>
      </w:r>
      <w:r>
        <w:rPr>
          <w:rFonts w:ascii="Times New Roman" w:hAnsi="Times New Roman" w:cs="Times New Roman"/>
          <w:sz w:val="24"/>
          <w:szCs w:val="24"/>
          <w:lang w:val="kk-KZ"/>
        </w:rPr>
        <w:t>ғ</w:t>
      </w:r>
      <w:r>
        <w:rPr>
          <w:rFonts w:ascii="Times New Roman" w:hAnsi="Times New Roman" w:cs="Times New Roman"/>
          <w:sz w:val="24"/>
          <w:szCs w:val="24"/>
        </w:rPr>
        <w:t>ы сандар</w:t>
      </w:r>
      <w:r>
        <w:rPr>
          <w:rFonts w:ascii="Times New Roman" w:hAnsi="Times New Roman" w:cs="Times New Roman"/>
          <w:sz w:val="24"/>
          <w:szCs w:val="24"/>
          <w:lang w:val="kk-KZ"/>
        </w:rPr>
        <w:t xml:space="preserve"> </w:t>
      </w:r>
      <w:r w:rsidR="000B6D61" w:rsidRPr="00E959B2">
        <w:rPr>
          <w:rFonts w:ascii="Times New Roman" w:hAnsi="Times New Roman" w:cs="Times New Roman"/>
          <w:sz w:val="24"/>
          <w:szCs w:val="24"/>
        </w:rPr>
        <w:t xml:space="preserve"> X </w:t>
      </w:r>
      <w:r>
        <w:rPr>
          <w:rFonts w:ascii="Times New Roman" w:hAnsi="Times New Roman" w:cs="Times New Roman"/>
          <w:sz w:val="24"/>
          <w:szCs w:val="24"/>
        </w:rPr>
        <w:t>пен</w:t>
      </w:r>
      <w:r w:rsidR="000B6D61" w:rsidRPr="00E959B2">
        <w:rPr>
          <w:rFonts w:ascii="Times New Roman" w:hAnsi="Times New Roman" w:cs="Times New Roman"/>
          <w:sz w:val="24"/>
          <w:szCs w:val="24"/>
        </w:rPr>
        <w:t xml:space="preserve"> </w:t>
      </w:r>
      <w:r w:rsidR="000B6D61">
        <w:rPr>
          <w:rFonts w:ascii="Times New Roman" w:hAnsi="Times New Roman" w:cs="Times New Roman"/>
          <w:sz w:val="24"/>
          <w:szCs w:val="24"/>
          <w:lang w:val="en-US"/>
        </w:rPr>
        <w:t>Y</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әр түрлі үйлестіріп пайдалану нәтижесінде алуға болатын өнім көлемін көрсетеді. Мысалы,  </w:t>
      </w:r>
      <w:r w:rsidR="000B6D61" w:rsidRPr="002A349C">
        <w:rPr>
          <w:rFonts w:ascii="Times New Roman" w:hAnsi="Times New Roman" w:cs="Times New Roman"/>
          <w:sz w:val="24"/>
          <w:szCs w:val="24"/>
          <w:lang w:val="kk-KZ"/>
        </w:rPr>
        <w:t>X</w:t>
      </w:r>
      <w:r w:rsidRPr="002A349C">
        <w:rPr>
          <w:rFonts w:ascii="Times New Roman" w:hAnsi="Times New Roman" w:cs="Times New Roman"/>
          <w:sz w:val="24"/>
          <w:szCs w:val="24"/>
          <w:lang w:val="kk-KZ"/>
        </w:rPr>
        <w:t>-</w:t>
      </w:r>
      <w:r>
        <w:rPr>
          <w:rFonts w:ascii="Times New Roman" w:hAnsi="Times New Roman" w:cs="Times New Roman"/>
          <w:sz w:val="24"/>
          <w:szCs w:val="24"/>
          <w:lang w:val="kk-KZ"/>
        </w:rPr>
        <w:t xml:space="preserve">тың </w:t>
      </w:r>
      <w:r w:rsidRPr="002A349C">
        <w:rPr>
          <w:rFonts w:ascii="Times New Roman" w:hAnsi="Times New Roman" w:cs="Times New Roman"/>
          <w:sz w:val="24"/>
          <w:szCs w:val="24"/>
          <w:lang w:val="kk-KZ"/>
        </w:rPr>
        <w:t>2</w:t>
      </w:r>
      <w:r>
        <w:rPr>
          <w:rFonts w:ascii="Times New Roman" w:hAnsi="Times New Roman" w:cs="Times New Roman"/>
          <w:sz w:val="24"/>
          <w:szCs w:val="24"/>
          <w:lang w:val="kk-KZ"/>
        </w:rPr>
        <w:t xml:space="preserve"> данасын және  </w:t>
      </w:r>
      <w:r w:rsidR="000B6D61" w:rsidRPr="002A349C">
        <w:rPr>
          <w:rFonts w:ascii="Times New Roman" w:hAnsi="Times New Roman" w:cs="Times New Roman"/>
          <w:sz w:val="24"/>
          <w:szCs w:val="24"/>
          <w:lang w:val="kk-KZ"/>
        </w:rPr>
        <w:t>Y</w:t>
      </w:r>
      <w:r w:rsidRPr="002A349C">
        <w:rPr>
          <w:rFonts w:ascii="Times New Roman" w:hAnsi="Times New Roman" w:cs="Times New Roman"/>
          <w:sz w:val="24"/>
          <w:szCs w:val="24"/>
          <w:lang w:val="kk-KZ"/>
        </w:rPr>
        <w:t>-</w:t>
      </w:r>
      <w:r>
        <w:rPr>
          <w:rFonts w:ascii="Times New Roman" w:hAnsi="Times New Roman" w:cs="Times New Roman"/>
          <w:sz w:val="24"/>
          <w:szCs w:val="24"/>
          <w:lang w:val="kk-KZ"/>
        </w:rPr>
        <w:t xml:space="preserve">тің </w:t>
      </w:r>
      <w:r w:rsidRPr="002A349C">
        <w:rPr>
          <w:rFonts w:ascii="Times New Roman" w:hAnsi="Times New Roman" w:cs="Times New Roman"/>
          <w:sz w:val="24"/>
          <w:szCs w:val="24"/>
          <w:lang w:val="kk-KZ"/>
        </w:rPr>
        <w:t xml:space="preserve">2 данасын </w:t>
      </w:r>
      <w:r>
        <w:rPr>
          <w:rFonts w:ascii="Times New Roman" w:hAnsi="Times New Roman" w:cs="Times New Roman"/>
          <w:sz w:val="24"/>
          <w:szCs w:val="24"/>
          <w:lang w:val="kk-KZ"/>
        </w:rPr>
        <w:t xml:space="preserve">пайдаланса, өнімнің  </w:t>
      </w:r>
      <w:r w:rsidR="000B6D61" w:rsidRPr="002A349C">
        <w:rPr>
          <w:rFonts w:ascii="Times New Roman" w:hAnsi="Times New Roman" w:cs="Times New Roman"/>
          <w:sz w:val="24"/>
          <w:szCs w:val="24"/>
          <w:lang w:val="kk-KZ"/>
        </w:rPr>
        <w:t xml:space="preserve"> </w:t>
      </w:r>
      <w:r w:rsidRPr="002A349C">
        <w:rPr>
          <w:rFonts w:ascii="Times New Roman" w:hAnsi="Times New Roman" w:cs="Times New Roman"/>
          <w:sz w:val="24"/>
          <w:szCs w:val="24"/>
          <w:lang w:val="kk-KZ"/>
        </w:rPr>
        <w:t>36</w:t>
      </w:r>
      <w:r w:rsidR="000B6D61" w:rsidRPr="002A349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данасы шығады. </w:t>
      </w:r>
      <w:r w:rsidR="000B6D61" w:rsidRPr="002A349C">
        <w:rPr>
          <w:rFonts w:ascii="Times New Roman" w:hAnsi="Times New Roman" w:cs="Times New Roman"/>
          <w:sz w:val="24"/>
          <w:szCs w:val="24"/>
          <w:lang w:val="kk-KZ"/>
        </w:rPr>
        <w:t xml:space="preserve">единиц продукции. </w:t>
      </w:r>
      <w:r w:rsidR="000B6D61" w:rsidRPr="00E959B2">
        <w:rPr>
          <w:rFonts w:ascii="Times New Roman" w:hAnsi="Times New Roman" w:cs="Times New Roman"/>
          <w:sz w:val="24"/>
          <w:szCs w:val="24"/>
        </w:rPr>
        <w:t>Дополнительная единица X при постоянном объеме Y</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өзгертпей Х-қа қосымша бір дана қосылса, қосымша </w:t>
      </w:r>
      <w:r>
        <w:rPr>
          <w:rFonts w:ascii="Times New Roman" w:hAnsi="Times New Roman" w:cs="Times New Roman"/>
          <w:sz w:val="24"/>
          <w:szCs w:val="24"/>
        </w:rPr>
        <w:t>22</w:t>
      </w:r>
      <w:r>
        <w:rPr>
          <w:rFonts w:ascii="Times New Roman" w:hAnsi="Times New Roman" w:cs="Times New Roman"/>
          <w:sz w:val="24"/>
          <w:szCs w:val="24"/>
          <w:lang w:val="kk-KZ"/>
        </w:rPr>
        <w:t xml:space="preserve"> дана өнім шығады </w:t>
      </w:r>
      <w:r w:rsidR="000B6D61" w:rsidRPr="00E959B2">
        <w:rPr>
          <w:rFonts w:ascii="Times New Roman" w:hAnsi="Times New Roman" w:cs="Times New Roman"/>
          <w:sz w:val="24"/>
          <w:szCs w:val="24"/>
        </w:rPr>
        <w:t xml:space="preserve">(Q = </w:t>
      </w:r>
      <w:r>
        <w:rPr>
          <w:rFonts w:ascii="Times New Roman" w:hAnsi="Times New Roman" w:cs="Times New Roman"/>
          <w:sz w:val="24"/>
          <w:szCs w:val="24"/>
        </w:rPr>
        <w:t>58</w:t>
      </w:r>
      <w:r w:rsidR="000B6D61" w:rsidRPr="00E959B2">
        <w:rPr>
          <w:rFonts w:ascii="Times New Roman" w:hAnsi="Times New Roman" w:cs="Times New Roman"/>
          <w:sz w:val="24"/>
          <w:szCs w:val="24"/>
        </w:rPr>
        <w:t xml:space="preserve">). </w:t>
      </w:r>
      <w:r>
        <w:rPr>
          <w:rFonts w:ascii="Times New Roman" w:hAnsi="Times New Roman" w:cs="Times New Roman"/>
          <w:sz w:val="24"/>
          <w:szCs w:val="24"/>
          <w:lang w:val="kk-KZ"/>
        </w:rPr>
        <w:t xml:space="preserve">Бір уақытта  </w:t>
      </w:r>
      <w:r w:rsidR="000B6D61" w:rsidRPr="00E959B2">
        <w:rPr>
          <w:rFonts w:ascii="Times New Roman" w:hAnsi="Times New Roman" w:cs="Times New Roman"/>
          <w:sz w:val="24"/>
          <w:szCs w:val="24"/>
        </w:rPr>
        <w:t xml:space="preserve">X </w:t>
      </w:r>
      <w:r>
        <w:rPr>
          <w:rFonts w:ascii="Times New Roman" w:hAnsi="Times New Roman" w:cs="Times New Roman"/>
          <w:sz w:val="24"/>
          <w:szCs w:val="24"/>
          <w:lang w:val="kk-KZ"/>
        </w:rPr>
        <w:t>пен</w:t>
      </w:r>
      <w:r w:rsidR="000B6D61" w:rsidRPr="00E959B2">
        <w:rPr>
          <w:rFonts w:ascii="Times New Roman" w:hAnsi="Times New Roman" w:cs="Times New Roman"/>
          <w:sz w:val="24"/>
          <w:szCs w:val="24"/>
        </w:rPr>
        <w:t xml:space="preserve"> </w:t>
      </w:r>
      <w:r w:rsidR="000B6D61">
        <w:rPr>
          <w:rFonts w:ascii="Times New Roman" w:hAnsi="Times New Roman" w:cs="Times New Roman"/>
          <w:sz w:val="24"/>
          <w:szCs w:val="24"/>
          <w:lang w:val="en-US"/>
        </w:rPr>
        <w:t>Y</w:t>
      </w:r>
      <w:r>
        <w:rPr>
          <w:rFonts w:ascii="Times New Roman" w:hAnsi="Times New Roman" w:cs="Times New Roman"/>
          <w:sz w:val="24"/>
          <w:szCs w:val="24"/>
          <w:lang w:val="kk-KZ"/>
        </w:rPr>
        <w:t xml:space="preserve">  </w:t>
      </w:r>
      <w:r w:rsidR="000B6D61" w:rsidRPr="00E959B2">
        <w:rPr>
          <w:rFonts w:ascii="Times New Roman" w:hAnsi="Times New Roman" w:cs="Times New Roman"/>
          <w:sz w:val="24"/>
          <w:szCs w:val="24"/>
        </w:rPr>
        <w:t xml:space="preserve">1 </w:t>
      </w:r>
      <w:r>
        <w:rPr>
          <w:rFonts w:ascii="Times New Roman" w:hAnsi="Times New Roman" w:cs="Times New Roman"/>
          <w:sz w:val="24"/>
          <w:szCs w:val="24"/>
          <w:lang w:val="kk-KZ"/>
        </w:rPr>
        <w:t xml:space="preserve">данаға өссе, онда өнім көлемі </w:t>
      </w:r>
      <w:r>
        <w:rPr>
          <w:rFonts w:ascii="Times New Roman" w:hAnsi="Times New Roman" w:cs="Times New Roman"/>
          <w:sz w:val="24"/>
          <w:szCs w:val="24"/>
        </w:rPr>
        <w:t>82</w:t>
      </w:r>
      <w:r>
        <w:rPr>
          <w:rFonts w:ascii="Times New Roman" w:hAnsi="Times New Roman" w:cs="Times New Roman"/>
          <w:sz w:val="24"/>
          <w:szCs w:val="24"/>
          <w:lang w:val="kk-KZ"/>
        </w:rPr>
        <w:t xml:space="preserve"> дана өнім береді. </w:t>
      </w:r>
      <w:r w:rsidR="000B6D61" w:rsidRPr="00E959B2">
        <w:rPr>
          <w:rFonts w:ascii="Times New Roman" w:hAnsi="Times New Roman" w:cs="Times New Roman"/>
          <w:sz w:val="24"/>
          <w:szCs w:val="24"/>
        </w:rPr>
        <w:t xml:space="preserve"> </w:t>
      </w:r>
    </w:p>
    <w:p w:rsidR="000B6D61" w:rsidRPr="009C70E9"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en-US"/>
        </w:rPr>
        <w:t>Y</w:t>
      </w:r>
      <w:r w:rsidR="002A349C">
        <w:rPr>
          <w:rFonts w:ascii="Times New Roman" w:hAnsi="Times New Roman" w:cs="Times New Roman"/>
          <w:sz w:val="24"/>
          <w:szCs w:val="24"/>
        </w:rPr>
        <w:t>-</w:t>
      </w:r>
      <w:r w:rsidR="002A349C">
        <w:rPr>
          <w:rFonts w:ascii="Times New Roman" w:hAnsi="Times New Roman" w:cs="Times New Roman"/>
          <w:sz w:val="24"/>
          <w:szCs w:val="24"/>
          <w:lang w:val="kk-KZ"/>
        </w:rPr>
        <w:t>ті өзгертпей,  Х</w:t>
      </w:r>
      <w:r w:rsidR="002A349C">
        <w:rPr>
          <w:rFonts w:ascii="Times New Roman" w:hAnsi="Times New Roman" w:cs="Times New Roman"/>
          <w:sz w:val="24"/>
          <w:szCs w:val="24"/>
        </w:rPr>
        <w:t>-</w:t>
      </w:r>
      <w:r w:rsidR="002A349C">
        <w:rPr>
          <w:rFonts w:ascii="Times New Roman" w:hAnsi="Times New Roman" w:cs="Times New Roman"/>
          <w:sz w:val="24"/>
          <w:szCs w:val="24"/>
          <w:lang w:val="kk-KZ"/>
        </w:rPr>
        <w:t xml:space="preserve">қа </w:t>
      </w:r>
      <w:r w:rsidR="002A349C">
        <w:rPr>
          <w:rFonts w:ascii="Times New Roman" w:hAnsi="Times New Roman" w:cs="Times New Roman"/>
          <w:sz w:val="24"/>
          <w:szCs w:val="24"/>
        </w:rPr>
        <w:t>1</w:t>
      </w:r>
      <w:r w:rsidR="002A349C">
        <w:rPr>
          <w:rFonts w:ascii="Times New Roman" w:hAnsi="Times New Roman" w:cs="Times New Roman"/>
          <w:sz w:val="24"/>
          <w:szCs w:val="24"/>
          <w:lang w:val="kk-KZ"/>
        </w:rPr>
        <w:t xml:space="preserve"> дана   қоссақ,    қысқа мерзімді өзгеру   қарастырылады. </w:t>
      </w:r>
      <w:r w:rsidRPr="00E959B2">
        <w:rPr>
          <w:rFonts w:ascii="Times New Roman" w:hAnsi="Times New Roman" w:cs="Times New Roman"/>
          <w:sz w:val="24"/>
          <w:szCs w:val="24"/>
        </w:rPr>
        <w:t xml:space="preserve"> </w:t>
      </w:r>
    </w:p>
    <w:p w:rsidR="000B6D61" w:rsidRPr="0097402F" w:rsidRDefault="000B6D61" w:rsidP="000B6D61">
      <w:pPr>
        <w:spacing w:after="0" w:line="240" w:lineRule="auto"/>
        <w:ind w:firstLine="708"/>
        <w:rPr>
          <w:rFonts w:ascii="Times New Roman" w:hAnsi="Times New Roman" w:cs="Times New Roman"/>
          <w:sz w:val="24"/>
          <w:szCs w:val="24"/>
        </w:rPr>
      </w:pPr>
      <w:r w:rsidRPr="00E959B2">
        <w:rPr>
          <w:rFonts w:ascii="Times New Roman" w:hAnsi="Times New Roman" w:cs="Times New Roman"/>
          <w:sz w:val="24"/>
          <w:szCs w:val="24"/>
        </w:rPr>
        <w:t xml:space="preserve"> </w:t>
      </w:r>
      <w:r w:rsidR="002A349C">
        <w:rPr>
          <w:rFonts w:ascii="Times New Roman" w:hAnsi="Times New Roman" w:cs="Times New Roman"/>
          <w:sz w:val="24"/>
          <w:szCs w:val="24"/>
          <w:lang w:val="kk-KZ"/>
        </w:rPr>
        <w:t xml:space="preserve">Шығындардың екі типін де </w:t>
      </w:r>
      <w:r w:rsidR="002A349C">
        <w:rPr>
          <w:rFonts w:ascii="Times New Roman" w:hAnsi="Times New Roman" w:cs="Times New Roman"/>
          <w:sz w:val="24"/>
          <w:szCs w:val="24"/>
        </w:rPr>
        <w:t>1 дана</w:t>
      </w:r>
      <w:r w:rsidR="002A349C">
        <w:rPr>
          <w:rFonts w:ascii="Times New Roman" w:hAnsi="Times New Roman" w:cs="Times New Roman"/>
          <w:sz w:val="24"/>
          <w:szCs w:val="24"/>
          <w:lang w:val="kk-KZ"/>
        </w:rPr>
        <w:t xml:space="preserve">ға үлкейту ұзақ мерзімді өзгеріс болып келеді. </w:t>
      </w:r>
    </w:p>
    <w:p w:rsidR="002A349C" w:rsidRDefault="002A349C" w:rsidP="000B6D61">
      <w:pPr>
        <w:spacing w:after="0" w:line="240" w:lineRule="auto"/>
        <w:jc w:val="center"/>
        <w:rPr>
          <w:rFonts w:ascii="Times New Roman" w:hAnsi="Times New Roman" w:cs="Times New Roman"/>
          <w:b/>
          <w:sz w:val="24"/>
          <w:szCs w:val="24"/>
          <w:lang w:val="kk-KZ"/>
        </w:rPr>
      </w:pPr>
    </w:p>
    <w:p w:rsidR="000B6D61" w:rsidRPr="002F7725" w:rsidRDefault="000E5E76" w:rsidP="000B6D61">
      <w:pPr>
        <w:spacing w:after="0" w:line="240" w:lineRule="auto"/>
        <w:jc w:val="center"/>
        <w:rPr>
          <w:rFonts w:ascii="Times New Roman" w:hAnsi="Times New Roman" w:cs="Times New Roman"/>
          <w:sz w:val="24"/>
          <w:szCs w:val="24"/>
          <w:lang w:val="kk-KZ"/>
        </w:rPr>
      </w:pPr>
      <w:r w:rsidRPr="002F7725">
        <w:rPr>
          <w:rFonts w:ascii="Times New Roman" w:hAnsi="Times New Roman" w:cs="Times New Roman"/>
          <w:b/>
          <w:sz w:val="24"/>
          <w:szCs w:val="24"/>
          <w:lang w:val="kk-KZ"/>
        </w:rPr>
        <w:t>5.1.</w:t>
      </w:r>
      <w:r w:rsidR="000B6D61" w:rsidRPr="002F7725">
        <w:rPr>
          <w:rFonts w:ascii="Times New Roman" w:hAnsi="Times New Roman" w:cs="Times New Roman"/>
          <w:b/>
          <w:sz w:val="24"/>
          <w:szCs w:val="24"/>
          <w:lang w:val="kk-KZ"/>
        </w:rPr>
        <w:t xml:space="preserve">2. </w:t>
      </w:r>
      <w:r w:rsidR="002A349C">
        <w:rPr>
          <w:rFonts w:ascii="Times New Roman" w:hAnsi="Times New Roman" w:cs="Times New Roman"/>
          <w:b/>
          <w:sz w:val="24"/>
          <w:szCs w:val="24"/>
          <w:lang w:val="kk-KZ"/>
        </w:rPr>
        <w:t>Ж</w:t>
      </w:r>
      <w:r w:rsidR="00C83580">
        <w:rPr>
          <w:rFonts w:ascii="Times New Roman" w:hAnsi="Times New Roman" w:cs="Times New Roman"/>
          <w:b/>
          <w:sz w:val="24"/>
          <w:szCs w:val="24"/>
          <w:lang w:val="kk-KZ"/>
        </w:rPr>
        <w:t>алпы, орташа жәе маржиналды өнімді қысқа мерзімді талдау</w:t>
      </w:r>
    </w:p>
    <w:p w:rsidR="002A349C" w:rsidRPr="002F7725" w:rsidRDefault="000B6D61" w:rsidP="002A349C">
      <w:pPr>
        <w:spacing w:after="0" w:line="240" w:lineRule="auto"/>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w:t>
      </w:r>
      <w:r w:rsidR="002A349C">
        <w:rPr>
          <w:rFonts w:ascii="Times New Roman" w:hAnsi="Times New Roman" w:cs="Times New Roman"/>
          <w:sz w:val="24"/>
          <w:szCs w:val="24"/>
          <w:lang w:val="kk-KZ"/>
        </w:rPr>
        <w:t>Енді кейбір терминдерге тағы тоқталайық. Біріншіден, экономистер шығындар мен шығаруды белгілеу үшін келесі баламаларды қолданады</w:t>
      </w:r>
    </w:p>
    <w:p w:rsidR="000B6D61" w:rsidRPr="002A349C" w:rsidRDefault="000B6D61" w:rsidP="002A349C">
      <w:pPr>
        <w:spacing w:after="0" w:line="240" w:lineRule="auto"/>
        <w:ind w:firstLine="708"/>
        <w:rPr>
          <w:rFonts w:ascii="Times New Roman" w:hAnsi="Times New Roman" w:cs="Times New Roman"/>
          <w:b/>
          <w:sz w:val="24"/>
          <w:szCs w:val="24"/>
        </w:rPr>
      </w:pPr>
      <w:r w:rsidRPr="0097402F">
        <w:rPr>
          <w:rFonts w:ascii="Times New Roman" w:hAnsi="Times New Roman" w:cs="Times New Roman"/>
          <w:sz w:val="24"/>
          <w:szCs w:val="24"/>
        </w:rPr>
        <w:t>:</w:t>
      </w:r>
    </w:p>
    <w:tbl>
      <w:tblPr>
        <w:tblStyle w:val="a4"/>
        <w:tblW w:w="0" w:type="auto"/>
        <w:tblInd w:w="1101" w:type="dxa"/>
        <w:tblBorders>
          <w:left w:val="none" w:sz="0" w:space="0" w:color="auto"/>
          <w:right w:val="none" w:sz="0" w:space="0" w:color="auto"/>
        </w:tblBorders>
        <w:tblLook w:val="04A0"/>
      </w:tblPr>
      <w:tblGrid>
        <w:gridCol w:w="3684"/>
        <w:gridCol w:w="3687"/>
      </w:tblGrid>
      <w:tr w:rsidR="000B6D61" w:rsidRPr="002A349C" w:rsidTr="000B5822">
        <w:tc>
          <w:tcPr>
            <w:tcW w:w="3684" w:type="dxa"/>
          </w:tcPr>
          <w:p w:rsidR="000B6D61" w:rsidRPr="002A349C" w:rsidRDefault="002A349C" w:rsidP="002A349C">
            <w:pPr>
              <w:rPr>
                <w:rFonts w:ascii="Times New Roman" w:hAnsi="Times New Roman" w:cs="Times New Roman"/>
                <w:b/>
                <w:sz w:val="24"/>
                <w:szCs w:val="24"/>
              </w:rPr>
            </w:pPr>
            <w:r w:rsidRPr="002A349C">
              <w:rPr>
                <w:rFonts w:ascii="Times New Roman" w:hAnsi="Times New Roman" w:cs="Times New Roman"/>
                <w:b/>
                <w:sz w:val="24"/>
                <w:szCs w:val="24"/>
                <w:lang w:val="kk-KZ"/>
              </w:rPr>
              <w:t>Шығындар</w:t>
            </w:r>
          </w:p>
        </w:tc>
        <w:tc>
          <w:tcPr>
            <w:tcW w:w="3687" w:type="dxa"/>
          </w:tcPr>
          <w:p w:rsidR="000B6D61" w:rsidRPr="002A349C" w:rsidRDefault="002A349C" w:rsidP="002A349C">
            <w:pPr>
              <w:rPr>
                <w:rFonts w:ascii="Times New Roman" w:hAnsi="Times New Roman" w:cs="Times New Roman"/>
                <w:b/>
                <w:sz w:val="24"/>
                <w:szCs w:val="24"/>
              </w:rPr>
            </w:pPr>
            <w:r w:rsidRPr="002A349C">
              <w:rPr>
                <w:rFonts w:ascii="Times New Roman" w:hAnsi="Times New Roman" w:cs="Times New Roman"/>
                <w:b/>
                <w:sz w:val="24"/>
                <w:szCs w:val="24"/>
                <w:lang w:val="kk-KZ"/>
              </w:rPr>
              <w:t>Шығару</w:t>
            </w:r>
          </w:p>
        </w:tc>
      </w:tr>
      <w:tr w:rsidR="000B6D61" w:rsidTr="000B5822">
        <w:tc>
          <w:tcPr>
            <w:tcW w:w="368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Фактор</w:t>
            </w:r>
            <w:r w:rsidR="002A349C">
              <w:rPr>
                <w:rFonts w:ascii="Times New Roman" w:hAnsi="Times New Roman" w:cs="Times New Roman"/>
                <w:sz w:val="24"/>
                <w:szCs w:val="24"/>
                <w:lang w:val="kk-KZ"/>
              </w:rPr>
              <w:t>лар</w:t>
            </w:r>
          </w:p>
          <w:p w:rsidR="000B6D61" w:rsidRDefault="000B6D61" w:rsidP="000B5822">
            <w:pPr>
              <w:rPr>
                <w:rFonts w:ascii="Times New Roman" w:hAnsi="Times New Roman" w:cs="Times New Roman"/>
                <w:sz w:val="24"/>
                <w:szCs w:val="24"/>
              </w:rPr>
            </w:pPr>
            <w:r w:rsidRPr="0097402F">
              <w:rPr>
                <w:rFonts w:ascii="Times New Roman" w:hAnsi="Times New Roman" w:cs="Times New Roman"/>
                <w:sz w:val="24"/>
                <w:szCs w:val="24"/>
              </w:rPr>
              <w:t xml:space="preserve"> </w:t>
            </w:r>
            <w:r w:rsidR="002A349C">
              <w:rPr>
                <w:rFonts w:ascii="Times New Roman" w:hAnsi="Times New Roman" w:cs="Times New Roman"/>
                <w:sz w:val="24"/>
                <w:szCs w:val="24"/>
                <w:lang w:val="kk-KZ"/>
              </w:rPr>
              <w:t>Өндіріс ф</w:t>
            </w:r>
            <w:r w:rsidRPr="0097402F">
              <w:rPr>
                <w:rFonts w:ascii="Times New Roman" w:hAnsi="Times New Roman" w:cs="Times New Roman"/>
                <w:sz w:val="24"/>
                <w:szCs w:val="24"/>
              </w:rPr>
              <w:t>актор</w:t>
            </w:r>
            <w:r w:rsidR="002A349C">
              <w:rPr>
                <w:rFonts w:ascii="Times New Roman" w:hAnsi="Times New Roman" w:cs="Times New Roman"/>
                <w:sz w:val="24"/>
                <w:szCs w:val="24"/>
                <w:lang w:val="kk-KZ"/>
              </w:rPr>
              <w:t>лар</w:t>
            </w:r>
            <w:r w:rsidRPr="0097402F">
              <w:rPr>
                <w:rFonts w:ascii="Times New Roman" w:hAnsi="Times New Roman" w:cs="Times New Roman"/>
                <w:sz w:val="24"/>
                <w:szCs w:val="24"/>
              </w:rPr>
              <w:t>ы</w:t>
            </w:r>
          </w:p>
          <w:p w:rsidR="000B6D61" w:rsidRDefault="000B6D61" w:rsidP="002A349C">
            <w:pPr>
              <w:rPr>
                <w:rFonts w:ascii="Times New Roman" w:hAnsi="Times New Roman" w:cs="Times New Roman"/>
                <w:sz w:val="24"/>
                <w:szCs w:val="24"/>
              </w:rPr>
            </w:pPr>
            <w:r w:rsidRPr="0097402F">
              <w:rPr>
                <w:rFonts w:ascii="Times New Roman" w:hAnsi="Times New Roman" w:cs="Times New Roman"/>
                <w:sz w:val="24"/>
                <w:szCs w:val="24"/>
              </w:rPr>
              <w:t xml:space="preserve"> Ресурс</w:t>
            </w:r>
            <w:r w:rsidR="002A349C">
              <w:rPr>
                <w:rFonts w:ascii="Times New Roman" w:hAnsi="Times New Roman" w:cs="Times New Roman"/>
                <w:sz w:val="24"/>
                <w:szCs w:val="24"/>
                <w:lang w:val="kk-KZ"/>
              </w:rPr>
              <w:t>тар</w:t>
            </w:r>
          </w:p>
        </w:tc>
        <w:tc>
          <w:tcPr>
            <w:tcW w:w="3687" w:type="dxa"/>
          </w:tcPr>
          <w:p w:rsidR="000B6D61" w:rsidRDefault="000B6D61" w:rsidP="000B5822">
            <w:pPr>
              <w:rPr>
                <w:rFonts w:ascii="Times New Roman" w:hAnsi="Times New Roman" w:cs="Times New Roman"/>
                <w:sz w:val="24"/>
                <w:szCs w:val="24"/>
              </w:rPr>
            </w:pPr>
            <w:r w:rsidRPr="00702F60">
              <w:rPr>
                <w:rFonts w:ascii="Times New Roman" w:hAnsi="Times New Roman" w:cs="Times New Roman"/>
                <w:sz w:val="24"/>
                <w:szCs w:val="24"/>
              </w:rPr>
              <w:t>К</w:t>
            </w:r>
            <w:r w:rsidR="002A349C">
              <w:rPr>
                <w:rFonts w:ascii="Times New Roman" w:hAnsi="Times New Roman" w:cs="Times New Roman"/>
                <w:sz w:val="24"/>
                <w:szCs w:val="24"/>
                <w:lang w:val="kk-KZ"/>
              </w:rPr>
              <w:t>өлем</w:t>
            </w:r>
            <w:r w:rsidRPr="00702F60">
              <w:rPr>
                <w:rFonts w:ascii="Times New Roman" w:hAnsi="Times New Roman" w:cs="Times New Roman"/>
                <w:sz w:val="24"/>
                <w:szCs w:val="24"/>
              </w:rPr>
              <w:t xml:space="preserve"> (</w:t>
            </w:r>
            <w:r w:rsidRPr="00702F60">
              <w:rPr>
                <w:rFonts w:ascii="Times New Roman" w:hAnsi="Times New Roman" w:cs="Times New Roman"/>
                <w:sz w:val="24"/>
                <w:szCs w:val="24"/>
                <w:lang w:val="en-US"/>
              </w:rPr>
              <w:t>Q</w:t>
            </w:r>
            <w:r w:rsidRPr="00702F60">
              <w:rPr>
                <w:rFonts w:ascii="Times New Roman" w:hAnsi="Times New Roman" w:cs="Times New Roman"/>
                <w:sz w:val="24"/>
                <w:szCs w:val="24"/>
              </w:rPr>
              <w:t>)</w:t>
            </w:r>
          </w:p>
          <w:p w:rsidR="000B6D61" w:rsidRDefault="000B6D61" w:rsidP="000B5822">
            <w:pPr>
              <w:rPr>
                <w:rFonts w:ascii="Times New Roman" w:hAnsi="Times New Roman" w:cs="Times New Roman"/>
                <w:sz w:val="24"/>
                <w:szCs w:val="24"/>
              </w:rPr>
            </w:pPr>
            <w:r w:rsidRPr="00702F60">
              <w:rPr>
                <w:rFonts w:ascii="Times New Roman" w:hAnsi="Times New Roman" w:cs="Times New Roman"/>
                <w:sz w:val="24"/>
                <w:szCs w:val="24"/>
              </w:rPr>
              <w:t xml:space="preserve"> </w:t>
            </w:r>
            <w:r w:rsidR="002A349C">
              <w:rPr>
                <w:rFonts w:ascii="Times New Roman" w:hAnsi="Times New Roman" w:cs="Times New Roman"/>
                <w:sz w:val="24"/>
                <w:szCs w:val="24"/>
                <w:lang w:val="kk-KZ"/>
              </w:rPr>
              <w:t xml:space="preserve">Жалпы өнім </w:t>
            </w:r>
            <w:r w:rsidRPr="00702F60">
              <w:rPr>
                <w:rFonts w:ascii="Times New Roman" w:hAnsi="Times New Roman" w:cs="Times New Roman"/>
                <w:sz w:val="24"/>
                <w:szCs w:val="24"/>
              </w:rPr>
              <w:t xml:space="preserve"> (ТР)</w:t>
            </w:r>
          </w:p>
          <w:p w:rsidR="000B6D61" w:rsidRDefault="000B6D61" w:rsidP="002A349C">
            <w:pPr>
              <w:rPr>
                <w:rFonts w:ascii="Times New Roman" w:hAnsi="Times New Roman" w:cs="Times New Roman"/>
                <w:sz w:val="24"/>
                <w:szCs w:val="24"/>
              </w:rPr>
            </w:pPr>
            <w:r w:rsidRPr="00702F60">
              <w:rPr>
                <w:rFonts w:ascii="Times New Roman" w:hAnsi="Times New Roman" w:cs="Times New Roman"/>
                <w:sz w:val="24"/>
                <w:szCs w:val="24"/>
              </w:rPr>
              <w:t xml:space="preserve">  </w:t>
            </w:r>
            <w:r w:rsidR="002A349C">
              <w:rPr>
                <w:rFonts w:ascii="Times New Roman" w:hAnsi="Times New Roman" w:cs="Times New Roman"/>
                <w:sz w:val="24"/>
                <w:szCs w:val="24"/>
                <w:lang w:val="kk-KZ"/>
              </w:rPr>
              <w:t>Өнім</w:t>
            </w:r>
          </w:p>
        </w:tc>
      </w:tr>
    </w:tbl>
    <w:p w:rsidR="000B6D61" w:rsidRPr="0097402F" w:rsidRDefault="000B6D61" w:rsidP="000B6D61">
      <w:pPr>
        <w:spacing w:after="0" w:line="240" w:lineRule="auto"/>
        <w:rPr>
          <w:rFonts w:ascii="Times New Roman" w:hAnsi="Times New Roman" w:cs="Times New Roman"/>
          <w:sz w:val="24"/>
          <w:szCs w:val="24"/>
        </w:rPr>
      </w:pPr>
    </w:p>
    <w:p w:rsidR="000B6D61" w:rsidRPr="002F7725" w:rsidRDefault="002A349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Екіншіден, өндірістік функцияға қысқа мерзімді талдау жүргізгенде өнім көлемінен басқа тағы екі маңызды өндіріс нәтижесіне қатысты көрсеткіштер бар. Олар </w:t>
      </w:r>
      <w:r w:rsidRPr="002F7725">
        <w:rPr>
          <w:rFonts w:ascii="Times New Roman" w:hAnsi="Times New Roman" w:cs="Times New Roman"/>
          <w:sz w:val="24"/>
          <w:szCs w:val="24"/>
          <w:lang w:val="kk-KZ"/>
        </w:rPr>
        <w:t xml:space="preserve">– маржиналды </w:t>
      </w:r>
      <w:r>
        <w:rPr>
          <w:rFonts w:ascii="Times New Roman" w:hAnsi="Times New Roman" w:cs="Times New Roman"/>
          <w:sz w:val="24"/>
          <w:szCs w:val="24"/>
          <w:lang w:val="kk-KZ"/>
        </w:rPr>
        <w:t xml:space="preserve">өнім </w:t>
      </w:r>
      <w:r w:rsidR="000B6D61" w:rsidRPr="002F7725">
        <w:rPr>
          <w:rFonts w:ascii="Times New Roman" w:hAnsi="Times New Roman" w:cs="Times New Roman"/>
          <w:sz w:val="24"/>
          <w:szCs w:val="24"/>
          <w:lang w:val="kk-KZ"/>
        </w:rPr>
        <w:t>(МР)</w:t>
      </w:r>
      <w:r w:rsidRPr="002A349C">
        <w:rPr>
          <w:rFonts w:ascii="Times New Roman" w:hAnsi="Times New Roman" w:cs="Times New Roman"/>
          <w:sz w:val="24"/>
          <w:szCs w:val="24"/>
          <w:lang w:val="kk-KZ"/>
        </w:rPr>
        <w:t xml:space="preserve"> және орташа өнім</w:t>
      </w:r>
      <w:r w:rsidR="000B6D61" w:rsidRPr="002F7725">
        <w:rPr>
          <w:rFonts w:ascii="Times New Roman" w:hAnsi="Times New Roman" w:cs="Times New Roman"/>
          <w:sz w:val="24"/>
          <w:szCs w:val="24"/>
          <w:lang w:val="kk-KZ"/>
        </w:rPr>
        <w:t xml:space="preserve"> (АР). </w:t>
      </w:r>
    </w:p>
    <w:p w:rsidR="00BD329F"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Маржинал</w:t>
      </w:r>
      <w:r w:rsidR="002A349C">
        <w:rPr>
          <w:rFonts w:ascii="Times New Roman" w:hAnsi="Times New Roman" w:cs="Times New Roman"/>
          <w:sz w:val="24"/>
          <w:szCs w:val="24"/>
          <w:lang w:val="kk-KZ"/>
        </w:rPr>
        <w:t xml:space="preserve">ды өнімді айнымалы шығындардың </w:t>
      </w:r>
      <w:r w:rsidR="002A349C" w:rsidRPr="002F7725">
        <w:rPr>
          <w:rFonts w:ascii="Times New Roman" w:hAnsi="Times New Roman" w:cs="Times New Roman"/>
          <w:sz w:val="24"/>
          <w:szCs w:val="24"/>
          <w:lang w:val="kk-KZ"/>
        </w:rPr>
        <w:t xml:space="preserve">1 </w:t>
      </w:r>
      <w:r w:rsidR="002A349C">
        <w:rPr>
          <w:rFonts w:ascii="Times New Roman" w:hAnsi="Times New Roman" w:cs="Times New Roman"/>
          <w:sz w:val="24"/>
          <w:szCs w:val="24"/>
          <w:lang w:val="kk-KZ"/>
        </w:rPr>
        <w:t xml:space="preserve">данаға өзгеру нәтижесінен туған шығарудың немесе жалпы өнімнің өзгерісі деп анықтауға болады; орташа өнімді шығындардың бір данасына шаққандағы жалпы өнім деп анықтауға болады. </w:t>
      </w:r>
      <w:r w:rsidRPr="002F7725">
        <w:rPr>
          <w:rFonts w:ascii="Times New Roman" w:hAnsi="Times New Roman" w:cs="Times New Roman"/>
          <w:sz w:val="24"/>
          <w:szCs w:val="24"/>
          <w:lang w:val="kk-KZ"/>
        </w:rPr>
        <w:t>5.2</w:t>
      </w:r>
      <w:r w:rsidR="002A349C">
        <w:rPr>
          <w:rFonts w:ascii="Times New Roman" w:hAnsi="Times New Roman" w:cs="Times New Roman"/>
          <w:sz w:val="24"/>
          <w:szCs w:val="24"/>
          <w:lang w:val="kk-KZ"/>
        </w:rPr>
        <w:t xml:space="preserve"> кестеде </w:t>
      </w:r>
      <w:r w:rsidR="00BD329F">
        <w:rPr>
          <w:rFonts w:ascii="Times New Roman" w:hAnsi="Times New Roman" w:cs="Times New Roman"/>
          <w:sz w:val="24"/>
          <w:szCs w:val="24"/>
          <w:lang w:val="kk-KZ"/>
        </w:rPr>
        <w:t>қысқа мерзімді өндірістік функция көрсетілген.</w:t>
      </w:r>
    </w:p>
    <w:p w:rsidR="000B6D61"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5.2</w:t>
      </w:r>
      <w:r w:rsidR="00BD329F">
        <w:rPr>
          <w:rFonts w:ascii="Times New Roman" w:hAnsi="Times New Roman" w:cs="Times New Roman"/>
          <w:sz w:val="24"/>
          <w:szCs w:val="24"/>
          <w:lang w:val="kk-KZ"/>
        </w:rPr>
        <w:t xml:space="preserve"> кесте</w:t>
      </w:r>
      <w:r w:rsidRPr="002F7725">
        <w:rPr>
          <w:rFonts w:ascii="Times New Roman" w:hAnsi="Times New Roman" w:cs="Times New Roman"/>
          <w:sz w:val="24"/>
          <w:szCs w:val="24"/>
          <w:lang w:val="kk-KZ"/>
        </w:rPr>
        <w:t xml:space="preserve">. </w:t>
      </w:r>
      <w:r w:rsidR="00BD329F">
        <w:rPr>
          <w:rFonts w:ascii="Times New Roman" w:hAnsi="Times New Roman" w:cs="Times New Roman"/>
          <w:sz w:val="24"/>
          <w:szCs w:val="24"/>
          <w:lang w:val="kk-KZ"/>
        </w:rPr>
        <w:t xml:space="preserve">Қысқа мерзімді өндірістік функция </w:t>
      </w:r>
    </w:p>
    <w:tbl>
      <w:tblPr>
        <w:tblStyle w:val="a4"/>
        <w:tblW w:w="0" w:type="auto"/>
        <w:tblLook w:val="04A0"/>
      </w:tblPr>
      <w:tblGrid>
        <w:gridCol w:w="1999"/>
        <w:gridCol w:w="944"/>
        <w:gridCol w:w="944"/>
        <w:gridCol w:w="944"/>
        <w:gridCol w:w="944"/>
        <w:gridCol w:w="949"/>
        <w:gridCol w:w="949"/>
        <w:gridCol w:w="949"/>
        <w:gridCol w:w="949"/>
      </w:tblGrid>
      <w:tr w:rsidR="00BD329F" w:rsidTr="00A94F56">
        <w:tc>
          <w:tcPr>
            <w:tcW w:w="1999" w:type="dxa"/>
          </w:tcPr>
          <w:p w:rsidR="00BD329F" w:rsidRPr="0021712B" w:rsidRDefault="00BD329F" w:rsidP="00A94F56">
            <w:pPr>
              <w:rPr>
                <w:rFonts w:ascii="Times New Roman" w:hAnsi="Times New Roman" w:cs="Times New Roman"/>
                <w:b/>
                <w:sz w:val="24"/>
                <w:szCs w:val="24"/>
                <w:lang w:val="kk-KZ"/>
              </w:rPr>
            </w:pPr>
            <w:r w:rsidRPr="00E959B2">
              <w:rPr>
                <w:rFonts w:ascii="Times New Roman" w:hAnsi="Times New Roman" w:cs="Times New Roman"/>
                <w:b/>
                <w:sz w:val="24"/>
                <w:szCs w:val="24"/>
                <w:lang w:val="en-US"/>
              </w:rPr>
              <w:t>Y</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c>
          <w:tcPr>
            <w:tcW w:w="7572" w:type="dxa"/>
            <w:gridSpan w:val="8"/>
          </w:tcPr>
          <w:p w:rsidR="00BD329F" w:rsidRPr="00E959B2" w:rsidRDefault="00BD329F" w:rsidP="00A94F56">
            <w:pPr>
              <w:rPr>
                <w:rFonts w:ascii="Times New Roman" w:hAnsi="Times New Roman" w:cs="Times New Roman"/>
                <w:b/>
                <w:sz w:val="24"/>
                <w:szCs w:val="24"/>
              </w:rPr>
            </w:pPr>
          </w:p>
          <w:p w:rsidR="00BD329F" w:rsidRPr="0021712B" w:rsidRDefault="00BD329F" w:rsidP="00A94F56">
            <w:pPr>
              <w:jc w:val="center"/>
              <w:rPr>
                <w:rFonts w:ascii="Times New Roman" w:hAnsi="Times New Roman" w:cs="Times New Roman"/>
                <w:b/>
                <w:sz w:val="24"/>
                <w:szCs w:val="24"/>
              </w:rPr>
            </w:pPr>
            <w:r w:rsidRPr="00E959B2">
              <w:rPr>
                <w:rFonts w:ascii="Times New Roman" w:hAnsi="Times New Roman" w:cs="Times New Roman"/>
                <w:b/>
                <w:sz w:val="24"/>
                <w:szCs w:val="24"/>
                <w:lang w:val="en-US"/>
              </w:rPr>
              <w:t>Q</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шығарылған көлем</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120</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166</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192</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214</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234</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254</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256</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84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156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18</w:t>
            </w:r>
            <w:r w:rsidRPr="0021712B">
              <w:rPr>
                <w:rFonts w:ascii="Times New Roman" w:hAnsi="Times New Roman" w:cs="Times New Roman"/>
                <w:sz w:val="24"/>
                <w:szCs w:val="24"/>
                <w:lang w:val="en-US"/>
              </w:rPr>
              <w:t>0</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202</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22</w:t>
            </w:r>
            <w:r w:rsidRPr="0021712B">
              <w:rPr>
                <w:rFonts w:ascii="Times New Roman" w:hAnsi="Times New Roman" w:cs="Times New Roman"/>
                <w:sz w:val="24"/>
                <w:szCs w:val="24"/>
                <w:lang w:val="en-US"/>
              </w:rPr>
              <w:t>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238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240</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104</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128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180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194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208</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62</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94</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 xml:space="preserve">116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150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178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190</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48</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78</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104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120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158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170</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34</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rPr>
              <w:t>58</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 xml:space="preserve">82 </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104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116</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128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138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r>
      <w:tr w:rsidR="00BD329F" w:rsidTr="00A94F56">
        <w:tc>
          <w:tcPr>
            <w:tcW w:w="199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lang w:val="en-US"/>
              </w:rPr>
              <w:t>2</w:t>
            </w:r>
          </w:p>
        </w:tc>
        <w:tc>
          <w:tcPr>
            <w:tcW w:w="944" w:type="dxa"/>
          </w:tcPr>
          <w:p w:rsidR="00BD329F" w:rsidRPr="00BD329F" w:rsidRDefault="00BD329F" w:rsidP="00A94F56">
            <w:pPr>
              <w:jc w:val="center"/>
              <w:rPr>
                <w:rFonts w:ascii="Times New Roman" w:hAnsi="Times New Roman" w:cs="Times New Roman"/>
                <w:b/>
                <w:sz w:val="24"/>
                <w:szCs w:val="24"/>
              </w:rPr>
            </w:pPr>
            <w:r w:rsidRPr="00BD329F">
              <w:rPr>
                <w:rFonts w:ascii="Times New Roman" w:hAnsi="Times New Roman" w:cs="Times New Roman"/>
                <w:b/>
                <w:sz w:val="24"/>
                <w:szCs w:val="24"/>
              </w:rPr>
              <w:t>16</w:t>
            </w:r>
          </w:p>
        </w:tc>
        <w:tc>
          <w:tcPr>
            <w:tcW w:w="944"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36</w:t>
            </w:r>
          </w:p>
        </w:tc>
        <w:tc>
          <w:tcPr>
            <w:tcW w:w="944"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 xml:space="preserve">58 </w:t>
            </w:r>
          </w:p>
        </w:tc>
        <w:tc>
          <w:tcPr>
            <w:tcW w:w="944" w:type="dxa"/>
          </w:tcPr>
          <w:p w:rsidR="00BD329F" w:rsidRPr="00BD329F" w:rsidRDefault="00BD329F" w:rsidP="00A94F56">
            <w:pPr>
              <w:jc w:val="center"/>
              <w:rPr>
                <w:rFonts w:ascii="Times New Roman" w:hAnsi="Times New Roman" w:cs="Times New Roman"/>
                <w:b/>
                <w:sz w:val="24"/>
                <w:szCs w:val="24"/>
              </w:rPr>
            </w:pPr>
            <w:r w:rsidRPr="00BD329F">
              <w:rPr>
                <w:rFonts w:ascii="Times New Roman" w:hAnsi="Times New Roman" w:cs="Times New Roman"/>
                <w:b/>
                <w:sz w:val="24"/>
                <w:szCs w:val="24"/>
              </w:rPr>
              <w:t>78</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94</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104</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112</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104</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8</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28 </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40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54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48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42</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34</w:t>
            </w:r>
          </w:p>
        </w:tc>
      </w:tr>
      <w:tr w:rsidR="00BD329F" w:rsidTr="00A94F56">
        <w:tc>
          <w:tcPr>
            <w:tcW w:w="1999" w:type="dxa"/>
          </w:tcPr>
          <w:p w:rsidR="00BD329F" w:rsidRDefault="00BD329F" w:rsidP="00A94F56">
            <w:pPr>
              <w:jc w:val="center"/>
              <w:rPr>
                <w:rFonts w:ascii="Times New Roman" w:hAnsi="Times New Roman" w:cs="Times New Roman"/>
                <w:sz w:val="24"/>
                <w:szCs w:val="24"/>
              </w:rPr>
            </w:pP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D329F" w:rsidTr="00A94F56">
        <w:tc>
          <w:tcPr>
            <w:tcW w:w="1999" w:type="dxa"/>
          </w:tcPr>
          <w:p w:rsidR="00BD329F" w:rsidRDefault="00BD329F" w:rsidP="00A94F56">
            <w:pPr>
              <w:rPr>
                <w:rFonts w:ascii="Times New Roman" w:hAnsi="Times New Roman" w:cs="Times New Roman"/>
                <w:sz w:val="24"/>
                <w:szCs w:val="24"/>
              </w:rPr>
            </w:pPr>
          </w:p>
        </w:tc>
        <w:tc>
          <w:tcPr>
            <w:tcW w:w="7572" w:type="dxa"/>
            <w:gridSpan w:val="8"/>
          </w:tcPr>
          <w:p w:rsidR="00BD329F" w:rsidRPr="00E959B2" w:rsidRDefault="00BD329F" w:rsidP="00A94F56">
            <w:pPr>
              <w:jc w:val="center"/>
              <w:rPr>
                <w:rFonts w:ascii="Times New Roman" w:hAnsi="Times New Roman" w:cs="Times New Roman"/>
                <w:b/>
                <w:sz w:val="24"/>
                <w:szCs w:val="24"/>
              </w:rPr>
            </w:pPr>
            <w:r w:rsidRPr="00E959B2">
              <w:rPr>
                <w:rFonts w:ascii="Times New Roman" w:hAnsi="Times New Roman" w:cs="Times New Roman"/>
                <w:b/>
                <w:sz w:val="24"/>
                <w:szCs w:val="24"/>
              </w:rPr>
              <w:t>Х</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r>
    </w:tbl>
    <w:p w:rsidR="00BD329F" w:rsidRDefault="00BD329F" w:rsidP="000B6D61">
      <w:pPr>
        <w:spacing w:after="0" w:line="240" w:lineRule="auto"/>
        <w:ind w:firstLine="708"/>
        <w:rPr>
          <w:rFonts w:ascii="Times New Roman" w:hAnsi="Times New Roman" w:cs="Times New Roman"/>
          <w:sz w:val="24"/>
          <w:szCs w:val="24"/>
          <w:lang w:val="kk-KZ"/>
        </w:rPr>
      </w:pPr>
    </w:p>
    <w:p w:rsidR="00BD329F" w:rsidRPr="00BD329F" w:rsidRDefault="00BD329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sidRPr="00BD329F">
        <w:rPr>
          <w:rFonts w:ascii="Times New Roman" w:hAnsi="Times New Roman" w:cs="Times New Roman"/>
          <w:sz w:val="24"/>
          <w:szCs w:val="24"/>
          <w:lang w:val="kk-KZ"/>
        </w:rPr>
        <w:t>Y (Y = 2)</w:t>
      </w:r>
      <w:r>
        <w:rPr>
          <w:rFonts w:ascii="Times New Roman" w:hAnsi="Times New Roman" w:cs="Times New Roman"/>
          <w:sz w:val="24"/>
          <w:szCs w:val="24"/>
          <w:lang w:val="kk-KZ"/>
        </w:rPr>
        <w:t xml:space="preserve"> өзгермеген жағдайда Х шығындар саны көбейген сайын шығару көлемімен не болатыны айқын көрінуде </w:t>
      </w:r>
      <w:r w:rsidRPr="00BD329F">
        <w:rPr>
          <w:rFonts w:ascii="Times New Roman" w:hAnsi="Times New Roman" w:cs="Times New Roman"/>
          <w:sz w:val="24"/>
          <w:szCs w:val="24"/>
          <w:lang w:val="kk-KZ"/>
        </w:rPr>
        <w:t>(</w:t>
      </w:r>
      <w:r>
        <w:rPr>
          <w:rFonts w:ascii="Times New Roman" w:hAnsi="Times New Roman" w:cs="Times New Roman"/>
          <w:sz w:val="24"/>
          <w:szCs w:val="24"/>
          <w:lang w:val="kk-KZ"/>
        </w:rPr>
        <w:t xml:space="preserve">мысалы, </w:t>
      </w:r>
      <w:r w:rsidRPr="00BD329F">
        <w:rPr>
          <w:rFonts w:ascii="Times New Roman" w:hAnsi="Times New Roman" w:cs="Times New Roman"/>
          <w:sz w:val="24"/>
          <w:szCs w:val="24"/>
          <w:lang w:val="kk-KZ"/>
        </w:rPr>
        <w:t>кесте</w:t>
      </w:r>
      <w:r>
        <w:rPr>
          <w:rFonts w:ascii="Times New Roman" w:hAnsi="Times New Roman" w:cs="Times New Roman"/>
          <w:sz w:val="24"/>
          <w:szCs w:val="24"/>
          <w:lang w:val="kk-KZ"/>
        </w:rPr>
        <w:t>дегі қалың қаріппен көрсетілген жолға қараңыз</w:t>
      </w:r>
      <w:r w:rsidRPr="00BD329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346E57" w:rsidRDefault="000B6D61" w:rsidP="000B6D61">
      <w:pPr>
        <w:spacing w:after="0" w:line="240" w:lineRule="auto"/>
        <w:ind w:firstLine="708"/>
        <w:rPr>
          <w:rFonts w:ascii="Times New Roman" w:hAnsi="Times New Roman" w:cs="Times New Roman"/>
          <w:sz w:val="24"/>
          <w:szCs w:val="24"/>
          <w:lang w:val="kk-KZ"/>
        </w:rPr>
      </w:pPr>
      <w:r w:rsidRPr="00346E57">
        <w:rPr>
          <w:rFonts w:ascii="Times New Roman" w:hAnsi="Times New Roman" w:cs="Times New Roman"/>
          <w:sz w:val="24"/>
          <w:szCs w:val="24"/>
          <w:lang w:val="kk-KZ"/>
        </w:rPr>
        <w:t xml:space="preserve">5.3 </w:t>
      </w:r>
      <w:r w:rsidR="00BD329F" w:rsidRPr="00346E57">
        <w:rPr>
          <w:rFonts w:ascii="Times New Roman" w:hAnsi="Times New Roman" w:cs="Times New Roman"/>
          <w:sz w:val="24"/>
          <w:szCs w:val="24"/>
          <w:lang w:val="kk-KZ"/>
        </w:rPr>
        <w:t xml:space="preserve">кестеде </w:t>
      </w:r>
      <w:r w:rsidRPr="00346E57">
        <w:rPr>
          <w:rFonts w:ascii="Times New Roman" w:hAnsi="Times New Roman" w:cs="Times New Roman"/>
          <w:sz w:val="24"/>
          <w:szCs w:val="24"/>
          <w:lang w:val="kk-KZ"/>
        </w:rPr>
        <w:t xml:space="preserve">  </w:t>
      </w:r>
      <w:r w:rsidR="00346E57" w:rsidRPr="00BD329F">
        <w:rPr>
          <w:rFonts w:ascii="Times New Roman" w:hAnsi="Times New Roman" w:cs="Times New Roman"/>
          <w:sz w:val="24"/>
          <w:szCs w:val="24"/>
          <w:lang w:val="kk-KZ"/>
        </w:rPr>
        <w:t>Y = 2</w:t>
      </w:r>
      <w:r w:rsidR="00346E57">
        <w:rPr>
          <w:rFonts w:ascii="Times New Roman" w:hAnsi="Times New Roman" w:cs="Times New Roman"/>
          <w:sz w:val="24"/>
          <w:szCs w:val="24"/>
          <w:lang w:val="kk-KZ"/>
        </w:rPr>
        <w:t xml:space="preserve"> тең болып өзгермеу жағдайында, Х-тың  ұлғаю </w:t>
      </w:r>
      <w:r w:rsidRPr="002F7725">
        <w:rPr>
          <w:rFonts w:ascii="Times New Roman" w:hAnsi="Times New Roman" w:cs="Times New Roman"/>
          <w:sz w:val="24"/>
          <w:szCs w:val="24"/>
          <w:lang w:val="kk-KZ"/>
        </w:rPr>
        <w:t xml:space="preserve">ТР, МР </w:t>
      </w:r>
      <w:r w:rsidR="00346E57">
        <w:rPr>
          <w:rFonts w:ascii="Times New Roman" w:hAnsi="Times New Roman" w:cs="Times New Roman"/>
          <w:sz w:val="24"/>
          <w:szCs w:val="24"/>
          <w:lang w:val="kk-KZ"/>
        </w:rPr>
        <w:t>және</w:t>
      </w:r>
      <w:r w:rsidRPr="002F7725">
        <w:rPr>
          <w:rFonts w:ascii="Times New Roman" w:hAnsi="Times New Roman" w:cs="Times New Roman"/>
          <w:sz w:val="24"/>
          <w:szCs w:val="24"/>
          <w:lang w:val="kk-KZ"/>
        </w:rPr>
        <w:t xml:space="preserve"> АР </w:t>
      </w:r>
      <w:r w:rsidR="00346E57">
        <w:rPr>
          <w:rFonts w:ascii="Times New Roman" w:hAnsi="Times New Roman" w:cs="Times New Roman"/>
          <w:sz w:val="24"/>
          <w:szCs w:val="24"/>
          <w:lang w:val="kk-KZ"/>
        </w:rPr>
        <w:t>ететін әсері көрсетілген.</w:t>
      </w:r>
    </w:p>
    <w:p w:rsidR="000B6D61" w:rsidRPr="002F7725"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5.3</w:t>
      </w:r>
      <w:r w:rsidR="00346E57">
        <w:rPr>
          <w:rFonts w:ascii="Times New Roman" w:hAnsi="Times New Roman" w:cs="Times New Roman"/>
          <w:sz w:val="24"/>
          <w:szCs w:val="24"/>
          <w:lang w:val="kk-KZ"/>
        </w:rPr>
        <w:t xml:space="preserve"> кесте</w:t>
      </w:r>
      <w:r w:rsidRPr="002F7725">
        <w:rPr>
          <w:rFonts w:ascii="Times New Roman" w:hAnsi="Times New Roman" w:cs="Times New Roman"/>
          <w:sz w:val="24"/>
          <w:szCs w:val="24"/>
          <w:lang w:val="kk-KZ"/>
        </w:rPr>
        <w:t xml:space="preserve">. </w:t>
      </w:r>
      <w:r w:rsidR="00346E57">
        <w:rPr>
          <w:rFonts w:ascii="Times New Roman" w:hAnsi="Times New Roman" w:cs="Times New Roman"/>
          <w:sz w:val="24"/>
          <w:szCs w:val="24"/>
          <w:lang w:val="kk-KZ"/>
        </w:rPr>
        <w:t>Қысқа мерзімді функциялар</w:t>
      </w:r>
      <w:r w:rsidR="00346E57" w:rsidRPr="00BD329F">
        <w:rPr>
          <w:rFonts w:ascii="Times New Roman" w:hAnsi="Times New Roman" w:cs="Times New Roman"/>
          <w:sz w:val="24"/>
          <w:szCs w:val="24"/>
          <w:lang w:val="kk-KZ"/>
        </w:rPr>
        <w:t xml:space="preserve"> </w:t>
      </w:r>
      <w:r w:rsidR="00346E57" w:rsidRPr="002F7725">
        <w:rPr>
          <w:rFonts w:ascii="Times New Roman" w:hAnsi="Times New Roman" w:cs="Times New Roman"/>
          <w:sz w:val="24"/>
          <w:szCs w:val="24"/>
          <w:lang w:val="kk-KZ"/>
        </w:rPr>
        <w:t>Q</w:t>
      </w:r>
      <w:r w:rsidR="00346E57" w:rsidRPr="00BD329F">
        <w:rPr>
          <w:rFonts w:ascii="Times New Roman" w:hAnsi="Times New Roman" w:cs="Times New Roman"/>
          <w:sz w:val="24"/>
          <w:szCs w:val="24"/>
          <w:lang w:val="kk-KZ"/>
        </w:rPr>
        <w:t xml:space="preserve">, </w:t>
      </w:r>
      <w:r w:rsidR="00346E57" w:rsidRPr="002F7725">
        <w:rPr>
          <w:rFonts w:ascii="Times New Roman" w:hAnsi="Times New Roman" w:cs="Times New Roman"/>
          <w:sz w:val="24"/>
          <w:szCs w:val="24"/>
          <w:lang w:val="kk-KZ"/>
        </w:rPr>
        <w:t xml:space="preserve"> МР, АР</w:t>
      </w:r>
    </w:p>
    <w:tbl>
      <w:tblPr>
        <w:tblStyle w:val="a4"/>
        <w:tblW w:w="0" w:type="auto"/>
        <w:tblInd w:w="392" w:type="dxa"/>
        <w:tblLook w:val="04A0"/>
      </w:tblPr>
      <w:tblGrid>
        <w:gridCol w:w="1700"/>
        <w:gridCol w:w="1914"/>
        <w:gridCol w:w="1914"/>
        <w:gridCol w:w="2163"/>
      </w:tblGrid>
      <w:tr w:rsidR="000B6D61" w:rsidRPr="00346E57" w:rsidTr="000B5822">
        <w:tc>
          <w:tcPr>
            <w:tcW w:w="1522" w:type="dxa"/>
          </w:tcPr>
          <w:p w:rsidR="000B6D61" w:rsidRPr="00346E57" w:rsidRDefault="00346E57" w:rsidP="00346E57">
            <w:pPr>
              <w:rPr>
                <w:rFonts w:ascii="Times New Roman" w:hAnsi="Times New Roman" w:cs="Times New Roman"/>
                <w:b/>
                <w:sz w:val="24"/>
                <w:szCs w:val="24"/>
                <w:lang w:val="kk-KZ"/>
              </w:rPr>
            </w:pPr>
            <w:r w:rsidRPr="00346E57">
              <w:rPr>
                <w:rFonts w:ascii="Times New Roman" w:hAnsi="Times New Roman" w:cs="Times New Roman"/>
                <w:b/>
                <w:sz w:val="24"/>
                <w:szCs w:val="24"/>
                <w:lang w:val="kk-KZ"/>
              </w:rPr>
              <w:t>Шығындар айнымалысы</w:t>
            </w:r>
          </w:p>
        </w:tc>
        <w:tc>
          <w:tcPr>
            <w:tcW w:w="1914" w:type="dxa"/>
          </w:tcPr>
          <w:p w:rsidR="000B6D61" w:rsidRPr="00346E57" w:rsidRDefault="00346E57" w:rsidP="00346E57">
            <w:pPr>
              <w:rPr>
                <w:rFonts w:ascii="Times New Roman" w:hAnsi="Times New Roman" w:cs="Times New Roman"/>
                <w:b/>
                <w:sz w:val="24"/>
                <w:szCs w:val="24"/>
                <w:lang w:val="kk-KZ"/>
              </w:rPr>
            </w:pPr>
            <w:r w:rsidRPr="00346E57">
              <w:rPr>
                <w:rFonts w:ascii="Times New Roman" w:hAnsi="Times New Roman" w:cs="Times New Roman"/>
                <w:b/>
                <w:sz w:val="24"/>
                <w:szCs w:val="24"/>
                <w:lang w:val="kk-KZ"/>
              </w:rPr>
              <w:t>Жалпы өнім</w:t>
            </w:r>
            <w:r w:rsidR="000B6D61" w:rsidRPr="00346E57">
              <w:rPr>
                <w:rFonts w:ascii="Times New Roman" w:hAnsi="Times New Roman" w:cs="Times New Roman"/>
                <w:b/>
                <w:sz w:val="24"/>
                <w:szCs w:val="24"/>
                <w:lang w:val="kk-KZ"/>
              </w:rPr>
              <w:t xml:space="preserve"> (Q </w:t>
            </w:r>
            <w:r w:rsidRPr="00346E57">
              <w:rPr>
                <w:rFonts w:ascii="Times New Roman" w:hAnsi="Times New Roman" w:cs="Times New Roman"/>
                <w:b/>
                <w:sz w:val="24"/>
                <w:szCs w:val="24"/>
                <w:lang w:val="kk-KZ"/>
              </w:rPr>
              <w:t>немесе</w:t>
            </w:r>
            <w:r w:rsidR="000B6D61" w:rsidRPr="00346E57">
              <w:rPr>
                <w:rFonts w:ascii="Times New Roman" w:hAnsi="Times New Roman" w:cs="Times New Roman"/>
                <w:b/>
                <w:sz w:val="24"/>
                <w:szCs w:val="24"/>
                <w:lang w:val="kk-KZ"/>
              </w:rPr>
              <w:t xml:space="preserve"> TP)</w:t>
            </w:r>
          </w:p>
        </w:tc>
        <w:tc>
          <w:tcPr>
            <w:tcW w:w="1914" w:type="dxa"/>
          </w:tcPr>
          <w:p w:rsidR="000B6D61" w:rsidRPr="00346E57" w:rsidRDefault="000B6D61" w:rsidP="00346E57">
            <w:pPr>
              <w:rPr>
                <w:rFonts w:ascii="Times New Roman" w:hAnsi="Times New Roman" w:cs="Times New Roman"/>
                <w:b/>
                <w:sz w:val="24"/>
                <w:szCs w:val="24"/>
              </w:rPr>
            </w:pPr>
            <w:r w:rsidRPr="00346E57">
              <w:rPr>
                <w:rFonts w:ascii="Times New Roman" w:hAnsi="Times New Roman" w:cs="Times New Roman"/>
                <w:b/>
                <w:sz w:val="24"/>
                <w:szCs w:val="24"/>
              </w:rPr>
              <w:t>Маржинал</w:t>
            </w:r>
            <w:r w:rsidR="00346E57" w:rsidRPr="00346E57">
              <w:rPr>
                <w:rFonts w:ascii="Times New Roman" w:hAnsi="Times New Roman" w:cs="Times New Roman"/>
                <w:b/>
                <w:sz w:val="24"/>
                <w:szCs w:val="24"/>
                <w:lang w:val="kk-KZ"/>
              </w:rPr>
              <w:t xml:space="preserve">ды өнім </w:t>
            </w:r>
            <w:r w:rsidRPr="00346E57">
              <w:rPr>
                <w:rFonts w:ascii="Times New Roman" w:hAnsi="Times New Roman" w:cs="Times New Roman"/>
                <w:b/>
                <w:sz w:val="24"/>
                <w:szCs w:val="24"/>
              </w:rPr>
              <w:t xml:space="preserve"> (МР)</w:t>
            </w:r>
          </w:p>
        </w:tc>
        <w:tc>
          <w:tcPr>
            <w:tcW w:w="2163" w:type="dxa"/>
          </w:tcPr>
          <w:p w:rsidR="000B6D61" w:rsidRPr="00346E57" w:rsidRDefault="00346E57" w:rsidP="00346E57">
            <w:pPr>
              <w:rPr>
                <w:rFonts w:ascii="Times New Roman" w:hAnsi="Times New Roman" w:cs="Times New Roman"/>
                <w:b/>
                <w:sz w:val="24"/>
                <w:szCs w:val="24"/>
              </w:rPr>
            </w:pPr>
            <w:r w:rsidRPr="00346E57">
              <w:rPr>
                <w:rFonts w:ascii="Times New Roman" w:hAnsi="Times New Roman" w:cs="Times New Roman"/>
                <w:b/>
                <w:sz w:val="24"/>
                <w:szCs w:val="24"/>
                <w:lang w:val="kk-KZ"/>
              </w:rPr>
              <w:t>Орташа өнім</w:t>
            </w:r>
            <w:r w:rsidR="000B6D61" w:rsidRPr="00346E57">
              <w:rPr>
                <w:rFonts w:ascii="Times New Roman" w:hAnsi="Times New Roman" w:cs="Times New Roman"/>
                <w:b/>
                <w:sz w:val="24"/>
                <w:szCs w:val="24"/>
              </w:rPr>
              <w:t xml:space="preserve"> (АР)</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0</w:t>
            </w:r>
          </w:p>
        </w:tc>
        <w:tc>
          <w:tcPr>
            <w:tcW w:w="1914"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0</w:t>
            </w:r>
          </w:p>
        </w:tc>
        <w:tc>
          <w:tcPr>
            <w:tcW w:w="1914" w:type="dxa"/>
          </w:tcPr>
          <w:p w:rsidR="000B6D61" w:rsidRPr="00346E57" w:rsidRDefault="000B6D61" w:rsidP="000B5822">
            <w:pPr>
              <w:rPr>
                <w:rFonts w:ascii="Times New Roman" w:hAnsi="Times New Roman" w:cs="Times New Roman"/>
                <w:sz w:val="24"/>
                <w:szCs w:val="24"/>
              </w:rPr>
            </w:pPr>
          </w:p>
        </w:tc>
        <w:tc>
          <w:tcPr>
            <w:tcW w:w="2163" w:type="dxa"/>
          </w:tcPr>
          <w:p w:rsidR="000B6D61" w:rsidRPr="00346E57" w:rsidRDefault="000B6D61" w:rsidP="000B5822">
            <w:pPr>
              <w:rPr>
                <w:rFonts w:ascii="Times New Roman" w:hAnsi="Times New Roman" w:cs="Times New Roman"/>
                <w:sz w:val="24"/>
                <w:szCs w:val="24"/>
              </w:rPr>
            </w:pP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1</w:t>
            </w:r>
          </w:p>
        </w:tc>
        <w:tc>
          <w:tcPr>
            <w:tcW w:w="1914" w:type="dxa"/>
          </w:tcPr>
          <w:p w:rsidR="000B6D61" w:rsidRPr="00346E57" w:rsidRDefault="001C7846" w:rsidP="00346E57">
            <w:pPr>
              <w:jc w:val="center"/>
              <w:rPr>
                <w:rFonts w:ascii="Times New Roman" w:hAnsi="Times New Roman" w:cs="Times New Roman"/>
                <w:sz w:val="24"/>
                <w:szCs w:val="24"/>
              </w:rPr>
            </w:pPr>
            <w:r>
              <w:rPr>
                <w:rFonts w:ascii="Times New Roman" w:hAnsi="Times New Roman" w:cs="Times New Roman"/>
                <w:sz w:val="24"/>
                <w:szCs w:val="24"/>
                <w:lang w:val="kk-KZ"/>
              </w:rPr>
              <w:t>16</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2</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36</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20</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18</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3</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58</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22</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w:t>
            </w:r>
            <w:r w:rsidR="000B6D61" w:rsidRPr="00346E57">
              <w:rPr>
                <w:rFonts w:ascii="Times New Roman" w:hAnsi="Times New Roman" w:cs="Times New Roman"/>
                <w:sz w:val="24"/>
                <w:szCs w:val="24"/>
              </w:rPr>
              <w:t>9,</w:t>
            </w:r>
            <w:r>
              <w:rPr>
                <w:rFonts w:ascii="Times New Roman" w:hAnsi="Times New Roman" w:cs="Times New Roman"/>
                <w:sz w:val="24"/>
                <w:szCs w:val="24"/>
              </w:rPr>
              <w:t>33</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4</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78</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2</w:t>
            </w:r>
            <w:r w:rsidR="000B6D61" w:rsidRPr="00346E57">
              <w:rPr>
                <w:rFonts w:ascii="Times New Roman" w:hAnsi="Times New Roman" w:cs="Times New Roman"/>
                <w:sz w:val="24"/>
                <w:szCs w:val="24"/>
              </w:rPr>
              <w:t>0</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w:t>
            </w:r>
            <w:r w:rsidR="000B6D61" w:rsidRPr="00346E57">
              <w:rPr>
                <w:rFonts w:ascii="Times New Roman" w:hAnsi="Times New Roman" w:cs="Times New Roman"/>
                <w:sz w:val="24"/>
                <w:szCs w:val="24"/>
              </w:rPr>
              <w:t>9,5</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5</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94</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18,8</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6</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104</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10</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17,33</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7</w:t>
            </w:r>
          </w:p>
        </w:tc>
        <w:tc>
          <w:tcPr>
            <w:tcW w:w="1914" w:type="dxa"/>
          </w:tcPr>
          <w:p w:rsidR="000B6D61" w:rsidRPr="00346E57" w:rsidRDefault="001C7846" w:rsidP="000B5822">
            <w:pPr>
              <w:jc w:val="center"/>
              <w:rPr>
                <w:rFonts w:ascii="Times New Roman" w:hAnsi="Times New Roman" w:cs="Times New Roman"/>
                <w:sz w:val="24"/>
                <w:szCs w:val="24"/>
                <w:lang w:val="en-US"/>
              </w:rPr>
            </w:pPr>
            <w:r>
              <w:rPr>
                <w:rFonts w:ascii="Times New Roman" w:hAnsi="Times New Roman" w:cs="Times New Roman"/>
                <w:sz w:val="24"/>
                <w:szCs w:val="24"/>
              </w:rPr>
              <w:t>112</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8</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8</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104</w:t>
            </w:r>
          </w:p>
        </w:tc>
        <w:tc>
          <w:tcPr>
            <w:tcW w:w="1914" w:type="dxa"/>
          </w:tcPr>
          <w:p w:rsidR="000B6D61" w:rsidRPr="00346E57" w:rsidRDefault="000B6D61" w:rsidP="001C7846">
            <w:pPr>
              <w:jc w:val="center"/>
              <w:rPr>
                <w:rFonts w:ascii="Times New Roman" w:hAnsi="Times New Roman" w:cs="Times New Roman"/>
                <w:sz w:val="24"/>
                <w:szCs w:val="24"/>
              </w:rPr>
            </w:pPr>
            <w:r w:rsidRPr="00346E57">
              <w:rPr>
                <w:rFonts w:ascii="Times New Roman" w:hAnsi="Times New Roman" w:cs="Times New Roman"/>
                <w:sz w:val="24"/>
                <w:szCs w:val="24"/>
              </w:rPr>
              <w:t>-</w:t>
            </w:r>
            <w:r w:rsidR="001C7846">
              <w:rPr>
                <w:rFonts w:ascii="Times New Roman" w:hAnsi="Times New Roman" w:cs="Times New Roman"/>
                <w:sz w:val="24"/>
                <w:szCs w:val="24"/>
              </w:rPr>
              <w:t>8</w:t>
            </w:r>
          </w:p>
        </w:tc>
        <w:tc>
          <w:tcPr>
            <w:tcW w:w="2163" w:type="dxa"/>
          </w:tcPr>
          <w:p w:rsidR="000B6D61" w:rsidRPr="00346E57" w:rsidRDefault="000B6D61" w:rsidP="000B5822">
            <w:pPr>
              <w:rPr>
                <w:rFonts w:ascii="Times New Roman" w:hAnsi="Times New Roman" w:cs="Times New Roman"/>
                <w:sz w:val="24"/>
                <w:szCs w:val="24"/>
              </w:rPr>
            </w:pPr>
          </w:p>
        </w:tc>
      </w:tr>
    </w:tbl>
    <w:p w:rsidR="000B6D61" w:rsidRPr="00702F60" w:rsidRDefault="000B6D61" w:rsidP="000B6D61">
      <w:pPr>
        <w:spacing w:after="0" w:line="240" w:lineRule="auto"/>
        <w:ind w:firstLine="708"/>
        <w:rPr>
          <w:rFonts w:ascii="Times New Roman" w:hAnsi="Times New Roman" w:cs="Times New Roman"/>
          <w:sz w:val="24"/>
          <w:szCs w:val="24"/>
        </w:rPr>
      </w:pP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585" style="position:absolute;left:0;text-align:left;margin-left:-55.8pt;margin-top:12.45pt;width:556.5pt;height:322.05pt;z-index:251466752" stroked="f" strokeweight="2.25pt"/>
        </w:pict>
      </w:r>
      <w:r w:rsidR="00F75CE0">
        <w:rPr>
          <w:rFonts w:ascii="Times New Roman" w:hAnsi="Times New Roman" w:cs="Times New Roman"/>
          <w:sz w:val="24"/>
          <w:szCs w:val="24"/>
        </w:rPr>
        <w:t xml:space="preserve">Осы </w:t>
      </w:r>
      <w:r w:rsidR="00F75CE0">
        <w:rPr>
          <w:rFonts w:ascii="Times New Roman" w:hAnsi="Times New Roman" w:cs="Times New Roman"/>
          <w:sz w:val="24"/>
          <w:szCs w:val="24"/>
          <w:lang w:val="kk-KZ"/>
        </w:rPr>
        <w:t xml:space="preserve">әсерлер  </w:t>
      </w:r>
      <w:r w:rsidR="000B6D61" w:rsidRPr="0097402F">
        <w:rPr>
          <w:rFonts w:ascii="Times New Roman" w:hAnsi="Times New Roman" w:cs="Times New Roman"/>
          <w:sz w:val="24"/>
          <w:szCs w:val="24"/>
        </w:rPr>
        <w:t xml:space="preserve"> </w:t>
      </w:r>
      <w:r w:rsidR="00F75CE0">
        <w:rPr>
          <w:rFonts w:ascii="Times New Roman" w:hAnsi="Times New Roman" w:cs="Times New Roman"/>
          <w:sz w:val="24"/>
          <w:szCs w:val="24"/>
          <w:lang w:val="kk-KZ"/>
        </w:rPr>
        <w:t xml:space="preserve">төменде </w:t>
      </w:r>
      <w:r w:rsidR="000B6D61">
        <w:rPr>
          <w:rFonts w:ascii="Times New Roman" w:hAnsi="Times New Roman" w:cs="Times New Roman"/>
          <w:sz w:val="24"/>
          <w:szCs w:val="24"/>
        </w:rPr>
        <w:t>5</w:t>
      </w:r>
      <w:r w:rsidR="000B6D61" w:rsidRPr="0097402F">
        <w:rPr>
          <w:rFonts w:ascii="Times New Roman" w:hAnsi="Times New Roman" w:cs="Times New Roman"/>
          <w:sz w:val="24"/>
          <w:szCs w:val="24"/>
        </w:rPr>
        <w:t>.1</w:t>
      </w:r>
      <w:r w:rsidR="00F75CE0">
        <w:rPr>
          <w:rFonts w:ascii="Times New Roman" w:hAnsi="Times New Roman" w:cs="Times New Roman"/>
          <w:sz w:val="24"/>
          <w:szCs w:val="24"/>
          <w:lang w:val="kk-KZ"/>
        </w:rPr>
        <w:t xml:space="preserve"> суретте бейнеленген</w:t>
      </w:r>
      <w:r w:rsidR="000B6D61" w:rsidRPr="0097402F">
        <w:rPr>
          <w:rFonts w:ascii="Times New Roman" w:hAnsi="Times New Roman" w:cs="Times New Roman"/>
          <w:sz w:val="24"/>
          <w:szCs w:val="24"/>
        </w:rPr>
        <w:t xml:space="preserve">. </w:t>
      </w: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609" style="position:absolute;left:0;text-align:left;margin-left:193.25pt;margin-top:12.4pt;width:53.95pt;height:19.5pt;z-index:251491328" stroked="f">
            <v:textbox>
              <w:txbxContent>
                <w:p w:rsidR="0065614F" w:rsidRPr="00C83580" w:rsidRDefault="0065614F" w:rsidP="000B6D61">
                  <w:pPr>
                    <w:rPr>
                      <w:lang w:val="en-US"/>
                    </w:rPr>
                  </w:pPr>
                  <w:r w:rsidRPr="00C83580">
                    <w:rPr>
                      <w:lang w:val="en-US"/>
                    </w:rPr>
                    <w:t>AP, MP</w:t>
                  </w:r>
                </w:p>
              </w:txbxContent>
            </v:textbox>
          </v:rect>
        </w:pict>
      </w:r>
      <w:r>
        <w:rPr>
          <w:rFonts w:ascii="Times New Roman" w:hAnsi="Times New Roman" w:cs="Times New Roman"/>
          <w:noProof/>
          <w:sz w:val="24"/>
          <w:szCs w:val="24"/>
          <w:lang w:eastAsia="ru-RU"/>
        </w:rPr>
        <w:pict>
          <v:rect id="_x0000_s1608" style="position:absolute;left:0;text-align:left;margin-left:-25.8pt;margin-top:12.4pt;width:19.5pt;height:19.5pt;z-index:251490304" stroked="f">
            <v:textbox>
              <w:txbxContent>
                <w:p w:rsidR="0065614F" w:rsidRPr="00EB2609" w:rsidRDefault="0065614F" w:rsidP="000B6D61">
                  <w:pPr>
                    <w:rPr>
                      <w:b/>
                      <w:sz w:val="24"/>
                      <w:szCs w:val="24"/>
                      <w:lang w:val="en-US"/>
                    </w:rPr>
                  </w:pPr>
                  <w:r w:rsidRPr="00EB2609">
                    <w:rPr>
                      <w:b/>
                      <w:sz w:val="24"/>
                      <w:szCs w:val="24"/>
                      <w:lang w:val="en-US"/>
                    </w:rPr>
                    <w:t>Q</w:t>
                  </w:r>
                </w:p>
              </w:txbxContent>
            </v:textbox>
          </v:rect>
        </w:pict>
      </w: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588" type="#_x0000_t32" style="position:absolute;left:0;text-align:left;margin-left:223.2pt;margin-top:7.6pt;width:0;height:247.55pt;z-index:251469824" o:connectortype="straight"/>
        </w:pict>
      </w: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586" type="#_x0000_t32" style="position:absolute;left:0;text-align:left;margin-left:-25.75pt;margin-top:4.3pt;width:0;height:237.75pt;z-index:251467776" o:connectortype="straight"/>
        </w:pict>
      </w:r>
    </w:p>
    <w:p w:rsidR="000B6D61" w:rsidRDefault="000B6D61" w:rsidP="000B6D61">
      <w:pPr>
        <w:spacing w:after="0" w:line="240" w:lineRule="auto"/>
        <w:ind w:firstLine="708"/>
        <w:rPr>
          <w:rFonts w:ascii="Times New Roman" w:hAnsi="Times New Roman" w:cs="Times New Roman"/>
          <w:sz w:val="24"/>
          <w:szCs w:val="24"/>
        </w:rPr>
      </w:pP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631" type="#_x0000_t32" style="position:absolute;left:0;text-align:left;margin-left:137pt;margin-top:10.65pt;width:25.5pt;height:7.5pt;flip:x y;z-index:251513856" o:connectortype="straight" strokecolor="black [3213]" strokeweight="1.5pt"/>
        </w:pict>
      </w:r>
      <w:r>
        <w:rPr>
          <w:rFonts w:ascii="Times New Roman" w:hAnsi="Times New Roman" w:cs="Times New Roman"/>
          <w:noProof/>
          <w:sz w:val="24"/>
          <w:szCs w:val="24"/>
          <w:lang w:eastAsia="ru-RU"/>
        </w:rPr>
        <w:pict>
          <v:shape id="_x0000_s1632" type="#_x0000_t32" style="position:absolute;left:0;text-align:left;margin-left:114.5pt;margin-top:10.65pt;width:22.5pt;height:5.25pt;flip:y;z-index:251514880" o:connectortype="straight" strokecolor="black [3213]" strokeweight="1.5pt"/>
        </w:pict>
      </w:r>
      <w:r>
        <w:rPr>
          <w:rFonts w:ascii="Times New Roman" w:hAnsi="Times New Roman" w:cs="Times New Roman"/>
          <w:noProof/>
          <w:sz w:val="24"/>
          <w:szCs w:val="24"/>
          <w:lang w:eastAsia="ru-RU"/>
        </w:rPr>
        <w:pict>
          <v:rect id="_x0000_s1610" style="position:absolute;left:0;text-align:left;margin-left:-67.8pt;margin-top:13.45pt;width:42pt;height:184.5pt;z-index:251492352" stroked="f">
            <v:textbox>
              <w:txbxContent>
                <w:p w:rsidR="0065614F" w:rsidRDefault="00F75CE0" w:rsidP="00F75CE0">
                  <w:pPr>
                    <w:spacing w:line="480" w:lineRule="auto"/>
                    <w:jc w:val="right"/>
                    <w:rPr>
                      <w:lang w:val="en-US"/>
                    </w:rPr>
                  </w:pPr>
                  <w:r>
                    <w:t>10</w:t>
                  </w:r>
                  <w:r w:rsidR="0065614F">
                    <w:rPr>
                      <w:lang w:val="en-US"/>
                    </w:rPr>
                    <w:t>0</w:t>
                  </w:r>
                </w:p>
                <w:p w:rsidR="0065614F" w:rsidRDefault="00F75CE0" w:rsidP="00F75CE0">
                  <w:pPr>
                    <w:spacing w:line="480" w:lineRule="auto"/>
                    <w:jc w:val="right"/>
                    <w:rPr>
                      <w:lang w:val="en-US"/>
                    </w:rPr>
                  </w:pPr>
                  <w:r>
                    <w:t>8</w:t>
                  </w:r>
                  <w:r w:rsidR="0065614F">
                    <w:rPr>
                      <w:lang w:val="en-US"/>
                    </w:rPr>
                    <w:t>0</w:t>
                  </w:r>
                </w:p>
                <w:p w:rsidR="0065614F" w:rsidRDefault="00F75CE0" w:rsidP="00F75CE0">
                  <w:pPr>
                    <w:spacing w:line="480" w:lineRule="auto"/>
                    <w:jc w:val="right"/>
                    <w:rPr>
                      <w:lang w:val="en-US"/>
                    </w:rPr>
                  </w:pPr>
                  <w:r>
                    <w:t>6</w:t>
                  </w:r>
                  <w:r w:rsidR="0065614F">
                    <w:rPr>
                      <w:lang w:val="en-US"/>
                    </w:rPr>
                    <w:t>0</w:t>
                  </w:r>
                </w:p>
                <w:p w:rsidR="0065614F" w:rsidRDefault="00F75CE0" w:rsidP="00F75CE0">
                  <w:pPr>
                    <w:spacing w:line="480" w:lineRule="auto"/>
                    <w:jc w:val="right"/>
                    <w:rPr>
                      <w:lang w:val="en-US"/>
                    </w:rPr>
                  </w:pPr>
                  <w:r>
                    <w:t>4</w:t>
                  </w:r>
                  <w:r w:rsidR="0065614F">
                    <w:rPr>
                      <w:lang w:val="en-US"/>
                    </w:rPr>
                    <w:t>0</w:t>
                  </w:r>
                </w:p>
                <w:p w:rsidR="0065614F" w:rsidRPr="00EB2609" w:rsidRDefault="00F75CE0" w:rsidP="00F75CE0">
                  <w:pPr>
                    <w:spacing w:line="480" w:lineRule="auto"/>
                    <w:jc w:val="right"/>
                    <w:rPr>
                      <w:lang w:val="en-US"/>
                    </w:rPr>
                  </w:pPr>
                  <w:r>
                    <w:t>2</w:t>
                  </w:r>
                  <w:r w:rsidR="0065614F">
                    <w:rPr>
                      <w:lang w:val="en-US"/>
                    </w:rPr>
                    <w:t>0</w:t>
                  </w:r>
                </w:p>
                <w:p w:rsidR="0065614F" w:rsidRDefault="0065614F" w:rsidP="00F75CE0">
                  <w:pPr>
                    <w:jc w:val="right"/>
                  </w:pPr>
                </w:p>
              </w:txbxContent>
            </v:textbox>
          </v:rect>
        </w:pict>
      </w:r>
      <w:r>
        <w:rPr>
          <w:rFonts w:ascii="Times New Roman" w:hAnsi="Times New Roman" w:cs="Times New Roman"/>
          <w:noProof/>
          <w:sz w:val="24"/>
          <w:szCs w:val="24"/>
          <w:lang w:eastAsia="ru-RU"/>
        </w:rPr>
        <w:pict>
          <v:rect id="_x0000_s1664" style="position:absolute;left:0;text-align:left;margin-left:166.25pt;margin-top:9.15pt;width:37.5pt;height:19.5pt;z-index:251547648" stroked="f">
            <v:textbox>
              <w:txbxContent>
                <w:p w:rsidR="0065614F" w:rsidRPr="00C83580" w:rsidRDefault="0065614F" w:rsidP="000B6D61">
                  <w:pPr>
                    <w:rPr>
                      <w:sz w:val="24"/>
                      <w:szCs w:val="24"/>
                      <w:lang w:val="en-US"/>
                    </w:rPr>
                  </w:pPr>
                  <w:r w:rsidRPr="00C83580">
                    <w:rPr>
                      <w:lang w:val="en-US"/>
                    </w:rPr>
                    <w:t>TP</w:t>
                  </w:r>
                </w:p>
              </w:txbxContent>
            </v:textbox>
          </v:rect>
        </w:pict>
      </w:r>
    </w:p>
    <w:p w:rsidR="000B6D61" w:rsidRPr="0097402F"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633" type="#_x0000_t32" style="position:absolute;left:0;text-align:left;margin-left:91.25pt;margin-top:3.05pt;width:23.25pt;height:16.9pt;flip:y;z-index:251515904" o:connectortype="straight" strokecolor="black [3213]" strokeweight="1.5pt"/>
        </w:pict>
      </w:r>
      <w:r>
        <w:rPr>
          <w:rFonts w:ascii="Times New Roman" w:hAnsi="Times New Roman" w:cs="Times New Roman"/>
          <w:noProof/>
          <w:sz w:val="24"/>
          <w:szCs w:val="24"/>
          <w:lang w:eastAsia="ru-RU"/>
        </w:rPr>
        <w:pict>
          <v:shape id="_x0000_s1612" type="#_x0000_t32" style="position:absolute;left:0;text-align:left;margin-left:-25.8pt;margin-top:9.6pt;width:10.5pt;height:0;z-index:251494400"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4" type="#_x0000_t32" style="position:absolute;margin-left:67.95pt;margin-top:6.7pt;width:23.25pt;height:30.35pt;flip:y;z-index:251516928" o:connectortype="straight" strokecolor="black [3213]" strokeweight="1.5p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667" style="position:absolute;margin-left:327.45pt;margin-top:10.95pt;width:107.9pt;height:36.3pt;z-index:251550720" stroked="f">
            <v:textbox>
              <w:txbxContent>
                <w:p w:rsidR="0065614F" w:rsidRPr="00FE5774" w:rsidRDefault="00712A38" w:rsidP="000B6D61">
                  <w:pPr>
                    <w:spacing w:after="0" w:line="240" w:lineRule="auto"/>
                    <w:rPr>
                      <w:b/>
                      <w:sz w:val="18"/>
                      <w:szCs w:val="18"/>
                    </w:rPr>
                  </w:pPr>
                  <w:proofErr w:type="spellStart"/>
                  <w:r>
                    <w:rPr>
                      <w:b/>
                      <w:sz w:val="18"/>
                      <w:szCs w:val="18"/>
                    </w:rPr>
                    <w:t>Азаймалы</w:t>
                  </w:r>
                  <w:proofErr w:type="spellEnd"/>
                  <w:r>
                    <w:rPr>
                      <w:b/>
                      <w:sz w:val="18"/>
                      <w:szCs w:val="18"/>
                    </w:rPr>
                    <w:t xml:space="preserve"> </w:t>
                  </w:r>
                  <w:r>
                    <w:rPr>
                      <w:b/>
                      <w:sz w:val="18"/>
                      <w:szCs w:val="18"/>
                      <w:lang w:val="kk-KZ"/>
                    </w:rPr>
                    <w:t>қ</w:t>
                  </w:r>
                  <w:proofErr w:type="spellStart"/>
                  <w:r>
                    <w:rPr>
                      <w:b/>
                      <w:sz w:val="18"/>
                      <w:szCs w:val="18"/>
                    </w:rPr>
                    <w:t>айтарым</w:t>
                  </w:r>
                  <w:proofErr w:type="spellEnd"/>
                  <w:r>
                    <w:rPr>
                      <w:b/>
                      <w:sz w:val="18"/>
                      <w:szCs w:val="18"/>
                      <w:lang w:val="kk-KZ"/>
                    </w:rPr>
                    <w:t xml:space="preserve"> әсері пайда болады</w:t>
                  </w: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5" type="#_x0000_t32" style="position:absolute;margin-left:46.15pt;margin-top:9.45pt;width:21.75pt;height:36.75pt;flip:y;z-index:251517952" o:connectortype="straight" strokecolor="black [3213]" strokeweight="1.5pt"/>
        </w:pict>
      </w:r>
      <w:r>
        <w:rPr>
          <w:rFonts w:ascii="Times New Roman" w:hAnsi="Times New Roman" w:cs="Times New Roman"/>
          <w:noProof/>
          <w:sz w:val="24"/>
          <w:szCs w:val="24"/>
          <w:lang w:eastAsia="ru-RU"/>
        </w:rPr>
        <w:pict>
          <v:shape id="_x0000_s1613" type="#_x0000_t32" style="position:absolute;margin-left:-26.55pt;margin-top:5.7pt;width:10.5pt;height:0;z-index:251495424"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68" type="#_x0000_t32" style="position:absolute;margin-left:303.5pt;margin-top:2.4pt;width:20.1pt;height:35.25pt;flip:x;z-index:251551744" o:connectortype="straight">
            <v:stroke endarrow="block"/>
          </v:shape>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6" type="#_x0000_t32" style="position:absolute;margin-left:23.85pt;margin-top:4.05pt;width:23.3pt;height:41.05pt;flip:y;z-index:251518976" o:connectortype="straight" strokecolor="black [3213]" strokeweight="1.5pt"/>
        </w:pict>
      </w:r>
      <w:r>
        <w:rPr>
          <w:rFonts w:ascii="Times New Roman" w:hAnsi="Times New Roman" w:cs="Times New Roman"/>
          <w:noProof/>
          <w:sz w:val="24"/>
          <w:szCs w:val="24"/>
          <w:lang w:eastAsia="ru-RU"/>
        </w:rPr>
        <w:pict>
          <v:shape id="_x0000_s1614" type="#_x0000_t32" style="position:absolute;margin-left:-25.8pt;margin-top:1.05pt;width:10.5pt;height:0;z-index:251496448"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57" type="#_x0000_t32" style="position:absolute;margin-left:247.2pt;margin-top:10.3pt;width:28.6pt;height:17.65pt;flip:y;z-index:251540480" o:connectortype="straight" strokecolor="#0070c0" strokeweight="2.25pt"/>
        </w:pict>
      </w:r>
      <w:r>
        <w:rPr>
          <w:rFonts w:ascii="Times New Roman" w:hAnsi="Times New Roman" w:cs="Times New Roman"/>
          <w:noProof/>
          <w:sz w:val="24"/>
          <w:szCs w:val="24"/>
          <w:lang w:eastAsia="ru-RU"/>
        </w:rPr>
        <w:pict>
          <v:shape id="_x0000_s1654" type="#_x0000_t32" style="position:absolute;margin-left:323.8pt;margin-top:10.1pt;width:26.95pt;height:17.65pt;flip:x y;z-index:251537408" o:connectortype="straight" strokecolor="#0070c0" strokeweight="2.25pt"/>
        </w:pict>
      </w:r>
      <w:r>
        <w:rPr>
          <w:rFonts w:ascii="Times New Roman" w:hAnsi="Times New Roman" w:cs="Times New Roman"/>
          <w:noProof/>
          <w:sz w:val="24"/>
          <w:szCs w:val="24"/>
          <w:lang w:eastAsia="ru-RU"/>
        </w:rPr>
        <w:pict>
          <v:shape id="_x0000_s1655" type="#_x0000_t32" style="position:absolute;margin-left:299.7pt;margin-top:.75pt;width:26.25pt;height:10.1pt;z-index:251538432" o:connectortype="straight" strokecolor="#0070c0" strokeweight="2.25pt"/>
        </w:pict>
      </w:r>
      <w:r>
        <w:rPr>
          <w:rFonts w:ascii="Times New Roman" w:hAnsi="Times New Roman" w:cs="Times New Roman"/>
          <w:noProof/>
          <w:sz w:val="24"/>
          <w:szCs w:val="24"/>
          <w:lang w:eastAsia="ru-RU"/>
        </w:rPr>
        <w:pict>
          <v:shape id="_x0000_s1656" type="#_x0000_t32" style="position:absolute;margin-left:275.75pt;margin-top:0;width:25.55pt;height:10.1pt;flip:y;z-index:251539456" o:connectortype="straight" strokecolor="#0070c0" strokeweight="2.25pt"/>
        </w:pict>
      </w:r>
      <w:r>
        <w:rPr>
          <w:rFonts w:ascii="Times New Roman" w:hAnsi="Times New Roman" w:cs="Times New Roman"/>
          <w:noProof/>
          <w:sz w:val="24"/>
          <w:szCs w:val="24"/>
          <w:lang w:eastAsia="ru-RU"/>
        </w:rPr>
        <w:pict>
          <v:rect id="_x0000_s1642" style="position:absolute;margin-left:193.25pt;margin-top:-.2pt;width:29.2pt;height:1in;z-index:251525120" stroked="f">
            <v:textbox>
              <w:txbxContent>
                <w:p w:rsidR="0065614F" w:rsidRDefault="00F75CE0" w:rsidP="00F75CE0">
                  <w:pPr>
                    <w:spacing w:line="600" w:lineRule="auto"/>
                    <w:jc w:val="right"/>
                    <w:rPr>
                      <w:lang w:val="en-US"/>
                    </w:rPr>
                  </w:pPr>
                  <w:r>
                    <w:t>2</w:t>
                  </w:r>
                  <w:r w:rsidR="0065614F">
                    <w:rPr>
                      <w:lang w:val="en-US"/>
                    </w:rPr>
                    <w:t>0</w:t>
                  </w:r>
                </w:p>
                <w:p w:rsidR="0065614F" w:rsidRPr="00F75CE0" w:rsidRDefault="00F75CE0" w:rsidP="00F75CE0">
                  <w:pPr>
                    <w:spacing w:line="600" w:lineRule="auto"/>
                    <w:jc w:val="right"/>
                  </w:pPr>
                  <w:r>
                    <w:t>10</w:t>
                  </w:r>
                </w:p>
              </w:txbxContent>
            </v:textbox>
          </v:rect>
        </w:pict>
      </w:r>
      <w:r>
        <w:rPr>
          <w:rFonts w:ascii="Times New Roman" w:hAnsi="Times New Roman" w:cs="Times New Roman"/>
          <w:noProof/>
          <w:sz w:val="24"/>
          <w:szCs w:val="24"/>
          <w:lang w:eastAsia="ru-RU"/>
        </w:rPr>
        <w:pict>
          <v:shape id="_x0000_s1640" type="#_x0000_t32" style="position:absolute;margin-left:222.45pt;margin-top:9pt;width:10.5pt;height:0;z-index:251523072"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58" type="#_x0000_t32" style="position:absolute;margin-left:374.7pt;margin-top:12.45pt;width:25.5pt;height:.95pt;z-index:251541504" o:connectortype="straight" strokecolor="#e36c0a [2409]" strokeweight="2.25pt"/>
        </w:pict>
      </w:r>
      <w:r>
        <w:rPr>
          <w:rFonts w:ascii="Times New Roman" w:hAnsi="Times New Roman" w:cs="Times New Roman"/>
          <w:noProof/>
          <w:sz w:val="24"/>
          <w:szCs w:val="24"/>
          <w:lang w:eastAsia="ru-RU"/>
        </w:rPr>
        <w:pict>
          <v:shape id="_x0000_s1663" type="#_x0000_t32" style="position:absolute;margin-left:249.45pt;margin-top:3.65pt;width:28.55pt;height:10.5pt;flip:y;z-index:251546624" o:connectortype="straight" strokecolor="#e36c0a [2409]" strokeweight="2.25pt"/>
        </w:pict>
      </w:r>
      <w:r>
        <w:rPr>
          <w:rFonts w:ascii="Times New Roman" w:hAnsi="Times New Roman" w:cs="Times New Roman"/>
          <w:noProof/>
          <w:sz w:val="24"/>
          <w:szCs w:val="24"/>
          <w:lang w:eastAsia="ru-RU"/>
        </w:rPr>
        <w:pict>
          <v:shape id="_x0000_s1659" type="#_x0000_t32" style="position:absolute;margin-left:349.2pt;margin-top:4.75pt;width:25.5pt;height:7.7pt;z-index:251542528" o:connectortype="straight" strokecolor="#e36c0a [2409]" strokeweight="2.25pt"/>
        </w:pict>
      </w:r>
      <w:r>
        <w:rPr>
          <w:rFonts w:ascii="Times New Roman" w:hAnsi="Times New Roman" w:cs="Times New Roman"/>
          <w:noProof/>
          <w:sz w:val="24"/>
          <w:szCs w:val="24"/>
          <w:lang w:eastAsia="ru-RU"/>
        </w:rPr>
        <w:pict>
          <v:shape id="_x0000_s1660" type="#_x0000_t32" style="position:absolute;margin-left:324.55pt;margin-top:2.9pt;width:24.75pt;height:1.3pt;z-index:251543552" o:connectortype="straight" strokecolor="#e36c0a [2409]" strokeweight="2.25pt"/>
        </w:pict>
      </w:r>
      <w:r>
        <w:rPr>
          <w:rFonts w:ascii="Times New Roman" w:hAnsi="Times New Roman" w:cs="Times New Roman"/>
          <w:noProof/>
          <w:sz w:val="24"/>
          <w:szCs w:val="24"/>
          <w:lang w:eastAsia="ru-RU"/>
        </w:rPr>
        <w:pict>
          <v:shape id="_x0000_s1661" type="#_x0000_t32" style="position:absolute;margin-left:299.75pt;margin-top:3.45pt;width:26.2pt;height:0;z-index:251544576" o:connectortype="straight" strokecolor="#e36c0a [2409]" strokeweight="2.25pt"/>
        </w:pict>
      </w:r>
      <w:r>
        <w:rPr>
          <w:rFonts w:ascii="Times New Roman" w:hAnsi="Times New Roman" w:cs="Times New Roman"/>
          <w:noProof/>
          <w:sz w:val="24"/>
          <w:szCs w:val="24"/>
          <w:lang w:eastAsia="ru-RU"/>
        </w:rPr>
        <w:pict>
          <v:shape id="_x0000_s1662" type="#_x0000_t32" style="position:absolute;margin-left:278pt;margin-top:2.9pt;width:23.3pt;height:0;z-index:251545600" o:connectortype="straight" strokecolor="#e36c0a [2409]" strokeweight="2.25pt"/>
        </w:pict>
      </w:r>
      <w:r>
        <w:rPr>
          <w:rFonts w:ascii="Times New Roman" w:hAnsi="Times New Roman" w:cs="Times New Roman"/>
          <w:noProof/>
          <w:sz w:val="24"/>
          <w:szCs w:val="24"/>
          <w:lang w:eastAsia="ru-RU"/>
        </w:rPr>
        <w:pict>
          <v:rect id="_x0000_s1665" style="position:absolute;margin-left:403.2pt;margin-top:3.25pt;width:35.9pt;height:21.2pt;z-index:251548672" stroked="f">
            <v:textbox>
              <w:txbxContent>
                <w:p w:rsidR="0065614F" w:rsidRPr="00EB2609" w:rsidRDefault="0065614F" w:rsidP="000B6D61">
                  <w:pPr>
                    <w:rPr>
                      <w:color w:val="E36C0A" w:themeColor="accent6" w:themeShade="BF"/>
                      <w:sz w:val="24"/>
                      <w:szCs w:val="24"/>
                      <w:lang w:val="en-US"/>
                    </w:rPr>
                  </w:pPr>
                  <w:r w:rsidRPr="00EB2609">
                    <w:rPr>
                      <w:color w:val="E36C0A" w:themeColor="accent6" w:themeShade="BF"/>
                      <w:sz w:val="24"/>
                      <w:szCs w:val="24"/>
                      <w:lang w:val="en-US"/>
                    </w:rPr>
                    <w:t>AP</w:t>
                  </w:r>
                </w:p>
              </w:txbxContent>
            </v:textbox>
          </v:rect>
        </w:pict>
      </w:r>
      <w:r>
        <w:rPr>
          <w:rFonts w:ascii="Times New Roman" w:hAnsi="Times New Roman" w:cs="Times New Roman"/>
          <w:noProof/>
          <w:sz w:val="24"/>
          <w:szCs w:val="24"/>
          <w:lang w:eastAsia="ru-RU"/>
        </w:rPr>
        <w:pict>
          <v:shape id="_x0000_s1615" type="#_x0000_t32" style="position:absolute;margin-left:-25.8pt;margin-top:9.45pt;width:10.5pt;height:0;z-index:251497472"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7" type="#_x0000_t32" style="position:absolute;margin-left:.6pt;margin-top:3.5pt;width:23.25pt;height:36.95pt;flip:y;z-index:251520000" o:connectortype="straight" strokecolor="black [3213]" strokeweight="1.5pt"/>
        </w:pict>
      </w:r>
      <w:r>
        <w:rPr>
          <w:rFonts w:ascii="Times New Roman" w:hAnsi="Times New Roman" w:cs="Times New Roman"/>
          <w:noProof/>
          <w:sz w:val="24"/>
          <w:szCs w:val="24"/>
          <w:lang w:eastAsia="ru-RU"/>
        </w:rPr>
        <w:pict>
          <v:shape id="_x0000_s1653" type="#_x0000_t32" style="position:absolute;margin-left:350.7pt;margin-top:.15pt;width:25.5pt;height:27.75pt;z-index:251536384" o:connectortype="straight" strokecolor="#0070c0" strokeweight="2.25p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51" type="#_x0000_t32" style="position:absolute;margin-left:401.7pt;margin-top:7.8pt;width:26.15pt;height:77.05pt;z-index:251534336" o:connectortype="straight" strokecolor="#0070c0" strokeweight="2.25pt"/>
        </w:pict>
      </w:r>
      <w:r>
        <w:rPr>
          <w:rFonts w:ascii="Times New Roman" w:hAnsi="Times New Roman" w:cs="Times New Roman"/>
          <w:noProof/>
          <w:sz w:val="24"/>
          <w:szCs w:val="24"/>
          <w:lang w:eastAsia="ru-RU"/>
        </w:rPr>
        <w:pict>
          <v:shape id="_x0000_s1652" type="#_x0000_t32" style="position:absolute;margin-left:376.2pt;margin-top:.3pt;width:27pt;height:8.25pt;z-index:251535360" o:connectortype="straight" strokecolor="#0070c0" strokeweight="2.25pt"/>
        </w:pict>
      </w:r>
      <w:r>
        <w:rPr>
          <w:rFonts w:ascii="Times New Roman" w:hAnsi="Times New Roman" w:cs="Times New Roman"/>
          <w:noProof/>
          <w:sz w:val="24"/>
          <w:szCs w:val="24"/>
          <w:lang w:eastAsia="ru-RU"/>
        </w:rPr>
        <w:pict>
          <v:shape id="_x0000_s1638" type="#_x0000_t32" style="position:absolute;margin-left:-25.75pt;margin-top:13.05pt;width:26.2pt;height:35.05pt;flip:y;z-index:251521024" o:connectortype="straight" strokecolor="black [3213]" strokeweight="1.5pt"/>
        </w:pict>
      </w:r>
      <w:r>
        <w:rPr>
          <w:rFonts w:ascii="Times New Roman" w:hAnsi="Times New Roman" w:cs="Times New Roman"/>
          <w:noProof/>
          <w:sz w:val="24"/>
          <w:szCs w:val="24"/>
          <w:lang w:eastAsia="ru-RU"/>
        </w:rPr>
        <w:pict>
          <v:rect id="_x0000_s1666" style="position:absolute;margin-left:411.35pt;margin-top:6.85pt;width:36.75pt;height:18.95pt;z-index:251549696" stroked="f" strokecolor="#0070c0">
            <v:textbox>
              <w:txbxContent>
                <w:p w:rsidR="0065614F" w:rsidRPr="00EB2609" w:rsidRDefault="0065614F" w:rsidP="000B6D61">
                  <w:pPr>
                    <w:rPr>
                      <w:color w:val="0070C0"/>
                      <w:lang w:val="en-US"/>
                    </w:rPr>
                  </w:pPr>
                  <w:r w:rsidRPr="00EB2609">
                    <w:rPr>
                      <w:color w:val="0070C0"/>
                      <w:lang w:val="en-US"/>
                    </w:rPr>
                    <w:t>MP</w:t>
                  </w:r>
                </w:p>
              </w:txbxContent>
            </v:textbox>
          </v:rect>
        </w:pict>
      </w:r>
      <w:r>
        <w:rPr>
          <w:rFonts w:ascii="Times New Roman" w:hAnsi="Times New Roman" w:cs="Times New Roman"/>
          <w:noProof/>
          <w:sz w:val="24"/>
          <w:szCs w:val="24"/>
          <w:lang w:eastAsia="ru-RU"/>
        </w:rPr>
        <w:pict>
          <v:shape id="_x0000_s1641" type="#_x0000_t32" style="position:absolute;margin-left:222.45pt;margin-top:.3pt;width:10.5pt;height:0;z-index:251524096" o:connectortype="straight"/>
        </w:pict>
      </w:r>
      <w:r>
        <w:rPr>
          <w:rFonts w:ascii="Times New Roman" w:hAnsi="Times New Roman" w:cs="Times New Roman"/>
          <w:noProof/>
          <w:sz w:val="24"/>
          <w:szCs w:val="24"/>
          <w:lang w:eastAsia="ru-RU"/>
        </w:rPr>
        <w:pict>
          <v:shape id="_x0000_s1616" type="#_x0000_t32" style="position:absolute;margin-left:-26.55pt;margin-top:4.8pt;width:10.5pt;height:0;z-index:25149849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05" type="#_x0000_t32" style="position:absolute;margin-left:299.7pt;margin-top:13.05pt;width:.05pt;height:8.25pt;z-index:251487232" o:connectortype="straight"/>
        </w:pict>
      </w:r>
      <w:r>
        <w:rPr>
          <w:rFonts w:ascii="Times New Roman" w:hAnsi="Times New Roman" w:cs="Times New Roman"/>
          <w:noProof/>
          <w:sz w:val="24"/>
          <w:szCs w:val="24"/>
          <w:lang w:eastAsia="ru-RU"/>
        </w:rPr>
        <w:pict>
          <v:shape id="_x0000_s1604" type="#_x0000_t32" style="position:absolute;margin-left:325.95pt;margin-top:12.3pt;width:.05pt;height:8.25pt;z-index:251486208" o:connectortype="straight"/>
        </w:pict>
      </w:r>
      <w:r>
        <w:rPr>
          <w:rFonts w:ascii="Times New Roman" w:hAnsi="Times New Roman" w:cs="Times New Roman"/>
          <w:noProof/>
          <w:sz w:val="24"/>
          <w:szCs w:val="24"/>
          <w:lang w:eastAsia="ru-RU"/>
        </w:rPr>
        <w:pict>
          <v:shape id="_x0000_s1603" type="#_x0000_t32" style="position:absolute;margin-left:350.7pt;margin-top:12.3pt;width:.05pt;height:8.25pt;z-index:251485184" o:connectortype="straight"/>
        </w:pict>
      </w:r>
      <w:r>
        <w:rPr>
          <w:rFonts w:ascii="Times New Roman" w:hAnsi="Times New Roman" w:cs="Times New Roman"/>
          <w:noProof/>
          <w:sz w:val="24"/>
          <w:szCs w:val="24"/>
          <w:lang w:eastAsia="ru-RU"/>
        </w:rPr>
        <w:pict>
          <v:shape id="_x0000_s1602" type="#_x0000_t32" style="position:absolute;margin-left:376.2pt;margin-top:13.05pt;width:.05pt;height:8.25pt;z-index:251484160" o:connectortype="straight"/>
        </w:pict>
      </w:r>
      <w:r>
        <w:rPr>
          <w:rFonts w:ascii="Times New Roman" w:hAnsi="Times New Roman" w:cs="Times New Roman"/>
          <w:noProof/>
          <w:sz w:val="24"/>
          <w:szCs w:val="24"/>
          <w:lang w:eastAsia="ru-RU"/>
        </w:rPr>
        <w:pict>
          <v:shape id="_x0000_s1600" type="#_x0000_t32" style="position:absolute;margin-left:401.65pt;margin-top:12.3pt;width:.05pt;height:8.25pt;z-index:251482112" o:connectortype="straight"/>
        </w:pict>
      </w:r>
      <w:r>
        <w:rPr>
          <w:rFonts w:ascii="Times New Roman" w:hAnsi="Times New Roman" w:cs="Times New Roman"/>
          <w:noProof/>
          <w:sz w:val="24"/>
          <w:szCs w:val="24"/>
          <w:lang w:eastAsia="ru-RU"/>
        </w:rPr>
        <w:pict>
          <v:shape id="_x0000_s1601" type="#_x0000_t32" style="position:absolute;margin-left:426.45pt;margin-top:12.3pt;width:.05pt;height:8.25pt;z-index:251483136" o:connectortype="straight"/>
        </w:pict>
      </w:r>
      <w:r>
        <w:rPr>
          <w:rFonts w:ascii="Times New Roman" w:hAnsi="Times New Roman" w:cs="Times New Roman"/>
          <w:noProof/>
          <w:sz w:val="24"/>
          <w:szCs w:val="24"/>
          <w:lang w:eastAsia="ru-RU"/>
        </w:rPr>
        <w:pict>
          <v:shape id="_x0000_s1599" type="#_x0000_t32" style="position:absolute;margin-left:452.7pt;margin-top:12.3pt;width:.05pt;height:8.25pt;z-index:251481088" o:connectortype="straight"/>
        </w:pict>
      </w:r>
      <w:r>
        <w:rPr>
          <w:rFonts w:ascii="Times New Roman" w:hAnsi="Times New Roman" w:cs="Times New Roman"/>
          <w:noProof/>
          <w:sz w:val="24"/>
          <w:szCs w:val="24"/>
          <w:lang w:eastAsia="ru-RU"/>
        </w:rPr>
        <w:pict>
          <v:shape id="_x0000_s1606" type="#_x0000_t32" style="position:absolute;margin-left:275.7pt;margin-top:13.05pt;width:.05pt;height:8.25pt;z-index:251488256" o:connectortype="straight"/>
        </w:pict>
      </w:r>
      <w:r>
        <w:rPr>
          <w:rFonts w:ascii="Times New Roman" w:hAnsi="Times New Roman" w:cs="Times New Roman"/>
          <w:noProof/>
          <w:sz w:val="24"/>
          <w:szCs w:val="24"/>
          <w:lang w:eastAsia="ru-RU"/>
        </w:rPr>
        <w:pict>
          <v:shape id="_x0000_s1607" type="#_x0000_t32" style="position:absolute;margin-left:249.45pt;margin-top:13.05pt;width:.05pt;height:8.25pt;z-index:251489280" o:connectortype="straight"/>
        </w:pict>
      </w:r>
      <w:r>
        <w:rPr>
          <w:rFonts w:ascii="Times New Roman" w:hAnsi="Times New Roman" w:cs="Times New Roman"/>
          <w:noProof/>
          <w:sz w:val="24"/>
          <w:szCs w:val="24"/>
          <w:lang w:eastAsia="ru-RU"/>
        </w:rPr>
        <w:pict>
          <v:shape id="_x0000_s1593" type="#_x0000_t32" style="position:absolute;margin-left:68.65pt;margin-top:13.05pt;width:.05pt;height:8.25pt;z-index:251474944" o:connectortype="straight"/>
        </w:pict>
      </w:r>
      <w:r>
        <w:rPr>
          <w:rFonts w:ascii="Times New Roman" w:hAnsi="Times New Roman" w:cs="Times New Roman"/>
          <w:noProof/>
          <w:sz w:val="24"/>
          <w:szCs w:val="24"/>
          <w:lang w:eastAsia="ru-RU"/>
        </w:rPr>
        <w:pict>
          <v:shape id="_x0000_s1598" type="#_x0000_t32" style="position:absolute;margin-left:184.2pt;margin-top:12.3pt;width:.05pt;height:8.25pt;z-index:251480064" o:connectortype="straight"/>
        </w:pict>
      </w:r>
      <w:r>
        <w:rPr>
          <w:rFonts w:ascii="Times New Roman" w:hAnsi="Times New Roman" w:cs="Times New Roman"/>
          <w:noProof/>
          <w:sz w:val="24"/>
          <w:szCs w:val="24"/>
          <w:lang w:eastAsia="ru-RU"/>
        </w:rPr>
        <w:pict>
          <v:shape id="_x0000_s1597" type="#_x0000_t32" style="position:absolute;margin-left:160.9pt;margin-top:12.3pt;width:.05pt;height:8.25pt;z-index:251479040" o:connectortype="straight"/>
        </w:pict>
      </w:r>
      <w:r>
        <w:rPr>
          <w:rFonts w:ascii="Times New Roman" w:hAnsi="Times New Roman" w:cs="Times New Roman"/>
          <w:noProof/>
          <w:sz w:val="24"/>
          <w:szCs w:val="24"/>
          <w:lang w:eastAsia="ru-RU"/>
        </w:rPr>
        <w:pict>
          <v:shape id="_x0000_s1596" type="#_x0000_t32" style="position:absolute;margin-left:137.7pt;margin-top:12.35pt;width:.05pt;height:8.25pt;z-index:251478016" o:connectortype="straight"/>
        </w:pict>
      </w:r>
      <w:r>
        <w:rPr>
          <w:rFonts w:ascii="Times New Roman" w:hAnsi="Times New Roman" w:cs="Times New Roman"/>
          <w:noProof/>
          <w:sz w:val="24"/>
          <w:szCs w:val="24"/>
          <w:lang w:eastAsia="ru-RU"/>
        </w:rPr>
        <w:pict>
          <v:shape id="_x0000_s1595" type="#_x0000_t32" style="position:absolute;margin-left:115.2pt;margin-top:12.35pt;width:.05pt;height:8.25pt;z-index:251476992" o:connectortype="straight"/>
        </w:pict>
      </w:r>
      <w:r>
        <w:rPr>
          <w:rFonts w:ascii="Times New Roman" w:hAnsi="Times New Roman" w:cs="Times New Roman"/>
          <w:noProof/>
          <w:sz w:val="24"/>
          <w:szCs w:val="24"/>
          <w:lang w:eastAsia="ru-RU"/>
        </w:rPr>
        <w:pict>
          <v:shape id="_x0000_s1594" type="#_x0000_t32" style="position:absolute;margin-left:91.95pt;margin-top:12.3pt;width:.05pt;height:8.25pt;z-index:251475968" o:connectortype="straight"/>
        </w:pict>
      </w:r>
      <w:r>
        <w:rPr>
          <w:rFonts w:ascii="Times New Roman" w:hAnsi="Times New Roman" w:cs="Times New Roman"/>
          <w:noProof/>
          <w:sz w:val="24"/>
          <w:szCs w:val="24"/>
          <w:lang w:eastAsia="ru-RU"/>
        </w:rPr>
        <w:pict>
          <v:shape id="_x0000_s1592" type="#_x0000_t32" style="position:absolute;margin-left:46.95pt;margin-top:12.3pt;width:.05pt;height:8.25pt;z-index:251473920" o:connectortype="straight"/>
        </w:pict>
      </w:r>
      <w:r>
        <w:rPr>
          <w:rFonts w:ascii="Times New Roman" w:hAnsi="Times New Roman" w:cs="Times New Roman"/>
          <w:noProof/>
          <w:sz w:val="24"/>
          <w:szCs w:val="24"/>
          <w:lang w:eastAsia="ru-RU"/>
        </w:rPr>
        <w:pict>
          <v:shape id="_x0000_s1591" type="#_x0000_t32" style="position:absolute;margin-left:23.7pt;margin-top:12.35pt;width:.05pt;height:8.25pt;z-index:251472896" o:connectortype="straight"/>
        </w:pict>
      </w:r>
      <w:r>
        <w:rPr>
          <w:rFonts w:ascii="Times New Roman" w:hAnsi="Times New Roman" w:cs="Times New Roman"/>
          <w:noProof/>
          <w:sz w:val="24"/>
          <w:szCs w:val="24"/>
          <w:lang w:eastAsia="ru-RU"/>
        </w:rPr>
        <w:pict>
          <v:shape id="_x0000_s1590" type="#_x0000_t32" style="position:absolute;margin-left:.45pt;margin-top:12.3pt;width:.05pt;height:8.25pt;z-index:251471872"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639" style="position:absolute;margin-left:223.2pt;margin-top:9pt;width:261pt;height:26.45pt;z-index:251522048" stroked="f">
            <v:textbox>
              <w:txbxContent>
                <w:p w:rsidR="0065614F" w:rsidRPr="00EB2609" w:rsidRDefault="0065614F" w:rsidP="000B6D61">
                  <w:pPr>
                    <w:rPr>
                      <w:lang w:val="en-US"/>
                    </w:rPr>
                  </w:pPr>
                  <w:r>
                    <w:rPr>
                      <w:lang w:val="en-US"/>
                    </w:rPr>
                    <w:t xml:space="preserve">       1        2        3        4        5        6        7        8        9   </w:t>
                  </w:r>
                  <w:r w:rsidRPr="00EB2609">
                    <w:rPr>
                      <w:sz w:val="28"/>
                      <w:szCs w:val="28"/>
                      <w:lang w:val="en-US"/>
                    </w:rPr>
                    <w:t>X</w:t>
                  </w:r>
                </w:p>
              </w:txbxContent>
            </v:textbox>
          </v:rect>
        </w:pict>
      </w:r>
      <w:r>
        <w:rPr>
          <w:rFonts w:ascii="Times New Roman" w:hAnsi="Times New Roman" w:cs="Times New Roman"/>
          <w:noProof/>
          <w:sz w:val="24"/>
          <w:szCs w:val="24"/>
          <w:lang w:eastAsia="ru-RU"/>
        </w:rPr>
        <w:pict>
          <v:shape id="_x0000_s1589" type="#_x0000_t32" style="position:absolute;margin-left:223.2pt;margin-top:7.5pt;width:249pt;height:0;z-index:251470848" o:connectortype="straight"/>
        </w:pict>
      </w:r>
      <w:r>
        <w:rPr>
          <w:rFonts w:ascii="Times New Roman" w:hAnsi="Times New Roman" w:cs="Times New Roman"/>
          <w:noProof/>
          <w:sz w:val="24"/>
          <w:szCs w:val="24"/>
          <w:lang w:eastAsia="ru-RU"/>
        </w:rPr>
        <w:pict>
          <v:shape id="_x0000_s1587" type="#_x0000_t32" style="position:absolute;margin-left:-25.8pt;margin-top:7.5pt;width:236.25pt;height:0;z-index:251468800" o:connectortype="straight"/>
        </w:pict>
      </w:r>
      <w:r>
        <w:rPr>
          <w:rFonts w:ascii="Times New Roman" w:hAnsi="Times New Roman" w:cs="Times New Roman"/>
          <w:noProof/>
          <w:sz w:val="24"/>
          <w:szCs w:val="24"/>
          <w:lang w:eastAsia="ru-RU"/>
        </w:rPr>
        <w:pict>
          <v:rect id="_x0000_s1611" style="position:absolute;margin-left:-25.8pt;margin-top:9.75pt;width:244.4pt;height:20.25pt;z-index:251493376" stroked="f">
            <v:textbox>
              <w:txbxContent>
                <w:p w:rsidR="0065614F" w:rsidRPr="00EB2609" w:rsidRDefault="0065614F" w:rsidP="000B6D61">
                  <w:pPr>
                    <w:rPr>
                      <w:lang w:val="en-US"/>
                    </w:rPr>
                  </w:pPr>
                  <w:r>
                    <w:rPr>
                      <w:lang w:val="en-US"/>
                    </w:rPr>
                    <w:t xml:space="preserve">       1       2       3       4       5       6       7       8       9      </w:t>
                  </w:r>
                  <w:r w:rsidRPr="00EB2609">
                    <w:rPr>
                      <w:b/>
                      <w:lang w:val="en-US"/>
                    </w:rPr>
                    <w:t>X</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94633B" w:rsidRDefault="0094633B" w:rsidP="000B6D61">
      <w:pPr>
        <w:spacing w:after="0" w:line="240" w:lineRule="auto"/>
        <w:jc w:val="center"/>
        <w:rPr>
          <w:rFonts w:ascii="Times New Roman" w:hAnsi="Times New Roman" w:cs="Times New Roman"/>
          <w:sz w:val="24"/>
          <w:szCs w:val="24"/>
          <w:lang w:val="kk-KZ"/>
        </w:rPr>
      </w:pPr>
    </w:p>
    <w:p w:rsidR="00F75CE0" w:rsidRPr="00F75CE0" w:rsidRDefault="00F75CE0" w:rsidP="00F75CE0">
      <w:pPr>
        <w:spacing w:after="0" w:line="240" w:lineRule="auto"/>
        <w:ind w:firstLine="708"/>
        <w:jc w:val="center"/>
        <w:rPr>
          <w:rFonts w:ascii="Times New Roman" w:hAnsi="Times New Roman" w:cs="Times New Roman"/>
          <w:b/>
          <w:i/>
          <w:sz w:val="24"/>
          <w:szCs w:val="24"/>
          <w:lang w:val="kk-KZ"/>
        </w:rPr>
      </w:pPr>
      <w:r w:rsidRPr="002F7725">
        <w:rPr>
          <w:rFonts w:ascii="Times New Roman" w:hAnsi="Times New Roman" w:cs="Times New Roman"/>
          <w:b/>
          <w:i/>
          <w:sz w:val="24"/>
          <w:szCs w:val="24"/>
          <w:lang w:val="kk-KZ"/>
        </w:rPr>
        <w:t>5.1</w:t>
      </w:r>
      <w:r w:rsidRPr="00F75CE0">
        <w:rPr>
          <w:rFonts w:ascii="Times New Roman" w:hAnsi="Times New Roman" w:cs="Times New Roman"/>
          <w:b/>
          <w:i/>
          <w:sz w:val="24"/>
          <w:szCs w:val="24"/>
          <w:lang w:val="kk-KZ"/>
        </w:rPr>
        <w:t xml:space="preserve"> сурет. ТР (Q),  МР, АР қисық сызықтары</w:t>
      </w:r>
    </w:p>
    <w:p w:rsidR="0094633B" w:rsidRDefault="0094633B" w:rsidP="000B6D61">
      <w:pPr>
        <w:spacing w:after="0" w:line="240" w:lineRule="auto"/>
        <w:jc w:val="center"/>
        <w:rPr>
          <w:rFonts w:ascii="Times New Roman" w:hAnsi="Times New Roman" w:cs="Times New Roman"/>
          <w:sz w:val="24"/>
          <w:szCs w:val="24"/>
          <w:lang w:val="kk-KZ"/>
        </w:rPr>
      </w:pPr>
    </w:p>
    <w:p w:rsidR="00F75CE0" w:rsidRDefault="00F75CE0" w:rsidP="000B6D61">
      <w:pPr>
        <w:spacing w:after="0" w:line="240" w:lineRule="auto"/>
        <w:jc w:val="center"/>
        <w:rPr>
          <w:rFonts w:ascii="Times New Roman" w:hAnsi="Times New Roman" w:cs="Times New Roman"/>
          <w:sz w:val="24"/>
          <w:szCs w:val="24"/>
          <w:lang w:val="kk-KZ"/>
        </w:rPr>
      </w:pPr>
    </w:p>
    <w:p w:rsidR="000B6D61" w:rsidRPr="002F7725" w:rsidRDefault="00712A38"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А</w:t>
      </w:r>
      <w:r w:rsidR="00C83580" w:rsidRPr="00C83580">
        <w:rPr>
          <w:rFonts w:ascii="Times New Roman" w:hAnsi="Times New Roman" w:cs="Times New Roman"/>
          <w:i/>
          <w:sz w:val="24"/>
          <w:szCs w:val="24"/>
          <w:lang w:val="kk-KZ"/>
        </w:rPr>
        <w:t xml:space="preserve">займалы қайтарым заңы. </w:t>
      </w:r>
      <w:r w:rsidR="000B6D61" w:rsidRPr="00496B93">
        <w:rPr>
          <w:rFonts w:ascii="Times New Roman" w:hAnsi="Times New Roman" w:cs="Times New Roman"/>
          <w:sz w:val="24"/>
          <w:szCs w:val="24"/>
          <w:lang w:val="kk-KZ"/>
        </w:rPr>
        <w:t xml:space="preserve">  Q, АР </w:t>
      </w:r>
      <w:r w:rsidR="002F7725" w:rsidRPr="00496B93">
        <w:rPr>
          <w:rFonts w:ascii="Times New Roman" w:hAnsi="Times New Roman" w:cs="Times New Roman"/>
          <w:sz w:val="24"/>
          <w:szCs w:val="24"/>
          <w:lang w:val="kk-KZ"/>
        </w:rPr>
        <w:t>ж</w:t>
      </w:r>
      <w:r w:rsidR="002F7725">
        <w:rPr>
          <w:rFonts w:ascii="Times New Roman" w:hAnsi="Times New Roman" w:cs="Times New Roman"/>
          <w:sz w:val="24"/>
          <w:szCs w:val="24"/>
          <w:lang w:val="kk-KZ"/>
        </w:rPr>
        <w:t>әне</w:t>
      </w:r>
      <w:r w:rsidR="000B6D61" w:rsidRPr="00496B93">
        <w:rPr>
          <w:rFonts w:ascii="Times New Roman" w:hAnsi="Times New Roman" w:cs="Times New Roman"/>
          <w:sz w:val="24"/>
          <w:szCs w:val="24"/>
          <w:lang w:val="kk-KZ"/>
        </w:rPr>
        <w:t xml:space="preserve"> МР</w:t>
      </w:r>
      <w:r w:rsidR="002F7725" w:rsidRPr="00496B93">
        <w:rPr>
          <w:rFonts w:ascii="Times New Roman" w:hAnsi="Times New Roman" w:cs="Times New Roman"/>
          <w:sz w:val="24"/>
          <w:szCs w:val="24"/>
          <w:lang w:val="kk-KZ"/>
        </w:rPr>
        <w:t xml:space="preserve"> </w:t>
      </w:r>
      <w:r w:rsidR="000B6D61" w:rsidRPr="00496B93">
        <w:rPr>
          <w:rFonts w:ascii="Times New Roman" w:hAnsi="Times New Roman" w:cs="Times New Roman"/>
          <w:sz w:val="24"/>
          <w:szCs w:val="24"/>
          <w:lang w:val="kk-KZ"/>
        </w:rPr>
        <w:t xml:space="preserve"> </w:t>
      </w:r>
      <w:r w:rsidR="002F7725">
        <w:rPr>
          <w:rFonts w:ascii="Times New Roman" w:hAnsi="Times New Roman" w:cs="Times New Roman"/>
          <w:sz w:val="24"/>
          <w:szCs w:val="24"/>
          <w:lang w:val="kk-KZ"/>
        </w:rPr>
        <w:t xml:space="preserve">өзгеру сипатын түсіну негізі азаймалы қайтарым заңы атты құбылыста жатыр.  Бұл заң келесіні бағып айтады: қосымша </w:t>
      </w:r>
      <w:r w:rsidR="002F7725">
        <w:rPr>
          <w:rFonts w:ascii="Times New Roman" w:hAnsi="Times New Roman" w:cs="Times New Roman"/>
          <w:sz w:val="24"/>
          <w:szCs w:val="24"/>
          <w:lang w:val="kk-KZ"/>
        </w:rPr>
        <w:lastRenderedPageBreak/>
        <w:t xml:space="preserve">айнымалы шығындар бірліктері тиянақталғаншығындармен біріккенде белгілі заматта қосымша шығару </w:t>
      </w:r>
      <w:r w:rsidR="002F7725" w:rsidRPr="002F7725">
        <w:rPr>
          <w:rFonts w:ascii="Times New Roman" w:hAnsi="Times New Roman" w:cs="Times New Roman"/>
          <w:sz w:val="24"/>
          <w:szCs w:val="24"/>
          <w:lang w:val="kk-KZ"/>
        </w:rPr>
        <w:t>(</w:t>
      </w:r>
      <w:r w:rsidR="002F7725">
        <w:rPr>
          <w:rFonts w:ascii="Times New Roman" w:hAnsi="Times New Roman" w:cs="Times New Roman"/>
          <w:sz w:val="24"/>
          <w:szCs w:val="24"/>
          <w:lang w:val="kk-KZ"/>
        </w:rPr>
        <w:t>яғни маржиналды өнім</w:t>
      </w:r>
      <w:r w:rsidR="002F7725" w:rsidRPr="002F7725">
        <w:rPr>
          <w:rFonts w:ascii="Times New Roman" w:hAnsi="Times New Roman" w:cs="Times New Roman"/>
          <w:sz w:val="24"/>
          <w:szCs w:val="24"/>
          <w:lang w:val="kk-KZ"/>
        </w:rPr>
        <w:t>)</w:t>
      </w:r>
      <w:r w:rsidR="002F7725">
        <w:rPr>
          <w:rFonts w:ascii="Times New Roman" w:hAnsi="Times New Roman" w:cs="Times New Roman"/>
          <w:sz w:val="24"/>
          <w:szCs w:val="24"/>
          <w:lang w:val="kk-KZ"/>
        </w:rPr>
        <w:t xml:space="preserve"> азая бастайды.  Қайтарымның азаюы </w:t>
      </w:r>
      <w:r w:rsidR="000B6D61" w:rsidRPr="00496B93">
        <w:rPr>
          <w:rFonts w:ascii="Times New Roman" w:hAnsi="Times New Roman" w:cs="Times New Roman"/>
          <w:sz w:val="24"/>
          <w:szCs w:val="24"/>
          <w:lang w:val="kk-KZ"/>
        </w:rPr>
        <w:t xml:space="preserve"> 5.3</w:t>
      </w:r>
      <w:r w:rsidR="002F7725">
        <w:rPr>
          <w:rFonts w:ascii="Times New Roman" w:hAnsi="Times New Roman" w:cs="Times New Roman"/>
          <w:sz w:val="24"/>
          <w:szCs w:val="24"/>
          <w:lang w:val="kk-KZ"/>
        </w:rPr>
        <w:t xml:space="preserve"> кестеде және </w:t>
      </w:r>
      <w:r w:rsidR="000B6D61" w:rsidRPr="00496B93">
        <w:rPr>
          <w:rFonts w:ascii="Times New Roman" w:hAnsi="Times New Roman" w:cs="Times New Roman"/>
          <w:sz w:val="24"/>
          <w:szCs w:val="24"/>
          <w:lang w:val="kk-KZ"/>
        </w:rPr>
        <w:t xml:space="preserve"> 5.1</w:t>
      </w:r>
      <w:r w:rsidR="002F7725">
        <w:rPr>
          <w:rFonts w:ascii="Times New Roman" w:hAnsi="Times New Roman" w:cs="Times New Roman"/>
          <w:sz w:val="24"/>
          <w:szCs w:val="24"/>
          <w:lang w:val="kk-KZ"/>
        </w:rPr>
        <w:t>суреттегі график жүзінде  бейнеленген. Еңбек сияқты шығындардың м</w:t>
      </w:r>
      <w:r w:rsidR="000B6D61" w:rsidRPr="002F7725">
        <w:rPr>
          <w:rFonts w:ascii="Times New Roman" w:hAnsi="Times New Roman" w:cs="Times New Roman"/>
          <w:sz w:val="24"/>
          <w:szCs w:val="24"/>
          <w:lang w:val="kk-KZ"/>
        </w:rPr>
        <w:t>аржинал</w:t>
      </w:r>
      <w:r w:rsidR="002F7725">
        <w:rPr>
          <w:rFonts w:ascii="Times New Roman" w:hAnsi="Times New Roman" w:cs="Times New Roman"/>
          <w:sz w:val="24"/>
          <w:szCs w:val="24"/>
          <w:lang w:val="kk-KZ"/>
        </w:rPr>
        <w:t xml:space="preserve">ды өнімі шығындардың қосымша бірлігінің нәтижесінде шығарудың өзгерісі болып келеді. </w:t>
      </w:r>
    </w:p>
    <w:p w:rsidR="000B6D61" w:rsidRPr="00496B93" w:rsidRDefault="002F7725" w:rsidP="002F7725">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Бизнестегі шынайы жағдайында азаймалы қайтарым заңының ықпалын қарастырғанда екі маңызды тәжірибелік ой</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xml:space="preserve">пікірді ескеру керек. Біріншіден, заңда қайтарым қашан азаятыны туралы ешнәрсе айтылмаған.  Демек, менеджер тек тәжірибе барысында сынау мен қателер әдісін қолданып, азаймалы қайтарым нүктесін аша алады. </w:t>
      </w:r>
    </w:p>
    <w:p w:rsidR="002F7725" w:rsidRPr="002F7725" w:rsidRDefault="002F7725" w:rsidP="000B6D61">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Екіншіден, экономистер бұл заңды бірінші рет тұжырымдағанда, қолданып отырған айнымалы шығындардың түп негізі туралы бір қатар шектейтін тұспалдар жасалды.  Өндірістік үдерісіне қосылған барлық шығындардың өнімділігі бірдей болады деп шамалады. Тек бір себеп бойынша шығындардың  маржиналды өнімнің нақты бірлігі басқалардан көбірек немесе аздау болады </w:t>
      </w:r>
      <w:r w:rsidRPr="002F7725">
        <w:rPr>
          <w:rFonts w:ascii="Times New Roman" w:hAnsi="Times New Roman" w:cs="Times New Roman"/>
          <w:sz w:val="24"/>
          <w:szCs w:val="24"/>
          <w:lang w:val="kk-KZ"/>
        </w:rPr>
        <w:t>– ол</w:t>
      </w:r>
      <w:r>
        <w:rPr>
          <w:rFonts w:ascii="Times New Roman" w:hAnsi="Times New Roman" w:cs="Times New Roman"/>
          <w:sz w:val="24"/>
          <w:szCs w:val="24"/>
          <w:lang w:val="kk-KZ"/>
        </w:rPr>
        <w:t xml:space="preserve"> шығындар қай ретпен өндірістік үдерісіне қосылуы. </w:t>
      </w:r>
    </w:p>
    <w:p w:rsidR="002F7725" w:rsidRDefault="002F7725"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Қайтарымның азая бастайтын ықтимал себептері.</w:t>
      </w:r>
      <w:r w:rsidRPr="002F7725">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Бұл себептер айнымалы шығындарға тиянақталған шығындар мен айнымалы шығындардың физикалық шектелуімен байланысты болуға тиісті. </w:t>
      </w:r>
      <w:r w:rsidR="000B6D61" w:rsidRPr="0097402F">
        <w:rPr>
          <w:rFonts w:ascii="Times New Roman" w:hAnsi="Times New Roman" w:cs="Times New Roman"/>
          <w:sz w:val="24"/>
          <w:szCs w:val="24"/>
        </w:rPr>
        <w:t>о сути, эти причины должны быть связаны с физическими ограничениями фиксированных затрат и переменных затрат, добавляемых к переменным затратам.</w:t>
      </w:r>
      <w:r>
        <w:rPr>
          <w:rFonts w:ascii="Times New Roman" w:hAnsi="Times New Roman" w:cs="Times New Roman"/>
          <w:sz w:val="24"/>
          <w:szCs w:val="24"/>
        </w:rPr>
        <w:t xml:space="preserve">  5</w:t>
      </w:r>
      <w:r w:rsidR="000B6D61" w:rsidRPr="0097402F">
        <w:rPr>
          <w:rFonts w:ascii="Times New Roman" w:hAnsi="Times New Roman" w:cs="Times New Roman"/>
          <w:sz w:val="24"/>
          <w:szCs w:val="24"/>
        </w:rPr>
        <w:t xml:space="preserve">.3 </w:t>
      </w:r>
      <w:r>
        <w:rPr>
          <w:rFonts w:ascii="Times New Roman" w:hAnsi="Times New Roman" w:cs="Times New Roman"/>
          <w:sz w:val="24"/>
          <w:szCs w:val="24"/>
          <w:lang w:val="kk-KZ"/>
        </w:rPr>
        <w:t xml:space="preserve">кестеде қарапайым өнеркәсіптік жағдай келтірілген, онда айнымалы шығындар еңбек, ал тиянақталған шығындар зауыт пен машиналық жабдық болып келеді, деп ұйғарайық. Енді осы тиянақталған капиталға көбірек еңбек қосылады, делік. </w:t>
      </w:r>
    </w:p>
    <w:p w:rsidR="000B6D61" w:rsidRPr="002F7725"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Әлбетте, бір де адам жұмыс үстемесе </w:t>
      </w:r>
      <w:r w:rsidR="000B6D61" w:rsidRPr="00496B93">
        <w:rPr>
          <w:rFonts w:ascii="Times New Roman" w:hAnsi="Times New Roman" w:cs="Times New Roman"/>
          <w:sz w:val="24"/>
          <w:szCs w:val="24"/>
          <w:lang w:val="kk-KZ"/>
        </w:rPr>
        <w:t xml:space="preserve">ТР, </w:t>
      </w:r>
      <w:r>
        <w:rPr>
          <w:rFonts w:ascii="Times New Roman" w:hAnsi="Times New Roman" w:cs="Times New Roman"/>
          <w:sz w:val="24"/>
          <w:szCs w:val="24"/>
          <w:lang w:val="kk-KZ"/>
        </w:rPr>
        <w:t xml:space="preserve">немесе шығару, нөлге тең болады. Бірінші жұмыскер 16 дана өнім өндіреді. Сөйтіп оның </w:t>
      </w:r>
      <w:r w:rsidR="000B6D61" w:rsidRPr="00496B93">
        <w:rPr>
          <w:rFonts w:ascii="Times New Roman" w:hAnsi="Times New Roman" w:cs="Times New Roman"/>
          <w:sz w:val="24"/>
          <w:szCs w:val="24"/>
          <w:lang w:val="kk-KZ"/>
        </w:rPr>
        <w:t xml:space="preserve">МР </w:t>
      </w:r>
      <w:r>
        <w:rPr>
          <w:rFonts w:ascii="Times New Roman" w:hAnsi="Times New Roman" w:cs="Times New Roman"/>
          <w:sz w:val="24"/>
          <w:szCs w:val="24"/>
          <w:lang w:val="kk-KZ"/>
        </w:rPr>
        <w:t xml:space="preserve">және </w:t>
      </w:r>
      <w:r w:rsidR="000B6D61" w:rsidRPr="00496B93">
        <w:rPr>
          <w:rFonts w:ascii="Times New Roman" w:hAnsi="Times New Roman" w:cs="Times New Roman"/>
          <w:sz w:val="24"/>
          <w:szCs w:val="24"/>
          <w:lang w:val="kk-KZ"/>
        </w:rPr>
        <w:t xml:space="preserve"> АР </w:t>
      </w:r>
      <w:r w:rsidRPr="00496B93">
        <w:rPr>
          <w:rFonts w:ascii="Times New Roman" w:hAnsi="Times New Roman" w:cs="Times New Roman"/>
          <w:sz w:val="24"/>
          <w:szCs w:val="24"/>
          <w:lang w:val="kk-KZ"/>
        </w:rPr>
        <w:t>16-</w:t>
      </w:r>
      <w:r>
        <w:rPr>
          <w:rFonts w:ascii="Times New Roman" w:hAnsi="Times New Roman" w:cs="Times New Roman"/>
          <w:sz w:val="24"/>
          <w:szCs w:val="24"/>
          <w:lang w:val="kk-KZ"/>
        </w:rPr>
        <w:t xml:space="preserve">ға тең болады. Екі жұмыскерді пайдалансақ, екеуінің бірігіп күш жұмсағаны нәтижесінде   ТР </w:t>
      </w:r>
      <w:r w:rsidRPr="002F7725">
        <w:rPr>
          <w:rFonts w:ascii="Times New Roman" w:hAnsi="Times New Roman" w:cs="Times New Roman"/>
          <w:sz w:val="24"/>
          <w:szCs w:val="24"/>
          <w:lang w:val="kk-KZ"/>
        </w:rPr>
        <w:t>36-</w:t>
      </w:r>
      <w:r>
        <w:rPr>
          <w:rFonts w:ascii="Times New Roman" w:hAnsi="Times New Roman" w:cs="Times New Roman"/>
          <w:sz w:val="24"/>
          <w:szCs w:val="24"/>
          <w:lang w:val="kk-KZ"/>
        </w:rPr>
        <w:t xml:space="preserve">ға тең болады. Сөйтіп екі бірге жұмыс істеп,  олардың  бөлек жұмыс  істеген жағдайдағы еңбек нәтижесінің қосындысынан  </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жұмыскердің </w:t>
      </w:r>
      <w:r w:rsidR="000B6D61" w:rsidRPr="002F7725">
        <w:rPr>
          <w:rFonts w:ascii="Times New Roman" w:hAnsi="Times New Roman" w:cs="Times New Roman"/>
          <w:sz w:val="24"/>
          <w:szCs w:val="24"/>
          <w:lang w:val="kk-KZ"/>
        </w:rPr>
        <w:t xml:space="preserve">МР = </w:t>
      </w:r>
      <w:r w:rsidRPr="002F7725">
        <w:rPr>
          <w:rFonts w:ascii="Times New Roman" w:hAnsi="Times New Roman" w:cs="Times New Roman"/>
          <w:sz w:val="24"/>
          <w:szCs w:val="24"/>
          <w:lang w:val="kk-KZ"/>
        </w:rPr>
        <w:t>16</w:t>
      </w:r>
      <w:r w:rsidR="000B6D61" w:rsidRPr="002F7725">
        <w:rPr>
          <w:rFonts w:ascii="Times New Roman" w:hAnsi="Times New Roman" w:cs="Times New Roman"/>
          <w:sz w:val="24"/>
          <w:szCs w:val="24"/>
          <w:lang w:val="kk-KZ"/>
        </w:rPr>
        <w:t>, а</w:t>
      </w:r>
      <w:r w:rsidRPr="002F7725">
        <w:rPr>
          <w:rFonts w:ascii="Times New Roman" w:hAnsi="Times New Roman" w:cs="Times New Roman"/>
          <w:sz w:val="24"/>
          <w:szCs w:val="24"/>
          <w:lang w:val="kk-KZ"/>
        </w:rPr>
        <w:t>л ек</w:t>
      </w:r>
      <w:r>
        <w:rPr>
          <w:rFonts w:ascii="Times New Roman" w:hAnsi="Times New Roman" w:cs="Times New Roman"/>
          <w:sz w:val="24"/>
          <w:szCs w:val="24"/>
          <w:lang w:val="kk-KZ"/>
        </w:rPr>
        <w:t>і</w:t>
      </w:r>
      <w:r w:rsidRPr="002F7725">
        <w:rPr>
          <w:rFonts w:ascii="Times New Roman" w:hAnsi="Times New Roman" w:cs="Times New Roman"/>
          <w:sz w:val="24"/>
          <w:szCs w:val="24"/>
          <w:lang w:val="kk-KZ"/>
        </w:rPr>
        <w:t xml:space="preserve"> ж</w:t>
      </w:r>
      <w:r>
        <w:rPr>
          <w:rFonts w:ascii="Times New Roman" w:hAnsi="Times New Roman" w:cs="Times New Roman"/>
          <w:sz w:val="24"/>
          <w:szCs w:val="24"/>
          <w:lang w:val="kk-KZ"/>
        </w:rPr>
        <w:t>ұ</w:t>
      </w:r>
      <w:r w:rsidRPr="002F7725">
        <w:rPr>
          <w:rFonts w:ascii="Times New Roman" w:hAnsi="Times New Roman" w:cs="Times New Roman"/>
          <w:sz w:val="24"/>
          <w:szCs w:val="24"/>
          <w:lang w:val="kk-KZ"/>
        </w:rPr>
        <w:t>мыскерд</w:t>
      </w:r>
      <w:r>
        <w:rPr>
          <w:rFonts w:ascii="Times New Roman" w:hAnsi="Times New Roman" w:cs="Times New Roman"/>
          <w:sz w:val="24"/>
          <w:szCs w:val="24"/>
          <w:lang w:val="kk-KZ"/>
        </w:rPr>
        <w:t>ің</w:t>
      </w:r>
      <w:r w:rsidRPr="002F7725">
        <w:rPr>
          <w:rFonts w:ascii="Times New Roman" w:hAnsi="Times New Roman" w:cs="Times New Roman"/>
          <w:sz w:val="24"/>
          <w:szCs w:val="24"/>
          <w:lang w:val="kk-KZ"/>
        </w:rPr>
        <w:t xml:space="preserve"> </w:t>
      </w:r>
      <w:r w:rsidR="000B6D61" w:rsidRPr="002F7725">
        <w:rPr>
          <w:rFonts w:ascii="Times New Roman" w:hAnsi="Times New Roman" w:cs="Times New Roman"/>
          <w:sz w:val="24"/>
          <w:szCs w:val="24"/>
          <w:lang w:val="kk-KZ"/>
        </w:rPr>
        <w:t xml:space="preserve"> АР = </w:t>
      </w:r>
      <w:r w:rsidRPr="002F7725">
        <w:rPr>
          <w:rFonts w:ascii="Times New Roman" w:hAnsi="Times New Roman" w:cs="Times New Roman"/>
          <w:sz w:val="24"/>
          <w:szCs w:val="24"/>
          <w:lang w:val="kk-KZ"/>
        </w:rPr>
        <w:t>18 те</w:t>
      </w:r>
      <w:r>
        <w:rPr>
          <w:rFonts w:ascii="Times New Roman" w:hAnsi="Times New Roman" w:cs="Times New Roman"/>
          <w:sz w:val="24"/>
          <w:szCs w:val="24"/>
          <w:lang w:val="kk-KZ"/>
        </w:rPr>
        <w:t>ң</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артық болып келеді. Одан әрі мынаны байқауға болады: екінші жұмыскердің </w:t>
      </w:r>
      <w:r w:rsidR="000B6D61" w:rsidRPr="002F7725">
        <w:rPr>
          <w:rFonts w:ascii="Times New Roman" w:hAnsi="Times New Roman" w:cs="Times New Roman"/>
          <w:sz w:val="24"/>
          <w:szCs w:val="24"/>
          <w:lang w:val="kk-KZ"/>
        </w:rPr>
        <w:t>МР</w:t>
      </w:r>
      <w:r w:rsidRPr="002F7725">
        <w:rPr>
          <w:rFonts w:ascii="Times New Roman" w:hAnsi="Times New Roman" w:cs="Times New Roman"/>
          <w:sz w:val="24"/>
          <w:szCs w:val="24"/>
          <w:lang w:val="kk-KZ"/>
        </w:rPr>
        <w:t>-сы (</w:t>
      </w:r>
      <w:r>
        <w:rPr>
          <w:rFonts w:ascii="Times New Roman" w:hAnsi="Times New Roman" w:cs="Times New Roman"/>
          <w:sz w:val="24"/>
          <w:szCs w:val="24"/>
          <w:lang w:val="kk-KZ"/>
        </w:rPr>
        <w:t>20</w:t>
      </w:r>
      <w:r w:rsidRPr="002F7725">
        <w:rPr>
          <w:rFonts w:ascii="Times New Roman" w:hAnsi="Times New Roman" w:cs="Times New Roman"/>
          <w:sz w:val="24"/>
          <w:szCs w:val="24"/>
          <w:lang w:val="kk-KZ"/>
        </w:rPr>
        <w:t>)</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жұмыскердің </w:t>
      </w:r>
      <w:r w:rsidR="000B6D61" w:rsidRPr="002F7725">
        <w:rPr>
          <w:rFonts w:ascii="Times New Roman" w:hAnsi="Times New Roman" w:cs="Times New Roman"/>
          <w:sz w:val="24"/>
          <w:szCs w:val="24"/>
          <w:lang w:val="kk-KZ"/>
        </w:rPr>
        <w:t>МР</w:t>
      </w:r>
      <w:r>
        <w:rPr>
          <w:rFonts w:ascii="Times New Roman" w:hAnsi="Times New Roman" w:cs="Times New Roman"/>
          <w:sz w:val="24"/>
          <w:szCs w:val="24"/>
          <w:lang w:val="kk-KZ"/>
        </w:rPr>
        <w:t>-сымен (16)</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салыстырғанда  көбірек</w:t>
      </w:r>
      <w:r w:rsidR="000B6D61" w:rsidRPr="002F7725">
        <w:rPr>
          <w:rFonts w:ascii="Times New Roman" w:hAnsi="Times New Roman" w:cs="Times New Roman"/>
          <w:sz w:val="24"/>
          <w:szCs w:val="24"/>
          <w:lang w:val="kk-KZ"/>
        </w:rPr>
        <w:t>.</w:t>
      </w:r>
    </w:p>
    <w:p w:rsidR="000B6D61" w:rsidRPr="00496B93"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Эк</w:t>
      </w:r>
      <w:r w:rsidR="000B6D61" w:rsidRPr="002F7725">
        <w:rPr>
          <w:rFonts w:ascii="Times New Roman" w:hAnsi="Times New Roman" w:cs="Times New Roman"/>
          <w:sz w:val="24"/>
          <w:szCs w:val="24"/>
          <w:lang w:val="kk-KZ"/>
        </w:rPr>
        <w:t>ономи</w:t>
      </w:r>
      <w:r>
        <w:rPr>
          <w:rFonts w:ascii="Times New Roman" w:hAnsi="Times New Roman" w:cs="Times New Roman"/>
          <w:sz w:val="24"/>
          <w:szCs w:val="24"/>
          <w:lang w:val="kk-KZ"/>
        </w:rPr>
        <w:t xml:space="preserve">калық </w:t>
      </w:r>
      <w:r w:rsidR="000B6D61" w:rsidRPr="002F7725">
        <w:rPr>
          <w:rFonts w:ascii="Times New Roman" w:hAnsi="Times New Roman" w:cs="Times New Roman"/>
          <w:sz w:val="24"/>
          <w:szCs w:val="24"/>
          <w:lang w:val="kk-KZ"/>
        </w:rPr>
        <w:t xml:space="preserve"> теори</w:t>
      </w:r>
      <w:r>
        <w:rPr>
          <w:rFonts w:ascii="Times New Roman" w:hAnsi="Times New Roman" w:cs="Times New Roman"/>
          <w:sz w:val="24"/>
          <w:szCs w:val="24"/>
          <w:lang w:val="kk-KZ"/>
        </w:rPr>
        <w:t xml:space="preserve">яда әр жұмыскердің өнімділігі бірдей деп ұйғарылады,  ал бұл жерде командалық жұмыстың эффекті және мамандану қосымша жұмыскерлерге, олардың алдында өндіріс үдерісіне қосылған жұмыскерлермен салыстырғанда,  көбірек үлес қосуға мүмкіндік туғызады; бұл құбылысты ұлғалмалы қайтарым деп атауға болады. Алайда, қосылған жұмыскерлер саны өскен сайын командалық жұмыстың  және мамандану арқасында ұлғаймалы қайтарымды алуға мүмкіндік азая береді. Белгілі заматта  жұмыскерлерді қосу қайтарымның  азаюына  алып келеді. </w:t>
      </w:r>
    </w:p>
    <w:p w:rsidR="000B6D61" w:rsidRPr="00496B93"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Ақырында, тиянақталған қуатпен салыстырғанда жұмыскерлердің саны сонша көп қосылғаннан кейін, олар бір бірінің қызметіне  араласа бастайды. Бұл жағдайда қызметкерді қосу теріс маржиналды қайтарымға алып келеді, ал оз жағынан жалпы өнімнің  төмендеуіне алып келеді. </w:t>
      </w:r>
    </w:p>
    <w:p w:rsidR="000B6D61" w:rsidRPr="00496B93" w:rsidRDefault="000B6D61" w:rsidP="000B6D61">
      <w:pPr>
        <w:spacing w:after="0" w:line="240" w:lineRule="auto"/>
        <w:ind w:firstLine="708"/>
        <w:rPr>
          <w:rFonts w:ascii="Times New Roman" w:hAnsi="Times New Roman" w:cs="Times New Roman"/>
          <w:sz w:val="24"/>
          <w:szCs w:val="24"/>
          <w:lang w:val="kk-KZ"/>
        </w:rPr>
      </w:pPr>
      <w:r w:rsidRPr="00496B93">
        <w:rPr>
          <w:rFonts w:ascii="Times New Roman" w:hAnsi="Times New Roman" w:cs="Times New Roman"/>
          <w:sz w:val="24"/>
          <w:szCs w:val="24"/>
          <w:lang w:val="kk-KZ"/>
        </w:rPr>
        <w:t>Экономист</w:t>
      </w:r>
      <w:r w:rsidR="002F7725">
        <w:rPr>
          <w:rFonts w:ascii="Times New Roman" w:hAnsi="Times New Roman" w:cs="Times New Roman"/>
          <w:sz w:val="24"/>
          <w:szCs w:val="24"/>
          <w:lang w:val="kk-KZ"/>
        </w:rPr>
        <w:t>ер азаймалы қайтарым заңын түсіндіруде тәжірибемен тексеруге емес, дедуктивтік пайымдауға сүйенді. Оларға бұл заңды орнату маңызды болды</w:t>
      </w:r>
      <w:r w:rsidR="002F7725" w:rsidRPr="00496B93">
        <w:rPr>
          <w:rFonts w:ascii="Times New Roman" w:hAnsi="Times New Roman" w:cs="Times New Roman"/>
          <w:sz w:val="24"/>
          <w:szCs w:val="24"/>
          <w:lang w:val="kk-KZ"/>
        </w:rPr>
        <w:t xml:space="preserve">, </w:t>
      </w:r>
      <w:r w:rsidR="002F7725">
        <w:rPr>
          <w:rFonts w:ascii="Times New Roman" w:hAnsi="Times New Roman" w:cs="Times New Roman"/>
          <w:sz w:val="24"/>
          <w:szCs w:val="24"/>
          <w:lang w:val="kk-KZ"/>
        </w:rPr>
        <w:t>өйткені өндірістің үш  стадиясын және ұлғаймалы маржиналды шығындар құбылысын түсінуге көмектесті. Бұл заңды бейнелеу үшін көптеген мысалдар келтіруге болады.</w:t>
      </w:r>
      <w:r w:rsidR="002F7725" w:rsidRPr="00496B93">
        <w:rPr>
          <w:rFonts w:ascii="Times New Roman" w:hAnsi="Times New Roman" w:cs="Times New Roman"/>
          <w:sz w:val="24"/>
          <w:szCs w:val="24"/>
          <w:lang w:val="kk-KZ"/>
        </w:rPr>
        <w:t xml:space="preserve"> </w:t>
      </w:r>
    </w:p>
    <w:p w:rsidR="000B6D61" w:rsidRDefault="002F7725"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Қ</w:t>
      </w:r>
      <w:r w:rsidR="00C83580" w:rsidRPr="00C83580">
        <w:rPr>
          <w:rFonts w:ascii="Times New Roman" w:hAnsi="Times New Roman" w:cs="Times New Roman"/>
          <w:i/>
          <w:sz w:val="24"/>
          <w:szCs w:val="24"/>
          <w:lang w:val="kk-KZ"/>
        </w:rPr>
        <w:t>ысқа мерзімді мезгілдегі өндірістің үш стадиясы.</w:t>
      </w:r>
      <w:r w:rsidR="000B6D61"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мезгілде өндірістік функцияны өндірісті үш бөлек стадияға бөлуге болады. Осы құбылысты суреттеу үшін бұрынғы</w:t>
      </w:r>
      <w:r w:rsidR="000B6D61"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мысалдарға қайтып келейік.</w:t>
      </w:r>
    </w:p>
    <w:p w:rsidR="00C83580" w:rsidRPr="002F7725" w:rsidRDefault="00C83580"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5.2 с</w:t>
      </w:r>
      <w:r w:rsidRPr="002F7725">
        <w:rPr>
          <w:rFonts w:ascii="Times New Roman" w:hAnsi="Times New Roman" w:cs="Times New Roman"/>
          <w:sz w:val="24"/>
          <w:szCs w:val="24"/>
          <w:lang w:val="kk-KZ"/>
        </w:rPr>
        <w:t>уретте к</w:t>
      </w:r>
      <w:r>
        <w:rPr>
          <w:rFonts w:ascii="Times New Roman" w:hAnsi="Times New Roman" w:cs="Times New Roman"/>
          <w:sz w:val="24"/>
          <w:szCs w:val="24"/>
          <w:lang w:val="kk-KZ"/>
        </w:rPr>
        <w:t>ө</w:t>
      </w:r>
      <w:r w:rsidRPr="002F7725">
        <w:rPr>
          <w:rFonts w:ascii="Times New Roman" w:hAnsi="Times New Roman" w:cs="Times New Roman"/>
          <w:sz w:val="24"/>
          <w:szCs w:val="24"/>
          <w:lang w:val="kk-KZ"/>
        </w:rPr>
        <w:t>рсет</w:t>
      </w:r>
      <w:r>
        <w:rPr>
          <w:rFonts w:ascii="Times New Roman" w:hAnsi="Times New Roman" w:cs="Times New Roman"/>
          <w:sz w:val="24"/>
          <w:szCs w:val="24"/>
          <w:lang w:val="kk-KZ"/>
        </w:rPr>
        <w:t>і</w:t>
      </w:r>
      <w:r w:rsidRPr="002F7725">
        <w:rPr>
          <w:rFonts w:ascii="Times New Roman" w:hAnsi="Times New Roman" w:cs="Times New Roman"/>
          <w:sz w:val="24"/>
          <w:szCs w:val="24"/>
          <w:lang w:val="kk-KZ"/>
        </w:rPr>
        <w:t>лгендей</w:t>
      </w:r>
      <w:r>
        <w:rPr>
          <w:rFonts w:ascii="Times New Roman" w:hAnsi="Times New Roman" w:cs="Times New Roman"/>
          <w:sz w:val="24"/>
          <w:szCs w:val="24"/>
          <w:lang w:val="kk-KZ"/>
        </w:rPr>
        <w:t xml:space="preserve">, </w:t>
      </w:r>
      <w:r w:rsidRPr="002F7725">
        <w:rPr>
          <w:rFonts w:ascii="Times New Roman" w:hAnsi="Times New Roman" w:cs="Times New Roman"/>
          <w:sz w:val="24"/>
          <w:szCs w:val="24"/>
          <w:lang w:val="kk-KZ"/>
        </w:rPr>
        <w:t xml:space="preserve"> </w:t>
      </w:r>
      <w:r w:rsidRPr="002F7725">
        <w:rPr>
          <w:rFonts w:ascii="Times New Roman" w:hAnsi="Times New Roman" w:cs="Times New Roman"/>
          <w:b/>
          <w:sz w:val="24"/>
          <w:szCs w:val="24"/>
          <w:lang w:val="kk-KZ"/>
        </w:rPr>
        <w:t>I-ш</w:t>
      </w:r>
      <w:r>
        <w:rPr>
          <w:rFonts w:ascii="Times New Roman" w:hAnsi="Times New Roman" w:cs="Times New Roman"/>
          <w:b/>
          <w:sz w:val="24"/>
          <w:szCs w:val="24"/>
          <w:lang w:val="kk-KZ"/>
        </w:rPr>
        <w:t>і</w:t>
      </w:r>
      <w:r w:rsidRPr="002F7725">
        <w:rPr>
          <w:rFonts w:ascii="Times New Roman" w:hAnsi="Times New Roman" w:cs="Times New Roman"/>
          <w:b/>
          <w:sz w:val="24"/>
          <w:szCs w:val="24"/>
          <w:lang w:val="kk-KZ"/>
        </w:rPr>
        <w:t xml:space="preserve">  стадия</w:t>
      </w:r>
      <w:r>
        <w:rPr>
          <w:rFonts w:ascii="Times New Roman" w:hAnsi="Times New Roman" w:cs="Times New Roman"/>
          <w:sz w:val="24"/>
          <w:szCs w:val="24"/>
          <w:lang w:val="kk-KZ"/>
        </w:rPr>
        <w:t xml:space="preserve"> Х айнымалы шығындарының </w:t>
      </w:r>
      <w:r w:rsidRPr="002F7725">
        <w:rPr>
          <w:rFonts w:ascii="Times New Roman" w:hAnsi="Times New Roman" w:cs="Times New Roman"/>
          <w:sz w:val="24"/>
          <w:szCs w:val="24"/>
          <w:lang w:val="kk-KZ"/>
        </w:rPr>
        <w:t>0-ден 4-ке (</w:t>
      </w:r>
      <w:r>
        <w:rPr>
          <w:rFonts w:ascii="Times New Roman" w:hAnsi="Times New Roman" w:cs="Times New Roman"/>
          <w:sz w:val="24"/>
          <w:szCs w:val="24"/>
          <w:lang w:val="kk-KZ"/>
        </w:rPr>
        <w:t>яғни орташа өнімнің максимал мағынасына жеткен нүктеге</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xml:space="preserve"> дейін данасын қамтиды</w:t>
      </w:r>
      <w:r w:rsidRPr="002F7725">
        <w:rPr>
          <w:rFonts w:ascii="Times New Roman" w:hAnsi="Times New Roman" w:cs="Times New Roman"/>
          <w:sz w:val="24"/>
          <w:szCs w:val="24"/>
          <w:lang w:val="kk-KZ"/>
        </w:rPr>
        <w:t>.</w:t>
      </w:r>
    </w:p>
    <w:p w:rsidR="00C83580" w:rsidRPr="00496B93" w:rsidRDefault="00C83580" w:rsidP="00C83580">
      <w:pPr>
        <w:spacing w:after="0" w:line="240" w:lineRule="auto"/>
        <w:rPr>
          <w:rFonts w:ascii="Times New Roman" w:hAnsi="Times New Roman" w:cs="Times New Roman"/>
          <w:sz w:val="24"/>
          <w:szCs w:val="24"/>
          <w:lang w:val="kk-KZ"/>
        </w:rPr>
      </w:pPr>
      <w:r w:rsidRPr="002F7725">
        <w:rPr>
          <w:rFonts w:ascii="Times New Roman" w:hAnsi="Times New Roman" w:cs="Times New Roman"/>
          <w:b/>
          <w:sz w:val="24"/>
          <w:szCs w:val="24"/>
          <w:lang w:val="kk-KZ"/>
        </w:rPr>
        <w:lastRenderedPageBreak/>
        <w:t>II</w:t>
      </w:r>
      <w:r>
        <w:rPr>
          <w:rFonts w:ascii="Times New Roman" w:hAnsi="Times New Roman" w:cs="Times New Roman"/>
          <w:b/>
          <w:sz w:val="24"/>
          <w:szCs w:val="24"/>
          <w:lang w:val="kk-KZ"/>
        </w:rPr>
        <w:t xml:space="preserve"> стадия</w:t>
      </w:r>
      <w:r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осы нүктеден басталып, Х айнымалы шығындарының жетіге  </w:t>
      </w:r>
      <w:r w:rsidRPr="002F7725">
        <w:rPr>
          <w:rFonts w:ascii="Times New Roman" w:hAnsi="Times New Roman" w:cs="Times New Roman"/>
          <w:sz w:val="24"/>
          <w:szCs w:val="24"/>
          <w:lang w:val="kk-KZ"/>
        </w:rPr>
        <w:t>(</w:t>
      </w:r>
      <w:r>
        <w:rPr>
          <w:rFonts w:ascii="Times New Roman" w:hAnsi="Times New Roman" w:cs="Times New Roman"/>
          <w:sz w:val="24"/>
          <w:szCs w:val="24"/>
          <w:lang w:val="kk-KZ"/>
        </w:rPr>
        <w:t>яғни жалпы  өнімнің максимал мағынасына жеткен нүктеге</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xml:space="preserve"> дейін созылады. Бұл нүктеде  </w:t>
      </w:r>
      <w:r w:rsidRPr="00496B93">
        <w:rPr>
          <w:rFonts w:ascii="Times New Roman" w:hAnsi="Times New Roman" w:cs="Times New Roman"/>
          <w:b/>
          <w:sz w:val="24"/>
          <w:szCs w:val="24"/>
          <w:lang w:val="kk-KZ"/>
        </w:rPr>
        <w:t>III</w:t>
      </w:r>
      <w:r>
        <w:rPr>
          <w:rFonts w:ascii="Times New Roman" w:hAnsi="Times New Roman" w:cs="Times New Roman"/>
          <w:b/>
          <w:sz w:val="24"/>
          <w:szCs w:val="24"/>
          <w:lang w:val="kk-KZ"/>
        </w:rPr>
        <w:t xml:space="preserve"> стадия </w:t>
      </w:r>
      <w:r>
        <w:rPr>
          <w:rFonts w:ascii="Times New Roman" w:hAnsi="Times New Roman" w:cs="Times New Roman"/>
          <w:sz w:val="24"/>
          <w:szCs w:val="24"/>
          <w:lang w:val="kk-KZ"/>
        </w:rPr>
        <w:t>басталады</w:t>
      </w:r>
      <w:r w:rsidRPr="00496B93">
        <w:rPr>
          <w:rFonts w:ascii="Times New Roman" w:hAnsi="Times New Roman" w:cs="Times New Roman"/>
          <w:sz w:val="24"/>
          <w:szCs w:val="24"/>
          <w:lang w:val="kk-KZ"/>
        </w:rPr>
        <w:t xml:space="preserve">. </w:t>
      </w:r>
    </w:p>
    <w:p w:rsidR="00C83580"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w:t>
      </w:r>
      <w:r w:rsidRPr="00496B93">
        <w:rPr>
          <w:rFonts w:ascii="Times New Roman" w:hAnsi="Times New Roman" w:cs="Times New Roman"/>
          <w:sz w:val="24"/>
          <w:szCs w:val="24"/>
          <w:lang w:val="kk-KZ"/>
        </w:rPr>
        <w:t>кономи</w:t>
      </w:r>
      <w:r>
        <w:rPr>
          <w:rFonts w:ascii="Times New Roman" w:hAnsi="Times New Roman" w:cs="Times New Roman"/>
          <w:sz w:val="24"/>
          <w:szCs w:val="24"/>
          <w:lang w:val="kk-KZ"/>
        </w:rPr>
        <w:t xml:space="preserve">калық теорияға сәйкес, қысқа мерзімді мезгілде </w:t>
      </w:r>
      <w:r w:rsidRPr="00496B93">
        <w:rPr>
          <w:rFonts w:ascii="Times New Roman" w:hAnsi="Times New Roman" w:cs="Times New Roman"/>
          <w:sz w:val="24"/>
          <w:szCs w:val="24"/>
          <w:lang w:val="kk-KZ"/>
        </w:rPr>
        <w:t>«</w:t>
      </w:r>
      <w:r>
        <w:rPr>
          <w:rFonts w:ascii="Times New Roman" w:hAnsi="Times New Roman" w:cs="Times New Roman"/>
          <w:sz w:val="24"/>
          <w:szCs w:val="24"/>
          <w:lang w:val="kk-KZ"/>
        </w:rPr>
        <w:t>ақылды</w:t>
      </w:r>
      <w:r w:rsidRPr="00496B93">
        <w:rPr>
          <w:rFonts w:ascii="Times New Roman" w:hAnsi="Times New Roman" w:cs="Times New Roman"/>
          <w:sz w:val="24"/>
          <w:szCs w:val="24"/>
          <w:lang w:val="kk-KZ"/>
        </w:rPr>
        <w:t>» фирма</w:t>
      </w:r>
      <w:r>
        <w:rPr>
          <w:rFonts w:ascii="Times New Roman" w:hAnsi="Times New Roman" w:cs="Times New Roman"/>
          <w:sz w:val="24"/>
          <w:szCs w:val="24"/>
          <w:lang w:val="kk-KZ"/>
        </w:rPr>
        <w:t xml:space="preserve">лар </w:t>
      </w:r>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тек </w:t>
      </w:r>
      <w:r w:rsidRPr="00496B93">
        <w:rPr>
          <w:rFonts w:ascii="Times New Roman" w:hAnsi="Times New Roman" w:cs="Times New Roman"/>
          <w:sz w:val="24"/>
          <w:szCs w:val="24"/>
          <w:lang w:val="kk-KZ"/>
        </w:rPr>
        <w:t>I</w:t>
      </w:r>
      <w:r>
        <w:rPr>
          <w:rFonts w:ascii="Times New Roman" w:hAnsi="Times New Roman" w:cs="Times New Roman"/>
          <w:sz w:val="24"/>
          <w:szCs w:val="24"/>
          <w:lang w:val="kk-KZ"/>
        </w:rPr>
        <w:t xml:space="preserve"> стадияда жұмыс істеуі керек. </w:t>
      </w:r>
      <w:r w:rsidRPr="00496B93">
        <w:rPr>
          <w:rFonts w:ascii="Times New Roman" w:hAnsi="Times New Roman" w:cs="Times New Roman"/>
          <w:sz w:val="24"/>
          <w:szCs w:val="24"/>
          <w:lang w:val="kk-KZ"/>
        </w:rPr>
        <w:t xml:space="preserve"> III </w:t>
      </w:r>
      <w:r>
        <w:rPr>
          <w:rFonts w:ascii="Times New Roman" w:hAnsi="Times New Roman" w:cs="Times New Roman"/>
          <w:sz w:val="24"/>
          <w:szCs w:val="24"/>
          <w:lang w:val="kk-KZ"/>
        </w:rPr>
        <w:t xml:space="preserve">стадияда жұмыс істеу неге орынсыз екені түсінікті: фирманың айнымалы шығындары көп, ал шығаратын өнімі аз болады. </w:t>
      </w:r>
    </w:p>
    <w:p w:rsidR="000B6D61" w:rsidRPr="00496B93" w:rsidRDefault="002F7725" w:rsidP="002F772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96B93">
        <w:rPr>
          <w:rFonts w:ascii="Times New Roman" w:hAnsi="Times New Roman" w:cs="Times New Roman"/>
          <w:sz w:val="24"/>
          <w:szCs w:val="24"/>
          <w:lang w:val="kk-KZ"/>
        </w:rPr>
        <w:t xml:space="preserve">                                                                                </w:t>
      </w:r>
    </w:p>
    <w:p w:rsidR="002F7725" w:rsidRPr="002F7725" w:rsidRDefault="002F7725" w:rsidP="000B6D61">
      <w:pPr>
        <w:spacing w:after="0" w:line="240" w:lineRule="auto"/>
        <w:jc w:val="center"/>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669" style="position:absolute;left:0;text-align:left;margin-left:-54.3pt;margin-top:11.05pt;width:556.5pt;height:316.25pt;z-index:251552768" stroked="f"/>
        </w:pict>
      </w:r>
      <w:r>
        <w:rPr>
          <w:rFonts w:ascii="Times New Roman" w:hAnsi="Times New Roman" w:cs="Times New Roman"/>
          <w:noProof/>
          <w:sz w:val="24"/>
          <w:szCs w:val="24"/>
          <w:lang w:eastAsia="ru-RU"/>
        </w:rPr>
        <w:pict>
          <v:rect id="_x0000_s1762" style="position:absolute;left:0;text-align:left;margin-left:403.2pt;margin-top:11.9pt;width:65.25pt;height:18pt;z-index:251648000" stroked="f">
            <v:textbox>
              <w:txbxContent>
                <w:p w:rsidR="0065614F" w:rsidRPr="00FE5774" w:rsidRDefault="0065614F" w:rsidP="000B6D61">
                  <w:pPr>
                    <w:rPr>
                      <w:lang w:val="en-US"/>
                    </w:rPr>
                  </w:pPr>
                  <w:r>
                    <w:t xml:space="preserve">Стадия </w:t>
                  </w:r>
                  <w:r>
                    <w:rPr>
                      <w:lang w:val="en-US"/>
                    </w:rPr>
                    <w:t xml:space="preserve"> III</w:t>
                  </w:r>
                </w:p>
                <w:p w:rsidR="0065614F" w:rsidRDefault="0065614F" w:rsidP="000B6D61"/>
              </w:txbxContent>
            </v:textbox>
          </v:rect>
        </w:pict>
      </w:r>
      <w:r>
        <w:rPr>
          <w:rFonts w:ascii="Times New Roman" w:hAnsi="Times New Roman" w:cs="Times New Roman"/>
          <w:noProof/>
          <w:sz w:val="24"/>
          <w:szCs w:val="24"/>
          <w:lang w:eastAsia="ru-RU"/>
        </w:rPr>
        <w:pict>
          <v:rect id="_x0000_s1761" style="position:absolute;left:0;text-align:left;margin-left:329.75pt;margin-top:12.3pt;width:64.85pt;height:17.6pt;z-index:251646976" stroked="f">
            <v:textbox>
              <w:txbxContent>
                <w:p w:rsidR="0065614F" w:rsidRPr="00FE5774" w:rsidRDefault="0065614F" w:rsidP="000B6D61">
                  <w:pPr>
                    <w:rPr>
                      <w:lang w:val="en-US"/>
                    </w:rPr>
                  </w:pPr>
                  <w:r>
                    <w:t xml:space="preserve">Стадия </w:t>
                  </w:r>
                  <w:r>
                    <w:rPr>
                      <w:lang w:val="en-US"/>
                    </w:rPr>
                    <w:t>II</w:t>
                  </w:r>
                </w:p>
                <w:p w:rsidR="0065614F" w:rsidRDefault="0065614F" w:rsidP="000B6D61"/>
              </w:txbxContent>
            </v:textbox>
          </v:rect>
        </w:pict>
      </w:r>
      <w:r>
        <w:rPr>
          <w:rFonts w:ascii="Times New Roman" w:hAnsi="Times New Roman" w:cs="Times New Roman"/>
          <w:noProof/>
          <w:sz w:val="24"/>
          <w:szCs w:val="24"/>
          <w:lang w:eastAsia="ru-RU"/>
        </w:rPr>
        <w:pict>
          <v:shape id="_x0000_s1755" type="#_x0000_t32" style="position:absolute;left:0;text-align:left;margin-left:325.95pt;margin-top:12.3pt;width:.75pt;height:273.95pt;flip:x;z-index:251640832" o:connectortype="straight"/>
        </w:pict>
      </w:r>
      <w:r>
        <w:rPr>
          <w:rFonts w:ascii="Times New Roman" w:hAnsi="Times New Roman" w:cs="Times New Roman"/>
          <w:noProof/>
          <w:sz w:val="24"/>
          <w:szCs w:val="24"/>
          <w:lang w:eastAsia="ru-RU"/>
        </w:rPr>
        <w:pict>
          <v:rect id="_x0000_s1760" style="position:absolute;left:0;text-align:left;margin-left:239pt;margin-top:.75pt;width:58.45pt;height:17.6pt;z-index:251645952" stroked="f">
            <v:textbox>
              <w:txbxContent>
                <w:p w:rsidR="0065614F" w:rsidRPr="00FE5774" w:rsidRDefault="0065614F" w:rsidP="000B6D61">
                  <w:pPr>
                    <w:rPr>
                      <w:lang w:val="en-US"/>
                    </w:rPr>
                  </w:pPr>
                  <w:r>
                    <w:t xml:space="preserve">Стадия </w:t>
                  </w:r>
                  <w:r>
                    <w:rPr>
                      <w:lang w:val="en-US"/>
                    </w:rPr>
                    <w:t>I</w:t>
                  </w:r>
                </w:p>
                <w:p w:rsidR="0065614F" w:rsidRDefault="0065614F" w:rsidP="000B6D61"/>
              </w:txbxContent>
            </v:textbox>
          </v:rect>
        </w:pict>
      </w:r>
      <w:r>
        <w:rPr>
          <w:rFonts w:ascii="Times New Roman" w:hAnsi="Times New Roman" w:cs="Times New Roman"/>
          <w:noProof/>
          <w:sz w:val="24"/>
          <w:szCs w:val="24"/>
          <w:lang w:eastAsia="ru-RU"/>
        </w:rPr>
        <w:pict>
          <v:rect id="_x0000_s1759" style="position:absolute;left:0;text-align:left;margin-left:146.7pt;margin-top:.75pt;width:63.75pt;height:18pt;z-index:251644928" stroked="f">
            <v:textbox>
              <w:txbxContent>
                <w:p w:rsidR="0065614F" w:rsidRPr="00FE5774" w:rsidRDefault="0065614F" w:rsidP="000B6D61">
                  <w:pPr>
                    <w:rPr>
                      <w:lang w:val="en-US"/>
                    </w:rPr>
                  </w:pPr>
                  <w:r>
                    <w:t xml:space="preserve">Стадия </w:t>
                  </w:r>
                  <w:r>
                    <w:rPr>
                      <w:lang w:val="en-US"/>
                    </w:rPr>
                    <w:t>III</w:t>
                  </w:r>
                </w:p>
              </w:txbxContent>
            </v:textbox>
          </v:rect>
        </w:pict>
      </w:r>
      <w:r>
        <w:rPr>
          <w:rFonts w:ascii="Times New Roman" w:hAnsi="Times New Roman" w:cs="Times New Roman"/>
          <w:noProof/>
          <w:sz w:val="24"/>
          <w:szCs w:val="24"/>
          <w:lang w:eastAsia="ru-RU"/>
        </w:rPr>
        <w:pict>
          <v:rect id="_x0000_s1758" style="position:absolute;left:0;text-align:left;margin-left:78.55pt;margin-top:1.85pt;width:56.9pt;height:18pt;z-index:251643904" stroked="f">
            <v:textbox>
              <w:txbxContent>
                <w:p w:rsidR="0065614F" w:rsidRPr="00FE5774" w:rsidRDefault="0065614F" w:rsidP="000B6D61">
                  <w:pPr>
                    <w:rPr>
                      <w:lang w:val="en-US"/>
                    </w:rPr>
                  </w:pPr>
                  <w:r>
                    <w:t xml:space="preserve">Стадия </w:t>
                  </w:r>
                  <w:r>
                    <w:rPr>
                      <w:lang w:val="en-US"/>
                    </w:rPr>
                    <w:t>II</w:t>
                  </w:r>
                </w:p>
              </w:txbxContent>
            </v:textbox>
          </v:rect>
        </w:pict>
      </w:r>
      <w:r>
        <w:rPr>
          <w:rFonts w:ascii="Times New Roman" w:hAnsi="Times New Roman" w:cs="Times New Roman"/>
          <w:noProof/>
          <w:sz w:val="24"/>
          <w:szCs w:val="24"/>
          <w:lang w:eastAsia="ru-RU"/>
        </w:rPr>
        <w:pict>
          <v:rect id="_x0000_s1757" style="position:absolute;left:0;text-align:left;margin-left:1.55pt;margin-top:2.25pt;width:55.15pt;height:17.6pt;z-index:251642880" stroked="f">
            <v:textbox>
              <w:txbxContent>
                <w:p w:rsidR="0065614F" w:rsidRPr="00FE5774" w:rsidRDefault="0065614F" w:rsidP="000B6D61">
                  <w:pPr>
                    <w:rPr>
                      <w:lang w:val="en-US"/>
                    </w:rPr>
                  </w:pPr>
                  <w:r>
                    <w:t xml:space="preserve">Стадия </w:t>
                  </w:r>
                  <w:r>
                    <w:rPr>
                      <w:lang w:val="en-US"/>
                    </w:rPr>
                    <w:t>I</w:t>
                  </w:r>
                </w:p>
              </w:txbxContent>
            </v:textbox>
          </v:rect>
        </w:pict>
      </w:r>
      <w:r>
        <w:rPr>
          <w:rFonts w:ascii="Times New Roman" w:hAnsi="Times New Roman" w:cs="Times New Roman"/>
          <w:noProof/>
          <w:sz w:val="24"/>
          <w:szCs w:val="24"/>
          <w:lang w:eastAsia="ru-RU"/>
        </w:rPr>
        <w:pict>
          <v:shape id="_x0000_s1754" type="#_x0000_t32" style="position:absolute;left:0;text-align:left;margin-left:399.35pt;margin-top:2.25pt;width:2.35pt;height:272.3pt;z-index:251639808" o:connectortype="straight"/>
        </w:pict>
      </w:r>
      <w:r>
        <w:rPr>
          <w:rFonts w:ascii="Times New Roman" w:hAnsi="Times New Roman" w:cs="Times New Roman"/>
          <w:noProof/>
          <w:sz w:val="24"/>
          <w:szCs w:val="24"/>
          <w:lang w:eastAsia="ru-RU"/>
        </w:rPr>
        <w:pict>
          <v:shape id="_x0000_s1753" type="#_x0000_t32" style="position:absolute;left:0;text-align:left;margin-left:68.7pt;margin-top:6.75pt;width:2.3pt;height:275.95pt;flip:x;z-index:251638784" o:connectortype="straight"/>
        </w:pict>
      </w:r>
      <w:r>
        <w:rPr>
          <w:rFonts w:ascii="Times New Roman" w:hAnsi="Times New Roman" w:cs="Times New Roman"/>
          <w:noProof/>
          <w:sz w:val="24"/>
          <w:szCs w:val="24"/>
          <w:lang w:eastAsia="ru-RU"/>
        </w:rPr>
        <w:pict>
          <v:shape id="_x0000_s1756" type="#_x0000_t32" style="position:absolute;left:0;text-align:left;margin-left:137.7pt;margin-top:6.75pt;width:.05pt;height:268.5pt;z-index:251641856" o:connectortype="straigh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693" style="position:absolute;left:0;text-align:left;margin-left:193.25pt;margin-top:12.4pt;width:53.95pt;height:19.5pt;z-index:251577344" stroked="f">
            <v:textbox>
              <w:txbxContent>
                <w:p w:rsidR="0065614F" w:rsidRPr="00EB2609" w:rsidRDefault="0065614F" w:rsidP="000B6D61">
                  <w:pPr>
                    <w:rPr>
                      <w:lang w:val="en-US"/>
                    </w:rPr>
                  </w:pPr>
                  <w:r w:rsidRPr="00EB2609">
                    <w:rPr>
                      <w:color w:val="E36C0A" w:themeColor="accent6" w:themeShade="BF"/>
                      <w:lang w:val="en-US"/>
                    </w:rPr>
                    <w:t>AP</w:t>
                  </w:r>
                  <w:r>
                    <w:rPr>
                      <w:lang w:val="en-US"/>
                    </w:rPr>
                    <w:t>,</w:t>
                  </w:r>
                  <w:r w:rsidRPr="00EB2609">
                    <w:rPr>
                      <w:color w:val="0070C0"/>
                      <w:lang w:val="en-US"/>
                    </w:rPr>
                    <w:t xml:space="preserve"> MP</w:t>
                  </w:r>
                </w:p>
              </w:txbxContent>
            </v:textbox>
          </v:rect>
        </w:pict>
      </w:r>
      <w:r>
        <w:rPr>
          <w:rFonts w:ascii="Times New Roman" w:hAnsi="Times New Roman" w:cs="Times New Roman"/>
          <w:noProof/>
          <w:sz w:val="24"/>
          <w:szCs w:val="24"/>
          <w:lang w:eastAsia="ru-RU"/>
        </w:rPr>
        <w:pict>
          <v:rect id="_x0000_s1692" style="position:absolute;left:0;text-align:left;margin-left:-25.8pt;margin-top:12.4pt;width:19.5pt;height:19.5pt;z-index:251576320" stroked="f">
            <v:textbox>
              <w:txbxContent>
                <w:p w:rsidR="0065614F" w:rsidRPr="00EB2609" w:rsidRDefault="0065614F" w:rsidP="000B6D61">
                  <w:pPr>
                    <w:rPr>
                      <w:b/>
                      <w:sz w:val="24"/>
                      <w:szCs w:val="24"/>
                      <w:lang w:val="en-US"/>
                    </w:rPr>
                  </w:pPr>
                  <w:r w:rsidRPr="00EB2609">
                    <w:rPr>
                      <w:b/>
                      <w:sz w:val="24"/>
                      <w:szCs w:val="24"/>
                      <w:lang w:val="en-US"/>
                    </w:rPr>
                    <w:t>Q</w:t>
                  </w:r>
                </w:p>
              </w:txbxContent>
            </v:textbox>
          </v:rec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672" type="#_x0000_t32" style="position:absolute;left:0;text-align:left;margin-left:223.2pt;margin-top:7.6pt;width:0;height:247.55pt;z-index:251555840" o:connectortype="straigh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670" type="#_x0000_t32" style="position:absolute;left:0;text-align:left;margin-left:-25.75pt;margin-top:4.3pt;width:0;height:237.75pt;z-index:251553792" o:connectortype="straigh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48" style="position:absolute;left:0;text-align:left;margin-left:166.25pt;margin-top:9.15pt;width:37.5pt;height:19.5pt;z-index:251633664" stroked="f">
            <v:textbox>
              <w:txbxContent>
                <w:p w:rsidR="0065614F" w:rsidRPr="00EB2609" w:rsidRDefault="0065614F" w:rsidP="000B6D61">
                  <w:pPr>
                    <w:rPr>
                      <w:color w:val="FF0000"/>
                      <w:sz w:val="24"/>
                      <w:szCs w:val="24"/>
                      <w:lang w:val="en-US"/>
                    </w:rPr>
                  </w:pPr>
                  <w:r w:rsidRPr="00EB2609">
                    <w:rPr>
                      <w:color w:val="FF0000"/>
                      <w:lang w:val="en-US"/>
                    </w:rPr>
                    <w:t>TP</w:t>
                  </w:r>
                </w:p>
              </w:txbxContent>
            </v:textbox>
          </v:rect>
        </w:pict>
      </w:r>
      <w:r>
        <w:rPr>
          <w:rFonts w:ascii="Times New Roman" w:hAnsi="Times New Roman" w:cs="Times New Roman"/>
          <w:noProof/>
          <w:sz w:val="24"/>
          <w:szCs w:val="24"/>
          <w:lang w:eastAsia="ru-RU"/>
        </w:rPr>
        <w:pict>
          <v:shape id="_x0000_s1715" type="#_x0000_t32" style="position:absolute;left:0;text-align:left;margin-left:137.75pt;margin-top:11.4pt;width:25.5pt;height:7.5pt;flip:x y;z-index:251599872" o:connectortype="straight" strokecolor="red" strokeweight="2.25pt"/>
        </w:pict>
      </w:r>
      <w:r>
        <w:rPr>
          <w:rFonts w:ascii="Times New Roman" w:hAnsi="Times New Roman" w:cs="Times New Roman"/>
          <w:noProof/>
          <w:sz w:val="24"/>
          <w:szCs w:val="24"/>
          <w:lang w:eastAsia="ru-RU"/>
        </w:rPr>
        <w:pict>
          <v:shape id="_x0000_s1716" type="#_x0000_t32" style="position:absolute;left:0;text-align:left;margin-left:115.2pt;margin-top:11.4pt;width:22.5pt;height:5.25pt;flip:y;z-index:251600896" o:connectortype="straight" strokecolor="red" strokeweight="2.25pt"/>
        </w:pict>
      </w:r>
      <w:r>
        <w:rPr>
          <w:rFonts w:ascii="Times New Roman" w:hAnsi="Times New Roman" w:cs="Times New Roman"/>
          <w:noProof/>
          <w:sz w:val="24"/>
          <w:szCs w:val="24"/>
          <w:lang w:eastAsia="ru-RU"/>
        </w:rPr>
        <w:pict>
          <v:oval id="_x0000_s1712" style="position:absolute;left:0;text-align:left;margin-left:135.45pt;margin-top:9.15pt;width:3.85pt;height:3.55pt;flip:y;z-index:251596800" fillcolor="red"/>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694" style="position:absolute;left:0;text-align:left;margin-left:-73.05pt;margin-top:-.35pt;width:47.25pt;height:184.5pt;z-index:251578368" stroked="f">
            <v:textbox>
              <w:txbxContent>
                <w:p w:rsidR="0065614F" w:rsidRDefault="002F7725" w:rsidP="002F7725">
                  <w:pPr>
                    <w:spacing w:line="480" w:lineRule="auto"/>
                    <w:jc w:val="right"/>
                    <w:rPr>
                      <w:lang w:val="en-US"/>
                    </w:rPr>
                  </w:pPr>
                  <w:r>
                    <w:rPr>
                      <w:lang w:val="kk-KZ"/>
                    </w:rPr>
                    <w:t>10</w:t>
                  </w:r>
                  <w:r w:rsidR="0065614F">
                    <w:rPr>
                      <w:lang w:val="en-US"/>
                    </w:rPr>
                    <w:t>0</w:t>
                  </w:r>
                </w:p>
                <w:p w:rsidR="0065614F" w:rsidRDefault="002F7725" w:rsidP="002F7725">
                  <w:pPr>
                    <w:spacing w:line="480" w:lineRule="auto"/>
                    <w:jc w:val="right"/>
                    <w:rPr>
                      <w:lang w:val="en-US"/>
                    </w:rPr>
                  </w:pPr>
                  <w:r>
                    <w:t>8</w:t>
                  </w:r>
                  <w:r w:rsidR="0065614F">
                    <w:rPr>
                      <w:lang w:val="en-US"/>
                    </w:rPr>
                    <w:t>0</w:t>
                  </w:r>
                </w:p>
                <w:p w:rsidR="0065614F" w:rsidRDefault="002F7725" w:rsidP="002F7725">
                  <w:pPr>
                    <w:spacing w:line="480" w:lineRule="auto"/>
                    <w:jc w:val="right"/>
                    <w:rPr>
                      <w:lang w:val="en-US"/>
                    </w:rPr>
                  </w:pPr>
                  <w:r>
                    <w:t>6</w:t>
                  </w:r>
                  <w:r w:rsidR="0065614F">
                    <w:rPr>
                      <w:lang w:val="en-US"/>
                    </w:rPr>
                    <w:t>0</w:t>
                  </w:r>
                </w:p>
                <w:p w:rsidR="0065614F" w:rsidRDefault="002F7725" w:rsidP="002F7725">
                  <w:pPr>
                    <w:spacing w:line="480" w:lineRule="auto"/>
                    <w:jc w:val="right"/>
                    <w:rPr>
                      <w:lang w:val="en-US"/>
                    </w:rPr>
                  </w:pPr>
                  <w:r>
                    <w:t>4</w:t>
                  </w:r>
                  <w:r w:rsidR="0065614F">
                    <w:rPr>
                      <w:lang w:val="en-US"/>
                    </w:rPr>
                    <w:t>0</w:t>
                  </w:r>
                </w:p>
                <w:p w:rsidR="0065614F" w:rsidRPr="00EB2609" w:rsidRDefault="002F7725" w:rsidP="002F7725">
                  <w:pPr>
                    <w:spacing w:line="480" w:lineRule="auto"/>
                    <w:jc w:val="right"/>
                    <w:rPr>
                      <w:lang w:val="en-US"/>
                    </w:rPr>
                  </w:pPr>
                  <w:r>
                    <w:t>2</w:t>
                  </w:r>
                  <w:r w:rsidR="0065614F">
                    <w:rPr>
                      <w:lang w:val="en-US"/>
                    </w:rPr>
                    <w:t>0</w:t>
                  </w:r>
                </w:p>
                <w:p w:rsidR="0065614F" w:rsidRDefault="0065614F" w:rsidP="002F7725">
                  <w:pPr>
                    <w:jc w:val="right"/>
                  </w:pPr>
                </w:p>
              </w:txbxContent>
            </v:textbox>
          </v:rect>
        </w:pict>
      </w:r>
      <w:r>
        <w:rPr>
          <w:rFonts w:ascii="Times New Roman" w:hAnsi="Times New Roman" w:cs="Times New Roman"/>
          <w:noProof/>
          <w:sz w:val="24"/>
          <w:szCs w:val="24"/>
          <w:lang w:eastAsia="ru-RU"/>
        </w:rPr>
        <w:pict>
          <v:shape id="_x0000_s1717" type="#_x0000_t32" style="position:absolute;left:0;text-align:left;margin-left:92pt;margin-top:2.85pt;width:23.25pt;height:16.9pt;flip:y;z-index:251601920" o:connectortype="straight" strokecolor="red" strokeweight="2.25pt"/>
        </w:pict>
      </w:r>
      <w:r>
        <w:rPr>
          <w:rFonts w:ascii="Times New Roman" w:hAnsi="Times New Roman" w:cs="Times New Roman"/>
          <w:noProof/>
          <w:sz w:val="24"/>
          <w:szCs w:val="24"/>
          <w:lang w:eastAsia="ru-RU"/>
        </w:rPr>
        <w:pict>
          <v:oval id="_x0000_s1711" style="position:absolute;left:0;text-align:left;margin-left:159.4pt;margin-top:2.85pt;width:3.85pt;height:3.55pt;flip:y;z-index:251595776" fillcolor="red"/>
        </w:pict>
      </w:r>
      <w:r>
        <w:rPr>
          <w:rFonts w:ascii="Times New Roman" w:hAnsi="Times New Roman" w:cs="Times New Roman"/>
          <w:noProof/>
          <w:sz w:val="24"/>
          <w:szCs w:val="24"/>
          <w:lang w:eastAsia="ru-RU"/>
        </w:rPr>
        <w:pict>
          <v:oval id="_x0000_s1713" style="position:absolute;left:0;text-align:left;margin-left:113.6pt;margin-top:1.55pt;width:3.85pt;height:3.55pt;flip:y;z-index:251597824" fillcolor="red"/>
        </w:pict>
      </w:r>
      <w:r>
        <w:rPr>
          <w:rFonts w:ascii="Times New Roman" w:hAnsi="Times New Roman" w:cs="Times New Roman"/>
          <w:noProof/>
          <w:sz w:val="24"/>
          <w:szCs w:val="24"/>
          <w:lang w:eastAsia="ru-RU"/>
        </w:rPr>
        <w:pict>
          <v:shape id="_x0000_s1696" type="#_x0000_t32" style="position:absolute;left:0;text-align:left;margin-left:-25.8pt;margin-top:9.6pt;width:10.5pt;height:0;z-index:251580416" o:connectortype="straigh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18" type="#_x0000_t32" style="position:absolute;margin-left:68.7pt;margin-top:5.95pt;width:23.25pt;height:30.35pt;flip:y;z-index:251602944" o:connectortype="straight" strokecolor="red" strokeweight="2.25pt"/>
        </w:pict>
      </w:r>
      <w:r>
        <w:rPr>
          <w:rFonts w:ascii="Times New Roman" w:hAnsi="Times New Roman" w:cs="Times New Roman"/>
          <w:noProof/>
          <w:sz w:val="24"/>
          <w:szCs w:val="24"/>
          <w:lang w:eastAsia="ru-RU"/>
        </w:rPr>
        <w:pict>
          <v:oval id="_x0000_s1714" style="position:absolute;margin-left:90.35pt;margin-top:5.95pt;width:3.85pt;height:3.55pt;flip:y;z-index:251598848" fillcolor="red"/>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51" style="position:absolute;margin-left:230.7pt;margin-top:2.85pt;width:80.3pt;height:27.15pt;z-index:251636736" stroked="f">
            <v:textbox>
              <w:txbxContent>
                <w:p w:rsidR="0065614F" w:rsidRPr="00FE5774" w:rsidRDefault="0065614F" w:rsidP="000B6D61">
                  <w:pPr>
                    <w:spacing w:after="0" w:line="240" w:lineRule="auto"/>
                    <w:rPr>
                      <w:b/>
                      <w:sz w:val="18"/>
                      <w:szCs w:val="18"/>
                    </w:rPr>
                  </w:pPr>
                  <w:r w:rsidRPr="00FE5774">
                    <w:rPr>
                      <w:b/>
                      <w:sz w:val="18"/>
                      <w:szCs w:val="18"/>
                    </w:rPr>
                    <w:t xml:space="preserve"> </w:t>
                  </w:r>
                  <w:r w:rsidR="002F7725">
                    <w:rPr>
                      <w:b/>
                      <w:sz w:val="18"/>
                      <w:szCs w:val="18"/>
                      <w:lang w:val="kk-KZ"/>
                    </w:rPr>
                    <w:t>Азаймалы қайтарым</w:t>
                  </w:r>
                </w:p>
              </w:txbxContent>
            </v:textbox>
          </v:rec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19" type="#_x0000_t32" style="position:absolute;margin-left:46.95pt;margin-top:8.7pt;width:21.75pt;height:36.75pt;flip:y;z-index:251603968" o:connectortype="straight" strokecolor="red" strokeweight="2.25pt"/>
        </w:pict>
      </w:r>
      <w:r>
        <w:rPr>
          <w:rFonts w:ascii="Times New Roman" w:hAnsi="Times New Roman" w:cs="Times New Roman"/>
          <w:noProof/>
          <w:sz w:val="24"/>
          <w:szCs w:val="24"/>
          <w:lang w:eastAsia="ru-RU"/>
        </w:rPr>
        <w:pict>
          <v:oval id="_x0000_s1704" style="position:absolute;margin-left:67.15pt;margin-top:8.7pt;width:3.85pt;height:3.55pt;flip:y;z-index:251588608" fillcolor="red"/>
        </w:pict>
      </w:r>
      <w:r>
        <w:rPr>
          <w:rFonts w:ascii="Times New Roman" w:hAnsi="Times New Roman" w:cs="Times New Roman"/>
          <w:noProof/>
          <w:sz w:val="24"/>
          <w:szCs w:val="24"/>
          <w:lang w:eastAsia="ru-RU"/>
        </w:rPr>
        <w:pict>
          <v:shape id="_x0000_s1697" type="#_x0000_t32" style="position:absolute;margin-left:-26.55pt;margin-top:5.7pt;width:10.5pt;height:0;z-index:251581440" o:connectortype="straigh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52" type="#_x0000_t32" style="position:absolute;margin-left:268.2pt;margin-top:3.9pt;width:27.8pt;height:35.25pt;z-index:251637760" o:connectortype="straight">
            <v:stroke endarrow="block"/>
          </v:shape>
        </w:pict>
      </w: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20" type="#_x0000_t32" style="position:absolute;margin-left:23.7pt;margin-top:4.05pt;width:23.3pt;height:41.05pt;flip:y;z-index:251604992" o:connectortype="straight" strokecolor="red" strokeweight="2.25pt"/>
        </w:pict>
      </w:r>
      <w:r>
        <w:rPr>
          <w:rFonts w:ascii="Times New Roman" w:hAnsi="Times New Roman" w:cs="Times New Roman"/>
          <w:noProof/>
          <w:sz w:val="24"/>
          <w:szCs w:val="24"/>
          <w:lang w:eastAsia="ru-RU"/>
        </w:rPr>
        <w:pict>
          <v:oval id="_x0000_s1703" style="position:absolute;margin-left:45.5pt;margin-top:4.05pt;width:3.85pt;height:3.55pt;flip:y;z-index:251587584" fillcolor="red"/>
        </w:pict>
      </w:r>
      <w:r>
        <w:rPr>
          <w:rFonts w:ascii="Times New Roman" w:hAnsi="Times New Roman" w:cs="Times New Roman"/>
          <w:noProof/>
          <w:sz w:val="24"/>
          <w:szCs w:val="24"/>
          <w:lang w:eastAsia="ru-RU"/>
        </w:rPr>
        <w:pict>
          <v:shape id="_x0000_s1698" type="#_x0000_t32" style="position:absolute;margin-left:-25.8pt;margin-top:1.05pt;width:10.5pt;height:0;z-index:251582464" o:connectortype="straigh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38" type="#_x0000_t32" style="position:absolute;margin-left:323.75pt;margin-top:9.55pt;width:26.95pt;height:17.65pt;flip:x y;z-index:251623424" o:connectortype="straight" strokecolor="#0070c0" strokeweight="2.25pt"/>
        </w:pict>
      </w:r>
      <w:r>
        <w:rPr>
          <w:rFonts w:ascii="Times New Roman" w:hAnsi="Times New Roman" w:cs="Times New Roman"/>
          <w:noProof/>
          <w:sz w:val="24"/>
          <w:szCs w:val="24"/>
          <w:lang w:eastAsia="ru-RU"/>
        </w:rPr>
        <w:pict>
          <v:shape id="_x0000_s1739" type="#_x0000_t32" style="position:absolute;margin-left:299.7pt;margin-top:.75pt;width:26.25pt;height:10.1pt;z-index:251624448" o:connectortype="straight" strokecolor="#0070c0" strokeweight="2.25pt"/>
        </w:pict>
      </w:r>
      <w:r>
        <w:rPr>
          <w:rFonts w:ascii="Times New Roman" w:hAnsi="Times New Roman" w:cs="Times New Roman"/>
          <w:noProof/>
          <w:sz w:val="24"/>
          <w:szCs w:val="24"/>
          <w:lang w:eastAsia="ru-RU"/>
        </w:rPr>
        <w:pict>
          <v:shape id="_x0000_s1740" type="#_x0000_t32" style="position:absolute;margin-left:275.75pt;margin-top:.75pt;width:25.55pt;height:10.1pt;flip:y;z-index:251625472" o:connectortype="straight" strokecolor="#0070c0" strokeweight="2.25pt"/>
        </w:pict>
      </w:r>
      <w:r>
        <w:rPr>
          <w:rFonts w:ascii="Times New Roman" w:hAnsi="Times New Roman" w:cs="Times New Roman"/>
          <w:noProof/>
          <w:sz w:val="24"/>
          <w:szCs w:val="24"/>
          <w:lang w:eastAsia="ru-RU"/>
        </w:rPr>
        <w:pict>
          <v:shape id="_x0000_s1741" type="#_x0000_t32" style="position:absolute;margin-left:247.15pt;margin-top:10.1pt;width:28.6pt;height:17.65pt;flip:y;z-index:251626496" o:connectortype="straight" strokecolor="#0070c0" strokeweight="2.25pt"/>
        </w:pict>
      </w:r>
      <w:r>
        <w:rPr>
          <w:rFonts w:ascii="Times New Roman" w:hAnsi="Times New Roman" w:cs="Times New Roman"/>
          <w:noProof/>
          <w:sz w:val="24"/>
          <w:szCs w:val="24"/>
          <w:lang w:eastAsia="ru-RU"/>
        </w:rPr>
        <w:pict>
          <v:oval id="_x0000_s1707" style="position:absolute;margin-left:323.65pt;margin-top:10.1pt;width:3.85pt;height:3.55pt;flip:y;z-index:251591680" fillcolor="red"/>
        </w:pict>
      </w:r>
      <w:r>
        <w:rPr>
          <w:rFonts w:ascii="Times New Roman" w:hAnsi="Times New Roman" w:cs="Times New Roman"/>
          <w:noProof/>
          <w:sz w:val="24"/>
          <w:szCs w:val="24"/>
          <w:lang w:eastAsia="ru-RU"/>
        </w:rPr>
        <w:pict>
          <v:oval id="_x0000_s1708" style="position:absolute;margin-left:297.45pt;margin-top:0;width:3.85pt;height:3.55pt;flip:y;z-index:251592704" fillcolor="red"/>
        </w:pict>
      </w:r>
      <w:r>
        <w:rPr>
          <w:rFonts w:ascii="Times New Roman" w:hAnsi="Times New Roman" w:cs="Times New Roman"/>
          <w:noProof/>
          <w:sz w:val="24"/>
          <w:szCs w:val="24"/>
          <w:lang w:eastAsia="ru-RU"/>
        </w:rPr>
        <w:pict>
          <v:oval id="_x0000_s1709" style="position:absolute;margin-left:274.15pt;margin-top:9.55pt;width:3.85pt;height:3.55pt;flip:y;z-index:251593728" fillcolor="red"/>
        </w:pict>
      </w:r>
      <w:r>
        <w:rPr>
          <w:rFonts w:ascii="Times New Roman" w:hAnsi="Times New Roman" w:cs="Times New Roman"/>
          <w:noProof/>
          <w:sz w:val="24"/>
          <w:szCs w:val="24"/>
          <w:lang w:eastAsia="ru-RU"/>
        </w:rPr>
        <w:pict>
          <v:rect id="_x0000_s1726" style="position:absolute;margin-left:193.25pt;margin-top:-.2pt;width:29.2pt;height:1in;z-index:251611136" stroked="f">
            <v:textbox>
              <w:txbxContent>
                <w:p w:rsidR="0065614F" w:rsidRDefault="002F7725" w:rsidP="002F7725">
                  <w:pPr>
                    <w:spacing w:line="600" w:lineRule="auto"/>
                    <w:jc w:val="right"/>
                    <w:rPr>
                      <w:lang w:val="en-US"/>
                    </w:rPr>
                  </w:pPr>
                  <w:r>
                    <w:t>2</w:t>
                  </w:r>
                  <w:r w:rsidR="0065614F">
                    <w:rPr>
                      <w:lang w:val="en-US"/>
                    </w:rPr>
                    <w:t>0</w:t>
                  </w:r>
                </w:p>
                <w:p w:rsidR="0065614F" w:rsidRPr="002F7725" w:rsidRDefault="002F7725" w:rsidP="002F7725">
                  <w:pPr>
                    <w:spacing w:line="600" w:lineRule="auto"/>
                    <w:jc w:val="right"/>
                  </w:pPr>
                  <w:r>
                    <w:t>10</w:t>
                  </w:r>
                </w:p>
              </w:txbxContent>
            </v:textbox>
          </v:rect>
        </w:pict>
      </w:r>
      <w:r>
        <w:rPr>
          <w:rFonts w:ascii="Times New Roman" w:hAnsi="Times New Roman" w:cs="Times New Roman"/>
          <w:noProof/>
          <w:sz w:val="24"/>
          <w:szCs w:val="24"/>
          <w:lang w:eastAsia="ru-RU"/>
        </w:rPr>
        <w:pict>
          <v:shape id="_x0000_s1724" type="#_x0000_t32" style="position:absolute;margin-left:222.45pt;margin-top:9pt;width:10.5pt;height:0;z-index:251609088" o:connectortype="straigh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45" type="#_x0000_t32" style="position:absolute;margin-left:297.5pt;margin-top:2.9pt;width:26.2pt;height:0;z-index:251630592" o:connectortype="straight" strokecolor="#e36c0a [2409]" strokeweight="2.25pt"/>
        </w:pict>
      </w:r>
      <w:r>
        <w:rPr>
          <w:rFonts w:ascii="Times New Roman" w:hAnsi="Times New Roman" w:cs="Times New Roman"/>
          <w:noProof/>
          <w:sz w:val="24"/>
          <w:szCs w:val="24"/>
          <w:lang w:eastAsia="ru-RU"/>
        </w:rPr>
        <w:pict>
          <v:shape id="_x0000_s1746" type="#_x0000_t32" style="position:absolute;margin-left:278pt;margin-top:3.65pt;width:23.3pt;height:0;z-index:251631616" o:connectortype="straight" strokecolor="#e36c0a [2409]" strokeweight="2.25pt"/>
        </w:pict>
      </w:r>
      <w:r>
        <w:rPr>
          <w:rFonts w:ascii="Times New Roman" w:hAnsi="Times New Roman" w:cs="Times New Roman"/>
          <w:noProof/>
          <w:sz w:val="24"/>
          <w:szCs w:val="24"/>
          <w:lang w:eastAsia="ru-RU"/>
        </w:rPr>
        <w:pict>
          <v:shape id="_x0000_s1737" type="#_x0000_t32" style="position:absolute;margin-left:350.7pt;margin-top:13.2pt;width:25.5pt;height:27.75pt;z-index:251622400" o:connectortype="straight" strokecolor="#0070c0" strokeweight="2.25pt"/>
        </w:pict>
      </w:r>
      <w:r>
        <w:rPr>
          <w:rFonts w:ascii="Times New Roman" w:hAnsi="Times New Roman" w:cs="Times New Roman"/>
          <w:noProof/>
          <w:sz w:val="24"/>
          <w:szCs w:val="24"/>
          <w:lang w:eastAsia="ru-RU"/>
        </w:rPr>
        <w:pict>
          <v:rect id="_x0000_s1749" style="position:absolute;margin-left:403.2pt;margin-top:3.25pt;width:35.9pt;height:21.2pt;z-index:251634688" stroked="f">
            <v:textbox>
              <w:txbxContent>
                <w:p w:rsidR="0065614F" w:rsidRPr="00EB2609" w:rsidRDefault="0065614F" w:rsidP="000B6D61">
                  <w:pPr>
                    <w:rPr>
                      <w:color w:val="E36C0A" w:themeColor="accent6" w:themeShade="BF"/>
                      <w:sz w:val="24"/>
                      <w:szCs w:val="24"/>
                      <w:lang w:val="en-US"/>
                    </w:rPr>
                  </w:pPr>
                  <w:r w:rsidRPr="00EB2609">
                    <w:rPr>
                      <w:color w:val="E36C0A" w:themeColor="accent6" w:themeShade="BF"/>
                      <w:sz w:val="24"/>
                      <w:szCs w:val="24"/>
                      <w:lang w:val="en-US"/>
                    </w:rPr>
                    <w:t>AP</w:t>
                  </w:r>
                </w:p>
              </w:txbxContent>
            </v:textbox>
          </v:rect>
        </w:pict>
      </w:r>
      <w:r>
        <w:rPr>
          <w:rFonts w:ascii="Times New Roman" w:hAnsi="Times New Roman" w:cs="Times New Roman"/>
          <w:noProof/>
          <w:sz w:val="24"/>
          <w:szCs w:val="24"/>
          <w:lang w:eastAsia="ru-RU"/>
        </w:rPr>
        <w:pict>
          <v:shape id="_x0000_s1743" type="#_x0000_t32" style="position:absolute;margin-left:350.7pt;margin-top:4.95pt;width:25.5pt;height:7.7pt;z-index:251628544" o:connectortype="straight" strokecolor="#e36c0a [2409]" strokeweight="2.25pt"/>
        </w:pict>
      </w:r>
      <w:r>
        <w:rPr>
          <w:rFonts w:ascii="Times New Roman" w:hAnsi="Times New Roman" w:cs="Times New Roman"/>
          <w:noProof/>
          <w:sz w:val="24"/>
          <w:szCs w:val="24"/>
          <w:lang w:eastAsia="ru-RU"/>
        </w:rPr>
        <w:pict>
          <v:shape id="_x0000_s1744" type="#_x0000_t32" style="position:absolute;margin-left:325.95pt;margin-top:2.9pt;width:24.75pt;height:1.3pt;z-index:251629568" o:connectortype="straight" strokecolor="#e36c0a [2409]" strokeweight="2.25pt"/>
        </w:pict>
      </w:r>
      <w:r>
        <w:rPr>
          <w:rFonts w:ascii="Times New Roman" w:hAnsi="Times New Roman" w:cs="Times New Roman"/>
          <w:noProof/>
          <w:sz w:val="24"/>
          <w:szCs w:val="24"/>
          <w:lang w:eastAsia="ru-RU"/>
        </w:rPr>
        <w:pict>
          <v:shape id="_x0000_s1747" type="#_x0000_t32" style="position:absolute;margin-left:249.45pt;margin-top:4.2pt;width:28.55pt;height:10.5pt;flip:y;z-index:251632640" o:connectortype="straight" strokecolor="#e36c0a [2409]" strokeweight="2.25pt"/>
        </w:pict>
      </w:r>
      <w:r>
        <w:rPr>
          <w:rFonts w:ascii="Times New Roman" w:hAnsi="Times New Roman" w:cs="Times New Roman"/>
          <w:noProof/>
          <w:sz w:val="24"/>
          <w:szCs w:val="24"/>
          <w:lang w:eastAsia="ru-RU"/>
        </w:rPr>
        <w:pict>
          <v:oval id="_x0000_s1730" style="position:absolute;margin-left:373.85pt;margin-top:11.15pt;width:3.85pt;height:3.55pt;flip:y;z-index:251615232" fillcolor="red"/>
        </w:pict>
      </w:r>
      <w:r>
        <w:rPr>
          <w:rFonts w:ascii="Times New Roman" w:hAnsi="Times New Roman" w:cs="Times New Roman"/>
          <w:noProof/>
          <w:sz w:val="24"/>
          <w:szCs w:val="24"/>
          <w:lang w:eastAsia="ru-RU"/>
        </w:rPr>
        <w:pict>
          <v:oval id="_x0000_s1729" style="position:absolute;margin-left:348.35pt;margin-top:2.9pt;width:3.85pt;height:3.55pt;flip:y;z-index:251614208" fillcolor="red"/>
        </w:pict>
      </w:r>
      <w:r>
        <w:rPr>
          <w:rFonts w:ascii="Times New Roman" w:hAnsi="Times New Roman" w:cs="Times New Roman"/>
          <w:noProof/>
          <w:sz w:val="24"/>
          <w:szCs w:val="24"/>
          <w:lang w:eastAsia="ru-RU"/>
        </w:rPr>
        <w:pict>
          <v:oval id="_x0000_s1727" style="position:absolute;margin-left:298.1pt;margin-top:.65pt;width:3.85pt;height:3.55pt;flip:y;z-index:251612160" fillcolor="red"/>
        </w:pict>
      </w:r>
      <w:r>
        <w:rPr>
          <w:rFonts w:ascii="Times New Roman" w:hAnsi="Times New Roman" w:cs="Times New Roman"/>
          <w:noProof/>
          <w:sz w:val="24"/>
          <w:szCs w:val="24"/>
          <w:lang w:eastAsia="ru-RU"/>
        </w:rPr>
        <w:pict>
          <v:oval id="_x0000_s1728" style="position:absolute;margin-left:323.6pt;margin-top:-.1pt;width:3.85pt;height:3.55pt;flip:y;z-index:251613184" fillcolor="red"/>
        </w:pict>
      </w:r>
      <w:r>
        <w:rPr>
          <w:rFonts w:ascii="Times New Roman" w:hAnsi="Times New Roman" w:cs="Times New Roman"/>
          <w:noProof/>
          <w:sz w:val="24"/>
          <w:szCs w:val="24"/>
          <w:lang w:eastAsia="ru-RU"/>
        </w:rPr>
        <w:pict>
          <v:oval id="_x0000_s1705" style="position:absolute;margin-left:274.9pt;margin-top:3.6pt;width:3.85pt;height:3.55pt;flip:y;z-index:251589632" fillcolor="red"/>
        </w:pict>
      </w:r>
      <w:r>
        <w:rPr>
          <w:rFonts w:ascii="Times New Roman" w:hAnsi="Times New Roman" w:cs="Times New Roman"/>
          <w:noProof/>
          <w:sz w:val="24"/>
          <w:szCs w:val="24"/>
          <w:lang w:eastAsia="ru-RU"/>
        </w:rPr>
        <w:pict>
          <v:oval id="_x0000_s1710" style="position:absolute;margin-left:247.15pt;margin-top:12.45pt;width:3.85pt;height:3.55pt;flip:y;z-index:251594752" fillcolor="red"/>
        </w:pict>
      </w:r>
      <w:r>
        <w:rPr>
          <w:rFonts w:ascii="Times New Roman" w:hAnsi="Times New Roman" w:cs="Times New Roman"/>
          <w:noProof/>
          <w:sz w:val="24"/>
          <w:szCs w:val="24"/>
          <w:lang w:eastAsia="ru-RU"/>
        </w:rPr>
        <w:pict>
          <v:shape id="_x0000_s1699" type="#_x0000_t32" style="position:absolute;margin-left:-25.8pt;margin-top:9.45pt;width:10.5pt;height:0;z-index:251583488" o:connectortype="straigh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42" type="#_x0000_t32" style="position:absolute;margin-left:376.2pt;margin-top:-.05pt;width:25.5pt;height:.95pt;z-index:251627520" o:connectortype="straight" strokecolor="#e36c0a [2409]" strokeweight="2.25pt"/>
        </w:pict>
      </w:r>
      <w:r>
        <w:rPr>
          <w:rFonts w:ascii="Times New Roman" w:hAnsi="Times New Roman" w:cs="Times New Roman"/>
          <w:noProof/>
          <w:sz w:val="24"/>
          <w:szCs w:val="24"/>
          <w:lang w:eastAsia="ru-RU"/>
        </w:rPr>
        <w:pict>
          <v:oval id="_x0000_s1731" style="position:absolute;margin-left:399.35pt;margin-top:-.05pt;width:3.85pt;height:3.55pt;flip:y;z-index:251616256" fillcolor="red"/>
        </w:pict>
      </w:r>
      <w:r>
        <w:rPr>
          <w:rFonts w:ascii="Times New Roman" w:hAnsi="Times New Roman" w:cs="Times New Roman"/>
          <w:noProof/>
          <w:sz w:val="24"/>
          <w:szCs w:val="24"/>
          <w:lang w:eastAsia="ru-RU"/>
        </w:rPr>
        <w:pict>
          <v:oval id="_x0000_s1706" style="position:absolute;margin-left:348.4pt;margin-top:.15pt;width:3.85pt;height:3.55pt;flip:y;z-index:251590656" fillcolor="red"/>
        </w:pict>
      </w:r>
      <w:r>
        <w:rPr>
          <w:rFonts w:ascii="Times New Roman" w:hAnsi="Times New Roman" w:cs="Times New Roman"/>
          <w:noProof/>
          <w:sz w:val="24"/>
          <w:szCs w:val="24"/>
          <w:lang w:eastAsia="ru-RU"/>
        </w:rPr>
        <w:pict>
          <v:shape id="_x0000_s1721" type="#_x0000_t32" style="position:absolute;margin-left:.5pt;margin-top:3.7pt;width:23.25pt;height:36.95pt;flip:y;z-index:251606016" o:connectortype="straight" strokecolor="red" strokeweight="2.25pt"/>
        </w:pict>
      </w:r>
      <w:r>
        <w:rPr>
          <w:rFonts w:ascii="Times New Roman" w:hAnsi="Times New Roman" w:cs="Times New Roman"/>
          <w:noProof/>
          <w:sz w:val="24"/>
          <w:szCs w:val="24"/>
          <w:lang w:eastAsia="ru-RU"/>
        </w:rPr>
        <w:pict>
          <v:oval id="_x0000_s1701" style="position:absolute;margin-left:22.2pt;margin-top:3.7pt;width:3.85pt;height:3.55pt;flip:y;z-index:251585536" fillcolor="red"/>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36" type="#_x0000_t32" style="position:absolute;margin-left:376.2pt;margin-top:13pt;width:23.15pt;height:5.8pt;z-index:251621376" o:connectortype="straight" strokecolor="#0070c0" strokeweight="2.25pt"/>
        </w:pict>
      </w:r>
      <w:r>
        <w:rPr>
          <w:rFonts w:ascii="Times New Roman" w:hAnsi="Times New Roman" w:cs="Times New Roman"/>
          <w:noProof/>
          <w:sz w:val="24"/>
          <w:szCs w:val="24"/>
          <w:lang w:eastAsia="ru-RU"/>
        </w:rPr>
        <w:pict>
          <v:oval id="_x0000_s1734" style="position:absolute;margin-left:373.85pt;margin-top:12.8pt;width:3.85pt;height:3.55pt;flip:y;z-index:251619328" fillcolor="red"/>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22" type="#_x0000_t32" style="position:absolute;margin-left:-25pt;margin-top:12.3pt;width:26.2pt;height:35.05pt;flip:y;z-index:251607040" o:connectortype="straight" strokecolor="red" strokeweight="2.25pt"/>
        </w:pict>
      </w:r>
      <w:r>
        <w:rPr>
          <w:rFonts w:ascii="Times New Roman" w:hAnsi="Times New Roman" w:cs="Times New Roman"/>
          <w:noProof/>
          <w:sz w:val="24"/>
          <w:szCs w:val="24"/>
          <w:lang w:eastAsia="ru-RU"/>
        </w:rPr>
        <w:pict>
          <v:rect id="_x0000_s1750" style="position:absolute;margin-left:411.35pt;margin-top:6.85pt;width:36.75pt;height:18.95pt;z-index:251635712" stroked="f" strokecolor="#0070c0">
            <v:textbox>
              <w:txbxContent>
                <w:p w:rsidR="0065614F" w:rsidRPr="00EB2609" w:rsidRDefault="0065614F" w:rsidP="000B6D61">
                  <w:pPr>
                    <w:rPr>
                      <w:color w:val="0070C0"/>
                      <w:lang w:val="en-US"/>
                    </w:rPr>
                  </w:pPr>
                  <w:r w:rsidRPr="00EB2609">
                    <w:rPr>
                      <w:color w:val="0070C0"/>
                      <w:lang w:val="en-US"/>
                    </w:rPr>
                    <w:t>MP</w:t>
                  </w:r>
                </w:p>
              </w:txbxContent>
            </v:textbox>
          </v:rect>
        </w:pict>
      </w:r>
      <w:r>
        <w:rPr>
          <w:rFonts w:ascii="Times New Roman" w:hAnsi="Times New Roman" w:cs="Times New Roman"/>
          <w:noProof/>
          <w:sz w:val="24"/>
          <w:szCs w:val="24"/>
          <w:lang w:eastAsia="ru-RU"/>
        </w:rPr>
        <w:pict>
          <v:shape id="_x0000_s1735" type="#_x0000_t32" style="position:absolute;margin-left:401.7pt;margin-top:6.3pt;width:26.15pt;height:77.05pt;z-index:251620352" o:connectortype="straight" strokecolor="#0070c0" strokeweight="2.25pt"/>
        </w:pict>
      </w:r>
      <w:r>
        <w:rPr>
          <w:rFonts w:ascii="Times New Roman" w:hAnsi="Times New Roman" w:cs="Times New Roman"/>
          <w:noProof/>
          <w:sz w:val="24"/>
          <w:szCs w:val="24"/>
          <w:lang w:eastAsia="ru-RU"/>
        </w:rPr>
        <w:pict>
          <v:oval id="_x0000_s1733" style="position:absolute;margin-left:399.35pt;margin-top:5pt;width:3.85pt;height:3.55pt;flip:y;z-index:251618304" fillcolor="red"/>
        </w:pict>
      </w:r>
      <w:r>
        <w:rPr>
          <w:rFonts w:ascii="Times New Roman" w:hAnsi="Times New Roman" w:cs="Times New Roman"/>
          <w:noProof/>
          <w:sz w:val="24"/>
          <w:szCs w:val="24"/>
          <w:lang w:eastAsia="ru-RU"/>
        </w:rPr>
        <w:pict>
          <v:shape id="_x0000_s1725" type="#_x0000_t32" style="position:absolute;margin-left:222.45pt;margin-top:.3pt;width:10.5pt;height:0;z-index:251610112" o:connectortype="straight"/>
        </w:pict>
      </w:r>
      <w:r>
        <w:rPr>
          <w:rFonts w:ascii="Times New Roman" w:hAnsi="Times New Roman" w:cs="Times New Roman"/>
          <w:noProof/>
          <w:sz w:val="24"/>
          <w:szCs w:val="24"/>
          <w:lang w:eastAsia="ru-RU"/>
        </w:rPr>
        <w:pict>
          <v:oval id="_x0000_s1702" style="position:absolute;margin-left:-1pt;margin-top:13.05pt;width:3.85pt;height:3.55pt;flip:y;z-index:251586560" fillcolor="red"/>
        </w:pict>
      </w:r>
      <w:r>
        <w:rPr>
          <w:rFonts w:ascii="Times New Roman" w:hAnsi="Times New Roman" w:cs="Times New Roman"/>
          <w:noProof/>
          <w:sz w:val="24"/>
          <w:szCs w:val="24"/>
          <w:lang w:eastAsia="ru-RU"/>
        </w:rPr>
        <w:pict>
          <v:shape id="_x0000_s1700" type="#_x0000_t32" style="position:absolute;margin-left:-26.55pt;margin-top:4.8pt;width:10.5pt;height:0;z-index:251584512" o:connectortype="straight"/>
        </w:pict>
      </w: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689" type="#_x0000_t32" style="position:absolute;margin-left:299.7pt;margin-top:13.05pt;width:.05pt;height:8.25pt;z-index:251573248" o:connectortype="straight"/>
        </w:pict>
      </w:r>
      <w:r>
        <w:rPr>
          <w:rFonts w:ascii="Times New Roman" w:hAnsi="Times New Roman" w:cs="Times New Roman"/>
          <w:noProof/>
          <w:sz w:val="24"/>
          <w:szCs w:val="24"/>
          <w:lang w:eastAsia="ru-RU"/>
        </w:rPr>
        <w:pict>
          <v:shape id="_x0000_s1688" type="#_x0000_t32" style="position:absolute;margin-left:325.95pt;margin-top:12.3pt;width:.05pt;height:8.25pt;z-index:251572224" o:connectortype="straight"/>
        </w:pict>
      </w:r>
      <w:r>
        <w:rPr>
          <w:rFonts w:ascii="Times New Roman" w:hAnsi="Times New Roman" w:cs="Times New Roman"/>
          <w:noProof/>
          <w:sz w:val="24"/>
          <w:szCs w:val="24"/>
          <w:lang w:eastAsia="ru-RU"/>
        </w:rPr>
        <w:pict>
          <v:shape id="_x0000_s1687" type="#_x0000_t32" style="position:absolute;margin-left:350.7pt;margin-top:12.3pt;width:.05pt;height:8.25pt;z-index:251571200" o:connectortype="straight"/>
        </w:pict>
      </w:r>
      <w:r>
        <w:rPr>
          <w:rFonts w:ascii="Times New Roman" w:hAnsi="Times New Roman" w:cs="Times New Roman"/>
          <w:noProof/>
          <w:sz w:val="24"/>
          <w:szCs w:val="24"/>
          <w:lang w:eastAsia="ru-RU"/>
        </w:rPr>
        <w:pict>
          <v:shape id="_x0000_s1686" type="#_x0000_t32" style="position:absolute;margin-left:376.2pt;margin-top:13.05pt;width:.05pt;height:8.25pt;z-index:251570176" o:connectortype="straight"/>
        </w:pict>
      </w:r>
      <w:r>
        <w:rPr>
          <w:rFonts w:ascii="Times New Roman" w:hAnsi="Times New Roman" w:cs="Times New Roman"/>
          <w:noProof/>
          <w:sz w:val="24"/>
          <w:szCs w:val="24"/>
          <w:lang w:eastAsia="ru-RU"/>
        </w:rPr>
        <w:pict>
          <v:shape id="_x0000_s1684" type="#_x0000_t32" style="position:absolute;margin-left:401.65pt;margin-top:12.3pt;width:.05pt;height:8.25pt;z-index:251568128" o:connectortype="straight"/>
        </w:pict>
      </w:r>
      <w:r>
        <w:rPr>
          <w:rFonts w:ascii="Times New Roman" w:hAnsi="Times New Roman" w:cs="Times New Roman"/>
          <w:noProof/>
          <w:sz w:val="24"/>
          <w:szCs w:val="24"/>
          <w:lang w:eastAsia="ru-RU"/>
        </w:rPr>
        <w:pict>
          <v:shape id="_x0000_s1685" type="#_x0000_t32" style="position:absolute;margin-left:426.45pt;margin-top:12.3pt;width:.05pt;height:8.25pt;z-index:251569152" o:connectortype="straight"/>
        </w:pict>
      </w:r>
      <w:r>
        <w:rPr>
          <w:rFonts w:ascii="Times New Roman" w:hAnsi="Times New Roman" w:cs="Times New Roman"/>
          <w:noProof/>
          <w:sz w:val="24"/>
          <w:szCs w:val="24"/>
          <w:lang w:eastAsia="ru-RU"/>
        </w:rPr>
        <w:pict>
          <v:shape id="_x0000_s1683" type="#_x0000_t32" style="position:absolute;margin-left:452.7pt;margin-top:12.3pt;width:.05pt;height:8.25pt;z-index:251567104" o:connectortype="straight"/>
        </w:pict>
      </w:r>
      <w:r>
        <w:rPr>
          <w:rFonts w:ascii="Times New Roman" w:hAnsi="Times New Roman" w:cs="Times New Roman"/>
          <w:noProof/>
          <w:sz w:val="24"/>
          <w:szCs w:val="24"/>
          <w:lang w:eastAsia="ru-RU"/>
        </w:rPr>
        <w:pict>
          <v:shape id="_x0000_s1690" type="#_x0000_t32" style="position:absolute;margin-left:275.7pt;margin-top:13.05pt;width:.05pt;height:8.25pt;z-index:251574272" o:connectortype="straight"/>
        </w:pict>
      </w:r>
      <w:r>
        <w:rPr>
          <w:rFonts w:ascii="Times New Roman" w:hAnsi="Times New Roman" w:cs="Times New Roman"/>
          <w:noProof/>
          <w:sz w:val="24"/>
          <w:szCs w:val="24"/>
          <w:lang w:eastAsia="ru-RU"/>
        </w:rPr>
        <w:pict>
          <v:shape id="_x0000_s1691" type="#_x0000_t32" style="position:absolute;margin-left:249.45pt;margin-top:13.05pt;width:.05pt;height:8.25pt;z-index:251575296" o:connectortype="straight"/>
        </w:pict>
      </w:r>
      <w:r>
        <w:rPr>
          <w:rFonts w:ascii="Times New Roman" w:hAnsi="Times New Roman" w:cs="Times New Roman"/>
          <w:noProof/>
          <w:sz w:val="24"/>
          <w:szCs w:val="24"/>
          <w:lang w:eastAsia="ru-RU"/>
        </w:rPr>
        <w:pict>
          <v:shape id="_x0000_s1677" type="#_x0000_t32" style="position:absolute;margin-left:68.65pt;margin-top:13.05pt;width:.05pt;height:8.25pt;z-index:251560960" o:connectortype="straight"/>
        </w:pict>
      </w:r>
      <w:r>
        <w:rPr>
          <w:rFonts w:ascii="Times New Roman" w:hAnsi="Times New Roman" w:cs="Times New Roman"/>
          <w:noProof/>
          <w:sz w:val="24"/>
          <w:szCs w:val="24"/>
          <w:lang w:eastAsia="ru-RU"/>
        </w:rPr>
        <w:pict>
          <v:shape id="_x0000_s1682" type="#_x0000_t32" style="position:absolute;margin-left:184.2pt;margin-top:12.3pt;width:.05pt;height:8.25pt;z-index:251566080" o:connectortype="straight"/>
        </w:pict>
      </w:r>
      <w:r>
        <w:rPr>
          <w:rFonts w:ascii="Times New Roman" w:hAnsi="Times New Roman" w:cs="Times New Roman"/>
          <w:noProof/>
          <w:sz w:val="24"/>
          <w:szCs w:val="24"/>
          <w:lang w:eastAsia="ru-RU"/>
        </w:rPr>
        <w:pict>
          <v:shape id="_x0000_s1681" type="#_x0000_t32" style="position:absolute;margin-left:160.9pt;margin-top:12.3pt;width:.05pt;height:8.25pt;z-index:251565056" o:connectortype="straight"/>
        </w:pict>
      </w:r>
      <w:r>
        <w:rPr>
          <w:rFonts w:ascii="Times New Roman" w:hAnsi="Times New Roman" w:cs="Times New Roman"/>
          <w:noProof/>
          <w:sz w:val="24"/>
          <w:szCs w:val="24"/>
          <w:lang w:eastAsia="ru-RU"/>
        </w:rPr>
        <w:pict>
          <v:shape id="_x0000_s1680" type="#_x0000_t32" style="position:absolute;margin-left:137.7pt;margin-top:12.35pt;width:.05pt;height:8.25pt;z-index:251564032" o:connectortype="straight"/>
        </w:pict>
      </w:r>
      <w:r>
        <w:rPr>
          <w:rFonts w:ascii="Times New Roman" w:hAnsi="Times New Roman" w:cs="Times New Roman"/>
          <w:noProof/>
          <w:sz w:val="24"/>
          <w:szCs w:val="24"/>
          <w:lang w:eastAsia="ru-RU"/>
        </w:rPr>
        <w:pict>
          <v:shape id="_x0000_s1679" type="#_x0000_t32" style="position:absolute;margin-left:115.2pt;margin-top:12.35pt;width:.05pt;height:8.25pt;z-index:251563008" o:connectortype="straight"/>
        </w:pict>
      </w:r>
      <w:r>
        <w:rPr>
          <w:rFonts w:ascii="Times New Roman" w:hAnsi="Times New Roman" w:cs="Times New Roman"/>
          <w:noProof/>
          <w:sz w:val="24"/>
          <w:szCs w:val="24"/>
          <w:lang w:eastAsia="ru-RU"/>
        </w:rPr>
        <w:pict>
          <v:shape id="_x0000_s1678" type="#_x0000_t32" style="position:absolute;margin-left:91.95pt;margin-top:12.3pt;width:.05pt;height:8.25pt;z-index:251561984" o:connectortype="straight"/>
        </w:pict>
      </w:r>
      <w:r>
        <w:rPr>
          <w:rFonts w:ascii="Times New Roman" w:hAnsi="Times New Roman" w:cs="Times New Roman"/>
          <w:noProof/>
          <w:sz w:val="24"/>
          <w:szCs w:val="24"/>
          <w:lang w:eastAsia="ru-RU"/>
        </w:rPr>
        <w:pict>
          <v:shape id="_x0000_s1676" type="#_x0000_t32" style="position:absolute;margin-left:46.95pt;margin-top:12.3pt;width:.05pt;height:8.25pt;z-index:251559936" o:connectortype="straight"/>
        </w:pict>
      </w:r>
      <w:r>
        <w:rPr>
          <w:rFonts w:ascii="Times New Roman" w:hAnsi="Times New Roman" w:cs="Times New Roman"/>
          <w:noProof/>
          <w:sz w:val="24"/>
          <w:szCs w:val="24"/>
          <w:lang w:eastAsia="ru-RU"/>
        </w:rPr>
        <w:pict>
          <v:shape id="_x0000_s1675" type="#_x0000_t32" style="position:absolute;margin-left:23.7pt;margin-top:12.35pt;width:.05pt;height:8.25pt;z-index:251558912" o:connectortype="straight"/>
        </w:pict>
      </w:r>
      <w:r>
        <w:rPr>
          <w:rFonts w:ascii="Times New Roman" w:hAnsi="Times New Roman" w:cs="Times New Roman"/>
          <w:noProof/>
          <w:sz w:val="24"/>
          <w:szCs w:val="24"/>
          <w:lang w:eastAsia="ru-RU"/>
        </w:rPr>
        <w:pict>
          <v:shape id="_x0000_s1674" type="#_x0000_t32" style="position:absolute;margin-left:.45pt;margin-top:12.3pt;width:.05pt;height:8.25pt;z-index:251557888" o:connectortype="straight"/>
        </w:pict>
      </w: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23" style="position:absolute;margin-left:223.2pt;margin-top:9pt;width:261pt;height:26.45pt;z-index:251608064" stroked="f">
            <v:textbox>
              <w:txbxContent>
                <w:p w:rsidR="0065614F" w:rsidRPr="00EB2609" w:rsidRDefault="0065614F" w:rsidP="000B6D61">
                  <w:pPr>
                    <w:rPr>
                      <w:lang w:val="en-US"/>
                    </w:rPr>
                  </w:pPr>
                  <w:r>
                    <w:rPr>
                      <w:lang w:val="en-US"/>
                    </w:rPr>
                    <w:t xml:space="preserve">       1        2        3        4        5        6        7        8        9   </w:t>
                  </w:r>
                  <w:r w:rsidRPr="00EB2609">
                    <w:rPr>
                      <w:sz w:val="28"/>
                      <w:szCs w:val="28"/>
                      <w:lang w:val="en-US"/>
                    </w:rPr>
                    <w:t>X</w:t>
                  </w:r>
                </w:p>
              </w:txbxContent>
            </v:textbox>
          </v:rect>
        </w:pict>
      </w:r>
      <w:r>
        <w:rPr>
          <w:rFonts w:ascii="Times New Roman" w:hAnsi="Times New Roman" w:cs="Times New Roman"/>
          <w:noProof/>
          <w:sz w:val="24"/>
          <w:szCs w:val="24"/>
          <w:lang w:eastAsia="ru-RU"/>
        </w:rPr>
        <w:pict>
          <v:shape id="_x0000_s1673" type="#_x0000_t32" style="position:absolute;margin-left:223.2pt;margin-top:7.5pt;width:249pt;height:0;z-index:251556864" o:connectortype="straight"/>
        </w:pict>
      </w:r>
      <w:r>
        <w:rPr>
          <w:rFonts w:ascii="Times New Roman" w:hAnsi="Times New Roman" w:cs="Times New Roman"/>
          <w:noProof/>
          <w:sz w:val="24"/>
          <w:szCs w:val="24"/>
          <w:lang w:eastAsia="ru-RU"/>
        </w:rPr>
        <w:pict>
          <v:shape id="_x0000_s1671" type="#_x0000_t32" style="position:absolute;margin-left:-25.8pt;margin-top:7.5pt;width:236.25pt;height:0;z-index:251554816" o:connectortype="straight"/>
        </w:pict>
      </w:r>
      <w:r>
        <w:rPr>
          <w:rFonts w:ascii="Times New Roman" w:hAnsi="Times New Roman" w:cs="Times New Roman"/>
          <w:noProof/>
          <w:sz w:val="24"/>
          <w:szCs w:val="24"/>
          <w:lang w:eastAsia="ru-RU"/>
        </w:rPr>
        <w:pict>
          <v:rect id="_x0000_s1695" style="position:absolute;margin-left:-25.8pt;margin-top:9.75pt;width:244.4pt;height:20.25pt;z-index:251579392" stroked="f">
            <v:textbox>
              <w:txbxContent>
                <w:p w:rsidR="0065614F" w:rsidRPr="00EB2609" w:rsidRDefault="0065614F" w:rsidP="000B6D61">
                  <w:pPr>
                    <w:rPr>
                      <w:lang w:val="en-US"/>
                    </w:rPr>
                  </w:pPr>
                  <w:r>
                    <w:rPr>
                      <w:lang w:val="en-US"/>
                    </w:rPr>
                    <w:t xml:space="preserve">       1       2       3       4       5       6       7       8       9      </w:t>
                  </w:r>
                  <w:r w:rsidRPr="00EB2609">
                    <w:rPr>
                      <w:b/>
                      <w:lang w:val="en-US"/>
                    </w:rPr>
                    <w:t>X</w:t>
                  </w:r>
                </w:p>
              </w:txbxContent>
            </v:textbox>
          </v:rect>
        </w:pict>
      </w: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732" style="position:absolute;margin-left:427.85pt;margin-top:.6pt;width:3.85pt;height:3.55pt;flip:y;z-index:251617280" fillcolor="red"/>
        </w:pict>
      </w:r>
    </w:p>
    <w:p w:rsidR="002F7725" w:rsidRPr="00F75CE0" w:rsidRDefault="002F7725" w:rsidP="002F7725">
      <w:pPr>
        <w:spacing w:after="0" w:line="240" w:lineRule="auto"/>
        <w:ind w:firstLine="708"/>
        <w:jc w:val="center"/>
        <w:rPr>
          <w:rFonts w:ascii="Times New Roman" w:hAnsi="Times New Roman" w:cs="Times New Roman"/>
          <w:b/>
          <w:i/>
          <w:sz w:val="24"/>
          <w:szCs w:val="24"/>
          <w:lang w:val="kk-KZ"/>
        </w:rPr>
      </w:pPr>
      <w:r w:rsidRPr="002F7725">
        <w:rPr>
          <w:rFonts w:ascii="Times New Roman" w:hAnsi="Times New Roman" w:cs="Times New Roman"/>
          <w:b/>
          <w:i/>
          <w:sz w:val="24"/>
          <w:szCs w:val="24"/>
          <w:lang w:val="kk-KZ"/>
        </w:rPr>
        <w:t>5.</w:t>
      </w:r>
      <w:r>
        <w:rPr>
          <w:rFonts w:ascii="Times New Roman" w:hAnsi="Times New Roman" w:cs="Times New Roman"/>
          <w:b/>
          <w:i/>
          <w:sz w:val="24"/>
          <w:szCs w:val="24"/>
          <w:lang w:val="kk-KZ"/>
        </w:rPr>
        <w:t>2</w:t>
      </w:r>
      <w:r w:rsidRPr="00F75CE0">
        <w:rPr>
          <w:rFonts w:ascii="Times New Roman" w:hAnsi="Times New Roman" w:cs="Times New Roman"/>
          <w:b/>
          <w:i/>
          <w:sz w:val="24"/>
          <w:szCs w:val="24"/>
          <w:lang w:val="kk-KZ"/>
        </w:rPr>
        <w:t xml:space="preserve"> сурет. ТР (Q),  МР, АР қисық сызықтары</w:t>
      </w:r>
      <w:r>
        <w:rPr>
          <w:rFonts w:ascii="Times New Roman" w:hAnsi="Times New Roman" w:cs="Times New Roman"/>
          <w:b/>
          <w:i/>
          <w:sz w:val="24"/>
          <w:szCs w:val="24"/>
          <w:lang w:val="kk-KZ"/>
        </w:rPr>
        <w:t xml:space="preserve"> және стадиялар </w:t>
      </w:r>
    </w:p>
    <w:p w:rsidR="002F7725" w:rsidRDefault="002F7725" w:rsidP="000E5E76">
      <w:pPr>
        <w:spacing w:after="0" w:line="240" w:lineRule="auto"/>
        <w:rPr>
          <w:rFonts w:ascii="Times New Roman" w:hAnsi="Times New Roman" w:cs="Times New Roman"/>
          <w:sz w:val="24"/>
          <w:szCs w:val="24"/>
          <w:lang w:val="kk-KZ"/>
        </w:rPr>
      </w:pPr>
    </w:p>
    <w:p w:rsidR="000B6D61"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қай себеппен </w:t>
      </w:r>
      <w:r w:rsidR="000B6D61" w:rsidRPr="00496B93">
        <w:rPr>
          <w:rFonts w:ascii="Times New Roman" w:hAnsi="Times New Roman" w:cs="Times New Roman"/>
          <w:sz w:val="24"/>
          <w:szCs w:val="24"/>
          <w:lang w:val="kk-KZ"/>
        </w:rPr>
        <w:t>I</w:t>
      </w:r>
      <w:r>
        <w:rPr>
          <w:rFonts w:ascii="Times New Roman" w:hAnsi="Times New Roman" w:cs="Times New Roman"/>
          <w:sz w:val="24"/>
          <w:szCs w:val="24"/>
          <w:lang w:val="kk-KZ"/>
        </w:rPr>
        <w:t xml:space="preserve"> стадия орынсыз есептелінуі көзге бірден түспейді. Ал себебі мынада: егер фирма </w:t>
      </w:r>
      <w:r w:rsidR="000B6D61" w:rsidRPr="002F7725">
        <w:rPr>
          <w:rFonts w:ascii="Times New Roman" w:hAnsi="Times New Roman" w:cs="Times New Roman"/>
          <w:sz w:val="24"/>
          <w:szCs w:val="24"/>
          <w:lang w:val="kk-KZ"/>
        </w:rPr>
        <w:t>I</w:t>
      </w:r>
      <w:r>
        <w:rPr>
          <w:rFonts w:ascii="Times New Roman" w:hAnsi="Times New Roman" w:cs="Times New Roman"/>
          <w:sz w:val="24"/>
          <w:szCs w:val="24"/>
          <w:lang w:val="kk-KZ"/>
        </w:rPr>
        <w:t xml:space="preserve"> стадияда жұмыс істесе, ол елеулі дәрежеде өзінің негізгі активтерін толық пайдалана алмайды. Яғни ол пайдаланып жатқан айнымалы шығындармен салыстырғанда көптеген негізгі  активтерін толық іске қосса, фирма шығындар бірлігіне шаққанда шығару көлемін </w:t>
      </w:r>
      <w:r w:rsidRPr="002F7725">
        <w:rPr>
          <w:rFonts w:ascii="Times New Roman" w:hAnsi="Times New Roman" w:cs="Times New Roman"/>
          <w:sz w:val="24"/>
          <w:szCs w:val="24"/>
          <w:lang w:val="kk-KZ"/>
        </w:rPr>
        <w:t>(</w:t>
      </w:r>
      <w:r>
        <w:rPr>
          <w:rFonts w:ascii="Times New Roman" w:hAnsi="Times New Roman" w:cs="Times New Roman"/>
          <w:sz w:val="24"/>
          <w:szCs w:val="24"/>
          <w:lang w:val="kk-KZ"/>
        </w:rPr>
        <w:t>орташа өнімді</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жай ғана айнымалы шығындарын қосып,  ұлғайтуына  болар еді.</w:t>
      </w:r>
    </w:p>
    <w:p w:rsidR="00C83580" w:rsidRPr="00496B93" w:rsidRDefault="00C83580" w:rsidP="00C83580">
      <w:pPr>
        <w:spacing w:after="0" w:line="240" w:lineRule="auto"/>
        <w:ind w:firstLine="708"/>
        <w:rPr>
          <w:rFonts w:ascii="Times New Roman" w:hAnsi="Times New Roman" w:cs="Times New Roman"/>
          <w:sz w:val="24"/>
          <w:szCs w:val="24"/>
          <w:lang w:val="kk-KZ"/>
        </w:rPr>
      </w:pPr>
      <w:r w:rsidRPr="00496B93">
        <w:rPr>
          <w:rFonts w:ascii="Times New Roman" w:hAnsi="Times New Roman" w:cs="Times New Roman"/>
          <w:sz w:val="24"/>
          <w:szCs w:val="24"/>
          <w:lang w:val="kk-KZ"/>
        </w:rPr>
        <w:t>5.3 а) сурет</w:t>
      </w:r>
      <w:r>
        <w:rPr>
          <w:rFonts w:ascii="Times New Roman" w:hAnsi="Times New Roman" w:cs="Times New Roman"/>
          <w:sz w:val="24"/>
          <w:szCs w:val="24"/>
          <w:lang w:val="kk-KZ"/>
        </w:rPr>
        <w:t>і</w:t>
      </w:r>
      <w:r w:rsidRPr="00496B93">
        <w:rPr>
          <w:rFonts w:ascii="Times New Roman" w:hAnsi="Times New Roman" w:cs="Times New Roman"/>
          <w:sz w:val="24"/>
          <w:szCs w:val="24"/>
          <w:lang w:val="kk-KZ"/>
        </w:rPr>
        <w:t>нде</w:t>
      </w:r>
      <w:r>
        <w:rPr>
          <w:rFonts w:ascii="Times New Roman" w:hAnsi="Times New Roman" w:cs="Times New Roman"/>
          <w:sz w:val="24"/>
          <w:szCs w:val="24"/>
          <w:lang w:val="kk-KZ"/>
        </w:rPr>
        <w:t xml:space="preserve"> өндірістің үш стадиясына және қысқа мерзімді мезгілде өндірістік функцияның </w:t>
      </w:r>
      <w:r w:rsidRPr="00496B93">
        <w:rPr>
          <w:rFonts w:ascii="Times New Roman" w:hAnsi="Times New Roman" w:cs="Times New Roman"/>
          <w:b/>
          <w:sz w:val="24"/>
          <w:szCs w:val="24"/>
          <w:lang w:val="kk-KZ"/>
        </w:rPr>
        <w:t>II</w:t>
      </w:r>
      <w:r>
        <w:rPr>
          <w:rFonts w:ascii="Times New Roman" w:hAnsi="Times New Roman" w:cs="Times New Roman"/>
          <w:b/>
          <w:sz w:val="24"/>
          <w:szCs w:val="24"/>
          <w:lang w:val="kk-KZ"/>
        </w:rPr>
        <w:t xml:space="preserve"> стадиясында </w:t>
      </w:r>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ақылды фирманың жұмыс істеу себептері туралы қорытынды жасалған. Тиянақталған шығындардың максимал өнімділігіне жеткен; Х қосымша бірліктері өнімдерді өндіруді төмендетеді.</w:t>
      </w:r>
    </w:p>
    <w:p w:rsidR="00C83580" w:rsidRPr="00496B93"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Неге  </w:t>
      </w:r>
      <w:r w:rsidRPr="00496B93">
        <w:rPr>
          <w:rFonts w:ascii="Times New Roman" w:hAnsi="Times New Roman" w:cs="Times New Roman"/>
          <w:b/>
          <w:sz w:val="24"/>
          <w:szCs w:val="24"/>
          <w:lang w:val="kk-KZ"/>
        </w:rPr>
        <w:t>I</w:t>
      </w:r>
      <w:r>
        <w:rPr>
          <w:rFonts w:ascii="Times New Roman" w:hAnsi="Times New Roman" w:cs="Times New Roman"/>
          <w:b/>
          <w:sz w:val="24"/>
          <w:szCs w:val="24"/>
          <w:lang w:val="kk-KZ"/>
        </w:rPr>
        <w:t xml:space="preserve"> стадия </w:t>
      </w:r>
      <w:r>
        <w:rPr>
          <w:rFonts w:ascii="Times New Roman" w:hAnsi="Times New Roman" w:cs="Times New Roman"/>
          <w:sz w:val="24"/>
          <w:szCs w:val="24"/>
          <w:lang w:val="kk-KZ"/>
        </w:rPr>
        <w:t xml:space="preserve">орынсыз болуда, оған балама түсініктеме бар. </w:t>
      </w:r>
    </w:p>
    <w:p w:rsidR="00C83580"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w:t>
      </w:r>
      <w:r w:rsidRPr="00496B93">
        <w:rPr>
          <w:rFonts w:ascii="Times New Roman" w:hAnsi="Times New Roman" w:cs="Times New Roman"/>
          <w:sz w:val="24"/>
          <w:szCs w:val="24"/>
          <w:lang w:val="kk-KZ"/>
        </w:rPr>
        <w:t>)</w:t>
      </w:r>
      <w:r>
        <w:rPr>
          <w:rFonts w:ascii="Times New Roman" w:hAnsi="Times New Roman" w:cs="Times New Roman"/>
          <w:sz w:val="24"/>
          <w:szCs w:val="24"/>
          <w:lang w:val="kk-KZ"/>
        </w:rPr>
        <w:t xml:space="preserve"> суретінде </w:t>
      </w:r>
      <w:r w:rsidRPr="00496B9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m:t>
        </m:r>
      </m:oMath>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w:t>
      </w:r>
      <w:r w:rsidRPr="00496B9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2</m:t>
            </m:r>
          </m:sub>
        </m:sSub>
      </m:oMath>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айнымалы шығындарды пайдаланудың екі деңгейі  берілген. Бұл жерде </w:t>
      </w:r>
      <w:r w:rsidRPr="00AC3C60">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 немесе </w:t>
      </w:r>
      <w:r w:rsidRPr="00AC3C60">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2</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айнымалы шығындарының қай бірліктері пайдаланғанына тәуелсіз орташа өнім бірдей болғанын көреміз. </w:t>
      </w:r>
      <w:r w:rsidRPr="00AC3C6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шығындар бірлігіне шаққанда шығару шығындардың пайдалану деңгейінен тәуелсіз болса, фирма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2</m:t>
            </m:r>
          </m:sub>
        </m:sSub>
      </m:oMath>
      <w:r>
        <w:rPr>
          <w:rFonts w:ascii="Times New Roman" w:hAnsi="Times New Roman" w:cs="Times New Roman"/>
          <w:sz w:val="24"/>
          <w:szCs w:val="24"/>
          <w:lang w:val="kk-KZ"/>
        </w:rPr>
        <w:t xml:space="preserve"> пайдалану керек, өйткені жалпы өнім көбірек болады.</w:t>
      </w:r>
    </w:p>
    <w:p w:rsidR="00C83580" w:rsidRDefault="00C83580" w:rsidP="00C83580">
      <w:pPr>
        <w:spacing w:after="0" w:line="240" w:lineRule="auto"/>
        <w:ind w:firstLine="708"/>
        <w:rPr>
          <w:rFonts w:ascii="Times New Roman" w:hAnsi="Times New Roman" w:cs="Times New Roman"/>
          <w:sz w:val="24"/>
          <w:szCs w:val="24"/>
          <w:lang w:val="kk-KZ"/>
        </w:rPr>
      </w:pPr>
    </w:p>
    <w:p w:rsidR="00C83580" w:rsidRDefault="00C83580" w:rsidP="00C83580">
      <w:pPr>
        <w:spacing w:after="0" w:line="240" w:lineRule="auto"/>
        <w:ind w:firstLine="708"/>
        <w:rPr>
          <w:rFonts w:ascii="Times New Roman" w:hAnsi="Times New Roman" w:cs="Times New Roman"/>
          <w:sz w:val="24"/>
          <w:szCs w:val="24"/>
          <w:lang w:val="kk-KZ"/>
        </w:rPr>
      </w:pPr>
    </w:p>
    <w:p w:rsidR="00C83580" w:rsidRDefault="00C83580" w:rsidP="00C83580">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63" style="position:absolute;left:0;text-align:left;margin-left:-17.55pt;margin-top:7.05pt;width:471pt;height:577.5pt;z-index:251649024" stroked="f"/>
        </w:pict>
      </w:r>
      <w:r>
        <w:rPr>
          <w:rFonts w:ascii="Times New Roman" w:hAnsi="Times New Roman" w:cs="Times New Roman"/>
          <w:noProof/>
          <w:sz w:val="24"/>
          <w:szCs w:val="24"/>
          <w:lang w:eastAsia="ru-RU"/>
        </w:rPr>
        <w:pict>
          <v:rect id="_x0000_s1794" style="position:absolute;left:0;text-align:left;margin-left:187.6pt;margin-top:-1.2pt;width:41.25pt;height:30.75pt;z-index:251680768" stroked="f">
            <v:textbox>
              <w:txbxContent>
                <w:p w:rsidR="0065614F" w:rsidRPr="00AC3C60" w:rsidRDefault="002F7725" w:rsidP="000B6D61">
                  <w:pPr>
                    <w:rPr>
                      <w:rFonts w:ascii="Times New Roman" w:hAnsi="Times New Roman" w:cs="Times New Roman"/>
                      <w:sz w:val="28"/>
                      <w:szCs w:val="28"/>
                    </w:rPr>
                  </w:pPr>
                  <w:r w:rsidRPr="00AC3C60">
                    <w:rPr>
                      <w:rFonts w:ascii="Times New Roman" w:hAnsi="Times New Roman" w:cs="Times New Roman"/>
                      <w:sz w:val="28"/>
                      <w:szCs w:val="28"/>
                    </w:rPr>
                    <w:t>а</w:t>
                  </w:r>
                  <w:r w:rsidR="0065614F" w:rsidRPr="00AC3C60">
                    <w:rPr>
                      <w:rFonts w:ascii="Times New Roman" w:hAnsi="Times New Roman" w:cs="Times New Roman"/>
                      <w:sz w:val="28"/>
                      <w:szCs w:val="28"/>
                    </w:rPr>
                    <w:t>)</w:t>
                  </w:r>
                </w:p>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1" style="position:absolute;left:0;text-align:left;margin-left:21.45pt;margin-top:1.95pt;width:413.25pt;height:24.9pt;z-index:251667456" stroked="f">
            <v:textbox>
              <w:txbxContent>
                <w:p w:rsidR="0065614F" w:rsidRPr="00FE5774" w:rsidRDefault="0065614F" w:rsidP="000B6D61">
                  <w:pPr>
                    <w:rPr>
                      <w:rFonts w:ascii="Times New Roman" w:hAnsi="Times New Roman" w:cs="Times New Roman"/>
                      <w:sz w:val="24"/>
                      <w:szCs w:val="24"/>
                    </w:rPr>
                  </w:pPr>
                  <w:r w:rsidRPr="00FE5774">
                    <w:rPr>
                      <w:rFonts w:ascii="Times New Roman" w:hAnsi="Times New Roman" w:cs="Times New Roman"/>
                      <w:sz w:val="24"/>
                      <w:szCs w:val="24"/>
                    </w:rPr>
                    <w:t xml:space="preserve">    Стадия </w:t>
                  </w:r>
                  <w:r w:rsidRPr="00FE5774">
                    <w:rPr>
                      <w:rFonts w:ascii="Times New Roman" w:hAnsi="Times New Roman" w:cs="Times New Roman"/>
                      <w:sz w:val="24"/>
                      <w:szCs w:val="24"/>
                      <w:lang w:val="en-US"/>
                    </w:rPr>
                    <w:t>I</w:t>
                  </w:r>
                  <w:r w:rsidRPr="00FE5774">
                    <w:rPr>
                      <w:rFonts w:ascii="Times New Roman" w:hAnsi="Times New Roman" w:cs="Times New Roman"/>
                      <w:sz w:val="24"/>
                      <w:szCs w:val="24"/>
                    </w:rPr>
                    <w:t xml:space="preserve">                                 Стадия </w:t>
                  </w:r>
                  <w:r w:rsidRPr="00FE5774">
                    <w:rPr>
                      <w:rFonts w:ascii="Times New Roman" w:hAnsi="Times New Roman" w:cs="Times New Roman"/>
                      <w:sz w:val="24"/>
                      <w:szCs w:val="24"/>
                      <w:lang w:val="en-US"/>
                    </w:rPr>
                    <w:t>II</w:t>
                  </w:r>
                  <w:r w:rsidRPr="00FE5774">
                    <w:rPr>
                      <w:rFonts w:ascii="Times New Roman" w:hAnsi="Times New Roman" w:cs="Times New Roman"/>
                      <w:sz w:val="24"/>
                      <w:szCs w:val="24"/>
                    </w:rPr>
                    <w:t xml:space="preserve">                                     Стадия  </w:t>
                  </w:r>
                  <w:r w:rsidRPr="00FE5774">
                    <w:rPr>
                      <w:rFonts w:ascii="Times New Roman" w:hAnsi="Times New Roman" w:cs="Times New Roman"/>
                      <w:sz w:val="24"/>
                      <w:szCs w:val="24"/>
                      <w:lang w:val="en-US"/>
                    </w:rPr>
                    <w:t>III</w:t>
                  </w:r>
                </w:p>
              </w:txbxContent>
            </v:textbox>
          </v:rec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0" style="position:absolute;left:0;text-align:left;margin-left:-13.8pt;margin-top:13.05pt;width:50.25pt;height:24pt;z-index:251666432" stroked="f">
            <v:textbox>
              <w:txbxContent>
                <w:p w:rsidR="0065614F" w:rsidRDefault="0065614F" w:rsidP="000B6D61">
                  <w:r w:rsidRPr="00FE5774">
                    <w:rPr>
                      <w:color w:val="E36C0A" w:themeColor="accent6" w:themeShade="BF"/>
                    </w:rPr>
                    <w:t>АР</w:t>
                  </w:r>
                  <w:r>
                    <w:t xml:space="preserve">, </w:t>
                  </w:r>
                  <w:r w:rsidRPr="00FE5774">
                    <w:rPr>
                      <w:color w:val="0070C0"/>
                    </w:rPr>
                    <w:t>МР</w:t>
                  </w:r>
                </w:p>
              </w:txbxContent>
            </v:textbox>
          </v:rect>
        </w:pict>
      </w:r>
      <w:r>
        <w:rPr>
          <w:rFonts w:ascii="Times New Roman" w:hAnsi="Times New Roman" w:cs="Times New Roman"/>
          <w:noProof/>
          <w:sz w:val="24"/>
          <w:szCs w:val="24"/>
          <w:lang w:eastAsia="ru-RU"/>
        </w:rPr>
        <w:pict>
          <v:shape id="_x0000_s1767" type="#_x0000_t32" style="position:absolute;left:0;text-align:left;margin-left:106.25pt;margin-top:13.05pt;width:0;height:195pt;z-index:251653120" o:connectortype="straight"/>
        </w:pict>
      </w:r>
      <w:r w:rsidR="000B6D61" w:rsidRPr="00496B93">
        <w:rPr>
          <w:rFonts w:ascii="Times New Roman" w:hAnsi="Times New Roman" w:cs="Times New Roman"/>
          <w:sz w:val="24"/>
          <w:szCs w:val="24"/>
          <w:lang w:val="kk-KZ"/>
        </w:rPr>
        <w:t>С</w: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69" type="#_x0000_t32" style="position:absolute;left:0;text-align:left;margin-left:317.75pt;margin-top:3pt;width:0;height:191.25pt;z-index:251655168" o:connectortype="straigh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64" type="#_x0000_t32" style="position:absolute;left:0;text-align:left;margin-left:21.45pt;margin-top:9.45pt;width:0;height:171pt;z-index:251650048" o:connectortype="straigh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78" type="#_x0000_t19" style="position:absolute;left:0;text-align:left;margin-left:76.45pt;margin-top:26.25pt;width:1in;height:28.25pt;rotation:-3672244fd;z-index:251664384" coordsize="21600,8478" adj="-1514510,,,8478" path="wr-21600,-13122,21600,30078,19867,,21600,8478nfewr-21600,-13122,21600,30078,19867,,21600,8478l,8478nsxe" strokecolor="#e36c0a [2409]" strokeweight="2.25pt">
            <v:path o:connectlocs="19867,0;21600,8478;0,8478"/>
          </v:shape>
        </w:pict>
      </w:r>
      <w:r>
        <w:rPr>
          <w:rFonts w:ascii="Times New Roman" w:hAnsi="Times New Roman" w:cs="Times New Roman"/>
          <w:noProof/>
          <w:sz w:val="24"/>
          <w:szCs w:val="24"/>
          <w:lang w:eastAsia="ru-RU"/>
        </w:rPr>
        <w:pict>
          <v:shape id="_x0000_s1776" type="#_x0000_t19" style="position:absolute;left:0;text-align:left;margin-left:54.45pt;margin-top:20.5pt;width:1in;height:40.1pt;rotation:-27401100fd;z-index:251662336" coordsize="21600,12032" adj="-2218460,,,12032" path="wr-21600,-9568,21600,33632,17939,,21600,12032nfewr-21600,-9568,21600,33632,17939,,21600,12032l,12032nsxe" strokecolor="#00b0f0" strokeweight="2.25pt">
            <v:path o:connectlocs="17939,0;21600,12032;0,12032"/>
          </v:shape>
        </w:pict>
      </w:r>
      <w:r>
        <w:rPr>
          <w:rFonts w:ascii="Times New Roman" w:hAnsi="Times New Roman" w:cs="Times New Roman"/>
          <w:noProof/>
          <w:sz w:val="24"/>
          <w:szCs w:val="24"/>
          <w:lang w:eastAsia="ru-RU"/>
        </w:rPr>
        <w:pict>
          <v:shape id="_x0000_s1773" type="#_x0000_t19" style="position:absolute;left:0;text-align:left;margin-left:73.95pt;margin-top:5.3pt;width:32.9pt;height:1in;rotation:-2546655fd;z-index:251659264" coordsize="9876,21600" adj=",-4115212" path="wr-21600,,21600,43200,,,9876,2390nfewr-21600,,21600,43200,,,9876,2390l,21600nsxe" strokecolor="#00b0f0" strokeweight="2.25pt">
            <v:path o:connectlocs="0,0;9876,2390;0,21600"/>
          </v:shape>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79" style="position:absolute;left:0;text-align:left;margin-left:142.95pt;margin-top:4.05pt;width:281.15pt;height:116pt;z-index:251665408" coordsize="5623,2320" path="m,c2026,835,4053,1670,4838,1995v785,325,-128,-43,-128,-45c4710,1948,4774,1964,4838,1980e" filled="f" strokecolor="#e36c0a [2409]" strokeweight="2.25pt">
            <v:path arrowok="t"/>
          </v:shape>
        </w:pict>
      </w:r>
      <w:r>
        <w:rPr>
          <w:rFonts w:ascii="Times New Roman" w:hAnsi="Times New Roman" w:cs="Times New Roman"/>
          <w:noProof/>
          <w:sz w:val="24"/>
          <w:szCs w:val="24"/>
          <w:lang w:eastAsia="ru-RU"/>
        </w:rPr>
        <w:pict>
          <v:shape id="_x0000_s1777" type="#_x0000_t19" style="position:absolute;left:0;text-align:left;margin-left:101.4pt;margin-top:-12.5pt;width:44.85pt;height:1in;rotation:19995822fd;z-index:251663360" coordsize="13447,21600" adj=",-3375013" path="wr-21600,,21600,43200,,,13447,4696nfewr-21600,,21600,43200,,,13447,4696l,21600nsxe" strokecolor="#e36c0a [2409]" strokeweight="2.25pt">
            <v:path o:connectlocs="0,0;13447,4696;0,21600"/>
          </v:shape>
        </w:pict>
      </w:r>
      <w:r>
        <w:rPr>
          <w:rFonts w:ascii="Times New Roman" w:hAnsi="Times New Roman" w:cs="Times New Roman"/>
          <w:noProof/>
          <w:sz w:val="24"/>
          <w:szCs w:val="24"/>
          <w:lang w:eastAsia="ru-RU"/>
        </w:rPr>
        <w:pict>
          <v:shape id="_x0000_s1775" type="#_x0000_t19" style="position:absolute;left:0;text-align:left;margin-left:-7pt;margin-top:48.7pt;width:132.6pt;height:57.15pt;rotation:-5371917fd;z-index:251661312" coordsize="14643,21600" adj=",-3101128" path="wr-21600,,21600,43200,,,14643,5721nfewr-21600,,21600,43200,,,14643,5721l,21600nsxe" strokecolor="#00b0f0" strokeweight="2.25pt">
            <v:path o:connectlocs="0,0;14643,5721;0,21600"/>
          </v:shape>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72" type="#_x0000_t19" style="position:absolute;left:0;text-align:left;margin-left:5.55pt;margin-top:44.75pt;width:135.3pt;height:54.75pt;rotation:-28099956fd;z-index:251658240" coordsize="13202,21600" adj=",-3429143" path="wr-21600,,21600,43200,,,13202,4504nfewr-21600,,21600,43200,,,13202,4504l,21600nsxe" strokecolor="#e36c0a [2409]" strokeweight="2.25pt">
            <v:path o:connectlocs="0,0;13202,4504;0,21600"/>
          </v:shape>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2" style="position:absolute;left:0;text-align:left;margin-left:392.25pt;margin-top:11.4pt;width:46.2pt;height:24.75pt;z-index:251668480" stroked="f">
            <v:textbox>
              <w:txbxContent>
                <w:p w:rsidR="0065614F" w:rsidRPr="00FE5774" w:rsidRDefault="0065614F" w:rsidP="000B6D61">
                  <w:pPr>
                    <w:rPr>
                      <w:rFonts w:ascii="Times New Roman" w:hAnsi="Times New Roman" w:cs="Times New Roman"/>
                      <w:color w:val="E36C0A" w:themeColor="accent6" w:themeShade="BF"/>
                      <w:sz w:val="24"/>
                      <w:szCs w:val="24"/>
                      <w:lang w:val="en-US"/>
                    </w:rPr>
                  </w:pPr>
                  <w:r w:rsidRPr="00FE5774">
                    <w:rPr>
                      <w:rFonts w:ascii="Times New Roman" w:hAnsi="Times New Roman" w:cs="Times New Roman"/>
                      <w:color w:val="E36C0A" w:themeColor="accent6" w:themeShade="BF"/>
                      <w:sz w:val="24"/>
                      <w:szCs w:val="24"/>
                      <w:lang w:val="en-US"/>
                    </w:rPr>
                    <w:t>A</w:t>
                  </w:r>
                  <m:oMath>
                    <m:sSub>
                      <m:sSubPr>
                        <m:ctrlPr>
                          <w:rPr>
                            <w:rFonts w:ascii="Cambria Math" w:hAnsi="Times New Roman" w:cs="Times New Roman"/>
                            <w:i/>
                            <w:color w:val="E36C0A" w:themeColor="accent6" w:themeShade="BF"/>
                            <w:sz w:val="24"/>
                            <w:szCs w:val="24"/>
                            <w:lang w:val="en-US"/>
                          </w:rPr>
                        </m:ctrlPr>
                      </m:sSubPr>
                      <m:e>
                        <m:r>
                          <w:rPr>
                            <w:rFonts w:ascii="Cambria Math" w:hAnsi="Cambria Math" w:cs="Times New Roman"/>
                            <w:color w:val="E36C0A" w:themeColor="accent6" w:themeShade="BF"/>
                            <w:sz w:val="24"/>
                            <w:szCs w:val="24"/>
                            <w:lang w:val="en-US"/>
                          </w:rPr>
                          <m:t>P</m:t>
                        </m:r>
                      </m:e>
                      <m:sub>
                        <m:r>
                          <w:rPr>
                            <w:rFonts w:ascii="Cambria Math" w:hAnsi="Cambria Math" w:cs="Times New Roman"/>
                            <w:color w:val="E36C0A" w:themeColor="accent6" w:themeShade="BF"/>
                            <w:sz w:val="24"/>
                            <w:szCs w:val="24"/>
                            <w:lang w:val="en-US"/>
                          </w:rPr>
                          <m:t>X</m:t>
                        </m:r>
                      </m:sub>
                    </m:sSub>
                  </m:oMath>
                </w:p>
              </w:txbxContent>
            </v:textbox>
          </v:rect>
        </w:pict>
      </w:r>
      <w:r>
        <w:rPr>
          <w:rFonts w:ascii="Times New Roman" w:hAnsi="Times New Roman" w:cs="Times New Roman"/>
          <w:noProof/>
          <w:sz w:val="24"/>
          <w:szCs w:val="24"/>
          <w:lang w:eastAsia="ru-RU"/>
        </w:rPr>
        <w:pict>
          <v:shape id="_x0000_s1774" type="#_x0000_t19" style="position:absolute;left:0;text-align:left;margin-left:62.35pt;margin-top:2.5pt;width:299.15pt;height:147.05pt;rotation:2035720fd;z-index:251660288" coordsize="11431,21600" adj="-5877290,-3804193" path="wr-21600,,21600,43200,121,,11431,3273nfewr-21600,,21600,43200,121,,11431,3273l,21600nsxe" strokecolor="#00b0f0" strokeweight="2.25pt">
            <v:path o:connectlocs="121,0;11431,3273;0,21600"/>
          </v:shape>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5" style="position:absolute;left:0;text-align:left;margin-left:16.2pt;margin-top:5.6pt;width:84pt;height:116.8pt;z-index:251671552" stroked="f">
            <v:textbox>
              <w:txbxContent>
                <w:p w:rsidR="0065614F" w:rsidRPr="00FE5774" w:rsidRDefault="00AC3C60" w:rsidP="000B6D61">
                  <w:pPr>
                    <w:spacing w:after="0" w:line="240" w:lineRule="auto"/>
                    <w:rPr>
                      <w:b/>
                      <w:sz w:val="16"/>
                      <w:szCs w:val="16"/>
                    </w:rPr>
                  </w:pPr>
                  <w:r>
                    <w:rPr>
                      <w:b/>
                      <w:sz w:val="16"/>
                      <w:szCs w:val="16"/>
                      <w:lang w:val="kk-KZ"/>
                    </w:rPr>
                    <w:t>Тиянақталған шығындар тлық пайдаланбайды</w:t>
                  </w:r>
                  <w:r w:rsidR="0065614F" w:rsidRPr="00FE5774">
                    <w:rPr>
                      <w:b/>
                      <w:sz w:val="16"/>
                      <w:szCs w:val="16"/>
                    </w:rPr>
                    <w:t xml:space="preserve">; </w:t>
                  </w:r>
                  <w:r>
                    <w:rPr>
                      <w:b/>
                      <w:sz w:val="16"/>
                      <w:szCs w:val="16"/>
                      <w:lang w:val="kk-KZ"/>
                    </w:rPr>
                    <w:t xml:space="preserve">қосымша Х бірліктерін қосса мамандану мен командалық жұмыс </w:t>
                  </w:r>
                  <w:r w:rsidR="0065614F" w:rsidRPr="00FE5774">
                    <w:rPr>
                      <w:b/>
                      <w:sz w:val="16"/>
                      <w:szCs w:val="16"/>
                    </w:rPr>
                    <w:t xml:space="preserve">  АР </w:t>
                  </w:r>
                  <w:r>
                    <w:rPr>
                      <w:b/>
                      <w:sz w:val="16"/>
                      <w:szCs w:val="16"/>
                      <w:lang w:val="kk-KZ"/>
                    </w:rPr>
                    <w:t>өсуге мәжбүр етеді</w:t>
                  </w:r>
                </w:p>
                <w:p w:rsidR="0065614F" w:rsidRPr="00FE5774" w:rsidRDefault="0065614F" w:rsidP="000B6D61">
                  <w:pPr>
                    <w:spacing w:after="0" w:line="240" w:lineRule="auto"/>
                    <w:rPr>
                      <w:sz w:val="20"/>
                      <w:szCs w:val="20"/>
                    </w:rPr>
                  </w:pPr>
                </w:p>
              </w:txbxContent>
            </v:textbox>
          </v:rect>
        </w:pict>
      </w:r>
      <w:r>
        <w:rPr>
          <w:rFonts w:ascii="Times New Roman" w:hAnsi="Times New Roman" w:cs="Times New Roman"/>
          <w:noProof/>
          <w:sz w:val="24"/>
          <w:szCs w:val="24"/>
          <w:lang w:eastAsia="ru-RU"/>
        </w:rPr>
        <w:pict>
          <v:rect id="_x0000_s1786" style="position:absolute;left:0;text-align:left;margin-left:114.35pt;margin-top:3.6pt;width:191.35pt;height:76.95pt;z-index:251672576" stroked="f">
            <v:textbox>
              <w:txbxContent>
                <w:p w:rsidR="0065614F" w:rsidRPr="00FE5774" w:rsidRDefault="00AC3C60" w:rsidP="000B6D61">
                  <w:pPr>
                    <w:spacing w:after="0" w:line="240" w:lineRule="auto"/>
                    <w:rPr>
                      <w:b/>
                      <w:sz w:val="16"/>
                      <w:szCs w:val="16"/>
                    </w:rPr>
                  </w:pPr>
                  <w:r>
                    <w:rPr>
                      <w:b/>
                      <w:sz w:val="16"/>
                      <w:szCs w:val="16"/>
                      <w:lang w:val="kk-KZ"/>
                    </w:rPr>
                    <w:t xml:space="preserve">Қосымша </w:t>
                  </w:r>
                  <w:r>
                    <w:rPr>
                      <w:b/>
                      <w:sz w:val="16"/>
                      <w:szCs w:val="16"/>
                      <w:lang w:val="kk-KZ"/>
                    </w:rPr>
                    <w:t>Х бірліктерін қосса мамандану мен командалық жұмыс</w:t>
                  </w:r>
                  <w:r w:rsidRPr="00FE5774">
                    <w:rPr>
                      <w:b/>
                      <w:sz w:val="16"/>
                      <w:szCs w:val="16"/>
                    </w:rPr>
                    <w:t xml:space="preserve"> </w:t>
                  </w:r>
                  <w:r>
                    <w:rPr>
                      <w:b/>
                      <w:sz w:val="16"/>
                      <w:szCs w:val="16"/>
                      <w:lang w:val="kk-KZ"/>
                    </w:rPr>
                    <w:t>қайтарымды үлкейте түседі</w:t>
                  </w:r>
                  <w:r w:rsidR="0065614F" w:rsidRPr="00FE5774">
                    <w:rPr>
                      <w:b/>
                      <w:sz w:val="16"/>
                      <w:szCs w:val="16"/>
                    </w:rPr>
                    <w:t xml:space="preserve">; </w:t>
                  </w:r>
                </w:p>
                <w:p w:rsidR="0065614F" w:rsidRPr="00FE5774" w:rsidRDefault="00AC3C60" w:rsidP="000B6D61">
                  <w:pPr>
                    <w:spacing w:after="0" w:line="240" w:lineRule="auto"/>
                    <w:rPr>
                      <w:b/>
                      <w:sz w:val="16"/>
                      <w:szCs w:val="16"/>
                    </w:rPr>
                  </w:pPr>
                  <w:r>
                    <w:rPr>
                      <w:b/>
                      <w:sz w:val="16"/>
                      <w:szCs w:val="16"/>
                      <w:lang w:val="kk-KZ"/>
                    </w:rPr>
                    <w:t>Тиянақталған шығындар тиісті деңгейде пайдалынады</w:t>
                  </w:r>
                </w:p>
              </w:txbxContent>
            </v:textbox>
          </v:rect>
        </w:pict>
      </w:r>
      <w:r>
        <w:rPr>
          <w:rFonts w:ascii="Times New Roman" w:hAnsi="Times New Roman" w:cs="Times New Roman"/>
          <w:noProof/>
          <w:sz w:val="24"/>
          <w:szCs w:val="24"/>
          <w:lang w:eastAsia="ru-RU"/>
        </w:rPr>
        <w:pict>
          <v:rect id="_x0000_s1784" style="position:absolute;left:0;text-align:left;margin-left:386.7pt;margin-top:3.6pt;width:28.5pt;height:19.05pt;z-index:251670528" stroked="f">
            <v:textbox>
              <w:txbxContent>
                <w:p w:rsidR="0065614F" w:rsidRPr="00FE5774" w:rsidRDefault="0065614F" w:rsidP="000B6D61">
                  <w:pPr>
                    <w:rPr>
                      <w:rFonts w:ascii="Times New Roman" w:hAnsi="Times New Roman" w:cs="Times New Roman"/>
                      <w:sz w:val="24"/>
                      <w:szCs w:val="24"/>
                      <w:lang w:val="en-US"/>
                    </w:rPr>
                  </w:pPr>
                  <w:r w:rsidRPr="00FE5774">
                    <w:rPr>
                      <w:rFonts w:ascii="Times New Roman" w:hAnsi="Times New Roman" w:cs="Times New Roman"/>
                      <w:sz w:val="24"/>
                      <w:szCs w:val="24"/>
                      <w:lang w:val="en-US"/>
                    </w:rPr>
                    <w:t>X</w:t>
                  </w:r>
                </w:p>
              </w:txbxContent>
            </v:textbox>
          </v:rect>
        </w:pict>
      </w:r>
      <w:r>
        <w:rPr>
          <w:rFonts w:ascii="Times New Roman" w:hAnsi="Times New Roman" w:cs="Times New Roman"/>
          <w:noProof/>
          <w:sz w:val="24"/>
          <w:szCs w:val="24"/>
          <w:lang w:eastAsia="ru-RU"/>
        </w:rPr>
        <w:pict>
          <v:shape id="_x0000_s1766" type="#_x0000_t32" style="position:absolute;left:0;text-align:left;margin-left:21.45pt;margin-top:1.05pt;width:375.75pt;height:0;flip:x;z-index:251652096" o:connectortype="straigh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3" style="position:absolute;left:0;text-align:left;margin-left:361.5pt;margin-top:8.85pt;width:43.5pt;height:33pt;z-index:251669504" stroked="f">
            <v:textbox>
              <w:txbxContent>
                <w:p w:rsidR="0065614F" w:rsidRPr="00FE5774" w:rsidRDefault="0065614F" w:rsidP="000B6D61">
                  <w:pPr>
                    <w:rPr>
                      <w:rFonts w:ascii="Times New Roman" w:hAnsi="Times New Roman" w:cs="Times New Roman"/>
                      <w:color w:val="00B0F0"/>
                      <w:sz w:val="24"/>
                      <w:szCs w:val="24"/>
                      <w:lang w:val="en-US"/>
                    </w:rPr>
                  </w:pPr>
                  <w:r w:rsidRPr="00FE5774">
                    <w:rPr>
                      <w:rFonts w:ascii="Times New Roman" w:hAnsi="Times New Roman" w:cs="Times New Roman"/>
                      <w:color w:val="00B0F0"/>
                      <w:sz w:val="24"/>
                      <w:szCs w:val="24"/>
                      <w:lang w:val="en-US"/>
                    </w:rPr>
                    <w:t>M</w:t>
                  </w:r>
                  <m:oMath>
                    <m:sSub>
                      <m:sSubPr>
                        <m:ctrlPr>
                          <w:rPr>
                            <w:rFonts w:ascii="Cambria Math" w:hAnsi="Times New Roman" w:cs="Times New Roman"/>
                            <w:i/>
                            <w:color w:val="00B0F0"/>
                            <w:sz w:val="24"/>
                            <w:szCs w:val="24"/>
                            <w:lang w:val="en-US"/>
                          </w:rPr>
                        </m:ctrlPr>
                      </m:sSubPr>
                      <m:e>
                        <m:r>
                          <w:rPr>
                            <w:rFonts w:ascii="Cambria Math" w:hAnsi="Cambria Math" w:cs="Times New Roman"/>
                            <w:color w:val="00B0F0"/>
                            <w:sz w:val="24"/>
                            <w:szCs w:val="24"/>
                            <w:lang w:val="en-US"/>
                          </w:rPr>
                          <m:t>P</m:t>
                        </m:r>
                      </m:e>
                      <m:sub>
                        <m:r>
                          <w:rPr>
                            <w:rFonts w:ascii="Cambria Math" w:hAnsi="Cambria Math" w:cs="Times New Roman"/>
                            <w:color w:val="00B0F0"/>
                            <w:sz w:val="24"/>
                            <w:szCs w:val="24"/>
                            <w:lang w:val="en-US"/>
                          </w:rPr>
                          <m:t>X</m:t>
                        </m:r>
                      </m:sub>
                    </m:sSub>
                  </m:oMath>
                </w:p>
              </w:txbxContent>
            </v:textbox>
          </v:rec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7" style="position:absolute;left:0;text-align:left;margin-left:318.45pt;margin-top:13.05pt;width:124.9pt;height:66.75pt;z-index:251673600" stroked="f">
            <v:textbox>
              <w:txbxContent>
                <w:p w:rsidR="0065614F" w:rsidRPr="00FE5774" w:rsidRDefault="00AC3C60" w:rsidP="000B6D61">
                  <w:pPr>
                    <w:spacing w:after="0" w:line="240" w:lineRule="auto"/>
                    <w:rPr>
                      <w:b/>
                      <w:sz w:val="16"/>
                      <w:szCs w:val="16"/>
                    </w:rPr>
                  </w:pPr>
                  <w:r>
                    <w:rPr>
                      <w:b/>
                      <w:sz w:val="16"/>
                      <w:szCs w:val="16"/>
                      <w:lang w:val="kk-KZ"/>
                    </w:rPr>
                    <w:t>Тиянақталған шығындар максимал  өнімділікке жетеді; Қосымша Х бірліктері өнім өндіруін төмендетуге алып келеді</w:t>
                  </w:r>
                </w:p>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5" style="position:absolute;left:0;text-align:left;margin-left:178.95pt;margin-top:13.25pt;width:29.25pt;height:24pt;z-index:251681792" stroked="f">
            <v:textbox>
              <w:txbxContent>
                <w:p w:rsidR="0065614F" w:rsidRPr="00FE5774" w:rsidRDefault="002F7725" w:rsidP="000B6D61">
                  <w:pPr>
                    <w:rPr>
                      <w:sz w:val="28"/>
                      <w:szCs w:val="28"/>
                    </w:rPr>
                  </w:pPr>
                  <w:proofErr w:type="gramStart"/>
                  <w:r w:rsidRPr="00AC3C60">
                    <w:rPr>
                      <w:rFonts w:ascii="Times New Roman" w:hAnsi="Times New Roman" w:cs="Times New Roman"/>
                      <w:sz w:val="28"/>
                      <w:szCs w:val="28"/>
                    </w:rPr>
                    <w:t>б)</w:t>
                  </w:r>
                  <w:r w:rsidR="0065614F" w:rsidRPr="00FE5774">
                    <w:rPr>
                      <w:sz w:val="28"/>
                      <w:szCs w:val="28"/>
                    </w:rPr>
                    <w:t>)</w:t>
                  </w:r>
                  <w:proofErr w:type="gramEnd"/>
                </w:p>
              </w:txbxContent>
            </v:textbox>
          </v:rec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8" style="position:absolute;left:0;text-align:left;margin-left:-13.8pt;margin-top:12.2pt;width:51pt;height:21.75pt;z-index:251674624" stroked="f">
            <v:textbox>
              <w:txbxContent>
                <w:p w:rsidR="0065614F" w:rsidRDefault="0065614F" w:rsidP="000B6D61">
                  <w:r w:rsidRPr="00FE5774">
                    <w:rPr>
                      <w:color w:val="E36C0A" w:themeColor="accent6" w:themeShade="BF"/>
                    </w:rPr>
                    <w:t>АР</w:t>
                  </w:r>
                  <w:r>
                    <w:t xml:space="preserve">, </w:t>
                  </w:r>
                  <w:r w:rsidRPr="00FE5774">
                    <w:rPr>
                      <w:color w:val="0070C0"/>
                    </w:rPr>
                    <w:t>МР</w:t>
                  </w:r>
                </w:p>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92" style="position:absolute;left:0;text-align:left;margin-left:22.3pt;margin-top:12.95pt;width:385.85pt;height:120.35pt;z-index:251678720" coordsize="7717,2407" path="m,1949c160,1629,321,1309,457,1062,593,815,719,611,818,469,917,327,975,268,1050,207v75,-61,131,-88,218,-105c1355,85,1081,,1575,102v494,102,1725,275,2657,615c5164,1057,6623,1877,7170,2142v547,265,446,215,345,165e" filled="f" strokecolor="#0070c0" strokeweight="2.25pt">
            <v:path arrowok="t"/>
          </v:shape>
        </w:pict>
      </w:r>
      <w:r>
        <w:rPr>
          <w:rFonts w:ascii="Times New Roman" w:hAnsi="Times New Roman" w:cs="Times New Roman"/>
          <w:noProof/>
          <w:sz w:val="24"/>
          <w:szCs w:val="24"/>
          <w:lang w:eastAsia="ru-RU"/>
        </w:rPr>
        <w:pict>
          <v:shape id="_x0000_s1770" type="#_x0000_t32" style="position:absolute;left:0;text-align:left;margin-left:318.45pt;margin-top:6.15pt;width:0;height:105pt;z-index:251656192" o:connectortype="straight"/>
        </w:pict>
      </w:r>
      <w:r>
        <w:rPr>
          <w:rFonts w:ascii="Times New Roman" w:hAnsi="Times New Roman" w:cs="Times New Roman"/>
          <w:noProof/>
          <w:sz w:val="24"/>
          <w:szCs w:val="24"/>
          <w:lang w:eastAsia="ru-RU"/>
        </w:rPr>
        <w:pict>
          <v:shape id="_x0000_s1768" type="#_x0000_t32" style="position:absolute;left:0;text-align:left;margin-left:106.2pt;margin-top:6.15pt;width:0;height:105pt;z-index:251654144" o:connectortype="straight"/>
        </w:pict>
      </w:r>
      <w:r>
        <w:rPr>
          <w:rFonts w:ascii="Times New Roman" w:hAnsi="Times New Roman" w:cs="Times New Roman"/>
          <w:noProof/>
          <w:sz w:val="24"/>
          <w:szCs w:val="24"/>
          <w:lang w:eastAsia="ru-RU"/>
        </w:rPr>
        <w:pict>
          <v:shape id="_x0000_s1765" type="#_x0000_t32" style="position:absolute;left:0;text-align:left;margin-left:21.45pt;margin-top:6.15pt;width:0;height:105pt;z-index:251651072" o:connectortype="straigh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sidRPr="005F4C9D">
        <w:rPr>
          <w:rFonts w:ascii="Times New Roman" w:hAnsi="Times New Roman" w:cs="Times New Roman"/>
          <w:noProof/>
          <w:color w:val="E36C0A" w:themeColor="accent6" w:themeShade="BF"/>
          <w:sz w:val="24"/>
          <w:szCs w:val="24"/>
          <w:lang w:eastAsia="ru-RU"/>
        </w:rPr>
        <w:pict>
          <v:shape id="_x0000_s1791" style="position:absolute;left:0;text-align:left;margin-left:21.45pt;margin-top:9.55pt;width:385.2pt;height:74pt;z-index:251677696" coordsize="7704,1480" path="m,1480c491,1131,983,783,1268,608v285,-175,200,-90,440,-180c1948,338,2263,136,2708,68,3153,,3964,6,4380,23v416,17,565,82,825,150c5465,241,5572,296,5940,428v368,132,1188,438,1476,540c7704,1070,7629,1033,7671,1043e" filled="f" strokecolor="#e36c0a [2409]" strokeweight="2.25pt">
            <v:path arrowok="t"/>
          </v:shape>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3" style="position:absolute;left:0;text-align:left;margin-left:-21.7pt;margin-top:8.9pt;width:43.15pt;height:20.25pt;z-index:251679744" stroked="f">
            <v:textbox>
              <w:txbxContent>
                <w:p w:rsidR="0065614F" w:rsidRDefault="0065614F" w:rsidP="000B6D61">
                  <w:r>
                    <w:t>12500</w:t>
                  </w:r>
                </w:p>
              </w:txbxContent>
            </v:textbox>
          </v:rec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90" type="#_x0000_t32" style="position:absolute;left:0;text-align:left;margin-left:21.45pt;margin-top:3.35pt;width:324pt;height:0;z-index:251676672" o:connectortype="straight" strokecolor="black [3213]"/>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6" style="position:absolute;left:0;text-align:left;margin-left:401.7pt;margin-top:9.8pt;width:45pt;height:27.75pt;z-index:251682816" stroked="f">
            <v:textbox>
              <w:txbxContent>
                <w:p w:rsidR="0065614F" w:rsidRPr="00FE5774" w:rsidRDefault="0065614F" w:rsidP="000B6D61">
                  <w:pPr>
                    <w:rPr>
                      <w:rFonts w:ascii="Times New Roman" w:hAnsi="Times New Roman" w:cs="Times New Roman"/>
                      <w:color w:val="E36C0A" w:themeColor="accent6" w:themeShade="BF"/>
                      <w:sz w:val="24"/>
                      <w:szCs w:val="24"/>
                      <w:lang w:val="en-US"/>
                    </w:rPr>
                  </w:pPr>
                  <w:r w:rsidRPr="00FE5774">
                    <w:rPr>
                      <w:rFonts w:ascii="Times New Roman" w:hAnsi="Times New Roman" w:cs="Times New Roman"/>
                      <w:color w:val="E36C0A" w:themeColor="accent6" w:themeShade="BF"/>
                      <w:sz w:val="24"/>
                      <w:szCs w:val="24"/>
                      <w:lang w:val="en-US"/>
                    </w:rPr>
                    <w:t>A</w:t>
                  </w:r>
                  <m:oMath>
                    <m:sSub>
                      <m:sSubPr>
                        <m:ctrlPr>
                          <w:rPr>
                            <w:rFonts w:ascii="Cambria Math" w:hAnsi="Times New Roman" w:cs="Times New Roman"/>
                            <w:i/>
                            <w:color w:val="E36C0A" w:themeColor="accent6" w:themeShade="BF"/>
                            <w:sz w:val="24"/>
                            <w:szCs w:val="24"/>
                            <w:lang w:val="en-US"/>
                          </w:rPr>
                        </m:ctrlPr>
                      </m:sSubPr>
                      <m:e>
                        <m:r>
                          <w:rPr>
                            <w:rFonts w:ascii="Cambria Math" w:hAnsi="Cambria Math" w:cs="Times New Roman"/>
                            <w:color w:val="E36C0A" w:themeColor="accent6" w:themeShade="BF"/>
                            <w:sz w:val="24"/>
                            <w:szCs w:val="24"/>
                            <w:lang w:val="en-US"/>
                          </w:rPr>
                          <m:t>P</m:t>
                        </m:r>
                      </m:e>
                      <m:sub>
                        <m:r>
                          <w:rPr>
                            <w:rFonts w:ascii="Cambria Math" w:hAnsi="Cambria Math" w:cs="Times New Roman"/>
                            <w:color w:val="E36C0A" w:themeColor="accent6" w:themeShade="BF"/>
                            <w:sz w:val="24"/>
                            <w:szCs w:val="24"/>
                            <w:lang w:val="en-US"/>
                          </w:rPr>
                          <m:t>X</m:t>
                        </m:r>
                      </m:sub>
                    </m:sSub>
                  </m:oMath>
                </w:p>
                <w:p w:rsidR="0065614F" w:rsidRDefault="0065614F" w:rsidP="000B6D61"/>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9" style="position:absolute;left:0;text-align:left;margin-left:77.7pt;margin-top:5.15pt;width:267.75pt;height:41.25pt;z-index:251675648" stroked="f">
            <v:textbox>
              <w:txbxContent>
                <w:p w:rsidR="0065614F" w:rsidRDefault="0065614F" w:rsidP="000B6D61">
                  <w:pPr>
                    <w:spacing w:after="0" w:line="240" w:lineRule="auto"/>
                    <w:rPr>
                      <w:rFonts w:eastAsiaTheme="minorEastAsia"/>
                    </w:rPr>
                  </w:pP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Х</m:t>
                        </m:r>
                      </m:e>
                      <m:sub>
                        <m:r>
                          <w:rPr>
                            <w:rFonts w:ascii="Cambria Math"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p>
                <w:p w:rsidR="0065614F" w:rsidRDefault="0065614F" w:rsidP="000B6D61">
                  <w:pPr>
                    <w:spacing w:after="0" w:line="240" w:lineRule="auto"/>
                  </w:pPr>
                  <w:r>
                    <w:rPr>
                      <w:rFonts w:eastAsiaTheme="minorEastAsia"/>
                    </w:rPr>
                    <w:t xml:space="preserve">       (2)                                                                                 (6)</w:t>
                  </w:r>
                </w:p>
              </w:txbxContent>
            </v:textbox>
          </v:rect>
        </w:pict>
      </w:r>
      <w:r>
        <w:rPr>
          <w:rFonts w:ascii="Times New Roman" w:hAnsi="Times New Roman" w:cs="Times New Roman"/>
          <w:noProof/>
          <w:sz w:val="24"/>
          <w:szCs w:val="24"/>
          <w:lang w:eastAsia="ru-RU"/>
        </w:rPr>
        <w:pict>
          <v:shape id="_x0000_s1771" type="#_x0000_t32" style="position:absolute;left:0;text-align:left;margin-left:21.45pt;margin-top:.75pt;width:393.75pt;height:0;flip:x;z-index:251657216" o:connectortype="straight"/>
        </w:pict>
      </w:r>
    </w:p>
    <w:p w:rsidR="000B6D61" w:rsidRPr="00496B9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7" style="position:absolute;left:0;text-align:left;margin-left:401.7pt;margin-top:4.1pt;width:51.75pt;height:22.5pt;z-index:251683840" stroked="f">
            <v:textbox>
              <w:txbxContent>
                <w:p w:rsidR="0065614F" w:rsidRPr="00FE5774" w:rsidRDefault="0065614F" w:rsidP="000B6D61">
                  <w:pPr>
                    <w:rPr>
                      <w:rFonts w:ascii="Times New Roman" w:hAnsi="Times New Roman" w:cs="Times New Roman"/>
                      <w:color w:val="00B0F0"/>
                      <w:sz w:val="24"/>
                      <w:szCs w:val="24"/>
                      <w:lang w:val="en-US"/>
                    </w:rPr>
                  </w:pPr>
                  <w:r w:rsidRPr="00FE5774">
                    <w:rPr>
                      <w:rFonts w:ascii="Times New Roman" w:hAnsi="Times New Roman" w:cs="Times New Roman"/>
                      <w:color w:val="00B0F0"/>
                      <w:sz w:val="24"/>
                      <w:szCs w:val="24"/>
                      <w:lang w:val="en-US"/>
                    </w:rPr>
                    <w:t>M</w:t>
                  </w:r>
                  <m:oMath>
                    <m:sSub>
                      <m:sSubPr>
                        <m:ctrlPr>
                          <w:rPr>
                            <w:rFonts w:ascii="Cambria Math" w:hAnsi="Times New Roman" w:cs="Times New Roman"/>
                            <w:i/>
                            <w:color w:val="00B0F0"/>
                            <w:sz w:val="24"/>
                            <w:szCs w:val="24"/>
                            <w:lang w:val="en-US"/>
                          </w:rPr>
                        </m:ctrlPr>
                      </m:sSubPr>
                      <m:e>
                        <m:r>
                          <w:rPr>
                            <w:rFonts w:ascii="Cambria Math" w:hAnsi="Cambria Math" w:cs="Times New Roman"/>
                            <w:color w:val="00B0F0"/>
                            <w:sz w:val="24"/>
                            <w:szCs w:val="24"/>
                            <w:lang w:val="en-US"/>
                          </w:rPr>
                          <m:t>P</m:t>
                        </m:r>
                      </m:e>
                      <m:sub>
                        <m:r>
                          <w:rPr>
                            <w:rFonts w:ascii="Cambria Math" w:hAnsi="Cambria Math" w:cs="Times New Roman"/>
                            <w:color w:val="00B0F0"/>
                            <w:sz w:val="24"/>
                            <w:szCs w:val="24"/>
                            <w:lang w:val="en-US"/>
                          </w:rPr>
                          <m:t>X</m:t>
                        </m:r>
                      </m:sub>
                    </m:sSub>
                  </m:oMath>
                </w:p>
                <w:p w:rsidR="0065614F" w:rsidRDefault="0065614F" w:rsidP="000B6D61"/>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Default="002F7725" w:rsidP="002F7725">
      <w:pPr>
        <w:spacing w:after="0" w:line="240" w:lineRule="auto"/>
        <w:ind w:firstLine="708"/>
        <w:jc w:val="center"/>
        <w:rPr>
          <w:rFonts w:ascii="Times New Roman" w:hAnsi="Times New Roman" w:cs="Times New Roman"/>
          <w:b/>
          <w:i/>
          <w:sz w:val="24"/>
          <w:szCs w:val="24"/>
          <w:lang w:val="kk-KZ"/>
        </w:rPr>
      </w:pPr>
      <w:r w:rsidRPr="00496B93">
        <w:rPr>
          <w:rFonts w:ascii="Times New Roman" w:hAnsi="Times New Roman" w:cs="Times New Roman"/>
          <w:b/>
          <w:i/>
          <w:sz w:val="24"/>
          <w:szCs w:val="24"/>
          <w:lang w:val="kk-KZ"/>
        </w:rPr>
        <w:t xml:space="preserve">5.3 сурет. </w:t>
      </w:r>
      <w:r w:rsidRPr="002F7725">
        <w:rPr>
          <w:rFonts w:ascii="Times New Roman" w:hAnsi="Times New Roman" w:cs="Times New Roman"/>
          <w:b/>
          <w:i/>
          <w:sz w:val="24"/>
          <w:szCs w:val="24"/>
          <w:lang w:val="kk-KZ"/>
        </w:rPr>
        <w:t>Өндіріс стадияларын</w:t>
      </w:r>
      <w:r>
        <w:rPr>
          <w:rFonts w:ascii="Times New Roman" w:hAnsi="Times New Roman" w:cs="Times New Roman"/>
          <w:b/>
          <w:i/>
          <w:sz w:val="24"/>
          <w:szCs w:val="24"/>
          <w:lang w:val="kk-KZ"/>
        </w:rPr>
        <w:t>ың нәтижесін</w:t>
      </w:r>
      <w:r w:rsidRPr="002F7725">
        <w:rPr>
          <w:rFonts w:ascii="Times New Roman" w:hAnsi="Times New Roman" w:cs="Times New Roman"/>
          <w:b/>
          <w:i/>
          <w:sz w:val="24"/>
          <w:szCs w:val="24"/>
          <w:lang w:val="kk-KZ"/>
        </w:rPr>
        <w:t xml:space="preserve"> бейнелеу</w:t>
      </w:r>
    </w:p>
    <w:p w:rsidR="00C83580" w:rsidRPr="002F7725" w:rsidRDefault="00C83580" w:rsidP="002F7725">
      <w:pPr>
        <w:spacing w:after="0" w:line="240" w:lineRule="auto"/>
        <w:ind w:firstLine="708"/>
        <w:jc w:val="center"/>
        <w:rPr>
          <w:rFonts w:ascii="Times New Roman" w:hAnsi="Times New Roman" w:cs="Times New Roman"/>
          <w:b/>
          <w:i/>
          <w:sz w:val="24"/>
          <w:szCs w:val="24"/>
          <w:lang w:val="kk-KZ"/>
        </w:rPr>
      </w:pPr>
    </w:p>
    <w:p w:rsidR="002F7725" w:rsidRDefault="002F7725" w:rsidP="000B6D61">
      <w:pPr>
        <w:spacing w:after="0" w:line="240" w:lineRule="auto"/>
        <w:ind w:firstLine="708"/>
        <w:rPr>
          <w:rFonts w:ascii="Times New Roman" w:hAnsi="Times New Roman" w:cs="Times New Roman"/>
          <w:sz w:val="24"/>
          <w:szCs w:val="24"/>
          <w:lang w:val="kk-KZ"/>
        </w:rPr>
      </w:pPr>
    </w:p>
    <w:p w:rsidR="000B6D61" w:rsidRPr="00496B93" w:rsidRDefault="000E5E76" w:rsidP="000E5E76">
      <w:pPr>
        <w:pStyle w:val="a5"/>
        <w:spacing w:after="0" w:line="240" w:lineRule="auto"/>
        <w:ind w:left="1800"/>
        <w:jc w:val="center"/>
        <w:rPr>
          <w:rFonts w:ascii="Times New Roman" w:hAnsi="Times New Roman" w:cs="Times New Roman"/>
          <w:sz w:val="24"/>
          <w:szCs w:val="24"/>
          <w:lang w:val="kk-KZ"/>
        </w:rPr>
      </w:pPr>
      <w:r w:rsidRPr="00496B93">
        <w:rPr>
          <w:rFonts w:ascii="Times New Roman" w:hAnsi="Times New Roman" w:cs="Times New Roman"/>
          <w:b/>
          <w:sz w:val="24"/>
          <w:szCs w:val="24"/>
          <w:lang w:val="kk-KZ"/>
        </w:rPr>
        <w:t xml:space="preserve">5.1.3. </w:t>
      </w:r>
      <w:r w:rsidR="004A550B">
        <w:rPr>
          <w:rFonts w:ascii="Times New Roman" w:hAnsi="Times New Roman" w:cs="Times New Roman"/>
          <w:b/>
          <w:sz w:val="24"/>
          <w:szCs w:val="24"/>
          <w:lang w:val="kk-KZ"/>
        </w:rPr>
        <w:t>Ө</w:t>
      </w:r>
      <w:r w:rsidR="00C83580">
        <w:rPr>
          <w:rFonts w:ascii="Times New Roman" w:hAnsi="Times New Roman" w:cs="Times New Roman"/>
          <w:b/>
          <w:sz w:val="24"/>
          <w:szCs w:val="24"/>
          <w:lang w:val="kk-KZ"/>
        </w:rPr>
        <w:t>ндірісфакторларына сұраныс және айнымалы шығындарды пайдаланудың оптималды деңгейі</w:t>
      </w:r>
    </w:p>
    <w:p w:rsidR="00496B93" w:rsidRPr="009D1208" w:rsidRDefault="00496B93" w:rsidP="009D1208">
      <w:pPr>
        <w:spacing w:after="0" w:line="240" w:lineRule="auto"/>
        <w:jc w:val="both"/>
        <w:rPr>
          <w:rFonts w:ascii="Times New Roman" w:hAnsi="Times New Roman" w:cs="Times New Roman"/>
          <w:sz w:val="24"/>
          <w:szCs w:val="24"/>
          <w:lang w:val="kk-KZ"/>
        </w:rPr>
      </w:pPr>
      <w:r w:rsidRPr="009D1208">
        <w:rPr>
          <w:rFonts w:ascii="Times New Roman" w:hAnsi="Times New Roman" w:cs="Times New Roman"/>
          <w:sz w:val="24"/>
          <w:szCs w:val="24"/>
          <w:lang w:val="kk-KZ"/>
        </w:rPr>
        <w:t xml:space="preserve">Фирма өндірісінде қысқы мерзімді мезгілде тек бір қана ұтымды стадия </w:t>
      </w:r>
      <w:r w:rsidR="000B6D61" w:rsidRPr="009D1208">
        <w:rPr>
          <w:rFonts w:ascii="Times New Roman" w:hAnsi="Times New Roman" w:cs="Times New Roman"/>
          <w:sz w:val="24"/>
          <w:szCs w:val="24"/>
          <w:lang w:val="kk-KZ"/>
        </w:rPr>
        <w:t>(стадия II)</w:t>
      </w:r>
      <w:r w:rsidRPr="009D1208">
        <w:rPr>
          <w:rFonts w:ascii="Times New Roman" w:hAnsi="Times New Roman" w:cs="Times New Roman"/>
          <w:sz w:val="24"/>
          <w:szCs w:val="24"/>
          <w:lang w:val="kk-KZ"/>
        </w:rPr>
        <w:t xml:space="preserve"> болғандықтан</w:t>
      </w:r>
      <w:r w:rsidR="000B6D61" w:rsidRPr="009D1208">
        <w:rPr>
          <w:rFonts w:ascii="Times New Roman" w:hAnsi="Times New Roman" w:cs="Times New Roman"/>
          <w:sz w:val="24"/>
          <w:szCs w:val="24"/>
          <w:lang w:val="kk-KZ"/>
        </w:rPr>
        <w:t xml:space="preserve">, </w:t>
      </w:r>
      <w:r w:rsidRPr="009D1208">
        <w:rPr>
          <w:rFonts w:ascii="Times New Roman" w:hAnsi="Times New Roman" w:cs="Times New Roman"/>
          <w:sz w:val="24"/>
          <w:szCs w:val="24"/>
          <w:lang w:val="kk-KZ"/>
        </w:rPr>
        <w:t>осы стадияда фирмаға максимал пайда әкелетін шығындарды пайдаланудың  ең жақсы деңгейін орнатуымыз қажет.</w:t>
      </w:r>
    </w:p>
    <w:p w:rsidR="000B6D61" w:rsidRPr="009D1208" w:rsidRDefault="00496B93" w:rsidP="009D1208">
      <w:pPr>
        <w:spacing w:after="0" w:line="240" w:lineRule="auto"/>
        <w:jc w:val="both"/>
        <w:rPr>
          <w:rFonts w:ascii="Times New Roman" w:hAnsi="Times New Roman" w:cs="Times New Roman"/>
          <w:sz w:val="24"/>
          <w:szCs w:val="24"/>
          <w:lang w:val="kk-KZ"/>
        </w:rPr>
      </w:pPr>
      <w:r w:rsidRPr="009D1208">
        <w:rPr>
          <w:rFonts w:ascii="Times New Roman" w:hAnsi="Times New Roman" w:cs="Times New Roman"/>
          <w:sz w:val="24"/>
          <w:szCs w:val="24"/>
          <w:lang w:val="kk-KZ"/>
        </w:rPr>
        <w:lastRenderedPageBreak/>
        <w:t xml:space="preserve">Екінші стадияда шығындарды пайдаланудың оңтайлы деңгейі қалай анықталатыны көрсету   үшін </w:t>
      </w:r>
      <w:r w:rsidR="000B6D61" w:rsidRPr="009D1208">
        <w:rPr>
          <w:rFonts w:ascii="Times New Roman" w:hAnsi="Times New Roman" w:cs="Times New Roman"/>
          <w:sz w:val="24"/>
          <w:szCs w:val="24"/>
          <w:lang w:val="kk-KZ"/>
        </w:rPr>
        <w:t>5.4</w:t>
      </w:r>
      <w:r w:rsidRPr="009D1208">
        <w:rPr>
          <w:rFonts w:ascii="Times New Roman" w:hAnsi="Times New Roman" w:cs="Times New Roman"/>
          <w:sz w:val="24"/>
          <w:szCs w:val="24"/>
          <w:lang w:val="kk-KZ"/>
        </w:rPr>
        <w:t xml:space="preserve"> кестесінде сандық мысал келтірген</w:t>
      </w:r>
      <w:r w:rsidR="000B6D61" w:rsidRPr="009D1208">
        <w:rPr>
          <w:rFonts w:ascii="Times New Roman" w:hAnsi="Times New Roman" w:cs="Times New Roman"/>
          <w:sz w:val="24"/>
          <w:szCs w:val="24"/>
          <w:lang w:val="kk-KZ"/>
        </w:rPr>
        <w:t xml:space="preserve">. </w:t>
      </w:r>
    </w:p>
    <w:p w:rsidR="000B6D61" w:rsidRPr="00496B93" w:rsidRDefault="000B6D61" w:rsidP="000B6D61">
      <w:pPr>
        <w:spacing w:after="0" w:line="240" w:lineRule="auto"/>
        <w:rPr>
          <w:rFonts w:ascii="Times New Roman" w:hAnsi="Times New Roman" w:cs="Times New Roman"/>
          <w:sz w:val="20"/>
          <w:szCs w:val="20"/>
          <w:lang w:val="kk-KZ"/>
        </w:rPr>
      </w:pPr>
      <w:r w:rsidRPr="009D1208">
        <w:rPr>
          <w:rFonts w:ascii="Times New Roman" w:hAnsi="Times New Roman" w:cs="Times New Roman"/>
          <w:sz w:val="24"/>
          <w:szCs w:val="24"/>
          <w:lang w:val="kk-KZ"/>
        </w:rPr>
        <w:t xml:space="preserve"> 5.4</w:t>
      </w:r>
      <w:r w:rsidR="00496B93">
        <w:rPr>
          <w:rFonts w:ascii="Times New Roman" w:hAnsi="Times New Roman" w:cs="Times New Roman"/>
          <w:sz w:val="24"/>
          <w:szCs w:val="24"/>
          <w:lang w:val="kk-KZ"/>
        </w:rPr>
        <w:t xml:space="preserve"> кесте</w:t>
      </w:r>
      <w:r w:rsidRPr="009D1208">
        <w:rPr>
          <w:rFonts w:ascii="Times New Roman" w:hAnsi="Times New Roman" w:cs="Times New Roman"/>
          <w:sz w:val="24"/>
          <w:szCs w:val="24"/>
          <w:lang w:val="kk-KZ"/>
        </w:rPr>
        <w:t>.</w:t>
      </w:r>
      <w:r w:rsidR="00496B93">
        <w:rPr>
          <w:rFonts w:ascii="Times New Roman" w:hAnsi="Times New Roman" w:cs="Times New Roman"/>
          <w:sz w:val="24"/>
          <w:szCs w:val="24"/>
          <w:lang w:val="kk-KZ"/>
        </w:rPr>
        <w:t xml:space="preserve"> Маржиналды өнім</w:t>
      </w:r>
      <w:r w:rsidRPr="00496B93">
        <w:rPr>
          <w:rFonts w:ascii="Times New Roman" w:hAnsi="Times New Roman" w:cs="Times New Roman"/>
          <w:sz w:val="24"/>
          <w:szCs w:val="24"/>
          <w:lang w:val="kk-KZ"/>
        </w:rPr>
        <w:t xml:space="preserve"> (MRP) </w:t>
      </w:r>
      <w:r w:rsidR="00496B93">
        <w:rPr>
          <w:rFonts w:ascii="Times New Roman" w:hAnsi="Times New Roman" w:cs="Times New Roman"/>
          <w:sz w:val="24"/>
          <w:szCs w:val="24"/>
          <w:lang w:val="kk-KZ"/>
        </w:rPr>
        <w:t xml:space="preserve"> мен жұмыс күшіне жұмсалған  </w:t>
      </w:r>
      <w:r w:rsidR="00496B93" w:rsidRPr="00496B93">
        <w:rPr>
          <w:rFonts w:ascii="Times New Roman" w:hAnsi="Times New Roman" w:cs="Times New Roman"/>
          <w:sz w:val="24"/>
          <w:szCs w:val="24"/>
          <w:lang w:val="kk-KZ"/>
        </w:rPr>
        <w:t>маржинал</w:t>
      </w:r>
      <w:r w:rsidR="00496B93">
        <w:rPr>
          <w:rFonts w:ascii="Times New Roman" w:hAnsi="Times New Roman" w:cs="Times New Roman"/>
          <w:sz w:val="24"/>
          <w:szCs w:val="24"/>
          <w:lang w:val="kk-KZ"/>
        </w:rPr>
        <w:t xml:space="preserve">ды шығынның </w:t>
      </w:r>
      <w:r w:rsidRPr="00496B93">
        <w:rPr>
          <w:rFonts w:ascii="Times New Roman" w:hAnsi="Times New Roman" w:cs="Times New Roman"/>
          <w:sz w:val="24"/>
          <w:szCs w:val="24"/>
          <w:lang w:val="kk-KZ"/>
        </w:rPr>
        <w:t xml:space="preserve">(MLC) </w:t>
      </w:r>
      <w:r w:rsidR="00496B93">
        <w:rPr>
          <w:rFonts w:ascii="Times New Roman" w:hAnsi="Times New Roman" w:cs="Times New Roman"/>
          <w:sz w:val="24"/>
          <w:szCs w:val="24"/>
          <w:lang w:val="kk-KZ"/>
        </w:rPr>
        <w:t xml:space="preserve">ақшаға шағылуы </w:t>
      </w:r>
    </w:p>
    <w:tbl>
      <w:tblPr>
        <w:tblStyle w:val="a4"/>
        <w:tblW w:w="10774" w:type="dxa"/>
        <w:tblInd w:w="-743" w:type="dxa"/>
        <w:tblLayout w:type="fixed"/>
        <w:tblLook w:val="04A0"/>
      </w:tblPr>
      <w:tblGrid>
        <w:gridCol w:w="993"/>
        <w:gridCol w:w="992"/>
        <w:gridCol w:w="993"/>
        <w:gridCol w:w="1134"/>
        <w:gridCol w:w="1275"/>
        <w:gridCol w:w="1134"/>
        <w:gridCol w:w="1134"/>
        <w:gridCol w:w="1134"/>
        <w:gridCol w:w="939"/>
        <w:gridCol w:w="1046"/>
      </w:tblGrid>
      <w:tr w:rsidR="000B6D61" w:rsidRPr="00FE5774" w:rsidTr="000B5822">
        <w:tc>
          <w:tcPr>
            <w:tcW w:w="993"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Еңбек бірлігі</w:t>
            </w:r>
            <w:r w:rsidR="000B6D61" w:rsidRPr="00FE5774">
              <w:rPr>
                <w:rFonts w:ascii="Times New Roman" w:hAnsi="Times New Roman" w:cs="Times New Roman"/>
                <w:sz w:val="20"/>
                <w:szCs w:val="20"/>
              </w:rPr>
              <w:t xml:space="preserve"> (Х)</w:t>
            </w:r>
          </w:p>
        </w:tc>
        <w:tc>
          <w:tcPr>
            <w:tcW w:w="992" w:type="dxa"/>
          </w:tcPr>
          <w:p w:rsidR="00496B93" w:rsidRDefault="00496B93" w:rsidP="00496B93">
            <w:pPr>
              <w:rPr>
                <w:rFonts w:ascii="Times New Roman" w:hAnsi="Times New Roman" w:cs="Times New Roman"/>
                <w:sz w:val="20"/>
                <w:szCs w:val="20"/>
                <w:lang w:val="kk-KZ"/>
              </w:rPr>
            </w:pPr>
            <w:r>
              <w:rPr>
                <w:rFonts w:ascii="Times New Roman" w:hAnsi="Times New Roman" w:cs="Times New Roman"/>
                <w:sz w:val="20"/>
                <w:szCs w:val="20"/>
                <w:lang w:val="kk-KZ"/>
              </w:rPr>
              <w:t>Жалпы өнім</w:t>
            </w:r>
          </w:p>
          <w:p w:rsidR="000B6D61" w:rsidRPr="00FE5774" w:rsidRDefault="000B6D61" w:rsidP="00496B93">
            <w:pPr>
              <w:rPr>
                <w:rFonts w:ascii="Times New Roman" w:hAnsi="Times New Roman" w:cs="Times New Roman"/>
                <w:sz w:val="20"/>
                <w:szCs w:val="20"/>
              </w:rPr>
            </w:pPr>
            <w:r w:rsidRPr="00FE5774">
              <w:rPr>
                <w:rFonts w:ascii="Times New Roman" w:hAnsi="Times New Roman" w:cs="Times New Roman"/>
                <w:sz w:val="20"/>
                <w:szCs w:val="20"/>
              </w:rPr>
              <w:t xml:space="preserve"> (</w:t>
            </w:r>
            <w:r w:rsidRPr="00FE5774">
              <w:rPr>
                <w:rFonts w:ascii="Times New Roman" w:hAnsi="Times New Roman" w:cs="Times New Roman"/>
                <w:sz w:val="20"/>
                <w:szCs w:val="20"/>
                <w:lang w:val="en-US"/>
              </w:rPr>
              <w:t>Q</w:t>
            </w:r>
            <w:r w:rsidRPr="00FE5774">
              <w:rPr>
                <w:rFonts w:ascii="Times New Roman" w:hAnsi="Times New Roman" w:cs="Times New Roman"/>
                <w:sz w:val="20"/>
                <w:szCs w:val="20"/>
              </w:rPr>
              <w:t xml:space="preserve"> </w:t>
            </w:r>
            <w:r w:rsidR="00496B93">
              <w:rPr>
                <w:rFonts w:ascii="Times New Roman" w:hAnsi="Times New Roman" w:cs="Times New Roman"/>
                <w:sz w:val="20"/>
                <w:szCs w:val="20"/>
                <w:lang w:val="kk-KZ"/>
              </w:rPr>
              <w:t>немесе</w:t>
            </w:r>
            <w:r w:rsidRPr="00FE5774">
              <w:rPr>
                <w:rFonts w:ascii="Times New Roman" w:hAnsi="Times New Roman" w:cs="Times New Roman"/>
                <w:sz w:val="20"/>
                <w:szCs w:val="20"/>
              </w:rPr>
              <w:t xml:space="preserve"> </w:t>
            </w:r>
            <w:r w:rsidRPr="00FE5774">
              <w:rPr>
                <w:rFonts w:ascii="Times New Roman" w:hAnsi="Times New Roman" w:cs="Times New Roman"/>
                <w:sz w:val="20"/>
                <w:szCs w:val="20"/>
                <w:lang w:val="en-US"/>
              </w:rPr>
              <w:t>TP</w:t>
            </w:r>
            <w:r w:rsidRPr="00FE5774">
              <w:rPr>
                <w:rFonts w:ascii="Times New Roman" w:hAnsi="Times New Roman" w:cs="Times New Roman"/>
                <w:sz w:val="20"/>
                <w:szCs w:val="20"/>
              </w:rPr>
              <w:t>)</w:t>
            </w:r>
          </w:p>
        </w:tc>
        <w:tc>
          <w:tcPr>
            <w:tcW w:w="993" w:type="dxa"/>
          </w:tcPr>
          <w:p w:rsidR="000B6D61" w:rsidRPr="00FE5774" w:rsidRDefault="00496B93" w:rsidP="00496B93">
            <w:pPr>
              <w:rPr>
                <w:rFonts w:ascii="Times New Roman" w:hAnsi="Times New Roman" w:cs="Times New Roman"/>
                <w:sz w:val="20"/>
                <w:szCs w:val="20"/>
                <w:lang w:val="kk-KZ"/>
              </w:rPr>
            </w:pPr>
            <w:r>
              <w:rPr>
                <w:rFonts w:ascii="Times New Roman" w:hAnsi="Times New Roman" w:cs="Times New Roman"/>
                <w:sz w:val="20"/>
                <w:szCs w:val="20"/>
                <w:lang w:val="kk-KZ"/>
              </w:rPr>
              <w:t>Орташа өнім</w:t>
            </w:r>
            <w:r w:rsidR="000B6D61" w:rsidRPr="00FE5774">
              <w:rPr>
                <w:rFonts w:ascii="Times New Roman" w:hAnsi="Times New Roman" w:cs="Times New Roman"/>
                <w:sz w:val="20"/>
                <w:szCs w:val="20"/>
                <w:lang w:val="kk-KZ"/>
              </w:rPr>
              <w:t xml:space="preserve"> (АР)</w:t>
            </w:r>
          </w:p>
        </w:tc>
        <w:tc>
          <w:tcPr>
            <w:tcW w:w="1134" w:type="dxa"/>
          </w:tcPr>
          <w:p w:rsidR="000B6D61" w:rsidRPr="00FE5774" w:rsidRDefault="000B6D61" w:rsidP="00496B93">
            <w:pPr>
              <w:rPr>
                <w:rFonts w:ascii="Times New Roman" w:hAnsi="Times New Roman" w:cs="Times New Roman"/>
                <w:sz w:val="20"/>
                <w:szCs w:val="20"/>
              </w:rPr>
            </w:pPr>
            <w:r w:rsidRPr="00FE5774">
              <w:rPr>
                <w:rFonts w:ascii="Times New Roman" w:hAnsi="Times New Roman" w:cs="Times New Roman"/>
                <w:sz w:val="20"/>
                <w:szCs w:val="20"/>
              </w:rPr>
              <w:t>Маржинал</w:t>
            </w:r>
            <w:r w:rsidR="00496B93">
              <w:rPr>
                <w:rFonts w:ascii="Times New Roman" w:hAnsi="Times New Roman" w:cs="Times New Roman"/>
                <w:sz w:val="20"/>
                <w:szCs w:val="20"/>
                <w:lang w:val="kk-KZ"/>
              </w:rPr>
              <w:t>ды өнім</w:t>
            </w:r>
            <w:r w:rsidRPr="00FE5774">
              <w:rPr>
                <w:rFonts w:ascii="Times New Roman" w:hAnsi="Times New Roman" w:cs="Times New Roman"/>
                <w:sz w:val="20"/>
                <w:szCs w:val="20"/>
              </w:rPr>
              <w:t xml:space="preserve"> (МР)</w:t>
            </w:r>
          </w:p>
        </w:tc>
        <w:tc>
          <w:tcPr>
            <w:tcW w:w="1275"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Жалпы  өнімнің  ақшаға шағылуы</w:t>
            </w:r>
            <w:r w:rsidR="000B6D61" w:rsidRPr="00FE5774">
              <w:rPr>
                <w:rFonts w:ascii="Times New Roman" w:hAnsi="Times New Roman" w:cs="Times New Roman"/>
                <w:sz w:val="20"/>
                <w:szCs w:val="20"/>
              </w:rPr>
              <w:t>,  (</w:t>
            </w:r>
            <w:r w:rsidR="000B6D61" w:rsidRPr="00FE5774">
              <w:rPr>
                <w:rFonts w:ascii="Times New Roman" w:hAnsi="Times New Roman" w:cs="Times New Roman"/>
                <w:sz w:val="20"/>
                <w:szCs w:val="20"/>
                <w:lang w:val="en-US"/>
              </w:rPr>
              <w:t>TRP</w:t>
            </w:r>
            <w:r w:rsidR="000B6D61" w:rsidRPr="00FE5774">
              <w:rPr>
                <w:rFonts w:ascii="Times New Roman" w:hAnsi="Times New Roman" w:cs="Times New Roman"/>
                <w:sz w:val="20"/>
                <w:szCs w:val="20"/>
              </w:rPr>
              <w:t>),</w:t>
            </w:r>
            <w:r>
              <w:rPr>
                <w:rFonts w:ascii="Times New Roman" w:hAnsi="Times New Roman" w:cs="Times New Roman"/>
                <w:sz w:val="20"/>
                <w:szCs w:val="20"/>
                <w:lang w:val="kk-KZ"/>
              </w:rPr>
              <w:t xml:space="preserve"> мың теңге</w:t>
            </w:r>
          </w:p>
        </w:tc>
        <w:tc>
          <w:tcPr>
            <w:tcW w:w="1134" w:type="dxa"/>
          </w:tcPr>
          <w:p w:rsidR="000B6D61" w:rsidRPr="00FE5774" w:rsidRDefault="000B6D61" w:rsidP="00496B93">
            <w:pPr>
              <w:rPr>
                <w:rFonts w:ascii="Times New Roman" w:hAnsi="Times New Roman" w:cs="Times New Roman"/>
                <w:sz w:val="20"/>
                <w:szCs w:val="20"/>
              </w:rPr>
            </w:pPr>
            <w:r w:rsidRPr="00FE5774">
              <w:rPr>
                <w:rFonts w:ascii="Times New Roman" w:hAnsi="Times New Roman" w:cs="Times New Roman"/>
                <w:sz w:val="20"/>
                <w:szCs w:val="20"/>
                <w:lang w:val="kk-KZ"/>
              </w:rPr>
              <w:t>Маржинал</w:t>
            </w:r>
            <w:r w:rsidR="00496B93">
              <w:rPr>
                <w:rFonts w:ascii="Times New Roman" w:hAnsi="Times New Roman" w:cs="Times New Roman"/>
                <w:sz w:val="20"/>
                <w:szCs w:val="20"/>
                <w:lang w:val="kk-KZ"/>
              </w:rPr>
              <w:t>ды өнімнің ақшаға шағылуы</w:t>
            </w:r>
            <w:r w:rsidRPr="00FE5774">
              <w:rPr>
                <w:rFonts w:ascii="Times New Roman" w:hAnsi="Times New Roman" w:cs="Times New Roman"/>
                <w:sz w:val="20"/>
                <w:szCs w:val="20"/>
              </w:rPr>
              <w:t xml:space="preserve"> (</w:t>
            </w:r>
            <w:r w:rsidRPr="00496B93">
              <w:rPr>
                <w:rFonts w:ascii="Times New Roman" w:hAnsi="Times New Roman" w:cs="Times New Roman"/>
                <w:sz w:val="20"/>
                <w:szCs w:val="20"/>
              </w:rPr>
              <w:t>М</w:t>
            </w:r>
            <w:r w:rsidRPr="00496B93">
              <w:rPr>
                <w:rFonts w:ascii="Times New Roman" w:hAnsi="Times New Roman" w:cs="Times New Roman"/>
                <w:sz w:val="20"/>
                <w:szCs w:val="20"/>
                <w:lang w:val="en-US"/>
              </w:rPr>
              <w:t>RP</w:t>
            </w:r>
            <w:r w:rsidRPr="00496B93">
              <w:rPr>
                <w:rFonts w:ascii="Times New Roman" w:hAnsi="Times New Roman" w:cs="Times New Roman"/>
                <w:sz w:val="20"/>
                <w:szCs w:val="20"/>
              </w:rPr>
              <w:t>)</w:t>
            </w:r>
            <w:r w:rsidRPr="00FE5774">
              <w:rPr>
                <w:rFonts w:ascii="Times New Roman" w:hAnsi="Times New Roman" w:cs="Times New Roman"/>
                <w:sz w:val="20"/>
                <w:szCs w:val="20"/>
              </w:rPr>
              <w:t>,</w:t>
            </w:r>
            <w:r w:rsidR="00496B93">
              <w:rPr>
                <w:rFonts w:ascii="Times New Roman" w:hAnsi="Times New Roman" w:cs="Times New Roman"/>
                <w:sz w:val="20"/>
                <w:szCs w:val="20"/>
                <w:lang w:val="kk-KZ"/>
              </w:rPr>
              <w:t xml:space="preserve"> мың теңге</w:t>
            </w:r>
          </w:p>
        </w:tc>
        <w:tc>
          <w:tcPr>
            <w:tcW w:w="1134"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Жұмыс күшіне ақы төлеуге кеткен жалпы шығындар</w:t>
            </w:r>
            <w:r w:rsidR="000B6D61" w:rsidRPr="00FE5774">
              <w:rPr>
                <w:rFonts w:ascii="Times New Roman" w:hAnsi="Times New Roman" w:cs="Times New Roman"/>
                <w:sz w:val="20"/>
                <w:szCs w:val="20"/>
              </w:rPr>
              <w:t xml:space="preserve"> (</w:t>
            </w:r>
            <w:r w:rsidR="000B6D61" w:rsidRPr="00FE5774">
              <w:rPr>
                <w:rFonts w:ascii="Times New Roman" w:hAnsi="Times New Roman" w:cs="Times New Roman"/>
                <w:sz w:val="20"/>
                <w:szCs w:val="20"/>
                <w:lang w:val="en-US"/>
              </w:rPr>
              <w:t>TLC</w:t>
            </w:r>
            <w:r w:rsidR="000B6D61" w:rsidRPr="00FE5774">
              <w:rPr>
                <w:rFonts w:ascii="Times New Roman" w:hAnsi="Times New Roman" w:cs="Times New Roman"/>
                <w:sz w:val="20"/>
                <w:szCs w:val="20"/>
              </w:rPr>
              <w:t>),</w:t>
            </w:r>
            <w:r>
              <w:rPr>
                <w:rFonts w:ascii="Times New Roman" w:hAnsi="Times New Roman" w:cs="Times New Roman"/>
                <w:sz w:val="20"/>
                <w:szCs w:val="20"/>
                <w:lang w:val="kk-KZ"/>
              </w:rPr>
              <w:t xml:space="preserve"> мың теңге</w:t>
            </w:r>
          </w:p>
        </w:tc>
        <w:tc>
          <w:tcPr>
            <w:tcW w:w="1134"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Жұмыс күшіне ақы төлеуге кеткен маржиналды шығындар</w:t>
            </w:r>
            <w:r w:rsidRPr="00FE5774">
              <w:rPr>
                <w:rFonts w:ascii="Times New Roman" w:hAnsi="Times New Roman" w:cs="Times New Roman"/>
                <w:sz w:val="20"/>
                <w:szCs w:val="20"/>
              </w:rPr>
              <w:t xml:space="preserve"> </w:t>
            </w:r>
            <w:r w:rsidR="000B6D61" w:rsidRPr="00FE5774">
              <w:rPr>
                <w:rFonts w:ascii="Times New Roman" w:hAnsi="Times New Roman" w:cs="Times New Roman"/>
                <w:sz w:val="20"/>
                <w:szCs w:val="20"/>
              </w:rPr>
              <w:t>(</w:t>
            </w:r>
            <w:r w:rsidR="000B6D61">
              <w:rPr>
                <w:rFonts w:ascii="Times New Roman" w:hAnsi="Times New Roman" w:cs="Times New Roman"/>
                <w:sz w:val="20"/>
                <w:szCs w:val="20"/>
                <w:lang w:val="en-US"/>
              </w:rPr>
              <w:t>M</w:t>
            </w:r>
            <w:r w:rsidR="000B6D61" w:rsidRPr="00FE5774">
              <w:rPr>
                <w:rFonts w:ascii="Times New Roman" w:hAnsi="Times New Roman" w:cs="Times New Roman"/>
                <w:sz w:val="20"/>
                <w:szCs w:val="20"/>
                <w:lang w:val="en-US"/>
              </w:rPr>
              <w:t>LC</w:t>
            </w:r>
            <w:r w:rsidR="000B6D61" w:rsidRPr="00FE5774">
              <w:rPr>
                <w:rFonts w:ascii="Times New Roman" w:hAnsi="Times New Roman" w:cs="Times New Roman"/>
                <w:sz w:val="20"/>
                <w:szCs w:val="20"/>
              </w:rPr>
              <w:t>),</w:t>
            </w:r>
            <w:r>
              <w:rPr>
                <w:rFonts w:ascii="Times New Roman" w:hAnsi="Times New Roman" w:cs="Times New Roman"/>
                <w:sz w:val="20"/>
                <w:szCs w:val="20"/>
                <w:lang w:val="kk-KZ"/>
              </w:rPr>
              <w:t xml:space="preserve"> мың теңге</w:t>
            </w:r>
          </w:p>
        </w:tc>
        <w:tc>
          <w:tcPr>
            <w:tcW w:w="939" w:type="dxa"/>
          </w:tcPr>
          <w:p w:rsidR="000B6D61" w:rsidRPr="00496B93" w:rsidRDefault="00496B93" w:rsidP="000B5822">
            <w:pPr>
              <w:rPr>
                <w:rFonts w:ascii="Times New Roman" w:hAnsi="Times New Roman" w:cs="Times New Roman"/>
                <w:sz w:val="20"/>
                <w:szCs w:val="20"/>
                <w:lang w:val="kk-KZ"/>
              </w:rPr>
            </w:pPr>
            <w:r>
              <w:rPr>
                <w:rFonts w:ascii="Times New Roman" w:hAnsi="Times New Roman" w:cs="Times New Roman"/>
                <w:sz w:val="20"/>
                <w:szCs w:val="20"/>
              </w:rPr>
              <w:t>(</w:t>
            </w:r>
            <w:r w:rsidR="000B6D61" w:rsidRPr="00FE5774">
              <w:rPr>
                <w:rFonts w:ascii="Times New Roman" w:hAnsi="Times New Roman" w:cs="Times New Roman"/>
                <w:sz w:val="20"/>
                <w:szCs w:val="20"/>
                <w:lang w:val="en-US"/>
              </w:rPr>
              <w:t>TRP</w:t>
            </w:r>
            <w:r w:rsidR="000B6D61">
              <w:rPr>
                <w:rFonts w:ascii="Times New Roman" w:hAnsi="Times New Roman" w:cs="Times New Roman"/>
                <w:sz w:val="20"/>
                <w:szCs w:val="20"/>
              </w:rPr>
              <w:t xml:space="preserve"> </w:t>
            </w:r>
            <w:r>
              <w:rPr>
                <w:rFonts w:ascii="Times New Roman" w:hAnsi="Times New Roman" w:cs="Times New Roman"/>
                <w:sz w:val="20"/>
                <w:szCs w:val="20"/>
              </w:rPr>
              <w:t>–</w:t>
            </w:r>
            <w:r w:rsidR="000B6D61">
              <w:rPr>
                <w:rFonts w:ascii="Times New Roman" w:hAnsi="Times New Roman" w:cs="Times New Roman"/>
                <w:sz w:val="20"/>
                <w:szCs w:val="20"/>
              </w:rPr>
              <w:t xml:space="preserve"> </w:t>
            </w:r>
            <w:r w:rsidR="000B6D61">
              <w:rPr>
                <w:rFonts w:ascii="Times New Roman" w:hAnsi="Times New Roman" w:cs="Times New Roman"/>
                <w:sz w:val="20"/>
                <w:szCs w:val="20"/>
                <w:lang w:val="en-US"/>
              </w:rPr>
              <w:t>TLC</w:t>
            </w:r>
            <w:r>
              <w:rPr>
                <w:rFonts w:ascii="Times New Roman" w:hAnsi="Times New Roman" w:cs="Times New Roman"/>
                <w:sz w:val="20"/>
                <w:szCs w:val="20"/>
              </w:rPr>
              <w:t>), мы</w:t>
            </w:r>
            <w:r>
              <w:rPr>
                <w:rFonts w:ascii="Times New Roman" w:hAnsi="Times New Roman" w:cs="Times New Roman"/>
                <w:sz w:val="20"/>
                <w:szCs w:val="20"/>
                <w:lang w:val="kk-KZ"/>
              </w:rPr>
              <w:t>ң теңге</w:t>
            </w:r>
          </w:p>
        </w:tc>
        <w:tc>
          <w:tcPr>
            <w:tcW w:w="1046" w:type="dxa"/>
          </w:tcPr>
          <w:p w:rsidR="000B6D61" w:rsidRPr="00496B93" w:rsidRDefault="00496B93" w:rsidP="000B5822">
            <w:pPr>
              <w:rPr>
                <w:rFonts w:ascii="Times New Roman" w:hAnsi="Times New Roman" w:cs="Times New Roman"/>
                <w:sz w:val="20"/>
                <w:szCs w:val="20"/>
                <w:lang w:val="kk-KZ"/>
              </w:rPr>
            </w:pPr>
            <w:r>
              <w:rPr>
                <w:rFonts w:ascii="Times New Roman" w:hAnsi="Times New Roman" w:cs="Times New Roman"/>
                <w:sz w:val="20"/>
                <w:szCs w:val="20"/>
              </w:rPr>
              <w:t>(</w:t>
            </w:r>
            <w:r w:rsidR="000B6D61" w:rsidRPr="00496B93">
              <w:rPr>
                <w:rFonts w:ascii="Times New Roman" w:hAnsi="Times New Roman" w:cs="Times New Roman"/>
                <w:sz w:val="20"/>
                <w:szCs w:val="20"/>
                <w:lang w:val="en-US"/>
              </w:rPr>
              <w:t xml:space="preserve">MRP </w:t>
            </w:r>
            <w:r w:rsidRPr="00496B93">
              <w:rPr>
                <w:rFonts w:ascii="Times New Roman" w:hAnsi="Times New Roman" w:cs="Times New Roman"/>
                <w:sz w:val="20"/>
                <w:szCs w:val="20"/>
                <w:lang w:val="en-US"/>
              </w:rPr>
              <w:t>–</w:t>
            </w:r>
            <w:r w:rsidR="000B6D61" w:rsidRPr="00496B93">
              <w:rPr>
                <w:rFonts w:ascii="Times New Roman" w:hAnsi="Times New Roman" w:cs="Times New Roman"/>
                <w:sz w:val="20"/>
                <w:szCs w:val="20"/>
                <w:lang w:val="en-US"/>
              </w:rPr>
              <w:t xml:space="preserve"> MLC</w:t>
            </w:r>
            <w:r>
              <w:rPr>
                <w:rFonts w:ascii="Times New Roman" w:hAnsi="Times New Roman" w:cs="Times New Roman"/>
                <w:sz w:val="20"/>
                <w:szCs w:val="20"/>
              </w:rPr>
              <w:t>)</w:t>
            </w:r>
            <w:r w:rsidRPr="00496B93">
              <w:rPr>
                <w:rFonts w:ascii="Times New Roman" w:hAnsi="Times New Roman" w:cs="Times New Roman"/>
                <w:sz w:val="20"/>
                <w:szCs w:val="20"/>
                <w:lang w:val="kk-KZ"/>
              </w:rPr>
              <w:t>, мың теңге</w:t>
            </w:r>
          </w:p>
        </w:tc>
      </w:tr>
      <w:tr w:rsidR="000B6D61" w:rsidTr="000B5822">
        <w:tc>
          <w:tcPr>
            <w:tcW w:w="993" w:type="dxa"/>
          </w:tcPr>
          <w:p w:rsidR="000B6D61" w:rsidRPr="00FE5774" w:rsidRDefault="000B6D61" w:rsidP="000B5822">
            <w:pPr>
              <w:rPr>
                <w:rFonts w:ascii="Times New Roman" w:hAnsi="Times New Roman" w:cs="Times New Roman"/>
                <w:sz w:val="20"/>
                <w:szCs w:val="20"/>
              </w:rPr>
            </w:pPr>
            <w:r>
              <w:rPr>
                <w:rFonts w:ascii="Times New Roman" w:hAnsi="Times New Roman" w:cs="Times New Roman"/>
                <w:sz w:val="20"/>
                <w:szCs w:val="20"/>
              </w:rPr>
              <w:t>0</w:t>
            </w:r>
          </w:p>
        </w:tc>
        <w:tc>
          <w:tcPr>
            <w:tcW w:w="992" w:type="dxa"/>
          </w:tcPr>
          <w:p w:rsidR="000B6D61" w:rsidRPr="00FE5774" w:rsidRDefault="000B6D61" w:rsidP="000B5822">
            <w:pPr>
              <w:rPr>
                <w:rFonts w:ascii="Times New Roman" w:hAnsi="Times New Roman" w:cs="Times New Roman"/>
                <w:sz w:val="20"/>
                <w:szCs w:val="20"/>
              </w:rPr>
            </w:pPr>
            <w:r w:rsidRPr="00FE5774">
              <w:rPr>
                <w:rFonts w:ascii="Times New Roman" w:hAnsi="Times New Roman" w:cs="Times New Roman"/>
                <w:sz w:val="20"/>
                <w:szCs w:val="20"/>
              </w:rPr>
              <w:t xml:space="preserve">0 </w:t>
            </w:r>
          </w:p>
        </w:tc>
        <w:tc>
          <w:tcPr>
            <w:tcW w:w="993" w:type="dxa"/>
          </w:tcPr>
          <w:p w:rsidR="000B6D61" w:rsidRPr="00FE5774" w:rsidRDefault="000B6D61" w:rsidP="000B5822">
            <w:pPr>
              <w:rPr>
                <w:rFonts w:ascii="Times New Roman" w:hAnsi="Times New Roman" w:cs="Times New Roman"/>
                <w:sz w:val="20"/>
                <w:szCs w:val="20"/>
              </w:rPr>
            </w:pPr>
          </w:p>
        </w:tc>
        <w:tc>
          <w:tcPr>
            <w:tcW w:w="1134" w:type="dxa"/>
          </w:tcPr>
          <w:p w:rsidR="000B6D61" w:rsidRPr="00FE5774" w:rsidRDefault="000B6D61" w:rsidP="000B5822">
            <w:pP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275" w:type="dxa"/>
          </w:tcPr>
          <w:p w:rsidR="000B6D61" w:rsidRPr="00FE5774" w:rsidRDefault="000B6D61" w:rsidP="000B5822">
            <w:pP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134" w:type="dxa"/>
          </w:tcPr>
          <w:p w:rsidR="000B6D61" w:rsidRPr="00FE5774" w:rsidRDefault="000B6D61" w:rsidP="000B5822">
            <w:pPr>
              <w:rPr>
                <w:rFonts w:ascii="Times New Roman" w:hAnsi="Times New Roman" w:cs="Times New Roman"/>
                <w:sz w:val="20"/>
                <w:szCs w:val="20"/>
              </w:rPr>
            </w:pPr>
          </w:p>
        </w:tc>
        <w:tc>
          <w:tcPr>
            <w:tcW w:w="1134" w:type="dxa"/>
          </w:tcPr>
          <w:p w:rsidR="000B6D61" w:rsidRPr="00FE5774"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tcPr>
          <w:p w:rsidR="000B6D61" w:rsidRDefault="000B6D61" w:rsidP="000B5822">
            <w:pPr>
              <w:rPr>
                <w:rFonts w:ascii="Times New Roman" w:hAnsi="Times New Roman" w:cs="Times New Roman"/>
                <w:sz w:val="24"/>
                <w:szCs w:val="24"/>
              </w:rPr>
            </w:pPr>
          </w:p>
        </w:tc>
        <w:tc>
          <w:tcPr>
            <w:tcW w:w="939" w:type="dxa"/>
          </w:tcPr>
          <w:p w:rsidR="000B6D61" w:rsidRPr="00FE5774"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046" w:type="dxa"/>
          </w:tcPr>
          <w:p w:rsidR="000B6D61" w:rsidRPr="00FE5774" w:rsidRDefault="000B6D61" w:rsidP="000B5822">
            <w:pPr>
              <w:rPr>
                <w:rFonts w:ascii="Times New Roman" w:hAnsi="Times New Roman" w:cs="Times New Roman"/>
                <w:b/>
                <w:sz w:val="24"/>
                <w:szCs w:val="24"/>
                <w:lang w:val="en-US"/>
              </w:rPr>
            </w:pPr>
            <w:r>
              <w:rPr>
                <w:rFonts w:ascii="Times New Roman" w:hAnsi="Times New Roman" w:cs="Times New Roman"/>
                <w:b/>
                <w:sz w:val="24"/>
                <w:szCs w:val="24"/>
                <w:lang w:val="en-US"/>
              </w:rPr>
              <w:t>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1</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10000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134" w:type="dxa"/>
          </w:tcPr>
          <w:p w:rsidR="000B6D61" w:rsidRPr="00F07AEF" w:rsidRDefault="00496B93" w:rsidP="00496B93">
            <w:pPr>
              <w:rPr>
                <w:rFonts w:ascii="Times New Roman" w:hAnsi="Times New Roman" w:cs="Times New Roman"/>
                <w:sz w:val="20"/>
                <w:szCs w:val="20"/>
              </w:rPr>
            </w:pPr>
            <w:r>
              <w:rPr>
                <w:rFonts w:ascii="Times New Roman" w:hAnsi="Times New Roman" w:cs="Times New Roman"/>
                <w:sz w:val="20"/>
                <w:szCs w:val="20"/>
              </w:rPr>
              <w:t>2000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2</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25000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12</w:t>
            </w:r>
            <w:r w:rsidR="00496B93">
              <w:rPr>
                <w:rFonts w:ascii="Times New Roman" w:hAnsi="Times New Roman" w:cs="Times New Roman"/>
                <w:sz w:val="20"/>
                <w:szCs w:val="20"/>
              </w:rPr>
              <w:t>5</w:t>
            </w:r>
            <w:r w:rsidRPr="00F07AEF">
              <w:rPr>
                <w:rFonts w:ascii="Times New Roman" w:hAnsi="Times New Roman" w:cs="Times New Roman"/>
                <w:sz w:val="20"/>
                <w:szCs w:val="20"/>
              </w:rPr>
              <w:t>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1500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5000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3</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45000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1500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9000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4000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6000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r>
      <w:tr w:rsidR="000B6D61" w:rsidTr="000B5822">
        <w:tc>
          <w:tcPr>
            <w:tcW w:w="993"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4</w:t>
            </w:r>
          </w:p>
        </w:tc>
        <w:tc>
          <w:tcPr>
            <w:tcW w:w="992"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60000</w:t>
            </w:r>
          </w:p>
        </w:tc>
        <w:tc>
          <w:tcPr>
            <w:tcW w:w="993"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1500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1500</w:t>
            </w:r>
          </w:p>
        </w:tc>
        <w:tc>
          <w:tcPr>
            <w:tcW w:w="1275"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12000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3000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4000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1000</w:t>
            </w:r>
          </w:p>
        </w:tc>
        <w:tc>
          <w:tcPr>
            <w:tcW w:w="939"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w:t>
            </w:r>
          </w:p>
        </w:tc>
        <w:tc>
          <w:tcPr>
            <w:tcW w:w="1046"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2000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5</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70000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1400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14000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5000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9000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r>
      <w:tr w:rsidR="000B6D61" w:rsidTr="000B5822">
        <w:tc>
          <w:tcPr>
            <w:tcW w:w="993" w:type="dxa"/>
          </w:tcPr>
          <w:p w:rsidR="000B6D61" w:rsidRPr="00F07AEF" w:rsidRDefault="000B6D61" w:rsidP="000B5822">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6</w:t>
            </w:r>
          </w:p>
        </w:tc>
        <w:tc>
          <w:tcPr>
            <w:tcW w:w="992" w:type="dxa"/>
          </w:tcPr>
          <w:p w:rsidR="000B6D61" w:rsidRPr="00F07AEF" w:rsidRDefault="000B6D61" w:rsidP="000B5822">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75000</w:t>
            </w:r>
          </w:p>
        </w:tc>
        <w:tc>
          <w:tcPr>
            <w:tcW w:w="993"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1250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500</w:t>
            </w:r>
          </w:p>
        </w:tc>
        <w:tc>
          <w:tcPr>
            <w:tcW w:w="1275"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15000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1000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6000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1000</w:t>
            </w:r>
          </w:p>
        </w:tc>
        <w:tc>
          <w:tcPr>
            <w:tcW w:w="939"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9000</w:t>
            </w:r>
          </w:p>
        </w:tc>
        <w:tc>
          <w:tcPr>
            <w:tcW w:w="1046" w:type="dxa"/>
          </w:tcPr>
          <w:p w:rsidR="000B6D61" w:rsidRPr="00F07AEF" w:rsidRDefault="000B6D61" w:rsidP="000B5822">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7</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78000</w:t>
            </w:r>
          </w:p>
        </w:tc>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1114</w:t>
            </w:r>
            <w:r w:rsidR="00496B93">
              <w:rPr>
                <w:rFonts w:ascii="Times New Roman" w:hAnsi="Times New Roman" w:cs="Times New Roman"/>
                <w:sz w:val="20"/>
                <w:szCs w:val="20"/>
              </w:rPr>
              <w:t>,</w:t>
            </w:r>
            <w:r w:rsidRPr="00F07AEF">
              <w:rPr>
                <w:rFonts w:ascii="Times New Roman" w:hAnsi="Times New Roman" w:cs="Times New Roman"/>
                <w:sz w:val="20"/>
                <w:szCs w:val="20"/>
              </w:rPr>
              <w:t>3</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15600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600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7000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8600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r>
      <w:tr w:rsidR="000B6D61" w:rsidRPr="0028051D" w:rsidTr="000B5822">
        <w:tc>
          <w:tcPr>
            <w:tcW w:w="993"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w:t>
            </w:r>
          </w:p>
        </w:tc>
        <w:tc>
          <w:tcPr>
            <w:tcW w:w="992"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80000</w:t>
            </w:r>
          </w:p>
        </w:tc>
        <w:tc>
          <w:tcPr>
            <w:tcW w:w="993"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200</w:t>
            </w:r>
          </w:p>
        </w:tc>
        <w:tc>
          <w:tcPr>
            <w:tcW w:w="1275"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16000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400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1000</w:t>
            </w:r>
          </w:p>
        </w:tc>
        <w:tc>
          <w:tcPr>
            <w:tcW w:w="939"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w:t>
            </w:r>
          </w:p>
        </w:tc>
        <w:tc>
          <w:tcPr>
            <w:tcW w:w="1046"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-600</w:t>
            </w:r>
          </w:p>
        </w:tc>
      </w:tr>
    </w:tbl>
    <w:p w:rsidR="000B6D61" w:rsidRPr="00F07AEF" w:rsidRDefault="000B6D61" w:rsidP="000B6D61">
      <w:pPr>
        <w:spacing w:after="0" w:line="240" w:lineRule="auto"/>
        <w:rPr>
          <w:rFonts w:ascii="Times New Roman" w:hAnsi="Times New Roman" w:cs="Times New Roman"/>
          <w:i/>
          <w:sz w:val="20"/>
          <w:szCs w:val="20"/>
          <w:lang w:val="en-US"/>
        </w:rPr>
      </w:pPr>
      <w:r w:rsidRPr="0028051D">
        <w:rPr>
          <w:rFonts w:ascii="Times New Roman" w:hAnsi="Times New Roman" w:cs="Times New Roman"/>
          <w:i/>
          <w:sz w:val="24"/>
          <w:szCs w:val="24"/>
        </w:rPr>
        <w:t xml:space="preserve"> </w:t>
      </w:r>
      <w:r w:rsidRPr="00F07AEF">
        <w:rPr>
          <w:rFonts w:ascii="Times New Roman" w:hAnsi="Times New Roman" w:cs="Times New Roman"/>
          <w:i/>
          <w:sz w:val="20"/>
          <w:szCs w:val="20"/>
        </w:rPr>
        <w:t xml:space="preserve">Р </w:t>
      </w:r>
      <w:r w:rsidR="00496B93">
        <w:rPr>
          <w:rFonts w:ascii="Times New Roman" w:hAnsi="Times New Roman" w:cs="Times New Roman"/>
          <w:i/>
          <w:sz w:val="20"/>
          <w:szCs w:val="20"/>
        </w:rPr>
        <w:t>–</w:t>
      </w:r>
      <w:r w:rsidRPr="00F07AEF">
        <w:rPr>
          <w:rFonts w:ascii="Times New Roman" w:hAnsi="Times New Roman" w:cs="Times New Roman"/>
          <w:i/>
          <w:sz w:val="20"/>
          <w:szCs w:val="20"/>
        </w:rPr>
        <w:t xml:space="preserve"> </w:t>
      </w:r>
      <w:r w:rsidR="00496B93">
        <w:rPr>
          <w:rFonts w:ascii="Times New Roman" w:hAnsi="Times New Roman" w:cs="Times New Roman"/>
          <w:i/>
          <w:sz w:val="20"/>
          <w:szCs w:val="20"/>
          <w:lang w:val="kk-KZ"/>
        </w:rPr>
        <w:t>өнім бағасы</w:t>
      </w:r>
      <w:r w:rsidRPr="00F07AEF">
        <w:rPr>
          <w:rFonts w:ascii="Times New Roman" w:hAnsi="Times New Roman" w:cs="Times New Roman"/>
          <w:i/>
          <w:sz w:val="20"/>
          <w:szCs w:val="20"/>
        </w:rPr>
        <w:t xml:space="preserve"> = </w:t>
      </w:r>
      <w:r w:rsidR="00496B93">
        <w:rPr>
          <w:rFonts w:ascii="Times New Roman" w:hAnsi="Times New Roman" w:cs="Times New Roman"/>
          <w:i/>
          <w:sz w:val="20"/>
          <w:szCs w:val="20"/>
        </w:rPr>
        <w:t xml:space="preserve">200 </w:t>
      </w:r>
      <w:r w:rsidR="00496B93">
        <w:rPr>
          <w:rFonts w:ascii="Times New Roman" w:hAnsi="Times New Roman" w:cs="Times New Roman"/>
          <w:i/>
          <w:sz w:val="20"/>
          <w:szCs w:val="20"/>
          <w:lang w:val="kk-KZ"/>
        </w:rPr>
        <w:t>теңге</w:t>
      </w:r>
      <w:r w:rsidRPr="00F07AEF">
        <w:rPr>
          <w:rFonts w:ascii="Times New Roman" w:hAnsi="Times New Roman" w:cs="Times New Roman"/>
          <w:i/>
          <w:sz w:val="20"/>
          <w:szCs w:val="20"/>
        </w:rPr>
        <w:t xml:space="preserve">; </w:t>
      </w:r>
    </w:p>
    <w:p w:rsidR="000B6D61" w:rsidRPr="00496B93" w:rsidRDefault="000B6D61" w:rsidP="000B6D61">
      <w:pPr>
        <w:spacing w:after="0" w:line="240" w:lineRule="auto"/>
        <w:rPr>
          <w:rFonts w:ascii="Times New Roman" w:hAnsi="Times New Roman" w:cs="Times New Roman"/>
          <w:i/>
          <w:sz w:val="20"/>
          <w:szCs w:val="20"/>
          <w:lang w:val="en-US"/>
        </w:rPr>
      </w:pPr>
      <w:r w:rsidRPr="00496B93">
        <w:rPr>
          <w:rFonts w:ascii="Times New Roman" w:hAnsi="Times New Roman" w:cs="Times New Roman"/>
          <w:i/>
          <w:sz w:val="20"/>
          <w:szCs w:val="20"/>
          <w:lang w:val="en-US"/>
        </w:rPr>
        <w:t xml:space="preserve">W- </w:t>
      </w:r>
      <w:r w:rsidR="00496B93">
        <w:rPr>
          <w:rFonts w:ascii="Times New Roman" w:hAnsi="Times New Roman" w:cs="Times New Roman"/>
          <w:i/>
          <w:sz w:val="20"/>
          <w:szCs w:val="20"/>
        </w:rPr>
        <w:t>е</w:t>
      </w:r>
      <w:r w:rsidR="00496B93">
        <w:rPr>
          <w:rFonts w:ascii="Times New Roman" w:hAnsi="Times New Roman" w:cs="Times New Roman"/>
          <w:i/>
          <w:sz w:val="20"/>
          <w:szCs w:val="20"/>
          <w:lang w:val="kk-KZ"/>
        </w:rPr>
        <w:t>ңбек бірлігіне шығындар</w:t>
      </w:r>
      <w:r w:rsidRPr="00496B93">
        <w:rPr>
          <w:rFonts w:ascii="Times New Roman" w:hAnsi="Times New Roman" w:cs="Times New Roman"/>
          <w:i/>
          <w:sz w:val="20"/>
          <w:szCs w:val="20"/>
          <w:lang w:val="en-US"/>
        </w:rPr>
        <w:t xml:space="preserve"> =  </w:t>
      </w:r>
      <w:r w:rsidR="00496B93" w:rsidRPr="00496B93">
        <w:rPr>
          <w:rFonts w:ascii="Times New Roman" w:hAnsi="Times New Roman" w:cs="Times New Roman"/>
          <w:i/>
          <w:sz w:val="20"/>
          <w:szCs w:val="20"/>
          <w:lang w:val="en-US"/>
        </w:rPr>
        <w:t xml:space="preserve">1000 </w:t>
      </w:r>
      <w:r w:rsidR="00496B93">
        <w:rPr>
          <w:rFonts w:ascii="Times New Roman" w:hAnsi="Times New Roman" w:cs="Times New Roman"/>
          <w:i/>
          <w:sz w:val="20"/>
          <w:szCs w:val="20"/>
        </w:rPr>
        <w:t>мы</w:t>
      </w:r>
      <w:r w:rsidR="00496B93">
        <w:rPr>
          <w:rFonts w:ascii="Times New Roman" w:hAnsi="Times New Roman" w:cs="Times New Roman"/>
          <w:i/>
          <w:sz w:val="20"/>
          <w:szCs w:val="20"/>
          <w:lang w:val="kk-KZ"/>
        </w:rPr>
        <w:t xml:space="preserve">ң </w:t>
      </w:r>
      <w:r w:rsidR="00496B93" w:rsidRPr="00496B93">
        <w:rPr>
          <w:rFonts w:ascii="Times New Roman" w:hAnsi="Times New Roman" w:cs="Times New Roman"/>
          <w:i/>
          <w:sz w:val="20"/>
          <w:szCs w:val="20"/>
          <w:lang w:val="en-US"/>
        </w:rPr>
        <w:t xml:space="preserve"> </w:t>
      </w:r>
      <w:r w:rsidR="00496B93">
        <w:rPr>
          <w:rFonts w:ascii="Times New Roman" w:hAnsi="Times New Roman" w:cs="Times New Roman"/>
          <w:i/>
          <w:sz w:val="20"/>
          <w:szCs w:val="20"/>
        </w:rPr>
        <w:t>те</w:t>
      </w:r>
      <w:r w:rsidR="00496B93">
        <w:rPr>
          <w:rFonts w:ascii="Times New Roman" w:hAnsi="Times New Roman" w:cs="Times New Roman"/>
          <w:i/>
          <w:sz w:val="20"/>
          <w:szCs w:val="20"/>
          <w:lang w:val="kk-KZ"/>
        </w:rPr>
        <w:t>ң</w:t>
      </w:r>
      <w:r w:rsidR="00496B93">
        <w:rPr>
          <w:rFonts w:ascii="Times New Roman" w:hAnsi="Times New Roman" w:cs="Times New Roman"/>
          <w:i/>
          <w:sz w:val="20"/>
          <w:szCs w:val="20"/>
        </w:rPr>
        <w:t>ге</w:t>
      </w:r>
      <w:r w:rsidRPr="00496B93">
        <w:rPr>
          <w:rFonts w:ascii="Times New Roman" w:hAnsi="Times New Roman" w:cs="Times New Roman"/>
          <w:i/>
          <w:sz w:val="20"/>
          <w:szCs w:val="20"/>
          <w:lang w:val="en-US"/>
        </w:rPr>
        <w:t xml:space="preserve">; </w:t>
      </w:r>
    </w:p>
    <w:p w:rsidR="000B6D61" w:rsidRPr="009D1208" w:rsidRDefault="000B6D61" w:rsidP="000B6D61">
      <w:pPr>
        <w:spacing w:after="0" w:line="240" w:lineRule="auto"/>
        <w:rPr>
          <w:rFonts w:ascii="Times New Roman" w:hAnsi="Times New Roman" w:cs="Times New Roman"/>
          <w:i/>
          <w:sz w:val="20"/>
          <w:szCs w:val="20"/>
          <w:lang w:val="en-US"/>
        </w:rPr>
      </w:pPr>
      <w:r w:rsidRPr="00F07AEF">
        <w:rPr>
          <w:rFonts w:ascii="Times New Roman" w:hAnsi="Times New Roman" w:cs="Times New Roman"/>
          <w:i/>
          <w:sz w:val="20"/>
          <w:szCs w:val="20"/>
        </w:rPr>
        <w:t>М</w:t>
      </w:r>
      <w:r w:rsidRPr="00F07AEF">
        <w:rPr>
          <w:rFonts w:ascii="Times New Roman" w:hAnsi="Times New Roman" w:cs="Times New Roman"/>
          <w:i/>
          <w:sz w:val="20"/>
          <w:szCs w:val="20"/>
          <w:lang w:val="en-US"/>
        </w:rPr>
        <w:t>R</w:t>
      </w:r>
      <w:r w:rsidRPr="00F07AEF">
        <w:rPr>
          <w:rFonts w:ascii="Times New Roman" w:hAnsi="Times New Roman" w:cs="Times New Roman"/>
          <w:i/>
          <w:sz w:val="20"/>
          <w:szCs w:val="20"/>
        </w:rPr>
        <w:t>Р</w:t>
      </w:r>
      <w:r w:rsidRPr="009D1208">
        <w:rPr>
          <w:rFonts w:ascii="Times New Roman" w:hAnsi="Times New Roman" w:cs="Times New Roman"/>
          <w:i/>
          <w:sz w:val="20"/>
          <w:szCs w:val="20"/>
          <w:lang w:val="en-US"/>
        </w:rPr>
        <w:t xml:space="preserve"> = </w:t>
      </w:r>
      <w:r w:rsidRPr="00F07AEF">
        <w:rPr>
          <w:rFonts w:ascii="Times New Roman" w:hAnsi="Times New Roman" w:cs="Times New Roman"/>
          <w:i/>
          <w:sz w:val="20"/>
          <w:szCs w:val="20"/>
        </w:rPr>
        <w:t>МРхР</w:t>
      </w:r>
      <w:r w:rsidRPr="009D1208">
        <w:rPr>
          <w:rFonts w:ascii="Times New Roman" w:hAnsi="Times New Roman" w:cs="Times New Roman"/>
          <w:i/>
          <w:sz w:val="20"/>
          <w:szCs w:val="20"/>
          <w:lang w:val="en-US"/>
        </w:rPr>
        <w:t xml:space="preserve">; </w:t>
      </w:r>
    </w:p>
    <w:p w:rsidR="000B6D61" w:rsidRPr="009D1208" w:rsidRDefault="000B6D61" w:rsidP="000B6D61">
      <w:pPr>
        <w:spacing w:after="0" w:line="240" w:lineRule="auto"/>
        <w:rPr>
          <w:rFonts w:ascii="Times New Roman" w:hAnsi="Times New Roman" w:cs="Times New Roman"/>
          <w:i/>
          <w:sz w:val="20"/>
          <w:szCs w:val="20"/>
          <w:lang w:val="en-US"/>
        </w:rPr>
      </w:pPr>
      <w:r w:rsidRPr="00F07AEF">
        <w:rPr>
          <w:rFonts w:ascii="Times New Roman" w:hAnsi="Times New Roman" w:cs="Times New Roman"/>
          <w:i/>
          <w:sz w:val="20"/>
          <w:szCs w:val="20"/>
        </w:rPr>
        <w:t>Т</w:t>
      </w:r>
      <w:r w:rsidRPr="00F07AEF">
        <w:rPr>
          <w:rFonts w:ascii="Times New Roman" w:hAnsi="Times New Roman" w:cs="Times New Roman"/>
          <w:i/>
          <w:sz w:val="20"/>
          <w:szCs w:val="20"/>
          <w:lang w:val="en-US"/>
        </w:rPr>
        <w:t>L</w:t>
      </w:r>
      <w:r w:rsidRPr="00F07AEF">
        <w:rPr>
          <w:rFonts w:ascii="Times New Roman" w:hAnsi="Times New Roman" w:cs="Times New Roman"/>
          <w:i/>
          <w:sz w:val="20"/>
          <w:szCs w:val="20"/>
        </w:rPr>
        <w:t>С</w:t>
      </w:r>
      <w:r w:rsidRPr="009D1208">
        <w:rPr>
          <w:rFonts w:ascii="Times New Roman" w:hAnsi="Times New Roman" w:cs="Times New Roman"/>
          <w:i/>
          <w:sz w:val="20"/>
          <w:szCs w:val="20"/>
          <w:lang w:val="en-US"/>
        </w:rPr>
        <w:t xml:space="preserve"> = </w:t>
      </w:r>
      <w:r w:rsidRPr="00F07AEF">
        <w:rPr>
          <w:rFonts w:ascii="Times New Roman" w:hAnsi="Times New Roman" w:cs="Times New Roman"/>
          <w:i/>
          <w:sz w:val="20"/>
          <w:szCs w:val="20"/>
        </w:rPr>
        <w:t>Х</w:t>
      </w:r>
      <w:r w:rsidRPr="00F07AEF">
        <w:rPr>
          <w:rFonts w:ascii="Times New Roman" w:hAnsi="Times New Roman" w:cs="Times New Roman"/>
          <w:i/>
          <w:sz w:val="20"/>
          <w:szCs w:val="20"/>
          <w:lang w:val="en-US"/>
        </w:rPr>
        <w:t>xW</w:t>
      </w:r>
      <w:r w:rsidRPr="009D1208">
        <w:rPr>
          <w:rFonts w:ascii="Times New Roman" w:hAnsi="Times New Roman" w:cs="Times New Roman"/>
          <w:i/>
          <w:sz w:val="20"/>
          <w:szCs w:val="20"/>
          <w:lang w:val="en-US"/>
        </w:rPr>
        <w:t>.</w:t>
      </w:r>
    </w:p>
    <w:p w:rsidR="000B6D61" w:rsidRPr="009D1208" w:rsidRDefault="000B6D61" w:rsidP="000B6D61">
      <w:pPr>
        <w:spacing w:after="0" w:line="240" w:lineRule="auto"/>
        <w:rPr>
          <w:rFonts w:ascii="Times New Roman" w:hAnsi="Times New Roman" w:cs="Times New Roman"/>
          <w:b/>
          <w:color w:val="E36C0A" w:themeColor="accent6" w:themeShade="BF"/>
          <w:sz w:val="24"/>
          <w:szCs w:val="24"/>
          <w:lang w:val="en-US"/>
        </w:rPr>
      </w:pPr>
    </w:p>
    <w:p w:rsidR="000B6D61" w:rsidRPr="009D1208" w:rsidRDefault="00EC3A13" w:rsidP="000B6D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Кестеге көз жүгіртсек, </w:t>
      </w:r>
      <w:r w:rsidR="000B6D61" w:rsidRPr="009D1208">
        <w:rPr>
          <w:rFonts w:ascii="Times New Roman" w:hAnsi="Times New Roman" w:cs="Times New Roman"/>
          <w:sz w:val="24"/>
          <w:szCs w:val="24"/>
          <w:lang w:val="en-US"/>
        </w:rPr>
        <w:t xml:space="preserve"> II </w:t>
      </w:r>
      <w:r w:rsidRPr="00EC3A13">
        <w:rPr>
          <w:rFonts w:ascii="Times New Roman" w:hAnsi="Times New Roman" w:cs="Times New Roman"/>
          <w:sz w:val="24"/>
          <w:szCs w:val="24"/>
          <w:lang w:val="kk-KZ"/>
        </w:rPr>
        <w:t xml:space="preserve">стадия жалпы өнімнің </w:t>
      </w:r>
      <w:r w:rsidRPr="009D1208">
        <w:rPr>
          <w:rFonts w:ascii="Times New Roman" w:hAnsi="Times New Roman" w:cs="Times New Roman"/>
          <w:sz w:val="24"/>
          <w:szCs w:val="24"/>
          <w:lang w:val="en-US"/>
        </w:rPr>
        <w:t xml:space="preserve">60 </w:t>
      </w:r>
      <w:r w:rsidRPr="00EC3A13">
        <w:rPr>
          <w:rFonts w:ascii="Times New Roman" w:hAnsi="Times New Roman" w:cs="Times New Roman"/>
          <w:sz w:val="24"/>
          <w:szCs w:val="24"/>
          <w:lang w:val="kk-KZ"/>
        </w:rPr>
        <w:t xml:space="preserve">мың мен </w:t>
      </w:r>
      <w:r w:rsidRPr="009D1208">
        <w:rPr>
          <w:rFonts w:ascii="Times New Roman" w:hAnsi="Times New Roman" w:cs="Times New Roman"/>
          <w:sz w:val="24"/>
          <w:szCs w:val="24"/>
          <w:lang w:val="en-US"/>
        </w:rPr>
        <w:t xml:space="preserve">80 </w:t>
      </w:r>
      <w:r w:rsidRPr="00EC3A13">
        <w:rPr>
          <w:rFonts w:ascii="Times New Roman" w:hAnsi="Times New Roman" w:cs="Times New Roman"/>
          <w:sz w:val="24"/>
          <w:szCs w:val="24"/>
          <w:lang w:val="kk-KZ"/>
        </w:rPr>
        <w:t>мың даналар аралығында орналасқан</w:t>
      </w:r>
      <w:r w:rsidR="000B6D61" w:rsidRPr="009D1208">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Егер оны еңбек шығындарымен көрсетсек, </w:t>
      </w:r>
      <w:r w:rsidR="000B6D61" w:rsidRPr="009D1208">
        <w:rPr>
          <w:rFonts w:ascii="Times New Roman" w:hAnsi="Times New Roman" w:cs="Times New Roman"/>
          <w:sz w:val="24"/>
          <w:szCs w:val="24"/>
          <w:lang w:val="en-US"/>
        </w:rPr>
        <w:t xml:space="preserve">II </w:t>
      </w:r>
      <w:r>
        <w:rPr>
          <w:rFonts w:ascii="Times New Roman" w:hAnsi="Times New Roman" w:cs="Times New Roman"/>
          <w:sz w:val="24"/>
          <w:szCs w:val="24"/>
          <w:lang w:val="kk-KZ"/>
        </w:rPr>
        <w:t xml:space="preserve">стадия бұл шығындардың төрт пен сегіз даналар арсында орналасқан. </w:t>
      </w:r>
    </w:p>
    <w:p w:rsidR="000B6D61" w:rsidRPr="004E3D7A" w:rsidRDefault="009D1208" w:rsidP="000B6D61">
      <w:pPr>
        <w:spacing w:after="0" w:line="240" w:lineRule="auto"/>
        <w:ind w:firstLine="708"/>
        <w:rPr>
          <w:rFonts w:ascii="Times New Roman" w:hAnsi="Times New Roman" w:cs="Times New Roman"/>
          <w:sz w:val="24"/>
          <w:szCs w:val="24"/>
          <w:lang w:val="en-US"/>
        </w:rPr>
      </w:pPr>
      <w:r w:rsidRPr="009D1208">
        <w:rPr>
          <w:rFonts w:ascii="Times New Roman" w:hAnsi="Times New Roman" w:cs="Times New Roman"/>
          <w:sz w:val="24"/>
          <w:szCs w:val="24"/>
        </w:rPr>
        <w:t>А</w:t>
      </w:r>
      <w:r w:rsidRPr="009D1208">
        <w:rPr>
          <w:rFonts w:ascii="Times New Roman" w:hAnsi="Times New Roman" w:cs="Times New Roman"/>
          <w:sz w:val="24"/>
          <w:szCs w:val="24"/>
          <w:lang w:val="kk-KZ"/>
        </w:rPr>
        <w:t xml:space="preserve">лайда, шығарудың </w:t>
      </w:r>
      <w:r w:rsidR="000B6D61" w:rsidRPr="009D1208">
        <w:rPr>
          <w:rFonts w:ascii="Times New Roman" w:hAnsi="Times New Roman" w:cs="Times New Roman"/>
          <w:sz w:val="24"/>
          <w:szCs w:val="24"/>
          <w:lang w:val="en-US"/>
        </w:rPr>
        <w:t>(</w:t>
      </w:r>
      <w:r w:rsidRPr="009D1208">
        <w:rPr>
          <w:rFonts w:ascii="Times New Roman" w:hAnsi="Times New Roman" w:cs="Times New Roman"/>
          <w:sz w:val="24"/>
          <w:szCs w:val="24"/>
          <w:lang w:val="kk-KZ"/>
        </w:rPr>
        <w:t>немесе шығындардың</w:t>
      </w:r>
      <w:r w:rsidR="000B6D61" w:rsidRPr="009D1208">
        <w:rPr>
          <w:rFonts w:ascii="Times New Roman" w:hAnsi="Times New Roman" w:cs="Times New Roman"/>
          <w:sz w:val="24"/>
          <w:szCs w:val="24"/>
          <w:lang w:val="en-US"/>
        </w:rPr>
        <w:t xml:space="preserve">) </w:t>
      </w:r>
      <w:r w:rsidRPr="009D1208">
        <w:rPr>
          <w:rFonts w:ascii="Times New Roman" w:hAnsi="Times New Roman" w:cs="Times New Roman"/>
          <w:sz w:val="24"/>
          <w:szCs w:val="24"/>
          <w:lang w:val="kk-KZ"/>
        </w:rPr>
        <w:t xml:space="preserve">қай деңгейін оптималды деп </w:t>
      </w:r>
      <w:r>
        <w:rPr>
          <w:rFonts w:ascii="Times New Roman" w:hAnsi="Times New Roman" w:cs="Times New Roman"/>
          <w:sz w:val="24"/>
          <w:szCs w:val="24"/>
          <w:lang w:val="kk-KZ"/>
        </w:rPr>
        <w:t xml:space="preserve">айту </w:t>
      </w:r>
      <w:r w:rsidRPr="009D1208">
        <w:rPr>
          <w:rFonts w:ascii="Times New Roman" w:hAnsi="Times New Roman" w:cs="Times New Roman"/>
          <w:sz w:val="24"/>
          <w:szCs w:val="24"/>
          <w:lang w:val="kk-KZ"/>
        </w:rPr>
        <w:t xml:space="preserve"> болады?</w:t>
      </w:r>
      <w:r w:rsidR="000B6D61" w:rsidRPr="009D1208">
        <w:rPr>
          <w:rFonts w:ascii="Times New Roman" w:hAnsi="Times New Roman" w:cs="Times New Roman"/>
          <w:b/>
          <w:i/>
          <w:sz w:val="24"/>
          <w:szCs w:val="24"/>
          <w:lang w:val="en-US"/>
        </w:rPr>
        <w:t xml:space="preserve"> </w:t>
      </w:r>
      <w:r>
        <w:rPr>
          <w:rFonts w:ascii="Times New Roman" w:hAnsi="Times New Roman" w:cs="Times New Roman"/>
          <w:sz w:val="24"/>
          <w:szCs w:val="24"/>
          <w:lang w:val="kk-KZ"/>
        </w:rPr>
        <w:t xml:space="preserve">Бұл сұраққа жауап іздеуде, МР шығарудың екі деңгейінің арасында емес, шығындардың қосымша бірлігінің  нәтижесі болған шығару деңгейінде орналасқан. </w:t>
      </w:r>
    </w:p>
    <w:p w:rsidR="000B6D61" w:rsidRPr="004E3D7A" w:rsidRDefault="009D12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Сұраққа жауап өндіріс факторларына сұраныс  концепциясына негізделеді. Өндіріс факторына сұраныс осы факторларды пайдаланып алынған  өнім сұранысының туындысы болып келеді. </w:t>
      </w:r>
    </w:p>
    <w:p w:rsidR="000B6D61" w:rsidRPr="004E3D7A" w:rsidRDefault="009D120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 сөзбен айтқанда, фирма жақсы нәтижеге жету үшін айнымалы шығындардың көлемі туралы шешім қабылдау бұрын, қанша өнім сата алатындығы, өнім бағасы,  Х айнымалының ақшалай шығыны туралы  білуі тиіс. Бұл механизмді айқын түсіну үшін фирма шығын мен өнімнің жетілген бәсеке нарығында жұмыс істейді, деп ұйғарайық. Бұл фирма  ағымды нарық бағасымен қанша өнім сатқысы келсе сонша сатуы мүмкін дегенді білдіреді.  Х шығынына бәсекеге қабілетті еңбекақы төлеу жағдайында   оны қай көлемде пайдалануы туралы фирма өзі шешеді. </w:t>
      </w:r>
    </w:p>
    <w:p w:rsidR="000B6D61" w:rsidRPr="004E3D7A"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5.4</w:t>
      </w:r>
      <w:r w:rsidR="009D1208">
        <w:rPr>
          <w:rFonts w:ascii="Times New Roman" w:hAnsi="Times New Roman" w:cs="Times New Roman"/>
          <w:sz w:val="24"/>
          <w:szCs w:val="24"/>
          <w:lang w:val="kk-KZ"/>
        </w:rPr>
        <w:t xml:space="preserve"> кестеде төрт жаңа көрсеткіштер берілген</w:t>
      </w:r>
      <w:r w:rsidRPr="004E3D7A">
        <w:rPr>
          <w:rFonts w:ascii="Times New Roman" w:hAnsi="Times New Roman" w:cs="Times New Roman"/>
          <w:sz w:val="24"/>
          <w:szCs w:val="24"/>
          <w:lang w:val="kk-KZ"/>
        </w:rPr>
        <w:t xml:space="preserve">: </w:t>
      </w:r>
    </w:p>
    <w:p w:rsidR="000B6D61" w:rsidRPr="004E3D7A"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Ж</w:t>
      </w:r>
      <w:r w:rsidRPr="004E3D7A">
        <w:rPr>
          <w:rFonts w:ascii="Times New Roman" w:hAnsi="Times New Roman" w:cs="Times New Roman"/>
          <w:sz w:val="24"/>
          <w:szCs w:val="24"/>
          <w:lang w:val="kk-KZ"/>
        </w:rPr>
        <w:t xml:space="preserve">алпы </w:t>
      </w:r>
      <w:r>
        <w:rPr>
          <w:rFonts w:ascii="Times New Roman" w:hAnsi="Times New Roman" w:cs="Times New Roman"/>
          <w:sz w:val="24"/>
          <w:szCs w:val="24"/>
          <w:lang w:val="kk-KZ"/>
        </w:rPr>
        <w:t>ө</w:t>
      </w:r>
      <w:r w:rsidRPr="004E3D7A">
        <w:rPr>
          <w:rFonts w:ascii="Times New Roman" w:hAnsi="Times New Roman" w:cs="Times New Roman"/>
          <w:sz w:val="24"/>
          <w:szCs w:val="24"/>
          <w:lang w:val="kk-KZ"/>
        </w:rPr>
        <w:t>н</w:t>
      </w:r>
      <w:r>
        <w:rPr>
          <w:rFonts w:ascii="Times New Roman" w:hAnsi="Times New Roman" w:cs="Times New Roman"/>
          <w:sz w:val="24"/>
          <w:szCs w:val="24"/>
          <w:lang w:val="kk-KZ"/>
        </w:rPr>
        <w:t>і</w:t>
      </w:r>
      <w:r w:rsidRPr="004E3D7A">
        <w:rPr>
          <w:rFonts w:ascii="Times New Roman" w:hAnsi="Times New Roman" w:cs="Times New Roman"/>
          <w:sz w:val="24"/>
          <w:szCs w:val="24"/>
          <w:lang w:val="kk-KZ"/>
        </w:rPr>
        <w:t>мн</w:t>
      </w:r>
      <w:r>
        <w:rPr>
          <w:rFonts w:ascii="Times New Roman" w:hAnsi="Times New Roman" w:cs="Times New Roman"/>
          <w:sz w:val="24"/>
          <w:szCs w:val="24"/>
          <w:lang w:val="kk-KZ"/>
        </w:rPr>
        <w:t xml:space="preserve">ің ақшаға шағылуы  </w:t>
      </w:r>
      <w:r w:rsidR="000B6D61" w:rsidRPr="004E3D7A">
        <w:rPr>
          <w:rFonts w:ascii="Times New Roman" w:hAnsi="Times New Roman" w:cs="Times New Roman"/>
          <w:sz w:val="24"/>
          <w:szCs w:val="24"/>
          <w:lang w:val="kk-KZ"/>
        </w:rPr>
        <w:t xml:space="preserve">( TRP): </w:t>
      </w:r>
      <w:r>
        <w:rPr>
          <w:rFonts w:ascii="Times New Roman" w:hAnsi="Times New Roman" w:cs="Times New Roman"/>
          <w:sz w:val="24"/>
          <w:szCs w:val="24"/>
          <w:lang w:val="kk-KZ"/>
        </w:rPr>
        <w:t>фирма өнімінің нарықты құны жалпы өнімді нарықты бағаға көбейтіп есептелінген</w:t>
      </w:r>
      <w:r w:rsidR="000B6D61" w:rsidRPr="004E3D7A">
        <w:rPr>
          <w:rFonts w:ascii="Times New Roman" w:hAnsi="Times New Roman" w:cs="Times New Roman"/>
          <w:sz w:val="24"/>
          <w:szCs w:val="24"/>
          <w:lang w:val="kk-KZ"/>
        </w:rPr>
        <w:t xml:space="preserve"> (Q х Р).</w:t>
      </w:r>
    </w:p>
    <w:p w:rsidR="000B6D61" w:rsidRPr="004E3D7A"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 </w:t>
      </w:r>
      <w:r w:rsidR="000B6D61" w:rsidRPr="004E3D7A">
        <w:rPr>
          <w:rFonts w:ascii="Times New Roman" w:hAnsi="Times New Roman" w:cs="Times New Roman"/>
          <w:sz w:val="24"/>
          <w:szCs w:val="24"/>
          <w:lang w:val="kk-KZ"/>
        </w:rPr>
        <w:t>Маржинал</w:t>
      </w:r>
      <w:r>
        <w:rPr>
          <w:rFonts w:ascii="Times New Roman" w:hAnsi="Times New Roman" w:cs="Times New Roman"/>
          <w:sz w:val="24"/>
          <w:szCs w:val="24"/>
          <w:lang w:val="kk-KZ"/>
        </w:rPr>
        <w:t>ды өнімнің акшаға шағылуы</w:t>
      </w:r>
      <w:r w:rsidR="000B6D61" w:rsidRPr="004E3D7A">
        <w:rPr>
          <w:rFonts w:ascii="Times New Roman" w:hAnsi="Times New Roman" w:cs="Times New Roman"/>
          <w:sz w:val="24"/>
          <w:szCs w:val="24"/>
          <w:lang w:val="kk-KZ"/>
        </w:rPr>
        <w:t xml:space="preserve"> (MRP): </w:t>
      </w:r>
      <w:r>
        <w:rPr>
          <w:rFonts w:ascii="Times New Roman" w:hAnsi="Times New Roman" w:cs="Times New Roman"/>
          <w:sz w:val="24"/>
          <w:szCs w:val="24"/>
          <w:lang w:val="kk-KZ"/>
        </w:rPr>
        <w:t>бұл көрсеткішті маржиналды өнімді нарықтық бағаға көбейтіп табуға болады</w:t>
      </w:r>
      <w:r w:rsidR="000B6D61" w:rsidRPr="004E3D7A">
        <w:rPr>
          <w:rFonts w:ascii="Times New Roman" w:hAnsi="Times New Roman" w:cs="Times New Roman"/>
          <w:sz w:val="24"/>
          <w:szCs w:val="24"/>
          <w:lang w:val="kk-KZ"/>
        </w:rPr>
        <w:t xml:space="preserve"> (МР х Р).</w:t>
      </w:r>
    </w:p>
    <w:p w:rsidR="000B6D61" w:rsidRPr="004E3D7A"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Еңбекақыға кеткен жалпы шығындар</w:t>
      </w:r>
      <w:r w:rsidRPr="004E3D7A">
        <w:rPr>
          <w:rFonts w:ascii="Times New Roman" w:hAnsi="Times New Roman" w:cs="Times New Roman"/>
          <w:sz w:val="24"/>
          <w:szCs w:val="24"/>
          <w:lang w:val="kk-KZ"/>
        </w:rPr>
        <w:t xml:space="preserve"> (TL</w:t>
      </w:r>
      <w:r>
        <w:rPr>
          <w:rFonts w:ascii="Times New Roman" w:hAnsi="Times New Roman" w:cs="Times New Roman"/>
          <w:sz w:val="24"/>
          <w:szCs w:val="24"/>
          <w:lang w:val="kk-KZ"/>
        </w:rPr>
        <w:t>С</w:t>
      </w:r>
      <w:r w:rsidRPr="004E3D7A">
        <w:rPr>
          <w:rFonts w:ascii="Times New Roman" w:hAnsi="Times New Roman" w:cs="Times New Roman"/>
          <w:sz w:val="24"/>
          <w:szCs w:val="24"/>
          <w:lang w:val="kk-KZ"/>
        </w:rPr>
        <w:t>)</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еңбектің бағасы пайдаланған айнымалы шығындар көлеміне көбейтіп есептелінген</w:t>
      </w:r>
      <w:r w:rsidR="000B6D61" w:rsidRPr="004E3D7A">
        <w:rPr>
          <w:rFonts w:ascii="Times New Roman" w:hAnsi="Times New Roman" w:cs="Times New Roman"/>
          <w:sz w:val="24"/>
          <w:szCs w:val="24"/>
          <w:lang w:val="kk-KZ"/>
        </w:rPr>
        <w:t>.</w:t>
      </w:r>
    </w:p>
    <w:p w:rsidR="000B6D61" w:rsidRPr="009D1208"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 </w:t>
      </w:r>
      <w:r>
        <w:rPr>
          <w:rFonts w:ascii="Times New Roman" w:hAnsi="Times New Roman" w:cs="Times New Roman"/>
          <w:sz w:val="24"/>
          <w:szCs w:val="24"/>
          <w:lang w:val="kk-KZ"/>
        </w:rPr>
        <w:t>Еңбекақыға кеткен маржиналды шығындар</w:t>
      </w:r>
      <w:r w:rsidRPr="004E3D7A">
        <w:rPr>
          <w:rFonts w:ascii="Times New Roman" w:hAnsi="Times New Roman" w:cs="Times New Roman"/>
          <w:sz w:val="24"/>
          <w:szCs w:val="24"/>
          <w:lang w:val="kk-KZ"/>
        </w:rPr>
        <w:t xml:space="preserve"> </w:t>
      </w:r>
      <w:r w:rsidR="000B6D61" w:rsidRPr="004E3D7A">
        <w:rPr>
          <w:rFonts w:ascii="Times New Roman" w:hAnsi="Times New Roman" w:cs="Times New Roman"/>
          <w:sz w:val="24"/>
          <w:szCs w:val="24"/>
          <w:lang w:val="kk-KZ"/>
        </w:rPr>
        <w:t xml:space="preserve">(MLC): </w:t>
      </w:r>
      <w:r>
        <w:rPr>
          <w:rFonts w:ascii="Times New Roman" w:hAnsi="Times New Roman" w:cs="Times New Roman"/>
          <w:sz w:val="24"/>
          <w:szCs w:val="24"/>
          <w:lang w:val="kk-KZ"/>
        </w:rPr>
        <w:t xml:space="preserve">пайдаланған шығындарды бір бірлікке өзгерту нәтижесінде еңбекақыға кеткен жалпы шығындардың өзгеруі. Еңбектің бағасы шығындар көлемінен тәуелсіз өзгермейді деп ұйғардық, демек,  </w:t>
      </w:r>
      <w:r w:rsidR="000B6D61" w:rsidRPr="009D1208">
        <w:rPr>
          <w:rFonts w:ascii="Times New Roman" w:hAnsi="Times New Roman" w:cs="Times New Roman"/>
          <w:sz w:val="24"/>
          <w:szCs w:val="24"/>
          <w:lang w:val="kk-KZ"/>
        </w:rPr>
        <w:t xml:space="preserve">MLC </w:t>
      </w:r>
      <w:r>
        <w:rPr>
          <w:rFonts w:ascii="Times New Roman" w:hAnsi="Times New Roman" w:cs="Times New Roman"/>
          <w:sz w:val="24"/>
          <w:szCs w:val="24"/>
          <w:lang w:val="kk-KZ"/>
        </w:rPr>
        <w:t>еңбекақы ставкасына тең болады.</w:t>
      </w:r>
    </w:p>
    <w:p w:rsidR="009D1208" w:rsidRDefault="000B6D61" w:rsidP="000B6D61">
      <w:pPr>
        <w:spacing w:after="0" w:line="240" w:lineRule="auto"/>
        <w:ind w:firstLine="708"/>
        <w:rPr>
          <w:rFonts w:ascii="Times New Roman" w:hAnsi="Times New Roman" w:cs="Times New Roman"/>
          <w:sz w:val="24"/>
          <w:szCs w:val="24"/>
          <w:lang w:val="kk-KZ"/>
        </w:rPr>
      </w:pPr>
      <w:r w:rsidRPr="009D1208">
        <w:rPr>
          <w:rFonts w:ascii="Times New Roman" w:hAnsi="Times New Roman" w:cs="Times New Roman"/>
          <w:sz w:val="24"/>
          <w:szCs w:val="24"/>
          <w:lang w:val="kk-KZ"/>
        </w:rPr>
        <w:lastRenderedPageBreak/>
        <w:t>5.4</w:t>
      </w:r>
      <w:r w:rsidR="009D1208">
        <w:rPr>
          <w:rFonts w:ascii="Times New Roman" w:hAnsi="Times New Roman" w:cs="Times New Roman"/>
          <w:sz w:val="24"/>
          <w:szCs w:val="24"/>
          <w:lang w:val="kk-KZ"/>
        </w:rPr>
        <w:t xml:space="preserve"> кестедегі көрсеткіштердің мағынасын есептегенде</w:t>
      </w:r>
      <w:r w:rsidRPr="009D1208">
        <w:rPr>
          <w:rFonts w:ascii="Times New Roman" w:hAnsi="Times New Roman" w:cs="Times New Roman"/>
          <w:sz w:val="24"/>
          <w:szCs w:val="24"/>
          <w:lang w:val="kk-KZ"/>
        </w:rPr>
        <w:t>,</w:t>
      </w:r>
      <w:r w:rsidR="009D1208">
        <w:rPr>
          <w:rFonts w:ascii="Times New Roman" w:hAnsi="Times New Roman" w:cs="Times New Roman"/>
          <w:sz w:val="24"/>
          <w:szCs w:val="24"/>
          <w:lang w:val="kk-KZ"/>
        </w:rPr>
        <w:t xml:space="preserve"> өнім бағасы </w:t>
      </w:r>
      <w:r w:rsidR="009D1208" w:rsidRPr="009D1208">
        <w:rPr>
          <w:rFonts w:ascii="Times New Roman" w:hAnsi="Times New Roman" w:cs="Times New Roman"/>
          <w:sz w:val="24"/>
          <w:szCs w:val="24"/>
          <w:lang w:val="kk-KZ"/>
        </w:rPr>
        <w:t>200</w:t>
      </w:r>
      <w:r w:rsidRPr="009D1208">
        <w:rPr>
          <w:rFonts w:ascii="Times New Roman" w:hAnsi="Times New Roman" w:cs="Times New Roman"/>
          <w:sz w:val="24"/>
          <w:szCs w:val="24"/>
          <w:lang w:val="kk-KZ"/>
        </w:rPr>
        <w:t xml:space="preserve"> </w:t>
      </w:r>
      <w:r w:rsidR="009D1208">
        <w:rPr>
          <w:rFonts w:ascii="Times New Roman" w:hAnsi="Times New Roman" w:cs="Times New Roman"/>
          <w:sz w:val="24"/>
          <w:szCs w:val="24"/>
          <w:lang w:val="kk-KZ"/>
        </w:rPr>
        <w:t xml:space="preserve">теңге, ал әр жұмыскердің еңбекақы ставкасы  </w:t>
      </w:r>
      <w:r w:rsidRPr="009D1208">
        <w:rPr>
          <w:rFonts w:ascii="Times New Roman" w:hAnsi="Times New Roman" w:cs="Times New Roman"/>
          <w:sz w:val="24"/>
          <w:szCs w:val="24"/>
          <w:lang w:val="kk-KZ"/>
        </w:rPr>
        <w:t>10</w:t>
      </w:r>
      <w:r w:rsidR="009D1208" w:rsidRPr="009D1208">
        <w:rPr>
          <w:rFonts w:ascii="Times New Roman" w:hAnsi="Times New Roman" w:cs="Times New Roman"/>
          <w:sz w:val="24"/>
          <w:szCs w:val="24"/>
          <w:lang w:val="kk-KZ"/>
        </w:rPr>
        <w:t>0000</w:t>
      </w:r>
      <w:r w:rsidR="009D1208">
        <w:rPr>
          <w:rFonts w:ascii="Times New Roman" w:hAnsi="Times New Roman" w:cs="Times New Roman"/>
          <w:sz w:val="24"/>
          <w:szCs w:val="24"/>
          <w:lang w:val="kk-KZ"/>
        </w:rPr>
        <w:t>0</w:t>
      </w:r>
      <w:r w:rsidRPr="009D1208">
        <w:rPr>
          <w:rFonts w:ascii="Times New Roman" w:hAnsi="Times New Roman" w:cs="Times New Roman"/>
          <w:sz w:val="24"/>
          <w:szCs w:val="24"/>
          <w:lang w:val="kk-KZ"/>
        </w:rPr>
        <w:t xml:space="preserve"> </w:t>
      </w:r>
      <w:r w:rsidR="009D1208">
        <w:rPr>
          <w:rFonts w:ascii="Times New Roman" w:hAnsi="Times New Roman" w:cs="Times New Roman"/>
          <w:sz w:val="24"/>
          <w:szCs w:val="24"/>
          <w:lang w:val="kk-KZ"/>
        </w:rPr>
        <w:t>теңге деп ұйғардық. Осындай мағынада болған жағдайда  «ақылды</w:t>
      </w:r>
      <w:r w:rsidR="009D1208" w:rsidRPr="009D1208">
        <w:rPr>
          <w:rFonts w:ascii="Times New Roman" w:hAnsi="Times New Roman" w:cs="Times New Roman"/>
          <w:sz w:val="24"/>
          <w:szCs w:val="24"/>
          <w:lang w:val="kk-KZ"/>
        </w:rPr>
        <w:t>»</w:t>
      </w:r>
      <w:r w:rsidR="009D1208">
        <w:rPr>
          <w:rFonts w:ascii="Times New Roman" w:hAnsi="Times New Roman" w:cs="Times New Roman"/>
          <w:sz w:val="24"/>
          <w:szCs w:val="24"/>
          <w:lang w:val="kk-KZ"/>
        </w:rPr>
        <w:t xml:space="preserve">  фирма </w:t>
      </w:r>
      <w:r w:rsidRPr="009D1208">
        <w:rPr>
          <w:rFonts w:ascii="Times New Roman" w:hAnsi="Times New Roman" w:cs="Times New Roman"/>
          <w:sz w:val="24"/>
          <w:szCs w:val="24"/>
          <w:lang w:val="kk-KZ"/>
        </w:rPr>
        <w:t xml:space="preserve">6 </w:t>
      </w:r>
      <w:r w:rsidR="009D1208" w:rsidRPr="009D1208">
        <w:rPr>
          <w:rFonts w:ascii="Times New Roman" w:hAnsi="Times New Roman" w:cs="Times New Roman"/>
          <w:sz w:val="24"/>
          <w:szCs w:val="24"/>
          <w:lang w:val="kk-KZ"/>
        </w:rPr>
        <w:t>е</w:t>
      </w:r>
      <w:r w:rsidR="009D1208">
        <w:rPr>
          <w:rFonts w:ascii="Times New Roman" w:hAnsi="Times New Roman" w:cs="Times New Roman"/>
          <w:sz w:val="24"/>
          <w:szCs w:val="24"/>
          <w:lang w:val="kk-KZ"/>
        </w:rPr>
        <w:t>ң</w:t>
      </w:r>
      <w:r w:rsidR="009D1208" w:rsidRPr="009D1208">
        <w:rPr>
          <w:rFonts w:ascii="Times New Roman" w:hAnsi="Times New Roman" w:cs="Times New Roman"/>
          <w:sz w:val="24"/>
          <w:szCs w:val="24"/>
          <w:lang w:val="kk-KZ"/>
        </w:rPr>
        <w:t>бек б</w:t>
      </w:r>
      <w:r w:rsidR="009D1208">
        <w:rPr>
          <w:rFonts w:ascii="Times New Roman" w:hAnsi="Times New Roman" w:cs="Times New Roman"/>
          <w:sz w:val="24"/>
          <w:szCs w:val="24"/>
          <w:lang w:val="kk-KZ"/>
        </w:rPr>
        <w:t>і</w:t>
      </w:r>
      <w:r w:rsidR="009D1208" w:rsidRPr="009D1208">
        <w:rPr>
          <w:rFonts w:ascii="Times New Roman" w:hAnsi="Times New Roman" w:cs="Times New Roman"/>
          <w:sz w:val="24"/>
          <w:szCs w:val="24"/>
          <w:lang w:val="kk-KZ"/>
        </w:rPr>
        <w:t>рл</w:t>
      </w:r>
      <w:r w:rsidR="009D1208">
        <w:rPr>
          <w:rFonts w:ascii="Times New Roman" w:hAnsi="Times New Roman" w:cs="Times New Roman"/>
          <w:sz w:val="24"/>
          <w:szCs w:val="24"/>
          <w:lang w:val="kk-KZ"/>
        </w:rPr>
        <w:t>і</w:t>
      </w:r>
      <w:r w:rsidR="009D1208" w:rsidRPr="009D1208">
        <w:rPr>
          <w:rFonts w:ascii="Times New Roman" w:hAnsi="Times New Roman" w:cs="Times New Roman"/>
          <w:sz w:val="24"/>
          <w:szCs w:val="24"/>
          <w:lang w:val="kk-KZ"/>
        </w:rPr>
        <w:t>г</w:t>
      </w:r>
      <w:r w:rsidR="009D1208">
        <w:rPr>
          <w:rFonts w:ascii="Times New Roman" w:hAnsi="Times New Roman" w:cs="Times New Roman"/>
          <w:sz w:val="24"/>
          <w:szCs w:val="24"/>
          <w:lang w:val="kk-KZ"/>
        </w:rPr>
        <w:t>і</w:t>
      </w:r>
      <w:r w:rsidR="009D1208" w:rsidRPr="009D1208">
        <w:rPr>
          <w:rFonts w:ascii="Times New Roman" w:hAnsi="Times New Roman" w:cs="Times New Roman"/>
          <w:sz w:val="24"/>
          <w:szCs w:val="24"/>
          <w:lang w:val="kk-KZ"/>
        </w:rPr>
        <w:t>н ал</w:t>
      </w:r>
      <w:r w:rsidR="009D1208">
        <w:rPr>
          <w:rFonts w:ascii="Times New Roman" w:hAnsi="Times New Roman" w:cs="Times New Roman"/>
          <w:sz w:val="24"/>
          <w:szCs w:val="24"/>
          <w:lang w:val="kk-KZ"/>
        </w:rPr>
        <w:t>ғ</w:t>
      </w:r>
      <w:r w:rsidR="009D1208" w:rsidRPr="009D1208">
        <w:rPr>
          <w:rFonts w:ascii="Times New Roman" w:hAnsi="Times New Roman" w:cs="Times New Roman"/>
          <w:sz w:val="24"/>
          <w:szCs w:val="24"/>
          <w:lang w:val="kk-KZ"/>
        </w:rPr>
        <w:t xml:space="preserve">ысы </w:t>
      </w:r>
      <w:r w:rsidR="009D1208">
        <w:rPr>
          <w:rFonts w:ascii="Times New Roman" w:hAnsi="Times New Roman" w:cs="Times New Roman"/>
          <w:sz w:val="24"/>
          <w:szCs w:val="24"/>
          <w:lang w:val="kk-KZ"/>
        </w:rPr>
        <w:t xml:space="preserve">келеді. Бұған дейін фирма еңбек бірлігін көбейту пайдалы болған, өйткені қосымша маржиналды еңбекақының   ақшаға шағылуын,  көбейтілген өнімді сату нәтижесінде алынған маржиналды өнімің ақшаға шағылуымен </w:t>
      </w:r>
      <w:r w:rsidRPr="009D1208">
        <w:rPr>
          <w:rFonts w:ascii="Times New Roman" w:hAnsi="Times New Roman" w:cs="Times New Roman"/>
          <w:sz w:val="24"/>
          <w:szCs w:val="24"/>
          <w:lang w:val="kk-KZ"/>
        </w:rPr>
        <w:t>(МR</w:t>
      </w:r>
      <w:r w:rsidR="009D1208" w:rsidRPr="009D1208">
        <w:rPr>
          <w:rFonts w:ascii="Times New Roman" w:hAnsi="Times New Roman" w:cs="Times New Roman"/>
          <w:sz w:val="24"/>
          <w:szCs w:val="24"/>
          <w:lang w:val="kk-KZ"/>
        </w:rPr>
        <w:t>Р)</w:t>
      </w:r>
      <w:r w:rsidR="009D1208">
        <w:rPr>
          <w:rFonts w:ascii="Times New Roman" w:hAnsi="Times New Roman" w:cs="Times New Roman"/>
          <w:sz w:val="24"/>
          <w:szCs w:val="24"/>
          <w:lang w:val="kk-KZ"/>
        </w:rPr>
        <w:t xml:space="preserve">,  орнын толтырып </w:t>
      </w:r>
      <w:r w:rsidRPr="009D1208">
        <w:rPr>
          <w:rFonts w:ascii="Times New Roman" w:hAnsi="Times New Roman" w:cs="Times New Roman"/>
          <w:sz w:val="24"/>
          <w:szCs w:val="24"/>
          <w:lang w:val="kk-KZ"/>
        </w:rPr>
        <w:t xml:space="preserve"> </w:t>
      </w:r>
      <w:r w:rsidR="009D1208">
        <w:rPr>
          <w:rFonts w:ascii="Times New Roman" w:hAnsi="Times New Roman" w:cs="Times New Roman"/>
          <w:sz w:val="24"/>
          <w:szCs w:val="24"/>
          <w:lang w:val="kk-KZ"/>
        </w:rPr>
        <w:t xml:space="preserve">отырды. Бұл нүктеден жоғарыда  еңбекақының ақшаға шағылуы қосымша табыстан көп болып келеді. </w:t>
      </w:r>
    </w:p>
    <w:p w:rsidR="000B6D61" w:rsidRPr="004E3D7A" w:rsidRDefault="009D1208" w:rsidP="009D120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бұл талдауда Х шығынына сұраныс қалай өнім сұранысынан шығатынын қарастырайық. Нарықты сұраныс өсіп, нарықтық бағаны </w:t>
      </w:r>
      <w:r w:rsidRPr="004E3D7A">
        <w:rPr>
          <w:rFonts w:ascii="Times New Roman" w:hAnsi="Times New Roman" w:cs="Times New Roman"/>
          <w:sz w:val="24"/>
          <w:szCs w:val="24"/>
          <w:lang w:val="kk-KZ"/>
        </w:rPr>
        <w:t>400</w:t>
      </w:r>
      <w:r>
        <w:rPr>
          <w:rFonts w:ascii="Times New Roman" w:hAnsi="Times New Roman" w:cs="Times New Roman"/>
          <w:sz w:val="24"/>
          <w:szCs w:val="24"/>
          <w:lang w:val="kk-KZ"/>
        </w:rPr>
        <w:t xml:space="preserve"> теңгеге көтерді делік. Ол еңбек шығындарының нарықтық құнын өсіреді. Басқаша айтқанда, әр қосымша еңбек шығынының жиынтық өнімге қосқан  үлесі екі есе көбейді. Маржиналды өнімнің ақшаға шағылуының осылай  өскені фирманың жетінші адамды жұмысқа алғанын ақтайды. </w:t>
      </w:r>
    </w:p>
    <w:p w:rsidR="002D18FA" w:rsidRDefault="009D120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Сөйтіп, өнімге нарықтық сұраныстың өсуі, басқа факторлар өзгеріссіз қалған жағдайда, фирманың еңбекке деген сұранысты өсіруге алып келеді. Төменгі суретте осы айтылған жағдай көрнекі түрде бейнеленген. </w:t>
      </w:r>
    </w:p>
    <w:p w:rsidR="000B6D61" w:rsidRPr="003B25DA"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09" style="position:absolute;left:0;text-align:left;margin-left:-49pt;margin-top:12.25pt;width:95.2pt;height:19.5pt;z-index:251696128" stroked="f">
            <v:textbox>
              <w:txbxContent>
                <w:p w:rsidR="0065614F" w:rsidRPr="00E41A05" w:rsidRDefault="009D1208" w:rsidP="000B6D61">
                  <w:r>
                    <w:rPr>
                      <w:lang w:val="kk-KZ"/>
                    </w:rPr>
                    <w:t>Млн. теңге</w:t>
                  </w:r>
                </w:p>
              </w:txbxContent>
            </v:textbox>
          </v:rect>
        </w:pict>
      </w:r>
      <w:r>
        <w:rPr>
          <w:rFonts w:ascii="Times New Roman" w:hAnsi="Times New Roman" w:cs="Times New Roman"/>
          <w:noProof/>
          <w:sz w:val="24"/>
          <w:szCs w:val="24"/>
          <w:lang w:eastAsia="ru-RU"/>
        </w:rPr>
        <w:pict>
          <v:shape id="_x0000_s1798" type="#_x0000_t32" style="position:absolute;left:0;text-align:left;margin-left:-25.75pt;margin-top:4.15pt;width:0;height:237.75pt;z-index:251684864" o:connectortype="straight"/>
        </w:pict>
      </w: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10" style="position:absolute;left:0;text-align:left;margin-left:-55.8pt;margin-top:1.55pt;width:30pt;height:171.55pt;z-index:251697152" stroked="f">
            <v:textbox style="mso-next-textbox:#_x0000_s1810">
              <w:txbxContent>
                <w:p w:rsidR="009D1208" w:rsidRPr="009D1208" w:rsidRDefault="009D1208" w:rsidP="009D1208">
                  <w:pPr>
                    <w:spacing w:after="0" w:line="360" w:lineRule="auto"/>
                    <w:jc w:val="right"/>
                  </w:pPr>
                  <w:r>
                    <w:t>16</w:t>
                  </w:r>
                </w:p>
                <w:p w:rsidR="009D1208" w:rsidRDefault="009D1208" w:rsidP="009D1208">
                  <w:pPr>
                    <w:spacing w:after="0" w:line="360" w:lineRule="auto"/>
                    <w:jc w:val="right"/>
                    <w:rPr>
                      <w:lang w:val="kk-KZ"/>
                    </w:rPr>
                  </w:pPr>
                  <w:r>
                    <w:t>14</w:t>
                  </w:r>
                </w:p>
                <w:p w:rsidR="009D1208" w:rsidRDefault="009D1208" w:rsidP="009D1208">
                  <w:pPr>
                    <w:spacing w:after="0" w:line="360" w:lineRule="auto"/>
                    <w:jc w:val="right"/>
                    <w:rPr>
                      <w:lang w:val="kk-KZ"/>
                    </w:rPr>
                  </w:pPr>
                  <w:r>
                    <w:rPr>
                      <w:lang w:val="kk-KZ"/>
                    </w:rPr>
                    <w:t>12</w:t>
                  </w:r>
                </w:p>
                <w:p w:rsidR="0065614F" w:rsidRDefault="009D1208" w:rsidP="009D1208">
                  <w:pPr>
                    <w:spacing w:after="0" w:line="360" w:lineRule="auto"/>
                    <w:jc w:val="right"/>
                    <w:rPr>
                      <w:lang w:val="en-US"/>
                    </w:rPr>
                  </w:pPr>
                  <w:r>
                    <w:t>1</w:t>
                  </w:r>
                  <w:r w:rsidR="0065614F">
                    <w:rPr>
                      <w:lang w:val="en-US"/>
                    </w:rPr>
                    <w:t>0</w:t>
                  </w:r>
                </w:p>
                <w:p w:rsidR="0065614F" w:rsidRPr="009D1208" w:rsidRDefault="009D1208" w:rsidP="009D1208">
                  <w:pPr>
                    <w:spacing w:after="0" w:line="360" w:lineRule="auto"/>
                    <w:jc w:val="right"/>
                  </w:pPr>
                  <w:r>
                    <w:t>8</w:t>
                  </w:r>
                </w:p>
                <w:p w:rsidR="0065614F" w:rsidRPr="009D1208" w:rsidRDefault="009D1208" w:rsidP="009D1208">
                  <w:pPr>
                    <w:spacing w:after="0" w:line="360" w:lineRule="auto"/>
                    <w:jc w:val="right"/>
                  </w:pPr>
                  <w:r>
                    <w:t>6</w:t>
                  </w:r>
                </w:p>
                <w:p w:rsidR="0065614F" w:rsidRPr="009D1208" w:rsidRDefault="009D1208" w:rsidP="009D1208">
                  <w:pPr>
                    <w:spacing w:after="0" w:line="360" w:lineRule="auto"/>
                    <w:jc w:val="right"/>
                  </w:pPr>
                  <w:r>
                    <w:t>4</w:t>
                  </w:r>
                </w:p>
                <w:p w:rsidR="0065614F" w:rsidRPr="009D1208" w:rsidRDefault="009D1208" w:rsidP="009D1208">
                  <w:pPr>
                    <w:spacing w:after="0" w:line="360" w:lineRule="auto"/>
                    <w:jc w:val="right"/>
                  </w:pPr>
                  <w:r>
                    <w:t>2</w:t>
                  </w:r>
                </w:p>
                <w:p w:rsidR="0065614F" w:rsidRDefault="0065614F" w:rsidP="000B6D61">
                  <w:pPr>
                    <w:spacing w:after="0" w:line="360" w:lineRule="auto"/>
                  </w:pPr>
                </w:p>
              </w:txbxContent>
            </v:textbox>
          </v:rect>
        </w:pict>
      </w:r>
      <w:r>
        <w:rPr>
          <w:rFonts w:ascii="Times New Roman" w:hAnsi="Times New Roman" w:cs="Times New Roman"/>
          <w:noProof/>
          <w:sz w:val="24"/>
          <w:szCs w:val="24"/>
          <w:lang w:eastAsia="ru-RU"/>
        </w:rPr>
        <w:pict>
          <v:shape id="_x0000_s1822" type="#_x0000_t32" style="position:absolute;left:0;text-align:left;margin-left:2.75pt;margin-top:8.1pt;width:56.25pt;height:81.7pt;flip:y;z-index:251709440" o:connectortype="straight" strokecolor="red" strokeweight="2.25pt"/>
        </w:pict>
      </w:r>
      <w:r>
        <w:rPr>
          <w:rFonts w:ascii="Times New Roman" w:hAnsi="Times New Roman" w:cs="Times New Roman"/>
          <w:noProof/>
          <w:sz w:val="24"/>
          <w:szCs w:val="24"/>
          <w:lang w:eastAsia="ru-RU"/>
        </w:rPr>
        <w:pict>
          <v:shape id="_x0000_s1818" type="#_x0000_t32" style="position:absolute;left:0;text-align:left;margin-left:59pt;margin-top:9.6pt;width:79.35pt;height:126.7pt;z-index:251705344" o:connectortype="straight" strokecolor="red" strokeweight="2.25pt"/>
        </w:pict>
      </w:r>
      <w:r>
        <w:rPr>
          <w:rFonts w:ascii="Times New Roman" w:hAnsi="Times New Roman" w:cs="Times New Roman"/>
          <w:noProof/>
          <w:sz w:val="24"/>
          <w:szCs w:val="24"/>
          <w:lang w:eastAsia="ru-RU"/>
        </w:rPr>
        <w:pict>
          <v:shape id="_x0000_s1812" type="#_x0000_t32" style="position:absolute;left:0;text-align:left;margin-left:-25.8pt;margin-top:9.6pt;width:10.5pt;height:0;z-index:251699200"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3" type="#_x0000_t32" style="position:absolute;margin-left:-25.8pt;margin-top:3pt;width:10.5pt;height:0;z-index:251710464" o:connectortype="straight"/>
        </w:pict>
      </w: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4" type="#_x0000_t32" style="position:absolute;margin-left:-25.8pt;margin-top:10.95pt;width:10.5pt;height:0;z-index:251711488"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F4C9D"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5" type="#_x0000_t32" style="position:absolute;left:0;text-align:left;margin-left:-25.8pt;margin-top:2.85pt;width:10.5pt;height:0;z-index:251712512" o:connectortype="straight"/>
        </w:pict>
      </w:r>
    </w:p>
    <w:p w:rsidR="000B6D61" w:rsidRPr="003B25DA" w:rsidRDefault="005F4C9D"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0" type="#_x0000_t32" style="position:absolute;left:0;text-align:left;margin-left:61.3pt;margin-top:10.15pt;width:81.75pt;height:79.2pt;z-index:251707392" o:connectortype="straight" strokecolor="red" strokeweight="2.25pt"/>
        </w:pict>
      </w:r>
      <w:r>
        <w:rPr>
          <w:rFonts w:ascii="Times New Roman" w:hAnsi="Times New Roman" w:cs="Times New Roman"/>
          <w:noProof/>
          <w:sz w:val="24"/>
          <w:szCs w:val="24"/>
          <w:lang w:eastAsia="ru-RU"/>
        </w:rPr>
        <w:pict>
          <v:shape id="_x0000_s1821" type="#_x0000_t32" style="position:absolute;left:0;text-align:left;margin-left:5.7pt;margin-top:8.55pt;width:55.55pt;height:39.35pt;flip:y;z-index:251708416" o:connectortype="straight" strokecolor="red" strokeweight="2.25pt"/>
        </w:pict>
      </w:r>
      <w:r>
        <w:rPr>
          <w:rFonts w:ascii="Times New Roman" w:hAnsi="Times New Roman" w:cs="Times New Roman"/>
          <w:noProof/>
          <w:sz w:val="24"/>
          <w:szCs w:val="24"/>
          <w:lang w:eastAsia="ru-RU"/>
        </w:rPr>
        <w:pict>
          <v:shape id="_x0000_s1813" type="#_x0000_t32" style="position:absolute;left:0;text-align:left;margin-left:-25.8pt;margin-top:8.55pt;width:10.5pt;height:0;z-index:251700224"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14" type="#_x0000_t32" style="position:absolute;margin-left:-25.8pt;margin-top:1.2pt;width:10.5pt;height:0;z-index:251701248" o:connectortype="straight"/>
        </w:pict>
      </w: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17" type="#_x0000_t32" style="position:absolute;margin-left:137.75pt;margin-top:12.65pt;width:44.95pt;height:42.8pt;z-index:251704320" o:connectortype="straight" strokecolor="red" strokeweight="2.25pt"/>
        </w:pict>
      </w:r>
      <w:r>
        <w:rPr>
          <w:rFonts w:ascii="Times New Roman" w:hAnsi="Times New Roman" w:cs="Times New Roman"/>
          <w:noProof/>
          <w:sz w:val="24"/>
          <w:szCs w:val="24"/>
          <w:lang w:eastAsia="ru-RU"/>
        </w:rPr>
        <w:pict>
          <v:shape id="_x0000_s1815" type="#_x0000_t32" style="position:absolute;margin-left:-25.8pt;margin-top:8.85pt;width:10.5pt;height:0;z-index:251702272"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05" type="#_x0000_t32" style="position:absolute;margin-left:116.65pt;margin-top:13.05pt;width:.05pt;height:8.25pt;z-index:251692032" o:connectortype="straight"/>
        </w:pict>
      </w:r>
      <w:r>
        <w:rPr>
          <w:rFonts w:ascii="Times New Roman" w:hAnsi="Times New Roman" w:cs="Times New Roman"/>
          <w:noProof/>
          <w:sz w:val="24"/>
          <w:szCs w:val="24"/>
          <w:lang w:eastAsia="ru-RU"/>
        </w:rPr>
        <w:pict>
          <v:shape id="_x0000_s1806" type="#_x0000_t32" style="position:absolute;margin-left:142.95pt;margin-top:12.35pt;width:.05pt;height:8.25pt;z-index:251693056" o:connectortype="straight"/>
        </w:pict>
      </w:r>
      <w:r>
        <w:rPr>
          <w:rFonts w:ascii="Times New Roman" w:hAnsi="Times New Roman" w:cs="Times New Roman"/>
          <w:noProof/>
          <w:sz w:val="24"/>
          <w:szCs w:val="24"/>
          <w:lang w:eastAsia="ru-RU"/>
        </w:rPr>
        <w:pict>
          <v:shape id="_x0000_s1807" type="#_x0000_t32" style="position:absolute;margin-left:172.9pt;margin-top:12.3pt;width:.05pt;height:8.25pt;z-index:251694080" o:connectortype="straight"/>
        </w:pict>
      </w:r>
      <w:r>
        <w:rPr>
          <w:rFonts w:ascii="Times New Roman" w:hAnsi="Times New Roman" w:cs="Times New Roman"/>
          <w:noProof/>
          <w:sz w:val="24"/>
          <w:szCs w:val="24"/>
          <w:lang w:eastAsia="ru-RU"/>
        </w:rPr>
        <w:pict>
          <v:shape id="_x0000_s1808" type="#_x0000_t32" style="position:absolute;margin-left:200.7pt;margin-top:12.3pt;width:.05pt;height:8.25pt;z-index:251695104" o:connectortype="straight"/>
        </w:pict>
      </w:r>
      <w:r>
        <w:rPr>
          <w:rFonts w:ascii="Times New Roman" w:hAnsi="Times New Roman" w:cs="Times New Roman"/>
          <w:noProof/>
          <w:sz w:val="24"/>
          <w:szCs w:val="24"/>
          <w:lang w:eastAsia="ru-RU"/>
        </w:rPr>
        <w:pict>
          <v:shape id="_x0000_s1803" type="#_x0000_t32" style="position:absolute;margin-left:229.15pt;margin-top:12.3pt;width:.05pt;height:8.25pt;z-index:251689984" o:connectortype="straight"/>
        </w:pict>
      </w:r>
      <w:r>
        <w:rPr>
          <w:rFonts w:ascii="Times New Roman" w:hAnsi="Times New Roman" w:cs="Times New Roman"/>
          <w:noProof/>
          <w:sz w:val="24"/>
          <w:szCs w:val="24"/>
          <w:lang w:eastAsia="ru-RU"/>
        </w:rPr>
        <w:pict>
          <v:shape id="_x0000_s1802" type="#_x0000_t32" style="position:absolute;margin-left:61.25pt;margin-top:12.3pt;width:.05pt;height:8.25pt;z-index:251688960" o:connectortype="straight"/>
        </w:pict>
      </w:r>
      <w:r>
        <w:rPr>
          <w:rFonts w:ascii="Times New Roman" w:hAnsi="Times New Roman" w:cs="Times New Roman"/>
          <w:noProof/>
          <w:sz w:val="24"/>
          <w:szCs w:val="24"/>
          <w:lang w:eastAsia="ru-RU"/>
        </w:rPr>
        <w:pict>
          <v:shape id="_x0000_s1801" type="#_x0000_t32" style="position:absolute;margin-left:33.4pt;margin-top:12.3pt;width:.05pt;height:8.25pt;z-index:251687936" o:connectortype="straight"/>
        </w:pict>
      </w:r>
      <w:r>
        <w:rPr>
          <w:rFonts w:ascii="Times New Roman" w:hAnsi="Times New Roman" w:cs="Times New Roman"/>
          <w:noProof/>
          <w:sz w:val="24"/>
          <w:szCs w:val="24"/>
          <w:lang w:eastAsia="ru-RU"/>
        </w:rPr>
        <w:pict>
          <v:shape id="_x0000_s1800" type="#_x0000_t32" style="position:absolute;margin-left:5.7pt;margin-top:13.05pt;width:.05pt;height:8.25pt;z-index:251686912" o:connectortype="straight"/>
        </w:pict>
      </w:r>
      <w:r>
        <w:rPr>
          <w:rFonts w:ascii="Times New Roman" w:hAnsi="Times New Roman" w:cs="Times New Roman"/>
          <w:noProof/>
          <w:sz w:val="24"/>
          <w:szCs w:val="24"/>
          <w:lang w:eastAsia="ru-RU"/>
        </w:rPr>
        <w:pict>
          <v:shape id="_x0000_s1816" type="#_x0000_t32" style="position:absolute;margin-left:-25.75pt;margin-top:.45pt;width:10.5pt;height:0;z-index:251703296" o:connectortype="straight"/>
        </w:pict>
      </w:r>
      <w:r>
        <w:rPr>
          <w:rFonts w:ascii="Times New Roman" w:hAnsi="Times New Roman" w:cs="Times New Roman"/>
          <w:noProof/>
          <w:sz w:val="24"/>
          <w:szCs w:val="24"/>
          <w:lang w:eastAsia="ru-RU"/>
        </w:rPr>
        <w:pict>
          <v:shape id="_x0000_s1804" type="#_x0000_t32" style="position:absolute;margin-left:91.95pt;margin-top:12.3pt;width:.05pt;height:8.25pt;z-index:251691008" o:connectortype="straight"/>
        </w:pict>
      </w: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19" type="#_x0000_t32" style="position:absolute;margin-left:142.95pt;margin-top:7.55pt;width:48.75pt;height:14.75pt;z-index:251706368" o:connectortype="straight" strokecolor="red" strokeweight="2.25pt"/>
        </w:pict>
      </w:r>
      <w:r>
        <w:rPr>
          <w:rFonts w:ascii="Times New Roman" w:hAnsi="Times New Roman" w:cs="Times New Roman"/>
          <w:noProof/>
          <w:sz w:val="24"/>
          <w:szCs w:val="24"/>
          <w:lang w:eastAsia="ru-RU"/>
        </w:rPr>
        <w:pict>
          <v:shape id="_x0000_s1799" type="#_x0000_t32" style="position:absolute;margin-left:-25.8pt;margin-top:7.5pt;width:289.5pt;height:0;z-index:251685888" o:connectortype="straight"/>
        </w:pict>
      </w:r>
    </w:p>
    <w:p w:rsidR="000B6D61" w:rsidRPr="003B25DA"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11" style="position:absolute;margin-left:-25.75pt;margin-top:1pt;width:373.5pt;height:20.25pt;z-index:251698176" stroked="f">
            <v:textbox>
              <w:txbxContent>
                <w:p w:rsidR="0065614F" w:rsidRPr="00E41A05" w:rsidRDefault="0065614F" w:rsidP="000B6D61">
                  <w:r>
                    <w:rPr>
                      <w:lang w:val="en-US"/>
                    </w:rPr>
                    <w:t xml:space="preserve">     </w:t>
                  </w:r>
                  <w:r>
                    <w:t xml:space="preserve"> </w:t>
                  </w:r>
                  <w:r>
                    <w:rPr>
                      <w:lang w:val="en-US"/>
                    </w:rPr>
                    <w:t xml:space="preserve">  </w:t>
                  </w:r>
                  <w:r>
                    <w:t xml:space="preserve"> </w:t>
                  </w:r>
                  <w:r>
                    <w:rPr>
                      <w:lang w:val="en-US"/>
                    </w:rPr>
                    <w:t xml:space="preserve">1 </w:t>
                  </w:r>
                  <w:r>
                    <w:t xml:space="preserve"> </w:t>
                  </w:r>
                  <w:r>
                    <w:rPr>
                      <w:lang w:val="en-US"/>
                    </w:rPr>
                    <w:t xml:space="preserve">      </w:t>
                  </w:r>
                  <w:r>
                    <w:t xml:space="preserve"> </w:t>
                  </w:r>
                  <w:r>
                    <w:rPr>
                      <w:lang w:val="en-US"/>
                    </w:rPr>
                    <w:t xml:space="preserve">2 </w:t>
                  </w:r>
                  <w:r>
                    <w:t xml:space="preserve"> </w:t>
                  </w:r>
                  <w:r>
                    <w:rPr>
                      <w:lang w:val="en-US"/>
                    </w:rPr>
                    <w:t xml:space="preserve">      </w:t>
                  </w:r>
                  <w:r>
                    <w:t xml:space="preserve"> </w:t>
                  </w:r>
                  <w:r>
                    <w:rPr>
                      <w:lang w:val="en-US"/>
                    </w:rPr>
                    <w:t xml:space="preserve">3 </w:t>
                  </w:r>
                  <w:r>
                    <w:t xml:space="preserve"> </w:t>
                  </w:r>
                  <w:r>
                    <w:rPr>
                      <w:lang w:val="en-US"/>
                    </w:rPr>
                    <w:t xml:space="preserve">      </w:t>
                  </w:r>
                  <w:r>
                    <w:t xml:space="preserve"> </w:t>
                  </w:r>
                  <w:r>
                    <w:rPr>
                      <w:lang w:val="en-US"/>
                    </w:rPr>
                    <w:t>4</w:t>
                  </w:r>
                  <w:r>
                    <w:t xml:space="preserve"> </w:t>
                  </w:r>
                  <w:r>
                    <w:rPr>
                      <w:lang w:val="en-US"/>
                    </w:rPr>
                    <w:t xml:space="preserve">       </w:t>
                  </w:r>
                  <w:r>
                    <w:t xml:space="preserve"> </w:t>
                  </w:r>
                  <w:r>
                    <w:rPr>
                      <w:lang w:val="en-US"/>
                    </w:rPr>
                    <w:t>5</w:t>
                  </w:r>
                  <w:r>
                    <w:t xml:space="preserve"> </w:t>
                  </w:r>
                  <w:r>
                    <w:rPr>
                      <w:lang w:val="en-US"/>
                    </w:rPr>
                    <w:t xml:space="preserve">       </w:t>
                  </w:r>
                  <w:r>
                    <w:t xml:space="preserve"> </w:t>
                  </w:r>
                  <w:r>
                    <w:rPr>
                      <w:lang w:val="en-US"/>
                    </w:rPr>
                    <w:t>6</w:t>
                  </w:r>
                  <w:r>
                    <w:t xml:space="preserve"> </w:t>
                  </w:r>
                  <w:r>
                    <w:rPr>
                      <w:lang w:val="en-US"/>
                    </w:rPr>
                    <w:t xml:space="preserve">       </w:t>
                  </w:r>
                  <w:r>
                    <w:t xml:space="preserve"> </w:t>
                  </w:r>
                  <w:r>
                    <w:rPr>
                      <w:lang w:val="en-US"/>
                    </w:rPr>
                    <w:t>7</w:t>
                  </w:r>
                  <w:r>
                    <w:t xml:space="preserve"> </w:t>
                  </w:r>
                  <w:r>
                    <w:rPr>
                      <w:lang w:val="en-US"/>
                    </w:rPr>
                    <w:t xml:space="preserve">       </w:t>
                  </w:r>
                  <w:r>
                    <w:t xml:space="preserve"> </w:t>
                  </w:r>
                  <w:r>
                    <w:rPr>
                      <w:lang w:val="en-US"/>
                    </w:rPr>
                    <w:t>8</w:t>
                  </w:r>
                  <w:r>
                    <w:t xml:space="preserve">  </w:t>
                  </w:r>
                  <w:r>
                    <w:rPr>
                      <w:lang w:val="en-US"/>
                    </w:rPr>
                    <w:t xml:space="preserve">       9    </w:t>
                  </w:r>
                  <w:r w:rsidR="009D1208">
                    <w:rPr>
                      <w:lang w:val="kk-KZ"/>
                    </w:rPr>
                    <w:t>Еңбекке сұраныс</w:t>
                  </w:r>
                </w:p>
              </w:txbxContent>
            </v:textbox>
          </v:rec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0B6D61" w:rsidP="000B6D61">
      <w:pPr>
        <w:spacing w:after="0" w:line="240" w:lineRule="auto"/>
        <w:jc w:val="center"/>
        <w:rPr>
          <w:rFonts w:ascii="Times New Roman" w:hAnsi="Times New Roman" w:cs="Times New Roman"/>
          <w:b/>
          <w:i/>
          <w:sz w:val="24"/>
          <w:szCs w:val="24"/>
          <w:lang w:val="kk-KZ"/>
        </w:rPr>
      </w:pPr>
      <w:r w:rsidRPr="003B25DA">
        <w:rPr>
          <w:rFonts w:ascii="Times New Roman" w:hAnsi="Times New Roman" w:cs="Times New Roman"/>
          <w:b/>
          <w:i/>
          <w:sz w:val="24"/>
          <w:szCs w:val="24"/>
          <w:lang w:val="kk-KZ"/>
        </w:rPr>
        <w:t xml:space="preserve">5.4. </w:t>
      </w:r>
      <w:r w:rsidR="00C83580">
        <w:rPr>
          <w:rFonts w:ascii="Times New Roman" w:hAnsi="Times New Roman" w:cs="Times New Roman"/>
          <w:b/>
          <w:i/>
          <w:sz w:val="24"/>
          <w:szCs w:val="24"/>
          <w:lang w:val="kk-KZ"/>
        </w:rPr>
        <w:t>Еңбекке деген сұранысқа өспелі нарықтық бағаның ықпалы</w: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03060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Өнімге сұраныс пен ресурстарға сұраныстың арасындағы байланыстың қорытындысын оптималды шешімді қабылдаудың келесі ережесі ретінде білдіруге болады:</w:t>
      </w:r>
      <w:r w:rsidR="000B6D61" w:rsidRPr="003B25DA">
        <w:rPr>
          <w:rFonts w:ascii="Times New Roman" w:hAnsi="Times New Roman" w:cs="Times New Roman"/>
          <w:sz w:val="24"/>
          <w:szCs w:val="24"/>
          <w:lang w:val="kk-KZ"/>
        </w:rPr>
        <w:t xml:space="preserve"> </w:t>
      </w:r>
    </w:p>
    <w:p w:rsidR="000B6D61" w:rsidRPr="003B25DA" w:rsidRDefault="0003060B" w:rsidP="0003060B">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Максимал пайдаға ұмтылған, өндірістік факторлары мен негізгі өнімдері жетілген бәсеке нарықтарында жұмыс істейтін ф</w:t>
      </w:r>
      <w:r w:rsidR="000B6D61" w:rsidRPr="003B25DA">
        <w:rPr>
          <w:rFonts w:ascii="Times New Roman" w:hAnsi="Times New Roman" w:cs="Times New Roman"/>
          <w:sz w:val="24"/>
          <w:szCs w:val="24"/>
          <w:lang w:val="kk-KZ"/>
        </w:rPr>
        <w:t>ирма</w:t>
      </w:r>
      <w:r>
        <w:rPr>
          <w:rFonts w:ascii="Times New Roman" w:hAnsi="Times New Roman" w:cs="Times New Roman"/>
          <w:sz w:val="24"/>
          <w:szCs w:val="24"/>
          <w:lang w:val="kk-KZ"/>
        </w:rPr>
        <w:t xml:space="preserve"> оптималды шығындарды,  маржиналды өнімнің ақшаға шағылуы ресурстардың маржиналды шығындарына тең болған нүктеде ұстайды, басқа сөзбен </w:t>
      </w:r>
      <w:r w:rsidR="000B6D61" w:rsidRPr="003B25DA">
        <w:rPr>
          <w:rFonts w:ascii="Times New Roman" w:hAnsi="Times New Roman" w:cs="Times New Roman"/>
          <w:sz w:val="24"/>
          <w:szCs w:val="24"/>
          <w:lang w:val="kk-KZ"/>
        </w:rPr>
        <w:t>MRP = MLC</w:t>
      </w:r>
      <w:r>
        <w:rPr>
          <w:rFonts w:ascii="Times New Roman" w:hAnsi="Times New Roman" w:cs="Times New Roman"/>
          <w:b/>
          <w:sz w:val="24"/>
          <w:szCs w:val="24"/>
          <w:lang w:val="kk-KZ"/>
        </w:rPr>
        <w:t xml:space="preserve"> </w:t>
      </w:r>
      <w:r w:rsidRPr="0003060B">
        <w:rPr>
          <w:rFonts w:ascii="Times New Roman" w:hAnsi="Times New Roman" w:cs="Times New Roman"/>
          <w:sz w:val="24"/>
          <w:szCs w:val="24"/>
          <w:lang w:val="kk-KZ"/>
        </w:rPr>
        <w:t>шарт орындалу нүктесінде.</w:t>
      </w:r>
    </w:p>
    <w:p w:rsidR="000B6D61" w:rsidRPr="003B25DA" w:rsidRDefault="000B6D61" w:rsidP="000B6D61">
      <w:pPr>
        <w:spacing w:after="0" w:line="240" w:lineRule="auto"/>
        <w:jc w:val="center"/>
        <w:rPr>
          <w:rFonts w:ascii="Times New Roman" w:hAnsi="Times New Roman" w:cs="Times New Roman"/>
          <w:b/>
          <w:color w:val="FF0000"/>
          <w:sz w:val="24"/>
          <w:szCs w:val="24"/>
          <w:lang w:val="kk-KZ"/>
        </w:rPr>
      </w:pPr>
    </w:p>
    <w:p w:rsidR="0003060B" w:rsidRDefault="0003060B" w:rsidP="000E5E76">
      <w:pPr>
        <w:pStyle w:val="a5"/>
        <w:spacing w:after="0" w:line="240" w:lineRule="auto"/>
        <w:ind w:left="1800"/>
        <w:jc w:val="center"/>
        <w:rPr>
          <w:rFonts w:ascii="Times New Roman" w:hAnsi="Times New Roman" w:cs="Times New Roman"/>
          <w:b/>
          <w:sz w:val="24"/>
          <w:szCs w:val="24"/>
          <w:lang w:val="kk-KZ"/>
        </w:rPr>
      </w:pPr>
    </w:p>
    <w:p w:rsidR="000B6D61" w:rsidRPr="004E3D7A" w:rsidRDefault="000E5E76" w:rsidP="00C83580">
      <w:pPr>
        <w:pStyle w:val="a5"/>
        <w:spacing w:after="0" w:line="240" w:lineRule="auto"/>
        <w:ind w:left="1800"/>
        <w:rPr>
          <w:rFonts w:ascii="Times New Roman" w:hAnsi="Times New Roman" w:cs="Times New Roman"/>
          <w:b/>
          <w:sz w:val="24"/>
          <w:szCs w:val="24"/>
          <w:lang w:val="kk-KZ"/>
        </w:rPr>
      </w:pPr>
      <w:r w:rsidRPr="004E3D7A">
        <w:rPr>
          <w:rFonts w:ascii="Times New Roman" w:hAnsi="Times New Roman" w:cs="Times New Roman"/>
          <w:b/>
          <w:sz w:val="24"/>
          <w:szCs w:val="24"/>
          <w:lang w:val="kk-KZ"/>
        </w:rPr>
        <w:t xml:space="preserve">5.2. </w:t>
      </w:r>
      <w:r w:rsidR="0003060B">
        <w:rPr>
          <w:rFonts w:ascii="Times New Roman" w:hAnsi="Times New Roman" w:cs="Times New Roman"/>
          <w:b/>
          <w:sz w:val="24"/>
          <w:szCs w:val="24"/>
          <w:lang w:val="kk-KZ"/>
        </w:rPr>
        <w:t>Ұ</w:t>
      </w:r>
      <w:r w:rsidR="00C83580">
        <w:rPr>
          <w:rFonts w:ascii="Times New Roman" w:hAnsi="Times New Roman" w:cs="Times New Roman"/>
          <w:b/>
          <w:sz w:val="24"/>
          <w:szCs w:val="24"/>
          <w:lang w:val="kk-KZ"/>
        </w:rPr>
        <w:t>зақ мерзімді мезгілдегі өндірістік функцияны талдау</w:t>
      </w:r>
    </w:p>
    <w:p w:rsidR="000B6D61" w:rsidRPr="004E3D7A"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Ұзақ мерзімді мезгілде фирманың өзінің барлық  шығындарының </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көлемін өзгертуге жеткілікті уақыты болады. Сондықтан, тиянақталған мен айнымалы шығындарының арасында ешқандай айырмашылық жоқ. </w:t>
      </w:r>
    </w:p>
    <w:p w:rsidR="000B6D61" w:rsidRPr="004E3D7A" w:rsidRDefault="000B6D61" w:rsidP="000B6D61">
      <w:pPr>
        <w:spacing w:after="0" w:line="240" w:lineRule="auto"/>
        <w:rPr>
          <w:rFonts w:ascii="Times New Roman" w:hAnsi="Times New Roman" w:cs="Times New Roman"/>
          <w:sz w:val="24"/>
          <w:szCs w:val="24"/>
          <w:lang w:val="kk-KZ"/>
        </w:rPr>
      </w:pPr>
      <w:r w:rsidRPr="004E3D7A">
        <w:rPr>
          <w:rFonts w:ascii="Times New Roman" w:hAnsi="Times New Roman" w:cs="Times New Roman"/>
          <w:sz w:val="24"/>
          <w:szCs w:val="24"/>
          <w:lang w:val="kk-KZ"/>
        </w:rPr>
        <w:t>5.5</w:t>
      </w:r>
      <w:r w:rsidR="00265E08">
        <w:rPr>
          <w:rFonts w:ascii="Times New Roman" w:hAnsi="Times New Roman" w:cs="Times New Roman"/>
          <w:sz w:val="24"/>
          <w:szCs w:val="24"/>
          <w:lang w:val="kk-KZ"/>
        </w:rPr>
        <w:t xml:space="preserve"> кестесінде ертеде </w:t>
      </w:r>
      <w:r w:rsidRPr="004E3D7A">
        <w:rPr>
          <w:rFonts w:ascii="Times New Roman" w:hAnsi="Times New Roman" w:cs="Times New Roman"/>
          <w:sz w:val="24"/>
          <w:szCs w:val="24"/>
          <w:lang w:val="kk-KZ"/>
        </w:rPr>
        <w:t xml:space="preserve"> 5.1</w:t>
      </w:r>
      <w:r w:rsidR="00265E08">
        <w:rPr>
          <w:rFonts w:ascii="Times New Roman" w:hAnsi="Times New Roman" w:cs="Times New Roman"/>
          <w:sz w:val="24"/>
          <w:szCs w:val="24"/>
          <w:lang w:val="kk-KZ"/>
        </w:rPr>
        <w:t xml:space="preserve"> кестесінде берілген мысал сандарды  қайтадан алайық.</w:t>
      </w:r>
      <w:r w:rsidRPr="004E3D7A">
        <w:rPr>
          <w:rFonts w:ascii="Times New Roman" w:hAnsi="Times New Roman" w:cs="Times New Roman"/>
          <w:sz w:val="24"/>
          <w:szCs w:val="24"/>
          <w:lang w:val="kk-KZ"/>
        </w:rPr>
        <w:t xml:space="preserve"> </w:t>
      </w:r>
    </w:p>
    <w:p w:rsidR="000E5E76" w:rsidRPr="004E3D7A" w:rsidRDefault="000E5E76" w:rsidP="000B6D61">
      <w:pPr>
        <w:spacing w:after="0" w:line="240" w:lineRule="auto"/>
        <w:ind w:firstLine="708"/>
        <w:rPr>
          <w:rFonts w:ascii="Times New Roman" w:hAnsi="Times New Roman" w:cs="Times New Roman"/>
          <w:sz w:val="24"/>
          <w:szCs w:val="24"/>
          <w:lang w:val="kk-KZ"/>
        </w:rPr>
      </w:pPr>
    </w:p>
    <w:p w:rsidR="00C83580" w:rsidRDefault="00C83580" w:rsidP="000B6D61">
      <w:pPr>
        <w:spacing w:after="0" w:line="240" w:lineRule="auto"/>
        <w:ind w:firstLine="708"/>
        <w:rPr>
          <w:rFonts w:ascii="Times New Roman" w:hAnsi="Times New Roman" w:cs="Times New Roman"/>
          <w:sz w:val="24"/>
          <w:szCs w:val="24"/>
          <w:lang w:val="kk-KZ"/>
        </w:rPr>
      </w:pPr>
    </w:p>
    <w:p w:rsidR="000B6D61"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lastRenderedPageBreak/>
        <w:t>5.5</w:t>
      </w:r>
      <w:r w:rsidR="00265E08">
        <w:rPr>
          <w:rFonts w:ascii="Times New Roman" w:hAnsi="Times New Roman" w:cs="Times New Roman"/>
          <w:sz w:val="24"/>
          <w:szCs w:val="24"/>
          <w:lang w:val="kk-KZ"/>
        </w:rPr>
        <w:t xml:space="preserve"> кесте</w:t>
      </w:r>
      <w:r>
        <w:rPr>
          <w:rFonts w:ascii="Times New Roman" w:hAnsi="Times New Roman" w:cs="Times New Roman"/>
          <w:sz w:val="24"/>
          <w:szCs w:val="24"/>
        </w:rPr>
        <w:t>.</w:t>
      </w:r>
      <w:r w:rsidRPr="0097402F">
        <w:rPr>
          <w:rFonts w:ascii="Times New Roman" w:hAnsi="Times New Roman" w:cs="Times New Roman"/>
          <w:sz w:val="24"/>
          <w:szCs w:val="24"/>
        </w:rPr>
        <w:t xml:space="preserve"> </w:t>
      </w:r>
      <w:r w:rsidR="00265E08">
        <w:rPr>
          <w:rFonts w:ascii="Times New Roman" w:hAnsi="Times New Roman" w:cs="Times New Roman"/>
          <w:sz w:val="24"/>
          <w:szCs w:val="24"/>
          <w:lang w:val="kk-KZ"/>
        </w:rPr>
        <w:t xml:space="preserve"> Ауқым  э</w:t>
      </w:r>
      <w:r>
        <w:rPr>
          <w:rFonts w:ascii="Times New Roman" w:hAnsi="Times New Roman" w:cs="Times New Roman"/>
          <w:sz w:val="24"/>
          <w:szCs w:val="24"/>
        </w:rPr>
        <w:t>ффект</w:t>
      </w:r>
      <w:r w:rsidR="00265E08">
        <w:rPr>
          <w:rFonts w:ascii="Times New Roman" w:hAnsi="Times New Roman" w:cs="Times New Roman"/>
          <w:sz w:val="24"/>
          <w:szCs w:val="24"/>
          <w:lang w:val="kk-KZ"/>
        </w:rPr>
        <w:t>і</w:t>
      </w:r>
    </w:p>
    <w:tbl>
      <w:tblPr>
        <w:tblStyle w:val="a4"/>
        <w:tblW w:w="0" w:type="auto"/>
        <w:tblLook w:val="04A0"/>
      </w:tblPr>
      <w:tblGrid>
        <w:gridCol w:w="1999"/>
        <w:gridCol w:w="944"/>
        <w:gridCol w:w="944"/>
        <w:gridCol w:w="944"/>
        <w:gridCol w:w="944"/>
        <w:gridCol w:w="949"/>
        <w:gridCol w:w="949"/>
        <w:gridCol w:w="949"/>
        <w:gridCol w:w="949"/>
      </w:tblGrid>
      <w:tr w:rsidR="00265E08" w:rsidTr="0065521F">
        <w:tc>
          <w:tcPr>
            <w:tcW w:w="1999" w:type="dxa"/>
          </w:tcPr>
          <w:p w:rsidR="00265E08" w:rsidRPr="0021712B" w:rsidRDefault="00265E08" w:rsidP="0065521F">
            <w:pPr>
              <w:rPr>
                <w:rFonts w:ascii="Times New Roman" w:hAnsi="Times New Roman" w:cs="Times New Roman"/>
                <w:b/>
                <w:sz w:val="24"/>
                <w:szCs w:val="24"/>
                <w:lang w:val="kk-KZ"/>
              </w:rPr>
            </w:pPr>
            <w:r w:rsidRPr="00E959B2">
              <w:rPr>
                <w:rFonts w:ascii="Times New Roman" w:hAnsi="Times New Roman" w:cs="Times New Roman"/>
                <w:b/>
                <w:sz w:val="24"/>
                <w:szCs w:val="24"/>
                <w:lang w:val="en-US"/>
              </w:rPr>
              <w:t>Y</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c>
          <w:tcPr>
            <w:tcW w:w="7572" w:type="dxa"/>
            <w:gridSpan w:val="8"/>
          </w:tcPr>
          <w:p w:rsidR="00265E08" w:rsidRPr="00E959B2" w:rsidRDefault="00265E08" w:rsidP="0065521F">
            <w:pPr>
              <w:rPr>
                <w:rFonts w:ascii="Times New Roman" w:hAnsi="Times New Roman" w:cs="Times New Roman"/>
                <w:b/>
                <w:sz w:val="24"/>
                <w:szCs w:val="24"/>
              </w:rPr>
            </w:pPr>
          </w:p>
          <w:p w:rsidR="00265E08" w:rsidRPr="0021712B" w:rsidRDefault="00265E08" w:rsidP="0065521F">
            <w:pPr>
              <w:jc w:val="center"/>
              <w:rPr>
                <w:rFonts w:ascii="Times New Roman" w:hAnsi="Times New Roman" w:cs="Times New Roman"/>
                <w:b/>
                <w:sz w:val="24"/>
                <w:szCs w:val="24"/>
              </w:rPr>
            </w:pPr>
            <w:r w:rsidRPr="00E959B2">
              <w:rPr>
                <w:rFonts w:ascii="Times New Roman" w:hAnsi="Times New Roman" w:cs="Times New Roman"/>
                <w:b/>
                <w:sz w:val="24"/>
                <w:szCs w:val="24"/>
                <w:lang w:val="en-US"/>
              </w:rPr>
              <w:t>Q</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шығарылған көлем</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120</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166</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192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214</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234</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254</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256</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84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156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18</w:t>
            </w:r>
            <w:r w:rsidRPr="0021712B">
              <w:rPr>
                <w:rFonts w:ascii="Times New Roman" w:hAnsi="Times New Roman" w:cs="Times New Roman"/>
                <w:sz w:val="24"/>
                <w:szCs w:val="24"/>
                <w:lang w:val="en-US"/>
              </w:rPr>
              <w:t>0</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202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22</w:t>
            </w:r>
            <w:r w:rsidRPr="0021712B">
              <w:rPr>
                <w:rFonts w:ascii="Times New Roman" w:hAnsi="Times New Roman" w:cs="Times New Roman"/>
                <w:sz w:val="24"/>
                <w:szCs w:val="24"/>
                <w:lang w:val="en-US"/>
              </w:rPr>
              <w:t>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238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240</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104</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128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180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194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208</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62</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94</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 xml:space="preserve">116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150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178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190</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48</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78</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104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120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158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170</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34</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rPr>
              <w:t>58</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 xml:space="preserve">82 </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104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116</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128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138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16</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rPr>
              <w:t>36</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58 </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78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94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112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8</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28 </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40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54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48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42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34</w:t>
            </w:r>
          </w:p>
        </w:tc>
      </w:tr>
      <w:tr w:rsidR="00265E08" w:rsidTr="0065521F">
        <w:tc>
          <w:tcPr>
            <w:tcW w:w="1999" w:type="dxa"/>
          </w:tcPr>
          <w:p w:rsidR="00265E08" w:rsidRDefault="00265E08" w:rsidP="0065521F">
            <w:pPr>
              <w:jc w:val="center"/>
              <w:rPr>
                <w:rFonts w:ascii="Times New Roman" w:hAnsi="Times New Roman" w:cs="Times New Roman"/>
                <w:sz w:val="24"/>
                <w:szCs w:val="24"/>
              </w:rPr>
            </w:pP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265E08" w:rsidTr="0065521F">
        <w:tc>
          <w:tcPr>
            <w:tcW w:w="1999" w:type="dxa"/>
          </w:tcPr>
          <w:p w:rsidR="00265E08" w:rsidRDefault="00265E08" w:rsidP="0065521F">
            <w:pPr>
              <w:rPr>
                <w:rFonts w:ascii="Times New Roman" w:hAnsi="Times New Roman" w:cs="Times New Roman"/>
                <w:sz w:val="24"/>
                <w:szCs w:val="24"/>
              </w:rPr>
            </w:pPr>
          </w:p>
        </w:tc>
        <w:tc>
          <w:tcPr>
            <w:tcW w:w="7572" w:type="dxa"/>
            <w:gridSpan w:val="8"/>
          </w:tcPr>
          <w:p w:rsidR="00265E08" w:rsidRPr="00E959B2" w:rsidRDefault="00265E08" w:rsidP="0065521F">
            <w:pPr>
              <w:jc w:val="center"/>
              <w:rPr>
                <w:rFonts w:ascii="Times New Roman" w:hAnsi="Times New Roman" w:cs="Times New Roman"/>
                <w:b/>
                <w:sz w:val="24"/>
                <w:szCs w:val="24"/>
              </w:rPr>
            </w:pPr>
            <w:r w:rsidRPr="00E959B2">
              <w:rPr>
                <w:rFonts w:ascii="Times New Roman" w:hAnsi="Times New Roman" w:cs="Times New Roman"/>
                <w:b/>
                <w:sz w:val="24"/>
                <w:szCs w:val="24"/>
              </w:rPr>
              <w:t>Х</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r>
    </w:tbl>
    <w:p w:rsidR="00265E08" w:rsidRPr="00265E08" w:rsidRDefault="00265E08" w:rsidP="000B6D61">
      <w:pPr>
        <w:spacing w:after="0" w:line="240" w:lineRule="auto"/>
        <w:ind w:firstLine="708"/>
        <w:rPr>
          <w:rFonts w:ascii="Times New Roman" w:hAnsi="Times New Roman" w:cs="Times New Roman"/>
          <w:color w:val="FF0000"/>
          <w:sz w:val="24"/>
          <w:szCs w:val="24"/>
          <w:lang w:val="kk-KZ"/>
        </w:rPr>
      </w:pPr>
    </w:p>
    <w:p w:rsidR="000B6D61" w:rsidRPr="00265E08"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кестеде </w:t>
      </w:r>
      <w:r w:rsidRPr="004E3D7A">
        <w:rPr>
          <w:rFonts w:ascii="Times New Roman" w:hAnsi="Times New Roman" w:cs="Times New Roman"/>
          <w:sz w:val="24"/>
          <w:szCs w:val="24"/>
          <w:lang w:val="kk-KZ"/>
        </w:rPr>
        <w:t xml:space="preserve">Х </w:t>
      </w:r>
      <w:r>
        <w:rPr>
          <w:rFonts w:ascii="Times New Roman" w:hAnsi="Times New Roman" w:cs="Times New Roman"/>
          <w:sz w:val="24"/>
          <w:szCs w:val="24"/>
          <w:lang w:val="kk-KZ"/>
        </w:rPr>
        <w:t>пен</w:t>
      </w:r>
      <w:r w:rsidRPr="004E3D7A">
        <w:rPr>
          <w:rFonts w:ascii="Times New Roman" w:hAnsi="Times New Roman" w:cs="Times New Roman"/>
          <w:sz w:val="24"/>
          <w:szCs w:val="24"/>
          <w:lang w:val="kk-KZ"/>
        </w:rPr>
        <w:t xml:space="preserve"> Y</w:t>
      </w:r>
      <w:r>
        <w:rPr>
          <w:rFonts w:ascii="Times New Roman" w:hAnsi="Times New Roman" w:cs="Times New Roman"/>
          <w:sz w:val="24"/>
          <w:szCs w:val="24"/>
          <w:lang w:val="kk-KZ"/>
        </w:rPr>
        <w:t xml:space="preserve"> шығындарын бір уақытта  бір бірлігіне өсірсек, жалпы өнімімен не болатынын  байқауға болады. Шығындардың екі түрінің өзгеруі нәтижесінде жалпы өнімнің өсуін ауқым </w:t>
      </w:r>
      <w:r w:rsidRPr="00265E08">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эффекті деп аталады. </w:t>
      </w:r>
    </w:p>
    <w:p w:rsidR="00265E08"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егер фирма </w:t>
      </w:r>
      <w:r w:rsidRPr="00265E08">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000B6D61" w:rsidRPr="00265E08">
        <w:rPr>
          <w:rFonts w:ascii="Times New Roman" w:hAnsi="Times New Roman" w:cs="Times New Roman"/>
          <w:sz w:val="24"/>
          <w:szCs w:val="24"/>
          <w:lang w:val="kk-KZ"/>
        </w:rPr>
        <w:t>X</w:t>
      </w:r>
      <w:r>
        <w:rPr>
          <w:rFonts w:ascii="Times New Roman" w:hAnsi="Times New Roman" w:cs="Times New Roman"/>
          <w:sz w:val="24"/>
          <w:szCs w:val="24"/>
          <w:lang w:val="kk-KZ"/>
        </w:rPr>
        <w:t xml:space="preserve"> бірлігін  </w:t>
      </w:r>
      <w:r w:rsidR="000B6D61" w:rsidRPr="00265E0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және </w:t>
      </w:r>
      <w:r w:rsidRPr="00265E08">
        <w:rPr>
          <w:rFonts w:ascii="Times New Roman" w:hAnsi="Times New Roman" w:cs="Times New Roman"/>
          <w:sz w:val="24"/>
          <w:szCs w:val="24"/>
          <w:lang w:val="kk-KZ"/>
        </w:rPr>
        <w:t xml:space="preserve"> 1</w:t>
      </w:r>
      <w:r>
        <w:rPr>
          <w:rFonts w:ascii="Times New Roman" w:hAnsi="Times New Roman" w:cs="Times New Roman"/>
          <w:sz w:val="24"/>
          <w:szCs w:val="24"/>
          <w:lang w:val="kk-KZ"/>
        </w:rPr>
        <w:t xml:space="preserve"> </w:t>
      </w:r>
      <w:r w:rsidR="000B6D61" w:rsidRPr="00265E08">
        <w:rPr>
          <w:rFonts w:ascii="Times New Roman" w:hAnsi="Times New Roman" w:cs="Times New Roman"/>
          <w:sz w:val="24"/>
          <w:szCs w:val="24"/>
          <w:lang w:val="kk-KZ"/>
        </w:rPr>
        <w:t>Y</w:t>
      </w:r>
      <w:r>
        <w:rPr>
          <w:rFonts w:ascii="Times New Roman" w:hAnsi="Times New Roman" w:cs="Times New Roman"/>
          <w:sz w:val="24"/>
          <w:szCs w:val="24"/>
          <w:lang w:val="kk-KZ"/>
        </w:rPr>
        <w:t xml:space="preserve"> бірлігін пайдаланса, ол </w:t>
      </w:r>
      <w:r w:rsidRPr="00265E08">
        <w:rPr>
          <w:rFonts w:ascii="Times New Roman" w:hAnsi="Times New Roman" w:cs="Times New Roman"/>
          <w:sz w:val="24"/>
          <w:szCs w:val="24"/>
          <w:lang w:val="kk-KZ"/>
        </w:rPr>
        <w:t xml:space="preserve">8 </w:t>
      </w:r>
      <w:r>
        <w:rPr>
          <w:rFonts w:ascii="Times New Roman" w:hAnsi="Times New Roman" w:cs="Times New Roman"/>
          <w:sz w:val="24"/>
          <w:szCs w:val="24"/>
          <w:lang w:val="kk-KZ"/>
        </w:rPr>
        <w:t xml:space="preserve">өнім бірлігін өндіреді. Егер фирма өз шығындарын екі есе көбейтсе </w:t>
      </w:r>
      <w:r w:rsidR="000B6D61" w:rsidRPr="00265E08">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0B6D61" w:rsidRPr="00265E08">
        <w:rPr>
          <w:rFonts w:ascii="Times New Roman" w:hAnsi="Times New Roman" w:cs="Times New Roman"/>
          <w:sz w:val="24"/>
          <w:szCs w:val="24"/>
          <w:lang w:val="kk-KZ"/>
        </w:rPr>
        <w:t>2 X</w:t>
      </w:r>
      <w:r>
        <w:rPr>
          <w:rFonts w:ascii="Times New Roman" w:hAnsi="Times New Roman" w:cs="Times New Roman"/>
          <w:sz w:val="24"/>
          <w:szCs w:val="24"/>
          <w:lang w:val="kk-KZ"/>
        </w:rPr>
        <w:t xml:space="preserve"> бірлігі және</w:t>
      </w:r>
      <w:r w:rsidR="000B6D61" w:rsidRPr="00265E08">
        <w:rPr>
          <w:rFonts w:ascii="Times New Roman" w:hAnsi="Times New Roman" w:cs="Times New Roman"/>
          <w:sz w:val="24"/>
          <w:szCs w:val="24"/>
          <w:lang w:val="kk-KZ"/>
        </w:rPr>
        <w:t xml:space="preserve"> 2 Y</w:t>
      </w:r>
      <w:r>
        <w:rPr>
          <w:rFonts w:ascii="Times New Roman" w:hAnsi="Times New Roman" w:cs="Times New Roman"/>
          <w:sz w:val="24"/>
          <w:szCs w:val="24"/>
          <w:lang w:val="kk-KZ"/>
        </w:rPr>
        <w:t xml:space="preserve"> бірлігі</w:t>
      </w:r>
      <w:r w:rsidR="000B6D61" w:rsidRPr="00265E0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w:t>
      </w:r>
      <w:r w:rsidRPr="00265E08">
        <w:rPr>
          <w:rFonts w:ascii="Times New Roman" w:hAnsi="Times New Roman" w:cs="Times New Roman"/>
          <w:sz w:val="24"/>
          <w:szCs w:val="24"/>
          <w:lang w:val="kk-KZ"/>
        </w:rPr>
        <w:t xml:space="preserve">36 </w:t>
      </w:r>
      <w:r>
        <w:rPr>
          <w:rFonts w:ascii="Times New Roman" w:hAnsi="Times New Roman" w:cs="Times New Roman"/>
          <w:sz w:val="24"/>
          <w:szCs w:val="24"/>
          <w:lang w:val="kk-KZ"/>
        </w:rPr>
        <w:t xml:space="preserve">өнім бірлігін өндіреді. Сөйтіп, шығындарды екі есе өскені өнім  шығаруын төрттен астам есе көтерді. Ал енді тағы да шығындарды екі есе көбейтсек </w:t>
      </w:r>
      <w:r w:rsidR="000B6D61" w:rsidRPr="00265E08">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0B6D61" w:rsidRPr="00265E08">
        <w:rPr>
          <w:rFonts w:ascii="Times New Roman" w:hAnsi="Times New Roman" w:cs="Times New Roman"/>
          <w:sz w:val="24"/>
          <w:szCs w:val="24"/>
          <w:lang w:val="kk-KZ"/>
        </w:rPr>
        <w:t xml:space="preserve">4 X </w:t>
      </w:r>
      <w:r>
        <w:rPr>
          <w:rFonts w:ascii="Times New Roman" w:hAnsi="Times New Roman" w:cs="Times New Roman"/>
          <w:sz w:val="24"/>
          <w:szCs w:val="24"/>
          <w:lang w:val="kk-KZ"/>
        </w:rPr>
        <w:t xml:space="preserve">бірлігі және </w:t>
      </w:r>
      <w:r w:rsidRPr="00265E08">
        <w:rPr>
          <w:rFonts w:ascii="Times New Roman" w:hAnsi="Times New Roman" w:cs="Times New Roman"/>
          <w:sz w:val="24"/>
          <w:szCs w:val="24"/>
          <w:lang w:val="kk-KZ"/>
        </w:rPr>
        <w:t xml:space="preserve">4 </w:t>
      </w:r>
      <w:r w:rsidR="000B6D61" w:rsidRPr="00265E08">
        <w:rPr>
          <w:rFonts w:ascii="Times New Roman" w:hAnsi="Times New Roman" w:cs="Times New Roman"/>
          <w:sz w:val="24"/>
          <w:szCs w:val="24"/>
          <w:lang w:val="kk-KZ"/>
        </w:rPr>
        <w:t>Y</w:t>
      </w:r>
      <w:r>
        <w:rPr>
          <w:rFonts w:ascii="Times New Roman" w:hAnsi="Times New Roman" w:cs="Times New Roman"/>
          <w:sz w:val="24"/>
          <w:szCs w:val="24"/>
          <w:lang w:val="kk-KZ"/>
        </w:rPr>
        <w:t xml:space="preserve"> бірлігі</w:t>
      </w:r>
      <w:r w:rsidR="000B6D61" w:rsidRPr="00265E08">
        <w:rPr>
          <w:rFonts w:ascii="Times New Roman" w:hAnsi="Times New Roman" w:cs="Times New Roman"/>
          <w:sz w:val="24"/>
          <w:szCs w:val="24"/>
          <w:lang w:val="kk-KZ"/>
        </w:rPr>
        <w:t>)</w:t>
      </w:r>
      <w:r>
        <w:rPr>
          <w:rFonts w:ascii="Times New Roman" w:hAnsi="Times New Roman" w:cs="Times New Roman"/>
          <w:sz w:val="24"/>
          <w:szCs w:val="24"/>
          <w:lang w:val="kk-KZ"/>
        </w:rPr>
        <w:t xml:space="preserve">, ол шығару көлемін үштен астам есе, </w:t>
      </w:r>
      <w:r w:rsidRPr="00265E08">
        <w:rPr>
          <w:rFonts w:ascii="Times New Roman" w:hAnsi="Times New Roman" w:cs="Times New Roman"/>
          <w:sz w:val="24"/>
          <w:szCs w:val="24"/>
          <w:lang w:val="kk-KZ"/>
        </w:rPr>
        <w:t>36-дан 120-</w:t>
      </w:r>
      <w:r>
        <w:rPr>
          <w:rFonts w:ascii="Times New Roman" w:hAnsi="Times New Roman" w:cs="Times New Roman"/>
          <w:sz w:val="24"/>
          <w:szCs w:val="24"/>
          <w:lang w:val="kk-KZ"/>
        </w:rPr>
        <w:t>ға дейін,  көтереді.</w:t>
      </w:r>
    </w:p>
    <w:p w:rsidR="00265E08"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кестеде ауқымның өскелең эффектін байқауға болады.</w:t>
      </w:r>
    </w:p>
    <w:p w:rsidR="000B6D61" w:rsidRPr="004E3D7A" w:rsidRDefault="00265E08" w:rsidP="00265E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Экономикалық теорияға сәйкес:</w:t>
      </w:r>
    </w:p>
    <w:p w:rsidR="000B6D61" w:rsidRPr="004E3D7A"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265E08">
        <w:rPr>
          <w:rFonts w:ascii="Times New Roman" w:hAnsi="Times New Roman" w:cs="Times New Roman"/>
          <w:sz w:val="24"/>
          <w:szCs w:val="24"/>
          <w:lang w:val="kk-KZ"/>
        </w:rPr>
        <w:t>Егер фирманың шығындарының  белгілі өсуі шығаруды одан да аса ұлғайтса, фирма ауқымның өскелең эффектіне жеткені.</w:t>
      </w:r>
      <w:r w:rsidRPr="004E3D7A">
        <w:rPr>
          <w:rFonts w:ascii="Times New Roman" w:hAnsi="Times New Roman" w:cs="Times New Roman"/>
          <w:sz w:val="24"/>
          <w:szCs w:val="24"/>
          <w:lang w:val="kk-KZ"/>
        </w:rPr>
        <w:t xml:space="preserve"> </w:t>
      </w:r>
    </w:p>
    <w:p w:rsidR="000B6D61" w:rsidRPr="004E3D7A"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265E08">
        <w:rPr>
          <w:rFonts w:ascii="Times New Roman" w:hAnsi="Times New Roman" w:cs="Times New Roman"/>
          <w:sz w:val="24"/>
          <w:szCs w:val="24"/>
          <w:lang w:val="kk-KZ"/>
        </w:rPr>
        <w:t>Егер шығарудың өзгеруі шығындар өзгеруіне пропорционалды болса, фирма ауқымның тұрақты эффектін алады.</w:t>
      </w:r>
      <w:r w:rsidRPr="004E3D7A">
        <w:rPr>
          <w:rFonts w:ascii="Times New Roman" w:hAnsi="Times New Roman" w:cs="Times New Roman"/>
          <w:sz w:val="24"/>
          <w:szCs w:val="24"/>
          <w:lang w:val="kk-KZ"/>
        </w:rPr>
        <w:t xml:space="preserve"> </w:t>
      </w:r>
    </w:p>
    <w:p w:rsidR="00265E08"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265E08">
        <w:rPr>
          <w:rFonts w:ascii="Times New Roman" w:hAnsi="Times New Roman" w:cs="Times New Roman"/>
          <w:sz w:val="24"/>
          <w:szCs w:val="24"/>
          <w:lang w:val="kk-KZ"/>
        </w:rPr>
        <w:t>Егер шығару өсуінің дәрежесі шығындар өсуінен аз болса, ол ауқымның азаймалы эффекті деп аталынады.</w:t>
      </w:r>
    </w:p>
    <w:p w:rsidR="000B6D61" w:rsidRPr="00185F2D"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color w:val="7030A0"/>
          <w:sz w:val="24"/>
          <w:szCs w:val="24"/>
          <w:lang w:val="kk-KZ"/>
        </w:rPr>
        <w:t xml:space="preserve"> </w:t>
      </w:r>
      <w:r w:rsidR="004E3D7A" w:rsidRPr="004E3D7A">
        <w:rPr>
          <w:rFonts w:ascii="Times New Roman" w:hAnsi="Times New Roman" w:cs="Times New Roman"/>
          <w:sz w:val="24"/>
          <w:szCs w:val="24"/>
          <w:lang w:val="kk-KZ"/>
        </w:rPr>
        <w:t>Әдетте фирма</w:t>
      </w:r>
      <w:r w:rsidR="004E3D7A">
        <w:rPr>
          <w:rFonts w:ascii="Times New Roman" w:hAnsi="Times New Roman" w:cs="Times New Roman"/>
          <w:sz w:val="24"/>
          <w:szCs w:val="24"/>
          <w:lang w:val="kk-KZ"/>
        </w:rPr>
        <w:t xml:space="preserve">ға </w:t>
      </w:r>
      <w:r w:rsidR="004E3D7A" w:rsidRPr="004E3D7A">
        <w:rPr>
          <w:rFonts w:ascii="Times New Roman" w:hAnsi="Times New Roman" w:cs="Times New Roman"/>
          <w:sz w:val="24"/>
          <w:szCs w:val="24"/>
          <w:lang w:val="kk-KZ"/>
        </w:rPr>
        <w:t xml:space="preserve"> </w:t>
      </w:r>
      <w:r w:rsidR="004E3D7A">
        <w:rPr>
          <w:rFonts w:ascii="Times New Roman" w:hAnsi="Times New Roman" w:cs="Times New Roman"/>
          <w:sz w:val="24"/>
          <w:szCs w:val="24"/>
          <w:lang w:val="kk-KZ"/>
        </w:rPr>
        <w:t xml:space="preserve">ауқымның тұрақты эффекті тән деп ұйғарайық. Мысалы, фирма  белгілі өлшемдегі зауыттарға ие, енді зауыттың өлшемін жұмыскерлер санымен бірге екі есе өссе, шығару көлемі екі есе өседі. </w:t>
      </w:r>
    </w:p>
    <w:p w:rsid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неліктен өсулер бір біріне пропорционады болмауы мүмкін? Өндіріс ауқымының өсуі фирма жұмысын бұрынғыдан жоғары   мамандырылған қызмет түрлеріне бөлуге мүмкіндік береді, осының еңбек өнімділігі өседі. Бұдан басқа, қызметтің ауқымы кеңейгенде компания ның күрделі </w:t>
      </w:r>
      <w:r w:rsidRPr="004E3D7A">
        <w:rPr>
          <w:rFonts w:ascii="Times New Roman" w:hAnsi="Times New Roman" w:cs="Times New Roman"/>
          <w:sz w:val="24"/>
          <w:szCs w:val="24"/>
          <w:lang w:val="kk-KZ"/>
        </w:rPr>
        <w:t>(</w:t>
      </w:r>
      <w:r>
        <w:rPr>
          <w:rFonts w:ascii="Times New Roman" w:hAnsi="Times New Roman" w:cs="Times New Roman"/>
          <w:sz w:val="24"/>
          <w:szCs w:val="24"/>
          <w:lang w:val="kk-KZ"/>
        </w:rPr>
        <w:t>тиімдірек</w:t>
      </w:r>
      <w:r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 жабдықтарды сатып алуы ақталынады. Бұл факторлар фирманың  ауқымның өскелең эффектіне тап болғанын түсінуге көмектеседі. </w:t>
      </w:r>
    </w:p>
    <w:p w:rsid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ірі ауқымда жұмыс істеу басқарудың белгілі тиімсіздігіне алып келуі мүмкін </w:t>
      </w:r>
      <w:r w:rsidR="000B6D61"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мысалы, </w:t>
      </w:r>
      <w:r w:rsidR="000B6D61" w:rsidRPr="004E3D7A">
        <w:rPr>
          <w:rFonts w:ascii="Times New Roman" w:hAnsi="Times New Roman" w:cs="Times New Roman"/>
          <w:sz w:val="24"/>
          <w:szCs w:val="24"/>
          <w:lang w:val="kk-KZ"/>
        </w:rPr>
        <w:t>коммуникация</w:t>
      </w:r>
      <w:r>
        <w:rPr>
          <w:rFonts w:ascii="Times New Roman" w:hAnsi="Times New Roman" w:cs="Times New Roman"/>
          <w:sz w:val="24"/>
          <w:szCs w:val="24"/>
          <w:lang w:val="kk-KZ"/>
        </w:rPr>
        <w:t xml:space="preserve"> мен </w:t>
      </w:r>
      <w:r w:rsidR="000B6D61" w:rsidRPr="004E3D7A">
        <w:rPr>
          <w:rFonts w:ascii="Times New Roman" w:hAnsi="Times New Roman" w:cs="Times New Roman"/>
          <w:sz w:val="24"/>
          <w:szCs w:val="24"/>
          <w:lang w:val="kk-KZ"/>
        </w:rPr>
        <w:t>бюрократи</w:t>
      </w:r>
      <w:r>
        <w:rPr>
          <w:rFonts w:ascii="Times New Roman" w:hAnsi="Times New Roman" w:cs="Times New Roman"/>
          <w:sz w:val="24"/>
          <w:szCs w:val="24"/>
          <w:lang w:val="kk-KZ"/>
        </w:rPr>
        <w:t>яға байланысты мәселелер</w:t>
      </w:r>
      <w:r w:rsidR="000B6D61"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 ал ол ауқымның азамайлы эффектіне алып келуі мүмкін. </w:t>
      </w:r>
    </w:p>
    <w:p w:rsid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Ауқым эффектін өлшеудің бір жолы өнім икемділік коэффициентін пайдалану болып келеді:</w:t>
      </w:r>
    </w:p>
    <w:p w:rsidR="000B6D61" w:rsidRPr="004E3D7A" w:rsidRDefault="004E3D7A"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p>
    <w:p w:rsidR="000B6D61" w:rsidRPr="00C83580" w:rsidRDefault="005F4C9D" w:rsidP="000B6D61">
      <w:pPr>
        <w:spacing w:after="0" w:line="240" w:lineRule="auto"/>
        <w:ind w:firstLine="708"/>
        <w:jc w:val="center"/>
        <w:rPr>
          <w:rFonts w:ascii="Times New Roman" w:hAnsi="Times New Roman" w:cs="Times New Roman"/>
          <w:sz w:val="32"/>
          <w:szCs w:val="32"/>
          <w:lang w:val="kk-KZ"/>
        </w:rPr>
      </w:pPr>
      <m:oMath>
        <m:sSub>
          <m:sSubPr>
            <m:ctrlPr>
              <w:rPr>
                <w:rFonts w:ascii="Cambria Math" w:hAnsi="Times New Roman" w:cs="Times New Roman"/>
                <w:i/>
                <w:sz w:val="32"/>
                <w:szCs w:val="32"/>
              </w:rPr>
            </m:ctrlPr>
          </m:sSubPr>
          <m:e>
            <m:r>
              <w:rPr>
                <w:rFonts w:ascii="Cambria Math" w:hAnsi="Cambria Math" w:cs="Times New Roman"/>
                <w:sz w:val="32"/>
                <w:szCs w:val="32"/>
                <w:lang w:val="kk-KZ"/>
              </w:rPr>
              <m:t>E</m:t>
            </m:r>
          </m:e>
          <m:sub>
            <m:r>
              <w:rPr>
                <w:rFonts w:ascii="Cambria Math" w:hAnsi="Cambria Math" w:cs="Times New Roman"/>
                <w:sz w:val="32"/>
                <w:szCs w:val="32"/>
                <w:lang w:val="kk-KZ"/>
              </w:rPr>
              <m:t>Q</m:t>
            </m:r>
          </m:sub>
        </m:sSub>
        <m:r>
          <w:rPr>
            <w:rFonts w:ascii="Cambria Math" w:hAnsi="Times New Roman" w:cs="Times New Roman"/>
            <w:sz w:val="32"/>
            <w:szCs w:val="32"/>
            <w:lang w:val="kk-KZ"/>
          </w:rPr>
          <m:t xml:space="preserve"> </m:t>
        </m:r>
      </m:oMath>
      <w:r w:rsidR="000B6D61" w:rsidRPr="00C83580">
        <w:rPr>
          <w:rFonts w:ascii="Times New Roman" w:hAnsi="Times New Roman" w:cs="Times New Roman"/>
          <w:sz w:val="32"/>
          <w:szCs w:val="32"/>
          <w:lang w:val="kk-KZ"/>
        </w:rPr>
        <w:t xml:space="preserve"> =  </w:t>
      </w:r>
      <m:oMath>
        <m:f>
          <m:fPr>
            <m:ctrlPr>
              <w:rPr>
                <w:rFonts w:ascii="Cambria Math" w:hAnsi="Times New Roman" w:cs="Times New Roman"/>
                <w:i/>
                <w:sz w:val="32"/>
                <w:szCs w:val="32"/>
              </w:rPr>
            </m:ctrlPr>
          </m:fPr>
          <m:num>
            <m:r>
              <m:rPr>
                <m:sty m:val="p"/>
              </m:rPr>
              <w:rPr>
                <w:rFonts w:ascii="Cambria Math" w:hAnsi="Times New Roman" w:cs="Times New Roman"/>
                <w:sz w:val="32"/>
                <w:szCs w:val="32"/>
                <w:lang w:val="kk-KZ"/>
              </w:rPr>
              <m:t xml:space="preserve"> Q </m:t>
            </m:r>
            <m:r>
              <m:rPr>
                <m:sty m:val="p"/>
              </m:rPr>
              <w:rPr>
                <w:rFonts w:ascii="Cambria Math" w:hAnsi="Times New Roman" w:cs="Times New Roman"/>
                <w:sz w:val="32"/>
                <w:szCs w:val="32"/>
                <w:lang w:val="kk-KZ"/>
              </w:rPr>
              <m:t>пайыздық</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өзгеруі</m:t>
            </m:r>
            <m:r>
              <m:rPr>
                <m:sty m:val="p"/>
              </m:rPr>
              <w:rPr>
                <w:rFonts w:ascii="Cambria Math" w:hAnsi="Times New Roman" w:cs="Times New Roman"/>
                <w:sz w:val="32"/>
                <w:szCs w:val="32"/>
                <w:lang w:val="kk-KZ"/>
              </w:rPr>
              <m:t xml:space="preserve"> </m:t>
            </m:r>
          </m:num>
          <m:den>
            <m:r>
              <m:rPr>
                <m:sty m:val="p"/>
              </m:rPr>
              <w:rPr>
                <w:rFonts w:ascii="Cambria Math" w:hAnsi="Times New Roman" w:cs="Times New Roman"/>
                <w:sz w:val="32"/>
                <w:szCs w:val="32"/>
                <w:lang w:val="kk-KZ"/>
              </w:rPr>
              <m:t>барлық</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шығындардың</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пайыздық</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өзгеруі</m:t>
            </m:r>
          </m:den>
        </m:f>
      </m:oMath>
      <w:r w:rsidR="000B6D61" w:rsidRPr="00C83580">
        <w:rPr>
          <w:rFonts w:ascii="Times New Roman" w:hAnsi="Times New Roman" w:cs="Times New Roman"/>
          <w:sz w:val="32"/>
          <w:szCs w:val="32"/>
          <w:lang w:val="kk-KZ"/>
        </w:rPr>
        <w:t xml:space="preserve">  .</w:t>
      </w:r>
    </w:p>
    <w:p w:rsidR="000B6D61" w:rsidRPr="00185F2D" w:rsidRDefault="000B6D61" w:rsidP="000B6D61">
      <w:pPr>
        <w:spacing w:after="0" w:line="240" w:lineRule="auto"/>
        <w:ind w:firstLine="708"/>
        <w:rPr>
          <w:rFonts w:ascii="Times New Roman" w:hAnsi="Times New Roman" w:cs="Times New Roman"/>
          <w:sz w:val="24"/>
          <w:szCs w:val="24"/>
          <w:lang w:val="kk-KZ"/>
        </w:rPr>
      </w:pPr>
    </w:p>
    <w:p w:rsidR="000B6D61" w:rsidRPr="00185F2D"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Сөйтіп</w:t>
      </w:r>
      <w:r w:rsidR="000B6D61"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eastAsiaTheme="minorEastAsia" w:hAnsi="Times New Roman" w:cs="Times New Roman"/>
          <w:b/>
          <w:sz w:val="28"/>
          <w:szCs w:val="28"/>
          <w:lang w:val="kk-KZ"/>
        </w:rPr>
        <w:t xml:space="preserve"> </w:t>
      </w:r>
      <w:r w:rsidR="000B6D61" w:rsidRPr="00185F2D">
        <w:rPr>
          <w:rFonts w:ascii="Times New Roman" w:hAnsi="Times New Roman" w:cs="Times New Roman"/>
          <w:sz w:val="24"/>
          <w:szCs w:val="24"/>
          <w:lang w:val="kk-KZ"/>
        </w:rPr>
        <w:t xml:space="preserve">&gt; 1, </w:t>
      </w:r>
      <w:r w:rsidRPr="00185F2D">
        <w:rPr>
          <w:rFonts w:ascii="Times New Roman" w:hAnsi="Times New Roman" w:cs="Times New Roman"/>
          <w:sz w:val="24"/>
          <w:szCs w:val="24"/>
          <w:lang w:val="kk-KZ"/>
        </w:rPr>
        <w:t xml:space="preserve">онда </w:t>
      </w:r>
      <w:r>
        <w:rPr>
          <w:rFonts w:ascii="Times New Roman" w:hAnsi="Times New Roman" w:cs="Times New Roman"/>
          <w:sz w:val="24"/>
          <w:szCs w:val="24"/>
          <w:lang w:val="kk-KZ"/>
        </w:rPr>
        <w:t>ауқымның ө</w:t>
      </w:r>
      <w:r w:rsidRPr="00185F2D">
        <w:rPr>
          <w:rFonts w:ascii="Times New Roman" w:hAnsi="Times New Roman" w:cs="Times New Roman"/>
          <w:sz w:val="24"/>
          <w:szCs w:val="24"/>
          <w:lang w:val="kk-KZ"/>
        </w:rPr>
        <w:t>скеле</w:t>
      </w:r>
      <w:r>
        <w:rPr>
          <w:rFonts w:ascii="Times New Roman" w:hAnsi="Times New Roman" w:cs="Times New Roman"/>
          <w:sz w:val="24"/>
          <w:szCs w:val="24"/>
          <w:lang w:val="kk-KZ"/>
        </w:rPr>
        <w:t xml:space="preserve">ң </w:t>
      </w:r>
      <w:r w:rsidR="000B6D61"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 xml:space="preserve">і </w:t>
      </w:r>
      <w:r w:rsidR="000B6D61" w:rsidRPr="00185F2D">
        <w:rPr>
          <w:rFonts w:ascii="Times New Roman" w:hAnsi="Times New Roman" w:cs="Times New Roman"/>
          <w:sz w:val="24"/>
          <w:szCs w:val="24"/>
          <w:lang w:val="kk-KZ"/>
        </w:rPr>
        <w:t>(IRTS)</w:t>
      </w:r>
      <w:r>
        <w:rPr>
          <w:rFonts w:ascii="Times New Roman" w:hAnsi="Times New Roman" w:cs="Times New Roman"/>
          <w:sz w:val="24"/>
          <w:szCs w:val="24"/>
          <w:lang w:val="kk-KZ"/>
        </w:rPr>
        <w:t xml:space="preserve"> орын алады</w:t>
      </w:r>
      <w:r w:rsidR="000B6D61" w:rsidRPr="00185F2D">
        <w:rPr>
          <w:rFonts w:ascii="Times New Roman" w:hAnsi="Times New Roman" w:cs="Times New Roman"/>
          <w:sz w:val="24"/>
          <w:szCs w:val="24"/>
          <w:lang w:val="kk-KZ"/>
        </w:rPr>
        <w:t>;</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 1, </w:t>
      </w:r>
      <w:r w:rsidRPr="00185F2D">
        <w:rPr>
          <w:rFonts w:ascii="Times New Roman" w:hAnsi="Times New Roman" w:cs="Times New Roman"/>
          <w:sz w:val="24"/>
          <w:szCs w:val="24"/>
          <w:lang w:val="kk-KZ"/>
        </w:rPr>
        <w:t xml:space="preserve">онда </w:t>
      </w:r>
      <w:r>
        <w:rPr>
          <w:rFonts w:ascii="Times New Roman" w:hAnsi="Times New Roman" w:cs="Times New Roman"/>
          <w:sz w:val="24"/>
          <w:szCs w:val="24"/>
          <w:lang w:val="kk-KZ"/>
        </w:rPr>
        <w:t xml:space="preserve">ауқымның тұрақты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 xml:space="preserve">і </w:t>
      </w:r>
      <w:r w:rsidRPr="00185F2D">
        <w:rPr>
          <w:rFonts w:ascii="Times New Roman" w:hAnsi="Times New Roman" w:cs="Times New Roman"/>
          <w:sz w:val="24"/>
          <w:szCs w:val="24"/>
          <w:lang w:val="kk-KZ"/>
        </w:rPr>
        <w:t>(</w:t>
      </w:r>
      <w:r>
        <w:rPr>
          <w:rFonts w:ascii="Times New Roman" w:hAnsi="Times New Roman" w:cs="Times New Roman"/>
          <w:sz w:val="24"/>
          <w:szCs w:val="24"/>
          <w:lang w:val="kk-KZ"/>
        </w:rPr>
        <w:t>С</w:t>
      </w:r>
      <w:r w:rsidRPr="00185F2D">
        <w:rPr>
          <w:rFonts w:ascii="Times New Roman" w:hAnsi="Times New Roman" w:cs="Times New Roman"/>
          <w:sz w:val="24"/>
          <w:szCs w:val="24"/>
          <w:lang w:val="kk-KZ"/>
        </w:rPr>
        <w:t>RTS)</w:t>
      </w:r>
      <w:r>
        <w:rPr>
          <w:rFonts w:ascii="Times New Roman" w:hAnsi="Times New Roman" w:cs="Times New Roman"/>
          <w:sz w:val="24"/>
          <w:szCs w:val="24"/>
          <w:lang w:val="kk-KZ"/>
        </w:rPr>
        <w:t xml:space="preserve"> орын алады</w:t>
      </w:r>
      <w:r w:rsidR="000B6D61"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lastRenderedPageBreak/>
        <w:t xml:space="preserve">- </w:t>
      </w:r>
      <w:r w:rsidR="000B6D61" w:rsidRPr="00185F2D">
        <w:rPr>
          <w:rFonts w:ascii="Times New Roman" w:hAnsi="Times New Roman" w:cs="Times New Roman"/>
          <w:sz w:val="24"/>
          <w:szCs w:val="24"/>
          <w:lang w:val="kk-KZ"/>
        </w:rPr>
        <w:t xml:space="preserve"> 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&lt; 1, </w:t>
      </w:r>
      <w:r w:rsidRPr="00185F2D">
        <w:rPr>
          <w:rFonts w:ascii="Times New Roman" w:hAnsi="Times New Roman" w:cs="Times New Roman"/>
          <w:sz w:val="24"/>
          <w:szCs w:val="24"/>
          <w:lang w:val="kk-KZ"/>
        </w:rPr>
        <w:t xml:space="preserve">онда </w:t>
      </w:r>
      <w:r>
        <w:rPr>
          <w:rFonts w:ascii="Times New Roman" w:hAnsi="Times New Roman" w:cs="Times New Roman"/>
          <w:sz w:val="24"/>
          <w:szCs w:val="24"/>
          <w:lang w:val="kk-KZ"/>
        </w:rPr>
        <w:t xml:space="preserve">ауқымның азамайлы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 xml:space="preserve">і </w:t>
      </w:r>
      <w:r w:rsidRPr="00185F2D">
        <w:rPr>
          <w:rFonts w:ascii="Times New Roman" w:hAnsi="Times New Roman" w:cs="Times New Roman"/>
          <w:sz w:val="24"/>
          <w:szCs w:val="24"/>
          <w:lang w:val="kk-KZ"/>
        </w:rPr>
        <w:t>(DRTS)</w:t>
      </w:r>
      <w:r>
        <w:rPr>
          <w:rFonts w:ascii="Times New Roman" w:hAnsi="Times New Roman" w:cs="Times New Roman"/>
          <w:sz w:val="24"/>
          <w:szCs w:val="24"/>
          <w:lang w:val="kk-KZ"/>
        </w:rPr>
        <w:t xml:space="preserve"> орын алады</w:t>
      </w:r>
      <w:r w:rsidR="000B6D61" w:rsidRPr="00185F2D">
        <w:rPr>
          <w:rFonts w:ascii="Times New Roman" w:hAnsi="Times New Roman" w:cs="Times New Roman"/>
          <w:sz w:val="24"/>
          <w:szCs w:val="24"/>
          <w:lang w:val="kk-KZ"/>
        </w:rPr>
        <w:t>.</w:t>
      </w:r>
    </w:p>
    <w:p w:rsidR="000B6D61" w:rsidRPr="00185F2D" w:rsidRDefault="000B6D61" w:rsidP="000B6D61">
      <w:pPr>
        <w:spacing w:after="0" w:line="240" w:lineRule="auto"/>
        <w:ind w:firstLine="708"/>
        <w:rPr>
          <w:rFonts w:ascii="Times New Roman" w:hAnsi="Times New Roman" w:cs="Times New Roman"/>
          <w:sz w:val="24"/>
          <w:szCs w:val="24"/>
          <w:lang w:val="kk-KZ"/>
        </w:rPr>
      </w:pPr>
    </w:p>
    <w:p w:rsidR="000B6D61" w:rsidRPr="00185F2D" w:rsidRDefault="000B6D61"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4E3D7A">
        <w:rPr>
          <w:rFonts w:ascii="Times New Roman" w:hAnsi="Times New Roman" w:cs="Times New Roman"/>
          <w:sz w:val="24"/>
          <w:szCs w:val="24"/>
          <w:lang w:val="kk-KZ"/>
        </w:rPr>
        <w:t>Ауқым эффекті концепциясын теңдікке негізделген басқа тұрғыдан қарастыруға болады:</w:t>
      </w:r>
    </w:p>
    <w:p w:rsidR="000B6D61" w:rsidRPr="00C83580" w:rsidRDefault="000B6D61" w:rsidP="000B6D61">
      <w:pPr>
        <w:spacing w:after="0" w:line="240" w:lineRule="auto"/>
        <w:jc w:val="center"/>
        <w:rPr>
          <w:rFonts w:ascii="Times New Roman" w:hAnsi="Times New Roman" w:cs="Times New Roman"/>
          <w:sz w:val="24"/>
          <w:szCs w:val="24"/>
          <w:lang w:val="kk-KZ"/>
        </w:rPr>
      </w:pPr>
      <w:r w:rsidRPr="00C83580">
        <w:rPr>
          <w:rFonts w:ascii="Times New Roman" w:hAnsi="Times New Roman" w:cs="Times New Roman"/>
          <w:sz w:val="24"/>
          <w:szCs w:val="24"/>
          <w:lang w:val="kk-KZ"/>
        </w:rPr>
        <w:t>Q =f(X,Y).</w:t>
      </w:r>
    </w:p>
    <w:p w:rsidR="000B6D61" w:rsidRPr="00185F2D" w:rsidRDefault="000B6D61" w:rsidP="000B6D61">
      <w:pPr>
        <w:spacing w:after="0" w:line="240" w:lineRule="auto"/>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теңдікке өндірістік үдерісті суреттеуге қанша айнымалы шығындарды қарастыру керек болса, соның барлығын кіргізуге болады. </w:t>
      </w:r>
    </w:p>
    <w:p w:rsidR="000B6D61" w:rsidRPr="00185F2D" w:rsidRDefault="000B6D61"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4E3D7A">
        <w:rPr>
          <w:rFonts w:ascii="Times New Roman" w:hAnsi="Times New Roman" w:cs="Times New Roman"/>
          <w:sz w:val="24"/>
          <w:szCs w:val="24"/>
          <w:lang w:val="kk-KZ"/>
        </w:rPr>
        <w:t xml:space="preserve">Талқылауды жеңілдету айнымалылар санын екіге: </w:t>
      </w:r>
      <w:r w:rsidRPr="00185F2D">
        <w:rPr>
          <w:rFonts w:ascii="Times New Roman" w:hAnsi="Times New Roman" w:cs="Times New Roman"/>
          <w:sz w:val="24"/>
          <w:szCs w:val="24"/>
          <w:lang w:val="kk-KZ"/>
        </w:rPr>
        <w:t>X и Y</w:t>
      </w:r>
      <w:r w:rsidR="004E3D7A">
        <w:rPr>
          <w:rFonts w:ascii="Times New Roman" w:hAnsi="Times New Roman" w:cs="Times New Roman"/>
          <w:sz w:val="24"/>
          <w:szCs w:val="24"/>
          <w:lang w:val="kk-KZ"/>
        </w:rPr>
        <w:t xml:space="preserve"> дейін қысқартайық</w:t>
      </w:r>
      <w:r w:rsidRPr="00185F2D">
        <w:rPr>
          <w:rFonts w:ascii="Times New Roman" w:hAnsi="Times New Roman" w:cs="Times New Roman"/>
          <w:sz w:val="24"/>
          <w:szCs w:val="24"/>
          <w:lang w:val="kk-KZ"/>
        </w:rPr>
        <w:t xml:space="preserve">. </w:t>
      </w:r>
    </w:p>
    <w:p w:rsidR="000B6D61" w:rsidRP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әр шығындар  көлемін </w:t>
      </w:r>
      <w:r w:rsidR="000B6D61" w:rsidRPr="00185F2D">
        <w:rPr>
          <w:rFonts w:ascii="Times New Roman" w:hAnsi="Times New Roman" w:cs="Times New Roman"/>
          <w:sz w:val="24"/>
          <w:szCs w:val="24"/>
          <w:lang w:val="kk-KZ"/>
        </w:rPr>
        <w:t>k</w:t>
      </w:r>
      <w:r>
        <w:rPr>
          <w:rFonts w:ascii="Times New Roman" w:hAnsi="Times New Roman" w:cs="Times New Roman"/>
          <w:sz w:val="24"/>
          <w:szCs w:val="24"/>
          <w:lang w:val="kk-KZ"/>
        </w:rPr>
        <w:t xml:space="preserve"> есе  өсірейік. Мысалы, шығындарды </w:t>
      </w:r>
      <w:r w:rsidR="000B6D61" w:rsidRPr="004E3D7A">
        <w:rPr>
          <w:rFonts w:ascii="Times New Roman" w:hAnsi="Times New Roman" w:cs="Times New Roman"/>
          <w:sz w:val="24"/>
          <w:szCs w:val="24"/>
          <w:lang w:val="kk-KZ"/>
        </w:rPr>
        <w:t>10%</w:t>
      </w:r>
      <w:r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ға өсірсек, </w:t>
      </w:r>
      <w:r w:rsidR="000B6D61" w:rsidRPr="004E3D7A">
        <w:rPr>
          <w:rFonts w:ascii="Times New Roman" w:hAnsi="Times New Roman" w:cs="Times New Roman"/>
          <w:sz w:val="24"/>
          <w:szCs w:val="24"/>
          <w:lang w:val="kk-KZ"/>
        </w:rPr>
        <w:t xml:space="preserve"> k = 1,10, </w:t>
      </w:r>
      <w:r>
        <w:rPr>
          <w:rFonts w:ascii="Times New Roman" w:hAnsi="Times New Roman" w:cs="Times New Roman"/>
          <w:sz w:val="24"/>
          <w:szCs w:val="24"/>
          <w:lang w:val="kk-KZ"/>
        </w:rPr>
        <w:t xml:space="preserve">егер шығындарды екі есе өсірсек, </w:t>
      </w:r>
      <w:r w:rsidR="000B6D61" w:rsidRPr="004E3D7A">
        <w:rPr>
          <w:rFonts w:ascii="Times New Roman" w:hAnsi="Times New Roman" w:cs="Times New Roman"/>
          <w:sz w:val="24"/>
          <w:szCs w:val="24"/>
          <w:lang w:val="kk-KZ"/>
        </w:rPr>
        <w:t xml:space="preserve">k = 2,0. </w:t>
      </w:r>
      <w:r>
        <w:rPr>
          <w:rFonts w:ascii="Times New Roman" w:hAnsi="Times New Roman" w:cs="Times New Roman"/>
          <w:sz w:val="24"/>
          <w:szCs w:val="24"/>
          <w:lang w:val="kk-KZ"/>
        </w:rPr>
        <w:t xml:space="preserve">Әрине, </w:t>
      </w:r>
      <w:r w:rsidR="000B6D61" w:rsidRPr="004E3D7A">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шығындарды өсіру нәтижесінде белгілі пропорцияда өсуі күтілінеді, оны өсуін </w:t>
      </w:r>
      <w:r w:rsidR="000B6D61" w:rsidRPr="004E3D7A">
        <w:rPr>
          <w:rFonts w:ascii="Times New Roman" w:hAnsi="Times New Roman" w:cs="Times New Roman"/>
          <w:sz w:val="24"/>
          <w:szCs w:val="24"/>
          <w:lang w:val="kk-KZ"/>
        </w:rPr>
        <w:t>h</w:t>
      </w:r>
      <w:r>
        <w:rPr>
          <w:rFonts w:ascii="Times New Roman" w:hAnsi="Times New Roman" w:cs="Times New Roman"/>
          <w:sz w:val="24"/>
          <w:szCs w:val="24"/>
          <w:lang w:val="kk-KZ"/>
        </w:rPr>
        <w:t xml:space="preserve"> деп белгілейік</w:t>
      </w:r>
      <w:r w:rsidR="000B6D61" w:rsidRPr="004E3D7A">
        <w:rPr>
          <w:rFonts w:ascii="Times New Roman" w:hAnsi="Times New Roman" w:cs="Times New Roman"/>
          <w:sz w:val="24"/>
          <w:szCs w:val="24"/>
          <w:lang w:val="kk-KZ"/>
        </w:rPr>
        <w:t xml:space="preserve">. </w:t>
      </w:r>
    </w:p>
    <w:p w:rsidR="000B6D61" w:rsidRP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Жоғары теңдікті пайдаланып, келесі формуланы жазуға болады</w:t>
      </w:r>
      <w:r w:rsidR="000B6D61" w:rsidRPr="004E3D7A">
        <w:rPr>
          <w:rFonts w:ascii="Times New Roman" w:hAnsi="Times New Roman" w:cs="Times New Roman"/>
          <w:sz w:val="24"/>
          <w:szCs w:val="24"/>
          <w:lang w:val="kk-KZ"/>
        </w:rPr>
        <w:t>:</w:t>
      </w:r>
    </w:p>
    <w:p w:rsidR="000B6D61" w:rsidRPr="004E3D7A" w:rsidRDefault="000B6D61" w:rsidP="000B6D61">
      <w:pPr>
        <w:spacing w:after="0" w:line="240" w:lineRule="auto"/>
        <w:jc w:val="center"/>
        <w:rPr>
          <w:rFonts w:ascii="Times New Roman" w:hAnsi="Times New Roman" w:cs="Times New Roman"/>
          <w:sz w:val="24"/>
          <w:szCs w:val="24"/>
          <w:lang w:val="kk-KZ"/>
        </w:rPr>
      </w:pPr>
    </w:p>
    <w:p w:rsidR="000B6D61" w:rsidRPr="00C83580" w:rsidRDefault="000B6D61" w:rsidP="000B6D61">
      <w:pPr>
        <w:spacing w:after="0" w:line="240" w:lineRule="auto"/>
        <w:jc w:val="center"/>
        <w:rPr>
          <w:rFonts w:ascii="Times New Roman" w:hAnsi="Times New Roman" w:cs="Times New Roman"/>
          <w:sz w:val="24"/>
          <w:szCs w:val="24"/>
          <w:lang w:val="kk-KZ"/>
        </w:rPr>
      </w:pPr>
      <w:r w:rsidRPr="00C83580">
        <w:rPr>
          <w:rFonts w:ascii="Times New Roman" w:hAnsi="Times New Roman" w:cs="Times New Roman"/>
          <w:sz w:val="28"/>
          <w:szCs w:val="28"/>
          <w:lang w:val="kk-KZ"/>
        </w:rPr>
        <w:t>hQ = f(kX, kY)</w:t>
      </w:r>
      <w:r w:rsidRPr="00C83580">
        <w:rPr>
          <w:rFonts w:ascii="Times New Roman" w:hAnsi="Times New Roman" w:cs="Times New Roman"/>
          <w:sz w:val="24"/>
          <w:szCs w:val="24"/>
          <w:lang w:val="kk-KZ"/>
        </w:rPr>
        <w:t>.</w: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4E3D7A" w:rsidP="000B6D61">
      <w:pPr>
        <w:spacing w:after="0" w:line="240" w:lineRule="auto"/>
        <w:ind w:left="45"/>
        <w:rPr>
          <w:rFonts w:ascii="Times New Roman" w:hAnsi="Times New Roman" w:cs="Times New Roman"/>
          <w:sz w:val="24"/>
          <w:szCs w:val="24"/>
          <w:lang w:val="kk-KZ"/>
        </w:rPr>
      </w:pPr>
      <w:r>
        <w:rPr>
          <w:rFonts w:ascii="Times New Roman" w:hAnsi="Times New Roman" w:cs="Times New Roman"/>
          <w:sz w:val="24"/>
          <w:szCs w:val="24"/>
          <w:lang w:val="kk-KZ"/>
        </w:rPr>
        <w:t>Осы белгілерді қолданып, ауқым эффектін келесідей жинақтап қорытуға болады</w:t>
      </w:r>
      <w:r w:rsidR="000B6D61"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ind w:left="45" w:firstLine="663"/>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h &gt; k, фирма</w:t>
      </w:r>
      <w:r w:rsidRPr="00185F2D">
        <w:rPr>
          <w:rFonts w:ascii="Times New Roman" w:hAnsi="Times New Roman" w:cs="Times New Roman"/>
          <w:sz w:val="24"/>
          <w:szCs w:val="24"/>
          <w:lang w:val="kk-KZ"/>
        </w:rPr>
        <w:t>да ау</w:t>
      </w:r>
      <w:r>
        <w:rPr>
          <w:rFonts w:ascii="Times New Roman" w:hAnsi="Times New Roman" w:cs="Times New Roman"/>
          <w:sz w:val="24"/>
          <w:szCs w:val="24"/>
          <w:lang w:val="kk-KZ"/>
        </w:rPr>
        <w:t>қ</w:t>
      </w:r>
      <w:r w:rsidRPr="00185F2D">
        <w:rPr>
          <w:rFonts w:ascii="Times New Roman" w:hAnsi="Times New Roman" w:cs="Times New Roman"/>
          <w:sz w:val="24"/>
          <w:szCs w:val="24"/>
          <w:lang w:val="kk-KZ"/>
        </w:rPr>
        <w:t>ымны</w:t>
      </w:r>
      <w:r>
        <w:rPr>
          <w:rFonts w:ascii="Times New Roman" w:hAnsi="Times New Roman" w:cs="Times New Roman"/>
          <w:sz w:val="24"/>
          <w:szCs w:val="24"/>
          <w:lang w:val="kk-KZ"/>
        </w:rPr>
        <w:t>ң</w:t>
      </w: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өскелең </w:t>
      </w:r>
      <w:r w:rsidR="000B6D61"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і орын алды</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&gt; 1);</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h = k, </w:t>
      </w:r>
      <w:r w:rsidRPr="00185F2D">
        <w:rPr>
          <w:rFonts w:ascii="Times New Roman" w:hAnsi="Times New Roman" w:cs="Times New Roman"/>
          <w:sz w:val="24"/>
          <w:szCs w:val="24"/>
          <w:lang w:val="kk-KZ"/>
        </w:rPr>
        <w:t>фирмада ау</w:t>
      </w:r>
      <w:r>
        <w:rPr>
          <w:rFonts w:ascii="Times New Roman" w:hAnsi="Times New Roman" w:cs="Times New Roman"/>
          <w:sz w:val="24"/>
          <w:szCs w:val="24"/>
          <w:lang w:val="kk-KZ"/>
        </w:rPr>
        <w:t>қ</w:t>
      </w:r>
      <w:r w:rsidRPr="00185F2D">
        <w:rPr>
          <w:rFonts w:ascii="Times New Roman" w:hAnsi="Times New Roman" w:cs="Times New Roman"/>
          <w:sz w:val="24"/>
          <w:szCs w:val="24"/>
          <w:lang w:val="kk-KZ"/>
        </w:rPr>
        <w:t>ымны</w:t>
      </w:r>
      <w:r>
        <w:rPr>
          <w:rFonts w:ascii="Times New Roman" w:hAnsi="Times New Roman" w:cs="Times New Roman"/>
          <w:sz w:val="24"/>
          <w:szCs w:val="24"/>
          <w:lang w:val="kk-KZ"/>
        </w:rPr>
        <w:t>ң</w:t>
      </w:r>
      <w:r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тұрақты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і орын алды</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=1);</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 xml:space="preserve"> 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h &lt; k, </w:t>
      </w:r>
      <w:r w:rsidRPr="00185F2D">
        <w:rPr>
          <w:rFonts w:ascii="Times New Roman" w:hAnsi="Times New Roman" w:cs="Times New Roman"/>
          <w:sz w:val="24"/>
          <w:szCs w:val="24"/>
          <w:lang w:val="kk-KZ"/>
        </w:rPr>
        <w:t>фирмада ау</w:t>
      </w:r>
      <w:r>
        <w:rPr>
          <w:rFonts w:ascii="Times New Roman" w:hAnsi="Times New Roman" w:cs="Times New Roman"/>
          <w:sz w:val="24"/>
          <w:szCs w:val="24"/>
          <w:lang w:val="kk-KZ"/>
        </w:rPr>
        <w:t>қ</w:t>
      </w:r>
      <w:r w:rsidRPr="00185F2D">
        <w:rPr>
          <w:rFonts w:ascii="Times New Roman" w:hAnsi="Times New Roman" w:cs="Times New Roman"/>
          <w:sz w:val="24"/>
          <w:szCs w:val="24"/>
          <w:lang w:val="kk-KZ"/>
        </w:rPr>
        <w:t>ымны</w:t>
      </w:r>
      <w:r>
        <w:rPr>
          <w:rFonts w:ascii="Times New Roman" w:hAnsi="Times New Roman" w:cs="Times New Roman"/>
          <w:sz w:val="24"/>
          <w:szCs w:val="24"/>
          <w:lang w:val="kk-KZ"/>
        </w:rPr>
        <w:t>ң</w:t>
      </w:r>
      <w:r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азамайлы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і орын алды</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&lt; 1).</w:t>
      </w:r>
    </w:p>
    <w:p w:rsidR="000B6D61" w:rsidRPr="00185F2D" w:rsidRDefault="000B6D61" w:rsidP="000B6D61">
      <w:pPr>
        <w:spacing w:after="0" w:line="240" w:lineRule="auto"/>
        <w:ind w:firstLine="708"/>
        <w:rPr>
          <w:rFonts w:ascii="Times New Roman" w:hAnsi="Times New Roman" w:cs="Times New Roman"/>
          <w:sz w:val="24"/>
          <w:szCs w:val="24"/>
          <w:lang w:val="kk-KZ"/>
        </w:rPr>
      </w:pPr>
    </w:p>
    <w:p w:rsidR="000B6D61" w:rsidRDefault="004E3D7A" w:rsidP="000B6D61">
      <w:pPr>
        <w:spacing w:after="0" w:line="240" w:lineRule="auto"/>
        <w:ind w:firstLine="708"/>
        <w:rPr>
          <w:rFonts w:ascii="Times New Roman" w:hAnsi="Times New Roman" w:cs="Times New Roman"/>
          <w:sz w:val="24"/>
          <w:szCs w:val="24"/>
        </w:rPr>
      </w:pPr>
      <w:r w:rsidRPr="00C83580">
        <w:rPr>
          <w:rFonts w:ascii="Times New Roman" w:hAnsi="Times New Roman" w:cs="Times New Roman"/>
          <w:i/>
          <w:sz w:val="24"/>
          <w:szCs w:val="24"/>
          <w:lang w:val="kk-KZ"/>
        </w:rPr>
        <w:t>Мысал.</w:t>
      </w:r>
      <w:r>
        <w:rPr>
          <w:rFonts w:ascii="Times New Roman" w:hAnsi="Times New Roman" w:cs="Times New Roman"/>
          <w:b/>
          <w:color w:val="FF0000"/>
          <w:sz w:val="24"/>
          <w:szCs w:val="24"/>
          <w:lang w:val="kk-KZ"/>
        </w:rPr>
        <w:t xml:space="preserve"> </w:t>
      </w:r>
      <w:r w:rsidR="000B6D61" w:rsidRPr="0043662F">
        <w:rPr>
          <w:rFonts w:ascii="Times New Roman" w:hAnsi="Times New Roman" w:cs="Times New Roman"/>
          <w:sz w:val="24"/>
          <w:szCs w:val="24"/>
        </w:rPr>
        <w:t xml:space="preserve"> </w:t>
      </w:r>
      <w:r>
        <w:rPr>
          <w:rFonts w:ascii="Times New Roman" w:hAnsi="Times New Roman" w:cs="Times New Roman"/>
          <w:sz w:val="24"/>
          <w:szCs w:val="24"/>
          <w:lang w:val="kk-KZ"/>
        </w:rPr>
        <w:t xml:space="preserve">Келесі өндірістік </w:t>
      </w:r>
      <w:r w:rsidR="000B6D61" w:rsidRPr="0043662F">
        <w:rPr>
          <w:rFonts w:ascii="Times New Roman" w:hAnsi="Times New Roman" w:cs="Times New Roman"/>
          <w:sz w:val="24"/>
          <w:szCs w:val="24"/>
        </w:rPr>
        <w:t>функция</w:t>
      </w:r>
      <w:r>
        <w:rPr>
          <w:rFonts w:ascii="Times New Roman" w:hAnsi="Times New Roman" w:cs="Times New Roman"/>
          <w:sz w:val="24"/>
          <w:szCs w:val="24"/>
          <w:lang w:val="kk-KZ"/>
        </w:rPr>
        <w:t xml:space="preserve"> бар</w:t>
      </w:r>
      <w:r w:rsidR="000B6D61" w:rsidRPr="0043662F">
        <w:rPr>
          <w:rFonts w:ascii="Times New Roman" w:hAnsi="Times New Roman" w:cs="Times New Roman"/>
          <w:sz w:val="24"/>
          <w:szCs w:val="24"/>
        </w:rPr>
        <w:t>:</w:t>
      </w:r>
    </w:p>
    <w:p w:rsidR="000B6D61" w:rsidRPr="00C83580" w:rsidRDefault="000B6D61" w:rsidP="000B6D61">
      <w:pPr>
        <w:spacing w:after="0" w:line="240" w:lineRule="auto"/>
        <w:ind w:firstLine="708"/>
        <w:jc w:val="center"/>
        <w:rPr>
          <w:rFonts w:ascii="Times New Roman" w:hAnsi="Times New Roman" w:cs="Times New Roman"/>
          <w:sz w:val="24"/>
          <w:szCs w:val="24"/>
        </w:rPr>
      </w:pPr>
      <w:r w:rsidRPr="00C83580">
        <w:rPr>
          <w:rFonts w:ascii="Times New Roman" w:hAnsi="Times New Roman" w:cs="Times New Roman"/>
          <w:sz w:val="24"/>
          <w:szCs w:val="24"/>
          <w:lang w:val="en-US"/>
        </w:rPr>
        <w:t>Q</w:t>
      </w:r>
      <w:r w:rsidR="004E3D7A" w:rsidRPr="00C83580">
        <w:rPr>
          <w:rFonts w:ascii="Times New Roman" w:hAnsi="Times New Roman" w:cs="Times New Roman"/>
          <w:sz w:val="24"/>
          <w:szCs w:val="24"/>
        </w:rPr>
        <w:t xml:space="preserve"> = 7</w:t>
      </w:r>
      <w:r w:rsidRPr="00C83580">
        <w:rPr>
          <w:rFonts w:ascii="Times New Roman" w:hAnsi="Times New Roman" w:cs="Times New Roman"/>
          <w:sz w:val="24"/>
          <w:szCs w:val="24"/>
        </w:rPr>
        <w:t>Х+</w:t>
      </w:r>
      <w:r w:rsidR="004E3D7A" w:rsidRPr="00C83580">
        <w:rPr>
          <w:rFonts w:ascii="Times New Roman" w:hAnsi="Times New Roman" w:cs="Times New Roman"/>
          <w:sz w:val="24"/>
          <w:szCs w:val="24"/>
        </w:rPr>
        <w:t xml:space="preserve"> 9</w:t>
      </w:r>
      <w:r w:rsidRPr="00C83580">
        <w:rPr>
          <w:rFonts w:ascii="Times New Roman" w:hAnsi="Times New Roman" w:cs="Times New Roman"/>
          <w:sz w:val="24"/>
          <w:szCs w:val="24"/>
          <w:lang w:val="en-US"/>
        </w:rPr>
        <w:t>Y</w:t>
      </w:r>
      <w:r w:rsidRPr="00C83580">
        <w:rPr>
          <w:rFonts w:ascii="Times New Roman" w:hAnsi="Times New Roman" w:cs="Times New Roman"/>
          <w:sz w:val="24"/>
          <w:szCs w:val="24"/>
        </w:rPr>
        <w:t>.</w:t>
      </w:r>
    </w:p>
    <w:p w:rsidR="000B6D61" w:rsidRPr="00CD4D9C" w:rsidRDefault="004E3D7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Егер </w:t>
      </w:r>
      <w:r>
        <w:rPr>
          <w:rFonts w:ascii="Times New Roman" w:hAnsi="Times New Roman" w:cs="Times New Roman"/>
          <w:sz w:val="24"/>
          <w:szCs w:val="24"/>
          <w:lang w:val="kk-KZ"/>
        </w:rPr>
        <w:t>ә</w:t>
      </w:r>
      <w:r>
        <w:rPr>
          <w:rFonts w:ascii="Times New Roman" w:hAnsi="Times New Roman" w:cs="Times New Roman"/>
          <w:sz w:val="24"/>
          <w:szCs w:val="24"/>
        </w:rPr>
        <w:t>р шы</w:t>
      </w:r>
      <w:r>
        <w:rPr>
          <w:rFonts w:ascii="Times New Roman" w:hAnsi="Times New Roman" w:cs="Times New Roman"/>
          <w:sz w:val="24"/>
          <w:szCs w:val="24"/>
          <w:lang w:val="kk-KZ"/>
        </w:rPr>
        <w:t>ғ</w:t>
      </w:r>
      <w:r>
        <w:rPr>
          <w:rFonts w:ascii="Times New Roman" w:hAnsi="Times New Roman" w:cs="Times New Roman"/>
          <w:sz w:val="24"/>
          <w:szCs w:val="24"/>
        </w:rPr>
        <w:t>ын</w:t>
      </w:r>
      <w:r>
        <w:rPr>
          <w:rFonts w:ascii="Times New Roman" w:hAnsi="Times New Roman" w:cs="Times New Roman"/>
          <w:sz w:val="24"/>
          <w:szCs w:val="24"/>
          <w:lang w:val="kk-KZ"/>
        </w:rPr>
        <w:t>ның 20 бірлігін пайдалансақ, шығарукелесіні құрайды</w:t>
      </w:r>
      <w:r w:rsidR="000B6D61">
        <w:rPr>
          <w:rFonts w:ascii="Times New Roman" w:hAnsi="Times New Roman" w:cs="Times New Roman"/>
          <w:sz w:val="24"/>
          <w:szCs w:val="24"/>
        </w:rPr>
        <w:t>:</w:t>
      </w:r>
    </w:p>
    <w:p w:rsidR="000B6D61" w:rsidRDefault="000B6D61" w:rsidP="000B6D61">
      <w:pPr>
        <w:spacing w:after="0" w:line="240" w:lineRule="auto"/>
        <w:ind w:firstLine="708"/>
        <w:jc w:val="center"/>
        <w:rPr>
          <w:rFonts w:ascii="Times New Roman" w:hAnsi="Times New Roman" w:cs="Times New Roman"/>
          <w:sz w:val="24"/>
          <w:szCs w:val="24"/>
        </w:rPr>
      </w:pPr>
      <w:r w:rsidRPr="00C83580">
        <w:rPr>
          <w:rFonts w:ascii="Times New Roman" w:hAnsi="Times New Roman" w:cs="Times New Roman"/>
          <w:sz w:val="24"/>
          <w:szCs w:val="24"/>
        </w:rPr>
        <w:t xml:space="preserve">Q </w:t>
      </w:r>
      <w:r w:rsidR="004E3D7A" w:rsidRPr="00C83580">
        <w:rPr>
          <w:rFonts w:ascii="Times New Roman" w:hAnsi="Times New Roman" w:cs="Times New Roman"/>
          <w:sz w:val="24"/>
          <w:szCs w:val="24"/>
        </w:rPr>
        <w:t xml:space="preserve">= 7 (20) + 9 </w:t>
      </w:r>
      <w:r w:rsidRPr="00C83580">
        <w:rPr>
          <w:rFonts w:ascii="Times New Roman" w:hAnsi="Times New Roman" w:cs="Times New Roman"/>
          <w:sz w:val="24"/>
          <w:szCs w:val="24"/>
        </w:rPr>
        <w:t>(</w:t>
      </w:r>
      <w:r w:rsidR="004E3D7A" w:rsidRPr="00C83580">
        <w:rPr>
          <w:rFonts w:ascii="Times New Roman" w:hAnsi="Times New Roman" w:cs="Times New Roman"/>
          <w:sz w:val="24"/>
          <w:szCs w:val="24"/>
        </w:rPr>
        <w:t>2</w:t>
      </w:r>
      <w:r w:rsidRPr="00C83580">
        <w:rPr>
          <w:rFonts w:ascii="Times New Roman" w:hAnsi="Times New Roman" w:cs="Times New Roman"/>
          <w:sz w:val="24"/>
          <w:szCs w:val="24"/>
        </w:rPr>
        <w:t xml:space="preserve">0) = </w:t>
      </w:r>
      <w:r w:rsidR="004E3D7A" w:rsidRPr="00C83580">
        <w:rPr>
          <w:rFonts w:ascii="Times New Roman" w:hAnsi="Times New Roman" w:cs="Times New Roman"/>
          <w:sz w:val="24"/>
          <w:szCs w:val="24"/>
        </w:rPr>
        <w:t>140 + 180 = 3</w:t>
      </w:r>
      <w:r w:rsidRPr="00C83580">
        <w:rPr>
          <w:rFonts w:ascii="Times New Roman" w:hAnsi="Times New Roman" w:cs="Times New Roman"/>
          <w:sz w:val="24"/>
          <w:szCs w:val="24"/>
        </w:rPr>
        <w:t>20</w:t>
      </w:r>
      <w:r w:rsidR="00C83580">
        <w:rPr>
          <w:rFonts w:ascii="Times New Roman" w:hAnsi="Times New Roman" w:cs="Times New Roman"/>
          <w:sz w:val="24"/>
          <w:szCs w:val="24"/>
        </w:rPr>
        <w:t xml:space="preserve"> </w:t>
      </w:r>
      <w:r w:rsidR="00C83580">
        <w:rPr>
          <w:rFonts w:ascii="Times New Roman" w:hAnsi="Times New Roman" w:cs="Times New Roman"/>
          <w:sz w:val="24"/>
          <w:szCs w:val="24"/>
          <w:lang w:val="kk-KZ"/>
        </w:rPr>
        <w:t>дана</w:t>
      </w:r>
      <w:r w:rsidRPr="0043662F">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p>
    <w:p w:rsidR="000B6D61" w:rsidRDefault="004E3D7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Егер </w:t>
      </w:r>
      <w:r>
        <w:rPr>
          <w:rFonts w:ascii="Times New Roman" w:hAnsi="Times New Roman" w:cs="Times New Roman"/>
          <w:sz w:val="24"/>
          <w:szCs w:val="24"/>
          <w:lang w:val="kk-KZ"/>
        </w:rPr>
        <w:t xml:space="preserve">барлық шығындарды </w:t>
      </w:r>
      <w:r w:rsidR="000B6D61" w:rsidRPr="0043662F">
        <w:rPr>
          <w:rFonts w:ascii="Times New Roman" w:hAnsi="Times New Roman" w:cs="Times New Roman"/>
          <w:sz w:val="24"/>
          <w:szCs w:val="24"/>
        </w:rPr>
        <w:t>25%</w:t>
      </w:r>
      <w:r>
        <w:rPr>
          <w:rFonts w:ascii="Times New Roman" w:hAnsi="Times New Roman" w:cs="Times New Roman"/>
          <w:sz w:val="24"/>
          <w:szCs w:val="24"/>
        </w:rPr>
        <w:t>-</w:t>
      </w:r>
      <w:r>
        <w:rPr>
          <w:rFonts w:ascii="Times New Roman" w:hAnsi="Times New Roman" w:cs="Times New Roman"/>
          <w:sz w:val="24"/>
          <w:szCs w:val="24"/>
          <w:lang w:val="kk-KZ"/>
        </w:rPr>
        <w:t>ға көтерсек</w:t>
      </w:r>
      <w:r w:rsidR="000B6D61" w:rsidRPr="0043662F">
        <w:rPr>
          <w:rFonts w:ascii="Times New Roman" w:hAnsi="Times New Roman" w:cs="Times New Roman"/>
          <w:sz w:val="24"/>
          <w:szCs w:val="24"/>
        </w:rPr>
        <w:t xml:space="preserve"> (k = 1,25)</w:t>
      </w:r>
      <w:r>
        <w:rPr>
          <w:rFonts w:ascii="Times New Roman" w:hAnsi="Times New Roman" w:cs="Times New Roman"/>
          <w:sz w:val="24"/>
          <w:szCs w:val="24"/>
          <w:lang w:val="kk-KZ"/>
        </w:rPr>
        <w:t>, онда</w:t>
      </w:r>
      <w:r w:rsidR="000B6D61">
        <w:rPr>
          <w:rFonts w:ascii="Times New Roman" w:hAnsi="Times New Roman" w:cs="Times New Roman"/>
          <w:sz w:val="24"/>
          <w:szCs w:val="24"/>
        </w:rPr>
        <w:t>:</w:t>
      </w:r>
    </w:p>
    <w:p w:rsidR="000B6D61" w:rsidRPr="00C83580" w:rsidRDefault="000B6D61" w:rsidP="000B6D61">
      <w:pPr>
        <w:spacing w:after="0" w:line="240" w:lineRule="auto"/>
        <w:ind w:firstLine="708"/>
        <w:jc w:val="center"/>
        <w:rPr>
          <w:rFonts w:ascii="Times New Roman" w:hAnsi="Times New Roman" w:cs="Times New Roman"/>
          <w:sz w:val="24"/>
          <w:szCs w:val="24"/>
        </w:rPr>
      </w:pPr>
      <w:r w:rsidRPr="00C83580">
        <w:rPr>
          <w:rFonts w:ascii="Times New Roman" w:hAnsi="Times New Roman" w:cs="Times New Roman"/>
          <w:sz w:val="24"/>
          <w:szCs w:val="24"/>
        </w:rPr>
        <w:t xml:space="preserve">Q </w:t>
      </w:r>
      <w:r w:rsidR="004E3D7A" w:rsidRPr="00C83580">
        <w:rPr>
          <w:rFonts w:ascii="Times New Roman" w:hAnsi="Times New Roman" w:cs="Times New Roman"/>
          <w:sz w:val="24"/>
          <w:szCs w:val="24"/>
        </w:rPr>
        <w:t xml:space="preserve"> = 7 </w:t>
      </w:r>
      <w:r w:rsidRPr="00C83580">
        <w:rPr>
          <w:rFonts w:ascii="Times New Roman" w:hAnsi="Times New Roman" w:cs="Times New Roman"/>
          <w:sz w:val="24"/>
          <w:szCs w:val="24"/>
        </w:rPr>
        <w:t>(</w:t>
      </w:r>
      <w:r w:rsidR="004E3D7A" w:rsidRPr="00C83580">
        <w:rPr>
          <w:rFonts w:ascii="Times New Roman" w:hAnsi="Times New Roman" w:cs="Times New Roman"/>
          <w:sz w:val="24"/>
          <w:szCs w:val="24"/>
        </w:rPr>
        <w:t>25</w:t>
      </w:r>
      <w:r w:rsidRPr="00C83580">
        <w:rPr>
          <w:rFonts w:ascii="Times New Roman" w:hAnsi="Times New Roman" w:cs="Times New Roman"/>
          <w:sz w:val="24"/>
          <w:szCs w:val="24"/>
        </w:rPr>
        <w:t xml:space="preserve">) + </w:t>
      </w:r>
      <w:r w:rsidR="004E3D7A" w:rsidRPr="00C83580">
        <w:rPr>
          <w:rFonts w:ascii="Times New Roman" w:hAnsi="Times New Roman" w:cs="Times New Roman"/>
          <w:sz w:val="24"/>
          <w:szCs w:val="24"/>
        </w:rPr>
        <w:t xml:space="preserve">9 </w:t>
      </w:r>
      <w:r w:rsidRPr="00C83580">
        <w:rPr>
          <w:rFonts w:ascii="Times New Roman" w:hAnsi="Times New Roman" w:cs="Times New Roman"/>
          <w:sz w:val="24"/>
          <w:szCs w:val="24"/>
        </w:rPr>
        <w:t>(</w:t>
      </w:r>
      <w:r w:rsidR="004E3D7A" w:rsidRPr="00C83580">
        <w:rPr>
          <w:rFonts w:ascii="Times New Roman" w:hAnsi="Times New Roman" w:cs="Times New Roman"/>
          <w:sz w:val="24"/>
          <w:szCs w:val="24"/>
        </w:rPr>
        <w:t>25</w:t>
      </w:r>
      <w:r w:rsidRPr="00C83580">
        <w:rPr>
          <w:rFonts w:ascii="Times New Roman" w:hAnsi="Times New Roman" w:cs="Times New Roman"/>
          <w:sz w:val="24"/>
          <w:szCs w:val="24"/>
        </w:rPr>
        <w:t xml:space="preserve">) </w:t>
      </w:r>
      <w:r w:rsidR="004E3D7A" w:rsidRPr="00C83580">
        <w:rPr>
          <w:rFonts w:ascii="Times New Roman" w:hAnsi="Times New Roman" w:cs="Times New Roman"/>
          <w:sz w:val="24"/>
          <w:szCs w:val="24"/>
        </w:rPr>
        <w:t>= 175</w:t>
      </w:r>
      <w:r w:rsidRPr="00C83580">
        <w:rPr>
          <w:rFonts w:ascii="Times New Roman" w:hAnsi="Times New Roman" w:cs="Times New Roman"/>
          <w:sz w:val="24"/>
          <w:szCs w:val="24"/>
        </w:rPr>
        <w:t xml:space="preserve"> + </w:t>
      </w:r>
      <w:r w:rsidR="004E3D7A" w:rsidRPr="00C83580">
        <w:rPr>
          <w:rFonts w:ascii="Times New Roman" w:hAnsi="Times New Roman" w:cs="Times New Roman"/>
          <w:sz w:val="24"/>
          <w:szCs w:val="24"/>
        </w:rPr>
        <w:t>225</w:t>
      </w:r>
      <w:r w:rsidRPr="00C83580">
        <w:rPr>
          <w:rFonts w:ascii="Times New Roman" w:hAnsi="Times New Roman" w:cs="Times New Roman"/>
          <w:sz w:val="24"/>
          <w:szCs w:val="24"/>
        </w:rPr>
        <w:t xml:space="preserve"> = </w:t>
      </w:r>
      <w:r w:rsidR="004E3D7A" w:rsidRPr="00C83580">
        <w:rPr>
          <w:rFonts w:ascii="Times New Roman" w:hAnsi="Times New Roman" w:cs="Times New Roman"/>
          <w:sz w:val="24"/>
          <w:szCs w:val="24"/>
        </w:rPr>
        <w:t>400</w:t>
      </w:r>
      <w:r w:rsidRPr="00C83580">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43662F">
        <w:rPr>
          <w:rFonts w:ascii="Times New Roman" w:hAnsi="Times New Roman" w:cs="Times New Roman"/>
          <w:sz w:val="24"/>
          <w:szCs w:val="24"/>
        </w:rPr>
        <w:t xml:space="preserve">Увеличение X </w:t>
      </w:r>
      <w:r w:rsidR="004E3D7A">
        <w:rPr>
          <w:rFonts w:ascii="Times New Roman" w:hAnsi="Times New Roman" w:cs="Times New Roman"/>
          <w:sz w:val="24"/>
          <w:szCs w:val="24"/>
          <w:lang w:val="kk-KZ"/>
        </w:rPr>
        <w:t>пен</w:t>
      </w:r>
      <w:r w:rsidRPr="0043662F">
        <w:rPr>
          <w:rFonts w:ascii="Times New Roman" w:hAnsi="Times New Roman" w:cs="Times New Roman"/>
          <w:sz w:val="24"/>
          <w:szCs w:val="24"/>
        </w:rPr>
        <w:t xml:space="preserve"> Y  25%</w:t>
      </w:r>
      <w:r w:rsidR="004E3D7A" w:rsidRPr="004E3D7A">
        <w:rPr>
          <w:rFonts w:ascii="Times New Roman" w:hAnsi="Times New Roman" w:cs="Times New Roman"/>
          <w:sz w:val="24"/>
          <w:szCs w:val="24"/>
        </w:rPr>
        <w:t>-</w:t>
      </w:r>
      <w:r w:rsidR="004E3D7A">
        <w:rPr>
          <w:rFonts w:ascii="Times New Roman" w:hAnsi="Times New Roman" w:cs="Times New Roman"/>
          <w:sz w:val="24"/>
          <w:szCs w:val="24"/>
          <w:lang w:val="kk-KZ"/>
        </w:rPr>
        <w:t>ға көтерілгені шығарудың пропорционалды өсуіне алып келді</w:t>
      </w:r>
      <w:r w:rsidRPr="0043662F">
        <w:rPr>
          <w:rFonts w:ascii="Times New Roman" w:hAnsi="Times New Roman" w:cs="Times New Roman"/>
          <w:sz w:val="24"/>
          <w:szCs w:val="24"/>
        </w:rPr>
        <w:t xml:space="preserve"> ( </w:t>
      </w:r>
      <w:r w:rsidR="004E3D7A">
        <w:rPr>
          <w:rFonts w:ascii="Times New Roman" w:hAnsi="Times New Roman" w:cs="Times New Roman"/>
          <w:sz w:val="24"/>
          <w:szCs w:val="24"/>
        </w:rPr>
        <w:t>320-дан 400-ге</w:t>
      </w:r>
      <w:r w:rsidR="004E3D7A">
        <w:rPr>
          <w:rFonts w:ascii="Times New Roman" w:hAnsi="Times New Roman" w:cs="Times New Roman"/>
          <w:sz w:val="24"/>
          <w:szCs w:val="24"/>
          <w:lang w:val="kk-KZ"/>
        </w:rPr>
        <w:t xml:space="preserve"> дейін</w:t>
      </w:r>
      <w:r w:rsidRPr="0043662F">
        <w:rPr>
          <w:rFonts w:ascii="Times New Roman" w:hAnsi="Times New Roman" w:cs="Times New Roman"/>
          <w:sz w:val="24"/>
          <w:szCs w:val="24"/>
        </w:rPr>
        <w:t>,</w:t>
      </w:r>
      <w:r w:rsidR="004E3D7A">
        <w:rPr>
          <w:rFonts w:ascii="Times New Roman" w:hAnsi="Times New Roman" w:cs="Times New Roman"/>
          <w:sz w:val="24"/>
          <w:szCs w:val="24"/>
          <w:lang w:val="kk-KZ"/>
        </w:rPr>
        <w:t xml:space="preserve"> яғни </w:t>
      </w:r>
      <w:r w:rsidRPr="0043662F">
        <w:rPr>
          <w:rFonts w:ascii="Times New Roman" w:hAnsi="Times New Roman" w:cs="Times New Roman"/>
          <w:sz w:val="24"/>
          <w:szCs w:val="24"/>
        </w:rPr>
        <w:t>25%</w:t>
      </w:r>
      <w:r w:rsidR="004E3D7A">
        <w:rPr>
          <w:rFonts w:ascii="Times New Roman" w:hAnsi="Times New Roman" w:cs="Times New Roman"/>
          <w:sz w:val="24"/>
          <w:szCs w:val="24"/>
        </w:rPr>
        <w:t>-</w:t>
      </w:r>
      <w:r w:rsidR="004E3D7A">
        <w:rPr>
          <w:rFonts w:ascii="Times New Roman" w:hAnsi="Times New Roman" w:cs="Times New Roman"/>
          <w:sz w:val="24"/>
          <w:szCs w:val="24"/>
          <w:lang w:val="kk-KZ"/>
        </w:rPr>
        <w:t>ға өсті</w:t>
      </w:r>
      <w:r w:rsidRPr="004366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5</w:t>
      </w:r>
      <w:r w:rsidRPr="0043662F">
        <w:rPr>
          <w:rFonts w:ascii="Times New Roman" w:hAnsi="Times New Roman" w:cs="Times New Roman"/>
          <w:sz w:val="24"/>
          <w:szCs w:val="24"/>
        </w:rPr>
        <w:t xml:space="preserve">.5 </w:t>
      </w:r>
      <w:r w:rsidR="004E3D7A">
        <w:rPr>
          <w:rFonts w:ascii="Times New Roman" w:hAnsi="Times New Roman" w:cs="Times New Roman"/>
          <w:sz w:val="24"/>
          <w:szCs w:val="24"/>
          <w:lang w:val="kk-KZ"/>
        </w:rPr>
        <w:t>суретінде график жүзінде ауқым эффектінің концепциясы мен  үш мүмкін типі бейнеленген</w:t>
      </w:r>
      <w:r w:rsidRPr="004366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p>
    <w:p w:rsidR="000E5E76" w:rsidRDefault="000E5E76" w:rsidP="000E5E76">
      <w:pPr>
        <w:spacing w:after="0" w:line="240" w:lineRule="auto"/>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837" style="position:absolute;left:0;text-align:left;margin-left:312.45pt;margin-top:12.65pt;width:90pt;height:127.45pt;z-index:251724800" coordsize="1545,2310" path="m,2310c66,1917,132,1525,390,1140,648,755,1353,190,1545,e" filled="f" strokecolor="black [3213]" strokeweight="1.5pt">
            <v:path arrowok="t"/>
          </v:shape>
        </w:pict>
      </w:r>
      <w:r>
        <w:rPr>
          <w:rFonts w:ascii="Times New Roman" w:hAnsi="Times New Roman" w:cs="Times New Roman"/>
          <w:noProof/>
          <w:sz w:val="24"/>
          <w:szCs w:val="24"/>
          <w:lang w:eastAsia="ru-RU"/>
        </w:rPr>
        <w:pict>
          <v:shape id="_x0000_s1836" style="position:absolute;left:0;text-align:left;margin-left:22.2pt;margin-top:12.65pt;width:75.75pt;height:128.2pt;z-index:251723776" coordsize="1410,2325" path="m,2325v235,-32,470,-63,705,-450c940,1488,1293,315,1410,e" filled="f" strokecolor="black [3213]" strokeweight="1.5pt">
            <v:path arrowok="t"/>
          </v:shape>
        </w:pict>
      </w: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826" style="position:absolute;left:0;text-align:left;margin-left:-14.55pt;margin-top:-30.5pt;width:478.5pt;height:225.05pt;z-index:251713536"/>
        </w:pict>
      </w:r>
      <w:r>
        <w:rPr>
          <w:rFonts w:ascii="Times New Roman" w:hAnsi="Times New Roman" w:cs="Times New Roman"/>
          <w:noProof/>
          <w:sz w:val="24"/>
          <w:szCs w:val="24"/>
          <w:lang w:eastAsia="ru-RU"/>
        </w:rPr>
        <w:pict>
          <v:rect id="_x0000_s1833" style="position:absolute;left:0;text-align:left;margin-left:3.45pt;margin-top:-15.45pt;width:318.75pt;height:20.25pt;z-index:251720704" stroked="f">
            <v:textbox>
              <w:txbxContent>
                <w:p w:rsidR="0065614F" w:rsidRPr="00CD4D9C" w:rsidRDefault="0065614F" w:rsidP="000B6D61">
                  <w:pPr>
                    <w:rPr>
                      <w:b/>
                      <w:sz w:val="24"/>
                      <w:szCs w:val="24"/>
                      <w:lang w:val="en-US"/>
                    </w:rPr>
                  </w:pPr>
                  <w:r w:rsidRPr="00CD4D9C">
                    <w:rPr>
                      <w:b/>
                      <w:sz w:val="24"/>
                      <w:szCs w:val="24"/>
                      <w:lang w:val="en-US"/>
                    </w:rPr>
                    <w:t xml:space="preserve">Q                                                             </w:t>
                  </w:r>
                  <w:proofErr w:type="spellStart"/>
                  <w:r w:rsidRPr="00CD4D9C">
                    <w:rPr>
                      <w:b/>
                      <w:sz w:val="24"/>
                      <w:szCs w:val="24"/>
                      <w:lang w:val="en-US"/>
                    </w:rPr>
                    <w:t>Q</w:t>
                  </w:r>
                  <w:proofErr w:type="spellEnd"/>
                  <w:r w:rsidRPr="00CD4D9C">
                    <w:rPr>
                      <w:b/>
                      <w:sz w:val="24"/>
                      <w:szCs w:val="24"/>
                      <w:lang w:val="en-US"/>
                    </w:rPr>
                    <w:t xml:space="preserve">            </w:t>
                  </w:r>
                  <w:r>
                    <w:rPr>
                      <w:b/>
                      <w:sz w:val="24"/>
                      <w:szCs w:val="24"/>
                      <w:lang w:val="en-US"/>
                    </w:rPr>
                    <w:t xml:space="preserve">                          </w:t>
                  </w:r>
                  <w:r w:rsidRPr="00CD4D9C">
                    <w:rPr>
                      <w:b/>
                      <w:sz w:val="24"/>
                      <w:szCs w:val="24"/>
                      <w:lang w:val="en-US"/>
                    </w:rPr>
                    <w:t xml:space="preserve">  </w:t>
                  </w:r>
                  <w:proofErr w:type="spellStart"/>
                  <w:r w:rsidRPr="00CD4D9C">
                    <w:rPr>
                      <w:b/>
                      <w:sz w:val="24"/>
                      <w:szCs w:val="24"/>
                      <w:lang w:val="en-US"/>
                    </w:rPr>
                    <w:t>Q</w:t>
                  </w:r>
                  <w:proofErr w:type="spellEnd"/>
                </w:p>
              </w:txbxContent>
            </v:textbox>
          </v:rect>
        </w:pict>
      </w:r>
      <w:r>
        <w:rPr>
          <w:rFonts w:ascii="Times New Roman" w:hAnsi="Times New Roman" w:cs="Times New Roman"/>
          <w:noProof/>
          <w:sz w:val="24"/>
          <w:szCs w:val="24"/>
          <w:lang w:eastAsia="ru-RU"/>
        </w:rPr>
        <w:pict>
          <v:shape id="_x0000_s1830" type="#_x0000_t32" style="position:absolute;left:0;text-align:left;margin-left:177.45pt;margin-top:10.05pt;width:0;height:117.75pt;flip:y;z-index:251717632" o:connectortype="straight"/>
        </w:pict>
      </w:r>
      <w:r>
        <w:rPr>
          <w:rFonts w:ascii="Times New Roman" w:hAnsi="Times New Roman" w:cs="Times New Roman"/>
          <w:noProof/>
          <w:sz w:val="24"/>
          <w:szCs w:val="24"/>
          <w:lang w:eastAsia="ru-RU"/>
        </w:rPr>
        <w:pict>
          <v:shape id="_x0000_s1831" type="#_x0000_t32" style="position:absolute;left:0;text-align:left;margin-left:311.7pt;margin-top:10.8pt;width:.75pt;height:117pt;flip:y;z-index:251718656" o:connectortype="straight"/>
        </w:pict>
      </w:r>
      <w:r>
        <w:rPr>
          <w:rFonts w:ascii="Times New Roman" w:hAnsi="Times New Roman" w:cs="Times New Roman"/>
          <w:noProof/>
          <w:sz w:val="24"/>
          <w:szCs w:val="24"/>
          <w:lang w:eastAsia="ru-RU"/>
        </w:rPr>
        <w:pict>
          <v:shape id="_x0000_s1832" type="#_x0000_t32" style="position:absolute;left:0;text-align:left;margin-left:22.2pt;margin-top:10.8pt;width:0;height:115.5pt;flip:y;z-index:251719680" o:connectortype="straight"/>
        </w:pict>
      </w: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835" type="#_x0000_t32" style="position:absolute;left:0;text-align:left;margin-left:177.45pt;margin-top:3.8pt;width:111.75pt;height:109.45pt;flip:y;z-index:251722752" o:connectortype="straight" strokecolor="black [3213]" strokeweight="1.5pt"/>
        </w:pict>
      </w: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5F4C9D"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834" style="position:absolute;left:0;text-align:left;margin-left:22.2pt;margin-top:10.35pt;width:425.25pt;height:40.5pt;z-index:251721728">
            <v:textbox>
              <w:txbxContent>
                <w:p w:rsidR="0065614F" w:rsidRPr="00CD4D9C" w:rsidRDefault="0065614F" w:rsidP="000B6D61">
                  <w:pPr>
                    <w:spacing w:after="0" w:line="240" w:lineRule="auto"/>
                    <w:rPr>
                      <w:b/>
                      <w:lang w:val="en-US"/>
                    </w:rPr>
                  </w:pPr>
                  <w:r>
                    <w:rPr>
                      <w:b/>
                      <w:lang w:val="en-US"/>
                    </w:rPr>
                    <w:t xml:space="preserve">                                      </w:t>
                  </w:r>
                  <w:r w:rsidRPr="00CD4D9C">
                    <w:rPr>
                      <w:b/>
                      <w:lang w:val="en-US"/>
                    </w:rPr>
                    <w:t>X</w:t>
                  </w:r>
                  <w:proofErr w:type="gramStart"/>
                  <w:r w:rsidRPr="00CD4D9C">
                    <w:rPr>
                      <w:b/>
                      <w:lang w:val="en-US"/>
                    </w:rPr>
                    <w:t>,Y</w:t>
                  </w:r>
                  <w:proofErr w:type="gramEnd"/>
                  <w:r>
                    <w:rPr>
                      <w:b/>
                      <w:lang w:val="en-US"/>
                    </w:rPr>
                    <w:t xml:space="preserve">                                                        </w:t>
                  </w:r>
                  <w:r w:rsidRPr="00CD4D9C">
                    <w:rPr>
                      <w:b/>
                      <w:lang w:val="en-US"/>
                    </w:rPr>
                    <w:t xml:space="preserve"> </w:t>
                  </w:r>
                  <w:proofErr w:type="spellStart"/>
                  <w:r w:rsidRPr="00CD4D9C">
                    <w:rPr>
                      <w:b/>
                      <w:lang w:val="en-US"/>
                    </w:rPr>
                    <w:t>X,Y</w:t>
                  </w:r>
                  <w:proofErr w:type="spellEnd"/>
                  <w:r>
                    <w:rPr>
                      <w:b/>
                      <w:lang w:val="en-US"/>
                    </w:rPr>
                    <w:t xml:space="preserve">                                                   </w:t>
                  </w:r>
                  <w:r w:rsidRPr="00CD4D9C">
                    <w:rPr>
                      <w:b/>
                      <w:lang w:val="en-US"/>
                    </w:rPr>
                    <w:t xml:space="preserve"> </w:t>
                  </w:r>
                  <w:proofErr w:type="spellStart"/>
                  <w:r w:rsidRPr="00CD4D9C">
                    <w:rPr>
                      <w:b/>
                      <w:lang w:val="en-US"/>
                    </w:rPr>
                    <w:t>X,Y</w:t>
                  </w:r>
                  <w:proofErr w:type="spellEnd"/>
                </w:p>
                <w:p w:rsidR="0065614F" w:rsidRPr="00D61894" w:rsidRDefault="0065614F" w:rsidP="000B6D61">
                  <w:pPr>
                    <w:pStyle w:val="a5"/>
                    <w:spacing w:after="0" w:line="240" w:lineRule="auto"/>
                    <w:rPr>
                      <w:sz w:val="28"/>
                      <w:szCs w:val="28"/>
                      <w:lang w:val="en-US"/>
                    </w:rPr>
                  </w:pPr>
                  <w:r>
                    <w:rPr>
                      <w:sz w:val="28"/>
                      <w:szCs w:val="28"/>
                      <w:lang w:val="kk-KZ"/>
                    </w:rPr>
                    <w:t xml:space="preserve">   </w:t>
                  </w:r>
                  <w:r w:rsidRPr="00CD4D9C">
                    <w:rPr>
                      <w:sz w:val="28"/>
                      <w:szCs w:val="28"/>
                      <w:lang w:val="kk-KZ"/>
                    </w:rPr>
                    <w:t>а</w:t>
                  </w:r>
                  <w:r w:rsidRPr="00D61894">
                    <w:rPr>
                      <w:sz w:val="28"/>
                      <w:szCs w:val="28"/>
                      <w:lang w:val="en-US"/>
                    </w:rPr>
                    <w:t xml:space="preserve">) </w:t>
                  </w:r>
                  <w:r w:rsidRPr="00CD4D9C">
                    <w:rPr>
                      <w:sz w:val="28"/>
                      <w:szCs w:val="28"/>
                      <w:lang w:val="en-US"/>
                    </w:rPr>
                    <w:t>IRTS</w:t>
                  </w:r>
                  <w:r w:rsidRPr="00D61894">
                    <w:rPr>
                      <w:sz w:val="28"/>
                      <w:szCs w:val="28"/>
                      <w:lang w:val="en-US"/>
                    </w:rPr>
                    <w:t xml:space="preserve">                                 </w:t>
                  </w:r>
                  <w:r w:rsidRPr="00CD4D9C">
                    <w:rPr>
                      <w:sz w:val="28"/>
                      <w:szCs w:val="28"/>
                    </w:rPr>
                    <w:t>б</w:t>
                  </w:r>
                  <w:r w:rsidRPr="00D61894">
                    <w:rPr>
                      <w:sz w:val="28"/>
                      <w:szCs w:val="28"/>
                      <w:lang w:val="en-US"/>
                    </w:rPr>
                    <w:t xml:space="preserve">) </w:t>
                  </w:r>
                  <w:r w:rsidRPr="00CD4D9C">
                    <w:rPr>
                      <w:sz w:val="28"/>
                      <w:szCs w:val="28"/>
                      <w:lang w:val="en-US"/>
                    </w:rPr>
                    <w:t>CRTS</w:t>
                  </w:r>
                  <w:r w:rsidRPr="00D61894">
                    <w:rPr>
                      <w:sz w:val="28"/>
                      <w:szCs w:val="28"/>
                      <w:lang w:val="en-US"/>
                    </w:rPr>
                    <w:t xml:space="preserve">                            </w:t>
                  </w:r>
                  <w:r w:rsidRPr="00CD4D9C">
                    <w:rPr>
                      <w:sz w:val="28"/>
                      <w:szCs w:val="28"/>
                    </w:rPr>
                    <w:t>в</w:t>
                  </w:r>
                  <w:r w:rsidRPr="00D61894">
                    <w:rPr>
                      <w:sz w:val="28"/>
                      <w:szCs w:val="28"/>
                      <w:lang w:val="en-US"/>
                    </w:rPr>
                    <w:t xml:space="preserve">) </w:t>
                  </w:r>
                  <w:r w:rsidRPr="00CD4D9C">
                    <w:rPr>
                      <w:sz w:val="28"/>
                      <w:szCs w:val="28"/>
                      <w:lang w:val="en-US"/>
                    </w:rPr>
                    <w:t>DRTS</w:t>
                  </w:r>
                </w:p>
              </w:txbxContent>
            </v:textbox>
          </v:rect>
        </w:pict>
      </w:r>
      <w:r>
        <w:rPr>
          <w:rFonts w:ascii="Times New Roman" w:hAnsi="Times New Roman" w:cs="Times New Roman"/>
          <w:noProof/>
          <w:sz w:val="24"/>
          <w:szCs w:val="24"/>
          <w:lang w:eastAsia="ru-RU"/>
        </w:rPr>
        <w:pict>
          <v:shape id="_x0000_s1829" type="#_x0000_t32" style="position:absolute;left:0;text-align:left;margin-left:22.2pt;margin-top:2.85pt;width:111pt;height:0;z-index:251716608" o:connectortype="straight"/>
        </w:pict>
      </w:r>
      <w:r>
        <w:rPr>
          <w:rFonts w:ascii="Times New Roman" w:hAnsi="Times New Roman" w:cs="Times New Roman"/>
          <w:noProof/>
          <w:sz w:val="24"/>
          <w:szCs w:val="24"/>
          <w:lang w:eastAsia="ru-RU"/>
        </w:rPr>
        <w:pict>
          <v:shape id="_x0000_s1827" type="#_x0000_t32" style="position:absolute;left:0;text-align:left;margin-left:177.45pt;margin-top:2.1pt;width:114.75pt;height:.75pt;flip:y;z-index:251714560" o:connectortype="straight"/>
        </w:pict>
      </w:r>
      <w:r>
        <w:rPr>
          <w:rFonts w:ascii="Times New Roman" w:hAnsi="Times New Roman" w:cs="Times New Roman"/>
          <w:noProof/>
          <w:sz w:val="24"/>
          <w:szCs w:val="24"/>
          <w:lang w:eastAsia="ru-RU"/>
        </w:rPr>
        <w:pict>
          <v:shape id="_x0000_s1828" type="#_x0000_t32" style="position:absolute;left:0;text-align:left;margin-left:312.45pt;margin-top:2.1pt;width:120.75pt;height:.75pt;flip:y;z-index:251715584" o:connectortype="straight"/>
        </w:pict>
      </w: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4E3D7A" w:rsidRDefault="004E3D7A" w:rsidP="004E3D7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5</w:t>
      </w:r>
      <w:r w:rsidRPr="00CD4D9C">
        <w:rPr>
          <w:rFonts w:ascii="Times New Roman" w:hAnsi="Times New Roman" w:cs="Times New Roman"/>
          <w:b/>
          <w:i/>
          <w:sz w:val="24"/>
          <w:szCs w:val="24"/>
        </w:rPr>
        <w:t>.5</w:t>
      </w:r>
      <w:r>
        <w:rPr>
          <w:rFonts w:ascii="Times New Roman" w:hAnsi="Times New Roman" w:cs="Times New Roman"/>
          <w:b/>
          <w:i/>
          <w:sz w:val="24"/>
          <w:szCs w:val="24"/>
        </w:rPr>
        <w:t xml:space="preserve"> сурет</w:t>
      </w:r>
      <w:r w:rsidRPr="00CD4D9C">
        <w:rPr>
          <w:rFonts w:ascii="Times New Roman" w:hAnsi="Times New Roman" w:cs="Times New Roman"/>
          <w:b/>
          <w:i/>
          <w:sz w:val="24"/>
          <w:szCs w:val="24"/>
        </w:rPr>
        <w:t xml:space="preserve">. </w:t>
      </w:r>
      <w:r>
        <w:rPr>
          <w:rFonts w:ascii="Times New Roman" w:hAnsi="Times New Roman" w:cs="Times New Roman"/>
          <w:b/>
          <w:i/>
          <w:sz w:val="24"/>
          <w:szCs w:val="24"/>
        </w:rPr>
        <w:t>Ау</w:t>
      </w:r>
      <w:r>
        <w:rPr>
          <w:rFonts w:ascii="Times New Roman" w:hAnsi="Times New Roman" w:cs="Times New Roman"/>
          <w:b/>
          <w:i/>
          <w:sz w:val="24"/>
          <w:szCs w:val="24"/>
          <w:lang w:val="kk-KZ"/>
        </w:rPr>
        <w:t>қ</w:t>
      </w:r>
      <w:r>
        <w:rPr>
          <w:rFonts w:ascii="Times New Roman" w:hAnsi="Times New Roman" w:cs="Times New Roman"/>
          <w:b/>
          <w:i/>
          <w:sz w:val="24"/>
          <w:szCs w:val="24"/>
        </w:rPr>
        <w:t>ым эффект</w:t>
      </w:r>
      <w:r>
        <w:rPr>
          <w:rFonts w:ascii="Times New Roman" w:hAnsi="Times New Roman" w:cs="Times New Roman"/>
          <w:b/>
          <w:i/>
          <w:sz w:val="24"/>
          <w:szCs w:val="24"/>
          <w:lang w:val="kk-KZ"/>
        </w:rPr>
        <w:t>і г</w:t>
      </w:r>
      <w:r w:rsidRPr="00CD4D9C">
        <w:rPr>
          <w:rFonts w:ascii="Times New Roman" w:hAnsi="Times New Roman" w:cs="Times New Roman"/>
          <w:b/>
          <w:i/>
          <w:sz w:val="24"/>
          <w:szCs w:val="24"/>
        </w:rPr>
        <w:t>рафи</w:t>
      </w:r>
      <w:r>
        <w:rPr>
          <w:rFonts w:ascii="Times New Roman" w:hAnsi="Times New Roman" w:cs="Times New Roman"/>
          <w:b/>
          <w:i/>
          <w:sz w:val="24"/>
          <w:szCs w:val="24"/>
          <w:lang w:val="kk-KZ"/>
        </w:rPr>
        <w:t>калық түрде бейнелеу</w:t>
      </w:r>
    </w:p>
    <w:p w:rsidR="004E3D7A" w:rsidRDefault="004E3D7A" w:rsidP="000B6D61">
      <w:pPr>
        <w:spacing w:after="0" w:line="240" w:lineRule="auto"/>
        <w:ind w:firstLine="708"/>
        <w:rPr>
          <w:rFonts w:ascii="Times New Roman" w:hAnsi="Times New Roman" w:cs="Times New Roman"/>
          <w:sz w:val="24"/>
          <w:szCs w:val="24"/>
          <w:lang w:val="kk-KZ"/>
        </w:rPr>
      </w:pPr>
    </w:p>
    <w:p w:rsidR="000B6D61"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Әр жағдайда </w:t>
      </w:r>
      <w:r w:rsidR="000B6D61" w:rsidRPr="004E3D7A">
        <w:rPr>
          <w:rFonts w:ascii="Times New Roman" w:hAnsi="Times New Roman" w:cs="Times New Roman"/>
          <w:sz w:val="24"/>
          <w:szCs w:val="24"/>
          <w:lang w:val="kk-KZ"/>
        </w:rPr>
        <w:t xml:space="preserve">X </w:t>
      </w:r>
      <w:r>
        <w:rPr>
          <w:rFonts w:ascii="Times New Roman" w:hAnsi="Times New Roman" w:cs="Times New Roman"/>
          <w:sz w:val="24"/>
          <w:szCs w:val="24"/>
          <w:lang w:val="kk-KZ"/>
        </w:rPr>
        <w:t xml:space="preserve">пен </w:t>
      </w:r>
      <w:r w:rsidRPr="004E3D7A">
        <w:rPr>
          <w:rFonts w:ascii="Times New Roman" w:hAnsi="Times New Roman" w:cs="Times New Roman"/>
          <w:sz w:val="24"/>
          <w:szCs w:val="24"/>
          <w:lang w:val="kk-KZ"/>
        </w:rPr>
        <w:t xml:space="preserve"> Y</w:t>
      </w:r>
      <w:r>
        <w:rPr>
          <w:rFonts w:ascii="Times New Roman" w:hAnsi="Times New Roman" w:cs="Times New Roman"/>
          <w:sz w:val="24"/>
          <w:szCs w:val="24"/>
          <w:lang w:val="kk-KZ"/>
        </w:rPr>
        <w:t xml:space="preserve"> </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шығындары сәйкестей  отырып өсіріледі</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шығындардың екі типі де көлденең осінде көрсетіледі. Бұл графиктер ауқым эффектінің мінсіз жағдайда көрінуін бейнелейді. Шынайы жағдайда шығындар өзгеруіне қарай шығару өзгерісі осылай бір қалыппен және дұрыс болып келе бермейді. </w:t>
      </w:r>
    </w:p>
    <w:p w:rsidR="004E3D7A" w:rsidRDefault="004E3D7A" w:rsidP="000B6D61">
      <w:pPr>
        <w:spacing w:after="0" w:line="240" w:lineRule="auto"/>
        <w:ind w:firstLine="708"/>
        <w:rPr>
          <w:rFonts w:ascii="Times New Roman" w:hAnsi="Times New Roman" w:cs="Times New Roman"/>
          <w:sz w:val="24"/>
          <w:szCs w:val="24"/>
          <w:lang w:val="kk-KZ"/>
        </w:rPr>
      </w:pPr>
    </w:p>
    <w:p w:rsidR="000B6D61" w:rsidRPr="00185F2D" w:rsidRDefault="000E5E76" w:rsidP="000E5E76">
      <w:pPr>
        <w:pStyle w:val="a5"/>
        <w:spacing w:after="0" w:line="240" w:lineRule="auto"/>
        <w:ind w:left="360"/>
        <w:jc w:val="center"/>
        <w:rPr>
          <w:rFonts w:ascii="Times New Roman" w:hAnsi="Times New Roman" w:cs="Times New Roman"/>
          <w:sz w:val="24"/>
          <w:szCs w:val="24"/>
          <w:lang w:val="kk-KZ"/>
        </w:rPr>
      </w:pPr>
      <w:r w:rsidRPr="00185F2D">
        <w:rPr>
          <w:rFonts w:ascii="Times New Roman" w:hAnsi="Times New Roman" w:cs="Times New Roman"/>
          <w:b/>
          <w:sz w:val="24"/>
          <w:szCs w:val="24"/>
          <w:lang w:val="kk-KZ"/>
        </w:rPr>
        <w:t xml:space="preserve">5.3. </w:t>
      </w:r>
      <w:r w:rsidR="004E3D7A">
        <w:rPr>
          <w:rFonts w:ascii="Times New Roman" w:hAnsi="Times New Roman" w:cs="Times New Roman"/>
          <w:b/>
          <w:sz w:val="24"/>
          <w:szCs w:val="24"/>
          <w:lang w:val="kk-KZ"/>
        </w:rPr>
        <w:t>Ө</w:t>
      </w:r>
      <w:r w:rsidR="00C83580">
        <w:rPr>
          <w:rFonts w:ascii="Times New Roman" w:hAnsi="Times New Roman" w:cs="Times New Roman"/>
          <w:b/>
          <w:sz w:val="24"/>
          <w:szCs w:val="24"/>
          <w:lang w:val="kk-KZ"/>
        </w:rPr>
        <w:t>ндірістік функцияларының әр түрлі формалары</w:t>
      </w:r>
    </w:p>
    <w:p w:rsidR="000E5E76" w:rsidRPr="00185F2D" w:rsidRDefault="00F12D55" w:rsidP="000E5E7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Енді басқару экономикасының маңызды міндетіне </w:t>
      </w:r>
      <w:r w:rsidR="000E5E76"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өндірістік функцияны бағалауға тоқталайық. Үш маңызды тақырыпты </w:t>
      </w:r>
      <w:r w:rsidR="00BD14DF">
        <w:rPr>
          <w:rFonts w:ascii="Times New Roman" w:hAnsi="Times New Roman" w:cs="Times New Roman"/>
          <w:sz w:val="24"/>
          <w:szCs w:val="24"/>
          <w:lang w:val="kk-KZ"/>
        </w:rPr>
        <w:t xml:space="preserve">қысқаша </w:t>
      </w:r>
      <w:r>
        <w:rPr>
          <w:rFonts w:ascii="Times New Roman" w:hAnsi="Times New Roman" w:cs="Times New Roman"/>
          <w:sz w:val="24"/>
          <w:szCs w:val="24"/>
          <w:lang w:val="kk-KZ"/>
        </w:rPr>
        <w:t>қарастырайық:</w:t>
      </w:r>
    </w:p>
    <w:p w:rsidR="000E5E76" w:rsidRPr="00185F2D" w:rsidRDefault="000E5E76" w:rsidP="000E5E76">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F12D55">
        <w:rPr>
          <w:rFonts w:ascii="Times New Roman" w:hAnsi="Times New Roman" w:cs="Times New Roman"/>
          <w:sz w:val="24"/>
          <w:szCs w:val="24"/>
          <w:lang w:val="kk-KZ"/>
        </w:rPr>
        <w:t>Біріншіден, өндірістік функцияның мүмкін формалаын талқылайық</w:t>
      </w:r>
      <w:r w:rsidRPr="00185F2D">
        <w:rPr>
          <w:rFonts w:ascii="Times New Roman" w:hAnsi="Times New Roman" w:cs="Times New Roman"/>
          <w:sz w:val="24"/>
          <w:szCs w:val="24"/>
          <w:lang w:val="kk-KZ"/>
        </w:rPr>
        <w:t xml:space="preserve">. </w:t>
      </w:r>
    </w:p>
    <w:p w:rsidR="00F12D55" w:rsidRDefault="00F12D55" w:rsidP="000E5E7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Екіншіден, </w:t>
      </w:r>
      <w:r w:rsidR="000E5E76" w:rsidRPr="00185F2D">
        <w:rPr>
          <w:rFonts w:ascii="Times New Roman" w:hAnsi="Times New Roman" w:cs="Times New Roman"/>
          <w:sz w:val="24"/>
          <w:szCs w:val="24"/>
          <w:lang w:val="kk-KZ"/>
        </w:rPr>
        <w:t>Кобб</w:t>
      </w:r>
      <w:r w:rsidRPr="00185F2D">
        <w:rPr>
          <w:rFonts w:ascii="Times New Roman" w:hAnsi="Times New Roman" w:cs="Times New Roman"/>
          <w:sz w:val="24"/>
          <w:szCs w:val="24"/>
          <w:lang w:val="kk-KZ"/>
        </w:rPr>
        <w:t xml:space="preserve"> – </w:t>
      </w:r>
      <w:r w:rsidR="000E5E76" w:rsidRPr="00185F2D">
        <w:rPr>
          <w:rFonts w:ascii="Times New Roman" w:hAnsi="Times New Roman" w:cs="Times New Roman"/>
          <w:sz w:val="24"/>
          <w:szCs w:val="24"/>
          <w:lang w:val="kk-KZ"/>
        </w:rPr>
        <w:t>Дуглас</w:t>
      </w:r>
      <w:r w:rsidRPr="00185F2D">
        <w:rPr>
          <w:rFonts w:ascii="Times New Roman" w:hAnsi="Times New Roman" w:cs="Times New Roman"/>
          <w:sz w:val="24"/>
          <w:szCs w:val="24"/>
          <w:lang w:val="kk-KZ"/>
        </w:rPr>
        <w:t>ты</w:t>
      </w:r>
      <w:r>
        <w:rPr>
          <w:rFonts w:ascii="Times New Roman" w:hAnsi="Times New Roman" w:cs="Times New Roman"/>
          <w:sz w:val="24"/>
          <w:szCs w:val="24"/>
          <w:lang w:val="kk-KZ"/>
        </w:rPr>
        <w:t>ң өндірістік функциясын талқылайық.</w:t>
      </w:r>
    </w:p>
    <w:p w:rsidR="000E5E76" w:rsidRPr="00185F2D" w:rsidRDefault="00F12D55" w:rsidP="000E5E7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Үшіншіден, өндірістік функцияны талқылауға қажет мәліметтерді қарастырайық.</w:t>
      </w:r>
      <w:r w:rsidRPr="00F12D55">
        <w:rPr>
          <w:rFonts w:ascii="Times New Roman" w:hAnsi="Times New Roman" w:cs="Times New Roman"/>
          <w:sz w:val="24"/>
          <w:szCs w:val="24"/>
          <w:lang w:val="kk-KZ"/>
        </w:rPr>
        <w:t xml:space="preserve"> </w:t>
      </w:r>
    </w:p>
    <w:p w:rsidR="000B6D61" w:rsidRPr="00185F2D" w:rsidRDefault="00BD14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ғана айнымалы факторды және бір ғана тиянақты факторды зерттейтін қарапайым функциясын келесідей жазуға болады</w:t>
      </w:r>
      <w:r w:rsidR="000B6D61" w:rsidRPr="00185F2D">
        <w:rPr>
          <w:rFonts w:ascii="Times New Roman" w:hAnsi="Times New Roman" w:cs="Times New Roman"/>
          <w:sz w:val="24"/>
          <w:szCs w:val="24"/>
          <w:lang w:val="kk-KZ"/>
        </w:rPr>
        <w:t>:</w:t>
      </w:r>
    </w:p>
    <w:p w:rsidR="000B6D61" w:rsidRPr="00185F2D" w:rsidRDefault="000B6D61" w:rsidP="000B6D61">
      <w:pPr>
        <w:spacing w:after="0" w:line="240" w:lineRule="auto"/>
        <w:jc w:val="center"/>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Q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f(L)</m:t>
            </m:r>
          </m:e>
          <m:sub>
            <m:r>
              <w:rPr>
                <w:rFonts w:ascii="Cambria Math" w:hAnsi="Cambria Math" w:cs="Times New Roman"/>
                <w:sz w:val="24"/>
                <w:szCs w:val="24"/>
                <w:lang w:val="kk-KZ"/>
              </w:rPr>
              <m:t>K</m:t>
            </m:r>
          </m:sub>
        </m:sSub>
      </m:oMath>
    </w:p>
    <w:p w:rsidR="000B6D61" w:rsidRPr="00185F2D" w:rsidRDefault="000B6D61" w:rsidP="000B6D61">
      <w:pPr>
        <w:spacing w:after="0" w:line="240" w:lineRule="auto"/>
        <w:jc w:val="center"/>
        <w:rPr>
          <w:rFonts w:ascii="Times New Roman" w:hAnsi="Times New Roman" w:cs="Times New Roman"/>
          <w:sz w:val="24"/>
          <w:szCs w:val="24"/>
          <w:lang w:val="kk-KZ"/>
        </w:rPr>
      </w:pPr>
    </w:p>
    <w:p w:rsidR="000B6D61" w:rsidRPr="00185F2D" w:rsidRDefault="00BD14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функциясында біреуден көп  тәуелсіз айнымалыларды қарастырған практика тәжірибесіне жақын келеді. Ал барлық шығындар айнымалы болған жағдайда, қысқа мерзімдіден ұзақ мерзімді талдауға көшкенімізді көрсетеді. </w:t>
      </w:r>
    </w:p>
    <w:p w:rsidR="000B6D61" w:rsidRDefault="000B6D61" w:rsidP="000B6D61">
      <w:pPr>
        <w:spacing w:after="0" w:line="240" w:lineRule="auto"/>
        <w:rPr>
          <w:rFonts w:ascii="Times New Roman" w:hAnsi="Times New Roman" w:cs="Times New Roman"/>
          <w:sz w:val="24"/>
          <w:szCs w:val="24"/>
          <w:lang w:val="kk-KZ"/>
        </w:rPr>
      </w:pPr>
      <w:r w:rsidRPr="00185F2D">
        <w:rPr>
          <w:rFonts w:ascii="Times New Roman" w:hAnsi="Times New Roman" w:cs="Times New Roman"/>
          <w:sz w:val="24"/>
          <w:szCs w:val="24"/>
          <w:lang w:val="kk-KZ"/>
        </w:rPr>
        <w:t>Кобб</w:t>
      </w:r>
      <w:r w:rsidR="00BD14DF" w:rsidRPr="00185F2D">
        <w:rPr>
          <w:rFonts w:ascii="Times New Roman" w:hAnsi="Times New Roman" w:cs="Times New Roman"/>
          <w:sz w:val="24"/>
          <w:szCs w:val="24"/>
          <w:lang w:val="kk-KZ"/>
        </w:rPr>
        <w:t>-</w:t>
      </w:r>
      <w:r w:rsidRPr="00185F2D">
        <w:rPr>
          <w:rFonts w:ascii="Times New Roman" w:hAnsi="Times New Roman" w:cs="Times New Roman"/>
          <w:sz w:val="24"/>
          <w:szCs w:val="24"/>
          <w:lang w:val="kk-KZ"/>
        </w:rPr>
        <w:t>Дуглас</w:t>
      </w:r>
      <w:r w:rsidR="00BD14DF">
        <w:rPr>
          <w:rFonts w:ascii="Times New Roman" w:hAnsi="Times New Roman" w:cs="Times New Roman"/>
          <w:sz w:val="24"/>
          <w:szCs w:val="24"/>
          <w:lang w:val="kk-KZ"/>
        </w:rPr>
        <w:t xml:space="preserve">тың өндірістік функциясы </w:t>
      </w:r>
      <w:r w:rsidR="00BD14DF" w:rsidRPr="00185F2D">
        <w:rPr>
          <w:rFonts w:ascii="Times New Roman" w:hAnsi="Times New Roman" w:cs="Times New Roman"/>
          <w:sz w:val="24"/>
          <w:szCs w:val="24"/>
          <w:lang w:val="kk-KZ"/>
        </w:rPr>
        <w:t>(</w:t>
      </w:r>
      <w:r w:rsidRPr="00185F2D">
        <w:rPr>
          <w:rFonts w:ascii="Times New Roman" w:hAnsi="Times New Roman" w:cs="Times New Roman"/>
          <w:sz w:val="24"/>
          <w:szCs w:val="24"/>
          <w:lang w:val="kk-KZ"/>
        </w:rPr>
        <w:t xml:space="preserve">1928 </w:t>
      </w:r>
      <w:r w:rsidR="00BD14DF" w:rsidRPr="00185F2D">
        <w:rPr>
          <w:rFonts w:ascii="Times New Roman" w:hAnsi="Times New Roman" w:cs="Times New Roman"/>
          <w:sz w:val="24"/>
          <w:szCs w:val="24"/>
          <w:lang w:val="kk-KZ"/>
        </w:rPr>
        <w:t>ж</w:t>
      </w:r>
      <w:r w:rsidRPr="00185F2D">
        <w:rPr>
          <w:rFonts w:ascii="Times New Roman" w:hAnsi="Times New Roman" w:cs="Times New Roman"/>
          <w:sz w:val="24"/>
          <w:szCs w:val="24"/>
          <w:lang w:val="kk-KZ"/>
        </w:rPr>
        <w:t>.</w:t>
      </w:r>
      <w:r w:rsidR="00BD14DF" w:rsidRPr="00185F2D">
        <w:rPr>
          <w:rFonts w:ascii="Times New Roman" w:hAnsi="Times New Roman" w:cs="Times New Roman"/>
          <w:sz w:val="24"/>
          <w:szCs w:val="24"/>
          <w:lang w:val="kk-KZ"/>
        </w:rPr>
        <w:t>)</w:t>
      </w:r>
      <w:r w:rsidR="00BD14DF">
        <w:rPr>
          <w:rFonts w:ascii="Times New Roman" w:hAnsi="Times New Roman" w:cs="Times New Roman"/>
          <w:sz w:val="24"/>
          <w:szCs w:val="24"/>
          <w:lang w:val="kk-KZ"/>
        </w:rPr>
        <w:t xml:space="preserve"> келесідей беріледі</w:t>
      </w:r>
      <w:r w:rsidRPr="00185F2D">
        <w:rPr>
          <w:rFonts w:ascii="Times New Roman" w:hAnsi="Times New Roman" w:cs="Times New Roman"/>
          <w:sz w:val="24"/>
          <w:szCs w:val="24"/>
          <w:lang w:val="kk-KZ"/>
        </w:rPr>
        <w:t>:</w:t>
      </w:r>
    </w:p>
    <w:p w:rsidR="00BD14DF" w:rsidRPr="00BD14DF" w:rsidRDefault="00BD14DF" w:rsidP="000B6D61">
      <w:pPr>
        <w:spacing w:after="0" w:line="240" w:lineRule="auto"/>
        <w:rPr>
          <w:rFonts w:ascii="Times New Roman" w:hAnsi="Times New Roman" w:cs="Times New Roman"/>
          <w:sz w:val="24"/>
          <w:szCs w:val="24"/>
          <w:lang w:val="kk-KZ"/>
        </w:rPr>
      </w:pPr>
    </w:p>
    <w:p w:rsidR="000B6D61" w:rsidRDefault="000B6D61" w:rsidP="000B6D61">
      <w:pPr>
        <w:spacing w:after="0" w:line="240" w:lineRule="auto"/>
        <w:jc w:val="center"/>
        <w:rPr>
          <w:rFonts w:ascii="Times New Roman" w:eastAsiaTheme="minorEastAsia" w:hAnsi="Times New Roman" w:cs="Times New Roman"/>
          <w:sz w:val="24"/>
          <w:szCs w:val="24"/>
          <w:lang w:val="kk-KZ"/>
        </w:rPr>
      </w:pPr>
      <w:r>
        <w:rPr>
          <w:rFonts w:ascii="Times New Roman" w:hAnsi="Times New Roman" w:cs="Times New Roman"/>
          <w:sz w:val="24"/>
          <w:szCs w:val="24"/>
          <w:lang w:val="en-US"/>
        </w:rPr>
        <w:t>Q</w:t>
      </w:r>
      <w:r w:rsidRPr="009C70E9">
        <w:rPr>
          <w:rFonts w:ascii="Times New Roman" w:hAnsi="Times New Roman" w:cs="Times New Roman"/>
          <w:sz w:val="24"/>
          <w:szCs w:val="24"/>
        </w:rPr>
        <w:t xml:space="preserve"> = </w:t>
      </w:r>
      <w:r>
        <w:rPr>
          <w:rFonts w:ascii="Times New Roman" w:hAnsi="Times New Roman" w:cs="Times New Roman"/>
          <w:sz w:val="24"/>
          <w:szCs w:val="24"/>
          <w:lang w:val="en-US"/>
        </w:rPr>
        <w:t>a</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b</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K</m:t>
            </m:r>
          </m:e>
          <m:sup>
            <m:r>
              <w:rPr>
                <w:rFonts w:ascii="Cambria Math" w:hAnsi="Cambria Math" w:cs="Times New Roman"/>
                <w:sz w:val="24"/>
                <w:szCs w:val="24"/>
              </w:rPr>
              <m:t>1-</m:t>
            </m:r>
            <m:r>
              <w:rPr>
                <w:rFonts w:ascii="Cambria Math" w:hAnsi="Cambria Math" w:cs="Times New Roman"/>
                <w:sz w:val="24"/>
                <w:szCs w:val="24"/>
                <w:lang w:val="en-US"/>
              </w:rPr>
              <m:t>b</m:t>
            </m:r>
          </m:sup>
        </m:sSup>
      </m:oMath>
      <w:r>
        <w:rPr>
          <w:rFonts w:ascii="Times New Roman" w:eastAsiaTheme="minorEastAsia" w:hAnsi="Times New Roman" w:cs="Times New Roman"/>
          <w:sz w:val="24"/>
          <w:szCs w:val="24"/>
          <w:lang w:val="kk-KZ"/>
        </w:rPr>
        <w:t>.</w:t>
      </w:r>
    </w:p>
    <w:p w:rsidR="000B6D61" w:rsidRDefault="000B6D61" w:rsidP="000B6D61">
      <w:pPr>
        <w:spacing w:after="0" w:line="240" w:lineRule="auto"/>
        <w:rPr>
          <w:rFonts w:ascii="Times New Roman" w:eastAsiaTheme="minorEastAsia" w:hAnsi="Times New Roman" w:cs="Times New Roman"/>
          <w:sz w:val="24"/>
          <w:szCs w:val="24"/>
          <w:lang w:val="kk-KZ"/>
        </w:rPr>
      </w:pPr>
    </w:p>
    <w:p w:rsidR="000B6D61" w:rsidRDefault="00BD14DF"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Функция қасиеттері</w:t>
      </w:r>
      <w:r w:rsidR="000B6D61">
        <w:rPr>
          <w:rFonts w:ascii="Times New Roman" w:eastAsiaTheme="minorEastAsia" w:hAnsi="Times New Roman" w:cs="Times New Roman"/>
          <w:sz w:val="24"/>
          <w:szCs w:val="24"/>
          <w:lang w:val="kk-KZ"/>
        </w:rPr>
        <w:t>:</w:t>
      </w:r>
    </w:p>
    <w:p w:rsidR="000B6D61" w:rsidRDefault="00BD14DF" w:rsidP="00F42A88">
      <w:pPr>
        <w:pStyle w:val="a5"/>
        <w:numPr>
          <w:ilvl w:val="0"/>
          <w:numId w:val="5"/>
        </w:num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Шығындардың екі типі де қатысуы қажет</w:t>
      </w:r>
      <w:r w:rsidR="000B6D61">
        <w:rPr>
          <w:rFonts w:ascii="Times New Roman" w:eastAsiaTheme="minorEastAsia" w:hAnsi="Times New Roman" w:cs="Times New Roman"/>
          <w:sz w:val="24"/>
          <w:szCs w:val="24"/>
          <w:lang w:val="kk-KZ"/>
        </w:rPr>
        <w:t>.</w:t>
      </w:r>
    </w:p>
    <w:p w:rsidR="000B6D61"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Функция </w:t>
      </w:r>
      <w:r w:rsidR="00BD14DF">
        <w:rPr>
          <w:rFonts w:ascii="Times New Roman" w:eastAsiaTheme="minorEastAsia" w:hAnsi="Times New Roman" w:cs="Times New Roman"/>
          <w:sz w:val="24"/>
          <w:szCs w:val="24"/>
          <w:lang w:val="kk-KZ"/>
        </w:rPr>
        <w:t>ұлғаймалы, азамайлы және тұрақты қайтарымды көрсетуі мүмкін. Кейін теңдік  басқа түрде берілді</w:t>
      </w:r>
      <w:r>
        <w:rPr>
          <w:rFonts w:ascii="Times New Roman" w:eastAsiaTheme="minorEastAsia" w:hAnsi="Times New Roman" w:cs="Times New Roman"/>
          <w:sz w:val="24"/>
          <w:szCs w:val="24"/>
          <w:lang w:val="kk-KZ"/>
        </w:rPr>
        <w:t>:</w:t>
      </w:r>
    </w:p>
    <w:p w:rsidR="000B6D61" w:rsidRDefault="000B6D61" w:rsidP="000B6D61">
      <w:pPr>
        <w:pStyle w:val="a5"/>
        <w:spacing w:after="0" w:line="24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Q = a</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b</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K</m:t>
            </m:r>
          </m:e>
          <m:sup>
            <m:r>
              <w:rPr>
                <w:rFonts w:ascii="Cambria Math" w:hAnsi="Cambria Math" w:cs="Times New Roman"/>
                <w:sz w:val="24"/>
                <w:szCs w:val="24"/>
                <w:lang w:val="en-US"/>
              </w:rPr>
              <m:t>с</m:t>
            </m:r>
          </m:sup>
        </m:sSup>
        <m:r>
          <w:rPr>
            <w:rFonts w:ascii="Cambria Math" w:hAnsi="Cambria Math" w:cs="Times New Roman"/>
            <w:sz w:val="24"/>
            <w:szCs w:val="24"/>
            <w:lang w:val="en-US"/>
          </w:rPr>
          <m:t xml:space="preserve">. </m:t>
        </m:r>
      </m:oMath>
    </w:p>
    <w:p w:rsidR="000B6D61" w:rsidRPr="00CD4D9C" w:rsidRDefault="00BD14DF" w:rsidP="000B6D61">
      <w:pPr>
        <w:pStyle w:val="a5"/>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lang w:val="kk-KZ"/>
        </w:rPr>
        <w:t>Мұндай құрылымда</w:t>
      </w:r>
      <w:r w:rsidR="000B6D61">
        <w:rPr>
          <w:rFonts w:ascii="Times New Roman" w:hAnsi="Times New Roman" w:cs="Times New Roman"/>
          <w:sz w:val="24"/>
          <w:szCs w:val="24"/>
        </w:rPr>
        <w:t>,</w:t>
      </w:r>
      <w:r>
        <w:rPr>
          <w:rFonts w:ascii="Times New Roman" w:hAnsi="Times New Roman" w:cs="Times New Roman"/>
          <w:sz w:val="24"/>
          <w:szCs w:val="24"/>
          <w:lang w:val="kk-KZ"/>
        </w:rPr>
        <w:t xml:space="preserve">  егер</w:t>
      </w:r>
      <w:r w:rsidR="000B6D61">
        <w:rPr>
          <w:rFonts w:ascii="Times New Roman" w:hAnsi="Times New Roman" w:cs="Times New Roman"/>
          <w:sz w:val="24"/>
          <w:szCs w:val="24"/>
        </w:rPr>
        <w:t xml:space="preserve"> </w:t>
      </w:r>
      <w:r w:rsidR="000B6D61">
        <w:rPr>
          <w:rFonts w:ascii="Times New Roman" w:hAnsi="Times New Roman" w:cs="Times New Roman"/>
          <w:sz w:val="24"/>
          <w:szCs w:val="24"/>
          <w:lang w:val="en-US"/>
        </w:rPr>
        <w:t>b</w:t>
      </w:r>
      <w:r w:rsidR="000B6D61" w:rsidRPr="00CD4D9C">
        <w:rPr>
          <w:rFonts w:ascii="Times New Roman" w:hAnsi="Times New Roman" w:cs="Times New Roman"/>
          <w:sz w:val="24"/>
          <w:szCs w:val="24"/>
        </w:rPr>
        <w:t xml:space="preserve"> + </w:t>
      </w:r>
      <w:r w:rsidR="000B6D61">
        <w:rPr>
          <w:rFonts w:ascii="Times New Roman" w:hAnsi="Times New Roman" w:cs="Times New Roman"/>
          <w:sz w:val="24"/>
          <w:szCs w:val="24"/>
          <w:lang w:val="en-US"/>
        </w:rPr>
        <w:t>c</w:t>
      </w:r>
      <w:r w:rsidR="000B6D61" w:rsidRPr="00CD4D9C">
        <w:rPr>
          <w:rFonts w:ascii="Times New Roman" w:hAnsi="Times New Roman" w:cs="Times New Roman"/>
          <w:sz w:val="24"/>
          <w:szCs w:val="24"/>
        </w:rPr>
        <w:t xml:space="preserve"> &gt;</w:t>
      </w:r>
      <w:r w:rsidR="000B6D61">
        <w:rPr>
          <w:rFonts w:ascii="Times New Roman" w:hAnsi="Times New Roman" w:cs="Times New Roman"/>
          <w:sz w:val="24"/>
          <w:szCs w:val="24"/>
        </w:rPr>
        <w:t xml:space="preserve"> 1</w:t>
      </w:r>
      <w:r w:rsidR="000B6D6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қайтарым өседі, егер </w:t>
      </w:r>
      <w:r w:rsidR="000B6D61">
        <w:rPr>
          <w:rFonts w:ascii="Times New Roman" w:hAnsi="Times New Roman" w:cs="Times New Roman"/>
          <w:sz w:val="24"/>
          <w:szCs w:val="24"/>
          <w:lang w:val="kk-KZ"/>
        </w:rPr>
        <w:t xml:space="preserve"> </w:t>
      </w:r>
      <w:r w:rsidR="000B6D61">
        <w:rPr>
          <w:rFonts w:ascii="Times New Roman" w:hAnsi="Times New Roman" w:cs="Times New Roman"/>
          <w:sz w:val="24"/>
          <w:szCs w:val="24"/>
          <w:lang w:val="en-US"/>
        </w:rPr>
        <w:t>b</w:t>
      </w:r>
      <w:r w:rsidR="000B6D61" w:rsidRPr="00CD4D9C">
        <w:rPr>
          <w:rFonts w:ascii="Times New Roman" w:hAnsi="Times New Roman" w:cs="Times New Roman"/>
          <w:sz w:val="24"/>
          <w:szCs w:val="24"/>
        </w:rPr>
        <w:t xml:space="preserve"> + </w:t>
      </w:r>
      <w:r w:rsidR="000B6D61">
        <w:rPr>
          <w:rFonts w:ascii="Times New Roman" w:hAnsi="Times New Roman" w:cs="Times New Roman"/>
          <w:sz w:val="24"/>
          <w:szCs w:val="24"/>
          <w:lang w:val="en-US"/>
        </w:rPr>
        <w:t>c</w:t>
      </w:r>
      <w:r w:rsidR="000B6D61" w:rsidRPr="00CD4D9C">
        <w:rPr>
          <w:rFonts w:ascii="Times New Roman" w:hAnsi="Times New Roman" w:cs="Times New Roman"/>
          <w:sz w:val="24"/>
          <w:szCs w:val="24"/>
        </w:rPr>
        <w:t xml:space="preserve"> </w:t>
      </w:r>
      <w:r w:rsidR="000B6D61">
        <w:rPr>
          <w:rFonts w:ascii="Times New Roman" w:hAnsi="Times New Roman" w:cs="Times New Roman"/>
          <w:sz w:val="24"/>
          <w:szCs w:val="24"/>
        </w:rPr>
        <w:t xml:space="preserve">&lt; 1, </w:t>
      </w:r>
      <w:r>
        <w:rPr>
          <w:rFonts w:ascii="Times New Roman" w:hAnsi="Times New Roman" w:cs="Times New Roman"/>
          <w:sz w:val="24"/>
          <w:szCs w:val="24"/>
          <w:lang w:val="kk-KZ"/>
        </w:rPr>
        <w:t>қайтарым азаяды</w:t>
      </w:r>
      <w:r w:rsidR="000B6D61">
        <w:rPr>
          <w:rFonts w:ascii="Times New Roman" w:hAnsi="Times New Roman" w:cs="Times New Roman"/>
          <w:sz w:val="24"/>
          <w:szCs w:val="24"/>
        </w:rPr>
        <w:t xml:space="preserve">, </w:t>
      </w:r>
      <w:r w:rsidR="000B6D61" w:rsidRPr="00CD4D9C">
        <w:rPr>
          <w:rFonts w:ascii="Times New Roman" w:hAnsi="Times New Roman" w:cs="Times New Roman"/>
          <w:sz w:val="24"/>
          <w:szCs w:val="24"/>
        </w:rPr>
        <w:t xml:space="preserve"> </w:t>
      </w:r>
      <w:r w:rsidR="000B6D61">
        <w:rPr>
          <w:rFonts w:ascii="Times New Roman" w:hAnsi="Times New Roman" w:cs="Times New Roman"/>
          <w:sz w:val="24"/>
          <w:szCs w:val="24"/>
          <w:lang w:val="en-US"/>
        </w:rPr>
        <w:t>b</w:t>
      </w:r>
      <w:r w:rsidR="000B6D61" w:rsidRPr="00CD4D9C">
        <w:rPr>
          <w:rFonts w:ascii="Times New Roman" w:hAnsi="Times New Roman" w:cs="Times New Roman"/>
          <w:sz w:val="24"/>
          <w:szCs w:val="24"/>
        </w:rPr>
        <w:t xml:space="preserve"> + </w:t>
      </w:r>
      <w:r w:rsidR="000B6D61">
        <w:rPr>
          <w:rFonts w:ascii="Times New Roman" w:hAnsi="Times New Roman" w:cs="Times New Roman"/>
          <w:sz w:val="24"/>
          <w:szCs w:val="24"/>
          <w:lang w:val="en-US"/>
        </w:rPr>
        <w:t>c</w:t>
      </w:r>
      <w:r w:rsidR="000B6D61">
        <w:rPr>
          <w:rFonts w:ascii="Times New Roman" w:hAnsi="Times New Roman" w:cs="Times New Roman"/>
          <w:sz w:val="24"/>
          <w:szCs w:val="24"/>
        </w:rPr>
        <w:t xml:space="preserve"> = 1, </w:t>
      </w:r>
      <w:r>
        <w:rPr>
          <w:rFonts w:ascii="Times New Roman" w:hAnsi="Times New Roman" w:cs="Times New Roman"/>
          <w:sz w:val="24"/>
          <w:szCs w:val="24"/>
          <w:lang w:val="kk-KZ"/>
        </w:rPr>
        <w:t>қайтарым тұрақты болып келеді.</w:t>
      </w:r>
      <w:r w:rsidR="000B6D61">
        <w:rPr>
          <w:rFonts w:ascii="Times New Roman" w:hAnsi="Times New Roman" w:cs="Times New Roman"/>
          <w:sz w:val="24"/>
          <w:szCs w:val="24"/>
          <w:lang w:val="kk-KZ"/>
        </w:rPr>
        <w:t xml:space="preserve"> </w:t>
      </w:r>
      <w:r w:rsidR="000B6D61" w:rsidRPr="00CD4D9C">
        <w:rPr>
          <w:rFonts w:ascii="Times New Roman" w:hAnsi="Times New Roman" w:cs="Times New Roman"/>
          <w:sz w:val="24"/>
          <w:szCs w:val="24"/>
        </w:rPr>
        <w:t xml:space="preserve"> </w:t>
      </w:r>
    </w:p>
    <w:p w:rsidR="00BD14DF"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 xml:space="preserve">Функция </w:t>
      </w:r>
      <w:r w:rsidR="00BD14DF" w:rsidRPr="00BD14DF">
        <w:rPr>
          <w:rFonts w:ascii="Times New Roman" w:eastAsiaTheme="minorEastAsia" w:hAnsi="Times New Roman" w:cs="Times New Roman"/>
          <w:sz w:val="24"/>
          <w:szCs w:val="24"/>
          <w:lang w:val="kk-KZ"/>
        </w:rPr>
        <w:t xml:space="preserve">қай фактор болсын, оның маржиналдық факторға ықпалын зерттеуге мүмкіндік береді, бұл жерде қалған факторлар өзгермеуі керек. </w:t>
      </w:r>
    </w:p>
    <w:p w:rsidR="000B6D61" w:rsidRPr="00BD14DF"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Кобб—Дутлас</w:t>
      </w:r>
      <w:r w:rsidR="00BD14DF">
        <w:rPr>
          <w:rFonts w:ascii="Times New Roman" w:eastAsiaTheme="minorEastAsia" w:hAnsi="Times New Roman" w:cs="Times New Roman"/>
          <w:sz w:val="24"/>
          <w:szCs w:val="24"/>
          <w:lang w:val="kk-KZ"/>
        </w:rPr>
        <w:t xml:space="preserve"> функциясында факторлар икемділігі олардың дәрежесіне тең, берілген мысалда</w:t>
      </w:r>
      <w:r w:rsidRPr="00BD14DF">
        <w:rPr>
          <w:rFonts w:ascii="Times New Roman" w:eastAsiaTheme="minorEastAsia" w:hAnsi="Times New Roman" w:cs="Times New Roman"/>
          <w:sz w:val="24"/>
          <w:szCs w:val="24"/>
          <w:lang w:val="kk-KZ"/>
        </w:rPr>
        <w:t xml:space="preserve">— b </w:t>
      </w:r>
      <w:r w:rsidR="00BD14DF">
        <w:rPr>
          <w:rFonts w:ascii="Times New Roman" w:eastAsiaTheme="minorEastAsia" w:hAnsi="Times New Roman" w:cs="Times New Roman"/>
          <w:sz w:val="24"/>
          <w:szCs w:val="24"/>
          <w:lang w:val="kk-KZ"/>
        </w:rPr>
        <w:t>мен</w:t>
      </w:r>
      <w:r w:rsidRPr="00BD14DF">
        <w:rPr>
          <w:rFonts w:ascii="Times New Roman" w:eastAsiaTheme="minorEastAsia" w:hAnsi="Times New Roman" w:cs="Times New Roman"/>
          <w:sz w:val="24"/>
          <w:szCs w:val="24"/>
          <w:lang w:val="kk-KZ"/>
        </w:rPr>
        <w:t xml:space="preserve"> с. </w:t>
      </w:r>
      <w:r w:rsidR="00BD14DF">
        <w:rPr>
          <w:rFonts w:ascii="Times New Roman" w:eastAsiaTheme="minorEastAsia" w:hAnsi="Times New Roman" w:cs="Times New Roman"/>
          <w:sz w:val="24"/>
          <w:szCs w:val="24"/>
          <w:lang w:val="kk-KZ"/>
        </w:rPr>
        <w:t xml:space="preserve">Сөйтіп, еңбек және капитал икемділіктері </w:t>
      </w:r>
      <w:r w:rsidRPr="00BD14DF">
        <w:rPr>
          <w:rFonts w:ascii="Times New Roman" w:eastAsiaTheme="minorEastAsia" w:hAnsi="Times New Roman" w:cs="Times New Roman"/>
          <w:sz w:val="24"/>
          <w:szCs w:val="24"/>
          <w:lang w:val="kk-KZ"/>
        </w:rPr>
        <w:t>константа</w:t>
      </w:r>
      <w:r w:rsidR="00BD14DF">
        <w:rPr>
          <w:rFonts w:ascii="Times New Roman" w:eastAsiaTheme="minorEastAsia" w:hAnsi="Times New Roman" w:cs="Times New Roman"/>
          <w:sz w:val="24"/>
          <w:szCs w:val="24"/>
          <w:lang w:val="kk-KZ"/>
        </w:rPr>
        <w:t xml:space="preserve">лар болып келеді. </w:t>
      </w:r>
    </w:p>
    <w:p w:rsidR="000B6D61"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CD4D9C">
        <w:rPr>
          <w:rFonts w:ascii="Times New Roman" w:eastAsiaTheme="minorEastAsia" w:hAnsi="Times New Roman" w:cs="Times New Roman"/>
          <w:sz w:val="24"/>
          <w:szCs w:val="24"/>
          <w:lang w:val="kk-KZ"/>
        </w:rPr>
        <w:t xml:space="preserve"> </w:t>
      </w:r>
      <w:r w:rsidR="00BD14DF">
        <w:rPr>
          <w:rFonts w:ascii="Times New Roman" w:eastAsiaTheme="minorEastAsia" w:hAnsi="Times New Roman" w:cs="Times New Roman"/>
          <w:sz w:val="24"/>
          <w:szCs w:val="24"/>
          <w:lang w:val="kk-KZ"/>
        </w:rPr>
        <w:t>Логарифмді пайдаланып, берілген функцияны линиялық функцияға аударуға болады, демек оны линиялық регрестік талдау көмегімен бағалауға болады.</w:t>
      </w:r>
      <w:r w:rsidRPr="00CD4D9C">
        <w:rPr>
          <w:rFonts w:ascii="Times New Roman" w:eastAsiaTheme="minorEastAsia" w:hAnsi="Times New Roman" w:cs="Times New Roman"/>
          <w:sz w:val="24"/>
          <w:szCs w:val="24"/>
          <w:lang w:val="kk-KZ"/>
        </w:rPr>
        <w:t xml:space="preserve"> </w:t>
      </w:r>
    </w:p>
    <w:p w:rsidR="000B6D61"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CD4D9C">
        <w:rPr>
          <w:rFonts w:ascii="Times New Roman" w:eastAsiaTheme="minorEastAsia" w:hAnsi="Times New Roman" w:cs="Times New Roman"/>
          <w:sz w:val="24"/>
          <w:szCs w:val="24"/>
          <w:lang w:val="kk-KZ"/>
        </w:rPr>
        <w:t xml:space="preserve"> </w:t>
      </w:r>
      <w:r w:rsidR="00BD14DF">
        <w:rPr>
          <w:rFonts w:ascii="Times New Roman" w:eastAsiaTheme="minorEastAsia" w:hAnsi="Times New Roman" w:cs="Times New Roman"/>
          <w:sz w:val="24"/>
          <w:szCs w:val="24"/>
          <w:lang w:val="kk-KZ"/>
        </w:rPr>
        <w:t xml:space="preserve">Біздің талқылауымызда екі айнымалы шығындар </w:t>
      </w:r>
      <w:r w:rsidRPr="00CD4D9C">
        <w:rPr>
          <w:rFonts w:ascii="Times New Roman" w:eastAsiaTheme="minorEastAsia" w:hAnsi="Times New Roman" w:cs="Times New Roman"/>
          <w:sz w:val="24"/>
          <w:szCs w:val="24"/>
          <w:lang w:val="kk-KZ"/>
        </w:rPr>
        <w:t>(</w:t>
      </w:r>
      <w:r w:rsidRPr="00BD14DF">
        <w:rPr>
          <w:rFonts w:ascii="Times New Roman" w:eastAsiaTheme="minorEastAsia" w:hAnsi="Times New Roman" w:cs="Times New Roman"/>
          <w:sz w:val="24"/>
          <w:szCs w:val="24"/>
          <w:lang w:val="kk-KZ"/>
        </w:rPr>
        <w:t>L</w:t>
      </w:r>
      <w:r w:rsidRPr="00CD4D9C">
        <w:rPr>
          <w:rFonts w:ascii="Times New Roman" w:eastAsiaTheme="minorEastAsia" w:hAnsi="Times New Roman" w:cs="Times New Roman"/>
          <w:sz w:val="24"/>
          <w:szCs w:val="24"/>
          <w:lang w:val="kk-KZ"/>
        </w:rPr>
        <w:t xml:space="preserve"> и К)</w:t>
      </w:r>
      <w:r w:rsidR="00BD14DF">
        <w:rPr>
          <w:rFonts w:ascii="Times New Roman" w:eastAsiaTheme="minorEastAsia" w:hAnsi="Times New Roman" w:cs="Times New Roman"/>
          <w:sz w:val="24"/>
          <w:szCs w:val="24"/>
          <w:lang w:val="kk-KZ"/>
        </w:rPr>
        <w:t xml:space="preserve"> туралы әңгіме болғанымен,  </w:t>
      </w:r>
      <w:r w:rsidRPr="00CD4D9C">
        <w:rPr>
          <w:rFonts w:ascii="Times New Roman" w:eastAsiaTheme="minorEastAsia" w:hAnsi="Times New Roman" w:cs="Times New Roman"/>
          <w:sz w:val="24"/>
          <w:szCs w:val="24"/>
          <w:lang w:val="kk-KZ"/>
        </w:rPr>
        <w:t>Кобб</w:t>
      </w:r>
      <w:r w:rsidR="00BD14DF">
        <w:rPr>
          <w:rFonts w:ascii="Times New Roman" w:eastAsiaTheme="minorEastAsia" w:hAnsi="Times New Roman" w:cs="Times New Roman"/>
          <w:sz w:val="24"/>
          <w:szCs w:val="24"/>
          <w:lang w:val="kk-KZ"/>
        </w:rPr>
        <w:t xml:space="preserve"> </w:t>
      </w:r>
      <w:r w:rsidR="00BD14DF" w:rsidRPr="00BD14DF">
        <w:rPr>
          <w:rFonts w:ascii="Times New Roman" w:eastAsiaTheme="minorEastAsia" w:hAnsi="Times New Roman" w:cs="Times New Roman"/>
          <w:sz w:val="24"/>
          <w:szCs w:val="24"/>
          <w:lang w:val="kk-KZ"/>
        </w:rPr>
        <w:t xml:space="preserve">– </w:t>
      </w:r>
      <w:r w:rsidRPr="00CD4D9C">
        <w:rPr>
          <w:rFonts w:ascii="Times New Roman" w:eastAsiaTheme="minorEastAsia" w:hAnsi="Times New Roman" w:cs="Times New Roman"/>
          <w:sz w:val="24"/>
          <w:szCs w:val="24"/>
          <w:lang w:val="kk-KZ"/>
        </w:rPr>
        <w:t>Дуглас</w:t>
      </w:r>
      <w:r w:rsidR="00BD14DF">
        <w:rPr>
          <w:rFonts w:ascii="Times New Roman" w:eastAsiaTheme="minorEastAsia" w:hAnsi="Times New Roman" w:cs="Times New Roman"/>
          <w:sz w:val="24"/>
          <w:szCs w:val="24"/>
          <w:lang w:val="kk-KZ"/>
        </w:rPr>
        <w:t xml:space="preserve"> функциясы өзіне қанша да болса тәуелсіз айнымалыларды сыйдыра алады</w:t>
      </w:r>
      <w:r w:rsidRPr="00CD4D9C">
        <w:rPr>
          <w:rFonts w:ascii="Times New Roman" w:eastAsiaTheme="minorEastAsia" w:hAnsi="Times New Roman" w:cs="Times New Roman"/>
          <w:sz w:val="24"/>
          <w:szCs w:val="24"/>
          <w:lang w:val="kk-KZ"/>
        </w:rPr>
        <w:t>:</w:t>
      </w:r>
    </w:p>
    <w:p w:rsidR="00BD14DF" w:rsidRPr="00CD4D9C" w:rsidRDefault="00BD14DF" w:rsidP="00BD14DF">
      <w:pPr>
        <w:pStyle w:val="a5"/>
        <w:spacing w:after="0" w:line="240" w:lineRule="auto"/>
        <w:rPr>
          <w:rFonts w:ascii="Times New Roman" w:eastAsiaTheme="minorEastAsia" w:hAnsi="Times New Roman" w:cs="Times New Roman"/>
          <w:sz w:val="24"/>
          <w:szCs w:val="24"/>
          <w:lang w:val="kk-KZ"/>
        </w:rPr>
      </w:pPr>
    </w:p>
    <w:p w:rsidR="000B6D61" w:rsidRDefault="000B6D61" w:rsidP="000B6D61">
      <w:pPr>
        <w:pStyle w:val="a5"/>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Q = a</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b</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c</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3</m:t>
            </m:r>
          </m:sub>
          <m:sup>
            <m:r>
              <w:rPr>
                <w:rFonts w:ascii="Cambria Math" w:eastAsiaTheme="minorEastAsia" w:hAnsi="Cambria Math" w:cs="Times New Roman"/>
                <w:sz w:val="24"/>
                <w:szCs w:val="24"/>
                <w:lang w:val="en-US"/>
              </w:rPr>
              <m:t>d</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n</m:t>
            </m:r>
          </m:sub>
          <m:sup>
            <m:r>
              <w:rPr>
                <w:rFonts w:ascii="Cambria Math" w:eastAsiaTheme="minorEastAsia" w:hAnsi="Cambria Math" w:cs="Times New Roman"/>
                <w:sz w:val="24"/>
                <w:szCs w:val="24"/>
                <w:lang w:val="en-US"/>
              </w:rPr>
              <m:t>m</m:t>
            </m:r>
          </m:sup>
        </m:sSubSup>
      </m:oMath>
      <w:r>
        <w:rPr>
          <w:rFonts w:ascii="Times New Roman" w:eastAsiaTheme="minorEastAsia" w:hAnsi="Times New Roman" w:cs="Times New Roman"/>
          <w:sz w:val="24"/>
          <w:szCs w:val="24"/>
          <w:lang w:val="en-US"/>
        </w:rPr>
        <w:t xml:space="preserve">. </w:t>
      </w:r>
    </w:p>
    <w:p w:rsidR="000B6D61" w:rsidRPr="00CD4D9C" w:rsidRDefault="000B6D61" w:rsidP="000B6D61">
      <w:pPr>
        <w:pStyle w:val="a5"/>
        <w:spacing w:after="0" w:line="240" w:lineRule="auto"/>
        <w:jc w:val="center"/>
        <w:rPr>
          <w:rFonts w:ascii="Times New Roman" w:eastAsiaTheme="minorEastAsia" w:hAnsi="Times New Roman" w:cs="Times New Roman"/>
          <w:sz w:val="24"/>
          <w:szCs w:val="24"/>
          <w:lang w:val="kk-KZ"/>
        </w:rPr>
      </w:pPr>
    </w:p>
    <w:p w:rsidR="00BD14DF"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Теорети</w:t>
      </w:r>
      <w:r w:rsidR="00BD14DF" w:rsidRPr="00BD14DF">
        <w:rPr>
          <w:rFonts w:ascii="Times New Roman" w:eastAsiaTheme="minorEastAsia" w:hAnsi="Times New Roman" w:cs="Times New Roman"/>
          <w:sz w:val="24"/>
          <w:szCs w:val="24"/>
          <w:lang w:val="kk-KZ"/>
        </w:rPr>
        <w:t xml:space="preserve">калық тұрғыдан өндірістік </w:t>
      </w:r>
      <w:r w:rsidRPr="00BD14DF">
        <w:rPr>
          <w:rFonts w:ascii="Times New Roman" w:eastAsiaTheme="minorEastAsia" w:hAnsi="Times New Roman" w:cs="Times New Roman"/>
          <w:sz w:val="24"/>
          <w:szCs w:val="24"/>
          <w:lang w:val="kk-KZ"/>
        </w:rPr>
        <w:t xml:space="preserve"> функция технология </w:t>
      </w:r>
      <w:r w:rsidR="00BD14DF" w:rsidRPr="00BD14DF">
        <w:rPr>
          <w:rFonts w:ascii="Times New Roman" w:eastAsiaTheme="minorEastAsia" w:hAnsi="Times New Roman" w:cs="Times New Roman"/>
          <w:sz w:val="24"/>
          <w:szCs w:val="24"/>
          <w:lang w:val="kk-KZ"/>
        </w:rPr>
        <w:t xml:space="preserve">өзгеріссіз қалады деп ұйғарады. Алайда, зерттеуші технология жетілдіріліп өзгеруі мүмкін уақытты қамтуы мүмкін. Онда тәуелсіз айнымалының бірі берілген теңдікте осы өзгерісті көрсетуге арналады. </w:t>
      </w:r>
    </w:p>
    <w:p w:rsidR="000B6D61" w:rsidRPr="00BD14DF" w:rsidRDefault="000B6D61" w:rsidP="00BD14DF">
      <w:pPr>
        <w:pStyle w:val="a5"/>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Кобб</w:t>
      </w:r>
      <w:r w:rsidR="00BD14DF" w:rsidRPr="00185F2D">
        <w:rPr>
          <w:rFonts w:ascii="Times New Roman" w:eastAsiaTheme="minorEastAsia" w:hAnsi="Times New Roman" w:cs="Times New Roman"/>
          <w:sz w:val="24"/>
          <w:szCs w:val="24"/>
          <w:lang w:val="kk-KZ"/>
        </w:rPr>
        <w:t xml:space="preserve"> – </w:t>
      </w:r>
      <w:r w:rsidRPr="00BD14DF">
        <w:rPr>
          <w:rFonts w:ascii="Times New Roman" w:eastAsiaTheme="minorEastAsia" w:hAnsi="Times New Roman" w:cs="Times New Roman"/>
          <w:sz w:val="24"/>
          <w:szCs w:val="24"/>
          <w:lang w:val="kk-KZ"/>
        </w:rPr>
        <w:t>Дуглас</w:t>
      </w:r>
      <w:r w:rsidR="00BD14DF">
        <w:rPr>
          <w:rFonts w:ascii="Times New Roman" w:eastAsiaTheme="minorEastAsia" w:hAnsi="Times New Roman" w:cs="Times New Roman"/>
          <w:sz w:val="24"/>
          <w:szCs w:val="24"/>
          <w:lang w:val="kk-KZ"/>
        </w:rPr>
        <w:t xml:space="preserve"> функциясының кемшіліктері</w:t>
      </w:r>
      <w:r w:rsidRPr="00BD14DF">
        <w:rPr>
          <w:rFonts w:ascii="Times New Roman" w:eastAsiaTheme="minorEastAsia" w:hAnsi="Times New Roman" w:cs="Times New Roman"/>
          <w:sz w:val="24"/>
          <w:szCs w:val="24"/>
          <w:lang w:val="kk-KZ"/>
        </w:rPr>
        <w:t>:</w:t>
      </w:r>
    </w:p>
    <w:p w:rsidR="000B6D61" w:rsidRPr="00185F2D" w:rsidRDefault="000B6D61" w:rsidP="000B6D61">
      <w:pPr>
        <w:pStyle w:val="a5"/>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 xml:space="preserve"> </w:t>
      </w:r>
      <w:r w:rsidR="00BD14DF" w:rsidRPr="00185F2D">
        <w:rPr>
          <w:rFonts w:ascii="Times New Roman" w:eastAsiaTheme="minorEastAsia" w:hAnsi="Times New Roman" w:cs="Times New Roman"/>
          <w:sz w:val="24"/>
          <w:szCs w:val="24"/>
          <w:lang w:val="kk-KZ"/>
        </w:rPr>
        <w:t xml:space="preserve">- </w:t>
      </w:r>
      <w:r w:rsidRPr="00CD4D9C">
        <w:rPr>
          <w:rFonts w:ascii="Times New Roman" w:eastAsiaTheme="minorEastAsia" w:hAnsi="Times New Roman" w:cs="Times New Roman"/>
          <w:sz w:val="24"/>
          <w:szCs w:val="24"/>
          <w:lang w:val="kk-KZ"/>
        </w:rPr>
        <w:t xml:space="preserve"> </w:t>
      </w:r>
      <w:r w:rsidR="00BD14DF">
        <w:rPr>
          <w:rFonts w:ascii="Times New Roman" w:eastAsiaTheme="minorEastAsia" w:hAnsi="Times New Roman" w:cs="Times New Roman"/>
          <w:sz w:val="24"/>
          <w:szCs w:val="24"/>
          <w:lang w:val="kk-KZ"/>
        </w:rPr>
        <w:t xml:space="preserve">бір спецификацияда өндірістің барлық стадиясындағы маржиналды өнімді көрсете алмайды; </w:t>
      </w:r>
    </w:p>
    <w:p w:rsidR="00BD14DF" w:rsidRDefault="00BD14DF" w:rsidP="000B6D61">
      <w:pPr>
        <w:pStyle w:val="a5"/>
        <w:spacing w:after="0" w:line="240" w:lineRule="auto"/>
        <w:rPr>
          <w:rFonts w:ascii="Times New Roman" w:eastAsiaTheme="minorEastAsia" w:hAnsi="Times New Roman" w:cs="Times New Roman"/>
          <w:sz w:val="24"/>
          <w:szCs w:val="24"/>
          <w:lang w:val="kk-KZ"/>
        </w:rPr>
      </w:pPr>
      <w:r w:rsidRPr="00185F2D">
        <w:rPr>
          <w:rFonts w:ascii="Times New Roman" w:eastAsiaTheme="minorEastAsia" w:hAnsi="Times New Roman" w:cs="Times New Roman"/>
          <w:sz w:val="24"/>
          <w:szCs w:val="24"/>
          <w:lang w:val="kk-KZ"/>
        </w:rPr>
        <w:lastRenderedPageBreak/>
        <w:t xml:space="preserve">- </w:t>
      </w:r>
      <w:r w:rsidR="000B6D61" w:rsidRPr="00CD4D9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фирма немесе сала ауқымның өскелең, тұрақты және азаймалы эффектінен қалай өтетінін көрсете алмайды;</w:t>
      </w:r>
    </w:p>
    <w:p w:rsidR="000B6D61" w:rsidRPr="00CD4D9C" w:rsidRDefault="00BD14DF" w:rsidP="000B6D61">
      <w:pPr>
        <w:pStyle w:val="a5"/>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 xml:space="preserve"> - </w:t>
      </w:r>
      <w:r w:rsidR="000B6D61" w:rsidRPr="00CD4D9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эмпирикалық баға берерде қолданатын мәліметтер </w:t>
      </w:r>
      <w:r w:rsidR="000B6D61" w:rsidRPr="00CD4D9C">
        <w:rPr>
          <w:rFonts w:ascii="Times New Roman" w:eastAsiaTheme="minorEastAsia" w:hAnsi="Times New Roman" w:cs="Times New Roman"/>
          <w:sz w:val="24"/>
          <w:szCs w:val="24"/>
          <w:lang w:val="kk-KZ"/>
        </w:rPr>
        <w:t>спецификаци</w:t>
      </w:r>
      <w:r>
        <w:rPr>
          <w:rFonts w:ascii="Times New Roman" w:eastAsiaTheme="minorEastAsia" w:hAnsi="Times New Roman" w:cs="Times New Roman"/>
          <w:sz w:val="24"/>
          <w:szCs w:val="24"/>
          <w:lang w:val="kk-KZ"/>
        </w:rPr>
        <w:t>ясымен байланысты маңызды мәселелер бар</w:t>
      </w:r>
      <w:r w:rsidR="000B6D61" w:rsidRPr="00CD4D9C">
        <w:rPr>
          <w:rFonts w:ascii="Times New Roman" w:eastAsiaTheme="minorEastAsia" w:hAnsi="Times New Roman" w:cs="Times New Roman"/>
          <w:sz w:val="24"/>
          <w:szCs w:val="24"/>
          <w:lang w:val="kk-KZ"/>
        </w:rPr>
        <w:t>.</w:t>
      </w:r>
    </w:p>
    <w:p w:rsidR="000B6D61" w:rsidRPr="00BD14DF" w:rsidRDefault="000B6D61" w:rsidP="000B6D61">
      <w:pPr>
        <w:spacing w:after="0" w:line="240" w:lineRule="auto"/>
        <w:rPr>
          <w:rFonts w:ascii="Times New Roman" w:hAnsi="Times New Roman" w:cs="Times New Roman"/>
          <w:sz w:val="24"/>
          <w:szCs w:val="24"/>
          <w:lang w:val="kk-KZ"/>
        </w:rPr>
      </w:pPr>
    </w:p>
    <w:p w:rsidR="00E630C2" w:rsidRDefault="00E630C2" w:rsidP="000B6D61">
      <w:pPr>
        <w:spacing w:after="0" w:line="240" w:lineRule="auto"/>
        <w:jc w:val="center"/>
        <w:rPr>
          <w:rFonts w:ascii="Times New Roman" w:hAnsi="Times New Roman" w:cs="Times New Roman"/>
          <w:b/>
          <w:sz w:val="24"/>
          <w:szCs w:val="24"/>
          <w:lang w:val="kk-KZ"/>
        </w:rPr>
      </w:pPr>
    </w:p>
    <w:p w:rsidR="000B6D61" w:rsidRPr="00185F2D" w:rsidRDefault="000E5E76" w:rsidP="000B6D61">
      <w:pPr>
        <w:spacing w:after="0" w:line="240" w:lineRule="auto"/>
        <w:jc w:val="center"/>
        <w:rPr>
          <w:rFonts w:ascii="Times New Roman" w:hAnsi="Times New Roman" w:cs="Times New Roman"/>
          <w:b/>
          <w:sz w:val="24"/>
          <w:szCs w:val="24"/>
          <w:lang w:val="kk-KZ"/>
        </w:rPr>
      </w:pPr>
      <w:r w:rsidRPr="00185F2D">
        <w:rPr>
          <w:rFonts w:ascii="Times New Roman" w:hAnsi="Times New Roman" w:cs="Times New Roman"/>
          <w:b/>
          <w:sz w:val="24"/>
          <w:szCs w:val="24"/>
          <w:lang w:val="kk-KZ"/>
        </w:rPr>
        <w:t xml:space="preserve">5.4. </w:t>
      </w:r>
      <w:r w:rsidR="00BD14DF">
        <w:rPr>
          <w:rFonts w:ascii="Times New Roman" w:hAnsi="Times New Roman" w:cs="Times New Roman"/>
          <w:b/>
          <w:sz w:val="24"/>
          <w:szCs w:val="24"/>
          <w:lang w:val="kk-KZ"/>
        </w:rPr>
        <w:t>Б</w:t>
      </w:r>
      <w:r w:rsidR="00C83580">
        <w:rPr>
          <w:rFonts w:ascii="Times New Roman" w:hAnsi="Times New Roman" w:cs="Times New Roman"/>
          <w:b/>
          <w:sz w:val="24"/>
          <w:szCs w:val="24"/>
          <w:lang w:val="kk-KZ"/>
        </w:rPr>
        <w:t>асқару шешімдерін қабылдауда өндірістік функцияларының маңыздылығы</w:t>
      </w:r>
    </w:p>
    <w:p w:rsidR="000B6D61" w:rsidRPr="00185F2D" w:rsidRDefault="00BD14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функция фирманы экономикалық талдаудан өткізудің маңызды бөлігі болып келеді, өйткені ол шығындарды талдаудың негізін құрайды. Менеджерлер фирма ресурстарын қысқа мерзімді және ұзақ мерзімді мезгілдерде бөлу туралы шешім қабылдау үшін концептуалды негіз береді.  </w:t>
      </w:r>
    </w:p>
    <w:p w:rsidR="000B6D61" w:rsidRDefault="00BD14DF" w:rsidP="00BD14DF">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Экономикалық өндірістік теориясында тағы бір  басқару принципіне жоспарлау жатады. Қысқа мерзімді мезгілде өндірудің үш стадиясын жоғарыда келтіргенбіз. </w:t>
      </w:r>
      <w:r w:rsidRPr="00BD14DF">
        <w:rPr>
          <w:rFonts w:ascii="Times New Roman" w:hAnsi="Times New Roman" w:cs="Times New Roman"/>
          <w:sz w:val="24"/>
          <w:szCs w:val="24"/>
          <w:lang w:val="kk-KZ"/>
        </w:rPr>
        <w:t xml:space="preserve">II </w:t>
      </w:r>
      <w:r>
        <w:rPr>
          <w:rFonts w:ascii="Times New Roman" w:hAnsi="Times New Roman" w:cs="Times New Roman"/>
          <w:sz w:val="24"/>
          <w:szCs w:val="24"/>
          <w:lang w:val="kk-KZ"/>
        </w:rPr>
        <w:t xml:space="preserve">стадия ең ұтымды стадия болып келетінін,  еске түсірейік. Енді осы ақпарат менеджерлерге мәлім бола тұра, не себептен фирма </w:t>
      </w:r>
      <w:r>
        <w:rPr>
          <w:rFonts w:ascii="Times New Roman" w:hAnsi="Times New Roman" w:cs="Times New Roman"/>
          <w:sz w:val="24"/>
          <w:szCs w:val="24"/>
          <w:lang w:val="en-US"/>
        </w:rPr>
        <w:t>I</w:t>
      </w:r>
      <w:r w:rsidRPr="00BD14DF">
        <w:rPr>
          <w:rFonts w:ascii="Times New Roman" w:hAnsi="Times New Roman" w:cs="Times New Roman"/>
          <w:sz w:val="24"/>
          <w:szCs w:val="24"/>
        </w:rPr>
        <w:t xml:space="preserve"> </w:t>
      </w:r>
      <w:r>
        <w:rPr>
          <w:rFonts w:ascii="Times New Roman" w:hAnsi="Times New Roman" w:cs="Times New Roman"/>
          <w:sz w:val="24"/>
          <w:szCs w:val="24"/>
          <w:lang w:val="kk-KZ"/>
        </w:rPr>
        <w:t xml:space="preserve"> және </w:t>
      </w:r>
      <w:r>
        <w:rPr>
          <w:rFonts w:ascii="Times New Roman" w:hAnsi="Times New Roman" w:cs="Times New Roman"/>
          <w:sz w:val="24"/>
          <w:szCs w:val="24"/>
          <w:lang w:val="en-US"/>
        </w:rPr>
        <w:t>II</w:t>
      </w:r>
      <w:r>
        <w:rPr>
          <w:rFonts w:ascii="Times New Roman" w:hAnsi="Times New Roman" w:cs="Times New Roman"/>
          <w:sz w:val="24"/>
          <w:szCs w:val="24"/>
          <w:lang w:val="kk-KZ"/>
        </w:rPr>
        <w:t xml:space="preserve"> стадияларында болып қалады?</w:t>
      </w:r>
    </w:p>
    <w:p w:rsidR="000B6D61" w:rsidRDefault="000B6D61" w:rsidP="000B6D61">
      <w:pPr>
        <w:spacing w:after="0" w:line="240" w:lineRule="auto"/>
        <w:rPr>
          <w:rFonts w:ascii="Times New Roman" w:hAnsi="Times New Roman" w:cs="Times New Roman"/>
          <w:sz w:val="24"/>
          <w:szCs w:val="24"/>
          <w:lang w:val="kk-KZ"/>
        </w:rPr>
      </w:pPr>
      <w:r w:rsidRPr="00CD4D9C">
        <w:rPr>
          <w:rFonts w:ascii="Times New Roman" w:hAnsi="Times New Roman" w:cs="Times New Roman"/>
          <w:sz w:val="24"/>
          <w:szCs w:val="24"/>
        </w:rPr>
        <w:t xml:space="preserve"> </w:t>
      </w:r>
      <w:r w:rsidR="00BD14DF">
        <w:rPr>
          <w:rFonts w:ascii="Times New Roman" w:hAnsi="Times New Roman" w:cs="Times New Roman"/>
          <w:sz w:val="24"/>
          <w:szCs w:val="24"/>
          <w:lang w:val="kk-KZ"/>
        </w:rPr>
        <w:t xml:space="preserve">Әрине, жауап мынада: өндіріс деңгейі фирманың қанша өндіру келгісінен гөрі, тұтынушылар қанша сатып алғысы келетінен тәуелді болады.  Келесі </w:t>
      </w:r>
      <w:r w:rsidR="003A2D4B" w:rsidRPr="00185F2D">
        <w:rPr>
          <w:rFonts w:ascii="Times New Roman" w:hAnsi="Times New Roman" w:cs="Times New Roman"/>
          <w:sz w:val="24"/>
          <w:szCs w:val="24"/>
          <w:lang w:val="kk-KZ"/>
        </w:rPr>
        <w:t xml:space="preserve">5.6 </w:t>
      </w:r>
      <w:r w:rsidR="00BD14DF">
        <w:rPr>
          <w:rFonts w:ascii="Times New Roman" w:hAnsi="Times New Roman" w:cs="Times New Roman"/>
          <w:sz w:val="24"/>
          <w:szCs w:val="24"/>
          <w:lang w:val="kk-KZ"/>
        </w:rPr>
        <w:t xml:space="preserve">суретте </w:t>
      </w:r>
      <w:r w:rsidR="003A2D4B">
        <w:rPr>
          <w:rFonts w:ascii="Times New Roman" w:hAnsi="Times New Roman" w:cs="Times New Roman"/>
          <w:sz w:val="24"/>
          <w:szCs w:val="24"/>
          <w:lang w:val="kk-KZ"/>
        </w:rPr>
        <w:t>қысқа мерзімді өндірістік функция қарастылған</w:t>
      </w:r>
      <w:r w:rsidRPr="00185F2D">
        <w:rPr>
          <w:rFonts w:ascii="Times New Roman" w:hAnsi="Times New Roman" w:cs="Times New Roman"/>
          <w:sz w:val="24"/>
          <w:szCs w:val="24"/>
          <w:lang w:val="kk-KZ"/>
        </w:rPr>
        <w:t>.</w:t>
      </w:r>
    </w:p>
    <w:p w:rsidR="003A2D4B" w:rsidRDefault="003A2D4B" w:rsidP="000B6D61">
      <w:pPr>
        <w:spacing w:after="0" w:line="240" w:lineRule="auto"/>
        <w:rPr>
          <w:rFonts w:ascii="Times New Roman" w:hAnsi="Times New Roman" w:cs="Times New Roman"/>
          <w:sz w:val="24"/>
          <w:szCs w:val="24"/>
          <w:lang w:val="kk-KZ"/>
        </w:rPr>
      </w:pPr>
    </w:p>
    <w:p w:rsidR="003A2D4B" w:rsidRPr="003A2D4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38" style="position:absolute;margin-left:20.7pt;margin-top:4.95pt;width:412.5pt;height:243.9pt;z-index:251725824" stroked="f"/>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3" type="#_x0000_t32" style="position:absolute;margin-left:139.95pt;margin-top:11.1pt;width:1.5pt;height:189.75pt;flip:x;z-index:251730944" o:connectortype="straight" strokecolor="black [3213]">
            <v:stroke dashstyle="dash"/>
          </v:shape>
        </w:pict>
      </w:r>
      <w:r>
        <w:rPr>
          <w:rFonts w:ascii="Times New Roman" w:hAnsi="Times New Roman" w:cs="Times New Roman"/>
          <w:noProof/>
          <w:sz w:val="24"/>
          <w:szCs w:val="24"/>
          <w:lang w:eastAsia="ru-RU"/>
        </w:rPr>
        <w:pict>
          <v:rect id="_x0000_s1846" style="position:absolute;margin-left:61.2pt;margin-top:1.35pt;width:324.75pt;height:25.5pt;z-index:251734016" stroked="f">
            <v:textbox>
              <w:txbxContent>
                <w:p w:rsidR="0065614F" w:rsidRDefault="0065614F" w:rsidP="000B6D61">
                  <w:r>
                    <w:t xml:space="preserve">       Стадия</w:t>
                  </w:r>
                  <w:r w:rsidRPr="00CD4D9C">
                    <w:t xml:space="preserve"> </w:t>
                  </w:r>
                  <w:r>
                    <w:rPr>
                      <w:lang w:val="en-US"/>
                    </w:rPr>
                    <w:t>I</w:t>
                  </w:r>
                  <w:r w:rsidRPr="00CD4D9C">
                    <w:t xml:space="preserve"> </w:t>
                  </w:r>
                  <w:r>
                    <w:t xml:space="preserve">                    </w:t>
                  </w:r>
                  <w:r w:rsidRPr="00CD4D9C">
                    <w:t xml:space="preserve"> </w:t>
                  </w:r>
                  <w:r>
                    <w:t xml:space="preserve">Стадия </w:t>
                  </w:r>
                  <w:r w:rsidRPr="00CD4D9C">
                    <w:t xml:space="preserve"> </w:t>
                  </w:r>
                  <w:r>
                    <w:rPr>
                      <w:lang w:val="en-US"/>
                    </w:rPr>
                    <w:t>II</w:t>
                  </w:r>
                  <w:r w:rsidRPr="00CD4D9C">
                    <w:t xml:space="preserve">  </w:t>
                  </w:r>
                  <w:r>
                    <w:t xml:space="preserve">                              </w:t>
                  </w:r>
                  <w:r w:rsidRPr="00CD4D9C">
                    <w:t xml:space="preserve">  </w:t>
                  </w:r>
                  <w:r>
                    <w:t xml:space="preserve">Стадия </w:t>
                  </w:r>
                  <w:r w:rsidRPr="00CD4D9C">
                    <w:t xml:space="preserve"> </w:t>
                  </w:r>
                  <w:r>
                    <w:rPr>
                      <w:lang w:val="en-US"/>
                    </w:rPr>
                    <w:t>III</w:t>
                  </w:r>
                  <w:r>
                    <w:t xml:space="preserve"> </w:t>
                  </w:r>
                </w:p>
              </w:txbxContent>
            </v:textbox>
          </v:rect>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51" style="position:absolute;margin-left:38.7pt;margin-top:4.8pt;width:22.5pt;height:21.75pt;z-index:251739136" stroked="f">
            <v:textbox>
              <w:txbxContent>
                <w:p w:rsidR="0065614F" w:rsidRPr="00CD4D9C" w:rsidRDefault="0065614F" w:rsidP="000B6D61">
                  <w:pPr>
                    <w:rPr>
                      <w:sz w:val="24"/>
                      <w:szCs w:val="24"/>
                      <w:lang w:val="en-US"/>
                    </w:rPr>
                  </w:pPr>
                  <w:r w:rsidRPr="00CD4D9C">
                    <w:rPr>
                      <w:sz w:val="24"/>
                      <w:szCs w:val="24"/>
                      <w:lang w:val="en-US"/>
                    </w:rPr>
                    <w:t>Q</w:t>
                  </w:r>
                </w:p>
              </w:txbxContent>
            </v:textbox>
          </v:rect>
        </w:pict>
      </w:r>
      <w:r>
        <w:rPr>
          <w:rFonts w:ascii="Times New Roman" w:hAnsi="Times New Roman" w:cs="Times New Roman"/>
          <w:noProof/>
          <w:sz w:val="24"/>
          <w:szCs w:val="24"/>
          <w:lang w:eastAsia="ru-RU"/>
        </w:rPr>
        <w:pict>
          <v:shape id="_x0000_s1844" type="#_x0000_t32" style="position:absolute;margin-left:279.45pt;margin-top:4.8pt;width:0;height:182.25pt;z-index:251731968" o:connectortype="straight" strokecolor="black [3213]">
            <v:stroke dashstyle="dash"/>
          </v:shape>
        </w:pict>
      </w:r>
      <w:r>
        <w:rPr>
          <w:rFonts w:ascii="Times New Roman" w:hAnsi="Times New Roman" w:cs="Times New Roman"/>
          <w:noProof/>
          <w:sz w:val="24"/>
          <w:szCs w:val="24"/>
          <w:lang w:eastAsia="ru-RU"/>
        </w:rPr>
        <w:pict>
          <v:rect id="_x0000_s1845" style="position:absolute;margin-left:25.95pt;margin-top:4.8pt;width:35.25pt;height:182.25pt;z-index:251732992" stroked="f">
            <v:textbox>
              <w:txbxContent>
                <w:p w:rsidR="0065614F" w:rsidRDefault="0065614F" w:rsidP="000B6D61"/>
                <w:p w:rsidR="0065614F" w:rsidRDefault="003A2D4B" w:rsidP="000B6D61">
                  <w:pPr>
                    <w:spacing w:line="240" w:lineRule="auto"/>
                  </w:pPr>
                  <w:r>
                    <w:t>3</w:t>
                  </w:r>
                  <w:r w:rsidR="0065614F">
                    <w:t>75</w:t>
                  </w:r>
                </w:p>
                <w:p w:rsidR="0065614F" w:rsidRDefault="0065614F" w:rsidP="000B6D61">
                  <w:pPr>
                    <w:spacing w:line="240" w:lineRule="auto"/>
                  </w:pPr>
                </w:p>
                <w:p w:rsidR="0065614F" w:rsidRDefault="003A2D4B" w:rsidP="000B6D61">
                  <w:pPr>
                    <w:spacing w:line="240" w:lineRule="auto"/>
                  </w:pPr>
                  <w:r>
                    <w:t>3</w:t>
                  </w:r>
                  <w:r w:rsidR="0065614F">
                    <w:t>00</w:t>
                  </w:r>
                </w:p>
                <w:p w:rsidR="0065614F" w:rsidRDefault="0065614F" w:rsidP="000B6D61"/>
                <w:p w:rsidR="0065614F" w:rsidRDefault="003A2D4B" w:rsidP="000B6D61">
                  <w:r>
                    <w:t>2</w:t>
                  </w:r>
                  <w:r w:rsidR="0065614F">
                    <w:t>00</w:t>
                  </w:r>
                </w:p>
              </w:txbxContent>
            </v:textbox>
          </v:rect>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39" type="#_x0000_t32" style="position:absolute;margin-left:62.7pt;margin-top:7.5pt;width:1.5pt;height:165.75pt;flip:x;z-index:251726848" o:connectortype="straight"/>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9" type="#_x0000_t19" style="position:absolute;margin-left:265.95pt;margin-top:7.75pt;width:64.7pt;height:67.55pt;rotation:-1334202fd;z-index:251737088" coordsize="19410,20261" adj="-4569003,-1705562,,20261" path="wr-21600,-1339,21600,41861,7488,,19410,10784nfewr-21600,-1339,21600,41861,7488,,19410,10784l,20261nsxe" strokecolor="red" strokeweight="2.25pt">
            <v:path o:connectlocs="7488,0;19410,10784;0,20261"/>
          </v:shape>
        </w:pict>
      </w:r>
      <w:r>
        <w:rPr>
          <w:rFonts w:ascii="Times New Roman" w:hAnsi="Times New Roman" w:cs="Times New Roman"/>
          <w:noProof/>
          <w:sz w:val="24"/>
          <w:szCs w:val="24"/>
          <w:lang w:eastAsia="ru-RU"/>
        </w:rPr>
        <w:pict>
          <v:shape id="_x0000_s1848" type="#_x0000_t32" style="position:absolute;margin-left:204.45pt;margin-top:12.6pt;width:75pt;height:8.7pt;flip:y;z-index:251736064" o:connectortype="straight" strokecolor="red" strokeweight="2.25pt"/>
        </w:pict>
      </w:r>
      <w:r>
        <w:rPr>
          <w:rFonts w:ascii="Times New Roman" w:hAnsi="Times New Roman" w:cs="Times New Roman"/>
          <w:noProof/>
          <w:sz w:val="24"/>
          <w:szCs w:val="24"/>
          <w:lang w:eastAsia="ru-RU"/>
        </w:rPr>
        <w:pict>
          <v:shape id="_x0000_s1841" type="#_x0000_t32" style="position:absolute;margin-left:62.7pt;margin-top:12.55pt;width:216.75pt;height:.05pt;flip:x;z-index:251728896" o:connectortype="straight" strokecolor="black [3213]">
            <v:stroke dashstyle="dash"/>
          </v:shape>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7" type="#_x0000_t19" style="position:absolute;margin-left:162.05pt;margin-top:-11.15pt;width:69.35pt;height:106.65pt;rotation:-4936619fd;z-index:251735040" coordsize="18750,20989" adj="-5003157,-1950633,,20989" path="wr-21600,-611,21600,42589,5100,,18750,10266nfewr-21600,-611,21600,42589,5100,,18750,10266l,20989nsxe" strokecolor="red" strokeweight="2.25pt">
            <v:path o:connectlocs="5100,0;18750,10266;0,20989"/>
          </v:shape>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52" style="position:absolute;margin-left:330.65pt;margin-top:.75pt;width:33pt;height:26.4pt;z-index:251740160" stroked="f">
            <v:textbox>
              <w:txbxContent>
                <w:p w:rsidR="0065614F" w:rsidRPr="00CD4D9C" w:rsidRDefault="0065614F" w:rsidP="000B6D61">
                  <w:pPr>
                    <w:rPr>
                      <w:color w:val="FF0000"/>
                      <w:lang w:val="en-US"/>
                    </w:rPr>
                  </w:pPr>
                  <w:r w:rsidRPr="00CD4D9C">
                    <w:rPr>
                      <w:color w:val="FF0000"/>
                      <w:lang w:val="en-US"/>
                    </w:rPr>
                    <w:t>TP</w:t>
                  </w:r>
                </w:p>
              </w:txbxContent>
            </v:textbox>
          </v:rect>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50" style="position:absolute;margin-left:64.2pt;margin-top:12.6pt;width:79.35pt;height:106.55pt;z-index:251738112" coordsize="1587,2131" path="m,2094v215,18,430,37,615,-210c800,1637,960,906,1110,609,1260,312,1443,200,1515,100,1587,,1540,24,1545,9e" filled="f" strokecolor="red" strokeweight="2.25pt">
            <v:path arrowok="t"/>
          </v:shape>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2" type="#_x0000_t32" style="position:absolute;margin-left:62.7pt;margin-top:4.5pt;width:77.25pt;height:.05pt;flip:x;z-index:251729920" o:connectortype="straight" strokecolor="black [3213]">
            <v:stroke dashstyle="dash"/>
          </v:shape>
        </w:pic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0" type="#_x0000_t32" style="position:absolute;margin-left:64.2pt;margin-top:7.65pt;width:305.25pt;height:0;z-index:251727872" o:connectortype="straight"/>
        </w:pict>
      </w:r>
    </w:p>
    <w:p w:rsidR="000B6D61" w:rsidRPr="00185F2D"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53" style="position:absolute;margin-left:61.2pt;margin-top:.6pt;width:324.75pt;height:21pt;z-index:251741184" stroked="f">
            <v:textbox>
              <w:txbxContent>
                <w:p w:rsidR="0065614F" w:rsidRPr="00CD4D9C" w:rsidRDefault="0065614F" w:rsidP="000B6D61">
                  <w:pPr>
                    <w:rPr>
                      <w:lang w:val="en-US"/>
                    </w:rPr>
                  </w:pP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oMath>
                  <w:r>
                    <w:rPr>
                      <w:rFonts w:eastAsiaTheme="minorEastAsia"/>
                      <w:lang w:val="en-US"/>
                    </w:rPr>
                    <w:t xml:space="preserve">                                X</w:t>
                  </w:r>
                </w:p>
              </w:txbxContent>
            </v:textbox>
          </v:rect>
        </w:pic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C83580">
      <w:pPr>
        <w:spacing w:after="0" w:line="240" w:lineRule="auto"/>
        <w:jc w:val="center"/>
        <w:rPr>
          <w:rFonts w:ascii="Times New Roman" w:hAnsi="Times New Roman" w:cs="Times New Roman"/>
          <w:b/>
          <w:i/>
          <w:sz w:val="24"/>
          <w:szCs w:val="24"/>
          <w:lang w:val="kk-KZ"/>
        </w:rPr>
      </w:pPr>
      <w:r w:rsidRPr="00185F2D">
        <w:rPr>
          <w:rFonts w:ascii="Times New Roman" w:hAnsi="Times New Roman" w:cs="Times New Roman"/>
          <w:b/>
          <w:i/>
          <w:sz w:val="24"/>
          <w:szCs w:val="24"/>
          <w:lang w:val="kk-KZ"/>
        </w:rPr>
        <w:t>5.</w:t>
      </w:r>
      <w:r w:rsidR="003A2D4B" w:rsidRPr="00185F2D">
        <w:rPr>
          <w:rFonts w:ascii="Times New Roman" w:hAnsi="Times New Roman" w:cs="Times New Roman"/>
          <w:b/>
          <w:i/>
          <w:sz w:val="24"/>
          <w:szCs w:val="24"/>
          <w:lang w:val="kk-KZ"/>
        </w:rPr>
        <w:t>6 сурет</w:t>
      </w:r>
      <w:r w:rsidRPr="00185F2D">
        <w:rPr>
          <w:rFonts w:ascii="Times New Roman" w:hAnsi="Times New Roman" w:cs="Times New Roman"/>
          <w:b/>
          <w:i/>
          <w:sz w:val="24"/>
          <w:szCs w:val="24"/>
          <w:lang w:val="kk-KZ"/>
        </w:rPr>
        <w:t>.</w:t>
      </w:r>
      <w:r w:rsidR="003A2D4B" w:rsidRPr="00185F2D">
        <w:rPr>
          <w:rFonts w:ascii="Times New Roman" w:hAnsi="Times New Roman" w:cs="Times New Roman"/>
          <w:b/>
          <w:i/>
          <w:sz w:val="24"/>
          <w:szCs w:val="24"/>
          <w:lang w:val="kk-KZ"/>
        </w:rPr>
        <w:t xml:space="preserve"> </w:t>
      </w:r>
      <w:r w:rsidR="003A2D4B" w:rsidRPr="003A2D4B">
        <w:rPr>
          <w:rFonts w:ascii="Times New Roman" w:hAnsi="Times New Roman" w:cs="Times New Roman"/>
          <w:b/>
          <w:i/>
          <w:sz w:val="24"/>
          <w:szCs w:val="24"/>
          <w:lang w:val="kk-KZ"/>
        </w:rPr>
        <w:t>Өндіріс стадиялары және өндірістік қуатын жүктеуді жоспарлау</w:t>
      </w:r>
    </w:p>
    <w:p w:rsidR="003A2D4B" w:rsidRDefault="003A2D4B" w:rsidP="000B6D61">
      <w:pPr>
        <w:spacing w:after="0" w:line="240" w:lineRule="auto"/>
        <w:rPr>
          <w:rFonts w:ascii="Times New Roman" w:hAnsi="Times New Roman" w:cs="Times New Roman"/>
          <w:sz w:val="24"/>
          <w:szCs w:val="24"/>
          <w:lang w:val="kk-KZ"/>
        </w:rPr>
      </w:pPr>
    </w:p>
    <w:p w:rsidR="000B6D61" w:rsidRPr="003A2D4B" w:rsidRDefault="003A2D4B" w:rsidP="000B6D61">
      <w:pPr>
        <w:spacing w:after="0" w:line="240" w:lineRule="auto"/>
        <w:rPr>
          <w:rFonts w:ascii="Times New Roman" w:hAnsi="Times New Roman" w:cs="Times New Roman"/>
          <w:sz w:val="24"/>
          <w:szCs w:val="24"/>
          <w:lang w:val="kk-KZ"/>
        </w:rPr>
      </w:pPr>
      <w:r w:rsidRPr="003A2D4B">
        <w:rPr>
          <w:rFonts w:ascii="Times New Roman" w:hAnsi="Times New Roman" w:cs="Times New Roman"/>
          <w:sz w:val="24"/>
          <w:szCs w:val="24"/>
          <w:lang w:val="kk-KZ"/>
        </w:rPr>
        <w:t>Суреттен к</w:t>
      </w:r>
      <w:r>
        <w:rPr>
          <w:rFonts w:ascii="Times New Roman" w:hAnsi="Times New Roman" w:cs="Times New Roman"/>
          <w:sz w:val="24"/>
          <w:szCs w:val="24"/>
          <w:lang w:val="kk-KZ"/>
        </w:rPr>
        <w:t xml:space="preserve">өрініп тұрғандай, </w:t>
      </w:r>
      <w:r w:rsidR="000B6D61" w:rsidRPr="003A2D4B">
        <w:rPr>
          <w:rFonts w:ascii="Times New Roman" w:hAnsi="Times New Roman" w:cs="Times New Roman"/>
          <w:b/>
          <w:sz w:val="24"/>
          <w:szCs w:val="24"/>
          <w:lang w:val="kk-KZ"/>
        </w:rPr>
        <w:t>II</w:t>
      </w:r>
      <w:r w:rsidRPr="003A2D4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стадиясы  өндіріс деңгейлері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Pr>
          <w:rFonts w:ascii="Times New Roman" w:hAnsi="Times New Roman" w:cs="Times New Roman"/>
          <w:sz w:val="24"/>
          <w:szCs w:val="24"/>
          <w:lang w:val="kk-KZ"/>
        </w:rPr>
        <w:t xml:space="preserve"> = 3</w:t>
      </w:r>
      <w:r w:rsidR="000B6D61" w:rsidRPr="003A2D4B">
        <w:rPr>
          <w:rFonts w:ascii="Times New Roman" w:hAnsi="Times New Roman" w:cs="Times New Roman"/>
          <w:sz w:val="24"/>
          <w:szCs w:val="24"/>
          <w:lang w:val="kk-KZ"/>
        </w:rPr>
        <w:t>00 д</w:t>
      </w:r>
      <w:r>
        <w:rPr>
          <w:rFonts w:ascii="Times New Roman" w:hAnsi="Times New Roman" w:cs="Times New Roman"/>
          <w:sz w:val="24"/>
          <w:szCs w:val="24"/>
          <w:lang w:val="kk-KZ"/>
        </w:rPr>
        <w:t>ен</w:t>
      </w:r>
      <w:r w:rsidR="000B6D61" w:rsidRPr="003A2D4B">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Pr>
          <w:rFonts w:ascii="Times New Roman" w:hAnsi="Times New Roman" w:cs="Times New Roman"/>
          <w:sz w:val="24"/>
          <w:szCs w:val="24"/>
          <w:lang w:val="kk-KZ"/>
        </w:rPr>
        <w:t xml:space="preserve"> = 3</w:t>
      </w:r>
      <w:r w:rsidR="000B6D61" w:rsidRPr="003A2D4B">
        <w:rPr>
          <w:rFonts w:ascii="Times New Roman" w:hAnsi="Times New Roman" w:cs="Times New Roman"/>
          <w:sz w:val="24"/>
          <w:szCs w:val="24"/>
          <w:lang w:val="kk-KZ"/>
        </w:rPr>
        <w:t>75</w:t>
      </w:r>
      <w:r w:rsidRPr="003A2D4B">
        <w:rPr>
          <w:rFonts w:ascii="Times New Roman" w:hAnsi="Times New Roman" w:cs="Times New Roman"/>
          <w:sz w:val="24"/>
          <w:szCs w:val="24"/>
          <w:lang w:val="kk-KZ"/>
        </w:rPr>
        <w:t>-</w:t>
      </w:r>
      <w:r>
        <w:rPr>
          <w:rFonts w:ascii="Times New Roman" w:hAnsi="Times New Roman" w:cs="Times New Roman"/>
          <w:sz w:val="24"/>
          <w:szCs w:val="24"/>
          <w:lang w:val="kk-KZ"/>
        </w:rPr>
        <w:t>ке жеткенше пайдалынады</w:t>
      </w:r>
      <w:r w:rsidR="000B6D61" w:rsidRPr="003A2D4B">
        <w:rPr>
          <w:rFonts w:ascii="Times New Roman" w:hAnsi="Times New Roman" w:cs="Times New Roman"/>
          <w:sz w:val="24"/>
          <w:szCs w:val="24"/>
          <w:lang w:val="kk-KZ"/>
        </w:rPr>
        <w:t>.</w:t>
      </w:r>
    </w:p>
    <w:p w:rsidR="000B6D61" w:rsidRPr="003A2D4B" w:rsidRDefault="003A2D4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егер тұтынушылар </w:t>
      </w:r>
      <w:r w:rsidRPr="003A2D4B">
        <w:rPr>
          <w:rFonts w:ascii="Times New Roman" w:hAnsi="Times New Roman" w:cs="Times New Roman"/>
          <w:sz w:val="24"/>
          <w:szCs w:val="24"/>
          <w:lang w:val="kk-KZ"/>
        </w:rPr>
        <w:t>3</w:t>
      </w:r>
      <w:r w:rsidR="000B6D61" w:rsidRPr="003A2D4B">
        <w:rPr>
          <w:rFonts w:ascii="Times New Roman" w:hAnsi="Times New Roman" w:cs="Times New Roman"/>
          <w:sz w:val="24"/>
          <w:szCs w:val="24"/>
          <w:lang w:val="kk-KZ"/>
        </w:rPr>
        <w:t>00</w:t>
      </w:r>
      <w:r>
        <w:rPr>
          <w:rFonts w:ascii="Times New Roman" w:hAnsi="Times New Roman" w:cs="Times New Roman"/>
          <w:sz w:val="24"/>
          <w:szCs w:val="24"/>
          <w:lang w:val="kk-KZ"/>
        </w:rPr>
        <w:t xml:space="preserve"> данадан аз немесе </w:t>
      </w:r>
      <w:r w:rsidRPr="003A2D4B">
        <w:rPr>
          <w:rFonts w:ascii="Times New Roman" w:hAnsi="Times New Roman" w:cs="Times New Roman"/>
          <w:sz w:val="24"/>
          <w:szCs w:val="24"/>
          <w:lang w:val="kk-KZ"/>
        </w:rPr>
        <w:t>3</w:t>
      </w:r>
      <w:r w:rsidR="000B6D61" w:rsidRPr="003A2D4B">
        <w:rPr>
          <w:rFonts w:ascii="Times New Roman" w:hAnsi="Times New Roman" w:cs="Times New Roman"/>
          <w:sz w:val="24"/>
          <w:szCs w:val="24"/>
          <w:lang w:val="kk-KZ"/>
        </w:rPr>
        <w:t xml:space="preserve">75 </w:t>
      </w:r>
      <w:r>
        <w:rPr>
          <w:rFonts w:ascii="Times New Roman" w:hAnsi="Times New Roman" w:cs="Times New Roman"/>
          <w:sz w:val="24"/>
          <w:szCs w:val="24"/>
          <w:lang w:val="kk-KZ"/>
        </w:rPr>
        <w:t xml:space="preserve">данадан артық өнімді сатып алғысы келсе, онда қысқа мерзімді мезгілде </w:t>
      </w:r>
      <w:r w:rsidRPr="003A2D4B">
        <w:rPr>
          <w:rFonts w:ascii="Times New Roman" w:hAnsi="Times New Roman" w:cs="Times New Roman"/>
          <w:sz w:val="24"/>
          <w:szCs w:val="24"/>
          <w:lang w:val="kk-KZ"/>
        </w:rPr>
        <w:t xml:space="preserve">I </w:t>
      </w:r>
      <w:r>
        <w:rPr>
          <w:rFonts w:ascii="Times New Roman" w:hAnsi="Times New Roman" w:cs="Times New Roman"/>
          <w:sz w:val="24"/>
          <w:szCs w:val="24"/>
          <w:lang w:val="kk-KZ"/>
        </w:rPr>
        <w:t>стадиясында немесе</w:t>
      </w:r>
      <w:r w:rsidRPr="003A2D4B">
        <w:rPr>
          <w:rFonts w:ascii="Times New Roman" w:hAnsi="Times New Roman" w:cs="Times New Roman"/>
          <w:sz w:val="24"/>
          <w:szCs w:val="24"/>
          <w:lang w:val="kk-KZ"/>
        </w:rPr>
        <w:t xml:space="preserve"> III </w:t>
      </w:r>
      <w:r>
        <w:rPr>
          <w:rFonts w:ascii="Times New Roman" w:hAnsi="Times New Roman" w:cs="Times New Roman"/>
          <w:sz w:val="24"/>
          <w:szCs w:val="24"/>
          <w:lang w:val="kk-KZ"/>
        </w:rPr>
        <w:t xml:space="preserve">стадиясында жұмыс істеуге мәжбүр болады. </w:t>
      </w:r>
    </w:p>
    <w:p w:rsidR="000B6D61" w:rsidRPr="00185F2D" w:rsidRDefault="003A2D4B" w:rsidP="003A2D4B">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Суреттегі ақпарат </w:t>
      </w:r>
      <w:r w:rsidR="000B6D61" w:rsidRPr="003A2D4B">
        <w:rPr>
          <w:rFonts w:ascii="Times New Roman" w:hAnsi="Times New Roman" w:cs="Times New Roman"/>
          <w:sz w:val="24"/>
          <w:szCs w:val="24"/>
          <w:lang w:val="kk-KZ"/>
        </w:rPr>
        <w:t xml:space="preserve">I </w:t>
      </w:r>
      <w:r>
        <w:rPr>
          <w:rFonts w:ascii="Times New Roman" w:hAnsi="Times New Roman" w:cs="Times New Roman"/>
          <w:sz w:val="24"/>
          <w:szCs w:val="24"/>
          <w:lang w:val="kk-KZ"/>
        </w:rPr>
        <w:t xml:space="preserve">стадиясында немесе </w:t>
      </w:r>
      <w:r w:rsidR="000B6D61" w:rsidRPr="003A2D4B">
        <w:rPr>
          <w:rFonts w:ascii="Times New Roman" w:hAnsi="Times New Roman" w:cs="Times New Roman"/>
          <w:sz w:val="24"/>
          <w:szCs w:val="24"/>
          <w:lang w:val="kk-KZ"/>
        </w:rPr>
        <w:t>III</w:t>
      </w:r>
      <w:r>
        <w:rPr>
          <w:rFonts w:ascii="Times New Roman" w:hAnsi="Times New Roman" w:cs="Times New Roman"/>
          <w:sz w:val="24"/>
          <w:szCs w:val="24"/>
          <w:lang w:val="kk-KZ"/>
        </w:rPr>
        <w:t xml:space="preserve"> стадиясында жұмыс істемеу үшін мұқият  жоспарлау болуын көрсетеді, ол жоспарда айнымалы шығындарымен қатар  тиянақталған  шығындардың көлемі ескерілу керек. Бизнесте мұндай жоспарлауды өндірістік қуаттарды жүктеуді  жоспарлау деп жиі атайды. </w:t>
      </w:r>
    </w:p>
    <w:p w:rsidR="000B6D61" w:rsidRPr="00185F2D" w:rsidRDefault="000B6D61"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3A2D4B">
        <w:rPr>
          <w:rFonts w:ascii="Times New Roman" w:hAnsi="Times New Roman" w:cs="Times New Roman"/>
          <w:sz w:val="24"/>
          <w:szCs w:val="24"/>
          <w:lang w:val="kk-KZ"/>
        </w:rPr>
        <w:t xml:space="preserve">Мысалы, егер фирма өз өніміне сұранысты  </w:t>
      </w:r>
      <w:r w:rsidR="003A2D4B" w:rsidRPr="00185F2D">
        <w:rPr>
          <w:rFonts w:ascii="Times New Roman" w:hAnsi="Times New Roman" w:cs="Times New Roman"/>
          <w:sz w:val="24"/>
          <w:szCs w:val="24"/>
          <w:lang w:val="kk-KZ"/>
        </w:rPr>
        <w:t>300  ж</w:t>
      </w:r>
      <w:r w:rsidR="003A2D4B">
        <w:rPr>
          <w:rFonts w:ascii="Times New Roman" w:hAnsi="Times New Roman" w:cs="Times New Roman"/>
          <w:sz w:val="24"/>
          <w:szCs w:val="24"/>
          <w:lang w:val="kk-KZ"/>
        </w:rPr>
        <w:t>ә</w:t>
      </w:r>
      <w:r w:rsidR="003A2D4B" w:rsidRPr="00185F2D">
        <w:rPr>
          <w:rFonts w:ascii="Times New Roman" w:hAnsi="Times New Roman" w:cs="Times New Roman"/>
          <w:sz w:val="24"/>
          <w:szCs w:val="24"/>
          <w:lang w:val="kk-KZ"/>
        </w:rPr>
        <w:t xml:space="preserve">не 375 </w:t>
      </w:r>
      <w:r w:rsidR="003A2D4B">
        <w:rPr>
          <w:rFonts w:ascii="Times New Roman" w:hAnsi="Times New Roman" w:cs="Times New Roman"/>
          <w:sz w:val="24"/>
          <w:szCs w:val="24"/>
          <w:lang w:val="kk-KZ"/>
        </w:rPr>
        <w:t xml:space="preserve">дана арасында күтіп отырса, суретте көрсетілген өнімділік оның қажеттілігіне мінсіз болып келеді. </w:t>
      </w:r>
    </w:p>
    <w:p w:rsidR="003A2D4B"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Алайда егер фирма болжауы бойынша сұраныс </w:t>
      </w:r>
      <w:r w:rsidRPr="00185F2D">
        <w:rPr>
          <w:rFonts w:ascii="Times New Roman" w:hAnsi="Times New Roman" w:cs="Times New Roman"/>
          <w:sz w:val="24"/>
          <w:szCs w:val="24"/>
          <w:lang w:val="kk-KZ"/>
        </w:rPr>
        <w:t xml:space="preserve">375 </w:t>
      </w:r>
      <w:r>
        <w:rPr>
          <w:rFonts w:ascii="Times New Roman" w:hAnsi="Times New Roman" w:cs="Times New Roman"/>
          <w:sz w:val="24"/>
          <w:szCs w:val="24"/>
          <w:lang w:val="kk-KZ"/>
        </w:rPr>
        <w:t xml:space="preserve">данадан артық болса, онда ол,  </w:t>
      </w:r>
      <w:r w:rsidRPr="00185F2D">
        <w:rPr>
          <w:rFonts w:ascii="Times New Roman" w:hAnsi="Times New Roman" w:cs="Times New Roman"/>
          <w:sz w:val="24"/>
          <w:szCs w:val="24"/>
          <w:lang w:val="kk-KZ"/>
        </w:rPr>
        <w:t>II</w:t>
      </w:r>
      <w:r>
        <w:rPr>
          <w:rFonts w:ascii="Times New Roman" w:hAnsi="Times New Roman" w:cs="Times New Roman"/>
          <w:sz w:val="24"/>
          <w:szCs w:val="24"/>
          <w:lang w:val="kk-KZ"/>
        </w:rPr>
        <w:t xml:space="preserve"> стадия өзіне жоғарырақ өнім шығару деңгейін кіргізу үшін,  өзінің қуатын ұлғайтуды қарастыру керек.</w:t>
      </w:r>
    </w:p>
    <w:p w:rsidR="000B6D61" w:rsidRPr="003A2D4B"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000B6D61" w:rsidRPr="003A2D4B">
        <w:rPr>
          <w:rFonts w:ascii="Times New Roman" w:hAnsi="Times New Roman" w:cs="Times New Roman"/>
          <w:sz w:val="24"/>
          <w:szCs w:val="24"/>
          <w:lang w:val="kk-KZ"/>
        </w:rPr>
        <w:t xml:space="preserve">фирма </w:t>
      </w:r>
      <w:r>
        <w:rPr>
          <w:rFonts w:ascii="Times New Roman" w:hAnsi="Times New Roman" w:cs="Times New Roman"/>
          <w:sz w:val="24"/>
          <w:szCs w:val="24"/>
          <w:lang w:val="kk-KZ"/>
        </w:rPr>
        <w:t xml:space="preserve">болжауы бойынша сұраныс </w:t>
      </w:r>
      <w:r w:rsidRPr="003A2D4B">
        <w:rPr>
          <w:rFonts w:ascii="Times New Roman" w:hAnsi="Times New Roman" w:cs="Times New Roman"/>
          <w:sz w:val="24"/>
          <w:szCs w:val="24"/>
          <w:lang w:val="kk-KZ"/>
        </w:rPr>
        <w:t>3</w:t>
      </w:r>
      <w:r w:rsidR="000B6D61" w:rsidRPr="003A2D4B">
        <w:rPr>
          <w:rFonts w:ascii="Times New Roman" w:hAnsi="Times New Roman" w:cs="Times New Roman"/>
          <w:sz w:val="24"/>
          <w:szCs w:val="24"/>
          <w:lang w:val="kk-KZ"/>
        </w:rPr>
        <w:t xml:space="preserve">00 </w:t>
      </w:r>
      <w:r>
        <w:rPr>
          <w:rFonts w:ascii="Times New Roman" w:hAnsi="Times New Roman" w:cs="Times New Roman"/>
          <w:sz w:val="24"/>
          <w:szCs w:val="24"/>
          <w:lang w:val="kk-KZ"/>
        </w:rPr>
        <w:t xml:space="preserve">данадан аз болса, онда фирма өндірістік қуатты жүктеуді төмендету туралы ойлануы керек. </w:t>
      </w:r>
    </w:p>
    <w:p w:rsidR="000B6D61" w:rsidRPr="003A2D4B"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Өндірістік қуатты жақсылап жоспарлау үшін екі негізгі талап қойылады:</w:t>
      </w:r>
      <w:r w:rsidR="000B6D61" w:rsidRPr="003A2D4B">
        <w:rPr>
          <w:rFonts w:ascii="Times New Roman" w:hAnsi="Times New Roman" w:cs="Times New Roman"/>
          <w:sz w:val="24"/>
          <w:szCs w:val="24"/>
          <w:lang w:val="kk-KZ"/>
        </w:rPr>
        <w:t xml:space="preserve"> </w:t>
      </w:r>
    </w:p>
    <w:p w:rsidR="000B6D61" w:rsidRPr="00CD4D9C" w:rsidRDefault="003A2D4B" w:rsidP="003A2D4B">
      <w:pPr>
        <w:pStyle w:val="a5"/>
        <w:spacing w:after="0" w:line="240" w:lineRule="auto"/>
        <w:ind w:left="106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сұ</w:t>
      </w:r>
      <w:r>
        <w:rPr>
          <w:rFonts w:ascii="Times New Roman" w:hAnsi="Times New Roman" w:cs="Times New Roman"/>
          <w:sz w:val="24"/>
          <w:szCs w:val="24"/>
        </w:rPr>
        <w:t xml:space="preserve">ранысты </w:t>
      </w:r>
      <w:r>
        <w:rPr>
          <w:rFonts w:ascii="Times New Roman" w:hAnsi="Times New Roman" w:cs="Times New Roman"/>
          <w:sz w:val="24"/>
          <w:szCs w:val="24"/>
          <w:lang w:val="kk-KZ"/>
        </w:rPr>
        <w:t>дәл болжау;</w:t>
      </w:r>
    </w:p>
    <w:p w:rsidR="000B6D61" w:rsidRDefault="003A2D4B" w:rsidP="003A2D4B">
      <w:pPr>
        <w:pStyle w:val="a5"/>
        <w:spacing w:after="0" w:line="240" w:lineRule="auto"/>
        <w:ind w:left="106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өндіріс пен маркетинг арасында тиімді </w:t>
      </w:r>
      <w:r w:rsidR="000B6D61" w:rsidRPr="00CD4D9C">
        <w:rPr>
          <w:rFonts w:ascii="Times New Roman" w:hAnsi="Times New Roman" w:cs="Times New Roman"/>
          <w:sz w:val="24"/>
          <w:szCs w:val="24"/>
        </w:rPr>
        <w:t xml:space="preserve">коммуникация </w:t>
      </w:r>
      <w:r>
        <w:rPr>
          <w:rFonts w:ascii="Times New Roman" w:hAnsi="Times New Roman" w:cs="Times New Roman"/>
          <w:sz w:val="24"/>
          <w:szCs w:val="24"/>
          <w:lang w:val="kk-KZ"/>
        </w:rPr>
        <w:t xml:space="preserve">болуы. </w:t>
      </w:r>
    </w:p>
    <w:p w:rsidR="000B6D61" w:rsidRPr="00185F2D" w:rsidRDefault="003A2D4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талап сірә түсінікті шығар, бірақ оны орындау оңайға түспейді. Екінші талап көзге түсе бермейді, әсіресе ірі компанияларда жұмыс істемеген адамдарға. Өндіріспен айналысқан адамдарға  өндіру жоспарларына тек техникалық тұрғыдан қарау тән, тауарды сатуға жауапты маркетинг жоспарларын ескере бермейді. </w:t>
      </w:r>
    </w:p>
    <w:p w:rsidR="000B6D61" w:rsidRPr="00185F2D"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Өз тарапынан маркетингпен шұғылданатын адамдар тауарларды мүмкіндігінше көп сатуға әрекеттенеді, ал өскен сұранысты қанағаттандыруға фирманың өндірістің қуаты жеткілікті ме, ол туралы өндіріспен айналысқан адамдармен алдын ала ақылдаспайды. </w:t>
      </w:r>
    </w:p>
    <w:p w:rsidR="000B6D61" w:rsidRPr="00185F2D" w:rsidRDefault="000B6D61" w:rsidP="000B6D61">
      <w:pPr>
        <w:spacing w:after="0" w:line="240" w:lineRule="auto"/>
        <w:jc w:val="center"/>
        <w:rPr>
          <w:rFonts w:ascii="Times New Roman" w:hAnsi="Times New Roman" w:cs="Times New Roman"/>
          <w:b/>
          <w:sz w:val="24"/>
          <w:szCs w:val="24"/>
          <w:lang w:val="kk-KZ"/>
        </w:rPr>
      </w:pPr>
    </w:p>
    <w:p w:rsidR="000B6D61" w:rsidRDefault="00C94C35" w:rsidP="00C8358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w:t>
      </w:r>
      <w:r w:rsidR="0094559A">
        <w:rPr>
          <w:rFonts w:ascii="Times New Roman" w:hAnsi="Times New Roman" w:cs="Times New Roman"/>
          <w:b/>
          <w:sz w:val="24"/>
          <w:szCs w:val="24"/>
          <w:lang w:val="kk-KZ"/>
        </w:rPr>
        <w:t>қ</w:t>
      </w:r>
      <w:r>
        <w:rPr>
          <w:rFonts w:ascii="Times New Roman" w:hAnsi="Times New Roman" w:cs="Times New Roman"/>
          <w:b/>
          <w:sz w:val="24"/>
          <w:szCs w:val="24"/>
          <w:lang w:val="kk-KZ"/>
        </w:rPr>
        <w:t>ылау сұрақтары және есептер</w:t>
      </w:r>
    </w:p>
    <w:p w:rsidR="00C94C35" w:rsidRPr="005630D8"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1. </w:t>
      </w:r>
      <w:r>
        <w:rPr>
          <w:rFonts w:ascii="Times New Roman" w:hAnsi="Times New Roman" w:cs="Times New Roman"/>
          <w:sz w:val="24"/>
          <w:szCs w:val="24"/>
          <w:lang w:val="kk-KZ"/>
        </w:rPr>
        <w:t>Қысқа мерзімді және ұзақ мерзімді мезгілдегі өндірістік функцияның айырмашылығын түсіндіріңіз. Коммерциялық жағдайдан осы туралы бір мысал келтіріңіз.</w:t>
      </w:r>
    </w:p>
    <w:p w:rsidR="00C94C35" w:rsidRPr="00CB053C"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 2. </w:t>
      </w:r>
      <w:r>
        <w:rPr>
          <w:rFonts w:ascii="Times New Roman" w:hAnsi="Times New Roman" w:cs="Times New Roman"/>
          <w:sz w:val="24"/>
          <w:szCs w:val="24"/>
          <w:lang w:val="kk-KZ"/>
        </w:rPr>
        <w:t>Азаймалы қайтарым заңына анықтама беріңіз. Неге бұл заң қысқа мерзімді құбылыс ретінде қарастырылады?</w:t>
      </w:r>
      <w:r w:rsidRPr="00CB053C">
        <w:rPr>
          <w:rFonts w:ascii="Times New Roman" w:hAnsi="Times New Roman" w:cs="Times New Roman"/>
          <w:sz w:val="24"/>
          <w:szCs w:val="24"/>
          <w:lang w:val="kk-KZ"/>
        </w:rPr>
        <w:t xml:space="preserve"> </w:t>
      </w:r>
    </w:p>
    <w:p w:rsidR="00C94C35" w:rsidRPr="005630D8"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3. </w:t>
      </w:r>
      <w:r>
        <w:rPr>
          <w:rFonts w:ascii="Times New Roman" w:hAnsi="Times New Roman" w:cs="Times New Roman"/>
          <w:sz w:val="24"/>
          <w:szCs w:val="24"/>
          <w:lang w:val="kk-KZ"/>
        </w:rPr>
        <w:t>Азаймалы қайтарым заңы мен өндірістің үш стадиясы арасындағы байланысты түсіндіріңіз.</w:t>
      </w:r>
    </w:p>
    <w:p w:rsidR="00C94C35"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 4. </w:t>
      </w:r>
      <w:r>
        <w:rPr>
          <w:rFonts w:ascii="Times New Roman" w:hAnsi="Times New Roman" w:cs="Times New Roman"/>
          <w:sz w:val="24"/>
          <w:szCs w:val="24"/>
          <w:lang w:val="kk-KZ"/>
        </w:rPr>
        <w:t xml:space="preserve">Егер фирма </w:t>
      </w:r>
      <w:r w:rsidRPr="005630D8">
        <w:rPr>
          <w:rFonts w:ascii="Times New Roman" w:hAnsi="Times New Roman" w:cs="Times New Roman"/>
          <w:sz w:val="24"/>
          <w:szCs w:val="24"/>
          <w:lang w:val="kk-KZ"/>
        </w:rPr>
        <w:t xml:space="preserve">MRP = MLC </w:t>
      </w:r>
      <w:r>
        <w:rPr>
          <w:rFonts w:ascii="Times New Roman" w:hAnsi="Times New Roman" w:cs="Times New Roman"/>
          <w:sz w:val="24"/>
          <w:szCs w:val="24"/>
          <w:lang w:val="kk-KZ"/>
        </w:rPr>
        <w:t xml:space="preserve">ережесіне сүйенсе, онда ол қажетті айнымалы шығындардың оптималды сан бірлігін қысқа мерзімді мезгілде өндірісте пайдалануға таба алады, соны түсіндіріңіз. </w:t>
      </w:r>
    </w:p>
    <w:p w:rsidR="00C94C35" w:rsidRPr="00CB053C"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CB053C">
        <w:rPr>
          <w:rFonts w:ascii="Times New Roman" w:hAnsi="Times New Roman" w:cs="Times New Roman"/>
          <w:sz w:val="24"/>
          <w:szCs w:val="24"/>
          <w:lang w:val="kk-KZ"/>
        </w:rPr>
        <w:t xml:space="preserve">5. </w:t>
      </w:r>
      <w:r>
        <w:rPr>
          <w:rFonts w:ascii="Times New Roman" w:hAnsi="Times New Roman" w:cs="Times New Roman"/>
          <w:sz w:val="24"/>
          <w:szCs w:val="24"/>
          <w:lang w:val="kk-KZ"/>
        </w:rPr>
        <w:t>Ауқым эффектіне анықтама беріңіз. Неге ол қысқа мерзімді құбылыс ретінде қарастырылады?</w:t>
      </w:r>
      <w:r w:rsidRPr="00CB053C">
        <w:rPr>
          <w:rFonts w:ascii="Times New Roman" w:hAnsi="Times New Roman" w:cs="Times New Roman"/>
          <w:sz w:val="24"/>
          <w:szCs w:val="24"/>
          <w:lang w:val="kk-KZ"/>
        </w:rPr>
        <w:t xml:space="preserve"> </w:t>
      </w:r>
    </w:p>
    <w:p w:rsidR="00C94C35" w:rsidRPr="00CB053C"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6.  </w:t>
      </w:r>
      <w:r>
        <w:rPr>
          <w:rFonts w:ascii="Times New Roman" w:hAnsi="Times New Roman" w:cs="Times New Roman"/>
          <w:sz w:val="24"/>
          <w:szCs w:val="24"/>
          <w:lang w:val="kk-KZ"/>
        </w:rPr>
        <w:t xml:space="preserve">Маржиналды </w:t>
      </w:r>
      <w:r w:rsidRPr="005630D8">
        <w:rPr>
          <w:rFonts w:ascii="Times New Roman" w:hAnsi="Times New Roman" w:cs="Times New Roman"/>
          <w:sz w:val="24"/>
          <w:szCs w:val="24"/>
          <w:lang w:val="kk-KZ"/>
        </w:rPr>
        <w:t>(</w:t>
      </w:r>
      <w:r>
        <w:rPr>
          <w:rFonts w:ascii="Times New Roman" w:hAnsi="Times New Roman" w:cs="Times New Roman"/>
          <w:sz w:val="24"/>
          <w:szCs w:val="24"/>
          <w:lang w:val="kk-KZ"/>
        </w:rPr>
        <w:t>шекті</w:t>
      </w:r>
      <w:r w:rsidRPr="005630D8">
        <w:rPr>
          <w:rFonts w:ascii="Times New Roman" w:hAnsi="Times New Roman" w:cs="Times New Roman"/>
          <w:sz w:val="24"/>
          <w:szCs w:val="24"/>
          <w:lang w:val="kk-KZ"/>
        </w:rPr>
        <w:t>)</w:t>
      </w:r>
      <w:r>
        <w:rPr>
          <w:rFonts w:ascii="Times New Roman" w:hAnsi="Times New Roman" w:cs="Times New Roman"/>
          <w:sz w:val="24"/>
          <w:szCs w:val="24"/>
          <w:lang w:val="kk-KZ"/>
        </w:rPr>
        <w:t xml:space="preserve"> өнім мен орташа өнім арасындағы байланысты түсіндіріңіз. Неге өзінің максимум нүктесінде орташа өнім маржиналды өнімге тең болады деп күтеміз?</w:t>
      </w:r>
      <w:r w:rsidRPr="00CB053C">
        <w:rPr>
          <w:rFonts w:ascii="Times New Roman" w:hAnsi="Times New Roman" w:cs="Times New Roman"/>
          <w:sz w:val="24"/>
          <w:szCs w:val="24"/>
          <w:lang w:val="kk-KZ"/>
        </w:rPr>
        <w:t xml:space="preserve"> </w:t>
      </w:r>
    </w:p>
    <w:p w:rsidR="00C94C35"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CB053C">
        <w:rPr>
          <w:rFonts w:ascii="Times New Roman" w:hAnsi="Times New Roman" w:cs="Times New Roman"/>
          <w:sz w:val="24"/>
          <w:szCs w:val="24"/>
          <w:lang w:val="kk-KZ"/>
        </w:rPr>
        <w:t xml:space="preserve">7. Фирма </w:t>
      </w:r>
      <w:r>
        <w:rPr>
          <w:rFonts w:ascii="Times New Roman" w:hAnsi="Times New Roman" w:cs="Times New Roman"/>
          <w:sz w:val="24"/>
          <w:szCs w:val="24"/>
          <w:lang w:val="kk-KZ"/>
        </w:rPr>
        <w:t xml:space="preserve">қысқа мерзімді өндірістік функцияның </w:t>
      </w:r>
      <w:r w:rsidRPr="00CB053C">
        <w:rPr>
          <w:rFonts w:ascii="Times New Roman" w:hAnsi="Times New Roman" w:cs="Times New Roman"/>
          <w:sz w:val="24"/>
          <w:szCs w:val="24"/>
          <w:lang w:val="kk-KZ"/>
        </w:rPr>
        <w:t xml:space="preserve">I </w:t>
      </w:r>
      <w:r>
        <w:rPr>
          <w:rFonts w:ascii="Times New Roman" w:hAnsi="Times New Roman" w:cs="Times New Roman"/>
          <w:sz w:val="24"/>
          <w:szCs w:val="24"/>
          <w:lang w:val="kk-KZ"/>
        </w:rPr>
        <w:t xml:space="preserve">немесе </w:t>
      </w:r>
      <w:r w:rsidRPr="00CB053C">
        <w:rPr>
          <w:rFonts w:ascii="Times New Roman" w:hAnsi="Times New Roman" w:cs="Times New Roman"/>
          <w:sz w:val="24"/>
          <w:szCs w:val="24"/>
          <w:lang w:val="kk-KZ"/>
        </w:rPr>
        <w:t xml:space="preserve">III </w:t>
      </w:r>
      <w:r>
        <w:rPr>
          <w:rFonts w:ascii="Times New Roman" w:hAnsi="Times New Roman" w:cs="Times New Roman"/>
          <w:sz w:val="24"/>
          <w:szCs w:val="24"/>
          <w:lang w:val="kk-KZ"/>
        </w:rPr>
        <w:t>стадияларында жұмыс істеп қалуы мүмкін, бұл жағдайлар не себептен тууы мүмкін?</w:t>
      </w:r>
    </w:p>
    <w:p w:rsidR="000B6D61" w:rsidRPr="003C4ED1" w:rsidRDefault="0094559A" w:rsidP="00770AE8">
      <w:pPr>
        <w:pStyle w:val="a5"/>
        <w:tabs>
          <w:tab w:val="left" w:pos="2115"/>
        </w:tabs>
        <w:spacing w:after="0" w:line="240" w:lineRule="auto"/>
        <w:ind w:left="0"/>
        <w:rPr>
          <w:rFonts w:ascii="Times New Roman" w:hAnsi="Times New Roman" w:cs="Times New Roman"/>
          <w:sz w:val="24"/>
          <w:szCs w:val="24"/>
          <w:lang w:val="kk-KZ"/>
        </w:rPr>
      </w:pPr>
      <w:r w:rsidRPr="003C4ED1">
        <w:rPr>
          <w:rFonts w:ascii="Times New Roman" w:hAnsi="Times New Roman" w:cs="Times New Roman"/>
          <w:sz w:val="24"/>
          <w:szCs w:val="24"/>
          <w:lang w:val="kk-KZ"/>
        </w:rPr>
        <w:t xml:space="preserve">8. </w:t>
      </w:r>
      <w:r w:rsidR="003C4ED1" w:rsidRPr="003C4ED1">
        <w:rPr>
          <w:rFonts w:ascii="Times New Roman" w:hAnsi="Times New Roman" w:cs="Times New Roman"/>
          <w:sz w:val="24"/>
          <w:szCs w:val="24"/>
          <w:lang w:val="kk-KZ"/>
        </w:rPr>
        <w:t>«</w:t>
      </w:r>
      <w:r w:rsidR="003C4ED1">
        <w:rPr>
          <w:rFonts w:ascii="Times New Roman" w:hAnsi="Times New Roman" w:cs="Times New Roman"/>
          <w:sz w:val="24"/>
          <w:szCs w:val="24"/>
          <w:lang w:val="kk-KZ"/>
        </w:rPr>
        <w:t>Тәж</w:t>
      </w:r>
      <w:r w:rsidR="003C4ED1" w:rsidRPr="003C4ED1">
        <w:rPr>
          <w:rFonts w:ascii="Times New Roman" w:hAnsi="Times New Roman" w:cs="Times New Roman"/>
          <w:sz w:val="24"/>
          <w:szCs w:val="24"/>
          <w:lang w:val="kk-KZ"/>
        </w:rPr>
        <w:t>»</w:t>
      </w:r>
      <w:r w:rsidR="003C4ED1">
        <w:rPr>
          <w:rFonts w:ascii="Times New Roman" w:hAnsi="Times New Roman" w:cs="Times New Roman"/>
          <w:sz w:val="24"/>
          <w:szCs w:val="24"/>
          <w:lang w:val="kk-KZ"/>
        </w:rPr>
        <w:t xml:space="preserve"> автомобильді жуу шағын фирманың иесі келесі қысқа мерзімді өндірістік функциясы негізінде қанша адмды жалдау туралы шешім іздеуде</w:t>
      </w:r>
      <w:r w:rsidR="000B6D61" w:rsidRPr="003C4ED1">
        <w:rPr>
          <w:rFonts w:ascii="Times New Roman" w:hAnsi="Times New Roman" w:cs="Times New Roman"/>
          <w:sz w:val="24"/>
          <w:szCs w:val="24"/>
          <w:lang w:val="kk-KZ"/>
        </w:rPr>
        <w:t>:</w:t>
      </w:r>
    </w:p>
    <w:p w:rsidR="000B6D61" w:rsidRPr="001D56E8" w:rsidRDefault="000B6D61" w:rsidP="000B6D61">
      <w:pPr>
        <w:spacing w:after="0" w:line="240" w:lineRule="auto"/>
        <w:jc w:val="center"/>
        <w:rPr>
          <w:rFonts w:ascii="Times New Roman" w:hAnsi="Times New Roman" w:cs="Times New Roman"/>
          <w:sz w:val="24"/>
          <w:szCs w:val="24"/>
          <w:lang w:val="kk-KZ"/>
        </w:rPr>
      </w:pPr>
      <w:r w:rsidRPr="001D56E8">
        <w:rPr>
          <w:rFonts w:ascii="Times New Roman" w:hAnsi="Times New Roman" w:cs="Times New Roman"/>
          <w:sz w:val="28"/>
          <w:szCs w:val="28"/>
          <w:lang w:val="kk-KZ"/>
        </w:rPr>
        <w:t>Q = 6L - 0,5</w:t>
      </w:r>
      <m:oMath>
        <m:sSup>
          <m:sSupPr>
            <m:ctrlPr>
              <w:rPr>
                <w:rFonts w:ascii="Cambria Math" w:hAnsi="Cambria Math" w:cs="Times New Roman"/>
                <w:i/>
                <w:sz w:val="28"/>
                <w:szCs w:val="28"/>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oMath>
      <w:r w:rsidRPr="001D56E8">
        <w:rPr>
          <w:rFonts w:ascii="Times New Roman" w:hAnsi="Times New Roman" w:cs="Times New Roman"/>
          <w:sz w:val="24"/>
          <w:szCs w:val="24"/>
          <w:lang w:val="kk-KZ"/>
        </w:rPr>
        <w:t>,</w:t>
      </w:r>
    </w:p>
    <w:p w:rsidR="000B6D61" w:rsidRPr="001D56E8" w:rsidRDefault="003C4ED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жерде</w:t>
      </w:r>
      <w:r w:rsidR="000B6D61" w:rsidRPr="001D56E8">
        <w:rPr>
          <w:rFonts w:ascii="Times New Roman" w:hAnsi="Times New Roman" w:cs="Times New Roman"/>
          <w:sz w:val="24"/>
          <w:szCs w:val="24"/>
          <w:lang w:val="kk-KZ"/>
        </w:rPr>
        <w:t xml:space="preserve"> Q</w:t>
      </w:r>
      <w:r>
        <w:rPr>
          <w:rFonts w:ascii="Times New Roman" w:hAnsi="Times New Roman" w:cs="Times New Roman"/>
          <w:sz w:val="24"/>
          <w:szCs w:val="24"/>
          <w:lang w:val="kk-KZ"/>
        </w:rPr>
        <w:t xml:space="preserve"> </w:t>
      </w:r>
      <w:r w:rsidRPr="001D56E8">
        <w:rPr>
          <w:rFonts w:ascii="Times New Roman" w:hAnsi="Times New Roman" w:cs="Times New Roman"/>
          <w:sz w:val="24"/>
          <w:szCs w:val="24"/>
          <w:lang w:val="kk-KZ"/>
        </w:rPr>
        <w:t>– б</w:t>
      </w:r>
      <w:r>
        <w:rPr>
          <w:rFonts w:ascii="Times New Roman" w:hAnsi="Times New Roman" w:cs="Times New Roman"/>
          <w:sz w:val="24"/>
          <w:szCs w:val="24"/>
          <w:lang w:val="kk-KZ"/>
        </w:rPr>
        <w:t>і</w:t>
      </w:r>
      <w:r w:rsidRPr="001D56E8">
        <w:rPr>
          <w:rFonts w:ascii="Times New Roman" w:hAnsi="Times New Roman" w:cs="Times New Roman"/>
          <w:sz w:val="24"/>
          <w:szCs w:val="24"/>
          <w:lang w:val="kk-KZ"/>
        </w:rPr>
        <w:t>р аптада жуыл</w:t>
      </w:r>
      <w:r>
        <w:rPr>
          <w:rFonts w:ascii="Times New Roman" w:hAnsi="Times New Roman" w:cs="Times New Roman"/>
          <w:sz w:val="24"/>
          <w:szCs w:val="24"/>
          <w:lang w:val="kk-KZ"/>
        </w:rPr>
        <w:t>ғ</w:t>
      </w:r>
      <w:r w:rsidRPr="001D56E8">
        <w:rPr>
          <w:rFonts w:ascii="Times New Roman" w:hAnsi="Times New Roman" w:cs="Times New Roman"/>
          <w:sz w:val="24"/>
          <w:szCs w:val="24"/>
          <w:lang w:val="kk-KZ"/>
        </w:rPr>
        <w:t>ан машина саны</w:t>
      </w:r>
      <w:r w:rsidR="000B6D61" w:rsidRPr="001D56E8">
        <w:rPr>
          <w:rFonts w:ascii="Times New Roman" w:hAnsi="Times New Roman" w:cs="Times New Roman"/>
          <w:sz w:val="24"/>
          <w:szCs w:val="24"/>
          <w:lang w:val="kk-KZ"/>
        </w:rPr>
        <w:t>; L</w:t>
      </w:r>
      <w:r w:rsidRPr="001D56E8">
        <w:rPr>
          <w:rFonts w:ascii="Times New Roman" w:hAnsi="Times New Roman" w:cs="Times New Roman"/>
          <w:sz w:val="24"/>
          <w:szCs w:val="24"/>
          <w:lang w:val="kk-KZ"/>
        </w:rPr>
        <w:t xml:space="preserve"> – </w:t>
      </w:r>
      <w:r>
        <w:rPr>
          <w:rFonts w:ascii="Times New Roman" w:hAnsi="Times New Roman" w:cs="Times New Roman"/>
          <w:sz w:val="24"/>
          <w:szCs w:val="24"/>
          <w:lang w:val="kk-KZ"/>
        </w:rPr>
        <w:t>жұмыскерлердің саны</w:t>
      </w:r>
      <w:r w:rsidR="000B6D61" w:rsidRPr="001D56E8">
        <w:rPr>
          <w:rFonts w:ascii="Times New Roman" w:hAnsi="Times New Roman" w:cs="Times New Roman"/>
          <w:sz w:val="24"/>
          <w:szCs w:val="24"/>
          <w:lang w:val="kk-KZ"/>
        </w:rPr>
        <w:t xml:space="preserve">. </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а) </w:t>
      </w:r>
      <w:r w:rsidR="003C4ED1">
        <w:rPr>
          <w:rFonts w:ascii="Times New Roman" w:hAnsi="Times New Roman" w:cs="Times New Roman"/>
          <w:sz w:val="24"/>
          <w:szCs w:val="24"/>
          <w:lang w:val="kk-KZ"/>
        </w:rPr>
        <w:t xml:space="preserve">Жалпы өнім, орташа өнім және маржиналды өнімді көрсететін функцияны шығарыңыз. Осы функцияны график түрінде бейнелеңіз. </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б) </w:t>
      </w:r>
      <w:r w:rsidR="003C4ED1">
        <w:rPr>
          <w:rFonts w:ascii="Times New Roman" w:hAnsi="Times New Roman" w:cs="Times New Roman"/>
          <w:sz w:val="24"/>
          <w:szCs w:val="24"/>
          <w:lang w:val="kk-KZ"/>
        </w:rPr>
        <w:t xml:space="preserve">Осы бизнес орналасқан аймақта автомобильді жай жуудың құны </w:t>
      </w:r>
      <w:r w:rsidRPr="001D56E8">
        <w:rPr>
          <w:rFonts w:ascii="Times New Roman" w:hAnsi="Times New Roman" w:cs="Times New Roman"/>
          <w:sz w:val="24"/>
          <w:szCs w:val="24"/>
          <w:lang w:val="kk-KZ"/>
        </w:rPr>
        <w:t>$5</w:t>
      </w:r>
      <w:r w:rsidR="003C4ED1">
        <w:rPr>
          <w:rFonts w:ascii="Times New Roman" w:hAnsi="Times New Roman" w:cs="Times New Roman"/>
          <w:sz w:val="24"/>
          <w:szCs w:val="24"/>
          <w:lang w:val="kk-KZ"/>
        </w:rPr>
        <w:t xml:space="preserve"> тең делік</w:t>
      </w:r>
      <w:r w:rsidRPr="001D56E8">
        <w:rPr>
          <w:rFonts w:ascii="Times New Roman" w:hAnsi="Times New Roman" w:cs="Times New Roman"/>
          <w:sz w:val="24"/>
          <w:szCs w:val="24"/>
          <w:lang w:val="kk-KZ"/>
        </w:rPr>
        <w:t xml:space="preserve">. </w:t>
      </w:r>
      <w:r w:rsidR="003C4ED1">
        <w:rPr>
          <w:rFonts w:ascii="Times New Roman" w:hAnsi="Times New Roman" w:cs="Times New Roman"/>
          <w:sz w:val="24"/>
          <w:szCs w:val="24"/>
          <w:lang w:val="kk-KZ"/>
        </w:rPr>
        <w:t xml:space="preserve">Егер кәсіпкер әр жұмыскерге сағатына  </w:t>
      </w:r>
      <w:r w:rsidR="003C4ED1" w:rsidRPr="001D56E8">
        <w:rPr>
          <w:rFonts w:ascii="Times New Roman" w:hAnsi="Times New Roman" w:cs="Times New Roman"/>
          <w:sz w:val="24"/>
          <w:szCs w:val="24"/>
          <w:lang w:val="kk-KZ"/>
        </w:rPr>
        <w:t>S6</w:t>
      </w:r>
      <w:r w:rsidR="003C4ED1">
        <w:rPr>
          <w:rFonts w:ascii="Times New Roman" w:hAnsi="Times New Roman" w:cs="Times New Roman"/>
          <w:sz w:val="24"/>
          <w:szCs w:val="24"/>
          <w:lang w:val="kk-KZ"/>
        </w:rPr>
        <w:t xml:space="preserve"> төлесе, ол қанша  адам жалдауы керек?</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в) </w:t>
      </w:r>
      <w:r w:rsidR="003C4ED1">
        <w:rPr>
          <w:rFonts w:ascii="Times New Roman" w:hAnsi="Times New Roman" w:cs="Times New Roman"/>
          <w:sz w:val="24"/>
          <w:szCs w:val="24"/>
          <w:lang w:val="kk-KZ"/>
        </w:rPr>
        <w:t xml:space="preserve">Ол толымсыз жұмыс күніне студенттерді сағатына </w:t>
      </w:r>
      <w:r w:rsidR="003C4ED1" w:rsidRPr="001D56E8">
        <w:rPr>
          <w:rFonts w:ascii="Times New Roman" w:hAnsi="Times New Roman" w:cs="Times New Roman"/>
          <w:sz w:val="24"/>
          <w:szCs w:val="24"/>
          <w:lang w:val="kk-KZ"/>
        </w:rPr>
        <w:t xml:space="preserve">S4 </w:t>
      </w:r>
      <w:r w:rsidR="003C4ED1">
        <w:rPr>
          <w:rFonts w:ascii="Times New Roman" w:hAnsi="Times New Roman" w:cs="Times New Roman"/>
          <w:sz w:val="24"/>
          <w:szCs w:val="24"/>
          <w:lang w:val="kk-KZ"/>
        </w:rPr>
        <w:t xml:space="preserve">төлеп жалдау ойы бар. Осы төмендеген еңбекақыға жұмыскерлерді көбірек алуы дұрыс бола ма? Өз жауабыңызды түсіндіріңіз. </w:t>
      </w:r>
    </w:p>
    <w:p w:rsidR="000B6D61" w:rsidRPr="001D56E8" w:rsidRDefault="000B6D61" w:rsidP="000B6D61">
      <w:pPr>
        <w:spacing w:after="0" w:line="240" w:lineRule="auto"/>
        <w:rPr>
          <w:rFonts w:ascii="Times New Roman" w:hAnsi="Times New Roman" w:cs="Times New Roman"/>
          <w:sz w:val="24"/>
          <w:szCs w:val="24"/>
          <w:lang w:val="kk-KZ"/>
        </w:rPr>
      </w:pPr>
    </w:p>
    <w:p w:rsidR="000B6D61" w:rsidRPr="003C4ED1" w:rsidRDefault="00770AE8" w:rsidP="000B6D61">
      <w:pPr>
        <w:spacing w:after="0" w:line="240" w:lineRule="auto"/>
        <w:rPr>
          <w:rFonts w:ascii="Times New Roman" w:hAnsi="Times New Roman" w:cs="Times New Roman"/>
          <w:sz w:val="24"/>
          <w:szCs w:val="24"/>
          <w:lang w:val="kk-KZ"/>
        </w:rPr>
      </w:pPr>
      <w:r w:rsidRPr="00770AE8">
        <w:rPr>
          <w:rFonts w:ascii="Times New Roman" w:hAnsi="Times New Roman" w:cs="Times New Roman"/>
          <w:sz w:val="24"/>
          <w:szCs w:val="24"/>
        </w:rPr>
        <w:t xml:space="preserve">9. </w:t>
      </w:r>
      <w:r w:rsidR="003C4ED1">
        <w:rPr>
          <w:rFonts w:ascii="Times New Roman" w:hAnsi="Times New Roman" w:cs="Times New Roman"/>
          <w:sz w:val="24"/>
          <w:szCs w:val="24"/>
          <w:lang w:val="kk-KZ"/>
        </w:rPr>
        <w:t>Электроника тауарларын сататын а</w:t>
      </w:r>
      <w:r w:rsidR="000B6D61" w:rsidRPr="00770AE8">
        <w:rPr>
          <w:rFonts w:ascii="Times New Roman" w:hAnsi="Times New Roman" w:cs="Times New Roman"/>
          <w:sz w:val="24"/>
          <w:szCs w:val="24"/>
        </w:rPr>
        <w:t>мерика</w:t>
      </w:r>
      <w:r w:rsidR="003C4ED1">
        <w:rPr>
          <w:rFonts w:ascii="Times New Roman" w:hAnsi="Times New Roman" w:cs="Times New Roman"/>
          <w:sz w:val="24"/>
          <w:szCs w:val="24"/>
          <w:lang w:val="kk-KZ"/>
        </w:rPr>
        <w:t xml:space="preserve">лық компанияның  </w:t>
      </w:r>
      <w:r w:rsidR="000B6D61" w:rsidRPr="00CD4D9C">
        <w:rPr>
          <w:rFonts w:ascii="Times New Roman" w:hAnsi="Times New Roman" w:cs="Times New Roman"/>
          <w:sz w:val="24"/>
          <w:szCs w:val="24"/>
        </w:rPr>
        <w:t>Мексик</w:t>
      </w:r>
      <w:r w:rsidR="003C4ED1">
        <w:rPr>
          <w:rFonts w:ascii="Times New Roman" w:hAnsi="Times New Roman" w:cs="Times New Roman"/>
          <w:sz w:val="24"/>
          <w:szCs w:val="24"/>
          <w:lang w:val="kk-KZ"/>
        </w:rPr>
        <w:t>а</w:t>
      </w:r>
      <w:r w:rsidR="000B6D61" w:rsidRPr="00CD4D9C">
        <w:rPr>
          <w:rFonts w:ascii="Times New Roman" w:hAnsi="Times New Roman" w:cs="Times New Roman"/>
          <w:sz w:val="24"/>
          <w:szCs w:val="24"/>
        </w:rPr>
        <w:t>, Тайван</w:t>
      </w:r>
      <w:r w:rsidR="003C4ED1">
        <w:rPr>
          <w:rFonts w:ascii="Times New Roman" w:hAnsi="Times New Roman" w:cs="Times New Roman"/>
          <w:sz w:val="24"/>
          <w:szCs w:val="24"/>
          <w:lang w:val="kk-KZ"/>
        </w:rPr>
        <w:t xml:space="preserve">ь және </w:t>
      </w:r>
      <w:r w:rsidR="000B6D61" w:rsidRPr="00CD4D9C">
        <w:rPr>
          <w:rFonts w:ascii="Times New Roman" w:hAnsi="Times New Roman" w:cs="Times New Roman"/>
          <w:sz w:val="24"/>
          <w:szCs w:val="24"/>
        </w:rPr>
        <w:t>Канад</w:t>
      </w:r>
      <w:r w:rsidR="003C4ED1">
        <w:rPr>
          <w:rFonts w:ascii="Times New Roman" w:hAnsi="Times New Roman" w:cs="Times New Roman"/>
          <w:sz w:val="24"/>
          <w:szCs w:val="24"/>
          <w:lang w:val="kk-KZ"/>
        </w:rPr>
        <w:t>ада кәсіпорындары бар. Әр елдегі орташа сағаттық жалақы, жылдық  шығару және үстеме шығыстары төменгі келтірілген</w:t>
      </w:r>
    </w:p>
    <w:tbl>
      <w:tblPr>
        <w:tblStyle w:val="a4"/>
        <w:tblW w:w="0" w:type="auto"/>
        <w:tblLook w:val="04A0"/>
      </w:tblPr>
      <w:tblGrid>
        <w:gridCol w:w="2392"/>
        <w:gridCol w:w="2393"/>
        <w:gridCol w:w="2393"/>
        <w:gridCol w:w="2393"/>
      </w:tblGrid>
      <w:tr w:rsidR="003C4ED1" w:rsidTr="000B5822">
        <w:tc>
          <w:tcPr>
            <w:tcW w:w="2392" w:type="dxa"/>
          </w:tcPr>
          <w:p w:rsidR="000B6D61" w:rsidRPr="003C4ED1" w:rsidRDefault="000B6D61" w:rsidP="000B5822">
            <w:pPr>
              <w:rPr>
                <w:rFonts w:ascii="Times New Roman" w:hAnsi="Times New Roman" w:cs="Times New Roman"/>
                <w:sz w:val="24"/>
                <w:szCs w:val="24"/>
                <w:lang w:val="kk-KZ"/>
              </w:rPr>
            </w:pPr>
          </w:p>
        </w:tc>
        <w:tc>
          <w:tcPr>
            <w:tcW w:w="2393" w:type="dxa"/>
          </w:tcPr>
          <w:p w:rsidR="000B6D61" w:rsidRDefault="000B6D61" w:rsidP="000B5822">
            <w:pPr>
              <w:rPr>
                <w:rFonts w:ascii="Times New Roman" w:hAnsi="Times New Roman" w:cs="Times New Roman"/>
                <w:sz w:val="24"/>
                <w:szCs w:val="24"/>
                <w:lang w:val="en-US"/>
              </w:rPr>
            </w:pPr>
            <w:r w:rsidRPr="00CD4D9C">
              <w:rPr>
                <w:rFonts w:ascii="Times New Roman" w:hAnsi="Times New Roman" w:cs="Times New Roman"/>
                <w:sz w:val="24"/>
                <w:szCs w:val="24"/>
              </w:rPr>
              <w:t>Мексика</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Тайвань</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Канада</w:t>
            </w:r>
          </w:p>
        </w:tc>
      </w:tr>
      <w:tr w:rsidR="003C4ED1" w:rsidTr="000B5822">
        <w:tc>
          <w:tcPr>
            <w:tcW w:w="2392" w:type="dxa"/>
          </w:tcPr>
          <w:p w:rsidR="000B6D61" w:rsidRPr="00CD4D9C" w:rsidRDefault="003C4ED1" w:rsidP="003C4ED1">
            <w:pPr>
              <w:rPr>
                <w:rFonts w:ascii="Times New Roman" w:hAnsi="Times New Roman" w:cs="Times New Roman"/>
                <w:sz w:val="24"/>
                <w:szCs w:val="24"/>
              </w:rPr>
            </w:pPr>
            <w:r>
              <w:rPr>
                <w:rFonts w:ascii="Times New Roman" w:hAnsi="Times New Roman" w:cs="Times New Roman"/>
                <w:sz w:val="24"/>
                <w:szCs w:val="24"/>
                <w:lang w:val="kk-KZ"/>
              </w:rPr>
              <w:t>Сағаттық жалақы</w:t>
            </w:r>
            <w:r w:rsidR="000B6D61" w:rsidRPr="00CD4D9C">
              <w:rPr>
                <w:rFonts w:ascii="Times New Roman" w:hAnsi="Times New Roman" w:cs="Times New Roman"/>
                <w:sz w:val="24"/>
                <w:szCs w:val="24"/>
              </w:rPr>
              <w:t>,</w:t>
            </w:r>
            <w:r w:rsidR="000B6D61">
              <w:rPr>
                <w:rFonts w:ascii="Times New Roman" w:hAnsi="Times New Roman" w:cs="Times New Roman"/>
                <w:sz w:val="24"/>
                <w:szCs w:val="24"/>
              </w:rPr>
              <w:t xml:space="preserve"> </w:t>
            </w:r>
            <w:r w:rsidR="000B6D61" w:rsidRPr="003C4ED1">
              <w:rPr>
                <w:rFonts w:ascii="Times New Roman" w:hAnsi="Times New Roman" w:cs="Times New Roman"/>
                <w:sz w:val="24"/>
                <w:szCs w:val="24"/>
              </w:rPr>
              <w:t>$</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1,50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3,00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6,00</w:t>
            </w:r>
          </w:p>
        </w:tc>
      </w:tr>
      <w:tr w:rsidR="003C4ED1" w:rsidTr="000B5822">
        <w:tc>
          <w:tcPr>
            <w:tcW w:w="2392" w:type="dxa"/>
          </w:tcPr>
          <w:p w:rsidR="000B6D61" w:rsidRPr="003C4ED1" w:rsidRDefault="003C4ED1" w:rsidP="003C4ED1">
            <w:pPr>
              <w:rPr>
                <w:rFonts w:ascii="Times New Roman" w:hAnsi="Times New Roman" w:cs="Times New Roman"/>
                <w:sz w:val="24"/>
                <w:szCs w:val="24"/>
              </w:rPr>
            </w:pPr>
            <w:r>
              <w:rPr>
                <w:rFonts w:ascii="Times New Roman" w:hAnsi="Times New Roman" w:cs="Times New Roman"/>
                <w:sz w:val="24"/>
                <w:szCs w:val="24"/>
                <w:lang w:val="kk-KZ"/>
              </w:rPr>
              <w:t>Бір адам өнімділігі</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18</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20</w:t>
            </w:r>
          </w:p>
        </w:tc>
      </w:tr>
      <w:tr w:rsidR="003C4ED1" w:rsidTr="000B5822">
        <w:tc>
          <w:tcPr>
            <w:tcW w:w="2392" w:type="dxa"/>
          </w:tcPr>
          <w:p w:rsidR="000B6D61" w:rsidRPr="003C4ED1" w:rsidRDefault="003C4ED1" w:rsidP="003C4ED1">
            <w:pPr>
              <w:rPr>
                <w:rFonts w:ascii="Times New Roman" w:hAnsi="Times New Roman" w:cs="Times New Roman"/>
                <w:sz w:val="24"/>
                <w:szCs w:val="24"/>
              </w:rPr>
            </w:pPr>
            <w:r>
              <w:rPr>
                <w:rFonts w:ascii="Times New Roman" w:hAnsi="Times New Roman" w:cs="Times New Roman"/>
                <w:sz w:val="24"/>
                <w:szCs w:val="24"/>
                <w:lang w:val="kk-KZ"/>
              </w:rPr>
              <w:t>Тиянақталған үстеме шығындар</w:t>
            </w:r>
            <w:r w:rsidR="000B6D61" w:rsidRPr="00CD4D9C">
              <w:rPr>
                <w:rFonts w:ascii="Times New Roman" w:hAnsi="Times New Roman" w:cs="Times New Roman"/>
                <w:sz w:val="24"/>
                <w:szCs w:val="24"/>
              </w:rPr>
              <w:t>, $</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150000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90000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110000</w:t>
            </w:r>
          </w:p>
        </w:tc>
      </w:tr>
    </w:tbl>
    <w:p w:rsidR="000B6D61" w:rsidRDefault="000B6D61" w:rsidP="000B6D61">
      <w:pPr>
        <w:spacing w:after="0" w:line="240" w:lineRule="auto"/>
        <w:rPr>
          <w:rFonts w:ascii="Times New Roman" w:hAnsi="Times New Roman" w:cs="Times New Roman"/>
          <w:sz w:val="24"/>
          <w:szCs w:val="24"/>
          <w:lang w:val="en-US"/>
        </w:rPr>
      </w:pPr>
    </w:p>
    <w:p w:rsidR="000B6D61" w:rsidRPr="001D56E8" w:rsidRDefault="000B6D61" w:rsidP="000B6D61">
      <w:pPr>
        <w:spacing w:after="0" w:line="240" w:lineRule="auto"/>
        <w:rPr>
          <w:rFonts w:ascii="Times New Roman" w:hAnsi="Times New Roman" w:cs="Times New Roman"/>
          <w:sz w:val="24"/>
          <w:szCs w:val="24"/>
          <w:lang w:val="kk-KZ"/>
        </w:rPr>
      </w:pPr>
      <w:r w:rsidRPr="00CD4D9C">
        <w:rPr>
          <w:rFonts w:ascii="Times New Roman" w:hAnsi="Times New Roman" w:cs="Times New Roman"/>
          <w:sz w:val="24"/>
          <w:szCs w:val="24"/>
        </w:rPr>
        <w:t>а</w:t>
      </w:r>
      <w:r w:rsidRPr="003C4ED1">
        <w:rPr>
          <w:rFonts w:ascii="Times New Roman" w:hAnsi="Times New Roman" w:cs="Times New Roman"/>
          <w:sz w:val="24"/>
          <w:szCs w:val="24"/>
          <w:lang w:val="en-US"/>
        </w:rPr>
        <w:t xml:space="preserve">) </w:t>
      </w:r>
      <w:r w:rsidR="003C4ED1">
        <w:rPr>
          <w:rFonts w:ascii="Times New Roman" w:hAnsi="Times New Roman" w:cs="Times New Roman"/>
          <w:sz w:val="24"/>
          <w:szCs w:val="24"/>
          <w:lang w:val="kk-KZ"/>
        </w:rPr>
        <w:t xml:space="preserve"> Осындай көрсеткіштер жағдайында қазіргі мезетте фирманың ресурстары оптималды орналасқан ба? Егер олай болмас, қандай шара қолдану керек? </w:t>
      </w:r>
      <w:r w:rsidRPr="001D56E8">
        <w:rPr>
          <w:rFonts w:ascii="Times New Roman" w:hAnsi="Times New Roman" w:cs="Times New Roman"/>
          <w:sz w:val="24"/>
          <w:szCs w:val="24"/>
          <w:lang w:val="kk-KZ"/>
        </w:rPr>
        <w:t>(</w:t>
      </w:r>
      <w:r w:rsidR="003C4ED1">
        <w:rPr>
          <w:rFonts w:ascii="Times New Roman" w:hAnsi="Times New Roman" w:cs="Times New Roman"/>
          <w:sz w:val="24"/>
          <w:szCs w:val="24"/>
          <w:lang w:val="kk-KZ"/>
        </w:rPr>
        <w:t>Бір адам өнімділігі маржиналды өнімді ауыстырады деп есептеңіз</w:t>
      </w:r>
      <w:r w:rsidRPr="001D56E8">
        <w:rPr>
          <w:rFonts w:ascii="Times New Roman" w:hAnsi="Times New Roman" w:cs="Times New Roman"/>
          <w:sz w:val="24"/>
          <w:szCs w:val="24"/>
          <w:lang w:val="kk-KZ"/>
        </w:rPr>
        <w:t>)</w:t>
      </w:r>
      <w:r w:rsidR="003C4ED1">
        <w:rPr>
          <w:rFonts w:ascii="Times New Roman" w:hAnsi="Times New Roman" w:cs="Times New Roman"/>
          <w:sz w:val="24"/>
          <w:szCs w:val="24"/>
          <w:lang w:val="kk-KZ"/>
        </w:rPr>
        <w:t>.</w:t>
      </w:r>
      <w:r w:rsidRPr="001D56E8">
        <w:rPr>
          <w:rFonts w:ascii="Times New Roman" w:hAnsi="Times New Roman" w:cs="Times New Roman"/>
          <w:sz w:val="24"/>
          <w:szCs w:val="24"/>
          <w:lang w:val="kk-KZ"/>
        </w:rPr>
        <w:t xml:space="preserve"> </w:t>
      </w:r>
    </w:p>
    <w:p w:rsidR="000B6D61" w:rsidRPr="00770AE8" w:rsidRDefault="000B6D61" w:rsidP="000B6D61">
      <w:pPr>
        <w:spacing w:after="0" w:line="240" w:lineRule="auto"/>
        <w:rPr>
          <w:rFonts w:ascii="Times New Roman" w:hAnsi="Times New Roman" w:cs="Times New Roman"/>
          <w:sz w:val="24"/>
          <w:szCs w:val="24"/>
        </w:rPr>
      </w:pPr>
      <w:r w:rsidRPr="00CD4D9C">
        <w:rPr>
          <w:rFonts w:ascii="Times New Roman" w:hAnsi="Times New Roman" w:cs="Times New Roman"/>
          <w:sz w:val="24"/>
          <w:szCs w:val="24"/>
        </w:rPr>
        <w:t xml:space="preserve">б) </w:t>
      </w:r>
      <w:r w:rsidR="003C4ED1">
        <w:rPr>
          <w:rFonts w:ascii="Times New Roman" w:hAnsi="Times New Roman" w:cs="Times New Roman"/>
          <w:sz w:val="24"/>
          <w:szCs w:val="24"/>
          <w:lang w:val="kk-KZ"/>
        </w:rPr>
        <w:t>Фирма барлық өндірісінен  бір кәсіпорын жасағысы келсе, оны ол қай жерде орналастыруы керек? жерде қомдастырғысы келсе</w:t>
      </w:r>
      <w:r w:rsidRPr="00CD4D9C">
        <w:rPr>
          <w:rFonts w:ascii="Times New Roman" w:hAnsi="Times New Roman" w:cs="Times New Roman"/>
          <w:sz w:val="24"/>
          <w:szCs w:val="24"/>
        </w:rPr>
        <w:t xml:space="preserve">Предположим, что фирма хочет объединить все свое производство в одно предприятие. Где оно должно располагаться? </w:t>
      </w:r>
      <w:r w:rsidR="003C4ED1">
        <w:rPr>
          <w:rFonts w:ascii="Times New Roman" w:hAnsi="Times New Roman" w:cs="Times New Roman"/>
          <w:sz w:val="24"/>
          <w:szCs w:val="24"/>
          <w:lang w:val="kk-KZ"/>
        </w:rPr>
        <w:t>Өз жауабыңызды түсіндіріңіз.</w:t>
      </w:r>
    </w:p>
    <w:p w:rsidR="000B6D61" w:rsidRPr="00770AE8" w:rsidRDefault="000B6D61" w:rsidP="000B6D61">
      <w:pPr>
        <w:spacing w:after="0" w:line="240" w:lineRule="auto"/>
        <w:rPr>
          <w:rFonts w:ascii="Times New Roman" w:hAnsi="Times New Roman" w:cs="Times New Roman"/>
          <w:sz w:val="24"/>
          <w:szCs w:val="24"/>
        </w:rPr>
      </w:pPr>
    </w:p>
    <w:p w:rsidR="000B6D61" w:rsidRPr="003C4ED1" w:rsidRDefault="00770AE8"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rPr>
        <w:t>10.</w:t>
      </w:r>
      <w:r w:rsidR="003C4ED1">
        <w:rPr>
          <w:rFonts w:ascii="Times New Roman" w:hAnsi="Times New Roman" w:cs="Times New Roman"/>
          <w:i/>
          <w:sz w:val="24"/>
          <w:szCs w:val="24"/>
          <w:lang w:val="kk-KZ"/>
        </w:rPr>
        <w:t xml:space="preserve"> </w:t>
      </w:r>
      <w:r w:rsidR="003C4ED1">
        <w:rPr>
          <w:rFonts w:ascii="Times New Roman" w:hAnsi="Times New Roman" w:cs="Times New Roman"/>
          <w:i/>
          <w:sz w:val="24"/>
          <w:szCs w:val="24"/>
          <w:lang w:val="en-US"/>
        </w:rPr>
        <w:t>Guldyz</w:t>
      </w:r>
      <w:r w:rsidR="003C4ED1" w:rsidRPr="003C4ED1">
        <w:rPr>
          <w:rFonts w:ascii="Times New Roman" w:hAnsi="Times New Roman" w:cs="Times New Roman"/>
          <w:i/>
          <w:sz w:val="24"/>
          <w:szCs w:val="24"/>
        </w:rPr>
        <w:t xml:space="preserve"> </w:t>
      </w:r>
      <w:r w:rsidR="000B6D61" w:rsidRPr="00770AE8">
        <w:rPr>
          <w:rFonts w:ascii="Times New Roman" w:hAnsi="Times New Roman" w:cs="Times New Roman"/>
          <w:i/>
          <w:sz w:val="24"/>
          <w:szCs w:val="24"/>
        </w:rPr>
        <w:t>Corporation</w:t>
      </w:r>
      <w:r w:rsidR="000B6D61" w:rsidRPr="00770AE8">
        <w:rPr>
          <w:rFonts w:ascii="Times New Roman" w:hAnsi="Times New Roman" w:cs="Times New Roman"/>
          <w:sz w:val="24"/>
          <w:szCs w:val="24"/>
        </w:rPr>
        <w:t xml:space="preserve"> </w:t>
      </w:r>
      <w:r w:rsidR="003C4ED1">
        <w:rPr>
          <w:rFonts w:ascii="Times New Roman" w:hAnsi="Times New Roman" w:cs="Times New Roman"/>
          <w:sz w:val="24"/>
          <w:szCs w:val="24"/>
          <w:lang w:val="kk-KZ"/>
        </w:rPr>
        <w:t>тек бір тауарды –  ұсақ сувенирлерді</w:t>
      </w:r>
      <w:r w:rsidR="003C4ED1">
        <w:rPr>
          <w:rFonts w:ascii="Times New Roman" w:hAnsi="Times New Roman" w:cs="Times New Roman"/>
          <w:sz w:val="24"/>
          <w:szCs w:val="24"/>
        </w:rPr>
        <w:t xml:space="preserve"> – </w:t>
      </w:r>
      <w:r w:rsidR="003C4ED1">
        <w:rPr>
          <w:rFonts w:ascii="Times New Roman" w:hAnsi="Times New Roman" w:cs="Times New Roman"/>
          <w:sz w:val="24"/>
          <w:szCs w:val="24"/>
          <w:lang w:val="kk-KZ"/>
        </w:rPr>
        <w:t>өндіреді. Компанияның жаңадан келген экономисі қысқа мерзімді өндірістік функция келесідей болады деп есептеген:</w:t>
      </w:r>
      <w:r w:rsidR="000B6D61" w:rsidRPr="003C4ED1">
        <w:rPr>
          <w:rFonts w:ascii="Times New Roman" w:hAnsi="Times New Roman" w:cs="Times New Roman"/>
          <w:sz w:val="24"/>
          <w:szCs w:val="24"/>
          <w:lang w:val="kk-KZ"/>
        </w:rPr>
        <w:t xml:space="preserve"> </w:t>
      </w:r>
    </w:p>
    <w:p w:rsidR="000B6D61" w:rsidRPr="001D56E8" w:rsidRDefault="000B6D61" w:rsidP="003C4ED1">
      <w:pPr>
        <w:spacing w:after="0" w:line="240" w:lineRule="auto"/>
        <w:ind w:left="360"/>
        <w:jc w:val="center"/>
        <w:rPr>
          <w:rFonts w:ascii="Times New Roman" w:hAnsi="Times New Roman" w:cs="Times New Roman"/>
          <w:sz w:val="24"/>
          <w:szCs w:val="24"/>
          <w:lang w:val="kk-KZ"/>
        </w:rPr>
      </w:pPr>
      <w:r w:rsidRPr="001D56E8">
        <w:rPr>
          <w:rFonts w:ascii="Times New Roman" w:hAnsi="Times New Roman" w:cs="Times New Roman"/>
          <w:sz w:val="24"/>
          <w:szCs w:val="24"/>
          <w:lang w:val="kk-KZ"/>
        </w:rPr>
        <w:t>Q = 7V + 0,6</w:t>
      </w:r>
      <m:oMath>
        <m:r>
          <w:rPr>
            <w:rFonts w:ascii="Cambria Math" w:hAnsi="Cambria Math" w:cs="Times New Roman"/>
            <w:sz w:val="24"/>
            <w:szCs w:val="24"/>
            <w:lang w:val="kk-KZ"/>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kk-KZ"/>
              </w:rPr>
              <m:t>V</m:t>
            </m:r>
          </m:e>
          <m:sup>
            <m:r>
              <w:rPr>
                <w:rFonts w:ascii="Cambria Math" w:hAnsi="Cambria Math" w:cs="Times New Roman"/>
                <w:sz w:val="24"/>
                <w:szCs w:val="24"/>
                <w:lang w:val="kk-KZ"/>
              </w:rPr>
              <m:t>2</m:t>
            </m:r>
          </m:sup>
        </m:sSup>
      </m:oMath>
      <w:r w:rsidRPr="001D56E8">
        <w:rPr>
          <w:rFonts w:ascii="Times New Roman" w:hAnsi="Times New Roman" w:cs="Times New Roman"/>
          <w:sz w:val="24"/>
          <w:szCs w:val="24"/>
          <w:lang w:val="kk-KZ"/>
        </w:rPr>
        <w:t>- 0,1</w:t>
      </w:r>
      <m:oMath>
        <m:sSup>
          <m:sSupPr>
            <m:ctrlPr>
              <w:rPr>
                <w:rFonts w:ascii="Cambria Math" w:hAnsi="Cambria Math" w:cs="Times New Roman"/>
                <w:i/>
                <w:sz w:val="24"/>
                <w:szCs w:val="24"/>
                <w:lang w:val="en-US"/>
              </w:rPr>
            </m:ctrlPr>
          </m:sSupPr>
          <m:e>
            <m:r>
              <w:rPr>
                <w:rFonts w:ascii="Cambria Math" w:hAnsi="Cambria Math" w:cs="Times New Roman"/>
                <w:sz w:val="24"/>
                <w:szCs w:val="24"/>
                <w:lang w:val="kk-KZ"/>
              </w:rPr>
              <m:t>V</m:t>
            </m:r>
          </m:e>
          <m:sup>
            <m:r>
              <w:rPr>
                <w:rFonts w:ascii="Cambria Math" w:hAnsi="Cambria Math" w:cs="Times New Roman"/>
                <w:sz w:val="24"/>
                <w:szCs w:val="24"/>
                <w:lang w:val="kk-KZ"/>
              </w:rPr>
              <m:t>3</m:t>
            </m:r>
          </m:sup>
        </m:sSup>
      </m:oMath>
      <w:r w:rsidRPr="001D56E8">
        <w:rPr>
          <w:rFonts w:ascii="Times New Roman" w:hAnsi="Times New Roman" w:cs="Times New Roman"/>
          <w:sz w:val="24"/>
          <w:szCs w:val="24"/>
          <w:lang w:val="kk-KZ"/>
        </w:rPr>
        <w:t>,</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p>
    <w:p w:rsidR="000B6D61" w:rsidRPr="001D56E8" w:rsidRDefault="003C4ED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sidR="000B6D61" w:rsidRPr="001D56E8">
        <w:rPr>
          <w:rFonts w:ascii="Times New Roman" w:hAnsi="Times New Roman" w:cs="Times New Roman"/>
          <w:sz w:val="24"/>
          <w:szCs w:val="24"/>
          <w:lang w:val="kk-KZ"/>
        </w:rPr>
        <w:t xml:space="preserve"> Q</w:t>
      </w:r>
      <w:r w:rsidRPr="001D56E8">
        <w:rPr>
          <w:rFonts w:ascii="Times New Roman" w:hAnsi="Times New Roman" w:cs="Times New Roman"/>
          <w:sz w:val="24"/>
          <w:szCs w:val="24"/>
          <w:lang w:val="kk-KZ"/>
        </w:rPr>
        <w:t xml:space="preserve"> – б</w:t>
      </w:r>
      <w:r>
        <w:rPr>
          <w:rFonts w:ascii="Times New Roman" w:hAnsi="Times New Roman" w:cs="Times New Roman"/>
          <w:sz w:val="24"/>
          <w:szCs w:val="24"/>
          <w:lang w:val="kk-KZ"/>
        </w:rPr>
        <w:t>і</w:t>
      </w:r>
      <w:r w:rsidRPr="001D56E8">
        <w:rPr>
          <w:rFonts w:ascii="Times New Roman" w:hAnsi="Times New Roman" w:cs="Times New Roman"/>
          <w:sz w:val="24"/>
          <w:szCs w:val="24"/>
          <w:lang w:val="kk-KZ"/>
        </w:rPr>
        <w:t>р к</w:t>
      </w:r>
      <w:r>
        <w:rPr>
          <w:rFonts w:ascii="Times New Roman" w:hAnsi="Times New Roman" w:cs="Times New Roman"/>
          <w:sz w:val="24"/>
          <w:szCs w:val="24"/>
          <w:lang w:val="kk-KZ"/>
        </w:rPr>
        <w:t>ү</w:t>
      </w:r>
      <w:r w:rsidRPr="001D56E8">
        <w:rPr>
          <w:rFonts w:ascii="Times New Roman" w:hAnsi="Times New Roman" w:cs="Times New Roman"/>
          <w:sz w:val="24"/>
          <w:szCs w:val="24"/>
          <w:lang w:val="kk-KZ"/>
        </w:rPr>
        <w:t xml:space="preserve">нде </w:t>
      </w:r>
      <w:r>
        <w:rPr>
          <w:rFonts w:ascii="Times New Roman" w:hAnsi="Times New Roman" w:cs="Times New Roman"/>
          <w:sz w:val="24"/>
          <w:szCs w:val="24"/>
          <w:lang w:val="kk-KZ"/>
        </w:rPr>
        <w:t>өндірілетін сувенирлер саны</w:t>
      </w:r>
      <w:r w:rsidRPr="001D56E8">
        <w:rPr>
          <w:rFonts w:ascii="Times New Roman" w:hAnsi="Times New Roman" w:cs="Times New Roman"/>
          <w:sz w:val="24"/>
          <w:szCs w:val="24"/>
          <w:lang w:val="kk-KZ"/>
        </w:rPr>
        <w:t xml:space="preserve">, </w:t>
      </w:r>
      <w:r w:rsidR="000B6D61" w:rsidRPr="001D56E8">
        <w:rPr>
          <w:rFonts w:ascii="Times New Roman" w:hAnsi="Times New Roman" w:cs="Times New Roman"/>
          <w:sz w:val="24"/>
          <w:szCs w:val="24"/>
          <w:lang w:val="kk-KZ"/>
        </w:rPr>
        <w:t xml:space="preserve"> V</w:t>
      </w:r>
      <w:r w:rsidRPr="001D56E8">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өндірісте күніне </w:t>
      </w:r>
      <w:r w:rsidRPr="001D56E8">
        <w:rPr>
          <w:rFonts w:ascii="Times New Roman" w:hAnsi="Times New Roman" w:cs="Times New Roman"/>
          <w:sz w:val="24"/>
          <w:szCs w:val="24"/>
          <w:lang w:val="kk-KZ"/>
        </w:rPr>
        <w:t xml:space="preserve">8 </w:t>
      </w:r>
      <w:r>
        <w:rPr>
          <w:rFonts w:ascii="Times New Roman" w:hAnsi="Times New Roman" w:cs="Times New Roman"/>
          <w:sz w:val="24"/>
          <w:szCs w:val="24"/>
          <w:lang w:val="kk-KZ"/>
        </w:rPr>
        <w:t>сағат жұмыс істейтін жұмыскерлер саны</w:t>
      </w:r>
      <w:r w:rsidR="000B6D61" w:rsidRPr="001D56E8">
        <w:rPr>
          <w:rFonts w:ascii="Times New Roman" w:hAnsi="Times New Roman" w:cs="Times New Roman"/>
          <w:sz w:val="24"/>
          <w:szCs w:val="24"/>
          <w:lang w:val="kk-KZ"/>
        </w:rPr>
        <w:t>.</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V </w:t>
      </w:r>
      <w:r w:rsidR="003C4ED1">
        <w:rPr>
          <w:rFonts w:ascii="Times New Roman" w:hAnsi="Times New Roman" w:cs="Times New Roman"/>
          <w:sz w:val="24"/>
          <w:szCs w:val="24"/>
          <w:lang w:val="kk-KZ"/>
        </w:rPr>
        <w:t xml:space="preserve">мағынасы </w:t>
      </w:r>
      <w:r w:rsidR="003C4ED1" w:rsidRPr="001D56E8">
        <w:rPr>
          <w:rFonts w:ascii="Times New Roman" w:hAnsi="Times New Roman" w:cs="Times New Roman"/>
          <w:sz w:val="24"/>
          <w:szCs w:val="24"/>
          <w:lang w:val="kk-KZ"/>
        </w:rPr>
        <w:t>1-</w:t>
      </w:r>
      <w:r w:rsidR="003C4ED1">
        <w:rPr>
          <w:rFonts w:ascii="Times New Roman" w:hAnsi="Times New Roman" w:cs="Times New Roman"/>
          <w:sz w:val="24"/>
          <w:szCs w:val="24"/>
          <w:lang w:val="kk-KZ"/>
        </w:rPr>
        <w:t>ден</w:t>
      </w:r>
      <w:r w:rsidRPr="001D56E8">
        <w:rPr>
          <w:rFonts w:ascii="Times New Roman" w:hAnsi="Times New Roman" w:cs="Times New Roman"/>
          <w:sz w:val="24"/>
          <w:szCs w:val="24"/>
          <w:lang w:val="kk-KZ"/>
        </w:rPr>
        <w:t xml:space="preserve"> 10</w:t>
      </w:r>
      <w:r w:rsidR="003C4ED1" w:rsidRPr="001D56E8">
        <w:rPr>
          <w:rFonts w:ascii="Times New Roman" w:hAnsi="Times New Roman" w:cs="Times New Roman"/>
          <w:sz w:val="24"/>
          <w:szCs w:val="24"/>
          <w:lang w:val="kk-KZ"/>
        </w:rPr>
        <w:t>-</w:t>
      </w:r>
      <w:r w:rsidR="003C4ED1">
        <w:rPr>
          <w:rFonts w:ascii="Times New Roman" w:hAnsi="Times New Roman" w:cs="Times New Roman"/>
          <w:sz w:val="24"/>
          <w:szCs w:val="24"/>
          <w:lang w:val="kk-KZ"/>
        </w:rPr>
        <w:t>ға дейін өзгерген жағдайындағы өндіріс графигін келтіріңіз</w:t>
      </w:r>
      <w:r w:rsidRPr="001D56E8">
        <w:rPr>
          <w:rFonts w:ascii="Times New Roman" w:hAnsi="Times New Roman" w:cs="Times New Roman"/>
          <w:sz w:val="24"/>
          <w:szCs w:val="24"/>
          <w:lang w:val="kk-KZ"/>
        </w:rPr>
        <w:t xml:space="preserve">. </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б) </w:t>
      </w:r>
      <w:r w:rsidR="003C4ED1">
        <w:rPr>
          <w:rFonts w:ascii="Times New Roman" w:hAnsi="Times New Roman" w:cs="Times New Roman"/>
          <w:sz w:val="24"/>
          <w:szCs w:val="24"/>
          <w:lang w:val="kk-KZ"/>
        </w:rPr>
        <w:t>Маржиналды және орташа өнімді есептеңіз. Г</w:t>
      </w:r>
      <w:r w:rsidRPr="001D56E8">
        <w:rPr>
          <w:rFonts w:ascii="Times New Roman" w:hAnsi="Times New Roman" w:cs="Times New Roman"/>
          <w:sz w:val="24"/>
          <w:szCs w:val="24"/>
          <w:lang w:val="kk-KZ"/>
        </w:rPr>
        <w:t>рафик</w:t>
      </w:r>
      <w:r w:rsidR="003C4ED1">
        <w:rPr>
          <w:rFonts w:ascii="Times New Roman" w:hAnsi="Times New Roman" w:cs="Times New Roman"/>
          <w:sz w:val="24"/>
          <w:szCs w:val="24"/>
          <w:lang w:val="kk-KZ"/>
        </w:rPr>
        <w:t xml:space="preserve"> түрінде көрсетіңіз</w:t>
      </w:r>
      <w:r w:rsidRPr="001D56E8">
        <w:rPr>
          <w:rFonts w:ascii="Times New Roman" w:hAnsi="Times New Roman" w:cs="Times New Roman"/>
          <w:sz w:val="24"/>
          <w:szCs w:val="24"/>
          <w:lang w:val="kk-KZ"/>
        </w:rPr>
        <w:t xml:space="preserve">. </w:t>
      </w:r>
    </w:p>
    <w:p w:rsidR="000B6D61" w:rsidRPr="001D56E8" w:rsidRDefault="000B6D61" w:rsidP="000B6D61">
      <w:pPr>
        <w:spacing w:after="0" w:line="240" w:lineRule="auto"/>
        <w:rPr>
          <w:rFonts w:ascii="Times New Roman" w:hAnsi="Times New Roman" w:cs="Times New Roman"/>
          <w:sz w:val="24"/>
          <w:szCs w:val="24"/>
          <w:lang w:val="kk-KZ"/>
        </w:rPr>
      </w:pPr>
    </w:p>
    <w:p w:rsidR="000B6D61" w:rsidRPr="001D56E8" w:rsidRDefault="000B6D61" w:rsidP="000B6D61">
      <w:pPr>
        <w:rPr>
          <w:lang w:val="kk-KZ"/>
        </w:rPr>
      </w:pPr>
    </w:p>
    <w:p w:rsidR="00770AE8" w:rsidRPr="001D56E8" w:rsidRDefault="00770AE8" w:rsidP="00E94A22">
      <w:pPr>
        <w:jc w:val="center"/>
        <w:rPr>
          <w:rFonts w:ascii="Times New Roman" w:hAnsi="Times New Roman" w:cs="Times New Roman"/>
          <w:b/>
          <w:sz w:val="24"/>
          <w:szCs w:val="24"/>
          <w:lang w:val="kk-KZ"/>
        </w:rPr>
      </w:pPr>
    </w:p>
    <w:p w:rsidR="00770AE8" w:rsidRPr="001D56E8" w:rsidRDefault="00770AE8" w:rsidP="00E94A22">
      <w:pPr>
        <w:jc w:val="center"/>
        <w:rPr>
          <w:rFonts w:ascii="Times New Roman" w:hAnsi="Times New Roman" w:cs="Times New Roman"/>
          <w:b/>
          <w:sz w:val="24"/>
          <w:szCs w:val="24"/>
          <w:lang w:val="kk-KZ"/>
        </w:rPr>
      </w:pPr>
    </w:p>
    <w:p w:rsidR="003C4ED1" w:rsidRDefault="003C4ED1" w:rsidP="00E94A22">
      <w:pPr>
        <w:jc w:val="center"/>
        <w:rPr>
          <w:rFonts w:ascii="Times New Roman" w:hAnsi="Times New Roman" w:cs="Times New Roman"/>
          <w:b/>
          <w:sz w:val="24"/>
          <w:szCs w:val="24"/>
          <w:lang w:val="kk-KZ"/>
        </w:rPr>
      </w:pPr>
    </w:p>
    <w:p w:rsidR="003C4ED1" w:rsidRDefault="003C4ED1"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E94A22" w:rsidRPr="003C4ED1" w:rsidRDefault="00E94A22" w:rsidP="00E94A22">
      <w:pPr>
        <w:jc w:val="center"/>
        <w:rPr>
          <w:rFonts w:ascii="Times New Roman" w:hAnsi="Times New Roman" w:cs="Times New Roman"/>
          <w:b/>
          <w:sz w:val="24"/>
          <w:szCs w:val="24"/>
          <w:lang w:val="kk-KZ"/>
        </w:rPr>
      </w:pPr>
      <w:r w:rsidRPr="003C4ED1">
        <w:rPr>
          <w:rFonts w:ascii="Times New Roman" w:hAnsi="Times New Roman" w:cs="Times New Roman"/>
          <w:b/>
          <w:sz w:val="24"/>
          <w:szCs w:val="24"/>
          <w:lang w:val="kk-KZ"/>
        </w:rPr>
        <w:t xml:space="preserve">6. </w:t>
      </w:r>
      <w:r w:rsidRPr="00E94A22">
        <w:rPr>
          <w:rFonts w:ascii="Times New Roman" w:hAnsi="Times New Roman" w:cs="Times New Roman"/>
          <w:b/>
          <w:sz w:val="24"/>
          <w:szCs w:val="24"/>
          <w:lang w:val="kk-KZ"/>
        </w:rPr>
        <w:t>Ш</w:t>
      </w:r>
      <w:r w:rsidR="00C83580">
        <w:rPr>
          <w:rFonts w:ascii="Times New Roman" w:hAnsi="Times New Roman" w:cs="Times New Roman"/>
          <w:b/>
          <w:sz w:val="24"/>
          <w:szCs w:val="24"/>
          <w:lang w:val="kk-KZ"/>
        </w:rPr>
        <w:t>ығындар теориясы және шығындарды бағалау</w:t>
      </w:r>
    </w:p>
    <w:p w:rsidR="000B6D61" w:rsidRPr="001D56E8" w:rsidRDefault="004D25BA" w:rsidP="00E94A22">
      <w:pPr>
        <w:pStyle w:val="a5"/>
        <w:spacing w:after="0" w:line="240" w:lineRule="auto"/>
        <w:jc w:val="center"/>
        <w:rPr>
          <w:rFonts w:ascii="Times New Roman" w:hAnsi="Times New Roman" w:cs="Times New Roman"/>
          <w:b/>
          <w:sz w:val="24"/>
          <w:szCs w:val="24"/>
          <w:lang w:val="kk-KZ"/>
        </w:rPr>
      </w:pPr>
      <w:r w:rsidRPr="001D56E8">
        <w:rPr>
          <w:rFonts w:ascii="Times New Roman" w:hAnsi="Times New Roman" w:cs="Times New Roman"/>
          <w:b/>
          <w:sz w:val="24"/>
          <w:szCs w:val="24"/>
          <w:lang w:val="kk-KZ"/>
        </w:rPr>
        <w:t>6</w:t>
      </w:r>
      <w:r w:rsidR="003F05AE" w:rsidRPr="001D56E8">
        <w:rPr>
          <w:rFonts w:ascii="Times New Roman" w:hAnsi="Times New Roman" w:cs="Times New Roman"/>
          <w:b/>
          <w:sz w:val="24"/>
          <w:szCs w:val="24"/>
          <w:lang w:val="kk-KZ"/>
        </w:rPr>
        <w:t>.1.</w:t>
      </w:r>
      <w:r w:rsidRPr="001D56E8">
        <w:rPr>
          <w:rFonts w:ascii="Times New Roman" w:hAnsi="Times New Roman" w:cs="Times New Roman"/>
          <w:b/>
          <w:sz w:val="24"/>
          <w:szCs w:val="24"/>
          <w:lang w:val="kk-KZ"/>
        </w:rPr>
        <w:t xml:space="preserve"> </w:t>
      </w:r>
      <w:r w:rsidR="00E94A22" w:rsidRPr="001D56E8">
        <w:rPr>
          <w:rFonts w:ascii="Times New Roman" w:hAnsi="Times New Roman" w:cs="Times New Roman"/>
          <w:b/>
          <w:sz w:val="24"/>
          <w:szCs w:val="24"/>
          <w:lang w:val="kk-KZ"/>
        </w:rPr>
        <w:t>Бас</w:t>
      </w:r>
      <w:r w:rsidR="00E94A22" w:rsidRPr="006849A5">
        <w:rPr>
          <w:rFonts w:ascii="Times New Roman" w:hAnsi="Times New Roman" w:cs="Times New Roman"/>
          <w:b/>
          <w:sz w:val="24"/>
          <w:szCs w:val="24"/>
          <w:lang w:val="kk-KZ"/>
        </w:rPr>
        <w:t>қару шешімдеріндегі шығындардың маңыздылығы. Шығындар  анықтамасы</w:t>
      </w:r>
    </w:p>
    <w:p w:rsidR="006849A5" w:rsidRPr="006849A5" w:rsidRDefault="00185F2D"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Соңғы жылдары шығындарғам ерекше мән берілетін болды, өйткені бәсеке күресі күшейе түсуде, технология мен тұтынушылардың сұранысы  тез өзгеруде, бұл жағдайда фирмалар үшін бағаны көтеру арқасында жоғары пайда түсіру </w:t>
      </w:r>
      <w:r w:rsidR="006849A5" w:rsidRPr="006849A5">
        <w:rPr>
          <w:rFonts w:ascii="Times New Roman" w:hAnsi="Times New Roman" w:cs="Times New Roman"/>
          <w:sz w:val="24"/>
          <w:szCs w:val="24"/>
          <w:lang w:val="kk-KZ"/>
        </w:rPr>
        <w:t xml:space="preserve">қиынға соғуда. </w:t>
      </w:r>
    </w:p>
    <w:p w:rsidR="000B6D61" w:rsidRPr="006849A5" w:rsidRDefault="006849A5"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Экономикалық жағдайдың өзгеруі  </w:t>
      </w:r>
      <w:r w:rsidR="000B6D61" w:rsidRPr="00C83580">
        <w:rPr>
          <w:rFonts w:ascii="Times New Roman" w:hAnsi="Times New Roman" w:cs="Times New Roman"/>
          <w:i/>
          <w:sz w:val="24"/>
          <w:szCs w:val="24"/>
          <w:lang w:val="kk-KZ"/>
        </w:rPr>
        <w:t>«</w:t>
      </w:r>
      <w:r w:rsidRPr="00C83580">
        <w:rPr>
          <w:rFonts w:ascii="Times New Roman" w:hAnsi="Times New Roman" w:cs="Times New Roman"/>
          <w:i/>
          <w:sz w:val="24"/>
          <w:szCs w:val="24"/>
          <w:lang w:val="kk-KZ"/>
        </w:rPr>
        <w:t>шығындар</w:t>
      </w:r>
      <w:r w:rsidR="000B6D61" w:rsidRPr="00C83580">
        <w:rPr>
          <w:rFonts w:ascii="Times New Roman" w:hAnsi="Times New Roman" w:cs="Times New Roman"/>
          <w:i/>
          <w:sz w:val="24"/>
          <w:szCs w:val="24"/>
          <w:lang w:val="kk-KZ"/>
        </w:rPr>
        <w:t xml:space="preserve"> плюс </w:t>
      </w:r>
      <w:r w:rsidRPr="00C83580">
        <w:rPr>
          <w:rFonts w:ascii="Times New Roman" w:hAnsi="Times New Roman" w:cs="Times New Roman"/>
          <w:i/>
          <w:sz w:val="24"/>
          <w:szCs w:val="24"/>
          <w:lang w:val="kk-KZ"/>
        </w:rPr>
        <w:t>тиянақталған пайда</w:t>
      </w:r>
      <w:r w:rsidR="000B6D61" w:rsidRPr="00C83580">
        <w:rPr>
          <w:rFonts w:ascii="Times New Roman" w:hAnsi="Times New Roman" w:cs="Times New Roman"/>
          <w:i/>
          <w:sz w:val="24"/>
          <w:szCs w:val="24"/>
          <w:lang w:val="kk-KZ"/>
        </w:rPr>
        <w:t>»</w:t>
      </w:r>
      <w:r w:rsidR="000B6D61" w:rsidRPr="006849A5">
        <w:rPr>
          <w:rFonts w:ascii="Times New Roman" w:hAnsi="Times New Roman" w:cs="Times New Roman"/>
          <w:b/>
          <w:sz w:val="24"/>
          <w:szCs w:val="24"/>
          <w:lang w:val="kk-KZ"/>
        </w:rPr>
        <w:t xml:space="preserve"> </w:t>
      </w:r>
      <w:r w:rsidRPr="006849A5">
        <w:rPr>
          <w:rFonts w:ascii="Times New Roman" w:hAnsi="Times New Roman" w:cs="Times New Roman"/>
          <w:sz w:val="24"/>
          <w:szCs w:val="24"/>
          <w:lang w:val="kk-KZ"/>
        </w:rPr>
        <w:t xml:space="preserve">стадиясынан </w:t>
      </w:r>
      <w:r w:rsidR="000B6D61" w:rsidRPr="006849A5">
        <w:rPr>
          <w:rFonts w:ascii="Times New Roman" w:hAnsi="Times New Roman" w:cs="Times New Roman"/>
          <w:sz w:val="24"/>
          <w:szCs w:val="24"/>
          <w:lang w:val="kk-KZ"/>
        </w:rPr>
        <w:t xml:space="preserve"> </w:t>
      </w:r>
      <w:r w:rsidR="000B6D61" w:rsidRPr="00C83580">
        <w:rPr>
          <w:rFonts w:ascii="Times New Roman" w:hAnsi="Times New Roman" w:cs="Times New Roman"/>
          <w:i/>
          <w:sz w:val="24"/>
          <w:szCs w:val="24"/>
          <w:lang w:val="kk-KZ"/>
        </w:rPr>
        <w:t>«</w:t>
      </w:r>
      <w:r w:rsidRPr="00C83580">
        <w:rPr>
          <w:rFonts w:ascii="Times New Roman" w:hAnsi="Times New Roman" w:cs="Times New Roman"/>
          <w:i/>
          <w:sz w:val="24"/>
          <w:szCs w:val="24"/>
          <w:lang w:val="kk-KZ"/>
        </w:rPr>
        <w:t>шығындарды басқару</w:t>
      </w:r>
      <w:r w:rsidR="000B6D61" w:rsidRPr="00C83580">
        <w:rPr>
          <w:rFonts w:ascii="Times New Roman" w:hAnsi="Times New Roman" w:cs="Times New Roman"/>
          <w:i/>
          <w:sz w:val="24"/>
          <w:szCs w:val="24"/>
          <w:lang w:val="kk-KZ"/>
        </w:rPr>
        <w:t>»</w:t>
      </w:r>
      <w:r w:rsidRPr="006849A5">
        <w:rPr>
          <w:rFonts w:ascii="Times New Roman" w:hAnsi="Times New Roman" w:cs="Times New Roman"/>
          <w:b/>
          <w:sz w:val="24"/>
          <w:szCs w:val="24"/>
          <w:lang w:val="kk-KZ"/>
        </w:rPr>
        <w:t xml:space="preserve"> </w:t>
      </w:r>
      <w:r w:rsidRPr="006849A5">
        <w:rPr>
          <w:rFonts w:ascii="Times New Roman" w:hAnsi="Times New Roman" w:cs="Times New Roman"/>
          <w:sz w:val="24"/>
          <w:szCs w:val="24"/>
          <w:lang w:val="kk-KZ"/>
        </w:rPr>
        <w:t>принципіне көшуге мәжбүр етті.</w:t>
      </w:r>
      <w:r w:rsidR="000B6D61" w:rsidRPr="006849A5">
        <w:rPr>
          <w:rFonts w:ascii="Times New Roman" w:hAnsi="Times New Roman" w:cs="Times New Roman"/>
          <w:sz w:val="24"/>
          <w:szCs w:val="24"/>
          <w:lang w:val="kk-KZ"/>
        </w:rPr>
        <w:t>.</w:t>
      </w:r>
    </w:p>
    <w:p w:rsidR="000B6D61" w:rsidRPr="000227A1" w:rsidRDefault="006849A5" w:rsidP="006849A5">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Соңғы он – он бес жылдары шығындарды төмендету немесе шектеудің ең кең тараған жолы фирма жұмыскерлерінінің сандарын қысқарту болып келді. Әр уақытта бұл әрекеттер қайта құру, оптималды өлшемді таңдау, штатты қысқарту және  әлеуетті менеджмент деп аталынған. </w:t>
      </w:r>
    </w:p>
    <w:p w:rsidR="000B6D61" w:rsidRPr="000227A1" w:rsidRDefault="006849A5"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Бұдан басқа, өз шығындврын төмендету үшін компаниялар аутсорсингке жүгінді және  еңбекақысы төмен елдерге өндірістік қуатты көшірумен айналысты. Сонымен қатар фирмалар бір бірімен қосылу, бірігу арқылы қызметкерлер санын қысқартуға кірісті. </w:t>
      </w:r>
    </w:p>
    <w:p w:rsidR="000B6D61" w:rsidRPr="006849A5" w:rsidRDefault="006849A5"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Шығындарға э</w:t>
      </w:r>
      <w:r w:rsidR="000B6D61" w:rsidRPr="000227A1">
        <w:rPr>
          <w:rFonts w:ascii="Times New Roman" w:hAnsi="Times New Roman" w:cs="Times New Roman"/>
          <w:sz w:val="24"/>
          <w:szCs w:val="24"/>
          <w:lang w:val="kk-KZ"/>
        </w:rPr>
        <w:t>кономи</w:t>
      </w:r>
      <w:r w:rsidRPr="006849A5">
        <w:rPr>
          <w:rFonts w:ascii="Times New Roman" w:hAnsi="Times New Roman" w:cs="Times New Roman"/>
          <w:sz w:val="24"/>
          <w:szCs w:val="24"/>
          <w:lang w:val="kk-KZ"/>
        </w:rPr>
        <w:t xml:space="preserve">калық талдау өндірістік функциядан, өндірістік функциясы мен шығындар функциясы арасындағы байланысты көрсетуден басталады. Экономикалық талдауға кірісуден бұрын шығындарға анықтама беру керек. </w:t>
      </w:r>
    </w:p>
    <w:p w:rsidR="000B6D61" w:rsidRPr="006849A5" w:rsidRDefault="006849A5" w:rsidP="006849A5">
      <w:pPr>
        <w:spacing w:after="0" w:line="240" w:lineRule="auto"/>
        <w:ind w:firstLine="708"/>
        <w:rPr>
          <w:rFonts w:ascii="Times New Roman" w:hAnsi="Times New Roman" w:cs="Times New Roman"/>
          <w:sz w:val="24"/>
          <w:szCs w:val="24"/>
          <w:lang w:val="kk-KZ"/>
        </w:rPr>
      </w:pPr>
      <w:r w:rsidRPr="006849A5">
        <w:rPr>
          <w:rFonts w:ascii="Times New Roman" w:hAnsi="Times New Roman" w:cs="Times New Roman"/>
          <w:sz w:val="24"/>
          <w:szCs w:val="24"/>
          <w:lang w:val="kk-KZ"/>
        </w:rPr>
        <w:t>Әдетте, коммерциялық ұйымдарда шығындарды  көбінесе бухгалтерия бөлімінің қызметіне жатқызады. Ішкі талдау және шешім қабылдау мақсатында шығындар анықтамасы маңыздылық концепциясына негізделеді. Анықтама бойынша шығындар маңызды болып саналады, егер де олар басқару шешіміне қатысты болса. Қай шығындар болсын, егер олар шешімге ықпал жасамаса, болмашы шығындар болып саналады. Маңызды шығындар термині коммерциялық мәселелер және шешімдерді ұсынған кезде пайдалынады.</w:t>
      </w:r>
      <w:r w:rsidR="000B6D61" w:rsidRPr="006849A5">
        <w:rPr>
          <w:rFonts w:ascii="Times New Roman" w:hAnsi="Times New Roman" w:cs="Times New Roman"/>
          <w:sz w:val="24"/>
          <w:szCs w:val="24"/>
          <w:lang w:val="kk-KZ"/>
        </w:rPr>
        <w:t xml:space="preserve"> </w:t>
      </w:r>
    </w:p>
    <w:p w:rsidR="000B6D61" w:rsidRDefault="006849A5" w:rsidP="006849A5">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Б</w:t>
      </w:r>
      <w:r w:rsidR="00C83580" w:rsidRPr="00C83580">
        <w:rPr>
          <w:rFonts w:ascii="Times New Roman" w:hAnsi="Times New Roman" w:cs="Times New Roman"/>
          <w:i/>
          <w:sz w:val="24"/>
          <w:szCs w:val="24"/>
          <w:lang w:val="kk-KZ"/>
        </w:rPr>
        <w:t>алама және тікелей шығындар.</w:t>
      </w:r>
      <w:r>
        <w:rPr>
          <w:rFonts w:ascii="Times New Roman" w:hAnsi="Times New Roman" w:cs="Times New Roman"/>
          <w:sz w:val="24"/>
          <w:szCs w:val="24"/>
          <w:lang w:val="kk-KZ"/>
        </w:rPr>
        <w:t xml:space="preserve">  Балама құн экономикалық талдауда  маңызды және пайдалы түсініктердің бірі болып келеді, өйткені ресурстар шектелінген жағдайында  шешім қабылдаудың нәтижесіне қатысты. </w:t>
      </w:r>
    </w:p>
    <w:p w:rsidR="000B6D61" w:rsidRPr="000227A1" w:rsidRDefault="006849A5" w:rsidP="0068090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Балама құн</w:t>
      </w:r>
      <w:r w:rsidRPr="006849A5">
        <w:rPr>
          <w:rFonts w:ascii="Times New Roman" w:hAnsi="Times New Roman" w:cs="Times New Roman"/>
          <w:sz w:val="24"/>
          <w:szCs w:val="24"/>
          <w:lang w:val="kk-KZ"/>
        </w:rPr>
        <w:t xml:space="preserve">  – ол </w:t>
      </w:r>
      <w:r w:rsidR="00680908">
        <w:rPr>
          <w:rFonts w:ascii="Times New Roman" w:hAnsi="Times New Roman" w:cs="Times New Roman"/>
          <w:sz w:val="24"/>
          <w:szCs w:val="24"/>
          <w:lang w:val="kk-KZ"/>
        </w:rPr>
        <w:t xml:space="preserve">бір әрекетті басқадан артық көріп,  </w:t>
      </w:r>
      <w:r>
        <w:rPr>
          <w:rFonts w:ascii="Times New Roman" w:hAnsi="Times New Roman" w:cs="Times New Roman"/>
          <w:sz w:val="24"/>
          <w:szCs w:val="24"/>
          <w:lang w:val="kk-KZ"/>
        </w:rPr>
        <w:t xml:space="preserve">бас тартатын </w:t>
      </w:r>
      <w:r w:rsidRPr="006849A5">
        <w:rPr>
          <w:rFonts w:ascii="Times New Roman" w:hAnsi="Times New Roman" w:cs="Times New Roman"/>
          <w:sz w:val="24"/>
          <w:szCs w:val="24"/>
          <w:lang w:val="kk-KZ"/>
        </w:rPr>
        <w:t>субъективт</w:t>
      </w:r>
      <w:r>
        <w:rPr>
          <w:rFonts w:ascii="Times New Roman" w:hAnsi="Times New Roman" w:cs="Times New Roman"/>
          <w:sz w:val="24"/>
          <w:szCs w:val="24"/>
          <w:lang w:val="kk-KZ"/>
        </w:rPr>
        <w:t>і</w:t>
      </w:r>
      <w:r w:rsidRPr="006849A5">
        <w:rPr>
          <w:rFonts w:ascii="Times New Roman" w:hAnsi="Times New Roman" w:cs="Times New Roman"/>
          <w:sz w:val="24"/>
          <w:szCs w:val="24"/>
          <w:lang w:val="kk-KZ"/>
        </w:rPr>
        <w:t xml:space="preserve">к </w:t>
      </w:r>
      <w:r>
        <w:rPr>
          <w:rFonts w:ascii="Times New Roman" w:hAnsi="Times New Roman" w:cs="Times New Roman"/>
          <w:sz w:val="24"/>
          <w:szCs w:val="24"/>
          <w:lang w:val="kk-KZ"/>
        </w:rPr>
        <w:t>құ</w:t>
      </w:r>
      <w:r w:rsidRPr="006849A5">
        <w:rPr>
          <w:rFonts w:ascii="Times New Roman" w:hAnsi="Times New Roman" w:cs="Times New Roman"/>
          <w:sz w:val="24"/>
          <w:szCs w:val="24"/>
          <w:lang w:val="kk-KZ"/>
        </w:rPr>
        <w:t>ндылы</w:t>
      </w:r>
      <w:r>
        <w:rPr>
          <w:rFonts w:ascii="Times New Roman" w:hAnsi="Times New Roman" w:cs="Times New Roman"/>
          <w:sz w:val="24"/>
          <w:szCs w:val="24"/>
          <w:lang w:val="kk-KZ"/>
        </w:rPr>
        <w:t>қ</w:t>
      </w:r>
      <w:r w:rsidR="00680908">
        <w:rPr>
          <w:rFonts w:ascii="Times New Roman" w:hAnsi="Times New Roman" w:cs="Times New Roman"/>
          <w:sz w:val="24"/>
          <w:szCs w:val="24"/>
          <w:lang w:val="kk-KZ"/>
        </w:rPr>
        <w:t xml:space="preserve">. </w:t>
      </w:r>
    </w:p>
    <w:p w:rsidR="000B6D61" w:rsidRPr="000227A1" w:rsidRDefault="00680908" w:rsidP="006809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Шығындардың бұл типі </w:t>
      </w:r>
      <w:r w:rsidR="000B6D61" w:rsidRPr="000227A1">
        <w:rPr>
          <w:rFonts w:ascii="Times New Roman" w:hAnsi="Times New Roman" w:cs="Times New Roman"/>
          <w:sz w:val="24"/>
          <w:szCs w:val="24"/>
          <w:lang w:val="kk-KZ"/>
        </w:rPr>
        <w:t>«</w:t>
      </w:r>
      <w:r w:rsidRPr="00680908">
        <w:rPr>
          <w:rFonts w:ascii="Times New Roman" w:hAnsi="Times New Roman" w:cs="Times New Roman"/>
          <w:sz w:val="24"/>
          <w:szCs w:val="24"/>
          <w:lang w:val="kk-KZ"/>
        </w:rPr>
        <w:t>т</w:t>
      </w:r>
      <w:r w:rsidR="00C83580">
        <w:rPr>
          <w:rFonts w:ascii="Times New Roman" w:hAnsi="Times New Roman" w:cs="Times New Roman"/>
          <w:sz w:val="24"/>
          <w:szCs w:val="24"/>
          <w:lang w:val="kk-KZ"/>
        </w:rPr>
        <w:t>ікелей</w:t>
      </w:r>
      <w:r w:rsidRPr="00680908">
        <w:rPr>
          <w:rFonts w:ascii="Times New Roman" w:hAnsi="Times New Roman" w:cs="Times New Roman"/>
          <w:sz w:val="24"/>
          <w:szCs w:val="24"/>
          <w:lang w:val="kk-KZ"/>
        </w:rPr>
        <w:t xml:space="preserve"> шығындарға</w:t>
      </w:r>
      <w:r w:rsidR="000B6D61" w:rsidRPr="000227A1">
        <w:rPr>
          <w:rFonts w:ascii="Times New Roman" w:hAnsi="Times New Roman" w:cs="Times New Roman"/>
          <w:sz w:val="24"/>
          <w:szCs w:val="24"/>
          <w:lang w:val="kk-KZ"/>
        </w:rPr>
        <w:t>»</w:t>
      </w:r>
      <w:r w:rsidRPr="00680908">
        <w:rPr>
          <w:rFonts w:ascii="Times New Roman" w:hAnsi="Times New Roman" w:cs="Times New Roman"/>
          <w:sz w:val="24"/>
          <w:szCs w:val="24"/>
          <w:lang w:val="kk-KZ"/>
        </w:rPr>
        <w:t xml:space="preserve"> қарсы қоюға болады.</w:t>
      </w:r>
      <w:r w:rsidR="000B6D61" w:rsidRPr="000227A1">
        <w:rPr>
          <w:rFonts w:ascii="Times New Roman" w:hAnsi="Times New Roman" w:cs="Times New Roman"/>
          <w:sz w:val="24"/>
          <w:szCs w:val="24"/>
          <w:lang w:val="kk-KZ"/>
        </w:rPr>
        <w:t xml:space="preserve"> </w:t>
      </w:r>
      <w:r>
        <w:rPr>
          <w:rFonts w:ascii="Times New Roman" w:hAnsi="Times New Roman" w:cs="Times New Roman"/>
          <w:sz w:val="24"/>
          <w:szCs w:val="24"/>
          <w:lang w:val="kk-KZ"/>
        </w:rPr>
        <w:t>Кейде экономистер балама шығындарды жанама шығын, немесе жүктелме шығындар,  деп аталады. Ал т</w:t>
      </w:r>
      <w:r w:rsidR="00C83580">
        <w:rPr>
          <w:rFonts w:ascii="Times New Roman" w:hAnsi="Times New Roman" w:cs="Times New Roman"/>
          <w:sz w:val="24"/>
          <w:szCs w:val="24"/>
          <w:lang w:val="kk-KZ"/>
        </w:rPr>
        <w:t xml:space="preserve">ікелей </w:t>
      </w:r>
      <w:r>
        <w:rPr>
          <w:rFonts w:ascii="Times New Roman" w:hAnsi="Times New Roman" w:cs="Times New Roman"/>
          <w:sz w:val="24"/>
          <w:szCs w:val="24"/>
          <w:lang w:val="kk-KZ"/>
        </w:rPr>
        <w:t xml:space="preserve"> шығындарды бухгалтерлік, немесе анық шығындар, деп атайды. </w:t>
      </w:r>
    </w:p>
    <w:p w:rsidR="000B6D61" w:rsidRPr="000227A1" w:rsidRDefault="00680908"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Қ</w:t>
      </w:r>
      <w:r w:rsidR="00C83580" w:rsidRPr="00C83580">
        <w:rPr>
          <w:rFonts w:ascii="Times New Roman" w:hAnsi="Times New Roman" w:cs="Times New Roman"/>
          <w:i/>
          <w:sz w:val="24"/>
          <w:szCs w:val="24"/>
          <w:lang w:val="kk-KZ"/>
        </w:rPr>
        <w:t>айтарылмайтын және қосымша шығындар.</w:t>
      </w:r>
      <w:r>
        <w:rPr>
          <w:rFonts w:ascii="Times New Roman" w:hAnsi="Times New Roman" w:cs="Times New Roman"/>
          <w:sz w:val="24"/>
          <w:szCs w:val="24"/>
          <w:lang w:val="kk-KZ"/>
        </w:rPr>
        <w:t xml:space="preserve"> Қосымша шығындар</w:t>
      </w:r>
      <w:r w:rsidR="00C83580" w:rsidRPr="00C83580">
        <w:rPr>
          <w:rFonts w:ascii="Times New Roman" w:hAnsi="Times New Roman" w:cs="Times New Roman"/>
          <w:sz w:val="24"/>
          <w:szCs w:val="24"/>
          <w:lang w:val="kk-KZ"/>
        </w:rPr>
        <w:t xml:space="preserve"> – </w:t>
      </w:r>
      <w:r w:rsidR="000B6D61" w:rsidRPr="000227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мүмкін болатын шешімдермен бірге өзгеретін шығындар. Қайтарылмайтын шығындар деп әр түрлі шешімдерден тәуелсіз, өзгермейтін шығындарды атайды. </w:t>
      </w:r>
    </w:p>
    <w:p w:rsidR="000B6D61" w:rsidRPr="000227A1" w:rsidRDefault="000B6D61" w:rsidP="000B6D61">
      <w:pPr>
        <w:spacing w:after="0" w:line="240" w:lineRule="auto"/>
        <w:rPr>
          <w:rFonts w:ascii="Times New Roman" w:hAnsi="Times New Roman" w:cs="Times New Roman"/>
          <w:sz w:val="24"/>
          <w:szCs w:val="24"/>
          <w:lang w:val="kk-KZ"/>
        </w:rPr>
      </w:pPr>
    </w:p>
    <w:p w:rsidR="000B6D61" w:rsidRPr="000227A1" w:rsidRDefault="00BA207F"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6</w:t>
      </w:r>
      <w:r w:rsidR="003F05AE" w:rsidRPr="000227A1">
        <w:rPr>
          <w:rFonts w:ascii="Times New Roman" w:hAnsi="Times New Roman" w:cs="Times New Roman"/>
          <w:b/>
          <w:sz w:val="24"/>
          <w:szCs w:val="24"/>
          <w:lang w:val="kk-KZ"/>
        </w:rPr>
        <w:t>.</w:t>
      </w:r>
      <w:r w:rsidR="000B6D61" w:rsidRPr="000227A1">
        <w:rPr>
          <w:rFonts w:ascii="Times New Roman" w:hAnsi="Times New Roman" w:cs="Times New Roman"/>
          <w:b/>
          <w:sz w:val="24"/>
          <w:szCs w:val="24"/>
          <w:lang w:val="kk-KZ"/>
        </w:rPr>
        <w:t xml:space="preserve">2. </w:t>
      </w:r>
      <w:r w:rsidR="00680908">
        <w:rPr>
          <w:rFonts w:ascii="Times New Roman" w:hAnsi="Times New Roman" w:cs="Times New Roman"/>
          <w:b/>
          <w:sz w:val="24"/>
          <w:szCs w:val="24"/>
          <w:lang w:val="kk-KZ"/>
        </w:rPr>
        <w:t>Қ</w:t>
      </w:r>
      <w:r w:rsidR="00C83580">
        <w:rPr>
          <w:rFonts w:ascii="Times New Roman" w:hAnsi="Times New Roman" w:cs="Times New Roman"/>
          <w:b/>
          <w:sz w:val="24"/>
          <w:szCs w:val="24"/>
          <w:lang w:val="kk-KZ"/>
        </w:rPr>
        <w:t>ысқа мерзімді мезгілде өндіріс пен шығындар арасындағы байланыс. Қысқа мерзімді мезгілдегі шығындар функциясы</w:t>
      </w:r>
    </w:p>
    <w:p w:rsidR="000B6D61" w:rsidRPr="00680908" w:rsidRDefault="000B6D61" w:rsidP="000B6D61">
      <w:pPr>
        <w:spacing w:after="0" w:line="240" w:lineRule="auto"/>
        <w:rPr>
          <w:rFonts w:ascii="Times New Roman" w:hAnsi="Times New Roman" w:cs="Times New Roman"/>
          <w:sz w:val="24"/>
          <w:szCs w:val="24"/>
          <w:lang w:val="kk-KZ"/>
        </w:rPr>
      </w:pPr>
      <w:r w:rsidRPr="000227A1">
        <w:rPr>
          <w:rFonts w:ascii="Times New Roman" w:hAnsi="Times New Roman" w:cs="Times New Roman"/>
          <w:sz w:val="24"/>
          <w:szCs w:val="24"/>
          <w:lang w:val="kk-KZ"/>
        </w:rPr>
        <w:t xml:space="preserve"> </w:t>
      </w:r>
      <w:r w:rsidR="00680908">
        <w:rPr>
          <w:rFonts w:ascii="Times New Roman" w:hAnsi="Times New Roman" w:cs="Times New Roman"/>
          <w:sz w:val="24"/>
          <w:szCs w:val="24"/>
          <w:lang w:val="kk-KZ"/>
        </w:rPr>
        <w:t>Шығындарға экономикалық талдау өндірісті экономикалық талдаумен тығыз байланысты. Экономикалық талдауда қолданатын шығындар функциясы</w:t>
      </w:r>
      <w:r w:rsidR="00680908" w:rsidRPr="00680908">
        <w:rPr>
          <w:rFonts w:ascii="Times New Roman" w:hAnsi="Times New Roman" w:cs="Times New Roman"/>
          <w:sz w:val="24"/>
          <w:szCs w:val="24"/>
          <w:lang w:val="kk-KZ"/>
        </w:rPr>
        <w:t xml:space="preserve"> – ол физикалы</w:t>
      </w:r>
      <w:r w:rsidR="00680908">
        <w:rPr>
          <w:rFonts w:ascii="Times New Roman" w:hAnsi="Times New Roman" w:cs="Times New Roman"/>
          <w:sz w:val="24"/>
          <w:szCs w:val="24"/>
          <w:lang w:val="kk-KZ"/>
        </w:rPr>
        <w:t xml:space="preserve">қ </w:t>
      </w:r>
      <w:r w:rsidR="00680908" w:rsidRPr="00680908">
        <w:rPr>
          <w:rFonts w:ascii="Times New Roman" w:hAnsi="Times New Roman" w:cs="Times New Roman"/>
          <w:sz w:val="24"/>
          <w:szCs w:val="24"/>
          <w:lang w:val="kk-KZ"/>
        </w:rPr>
        <w:t xml:space="preserve"> б</w:t>
      </w:r>
      <w:r w:rsidR="00680908">
        <w:rPr>
          <w:rFonts w:ascii="Times New Roman" w:hAnsi="Times New Roman" w:cs="Times New Roman"/>
          <w:sz w:val="24"/>
          <w:szCs w:val="24"/>
          <w:lang w:val="kk-KZ"/>
        </w:rPr>
        <w:t>і</w:t>
      </w:r>
      <w:r w:rsidR="00680908" w:rsidRPr="00680908">
        <w:rPr>
          <w:rFonts w:ascii="Times New Roman" w:hAnsi="Times New Roman" w:cs="Times New Roman"/>
          <w:sz w:val="24"/>
          <w:szCs w:val="24"/>
          <w:lang w:val="kk-KZ"/>
        </w:rPr>
        <w:t>рл</w:t>
      </w:r>
      <w:r w:rsidR="00680908">
        <w:rPr>
          <w:rFonts w:ascii="Times New Roman" w:hAnsi="Times New Roman" w:cs="Times New Roman"/>
          <w:sz w:val="24"/>
          <w:szCs w:val="24"/>
          <w:lang w:val="kk-KZ"/>
        </w:rPr>
        <w:t>і</w:t>
      </w:r>
      <w:r w:rsidR="00680908" w:rsidRPr="00680908">
        <w:rPr>
          <w:rFonts w:ascii="Times New Roman" w:hAnsi="Times New Roman" w:cs="Times New Roman"/>
          <w:sz w:val="24"/>
          <w:szCs w:val="24"/>
          <w:lang w:val="kk-KZ"/>
        </w:rPr>
        <w:t>г</w:t>
      </w:r>
      <w:r w:rsidR="00680908">
        <w:rPr>
          <w:rFonts w:ascii="Times New Roman" w:hAnsi="Times New Roman" w:cs="Times New Roman"/>
          <w:sz w:val="24"/>
          <w:szCs w:val="24"/>
          <w:lang w:val="kk-KZ"/>
        </w:rPr>
        <w:t>і</w:t>
      </w:r>
      <w:r w:rsidR="00680908" w:rsidRPr="00680908">
        <w:rPr>
          <w:rFonts w:ascii="Times New Roman" w:hAnsi="Times New Roman" w:cs="Times New Roman"/>
          <w:sz w:val="24"/>
          <w:szCs w:val="24"/>
          <w:lang w:val="kk-KZ"/>
        </w:rPr>
        <w:t>не емес</w:t>
      </w:r>
      <w:r w:rsidR="00680908">
        <w:rPr>
          <w:rFonts w:ascii="Times New Roman" w:hAnsi="Times New Roman" w:cs="Times New Roman"/>
          <w:sz w:val="24"/>
          <w:szCs w:val="24"/>
          <w:lang w:val="kk-KZ"/>
        </w:rPr>
        <w:t>, ақшаға шағылуымен берілген жай өндірістік функция деуге болады.</w:t>
      </w:r>
      <w:r w:rsidR="00680908" w:rsidRPr="00680908">
        <w:rPr>
          <w:rFonts w:ascii="Times New Roman" w:hAnsi="Times New Roman" w:cs="Times New Roman"/>
          <w:sz w:val="24"/>
          <w:szCs w:val="24"/>
          <w:lang w:val="kk-KZ"/>
        </w:rPr>
        <w:t xml:space="preserve"> </w:t>
      </w:r>
    </w:p>
    <w:p w:rsidR="00680908" w:rsidRDefault="0068090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факторлары нарығында фирма өзін </w:t>
      </w:r>
      <w:r w:rsidR="000B6D61" w:rsidRPr="000227A1">
        <w:rPr>
          <w:rFonts w:ascii="Times New Roman" w:hAnsi="Times New Roman" w:cs="Times New Roman"/>
          <w:sz w:val="24"/>
          <w:szCs w:val="24"/>
          <w:lang w:val="kk-KZ"/>
        </w:rPr>
        <w:t>«</w:t>
      </w:r>
      <w:r>
        <w:rPr>
          <w:rFonts w:ascii="Times New Roman" w:hAnsi="Times New Roman" w:cs="Times New Roman"/>
          <w:sz w:val="24"/>
          <w:szCs w:val="24"/>
          <w:lang w:val="kk-KZ"/>
        </w:rPr>
        <w:t>баға алушы</w:t>
      </w:r>
      <w:r w:rsidR="000B6D61" w:rsidRPr="000227A1">
        <w:rPr>
          <w:rFonts w:ascii="Times New Roman" w:hAnsi="Times New Roman" w:cs="Times New Roman"/>
          <w:sz w:val="24"/>
          <w:szCs w:val="24"/>
          <w:lang w:val="kk-KZ"/>
        </w:rPr>
        <w:t>»</w:t>
      </w:r>
      <w:r>
        <w:rPr>
          <w:rFonts w:ascii="Times New Roman" w:hAnsi="Times New Roman" w:cs="Times New Roman"/>
          <w:sz w:val="24"/>
          <w:szCs w:val="24"/>
          <w:lang w:val="kk-KZ"/>
        </w:rPr>
        <w:t xml:space="preserve"> ретінде ұстайды, яғни ол ағымды нарықтық баға бойынша  ресурстарды қанша пайдаланамын десе, сонша жалдауына немесе пайдалануына болады.</w:t>
      </w:r>
    </w:p>
    <w:p w:rsidR="000B6D61" w:rsidRPr="004D25BA" w:rsidRDefault="00680908"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Мысал.</w:t>
      </w:r>
      <w:r w:rsidRPr="00680908">
        <w:rPr>
          <w:rFonts w:ascii="Times New Roman" w:hAnsi="Times New Roman" w:cs="Times New Roman"/>
          <w:b/>
          <w:color w:val="FF0000"/>
          <w:sz w:val="24"/>
          <w:szCs w:val="24"/>
          <w:lang w:val="kk-KZ"/>
        </w:rPr>
        <w:t xml:space="preserve"> </w:t>
      </w:r>
      <w:r w:rsidRPr="000227A1">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мерзімдегі мезгілде өндіріс пен шығындар арасындағы сандық ара қатынасы. Айнымалы шығындарды  пайдалану дана санын бағаға көбейту арқылы шығындары табылады. Әр еңбек бірлігі</w:t>
      </w:r>
      <w:r w:rsidR="000B6D61" w:rsidRPr="00680908">
        <w:rPr>
          <w:rFonts w:ascii="Times New Roman" w:hAnsi="Times New Roman" w:cs="Times New Roman"/>
          <w:sz w:val="24"/>
          <w:szCs w:val="24"/>
          <w:lang w:val="kk-KZ"/>
        </w:rPr>
        <w:t xml:space="preserve">  </w:t>
      </w:r>
      <w:r w:rsidR="000B6D61" w:rsidRPr="004D25BA">
        <w:rPr>
          <w:rFonts w:ascii="Times New Roman" w:hAnsi="Times New Roman" w:cs="Times New Roman"/>
          <w:sz w:val="24"/>
          <w:szCs w:val="24"/>
          <w:lang w:val="kk-KZ"/>
        </w:rPr>
        <w:t>40-</w:t>
      </w:r>
      <w:r>
        <w:rPr>
          <w:rFonts w:ascii="Times New Roman" w:hAnsi="Times New Roman" w:cs="Times New Roman"/>
          <w:sz w:val="24"/>
          <w:szCs w:val="24"/>
          <w:lang w:val="kk-KZ"/>
        </w:rPr>
        <w:t xml:space="preserve">сағаттық жұмыс аптасына теңестіріледі. Еңбекақының апталық ставкасы </w:t>
      </w:r>
      <w:r w:rsidRPr="004D25BA">
        <w:rPr>
          <w:rFonts w:ascii="Times New Roman" w:hAnsi="Times New Roman" w:cs="Times New Roman"/>
          <w:sz w:val="24"/>
          <w:szCs w:val="24"/>
          <w:lang w:val="kk-KZ"/>
        </w:rPr>
        <w:t xml:space="preserve"> </w:t>
      </w:r>
      <w:r w:rsidR="000B6D61" w:rsidRPr="000227A1">
        <w:rPr>
          <w:rFonts w:ascii="Times New Roman" w:hAnsi="Times New Roman" w:cs="Times New Roman"/>
          <w:sz w:val="24"/>
          <w:szCs w:val="24"/>
          <w:lang w:val="kk-KZ"/>
        </w:rPr>
        <w:t>500</w:t>
      </w:r>
      <w:r w:rsidR="004D25BA" w:rsidRPr="000227A1">
        <w:rPr>
          <w:rFonts w:ascii="Times New Roman" w:hAnsi="Times New Roman" w:cs="Times New Roman"/>
          <w:sz w:val="24"/>
          <w:szCs w:val="24"/>
          <w:lang w:val="kk-KZ"/>
        </w:rPr>
        <w:t>00 те</w:t>
      </w:r>
      <w:r w:rsidR="004D25BA" w:rsidRPr="004D25BA">
        <w:rPr>
          <w:rFonts w:ascii="Times New Roman" w:hAnsi="Times New Roman" w:cs="Times New Roman"/>
          <w:sz w:val="24"/>
          <w:szCs w:val="24"/>
          <w:lang w:val="kk-KZ"/>
        </w:rPr>
        <w:t xml:space="preserve">ңгеге </w:t>
      </w:r>
      <w:r w:rsidRPr="004D25BA">
        <w:rPr>
          <w:rFonts w:ascii="Times New Roman" w:hAnsi="Times New Roman" w:cs="Times New Roman"/>
          <w:sz w:val="24"/>
          <w:szCs w:val="24"/>
          <w:lang w:val="kk-KZ"/>
        </w:rPr>
        <w:t>тең</w:t>
      </w:r>
      <w:r w:rsidR="000B6D61" w:rsidRPr="000227A1">
        <w:rPr>
          <w:rFonts w:ascii="Times New Roman" w:hAnsi="Times New Roman" w:cs="Times New Roman"/>
          <w:sz w:val="24"/>
          <w:szCs w:val="24"/>
          <w:lang w:val="kk-KZ"/>
        </w:rPr>
        <w:t xml:space="preserve">. </w:t>
      </w:r>
    </w:p>
    <w:p w:rsidR="00680908" w:rsidRDefault="00680908" w:rsidP="000B6D61">
      <w:pPr>
        <w:spacing w:after="0" w:line="240" w:lineRule="auto"/>
        <w:ind w:firstLine="708"/>
        <w:rPr>
          <w:rFonts w:ascii="Times New Roman" w:hAnsi="Times New Roman" w:cs="Times New Roman"/>
          <w:sz w:val="24"/>
          <w:szCs w:val="24"/>
          <w:lang w:val="kk-KZ"/>
        </w:rPr>
      </w:pPr>
    </w:p>
    <w:p w:rsidR="000B6D61"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6.1</w:t>
      </w:r>
      <w:r w:rsidR="00680908">
        <w:rPr>
          <w:rFonts w:ascii="Times New Roman" w:hAnsi="Times New Roman" w:cs="Times New Roman"/>
          <w:sz w:val="24"/>
          <w:szCs w:val="24"/>
          <w:lang w:val="kk-KZ"/>
        </w:rPr>
        <w:t xml:space="preserve"> кесте</w:t>
      </w:r>
      <w:r>
        <w:rPr>
          <w:rFonts w:ascii="Times New Roman" w:hAnsi="Times New Roman" w:cs="Times New Roman"/>
          <w:sz w:val="24"/>
          <w:szCs w:val="24"/>
          <w:lang w:val="kk-KZ"/>
        </w:rPr>
        <w:t xml:space="preserve">. </w:t>
      </w:r>
      <w:r w:rsidR="00680908">
        <w:rPr>
          <w:rFonts w:ascii="Times New Roman" w:hAnsi="Times New Roman" w:cs="Times New Roman"/>
          <w:sz w:val="24"/>
          <w:szCs w:val="24"/>
          <w:lang w:val="kk-KZ"/>
        </w:rPr>
        <w:t>Қысқа мерзімді мезгілдегі өндіріс пен шығындар арасындағы байланыс</w:t>
      </w:r>
    </w:p>
    <w:tbl>
      <w:tblPr>
        <w:tblStyle w:val="a4"/>
        <w:tblW w:w="0" w:type="auto"/>
        <w:tblLook w:val="04A0"/>
      </w:tblPr>
      <w:tblGrid>
        <w:gridCol w:w="1914"/>
        <w:gridCol w:w="1914"/>
        <w:gridCol w:w="1914"/>
        <w:gridCol w:w="1914"/>
        <w:gridCol w:w="1915"/>
      </w:tblGrid>
      <w:tr w:rsidR="000B6D61" w:rsidTr="000B5822">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Q</w:t>
            </w:r>
          </w:p>
        </w:tc>
        <w:tc>
          <w:tcPr>
            <w:tcW w:w="1914" w:type="dxa"/>
          </w:tcPr>
          <w:p w:rsidR="000B6D61" w:rsidRPr="0054165D" w:rsidRDefault="004D25BA" w:rsidP="004D25BA">
            <w:pPr>
              <w:rPr>
                <w:rFonts w:ascii="Times New Roman" w:hAnsi="Times New Roman" w:cs="Times New Roman"/>
                <w:sz w:val="24"/>
                <w:szCs w:val="24"/>
                <w:lang w:val="en-US"/>
              </w:rPr>
            </w:pPr>
            <w:r>
              <w:rPr>
                <w:rFonts w:ascii="Times New Roman" w:hAnsi="Times New Roman" w:cs="Times New Roman"/>
                <w:sz w:val="24"/>
                <w:szCs w:val="24"/>
                <w:lang w:val="en-US"/>
              </w:rPr>
              <w:t>TVC (Lx</w:t>
            </w:r>
            <w:r>
              <w:rPr>
                <w:rFonts w:ascii="Times New Roman" w:hAnsi="Times New Roman" w:cs="Times New Roman"/>
                <w:sz w:val="24"/>
                <w:szCs w:val="24"/>
              </w:rPr>
              <w:t>5</w:t>
            </w:r>
            <w:r w:rsidR="000B6D61">
              <w:rPr>
                <w:rFonts w:ascii="Times New Roman" w:hAnsi="Times New Roman" w:cs="Times New Roman"/>
                <w:sz w:val="24"/>
                <w:szCs w:val="24"/>
                <w:lang w:val="en-US"/>
              </w:rPr>
              <w:t>00</w:t>
            </w:r>
            <w:r>
              <w:rPr>
                <w:rFonts w:ascii="Times New Roman" w:hAnsi="Times New Roman" w:cs="Times New Roman"/>
                <w:sz w:val="24"/>
                <w:szCs w:val="24"/>
              </w:rPr>
              <w:t>00</w:t>
            </w:r>
            <w:r w:rsidR="000B6D61">
              <w:rPr>
                <w:rFonts w:ascii="Times New Roman" w:hAnsi="Times New Roman" w:cs="Times New Roman"/>
                <w:sz w:val="24"/>
                <w:szCs w:val="24"/>
                <w:lang w:val="en-US"/>
              </w:rPr>
              <w:t>)</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MC</w:t>
            </w:r>
            <w:r>
              <w:rPr>
                <w:rFonts w:ascii="Times New Roman" w:hAnsi="Times New Roman" w:cs="Times New Roman"/>
                <w:sz w:val="24"/>
                <w:szCs w:val="24"/>
              </w:rPr>
              <w:t xml:space="preserve"> (</w:t>
            </w:r>
            <w:r>
              <w:rPr>
                <w:rFonts w:ascii="Times New Roman" w:hAnsi="Times New Roman" w:cs="Times New Roman"/>
                <w:sz w:val="24"/>
                <w:szCs w:val="24"/>
                <w:lang w:val="en-US"/>
              </w:rPr>
              <w:t>ΔTVC/ΔQ)</w:t>
            </w:r>
          </w:p>
        </w:tc>
        <w:tc>
          <w:tcPr>
            <w:tcW w:w="1915" w:type="dxa"/>
          </w:tcPr>
          <w:p w:rsidR="000B6D61" w:rsidRPr="0054165D" w:rsidRDefault="000B6D61" w:rsidP="000B5822">
            <w:pPr>
              <w:rPr>
                <w:rFonts w:ascii="Times New Roman" w:hAnsi="Times New Roman" w:cs="Times New Roman"/>
                <w:sz w:val="24"/>
                <w:szCs w:val="24"/>
              </w:rPr>
            </w:pPr>
            <w:r>
              <w:rPr>
                <w:rFonts w:ascii="Times New Roman" w:hAnsi="Times New Roman" w:cs="Times New Roman"/>
                <w:sz w:val="24"/>
                <w:szCs w:val="24"/>
              </w:rPr>
              <w:t>Точка на рис.6.1</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0B6D61" w:rsidRDefault="000B6D61" w:rsidP="000B5822">
            <w:pPr>
              <w:rPr>
                <w:rFonts w:ascii="Times New Roman" w:hAnsi="Times New Roman" w:cs="Times New Roman"/>
                <w:sz w:val="24"/>
                <w:szCs w:val="24"/>
              </w:rPr>
            </w:pP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w:t>
            </w:r>
          </w:p>
        </w:tc>
        <w:tc>
          <w:tcPr>
            <w:tcW w:w="1914" w:type="dxa"/>
          </w:tcPr>
          <w:p w:rsidR="000B6D61" w:rsidRPr="004D25BA" w:rsidRDefault="000B6D61" w:rsidP="004D25BA">
            <w:pPr>
              <w:rPr>
                <w:rFonts w:ascii="Times New Roman" w:hAnsi="Times New Roman" w:cs="Times New Roman"/>
                <w:sz w:val="24"/>
                <w:szCs w:val="24"/>
              </w:rPr>
            </w:pPr>
            <w:r>
              <w:rPr>
                <w:rFonts w:ascii="Times New Roman" w:hAnsi="Times New Roman" w:cs="Times New Roman"/>
                <w:sz w:val="24"/>
                <w:szCs w:val="24"/>
                <w:lang w:val="en-US"/>
              </w:rPr>
              <w:t>500</w:t>
            </w:r>
            <w:r w:rsidR="004D25BA">
              <w:rPr>
                <w:rFonts w:ascii="Times New Roman" w:hAnsi="Times New Roman" w:cs="Times New Roman"/>
                <w:sz w:val="24"/>
                <w:szCs w:val="24"/>
                <w:lang w:val="en-US"/>
              </w:rPr>
              <w:t>00</w:t>
            </w:r>
          </w:p>
        </w:tc>
        <w:tc>
          <w:tcPr>
            <w:tcW w:w="1914" w:type="dxa"/>
          </w:tcPr>
          <w:p w:rsidR="000B6D61" w:rsidRPr="0054165D" w:rsidRDefault="000B6D61" w:rsidP="004D25BA">
            <w:pP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w:t>
            </w:r>
            <w:r w:rsidR="004D25BA">
              <w:rPr>
                <w:rFonts w:ascii="Times New Roman" w:hAnsi="Times New Roman" w:cs="Times New Roman"/>
                <w:sz w:val="24"/>
                <w:szCs w:val="24"/>
                <w:lang w:val="en-US"/>
              </w:rPr>
              <w:t>00</w:t>
            </w:r>
          </w:p>
        </w:tc>
        <w:tc>
          <w:tcPr>
            <w:tcW w:w="1914" w:type="dxa"/>
          </w:tcPr>
          <w:p w:rsidR="000B6D61" w:rsidRPr="0054165D" w:rsidRDefault="000B6D61" w:rsidP="000B5822">
            <w:pPr>
              <w:rPr>
                <w:rFonts w:ascii="Times New Roman" w:hAnsi="Times New Roman" w:cs="Times New Roman"/>
                <w:sz w:val="24"/>
                <w:szCs w:val="24"/>
              </w:rPr>
            </w:pPr>
            <w:r>
              <w:rPr>
                <w:rFonts w:ascii="Times New Roman" w:hAnsi="Times New Roman" w:cs="Times New Roman"/>
                <w:sz w:val="24"/>
                <w:szCs w:val="24"/>
              </w:rPr>
              <w:t>25</w:t>
            </w:r>
          </w:p>
        </w:tc>
        <w:tc>
          <w:tcPr>
            <w:tcW w:w="191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А(А)</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1500</w:t>
            </w:r>
            <w:r w:rsidR="004D25BA">
              <w:rPr>
                <w:rFonts w:ascii="Times New Roman" w:hAnsi="Times New Roman" w:cs="Times New Roman"/>
                <w:sz w:val="24"/>
                <w:szCs w:val="24"/>
                <w:lang w:val="en-US"/>
              </w:rPr>
              <w:t>00</w:t>
            </w:r>
          </w:p>
        </w:tc>
        <w:tc>
          <w:tcPr>
            <w:tcW w:w="1914" w:type="dxa"/>
          </w:tcPr>
          <w:p w:rsidR="000B6D61" w:rsidRPr="004D25BA" w:rsidRDefault="000B6D61" w:rsidP="004D25BA">
            <w:pPr>
              <w:rPr>
                <w:rFonts w:ascii="Times New Roman" w:hAnsi="Times New Roman" w:cs="Times New Roman"/>
                <w:sz w:val="24"/>
                <w:szCs w:val="24"/>
                <w:lang w:val="en-US"/>
              </w:rPr>
            </w:pPr>
            <w:r>
              <w:rPr>
                <w:rFonts w:ascii="Times New Roman" w:hAnsi="Times New Roman" w:cs="Times New Roman"/>
                <w:sz w:val="24"/>
                <w:szCs w:val="24"/>
              </w:rPr>
              <w:t>16</w:t>
            </w:r>
            <w:r w:rsidR="004D25BA">
              <w:rPr>
                <w:rFonts w:ascii="Times New Roman" w:hAnsi="Times New Roman" w:cs="Times New Roman"/>
                <w:sz w:val="24"/>
                <w:szCs w:val="24"/>
                <w:lang w:val="kk-KZ"/>
              </w:rPr>
              <w:t>,7</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2000</w:t>
            </w:r>
            <w:r w:rsidR="004D25BA">
              <w:rPr>
                <w:rFonts w:ascii="Times New Roman" w:hAnsi="Times New Roman" w:cs="Times New Roman"/>
                <w:sz w:val="24"/>
                <w:szCs w:val="24"/>
                <w:lang w:val="en-US"/>
              </w:rPr>
              <w:t>00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25</w:t>
            </w:r>
          </w:p>
        </w:tc>
        <w:tc>
          <w:tcPr>
            <w:tcW w:w="1915"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2500</w:t>
            </w:r>
            <w:r w:rsidR="004D25BA">
              <w:rPr>
                <w:rFonts w:ascii="Times New Roman" w:hAnsi="Times New Roman" w:cs="Times New Roman"/>
                <w:sz w:val="24"/>
                <w:szCs w:val="24"/>
                <w:lang w:val="en-US"/>
              </w:rPr>
              <w:t>00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50</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9500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3000</w:t>
            </w:r>
            <w:r w:rsidR="004D25BA">
              <w:rPr>
                <w:rFonts w:ascii="Times New Roman" w:hAnsi="Times New Roman" w:cs="Times New Roman"/>
                <w:sz w:val="24"/>
                <w:szCs w:val="24"/>
                <w:lang w:val="en-US"/>
              </w:rPr>
              <w:t>00</w:t>
            </w:r>
          </w:p>
        </w:tc>
        <w:tc>
          <w:tcPr>
            <w:tcW w:w="1914" w:type="dxa"/>
          </w:tcPr>
          <w:p w:rsidR="000B6D61" w:rsidRDefault="000B6D61" w:rsidP="004D25BA">
            <w:pPr>
              <w:rPr>
                <w:rFonts w:ascii="Times New Roman" w:hAnsi="Times New Roman" w:cs="Times New Roman"/>
                <w:sz w:val="24"/>
                <w:szCs w:val="24"/>
              </w:rPr>
            </w:pPr>
            <w:r>
              <w:rPr>
                <w:rFonts w:ascii="Times New Roman" w:hAnsi="Times New Roman" w:cs="Times New Roman"/>
                <w:sz w:val="24"/>
                <w:szCs w:val="24"/>
              </w:rPr>
              <w:t>1</w:t>
            </w:r>
            <w:r w:rsidR="004D25BA">
              <w:rPr>
                <w:rFonts w:ascii="Times New Roman" w:hAnsi="Times New Roman" w:cs="Times New Roman"/>
                <w:sz w:val="24"/>
                <w:szCs w:val="24"/>
              </w:rPr>
              <w:t>0</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9850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3500</w:t>
            </w:r>
            <w:r w:rsidR="004D25BA">
              <w:rPr>
                <w:rFonts w:ascii="Times New Roman" w:hAnsi="Times New Roman" w:cs="Times New Roman"/>
                <w:sz w:val="24"/>
                <w:szCs w:val="24"/>
                <w:lang w:val="en-US"/>
              </w:rPr>
              <w:t>00</w:t>
            </w:r>
          </w:p>
        </w:tc>
        <w:tc>
          <w:tcPr>
            <w:tcW w:w="1914" w:type="dxa"/>
          </w:tcPr>
          <w:p w:rsidR="000B6D61" w:rsidRDefault="000B6D61" w:rsidP="004D25BA">
            <w:pPr>
              <w:rPr>
                <w:rFonts w:ascii="Times New Roman" w:hAnsi="Times New Roman" w:cs="Times New Roman"/>
                <w:sz w:val="24"/>
                <w:szCs w:val="24"/>
              </w:rPr>
            </w:pPr>
            <w:r>
              <w:rPr>
                <w:rFonts w:ascii="Times New Roman" w:hAnsi="Times New Roman" w:cs="Times New Roman"/>
                <w:sz w:val="24"/>
                <w:szCs w:val="24"/>
              </w:rPr>
              <w:t>14</w:t>
            </w:r>
            <w:r w:rsidR="004D25BA">
              <w:rPr>
                <w:rFonts w:ascii="Times New Roman" w:hAnsi="Times New Roman" w:cs="Times New Roman"/>
                <w:sz w:val="24"/>
                <w:szCs w:val="24"/>
              </w:rPr>
              <w:t>,3</w:t>
            </w:r>
          </w:p>
        </w:tc>
        <w:tc>
          <w:tcPr>
            <w:tcW w:w="1915"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F(F)</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4000</w:t>
            </w:r>
            <w:r w:rsidR="004D25BA">
              <w:rPr>
                <w:rFonts w:ascii="Times New Roman" w:hAnsi="Times New Roman" w:cs="Times New Roman"/>
                <w:sz w:val="24"/>
                <w:szCs w:val="24"/>
                <w:lang w:val="en-US"/>
              </w:rPr>
              <w:t>00</w:t>
            </w:r>
          </w:p>
        </w:tc>
        <w:tc>
          <w:tcPr>
            <w:tcW w:w="1914" w:type="dxa"/>
          </w:tcPr>
          <w:p w:rsidR="000B6D61" w:rsidRDefault="004D25BA" w:rsidP="000B5822">
            <w:pPr>
              <w:rPr>
                <w:rFonts w:ascii="Times New Roman" w:hAnsi="Times New Roman" w:cs="Times New Roman"/>
                <w:sz w:val="24"/>
                <w:szCs w:val="24"/>
              </w:rPr>
            </w:pPr>
            <w:r>
              <w:rPr>
                <w:rFonts w:ascii="Times New Roman" w:hAnsi="Times New Roman" w:cs="Times New Roman"/>
                <w:sz w:val="24"/>
                <w:szCs w:val="24"/>
              </w:rPr>
              <w:t>3</w:t>
            </w:r>
            <w:r w:rsidR="000B6D61">
              <w:rPr>
                <w:rFonts w:ascii="Times New Roman" w:hAnsi="Times New Roman" w:cs="Times New Roman"/>
                <w:sz w:val="24"/>
                <w:szCs w:val="24"/>
              </w:rPr>
              <w:t>3</w:t>
            </w:r>
            <w:r>
              <w:rPr>
                <w:rFonts w:ascii="Times New Roman" w:hAnsi="Times New Roman" w:cs="Times New Roman"/>
                <w:sz w:val="24"/>
                <w:szCs w:val="24"/>
              </w:rPr>
              <w:t>,</w:t>
            </w:r>
            <w:r w:rsidR="000B6D61">
              <w:rPr>
                <w:rFonts w:ascii="Times New Roman" w:hAnsi="Times New Roman" w:cs="Times New Roman"/>
                <w:sz w:val="24"/>
                <w:szCs w:val="24"/>
              </w:rPr>
              <w:t>3</w:t>
            </w:r>
          </w:p>
        </w:tc>
        <w:tc>
          <w:tcPr>
            <w:tcW w:w="1915"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G(G)</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9850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4500</w:t>
            </w:r>
            <w:r w:rsidR="004D25BA">
              <w:rPr>
                <w:rFonts w:ascii="Times New Roman" w:hAnsi="Times New Roman" w:cs="Times New Roman"/>
                <w:sz w:val="24"/>
                <w:szCs w:val="24"/>
                <w:lang w:val="en-US"/>
              </w:rPr>
              <w:t>00</w:t>
            </w:r>
          </w:p>
        </w:tc>
        <w:tc>
          <w:tcPr>
            <w:tcW w:w="1914" w:type="dxa"/>
          </w:tcPr>
          <w:p w:rsidR="000B6D61" w:rsidRDefault="004D25BA" w:rsidP="000B5822">
            <w:pPr>
              <w:rPr>
                <w:rFonts w:ascii="Times New Roman" w:hAnsi="Times New Roman" w:cs="Times New Roman"/>
                <w:sz w:val="24"/>
                <w:szCs w:val="24"/>
              </w:rPr>
            </w:pPr>
            <w:r>
              <w:rPr>
                <w:rFonts w:ascii="Times New Roman" w:hAnsi="Times New Roman" w:cs="Times New Roman"/>
                <w:sz w:val="24"/>
                <w:szCs w:val="24"/>
              </w:rPr>
              <w:t>-3</w:t>
            </w:r>
            <w:r w:rsidR="000B6D61">
              <w:rPr>
                <w:rFonts w:ascii="Times New Roman" w:hAnsi="Times New Roman" w:cs="Times New Roman"/>
                <w:sz w:val="24"/>
                <w:szCs w:val="24"/>
              </w:rPr>
              <w:t>3</w:t>
            </w:r>
            <w:r>
              <w:rPr>
                <w:rFonts w:ascii="Times New Roman" w:hAnsi="Times New Roman" w:cs="Times New Roman"/>
                <w:sz w:val="24"/>
                <w:szCs w:val="24"/>
              </w:rPr>
              <w:t>,</w:t>
            </w:r>
            <w:r w:rsidR="000B6D61">
              <w:rPr>
                <w:rFonts w:ascii="Times New Roman" w:hAnsi="Times New Roman" w:cs="Times New Roman"/>
                <w:sz w:val="24"/>
                <w:szCs w:val="24"/>
              </w:rPr>
              <w:t>3</w:t>
            </w:r>
          </w:p>
        </w:tc>
        <w:tc>
          <w:tcPr>
            <w:tcW w:w="1915" w:type="dxa"/>
          </w:tcPr>
          <w:p w:rsidR="000B6D61" w:rsidRDefault="000B6D61" w:rsidP="000B5822">
            <w:pPr>
              <w:rPr>
                <w:rFonts w:ascii="Times New Roman" w:hAnsi="Times New Roman" w:cs="Times New Roman"/>
                <w:sz w:val="24"/>
                <w:szCs w:val="24"/>
              </w:rPr>
            </w:pPr>
          </w:p>
        </w:tc>
      </w:tr>
    </w:tbl>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p>
    <w:p w:rsidR="000B6D61" w:rsidRDefault="004D25B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Кесте м</w:t>
      </w:r>
      <w:r>
        <w:rPr>
          <w:rFonts w:ascii="Times New Roman" w:hAnsi="Times New Roman" w:cs="Times New Roman"/>
          <w:sz w:val="24"/>
          <w:szCs w:val="24"/>
          <w:lang w:val="kk-KZ"/>
        </w:rPr>
        <w:t>ә</w:t>
      </w:r>
      <w:r>
        <w:rPr>
          <w:rFonts w:ascii="Times New Roman" w:hAnsi="Times New Roman" w:cs="Times New Roman"/>
          <w:sz w:val="24"/>
          <w:szCs w:val="24"/>
        </w:rPr>
        <w:t>л</w:t>
      </w:r>
      <w:r>
        <w:rPr>
          <w:rFonts w:ascii="Times New Roman" w:hAnsi="Times New Roman" w:cs="Times New Roman"/>
          <w:sz w:val="24"/>
          <w:szCs w:val="24"/>
          <w:lang w:val="kk-KZ"/>
        </w:rPr>
        <w:t>і</w:t>
      </w:r>
      <w:r>
        <w:rPr>
          <w:rFonts w:ascii="Times New Roman" w:hAnsi="Times New Roman" w:cs="Times New Roman"/>
          <w:sz w:val="24"/>
          <w:szCs w:val="24"/>
        </w:rPr>
        <w:t>меттер</w:t>
      </w:r>
      <w:r>
        <w:rPr>
          <w:rFonts w:ascii="Times New Roman" w:hAnsi="Times New Roman" w:cs="Times New Roman"/>
          <w:sz w:val="24"/>
          <w:szCs w:val="24"/>
          <w:lang w:val="kk-KZ"/>
        </w:rPr>
        <w:t>і</w:t>
      </w:r>
      <w:r>
        <w:rPr>
          <w:rFonts w:ascii="Times New Roman" w:hAnsi="Times New Roman" w:cs="Times New Roman"/>
          <w:sz w:val="24"/>
          <w:szCs w:val="24"/>
        </w:rPr>
        <w:t>не</w:t>
      </w:r>
      <w:r>
        <w:rPr>
          <w:rFonts w:ascii="Times New Roman" w:hAnsi="Times New Roman" w:cs="Times New Roman"/>
          <w:sz w:val="24"/>
          <w:szCs w:val="24"/>
          <w:lang w:val="kk-KZ"/>
        </w:rPr>
        <w:t xml:space="preserve"> көз жүгіртсек, келесіні байқауға болады: жалпы өнім </w:t>
      </w:r>
      <w:r w:rsidR="000B6D61">
        <w:rPr>
          <w:rFonts w:ascii="Times New Roman" w:hAnsi="Times New Roman" w:cs="Times New Roman"/>
          <w:sz w:val="24"/>
          <w:szCs w:val="24"/>
          <w:lang w:val="en-US"/>
        </w:rPr>
        <w:t>Q</w:t>
      </w:r>
      <w:r w:rsidR="000B6D61">
        <w:rPr>
          <w:rFonts w:ascii="Times New Roman" w:hAnsi="Times New Roman" w:cs="Times New Roman"/>
          <w:sz w:val="24"/>
          <w:szCs w:val="24"/>
        </w:rPr>
        <w:t xml:space="preserve"> </w:t>
      </w:r>
      <w:r>
        <w:rPr>
          <w:rFonts w:ascii="Times New Roman" w:hAnsi="Times New Roman" w:cs="Times New Roman"/>
          <w:sz w:val="24"/>
          <w:szCs w:val="24"/>
          <w:lang w:val="kk-KZ"/>
        </w:rPr>
        <w:t xml:space="preserve">үдеме қарқынмен өссе, жалпы айнымалы шығындар </w:t>
      </w:r>
      <w:r w:rsidR="000B6D61">
        <w:rPr>
          <w:rFonts w:ascii="Times New Roman" w:hAnsi="Times New Roman" w:cs="Times New Roman"/>
          <w:sz w:val="24"/>
          <w:szCs w:val="24"/>
          <w:lang w:val="en-US"/>
        </w:rPr>
        <w:t>TVC</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азамайлы қарқынмен</w:t>
      </w:r>
      <w:r>
        <w:rPr>
          <w:rFonts w:ascii="Times New Roman" w:hAnsi="Times New Roman" w:cs="Times New Roman"/>
          <w:sz w:val="24"/>
          <w:szCs w:val="24"/>
        </w:rPr>
        <w:t xml:space="preserve"> </w:t>
      </w:r>
      <w:r>
        <w:rPr>
          <w:rFonts w:ascii="Times New Roman" w:hAnsi="Times New Roman" w:cs="Times New Roman"/>
          <w:sz w:val="24"/>
          <w:szCs w:val="24"/>
          <w:lang w:val="kk-KZ"/>
        </w:rPr>
        <w:t>өседі.</w:t>
      </w:r>
    </w:p>
    <w:p w:rsidR="000B6D61" w:rsidRDefault="004D25B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Ал жалпы өнім </w:t>
      </w:r>
      <w:r w:rsidR="000B6D61">
        <w:rPr>
          <w:rFonts w:ascii="Times New Roman" w:hAnsi="Times New Roman" w:cs="Times New Roman"/>
          <w:sz w:val="24"/>
          <w:szCs w:val="24"/>
          <w:lang w:val="en-US"/>
        </w:rPr>
        <w:t>Q</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 xml:space="preserve">азамайлы қарқында өссе, </w:t>
      </w:r>
      <w:r w:rsidR="000B6D61">
        <w:rPr>
          <w:rFonts w:ascii="Times New Roman" w:hAnsi="Times New Roman" w:cs="Times New Roman"/>
          <w:sz w:val="24"/>
          <w:szCs w:val="24"/>
          <w:lang w:val="en-US"/>
        </w:rPr>
        <w:t>TVC</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үдеме қарқынмен өседі.</w:t>
      </w:r>
    </w:p>
    <w:p w:rsidR="000B6D61" w:rsidRPr="004D25BA" w:rsidRDefault="004D25B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Осыны келесі графиктен көруге болады: жалпы айнымалы шығындар  жалпы өнімнің айна</w:t>
      </w:r>
      <w:r>
        <w:rPr>
          <w:rFonts w:ascii="Times New Roman" w:hAnsi="Times New Roman" w:cs="Times New Roman"/>
          <w:sz w:val="24"/>
          <w:szCs w:val="24"/>
        </w:rPr>
        <w:t>-</w:t>
      </w:r>
      <w:r>
        <w:rPr>
          <w:rFonts w:ascii="Times New Roman" w:hAnsi="Times New Roman" w:cs="Times New Roman"/>
          <w:sz w:val="24"/>
          <w:szCs w:val="24"/>
          <w:lang w:val="kk-KZ"/>
        </w:rPr>
        <w:t xml:space="preserve">қатесіз суреті болып келеді. </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Это можно увидеть на следующем графике: общие переменные издержки являются зеркальным отображением  валового продукта.</w:t>
      </w:r>
    </w:p>
    <w:p w:rsidR="000B6D61" w:rsidRDefault="000B6D61" w:rsidP="000B6D61">
      <w:pPr>
        <w:spacing w:after="0" w:line="240" w:lineRule="auto"/>
        <w:ind w:firstLine="708"/>
        <w:rPr>
          <w:rFonts w:ascii="Times New Roman" w:hAnsi="Times New Roman" w:cs="Times New Roman"/>
          <w:sz w:val="24"/>
          <w:szCs w:val="24"/>
        </w:rPr>
      </w:pPr>
    </w:p>
    <w:p w:rsidR="000B6D61" w:rsidRDefault="005F4C9D" w:rsidP="00680908">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2100" style="position:absolute;left:0;text-align:left;margin-left:-35.55pt;margin-top:9.45pt;width:526.5pt;height:360.3pt;z-index:251994112" stroked="f"/>
        </w:pict>
      </w:r>
      <w:r>
        <w:rPr>
          <w:rFonts w:ascii="Times New Roman" w:hAnsi="Times New Roman" w:cs="Times New Roman"/>
          <w:noProof/>
          <w:sz w:val="24"/>
          <w:szCs w:val="24"/>
          <w:lang w:eastAsia="ru-RU"/>
        </w:rPr>
        <w:pict>
          <v:rect id="_x0000_s2104" style="position:absolute;left:0;text-align:left;margin-left:191.7pt;margin-top:12.9pt;width:54.75pt;height:25.5pt;z-index:251998208" stroked="f">
            <v:textbox style="mso-next-textbox:#_x0000_s2104">
              <w:txbxContent>
                <w:p w:rsidR="0065614F" w:rsidRPr="0054165D" w:rsidRDefault="0065614F" w:rsidP="000B6D61">
                  <w:r>
                    <w:rPr>
                      <w:lang w:val="en-US"/>
                    </w:rPr>
                    <w:t>Q,</w:t>
                  </w:r>
                  <w:r w:rsidR="004D25BA">
                    <w:rPr>
                      <w:lang w:val="kk-KZ"/>
                    </w:rPr>
                    <w:t xml:space="preserve"> </w:t>
                  </w:r>
                  <w:r w:rsidR="004D25BA">
                    <w:t>мы</w:t>
                  </w:r>
                  <w:r w:rsidR="004D25BA">
                    <w:rPr>
                      <w:lang w:val="kk-KZ"/>
                    </w:rPr>
                    <w:t>ң</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28" type="#_x0000_t32" style="position:absolute;margin-left:215.7pt;margin-top:1.5pt;width:0;height:296.25pt;z-index:252022784" o:connectortype="straight"/>
        </w:pict>
      </w:r>
      <w:r>
        <w:rPr>
          <w:rFonts w:ascii="Times New Roman" w:hAnsi="Times New Roman" w:cs="Times New Roman"/>
          <w:noProof/>
          <w:sz w:val="24"/>
          <w:szCs w:val="24"/>
          <w:lang w:eastAsia="ru-RU"/>
        </w:rPr>
        <w:pict>
          <v:shape id="_x0000_s2102" type="#_x0000_t32" style="position:absolute;margin-left:215.7pt;margin-top:1.5pt;width:0;height:296.25pt;z-index:251996160"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148" style="position:absolute;margin-left:412.95pt;margin-top:10.95pt;width:39pt;height:25.5pt;z-index:252043264" stroked="f">
            <v:textbox style="mso-next-textbox:#_x0000_s2148">
              <w:txbxContent>
                <w:p w:rsidR="0065614F" w:rsidRPr="00325697" w:rsidRDefault="0065614F" w:rsidP="000B6D61">
                  <w:pPr>
                    <w:rPr>
                      <w:b/>
                      <w:lang w:val="en-US"/>
                    </w:rPr>
                  </w:pPr>
                  <w:r w:rsidRPr="00325697">
                    <w:rPr>
                      <w:b/>
                      <w:lang w:val="en-US"/>
                    </w:rPr>
                    <w:t>TP</w:t>
                  </w:r>
                </w:p>
              </w:txbxContent>
            </v:textbox>
          </v:rect>
        </w:pict>
      </w:r>
      <w:r>
        <w:rPr>
          <w:rFonts w:ascii="Times New Roman" w:hAnsi="Times New Roman" w:cs="Times New Roman"/>
          <w:noProof/>
          <w:sz w:val="24"/>
          <w:szCs w:val="24"/>
          <w:lang w:eastAsia="ru-RU"/>
        </w:rPr>
        <w:pict>
          <v:rect id="_x0000_s2147" style="position:absolute;margin-left:-31.05pt;margin-top:7.65pt;width:49.5pt;height:20.05pt;z-index:252042240" stroked="f">
            <v:textbox style="mso-next-textbox:#_x0000_s2147">
              <w:txbxContent>
                <w:p w:rsidR="0065614F" w:rsidRPr="00325697" w:rsidRDefault="0065614F" w:rsidP="000B6D61">
                  <w:pPr>
                    <w:rPr>
                      <w:b/>
                      <w:lang w:val="en-US"/>
                    </w:rPr>
                  </w:pPr>
                  <w:r w:rsidRPr="00325697">
                    <w:rPr>
                      <w:b/>
                      <w:lang w:val="en-US"/>
                    </w:rPr>
                    <w:t>TVC</w:t>
                  </w: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103" style="position:absolute;margin-left:178.95pt;margin-top:5.4pt;width:31.5pt;height:252.75pt;z-index:251997184" stroked="f">
            <v:textbox style="mso-next-textbox:#_x0000_s2103">
              <w:txbxContent>
                <w:p w:rsidR="0065614F" w:rsidRDefault="0065614F" w:rsidP="000B6D61">
                  <w:pPr>
                    <w:jc w:val="right"/>
                  </w:pPr>
                  <w:r>
                    <w:t>10</w:t>
                  </w:r>
                </w:p>
                <w:p w:rsidR="0065614F" w:rsidRDefault="0065614F" w:rsidP="000B6D61">
                  <w:pPr>
                    <w:jc w:val="right"/>
                  </w:pPr>
                  <w:r>
                    <w:t>9</w:t>
                  </w:r>
                </w:p>
                <w:p w:rsidR="0065614F" w:rsidRDefault="0065614F" w:rsidP="000B6D61">
                  <w:pPr>
                    <w:jc w:val="right"/>
                  </w:pPr>
                  <w:r>
                    <w:t>8</w:t>
                  </w:r>
                </w:p>
                <w:p w:rsidR="0065614F" w:rsidRDefault="0065614F" w:rsidP="000B6D61">
                  <w:pPr>
                    <w:jc w:val="right"/>
                  </w:pPr>
                  <w:r>
                    <w:t>7</w:t>
                  </w:r>
                </w:p>
                <w:p w:rsidR="0065614F" w:rsidRDefault="0065614F" w:rsidP="000B6D61">
                  <w:pPr>
                    <w:jc w:val="right"/>
                  </w:pPr>
                  <w:r>
                    <w:t>6</w:t>
                  </w:r>
                </w:p>
                <w:p w:rsidR="0065614F" w:rsidRDefault="0065614F" w:rsidP="000B6D61">
                  <w:pPr>
                    <w:jc w:val="right"/>
                  </w:pPr>
                  <w:r>
                    <w:t>5</w:t>
                  </w:r>
                </w:p>
                <w:p w:rsidR="0065614F" w:rsidRDefault="0065614F" w:rsidP="000B6D61">
                  <w:pPr>
                    <w:jc w:val="right"/>
                  </w:pPr>
                  <w:r>
                    <w:t>4</w:t>
                  </w:r>
                </w:p>
                <w:p w:rsidR="0065614F" w:rsidRDefault="0065614F" w:rsidP="000B6D61">
                  <w:pPr>
                    <w:jc w:val="right"/>
                  </w:pPr>
                  <w:r>
                    <w:t>3</w:t>
                  </w:r>
                </w:p>
                <w:p w:rsidR="0065614F" w:rsidRDefault="0065614F" w:rsidP="000B6D61">
                  <w:pPr>
                    <w:jc w:val="right"/>
                  </w:pPr>
                  <w:r>
                    <w:t>2</w:t>
                  </w:r>
                </w:p>
                <w:p w:rsidR="0065614F" w:rsidRDefault="0065614F" w:rsidP="000B6D61">
                  <w:pPr>
                    <w:jc w:val="right"/>
                  </w:pPr>
                  <w:r>
                    <w:t>1</w:t>
                  </w:r>
                </w:p>
              </w:txbxContent>
            </v:textbox>
          </v:rec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45" type="#_x0000_t32" style="position:absolute;margin-left:67.2pt;margin-top:10.55pt;width:15.75pt;height:15.2pt;z-index:252040192" o:connectortype="straight" strokecolor="red" strokeweight="2.25pt"/>
        </w:pict>
      </w:r>
      <w:r>
        <w:rPr>
          <w:rFonts w:ascii="Times New Roman" w:hAnsi="Times New Roman" w:cs="Times New Roman"/>
          <w:noProof/>
          <w:sz w:val="24"/>
          <w:szCs w:val="24"/>
          <w:lang w:eastAsia="ru-RU"/>
        </w:rPr>
        <w:pict>
          <v:shape id="_x0000_s2144" type="#_x0000_t32" style="position:absolute;margin-left:54.45pt;margin-top:7.15pt;width:13.5pt;height:4.7pt;flip:x y;z-index:252039168" o:connectortype="straight" strokecolor="red" strokeweight="2.25pt"/>
        </w:pict>
      </w:r>
      <w:r>
        <w:rPr>
          <w:rFonts w:ascii="Times New Roman" w:hAnsi="Times New Roman" w:cs="Times New Roman"/>
          <w:noProof/>
          <w:sz w:val="24"/>
          <w:szCs w:val="24"/>
          <w:lang w:eastAsia="ru-RU"/>
        </w:rPr>
        <w:pict>
          <v:shape id="_x0000_s2143" type="#_x0000_t32" style="position:absolute;margin-left:15.45pt;margin-top:2.15pt;width:39pt;height:5pt;z-index:252038144" o:connectortype="straight" strokecolor="red" strokeweight="2.25pt"/>
        </w:pict>
      </w:r>
      <w:r>
        <w:rPr>
          <w:rFonts w:ascii="Times New Roman" w:hAnsi="Times New Roman" w:cs="Times New Roman"/>
          <w:noProof/>
          <w:sz w:val="24"/>
          <w:szCs w:val="24"/>
          <w:lang w:eastAsia="ru-RU"/>
        </w:rPr>
        <w:pict>
          <v:shape id="_x0000_s2171" type="#_x0000_t32" style="position:absolute;margin-left:389.75pt;margin-top:5.85pt;width:0;height:8.25pt;flip:y;z-index:252066816" o:connectortype="straight"/>
        </w:pict>
      </w:r>
      <w:r>
        <w:rPr>
          <w:rFonts w:ascii="Times New Roman" w:hAnsi="Times New Roman" w:cs="Times New Roman"/>
          <w:noProof/>
          <w:sz w:val="24"/>
          <w:szCs w:val="24"/>
          <w:lang w:eastAsia="ru-RU"/>
        </w:rPr>
        <w:pict>
          <v:shape id="_x0000_s2165" type="#_x0000_t32" style="position:absolute;margin-left:364.95pt;margin-top:13.35pt;width:24.75pt;height:0;z-index:252060672" o:connectortype="straight"/>
        </w:pict>
      </w:r>
      <w:r>
        <w:rPr>
          <w:rFonts w:ascii="Times New Roman" w:hAnsi="Times New Roman" w:cs="Times New Roman"/>
          <w:noProof/>
          <w:sz w:val="24"/>
          <w:szCs w:val="24"/>
          <w:lang w:eastAsia="ru-RU"/>
        </w:rPr>
        <w:pict>
          <v:shape id="_x0000_s2172" type="#_x0000_t32" style="position:absolute;margin-left:364.95pt;margin-top:12.8pt;width:.05pt;height:14.8pt;flip:y;z-index:252067840" o:connectortype="straight"/>
        </w:pict>
      </w:r>
      <w:r>
        <w:rPr>
          <w:rFonts w:ascii="Times New Roman" w:hAnsi="Times New Roman" w:cs="Times New Roman"/>
          <w:noProof/>
          <w:sz w:val="24"/>
          <w:szCs w:val="24"/>
          <w:lang w:eastAsia="ru-RU"/>
        </w:rPr>
        <w:pict>
          <v:shape id="_x0000_s2162" type="#_x0000_t32" style="position:absolute;margin-left:35.7pt;margin-top:4.75pt;width:.05pt;height:3.35pt;flip:y;z-index:252057600" o:connectortype="straight"/>
        </w:pict>
      </w:r>
      <w:r>
        <w:rPr>
          <w:rFonts w:ascii="Times New Roman" w:hAnsi="Times New Roman" w:cs="Times New Roman"/>
          <w:noProof/>
          <w:sz w:val="24"/>
          <w:szCs w:val="24"/>
          <w:lang w:eastAsia="ru-RU"/>
        </w:rPr>
        <w:pict>
          <v:shape id="_x0000_s2142" type="#_x0000_t32" style="position:absolute;margin-left:35.7pt;margin-top:9.05pt;width:28.5pt;height:0;z-index:252037120" o:connectortype="straight"/>
        </w:pict>
      </w:r>
      <w:r>
        <w:rPr>
          <w:rFonts w:ascii="Times New Roman" w:hAnsi="Times New Roman" w:cs="Times New Roman"/>
          <w:noProof/>
          <w:sz w:val="24"/>
          <w:szCs w:val="24"/>
          <w:lang w:eastAsia="ru-RU"/>
        </w:rPr>
        <w:pict>
          <v:shape id="_x0000_s2163" type="#_x0000_t32" style="position:absolute;margin-left:63.5pt;margin-top:9.05pt;width:.7pt;height:18.55pt;flip:x y;z-index:252058624" o:connectortype="straight"/>
        </w:pict>
      </w:r>
      <w:r>
        <w:rPr>
          <w:rFonts w:ascii="Times New Roman" w:hAnsi="Times New Roman" w:cs="Times New Roman"/>
          <w:noProof/>
          <w:sz w:val="24"/>
          <w:szCs w:val="24"/>
          <w:lang w:eastAsia="ru-RU"/>
        </w:rPr>
        <w:pict>
          <v:shape id="_x0000_s2138" type="#_x0000_t32" style="position:absolute;margin-left:376.95pt;margin-top:2.15pt;width:32.25pt;height:6.7pt;flip:x;z-index:252033024" o:connectortype="straight" strokecolor="red" strokeweight="2.25pt"/>
        </w:pict>
      </w:r>
      <w:r>
        <w:rPr>
          <w:rFonts w:ascii="Times New Roman" w:hAnsi="Times New Roman" w:cs="Times New Roman"/>
          <w:noProof/>
          <w:sz w:val="24"/>
          <w:szCs w:val="24"/>
          <w:lang w:eastAsia="ru-RU"/>
        </w:rPr>
        <w:pict>
          <v:shape id="_x0000_s2139" type="#_x0000_t32" style="position:absolute;margin-left:354.45pt;margin-top:8.85pt;width:22.5pt;height:9pt;flip:y;z-index:252034048" o:connectortype="straight" strokecolor="red" strokeweight="2.25pt"/>
        </w:pict>
      </w:r>
      <w:r>
        <w:rPr>
          <w:rFonts w:ascii="Times New Roman" w:hAnsi="Times New Roman" w:cs="Times New Roman"/>
          <w:noProof/>
          <w:sz w:val="24"/>
          <w:szCs w:val="24"/>
          <w:lang w:eastAsia="ru-RU"/>
        </w:rPr>
        <w:pict>
          <v:oval id="_x0000_s2116" style="position:absolute;margin-left:406.2pt;margin-top:.6pt;width:4.5pt;height:3.55pt;z-index:252010496" fillcolor="red"/>
        </w:pict>
      </w:r>
      <w:r>
        <w:rPr>
          <w:rFonts w:ascii="Times New Roman" w:hAnsi="Times New Roman" w:cs="Times New Roman"/>
          <w:noProof/>
          <w:sz w:val="24"/>
          <w:szCs w:val="24"/>
          <w:lang w:eastAsia="ru-RU"/>
        </w:rPr>
        <w:pict>
          <v:oval id="_x0000_s2117" style="position:absolute;margin-left:13.95pt;margin-top:.1pt;width:4.5pt;height:3.55pt;z-index:252011520" fillcolor="red"/>
        </w:pict>
      </w:r>
      <w:r>
        <w:rPr>
          <w:rFonts w:ascii="Times New Roman" w:hAnsi="Times New Roman" w:cs="Times New Roman"/>
          <w:noProof/>
          <w:sz w:val="24"/>
          <w:szCs w:val="24"/>
          <w:lang w:eastAsia="ru-RU"/>
        </w:rPr>
        <w:pict>
          <v:shape id="_x0000_s2106" type="#_x0000_t32" style="position:absolute;margin-left:208.95pt;margin-top:1.35pt;width:12.75pt;height:0;z-index:252000256"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33" type="#_x0000_t32" style="position:absolute;margin-left:334.95pt;margin-top:4.05pt;width:19.5pt;height:9.2pt;flip:y;z-index:252027904" o:connectortype="straight" strokecolor="red" strokeweight="2.25pt"/>
        </w:pict>
      </w:r>
      <w:r>
        <w:rPr>
          <w:rFonts w:ascii="Times New Roman" w:hAnsi="Times New Roman" w:cs="Times New Roman"/>
          <w:noProof/>
          <w:sz w:val="24"/>
          <w:szCs w:val="24"/>
          <w:lang w:eastAsia="ru-RU"/>
        </w:rPr>
        <w:pict>
          <v:shape id="_x0000_s2146" type="#_x0000_t32" style="position:absolute;margin-left:86.7pt;margin-top:13.05pt;width:25.5pt;height:26.25pt;z-index:252041216" o:connectortype="straight" strokecolor="red" strokeweight="2.25pt"/>
        </w:pict>
      </w:r>
      <w:r>
        <w:rPr>
          <w:rFonts w:ascii="Times New Roman" w:hAnsi="Times New Roman" w:cs="Times New Roman"/>
          <w:noProof/>
          <w:sz w:val="24"/>
          <w:szCs w:val="24"/>
          <w:lang w:eastAsia="ru-RU"/>
        </w:rPr>
        <w:pict>
          <v:shape id="_x0000_s2166" type="#_x0000_t32" style="position:absolute;margin-left:336.45pt;margin-top:13.25pt;width:28.5pt;height:0;z-index:252061696" o:connectortype="straight"/>
        </w:pict>
      </w:r>
      <w:r>
        <w:rPr>
          <w:rFonts w:ascii="Times New Roman" w:hAnsi="Times New Roman" w:cs="Times New Roman"/>
          <w:noProof/>
          <w:sz w:val="24"/>
          <w:szCs w:val="24"/>
          <w:lang w:eastAsia="ru-RU"/>
        </w:rPr>
        <w:pict>
          <v:shape id="_x0000_s2157" type="#_x0000_t32" style="position:absolute;margin-left:336.45pt;margin-top:13.25pt;width:0;height:24.55pt;flip:y;z-index:252052480" o:connectortype="straight"/>
        </w:pict>
      </w:r>
      <w:r>
        <w:rPr>
          <w:rFonts w:ascii="Times New Roman" w:hAnsi="Times New Roman" w:cs="Times New Roman"/>
          <w:noProof/>
          <w:sz w:val="24"/>
          <w:szCs w:val="24"/>
          <w:lang w:eastAsia="ru-RU"/>
        </w:rPr>
        <w:pict>
          <v:shape id="_x0000_s2152" type="#_x0000_t32" style="position:absolute;margin-left:64.2pt;margin-top:13.1pt;width:21pt;height:.7pt;flip:y;z-index:252047360" o:connectortype="straight"/>
        </w:pict>
      </w:r>
      <w:r>
        <w:rPr>
          <w:rFonts w:ascii="Times New Roman" w:hAnsi="Times New Roman" w:cs="Times New Roman"/>
          <w:noProof/>
          <w:sz w:val="24"/>
          <w:szCs w:val="24"/>
          <w:lang w:eastAsia="ru-RU"/>
        </w:rPr>
        <w:pict>
          <v:shape id="_x0000_s2134" type="#_x0000_t32" style="position:absolute;margin-left:312.45pt;margin-top:13.25pt;width:22.5pt;height:24.55pt;flip:y;z-index:252028928" o:connectortype="straight" strokecolor="red" strokeweight="2.25pt"/>
        </w:pict>
      </w:r>
      <w:r>
        <w:rPr>
          <w:rFonts w:ascii="Times New Roman" w:hAnsi="Times New Roman" w:cs="Times New Roman"/>
          <w:noProof/>
          <w:sz w:val="24"/>
          <w:szCs w:val="24"/>
          <w:lang w:eastAsia="ru-RU"/>
        </w:rPr>
        <w:pict>
          <v:oval id="_x0000_s2118" style="position:absolute;margin-left:82.95pt;margin-top:11.95pt;width:4.5pt;height:3.55pt;z-index:252012544" fillcolor="red"/>
        </w:pict>
      </w:r>
      <w:r>
        <w:rPr>
          <w:rFonts w:ascii="Times New Roman" w:hAnsi="Times New Roman" w:cs="Times New Roman"/>
          <w:noProof/>
          <w:sz w:val="24"/>
          <w:szCs w:val="24"/>
          <w:lang w:eastAsia="ru-RU"/>
        </w:rPr>
        <w:pict>
          <v:oval id="_x0000_s2119" style="position:absolute;margin-left:333.45pt;margin-top:11.2pt;width:4.5pt;height:3.55pt;z-index:252013568" fillcolor="red"/>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64" type="#_x0000_t32" style="position:absolute;margin-left:85.2pt;margin-top:.2pt;width:0;height:24.55pt;flip:y;z-index:252059648" o:connectortype="straight"/>
        </w:pict>
      </w:r>
      <w:r>
        <w:rPr>
          <w:rFonts w:ascii="Times New Roman" w:hAnsi="Times New Roman" w:cs="Times New Roman"/>
          <w:noProof/>
          <w:sz w:val="24"/>
          <w:szCs w:val="24"/>
          <w:lang w:eastAsia="ru-RU"/>
        </w:rPr>
        <w:pict>
          <v:shape id="_x0000_s2107" type="#_x0000_t32" style="position:absolute;margin-left:208.95pt;margin-top:0;width:12.75pt;height:0;z-index:252001280"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40" type="#_x0000_t32" style="position:absolute;margin-left:112.2pt;margin-top:13.4pt;width:17.3pt;height:49.3pt;flip:x y;z-index:252035072" o:connectortype="straight" strokecolor="red" strokeweight="2.25pt"/>
        </w:pict>
      </w:r>
      <w:r>
        <w:rPr>
          <w:rFonts w:ascii="Times New Roman" w:hAnsi="Times New Roman" w:cs="Times New Roman"/>
          <w:noProof/>
          <w:sz w:val="24"/>
          <w:szCs w:val="24"/>
          <w:lang w:eastAsia="ru-RU"/>
        </w:rPr>
        <w:pict>
          <v:shape id="_x0000_s2158" type="#_x0000_t32" style="position:absolute;margin-left:313.25pt;margin-top:11.9pt;width:2.2pt;height:50.8pt;flip:x y;z-index:252053504" o:connectortype="straight"/>
        </w:pict>
      </w:r>
      <w:r>
        <w:rPr>
          <w:rFonts w:ascii="Times New Roman" w:hAnsi="Times New Roman" w:cs="Times New Roman"/>
          <w:noProof/>
          <w:sz w:val="24"/>
          <w:szCs w:val="24"/>
          <w:lang w:eastAsia="ru-RU"/>
        </w:rPr>
        <w:pict>
          <v:shape id="_x0000_s2167" type="#_x0000_t32" style="position:absolute;margin-left:312.45pt;margin-top:11.9pt;width:24.75pt;height:0;z-index:252062720" o:connectortype="straight"/>
        </w:pict>
      </w:r>
      <w:r>
        <w:rPr>
          <w:rFonts w:ascii="Times New Roman" w:hAnsi="Times New Roman" w:cs="Times New Roman"/>
          <w:noProof/>
          <w:sz w:val="24"/>
          <w:szCs w:val="24"/>
          <w:lang w:eastAsia="ru-RU"/>
        </w:rPr>
        <w:pict>
          <v:shape id="_x0000_s2153" type="#_x0000_t32" style="position:absolute;margin-left:86.7pt;margin-top:10.6pt;width:25.5pt;height:.05pt;z-index:252048384" o:connectortype="straight"/>
        </w:pict>
      </w:r>
      <w:r>
        <w:rPr>
          <w:rFonts w:ascii="Times New Roman" w:hAnsi="Times New Roman" w:cs="Times New Roman"/>
          <w:noProof/>
          <w:sz w:val="24"/>
          <w:szCs w:val="24"/>
          <w:lang w:eastAsia="ru-RU"/>
        </w:rPr>
        <w:pict>
          <v:shape id="_x0000_s2131" type="#_x0000_t32" style="position:absolute;margin-left:112.2pt;margin-top:12.65pt;width:.05pt;height:49.3pt;flip:y;z-index:252025856" o:connectortype="straight"/>
        </w:pict>
      </w:r>
      <w:r>
        <w:rPr>
          <w:rFonts w:ascii="Times New Roman" w:hAnsi="Times New Roman" w:cs="Times New Roman"/>
          <w:noProof/>
          <w:sz w:val="24"/>
          <w:szCs w:val="24"/>
          <w:lang w:eastAsia="ru-RU"/>
        </w:rPr>
        <w:pict>
          <v:shape id="_x0000_s2135" type="#_x0000_t32" style="position:absolute;margin-left:291.45pt;margin-top:10.6pt;width:20.25pt;height:51.35pt;flip:y;z-index:252029952" o:connectortype="straight" strokecolor="red" strokeweight="2.25pt"/>
        </w:pict>
      </w:r>
      <w:r>
        <w:rPr>
          <w:rFonts w:ascii="Times New Roman" w:hAnsi="Times New Roman" w:cs="Times New Roman"/>
          <w:noProof/>
          <w:sz w:val="24"/>
          <w:szCs w:val="24"/>
          <w:lang w:eastAsia="ru-RU"/>
        </w:rPr>
        <w:pict>
          <v:oval id="_x0000_s2120" style="position:absolute;margin-left:109.95pt;margin-top:9.85pt;width:4.5pt;height:3.55pt;z-index:252014592" fillcolor="red"/>
        </w:pict>
      </w:r>
      <w:r>
        <w:rPr>
          <w:rFonts w:ascii="Times New Roman" w:hAnsi="Times New Roman" w:cs="Times New Roman"/>
          <w:noProof/>
          <w:sz w:val="24"/>
          <w:szCs w:val="24"/>
          <w:lang w:eastAsia="ru-RU"/>
        </w:rPr>
        <w:pict>
          <v:oval id="_x0000_s2121" style="position:absolute;margin-left:310.95pt;margin-top:9.85pt;width:4.5pt;height:3.55pt;z-index:252015616" fillcolor="red"/>
        </w:pict>
      </w:r>
      <w:r>
        <w:rPr>
          <w:rFonts w:ascii="Times New Roman" w:hAnsi="Times New Roman" w:cs="Times New Roman"/>
          <w:noProof/>
          <w:sz w:val="24"/>
          <w:szCs w:val="24"/>
          <w:lang w:eastAsia="ru-RU"/>
        </w:rPr>
        <w:pict>
          <v:shape id="_x0000_s2108" type="#_x0000_t32" style="position:absolute;margin-left:208.95pt;margin-top:11.7pt;width:12.75pt;height:0;z-index:252002304"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09" type="#_x0000_t32" style="position:absolute;margin-left:209.7pt;margin-top:8.1pt;width:12.75pt;height:0;z-index:252003328"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41" type="#_x0000_t32" style="position:absolute;margin-left:129.45pt;margin-top:7.5pt;width:29.25pt;height:75pt;flip:x y;z-index:252036096" o:connectortype="straight" strokecolor="red" strokeweight="2.25pt"/>
        </w:pict>
      </w:r>
      <w:r>
        <w:rPr>
          <w:rFonts w:ascii="Times New Roman" w:hAnsi="Times New Roman" w:cs="Times New Roman"/>
          <w:noProof/>
          <w:sz w:val="24"/>
          <w:szCs w:val="24"/>
          <w:lang w:eastAsia="ru-RU"/>
        </w:rPr>
        <w:pict>
          <v:shape id="_x0000_s2159" type="#_x0000_t32" style="position:absolute;margin-left:290.7pt;margin-top:6pt;width:.05pt;height:77.25pt;flip:y;z-index:252054528" o:connectortype="straight"/>
        </w:pict>
      </w:r>
      <w:r>
        <w:rPr>
          <w:rFonts w:ascii="Times New Roman" w:hAnsi="Times New Roman" w:cs="Times New Roman"/>
          <w:noProof/>
          <w:sz w:val="24"/>
          <w:szCs w:val="24"/>
          <w:lang w:eastAsia="ru-RU"/>
        </w:rPr>
        <w:pict>
          <v:shape id="_x0000_s2168" type="#_x0000_t32" style="position:absolute;margin-left:290.7pt;margin-top:6.95pt;width:22.5pt;height:1.5pt;z-index:252063744" o:connectortype="straight"/>
        </w:pict>
      </w:r>
      <w:r>
        <w:rPr>
          <w:rFonts w:ascii="Times New Roman" w:hAnsi="Times New Roman" w:cs="Times New Roman"/>
          <w:noProof/>
          <w:sz w:val="24"/>
          <w:szCs w:val="24"/>
          <w:lang w:eastAsia="ru-RU"/>
        </w:rPr>
        <w:pict>
          <v:shape id="_x0000_s2154" type="#_x0000_t32" style="position:absolute;margin-left:112.2pt;margin-top:6pt;width:17.25pt;height:.45pt;z-index:252049408" o:connectortype="straight"/>
        </w:pict>
      </w:r>
      <w:r>
        <w:rPr>
          <w:rFonts w:ascii="Times New Roman" w:hAnsi="Times New Roman" w:cs="Times New Roman"/>
          <w:noProof/>
          <w:sz w:val="24"/>
          <w:szCs w:val="24"/>
          <w:lang w:eastAsia="ru-RU"/>
        </w:rPr>
        <w:pict>
          <v:shape id="_x0000_s2149" type="#_x0000_t32" style="position:absolute;margin-left:128.7pt;margin-top:6.95pt;width:.8pt;height:75.55pt;flip:y;z-index:252044288" o:connectortype="straight"/>
        </w:pict>
      </w:r>
      <w:r>
        <w:rPr>
          <w:rFonts w:ascii="Times New Roman" w:hAnsi="Times New Roman" w:cs="Times New Roman"/>
          <w:noProof/>
          <w:sz w:val="24"/>
          <w:szCs w:val="24"/>
          <w:lang w:eastAsia="ru-RU"/>
        </w:rPr>
        <w:pict>
          <v:shape id="_x0000_s2130" type="#_x0000_t32" style="position:absolute;margin-left:267.45pt;margin-top:6pt;width:24.75pt;height:76.5pt;flip:y;z-index:252024832" o:connectortype="straight" strokecolor="red" strokeweight="2.25pt"/>
        </w:pict>
      </w:r>
      <w:r>
        <w:rPr>
          <w:rFonts w:ascii="Times New Roman" w:hAnsi="Times New Roman" w:cs="Times New Roman"/>
          <w:noProof/>
          <w:sz w:val="24"/>
          <w:szCs w:val="24"/>
          <w:lang w:eastAsia="ru-RU"/>
        </w:rPr>
        <w:pict>
          <v:oval id="_x0000_s2122" style="position:absolute;margin-left:127.2pt;margin-top:4.7pt;width:4.5pt;height:3.55pt;z-index:252016640" fillcolor="red"/>
        </w:pict>
      </w:r>
      <w:r>
        <w:rPr>
          <w:rFonts w:ascii="Times New Roman" w:hAnsi="Times New Roman" w:cs="Times New Roman"/>
          <w:noProof/>
          <w:sz w:val="24"/>
          <w:szCs w:val="24"/>
          <w:lang w:eastAsia="ru-RU"/>
        </w:rPr>
        <w:pict>
          <v:oval id="_x0000_s2123" style="position:absolute;margin-left:287.7pt;margin-top:4.9pt;width:4.5pt;height:3.55pt;z-index:252017664" fillcolor="red"/>
        </w:pict>
      </w:r>
      <w:r>
        <w:rPr>
          <w:rFonts w:ascii="Times New Roman" w:hAnsi="Times New Roman" w:cs="Times New Roman"/>
          <w:noProof/>
          <w:sz w:val="24"/>
          <w:szCs w:val="24"/>
          <w:lang w:eastAsia="ru-RU"/>
        </w:rPr>
        <w:pict>
          <v:shape id="_x0000_s2110" type="#_x0000_t32" style="position:absolute;margin-left:208.95pt;margin-top:6pt;width:12.75pt;height:0;z-index:25200435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11" type="#_x0000_t32" style="position:absolute;margin-left:208.95pt;margin-top:4.7pt;width:12.75pt;height:0;z-index:25200537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12" type="#_x0000_t32" style="position:absolute;margin-left:208.95pt;margin-top:2.6pt;width:12.75pt;height:0;z-index:252006400"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oval id="_x0000_s2124" style="position:absolute;margin-left:156.45pt;margin-top:12.8pt;width:4.5pt;height:3.55pt;z-index:252018688" fillcolor="red"/>
        </w:pict>
      </w:r>
      <w:r>
        <w:rPr>
          <w:rFonts w:ascii="Times New Roman" w:hAnsi="Times New Roman" w:cs="Times New Roman"/>
          <w:noProof/>
          <w:sz w:val="24"/>
          <w:szCs w:val="24"/>
          <w:lang w:eastAsia="ru-RU"/>
        </w:rPr>
        <w:pict>
          <v:oval id="_x0000_s2125" style="position:absolute;margin-left:265.2pt;margin-top:12.8pt;width:4.5pt;height:3.55pt;z-index:252019712" fillcolor="red"/>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36" type="#_x0000_t32" style="position:absolute;margin-left:158.7pt;margin-top:.45pt;width:27.75pt;height:48.95pt;z-index:252030976" o:connectortype="straight" strokecolor="red" strokeweight="2.25pt"/>
        </w:pict>
      </w:r>
      <w:r>
        <w:rPr>
          <w:rFonts w:ascii="Times New Roman" w:hAnsi="Times New Roman" w:cs="Times New Roman"/>
          <w:noProof/>
          <w:sz w:val="24"/>
          <w:szCs w:val="24"/>
          <w:lang w:eastAsia="ru-RU"/>
        </w:rPr>
        <w:pict>
          <v:shape id="_x0000_s2160" type="#_x0000_t32" style="position:absolute;margin-left:266.7pt;margin-top:.5pt;width:.8pt;height:50.25pt;flip:y;z-index:252055552" o:connectortype="straight"/>
        </w:pict>
      </w:r>
      <w:r>
        <w:rPr>
          <w:rFonts w:ascii="Times New Roman" w:hAnsi="Times New Roman" w:cs="Times New Roman"/>
          <w:noProof/>
          <w:sz w:val="24"/>
          <w:szCs w:val="24"/>
          <w:lang w:eastAsia="ru-RU"/>
        </w:rPr>
        <w:pict>
          <v:shape id="_x0000_s2169" type="#_x0000_t32" style="position:absolute;margin-left:267.45pt;margin-top:.5pt;width:23.25pt;height:.75pt;z-index:252064768" o:connectortype="straight"/>
        </w:pict>
      </w:r>
      <w:r>
        <w:rPr>
          <w:rFonts w:ascii="Times New Roman" w:hAnsi="Times New Roman" w:cs="Times New Roman"/>
          <w:noProof/>
          <w:sz w:val="24"/>
          <w:szCs w:val="24"/>
          <w:lang w:eastAsia="ru-RU"/>
        </w:rPr>
        <w:pict>
          <v:shape id="_x0000_s2155" type="#_x0000_t32" style="position:absolute;margin-left:129.5pt;margin-top:.5pt;width:28.5pt;height:0;z-index:252050432" o:connectortype="straight"/>
        </w:pict>
      </w:r>
      <w:r>
        <w:rPr>
          <w:rFonts w:ascii="Times New Roman" w:hAnsi="Times New Roman" w:cs="Times New Roman"/>
          <w:noProof/>
          <w:sz w:val="24"/>
          <w:szCs w:val="24"/>
          <w:lang w:eastAsia="ru-RU"/>
        </w:rPr>
        <w:pict>
          <v:shape id="_x0000_s2150" type="#_x0000_t32" style="position:absolute;margin-left:158.75pt;margin-top:1.45pt;width:0;height:50.05pt;flip:y;z-index:252045312" o:connectortype="straight"/>
        </w:pict>
      </w:r>
      <w:r>
        <w:rPr>
          <w:rFonts w:ascii="Times New Roman" w:hAnsi="Times New Roman" w:cs="Times New Roman"/>
          <w:noProof/>
          <w:sz w:val="24"/>
          <w:szCs w:val="24"/>
          <w:lang w:eastAsia="ru-RU"/>
        </w:rPr>
        <w:pict>
          <v:shape id="_x0000_s2132" type="#_x0000_t32" style="position:absolute;margin-left:239.7pt;margin-top:1.25pt;width:27pt;height:50.25pt;flip:y;z-index:252026880" o:connectortype="straight" strokecolor="red" strokeweight="2.25pt"/>
        </w:pict>
      </w:r>
      <w:r>
        <w:rPr>
          <w:rFonts w:ascii="Times New Roman" w:hAnsi="Times New Roman" w:cs="Times New Roman"/>
          <w:noProof/>
          <w:sz w:val="24"/>
          <w:szCs w:val="24"/>
          <w:lang w:eastAsia="ru-RU"/>
        </w:rPr>
        <w:pict>
          <v:shape id="_x0000_s2113" type="#_x0000_t32" style="position:absolute;margin-left:208.95pt;margin-top:.5pt;width:12.75pt;height:0;z-index:252007424" o:connectortype="straight"/>
        </w:pict>
      </w: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14" type="#_x0000_t32" style="position:absolute;margin-left:208.95pt;margin-top:12.2pt;width:12.75pt;height:0;z-index:252008448"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37" type="#_x0000_t32" style="position:absolute;margin-left:187.2pt;margin-top:9.35pt;width:28.5pt;height:25.5pt;z-index:252032000" o:connectortype="straight" strokecolor="red" strokeweight="2.25pt"/>
        </w:pict>
      </w:r>
      <w:r>
        <w:rPr>
          <w:rFonts w:ascii="Times New Roman" w:hAnsi="Times New Roman" w:cs="Times New Roman"/>
          <w:noProof/>
          <w:sz w:val="24"/>
          <w:szCs w:val="24"/>
          <w:lang w:eastAsia="ru-RU"/>
        </w:rPr>
        <w:pict>
          <v:shape id="_x0000_s2170" type="#_x0000_t32" style="position:absolute;margin-left:239.7pt;margin-top:9.55pt;width:28.5pt;height:.05pt;z-index:252065792" o:connectortype="straight"/>
        </w:pict>
      </w:r>
      <w:r>
        <w:rPr>
          <w:rFonts w:ascii="Times New Roman" w:hAnsi="Times New Roman" w:cs="Times New Roman"/>
          <w:noProof/>
          <w:sz w:val="24"/>
          <w:szCs w:val="24"/>
          <w:lang w:eastAsia="ru-RU"/>
        </w:rPr>
        <w:pict>
          <v:shape id="_x0000_s2161" type="#_x0000_t32" style="position:absolute;margin-left:240.45pt;margin-top:9.4pt;width:0;height:24.55pt;flip:y;z-index:252056576" o:connectortype="straight"/>
        </w:pict>
      </w:r>
      <w:r>
        <w:rPr>
          <w:rFonts w:ascii="Times New Roman" w:hAnsi="Times New Roman" w:cs="Times New Roman"/>
          <w:noProof/>
          <w:sz w:val="24"/>
          <w:szCs w:val="24"/>
          <w:lang w:eastAsia="ru-RU"/>
        </w:rPr>
        <w:pict>
          <v:shape id="_x0000_s2156" type="#_x0000_t32" style="position:absolute;margin-left:158.75pt;margin-top:9.35pt;width:30.7pt;height:.05pt;z-index:252051456" o:connectortype="straight"/>
        </w:pict>
      </w:r>
      <w:r>
        <w:rPr>
          <w:rFonts w:ascii="Times New Roman" w:hAnsi="Times New Roman" w:cs="Times New Roman"/>
          <w:noProof/>
          <w:sz w:val="24"/>
          <w:szCs w:val="24"/>
          <w:lang w:eastAsia="ru-RU"/>
        </w:rPr>
        <w:pict>
          <v:shape id="_x0000_s2151" type="#_x0000_t32" style="position:absolute;margin-left:189.45pt;margin-top:11.05pt;width:0;height:24.55pt;flip:y;z-index:252046336" o:connectortype="straight"/>
        </w:pict>
      </w:r>
      <w:r>
        <w:rPr>
          <w:rFonts w:ascii="Times New Roman" w:hAnsi="Times New Roman" w:cs="Times New Roman"/>
          <w:noProof/>
          <w:sz w:val="24"/>
          <w:szCs w:val="24"/>
          <w:lang w:eastAsia="ru-RU"/>
        </w:rPr>
        <w:pict>
          <v:shape id="_x0000_s2129" type="#_x0000_t32" style="position:absolute;margin-left:215.7pt;margin-top:11.05pt;width:22.5pt;height:24.55pt;flip:y;z-index:252023808" o:connectortype="straight" strokecolor="red" strokeweight="2.25pt"/>
        </w:pict>
      </w:r>
      <w:r>
        <w:rPr>
          <w:rFonts w:ascii="Times New Roman" w:hAnsi="Times New Roman" w:cs="Times New Roman"/>
          <w:noProof/>
          <w:sz w:val="24"/>
          <w:szCs w:val="24"/>
          <w:lang w:eastAsia="ru-RU"/>
        </w:rPr>
        <w:pict>
          <v:oval id="_x0000_s2126" style="position:absolute;margin-left:187.2pt;margin-top:7.5pt;width:4.5pt;height:3.55pt;z-index:252020736" fillcolor="red"/>
        </w:pict>
      </w:r>
      <w:r>
        <w:rPr>
          <w:rFonts w:ascii="Times New Roman" w:hAnsi="Times New Roman" w:cs="Times New Roman"/>
          <w:noProof/>
          <w:sz w:val="24"/>
          <w:szCs w:val="24"/>
          <w:lang w:eastAsia="ru-RU"/>
        </w:rPr>
        <w:pict>
          <v:oval id="_x0000_s2127" style="position:absolute;margin-left:238.2pt;margin-top:7.5pt;width:4.5pt;height:3.55pt;z-index:252021760" fillcolor="red"/>
        </w:pict>
      </w:r>
      <w:r>
        <w:rPr>
          <w:rFonts w:ascii="Times New Roman" w:hAnsi="Times New Roman" w:cs="Times New Roman"/>
          <w:noProof/>
          <w:sz w:val="24"/>
          <w:szCs w:val="24"/>
          <w:lang w:eastAsia="ru-RU"/>
        </w:rPr>
        <w:pict>
          <v:shape id="_x0000_s2115" type="#_x0000_t32" style="position:absolute;margin-left:209.7pt;margin-top:8.6pt;width:12.75pt;height:0;z-index:25200947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F4C9D"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105" style="position:absolute;margin-left:-58.8pt;margin-top:12.5pt;width:537.75pt;height:20.25pt;z-index:251999232" stroked="f">
            <v:textbox>
              <w:txbxContent>
                <w:p w:rsidR="0065614F" w:rsidRDefault="004D25BA" w:rsidP="000B6D61">
                  <w:r>
                    <w:rPr>
                      <w:lang w:val="kk-KZ"/>
                    </w:rPr>
                    <w:t>Баға</w:t>
                  </w:r>
                  <w:r w:rsidR="00325697">
                    <w:t xml:space="preserve">      </w:t>
                  </w:r>
                  <w:r w:rsidR="0065614F">
                    <w:t xml:space="preserve"> 4</w:t>
                  </w:r>
                  <w:r w:rsidR="00325697">
                    <w:t>00</w:t>
                  </w:r>
                  <w:r w:rsidR="0065614F">
                    <w:t>0</w:t>
                  </w:r>
                  <w:r w:rsidR="00325697">
                    <w:t xml:space="preserve">00            300000             200000            50000            </w:t>
                  </w:r>
                  <w:r w:rsidR="0065614F">
                    <w:t xml:space="preserve"> 1        2       3       4       5       6        7        8        9  </w:t>
                  </w:r>
                  <w:r>
                    <w:rPr>
                      <w:lang w:val="kk-KZ"/>
                    </w:rPr>
                    <w:t>Еңбек</w:t>
                  </w:r>
                  <w:r w:rsidR="0065614F">
                    <w:t xml:space="preserve">           </w:t>
                  </w:r>
                </w:p>
              </w:txbxContent>
            </v:textbox>
          </v:rect>
        </w:pict>
      </w:r>
      <w:r>
        <w:rPr>
          <w:rFonts w:ascii="Times New Roman" w:hAnsi="Times New Roman" w:cs="Times New Roman"/>
          <w:noProof/>
          <w:sz w:val="24"/>
          <w:szCs w:val="24"/>
          <w:lang w:eastAsia="ru-RU"/>
        </w:rPr>
        <w:pict>
          <v:shape id="_x0000_s2101" type="#_x0000_t32" style="position:absolute;margin-left:-35.55pt;margin-top:8pt;width:507pt;height:.05pt;flip:x;z-index:25199513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Pr="00325697" w:rsidRDefault="00325697" w:rsidP="000B6D61">
      <w:pPr>
        <w:spacing w:after="0" w:line="240" w:lineRule="auto"/>
        <w:rPr>
          <w:rFonts w:ascii="Times New Roman" w:hAnsi="Times New Roman" w:cs="Times New Roman"/>
          <w:b/>
          <w:i/>
          <w:sz w:val="24"/>
          <w:szCs w:val="24"/>
          <w:lang w:val="kk-KZ"/>
        </w:rPr>
      </w:pPr>
      <w:r w:rsidRPr="00325697">
        <w:rPr>
          <w:rFonts w:ascii="Times New Roman" w:hAnsi="Times New Roman" w:cs="Times New Roman"/>
          <w:b/>
          <w:i/>
          <w:sz w:val="24"/>
          <w:szCs w:val="24"/>
        </w:rPr>
        <w:t xml:space="preserve">6.1 сурет. </w:t>
      </w:r>
      <w:r w:rsidRPr="00325697">
        <w:rPr>
          <w:rFonts w:ascii="Times New Roman" w:hAnsi="Times New Roman" w:cs="Times New Roman"/>
          <w:b/>
          <w:i/>
          <w:sz w:val="24"/>
          <w:szCs w:val="24"/>
          <w:lang w:val="kk-KZ"/>
        </w:rPr>
        <w:t>Жалпы айнымалы шығындар мен жалпы өнім арасындағы байланыс</w:t>
      </w:r>
    </w:p>
    <w:p w:rsidR="000B6D61" w:rsidRDefault="000B6D61" w:rsidP="000B6D61">
      <w:pPr>
        <w:spacing w:after="0" w:line="240" w:lineRule="auto"/>
        <w:rPr>
          <w:rFonts w:ascii="Times New Roman" w:hAnsi="Times New Roman" w:cs="Times New Roman"/>
          <w:sz w:val="24"/>
          <w:szCs w:val="24"/>
        </w:rPr>
      </w:pPr>
    </w:p>
    <w:p w:rsidR="000B6D61" w:rsidRPr="00325697" w:rsidRDefault="000B6D61" w:rsidP="00325697">
      <w:pPr>
        <w:spacing w:after="0" w:line="240" w:lineRule="auto"/>
        <w:ind w:firstLine="708"/>
        <w:rPr>
          <w:rFonts w:ascii="Times New Roman" w:hAnsi="Times New Roman" w:cs="Times New Roman"/>
          <w:sz w:val="24"/>
          <w:szCs w:val="24"/>
          <w:lang w:val="kk-KZ"/>
        </w:rPr>
      </w:pPr>
      <w:r w:rsidRPr="0097402F">
        <w:rPr>
          <w:rFonts w:ascii="Times New Roman" w:hAnsi="Times New Roman" w:cs="Times New Roman"/>
          <w:sz w:val="24"/>
          <w:szCs w:val="24"/>
        </w:rPr>
        <w:lastRenderedPageBreak/>
        <w:t>Маржинал</w:t>
      </w:r>
      <w:r w:rsidR="00325697">
        <w:rPr>
          <w:rFonts w:ascii="Times New Roman" w:hAnsi="Times New Roman" w:cs="Times New Roman"/>
          <w:sz w:val="24"/>
          <w:szCs w:val="24"/>
          <w:lang w:val="kk-KZ"/>
        </w:rPr>
        <w:t xml:space="preserve">ды өнім өндірістік үдерісте пайдаланған айнымалы шығындар көлемінің өзгерісіне жалпы өнімнің өзгерісін бөлуден туады.  Осыған ұқсас жалпы айнымалы шығындардың өзгеру қарқынын маржиналдық шығындар деп атайды: </w:t>
      </w:r>
      <w:r w:rsidRPr="00325697">
        <w:rPr>
          <w:rFonts w:ascii="Times New Roman" w:hAnsi="Times New Roman" w:cs="Times New Roman"/>
          <w:sz w:val="24"/>
          <w:szCs w:val="24"/>
          <w:lang w:val="kk-KZ"/>
        </w:rPr>
        <w:t xml:space="preserve"> </w:t>
      </w:r>
    </w:p>
    <w:p w:rsidR="00325697" w:rsidRDefault="00325697" w:rsidP="000B6D61">
      <w:pPr>
        <w:spacing w:after="0" w:line="240" w:lineRule="auto"/>
        <w:ind w:firstLine="70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0B6D61" w:rsidRPr="00C83580" w:rsidRDefault="000B6D61" w:rsidP="000B6D61">
      <w:pPr>
        <w:spacing w:after="0" w:line="240" w:lineRule="auto"/>
        <w:ind w:firstLine="708"/>
        <w:jc w:val="center"/>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МС = </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TVC/</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 xml:space="preserve">Q или МС = </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TC/</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Q.</w:t>
      </w:r>
    </w:p>
    <w:p w:rsidR="000B6D61" w:rsidRPr="00C83580" w:rsidRDefault="000B6D61" w:rsidP="000B6D61">
      <w:pPr>
        <w:spacing w:after="0" w:line="240" w:lineRule="auto"/>
        <w:rPr>
          <w:rFonts w:ascii="Times New Roman" w:hAnsi="Times New Roman" w:cs="Times New Roman"/>
          <w:sz w:val="24"/>
          <w:szCs w:val="24"/>
          <w:lang w:val="kk-KZ"/>
        </w:rPr>
      </w:pPr>
    </w:p>
    <w:p w:rsidR="000B6D61" w:rsidRPr="000227A1" w:rsidRDefault="00325697"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Сонымен, маржиналжық шығындар жалпы айнымалы шығындардың өзгеруі немесе шығарудың өзгерісі турасына  жалпы шығындардың   өзгеруі болып келеді. Бұл келесіге  байланысты: жалпы тиянақталған шығындар жалпы шығындар ішіне кіргенмен, өндірілетін өнім өссе де, ол ешқашан өзгермейді.</w:t>
      </w:r>
    </w:p>
    <w:p w:rsidR="00325697" w:rsidRDefault="000B6D61" w:rsidP="000B6D61">
      <w:pPr>
        <w:spacing w:after="0" w:line="240" w:lineRule="auto"/>
        <w:ind w:firstLine="708"/>
        <w:rPr>
          <w:rFonts w:ascii="Times New Roman" w:hAnsi="Times New Roman" w:cs="Times New Roman"/>
          <w:sz w:val="24"/>
          <w:szCs w:val="24"/>
          <w:lang w:val="kk-KZ"/>
        </w:rPr>
      </w:pPr>
      <w:r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Фирманың маржиналдық өнімі өскенде, оның өндірістің маржиналдық шығындары азаяды</w:t>
      </w:r>
      <w:r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 xml:space="preserve">маржиналдық өнім азайғанда </w:t>
      </w:r>
      <w:r w:rsidRPr="000227A1">
        <w:rPr>
          <w:rFonts w:ascii="Times New Roman" w:hAnsi="Times New Roman" w:cs="Times New Roman"/>
          <w:sz w:val="24"/>
          <w:szCs w:val="24"/>
          <w:lang w:val="kk-KZ"/>
        </w:rPr>
        <w:t>(</w:t>
      </w:r>
      <w:r w:rsidR="00325697">
        <w:rPr>
          <w:rFonts w:ascii="Times New Roman" w:hAnsi="Times New Roman" w:cs="Times New Roman"/>
          <w:sz w:val="24"/>
          <w:szCs w:val="24"/>
          <w:lang w:val="kk-KZ"/>
        </w:rPr>
        <w:t>яғни азаймалы қайтарым заңы күшке ене бастағанда</w:t>
      </w:r>
      <w:r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 xml:space="preserve">фирманың </w:t>
      </w:r>
      <w:r w:rsidRPr="000227A1">
        <w:rPr>
          <w:rFonts w:ascii="Times New Roman" w:hAnsi="Times New Roman" w:cs="Times New Roman"/>
          <w:sz w:val="24"/>
          <w:szCs w:val="24"/>
          <w:lang w:val="kk-KZ"/>
        </w:rPr>
        <w:t>маржинал</w:t>
      </w:r>
      <w:r w:rsidR="00325697">
        <w:rPr>
          <w:rFonts w:ascii="Times New Roman" w:hAnsi="Times New Roman" w:cs="Times New Roman"/>
          <w:sz w:val="24"/>
          <w:szCs w:val="24"/>
          <w:lang w:val="kk-KZ"/>
        </w:rPr>
        <w:t xml:space="preserve">дық шығындары өсе бастайды. </w:t>
      </w:r>
    </w:p>
    <w:p w:rsidR="00325697" w:rsidRDefault="0032569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w:t>
      </w:r>
      <w:r w:rsidR="000B6D61" w:rsidRPr="00325697">
        <w:rPr>
          <w:rFonts w:ascii="Times New Roman" w:hAnsi="Times New Roman" w:cs="Times New Roman"/>
          <w:sz w:val="24"/>
          <w:szCs w:val="24"/>
          <w:lang w:val="kk-KZ"/>
        </w:rPr>
        <w:t>кономи</w:t>
      </w:r>
      <w:r>
        <w:rPr>
          <w:rFonts w:ascii="Times New Roman" w:hAnsi="Times New Roman" w:cs="Times New Roman"/>
          <w:sz w:val="24"/>
          <w:szCs w:val="24"/>
          <w:lang w:val="kk-KZ"/>
        </w:rPr>
        <w:t>калық теорияда азаймалы қайтарым мен маржиналдық шығындар арасындағы байланыс қысқа мерзімді мезгіліндегі фирманың өндірістік функциясы меноның шығындар функциясы арасындағы байланысты көрсетеді.</w:t>
      </w:r>
    </w:p>
    <w:p w:rsidR="000B6D61" w:rsidRPr="00325697" w:rsidRDefault="0032569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Қысқа мерзімді мезгілде фирма шығындарының  өзін қалай ұстайтыны туралы сандық моделді </w:t>
      </w:r>
      <w:r w:rsidR="000B6D61" w:rsidRPr="00325697">
        <w:rPr>
          <w:rFonts w:ascii="Times New Roman" w:hAnsi="Times New Roman" w:cs="Times New Roman"/>
          <w:sz w:val="24"/>
          <w:szCs w:val="24"/>
          <w:lang w:val="kk-KZ"/>
        </w:rPr>
        <w:t xml:space="preserve"> </w:t>
      </w:r>
      <w:r w:rsidR="00BA207F">
        <w:rPr>
          <w:rFonts w:ascii="Times New Roman" w:hAnsi="Times New Roman" w:cs="Times New Roman"/>
          <w:sz w:val="24"/>
          <w:szCs w:val="24"/>
          <w:lang w:val="kk-KZ"/>
        </w:rPr>
        <w:t>6</w:t>
      </w:r>
      <w:r w:rsidR="000B6D61" w:rsidRPr="00325697">
        <w:rPr>
          <w:rFonts w:ascii="Times New Roman" w:hAnsi="Times New Roman" w:cs="Times New Roman"/>
          <w:sz w:val="24"/>
          <w:szCs w:val="24"/>
          <w:lang w:val="kk-KZ"/>
        </w:rPr>
        <w:t>.2</w:t>
      </w:r>
      <w:r>
        <w:rPr>
          <w:rFonts w:ascii="Times New Roman" w:hAnsi="Times New Roman" w:cs="Times New Roman"/>
          <w:sz w:val="24"/>
          <w:szCs w:val="24"/>
          <w:lang w:val="kk-KZ"/>
        </w:rPr>
        <w:t xml:space="preserve"> кестесінен көруге болады.</w:t>
      </w:r>
      <w:r w:rsidR="000B6D61" w:rsidRPr="00325697">
        <w:rPr>
          <w:rFonts w:ascii="Times New Roman" w:hAnsi="Times New Roman" w:cs="Times New Roman"/>
          <w:sz w:val="24"/>
          <w:szCs w:val="24"/>
          <w:lang w:val="kk-KZ"/>
        </w:rPr>
        <w:t xml:space="preserve">. </w:t>
      </w:r>
    </w:p>
    <w:p w:rsidR="000B6D61" w:rsidRPr="00325697" w:rsidRDefault="0032569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осы кестедегі көрсетілген моделді  талқылау бұрын, барлық тұспалдарға  тоқталайық: </w:t>
      </w:r>
    </w:p>
    <w:p w:rsidR="000B6D61" w:rsidRDefault="000B6D61" w:rsidP="000B6D61">
      <w:pPr>
        <w:spacing w:after="0" w:line="240" w:lineRule="auto"/>
        <w:ind w:firstLine="708"/>
        <w:rPr>
          <w:rFonts w:ascii="Times New Roman" w:hAnsi="Times New Roman" w:cs="Times New Roman"/>
          <w:sz w:val="24"/>
          <w:szCs w:val="24"/>
        </w:rPr>
      </w:pPr>
      <w:r w:rsidRPr="00325697">
        <w:rPr>
          <w:rFonts w:ascii="Times New Roman" w:hAnsi="Times New Roman" w:cs="Times New Roman"/>
          <w:sz w:val="24"/>
          <w:szCs w:val="24"/>
          <w:lang w:val="kk-KZ"/>
        </w:rPr>
        <w:t xml:space="preserve"> </w:t>
      </w:r>
      <w:r w:rsidRPr="0054165D">
        <w:rPr>
          <w:rFonts w:ascii="Times New Roman" w:hAnsi="Times New Roman" w:cs="Times New Roman"/>
          <w:sz w:val="24"/>
          <w:szCs w:val="24"/>
        </w:rPr>
        <w:t xml:space="preserve">1. Фирма </w:t>
      </w:r>
      <w:r w:rsidR="00325697">
        <w:rPr>
          <w:rFonts w:ascii="Times New Roman" w:hAnsi="Times New Roman" w:cs="Times New Roman"/>
          <w:sz w:val="24"/>
          <w:szCs w:val="24"/>
          <w:lang w:val="kk-KZ"/>
        </w:rPr>
        <w:t>ресурстың екі типін</w:t>
      </w:r>
      <w:r w:rsidR="00325697">
        <w:rPr>
          <w:rFonts w:ascii="Times New Roman" w:hAnsi="Times New Roman" w:cs="Times New Roman"/>
          <w:sz w:val="24"/>
          <w:szCs w:val="24"/>
        </w:rPr>
        <w:t xml:space="preserve"> –  </w:t>
      </w:r>
      <w:r w:rsidR="00325697">
        <w:rPr>
          <w:rFonts w:ascii="Times New Roman" w:hAnsi="Times New Roman" w:cs="Times New Roman"/>
          <w:sz w:val="24"/>
          <w:szCs w:val="24"/>
          <w:lang w:val="kk-KZ"/>
        </w:rPr>
        <w:t>еңбек</w:t>
      </w:r>
      <w:r w:rsidR="00325697">
        <w:rPr>
          <w:rFonts w:ascii="Times New Roman" w:hAnsi="Times New Roman" w:cs="Times New Roman"/>
          <w:sz w:val="24"/>
          <w:szCs w:val="24"/>
        </w:rPr>
        <w:t xml:space="preserve"> </w:t>
      </w:r>
      <w:r w:rsidR="00325697">
        <w:rPr>
          <w:rFonts w:ascii="Times New Roman" w:hAnsi="Times New Roman" w:cs="Times New Roman"/>
          <w:sz w:val="24"/>
          <w:szCs w:val="24"/>
          <w:lang w:val="kk-KZ"/>
        </w:rPr>
        <w:t xml:space="preserve">пен </w:t>
      </w:r>
      <w:r w:rsidRPr="0054165D">
        <w:rPr>
          <w:rFonts w:ascii="Times New Roman" w:hAnsi="Times New Roman" w:cs="Times New Roman"/>
          <w:sz w:val="24"/>
          <w:szCs w:val="24"/>
        </w:rPr>
        <w:t xml:space="preserve"> капитал</w:t>
      </w:r>
      <w:r w:rsidR="00325697">
        <w:rPr>
          <w:rFonts w:ascii="Times New Roman" w:hAnsi="Times New Roman" w:cs="Times New Roman"/>
          <w:sz w:val="24"/>
          <w:szCs w:val="24"/>
          <w:lang w:val="kk-KZ"/>
        </w:rPr>
        <w:t xml:space="preserve">ды  </w:t>
      </w:r>
      <w:r w:rsidR="00325697">
        <w:rPr>
          <w:rFonts w:ascii="Times New Roman" w:hAnsi="Times New Roman" w:cs="Times New Roman"/>
          <w:sz w:val="24"/>
          <w:szCs w:val="24"/>
        </w:rPr>
        <w:t>– пайдаланады</w:t>
      </w:r>
      <w:r w:rsidRPr="0054165D">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2. Фирма </w:t>
      </w:r>
      <w:r w:rsidR="00325697">
        <w:rPr>
          <w:rFonts w:ascii="Times New Roman" w:hAnsi="Times New Roman" w:cs="Times New Roman"/>
          <w:sz w:val="24"/>
          <w:szCs w:val="24"/>
          <w:lang w:val="kk-KZ"/>
        </w:rPr>
        <w:t>қысқа мерзімді өндірістік мезгілде жұмыс істейді</w:t>
      </w:r>
      <w:r w:rsidRPr="0054165D">
        <w:rPr>
          <w:rFonts w:ascii="Times New Roman" w:hAnsi="Times New Roman" w:cs="Times New Roman"/>
          <w:sz w:val="24"/>
          <w:szCs w:val="24"/>
        </w:rPr>
        <w:t xml:space="preserve">; </w:t>
      </w:r>
      <w:r w:rsidR="00325697">
        <w:rPr>
          <w:rFonts w:ascii="Times New Roman" w:hAnsi="Times New Roman" w:cs="Times New Roman"/>
          <w:sz w:val="24"/>
          <w:szCs w:val="24"/>
          <w:lang w:val="kk-KZ"/>
        </w:rPr>
        <w:t xml:space="preserve">еңбек айнымалы шығын,  </w:t>
      </w:r>
      <w:r w:rsidRPr="0054165D">
        <w:rPr>
          <w:rFonts w:ascii="Times New Roman" w:hAnsi="Times New Roman" w:cs="Times New Roman"/>
          <w:sz w:val="24"/>
          <w:szCs w:val="24"/>
        </w:rPr>
        <w:t>капитал</w:t>
      </w:r>
      <w:r w:rsidR="00325697">
        <w:rPr>
          <w:rFonts w:ascii="Times New Roman" w:hAnsi="Times New Roman" w:cs="Times New Roman"/>
          <w:sz w:val="24"/>
          <w:szCs w:val="24"/>
          <w:lang w:val="kk-KZ"/>
        </w:rPr>
        <w:t xml:space="preserve"> тинақталған шығын болып келеді</w:t>
      </w:r>
      <w:r w:rsidRPr="0054165D">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3. Фирма</w:t>
      </w:r>
      <w:r w:rsidR="00325697">
        <w:rPr>
          <w:rFonts w:ascii="Times New Roman" w:hAnsi="Times New Roman" w:cs="Times New Roman"/>
          <w:sz w:val="24"/>
          <w:szCs w:val="24"/>
          <w:lang w:val="kk-KZ"/>
        </w:rPr>
        <w:t xml:space="preserve"> ресурстарды тауардың тек бір </w:t>
      </w:r>
      <w:r w:rsidRPr="0054165D">
        <w:rPr>
          <w:rFonts w:ascii="Times New Roman" w:hAnsi="Times New Roman" w:cs="Times New Roman"/>
          <w:sz w:val="24"/>
          <w:szCs w:val="24"/>
        </w:rPr>
        <w:t xml:space="preserve"> </w:t>
      </w:r>
      <w:r w:rsidR="00325697">
        <w:rPr>
          <w:rFonts w:ascii="Times New Roman" w:hAnsi="Times New Roman" w:cs="Times New Roman"/>
          <w:sz w:val="24"/>
          <w:szCs w:val="24"/>
          <w:lang w:val="kk-KZ"/>
        </w:rPr>
        <w:t>түрін шығаруға пайдаланады.</w:t>
      </w:r>
      <w:r w:rsidRPr="0054165D">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4. </w:t>
      </w:r>
      <w:r w:rsidR="00325697">
        <w:rPr>
          <w:rFonts w:ascii="Times New Roman" w:hAnsi="Times New Roman" w:cs="Times New Roman"/>
          <w:sz w:val="24"/>
          <w:szCs w:val="24"/>
          <w:lang w:val="kk-KZ"/>
        </w:rPr>
        <w:t xml:space="preserve">Өнім өндіргенде </w:t>
      </w:r>
      <w:r w:rsidRPr="0054165D">
        <w:rPr>
          <w:rFonts w:ascii="Times New Roman" w:hAnsi="Times New Roman" w:cs="Times New Roman"/>
          <w:sz w:val="24"/>
          <w:szCs w:val="24"/>
        </w:rPr>
        <w:t xml:space="preserve"> фирма </w:t>
      </w:r>
      <w:r w:rsidR="00325697">
        <w:rPr>
          <w:rFonts w:ascii="Times New Roman" w:hAnsi="Times New Roman" w:cs="Times New Roman"/>
          <w:sz w:val="24"/>
          <w:szCs w:val="24"/>
          <w:lang w:val="kk-KZ"/>
        </w:rPr>
        <w:t xml:space="preserve">белгілі </w:t>
      </w:r>
      <w:r w:rsidR="00325697">
        <w:rPr>
          <w:rFonts w:ascii="Times New Roman" w:hAnsi="Times New Roman" w:cs="Times New Roman"/>
          <w:sz w:val="24"/>
          <w:szCs w:val="24"/>
        </w:rPr>
        <w:t>технологи</w:t>
      </w:r>
      <w:r w:rsidR="00325697">
        <w:rPr>
          <w:rFonts w:ascii="Times New Roman" w:hAnsi="Times New Roman" w:cs="Times New Roman"/>
          <w:sz w:val="24"/>
          <w:szCs w:val="24"/>
          <w:lang w:val="kk-KZ"/>
        </w:rPr>
        <w:t>ялық деңгейде жұмыс істейді.</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5. </w:t>
      </w:r>
      <w:r w:rsidRPr="0054165D">
        <w:rPr>
          <w:rFonts w:ascii="Times New Roman" w:hAnsi="Times New Roman" w:cs="Times New Roman"/>
          <w:sz w:val="24"/>
          <w:szCs w:val="24"/>
        </w:rPr>
        <w:t xml:space="preserve">Фирма </w:t>
      </w:r>
      <w:r w:rsidR="00325697">
        <w:rPr>
          <w:rFonts w:ascii="Times New Roman" w:hAnsi="Times New Roman" w:cs="Times New Roman"/>
          <w:sz w:val="24"/>
          <w:szCs w:val="24"/>
          <w:lang w:val="kk-KZ"/>
        </w:rPr>
        <w:t>шығарудың әр деңгейінде ең тиімді жолмен жұмыс істейді.</w:t>
      </w:r>
      <w:r w:rsidRPr="0054165D">
        <w:rPr>
          <w:rFonts w:ascii="Times New Roman" w:hAnsi="Times New Roman" w:cs="Times New Roman"/>
          <w:sz w:val="24"/>
          <w:szCs w:val="24"/>
        </w:rPr>
        <w:t xml:space="preserve"> </w:t>
      </w:r>
    </w:p>
    <w:p w:rsidR="00325697"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 xml:space="preserve">6. </w:t>
      </w:r>
      <w:r w:rsidR="00325697">
        <w:rPr>
          <w:rFonts w:ascii="Times New Roman" w:hAnsi="Times New Roman" w:cs="Times New Roman"/>
          <w:sz w:val="24"/>
          <w:szCs w:val="24"/>
          <w:lang w:val="kk-KZ"/>
        </w:rPr>
        <w:t>Өндірістік факторлары нарығында фирма баға алушы болып келеді.</w:t>
      </w:r>
    </w:p>
    <w:p w:rsidR="000B6D61" w:rsidRPr="0054165D" w:rsidRDefault="00325697"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0B6D61">
        <w:rPr>
          <w:rFonts w:ascii="Times New Roman" w:hAnsi="Times New Roman" w:cs="Times New Roman"/>
          <w:sz w:val="24"/>
          <w:szCs w:val="24"/>
        </w:rPr>
        <w:t xml:space="preserve">7. </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Қысқа мерзімді мезгілде фирманың негізге алатын функциясына азамайлы қайтарым заңы ықпал жасайды.</w:t>
      </w:r>
    </w:p>
    <w:p w:rsidR="000B6D61" w:rsidRDefault="00325697"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Бұл тұспалар қысқа мерзімді мезгілде шығындар функциясын түсінуге өте маңызды болып келеді.</w:t>
      </w:r>
    </w:p>
    <w:p w:rsidR="00325697" w:rsidRDefault="00325697" w:rsidP="000B6D61">
      <w:pPr>
        <w:spacing w:after="0" w:line="240" w:lineRule="auto"/>
        <w:ind w:firstLine="708"/>
        <w:rPr>
          <w:rFonts w:ascii="Times New Roman" w:hAnsi="Times New Roman" w:cs="Times New Roman"/>
          <w:sz w:val="24"/>
          <w:szCs w:val="24"/>
          <w:lang w:val="kk-KZ"/>
        </w:rPr>
      </w:pPr>
    </w:p>
    <w:p w:rsidR="000B6D61" w:rsidRPr="000227A1"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6</w:t>
      </w:r>
      <w:r w:rsidR="000B6D61" w:rsidRPr="000227A1">
        <w:rPr>
          <w:rFonts w:ascii="Times New Roman" w:hAnsi="Times New Roman" w:cs="Times New Roman"/>
          <w:sz w:val="24"/>
          <w:szCs w:val="24"/>
          <w:lang w:val="kk-KZ"/>
        </w:rPr>
        <w:t>.2</w:t>
      </w:r>
      <w:r w:rsidR="00325697">
        <w:rPr>
          <w:rFonts w:ascii="Times New Roman" w:hAnsi="Times New Roman" w:cs="Times New Roman"/>
          <w:sz w:val="24"/>
          <w:szCs w:val="24"/>
          <w:lang w:val="kk-KZ"/>
        </w:rPr>
        <w:t xml:space="preserve"> кесте</w:t>
      </w:r>
      <w:r w:rsidR="000B6D61"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Қысқа мерзімді мезгілдегі жалпы және орташа шығындар</w:t>
      </w:r>
      <w:r w:rsidR="00255BA1">
        <w:rPr>
          <w:rFonts w:ascii="Times New Roman" w:hAnsi="Times New Roman" w:cs="Times New Roman"/>
          <w:sz w:val="24"/>
          <w:szCs w:val="24"/>
          <w:lang w:val="kk-KZ"/>
        </w:rPr>
        <w:t xml:space="preserve">* </w:t>
      </w:r>
    </w:p>
    <w:tbl>
      <w:tblPr>
        <w:tblStyle w:val="a4"/>
        <w:tblW w:w="9747" w:type="dxa"/>
        <w:tblLayout w:type="fixed"/>
        <w:tblLook w:val="04A0"/>
      </w:tblPr>
      <w:tblGrid>
        <w:gridCol w:w="959"/>
        <w:gridCol w:w="1417"/>
        <w:gridCol w:w="1134"/>
        <w:gridCol w:w="1276"/>
        <w:gridCol w:w="1418"/>
        <w:gridCol w:w="1134"/>
        <w:gridCol w:w="992"/>
        <w:gridCol w:w="1417"/>
      </w:tblGrid>
      <w:tr w:rsidR="000B6D61" w:rsidRPr="00EB654B" w:rsidTr="00325697">
        <w:tc>
          <w:tcPr>
            <w:tcW w:w="959" w:type="dxa"/>
          </w:tcPr>
          <w:p w:rsidR="000B6D61" w:rsidRPr="00EB654B" w:rsidRDefault="00325697" w:rsidP="00325697">
            <w:pPr>
              <w:rPr>
                <w:rFonts w:ascii="Times New Roman" w:hAnsi="Times New Roman" w:cs="Times New Roman"/>
                <w:sz w:val="20"/>
                <w:szCs w:val="20"/>
                <w:lang w:val="en-US"/>
              </w:rPr>
            </w:pPr>
            <w:r w:rsidRPr="00EB654B">
              <w:rPr>
                <w:rFonts w:ascii="Times New Roman" w:hAnsi="Times New Roman" w:cs="Times New Roman"/>
                <w:sz w:val="20"/>
                <w:szCs w:val="20"/>
                <w:lang w:val="kk-KZ"/>
              </w:rPr>
              <w:t>Өнім көлемі</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Q)</w:t>
            </w:r>
          </w:p>
        </w:tc>
        <w:tc>
          <w:tcPr>
            <w:tcW w:w="1417"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Жалпы тиянақталған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TFC</w:t>
            </w:r>
            <w:r w:rsidR="000B6D61" w:rsidRPr="00EB654B">
              <w:rPr>
                <w:rFonts w:ascii="Times New Roman" w:hAnsi="Times New Roman" w:cs="Times New Roman"/>
                <w:sz w:val="20"/>
                <w:szCs w:val="20"/>
              </w:rPr>
              <w:t>),$</w:t>
            </w:r>
          </w:p>
        </w:tc>
        <w:tc>
          <w:tcPr>
            <w:tcW w:w="1134"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Жалпы айнымалы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TVC</w:t>
            </w:r>
            <w:r w:rsidR="000B6D61" w:rsidRPr="00EB654B">
              <w:rPr>
                <w:rFonts w:ascii="Times New Roman" w:hAnsi="Times New Roman" w:cs="Times New Roman"/>
                <w:sz w:val="20"/>
                <w:szCs w:val="20"/>
              </w:rPr>
              <w:t>),$</w:t>
            </w:r>
          </w:p>
        </w:tc>
        <w:tc>
          <w:tcPr>
            <w:tcW w:w="1276" w:type="dxa"/>
          </w:tcPr>
          <w:p w:rsidR="000B6D61" w:rsidRPr="00EB654B" w:rsidRDefault="00325697" w:rsidP="00325697">
            <w:pPr>
              <w:rPr>
                <w:rFonts w:ascii="Times New Roman" w:hAnsi="Times New Roman" w:cs="Times New Roman"/>
                <w:sz w:val="20"/>
                <w:szCs w:val="20"/>
                <w:lang w:val="en-US"/>
              </w:rPr>
            </w:pPr>
            <w:r w:rsidRPr="00EB654B">
              <w:rPr>
                <w:rFonts w:ascii="Times New Roman" w:hAnsi="Times New Roman" w:cs="Times New Roman"/>
                <w:sz w:val="20"/>
                <w:szCs w:val="20"/>
                <w:lang w:val="kk-KZ"/>
              </w:rPr>
              <w:t>Жалпы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(TC),$</w:t>
            </w:r>
          </w:p>
        </w:tc>
        <w:tc>
          <w:tcPr>
            <w:tcW w:w="1418"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Орташа тиянақталған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AFC</w:t>
            </w:r>
            <w:r w:rsidR="000B6D61" w:rsidRPr="00EB654B">
              <w:rPr>
                <w:rFonts w:ascii="Times New Roman" w:hAnsi="Times New Roman" w:cs="Times New Roman"/>
                <w:sz w:val="20"/>
                <w:szCs w:val="20"/>
              </w:rPr>
              <w:t>) ,$</w:t>
            </w:r>
          </w:p>
        </w:tc>
        <w:tc>
          <w:tcPr>
            <w:tcW w:w="1134"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Орташа айнымалы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AVC</w:t>
            </w:r>
            <w:r w:rsidR="000B6D61" w:rsidRPr="00EB654B">
              <w:rPr>
                <w:rFonts w:ascii="Times New Roman" w:hAnsi="Times New Roman" w:cs="Times New Roman"/>
                <w:sz w:val="20"/>
                <w:szCs w:val="20"/>
              </w:rPr>
              <w:t>) ,$</w:t>
            </w:r>
          </w:p>
        </w:tc>
        <w:tc>
          <w:tcPr>
            <w:tcW w:w="992"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Орташа жалпы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AC</w:t>
            </w:r>
            <w:r w:rsidR="000B6D61" w:rsidRPr="00EB654B">
              <w:rPr>
                <w:rFonts w:ascii="Times New Roman" w:hAnsi="Times New Roman" w:cs="Times New Roman"/>
                <w:sz w:val="20"/>
                <w:szCs w:val="20"/>
              </w:rPr>
              <w:t>) ,$</w:t>
            </w:r>
          </w:p>
        </w:tc>
        <w:tc>
          <w:tcPr>
            <w:tcW w:w="1417" w:type="dxa"/>
          </w:tcPr>
          <w:p w:rsidR="000B6D61" w:rsidRPr="00EB654B" w:rsidRDefault="000B6D61" w:rsidP="00325697">
            <w:pPr>
              <w:rPr>
                <w:rFonts w:ascii="Times New Roman" w:hAnsi="Times New Roman" w:cs="Times New Roman"/>
                <w:sz w:val="20"/>
                <w:szCs w:val="20"/>
                <w:lang w:val="en-US"/>
              </w:rPr>
            </w:pPr>
            <w:r w:rsidRPr="00EB654B">
              <w:rPr>
                <w:rFonts w:ascii="Times New Roman" w:hAnsi="Times New Roman" w:cs="Times New Roman"/>
                <w:sz w:val="20"/>
                <w:szCs w:val="20"/>
              </w:rPr>
              <w:t>Маржинал</w:t>
            </w:r>
            <w:r w:rsidR="00325697" w:rsidRPr="00EB654B">
              <w:rPr>
                <w:rFonts w:ascii="Times New Roman" w:hAnsi="Times New Roman" w:cs="Times New Roman"/>
                <w:sz w:val="20"/>
                <w:szCs w:val="20"/>
                <w:lang w:val="kk-KZ"/>
              </w:rPr>
              <w:t>ды шығындар</w:t>
            </w:r>
            <w:r w:rsidRPr="00EB654B">
              <w:rPr>
                <w:rFonts w:ascii="Times New Roman" w:hAnsi="Times New Roman" w:cs="Times New Roman"/>
                <w:sz w:val="20"/>
                <w:szCs w:val="20"/>
              </w:rPr>
              <w:t xml:space="preserve"> </w:t>
            </w:r>
            <w:r w:rsidRPr="00EB654B">
              <w:rPr>
                <w:rFonts w:ascii="Times New Roman" w:hAnsi="Times New Roman" w:cs="Times New Roman"/>
                <w:sz w:val="20"/>
                <w:szCs w:val="20"/>
                <w:lang w:val="en-US"/>
              </w:rPr>
              <w:t>(MC)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0</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lang w:val="en-US"/>
              </w:rPr>
              <w:t>0</w:t>
            </w:r>
            <w:r w:rsidRPr="00EB654B">
              <w:rPr>
                <w:rFonts w:ascii="Times New Roman" w:hAnsi="Times New Roman" w:cs="Times New Roman"/>
                <w:sz w:val="24"/>
                <w:szCs w:val="24"/>
              </w:rPr>
              <w:t>,00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100,00 </w:t>
            </w:r>
          </w:p>
        </w:tc>
        <w:tc>
          <w:tcPr>
            <w:tcW w:w="1418" w:type="dxa"/>
          </w:tcPr>
          <w:p w:rsidR="000B6D61" w:rsidRPr="00EB654B" w:rsidRDefault="000B6D61" w:rsidP="000B5822">
            <w:pPr>
              <w:rPr>
                <w:rFonts w:ascii="Times New Roman" w:hAnsi="Times New Roman" w:cs="Times New Roman"/>
                <w:sz w:val="24"/>
                <w:szCs w:val="24"/>
                <w:lang w:val="en-US"/>
              </w:rPr>
            </w:pPr>
          </w:p>
        </w:tc>
        <w:tc>
          <w:tcPr>
            <w:tcW w:w="1134" w:type="dxa"/>
          </w:tcPr>
          <w:p w:rsidR="000B6D61" w:rsidRPr="00EB654B" w:rsidRDefault="000B6D61" w:rsidP="000B5822">
            <w:pPr>
              <w:rPr>
                <w:rFonts w:ascii="Times New Roman" w:hAnsi="Times New Roman" w:cs="Times New Roman"/>
                <w:sz w:val="24"/>
                <w:szCs w:val="24"/>
                <w:lang w:val="en-US"/>
              </w:rPr>
            </w:pPr>
          </w:p>
        </w:tc>
        <w:tc>
          <w:tcPr>
            <w:tcW w:w="992" w:type="dxa"/>
          </w:tcPr>
          <w:p w:rsidR="000B6D61" w:rsidRPr="00EB654B" w:rsidRDefault="000B6D61" w:rsidP="000B5822">
            <w:pPr>
              <w:rPr>
                <w:rFonts w:ascii="Times New Roman" w:hAnsi="Times New Roman" w:cs="Times New Roman"/>
                <w:sz w:val="24"/>
                <w:szCs w:val="24"/>
                <w:lang w:val="en-US"/>
              </w:rPr>
            </w:pPr>
          </w:p>
        </w:tc>
        <w:tc>
          <w:tcPr>
            <w:tcW w:w="1417" w:type="dxa"/>
          </w:tcPr>
          <w:p w:rsidR="000B6D61" w:rsidRPr="00EB654B" w:rsidRDefault="000B6D61" w:rsidP="000B5822">
            <w:pPr>
              <w:rPr>
                <w:rFonts w:ascii="Times New Roman" w:hAnsi="Times New Roman" w:cs="Times New Roman"/>
                <w:sz w:val="24"/>
                <w:szCs w:val="24"/>
                <w:lang w:val="en-US"/>
              </w:rPr>
            </w:pP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55,70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 155,70 </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100.00 </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55,70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155,70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55,70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2</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105,60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 205.60 </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50,00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52.80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102,80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49,90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3</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153,90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253.90</w:t>
            </w:r>
          </w:p>
        </w:tc>
        <w:tc>
          <w:tcPr>
            <w:tcW w:w="1418"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 33,33</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51,30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84,63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48,30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4</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204,80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304,80</w:t>
            </w:r>
          </w:p>
        </w:tc>
        <w:tc>
          <w:tcPr>
            <w:tcW w:w="1418"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25,00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51,20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76,20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50,90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5</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262,50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362,50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20,00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52,50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72,50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57,70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6</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331,20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431,20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16,67</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55,20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71,87</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68,70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7</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415,10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515,10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14,29</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59,30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73,59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83,90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8</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518,40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618,40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12,50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64,80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77,30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103,30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9</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645,30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745,30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11,11</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71,70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82,81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126.90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800,00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900,00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10,00 </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80,00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90.00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154,70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11</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986,70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1086,70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9,09</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89,70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98,79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186.70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12</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1209,60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1309,60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8.33</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100,80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109,13</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222,90</w:t>
            </w:r>
          </w:p>
        </w:tc>
      </w:tr>
    </w:tbl>
    <w:p w:rsidR="000B6D61" w:rsidRPr="00255BA1" w:rsidRDefault="00255BA1" w:rsidP="000B6D61">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sidR="00C83580">
        <w:rPr>
          <w:rFonts w:ascii="Times New Roman" w:hAnsi="Times New Roman" w:cs="Times New Roman"/>
          <w:i/>
          <w:sz w:val="20"/>
          <w:szCs w:val="20"/>
        </w:rPr>
        <w:t>1</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255BA1" w:rsidRDefault="00255BA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Q</w:t>
      </w:r>
      <w:r w:rsidR="00255BA1">
        <w:rPr>
          <w:rFonts w:ascii="Times New Roman" w:hAnsi="Times New Roman" w:cs="Times New Roman"/>
          <w:sz w:val="24"/>
          <w:szCs w:val="24"/>
        </w:rPr>
        <w:t xml:space="preserve"> – </w:t>
      </w:r>
      <w:r w:rsidR="00255BA1">
        <w:rPr>
          <w:rFonts w:ascii="Times New Roman" w:hAnsi="Times New Roman" w:cs="Times New Roman"/>
          <w:sz w:val="24"/>
          <w:szCs w:val="24"/>
          <w:lang w:val="kk-KZ"/>
        </w:rPr>
        <w:t>қысқы мерзімді мезгілде фирма өндіре алатын өнім көлемі жалпы өнім</w:t>
      </w:r>
      <w:r>
        <w:rPr>
          <w:rFonts w:ascii="Times New Roman" w:hAnsi="Times New Roman" w:cs="Times New Roman"/>
          <w:sz w:val="24"/>
          <w:szCs w:val="24"/>
        </w:rPr>
        <w:t>)</w:t>
      </w:r>
      <w:r w:rsidRPr="0054165D">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 </w:t>
      </w:r>
      <w:r w:rsidR="00255BA1">
        <w:rPr>
          <w:rFonts w:ascii="Times New Roman" w:hAnsi="Times New Roman" w:cs="Times New Roman"/>
          <w:sz w:val="24"/>
          <w:szCs w:val="24"/>
        </w:rPr>
        <w:t xml:space="preserve">TFC – </w:t>
      </w:r>
      <w:r w:rsidR="00255BA1">
        <w:rPr>
          <w:rFonts w:ascii="Times New Roman" w:hAnsi="Times New Roman" w:cs="Times New Roman"/>
          <w:sz w:val="24"/>
          <w:szCs w:val="24"/>
          <w:lang w:val="kk-KZ"/>
        </w:rPr>
        <w:t>тиянақталған шығындарды  К пайдаланудың жалпы шығындары</w:t>
      </w:r>
      <w:r w:rsidRPr="0054165D">
        <w:rPr>
          <w:rFonts w:ascii="Times New Roman" w:hAnsi="Times New Roman" w:cs="Times New Roman"/>
          <w:sz w:val="24"/>
          <w:szCs w:val="24"/>
        </w:rPr>
        <w:t>.</w:t>
      </w:r>
    </w:p>
    <w:p w:rsidR="00255BA1" w:rsidRDefault="000B6D61" w:rsidP="000B6D61">
      <w:pPr>
        <w:spacing w:after="0" w:line="240" w:lineRule="auto"/>
        <w:ind w:firstLine="708"/>
        <w:rPr>
          <w:rFonts w:ascii="Times New Roman" w:hAnsi="Times New Roman" w:cs="Times New Roman"/>
          <w:sz w:val="24"/>
          <w:szCs w:val="24"/>
          <w:lang w:val="kk-KZ"/>
        </w:rPr>
      </w:pPr>
      <w:r w:rsidRPr="0054165D">
        <w:rPr>
          <w:rFonts w:ascii="Times New Roman" w:hAnsi="Times New Roman" w:cs="Times New Roman"/>
          <w:sz w:val="24"/>
          <w:szCs w:val="24"/>
        </w:rPr>
        <w:t>TVC</w:t>
      </w:r>
      <w:r w:rsidR="00255BA1">
        <w:rPr>
          <w:rFonts w:ascii="Times New Roman" w:hAnsi="Times New Roman" w:cs="Times New Roman"/>
          <w:sz w:val="24"/>
          <w:szCs w:val="24"/>
        </w:rPr>
        <w:t xml:space="preserve"> – </w:t>
      </w:r>
      <w:r w:rsidR="00255BA1">
        <w:rPr>
          <w:rFonts w:ascii="Times New Roman" w:hAnsi="Times New Roman" w:cs="Times New Roman"/>
          <w:sz w:val="24"/>
          <w:szCs w:val="24"/>
          <w:lang w:val="kk-KZ"/>
        </w:rPr>
        <w:t xml:space="preserve">айнымалы шығындарды </w:t>
      </w:r>
      <w:r w:rsidRPr="0054165D">
        <w:rPr>
          <w:rFonts w:ascii="Times New Roman" w:hAnsi="Times New Roman" w:cs="Times New Roman"/>
          <w:sz w:val="24"/>
          <w:szCs w:val="24"/>
        </w:rPr>
        <w:t>L</w:t>
      </w:r>
      <w:r w:rsidR="00255BA1">
        <w:rPr>
          <w:rFonts w:ascii="Times New Roman" w:hAnsi="Times New Roman" w:cs="Times New Roman"/>
          <w:sz w:val="24"/>
          <w:szCs w:val="24"/>
          <w:lang w:val="kk-KZ"/>
        </w:rPr>
        <w:t xml:space="preserve">  пайдаланудың жалпы шығындары</w:t>
      </w:r>
      <w:r w:rsidR="00255BA1" w:rsidRPr="0054165D">
        <w:rPr>
          <w:rFonts w:ascii="Times New Roman" w:hAnsi="Times New Roman" w:cs="Times New Roman"/>
          <w:sz w:val="24"/>
          <w:szCs w:val="24"/>
        </w:rPr>
        <w:t>.</w:t>
      </w:r>
    </w:p>
    <w:p w:rsidR="00255BA1" w:rsidRDefault="00255BA1" w:rsidP="000B6D61">
      <w:pPr>
        <w:spacing w:after="0" w:line="240" w:lineRule="auto"/>
        <w:ind w:firstLine="708"/>
        <w:rPr>
          <w:rFonts w:ascii="Times New Roman" w:hAnsi="Times New Roman" w:cs="Times New Roman"/>
          <w:sz w:val="24"/>
          <w:szCs w:val="24"/>
          <w:lang w:val="kk-KZ"/>
        </w:rPr>
      </w:pPr>
      <w:r w:rsidRPr="0054165D">
        <w:rPr>
          <w:rFonts w:ascii="Times New Roman" w:hAnsi="Times New Roman" w:cs="Times New Roman"/>
          <w:sz w:val="24"/>
          <w:szCs w:val="24"/>
        </w:rPr>
        <w:t xml:space="preserve"> </w:t>
      </w:r>
      <w:r w:rsidR="000B6D61" w:rsidRPr="0054165D">
        <w:rPr>
          <w:rFonts w:ascii="Times New Roman" w:hAnsi="Times New Roman" w:cs="Times New Roman"/>
          <w:sz w:val="24"/>
          <w:szCs w:val="24"/>
        </w:rPr>
        <w:t>ТС</w:t>
      </w:r>
      <w:r>
        <w:rPr>
          <w:rFonts w:ascii="Times New Roman" w:hAnsi="Times New Roman" w:cs="Times New Roman"/>
          <w:sz w:val="24"/>
          <w:szCs w:val="24"/>
        </w:rPr>
        <w:t xml:space="preserve"> – </w:t>
      </w:r>
      <w:r>
        <w:rPr>
          <w:rFonts w:ascii="Times New Roman" w:hAnsi="Times New Roman" w:cs="Times New Roman"/>
          <w:sz w:val="24"/>
          <w:szCs w:val="24"/>
          <w:lang w:val="kk-KZ"/>
        </w:rPr>
        <w:t xml:space="preserve">фирманың барлық ресурстарын </w:t>
      </w:r>
      <w:r w:rsidRPr="0054165D">
        <w:rPr>
          <w:rFonts w:ascii="Times New Roman" w:hAnsi="Times New Roman" w:cs="Times New Roman"/>
          <w:sz w:val="24"/>
          <w:szCs w:val="24"/>
        </w:rPr>
        <w:t xml:space="preserve"> (</w:t>
      </w:r>
      <w:r>
        <w:rPr>
          <w:rFonts w:ascii="Times New Roman" w:hAnsi="Times New Roman" w:cs="Times New Roman"/>
          <w:sz w:val="24"/>
          <w:szCs w:val="24"/>
          <w:lang w:val="kk-KZ"/>
        </w:rPr>
        <w:t xml:space="preserve">бұл жерде – </w:t>
      </w:r>
      <w:r w:rsidRPr="0054165D">
        <w:rPr>
          <w:rFonts w:ascii="Times New Roman" w:hAnsi="Times New Roman" w:cs="Times New Roman"/>
          <w:sz w:val="24"/>
          <w:szCs w:val="24"/>
        </w:rPr>
        <w:t xml:space="preserve">L </w:t>
      </w:r>
      <w:r>
        <w:rPr>
          <w:rFonts w:ascii="Times New Roman" w:hAnsi="Times New Roman" w:cs="Times New Roman"/>
          <w:sz w:val="24"/>
          <w:szCs w:val="24"/>
          <w:lang w:val="kk-KZ"/>
        </w:rPr>
        <w:t>мен</w:t>
      </w:r>
      <w:r w:rsidRPr="0054165D">
        <w:rPr>
          <w:rFonts w:ascii="Times New Roman" w:hAnsi="Times New Roman" w:cs="Times New Roman"/>
          <w:sz w:val="24"/>
          <w:szCs w:val="24"/>
        </w:rPr>
        <w:t xml:space="preserve"> К)</w:t>
      </w:r>
      <w:r>
        <w:rPr>
          <w:rFonts w:ascii="Times New Roman" w:hAnsi="Times New Roman" w:cs="Times New Roman"/>
          <w:sz w:val="24"/>
          <w:szCs w:val="24"/>
          <w:lang w:val="kk-KZ"/>
        </w:rPr>
        <w:t xml:space="preserve">   пайдаланудың жалпы шығындары</w:t>
      </w:r>
      <w:r w:rsidRPr="0054165D">
        <w:rPr>
          <w:rFonts w:ascii="Times New Roman" w:hAnsi="Times New Roman" w:cs="Times New Roman"/>
          <w:sz w:val="24"/>
          <w:szCs w:val="24"/>
        </w:rPr>
        <w:t>.</w:t>
      </w:r>
    </w:p>
    <w:p w:rsidR="00255BA1" w:rsidRDefault="000B6D61" w:rsidP="000B6D61">
      <w:pPr>
        <w:spacing w:after="0" w:line="240" w:lineRule="auto"/>
        <w:ind w:firstLine="708"/>
        <w:rPr>
          <w:rFonts w:ascii="Times New Roman" w:hAnsi="Times New Roman" w:cs="Times New Roman"/>
          <w:sz w:val="24"/>
          <w:szCs w:val="24"/>
          <w:lang w:val="kk-KZ"/>
        </w:rPr>
      </w:pPr>
      <w:r w:rsidRPr="0054165D">
        <w:rPr>
          <w:rFonts w:ascii="Times New Roman" w:hAnsi="Times New Roman" w:cs="Times New Roman"/>
          <w:sz w:val="24"/>
          <w:szCs w:val="24"/>
        </w:rPr>
        <w:t xml:space="preserve"> AFC</w:t>
      </w:r>
      <w:r w:rsidR="00255BA1">
        <w:rPr>
          <w:rFonts w:ascii="Times New Roman" w:hAnsi="Times New Roman" w:cs="Times New Roman"/>
          <w:sz w:val="24"/>
          <w:szCs w:val="24"/>
        </w:rPr>
        <w:t xml:space="preserve"> – </w:t>
      </w:r>
      <w:r w:rsidR="00255BA1">
        <w:rPr>
          <w:rFonts w:ascii="Times New Roman" w:hAnsi="Times New Roman" w:cs="Times New Roman"/>
          <w:sz w:val="24"/>
          <w:szCs w:val="24"/>
          <w:lang w:val="kk-KZ"/>
        </w:rPr>
        <w:t>тиянақталған шығындарды  К пайдаланудың орташа, немесе үлестік,  шығындары</w:t>
      </w:r>
      <w:r w:rsidR="00255BA1" w:rsidRPr="0054165D">
        <w:rPr>
          <w:rFonts w:ascii="Times New Roman" w:hAnsi="Times New Roman" w:cs="Times New Roman"/>
          <w:sz w:val="24"/>
          <w:szCs w:val="24"/>
        </w:rPr>
        <w:t>.</w:t>
      </w:r>
    </w:p>
    <w:p w:rsidR="000B6D61" w:rsidRPr="0054165D"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 </w:t>
      </w:r>
      <w:r w:rsidR="00255BA1">
        <w:rPr>
          <w:rFonts w:ascii="Times New Roman" w:hAnsi="Times New Roman" w:cs="Times New Roman"/>
          <w:sz w:val="24"/>
          <w:szCs w:val="24"/>
        </w:rPr>
        <w:t xml:space="preserve">AVC – </w:t>
      </w:r>
      <w:r w:rsidR="00255BA1">
        <w:rPr>
          <w:rFonts w:ascii="Times New Roman" w:hAnsi="Times New Roman" w:cs="Times New Roman"/>
          <w:sz w:val="24"/>
          <w:szCs w:val="24"/>
          <w:lang w:val="kk-KZ"/>
        </w:rPr>
        <w:t xml:space="preserve">айнымалы шығындарды </w:t>
      </w:r>
      <w:r w:rsidR="00255BA1" w:rsidRPr="0054165D">
        <w:rPr>
          <w:rFonts w:ascii="Times New Roman" w:hAnsi="Times New Roman" w:cs="Times New Roman"/>
          <w:sz w:val="24"/>
          <w:szCs w:val="24"/>
        </w:rPr>
        <w:t>L</w:t>
      </w:r>
      <w:r w:rsidR="00255BA1">
        <w:rPr>
          <w:rFonts w:ascii="Times New Roman" w:hAnsi="Times New Roman" w:cs="Times New Roman"/>
          <w:sz w:val="24"/>
          <w:szCs w:val="24"/>
          <w:lang w:val="kk-KZ"/>
        </w:rPr>
        <w:t xml:space="preserve">  пайдаланудың орташа, немесе үлестік,  шығындары</w:t>
      </w:r>
      <w:r w:rsidR="00255BA1" w:rsidRPr="0054165D">
        <w:rPr>
          <w:rFonts w:ascii="Times New Roman" w:hAnsi="Times New Roman" w:cs="Times New Roman"/>
          <w:sz w:val="24"/>
          <w:szCs w:val="24"/>
        </w:rPr>
        <w:t>.</w:t>
      </w:r>
    </w:p>
    <w:p w:rsidR="000B6D61" w:rsidRPr="00255BA1" w:rsidRDefault="00255B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Есептеулер қолайлы болу үшін өнім көлемі бір бірлігіне өзгеріп тұрады. </w:t>
      </w:r>
      <w:r w:rsidR="000B6D61">
        <w:rPr>
          <w:rFonts w:ascii="Times New Roman" w:hAnsi="Times New Roman" w:cs="Times New Roman"/>
          <w:sz w:val="24"/>
          <w:szCs w:val="24"/>
        </w:rPr>
        <w:t>Δ</w:t>
      </w:r>
      <w:r w:rsidR="000B6D61" w:rsidRPr="00255BA1">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әрқашан </w:t>
      </w:r>
      <w:r w:rsidR="000B6D61" w:rsidRPr="00255BA1">
        <w:rPr>
          <w:rFonts w:ascii="Times New Roman" w:hAnsi="Times New Roman" w:cs="Times New Roman"/>
          <w:sz w:val="24"/>
          <w:szCs w:val="24"/>
          <w:lang w:val="kk-KZ"/>
        </w:rPr>
        <w:t>1</w:t>
      </w:r>
      <w:r w:rsidRPr="00255BA1">
        <w:rPr>
          <w:rFonts w:ascii="Times New Roman" w:hAnsi="Times New Roman" w:cs="Times New Roman"/>
          <w:sz w:val="24"/>
          <w:szCs w:val="24"/>
          <w:lang w:val="kk-KZ"/>
        </w:rPr>
        <w:t xml:space="preserve">-ге </w:t>
      </w:r>
      <w:r>
        <w:rPr>
          <w:rFonts w:ascii="Times New Roman" w:hAnsi="Times New Roman" w:cs="Times New Roman"/>
          <w:sz w:val="24"/>
          <w:szCs w:val="24"/>
          <w:lang w:val="kk-KZ"/>
        </w:rPr>
        <w:t>тең болғандықтан шығару өскен кезде маржиналды шығындарды тез есептеуге болады. Мысалы, екінші өнімнің маржиналды шығындары</w:t>
      </w:r>
      <w:r w:rsidRPr="00255BA1">
        <w:rPr>
          <w:rFonts w:ascii="Times New Roman" w:hAnsi="Times New Roman" w:cs="Times New Roman"/>
          <w:sz w:val="24"/>
          <w:szCs w:val="24"/>
          <w:lang w:val="kk-KZ"/>
        </w:rPr>
        <w:t xml:space="preserve"> – ол ж</w:t>
      </w:r>
      <w:r>
        <w:rPr>
          <w:rFonts w:ascii="Times New Roman" w:hAnsi="Times New Roman" w:cs="Times New Roman"/>
          <w:sz w:val="24"/>
          <w:szCs w:val="24"/>
          <w:lang w:val="kk-KZ"/>
        </w:rPr>
        <w:t xml:space="preserve">ай ғана фирманың жалпы шығындарының (немесе жалпы айнымалы шығындардың)  </w:t>
      </w:r>
      <w:r w:rsidRPr="00255BA1">
        <w:rPr>
          <w:rFonts w:ascii="Times New Roman" w:hAnsi="Times New Roman" w:cs="Times New Roman"/>
          <w:sz w:val="24"/>
          <w:szCs w:val="24"/>
          <w:lang w:val="kk-KZ"/>
        </w:rPr>
        <w:t>1-ш</w:t>
      </w:r>
      <w:r>
        <w:rPr>
          <w:rFonts w:ascii="Times New Roman" w:hAnsi="Times New Roman" w:cs="Times New Roman"/>
          <w:sz w:val="24"/>
          <w:szCs w:val="24"/>
          <w:lang w:val="kk-KZ"/>
        </w:rPr>
        <w:t xml:space="preserve">і және </w:t>
      </w:r>
      <w:r w:rsidRPr="00255BA1">
        <w:rPr>
          <w:rFonts w:ascii="Times New Roman" w:hAnsi="Times New Roman" w:cs="Times New Roman"/>
          <w:sz w:val="24"/>
          <w:szCs w:val="24"/>
          <w:lang w:val="kk-KZ"/>
        </w:rPr>
        <w:t xml:space="preserve"> 2</w:t>
      </w:r>
      <w:r>
        <w:rPr>
          <w:rFonts w:ascii="Times New Roman" w:hAnsi="Times New Roman" w:cs="Times New Roman"/>
          <w:sz w:val="24"/>
          <w:szCs w:val="24"/>
          <w:lang w:val="kk-KZ"/>
        </w:rPr>
        <w:t xml:space="preserve">-ші өнімдер арасындағы </w:t>
      </w:r>
      <w:r w:rsidRPr="00255B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өзгерісі: бұл көлем </w:t>
      </w:r>
      <w:r w:rsidR="000B6D61" w:rsidRPr="00255BA1">
        <w:rPr>
          <w:rFonts w:ascii="Times New Roman" w:hAnsi="Times New Roman" w:cs="Times New Roman"/>
          <w:sz w:val="24"/>
          <w:szCs w:val="24"/>
          <w:lang w:val="kk-KZ"/>
        </w:rPr>
        <w:t>$49,90</w:t>
      </w:r>
      <w:r>
        <w:rPr>
          <w:rFonts w:ascii="Times New Roman" w:hAnsi="Times New Roman" w:cs="Times New Roman"/>
          <w:sz w:val="24"/>
          <w:szCs w:val="24"/>
          <w:lang w:val="kk-KZ"/>
        </w:rPr>
        <w:t xml:space="preserve"> тең болады</w:t>
      </w:r>
      <w:r w:rsidR="000B6D61" w:rsidRPr="00255BA1">
        <w:rPr>
          <w:rFonts w:ascii="Times New Roman" w:hAnsi="Times New Roman" w:cs="Times New Roman"/>
          <w:sz w:val="24"/>
          <w:szCs w:val="24"/>
          <w:lang w:val="kk-KZ"/>
        </w:rPr>
        <w:t xml:space="preserve">. </w:t>
      </w:r>
    </w:p>
    <w:p w:rsidR="000B6D61" w:rsidRPr="00255BA1" w:rsidRDefault="00255B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шығару </w:t>
      </w:r>
      <w:r w:rsidRPr="00255BA1">
        <w:rPr>
          <w:rFonts w:ascii="Times New Roman" w:hAnsi="Times New Roman" w:cs="Times New Roman"/>
          <w:sz w:val="24"/>
          <w:szCs w:val="24"/>
          <w:lang w:val="kk-KZ"/>
        </w:rPr>
        <w:t xml:space="preserve">0-ден 12-ге </w:t>
      </w:r>
      <w:r>
        <w:rPr>
          <w:rFonts w:ascii="Times New Roman" w:hAnsi="Times New Roman" w:cs="Times New Roman"/>
          <w:sz w:val="24"/>
          <w:szCs w:val="24"/>
          <w:lang w:val="kk-KZ"/>
        </w:rPr>
        <w:t xml:space="preserve">дейін өскенде, шығындардың әр критерилерімен не болатынын көрейік. Жалпы тиянақталған шығындар барлық шығару деңгейінде </w:t>
      </w:r>
      <w:r w:rsidRPr="00255BA1">
        <w:rPr>
          <w:rFonts w:ascii="Times New Roman" w:hAnsi="Times New Roman" w:cs="Times New Roman"/>
          <w:sz w:val="24"/>
          <w:szCs w:val="24"/>
          <w:lang w:val="kk-KZ"/>
        </w:rPr>
        <w:t>$100</w:t>
      </w:r>
      <w:r>
        <w:rPr>
          <w:rFonts w:ascii="Times New Roman" w:hAnsi="Times New Roman" w:cs="Times New Roman"/>
          <w:sz w:val="24"/>
          <w:szCs w:val="24"/>
          <w:lang w:val="kk-KZ"/>
        </w:rPr>
        <w:t xml:space="preserve"> тең болып тұрақты қалады. Жалпы айнымалы шығындар азаймалы қарқынмен өседі, бірақ өнімнің төртінші санын өндіргеннен бастап олар өскелең қарқынмен өсе бастайды. Бұл байқауларымыз жалпы шығындарға да әділ болып келеді.Егер осы мағыналарды график жүзінде көрсетсек, жалпы шығындардың өзгеру қарқыны  </w:t>
      </w:r>
      <w:r w:rsidRPr="00255BA1">
        <w:rPr>
          <w:rFonts w:ascii="Times New Roman" w:hAnsi="Times New Roman" w:cs="Times New Roman"/>
          <w:sz w:val="24"/>
          <w:szCs w:val="24"/>
          <w:lang w:val="kk-KZ"/>
        </w:rPr>
        <w:t xml:space="preserve"> </w:t>
      </w:r>
      <w:r w:rsidR="000B6D61" w:rsidRPr="00255BA1">
        <w:rPr>
          <w:rFonts w:ascii="Times New Roman" w:hAnsi="Times New Roman" w:cs="Times New Roman"/>
          <w:sz w:val="24"/>
          <w:szCs w:val="24"/>
          <w:lang w:val="kk-KZ"/>
        </w:rPr>
        <w:t>ТС</w:t>
      </w:r>
      <w:r>
        <w:rPr>
          <w:rFonts w:ascii="Times New Roman" w:hAnsi="Times New Roman" w:cs="Times New Roman"/>
          <w:sz w:val="24"/>
          <w:szCs w:val="24"/>
          <w:lang w:val="kk-KZ"/>
        </w:rPr>
        <w:t xml:space="preserve"> қисық сызығының еңкішімен суреттеледі</w:t>
      </w:r>
      <w:r w:rsidR="000B6D61" w:rsidRPr="00255BA1">
        <w:rPr>
          <w:rFonts w:ascii="Times New Roman" w:hAnsi="Times New Roman" w:cs="Times New Roman"/>
          <w:sz w:val="24"/>
          <w:szCs w:val="24"/>
          <w:lang w:val="kk-KZ"/>
        </w:rPr>
        <w:t>.</w:t>
      </w:r>
    </w:p>
    <w:p w:rsidR="000B6D61" w:rsidRPr="000227A1" w:rsidRDefault="005F4C9D" w:rsidP="000B6D61">
      <w:pPr>
        <w:spacing w:after="0" w:line="240" w:lineRule="auto"/>
        <w:ind w:firstLine="708"/>
        <w:rPr>
          <w:rFonts w:ascii="Times New Roman" w:hAnsi="Times New Roman" w:cs="Times New Roman"/>
          <w:b/>
          <w:i/>
          <w:color w:val="7030A0"/>
          <w:sz w:val="24"/>
          <w:szCs w:val="24"/>
          <w:lang w:val="kk-KZ"/>
        </w:rPr>
      </w:pPr>
      <w:r w:rsidRPr="005F4C9D">
        <w:rPr>
          <w:rFonts w:ascii="Times New Roman" w:hAnsi="Times New Roman" w:cs="Times New Roman"/>
          <w:noProof/>
          <w:sz w:val="24"/>
          <w:szCs w:val="24"/>
          <w:lang w:eastAsia="ru-RU"/>
        </w:rPr>
        <w:pict>
          <v:rect id="_x0000_s2173" style="position:absolute;left:0;text-align:left;margin-left:-55.8pt;margin-top:11.7pt;width:539.25pt;height:316.05pt;z-index:252068864" stroked="f"/>
        </w:pict>
      </w:r>
    </w:p>
    <w:p w:rsidR="000B6D61" w:rsidRPr="000227A1" w:rsidRDefault="005F4C9D" w:rsidP="000B6D61">
      <w:pPr>
        <w:spacing w:after="0" w:line="240" w:lineRule="auto"/>
        <w:ind w:firstLine="708"/>
        <w:rPr>
          <w:rFonts w:ascii="Times New Roman" w:hAnsi="Times New Roman" w:cs="Times New Roman"/>
          <w:b/>
          <w:i/>
          <w:color w:val="7030A0"/>
          <w:sz w:val="24"/>
          <w:szCs w:val="24"/>
          <w:lang w:val="kk-KZ"/>
        </w:rPr>
      </w:pPr>
      <w:r>
        <w:rPr>
          <w:rFonts w:ascii="Times New Roman" w:hAnsi="Times New Roman" w:cs="Times New Roman"/>
          <w:b/>
          <w:i/>
          <w:noProof/>
          <w:color w:val="7030A0"/>
          <w:sz w:val="24"/>
          <w:szCs w:val="24"/>
          <w:lang w:eastAsia="ru-RU"/>
        </w:rPr>
        <w:pict>
          <v:rect id="_x0000_s2251" style="position:absolute;left:0;text-align:left;margin-left:-.85pt;margin-top:4.75pt;width:257.8pt;height:20.25pt;z-index:252148736" stroked="f">
            <v:textbox>
              <w:txbxContent>
                <w:p w:rsidR="0065614F" w:rsidRPr="002546FE" w:rsidRDefault="0065614F" w:rsidP="000B6D61">
                  <w:pPr>
                    <w:rPr>
                      <w:lang w:val="en-US"/>
                    </w:rPr>
                  </w:pPr>
                  <w:r>
                    <w:rPr>
                      <w:lang w:val="en-US"/>
                    </w:rPr>
                    <w:t>$                                                                                             $</w:t>
                  </w:r>
                </w:p>
              </w:txbxContent>
            </v:textbox>
          </v:rect>
        </w:pict>
      </w:r>
      <w:r>
        <w:rPr>
          <w:rFonts w:ascii="Times New Roman" w:hAnsi="Times New Roman" w:cs="Times New Roman"/>
          <w:b/>
          <w:i/>
          <w:noProof/>
          <w:color w:val="7030A0"/>
          <w:sz w:val="24"/>
          <w:szCs w:val="24"/>
          <w:lang w:eastAsia="ru-RU"/>
        </w:rPr>
        <w:pict>
          <v:rect id="_x0000_s2250" style="position:absolute;left:0;text-align:left;margin-left:390.55pt;margin-top:11.5pt;width:33pt;height:20.25pt;z-index:252147712" stroked="f" strokeweight=".25pt">
            <v:textbox>
              <w:txbxContent>
                <w:p w:rsidR="0065614F" w:rsidRPr="002546FE" w:rsidRDefault="0065614F" w:rsidP="000B6D61">
                  <w:pPr>
                    <w:rPr>
                      <w:lang w:val="en-US"/>
                    </w:rPr>
                  </w:pPr>
                  <w:r>
                    <w:rPr>
                      <w:lang w:val="en-US"/>
                    </w:rPr>
                    <w:t>MC</w:t>
                  </w:r>
                </w:p>
              </w:txbxContent>
            </v:textbox>
          </v:rect>
        </w:pict>
      </w:r>
    </w:p>
    <w:p w:rsidR="000B6D61" w:rsidRPr="000227A1" w:rsidRDefault="005F4C9D" w:rsidP="000B6D61">
      <w:pPr>
        <w:spacing w:after="0" w:line="240" w:lineRule="auto"/>
        <w:ind w:firstLine="708"/>
        <w:rPr>
          <w:rFonts w:ascii="Times New Roman" w:hAnsi="Times New Roman" w:cs="Times New Roman"/>
          <w:color w:val="7030A0"/>
          <w:sz w:val="24"/>
          <w:szCs w:val="24"/>
          <w:lang w:val="kk-KZ"/>
        </w:rPr>
      </w:pPr>
      <w:r w:rsidRPr="005F4C9D">
        <w:rPr>
          <w:rFonts w:ascii="Times New Roman" w:hAnsi="Times New Roman" w:cs="Times New Roman"/>
          <w:noProof/>
          <w:sz w:val="24"/>
          <w:szCs w:val="24"/>
          <w:lang w:eastAsia="ru-RU"/>
        </w:rPr>
        <w:pict>
          <v:shape id="_x0000_s2174" type="#_x0000_t32" style="position:absolute;left:0;text-align:left;margin-left:10.2pt;margin-top:12.3pt;width:.05pt;height:248.65pt;z-index:252069888" o:connectortype="straight"/>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20" type="#_x0000_t32" style="position:absolute;left:0;text-align:left;margin-left:376.2pt;margin-top:7.3pt;width:18.1pt;height:43.15pt;flip:x;z-index:252116992" o:connectortype="straight" strokecolor="red" strokeweight="2.25pt"/>
        </w:pict>
      </w:r>
      <w:r w:rsidRPr="005F4C9D">
        <w:rPr>
          <w:rFonts w:ascii="Times New Roman" w:hAnsi="Times New Roman" w:cs="Times New Roman"/>
          <w:b/>
          <w:i/>
          <w:noProof/>
          <w:color w:val="7030A0"/>
          <w:sz w:val="24"/>
          <w:szCs w:val="24"/>
          <w:lang w:eastAsia="ru-RU"/>
        </w:rPr>
        <w:pict>
          <v:shape id="_x0000_s2238" type="#_x0000_t32" style="position:absolute;left:0;text-align:left;margin-left:267.45pt;margin-top:6pt;width:17.25pt;height:71.65pt;z-index:252135424" o:connectortype="straight" strokecolor="red" strokeweight="2.25pt"/>
        </w:pict>
      </w:r>
      <w:r>
        <w:rPr>
          <w:rFonts w:ascii="Times New Roman" w:hAnsi="Times New Roman" w:cs="Times New Roman"/>
          <w:noProof/>
          <w:sz w:val="24"/>
          <w:szCs w:val="24"/>
          <w:lang w:eastAsia="ru-RU"/>
        </w:rPr>
        <w:pict>
          <v:oval id="_x0000_s2216" style="position:absolute;left:0;text-align:left;margin-left:266.9pt;margin-top:4.15pt;width:3.55pt;height:3.55pt;z-index:252112896" fillcolor="red"/>
        </w:pict>
      </w:r>
      <w:r>
        <w:rPr>
          <w:rFonts w:ascii="Times New Roman" w:hAnsi="Times New Roman" w:cs="Times New Roman"/>
          <w:noProof/>
          <w:sz w:val="24"/>
          <w:szCs w:val="24"/>
          <w:lang w:eastAsia="ru-RU"/>
        </w:rPr>
        <w:pict>
          <v:oval id="_x0000_s2217" style="position:absolute;left:0;text-align:left;margin-left:390.55pt;margin-top:6pt;width:3.55pt;height:3.55pt;z-index:252113920" fillcolor="red"/>
        </w:pict>
      </w:r>
      <w:r>
        <w:rPr>
          <w:rFonts w:ascii="Times New Roman" w:hAnsi="Times New Roman" w:cs="Times New Roman"/>
          <w:noProof/>
          <w:sz w:val="24"/>
          <w:szCs w:val="24"/>
          <w:lang w:eastAsia="ru-RU"/>
        </w:rPr>
        <w:pict>
          <v:shape id="_x0000_s2177" type="#_x0000_t32" style="position:absolute;left:0;text-align:left;margin-left:249.5pt;margin-top:6pt;width:.05pt;height:241.9pt;z-index:252072960" o:connectortype="straight"/>
        </w:pict>
      </w:r>
      <w:r>
        <w:rPr>
          <w:rFonts w:ascii="Times New Roman" w:hAnsi="Times New Roman" w:cs="Times New Roman"/>
          <w:noProof/>
          <w:sz w:val="24"/>
          <w:szCs w:val="24"/>
          <w:lang w:eastAsia="ru-RU"/>
        </w:rPr>
        <w:pict>
          <v:rect id="_x0000_s2178" style="position:absolute;left:0;text-align:left;margin-left:-31.8pt;margin-top:11.25pt;width:39.75pt;height:235.2pt;z-index:252073984" stroked="f">
            <v:textbox style="mso-next-textbox:#_x0000_s2178">
              <w:txbxContent>
                <w:p w:rsidR="0065614F" w:rsidRDefault="0065614F" w:rsidP="000B6D61">
                  <w:pPr>
                    <w:spacing w:line="480" w:lineRule="auto"/>
                    <w:jc w:val="right"/>
                  </w:pPr>
                  <w:r>
                    <w:t>1200</w:t>
                  </w:r>
                </w:p>
                <w:p w:rsidR="0065614F" w:rsidRDefault="0065614F" w:rsidP="000B6D61">
                  <w:pPr>
                    <w:spacing w:line="480" w:lineRule="auto"/>
                    <w:jc w:val="right"/>
                  </w:pPr>
                  <w:r>
                    <w:t>1000</w:t>
                  </w:r>
                </w:p>
                <w:p w:rsidR="0065614F" w:rsidRDefault="0065614F" w:rsidP="000B6D61">
                  <w:pPr>
                    <w:spacing w:line="480" w:lineRule="auto"/>
                    <w:jc w:val="right"/>
                  </w:pPr>
                  <w:r>
                    <w:t>800</w:t>
                  </w:r>
                </w:p>
                <w:p w:rsidR="0065614F" w:rsidRDefault="0065614F" w:rsidP="000B6D61">
                  <w:pPr>
                    <w:spacing w:line="480" w:lineRule="auto"/>
                    <w:jc w:val="right"/>
                  </w:pPr>
                  <w:r>
                    <w:t>600</w:t>
                  </w:r>
                </w:p>
                <w:p w:rsidR="0065614F" w:rsidRDefault="0065614F" w:rsidP="000B6D61">
                  <w:pPr>
                    <w:spacing w:line="480" w:lineRule="auto"/>
                    <w:jc w:val="right"/>
                  </w:pPr>
                  <w:r>
                    <w:t>400</w:t>
                  </w:r>
                </w:p>
                <w:p w:rsidR="0065614F" w:rsidRDefault="0065614F" w:rsidP="000B6D61">
                  <w:pPr>
                    <w:spacing w:line="480" w:lineRule="auto"/>
                    <w:jc w:val="right"/>
                  </w:pPr>
                  <w:r>
                    <w:t>200</w:t>
                  </w:r>
                </w:p>
              </w:txbxContent>
            </v:textbox>
          </v:rect>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07" style="position:absolute;left:0;text-align:left;margin-left:156.45pt;margin-top:8.75pt;width:32.65pt;height:20.05pt;z-index:252103680" stroked="f">
            <v:textbox>
              <w:txbxContent>
                <w:p w:rsidR="0065614F" w:rsidRPr="002546FE" w:rsidRDefault="0065614F" w:rsidP="000B6D61">
                  <w:pPr>
                    <w:jc w:val="right"/>
                    <w:rPr>
                      <w:lang w:val="en-US"/>
                    </w:rPr>
                  </w:pPr>
                  <w:r>
                    <w:rPr>
                      <w:lang w:val="en-US"/>
                    </w:rPr>
                    <w:t>TC</w:t>
                  </w:r>
                </w:p>
              </w:txbxContent>
            </v:textbox>
          </v:rect>
        </w:pict>
      </w:r>
      <w:r>
        <w:rPr>
          <w:rFonts w:ascii="Times New Roman" w:hAnsi="Times New Roman" w:cs="Times New Roman"/>
          <w:noProof/>
          <w:sz w:val="24"/>
          <w:szCs w:val="24"/>
          <w:lang w:eastAsia="ru-RU"/>
        </w:rPr>
        <w:pict>
          <v:rect id="_x0000_s2179" style="position:absolute;left:0;text-align:left;margin-left:213.45pt;margin-top:2pt;width:33.75pt;height:230.7pt;z-index:252075008" stroked="f">
            <v:textbox style="mso-next-textbox:#_x0000_s2179">
              <w:txbxContent>
                <w:p w:rsidR="0065614F" w:rsidRDefault="0065614F" w:rsidP="000B6D61">
                  <w:pPr>
                    <w:spacing w:line="360" w:lineRule="auto"/>
                    <w:jc w:val="right"/>
                  </w:pPr>
                  <w:r>
                    <w:t>140</w:t>
                  </w:r>
                </w:p>
                <w:p w:rsidR="0065614F" w:rsidRDefault="0065614F" w:rsidP="000B6D61">
                  <w:pPr>
                    <w:spacing w:line="360" w:lineRule="auto"/>
                    <w:jc w:val="right"/>
                  </w:pPr>
                  <w:r>
                    <w:t>120</w:t>
                  </w:r>
                </w:p>
                <w:p w:rsidR="0065614F" w:rsidRDefault="0065614F" w:rsidP="000B6D61">
                  <w:pPr>
                    <w:spacing w:line="360" w:lineRule="auto"/>
                    <w:jc w:val="right"/>
                  </w:pPr>
                  <w:r>
                    <w:t>100</w:t>
                  </w:r>
                </w:p>
                <w:p w:rsidR="0065614F" w:rsidRDefault="0065614F" w:rsidP="000B6D61">
                  <w:pPr>
                    <w:spacing w:line="360" w:lineRule="auto"/>
                    <w:jc w:val="right"/>
                  </w:pPr>
                  <w:r>
                    <w:t>80</w:t>
                  </w:r>
                </w:p>
                <w:p w:rsidR="0065614F" w:rsidRDefault="0065614F" w:rsidP="000B6D61">
                  <w:pPr>
                    <w:spacing w:line="360" w:lineRule="auto"/>
                    <w:jc w:val="right"/>
                  </w:pPr>
                  <w:r>
                    <w:t>60</w:t>
                  </w:r>
                </w:p>
                <w:p w:rsidR="0065614F" w:rsidRDefault="0065614F" w:rsidP="000B6D61">
                  <w:pPr>
                    <w:spacing w:line="360" w:lineRule="auto"/>
                    <w:jc w:val="right"/>
                  </w:pPr>
                  <w:r>
                    <w:t>40</w:t>
                  </w:r>
                </w:p>
                <w:p w:rsidR="0065614F" w:rsidRDefault="0065614F" w:rsidP="000B6D61">
                  <w:pPr>
                    <w:spacing w:line="360" w:lineRule="auto"/>
                    <w:jc w:val="right"/>
                  </w:pPr>
                  <w:r>
                    <w:t>20</w:t>
                  </w:r>
                </w:p>
              </w:txbxContent>
            </v:textbox>
          </v:rect>
        </w:pict>
      </w:r>
    </w:p>
    <w:p w:rsidR="000B6D61" w:rsidRPr="000227A1" w:rsidRDefault="000B6D61" w:rsidP="000B6D61">
      <w:pPr>
        <w:spacing w:after="0" w:line="240" w:lineRule="auto"/>
        <w:ind w:firstLine="708"/>
        <w:rPr>
          <w:rFonts w:ascii="Times New Roman" w:hAnsi="Times New Roman" w:cs="Times New Roman"/>
          <w:sz w:val="24"/>
          <w:szCs w:val="24"/>
          <w:lang w:val="kk-KZ"/>
        </w:rPr>
      </w:pPr>
    </w:p>
    <w:p w:rsidR="000B6D61" w:rsidRPr="000227A1" w:rsidRDefault="005F4C9D" w:rsidP="000B6D61">
      <w:pPr>
        <w:spacing w:after="0" w:line="240" w:lineRule="auto"/>
        <w:ind w:firstLine="708"/>
        <w:rPr>
          <w:rFonts w:ascii="Times New Roman" w:hAnsi="Times New Roman" w:cs="Times New Roman"/>
          <w:sz w:val="24"/>
          <w:szCs w:val="24"/>
          <w:lang w:val="kk-KZ"/>
        </w:rPr>
      </w:pPr>
      <w:r w:rsidRPr="005F4C9D">
        <w:rPr>
          <w:rFonts w:ascii="Times New Roman" w:hAnsi="Times New Roman" w:cs="Times New Roman"/>
          <w:b/>
          <w:i/>
          <w:noProof/>
          <w:color w:val="7030A0"/>
          <w:sz w:val="24"/>
          <w:szCs w:val="24"/>
          <w:lang w:eastAsia="ru-RU"/>
        </w:rPr>
        <w:pict>
          <v:rect id="_x0000_s2249" style="position:absolute;left:0;text-align:left;margin-left:432.05pt;margin-top:13.6pt;width:32.65pt;height:21.75pt;z-index:252146688" stroked="f">
            <v:textbox>
              <w:txbxContent>
                <w:p w:rsidR="0065614F" w:rsidRPr="002546FE" w:rsidRDefault="0065614F" w:rsidP="000B6D61">
                  <w:pPr>
                    <w:rPr>
                      <w:lang w:val="en-US"/>
                    </w:rPr>
                  </w:pPr>
                  <w:r>
                    <w:rPr>
                      <w:lang w:val="en-US"/>
                    </w:rPr>
                    <w:t>AC</w:t>
                  </w:r>
                </w:p>
              </w:txbxContent>
            </v:textbox>
          </v:rect>
        </w:pict>
      </w:r>
      <w:r>
        <w:rPr>
          <w:rFonts w:ascii="Times New Roman" w:hAnsi="Times New Roman" w:cs="Times New Roman"/>
          <w:noProof/>
          <w:sz w:val="24"/>
          <w:szCs w:val="24"/>
          <w:lang w:eastAsia="ru-RU"/>
        </w:rPr>
        <w:pict>
          <v:shape id="_x0000_s2221" type="#_x0000_t32" style="position:absolute;left:0;text-align:left;margin-left:364.95pt;margin-top:7.4pt;width:12.55pt;height:36.4pt;flip:x;z-index:252118016" o:connectortype="straight" strokecolor="red" strokeweight="2.25pt"/>
        </w:pict>
      </w:r>
      <w:r>
        <w:rPr>
          <w:rFonts w:ascii="Times New Roman" w:hAnsi="Times New Roman" w:cs="Times New Roman"/>
          <w:noProof/>
          <w:sz w:val="24"/>
          <w:szCs w:val="24"/>
          <w:lang w:eastAsia="ru-RU"/>
        </w:rPr>
        <w:pict>
          <v:oval id="_x0000_s2218" style="position:absolute;left:0;text-align:left;margin-left:373.95pt;margin-top:5.9pt;width:3.55pt;height:3.55pt;z-index:252114944" fillcolor="red"/>
        </w:pict>
      </w:r>
      <w:r>
        <w:rPr>
          <w:rFonts w:ascii="Times New Roman" w:hAnsi="Times New Roman" w:cs="Times New Roman"/>
          <w:noProof/>
          <w:sz w:val="24"/>
          <w:szCs w:val="24"/>
          <w:lang w:eastAsia="ru-RU"/>
        </w:rPr>
        <w:pict>
          <v:shape id="_x0000_s2203" type="#_x0000_t32" style="position:absolute;left:0;text-align:left;margin-left:142.75pt;margin-top:9.1pt;width:21.2pt;height:26.25pt;flip:y;z-index:252099584" o:connectortype="straight" strokecolor="red" strokeweight="2.25pt"/>
        </w:pict>
      </w:r>
      <w:r w:rsidRPr="005F4C9D">
        <w:rPr>
          <w:rFonts w:ascii="Times New Roman" w:hAnsi="Times New Roman" w:cs="Times New Roman"/>
          <w:noProof/>
          <w:color w:val="FF0000"/>
          <w:sz w:val="24"/>
          <w:szCs w:val="24"/>
          <w:lang w:eastAsia="ru-RU"/>
        </w:rPr>
        <w:pict>
          <v:shape id="_x0000_s2204" type="#_x0000_t32" style="position:absolute;left:0;text-align:left;margin-left:163.95pt;margin-top:4.2pt;width:16.5pt;height:6.4pt;flip:y;z-index:252100608" o:connectortype="straight" strokecolor="red" strokeweight="2.25pt"/>
        </w:pict>
      </w:r>
      <w:r>
        <w:rPr>
          <w:rFonts w:ascii="Times New Roman" w:hAnsi="Times New Roman" w:cs="Times New Roman"/>
          <w:noProof/>
          <w:sz w:val="24"/>
          <w:szCs w:val="24"/>
          <w:lang w:eastAsia="ru-RU"/>
        </w:rPr>
        <w:pict>
          <v:oval id="_x0000_s2191" style="position:absolute;left:0;text-align:left;margin-left:179.15pt;margin-top:2.9pt;width:3.55pt;height:3.55pt;z-index:252087296" fillcolor="red"/>
        </w:pict>
      </w:r>
      <w:r>
        <w:rPr>
          <w:rFonts w:ascii="Times New Roman" w:hAnsi="Times New Roman" w:cs="Times New Roman"/>
          <w:noProof/>
          <w:sz w:val="24"/>
          <w:szCs w:val="24"/>
          <w:lang w:eastAsia="ru-RU"/>
        </w:rPr>
        <w:pict>
          <v:oval id="_x0000_s2192" style="position:absolute;left:0;text-align:left;margin-left:160.4pt;margin-top:10.6pt;width:3.55pt;height:3.55pt;z-index:252088320"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8" type="#_x0000_t32" style="position:absolute;left:0;text-align:left;margin-left:408.5pt;margin-top:13.1pt;width:20pt;height:16.9pt;flip:x;z-index:252145664" o:connectortype="straight" strokecolor="red" strokeweight="2.25pt"/>
        </w:pict>
      </w:r>
      <w:r>
        <w:rPr>
          <w:rFonts w:ascii="Times New Roman" w:hAnsi="Times New Roman" w:cs="Times New Roman"/>
          <w:noProof/>
          <w:sz w:val="24"/>
          <w:szCs w:val="24"/>
          <w:lang w:eastAsia="ru-RU"/>
        </w:rPr>
        <w:pict>
          <v:oval id="_x0000_s2215" style="position:absolute;left:0;text-align:left;margin-left:427.2pt;margin-top:11.8pt;width:3.55pt;height:3.55pt;z-index:252111872"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39" type="#_x0000_t32" style="position:absolute;left:0;text-align:left;margin-left:284.7pt;margin-top:11.3pt;width:14.8pt;height:23.45pt;z-index:252136448" o:connectortype="straight" strokecolor="red" strokeweight="2.25pt"/>
        </w:pict>
      </w:r>
      <w:r>
        <w:rPr>
          <w:rFonts w:ascii="Times New Roman" w:hAnsi="Times New Roman" w:cs="Times New Roman"/>
          <w:noProof/>
          <w:sz w:val="24"/>
          <w:szCs w:val="24"/>
          <w:lang w:eastAsia="ru-RU"/>
        </w:rPr>
        <w:pict>
          <v:oval id="_x0000_s2209" style="position:absolute;left:0;text-align:left;margin-left:282.65pt;margin-top:8.7pt;width:3.55pt;height:3.55pt;z-index:252105728" fillcolor="red"/>
        </w:pict>
      </w:r>
      <w:r>
        <w:rPr>
          <w:rFonts w:ascii="Times New Roman" w:hAnsi="Times New Roman" w:cs="Times New Roman"/>
          <w:noProof/>
          <w:sz w:val="24"/>
          <w:szCs w:val="24"/>
          <w:lang w:eastAsia="ru-RU"/>
        </w:rPr>
        <w:pict>
          <v:shape id="_x0000_s2205" type="#_x0000_t32" style="position:absolute;left:0;text-align:left;margin-left:128.7pt;margin-top:7.75pt;width:15.55pt;height:27pt;flip:y;z-index:252101632" o:connectortype="straight" strokecolor="red" strokeweight="2.25pt"/>
        </w:pict>
      </w:r>
      <w:r>
        <w:rPr>
          <w:rFonts w:ascii="Times New Roman" w:hAnsi="Times New Roman" w:cs="Times New Roman"/>
          <w:noProof/>
          <w:sz w:val="24"/>
          <w:szCs w:val="24"/>
          <w:lang w:eastAsia="ru-RU"/>
        </w:rPr>
        <w:pict>
          <v:oval id="_x0000_s2190" style="position:absolute;left:0;text-align:left;margin-left:140.7pt;margin-top:7.75pt;width:3.55pt;height:3.55pt;z-index:252086272"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7" type="#_x0000_t32" style="position:absolute;left:0;text-align:left;margin-left:392.6pt;margin-top:.9pt;width:19.45pt;height:11.6pt;flip:x;z-index:252144640" o:connectortype="straight" strokecolor="red" strokeweight="2.25pt"/>
        </w:pict>
      </w:r>
      <w:r>
        <w:rPr>
          <w:rFonts w:ascii="Times New Roman" w:hAnsi="Times New Roman" w:cs="Times New Roman"/>
          <w:noProof/>
          <w:sz w:val="24"/>
          <w:szCs w:val="24"/>
          <w:lang w:eastAsia="ru-RU"/>
        </w:rPr>
        <w:pict>
          <v:shape id="_x0000_s2246" type="#_x0000_t32" style="position:absolute;left:0;text-align:left;margin-left:376.2pt;margin-top:12.5pt;width:17.9pt;height:15.4pt;flip:x;z-index:252143616" o:connectortype="straight" strokecolor="red" strokeweight="2.25pt"/>
        </w:pict>
      </w:r>
      <w:r>
        <w:rPr>
          <w:rFonts w:ascii="Times New Roman" w:hAnsi="Times New Roman" w:cs="Times New Roman"/>
          <w:noProof/>
          <w:sz w:val="24"/>
          <w:szCs w:val="24"/>
          <w:lang w:eastAsia="ru-RU"/>
        </w:rPr>
        <w:pict>
          <v:oval id="_x0000_s2237" style="position:absolute;left:0;text-align:left;margin-left:390.75pt;margin-top:10.45pt;width:3.55pt;height:3.55pt;z-index:252134400" fillcolor="red"/>
        </w:pict>
      </w:r>
      <w:r>
        <w:rPr>
          <w:rFonts w:ascii="Times New Roman" w:hAnsi="Times New Roman" w:cs="Times New Roman"/>
          <w:noProof/>
          <w:sz w:val="24"/>
          <w:szCs w:val="24"/>
          <w:lang w:eastAsia="ru-RU"/>
        </w:rPr>
        <w:pict>
          <v:oval id="_x0000_s2236" style="position:absolute;left:0;text-align:left;margin-left:408.5pt;margin-top:-.05pt;width:3.55pt;height:3.55pt;z-index:252133376" fillcolor="red"/>
        </w:pict>
      </w:r>
      <w:r>
        <w:rPr>
          <w:rFonts w:ascii="Times New Roman" w:hAnsi="Times New Roman" w:cs="Times New Roman"/>
          <w:noProof/>
          <w:sz w:val="24"/>
          <w:szCs w:val="24"/>
          <w:lang w:eastAsia="ru-RU"/>
        </w:rPr>
        <w:pict>
          <v:shape id="_x0000_s2222" type="#_x0000_t32" style="position:absolute;left:0;text-align:left;margin-left:350.15pt;margin-top:2.4pt;width:14.8pt;height:25.85pt;flip:x;z-index:252119040" o:connectortype="straight" strokecolor="red" strokeweight="2.25pt"/>
        </w:pict>
      </w:r>
      <w:r>
        <w:rPr>
          <w:rFonts w:ascii="Times New Roman" w:hAnsi="Times New Roman" w:cs="Times New Roman"/>
          <w:noProof/>
          <w:sz w:val="24"/>
          <w:szCs w:val="24"/>
          <w:lang w:eastAsia="ru-RU"/>
        </w:rPr>
        <w:pict>
          <v:oval id="_x0000_s2219" style="position:absolute;left:0;text-align:left;margin-left:361.4pt;margin-top:.9pt;width:3.55pt;height:3.55pt;z-index:252115968"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0" type="#_x0000_t32" style="position:absolute;left:0;text-align:left;margin-left:299.5pt;margin-top:7.15pt;width:12.9pt;height:26.05pt;z-index:252137472" o:connectortype="straight" strokecolor="red" strokeweight="2.25pt"/>
        </w:pict>
      </w:r>
      <w:r>
        <w:rPr>
          <w:rFonts w:ascii="Times New Roman" w:hAnsi="Times New Roman" w:cs="Times New Roman"/>
          <w:noProof/>
          <w:sz w:val="24"/>
          <w:szCs w:val="24"/>
          <w:lang w:eastAsia="ru-RU"/>
        </w:rPr>
        <w:pict>
          <v:oval id="_x0000_s2229" style="position:absolute;left:0;text-align:left;margin-left:374pt;margin-top:12.95pt;width:3.55pt;height:3.55pt;z-index:252126208" fillcolor="red"/>
        </w:pict>
      </w:r>
      <w:r>
        <w:rPr>
          <w:rFonts w:ascii="Times New Roman" w:hAnsi="Times New Roman" w:cs="Times New Roman"/>
          <w:noProof/>
          <w:sz w:val="24"/>
          <w:szCs w:val="24"/>
          <w:lang w:eastAsia="ru-RU"/>
        </w:rPr>
        <w:pict>
          <v:oval id="_x0000_s2235" style="position:absolute;left:0;text-align:left;margin-left:296.9pt;margin-top:5.65pt;width:3.55pt;height:3.55pt;z-index:252132352" fillcolor="red"/>
        </w:pict>
      </w:r>
      <w:r>
        <w:rPr>
          <w:rFonts w:ascii="Times New Roman" w:hAnsi="Times New Roman" w:cs="Times New Roman"/>
          <w:noProof/>
          <w:sz w:val="24"/>
          <w:szCs w:val="24"/>
          <w:lang w:eastAsia="ru-RU"/>
        </w:rPr>
        <w:pict>
          <v:shape id="_x0000_s2223" type="#_x0000_t32" style="position:absolute;left:0;text-align:left;margin-left:336.45pt;margin-top:12.95pt;width:15pt;height:24.75pt;flip:x;z-index:252120064" o:connectortype="straight" strokecolor="red" strokeweight="2.25pt"/>
        </w:pict>
      </w:r>
      <w:r>
        <w:rPr>
          <w:rFonts w:ascii="Times New Roman" w:hAnsi="Times New Roman" w:cs="Times New Roman"/>
          <w:noProof/>
          <w:sz w:val="24"/>
          <w:szCs w:val="24"/>
          <w:lang w:eastAsia="ru-RU"/>
        </w:rPr>
        <w:pict>
          <v:oval id="_x0000_s2210" style="position:absolute;left:0;text-align:left;margin-left:348.65pt;margin-top:12.95pt;width:3.55pt;height:3.55pt;z-index:252106752" fillcolor="red"/>
        </w:pict>
      </w:r>
      <w:r>
        <w:rPr>
          <w:rFonts w:ascii="Times New Roman" w:hAnsi="Times New Roman" w:cs="Times New Roman"/>
          <w:noProof/>
          <w:sz w:val="24"/>
          <w:szCs w:val="24"/>
          <w:lang w:eastAsia="ru-RU"/>
        </w:rPr>
        <w:pict>
          <v:shape id="_x0000_s2196" type="#_x0000_t32" style="position:absolute;left:0;text-align:left;margin-left:114.65pt;margin-top:9.2pt;width:12.75pt;height:21.95pt;flip:y;z-index:252092416" o:connectortype="straight" strokecolor="red" strokeweight="2.25pt"/>
        </w:pict>
      </w:r>
      <w:r>
        <w:rPr>
          <w:rFonts w:ascii="Times New Roman" w:hAnsi="Times New Roman" w:cs="Times New Roman"/>
          <w:noProof/>
          <w:sz w:val="24"/>
          <w:szCs w:val="24"/>
          <w:lang w:eastAsia="ru-RU"/>
        </w:rPr>
        <w:pict>
          <v:oval id="_x0000_s2193" style="position:absolute;left:0;text-align:left;margin-left:127.4pt;margin-top:5.65pt;width:3.55pt;height:3.55pt;z-index:252089344"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5" type="#_x0000_t32" style="position:absolute;left:0;text-align:left;margin-left:364.95pt;margin-top:1.8pt;width:11.25pt;height:12.7pt;flip:x;z-index:252142592" o:connectortype="straight" strokecolor="red" strokeweight="2.25pt"/>
        </w:pict>
      </w:r>
      <w:r>
        <w:rPr>
          <w:rFonts w:ascii="Times New Roman" w:hAnsi="Times New Roman" w:cs="Times New Roman"/>
          <w:noProof/>
          <w:sz w:val="24"/>
          <w:szCs w:val="24"/>
          <w:lang w:eastAsia="ru-RU"/>
        </w:rPr>
        <w:pict>
          <v:oval id="_x0000_s2230" style="position:absolute;left:0;text-align:left;margin-left:362.15pt;margin-top:10.95pt;width:3.55pt;height:3.55pt;z-index:252127232"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6" type="#_x0000_t32" style="position:absolute;left:0;text-align:left;margin-left:102.45pt;margin-top:4.1pt;width:12.2pt;height:23.45pt;flip:y;z-index:252102656" o:connectortype="straight" strokecolor="red" strokeweight="2.25pt"/>
        </w:pict>
      </w:r>
      <w:r>
        <w:rPr>
          <w:rFonts w:ascii="Times New Roman" w:hAnsi="Times New Roman" w:cs="Times New Roman"/>
          <w:noProof/>
          <w:sz w:val="24"/>
          <w:szCs w:val="24"/>
          <w:lang w:eastAsia="ru-RU"/>
        </w:rPr>
        <w:pict>
          <v:shape id="_x0000_s2224" type="#_x0000_t32" style="position:absolute;left:0;text-align:left;margin-left:325.95pt;margin-top:10.85pt;width:8.65pt;height:19.5pt;flip:x;z-index:252121088" o:connectortype="straight" strokecolor="red" strokeweight="2.25pt"/>
        </w:pict>
      </w:r>
      <w:r>
        <w:rPr>
          <w:rFonts w:ascii="Times New Roman" w:hAnsi="Times New Roman" w:cs="Times New Roman"/>
          <w:noProof/>
          <w:sz w:val="24"/>
          <w:szCs w:val="24"/>
          <w:lang w:eastAsia="ru-RU"/>
        </w:rPr>
        <w:pict>
          <v:shape id="_x0000_s2243" type="#_x0000_t32" style="position:absolute;left:0;text-align:left;margin-left:342.45pt;margin-top:6.55pt;width:7.7pt;height:2.8pt;flip:y;z-index:252140544" o:connectortype="straight" strokecolor="red" strokeweight="2.25pt"/>
        </w:pict>
      </w:r>
      <w:r>
        <w:rPr>
          <w:rFonts w:ascii="Times New Roman" w:hAnsi="Times New Roman" w:cs="Times New Roman"/>
          <w:noProof/>
          <w:sz w:val="24"/>
          <w:szCs w:val="24"/>
          <w:lang w:eastAsia="ru-RU"/>
        </w:rPr>
        <w:pict>
          <v:oval id="_x0000_s2232" style="position:absolute;left:0;text-align:left;margin-left:338.9pt;margin-top:8.8pt;width:3.55pt;height:3.55pt;z-index:252129280" fillcolor="red"/>
        </w:pict>
      </w:r>
      <w:r>
        <w:rPr>
          <w:rFonts w:ascii="Times New Roman" w:hAnsi="Times New Roman" w:cs="Times New Roman"/>
          <w:noProof/>
          <w:sz w:val="24"/>
          <w:szCs w:val="24"/>
          <w:lang w:eastAsia="ru-RU"/>
        </w:rPr>
        <w:pict>
          <v:shape id="_x0000_s2242" type="#_x0000_t32" style="position:absolute;left:0;text-align:left;margin-left:323.7pt;margin-top:8.8pt;width:18pt;height:2.05pt;flip:x y;z-index:252139520" o:connectortype="straight" strokecolor="red" strokeweight="2.25pt"/>
        </w:pict>
      </w:r>
      <w:r>
        <w:rPr>
          <w:rFonts w:ascii="Times New Roman" w:hAnsi="Times New Roman" w:cs="Times New Roman"/>
          <w:noProof/>
          <w:sz w:val="24"/>
          <w:szCs w:val="24"/>
          <w:lang w:eastAsia="ru-RU"/>
        </w:rPr>
        <w:pict>
          <v:shape id="_x0000_s2244" type="#_x0000_t32" style="position:absolute;left:0;text-align:left;margin-left:350.7pt;margin-top:.7pt;width:14.25pt;height:4.15pt;flip:x;z-index:252141568" o:connectortype="straight" strokecolor="red" strokeweight="2.25pt"/>
        </w:pict>
      </w:r>
      <w:r>
        <w:rPr>
          <w:rFonts w:ascii="Times New Roman" w:hAnsi="Times New Roman" w:cs="Times New Roman"/>
          <w:noProof/>
          <w:sz w:val="24"/>
          <w:szCs w:val="24"/>
          <w:lang w:eastAsia="ru-RU"/>
        </w:rPr>
        <w:pict>
          <v:shape id="_x0000_s2241" type="#_x0000_t32" style="position:absolute;left:0;text-align:left;margin-left:310.95pt;margin-top:4.1pt;width:14.05pt;height:4.7pt;z-index:252138496" o:connectortype="straight" strokecolor="red" strokeweight="2.25pt"/>
        </w:pict>
      </w:r>
      <w:r>
        <w:rPr>
          <w:rFonts w:ascii="Times New Roman" w:hAnsi="Times New Roman" w:cs="Times New Roman"/>
          <w:noProof/>
          <w:sz w:val="24"/>
          <w:szCs w:val="24"/>
          <w:lang w:eastAsia="ru-RU"/>
        </w:rPr>
        <w:pict>
          <v:oval id="_x0000_s2231" style="position:absolute;left:0;text-align:left;margin-left:348.45pt;margin-top:3.75pt;width:3.55pt;height:3.55pt;z-index:252128256" fillcolor="red"/>
        </w:pict>
      </w:r>
      <w:r>
        <w:rPr>
          <w:rFonts w:ascii="Times New Roman" w:hAnsi="Times New Roman" w:cs="Times New Roman"/>
          <w:noProof/>
          <w:sz w:val="24"/>
          <w:szCs w:val="24"/>
          <w:lang w:eastAsia="ru-RU"/>
        </w:rPr>
        <w:pict>
          <v:oval id="_x0000_s2233" style="position:absolute;left:0;text-align:left;margin-left:322.4pt;margin-top:7.3pt;width:3.55pt;height:3.55pt;z-index:252130304" fillcolor="red"/>
        </w:pict>
      </w:r>
      <w:r>
        <w:rPr>
          <w:rFonts w:ascii="Times New Roman" w:hAnsi="Times New Roman" w:cs="Times New Roman"/>
          <w:noProof/>
          <w:sz w:val="24"/>
          <w:szCs w:val="24"/>
          <w:lang w:eastAsia="ru-RU"/>
        </w:rPr>
        <w:pict>
          <v:oval id="_x0000_s2234" style="position:absolute;left:0;text-align:left;margin-left:308.85pt;margin-top:2.8pt;width:3.55pt;height:3.55pt;z-index:252131328" fillcolor="red"/>
        </w:pict>
      </w:r>
      <w:r>
        <w:rPr>
          <w:rFonts w:ascii="Times New Roman" w:hAnsi="Times New Roman" w:cs="Times New Roman"/>
          <w:noProof/>
          <w:sz w:val="24"/>
          <w:szCs w:val="24"/>
          <w:lang w:eastAsia="ru-RU"/>
        </w:rPr>
        <w:pict>
          <v:oval id="_x0000_s2212" style="position:absolute;left:0;text-align:left;margin-left:335.9pt;margin-top:8.8pt;width:3.55pt;height:3.55pt;z-index:252108800" fillcolor="red"/>
        </w:pict>
      </w:r>
      <w:r>
        <w:rPr>
          <w:rFonts w:ascii="Times New Roman" w:hAnsi="Times New Roman" w:cs="Times New Roman"/>
          <w:noProof/>
          <w:sz w:val="24"/>
          <w:szCs w:val="24"/>
          <w:lang w:eastAsia="ru-RU"/>
        </w:rPr>
        <w:pict>
          <v:oval id="_x0000_s2194" style="position:absolute;left:0;text-align:left;margin-left:113.15pt;margin-top:2.05pt;width:3.55pt;height:3.55pt;z-index:252090368"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97" type="#_x0000_t32" style="position:absolute;left:0;text-align:left;margin-left:91.8pt;margin-top:12.8pt;width:12.35pt;height:9.75pt;flip:y;z-index:252093440" o:connectortype="straight" strokecolor="red" strokeweight="2.25pt"/>
        </w:pict>
      </w:r>
      <w:r>
        <w:rPr>
          <w:rFonts w:ascii="Times New Roman" w:hAnsi="Times New Roman" w:cs="Times New Roman"/>
          <w:noProof/>
          <w:sz w:val="24"/>
          <w:szCs w:val="24"/>
          <w:lang w:eastAsia="ru-RU"/>
        </w:rPr>
        <w:pict>
          <v:shape id="_x0000_s2228" type="#_x0000_t32" style="position:absolute;left:0;text-align:left;margin-left:267.45pt;margin-top:12.25pt;width:17.25pt;height:11.8pt;z-index:252125184" o:connectortype="straight" strokecolor="red" strokeweight="2.25pt"/>
        </w:pict>
      </w:r>
      <w:r>
        <w:rPr>
          <w:rFonts w:ascii="Times New Roman" w:hAnsi="Times New Roman" w:cs="Times New Roman"/>
          <w:noProof/>
          <w:sz w:val="24"/>
          <w:szCs w:val="24"/>
          <w:lang w:eastAsia="ru-RU"/>
        </w:rPr>
        <w:pict>
          <v:oval id="_x0000_s2189" style="position:absolute;left:0;text-align:left;margin-left:267.45pt;margin-top:12.05pt;width:3.55pt;height:3.55pt;z-index:252085248"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98" type="#_x0000_t32" style="position:absolute;left:0;text-align:left;margin-left:74.7pt;margin-top:8.2pt;width:17.1pt;height:17.05pt;flip:y;z-index:252094464" o:connectortype="straight" strokecolor="red" strokeweight="2.25pt"/>
        </w:pict>
      </w:r>
      <w:r>
        <w:rPr>
          <w:rFonts w:ascii="Times New Roman" w:hAnsi="Times New Roman" w:cs="Times New Roman"/>
          <w:noProof/>
          <w:sz w:val="24"/>
          <w:szCs w:val="24"/>
          <w:lang w:eastAsia="ru-RU"/>
        </w:rPr>
        <w:pict>
          <v:shape id="_x0000_s2225" type="#_x0000_t32" style="position:absolute;left:0;text-align:left;margin-left:310.95pt;margin-top:5pt;width:14.05pt;height:5.45pt;flip:x;z-index:252122112" o:connectortype="straight" strokecolor="red" strokeweight="2.25pt"/>
        </w:pict>
      </w:r>
      <w:r>
        <w:rPr>
          <w:rFonts w:ascii="Times New Roman" w:hAnsi="Times New Roman" w:cs="Times New Roman"/>
          <w:noProof/>
          <w:sz w:val="24"/>
          <w:szCs w:val="24"/>
          <w:lang w:eastAsia="ru-RU"/>
        </w:rPr>
        <w:pict>
          <v:oval id="_x0000_s2214" style="position:absolute;left:0;text-align:left;margin-left:309.45pt;margin-top:8.75pt;width:3.55pt;height:3.55pt;z-index:252110848" fillcolor="red"/>
        </w:pict>
      </w:r>
      <w:r>
        <w:rPr>
          <w:rFonts w:ascii="Times New Roman" w:hAnsi="Times New Roman" w:cs="Times New Roman"/>
          <w:noProof/>
          <w:sz w:val="24"/>
          <w:szCs w:val="24"/>
          <w:lang w:eastAsia="ru-RU"/>
        </w:rPr>
        <w:pict>
          <v:shape id="_x0000_s2226" type="#_x0000_t32" style="position:absolute;left:0;text-align:left;margin-left:299.5pt;margin-top:11.2pt;width:13.5pt;height:0;flip:x;z-index:252123136" o:connectortype="straight" strokecolor="red" strokeweight="2.25pt"/>
        </w:pict>
      </w:r>
      <w:r>
        <w:rPr>
          <w:rFonts w:ascii="Times New Roman" w:hAnsi="Times New Roman" w:cs="Times New Roman"/>
          <w:noProof/>
          <w:sz w:val="24"/>
          <w:szCs w:val="24"/>
          <w:lang w:eastAsia="ru-RU"/>
        </w:rPr>
        <w:pict>
          <v:shape id="_x0000_s2227" type="#_x0000_t32" style="position:absolute;left:0;text-align:left;margin-left:285.45pt;margin-top:10.25pt;width:14.05pt;height:0;flip:x;z-index:252124160" o:connectortype="straight" strokecolor="red" strokeweight="2.25pt"/>
        </w:pict>
      </w:r>
      <w:r>
        <w:rPr>
          <w:rFonts w:ascii="Times New Roman" w:hAnsi="Times New Roman" w:cs="Times New Roman"/>
          <w:noProof/>
          <w:sz w:val="24"/>
          <w:szCs w:val="24"/>
          <w:lang w:eastAsia="ru-RU"/>
        </w:rPr>
        <w:pict>
          <v:oval id="_x0000_s2213" style="position:absolute;left:0;text-align:left;margin-left:322.95pt;margin-top:2.75pt;width:3.55pt;height:3.55pt;z-index:252109824" fillcolor="red"/>
        </w:pict>
      </w:r>
      <w:r>
        <w:rPr>
          <w:rFonts w:ascii="Times New Roman" w:hAnsi="Times New Roman" w:cs="Times New Roman"/>
          <w:noProof/>
          <w:sz w:val="24"/>
          <w:szCs w:val="24"/>
          <w:lang w:eastAsia="ru-RU"/>
        </w:rPr>
        <w:pict>
          <v:oval id="_x0000_s2211" style="position:absolute;left:0;text-align:left;margin-left:282.45pt;margin-top:8.2pt;width:3.55pt;height:3.55pt;z-index:252107776" fillcolor="red"/>
        </w:pict>
      </w:r>
      <w:r>
        <w:rPr>
          <w:rFonts w:ascii="Times New Roman" w:hAnsi="Times New Roman" w:cs="Times New Roman"/>
          <w:noProof/>
          <w:sz w:val="24"/>
          <w:szCs w:val="24"/>
          <w:lang w:eastAsia="ru-RU"/>
        </w:rPr>
        <w:pict>
          <v:oval id="_x0000_s2187" style="position:absolute;left:0;text-align:left;margin-left:296.7pt;margin-top:9.7pt;width:3.55pt;height:3.55pt;z-index:252083200"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99" type="#_x0000_t32" style="position:absolute;left:0;text-align:left;margin-left:61.95pt;margin-top:11.45pt;width:12.75pt;height:9pt;flip:y;z-index:252095488" o:connectortype="straight" strokecolor="red" strokeweight="2.25pt"/>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0" type="#_x0000_t32" style="position:absolute;left:0;text-align:left;margin-left:35.7pt;margin-top:6.65pt;width:26.25pt;height:18.75pt;flip:y;z-index:252096512" o:connectortype="straight" strokecolor="red" strokeweight="2.25pt"/>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1" type="#_x0000_t32" style="position:absolute;left:0;text-align:left;margin-left:23.9pt;margin-top:11.6pt;width:12pt;height:14.25pt;flip:y;z-index:252097536" o:connectortype="straight" strokecolor="red" strokeweight="2.25pt"/>
        </w:pict>
      </w:r>
      <w:r>
        <w:rPr>
          <w:rFonts w:ascii="Times New Roman" w:hAnsi="Times New Roman" w:cs="Times New Roman"/>
          <w:noProof/>
          <w:sz w:val="24"/>
          <w:szCs w:val="24"/>
          <w:lang w:eastAsia="ru-RU"/>
        </w:rPr>
        <w:pict>
          <v:rect id="_x0000_s2208" style="position:absolute;left:0;text-align:left;margin-left:185.7pt;margin-top:12.35pt;width:33pt;height:19.3pt;z-index:252104704" stroked="f">
            <v:textbox>
              <w:txbxContent>
                <w:p w:rsidR="0065614F" w:rsidRPr="002546FE" w:rsidRDefault="0065614F" w:rsidP="000B6D61">
                  <w:pPr>
                    <w:rPr>
                      <w:lang w:val="en-US"/>
                    </w:rPr>
                  </w:pPr>
                  <w:r>
                    <w:rPr>
                      <w:lang w:val="en-US"/>
                    </w:rPr>
                    <w:t>TFC</w:t>
                  </w:r>
                </w:p>
              </w:txbxContent>
            </v:textbox>
          </v:rect>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2" type="#_x0000_t32" style="position:absolute;left:0;text-align:left;margin-left:7.95pt;margin-top:12.05pt;width:15.95pt;height:8.05pt;flip:x;z-index:252098560" o:connectortype="straight" strokecolor="red" strokeweight="2.25pt"/>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84" type="#_x0000_t32" style="position:absolute;left:0;text-align:left;margin-left:7.95pt;margin-top:5.2pt;width:192.65pt;height:0;flip:x;z-index:252080128" o:connectortype="straight" strokecolor="red" strokeweight="2.25pt"/>
        </w:pict>
      </w:r>
      <w:r>
        <w:rPr>
          <w:rFonts w:ascii="Times New Roman" w:hAnsi="Times New Roman" w:cs="Times New Roman"/>
          <w:noProof/>
          <w:sz w:val="24"/>
          <w:szCs w:val="24"/>
          <w:lang w:eastAsia="ru-RU"/>
        </w:rPr>
        <w:pict>
          <v:oval id="_x0000_s2183" style="position:absolute;left:0;text-align:left;margin-left:8.85pt;margin-top:2.75pt;width:3.55pt;height:3.55pt;z-index:252079104" fillcolor="red"/>
        </w:pict>
      </w:r>
    </w:p>
    <w:p w:rsidR="000B6D61" w:rsidRPr="000227A1"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75" type="#_x0000_t32" style="position:absolute;left:0;text-align:left;margin-left:10.3pt;margin-top:12.65pt;width:192.65pt;height:0;flip:x;z-index:252070912" o:connectortype="straight"/>
        </w:pict>
      </w:r>
    </w:p>
    <w:p w:rsidR="000B6D61" w:rsidRPr="00F06BC8"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76" type="#_x0000_t32" style="position:absolute;left:0;text-align:left;margin-left:249.55pt;margin-top:-.4pt;width:205.4pt;height:.05pt;flip:x;z-index:252071936" o:connectortype="straight"/>
        </w:pict>
      </w:r>
      <w:r>
        <w:rPr>
          <w:rFonts w:ascii="Times New Roman" w:hAnsi="Times New Roman" w:cs="Times New Roman"/>
          <w:noProof/>
          <w:sz w:val="24"/>
          <w:szCs w:val="24"/>
          <w:lang w:eastAsia="ru-RU"/>
        </w:rPr>
        <w:pict>
          <v:rect id="_x0000_s2180" style="position:absolute;left:0;text-align:left;margin-left:9.45pt;margin-top:.65pt;width:461.25pt;height:22.5pt;z-index:252076032" stroked="f">
            <v:textbox>
              <w:txbxContent>
                <w:p w:rsidR="0065614F" w:rsidRPr="00BD2B25" w:rsidRDefault="0065614F" w:rsidP="000B6D61">
                  <w:pPr>
                    <w:rPr>
                      <w:lang w:val="kk-KZ"/>
                    </w:rPr>
                  </w:pPr>
                  <w:r>
                    <w:t xml:space="preserve"> </w:t>
                  </w:r>
                  <w:r w:rsidR="00F06BC8">
                    <w:rPr>
                      <w:lang w:val="kk-KZ"/>
                    </w:rPr>
                    <w:t xml:space="preserve"> </w:t>
                  </w:r>
                  <w:r>
                    <w:t xml:space="preserve"> 1   </w:t>
                  </w:r>
                  <w:r w:rsidR="00F06BC8">
                    <w:rPr>
                      <w:lang w:val="kk-KZ"/>
                    </w:rPr>
                    <w:t xml:space="preserve"> </w:t>
                  </w:r>
                  <w:r>
                    <w:t xml:space="preserve">2   </w:t>
                  </w:r>
                  <w:r w:rsidR="00F06BC8">
                    <w:rPr>
                      <w:lang w:val="kk-KZ"/>
                    </w:rPr>
                    <w:t xml:space="preserve"> </w:t>
                  </w:r>
                  <w:r>
                    <w:t xml:space="preserve">3   </w:t>
                  </w:r>
                  <w:r w:rsidR="00F06BC8">
                    <w:rPr>
                      <w:lang w:val="kk-KZ"/>
                    </w:rPr>
                    <w:t xml:space="preserve"> </w:t>
                  </w:r>
                  <w:r>
                    <w:t xml:space="preserve">4 </w:t>
                  </w:r>
                  <w:r w:rsidR="00F06BC8">
                    <w:rPr>
                      <w:lang w:val="kk-KZ"/>
                    </w:rPr>
                    <w:t xml:space="preserve"> </w:t>
                  </w:r>
                  <w:r>
                    <w:t xml:space="preserve">  5 </w:t>
                  </w:r>
                  <w:r w:rsidR="00F06BC8">
                    <w:rPr>
                      <w:lang w:val="kk-KZ"/>
                    </w:rPr>
                    <w:t xml:space="preserve"> </w:t>
                  </w:r>
                  <w:r>
                    <w:t xml:space="preserve">  6  </w:t>
                  </w:r>
                  <w:r w:rsidR="00F06BC8">
                    <w:rPr>
                      <w:lang w:val="kk-KZ"/>
                    </w:rPr>
                    <w:t xml:space="preserve"> </w:t>
                  </w:r>
                  <w:r>
                    <w:t xml:space="preserve"> 7 </w:t>
                  </w:r>
                  <w:r w:rsidR="00F06BC8">
                    <w:rPr>
                      <w:lang w:val="kk-KZ"/>
                    </w:rPr>
                    <w:t xml:space="preserve"> </w:t>
                  </w:r>
                  <w:r>
                    <w:t xml:space="preserve">  8   9   10   11   12    </w:t>
                  </w:r>
                  <w:r>
                    <w:rPr>
                      <w:lang w:val="en-US"/>
                    </w:rPr>
                    <w:t>Q</w:t>
                  </w:r>
                  <w:r w:rsidR="00F06BC8">
                    <w:t xml:space="preserve">           </w:t>
                  </w:r>
                  <w:r w:rsidR="00F06BC8">
                    <w:rPr>
                      <w:lang w:val="kk-KZ"/>
                    </w:rPr>
                    <w:t xml:space="preserve"> </w:t>
                  </w:r>
                  <w:r>
                    <w:rPr>
                      <w:lang w:val="en-US"/>
                    </w:rPr>
                    <w:t xml:space="preserve"> </w:t>
                  </w:r>
                  <w:r>
                    <w:t xml:space="preserve"> </w:t>
                  </w:r>
                  <w:r>
                    <w:rPr>
                      <w:lang w:val="en-US"/>
                    </w:rPr>
                    <w:t xml:space="preserve"> </w:t>
                  </w:r>
                  <w:r>
                    <w:t xml:space="preserve"> 1  </w:t>
                  </w:r>
                  <w:r>
                    <w:rPr>
                      <w:lang w:val="en-US"/>
                    </w:rPr>
                    <w:t xml:space="preserve"> </w:t>
                  </w:r>
                  <w:r>
                    <w:t xml:space="preserve"> 2  </w:t>
                  </w:r>
                  <w:r w:rsidR="00255BA1">
                    <w:rPr>
                      <w:lang w:val="kk-KZ"/>
                    </w:rPr>
                    <w:t xml:space="preserve"> </w:t>
                  </w:r>
                  <w:r>
                    <w:t xml:space="preserve"> 3   </w:t>
                  </w:r>
                  <w:r w:rsidR="00255BA1">
                    <w:rPr>
                      <w:lang w:val="kk-KZ"/>
                    </w:rPr>
                    <w:t xml:space="preserve"> </w:t>
                  </w:r>
                  <w:r>
                    <w:t>4</w:t>
                  </w:r>
                  <w:r w:rsidR="00255BA1">
                    <w:rPr>
                      <w:lang w:val="kk-KZ"/>
                    </w:rPr>
                    <w:t xml:space="preserve"> </w:t>
                  </w:r>
                  <w:r>
                    <w:t xml:space="preserve">   5   6   7   8   9   10   11   12</w:t>
                  </w:r>
                  <w:r>
                    <w:rPr>
                      <w:lang w:val="en-US"/>
                    </w:rPr>
                    <w:t xml:space="preserve"> </w:t>
                  </w:r>
                  <w:r>
                    <w:t xml:space="preserve">     </w:t>
                  </w:r>
                  <w:r>
                    <w:rPr>
                      <w:lang w:val="en-US"/>
                    </w:rPr>
                    <w:t>Q</w:t>
                  </w:r>
                </w:p>
              </w:txbxContent>
            </v:textbox>
          </v:rect>
        </w:pict>
      </w:r>
      <w:r w:rsidR="00F06BC8">
        <w:rPr>
          <w:rFonts w:ascii="Times New Roman" w:hAnsi="Times New Roman" w:cs="Times New Roman"/>
          <w:sz w:val="24"/>
          <w:szCs w:val="24"/>
          <w:lang w:val="kk-KZ"/>
        </w:rPr>
        <w:t xml:space="preserve"> </w:t>
      </w:r>
    </w:p>
    <w:p w:rsidR="000B6D61" w:rsidRPr="000227A1" w:rsidRDefault="000B6D61" w:rsidP="000B6D61">
      <w:pPr>
        <w:spacing w:after="0" w:line="240" w:lineRule="auto"/>
        <w:ind w:firstLine="708"/>
        <w:rPr>
          <w:rFonts w:ascii="Times New Roman" w:hAnsi="Times New Roman" w:cs="Times New Roman"/>
          <w:sz w:val="24"/>
          <w:szCs w:val="24"/>
          <w:lang w:val="kk-KZ"/>
        </w:rPr>
      </w:pPr>
    </w:p>
    <w:p w:rsidR="000B6D61" w:rsidRPr="000227A1" w:rsidRDefault="000B6D61" w:rsidP="000B6D61">
      <w:pPr>
        <w:spacing w:after="0" w:line="240" w:lineRule="auto"/>
        <w:ind w:firstLine="708"/>
        <w:rPr>
          <w:rFonts w:ascii="Times New Roman" w:hAnsi="Times New Roman" w:cs="Times New Roman"/>
          <w:sz w:val="24"/>
          <w:szCs w:val="24"/>
          <w:lang w:val="kk-KZ"/>
        </w:rPr>
      </w:pPr>
      <w:r w:rsidRPr="000227A1">
        <w:rPr>
          <w:rFonts w:ascii="Times New Roman" w:hAnsi="Times New Roman" w:cs="Times New Roman"/>
          <w:sz w:val="24"/>
          <w:szCs w:val="24"/>
          <w:lang w:val="kk-KZ"/>
        </w:rPr>
        <w:t xml:space="preserve"> </w:t>
      </w:r>
    </w:p>
    <w:p w:rsidR="00255BA1" w:rsidRPr="000227A1" w:rsidRDefault="00255BA1" w:rsidP="00255BA1">
      <w:pPr>
        <w:spacing w:after="0" w:line="240" w:lineRule="auto"/>
        <w:ind w:firstLine="708"/>
        <w:rPr>
          <w:rFonts w:ascii="Times New Roman" w:hAnsi="Times New Roman" w:cs="Times New Roman"/>
          <w:b/>
          <w:i/>
          <w:sz w:val="24"/>
          <w:szCs w:val="24"/>
          <w:lang w:val="kk-KZ"/>
        </w:rPr>
      </w:pPr>
      <w:r w:rsidRPr="000227A1">
        <w:rPr>
          <w:rFonts w:ascii="Times New Roman" w:hAnsi="Times New Roman" w:cs="Times New Roman"/>
          <w:b/>
          <w:i/>
          <w:sz w:val="24"/>
          <w:szCs w:val="24"/>
          <w:lang w:val="kk-KZ"/>
        </w:rPr>
        <w:t>6.2</w:t>
      </w:r>
      <w:r w:rsidRPr="00255BA1">
        <w:rPr>
          <w:rFonts w:ascii="Times New Roman" w:hAnsi="Times New Roman" w:cs="Times New Roman"/>
          <w:b/>
          <w:i/>
          <w:sz w:val="24"/>
          <w:szCs w:val="24"/>
          <w:lang w:val="kk-KZ"/>
        </w:rPr>
        <w:t xml:space="preserve"> сурет</w:t>
      </w:r>
      <w:r w:rsidRPr="000227A1">
        <w:rPr>
          <w:rFonts w:ascii="Times New Roman" w:hAnsi="Times New Roman" w:cs="Times New Roman"/>
          <w:b/>
          <w:i/>
          <w:sz w:val="24"/>
          <w:szCs w:val="24"/>
          <w:lang w:val="kk-KZ"/>
        </w:rPr>
        <w:t xml:space="preserve">. </w:t>
      </w:r>
      <w:r w:rsidRPr="00255BA1">
        <w:rPr>
          <w:rFonts w:ascii="Times New Roman" w:hAnsi="Times New Roman" w:cs="Times New Roman"/>
          <w:b/>
          <w:i/>
          <w:sz w:val="24"/>
          <w:szCs w:val="24"/>
          <w:lang w:val="kk-KZ"/>
        </w:rPr>
        <w:t>Жалпы шығындар, жалпы тиянақталған шығындар, орташа жалпы шығындар және маржиналды шығындар</w:t>
      </w:r>
    </w:p>
    <w:p w:rsidR="00255BA1" w:rsidRPr="000227A1" w:rsidRDefault="00255BA1" w:rsidP="000B6D61">
      <w:pPr>
        <w:spacing w:after="0" w:line="240" w:lineRule="auto"/>
        <w:ind w:firstLine="708"/>
        <w:rPr>
          <w:rFonts w:ascii="Times New Roman" w:hAnsi="Times New Roman" w:cs="Times New Roman"/>
          <w:b/>
          <w:sz w:val="24"/>
          <w:szCs w:val="24"/>
          <w:lang w:val="kk-KZ"/>
        </w:rPr>
      </w:pPr>
    </w:p>
    <w:p w:rsidR="000B6D61" w:rsidRPr="00255BA1" w:rsidRDefault="00255BA1" w:rsidP="000B6D61">
      <w:pPr>
        <w:spacing w:after="0" w:line="240" w:lineRule="auto"/>
        <w:ind w:firstLine="708"/>
        <w:rPr>
          <w:rFonts w:ascii="Times New Roman" w:hAnsi="Times New Roman" w:cs="Times New Roman"/>
          <w:sz w:val="24"/>
          <w:szCs w:val="24"/>
          <w:lang w:val="kk-KZ"/>
        </w:rPr>
      </w:pPr>
      <w:r w:rsidRPr="00255BA1">
        <w:rPr>
          <w:rFonts w:ascii="Times New Roman" w:hAnsi="Times New Roman" w:cs="Times New Roman"/>
          <w:sz w:val="24"/>
          <w:szCs w:val="24"/>
          <w:lang w:val="kk-KZ"/>
        </w:rPr>
        <w:t xml:space="preserve">Тиянақталған </w:t>
      </w:r>
      <w:r>
        <w:rPr>
          <w:rFonts w:ascii="Times New Roman" w:hAnsi="Times New Roman" w:cs="Times New Roman"/>
          <w:sz w:val="24"/>
          <w:szCs w:val="24"/>
          <w:lang w:val="kk-KZ"/>
        </w:rPr>
        <w:t xml:space="preserve">шығындардың өзгеріссіз қалуы </w:t>
      </w:r>
      <w:r w:rsidR="000B6D61" w:rsidRPr="000227A1">
        <w:rPr>
          <w:rFonts w:ascii="Times New Roman" w:hAnsi="Times New Roman" w:cs="Times New Roman"/>
          <w:sz w:val="24"/>
          <w:szCs w:val="24"/>
          <w:lang w:val="kk-KZ"/>
        </w:rPr>
        <w:t>Y</w:t>
      </w:r>
      <w:r>
        <w:rPr>
          <w:rFonts w:ascii="Times New Roman" w:hAnsi="Times New Roman" w:cs="Times New Roman"/>
          <w:sz w:val="24"/>
          <w:szCs w:val="24"/>
          <w:lang w:val="kk-KZ"/>
        </w:rPr>
        <w:t xml:space="preserve"> осінің тиісті нүктесінен басталып көлденең сызықпен бейнеленген</w:t>
      </w:r>
      <w:r w:rsidR="000B6D61" w:rsidRPr="000227A1">
        <w:rPr>
          <w:rFonts w:ascii="Times New Roman" w:hAnsi="Times New Roman" w:cs="Times New Roman"/>
          <w:sz w:val="24"/>
          <w:szCs w:val="24"/>
          <w:lang w:val="kk-KZ"/>
        </w:rPr>
        <w:t>.</w:t>
      </w:r>
      <w:r>
        <w:rPr>
          <w:rFonts w:ascii="Times New Roman" w:hAnsi="Times New Roman" w:cs="Times New Roman"/>
          <w:sz w:val="24"/>
          <w:szCs w:val="24"/>
          <w:lang w:val="kk-KZ"/>
        </w:rPr>
        <w:t xml:space="preserve"> Кестеде орташа тиянақталған шығындар </w:t>
      </w:r>
      <w:r w:rsidR="000B6D61" w:rsidRPr="000227A1">
        <w:rPr>
          <w:rFonts w:ascii="Times New Roman" w:hAnsi="Times New Roman" w:cs="Times New Roman"/>
          <w:sz w:val="24"/>
          <w:szCs w:val="24"/>
          <w:lang w:val="kk-KZ"/>
        </w:rPr>
        <w:t xml:space="preserve">  (AFC) </w:t>
      </w:r>
      <w:r>
        <w:rPr>
          <w:rFonts w:ascii="Times New Roman" w:hAnsi="Times New Roman" w:cs="Times New Roman"/>
          <w:sz w:val="24"/>
          <w:szCs w:val="24"/>
          <w:lang w:val="kk-KZ"/>
        </w:rPr>
        <w:t xml:space="preserve">өндіріс барысында бірсарынмен төмендейді. Ол түсінікті де, тұрақты </w:t>
      </w:r>
      <w:r w:rsidRPr="00255BA1">
        <w:rPr>
          <w:rFonts w:ascii="Times New Roman" w:hAnsi="Times New Roman" w:cs="Times New Roman"/>
          <w:sz w:val="24"/>
          <w:szCs w:val="24"/>
          <w:lang w:val="kk-KZ"/>
        </w:rPr>
        <w:t>$100-</w:t>
      </w:r>
      <w:r>
        <w:rPr>
          <w:rFonts w:ascii="Times New Roman" w:hAnsi="Times New Roman" w:cs="Times New Roman"/>
          <w:sz w:val="24"/>
          <w:szCs w:val="24"/>
          <w:lang w:val="kk-KZ"/>
        </w:rPr>
        <w:t xml:space="preserve">ға тең сома өндірістің </w:t>
      </w:r>
      <w:r>
        <w:rPr>
          <w:rFonts w:ascii="Times New Roman" w:hAnsi="Times New Roman" w:cs="Times New Roman"/>
          <w:sz w:val="24"/>
          <w:szCs w:val="24"/>
          <w:lang w:val="kk-KZ"/>
        </w:rPr>
        <w:lastRenderedPageBreak/>
        <w:t>ұлғайған көлеміне бөлінеді. Орташа айнымалы шығындар</w:t>
      </w:r>
      <w:r w:rsidR="000B6D61" w:rsidRPr="00255BA1">
        <w:rPr>
          <w:rFonts w:ascii="Times New Roman" w:hAnsi="Times New Roman" w:cs="Times New Roman"/>
          <w:sz w:val="24"/>
          <w:szCs w:val="24"/>
          <w:lang w:val="kk-KZ"/>
        </w:rPr>
        <w:t xml:space="preserve"> (AVC) </w:t>
      </w:r>
      <w:r>
        <w:rPr>
          <w:rFonts w:ascii="Times New Roman" w:hAnsi="Times New Roman" w:cs="Times New Roman"/>
          <w:sz w:val="24"/>
          <w:szCs w:val="24"/>
          <w:lang w:val="kk-KZ"/>
        </w:rPr>
        <w:t xml:space="preserve">азаяды, өнім саны </w:t>
      </w:r>
      <w:r w:rsidR="000B6D61" w:rsidRPr="00255BA1">
        <w:rPr>
          <w:rFonts w:ascii="Times New Roman" w:hAnsi="Times New Roman" w:cs="Times New Roman"/>
          <w:sz w:val="24"/>
          <w:szCs w:val="24"/>
          <w:lang w:val="kk-KZ"/>
        </w:rPr>
        <w:t xml:space="preserve">4 </w:t>
      </w:r>
      <w:r>
        <w:rPr>
          <w:rFonts w:ascii="Times New Roman" w:hAnsi="Times New Roman" w:cs="Times New Roman"/>
          <w:sz w:val="24"/>
          <w:szCs w:val="24"/>
          <w:lang w:val="kk-KZ"/>
        </w:rPr>
        <w:t>данаға тең болғанда минимумға</w:t>
      </w:r>
      <w:r w:rsidRPr="00255BA1">
        <w:rPr>
          <w:rFonts w:ascii="Times New Roman" w:hAnsi="Times New Roman" w:cs="Times New Roman"/>
          <w:sz w:val="24"/>
          <w:szCs w:val="24"/>
          <w:lang w:val="kk-KZ"/>
        </w:rPr>
        <w:t xml:space="preserve"> </w:t>
      </w:r>
      <w:r>
        <w:rPr>
          <w:rFonts w:ascii="Times New Roman" w:hAnsi="Times New Roman" w:cs="Times New Roman"/>
          <w:sz w:val="24"/>
          <w:szCs w:val="24"/>
          <w:lang w:val="kk-KZ"/>
        </w:rPr>
        <w:t>жетеді, ал одан кейін өсе бастайды</w:t>
      </w:r>
      <w:r w:rsidR="000B6D61" w:rsidRPr="00255BA1">
        <w:rPr>
          <w:rFonts w:ascii="Times New Roman" w:hAnsi="Times New Roman" w:cs="Times New Roman"/>
          <w:sz w:val="24"/>
          <w:szCs w:val="24"/>
          <w:lang w:val="kk-KZ"/>
        </w:rPr>
        <w:t xml:space="preserve">. </w:t>
      </w:r>
    </w:p>
    <w:p w:rsidR="00255BA1" w:rsidRDefault="00255BA1" w:rsidP="000B6D61">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Орташа жалпы шығындар </w:t>
      </w:r>
      <w:r w:rsidR="000B6D61" w:rsidRPr="00255BA1">
        <w:rPr>
          <w:rFonts w:ascii="Times New Roman" w:hAnsi="Times New Roman" w:cs="Times New Roman"/>
          <w:sz w:val="24"/>
          <w:szCs w:val="24"/>
          <w:lang w:val="kk-KZ"/>
        </w:rPr>
        <w:t xml:space="preserve">(АТС </w:t>
      </w:r>
      <w:r>
        <w:rPr>
          <w:rFonts w:ascii="Times New Roman" w:hAnsi="Times New Roman" w:cs="Times New Roman"/>
          <w:sz w:val="24"/>
          <w:szCs w:val="24"/>
          <w:lang w:val="kk-KZ"/>
        </w:rPr>
        <w:t>немесе</w:t>
      </w:r>
      <w:r w:rsidR="000B6D61" w:rsidRPr="00255BA1">
        <w:rPr>
          <w:rFonts w:ascii="Times New Roman" w:hAnsi="Times New Roman" w:cs="Times New Roman"/>
          <w:sz w:val="24"/>
          <w:szCs w:val="24"/>
          <w:lang w:val="kk-KZ"/>
        </w:rPr>
        <w:t xml:space="preserve"> АС) </w:t>
      </w:r>
      <w:r>
        <w:rPr>
          <w:rFonts w:ascii="Times New Roman" w:hAnsi="Times New Roman" w:cs="Times New Roman"/>
          <w:sz w:val="24"/>
          <w:szCs w:val="24"/>
          <w:lang w:val="kk-KZ"/>
        </w:rPr>
        <w:t xml:space="preserve">ұқсас жолмен өзін ұстайды, алайда өз минимумдарына </w:t>
      </w:r>
      <w:r w:rsidR="000B6D61" w:rsidRPr="00255BA1">
        <w:rPr>
          <w:rFonts w:ascii="Times New Roman" w:hAnsi="Times New Roman" w:cs="Times New Roman"/>
          <w:sz w:val="24"/>
          <w:szCs w:val="24"/>
          <w:lang w:val="kk-KZ"/>
        </w:rPr>
        <w:t xml:space="preserve">6 </w:t>
      </w:r>
      <w:r w:rsidRPr="00255BA1">
        <w:rPr>
          <w:rFonts w:ascii="Times New Roman" w:hAnsi="Times New Roman" w:cs="Times New Roman"/>
          <w:sz w:val="24"/>
          <w:szCs w:val="24"/>
          <w:lang w:val="kk-KZ"/>
        </w:rPr>
        <w:t>дана өнім шығарғанда жетеді.</w:t>
      </w:r>
      <w:r>
        <w:rPr>
          <w:rFonts w:ascii="Times New Roman" w:hAnsi="Times New Roman" w:cs="Times New Roman"/>
          <w:b/>
          <w:sz w:val="24"/>
          <w:szCs w:val="24"/>
          <w:lang w:val="kk-KZ"/>
        </w:rPr>
        <w:t xml:space="preserve"> </w:t>
      </w:r>
    </w:p>
    <w:p w:rsidR="000B6D61" w:rsidRPr="000227A1" w:rsidRDefault="000B6D61" w:rsidP="000B6D61">
      <w:pPr>
        <w:spacing w:after="0" w:line="240" w:lineRule="auto"/>
        <w:ind w:firstLine="708"/>
        <w:rPr>
          <w:rFonts w:ascii="Times New Roman" w:hAnsi="Times New Roman" w:cs="Times New Roman"/>
          <w:sz w:val="24"/>
          <w:szCs w:val="24"/>
          <w:lang w:val="kk-KZ"/>
        </w:rPr>
      </w:pPr>
      <w:r w:rsidRPr="00255BA1">
        <w:rPr>
          <w:rFonts w:ascii="Times New Roman" w:hAnsi="Times New Roman" w:cs="Times New Roman"/>
          <w:sz w:val="24"/>
          <w:szCs w:val="24"/>
          <w:lang w:val="kk-KZ"/>
        </w:rPr>
        <w:t xml:space="preserve"> </w:t>
      </w:r>
      <w:r w:rsidRPr="000227A1">
        <w:rPr>
          <w:rFonts w:ascii="Times New Roman" w:hAnsi="Times New Roman" w:cs="Times New Roman"/>
          <w:sz w:val="24"/>
          <w:szCs w:val="24"/>
          <w:lang w:val="kk-KZ"/>
        </w:rPr>
        <w:t>Маржинал</w:t>
      </w:r>
      <w:r w:rsidR="00255BA1">
        <w:rPr>
          <w:rFonts w:ascii="Times New Roman" w:hAnsi="Times New Roman" w:cs="Times New Roman"/>
          <w:sz w:val="24"/>
          <w:szCs w:val="24"/>
          <w:lang w:val="kk-KZ"/>
        </w:rPr>
        <w:t xml:space="preserve">ды шығындар алдымен   азаяды, одан кейін үшінші өнімді шығаруға кіріскенде өсе бастайды. </w:t>
      </w:r>
    </w:p>
    <w:p w:rsidR="000B6D61" w:rsidRPr="004A745D" w:rsidRDefault="00255B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Маржиналды шығындар туралы мәліметтер график жүзінде шығару аралығында суреттеледі, мұны кестеден байқау </w:t>
      </w:r>
      <w:r w:rsidR="004A745D">
        <w:rPr>
          <w:rFonts w:ascii="Times New Roman" w:hAnsi="Times New Roman" w:cs="Times New Roman"/>
          <w:sz w:val="24"/>
          <w:szCs w:val="24"/>
          <w:lang w:val="kk-KZ"/>
        </w:rPr>
        <w:t xml:space="preserve">аздап  қиындау. </w:t>
      </w:r>
      <w:r>
        <w:rPr>
          <w:rFonts w:ascii="Times New Roman" w:hAnsi="Times New Roman" w:cs="Times New Roman"/>
          <w:sz w:val="24"/>
          <w:szCs w:val="24"/>
          <w:lang w:val="kk-KZ"/>
        </w:rPr>
        <w:t xml:space="preserve"> Маржиналды шығындар </w:t>
      </w:r>
      <w:r w:rsidR="004A745D">
        <w:rPr>
          <w:rFonts w:ascii="Times New Roman" w:hAnsi="Times New Roman" w:cs="Times New Roman"/>
          <w:sz w:val="24"/>
          <w:szCs w:val="24"/>
          <w:lang w:val="kk-KZ"/>
        </w:rPr>
        <w:t xml:space="preserve">орташа шғындарға тең болғанда, орташа шығындар өзінің ең төмен мағынасына ие болады </w:t>
      </w:r>
      <w:r w:rsidR="000B6D61" w:rsidRPr="004A745D">
        <w:rPr>
          <w:rFonts w:ascii="Times New Roman" w:hAnsi="Times New Roman" w:cs="Times New Roman"/>
          <w:sz w:val="24"/>
          <w:szCs w:val="24"/>
          <w:lang w:val="kk-KZ"/>
        </w:rPr>
        <w:t>(</w:t>
      </w:r>
      <w:r w:rsidR="004A745D">
        <w:rPr>
          <w:rFonts w:ascii="Times New Roman" w:hAnsi="Times New Roman" w:cs="Times New Roman"/>
          <w:sz w:val="24"/>
          <w:szCs w:val="24"/>
          <w:lang w:val="kk-KZ"/>
        </w:rPr>
        <w:t xml:space="preserve">бұл </w:t>
      </w:r>
      <w:r w:rsidR="000B6D61" w:rsidRPr="004A745D">
        <w:rPr>
          <w:rFonts w:ascii="Times New Roman" w:hAnsi="Times New Roman" w:cs="Times New Roman"/>
          <w:sz w:val="24"/>
          <w:szCs w:val="24"/>
          <w:lang w:val="kk-KZ"/>
        </w:rPr>
        <w:t xml:space="preserve"> 6 </w:t>
      </w:r>
      <w:r w:rsidR="004A745D" w:rsidRPr="004A745D">
        <w:rPr>
          <w:rFonts w:ascii="Times New Roman" w:hAnsi="Times New Roman" w:cs="Times New Roman"/>
          <w:sz w:val="24"/>
          <w:szCs w:val="24"/>
          <w:lang w:val="kk-KZ"/>
        </w:rPr>
        <w:t>өнім данасы</w:t>
      </w:r>
      <w:r w:rsidR="004A745D">
        <w:rPr>
          <w:rFonts w:ascii="Times New Roman" w:hAnsi="Times New Roman" w:cs="Times New Roman"/>
          <w:sz w:val="24"/>
          <w:szCs w:val="24"/>
          <w:lang w:val="kk-KZ"/>
        </w:rPr>
        <w:t>н</w:t>
      </w:r>
      <w:r w:rsidR="004A745D" w:rsidRPr="004A745D">
        <w:rPr>
          <w:rFonts w:ascii="Times New Roman" w:hAnsi="Times New Roman" w:cs="Times New Roman"/>
          <w:sz w:val="24"/>
          <w:szCs w:val="24"/>
          <w:lang w:val="kk-KZ"/>
        </w:rPr>
        <w:t xml:space="preserve"> шы</w:t>
      </w:r>
      <w:r w:rsidR="004A745D">
        <w:rPr>
          <w:rFonts w:ascii="Times New Roman" w:hAnsi="Times New Roman" w:cs="Times New Roman"/>
          <w:sz w:val="24"/>
          <w:szCs w:val="24"/>
          <w:lang w:val="kk-KZ"/>
        </w:rPr>
        <w:t>ғ</w:t>
      </w:r>
      <w:r w:rsidR="004A745D" w:rsidRPr="004A745D">
        <w:rPr>
          <w:rFonts w:ascii="Times New Roman" w:hAnsi="Times New Roman" w:cs="Times New Roman"/>
          <w:sz w:val="24"/>
          <w:szCs w:val="24"/>
          <w:lang w:val="kk-KZ"/>
        </w:rPr>
        <w:t>арғанда болады</w:t>
      </w:r>
      <w:r w:rsidR="000B6D61" w:rsidRPr="004A745D">
        <w:rPr>
          <w:rFonts w:ascii="Times New Roman" w:hAnsi="Times New Roman" w:cs="Times New Roman"/>
          <w:sz w:val="24"/>
          <w:szCs w:val="24"/>
          <w:lang w:val="kk-KZ"/>
        </w:rPr>
        <w:t xml:space="preserve">). </w:t>
      </w:r>
    </w:p>
    <w:p w:rsidR="000B6D61" w:rsidRPr="000227A1"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маржиналды шығындар орташа айнымалы шығындардан аз болып келеді, ал орташа айнымалы шығындар өнім көлемі өскен сайын азаяды. Алайда, маржиналды шығындар орташа айнымалы шығындардан асса, орташа айнымалы шығындар өсе бастайды. Осындай ара қатынас маржиналды шығындар мен орташа жалпы шығындар үшін де әділ болып келеді. </w:t>
      </w:r>
    </w:p>
    <w:p w:rsidR="004A745D"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Енді қысқаша осы ара қатынастар туралы қорытынды жасайық:</w:t>
      </w:r>
    </w:p>
    <w:p w:rsidR="000B6D61" w:rsidRPr="004A745D" w:rsidRDefault="004A745D" w:rsidP="000B6D61">
      <w:pPr>
        <w:spacing w:after="0" w:line="240" w:lineRule="auto"/>
        <w:ind w:firstLine="708"/>
        <w:rPr>
          <w:rFonts w:ascii="Times New Roman" w:hAnsi="Times New Roman" w:cs="Times New Roman"/>
          <w:sz w:val="24"/>
          <w:szCs w:val="24"/>
          <w:lang w:val="kk-KZ"/>
        </w:rPr>
      </w:pPr>
      <w:r w:rsidRPr="004A745D">
        <w:rPr>
          <w:rFonts w:ascii="Times New Roman" w:hAnsi="Times New Roman" w:cs="Times New Roman"/>
          <w:sz w:val="24"/>
          <w:szCs w:val="24"/>
          <w:lang w:val="kk-KZ"/>
        </w:rPr>
        <w:t xml:space="preserve">- </w:t>
      </w:r>
      <w:r>
        <w:rPr>
          <w:rFonts w:ascii="Times New Roman" w:hAnsi="Times New Roman" w:cs="Times New Roman"/>
          <w:sz w:val="24"/>
          <w:szCs w:val="24"/>
          <w:lang w:val="kk-KZ"/>
        </w:rPr>
        <w:t>егер</w:t>
      </w:r>
      <w:r w:rsidR="000B6D61" w:rsidRPr="004A745D">
        <w:rPr>
          <w:rFonts w:ascii="Times New Roman" w:hAnsi="Times New Roman" w:cs="Times New Roman"/>
          <w:sz w:val="24"/>
          <w:szCs w:val="24"/>
          <w:lang w:val="kk-KZ"/>
        </w:rPr>
        <w:t xml:space="preserve"> МС &lt; AVC,     AVC </w:t>
      </w:r>
      <w:r>
        <w:rPr>
          <w:rFonts w:ascii="Times New Roman" w:hAnsi="Times New Roman" w:cs="Times New Roman"/>
          <w:sz w:val="24"/>
          <w:szCs w:val="24"/>
          <w:lang w:val="kk-KZ"/>
        </w:rPr>
        <w:t>төмендейді</w:t>
      </w:r>
      <w:r w:rsidR="000B6D61" w:rsidRPr="004A745D">
        <w:rPr>
          <w:rFonts w:ascii="Times New Roman" w:hAnsi="Times New Roman" w:cs="Times New Roman"/>
          <w:sz w:val="24"/>
          <w:szCs w:val="24"/>
          <w:lang w:val="kk-KZ"/>
        </w:rPr>
        <w:t xml:space="preserve">; </w:t>
      </w:r>
    </w:p>
    <w:p w:rsidR="000B6D61" w:rsidRPr="004A745D" w:rsidRDefault="004A745D" w:rsidP="000B6D61">
      <w:pPr>
        <w:spacing w:after="0" w:line="240" w:lineRule="auto"/>
        <w:ind w:firstLine="708"/>
        <w:rPr>
          <w:rFonts w:ascii="Times New Roman" w:hAnsi="Times New Roman" w:cs="Times New Roman"/>
          <w:sz w:val="24"/>
          <w:szCs w:val="24"/>
          <w:lang w:val="kk-KZ"/>
        </w:rPr>
      </w:pPr>
      <w:r w:rsidRPr="004A745D">
        <w:rPr>
          <w:rFonts w:ascii="Times New Roman" w:hAnsi="Times New Roman" w:cs="Times New Roman"/>
          <w:sz w:val="24"/>
          <w:szCs w:val="24"/>
          <w:lang w:val="kk-KZ"/>
        </w:rPr>
        <w:t xml:space="preserve">- егер </w:t>
      </w:r>
      <w:r w:rsidR="000B6D61" w:rsidRPr="004A745D">
        <w:rPr>
          <w:rFonts w:ascii="Times New Roman" w:hAnsi="Times New Roman" w:cs="Times New Roman"/>
          <w:sz w:val="24"/>
          <w:szCs w:val="24"/>
          <w:lang w:val="kk-KZ"/>
        </w:rPr>
        <w:t xml:space="preserve">МС &gt; AVC,     AVC </w:t>
      </w:r>
      <w:r>
        <w:rPr>
          <w:rFonts w:ascii="Times New Roman" w:hAnsi="Times New Roman" w:cs="Times New Roman"/>
          <w:sz w:val="24"/>
          <w:szCs w:val="24"/>
          <w:lang w:val="kk-KZ"/>
        </w:rPr>
        <w:t>ө</w:t>
      </w:r>
      <w:r w:rsidRPr="004A745D">
        <w:rPr>
          <w:rFonts w:ascii="Times New Roman" w:hAnsi="Times New Roman" w:cs="Times New Roman"/>
          <w:sz w:val="24"/>
          <w:szCs w:val="24"/>
          <w:lang w:val="kk-KZ"/>
        </w:rPr>
        <w:t>сед</w:t>
      </w:r>
      <w:r>
        <w:rPr>
          <w:rFonts w:ascii="Times New Roman" w:hAnsi="Times New Roman" w:cs="Times New Roman"/>
          <w:sz w:val="24"/>
          <w:szCs w:val="24"/>
          <w:lang w:val="kk-KZ"/>
        </w:rPr>
        <w:t>і</w:t>
      </w:r>
      <w:r w:rsidR="000B6D61" w:rsidRPr="004A745D">
        <w:rPr>
          <w:rFonts w:ascii="Times New Roman" w:hAnsi="Times New Roman" w:cs="Times New Roman"/>
          <w:sz w:val="24"/>
          <w:szCs w:val="24"/>
          <w:lang w:val="kk-KZ"/>
        </w:rPr>
        <w:t>;</w:t>
      </w:r>
    </w:p>
    <w:p w:rsidR="000B6D61" w:rsidRPr="004A745D" w:rsidRDefault="004A745D" w:rsidP="000B6D61">
      <w:pPr>
        <w:spacing w:after="0" w:line="240" w:lineRule="auto"/>
        <w:ind w:firstLine="708"/>
        <w:rPr>
          <w:rFonts w:ascii="Times New Roman" w:hAnsi="Times New Roman" w:cs="Times New Roman"/>
          <w:sz w:val="24"/>
          <w:szCs w:val="24"/>
          <w:lang w:val="kk-KZ"/>
        </w:rPr>
      </w:pPr>
      <w:r w:rsidRPr="004A745D">
        <w:rPr>
          <w:rFonts w:ascii="Times New Roman" w:hAnsi="Times New Roman" w:cs="Times New Roman"/>
          <w:sz w:val="24"/>
          <w:szCs w:val="24"/>
          <w:lang w:val="kk-KZ"/>
        </w:rPr>
        <w:t xml:space="preserve"> - егер </w:t>
      </w:r>
      <w:r w:rsidR="000B6D61" w:rsidRPr="004A745D">
        <w:rPr>
          <w:rFonts w:ascii="Times New Roman" w:hAnsi="Times New Roman" w:cs="Times New Roman"/>
          <w:sz w:val="24"/>
          <w:szCs w:val="24"/>
          <w:lang w:val="kk-KZ"/>
        </w:rPr>
        <w:t xml:space="preserve"> МС = A VC,   AVC </w:t>
      </w:r>
      <w:r>
        <w:rPr>
          <w:rFonts w:ascii="Times New Roman" w:hAnsi="Times New Roman" w:cs="Times New Roman"/>
          <w:sz w:val="24"/>
          <w:szCs w:val="24"/>
          <w:lang w:val="kk-KZ"/>
        </w:rPr>
        <w:t>минимум нүктесінде болады</w:t>
      </w:r>
      <w:r w:rsidR="000B6D61" w:rsidRPr="004A745D">
        <w:rPr>
          <w:rFonts w:ascii="Times New Roman" w:hAnsi="Times New Roman" w:cs="Times New Roman"/>
          <w:sz w:val="24"/>
          <w:szCs w:val="24"/>
          <w:lang w:val="kk-KZ"/>
        </w:rPr>
        <w:t xml:space="preserve">. </w:t>
      </w:r>
    </w:p>
    <w:p w:rsidR="000B6D61" w:rsidRPr="004A745D"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 маржиналды шығындар мен орташа шығындар арасындағы ара қатынасына қорытынды жасасақ, жай ғана</w:t>
      </w:r>
      <w:r w:rsidR="000B6D61" w:rsidRPr="004A745D">
        <w:rPr>
          <w:rFonts w:ascii="Times New Roman" w:hAnsi="Times New Roman" w:cs="Times New Roman"/>
          <w:sz w:val="24"/>
          <w:szCs w:val="24"/>
          <w:lang w:val="kk-KZ"/>
        </w:rPr>
        <w:t xml:space="preserve">  AVC</w:t>
      </w:r>
      <w:r w:rsidRPr="004A745D">
        <w:rPr>
          <w:rFonts w:ascii="Times New Roman" w:hAnsi="Times New Roman" w:cs="Times New Roman"/>
          <w:sz w:val="24"/>
          <w:szCs w:val="24"/>
          <w:lang w:val="kk-KZ"/>
        </w:rPr>
        <w:t xml:space="preserve">-ны </w:t>
      </w:r>
      <w:r w:rsidR="000B6D61" w:rsidRPr="004A745D">
        <w:rPr>
          <w:rFonts w:ascii="Times New Roman" w:hAnsi="Times New Roman" w:cs="Times New Roman"/>
          <w:sz w:val="24"/>
          <w:szCs w:val="24"/>
          <w:lang w:val="kk-KZ"/>
        </w:rPr>
        <w:t xml:space="preserve"> АС</w:t>
      </w:r>
      <w:r w:rsidRPr="004A745D">
        <w:rPr>
          <w:rFonts w:ascii="Times New Roman" w:hAnsi="Times New Roman" w:cs="Times New Roman"/>
          <w:sz w:val="24"/>
          <w:szCs w:val="24"/>
          <w:lang w:val="kk-KZ"/>
        </w:rPr>
        <w:t>-</w:t>
      </w:r>
      <w:r>
        <w:rPr>
          <w:rFonts w:ascii="Times New Roman" w:hAnsi="Times New Roman" w:cs="Times New Roman"/>
          <w:sz w:val="24"/>
          <w:szCs w:val="24"/>
          <w:lang w:val="kk-KZ"/>
        </w:rPr>
        <w:t>ға ауыстырамыз.</w:t>
      </w:r>
      <w:r w:rsidR="000B6D61" w:rsidRPr="004A745D">
        <w:rPr>
          <w:rFonts w:ascii="Times New Roman" w:hAnsi="Times New Roman" w:cs="Times New Roman"/>
          <w:sz w:val="24"/>
          <w:szCs w:val="24"/>
          <w:lang w:val="kk-KZ"/>
        </w:rPr>
        <w:t xml:space="preserve"> </w:t>
      </w:r>
    </w:p>
    <w:p w:rsidR="000B6D61" w:rsidRPr="004A745D" w:rsidRDefault="004A745D" w:rsidP="004A745D">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Маңызды шығындар концепциясын қысқа мерзімді шығындармен біріктіру өте маңызды болып келеді. Мысалы, қазіргі сәтте фирма берілген мезгіл ішінде  </w:t>
      </w:r>
      <w:r w:rsidRPr="004A745D">
        <w:rPr>
          <w:rFonts w:ascii="Times New Roman" w:hAnsi="Times New Roman" w:cs="Times New Roman"/>
          <w:sz w:val="24"/>
          <w:szCs w:val="24"/>
          <w:lang w:val="kk-KZ"/>
        </w:rPr>
        <w:t xml:space="preserve">6 дана </w:t>
      </w:r>
      <w:r>
        <w:rPr>
          <w:rFonts w:ascii="Times New Roman" w:hAnsi="Times New Roman" w:cs="Times New Roman"/>
          <w:sz w:val="24"/>
          <w:szCs w:val="24"/>
          <w:lang w:val="kk-KZ"/>
        </w:rPr>
        <w:t>өнім шығарып, енді оның санын   7 данаға жеткізбек. Жетінші өнімді шығару туралы шешім қабылдағанда маржиналды шығындар маңызды болып келеді, басқа сөзбен айтсақ,  жалпы шығындардың өзін емес, жалпы шығындардың нақ өзгеруін ескеру қажет.</w:t>
      </w:r>
      <w:r w:rsidR="000B6D61" w:rsidRPr="004A745D">
        <w:rPr>
          <w:rFonts w:ascii="Times New Roman" w:hAnsi="Times New Roman" w:cs="Times New Roman"/>
          <w:sz w:val="24"/>
          <w:szCs w:val="24"/>
          <w:lang w:val="kk-KZ"/>
        </w:rPr>
        <w:t xml:space="preserve"> </w:t>
      </w:r>
    </w:p>
    <w:p w:rsidR="004A745D"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Мұны былай түсіндіруге болады: фирма берілген мезгілде 6 немесе 7 дана өнім өндіруіне тәуелсіз бірдей тиянақталған шығындарды көтереді. Жалпы шығындардың өзгеруін бағалау кезінде фирма тиянақталған шығындарды өзінен өзі қарастырмауы керек.</w:t>
      </w:r>
    </w:p>
    <w:p w:rsidR="000B6D61" w:rsidRPr="00E630C2" w:rsidRDefault="00C83580" w:rsidP="000227A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Қысқа мерзімді мезгілде экономикалық тиімділікті көтеру. </w:t>
      </w:r>
      <w:r w:rsidR="004A745D" w:rsidRPr="00C83580">
        <w:rPr>
          <w:rFonts w:ascii="Times New Roman" w:hAnsi="Times New Roman" w:cs="Times New Roman"/>
          <w:i/>
          <w:sz w:val="24"/>
          <w:szCs w:val="24"/>
          <w:lang w:val="kk-KZ"/>
        </w:rPr>
        <w:t xml:space="preserve"> </w:t>
      </w:r>
      <w:r w:rsidR="000227A1" w:rsidRPr="000227A1">
        <w:rPr>
          <w:rFonts w:ascii="Times New Roman" w:hAnsi="Times New Roman" w:cs="Times New Roman"/>
          <w:sz w:val="24"/>
          <w:szCs w:val="24"/>
          <w:lang w:val="kk-KZ"/>
        </w:rPr>
        <w:t xml:space="preserve">Шығындардың қысқа мерзімді функциясы экономикалық талдауда және баға белгілеуде негізгі рөл атқарады. Енді фирма экономикалық тұрғыдан тиімді болуға әрекеттенудің  қандай жолдарын іздестіретінін қарастырайық. </w:t>
      </w:r>
    </w:p>
    <w:p w:rsidR="000B6D61" w:rsidRPr="00E630C2" w:rsidRDefault="000B6D61" w:rsidP="000B6D61">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 </w:t>
      </w:r>
      <w:r w:rsidR="000227A1" w:rsidRPr="000227A1">
        <w:rPr>
          <w:rFonts w:ascii="Times New Roman" w:hAnsi="Times New Roman" w:cs="Times New Roman"/>
          <w:sz w:val="24"/>
          <w:szCs w:val="24"/>
          <w:lang w:val="kk-KZ"/>
        </w:rPr>
        <w:t xml:space="preserve">Ең алдымен фирма максимал тиімді жұмыс істейді деп жоғарыда ұйғарғанбыз. Ал фирма енгізген  технологиямен ең жақсы жолмен жұмыс істесе, онда қысқа мерзімді мезгілде шығындарды төмендетудің тек бір жолы бар – ол өндіріс факторларына бағаны азайту. Егер осы орындалса, фирманың қысқа мерзімді шығындарының  қисық сызығы төмен жылжиды. </w:t>
      </w:r>
    </w:p>
    <w:p w:rsidR="000227A1" w:rsidRDefault="000227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Фирманың тиянақталған шығындарын азаю </w:t>
      </w:r>
      <w:r w:rsidR="000B6D61" w:rsidRPr="00E630C2">
        <w:rPr>
          <w:rFonts w:ascii="Times New Roman" w:hAnsi="Times New Roman" w:cs="Times New Roman"/>
          <w:sz w:val="24"/>
          <w:szCs w:val="24"/>
          <w:lang w:val="kk-KZ"/>
        </w:rPr>
        <w:t>(</w:t>
      </w:r>
      <w:r>
        <w:rPr>
          <w:rFonts w:ascii="Times New Roman" w:hAnsi="Times New Roman" w:cs="Times New Roman"/>
          <w:sz w:val="24"/>
          <w:szCs w:val="24"/>
          <w:lang w:val="kk-KZ"/>
        </w:rPr>
        <w:t>мысалы</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жалгерлік ақының азаю</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орташа шығындардың қисық сызығын төмен жылжытады,  ал фирманың айнымалының төмендеуі  </w:t>
      </w:r>
      <w:r w:rsidR="000B6D61" w:rsidRPr="00E630C2">
        <w:rPr>
          <w:rFonts w:ascii="Times New Roman" w:hAnsi="Times New Roman" w:cs="Times New Roman"/>
          <w:sz w:val="24"/>
          <w:szCs w:val="24"/>
          <w:lang w:val="kk-KZ"/>
        </w:rPr>
        <w:t>(</w:t>
      </w:r>
      <w:r>
        <w:rPr>
          <w:rFonts w:ascii="Times New Roman" w:hAnsi="Times New Roman" w:cs="Times New Roman"/>
          <w:sz w:val="24"/>
          <w:szCs w:val="24"/>
          <w:lang w:val="kk-KZ"/>
        </w:rPr>
        <w:t>мысалы, еңбекақы ставкасының немесе шикізат құнының азаю</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барлық үш линияны </w:t>
      </w:r>
      <w:r w:rsidR="000B6D61" w:rsidRPr="00E630C2">
        <w:rPr>
          <w:rFonts w:ascii="Times New Roman" w:hAnsi="Times New Roman" w:cs="Times New Roman"/>
          <w:sz w:val="24"/>
          <w:szCs w:val="24"/>
          <w:lang w:val="kk-KZ"/>
        </w:rPr>
        <w:t>- AC, AVC и МС</w:t>
      </w:r>
      <w:r w:rsidRPr="00E630C2">
        <w:rPr>
          <w:rFonts w:ascii="Times New Roman" w:hAnsi="Times New Roman" w:cs="Times New Roman"/>
          <w:sz w:val="24"/>
          <w:szCs w:val="24"/>
          <w:lang w:val="kk-KZ"/>
        </w:rPr>
        <w:t xml:space="preserve"> – жылж</w:t>
      </w:r>
      <w:r>
        <w:rPr>
          <w:rFonts w:ascii="Times New Roman" w:hAnsi="Times New Roman" w:cs="Times New Roman"/>
          <w:sz w:val="24"/>
          <w:szCs w:val="24"/>
          <w:lang w:val="kk-KZ"/>
        </w:rPr>
        <w:t xml:space="preserve">ытуға </w:t>
      </w:r>
      <w:r w:rsidRPr="00E630C2">
        <w:rPr>
          <w:rFonts w:ascii="Times New Roman" w:hAnsi="Times New Roman" w:cs="Times New Roman"/>
          <w:sz w:val="24"/>
          <w:szCs w:val="24"/>
          <w:lang w:val="kk-KZ"/>
        </w:rPr>
        <w:t xml:space="preserve"> алып келед</w:t>
      </w:r>
      <w:r>
        <w:rPr>
          <w:rFonts w:ascii="Times New Roman" w:hAnsi="Times New Roman" w:cs="Times New Roman"/>
          <w:sz w:val="24"/>
          <w:szCs w:val="24"/>
          <w:lang w:val="kk-KZ"/>
        </w:rPr>
        <w:t xml:space="preserve">і. Шынында </w:t>
      </w:r>
      <w:r w:rsidR="000B6D61" w:rsidRPr="00E630C2">
        <w:rPr>
          <w:rFonts w:ascii="Times New Roman" w:hAnsi="Times New Roman" w:cs="Times New Roman"/>
          <w:sz w:val="24"/>
          <w:szCs w:val="24"/>
          <w:lang w:val="kk-KZ"/>
        </w:rPr>
        <w:t xml:space="preserve">МС </w:t>
      </w:r>
      <w:r>
        <w:rPr>
          <w:rFonts w:ascii="Times New Roman" w:hAnsi="Times New Roman" w:cs="Times New Roman"/>
          <w:sz w:val="24"/>
          <w:szCs w:val="24"/>
          <w:lang w:val="kk-KZ"/>
        </w:rPr>
        <w:t xml:space="preserve">төмен және оңға жылжиды. </w:t>
      </w:r>
    </w:p>
    <w:p w:rsidR="000227A1" w:rsidRDefault="000227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күрделі жабдықты сатып алғанымызды ескермедік, біздің моделде ол тиянақталған шығын деп ұйғардыұ. Шынында күрделі жабдықты қосу қысқа мерзімді өзгеріс деп қарастыруға болады, егер еңбек тиянақталған шығын болса.  Мысалы, жұмысшылардың белгілі тобына жұмыс істеу үшін қосымша жабдық берілуі мүмкін. Мұның мәні қысқа мерзімді шығындарды талдауда кем дегенде шығынның бір түрі </w:t>
      </w:r>
      <w:r w:rsidRPr="007F5D61">
        <w:rPr>
          <w:rFonts w:ascii="Times New Roman" w:hAnsi="Times New Roman" w:cs="Times New Roman"/>
          <w:sz w:val="24"/>
          <w:szCs w:val="24"/>
          <w:lang w:val="kk-KZ"/>
        </w:rPr>
        <w:t xml:space="preserve">тұрақты болып қалуы керек. </w:t>
      </w:r>
    </w:p>
    <w:p w:rsidR="00C83580" w:rsidRPr="007F5D61" w:rsidRDefault="00C83580" w:rsidP="000B6D61">
      <w:pPr>
        <w:spacing w:after="0" w:line="240" w:lineRule="auto"/>
        <w:ind w:firstLine="708"/>
        <w:rPr>
          <w:rFonts w:ascii="Times New Roman" w:hAnsi="Times New Roman" w:cs="Times New Roman"/>
          <w:sz w:val="24"/>
          <w:szCs w:val="24"/>
          <w:lang w:val="kk-KZ"/>
        </w:rPr>
      </w:pPr>
    </w:p>
    <w:p w:rsidR="007F5D61" w:rsidRPr="007F5D61" w:rsidRDefault="007F5D61" w:rsidP="007F5D61">
      <w:pPr>
        <w:pStyle w:val="a5"/>
        <w:spacing w:after="0" w:line="240" w:lineRule="auto"/>
        <w:rPr>
          <w:rFonts w:ascii="Times New Roman" w:hAnsi="Times New Roman" w:cs="Times New Roman"/>
          <w:sz w:val="24"/>
          <w:szCs w:val="24"/>
          <w:lang w:val="kk-KZ"/>
        </w:rPr>
      </w:pPr>
    </w:p>
    <w:p w:rsidR="00C83580" w:rsidRPr="00C83580" w:rsidRDefault="007F5D61" w:rsidP="00F42A88">
      <w:pPr>
        <w:pStyle w:val="a5"/>
        <w:numPr>
          <w:ilvl w:val="1"/>
          <w:numId w:val="8"/>
        </w:numPr>
        <w:spacing w:after="0" w:line="240" w:lineRule="auto"/>
        <w:jc w:val="center"/>
        <w:rPr>
          <w:rFonts w:ascii="Times New Roman" w:hAnsi="Times New Roman" w:cs="Times New Roman"/>
          <w:sz w:val="24"/>
          <w:szCs w:val="24"/>
          <w:lang w:val="kk-KZ"/>
        </w:rPr>
      </w:pPr>
      <w:r w:rsidRPr="00C83580">
        <w:rPr>
          <w:rFonts w:ascii="Times New Roman" w:hAnsi="Times New Roman" w:cs="Times New Roman"/>
          <w:b/>
          <w:sz w:val="24"/>
          <w:szCs w:val="24"/>
          <w:lang w:val="kk-KZ"/>
        </w:rPr>
        <w:lastRenderedPageBreak/>
        <w:t>Ұ</w:t>
      </w:r>
      <w:r w:rsidR="00C83580" w:rsidRPr="00C83580">
        <w:rPr>
          <w:rFonts w:ascii="Times New Roman" w:hAnsi="Times New Roman" w:cs="Times New Roman"/>
          <w:b/>
          <w:sz w:val="24"/>
          <w:szCs w:val="24"/>
          <w:lang w:val="kk-KZ"/>
        </w:rPr>
        <w:t>зақ мерзімді мезгілде өндіріс пен шығындар арасындағы байланыс. Ұзақ  мерзімді мезгілдегі шығындар функциясы</w:t>
      </w:r>
    </w:p>
    <w:p w:rsidR="000B6D61" w:rsidRPr="00C83580" w:rsidRDefault="007F5D61" w:rsidP="00C83580">
      <w:pPr>
        <w:spacing w:after="0" w:line="240" w:lineRule="auto"/>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Ұзақ мерзімді мезгілде фирманың өндірістік функциясына кіретін барлық шығындардың өзгеруі мүмкін. Тиянақталған шығындар болмайды, демек, барлық шығындар ұзақ мерзімді мезгілде айнымалы болып келеді.  </w:t>
      </w:r>
    </w:p>
    <w:p w:rsidR="000B6D61" w:rsidRPr="006A6C46" w:rsidRDefault="007F5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Көп жағдайда фирма менеджерлері өндіріс пен шығындарға қатысты қабылдаған шешімдерін экономикалық теория қысқа мерзімді болып келеді деп санайды. Мысалы, нақты жобаға қанша еңбек сағаты қажет немесе жұмыскерлерге өскен сұранысты қанағаттандыру үшін жабдық санын көбейту керек пе, деген мәселелерге шешім іздейді.</w:t>
      </w:r>
      <w:r w:rsidRPr="007F5D61">
        <w:rPr>
          <w:rFonts w:ascii="Times New Roman" w:hAnsi="Times New Roman" w:cs="Times New Roman"/>
          <w:sz w:val="24"/>
          <w:szCs w:val="24"/>
          <w:lang w:val="kk-KZ"/>
        </w:rPr>
        <w:t xml:space="preserve"> </w:t>
      </w:r>
      <w:r>
        <w:rPr>
          <w:rFonts w:ascii="Times New Roman" w:hAnsi="Times New Roman" w:cs="Times New Roman"/>
          <w:sz w:val="24"/>
          <w:szCs w:val="24"/>
          <w:lang w:val="kk-KZ"/>
        </w:rPr>
        <w:t>Алайда, дүркін-дүркін менеджерлер өндіріске қатысты ұзақ мерзімді шешімдер қабылдауы тиіс. Яғни, олар фирманың барлық шығындарының, демек барлық пайдалану шығындарының   өзгеруі  мүмкіндігін  қарастыруы қажет. Осындай  типті шешімдерді экономистер менеджердің жоспарлау көкжиегінің бір бөлігі деп атайды.</w:t>
      </w:r>
      <w:r w:rsidR="000B6D61" w:rsidRPr="006A6C46">
        <w:rPr>
          <w:rFonts w:ascii="Times New Roman" w:hAnsi="Times New Roman" w:cs="Times New Roman"/>
          <w:sz w:val="24"/>
          <w:szCs w:val="24"/>
          <w:lang w:val="kk-KZ"/>
        </w:rPr>
        <w:t xml:space="preserve"> </w:t>
      </w:r>
    </w:p>
    <w:p w:rsidR="000B6D61" w:rsidRPr="00E630C2" w:rsidRDefault="000B6D61" w:rsidP="000B6D61">
      <w:pPr>
        <w:spacing w:after="0" w:line="240" w:lineRule="auto"/>
        <w:ind w:firstLine="708"/>
        <w:rPr>
          <w:rFonts w:ascii="Times New Roman" w:hAnsi="Times New Roman" w:cs="Times New Roman"/>
          <w:sz w:val="24"/>
          <w:szCs w:val="24"/>
          <w:lang w:val="kk-KZ"/>
        </w:rPr>
      </w:pPr>
      <w:r w:rsidRPr="006A6C46">
        <w:rPr>
          <w:rFonts w:ascii="Times New Roman" w:hAnsi="Times New Roman" w:cs="Times New Roman"/>
          <w:sz w:val="24"/>
          <w:szCs w:val="24"/>
          <w:lang w:val="kk-KZ"/>
        </w:rPr>
        <w:t>Экономист</w:t>
      </w:r>
      <w:r w:rsidR="006A6C46">
        <w:rPr>
          <w:rFonts w:ascii="Times New Roman" w:hAnsi="Times New Roman" w:cs="Times New Roman"/>
          <w:sz w:val="24"/>
          <w:szCs w:val="24"/>
          <w:lang w:val="kk-KZ"/>
        </w:rPr>
        <w:t xml:space="preserve">ердің ойы бойынша, ұзақ мерзімді мезгілде фирманың өндірістік функциясы алдымен ауқымның өскелең эффектін, одан кейін тұрақты және ақыры ауқымның азамайлы эффектін көрсетеді. Фирма ауқымның ұлғаймалы эффекті бар кезеңде болғанда, өзінің барлық шығындарын бірнеше есе өсірсе фирманың өнімі көбірек өсуіне алып келеді. </w:t>
      </w:r>
    </w:p>
    <w:p w:rsidR="000B6D61" w:rsidRPr="00E630C2"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Ұзақ мерзімді мезгілдегі шығындар функциясын  өндірістік функциясы арасындағы қатынасты түсіндіру үшін  6.3 кестесі келтірілген. Қысқа  мерзімді мезгілмен салыстырғанда ұзақ мерзімді мезгілде өндірілген өнімінің көлемі көбірек болуы фирманың барлық шығындарының өсу нәтижесінен туады. Фирма ешқандай шығынға ұшырамайды, егер ешқандай өнім өндірмесе, өйткені ұзақ мерзімді мезгілде тиянақталған шығындар болмайды. </w:t>
      </w:r>
    </w:p>
    <w:p w:rsidR="000B6D61" w:rsidRPr="00BA207F"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 шығаруы өскенде жалпы шығындар өседі, бірақ тұрақсыз қарқынмен өседі. Жалпы шығындардың ұзақ мерзімді функциясының өзгеру қарқыны маржиналды шығындар мезгілде </w:t>
      </w:r>
      <w:r w:rsidR="000B6D61" w:rsidRPr="00BA207F">
        <w:rPr>
          <w:rFonts w:ascii="Times New Roman" w:hAnsi="Times New Roman" w:cs="Times New Roman"/>
          <w:sz w:val="24"/>
          <w:szCs w:val="24"/>
          <w:lang w:val="kk-KZ"/>
        </w:rPr>
        <w:t>(</w:t>
      </w:r>
      <w:r>
        <w:rPr>
          <w:rFonts w:ascii="Times New Roman" w:hAnsi="Times New Roman" w:cs="Times New Roman"/>
          <w:sz w:val="24"/>
          <w:szCs w:val="24"/>
          <w:lang w:val="kk-KZ"/>
        </w:rPr>
        <w:t xml:space="preserve">дәлірек айтсақ, ұзақ мерзімді </w:t>
      </w:r>
      <w:r w:rsidR="000B6D61" w:rsidRPr="00BA207F">
        <w:rPr>
          <w:rFonts w:ascii="Times New Roman" w:hAnsi="Times New Roman" w:cs="Times New Roman"/>
          <w:sz w:val="24"/>
          <w:szCs w:val="24"/>
          <w:lang w:val="kk-KZ"/>
        </w:rPr>
        <w:t>маржинал</w:t>
      </w:r>
      <w:r>
        <w:rPr>
          <w:rFonts w:ascii="Times New Roman" w:hAnsi="Times New Roman" w:cs="Times New Roman"/>
          <w:sz w:val="24"/>
          <w:szCs w:val="24"/>
          <w:lang w:val="kk-KZ"/>
        </w:rPr>
        <w:t>ды шығындар</w:t>
      </w:r>
      <w:r w:rsidR="000B6D61" w:rsidRPr="00BA207F">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аталады.</w:t>
      </w:r>
      <w:r w:rsidR="000B6D61" w:rsidRPr="00BA207F">
        <w:rPr>
          <w:rFonts w:ascii="Times New Roman" w:hAnsi="Times New Roman" w:cs="Times New Roman"/>
          <w:sz w:val="24"/>
          <w:szCs w:val="24"/>
          <w:lang w:val="kk-KZ"/>
        </w:rPr>
        <w:t xml:space="preserve"> </w:t>
      </w:r>
    </w:p>
    <w:p w:rsidR="00BA207F" w:rsidRDefault="00BA207F" w:rsidP="000B6D61">
      <w:pPr>
        <w:spacing w:after="0" w:line="240" w:lineRule="auto"/>
        <w:ind w:firstLine="708"/>
        <w:rPr>
          <w:rFonts w:ascii="Times New Roman" w:hAnsi="Times New Roman" w:cs="Times New Roman"/>
          <w:sz w:val="24"/>
          <w:szCs w:val="24"/>
          <w:lang w:val="kk-KZ"/>
        </w:rPr>
      </w:pPr>
    </w:p>
    <w:p w:rsidR="000B6D61" w:rsidRPr="00BA207F" w:rsidRDefault="000B6D61" w:rsidP="000B6D61">
      <w:pPr>
        <w:spacing w:after="0" w:line="240" w:lineRule="auto"/>
        <w:ind w:firstLine="708"/>
        <w:rPr>
          <w:rFonts w:ascii="Times New Roman" w:hAnsi="Times New Roman" w:cs="Times New Roman"/>
          <w:sz w:val="24"/>
          <w:szCs w:val="24"/>
          <w:lang w:val="kk-KZ"/>
        </w:rPr>
      </w:pPr>
      <w:r w:rsidRPr="00BA207F">
        <w:rPr>
          <w:rFonts w:ascii="Times New Roman" w:hAnsi="Times New Roman" w:cs="Times New Roman"/>
          <w:sz w:val="24"/>
          <w:szCs w:val="24"/>
          <w:lang w:val="kk-KZ"/>
        </w:rPr>
        <w:t>6.3</w:t>
      </w:r>
      <w:r w:rsidR="00BA207F">
        <w:rPr>
          <w:rFonts w:ascii="Times New Roman" w:hAnsi="Times New Roman" w:cs="Times New Roman"/>
          <w:sz w:val="24"/>
          <w:szCs w:val="24"/>
          <w:lang w:val="kk-KZ"/>
        </w:rPr>
        <w:t xml:space="preserve"> кесте</w:t>
      </w:r>
      <w:r w:rsidRPr="00BA207F">
        <w:rPr>
          <w:rFonts w:ascii="Times New Roman" w:hAnsi="Times New Roman" w:cs="Times New Roman"/>
          <w:sz w:val="24"/>
          <w:szCs w:val="24"/>
          <w:lang w:val="kk-KZ"/>
        </w:rPr>
        <w:t xml:space="preserve">. </w:t>
      </w:r>
      <w:r w:rsidR="00BA207F">
        <w:rPr>
          <w:rFonts w:ascii="Times New Roman" w:hAnsi="Times New Roman" w:cs="Times New Roman"/>
          <w:sz w:val="24"/>
          <w:szCs w:val="24"/>
          <w:lang w:val="kk-KZ"/>
        </w:rPr>
        <w:t>Ұзақ мерзімді мезгілдегі шығындар ф</w:t>
      </w:r>
      <w:r w:rsidRPr="00BA207F">
        <w:rPr>
          <w:rFonts w:ascii="Times New Roman" w:hAnsi="Times New Roman" w:cs="Times New Roman"/>
          <w:sz w:val="24"/>
          <w:szCs w:val="24"/>
          <w:lang w:val="kk-KZ"/>
        </w:rPr>
        <w:t>ункция</w:t>
      </w:r>
      <w:r w:rsidR="00BA207F">
        <w:rPr>
          <w:rFonts w:ascii="Times New Roman" w:hAnsi="Times New Roman" w:cs="Times New Roman"/>
          <w:sz w:val="24"/>
          <w:szCs w:val="24"/>
          <w:lang w:val="kk-KZ"/>
        </w:rPr>
        <w:t>сы</w:t>
      </w:r>
      <w:r w:rsidR="00BA207F" w:rsidRPr="00BA207F">
        <w:rPr>
          <w:rFonts w:ascii="Times New Roman" w:hAnsi="Times New Roman" w:cs="Times New Roman"/>
          <w:sz w:val="24"/>
          <w:szCs w:val="24"/>
          <w:lang w:val="kk-KZ"/>
        </w:rPr>
        <w:t>*</w:t>
      </w:r>
    </w:p>
    <w:tbl>
      <w:tblPr>
        <w:tblStyle w:val="a4"/>
        <w:tblW w:w="0" w:type="auto"/>
        <w:tblLayout w:type="fixed"/>
        <w:tblLook w:val="04A0"/>
      </w:tblPr>
      <w:tblGrid>
        <w:gridCol w:w="2288"/>
        <w:gridCol w:w="2215"/>
        <w:gridCol w:w="1701"/>
        <w:gridCol w:w="1799"/>
        <w:gridCol w:w="1568"/>
      </w:tblGrid>
      <w:tr w:rsidR="000B6D61" w:rsidRPr="00BA207F" w:rsidTr="000B5822">
        <w:tc>
          <w:tcPr>
            <w:tcW w:w="2288" w:type="dxa"/>
          </w:tcPr>
          <w:p w:rsidR="000B6D61" w:rsidRPr="00E630C2" w:rsidRDefault="00BA207F" w:rsidP="000B5822">
            <w:pPr>
              <w:rPr>
                <w:rFonts w:ascii="Times New Roman" w:hAnsi="Times New Roman" w:cs="Times New Roman"/>
                <w:sz w:val="24"/>
                <w:szCs w:val="24"/>
                <w:lang w:val="kk-KZ"/>
              </w:rPr>
            </w:pPr>
            <w:r>
              <w:rPr>
                <w:rFonts w:ascii="Times New Roman" w:hAnsi="Times New Roman" w:cs="Times New Roman"/>
                <w:sz w:val="24"/>
                <w:szCs w:val="24"/>
                <w:lang w:val="kk-KZ"/>
              </w:rPr>
              <w:t>Өндіру ауқымы</w:t>
            </w:r>
            <w:r w:rsidRPr="00BA207F">
              <w:rPr>
                <w:rFonts w:ascii="Times New Roman" w:hAnsi="Times New Roman" w:cs="Times New Roman"/>
                <w:color w:val="FF0000"/>
                <w:sz w:val="24"/>
                <w:szCs w:val="24"/>
                <w:lang w:val="kk-KZ"/>
              </w:rPr>
              <w:t xml:space="preserve"> </w:t>
            </w:r>
          </w:p>
          <w:p w:rsidR="000B6D61" w:rsidRPr="00E630C2" w:rsidRDefault="000B6D61" w:rsidP="00BA207F">
            <w:pPr>
              <w:rPr>
                <w:rFonts w:ascii="Times New Roman" w:hAnsi="Times New Roman" w:cs="Times New Roman"/>
                <w:sz w:val="24"/>
                <w:szCs w:val="24"/>
                <w:lang w:val="kk-KZ"/>
              </w:rPr>
            </w:pPr>
            <w:r w:rsidRPr="00E630C2">
              <w:rPr>
                <w:rFonts w:ascii="Times New Roman" w:hAnsi="Times New Roman" w:cs="Times New Roman"/>
                <w:sz w:val="24"/>
                <w:szCs w:val="24"/>
                <w:lang w:val="kk-KZ"/>
              </w:rPr>
              <w:t>(</w:t>
            </w:r>
            <w:r w:rsidR="00BA207F">
              <w:rPr>
                <w:rFonts w:ascii="Times New Roman" w:hAnsi="Times New Roman" w:cs="Times New Roman"/>
                <w:sz w:val="24"/>
                <w:szCs w:val="24"/>
                <w:lang w:val="kk-KZ"/>
              </w:rPr>
              <w:t>қуат деңгейі</w:t>
            </w:r>
            <w:r w:rsidRPr="00E630C2">
              <w:rPr>
                <w:rFonts w:ascii="Times New Roman" w:hAnsi="Times New Roman" w:cs="Times New Roman"/>
                <w:sz w:val="24"/>
                <w:szCs w:val="24"/>
                <w:lang w:val="kk-KZ"/>
              </w:rPr>
              <w:t>)</w:t>
            </w:r>
          </w:p>
        </w:tc>
        <w:tc>
          <w:tcPr>
            <w:tcW w:w="2215" w:type="dxa"/>
          </w:tcPr>
          <w:p w:rsidR="000B6D61" w:rsidRPr="00BA207F" w:rsidRDefault="00BA207F" w:rsidP="000B5822">
            <w:pPr>
              <w:rPr>
                <w:rFonts w:ascii="Times New Roman" w:hAnsi="Times New Roman" w:cs="Times New Roman"/>
                <w:sz w:val="24"/>
                <w:szCs w:val="24"/>
              </w:rPr>
            </w:pPr>
            <w:r>
              <w:rPr>
                <w:rFonts w:ascii="Times New Roman" w:hAnsi="Times New Roman" w:cs="Times New Roman"/>
                <w:sz w:val="24"/>
                <w:szCs w:val="24"/>
                <w:lang w:val="kk-KZ"/>
              </w:rPr>
              <w:t>Жалпы өнім</w:t>
            </w:r>
          </w:p>
          <w:p w:rsidR="000B6D61" w:rsidRDefault="000B6D61" w:rsidP="00BA207F">
            <w:pPr>
              <w:rPr>
                <w:rFonts w:ascii="Times New Roman" w:hAnsi="Times New Roman" w:cs="Times New Roman"/>
                <w:sz w:val="24"/>
                <w:szCs w:val="24"/>
              </w:rPr>
            </w:pPr>
            <w:r>
              <w:rPr>
                <w:rFonts w:ascii="Times New Roman" w:hAnsi="Times New Roman" w:cs="Times New Roman"/>
                <w:sz w:val="24"/>
                <w:szCs w:val="24"/>
              </w:rPr>
              <w:t>(</w:t>
            </w:r>
            <w:r w:rsidR="00BA207F">
              <w:rPr>
                <w:rFonts w:ascii="Times New Roman" w:hAnsi="Times New Roman" w:cs="Times New Roman"/>
                <w:sz w:val="24"/>
                <w:szCs w:val="24"/>
                <w:lang w:val="kk-KZ"/>
              </w:rPr>
              <w:t>шығару</w:t>
            </w:r>
            <w:r>
              <w:rPr>
                <w:rFonts w:ascii="Times New Roman" w:hAnsi="Times New Roman" w:cs="Times New Roman"/>
                <w:sz w:val="24"/>
                <w:szCs w:val="24"/>
              </w:rPr>
              <w:t>/</w:t>
            </w:r>
            <w:r w:rsidR="00BA207F">
              <w:rPr>
                <w:rFonts w:ascii="Times New Roman" w:hAnsi="Times New Roman" w:cs="Times New Roman"/>
                <w:sz w:val="24"/>
                <w:szCs w:val="24"/>
                <w:lang w:val="kk-KZ"/>
              </w:rPr>
              <w:t>бірлігі</w:t>
            </w:r>
            <w:r>
              <w:rPr>
                <w:rFonts w:ascii="Times New Roman" w:hAnsi="Times New Roman" w:cs="Times New Roman"/>
                <w:sz w:val="24"/>
                <w:szCs w:val="24"/>
              </w:rPr>
              <w:t>)</w:t>
            </w:r>
          </w:p>
        </w:tc>
        <w:tc>
          <w:tcPr>
            <w:tcW w:w="1701" w:type="dxa"/>
          </w:tcPr>
          <w:p w:rsidR="000B6D61" w:rsidRPr="00E630C2" w:rsidRDefault="00BA207F" w:rsidP="000B5822">
            <w:pPr>
              <w:rPr>
                <w:rFonts w:ascii="Times New Roman" w:hAnsi="Times New Roman" w:cs="Times New Roman"/>
                <w:sz w:val="24"/>
                <w:szCs w:val="24"/>
              </w:rPr>
            </w:pPr>
            <w:r>
              <w:rPr>
                <w:rFonts w:ascii="Times New Roman" w:hAnsi="Times New Roman" w:cs="Times New Roman"/>
                <w:sz w:val="24"/>
                <w:szCs w:val="24"/>
                <w:lang w:val="kk-KZ"/>
              </w:rPr>
              <w:t>Ұзақ мерзімді жалпы шығындар</w:t>
            </w:r>
          </w:p>
          <w:p w:rsidR="000B6D61" w:rsidRPr="00E630C2" w:rsidRDefault="000B6D61" w:rsidP="000B58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LRTC</w:t>
            </w:r>
            <w:r>
              <w:rPr>
                <w:rFonts w:ascii="Times New Roman" w:hAnsi="Times New Roman" w:cs="Times New Roman"/>
                <w:sz w:val="24"/>
                <w:szCs w:val="24"/>
              </w:rPr>
              <w:t>),</w:t>
            </w:r>
            <w:r w:rsidRPr="00E630C2">
              <w:rPr>
                <w:rFonts w:ascii="Times New Roman" w:hAnsi="Times New Roman" w:cs="Times New Roman"/>
                <w:sz w:val="24"/>
                <w:szCs w:val="24"/>
              </w:rPr>
              <w:t xml:space="preserve"> </w:t>
            </w:r>
            <w:r w:rsidRPr="00C83580">
              <w:rPr>
                <w:rFonts w:ascii="Times New Roman" w:hAnsi="Times New Roman" w:cs="Times New Roman"/>
                <w:sz w:val="24"/>
                <w:szCs w:val="24"/>
              </w:rPr>
              <w:t>$</w:t>
            </w:r>
          </w:p>
        </w:tc>
        <w:tc>
          <w:tcPr>
            <w:tcW w:w="1799" w:type="dxa"/>
          </w:tcPr>
          <w:p w:rsidR="000B6D61" w:rsidRPr="00E630C2" w:rsidRDefault="00BA207F" w:rsidP="000B5822">
            <w:pPr>
              <w:rPr>
                <w:rFonts w:ascii="Times New Roman" w:hAnsi="Times New Roman" w:cs="Times New Roman"/>
                <w:sz w:val="24"/>
                <w:szCs w:val="24"/>
              </w:rPr>
            </w:pPr>
            <w:r>
              <w:rPr>
                <w:rFonts w:ascii="Times New Roman" w:hAnsi="Times New Roman" w:cs="Times New Roman"/>
                <w:sz w:val="24"/>
                <w:szCs w:val="24"/>
                <w:lang w:val="kk-KZ"/>
              </w:rPr>
              <w:t xml:space="preserve">Ұзақ мерзімді </w:t>
            </w:r>
            <w:r w:rsidR="000B6D61">
              <w:rPr>
                <w:rFonts w:ascii="Times New Roman" w:hAnsi="Times New Roman" w:cs="Times New Roman"/>
                <w:sz w:val="24"/>
                <w:szCs w:val="24"/>
              </w:rPr>
              <w:t xml:space="preserve"> маржинал</w:t>
            </w:r>
            <w:r>
              <w:rPr>
                <w:rFonts w:ascii="Times New Roman" w:hAnsi="Times New Roman" w:cs="Times New Roman"/>
                <w:sz w:val="24"/>
                <w:szCs w:val="24"/>
                <w:lang w:val="kk-KZ"/>
              </w:rPr>
              <w:t>ды</w:t>
            </w:r>
            <w:r w:rsidR="000B6D61">
              <w:rPr>
                <w:rFonts w:ascii="Times New Roman" w:hAnsi="Times New Roman" w:cs="Times New Roman"/>
                <w:sz w:val="24"/>
                <w:szCs w:val="24"/>
              </w:rPr>
              <w:t xml:space="preserve">  </w:t>
            </w:r>
            <w:r>
              <w:rPr>
                <w:rFonts w:ascii="Times New Roman" w:hAnsi="Times New Roman" w:cs="Times New Roman"/>
                <w:sz w:val="24"/>
                <w:szCs w:val="24"/>
                <w:lang w:val="kk-KZ"/>
              </w:rPr>
              <w:t>шығындар</w:t>
            </w:r>
          </w:p>
          <w:p w:rsidR="000B6D61" w:rsidRPr="00E630C2" w:rsidRDefault="000B6D61" w:rsidP="000B58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LRMC</w:t>
            </w:r>
            <w:r>
              <w:rPr>
                <w:rFonts w:ascii="Times New Roman" w:hAnsi="Times New Roman" w:cs="Times New Roman"/>
                <w:sz w:val="24"/>
                <w:szCs w:val="24"/>
              </w:rPr>
              <w:t>)</w:t>
            </w:r>
            <w:r w:rsidRPr="00C83580">
              <w:rPr>
                <w:rFonts w:ascii="Times New Roman" w:hAnsi="Times New Roman" w:cs="Times New Roman"/>
                <w:sz w:val="24"/>
                <w:szCs w:val="24"/>
              </w:rPr>
              <w:t>, $</w:t>
            </w:r>
          </w:p>
        </w:tc>
        <w:tc>
          <w:tcPr>
            <w:tcW w:w="1568" w:type="dxa"/>
          </w:tcPr>
          <w:p w:rsidR="00BA207F" w:rsidRDefault="00BA207F" w:rsidP="00BA207F">
            <w:pPr>
              <w:rPr>
                <w:rFonts w:ascii="Times New Roman" w:hAnsi="Times New Roman" w:cs="Times New Roman"/>
                <w:sz w:val="24"/>
                <w:szCs w:val="24"/>
                <w:lang w:val="kk-KZ"/>
              </w:rPr>
            </w:pPr>
            <w:r>
              <w:rPr>
                <w:rFonts w:ascii="Times New Roman" w:hAnsi="Times New Roman" w:cs="Times New Roman"/>
                <w:sz w:val="24"/>
                <w:szCs w:val="24"/>
                <w:lang w:val="kk-KZ"/>
              </w:rPr>
              <w:t>Ұзақ мерзімді орташа шығындар</w:t>
            </w:r>
          </w:p>
          <w:p w:rsidR="000B6D61" w:rsidRPr="00E630C2" w:rsidRDefault="000B6D61" w:rsidP="00BA207F">
            <w:pPr>
              <w:rPr>
                <w:rFonts w:ascii="Times New Roman" w:hAnsi="Times New Roman" w:cs="Times New Roman"/>
                <w:sz w:val="24"/>
                <w:szCs w:val="24"/>
              </w:rPr>
            </w:pPr>
            <w:r w:rsidRPr="00E630C2">
              <w:rPr>
                <w:rFonts w:ascii="Times New Roman" w:hAnsi="Times New Roman" w:cs="Times New Roman"/>
                <w:sz w:val="24"/>
                <w:szCs w:val="24"/>
              </w:rPr>
              <w:t>(</w:t>
            </w:r>
            <w:r>
              <w:rPr>
                <w:rFonts w:ascii="Times New Roman" w:hAnsi="Times New Roman" w:cs="Times New Roman"/>
                <w:sz w:val="24"/>
                <w:szCs w:val="24"/>
                <w:lang w:val="en-US"/>
              </w:rPr>
              <w:t>LRAC</w:t>
            </w:r>
            <w:r w:rsidRPr="00E630C2">
              <w:rPr>
                <w:rFonts w:ascii="Times New Roman" w:hAnsi="Times New Roman" w:cs="Times New Roman"/>
                <w:sz w:val="24"/>
                <w:szCs w:val="24"/>
              </w:rPr>
              <w:t>)</w:t>
            </w:r>
            <w:r w:rsidRPr="00C83580">
              <w:rPr>
                <w:rFonts w:ascii="Times New Roman" w:hAnsi="Times New Roman" w:cs="Times New Roman"/>
                <w:sz w:val="24"/>
                <w:szCs w:val="24"/>
              </w:rPr>
              <w:t>, $</w:t>
            </w:r>
          </w:p>
        </w:tc>
      </w:tr>
      <w:tr w:rsidR="000B6D61" w:rsidTr="000B5822">
        <w:tc>
          <w:tcPr>
            <w:tcW w:w="2288"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2215"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w:t>
            </w:r>
          </w:p>
        </w:tc>
        <w:tc>
          <w:tcPr>
            <w:tcW w:w="1701"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50000</w:t>
            </w:r>
          </w:p>
        </w:tc>
        <w:tc>
          <w:tcPr>
            <w:tcW w:w="1799" w:type="dxa"/>
          </w:tcPr>
          <w:p w:rsidR="000B6D61" w:rsidRPr="00930406" w:rsidRDefault="000B6D61" w:rsidP="000B5822">
            <w:pPr>
              <w:rPr>
                <w:rFonts w:ascii="Times New Roman" w:hAnsi="Times New Roman" w:cs="Times New Roman"/>
                <w:sz w:val="24"/>
                <w:szCs w:val="24"/>
                <w:lang w:val="kk-KZ"/>
              </w:rPr>
            </w:pPr>
            <w:r>
              <w:rPr>
                <w:rFonts w:ascii="Times New Roman" w:hAnsi="Times New Roman" w:cs="Times New Roman"/>
                <w:sz w:val="24"/>
                <w:szCs w:val="24"/>
              </w:rPr>
              <w:t>5,</w:t>
            </w:r>
            <w:r w:rsidRPr="00930406">
              <w:rPr>
                <w:rFonts w:ascii="Times New Roman" w:hAnsi="Times New Roman" w:cs="Times New Roman"/>
                <w:sz w:val="24"/>
                <w:szCs w:val="24"/>
              </w:rPr>
              <w:t>0</w:t>
            </w:r>
            <w:r>
              <w:rPr>
                <w:rFonts w:ascii="Times New Roman" w:hAnsi="Times New Roman" w:cs="Times New Roman"/>
                <w:sz w:val="24"/>
                <w:szCs w:val="24"/>
                <w:lang w:val="en-US"/>
              </w:rPr>
              <w:t>0</w:t>
            </w:r>
          </w:p>
        </w:tc>
        <w:tc>
          <w:tcPr>
            <w:tcW w:w="1568"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rPr>
              <w:t>5,</w:t>
            </w:r>
            <w:r w:rsidRPr="00930406">
              <w:rPr>
                <w:rFonts w:ascii="Times New Roman" w:hAnsi="Times New Roman" w:cs="Times New Roman"/>
                <w:sz w:val="24"/>
                <w:szCs w:val="24"/>
              </w:rPr>
              <w:t>0</w:t>
            </w:r>
            <w:r>
              <w:rPr>
                <w:rFonts w:ascii="Times New Roman" w:hAnsi="Times New Roman" w:cs="Times New Roman"/>
                <w:sz w:val="24"/>
                <w:szCs w:val="24"/>
                <w:lang w:val="en-US"/>
              </w:rPr>
              <w:t>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B</w:t>
            </w:r>
          </w:p>
        </w:tc>
        <w:tc>
          <w:tcPr>
            <w:tcW w:w="2215" w:type="dxa"/>
          </w:tcPr>
          <w:p w:rsidR="000B6D61" w:rsidRDefault="000B6D61" w:rsidP="000B5822">
            <w:pPr>
              <w:rPr>
                <w:rFonts w:ascii="Times New Roman" w:hAnsi="Times New Roman" w:cs="Times New Roman"/>
                <w:sz w:val="24"/>
                <w:szCs w:val="24"/>
              </w:rPr>
            </w:pPr>
            <w:r w:rsidRPr="00930406">
              <w:rPr>
                <w:rFonts w:ascii="Times New Roman" w:hAnsi="Times New Roman" w:cs="Times New Roman"/>
                <w:sz w:val="24"/>
                <w:szCs w:val="24"/>
              </w:rPr>
              <w:t>20000</w:t>
            </w:r>
          </w:p>
        </w:tc>
        <w:tc>
          <w:tcPr>
            <w:tcW w:w="1701" w:type="dxa"/>
          </w:tcPr>
          <w:p w:rsidR="000B6D61" w:rsidRDefault="000B6D61" w:rsidP="000B5822">
            <w:r w:rsidRPr="00930406">
              <w:rPr>
                <w:rFonts w:ascii="Times New Roman" w:hAnsi="Times New Roman" w:cs="Times New Roman"/>
                <w:sz w:val="24"/>
                <w:szCs w:val="24"/>
              </w:rPr>
              <w:t>90000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w:t>
            </w:r>
          </w:p>
        </w:tc>
        <w:tc>
          <w:tcPr>
            <w:tcW w:w="156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rPr>
              <w:t>4,50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C</w:t>
            </w:r>
          </w:p>
        </w:tc>
        <w:tc>
          <w:tcPr>
            <w:tcW w:w="2215" w:type="dxa"/>
          </w:tcPr>
          <w:p w:rsidR="000B6D61" w:rsidRDefault="000B6D61" w:rsidP="000B5822">
            <w:r w:rsidRPr="00930406">
              <w:rPr>
                <w:rFonts w:ascii="Times New Roman" w:hAnsi="Times New Roman" w:cs="Times New Roman"/>
                <w:sz w:val="24"/>
                <w:szCs w:val="24"/>
              </w:rPr>
              <w:t>30000</w:t>
            </w:r>
          </w:p>
        </w:tc>
        <w:tc>
          <w:tcPr>
            <w:tcW w:w="1701" w:type="dxa"/>
          </w:tcPr>
          <w:p w:rsidR="000B6D61" w:rsidRDefault="000B6D61" w:rsidP="000B5822">
            <w:r w:rsidRPr="00930406">
              <w:rPr>
                <w:rFonts w:ascii="Times New Roman" w:hAnsi="Times New Roman" w:cs="Times New Roman"/>
                <w:sz w:val="24"/>
                <w:szCs w:val="24"/>
              </w:rPr>
              <w:t>120000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D</w:t>
            </w:r>
          </w:p>
        </w:tc>
        <w:tc>
          <w:tcPr>
            <w:tcW w:w="2215" w:type="dxa"/>
          </w:tcPr>
          <w:p w:rsidR="000B6D61" w:rsidRDefault="000B6D61" w:rsidP="000B5822">
            <w:r w:rsidRPr="00930406">
              <w:rPr>
                <w:rFonts w:ascii="Times New Roman" w:hAnsi="Times New Roman" w:cs="Times New Roman"/>
                <w:sz w:val="24"/>
                <w:szCs w:val="24"/>
              </w:rPr>
              <w:t>40000</w:t>
            </w:r>
          </w:p>
        </w:tc>
        <w:tc>
          <w:tcPr>
            <w:tcW w:w="1701" w:type="dxa"/>
          </w:tcPr>
          <w:p w:rsidR="000B6D61" w:rsidRDefault="000B6D61" w:rsidP="000B5822">
            <w:r w:rsidRPr="00930406">
              <w:rPr>
                <w:rFonts w:ascii="Times New Roman" w:hAnsi="Times New Roman" w:cs="Times New Roman"/>
                <w:sz w:val="24"/>
                <w:szCs w:val="24"/>
              </w:rPr>
              <w:t>150000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3,75</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E</w:t>
            </w:r>
          </w:p>
        </w:tc>
        <w:tc>
          <w:tcPr>
            <w:tcW w:w="2215" w:type="dxa"/>
          </w:tcPr>
          <w:p w:rsidR="000B6D61" w:rsidRDefault="000B6D61" w:rsidP="000B5822">
            <w:r w:rsidRPr="00930406">
              <w:rPr>
                <w:rFonts w:ascii="Times New Roman" w:hAnsi="Times New Roman" w:cs="Times New Roman"/>
                <w:sz w:val="24"/>
                <w:szCs w:val="24"/>
              </w:rPr>
              <w:t>50000</w:t>
            </w:r>
          </w:p>
        </w:tc>
        <w:tc>
          <w:tcPr>
            <w:tcW w:w="1701" w:type="dxa"/>
          </w:tcPr>
          <w:p w:rsidR="000B6D61" w:rsidRPr="00930406" w:rsidRDefault="000B6D61" w:rsidP="000B5822">
            <w:pPr>
              <w:rPr>
                <w:rFonts w:ascii="Times New Roman" w:hAnsi="Times New Roman" w:cs="Times New Roman"/>
                <w:sz w:val="24"/>
                <w:szCs w:val="24"/>
              </w:rPr>
            </w:pPr>
            <w:r w:rsidRPr="00930406">
              <w:rPr>
                <w:rFonts w:ascii="Times New Roman" w:hAnsi="Times New Roman" w:cs="Times New Roman"/>
                <w:sz w:val="24"/>
                <w:szCs w:val="24"/>
              </w:rPr>
              <w:t>200000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F</w:t>
            </w:r>
          </w:p>
        </w:tc>
        <w:tc>
          <w:tcPr>
            <w:tcW w:w="2215" w:type="dxa"/>
          </w:tcPr>
          <w:p w:rsidR="000B6D61" w:rsidRDefault="000B6D61" w:rsidP="000B5822">
            <w:r w:rsidRPr="00930406">
              <w:rPr>
                <w:rFonts w:ascii="Times New Roman" w:hAnsi="Times New Roman" w:cs="Times New Roman"/>
                <w:sz w:val="24"/>
                <w:szCs w:val="24"/>
              </w:rPr>
              <w:t>60000</w:t>
            </w:r>
          </w:p>
        </w:tc>
        <w:tc>
          <w:tcPr>
            <w:tcW w:w="1701" w:type="dxa"/>
          </w:tcPr>
          <w:p w:rsidR="000B6D61" w:rsidRDefault="000B6D61" w:rsidP="000B5822">
            <w:r w:rsidRPr="00930406">
              <w:rPr>
                <w:rFonts w:ascii="Times New Roman" w:hAnsi="Times New Roman" w:cs="Times New Roman"/>
                <w:sz w:val="24"/>
                <w:szCs w:val="24"/>
              </w:rPr>
              <w:t>260000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4,33</w:t>
            </w:r>
          </w:p>
        </w:tc>
      </w:tr>
    </w:tbl>
    <w:p w:rsidR="00BA207F" w:rsidRPr="00255BA1" w:rsidRDefault="00BA207F" w:rsidP="00BA207F">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sidR="00C83580">
        <w:rPr>
          <w:rFonts w:ascii="Times New Roman" w:hAnsi="Times New Roman" w:cs="Times New Roman"/>
          <w:i/>
          <w:sz w:val="20"/>
          <w:szCs w:val="20"/>
        </w:rPr>
        <w:t>1</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0B6D61" w:rsidRDefault="000B6D61" w:rsidP="000B6D61">
      <w:pPr>
        <w:spacing w:after="0" w:line="240" w:lineRule="auto"/>
        <w:ind w:firstLine="708"/>
        <w:rPr>
          <w:rFonts w:ascii="Times New Roman" w:hAnsi="Times New Roman" w:cs="Times New Roman"/>
          <w:sz w:val="24"/>
          <w:szCs w:val="24"/>
        </w:rPr>
      </w:pPr>
    </w:p>
    <w:p w:rsidR="00BA207F" w:rsidRDefault="00BA207F" w:rsidP="00BA207F">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Кестеден келес</w:t>
      </w:r>
      <w:r>
        <w:rPr>
          <w:rFonts w:ascii="Times New Roman" w:hAnsi="Times New Roman" w:cs="Times New Roman"/>
          <w:sz w:val="24"/>
          <w:szCs w:val="24"/>
          <w:lang w:val="kk-KZ"/>
        </w:rPr>
        <w:t xml:space="preserve">іні байқауға болады: ұзақ мерзімді </w:t>
      </w:r>
      <w:r w:rsidRPr="00BA207F">
        <w:rPr>
          <w:rFonts w:ascii="Times New Roman" w:hAnsi="Times New Roman" w:cs="Times New Roman"/>
          <w:sz w:val="24"/>
          <w:szCs w:val="24"/>
          <w:lang w:val="kk-KZ"/>
        </w:rPr>
        <w:t>маржинал</w:t>
      </w:r>
      <w:r>
        <w:rPr>
          <w:rFonts w:ascii="Times New Roman" w:hAnsi="Times New Roman" w:cs="Times New Roman"/>
          <w:sz w:val="24"/>
          <w:szCs w:val="24"/>
          <w:lang w:val="kk-KZ"/>
        </w:rPr>
        <w:t>ды шығындар</w:t>
      </w:r>
      <w:r w:rsidRPr="00500CBA">
        <w:rPr>
          <w:rFonts w:ascii="Times New Roman" w:hAnsi="Times New Roman" w:cs="Times New Roman"/>
          <w:sz w:val="24"/>
          <w:szCs w:val="24"/>
        </w:rPr>
        <w:t xml:space="preserve"> </w:t>
      </w:r>
      <w:r>
        <w:rPr>
          <w:rFonts w:ascii="Times New Roman" w:hAnsi="Times New Roman" w:cs="Times New Roman"/>
          <w:sz w:val="24"/>
          <w:szCs w:val="24"/>
          <w:lang w:val="kk-KZ"/>
        </w:rPr>
        <w:t xml:space="preserve">алдымен төмендейді, одан кейін тұрақты болады, ең соңында өсе бастайды.  Кестеде келтірілген мәліметтер график жүзінде </w:t>
      </w:r>
      <w:r w:rsidR="000B6D61" w:rsidRPr="00E630C2">
        <w:rPr>
          <w:rFonts w:ascii="Times New Roman" w:hAnsi="Times New Roman" w:cs="Times New Roman"/>
          <w:sz w:val="24"/>
          <w:szCs w:val="24"/>
          <w:lang w:val="kk-KZ"/>
        </w:rPr>
        <w:t xml:space="preserve"> 6.</w:t>
      </w:r>
      <w:r>
        <w:rPr>
          <w:rFonts w:ascii="Times New Roman" w:hAnsi="Times New Roman" w:cs="Times New Roman"/>
          <w:sz w:val="24"/>
          <w:szCs w:val="24"/>
          <w:lang w:val="kk-KZ"/>
        </w:rPr>
        <w:t>3 суретінде бейнеленген.</w:t>
      </w:r>
    </w:p>
    <w:p w:rsidR="00C83580" w:rsidRPr="00E630C2" w:rsidRDefault="00C83580"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Ұзақ мерзімді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жалпы шығындардың өзеру қарқынын, осы қисық сызығының еңкішін және ұзақ мерзімді маржиналды шығындарының қисық сызығының бет алысын бақылап,  көруге болады. </w:t>
      </w:r>
    </w:p>
    <w:p w:rsidR="00C83580" w:rsidRPr="00E630C2"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Фирманың ұзақ мерзімді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маржиналды шығындарының осылау көрінуі ауқым эффектіне қатысы бар</w:t>
      </w:r>
      <w:r w:rsidRPr="00E630C2">
        <w:rPr>
          <w:rFonts w:ascii="Times New Roman" w:hAnsi="Times New Roman" w:cs="Times New Roman"/>
          <w:sz w:val="24"/>
          <w:szCs w:val="24"/>
          <w:lang w:val="kk-KZ"/>
        </w:rPr>
        <w:t xml:space="preserve">. </w:t>
      </w:r>
    </w:p>
    <w:p w:rsidR="00C83580" w:rsidRDefault="00C83580" w:rsidP="00BA207F">
      <w:pPr>
        <w:spacing w:after="0" w:line="240" w:lineRule="auto"/>
        <w:ind w:firstLine="708"/>
        <w:rPr>
          <w:rFonts w:ascii="Times New Roman" w:hAnsi="Times New Roman" w:cs="Times New Roman"/>
          <w:sz w:val="24"/>
          <w:szCs w:val="24"/>
          <w:lang w:val="kk-KZ"/>
        </w:rPr>
      </w:pPr>
    </w:p>
    <w:p w:rsidR="00C83580" w:rsidRDefault="00C83580" w:rsidP="00BA207F">
      <w:pPr>
        <w:spacing w:after="0" w:line="240" w:lineRule="auto"/>
        <w:ind w:firstLine="708"/>
        <w:rPr>
          <w:rFonts w:ascii="Times New Roman" w:hAnsi="Times New Roman" w:cs="Times New Roman"/>
          <w:sz w:val="24"/>
          <w:szCs w:val="24"/>
          <w:lang w:val="kk-KZ"/>
        </w:rPr>
      </w:pP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rect id="_x0000_s2256" style="position:absolute;margin-left:31.95pt;margin-top:13.4pt;width:28.5pt;height:204.75pt;z-index:252153856" stroked="f">
            <v:textbox>
              <w:txbxContent>
                <w:p w:rsidR="0065614F" w:rsidRDefault="0065614F" w:rsidP="000B6D61">
                  <w:pPr>
                    <w:jc w:val="right"/>
                    <w:rPr>
                      <w:lang w:val="en-US"/>
                    </w:rPr>
                  </w:pPr>
                  <w:r>
                    <w:rPr>
                      <w:lang w:val="en-US"/>
                    </w:rPr>
                    <w:t>$</w:t>
                  </w:r>
                </w:p>
                <w:p w:rsidR="0065614F" w:rsidRDefault="0065614F" w:rsidP="000B6D61">
                  <w:pPr>
                    <w:jc w:val="right"/>
                    <w:rPr>
                      <w:lang w:val="en-US"/>
                    </w:rPr>
                  </w:pPr>
                  <w:r>
                    <w:rPr>
                      <w:lang w:val="en-US"/>
                    </w:rPr>
                    <w:t>6</w:t>
                  </w:r>
                </w:p>
                <w:p w:rsidR="0065614F" w:rsidRDefault="0065614F" w:rsidP="000B6D61">
                  <w:pPr>
                    <w:jc w:val="right"/>
                    <w:rPr>
                      <w:lang w:val="en-US"/>
                    </w:rPr>
                  </w:pPr>
                  <w:r>
                    <w:rPr>
                      <w:lang w:val="en-US"/>
                    </w:rPr>
                    <w:t>5</w:t>
                  </w:r>
                </w:p>
                <w:p w:rsidR="0065614F" w:rsidRDefault="0065614F" w:rsidP="000B6D61">
                  <w:pPr>
                    <w:jc w:val="right"/>
                    <w:rPr>
                      <w:lang w:val="en-US"/>
                    </w:rPr>
                  </w:pPr>
                  <w:r>
                    <w:rPr>
                      <w:lang w:val="en-US"/>
                    </w:rPr>
                    <w:t>4</w:t>
                  </w:r>
                </w:p>
                <w:p w:rsidR="0065614F" w:rsidRDefault="0065614F" w:rsidP="000B6D61">
                  <w:pPr>
                    <w:jc w:val="right"/>
                    <w:rPr>
                      <w:lang w:val="en-US"/>
                    </w:rPr>
                  </w:pPr>
                  <w:r>
                    <w:rPr>
                      <w:lang w:val="en-US"/>
                    </w:rPr>
                    <w:t>3</w:t>
                  </w:r>
                </w:p>
                <w:p w:rsidR="0065614F" w:rsidRDefault="0065614F" w:rsidP="000B6D61">
                  <w:pPr>
                    <w:jc w:val="right"/>
                    <w:rPr>
                      <w:lang w:val="en-US"/>
                    </w:rPr>
                  </w:pPr>
                  <w:r>
                    <w:rPr>
                      <w:lang w:val="en-US"/>
                    </w:rPr>
                    <w:t>2</w:t>
                  </w:r>
                </w:p>
                <w:p w:rsidR="0065614F" w:rsidRDefault="0065614F" w:rsidP="000B6D61">
                  <w:pPr>
                    <w:jc w:val="right"/>
                    <w:rPr>
                      <w:lang w:val="en-US"/>
                    </w:rPr>
                  </w:pPr>
                  <w:r>
                    <w:rPr>
                      <w:lang w:val="en-US"/>
                    </w:rPr>
                    <w:t>1</w:t>
                  </w:r>
                </w:p>
                <w:p w:rsidR="0065614F" w:rsidRPr="00452AC8" w:rsidRDefault="0065614F" w:rsidP="000B6D61">
                  <w:pPr>
                    <w:jc w:val="right"/>
                    <w:rPr>
                      <w:lang w:val="en-US"/>
                    </w:rPr>
                  </w:pPr>
                  <w:r>
                    <w:rPr>
                      <w:lang w:val="en-US"/>
                    </w:rPr>
                    <w:t>0</w:t>
                  </w:r>
                </w:p>
              </w:txbxContent>
            </v:textbox>
          </v:rect>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79" style="position:absolute;margin-left:342.45pt;margin-top:9.05pt;width:42pt;height:18.75pt;z-index:252177408" stroked="f">
            <v:textbox>
              <w:txbxContent>
                <w:p w:rsidR="0065614F" w:rsidRPr="00BA207F" w:rsidRDefault="0065614F" w:rsidP="000B6D61">
                  <w:pPr>
                    <w:jc w:val="right"/>
                    <w:rPr>
                      <w:b/>
                      <w:lang w:val="en-US"/>
                    </w:rPr>
                  </w:pPr>
                  <w:r w:rsidRPr="00BA207F">
                    <w:rPr>
                      <w:b/>
                      <w:lang w:val="en-US"/>
                    </w:rPr>
                    <w:t>LRMC</w:t>
                  </w:r>
                </w:p>
              </w:txbxContent>
            </v:textbox>
          </v:rect>
        </w:pict>
      </w:r>
      <w:r>
        <w:rPr>
          <w:rFonts w:ascii="Times New Roman" w:hAnsi="Times New Roman" w:cs="Times New Roman"/>
          <w:noProof/>
          <w:sz w:val="24"/>
          <w:szCs w:val="24"/>
          <w:lang w:eastAsia="ru-RU"/>
        </w:rPr>
        <w:pict>
          <v:shape id="_x0000_s2252" type="#_x0000_t32" style="position:absolute;margin-left:62.7pt;margin-top:6.05pt;width:0;height:169.5pt;z-index:252149760" o:connectortype="straight"/>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77" type="#_x0000_t32" style="position:absolute;margin-left:289.95pt;margin-top:7.3pt;width:48.75pt;height:50.9pt;flip:x;z-index:252175360" o:connectortype="straight" strokecolor="red" strokeweight="2.25pt"/>
        </w:pict>
      </w:r>
      <w:r>
        <w:rPr>
          <w:rFonts w:ascii="Times New Roman" w:hAnsi="Times New Roman" w:cs="Times New Roman"/>
          <w:noProof/>
          <w:sz w:val="24"/>
          <w:szCs w:val="24"/>
          <w:lang w:eastAsia="ru-RU"/>
        </w:rPr>
        <w:pict>
          <v:oval id="_x0000_s2278" style="position:absolute;margin-left:336.45pt;margin-top:5.95pt;width:3.55pt;height:3.55pt;flip:x y;z-index:252176384" fillcolor="red"/>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80" style="position:absolute;margin-left:364.2pt;margin-top:11.5pt;width:43.5pt;height:18.95pt;z-index:252178432" stroked="f">
            <v:textbox>
              <w:txbxContent>
                <w:p w:rsidR="0065614F" w:rsidRPr="00BA207F" w:rsidRDefault="0065614F" w:rsidP="000B6D61">
                  <w:pPr>
                    <w:jc w:val="right"/>
                    <w:rPr>
                      <w:b/>
                      <w:lang w:val="en-US"/>
                    </w:rPr>
                  </w:pPr>
                  <w:r w:rsidRPr="00BA207F">
                    <w:rPr>
                      <w:b/>
                      <w:lang w:val="en-US"/>
                    </w:rPr>
                    <w:t>LRAC</w:t>
                  </w:r>
                </w:p>
              </w:txbxContent>
            </v:textbox>
          </v:rect>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54" type="#_x0000_t32" style="position:absolute;margin-left:110.7pt;margin-top:4.45pt;width:51.75pt;height:14.25pt;z-index:252151808" o:connectortype="straight" strokecolor="red" strokeweight="2.25pt"/>
        </w:pict>
      </w:r>
      <w:r>
        <w:rPr>
          <w:rFonts w:ascii="Times New Roman" w:hAnsi="Times New Roman" w:cs="Times New Roman"/>
          <w:noProof/>
          <w:sz w:val="24"/>
          <w:szCs w:val="24"/>
          <w:lang w:eastAsia="ru-RU"/>
        </w:rPr>
        <w:pict>
          <v:shape id="_x0000_s2274" type="#_x0000_t32" style="position:absolute;margin-left:79.75pt;margin-top:2.2pt;width:53.45pt;height:28.5pt;z-index:252172288" o:connectortype="straight" strokecolor="red" strokeweight="2.25pt"/>
        </w:pict>
      </w:r>
      <w:r>
        <w:rPr>
          <w:rFonts w:ascii="Times New Roman" w:hAnsi="Times New Roman" w:cs="Times New Roman"/>
          <w:noProof/>
          <w:sz w:val="24"/>
          <w:szCs w:val="24"/>
          <w:lang w:eastAsia="ru-RU"/>
        </w:rPr>
        <w:pict>
          <v:oval id="_x0000_s2271" style="position:absolute;margin-left:81.25pt;margin-top:3.35pt;width:3.55pt;height:3.55pt;flip:x y;z-index:252169216" fillcolor="red"/>
        </w:pict>
      </w:r>
      <w:r>
        <w:rPr>
          <w:rFonts w:ascii="Times New Roman" w:hAnsi="Times New Roman" w:cs="Times New Roman"/>
          <w:noProof/>
          <w:sz w:val="24"/>
          <w:szCs w:val="24"/>
          <w:lang w:eastAsia="ru-RU"/>
        </w:rPr>
        <w:pict>
          <v:oval id="_x0000_s2266" style="position:absolute;margin-left:109.2pt;margin-top:3.15pt;width:3.55pt;height:3.55pt;flip:x y;z-index:252164096" fillcolor="red"/>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2272" style="position:absolute;margin-left:366.45pt;margin-top:3.6pt;width:3.55pt;height:3.55pt;flip:x y;z-index:252170240" fillcolor="red"/>
        </w:pict>
      </w:r>
      <w:r>
        <w:rPr>
          <w:rFonts w:ascii="Times New Roman" w:hAnsi="Times New Roman" w:cs="Times New Roman"/>
          <w:noProof/>
          <w:sz w:val="24"/>
          <w:szCs w:val="24"/>
          <w:lang w:eastAsia="ru-RU"/>
        </w:rPr>
        <w:pict>
          <v:oval id="_x0000_s2267" style="position:absolute;margin-left:162.45pt;margin-top:4.35pt;width:3.55pt;height:3.55pt;flip:x y;z-index:252165120" fillcolor="red"/>
        </w:pict>
      </w:r>
      <w:r>
        <w:rPr>
          <w:rFonts w:ascii="Times New Roman" w:hAnsi="Times New Roman" w:cs="Times New Roman"/>
          <w:noProof/>
          <w:sz w:val="24"/>
          <w:szCs w:val="24"/>
          <w:lang w:eastAsia="ru-RU"/>
        </w:rPr>
        <w:pict>
          <v:shape id="_x0000_s2260" type="#_x0000_t32" style="position:absolute;margin-left:313.2pt;margin-top:5.65pt;width:54.75pt;height:10.55pt;flip:y;z-index:252157952" o:connectortype="straight" strokecolor="red" strokeweight="2.25pt"/>
        </w:pict>
      </w:r>
      <w:r>
        <w:rPr>
          <w:rFonts w:ascii="Times New Roman" w:hAnsi="Times New Roman" w:cs="Times New Roman"/>
          <w:noProof/>
          <w:sz w:val="24"/>
          <w:szCs w:val="24"/>
          <w:lang w:eastAsia="ru-RU"/>
        </w:rPr>
        <w:pict>
          <v:shape id="_x0000_s2257" type="#_x0000_t32" style="position:absolute;margin-left:160.95pt;margin-top:5.65pt;width:55.5pt;height:10.55pt;z-index:252154880" o:connectortype="straight" strokecolor="red" strokeweight="2.25pt"/>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76" type="#_x0000_t32" style="position:absolute;margin-left:263.7pt;margin-top:3.8pt;width:26.25pt;height:10.55pt;flip:y;z-index:252174336" o:connectortype="straight" strokecolor="red" strokeweight="2.25pt"/>
        </w:pict>
      </w:r>
      <w:r>
        <w:rPr>
          <w:rFonts w:ascii="Times New Roman" w:hAnsi="Times New Roman" w:cs="Times New Roman"/>
          <w:noProof/>
          <w:sz w:val="24"/>
          <w:szCs w:val="24"/>
          <w:lang w:eastAsia="ru-RU"/>
        </w:rPr>
        <w:pict>
          <v:shape id="_x0000_s2273" type="#_x0000_t32" style="position:absolute;margin-left:133.75pt;margin-top:3.75pt;width:56.25pt;height:24.8pt;flip:x y;z-index:252171264" o:connectortype="straight" strokecolor="red" strokeweight="2.25pt"/>
        </w:pict>
      </w:r>
      <w:r>
        <w:rPr>
          <w:rFonts w:ascii="Times New Roman" w:hAnsi="Times New Roman" w:cs="Times New Roman"/>
          <w:noProof/>
          <w:sz w:val="24"/>
          <w:szCs w:val="24"/>
          <w:lang w:eastAsia="ru-RU"/>
        </w:rPr>
        <w:pict>
          <v:shape id="_x0000_s2261" type="#_x0000_t32" style="position:absolute;margin-left:263.7pt;margin-top:2.35pt;width:48.75pt;height:12pt;flip:x;z-index:252158976" o:connectortype="straight" strokecolor="red" strokeweight="2.25pt"/>
        </w:pict>
      </w:r>
      <w:r>
        <w:rPr>
          <w:rFonts w:ascii="Times New Roman" w:hAnsi="Times New Roman" w:cs="Times New Roman"/>
          <w:noProof/>
          <w:sz w:val="24"/>
          <w:szCs w:val="24"/>
          <w:lang w:eastAsia="ru-RU"/>
        </w:rPr>
        <w:pict>
          <v:shape id="_x0000_s2258" type="#_x0000_t32" style="position:absolute;margin-left:214.95pt;margin-top:1.8pt;width:48.75pt;height:12pt;z-index:252155904" o:connectortype="straight" strokecolor="red" strokeweight="2.25pt"/>
        </w:pict>
      </w:r>
      <w:r>
        <w:rPr>
          <w:rFonts w:ascii="Times New Roman" w:hAnsi="Times New Roman" w:cs="Times New Roman"/>
          <w:noProof/>
          <w:sz w:val="24"/>
          <w:szCs w:val="24"/>
          <w:lang w:eastAsia="ru-RU"/>
        </w:rPr>
        <w:pict>
          <v:oval id="_x0000_s2262" style="position:absolute;margin-left:287.7pt;margin-top:1.8pt;width:3.55pt;height:3.55pt;flip:x y;z-index:252160000" fillcolor="red"/>
        </w:pict>
      </w:r>
      <w:r>
        <w:rPr>
          <w:rFonts w:ascii="Times New Roman" w:hAnsi="Times New Roman" w:cs="Times New Roman"/>
          <w:noProof/>
          <w:sz w:val="24"/>
          <w:szCs w:val="24"/>
          <w:lang w:eastAsia="ru-RU"/>
        </w:rPr>
        <w:pict>
          <v:oval id="_x0000_s2265" style="position:absolute;margin-left:133.2pt;margin-top:1.8pt;width:3.55pt;height:3.55pt;flip:x y;z-index:252163072" fillcolor="red"/>
        </w:pict>
      </w:r>
      <w:r>
        <w:rPr>
          <w:rFonts w:ascii="Times New Roman" w:hAnsi="Times New Roman" w:cs="Times New Roman"/>
          <w:noProof/>
          <w:sz w:val="24"/>
          <w:szCs w:val="24"/>
          <w:lang w:eastAsia="ru-RU"/>
        </w:rPr>
        <w:pict>
          <v:oval id="_x0000_s2268" style="position:absolute;margin-left:211.95pt;margin-top:.3pt;width:3.55pt;height:3.55pt;flip:x y;z-index:252166144" fillcolor="red"/>
        </w:pict>
      </w:r>
      <w:r>
        <w:rPr>
          <w:rFonts w:ascii="Times New Roman" w:hAnsi="Times New Roman" w:cs="Times New Roman"/>
          <w:noProof/>
          <w:sz w:val="24"/>
          <w:szCs w:val="24"/>
          <w:lang w:eastAsia="ru-RU"/>
        </w:rPr>
        <w:pict>
          <v:oval id="_x0000_s2269" style="position:absolute;margin-left:261.45pt;margin-top:12.3pt;width:3.55pt;height:3.55pt;flip:x y;z-index:252167168" fillcolor="red"/>
        </w:pict>
      </w:r>
      <w:r>
        <w:rPr>
          <w:rFonts w:ascii="Times New Roman" w:hAnsi="Times New Roman" w:cs="Times New Roman"/>
          <w:noProof/>
          <w:sz w:val="24"/>
          <w:szCs w:val="24"/>
          <w:lang w:eastAsia="ru-RU"/>
        </w:rPr>
        <w:pict>
          <v:oval id="_x0000_s2270" style="position:absolute;margin-left:312.45pt;margin-top:.3pt;width:3.55pt;height:3.55pt;flip:x y;z-index:252168192" fillcolor="red"/>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75" type="#_x0000_t32" style="position:absolute;margin-left:241.2pt;margin-top:2.05pt;width:21.75pt;height:15pt;flip:x;z-index:252173312" o:connectortype="straight" strokecolor="red" strokeweight="2.25pt"/>
        </w:pict>
      </w:r>
      <w:r>
        <w:rPr>
          <w:rFonts w:ascii="Times New Roman" w:hAnsi="Times New Roman" w:cs="Times New Roman"/>
          <w:noProof/>
          <w:sz w:val="24"/>
          <w:szCs w:val="24"/>
          <w:lang w:eastAsia="ru-RU"/>
        </w:rPr>
        <w:pict>
          <v:oval id="_x0000_s2263" style="position:absolute;margin-left:240.45pt;margin-top:13.5pt;width:3.55pt;height:3.55pt;flip:x y;z-index:252161024" fillcolor="red"/>
        </w:pict>
      </w:r>
      <w:r>
        <w:rPr>
          <w:rFonts w:ascii="Times New Roman" w:hAnsi="Times New Roman" w:cs="Times New Roman"/>
          <w:noProof/>
          <w:sz w:val="24"/>
          <w:szCs w:val="24"/>
          <w:lang w:eastAsia="ru-RU"/>
        </w:rPr>
        <w:pict>
          <v:oval id="_x0000_s2264" style="position:absolute;margin-left:188.7pt;margin-top:13.3pt;width:3.55pt;height:3.55pt;flip:x y;z-index:252162048" fillcolor="red"/>
        </w:pict>
      </w: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59" type="#_x0000_t32" style="position:absolute;margin-left:188.5pt;margin-top:1pt;width:51.95pt;height:0;flip:x;z-index:252156928" o:connectortype="straight" strokecolor="red" strokeweight="2.25pt"/>
        </w:pict>
      </w: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53" type="#_x0000_t32" style="position:absolute;margin-left:62.7pt;margin-top:10pt;width:336.75pt;height:0;z-index:252150784" o:connectortype="straight"/>
        </w:pict>
      </w:r>
      <w:r>
        <w:rPr>
          <w:rFonts w:ascii="Times New Roman" w:hAnsi="Times New Roman" w:cs="Times New Roman"/>
          <w:noProof/>
          <w:sz w:val="24"/>
          <w:szCs w:val="24"/>
          <w:lang w:eastAsia="ru-RU"/>
        </w:rPr>
        <w:pict>
          <v:rect id="_x0000_s2255" style="position:absolute;margin-left:62.7pt;margin-top:11.5pt;width:336.75pt;height:21pt;flip:y;z-index:252152832" stroked="f">
            <v:textbox>
              <w:txbxContent>
                <w:p w:rsidR="0065614F" w:rsidRDefault="0065614F" w:rsidP="000B6D61">
                  <w:r>
                    <w:rPr>
                      <w:lang w:val="en-US"/>
                    </w:rPr>
                    <w:t xml:space="preserve">           </w:t>
                  </w:r>
                  <w:r>
                    <w:t xml:space="preserve">10000   </w:t>
                  </w:r>
                  <w:r>
                    <w:rPr>
                      <w:lang w:val="en-US"/>
                    </w:rPr>
                    <w:t xml:space="preserve">        </w:t>
                  </w:r>
                  <w:r>
                    <w:t xml:space="preserve">20000   </w:t>
                  </w:r>
                  <w:r>
                    <w:rPr>
                      <w:lang w:val="en-US"/>
                    </w:rPr>
                    <w:t xml:space="preserve">      </w:t>
                  </w:r>
                  <w:r>
                    <w:t xml:space="preserve">30000 </w:t>
                  </w:r>
                  <w:r>
                    <w:rPr>
                      <w:lang w:val="en-US"/>
                    </w:rPr>
                    <w:t xml:space="preserve">      </w:t>
                  </w:r>
                  <w:r>
                    <w:t xml:space="preserve">  40000  </w:t>
                  </w:r>
                  <w:r>
                    <w:rPr>
                      <w:lang w:val="en-US"/>
                    </w:rPr>
                    <w:t xml:space="preserve">     </w:t>
                  </w:r>
                  <w:r>
                    <w:t xml:space="preserve"> 50000 </w:t>
                  </w:r>
                  <w:r>
                    <w:rPr>
                      <w:lang w:val="en-US"/>
                    </w:rPr>
                    <w:t xml:space="preserve">       </w:t>
                  </w:r>
                  <w:r>
                    <w:t xml:space="preserve">  60000</w:t>
                  </w:r>
                </w:p>
              </w:txbxContent>
            </v:textbox>
          </v:rect>
        </w:pict>
      </w: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ind w:firstLine="708"/>
        <w:rPr>
          <w:rFonts w:ascii="Times New Roman" w:hAnsi="Times New Roman" w:cs="Times New Roman"/>
          <w:b/>
          <w:i/>
          <w:sz w:val="24"/>
          <w:szCs w:val="24"/>
          <w:lang w:val="kk-KZ"/>
        </w:rPr>
      </w:pPr>
      <w:r w:rsidRPr="00E630C2">
        <w:rPr>
          <w:rFonts w:ascii="Times New Roman" w:hAnsi="Times New Roman" w:cs="Times New Roman"/>
          <w:b/>
          <w:i/>
          <w:sz w:val="24"/>
          <w:szCs w:val="24"/>
          <w:lang w:val="kk-KZ"/>
        </w:rPr>
        <w:t>6.</w:t>
      </w:r>
      <w:r w:rsidR="00BA207F" w:rsidRPr="00E630C2">
        <w:rPr>
          <w:rFonts w:ascii="Times New Roman" w:hAnsi="Times New Roman" w:cs="Times New Roman"/>
          <w:b/>
          <w:i/>
          <w:sz w:val="24"/>
          <w:szCs w:val="24"/>
          <w:lang w:val="kk-KZ"/>
        </w:rPr>
        <w:t>3 сурет</w:t>
      </w:r>
      <w:r w:rsidRPr="00E630C2">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Ұзақ</w:t>
      </w:r>
      <w:r w:rsidR="00BA207F">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 xml:space="preserve"> мерзімді</w:t>
      </w:r>
      <w:r w:rsidR="00BA207F" w:rsidRPr="00E630C2">
        <w:rPr>
          <w:rFonts w:ascii="Times New Roman" w:hAnsi="Times New Roman" w:cs="Times New Roman"/>
          <w:b/>
          <w:i/>
          <w:sz w:val="24"/>
          <w:szCs w:val="24"/>
          <w:lang w:val="kk-KZ"/>
        </w:rPr>
        <w:t xml:space="preserve"> мезг</w:t>
      </w:r>
      <w:r w:rsidR="00BA207F">
        <w:rPr>
          <w:rFonts w:ascii="Times New Roman" w:hAnsi="Times New Roman" w:cs="Times New Roman"/>
          <w:b/>
          <w:i/>
          <w:sz w:val="24"/>
          <w:szCs w:val="24"/>
          <w:lang w:val="kk-KZ"/>
        </w:rPr>
        <w:t>і</w:t>
      </w:r>
      <w:r w:rsidR="00BA207F" w:rsidRPr="00E630C2">
        <w:rPr>
          <w:rFonts w:ascii="Times New Roman" w:hAnsi="Times New Roman" w:cs="Times New Roman"/>
          <w:b/>
          <w:i/>
          <w:sz w:val="24"/>
          <w:szCs w:val="24"/>
          <w:lang w:val="kk-KZ"/>
        </w:rPr>
        <w:t>лдег</w:t>
      </w:r>
      <w:r w:rsidR="00BA207F">
        <w:rPr>
          <w:rFonts w:ascii="Times New Roman" w:hAnsi="Times New Roman" w:cs="Times New Roman"/>
          <w:b/>
          <w:i/>
          <w:sz w:val="24"/>
          <w:szCs w:val="24"/>
          <w:lang w:val="kk-KZ"/>
        </w:rPr>
        <w:t>і орташа және маржиналды шығындар</w:t>
      </w:r>
    </w:p>
    <w:p w:rsidR="000B6D61" w:rsidRPr="00E630C2" w:rsidRDefault="000B6D61" w:rsidP="000B6D61">
      <w:pPr>
        <w:spacing w:after="0" w:line="240" w:lineRule="auto"/>
        <w:rPr>
          <w:rFonts w:ascii="Times New Roman" w:hAnsi="Times New Roman" w:cs="Times New Roman"/>
          <w:b/>
          <w:i/>
          <w:sz w:val="24"/>
          <w:szCs w:val="24"/>
          <w:lang w:val="kk-KZ"/>
        </w:rPr>
      </w:pPr>
    </w:p>
    <w:p w:rsidR="00C83580" w:rsidRPr="00E630C2"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э</w:t>
      </w:r>
      <w:r w:rsidRPr="00E630C2">
        <w:rPr>
          <w:rFonts w:ascii="Times New Roman" w:hAnsi="Times New Roman" w:cs="Times New Roman"/>
          <w:sz w:val="24"/>
          <w:szCs w:val="24"/>
          <w:lang w:val="kk-KZ"/>
        </w:rPr>
        <w:t>кономист</w:t>
      </w:r>
      <w:r>
        <w:rPr>
          <w:rFonts w:ascii="Times New Roman" w:hAnsi="Times New Roman" w:cs="Times New Roman"/>
          <w:sz w:val="24"/>
          <w:szCs w:val="24"/>
          <w:lang w:val="kk-KZ"/>
        </w:rPr>
        <w:t>ер айтатындай, фирманың өндірістік функциясы ұзақ мерзімді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мезгілде  ауқымның алдымен өскелең, кейіннен тұрақты, ал соңында азаймалы эффектті көрсетуі рас болса, онда фирманың  ұзақ мерзімді кері жолмен өзгереді.</w:t>
      </w:r>
      <w:r w:rsidRPr="00E630C2">
        <w:rPr>
          <w:rFonts w:ascii="Times New Roman" w:hAnsi="Times New Roman" w:cs="Times New Roman"/>
          <w:sz w:val="24"/>
          <w:szCs w:val="24"/>
          <w:lang w:val="kk-KZ"/>
        </w:rPr>
        <w:t xml:space="preserve"> </w:t>
      </w:r>
    </w:p>
    <w:p w:rsidR="00BA207F"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ауқымның ұлғаймалы эффекті орын олғанда, оның шығындарының барлығы бірнеше есе өссе,  </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фирма өнімінің  көбірек өсуіне алып келеді.</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Кезі жеткенде ресурстар бағасы тұрақты болып қала берсе, ол мынаны білдіреді: фирмада өнім шығарылуы белгілі пайызға өссе, онда өндірістің жалпы шығындары одан аз пайызға өседі. </w:t>
      </w:r>
    </w:p>
    <w:p w:rsidR="000B6D61" w:rsidRPr="00BA207F" w:rsidRDefault="00BA207F" w:rsidP="00BA207F">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Шығындардың ұзақ мерзімді </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функциясы қысқа мерзімді функциясындай өзін көрсеткенмен, арасында айырмашылық бар.</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мезгілдегі шығындар функциясына ұлғаймалы және азаймалы қайтарым ықпал жасайды, бұл құбылыс кем дегенде шығынның бір түрі өзгеріссіз қалғанда әрекет жасай бастайды. Ұзақ мерзімді</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мезгілдегі шығындар </w:t>
      </w:r>
      <w:r w:rsidR="000B6D61" w:rsidRPr="00BA207F">
        <w:rPr>
          <w:rFonts w:ascii="Times New Roman" w:hAnsi="Times New Roman" w:cs="Times New Roman"/>
          <w:sz w:val="24"/>
          <w:szCs w:val="24"/>
          <w:lang w:val="kk-KZ"/>
        </w:rPr>
        <w:t xml:space="preserve"> функци</w:t>
      </w:r>
      <w:r>
        <w:rPr>
          <w:rFonts w:ascii="Times New Roman" w:hAnsi="Times New Roman" w:cs="Times New Roman"/>
          <w:sz w:val="24"/>
          <w:szCs w:val="24"/>
          <w:lang w:val="kk-KZ"/>
        </w:rPr>
        <w:t>ясына ауқымның ұлғаймалы мен азаймалы эффекттері ықпал жасайды, бұл құбылыс фирманың барлық шығындары өзгерерде әрекет жасай бастайды.</w:t>
      </w:r>
      <w:r w:rsidR="000B6D61" w:rsidRPr="00BA207F">
        <w:rPr>
          <w:rFonts w:ascii="Times New Roman" w:hAnsi="Times New Roman" w:cs="Times New Roman"/>
          <w:sz w:val="24"/>
          <w:szCs w:val="24"/>
          <w:lang w:val="kk-KZ"/>
        </w:rPr>
        <w:t xml:space="preserve"> </w:t>
      </w:r>
    </w:p>
    <w:p w:rsidR="000B6D61" w:rsidRPr="00E630C2" w:rsidRDefault="00C83580" w:rsidP="00BA207F">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Ауқым эффекті. </w:t>
      </w:r>
      <w:r w:rsidR="00BA207F">
        <w:rPr>
          <w:rFonts w:ascii="Times New Roman" w:hAnsi="Times New Roman" w:cs="Times New Roman"/>
          <w:sz w:val="24"/>
          <w:szCs w:val="24"/>
          <w:lang w:val="kk-KZ"/>
        </w:rPr>
        <w:t>Шығындардың критериінің  бірі ұзақ мерзімді орташа шығындар болып келеді. Бұл айнымалы ауқымның оң эффекті деп аталатын құбылыстың шешуші белгісі болып келеді. Егер фирманың  өндірілген өнім көлемі өскенде ұзақ мерзімді</w:t>
      </w:r>
      <w:r w:rsidR="00BA207F" w:rsidRPr="00BA207F">
        <w:rPr>
          <w:rFonts w:ascii="Times New Roman" w:hAnsi="Times New Roman" w:cs="Times New Roman"/>
          <w:sz w:val="24"/>
          <w:szCs w:val="24"/>
          <w:lang w:val="kk-KZ"/>
        </w:rPr>
        <w:t xml:space="preserve"> </w:t>
      </w:r>
      <w:r w:rsidR="00BA207F">
        <w:rPr>
          <w:rFonts w:ascii="Times New Roman" w:hAnsi="Times New Roman" w:cs="Times New Roman"/>
          <w:sz w:val="24"/>
          <w:szCs w:val="24"/>
          <w:lang w:val="kk-KZ"/>
        </w:rPr>
        <w:t xml:space="preserve">орташа шығындары көбейсе, онда бұл ауқымның теріс эффектінің белгісі. </w:t>
      </w:r>
    </w:p>
    <w:p w:rsidR="000B6D61" w:rsidRPr="00BA207F"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Өндірілген өнім көлемі өскенде немесе азайғанда  ұзақ мерзімді</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орташа шығындар тұрақты қалады, бұл жағдайды атауға  арнайы термин табылмаған. Мұндай фирмада  ауқымның оң немесе  теріс эффекті орын алмаған деп жай ғана айтылады. </w:t>
      </w:r>
      <w:r w:rsidR="000B6D61" w:rsidRPr="00BA207F">
        <w:rPr>
          <w:rFonts w:ascii="Times New Roman" w:hAnsi="Times New Roman" w:cs="Times New Roman"/>
          <w:sz w:val="24"/>
          <w:szCs w:val="24"/>
          <w:lang w:val="kk-KZ"/>
        </w:rPr>
        <w:t xml:space="preserve"> 6.</w:t>
      </w:r>
      <w:r w:rsidRPr="00BA207F">
        <w:rPr>
          <w:rFonts w:ascii="Times New Roman" w:hAnsi="Times New Roman" w:cs="Times New Roman"/>
          <w:sz w:val="24"/>
          <w:szCs w:val="24"/>
          <w:lang w:val="kk-KZ"/>
        </w:rPr>
        <w:t>4</w:t>
      </w:r>
      <w:r>
        <w:rPr>
          <w:rFonts w:ascii="Times New Roman" w:hAnsi="Times New Roman" w:cs="Times New Roman"/>
          <w:sz w:val="24"/>
          <w:szCs w:val="24"/>
          <w:lang w:val="kk-KZ"/>
        </w:rPr>
        <w:t xml:space="preserve"> суретте </w:t>
      </w:r>
      <w:r w:rsidR="000B6D61" w:rsidRPr="00BA207F">
        <w:rPr>
          <w:rFonts w:ascii="Times New Roman" w:hAnsi="Times New Roman" w:cs="Times New Roman"/>
          <w:sz w:val="24"/>
          <w:szCs w:val="24"/>
          <w:lang w:val="kk-KZ"/>
        </w:rPr>
        <w:t xml:space="preserve"> U- форм</w:t>
      </w:r>
      <w:r>
        <w:rPr>
          <w:rFonts w:ascii="Times New Roman" w:hAnsi="Times New Roman" w:cs="Times New Roman"/>
          <w:sz w:val="24"/>
          <w:szCs w:val="24"/>
          <w:lang w:val="kk-KZ"/>
        </w:rPr>
        <w:t xml:space="preserve">асын қабылдаған </w:t>
      </w:r>
      <w:r w:rsidR="000B6D61"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ұзақ мерзімді шығындардың типтік қисық сызығы көрсетілген.</w:t>
      </w:r>
    </w:p>
    <w:p w:rsidR="00C83580" w:rsidRPr="00E630C2"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суретте фирмада ұзақ мерзімді мезгілде орын алатын ауқым эффекттілерінің типтері көрнекі көрсетілген. Ауқым эффекті болудың негізгі  себебі фирманың ұзақ мерзімді өндірістік функцияның ауқым эффектінің сипаты болып келеді. </w:t>
      </w:r>
    </w:p>
    <w:p w:rsidR="00C83580" w:rsidRDefault="00C83580" w:rsidP="00C83580">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6.3</w:t>
      </w:r>
      <w:r>
        <w:rPr>
          <w:rFonts w:ascii="Times New Roman" w:hAnsi="Times New Roman" w:cs="Times New Roman"/>
          <w:sz w:val="24"/>
          <w:szCs w:val="24"/>
          <w:lang w:val="kk-KZ"/>
        </w:rPr>
        <w:t xml:space="preserve"> кестесі келесіні көрсетеді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маржиналды шығындар азайған сайын олар ұзақ мерзімді орташа шығындарынан төмендей бастайды және  орташа шығындарын төмендетеді, ал бұл ауқым эффектінің белгісі болып келеді. </w:t>
      </w:r>
    </w:p>
    <w:p w:rsidR="00C83580" w:rsidRPr="006F20C9" w:rsidRDefault="00C83580" w:rsidP="00C83580">
      <w:pPr>
        <w:spacing w:after="0" w:line="240" w:lineRule="auto"/>
        <w:ind w:firstLine="708"/>
        <w:rPr>
          <w:rFonts w:ascii="Times New Roman" w:hAnsi="Times New Roman" w:cs="Times New Roman"/>
          <w:sz w:val="24"/>
          <w:szCs w:val="24"/>
          <w:lang w:val="kk-KZ"/>
        </w:rPr>
      </w:pPr>
      <w:r w:rsidRPr="006F20C9">
        <w:rPr>
          <w:rFonts w:ascii="Times New Roman" w:hAnsi="Times New Roman" w:cs="Times New Roman"/>
          <w:sz w:val="24"/>
          <w:szCs w:val="24"/>
          <w:lang w:val="kk-KZ"/>
        </w:rPr>
        <w:t>Алайда, фирмада азаймалы қайтарым орын алғанда, оның ұзақ мерзімді маржиналды шығындары өсе бастайды. Кезі келгенде олар ұзақ мерзімді орташа шығындардан асады, ұзақ мерзімді мезгілде орташа шығындарын көбейтуге алып келеді, ал бұл ауқымның теріс  эффектісінің белгісі болып келеді.</w:t>
      </w:r>
    </w:p>
    <w:p w:rsidR="0068108E" w:rsidRDefault="0068108E" w:rsidP="000B6D61">
      <w:pPr>
        <w:spacing w:after="0" w:line="240" w:lineRule="auto"/>
        <w:ind w:firstLine="708"/>
        <w:rPr>
          <w:rFonts w:ascii="Times New Roman" w:hAnsi="Times New Roman" w:cs="Times New Roman"/>
          <w:sz w:val="24"/>
          <w:szCs w:val="24"/>
          <w:lang w:val="kk-KZ"/>
        </w:rPr>
      </w:pPr>
    </w:p>
    <w:p w:rsidR="000B6D61" w:rsidRPr="00BA207F"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rect id="_x0000_s2281" style="position:absolute;margin-left:16.95pt;margin-top:11.45pt;width:399pt;height:231.85pt;z-index:252179456" stroked="f"/>
        </w:pict>
      </w:r>
      <w:r>
        <w:rPr>
          <w:rFonts w:ascii="Times New Roman" w:hAnsi="Times New Roman" w:cs="Times New Roman"/>
          <w:noProof/>
          <w:sz w:val="24"/>
          <w:szCs w:val="24"/>
          <w:lang w:eastAsia="ru-RU"/>
        </w:rPr>
        <w:pict>
          <v:rect id="_x0000_s2285" style="position:absolute;margin-left:5.7pt;margin-top:13.4pt;width:54.75pt;height:204.75pt;z-index:252183552" stroked="f">
            <v:textbox style="mso-next-textbox:#_x0000_s2285">
              <w:txbxContent>
                <w:p w:rsidR="0065614F" w:rsidRPr="00BA207F" w:rsidRDefault="00BA207F" w:rsidP="000B6D61">
                  <w:pPr>
                    <w:jc w:val="right"/>
                    <w:rPr>
                      <w:rFonts w:ascii="Times New Roman" w:hAnsi="Times New Roman" w:cs="Times New Roman"/>
                      <w:sz w:val="20"/>
                      <w:szCs w:val="20"/>
                      <w:lang w:val="kk-KZ"/>
                    </w:rPr>
                  </w:pPr>
                  <w:r w:rsidRPr="00BA207F">
                    <w:rPr>
                      <w:rFonts w:ascii="Times New Roman" w:hAnsi="Times New Roman" w:cs="Times New Roman"/>
                      <w:sz w:val="20"/>
                      <w:szCs w:val="20"/>
                      <w:lang w:val="kk-KZ"/>
                    </w:rPr>
                    <w:t xml:space="preserve">Теңге </w:t>
                  </w:r>
                </w:p>
              </w:txbxContent>
            </v:textbox>
          </v:rec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88" type="#_x0000_t19" style="position:absolute;margin-left:88.95pt;margin-top:10.55pt;width:1in;height:1in;rotation:180;z-index:252186624" strokecolor="black [3213]" strokeweight="1.5pt"/>
        </w:pict>
      </w:r>
      <w:r>
        <w:rPr>
          <w:rFonts w:ascii="Times New Roman" w:hAnsi="Times New Roman" w:cs="Times New Roman"/>
          <w:noProof/>
          <w:sz w:val="24"/>
          <w:szCs w:val="24"/>
          <w:lang w:eastAsia="ru-RU"/>
        </w:rPr>
        <w:pict>
          <v:shape id="_x0000_s2282" type="#_x0000_t32" style="position:absolute;margin-left:62.7pt;margin-top:6.05pt;width:0;height:169.5pt;z-index:252180480" o:connectortype="straight"/>
        </w:pict>
      </w:r>
    </w:p>
    <w:p w:rsidR="000B6D61" w:rsidRPr="00BA207F"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89" type="#_x0000_t19" style="position:absolute;margin-left:268.35pt;margin-top:2.6pt;width:1in;height:66.8pt;rotation:6314897fd;z-index:252187648" strokecolor="black [3213]" strokeweight="1.5p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87" type="#_x0000_t32" style="position:absolute;margin-left:267.45pt;margin-top:-.3pt;width:.05pt;height:93.05pt;z-index:252185600" o:connectortype="straight"/>
        </w:pict>
      </w:r>
      <w:r>
        <w:rPr>
          <w:rFonts w:ascii="Times New Roman" w:hAnsi="Times New Roman" w:cs="Times New Roman"/>
          <w:noProof/>
          <w:sz w:val="24"/>
          <w:szCs w:val="24"/>
          <w:lang w:eastAsia="ru-RU"/>
        </w:rPr>
        <w:pict>
          <v:shape id="_x0000_s2286" type="#_x0000_t32" style="position:absolute;margin-left:160.95pt;margin-top:-.25pt;width:.05pt;height:93.05pt;z-index:252184576" o:connectortype="straight"/>
        </w:pict>
      </w:r>
      <w:r>
        <w:rPr>
          <w:rFonts w:ascii="Times New Roman" w:hAnsi="Times New Roman" w:cs="Times New Roman"/>
          <w:noProof/>
          <w:sz w:val="24"/>
          <w:szCs w:val="24"/>
          <w:lang w:eastAsia="ru-RU"/>
        </w:rPr>
        <w:pict>
          <v:shape id="_x0000_s2290" type="#_x0000_t32" style="position:absolute;margin-left:160.95pt;margin-top:-.3pt;width:106.5pt;height:.05pt;z-index:252188672" o:connectortype="straight" strokecolor="black [3213]" strokeweight="1.5p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84" style="position:absolute;margin-left:62.7pt;margin-top:11.5pt;width:336.75pt;height:33.7pt;flip:y;z-index:252182528" stroked="f">
            <v:textbox>
              <w:txbxContent>
                <w:p w:rsidR="0065614F" w:rsidRPr="00D61894" w:rsidRDefault="00BA207F" w:rsidP="000B6D61">
                  <w:pPr>
                    <w:spacing w:after="0" w:line="240" w:lineRule="auto"/>
                    <w:rPr>
                      <w:rFonts w:ascii="Times New Roman" w:hAnsi="Times New Roman" w:cs="Times New Roman"/>
                      <w:sz w:val="20"/>
                      <w:szCs w:val="20"/>
                      <w:lang w:val="kk-KZ"/>
                    </w:rPr>
                  </w:pPr>
                  <w:r>
                    <w:rPr>
                      <w:lang w:val="kk-KZ"/>
                    </w:rPr>
                    <w:t xml:space="preserve">     </w:t>
                  </w:r>
                  <w:r w:rsidRPr="00BA207F">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Ауқымның </w:t>
                  </w:r>
                  <w:r>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 </w:t>
                  </w:r>
                  <w:r w:rsidR="0065614F" w:rsidRPr="00D61894">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Ауқымның</w:t>
                  </w:r>
                  <w:r w:rsidR="0065614F" w:rsidRPr="00D61894">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0065614F" w:rsidRPr="00D61894">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Ауымның</w:t>
                  </w:r>
                  <w:r w:rsidR="0065614F" w:rsidRPr="00D61894">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   </w:t>
                  </w:r>
                  <w:r w:rsidR="0065614F" w:rsidRPr="00D61894">
                    <w:rPr>
                      <w:rFonts w:ascii="Times New Roman" w:hAnsi="Times New Roman" w:cs="Times New Roman"/>
                      <w:sz w:val="20"/>
                      <w:szCs w:val="20"/>
                      <w:lang w:val="kk-KZ"/>
                    </w:rPr>
                    <w:t xml:space="preserve">Q       </w:t>
                  </w:r>
                </w:p>
                <w:p w:rsidR="0065614F" w:rsidRPr="00D61894" w:rsidRDefault="00BA207F" w:rsidP="000B6D61">
                  <w:pPr>
                    <w:spacing w:after="0" w:line="240" w:lineRule="auto"/>
                    <w:rPr>
                      <w:rFonts w:ascii="Times New Roman" w:hAnsi="Times New Roman" w:cs="Times New Roman"/>
                      <w:sz w:val="20"/>
                      <w:szCs w:val="20"/>
                      <w:lang w:val="kk-KZ"/>
                    </w:rPr>
                  </w:pPr>
                  <w:r w:rsidRPr="00BA207F">
                    <w:rPr>
                      <w:rFonts w:ascii="Times New Roman" w:hAnsi="Times New Roman" w:cs="Times New Roman"/>
                      <w:sz w:val="20"/>
                      <w:szCs w:val="20"/>
                      <w:lang w:val="kk-KZ"/>
                    </w:rPr>
                    <w:t xml:space="preserve">      оң  э</w:t>
                  </w:r>
                  <w:r w:rsidR="0065614F" w:rsidRPr="00D61894">
                    <w:rPr>
                      <w:rFonts w:ascii="Times New Roman" w:hAnsi="Times New Roman" w:cs="Times New Roman"/>
                      <w:sz w:val="20"/>
                      <w:szCs w:val="20"/>
                      <w:lang w:val="kk-KZ"/>
                    </w:rPr>
                    <w:t>ффект</w:t>
                  </w:r>
                  <w:r w:rsidRPr="00BA207F">
                    <w:rPr>
                      <w:rFonts w:ascii="Times New Roman" w:hAnsi="Times New Roman" w:cs="Times New Roman"/>
                      <w:sz w:val="20"/>
                      <w:szCs w:val="20"/>
                      <w:lang w:val="kk-KZ"/>
                    </w:rPr>
                    <w:t xml:space="preserve">і              </w:t>
                  </w:r>
                  <w:r w:rsidRPr="00D61894">
                    <w:rPr>
                      <w:rFonts w:ascii="Times New Roman" w:hAnsi="Times New Roman" w:cs="Times New Roman"/>
                      <w:sz w:val="20"/>
                      <w:szCs w:val="20"/>
                      <w:lang w:val="kk-KZ"/>
                    </w:rPr>
                    <w:t xml:space="preserve">  </w:t>
                  </w:r>
                  <w:r w:rsidR="0065614F" w:rsidRPr="00D61894">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тұрақты </w:t>
                  </w:r>
                  <w:r w:rsidR="0065614F" w:rsidRPr="00D61894">
                    <w:rPr>
                      <w:rFonts w:ascii="Times New Roman" w:hAnsi="Times New Roman" w:cs="Times New Roman"/>
                      <w:sz w:val="20"/>
                      <w:szCs w:val="20"/>
                      <w:lang w:val="kk-KZ"/>
                    </w:rPr>
                    <w:t>эффект</w:t>
                  </w:r>
                  <w:r w:rsidRPr="00BA207F">
                    <w:rPr>
                      <w:rFonts w:ascii="Times New Roman" w:hAnsi="Times New Roman" w:cs="Times New Roman"/>
                      <w:sz w:val="20"/>
                      <w:szCs w:val="20"/>
                      <w:lang w:val="kk-KZ"/>
                    </w:rPr>
                    <w:t>і</w:t>
                  </w:r>
                  <w:r w:rsidR="0065614F" w:rsidRPr="00D61894">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теріс  </w:t>
                  </w:r>
                  <w:r w:rsidR="0065614F" w:rsidRPr="00D61894">
                    <w:rPr>
                      <w:rFonts w:ascii="Times New Roman" w:hAnsi="Times New Roman" w:cs="Times New Roman"/>
                      <w:sz w:val="20"/>
                      <w:szCs w:val="20"/>
                      <w:lang w:val="kk-KZ"/>
                    </w:rPr>
                    <w:t>эффект</w:t>
                  </w:r>
                  <w:r w:rsidRPr="00BA207F">
                    <w:rPr>
                      <w:rFonts w:ascii="Times New Roman" w:hAnsi="Times New Roman" w:cs="Times New Roman"/>
                      <w:sz w:val="20"/>
                      <w:szCs w:val="20"/>
                      <w:lang w:val="kk-KZ"/>
                    </w:rPr>
                    <w:t>і</w:t>
                  </w:r>
                </w:p>
                <w:p w:rsidR="0065614F" w:rsidRPr="00D61894" w:rsidRDefault="0065614F" w:rsidP="000B6D61">
                  <w:pPr>
                    <w:spacing w:after="0" w:line="240" w:lineRule="auto"/>
                    <w:rPr>
                      <w:rFonts w:ascii="Times New Roman" w:hAnsi="Times New Roman" w:cs="Times New Roman"/>
                      <w:sz w:val="20"/>
                      <w:szCs w:val="20"/>
                      <w:lang w:val="kk-KZ"/>
                    </w:rPr>
                  </w:pPr>
                </w:p>
                <w:p w:rsidR="0065614F" w:rsidRPr="00D61894" w:rsidRDefault="0065614F" w:rsidP="000B6D61">
                  <w:pPr>
                    <w:spacing w:after="0" w:line="240" w:lineRule="auto"/>
                    <w:rPr>
                      <w:rFonts w:ascii="Times New Roman" w:hAnsi="Times New Roman" w:cs="Times New Roman"/>
                      <w:sz w:val="20"/>
                      <w:szCs w:val="20"/>
                      <w:lang w:val="kk-KZ"/>
                    </w:rPr>
                  </w:pPr>
                </w:p>
              </w:txbxContent>
            </v:textbox>
          </v:rect>
        </w:pict>
      </w:r>
      <w:r>
        <w:rPr>
          <w:rFonts w:ascii="Times New Roman" w:hAnsi="Times New Roman" w:cs="Times New Roman"/>
          <w:noProof/>
          <w:sz w:val="24"/>
          <w:szCs w:val="24"/>
          <w:lang w:eastAsia="ru-RU"/>
        </w:rPr>
        <w:pict>
          <v:shape id="_x0000_s2283" type="#_x0000_t32" style="position:absolute;margin-left:62.7pt;margin-top:10pt;width:336.75pt;height:0;z-index:252181504" o:connectortype="straigh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ind w:firstLine="708"/>
        <w:rPr>
          <w:rFonts w:ascii="Times New Roman" w:hAnsi="Times New Roman" w:cs="Times New Roman"/>
          <w:sz w:val="24"/>
          <w:szCs w:val="24"/>
          <w:lang w:val="kk-KZ"/>
        </w:rPr>
      </w:pPr>
    </w:p>
    <w:p w:rsidR="000B6D61" w:rsidRPr="00BA207F" w:rsidRDefault="000B6D61" w:rsidP="000B6D61">
      <w:pPr>
        <w:spacing w:after="0" w:line="240" w:lineRule="auto"/>
        <w:ind w:firstLine="708"/>
        <w:jc w:val="center"/>
        <w:rPr>
          <w:rFonts w:ascii="Times New Roman" w:hAnsi="Times New Roman" w:cs="Times New Roman"/>
          <w:b/>
          <w:i/>
          <w:sz w:val="24"/>
          <w:szCs w:val="24"/>
          <w:lang w:val="kk-KZ"/>
        </w:rPr>
      </w:pPr>
      <w:r w:rsidRPr="00BA207F">
        <w:rPr>
          <w:rFonts w:ascii="Times New Roman" w:hAnsi="Times New Roman" w:cs="Times New Roman"/>
          <w:b/>
          <w:i/>
          <w:sz w:val="24"/>
          <w:szCs w:val="24"/>
          <w:lang w:val="kk-KZ"/>
        </w:rPr>
        <w:t>6.</w:t>
      </w:r>
      <w:r w:rsidR="00BA207F" w:rsidRPr="00BA207F">
        <w:rPr>
          <w:rFonts w:ascii="Times New Roman" w:hAnsi="Times New Roman" w:cs="Times New Roman"/>
          <w:b/>
          <w:i/>
          <w:sz w:val="24"/>
          <w:szCs w:val="24"/>
          <w:lang w:val="kk-KZ"/>
        </w:rPr>
        <w:t>4 сурет</w:t>
      </w:r>
      <w:r w:rsidRPr="00BA207F">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Ұзақ</w:t>
      </w:r>
      <w:r w:rsidR="00BA207F">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 xml:space="preserve"> мерзімді орташа шығындар</w:t>
      </w:r>
    </w:p>
    <w:p w:rsidR="000B6D61" w:rsidRPr="00BA207F" w:rsidRDefault="000B6D61" w:rsidP="000B6D61">
      <w:pPr>
        <w:spacing w:after="0" w:line="240" w:lineRule="auto"/>
        <w:ind w:firstLine="708"/>
        <w:rPr>
          <w:rFonts w:ascii="Times New Roman" w:hAnsi="Times New Roman" w:cs="Times New Roman"/>
          <w:b/>
          <w:i/>
          <w:sz w:val="24"/>
          <w:szCs w:val="24"/>
          <w:lang w:val="kk-KZ"/>
        </w:rPr>
      </w:pPr>
    </w:p>
    <w:p w:rsidR="006F20C9" w:rsidRPr="006F20C9" w:rsidRDefault="006F20C9" w:rsidP="000B6D61">
      <w:pPr>
        <w:spacing w:after="0" w:line="240" w:lineRule="auto"/>
        <w:ind w:firstLine="708"/>
        <w:rPr>
          <w:rFonts w:ascii="Times New Roman" w:hAnsi="Times New Roman" w:cs="Times New Roman"/>
          <w:sz w:val="24"/>
          <w:szCs w:val="24"/>
          <w:lang w:val="kk-KZ"/>
        </w:rPr>
      </w:pPr>
      <w:r w:rsidRPr="006F20C9">
        <w:rPr>
          <w:rFonts w:ascii="Times New Roman" w:hAnsi="Times New Roman" w:cs="Times New Roman"/>
          <w:sz w:val="24"/>
          <w:szCs w:val="24"/>
          <w:lang w:val="kk-KZ"/>
        </w:rPr>
        <w:t>Ауқымның оң және тріс эффекті ауқым эффектіне қатысы жоқ факторлардың нәтижесі болуы да мүмкін. Бұл факторлар негізінен фирма ресурстарының</w:t>
      </w:r>
      <w:r w:rsidR="000B6D61" w:rsidRPr="006F20C9">
        <w:rPr>
          <w:rFonts w:ascii="Times New Roman" w:hAnsi="Times New Roman" w:cs="Times New Roman"/>
          <w:sz w:val="24"/>
          <w:szCs w:val="24"/>
          <w:lang w:val="kk-KZ"/>
        </w:rPr>
        <w:t xml:space="preserve"> </w:t>
      </w:r>
      <w:r w:rsidRPr="006F20C9">
        <w:rPr>
          <w:rFonts w:ascii="Times New Roman" w:hAnsi="Times New Roman" w:cs="Times New Roman"/>
          <w:sz w:val="24"/>
          <w:szCs w:val="24"/>
          <w:lang w:val="kk-KZ"/>
        </w:rPr>
        <w:t xml:space="preserve">құнымен байланысты.  Мысалы, фирма өндіріс ауқымын өсірген кезде, ол нарықтағы өз жабдықтаушыларына ықпал жасауға мүмкіндік алады, сөйтіп шикізат  пен толымдаушы бөлшектерді  көтерме саудада сатып аларда олардың бағасын кемітуі мүмкін. </w:t>
      </w:r>
    </w:p>
    <w:p w:rsidR="000B6D61" w:rsidRPr="00E630C2"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w:t>
      </w:r>
      <w:r w:rsidR="000B6D61" w:rsidRPr="006F20C9">
        <w:rPr>
          <w:rFonts w:ascii="Times New Roman" w:hAnsi="Times New Roman" w:cs="Times New Roman"/>
          <w:sz w:val="24"/>
          <w:szCs w:val="24"/>
          <w:lang w:val="kk-KZ"/>
        </w:rPr>
        <w:t>«</w:t>
      </w:r>
      <w:r>
        <w:rPr>
          <w:rFonts w:ascii="Times New Roman" w:hAnsi="Times New Roman" w:cs="Times New Roman"/>
          <w:sz w:val="24"/>
          <w:szCs w:val="24"/>
          <w:lang w:val="kk-KZ"/>
        </w:rPr>
        <w:t>баға</w:t>
      </w:r>
      <w:r w:rsidRPr="006F20C9">
        <w:rPr>
          <w:rFonts w:ascii="Times New Roman" w:hAnsi="Times New Roman" w:cs="Times New Roman"/>
          <w:sz w:val="24"/>
          <w:szCs w:val="24"/>
          <w:lang w:val="kk-KZ"/>
        </w:rPr>
        <w:t xml:space="preserve"> – сапа</w:t>
      </w:r>
      <w:r w:rsidR="000B6D61" w:rsidRPr="006F20C9">
        <w:rPr>
          <w:rFonts w:ascii="Times New Roman" w:hAnsi="Times New Roman" w:cs="Times New Roman"/>
          <w:sz w:val="24"/>
          <w:szCs w:val="24"/>
          <w:lang w:val="kk-KZ"/>
        </w:rPr>
        <w:t>»</w:t>
      </w:r>
      <w:r w:rsidRPr="006F20C9">
        <w:rPr>
          <w:rFonts w:ascii="Times New Roman" w:hAnsi="Times New Roman" w:cs="Times New Roman"/>
          <w:sz w:val="24"/>
          <w:szCs w:val="24"/>
          <w:lang w:val="kk-KZ"/>
        </w:rPr>
        <w:t xml:space="preserve"> ара </w:t>
      </w:r>
      <w:r>
        <w:rPr>
          <w:rFonts w:ascii="Times New Roman" w:hAnsi="Times New Roman" w:cs="Times New Roman"/>
          <w:sz w:val="24"/>
          <w:szCs w:val="24"/>
          <w:lang w:val="kk-KZ"/>
        </w:rPr>
        <w:t>қа</w:t>
      </w:r>
      <w:r w:rsidRPr="006F20C9">
        <w:rPr>
          <w:rFonts w:ascii="Times New Roman" w:hAnsi="Times New Roman" w:cs="Times New Roman"/>
          <w:sz w:val="24"/>
          <w:szCs w:val="24"/>
          <w:lang w:val="kk-KZ"/>
        </w:rPr>
        <w:t xml:space="preserve">тынасы </w:t>
      </w:r>
      <w:r>
        <w:rPr>
          <w:rFonts w:ascii="Times New Roman" w:hAnsi="Times New Roman" w:cs="Times New Roman"/>
          <w:sz w:val="24"/>
          <w:szCs w:val="24"/>
          <w:lang w:val="kk-KZ"/>
        </w:rPr>
        <w:t xml:space="preserve">ең жақсы күрделі жабдықтарды пайдалануға қатысты мысал келтіруге болады. Фирма өндіріс ауқымын өсіргенде, экономикалық тұрғыдан ұтымды жабдықты сатып алу болады, бұрынғы өндірістің аз көлемінде ол қолайлы емес еді. Бұл жерде мысал ретінде бұрынғы компьютерлерді келтіруге болады, ал қазір дербес компьютерлер фирма қай өлшемді болса да оларды  пайдалану тиімді болып келеді. </w:t>
      </w:r>
    </w:p>
    <w:p w:rsidR="000B6D61" w:rsidRPr="006F20C9" w:rsidRDefault="006F20C9" w:rsidP="006F20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Ауқым  эффекті пайда болуына себеп болатын тағы екі факторды атайық. Біріншіден, ірі фирмалар шағын фирмалармен салыстырғанда   қарыз беретін капитал нарығында қаражат алуы  аз шығынға түседі. Мысалы, ірі компания вексель нарығында қысқа мерзімді қаражаттарды, ал корпоративтік облигациялар нарығында ұзақ мерзімді капитал алуына болады. Ал шағын компаниялар қарыз қаражатын тек банктен алуға сенеді. Әдеттегідей, ақша және құнды қағаздар нарықтарында фирма алған қаражатарына төлейтін пайыздық ставкалары банк қарыздарының пайыздық  ставкасына қарағанда төмен болады.</w:t>
      </w:r>
      <w:r w:rsidR="000B6D61" w:rsidRPr="006F20C9">
        <w:rPr>
          <w:rFonts w:ascii="Times New Roman" w:hAnsi="Times New Roman" w:cs="Times New Roman"/>
          <w:sz w:val="24"/>
          <w:szCs w:val="24"/>
          <w:lang w:val="kk-KZ"/>
        </w:rPr>
        <w:t xml:space="preserve"> </w:t>
      </w:r>
    </w:p>
    <w:p w:rsidR="006F20C9"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Екіншіден,  фирма өз өндірісінің ауқымын көтерсе, сол пропорцияда жарнамаға, ҒЗСКЖ кетеін шығындарды міндетті түрде үлкейтудің қажеті болмауы мүмкін. </w:t>
      </w:r>
    </w:p>
    <w:p w:rsidR="000B6D61" w:rsidRPr="00E630C2"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ауқымның теріс эффектіне келсек, егер өндіріс ауқымының өте  көпке өссе, онда ол өндірістік факторларына деген нарықты сұранысқа едәуір ықпал жасай бастайды, бұл аталған факторлардың бағасының өсуіне алып келеді. Егер белгілі аймақта негізгі жұмыс беруші өз өндірісін өсіргенде қосымша жұмыскерлерді тартуы керек  болса, ал ол жерде еңбек ұсынысы тұрақты деңгейде болса, бұл аймақтағы еңбекақыны көтеруге алып келеді. </w:t>
      </w:r>
    </w:p>
    <w:p w:rsidR="000B6D61" w:rsidRPr="00E630C2"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Ауқымның теріс эффектіне алып келетін фактордың тағы бірі фирманың көлік шығысы болып келеді; ол ұзақ мерзімді өндірістік функциясымен байланысы жоқ. Фирма өз өндірістік қуатын кеңейткенде, көлік шығысы өнімнің бір данасына шаққанда азаймайды, өседі. Өйткені көлік шығысына  тауарды бір жерден екінші жерге жеткізуден басқа тиеу</w:t>
      </w:r>
      <w:r w:rsidRPr="006F20C9">
        <w:rPr>
          <w:rFonts w:ascii="Times New Roman" w:hAnsi="Times New Roman" w:cs="Times New Roman"/>
          <w:sz w:val="24"/>
          <w:szCs w:val="24"/>
          <w:lang w:val="kk-KZ"/>
        </w:rPr>
        <w:t>-</w:t>
      </w:r>
      <w:r>
        <w:rPr>
          <w:rFonts w:ascii="Times New Roman" w:hAnsi="Times New Roman" w:cs="Times New Roman"/>
          <w:sz w:val="24"/>
          <w:szCs w:val="24"/>
          <w:lang w:val="kk-KZ"/>
        </w:rPr>
        <w:t xml:space="preserve">түсіруге, сақтандыруға, күзетуге, сақтауға кетеін шығындар кіреді. Бұл </w:t>
      </w:r>
      <w:r>
        <w:rPr>
          <w:rFonts w:ascii="Times New Roman" w:hAnsi="Times New Roman" w:cs="Times New Roman"/>
          <w:sz w:val="24"/>
          <w:szCs w:val="24"/>
          <w:lang w:val="kk-KZ"/>
        </w:rPr>
        <w:lastRenderedPageBreak/>
        <w:t xml:space="preserve">шығындардың өсуі көлік шығысын көбейтеді, оның үстіне оның өсу қарқыны басқа шығындармен салыстырғанда жоғары </w:t>
      </w:r>
      <w:r w:rsidR="000B6D61" w:rsidRPr="006F20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болуы мүмкін, егер қосымша шығарылған тауарлар алыс жерге жеткізуін талап етсе. </w:t>
      </w:r>
    </w:p>
    <w:p w:rsidR="00F13F80" w:rsidRDefault="000B6D61" w:rsidP="000B6D61">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Экономист</w:t>
      </w:r>
      <w:r w:rsidR="00F13F80">
        <w:rPr>
          <w:rFonts w:ascii="Times New Roman" w:hAnsi="Times New Roman" w:cs="Times New Roman"/>
          <w:sz w:val="24"/>
          <w:szCs w:val="24"/>
          <w:lang w:val="kk-KZ"/>
        </w:rPr>
        <w:t>ердің ойы бойынша, ақыр аяғында, өнімнің бір данасына шаққан тасымалдау шығындарын</w:t>
      </w:r>
      <w:r w:rsidRPr="00E630C2">
        <w:rPr>
          <w:rFonts w:ascii="Times New Roman" w:hAnsi="Times New Roman" w:cs="Times New Roman"/>
          <w:sz w:val="24"/>
          <w:szCs w:val="24"/>
          <w:lang w:val="kk-KZ"/>
        </w:rPr>
        <w:t>ы</w:t>
      </w:r>
      <w:r w:rsidR="00F13F80">
        <w:rPr>
          <w:rFonts w:ascii="Times New Roman" w:hAnsi="Times New Roman" w:cs="Times New Roman"/>
          <w:sz w:val="24"/>
          <w:szCs w:val="24"/>
          <w:lang w:val="kk-KZ"/>
        </w:rPr>
        <w:t xml:space="preserve">ң құны өссе, </w:t>
      </w:r>
      <w:r w:rsidRPr="00E630C2">
        <w:rPr>
          <w:rFonts w:ascii="Times New Roman" w:hAnsi="Times New Roman" w:cs="Times New Roman"/>
          <w:sz w:val="24"/>
          <w:szCs w:val="24"/>
          <w:lang w:val="kk-KZ"/>
        </w:rPr>
        <w:t xml:space="preserve"> </w:t>
      </w:r>
      <w:r w:rsidR="00F13F80">
        <w:rPr>
          <w:rFonts w:ascii="Times New Roman" w:hAnsi="Times New Roman" w:cs="Times New Roman"/>
          <w:sz w:val="24"/>
          <w:szCs w:val="24"/>
          <w:lang w:val="kk-KZ"/>
        </w:rPr>
        <w:t xml:space="preserve">ол ауқым эффектісінен туған шығындар үнемінің орнын аса толтыруы мүмкін. Егер мұндай жағдай болса, ол ауқымның теріс эффектіне </w:t>
      </w:r>
      <w:r w:rsidR="00F13F80" w:rsidRPr="00F13F80">
        <w:rPr>
          <w:rFonts w:ascii="Times New Roman" w:hAnsi="Times New Roman" w:cs="Times New Roman"/>
          <w:sz w:val="24"/>
          <w:szCs w:val="24"/>
          <w:lang w:val="kk-KZ"/>
        </w:rPr>
        <w:t>(</w:t>
      </w:r>
      <w:r w:rsidR="00F13F80">
        <w:rPr>
          <w:rFonts w:ascii="Times New Roman" w:hAnsi="Times New Roman" w:cs="Times New Roman"/>
          <w:sz w:val="24"/>
          <w:szCs w:val="24"/>
          <w:lang w:val="kk-KZ"/>
        </w:rPr>
        <w:t>яғни орташа жалпы шығындардың өсуіне</w:t>
      </w:r>
      <w:r w:rsidR="00F13F80" w:rsidRPr="00F13F80">
        <w:rPr>
          <w:rFonts w:ascii="Times New Roman" w:hAnsi="Times New Roman" w:cs="Times New Roman"/>
          <w:sz w:val="24"/>
          <w:szCs w:val="24"/>
          <w:lang w:val="kk-KZ"/>
        </w:rPr>
        <w:t>)</w:t>
      </w:r>
      <w:r w:rsidR="00F13F80">
        <w:rPr>
          <w:rFonts w:ascii="Times New Roman" w:hAnsi="Times New Roman" w:cs="Times New Roman"/>
          <w:sz w:val="24"/>
          <w:szCs w:val="24"/>
          <w:lang w:val="kk-KZ"/>
        </w:rPr>
        <w:t xml:space="preserve"> алып келгені.  </w:t>
      </w:r>
    </w:p>
    <w:p w:rsidR="00E630C2" w:rsidRDefault="00F13F80" w:rsidP="00E630C2">
      <w:pPr>
        <w:spacing w:after="0" w:line="240" w:lineRule="auto"/>
        <w:ind w:firstLine="708"/>
        <w:rPr>
          <w:rFonts w:ascii="Times New Roman" w:hAnsi="Times New Roman" w:cs="Times New Roman"/>
          <w:sz w:val="24"/>
          <w:szCs w:val="24"/>
          <w:lang w:val="kk-KZ"/>
        </w:rPr>
      </w:pPr>
      <w:r w:rsidRPr="0057250D">
        <w:rPr>
          <w:rFonts w:ascii="Times New Roman" w:hAnsi="Times New Roman" w:cs="Times New Roman"/>
          <w:sz w:val="24"/>
          <w:szCs w:val="24"/>
          <w:lang w:val="kk-KZ"/>
        </w:rPr>
        <w:t xml:space="preserve">Ауқымның оң және теріс эффектілеріне ықпал жасайтын факторлары төменде </w:t>
      </w:r>
      <w:r w:rsidR="0057250D" w:rsidRPr="0057250D">
        <w:rPr>
          <w:rFonts w:ascii="Times New Roman" w:hAnsi="Times New Roman" w:cs="Times New Roman"/>
          <w:sz w:val="24"/>
          <w:szCs w:val="24"/>
          <w:lang w:val="kk-KZ"/>
        </w:rPr>
        <w:t>атап өтілген</w:t>
      </w:r>
      <w:r w:rsidR="0057250D">
        <w:rPr>
          <w:rFonts w:ascii="Times New Roman" w:hAnsi="Times New Roman" w:cs="Times New Roman"/>
          <w:sz w:val="24"/>
          <w:szCs w:val="24"/>
          <w:lang w:val="kk-KZ"/>
        </w:rPr>
        <w:t>.</w:t>
      </w:r>
    </w:p>
    <w:p w:rsidR="00DF76E4" w:rsidRPr="00DF76E4" w:rsidRDefault="00DF76E4" w:rsidP="00E630C2">
      <w:pPr>
        <w:spacing w:after="0" w:line="240" w:lineRule="auto"/>
        <w:ind w:firstLine="708"/>
        <w:rPr>
          <w:rFonts w:ascii="Times New Roman" w:hAnsi="Times New Roman" w:cs="Times New Roman"/>
          <w:b/>
          <w:sz w:val="24"/>
          <w:szCs w:val="24"/>
          <w:lang w:val="kk-KZ"/>
        </w:rPr>
      </w:pPr>
      <w:r w:rsidRPr="00DF76E4">
        <w:rPr>
          <w:rFonts w:ascii="Times New Roman" w:hAnsi="Times New Roman" w:cs="Times New Roman"/>
          <w:sz w:val="24"/>
          <w:szCs w:val="24"/>
          <w:lang w:val="kk-KZ"/>
        </w:rPr>
        <w:t xml:space="preserve">6.4 </w:t>
      </w:r>
      <w:r>
        <w:rPr>
          <w:rFonts w:ascii="Times New Roman" w:hAnsi="Times New Roman" w:cs="Times New Roman"/>
          <w:sz w:val="24"/>
          <w:szCs w:val="24"/>
          <w:lang w:val="kk-KZ"/>
        </w:rPr>
        <w:t xml:space="preserve">кесте. </w:t>
      </w:r>
      <w:r w:rsidRPr="0057250D">
        <w:rPr>
          <w:rFonts w:ascii="Times New Roman" w:hAnsi="Times New Roman" w:cs="Times New Roman"/>
          <w:sz w:val="24"/>
          <w:szCs w:val="24"/>
          <w:lang w:val="kk-KZ"/>
        </w:rPr>
        <w:t>Ауқымның  эффектілеріне ықпал жасайтын факторлар</w:t>
      </w:r>
    </w:p>
    <w:tbl>
      <w:tblPr>
        <w:tblStyle w:val="a4"/>
        <w:tblW w:w="0" w:type="auto"/>
        <w:tblLook w:val="04A0"/>
      </w:tblPr>
      <w:tblGrid>
        <w:gridCol w:w="9571"/>
      </w:tblGrid>
      <w:tr w:rsidR="00E630C2" w:rsidRPr="00D61894" w:rsidTr="00E630C2">
        <w:tc>
          <w:tcPr>
            <w:tcW w:w="9571" w:type="dxa"/>
          </w:tcPr>
          <w:p w:rsidR="00E630C2" w:rsidRPr="00C83580" w:rsidRDefault="00E630C2" w:rsidP="00E630C2">
            <w:pPr>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Ауқымның оң эффектісінің пайда болуының мүмкін себептері: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 Еңбек пен капиталды пайдаланғанда мамандану</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Күрделі жабдықтың көп түрінің бөлінбейтің тегі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Күрделі жабдықтың өндіру  қуаты оның сатып алу  бағасынан тезірек өседі </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Техникалық қызмет көрсету және жөндеу бойынша запас бөлшектері мен мамандарды үнемдеу </w:t>
            </w:r>
          </w:p>
          <w:p w:rsidR="00E630C2" w:rsidRPr="00E630C2" w:rsidRDefault="00E630C2" w:rsidP="00E630C2">
            <w:pPr>
              <w:rPr>
                <w:rFonts w:ascii="Times New Roman" w:hAnsi="Times New Roman" w:cs="Times New Roman"/>
                <w:sz w:val="24"/>
                <w:szCs w:val="24"/>
              </w:rPr>
            </w:pPr>
            <w:r w:rsidRPr="00E630C2">
              <w:rPr>
                <w:rFonts w:ascii="Times New Roman" w:hAnsi="Times New Roman" w:cs="Times New Roman"/>
                <w:sz w:val="24"/>
                <w:szCs w:val="24"/>
                <w:lang w:val="kk-KZ"/>
              </w:rPr>
              <w:t>Көтерме саудада сатып алу бағасын кеміту</w:t>
            </w:r>
            <w:r w:rsidRPr="00E630C2">
              <w:rPr>
                <w:rFonts w:ascii="Times New Roman" w:hAnsi="Times New Roman" w:cs="Times New Roman"/>
                <w:sz w:val="24"/>
                <w:szCs w:val="24"/>
              </w:rPr>
              <w:t xml:space="preserve"> </w:t>
            </w:r>
          </w:p>
          <w:p w:rsidR="00E630C2" w:rsidRPr="00E630C2" w:rsidRDefault="00E630C2" w:rsidP="00E630C2">
            <w:pPr>
              <w:rPr>
                <w:rFonts w:ascii="Times New Roman" w:hAnsi="Times New Roman" w:cs="Times New Roman"/>
                <w:sz w:val="24"/>
                <w:szCs w:val="24"/>
              </w:rPr>
            </w:pPr>
            <w:r w:rsidRPr="00E630C2">
              <w:rPr>
                <w:rFonts w:ascii="Times New Roman" w:hAnsi="Times New Roman" w:cs="Times New Roman"/>
                <w:sz w:val="24"/>
                <w:szCs w:val="24"/>
                <w:lang w:val="kk-KZ"/>
              </w:rPr>
              <w:t>Қарызға алу шығындарының төмендеу болуы</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Тауардың  нарыққа жылжытуына және ҒЗСКЖ шығындарды кең шығындар жасау</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Басқару тиімділігі</w:t>
            </w:r>
          </w:p>
          <w:p w:rsidR="00E630C2" w:rsidRPr="00C83580" w:rsidRDefault="00E630C2" w:rsidP="00E630C2">
            <w:pPr>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Ауқымның теріс эффектісінің пайда болуының мүмкін себептері: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Көлік шығысы пропорциал емеес өсуі </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Өндіріс факторлары нарығындағы кемшіліктер (мысалы, еңбекақы ставкасының өсуі) </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Басқарушылық үйлестіру мен бақылау мәселелрі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 Қызметшілер мен көмекші жұмыскерлердің пропорционал емес өсуі</w:t>
            </w:r>
          </w:p>
          <w:p w:rsidR="00E630C2" w:rsidRDefault="00E630C2" w:rsidP="00E630C2">
            <w:pPr>
              <w:rPr>
                <w:rFonts w:ascii="Times New Roman" w:hAnsi="Times New Roman" w:cs="Times New Roman"/>
                <w:b/>
                <w:sz w:val="24"/>
                <w:szCs w:val="24"/>
                <w:lang w:val="kk-KZ"/>
              </w:rPr>
            </w:pPr>
          </w:p>
        </w:tc>
      </w:tr>
    </w:tbl>
    <w:p w:rsidR="000B6D61" w:rsidRPr="00E630C2" w:rsidRDefault="000B6D61" w:rsidP="000B6D61">
      <w:pPr>
        <w:spacing w:after="0" w:line="240" w:lineRule="auto"/>
        <w:ind w:firstLine="708"/>
        <w:rPr>
          <w:rFonts w:ascii="Times New Roman" w:hAnsi="Times New Roman" w:cs="Times New Roman"/>
          <w:sz w:val="24"/>
          <w:szCs w:val="24"/>
          <w:lang w:val="kk-KZ"/>
        </w:rPr>
      </w:pPr>
    </w:p>
    <w:p w:rsidR="000B6D61" w:rsidRPr="00EB00A2" w:rsidRDefault="00E630C2" w:rsidP="000B6D61">
      <w:pPr>
        <w:spacing w:after="0" w:line="240" w:lineRule="auto"/>
        <w:ind w:firstLine="708"/>
        <w:rPr>
          <w:rFonts w:ascii="Times New Roman" w:hAnsi="Times New Roman" w:cs="Times New Roman"/>
          <w:b/>
          <w:i/>
          <w:sz w:val="24"/>
          <w:szCs w:val="24"/>
          <w:lang w:val="kk-KZ"/>
        </w:rPr>
      </w:pPr>
      <w:r>
        <w:rPr>
          <w:rFonts w:ascii="Times New Roman" w:hAnsi="Times New Roman" w:cs="Times New Roman"/>
          <w:sz w:val="24"/>
          <w:szCs w:val="24"/>
          <w:lang w:val="kk-KZ"/>
        </w:rPr>
        <w:t xml:space="preserve">Ұзақ мерзімді орташа шығындарды шешім қабылдаудың құралы ретінде қолданудың маңызы зор, бұл жерде өндіру жоспарын нарық болжауларымен үйлестіре білу керек. Фирма ұзақ мерзімді мезгілге өз қуатын жоспарлағанда, кәсіпорынның өлшемін таңдауы қажет. </w:t>
      </w:r>
    </w:p>
    <w:p w:rsidR="000B6D61" w:rsidRPr="00EB00A2"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6.3</w:t>
      </w:r>
      <w:r w:rsidR="00E630C2">
        <w:rPr>
          <w:rFonts w:ascii="Times New Roman" w:hAnsi="Times New Roman" w:cs="Times New Roman"/>
          <w:sz w:val="24"/>
          <w:szCs w:val="24"/>
          <w:lang w:val="kk-KZ"/>
        </w:rPr>
        <w:t xml:space="preserve"> кестедегі сандарды пайдалансақ, егер фирма А кәсіпорнын құрамын деп шешім қабылдаса, онда өндіріс өнімінің бір данасына келетін ең төмен шығын  </w:t>
      </w:r>
      <w:r w:rsidRPr="00EB00A2">
        <w:rPr>
          <w:rFonts w:ascii="Times New Roman" w:hAnsi="Times New Roman" w:cs="Times New Roman"/>
          <w:sz w:val="24"/>
          <w:szCs w:val="24"/>
          <w:lang w:val="kk-KZ"/>
        </w:rPr>
        <w:t>$5</w:t>
      </w:r>
      <w:r w:rsidR="00E630C2">
        <w:rPr>
          <w:rFonts w:ascii="Times New Roman" w:hAnsi="Times New Roman" w:cs="Times New Roman"/>
          <w:sz w:val="24"/>
          <w:szCs w:val="24"/>
          <w:lang w:val="kk-KZ"/>
        </w:rPr>
        <w:t xml:space="preserve"> тең болатынын көреміз</w:t>
      </w:r>
      <w:r w:rsidRPr="00EB00A2">
        <w:rPr>
          <w:rFonts w:ascii="Times New Roman" w:hAnsi="Times New Roman" w:cs="Times New Roman"/>
          <w:sz w:val="24"/>
          <w:szCs w:val="24"/>
          <w:lang w:val="kk-KZ"/>
        </w:rPr>
        <w:t xml:space="preserve">. </w:t>
      </w:r>
    </w:p>
    <w:p w:rsidR="00E630C2" w:rsidRPr="00E630C2"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 xml:space="preserve"> Е</w:t>
      </w:r>
      <w:r w:rsidR="00E630C2">
        <w:rPr>
          <w:rFonts w:ascii="Times New Roman" w:hAnsi="Times New Roman" w:cs="Times New Roman"/>
          <w:sz w:val="24"/>
          <w:szCs w:val="24"/>
          <w:lang w:val="kk-KZ"/>
        </w:rPr>
        <w:t>гер ф</w:t>
      </w:r>
      <w:r w:rsidRPr="00EB00A2">
        <w:rPr>
          <w:rFonts w:ascii="Times New Roman" w:hAnsi="Times New Roman" w:cs="Times New Roman"/>
          <w:sz w:val="24"/>
          <w:szCs w:val="24"/>
          <w:lang w:val="kk-KZ"/>
        </w:rPr>
        <w:t xml:space="preserve">ирма </w:t>
      </w:r>
      <w:r w:rsidR="00E630C2">
        <w:rPr>
          <w:rFonts w:ascii="Times New Roman" w:hAnsi="Times New Roman" w:cs="Times New Roman"/>
          <w:sz w:val="24"/>
          <w:szCs w:val="24"/>
          <w:lang w:val="kk-KZ"/>
        </w:rPr>
        <w:t xml:space="preserve">қуаты үлкен кәсіпорын, мысалы С,  құратын болса, онда ауқым эффектінің арқасында өнім бір данасына шаққан шығынның төмендеу әулеті едәуір болады </w:t>
      </w:r>
      <w:r w:rsidR="00E630C2" w:rsidRPr="00EB00A2">
        <w:rPr>
          <w:rFonts w:ascii="Times New Roman" w:hAnsi="Times New Roman" w:cs="Times New Roman"/>
          <w:sz w:val="24"/>
          <w:szCs w:val="24"/>
          <w:lang w:val="kk-KZ"/>
        </w:rPr>
        <w:t>(</w:t>
      </w:r>
      <w:r w:rsidRPr="00EB00A2">
        <w:rPr>
          <w:rFonts w:ascii="Times New Roman" w:hAnsi="Times New Roman" w:cs="Times New Roman"/>
          <w:sz w:val="24"/>
          <w:szCs w:val="24"/>
          <w:lang w:val="kk-KZ"/>
        </w:rPr>
        <w:t>S4</w:t>
      </w:r>
      <w:r w:rsidR="00E630C2" w:rsidRPr="00EB00A2">
        <w:rPr>
          <w:rFonts w:ascii="Times New Roman" w:hAnsi="Times New Roman" w:cs="Times New Roman"/>
          <w:sz w:val="24"/>
          <w:szCs w:val="24"/>
          <w:lang w:val="kk-KZ"/>
        </w:rPr>
        <w:t xml:space="preserve"> т</w:t>
      </w:r>
      <w:r w:rsidR="00E630C2">
        <w:rPr>
          <w:rFonts w:ascii="Times New Roman" w:hAnsi="Times New Roman" w:cs="Times New Roman"/>
          <w:sz w:val="24"/>
          <w:szCs w:val="24"/>
          <w:lang w:val="kk-KZ"/>
        </w:rPr>
        <w:t>ө</w:t>
      </w:r>
      <w:r w:rsidR="00E630C2" w:rsidRPr="00EB00A2">
        <w:rPr>
          <w:rFonts w:ascii="Times New Roman" w:hAnsi="Times New Roman" w:cs="Times New Roman"/>
          <w:sz w:val="24"/>
          <w:szCs w:val="24"/>
          <w:lang w:val="kk-KZ"/>
        </w:rPr>
        <w:t>мендейд</w:t>
      </w:r>
      <w:r w:rsidR="00E630C2">
        <w:rPr>
          <w:rFonts w:ascii="Times New Roman" w:hAnsi="Times New Roman" w:cs="Times New Roman"/>
          <w:sz w:val="24"/>
          <w:szCs w:val="24"/>
          <w:lang w:val="kk-KZ"/>
        </w:rPr>
        <w:t>і</w:t>
      </w:r>
      <w:r w:rsidR="00E630C2" w:rsidRPr="00EB00A2">
        <w:rPr>
          <w:rFonts w:ascii="Times New Roman" w:hAnsi="Times New Roman" w:cs="Times New Roman"/>
          <w:sz w:val="24"/>
          <w:szCs w:val="24"/>
          <w:lang w:val="kk-KZ"/>
        </w:rPr>
        <w:t xml:space="preserve">). </w:t>
      </w:r>
      <w:r w:rsidRPr="00EB00A2">
        <w:rPr>
          <w:rFonts w:ascii="Times New Roman" w:hAnsi="Times New Roman" w:cs="Times New Roman"/>
          <w:sz w:val="24"/>
          <w:szCs w:val="24"/>
          <w:lang w:val="kk-KZ"/>
        </w:rPr>
        <w:t xml:space="preserve"> </w:t>
      </w:r>
      <w:r w:rsidR="00E630C2">
        <w:rPr>
          <w:rFonts w:ascii="Times New Roman" w:hAnsi="Times New Roman" w:cs="Times New Roman"/>
          <w:sz w:val="24"/>
          <w:szCs w:val="24"/>
          <w:lang w:val="kk-KZ"/>
        </w:rPr>
        <w:t xml:space="preserve">Шынында, осы жерде өнімге сұранысты дәл  болжау керек, мысалы, бір айға сұраныс </w:t>
      </w:r>
      <w:r w:rsidR="00E630C2" w:rsidRPr="00EB00A2">
        <w:rPr>
          <w:rFonts w:ascii="Times New Roman" w:hAnsi="Times New Roman" w:cs="Times New Roman"/>
          <w:sz w:val="24"/>
          <w:szCs w:val="24"/>
          <w:lang w:val="kk-KZ"/>
        </w:rPr>
        <w:t>$20</w:t>
      </w:r>
      <w:r w:rsidR="00E630C2">
        <w:rPr>
          <w:rFonts w:ascii="Times New Roman" w:hAnsi="Times New Roman" w:cs="Times New Roman"/>
          <w:sz w:val="24"/>
          <w:szCs w:val="24"/>
          <w:lang w:val="kk-KZ"/>
        </w:rPr>
        <w:t xml:space="preserve"> мыңға тең болса, С кәсіпорнына инвестиция жасаудың мәні кетеді. Бұл жағдайда одан кіші </w:t>
      </w:r>
      <w:r w:rsidRPr="00EB00A2">
        <w:rPr>
          <w:rFonts w:ascii="Times New Roman" w:hAnsi="Times New Roman" w:cs="Times New Roman"/>
          <w:sz w:val="24"/>
          <w:szCs w:val="24"/>
          <w:lang w:val="kk-KZ"/>
        </w:rPr>
        <w:t xml:space="preserve">В </w:t>
      </w:r>
      <w:r w:rsidR="00E630C2">
        <w:rPr>
          <w:rFonts w:ascii="Times New Roman" w:hAnsi="Times New Roman" w:cs="Times New Roman"/>
          <w:sz w:val="24"/>
          <w:szCs w:val="24"/>
          <w:lang w:val="kk-KZ"/>
        </w:rPr>
        <w:t xml:space="preserve">кәсіорны қолайлы болып келеді. Ақиқатында, </w:t>
      </w:r>
      <w:r w:rsidR="00E630C2" w:rsidRPr="00E630C2">
        <w:rPr>
          <w:rFonts w:ascii="Times New Roman" w:hAnsi="Times New Roman" w:cs="Times New Roman"/>
          <w:sz w:val="24"/>
          <w:szCs w:val="24"/>
          <w:lang w:val="kk-KZ"/>
        </w:rPr>
        <w:t xml:space="preserve">6.3 </w:t>
      </w:r>
      <w:r w:rsidR="00E630C2">
        <w:rPr>
          <w:rFonts w:ascii="Times New Roman" w:hAnsi="Times New Roman" w:cs="Times New Roman"/>
          <w:sz w:val="24"/>
          <w:szCs w:val="24"/>
          <w:lang w:val="kk-KZ"/>
        </w:rPr>
        <w:t xml:space="preserve">кестесіне көз жүгіртсек, фирмаға  сұраныстың дәл мағынасын табудың аса қажеттілігі жоқ, сұраныс диапазонын тапса жеткілікті. </w:t>
      </w:r>
    </w:p>
    <w:p w:rsidR="000B6D61" w:rsidRPr="00EB00A2" w:rsidRDefault="00E630C2"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6.</w:t>
      </w:r>
      <w:r w:rsidR="00DF76E4" w:rsidRPr="00DF76E4">
        <w:rPr>
          <w:rFonts w:ascii="Times New Roman" w:hAnsi="Times New Roman" w:cs="Times New Roman"/>
          <w:sz w:val="24"/>
          <w:szCs w:val="24"/>
          <w:lang w:val="kk-KZ"/>
        </w:rPr>
        <w:t>5</w:t>
      </w:r>
      <w:r w:rsidRPr="00EB00A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кестесінде сұраныс пен өндірістің әр түрлі диапазонына ең қолайлы кәсіпорын өлшемдері көрсетілген. </w:t>
      </w:r>
    </w:p>
    <w:p w:rsidR="000B6D61" w:rsidRPr="00EB00A2" w:rsidRDefault="00E630C2"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6.</w:t>
      </w:r>
      <w:r w:rsidR="00DF76E4">
        <w:rPr>
          <w:rFonts w:ascii="Times New Roman" w:hAnsi="Times New Roman" w:cs="Times New Roman"/>
          <w:sz w:val="24"/>
          <w:szCs w:val="24"/>
          <w:lang w:val="kk-KZ"/>
        </w:rPr>
        <w:t>5</w:t>
      </w:r>
      <w:r w:rsidRPr="00EB00A2">
        <w:rPr>
          <w:rFonts w:ascii="Times New Roman" w:hAnsi="Times New Roman" w:cs="Times New Roman"/>
          <w:sz w:val="24"/>
          <w:szCs w:val="24"/>
          <w:lang w:val="kk-KZ"/>
        </w:rPr>
        <w:t xml:space="preserve"> кесте</w:t>
      </w:r>
      <w:r w:rsidR="000B6D61" w:rsidRPr="00EB00A2">
        <w:rPr>
          <w:rFonts w:ascii="Times New Roman" w:hAnsi="Times New Roman" w:cs="Times New Roman"/>
          <w:sz w:val="24"/>
          <w:szCs w:val="24"/>
          <w:lang w:val="kk-KZ"/>
        </w:rPr>
        <w:t xml:space="preserve">. </w:t>
      </w:r>
      <w:r>
        <w:rPr>
          <w:rFonts w:ascii="Times New Roman" w:hAnsi="Times New Roman" w:cs="Times New Roman"/>
          <w:sz w:val="24"/>
          <w:szCs w:val="24"/>
          <w:lang w:val="kk-KZ"/>
        </w:rPr>
        <w:t>Күтілген сұранысқа сәйкес кәсіпорынның оптималды өлшемдері</w:t>
      </w:r>
    </w:p>
    <w:tbl>
      <w:tblPr>
        <w:tblStyle w:val="a4"/>
        <w:tblW w:w="0" w:type="auto"/>
        <w:tblLook w:val="04A0"/>
      </w:tblPr>
      <w:tblGrid>
        <w:gridCol w:w="4785"/>
        <w:gridCol w:w="4786"/>
      </w:tblGrid>
      <w:tr w:rsidR="000B6D61" w:rsidTr="000B5822">
        <w:tc>
          <w:tcPr>
            <w:tcW w:w="4785" w:type="dxa"/>
          </w:tcPr>
          <w:p w:rsidR="000B6D61" w:rsidRPr="00EB00A2" w:rsidRDefault="00E630C2" w:rsidP="00E630C2">
            <w:pPr>
              <w:rPr>
                <w:rFonts w:ascii="Times New Roman" w:hAnsi="Times New Roman" w:cs="Times New Roman"/>
                <w:b/>
                <w:sz w:val="24"/>
                <w:szCs w:val="24"/>
                <w:lang w:val="kk-KZ"/>
              </w:rPr>
            </w:pPr>
            <w:r>
              <w:rPr>
                <w:rFonts w:ascii="Times New Roman" w:hAnsi="Times New Roman" w:cs="Times New Roman"/>
                <w:b/>
                <w:sz w:val="24"/>
                <w:szCs w:val="24"/>
                <w:lang w:val="kk-KZ"/>
              </w:rPr>
              <w:t>Күтілген сұраныс негізінде өндірілген өнім бірлігі</w:t>
            </w:r>
          </w:p>
        </w:tc>
        <w:tc>
          <w:tcPr>
            <w:tcW w:w="4786" w:type="dxa"/>
          </w:tcPr>
          <w:p w:rsidR="000B6D61" w:rsidRPr="00513C76" w:rsidRDefault="00E630C2" w:rsidP="00E630C2">
            <w:pPr>
              <w:rPr>
                <w:rFonts w:ascii="Times New Roman" w:hAnsi="Times New Roman" w:cs="Times New Roman"/>
                <w:b/>
                <w:sz w:val="24"/>
                <w:szCs w:val="24"/>
              </w:rPr>
            </w:pPr>
            <w:r>
              <w:rPr>
                <w:rFonts w:ascii="Times New Roman" w:hAnsi="Times New Roman" w:cs="Times New Roman"/>
                <w:b/>
                <w:sz w:val="24"/>
                <w:szCs w:val="24"/>
                <w:lang w:val="kk-KZ"/>
              </w:rPr>
              <w:t>Кәсіпорынның қолайлы өлшемі</w:t>
            </w:r>
          </w:p>
        </w:tc>
      </w:tr>
      <w:tr w:rsidR="000B6D61" w:rsidTr="000B5822">
        <w:tc>
          <w:tcPr>
            <w:tcW w:w="478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 xml:space="preserve"> 0</w:t>
            </w:r>
            <w:r w:rsidR="00E630C2">
              <w:rPr>
                <w:rFonts w:ascii="Times New Roman" w:hAnsi="Times New Roman" w:cs="Times New Roman"/>
                <w:sz w:val="24"/>
                <w:szCs w:val="24"/>
              </w:rPr>
              <w:t>-</w:t>
            </w:r>
            <w:r>
              <w:rPr>
                <w:rFonts w:ascii="Times New Roman" w:hAnsi="Times New Roman" w:cs="Times New Roman"/>
                <w:sz w:val="24"/>
                <w:szCs w:val="24"/>
              </w:rPr>
              <w:t xml:space="preserve"> </w:t>
            </w:r>
            <w:r w:rsidRPr="00500CBA">
              <w:rPr>
                <w:rFonts w:ascii="Times New Roman" w:hAnsi="Times New Roman" w:cs="Times New Roman"/>
                <w:sz w:val="24"/>
                <w:szCs w:val="24"/>
              </w:rPr>
              <w:t>д</w:t>
            </w:r>
            <w:r w:rsidR="00E630C2">
              <w:rPr>
                <w:rFonts w:ascii="Times New Roman" w:hAnsi="Times New Roman" w:cs="Times New Roman"/>
                <w:sz w:val="24"/>
                <w:szCs w:val="24"/>
                <w:lang w:val="kk-KZ"/>
              </w:rPr>
              <w:t>ен</w:t>
            </w:r>
            <w:r w:rsidRPr="00500CBA">
              <w:rPr>
                <w:rFonts w:ascii="Times New Roman" w:hAnsi="Times New Roman" w:cs="Times New Roman"/>
                <w:sz w:val="24"/>
                <w:szCs w:val="24"/>
              </w:rPr>
              <w:t xml:space="preserve"> 10000</w:t>
            </w:r>
            <w:r w:rsidR="00E630C2">
              <w:rPr>
                <w:rFonts w:ascii="Times New Roman" w:hAnsi="Times New Roman" w:cs="Times New Roman"/>
                <w:sz w:val="24"/>
                <w:szCs w:val="24"/>
              </w:rPr>
              <w:t>-</w:t>
            </w:r>
            <w:r w:rsidR="00E630C2">
              <w:rPr>
                <w:rFonts w:ascii="Times New Roman" w:hAnsi="Times New Roman" w:cs="Times New Roman"/>
                <w:sz w:val="24"/>
                <w:szCs w:val="24"/>
                <w:lang w:val="kk-KZ"/>
              </w:rPr>
              <w:t xml:space="preserve"> ға дейін</w:t>
            </w:r>
            <w:r w:rsidRPr="00500CBA">
              <w:rPr>
                <w:rFonts w:ascii="Times New Roman" w:hAnsi="Times New Roman" w:cs="Times New Roman"/>
                <w:sz w:val="24"/>
                <w:szCs w:val="24"/>
              </w:rPr>
              <w:t xml:space="preserve"> </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10000</w:t>
            </w:r>
            <w:r w:rsidR="00E630C2">
              <w:rPr>
                <w:rFonts w:ascii="Times New Roman" w:hAnsi="Times New Roman" w:cs="Times New Roman"/>
                <w:sz w:val="24"/>
                <w:szCs w:val="24"/>
              </w:rPr>
              <w:t xml:space="preserve">-нан </w:t>
            </w:r>
            <w:r w:rsidRPr="00500CBA">
              <w:rPr>
                <w:rFonts w:ascii="Times New Roman" w:hAnsi="Times New Roman" w:cs="Times New Roman"/>
                <w:sz w:val="24"/>
                <w:szCs w:val="24"/>
              </w:rPr>
              <w:t xml:space="preserve"> 20000</w:t>
            </w:r>
            <w:r w:rsidR="00E630C2">
              <w:rPr>
                <w:rFonts w:ascii="Times New Roman" w:hAnsi="Times New Roman" w:cs="Times New Roman"/>
                <w:sz w:val="24"/>
                <w:szCs w:val="24"/>
              </w:rPr>
              <w:t>-</w:t>
            </w:r>
            <w:r w:rsidR="00E630C2">
              <w:rPr>
                <w:rFonts w:ascii="Times New Roman" w:hAnsi="Times New Roman" w:cs="Times New Roman"/>
                <w:sz w:val="24"/>
                <w:szCs w:val="24"/>
                <w:lang w:val="kk-KZ"/>
              </w:rPr>
              <w:t xml:space="preserve"> ға дейін</w:t>
            </w:r>
          </w:p>
          <w:p w:rsidR="000B6D61" w:rsidRDefault="00E630C2" w:rsidP="000B5822">
            <w:pPr>
              <w:rPr>
                <w:rFonts w:ascii="Times New Roman" w:hAnsi="Times New Roman" w:cs="Times New Roman"/>
                <w:sz w:val="24"/>
                <w:szCs w:val="24"/>
              </w:rPr>
            </w:pPr>
            <w:r>
              <w:rPr>
                <w:rFonts w:ascii="Times New Roman" w:hAnsi="Times New Roman" w:cs="Times New Roman"/>
                <w:sz w:val="24"/>
                <w:szCs w:val="24"/>
              </w:rPr>
              <w:t xml:space="preserve"> </w:t>
            </w:r>
            <w:r w:rsidR="000B6D61" w:rsidRPr="00500CBA">
              <w:rPr>
                <w:rFonts w:ascii="Times New Roman" w:hAnsi="Times New Roman" w:cs="Times New Roman"/>
                <w:sz w:val="24"/>
                <w:szCs w:val="24"/>
              </w:rPr>
              <w:t>20000</w:t>
            </w:r>
            <w:r>
              <w:rPr>
                <w:rFonts w:ascii="Times New Roman" w:hAnsi="Times New Roman" w:cs="Times New Roman"/>
                <w:sz w:val="24"/>
                <w:szCs w:val="24"/>
              </w:rPr>
              <w:t xml:space="preserve">-нан </w:t>
            </w:r>
            <w:r w:rsidR="000B6D61" w:rsidRPr="00500CBA">
              <w:rPr>
                <w:rFonts w:ascii="Times New Roman" w:hAnsi="Times New Roman" w:cs="Times New Roman"/>
                <w:sz w:val="24"/>
                <w:szCs w:val="24"/>
              </w:rPr>
              <w:t>30000</w:t>
            </w:r>
            <w:r>
              <w:rPr>
                <w:rFonts w:ascii="Times New Roman" w:hAnsi="Times New Roman" w:cs="Times New Roman"/>
                <w:sz w:val="24"/>
                <w:szCs w:val="24"/>
              </w:rPr>
              <w:t>-</w:t>
            </w:r>
            <w:r>
              <w:rPr>
                <w:rFonts w:ascii="Times New Roman" w:hAnsi="Times New Roman" w:cs="Times New Roman"/>
                <w:sz w:val="24"/>
                <w:szCs w:val="24"/>
                <w:lang w:val="kk-KZ"/>
              </w:rPr>
              <w:t xml:space="preserve"> ға дейін</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30000</w:t>
            </w:r>
            <w:r w:rsidR="00E630C2">
              <w:rPr>
                <w:rFonts w:ascii="Times New Roman" w:hAnsi="Times New Roman" w:cs="Times New Roman"/>
                <w:sz w:val="24"/>
                <w:szCs w:val="24"/>
              </w:rPr>
              <w:t>-нан</w:t>
            </w:r>
            <w:r w:rsidRPr="00500CBA">
              <w:rPr>
                <w:rFonts w:ascii="Times New Roman" w:hAnsi="Times New Roman" w:cs="Times New Roman"/>
                <w:sz w:val="24"/>
                <w:szCs w:val="24"/>
              </w:rPr>
              <w:t xml:space="preserve"> 50000</w:t>
            </w:r>
            <w:r w:rsidR="00E630C2">
              <w:rPr>
                <w:rFonts w:ascii="Times New Roman" w:hAnsi="Times New Roman" w:cs="Times New Roman"/>
                <w:sz w:val="24"/>
                <w:szCs w:val="24"/>
              </w:rPr>
              <w:t>-</w:t>
            </w:r>
            <w:r w:rsidR="00E630C2">
              <w:rPr>
                <w:rFonts w:ascii="Times New Roman" w:hAnsi="Times New Roman" w:cs="Times New Roman"/>
                <w:sz w:val="24"/>
                <w:szCs w:val="24"/>
                <w:lang w:val="kk-KZ"/>
              </w:rPr>
              <w:t xml:space="preserve"> ға дейін</w:t>
            </w:r>
          </w:p>
          <w:p w:rsidR="000B6D61" w:rsidRDefault="00E630C2" w:rsidP="000B5822">
            <w:pPr>
              <w:rPr>
                <w:rFonts w:ascii="Times New Roman" w:hAnsi="Times New Roman" w:cs="Times New Roman"/>
                <w:sz w:val="24"/>
                <w:szCs w:val="24"/>
              </w:rPr>
            </w:pPr>
            <w:r>
              <w:rPr>
                <w:rFonts w:ascii="Times New Roman" w:hAnsi="Times New Roman" w:cs="Times New Roman"/>
                <w:sz w:val="24"/>
                <w:szCs w:val="24"/>
              </w:rPr>
              <w:t xml:space="preserve"> </w:t>
            </w:r>
            <w:r w:rsidR="000B6D61" w:rsidRPr="00500CBA">
              <w:rPr>
                <w:rFonts w:ascii="Times New Roman" w:hAnsi="Times New Roman" w:cs="Times New Roman"/>
                <w:sz w:val="24"/>
                <w:szCs w:val="24"/>
              </w:rPr>
              <w:t>50000</w:t>
            </w:r>
            <w:r>
              <w:rPr>
                <w:rFonts w:ascii="Times New Roman" w:hAnsi="Times New Roman" w:cs="Times New Roman"/>
                <w:sz w:val="24"/>
                <w:szCs w:val="24"/>
              </w:rPr>
              <w:t>-нан</w:t>
            </w:r>
            <w:r w:rsidR="000B6D61" w:rsidRPr="00500CBA">
              <w:rPr>
                <w:rFonts w:ascii="Times New Roman" w:hAnsi="Times New Roman" w:cs="Times New Roman"/>
                <w:sz w:val="24"/>
                <w:szCs w:val="24"/>
              </w:rPr>
              <w:t xml:space="preserve"> 60000</w:t>
            </w:r>
            <w:r>
              <w:rPr>
                <w:rFonts w:ascii="Times New Roman" w:hAnsi="Times New Roman" w:cs="Times New Roman"/>
                <w:sz w:val="24"/>
                <w:szCs w:val="24"/>
              </w:rPr>
              <w:t>-</w:t>
            </w:r>
            <w:r>
              <w:rPr>
                <w:rFonts w:ascii="Times New Roman" w:hAnsi="Times New Roman" w:cs="Times New Roman"/>
                <w:sz w:val="24"/>
                <w:szCs w:val="24"/>
                <w:lang w:val="kk-KZ"/>
              </w:rPr>
              <w:t xml:space="preserve"> ға дейін</w:t>
            </w:r>
            <w:r w:rsidR="000B6D61" w:rsidRPr="00500CBA">
              <w:rPr>
                <w:rFonts w:ascii="Times New Roman" w:hAnsi="Times New Roman" w:cs="Times New Roman"/>
                <w:sz w:val="24"/>
                <w:szCs w:val="24"/>
              </w:rPr>
              <w:t xml:space="preserve"> </w:t>
            </w:r>
          </w:p>
          <w:p w:rsidR="000B6D61" w:rsidRPr="00E630C2" w:rsidRDefault="00E630C2" w:rsidP="00E630C2">
            <w:pPr>
              <w:rPr>
                <w:rFonts w:ascii="Times New Roman" w:hAnsi="Times New Roman" w:cs="Times New Roman"/>
                <w:sz w:val="24"/>
                <w:szCs w:val="24"/>
                <w:lang w:val="kk-KZ"/>
              </w:rPr>
            </w:pPr>
            <w:r>
              <w:rPr>
                <w:rFonts w:ascii="Times New Roman" w:hAnsi="Times New Roman" w:cs="Times New Roman"/>
                <w:sz w:val="24"/>
                <w:szCs w:val="24"/>
              </w:rPr>
              <w:t xml:space="preserve"> </w:t>
            </w:r>
            <w:r w:rsidR="000B6D61" w:rsidRPr="00500CBA">
              <w:rPr>
                <w:rFonts w:ascii="Times New Roman" w:hAnsi="Times New Roman" w:cs="Times New Roman"/>
                <w:sz w:val="24"/>
                <w:szCs w:val="24"/>
              </w:rPr>
              <w:t>60000</w:t>
            </w:r>
            <w:r>
              <w:rPr>
                <w:rFonts w:ascii="Times New Roman" w:hAnsi="Times New Roman" w:cs="Times New Roman"/>
                <w:sz w:val="24"/>
                <w:szCs w:val="24"/>
              </w:rPr>
              <w:t>-нан</w:t>
            </w:r>
            <w:r w:rsidR="000B6D61" w:rsidRPr="00500CBA">
              <w:rPr>
                <w:rFonts w:ascii="Times New Roman" w:hAnsi="Times New Roman" w:cs="Times New Roman"/>
                <w:sz w:val="24"/>
                <w:szCs w:val="24"/>
              </w:rPr>
              <w:t xml:space="preserve"> 70000</w:t>
            </w:r>
            <w:r>
              <w:rPr>
                <w:rFonts w:ascii="Times New Roman" w:hAnsi="Times New Roman" w:cs="Times New Roman"/>
                <w:sz w:val="24"/>
                <w:szCs w:val="24"/>
              </w:rPr>
              <w:t>-</w:t>
            </w:r>
            <w:r>
              <w:rPr>
                <w:rFonts w:ascii="Times New Roman" w:hAnsi="Times New Roman" w:cs="Times New Roman"/>
                <w:sz w:val="24"/>
                <w:szCs w:val="24"/>
                <w:lang w:val="kk-KZ"/>
              </w:rPr>
              <w:t>ға дейін</w:t>
            </w:r>
          </w:p>
        </w:tc>
        <w:tc>
          <w:tcPr>
            <w:tcW w:w="4786" w:type="dxa"/>
          </w:tcPr>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А </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В</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С</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D</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Е</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F</w:t>
            </w:r>
          </w:p>
        </w:tc>
      </w:tr>
    </w:tbl>
    <w:p w:rsidR="00E630C2" w:rsidRDefault="00E630C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 кәсіпорнын пайдалансақ ауқымның теріс эффекті нәтижесінен  </w:t>
      </w:r>
      <w:r w:rsidR="000B6D61" w:rsidRPr="00500CBA">
        <w:rPr>
          <w:rFonts w:ascii="Times New Roman" w:hAnsi="Times New Roman" w:cs="Times New Roman"/>
          <w:sz w:val="24"/>
          <w:szCs w:val="24"/>
        </w:rPr>
        <w:t xml:space="preserve"> D </w:t>
      </w:r>
      <w:r>
        <w:rPr>
          <w:rFonts w:ascii="Times New Roman" w:hAnsi="Times New Roman" w:cs="Times New Roman"/>
          <w:sz w:val="24"/>
          <w:szCs w:val="24"/>
          <w:lang w:val="kk-KZ"/>
        </w:rPr>
        <w:t xml:space="preserve">кәсіорны басқаларға қарағанда өндірудің кеңдеу  диапазонына қолайлы болып келеді. Қолайлы деңгейдің таңдай алмау нәтижесі артық пайдаланбайтын қуаттың болуы. </w:t>
      </w:r>
    </w:p>
    <w:p w:rsidR="000B6D61" w:rsidRPr="00EB00A2" w:rsidRDefault="000B6D61" w:rsidP="000B6D61">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6.</w:t>
      </w:r>
      <w:r w:rsidR="00E630C2" w:rsidRPr="00E630C2">
        <w:rPr>
          <w:rFonts w:ascii="Times New Roman" w:hAnsi="Times New Roman" w:cs="Times New Roman"/>
          <w:sz w:val="24"/>
          <w:szCs w:val="24"/>
          <w:lang w:val="kk-KZ"/>
        </w:rPr>
        <w:t xml:space="preserve">5 </w:t>
      </w:r>
      <w:r w:rsidR="00E630C2">
        <w:rPr>
          <w:rFonts w:ascii="Times New Roman" w:hAnsi="Times New Roman" w:cs="Times New Roman"/>
          <w:sz w:val="24"/>
          <w:szCs w:val="24"/>
          <w:lang w:val="kk-KZ"/>
        </w:rPr>
        <w:t xml:space="preserve">суретте көрініп тұр: егер </w:t>
      </w:r>
      <w:r w:rsidRPr="00E630C2">
        <w:rPr>
          <w:rFonts w:ascii="Times New Roman" w:hAnsi="Times New Roman" w:cs="Times New Roman"/>
          <w:sz w:val="24"/>
          <w:szCs w:val="24"/>
          <w:lang w:val="kk-KZ"/>
        </w:rPr>
        <w:t xml:space="preserve"> фирма В</w:t>
      </w:r>
      <w:r w:rsidR="00E630C2">
        <w:rPr>
          <w:rFonts w:ascii="Times New Roman" w:hAnsi="Times New Roman" w:cs="Times New Roman"/>
          <w:sz w:val="24"/>
          <w:szCs w:val="24"/>
          <w:lang w:val="kk-KZ"/>
        </w:rPr>
        <w:t xml:space="preserve"> кәсіпорнын құруы туралы шешім қабылдаса, ал сұраныс </w:t>
      </w:r>
      <w:r w:rsidR="00E630C2" w:rsidRPr="00E630C2">
        <w:rPr>
          <w:rFonts w:ascii="Times New Roman" w:hAnsi="Times New Roman" w:cs="Times New Roman"/>
          <w:sz w:val="24"/>
          <w:szCs w:val="24"/>
          <w:lang w:val="kk-KZ"/>
        </w:rPr>
        <w:t>$</w:t>
      </w:r>
      <w:r w:rsidRPr="00E630C2">
        <w:rPr>
          <w:rFonts w:ascii="Times New Roman" w:hAnsi="Times New Roman" w:cs="Times New Roman"/>
          <w:sz w:val="24"/>
          <w:szCs w:val="24"/>
          <w:lang w:val="kk-KZ"/>
        </w:rPr>
        <w:t xml:space="preserve">25 </w:t>
      </w:r>
      <w:r w:rsidR="00E630C2">
        <w:rPr>
          <w:rFonts w:ascii="Times New Roman" w:hAnsi="Times New Roman" w:cs="Times New Roman"/>
          <w:sz w:val="24"/>
          <w:szCs w:val="24"/>
          <w:lang w:val="kk-KZ"/>
        </w:rPr>
        <w:t xml:space="preserve">мыңға тең болса, өнімнің бір данасына аударғанда нұсқармен көрсетілген көлемді жоғалтады. Егер сұраныс бойынша фирма айына өнімнің </w:t>
      </w:r>
      <w:r w:rsidR="00E630C2" w:rsidRPr="00EB00A2">
        <w:rPr>
          <w:rFonts w:ascii="Times New Roman" w:hAnsi="Times New Roman" w:cs="Times New Roman"/>
          <w:sz w:val="24"/>
          <w:szCs w:val="24"/>
          <w:lang w:val="kk-KZ"/>
        </w:rPr>
        <w:t xml:space="preserve">5 </w:t>
      </w:r>
      <w:r w:rsidR="00E630C2">
        <w:rPr>
          <w:rFonts w:ascii="Times New Roman" w:hAnsi="Times New Roman" w:cs="Times New Roman"/>
          <w:sz w:val="24"/>
          <w:szCs w:val="24"/>
          <w:lang w:val="kk-KZ"/>
        </w:rPr>
        <w:t>мың ғана өндіру керек болса</w:t>
      </w:r>
      <w:r w:rsidRPr="00E630C2">
        <w:rPr>
          <w:rFonts w:ascii="Times New Roman" w:hAnsi="Times New Roman" w:cs="Times New Roman"/>
          <w:sz w:val="24"/>
          <w:szCs w:val="24"/>
          <w:lang w:val="kk-KZ"/>
        </w:rPr>
        <w:t xml:space="preserve">, </w:t>
      </w:r>
      <w:r w:rsidR="00E630C2">
        <w:rPr>
          <w:rFonts w:ascii="Times New Roman" w:hAnsi="Times New Roman" w:cs="Times New Roman"/>
          <w:sz w:val="24"/>
          <w:szCs w:val="24"/>
          <w:lang w:val="kk-KZ"/>
        </w:rPr>
        <w:t xml:space="preserve">ол ұқсас залал тартар еді. </w: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5" type="#_x0000_t19" style="position:absolute;margin-left:168.2pt;margin-top:-33.6pt;width:131.7pt;height:225.7pt;rotation:8739785fd;z-index:252204032" coordsize="21600,25521" adj=",685384" path="wr-21600,,21600,43200,,,21241,25521nfewr-21600,,21600,43200,,,21241,25521l,21600nsxe" strokecolor="red" strokeweight="2.25pt">
            <v:path o:connectlocs="0,0;21241,25521;0,21600"/>
          </v:shape>
        </w:pict>
      </w:r>
      <w:r>
        <w:rPr>
          <w:rFonts w:ascii="Times New Roman" w:hAnsi="Times New Roman" w:cs="Times New Roman"/>
          <w:noProof/>
          <w:sz w:val="24"/>
          <w:szCs w:val="24"/>
          <w:lang w:eastAsia="ru-RU"/>
        </w:rPr>
        <w:pict>
          <v:rect id="_x0000_s2291" style="position:absolute;margin-left:11.7pt;margin-top:13.4pt;width:478.5pt;height:255.75pt;z-index:252189696" stroked="f" strokecolor="#0070c0"/>
        </w:pict>
      </w:r>
      <w:r>
        <w:rPr>
          <w:rFonts w:ascii="Times New Roman" w:hAnsi="Times New Roman" w:cs="Times New Roman"/>
          <w:noProof/>
          <w:sz w:val="24"/>
          <w:szCs w:val="24"/>
          <w:lang w:eastAsia="ru-RU"/>
        </w:rPr>
        <w:pict>
          <v:rect id="_x0000_s2295" style="position:absolute;margin-left:31.95pt;margin-top:13.4pt;width:28.5pt;height:204.75pt;z-index:252193792" stroked="f">
            <v:textbox style="mso-next-textbox:#_x0000_s2295">
              <w:txbxContent>
                <w:p w:rsidR="0065614F" w:rsidRDefault="0065614F" w:rsidP="000B6D61">
                  <w:pPr>
                    <w:jc w:val="right"/>
                    <w:rPr>
                      <w:lang w:val="en-US"/>
                    </w:rPr>
                  </w:pPr>
                  <w:r>
                    <w:rPr>
                      <w:lang w:val="en-US"/>
                    </w:rPr>
                    <w:t>$</w:t>
                  </w:r>
                </w:p>
              </w:txbxContent>
            </v:textbox>
          </v:rect>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0" style="position:absolute;margin-left:67.2pt;margin-top:6.2pt;width:156pt;height:29.25pt;z-index:252209152" stroked="f">
            <v:textbox>
              <w:txbxContent>
                <w:p w:rsidR="0065614F" w:rsidRPr="00513C76" w:rsidRDefault="00E630C2" w:rsidP="000B6D61">
                  <w:pPr>
                    <w:spacing w:after="0" w:line="240" w:lineRule="auto"/>
                    <w:rPr>
                      <w:sz w:val="20"/>
                      <w:szCs w:val="20"/>
                    </w:rPr>
                  </w:pPr>
                  <w:r>
                    <w:rPr>
                      <w:sz w:val="20"/>
                      <w:szCs w:val="20"/>
                      <w:lang w:val="kk-KZ"/>
                    </w:rPr>
                    <w:t>Шығындардың п</w:t>
                  </w:r>
                  <w:proofErr w:type="spellStart"/>
                  <w:r w:rsidR="0065614F" w:rsidRPr="00513C76">
                    <w:rPr>
                      <w:sz w:val="20"/>
                      <w:szCs w:val="20"/>
                    </w:rPr>
                    <w:t>отенциал</w:t>
                  </w:r>
                  <w:proofErr w:type="spellEnd"/>
                  <w:r>
                    <w:rPr>
                      <w:sz w:val="20"/>
                      <w:szCs w:val="20"/>
                      <w:lang w:val="kk-KZ"/>
                    </w:rPr>
                    <w:t>ды тиімсіздігі</w:t>
                  </w:r>
                  <w:r w:rsidR="0065614F" w:rsidRPr="00513C76">
                    <w:rPr>
                      <w:sz w:val="20"/>
                      <w:szCs w:val="20"/>
                    </w:rPr>
                    <w:t xml:space="preserve"> </w:t>
                  </w:r>
                </w:p>
              </w:txbxContent>
            </v:textbox>
          </v:rect>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2" type="#_x0000_t32" style="position:absolute;margin-left:60.45pt;margin-top:6.05pt;width:2.25pt;height:222.8pt;flip:x;z-index:252190720" o:connectortype="straight"/>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9" type="#_x0000_t32" style="position:absolute;margin-left:78.45pt;margin-top:1.85pt;width:30.8pt;height:18.75pt;z-index:252208128" o:connectortype="straight">
            <v:stroke endarrow="block"/>
          </v:shape>
        </w:pict>
      </w:r>
      <w:r>
        <w:rPr>
          <w:rFonts w:ascii="Times New Roman" w:hAnsi="Times New Roman" w:cs="Times New Roman"/>
          <w:noProof/>
          <w:sz w:val="24"/>
          <w:szCs w:val="24"/>
          <w:lang w:eastAsia="ru-RU"/>
        </w:rPr>
        <w:pict>
          <v:shape id="_x0000_s2301" type="#_x0000_t32" style="position:absolute;margin-left:111.45pt;margin-top:12.15pt;width:0;height:20.1pt;z-index:252199936" o:connectortype="straight"/>
        </w:pict>
      </w:r>
      <w:r>
        <w:rPr>
          <w:rFonts w:ascii="Times New Roman" w:hAnsi="Times New Roman" w:cs="Times New Roman"/>
          <w:noProof/>
          <w:sz w:val="24"/>
          <w:szCs w:val="24"/>
          <w:lang w:eastAsia="ru-RU"/>
        </w:rPr>
        <w:pict>
          <v:shape id="_x0000_s2306" type="#_x0000_t19" style="position:absolute;margin-left:112.95pt;margin-top:12.15pt;width:71.75pt;height:44.4pt;rotation:10694018fd;z-index:252205056" coordsize="21532,19364" adj="-4174747,-298265,,19364" path="wr-21600,-2236,21600,40964,9570,,21532,17650nfewr-21600,-2236,21600,40964,9570,,21532,17650l,19364nsxe" strokecolor="red" strokeweight="2.25pt">
            <v:path o:connectlocs="9570,0;21532,17650;0,19364"/>
          </v:shape>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7" type="#_x0000_t19" style="position:absolute;margin-left:155.4pt;margin-top:11.25pt;width:155.5pt;height:31.5pt;rotation:11419814fd;z-index:252206080" coordsize="31954,21600" adj="-8928065,-2672599,15598" path="wr-6002,,37198,43200,,6658,31954,7492nfewr-6002,,37198,43200,,6658,31954,7492l15598,21600nsxe" strokecolor="red" strokeweight="2.25pt">
            <v:path o:connectlocs="0,6658;31954,7492;15598,21600"/>
          </v:shape>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1" style="position:absolute;margin-left:364.2pt;margin-top:13.25pt;width:136.5pt;height:30pt;z-index:252210176" stroked="f">
            <v:textbox>
              <w:txbxContent>
                <w:p w:rsidR="0065614F" w:rsidRPr="00513C76" w:rsidRDefault="00E630C2" w:rsidP="000B6D61">
                  <w:pPr>
                    <w:spacing w:after="0" w:line="240" w:lineRule="auto"/>
                    <w:rPr>
                      <w:sz w:val="20"/>
                      <w:szCs w:val="20"/>
                    </w:rPr>
                  </w:pPr>
                  <w:r>
                    <w:rPr>
                      <w:sz w:val="20"/>
                      <w:szCs w:val="20"/>
                      <w:lang w:val="kk-KZ"/>
                    </w:rPr>
                    <w:t xml:space="preserve">Шығындардың </w:t>
                  </w:r>
                  <w:r>
                    <w:rPr>
                      <w:sz w:val="20"/>
                      <w:szCs w:val="20"/>
                      <w:lang w:val="kk-KZ"/>
                    </w:rPr>
                    <w:t>п</w:t>
                  </w:r>
                  <w:proofErr w:type="spellStart"/>
                  <w:r w:rsidR="0065614F" w:rsidRPr="00513C76">
                    <w:rPr>
                      <w:sz w:val="20"/>
                      <w:szCs w:val="20"/>
                    </w:rPr>
                    <w:t>отенциал</w:t>
                  </w:r>
                  <w:proofErr w:type="spellEnd"/>
                  <w:r>
                    <w:rPr>
                      <w:sz w:val="20"/>
                      <w:szCs w:val="20"/>
                      <w:lang w:val="kk-KZ"/>
                    </w:rPr>
                    <w:t>ды тиімсідігі</w:t>
                  </w:r>
                </w:p>
              </w:txbxContent>
            </v:textbox>
          </v:rect>
        </w:pict>
      </w:r>
      <w:r>
        <w:rPr>
          <w:rFonts w:ascii="Times New Roman" w:hAnsi="Times New Roman" w:cs="Times New Roman"/>
          <w:noProof/>
          <w:sz w:val="24"/>
          <w:szCs w:val="24"/>
          <w:lang w:eastAsia="ru-RU"/>
        </w:rPr>
        <w:pict>
          <v:shape id="_x0000_s2298" type="#_x0000_t32" style="position:absolute;margin-left:111.45pt;margin-top:4.65pt;width:.7pt;height:182.05pt;flip:x;z-index:252196864" o:connectortype="straight" strokecolor="black [3213]">
            <v:stroke dashstyle="dash"/>
          </v:shape>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6" type="#_x0000_t32" style="position:absolute;margin-left:156.35pt;margin-top:10.85pt;width:0;height:162.05pt;z-index:252194816" o:connectortype="straight" strokecolor="black [3213]">
            <v:stroke dashstyle="dash"/>
          </v:shape>
        </w:pict>
      </w:r>
      <w:r>
        <w:rPr>
          <w:rFonts w:ascii="Times New Roman" w:hAnsi="Times New Roman" w:cs="Times New Roman"/>
          <w:noProof/>
          <w:sz w:val="24"/>
          <w:szCs w:val="24"/>
          <w:lang w:eastAsia="ru-RU"/>
        </w:rPr>
        <w:pict>
          <v:shape id="_x0000_s2302" type="#_x0000_t32" style="position:absolute;margin-left:299.75pt;margin-top:3.65pt;width:.1pt;height:53.25pt;flip:x;z-index:252200960" o:connectortype="straight"/>
        </w:pict>
      </w:r>
      <w:r>
        <w:rPr>
          <w:rFonts w:ascii="Times New Roman" w:hAnsi="Times New Roman" w:cs="Times New Roman"/>
          <w:noProof/>
          <w:sz w:val="24"/>
          <w:szCs w:val="24"/>
          <w:lang w:eastAsia="ru-RU"/>
        </w:rPr>
        <w:pict>
          <v:oval id="_x0000_s2300" style="position:absolute;margin-left:154.15pt;margin-top:11.9pt;width:6pt;height:3.55pt;z-index:252198912" fillcolor="red"/>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4" type="#_x0000_t19" style="position:absolute;margin-left:296.7pt;margin-top:6.8pt;width:1in;height:1in;rotation:10547066fd;z-index:252203008" strokecolor="red" strokeweight="2.25pt"/>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8" type="#_x0000_t32" style="position:absolute;margin-left:343.95pt;margin-top:1.85pt;width:45.75pt;height:34.5pt;flip:x;z-index:252207104" o:connectortype="straight">
            <v:stroke endarrow="block"/>
          </v:shape>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3" type="#_x0000_t32" style="position:absolute;margin-left:340.2pt;margin-top:2.75pt;width:.05pt;height:37.5pt;z-index:252201984" o:connectortype="straight"/>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7" type="#_x0000_t32" style="position:absolute;margin-left:299.75pt;margin-top:.2pt;width:.05pt;height:118.4pt;z-index:252195840" o:connectortype="straight" strokecolor="black [3213]">
            <v:stroke dashstyle="dash"/>
          </v:shape>
        </w:pict>
      </w:r>
    </w:p>
    <w:p w:rsidR="000B6D61" w:rsidRPr="00EB00A2"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9" type="#_x0000_t32" style="position:absolute;margin-left:340.2pt;margin-top:12.65pt;width:0;height:91.25pt;z-index:252197888" o:connectortype="straight" strokecolor="black [3213]">
            <v:stroke dashstyle="dash"/>
          </v:shape>
        </w:pict>
      </w: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ind w:firstLine="708"/>
        <w:rPr>
          <w:rFonts w:ascii="Times New Roman" w:hAnsi="Times New Roman" w:cs="Times New Roman"/>
          <w:sz w:val="24"/>
          <w:szCs w:val="24"/>
          <w:lang w:val="kk-KZ"/>
        </w:rPr>
      </w:pPr>
    </w:p>
    <w:p w:rsidR="000B6D61" w:rsidRPr="00EB00A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94" style="position:absolute;left:0;text-align:left;margin-left:62.7pt;margin-top:13.6pt;width:336.75pt;height:19.45pt;flip:y;z-index:252192768" stroked="f">
            <v:textbox>
              <w:txbxContent>
                <w:p w:rsidR="0065614F" w:rsidRPr="00513C76" w:rsidRDefault="0065614F" w:rsidP="000B6D61">
                  <w:r>
                    <w:t xml:space="preserve">             5000          10000                                            20000     25000</w:t>
                  </w:r>
                </w:p>
              </w:txbxContent>
            </v:textbox>
          </v:rect>
        </w:pict>
      </w:r>
      <w:r>
        <w:rPr>
          <w:rFonts w:ascii="Times New Roman" w:hAnsi="Times New Roman" w:cs="Times New Roman"/>
          <w:noProof/>
          <w:sz w:val="24"/>
          <w:szCs w:val="24"/>
          <w:lang w:eastAsia="ru-RU"/>
        </w:rPr>
        <w:pict>
          <v:shape id="_x0000_s2293" type="#_x0000_t32" style="position:absolute;left:0;text-align:left;margin-left:62.7pt;margin-top:8.05pt;width:336.75pt;height:0;z-index:252191744" o:connectortype="straight"/>
        </w:pict>
      </w:r>
    </w:p>
    <w:p w:rsidR="000B6D61" w:rsidRPr="00EB00A2" w:rsidRDefault="000B6D61" w:rsidP="000B6D61">
      <w:pPr>
        <w:spacing w:after="0" w:line="240" w:lineRule="auto"/>
        <w:ind w:firstLine="708"/>
        <w:rPr>
          <w:rFonts w:ascii="Times New Roman" w:hAnsi="Times New Roman" w:cs="Times New Roman"/>
          <w:sz w:val="24"/>
          <w:szCs w:val="24"/>
          <w:lang w:val="kk-KZ"/>
        </w:rPr>
      </w:pPr>
    </w:p>
    <w:p w:rsidR="00E630C2" w:rsidRDefault="00E630C2" w:rsidP="000B6D61">
      <w:pPr>
        <w:spacing w:after="0" w:line="240" w:lineRule="auto"/>
        <w:ind w:firstLine="708"/>
        <w:jc w:val="center"/>
        <w:rPr>
          <w:rFonts w:ascii="Times New Roman" w:hAnsi="Times New Roman" w:cs="Times New Roman"/>
          <w:sz w:val="24"/>
          <w:szCs w:val="24"/>
          <w:lang w:val="kk-KZ"/>
        </w:rPr>
      </w:pPr>
    </w:p>
    <w:p w:rsidR="000B6D61" w:rsidRPr="00EB00A2" w:rsidRDefault="000B6D61" w:rsidP="000B6D61">
      <w:pPr>
        <w:spacing w:after="0" w:line="240" w:lineRule="auto"/>
        <w:ind w:firstLine="708"/>
        <w:jc w:val="center"/>
        <w:rPr>
          <w:rFonts w:ascii="Times New Roman" w:hAnsi="Times New Roman" w:cs="Times New Roman"/>
          <w:b/>
          <w:i/>
          <w:sz w:val="24"/>
          <w:szCs w:val="24"/>
          <w:lang w:val="kk-KZ"/>
        </w:rPr>
      </w:pPr>
      <w:r w:rsidRPr="00EB00A2">
        <w:rPr>
          <w:rFonts w:ascii="Times New Roman" w:hAnsi="Times New Roman" w:cs="Times New Roman"/>
          <w:sz w:val="24"/>
          <w:szCs w:val="24"/>
          <w:lang w:val="kk-KZ"/>
        </w:rPr>
        <w:t xml:space="preserve"> </w:t>
      </w:r>
      <w:r w:rsidRPr="00EB00A2">
        <w:rPr>
          <w:rFonts w:ascii="Times New Roman" w:hAnsi="Times New Roman" w:cs="Times New Roman"/>
          <w:b/>
          <w:i/>
          <w:sz w:val="24"/>
          <w:szCs w:val="24"/>
          <w:lang w:val="kk-KZ"/>
        </w:rPr>
        <w:t>6.</w:t>
      </w:r>
      <w:r w:rsidR="00E630C2" w:rsidRPr="00EB00A2">
        <w:rPr>
          <w:rFonts w:ascii="Times New Roman" w:hAnsi="Times New Roman" w:cs="Times New Roman"/>
          <w:b/>
          <w:i/>
          <w:sz w:val="24"/>
          <w:szCs w:val="24"/>
          <w:lang w:val="kk-KZ"/>
        </w:rPr>
        <w:t>5 сурет</w:t>
      </w:r>
      <w:r w:rsidRPr="00EB00A2">
        <w:rPr>
          <w:rFonts w:ascii="Times New Roman" w:hAnsi="Times New Roman" w:cs="Times New Roman"/>
          <w:b/>
          <w:i/>
          <w:sz w:val="24"/>
          <w:szCs w:val="24"/>
          <w:lang w:val="kk-KZ"/>
        </w:rPr>
        <w:t xml:space="preserve">. </w:t>
      </w:r>
      <w:r w:rsidR="00E630C2" w:rsidRPr="00EB00A2">
        <w:rPr>
          <w:rFonts w:ascii="Times New Roman" w:hAnsi="Times New Roman" w:cs="Times New Roman"/>
          <w:b/>
          <w:i/>
          <w:sz w:val="24"/>
          <w:szCs w:val="24"/>
          <w:lang w:val="kk-KZ"/>
        </w:rPr>
        <w:t>К</w:t>
      </w:r>
      <w:r w:rsidR="00E630C2" w:rsidRPr="00E630C2">
        <w:rPr>
          <w:rFonts w:ascii="Times New Roman" w:hAnsi="Times New Roman" w:cs="Times New Roman"/>
          <w:b/>
          <w:i/>
          <w:sz w:val="24"/>
          <w:szCs w:val="24"/>
          <w:lang w:val="kk-KZ"/>
        </w:rPr>
        <w:t>ә</w:t>
      </w:r>
      <w:r w:rsidR="00E630C2" w:rsidRPr="00EB00A2">
        <w:rPr>
          <w:rFonts w:ascii="Times New Roman" w:hAnsi="Times New Roman" w:cs="Times New Roman"/>
          <w:b/>
          <w:i/>
          <w:sz w:val="24"/>
          <w:szCs w:val="24"/>
          <w:lang w:val="kk-KZ"/>
        </w:rPr>
        <w:t>с</w:t>
      </w:r>
      <w:r w:rsidR="00E630C2" w:rsidRPr="00E630C2">
        <w:rPr>
          <w:rFonts w:ascii="Times New Roman" w:hAnsi="Times New Roman" w:cs="Times New Roman"/>
          <w:b/>
          <w:i/>
          <w:sz w:val="24"/>
          <w:szCs w:val="24"/>
          <w:lang w:val="kk-KZ"/>
        </w:rPr>
        <w:t>і</w:t>
      </w:r>
      <w:r w:rsidR="00E630C2" w:rsidRPr="00EB00A2">
        <w:rPr>
          <w:rFonts w:ascii="Times New Roman" w:hAnsi="Times New Roman" w:cs="Times New Roman"/>
          <w:b/>
          <w:i/>
          <w:sz w:val="24"/>
          <w:szCs w:val="24"/>
          <w:lang w:val="kk-KZ"/>
        </w:rPr>
        <w:t>порынны</w:t>
      </w:r>
      <w:r w:rsidR="00E630C2" w:rsidRPr="00E630C2">
        <w:rPr>
          <w:rFonts w:ascii="Times New Roman" w:hAnsi="Times New Roman" w:cs="Times New Roman"/>
          <w:b/>
          <w:i/>
          <w:sz w:val="24"/>
          <w:szCs w:val="24"/>
          <w:lang w:val="kk-KZ"/>
        </w:rPr>
        <w:t>ң қолайсы</w:t>
      </w:r>
      <w:r w:rsidR="00E630C2">
        <w:rPr>
          <w:rFonts w:ascii="Times New Roman" w:hAnsi="Times New Roman" w:cs="Times New Roman"/>
          <w:b/>
          <w:i/>
          <w:sz w:val="24"/>
          <w:szCs w:val="24"/>
          <w:lang w:val="kk-KZ"/>
        </w:rPr>
        <w:t xml:space="preserve">з </w:t>
      </w:r>
      <w:r w:rsidR="00E630C2" w:rsidRPr="00E630C2">
        <w:rPr>
          <w:rFonts w:ascii="Times New Roman" w:hAnsi="Times New Roman" w:cs="Times New Roman"/>
          <w:b/>
          <w:i/>
          <w:sz w:val="24"/>
          <w:szCs w:val="24"/>
          <w:lang w:val="kk-KZ"/>
        </w:rPr>
        <w:t xml:space="preserve"> өлшемінен туған артық шығындар</w:t>
      </w:r>
    </w:p>
    <w:p w:rsidR="00E630C2" w:rsidRDefault="00E630C2" w:rsidP="000B6D61">
      <w:pPr>
        <w:spacing w:after="0" w:line="240" w:lineRule="auto"/>
        <w:ind w:firstLine="708"/>
        <w:rPr>
          <w:rFonts w:ascii="Times New Roman" w:hAnsi="Times New Roman" w:cs="Times New Roman"/>
          <w:sz w:val="24"/>
          <w:szCs w:val="24"/>
          <w:lang w:val="kk-KZ"/>
        </w:rPr>
      </w:pPr>
    </w:p>
    <w:p w:rsidR="000B6D61" w:rsidRPr="00EB00A2" w:rsidRDefault="00E630C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Өндіріспен шұғылданған адамдар өндірісті қуаты мен тиімділік туралы әңгіменің қызығына түсіп кетеді, басшыны копанияның ұзақ мерзімді қуатын шектен ұлғайтуға сендіреді. Өндіріске қатысты оптималды ұзақ мерзімді шешімдер инженерлер мен маркетинг мамандарының үйлестірген ынтымақтыстығын талап етеді. </w:t>
      </w:r>
    </w:p>
    <w:p w:rsidR="000B6D61" w:rsidRPr="00EB00A2"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Өнімділік қисық сызығы. </w:t>
      </w:r>
      <w:r>
        <w:rPr>
          <w:rFonts w:ascii="Times New Roman" w:hAnsi="Times New Roman" w:cs="Times New Roman"/>
          <w:i/>
          <w:sz w:val="24"/>
          <w:szCs w:val="24"/>
          <w:lang w:val="kk-KZ"/>
        </w:rPr>
        <w:t xml:space="preserve"> </w:t>
      </w:r>
      <w:r w:rsidR="001E7A2B" w:rsidRPr="001E7A2B">
        <w:rPr>
          <w:rFonts w:ascii="Times New Roman" w:hAnsi="Times New Roman" w:cs="Times New Roman"/>
          <w:sz w:val="24"/>
          <w:szCs w:val="24"/>
          <w:lang w:val="kk-KZ"/>
        </w:rPr>
        <w:t xml:space="preserve">Өнімділік қисық сызығы </w:t>
      </w:r>
      <w:r w:rsidR="001E7A2B" w:rsidRPr="00EB00A2">
        <w:rPr>
          <w:rFonts w:ascii="Times New Roman" w:hAnsi="Times New Roman" w:cs="Times New Roman"/>
          <w:sz w:val="24"/>
          <w:szCs w:val="24"/>
          <w:lang w:val="kk-KZ"/>
        </w:rPr>
        <w:t xml:space="preserve">–  ол </w:t>
      </w:r>
      <w:r w:rsidR="000B6D61" w:rsidRPr="00EB00A2">
        <w:rPr>
          <w:rFonts w:ascii="Times New Roman" w:hAnsi="Times New Roman" w:cs="Times New Roman"/>
          <w:sz w:val="24"/>
          <w:szCs w:val="24"/>
          <w:lang w:val="kk-KZ"/>
        </w:rPr>
        <w:t xml:space="preserve"> </w:t>
      </w:r>
      <w:r w:rsidR="001E7A2B" w:rsidRPr="00EB00A2">
        <w:rPr>
          <w:rFonts w:ascii="Times New Roman" w:hAnsi="Times New Roman" w:cs="Times New Roman"/>
          <w:sz w:val="24"/>
          <w:szCs w:val="24"/>
          <w:lang w:val="kk-KZ"/>
        </w:rPr>
        <w:t>е</w:t>
      </w:r>
      <w:r w:rsidR="001E7A2B">
        <w:rPr>
          <w:rFonts w:ascii="Times New Roman" w:hAnsi="Times New Roman" w:cs="Times New Roman"/>
          <w:sz w:val="24"/>
          <w:szCs w:val="24"/>
          <w:lang w:val="kk-KZ"/>
        </w:rPr>
        <w:t>ң</w:t>
      </w:r>
      <w:r w:rsidR="001E7A2B" w:rsidRPr="00EB00A2">
        <w:rPr>
          <w:rFonts w:ascii="Times New Roman" w:hAnsi="Times New Roman" w:cs="Times New Roman"/>
          <w:sz w:val="24"/>
          <w:szCs w:val="24"/>
          <w:lang w:val="kk-KZ"/>
        </w:rPr>
        <w:t>бека</w:t>
      </w:r>
      <w:r w:rsidR="001E7A2B">
        <w:rPr>
          <w:rFonts w:ascii="Times New Roman" w:hAnsi="Times New Roman" w:cs="Times New Roman"/>
          <w:sz w:val="24"/>
          <w:szCs w:val="24"/>
          <w:lang w:val="kk-KZ"/>
        </w:rPr>
        <w:t>қ</w:t>
      </w:r>
      <w:r w:rsidR="001E7A2B" w:rsidRPr="00EB00A2">
        <w:rPr>
          <w:rFonts w:ascii="Times New Roman" w:hAnsi="Times New Roman" w:cs="Times New Roman"/>
          <w:sz w:val="24"/>
          <w:szCs w:val="24"/>
          <w:lang w:val="kk-KZ"/>
        </w:rPr>
        <w:t>сына</w:t>
      </w:r>
      <w:r w:rsidR="001E7A2B">
        <w:rPr>
          <w:rFonts w:ascii="Times New Roman" w:hAnsi="Times New Roman" w:cs="Times New Roman"/>
          <w:sz w:val="24"/>
          <w:szCs w:val="24"/>
          <w:lang w:val="kk-KZ"/>
        </w:rPr>
        <w:t xml:space="preserve"> жұмсалған шығын мен өнімнің қосымша бірлігі арасындағы байланысты көрсететін сызық. Оның теріс еңкіш болуы өнімнің бір данасына кететін қосымша шығыны шығару деңгейі өскенде төмендейтінін көрсетеді, өйткені жұмыскерлер өзінің жұмыс істеу дағдыларын жақсарта түседі. Осы жақсарту көзінің  арқасында шығындарды төмендетуді өнімділіктің қисық сызығының эффекті деп атайды. </w:t>
      </w:r>
    </w:p>
    <w:p w:rsidR="001E7A2B"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 xml:space="preserve"> </w:t>
      </w:r>
      <w:r w:rsidR="001E7A2B">
        <w:rPr>
          <w:rFonts w:ascii="Times New Roman" w:hAnsi="Times New Roman" w:cs="Times New Roman"/>
          <w:sz w:val="24"/>
          <w:szCs w:val="24"/>
          <w:lang w:val="kk-KZ"/>
        </w:rPr>
        <w:t>Өнімділіктің қисық сызығы  өнім шығаруының  әр екі есе  өсу кезінде еңбекақысына қосымша жұмсалатын шығынның пайыздық төмендеуімен өлшенеді.</w:t>
      </w:r>
    </w:p>
    <w:p w:rsidR="000B6D61" w:rsidRDefault="000B6D61" w:rsidP="000B6D61">
      <w:pPr>
        <w:spacing w:after="0" w:line="240" w:lineRule="auto"/>
        <w:ind w:firstLine="708"/>
        <w:rPr>
          <w:rFonts w:ascii="Times New Roman" w:hAnsi="Times New Roman" w:cs="Times New Roman"/>
          <w:sz w:val="24"/>
          <w:szCs w:val="24"/>
          <w:lang w:val="kk-KZ"/>
        </w:rPr>
      </w:pPr>
      <w:r w:rsidRPr="001E7A2B">
        <w:rPr>
          <w:rFonts w:ascii="Times New Roman" w:hAnsi="Times New Roman" w:cs="Times New Roman"/>
          <w:sz w:val="24"/>
          <w:szCs w:val="24"/>
          <w:lang w:val="kk-KZ"/>
        </w:rPr>
        <w:t xml:space="preserve"> 6.</w:t>
      </w:r>
      <w:r w:rsidR="00DF76E4">
        <w:rPr>
          <w:rFonts w:ascii="Times New Roman" w:hAnsi="Times New Roman" w:cs="Times New Roman"/>
          <w:sz w:val="24"/>
          <w:szCs w:val="24"/>
          <w:lang w:val="kk-KZ"/>
        </w:rPr>
        <w:t>6</w:t>
      </w:r>
      <w:r w:rsidR="001E7A2B" w:rsidRPr="001E7A2B">
        <w:rPr>
          <w:rFonts w:ascii="Times New Roman" w:hAnsi="Times New Roman" w:cs="Times New Roman"/>
          <w:sz w:val="24"/>
          <w:szCs w:val="24"/>
          <w:lang w:val="kk-KZ"/>
        </w:rPr>
        <w:t xml:space="preserve"> кестеде </w:t>
      </w:r>
      <w:r w:rsidRPr="001E7A2B">
        <w:rPr>
          <w:rFonts w:ascii="Times New Roman" w:hAnsi="Times New Roman" w:cs="Times New Roman"/>
          <w:sz w:val="24"/>
          <w:szCs w:val="24"/>
          <w:lang w:val="kk-KZ"/>
        </w:rPr>
        <w:t>80%-</w:t>
      </w:r>
      <w:r w:rsidR="001E7A2B">
        <w:rPr>
          <w:rFonts w:ascii="Times New Roman" w:hAnsi="Times New Roman" w:cs="Times New Roman"/>
          <w:sz w:val="24"/>
          <w:szCs w:val="24"/>
          <w:lang w:val="kk-KZ"/>
        </w:rPr>
        <w:t xml:space="preserve">дық өнімділік қисық сызығының мәліметтері берәлген. Әр жолы өнімді  шығару екі есе өссе, қосымша өнімді өндіру шығындары болып өткен деңгейден </w:t>
      </w:r>
      <w:r w:rsidRPr="001E7A2B">
        <w:rPr>
          <w:rFonts w:ascii="Times New Roman" w:hAnsi="Times New Roman" w:cs="Times New Roman"/>
          <w:sz w:val="24"/>
          <w:szCs w:val="24"/>
          <w:lang w:val="kk-KZ"/>
        </w:rPr>
        <w:t>80%</w:t>
      </w:r>
      <w:r w:rsidR="001E7A2B"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 xml:space="preserve">ға дейін </w:t>
      </w:r>
      <w:r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 xml:space="preserve">яғни </w:t>
      </w:r>
      <w:r w:rsidRPr="001E7A2B">
        <w:rPr>
          <w:rFonts w:ascii="Times New Roman" w:hAnsi="Times New Roman" w:cs="Times New Roman"/>
          <w:sz w:val="24"/>
          <w:szCs w:val="24"/>
          <w:lang w:val="kk-KZ"/>
        </w:rPr>
        <w:t xml:space="preserve"> 20%</w:t>
      </w:r>
      <w:r w:rsidR="001E7A2B"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ға</w:t>
      </w:r>
      <w:r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 xml:space="preserve"> төмендейді</w:t>
      </w:r>
      <w:r w:rsidRPr="001E7A2B">
        <w:rPr>
          <w:rFonts w:ascii="Times New Roman" w:hAnsi="Times New Roman" w:cs="Times New Roman"/>
          <w:sz w:val="24"/>
          <w:szCs w:val="24"/>
          <w:lang w:val="kk-KZ"/>
        </w:rPr>
        <w:t xml:space="preserve">. </w:t>
      </w:r>
    </w:p>
    <w:p w:rsidR="00C83580"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Кестеде көрсетілгендей, бірінші бірлік </w:t>
      </w:r>
      <w:r w:rsidRPr="00C83580">
        <w:rPr>
          <w:rFonts w:ascii="Times New Roman" w:hAnsi="Times New Roman" w:cs="Times New Roman"/>
          <w:sz w:val="24"/>
          <w:szCs w:val="24"/>
          <w:lang w:val="kk-KZ"/>
        </w:rPr>
        <w:t xml:space="preserve">$100 </w:t>
      </w:r>
      <w:r>
        <w:rPr>
          <w:rFonts w:ascii="Times New Roman" w:hAnsi="Times New Roman" w:cs="Times New Roman"/>
          <w:sz w:val="24"/>
          <w:szCs w:val="24"/>
          <w:lang w:val="kk-KZ"/>
        </w:rPr>
        <w:t>мың тұрады</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екінші бірліктің құны осы соманың </w:t>
      </w:r>
      <w:r w:rsidRPr="00C83580">
        <w:rPr>
          <w:rFonts w:ascii="Times New Roman" w:hAnsi="Times New Roman" w:cs="Times New Roman"/>
          <w:sz w:val="24"/>
          <w:szCs w:val="24"/>
          <w:lang w:val="kk-KZ"/>
        </w:rPr>
        <w:t xml:space="preserve">80% </w:t>
      </w:r>
      <w:r>
        <w:rPr>
          <w:rFonts w:ascii="Times New Roman" w:hAnsi="Times New Roman" w:cs="Times New Roman"/>
          <w:sz w:val="24"/>
          <w:szCs w:val="24"/>
          <w:lang w:val="kk-KZ"/>
        </w:rPr>
        <w:t>құрайды</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немесе </w:t>
      </w:r>
      <w:r w:rsidRPr="00C83580">
        <w:rPr>
          <w:rFonts w:ascii="Times New Roman" w:hAnsi="Times New Roman" w:cs="Times New Roman"/>
          <w:sz w:val="24"/>
          <w:szCs w:val="24"/>
          <w:lang w:val="kk-KZ"/>
        </w:rPr>
        <w:t xml:space="preserve"> $80 </w:t>
      </w:r>
      <w:r>
        <w:rPr>
          <w:rFonts w:ascii="Times New Roman" w:hAnsi="Times New Roman" w:cs="Times New Roman"/>
          <w:sz w:val="24"/>
          <w:szCs w:val="24"/>
          <w:lang w:val="kk-KZ"/>
        </w:rPr>
        <w:t>мың</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төртінші бірліктің құны осы соманың </w:t>
      </w:r>
      <w:r w:rsidRPr="00C83580">
        <w:rPr>
          <w:rFonts w:ascii="Times New Roman" w:hAnsi="Times New Roman" w:cs="Times New Roman"/>
          <w:sz w:val="24"/>
          <w:szCs w:val="24"/>
          <w:lang w:val="kk-KZ"/>
        </w:rPr>
        <w:t xml:space="preserve">80% </w:t>
      </w:r>
      <w:r>
        <w:rPr>
          <w:rFonts w:ascii="Times New Roman" w:hAnsi="Times New Roman" w:cs="Times New Roman"/>
          <w:sz w:val="24"/>
          <w:szCs w:val="24"/>
          <w:lang w:val="kk-KZ"/>
        </w:rPr>
        <w:t xml:space="preserve">құрайды, яғни  </w:t>
      </w:r>
      <w:r w:rsidRPr="00C83580">
        <w:rPr>
          <w:rFonts w:ascii="Times New Roman" w:hAnsi="Times New Roman" w:cs="Times New Roman"/>
          <w:sz w:val="24"/>
          <w:szCs w:val="24"/>
          <w:lang w:val="kk-KZ"/>
        </w:rPr>
        <w:t xml:space="preserve"> $64 </w:t>
      </w:r>
      <w:r>
        <w:rPr>
          <w:rFonts w:ascii="Times New Roman" w:hAnsi="Times New Roman" w:cs="Times New Roman"/>
          <w:sz w:val="24"/>
          <w:szCs w:val="24"/>
          <w:lang w:val="kk-KZ"/>
        </w:rPr>
        <w:t>мың</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және с.с. Пайыздық азаю жұмысуақытына қатысты. Алайда, белгілі еңбекақы өлшемінде </w:t>
      </w:r>
      <w:r w:rsidRPr="001E7A2B">
        <w:rPr>
          <w:rFonts w:ascii="Times New Roman" w:hAnsi="Times New Roman" w:cs="Times New Roman"/>
          <w:sz w:val="24"/>
          <w:szCs w:val="24"/>
          <w:lang w:val="kk-KZ"/>
        </w:rPr>
        <w:t>(</w:t>
      </w:r>
      <w:r>
        <w:rPr>
          <w:rFonts w:ascii="Times New Roman" w:hAnsi="Times New Roman" w:cs="Times New Roman"/>
          <w:sz w:val="24"/>
          <w:szCs w:val="24"/>
          <w:lang w:val="kk-KZ"/>
        </w:rPr>
        <w:t xml:space="preserve">берілген жағдайда </w:t>
      </w:r>
      <w:r w:rsidRPr="001E7A2B">
        <w:rPr>
          <w:rFonts w:ascii="Times New Roman" w:hAnsi="Times New Roman" w:cs="Times New Roman"/>
          <w:sz w:val="24"/>
          <w:szCs w:val="24"/>
          <w:lang w:val="kk-KZ"/>
        </w:rPr>
        <w:t>– $ l0/са</w:t>
      </w:r>
      <w:r>
        <w:rPr>
          <w:rFonts w:ascii="Times New Roman" w:hAnsi="Times New Roman" w:cs="Times New Roman"/>
          <w:sz w:val="24"/>
          <w:szCs w:val="24"/>
          <w:lang w:val="kk-KZ"/>
        </w:rPr>
        <w:t>ғатына</w:t>
      </w:r>
      <w:r w:rsidRPr="001E7A2B">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еңбекақысына жұмсалған шығындар сол пайыздық қатынаста төмендейді.</w:t>
      </w:r>
      <w:r w:rsidRPr="001E7A2B">
        <w:rPr>
          <w:rFonts w:ascii="Times New Roman" w:hAnsi="Times New Roman" w:cs="Times New Roman"/>
          <w:sz w:val="24"/>
          <w:szCs w:val="24"/>
          <w:lang w:val="kk-KZ"/>
        </w:rPr>
        <w:t xml:space="preserve"> 6.5</w:t>
      </w:r>
      <w:r>
        <w:rPr>
          <w:rFonts w:ascii="Times New Roman" w:hAnsi="Times New Roman" w:cs="Times New Roman"/>
          <w:sz w:val="24"/>
          <w:szCs w:val="24"/>
          <w:lang w:val="kk-KZ"/>
        </w:rPr>
        <w:t xml:space="preserve"> кестедегі жағдай </w:t>
      </w:r>
      <w:r w:rsidRPr="00904954">
        <w:rPr>
          <w:rFonts w:ascii="Times New Roman" w:hAnsi="Times New Roman" w:cs="Times New Roman"/>
          <w:sz w:val="24"/>
          <w:szCs w:val="24"/>
          <w:lang w:val="kk-KZ"/>
        </w:rPr>
        <w:t>6</w:t>
      </w:r>
      <w:r>
        <w:rPr>
          <w:rFonts w:ascii="Times New Roman" w:hAnsi="Times New Roman" w:cs="Times New Roman"/>
          <w:sz w:val="24"/>
          <w:szCs w:val="24"/>
          <w:lang w:val="kk-KZ"/>
        </w:rPr>
        <w:t>.</w:t>
      </w:r>
      <w:r w:rsidRPr="00904954">
        <w:rPr>
          <w:rFonts w:ascii="Times New Roman" w:hAnsi="Times New Roman" w:cs="Times New Roman"/>
          <w:sz w:val="24"/>
          <w:szCs w:val="24"/>
          <w:lang w:val="kk-KZ"/>
        </w:rPr>
        <w:t xml:space="preserve"> 6</w:t>
      </w:r>
      <w:r>
        <w:rPr>
          <w:rFonts w:ascii="Times New Roman" w:hAnsi="Times New Roman" w:cs="Times New Roman"/>
          <w:sz w:val="24"/>
          <w:szCs w:val="24"/>
          <w:lang w:val="kk-KZ"/>
        </w:rPr>
        <w:t xml:space="preserve"> суретінде бейнеленген.</w:t>
      </w:r>
    </w:p>
    <w:p w:rsidR="00C83580" w:rsidRPr="001E7A2B" w:rsidRDefault="00C83580" w:rsidP="000B6D61">
      <w:pPr>
        <w:spacing w:after="0" w:line="240" w:lineRule="auto"/>
        <w:ind w:firstLine="708"/>
        <w:rPr>
          <w:rFonts w:ascii="Times New Roman" w:hAnsi="Times New Roman" w:cs="Times New Roman"/>
          <w:sz w:val="24"/>
          <w:szCs w:val="24"/>
          <w:lang w:val="kk-KZ"/>
        </w:rPr>
      </w:pPr>
    </w:p>
    <w:p w:rsidR="000B6D61" w:rsidRPr="00EB00A2"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lastRenderedPageBreak/>
        <w:t>6.</w:t>
      </w:r>
      <w:r w:rsidR="00DF76E4">
        <w:rPr>
          <w:rFonts w:ascii="Times New Roman" w:hAnsi="Times New Roman" w:cs="Times New Roman"/>
          <w:sz w:val="24"/>
          <w:szCs w:val="24"/>
          <w:lang w:val="kk-KZ"/>
        </w:rPr>
        <w:t>6</w:t>
      </w:r>
      <w:r w:rsidR="001E7A2B">
        <w:rPr>
          <w:rFonts w:ascii="Times New Roman" w:hAnsi="Times New Roman" w:cs="Times New Roman"/>
          <w:sz w:val="24"/>
          <w:szCs w:val="24"/>
          <w:lang w:val="kk-KZ"/>
        </w:rPr>
        <w:t xml:space="preserve"> кесте</w:t>
      </w:r>
      <w:r w:rsidRPr="00EB00A2">
        <w:rPr>
          <w:rFonts w:ascii="Times New Roman" w:hAnsi="Times New Roman" w:cs="Times New Roman"/>
          <w:sz w:val="24"/>
          <w:szCs w:val="24"/>
          <w:lang w:val="kk-KZ"/>
        </w:rPr>
        <w:t xml:space="preserve">. </w:t>
      </w:r>
      <w:r w:rsidR="001E7A2B">
        <w:rPr>
          <w:rFonts w:ascii="Times New Roman" w:hAnsi="Times New Roman" w:cs="Times New Roman"/>
          <w:sz w:val="24"/>
          <w:szCs w:val="24"/>
          <w:lang w:val="kk-KZ"/>
        </w:rPr>
        <w:t>Өнімділік қисық сызығының сандық мысалы</w:t>
      </w:r>
    </w:p>
    <w:tbl>
      <w:tblPr>
        <w:tblStyle w:val="a4"/>
        <w:tblW w:w="0" w:type="auto"/>
        <w:tblLook w:val="04A0"/>
      </w:tblPr>
      <w:tblGrid>
        <w:gridCol w:w="1595"/>
        <w:gridCol w:w="1595"/>
        <w:gridCol w:w="1595"/>
        <w:gridCol w:w="1595"/>
        <w:gridCol w:w="1595"/>
        <w:gridCol w:w="1596"/>
      </w:tblGrid>
      <w:tr w:rsidR="001E7A2B" w:rsidTr="000B5822">
        <w:tc>
          <w:tcPr>
            <w:tcW w:w="1595" w:type="dxa"/>
          </w:tcPr>
          <w:p w:rsidR="000B6D61" w:rsidRPr="00500CBA" w:rsidRDefault="001E7A2B" w:rsidP="000B5822">
            <w:pPr>
              <w:rPr>
                <w:rFonts w:ascii="Times New Roman" w:hAnsi="Times New Roman" w:cs="Times New Roman"/>
                <w:sz w:val="24"/>
                <w:szCs w:val="24"/>
              </w:rPr>
            </w:pPr>
            <w:r>
              <w:rPr>
                <w:rFonts w:ascii="Times New Roman" w:hAnsi="Times New Roman" w:cs="Times New Roman"/>
                <w:sz w:val="24"/>
                <w:szCs w:val="24"/>
                <w:lang w:val="kk-KZ"/>
              </w:rPr>
              <w:t>Бірлік саны</w:t>
            </w:r>
          </w:p>
          <w:p w:rsidR="000B6D61" w:rsidRDefault="000B6D61" w:rsidP="000B5822">
            <w:pPr>
              <w:rPr>
                <w:rFonts w:ascii="Times New Roman" w:hAnsi="Times New Roman" w:cs="Times New Roman"/>
                <w:sz w:val="24"/>
                <w:szCs w:val="24"/>
              </w:rPr>
            </w:pPr>
          </w:p>
        </w:tc>
        <w:tc>
          <w:tcPr>
            <w:tcW w:w="1595" w:type="dxa"/>
          </w:tcPr>
          <w:p w:rsidR="000B6D61" w:rsidRPr="00500CBA" w:rsidRDefault="001E7A2B" w:rsidP="000B5822">
            <w:pPr>
              <w:rPr>
                <w:rFonts w:ascii="Times New Roman" w:hAnsi="Times New Roman" w:cs="Times New Roman"/>
                <w:sz w:val="24"/>
                <w:szCs w:val="24"/>
              </w:rPr>
            </w:pPr>
            <w:r>
              <w:rPr>
                <w:rFonts w:ascii="Times New Roman" w:hAnsi="Times New Roman" w:cs="Times New Roman"/>
                <w:sz w:val="24"/>
                <w:szCs w:val="24"/>
                <w:lang w:val="kk-KZ"/>
              </w:rPr>
              <w:t>Еңбектің дара сағаттары</w:t>
            </w:r>
          </w:p>
          <w:p w:rsidR="000B6D61" w:rsidRDefault="000B6D61" w:rsidP="000B5822">
            <w:pPr>
              <w:rPr>
                <w:rFonts w:ascii="Times New Roman" w:hAnsi="Times New Roman" w:cs="Times New Roman"/>
                <w:sz w:val="24"/>
                <w:szCs w:val="24"/>
              </w:rPr>
            </w:pPr>
          </w:p>
        </w:tc>
        <w:tc>
          <w:tcPr>
            <w:tcW w:w="1595" w:type="dxa"/>
          </w:tcPr>
          <w:p w:rsidR="000B6D61" w:rsidRPr="001E7A2B" w:rsidRDefault="001E7A2B" w:rsidP="001E7A2B">
            <w:pPr>
              <w:rPr>
                <w:rFonts w:ascii="Times New Roman" w:hAnsi="Times New Roman" w:cs="Times New Roman"/>
                <w:sz w:val="24"/>
                <w:szCs w:val="24"/>
              </w:rPr>
            </w:pPr>
            <w:r w:rsidRPr="001E7A2B">
              <w:rPr>
                <w:rFonts w:ascii="Times New Roman" w:hAnsi="Times New Roman" w:cs="Times New Roman"/>
                <w:sz w:val="24"/>
                <w:szCs w:val="24"/>
                <w:lang w:val="kk-KZ"/>
              </w:rPr>
              <w:t>Жиынтық жұмыс сағаты</w:t>
            </w:r>
          </w:p>
        </w:tc>
        <w:tc>
          <w:tcPr>
            <w:tcW w:w="1595" w:type="dxa"/>
          </w:tcPr>
          <w:p w:rsidR="000B6D61" w:rsidRPr="001E7A2B" w:rsidRDefault="001E7A2B" w:rsidP="001E7A2B">
            <w:pPr>
              <w:rPr>
                <w:rFonts w:ascii="Times New Roman" w:hAnsi="Times New Roman" w:cs="Times New Roman"/>
                <w:sz w:val="24"/>
                <w:szCs w:val="24"/>
                <w:lang w:val="kk-KZ"/>
              </w:rPr>
            </w:pPr>
            <w:r w:rsidRPr="001E7A2B">
              <w:rPr>
                <w:rFonts w:ascii="Times New Roman" w:hAnsi="Times New Roman" w:cs="Times New Roman"/>
                <w:sz w:val="24"/>
                <w:szCs w:val="24"/>
                <w:lang w:val="kk-KZ"/>
              </w:rPr>
              <w:t xml:space="preserve">Жиынтық </w:t>
            </w:r>
            <w:r>
              <w:rPr>
                <w:rFonts w:ascii="Times New Roman" w:hAnsi="Times New Roman" w:cs="Times New Roman"/>
                <w:sz w:val="24"/>
                <w:szCs w:val="24"/>
                <w:lang w:val="kk-KZ"/>
              </w:rPr>
              <w:t xml:space="preserve">орташа </w:t>
            </w:r>
            <w:r w:rsidRPr="001E7A2B">
              <w:rPr>
                <w:rFonts w:ascii="Times New Roman" w:hAnsi="Times New Roman" w:cs="Times New Roman"/>
                <w:sz w:val="24"/>
                <w:szCs w:val="24"/>
                <w:lang w:val="kk-KZ"/>
              </w:rPr>
              <w:t xml:space="preserve">жұмыс </w:t>
            </w:r>
            <w:r>
              <w:rPr>
                <w:rFonts w:ascii="Times New Roman" w:hAnsi="Times New Roman" w:cs="Times New Roman"/>
                <w:sz w:val="24"/>
                <w:szCs w:val="24"/>
                <w:lang w:val="kk-KZ"/>
              </w:rPr>
              <w:t>уақыты</w:t>
            </w:r>
          </w:p>
        </w:tc>
        <w:tc>
          <w:tcPr>
            <w:tcW w:w="1595" w:type="dxa"/>
          </w:tcPr>
          <w:p w:rsidR="000B6D61" w:rsidRDefault="001E7A2B" w:rsidP="001E7A2B">
            <w:pPr>
              <w:rPr>
                <w:rFonts w:ascii="Times New Roman" w:hAnsi="Times New Roman" w:cs="Times New Roman"/>
                <w:sz w:val="24"/>
                <w:szCs w:val="24"/>
              </w:rPr>
            </w:pPr>
            <w:r>
              <w:rPr>
                <w:rFonts w:ascii="Times New Roman" w:hAnsi="Times New Roman" w:cs="Times New Roman"/>
                <w:sz w:val="24"/>
                <w:szCs w:val="24"/>
                <w:lang w:val="kk-KZ"/>
              </w:rPr>
              <w:t>Еңбекақына жұмсалған үлестік шығын</w:t>
            </w:r>
            <w:r w:rsidR="000B6D61" w:rsidRPr="00500CBA">
              <w:rPr>
                <w:rFonts w:ascii="Times New Roman" w:hAnsi="Times New Roman" w:cs="Times New Roman"/>
                <w:sz w:val="24"/>
                <w:szCs w:val="24"/>
              </w:rPr>
              <w:t>, $</w:t>
            </w:r>
          </w:p>
        </w:tc>
        <w:tc>
          <w:tcPr>
            <w:tcW w:w="1596" w:type="dxa"/>
          </w:tcPr>
          <w:p w:rsidR="000B6D61" w:rsidRPr="00513C76" w:rsidRDefault="001E7A2B" w:rsidP="001E7A2B">
            <w:pPr>
              <w:rPr>
                <w:rFonts w:ascii="Times New Roman" w:hAnsi="Times New Roman" w:cs="Times New Roman"/>
                <w:sz w:val="24"/>
                <w:szCs w:val="24"/>
              </w:rPr>
            </w:pPr>
            <w:r>
              <w:rPr>
                <w:rFonts w:ascii="Times New Roman" w:hAnsi="Times New Roman" w:cs="Times New Roman"/>
                <w:sz w:val="24"/>
                <w:szCs w:val="24"/>
                <w:lang w:val="kk-KZ"/>
              </w:rPr>
              <w:t>Жиынтық орташа еңбекақына жұмсалған шығын</w:t>
            </w:r>
            <w:r w:rsidR="000B6D61">
              <w:rPr>
                <w:rFonts w:ascii="Times New Roman" w:hAnsi="Times New Roman" w:cs="Times New Roman"/>
                <w:sz w:val="24"/>
                <w:szCs w:val="24"/>
              </w:rPr>
              <w:t xml:space="preserve">, </w:t>
            </w:r>
            <w:r w:rsidR="000B6D61" w:rsidRPr="00513C76">
              <w:rPr>
                <w:rFonts w:ascii="Times New Roman" w:hAnsi="Times New Roman" w:cs="Times New Roman"/>
                <w:sz w:val="24"/>
                <w:szCs w:val="24"/>
              </w:rPr>
              <w:t>$</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100000</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18000,0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90000</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6400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31421,0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7855,3</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64000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78553</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5120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53459.1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6682,4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51200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56824</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4096</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89201,4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5575,1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40960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55751</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3276,8</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146786,2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4587,1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32768</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45871</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2621,4</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239245,3</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3738,2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26214</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37382</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128</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2097,2</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387439,5</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3026,9</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20972</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30269</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256</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1677,7</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624731,8</w:t>
            </w:r>
          </w:p>
          <w:p w:rsidR="000B6D61" w:rsidRPr="00EB654B" w:rsidRDefault="000B6D61" w:rsidP="000B5822">
            <w:pPr>
              <w:rPr>
                <w:rFonts w:ascii="Times New Roman" w:hAnsi="Times New Roman" w:cs="Times New Roman"/>
                <w:sz w:val="24"/>
                <w:szCs w:val="24"/>
              </w:rPr>
            </w:pP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2404,6</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16777</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24046</w:t>
            </w:r>
          </w:p>
        </w:tc>
      </w:tr>
    </w:tbl>
    <w:p w:rsidR="000B6D61" w:rsidRDefault="000B6D61" w:rsidP="000B6D61">
      <w:pPr>
        <w:spacing w:after="0" w:line="240" w:lineRule="auto"/>
        <w:ind w:firstLine="708"/>
        <w:rPr>
          <w:rFonts w:ascii="Times New Roman" w:hAnsi="Times New Roman" w:cs="Times New Roman"/>
          <w:sz w:val="24"/>
          <w:szCs w:val="24"/>
        </w:rPr>
      </w:pPr>
    </w:p>
    <w:p w:rsidR="00DF76E4" w:rsidRDefault="00DF76E4"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2" style="position:absolute;left:0;text-align:left;margin-left:-17.55pt;margin-top:11.8pt;width:474pt;height:245.6pt;z-index:252211200" stroked="f"/>
        </w:pict>
      </w:r>
      <w:r>
        <w:rPr>
          <w:rFonts w:ascii="Times New Roman" w:hAnsi="Times New Roman" w:cs="Times New Roman"/>
          <w:noProof/>
          <w:sz w:val="24"/>
          <w:szCs w:val="24"/>
          <w:lang w:eastAsia="ru-RU"/>
        </w:rPr>
        <w:pict>
          <v:rect id="_x0000_s2316" style="position:absolute;left:0;text-align:left;margin-left:13.2pt;margin-top:6.15pt;width:37.5pt;height:200.25pt;z-index:252215296" stroked="f">
            <v:textbox style="layout-flow:vertical;mso-layout-flow-alt:bottom-to-top">
              <w:txbxContent>
                <w:p w:rsidR="0065614F" w:rsidRPr="001E7A2B" w:rsidRDefault="001E7A2B" w:rsidP="000B6D61">
                  <w:pPr>
                    <w:spacing w:line="240" w:lineRule="auto"/>
                    <w:jc w:val="center"/>
                    <w:rPr>
                      <w:rFonts w:ascii="Times New Roman" w:hAnsi="Times New Roman" w:cs="Times New Roman"/>
                      <w:b/>
                      <w:sz w:val="20"/>
                      <w:szCs w:val="20"/>
                    </w:rPr>
                  </w:pPr>
                  <w:r w:rsidRPr="001E7A2B">
                    <w:rPr>
                      <w:rFonts w:ascii="Times New Roman" w:hAnsi="Times New Roman" w:cs="Times New Roman"/>
                      <w:b/>
                      <w:sz w:val="20"/>
                      <w:szCs w:val="20"/>
                      <w:lang w:val="kk-KZ"/>
                    </w:rPr>
                    <w:t>Өнімнің бірлігіне жұмсалған еңбекақы шығыны</w:t>
                  </w:r>
                  <w:r w:rsidR="0065614F" w:rsidRPr="001E7A2B">
                    <w:rPr>
                      <w:rFonts w:ascii="Times New Roman" w:hAnsi="Times New Roman" w:cs="Times New Roman"/>
                      <w:b/>
                      <w:sz w:val="20"/>
                      <w:szCs w:val="20"/>
                    </w:rPr>
                    <w:t xml:space="preserve">,  $ </w:t>
                  </w:r>
                  <w:r w:rsidRPr="001E7A2B">
                    <w:rPr>
                      <w:rFonts w:ascii="Times New Roman" w:hAnsi="Times New Roman" w:cs="Times New Roman"/>
                      <w:b/>
                      <w:sz w:val="20"/>
                      <w:szCs w:val="20"/>
                      <w:lang w:val="kk-KZ"/>
                    </w:rPr>
                    <w:t xml:space="preserve"> мың</w:t>
                  </w:r>
                </w:p>
              </w:txbxContent>
            </v:textbox>
          </v:rect>
        </w:pict>
      </w:r>
      <w:r>
        <w:rPr>
          <w:rFonts w:ascii="Times New Roman" w:hAnsi="Times New Roman" w:cs="Times New Roman"/>
          <w:noProof/>
          <w:sz w:val="24"/>
          <w:szCs w:val="24"/>
          <w:lang w:eastAsia="ru-RU"/>
        </w:rPr>
        <w:pict>
          <v:shape id="_x0000_s2313" type="#_x0000_t32" style="position:absolute;left:0;text-align:left;margin-left:90.45pt;margin-top:8.4pt;width:0;height:207pt;z-index:252212224" o:connectortype="straight"/>
        </w:pict>
      </w:r>
      <w:r>
        <w:rPr>
          <w:rFonts w:ascii="Times New Roman" w:hAnsi="Times New Roman" w:cs="Times New Roman"/>
          <w:noProof/>
          <w:sz w:val="24"/>
          <w:szCs w:val="24"/>
          <w:lang w:eastAsia="ru-RU"/>
        </w:rPr>
        <w:pict>
          <v:rect id="_x0000_s2315" style="position:absolute;left:0;text-align:left;margin-left:54.45pt;margin-top:6.15pt;width:33.75pt;height:200.25pt;z-index:252214272" stroked="f">
            <v:textbox>
              <w:txbxContent>
                <w:p w:rsidR="0065614F" w:rsidRDefault="0065614F" w:rsidP="000B6D61">
                  <w:pPr>
                    <w:spacing w:after="0" w:line="360" w:lineRule="auto"/>
                    <w:jc w:val="right"/>
                  </w:pPr>
                  <w:r>
                    <w:t>100</w:t>
                  </w:r>
                </w:p>
                <w:p w:rsidR="0065614F" w:rsidRDefault="0065614F" w:rsidP="000B6D61">
                  <w:pPr>
                    <w:spacing w:after="0" w:line="360" w:lineRule="auto"/>
                    <w:jc w:val="right"/>
                  </w:pPr>
                  <w:r>
                    <w:t>90</w:t>
                  </w:r>
                </w:p>
                <w:p w:rsidR="0065614F" w:rsidRDefault="0065614F" w:rsidP="000B6D61">
                  <w:pPr>
                    <w:spacing w:after="0" w:line="360" w:lineRule="auto"/>
                    <w:jc w:val="right"/>
                  </w:pPr>
                  <w:r>
                    <w:t>80</w:t>
                  </w:r>
                </w:p>
                <w:p w:rsidR="0065614F" w:rsidRDefault="0065614F" w:rsidP="000B6D61">
                  <w:pPr>
                    <w:spacing w:after="0" w:line="360" w:lineRule="auto"/>
                    <w:jc w:val="right"/>
                  </w:pPr>
                  <w:r>
                    <w:t>70</w:t>
                  </w:r>
                </w:p>
                <w:p w:rsidR="0065614F" w:rsidRDefault="0065614F" w:rsidP="000B6D61">
                  <w:pPr>
                    <w:spacing w:after="0" w:line="360" w:lineRule="auto"/>
                    <w:jc w:val="right"/>
                  </w:pPr>
                  <w:r>
                    <w:t>60</w:t>
                  </w:r>
                </w:p>
                <w:p w:rsidR="0065614F" w:rsidRDefault="0065614F" w:rsidP="000B6D61">
                  <w:pPr>
                    <w:spacing w:after="0" w:line="360" w:lineRule="auto"/>
                    <w:jc w:val="right"/>
                  </w:pPr>
                  <w:r>
                    <w:t>50</w:t>
                  </w:r>
                </w:p>
                <w:p w:rsidR="0065614F" w:rsidRDefault="0065614F" w:rsidP="000B6D61">
                  <w:pPr>
                    <w:spacing w:after="0" w:line="360" w:lineRule="auto"/>
                    <w:jc w:val="right"/>
                  </w:pPr>
                  <w:r>
                    <w:t>40</w:t>
                  </w:r>
                </w:p>
                <w:p w:rsidR="0065614F" w:rsidRDefault="0065614F" w:rsidP="000B6D61">
                  <w:pPr>
                    <w:spacing w:after="0" w:line="360" w:lineRule="auto"/>
                    <w:jc w:val="right"/>
                  </w:pPr>
                  <w:r>
                    <w:t>30</w:t>
                  </w:r>
                </w:p>
                <w:p w:rsidR="0065614F" w:rsidRDefault="0065614F" w:rsidP="000B6D61">
                  <w:pPr>
                    <w:spacing w:after="0" w:line="360" w:lineRule="auto"/>
                    <w:jc w:val="right"/>
                  </w:pPr>
                  <w:r>
                    <w:t>20</w:t>
                  </w:r>
                </w:p>
                <w:p w:rsidR="0065614F" w:rsidRDefault="0065614F" w:rsidP="000B6D61">
                  <w:pPr>
                    <w:spacing w:after="0" w:line="360" w:lineRule="auto"/>
                    <w:jc w:val="right"/>
                  </w:pPr>
                  <w:r>
                    <w:t>10</w:t>
                  </w:r>
                </w:p>
              </w:txbxContent>
            </v:textbox>
          </v:rect>
        </w:pict>
      </w: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0" type="#_x0000_t32" style="position:absolute;left:0;text-align:left;margin-left:94.2pt;margin-top:3.6pt;width:3.55pt;height:37.7pt;z-index:252229632" o:connectortype="straight" strokecolor="red" strokeweight="2.25pt"/>
        </w:pict>
      </w:r>
      <w:r>
        <w:rPr>
          <w:rFonts w:ascii="Times New Roman" w:hAnsi="Times New Roman" w:cs="Times New Roman"/>
          <w:noProof/>
          <w:sz w:val="24"/>
          <w:szCs w:val="24"/>
          <w:lang w:eastAsia="ru-RU"/>
        </w:rPr>
        <w:pict>
          <v:oval id="_x0000_s2318" style="position:absolute;left:0;text-align:left;margin-left:91.95pt;margin-top:2.1pt;width:5.05pt;height:3.55pt;flip:y;z-index:252217344"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2319" style="position:absolute;left:0;text-align:left;margin-left:97.4pt;margin-top:-.1pt;width:5.05pt;height:3.55pt;flip:y;z-index:252218368" fillcolor="red"/>
        </w:pict>
      </w:r>
      <w:r>
        <w:rPr>
          <w:rFonts w:ascii="Times New Roman" w:hAnsi="Times New Roman" w:cs="Times New Roman"/>
          <w:noProof/>
          <w:sz w:val="24"/>
          <w:szCs w:val="24"/>
          <w:lang w:eastAsia="ru-RU"/>
        </w:rPr>
        <w:pict>
          <v:shape id="_x0000_s2329" type="#_x0000_t32" style="position:absolute;left:0;text-align:left;margin-left:98.5pt;margin-top:1.95pt;width:5.45pt;height:29.05pt;z-index:252228608" o:connectortype="straight" strokecolor="red" strokeweight="2.25pt"/>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8" type="#_x0000_t32" style="position:absolute;left:0;text-align:left;margin-left:103.95pt;margin-top:-.15pt;width:14.25pt;height:26.25pt;z-index:252227584" o:connectortype="straight" strokecolor="red" strokeweight="2.25pt"/>
        </w:pict>
      </w:r>
      <w:r>
        <w:rPr>
          <w:rFonts w:ascii="Times New Roman" w:hAnsi="Times New Roman" w:cs="Times New Roman"/>
          <w:noProof/>
          <w:sz w:val="24"/>
          <w:szCs w:val="24"/>
          <w:lang w:eastAsia="ru-RU"/>
        </w:rPr>
        <w:pict>
          <v:oval id="_x0000_s2320" style="position:absolute;left:0;text-align:left;margin-left:103.95pt;margin-top:-.15pt;width:5.05pt;height:3.55pt;flip:y;z-index:252219392" fillcolor="red"/>
        </w:pict>
      </w: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7" type="#_x0000_t32" style="position:absolute;left:0;text-align:left;margin-left:115.4pt;margin-top:10.05pt;width:17.25pt;height:27.75pt;z-index:252226560" o:connectortype="straight" strokecolor="red" strokeweight="2.25pt"/>
        </w:pict>
      </w:r>
      <w:r>
        <w:rPr>
          <w:rFonts w:ascii="Times New Roman" w:hAnsi="Times New Roman" w:cs="Times New Roman"/>
          <w:noProof/>
          <w:sz w:val="24"/>
          <w:szCs w:val="24"/>
          <w:lang w:eastAsia="ru-RU"/>
        </w:rPr>
        <w:pict>
          <v:oval id="_x0000_s2321" style="position:absolute;left:0;text-align:left;margin-left:113.15pt;margin-top:8.75pt;width:5.05pt;height:3.55pt;flip:y;z-index:252220416"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6" type="#_x0000_t32" style="position:absolute;left:0;text-align:left;margin-left:135.65pt;margin-top:11.5pt;width:62.8pt;height:24.2pt;flip:x y;z-index:252225536" o:connectortype="straight" strokecolor="red" strokeweight="2.25pt"/>
        </w:pict>
      </w:r>
      <w:r>
        <w:rPr>
          <w:rFonts w:ascii="Times New Roman" w:hAnsi="Times New Roman" w:cs="Times New Roman"/>
          <w:noProof/>
          <w:sz w:val="24"/>
          <w:szCs w:val="24"/>
          <w:lang w:eastAsia="ru-RU"/>
        </w:rPr>
        <w:pict>
          <v:oval id="_x0000_s2322" style="position:absolute;left:0;text-align:left;margin-left:132.65pt;margin-top:10.2pt;width:5.05pt;height:3.55pt;flip:y;z-index:252221440"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5" type="#_x0000_t32" style="position:absolute;left:0;text-align:left;margin-left:198.45pt;margin-top:8.1pt;width:120.55pt;height:22.5pt;flip:x y;z-index:252224512" o:connectortype="straight" strokecolor="red" strokeweight="2.25pt"/>
        </w:pict>
      </w:r>
      <w:r>
        <w:rPr>
          <w:rFonts w:ascii="Times New Roman" w:hAnsi="Times New Roman" w:cs="Times New Roman"/>
          <w:noProof/>
          <w:sz w:val="24"/>
          <w:szCs w:val="24"/>
          <w:lang w:eastAsia="ru-RU"/>
        </w:rPr>
        <w:pict>
          <v:oval id="_x0000_s2323" style="position:absolute;left:0;text-align:left;margin-left:198.45pt;margin-top:8.1pt;width:5.05pt;height:3.55pt;flip:y;z-index:252222464"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2324" style="position:absolute;left:0;text-align:left;margin-left:313.95pt;margin-top:3pt;width:5.05pt;height:3.55pt;flip:y;z-index:252223488"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14" type="#_x0000_t32" style="position:absolute;left:0;text-align:left;margin-left:90.45pt;margin-top:8.45pt;width:346.5pt;height:0;flip:x;z-index:252213248" o:connectortype="straight"/>
        </w:pict>
      </w:r>
    </w:p>
    <w:p w:rsidR="000B6D61" w:rsidRPr="00904954"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7" style="position:absolute;left:0;text-align:left;margin-left:91.2pt;margin-top:2.1pt;width:399pt;height:34.5pt;z-index:252216320" stroked="f">
            <v:textbox>
              <w:txbxContent>
                <w:p w:rsidR="0065614F" w:rsidRPr="001E7A2B" w:rsidRDefault="0065614F" w:rsidP="000B6D61">
                  <w:pPr>
                    <w:spacing w:after="0" w:line="240" w:lineRule="auto"/>
                    <w:rPr>
                      <w:sz w:val="20"/>
                      <w:szCs w:val="20"/>
                    </w:rPr>
                  </w:pPr>
                  <w:r>
                    <w:t xml:space="preserve">           10           20          30          40           50            60         </w:t>
                  </w:r>
                  <w:r w:rsidRPr="00513C76">
                    <w:rPr>
                      <w:sz w:val="20"/>
                      <w:szCs w:val="20"/>
                    </w:rPr>
                    <w:t xml:space="preserve"> </w:t>
                  </w:r>
                  <w:r w:rsidRPr="00513C76">
                    <w:rPr>
                      <w:sz w:val="20"/>
                      <w:szCs w:val="20"/>
                      <w:lang w:val="en-US"/>
                    </w:rPr>
                    <w:t>Q</w:t>
                  </w:r>
                  <w:r w:rsidRPr="00513C76">
                    <w:rPr>
                      <w:sz w:val="20"/>
                      <w:szCs w:val="20"/>
                    </w:rPr>
                    <w:t xml:space="preserve"> (</w:t>
                  </w:r>
                  <w:r w:rsidR="001E7A2B">
                    <w:rPr>
                      <w:sz w:val="20"/>
                      <w:szCs w:val="20"/>
                      <w:lang w:val="kk-KZ"/>
                    </w:rPr>
                    <w:t>кезі жеткенде жиналады</w:t>
                  </w:r>
                  <w:r w:rsidR="001E7A2B">
                    <w:rPr>
                      <w:sz w:val="20"/>
                      <w:szCs w:val="20"/>
                    </w:rPr>
                    <w:t>)</w:t>
                  </w:r>
                </w:p>
                <w:p w:rsidR="0065614F" w:rsidRPr="00513C76" w:rsidRDefault="0065614F" w:rsidP="000B6D61">
                  <w:pPr>
                    <w:spacing w:after="0" w:line="240" w:lineRule="auto"/>
                    <w:rPr>
                      <w:sz w:val="20"/>
                      <w:szCs w:val="20"/>
                    </w:rPr>
                  </w:pPr>
                  <w:r>
                    <w:rPr>
                      <w:sz w:val="20"/>
                      <w:szCs w:val="20"/>
                    </w:rPr>
                    <w:t xml:space="preserve">                                                                                                                   </w:t>
                  </w:r>
                </w:p>
              </w:txbxContent>
            </v:textbox>
          </v:rect>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0B6D61" w:rsidP="001E7A2B">
      <w:pPr>
        <w:spacing w:after="0" w:line="240" w:lineRule="auto"/>
        <w:ind w:firstLine="708"/>
        <w:jc w:val="center"/>
        <w:rPr>
          <w:rFonts w:ascii="Times New Roman" w:hAnsi="Times New Roman" w:cs="Times New Roman"/>
          <w:b/>
          <w:i/>
          <w:sz w:val="24"/>
          <w:szCs w:val="24"/>
          <w:lang w:val="kk-KZ"/>
        </w:rPr>
      </w:pPr>
      <w:r w:rsidRPr="00904954">
        <w:rPr>
          <w:rFonts w:ascii="Times New Roman" w:hAnsi="Times New Roman" w:cs="Times New Roman"/>
          <w:b/>
          <w:i/>
          <w:sz w:val="24"/>
          <w:szCs w:val="24"/>
          <w:lang w:val="kk-KZ"/>
        </w:rPr>
        <w:t>6.</w:t>
      </w:r>
      <w:r w:rsidR="001E7A2B" w:rsidRPr="00904954">
        <w:rPr>
          <w:rFonts w:ascii="Times New Roman" w:hAnsi="Times New Roman" w:cs="Times New Roman"/>
          <w:b/>
          <w:i/>
          <w:sz w:val="24"/>
          <w:szCs w:val="24"/>
          <w:lang w:val="kk-KZ"/>
        </w:rPr>
        <w:t>6</w:t>
      </w:r>
      <w:r w:rsidR="001E7A2B" w:rsidRPr="001E7A2B">
        <w:rPr>
          <w:rFonts w:ascii="Times New Roman" w:hAnsi="Times New Roman" w:cs="Times New Roman"/>
          <w:b/>
          <w:i/>
          <w:sz w:val="24"/>
          <w:szCs w:val="24"/>
          <w:lang w:val="kk-KZ"/>
        </w:rPr>
        <w:t xml:space="preserve"> сурет</w:t>
      </w:r>
      <w:r w:rsidRPr="00904954">
        <w:rPr>
          <w:rFonts w:ascii="Times New Roman" w:hAnsi="Times New Roman" w:cs="Times New Roman"/>
          <w:b/>
          <w:i/>
          <w:sz w:val="24"/>
          <w:szCs w:val="24"/>
          <w:lang w:val="kk-KZ"/>
        </w:rPr>
        <w:t xml:space="preserve">. </w:t>
      </w:r>
      <w:r w:rsidR="001E7A2B">
        <w:rPr>
          <w:rFonts w:ascii="Times New Roman" w:hAnsi="Times New Roman" w:cs="Times New Roman"/>
          <w:b/>
          <w:i/>
          <w:sz w:val="24"/>
          <w:szCs w:val="24"/>
          <w:lang w:val="kk-KZ"/>
        </w:rPr>
        <w:t>Ө</w:t>
      </w:r>
      <w:r w:rsidR="001E7A2B" w:rsidRPr="001E7A2B">
        <w:rPr>
          <w:rFonts w:ascii="Times New Roman" w:hAnsi="Times New Roman" w:cs="Times New Roman"/>
          <w:b/>
          <w:i/>
          <w:sz w:val="24"/>
          <w:szCs w:val="24"/>
          <w:lang w:val="kk-KZ"/>
        </w:rPr>
        <w:t>німділік</w:t>
      </w:r>
      <w:r w:rsidR="001E7A2B">
        <w:rPr>
          <w:rFonts w:ascii="Times New Roman" w:hAnsi="Times New Roman" w:cs="Times New Roman"/>
          <w:b/>
          <w:i/>
          <w:sz w:val="24"/>
          <w:szCs w:val="24"/>
          <w:lang w:val="kk-KZ"/>
        </w:rPr>
        <w:t>тің</w:t>
      </w:r>
      <w:r w:rsidR="001E7A2B" w:rsidRPr="001E7A2B">
        <w:rPr>
          <w:rFonts w:ascii="Times New Roman" w:hAnsi="Times New Roman" w:cs="Times New Roman"/>
          <w:b/>
          <w:i/>
          <w:sz w:val="24"/>
          <w:szCs w:val="24"/>
          <w:lang w:val="kk-KZ"/>
        </w:rPr>
        <w:t xml:space="preserve"> 80-пайыздық қисық сызығы</w:t>
      </w:r>
    </w:p>
    <w:p w:rsidR="00DF76E4" w:rsidRPr="00DF76E4" w:rsidRDefault="00DF76E4" w:rsidP="000B6D61">
      <w:pPr>
        <w:spacing w:after="0" w:line="240" w:lineRule="auto"/>
        <w:ind w:firstLine="708"/>
        <w:rPr>
          <w:rFonts w:ascii="Times New Roman" w:hAnsi="Times New Roman" w:cs="Times New Roman"/>
          <w:sz w:val="24"/>
          <w:szCs w:val="24"/>
          <w:lang w:val="kk-KZ"/>
        </w:rPr>
      </w:pPr>
    </w:p>
    <w:p w:rsidR="00DF76E4" w:rsidRPr="00DF76E4" w:rsidRDefault="00DF76E4" w:rsidP="000B6D61">
      <w:pPr>
        <w:spacing w:after="0" w:line="240" w:lineRule="auto"/>
        <w:ind w:firstLine="708"/>
        <w:rPr>
          <w:rFonts w:ascii="Times New Roman" w:hAnsi="Times New Roman" w:cs="Times New Roman"/>
          <w:sz w:val="24"/>
          <w:szCs w:val="24"/>
          <w:lang w:val="kk-KZ"/>
        </w:rPr>
      </w:pPr>
      <w:r w:rsidRPr="00DF76E4">
        <w:rPr>
          <w:rFonts w:ascii="Times New Roman" w:hAnsi="Times New Roman" w:cs="Times New Roman"/>
          <w:sz w:val="24"/>
          <w:szCs w:val="24"/>
          <w:lang w:val="kk-KZ"/>
        </w:rPr>
        <w:t xml:space="preserve">Өнімділік қисық сызығының өндірістің  маржиналды шығындары  арқылы көрінсе де, дағдылар  жақсаруының ықпалын орташа шығындарының төмендеуінен байқауға болады.  </w:t>
      </w:r>
      <w:r w:rsidR="000B6D61" w:rsidRPr="00DF76E4">
        <w:rPr>
          <w:rFonts w:ascii="Times New Roman" w:hAnsi="Times New Roman" w:cs="Times New Roman"/>
          <w:sz w:val="24"/>
          <w:szCs w:val="24"/>
          <w:lang w:val="kk-KZ"/>
        </w:rPr>
        <w:t>6.</w:t>
      </w:r>
      <w:r w:rsidRPr="00DF76E4">
        <w:rPr>
          <w:rFonts w:ascii="Times New Roman" w:hAnsi="Times New Roman" w:cs="Times New Roman"/>
          <w:sz w:val="24"/>
          <w:szCs w:val="24"/>
          <w:lang w:val="kk-KZ"/>
        </w:rPr>
        <w:t xml:space="preserve">5 кестеде еңбекақыны төлеуге кеткен жалпы шығындар және әр түрлі көлемді өндіруге жұмсалған жалпы орташа </w:t>
      </w:r>
      <w:r w:rsidR="000B6D61" w:rsidRPr="00DF76E4">
        <w:rPr>
          <w:rFonts w:ascii="Times New Roman" w:hAnsi="Times New Roman" w:cs="Times New Roman"/>
          <w:sz w:val="24"/>
          <w:szCs w:val="24"/>
          <w:lang w:val="kk-KZ"/>
        </w:rPr>
        <w:t xml:space="preserve"> </w:t>
      </w:r>
      <w:r w:rsidRPr="00DF76E4">
        <w:rPr>
          <w:rFonts w:ascii="Times New Roman" w:hAnsi="Times New Roman" w:cs="Times New Roman"/>
          <w:sz w:val="24"/>
          <w:szCs w:val="24"/>
          <w:lang w:val="kk-KZ"/>
        </w:rPr>
        <w:t xml:space="preserve">еңбекақысына кеткен шығындар көрсетілген. Байқасаңыз, еңбекақысына жұмсалған орташа шығындар да  төмендейді, бірақ күрт төмен өзгермейді маржиналды шығындармен салыстырғанда.  Қай жағдайда болмасын, өнімділік қисық сызығы қысқа мерзімді шығындарға сөзсіз әсер етеді,ол қысқа мерзімді орташа шығындарды төменге жылжытады. </w:t>
      </w:r>
    </w:p>
    <w:p w:rsidR="000B6D61" w:rsidRPr="0072148B" w:rsidRDefault="00DF76E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Жапондықтар </w:t>
      </w:r>
      <w:r w:rsidRPr="00DF76E4">
        <w:rPr>
          <w:rFonts w:ascii="Times New Roman" w:hAnsi="Times New Roman" w:cs="Times New Roman"/>
          <w:sz w:val="24"/>
          <w:szCs w:val="24"/>
          <w:lang w:val="kk-KZ"/>
        </w:rPr>
        <w:t>өнімділік қисық сызығы</w:t>
      </w:r>
      <w:r>
        <w:rPr>
          <w:rFonts w:ascii="Times New Roman" w:hAnsi="Times New Roman" w:cs="Times New Roman"/>
          <w:sz w:val="24"/>
          <w:szCs w:val="24"/>
          <w:lang w:val="kk-KZ"/>
        </w:rPr>
        <w:t xml:space="preserve">н шығындарды төмендету үшін қолдана білген. Олар өндірісте дағдыларды ұдайы үдеттіріп бағаны төмендету көздеген. Баға төмендеуі сатуларды көбейтеді және өндіру тәжірибесін өсіреді. Ол өз жағынан өндіруге </w:t>
      </w:r>
      <w:r>
        <w:rPr>
          <w:rFonts w:ascii="Times New Roman" w:hAnsi="Times New Roman" w:cs="Times New Roman"/>
          <w:sz w:val="24"/>
          <w:szCs w:val="24"/>
          <w:lang w:val="kk-KZ"/>
        </w:rPr>
        <w:lastRenderedPageBreak/>
        <w:t>кететін шығындарды тездеу төмендетуге көмектеседі. Ө</w:t>
      </w:r>
      <w:r w:rsidRPr="00DF76E4">
        <w:rPr>
          <w:rFonts w:ascii="Times New Roman" w:hAnsi="Times New Roman" w:cs="Times New Roman"/>
          <w:sz w:val="24"/>
          <w:szCs w:val="24"/>
          <w:lang w:val="kk-KZ"/>
        </w:rPr>
        <w:t>німділік қисық сызығы</w:t>
      </w:r>
      <w:r>
        <w:rPr>
          <w:rFonts w:ascii="Times New Roman" w:hAnsi="Times New Roman" w:cs="Times New Roman"/>
          <w:sz w:val="24"/>
          <w:szCs w:val="24"/>
          <w:lang w:val="kk-KZ"/>
        </w:rPr>
        <w:t xml:space="preserve">на негізделген баға белгілеу тактикасы </w:t>
      </w:r>
      <w:r w:rsidR="000B6D61" w:rsidRPr="0072148B">
        <w:rPr>
          <w:rFonts w:ascii="Times New Roman" w:hAnsi="Times New Roman" w:cs="Times New Roman"/>
          <w:sz w:val="24"/>
          <w:szCs w:val="24"/>
          <w:lang w:val="kk-KZ"/>
        </w:rPr>
        <w:t xml:space="preserve"> 6.</w:t>
      </w:r>
      <w:r w:rsidRPr="0072148B">
        <w:rPr>
          <w:rFonts w:ascii="Times New Roman" w:hAnsi="Times New Roman" w:cs="Times New Roman"/>
          <w:sz w:val="24"/>
          <w:szCs w:val="24"/>
          <w:lang w:val="kk-KZ"/>
        </w:rPr>
        <w:t>7</w:t>
      </w:r>
      <w:r>
        <w:rPr>
          <w:rFonts w:ascii="Times New Roman" w:hAnsi="Times New Roman" w:cs="Times New Roman"/>
          <w:sz w:val="24"/>
          <w:szCs w:val="24"/>
          <w:lang w:val="kk-KZ"/>
        </w:rPr>
        <w:t xml:space="preserve"> суретінде көрсетілген.</w: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31" style="position:absolute;left:0;text-align:left;margin-left:-49.05pt;margin-top:7.55pt;width:538.5pt;height:217pt;z-index:252230656" stroked="f"/>
        </w:pict>
      </w:r>
      <w:r>
        <w:rPr>
          <w:rFonts w:ascii="Times New Roman" w:hAnsi="Times New Roman" w:cs="Times New Roman"/>
          <w:noProof/>
          <w:sz w:val="24"/>
          <w:szCs w:val="24"/>
          <w:lang w:eastAsia="ru-RU"/>
        </w:rPr>
        <w:pict>
          <v:shape id="_x0000_s2337" type="#_x0000_t19" style="position:absolute;left:0;text-align:left;margin-left:92.25pt;margin-top:12.65pt;width:1in;height:89.65pt;rotation:9475875fd;z-index:252236800" coordsize="21600,26881" adj="-3678595,1603444,,17935" path="wr-21600,-3665,21600,39535,12038,,19660,26881nfewr-21600,-3665,21600,39535,12038,,19660,26881l,17935nsxe" strokecolor="black [3213]" strokeweight="1.5pt">
            <v:path o:connectlocs="12038,0;19660,26881;0,17935"/>
          </v:shape>
        </w:pic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2" style="position:absolute;left:0;text-align:left;margin-left:-49.05pt;margin-top:5.6pt;width:49.5pt;height:87.1pt;z-index:252241920" stroked="f">
            <v:textbox>
              <w:txbxContent>
                <w:p w:rsidR="0065614F" w:rsidRPr="00DF76E4" w:rsidRDefault="00DF76E4" w:rsidP="000B6D61">
                  <w:pPr>
                    <w:jc w:val="right"/>
                    <w:rPr>
                      <w:lang w:val="kk-KZ"/>
                    </w:rPr>
                  </w:pPr>
                  <w:r>
                    <w:rPr>
                      <w:lang w:val="kk-KZ"/>
                    </w:rPr>
                    <w:t xml:space="preserve">Теңге </w:t>
                  </w:r>
                </w:p>
                <w:p w:rsidR="0065614F" w:rsidRDefault="0065614F" w:rsidP="000B6D61">
                  <w:pPr>
                    <w:jc w:val="right"/>
                    <w:rPr>
                      <w:lang w:val="en-US"/>
                    </w:rPr>
                  </w:pPr>
                </w:p>
                <w:p w:rsidR="0065614F" w:rsidRPr="00513C76" w:rsidRDefault="00DF76E4" w:rsidP="000B6D61">
                  <w:pPr>
                    <w:jc w:val="right"/>
                  </w:pPr>
                  <w:r>
                    <w:rPr>
                      <w:lang w:val="kk-KZ"/>
                    </w:rPr>
                    <w:t>Бағ</w:t>
                  </w:r>
                  <w:r w:rsidR="0065614F">
                    <w:t>а</w:t>
                  </w:r>
                </w:p>
              </w:txbxContent>
            </v:textbox>
          </v:rect>
        </w:pict>
      </w:r>
      <w:r>
        <w:rPr>
          <w:rFonts w:ascii="Times New Roman" w:hAnsi="Times New Roman" w:cs="Times New Roman"/>
          <w:noProof/>
          <w:sz w:val="24"/>
          <w:szCs w:val="24"/>
          <w:lang w:eastAsia="ru-RU"/>
        </w:rPr>
        <w:pict>
          <v:shape id="_x0000_s2332" type="#_x0000_t32" style="position:absolute;left:0;text-align:left;margin-left:2.7pt;margin-top:10.85pt;width:2.25pt;height:162pt;z-index:252231680" o:connectortype="straight"/>
        </w:pict>
      </w: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3" style="position:absolute;left:0;text-align:left;margin-left:8.7pt;margin-top:8.1pt;width:1in;height:31.5pt;z-index:252242944" stroked="f">
            <v:textbox>
              <w:txbxContent>
                <w:p w:rsidR="0065614F" w:rsidRPr="00513C76" w:rsidRDefault="00DF76E4" w:rsidP="000B6D61">
                  <w:pPr>
                    <w:spacing w:after="0" w:line="240" w:lineRule="auto"/>
                    <w:jc w:val="right"/>
                    <w:rPr>
                      <w:b/>
                      <w:sz w:val="18"/>
                      <w:szCs w:val="18"/>
                    </w:rPr>
                  </w:pPr>
                  <w:r>
                    <w:rPr>
                      <w:b/>
                      <w:sz w:val="18"/>
                      <w:szCs w:val="18"/>
                      <w:lang w:val="kk-KZ"/>
                    </w:rPr>
                    <w:t>Ағымды залал</w:t>
                  </w:r>
                </w:p>
              </w:txbxContent>
            </v:textbox>
          </v:rect>
        </w:pic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40" type="#_x0000_t32" style="position:absolute;left:0;text-align:left;margin-left:85.25pt;margin-top:4.8pt;width:.05pt;height:22.5pt;z-index:252239872" o:connectortype="straight">
            <v:stroke startarrow="block" endarrow="block"/>
          </v:shape>
        </w:pic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4" type="#_x0000_t32" style="position:absolute;left:0;text-align:left;margin-left:2.7pt;margin-top:12pt;width:417pt;height:1.45pt;flip:x y;z-index:252233728" o:connectortype="straight" strokecolor="black [3213]" strokeweight="1.5pt"/>
        </w:pic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3" type="#_x0000_t32" style="position:absolute;left:0;text-align:left;margin-left:85.2pt;margin-top:-.3pt;width:2.25pt;height:102.75pt;z-index:252232704" o:connectortype="straight">
            <v:stroke dashstyle="dash"/>
          </v:shape>
        </w:pict>
      </w:r>
      <w:r>
        <w:rPr>
          <w:rFonts w:ascii="Times New Roman" w:hAnsi="Times New Roman" w:cs="Times New Roman"/>
          <w:noProof/>
          <w:sz w:val="24"/>
          <w:szCs w:val="24"/>
          <w:lang w:eastAsia="ru-RU"/>
        </w:rPr>
        <w:pict>
          <v:rect id="_x0000_s2344" style="position:absolute;left:0;text-align:left;margin-left:343.95pt;margin-top:2.6pt;width:120.75pt;height:31.6pt;z-index:252243968" stroked="f">
            <v:textbox>
              <w:txbxContent>
                <w:p w:rsidR="0065614F" w:rsidRPr="00513C76" w:rsidRDefault="00DF76E4" w:rsidP="000B6D61">
                  <w:pPr>
                    <w:spacing w:after="0" w:line="240" w:lineRule="auto"/>
                    <w:rPr>
                      <w:b/>
                      <w:sz w:val="18"/>
                      <w:szCs w:val="18"/>
                    </w:rPr>
                  </w:pPr>
                  <w:r>
                    <w:rPr>
                      <w:b/>
                      <w:sz w:val="18"/>
                      <w:szCs w:val="18"/>
                      <w:lang w:val="kk-KZ"/>
                    </w:rPr>
                    <w:t xml:space="preserve">Болашақ </w:t>
                  </w:r>
                  <w:r>
                    <w:rPr>
                      <w:b/>
                      <w:sz w:val="18"/>
                      <w:szCs w:val="18"/>
                      <w:lang w:val="kk-KZ"/>
                    </w:rPr>
                    <w:t>пайда</w:t>
                  </w:r>
                  <w:r w:rsidR="0065614F" w:rsidRPr="00513C76">
                    <w:rPr>
                      <w:b/>
                      <w:sz w:val="18"/>
                      <w:szCs w:val="18"/>
                    </w:rPr>
                    <w:t xml:space="preserve"> (</w:t>
                  </w:r>
                  <w:r>
                    <w:rPr>
                      <w:b/>
                      <w:sz w:val="18"/>
                      <w:szCs w:val="18"/>
                      <w:lang w:val="kk-KZ"/>
                    </w:rPr>
                    <w:t>өнімділік қисық сызығы</w:t>
                  </w:r>
                  <w:r w:rsidR="0065614F">
                    <w:rPr>
                      <w:b/>
                      <w:sz w:val="18"/>
                      <w:szCs w:val="18"/>
                    </w:rPr>
                    <w:t>)</w:t>
                  </w:r>
                </w:p>
              </w:txbxContent>
            </v:textbox>
          </v:rect>
        </w:pict>
      </w:r>
      <w:r>
        <w:rPr>
          <w:rFonts w:ascii="Times New Roman" w:hAnsi="Times New Roman" w:cs="Times New Roman"/>
          <w:noProof/>
          <w:sz w:val="24"/>
          <w:szCs w:val="24"/>
          <w:lang w:eastAsia="ru-RU"/>
        </w:rPr>
        <w:pict>
          <v:shape id="_x0000_s2339" type="#_x0000_t32" style="position:absolute;left:0;text-align:left;margin-left:338.7pt;margin-top:1.2pt;width:0;height:33pt;z-index:252238848" o:connectortype="straight">
            <v:stroke startarrow="block" endarrow="block"/>
          </v:shape>
        </w:pic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8" type="#_x0000_t32" style="position:absolute;left:0;text-align:left;margin-left:148.95pt;margin-top:.15pt;width:219pt;height:24.75pt;z-index:252237824" o:connectortype="straight" strokecolor="black [3213]" strokeweight="1.5pt"/>
        </w:pict>
      </w: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1" style="position:absolute;left:0;text-align:left;margin-left:367.95pt;margin-top:4.35pt;width:97.5pt;height:27.65pt;z-index:252240896" stroked="f">
            <v:textbox>
              <w:txbxContent>
                <w:p w:rsidR="0065614F" w:rsidRPr="00513C76" w:rsidRDefault="0065614F" w:rsidP="000B6D61">
                  <w:pPr>
                    <w:spacing w:after="0" w:line="240" w:lineRule="auto"/>
                    <w:rPr>
                      <w:b/>
                      <w:sz w:val="18"/>
                      <w:szCs w:val="18"/>
                    </w:rPr>
                  </w:pPr>
                  <w:r w:rsidRPr="00513C76">
                    <w:rPr>
                      <w:b/>
                      <w:sz w:val="18"/>
                      <w:szCs w:val="18"/>
                      <w:lang w:val="en-US"/>
                    </w:rPr>
                    <w:t>LRAC (</w:t>
                  </w:r>
                  <w:r w:rsidR="00DF76E4">
                    <w:rPr>
                      <w:b/>
                      <w:sz w:val="18"/>
                      <w:szCs w:val="18"/>
                      <w:lang w:val="kk-KZ"/>
                    </w:rPr>
                    <w:t>ұзақ мерзімді орташа шығындар</w:t>
                  </w:r>
                  <w:r w:rsidRPr="00513C76">
                    <w:rPr>
                      <w:b/>
                      <w:sz w:val="18"/>
                      <w:szCs w:val="18"/>
                    </w:rPr>
                    <w:t>)</w:t>
                  </w:r>
                </w:p>
              </w:txbxContent>
            </v:textbox>
          </v:rect>
        </w:pict>
      </w:r>
      <w:r>
        <w:rPr>
          <w:rFonts w:ascii="Times New Roman" w:hAnsi="Times New Roman" w:cs="Times New Roman"/>
          <w:noProof/>
          <w:sz w:val="24"/>
          <w:szCs w:val="24"/>
          <w:lang w:eastAsia="ru-RU"/>
        </w:rPr>
        <w:pict>
          <v:shape id="_x0000_s2335" type="#_x0000_t32" style="position:absolute;left:0;text-align:left;margin-left:339.45pt;margin-top:8.1pt;width:.05pt;height:67.5pt;z-index:252234752" o:connectortype="straight">
            <v:stroke dashstyle="dash"/>
          </v:shape>
        </w:pict>
      </w: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5" style="position:absolute;left:0;text-align:left;margin-left:46.95pt;margin-top:8.85pt;width:422.25pt;height:36.3pt;z-index:252244992" stroked="f">
            <v:textbox>
              <w:txbxContent>
                <w:p w:rsidR="0065614F" w:rsidRPr="00DF76E4" w:rsidRDefault="0065614F" w:rsidP="000B6D61">
                  <w:pPr>
                    <w:spacing w:after="0" w:line="240" w:lineRule="auto"/>
                    <w:rPr>
                      <w:b/>
                      <w:sz w:val="20"/>
                      <w:szCs w:val="20"/>
                    </w:rPr>
                  </w:pPr>
                  <w:r w:rsidRPr="00513C76">
                    <w:rPr>
                      <w:b/>
                      <w:sz w:val="20"/>
                      <w:szCs w:val="20"/>
                    </w:rPr>
                    <w:t>«</w:t>
                  </w:r>
                  <w:r w:rsidR="00DF76E4">
                    <w:rPr>
                      <w:b/>
                      <w:sz w:val="20"/>
                      <w:szCs w:val="20"/>
                      <w:lang w:val="kk-KZ"/>
                    </w:rPr>
                    <w:t>Бү</w:t>
                  </w:r>
                  <w:proofErr w:type="gramStart"/>
                  <w:r w:rsidR="00DF76E4">
                    <w:rPr>
                      <w:b/>
                      <w:sz w:val="20"/>
                      <w:szCs w:val="20"/>
                      <w:lang w:val="kk-KZ"/>
                    </w:rPr>
                    <w:t>г</w:t>
                  </w:r>
                  <w:proofErr w:type="gramEnd"/>
                  <w:r w:rsidR="00DF76E4">
                    <w:rPr>
                      <w:b/>
                      <w:sz w:val="20"/>
                      <w:szCs w:val="20"/>
                      <w:lang w:val="kk-KZ"/>
                    </w:rPr>
                    <w:t>інгі</w:t>
                  </w:r>
                  <w:r w:rsidRPr="00513C76">
                    <w:rPr>
                      <w:b/>
                      <w:sz w:val="20"/>
                      <w:szCs w:val="20"/>
                    </w:rPr>
                    <w:t xml:space="preserve">»                                                                     </w:t>
                  </w:r>
                  <w:r w:rsidR="00DF76E4">
                    <w:rPr>
                      <w:b/>
                      <w:sz w:val="20"/>
                      <w:szCs w:val="20"/>
                      <w:lang w:val="kk-KZ"/>
                    </w:rPr>
                    <w:t xml:space="preserve">                              </w:t>
                  </w:r>
                  <w:r w:rsidRPr="00513C76">
                    <w:rPr>
                      <w:b/>
                      <w:sz w:val="20"/>
                      <w:szCs w:val="20"/>
                    </w:rPr>
                    <w:t xml:space="preserve"> «</w:t>
                  </w:r>
                  <w:r w:rsidR="00DF76E4">
                    <w:rPr>
                      <w:b/>
                      <w:sz w:val="20"/>
                      <w:szCs w:val="20"/>
                      <w:lang w:val="kk-KZ"/>
                    </w:rPr>
                    <w:t>Ертеңгі</w:t>
                  </w:r>
                  <w:r w:rsidRPr="00513C76">
                    <w:rPr>
                      <w:b/>
                      <w:sz w:val="20"/>
                      <w:szCs w:val="20"/>
                    </w:rPr>
                    <w:t xml:space="preserve">»     </w:t>
                  </w:r>
                  <w:r w:rsidRPr="00513C76">
                    <w:rPr>
                      <w:b/>
                      <w:sz w:val="20"/>
                      <w:szCs w:val="20"/>
                      <w:lang w:val="en-US"/>
                    </w:rPr>
                    <w:t>Q</w:t>
                  </w:r>
                  <w:r w:rsidRPr="004F292F">
                    <w:rPr>
                      <w:b/>
                      <w:sz w:val="20"/>
                      <w:szCs w:val="20"/>
                    </w:rPr>
                    <w:t xml:space="preserve"> (</w:t>
                  </w:r>
                  <w:r w:rsidR="00DF76E4">
                    <w:rPr>
                      <w:b/>
                      <w:sz w:val="20"/>
                      <w:szCs w:val="20"/>
                      <w:lang w:val="kk-KZ"/>
                    </w:rPr>
                    <w:t>уақыт мезгілінде</w:t>
                  </w:r>
                  <w:r w:rsidR="00DF76E4">
                    <w:rPr>
                      <w:b/>
                      <w:sz w:val="20"/>
                      <w:szCs w:val="20"/>
                    </w:rPr>
                    <w:t>)</w:t>
                  </w:r>
                </w:p>
                <w:p w:rsidR="0065614F" w:rsidRPr="00513C76" w:rsidRDefault="00DF76E4" w:rsidP="000B6D61">
                  <w:pPr>
                    <w:spacing w:after="0" w:line="240" w:lineRule="auto"/>
                    <w:rPr>
                      <w:b/>
                      <w:sz w:val="20"/>
                      <w:szCs w:val="20"/>
                    </w:rPr>
                  </w:pPr>
                  <w:r>
                    <w:rPr>
                      <w:b/>
                      <w:sz w:val="20"/>
                      <w:szCs w:val="20"/>
                      <w:lang w:val="kk-KZ"/>
                    </w:rPr>
                    <w:t xml:space="preserve">  өндіріс</w:t>
                  </w:r>
                  <w:r w:rsidR="0065614F" w:rsidRPr="00513C76">
                    <w:rPr>
                      <w:b/>
                      <w:sz w:val="20"/>
                      <w:szCs w:val="20"/>
                    </w:rPr>
                    <w:t xml:space="preserve">                                                                         </w:t>
                  </w:r>
                  <w:r>
                    <w:rPr>
                      <w:b/>
                      <w:sz w:val="20"/>
                      <w:szCs w:val="20"/>
                      <w:lang w:val="kk-KZ"/>
                    </w:rPr>
                    <w:t xml:space="preserve">                              </w:t>
                  </w:r>
                  <w:r w:rsidR="0065614F" w:rsidRPr="00513C76">
                    <w:rPr>
                      <w:b/>
                      <w:sz w:val="20"/>
                      <w:szCs w:val="20"/>
                    </w:rPr>
                    <w:t xml:space="preserve"> </w:t>
                  </w:r>
                  <w:r>
                    <w:rPr>
                      <w:b/>
                      <w:sz w:val="20"/>
                      <w:szCs w:val="20"/>
                      <w:lang w:val="kk-KZ"/>
                    </w:rPr>
                    <w:t>өндіріс</w:t>
                  </w:r>
                  <w:r w:rsidR="0065614F" w:rsidRPr="00513C76">
                    <w:rPr>
                      <w:b/>
                      <w:sz w:val="20"/>
                      <w:szCs w:val="20"/>
                    </w:rPr>
                    <w:t xml:space="preserve">         </w:t>
                  </w:r>
                </w:p>
              </w:txbxContent>
            </v:textbox>
          </v:rect>
        </w:pict>
      </w:r>
      <w:r>
        <w:rPr>
          <w:rFonts w:ascii="Times New Roman" w:hAnsi="Times New Roman" w:cs="Times New Roman"/>
          <w:noProof/>
          <w:sz w:val="24"/>
          <w:szCs w:val="24"/>
          <w:lang w:eastAsia="ru-RU"/>
        </w:rPr>
        <w:pict>
          <v:shape id="_x0000_s2336" type="#_x0000_t32" style="position:absolute;left:0;text-align:left;margin-left:4.95pt;margin-top:6.6pt;width:399.75pt;height:.1pt;flip:x y;z-index:252235776" o:connectortype="straight"/>
        </w:pict>
      </w: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C83580" w:rsidRDefault="00C83580" w:rsidP="000B6D61">
      <w:pPr>
        <w:spacing w:after="0" w:line="240" w:lineRule="auto"/>
        <w:ind w:firstLine="708"/>
        <w:rPr>
          <w:rFonts w:ascii="Times New Roman" w:hAnsi="Times New Roman" w:cs="Times New Roman"/>
          <w:sz w:val="24"/>
          <w:szCs w:val="24"/>
          <w:lang w:val="kk-KZ"/>
        </w:rPr>
      </w:pPr>
    </w:p>
    <w:p w:rsidR="00C83580" w:rsidRPr="00C83580" w:rsidRDefault="00C83580" w:rsidP="000B6D61">
      <w:pPr>
        <w:spacing w:after="0" w:line="240" w:lineRule="auto"/>
        <w:ind w:firstLine="708"/>
        <w:rPr>
          <w:rFonts w:ascii="Times New Roman" w:hAnsi="Times New Roman" w:cs="Times New Roman"/>
          <w:b/>
          <w:i/>
          <w:sz w:val="24"/>
          <w:szCs w:val="24"/>
          <w:lang w:val="kk-KZ"/>
        </w:rPr>
      </w:pPr>
      <w:r w:rsidRPr="00C83580">
        <w:rPr>
          <w:rFonts w:ascii="Times New Roman" w:hAnsi="Times New Roman" w:cs="Times New Roman"/>
          <w:b/>
          <w:i/>
          <w:sz w:val="24"/>
          <w:szCs w:val="24"/>
          <w:lang w:val="kk-KZ"/>
        </w:rPr>
        <w:t xml:space="preserve">6.7 сурет. Өнімділік қисық сызығына негізделген баға белгілеу </w:t>
      </w:r>
    </w:p>
    <w:p w:rsidR="00C83580" w:rsidRDefault="00C83580" w:rsidP="000B6D61">
      <w:pPr>
        <w:spacing w:after="0" w:line="240" w:lineRule="auto"/>
        <w:ind w:firstLine="708"/>
        <w:rPr>
          <w:rFonts w:ascii="Times New Roman" w:hAnsi="Times New Roman" w:cs="Times New Roman"/>
          <w:sz w:val="24"/>
          <w:szCs w:val="24"/>
          <w:lang w:val="kk-KZ"/>
        </w:rPr>
      </w:pPr>
    </w:p>
    <w:p w:rsidR="000B6D61" w:rsidRPr="00DF76E4" w:rsidRDefault="00DF76E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w:t>
      </w:r>
      <w:r w:rsidRPr="00DF76E4">
        <w:rPr>
          <w:rFonts w:ascii="Times New Roman" w:hAnsi="Times New Roman" w:cs="Times New Roman"/>
          <w:sz w:val="24"/>
          <w:szCs w:val="24"/>
          <w:lang w:val="kk-KZ"/>
        </w:rPr>
        <w:t>німділік қисық сызығы</w:t>
      </w:r>
      <w:r>
        <w:rPr>
          <w:rFonts w:ascii="Times New Roman" w:hAnsi="Times New Roman" w:cs="Times New Roman"/>
          <w:sz w:val="24"/>
          <w:szCs w:val="24"/>
          <w:lang w:val="kk-KZ"/>
        </w:rPr>
        <w:t>,</w:t>
      </w:r>
      <w:r w:rsidRPr="00DF76E4">
        <w:rPr>
          <w:rFonts w:ascii="Times New Roman" w:hAnsi="Times New Roman" w:cs="Times New Roman"/>
          <w:sz w:val="24"/>
          <w:szCs w:val="24"/>
          <w:lang w:val="kk-KZ"/>
        </w:rPr>
        <w:t xml:space="preserve"> </w:t>
      </w:r>
      <w:r>
        <w:rPr>
          <w:rFonts w:ascii="Times New Roman" w:hAnsi="Times New Roman" w:cs="Times New Roman"/>
          <w:sz w:val="24"/>
          <w:szCs w:val="24"/>
          <w:lang w:val="kk-KZ"/>
        </w:rPr>
        <w:t>құбылыс ретінде, 60 жылдан астам бұрын ұшақтарды өндіру барысында байқалынған.  Ө</w:t>
      </w:r>
      <w:r w:rsidRPr="00DF76E4">
        <w:rPr>
          <w:rFonts w:ascii="Times New Roman" w:hAnsi="Times New Roman" w:cs="Times New Roman"/>
          <w:sz w:val="24"/>
          <w:szCs w:val="24"/>
          <w:lang w:val="kk-KZ"/>
        </w:rPr>
        <w:t>німділік қисық сызығы</w:t>
      </w:r>
      <w:r>
        <w:rPr>
          <w:rFonts w:ascii="Times New Roman" w:hAnsi="Times New Roman" w:cs="Times New Roman"/>
          <w:sz w:val="24"/>
          <w:szCs w:val="24"/>
          <w:lang w:val="kk-KZ"/>
        </w:rPr>
        <w:t xml:space="preserve">ның эффекті туу себебін өнімді тікелей өндіретін жұмыскерлердің тапсырмаларды қайталаудан тапты.  Кейін бұл құбылысқа,  өндіріске жанама қатысы бар,   міндеттерін қайталау нәтижесінен тәжірибе жинаған   инженерлер мен зерттеушілер қосылды. Жаға технологиялық пен инженерлік әдістрді әзірлеу, арзан келетін материалдарды енгізу, өнім </w:t>
      </w:r>
      <w:r w:rsidR="000B6D61" w:rsidRPr="00DF76E4">
        <w:rPr>
          <w:rFonts w:ascii="Times New Roman" w:hAnsi="Times New Roman" w:cs="Times New Roman"/>
          <w:sz w:val="24"/>
          <w:szCs w:val="24"/>
          <w:lang w:val="kk-KZ"/>
        </w:rPr>
        <w:t>реинжиниринг</w:t>
      </w:r>
      <w:r>
        <w:rPr>
          <w:rFonts w:ascii="Times New Roman" w:hAnsi="Times New Roman" w:cs="Times New Roman"/>
          <w:sz w:val="24"/>
          <w:szCs w:val="24"/>
          <w:lang w:val="kk-KZ"/>
        </w:rPr>
        <w:t xml:space="preserve">ісі өндіру деңгейі өскен сайын өнімнің бірлігіне шаққандағы шығынды төмендетуге әкелетін факторлар деп қарастырылды. </w:t>
      </w:r>
      <w:r w:rsidR="000B6D61" w:rsidRPr="00DF76E4">
        <w:rPr>
          <w:rFonts w:ascii="Times New Roman" w:hAnsi="Times New Roman" w:cs="Times New Roman"/>
          <w:sz w:val="24"/>
          <w:szCs w:val="24"/>
          <w:lang w:val="kk-KZ"/>
        </w:rPr>
        <w:t xml:space="preserve"> </w:t>
      </w:r>
      <w:r>
        <w:rPr>
          <w:rFonts w:ascii="Times New Roman" w:hAnsi="Times New Roman" w:cs="Times New Roman"/>
          <w:sz w:val="24"/>
          <w:szCs w:val="24"/>
          <w:lang w:val="kk-KZ"/>
        </w:rPr>
        <w:t>Осы қосымша факторларды ұғыну кеңірек терминді</w:t>
      </w:r>
      <w:r w:rsidRPr="00DF76E4">
        <w:rPr>
          <w:rFonts w:ascii="Times New Roman" w:hAnsi="Times New Roman" w:cs="Times New Roman"/>
          <w:sz w:val="24"/>
          <w:szCs w:val="24"/>
          <w:lang w:val="kk-KZ"/>
        </w:rPr>
        <w:t xml:space="preserve"> – т</w:t>
      </w:r>
      <w:r>
        <w:rPr>
          <w:rFonts w:ascii="Times New Roman" w:hAnsi="Times New Roman" w:cs="Times New Roman"/>
          <w:sz w:val="24"/>
          <w:szCs w:val="24"/>
          <w:lang w:val="kk-KZ"/>
        </w:rPr>
        <w:t>ә</w:t>
      </w:r>
      <w:r w:rsidRPr="00DF76E4">
        <w:rPr>
          <w:rFonts w:ascii="Times New Roman" w:hAnsi="Times New Roman" w:cs="Times New Roman"/>
          <w:sz w:val="24"/>
          <w:szCs w:val="24"/>
          <w:lang w:val="kk-KZ"/>
        </w:rPr>
        <w:t>ж</w:t>
      </w:r>
      <w:r>
        <w:rPr>
          <w:rFonts w:ascii="Times New Roman" w:hAnsi="Times New Roman" w:cs="Times New Roman"/>
          <w:sz w:val="24"/>
          <w:szCs w:val="24"/>
          <w:lang w:val="kk-KZ"/>
        </w:rPr>
        <w:t>і</w:t>
      </w:r>
      <w:r w:rsidRPr="00DF76E4">
        <w:rPr>
          <w:rFonts w:ascii="Times New Roman" w:hAnsi="Times New Roman" w:cs="Times New Roman"/>
          <w:sz w:val="24"/>
          <w:szCs w:val="24"/>
          <w:lang w:val="kk-KZ"/>
        </w:rPr>
        <w:t xml:space="preserve">рибе </w:t>
      </w:r>
      <w:r>
        <w:rPr>
          <w:rFonts w:ascii="Times New Roman" w:hAnsi="Times New Roman" w:cs="Times New Roman"/>
          <w:sz w:val="24"/>
          <w:szCs w:val="24"/>
          <w:lang w:val="kk-KZ"/>
        </w:rPr>
        <w:t>қисық сызығын</w:t>
      </w:r>
      <w:r w:rsidRPr="00DF76E4">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 қолдануға алып келді. Қазіргі күнде бұл екі термин көбінесе мағынасы бірдей құбылыс деп қолданады.</w:t>
      </w:r>
      <w:r w:rsidR="000B6D61" w:rsidRPr="00DF76E4">
        <w:rPr>
          <w:rFonts w:ascii="Times New Roman" w:hAnsi="Times New Roman" w:cs="Times New Roman"/>
          <w:sz w:val="24"/>
          <w:szCs w:val="24"/>
          <w:lang w:val="kk-KZ"/>
        </w:rPr>
        <w:t xml:space="preserve"> </w:t>
      </w:r>
    </w:p>
    <w:p w:rsidR="00DF76E4"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Қамту эффекті. </w:t>
      </w:r>
      <w:r w:rsidR="00DF76E4">
        <w:rPr>
          <w:rFonts w:ascii="Times New Roman" w:hAnsi="Times New Roman" w:cs="Times New Roman"/>
          <w:sz w:val="24"/>
          <w:szCs w:val="24"/>
          <w:lang w:val="kk-KZ"/>
        </w:rPr>
        <w:t>Бұл терминді фирманың өнім бірлігіне шығындарды екі немесе одан көп  тауарлар немесе қызметтерді бірлестіріп өндіру есебінен  төмендету деп анықтауға болады. Бірсіпара мәнде қамту эффекті концепциясы ауқым эффектімен тығыз байланысты. Бизнестің бірден астам  бағытына қатысу фирмадан белгілі өндіріс ауқымы бар болуын талап етуі мүмкін. Тағы ауқым мен қамту арасындағы байланысты компания бизнестің жаңа бағытына шығарда  өндіріс ауқымы өсе түсуінен  көруге болады.   Қамту э</w:t>
      </w:r>
      <w:r w:rsidR="000B6D61" w:rsidRPr="0072148B">
        <w:rPr>
          <w:rFonts w:ascii="Times New Roman" w:hAnsi="Times New Roman" w:cs="Times New Roman"/>
          <w:sz w:val="24"/>
          <w:szCs w:val="24"/>
          <w:lang w:val="kk-KZ"/>
        </w:rPr>
        <w:t>ффект</w:t>
      </w:r>
      <w:r w:rsidR="00DF76E4">
        <w:rPr>
          <w:rFonts w:ascii="Times New Roman" w:hAnsi="Times New Roman" w:cs="Times New Roman"/>
          <w:sz w:val="24"/>
          <w:szCs w:val="24"/>
          <w:lang w:val="kk-KZ"/>
        </w:rPr>
        <w:t>інің  тауар мен қызметті өндіргенде үлкен маңызы бар.</w:t>
      </w:r>
    </w:p>
    <w:p w:rsidR="00DF76E4" w:rsidRDefault="00DF76E4"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А</w:t>
      </w:r>
      <w:r w:rsidR="00C83580" w:rsidRPr="00C83580">
        <w:rPr>
          <w:rFonts w:ascii="Times New Roman" w:hAnsi="Times New Roman" w:cs="Times New Roman"/>
          <w:i/>
          <w:sz w:val="24"/>
          <w:szCs w:val="24"/>
          <w:lang w:val="kk-KZ"/>
        </w:rPr>
        <w:t xml:space="preserve">уқым эффекті: қысқа мерзімді және ұзақ мерзімді мезгілдер. </w:t>
      </w:r>
      <w:r>
        <w:rPr>
          <w:rFonts w:ascii="Times New Roman" w:hAnsi="Times New Roman" w:cs="Times New Roman"/>
          <w:sz w:val="24"/>
          <w:szCs w:val="24"/>
          <w:lang w:val="kk-KZ"/>
        </w:rPr>
        <w:t>Шын мәнінде, ауқым эффекті компанияның орташа шығындары шығару деңгейі жоғарырақ болғанда төмендеуін білдіреді. М</w:t>
      </w:r>
      <w:r w:rsidR="000B6D61" w:rsidRPr="00DF76E4">
        <w:rPr>
          <w:rFonts w:ascii="Times New Roman" w:hAnsi="Times New Roman" w:cs="Times New Roman"/>
          <w:sz w:val="24"/>
          <w:szCs w:val="24"/>
          <w:lang w:val="kk-KZ"/>
        </w:rPr>
        <w:t>икроэкономи</w:t>
      </w:r>
      <w:r>
        <w:rPr>
          <w:rFonts w:ascii="Times New Roman" w:hAnsi="Times New Roman" w:cs="Times New Roman"/>
          <w:sz w:val="24"/>
          <w:szCs w:val="24"/>
          <w:lang w:val="kk-KZ"/>
        </w:rPr>
        <w:t xml:space="preserve">ка  теориясында  ауқым ұзақ мерзімді уақыт мезгілін тұспалдайды. Ұзақ мерзімділіктің экономикалық мағынасы фирма өзінің тиянақталған өндірістік факторларын реттеуге уақыты бар деген сөз. Тиянақталған факторлары ұзақ мерзімді мезгілінде айнымалы болып келеді. </w:t>
      </w:r>
    </w:p>
    <w:p w:rsidR="000B6D61" w:rsidRDefault="00DF76E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қатар,  ұзақ мерзімді мезгілінде фирма басқа фирмамен қосылуы, немесе басқа фирманы сатып алуы,  немесе өзін басқа фирма сатып алуы мүмкін. Компаниялардың  президенттері алдағы қосылудың бір артықшылығы деп ауқым эффектісін келтіреді. </w:t>
      </w:r>
    </w:p>
    <w:p w:rsidR="000B6D61" w:rsidRPr="0072148B" w:rsidRDefault="00DF76E4" w:rsidP="00DF76E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Кей кезде </w:t>
      </w:r>
      <w:r w:rsidR="000B6D61" w:rsidRPr="00DF76E4">
        <w:rPr>
          <w:rFonts w:ascii="Times New Roman" w:hAnsi="Times New Roman" w:cs="Times New Roman"/>
          <w:sz w:val="24"/>
          <w:szCs w:val="24"/>
          <w:lang w:val="kk-KZ"/>
        </w:rPr>
        <w:t>«</w:t>
      </w:r>
      <w:r>
        <w:rPr>
          <w:rFonts w:ascii="Times New Roman" w:hAnsi="Times New Roman" w:cs="Times New Roman"/>
          <w:sz w:val="24"/>
          <w:szCs w:val="24"/>
          <w:lang w:val="kk-KZ"/>
        </w:rPr>
        <w:t xml:space="preserve">ауқым </w:t>
      </w:r>
      <w:r w:rsidR="000B6D61" w:rsidRPr="00DF76E4">
        <w:rPr>
          <w:rFonts w:ascii="Times New Roman" w:hAnsi="Times New Roman" w:cs="Times New Roman"/>
          <w:sz w:val="24"/>
          <w:szCs w:val="24"/>
          <w:lang w:val="kk-KZ"/>
        </w:rPr>
        <w:t>эффект</w:t>
      </w:r>
      <w:r>
        <w:rPr>
          <w:rFonts w:ascii="Times New Roman" w:hAnsi="Times New Roman" w:cs="Times New Roman"/>
          <w:sz w:val="24"/>
          <w:szCs w:val="24"/>
          <w:lang w:val="kk-KZ"/>
        </w:rPr>
        <w:t>і</w:t>
      </w:r>
      <w:r w:rsidR="000B6D61" w:rsidRPr="00DF76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терминін  қысқа мерзімді уақыт мезгілі мәнмәтінінде  қолданатынын байқауға болады. Фирма ауқым эффектісінің артықшылығын пайдалануға әрекеттеніп, өз кәсіпорнын толық қуатымен жұмыс істеуге мәжбүр етеді. Ауқым </w:t>
      </w:r>
      <w:r>
        <w:rPr>
          <w:rFonts w:ascii="Times New Roman" w:hAnsi="Times New Roman" w:cs="Times New Roman"/>
          <w:sz w:val="24"/>
          <w:szCs w:val="24"/>
          <w:lang w:val="kk-KZ"/>
        </w:rPr>
        <w:lastRenderedPageBreak/>
        <w:t>эффектінің бұл жерде көрінуі фирманың өзінің тияна</w:t>
      </w:r>
      <w:r w:rsidRPr="0072148B">
        <w:rPr>
          <w:rFonts w:ascii="Times New Roman" w:hAnsi="Times New Roman" w:cs="Times New Roman"/>
          <w:sz w:val="24"/>
          <w:szCs w:val="24"/>
          <w:lang w:val="kk-KZ"/>
        </w:rPr>
        <w:t xml:space="preserve">қталған немесе үстеме шығыстырын кең қолданудан болады. </w:t>
      </w:r>
    </w:p>
    <w:p w:rsidR="000B6D61" w:rsidRPr="0072148B" w:rsidRDefault="00DF76E4" w:rsidP="000B6D61">
      <w:pPr>
        <w:spacing w:after="0" w:line="240" w:lineRule="auto"/>
        <w:ind w:firstLine="708"/>
        <w:rPr>
          <w:rFonts w:ascii="Times New Roman" w:hAnsi="Times New Roman" w:cs="Times New Roman"/>
          <w:sz w:val="24"/>
          <w:szCs w:val="24"/>
          <w:lang w:val="kk-KZ"/>
        </w:rPr>
      </w:pPr>
      <w:r w:rsidRPr="0072148B">
        <w:rPr>
          <w:rFonts w:ascii="Times New Roman" w:hAnsi="Times New Roman" w:cs="Times New Roman"/>
          <w:sz w:val="24"/>
          <w:szCs w:val="24"/>
          <w:lang w:val="kk-KZ"/>
        </w:rPr>
        <w:t xml:space="preserve">Демек, ауқымның  қысқа мерзімді эффектісі мен ауқымның ұзақ мерзімді эффекті арасында айырмашылық бар екенін көреміз. Қысқа мерзімді ауқым эффектінің пайда болу тиянақталған шығындарды кеңірек қолдану болып келеді. Ұзақ  мерзімді ауқым эффектінің пайда болу себептері  ертеде </w:t>
      </w:r>
      <w:r w:rsidR="000B6D61" w:rsidRPr="0072148B">
        <w:rPr>
          <w:rFonts w:ascii="Times New Roman" w:hAnsi="Times New Roman" w:cs="Times New Roman"/>
          <w:sz w:val="24"/>
          <w:szCs w:val="24"/>
          <w:lang w:val="kk-KZ"/>
        </w:rPr>
        <w:t>6.4</w:t>
      </w:r>
      <w:r w:rsidRPr="0072148B">
        <w:rPr>
          <w:rFonts w:ascii="Times New Roman" w:hAnsi="Times New Roman" w:cs="Times New Roman"/>
          <w:sz w:val="24"/>
          <w:szCs w:val="24"/>
          <w:lang w:val="kk-KZ"/>
        </w:rPr>
        <w:t xml:space="preserve"> кестесінде көрсетілген.</w:t>
      </w:r>
    </w:p>
    <w:p w:rsidR="0072148B" w:rsidRPr="0072148B"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Бәсеке қабілеттігін сақтау мақсатында компанияның шығындарды қысқарту жолдары. </w:t>
      </w:r>
      <w:r>
        <w:rPr>
          <w:rFonts w:ascii="Times New Roman" w:hAnsi="Times New Roman" w:cs="Times New Roman"/>
          <w:i/>
          <w:sz w:val="24"/>
          <w:szCs w:val="24"/>
          <w:lang w:val="kk-KZ"/>
        </w:rPr>
        <w:t xml:space="preserve"> </w:t>
      </w:r>
      <w:r w:rsidR="000B6D61" w:rsidRPr="0072148B">
        <w:rPr>
          <w:rFonts w:ascii="Times New Roman" w:hAnsi="Times New Roman" w:cs="Times New Roman"/>
          <w:sz w:val="24"/>
          <w:szCs w:val="24"/>
          <w:lang w:val="kk-KZ"/>
        </w:rPr>
        <w:t xml:space="preserve"> </w:t>
      </w:r>
      <w:r w:rsidR="0072148B" w:rsidRPr="0072148B">
        <w:rPr>
          <w:rFonts w:ascii="Times New Roman" w:hAnsi="Times New Roman" w:cs="Times New Roman"/>
          <w:sz w:val="24"/>
          <w:szCs w:val="24"/>
          <w:lang w:val="kk-KZ"/>
        </w:rPr>
        <w:t xml:space="preserve">Менеджерлер іскерлік шешімді қабылдарда шығындарды бағалау аралас сезімдерді оятады: өйткені шығындарды төмендету штатты қысқартуға, жұмыскерлерді жұмыстан босатуға, дискрециялық шығындарды қысқартуға алып келеді. Табыстың өсуі, керісінше, жаңа жұмыскерлерді жұмысқа тартуға, ең жақсы жабдықты пайдплануға, дискрециялық шығындардың өсуіне алып келеді. Дегенмен объективтік тұрғыдан белгілі деңгейде өнім шығарғанда және сатқанда  үнемделген теңге белгілі деңгейде өнім шығару мен шығындар жасағанда  түскен ақшадай нәтиже береді. </w:t>
      </w:r>
    </w:p>
    <w:p w:rsidR="0072148B" w:rsidRPr="0072148B" w:rsidRDefault="0072148B" w:rsidP="000B6D61">
      <w:pPr>
        <w:spacing w:after="0" w:line="240" w:lineRule="auto"/>
        <w:ind w:firstLine="708"/>
        <w:rPr>
          <w:rFonts w:ascii="Times New Roman" w:hAnsi="Times New Roman" w:cs="Times New Roman"/>
          <w:sz w:val="24"/>
          <w:szCs w:val="24"/>
          <w:lang w:val="kk-KZ"/>
        </w:rPr>
      </w:pPr>
      <w:r w:rsidRPr="0072148B">
        <w:rPr>
          <w:rFonts w:ascii="Times New Roman" w:hAnsi="Times New Roman" w:cs="Times New Roman"/>
          <w:sz w:val="24"/>
          <w:szCs w:val="24"/>
          <w:lang w:val="kk-KZ"/>
        </w:rPr>
        <w:t>Төменде өзінің бәсеке қабілеттігін сақтап қалу үшін фирмалардың шығындарды төмендетудің кейбір әдістері келтірілген.</w:t>
      </w:r>
    </w:p>
    <w:p w:rsidR="000B6D61" w:rsidRPr="00904954" w:rsidRDefault="0072148B" w:rsidP="0072148B">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 </w:t>
      </w:r>
      <w:r w:rsidR="000B6D61" w:rsidRPr="00C83580">
        <w:rPr>
          <w:rFonts w:ascii="Times New Roman" w:hAnsi="Times New Roman" w:cs="Times New Roman"/>
          <w:i/>
          <w:sz w:val="24"/>
          <w:szCs w:val="24"/>
          <w:lang w:val="kk-KZ"/>
        </w:rPr>
        <w:t xml:space="preserve">1. </w:t>
      </w:r>
      <w:r w:rsidRPr="00C83580">
        <w:rPr>
          <w:rFonts w:ascii="Times New Roman" w:hAnsi="Times New Roman" w:cs="Times New Roman"/>
          <w:i/>
          <w:sz w:val="24"/>
          <w:szCs w:val="24"/>
          <w:lang w:val="kk-KZ"/>
        </w:rPr>
        <w:t>Шығындарды стратегиялық пайдалану.</w:t>
      </w:r>
      <w:r w:rsidRPr="0072148B">
        <w:rPr>
          <w:rFonts w:ascii="Times New Roman" w:hAnsi="Times New Roman" w:cs="Times New Roman"/>
          <w:sz w:val="24"/>
          <w:szCs w:val="24"/>
          <w:lang w:val="kk-KZ"/>
        </w:rPr>
        <w:t xml:space="preserve"> </w:t>
      </w:r>
      <w:r w:rsidR="000B6D61" w:rsidRPr="00904954">
        <w:rPr>
          <w:rFonts w:ascii="Times New Roman" w:hAnsi="Times New Roman" w:cs="Times New Roman"/>
          <w:sz w:val="24"/>
          <w:szCs w:val="24"/>
          <w:lang w:val="kk-KZ"/>
        </w:rPr>
        <w:t xml:space="preserve">Фирма </w:t>
      </w:r>
      <w:r>
        <w:rPr>
          <w:rFonts w:ascii="Times New Roman" w:hAnsi="Times New Roman" w:cs="Times New Roman"/>
          <w:sz w:val="24"/>
          <w:szCs w:val="24"/>
          <w:lang w:val="kk-KZ"/>
        </w:rPr>
        <w:t xml:space="preserve"> шығындарды басқаруды  нарықтағы бәсеке стратегиясы ретінде пайдалануы мүмкін. Мұндай әдістерді  бөлшек сауда саласында, әуе тасымалы саласында жиі қолданады.  Мысалы,  Лоукостер әуе жолын келтіруге болады. Оның артықшылығы  шығынды төмендетуге арналған шаралардан емес, нарықтық стратегияны дұрыс тапқанымен  байланысты екеніне назар аудару керек. Қазір оның тәжірибесі басқа елдерде тарауда: Ұлы Британияда </w:t>
      </w:r>
      <w:r w:rsidR="000B6D61" w:rsidRPr="0072148B">
        <w:rPr>
          <w:rFonts w:ascii="Times New Roman" w:hAnsi="Times New Roman" w:cs="Times New Roman"/>
          <w:sz w:val="24"/>
          <w:szCs w:val="24"/>
          <w:lang w:val="kk-KZ"/>
        </w:rPr>
        <w:t>Easyjet</w:t>
      </w:r>
      <w:r>
        <w:rPr>
          <w:rFonts w:ascii="Times New Roman" w:hAnsi="Times New Roman" w:cs="Times New Roman"/>
          <w:sz w:val="24"/>
          <w:szCs w:val="24"/>
          <w:lang w:val="kk-KZ"/>
        </w:rPr>
        <w:t xml:space="preserve">, Ирландияда </w:t>
      </w:r>
      <w:r w:rsidR="000B6D61" w:rsidRPr="0072148B">
        <w:rPr>
          <w:rFonts w:ascii="Times New Roman" w:hAnsi="Times New Roman" w:cs="Times New Roman"/>
          <w:sz w:val="24"/>
          <w:szCs w:val="24"/>
          <w:lang w:val="kk-KZ"/>
        </w:rPr>
        <w:t xml:space="preserve"> Ryan Air</w:t>
      </w:r>
      <w:r w:rsidR="00F36E9B">
        <w:rPr>
          <w:rFonts w:ascii="Times New Roman" w:hAnsi="Times New Roman" w:cs="Times New Roman"/>
          <w:sz w:val="24"/>
          <w:szCs w:val="24"/>
          <w:lang w:val="kk-KZ"/>
        </w:rPr>
        <w:t xml:space="preserve">, Ресейде Победа </w:t>
      </w:r>
      <w:r>
        <w:rPr>
          <w:rFonts w:ascii="Times New Roman" w:hAnsi="Times New Roman" w:cs="Times New Roman"/>
          <w:sz w:val="24"/>
          <w:szCs w:val="24"/>
          <w:lang w:val="kk-KZ"/>
        </w:rPr>
        <w:t xml:space="preserve"> және т.б. </w:t>
      </w:r>
    </w:p>
    <w:p w:rsidR="000B6D61" w:rsidRPr="00904954"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b/>
          <w:i/>
          <w:sz w:val="24"/>
          <w:szCs w:val="24"/>
          <w:lang w:val="kk-KZ"/>
        </w:rPr>
        <w:t xml:space="preserve"> </w:t>
      </w:r>
      <w:r w:rsidRPr="00C83580">
        <w:rPr>
          <w:rFonts w:ascii="Times New Roman" w:hAnsi="Times New Roman" w:cs="Times New Roman"/>
          <w:i/>
          <w:sz w:val="24"/>
          <w:szCs w:val="24"/>
          <w:lang w:val="kk-KZ"/>
        </w:rPr>
        <w:t xml:space="preserve">2. </w:t>
      </w:r>
      <w:r w:rsidR="0072148B" w:rsidRPr="00C83580">
        <w:rPr>
          <w:rFonts w:ascii="Times New Roman" w:hAnsi="Times New Roman" w:cs="Times New Roman"/>
          <w:i/>
          <w:sz w:val="24"/>
          <w:szCs w:val="24"/>
          <w:lang w:val="kk-KZ"/>
        </w:rPr>
        <w:t>Материалдың құнын төмендету</w:t>
      </w:r>
      <w:r w:rsidRPr="00C83580">
        <w:rPr>
          <w:rFonts w:ascii="Times New Roman" w:hAnsi="Times New Roman" w:cs="Times New Roman"/>
          <w:i/>
          <w:sz w:val="24"/>
          <w:szCs w:val="24"/>
          <w:lang w:val="kk-KZ"/>
        </w:rPr>
        <w:t>.</w:t>
      </w:r>
      <w:r w:rsidRPr="00904954">
        <w:rPr>
          <w:rFonts w:ascii="Times New Roman" w:hAnsi="Times New Roman" w:cs="Times New Roman"/>
          <w:sz w:val="24"/>
          <w:szCs w:val="24"/>
          <w:lang w:val="kk-KZ"/>
        </w:rPr>
        <w:t xml:space="preserve"> </w:t>
      </w:r>
      <w:r w:rsidR="00430C52">
        <w:rPr>
          <w:rFonts w:ascii="Times New Roman" w:hAnsi="Times New Roman" w:cs="Times New Roman"/>
          <w:sz w:val="24"/>
          <w:szCs w:val="24"/>
          <w:lang w:val="kk-KZ"/>
        </w:rPr>
        <w:t>Салқындататын сусындар ыдыстарының конструкциясын ұдайы жетілдіріп тұрады, немесе шыныдан жасалған бөтелкені платмассаға ауыстырады.  Бір данаға шаққан азғантай ғана үнем ол сусын миллиондап шығарылғанда едәуір пайда алып келеді.</w:t>
      </w:r>
    </w:p>
    <w:p w:rsidR="000B6D61" w:rsidRPr="00904954"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3. </w:t>
      </w:r>
      <w:r w:rsidR="00430C52" w:rsidRPr="00C83580">
        <w:rPr>
          <w:rFonts w:ascii="Times New Roman" w:hAnsi="Times New Roman" w:cs="Times New Roman"/>
          <w:i/>
          <w:sz w:val="24"/>
          <w:szCs w:val="24"/>
          <w:lang w:val="kk-KZ"/>
        </w:rPr>
        <w:t>Шығындарды төмендетуге ақпараттық технологияны</w:t>
      </w:r>
      <w:r w:rsidRPr="00C83580">
        <w:rPr>
          <w:rFonts w:ascii="Times New Roman" w:hAnsi="Times New Roman" w:cs="Times New Roman"/>
          <w:i/>
          <w:sz w:val="24"/>
          <w:szCs w:val="24"/>
          <w:lang w:val="kk-KZ"/>
        </w:rPr>
        <w:t xml:space="preserve"> (IT) </w:t>
      </w:r>
      <w:r w:rsidR="00430C52" w:rsidRPr="00C83580">
        <w:rPr>
          <w:rFonts w:ascii="Times New Roman" w:hAnsi="Times New Roman" w:cs="Times New Roman"/>
          <w:i/>
          <w:sz w:val="24"/>
          <w:szCs w:val="24"/>
          <w:lang w:val="kk-KZ"/>
        </w:rPr>
        <w:t>пайдалану.</w:t>
      </w:r>
      <w:r w:rsidR="00430C52">
        <w:rPr>
          <w:rFonts w:ascii="Times New Roman" w:hAnsi="Times New Roman" w:cs="Times New Roman"/>
          <w:sz w:val="24"/>
          <w:szCs w:val="24"/>
          <w:lang w:val="kk-KZ"/>
        </w:rPr>
        <w:t xml:space="preserve"> </w:t>
      </w:r>
      <w:r w:rsidRPr="00904954">
        <w:rPr>
          <w:rFonts w:ascii="Times New Roman" w:hAnsi="Times New Roman" w:cs="Times New Roman"/>
          <w:sz w:val="24"/>
          <w:szCs w:val="24"/>
          <w:lang w:val="kk-KZ"/>
        </w:rPr>
        <w:t>IT</w:t>
      </w:r>
      <w:r w:rsidR="00430C52">
        <w:rPr>
          <w:rFonts w:ascii="Times New Roman" w:hAnsi="Times New Roman" w:cs="Times New Roman"/>
          <w:sz w:val="24"/>
          <w:szCs w:val="24"/>
          <w:lang w:val="kk-KZ"/>
        </w:rPr>
        <w:t xml:space="preserve"> уақыт жылжыған сайын шығындарды төмендетуде үлкен рөл атқаруда. Шынайы </w:t>
      </w:r>
      <w:r w:rsidRPr="00430C52">
        <w:rPr>
          <w:rFonts w:ascii="Times New Roman" w:hAnsi="Times New Roman" w:cs="Times New Roman"/>
          <w:sz w:val="24"/>
          <w:szCs w:val="24"/>
          <w:lang w:val="kk-KZ"/>
        </w:rPr>
        <w:t xml:space="preserve"> IT</w:t>
      </w:r>
      <w:r w:rsidR="00430C52" w:rsidRPr="00430C52">
        <w:rPr>
          <w:rFonts w:ascii="Times New Roman" w:hAnsi="Times New Roman" w:cs="Times New Roman"/>
          <w:sz w:val="24"/>
          <w:szCs w:val="24"/>
          <w:lang w:val="kk-KZ"/>
        </w:rPr>
        <w:t>-</w:t>
      </w:r>
      <w:r w:rsidR="00430C52">
        <w:rPr>
          <w:rFonts w:ascii="Times New Roman" w:hAnsi="Times New Roman" w:cs="Times New Roman"/>
          <w:sz w:val="24"/>
          <w:szCs w:val="24"/>
          <w:lang w:val="kk-KZ"/>
        </w:rPr>
        <w:t xml:space="preserve">дің </w:t>
      </w:r>
      <w:r w:rsidRPr="00430C52">
        <w:rPr>
          <w:rFonts w:ascii="Times New Roman" w:hAnsi="Times New Roman" w:cs="Times New Roman"/>
          <w:sz w:val="24"/>
          <w:szCs w:val="24"/>
          <w:lang w:val="kk-KZ"/>
        </w:rPr>
        <w:t xml:space="preserve"> </w:t>
      </w:r>
      <w:r w:rsidR="00430C52">
        <w:rPr>
          <w:rFonts w:ascii="Times New Roman" w:hAnsi="Times New Roman" w:cs="Times New Roman"/>
          <w:sz w:val="24"/>
          <w:szCs w:val="24"/>
          <w:lang w:val="kk-KZ"/>
        </w:rPr>
        <w:t xml:space="preserve">шығындарды төмендету үшін қосқан зор үлесі </w:t>
      </w:r>
      <w:r w:rsidR="00430C52" w:rsidRPr="00430C52">
        <w:rPr>
          <w:rFonts w:ascii="Times New Roman" w:hAnsi="Times New Roman" w:cs="Times New Roman"/>
          <w:sz w:val="24"/>
          <w:szCs w:val="24"/>
          <w:lang w:val="kk-KZ"/>
        </w:rPr>
        <w:t>1990</w:t>
      </w:r>
      <w:r w:rsidR="00430C52">
        <w:rPr>
          <w:rFonts w:ascii="Times New Roman" w:hAnsi="Times New Roman" w:cs="Times New Roman"/>
          <w:sz w:val="24"/>
          <w:szCs w:val="24"/>
          <w:lang w:val="kk-KZ"/>
        </w:rPr>
        <w:t xml:space="preserve"> жылдары кәсіпорындардың ресурстарын жоспарлауды </w:t>
      </w:r>
      <w:r w:rsidRPr="00430C52">
        <w:rPr>
          <w:rFonts w:ascii="Times New Roman" w:hAnsi="Times New Roman" w:cs="Times New Roman"/>
          <w:sz w:val="24"/>
          <w:szCs w:val="24"/>
          <w:lang w:val="kk-KZ"/>
        </w:rPr>
        <w:t>(ERР)</w:t>
      </w:r>
      <w:r w:rsidR="00430C52">
        <w:rPr>
          <w:rFonts w:ascii="Times New Roman" w:hAnsi="Times New Roman" w:cs="Times New Roman"/>
          <w:sz w:val="24"/>
          <w:szCs w:val="24"/>
          <w:lang w:val="kk-KZ"/>
        </w:rPr>
        <w:t xml:space="preserve"> енгізумен байланысты болды.  Осы </w:t>
      </w:r>
      <w:r w:rsidRPr="00430C52">
        <w:rPr>
          <w:rFonts w:ascii="Times New Roman" w:hAnsi="Times New Roman" w:cs="Times New Roman"/>
          <w:sz w:val="24"/>
          <w:szCs w:val="24"/>
          <w:lang w:val="kk-KZ"/>
        </w:rPr>
        <w:t xml:space="preserve">ERP </w:t>
      </w:r>
      <w:r w:rsidR="00430C52">
        <w:rPr>
          <w:rFonts w:ascii="Times New Roman" w:hAnsi="Times New Roman" w:cs="Times New Roman"/>
          <w:sz w:val="24"/>
          <w:szCs w:val="24"/>
          <w:lang w:val="kk-KZ"/>
        </w:rPr>
        <w:t xml:space="preserve">көмегімен компаниялар өзінің жоспарлау, мерзімді анықтау, өндірістік үдерісінің бүкіл желісін синхрондау және бақылауға мүмкіндік туғызды. Нәтижесінде, компаниялар тауарларды сатып алушыларға дер кезінде және замануи тиімді жолымен жеткізу арқасында өз шығындарын төмендетіп, табысты көбейтті.    </w:t>
      </w:r>
    </w:p>
    <w:p w:rsidR="000B6D61" w:rsidRPr="00430C52"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4</w:t>
      </w:r>
      <w:r w:rsidR="000B6D61" w:rsidRPr="00C83580">
        <w:rPr>
          <w:rFonts w:ascii="Times New Roman" w:hAnsi="Times New Roman" w:cs="Times New Roman"/>
          <w:i/>
          <w:sz w:val="24"/>
          <w:szCs w:val="24"/>
          <w:lang w:val="kk-KZ"/>
        </w:rPr>
        <w:t xml:space="preserve">. </w:t>
      </w:r>
      <w:r w:rsidR="00430C52" w:rsidRPr="00C83580">
        <w:rPr>
          <w:rFonts w:ascii="Times New Roman" w:hAnsi="Times New Roman" w:cs="Times New Roman"/>
          <w:i/>
          <w:sz w:val="24"/>
          <w:szCs w:val="24"/>
          <w:lang w:val="kk-KZ"/>
        </w:rPr>
        <w:t>Еңбекақысы төмен елдер немесе аймақтарға аудару.</w:t>
      </w:r>
      <w:r w:rsidR="000B6D61" w:rsidRPr="00C83580">
        <w:rPr>
          <w:rFonts w:ascii="Times New Roman" w:hAnsi="Times New Roman" w:cs="Times New Roman"/>
          <w:b/>
          <w:i/>
          <w:sz w:val="24"/>
          <w:szCs w:val="24"/>
          <w:lang w:val="kk-KZ"/>
        </w:rPr>
        <w:t xml:space="preserve"> </w:t>
      </w:r>
      <w:r w:rsidR="00430C52" w:rsidRPr="00430C52">
        <w:rPr>
          <w:rFonts w:ascii="Times New Roman" w:hAnsi="Times New Roman" w:cs="Times New Roman"/>
          <w:sz w:val="24"/>
          <w:szCs w:val="24"/>
          <w:lang w:val="kk-KZ"/>
        </w:rPr>
        <w:t xml:space="preserve"> Дамыған елдердің</w:t>
      </w:r>
      <w:r w:rsidR="00430C52">
        <w:rPr>
          <w:rFonts w:ascii="Times New Roman" w:hAnsi="Times New Roman" w:cs="Times New Roman"/>
          <w:sz w:val="24"/>
          <w:szCs w:val="24"/>
          <w:lang w:val="kk-KZ"/>
        </w:rPr>
        <w:t xml:space="preserve">, АҚШ, Жапония,   </w:t>
      </w:r>
      <w:r w:rsidR="00430C52" w:rsidRPr="00430C52">
        <w:rPr>
          <w:rFonts w:ascii="Times New Roman" w:hAnsi="Times New Roman" w:cs="Times New Roman"/>
          <w:sz w:val="24"/>
          <w:szCs w:val="24"/>
          <w:lang w:val="kk-KZ"/>
        </w:rPr>
        <w:t xml:space="preserve"> </w:t>
      </w:r>
      <w:r w:rsidR="00430C52">
        <w:rPr>
          <w:rFonts w:ascii="Times New Roman" w:hAnsi="Times New Roman" w:cs="Times New Roman"/>
          <w:sz w:val="24"/>
          <w:szCs w:val="24"/>
          <w:lang w:val="kk-KZ"/>
        </w:rPr>
        <w:t xml:space="preserve">компаниялары өндіру шығындарын төмендету үшін Қытай және басқа Оңтүстік Азия елдеріне өз өндірістерін аударды. Неміс компаниялары  Орта Европа елдеріне аударды, оның басты себебі сол елдерде еңбекақының едәуір төмен болғандығы. Бүгінде Қытайда еңбекақының  өсуіне байланысты жеңіл өнеркәсіп өндірістерін біртіндеп Вьетнам, Камбоджа, Үнді және с.с. елдерге аударуда. </w:t>
      </w:r>
    </w:p>
    <w:p w:rsidR="000B6D61" w:rsidRPr="00C83580" w:rsidRDefault="00C83580" w:rsidP="000B6D61">
      <w:pPr>
        <w:spacing w:after="0" w:line="240" w:lineRule="auto"/>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5</w:t>
      </w:r>
      <w:r w:rsidR="000B6D61" w:rsidRPr="00C83580">
        <w:rPr>
          <w:rFonts w:ascii="Times New Roman" w:hAnsi="Times New Roman" w:cs="Times New Roman"/>
          <w:i/>
          <w:sz w:val="24"/>
          <w:szCs w:val="24"/>
          <w:lang w:val="kk-KZ"/>
        </w:rPr>
        <w:t xml:space="preserve">. </w:t>
      </w:r>
      <w:r w:rsidR="00430C52" w:rsidRPr="00C83580">
        <w:rPr>
          <w:rFonts w:ascii="Times New Roman" w:hAnsi="Times New Roman" w:cs="Times New Roman"/>
          <w:i/>
          <w:sz w:val="24"/>
          <w:szCs w:val="24"/>
          <w:lang w:val="kk-KZ"/>
        </w:rPr>
        <w:t>Қәсіпорындардың жұтылуы, бірлесуі және соңынан өлшемдерді төмендету.</w:t>
      </w:r>
      <w:r w:rsidR="000B6D61" w:rsidRPr="00C83580">
        <w:rPr>
          <w:rFonts w:ascii="Times New Roman" w:hAnsi="Times New Roman" w:cs="Times New Roman"/>
          <w:i/>
          <w:sz w:val="24"/>
          <w:szCs w:val="24"/>
          <w:lang w:val="kk-KZ"/>
        </w:rPr>
        <w:t xml:space="preserve"> </w:t>
      </w:r>
    </w:p>
    <w:p w:rsidR="000B6D61" w:rsidRPr="00C83580" w:rsidRDefault="00C83580" w:rsidP="00F24751">
      <w:pPr>
        <w:spacing w:after="0" w:line="240" w:lineRule="auto"/>
        <w:ind w:firstLine="708"/>
        <w:rPr>
          <w:rFonts w:ascii="Times New Roman" w:hAnsi="Times New Roman" w:cs="Times New Roman"/>
          <w:i/>
          <w:sz w:val="24"/>
          <w:szCs w:val="24"/>
        </w:rPr>
      </w:pPr>
      <w:r w:rsidRPr="00C83580">
        <w:rPr>
          <w:rFonts w:ascii="Times New Roman" w:hAnsi="Times New Roman" w:cs="Times New Roman"/>
          <w:i/>
          <w:sz w:val="24"/>
          <w:szCs w:val="24"/>
          <w:lang w:val="kk-KZ"/>
        </w:rPr>
        <w:t>6</w:t>
      </w:r>
      <w:r w:rsidR="000B6D61" w:rsidRPr="00C83580">
        <w:rPr>
          <w:rFonts w:ascii="Times New Roman" w:hAnsi="Times New Roman" w:cs="Times New Roman"/>
          <w:i/>
          <w:sz w:val="24"/>
          <w:szCs w:val="24"/>
          <w:lang w:val="kk-KZ"/>
        </w:rPr>
        <w:t xml:space="preserve">. </w:t>
      </w:r>
      <w:r w:rsidR="00F24751" w:rsidRPr="00C83580">
        <w:rPr>
          <w:rFonts w:ascii="Times New Roman" w:hAnsi="Times New Roman" w:cs="Times New Roman"/>
          <w:i/>
          <w:sz w:val="24"/>
          <w:szCs w:val="24"/>
          <w:lang w:val="kk-KZ"/>
        </w:rPr>
        <w:t>Кейде компаниялар ж</w:t>
      </w:r>
      <w:r w:rsidR="00430C52" w:rsidRPr="00C83580">
        <w:rPr>
          <w:rFonts w:ascii="Times New Roman" w:hAnsi="Times New Roman" w:cs="Times New Roman"/>
          <w:i/>
          <w:sz w:val="24"/>
          <w:szCs w:val="24"/>
          <w:lang w:val="kk-KZ"/>
        </w:rPr>
        <w:t>ұмыстан босату және кәсіпорындарды жабу</w:t>
      </w:r>
      <w:r w:rsidR="00F24751" w:rsidRPr="00C83580">
        <w:rPr>
          <w:rFonts w:ascii="Times New Roman" w:hAnsi="Times New Roman" w:cs="Times New Roman"/>
          <w:i/>
          <w:sz w:val="24"/>
          <w:szCs w:val="24"/>
          <w:lang w:val="kk-KZ"/>
        </w:rPr>
        <w:t xml:space="preserve"> шараларына барады.</w:t>
      </w:r>
      <w:r w:rsidR="000B6D61" w:rsidRPr="00C83580">
        <w:rPr>
          <w:rFonts w:ascii="Times New Roman" w:hAnsi="Times New Roman" w:cs="Times New Roman"/>
          <w:i/>
          <w:sz w:val="24"/>
          <w:szCs w:val="24"/>
        </w:rPr>
        <w:t xml:space="preserve"> </w:t>
      </w:r>
    </w:p>
    <w:p w:rsidR="00C83580" w:rsidRDefault="00C83580" w:rsidP="00C83580">
      <w:pPr>
        <w:spacing w:after="0" w:line="240" w:lineRule="auto"/>
        <w:ind w:firstLine="708"/>
        <w:rPr>
          <w:rFonts w:ascii="Times New Roman" w:hAnsi="Times New Roman" w:cs="Times New Roman"/>
          <w:sz w:val="24"/>
          <w:szCs w:val="24"/>
        </w:rPr>
      </w:pPr>
    </w:p>
    <w:p w:rsidR="00430C52" w:rsidRDefault="00C83580"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Өнімділіктің қисық сызығының эффекті.</w:t>
      </w:r>
      <w:r>
        <w:rPr>
          <w:rFonts w:ascii="Times New Roman" w:hAnsi="Times New Roman" w:cs="Times New Roman"/>
          <w:sz w:val="24"/>
          <w:szCs w:val="24"/>
          <w:lang w:val="kk-KZ"/>
        </w:rPr>
        <w:t xml:space="preserve"> </w:t>
      </w:r>
      <w:r w:rsidRPr="00F24751">
        <w:rPr>
          <w:rFonts w:ascii="Times New Roman" w:hAnsi="Times New Roman" w:cs="Times New Roman"/>
          <w:sz w:val="24"/>
          <w:szCs w:val="24"/>
        </w:rPr>
        <w:t xml:space="preserve"> </w:t>
      </w:r>
      <w:r w:rsidR="00F24751" w:rsidRPr="00F24751">
        <w:rPr>
          <w:rFonts w:ascii="Times New Roman" w:hAnsi="Times New Roman" w:cs="Times New Roman"/>
          <w:sz w:val="24"/>
          <w:szCs w:val="24"/>
        </w:rPr>
        <w:t>Ж</w:t>
      </w:r>
      <w:r w:rsidR="00F24751" w:rsidRPr="00F24751">
        <w:rPr>
          <w:rFonts w:ascii="Times New Roman" w:hAnsi="Times New Roman" w:cs="Times New Roman"/>
          <w:sz w:val="24"/>
          <w:szCs w:val="24"/>
          <w:lang w:val="kk-KZ"/>
        </w:rPr>
        <w:t xml:space="preserve">оғарыда  көрсетілген </w:t>
      </w:r>
      <w:r w:rsidR="00430C52">
        <w:rPr>
          <w:rFonts w:ascii="Times New Roman" w:hAnsi="Times New Roman" w:cs="Times New Roman"/>
          <w:sz w:val="24"/>
          <w:szCs w:val="24"/>
          <w:lang w:val="kk-KZ"/>
        </w:rPr>
        <w:t xml:space="preserve">қисық сызықтарын жеке адамнан бастап ұйым деңгейіне дейін қолдануға болады. Бір үдерісті қайталай бергеннен адамның шеберлігі жақсарады,    одан  адамның өнімділігі өседі. </w:t>
      </w:r>
    </w:p>
    <w:p w:rsidR="000B6D61" w:rsidRPr="00904954" w:rsidRDefault="00430C52" w:rsidP="00F2475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Өнімділіктің қисық сызығын кестеде берілген мәліметт</w:t>
      </w:r>
      <w:r w:rsidR="00F24751">
        <w:rPr>
          <w:rFonts w:ascii="Times New Roman" w:hAnsi="Times New Roman" w:cs="Times New Roman"/>
          <w:sz w:val="24"/>
          <w:szCs w:val="24"/>
          <w:lang w:val="kk-KZ"/>
        </w:rPr>
        <w:t>е</w:t>
      </w:r>
      <w:r>
        <w:rPr>
          <w:rFonts w:ascii="Times New Roman" w:hAnsi="Times New Roman" w:cs="Times New Roman"/>
          <w:sz w:val="24"/>
          <w:szCs w:val="24"/>
          <w:lang w:val="kk-KZ"/>
        </w:rPr>
        <w:t>рді логарифмдеу немесе басқа қолайлы жолмен құруға болады.</w:t>
      </w:r>
      <w:r w:rsidR="000B6D61" w:rsidRPr="00430C5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Өнімділік өсуінің  қисық сызығы өнімнің бір данасына кететін уақытты немесе белгілі уақыт мезгілінде шығарылған бұйымның көлемін көрсетуі мүмкін. </w:t>
      </w:r>
    </w:p>
    <w:p w:rsidR="000B6D61" w:rsidRPr="00904954" w:rsidRDefault="00430C52" w:rsidP="00F2475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Өнімділіктің жоғарылауы, егер оның негізінде өнім бірлігіне кеткен уақытты алсақ, әр кейін бірлігін жасауға  қажет уақыттың төменделуін көрсетеді. Өнімнің бірлігін жасаудың жиынтық орташа уақыты кумулятив</w:t>
      </w:r>
      <w:r w:rsidRPr="00430C52">
        <w:rPr>
          <w:rFonts w:ascii="Times New Roman" w:hAnsi="Times New Roman" w:cs="Times New Roman"/>
          <w:sz w:val="24"/>
          <w:szCs w:val="24"/>
          <w:lang w:val="kk-KZ"/>
        </w:rPr>
        <w:t xml:space="preserve">тік орташаөнімділікті құрайды. </w:t>
      </w:r>
    </w:p>
    <w:p w:rsidR="000B6D61" w:rsidRPr="00904954" w:rsidRDefault="00430C52" w:rsidP="00430C52">
      <w:pPr>
        <w:spacing w:after="0" w:line="240" w:lineRule="auto"/>
        <w:ind w:firstLine="708"/>
        <w:rPr>
          <w:rFonts w:ascii="Times New Roman" w:hAnsi="Times New Roman" w:cs="Times New Roman"/>
          <w:sz w:val="24"/>
          <w:szCs w:val="24"/>
          <w:lang w:val="kk-KZ"/>
        </w:rPr>
      </w:pPr>
      <w:r w:rsidRPr="00430C52">
        <w:rPr>
          <w:rFonts w:ascii="Times New Roman" w:hAnsi="Times New Roman" w:cs="Times New Roman"/>
          <w:sz w:val="24"/>
          <w:szCs w:val="24"/>
          <w:lang w:val="kk-KZ"/>
        </w:rPr>
        <w:t xml:space="preserve">Өнім бірлігін жасау уақытын және  кумулятивтік орташа уақытты өнімділіктің өсу қисық сызығы деп атайды. </w:t>
      </w:r>
      <w:r>
        <w:rPr>
          <w:rFonts w:ascii="Times New Roman" w:hAnsi="Times New Roman" w:cs="Times New Roman"/>
          <w:sz w:val="24"/>
          <w:szCs w:val="24"/>
          <w:lang w:val="kk-KZ"/>
        </w:rPr>
        <w:t>Ө</w:t>
      </w:r>
      <w:r w:rsidRPr="00430C52">
        <w:rPr>
          <w:rFonts w:ascii="Times New Roman" w:hAnsi="Times New Roman" w:cs="Times New Roman"/>
          <w:sz w:val="24"/>
          <w:szCs w:val="24"/>
          <w:lang w:val="kk-KZ"/>
        </w:rPr>
        <w:t>німділіктің өсу қисық сызығы</w:t>
      </w:r>
      <w:r>
        <w:rPr>
          <w:rFonts w:ascii="Times New Roman" w:hAnsi="Times New Roman" w:cs="Times New Roman"/>
          <w:sz w:val="24"/>
          <w:szCs w:val="24"/>
          <w:lang w:val="kk-KZ"/>
        </w:rPr>
        <w:t xml:space="preserve">н құратынкөп әдістер бар. Оның ішінде логарифмтік әдіс ең тиімдісі болып саналады. </w:t>
      </w:r>
    </w:p>
    <w:p w:rsidR="000B6D61" w:rsidRPr="00430C52" w:rsidRDefault="000B6D61" w:rsidP="00C83580">
      <w:pPr>
        <w:spacing w:after="0" w:line="240" w:lineRule="auto"/>
        <w:rPr>
          <w:rFonts w:ascii="Times New Roman" w:hAnsi="Times New Roman" w:cs="Times New Roman"/>
          <w:sz w:val="24"/>
          <w:szCs w:val="24"/>
          <w:lang w:val="kk-KZ"/>
        </w:rPr>
      </w:pPr>
      <w:r w:rsidRPr="00904954">
        <w:rPr>
          <w:rFonts w:ascii="Times New Roman" w:hAnsi="Times New Roman" w:cs="Times New Roman"/>
          <w:sz w:val="24"/>
          <w:szCs w:val="24"/>
          <w:lang w:val="kk-KZ"/>
        </w:rPr>
        <w:t>Логарифм</w:t>
      </w:r>
      <w:r w:rsidR="00430C52" w:rsidRPr="00430C52">
        <w:rPr>
          <w:rFonts w:ascii="Times New Roman" w:hAnsi="Times New Roman" w:cs="Times New Roman"/>
          <w:sz w:val="24"/>
          <w:szCs w:val="24"/>
          <w:lang w:val="kk-KZ"/>
        </w:rPr>
        <w:t>тік талдау.</w:t>
      </w:r>
      <w:r w:rsidR="00430C52">
        <w:rPr>
          <w:rFonts w:ascii="Times New Roman" w:hAnsi="Times New Roman" w:cs="Times New Roman"/>
          <w:sz w:val="24"/>
          <w:szCs w:val="24"/>
          <w:lang w:val="kk-KZ"/>
        </w:rPr>
        <w:t xml:space="preserve"> Өнімділік қисық сызығы әдетте келесі теңдікпен суреттелінеді</w:t>
      </w:r>
      <w:r w:rsidRPr="00430C52">
        <w:rPr>
          <w:rFonts w:ascii="Times New Roman" w:hAnsi="Times New Roman" w:cs="Times New Roman"/>
          <w:sz w:val="24"/>
          <w:szCs w:val="24"/>
          <w:lang w:val="kk-KZ"/>
        </w:rPr>
        <w:t xml:space="preserve">: </w:t>
      </w:r>
    </w:p>
    <w:p w:rsidR="000B6D61" w:rsidRPr="00430C52" w:rsidRDefault="000B6D61" w:rsidP="00C83580">
      <w:pPr>
        <w:spacing w:after="0" w:line="240" w:lineRule="auto"/>
        <w:ind w:firstLine="708"/>
        <w:rPr>
          <w:rFonts w:ascii="Times New Roman" w:hAnsi="Times New Roman" w:cs="Times New Roman"/>
          <w:sz w:val="24"/>
          <w:szCs w:val="24"/>
          <w:lang w:val="kk-KZ"/>
        </w:rPr>
      </w:pPr>
    </w:p>
    <w:p w:rsidR="000B6D61" w:rsidRPr="00430C52" w:rsidRDefault="005F4C9D" w:rsidP="00C83580">
      <w:pPr>
        <w:spacing w:after="0" w:line="240" w:lineRule="auto"/>
        <w:ind w:firstLine="708"/>
        <w:jc w:val="center"/>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oMath>
      <w:r w:rsidR="000B6D61" w:rsidRPr="00430C52">
        <w:rPr>
          <w:rFonts w:ascii="Times New Roman" w:eastAsiaTheme="minorEastAsia" w:hAnsi="Times New Roman" w:cs="Times New Roman"/>
          <w:sz w:val="28"/>
          <w:szCs w:val="28"/>
        </w:rPr>
        <w:t xml:space="preserve"> </w:t>
      </w:r>
      <w:r w:rsidR="000B6D61" w:rsidRPr="00430C52">
        <w:rPr>
          <w:rFonts w:ascii="Times New Roman" w:hAnsi="Times New Roman" w:cs="Times New Roman"/>
          <w:sz w:val="28"/>
          <w:szCs w:val="28"/>
        </w:rPr>
        <w:t xml:space="preserve"> =  К</w:t>
      </w:r>
      <m:oMath>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oMath>
      <w:r w:rsidR="00430C52">
        <w:rPr>
          <w:rFonts w:ascii="Times New Roman" w:eastAsiaTheme="minorEastAsia" w:hAnsi="Times New Roman" w:cs="Times New Roman"/>
          <w:sz w:val="28"/>
          <w:szCs w:val="28"/>
          <w:lang w:val="kk-KZ"/>
        </w:rPr>
        <w:t>,</w:t>
      </w:r>
    </w:p>
    <w:p w:rsidR="000B6D61" w:rsidRPr="009338D7" w:rsidRDefault="000B6D61" w:rsidP="00C83580">
      <w:pPr>
        <w:spacing w:after="0" w:line="240" w:lineRule="auto"/>
        <w:ind w:firstLine="708"/>
        <w:jc w:val="center"/>
        <w:rPr>
          <w:rFonts w:ascii="Times New Roman" w:hAnsi="Times New Roman" w:cs="Times New Roman"/>
          <w:b/>
          <w:sz w:val="28"/>
          <w:szCs w:val="28"/>
        </w:rPr>
      </w:pPr>
    </w:p>
    <w:p w:rsidR="000B6D61" w:rsidRPr="00807D44" w:rsidRDefault="000B6D61" w:rsidP="00C83580">
      <w:pPr>
        <w:spacing w:after="0" w:line="240" w:lineRule="auto"/>
        <w:ind w:firstLine="708"/>
        <w:rPr>
          <w:rFonts w:ascii="Times New Roman" w:hAnsi="Times New Roman" w:cs="Times New Roman"/>
          <w:sz w:val="24"/>
          <w:szCs w:val="24"/>
        </w:rPr>
      </w:pPr>
      <w:r w:rsidRPr="009338D7">
        <w:rPr>
          <w:rFonts w:ascii="Times New Roman" w:hAnsi="Times New Roman" w:cs="Times New Roman"/>
          <w:sz w:val="24"/>
          <w:szCs w:val="24"/>
        </w:rPr>
        <w:t xml:space="preserve"> </w:t>
      </w:r>
      <w:r w:rsidR="00430C52">
        <w:rPr>
          <w:rFonts w:ascii="Times New Roman" w:hAnsi="Times New Roman" w:cs="Times New Roman"/>
          <w:sz w:val="24"/>
          <w:szCs w:val="24"/>
          <w:lang w:val="kk-KZ"/>
        </w:rPr>
        <w:t xml:space="preserve">бұл жерде </w:t>
      </w:r>
      <w:r w:rsidRPr="009338D7">
        <w:rPr>
          <w:rFonts w:ascii="Times New Roman" w:hAnsi="Times New Roman" w:cs="Times New Roman"/>
          <w:sz w:val="24"/>
          <w:szCs w:val="24"/>
        </w:rPr>
        <w:t xml:space="preserve"> </w:t>
      </w:r>
      <w:r w:rsidR="00430C52" w:rsidRPr="00430C52">
        <w:rPr>
          <w:rFonts w:ascii="Times New Roman" w:hAnsi="Times New Roman" w:cs="Times New Roman"/>
          <w:b/>
          <w:i/>
          <w:sz w:val="24"/>
          <w:szCs w:val="24"/>
          <w:lang w:val="en-US"/>
        </w:rPr>
        <w:t>x</w:t>
      </w:r>
      <w:r w:rsidR="00430C52">
        <w:rPr>
          <w:rFonts w:ascii="Times New Roman" w:hAnsi="Times New Roman" w:cs="Times New Roman"/>
          <w:sz w:val="24"/>
          <w:szCs w:val="24"/>
        </w:rPr>
        <w:t xml:space="preserve"> – б</w:t>
      </w:r>
      <w:r w:rsidR="00430C52">
        <w:rPr>
          <w:rFonts w:ascii="Times New Roman" w:hAnsi="Times New Roman" w:cs="Times New Roman"/>
          <w:sz w:val="24"/>
          <w:szCs w:val="24"/>
          <w:lang w:val="kk-KZ"/>
        </w:rPr>
        <w:t>ұ</w:t>
      </w:r>
      <w:r w:rsidR="00430C52">
        <w:rPr>
          <w:rFonts w:ascii="Times New Roman" w:hAnsi="Times New Roman" w:cs="Times New Roman"/>
          <w:sz w:val="24"/>
          <w:szCs w:val="24"/>
        </w:rPr>
        <w:t>йым н</w:t>
      </w:r>
      <w:r w:rsidR="00430C52">
        <w:rPr>
          <w:rFonts w:ascii="Times New Roman" w:hAnsi="Times New Roman" w:cs="Times New Roman"/>
          <w:sz w:val="24"/>
          <w:szCs w:val="24"/>
          <w:lang w:val="kk-KZ"/>
        </w:rPr>
        <w:t>өмірі;</w:t>
      </w:r>
    </w:p>
    <w:p w:rsidR="000B6D61" w:rsidRDefault="000B6D61" w:rsidP="00C83580">
      <w:pPr>
        <w:spacing w:after="0" w:line="240" w:lineRule="auto"/>
        <w:ind w:firstLine="708"/>
        <w:rPr>
          <w:rFonts w:ascii="Times New Roman" w:hAnsi="Times New Roman" w:cs="Times New Roman"/>
          <w:sz w:val="24"/>
          <w:szCs w:val="24"/>
        </w:rPr>
      </w:pPr>
      <w:r w:rsidRPr="009338D7">
        <w:rPr>
          <w:rFonts w:ascii="Times New Roman" w:hAnsi="Times New Roman" w:cs="Times New Roman"/>
          <w:sz w:val="24"/>
          <w:szCs w:val="24"/>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oMath>
      <w:r w:rsidRPr="009338D7">
        <w:rPr>
          <w:rFonts w:ascii="Times New Roman" w:hAnsi="Times New Roman" w:cs="Times New Roman"/>
          <w:sz w:val="24"/>
          <w:szCs w:val="24"/>
        </w:rPr>
        <w:t xml:space="preserve"> </w:t>
      </w:r>
      <w:r w:rsidR="00430C52">
        <w:rPr>
          <w:rFonts w:ascii="Times New Roman" w:hAnsi="Times New Roman" w:cs="Times New Roman"/>
          <w:sz w:val="24"/>
          <w:szCs w:val="24"/>
        </w:rPr>
        <w:t xml:space="preserve">  – </w:t>
      </w:r>
      <w:r w:rsidRPr="009338D7">
        <w:rPr>
          <w:rFonts w:ascii="Times New Roman" w:hAnsi="Times New Roman" w:cs="Times New Roman"/>
          <w:sz w:val="24"/>
          <w:szCs w:val="24"/>
        </w:rPr>
        <w:t xml:space="preserve"> </w:t>
      </w:r>
      <w:r w:rsidR="00430C52" w:rsidRPr="00430C52">
        <w:rPr>
          <w:rFonts w:ascii="Times New Roman" w:hAnsi="Times New Roman" w:cs="Times New Roman"/>
          <w:b/>
          <w:i/>
          <w:sz w:val="24"/>
          <w:szCs w:val="24"/>
          <w:lang w:val="en-US"/>
        </w:rPr>
        <w:t>x</w:t>
      </w:r>
      <w:r w:rsidR="00430C52" w:rsidRPr="00430C52">
        <w:rPr>
          <w:rFonts w:ascii="Times New Roman" w:hAnsi="Times New Roman" w:cs="Times New Roman"/>
          <w:sz w:val="24"/>
          <w:szCs w:val="24"/>
        </w:rPr>
        <w:t xml:space="preserve"> </w:t>
      </w:r>
      <w:r w:rsidR="00430C52">
        <w:rPr>
          <w:rFonts w:ascii="Times New Roman" w:hAnsi="Times New Roman" w:cs="Times New Roman"/>
          <w:sz w:val="24"/>
          <w:szCs w:val="24"/>
          <w:lang w:val="kk-KZ"/>
        </w:rPr>
        <w:t>бұйымын шығаруға тікелей шығындалғанжұмыс сағатының саны</w:t>
      </w:r>
      <w:r w:rsidRPr="009338D7">
        <w:rPr>
          <w:rFonts w:ascii="Times New Roman" w:hAnsi="Times New Roman" w:cs="Times New Roman"/>
          <w:sz w:val="24"/>
          <w:szCs w:val="24"/>
        </w:rPr>
        <w:t>;</w:t>
      </w:r>
    </w:p>
    <w:p w:rsidR="000B6D61" w:rsidRPr="00807D44" w:rsidRDefault="00430C52" w:rsidP="00C8358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К  – </w:t>
      </w:r>
      <w:r w:rsidR="000B6D61" w:rsidRPr="009338D7">
        <w:rPr>
          <w:rFonts w:ascii="Times New Roman" w:hAnsi="Times New Roman" w:cs="Times New Roman"/>
          <w:sz w:val="24"/>
          <w:szCs w:val="24"/>
        </w:rPr>
        <w:t xml:space="preserve"> </w:t>
      </w:r>
      <w:r>
        <w:rPr>
          <w:rFonts w:ascii="Times New Roman" w:hAnsi="Times New Roman" w:cs="Times New Roman"/>
          <w:sz w:val="24"/>
          <w:szCs w:val="24"/>
        </w:rPr>
        <w:t>б</w:t>
      </w:r>
      <w:r>
        <w:rPr>
          <w:rFonts w:ascii="Times New Roman" w:hAnsi="Times New Roman" w:cs="Times New Roman"/>
          <w:sz w:val="24"/>
          <w:szCs w:val="24"/>
          <w:lang w:val="kk-KZ"/>
        </w:rPr>
        <w:t>і</w:t>
      </w:r>
      <w:r>
        <w:rPr>
          <w:rFonts w:ascii="Times New Roman" w:hAnsi="Times New Roman" w:cs="Times New Roman"/>
          <w:sz w:val="24"/>
          <w:szCs w:val="24"/>
        </w:rPr>
        <w:t>р</w:t>
      </w:r>
      <w:r>
        <w:rPr>
          <w:rFonts w:ascii="Times New Roman" w:hAnsi="Times New Roman" w:cs="Times New Roman"/>
          <w:sz w:val="24"/>
          <w:szCs w:val="24"/>
          <w:lang w:val="kk-KZ"/>
        </w:rPr>
        <w:t>і</w:t>
      </w:r>
      <w:r>
        <w:rPr>
          <w:rFonts w:ascii="Times New Roman" w:hAnsi="Times New Roman" w:cs="Times New Roman"/>
          <w:sz w:val="24"/>
          <w:szCs w:val="24"/>
        </w:rPr>
        <w:t>нш</w:t>
      </w:r>
      <w:r>
        <w:rPr>
          <w:rFonts w:ascii="Times New Roman" w:hAnsi="Times New Roman" w:cs="Times New Roman"/>
          <w:sz w:val="24"/>
          <w:szCs w:val="24"/>
          <w:lang w:val="kk-KZ"/>
        </w:rPr>
        <w:t>і бұйымды  шығаруға тікелей шығындалғанжұмыс сағатының саны</w:t>
      </w:r>
      <w:r w:rsidR="000B6D61" w:rsidRPr="009338D7">
        <w:rPr>
          <w:rFonts w:ascii="Times New Roman" w:hAnsi="Times New Roman" w:cs="Times New Roman"/>
          <w:sz w:val="24"/>
          <w:szCs w:val="24"/>
        </w:rPr>
        <w:t>;</w:t>
      </w:r>
    </w:p>
    <w:p w:rsidR="000B6D61" w:rsidRPr="009338D7" w:rsidRDefault="000B6D61" w:rsidP="00C83580">
      <w:pPr>
        <w:spacing w:after="0" w:line="240" w:lineRule="auto"/>
        <w:ind w:firstLine="708"/>
        <w:rPr>
          <w:rFonts w:ascii="Times New Roman" w:hAnsi="Times New Roman" w:cs="Times New Roman"/>
          <w:sz w:val="24"/>
          <w:szCs w:val="24"/>
        </w:rPr>
      </w:pPr>
      <w:r w:rsidRPr="00430C52">
        <w:rPr>
          <w:rFonts w:ascii="Times New Roman" w:hAnsi="Times New Roman" w:cs="Times New Roman"/>
          <w:b/>
          <w:i/>
          <w:sz w:val="24"/>
          <w:szCs w:val="24"/>
          <w:lang w:val="en-US"/>
        </w:rPr>
        <w:t>n</w:t>
      </w:r>
      <w:r w:rsidRPr="009338D7">
        <w:rPr>
          <w:rFonts w:ascii="Times New Roman" w:hAnsi="Times New Roman" w:cs="Times New Roman"/>
          <w:sz w:val="24"/>
          <w:szCs w:val="24"/>
        </w:rPr>
        <w:t xml:space="preserve">  =  log </w:t>
      </w:r>
      <w:r>
        <w:rPr>
          <w:rFonts w:ascii="Times New Roman" w:hAnsi="Times New Roman" w:cs="Times New Roman"/>
          <w:sz w:val="24"/>
          <w:szCs w:val="24"/>
          <w:lang w:val="en-US"/>
        </w:rPr>
        <w:t>b</w:t>
      </w:r>
      <w:r w:rsidRPr="009338D7">
        <w:rPr>
          <w:rFonts w:ascii="Times New Roman" w:hAnsi="Times New Roman" w:cs="Times New Roman"/>
          <w:sz w:val="24"/>
          <w:szCs w:val="24"/>
        </w:rPr>
        <w:t xml:space="preserve"> / log 2 ; </w:t>
      </w:r>
    </w:p>
    <w:p w:rsidR="000B6D61" w:rsidRDefault="000B6D61" w:rsidP="00C83580">
      <w:pPr>
        <w:spacing w:after="0" w:line="240" w:lineRule="auto"/>
        <w:ind w:firstLine="708"/>
        <w:rPr>
          <w:rFonts w:ascii="Times New Roman" w:hAnsi="Times New Roman" w:cs="Times New Roman"/>
          <w:sz w:val="24"/>
          <w:szCs w:val="24"/>
        </w:rPr>
      </w:pPr>
      <w:r w:rsidRPr="00430C52">
        <w:rPr>
          <w:rFonts w:ascii="Times New Roman" w:hAnsi="Times New Roman" w:cs="Times New Roman"/>
          <w:b/>
          <w:i/>
          <w:sz w:val="24"/>
          <w:szCs w:val="24"/>
          <w:lang w:val="en-US"/>
        </w:rPr>
        <w:t>b</w:t>
      </w:r>
      <w:r w:rsidRPr="009338D7">
        <w:rPr>
          <w:rFonts w:ascii="Times New Roman" w:hAnsi="Times New Roman" w:cs="Times New Roman"/>
          <w:sz w:val="24"/>
          <w:szCs w:val="24"/>
        </w:rPr>
        <w:t xml:space="preserve">  </w:t>
      </w:r>
      <w:r w:rsidR="00430C52">
        <w:rPr>
          <w:rFonts w:ascii="Times New Roman" w:hAnsi="Times New Roman" w:cs="Times New Roman"/>
          <w:sz w:val="24"/>
          <w:szCs w:val="24"/>
        </w:rPr>
        <w:t xml:space="preserve">  – </w:t>
      </w:r>
      <w:r w:rsidRPr="009338D7">
        <w:rPr>
          <w:rFonts w:ascii="Times New Roman" w:hAnsi="Times New Roman" w:cs="Times New Roman"/>
          <w:sz w:val="24"/>
          <w:szCs w:val="24"/>
        </w:rPr>
        <w:t xml:space="preserve"> </w:t>
      </w:r>
      <w:r w:rsidR="00430C52">
        <w:rPr>
          <w:rFonts w:ascii="Times New Roman" w:hAnsi="Times New Roman" w:cs="Times New Roman"/>
          <w:sz w:val="24"/>
          <w:szCs w:val="24"/>
        </w:rPr>
        <w:t>пайызбен к</w:t>
      </w:r>
      <w:r w:rsidR="00430C52">
        <w:rPr>
          <w:rFonts w:ascii="Times New Roman" w:hAnsi="Times New Roman" w:cs="Times New Roman"/>
          <w:sz w:val="24"/>
          <w:szCs w:val="24"/>
          <w:lang w:val="kk-KZ"/>
        </w:rPr>
        <w:t>ө</w:t>
      </w:r>
      <w:r w:rsidR="00430C52">
        <w:rPr>
          <w:rFonts w:ascii="Times New Roman" w:hAnsi="Times New Roman" w:cs="Times New Roman"/>
          <w:sz w:val="24"/>
          <w:szCs w:val="24"/>
        </w:rPr>
        <w:t>рсет</w:t>
      </w:r>
      <w:r w:rsidR="00430C52">
        <w:rPr>
          <w:rFonts w:ascii="Times New Roman" w:hAnsi="Times New Roman" w:cs="Times New Roman"/>
          <w:sz w:val="24"/>
          <w:szCs w:val="24"/>
          <w:lang w:val="kk-KZ"/>
        </w:rPr>
        <w:t>і</w:t>
      </w:r>
      <w:r w:rsidR="00430C52">
        <w:rPr>
          <w:rFonts w:ascii="Times New Roman" w:hAnsi="Times New Roman" w:cs="Times New Roman"/>
          <w:sz w:val="24"/>
          <w:szCs w:val="24"/>
        </w:rPr>
        <w:t xml:space="preserve">лген </w:t>
      </w:r>
      <w:r w:rsidR="00430C52">
        <w:rPr>
          <w:rFonts w:ascii="Times New Roman" w:hAnsi="Times New Roman" w:cs="Times New Roman"/>
          <w:sz w:val="24"/>
          <w:szCs w:val="24"/>
          <w:lang w:val="kk-KZ"/>
        </w:rPr>
        <w:t>өңімділіктің өсу деңгейі</w:t>
      </w:r>
      <w:r w:rsidRPr="009338D7">
        <w:rPr>
          <w:rFonts w:ascii="Times New Roman" w:hAnsi="Times New Roman" w:cs="Times New Roman"/>
          <w:sz w:val="24"/>
          <w:szCs w:val="24"/>
        </w:rPr>
        <w:t xml:space="preserve">. </w:t>
      </w:r>
    </w:p>
    <w:p w:rsidR="000B6D61" w:rsidRPr="00430C52" w:rsidRDefault="00430C52"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Қайсы бір бұйымға қажет уақытты табу үшін осы теңдікті математикалық жолмен немесе оның шешімін кестеден іздеу керек. Мысалы, сегізінші бұйымды жасаға қажет уақытты математка жолымен келесідей табуға болады</w:t>
      </w:r>
      <w:r w:rsidR="000B6D61" w:rsidRPr="00430C52">
        <w:rPr>
          <w:rFonts w:ascii="Times New Roman" w:hAnsi="Times New Roman" w:cs="Times New Roman"/>
          <w:sz w:val="24"/>
          <w:szCs w:val="24"/>
          <w:lang w:val="kk-KZ"/>
        </w:rPr>
        <w:t xml:space="preserve">: </w:t>
      </w:r>
    </w:p>
    <w:p w:rsidR="000B6D61" w:rsidRPr="00C83580" w:rsidRDefault="005F4C9D" w:rsidP="00C83580">
      <w:pPr>
        <w:spacing w:after="0" w:line="240" w:lineRule="auto"/>
        <w:jc w:val="center"/>
        <w:rPr>
          <w:rFonts w:ascii="Times New Roman" w:hAnsi="Times New Roman" w:cs="Times New Roman"/>
          <w:sz w:val="24"/>
          <w:szCs w:val="24"/>
          <w:lang w:val="kk-KZ"/>
        </w:rPr>
      </w:pPr>
      <m:oMath>
        <m:sSub>
          <m:sSubPr>
            <m:ctrlPr>
              <w:rPr>
                <w:rFonts w:ascii="Cambria Math" w:hAnsi="Times New Roman" w:cs="Times New Roman"/>
                <w:i/>
                <w:sz w:val="24"/>
                <w:szCs w:val="24"/>
              </w:rPr>
            </m:ctrlPr>
          </m:sSubPr>
          <m:e>
            <m:r>
              <w:rPr>
                <w:rFonts w:ascii="Cambria Math" w:hAnsi="Cambria Math" w:cs="Times New Roman"/>
                <w:sz w:val="24"/>
                <w:szCs w:val="24"/>
                <w:lang w:val="kk-KZ"/>
              </w:rPr>
              <m:t>Y</m:t>
            </m:r>
          </m:e>
          <m:sub>
            <m:r>
              <w:rPr>
                <w:rFonts w:ascii="Cambria Math" w:hAnsi="Times New Roman" w:cs="Times New Roman"/>
                <w:sz w:val="24"/>
                <w:szCs w:val="24"/>
                <w:lang w:val="kk-KZ"/>
              </w:rPr>
              <m:t>8</m:t>
            </m:r>
          </m:sub>
        </m:sSub>
      </m:oMath>
      <w:r w:rsidR="000B6D61" w:rsidRPr="00C83580">
        <w:rPr>
          <w:rFonts w:ascii="Times New Roman" w:eastAsiaTheme="minorEastAsia" w:hAnsi="Times New Roman" w:cs="Times New Roman"/>
          <w:sz w:val="24"/>
          <w:szCs w:val="24"/>
          <w:lang w:val="kk-KZ"/>
        </w:rPr>
        <w:t xml:space="preserve"> </w:t>
      </w:r>
      <w:r w:rsidR="000B6D61" w:rsidRPr="00C83580">
        <w:rPr>
          <w:rFonts w:ascii="Times New Roman" w:hAnsi="Times New Roman" w:cs="Times New Roman"/>
          <w:sz w:val="24"/>
          <w:szCs w:val="24"/>
          <w:lang w:val="kk-KZ"/>
        </w:rPr>
        <w:t xml:space="preserve"> = (100000)</w:t>
      </w:r>
      <m:oMath>
        <m:sSup>
          <m:sSupPr>
            <m:ctrlPr>
              <w:rPr>
                <w:rFonts w:ascii="Cambria Math" w:hAnsi="Times New Roman" w:cs="Times New Roman"/>
                <w:i/>
                <w:sz w:val="24"/>
                <w:szCs w:val="24"/>
              </w:rPr>
            </m:ctrlPr>
          </m:sSupPr>
          <m:e>
            <m:r>
              <w:rPr>
                <w:rFonts w:ascii="Cambria Math" w:hAnsi="Times New Roman" w:cs="Times New Roman"/>
                <w:sz w:val="24"/>
                <w:szCs w:val="24"/>
                <w:lang w:val="kk-KZ"/>
              </w:rPr>
              <m:t>(8)</m:t>
            </m:r>
          </m:e>
          <m:sup>
            <m:r>
              <w:rPr>
                <w:rFonts w:ascii="Cambria Math" w:hAnsi="Cambria Math" w:cs="Times New Roman"/>
                <w:sz w:val="24"/>
                <w:szCs w:val="24"/>
                <w:lang w:val="kk-KZ"/>
              </w:rPr>
              <m:t>n</m:t>
            </m:r>
          </m:sup>
        </m:sSup>
      </m:oMath>
    </w:p>
    <w:p w:rsidR="000B6D61" w:rsidRPr="00C83580" w:rsidRDefault="00430C52" w:rsidP="00C83580">
      <w:pPr>
        <w:spacing w:after="0" w:line="240" w:lineRule="auto"/>
        <w:rPr>
          <w:rFonts w:ascii="Times New Roman" w:hAnsi="Times New Roman" w:cs="Times New Roman"/>
          <w:sz w:val="24"/>
          <w:szCs w:val="24"/>
          <w:lang w:val="kk-KZ"/>
        </w:rPr>
      </w:pPr>
      <w:r w:rsidRPr="00C83580">
        <w:rPr>
          <w:rFonts w:ascii="Times New Roman" w:hAnsi="Times New Roman" w:cs="Times New Roman"/>
          <w:sz w:val="24"/>
          <w:szCs w:val="24"/>
          <w:lang w:val="kk-KZ"/>
        </w:rPr>
        <w:t>Оны логарифмдеп келесі нәтижені аламыз</w:t>
      </w:r>
      <w:r w:rsidR="000B6D61" w:rsidRPr="00C83580">
        <w:rPr>
          <w:rFonts w:ascii="Times New Roman" w:hAnsi="Times New Roman" w:cs="Times New Roman"/>
          <w:sz w:val="24"/>
          <w:szCs w:val="24"/>
          <w:lang w:val="kk-KZ"/>
        </w:rPr>
        <w:t xml:space="preserve">: </w:t>
      </w:r>
    </w:p>
    <w:p w:rsidR="000B6D61" w:rsidRPr="00C83580" w:rsidRDefault="005F4C9D" w:rsidP="00C83580">
      <w:pPr>
        <w:spacing w:after="0" w:line="240" w:lineRule="auto"/>
        <w:jc w:val="center"/>
        <w:rPr>
          <w:rFonts w:ascii="Times New Roman" w:hAnsi="Times New Roman" w:cs="Times New Roman"/>
          <w:sz w:val="24"/>
          <w:szCs w:val="24"/>
          <w:lang w:val="kk-KZ"/>
        </w:rPr>
      </w:pPr>
      <m:oMath>
        <m:sSub>
          <m:sSubPr>
            <m:ctrlPr>
              <w:rPr>
                <w:rFonts w:ascii="Cambria Math" w:hAnsi="Times New Roman" w:cs="Times New Roman"/>
                <w:i/>
                <w:sz w:val="24"/>
                <w:szCs w:val="24"/>
              </w:rPr>
            </m:ctrlPr>
          </m:sSubPr>
          <m:e>
            <m:r>
              <w:rPr>
                <w:rFonts w:ascii="Cambria Math" w:hAnsi="Cambria Math" w:cs="Times New Roman"/>
                <w:sz w:val="24"/>
                <w:szCs w:val="24"/>
                <w:lang w:val="kk-KZ"/>
              </w:rPr>
              <m:t>Y</m:t>
            </m:r>
          </m:e>
          <m:sub>
            <m:r>
              <w:rPr>
                <w:rFonts w:ascii="Cambria Math" w:hAnsi="Times New Roman" w:cs="Times New Roman"/>
                <w:sz w:val="24"/>
                <w:szCs w:val="24"/>
                <w:lang w:val="kk-KZ"/>
              </w:rPr>
              <m:t>8</m:t>
            </m:r>
          </m:sub>
        </m:sSub>
      </m:oMath>
      <w:r w:rsidR="000B6D61" w:rsidRPr="00C83580">
        <w:rPr>
          <w:rFonts w:ascii="Times New Roman" w:eastAsiaTheme="minorEastAsia" w:hAnsi="Times New Roman" w:cs="Times New Roman"/>
          <w:sz w:val="24"/>
          <w:szCs w:val="24"/>
          <w:lang w:val="kk-KZ"/>
        </w:rPr>
        <w:t xml:space="preserve"> </w:t>
      </w:r>
      <w:r w:rsidR="000B6D61" w:rsidRPr="00C83580">
        <w:rPr>
          <w:rFonts w:ascii="Times New Roman" w:hAnsi="Times New Roman" w:cs="Times New Roman"/>
          <w:sz w:val="24"/>
          <w:szCs w:val="24"/>
          <w:lang w:val="kk-KZ"/>
        </w:rPr>
        <w:t xml:space="preserve"> = (100000)</w:t>
      </w:r>
      <m:oMath>
        <m:sSup>
          <m:sSupPr>
            <m:ctrlPr>
              <w:rPr>
                <w:rFonts w:ascii="Cambria Math" w:hAnsi="Times New Roman" w:cs="Times New Roman"/>
                <w:i/>
                <w:sz w:val="24"/>
                <w:szCs w:val="24"/>
              </w:rPr>
            </m:ctrlPr>
          </m:sSupPr>
          <m:e>
            <m:r>
              <w:rPr>
                <w:rFonts w:ascii="Cambria Math" w:hAnsi="Times New Roman" w:cs="Times New Roman"/>
                <w:sz w:val="24"/>
                <w:szCs w:val="24"/>
                <w:lang w:val="kk-KZ"/>
              </w:rPr>
              <m:t>(8)</m:t>
            </m:r>
          </m:e>
          <m:sup>
            <m:r>
              <w:rPr>
                <w:rFonts w:ascii="Cambria Math" w:hAnsi="Cambria Math" w:cs="Times New Roman"/>
                <w:sz w:val="24"/>
                <w:szCs w:val="24"/>
                <w:lang w:val="kk-KZ"/>
              </w:rPr>
              <m:t>log</m:t>
            </m:r>
            <m:r>
              <w:rPr>
                <w:rFonts w:ascii="Cambria Math" w:hAnsi="Times New Roman" w:cs="Times New Roman"/>
                <w:sz w:val="24"/>
                <w:szCs w:val="24"/>
                <w:lang w:val="kk-KZ"/>
              </w:rPr>
              <m:t>0,8/</m:t>
            </m:r>
            <m:r>
              <w:rPr>
                <w:rFonts w:ascii="Cambria Math" w:hAnsi="Cambria Math" w:cs="Times New Roman"/>
                <w:sz w:val="24"/>
                <w:szCs w:val="24"/>
                <w:lang w:val="kk-KZ"/>
              </w:rPr>
              <m:t>log</m:t>
            </m:r>
            <m:r>
              <w:rPr>
                <w:rFonts w:ascii="Cambria Math" w:hAnsi="Times New Roman" w:cs="Times New Roman"/>
                <w:sz w:val="24"/>
                <w:szCs w:val="24"/>
                <w:lang w:val="kk-KZ"/>
              </w:rPr>
              <m:t>2</m:t>
            </m:r>
          </m:sup>
        </m:sSup>
      </m:oMath>
      <w:r w:rsidR="000B6D61" w:rsidRPr="00C83580">
        <w:rPr>
          <w:rFonts w:ascii="Times New Roman" w:eastAsiaTheme="minorEastAsia" w:hAnsi="Times New Roman" w:cs="Times New Roman"/>
          <w:sz w:val="24"/>
          <w:szCs w:val="24"/>
          <w:lang w:val="kk-KZ"/>
        </w:rPr>
        <w:t xml:space="preserve"> = 100000</w:t>
      </w:r>
      <m:oMath>
        <m:sSup>
          <m:sSupPr>
            <m:ctrlPr>
              <w:rPr>
                <w:rFonts w:ascii="Cambria Math" w:hAnsi="Times New Roman" w:cs="Times New Roman"/>
                <w:i/>
                <w:sz w:val="24"/>
                <w:szCs w:val="24"/>
              </w:rPr>
            </m:ctrlPr>
          </m:sSupPr>
          <m:e>
            <m:r>
              <w:rPr>
                <w:rFonts w:ascii="Cambria Math" w:hAnsi="Times New Roman" w:cs="Times New Roman"/>
                <w:sz w:val="24"/>
                <w:szCs w:val="24"/>
                <w:lang w:val="kk-KZ"/>
              </w:rPr>
              <m:t>(8)</m:t>
            </m:r>
          </m:e>
          <m:sup>
            <m:r>
              <w:rPr>
                <w:rFonts w:ascii="Times New Roman" w:hAnsi="Times New Roman" w:cs="Times New Roman"/>
                <w:sz w:val="24"/>
                <w:szCs w:val="24"/>
                <w:lang w:val="kk-KZ"/>
              </w:rPr>
              <m:t>-</m:t>
            </m:r>
            <m:r>
              <w:rPr>
                <w:rFonts w:ascii="Cambria Math" w:hAnsi="Times New Roman" w:cs="Times New Roman"/>
                <w:sz w:val="24"/>
                <w:szCs w:val="24"/>
                <w:lang w:val="kk-KZ"/>
              </w:rPr>
              <m:t>0,322</m:t>
            </m:r>
          </m:sup>
        </m:sSup>
      </m:oMath>
      <w:r w:rsidR="000B6D61" w:rsidRPr="00C83580">
        <w:rPr>
          <w:rFonts w:ascii="Times New Roman" w:eastAsiaTheme="minorEastAsia" w:hAnsi="Times New Roman" w:cs="Times New Roman"/>
          <w:sz w:val="24"/>
          <w:szCs w:val="24"/>
          <w:lang w:val="kk-KZ"/>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lang w:val="kk-KZ"/>
              </w:rPr>
              <m:t>100000</m:t>
            </m:r>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lang w:val="kk-KZ"/>
                  </w:rPr>
                  <m:t>(8)</m:t>
                </m:r>
              </m:e>
              <m:sup>
                <m:r>
                  <w:rPr>
                    <w:rFonts w:ascii="Cambria Math" w:eastAsiaTheme="minorEastAsia" w:hAnsi="Times New Roman" w:cs="Times New Roman"/>
                    <w:sz w:val="24"/>
                    <w:szCs w:val="24"/>
                    <w:lang w:val="kk-KZ"/>
                  </w:rPr>
                  <m:t>0,322</m:t>
                </m:r>
              </m:sup>
            </m:sSup>
          </m:den>
        </m:f>
        <m:r>
          <w:rPr>
            <w:rFonts w:ascii="Cambria Math" w:eastAsiaTheme="minorEastAsia" w:hAnsi="Times New Roman" w:cs="Times New Roman"/>
            <w:sz w:val="24"/>
            <w:szCs w:val="24"/>
            <w:lang w:val="kk-KZ"/>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lang w:val="kk-KZ"/>
              </w:rPr>
              <m:t>100000</m:t>
            </m:r>
          </m:num>
          <m:den>
            <m:r>
              <w:rPr>
                <w:rFonts w:ascii="Cambria Math" w:eastAsiaTheme="minorEastAsia" w:hAnsi="Times New Roman" w:cs="Times New Roman"/>
                <w:sz w:val="24"/>
                <w:szCs w:val="24"/>
                <w:lang w:val="kk-KZ"/>
              </w:rPr>
              <m:t>1,9535</m:t>
            </m:r>
          </m:den>
        </m:f>
        <m:r>
          <w:rPr>
            <w:rFonts w:ascii="Cambria Math" w:eastAsiaTheme="minorEastAsia" w:hAnsi="Times New Roman" w:cs="Times New Roman"/>
            <w:sz w:val="24"/>
            <w:szCs w:val="24"/>
            <w:lang w:val="kk-KZ"/>
          </w:rPr>
          <m:t xml:space="preserve"> </m:t>
        </m:r>
      </m:oMath>
      <w:r w:rsidR="000B6D61" w:rsidRPr="00C83580">
        <w:rPr>
          <w:rFonts w:ascii="Times New Roman" w:eastAsiaTheme="minorEastAsia" w:hAnsi="Times New Roman" w:cs="Times New Roman"/>
          <w:sz w:val="24"/>
          <w:szCs w:val="24"/>
          <w:lang w:val="kk-KZ"/>
        </w:rPr>
        <w:t xml:space="preserve"> = 51192</w:t>
      </w:r>
    </w:p>
    <w:p w:rsidR="00A2400C" w:rsidRPr="00904954" w:rsidRDefault="00430C52" w:rsidP="00C83580">
      <w:pPr>
        <w:spacing w:after="0" w:line="240" w:lineRule="auto"/>
        <w:rPr>
          <w:rFonts w:ascii="Times New Roman" w:hAnsi="Times New Roman" w:cs="Times New Roman"/>
          <w:sz w:val="24"/>
          <w:szCs w:val="24"/>
          <w:lang w:val="kk-KZ"/>
        </w:rPr>
      </w:pPr>
      <w:r w:rsidRPr="00430C52">
        <w:rPr>
          <w:rFonts w:ascii="Times New Roman" w:hAnsi="Times New Roman" w:cs="Times New Roman"/>
          <w:sz w:val="24"/>
          <w:szCs w:val="24"/>
          <w:lang w:val="kk-KZ"/>
        </w:rPr>
        <w:t xml:space="preserve">Сонымен, сегізінші бұйымды жасауға </w:t>
      </w:r>
      <w:r w:rsidR="000B6D61" w:rsidRPr="00904954">
        <w:rPr>
          <w:rFonts w:ascii="Times New Roman" w:hAnsi="Times New Roman" w:cs="Times New Roman"/>
          <w:sz w:val="24"/>
          <w:szCs w:val="24"/>
          <w:lang w:val="kk-KZ"/>
        </w:rPr>
        <w:t xml:space="preserve">51192 </w:t>
      </w:r>
      <w:r w:rsidRPr="00430C52">
        <w:rPr>
          <w:rFonts w:ascii="Times New Roman" w:hAnsi="Times New Roman" w:cs="Times New Roman"/>
          <w:sz w:val="24"/>
          <w:szCs w:val="24"/>
          <w:lang w:val="kk-KZ"/>
        </w:rPr>
        <w:t>сағат қажет.</w:t>
      </w:r>
      <w:r w:rsidR="000B6D61" w:rsidRPr="00904954">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 xml:space="preserve">Бұл теңдік қайсы бір қарастырылып отырған бұйымға қажет жұмыс сағаты бірінші бұйымға қатысты экспоненциалды азаятынын көрсетеді. </w:t>
      </w:r>
    </w:p>
    <w:p w:rsidR="000B6D61" w:rsidRDefault="00430C52" w:rsidP="000B6D61">
      <w:pPr>
        <w:spacing w:after="0" w:line="240" w:lineRule="auto"/>
        <w:rPr>
          <w:rFonts w:ascii="Times New Roman" w:hAnsi="Times New Roman" w:cs="Times New Roman"/>
          <w:sz w:val="24"/>
          <w:szCs w:val="24"/>
          <w:lang w:val="kk-KZ"/>
        </w:rPr>
      </w:pPr>
      <w:r w:rsidRPr="00C83580">
        <w:rPr>
          <w:rFonts w:ascii="Times New Roman" w:hAnsi="Times New Roman" w:cs="Times New Roman"/>
          <w:i/>
          <w:sz w:val="24"/>
          <w:szCs w:val="24"/>
          <w:lang w:val="kk-KZ"/>
        </w:rPr>
        <w:t>Кестелік әдіс.</w:t>
      </w:r>
      <w:r>
        <w:rPr>
          <w:rFonts w:ascii="Times New Roman" w:hAnsi="Times New Roman" w:cs="Times New Roman"/>
          <w:sz w:val="24"/>
          <w:szCs w:val="24"/>
          <w:lang w:val="kk-KZ"/>
        </w:rPr>
        <w:t xml:space="preserve"> Егер өнімділіктің өсу пайызы белгілі болса, онда тиісті кестені қолданып, нақты бұйымды  немесе бұйымдар тобын  жасап шығаруға қажет уақытты оңай табуға болады. Ол үшін бірінші бұйымды жасау уақытын тиісті кестедегі мағынаға көбейту керек. </w:t>
      </w:r>
    </w:p>
    <w:p w:rsidR="00430C52" w:rsidRPr="000D4237" w:rsidRDefault="00430C5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кестеде өнім бірлігіне тікелей шығындалатын сағат саны </w:t>
      </w:r>
      <w:r w:rsidR="000D4237">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w:t>
      </w:r>
      <w:r w:rsidR="000D4237">
        <w:rPr>
          <w:rFonts w:ascii="Times New Roman" w:hAnsi="Times New Roman" w:cs="Times New Roman"/>
          <w:sz w:val="24"/>
          <w:szCs w:val="24"/>
          <w:lang w:val="kk-KZ"/>
        </w:rPr>
        <w:t xml:space="preserve"> 16-шы бұйымның орташа кумулятивтік шығындарын тексерейік. Кестеде  </w:t>
      </w:r>
      <w:r w:rsidR="000D4237" w:rsidRPr="000D4237">
        <w:rPr>
          <w:rFonts w:ascii="Times New Roman" w:hAnsi="Times New Roman" w:cs="Times New Roman"/>
          <w:sz w:val="24"/>
          <w:szCs w:val="24"/>
          <w:lang w:val="kk-KZ"/>
        </w:rPr>
        <w:t xml:space="preserve"> 80%-</w:t>
      </w:r>
      <w:r w:rsidR="000D4237">
        <w:rPr>
          <w:rFonts w:ascii="Times New Roman" w:hAnsi="Times New Roman" w:cs="Times New Roman"/>
          <w:sz w:val="24"/>
          <w:szCs w:val="24"/>
          <w:lang w:val="kk-KZ"/>
        </w:rPr>
        <w:t xml:space="preserve">пайыздық деңгейінде өнімділік өсу көрсеткіші </w:t>
      </w:r>
      <w:r w:rsidR="000D4237" w:rsidRPr="000D4237">
        <w:rPr>
          <w:rFonts w:ascii="Times New Roman" w:hAnsi="Times New Roman" w:cs="Times New Roman"/>
          <w:b/>
          <w:sz w:val="24"/>
          <w:szCs w:val="24"/>
          <w:lang w:val="kk-KZ"/>
        </w:rPr>
        <w:t xml:space="preserve"> 0,4096-</w:t>
      </w:r>
      <w:r w:rsidR="000D4237">
        <w:rPr>
          <w:rFonts w:ascii="Times New Roman" w:hAnsi="Times New Roman" w:cs="Times New Roman"/>
          <w:sz w:val="24"/>
          <w:szCs w:val="24"/>
          <w:lang w:val="kk-KZ"/>
        </w:rPr>
        <w:t xml:space="preserve">ға тең </w:t>
      </w:r>
      <w:r w:rsidR="000D4237" w:rsidRPr="000D4237">
        <w:rPr>
          <w:rFonts w:ascii="Times New Roman" w:hAnsi="Times New Roman" w:cs="Times New Roman"/>
          <w:sz w:val="24"/>
          <w:szCs w:val="24"/>
          <w:lang w:val="kk-KZ"/>
        </w:rPr>
        <w:t>(</w:t>
      </w:r>
      <w:r w:rsidR="000D4237">
        <w:rPr>
          <w:rFonts w:ascii="Times New Roman" w:hAnsi="Times New Roman" w:cs="Times New Roman"/>
          <w:sz w:val="24"/>
          <w:szCs w:val="24"/>
          <w:lang w:val="kk-KZ"/>
        </w:rPr>
        <w:t>тө</w:t>
      </w:r>
      <w:r w:rsidR="000D4237" w:rsidRPr="000D4237">
        <w:rPr>
          <w:rFonts w:ascii="Times New Roman" w:hAnsi="Times New Roman" w:cs="Times New Roman"/>
          <w:sz w:val="24"/>
          <w:szCs w:val="24"/>
          <w:lang w:val="kk-KZ"/>
        </w:rPr>
        <w:t xml:space="preserve">менде </w:t>
      </w:r>
      <w:r w:rsidR="000D4237">
        <w:rPr>
          <w:rFonts w:ascii="Times New Roman" w:hAnsi="Times New Roman" w:cs="Times New Roman"/>
          <w:sz w:val="24"/>
          <w:szCs w:val="24"/>
          <w:lang w:val="kk-KZ"/>
        </w:rPr>
        <w:t>берілген 1-ші кесте үзіндісіне қараңыз</w:t>
      </w:r>
      <w:r w:rsidR="000D4237" w:rsidRPr="000D4237">
        <w:rPr>
          <w:rFonts w:ascii="Times New Roman" w:hAnsi="Times New Roman" w:cs="Times New Roman"/>
          <w:sz w:val="24"/>
          <w:szCs w:val="24"/>
          <w:lang w:val="kk-KZ"/>
        </w:rPr>
        <w:t>)</w:t>
      </w:r>
      <w:r w:rsidR="000D4237">
        <w:rPr>
          <w:rFonts w:ascii="Times New Roman" w:hAnsi="Times New Roman" w:cs="Times New Roman"/>
          <w:sz w:val="24"/>
          <w:szCs w:val="24"/>
          <w:lang w:val="kk-KZ"/>
        </w:rPr>
        <w:t xml:space="preserve">. Осы мағынаны  </w:t>
      </w:r>
      <w:r>
        <w:rPr>
          <w:rFonts w:ascii="Times New Roman" w:hAnsi="Times New Roman" w:cs="Times New Roman"/>
          <w:sz w:val="24"/>
          <w:szCs w:val="24"/>
          <w:lang w:val="kk-KZ"/>
        </w:rPr>
        <w:t xml:space="preserve"> </w:t>
      </w:r>
      <w:r w:rsidR="000D4237" w:rsidRPr="000D4237">
        <w:rPr>
          <w:rFonts w:ascii="Times New Roman" w:hAnsi="Times New Roman" w:cs="Times New Roman"/>
          <w:sz w:val="24"/>
          <w:szCs w:val="24"/>
          <w:lang w:val="kk-KZ"/>
        </w:rPr>
        <w:t xml:space="preserve"> 100000 (</w:t>
      </w:r>
      <w:r w:rsidR="000D4237">
        <w:rPr>
          <w:rFonts w:ascii="Times New Roman" w:hAnsi="Times New Roman" w:cs="Times New Roman"/>
          <w:sz w:val="24"/>
          <w:szCs w:val="24"/>
          <w:lang w:val="kk-KZ"/>
        </w:rPr>
        <w:t>бірінші</w:t>
      </w:r>
      <w:r w:rsidR="000D4237" w:rsidRPr="000D4237">
        <w:rPr>
          <w:rFonts w:ascii="Times New Roman" w:hAnsi="Times New Roman" w:cs="Times New Roman"/>
          <w:sz w:val="24"/>
          <w:szCs w:val="24"/>
          <w:lang w:val="kk-KZ"/>
        </w:rPr>
        <w:t xml:space="preserve"> </w:t>
      </w:r>
      <w:r w:rsidR="000D4237">
        <w:rPr>
          <w:rFonts w:ascii="Times New Roman" w:hAnsi="Times New Roman" w:cs="Times New Roman"/>
          <w:sz w:val="24"/>
          <w:szCs w:val="24"/>
          <w:lang w:val="kk-KZ"/>
        </w:rPr>
        <w:t>бұйымды жасау уақыты</w:t>
      </w:r>
      <w:r w:rsidR="000D4237" w:rsidRPr="000D4237">
        <w:rPr>
          <w:rFonts w:ascii="Times New Roman" w:hAnsi="Times New Roman" w:cs="Times New Roman"/>
          <w:sz w:val="24"/>
          <w:szCs w:val="24"/>
          <w:lang w:val="kk-KZ"/>
        </w:rPr>
        <w:t>)</w:t>
      </w:r>
      <w:r w:rsidR="000D4237">
        <w:rPr>
          <w:rFonts w:ascii="Times New Roman" w:hAnsi="Times New Roman" w:cs="Times New Roman"/>
          <w:sz w:val="24"/>
          <w:szCs w:val="24"/>
          <w:lang w:val="kk-KZ"/>
        </w:rPr>
        <w:t xml:space="preserve"> көбейткенде </w:t>
      </w:r>
      <w:r w:rsidR="000D4237" w:rsidRPr="000D4237">
        <w:rPr>
          <w:rFonts w:ascii="Times New Roman" w:hAnsi="Times New Roman" w:cs="Times New Roman"/>
          <w:sz w:val="24"/>
          <w:szCs w:val="24"/>
          <w:lang w:val="kk-KZ"/>
        </w:rPr>
        <w:t xml:space="preserve"> </w:t>
      </w:r>
      <w:r w:rsidR="000D4237" w:rsidRPr="000D4237">
        <w:rPr>
          <w:rFonts w:ascii="Times New Roman" w:hAnsi="Times New Roman" w:cs="Times New Roman"/>
          <w:b/>
          <w:sz w:val="24"/>
          <w:szCs w:val="24"/>
          <w:lang w:val="kk-KZ"/>
        </w:rPr>
        <w:t>40960</w:t>
      </w:r>
      <w:r w:rsidR="000D4237">
        <w:rPr>
          <w:rFonts w:ascii="Times New Roman" w:hAnsi="Times New Roman" w:cs="Times New Roman"/>
          <w:b/>
          <w:sz w:val="24"/>
          <w:szCs w:val="24"/>
          <w:lang w:val="kk-KZ"/>
        </w:rPr>
        <w:t xml:space="preserve"> </w:t>
      </w:r>
      <w:r w:rsidR="000D4237">
        <w:rPr>
          <w:rFonts w:ascii="Times New Roman" w:hAnsi="Times New Roman" w:cs="Times New Roman"/>
          <w:sz w:val="24"/>
          <w:szCs w:val="24"/>
          <w:lang w:val="kk-KZ"/>
        </w:rPr>
        <w:t xml:space="preserve">санын береді.  </w:t>
      </w:r>
    </w:p>
    <w:p w:rsidR="000B6D61" w:rsidRPr="000D4237" w:rsidRDefault="000D4237"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Төменде берілген </w:t>
      </w:r>
      <w:r w:rsidR="000B6D61" w:rsidRPr="000D4237">
        <w:rPr>
          <w:rFonts w:ascii="Times New Roman" w:hAnsi="Times New Roman" w:cs="Times New Roman"/>
          <w:sz w:val="24"/>
          <w:szCs w:val="24"/>
          <w:lang w:val="kk-KZ"/>
        </w:rPr>
        <w:t>2</w:t>
      </w:r>
      <w:r w:rsidRPr="000D4237">
        <w:rPr>
          <w:rFonts w:ascii="Times New Roman" w:hAnsi="Times New Roman" w:cs="Times New Roman"/>
          <w:sz w:val="24"/>
          <w:szCs w:val="24"/>
          <w:lang w:val="kk-KZ"/>
        </w:rPr>
        <w:t>-</w:t>
      </w:r>
      <w:r>
        <w:rPr>
          <w:rFonts w:ascii="Times New Roman" w:hAnsi="Times New Roman" w:cs="Times New Roman"/>
          <w:sz w:val="24"/>
          <w:szCs w:val="24"/>
          <w:lang w:val="kk-KZ"/>
        </w:rPr>
        <w:t xml:space="preserve">ші кесте үзіндісі кумулятивтік өнімділіктің өсу көрсеткіші </w:t>
      </w:r>
      <w:r w:rsidR="000B6D61" w:rsidRPr="000D4237">
        <w:rPr>
          <w:rFonts w:ascii="Times New Roman" w:hAnsi="Times New Roman" w:cs="Times New Roman"/>
          <w:sz w:val="24"/>
          <w:szCs w:val="24"/>
          <w:lang w:val="kk-KZ"/>
        </w:rPr>
        <w:t xml:space="preserve">  16-</w:t>
      </w:r>
      <w:r w:rsidRPr="000D4237">
        <w:rPr>
          <w:rFonts w:ascii="Times New Roman" w:hAnsi="Times New Roman" w:cs="Times New Roman"/>
          <w:sz w:val="24"/>
          <w:szCs w:val="24"/>
          <w:lang w:val="kk-KZ"/>
        </w:rPr>
        <w:t xml:space="preserve">ші бұйымның кумулятивтік шығынына </w:t>
      </w:r>
      <w:r w:rsidR="000B6D61" w:rsidRPr="000D4237">
        <w:rPr>
          <w:rFonts w:ascii="Times New Roman" w:hAnsi="Times New Roman" w:cs="Times New Roman"/>
          <w:sz w:val="24"/>
          <w:szCs w:val="24"/>
          <w:lang w:val="kk-KZ"/>
        </w:rPr>
        <w:t>8,920</w:t>
      </w:r>
      <w:r w:rsidRPr="000D4237">
        <w:rPr>
          <w:rFonts w:ascii="Times New Roman" w:hAnsi="Times New Roman" w:cs="Times New Roman"/>
          <w:sz w:val="24"/>
          <w:szCs w:val="24"/>
          <w:lang w:val="kk-KZ"/>
        </w:rPr>
        <w:t xml:space="preserve">-ға тең болып келеді. Осы мағынаны </w:t>
      </w:r>
      <w:r w:rsidR="000B6D61" w:rsidRPr="000D4237">
        <w:rPr>
          <w:rFonts w:ascii="Times New Roman" w:hAnsi="Times New Roman" w:cs="Times New Roman"/>
          <w:sz w:val="24"/>
          <w:szCs w:val="24"/>
        </w:rPr>
        <w:t xml:space="preserve">100000 </w:t>
      </w:r>
      <w:r w:rsidRPr="000D4237">
        <w:rPr>
          <w:rFonts w:ascii="Times New Roman" w:hAnsi="Times New Roman" w:cs="Times New Roman"/>
          <w:sz w:val="24"/>
          <w:szCs w:val="24"/>
          <w:lang w:val="kk-KZ"/>
        </w:rPr>
        <w:t xml:space="preserve">көбейтсек </w:t>
      </w:r>
      <w:r w:rsidR="000B6D61" w:rsidRPr="000D4237">
        <w:rPr>
          <w:rFonts w:ascii="Times New Roman" w:hAnsi="Times New Roman" w:cs="Times New Roman"/>
          <w:sz w:val="24"/>
          <w:szCs w:val="24"/>
        </w:rPr>
        <w:t>892</w:t>
      </w:r>
      <w:r w:rsidRPr="000D4237">
        <w:rPr>
          <w:rFonts w:ascii="Times New Roman" w:hAnsi="Times New Roman" w:cs="Times New Roman"/>
          <w:sz w:val="24"/>
          <w:szCs w:val="24"/>
        </w:rPr>
        <w:t> </w:t>
      </w:r>
      <w:r w:rsidR="000B6D61" w:rsidRPr="000D4237">
        <w:rPr>
          <w:rFonts w:ascii="Times New Roman" w:hAnsi="Times New Roman" w:cs="Times New Roman"/>
          <w:sz w:val="24"/>
          <w:szCs w:val="24"/>
        </w:rPr>
        <w:t>000</w:t>
      </w:r>
      <w:r w:rsidRPr="000D4237">
        <w:rPr>
          <w:rFonts w:ascii="Times New Roman" w:hAnsi="Times New Roman" w:cs="Times New Roman"/>
          <w:sz w:val="24"/>
          <w:szCs w:val="24"/>
          <w:lang w:val="kk-KZ"/>
        </w:rPr>
        <w:t xml:space="preserve"> саны болады</w:t>
      </w:r>
      <w:r w:rsidR="000B6D61" w:rsidRPr="000D4237">
        <w:rPr>
          <w:rFonts w:ascii="Times New Roman" w:hAnsi="Times New Roman" w:cs="Times New Roman"/>
          <w:sz w:val="24"/>
          <w:szCs w:val="24"/>
        </w:rPr>
        <w:t xml:space="preserve">. </w:t>
      </w:r>
    </w:p>
    <w:tbl>
      <w:tblPr>
        <w:tblStyle w:val="a4"/>
        <w:tblW w:w="0" w:type="auto"/>
        <w:tblLook w:val="04A0"/>
      </w:tblPr>
      <w:tblGrid>
        <w:gridCol w:w="9571"/>
      </w:tblGrid>
      <w:tr w:rsidR="000D4237" w:rsidTr="00C83580">
        <w:trPr>
          <w:trHeight w:val="70"/>
        </w:trPr>
        <w:tc>
          <w:tcPr>
            <w:tcW w:w="9571" w:type="dxa"/>
          </w:tcPr>
          <w:p w:rsidR="000D4237" w:rsidRPr="009338D7" w:rsidRDefault="000D4237" w:rsidP="000D4237">
            <w:pPr>
              <w:rPr>
                <w:rFonts w:ascii="Times New Roman" w:hAnsi="Times New Roman" w:cs="Times New Roman"/>
                <w:b/>
                <w:sz w:val="24"/>
                <w:szCs w:val="24"/>
              </w:rPr>
            </w:pPr>
            <w:r>
              <w:rPr>
                <w:rFonts w:ascii="Times New Roman" w:hAnsi="Times New Roman" w:cs="Times New Roman"/>
                <w:b/>
                <w:sz w:val="24"/>
                <w:szCs w:val="24"/>
              </w:rPr>
              <w:t xml:space="preserve"> 1</w:t>
            </w:r>
            <w:r>
              <w:rPr>
                <w:rFonts w:ascii="Times New Roman" w:hAnsi="Times New Roman" w:cs="Times New Roman"/>
                <w:b/>
                <w:sz w:val="24"/>
                <w:szCs w:val="24"/>
                <w:lang w:val="kk-KZ"/>
              </w:rPr>
              <w:t xml:space="preserve"> кесте</w:t>
            </w:r>
            <w:r>
              <w:rPr>
                <w:rFonts w:ascii="Times New Roman" w:hAnsi="Times New Roman" w:cs="Times New Roman"/>
                <w:b/>
                <w:sz w:val="24"/>
                <w:szCs w:val="24"/>
              </w:rPr>
              <w:t>.</w:t>
            </w:r>
            <w:r w:rsidRPr="009338D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338D7">
              <w:rPr>
                <w:rFonts w:ascii="Times New Roman" w:hAnsi="Times New Roman" w:cs="Times New Roman"/>
                <w:b/>
                <w:sz w:val="24"/>
                <w:szCs w:val="24"/>
              </w:rPr>
              <w:t xml:space="preserve"> </w:t>
            </w:r>
            <w:r>
              <w:rPr>
                <w:rFonts w:ascii="Times New Roman" w:hAnsi="Times New Roman" w:cs="Times New Roman"/>
                <w:b/>
                <w:sz w:val="24"/>
                <w:szCs w:val="24"/>
                <w:lang w:val="kk-KZ"/>
              </w:rPr>
              <w:t>Өнімділіктің өсу қисық сызығы</w:t>
            </w:r>
            <w:r w:rsidRPr="009338D7">
              <w:rPr>
                <w:rFonts w:ascii="Times New Roman" w:hAnsi="Times New Roman" w:cs="Times New Roman"/>
                <w:b/>
                <w:sz w:val="24"/>
                <w:szCs w:val="24"/>
              </w:rPr>
              <w:t>:</w:t>
            </w:r>
            <w:r>
              <w:rPr>
                <w:rFonts w:ascii="Times New Roman" w:hAnsi="Times New Roman" w:cs="Times New Roman"/>
                <w:b/>
                <w:sz w:val="24"/>
                <w:szCs w:val="24"/>
                <w:lang w:val="kk-KZ"/>
              </w:rPr>
              <w:t xml:space="preserve"> есеп айырысу бірлігіне мағыналары </w:t>
            </w:r>
            <w:r>
              <w:rPr>
                <w:rFonts w:ascii="Times New Roman" w:hAnsi="Times New Roman" w:cs="Times New Roman"/>
                <w:b/>
                <w:sz w:val="24"/>
                <w:szCs w:val="24"/>
              </w:rPr>
              <w:t>(</w:t>
            </w:r>
            <w:r>
              <w:rPr>
                <w:rFonts w:ascii="Times New Roman" w:hAnsi="Times New Roman" w:cs="Times New Roman"/>
                <w:b/>
                <w:sz w:val="24"/>
                <w:szCs w:val="24"/>
                <w:lang w:val="kk-KZ"/>
              </w:rPr>
              <w:t>үзінді</w:t>
            </w:r>
            <w:r>
              <w:rPr>
                <w:rFonts w:ascii="Times New Roman" w:hAnsi="Times New Roman" w:cs="Times New Roman"/>
                <w:b/>
                <w:sz w:val="24"/>
                <w:szCs w:val="24"/>
              </w:rPr>
              <w:t>)</w:t>
            </w:r>
            <w:r w:rsidRPr="009338D7">
              <w:rPr>
                <w:rFonts w:ascii="Times New Roman" w:hAnsi="Times New Roman" w:cs="Times New Roman"/>
                <w:b/>
                <w:sz w:val="24"/>
                <w:szCs w:val="24"/>
              </w:rPr>
              <w:t xml:space="preserve"> </w:t>
            </w:r>
          </w:p>
          <w:p w:rsidR="000D4237" w:rsidRPr="009338D7" w:rsidRDefault="000D4237" w:rsidP="000D4237">
            <w:pPr>
              <w:jc w:val="center"/>
              <w:rPr>
                <w:rFonts w:ascii="Times New Roman" w:hAnsi="Times New Roman" w:cs="Times New Roman"/>
                <w:b/>
                <w:sz w:val="24"/>
                <w:szCs w:val="24"/>
              </w:rPr>
            </w:pPr>
            <w:r>
              <w:rPr>
                <w:rFonts w:ascii="Times New Roman" w:hAnsi="Times New Roman" w:cs="Times New Roman"/>
                <w:b/>
                <w:sz w:val="24"/>
                <w:szCs w:val="24"/>
                <w:lang w:val="kk-KZ"/>
              </w:rPr>
              <w:t>Өнімділік деңгейі</w:t>
            </w:r>
          </w:p>
          <w:p w:rsidR="000D4237" w:rsidRPr="009338D7" w:rsidRDefault="000D0802" w:rsidP="000D4237">
            <w:pPr>
              <w:rPr>
                <w:rFonts w:ascii="Times New Roman" w:hAnsi="Times New Roman" w:cs="Times New Roman"/>
                <w:b/>
                <w:sz w:val="24"/>
                <w:szCs w:val="24"/>
              </w:rPr>
            </w:pPr>
            <w:r>
              <w:rPr>
                <w:rFonts w:ascii="Times New Roman" w:hAnsi="Times New Roman" w:cs="Times New Roman"/>
                <w:b/>
                <w:sz w:val="24"/>
                <w:szCs w:val="24"/>
                <w:lang w:val="kk-KZ"/>
              </w:rPr>
              <w:t xml:space="preserve">Бірлік нөмірі    </w:t>
            </w:r>
            <w:r w:rsidR="000D4237" w:rsidRPr="009338D7">
              <w:rPr>
                <w:rFonts w:ascii="Times New Roman" w:hAnsi="Times New Roman" w:cs="Times New Roman"/>
                <w:sz w:val="24"/>
                <w:szCs w:val="24"/>
              </w:rPr>
              <w:t xml:space="preserve">     </w:t>
            </w:r>
            <w:r w:rsidR="000D4237" w:rsidRPr="009338D7">
              <w:rPr>
                <w:rFonts w:ascii="Times New Roman" w:hAnsi="Times New Roman" w:cs="Times New Roman"/>
                <w:b/>
                <w:sz w:val="24"/>
                <w:szCs w:val="24"/>
              </w:rPr>
              <w:t xml:space="preserve">   60%       65%       70%       75%          </w:t>
            </w:r>
            <w:r w:rsidR="000D4237" w:rsidRPr="009338D7">
              <w:rPr>
                <w:rFonts w:ascii="Times New Roman" w:hAnsi="Times New Roman" w:cs="Times New Roman"/>
                <w:b/>
                <w:color w:val="FF0000"/>
                <w:sz w:val="24"/>
                <w:szCs w:val="24"/>
              </w:rPr>
              <w:t>80%</w:t>
            </w:r>
            <w:r>
              <w:rPr>
                <w:rFonts w:ascii="Times New Roman" w:hAnsi="Times New Roman" w:cs="Times New Roman"/>
                <w:b/>
                <w:sz w:val="24"/>
                <w:szCs w:val="24"/>
              </w:rPr>
              <w:t xml:space="preserve">      </w:t>
            </w:r>
            <w:r w:rsidR="000D4237" w:rsidRPr="009338D7">
              <w:rPr>
                <w:rFonts w:ascii="Times New Roman" w:hAnsi="Times New Roman" w:cs="Times New Roman"/>
                <w:b/>
                <w:sz w:val="24"/>
                <w:szCs w:val="24"/>
              </w:rPr>
              <w:t xml:space="preserve"> 85%      90%       95% </w:t>
            </w:r>
          </w:p>
          <w:p w:rsidR="000D4237" w:rsidRPr="009338D7" w:rsidRDefault="000D4237" w:rsidP="000D4237">
            <w:pPr>
              <w:rPr>
                <w:rFonts w:ascii="Times New Roman" w:hAnsi="Times New Roman" w:cs="Times New Roman"/>
                <w:sz w:val="24"/>
                <w:szCs w:val="24"/>
              </w:rPr>
            </w:pPr>
            <w:r w:rsidRPr="009338D7">
              <w:rPr>
                <w:rFonts w:ascii="Times New Roman" w:hAnsi="Times New Roman" w:cs="Times New Roman"/>
                <w:sz w:val="24"/>
                <w:szCs w:val="24"/>
              </w:rPr>
              <w:t xml:space="preserve">1                                 1,0000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1,0000     1,0000   1,0000      1,0000    1,0000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1,0000   1,0000 </w:t>
            </w:r>
          </w:p>
          <w:p w:rsidR="000D4237" w:rsidRPr="009338D7" w:rsidRDefault="000D4237" w:rsidP="000D4237">
            <w:pPr>
              <w:rPr>
                <w:rFonts w:ascii="Times New Roman" w:hAnsi="Times New Roman" w:cs="Times New Roman"/>
                <w:sz w:val="24"/>
                <w:szCs w:val="24"/>
              </w:rPr>
            </w:pPr>
            <w:r w:rsidRPr="009338D7">
              <w:rPr>
                <w:rFonts w:ascii="Times New Roman" w:hAnsi="Times New Roman" w:cs="Times New Roman"/>
                <w:sz w:val="24"/>
                <w:szCs w:val="24"/>
              </w:rPr>
              <w:t xml:space="preserve">2                                 0,6000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0,6500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0,7000    0,7500     0,8000    0,8500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0,9000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0,9500 </w:t>
            </w:r>
          </w:p>
          <w:p w:rsidR="000D4237" w:rsidRPr="000D4237" w:rsidRDefault="000D4237" w:rsidP="000D4237">
            <w:pPr>
              <w:rPr>
                <w:rFonts w:ascii="Times New Roman" w:hAnsi="Times New Roman" w:cs="Times New Roman"/>
                <w:b/>
                <w:sz w:val="24"/>
                <w:szCs w:val="24"/>
                <w:lang w:val="kk-KZ"/>
              </w:rPr>
            </w:pPr>
            <w:r w:rsidRPr="000D4237">
              <w:rPr>
                <w:rFonts w:ascii="Times New Roman" w:hAnsi="Times New Roman" w:cs="Times New Roman"/>
                <w:b/>
                <w:sz w:val="24"/>
                <w:szCs w:val="24"/>
                <w:lang w:val="kk-KZ"/>
              </w:rPr>
              <w:t>...</w:t>
            </w:r>
          </w:p>
          <w:p w:rsidR="000D4237" w:rsidRPr="009338D7" w:rsidRDefault="000D4237" w:rsidP="000D4237">
            <w:pPr>
              <w:rPr>
                <w:rFonts w:ascii="Times New Roman" w:hAnsi="Times New Roman" w:cs="Times New Roman"/>
                <w:sz w:val="24"/>
                <w:szCs w:val="24"/>
              </w:rPr>
            </w:pPr>
            <w:r w:rsidRPr="009338D7">
              <w:rPr>
                <w:rFonts w:ascii="Times New Roman" w:hAnsi="Times New Roman" w:cs="Times New Roman"/>
                <w:b/>
                <w:color w:val="FF0000"/>
                <w:sz w:val="24"/>
                <w:szCs w:val="24"/>
              </w:rPr>
              <w:t>8</w:t>
            </w:r>
            <w:r w:rsidRPr="009338D7">
              <w:rPr>
                <w:rFonts w:ascii="Times New Roman" w:hAnsi="Times New Roman" w:cs="Times New Roman"/>
                <w:sz w:val="24"/>
                <w:szCs w:val="24"/>
              </w:rPr>
              <w:t xml:space="preserve">                               0,2160       0,2746    0,3430    0,4219    </w:t>
            </w:r>
            <w:r w:rsidR="00813EA1">
              <w:rPr>
                <w:rFonts w:ascii="Times New Roman" w:hAnsi="Times New Roman" w:cs="Times New Roman"/>
                <w:sz w:val="24"/>
                <w:szCs w:val="24"/>
                <w:lang w:val="kk-KZ"/>
              </w:rPr>
              <w:t xml:space="preserve">   </w:t>
            </w:r>
            <w:r w:rsidRPr="009338D7">
              <w:rPr>
                <w:rFonts w:ascii="Times New Roman" w:hAnsi="Times New Roman" w:cs="Times New Roman"/>
                <w:b/>
                <w:color w:val="FF0000"/>
                <w:sz w:val="24"/>
                <w:szCs w:val="24"/>
              </w:rPr>
              <w:t>0,5120</w:t>
            </w:r>
            <w:r w:rsidRPr="009338D7">
              <w:rPr>
                <w:rFonts w:ascii="Times New Roman" w:hAnsi="Times New Roman" w:cs="Times New Roman"/>
                <w:sz w:val="24"/>
                <w:szCs w:val="24"/>
              </w:rPr>
              <w:t xml:space="preserve">    0,6141    0,7290   0,8574 </w:t>
            </w:r>
          </w:p>
          <w:p w:rsidR="000D4237" w:rsidRDefault="000D4237" w:rsidP="000D4237">
            <w:pPr>
              <w:rPr>
                <w:rFonts w:ascii="Times New Roman" w:hAnsi="Times New Roman" w:cs="Times New Roman"/>
                <w:sz w:val="24"/>
                <w:szCs w:val="24"/>
              </w:rPr>
            </w:pPr>
            <w:r w:rsidRPr="009338D7">
              <w:rPr>
                <w:rFonts w:ascii="Times New Roman" w:hAnsi="Times New Roman" w:cs="Times New Roman"/>
                <w:sz w:val="24"/>
                <w:szCs w:val="24"/>
              </w:rPr>
              <w:t>9</w:t>
            </w:r>
          </w:p>
          <w:p w:rsidR="000D4237" w:rsidRPr="000D0802" w:rsidRDefault="000D4237" w:rsidP="000D4237">
            <w:pPr>
              <w:rPr>
                <w:rFonts w:ascii="Times New Roman" w:hAnsi="Times New Roman" w:cs="Times New Roman"/>
                <w:b/>
                <w:color w:val="FF0000"/>
                <w:sz w:val="24"/>
                <w:szCs w:val="24"/>
              </w:rPr>
            </w:pPr>
            <w:r w:rsidRPr="000D0802">
              <w:rPr>
                <w:rFonts w:ascii="Times New Roman" w:hAnsi="Times New Roman" w:cs="Times New Roman"/>
                <w:b/>
                <w:color w:val="FF0000"/>
                <w:sz w:val="24"/>
                <w:szCs w:val="24"/>
              </w:rPr>
              <w:t xml:space="preserve">10                                                                                            </w:t>
            </w:r>
            <w:r w:rsidR="00813EA1" w:rsidRPr="000D0802">
              <w:rPr>
                <w:rFonts w:ascii="Times New Roman" w:hAnsi="Times New Roman" w:cs="Times New Roman"/>
                <w:b/>
                <w:color w:val="FF0000"/>
                <w:sz w:val="24"/>
                <w:szCs w:val="24"/>
                <w:lang w:val="kk-KZ"/>
              </w:rPr>
              <w:t xml:space="preserve">  </w:t>
            </w:r>
            <w:r w:rsidRPr="000D0802">
              <w:rPr>
                <w:rFonts w:ascii="Times New Roman" w:hAnsi="Times New Roman" w:cs="Times New Roman"/>
                <w:b/>
                <w:color w:val="FF0000"/>
                <w:sz w:val="24"/>
                <w:szCs w:val="24"/>
              </w:rPr>
              <w:t xml:space="preserve"> 0,4765</w:t>
            </w:r>
            <w:r w:rsidR="000D0802" w:rsidRPr="000D0802">
              <w:rPr>
                <w:rFonts w:ascii="Times New Roman" w:hAnsi="Times New Roman" w:cs="Times New Roman"/>
                <w:b/>
                <w:color w:val="FF0000"/>
                <w:sz w:val="24"/>
                <w:szCs w:val="24"/>
              </w:rPr>
              <w:t xml:space="preserve">                 </w:t>
            </w:r>
            <w:r w:rsidR="000D0802" w:rsidRPr="000D0802">
              <w:rPr>
                <w:rFonts w:ascii="Times New Roman" w:hAnsi="Times New Roman" w:cs="Times New Roman"/>
                <w:b/>
                <w:color w:val="FF0000"/>
                <w:sz w:val="24"/>
                <w:szCs w:val="24"/>
                <w:lang w:val="kk-KZ"/>
              </w:rPr>
              <w:t xml:space="preserve"> </w:t>
            </w:r>
            <w:r w:rsidRPr="000D0802">
              <w:rPr>
                <w:rFonts w:ascii="Times New Roman" w:hAnsi="Times New Roman" w:cs="Times New Roman"/>
                <w:b/>
                <w:color w:val="FF0000"/>
                <w:sz w:val="24"/>
                <w:szCs w:val="24"/>
              </w:rPr>
              <w:t xml:space="preserve"> 0,7047</w:t>
            </w:r>
          </w:p>
          <w:p w:rsidR="000D4237" w:rsidRPr="009338D7" w:rsidRDefault="000D4237" w:rsidP="000D4237">
            <w:pPr>
              <w:rPr>
                <w:rFonts w:ascii="Times New Roman" w:hAnsi="Times New Roman" w:cs="Times New Roman"/>
                <w:sz w:val="24"/>
                <w:szCs w:val="24"/>
              </w:rPr>
            </w:pPr>
            <w:r w:rsidRPr="000D0802">
              <w:rPr>
                <w:rFonts w:ascii="Times New Roman" w:hAnsi="Times New Roman" w:cs="Times New Roman"/>
                <w:b/>
                <w:color w:val="FF0000"/>
                <w:sz w:val="24"/>
                <w:szCs w:val="24"/>
              </w:rPr>
              <w:t>12</w:t>
            </w:r>
            <w:r>
              <w:rPr>
                <w:rFonts w:ascii="Times New Roman" w:hAnsi="Times New Roman" w:cs="Times New Roman"/>
                <w:sz w:val="24"/>
                <w:szCs w:val="24"/>
              </w:rPr>
              <w:t xml:space="preserve">                                                                                           </w:t>
            </w:r>
            <w:r w:rsidRPr="0020591E">
              <w:rPr>
                <w:rFonts w:ascii="Times New Roman" w:hAnsi="Times New Roman" w:cs="Times New Roman"/>
                <w:b/>
                <w:color w:val="FF0000"/>
                <w:sz w:val="24"/>
                <w:szCs w:val="24"/>
              </w:rPr>
              <w:t xml:space="preserve">  </w:t>
            </w:r>
            <w:r w:rsidR="00813EA1">
              <w:rPr>
                <w:rFonts w:ascii="Times New Roman" w:hAnsi="Times New Roman" w:cs="Times New Roman"/>
                <w:b/>
                <w:color w:val="FF0000"/>
                <w:sz w:val="24"/>
                <w:szCs w:val="24"/>
                <w:lang w:val="kk-KZ"/>
              </w:rPr>
              <w:t xml:space="preserve">  </w:t>
            </w:r>
            <w:r w:rsidRPr="0020591E">
              <w:rPr>
                <w:rFonts w:ascii="Times New Roman" w:hAnsi="Times New Roman" w:cs="Times New Roman"/>
                <w:b/>
                <w:color w:val="FF0000"/>
                <w:sz w:val="24"/>
                <w:szCs w:val="24"/>
              </w:rPr>
              <w:t>0,4493</w:t>
            </w:r>
          </w:p>
          <w:p w:rsidR="000D4237" w:rsidRDefault="000D4237" w:rsidP="000D4237">
            <w:pPr>
              <w:rPr>
                <w:rFonts w:ascii="Times New Roman" w:hAnsi="Times New Roman" w:cs="Times New Roman"/>
                <w:sz w:val="24"/>
                <w:szCs w:val="24"/>
                <w:lang w:val="kk-KZ"/>
              </w:rPr>
            </w:pPr>
            <w:r w:rsidRPr="009338D7">
              <w:rPr>
                <w:rFonts w:ascii="Times New Roman" w:hAnsi="Times New Roman" w:cs="Times New Roman"/>
                <w:sz w:val="24"/>
                <w:szCs w:val="24"/>
              </w:rPr>
              <w:t xml:space="preserve">16                              0,1290       0,1785    0,2401    0,3164    0,4096   0,5220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0,6561   0,8145 </w:t>
            </w:r>
          </w:p>
          <w:p w:rsidR="000D0802" w:rsidRPr="000D0802" w:rsidRDefault="000D0802" w:rsidP="000D4237">
            <w:pPr>
              <w:rPr>
                <w:rFonts w:ascii="Times New Roman" w:hAnsi="Times New Roman" w:cs="Times New Roman"/>
                <w:sz w:val="24"/>
                <w:szCs w:val="24"/>
                <w:lang w:val="kk-KZ"/>
              </w:rPr>
            </w:pPr>
            <w:r>
              <w:rPr>
                <w:rFonts w:ascii="Times New Roman" w:hAnsi="Times New Roman" w:cs="Times New Roman"/>
                <w:sz w:val="24"/>
                <w:szCs w:val="24"/>
                <w:lang w:val="kk-KZ"/>
              </w:rPr>
              <w:t>...</w:t>
            </w:r>
          </w:p>
          <w:p w:rsidR="000D4237" w:rsidRDefault="000D4237" w:rsidP="000D4237">
            <w:pPr>
              <w:rPr>
                <w:rFonts w:ascii="Times New Roman" w:hAnsi="Times New Roman" w:cs="Times New Roman"/>
                <w:sz w:val="24"/>
                <w:szCs w:val="24"/>
              </w:rPr>
            </w:pPr>
            <w:r w:rsidRPr="000D0802">
              <w:rPr>
                <w:rFonts w:ascii="Times New Roman" w:hAnsi="Times New Roman" w:cs="Times New Roman"/>
                <w:b/>
                <w:color w:val="FF0000"/>
                <w:sz w:val="24"/>
                <w:szCs w:val="24"/>
              </w:rPr>
              <w:t>1000</w:t>
            </w:r>
            <w:r>
              <w:rPr>
                <w:rFonts w:ascii="Times New Roman" w:hAnsi="Times New Roman" w:cs="Times New Roman"/>
                <w:sz w:val="24"/>
                <w:szCs w:val="24"/>
              </w:rPr>
              <w:t xml:space="preserve">                                                                                                                      </w:t>
            </w:r>
            <w:r w:rsidR="000D0802">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sidR="000D0802">
              <w:rPr>
                <w:rFonts w:ascii="Times New Roman" w:hAnsi="Times New Roman" w:cs="Times New Roman"/>
                <w:sz w:val="24"/>
                <w:szCs w:val="24"/>
                <w:lang w:val="kk-KZ"/>
              </w:rPr>
              <w:t xml:space="preserve"> </w:t>
            </w:r>
            <w:r w:rsidRPr="009F5964">
              <w:rPr>
                <w:rFonts w:ascii="Times New Roman" w:hAnsi="Times New Roman" w:cs="Times New Roman"/>
                <w:b/>
                <w:color w:val="FF0000"/>
                <w:sz w:val="24"/>
                <w:szCs w:val="24"/>
              </w:rPr>
              <w:t>0,3499</w:t>
            </w:r>
          </w:p>
          <w:p w:rsidR="000D4237" w:rsidRPr="000D4237" w:rsidRDefault="00F97B8C" w:rsidP="00C83580">
            <w:pPr>
              <w:rPr>
                <w:rFonts w:ascii="Times New Roman" w:hAnsi="Times New Roman" w:cs="Times New Roman"/>
                <w:b/>
                <w:sz w:val="24"/>
                <w:szCs w:val="24"/>
              </w:rPr>
            </w:pPr>
            <w:r>
              <w:rPr>
                <w:rFonts w:ascii="Times New Roman" w:hAnsi="Times New Roman" w:cs="Times New Roman"/>
                <w:sz w:val="24"/>
                <w:szCs w:val="24"/>
                <w:lang w:val="kk-KZ"/>
              </w:rPr>
              <w:t>...</w:t>
            </w:r>
          </w:p>
        </w:tc>
      </w:tr>
    </w:tbl>
    <w:p w:rsidR="000D4237" w:rsidRDefault="000D4237" w:rsidP="000B6D61">
      <w:pPr>
        <w:spacing w:after="0" w:line="240" w:lineRule="auto"/>
        <w:ind w:firstLine="708"/>
        <w:jc w:val="center"/>
        <w:rPr>
          <w:rFonts w:ascii="Times New Roman" w:hAnsi="Times New Roman" w:cs="Times New Roman"/>
          <w:b/>
          <w:sz w:val="24"/>
          <w:szCs w:val="24"/>
          <w:lang w:val="kk-KZ"/>
        </w:rPr>
      </w:pPr>
    </w:p>
    <w:tbl>
      <w:tblPr>
        <w:tblStyle w:val="a4"/>
        <w:tblW w:w="0" w:type="auto"/>
        <w:tblLook w:val="04A0"/>
      </w:tblPr>
      <w:tblGrid>
        <w:gridCol w:w="9571"/>
      </w:tblGrid>
      <w:tr w:rsidR="000D0802" w:rsidTr="000D0802">
        <w:tc>
          <w:tcPr>
            <w:tcW w:w="9571" w:type="dxa"/>
          </w:tcPr>
          <w:p w:rsidR="000D0802" w:rsidRPr="000D0802" w:rsidRDefault="000D0802" w:rsidP="000D0802">
            <w:pPr>
              <w:rPr>
                <w:rFonts w:ascii="Times New Roman" w:hAnsi="Times New Roman" w:cs="Times New Roman"/>
                <w:b/>
                <w:sz w:val="24"/>
                <w:szCs w:val="24"/>
                <w:lang w:val="kk-KZ"/>
              </w:rPr>
            </w:pPr>
            <w:r w:rsidRPr="000D0802">
              <w:rPr>
                <w:rFonts w:ascii="Times New Roman" w:hAnsi="Times New Roman" w:cs="Times New Roman"/>
                <w:b/>
                <w:sz w:val="24"/>
                <w:szCs w:val="24"/>
                <w:lang w:val="kk-KZ"/>
              </w:rPr>
              <w:t xml:space="preserve"> 2</w:t>
            </w:r>
            <w:r>
              <w:rPr>
                <w:rFonts w:ascii="Times New Roman" w:hAnsi="Times New Roman" w:cs="Times New Roman"/>
                <w:b/>
                <w:sz w:val="24"/>
                <w:szCs w:val="24"/>
                <w:lang w:val="kk-KZ"/>
              </w:rPr>
              <w:t xml:space="preserve"> кесте</w:t>
            </w:r>
            <w:r w:rsidRPr="000D0802">
              <w:rPr>
                <w:rFonts w:ascii="Times New Roman" w:hAnsi="Times New Roman" w:cs="Times New Roman"/>
                <w:b/>
                <w:sz w:val="24"/>
                <w:szCs w:val="24"/>
                <w:lang w:val="kk-KZ"/>
              </w:rPr>
              <w:t xml:space="preserve">.   </w:t>
            </w:r>
            <w:r>
              <w:rPr>
                <w:rFonts w:ascii="Times New Roman" w:hAnsi="Times New Roman" w:cs="Times New Roman"/>
                <w:b/>
                <w:sz w:val="24"/>
                <w:szCs w:val="24"/>
                <w:lang w:val="kk-KZ"/>
              </w:rPr>
              <w:t>Өнімділіктің өсу қисық сызығы</w:t>
            </w:r>
            <w:r w:rsidRPr="000D0802">
              <w:rPr>
                <w:rFonts w:ascii="Times New Roman" w:hAnsi="Times New Roman" w:cs="Times New Roman"/>
                <w:b/>
                <w:sz w:val="24"/>
                <w:szCs w:val="24"/>
                <w:lang w:val="kk-KZ"/>
              </w:rPr>
              <w:t>:</w:t>
            </w:r>
            <w:r>
              <w:rPr>
                <w:rFonts w:ascii="Times New Roman" w:hAnsi="Times New Roman" w:cs="Times New Roman"/>
                <w:b/>
                <w:sz w:val="24"/>
                <w:szCs w:val="24"/>
                <w:lang w:val="kk-KZ"/>
              </w:rPr>
              <w:t xml:space="preserve"> кумулятивтік мағыналары </w:t>
            </w:r>
            <w:r w:rsidRPr="000D0802">
              <w:rPr>
                <w:rFonts w:ascii="Times New Roman" w:hAnsi="Times New Roman" w:cs="Times New Roman"/>
                <w:b/>
                <w:sz w:val="24"/>
                <w:szCs w:val="24"/>
                <w:lang w:val="kk-KZ"/>
              </w:rPr>
              <w:t>(</w:t>
            </w:r>
            <w:r>
              <w:rPr>
                <w:rFonts w:ascii="Times New Roman" w:hAnsi="Times New Roman" w:cs="Times New Roman"/>
                <w:b/>
                <w:sz w:val="24"/>
                <w:szCs w:val="24"/>
                <w:lang w:val="kk-KZ"/>
              </w:rPr>
              <w:t>үзінді</w:t>
            </w:r>
            <w:r w:rsidRPr="000D0802">
              <w:rPr>
                <w:rFonts w:ascii="Times New Roman" w:hAnsi="Times New Roman" w:cs="Times New Roman"/>
                <w:b/>
                <w:sz w:val="24"/>
                <w:szCs w:val="24"/>
                <w:lang w:val="kk-KZ"/>
              </w:rPr>
              <w:t>)</w:t>
            </w:r>
          </w:p>
          <w:p w:rsidR="000D0802" w:rsidRPr="000D0802" w:rsidRDefault="000D0802" w:rsidP="000D0802">
            <w:pPr>
              <w:jc w:val="center"/>
              <w:rPr>
                <w:rFonts w:ascii="Times New Roman" w:hAnsi="Times New Roman" w:cs="Times New Roman"/>
                <w:b/>
                <w:sz w:val="24"/>
                <w:szCs w:val="24"/>
                <w:lang w:val="kk-KZ"/>
              </w:rPr>
            </w:pPr>
            <w:r w:rsidRPr="000D0802">
              <w:rPr>
                <w:rFonts w:ascii="Times New Roman" w:hAnsi="Times New Roman" w:cs="Times New Roman"/>
                <w:b/>
                <w:sz w:val="24"/>
                <w:szCs w:val="24"/>
                <w:lang w:val="kk-KZ"/>
              </w:rPr>
              <w:t xml:space="preserve"> </w:t>
            </w:r>
          </w:p>
          <w:p w:rsidR="000D0802" w:rsidRPr="009338D7" w:rsidRDefault="00112892" w:rsidP="000D0802">
            <w:pPr>
              <w:rPr>
                <w:rFonts w:ascii="Times New Roman" w:hAnsi="Times New Roman" w:cs="Times New Roman"/>
                <w:b/>
                <w:sz w:val="24"/>
                <w:szCs w:val="24"/>
              </w:rPr>
            </w:pPr>
            <w:r>
              <w:rPr>
                <w:rFonts w:ascii="Times New Roman" w:hAnsi="Times New Roman" w:cs="Times New Roman"/>
                <w:b/>
                <w:sz w:val="24"/>
                <w:szCs w:val="24"/>
                <w:lang w:val="kk-KZ"/>
              </w:rPr>
              <w:t xml:space="preserve">Бірлік нөмірі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 60%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65%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70%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75%</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 80%</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85%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90%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95%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1,000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1,000 </w:t>
            </w:r>
            <w:r>
              <w:rPr>
                <w:rFonts w:ascii="Times New Roman" w:hAnsi="Times New Roman" w:cs="Times New Roman"/>
                <w:sz w:val="24"/>
                <w:szCs w:val="24"/>
              </w:rPr>
              <w:t xml:space="preserve">   </w:t>
            </w:r>
            <w:r w:rsidRPr="009338D7">
              <w:rPr>
                <w:rFonts w:ascii="Times New Roman" w:hAnsi="Times New Roman" w:cs="Times New Roman"/>
                <w:sz w:val="24"/>
                <w:szCs w:val="24"/>
              </w:rPr>
              <w:t>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1,000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8</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3,432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3,847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4,303</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4,802 </w:t>
            </w:r>
            <w:r>
              <w:rPr>
                <w:rFonts w:ascii="Times New Roman" w:hAnsi="Times New Roman" w:cs="Times New Roman"/>
                <w:sz w:val="24"/>
                <w:szCs w:val="24"/>
              </w:rPr>
              <w:t xml:space="preserve">   </w:t>
            </w:r>
            <w:r w:rsidRPr="009338D7">
              <w:rPr>
                <w:rFonts w:ascii="Times New Roman" w:hAnsi="Times New Roman" w:cs="Times New Roman"/>
                <w:sz w:val="24"/>
                <w:szCs w:val="24"/>
              </w:rPr>
              <w:t>5,346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5,936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6,574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7,261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9338D7">
              <w:rPr>
                <w:rFonts w:ascii="Times New Roman" w:hAnsi="Times New Roman" w:cs="Times New Roman"/>
                <w:sz w:val="24"/>
                <w:szCs w:val="24"/>
              </w:rPr>
              <w:t>3,630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4,102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4,626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5,204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5,839 </w:t>
            </w:r>
            <w:r>
              <w:rPr>
                <w:rFonts w:ascii="Times New Roman" w:hAnsi="Times New Roman" w:cs="Times New Roman"/>
                <w:sz w:val="24"/>
                <w:szCs w:val="24"/>
              </w:rPr>
              <w:t xml:space="preserve">    </w:t>
            </w:r>
            <w:r w:rsidRPr="009338D7">
              <w:rPr>
                <w:rFonts w:ascii="Times New Roman" w:hAnsi="Times New Roman" w:cs="Times New Roman"/>
                <w:sz w:val="24"/>
                <w:szCs w:val="24"/>
              </w:rPr>
              <w:t>6,533</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7,290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8,111 </w:t>
            </w:r>
          </w:p>
          <w:p w:rsidR="000D0802" w:rsidRPr="009338D7"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3,813 </w:t>
            </w:r>
            <w:r>
              <w:rPr>
                <w:rFonts w:ascii="Times New Roman" w:hAnsi="Times New Roman" w:cs="Times New Roman"/>
                <w:sz w:val="24"/>
                <w:szCs w:val="24"/>
              </w:rPr>
              <w:t xml:space="preserve">      </w:t>
            </w:r>
            <w:r w:rsidRPr="009338D7">
              <w:rPr>
                <w:rFonts w:ascii="Times New Roman" w:hAnsi="Times New Roman" w:cs="Times New Roman"/>
                <w:sz w:val="24"/>
                <w:szCs w:val="24"/>
              </w:rPr>
              <w:t>4,341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4,931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5,589 </w:t>
            </w:r>
            <w:r>
              <w:rPr>
                <w:rFonts w:ascii="Times New Roman" w:hAnsi="Times New Roman" w:cs="Times New Roman"/>
                <w:sz w:val="24"/>
                <w:szCs w:val="24"/>
              </w:rPr>
              <w:t xml:space="preserve">   </w:t>
            </w:r>
            <w:r w:rsidRPr="009338D7">
              <w:rPr>
                <w:rFonts w:ascii="Times New Roman" w:hAnsi="Times New Roman" w:cs="Times New Roman"/>
                <w:sz w:val="24"/>
                <w:szCs w:val="24"/>
              </w:rPr>
              <w:t>6,315</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7,116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7,994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8,955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12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4,144 </w:t>
            </w:r>
            <w:r>
              <w:rPr>
                <w:rFonts w:ascii="Times New Roman" w:hAnsi="Times New Roman" w:cs="Times New Roman"/>
                <w:sz w:val="24"/>
                <w:szCs w:val="24"/>
              </w:rPr>
              <w:t xml:space="preserve">      </w:t>
            </w:r>
            <w:r w:rsidRPr="009338D7">
              <w:rPr>
                <w:rFonts w:ascii="Times New Roman" w:hAnsi="Times New Roman" w:cs="Times New Roman"/>
                <w:sz w:val="24"/>
                <w:szCs w:val="24"/>
              </w:rPr>
              <w:t>4,780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5,501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6,315</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7,227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8,244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9,374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10,62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14 </w:t>
            </w:r>
            <w:r>
              <w:rPr>
                <w:rFonts w:ascii="Times New Roman" w:hAnsi="Times New Roman" w:cs="Times New Roman"/>
                <w:sz w:val="24"/>
                <w:szCs w:val="24"/>
              </w:rPr>
              <w:t xml:space="preserve">                            </w:t>
            </w:r>
            <w:r w:rsidRPr="009338D7">
              <w:rPr>
                <w:rFonts w:ascii="Times New Roman" w:hAnsi="Times New Roman" w:cs="Times New Roman"/>
                <w:sz w:val="24"/>
                <w:szCs w:val="24"/>
              </w:rPr>
              <w:t>4,438</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5,177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6,026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6,994 </w:t>
            </w:r>
            <w:r>
              <w:rPr>
                <w:rFonts w:ascii="Times New Roman" w:hAnsi="Times New Roman" w:cs="Times New Roman"/>
                <w:sz w:val="24"/>
                <w:szCs w:val="24"/>
              </w:rPr>
              <w:t xml:space="preserve">   </w:t>
            </w:r>
            <w:r w:rsidRPr="009338D7">
              <w:rPr>
                <w:rFonts w:ascii="Times New Roman" w:hAnsi="Times New Roman" w:cs="Times New Roman"/>
                <w:sz w:val="24"/>
                <w:szCs w:val="24"/>
              </w:rPr>
              <w:t>8,092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9,331 </w:t>
            </w:r>
            <w:r>
              <w:rPr>
                <w:rFonts w:ascii="Times New Roman" w:hAnsi="Times New Roman" w:cs="Times New Roman"/>
                <w:sz w:val="24"/>
                <w:szCs w:val="24"/>
              </w:rPr>
              <w:t xml:space="preserve">   </w:t>
            </w:r>
            <w:r w:rsidRPr="009338D7">
              <w:rPr>
                <w:rFonts w:ascii="Times New Roman" w:hAnsi="Times New Roman" w:cs="Times New Roman"/>
                <w:sz w:val="24"/>
                <w:szCs w:val="24"/>
              </w:rPr>
              <w:t>10,72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12,27</w:t>
            </w:r>
          </w:p>
          <w:p w:rsidR="000D0802" w:rsidRDefault="000D0802" w:rsidP="000D0802">
            <w:pPr>
              <w:rPr>
                <w:rFonts w:ascii="Times New Roman" w:hAnsi="Times New Roman" w:cs="Times New Roman"/>
                <w:sz w:val="24"/>
                <w:szCs w:val="24"/>
                <w:lang w:val="kk-KZ"/>
              </w:rPr>
            </w:pPr>
            <w:r w:rsidRPr="009338D7">
              <w:rPr>
                <w:rFonts w:ascii="Times New Roman" w:hAnsi="Times New Roman" w:cs="Times New Roman"/>
                <w:sz w:val="24"/>
                <w:szCs w:val="24"/>
              </w:rPr>
              <w:t xml:space="preserve"> </w:t>
            </w:r>
            <w:r w:rsidRPr="000D0802">
              <w:rPr>
                <w:rFonts w:ascii="Times New Roman" w:hAnsi="Times New Roman" w:cs="Times New Roman"/>
                <w:b/>
                <w:color w:val="FF0000"/>
                <w:sz w:val="24"/>
                <w:szCs w:val="24"/>
              </w:rPr>
              <w:t>16</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4,704 </w:t>
            </w:r>
            <w:r>
              <w:rPr>
                <w:rFonts w:ascii="Times New Roman" w:hAnsi="Times New Roman" w:cs="Times New Roman"/>
                <w:sz w:val="24"/>
                <w:szCs w:val="24"/>
              </w:rPr>
              <w:t xml:space="preserve">      </w:t>
            </w:r>
            <w:r w:rsidRPr="009338D7">
              <w:rPr>
                <w:rFonts w:ascii="Times New Roman" w:hAnsi="Times New Roman" w:cs="Times New Roman"/>
                <w:sz w:val="24"/>
                <w:szCs w:val="24"/>
              </w:rPr>
              <w:t>5,541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6,514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7,635</w:t>
            </w:r>
            <w:r>
              <w:rPr>
                <w:rFonts w:ascii="Times New Roman" w:hAnsi="Times New Roman" w:cs="Times New Roman"/>
                <w:sz w:val="24"/>
                <w:szCs w:val="24"/>
              </w:rPr>
              <w:t xml:space="preserve">   </w:t>
            </w:r>
            <w:r w:rsidRPr="0020591E">
              <w:rPr>
                <w:rFonts w:ascii="Times New Roman" w:hAnsi="Times New Roman" w:cs="Times New Roman"/>
                <w:b/>
                <w:color w:val="FF0000"/>
                <w:sz w:val="24"/>
                <w:szCs w:val="24"/>
              </w:rPr>
              <w:t xml:space="preserve"> 8,920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10,38 </w:t>
            </w:r>
            <w:r>
              <w:rPr>
                <w:rFonts w:ascii="Times New Roman" w:hAnsi="Times New Roman" w:cs="Times New Roman"/>
                <w:sz w:val="24"/>
                <w:szCs w:val="24"/>
              </w:rPr>
              <w:t xml:space="preserve">   </w:t>
            </w:r>
            <w:r w:rsidRPr="009338D7">
              <w:rPr>
                <w:rFonts w:ascii="Times New Roman" w:hAnsi="Times New Roman" w:cs="Times New Roman"/>
                <w:sz w:val="24"/>
                <w:szCs w:val="24"/>
              </w:rPr>
              <w:t>12,04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13,91 </w:t>
            </w:r>
          </w:p>
          <w:p w:rsidR="000D0802" w:rsidRPr="000D0802" w:rsidRDefault="000D0802" w:rsidP="000D0802">
            <w:pPr>
              <w:rPr>
                <w:rFonts w:ascii="Times New Roman" w:hAnsi="Times New Roman" w:cs="Times New Roman"/>
                <w:sz w:val="24"/>
                <w:szCs w:val="24"/>
                <w:lang w:val="kk-KZ"/>
              </w:rPr>
            </w:pPr>
            <w:r>
              <w:rPr>
                <w:rFonts w:ascii="Times New Roman" w:hAnsi="Times New Roman" w:cs="Times New Roman"/>
                <w:sz w:val="24"/>
                <w:szCs w:val="24"/>
                <w:lang w:val="kk-KZ"/>
              </w:rPr>
              <w:t>...</w:t>
            </w:r>
          </w:p>
          <w:p w:rsidR="000D0802" w:rsidRPr="009338D7"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3000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27,99 </w:t>
            </w:r>
            <w:r>
              <w:rPr>
                <w:rFonts w:ascii="Times New Roman" w:hAnsi="Times New Roman" w:cs="Times New Roman"/>
                <w:sz w:val="24"/>
                <w:szCs w:val="24"/>
              </w:rPr>
              <w:t xml:space="preserve">     </w:t>
            </w:r>
            <w:r w:rsidRPr="009338D7">
              <w:rPr>
                <w:rFonts w:ascii="Times New Roman" w:hAnsi="Times New Roman" w:cs="Times New Roman"/>
                <w:sz w:val="24"/>
                <w:szCs w:val="24"/>
              </w:rPr>
              <w:t>52,62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98,90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183,7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335,2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598,9 </w:t>
            </w:r>
            <w:r>
              <w:rPr>
                <w:rFonts w:ascii="Times New Roman" w:hAnsi="Times New Roman" w:cs="Times New Roman"/>
                <w:sz w:val="24"/>
                <w:szCs w:val="24"/>
              </w:rPr>
              <w:t xml:space="preserve">  </w:t>
            </w:r>
            <w:r w:rsidRPr="009338D7">
              <w:rPr>
                <w:rFonts w:ascii="Times New Roman" w:hAnsi="Times New Roman" w:cs="Times New Roman"/>
                <w:sz w:val="24"/>
                <w:szCs w:val="24"/>
              </w:rPr>
              <w:t>1047,0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1791,0</w:t>
            </w:r>
          </w:p>
          <w:p w:rsidR="000D0802" w:rsidRDefault="000D0802" w:rsidP="000B6D61">
            <w:pPr>
              <w:jc w:val="center"/>
              <w:rPr>
                <w:rFonts w:ascii="Times New Roman" w:hAnsi="Times New Roman" w:cs="Times New Roman"/>
                <w:b/>
                <w:sz w:val="24"/>
                <w:szCs w:val="24"/>
                <w:lang w:val="kk-KZ"/>
              </w:rPr>
            </w:pPr>
          </w:p>
        </w:tc>
      </w:tr>
    </w:tbl>
    <w:p w:rsidR="000D4237" w:rsidRDefault="000D4237" w:rsidP="000B6D61">
      <w:pPr>
        <w:spacing w:after="0" w:line="240" w:lineRule="auto"/>
        <w:ind w:firstLine="708"/>
        <w:jc w:val="center"/>
        <w:rPr>
          <w:rFonts w:ascii="Times New Roman" w:hAnsi="Times New Roman" w:cs="Times New Roman"/>
          <w:b/>
          <w:sz w:val="24"/>
          <w:szCs w:val="24"/>
          <w:lang w:val="kk-KZ"/>
        </w:rPr>
      </w:pPr>
    </w:p>
    <w:p w:rsidR="000D4237" w:rsidRPr="000D0802" w:rsidRDefault="000D0802" w:rsidP="000D0802">
      <w:pPr>
        <w:spacing w:after="0" w:line="240" w:lineRule="auto"/>
        <w:ind w:firstLine="708"/>
        <w:rPr>
          <w:rFonts w:ascii="Times New Roman" w:hAnsi="Times New Roman" w:cs="Times New Roman"/>
          <w:sz w:val="24"/>
          <w:szCs w:val="24"/>
          <w:lang w:val="kk-KZ"/>
        </w:rPr>
      </w:pPr>
      <w:r w:rsidRPr="000D0802">
        <w:rPr>
          <w:rFonts w:ascii="Times New Roman" w:hAnsi="Times New Roman" w:cs="Times New Roman"/>
          <w:sz w:val="24"/>
          <w:szCs w:val="24"/>
          <w:lang w:val="kk-KZ"/>
        </w:rPr>
        <w:t xml:space="preserve">Енді </w:t>
      </w:r>
      <w:r>
        <w:rPr>
          <w:rFonts w:ascii="Times New Roman" w:hAnsi="Times New Roman" w:cs="Times New Roman"/>
          <w:sz w:val="24"/>
          <w:szCs w:val="24"/>
          <w:lang w:val="kk-KZ"/>
        </w:rPr>
        <w:t xml:space="preserve">басқару экономикасында өндірісте туатын  мәселелерді шешерде өнімділік қисық сызығын қалай пайдалануға  болатыны туралы нақты екі мысал келтірейік. </w:t>
      </w:r>
    </w:p>
    <w:p w:rsidR="000B6D61" w:rsidRPr="00A2400C" w:rsidRDefault="000D0802" w:rsidP="00C83580">
      <w:pPr>
        <w:spacing w:after="0" w:line="240" w:lineRule="auto"/>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Мысал </w:t>
      </w:r>
      <w:r w:rsidR="000B6D61" w:rsidRPr="00C83580">
        <w:rPr>
          <w:rFonts w:ascii="Times New Roman" w:hAnsi="Times New Roman" w:cs="Times New Roman"/>
          <w:i/>
          <w:sz w:val="24"/>
          <w:szCs w:val="24"/>
          <w:lang w:val="kk-KZ"/>
        </w:rPr>
        <w:t xml:space="preserve">1. </w:t>
      </w:r>
      <w:r>
        <w:rPr>
          <w:rFonts w:ascii="Times New Roman" w:hAnsi="Times New Roman" w:cs="Times New Roman"/>
          <w:sz w:val="24"/>
          <w:szCs w:val="24"/>
          <w:lang w:val="kk-KZ"/>
        </w:rPr>
        <w:t xml:space="preserve">Берік </w:t>
      </w:r>
      <w:r w:rsidR="00A2400C">
        <w:rPr>
          <w:rFonts w:ascii="Times New Roman" w:hAnsi="Times New Roman" w:cs="Times New Roman"/>
          <w:sz w:val="24"/>
          <w:szCs w:val="24"/>
          <w:lang w:val="kk-KZ"/>
        </w:rPr>
        <w:t xml:space="preserve">Аспетов, теңіз кемелерін соғатын фирманың иесі, әбігерге түсті. Беріктің  </w:t>
      </w:r>
      <w:r w:rsidR="00A2400C" w:rsidRPr="00904954">
        <w:rPr>
          <w:rFonts w:ascii="Times New Roman" w:hAnsi="Times New Roman" w:cs="Times New Roman"/>
          <w:sz w:val="24"/>
          <w:szCs w:val="24"/>
          <w:lang w:val="kk-KZ"/>
        </w:rPr>
        <w:t xml:space="preserve">11 </w:t>
      </w:r>
      <w:r w:rsidR="00A2400C">
        <w:rPr>
          <w:rFonts w:ascii="Times New Roman" w:hAnsi="Times New Roman" w:cs="Times New Roman"/>
          <w:sz w:val="24"/>
          <w:szCs w:val="24"/>
          <w:lang w:val="kk-KZ"/>
        </w:rPr>
        <w:t xml:space="preserve">кеме соғу туралы келісімшарты бар, оның </w:t>
      </w:r>
      <w:r w:rsidR="00A2400C" w:rsidRPr="00904954">
        <w:rPr>
          <w:rFonts w:ascii="Times New Roman" w:hAnsi="Times New Roman" w:cs="Times New Roman"/>
          <w:sz w:val="24"/>
          <w:szCs w:val="24"/>
          <w:lang w:val="kk-KZ"/>
        </w:rPr>
        <w:t>4</w:t>
      </w:r>
      <w:r w:rsidR="00A2400C">
        <w:rPr>
          <w:rFonts w:ascii="Times New Roman" w:hAnsi="Times New Roman" w:cs="Times New Roman"/>
          <w:sz w:val="24"/>
          <w:szCs w:val="24"/>
          <w:lang w:val="kk-KZ"/>
        </w:rPr>
        <w:t xml:space="preserve"> орындалды. Ол мынаны байқап қалды: өндіріс жөніндегі жас менеджер Оспанов төт кемені соғып болғаннан кейін көп жұмысшыларды басқа тапсырысты орындауға аударды. Бірінші кемені соққанда </w:t>
      </w:r>
      <w:r w:rsidR="00A2400C" w:rsidRPr="00A2400C">
        <w:rPr>
          <w:rFonts w:ascii="Times New Roman" w:hAnsi="Times New Roman" w:cs="Times New Roman"/>
          <w:sz w:val="24"/>
          <w:szCs w:val="24"/>
          <w:lang w:val="kk-KZ"/>
        </w:rPr>
        <w:t xml:space="preserve">225 </w:t>
      </w:r>
      <w:r w:rsidR="00A2400C">
        <w:rPr>
          <w:rFonts w:ascii="Times New Roman" w:hAnsi="Times New Roman" w:cs="Times New Roman"/>
          <w:sz w:val="24"/>
          <w:szCs w:val="24"/>
          <w:lang w:val="kk-KZ"/>
        </w:rPr>
        <w:t xml:space="preserve">жұмысшы жұмыс істеген </w:t>
      </w:r>
      <w:r w:rsidR="00A2400C" w:rsidRPr="00A2400C">
        <w:rPr>
          <w:rFonts w:ascii="Times New Roman" w:hAnsi="Times New Roman" w:cs="Times New Roman"/>
          <w:sz w:val="24"/>
          <w:szCs w:val="24"/>
          <w:lang w:val="kk-KZ"/>
        </w:rPr>
        <w:t>(40-</w:t>
      </w:r>
      <w:r w:rsidR="00A2400C">
        <w:rPr>
          <w:rFonts w:ascii="Times New Roman" w:hAnsi="Times New Roman" w:cs="Times New Roman"/>
          <w:sz w:val="24"/>
          <w:szCs w:val="24"/>
          <w:lang w:val="kk-KZ"/>
        </w:rPr>
        <w:t xml:space="preserve">сағаттық апта), ал екіншісін соққанда жұмысшылар саны  </w:t>
      </w:r>
      <w:r w:rsidR="000B6D61" w:rsidRPr="00A2400C">
        <w:rPr>
          <w:rFonts w:ascii="Times New Roman" w:hAnsi="Times New Roman" w:cs="Times New Roman"/>
          <w:sz w:val="24"/>
          <w:szCs w:val="24"/>
          <w:lang w:val="kk-KZ"/>
        </w:rPr>
        <w:t>45</w:t>
      </w:r>
      <w:r w:rsidR="00A2400C" w:rsidRPr="00A2400C">
        <w:rPr>
          <w:rFonts w:ascii="Times New Roman" w:hAnsi="Times New Roman" w:cs="Times New Roman"/>
          <w:sz w:val="24"/>
          <w:szCs w:val="24"/>
          <w:lang w:val="kk-KZ"/>
        </w:rPr>
        <w:t xml:space="preserve">-ке </w:t>
      </w:r>
      <w:r w:rsidR="000B6D61"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 xml:space="preserve">адамға азайды. Оспанов бұл тек бастамасы, соңғы кемені </w:t>
      </w:r>
      <w:r w:rsidR="00A2400C" w:rsidRPr="00904954">
        <w:rPr>
          <w:rFonts w:ascii="Times New Roman" w:hAnsi="Times New Roman" w:cs="Times New Roman"/>
          <w:sz w:val="24"/>
          <w:szCs w:val="24"/>
          <w:lang w:val="kk-KZ"/>
        </w:rPr>
        <w:t>100</w:t>
      </w:r>
      <w:r w:rsidR="00A2400C">
        <w:rPr>
          <w:rFonts w:ascii="Times New Roman" w:hAnsi="Times New Roman" w:cs="Times New Roman"/>
          <w:sz w:val="24"/>
          <w:szCs w:val="24"/>
          <w:lang w:val="kk-KZ"/>
        </w:rPr>
        <w:t xml:space="preserve"> жұмысшының күшімен соғамын деп мәлімдеді. Оспанов өнімділіктің қисық сызығына сүйенді ме немесе шығындарды қысқарту үшін бар күшін сала қимылдағаны ма, соны анықтайық.</w:t>
      </w:r>
    </w:p>
    <w:p w:rsidR="000B6D61" w:rsidRPr="00C83580" w:rsidRDefault="00A2400C" w:rsidP="00A2400C">
      <w:pPr>
        <w:spacing w:after="0" w:line="240" w:lineRule="auto"/>
        <w:rPr>
          <w:rFonts w:ascii="Times New Roman" w:hAnsi="Times New Roman" w:cs="Times New Roman"/>
          <w:i/>
          <w:sz w:val="24"/>
          <w:szCs w:val="24"/>
          <w:lang w:val="kk-KZ"/>
        </w:rPr>
      </w:pPr>
      <w:r w:rsidRPr="00C83580">
        <w:rPr>
          <w:rFonts w:ascii="Times New Roman" w:hAnsi="Times New Roman" w:cs="Times New Roman"/>
          <w:i/>
          <w:sz w:val="24"/>
          <w:szCs w:val="24"/>
          <w:lang w:val="kk-KZ"/>
        </w:rPr>
        <w:t>Шешімі:</w:t>
      </w:r>
      <w:r w:rsidR="000B6D61" w:rsidRPr="00C83580">
        <w:rPr>
          <w:rFonts w:ascii="Times New Roman" w:hAnsi="Times New Roman" w:cs="Times New Roman"/>
          <w:i/>
          <w:sz w:val="24"/>
          <w:szCs w:val="24"/>
          <w:lang w:val="kk-KZ"/>
        </w:rPr>
        <w:t xml:space="preserve"> </w:t>
      </w:r>
    </w:p>
    <w:p w:rsidR="000B6D61" w:rsidRDefault="00A2400C" w:rsidP="00A2400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кемені соғу </w:t>
      </w:r>
      <w:r w:rsidR="000B6D61" w:rsidRPr="00904954">
        <w:rPr>
          <w:rFonts w:ascii="Times New Roman" w:hAnsi="Times New Roman" w:cs="Times New Roman"/>
          <w:sz w:val="24"/>
          <w:szCs w:val="24"/>
          <w:lang w:val="kk-KZ"/>
        </w:rPr>
        <w:t xml:space="preserve"> 180 </w:t>
      </w:r>
      <w:r>
        <w:rPr>
          <w:rFonts w:ascii="Times New Roman" w:hAnsi="Times New Roman" w:cs="Times New Roman"/>
          <w:sz w:val="24"/>
          <w:szCs w:val="24"/>
          <w:lang w:val="kk-KZ"/>
        </w:rPr>
        <w:t xml:space="preserve">жұмысшыны талап етті, демек, қарапайым </w:t>
      </w:r>
      <w:r w:rsidR="000B6D61" w:rsidRPr="00904954">
        <w:rPr>
          <w:rFonts w:ascii="Times New Roman" w:hAnsi="Times New Roman" w:cs="Times New Roman"/>
          <w:sz w:val="24"/>
          <w:szCs w:val="24"/>
          <w:lang w:val="kk-KZ"/>
        </w:rPr>
        <w:t>экспоненциал</w:t>
      </w:r>
      <w:r>
        <w:rPr>
          <w:rFonts w:ascii="Times New Roman" w:hAnsi="Times New Roman" w:cs="Times New Roman"/>
          <w:sz w:val="24"/>
          <w:szCs w:val="24"/>
          <w:lang w:val="kk-KZ"/>
        </w:rPr>
        <w:t>ды қисық сызығын қолданып</w:t>
      </w:r>
      <w:r w:rsidR="000B6D61" w:rsidRPr="0090495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өнімділік деңгейі </w:t>
      </w:r>
      <w:r w:rsidR="000B6D61" w:rsidRPr="00904954">
        <w:rPr>
          <w:rFonts w:ascii="Times New Roman" w:hAnsi="Times New Roman" w:cs="Times New Roman"/>
          <w:sz w:val="24"/>
          <w:szCs w:val="24"/>
          <w:lang w:val="kk-KZ"/>
        </w:rPr>
        <w:t>80% (180/225 = 0,8)</w:t>
      </w:r>
      <w:r w:rsidRPr="00A2400C">
        <w:rPr>
          <w:rFonts w:ascii="Times New Roman" w:hAnsi="Times New Roman" w:cs="Times New Roman"/>
          <w:sz w:val="24"/>
          <w:szCs w:val="24"/>
          <w:lang w:val="kk-KZ"/>
        </w:rPr>
        <w:t xml:space="preserve"> тең деп табамыз</w:t>
      </w:r>
      <w:r w:rsidR="000B6D61" w:rsidRPr="00904954">
        <w:rPr>
          <w:rFonts w:ascii="Times New Roman" w:hAnsi="Times New Roman" w:cs="Times New Roman"/>
          <w:sz w:val="24"/>
          <w:szCs w:val="24"/>
          <w:lang w:val="kk-KZ"/>
        </w:rPr>
        <w:t xml:space="preserve">. </w:t>
      </w:r>
    </w:p>
    <w:p w:rsidR="000B6D61" w:rsidRPr="00904954" w:rsidRDefault="000B6D61" w:rsidP="00A2400C">
      <w:pPr>
        <w:spacing w:after="0" w:line="240" w:lineRule="auto"/>
        <w:ind w:firstLine="708"/>
        <w:rPr>
          <w:rFonts w:ascii="Times New Roman" w:hAnsi="Times New Roman" w:cs="Times New Roman"/>
          <w:sz w:val="24"/>
          <w:szCs w:val="24"/>
          <w:lang w:val="kk-KZ"/>
        </w:rPr>
      </w:pPr>
      <w:r w:rsidRPr="00A2400C">
        <w:rPr>
          <w:rFonts w:ascii="Times New Roman" w:hAnsi="Times New Roman" w:cs="Times New Roman"/>
          <w:b/>
          <w:sz w:val="24"/>
          <w:szCs w:val="24"/>
          <w:lang w:val="kk-KZ"/>
        </w:rPr>
        <w:t>11</w:t>
      </w:r>
      <w:r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 xml:space="preserve">ші кемені жасауға қажет жұмысшылар санын </w:t>
      </w:r>
      <w:r w:rsidRPr="00A2400C">
        <w:rPr>
          <w:rFonts w:ascii="Times New Roman" w:hAnsi="Times New Roman" w:cs="Times New Roman"/>
          <w:sz w:val="24"/>
          <w:szCs w:val="24"/>
          <w:lang w:val="kk-KZ"/>
        </w:rPr>
        <w:t>1</w:t>
      </w:r>
      <w:r w:rsidR="00A2400C"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 xml:space="preserve">ші кестеден </w:t>
      </w:r>
      <w:r w:rsidRPr="00A2400C">
        <w:rPr>
          <w:rFonts w:ascii="Times New Roman" w:hAnsi="Times New Roman" w:cs="Times New Roman"/>
          <w:sz w:val="24"/>
          <w:szCs w:val="24"/>
          <w:lang w:val="kk-KZ"/>
        </w:rPr>
        <w:t xml:space="preserve">  11-</w:t>
      </w:r>
      <w:r w:rsidR="00A2400C">
        <w:rPr>
          <w:rFonts w:ascii="Times New Roman" w:hAnsi="Times New Roman" w:cs="Times New Roman"/>
          <w:sz w:val="24"/>
          <w:szCs w:val="24"/>
          <w:lang w:val="kk-KZ"/>
        </w:rPr>
        <w:t xml:space="preserve">ші бірлігіне </w:t>
      </w:r>
      <w:r w:rsidRPr="00A2400C">
        <w:rPr>
          <w:rFonts w:ascii="Times New Roman" w:hAnsi="Times New Roman" w:cs="Times New Roman"/>
          <w:sz w:val="24"/>
          <w:szCs w:val="24"/>
          <w:lang w:val="kk-KZ"/>
        </w:rPr>
        <w:t>80%-</w:t>
      </w:r>
      <w:r w:rsidR="00A2400C">
        <w:rPr>
          <w:rFonts w:ascii="Times New Roman" w:hAnsi="Times New Roman" w:cs="Times New Roman"/>
          <w:sz w:val="24"/>
          <w:szCs w:val="24"/>
          <w:lang w:val="kk-KZ"/>
        </w:rPr>
        <w:t xml:space="preserve">дық деңгейіндегі мағынаны  бірінші кеменің еңбек шығынына көбейтеміз. Ол үшін  </w:t>
      </w:r>
      <w:r w:rsidRPr="00A2400C">
        <w:rPr>
          <w:rFonts w:ascii="Times New Roman" w:hAnsi="Times New Roman" w:cs="Times New Roman"/>
          <w:sz w:val="24"/>
          <w:szCs w:val="24"/>
          <w:lang w:val="kk-KZ"/>
        </w:rPr>
        <w:t>10-</w:t>
      </w:r>
      <w:r w:rsidR="00A2400C">
        <w:rPr>
          <w:rFonts w:ascii="Times New Roman" w:hAnsi="Times New Roman" w:cs="Times New Roman"/>
          <w:sz w:val="24"/>
          <w:szCs w:val="24"/>
          <w:lang w:val="kk-KZ"/>
        </w:rPr>
        <w:t>ші мен</w:t>
      </w:r>
      <w:r w:rsidRPr="00A2400C">
        <w:rPr>
          <w:rFonts w:ascii="Times New Roman" w:hAnsi="Times New Roman" w:cs="Times New Roman"/>
          <w:sz w:val="24"/>
          <w:szCs w:val="24"/>
          <w:lang w:val="kk-KZ"/>
        </w:rPr>
        <w:t xml:space="preserve"> 12-</w:t>
      </w:r>
      <w:r w:rsidR="00A2400C">
        <w:rPr>
          <w:rFonts w:ascii="Times New Roman" w:hAnsi="Times New Roman" w:cs="Times New Roman"/>
          <w:sz w:val="24"/>
          <w:szCs w:val="24"/>
          <w:lang w:val="kk-KZ"/>
        </w:rPr>
        <w:t xml:space="preserve">ші бірліктерінің мағыналарына интерполяция жасап, өнімділіктің өсу коэффициентін табамыз: </w:t>
      </w:r>
      <w:r w:rsidRPr="00A2400C">
        <w:rPr>
          <w:rFonts w:ascii="Times New Roman" w:hAnsi="Times New Roman" w:cs="Times New Roman"/>
          <w:sz w:val="24"/>
          <w:szCs w:val="24"/>
          <w:lang w:val="kk-KZ"/>
        </w:rPr>
        <w:t xml:space="preserve"> (0,4765 + 0,4493)/2 =</w:t>
      </w:r>
      <w:r w:rsidRPr="00A2400C">
        <w:rPr>
          <w:rFonts w:ascii="Times New Roman" w:hAnsi="Times New Roman" w:cs="Times New Roman"/>
          <w:b/>
          <w:sz w:val="24"/>
          <w:szCs w:val="24"/>
          <w:lang w:val="kk-KZ"/>
        </w:rPr>
        <w:t xml:space="preserve"> 0,4629</w:t>
      </w:r>
      <w:r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 xml:space="preserve">Демек, </w:t>
      </w:r>
      <w:r w:rsidRPr="00904954">
        <w:rPr>
          <w:rFonts w:ascii="Times New Roman" w:hAnsi="Times New Roman" w:cs="Times New Roman"/>
          <w:sz w:val="24"/>
          <w:szCs w:val="24"/>
          <w:lang w:val="kk-KZ"/>
        </w:rPr>
        <w:t>11-</w:t>
      </w:r>
      <w:r w:rsidR="00A2400C">
        <w:rPr>
          <w:rFonts w:ascii="Times New Roman" w:hAnsi="Times New Roman" w:cs="Times New Roman"/>
          <w:sz w:val="24"/>
          <w:szCs w:val="24"/>
          <w:lang w:val="kk-KZ"/>
        </w:rPr>
        <w:t xml:space="preserve">ші кемені жасауға </w:t>
      </w:r>
      <w:r w:rsidRPr="00904954">
        <w:rPr>
          <w:rFonts w:ascii="Times New Roman" w:hAnsi="Times New Roman" w:cs="Times New Roman"/>
          <w:sz w:val="24"/>
          <w:szCs w:val="24"/>
          <w:lang w:val="kk-KZ"/>
        </w:rPr>
        <w:t xml:space="preserve">225x0,4269=104,15 </w:t>
      </w:r>
      <w:r w:rsidR="00A2400C">
        <w:rPr>
          <w:rFonts w:ascii="Times New Roman" w:hAnsi="Times New Roman" w:cs="Times New Roman"/>
          <w:sz w:val="24"/>
          <w:szCs w:val="24"/>
          <w:lang w:val="kk-KZ"/>
        </w:rPr>
        <w:t xml:space="preserve">жұмысшы қажет. Сонымен, Оспанов </w:t>
      </w:r>
      <w:r w:rsidRPr="00904954">
        <w:rPr>
          <w:rFonts w:ascii="Times New Roman" w:hAnsi="Times New Roman" w:cs="Times New Roman"/>
          <w:sz w:val="24"/>
          <w:szCs w:val="24"/>
          <w:lang w:val="kk-KZ"/>
        </w:rPr>
        <w:t xml:space="preserve">4 </w:t>
      </w:r>
      <w:r w:rsidR="00A2400C">
        <w:rPr>
          <w:rFonts w:ascii="Times New Roman" w:hAnsi="Times New Roman" w:cs="Times New Roman"/>
          <w:sz w:val="24"/>
          <w:szCs w:val="24"/>
          <w:lang w:val="kk-KZ"/>
        </w:rPr>
        <w:t xml:space="preserve">адамға қателесіпті. </w:t>
      </w:r>
    </w:p>
    <w:p w:rsidR="000B6D61" w:rsidRPr="00A2400C" w:rsidRDefault="00A2400C" w:rsidP="00A2400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Беріктің компаниясы жаңа  серияға жататын бірінші кемені шығарды делік. Құны  </w:t>
      </w:r>
      <w:r w:rsidR="000B6D61" w:rsidRPr="00904954">
        <w:rPr>
          <w:rFonts w:ascii="Times New Roman" w:hAnsi="Times New Roman" w:cs="Times New Roman"/>
          <w:sz w:val="24"/>
          <w:szCs w:val="24"/>
          <w:lang w:val="kk-KZ"/>
        </w:rPr>
        <w:t xml:space="preserve">500 </w:t>
      </w:r>
      <w:r>
        <w:rPr>
          <w:rFonts w:ascii="Times New Roman" w:hAnsi="Times New Roman" w:cs="Times New Roman"/>
          <w:sz w:val="24"/>
          <w:szCs w:val="24"/>
          <w:lang w:val="kk-KZ"/>
        </w:rPr>
        <w:t>млн. теңге</w:t>
      </w:r>
      <w:r w:rsidR="000B6D61" w:rsidRPr="0090495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оның ішінде </w:t>
      </w:r>
      <w:r w:rsidR="000B6D61" w:rsidRPr="00904954">
        <w:rPr>
          <w:rFonts w:ascii="Times New Roman" w:hAnsi="Times New Roman" w:cs="Times New Roman"/>
          <w:sz w:val="24"/>
          <w:szCs w:val="24"/>
          <w:lang w:val="kk-KZ"/>
        </w:rPr>
        <w:t xml:space="preserve">200 </w:t>
      </w:r>
      <w:r>
        <w:rPr>
          <w:rFonts w:ascii="Times New Roman" w:hAnsi="Times New Roman" w:cs="Times New Roman"/>
          <w:sz w:val="24"/>
          <w:szCs w:val="24"/>
          <w:lang w:val="kk-KZ"/>
        </w:rPr>
        <w:t xml:space="preserve">млн. Теңге материал шығынын, </w:t>
      </w:r>
      <w:r w:rsidR="000B6D61" w:rsidRPr="00904954">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млн. теңге еңбек шығынын құрады. Пайда </w:t>
      </w:r>
      <w:r w:rsidR="000B6D61" w:rsidRPr="00A2400C">
        <w:rPr>
          <w:rFonts w:ascii="Times New Roman" w:hAnsi="Times New Roman" w:cs="Times New Roman"/>
          <w:sz w:val="24"/>
          <w:szCs w:val="24"/>
          <w:lang w:val="kk-KZ"/>
        </w:rPr>
        <w:t>10%-</w:t>
      </w:r>
      <w:r>
        <w:rPr>
          <w:rFonts w:ascii="Times New Roman" w:hAnsi="Times New Roman" w:cs="Times New Roman"/>
          <w:sz w:val="24"/>
          <w:szCs w:val="24"/>
          <w:lang w:val="kk-KZ"/>
        </w:rPr>
        <w:t xml:space="preserve">ға тең және </w:t>
      </w:r>
      <w:r w:rsidRPr="00A2400C">
        <w:rPr>
          <w:rFonts w:ascii="Times New Roman" w:hAnsi="Times New Roman" w:cs="Times New Roman"/>
          <w:sz w:val="24"/>
          <w:szCs w:val="24"/>
          <w:lang w:val="kk-KZ"/>
        </w:rPr>
        <w:t>70%-</w:t>
      </w:r>
      <w:r>
        <w:rPr>
          <w:rFonts w:ascii="Times New Roman" w:hAnsi="Times New Roman" w:cs="Times New Roman"/>
          <w:sz w:val="24"/>
          <w:szCs w:val="24"/>
          <w:lang w:val="kk-KZ"/>
        </w:rPr>
        <w:t>пайыздық өнімділіктің негізінде келісімшарт</w:t>
      </w:r>
      <w:r w:rsidRPr="00A2400C">
        <w:rPr>
          <w:rFonts w:ascii="Times New Roman" w:hAnsi="Times New Roman" w:cs="Times New Roman"/>
          <w:sz w:val="24"/>
          <w:szCs w:val="24"/>
          <w:lang w:val="kk-KZ"/>
        </w:rPr>
        <w:t xml:space="preserve"> </w:t>
      </w:r>
      <w:r>
        <w:rPr>
          <w:rFonts w:ascii="Times New Roman" w:hAnsi="Times New Roman" w:cs="Times New Roman"/>
          <w:sz w:val="24"/>
          <w:szCs w:val="24"/>
          <w:lang w:val="kk-KZ"/>
        </w:rPr>
        <w:t>жасалса, үш жаңа кеменің келісімшарттық бағасын анықтайық.</w:t>
      </w:r>
      <w:r w:rsidR="000B6D61" w:rsidRPr="00A2400C">
        <w:rPr>
          <w:rFonts w:ascii="Times New Roman" w:hAnsi="Times New Roman" w:cs="Times New Roman"/>
          <w:sz w:val="24"/>
          <w:szCs w:val="24"/>
          <w:lang w:val="kk-KZ"/>
        </w:rPr>
        <w:t xml:space="preserve"> </w:t>
      </w:r>
    </w:p>
    <w:p w:rsidR="000B6D61" w:rsidRPr="00A2400C" w:rsidRDefault="000B6D61" w:rsidP="00A2400C">
      <w:pPr>
        <w:spacing w:after="0" w:line="240" w:lineRule="auto"/>
        <w:rPr>
          <w:rFonts w:ascii="Times New Roman" w:hAnsi="Times New Roman" w:cs="Times New Roman"/>
          <w:sz w:val="24"/>
          <w:szCs w:val="24"/>
          <w:lang w:val="kk-KZ"/>
        </w:rPr>
      </w:pPr>
      <w:r w:rsidRPr="00A2400C">
        <w:rPr>
          <w:rFonts w:ascii="Times New Roman" w:hAnsi="Times New Roman" w:cs="Times New Roman"/>
          <w:sz w:val="24"/>
          <w:szCs w:val="24"/>
          <w:lang w:val="kk-KZ"/>
        </w:rPr>
        <w:t xml:space="preserve"> </w:t>
      </w:r>
      <w:r w:rsidR="00C83580">
        <w:rPr>
          <w:rFonts w:ascii="Times New Roman" w:hAnsi="Times New Roman" w:cs="Times New Roman"/>
          <w:sz w:val="24"/>
          <w:szCs w:val="24"/>
          <w:lang w:val="kk-KZ"/>
        </w:rPr>
        <w:tab/>
      </w:r>
      <w:r w:rsidR="00A2400C">
        <w:rPr>
          <w:rFonts w:ascii="Times New Roman" w:hAnsi="Times New Roman" w:cs="Times New Roman"/>
          <w:sz w:val="24"/>
          <w:szCs w:val="24"/>
          <w:lang w:val="kk-KZ"/>
        </w:rPr>
        <w:t>Келісімшарттық</w:t>
      </w:r>
      <w:r w:rsidR="00A2400C"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бағаны әр кемені шығаруға жұмсалған шығындарды кезекпен</w:t>
      </w:r>
      <w:r w:rsidR="00A2400C"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есептеп табамыз:</w:t>
      </w:r>
      <w:r w:rsidRPr="00A2400C">
        <w:rPr>
          <w:rFonts w:ascii="Times New Roman" w:hAnsi="Times New Roman" w:cs="Times New Roman"/>
          <w:sz w:val="24"/>
          <w:szCs w:val="24"/>
          <w:lang w:val="kk-KZ"/>
        </w:rPr>
        <w:t xml:space="preserve"> </w:t>
      </w:r>
    </w:p>
    <w:p w:rsidR="000B6D61" w:rsidRPr="00A2400C" w:rsidRDefault="00A2400C" w:rsidP="00A2400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Бірінші кеменің құны             </w:t>
      </w:r>
      <w:r w:rsidR="000B6D61" w:rsidRPr="00A2400C">
        <w:rPr>
          <w:rFonts w:ascii="Times New Roman" w:hAnsi="Times New Roman" w:cs="Times New Roman"/>
          <w:sz w:val="24"/>
          <w:szCs w:val="24"/>
          <w:lang w:val="kk-KZ"/>
        </w:rPr>
        <w:t xml:space="preserve">                                          </w:t>
      </w:r>
      <w:r w:rsidRPr="00A2400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0B6D61" w:rsidRPr="00A2400C">
        <w:rPr>
          <w:rFonts w:ascii="Times New Roman" w:hAnsi="Times New Roman" w:cs="Times New Roman"/>
          <w:b/>
          <w:sz w:val="24"/>
          <w:szCs w:val="24"/>
          <w:lang w:val="kk-KZ"/>
        </w:rPr>
        <w:t>500 </w:t>
      </w:r>
      <w:r>
        <w:rPr>
          <w:rFonts w:ascii="Times New Roman" w:hAnsi="Times New Roman" w:cs="Times New Roman"/>
          <w:b/>
          <w:sz w:val="24"/>
          <w:szCs w:val="24"/>
          <w:lang w:val="kk-KZ"/>
        </w:rPr>
        <w:t>млн.</w:t>
      </w:r>
      <w:r w:rsidR="000B6D61" w:rsidRPr="00A2400C">
        <w:rPr>
          <w:rFonts w:ascii="Times New Roman" w:hAnsi="Times New Roman" w:cs="Times New Roman"/>
          <w:sz w:val="24"/>
          <w:szCs w:val="24"/>
          <w:lang w:val="kk-KZ"/>
        </w:rPr>
        <w:t xml:space="preserve"> </w:t>
      </w:r>
    </w:p>
    <w:p w:rsidR="000B6D61" w:rsidRPr="00A2400C" w:rsidRDefault="00A2400C" w:rsidP="00A2400C">
      <w:pPr>
        <w:spacing w:after="0" w:line="240" w:lineRule="auto"/>
        <w:rPr>
          <w:rFonts w:ascii="Times New Roman" w:hAnsi="Times New Roman" w:cs="Times New Roman"/>
          <w:b/>
          <w:sz w:val="24"/>
          <w:szCs w:val="24"/>
          <w:lang w:val="kk-KZ"/>
        </w:rPr>
      </w:pPr>
      <w:r w:rsidRPr="00A2400C">
        <w:rPr>
          <w:rFonts w:ascii="Times New Roman" w:hAnsi="Times New Roman" w:cs="Times New Roman"/>
          <w:b/>
          <w:sz w:val="24"/>
          <w:szCs w:val="24"/>
          <w:lang w:val="kk-KZ"/>
        </w:rPr>
        <w:t>Екінші</w:t>
      </w:r>
      <w:r>
        <w:rPr>
          <w:rFonts w:ascii="Times New Roman" w:hAnsi="Times New Roman" w:cs="Times New Roman"/>
          <w:b/>
          <w:sz w:val="24"/>
          <w:szCs w:val="24"/>
          <w:lang w:val="kk-KZ"/>
        </w:rPr>
        <w:t xml:space="preserve"> кеменің құны</w:t>
      </w:r>
      <w:r w:rsidR="000B6D61" w:rsidRPr="00A2400C">
        <w:rPr>
          <w:rFonts w:ascii="Times New Roman" w:hAnsi="Times New Roman" w:cs="Times New Roman"/>
          <w:b/>
          <w:sz w:val="24"/>
          <w:szCs w:val="24"/>
          <w:lang w:val="kk-KZ"/>
        </w:rPr>
        <w:t xml:space="preserve">: </w:t>
      </w:r>
    </w:p>
    <w:p w:rsidR="000B6D61" w:rsidRDefault="00A2400C" w:rsidP="00A2400C">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w:t>
      </w:r>
      <w:r>
        <w:rPr>
          <w:rFonts w:ascii="Times New Roman" w:hAnsi="Times New Roman" w:cs="Times New Roman"/>
          <w:sz w:val="24"/>
          <w:szCs w:val="24"/>
          <w:lang w:val="kk-KZ"/>
        </w:rPr>
        <w:t>дар</w:t>
      </w:r>
      <w:r w:rsidR="000B6D6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0B6D61" w:rsidRPr="009338D7">
        <w:rPr>
          <w:rFonts w:ascii="Times New Roman" w:hAnsi="Times New Roman" w:cs="Times New Roman"/>
          <w:sz w:val="24"/>
          <w:szCs w:val="24"/>
        </w:rPr>
        <w:t>200</w:t>
      </w:r>
      <w:r w:rsidR="000B6D61">
        <w:rPr>
          <w:rFonts w:ascii="Times New Roman" w:hAnsi="Times New Roman" w:cs="Times New Roman"/>
          <w:sz w:val="24"/>
          <w:szCs w:val="24"/>
        </w:rPr>
        <w:t> </w:t>
      </w:r>
      <w:r>
        <w:rPr>
          <w:rFonts w:ascii="Times New Roman" w:hAnsi="Times New Roman" w:cs="Times New Roman"/>
          <w:sz w:val="24"/>
          <w:szCs w:val="24"/>
          <w:lang w:val="kk-KZ"/>
        </w:rPr>
        <w:t>млн.</w:t>
      </w:r>
      <w:r w:rsidR="000B6D61" w:rsidRPr="009338D7">
        <w:rPr>
          <w:rFonts w:ascii="Times New Roman" w:hAnsi="Times New Roman" w:cs="Times New Roman"/>
          <w:sz w:val="24"/>
          <w:szCs w:val="24"/>
        </w:rPr>
        <w:t xml:space="preserve"> </w:t>
      </w:r>
    </w:p>
    <w:p w:rsidR="000B6D61" w:rsidRDefault="00A2400C" w:rsidP="00A2400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Еңбек шығындары</w:t>
      </w:r>
      <w:r w:rsidR="000B6D61" w:rsidRPr="009338D7">
        <w:rPr>
          <w:rFonts w:ascii="Times New Roman" w:hAnsi="Times New Roman" w:cs="Times New Roman"/>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300</w:t>
      </w:r>
      <w:r w:rsidR="00A2400C">
        <w:rPr>
          <w:rFonts w:ascii="Times New Roman" w:hAnsi="Times New Roman" w:cs="Times New Roman"/>
          <w:sz w:val="24"/>
          <w:szCs w:val="24"/>
          <w:lang w:val="kk-KZ"/>
        </w:rPr>
        <w:t xml:space="preserve"> млн.</w:t>
      </w:r>
      <w:r w:rsidRPr="009338D7">
        <w:rPr>
          <w:rFonts w:ascii="Times New Roman" w:hAnsi="Times New Roman" w:cs="Times New Roman"/>
          <w:sz w:val="24"/>
          <w:szCs w:val="24"/>
        </w:rPr>
        <w:t xml:space="preserve"> х 0,70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210 </w:t>
      </w:r>
      <w:r w:rsidR="00A2400C">
        <w:rPr>
          <w:rFonts w:ascii="Times New Roman" w:hAnsi="Times New Roman" w:cs="Times New Roman"/>
          <w:sz w:val="24"/>
          <w:szCs w:val="24"/>
          <w:lang w:val="kk-KZ"/>
        </w:rPr>
        <w:t>млн.</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91E">
        <w:rPr>
          <w:rFonts w:ascii="Times New Roman" w:hAnsi="Times New Roman" w:cs="Times New Roman"/>
          <w:b/>
          <w:sz w:val="24"/>
          <w:szCs w:val="24"/>
        </w:rPr>
        <w:t xml:space="preserve"> 410 </w:t>
      </w:r>
      <w:r w:rsidR="00A2400C">
        <w:rPr>
          <w:rFonts w:ascii="Times New Roman" w:hAnsi="Times New Roman" w:cs="Times New Roman"/>
          <w:b/>
          <w:sz w:val="24"/>
          <w:szCs w:val="24"/>
          <w:lang w:val="kk-KZ"/>
        </w:rPr>
        <w:t>млн.</w:t>
      </w:r>
      <w:r w:rsidRPr="009338D7">
        <w:rPr>
          <w:rFonts w:ascii="Times New Roman" w:hAnsi="Times New Roman" w:cs="Times New Roman"/>
          <w:sz w:val="24"/>
          <w:szCs w:val="24"/>
        </w:rPr>
        <w:t xml:space="preserve"> </w:t>
      </w:r>
    </w:p>
    <w:p w:rsidR="000B6D61" w:rsidRPr="0020591E" w:rsidRDefault="00A2400C" w:rsidP="00A2400C">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Үшінші  кеменің құны</w:t>
      </w:r>
      <w:r w:rsidR="000B6D61" w:rsidRPr="0020591E">
        <w:rPr>
          <w:rFonts w:ascii="Times New Roman" w:hAnsi="Times New Roman" w:cs="Times New Roman"/>
          <w:b/>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Материал</w:t>
      </w:r>
      <w:r w:rsidR="00A2400C">
        <w:rPr>
          <w:rFonts w:ascii="Times New Roman" w:hAnsi="Times New Roman" w:cs="Times New Roman"/>
          <w:sz w:val="24"/>
          <w:szCs w:val="24"/>
          <w:lang w:val="kk-KZ"/>
        </w:rPr>
        <w:t>дар</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200 </w:t>
      </w:r>
      <w:r w:rsidR="00A2400C">
        <w:rPr>
          <w:rFonts w:ascii="Times New Roman" w:hAnsi="Times New Roman" w:cs="Times New Roman"/>
          <w:sz w:val="24"/>
          <w:szCs w:val="24"/>
          <w:lang w:val="kk-KZ"/>
        </w:rPr>
        <w:t>млн.</w:t>
      </w:r>
    </w:p>
    <w:p w:rsidR="000B6D61" w:rsidRDefault="00A2400C" w:rsidP="00A2400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Еңбек шығындары</w:t>
      </w:r>
      <w:r w:rsidR="000B6D61" w:rsidRPr="009338D7">
        <w:rPr>
          <w:rFonts w:ascii="Times New Roman" w:hAnsi="Times New Roman" w:cs="Times New Roman"/>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 xml:space="preserve">300 </w:t>
      </w:r>
      <w:r w:rsidR="00A2400C">
        <w:rPr>
          <w:rFonts w:ascii="Times New Roman" w:hAnsi="Times New Roman" w:cs="Times New Roman"/>
          <w:sz w:val="24"/>
          <w:szCs w:val="24"/>
          <w:lang w:val="kk-KZ"/>
        </w:rPr>
        <w:t>млн.</w:t>
      </w:r>
      <w:r w:rsidRPr="009338D7">
        <w:rPr>
          <w:rFonts w:ascii="Times New Roman" w:hAnsi="Times New Roman" w:cs="Times New Roman"/>
          <w:sz w:val="24"/>
          <w:szCs w:val="24"/>
        </w:rPr>
        <w:t xml:space="preserve"> х 0,5682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sidR="00A2400C">
        <w:rPr>
          <w:rFonts w:ascii="Times New Roman" w:hAnsi="Times New Roman" w:cs="Times New Roman"/>
          <w:sz w:val="24"/>
          <w:szCs w:val="24"/>
          <w:lang w:val="kk-KZ"/>
        </w:rPr>
        <w:t xml:space="preserve"> </w:t>
      </w:r>
      <w:r w:rsidRPr="009338D7">
        <w:rPr>
          <w:rFonts w:ascii="Times New Roman" w:hAnsi="Times New Roman" w:cs="Times New Roman"/>
          <w:sz w:val="24"/>
          <w:szCs w:val="24"/>
        </w:rPr>
        <w:t>170</w:t>
      </w:r>
      <w:r w:rsidR="00A2400C">
        <w:rPr>
          <w:rFonts w:ascii="Times New Roman" w:hAnsi="Times New Roman" w:cs="Times New Roman"/>
          <w:sz w:val="24"/>
          <w:szCs w:val="24"/>
          <w:lang w:val="kk-KZ"/>
        </w:rPr>
        <w:t>,</w:t>
      </w:r>
      <w:r w:rsidRPr="009338D7">
        <w:rPr>
          <w:rFonts w:ascii="Times New Roman" w:hAnsi="Times New Roman" w:cs="Times New Roman"/>
          <w:sz w:val="24"/>
          <w:szCs w:val="24"/>
        </w:rPr>
        <w:t>46</w:t>
      </w:r>
      <w:r w:rsidR="00A2400C">
        <w:rPr>
          <w:rFonts w:ascii="Times New Roman" w:hAnsi="Times New Roman" w:cs="Times New Roman"/>
          <w:sz w:val="24"/>
          <w:szCs w:val="24"/>
          <w:lang w:val="kk-KZ"/>
        </w:rPr>
        <w:t xml:space="preserve"> млн.</w:t>
      </w:r>
      <w:r>
        <w:rPr>
          <w:rFonts w:ascii="Times New Roman" w:hAnsi="Times New Roman" w:cs="Times New Roman"/>
          <w:sz w:val="24"/>
          <w:szCs w:val="24"/>
        </w:rPr>
        <w:t xml:space="preserve">             </w:t>
      </w:r>
      <w:r w:rsidRPr="0020591E">
        <w:rPr>
          <w:rFonts w:ascii="Times New Roman" w:hAnsi="Times New Roman" w:cs="Times New Roman"/>
          <w:b/>
          <w:sz w:val="24"/>
          <w:szCs w:val="24"/>
        </w:rPr>
        <w:t>370</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46</w:t>
      </w:r>
      <w:r w:rsidR="00A2400C">
        <w:rPr>
          <w:rFonts w:ascii="Times New Roman" w:hAnsi="Times New Roman" w:cs="Times New Roman"/>
          <w:b/>
          <w:sz w:val="24"/>
          <w:szCs w:val="24"/>
          <w:lang w:val="kk-KZ"/>
        </w:rPr>
        <w:t xml:space="preserve"> млн.</w:t>
      </w:r>
    </w:p>
    <w:p w:rsidR="000B6D61" w:rsidRDefault="000B6D61" w:rsidP="00A2400C">
      <w:pPr>
        <w:spacing w:after="0" w:line="240" w:lineRule="auto"/>
        <w:rPr>
          <w:rFonts w:ascii="Times New Roman" w:hAnsi="Times New Roman" w:cs="Times New Roman"/>
          <w:sz w:val="24"/>
          <w:szCs w:val="24"/>
        </w:rPr>
      </w:pPr>
      <w:r w:rsidRPr="0020591E">
        <w:rPr>
          <w:rFonts w:ascii="Times New Roman" w:hAnsi="Times New Roman" w:cs="Times New Roman"/>
          <w:b/>
          <w:sz w:val="24"/>
          <w:szCs w:val="24"/>
        </w:rPr>
        <w:t xml:space="preserve"> </w:t>
      </w:r>
      <w:r w:rsidR="00A2400C">
        <w:rPr>
          <w:rFonts w:ascii="Times New Roman" w:hAnsi="Times New Roman" w:cs="Times New Roman"/>
          <w:b/>
          <w:sz w:val="24"/>
          <w:szCs w:val="24"/>
          <w:lang w:val="kk-KZ"/>
        </w:rPr>
        <w:t>Жалпы шығындар</w:t>
      </w:r>
      <w:r>
        <w:rPr>
          <w:rFonts w:ascii="Times New Roman" w:hAnsi="Times New Roman" w:cs="Times New Roman"/>
          <w:sz w:val="24"/>
          <w:szCs w:val="24"/>
        </w:rPr>
        <w:t xml:space="preserve">                                                                  </w:t>
      </w:r>
      <w:r w:rsidRPr="0020591E">
        <w:rPr>
          <w:rFonts w:ascii="Times New Roman" w:hAnsi="Times New Roman" w:cs="Times New Roman"/>
          <w:b/>
          <w:sz w:val="24"/>
          <w:szCs w:val="24"/>
        </w:rPr>
        <w:t>1280</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46</w:t>
      </w:r>
      <w:r w:rsidR="00A2400C">
        <w:rPr>
          <w:rFonts w:ascii="Times New Roman" w:hAnsi="Times New Roman" w:cs="Times New Roman"/>
          <w:b/>
          <w:sz w:val="24"/>
          <w:szCs w:val="24"/>
          <w:lang w:val="kk-KZ"/>
        </w:rPr>
        <w:t xml:space="preserve"> млн.</w:t>
      </w:r>
    </w:p>
    <w:p w:rsidR="000B6D61" w:rsidRPr="0020591E" w:rsidRDefault="000B6D61" w:rsidP="00A2400C">
      <w:pPr>
        <w:spacing w:after="0" w:line="240" w:lineRule="auto"/>
        <w:rPr>
          <w:rFonts w:ascii="Times New Roman" w:hAnsi="Times New Roman" w:cs="Times New Roman"/>
          <w:b/>
          <w:sz w:val="24"/>
          <w:szCs w:val="24"/>
        </w:rPr>
      </w:pPr>
      <w:r w:rsidRPr="0020591E">
        <w:rPr>
          <w:rFonts w:ascii="Times New Roman" w:hAnsi="Times New Roman" w:cs="Times New Roman"/>
          <w:b/>
          <w:sz w:val="24"/>
          <w:szCs w:val="24"/>
        </w:rPr>
        <w:t xml:space="preserve"> </w:t>
      </w:r>
      <w:r w:rsidR="00A2400C">
        <w:rPr>
          <w:rFonts w:ascii="Times New Roman" w:hAnsi="Times New Roman" w:cs="Times New Roman"/>
          <w:b/>
          <w:sz w:val="24"/>
          <w:szCs w:val="24"/>
          <w:lang w:val="kk-KZ"/>
        </w:rPr>
        <w:t>Үстеме баға</w:t>
      </w:r>
      <w:r w:rsidRPr="0020591E">
        <w:rPr>
          <w:rFonts w:ascii="Times New Roman" w:hAnsi="Times New Roman" w:cs="Times New Roman"/>
          <w:b/>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1280</w:t>
      </w:r>
      <w:r w:rsidR="00A2400C">
        <w:rPr>
          <w:rFonts w:ascii="Times New Roman" w:hAnsi="Times New Roman" w:cs="Times New Roman"/>
          <w:sz w:val="24"/>
          <w:szCs w:val="24"/>
          <w:lang w:val="kk-KZ"/>
        </w:rPr>
        <w:t>,</w:t>
      </w:r>
      <w:r w:rsidRPr="009338D7">
        <w:rPr>
          <w:rFonts w:ascii="Times New Roman" w:hAnsi="Times New Roman" w:cs="Times New Roman"/>
          <w:sz w:val="24"/>
          <w:szCs w:val="24"/>
        </w:rPr>
        <w:t>46</w:t>
      </w:r>
      <w:r w:rsidR="00A2400C">
        <w:rPr>
          <w:rFonts w:ascii="Times New Roman" w:hAnsi="Times New Roman" w:cs="Times New Roman"/>
          <w:sz w:val="24"/>
          <w:szCs w:val="24"/>
          <w:lang w:val="kk-KZ"/>
        </w:rPr>
        <w:t xml:space="preserve"> млн. </w:t>
      </w:r>
      <w:r w:rsidRPr="009338D7">
        <w:rPr>
          <w:rFonts w:ascii="Times New Roman" w:hAnsi="Times New Roman" w:cs="Times New Roman"/>
          <w:sz w:val="24"/>
          <w:szCs w:val="24"/>
        </w:rPr>
        <w:t>x</w:t>
      </w:r>
      <w:r w:rsidR="00A2400C">
        <w:rPr>
          <w:rFonts w:ascii="Times New Roman" w:hAnsi="Times New Roman" w:cs="Times New Roman"/>
          <w:sz w:val="24"/>
          <w:szCs w:val="24"/>
          <w:lang w:val="kk-KZ"/>
        </w:rPr>
        <w:t xml:space="preserve"> </w:t>
      </w:r>
      <w:r w:rsidRPr="009338D7">
        <w:rPr>
          <w:rFonts w:ascii="Times New Roman" w:hAnsi="Times New Roman" w:cs="Times New Roman"/>
          <w:sz w:val="24"/>
          <w:szCs w:val="24"/>
        </w:rPr>
        <w:t>0,10</w:t>
      </w:r>
      <w:r>
        <w:rPr>
          <w:rFonts w:ascii="Times New Roman" w:hAnsi="Times New Roman" w:cs="Times New Roman"/>
          <w:sz w:val="24"/>
          <w:szCs w:val="24"/>
        </w:rPr>
        <w:t xml:space="preserve">                                                                     </w:t>
      </w:r>
      <w:r w:rsidRPr="0020591E">
        <w:rPr>
          <w:rFonts w:ascii="Times New Roman" w:hAnsi="Times New Roman" w:cs="Times New Roman"/>
          <w:b/>
          <w:sz w:val="24"/>
          <w:szCs w:val="24"/>
        </w:rPr>
        <w:t>128</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046</w:t>
      </w:r>
      <w:r w:rsidR="00A2400C">
        <w:rPr>
          <w:rFonts w:ascii="Times New Roman" w:hAnsi="Times New Roman" w:cs="Times New Roman"/>
          <w:b/>
          <w:sz w:val="24"/>
          <w:szCs w:val="24"/>
          <w:lang w:val="kk-KZ"/>
        </w:rPr>
        <w:t xml:space="preserve"> млн.</w:t>
      </w:r>
      <w:r w:rsidRPr="009338D7">
        <w:rPr>
          <w:rFonts w:ascii="Times New Roman" w:hAnsi="Times New Roman" w:cs="Times New Roman"/>
          <w:sz w:val="24"/>
          <w:szCs w:val="24"/>
        </w:rPr>
        <w:t xml:space="preserve"> </w:t>
      </w:r>
    </w:p>
    <w:p w:rsidR="000B6D61" w:rsidRPr="009338D7" w:rsidRDefault="000B6D61" w:rsidP="00A2400C">
      <w:pPr>
        <w:spacing w:after="0" w:line="240" w:lineRule="auto"/>
        <w:rPr>
          <w:rFonts w:ascii="Times New Roman" w:hAnsi="Times New Roman" w:cs="Times New Roman"/>
          <w:sz w:val="24"/>
          <w:szCs w:val="24"/>
        </w:rPr>
      </w:pPr>
      <w:r w:rsidRPr="0020591E">
        <w:rPr>
          <w:rFonts w:ascii="Times New Roman" w:hAnsi="Times New Roman" w:cs="Times New Roman"/>
          <w:b/>
          <w:sz w:val="24"/>
          <w:szCs w:val="24"/>
        </w:rPr>
        <w:t>К</w:t>
      </w:r>
      <w:r w:rsidR="00A2400C">
        <w:rPr>
          <w:rFonts w:ascii="Times New Roman" w:hAnsi="Times New Roman" w:cs="Times New Roman"/>
          <w:b/>
          <w:sz w:val="24"/>
          <w:szCs w:val="24"/>
          <w:lang w:val="kk-KZ"/>
        </w:rPr>
        <w:t>елісімшарттық  баға</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00C">
        <w:rPr>
          <w:rFonts w:ascii="Times New Roman" w:hAnsi="Times New Roman" w:cs="Times New Roman"/>
          <w:sz w:val="24"/>
          <w:szCs w:val="24"/>
          <w:lang w:val="kk-KZ"/>
        </w:rPr>
        <w:t xml:space="preserve"> </w:t>
      </w:r>
      <w:r w:rsidR="00A2400C">
        <w:rPr>
          <w:rFonts w:ascii="Times New Roman" w:hAnsi="Times New Roman" w:cs="Times New Roman"/>
          <w:b/>
          <w:sz w:val="24"/>
          <w:szCs w:val="24"/>
        </w:rPr>
        <w:t>1</w:t>
      </w:r>
      <w:r w:rsidRPr="0020591E">
        <w:rPr>
          <w:rFonts w:ascii="Times New Roman" w:hAnsi="Times New Roman" w:cs="Times New Roman"/>
          <w:b/>
          <w:sz w:val="24"/>
          <w:szCs w:val="24"/>
        </w:rPr>
        <w:t>408</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506</w:t>
      </w:r>
      <w:r w:rsidR="00A2400C">
        <w:rPr>
          <w:rFonts w:ascii="Times New Roman" w:hAnsi="Times New Roman" w:cs="Times New Roman"/>
          <w:b/>
          <w:sz w:val="24"/>
          <w:szCs w:val="24"/>
          <w:lang w:val="kk-KZ"/>
        </w:rPr>
        <w:t xml:space="preserve"> млн.</w:t>
      </w:r>
      <w:r w:rsidRPr="009338D7">
        <w:rPr>
          <w:rFonts w:ascii="Times New Roman" w:hAnsi="Times New Roman" w:cs="Times New Roman"/>
          <w:sz w:val="24"/>
          <w:szCs w:val="24"/>
        </w:rPr>
        <w:t xml:space="preserve"> </w:t>
      </w:r>
    </w:p>
    <w:p w:rsidR="000B6D61" w:rsidRPr="00D05423" w:rsidRDefault="00A2400C"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C83580">
        <w:rPr>
          <w:rFonts w:ascii="Times New Roman" w:hAnsi="Times New Roman" w:cs="Times New Roman"/>
          <w:i/>
          <w:sz w:val="24"/>
          <w:szCs w:val="24"/>
          <w:lang w:val="kk-KZ"/>
        </w:rPr>
        <w:t>Мысал</w:t>
      </w:r>
      <w:r w:rsidR="000B6D61" w:rsidRPr="00C83580">
        <w:rPr>
          <w:rFonts w:ascii="Times New Roman" w:hAnsi="Times New Roman" w:cs="Times New Roman"/>
          <w:i/>
          <w:sz w:val="24"/>
          <w:szCs w:val="24"/>
          <w:lang w:val="kk-KZ"/>
        </w:rPr>
        <w:t xml:space="preserve"> 2. </w:t>
      </w:r>
      <w:r>
        <w:rPr>
          <w:rFonts w:ascii="Times New Roman" w:hAnsi="Times New Roman" w:cs="Times New Roman"/>
          <w:sz w:val="24"/>
          <w:szCs w:val="24"/>
          <w:lang w:val="kk-KZ"/>
        </w:rPr>
        <w:t xml:space="preserve">Құрастыру желісінде жұмыс істеуге үміткерді сынаудан өткізуде. </w:t>
      </w:r>
      <w:r w:rsidR="000B6D61" w:rsidRPr="003B25DA">
        <w:rPr>
          <w:rFonts w:ascii="Times New Roman" w:hAnsi="Times New Roman" w:cs="Times New Roman"/>
          <w:sz w:val="24"/>
          <w:szCs w:val="24"/>
          <w:lang w:val="kk-KZ"/>
        </w:rPr>
        <w:t>Тестируют претендента для работы на сборочной линии. Менеджер</w:t>
      </w:r>
      <w:r>
        <w:rPr>
          <w:rFonts w:ascii="Times New Roman" w:hAnsi="Times New Roman" w:cs="Times New Roman"/>
          <w:sz w:val="24"/>
          <w:szCs w:val="24"/>
          <w:lang w:val="kk-KZ"/>
        </w:rPr>
        <w:t xml:space="preserve">дің пікірі бойынша, операцияның тұрақты орындалу уақытына  жұмыскер </w:t>
      </w:r>
      <w:r w:rsidRPr="003B25DA">
        <w:rPr>
          <w:rFonts w:ascii="Times New Roman" w:hAnsi="Times New Roman" w:cs="Times New Roman"/>
          <w:sz w:val="24"/>
          <w:szCs w:val="24"/>
          <w:lang w:val="kk-KZ"/>
        </w:rPr>
        <w:t>1000-</w:t>
      </w:r>
      <w:r>
        <w:rPr>
          <w:rFonts w:ascii="Times New Roman" w:hAnsi="Times New Roman" w:cs="Times New Roman"/>
          <w:sz w:val="24"/>
          <w:szCs w:val="24"/>
          <w:lang w:val="kk-KZ"/>
        </w:rPr>
        <w:t xml:space="preserve">ға жуық операцияларды орындағаннан кейін  </w:t>
      </w:r>
      <w:r w:rsidR="000B6D61" w:rsidRPr="003B25D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жетеді. Тұрақты жұмысшы құрастыру желісінде операцияны төрт минутта орындайды. </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a) </w:t>
      </w:r>
      <w:r w:rsidR="00A2400C">
        <w:rPr>
          <w:rFonts w:ascii="Times New Roman" w:hAnsi="Times New Roman" w:cs="Times New Roman"/>
          <w:sz w:val="24"/>
          <w:szCs w:val="24"/>
          <w:lang w:val="kk-KZ"/>
        </w:rPr>
        <w:t xml:space="preserve">Егер берілген жұмыс орынға  үміткер бірінші тесттік операцияны </w:t>
      </w:r>
      <w:r w:rsidR="00A2400C" w:rsidRPr="00D05423">
        <w:rPr>
          <w:rFonts w:ascii="Times New Roman" w:hAnsi="Times New Roman" w:cs="Times New Roman"/>
          <w:sz w:val="24"/>
          <w:szCs w:val="24"/>
          <w:lang w:val="kk-KZ"/>
        </w:rPr>
        <w:t xml:space="preserve">10 </w:t>
      </w:r>
      <w:r w:rsidR="00A2400C">
        <w:rPr>
          <w:rFonts w:ascii="Times New Roman" w:hAnsi="Times New Roman" w:cs="Times New Roman"/>
          <w:sz w:val="24"/>
          <w:szCs w:val="24"/>
          <w:lang w:val="kk-KZ"/>
        </w:rPr>
        <w:t xml:space="preserve">минутта, екіншісін </w:t>
      </w:r>
      <w:r w:rsidRPr="00D05423">
        <w:rPr>
          <w:rFonts w:ascii="Times New Roman" w:hAnsi="Times New Roman" w:cs="Times New Roman"/>
          <w:sz w:val="24"/>
          <w:szCs w:val="24"/>
          <w:lang w:val="kk-KZ"/>
        </w:rPr>
        <w:t>9 минут</w:t>
      </w:r>
      <w:r w:rsidR="00A2400C">
        <w:rPr>
          <w:rFonts w:ascii="Times New Roman" w:hAnsi="Times New Roman" w:cs="Times New Roman"/>
          <w:sz w:val="24"/>
          <w:szCs w:val="24"/>
          <w:lang w:val="kk-KZ"/>
        </w:rPr>
        <w:t>та орындаса, бұл үміткерді жұмысқа алуға бола ма</w:t>
      </w:r>
      <w:r w:rsidRPr="00D05423">
        <w:rPr>
          <w:rFonts w:ascii="Times New Roman" w:hAnsi="Times New Roman" w:cs="Times New Roman"/>
          <w:sz w:val="24"/>
          <w:szCs w:val="24"/>
          <w:lang w:val="kk-KZ"/>
        </w:rPr>
        <w:t>?</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b) </w:t>
      </w:r>
      <w:r w:rsidR="00A2400C">
        <w:rPr>
          <w:rFonts w:ascii="Times New Roman" w:hAnsi="Times New Roman" w:cs="Times New Roman"/>
          <w:sz w:val="24"/>
          <w:szCs w:val="24"/>
          <w:lang w:val="kk-KZ"/>
        </w:rPr>
        <w:t>Оныншы тесттік операцияны үміткер қанша уақытта орындайды</w:t>
      </w:r>
      <w:r w:rsidRPr="00D05423">
        <w:rPr>
          <w:rFonts w:ascii="Times New Roman" w:hAnsi="Times New Roman" w:cs="Times New Roman"/>
          <w:sz w:val="24"/>
          <w:szCs w:val="24"/>
          <w:lang w:val="kk-KZ"/>
        </w:rPr>
        <w:t xml:space="preserve">? </w:t>
      </w:r>
    </w:p>
    <w:p w:rsidR="000B6D61" w:rsidRPr="00C83580" w:rsidRDefault="00A2400C" w:rsidP="000B6D61">
      <w:pPr>
        <w:spacing w:after="0" w:line="240" w:lineRule="auto"/>
        <w:rPr>
          <w:rFonts w:ascii="Times New Roman" w:hAnsi="Times New Roman" w:cs="Times New Roman"/>
          <w:i/>
          <w:sz w:val="24"/>
          <w:szCs w:val="24"/>
          <w:lang w:val="kk-KZ"/>
        </w:rPr>
      </w:pPr>
      <w:r w:rsidRPr="00C83580">
        <w:rPr>
          <w:rFonts w:ascii="Times New Roman" w:hAnsi="Times New Roman" w:cs="Times New Roman"/>
          <w:i/>
          <w:sz w:val="24"/>
          <w:szCs w:val="24"/>
          <w:lang w:val="kk-KZ"/>
        </w:rPr>
        <w:t>Шешімі:</w:t>
      </w:r>
      <w:r w:rsidR="000B6D61" w:rsidRPr="00C83580">
        <w:rPr>
          <w:rFonts w:ascii="Times New Roman" w:hAnsi="Times New Roman" w:cs="Times New Roman"/>
          <w:i/>
          <w:sz w:val="24"/>
          <w:szCs w:val="24"/>
          <w:lang w:val="kk-KZ"/>
        </w:rPr>
        <w:t xml:space="preserve"> </w:t>
      </w: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а) </w:t>
      </w:r>
      <w:r w:rsidR="00A2400C">
        <w:rPr>
          <w:rFonts w:ascii="Times New Roman" w:hAnsi="Times New Roman" w:cs="Times New Roman"/>
          <w:sz w:val="24"/>
          <w:szCs w:val="24"/>
          <w:lang w:val="kk-KZ"/>
        </w:rPr>
        <w:t>Өнімділік деңгейі</w:t>
      </w:r>
      <w:r w:rsidRPr="00D05423">
        <w:rPr>
          <w:rFonts w:ascii="Times New Roman" w:hAnsi="Times New Roman" w:cs="Times New Roman"/>
          <w:sz w:val="24"/>
          <w:szCs w:val="24"/>
          <w:lang w:val="kk-KZ"/>
        </w:rPr>
        <w:t>:</w:t>
      </w:r>
      <w:r w:rsidRPr="00D05423">
        <w:rPr>
          <w:rFonts w:ascii="Times New Roman" w:hAnsi="Times New Roman" w:cs="Times New Roman"/>
          <w:sz w:val="32"/>
          <w:szCs w:val="32"/>
          <w:lang w:val="kk-KZ"/>
        </w:rPr>
        <w:t xml:space="preserve"> </w:t>
      </w:r>
      <m:oMath>
        <m:f>
          <m:fPr>
            <m:ctrlPr>
              <w:rPr>
                <w:rFonts w:ascii="Cambria Math" w:hAnsi="Times New Roman" w:cs="Times New Roman"/>
                <w:sz w:val="32"/>
                <w:szCs w:val="32"/>
              </w:rPr>
            </m:ctrlPr>
          </m:fPr>
          <m:num>
            <m:r>
              <m:rPr>
                <m:sty m:val="p"/>
              </m:rPr>
              <w:rPr>
                <w:rFonts w:ascii="Cambria Math" w:hAnsi="Times New Roman" w:cs="Times New Roman"/>
                <w:sz w:val="32"/>
                <w:szCs w:val="32"/>
                <w:lang w:val="kk-KZ"/>
              </w:rPr>
              <m:t xml:space="preserve">9 </m:t>
            </m:r>
            <m:r>
              <m:rPr>
                <m:sty m:val="p"/>
              </m:rPr>
              <w:rPr>
                <w:rFonts w:ascii="Cambria Math" w:hAnsi="Times New Roman" w:cs="Times New Roman"/>
                <w:sz w:val="32"/>
                <w:szCs w:val="32"/>
                <w:lang w:val="kk-KZ"/>
              </w:rPr>
              <m:t>мин</m:t>
            </m:r>
          </m:num>
          <m:den>
            <m:r>
              <m:rPr>
                <m:sty m:val="p"/>
              </m:rPr>
              <w:rPr>
                <w:rFonts w:ascii="Cambria Math" w:hAnsi="Times New Roman" w:cs="Times New Roman"/>
                <w:sz w:val="32"/>
                <w:szCs w:val="32"/>
                <w:lang w:val="kk-KZ"/>
              </w:rPr>
              <m:t xml:space="preserve">10 </m:t>
            </m:r>
            <m:r>
              <m:rPr>
                <m:sty m:val="p"/>
              </m:rPr>
              <w:rPr>
                <w:rFonts w:ascii="Cambria Math" w:hAnsi="Times New Roman" w:cs="Times New Roman"/>
                <w:sz w:val="32"/>
                <w:szCs w:val="32"/>
                <w:lang w:val="kk-KZ"/>
              </w:rPr>
              <m:t>мин</m:t>
            </m:r>
          </m:den>
        </m:f>
      </m:oMath>
      <w:r w:rsidRPr="00D05423">
        <w:rPr>
          <w:rFonts w:ascii="Times New Roman" w:eastAsiaTheme="minorEastAsia" w:hAnsi="Times New Roman" w:cs="Times New Roman"/>
          <w:sz w:val="32"/>
          <w:szCs w:val="32"/>
          <w:lang w:val="kk-KZ"/>
        </w:rPr>
        <w:t xml:space="preserve"> </w:t>
      </w:r>
      <w:r w:rsidRPr="00D05423">
        <w:rPr>
          <w:rFonts w:ascii="Times New Roman" w:eastAsiaTheme="minorEastAsia" w:hAnsi="Times New Roman" w:cs="Times New Roman"/>
          <w:sz w:val="24"/>
          <w:szCs w:val="24"/>
          <w:lang w:val="kk-KZ"/>
        </w:rPr>
        <w:t>=</w:t>
      </w:r>
      <w:r w:rsidRPr="00D05423">
        <w:rPr>
          <w:rFonts w:ascii="Times New Roman" w:hAnsi="Times New Roman" w:cs="Times New Roman"/>
          <w:sz w:val="24"/>
          <w:szCs w:val="24"/>
          <w:lang w:val="kk-KZ"/>
        </w:rPr>
        <w:t xml:space="preserve"> 90%. </w:t>
      </w:r>
    </w:p>
    <w:p w:rsidR="00A2400C" w:rsidRDefault="000B6D61" w:rsidP="00A2400C">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r w:rsidRPr="009F5964">
        <w:rPr>
          <w:rFonts w:ascii="Times New Roman" w:hAnsi="Times New Roman" w:cs="Times New Roman"/>
          <w:sz w:val="24"/>
          <w:szCs w:val="24"/>
        </w:rPr>
        <w:t>В соответствии с табл</w:t>
      </w:r>
      <w:r>
        <w:rPr>
          <w:rFonts w:ascii="Times New Roman" w:hAnsi="Times New Roman" w:cs="Times New Roman"/>
          <w:sz w:val="24"/>
          <w:szCs w:val="24"/>
        </w:rPr>
        <w:t>ицей 1</w:t>
      </w:r>
      <w:r w:rsidR="00A2400C">
        <w:rPr>
          <w:rFonts w:ascii="Times New Roman" w:hAnsi="Times New Roman" w:cs="Times New Roman"/>
          <w:sz w:val="24"/>
          <w:szCs w:val="24"/>
        </w:rPr>
        <w:t>-</w:t>
      </w:r>
      <w:r w:rsidR="00A2400C">
        <w:rPr>
          <w:rFonts w:ascii="Times New Roman" w:hAnsi="Times New Roman" w:cs="Times New Roman"/>
          <w:sz w:val="24"/>
          <w:szCs w:val="24"/>
          <w:lang w:val="kk-KZ"/>
        </w:rPr>
        <w:t xml:space="preserve">ші кестеге сәйкес </w:t>
      </w:r>
      <w:r w:rsidRPr="009F5964">
        <w:rPr>
          <w:rFonts w:ascii="Times New Roman" w:hAnsi="Times New Roman" w:cs="Times New Roman"/>
          <w:sz w:val="24"/>
          <w:szCs w:val="24"/>
        </w:rPr>
        <w:t xml:space="preserve"> 1000-</w:t>
      </w:r>
      <w:r w:rsidR="00A2400C">
        <w:rPr>
          <w:rFonts w:ascii="Times New Roman" w:hAnsi="Times New Roman" w:cs="Times New Roman"/>
          <w:sz w:val="24"/>
          <w:szCs w:val="24"/>
          <w:lang w:val="kk-KZ"/>
        </w:rPr>
        <w:t>ші бірлігіне уақыт:</w:t>
      </w:r>
    </w:p>
    <w:p w:rsidR="000B6D61" w:rsidRDefault="000B6D61" w:rsidP="00A2400C">
      <w:pPr>
        <w:spacing w:after="0" w:line="240" w:lineRule="auto"/>
        <w:jc w:val="center"/>
        <w:rPr>
          <w:rFonts w:ascii="Times New Roman" w:hAnsi="Times New Roman" w:cs="Times New Roman"/>
          <w:sz w:val="24"/>
          <w:szCs w:val="24"/>
        </w:rPr>
      </w:pPr>
      <w:r w:rsidRPr="009F5964">
        <w:rPr>
          <w:rFonts w:ascii="Times New Roman" w:hAnsi="Times New Roman" w:cs="Times New Roman"/>
          <w:sz w:val="24"/>
          <w:szCs w:val="24"/>
        </w:rPr>
        <w:t>0,3499 х 10 мин = 3,499 мин</w:t>
      </w:r>
      <w:r w:rsidR="00A2400C">
        <w:rPr>
          <w:rFonts w:ascii="Times New Roman" w:hAnsi="Times New Roman" w:cs="Times New Roman"/>
          <w:sz w:val="24"/>
          <w:szCs w:val="24"/>
          <w:lang w:val="kk-KZ"/>
        </w:rPr>
        <w:t>утке тең болады</w:t>
      </w:r>
      <w:r w:rsidRPr="009F5964">
        <w:rPr>
          <w:rFonts w:ascii="Times New Roman" w:hAnsi="Times New Roman" w:cs="Times New Roman"/>
          <w:sz w:val="24"/>
          <w:szCs w:val="24"/>
        </w:rPr>
        <w:t>.</w:t>
      </w:r>
    </w:p>
    <w:p w:rsidR="00A2400C" w:rsidRDefault="00A2400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Сөйтіп, бұл үміткерді жұмысқа алуға болады.</w:t>
      </w:r>
    </w:p>
    <w:p w:rsidR="00A2400C" w:rsidRDefault="00A2400C" w:rsidP="000B6D61">
      <w:pPr>
        <w:spacing w:after="0" w:line="240" w:lineRule="auto"/>
        <w:rPr>
          <w:rFonts w:ascii="Times New Roman" w:hAnsi="Times New Roman" w:cs="Times New Roman"/>
          <w:sz w:val="24"/>
          <w:szCs w:val="24"/>
          <w:lang w:val="kk-KZ"/>
        </w:rPr>
      </w:pPr>
    </w:p>
    <w:p w:rsidR="000B6D61" w:rsidRPr="00A2400C" w:rsidRDefault="000B6D61" w:rsidP="000B6D61">
      <w:pPr>
        <w:spacing w:after="0" w:line="240" w:lineRule="auto"/>
        <w:rPr>
          <w:rFonts w:ascii="Times New Roman" w:hAnsi="Times New Roman" w:cs="Times New Roman"/>
          <w:sz w:val="24"/>
          <w:szCs w:val="24"/>
          <w:lang w:val="kk-KZ"/>
        </w:rPr>
      </w:pPr>
      <w:r w:rsidRPr="00A2400C">
        <w:rPr>
          <w:rFonts w:ascii="Times New Roman" w:hAnsi="Times New Roman" w:cs="Times New Roman"/>
          <w:sz w:val="24"/>
          <w:szCs w:val="24"/>
          <w:lang w:val="kk-KZ"/>
        </w:rPr>
        <w:t xml:space="preserve"> b) </w:t>
      </w:r>
      <w:r w:rsidR="00A2400C">
        <w:rPr>
          <w:rFonts w:ascii="Times New Roman" w:hAnsi="Times New Roman" w:cs="Times New Roman"/>
          <w:sz w:val="24"/>
          <w:szCs w:val="24"/>
          <w:lang w:val="kk-KZ"/>
        </w:rPr>
        <w:t xml:space="preserve"> </w:t>
      </w:r>
      <w:r w:rsidRPr="00A2400C">
        <w:rPr>
          <w:rFonts w:ascii="Times New Roman" w:hAnsi="Times New Roman" w:cs="Times New Roman"/>
          <w:sz w:val="24"/>
          <w:szCs w:val="24"/>
          <w:lang w:val="kk-KZ"/>
        </w:rPr>
        <w:t>2</w:t>
      </w:r>
      <w:r w:rsidR="00A2400C"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 xml:space="preserve">ші кестеден оныншы нөмірге </w:t>
      </w:r>
      <w:r w:rsidR="00A2400C" w:rsidRPr="00A2400C">
        <w:rPr>
          <w:rFonts w:ascii="Times New Roman" w:hAnsi="Times New Roman" w:cs="Times New Roman"/>
          <w:sz w:val="24"/>
          <w:szCs w:val="24"/>
          <w:lang w:val="kk-KZ"/>
        </w:rPr>
        <w:t>90%-</w:t>
      </w:r>
      <w:r w:rsidR="00A2400C">
        <w:rPr>
          <w:rFonts w:ascii="Times New Roman" w:hAnsi="Times New Roman" w:cs="Times New Roman"/>
          <w:sz w:val="24"/>
          <w:szCs w:val="24"/>
          <w:lang w:val="kk-KZ"/>
        </w:rPr>
        <w:t xml:space="preserve">дық деңгейі жағдайында өнімділік өсу көрсеткіші </w:t>
      </w:r>
      <w:r w:rsidRPr="00A2400C">
        <w:rPr>
          <w:rFonts w:ascii="Times New Roman" w:hAnsi="Times New Roman" w:cs="Times New Roman"/>
          <w:sz w:val="24"/>
          <w:szCs w:val="24"/>
          <w:lang w:val="kk-KZ"/>
        </w:rPr>
        <w:t xml:space="preserve"> 0,7047</w:t>
      </w:r>
      <w:r w:rsidR="00A2400C"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ға тең болады</w:t>
      </w:r>
      <w:r w:rsidRPr="00A2400C">
        <w:rPr>
          <w:rFonts w:ascii="Times New Roman" w:hAnsi="Times New Roman" w:cs="Times New Roman"/>
          <w:sz w:val="24"/>
          <w:szCs w:val="24"/>
          <w:lang w:val="kk-KZ"/>
        </w:rPr>
        <w:t xml:space="preserve">. </w:t>
      </w:r>
    </w:p>
    <w:p w:rsidR="000B6D61" w:rsidRPr="00904954" w:rsidRDefault="00A2400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Сондықтан оныншы бұйымды жасау уақыты:</w:t>
      </w:r>
    </w:p>
    <w:p w:rsidR="000B6D61" w:rsidRPr="009309D0" w:rsidRDefault="000B6D61" w:rsidP="000B6D61">
      <w:pPr>
        <w:spacing w:after="0" w:line="240" w:lineRule="auto"/>
        <w:jc w:val="center"/>
        <w:rPr>
          <w:rFonts w:ascii="Times New Roman" w:hAnsi="Times New Roman" w:cs="Times New Roman"/>
          <w:sz w:val="24"/>
          <w:szCs w:val="24"/>
          <w:lang w:val="kk-KZ"/>
        </w:rPr>
      </w:pPr>
      <w:r w:rsidRPr="009309D0">
        <w:rPr>
          <w:rFonts w:ascii="Times New Roman" w:hAnsi="Times New Roman" w:cs="Times New Roman"/>
          <w:sz w:val="24"/>
          <w:szCs w:val="24"/>
          <w:lang w:val="kk-KZ"/>
        </w:rPr>
        <w:t>0,7047 х 10 = 7,047</w:t>
      </w:r>
      <w:r w:rsidRPr="009309D0">
        <w:rPr>
          <w:rFonts w:ascii="Times New Roman" w:hAnsi="Times New Roman" w:cs="Times New Roman"/>
          <w:b/>
          <w:sz w:val="24"/>
          <w:szCs w:val="24"/>
          <w:lang w:val="kk-KZ"/>
        </w:rPr>
        <w:t xml:space="preserve"> </w:t>
      </w:r>
      <w:r w:rsidRPr="009309D0">
        <w:rPr>
          <w:rFonts w:ascii="Times New Roman" w:hAnsi="Times New Roman" w:cs="Times New Roman"/>
          <w:sz w:val="24"/>
          <w:szCs w:val="24"/>
          <w:lang w:val="kk-KZ"/>
        </w:rPr>
        <w:t>мин</w:t>
      </w:r>
      <w:r w:rsidR="00A2400C">
        <w:rPr>
          <w:rFonts w:ascii="Times New Roman" w:hAnsi="Times New Roman" w:cs="Times New Roman"/>
          <w:sz w:val="24"/>
          <w:szCs w:val="24"/>
          <w:lang w:val="kk-KZ"/>
        </w:rPr>
        <w:t>ут  болады</w:t>
      </w:r>
      <w:r w:rsidRPr="009309D0">
        <w:rPr>
          <w:rFonts w:ascii="Times New Roman" w:hAnsi="Times New Roman" w:cs="Times New Roman"/>
          <w:sz w:val="24"/>
          <w:szCs w:val="24"/>
          <w:lang w:val="kk-KZ"/>
        </w:rPr>
        <w:t>.</w:t>
      </w:r>
    </w:p>
    <w:p w:rsidR="000B6D61" w:rsidRPr="009309D0" w:rsidRDefault="000B6D61" w:rsidP="000B6D61">
      <w:pPr>
        <w:spacing w:after="0" w:line="240" w:lineRule="auto"/>
        <w:rPr>
          <w:rFonts w:ascii="Times New Roman" w:hAnsi="Times New Roman" w:cs="Times New Roman"/>
          <w:sz w:val="24"/>
          <w:szCs w:val="24"/>
          <w:lang w:val="kk-KZ"/>
        </w:rPr>
      </w:pPr>
    </w:p>
    <w:p w:rsidR="00F24751" w:rsidRDefault="00F24751" w:rsidP="00C83580">
      <w:pPr>
        <w:pStyle w:val="a9"/>
        <w:jc w:val="left"/>
        <w:rPr>
          <w:b/>
          <w:spacing w:val="-6"/>
          <w:sz w:val="24"/>
          <w:szCs w:val="24"/>
          <w:lang w:val="kk-KZ"/>
        </w:rPr>
      </w:pPr>
      <w:r>
        <w:rPr>
          <w:b/>
          <w:spacing w:val="-6"/>
          <w:sz w:val="24"/>
          <w:szCs w:val="24"/>
          <w:lang w:val="kk-KZ"/>
        </w:rPr>
        <w:t>Бақылау сұрақтары мен есептер</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sidRPr="00C94C35">
        <w:rPr>
          <w:rFonts w:ascii="Times New Roman" w:hAnsi="Times New Roman" w:cs="Times New Roman"/>
          <w:sz w:val="24"/>
          <w:szCs w:val="24"/>
          <w:lang w:val="kk-KZ"/>
        </w:rPr>
        <w:t>1. К</w:t>
      </w:r>
      <w:r>
        <w:rPr>
          <w:rFonts w:ascii="Times New Roman" w:hAnsi="Times New Roman" w:cs="Times New Roman"/>
          <w:sz w:val="24"/>
          <w:szCs w:val="24"/>
          <w:lang w:val="kk-KZ"/>
        </w:rPr>
        <w:t xml:space="preserve">елесі шығындар типіне анықтама беріп, бір бірімен салыстырыңыз: </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Pr>
          <w:rFonts w:ascii="Times New Roman" w:hAnsi="Times New Roman" w:cs="Times New Roman"/>
          <w:sz w:val="24"/>
          <w:szCs w:val="24"/>
          <w:lang w:val="kk-KZ"/>
        </w:rPr>
        <w:tab/>
      </w:r>
      <w:r w:rsidRPr="00AD570A">
        <w:rPr>
          <w:rFonts w:ascii="Times New Roman" w:hAnsi="Times New Roman" w:cs="Times New Roman"/>
          <w:sz w:val="24"/>
          <w:szCs w:val="24"/>
          <w:lang w:val="kk-KZ"/>
        </w:rPr>
        <w:t xml:space="preserve"> а)</w:t>
      </w:r>
      <w:r>
        <w:rPr>
          <w:rFonts w:ascii="Times New Roman" w:hAnsi="Times New Roman" w:cs="Times New Roman"/>
          <w:sz w:val="24"/>
          <w:szCs w:val="24"/>
          <w:lang w:val="kk-KZ"/>
        </w:rPr>
        <w:t xml:space="preserve"> қайтарылмайтын және қосымша шығындар</w:t>
      </w:r>
      <w:r w:rsidRPr="00AD570A">
        <w:rPr>
          <w:rFonts w:ascii="Times New Roman" w:hAnsi="Times New Roman" w:cs="Times New Roman"/>
          <w:sz w:val="24"/>
          <w:szCs w:val="24"/>
          <w:lang w:val="kk-KZ"/>
        </w:rPr>
        <w:t>;</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Pr>
          <w:rFonts w:ascii="Times New Roman" w:hAnsi="Times New Roman" w:cs="Times New Roman"/>
          <w:sz w:val="24"/>
          <w:szCs w:val="24"/>
          <w:lang w:val="kk-KZ"/>
        </w:rPr>
        <w:tab/>
      </w:r>
      <w:r w:rsidRPr="00AD570A">
        <w:rPr>
          <w:rFonts w:ascii="Times New Roman" w:hAnsi="Times New Roman" w:cs="Times New Roman"/>
          <w:sz w:val="24"/>
          <w:szCs w:val="24"/>
          <w:lang w:val="kk-KZ"/>
        </w:rPr>
        <w:t xml:space="preserve"> б) </w:t>
      </w:r>
      <w:r>
        <w:rPr>
          <w:rFonts w:ascii="Times New Roman" w:hAnsi="Times New Roman" w:cs="Times New Roman"/>
          <w:sz w:val="24"/>
          <w:szCs w:val="24"/>
          <w:lang w:val="kk-KZ"/>
        </w:rPr>
        <w:t>тиянақталған және айнымалы шығындар</w:t>
      </w:r>
      <w:r w:rsidRPr="00AD570A">
        <w:rPr>
          <w:rFonts w:ascii="Times New Roman" w:hAnsi="Times New Roman" w:cs="Times New Roman"/>
          <w:sz w:val="24"/>
          <w:szCs w:val="24"/>
          <w:lang w:val="kk-KZ"/>
        </w:rPr>
        <w:t>;</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Pr>
          <w:rFonts w:ascii="Times New Roman" w:hAnsi="Times New Roman" w:cs="Times New Roman"/>
          <w:sz w:val="24"/>
          <w:szCs w:val="24"/>
          <w:lang w:val="kk-KZ"/>
        </w:rPr>
        <w:tab/>
      </w:r>
      <w:r w:rsidRPr="00AD570A">
        <w:rPr>
          <w:rFonts w:ascii="Times New Roman" w:hAnsi="Times New Roman" w:cs="Times New Roman"/>
          <w:sz w:val="24"/>
          <w:szCs w:val="24"/>
          <w:lang w:val="kk-KZ"/>
        </w:rPr>
        <w:t xml:space="preserve"> </w:t>
      </w:r>
      <w:r w:rsidRPr="003816D9">
        <w:rPr>
          <w:rFonts w:ascii="Times New Roman" w:hAnsi="Times New Roman" w:cs="Times New Roman"/>
          <w:sz w:val="24"/>
          <w:szCs w:val="24"/>
        </w:rPr>
        <w:t xml:space="preserve">в) </w:t>
      </w:r>
      <w:r>
        <w:rPr>
          <w:rFonts w:ascii="Times New Roman" w:hAnsi="Times New Roman" w:cs="Times New Roman"/>
          <w:sz w:val="24"/>
          <w:szCs w:val="24"/>
          <w:lang w:val="kk-KZ"/>
        </w:rPr>
        <w:t>қосымша және маржиналды шығындвар</w:t>
      </w:r>
      <w:r w:rsidRPr="003816D9">
        <w:rPr>
          <w:rFonts w:ascii="Times New Roman" w:hAnsi="Times New Roman" w:cs="Times New Roman"/>
          <w:sz w:val="24"/>
          <w:szCs w:val="24"/>
        </w:rPr>
        <w:t>;</w:t>
      </w:r>
    </w:p>
    <w:p w:rsidR="00F24751" w:rsidRDefault="00F24751" w:rsidP="00F24751">
      <w:pPr>
        <w:pStyle w:val="a5"/>
        <w:tabs>
          <w:tab w:val="left" w:pos="2115"/>
        </w:tabs>
        <w:spacing w:after="0" w:line="240" w:lineRule="auto"/>
        <w:ind w:hanging="720"/>
        <w:rPr>
          <w:rFonts w:ascii="Times New Roman" w:hAnsi="Times New Roman" w:cs="Times New Roman"/>
          <w:sz w:val="24"/>
          <w:szCs w:val="24"/>
        </w:rPr>
      </w:pPr>
      <w:r>
        <w:rPr>
          <w:rFonts w:ascii="Times New Roman" w:hAnsi="Times New Roman" w:cs="Times New Roman"/>
          <w:sz w:val="24"/>
          <w:szCs w:val="24"/>
          <w:lang w:val="kk-KZ"/>
        </w:rPr>
        <w:tab/>
      </w:r>
      <w:r w:rsidRPr="003816D9">
        <w:rPr>
          <w:rFonts w:ascii="Times New Roman" w:hAnsi="Times New Roman" w:cs="Times New Roman"/>
          <w:sz w:val="24"/>
          <w:szCs w:val="24"/>
        </w:rPr>
        <w:t xml:space="preserve"> г) </w:t>
      </w:r>
      <w:r>
        <w:rPr>
          <w:rFonts w:ascii="Times New Roman" w:hAnsi="Times New Roman" w:cs="Times New Roman"/>
          <w:sz w:val="24"/>
          <w:szCs w:val="24"/>
          <w:lang w:val="kk-KZ"/>
        </w:rPr>
        <w:t>балама және тікелей шығындар</w:t>
      </w:r>
      <w:r w:rsidRPr="003816D9">
        <w:rPr>
          <w:rFonts w:ascii="Times New Roman" w:hAnsi="Times New Roman" w:cs="Times New Roman"/>
          <w:sz w:val="24"/>
          <w:szCs w:val="24"/>
        </w:rPr>
        <w:t xml:space="preserve">. </w:t>
      </w:r>
    </w:p>
    <w:p w:rsidR="00F24751" w:rsidRDefault="00F24751" w:rsidP="00F24751">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 xml:space="preserve">2. </w:t>
      </w:r>
      <w:r>
        <w:rPr>
          <w:rFonts w:ascii="Times New Roman" w:hAnsi="Times New Roman" w:cs="Times New Roman"/>
          <w:sz w:val="24"/>
          <w:szCs w:val="24"/>
          <w:lang w:val="kk-KZ"/>
        </w:rPr>
        <w:t xml:space="preserve">Жоғарыда келтірген шығындардың қайсысы коммерциялық шешім үшін маңызды,  </w:t>
      </w:r>
    </w:p>
    <w:p w:rsidR="00F24751" w:rsidRPr="007A63B4" w:rsidRDefault="00F24751" w:rsidP="00F2475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қайсысы маңызды емес екенін көрсетіңіз.</w:t>
      </w:r>
      <w:r w:rsidRPr="007A63B4">
        <w:rPr>
          <w:rFonts w:ascii="Times New Roman" w:hAnsi="Times New Roman" w:cs="Times New Roman"/>
          <w:sz w:val="24"/>
          <w:szCs w:val="24"/>
          <w:lang w:val="kk-KZ"/>
        </w:rPr>
        <w:t xml:space="preserve"> </w:t>
      </w:r>
    </w:p>
    <w:p w:rsidR="00F24751"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7A63B4">
        <w:rPr>
          <w:rFonts w:ascii="Times New Roman" w:hAnsi="Times New Roman" w:cs="Times New Roman"/>
          <w:sz w:val="24"/>
          <w:szCs w:val="24"/>
          <w:lang w:val="kk-KZ"/>
        </w:rPr>
        <w:t>3.</w:t>
      </w:r>
      <w:r>
        <w:rPr>
          <w:rFonts w:ascii="Times New Roman" w:hAnsi="Times New Roman" w:cs="Times New Roman"/>
          <w:sz w:val="24"/>
          <w:szCs w:val="24"/>
          <w:lang w:val="kk-KZ"/>
        </w:rPr>
        <w:t xml:space="preserve"> Қысқа мерзімді мезгілдегі өндірістік функциясы мен шығындардың </w:t>
      </w:r>
      <w:r w:rsidRPr="007A63B4">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функциясы арасындағы байланысты түсіндіріңіз.</w:t>
      </w:r>
    </w:p>
    <w:p w:rsidR="00F24751" w:rsidRPr="00F24751"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7A63B4">
        <w:rPr>
          <w:rFonts w:ascii="Times New Roman" w:hAnsi="Times New Roman" w:cs="Times New Roman"/>
          <w:sz w:val="24"/>
          <w:szCs w:val="24"/>
          <w:lang w:val="kk-KZ"/>
        </w:rPr>
        <w:t xml:space="preserve"> </w:t>
      </w:r>
      <w:r w:rsidRPr="00F24751">
        <w:rPr>
          <w:rFonts w:ascii="Times New Roman" w:hAnsi="Times New Roman" w:cs="Times New Roman"/>
          <w:sz w:val="24"/>
          <w:szCs w:val="24"/>
          <w:lang w:val="kk-KZ"/>
        </w:rPr>
        <w:t xml:space="preserve">4. </w:t>
      </w:r>
      <w:r>
        <w:rPr>
          <w:rFonts w:ascii="Times New Roman" w:hAnsi="Times New Roman" w:cs="Times New Roman"/>
          <w:sz w:val="24"/>
          <w:szCs w:val="24"/>
          <w:lang w:val="kk-KZ"/>
        </w:rPr>
        <w:t>Экономикалық талдаудағы қысқа мерзімді мезгіл мен ұзақ мерзімді мезгіл арасындағы айырмашылықты түсіндіріңіз.</w:t>
      </w:r>
    </w:p>
    <w:p w:rsidR="00F24751" w:rsidRPr="00AC7F55"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F24751">
        <w:rPr>
          <w:rFonts w:ascii="Times New Roman" w:hAnsi="Times New Roman" w:cs="Times New Roman"/>
          <w:sz w:val="24"/>
          <w:szCs w:val="24"/>
          <w:lang w:val="kk-KZ"/>
        </w:rPr>
        <w:t xml:space="preserve">5. </w:t>
      </w:r>
      <w:r>
        <w:rPr>
          <w:rFonts w:ascii="Times New Roman" w:hAnsi="Times New Roman" w:cs="Times New Roman"/>
          <w:sz w:val="24"/>
          <w:szCs w:val="24"/>
          <w:lang w:val="kk-KZ"/>
        </w:rPr>
        <w:t>Ауқымның оң эффектіне анықтама беріңіз. Бұл құбылыс қайтарымның ұлғаюмен қандай байланыста? Ауқымның оң эффектіне ықпал жасайтын негізгі факторларға тоқтаңыз.</w:t>
      </w:r>
      <w:r w:rsidRPr="00AC7F55">
        <w:rPr>
          <w:rFonts w:ascii="Times New Roman" w:hAnsi="Times New Roman" w:cs="Times New Roman"/>
          <w:sz w:val="24"/>
          <w:szCs w:val="24"/>
          <w:lang w:val="kk-KZ"/>
        </w:rPr>
        <w:t xml:space="preserve"> </w:t>
      </w:r>
    </w:p>
    <w:p w:rsidR="00F24751" w:rsidRPr="00AC7F55"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AC7F55">
        <w:rPr>
          <w:rFonts w:ascii="Times New Roman" w:hAnsi="Times New Roman" w:cs="Times New Roman"/>
          <w:sz w:val="24"/>
          <w:szCs w:val="24"/>
          <w:lang w:val="kk-KZ"/>
        </w:rPr>
        <w:t xml:space="preserve">6. </w:t>
      </w:r>
      <w:r>
        <w:rPr>
          <w:rFonts w:ascii="Times New Roman" w:hAnsi="Times New Roman" w:cs="Times New Roman"/>
          <w:sz w:val="24"/>
          <w:szCs w:val="24"/>
          <w:lang w:val="kk-KZ"/>
        </w:rPr>
        <w:t>Ауқымның теріс эффектіне анықтама беріңіз. Ауқымның теріс эффектіне ықпал     жасайтын негізгі факторларға тоқтаңыз.</w:t>
      </w:r>
      <w:r w:rsidRPr="00AC7F55">
        <w:rPr>
          <w:rFonts w:ascii="Times New Roman" w:hAnsi="Times New Roman" w:cs="Times New Roman"/>
          <w:sz w:val="24"/>
          <w:szCs w:val="24"/>
          <w:lang w:val="kk-KZ"/>
        </w:rPr>
        <w:t xml:space="preserve"> </w:t>
      </w:r>
    </w:p>
    <w:p w:rsidR="00F24751" w:rsidRPr="00AC7F55"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sidRPr="00AC7F55">
        <w:rPr>
          <w:rFonts w:ascii="Times New Roman" w:hAnsi="Times New Roman" w:cs="Times New Roman"/>
          <w:sz w:val="24"/>
          <w:szCs w:val="24"/>
          <w:lang w:val="kk-KZ"/>
        </w:rPr>
        <w:t xml:space="preserve">7. </w:t>
      </w:r>
      <w:r>
        <w:rPr>
          <w:rFonts w:ascii="Times New Roman" w:hAnsi="Times New Roman" w:cs="Times New Roman"/>
          <w:sz w:val="24"/>
          <w:szCs w:val="24"/>
          <w:lang w:val="kk-KZ"/>
        </w:rPr>
        <w:t>Қамту эффектіне анықтама беріңіз. Бұл түсінік ауқым эффектімен байланыста ма?</w:t>
      </w:r>
      <w:r w:rsidRPr="00AC7F55">
        <w:rPr>
          <w:rFonts w:ascii="Times New Roman" w:hAnsi="Times New Roman" w:cs="Times New Roman"/>
          <w:sz w:val="24"/>
          <w:szCs w:val="24"/>
          <w:lang w:val="kk-KZ"/>
        </w:rPr>
        <w:t xml:space="preserve"> </w:t>
      </w:r>
    </w:p>
    <w:p w:rsidR="00F24751" w:rsidRPr="00F24751"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AC7F55">
        <w:rPr>
          <w:rFonts w:ascii="Times New Roman" w:hAnsi="Times New Roman" w:cs="Times New Roman"/>
          <w:sz w:val="24"/>
          <w:szCs w:val="24"/>
          <w:lang w:val="kk-KZ"/>
        </w:rPr>
        <w:t xml:space="preserve">8. </w:t>
      </w:r>
      <w:r>
        <w:rPr>
          <w:rFonts w:ascii="Times New Roman" w:hAnsi="Times New Roman" w:cs="Times New Roman"/>
          <w:sz w:val="24"/>
          <w:szCs w:val="24"/>
          <w:lang w:val="kk-KZ"/>
        </w:rPr>
        <w:t>Тәжірибе қисық сызығына анықтама беріңіз. Оның фирманың шығындар функциясына тиетін әсерін үйрету қисық сызығының әсерімен салыстырыңыз.</w:t>
      </w:r>
      <w:r w:rsidRPr="00AC7F55">
        <w:rPr>
          <w:rFonts w:ascii="Times New Roman" w:hAnsi="Times New Roman" w:cs="Times New Roman"/>
          <w:sz w:val="24"/>
          <w:szCs w:val="24"/>
          <w:lang w:val="kk-KZ"/>
        </w:rPr>
        <w:t xml:space="preserve"> </w:t>
      </w:r>
    </w:p>
    <w:p w:rsidR="00F24751" w:rsidRPr="00F24751" w:rsidRDefault="00F24751" w:rsidP="00F24751">
      <w:pPr>
        <w:pStyle w:val="a5"/>
        <w:tabs>
          <w:tab w:val="left" w:pos="2115"/>
        </w:tabs>
        <w:spacing w:after="0" w:line="240" w:lineRule="auto"/>
        <w:ind w:left="284" w:hanging="284"/>
        <w:rPr>
          <w:rFonts w:ascii="Times New Roman" w:hAnsi="Times New Roman" w:cs="Times New Roman"/>
          <w:spacing w:val="-6"/>
          <w:sz w:val="24"/>
          <w:szCs w:val="24"/>
          <w:lang w:val="kk-KZ"/>
        </w:rPr>
      </w:pPr>
      <w:r w:rsidRPr="00F24751">
        <w:rPr>
          <w:rFonts w:ascii="Times New Roman" w:hAnsi="Times New Roman" w:cs="Times New Roman"/>
          <w:sz w:val="24"/>
          <w:szCs w:val="24"/>
          <w:lang w:val="kk-KZ"/>
        </w:rPr>
        <w:t xml:space="preserve">9. Уақыттық қатар бойынша мәліметтерді  талдау  негізінде экономистердің бағалауынша  бойынша, </w:t>
      </w:r>
      <w:r w:rsidRPr="00F24751">
        <w:rPr>
          <w:rFonts w:ascii="Times New Roman" w:hAnsi="Times New Roman" w:cs="Times New Roman"/>
          <w:i/>
          <w:spacing w:val="-6"/>
          <w:sz w:val="24"/>
          <w:szCs w:val="24"/>
          <w:lang w:val="kk-KZ"/>
        </w:rPr>
        <w:t>Grand Corporation</w:t>
      </w:r>
      <w:r w:rsidRPr="00F24751">
        <w:rPr>
          <w:rFonts w:ascii="Times New Roman" w:hAnsi="Times New Roman" w:cs="Times New Roman"/>
          <w:spacing w:val="-6"/>
          <w:sz w:val="24"/>
          <w:szCs w:val="24"/>
          <w:lang w:val="kk-KZ"/>
        </w:rPr>
        <w:t xml:space="preserve">  фирмасының шығындар функциясы келесідей көрінеді:</w:t>
      </w:r>
    </w:p>
    <w:p w:rsidR="00F24751" w:rsidRPr="00F24751" w:rsidRDefault="00F24751" w:rsidP="00F24751">
      <w:pPr>
        <w:pStyle w:val="a9"/>
        <w:jc w:val="both"/>
        <w:rPr>
          <w:spacing w:val="-6"/>
          <w:sz w:val="24"/>
          <w:szCs w:val="24"/>
          <w:lang w:val="kk-KZ"/>
        </w:rPr>
      </w:pPr>
      <w:r w:rsidRPr="00F24751">
        <w:rPr>
          <w:spacing w:val="-6"/>
          <w:sz w:val="24"/>
          <w:szCs w:val="24"/>
          <w:lang w:val="kk-KZ"/>
        </w:rPr>
        <w:t xml:space="preserve"> </w:t>
      </w:r>
    </w:p>
    <w:p w:rsidR="00F24751" w:rsidRPr="00C83580" w:rsidRDefault="00F24751" w:rsidP="00F24751">
      <w:pPr>
        <w:pStyle w:val="a9"/>
        <w:rPr>
          <w:spacing w:val="-6"/>
          <w:sz w:val="24"/>
          <w:szCs w:val="24"/>
          <w:lang w:val="kk-KZ"/>
        </w:rPr>
      </w:pPr>
      <w:r w:rsidRPr="00C83580">
        <w:rPr>
          <w:spacing w:val="-6"/>
          <w:sz w:val="24"/>
          <w:szCs w:val="24"/>
          <w:lang w:val="kk-KZ"/>
        </w:rPr>
        <w:t>ТС = 50+ 16Q - 2</w:t>
      </w:r>
      <m:oMath>
        <m:sSup>
          <m:sSupPr>
            <m:ctrlPr>
              <w:rPr>
                <w:rFonts w:ascii="Cambria Math" w:hAnsi="Cambria Math"/>
                <w:i/>
                <w:spacing w:val="-6"/>
                <w:sz w:val="24"/>
                <w:szCs w:val="24"/>
              </w:rPr>
            </m:ctrlPr>
          </m:sSupPr>
          <m:e>
            <m:r>
              <w:rPr>
                <w:rFonts w:ascii="Cambria Math" w:hAnsi="Cambria Math"/>
                <w:spacing w:val="-6"/>
                <w:sz w:val="24"/>
                <w:szCs w:val="24"/>
                <w:lang w:val="kk-KZ"/>
              </w:rPr>
              <m:t>Q</m:t>
            </m:r>
          </m:e>
          <m:sup>
            <m:r>
              <w:rPr>
                <w:rFonts w:ascii="Cambria Math" w:hAnsi="Cambria Math"/>
                <w:spacing w:val="-6"/>
                <w:sz w:val="24"/>
                <w:szCs w:val="24"/>
                <w:lang w:val="kk-KZ"/>
              </w:rPr>
              <m:t>2</m:t>
            </m:r>
          </m:sup>
        </m:sSup>
      </m:oMath>
      <w:r w:rsidRPr="00C83580">
        <w:rPr>
          <w:spacing w:val="-6"/>
          <w:sz w:val="24"/>
          <w:szCs w:val="24"/>
          <w:lang w:val="kk-KZ"/>
        </w:rPr>
        <w:t xml:space="preserve"> +  0,2</w:t>
      </w:r>
      <m:oMath>
        <m:sSup>
          <m:sSupPr>
            <m:ctrlPr>
              <w:rPr>
                <w:rFonts w:ascii="Cambria Math" w:hAnsi="Cambria Math"/>
                <w:i/>
                <w:spacing w:val="-6"/>
                <w:sz w:val="24"/>
                <w:szCs w:val="24"/>
              </w:rPr>
            </m:ctrlPr>
          </m:sSupPr>
          <m:e>
            <m:r>
              <w:rPr>
                <w:rFonts w:ascii="Cambria Math" w:hAnsi="Cambria Math"/>
                <w:spacing w:val="-6"/>
                <w:sz w:val="24"/>
                <w:szCs w:val="24"/>
                <w:lang w:val="kk-KZ"/>
              </w:rPr>
              <m:t>Q</m:t>
            </m:r>
          </m:e>
          <m:sup>
            <m:r>
              <w:rPr>
                <w:rFonts w:ascii="Cambria Math" w:hAnsi="Cambria Math"/>
                <w:spacing w:val="-6"/>
                <w:sz w:val="24"/>
                <w:szCs w:val="24"/>
                <w:lang w:val="kk-KZ"/>
              </w:rPr>
              <m:t>3</m:t>
            </m:r>
          </m:sup>
        </m:sSup>
      </m:oMath>
      <w:r w:rsidRPr="00C83580">
        <w:rPr>
          <w:spacing w:val="-6"/>
          <w:sz w:val="24"/>
          <w:szCs w:val="24"/>
          <w:lang w:val="kk-KZ"/>
        </w:rPr>
        <w:t>,</w:t>
      </w:r>
    </w:p>
    <w:p w:rsidR="00F24751" w:rsidRPr="00C83580" w:rsidRDefault="00F24751" w:rsidP="00F24751">
      <w:pPr>
        <w:pStyle w:val="a9"/>
        <w:jc w:val="both"/>
        <w:rPr>
          <w:spacing w:val="-6"/>
          <w:sz w:val="24"/>
          <w:szCs w:val="24"/>
          <w:lang w:val="kk-KZ"/>
        </w:rPr>
      </w:pP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 </w:t>
      </w:r>
      <w:r>
        <w:rPr>
          <w:spacing w:val="-6"/>
          <w:sz w:val="24"/>
          <w:szCs w:val="24"/>
          <w:lang w:val="kk-KZ"/>
        </w:rPr>
        <w:t xml:space="preserve">бұл </w:t>
      </w:r>
      <w:r w:rsidRPr="001D56E8">
        <w:rPr>
          <w:spacing w:val="-6"/>
          <w:sz w:val="24"/>
          <w:szCs w:val="24"/>
          <w:lang w:val="kk-KZ"/>
        </w:rPr>
        <w:t xml:space="preserve"> ТС – жалпы шы</w:t>
      </w:r>
      <w:r>
        <w:rPr>
          <w:spacing w:val="-6"/>
          <w:sz w:val="24"/>
          <w:szCs w:val="24"/>
          <w:lang w:val="kk-KZ"/>
        </w:rPr>
        <w:t>ғ</w:t>
      </w:r>
      <w:r w:rsidRPr="001D56E8">
        <w:rPr>
          <w:spacing w:val="-6"/>
          <w:sz w:val="24"/>
          <w:szCs w:val="24"/>
          <w:lang w:val="kk-KZ"/>
        </w:rPr>
        <w:t xml:space="preserve">ындар; </w:t>
      </w: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Q – </w:t>
      </w:r>
      <w:r>
        <w:rPr>
          <w:spacing w:val="-6"/>
          <w:sz w:val="24"/>
          <w:szCs w:val="24"/>
          <w:lang w:val="kk-KZ"/>
        </w:rPr>
        <w:t>уақыт мезгілінде өндірілген өнім көлемі</w:t>
      </w:r>
      <w:r w:rsidRPr="001D56E8">
        <w:rPr>
          <w:spacing w:val="-6"/>
          <w:sz w:val="24"/>
          <w:szCs w:val="24"/>
          <w:lang w:val="kk-KZ"/>
        </w:rPr>
        <w:t>.</w:t>
      </w: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 а) 1-ден 10-</w:t>
      </w:r>
      <w:r>
        <w:rPr>
          <w:spacing w:val="-6"/>
          <w:sz w:val="24"/>
          <w:szCs w:val="24"/>
          <w:lang w:val="kk-KZ"/>
        </w:rPr>
        <w:t>ға дейін өнім шығару диапазонындағы функция графигін бейнелеңіз</w:t>
      </w:r>
      <w:r w:rsidRPr="001D56E8">
        <w:rPr>
          <w:spacing w:val="-6"/>
          <w:sz w:val="24"/>
          <w:szCs w:val="24"/>
          <w:lang w:val="kk-KZ"/>
        </w:rPr>
        <w:t>.</w:t>
      </w: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 б) </w:t>
      </w:r>
      <w:r>
        <w:rPr>
          <w:spacing w:val="-6"/>
          <w:sz w:val="24"/>
          <w:szCs w:val="24"/>
          <w:lang w:val="kk-KZ"/>
        </w:rPr>
        <w:t>Орташа жалпы шығынды, орташа айнымалы шығынды және маржиналды шығынды осы өндірілген көлемдер үшін есептеңіз және график түрінде көрсетіңіз.</w:t>
      </w:r>
    </w:p>
    <w:p w:rsidR="00F24751" w:rsidRPr="001D56E8" w:rsidRDefault="00F24751" w:rsidP="00F24751">
      <w:pPr>
        <w:pStyle w:val="a9"/>
        <w:jc w:val="both"/>
        <w:rPr>
          <w:lang w:val="kk-KZ"/>
        </w:rPr>
      </w:pPr>
      <w:r w:rsidRPr="001D56E8">
        <w:rPr>
          <w:spacing w:val="-6"/>
          <w:sz w:val="24"/>
          <w:szCs w:val="24"/>
          <w:lang w:val="kk-KZ"/>
        </w:rPr>
        <w:t xml:space="preserve"> в) </w:t>
      </w:r>
      <w:r>
        <w:rPr>
          <w:spacing w:val="-6"/>
          <w:sz w:val="24"/>
          <w:szCs w:val="24"/>
          <w:lang w:val="kk-KZ"/>
        </w:rPr>
        <w:t>Ұлғаймалы, тұрақты және азаймалы маржиналды шығындардың тұрғысынан алған нәтижелеріңізді қарастырыңыз.</w:t>
      </w:r>
      <w:r w:rsidRPr="001D56E8">
        <w:rPr>
          <w:lang w:val="kk-KZ"/>
        </w:rPr>
        <w:t xml:space="preserve"> </w:t>
      </w:r>
    </w:p>
    <w:p w:rsidR="00F24751" w:rsidRPr="001D56E8" w:rsidRDefault="00F24751" w:rsidP="00F24751">
      <w:pPr>
        <w:rPr>
          <w:lang w:val="kk-KZ"/>
        </w:rPr>
      </w:pPr>
    </w:p>
    <w:p w:rsidR="000B6D61" w:rsidRDefault="000E5E76" w:rsidP="000B6D61">
      <w:pPr>
        <w:pStyle w:val="a9"/>
        <w:ind w:firstLine="720"/>
        <w:rPr>
          <w:b/>
          <w:sz w:val="24"/>
          <w:szCs w:val="24"/>
          <w:lang w:val="kk-KZ"/>
        </w:rPr>
      </w:pPr>
      <w:r w:rsidRPr="00EB5DED">
        <w:rPr>
          <w:b/>
          <w:spacing w:val="-6"/>
          <w:sz w:val="24"/>
          <w:szCs w:val="24"/>
          <w:lang w:val="kk-KZ"/>
        </w:rPr>
        <w:lastRenderedPageBreak/>
        <w:t>7.</w:t>
      </w:r>
      <w:r w:rsidR="000B6D61" w:rsidRPr="00EB5DED">
        <w:rPr>
          <w:b/>
          <w:spacing w:val="-6"/>
          <w:sz w:val="24"/>
          <w:szCs w:val="24"/>
          <w:lang w:val="kk-KZ"/>
        </w:rPr>
        <w:t xml:space="preserve"> </w:t>
      </w:r>
      <w:r w:rsidR="00EB5DED">
        <w:rPr>
          <w:b/>
          <w:spacing w:val="-6"/>
          <w:sz w:val="24"/>
          <w:szCs w:val="24"/>
          <w:lang w:val="kk-KZ"/>
        </w:rPr>
        <w:t>Б</w:t>
      </w:r>
      <w:r w:rsidR="001A7426">
        <w:rPr>
          <w:b/>
          <w:spacing w:val="-6"/>
          <w:sz w:val="24"/>
          <w:szCs w:val="24"/>
          <w:lang w:val="kk-KZ"/>
        </w:rPr>
        <w:t>аға саясаты және өндіру көлемі туралы шешімдер: жетілген бәсеке мен монополия</w:t>
      </w:r>
      <w:r w:rsidR="000B6D61" w:rsidRPr="00EB5DED">
        <w:rPr>
          <w:b/>
          <w:sz w:val="24"/>
          <w:szCs w:val="24"/>
          <w:lang w:val="kk-KZ"/>
        </w:rPr>
        <w:t xml:space="preserve"> </w:t>
      </w:r>
    </w:p>
    <w:p w:rsidR="00C048CD" w:rsidRPr="00C048CD" w:rsidRDefault="00C048CD" w:rsidP="000B6D61">
      <w:pPr>
        <w:pStyle w:val="a9"/>
        <w:ind w:firstLine="720"/>
        <w:rPr>
          <w:b/>
          <w:sz w:val="24"/>
          <w:szCs w:val="24"/>
          <w:lang w:val="kk-KZ"/>
        </w:rPr>
      </w:pPr>
    </w:p>
    <w:p w:rsidR="000E5E76" w:rsidRPr="009309D0" w:rsidRDefault="00C048CD" w:rsidP="00C048CD">
      <w:pPr>
        <w:pStyle w:val="a9"/>
        <w:ind w:left="1800"/>
        <w:rPr>
          <w:b/>
          <w:sz w:val="24"/>
          <w:szCs w:val="24"/>
          <w:lang w:val="kk-KZ"/>
        </w:rPr>
      </w:pPr>
      <w:r>
        <w:rPr>
          <w:b/>
          <w:sz w:val="24"/>
          <w:szCs w:val="24"/>
          <w:lang w:val="kk-KZ"/>
        </w:rPr>
        <w:t xml:space="preserve">7.1. </w:t>
      </w:r>
      <w:r w:rsidR="00EB5DED">
        <w:rPr>
          <w:b/>
          <w:sz w:val="24"/>
          <w:szCs w:val="24"/>
          <w:lang w:val="kk-KZ"/>
        </w:rPr>
        <w:t>Бәсеке және экономикалық талдауда нарық типтері</w:t>
      </w:r>
      <w:r w:rsidR="000E5E76" w:rsidRPr="000E5E76">
        <w:rPr>
          <w:b/>
          <w:sz w:val="24"/>
          <w:szCs w:val="24"/>
        </w:rPr>
        <w:t>.</w:t>
      </w:r>
      <w:r w:rsidR="00EB5DED">
        <w:rPr>
          <w:b/>
          <w:sz w:val="24"/>
          <w:szCs w:val="24"/>
          <w:lang w:val="kk-KZ"/>
        </w:rPr>
        <w:t xml:space="preserve"> </w:t>
      </w:r>
    </w:p>
    <w:p w:rsidR="000B6D61" w:rsidRPr="009309D0" w:rsidRDefault="00904954" w:rsidP="000B6D61">
      <w:pPr>
        <w:pStyle w:val="a9"/>
        <w:jc w:val="left"/>
        <w:rPr>
          <w:sz w:val="24"/>
          <w:szCs w:val="24"/>
          <w:lang w:val="kk-KZ"/>
        </w:rPr>
      </w:pPr>
      <w:r>
        <w:rPr>
          <w:sz w:val="24"/>
          <w:szCs w:val="24"/>
          <w:lang w:val="kk-KZ"/>
        </w:rPr>
        <w:t xml:space="preserve">  Пайданы  максималдау үшін   фирмалар  қай жолмен баға мен өндіру көлемін орнатады</w:t>
      </w:r>
      <w:r w:rsidRPr="009309D0">
        <w:rPr>
          <w:sz w:val="24"/>
          <w:szCs w:val="24"/>
          <w:lang w:val="kk-KZ"/>
        </w:rPr>
        <w:t xml:space="preserve"> –</w:t>
      </w:r>
      <w:r>
        <w:rPr>
          <w:sz w:val="24"/>
          <w:szCs w:val="24"/>
          <w:lang w:val="kk-KZ"/>
        </w:rPr>
        <w:t xml:space="preserve">басқару экономикасында шешуші мәселе болып келеді. </w:t>
      </w:r>
    </w:p>
    <w:p w:rsidR="000B6D61" w:rsidRPr="009309D0" w:rsidRDefault="000B6D61" w:rsidP="000B6D61">
      <w:pPr>
        <w:pStyle w:val="a9"/>
        <w:jc w:val="left"/>
        <w:rPr>
          <w:sz w:val="24"/>
          <w:szCs w:val="24"/>
          <w:lang w:val="kk-KZ"/>
        </w:rPr>
      </w:pPr>
      <w:r w:rsidRPr="009309D0">
        <w:rPr>
          <w:sz w:val="24"/>
          <w:szCs w:val="24"/>
          <w:lang w:val="kk-KZ"/>
        </w:rPr>
        <w:t xml:space="preserve"> </w:t>
      </w:r>
      <w:r w:rsidR="00904954">
        <w:rPr>
          <w:sz w:val="24"/>
          <w:szCs w:val="24"/>
          <w:lang w:val="kk-KZ"/>
        </w:rPr>
        <w:t>Баға саясаты мен өндіру көлемі туралы шешімдер қабылдау  нарықтың төрт типінің бірінде өтеді</w:t>
      </w:r>
      <w:r w:rsidRPr="009309D0">
        <w:rPr>
          <w:sz w:val="24"/>
          <w:szCs w:val="24"/>
          <w:lang w:val="kk-KZ"/>
        </w:rPr>
        <w:t xml:space="preserve">: </w:t>
      </w:r>
    </w:p>
    <w:p w:rsidR="000B6D61" w:rsidRDefault="000B6D61" w:rsidP="000B6D61">
      <w:pPr>
        <w:pStyle w:val="a9"/>
        <w:ind w:firstLine="708"/>
        <w:jc w:val="left"/>
        <w:rPr>
          <w:sz w:val="24"/>
          <w:szCs w:val="24"/>
        </w:rPr>
      </w:pPr>
      <w:r>
        <w:rPr>
          <w:sz w:val="24"/>
          <w:szCs w:val="24"/>
        </w:rPr>
        <w:t xml:space="preserve">- </w:t>
      </w:r>
      <w:r w:rsidR="00904954">
        <w:rPr>
          <w:sz w:val="24"/>
          <w:szCs w:val="24"/>
          <w:lang w:val="kk-KZ"/>
        </w:rPr>
        <w:t>жетілген бәсеке;</w:t>
      </w:r>
    </w:p>
    <w:p w:rsidR="000B6D61" w:rsidRDefault="000B6D61" w:rsidP="000B6D61">
      <w:pPr>
        <w:pStyle w:val="a9"/>
        <w:jc w:val="left"/>
        <w:rPr>
          <w:sz w:val="24"/>
          <w:szCs w:val="24"/>
        </w:rPr>
      </w:pPr>
      <w:r w:rsidRPr="0097402F">
        <w:rPr>
          <w:sz w:val="24"/>
          <w:szCs w:val="24"/>
        </w:rPr>
        <w:t xml:space="preserve">  </w:t>
      </w:r>
      <w:r>
        <w:rPr>
          <w:sz w:val="24"/>
          <w:szCs w:val="24"/>
        </w:rPr>
        <w:tab/>
        <w:t xml:space="preserve">- </w:t>
      </w:r>
      <w:r w:rsidRPr="0097402F">
        <w:rPr>
          <w:sz w:val="24"/>
          <w:szCs w:val="24"/>
        </w:rPr>
        <w:t>монополи</w:t>
      </w:r>
      <w:r w:rsidR="00904954">
        <w:rPr>
          <w:sz w:val="24"/>
          <w:szCs w:val="24"/>
          <w:lang w:val="kk-KZ"/>
        </w:rPr>
        <w:t>я;</w:t>
      </w:r>
    </w:p>
    <w:p w:rsidR="000B6D61" w:rsidRDefault="000B6D61" w:rsidP="000B6D61">
      <w:pPr>
        <w:pStyle w:val="a9"/>
        <w:ind w:firstLine="708"/>
        <w:jc w:val="left"/>
        <w:rPr>
          <w:sz w:val="24"/>
          <w:szCs w:val="24"/>
        </w:rPr>
      </w:pPr>
      <w:r>
        <w:rPr>
          <w:sz w:val="24"/>
          <w:szCs w:val="24"/>
        </w:rPr>
        <w:t xml:space="preserve">- </w:t>
      </w:r>
      <w:r w:rsidRPr="0097402F">
        <w:rPr>
          <w:sz w:val="24"/>
          <w:szCs w:val="24"/>
        </w:rPr>
        <w:t>монополист</w:t>
      </w:r>
      <w:r w:rsidR="00904954">
        <w:rPr>
          <w:sz w:val="24"/>
          <w:szCs w:val="24"/>
          <w:lang w:val="kk-KZ"/>
        </w:rPr>
        <w:t>ік бәсеке;</w:t>
      </w:r>
      <w:r w:rsidRPr="0097402F">
        <w:rPr>
          <w:sz w:val="24"/>
          <w:szCs w:val="24"/>
        </w:rPr>
        <w:t xml:space="preserve"> </w:t>
      </w:r>
    </w:p>
    <w:p w:rsidR="000B6D61" w:rsidRDefault="000B6D61" w:rsidP="000B6D61">
      <w:pPr>
        <w:pStyle w:val="a9"/>
        <w:ind w:firstLine="708"/>
        <w:jc w:val="left"/>
        <w:rPr>
          <w:sz w:val="24"/>
          <w:szCs w:val="24"/>
        </w:rPr>
      </w:pPr>
      <w:r>
        <w:rPr>
          <w:sz w:val="24"/>
          <w:szCs w:val="24"/>
        </w:rPr>
        <w:t xml:space="preserve">- </w:t>
      </w:r>
      <w:r w:rsidRPr="0097402F">
        <w:rPr>
          <w:sz w:val="24"/>
          <w:szCs w:val="24"/>
        </w:rPr>
        <w:t>олигополи</w:t>
      </w:r>
      <w:r w:rsidR="00904954">
        <w:rPr>
          <w:sz w:val="24"/>
          <w:szCs w:val="24"/>
          <w:lang w:val="kk-KZ"/>
        </w:rPr>
        <w:t>я</w:t>
      </w:r>
      <w:r w:rsidRPr="0097402F">
        <w:rPr>
          <w:sz w:val="24"/>
          <w:szCs w:val="24"/>
        </w:rPr>
        <w:t xml:space="preserve">. </w:t>
      </w:r>
    </w:p>
    <w:p w:rsidR="000B6D61" w:rsidRPr="009309D0" w:rsidRDefault="00904954" w:rsidP="000E5E76">
      <w:pPr>
        <w:pStyle w:val="a9"/>
        <w:shd w:val="clear" w:color="auto" w:fill="FFFFFF" w:themeFill="background1"/>
        <w:jc w:val="left"/>
        <w:rPr>
          <w:b/>
          <w:sz w:val="24"/>
          <w:szCs w:val="24"/>
          <w:lang w:val="kk-KZ"/>
        </w:rPr>
      </w:pPr>
      <w:r>
        <w:rPr>
          <w:sz w:val="24"/>
          <w:szCs w:val="24"/>
          <w:lang w:val="kk-KZ"/>
        </w:rPr>
        <w:t xml:space="preserve">Нарықтық күш </w:t>
      </w:r>
      <w:r>
        <w:rPr>
          <w:sz w:val="24"/>
          <w:szCs w:val="24"/>
        </w:rPr>
        <w:t xml:space="preserve">– </w:t>
      </w:r>
      <w:r>
        <w:rPr>
          <w:sz w:val="24"/>
          <w:szCs w:val="24"/>
          <w:lang w:val="kk-KZ"/>
        </w:rPr>
        <w:t>фирманың өз тауарына баға орнату мүмкіндігі. Жетілген бәсеке жағдайында</w:t>
      </w:r>
      <w:r w:rsidR="000B6D61" w:rsidRPr="009309D0">
        <w:rPr>
          <w:b/>
          <w:sz w:val="24"/>
          <w:szCs w:val="24"/>
          <w:lang w:val="kk-KZ"/>
        </w:rPr>
        <w:t>:</w:t>
      </w:r>
    </w:p>
    <w:p w:rsidR="00904954" w:rsidRDefault="000B6D61" w:rsidP="000B6D61">
      <w:pPr>
        <w:pStyle w:val="a9"/>
        <w:ind w:firstLine="708"/>
        <w:jc w:val="left"/>
        <w:rPr>
          <w:sz w:val="24"/>
          <w:szCs w:val="24"/>
          <w:lang w:val="kk-KZ"/>
        </w:rPr>
      </w:pPr>
      <w:r w:rsidRPr="009309D0">
        <w:rPr>
          <w:b/>
          <w:sz w:val="24"/>
          <w:szCs w:val="24"/>
          <w:lang w:val="kk-KZ"/>
        </w:rPr>
        <w:t>-</w:t>
      </w:r>
      <w:r w:rsidRPr="009309D0">
        <w:rPr>
          <w:sz w:val="24"/>
          <w:szCs w:val="24"/>
          <w:lang w:val="kk-KZ"/>
        </w:rPr>
        <w:t xml:space="preserve"> </w:t>
      </w:r>
      <w:r w:rsidR="00904954">
        <w:rPr>
          <w:sz w:val="24"/>
          <w:szCs w:val="24"/>
          <w:lang w:val="kk-KZ"/>
        </w:rPr>
        <w:t xml:space="preserve">бір тауарды ұсынатын көптеген сатушылар болады, сондықтан жеке фирма өз тауарына бағаны ешбір </w:t>
      </w:r>
      <w:r w:rsidR="001A7426">
        <w:rPr>
          <w:sz w:val="24"/>
          <w:szCs w:val="24"/>
          <w:lang w:val="kk-KZ"/>
        </w:rPr>
        <w:t xml:space="preserve">ықпал жасап өзгерте </w:t>
      </w:r>
      <w:r w:rsidR="00904954">
        <w:rPr>
          <w:sz w:val="24"/>
          <w:szCs w:val="24"/>
          <w:lang w:val="kk-KZ"/>
        </w:rPr>
        <w:t xml:space="preserve"> алмайды. Оның үстіне, бір де фирма өз тауарына,  бәсекелестер сатып отырған стандартталған тауарларға орнатқан бағадан,  жоғары етіп қоя алмайды. Бұл типті нарықтық құрылымда барлық қатысушылар баға сұраныс пен ұсыныстың ара қатынасымен анықталады. Мұндай нарықта фирма нарық күшіне ие емес, ол тек баға алушы болушы болып келеді </w:t>
      </w:r>
      <w:r w:rsidR="00904954" w:rsidRPr="00904954">
        <w:rPr>
          <w:sz w:val="24"/>
          <w:szCs w:val="24"/>
          <w:lang w:val="kk-KZ"/>
        </w:rPr>
        <w:t>(фирма  зорлап м</w:t>
      </w:r>
      <w:r w:rsidR="00904954">
        <w:rPr>
          <w:sz w:val="24"/>
          <w:szCs w:val="24"/>
          <w:lang w:val="kk-KZ"/>
        </w:rPr>
        <w:t>і</w:t>
      </w:r>
      <w:r w:rsidR="00904954" w:rsidRPr="00904954">
        <w:rPr>
          <w:sz w:val="24"/>
          <w:szCs w:val="24"/>
          <w:lang w:val="kk-KZ"/>
        </w:rPr>
        <w:t>ндетте</w:t>
      </w:r>
      <w:r w:rsidR="00904954">
        <w:rPr>
          <w:sz w:val="24"/>
          <w:szCs w:val="24"/>
          <w:lang w:val="kk-KZ"/>
        </w:rPr>
        <w:t>ген бағамен келісуге мәжбүр болады</w:t>
      </w:r>
      <w:r w:rsidR="00904954" w:rsidRPr="00904954">
        <w:rPr>
          <w:sz w:val="24"/>
          <w:szCs w:val="24"/>
          <w:lang w:val="kk-KZ"/>
        </w:rPr>
        <w:t>).</w:t>
      </w:r>
      <w:r w:rsidR="00904954">
        <w:rPr>
          <w:sz w:val="24"/>
          <w:szCs w:val="24"/>
          <w:lang w:val="kk-KZ"/>
        </w:rPr>
        <w:t xml:space="preserve"> Фирманың қолынан келетіні –  ол осындай нарыққа шығу және қанша өнім өндіру туралы шешім қабылдау. </w:t>
      </w:r>
    </w:p>
    <w:p w:rsidR="00904954" w:rsidRDefault="00904954" w:rsidP="000B6D61">
      <w:pPr>
        <w:pStyle w:val="a9"/>
        <w:ind w:firstLine="708"/>
        <w:jc w:val="left"/>
        <w:rPr>
          <w:sz w:val="24"/>
          <w:szCs w:val="24"/>
          <w:lang w:val="kk-KZ"/>
        </w:rPr>
      </w:pPr>
      <w:r>
        <w:rPr>
          <w:sz w:val="24"/>
          <w:szCs w:val="24"/>
          <w:lang w:val="kk-KZ"/>
        </w:rPr>
        <w:t>Жетілген бәсекеге тура қарсы едәуір нарықтық күшке ие фирма</w:t>
      </w:r>
      <w:r w:rsidRPr="00904954">
        <w:rPr>
          <w:sz w:val="24"/>
          <w:szCs w:val="24"/>
          <w:lang w:val="kk-KZ"/>
        </w:rPr>
        <w:t>-</w:t>
      </w:r>
      <w:r>
        <w:rPr>
          <w:sz w:val="24"/>
          <w:szCs w:val="24"/>
          <w:lang w:val="kk-KZ"/>
        </w:rPr>
        <w:t>монополист болып келеді. Ол нарықта жалғыз</w:t>
      </w:r>
      <w:r w:rsidRPr="00904954">
        <w:rPr>
          <w:sz w:val="24"/>
          <w:szCs w:val="24"/>
          <w:lang w:val="kk-KZ"/>
        </w:rPr>
        <w:t>-</w:t>
      </w:r>
      <w:r>
        <w:rPr>
          <w:sz w:val="24"/>
          <w:szCs w:val="24"/>
          <w:lang w:val="kk-KZ"/>
        </w:rPr>
        <w:t>ақ сатушы болғандықтан өз қалауынша қай бағаны болсын орната алады, тек үкімет қаулысымен берілген шектеулермен санасады. Бұл фирма бағаны</w:t>
      </w:r>
      <w:r w:rsidRPr="009309D0">
        <w:rPr>
          <w:sz w:val="24"/>
          <w:szCs w:val="24"/>
          <w:lang w:val="kk-KZ"/>
        </w:rPr>
        <w:t xml:space="preserve"> на</w:t>
      </w:r>
      <w:r>
        <w:rPr>
          <w:sz w:val="24"/>
          <w:szCs w:val="24"/>
          <w:lang w:val="kk-KZ"/>
        </w:rPr>
        <w:t xml:space="preserve">ғыз орнатушы болып келеді. </w:t>
      </w:r>
    </w:p>
    <w:p w:rsidR="000B6D61" w:rsidRDefault="00904954" w:rsidP="000B6D61">
      <w:pPr>
        <w:pStyle w:val="a9"/>
        <w:ind w:firstLine="708"/>
        <w:jc w:val="left"/>
        <w:rPr>
          <w:sz w:val="24"/>
          <w:szCs w:val="24"/>
          <w:lang w:val="kk-KZ"/>
        </w:rPr>
      </w:pPr>
      <w:r>
        <w:rPr>
          <w:sz w:val="24"/>
          <w:szCs w:val="24"/>
          <w:lang w:val="kk-KZ"/>
        </w:rPr>
        <w:t xml:space="preserve">Нарықтық күш терминімен сөйлесек, </w:t>
      </w:r>
      <w:r w:rsidR="000B6D61" w:rsidRPr="009309D0">
        <w:rPr>
          <w:sz w:val="24"/>
          <w:szCs w:val="24"/>
          <w:lang w:val="kk-KZ"/>
        </w:rPr>
        <w:t>монополист</w:t>
      </w:r>
      <w:r>
        <w:rPr>
          <w:sz w:val="24"/>
          <w:szCs w:val="24"/>
          <w:lang w:val="kk-KZ"/>
        </w:rPr>
        <w:t xml:space="preserve">ік бәсеке мен </w:t>
      </w:r>
      <w:r w:rsidR="000B6D61" w:rsidRPr="009309D0">
        <w:rPr>
          <w:sz w:val="24"/>
          <w:szCs w:val="24"/>
          <w:lang w:val="kk-KZ"/>
        </w:rPr>
        <w:t xml:space="preserve">олигополия </w:t>
      </w:r>
      <w:r>
        <w:rPr>
          <w:sz w:val="24"/>
          <w:szCs w:val="24"/>
          <w:lang w:val="kk-KZ"/>
        </w:rPr>
        <w:t xml:space="preserve">осы екі шектің ішінде орналасқан. </w:t>
      </w:r>
    </w:p>
    <w:p w:rsidR="001A7426" w:rsidRPr="009309D0" w:rsidRDefault="001A7426" w:rsidP="000B6D61">
      <w:pPr>
        <w:pStyle w:val="a9"/>
        <w:ind w:firstLine="708"/>
        <w:jc w:val="left"/>
        <w:rPr>
          <w:b/>
          <w:i/>
          <w:sz w:val="24"/>
          <w:szCs w:val="24"/>
          <w:lang w:val="kk-KZ"/>
        </w:rPr>
      </w:pPr>
    </w:p>
    <w:p w:rsidR="000B6D61" w:rsidRPr="00904954" w:rsidRDefault="0090495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7.1 кесте.</w:t>
      </w:r>
      <w:r>
        <w:rPr>
          <w:rFonts w:ascii="Times New Roman" w:hAnsi="Times New Roman" w:cs="Times New Roman"/>
          <w:sz w:val="24"/>
          <w:szCs w:val="24"/>
          <w:lang w:val="kk-KZ"/>
        </w:rPr>
        <w:t xml:space="preserve"> Нарық типтерінің сипаттамалары</w:t>
      </w:r>
    </w:p>
    <w:tbl>
      <w:tblPr>
        <w:tblStyle w:val="a4"/>
        <w:tblW w:w="0" w:type="auto"/>
        <w:tblLook w:val="04A0"/>
      </w:tblPr>
      <w:tblGrid>
        <w:gridCol w:w="3085"/>
        <w:gridCol w:w="6486"/>
      </w:tblGrid>
      <w:tr w:rsidR="000B6D61" w:rsidTr="000B5822">
        <w:tc>
          <w:tcPr>
            <w:tcW w:w="3085" w:type="dxa"/>
          </w:tcPr>
          <w:p w:rsidR="000B6D61" w:rsidRPr="001A7426" w:rsidRDefault="00904954" w:rsidP="00904954">
            <w:pPr>
              <w:rPr>
                <w:rFonts w:ascii="Times New Roman" w:hAnsi="Times New Roman" w:cs="Times New Roman"/>
                <w:i/>
                <w:sz w:val="24"/>
                <w:szCs w:val="24"/>
                <w:lang w:val="kk-KZ"/>
              </w:rPr>
            </w:pPr>
            <w:r w:rsidRPr="001A7426">
              <w:rPr>
                <w:rFonts w:ascii="Times New Roman" w:hAnsi="Times New Roman" w:cs="Times New Roman"/>
                <w:i/>
                <w:sz w:val="24"/>
                <w:szCs w:val="24"/>
                <w:lang w:val="kk-KZ"/>
              </w:rPr>
              <w:t xml:space="preserve">Жетілген бәсеке </w:t>
            </w:r>
            <w:r w:rsidR="000B6D61" w:rsidRPr="001A7426">
              <w:rPr>
                <w:rFonts w:ascii="Times New Roman" w:hAnsi="Times New Roman" w:cs="Times New Roman"/>
                <w:i/>
                <w:sz w:val="24"/>
                <w:szCs w:val="24"/>
                <w:lang w:val="kk-KZ"/>
              </w:rPr>
              <w:t>(</w:t>
            </w:r>
            <w:r w:rsidRPr="001A7426">
              <w:rPr>
                <w:rFonts w:ascii="Times New Roman" w:hAnsi="Times New Roman" w:cs="Times New Roman"/>
                <w:i/>
                <w:sz w:val="24"/>
                <w:szCs w:val="24"/>
                <w:lang w:val="kk-KZ"/>
              </w:rPr>
              <w:t>нарық билігі жоқ</w:t>
            </w:r>
            <w:r w:rsidR="000B6D61" w:rsidRPr="001A7426">
              <w:rPr>
                <w:rFonts w:ascii="Times New Roman" w:hAnsi="Times New Roman" w:cs="Times New Roman"/>
                <w:i/>
                <w:sz w:val="24"/>
                <w:szCs w:val="24"/>
                <w:lang w:val="kk-KZ"/>
              </w:rPr>
              <w:t>)</w:t>
            </w:r>
          </w:p>
        </w:tc>
        <w:tc>
          <w:tcPr>
            <w:tcW w:w="6486" w:type="dxa"/>
          </w:tcPr>
          <w:p w:rsidR="000B6D61" w:rsidRPr="009309D0" w:rsidRDefault="000B6D61" w:rsidP="000B5822">
            <w:pPr>
              <w:jc w:val="both"/>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1. </w:t>
            </w:r>
            <w:r w:rsidR="00904954">
              <w:rPr>
                <w:rFonts w:ascii="Times New Roman" w:hAnsi="Times New Roman" w:cs="Times New Roman"/>
                <w:sz w:val="24"/>
                <w:szCs w:val="24"/>
                <w:lang w:val="kk-KZ"/>
              </w:rPr>
              <w:t>Шағын сатушы мен сатып алушылардың көп саны.</w:t>
            </w:r>
            <w:r w:rsidRPr="009309D0">
              <w:rPr>
                <w:rFonts w:ascii="Times New Roman" w:hAnsi="Times New Roman" w:cs="Times New Roman"/>
                <w:sz w:val="24"/>
                <w:szCs w:val="24"/>
                <w:lang w:val="kk-KZ"/>
              </w:rPr>
              <w:t xml:space="preserve"> </w:t>
            </w:r>
          </w:p>
          <w:p w:rsidR="000B6D61" w:rsidRPr="009309D0" w:rsidRDefault="000B6D61" w:rsidP="000B5822">
            <w:pPr>
              <w:jc w:val="both"/>
              <w:rPr>
                <w:rFonts w:ascii="Times New Roman" w:hAnsi="Times New Roman" w:cs="Times New Roman"/>
                <w:sz w:val="24"/>
                <w:szCs w:val="24"/>
                <w:lang w:val="kk-KZ"/>
              </w:rPr>
            </w:pPr>
            <w:r w:rsidRPr="009309D0">
              <w:rPr>
                <w:rFonts w:ascii="Times New Roman" w:hAnsi="Times New Roman" w:cs="Times New Roman"/>
                <w:sz w:val="24"/>
                <w:szCs w:val="24"/>
                <w:lang w:val="kk-KZ"/>
              </w:rPr>
              <w:t>2. Стандарт</w:t>
            </w:r>
            <w:r w:rsidR="00904954">
              <w:rPr>
                <w:rFonts w:ascii="Times New Roman" w:hAnsi="Times New Roman" w:cs="Times New Roman"/>
                <w:sz w:val="24"/>
                <w:szCs w:val="24"/>
                <w:lang w:val="kk-KZ"/>
              </w:rPr>
              <w:t>талған тауарлар.</w:t>
            </w:r>
            <w:r w:rsidRPr="009309D0">
              <w:rPr>
                <w:rFonts w:ascii="Times New Roman" w:hAnsi="Times New Roman" w:cs="Times New Roman"/>
                <w:sz w:val="24"/>
                <w:szCs w:val="24"/>
                <w:lang w:val="kk-KZ"/>
              </w:rPr>
              <w:t xml:space="preserve"> </w:t>
            </w:r>
          </w:p>
          <w:p w:rsidR="000B6D61" w:rsidRPr="009309D0" w:rsidRDefault="000B6D61" w:rsidP="000B5822">
            <w:pPr>
              <w:jc w:val="both"/>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3. </w:t>
            </w:r>
            <w:r w:rsidR="00904954">
              <w:rPr>
                <w:rFonts w:ascii="Times New Roman" w:hAnsi="Times New Roman" w:cs="Times New Roman"/>
                <w:sz w:val="24"/>
                <w:szCs w:val="24"/>
                <w:lang w:val="kk-KZ"/>
              </w:rPr>
              <w:t>Нарыққа оңай кіріп және одан оңай шығу.</w:t>
            </w:r>
          </w:p>
          <w:p w:rsidR="000B6D61" w:rsidRDefault="000B6D61" w:rsidP="00904954">
            <w:pPr>
              <w:jc w:val="both"/>
              <w:rPr>
                <w:rFonts w:ascii="Times New Roman" w:hAnsi="Times New Roman" w:cs="Times New Roman"/>
                <w:b/>
                <w:i/>
                <w:sz w:val="24"/>
                <w:szCs w:val="24"/>
              </w:rPr>
            </w:pPr>
            <w:r w:rsidRPr="009309D0">
              <w:rPr>
                <w:rFonts w:ascii="Times New Roman" w:hAnsi="Times New Roman" w:cs="Times New Roman"/>
                <w:sz w:val="24"/>
                <w:szCs w:val="24"/>
                <w:lang w:val="kk-KZ"/>
              </w:rPr>
              <w:t xml:space="preserve"> </w:t>
            </w:r>
            <w:r w:rsidRPr="0097402F">
              <w:rPr>
                <w:rFonts w:ascii="Times New Roman" w:hAnsi="Times New Roman" w:cs="Times New Roman"/>
                <w:sz w:val="24"/>
                <w:szCs w:val="24"/>
              </w:rPr>
              <w:t xml:space="preserve">4. </w:t>
            </w:r>
            <w:r w:rsidR="00904954">
              <w:rPr>
                <w:rFonts w:ascii="Times New Roman" w:hAnsi="Times New Roman" w:cs="Times New Roman"/>
                <w:sz w:val="24"/>
                <w:szCs w:val="24"/>
                <w:lang w:val="kk-KZ"/>
              </w:rPr>
              <w:t>Баға емес бәсеке болмау.</w:t>
            </w:r>
          </w:p>
        </w:tc>
      </w:tr>
      <w:tr w:rsidR="000B6D61" w:rsidTr="000B5822">
        <w:tc>
          <w:tcPr>
            <w:tcW w:w="3085" w:type="dxa"/>
          </w:tcPr>
          <w:p w:rsidR="000B6D61" w:rsidRPr="001A7426" w:rsidRDefault="000B6D61" w:rsidP="00904954">
            <w:pPr>
              <w:rPr>
                <w:rFonts w:ascii="Times New Roman" w:hAnsi="Times New Roman" w:cs="Times New Roman"/>
                <w:i/>
                <w:sz w:val="24"/>
                <w:szCs w:val="24"/>
              </w:rPr>
            </w:pPr>
            <w:r w:rsidRPr="001A7426">
              <w:rPr>
                <w:rFonts w:ascii="Times New Roman" w:hAnsi="Times New Roman" w:cs="Times New Roman"/>
                <w:i/>
                <w:sz w:val="24"/>
                <w:szCs w:val="24"/>
              </w:rPr>
              <w:t>Монополия (абсолют</w:t>
            </w:r>
            <w:r w:rsidR="00904954" w:rsidRPr="001A7426">
              <w:rPr>
                <w:rFonts w:ascii="Times New Roman" w:hAnsi="Times New Roman" w:cs="Times New Roman"/>
                <w:i/>
                <w:sz w:val="24"/>
                <w:szCs w:val="24"/>
                <w:lang w:val="kk-KZ"/>
              </w:rPr>
              <w:t>тік нарық билігі, мемлекеттік реттеуге жатады</w:t>
            </w:r>
            <w:r w:rsidRPr="001A7426">
              <w:rPr>
                <w:rFonts w:ascii="Times New Roman" w:hAnsi="Times New Roman" w:cs="Times New Roman"/>
                <w:i/>
                <w:sz w:val="24"/>
                <w:szCs w:val="24"/>
              </w:rPr>
              <w:t>)</w:t>
            </w:r>
          </w:p>
        </w:tc>
        <w:tc>
          <w:tcPr>
            <w:tcW w:w="6486" w:type="dxa"/>
          </w:tcPr>
          <w:p w:rsidR="00904954" w:rsidRDefault="000B6D61" w:rsidP="000B5822">
            <w:pPr>
              <w:rPr>
                <w:rFonts w:ascii="Times New Roman" w:hAnsi="Times New Roman" w:cs="Times New Roman"/>
                <w:sz w:val="24"/>
                <w:szCs w:val="24"/>
                <w:lang w:val="kk-KZ"/>
              </w:rPr>
            </w:pPr>
            <w:r w:rsidRPr="0097402F">
              <w:rPr>
                <w:rFonts w:ascii="Times New Roman" w:hAnsi="Times New Roman" w:cs="Times New Roman"/>
                <w:sz w:val="24"/>
                <w:szCs w:val="24"/>
              </w:rPr>
              <w:t xml:space="preserve"> 1. </w:t>
            </w:r>
            <w:r w:rsidR="00904954">
              <w:rPr>
                <w:rFonts w:ascii="Times New Roman" w:hAnsi="Times New Roman" w:cs="Times New Roman"/>
                <w:sz w:val="24"/>
                <w:szCs w:val="24"/>
                <w:lang w:val="kk-KZ"/>
              </w:rPr>
              <w:t>Бір фирма бүкіл сала болып табылады.</w:t>
            </w:r>
          </w:p>
          <w:p w:rsidR="000B6D61" w:rsidRPr="0097402F" w:rsidRDefault="00904954" w:rsidP="000B5822">
            <w:pPr>
              <w:rPr>
                <w:rFonts w:ascii="Times New Roman" w:hAnsi="Times New Roman" w:cs="Times New Roman"/>
                <w:sz w:val="24"/>
                <w:szCs w:val="24"/>
              </w:rPr>
            </w:pPr>
            <w:r w:rsidRPr="0097402F">
              <w:rPr>
                <w:rFonts w:ascii="Times New Roman" w:hAnsi="Times New Roman" w:cs="Times New Roman"/>
                <w:sz w:val="24"/>
                <w:szCs w:val="24"/>
              </w:rPr>
              <w:t xml:space="preserve"> </w:t>
            </w:r>
            <w:r w:rsidR="000B6D61" w:rsidRPr="0097402F">
              <w:rPr>
                <w:rFonts w:ascii="Times New Roman" w:hAnsi="Times New Roman" w:cs="Times New Roman"/>
                <w:sz w:val="24"/>
                <w:szCs w:val="24"/>
              </w:rPr>
              <w:t xml:space="preserve">2. </w:t>
            </w:r>
            <w:r>
              <w:rPr>
                <w:rFonts w:ascii="Times New Roman" w:hAnsi="Times New Roman" w:cs="Times New Roman"/>
                <w:sz w:val="24"/>
                <w:szCs w:val="24"/>
                <w:lang w:val="kk-KZ"/>
              </w:rPr>
              <w:t>Ауыстырғышы жоқ бірегей тауар.</w:t>
            </w:r>
            <w:r w:rsidR="000B6D61" w:rsidRPr="0097402F">
              <w:rPr>
                <w:rFonts w:ascii="Times New Roman" w:hAnsi="Times New Roman" w:cs="Times New Roman"/>
                <w:sz w:val="24"/>
                <w:szCs w:val="24"/>
              </w:rPr>
              <w:t xml:space="preserve"> </w:t>
            </w:r>
          </w:p>
          <w:p w:rsidR="000B6D61" w:rsidRPr="0097402F" w:rsidRDefault="000B6D61" w:rsidP="000B5822">
            <w:pPr>
              <w:rPr>
                <w:rFonts w:ascii="Times New Roman" w:hAnsi="Times New Roman" w:cs="Times New Roman"/>
                <w:sz w:val="24"/>
                <w:szCs w:val="24"/>
              </w:rPr>
            </w:pPr>
            <w:r w:rsidRPr="0097402F">
              <w:rPr>
                <w:rFonts w:ascii="Times New Roman" w:hAnsi="Times New Roman" w:cs="Times New Roman"/>
                <w:sz w:val="24"/>
                <w:szCs w:val="24"/>
              </w:rPr>
              <w:t xml:space="preserve">3. </w:t>
            </w:r>
            <w:r w:rsidR="00904954">
              <w:rPr>
                <w:rFonts w:ascii="Times New Roman" w:hAnsi="Times New Roman" w:cs="Times New Roman"/>
                <w:sz w:val="24"/>
                <w:szCs w:val="24"/>
                <w:lang w:val="kk-KZ"/>
              </w:rPr>
              <w:t>Нарыққа ену және одан кету өте қиын немесе заңмен рұқсат берілмейді.</w:t>
            </w:r>
            <w:r w:rsidRPr="0097402F">
              <w:rPr>
                <w:rFonts w:ascii="Times New Roman" w:hAnsi="Times New Roman" w:cs="Times New Roman"/>
                <w:sz w:val="24"/>
                <w:szCs w:val="24"/>
              </w:rPr>
              <w:t xml:space="preserve"> </w:t>
            </w:r>
          </w:p>
          <w:p w:rsidR="000B6D61" w:rsidRDefault="000B6D61" w:rsidP="00904954">
            <w:pPr>
              <w:rPr>
                <w:rFonts w:ascii="Times New Roman" w:hAnsi="Times New Roman" w:cs="Times New Roman"/>
                <w:b/>
                <w:i/>
                <w:sz w:val="24"/>
                <w:szCs w:val="24"/>
              </w:rPr>
            </w:pPr>
            <w:r w:rsidRPr="0097402F">
              <w:rPr>
                <w:rFonts w:ascii="Times New Roman" w:hAnsi="Times New Roman" w:cs="Times New Roman"/>
                <w:sz w:val="24"/>
                <w:szCs w:val="24"/>
              </w:rPr>
              <w:t xml:space="preserve">4. </w:t>
            </w:r>
            <w:r w:rsidR="00904954">
              <w:rPr>
                <w:rFonts w:ascii="Times New Roman" w:hAnsi="Times New Roman" w:cs="Times New Roman"/>
                <w:sz w:val="24"/>
                <w:szCs w:val="24"/>
                <w:lang w:val="kk-KZ"/>
              </w:rPr>
              <w:t>Баға емес бәсекенің болуы  міндетті емес.</w:t>
            </w:r>
            <w:r w:rsidR="00904954">
              <w:rPr>
                <w:rFonts w:ascii="Times New Roman" w:hAnsi="Times New Roman" w:cs="Times New Roman"/>
                <w:b/>
                <w:i/>
                <w:sz w:val="24"/>
                <w:szCs w:val="24"/>
              </w:rPr>
              <w:t xml:space="preserve"> </w:t>
            </w:r>
          </w:p>
        </w:tc>
      </w:tr>
      <w:tr w:rsidR="000B6D61" w:rsidRPr="00D61894" w:rsidTr="000B5822">
        <w:tc>
          <w:tcPr>
            <w:tcW w:w="3085" w:type="dxa"/>
          </w:tcPr>
          <w:p w:rsidR="000B6D61" w:rsidRPr="001A7426" w:rsidRDefault="000B6D61" w:rsidP="00904954">
            <w:pPr>
              <w:rPr>
                <w:rFonts w:ascii="Times New Roman" w:hAnsi="Times New Roman" w:cs="Times New Roman"/>
                <w:i/>
                <w:sz w:val="24"/>
                <w:szCs w:val="24"/>
              </w:rPr>
            </w:pPr>
            <w:r w:rsidRPr="001A7426">
              <w:rPr>
                <w:rFonts w:ascii="Times New Roman" w:hAnsi="Times New Roman" w:cs="Times New Roman"/>
                <w:i/>
                <w:sz w:val="24"/>
                <w:szCs w:val="24"/>
              </w:rPr>
              <w:t>Монополист</w:t>
            </w:r>
            <w:r w:rsidR="00904954" w:rsidRPr="001A7426">
              <w:rPr>
                <w:rFonts w:ascii="Times New Roman" w:hAnsi="Times New Roman" w:cs="Times New Roman"/>
                <w:i/>
                <w:sz w:val="24"/>
                <w:szCs w:val="24"/>
                <w:lang w:val="kk-KZ"/>
              </w:rPr>
              <w:t>ік бәсеке</w:t>
            </w:r>
            <w:r w:rsidRPr="001A7426">
              <w:rPr>
                <w:rFonts w:ascii="Times New Roman" w:hAnsi="Times New Roman" w:cs="Times New Roman"/>
                <w:i/>
                <w:sz w:val="24"/>
                <w:szCs w:val="24"/>
              </w:rPr>
              <w:t xml:space="preserve"> (</w:t>
            </w:r>
            <w:r w:rsidR="00904954" w:rsidRPr="001A7426">
              <w:rPr>
                <w:rFonts w:ascii="Times New Roman" w:hAnsi="Times New Roman" w:cs="Times New Roman"/>
                <w:i/>
                <w:sz w:val="24"/>
                <w:szCs w:val="24"/>
                <w:lang w:val="kk-KZ"/>
              </w:rPr>
              <w:t>нарықтық билік тауарлардың маманданды</w:t>
            </w:r>
            <w:r w:rsidRPr="001A7426">
              <w:rPr>
                <w:rFonts w:ascii="Times New Roman" w:hAnsi="Times New Roman" w:cs="Times New Roman"/>
                <w:i/>
                <w:sz w:val="24"/>
                <w:szCs w:val="24"/>
              </w:rPr>
              <w:t>р</w:t>
            </w:r>
            <w:r w:rsidR="00904954" w:rsidRPr="001A7426">
              <w:rPr>
                <w:rFonts w:ascii="Times New Roman" w:hAnsi="Times New Roman" w:cs="Times New Roman"/>
                <w:i/>
                <w:sz w:val="24"/>
                <w:szCs w:val="24"/>
                <w:lang w:val="kk-KZ"/>
              </w:rPr>
              <w:t>уына негізделген</w:t>
            </w:r>
            <w:r w:rsidRPr="001A7426">
              <w:rPr>
                <w:rFonts w:ascii="Times New Roman" w:hAnsi="Times New Roman" w:cs="Times New Roman"/>
                <w:i/>
                <w:sz w:val="24"/>
                <w:szCs w:val="24"/>
              </w:rPr>
              <w:t>)</w:t>
            </w:r>
          </w:p>
        </w:tc>
        <w:tc>
          <w:tcPr>
            <w:tcW w:w="6486" w:type="dxa"/>
          </w:tcPr>
          <w:p w:rsidR="00904954" w:rsidRDefault="000B6D61" w:rsidP="000B5822">
            <w:pPr>
              <w:rPr>
                <w:rFonts w:ascii="Times New Roman" w:hAnsi="Times New Roman" w:cs="Times New Roman"/>
                <w:sz w:val="24"/>
                <w:szCs w:val="24"/>
                <w:lang w:val="kk-KZ"/>
              </w:rPr>
            </w:pPr>
            <w:r w:rsidRPr="0097402F">
              <w:rPr>
                <w:rFonts w:ascii="Times New Roman" w:hAnsi="Times New Roman" w:cs="Times New Roman"/>
                <w:b/>
                <w:i/>
                <w:sz w:val="24"/>
                <w:szCs w:val="24"/>
              </w:rPr>
              <w:t xml:space="preserve"> </w:t>
            </w:r>
            <w:r w:rsidRPr="0097402F">
              <w:rPr>
                <w:rFonts w:ascii="Times New Roman" w:hAnsi="Times New Roman" w:cs="Times New Roman"/>
                <w:sz w:val="24"/>
                <w:szCs w:val="24"/>
              </w:rPr>
              <w:t xml:space="preserve">1. </w:t>
            </w:r>
            <w:r w:rsidR="00904954">
              <w:rPr>
                <w:rFonts w:ascii="Times New Roman" w:hAnsi="Times New Roman" w:cs="Times New Roman"/>
                <w:sz w:val="24"/>
                <w:szCs w:val="24"/>
                <w:lang w:val="kk-KZ"/>
              </w:rPr>
              <w:t>Бір біріне тәуелсіз көптеген шағын фирмалар.</w:t>
            </w:r>
          </w:p>
          <w:p w:rsidR="000B6D61" w:rsidRPr="0097402F" w:rsidRDefault="00904954" w:rsidP="000B5822">
            <w:pPr>
              <w:rPr>
                <w:rFonts w:ascii="Times New Roman" w:hAnsi="Times New Roman" w:cs="Times New Roman"/>
                <w:sz w:val="24"/>
                <w:szCs w:val="24"/>
              </w:rPr>
            </w:pPr>
            <w:r w:rsidRPr="0097402F">
              <w:rPr>
                <w:rFonts w:ascii="Times New Roman" w:hAnsi="Times New Roman" w:cs="Times New Roman"/>
                <w:sz w:val="24"/>
                <w:szCs w:val="24"/>
              </w:rPr>
              <w:t xml:space="preserve"> </w:t>
            </w:r>
            <w:r w:rsidR="000B6D61" w:rsidRPr="0097402F">
              <w:rPr>
                <w:rFonts w:ascii="Times New Roman" w:hAnsi="Times New Roman" w:cs="Times New Roman"/>
                <w:sz w:val="24"/>
                <w:szCs w:val="24"/>
              </w:rPr>
              <w:t xml:space="preserve">2. </w:t>
            </w:r>
            <w:r>
              <w:rPr>
                <w:rFonts w:ascii="Times New Roman" w:hAnsi="Times New Roman" w:cs="Times New Roman"/>
                <w:sz w:val="24"/>
                <w:szCs w:val="24"/>
                <w:lang w:val="kk-KZ"/>
              </w:rPr>
              <w:t>Мамандырылған тауар.</w:t>
            </w:r>
          </w:p>
          <w:p w:rsidR="00904954" w:rsidRDefault="000B6D61" w:rsidP="000B5822">
            <w:pPr>
              <w:rPr>
                <w:rFonts w:ascii="Times New Roman" w:hAnsi="Times New Roman" w:cs="Times New Roman"/>
                <w:sz w:val="24"/>
                <w:szCs w:val="24"/>
                <w:lang w:val="kk-KZ"/>
              </w:rPr>
            </w:pPr>
            <w:r w:rsidRPr="0097402F">
              <w:rPr>
                <w:rFonts w:ascii="Times New Roman" w:hAnsi="Times New Roman" w:cs="Times New Roman"/>
                <w:sz w:val="24"/>
                <w:szCs w:val="24"/>
              </w:rPr>
              <w:t xml:space="preserve"> 3. </w:t>
            </w:r>
            <w:r w:rsidR="00904954">
              <w:rPr>
                <w:rFonts w:ascii="Times New Roman" w:hAnsi="Times New Roman" w:cs="Times New Roman"/>
                <w:sz w:val="24"/>
                <w:szCs w:val="24"/>
                <w:lang w:val="kk-KZ"/>
              </w:rPr>
              <w:t xml:space="preserve">Нарыққа ену және одан шығу біркелкі оңай. </w:t>
            </w:r>
          </w:p>
          <w:p w:rsidR="000B6D61" w:rsidRPr="009309D0" w:rsidRDefault="000B6D61" w:rsidP="00904954">
            <w:pPr>
              <w:rPr>
                <w:rFonts w:ascii="Times New Roman" w:hAnsi="Times New Roman" w:cs="Times New Roman"/>
                <w:b/>
                <w:i/>
                <w:sz w:val="24"/>
                <w:szCs w:val="24"/>
                <w:lang w:val="kk-KZ"/>
              </w:rPr>
            </w:pPr>
            <w:r w:rsidRPr="009309D0">
              <w:rPr>
                <w:rFonts w:ascii="Times New Roman" w:hAnsi="Times New Roman" w:cs="Times New Roman"/>
                <w:sz w:val="24"/>
                <w:szCs w:val="24"/>
                <w:lang w:val="kk-KZ"/>
              </w:rPr>
              <w:t xml:space="preserve">4. </w:t>
            </w:r>
            <w:r w:rsidR="00904954">
              <w:rPr>
                <w:rFonts w:ascii="Times New Roman" w:hAnsi="Times New Roman" w:cs="Times New Roman"/>
                <w:sz w:val="24"/>
                <w:szCs w:val="24"/>
                <w:lang w:val="kk-KZ"/>
              </w:rPr>
              <w:t>Баға емес бәсекенің болуы өте маңызды.</w:t>
            </w:r>
          </w:p>
        </w:tc>
      </w:tr>
      <w:tr w:rsidR="000B6D61" w:rsidRPr="00D61894" w:rsidTr="000B5822">
        <w:tc>
          <w:tcPr>
            <w:tcW w:w="3085" w:type="dxa"/>
          </w:tcPr>
          <w:p w:rsidR="000B6D61" w:rsidRPr="001A7426" w:rsidRDefault="000B6D61" w:rsidP="00904954">
            <w:pPr>
              <w:rPr>
                <w:rFonts w:ascii="Times New Roman" w:hAnsi="Times New Roman" w:cs="Times New Roman"/>
                <w:i/>
                <w:sz w:val="24"/>
                <w:szCs w:val="24"/>
                <w:lang w:val="kk-KZ"/>
              </w:rPr>
            </w:pPr>
            <w:r w:rsidRPr="001A7426">
              <w:rPr>
                <w:rFonts w:ascii="Times New Roman" w:hAnsi="Times New Roman" w:cs="Times New Roman"/>
                <w:i/>
                <w:sz w:val="24"/>
                <w:szCs w:val="24"/>
                <w:lang w:val="kk-KZ"/>
              </w:rPr>
              <w:t>Олигополия (</w:t>
            </w:r>
            <w:r w:rsidR="00904954" w:rsidRPr="001A7426">
              <w:rPr>
                <w:rFonts w:ascii="Times New Roman" w:hAnsi="Times New Roman" w:cs="Times New Roman"/>
                <w:i/>
                <w:sz w:val="24"/>
                <w:szCs w:val="24"/>
                <w:lang w:val="kk-KZ"/>
              </w:rPr>
              <w:t>нарықтық билік тауарлардың мамандандыруына және/немесе нарықта фирманың басым болуына негізделген</w:t>
            </w:r>
            <w:r w:rsidRPr="001A7426">
              <w:rPr>
                <w:rFonts w:ascii="Times New Roman" w:hAnsi="Times New Roman" w:cs="Times New Roman"/>
                <w:i/>
                <w:sz w:val="24"/>
                <w:szCs w:val="24"/>
                <w:lang w:val="kk-KZ"/>
              </w:rPr>
              <w:t>)</w:t>
            </w:r>
          </w:p>
        </w:tc>
        <w:tc>
          <w:tcPr>
            <w:tcW w:w="6486" w:type="dxa"/>
          </w:tcPr>
          <w:p w:rsidR="000B6D61" w:rsidRPr="009309D0" w:rsidRDefault="000B6D61" w:rsidP="000B5822">
            <w:pPr>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1. </w:t>
            </w:r>
            <w:r w:rsidR="00904954">
              <w:rPr>
                <w:rFonts w:ascii="Times New Roman" w:hAnsi="Times New Roman" w:cs="Times New Roman"/>
                <w:sz w:val="24"/>
                <w:szCs w:val="24"/>
                <w:lang w:val="kk-KZ"/>
              </w:rPr>
              <w:t>Бір бірінен тәуелді біркелкі ірі фирмалардың көп болуы.</w:t>
            </w:r>
          </w:p>
          <w:p w:rsidR="000B6D61" w:rsidRPr="009309D0" w:rsidRDefault="000B6D61" w:rsidP="000B5822">
            <w:pPr>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2. </w:t>
            </w:r>
            <w:r w:rsidR="00904954">
              <w:rPr>
                <w:rFonts w:ascii="Times New Roman" w:hAnsi="Times New Roman" w:cs="Times New Roman"/>
                <w:sz w:val="24"/>
                <w:szCs w:val="24"/>
                <w:lang w:val="kk-KZ"/>
              </w:rPr>
              <w:t>Мамандырылған немесе с</w:t>
            </w:r>
            <w:r w:rsidRPr="009309D0">
              <w:rPr>
                <w:rFonts w:ascii="Times New Roman" w:hAnsi="Times New Roman" w:cs="Times New Roman"/>
                <w:sz w:val="24"/>
                <w:szCs w:val="24"/>
                <w:lang w:val="kk-KZ"/>
              </w:rPr>
              <w:t>тандарт</w:t>
            </w:r>
            <w:r w:rsidR="00904954">
              <w:rPr>
                <w:rFonts w:ascii="Times New Roman" w:hAnsi="Times New Roman" w:cs="Times New Roman"/>
                <w:sz w:val="24"/>
                <w:szCs w:val="24"/>
                <w:lang w:val="kk-KZ"/>
              </w:rPr>
              <w:t>талған тауар.</w:t>
            </w:r>
          </w:p>
          <w:p w:rsidR="00904954" w:rsidRDefault="000B6D61" w:rsidP="00904954">
            <w:pPr>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3. </w:t>
            </w:r>
            <w:r w:rsidR="00904954">
              <w:rPr>
                <w:rFonts w:ascii="Times New Roman" w:hAnsi="Times New Roman" w:cs="Times New Roman"/>
                <w:sz w:val="24"/>
                <w:szCs w:val="24"/>
                <w:lang w:val="kk-KZ"/>
              </w:rPr>
              <w:t xml:space="preserve">Нарыққа кіру және одан шығу қиын. </w:t>
            </w:r>
          </w:p>
          <w:p w:rsidR="000B6D61" w:rsidRPr="009309D0" w:rsidRDefault="000B6D61" w:rsidP="00904954">
            <w:pPr>
              <w:rPr>
                <w:rFonts w:ascii="Times New Roman" w:hAnsi="Times New Roman" w:cs="Times New Roman"/>
                <w:b/>
                <w:i/>
                <w:sz w:val="24"/>
                <w:szCs w:val="24"/>
                <w:lang w:val="kk-KZ"/>
              </w:rPr>
            </w:pPr>
            <w:r w:rsidRPr="009309D0">
              <w:rPr>
                <w:rFonts w:ascii="Times New Roman" w:hAnsi="Times New Roman" w:cs="Times New Roman"/>
                <w:sz w:val="24"/>
                <w:szCs w:val="24"/>
                <w:lang w:val="kk-KZ"/>
              </w:rPr>
              <w:t xml:space="preserve">4. </w:t>
            </w:r>
            <w:r w:rsidR="00904954">
              <w:rPr>
                <w:rFonts w:ascii="Times New Roman" w:hAnsi="Times New Roman" w:cs="Times New Roman"/>
                <w:sz w:val="24"/>
                <w:szCs w:val="24"/>
                <w:lang w:val="kk-KZ"/>
              </w:rPr>
              <w:t>Мамандырылған тауарлады сататын фирмалар үшін баға емес бәсеке өте маңызды.</w:t>
            </w:r>
          </w:p>
        </w:tc>
      </w:tr>
    </w:tbl>
    <w:p w:rsidR="000B6D61" w:rsidRPr="009309D0" w:rsidRDefault="000B6D61" w:rsidP="000B6D61">
      <w:pPr>
        <w:spacing w:after="0" w:line="240" w:lineRule="auto"/>
        <w:rPr>
          <w:rFonts w:ascii="Times New Roman" w:hAnsi="Times New Roman" w:cs="Times New Roman"/>
          <w:sz w:val="24"/>
          <w:szCs w:val="24"/>
          <w:lang w:val="kk-KZ"/>
        </w:rPr>
      </w:pPr>
      <w:r w:rsidRPr="009309D0">
        <w:rPr>
          <w:rFonts w:ascii="Times New Roman" w:hAnsi="Times New Roman" w:cs="Times New Roman"/>
          <w:sz w:val="24"/>
          <w:szCs w:val="24"/>
          <w:lang w:val="kk-KZ"/>
        </w:rPr>
        <w:tab/>
      </w:r>
    </w:p>
    <w:p w:rsidR="00F10A02"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Экономикалық талдауда бәсеке дәрежесінің индикаторы фирманың бағаға ықпал жасау және оны бәсекелестік күресте қару ретінде пайдалану қабілеті болып келеді. Бәсекенің шекті түрі жетілген бәсеке болып келеді. Мұндай нарықта бәсеке сондай жіті, ал фирмалар сондай әркелкі таралған, бағаларға әсер ететін бір де саташы немесе сатушы тобы табылмайды. Сөйтіп, фирмалар бағаны алушылар болып келеді. </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Экономикалық талдауда бәсеке дәрежесінің екінші параматрі фирманың қалыпты пайдадан жоғары немесе экономикалық пайданы ұзақ уақыт бойы алу болып келеді. </w:t>
      </w:r>
    </w:p>
    <w:p w:rsidR="000B6D61" w:rsidRPr="009309D0" w:rsidRDefault="000B6D61" w:rsidP="000E5E76">
      <w:pPr>
        <w:spacing w:after="0" w:line="240" w:lineRule="auto"/>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 </w:t>
      </w:r>
      <w:r w:rsidRPr="009309D0">
        <w:rPr>
          <w:rFonts w:ascii="Times New Roman" w:hAnsi="Times New Roman" w:cs="Times New Roman"/>
          <w:sz w:val="24"/>
          <w:szCs w:val="24"/>
          <w:lang w:val="kk-KZ"/>
        </w:rPr>
        <w:tab/>
      </w:r>
      <w:r w:rsidR="00F10A02">
        <w:rPr>
          <w:rFonts w:ascii="Times New Roman" w:hAnsi="Times New Roman" w:cs="Times New Roman"/>
          <w:sz w:val="24"/>
          <w:szCs w:val="24"/>
          <w:lang w:val="kk-KZ"/>
        </w:rPr>
        <w:t>Нарыққа ену және одан шығу фираманың ұзақмерзімді экономикалық пайда алу қабілетін тура анықтайды. Жәтілген бәсеке жағдайында нарыққа кіру оңай. Демек, егер фирмалардың экономикалық пайданы тауып жатқанын көрсе, өз пайдасын алуға аңсаған фирмалар нарыққа кіріп, бұрынғы және жаңа келгендердің экономикалық пайда көру қабілетін тез азайтады.</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 мысалдары: ауыл шаруашылық өнімдер нарығы </w:t>
      </w:r>
      <w:r w:rsidR="000B6D61" w:rsidRPr="009309D0">
        <w:rPr>
          <w:rFonts w:ascii="Times New Roman" w:hAnsi="Times New Roman" w:cs="Times New Roman"/>
          <w:sz w:val="24"/>
          <w:szCs w:val="24"/>
          <w:lang w:val="kk-KZ"/>
        </w:rPr>
        <w:t>(</w:t>
      </w:r>
      <w:r>
        <w:rPr>
          <w:rFonts w:ascii="Times New Roman" w:hAnsi="Times New Roman" w:cs="Times New Roman"/>
          <w:sz w:val="24"/>
          <w:szCs w:val="24"/>
          <w:lang w:val="kk-KZ"/>
        </w:rPr>
        <w:t>бидай, ет, шәй, көкөністер</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қаржы құралдары нарығы </w:t>
      </w:r>
      <w:r w:rsidR="000B6D61" w:rsidRPr="009309D0">
        <w:rPr>
          <w:rFonts w:ascii="Times New Roman" w:hAnsi="Times New Roman" w:cs="Times New Roman"/>
          <w:sz w:val="24"/>
          <w:szCs w:val="24"/>
          <w:lang w:val="kk-KZ"/>
        </w:rPr>
        <w:t>(акци</w:t>
      </w:r>
      <w:r>
        <w:rPr>
          <w:rFonts w:ascii="Times New Roman" w:hAnsi="Times New Roman" w:cs="Times New Roman"/>
          <w:sz w:val="24"/>
          <w:szCs w:val="24"/>
          <w:lang w:val="kk-KZ"/>
        </w:rPr>
        <w:t xml:space="preserve">ялар, </w:t>
      </w:r>
      <w:r w:rsidR="000B6D61" w:rsidRPr="009309D0">
        <w:rPr>
          <w:rFonts w:ascii="Times New Roman" w:hAnsi="Times New Roman" w:cs="Times New Roman"/>
          <w:sz w:val="24"/>
          <w:szCs w:val="24"/>
          <w:lang w:val="kk-KZ"/>
        </w:rPr>
        <w:t xml:space="preserve"> облигаци</w:t>
      </w:r>
      <w:r>
        <w:rPr>
          <w:rFonts w:ascii="Times New Roman" w:hAnsi="Times New Roman" w:cs="Times New Roman"/>
          <w:sz w:val="24"/>
          <w:szCs w:val="24"/>
          <w:lang w:val="kk-KZ"/>
        </w:rPr>
        <w:t xml:space="preserve">ялар, шетелдік </w:t>
      </w:r>
      <w:r w:rsidR="000B6D61" w:rsidRPr="009309D0">
        <w:rPr>
          <w:rFonts w:ascii="Times New Roman" w:hAnsi="Times New Roman" w:cs="Times New Roman"/>
          <w:sz w:val="24"/>
          <w:szCs w:val="24"/>
          <w:lang w:val="kk-KZ"/>
        </w:rPr>
        <w:t xml:space="preserve">валюта), </w:t>
      </w:r>
      <w:r>
        <w:rPr>
          <w:rFonts w:ascii="Times New Roman" w:hAnsi="Times New Roman" w:cs="Times New Roman"/>
          <w:sz w:val="24"/>
          <w:szCs w:val="24"/>
          <w:lang w:val="kk-KZ"/>
        </w:rPr>
        <w:t xml:space="preserve">асыл метал нарығы </w:t>
      </w:r>
      <w:r w:rsidR="000B6D61"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алтын, күміс, </w:t>
      </w:r>
      <w:r w:rsidR="000B6D61" w:rsidRPr="009309D0">
        <w:rPr>
          <w:rFonts w:ascii="Times New Roman" w:hAnsi="Times New Roman" w:cs="Times New Roman"/>
          <w:sz w:val="24"/>
          <w:szCs w:val="24"/>
          <w:lang w:val="kk-KZ"/>
        </w:rPr>
        <w:t xml:space="preserve">платина), </w:t>
      </w:r>
      <w:r>
        <w:rPr>
          <w:rFonts w:ascii="Times New Roman" w:hAnsi="Times New Roman" w:cs="Times New Roman"/>
          <w:sz w:val="24"/>
          <w:szCs w:val="24"/>
          <w:lang w:val="kk-KZ"/>
        </w:rPr>
        <w:t>және жаөанды мұнай өнеркәсібі</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 нарықта кең пайдаланатын стандартталған тауарлар таралған, олардың бағасын анықтайтын негізгі факторлары сұраныс пен ұсыныс болып келеді. Сондықтан кейде сатушылар бағаны жоғарылатуға немесе бағаның  төмендетуін тойтаруға  картель құрайды, </w:t>
      </w:r>
      <w:r w:rsidRPr="009309D0">
        <w:rPr>
          <w:rFonts w:ascii="Times New Roman" w:hAnsi="Times New Roman" w:cs="Times New Roman"/>
          <w:sz w:val="24"/>
          <w:szCs w:val="24"/>
          <w:lang w:val="kk-KZ"/>
        </w:rPr>
        <w:t>OPEC-т</w:t>
      </w:r>
      <w:r>
        <w:rPr>
          <w:rFonts w:ascii="Times New Roman" w:hAnsi="Times New Roman" w:cs="Times New Roman"/>
          <w:sz w:val="24"/>
          <w:szCs w:val="24"/>
          <w:lang w:val="kk-KZ"/>
        </w:rPr>
        <w:t xml:space="preserve">і мысал ретінде келтіруге болады. </w:t>
      </w:r>
    </w:p>
    <w:p w:rsidR="000B6D61" w:rsidRPr="00F10A02"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 заңдылықтарды монополистік бәсекеге де жатқызуға болады. М</w:t>
      </w:r>
      <w:r w:rsidR="000B6D61" w:rsidRPr="00F10A02">
        <w:rPr>
          <w:rFonts w:ascii="Times New Roman" w:hAnsi="Times New Roman" w:cs="Times New Roman"/>
          <w:sz w:val="24"/>
          <w:szCs w:val="24"/>
          <w:lang w:val="kk-KZ"/>
        </w:rPr>
        <w:t>онополист</w:t>
      </w:r>
      <w:r>
        <w:rPr>
          <w:rFonts w:ascii="Times New Roman" w:hAnsi="Times New Roman" w:cs="Times New Roman"/>
          <w:sz w:val="24"/>
          <w:szCs w:val="24"/>
          <w:lang w:val="kk-KZ"/>
        </w:rPr>
        <w:t xml:space="preserve">ік нарықта тауарды мамандандыру фирмаға белгілі нарықтық күшке ие </w:t>
      </w:r>
      <w:r w:rsidRPr="00F10A02">
        <w:rPr>
          <w:rFonts w:ascii="Times New Roman" w:hAnsi="Times New Roman" w:cs="Times New Roman"/>
          <w:sz w:val="24"/>
          <w:szCs w:val="24"/>
          <w:lang w:val="kk-KZ"/>
        </w:rPr>
        <w:t>(</w:t>
      </w:r>
      <w:r>
        <w:rPr>
          <w:rFonts w:ascii="Times New Roman" w:hAnsi="Times New Roman" w:cs="Times New Roman"/>
          <w:sz w:val="24"/>
          <w:szCs w:val="24"/>
          <w:lang w:val="kk-KZ"/>
        </w:rPr>
        <w:t>яғни баға орнатушы ретінде</w:t>
      </w:r>
      <w:r w:rsidRPr="00F10A02">
        <w:rPr>
          <w:rFonts w:ascii="Times New Roman" w:hAnsi="Times New Roman" w:cs="Times New Roman"/>
          <w:sz w:val="24"/>
          <w:szCs w:val="24"/>
          <w:lang w:val="kk-KZ"/>
        </w:rPr>
        <w:t>)</w:t>
      </w:r>
      <w:r>
        <w:rPr>
          <w:rFonts w:ascii="Times New Roman" w:hAnsi="Times New Roman" w:cs="Times New Roman"/>
          <w:sz w:val="24"/>
          <w:szCs w:val="24"/>
          <w:lang w:val="kk-KZ"/>
        </w:rPr>
        <w:t xml:space="preserve"> болуға көмектеседі</w:t>
      </w:r>
      <w:r w:rsidR="000B6D61" w:rsidRPr="00F10A02">
        <w:rPr>
          <w:rFonts w:ascii="Times New Roman" w:hAnsi="Times New Roman" w:cs="Times New Roman"/>
          <w:sz w:val="24"/>
          <w:szCs w:val="24"/>
          <w:lang w:val="kk-KZ"/>
        </w:rPr>
        <w:t xml:space="preserve">. </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Және осы нарық бәсекелесті де болып келеді, өйткені кезі келгенде жаңа фирмалардың келуі қайсы бір экономикалық пайданы алу мүмкіндігін  алдымен азайтады, соңында жояды. </w:t>
      </w:r>
    </w:p>
    <w:p w:rsidR="000B6D61" w:rsidRPr="009309D0" w:rsidRDefault="00F10A02" w:rsidP="000B6D61">
      <w:pPr>
        <w:spacing w:after="0" w:line="240" w:lineRule="auto"/>
        <w:ind w:firstLine="708"/>
        <w:rPr>
          <w:rFonts w:ascii="Times New Roman" w:hAnsi="Times New Roman" w:cs="Times New Roman"/>
          <w:sz w:val="24"/>
          <w:szCs w:val="24"/>
          <w:lang w:val="kk-KZ"/>
        </w:rPr>
      </w:pPr>
      <w:r w:rsidRPr="00F10A02">
        <w:rPr>
          <w:rFonts w:ascii="Times New Roman" w:hAnsi="Times New Roman" w:cs="Times New Roman"/>
          <w:sz w:val="24"/>
          <w:szCs w:val="24"/>
          <w:lang w:val="kk-KZ"/>
        </w:rPr>
        <w:t>Монополистік бәсеке мысалдары</w:t>
      </w:r>
      <w:r w:rsidR="000B6D61"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 бөлшек сауда немесе әр түрлі қызметте мамандырылған үсақ кәсіпорындар, мысалы, </w:t>
      </w:r>
      <w:r w:rsidR="000B6D61" w:rsidRPr="009309D0">
        <w:rPr>
          <w:rFonts w:ascii="Times New Roman" w:hAnsi="Times New Roman" w:cs="Times New Roman"/>
          <w:sz w:val="24"/>
          <w:szCs w:val="24"/>
          <w:lang w:val="kk-KZ"/>
        </w:rPr>
        <w:t>бутик</w:t>
      </w:r>
      <w:r>
        <w:rPr>
          <w:rFonts w:ascii="Times New Roman" w:hAnsi="Times New Roman" w:cs="Times New Roman"/>
          <w:sz w:val="24"/>
          <w:szCs w:val="24"/>
          <w:lang w:val="kk-KZ"/>
        </w:rPr>
        <w:t xml:space="preserve">тер, жол жүрерде қажет тауарлар, аяқ киім дүкендері,  кеңсе тауарлар дүкендері, мейрамханалар, жөндеу шеберханалары және т.б. Мұндай көптеген кәсіпорындарды  әр қалада немесе </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 аймақта бар. Бастапқы капиталы көп болмайды, сондықтан мұндай бизнеспен айналасу оңай. Бұл кәсіпорынның әр қайсысы өзінің тауарын максимал мамандырып, толып жатқан бәсекелешілерге қарсы тұруға тырысады. </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Олигополия жағдайында мамандырылған тауардың өндіру өлшемі және/немесе өндіру қабілеті фирманы елеулі нарықтық күшпен қамтамасыз ете алады. Одан басқа мұндай нарыққа кіру біркелкі қиын болғандықтан, ұзақ мезгіл бойы экономикалық пайда алып тұруүа көбірек мүмкіндіктер туады. </w:t>
      </w:r>
    </w:p>
    <w:p w:rsidR="000B6D61" w:rsidRPr="00F10A02" w:rsidRDefault="000B6D61" w:rsidP="000B6D61">
      <w:pPr>
        <w:spacing w:after="0" w:line="240" w:lineRule="auto"/>
        <w:rPr>
          <w:rFonts w:ascii="Times New Roman" w:hAnsi="Times New Roman" w:cs="Times New Roman"/>
          <w:sz w:val="24"/>
          <w:szCs w:val="24"/>
          <w:lang w:val="kk-KZ"/>
        </w:rPr>
      </w:pPr>
      <w:r w:rsidRPr="00F10A02">
        <w:rPr>
          <w:rFonts w:ascii="Times New Roman" w:hAnsi="Times New Roman" w:cs="Times New Roman"/>
          <w:sz w:val="24"/>
          <w:szCs w:val="24"/>
        </w:rPr>
        <w:t>Олигополист</w:t>
      </w:r>
      <w:r w:rsidR="00F10A02" w:rsidRPr="00F10A02">
        <w:rPr>
          <w:rFonts w:ascii="Times New Roman" w:hAnsi="Times New Roman" w:cs="Times New Roman"/>
          <w:sz w:val="24"/>
          <w:szCs w:val="24"/>
          <w:lang w:val="kk-KZ"/>
        </w:rPr>
        <w:t xml:space="preserve">ік нарық </w:t>
      </w:r>
      <w:r w:rsidR="00F10A02">
        <w:rPr>
          <w:rFonts w:ascii="Times New Roman" w:hAnsi="Times New Roman" w:cs="Times New Roman"/>
          <w:sz w:val="24"/>
          <w:szCs w:val="24"/>
          <w:lang w:val="kk-KZ"/>
        </w:rPr>
        <w:t xml:space="preserve">ірі бизнес ойнайтын алаң. Дамыған кейбір елдерде өндірістік сектордың үлкен сегменті олигополия  жағдайында бәсекеге түседі. Нарықтың бұл типі мұнай өңдеу саласында, химия және пластмасса өндіру саласында, тамақ өнеркәсібі, автомобиль, мыс өнеркәсіп салаларында кездеседі. Олигополиялық компаниялардың аттарын </w:t>
      </w:r>
      <w:r w:rsidRPr="00F10A02">
        <w:rPr>
          <w:rFonts w:ascii="Times New Roman" w:hAnsi="Times New Roman" w:cs="Times New Roman"/>
          <w:sz w:val="24"/>
          <w:szCs w:val="24"/>
          <w:lang w:val="kk-KZ"/>
        </w:rPr>
        <w:t>«Fortune 500», «Business Week Global 100»</w:t>
      </w:r>
      <w:r w:rsidR="00F10A02">
        <w:rPr>
          <w:rFonts w:ascii="Times New Roman" w:hAnsi="Times New Roman" w:cs="Times New Roman"/>
          <w:sz w:val="24"/>
          <w:szCs w:val="24"/>
          <w:lang w:val="kk-KZ"/>
        </w:rPr>
        <w:t xml:space="preserve"> тізімдерінен көруге болады</w:t>
      </w:r>
      <w:r w:rsidRPr="00F10A02">
        <w:rPr>
          <w:rFonts w:ascii="Times New Roman" w:hAnsi="Times New Roman" w:cs="Times New Roman"/>
          <w:sz w:val="24"/>
          <w:szCs w:val="24"/>
          <w:lang w:val="kk-KZ"/>
        </w:rPr>
        <w:t>.</w:t>
      </w:r>
    </w:p>
    <w:p w:rsidR="000B6D61" w:rsidRPr="009309D0" w:rsidRDefault="00F10A02" w:rsidP="000B6D61">
      <w:pPr>
        <w:spacing w:after="0" w:line="240" w:lineRule="auto"/>
        <w:ind w:firstLine="708"/>
        <w:rPr>
          <w:rFonts w:ascii="Times New Roman" w:hAnsi="Times New Roman" w:cs="Times New Roman"/>
          <w:sz w:val="24"/>
          <w:szCs w:val="24"/>
          <w:lang w:val="kk-KZ"/>
        </w:rPr>
      </w:pPr>
      <w:r w:rsidRPr="00F10A02">
        <w:rPr>
          <w:rFonts w:ascii="Times New Roman" w:hAnsi="Times New Roman" w:cs="Times New Roman"/>
          <w:sz w:val="24"/>
          <w:szCs w:val="24"/>
          <w:lang w:val="kk-KZ"/>
        </w:rPr>
        <w:t>Экономикалық талдау тұрғысынан м</w:t>
      </w:r>
      <w:r w:rsidR="000B6D61" w:rsidRPr="00F10A02">
        <w:rPr>
          <w:rFonts w:ascii="Times New Roman" w:hAnsi="Times New Roman" w:cs="Times New Roman"/>
          <w:sz w:val="24"/>
          <w:szCs w:val="24"/>
        </w:rPr>
        <w:t>онополия</w:t>
      </w:r>
      <w:r w:rsidR="000B6D61" w:rsidRPr="0097402F">
        <w:rPr>
          <w:rFonts w:ascii="Times New Roman" w:hAnsi="Times New Roman" w:cs="Times New Roman"/>
          <w:sz w:val="24"/>
          <w:szCs w:val="24"/>
        </w:rPr>
        <w:t xml:space="preserve"> </w:t>
      </w:r>
      <w:r>
        <w:rPr>
          <w:rFonts w:ascii="Times New Roman" w:hAnsi="Times New Roman" w:cs="Times New Roman"/>
          <w:sz w:val="24"/>
          <w:szCs w:val="24"/>
          <w:lang w:val="kk-KZ"/>
        </w:rPr>
        <w:t>бәсекелесті болмайды. Фирма жалғыз</w:t>
      </w:r>
      <w:r w:rsidRPr="00F10A02">
        <w:rPr>
          <w:rFonts w:ascii="Times New Roman" w:hAnsi="Times New Roman" w:cs="Times New Roman"/>
          <w:sz w:val="24"/>
          <w:szCs w:val="24"/>
          <w:lang w:val="kk-KZ"/>
        </w:rPr>
        <w:t>-</w:t>
      </w:r>
      <w:r>
        <w:rPr>
          <w:rFonts w:ascii="Times New Roman" w:hAnsi="Times New Roman" w:cs="Times New Roman"/>
          <w:sz w:val="24"/>
          <w:szCs w:val="24"/>
          <w:lang w:val="kk-KZ"/>
        </w:rPr>
        <w:t xml:space="preserve">ақ болғандықтан, ол бағаны орнатуға күші бар, ал экономикалық пайданы алу қабілеті тек үкіметтік реттеуімен кейде  принципиалды жаңа  технологиямен </w:t>
      </w:r>
      <w:r w:rsidR="000B6D61" w:rsidRPr="00F10A02">
        <w:rPr>
          <w:rFonts w:ascii="Times New Roman" w:hAnsi="Times New Roman" w:cs="Times New Roman"/>
          <w:sz w:val="24"/>
          <w:szCs w:val="24"/>
          <w:lang w:val="kk-KZ"/>
        </w:rPr>
        <w:t>не</w:t>
      </w:r>
      <w:r>
        <w:rPr>
          <w:rFonts w:ascii="Times New Roman" w:hAnsi="Times New Roman" w:cs="Times New Roman"/>
          <w:sz w:val="24"/>
          <w:szCs w:val="24"/>
          <w:lang w:val="kk-KZ"/>
        </w:rPr>
        <w:t xml:space="preserve">месе  мүлде </w:t>
      </w:r>
      <w:r w:rsidR="000B6D61" w:rsidRPr="00F10A02">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 салада туған ауыстырғыш</w:t>
      </w:r>
      <w:r w:rsidRPr="00F10A02">
        <w:rPr>
          <w:rFonts w:ascii="Times New Roman" w:hAnsi="Times New Roman" w:cs="Times New Roman"/>
          <w:sz w:val="24"/>
          <w:szCs w:val="24"/>
          <w:lang w:val="kk-KZ"/>
        </w:rPr>
        <w:t>-</w:t>
      </w:r>
      <w:r>
        <w:rPr>
          <w:rFonts w:ascii="Times New Roman" w:hAnsi="Times New Roman" w:cs="Times New Roman"/>
          <w:sz w:val="24"/>
          <w:szCs w:val="24"/>
          <w:lang w:val="kk-KZ"/>
        </w:rPr>
        <w:t xml:space="preserve">тауармен шектеледі. </w:t>
      </w:r>
    </w:p>
    <w:p w:rsidR="000B6D61" w:rsidRDefault="00F10A02" w:rsidP="000B6D61">
      <w:pPr>
        <w:spacing w:after="0" w:line="240" w:lineRule="auto"/>
        <w:rPr>
          <w:rFonts w:ascii="Times New Roman" w:hAnsi="Times New Roman" w:cs="Times New Roman"/>
          <w:sz w:val="24"/>
          <w:szCs w:val="24"/>
          <w:lang w:val="kk-KZ"/>
        </w:rPr>
      </w:pPr>
      <w:r w:rsidRPr="00F10A02">
        <w:rPr>
          <w:rFonts w:ascii="Times New Roman" w:hAnsi="Times New Roman" w:cs="Times New Roman"/>
          <w:sz w:val="24"/>
          <w:szCs w:val="24"/>
          <w:lang w:val="kk-KZ"/>
        </w:rPr>
        <w:t>М</w:t>
      </w:r>
      <w:r w:rsidR="000B6D61" w:rsidRPr="009309D0">
        <w:rPr>
          <w:rFonts w:ascii="Times New Roman" w:hAnsi="Times New Roman" w:cs="Times New Roman"/>
          <w:sz w:val="24"/>
          <w:szCs w:val="24"/>
          <w:lang w:val="kk-KZ"/>
        </w:rPr>
        <w:t>онополи</w:t>
      </w:r>
      <w:r w:rsidRPr="00F10A02">
        <w:rPr>
          <w:rFonts w:ascii="Times New Roman" w:hAnsi="Times New Roman" w:cs="Times New Roman"/>
          <w:sz w:val="24"/>
          <w:szCs w:val="24"/>
          <w:lang w:val="kk-KZ"/>
        </w:rPr>
        <w:t xml:space="preserve">я мысалдарын </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келтіру оңай емес: </w:t>
      </w:r>
      <w:r w:rsidR="009309D0">
        <w:rPr>
          <w:rFonts w:ascii="Times New Roman" w:hAnsi="Times New Roman" w:cs="Times New Roman"/>
          <w:sz w:val="24"/>
          <w:szCs w:val="24"/>
          <w:lang w:val="kk-KZ"/>
        </w:rPr>
        <w:t xml:space="preserve">бұрында үкімет тарапынан реттелетін телекоммуникация, газ және электр саласында байқауға болатын. Бірақ соңғы жылдары бұл нарықтар реттеуден шығарылуда, көбі әлемдік бәсекеге ашық болуда. </w:t>
      </w:r>
    </w:p>
    <w:p w:rsidR="000B6D61" w:rsidRDefault="009309D0" w:rsidP="009309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Патент туралы заңдар кейде компанияларға уақытша монополист болуына мүмкіндік береді. Ал кейбір жағдайда монополия мәртебесін фирма  сыртқы мән</w:t>
      </w:r>
      <w:r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жайға байланысты алуы мүмкін. Мысалы, Мойынқұм шетінде орналасқан бензин құйып алатын станция, онда адамға өзінің бензин запасын толықтыруға соңғы  мүмкіндік беріледі. </w:t>
      </w:r>
    </w:p>
    <w:p w:rsidR="000B6D61" w:rsidRPr="009309D0" w:rsidRDefault="009309D0" w:rsidP="009309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Экономикалық талдауда баға емес бәсеке бәсекенің дәрежесін анықтауда екінші дәрежедегі рөлді атқарады. Баға емес бәсекеге жарнама, промоушен, жаңа тауарларды әзірлеу, клиенттерді қызмет көрсету арқылы өз тауарларын саралап, бақталастардан аса  артықшыларды  іздестірген   фирмалар қатысады.Жарқын мысал ретінде </w:t>
      </w:r>
      <w:r w:rsidR="000B6D61" w:rsidRPr="009309D0">
        <w:rPr>
          <w:rFonts w:ascii="Times New Roman" w:hAnsi="Times New Roman" w:cs="Times New Roman"/>
          <w:sz w:val="24"/>
          <w:szCs w:val="24"/>
          <w:lang w:val="kk-KZ"/>
        </w:rPr>
        <w:t xml:space="preserve">Coke </w:t>
      </w:r>
      <w:r>
        <w:rPr>
          <w:rFonts w:ascii="Times New Roman" w:hAnsi="Times New Roman" w:cs="Times New Roman"/>
          <w:sz w:val="24"/>
          <w:szCs w:val="24"/>
          <w:lang w:val="kk-KZ"/>
        </w:rPr>
        <w:t xml:space="preserve">мен </w:t>
      </w:r>
      <w:r w:rsidR="000B6D61" w:rsidRPr="009309D0">
        <w:rPr>
          <w:rFonts w:ascii="Times New Roman" w:hAnsi="Times New Roman" w:cs="Times New Roman"/>
          <w:sz w:val="24"/>
          <w:szCs w:val="24"/>
          <w:lang w:val="kk-KZ"/>
        </w:rPr>
        <w:t xml:space="preserve"> Pepsi</w:t>
      </w:r>
      <w:r>
        <w:rPr>
          <w:rFonts w:ascii="Times New Roman" w:hAnsi="Times New Roman" w:cs="Times New Roman"/>
          <w:sz w:val="24"/>
          <w:szCs w:val="24"/>
          <w:lang w:val="kk-KZ"/>
        </w:rPr>
        <w:t xml:space="preserve"> компанияларын келтіруге болады</w:t>
      </w:r>
      <w:r w:rsidR="000B6D61" w:rsidRPr="009309D0">
        <w:rPr>
          <w:rFonts w:ascii="Times New Roman" w:hAnsi="Times New Roman" w:cs="Times New Roman"/>
          <w:sz w:val="24"/>
          <w:szCs w:val="24"/>
          <w:lang w:val="kk-KZ"/>
        </w:rPr>
        <w:t xml:space="preserve">. </w:t>
      </w:r>
    </w:p>
    <w:p w:rsidR="000B6D61" w:rsidRPr="009309D0" w:rsidRDefault="000B6D61" w:rsidP="000B6D61">
      <w:pPr>
        <w:spacing w:after="0" w:line="240" w:lineRule="auto"/>
        <w:ind w:firstLine="708"/>
        <w:rPr>
          <w:rFonts w:ascii="Times New Roman" w:hAnsi="Times New Roman" w:cs="Times New Roman"/>
          <w:sz w:val="24"/>
          <w:szCs w:val="24"/>
          <w:lang w:val="kk-KZ"/>
        </w:rPr>
      </w:pPr>
    </w:p>
    <w:p w:rsidR="000B6D61" w:rsidRPr="00203716" w:rsidRDefault="000E5E76" w:rsidP="000B6D61">
      <w:pPr>
        <w:pStyle w:val="a9"/>
        <w:ind w:left="720"/>
        <w:rPr>
          <w:b/>
          <w:sz w:val="28"/>
          <w:szCs w:val="28"/>
          <w:lang w:val="kk-KZ"/>
        </w:rPr>
      </w:pPr>
      <w:r w:rsidRPr="00203716">
        <w:rPr>
          <w:b/>
          <w:sz w:val="24"/>
          <w:szCs w:val="24"/>
          <w:lang w:val="kk-KZ"/>
        </w:rPr>
        <w:t>7.</w:t>
      </w:r>
      <w:r w:rsidR="000B6D61" w:rsidRPr="00203716">
        <w:rPr>
          <w:b/>
          <w:sz w:val="24"/>
          <w:szCs w:val="24"/>
          <w:lang w:val="kk-KZ"/>
        </w:rPr>
        <w:t>2.</w:t>
      </w:r>
      <w:r w:rsidR="009309D0">
        <w:rPr>
          <w:b/>
          <w:sz w:val="24"/>
          <w:szCs w:val="24"/>
          <w:lang w:val="kk-KZ"/>
        </w:rPr>
        <w:t xml:space="preserve"> Ж</w:t>
      </w:r>
      <w:r w:rsidR="001A7426">
        <w:rPr>
          <w:b/>
          <w:sz w:val="24"/>
          <w:szCs w:val="24"/>
          <w:lang w:val="kk-KZ"/>
        </w:rPr>
        <w:t>етілген бәсеке нарығында баға мен өндіру көлемі туралы шешімдер</w:t>
      </w:r>
    </w:p>
    <w:p w:rsidR="000B6D61" w:rsidRPr="00203716" w:rsidRDefault="009309D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Фирма менеджерлері жетілген нарыққа кіру үшін алдын ала келесі сұрақтарға жауап беруі керек:</w:t>
      </w:r>
      <w:r w:rsidR="000B6D61" w:rsidRPr="00203716">
        <w:rPr>
          <w:rFonts w:ascii="Times New Roman" w:hAnsi="Times New Roman" w:cs="Times New Roman"/>
          <w:sz w:val="24"/>
          <w:szCs w:val="24"/>
          <w:lang w:val="kk-KZ"/>
        </w:rPr>
        <w:t xml:space="preserve"> </w:t>
      </w:r>
    </w:p>
    <w:p w:rsidR="000B6D61" w:rsidRPr="00203716" w:rsidRDefault="000B6D61" w:rsidP="009309D0">
      <w:pPr>
        <w:spacing w:after="0" w:line="240" w:lineRule="auto"/>
        <w:ind w:firstLine="708"/>
        <w:rPr>
          <w:rFonts w:ascii="Times New Roman" w:hAnsi="Times New Roman" w:cs="Times New Roman"/>
          <w:sz w:val="24"/>
          <w:szCs w:val="24"/>
          <w:lang w:val="kk-KZ"/>
        </w:rPr>
      </w:pPr>
      <w:r w:rsidRPr="00203716">
        <w:rPr>
          <w:rFonts w:ascii="Times New Roman" w:hAnsi="Times New Roman" w:cs="Times New Roman"/>
          <w:sz w:val="24"/>
          <w:szCs w:val="24"/>
          <w:lang w:val="kk-KZ"/>
        </w:rPr>
        <w:t xml:space="preserve">1. </w:t>
      </w:r>
      <w:r w:rsidR="009309D0">
        <w:rPr>
          <w:rFonts w:ascii="Times New Roman" w:hAnsi="Times New Roman" w:cs="Times New Roman"/>
          <w:sz w:val="24"/>
          <w:szCs w:val="24"/>
          <w:lang w:val="kk-KZ"/>
        </w:rPr>
        <w:t>Біз қанша өндіруіміз керек</w:t>
      </w:r>
      <w:r w:rsidRPr="00203716">
        <w:rPr>
          <w:rFonts w:ascii="Times New Roman" w:hAnsi="Times New Roman" w:cs="Times New Roman"/>
          <w:sz w:val="24"/>
          <w:szCs w:val="24"/>
          <w:lang w:val="kk-KZ"/>
        </w:rPr>
        <w:t>?</w:t>
      </w:r>
    </w:p>
    <w:p w:rsidR="000B6D61" w:rsidRPr="009309D0" w:rsidRDefault="000B6D61" w:rsidP="000B6D61">
      <w:pPr>
        <w:spacing w:after="0" w:line="240" w:lineRule="auto"/>
        <w:rPr>
          <w:rFonts w:ascii="Times New Roman" w:hAnsi="Times New Roman" w:cs="Times New Roman"/>
          <w:sz w:val="24"/>
          <w:szCs w:val="24"/>
          <w:lang w:val="kk-KZ"/>
        </w:rPr>
      </w:pPr>
      <w:r w:rsidRPr="00203716">
        <w:rPr>
          <w:rFonts w:ascii="Times New Roman" w:hAnsi="Times New Roman" w:cs="Times New Roman"/>
          <w:sz w:val="24"/>
          <w:szCs w:val="24"/>
          <w:lang w:val="kk-KZ"/>
        </w:rPr>
        <w:t xml:space="preserve"> </w:t>
      </w:r>
      <w:r w:rsidR="009309D0">
        <w:rPr>
          <w:rFonts w:ascii="Times New Roman" w:hAnsi="Times New Roman" w:cs="Times New Roman"/>
          <w:sz w:val="24"/>
          <w:szCs w:val="24"/>
          <w:lang w:val="kk-KZ"/>
        </w:rPr>
        <w:tab/>
      </w:r>
      <w:r w:rsidRPr="009309D0">
        <w:rPr>
          <w:rFonts w:ascii="Times New Roman" w:hAnsi="Times New Roman" w:cs="Times New Roman"/>
          <w:sz w:val="24"/>
          <w:szCs w:val="24"/>
          <w:lang w:val="kk-KZ"/>
        </w:rPr>
        <w:t xml:space="preserve">2. </w:t>
      </w:r>
      <w:r w:rsidR="009309D0">
        <w:rPr>
          <w:rFonts w:ascii="Times New Roman" w:hAnsi="Times New Roman" w:cs="Times New Roman"/>
          <w:sz w:val="24"/>
          <w:szCs w:val="24"/>
          <w:lang w:val="kk-KZ"/>
        </w:rPr>
        <w:t>Егер өнімді осы көлемде өндірсек, қанша пайда аламыз</w:t>
      </w:r>
      <w:r w:rsidRPr="009309D0">
        <w:rPr>
          <w:rFonts w:ascii="Times New Roman" w:hAnsi="Times New Roman" w:cs="Times New Roman"/>
          <w:sz w:val="24"/>
          <w:szCs w:val="24"/>
          <w:lang w:val="kk-KZ"/>
        </w:rPr>
        <w:t xml:space="preserve">? </w:t>
      </w:r>
    </w:p>
    <w:p w:rsidR="009309D0" w:rsidRDefault="000B6D61" w:rsidP="009309D0">
      <w:pPr>
        <w:spacing w:after="0" w:line="240" w:lineRule="auto"/>
        <w:ind w:left="708"/>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3. </w:t>
      </w:r>
      <w:r w:rsidR="009309D0">
        <w:rPr>
          <w:rFonts w:ascii="Times New Roman" w:hAnsi="Times New Roman" w:cs="Times New Roman"/>
          <w:sz w:val="24"/>
          <w:szCs w:val="24"/>
          <w:lang w:val="kk-KZ"/>
        </w:rPr>
        <w:t xml:space="preserve">Егер фирма пайда алмай, залалға ұшыраса, осы нарықта ұзақ уақыт бойы әрі      </w:t>
      </w:r>
    </w:p>
    <w:p w:rsidR="000B6D61" w:rsidRPr="009309D0" w:rsidRDefault="009309D0" w:rsidP="009309D0">
      <w:pPr>
        <w:spacing w:after="0" w:line="240" w:lineRule="auto"/>
        <w:ind w:left="708"/>
        <w:rPr>
          <w:rFonts w:ascii="Times New Roman" w:hAnsi="Times New Roman" w:cs="Times New Roman"/>
          <w:sz w:val="24"/>
          <w:szCs w:val="24"/>
          <w:lang w:val="kk-KZ"/>
        </w:rPr>
      </w:pPr>
      <w:r>
        <w:rPr>
          <w:rFonts w:ascii="Times New Roman" w:hAnsi="Times New Roman" w:cs="Times New Roman"/>
          <w:sz w:val="24"/>
          <w:szCs w:val="24"/>
          <w:lang w:val="kk-KZ"/>
        </w:rPr>
        <w:t xml:space="preserve">    жұмыс істеу керек пе немесе одан шыққан  дұрыс па</w:t>
      </w:r>
      <w:r w:rsidR="000B6D61" w:rsidRPr="009309D0">
        <w:rPr>
          <w:rFonts w:ascii="Times New Roman" w:hAnsi="Times New Roman" w:cs="Times New Roman"/>
          <w:sz w:val="24"/>
          <w:szCs w:val="24"/>
          <w:lang w:val="kk-KZ"/>
        </w:rPr>
        <w:t xml:space="preserve">? </w:t>
      </w:r>
    </w:p>
    <w:p w:rsidR="000B6D61" w:rsidRPr="00203716" w:rsidRDefault="009309D0"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Өндіру көлемі туралы сұрақ орынсыз болып көрінуі мүмкін, өйткені нарықтық бағаға әсер етпей</w:t>
      </w:r>
      <w:r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ақ қанша тауар сатамын десе, сонша сата алады. Бірақ өнімнің бірлігіне келетін шығын өзгеріп тұрады. Жетілген бәсеке жағдайында қысқа уақытта фирма өндіретін өнімнің  қайда да бір көлем шегі болады, оны фирма өзі орнатуға тиіс. </w:t>
      </w:r>
    </w:p>
    <w:p w:rsidR="009309D0" w:rsidRDefault="000B6D61" w:rsidP="000B6D61">
      <w:pPr>
        <w:spacing w:after="0" w:line="240" w:lineRule="auto"/>
        <w:ind w:firstLine="708"/>
        <w:rPr>
          <w:rFonts w:ascii="Times New Roman" w:hAnsi="Times New Roman" w:cs="Times New Roman"/>
          <w:sz w:val="24"/>
          <w:szCs w:val="24"/>
          <w:lang w:val="kk-KZ"/>
        </w:rPr>
      </w:pPr>
      <w:r w:rsidRPr="00203716">
        <w:rPr>
          <w:rFonts w:ascii="Times New Roman" w:hAnsi="Times New Roman" w:cs="Times New Roman"/>
          <w:sz w:val="24"/>
          <w:szCs w:val="24"/>
          <w:lang w:val="kk-KZ"/>
        </w:rPr>
        <w:t xml:space="preserve"> </w:t>
      </w:r>
      <w:r w:rsidR="009309D0">
        <w:rPr>
          <w:rFonts w:ascii="Times New Roman" w:hAnsi="Times New Roman" w:cs="Times New Roman"/>
          <w:sz w:val="24"/>
          <w:szCs w:val="24"/>
          <w:lang w:val="kk-KZ"/>
        </w:rPr>
        <w:t xml:space="preserve">Жетілген бәсеке жағдайында жұмыс істейтін фирма сату бағасына ықпал жасай алмағандықтан,  кейбір жағдайда баға өнімнің бірлігіне кететін шығынның </w:t>
      </w:r>
      <w:r w:rsidR="009309D0" w:rsidRPr="00203716">
        <w:rPr>
          <w:rFonts w:ascii="Times New Roman" w:hAnsi="Times New Roman" w:cs="Times New Roman"/>
          <w:sz w:val="24"/>
          <w:szCs w:val="24"/>
          <w:lang w:val="kk-KZ"/>
        </w:rPr>
        <w:t>(я</w:t>
      </w:r>
      <w:r w:rsidR="009309D0">
        <w:rPr>
          <w:rFonts w:ascii="Times New Roman" w:hAnsi="Times New Roman" w:cs="Times New Roman"/>
          <w:sz w:val="24"/>
          <w:szCs w:val="24"/>
          <w:lang w:val="kk-KZ"/>
        </w:rPr>
        <w:t>ғ</w:t>
      </w:r>
      <w:r w:rsidR="009309D0" w:rsidRPr="00203716">
        <w:rPr>
          <w:rFonts w:ascii="Times New Roman" w:hAnsi="Times New Roman" w:cs="Times New Roman"/>
          <w:sz w:val="24"/>
          <w:szCs w:val="24"/>
          <w:lang w:val="kk-KZ"/>
        </w:rPr>
        <w:t>ни</w:t>
      </w:r>
      <w:r w:rsidR="009309D0">
        <w:rPr>
          <w:rFonts w:ascii="Times New Roman" w:hAnsi="Times New Roman" w:cs="Times New Roman"/>
          <w:sz w:val="24"/>
          <w:szCs w:val="24"/>
          <w:lang w:val="kk-KZ"/>
        </w:rPr>
        <w:t xml:space="preserve"> ө</w:t>
      </w:r>
      <w:r w:rsidR="009309D0" w:rsidRPr="00203716">
        <w:rPr>
          <w:rFonts w:ascii="Times New Roman" w:hAnsi="Times New Roman" w:cs="Times New Roman"/>
          <w:sz w:val="24"/>
          <w:szCs w:val="24"/>
          <w:lang w:val="kk-KZ"/>
        </w:rPr>
        <w:t>нд</w:t>
      </w:r>
      <w:r w:rsidR="009309D0">
        <w:rPr>
          <w:rFonts w:ascii="Times New Roman" w:hAnsi="Times New Roman" w:cs="Times New Roman"/>
          <w:sz w:val="24"/>
          <w:szCs w:val="24"/>
          <w:lang w:val="kk-KZ"/>
        </w:rPr>
        <w:t>і</w:t>
      </w:r>
      <w:r w:rsidR="009309D0" w:rsidRPr="00203716">
        <w:rPr>
          <w:rFonts w:ascii="Times New Roman" w:hAnsi="Times New Roman" w:cs="Times New Roman"/>
          <w:sz w:val="24"/>
          <w:szCs w:val="24"/>
          <w:lang w:val="kk-KZ"/>
        </w:rPr>
        <w:t>руд</w:t>
      </w:r>
      <w:r w:rsidR="009309D0">
        <w:rPr>
          <w:rFonts w:ascii="Times New Roman" w:hAnsi="Times New Roman" w:cs="Times New Roman"/>
          <w:sz w:val="24"/>
          <w:szCs w:val="24"/>
          <w:lang w:val="kk-KZ"/>
        </w:rPr>
        <w:t xml:space="preserve">ің </w:t>
      </w:r>
      <w:r w:rsidR="009309D0" w:rsidRPr="00203716">
        <w:rPr>
          <w:rFonts w:ascii="Times New Roman" w:hAnsi="Times New Roman" w:cs="Times New Roman"/>
          <w:sz w:val="24"/>
          <w:szCs w:val="24"/>
          <w:lang w:val="kk-KZ"/>
        </w:rPr>
        <w:t xml:space="preserve"> орта шы</w:t>
      </w:r>
      <w:r w:rsidR="009309D0">
        <w:rPr>
          <w:rFonts w:ascii="Times New Roman" w:hAnsi="Times New Roman" w:cs="Times New Roman"/>
          <w:sz w:val="24"/>
          <w:szCs w:val="24"/>
          <w:lang w:val="kk-KZ"/>
        </w:rPr>
        <w:t>ғ</w:t>
      </w:r>
      <w:r w:rsidR="009309D0" w:rsidRPr="00203716">
        <w:rPr>
          <w:rFonts w:ascii="Times New Roman" w:hAnsi="Times New Roman" w:cs="Times New Roman"/>
          <w:sz w:val="24"/>
          <w:szCs w:val="24"/>
          <w:lang w:val="kk-KZ"/>
        </w:rPr>
        <w:t>ынн</w:t>
      </w:r>
      <w:r w:rsidR="009309D0">
        <w:rPr>
          <w:rFonts w:ascii="Times New Roman" w:hAnsi="Times New Roman" w:cs="Times New Roman"/>
          <w:sz w:val="24"/>
          <w:szCs w:val="24"/>
          <w:lang w:val="kk-KZ"/>
        </w:rPr>
        <w:t>ың</w:t>
      </w:r>
      <w:r w:rsidR="009309D0" w:rsidRPr="00203716">
        <w:rPr>
          <w:rFonts w:ascii="Times New Roman" w:hAnsi="Times New Roman" w:cs="Times New Roman"/>
          <w:sz w:val="24"/>
          <w:szCs w:val="24"/>
          <w:lang w:val="kk-KZ"/>
        </w:rPr>
        <w:t>)</w:t>
      </w:r>
      <w:r w:rsidR="009309D0">
        <w:rPr>
          <w:rFonts w:ascii="Times New Roman" w:hAnsi="Times New Roman" w:cs="Times New Roman"/>
          <w:sz w:val="24"/>
          <w:szCs w:val="24"/>
          <w:lang w:val="kk-KZ"/>
        </w:rPr>
        <w:t xml:space="preserve"> орнын толық толтыра алмай қалуы мүмкін. Сөйтіп, фирма өндіруден бас тартса, одан келетін ысырап көлемін бағалауы қажет. </w:t>
      </w:r>
    </w:p>
    <w:p w:rsidR="000B6D61" w:rsidRPr="00203716" w:rsidRDefault="009309D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Ұзақ мерзімді келешекте залалға дұшар болып жатқан фирма нарықтан кетуге мәжбүр болады. Бірақ қысқа мерзімді келешекте жақсы заман туады деген үмітпен, нарықта қалу экономикалық тұрғыдан өзін ақтауы мүмкін.  Олай болатыны себебі, қысқа мерзімді келешек тұрғысынан шарасыз шығындармен тап болудан қаша алмайсыз. Фирма бизнесте қаламын деп шешсе, фирма шеккен залалдарды  тұрақты шығындармен салыстыруы керек. Фирма бизнесте қалуы мүмкін, егер еі кем дегенде қысқа уақыт мезгілінде  залал тұрақты шығындардан аз болса. </w:t>
      </w:r>
    </w:p>
    <w:p w:rsidR="000B6D61" w:rsidRPr="00203716" w:rsidRDefault="001A7426"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Жетілген бәсеке нарығына қатысты шешуші тұспалдар. </w:t>
      </w:r>
      <w:r w:rsidR="003A5E7B">
        <w:rPr>
          <w:rFonts w:ascii="Times New Roman" w:hAnsi="Times New Roman" w:cs="Times New Roman"/>
          <w:sz w:val="24"/>
          <w:szCs w:val="24"/>
          <w:lang w:val="kk-KZ"/>
        </w:rPr>
        <w:t xml:space="preserve">Фирма экономикалық талдау нәтижесінде баға мен өндіру көлемі туралы бірегей шешімді қабылдау үшін ол жалғыз ғана және анық мақсатты тұжырымдау керек. Бұл мақсат қысқа мерзімді келешекте пайданы максималдау болып келеді. Фирманың жалпы шығындар құрылымына балама шығындарын кіргізу шешім қабылдау моделі үшін төтенше маңызы бар.  </w:t>
      </w:r>
      <w:r w:rsidR="000B6D61" w:rsidRPr="003A5E7B">
        <w:rPr>
          <w:rFonts w:ascii="Times New Roman" w:hAnsi="Times New Roman" w:cs="Times New Roman"/>
          <w:sz w:val="24"/>
          <w:szCs w:val="24"/>
          <w:lang w:val="kk-KZ"/>
        </w:rPr>
        <w:t xml:space="preserve">Фирма </w:t>
      </w:r>
      <w:r w:rsidR="003A5E7B">
        <w:rPr>
          <w:rFonts w:ascii="Times New Roman" w:hAnsi="Times New Roman" w:cs="Times New Roman"/>
          <w:sz w:val="24"/>
          <w:szCs w:val="24"/>
          <w:lang w:val="kk-KZ"/>
        </w:rPr>
        <w:t xml:space="preserve"> нарықтық баға оның мүмкіншіліктерді толық пайдаланбауына байланысты шығындарды жауып, табыс алуға көмектесуін тексеру керек.  Осыны ұғынуға келесі сандық мысал көмектеседі.</w:t>
      </w:r>
      <w:r w:rsidR="000B6D61" w:rsidRPr="00203716">
        <w:rPr>
          <w:rFonts w:ascii="Times New Roman" w:hAnsi="Times New Roman" w:cs="Times New Roman"/>
          <w:sz w:val="24"/>
          <w:szCs w:val="24"/>
          <w:lang w:val="kk-KZ"/>
        </w:rPr>
        <w:t xml:space="preserve"> </w:t>
      </w:r>
    </w:p>
    <w:p w:rsidR="000B6D61" w:rsidRPr="00203716" w:rsidRDefault="003A5E7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Өзіне</w:t>
      </w:r>
      <w:r w:rsidRPr="00203716">
        <w:rPr>
          <w:rFonts w:ascii="Times New Roman" w:hAnsi="Times New Roman" w:cs="Times New Roman"/>
          <w:sz w:val="24"/>
          <w:szCs w:val="24"/>
          <w:lang w:val="kk-KZ"/>
        </w:rPr>
        <w:t>-</w:t>
      </w:r>
      <w:r>
        <w:rPr>
          <w:rFonts w:ascii="Times New Roman" w:hAnsi="Times New Roman" w:cs="Times New Roman"/>
          <w:sz w:val="24"/>
          <w:szCs w:val="24"/>
          <w:lang w:val="kk-KZ"/>
        </w:rPr>
        <w:t>өзі қызмет көрсету азық</w:t>
      </w:r>
      <w:r w:rsidRPr="00203716">
        <w:rPr>
          <w:rFonts w:ascii="Times New Roman" w:hAnsi="Times New Roman" w:cs="Times New Roman"/>
          <w:sz w:val="24"/>
          <w:szCs w:val="24"/>
          <w:lang w:val="kk-KZ"/>
        </w:rPr>
        <w:t>-т</w:t>
      </w:r>
      <w:r>
        <w:rPr>
          <w:rFonts w:ascii="Times New Roman" w:hAnsi="Times New Roman" w:cs="Times New Roman"/>
          <w:sz w:val="24"/>
          <w:szCs w:val="24"/>
          <w:lang w:val="kk-KZ"/>
        </w:rPr>
        <w:t xml:space="preserve">үлік дүкенінің директоры Б. Оспанқызы осы дүкеннің иесі болып, оның жұмысын өзі ғана басқаруға бел байлайды. Ол үшін жұмыстан шығып, өзінің жинаған қорынан </w:t>
      </w:r>
      <w:r w:rsidR="0061013D" w:rsidRPr="0061013D">
        <w:rPr>
          <w:rFonts w:ascii="Times New Roman" w:hAnsi="Times New Roman" w:cs="Times New Roman"/>
          <w:sz w:val="24"/>
          <w:szCs w:val="24"/>
          <w:lang w:val="kk-KZ"/>
        </w:rPr>
        <w:t>7500 мы</w:t>
      </w:r>
      <w:r w:rsidR="0061013D">
        <w:rPr>
          <w:rFonts w:ascii="Times New Roman" w:hAnsi="Times New Roman" w:cs="Times New Roman"/>
          <w:sz w:val="24"/>
          <w:szCs w:val="24"/>
          <w:lang w:val="kk-KZ"/>
        </w:rPr>
        <w:t xml:space="preserve">ң теңгені (осы заматта олар инвестицияланған  және </w:t>
      </w:r>
      <w:r w:rsidR="0061013D" w:rsidRPr="0061013D">
        <w:rPr>
          <w:rFonts w:ascii="Times New Roman" w:hAnsi="Times New Roman" w:cs="Times New Roman"/>
          <w:sz w:val="24"/>
          <w:szCs w:val="24"/>
          <w:lang w:val="kk-KZ"/>
        </w:rPr>
        <w:t>10%</w:t>
      </w:r>
      <w:r w:rsidR="0061013D">
        <w:rPr>
          <w:rFonts w:ascii="Times New Roman" w:hAnsi="Times New Roman" w:cs="Times New Roman"/>
          <w:sz w:val="24"/>
          <w:szCs w:val="24"/>
          <w:lang w:val="kk-KZ"/>
        </w:rPr>
        <w:t xml:space="preserve"> табыс әкелетін)  жұмсады. </w:t>
      </w:r>
      <w:r>
        <w:rPr>
          <w:rFonts w:ascii="Times New Roman" w:hAnsi="Times New Roman" w:cs="Times New Roman"/>
          <w:sz w:val="24"/>
          <w:szCs w:val="24"/>
          <w:lang w:val="kk-KZ"/>
        </w:rPr>
        <w:t xml:space="preserve">  </w:t>
      </w:r>
    </w:p>
    <w:p w:rsidR="000B6D61" w:rsidRPr="00203716" w:rsidRDefault="000B6D61" w:rsidP="000B6D61">
      <w:pPr>
        <w:spacing w:after="0" w:line="240" w:lineRule="auto"/>
        <w:rPr>
          <w:rFonts w:ascii="Times New Roman" w:hAnsi="Times New Roman" w:cs="Times New Roman"/>
          <w:sz w:val="24"/>
          <w:szCs w:val="24"/>
          <w:lang w:val="kk-KZ"/>
        </w:rPr>
      </w:pPr>
    </w:p>
    <w:p w:rsidR="0061013D" w:rsidRDefault="0061013D"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7.2 кесте. </w:t>
      </w:r>
      <w:r>
        <w:rPr>
          <w:rFonts w:ascii="Times New Roman" w:hAnsi="Times New Roman" w:cs="Times New Roman"/>
          <w:sz w:val="24"/>
          <w:szCs w:val="24"/>
          <w:lang w:val="kk-KZ"/>
        </w:rPr>
        <w:t>Жуық жылдағы болжалды шығындар</w:t>
      </w:r>
    </w:p>
    <w:tbl>
      <w:tblPr>
        <w:tblStyle w:val="a4"/>
        <w:tblW w:w="0" w:type="auto"/>
        <w:tblLook w:val="04A0"/>
      </w:tblPr>
      <w:tblGrid>
        <w:gridCol w:w="6487"/>
        <w:gridCol w:w="3084"/>
      </w:tblGrid>
      <w:tr w:rsidR="0061013D" w:rsidTr="0061013D">
        <w:tc>
          <w:tcPr>
            <w:tcW w:w="6487" w:type="dxa"/>
          </w:tcPr>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Сатылған тауарлардың құны</w:t>
            </w:r>
          </w:p>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Жалпы басқару шығындары</w:t>
            </w:r>
          </w:p>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Жалпы бухгалтерлік шығындар</w:t>
            </w:r>
          </w:p>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Дүкен директорының алынбаған еңбекақысы</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Инвестициядан алынбаған табыс </w:t>
            </w:r>
            <w:r w:rsidRPr="0061013D">
              <w:rPr>
                <w:rFonts w:ascii="Times New Roman" w:hAnsi="Times New Roman" w:cs="Times New Roman"/>
                <w:sz w:val="24"/>
                <w:szCs w:val="24"/>
                <w:lang w:val="kk-KZ"/>
              </w:rPr>
              <w:t>(100% табысы)</w:t>
            </w:r>
          </w:p>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Жалпы балама шы</w:t>
            </w:r>
            <w:r>
              <w:rPr>
                <w:rFonts w:ascii="Times New Roman" w:hAnsi="Times New Roman" w:cs="Times New Roman"/>
                <w:sz w:val="24"/>
                <w:szCs w:val="24"/>
                <w:lang w:val="kk-KZ"/>
              </w:rPr>
              <w:t>ғ</w:t>
            </w:r>
            <w:r w:rsidRPr="0061013D">
              <w:rPr>
                <w:rFonts w:ascii="Times New Roman" w:hAnsi="Times New Roman" w:cs="Times New Roman"/>
                <w:sz w:val="24"/>
                <w:szCs w:val="24"/>
                <w:lang w:val="kk-KZ"/>
              </w:rPr>
              <w:t>ындары (</w:t>
            </w:r>
            <w:r>
              <w:rPr>
                <w:rFonts w:ascii="Times New Roman" w:hAnsi="Times New Roman" w:cs="Times New Roman"/>
                <w:sz w:val="24"/>
                <w:szCs w:val="24"/>
                <w:lang w:val="kk-KZ"/>
              </w:rPr>
              <w:t>күңгірт шығындар, жүктеме шығындар</w:t>
            </w:r>
            <w:r w:rsidRPr="0061013D">
              <w:rPr>
                <w:rFonts w:ascii="Times New Roman" w:hAnsi="Times New Roman" w:cs="Times New Roman"/>
                <w:sz w:val="24"/>
                <w:szCs w:val="24"/>
                <w:lang w:val="kk-KZ"/>
              </w:rPr>
              <w:t>)</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экономикалық шығындар </w:t>
            </w:r>
            <w:r w:rsidRPr="0061013D">
              <w:rPr>
                <w:rFonts w:ascii="Times New Roman" w:hAnsi="Times New Roman" w:cs="Times New Roman"/>
                <w:sz w:val="24"/>
                <w:szCs w:val="24"/>
                <w:lang w:val="kk-KZ"/>
              </w:rPr>
              <w:t>(б</w:t>
            </w:r>
            <w:r>
              <w:rPr>
                <w:rFonts w:ascii="Times New Roman" w:hAnsi="Times New Roman" w:cs="Times New Roman"/>
                <w:sz w:val="24"/>
                <w:szCs w:val="24"/>
                <w:lang w:val="kk-KZ"/>
              </w:rPr>
              <w:t>ухгалтерлік шығындар  плюс балама шығындар</w:t>
            </w:r>
            <w:r w:rsidRPr="0061013D">
              <w:rPr>
                <w:rFonts w:ascii="Times New Roman" w:hAnsi="Times New Roman" w:cs="Times New Roman"/>
                <w:sz w:val="24"/>
                <w:szCs w:val="24"/>
                <w:lang w:val="kk-KZ"/>
              </w:rPr>
              <w:t>)</w:t>
            </w:r>
          </w:p>
          <w:p w:rsidR="0061013D" w:rsidRPr="0061013D" w:rsidRDefault="0061013D" w:rsidP="0061013D">
            <w:pPr>
              <w:rPr>
                <w:rFonts w:ascii="Times New Roman" w:hAnsi="Times New Roman" w:cs="Times New Roman"/>
                <w:sz w:val="24"/>
                <w:szCs w:val="24"/>
                <w:lang w:val="kk-KZ"/>
              </w:rPr>
            </w:pPr>
          </w:p>
        </w:tc>
        <w:tc>
          <w:tcPr>
            <w:tcW w:w="3084" w:type="dxa"/>
          </w:tcPr>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45000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22500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67500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6750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 xml:space="preserve">750 </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750</w:t>
            </w:r>
            <w:r>
              <w:rPr>
                <w:rFonts w:ascii="Times New Roman" w:hAnsi="Times New Roman" w:cs="Times New Roman"/>
                <w:sz w:val="24"/>
                <w:szCs w:val="24"/>
                <w:lang w:val="kk-KZ"/>
              </w:rPr>
              <w:t>0  мың теңге</w:t>
            </w:r>
          </w:p>
          <w:p w:rsidR="0061013D" w:rsidRPr="0061013D" w:rsidRDefault="0061013D" w:rsidP="0061013D">
            <w:pPr>
              <w:rPr>
                <w:rFonts w:ascii="Times New Roman" w:hAnsi="Times New Roman" w:cs="Times New Roman"/>
                <w:sz w:val="24"/>
                <w:szCs w:val="24"/>
                <w:lang w:val="kk-KZ"/>
              </w:rPr>
            </w:pP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 xml:space="preserve">75000 </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p>
        </w:tc>
      </w:tr>
    </w:tbl>
    <w:p w:rsidR="0061013D" w:rsidRDefault="0061013D" w:rsidP="006101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Есептерді оңайлату үшін амортизация мен салықтар кіргізбейік.</w:t>
      </w:r>
    </w:p>
    <w:p w:rsidR="0061013D" w:rsidRPr="0061013D" w:rsidRDefault="0061013D"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жаңа кәсіпкер бірінші жылы </w:t>
      </w:r>
      <w:r w:rsidRPr="00203716">
        <w:rPr>
          <w:rFonts w:ascii="Times New Roman" w:hAnsi="Times New Roman" w:cs="Times New Roman"/>
          <w:sz w:val="24"/>
          <w:szCs w:val="24"/>
          <w:lang w:val="kk-KZ"/>
        </w:rPr>
        <w:t>75000</w:t>
      </w:r>
      <w:r>
        <w:rPr>
          <w:rFonts w:ascii="Times New Roman" w:hAnsi="Times New Roman" w:cs="Times New Roman"/>
          <w:sz w:val="24"/>
          <w:szCs w:val="24"/>
          <w:lang w:val="kk-KZ"/>
        </w:rPr>
        <w:t xml:space="preserve"> мың табыс түсіремін деп болжасын.  </w:t>
      </w:r>
    </w:p>
    <w:p w:rsidR="000B6D61" w:rsidRPr="0061013D" w:rsidRDefault="0061013D" w:rsidP="000B6D61">
      <w:pPr>
        <w:spacing w:after="0" w:line="240" w:lineRule="auto"/>
        <w:rPr>
          <w:rFonts w:ascii="Times New Roman" w:hAnsi="Times New Roman" w:cs="Times New Roman"/>
          <w:sz w:val="24"/>
          <w:szCs w:val="24"/>
          <w:lang w:val="kk-KZ"/>
        </w:rPr>
      </w:pPr>
      <w:r w:rsidRPr="0061013D">
        <w:rPr>
          <w:rFonts w:ascii="Times New Roman" w:hAnsi="Times New Roman" w:cs="Times New Roman"/>
          <w:sz w:val="24"/>
          <w:szCs w:val="24"/>
          <w:lang w:val="kk-KZ"/>
        </w:rPr>
        <w:t>Бухгалтерия т</w:t>
      </w:r>
      <w:r>
        <w:rPr>
          <w:rFonts w:ascii="Times New Roman" w:hAnsi="Times New Roman" w:cs="Times New Roman"/>
          <w:sz w:val="24"/>
          <w:szCs w:val="24"/>
          <w:lang w:val="kk-KZ"/>
        </w:rPr>
        <w:t>ұ</w:t>
      </w:r>
      <w:r w:rsidRPr="0061013D">
        <w:rPr>
          <w:rFonts w:ascii="Times New Roman" w:hAnsi="Times New Roman" w:cs="Times New Roman"/>
          <w:sz w:val="24"/>
          <w:szCs w:val="24"/>
          <w:lang w:val="kk-KZ"/>
        </w:rPr>
        <w:t>р</w:t>
      </w:r>
      <w:r>
        <w:rPr>
          <w:rFonts w:ascii="Times New Roman" w:hAnsi="Times New Roman" w:cs="Times New Roman"/>
          <w:sz w:val="24"/>
          <w:szCs w:val="24"/>
          <w:lang w:val="kk-KZ"/>
        </w:rPr>
        <w:t xml:space="preserve">ғысынан оның пайдасы </w:t>
      </w:r>
      <w:r w:rsidRPr="0061013D">
        <w:rPr>
          <w:rFonts w:ascii="Times New Roman" w:hAnsi="Times New Roman" w:cs="Times New Roman"/>
          <w:sz w:val="24"/>
          <w:szCs w:val="24"/>
          <w:lang w:val="kk-KZ"/>
        </w:rPr>
        <w:t xml:space="preserve"> 7500 мы</w:t>
      </w:r>
      <w:r>
        <w:rPr>
          <w:rFonts w:ascii="Times New Roman" w:hAnsi="Times New Roman" w:cs="Times New Roman"/>
          <w:sz w:val="24"/>
          <w:szCs w:val="24"/>
          <w:lang w:val="kk-KZ"/>
        </w:rPr>
        <w:t>ң теңге болады</w:t>
      </w:r>
      <w:r w:rsidR="000B6D61" w:rsidRPr="0061013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75000 мың </w:t>
      </w:r>
      <w:r w:rsidR="000B6D61" w:rsidRPr="0061013D">
        <w:rPr>
          <w:rFonts w:ascii="Times New Roman" w:hAnsi="Times New Roman" w:cs="Times New Roman"/>
          <w:sz w:val="24"/>
          <w:szCs w:val="24"/>
          <w:lang w:val="kk-KZ"/>
        </w:rPr>
        <w:t xml:space="preserve"> - </w:t>
      </w:r>
      <w:r w:rsidRPr="0061013D">
        <w:rPr>
          <w:rFonts w:ascii="Times New Roman" w:hAnsi="Times New Roman" w:cs="Times New Roman"/>
          <w:sz w:val="24"/>
          <w:szCs w:val="24"/>
          <w:lang w:val="kk-KZ"/>
        </w:rPr>
        <w:t>67500 мы</w:t>
      </w:r>
      <w:r>
        <w:rPr>
          <w:rFonts w:ascii="Times New Roman" w:hAnsi="Times New Roman" w:cs="Times New Roman"/>
          <w:sz w:val="24"/>
          <w:szCs w:val="24"/>
          <w:lang w:val="kk-KZ"/>
        </w:rPr>
        <w:t>ң</w:t>
      </w:r>
      <w:r w:rsidR="000B6D61" w:rsidRPr="0061013D">
        <w:rPr>
          <w:rFonts w:ascii="Times New Roman" w:hAnsi="Times New Roman" w:cs="Times New Roman"/>
          <w:sz w:val="24"/>
          <w:szCs w:val="24"/>
          <w:lang w:val="kk-KZ"/>
        </w:rPr>
        <w:t xml:space="preserve">). </w:t>
      </w:r>
    </w:p>
    <w:p w:rsidR="000B6D61" w:rsidRPr="00203716" w:rsidRDefault="0061013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Бірақ экономикалық тұрғысынан оның пайдасы  нөлге тең болады, өйткені табысы жалпы экономикалық пайдаға тең.  Экономикалық тұрғыдан мұндай нәтиженің еш жамандығы жоқ: ол  тек дүкен табысы тура </w:t>
      </w:r>
      <w:r w:rsidRPr="0061013D">
        <w:rPr>
          <w:rFonts w:ascii="Times New Roman" w:hAnsi="Times New Roman" w:cs="Times New Roman"/>
          <w:sz w:val="24"/>
          <w:szCs w:val="24"/>
          <w:lang w:val="kk-KZ"/>
        </w:rPr>
        <w:t>(</w:t>
      </w:r>
      <w:r>
        <w:rPr>
          <w:rFonts w:ascii="Times New Roman" w:hAnsi="Times New Roman" w:cs="Times New Roman"/>
          <w:sz w:val="24"/>
          <w:szCs w:val="24"/>
          <w:lang w:val="kk-KZ"/>
        </w:rPr>
        <w:t>бухгалтерлік</w:t>
      </w:r>
      <w:r w:rsidRPr="0061013D">
        <w:rPr>
          <w:rFonts w:ascii="Times New Roman" w:hAnsi="Times New Roman" w:cs="Times New Roman"/>
          <w:sz w:val="24"/>
          <w:szCs w:val="24"/>
          <w:lang w:val="kk-KZ"/>
        </w:rPr>
        <w:t>)</w:t>
      </w:r>
      <w:r>
        <w:rPr>
          <w:rFonts w:ascii="Times New Roman" w:hAnsi="Times New Roman" w:cs="Times New Roman"/>
          <w:sz w:val="24"/>
          <w:szCs w:val="24"/>
          <w:lang w:val="kk-KZ"/>
        </w:rPr>
        <w:t xml:space="preserve"> шығындар мен балама шығындарын жабуға жеткілікті болғанын көрсетеді. Басқа сөзбен айтқанда, кәсіпкердің жылдық табысы </w:t>
      </w:r>
      <w:r w:rsidRPr="0061013D">
        <w:rPr>
          <w:rFonts w:ascii="Times New Roman" w:hAnsi="Times New Roman" w:cs="Times New Roman"/>
          <w:sz w:val="24"/>
          <w:szCs w:val="24"/>
          <w:lang w:val="kk-KZ"/>
        </w:rPr>
        <w:t xml:space="preserve">75000 </w:t>
      </w:r>
      <w:r>
        <w:rPr>
          <w:rFonts w:ascii="Times New Roman" w:hAnsi="Times New Roman" w:cs="Times New Roman"/>
          <w:sz w:val="24"/>
          <w:szCs w:val="24"/>
          <w:lang w:val="kk-KZ"/>
        </w:rPr>
        <w:t>мың құрса, онда бухгалтерлік пайда оның  бизнепен шұғылдануға кеткен балама шығындардың орнын толтырады.  Экономика тілімен бұл кәсіпкердің қалыпты пайда алғанын білдіреді.</w:t>
      </w:r>
    </w:p>
    <w:p w:rsidR="000B6D61" w:rsidRDefault="000B6D61" w:rsidP="000E5E76">
      <w:pPr>
        <w:spacing w:after="0" w:line="240" w:lineRule="auto"/>
        <w:rPr>
          <w:rFonts w:ascii="Times New Roman" w:hAnsi="Times New Roman" w:cs="Times New Roman"/>
          <w:sz w:val="24"/>
          <w:szCs w:val="24"/>
        </w:rPr>
      </w:pPr>
      <w:r w:rsidRPr="00203716">
        <w:rPr>
          <w:rFonts w:ascii="Times New Roman" w:hAnsi="Times New Roman" w:cs="Times New Roman"/>
          <w:sz w:val="24"/>
          <w:szCs w:val="24"/>
          <w:lang w:val="kk-KZ"/>
        </w:rPr>
        <w:t xml:space="preserve"> </w:t>
      </w:r>
      <w:r w:rsidRPr="00203716">
        <w:rPr>
          <w:rFonts w:ascii="Times New Roman" w:hAnsi="Times New Roman" w:cs="Times New Roman"/>
          <w:sz w:val="24"/>
          <w:szCs w:val="24"/>
          <w:lang w:val="kk-KZ"/>
        </w:rPr>
        <w:tab/>
      </w:r>
      <w:r w:rsidR="0061013D">
        <w:rPr>
          <w:rFonts w:ascii="Times New Roman" w:hAnsi="Times New Roman" w:cs="Times New Roman"/>
          <w:sz w:val="24"/>
          <w:szCs w:val="24"/>
          <w:lang w:val="kk-KZ"/>
        </w:rPr>
        <w:t xml:space="preserve">Егер кәсіпкердің табысы </w:t>
      </w:r>
      <w:r w:rsidR="0061013D" w:rsidRPr="00203716">
        <w:rPr>
          <w:rFonts w:ascii="Times New Roman" w:hAnsi="Times New Roman" w:cs="Times New Roman"/>
          <w:sz w:val="24"/>
          <w:szCs w:val="24"/>
          <w:lang w:val="kk-KZ"/>
        </w:rPr>
        <w:t>82500 мы</w:t>
      </w:r>
      <w:r w:rsidR="0061013D">
        <w:rPr>
          <w:rFonts w:ascii="Times New Roman" w:hAnsi="Times New Roman" w:cs="Times New Roman"/>
          <w:sz w:val="24"/>
          <w:szCs w:val="24"/>
          <w:lang w:val="kk-KZ"/>
        </w:rPr>
        <w:t xml:space="preserve">ң теңге болса, онда ол </w:t>
      </w:r>
      <w:r w:rsidR="0061013D" w:rsidRPr="00203716">
        <w:rPr>
          <w:rFonts w:ascii="Times New Roman" w:hAnsi="Times New Roman" w:cs="Times New Roman"/>
          <w:sz w:val="24"/>
          <w:szCs w:val="24"/>
          <w:lang w:val="kk-KZ"/>
        </w:rPr>
        <w:t xml:space="preserve">7500 </w:t>
      </w:r>
      <w:r w:rsidR="0061013D">
        <w:rPr>
          <w:rFonts w:ascii="Times New Roman" w:hAnsi="Times New Roman" w:cs="Times New Roman"/>
          <w:sz w:val="24"/>
          <w:szCs w:val="24"/>
          <w:lang w:val="kk-KZ"/>
        </w:rPr>
        <w:t xml:space="preserve">мың пайда түсіреді </w:t>
      </w:r>
      <w:r w:rsidRPr="00203716">
        <w:rPr>
          <w:rFonts w:ascii="Times New Roman" w:hAnsi="Times New Roman" w:cs="Times New Roman"/>
          <w:sz w:val="24"/>
          <w:szCs w:val="24"/>
          <w:lang w:val="kk-KZ"/>
        </w:rPr>
        <w:t xml:space="preserve"> (</w:t>
      </w:r>
      <w:r w:rsidR="0061013D" w:rsidRPr="00203716">
        <w:rPr>
          <w:rFonts w:ascii="Times New Roman" w:hAnsi="Times New Roman" w:cs="Times New Roman"/>
          <w:sz w:val="24"/>
          <w:szCs w:val="24"/>
          <w:lang w:val="kk-KZ"/>
        </w:rPr>
        <w:t>82500 мы</w:t>
      </w:r>
      <w:r w:rsidR="0061013D">
        <w:rPr>
          <w:rFonts w:ascii="Times New Roman" w:hAnsi="Times New Roman" w:cs="Times New Roman"/>
          <w:sz w:val="24"/>
          <w:szCs w:val="24"/>
          <w:lang w:val="kk-KZ"/>
        </w:rPr>
        <w:t>ң</w:t>
      </w:r>
      <w:r w:rsidRPr="00203716">
        <w:rPr>
          <w:rFonts w:ascii="Times New Roman" w:hAnsi="Times New Roman" w:cs="Times New Roman"/>
          <w:sz w:val="24"/>
          <w:szCs w:val="24"/>
          <w:lang w:val="kk-KZ"/>
        </w:rPr>
        <w:t xml:space="preserve"> </w:t>
      </w:r>
      <w:r w:rsidR="0061013D" w:rsidRPr="00203716">
        <w:rPr>
          <w:rFonts w:ascii="Times New Roman" w:hAnsi="Times New Roman" w:cs="Times New Roman"/>
          <w:sz w:val="24"/>
          <w:szCs w:val="24"/>
          <w:lang w:val="kk-KZ"/>
        </w:rPr>
        <w:t>–</w:t>
      </w:r>
      <w:r w:rsidRPr="00203716">
        <w:rPr>
          <w:rFonts w:ascii="Times New Roman" w:hAnsi="Times New Roman" w:cs="Times New Roman"/>
          <w:sz w:val="24"/>
          <w:szCs w:val="24"/>
          <w:lang w:val="kk-KZ"/>
        </w:rPr>
        <w:t xml:space="preserve"> </w:t>
      </w:r>
      <w:r w:rsidR="0061013D" w:rsidRPr="00203716">
        <w:rPr>
          <w:rFonts w:ascii="Times New Roman" w:hAnsi="Times New Roman" w:cs="Times New Roman"/>
          <w:sz w:val="24"/>
          <w:szCs w:val="24"/>
          <w:lang w:val="kk-KZ"/>
        </w:rPr>
        <w:t>75000 мы</w:t>
      </w:r>
      <w:r w:rsidR="0061013D">
        <w:rPr>
          <w:rFonts w:ascii="Times New Roman" w:hAnsi="Times New Roman" w:cs="Times New Roman"/>
          <w:sz w:val="24"/>
          <w:szCs w:val="24"/>
          <w:lang w:val="kk-KZ"/>
        </w:rPr>
        <w:t>ң</w:t>
      </w:r>
      <w:r w:rsidRPr="00203716">
        <w:rPr>
          <w:rFonts w:ascii="Times New Roman" w:hAnsi="Times New Roman" w:cs="Times New Roman"/>
          <w:sz w:val="24"/>
          <w:szCs w:val="24"/>
          <w:lang w:val="kk-KZ"/>
        </w:rPr>
        <w:t xml:space="preserve">). </w:t>
      </w:r>
      <w:r w:rsidR="0061013D">
        <w:rPr>
          <w:rFonts w:ascii="Times New Roman" w:hAnsi="Times New Roman" w:cs="Times New Roman"/>
          <w:sz w:val="24"/>
          <w:szCs w:val="24"/>
        </w:rPr>
        <w:t>Б</w:t>
      </w:r>
      <w:r w:rsidR="0061013D">
        <w:rPr>
          <w:rFonts w:ascii="Times New Roman" w:hAnsi="Times New Roman" w:cs="Times New Roman"/>
          <w:sz w:val="24"/>
          <w:szCs w:val="24"/>
          <w:lang w:val="kk-KZ"/>
        </w:rPr>
        <w:t>ұ</w:t>
      </w:r>
      <w:r w:rsidR="0061013D">
        <w:rPr>
          <w:rFonts w:ascii="Times New Roman" w:hAnsi="Times New Roman" w:cs="Times New Roman"/>
          <w:sz w:val="24"/>
          <w:szCs w:val="24"/>
        </w:rPr>
        <w:t>л сома</w:t>
      </w:r>
      <w:r w:rsidR="0061013D">
        <w:rPr>
          <w:rFonts w:ascii="Times New Roman" w:hAnsi="Times New Roman" w:cs="Times New Roman"/>
          <w:sz w:val="24"/>
          <w:szCs w:val="24"/>
          <w:lang w:val="kk-KZ"/>
        </w:rPr>
        <w:t xml:space="preserve">ны </w:t>
      </w:r>
      <w:r w:rsidR="0061013D">
        <w:rPr>
          <w:rFonts w:ascii="Times New Roman" w:hAnsi="Times New Roman" w:cs="Times New Roman"/>
          <w:sz w:val="24"/>
          <w:szCs w:val="24"/>
        </w:rPr>
        <w:t>«</w:t>
      </w:r>
      <w:r w:rsidR="0061013D">
        <w:rPr>
          <w:rFonts w:ascii="Times New Roman" w:hAnsi="Times New Roman" w:cs="Times New Roman"/>
          <w:sz w:val="24"/>
          <w:szCs w:val="24"/>
          <w:lang w:val="kk-KZ"/>
        </w:rPr>
        <w:t>пайдадан артық</w:t>
      </w:r>
      <w:r w:rsidR="0061013D">
        <w:rPr>
          <w:rFonts w:ascii="Times New Roman" w:hAnsi="Times New Roman" w:cs="Times New Roman"/>
          <w:sz w:val="24"/>
          <w:szCs w:val="24"/>
        </w:rPr>
        <w:t>»</w:t>
      </w:r>
      <w:r w:rsidR="0061013D">
        <w:rPr>
          <w:rFonts w:ascii="Times New Roman" w:hAnsi="Times New Roman" w:cs="Times New Roman"/>
          <w:sz w:val="24"/>
          <w:szCs w:val="24"/>
          <w:lang w:val="kk-KZ"/>
        </w:rPr>
        <w:t xml:space="preserve">, </w:t>
      </w:r>
      <w:r w:rsidR="0061013D">
        <w:rPr>
          <w:rFonts w:ascii="Times New Roman" w:hAnsi="Times New Roman" w:cs="Times New Roman"/>
          <w:sz w:val="24"/>
          <w:szCs w:val="24"/>
        </w:rPr>
        <w:t xml:space="preserve"> «</w:t>
      </w:r>
      <w:r w:rsidR="0061013D">
        <w:rPr>
          <w:rFonts w:ascii="Times New Roman" w:hAnsi="Times New Roman" w:cs="Times New Roman"/>
          <w:sz w:val="24"/>
          <w:szCs w:val="24"/>
          <w:lang w:val="kk-KZ"/>
        </w:rPr>
        <w:t>таза</w:t>
      </w:r>
      <w:r w:rsidR="0061013D">
        <w:rPr>
          <w:rFonts w:ascii="Times New Roman" w:hAnsi="Times New Roman" w:cs="Times New Roman"/>
          <w:sz w:val="24"/>
          <w:szCs w:val="24"/>
        </w:rPr>
        <w:t xml:space="preserve">» </w:t>
      </w:r>
      <w:r w:rsidR="0061013D">
        <w:rPr>
          <w:rFonts w:ascii="Times New Roman" w:hAnsi="Times New Roman" w:cs="Times New Roman"/>
          <w:sz w:val="24"/>
          <w:szCs w:val="24"/>
          <w:lang w:val="kk-KZ"/>
        </w:rPr>
        <w:t xml:space="preserve">немесе экономикалық пайда деп атайды. </w:t>
      </w:r>
    </w:p>
    <w:p w:rsidR="000B6D61" w:rsidRPr="0061013D" w:rsidRDefault="0061013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табыс экономикалық шығындардан аз болса, ашықтан</w:t>
      </w:r>
      <w:r>
        <w:rPr>
          <w:rFonts w:ascii="Times New Roman" w:hAnsi="Times New Roman" w:cs="Times New Roman"/>
          <w:sz w:val="24"/>
          <w:szCs w:val="24"/>
        </w:rPr>
        <w:t>-</w:t>
      </w:r>
      <w:r>
        <w:rPr>
          <w:rFonts w:ascii="Times New Roman" w:hAnsi="Times New Roman" w:cs="Times New Roman"/>
          <w:sz w:val="24"/>
          <w:szCs w:val="24"/>
          <w:lang w:val="kk-KZ"/>
        </w:rPr>
        <w:t xml:space="preserve">ашық залал келгені көрінеді. Алайда, мұндай экономикалық залалдарды  бухгалтерлік пайда алған фирмаларда байқауға болады. Мысалы, мысалға келтірген кәсіпкеріміздің табысы </w:t>
      </w:r>
      <w:r w:rsidRPr="0061013D">
        <w:rPr>
          <w:rFonts w:ascii="Times New Roman" w:hAnsi="Times New Roman" w:cs="Times New Roman"/>
          <w:sz w:val="24"/>
          <w:szCs w:val="24"/>
          <w:lang w:val="kk-KZ"/>
        </w:rPr>
        <w:t>72000</w:t>
      </w:r>
      <w:r>
        <w:rPr>
          <w:rFonts w:ascii="Times New Roman" w:hAnsi="Times New Roman" w:cs="Times New Roman"/>
          <w:sz w:val="24"/>
          <w:szCs w:val="24"/>
          <w:lang w:val="kk-KZ"/>
        </w:rPr>
        <w:t xml:space="preserve"> мың теңге   болса, экономикалық залал </w:t>
      </w:r>
      <w:r w:rsidRPr="0061013D">
        <w:rPr>
          <w:rFonts w:ascii="Times New Roman" w:hAnsi="Times New Roman" w:cs="Times New Roman"/>
          <w:sz w:val="24"/>
          <w:szCs w:val="24"/>
          <w:lang w:val="kk-KZ"/>
        </w:rPr>
        <w:t xml:space="preserve">3000 </w:t>
      </w:r>
      <w:r>
        <w:rPr>
          <w:rFonts w:ascii="Times New Roman" w:hAnsi="Times New Roman" w:cs="Times New Roman"/>
          <w:sz w:val="24"/>
          <w:szCs w:val="24"/>
          <w:lang w:val="kk-KZ"/>
        </w:rPr>
        <w:t xml:space="preserve">мың теңге болады </w:t>
      </w:r>
      <w:r w:rsidRPr="0061013D">
        <w:rPr>
          <w:rFonts w:ascii="Times New Roman" w:hAnsi="Times New Roman" w:cs="Times New Roman"/>
          <w:sz w:val="24"/>
          <w:szCs w:val="24"/>
          <w:lang w:val="kk-KZ"/>
        </w:rPr>
        <w:t>(72000 мы</w:t>
      </w:r>
      <w:r>
        <w:rPr>
          <w:rFonts w:ascii="Times New Roman" w:hAnsi="Times New Roman" w:cs="Times New Roman"/>
          <w:sz w:val="24"/>
          <w:szCs w:val="24"/>
          <w:lang w:val="kk-KZ"/>
        </w:rPr>
        <w:t xml:space="preserve">ң </w:t>
      </w:r>
      <w:r w:rsidRPr="0061013D">
        <w:rPr>
          <w:rFonts w:ascii="Times New Roman" w:hAnsi="Times New Roman" w:cs="Times New Roman"/>
          <w:sz w:val="24"/>
          <w:szCs w:val="24"/>
          <w:lang w:val="kk-KZ"/>
        </w:rPr>
        <w:t>– 75000 мы</w:t>
      </w:r>
      <w:r>
        <w:rPr>
          <w:rFonts w:ascii="Times New Roman" w:hAnsi="Times New Roman" w:cs="Times New Roman"/>
          <w:sz w:val="24"/>
          <w:szCs w:val="24"/>
          <w:lang w:val="kk-KZ"/>
        </w:rPr>
        <w:t>ң</w:t>
      </w:r>
      <w:r w:rsidRPr="0061013D">
        <w:rPr>
          <w:rFonts w:ascii="Times New Roman" w:hAnsi="Times New Roman" w:cs="Times New Roman"/>
          <w:sz w:val="24"/>
          <w:szCs w:val="24"/>
          <w:lang w:val="kk-KZ"/>
        </w:rPr>
        <w:t>)</w:t>
      </w:r>
      <w:r>
        <w:rPr>
          <w:rFonts w:ascii="Times New Roman" w:hAnsi="Times New Roman" w:cs="Times New Roman"/>
          <w:sz w:val="24"/>
          <w:szCs w:val="24"/>
          <w:lang w:val="kk-KZ"/>
        </w:rPr>
        <w:t xml:space="preserve">, бірақ бухгалтерлік пайда </w:t>
      </w:r>
      <w:r w:rsidRPr="0061013D">
        <w:rPr>
          <w:rFonts w:ascii="Times New Roman" w:hAnsi="Times New Roman" w:cs="Times New Roman"/>
          <w:sz w:val="24"/>
          <w:szCs w:val="24"/>
          <w:lang w:val="kk-KZ"/>
        </w:rPr>
        <w:t>4500 мы</w:t>
      </w:r>
      <w:r>
        <w:rPr>
          <w:rFonts w:ascii="Times New Roman" w:hAnsi="Times New Roman" w:cs="Times New Roman"/>
          <w:sz w:val="24"/>
          <w:szCs w:val="24"/>
          <w:lang w:val="kk-KZ"/>
        </w:rPr>
        <w:t xml:space="preserve">ң теңгені құрайды </w:t>
      </w:r>
      <w:r w:rsidR="000B6D61" w:rsidRPr="0061013D">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72000</w:t>
      </w:r>
      <w:r>
        <w:rPr>
          <w:rFonts w:ascii="Times New Roman" w:hAnsi="Times New Roman" w:cs="Times New Roman"/>
          <w:sz w:val="24"/>
          <w:szCs w:val="24"/>
          <w:lang w:val="kk-KZ"/>
        </w:rPr>
        <w:t xml:space="preserve"> мың</w:t>
      </w:r>
      <w:r w:rsidRPr="0061013D">
        <w:rPr>
          <w:rFonts w:ascii="Times New Roman" w:hAnsi="Times New Roman" w:cs="Times New Roman"/>
          <w:sz w:val="24"/>
          <w:szCs w:val="24"/>
          <w:lang w:val="kk-KZ"/>
        </w:rPr>
        <w:t xml:space="preserve"> </w:t>
      </w:r>
      <w:r w:rsidR="000B6D61" w:rsidRPr="0061013D">
        <w:rPr>
          <w:rFonts w:ascii="Times New Roman" w:hAnsi="Times New Roman" w:cs="Times New Roman"/>
          <w:sz w:val="24"/>
          <w:szCs w:val="24"/>
          <w:lang w:val="kk-KZ"/>
        </w:rPr>
        <w:t xml:space="preserve"> - </w:t>
      </w:r>
      <w:r w:rsidRPr="0061013D">
        <w:rPr>
          <w:rFonts w:ascii="Times New Roman" w:hAnsi="Times New Roman" w:cs="Times New Roman"/>
          <w:sz w:val="24"/>
          <w:szCs w:val="24"/>
          <w:lang w:val="kk-KZ"/>
        </w:rPr>
        <w:t>67500</w:t>
      </w:r>
      <w:r>
        <w:rPr>
          <w:rFonts w:ascii="Times New Roman" w:hAnsi="Times New Roman" w:cs="Times New Roman"/>
          <w:sz w:val="24"/>
          <w:szCs w:val="24"/>
          <w:lang w:val="kk-KZ"/>
        </w:rPr>
        <w:t xml:space="preserve"> мың</w:t>
      </w:r>
      <w:r w:rsidR="000B6D61" w:rsidRPr="0061013D">
        <w:rPr>
          <w:rFonts w:ascii="Times New Roman" w:hAnsi="Times New Roman" w:cs="Times New Roman"/>
          <w:sz w:val="24"/>
          <w:szCs w:val="24"/>
          <w:lang w:val="kk-KZ"/>
        </w:rPr>
        <w:t xml:space="preserve">). </w:t>
      </w:r>
    </w:p>
    <w:p w:rsidR="000B6D61" w:rsidRPr="001A7426" w:rsidRDefault="00284E1A" w:rsidP="000B6D61">
      <w:pPr>
        <w:spacing w:after="0" w:line="240" w:lineRule="auto"/>
        <w:ind w:firstLine="708"/>
        <w:rPr>
          <w:rFonts w:ascii="Times New Roman" w:hAnsi="Times New Roman" w:cs="Times New Roman"/>
          <w:i/>
          <w:sz w:val="24"/>
          <w:szCs w:val="24"/>
          <w:lang w:val="kk-KZ"/>
        </w:rPr>
      </w:pPr>
      <w:r>
        <w:rPr>
          <w:rFonts w:ascii="Times New Roman" w:hAnsi="Times New Roman" w:cs="Times New Roman"/>
          <w:sz w:val="24"/>
          <w:szCs w:val="24"/>
          <w:lang w:val="kk-KZ"/>
        </w:rPr>
        <w:t xml:space="preserve">Осы алғышарттарды </w:t>
      </w:r>
      <w:r w:rsidR="00203716">
        <w:rPr>
          <w:rFonts w:ascii="Times New Roman" w:hAnsi="Times New Roman" w:cs="Times New Roman"/>
          <w:sz w:val="24"/>
          <w:szCs w:val="24"/>
          <w:lang w:val="kk-KZ"/>
        </w:rPr>
        <w:t xml:space="preserve">еске сақтап, енді шешім қабылдау үдерісін талқылауға кірісуге болады. Көз алдына келесіні келтірейік: фирма нақты нарықта өндіру көлемінің белгілі деңгейі  туралы шешім қабылдауда. Ол </w:t>
      </w:r>
      <w:r w:rsidR="000B6D61" w:rsidRPr="00203716">
        <w:rPr>
          <w:rFonts w:ascii="Times New Roman" w:hAnsi="Times New Roman" w:cs="Times New Roman"/>
          <w:sz w:val="24"/>
          <w:szCs w:val="24"/>
          <w:lang w:val="kk-KZ"/>
        </w:rPr>
        <w:t>7.</w:t>
      </w:r>
      <w:r w:rsidR="00BC7D96">
        <w:rPr>
          <w:rFonts w:ascii="Times New Roman" w:hAnsi="Times New Roman" w:cs="Times New Roman"/>
          <w:sz w:val="24"/>
          <w:szCs w:val="24"/>
          <w:lang w:val="kk-KZ"/>
        </w:rPr>
        <w:t>3</w:t>
      </w:r>
      <w:r w:rsidR="00203716">
        <w:rPr>
          <w:rFonts w:ascii="Times New Roman" w:hAnsi="Times New Roman" w:cs="Times New Roman"/>
          <w:sz w:val="24"/>
          <w:szCs w:val="24"/>
          <w:lang w:val="kk-KZ"/>
        </w:rPr>
        <w:t xml:space="preserve"> кестеде көрсетілген қысқа мерзімді мезгіл ішіндегі  жалпы шығындардың келесідей құрылымымен танысады</w:t>
      </w:r>
      <w:r w:rsidR="000B6D61" w:rsidRPr="00203716">
        <w:rPr>
          <w:rFonts w:ascii="Times New Roman" w:hAnsi="Times New Roman" w:cs="Times New Roman"/>
          <w:sz w:val="24"/>
          <w:szCs w:val="24"/>
          <w:lang w:val="kk-KZ"/>
        </w:rPr>
        <w:t>.</w:t>
      </w:r>
      <w:r w:rsidR="00203716" w:rsidRPr="00203716">
        <w:rPr>
          <w:rFonts w:ascii="Times New Roman" w:hAnsi="Times New Roman" w:cs="Times New Roman"/>
          <w:i/>
          <w:sz w:val="24"/>
          <w:szCs w:val="24"/>
          <w:lang w:val="kk-KZ"/>
        </w:rPr>
        <w:t xml:space="preserve"> </w:t>
      </w:r>
      <w:r w:rsidR="001A7426" w:rsidRPr="001A7426">
        <w:rPr>
          <w:rFonts w:ascii="Times New Roman" w:hAnsi="Times New Roman" w:cs="Times New Roman"/>
          <w:sz w:val="24"/>
          <w:szCs w:val="24"/>
          <w:lang w:val="kk-KZ"/>
        </w:rPr>
        <w:t xml:space="preserve">Ал </w:t>
      </w:r>
      <w:r w:rsidR="001A7426" w:rsidRPr="003B25DA">
        <w:rPr>
          <w:rFonts w:ascii="Times New Roman" w:hAnsi="Times New Roman" w:cs="Times New Roman"/>
          <w:sz w:val="24"/>
          <w:szCs w:val="24"/>
          <w:lang w:val="kk-KZ"/>
        </w:rPr>
        <w:t>7.4 кестес</w:t>
      </w:r>
      <w:r w:rsidR="001A7426">
        <w:rPr>
          <w:rFonts w:ascii="Times New Roman" w:hAnsi="Times New Roman" w:cs="Times New Roman"/>
          <w:sz w:val="24"/>
          <w:szCs w:val="24"/>
          <w:lang w:val="kk-KZ"/>
        </w:rPr>
        <w:t>і</w:t>
      </w:r>
      <w:r w:rsidR="001A7426" w:rsidRPr="003B25DA">
        <w:rPr>
          <w:rFonts w:ascii="Times New Roman" w:hAnsi="Times New Roman" w:cs="Times New Roman"/>
          <w:sz w:val="24"/>
          <w:szCs w:val="24"/>
          <w:lang w:val="kk-KZ"/>
        </w:rPr>
        <w:t xml:space="preserve">нде </w:t>
      </w:r>
      <w:r w:rsidR="001A7426">
        <w:rPr>
          <w:rFonts w:ascii="Times New Roman" w:hAnsi="Times New Roman" w:cs="Times New Roman"/>
          <w:sz w:val="24"/>
          <w:szCs w:val="24"/>
          <w:lang w:val="kk-KZ"/>
        </w:rPr>
        <w:t xml:space="preserve"> табыс мағыналары берілген.</w:t>
      </w:r>
    </w:p>
    <w:p w:rsidR="00BC7D96" w:rsidRDefault="00BC7D96" w:rsidP="000B6D61">
      <w:pPr>
        <w:spacing w:after="0" w:line="240" w:lineRule="auto"/>
        <w:rPr>
          <w:rFonts w:ascii="Times New Roman" w:hAnsi="Times New Roman" w:cs="Times New Roman"/>
          <w:sz w:val="24"/>
          <w:szCs w:val="24"/>
          <w:lang w:val="kk-KZ"/>
        </w:rPr>
      </w:pPr>
    </w:p>
    <w:p w:rsidR="000B6D61" w:rsidRPr="00BC7D96" w:rsidRDefault="000B6D61" w:rsidP="000B6D61">
      <w:pPr>
        <w:spacing w:after="0" w:line="240" w:lineRule="auto"/>
        <w:rPr>
          <w:rFonts w:ascii="Times New Roman" w:hAnsi="Times New Roman" w:cs="Times New Roman"/>
          <w:sz w:val="24"/>
          <w:szCs w:val="24"/>
          <w:lang w:val="kk-KZ"/>
        </w:rPr>
      </w:pPr>
      <w:r w:rsidRPr="00BC7D96">
        <w:rPr>
          <w:rFonts w:ascii="Times New Roman" w:hAnsi="Times New Roman" w:cs="Times New Roman"/>
          <w:sz w:val="24"/>
          <w:szCs w:val="24"/>
          <w:lang w:val="kk-KZ"/>
        </w:rPr>
        <w:t>7.</w:t>
      </w:r>
      <w:r w:rsidR="00BC7D96" w:rsidRPr="00BC7D96">
        <w:rPr>
          <w:rFonts w:ascii="Times New Roman" w:hAnsi="Times New Roman" w:cs="Times New Roman"/>
          <w:sz w:val="24"/>
          <w:szCs w:val="24"/>
          <w:lang w:val="kk-KZ"/>
        </w:rPr>
        <w:t>3</w:t>
      </w:r>
      <w:r w:rsidR="00BC7D96">
        <w:rPr>
          <w:rFonts w:ascii="Times New Roman" w:hAnsi="Times New Roman" w:cs="Times New Roman"/>
          <w:sz w:val="24"/>
          <w:szCs w:val="24"/>
          <w:lang w:val="kk-KZ"/>
        </w:rPr>
        <w:t xml:space="preserve"> кесте</w:t>
      </w:r>
      <w:r w:rsidRPr="00BC7D96">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Қысқа мерзімді мезгілдегі жалпы және орташа шығындары*</w:t>
      </w:r>
    </w:p>
    <w:tbl>
      <w:tblPr>
        <w:tblStyle w:val="a4"/>
        <w:tblW w:w="9585" w:type="dxa"/>
        <w:tblLayout w:type="fixed"/>
        <w:tblLook w:val="04A0"/>
      </w:tblPr>
      <w:tblGrid>
        <w:gridCol w:w="959"/>
        <w:gridCol w:w="1276"/>
        <w:gridCol w:w="1275"/>
        <w:gridCol w:w="1276"/>
        <w:gridCol w:w="1134"/>
        <w:gridCol w:w="1276"/>
        <w:gridCol w:w="1134"/>
        <w:gridCol w:w="1255"/>
      </w:tblGrid>
      <w:tr w:rsidR="000B6D61" w:rsidRPr="001A7426" w:rsidTr="000B5822">
        <w:tc>
          <w:tcPr>
            <w:tcW w:w="959" w:type="dxa"/>
          </w:tcPr>
          <w:p w:rsidR="000B6D61" w:rsidRPr="001A7426" w:rsidRDefault="00BC7D96" w:rsidP="000B5822">
            <w:pPr>
              <w:rPr>
                <w:rFonts w:ascii="Times New Roman" w:hAnsi="Times New Roman" w:cs="Times New Roman"/>
                <w:sz w:val="24"/>
                <w:szCs w:val="24"/>
              </w:rPr>
            </w:pPr>
            <w:r w:rsidRPr="001A7426">
              <w:rPr>
                <w:rFonts w:ascii="Times New Roman" w:hAnsi="Times New Roman" w:cs="Times New Roman"/>
                <w:sz w:val="24"/>
                <w:szCs w:val="24"/>
                <w:lang w:val="kk-KZ"/>
              </w:rPr>
              <w:t>Көлемі</w:t>
            </w:r>
            <w:r w:rsidR="000B6D61" w:rsidRPr="001A7426">
              <w:rPr>
                <w:rFonts w:ascii="Times New Roman" w:hAnsi="Times New Roman" w:cs="Times New Roman"/>
                <w:sz w:val="24"/>
                <w:szCs w:val="24"/>
              </w:rPr>
              <w:t xml:space="preserve"> (Q)</w:t>
            </w:r>
          </w:p>
          <w:p w:rsidR="000B6D61" w:rsidRPr="001A7426" w:rsidRDefault="000B6D61" w:rsidP="000B5822">
            <w:pPr>
              <w:rPr>
                <w:rFonts w:ascii="Times New Roman" w:hAnsi="Times New Roman" w:cs="Times New Roman"/>
                <w:sz w:val="24"/>
                <w:szCs w:val="24"/>
              </w:rPr>
            </w:pPr>
          </w:p>
        </w:tc>
        <w:tc>
          <w:tcPr>
            <w:tcW w:w="1276" w:type="dxa"/>
          </w:tcPr>
          <w:p w:rsidR="000B6D61" w:rsidRPr="001A7426" w:rsidRDefault="00BC7D96" w:rsidP="000B5822">
            <w:pPr>
              <w:rPr>
                <w:rFonts w:ascii="Times New Roman" w:hAnsi="Times New Roman" w:cs="Times New Roman"/>
                <w:sz w:val="24"/>
                <w:szCs w:val="24"/>
              </w:rPr>
            </w:pPr>
            <w:r w:rsidRPr="001A7426">
              <w:rPr>
                <w:rFonts w:ascii="Times New Roman" w:hAnsi="Times New Roman" w:cs="Times New Roman"/>
                <w:sz w:val="24"/>
                <w:szCs w:val="24"/>
                <w:lang w:val="kk-KZ"/>
              </w:rPr>
              <w:t>Жалпы тұрақты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p>
        </w:tc>
        <w:tc>
          <w:tcPr>
            <w:tcW w:w="1275"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Жалпы айныма</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лы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(TVC),$</w:t>
            </w:r>
          </w:p>
        </w:tc>
        <w:tc>
          <w:tcPr>
            <w:tcW w:w="1276"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Жалпы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(ТС), $</w:t>
            </w:r>
          </w:p>
          <w:p w:rsidR="000B6D61" w:rsidRPr="001A7426" w:rsidRDefault="000B6D61" w:rsidP="000B5822">
            <w:pPr>
              <w:rPr>
                <w:rFonts w:ascii="Times New Roman" w:hAnsi="Times New Roman" w:cs="Times New Roman"/>
                <w:sz w:val="24"/>
                <w:szCs w:val="24"/>
              </w:rPr>
            </w:pPr>
          </w:p>
        </w:tc>
        <w:tc>
          <w:tcPr>
            <w:tcW w:w="1134" w:type="dxa"/>
          </w:tcPr>
          <w:p w:rsidR="000B6D61" w:rsidRPr="001A7426" w:rsidRDefault="00BC7D96" w:rsidP="000B5822">
            <w:pPr>
              <w:rPr>
                <w:rFonts w:ascii="Times New Roman" w:hAnsi="Times New Roman" w:cs="Times New Roman"/>
                <w:sz w:val="24"/>
                <w:szCs w:val="24"/>
              </w:rPr>
            </w:pPr>
            <w:r w:rsidRPr="001A7426">
              <w:rPr>
                <w:rFonts w:ascii="Times New Roman" w:hAnsi="Times New Roman" w:cs="Times New Roman"/>
                <w:sz w:val="24"/>
                <w:szCs w:val="24"/>
              </w:rPr>
              <w:t xml:space="preserve">Орташа </w:t>
            </w:r>
            <w:r w:rsidRPr="001A7426">
              <w:rPr>
                <w:rFonts w:ascii="Times New Roman" w:hAnsi="Times New Roman" w:cs="Times New Roman"/>
                <w:sz w:val="24"/>
                <w:szCs w:val="24"/>
                <w:lang w:val="kk-KZ"/>
              </w:rPr>
              <w:t>тұрақты шығын</w:t>
            </w:r>
            <w:r w:rsidRPr="001A7426">
              <w:rPr>
                <w:rFonts w:ascii="Times New Roman" w:hAnsi="Times New Roman" w:cs="Times New Roman"/>
                <w:sz w:val="24"/>
                <w:szCs w:val="24"/>
              </w:rPr>
              <w:t xml:space="preserve">- </w:t>
            </w:r>
            <w:r w:rsidRPr="001A7426">
              <w:rPr>
                <w:rFonts w:ascii="Times New Roman" w:hAnsi="Times New Roman" w:cs="Times New Roman"/>
                <w:sz w:val="24"/>
                <w:szCs w:val="24"/>
                <w:lang w:val="kk-KZ"/>
              </w:rPr>
              <w:t>дар</w:t>
            </w:r>
            <w:r w:rsidR="000B6D61" w:rsidRPr="001A7426">
              <w:rPr>
                <w:rFonts w:ascii="Times New Roman" w:hAnsi="Times New Roman" w:cs="Times New Roman"/>
                <w:sz w:val="24"/>
                <w:szCs w:val="24"/>
              </w:rPr>
              <w:t xml:space="preserve"> (А</w:t>
            </w:r>
            <w:r w:rsidR="000B6D61" w:rsidRPr="001A7426">
              <w:rPr>
                <w:rFonts w:ascii="Times New Roman" w:hAnsi="Times New Roman" w:cs="Times New Roman"/>
                <w:sz w:val="24"/>
                <w:szCs w:val="24"/>
                <w:lang w:val="en-US"/>
              </w:rPr>
              <w:t>F</w:t>
            </w:r>
            <w:r w:rsidR="000B6D61" w:rsidRPr="001A7426">
              <w:rPr>
                <w:rFonts w:ascii="Times New Roman" w:hAnsi="Times New Roman" w:cs="Times New Roman"/>
                <w:sz w:val="24"/>
                <w:szCs w:val="24"/>
              </w:rPr>
              <w:t>С),$</w:t>
            </w:r>
          </w:p>
          <w:p w:rsidR="000B6D61" w:rsidRPr="001A7426" w:rsidRDefault="000B6D61" w:rsidP="000B5822">
            <w:pPr>
              <w:rPr>
                <w:rFonts w:ascii="Times New Roman" w:hAnsi="Times New Roman" w:cs="Times New Roman"/>
                <w:sz w:val="24"/>
                <w:szCs w:val="24"/>
              </w:rPr>
            </w:pPr>
          </w:p>
        </w:tc>
        <w:tc>
          <w:tcPr>
            <w:tcW w:w="1276"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Орташа  айныма</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лы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(AVС),</w:t>
            </w:r>
            <w:r w:rsidR="00BC7D96" w:rsidRPr="001A7426">
              <w:rPr>
                <w:rFonts w:ascii="Times New Roman" w:hAnsi="Times New Roman" w:cs="Times New Roman"/>
                <w:sz w:val="24"/>
                <w:szCs w:val="24"/>
              </w:rPr>
              <w:t xml:space="preserve"> </w:t>
            </w:r>
            <w:r w:rsidRPr="001A7426">
              <w:rPr>
                <w:rFonts w:ascii="Times New Roman" w:hAnsi="Times New Roman" w:cs="Times New Roman"/>
                <w:sz w:val="24"/>
                <w:szCs w:val="24"/>
              </w:rPr>
              <w:t xml:space="preserve"> %</w:t>
            </w:r>
          </w:p>
          <w:p w:rsidR="000B6D61" w:rsidRPr="001A7426" w:rsidRDefault="000B6D61" w:rsidP="000B5822">
            <w:pPr>
              <w:rPr>
                <w:rFonts w:ascii="Times New Roman" w:hAnsi="Times New Roman" w:cs="Times New Roman"/>
                <w:sz w:val="24"/>
                <w:szCs w:val="24"/>
              </w:rPr>
            </w:pPr>
          </w:p>
        </w:tc>
        <w:tc>
          <w:tcPr>
            <w:tcW w:w="1134"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Орташа жалпы айныма</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лы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(АС),$</w:t>
            </w:r>
          </w:p>
          <w:p w:rsidR="000B6D61" w:rsidRPr="001A7426" w:rsidRDefault="000B6D61" w:rsidP="000B5822">
            <w:pPr>
              <w:rPr>
                <w:rFonts w:ascii="Times New Roman" w:hAnsi="Times New Roman" w:cs="Times New Roman"/>
                <w:sz w:val="24"/>
                <w:szCs w:val="24"/>
              </w:rPr>
            </w:pPr>
          </w:p>
        </w:tc>
        <w:tc>
          <w:tcPr>
            <w:tcW w:w="125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Маржи</w:t>
            </w:r>
            <w:r w:rsidR="00BC7D96" w:rsidRPr="001A7426">
              <w:rPr>
                <w:rFonts w:ascii="Times New Roman" w:hAnsi="Times New Roman" w:cs="Times New Roman"/>
                <w:sz w:val="24"/>
                <w:szCs w:val="24"/>
              </w:rPr>
              <w:t>-</w:t>
            </w:r>
            <w:r w:rsidRPr="001A7426">
              <w:rPr>
                <w:rFonts w:ascii="Times New Roman" w:hAnsi="Times New Roman" w:cs="Times New Roman"/>
                <w:sz w:val="24"/>
                <w:szCs w:val="24"/>
              </w:rPr>
              <w:t>нал</w:t>
            </w:r>
            <w:r w:rsidR="00BC7D96" w:rsidRPr="001A7426">
              <w:rPr>
                <w:rFonts w:ascii="Times New Roman" w:hAnsi="Times New Roman" w:cs="Times New Roman"/>
                <w:sz w:val="24"/>
                <w:szCs w:val="24"/>
                <w:lang w:val="kk-KZ"/>
              </w:rPr>
              <w:t>ды шығын</w:t>
            </w:r>
            <w:r w:rsidR="00BC7D96" w:rsidRPr="001A7426">
              <w:rPr>
                <w:rFonts w:ascii="Times New Roman" w:hAnsi="Times New Roman" w:cs="Times New Roman"/>
                <w:sz w:val="24"/>
                <w:szCs w:val="24"/>
              </w:rPr>
              <w:t>-</w:t>
            </w:r>
            <w:r w:rsidR="00BC7D96" w:rsidRPr="001A7426">
              <w:rPr>
                <w:rFonts w:ascii="Times New Roman" w:hAnsi="Times New Roman" w:cs="Times New Roman"/>
                <w:sz w:val="24"/>
                <w:szCs w:val="24"/>
                <w:lang w:val="kk-KZ"/>
              </w:rPr>
              <w:t>дар</w:t>
            </w:r>
            <w:r w:rsidRPr="001A7426">
              <w:rPr>
                <w:rFonts w:ascii="Times New Roman" w:hAnsi="Times New Roman" w:cs="Times New Roman"/>
                <w:sz w:val="24"/>
                <w:szCs w:val="24"/>
              </w:rPr>
              <w:t xml:space="preserve"> (МС),$</w:t>
            </w:r>
          </w:p>
          <w:p w:rsidR="000B6D61" w:rsidRPr="001A7426" w:rsidRDefault="000B6D61" w:rsidP="000B5822">
            <w:pPr>
              <w:rPr>
                <w:rFonts w:ascii="Times New Roman" w:hAnsi="Times New Roman" w:cs="Times New Roman"/>
                <w:sz w:val="24"/>
                <w:szCs w:val="24"/>
              </w:rPr>
            </w:pP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lang w:val="kk-KZ"/>
              </w:rPr>
            </w:pPr>
            <w:r w:rsidRPr="001A7426">
              <w:rPr>
                <w:rFonts w:ascii="Times New Roman" w:hAnsi="Times New Roman" w:cs="Times New Roman"/>
                <w:sz w:val="24"/>
                <w:szCs w:val="24"/>
                <w:lang w:val="kk-KZ"/>
              </w:rPr>
              <w:t>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100 </w:t>
            </w:r>
          </w:p>
        </w:tc>
        <w:tc>
          <w:tcPr>
            <w:tcW w:w="1134" w:type="dxa"/>
          </w:tcPr>
          <w:p w:rsidR="000B6D61" w:rsidRPr="001A7426" w:rsidRDefault="000B6D61" w:rsidP="000B5822">
            <w:pPr>
              <w:rPr>
                <w:rFonts w:ascii="Times New Roman" w:hAnsi="Times New Roman" w:cs="Times New Roman"/>
                <w:sz w:val="24"/>
                <w:szCs w:val="24"/>
              </w:rPr>
            </w:pPr>
          </w:p>
        </w:tc>
        <w:tc>
          <w:tcPr>
            <w:tcW w:w="1276" w:type="dxa"/>
          </w:tcPr>
          <w:p w:rsidR="000B6D61" w:rsidRPr="001A7426" w:rsidRDefault="000B6D61" w:rsidP="000B5822">
            <w:pPr>
              <w:rPr>
                <w:rFonts w:ascii="Times New Roman" w:hAnsi="Times New Roman" w:cs="Times New Roman"/>
                <w:sz w:val="24"/>
                <w:szCs w:val="24"/>
              </w:rPr>
            </w:pPr>
          </w:p>
        </w:tc>
        <w:tc>
          <w:tcPr>
            <w:tcW w:w="1134" w:type="dxa"/>
          </w:tcPr>
          <w:p w:rsidR="000B6D61" w:rsidRPr="001A7426" w:rsidRDefault="000B6D61" w:rsidP="000B5822">
            <w:pPr>
              <w:rPr>
                <w:rFonts w:ascii="Times New Roman" w:hAnsi="Times New Roman" w:cs="Times New Roman"/>
                <w:sz w:val="24"/>
                <w:szCs w:val="24"/>
              </w:rPr>
            </w:pPr>
          </w:p>
        </w:tc>
        <w:tc>
          <w:tcPr>
            <w:tcW w:w="1255" w:type="dxa"/>
          </w:tcPr>
          <w:p w:rsidR="000B6D61" w:rsidRPr="001A7426" w:rsidRDefault="000B6D61" w:rsidP="000B5822">
            <w:pPr>
              <w:rPr>
                <w:rFonts w:ascii="Times New Roman" w:hAnsi="Times New Roman" w:cs="Times New Roman"/>
                <w:sz w:val="24"/>
                <w:szCs w:val="24"/>
              </w:rPr>
            </w:pP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55,70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155,70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100,00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55,70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155,70</w:t>
            </w:r>
          </w:p>
        </w:tc>
        <w:tc>
          <w:tcPr>
            <w:tcW w:w="1255" w:type="dxa"/>
          </w:tcPr>
          <w:p w:rsidR="000B6D61" w:rsidRPr="001A7426" w:rsidRDefault="000B6D61" w:rsidP="000B5822">
            <w:r w:rsidRPr="001A7426">
              <w:rPr>
                <w:rFonts w:ascii="Times New Roman" w:hAnsi="Times New Roman" w:cs="Times New Roman"/>
                <w:sz w:val="24"/>
                <w:szCs w:val="24"/>
              </w:rPr>
              <w:t xml:space="preserve">55,70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105,60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205,60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50,00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52,80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102,80 </w:t>
            </w:r>
          </w:p>
        </w:tc>
        <w:tc>
          <w:tcPr>
            <w:tcW w:w="1255" w:type="dxa"/>
          </w:tcPr>
          <w:p w:rsidR="000B6D61" w:rsidRPr="001A7426" w:rsidRDefault="000B6D61" w:rsidP="000B5822">
            <w:r w:rsidRPr="001A7426">
              <w:rPr>
                <w:rFonts w:ascii="Times New Roman" w:hAnsi="Times New Roman" w:cs="Times New Roman"/>
                <w:sz w:val="24"/>
                <w:szCs w:val="24"/>
              </w:rPr>
              <w:t xml:space="preserve"> 49,90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3</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153,90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253,90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33.33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51,30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84,63</w:t>
            </w:r>
          </w:p>
        </w:tc>
        <w:tc>
          <w:tcPr>
            <w:tcW w:w="1255" w:type="dxa"/>
          </w:tcPr>
          <w:p w:rsidR="000B6D61" w:rsidRPr="001A7426" w:rsidRDefault="000B6D61" w:rsidP="000B5822">
            <w:r w:rsidRPr="001A7426">
              <w:rPr>
                <w:rFonts w:ascii="Times New Roman" w:hAnsi="Times New Roman" w:cs="Times New Roman"/>
                <w:sz w:val="24"/>
                <w:szCs w:val="24"/>
              </w:rPr>
              <w:t xml:space="preserve">48,30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4</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204,80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304,80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25,00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51,20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76,20</w:t>
            </w:r>
          </w:p>
        </w:tc>
        <w:tc>
          <w:tcPr>
            <w:tcW w:w="1255" w:type="dxa"/>
          </w:tcPr>
          <w:p w:rsidR="000B6D61" w:rsidRPr="001A7426" w:rsidRDefault="000B6D61" w:rsidP="000B5822">
            <w:r w:rsidRPr="001A7426">
              <w:rPr>
                <w:rFonts w:ascii="Times New Roman" w:hAnsi="Times New Roman" w:cs="Times New Roman"/>
                <w:sz w:val="24"/>
                <w:szCs w:val="24"/>
              </w:rPr>
              <w:t xml:space="preserve">50,90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262,50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362.50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20,00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52,50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72,50</w:t>
            </w:r>
          </w:p>
        </w:tc>
        <w:tc>
          <w:tcPr>
            <w:tcW w:w="1255" w:type="dxa"/>
          </w:tcPr>
          <w:p w:rsidR="000B6D61" w:rsidRPr="001A7426" w:rsidRDefault="000B6D61" w:rsidP="000B5822">
            <w:r w:rsidRPr="001A7426">
              <w:rPr>
                <w:rFonts w:ascii="Times New Roman" w:hAnsi="Times New Roman" w:cs="Times New Roman"/>
                <w:sz w:val="24"/>
                <w:szCs w:val="24"/>
              </w:rPr>
              <w:t xml:space="preserve">57,70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6</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331,20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431,20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16,67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55,20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71,87 </w:t>
            </w:r>
          </w:p>
        </w:tc>
        <w:tc>
          <w:tcPr>
            <w:tcW w:w="1255" w:type="dxa"/>
          </w:tcPr>
          <w:p w:rsidR="000B6D61" w:rsidRPr="001A7426" w:rsidRDefault="000B6D61" w:rsidP="000B5822">
            <w:r w:rsidRPr="001A7426">
              <w:rPr>
                <w:rFonts w:ascii="Times New Roman" w:hAnsi="Times New Roman" w:cs="Times New Roman"/>
                <w:sz w:val="24"/>
                <w:szCs w:val="24"/>
              </w:rPr>
              <w:t>68,70</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415,10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515,10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14,29</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59,30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73,59</w:t>
            </w:r>
          </w:p>
        </w:tc>
        <w:tc>
          <w:tcPr>
            <w:tcW w:w="1255" w:type="dxa"/>
          </w:tcPr>
          <w:p w:rsidR="000B6D61" w:rsidRPr="001A7426" w:rsidRDefault="000B6D61" w:rsidP="000B5822">
            <w:r w:rsidRPr="001A7426">
              <w:rPr>
                <w:rFonts w:ascii="Times New Roman" w:hAnsi="Times New Roman" w:cs="Times New Roman"/>
                <w:sz w:val="24"/>
                <w:szCs w:val="24"/>
              </w:rPr>
              <w:t xml:space="preserve">63,90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518,40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618,40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12,50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64,80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77,30</w:t>
            </w:r>
          </w:p>
        </w:tc>
        <w:tc>
          <w:tcPr>
            <w:tcW w:w="1255" w:type="dxa"/>
          </w:tcPr>
          <w:p w:rsidR="000B6D61" w:rsidRPr="001A7426" w:rsidRDefault="000B6D61" w:rsidP="000B5822">
            <w:r w:rsidRPr="001A7426">
              <w:rPr>
                <w:rFonts w:ascii="Times New Roman" w:hAnsi="Times New Roman" w:cs="Times New Roman"/>
                <w:sz w:val="24"/>
                <w:szCs w:val="24"/>
              </w:rPr>
              <w:t xml:space="preserve">103,30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9</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645,30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745,30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11,11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71,70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82,81</w:t>
            </w:r>
          </w:p>
        </w:tc>
        <w:tc>
          <w:tcPr>
            <w:tcW w:w="1255" w:type="dxa"/>
          </w:tcPr>
          <w:p w:rsidR="000B6D61" w:rsidRPr="001A7426" w:rsidRDefault="000B6D61" w:rsidP="000B5822">
            <w:r w:rsidRPr="001A7426">
              <w:rPr>
                <w:rFonts w:ascii="Times New Roman" w:hAnsi="Times New Roman" w:cs="Times New Roman"/>
                <w:sz w:val="24"/>
                <w:szCs w:val="24"/>
              </w:rPr>
              <w:t xml:space="preserve">126,90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800,00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900,0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80,00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90,00 </w:t>
            </w:r>
          </w:p>
        </w:tc>
        <w:tc>
          <w:tcPr>
            <w:tcW w:w="1255" w:type="dxa"/>
          </w:tcPr>
          <w:p w:rsidR="000B6D61" w:rsidRPr="001A7426" w:rsidRDefault="000B6D61" w:rsidP="000B5822">
            <w:r w:rsidRPr="001A7426">
              <w:rPr>
                <w:rFonts w:ascii="Times New Roman" w:hAnsi="Times New Roman" w:cs="Times New Roman"/>
                <w:sz w:val="24"/>
                <w:szCs w:val="24"/>
              </w:rPr>
              <w:t xml:space="preserve"> 154,70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11</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986,70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1086,70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lang w:val="en-US"/>
              </w:rPr>
              <w:t>9</w:t>
            </w:r>
            <w:r w:rsidRPr="001A7426">
              <w:rPr>
                <w:rFonts w:ascii="Times New Roman" w:hAnsi="Times New Roman" w:cs="Times New Roman"/>
                <w:sz w:val="24"/>
                <w:szCs w:val="24"/>
              </w:rPr>
              <w:t>,</w:t>
            </w:r>
            <w:r w:rsidRPr="001A7426">
              <w:rPr>
                <w:rFonts w:ascii="Times New Roman" w:hAnsi="Times New Roman" w:cs="Times New Roman"/>
                <w:sz w:val="24"/>
                <w:szCs w:val="24"/>
                <w:lang w:val="en-US"/>
              </w:rPr>
              <w:t>09</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89,70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98,79 </w:t>
            </w:r>
          </w:p>
        </w:tc>
        <w:tc>
          <w:tcPr>
            <w:tcW w:w="1255" w:type="dxa"/>
          </w:tcPr>
          <w:p w:rsidR="000B6D61" w:rsidRPr="001A7426" w:rsidRDefault="000B6D61" w:rsidP="000B5822">
            <w:r w:rsidRPr="001A7426">
              <w:rPr>
                <w:rFonts w:ascii="Times New Roman" w:hAnsi="Times New Roman" w:cs="Times New Roman"/>
                <w:sz w:val="24"/>
                <w:szCs w:val="24"/>
              </w:rPr>
              <w:t xml:space="preserve">186,70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12</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1209,60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1309,60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8,33</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100,80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109,13</w:t>
            </w:r>
          </w:p>
        </w:tc>
        <w:tc>
          <w:tcPr>
            <w:tcW w:w="1255" w:type="dxa"/>
          </w:tcPr>
          <w:p w:rsidR="000B6D61" w:rsidRPr="001A7426" w:rsidRDefault="000B6D61" w:rsidP="000B5822">
            <w:r w:rsidRPr="001A7426">
              <w:rPr>
                <w:rFonts w:ascii="Times New Roman" w:hAnsi="Times New Roman" w:cs="Times New Roman"/>
                <w:sz w:val="24"/>
                <w:szCs w:val="24"/>
              </w:rPr>
              <w:t>222,90</w:t>
            </w:r>
          </w:p>
        </w:tc>
      </w:tr>
    </w:tbl>
    <w:p w:rsidR="00BC7D96" w:rsidRPr="00255BA1" w:rsidRDefault="00BC7D96" w:rsidP="00BC7D96">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sidR="001A7426">
        <w:rPr>
          <w:rFonts w:ascii="Times New Roman" w:hAnsi="Times New Roman" w:cs="Times New Roman"/>
          <w:i/>
          <w:sz w:val="20"/>
          <w:szCs w:val="20"/>
        </w:rPr>
        <w:t>1</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1A7426" w:rsidRDefault="001A7426" w:rsidP="00BC7D96">
      <w:pPr>
        <w:spacing w:after="0" w:line="240" w:lineRule="auto"/>
        <w:rPr>
          <w:rFonts w:ascii="Times New Roman" w:hAnsi="Times New Roman" w:cs="Times New Roman"/>
          <w:sz w:val="24"/>
          <w:szCs w:val="24"/>
        </w:rPr>
      </w:pPr>
    </w:p>
    <w:p w:rsidR="00BC7D96" w:rsidRDefault="00BC7D96" w:rsidP="00BC7D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Нарықтық баға </w:t>
      </w:r>
      <w:r w:rsidR="000B6D61" w:rsidRPr="00BC526E">
        <w:rPr>
          <w:rFonts w:ascii="Times New Roman" w:hAnsi="Times New Roman" w:cs="Times New Roman"/>
          <w:sz w:val="24"/>
          <w:szCs w:val="24"/>
        </w:rPr>
        <w:t>$110</w:t>
      </w:r>
      <w:r>
        <w:rPr>
          <w:rFonts w:ascii="Times New Roman" w:hAnsi="Times New Roman" w:cs="Times New Roman"/>
          <w:sz w:val="24"/>
          <w:szCs w:val="24"/>
        </w:rPr>
        <w:t>-</w:t>
      </w:r>
      <w:r>
        <w:rPr>
          <w:rFonts w:ascii="Times New Roman" w:hAnsi="Times New Roman" w:cs="Times New Roman"/>
          <w:sz w:val="24"/>
          <w:szCs w:val="24"/>
          <w:lang w:val="kk-KZ"/>
        </w:rPr>
        <w:t>ға тең делік</w:t>
      </w:r>
      <w:r w:rsidR="000B6D61" w:rsidRPr="00BC526E">
        <w:rPr>
          <w:rFonts w:ascii="Times New Roman" w:hAnsi="Times New Roman" w:cs="Times New Roman"/>
          <w:sz w:val="24"/>
          <w:szCs w:val="24"/>
        </w:rPr>
        <w:t xml:space="preserve">. </w:t>
      </w:r>
      <w:r>
        <w:rPr>
          <w:rFonts w:ascii="Times New Roman" w:hAnsi="Times New Roman" w:cs="Times New Roman"/>
          <w:sz w:val="24"/>
          <w:szCs w:val="24"/>
          <w:lang w:val="kk-KZ"/>
        </w:rPr>
        <w:t xml:space="preserve">Осы бағаға назар аударып, фирма қанша тауар өндіргісі келсе, сонша өндіреді. Сұраныс, фирманың жалпы, маржиналды және орташа табысы </w:t>
      </w:r>
      <w:r w:rsidR="000B6D61" w:rsidRPr="00D05423">
        <w:rPr>
          <w:rFonts w:ascii="Times New Roman" w:hAnsi="Times New Roman" w:cs="Times New Roman"/>
          <w:sz w:val="24"/>
          <w:szCs w:val="24"/>
          <w:lang w:val="kk-KZ"/>
        </w:rPr>
        <w:t>7.</w:t>
      </w:r>
      <w:r w:rsidRPr="00D05423">
        <w:rPr>
          <w:rFonts w:ascii="Times New Roman" w:hAnsi="Times New Roman" w:cs="Times New Roman"/>
          <w:sz w:val="24"/>
          <w:szCs w:val="24"/>
          <w:lang w:val="kk-KZ"/>
        </w:rPr>
        <w:t>4</w:t>
      </w:r>
      <w:r>
        <w:rPr>
          <w:rFonts w:ascii="Times New Roman" w:hAnsi="Times New Roman" w:cs="Times New Roman"/>
          <w:sz w:val="24"/>
          <w:szCs w:val="24"/>
          <w:lang w:val="kk-KZ"/>
        </w:rPr>
        <w:t xml:space="preserve"> кестеде көрсетілген.</w:t>
      </w:r>
    </w:p>
    <w:p w:rsidR="000B6D61" w:rsidRPr="00D05423" w:rsidRDefault="000B6D61" w:rsidP="00BC7D96">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lastRenderedPageBreak/>
        <w:t xml:space="preserve">               7.</w:t>
      </w:r>
      <w:r w:rsidR="00BC7D96" w:rsidRPr="00D05423">
        <w:rPr>
          <w:rFonts w:ascii="Times New Roman" w:hAnsi="Times New Roman" w:cs="Times New Roman"/>
          <w:sz w:val="24"/>
          <w:szCs w:val="24"/>
          <w:lang w:val="kk-KZ"/>
        </w:rPr>
        <w:t>4</w:t>
      </w:r>
      <w:r w:rsidRPr="00D05423">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Табыс кестесі</w:t>
      </w:r>
    </w:p>
    <w:tbl>
      <w:tblPr>
        <w:tblStyle w:val="a4"/>
        <w:tblW w:w="0" w:type="auto"/>
        <w:tblInd w:w="534" w:type="dxa"/>
        <w:tblLook w:val="04A0"/>
      </w:tblPr>
      <w:tblGrid>
        <w:gridCol w:w="1858"/>
        <w:gridCol w:w="2111"/>
        <w:gridCol w:w="2126"/>
        <w:gridCol w:w="2268"/>
      </w:tblGrid>
      <w:tr w:rsidR="000B6D61" w:rsidTr="000B5822">
        <w:tc>
          <w:tcPr>
            <w:tcW w:w="1858" w:type="dxa"/>
          </w:tcPr>
          <w:p w:rsidR="000B6D61" w:rsidRPr="00BC7D96" w:rsidRDefault="00BC7D96" w:rsidP="000B5822">
            <w:pPr>
              <w:rPr>
                <w:rFonts w:ascii="Times New Roman" w:hAnsi="Times New Roman" w:cs="Times New Roman"/>
                <w:b/>
                <w:sz w:val="24"/>
                <w:szCs w:val="24"/>
                <w:lang w:val="kk-KZ"/>
              </w:rPr>
            </w:pPr>
            <w:r>
              <w:rPr>
                <w:rFonts w:ascii="Times New Roman" w:hAnsi="Times New Roman" w:cs="Times New Roman"/>
                <w:b/>
                <w:sz w:val="24"/>
                <w:szCs w:val="24"/>
                <w:lang w:val="kk-KZ"/>
              </w:rPr>
              <w:t>Көлемі</w:t>
            </w:r>
          </w:p>
        </w:tc>
        <w:tc>
          <w:tcPr>
            <w:tcW w:w="2111" w:type="dxa"/>
          </w:tcPr>
          <w:p w:rsidR="000B6D61" w:rsidRPr="00790641" w:rsidRDefault="00BC7D96" w:rsidP="00BC7D96">
            <w:pPr>
              <w:rPr>
                <w:rFonts w:ascii="Times New Roman" w:hAnsi="Times New Roman" w:cs="Times New Roman"/>
                <w:b/>
                <w:sz w:val="24"/>
                <w:szCs w:val="24"/>
                <w:lang w:val="en-US"/>
              </w:rPr>
            </w:pPr>
            <w:r>
              <w:rPr>
                <w:rFonts w:ascii="Times New Roman" w:hAnsi="Times New Roman" w:cs="Times New Roman"/>
                <w:b/>
                <w:sz w:val="24"/>
                <w:szCs w:val="24"/>
                <w:lang w:val="kk-KZ"/>
              </w:rPr>
              <w:t>Баға</w:t>
            </w:r>
            <w:r w:rsidR="000B6D61" w:rsidRPr="00790641">
              <w:rPr>
                <w:rFonts w:ascii="Times New Roman" w:hAnsi="Times New Roman" w:cs="Times New Roman"/>
                <w:b/>
                <w:sz w:val="24"/>
                <w:szCs w:val="24"/>
              </w:rPr>
              <w:t xml:space="preserve"> (AR), </w:t>
            </w:r>
            <w:r w:rsidR="000B6D61" w:rsidRPr="00790641">
              <w:rPr>
                <w:rFonts w:ascii="Times New Roman" w:hAnsi="Times New Roman" w:cs="Times New Roman"/>
                <w:b/>
                <w:sz w:val="24"/>
                <w:szCs w:val="24"/>
                <w:lang w:val="en-US"/>
              </w:rPr>
              <w:t>$</w:t>
            </w:r>
          </w:p>
        </w:tc>
        <w:tc>
          <w:tcPr>
            <w:tcW w:w="2126" w:type="dxa"/>
          </w:tcPr>
          <w:p w:rsidR="000B6D61" w:rsidRPr="00790641" w:rsidRDefault="000B6D61" w:rsidP="000B5822">
            <w:pPr>
              <w:rPr>
                <w:rFonts w:ascii="Times New Roman" w:hAnsi="Times New Roman" w:cs="Times New Roman"/>
                <w:b/>
                <w:sz w:val="24"/>
                <w:szCs w:val="24"/>
              </w:rPr>
            </w:pPr>
            <w:r w:rsidRPr="00790641">
              <w:rPr>
                <w:rFonts w:ascii="Times New Roman" w:hAnsi="Times New Roman" w:cs="Times New Roman"/>
                <w:b/>
                <w:sz w:val="24"/>
                <w:szCs w:val="24"/>
              </w:rPr>
              <w:t>TR</w:t>
            </w:r>
            <w:r w:rsidRPr="00790641">
              <w:rPr>
                <w:rFonts w:ascii="Times New Roman" w:hAnsi="Times New Roman" w:cs="Times New Roman"/>
                <w:b/>
                <w:sz w:val="24"/>
                <w:szCs w:val="24"/>
                <w:lang w:val="en-US"/>
              </w:rPr>
              <w:t>,</w:t>
            </w:r>
            <w:r w:rsidRPr="00790641">
              <w:rPr>
                <w:rFonts w:ascii="Times New Roman" w:hAnsi="Times New Roman" w:cs="Times New Roman"/>
                <w:b/>
                <w:sz w:val="24"/>
                <w:szCs w:val="24"/>
              </w:rPr>
              <w:t>$</w:t>
            </w:r>
          </w:p>
        </w:tc>
        <w:tc>
          <w:tcPr>
            <w:tcW w:w="2268" w:type="dxa"/>
          </w:tcPr>
          <w:p w:rsidR="000B6D61" w:rsidRPr="00790641" w:rsidRDefault="000B6D61" w:rsidP="00BC7D96">
            <w:pPr>
              <w:rPr>
                <w:rFonts w:ascii="Times New Roman" w:hAnsi="Times New Roman" w:cs="Times New Roman"/>
                <w:b/>
                <w:sz w:val="24"/>
                <w:szCs w:val="24"/>
              </w:rPr>
            </w:pPr>
            <w:r w:rsidRPr="00790641">
              <w:rPr>
                <w:rFonts w:ascii="Times New Roman" w:hAnsi="Times New Roman" w:cs="Times New Roman"/>
                <w:b/>
                <w:sz w:val="24"/>
                <w:szCs w:val="24"/>
              </w:rPr>
              <w:t>MR,$</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2111"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268" w:type="dxa"/>
          </w:tcPr>
          <w:p w:rsidR="000B6D61" w:rsidRDefault="000B6D61" w:rsidP="000B5822">
            <w:pPr>
              <w:rPr>
                <w:rFonts w:ascii="Times New Roman" w:hAnsi="Times New Roman" w:cs="Times New Roman"/>
                <w:sz w:val="24"/>
                <w:szCs w:val="24"/>
              </w:rPr>
            </w:pP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2111"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268"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330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440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550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660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770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880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1210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1320</w:t>
            </w:r>
          </w:p>
        </w:tc>
        <w:tc>
          <w:tcPr>
            <w:tcW w:w="2268" w:type="dxa"/>
          </w:tcPr>
          <w:p w:rsidR="000B6D61" w:rsidRDefault="000B6D61" w:rsidP="000B5822">
            <w:r w:rsidRPr="00993D97">
              <w:rPr>
                <w:rFonts w:ascii="Times New Roman" w:hAnsi="Times New Roman" w:cs="Times New Roman"/>
                <w:sz w:val="24"/>
                <w:szCs w:val="24"/>
                <w:lang w:val="en-US"/>
              </w:rPr>
              <w:t>110</w:t>
            </w:r>
          </w:p>
        </w:tc>
      </w:tr>
    </w:tbl>
    <w:p w:rsidR="000B6D61" w:rsidRDefault="000B6D61" w:rsidP="000B6D61">
      <w:pPr>
        <w:spacing w:after="0" w:line="240" w:lineRule="auto"/>
        <w:rPr>
          <w:rFonts w:ascii="Times New Roman" w:hAnsi="Times New Roman" w:cs="Times New Roman"/>
          <w:sz w:val="24"/>
          <w:szCs w:val="24"/>
        </w:rPr>
      </w:pPr>
    </w:p>
    <w:p w:rsidR="000B6D61" w:rsidRPr="00D05423" w:rsidRDefault="00BC7D96"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 алушы болғандықтан </w:t>
      </w:r>
      <w:r w:rsidR="000B6D61" w:rsidRPr="00BC526E">
        <w:rPr>
          <w:rFonts w:ascii="Times New Roman" w:hAnsi="Times New Roman" w:cs="Times New Roman"/>
          <w:sz w:val="24"/>
          <w:szCs w:val="24"/>
        </w:rPr>
        <w:t xml:space="preserve">фирма </w:t>
      </w:r>
      <w:r>
        <w:rPr>
          <w:rFonts w:ascii="Times New Roman" w:hAnsi="Times New Roman" w:cs="Times New Roman"/>
          <w:sz w:val="24"/>
          <w:szCs w:val="24"/>
          <w:lang w:val="kk-KZ"/>
        </w:rPr>
        <w:t xml:space="preserve">сұраныстың  абсолюттік икемді қисық сызығымен  ісі болады. Яғни сатып алушылар тауарларды тілеуіне қарай сонша сатып алады, қанша фирма  нарықтағы  бағамен сатқысы келсе. Бұл сұраныстың қисық сызығының ерекше типі </w:t>
      </w:r>
      <w:r w:rsidR="000B6D61" w:rsidRPr="00D05423">
        <w:rPr>
          <w:rFonts w:ascii="Times New Roman" w:hAnsi="Times New Roman" w:cs="Times New Roman"/>
          <w:sz w:val="24"/>
          <w:szCs w:val="24"/>
          <w:lang w:val="kk-KZ"/>
        </w:rPr>
        <w:t>7.</w:t>
      </w:r>
      <w:r w:rsidRPr="00D05423">
        <w:rPr>
          <w:rFonts w:ascii="Times New Roman" w:hAnsi="Times New Roman" w:cs="Times New Roman"/>
          <w:sz w:val="24"/>
          <w:szCs w:val="24"/>
          <w:lang w:val="kk-KZ"/>
        </w:rPr>
        <w:t>1</w:t>
      </w:r>
      <w:r>
        <w:rPr>
          <w:rFonts w:ascii="Times New Roman" w:hAnsi="Times New Roman" w:cs="Times New Roman"/>
          <w:sz w:val="24"/>
          <w:szCs w:val="24"/>
          <w:lang w:val="kk-KZ"/>
        </w:rPr>
        <w:t xml:space="preserve"> суретінде бейнеленген.</w:t>
      </w:r>
      <w:r w:rsidR="000B6D61" w:rsidRPr="00D05423">
        <w:rPr>
          <w:rFonts w:ascii="Times New Roman" w:hAnsi="Times New Roman" w:cs="Times New Roman"/>
          <w:sz w:val="24"/>
          <w:szCs w:val="24"/>
          <w:lang w:val="kk-KZ"/>
        </w:rPr>
        <w:t xml:space="preserve"> </w:t>
      </w:r>
    </w:p>
    <w:p w:rsidR="001A7426" w:rsidRDefault="00BC7D96"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Оның үстіне, </w:t>
      </w:r>
      <w:r w:rsidR="000B6D61" w:rsidRPr="00D05423">
        <w:rPr>
          <w:rFonts w:ascii="Times New Roman" w:hAnsi="Times New Roman" w:cs="Times New Roman"/>
          <w:sz w:val="24"/>
          <w:szCs w:val="24"/>
          <w:lang w:val="kk-KZ"/>
        </w:rPr>
        <w:t xml:space="preserve">фирма </w:t>
      </w:r>
      <w:r>
        <w:rPr>
          <w:rFonts w:ascii="Times New Roman" w:hAnsi="Times New Roman" w:cs="Times New Roman"/>
          <w:sz w:val="24"/>
          <w:szCs w:val="24"/>
          <w:lang w:val="kk-KZ"/>
        </w:rPr>
        <w:t>келесі сатылатын өнімнің әр бірлігінен бірдей маржиналды табыс алады. Маржиналды табыс ә</w:t>
      </w:r>
      <w:r w:rsidRPr="00D05423">
        <w:rPr>
          <w:rFonts w:ascii="Times New Roman" w:hAnsi="Times New Roman" w:cs="Times New Roman"/>
          <w:sz w:val="24"/>
          <w:szCs w:val="24"/>
          <w:lang w:val="kk-KZ"/>
        </w:rPr>
        <w:t>шей</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н</w:t>
      </w:r>
      <w:r>
        <w:rPr>
          <w:rFonts w:ascii="Times New Roman" w:hAnsi="Times New Roman" w:cs="Times New Roman"/>
          <w:sz w:val="24"/>
          <w:szCs w:val="24"/>
          <w:lang w:val="kk-KZ"/>
        </w:rPr>
        <w:t xml:space="preserve"> ғана тауардың бағасы болып келеді. Баға орташа табысқа немесе тауар бірлігіне келетін табысқа тең екенін еске түсірейік. Демек, сұраныс жетілген бәсекелестегі фирма үшін қарастырылып отырған өндіру көлемі шеңберіндегі  маржиналды және орташа табысы болып келеді. </w:t>
      </w:r>
      <w:r w:rsidR="000B6D61" w:rsidRPr="00BC7D96">
        <w:rPr>
          <w:rFonts w:ascii="Times New Roman" w:hAnsi="Times New Roman" w:cs="Times New Roman"/>
          <w:sz w:val="24"/>
          <w:szCs w:val="24"/>
          <w:lang w:val="kk-KZ"/>
        </w:rPr>
        <w:t>7.</w:t>
      </w:r>
      <w:r w:rsidRPr="00BC7D96">
        <w:rPr>
          <w:rFonts w:ascii="Times New Roman" w:hAnsi="Times New Roman" w:cs="Times New Roman"/>
          <w:sz w:val="24"/>
          <w:szCs w:val="24"/>
          <w:lang w:val="kk-KZ"/>
        </w:rPr>
        <w:t>1 сурет</w:t>
      </w:r>
      <w:r>
        <w:rPr>
          <w:rFonts w:ascii="Times New Roman" w:hAnsi="Times New Roman" w:cs="Times New Roman"/>
          <w:sz w:val="24"/>
          <w:szCs w:val="24"/>
          <w:lang w:val="kk-KZ"/>
        </w:rPr>
        <w:t xml:space="preserve">те сұраныс сұраныс қисық сызығы </w:t>
      </w:r>
      <w:r w:rsidR="000B6D61" w:rsidRPr="00BC7D96">
        <w:rPr>
          <w:rFonts w:ascii="Times New Roman" w:hAnsi="Times New Roman" w:cs="Times New Roman"/>
          <w:sz w:val="24"/>
          <w:szCs w:val="24"/>
          <w:lang w:val="kk-KZ"/>
        </w:rPr>
        <w:t>AR (</w:t>
      </w:r>
      <w:r>
        <w:rPr>
          <w:rFonts w:ascii="Times New Roman" w:hAnsi="Times New Roman" w:cs="Times New Roman"/>
          <w:sz w:val="24"/>
          <w:szCs w:val="24"/>
          <w:lang w:val="kk-KZ"/>
        </w:rPr>
        <w:t>орта табыс</w:t>
      </w:r>
      <w:r w:rsidR="000B6D61" w:rsidRPr="00BC7D96">
        <w:rPr>
          <w:rFonts w:ascii="Times New Roman" w:hAnsi="Times New Roman" w:cs="Times New Roman"/>
          <w:sz w:val="24"/>
          <w:szCs w:val="24"/>
          <w:lang w:val="kk-KZ"/>
        </w:rPr>
        <w:t>)</w:t>
      </w:r>
      <w:r>
        <w:rPr>
          <w:rFonts w:ascii="Times New Roman" w:hAnsi="Times New Roman" w:cs="Times New Roman"/>
          <w:sz w:val="24"/>
          <w:szCs w:val="24"/>
          <w:lang w:val="kk-KZ"/>
        </w:rPr>
        <w:t xml:space="preserve"> және </w:t>
      </w:r>
      <w:r w:rsidR="000B6D61" w:rsidRPr="00BC7D96">
        <w:rPr>
          <w:rFonts w:ascii="Times New Roman" w:hAnsi="Times New Roman" w:cs="Times New Roman"/>
          <w:sz w:val="24"/>
          <w:szCs w:val="24"/>
          <w:lang w:val="kk-KZ"/>
        </w:rPr>
        <w:t xml:space="preserve"> MR (маржинал</w:t>
      </w:r>
      <w:r>
        <w:rPr>
          <w:rFonts w:ascii="Times New Roman" w:hAnsi="Times New Roman" w:cs="Times New Roman"/>
          <w:sz w:val="24"/>
          <w:szCs w:val="24"/>
          <w:lang w:val="kk-KZ"/>
        </w:rPr>
        <w:t>ды табыс</w:t>
      </w:r>
      <w:r w:rsidR="000B6D61" w:rsidRPr="00BC7D96">
        <w:rPr>
          <w:rFonts w:ascii="Times New Roman" w:hAnsi="Times New Roman" w:cs="Times New Roman"/>
          <w:sz w:val="24"/>
          <w:szCs w:val="24"/>
          <w:lang w:val="kk-KZ"/>
        </w:rPr>
        <w:t>)</w:t>
      </w:r>
      <w:r>
        <w:rPr>
          <w:rFonts w:ascii="Times New Roman" w:hAnsi="Times New Roman" w:cs="Times New Roman"/>
          <w:sz w:val="24"/>
          <w:szCs w:val="24"/>
          <w:lang w:val="kk-KZ"/>
        </w:rPr>
        <w:t xml:space="preserve"> ретінде бейнеленген.</w:t>
      </w:r>
    </w:p>
    <w:p w:rsidR="000B6D61" w:rsidRPr="00BC7D96" w:rsidRDefault="000B6D61" w:rsidP="000B6D61">
      <w:pPr>
        <w:spacing w:after="0" w:line="240" w:lineRule="auto"/>
        <w:ind w:firstLine="708"/>
        <w:rPr>
          <w:rFonts w:ascii="Times New Roman" w:hAnsi="Times New Roman" w:cs="Times New Roman"/>
          <w:sz w:val="24"/>
          <w:szCs w:val="24"/>
          <w:lang w:val="kk-KZ"/>
        </w:rPr>
      </w:pPr>
      <w:r w:rsidRPr="00BC7D96">
        <w:rPr>
          <w:rFonts w:ascii="Times New Roman" w:hAnsi="Times New Roman" w:cs="Times New Roman"/>
          <w:sz w:val="24"/>
          <w:szCs w:val="24"/>
          <w:lang w:val="kk-KZ"/>
        </w:rPr>
        <w:t xml:space="preserve"> </w: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50" style="position:absolute;left:0;text-align:left;margin-left:43.2pt;margin-top:9.9pt;width:34.5pt;height:18.75pt;z-index:252250112" stroked="f">
            <v:textbox style="mso-next-textbox:#_x0000_s2350">
              <w:txbxContent>
                <w:p w:rsidR="0065614F" w:rsidRPr="00790641" w:rsidRDefault="0065614F" w:rsidP="000B6D61">
                  <w:pPr>
                    <w:jc w:val="right"/>
                    <w:rPr>
                      <w:lang w:val="en-US"/>
                    </w:rPr>
                  </w:pPr>
                  <w:r>
                    <w:rPr>
                      <w:lang w:val="en-US"/>
                    </w:rPr>
                    <w:t>$</w:t>
                  </w:r>
                </w:p>
              </w:txbxContent>
            </v:textbox>
          </v:rect>
        </w:pict>
      </w:r>
    </w:p>
    <w:p w:rsidR="000B6D61" w:rsidRPr="00BC7D9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48" type="#_x0000_t32" style="position:absolute;left:0;text-align:left;margin-left:79.95pt;margin-top:.6pt;width:0;height:152.25pt;z-index:252248064" o:connectortype="straight"/>
        </w:pic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51" style="position:absolute;left:0;text-align:left;margin-left:293.7pt;margin-top:6.45pt;width:86.25pt;height:18.75pt;z-index:252251136" stroked="f">
            <v:textbox style="mso-next-textbox:#_x0000_s2351">
              <w:txbxContent>
                <w:p w:rsidR="0065614F" w:rsidRPr="00790641" w:rsidRDefault="0065614F" w:rsidP="000B6D61">
                  <w:pPr>
                    <w:rPr>
                      <w:lang w:val="en-US"/>
                    </w:rPr>
                  </w:pPr>
                  <w:r>
                    <w:rPr>
                      <w:lang w:val="en-US"/>
                    </w:rPr>
                    <w:t xml:space="preserve">MR = AR = D </w:t>
                  </w:r>
                </w:p>
              </w:txbxContent>
            </v:textbox>
          </v:rect>
        </w:pict>
      </w:r>
    </w:p>
    <w:p w:rsidR="000B6D61" w:rsidRPr="00BC7D9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49" type="#_x0000_t32" style="position:absolute;left:0;text-align:left;margin-left:79.95pt;margin-top:12.95pt;width:269.25pt;height:.05pt;flip:x;z-index:252249088" o:connectortype="straight" strokecolor="red" strokeweight="2.25pt"/>
        </w:pict>
      </w:r>
      <w:r>
        <w:rPr>
          <w:rFonts w:ascii="Times New Roman" w:hAnsi="Times New Roman" w:cs="Times New Roman"/>
          <w:noProof/>
          <w:sz w:val="24"/>
          <w:szCs w:val="24"/>
          <w:lang w:eastAsia="ru-RU"/>
        </w:rPr>
        <w:pict>
          <v:rect id="_x0000_s2352" style="position:absolute;left:0;text-align:left;margin-left:1.95pt;margin-top:4.65pt;width:75.75pt;height:18.75pt;z-index:252252160" stroked="f">
            <v:textbox style="mso-next-textbox:#_x0000_s2352">
              <w:txbxContent>
                <w:p w:rsidR="0065614F" w:rsidRPr="00790641" w:rsidRDefault="0065614F" w:rsidP="000B6D61">
                  <w:pPr>
                    <w:jc w:val="right"/>
                    <w:rPr>
                      <w:lang w:val="en-US"/>
                    </w:rPr>
                  </w:pPr>
                  <w:r>
                    <w:rPr>
                      <w:lang w:val="en-US"/>
                    </w:rPr>
                    <w:t>P = $110</w:t>
                  </w:r>
                </w:p>
              </w:txbxContent>
            </v:textbox>
          </v:rect>
        </w:pic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53" style="position:absolute;left:0;text-align:left;margin-left:349.2pt;margin-top:6.3pt;width:34.5pt;height:18.75pt;z-index:252253184" stroked="f">
            <v:textbox>
              <w:txbxContent>
                <w:p w:rsidR="0065614F" w:rsidRPr="00790641"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shape id="_x0000_s2347" type="#_x0000_t32" style="position:absolute;left:0;text-align:left;margin-left:79.95pt;margin-top:1.05pt;width:276.75pt;height:0;flip:x;z-index:252247040" o:connectortype="straight"/>
        </w:pic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jc w:val="center"/>
        <w:rPr>
          <w:rFonts w:ascii="Times New Roman" w:hAnsi="Times New Roman" w:cs="Times New Roman"/>
          <w:b/>
          <w:i/>
          <w:sz w:val="24"/>
          <w:szCs w:val="24"/>
          <w:lang w:val="kk-KZ"/>
        </w:rPr>
      </w:pPr>
      <w:r w:rsidRPr="00BC7D96">
        <w:rPr>
          <w:rFonts w:ascii="Times New Roman" w:hAnsi="Times New Roman" w:cs="Times New Roman"/>
          <w:b/>
          <w:i/>
          <w:sz w:val="24"/>
          <w:szCs w:val="24"/>
          <w:lang w:val="kk-KZ"/>
        </w:rPr>
        <w:t xml:space="preserve">  </w:t>
      </w:r>
      <w:r w:rsidRPr="00D05423">
        <w:rPr>
          <w:rFonts w:ascii="Times New Roman" w:hAnsi="Times New Roman" w:cs="Times New Roman"/>
          <w:b/>
          <w:i/>
          <w:sz w:val="24"/>
          <w:szCs w:val="24"/>
          <w:lang w:val="kk-KZ"/>
        </w:rPr>
        <w:t>7.</w:t>
      </w:r>
      <w:r w:rsidR="00BC7D96" w:rsidRPr="00D05423">
        <w:rPr>
          <w:rFonts w:ascii="Times New Roman" w:hAnsi="Times New Roman" w:cs="Times New Roman"/>
          <w:b/>
          <w:i/>
          <w:sz w:val="24"/>
          <w:szCs w:val="24"/>
          <w:lang w:val="kk-KZ"/>
        </w:rPr>
        <w:t>1</w:t>
      </w:r>
      <w:r w:rsidRPr="00D05423">
        <w:rPr>
          <w:rFonts w:ascii="Times New Roman" w:hAnsi="Times New Roman" w:cs="Times New Roman"/>
          <w:b/>
          <w:i/>
          <w:sz w:val="24"/>
          <w:szCs w:val="24"/>
          <w:lang w:val="kk-KZ"/>
        </w:rPr>
        <w:t xml:space="preserve">. </w:t>
      </w:r>
      <w:r w:rsidR="00BC7D96">
        <w:rPr>
          <w:rFonts w:ascii="Times New Roman" w:hAnsi="Times New Roman" w:cs="Times New Roman"/>
          <w:b/>
          <w:i/>
          <w:sz w:val="24"/>
          <w:szCs w:val="24"/>
          <w:lang w:val="kk-KZ"/>
        </w:rPr>
        <w:t xml:space="preserve">Сұраныстың </w:t>
      </w:r>
      <w:r w:rsidRPr="00D05423">
        <w:rPr>
          <w:rFonts w:ascii="Times New Roman" w:hAnsi="Times New Roman" w:cs="Times New Roman"/>
          <w:b/>
          <w:i/>
          <w:sz w:val="24"/>
          <w:szCs w:val="24"/>
          <w:lang w:val="kk-KZ"/>
        </w:rPr>
        <w:t>«</w:t>
      </w:r>
      <w:r w:rsidR="00BC7D96">
        <w:rPr>
          <w:rFonts w:ascii="Times New Roman" w:hAnsi="Times New Roman" w:cs="Times New Roman"/>
          <w:b/>
          <w:i/>
          <w:sz w:val="24"/>
          <w:szCs w:val="24"/>
          <w:lang w:val="kk-KZ"/>
        </w:rPr>
        <w:t>а</w:t>
      </w:r>
      <w:r w:rsidRPr="00D05423">
        <w:rPr>
          <w:rFonts w:ascii="Times New Roman" w:hAnsi="Times New Roman" w:cs="Times New Roman"/>
          <w:b/>
          <w:i/>
          <w:sz w:val="24"/>
          <w:szCs w:val="24"/>
          <w:lang w:val="kk-KZ"/>
        </w:rPr>
        <w:t>бсолют</w:t>
      </w:r>
      <w:r w:rsidR="00BC7D96" w:rsidRPr="00D05423">
        <w:rPr>
          <w:rFonts w:ascii="Times New Roman" w:hAnsi="Times New Roman" w:cs="Times New Roman"/>
          <w:b/>
          <w:i/>
          <w:sz w:val="24"/>
          <w:szCs w:val="24"/>
          <w:lang w:val="kk-KZ"/>
        </w:rPr>
        <w:t>т</w:t>
      </w:r>
      <w:r w:rsidR="00BC7D96">
        <w:rPr>
          <w:rFonts w:ascii="Times New Roman" w:hAnsi="Times New Roman" w:cs="Times New Roman"/>
          <w:b/>
          <w:i/>
          <w:sz w:val="24"/>
          <w:szCs w:val="24"/>
          <w:lang w:val="kk-KZ"/>
        </w:rPr>
        <w:t>і</w:t>
      </w:r>
      <w:r w:rsidR="00BC7D96" w:rsidRPr="00D05423">
        <w:rPr>
          <w:rFonts w:ascii="Times New Roman" w:hAnsi="Times New Roman" w:cs="Times New Roman"/>
          <w:b/>
          <w:i/>
          <w:sz w:val="24"/>
          <w:szCs w:val="24"/>
          <w:lang w:val="kk-KZ"/>
        </w:rPr>
        <w:t>к</w:t>
      </w:r>
      <w:r w:rsidR="00BC7D96">
        <w:rPr>
          <w:rFonts w:ascii="Times New Roman" w:hAnsi="Times New Roman" w:cs="Times New Roman"/>
          <w:b/>
          <w:i/>
          <w:sz w:val="24"/>
          <w:szCs w:val="24"/>
          <w:lang w:val="kk-KZ"/>
        </w:rPr>
        <w:t xml:space="preserve"> икемді</w:t>
      </w:r>
      <w:r w:rsidRPr="00D05423">
        <w:rPr>
          <w:rFonts w:ascii="Times New Roman" w:hAnsi="Times New Roman" w:cs="Times New Roman"/>
          <w:b/>
          <w:i/>
          <w:sz w:val="24"/>
          <w:szCs w:val="24"/>
          <w:lang w:val="kk-KZ"/>
        </w:rPr>
        <w:t xml:space="preserve">» </w:t>
      </w:r>
      <w:r w:rsidR="00BC7D96">
        <w:rPr>
          <w:rFonts w:ascii="Times New Roman" w:hAnsi="Times New Roman" w:cs="Times New Roman"/>
          <w:b/>
          <w:i/>
          <w:sz w:val="24"/>
          <w:szCs w:val="24"/>
          <w:lang w:val="kk-KZ"/>
        </w:rPr>
        <w:t>қисық сызығы</w: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BC7D96"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7.</w:t>
      </w:r>
      <w:r w:rsidR="00BC7D96" w:rsidRPr="00D05423">
        <w:rPr>
          <w:rFonts w:ascii="Times New Roman" w:hAnsi="Times New Roman" w:cs="Times New Roman"/>
          <w:sz w:val="24"/>
          <w:szCs w:val="24"/>
          <w:lang w:val="kk-KZ"/>
        </w:rPr>
        <w:t>2 сурет</w:t>
      </w:r>
      <w:r w:rsidR="00BC7D96">
        <w:rPr>
          <w:rFonts w:ascii="Times New Roman" w:hAnsi="Times New Roman" w:cs="Times New Roman"/>
          <w:sz w:val="24"/>
          <w:szCs w:val="24"/>
          <w:lang w:val="kk-KZ"/>
        </w:rPr>
        <w:t>і</w:t>
      </w:r>
      <w:r w:rsidR="00BC7D96" w:rsidRPr="00D05423">
        <w:rPr>
          <w:rFonts w:ascii="Times New Roman" w:hAnsi="Times New Roman" w:cs="Times New Roman"/>
          <w:sz w:val="24"/>
          <w:szCs w:val="24"/>
          <w:lang w:val="kk-KZ"/>
        </w:rPr>
        <w:t>нде</w:t>
      </w:r>
      <w:r w:rsidR="00BC7D96">
        <w:rPr>
          <w:rFonts w:ascii="Times New Roman" w:hAnsi="Times New Roman" w:cs="Times New Roman"/>
          <w:sz w:val="24"/>
          <w:szCs w:val="24"/>
          <w:lang w:val="kk-KZ"/>
        </w:rPr>
        <w:t xml:space="preserve"> жалпы табыстың қисық сызықтары және сұраныс қисық сызықтарының екі типтері салыстырылған</w:t>
      </w: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lastRenderedPageBreak/>
        <w:t>.</w: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0" style="position:absolute;left:0;text-align:left;margin-left:-11.55pt;margin-top:9.5pt;width:29.25pt;height:18.9pt;z-index:252280832" stroked="f">
            <v:textbox>
              <w:txbxContent>
                <w:p w:rsidR="0065614F" w:rsidRPr="002F6257" w:rsidRDefault="0065614F" w:rsidP="000B6D61">
                  <w:pPr>
                    <w:jc w:val="right"/>
                    <w:rPr>
                      <w:lang w:val="en-US"/>
                    </w:rPr>
                  </w:pPr>
                  <w:r>
                    <w:rPr>
                      <w:lang w:val="en-US"/>
                    </w:rPr>
                    <w:t>$</w:t>
                  </w:r>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5" style="position:absolute;left:0;text-align:left;margin-left:212.7pt;margin-top:4.85pt;width:29.25pt;height:18.9pt;z-index:252285952" stroked="f">
            <v:textbox>
              <w:txbxContent>
                <w:p w:rsidR="0065614F" w:rsidRPr="002F6257" w:rsidRDefault="0065614F" w:rsidP="000B6D61">
                  <w:pPr>
                    <w:jc w:val="right"/>
                    <w:rPr>
                      <w:lang w:val="en-US"/>
                    </w:rPr>
                  </w:pPr>
                  <w:r>
                    <w:rPr>
                      <w:lang w:val="en-US"/>
                    </w:rPr>
                    <w:t>$</w:t>
                  </w:r>
                </w:p>
              </w:txbxContent>
            </v:textbox>
          </v:rect>
        </w:pict>
      </w:r>
      <w:r>
        <w:rPr>
          <w:rFonts w:ascii="Times New Roman" w:hAnsi="Times New Roman" w:cs="Times New Roman"/>
          <w:noProof/>
          <w:sz w:val="24"/>
          <w:szCs w:val="24"/>
          <w:lang w:eastAsia="ru-RU"/>
        </w:rPr>
        <w:pict>
          <v:shape id="_x0000_s2357" type="#_x0000_t32" style="position:absolute;left:0;text-align:left;margin-left:246.4pt;margin-top:5.6pt;width:.05pt;height:111pt;z-index:252257280" o:connectortype="straight"/>
        </w:pict>
      </w:r>
      <w:r>
        <w:rPr>
          <w:rFonts w:ascii="Times New Roman" w:hAnsi="Times New Roman" w:cs="Times New Roman"/>
          <w:noProof/>
          <w:sz w:val="24"/>
          <w:szCs w:val="24"/>
          <w:lang w:eastAsia="ru-RU"/>
        </w:rPr>
        <w:pict>
          <v:shape id="_x0000_s2355" type="#_x0000_t32" style="position:absolute;left:0;text-align:left;margin-left:19.15pt;margin-top:4.85pt;width:.05pt;height:111.75pt;flip:x;z-index:252255232" o:connectortype="straigh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0" type="#_x0000_t32" style="position:absolute;left:0;text-align:left;margin-left:19.2pt;margin-top:.8pt;width:78pt;height:121.5pt;z-index:252260352" o:connectortype="straight" strokecolor="red" strokeweight="2.25pt"/>
        </w:pict>
      </w:r>
      <w:r>
        <w:rPr>
          <w:rFonts w:ascii="Times New Roman" w:hAnsi="Times New Roman" w:cs="Times New Roman"/>
          <w:noProof/>
          <w:sz w:val="24"/>
          <w:szCs w:val="24"/>
          <w:lang w:eastAsia="ru-RU"/>
        </w:rPr>
        <w:pict>
          <v:shape id="_x0000_s2359" type="#_x0000_t32" style="position:absolute;left:0;text-align:left;margin-left:19.1pt;margin-top:.8pt;width:145.5pt;height:102pt;z-index:252259328" o:connectortype="straight" strokecolor="red" strokeweight="2.25p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6" style="position:absolute;left:0;text-align:left;margin-left:341.7pt;margin-top:2.15pt;width:82.5pt;height:18.9pt;z-index:252286976" stroked="f">
            <v:textbox>
              <w:txbxContent>
                <w:p w:rsidR="0065614F" w:rsidRPr="002F6257" w:rsidRDefault="0065614F" w:rsidP="000B6D61">
                  <w:pPr>
                    <w:jc w:val="right"/>
                    <w:rPr>
                      <w:lang w:val="en-US"/>
                    </w:rPr>
                  </w:pPr>
                  <w:r>
                    <w:rPr>
                      <w:lang w:val="en-US"/>
                    </w:rPr>
                    <w:t>D = MR=AR</w:t>
                  </w:r>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6" type="#_x0000_t32" style="position:absolute;left:0;text-align:left;margin-left:246.4pt;margin-top:11.45pt;width:173.3pt;height:0;z-index:252266496" o:connectortype="straight" strokecolor="red" strokeweight="2.25p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1" style="position:absolute;left:0;text-align:left;margin-left:135.25pt;margin-top:2.75pt;width:60.2pt;height:18.9pt;z-index:252281856" stroked="f">
            <v:textbox>
              <w:txbxContent>
                <w:p w:rsidR="0065614F" w:rsidRPr="002F6257" w:rsidRDefault="0065614F" w:rsidP="000B6D61">
                  <w:pPr>
                    <w:rPr>
                      <w:lang w:val="en-US"/>
                    </w:rPr>
                  </w:pPr>
                  <w:r>
                    <w:rPr>
                      <w:lang w:val="en-US"/>
                    </w:rPr>
                    <w:t>P =D =AR</w:t>
                  </w:r>
                </w:p>
              </w:txbxContent>
            </v:textbox>
          </v:rec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3" style="position:absolute;left:0;text-align:left;margin-left:409.95pt;margin-top:10.55pt;width:29.25pt;height:18.9pt;z-index:252283904" stroked="f">
            <v:textbox>
              <w:txbxContent>
                <w:p w:rsidR="0065614F" w:rsidRPr="002F6257" w:rsidRDefault="0065614F" w:rsidP="000B6D61">
                  <w:pPr>
                    <w:jc w:val="right"/>
                    <w:rPr>
                      <w:lang w:val="en-US"/>
                    </w:rPr>
                  </w:pPr>
                  <w:r>
                    <w:rPr>
                      <w:lang w:val="en-US"/>
                    </w:rPr>
                    <w:t>Q</w:t>
                  </w:r>
                </w:p>
              </w:txbxContent>
            </v:textbox>
          </v:rect>
        </w:pict>
      </w:r>
      <w:r>
        <w:rPr>
          <w:rFonts w:ascii="Times New Roman" w:hAnsi="Times New Roman" w:cs="Times New Roman"/>
          <w:noProof/>
          <w:sz w:val="24"/>
          <w:szCs w:val="24"/>
          <w:lang w:eastAsia="ru-RU"/>
        </w:rPr>
        <w:pict>
          <v:rect id="_x0000_s2384" style="position:absolute;left:0;text-align:left;margin-left:181.95pt;margin-top:6.8pt;width:29.25pt;height:18.9pt;z-index:252284928">
            <v:textbox>
              <w:txbxContent>
                <w:p w:rsidR="0065614F" w:rsidRPr="002F6257" w:rsidRDefault="0065614F" w:rsidP="000B6D61">
                  <w:pPr>
                    <w:jc w:val="right"/>
                    <w:rPr>
                      <w:lang w:val="en-US"/>
                    </w:rPr>
                  </w:pPr>
                  <w:r>
                    <w:rPr>
                      <w:lang w:val="en-US"/>
                    </w:rPr>
                    <w:t>Q</w:t>
                  </w:r>
                </w:p>
              </w:txbxContent>
            </v:textbox>
          </v:rect>
        </w:pict>
      </w:r>
      <w:r>
        <w:rPr>
          <w:rFonts w:ascii="Times New Roman" w:hAnsi="Times New Roman" w:cs="Times New Roman"/>
          <w:noProof/>
          <w:sz w:val="24"/>
          <w:szCs w:val="24"/>
          <w:lang w:eastAsia="ru-RU"/>
        </w:rPr>
        <w:pict>
          <v:rect id="_x0000_s2377" style="position:absolute;left:0;text-align:left;margin-left:283.2pt;margin-top:10.55pt;width:30pt;height:31.65pt;z-index:252277760" stroked="f">
            <v:textbox>
              <w:txbxContent>
                <w:p w:rsidR="0065614F" w:rsidRDefault="0065614F" w:rsidP="000B6D61">
                  <w:r>
                    <w:t>В)</w:t>
                  </w:r>
                </w:p>
              </w:txbxContent>
            </v:textbox>
          </v:rect>
        </w:pict>
      </w:r>
      <w:r>
        <w:rPr>
          <w:rFonts w:ascii="Times New Roman" w:hAnsi="Times New Roman" w:cs="Times New Roman"/>
          <w:noProof/>
          <w:sz w:val="24"/>
          <w:szCs w:val="24"/>
          <w:lang w:eastAsia="ru-RU"/>
        </w:rPr>
        <w:pict>
          <v:rect id="_x0000_s2379" style="position:absolute;left:0;text-align:left;margin-left:41.7pt;margin-top:10.55pt;width:30pt;height:24.95pt;z-index:252279808" stroked="f">
            <v:textbox>
              <w:txbxContent>
                <w:p w:rsidR="0065614F" w:rsidRDefault="0065614F" w:rsidP="000B6D61">
                  <w:r>
                    <w:t>А)</w:t>
                  </w:r>
                </w:p>
              </w:txbxContent>
            </v:textbox>
          </v:rect>
        </w:pict>
      </w:r>
      <w:r>
        <w:rPr>
          <w:rFonts w:ascii="Times New Roman" w:hAnsi="Times New Roman" w:cs="Times New Roman"/>
          <w:noProof/>
          <w:sz w:val="24"/>
          <w:szCs w:val="24"/>
          <w:lang w:eastAsia="ru-RU"/>
        </w:rPr>
        <w:pict>
          <v:shape id="_x0000_s2358" type="#_x0000_t32" style="position:absolute;left:0;text-align:left;margin-left:19.1pt;margin-top:6.2pt;width:171.85pt;height:0;flip:x;z-index:252258304" o:connectortype="straight"/>
        </w:pict>
      </w:r>
      <w:r>
        <w:rPr>
          <w:rFonts w:ascii="Times New Roman" w:hAnsi="Times New Roman" w:cs="Times New Roman"/>
          <w:noProof/>
          <w:sz w:val="24"/>
          <w:szCs w:val="24"/>
          <w:lang w:eastAsia="ru-RU"/>
        </w:rPr>
        <w:pict>
          <v:shape id="_x0000_s2361" type="#_x0000_t32" style="position:absolute;left:0;text-align:left;margin-left:246.45pt;margin-top:6.2pt;width:190.5pt;height:0;z-index:252261376" o:connectortype="straigh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2" style="position:absolute;left:0;text-align:left;margin-left:97.75pt;margin-top:5.75pt;width:37.5pt;height:18.9pt;z-index:252282880" stroked="f">
            <v:textbox>
              <w:txbxContent>
                <w:p w:rsidR="0065614F" w:rsidRPr="002F6257" w:rsidRDefault="0065614F" w:rsidP="000B6D61">
                  <w:pPr>
                    <w:jc w:val="right"/>
                    <w:rPr>
                      <w:lang w:val="en-US"/>
                    </w:rPr>
                  </w:pPr>
                  <w:r>
                    <w:rPr>
                      <w:lang w:val="en-US"/>
                    </w:rPr>
                    <w:t>MR</w:t>
                  </w:r>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7" style="position:absolute;left:0;text-align:left;margin-left:357.45pt;margin-top:12.3pt;width:29.25pt;height:17.85pt;z-index:252288000" stroked="f">
            <v:textbox>
              <w:txbxContent>
                <w:p w:rsidR="0065614F" w:rsidRPr="002F6257" w:rsidRDefault="0065614F" w:rsidP="000B6D61">
                  <w:pPr>
                    <w:rPr>
                      <w:lang w:val="en-US"/>
                    </w:rPr>
                  </w:pPr>
                  <w:r>
                    <w:rPr>
                      <w:lang w:val="en-US"/>
                    </w:rPr>
                    <w:t>TR</w:t>
                  </w:r>
                </w:p>
              </w:txbxContent>
            </v:textbox>
          </v:rect>
        </w:pict>
      </w:r>
      <w:r>
        <w:rPr>
          <w:rFonts w:ascii="Times New Roman" w:hAnsi="Times New Roman" w:cs="Times New Roman"/>
          <w:noProof/>
          <w:sz w:val="24"/>
          <w:szCs w:val="24"/>
          <w:lang w:eastAsia="ru-RU"/>
        </w:rPr>
        <w:pict>
          <v:shape id="_x0000_s2364" type="#_x0000_t32" style="position:absolute;left:0;text-align:left;margin-left:246.4pt;margin-top:10.85pt;width:.05pt;height:111pt;z-index:252264448" o:connectortype="straight"/>
        </w:pict>
      </w:r>
      <w:r>
        <w:rPr>
          <w:rFonts w:ascii="Times New Roman" w:hAnsi="Times New Roman" w:cs="Times New Roman"/>
          <w:noProof/>
          <w:sz w:val="24"/>
          <w:szCs w:val="24"/>
          <w:lang w:eastAsia="ru-RU"/>
        </w:rPr>
        <w:pict>
          <v:shape id="_x0000_s2356" type="#_x0000_t32" style="position:absolute;left:0;text-align:left;margin-left:19.1pt;margin-top:7.9pt;width:.1pt;height:118.45pt;z-index:252256256" o:connectortype="straigh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5" type="#_x0000_t32" style="position:absolute;left:0;text-align:left;margin-left:246.5pt;margin-top:11.3pt;width:110.2pt;height:96.75pt;flip:x;z-index:252265472" o:connectortype="straight" strokecolor="red" strokeweight="2.25p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72" type="#_x0000_t32" style="position:absolute;left:0;text-align:left;margin-left:83.7pt;margin-top:8.55pt;width:19.5pt;height:10.5pt;z-index:252272640" o:connectortype="straight" strokecolor="red" strokeweight="2.25pt"/>
        </w:pict>
      </w:r>
      <w:r>
        <w:rPr>
          <w:rFonts w:ascii="Times New Roman" w:hAnsi="Times New Roman" w:cs="Times New Roman"/>
          <w:noProof/>
          <w:sz w:val="24"/>
          <w:szCs w:val="24"/>
          <w:lang w:eastAsia="ru-RU"/>
        </w:rPr>
        <w:pict>
          <v:shape id="_x0000_s2371" type="#_x0000_t32" style="position:absolute;left:0;text-align:left;margin-left:65.7pt;margin-top:8.55pt;width:18pt;height:12.95pt;flip:y;z-index:252271616" o:connectortype="straight" strokecolor="red" strokeweight="2.25pt"/>
        </w:pict>
      </w:r>
      <w:r>
        <w:rPr>
          <w:rFonts w:ascii="Times New Roman" w:hAnsi="Times New Roman" w:cs="Times New Roman"/>
          <w:noProof/>
          <w:sz w:val="24"/>
          <w:szCs w:val="24"/>
          <w:lang w:eastAsia="ru-RU"/>
        </w:rPr>
        <w:pict>
          <v:oval id="_x0000_s2367" style="position:absolute;left:0;text-align:left;margin-left:82.95pt;margin-top:7.05pt;width:3.55pt;height:3.95pt;flip:y;z-index:252267520" fillcolor="red" strokecolor="red"/>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73" type="#_x0000_t32" style="position:absolute;left:0;text-align:left;margin-left:103pt;margin-top:4.7pt;width:24pt;height:35.25pt;z-index:252273664" o:connectortype="straight" strokecolor="red" strokeweight="2.25pt"/>
        </w:pict>
      </w:r>
      <w:r>
        <w:rPr>
          <w:rFonts w:ascii="Times New Roman" w:hAnsi="Times New Roman" w:cs="Times New Roman"/>
          <w:noProof/>
          <w:sz w:val="24"/>
          <w:szCs w:val="24"/>
          <w:lang w:eastAsia="ru-RU"/>
        </w:rPr>
        <w:pict>
          <v:shape id="_x0000_s2370" type="#_x0000_t32" style="position:absolute;left:0;text-align:left;margin-left:43.95pt;margin-top:5.45pt;width:23.8pt;height:30.55pt;flip:y;z-index:252270592" o:connectortype="straight" strokecolor="red" strokeweight="2.25p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8" style="position:absolute;left:0;text-align:left;margin-left:144.45pt;margin-top:7.25pt;width:37.5pt;height:22.95pt;z-index:252289024" stroked="f">
            <v:textbox>
              <w:txbxContent>
                <w:p w:rsidR="0065614F" w:rsidRPr="002F6257" w:rsidRDefault="0065614F" w:rsidP="000B6D61">
                  <w:pPr>
                    <w:rPr>
                      <w:lang w:val="en-US"/>
                    </w:rPr>
                  </w:pPr>
                  <w:r>
                    <w:rPr>
                      <w:lang w:val="en-US"/>
                    </w:rPr>
                    <w:t>TR</w:t>
                  </w:r>
                </w:p>
              </w:txbxContent>
            </v:textbox>
          </v:rect>
        </w:pict>
      </w:r>
      <w:r>
        <w:rPr>
          <w:rFonts w:ascii="Times New Roman" w:hAnsi="Times New Roman" w:cs="Times New Roman"/>
          <w:noProof/>
          <w:sz w:val="24"/>
          <w:szCs w:val="24"/>
          <w:lang w:eastAsia="ru-RU"/>
        </w:rPr>
        <w:pict>
          <v:shape id="_x0000_s2369" type="#_x0000_t32" style="position:absolute;left:0;text-align:left;margin-left:28.95pt;margin-top:8.4pt;width:14.25pt;height:29.25pt;flip:y;z-index:252269568" o:connectortype="straight" strokecolor="red" strokeweight="2.25pt"/>
        </w:pict>
      </w:r>
      <w:r>
        <w:rPr>
          <w:rFonts w:ascii="Times New Roman" w:hAnsi="Times New Roman" w:cs="Times New Roman"/>
          <w:noProof/>
          <w:sz w:val="24"/>
          <w:szCs w:val="24"/>
          <w:lang w:eastAsia="ru-RU"/>
        </w:rPr>
        <w:pict>
          <v:shape id="_x0000_s2374" type="#_x0000_t32" style="position:absolute;left:0;text-align:left;margin-left:126.45pt;margin-top:10.9pt;width:19.5pt;height:28.45pt;z-index:252274688" o:connectortype="straight" strokecolor="red" strokeweight="2.25p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8" type="#_x0000_t32" style="position:absolute;left:0;text-align:left;margin-left:22pt;margin-top:10.05pt;width:6.95pt;height:19.7pt;flip:y;z-index:252268544" o:connectortype="straight" strokecolor="red" strokeweight="2.25pt"/>
        </w:pict>
      </w:r>
      <w:r>
        <w:rPr>
          <w:rFonts w:ascii="Times New Roman" w:hAnsi="Times New Roman" w:cs="Times New Roman"/>
          <w:noProof/>
          <w:sz w:val="24"/>
          <w:szCs w:val="24"/>
          <w:lang w:eastAsia="ru-RU"/>
        </w:rPr>
        <w:pict>
          <v:shape id="_x0000_s2375" type="#_x0000_t32" style="position:absolute;left:0;text-align:left;margin-left:145.75pt;margin-top:11.75pt;width:12.95pt;height:18pt;z-index:252275712" o:connectortype="straight" strokecolor="red" strokeweight="2.25p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2" type="#_x0000_t32" style="position:absolute;left:0;text-align:left;margin-left:246.4pt;margin-top:11.45pt;width:184.55pt;height:0;z-index:252262400" o:connectortype="straigh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76" style="position:absolute;left:0;text-align:left;margin-left:285.45pt;margin-top:2.15pt;width:30pt;height:31.65pt;z-index:252276736" stroked="f">
            <v:textbox>
              <w:txbxContent>
                <w:p w:rsidR="0065614F" w:rsidRDefault="0065614F" w:rsidP="000B6D61">
                  <w:r>
                    <w:t>Г)</w:t>
                  </w:r>
                </w:p>
              </w:txbxContent>
            </v:textbox>
          </v:rect>
        </w:pict>
      </w:r>
      <w:r>
        <w:rPr>
          <w:rFonts w:ascii="Times New Roman" w:hAnsi="Times New Roman" w:cs="Times New Roman"/>
          <w:noProof/>
          <w:sz w:val="24"/>
          <w:szCs w:val="24"/>
          <w:lang w:eastAsia="ru-RU"/>
        </w:rPr>
        <w:pict>
          <v:rect id="_x0000_s2378" style="position:absolute;left:0;text-align:left;margin-left:35.7pt;margin-top:10.1pt;width:30pt;height:31.65pt;z-index:252278784" stroked="f">
            <v:textbox>
              <w:txbxContent>
                <w:p w:rsidR="0065614F" w:rsidRDefault="0065614F" w:rsidP="000B6D61">
                  <w:r>
                    <w:t>Б)</w:t>
                  </w:r>
                </w:p>
              </w:txbxContent>
            </v:textbox>
          </v:rect>
        </w:pict>
      </w:r>
      <w:r>
        <w:rPr>
          <w:rFonts w:ascii="Times New Roman" w:hAnsi="Times New Roman" w:cs="Times New Roman"/>
          <w:noProof/>
          <w:sz w:val="24"/>
          <w:szCs w:val="24"/>
          <w:lang w:eastAsia="ru-RU"/>
        </w:rPr>
        <w:pict>
          <v:shape id="_x0000_s2363" type="#_x0000_t32" style="position:absolute;left:0;text-align:left;margin-left:19.1pt;margin-top:2.15pt;width:162.85pt;height:0;flip:x;z-index:252263424" o:connectortype="straigh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rPr>
          <w:rFonts w:ascii="Times New Roman" w:hAnsi="Times New Roman" w:cs="Times New Roman"/>
          <w:b/>
          <w:i/>
          <w:sz w:val="24"/>
          <w:szCs w:val="24"/>
          <w:lang w:val="kk-KZ"/>
        </w:rPr>
      </w:pPr>
    </w:p>
    <w:p w:rsidR="000B6D61" w:rsidRPr="00D05423" w:rsidRDefault="000B6D61" w:rsidP="00BC7D96">
      <w:pPr>
        <w:spacing w:after="0" w:line="240" w:lineRule="auto"/>
        <w:jc w:val="center"/>
        <w:rPr>
          <w:rFonts w:ascii="Times New Roman" w:hAnsi="Times New Roman" w:cs="Times New Roman"/>
          <w:b/>
          <w:i/>
          <w:sz w:val="24"/>
          <w:szCs w:val="24"/>
          <w:lang w:val="kk-KZ"/>
        </w:rPr>
      </w:pPr>
      <w:r w:rsidRPr="00D05423">
        <w:rPr>
          <w:rFonts w:ascii="Times New Roman" w:hAnsi="Times New Roman" w:cs="Times New Roman"/>
          <w:b/>
          <w:i/>
          <w:sz w:val="24"/>
          <w:szCs w:val="24"/>
          <w:lang w:val="kk-KZ"/>
        </w:rPr>
        <w:t>7.</w:t>
      </w:r>
      <w:r w:rsidR="00BC7D96" w:rsidRPr="00D05423">
        <w:rPr>
          <w:rFonts w:ascii="Times New Roman" w:hAnsi="Times New Roman" w:cs="Times New Roman"/>
          <w:b/>
          <w:i/>
          <w:sz w:val="24"/>
          <w:szCs w:val="24"/>
          <w:lang w:val="kk-KZ"/>
        </w:rPr>
        <w:t>2 сурет</w:t>
      </w:r>
      <w:r w:rsidRPr="00D05423">
        <w:rPr>
          <w:rFonts w:ascii="Times New Roman" w:hAnsi="Times New Roman" w:cs="Times New Roman"/>
          <w:b/>
          <w:i/>
          <w:sz w:val="24"/>
          <w:szCs w:val="24"/>
          <w:lang w:val="kk-KZ"/>
        </w:rPr>
        <w:t xml:space="preserve">. </w:t>
      </w:r>
      <w:r w:rsidR="00BC7D96" w:rsidRPr="00D05423">
        <w:rPr>
          <w:rFonts w:ascii="Times New Roman" w:hAnsi="Times New Roman" w:cs="Times New Roman"/>
          <w:b/>
          <w:i/>
          <w:sz w:val="24"/>
          <w:szCs w:val="24"/>
          <w:lang w:val="kk-KZ"/>
        </w:rPr>
        <w:t>С</w:t>
      </w:r>
      <w:r w:rsidR="00BC7D96">
        <w:rPr>
          <w:rFonts w:ascii="Times New Roman" w:hAnsi="Times New Roman" w:cs="Times New Roman"/>
          <w:b/>
          <w:i/>
          <w:sz w:val="24"/>
          <w:szCs w:val="24"/>
          <w:lang w:val="kk-KZ"/>
        </w:rPr>
        <w:t>ұ</w:t>
      </w:r>
      <w:r w:rsidR="00BC7D96" w:rsidRPr="00D05423">
        <w:rPr>
          <w:rFonts w:ascii="Times New Roman" w:hAnsi="Times New Roman" w:cs="Times New Roman"/>
          <w:b/>
          <w:i/>
          <w:sz w:val="24"/>
          <w:szCs w:val="24"/>
          <w:lang w:val="kk-KZ"/>
        </w:rPr>
        <w:t xml:space="preserve">раныс </w:t>
      </w:r>
      <w:r w:rsidR="00BC7D96">
        <w:rPr>
          <w:rFonts w:ascii="Times New Roman" w:hAnsi="Times New Roman" w:cs="Times New Roman"/>
          <w:b/>
          <w:i/>
          <w:sz w:val="24"/>
          <w:szCs w:val="24"/>
          <w:lang w:val="kk-KZ"/>
        </w:rPr>
        <w:t>қисық сызықтарының түрлі типтері және онымен байланысты жалпы табыс қисық сызықтары</w: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BC7D96"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Сұраныстың төмен түсетін қисық сызығы дәлме</w:t>
      </w:r>
      <w:r w:rsidRPr="00D05423">
        <w:rPr>
          <w:rFonts w:ascii="Times New Roman" w:hAnsi="Times New Roman" w:cs="Times New Roman"/>
          <w:sz w:val="24"/>
          <w:szCs w:val="24"/>
          <w:lang w:val="kk-KZ"/>
        </w:rPr>
        <w:t>-</w:t>
      </w:r>
      <w:r>
        <w:rPr>
          <w:rFonts w:ascii="Times New Roman" w:hAnsi="Times New Roman" w:cs="Times New Roman"/>
          <w:sz w:val="24"/>
          <w:szCs w:val="24"/>
          <w:lang w:val="kk-KZ"/>
        </w:rPr>
        <w:t xml:space="preserve">дәл орташа табыстың қисық сызығын қайталайды, өйткені </w:t>
      </w:r>
      <w:r w:rsidR="000B6D61" w:rsidRPr="00D05423">
        <w:rPr>
          <w:rFonts w:ascii="Times New Roman" w:hAnsi="Times New Roman" w:cs="Times New Roman"/>
          <w:sz w:val="24"/>
          <w:szCs w:val="24"/>
          <w:lang w:val="kk-KZ"/>
        </w:rPr>
        <w:t>Р</w:t>
      </w:r>
      <w:r>
        <w:rPr>
          <w:rFonts w:ascii="Times New Roman" w:hAnsi="Times New Roman" w:cs="Times New Roman"/>
          <w:sz w:val="24"/>
          <w:szCs w:val="24"/>
          <w:lang w:val="kk-KZ"/>
        </w:rPr>
        <w:t xml:space="preserve"> анықтама бойынша </w:t>
      </w:r>
      <w:r w:rsidR="000B6D61" w:rsidRPr="00D05423">
        <w:rPr>
          <w:rFonts w:ascii="Times New Roman" w:hAnsi="Times New Roman" w:cs="Times New Roman"/>
          <w:sz w:val="24"/>
          <w:szCs w:val="24"/>
          <w:lang w:val="kk-KZ"/>
        </w:rPr>
        <w:t>AR</w:t>
      </w:r>
      <w:r w:rsidRPr="00D05423">
        <w:rPr>
          <w:rFonts w:ascii="Times New Roman" w:hAnsi="Times New Roman" w:cs="Times New Roman"/>
          <w:sz w:val="24"/>
          <w:szCs w:val="24"/>
          <w:lang w:val="kk-KZ"/>
        </w:rPr>
        <w:t>-</w:t>
      </w:r>
      <w:r>
        <w:rPr>
          <w:rFonts w:ascii="Times New Roman" w:hAnsi="Times New Roman" w:cs="Times New Roman"/>
          <w:sz w:val="24"/>
          <w:szCs w:val="24"/>
          <w:lang w:val="kk-KZ"/>
        </w:rPr>
        <w:t>ға тең</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Сұраныстың л</w:t>
      </w:r>
      <w:r w:rsidR="000B6D61" w:rsidRPr="00BC7D96">
        <w:rPr>
          <w:rFonts w:ascii="Times New Roman" w:hAnsi="Times New Roman" w:cs="Times New Roman"/>
          <w:sz w:val="24"/>
          <w:szCs w:val="24"/>
          <w:lang w:val="kk-KZ"/>
        </w:rPr>
        <w:t>ин</w:t>
      </w:r>
      <w:r>
        <w:rPr>
          <w:rFonts w:ascii="Times New Roman" w:hAnsi="Times New Roman" w:cs="Times New Roman"/>
          <w:sz w:val="24"/>
          <w:szCs w:val="24"/>
          <w:lang w:val="kk-KZ"/>
        </w:rPr>
        <w:t xml:space="preserve">иялық  төмен түсетін қисық сызығы төменге екі есе қатты түсетін маржиналды табыстың қисық сызығымен байланысты. Одан басқа, сұраныстың бұл типі жалпы табыстың линиялық қисық сызығына алып келеді, ол өз максимумына маржиналды табыс нөлге тең болған нүктеде жетеді </w:t>
      </w:r>
      <w:r w:rsidR="000B6D61" w:rsidRPr="00BC7D96">
        <w:rPr>
          <w:rFonts w:ascii="Times New Roman" w:hAnsi="Times New Roman" w:cs="Times New Roman"/>
          <w:sz w:val="24"/>
          <w:szCs w:val="24"/>
          <w:lang w:val="kk-KZ"/>
        </w:rPr>
        <w:t>(</w:t>
      </w:r>
      <w:r w:rsidRPr="00BC7D96">
        <w:rPr>
          <w:rFonts w:ascii="Times New Roman" w:hAnsi="Times New Roman" w:cs="Times New Roman"/>
          <w:sz w:val="24"/>
          <w:szCs w:val="24"/>
          <w:lang w:val="kk-KZ"/>
        </w:rPr>
        <w:t xml:space="preserve">7.2 </w:t>
      </w:r>
      <w:r>
        <w:rPr>
          <w:rFonts w:ascii="Times New Roman" w:hAnsi="Times New Roman" w:cs="Times New Roman"/>
          <w:sz w:val="24"/>
          <w:szCs w:val="24"/>
          <w:lang w:val="kk-KZ"/>
        </w:rPr>
        <w:t>Б</w:t>
      </w:r>
      <w:r w:rsidRPr="00BC7D96">
        <w:rPr>
          <w:rFonts w:ascii="Times New Roman" w:hAnsi="Times New Roman" w:cs="Times New Roman"/>
          <w:sz w:val="24"/>
          <w:szCs w:val="24"/>
          <w:lang w:val="kk-KZ"/>
        </w:rPr>
        <w:t xml:space="preserve"> суретінде</w:t>
      </w:r>
      <w:r w:rsidR="000B6D61" w:rsidRPr="00BC7D96">
        <w:rPr>
          <w:rFonts w:ascii="Times New Roman" w:hAnsi="Times New Roman" w:cs="Times New Roman"/>
          <w:sz w:val="24"/>
          <w:szCs w:val="24"/>
          <w:lang w:val="kk-KZ"/>
        </w:rPr>
        <w:t xml:space="preserve">). </w:t>
      </w:r>
    </w:p>
    <w:p w:rsidR="000B6D61" w:rsidRPr="00D05423" w:rsidRDefault="00BC7D96" w:rsidP="000B6D61">
      <w:pPr>
        <w:spacing w:after="0" w:line="240" w:lineRule="auto"/>
        <w:ind w:firstLine="708"/>
        <w:rPr>
          <w:rFonts w:ascii="Times New Roman" w:hAnsi="Times New Roman" w:cs="Times New Roman"/>
          <w:sz w:val="24"/>
          <w:szCs w:val="24"/>
          <w:lang w:val="kk-KZ"/>
        </w:rPr>
      </w:pPr>
      <w:r w:rsidRPr="00BC7D96">
        <w:rPr>
          <w:rFonts w:ascii="Times New Roman" w:hAnsi="Times New Roman" w:cs="Times New Roman"/>
          <w:sz w:val="24"/>
          <w:szCs w:val="24"/>
          <w:lang w:val="kk-KZ"/>
        </w:rPr>
        <w:t>7.2 В сурет</w:t>
      </w:r>
      <w:r>
        <w:rPr>
          <w:rFonts w:ascii="Times New Roman" w:hAnsi="Times New Roman" w:cs="Times New Roman"/>
          <w:sz w:val="24"/>
          <w:szCs w:val="24"/>
          <w:lang w:val="kk-KZ"/>
        </w:rPr>
        <w:t>і</w:t>
      </w:r>
      <w:r w:rsidRPr="00BC7D96">
        <w:rPr>
          <w:rFonts w:ascii="Times New Roman" w:hAnsi="Times New Roman" w:cs="Times New Roman"/>
          <w:sz w:val="24"/>
          <w:szCs w:val="24"/>
          <w:lang w:val="kk-KZ"/>
        </w:rPr>
        <w:t xml:space="preserve">нде </w:t>
      </w:r>
      <w:r>
        <w:rPr>
          <w:rFonts w:ascii="Times New Roman" w:hAnsi="Times New Roman" w:cs="Times New Roman"/>
          <w:sz w:val="24"/>
          <w:szCs w:val="24"/>
          <w:lang w:val="kk-KZ"/>
        </w:rPr>
        <w:t xml:space="preserve">фирма жетілген бәсекелесті нарықта жалпы табыс көлеміне ешқандай шек болмайтыны көрсетілген. Фирма неғұрлым көп өндірсе, соғұрлым көп табыс алады. </w:t>
      </w:r>
    </w:p>
    <w:p w:rsidR="00BC7D96" w:rsidRDefault="000B6D61" w:rsidP="00BC7D96">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 xml:space="preserve">Фирманың өндіру көлемі табыс пен өндіруге кететін шығындары арасындағы ара қатынаспен, яғни өндірудің әр деңгейінде алынатын пайдамен, байланысты. Қолындағы бар шығындар мен табыстар жоспарларын ұластырып, максимал пайдаға </w:t>
      </w:r>
      <w:r w:rsidR="00BC7D96" w:rsidRPr="00BC7D96">
        <w:rPr>
          <w:rFonts w:ascii="Times New Roman" w:hAnsi="Times New Roman" w:cs="Times New Roman"/>
          <w:sz w:val="24"/>
          <w:szCs w:val="24"/>
          <w:lang w:val="kk-KZ"/>
        </w:rPr>
        <w:t>(</w:t>
      </w:r>
      <w:r w:rsidR="00BC7D96">
        <w:rPr>
          <w:rFonts w:ascii="Times New Roman" w:hAnsi="Times New Roman" w:cs="Times New Roman"/>
          <w:sz w:val="24"/>
          <w:szCs w:val="24"/>
          <w:lang w:val="kk-KZ"/>
        </w:rPr>
        <w:t>минималды залалға</w:t>
      </w:r>
      <w:r w:rsidR="00BC7D96" w:rsidRPr="00BC7D96">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 xml:space="preserve">әкелетін өндіру көлемін табады. </w:t>
      </w:r>
    </w:p>
    <w:p w:rsidR="000B6D61" w:rsidRDefault="00BC7D96" w:rsidP="001A7426">
      <w:pPr>
        <w:spacing w:after="0" w:line="240" w:lineRule="auto"/>
        <w:rPr>
          <w:rFonts w:ascii="Times New Roman" w:hAnsi="Times New Roman" w:cs="Times New Roman"/>
          <w:sz w:val="24"/>
          <w:szCs w:val="24"/>
          <w:lang w:val="kk-KZ"/>
        </w:rPr>
      </w:pPr>
      <w:r w:rsidRPr="001A7426">
        <w:rPr>
          <w:rFonts w:ascii="Times New Roman" w:hAnsi="Times New Roman" w:cs="Times New Roman"/>
          <w:i/>
          <w:sz w:val="24"/>
          <w:szCs w:val="24"/>
          <w:lang w:val="kk-KZ"/>
        </w:rPr>
        <w:t>Ж</w:t>
      </w:r>
      <w:r w:rsidR="001A7426" w:rsidRPr="001A7426">
        <w:rPr>
          <w:rFonts w:ascii="Times New Roman" w:hAnsi="Times New Roman" w:cs="Times New Roman"/>
          <w:i/>
          <w:sz w:val="24"/>
          <w:szCs w:val="24"/>
          <w:lang w:val="kk-KZ"/>
        </w:rPr>
        <w:t xml:space="preserve">алпы табыс пен жалпы шығындардың арақатынасы өндіріс көлемінің оптималды деңгейін таңдау әдісі ретінде. </w:t>
      </w:r>
      <w:r w:rsidR="00002116">
        <w:rPr>
          <w:rFonts w:ascii="Times New Roman" w:hAnsi="Times New Roman" w:cs="Times New Roman"/>
          <w:sz w:val="24"/>
          <w:szCs w:val="24"/>
          <w:lang w:val="kk-KZ"/>
        </w:rPr>
        <w:t xml:space="preserve">Логикалық тұрғыдан өндіру көлемінің оптималды деңгейін таңдау әдісі жалпы табыс пен жалпы шығындар жоспарларын салыстырып, қай  өндіру көлемінің деңгейінде  максимал пайда немесе минималды залал  болатынын табу болып келеді. Бұл әдіс </w:t>
      </w:r>
      <w:r w:rsidR="000B6D61" w:rsidRPr="00BC526E">
        <w:rPr>
          <w:rFonts w:ascii="Times New Roman" w:hAnsi="Times New Roman" w:cs="Times New Roman"/>
          <w:sz w:val="24"/>
          <w:szCs w:val="24"/>
        </w:rPr>
        <w:t xml:space="preserve">Этот метод показан в табл. </w:t>
      </w:r>
      <w:r w:rsidR="000B6D61">
        <w:rPr>
          <w:rFonts w:ascii="Times New Roman" w:hAnsi="Times New Roman" w:cs="Times New Roman"/>
          <w:sz w:val="24"/>
          <w:szCs w:val="24"/>
        </w:rPr>
        <w:t>7</w:t>
      </w:r>
      <w:r w:rsidR="000B6D61" w:rsidRPr="00BC526E">
        <w:rPr>
          <w:rFonts w:ascii="Times New Roman" w:hAnsi="Times New Roman" w:cs="Times New Roman"/>
          <w:sz w:val="24"/>
          <w:szCs w:val="24"/>
        </w:rPr>
        <w:t>.</w:t>
      </w:r>
      <w:r w:rsidR="00002116">
        <w:rPr>
          <w:rFonts w:ascii="Times New Roman" w:hAnsi="Times New Roman" w:cs="Times New Roman"/>
          <w:sz w:val="24"/>
          <w:szCs w:val="24"/>
        </w:rPr>
        <w:t>5</w:t>
      </w:r>
      <w:r w:rsidR="00002116">
        <w:rPr>
          <w:rFonts w:ascii="Times New Roman" w:hAnsi="Times New Roman" w:cs="Times New Roman"/>
          <w:sz w:val="24"/>
          <w:szCs w:val="24"/>
          <w:lang w:val="kk-KZ"/>
        </w:rPr>
        <w:t xml:space="preserve"> кестеде және </w:t>
      </w:r>
      <w:r w:rsidR="000B6D61" w:rsidRPr="00BC526E">
        <w:rPr>
          <w:rFonts w:ascii="Times New Roman" w:hAnsi="Times New Roman" w:cs="Times New Roman"/>
          <w:sz w:val="24"/>
          <w:szCs w:val="24"/>
        </w:rPr>
        <w:t xml:space="preserve"> </w:t>
      </w:r>
      <w:r w:rsidR="000B6D61">
        <w:rPr>
          <w:rFonts w:ascii="Times New Roman" w:hAnsi="Times New Roman" w:cs="Times New Roman"/>
          <w:sz w:val="24"/>
          <w:szCs w:val="24"/>
        </w:rPr>
        <w:t>7</w:t>
      </w:r>
      <w:r w:rsidR="000B6D61" w:rsidRPr="00BC526E">
        <w:rPr>
          <w:rFonts w:ascii="Times New Roman" w:hAnsi="Times New Roman" w:cs="Times New Roman"/>
          <w:sz w:val="24"/>
          <w:szCs w:val="24"/>
        </w:rPr>
        <w:t>.</w:t>
      </w:r>
      <w:r w:rsidR="00002116">
        <w:rPr>
          <w:rFonts w:ascii="Times New Roman" w:hAnsi="Times New Roman" w:cs="Times New Roman"/>
          <w:sz w:val="24"/>
          <w:szCs w:val="24"/>
        </w:rPr>
        <w:t xml:space="preserve">3 суретте </w:t>
      </w:r>
      <w:r w:rsidR="00002116">
        <w:rPr>
          <w:rFonts w:ascii="Times New Roman" w:hAnsi="Times New Roman" w:cs="Times New Roman"/>
          <w:sz w:val="24"/>
          <w:szCs w:val="24"/>
          <w:lang w:val="kk-KZ"/>
        </w:rPr>
        <w:t>көрсетілген</w:t>
      </w:r>
      <w:r w:rsidR="000B6D61" w:rsidRPr="00BC526E">
        <w:rPr>
          <w:rFonts w:ascii="Times New Roman" w:hAnsi="Times New Roman" w:cs="Times New Roman"/>
          <w:sz w:val="24"/>
          <w:szCs w:val="24"/>
        </w:rPr>
        <w:t xml:space="preserve">. </w:t>
      </w:r>
    </w:p>
    <w:p w:rsidR="001A7426" w:rsidRPr="00CD237E" w:rsidRDefault="001A7426" w:rsidP="001A742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Кесте мен суреттен келесіні көруге болады: өндіру көлемі </w:t>
      </w:r>
      <w:r w:rsidRPr="001A7426">
        <w:rPr>
          <w:rFonts w:ascii="Times New Roman" w:hAnsi="Times New Roman" w:cs="Times New Roman"/>
          <w:sz w:val="24"/>
          <w:szCs w:val="24"/>
          <w:lang w:val="kk-KZ"/>
        </w:rPr>
        <w:t>8</w:t>
      </w:r>
      <w:r>
        <w:rPr>
          <w:rFonts w:ascii="Times New Roman" w:hAnsi="Times New Roman" w:cs="Times New Roman"/>
          <w:sz w:val="24"/>
          <w:szCs w:val="24"/>
          <w:lang w:val="kk-KZ"/>
        </w:rPr>
        <w:t xml:space="preserve"> тең болғанда</w:t>
      </w:r>
      <w:r w:rsidRPr="001A7426">
        <w:rPr>
          <w:rFonts w:ascii="Times New Roman" w:hAnsi="Times New Roman" w:cs="Times New Roman"/>
          <w:sz w:val="24"/>
          <w:szCs w:val="24"/>
          <w:lang w:val="kk-KZ"/>
        </w:rPr>
        <w:t>, фирма максимал</w:t>
      </w:r>
      <w:r>
        <w:rPr>
          <w:rFonts w:ascii="Times New Roman" w:hAnsi="Times New Roman" w:cs="Times New Roman"/>
          <w:sz w:val="24"/>
          <w:szCs w:val="24"/>
          <w:lang w:val="kk-KZ"/>
        </w:rPr>
        <w:t xml:space="preserve"> пайда алады – </w:t>
      </w:r>
      <w:r w:rsidRPr="001A7426">
        <w:rPr>
          <w:rFonts w:ascii="Times New Roman" w:hAnsi="Times New Roman" w:cs="Times New Roman"/>
          <w:sz w:val="24"/>
          <w:szCs w:val="24"/>
          <w:lang w:val="kk-KZ"/>
        </w:rPr>
        <w:t xml:space="preserve"> $261,60. График ж</w:t>
      </w:r>
      <w:r>
        <w:rPr>
          <w:rFonts w:ascii="Times New Roman" w:hAnsi="Times New Roman" w:cs="Times New Roman"/>
          <w:sz w:val="24"/>
          <w:szCs w:val="24"/>
          <w:lang w:val="kk-KZ"/>
        </w:rPr>
        <w:t>ү</w:t>
      </w:r>
      <w:r w:rsidRPr="001A7426">
        <w:rPr>
          <w:rFonts w:ascii="Times New Roman" w:hAnsi="Times New Roman" w:cs="Times New Roman"/>
          <w:sz w:val="24"/>
          <w:szCs w:val="24"/>
          <w:lang w:val="kk-KZ"/>
        </w:rPr>
        <w:t>з</w:t>
      </w:r>
      <w:r>
        <w:rPr>
          <w:rFonts w:ascii="Times New Roman" w:hAnsi="Times New Roman" w:cs="Times New Roman"/>
          <w:sz w:val="24"/>
          <w:szCs w:val="24"/>
          <w:lang w:val="kk-KZ"/>
        </w:rPr>
        <w:t>і</w:t>
      </w:r>
      <w:r w:rsidRPr="001A7426">
        <w:rPr>
          <w:rFonts w:ascii="Times New Roman" w:hAnsi="Times New Roman" w:cs="Times New Roman"/>
          <w:sz w:val="24"/>
          <w:szCs w:val="24"/>
          <w:lang w:val="kk-KZ"/>
        </w:rPr>
        <w:t>нде келес</w:t>
      </w:r>
      <w:r>
        <w:rPr>
          <w:rFonts w:ascii="Times New Roman" w:hAnsi="Times New Roman" w:cs="Times New Roman"/>
          <w:sz w:val="24"/>
          <w:szCs w:val="24"/>
          <w:lang w:val="kk-KZ"/>
        </w:rPr>
        <w:t>і</w:t>
      </w:r>
      <w:r w:rsidRPr="001A7426">
        <w:rPr>
          <w:rFonts w:ascii="Times New Roman" w:hAnsi="Times New Roman" w:cs="Times New Roman"/>
          <w:sz w:val="24"/>
          <w:szCs w:val="24"/>
          <w:lang w:val="kk-KZ"/>
        </w:rPr>
        <w:t>дей к</w:t>
      </w:r>
      <w:r>
        <w:rPr>
          <w:rFonts w:ascii="Times New Roman" w:hAnsi="Times New Roman" w:cs="Times New Roman"/>
          <w:sz w:val="24"/>
          <w:szCs w:val="24"/>
          <w:lang w:val="kk-KZ"/>
        </w:rPr>
        <w:t>ө</w:t>
      </w:r>
      <w:r w:rsidRPr="001A7426">
        <w:rPr>
          <w:rFonts w:ascii="Times New Roman" w:hAnsi="Times New Roman" w:cs="Times New Roman"/>
          <w:sz w:val="24"/>
          <w:szCs w:val="24"/>
          <w:lang w:val="kk-KZ"/>
        </w:rPr>
        <w:t>рсет</w:t>
      </w:r>
      <w:r>
        <w:rPr>
          <w:rFonts w:ascii="Times New Roman" w:hAnsi="Times New Roman" w:cs="Times New Roman"/>
          <w:sz w:val="24"/>
          <w:szCs w:val="24"/>
          <w:lang w:val="kk-KZ"/>
        </w:rPr>
        <w:t>і</w:t>
      </w:r>
      <w:r w:rsidRPr="001A7426">
        <w:rPr>
          <w:rFonts w:ascii="Times New Roman" w:hAnsi="Times New Roman" w:cs="Times New Roman"/>
          <w:sz w:val="24"/>
          <w:szCs w:val="24"/>
          <w:lang w:val="kk-KZ"/>
        </w:rPr>
        <w:t>лген</w:t>
      </w:r>
      <w:r>
        <w:rPr>
          <w:rFonts w:ascii="Times New Roman" w:hAnsi="Times New Roman" w:cs="Times New Roman"/>
          <w:sz w:val="24"/>
          <w:szCs w:val="24"/>
          <w:lang w:val="kk-KZ"/>
        </w:rPr>
        <w:t>:</w:t>
      </w:r>
      <w:r w:rsidRPr="0000211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өндіру көлемі </w:t>
      </w:r>
      <w:r w:rsidRPr="001A7426">
        <w:rPr>
          <w:rFonts w:ascii="Times New Roman" w:hAnsi="Times New Roman" w:cs="Times New Roman"/>
          <w:sz w:val="24"/>
          <w:szCs w:val="24"/>
          <w:lang w:val="kk-KZ"/>
        </w:rPr>
        <w:t>8</w:t>
      </w:r>
      <w:r>
        <w:rPr>
          <w:rFonts w:ascii="Times New Roman" w:hAnsi="Times New Roman" w:cs="Times New Roman"/>
          <w:sz w:val="24"/>
          <w:szCs w:val="24"/>
          <w:lang w:val="kk-KZ"/>
        </w:rPr>
        <w:t xml:space="preserve"> тең болғанда жалпы табыс қисық сызығы мен жалпы шығындар қисық сызығының аралығы максимал өседі. Бұл нүкте </w:t>
      </w:r>
      <w:r w:rsidRPr="00CD237E">
        <w:rPr>
          <w:rFonts w:ascii="Times New Roman" w:hAnsi="Times New Roman" w:cs="Times New Roman"/>
          <w:sz w:val="24"/>
          <w:szCs w:val="24"/>
          <w:lang w:val="kk-KZ"/>
        </w:rPr>
        <w:t>Q*-</w:t>
      </w:r>
      <w:r>
        <w:rPr>
          <w:rFonts w:ascii="Times New Roman" w:hAnsi="Times New Roman" w:cs="Times New Roman"/>
          <w:sz w:val="24"/>
          <w:szCs w:val="24"/>
          <w:lang w:val="kk-KZ"/>
        </w:rPr>
        <w:t>мен белгіленген.</w:t>
      </w:r>
      <w:r w:rsidRPr="00CD237E">
        <w:rPr>
          <w:rFonts w:ascii="Times New Roman" w:hAnsi="Times New Roman" w:cs="Times New Roman"/>
          <w:sz w:val="24"/>
          <w:szCs w:val="24"/>
          <w:lang w:val="kk-KZ"/>
        </w:rPr>
        <w:t>.</w:t>
      </w:r>
    </w:p>
    <w:p w:rsidR="00CE4341" w:rsidRDefault="00CE4341" w:rsidP="000B6D61">
      <w:pPr>
        <w:spacing w:after="0" w:line="240" w:lineRule="auto"/>
        <w:ind w:firstLine="708"/>
        <w:rPr>
          <w:rFonts w:ascii="Times New Roman" w:hAnsi="Times New Roman" w:cs="Times New Roman"/>
          <w:sz w:val="24"/>
          <w:szCs w:val="24"/>
          <w:lang w:val="kk-KZ"/>
        </w:rPr>
      </w:pPr>
    </w:p>
    <w:p w:rsidR="00CE4341" w:rsidRDefault="00CE4341" w:rsidP="000B6D61">
      <w:pPr>
        <w:spacing w:after="0" w:line="240" w:lineRule="auto"/>
        <w:ind w:firstLine="708"/>
        <w:rPr>
          <w:rFonts w:ascii="Times New Roman" w:hAnsi="Times New Roman" w:cs="Times New Roman"/>
          <w:sz w:val="24"/>
          <w:szCs w:val="24"/>
          <w:lang w:val="kk-KZ"/>
        </w:rPr>
      </w:pPr>
    </w:p>
    <w:p w:rsidR="00CE4341" w:rsidRDefault="00CE4341" w:rsidP="000B6D61">
      <w:pPr>
        <w:spacing w:after="0" w:line="240" w:lineRule="auto"/>
        <w:ind w:firstLine="708"/>
        <w:rPr>
          <w:rFonts w:ascii="Times New Roman" w:hAnsi="Times New Roman" w:cs="Times New Roman"/>
          <w:sz w:val="24"/>
          <w:szCs w:val="24"/>
          <w:lang w:val="kk-KZ"/>
        </w:rPr>
      </w:pPr>
    </w:p>
    <w:p w:rsidR="00CE4341" w:rsidRPr="00CE4341" w:rsidRDefault="00CE434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0B6D61"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sz w:val="24"/>
          <w:szCs w:val="24"/>
          <w:lang w:val="kk-KZ"/>
        </w:rPr>
        <w:t>Таблица 7.</w:t>
      </w:r>
      <w:r w:rsidR="00002116" w:rsidRPr="003B25DA">
        <w:rPr>
          <w:rFonts w:ascii="Times New Roman" w:hAnsi="Times New Roman" w:cs="Times New Roman"/>
          <w:sz w:val="24"/>
          <w:szCs w:val="24"/>
          <w:lang w:val="kk-KZ"/>
        </w:rPr>
        <w:t>5</w:t>
      </w:r>
      <w:r w:rsidRPr="003B25DA">
        <w:rPr>
          <w:rFonts w:ascii="Times New Roman" w:hAnsi="Times New Roman" w:cs="Times New Roman"/>
          <w:sz w:val="24"/>
          <w:szCs w:val="24"/>
          <w:lang w:val="kk-KZ"/>
        </w:rPr>
        <w:t xml:space="preserve">. </w:t>
      </w:r>
      <w:r w:rsidR="00002116">
        <w:rPr>
          <w:rFonts w:ascii="Times New Roman" w:hAnsi="Times New Roman" w:cs="Times New Roman"/>
          <w:sz w:val="24"/>
          <w:szCs w:val="24"/>
          <w:lang w:val="kk-KZ"/>
        </w:rPr>
        <w:t>Өндіріс  көлемінің оптималды деңгейін анықтауға берілген шығындар мен табыстар</w:t>
      </w:r>
      <w:r w:rsidR="00002116" w:rsidRPr="003B25DA">
        <w:rPr>
          <w:rFonts w:ascii="Times New Roman" w:hAnsi="Times New Roman" w:cs="Times New Roman"/>
          <w:sz w:val="24"/>
          <w:szCs w:val="24"/>
          <w:lang w:val="kk-KZ"/>
        </w:rPr>
        <w:t>*</w:t>
      </w:r>
    </w:p>
    <w:tbl>
      <w:tblPr>
        <w:tblStyle w:val="a4"/>
        <w:tblW w:w="0" w:type="auto"/>
        <w:tblLook w:val="04A0"/>
      </w:tblPr>
      <w:tblGrid>
        <w:gridCol w:w="1416"/>
        <w:gridCol w:w="1326"/>
        <w:gridCol w:w="1342"/>
        <w:gridCol w:w="1431"/>
        <w:gridCol w:w="1461"/>
        <w:gridCol w:w="1299"/>
        <w:gridCol w:w="1296"/>
      </w:tblGrid>
      <w:tr w:rsidR="00002116" w:rsidTr="000B5822">
        <w:tc>
          <w:tcPr>
            <w:tcW w:w="1417" w:type="dxa"/>
          </w:tcPr>
          <w:p w:rsidR="000B6D61" w:rsidRDefault="00002116" w:rsidP="00002116">
            <w:pPr>
              <w:rPr>
                <w:rFonts w:ascii="Times New Roman" w:hAnsi="Times New Roman" w:cs="Times New Roman"/>
                <w:sz w:val="24"/>
                <w:szCs w:val="24"/>
              </w:rPr>
            </w:pPr>
            <w:r>
              <w:rPr>
                <w:rFonts w:ascii="Times New Roman" w:hAnsi="Times New Roman" w:cs="Times New Roman"/>
                <w:sz w:val="24"/>
                <w:szCs w:val="24"/>
                <w:lang w:val="kk-KZ"/>
              </w:rPr>
              <w:t>Көлемі</w:t>
            </w:r>
          </w:p>
        </w:tc>
        <w:tc>
          <w:tcPr>
            <w:tcW w:w="1327" w:type="dxa"/>
          </w:tcPr>
          <w:p w:rsidR="000B6D61" w:rsidRPr="00002116" w:rsidRDefault="00002116" w:rsidP="000B5822">
            <w:pPr>
              <w:rPr>
                <w:rFonts w:ascii="Times New Roman" w:hAnsi="Times New Roman" w:cs="Times New Roman"/>
                <w:sz w:val="24"/>
                <w:szCs w:val="24"/>
              </w:rPr>
            </w:pPr>
            <w:r>
              <w:rPr>
                <w:rFonts w:ascii="Times New Roman" w:hAnsi="Times New Roman" w:cs="Times New Roman"/>
                <w:sz w:val="24"/>
                <w:szCs w:val="24"/>
                <w:lang w:val="kk-KZ"/>
              </w:rPr>
              <w:t>Баға</w:t>
            </w:r>
            <w:r w:rsidR="000B6D61">
              <w:rPr>
                <w:rFonts w:ascii="Times New Roman" w:hAnsi="Times New Roman" w:cs="Times New Roman"/>
                <w:sz w:val="24"/>
                <w:szCs w:val="24"/>
              </w:rPr>
              <w:t xml:space="preserve"> (Р), </w:t>
            </w:r>
            <w:r w:rsidR="000B6D61" w:rsidRPr="00002116">
              <w:rPr>
                <w:rFonts w:ascii="Times New Roman" w:hAnsi="Times New Roman" w:cs="Times New Roman"/>
                <w:sz w:val="24"/>
                <w:szCs w:val="24"/>
              </w:rPr>
              <w:t>$</w:t>
            </w:r>
          </w:p>
          <w:p w:rsidR="000B6D61" w:rsidRDefault="000B6D61" w:rsidP="000B5822">
            <w:pPr>
              <w:rPr>
                <w:rFonts w:ascii="Times New Roman" w:hAnsi="Times New Roman" w:cs="Times New Roman"/>
                <w:sz w:val="24"/>
                <w:szCs w:val="24"/>
              </w:rPr>
            </w:pPr>
          </w:p>
        </w:tc>
        <w:tc>
          <w:tcPr>
            <w:tcW w:w="1343" w:type="dxa"/>
          </w:tcPr>
          <w:p w:rsidR="00002116" w:rsidRDefault="00002116" w:rsidP="000B5822">
            <w:pPr>
              <w:rPr>
                <w:rFonts w:ascii="Times New Roman" w:hAnsi="Times New Roman" w:cs="Times New Roman"/>
                <w:sz w:val="24"/>
                <w:szCs w:val="24"/>
                <w:lang w:val="kk-KZ"/>
              </w:rPr>
            </w:pPr>
            <w:r>
              <w:rPr>
                <w:rFonts w:ascii="Times New Roman" w:hAnsi="Times New Roman" w:cs="Times New Roman"/>
                <w:sz w:val="24"/>
                <w:szCs w:val="24"/>
                <w:lang w:val="kk-KZ"/>
              </w:rPr>
              <w:t>Жалпы табыс</w:t>
            </w:r>
          </w:p>
          <w:p w:rsidR="000B6D61" w:rsidRPr="00BC526E" w:rsidRDefault="000B6D61" w:rsidP="000B58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TR</w:t>
            </w:r>
            <w:r w:rsidRPr="00BC526E">
              <w:rPr>
                <w:rFonts w:ascii="Times New Roman" w:hAnsi="Times New Roman" w:cs="Times New Roman"/>
                <w:sz w:val="24"/>
                <w:szCs w:val="24"/>
              </w:rPr>
              <w:t xml:space="preserve">), </w:t>
            </w:r>
            <w:r>
              <w:rPr>
                <w:rFonts w:ascii="Times New Roman" w:hAnsi="Times New Roman" w:cs="Times New Roman"/>
                <w:sz w:val="24"/>
                <w:szCs w:val="24"/>
                <w:lang w:val="en-US"/>
              </w:rPr>
              <w:t>$</w:t>
            </w:r>
          </w:p>
          <w:p w:rsidR="000B6D61" w:rsidRDefault="000B6D61" w:rsidP="000B5822">
            <w:pPr>
              <w:rPr>
                <w:rFonts w:ascii="Times New Roman" w:hAnsi="Times New Roman" w:cs="Times New Roman"/>
                <w:sz w:val="24"/>
                <w:szCs w:val="24"/>
              </w:rPr>
            </w:pPr>
          </w:p>
        </w:tc>
        <w:tc>
          <w:tcPr>
            <w:tcW w:w="1431" w:type="dxa"/>
          </w:tcPr>
          <w:p w:rsidR="000B6D61" w:rsidRPr="00002116" w:rsidRDefault="00002116" w:rsidP="00002116">
            <w:pPr>
              <w:rPr>
                <w:rFonts w:ascii="Times New Roman" w:hAnsi="Times New Roman" w:cs="Times New Roman"/>
                <w:sz w:val="24"/>
                <w:szCs w:val="24"/>
              </w:rPr>
            </w:pPr>
            <w:r>
              <w:rPr>
                <w:rFonts w:ascii="Times New Roman" w:hAnsi="Times New Roman" w:cs="Times New Roman"/>
                <w:sz w:val="24"/>
                <w:szCs w:val="24"/>
                <w:lang w:val="kk-KZ"/>
              </w:rPr>
              <w:t>Жалпы тұрақты шығындар</w:t>
            </w:r>
            <w:r w:rsidR="000B6D61" w:rsidRPr="00BC526E">
              <w:rPr>
                <w:rFonts w:ascii="Times New Roman" w:hAnsi="Times New Roman" w:cs="Times New Roman"/>
                <w:sz w:val="24"/>
                <w:szCs w:val="24"/>
              </w:rPr>
              <w:t xml:space="preserve"> (Т</w:t>
            </w:r>
            <w:r w:rsidR="000B6D61">
              <w:rPr>
                <w:rFonts w:ascii="Times New Roman" w:hAnsi="Times New Roman" w:cs="Times New Roman"/>
                <w:sz w:val="24"/>
                <w:szCs w:val="24"/>
                <w:lang w:val="en-US"/>
              </w:rPr>
              <w:t>FC</w:t>
            </w:r>
            <w:r w:rsidR="000B6D61" w:rsidRPr="00002116">
              <w:rPr>
                <w:rFonts w:ascii="Times New Roman" w:hAnsi="Times New Roman" w:cs="Times New Roman"/>
                <w:sz w:val="24"/>
                <w:szCs w:val="24"/>
              </w:rPr>
              <w:t>)</w:t>
            </w:r>
            <w:r w:rsidR="000B6D61" w:rsidRPr="00BC526E">
              <w:rPr>
                <w:rFonts w:ascii="Times New Roman" w:hAnsi="Times New Roman" w:cs="Times New Roman"/>
                <w:sz w:val="24"/>
                <w:szCs w:val="24"/>
              </w:rPr>
              <w:t>,</w:t>
            </w:r>
            <w:r w:rsidR="000B6D61" w:rsidRPr="00002116">
              <w:rPr>
                <w:rFonts w:ascii="Times New Roman" w:hAnsi="Times New Roman" w:cs="Times New Roman"/>
                <w:sz w:val="24"/>
                <w:szCs w:val="24"/>
              </w:rPr>
              <w:t>$</w:t>
            </w:r>
          </w:p>
        </w:tc>
        <w:tc>
          <w:tcPr>
            <w:tcW w:w="1461" w:type="dxa"/>
          </w:tcPr>
          <w:p w:rsidR="000B6D61" w:rsidRPr="00002116" w:rsidRDefault="00002116" w:rsidP="00002116">
            <w:pPr>
              <w:rPr>
                <w:rFonts w:ascii="Times New Roman" w:hAnsi="Times New Roman" w:cs="Times New Roman"/>
                <w:sz w:val="24"/>
                <w:szCs w:val="24"/>
              </w:rPr>
            </w:pPr>
            <w:r>
              <w:rPr>
                <w:rFonts w:ascii="Times New Roman" w:hAnsi="Times New Roman" w:cs="Times New Roman"/>
                <w:sz w:val="24"/>
                <w:szCs w:val="24"/>
                <w:lang w:val="kk-KZ"/>
              </w:rPr>
              <w:t>Жалпы айнымалы шығындар</w:t>
            </w:r>
            <w:r w:rsidR="000B6D61" w:rsidRPr="00BC526E">
              <w:rPr>
                <w:rFonts w:ascii="Times New Roman" w:hAnsi="Times New Roman" w:cs="Times New Roman"/>
                <w:sz w:val="24"/>
                <w:szCs w:val="24"/>
              </w:rPr>
              <w:t xml:space="preserve"> (TVC),</w:t>
            </w:r>
            <w:r w:rsidR="000B6D61" w:rsidRPr="00002116">
              <w:rPr>
                <w:rFonts w:ascii="Times New Roman" w:hAnsi="Times New Roman" w:cs="Times New Roman"/>
                <w:sz w:val="24"/>
                <w:szCs w:val="24"/>
              </w:rPr>
              <w:t>$</w:t>
            </w:r>
          </w:p>
        </w:tc>
        <w:tc>
          <w:tcPr>
            <w:tcW w:w="1296" w:type="dxa"/>
          </w:tcPr>
          <w:p w:rsidR="00002116" w:rsidRDefault="00002116" w:rsidP="000B5822">
            <w:pPr>
              <w:rPr>
                <w:rFonts w:ascii="Times New Roman" w:hAnsi="Times New Roman" w:cs="Times New Roman"/>
                <w:sz w:val="24"/>
                <w:szCs w:val="24"/>
                <w:lang w:val="kk-KZ"/>
              </w:rPr>
            </w:pPr>
            <w:r>
              <w:rPr>
                <w:rFonts w:ascii="Times New Roman" w:hAnsi="Times New Roman" w:cs="Times New Roman"/>
                <w:sz w:val="24"/>
                <w:szCs w:val="24"/>
                <w:lang w:val="kk-KZ"/>
              </w:rPr>
              <w:t>Жалпы шығындар</w:t>
            </w:r>
          </w:p>
          <w:p w:rsidR="000B6D61" w:rsidRPr="00BC526E" w:rsidRDefault="00002116" w:rsidP="000B5822">
            <w:pPr>
              <w:rPr>
                <w:rFonts w:ascii="Times New Roman" w:hAnsi="Times New Roman" w:cs="Times New Roman"/>
                <w:sz w:val="24"/>
                <w:szCs w:val="24"/>
              </w:rPr>
            </w:pPr>
            <w:r>
              <w:rPr>
                <w:rFonts w:ascii="Times New Roman" w:hAnsi="Times New Roman" w:cs="Times New Roman"/>
                <w:sz w:val="24"/>
                <w:szCs w:val="24"/>
              </w:rPr>
              <w:t>(</w:t>
            </w:r>
            <w:r w:rsidR="000B6D61" w:rsidRPr="00BC526E">
              <w:rPr>
                <w:rFonts w:ascii="Times New Roman" w:hAnsi="Times New Roman" w:cs="Times New Roman"/>
                <w:sz w:val="24"/>
                <w:szCs w:val="24"/>
              </w:rPr>
              <w:t>ТС),$</w:t>
            </w:r>
          </w:p>
          <w:p w:rsidR="000B6D61" w:rsidRDefault="000B6D61" w:rsidP="000B5822">
            <w:pPr>
              <w:rPr>
                <w:rFonts w:ascii="Times New Roman" w:hAnsi="Times New Roman" w:cs="Times New Roman"/>
                <w:sz w:val="24"/>
                <w:szCs w:val="24"/>
              </w:rPr>
            </w:pPr>
          </w:p>
        </w:tc>
        <w:tc>
          <w:tcPr>
            <w:tcW w:w="1296" w:type="dxa"/>
          </w:tcPr>
          <w:p w:rsidR="000B6D61" w:rsidRPr="00002116" w:rsidRDefault="00002116" w:rsidP="00002116">
            <w:pPr>
              <w:rPr>
                <w:rFonts w:ascii="Times New Roman" w:hAnsi="Times New Roman" w:cs="Times New Roman"/>
                <w:sz w:val="24"/>
                <w:szCs w:val="24"/>
                <w:lang w:val="en-US"/>
              </w:rPr>
            </w:pPr>
            <w:r>
              <w:rPr>
                <w:rFonts w:ascii="Times New Roman" w:hAnsi="Times New Roman" w:cs="Times New Roman"/>
                <w:sz w:val="24"/>
                <w:szCs w:val="24"/>
              </w:rPr>
              <w:t xml:space="preserve">Жалпы пайда, </w:t>
            </w:r>
            <w:r>
              <w:rPr>
                <w:rFonts w:ascii="Times New Roman" w:hAnsi="Times New Roman" w:cs="Times New Roman"/>
                <w:sz w:val="24"/>
                <w:szCs w:val="24"/>
                <w:lang w:val="en-US"/>
              </w:rPr>
              <w:t>$</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327" w:type="dxa"/>
          </w:tcPr>
          <w:p w:rsidR="000B6D61" w:rsidRPr="002F6257"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31" w:type="dxa"/>
          </w:tcPr>
          <w:p w:rsidR="000B6D61" w:rsidRPr="002F6257"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461" w:type="dxa"/>
          </w:tcPr>
          <w:p w:rsidR="000B6D61" w:rsidRPr="00BC526E" w:rsidRDefault="000B6D61" w:rsidP="000B5822">
            <w:pPr>
              <w:rPr>
                <w:rFonts w:ascii="Times New Roman" w:hAnsi="Times New Roman" w:cs="Times New Roman"/>
                <w:sz w:val="24"/>
                <w:szCs w:val="24"/>
                <w:lang w:val="kk-KZ"/>
              </w:rPr>
            </w:pPr>
            <w:r>
              <w:rPr>
                <w:rFonts w:ascii="Times New Roman" w:hAnsi="Times New Roman" w:cs="Times New Roman"/>
                <w:sz w:val="24"/>
                <w:szCs w:val="24"/>
                <w:lang w:val="kk-KZ"/>
              </w:rPr>
              <w:t>0,00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100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-100,00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55,70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155,70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-45,70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105,60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205,60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-14,40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330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153,90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253,90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76,10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440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204,80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304,80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136,20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550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262,50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362.50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187,50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660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331,20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431,20 </w:t>
            </w:r>
          </w:p>
        </w:tc>
        <w:tc>
          <w:tcPr>
            <w:tcW w:w="12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 xml:space="preserve">226,80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770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415,10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515,10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254,90 </w:t>
            </w:r>
          </w:p>
        </w:tc>
      </w:tr>
      <w:tr w:rsidR="00002116" w:rsidTr="000B5822">
        <w:tc>
          <w:tcPr>
            <w:tcW w:w="1417" w:type="dxa"/>
          </w:tcPr>
          <w:p w:rsidR="000B6D61" w:rsidRPr="00002116" w:rsidRDefault="000B6D61" w:rsidP="000B5822">
            <w:pPr>
              <w:rPr>
                <w:rFonts w:ascii="Times New Roman" w:hAnsi="Times New Roman" w:cs="Times New Roman"/>
                <w:color w:val="FF0000"/>
                <w:sz w:val="24"/>
                <w:szCs w:val="24"/>
              </w:rPr>
            </w:pPr>
            <w:r w:rsidRPr="00002116">
              <w:rPr>
                <w:rFonts w:ascii="Times New Roman" w:hAnsi="Times New Roman" w:cs="Times New Roman"/>
                <w:color w:val="FF0000"/>
                <w:sz w:val="24"/>
                <w:szCs w:val="24"/>
              </w:rPr>
              <w:t>8</w:t>
            </w:r>
          </w:p>
        </w:tc>
        <w:tc>
          <w:tcPr>
            <w:tcW w:w="1327" w:type="dxa"/>
          </w:tcPr>
          <w:p w:rsidR="000B6D61" w:rsidRPr="00002116" w:rsidRDefault="000B6D61" w:rsidP="000B5822">
            <w:pPr>
              <w:rPr>
                <w:color w:val="FF0000"/>
              </w:rPr>
            </w:pPr>
            <w:r w:rsidRPr="00002116">
              <w:rPr>
                <w:rFonts w:ascii="Times New Roman" w:hAnsi="Times New Roman" w:cs="Times New Roman"/>
                <w:color w:val="FF0000"/>
                <w:sz w:val="24"/>
                <w:szCs w:val="24"/>
                <w:lang w:val="en-US"/>
              </w:rPr>
              <w:t>110</w:t>
            </w:r>
          </w:p>
        </w:tc>
        <w:tc>
          <w:tcPr>
            <w:tcW w:w="1343" w:type="dxa"/>
          </w:tcPr>
          <w:p w:rsidR="000B6D61" w:rsidRPr="00002116" w:rsidRDefault="000B6D61" w:rsidP="000B5822">
            <w:pPr>
              <w:rPr>
                <w:rFonts w:ascii="Times New Roman" w:hAnsi="Times New Roman" w:cs="Times New Roman"/>
                <w:color w:val="FF0000"/>
                <w:sz w:val="24"/>
                <w:szCs w:val="24"/>
                <w:lang w:val="en-US"/>
              </w:rPr>
            </w:pPr>
            <w:r w:rsidRPr="00002116">
              <w:rPr>
                <w:rFonts w:ascii="Times New Roman" w:hAnsi="Times New Roman" w:cs="Times New Roman"/>
                <w:color w:val="FF0000"/>
                <w:sz w:val="24"/>
                <w:szCs w:val="24"/>
                <w:lang w:val="en-US"/>
              </w:rPr>
              <w:t>880</w:t>
            </w:r>
          </w:p>
        </w:tc>
        <w:tc>
          <w:tcPr>
            <w:tcW w:w="1431" w:type="dxa"/>
          </w:tcPr>
          <w:p w:rsidR="000B6D61" w:rsidRPr="00002116" w:rsidRDefault="000B6D61" w:rsidP="000B5822">
            <w:pPr>
              <w:rPr>
                <w:color w:val="FF0000"/>
              </w:rPr>
            </w:pPr>
            <w:r w:rsidRPr="00002116">
              <w:rPr>
                <w:rFonts w:ascii="Times New Roman" w:hAnsi="Times New Roman" w:cs="Times New Roman"/>
                <w:color w:val="FF0000"/>
                <w:sz w:val="24"/>
                <w:szCs w:val="24"/>
                <w:lang w:val="en-US"/>
              </w:rPr>
              <w:t>100</w:t>
            </w:r>
          </w:p>
        </w:tc>
        <w:tc>
          <w:tcPr>
            <w:tcW w:w="1461" w:type="dxa"/>
          </w:tcPr>
          <w:p w:rsidR="000B6D61" w:rsidRPr="00002116" w:rsidRDefault="000B6D61" w:rsidP="000B5822">
            <w:pPr>
              <w:rPr>
                <w:rFonts w:ascii="Times New Roman" w:hAnsi="Times New Roman" w:cs="Times New Roman"/>
                <w:color w:val="FF0000"/>
                <w:sz w:val="24"/>
                <w:szCs w:val="24"/>
              </w:rPr>
            </w:pPr>
            <w:r w:rsidRPr="00002116">
              <w:rPr>
                <w:rFonts w:ascii="Times New Roman" w:hAnsi="Times New Roman" w:cs="Times New Roman"/>
                <w:color w:val="FF0000"/>
                <w:sz w:val="24"/>
                <w:szCs w:val="24"/>
              </w:rPr>
              <w:t>518,40</w:t>
            </w:r>
          </w:p>
        </w:tc>
        <w:tc>
          <w:tcPr>
            <w:tcW w:w="1296" w:type="dxa"/>
          </w:tcPr>
          <w:p w:rsidR="000B6D61" w:rsidRPr="00002116" w:rsidRDefault="000B6D61" w:rsidP="000B5822">
            <w:pPr>
              <w:rPr>
                <w:rFonts w:ascii="Times New Roman" w:hAnsi="Times New Roman" w:cs="Times New Roman"/>
                <w:color w:val="FF0000"/>
                <w:sz w:val="24"/>
                <w:szCs w:val="24"/>
              </w:rPr>
            </w:pPr>
            <w:r w:rsidRPr="00002116">
              <w:rPr>
                <w:rFonts w:ascii="Times New Roman" w:hAnsi="Times New Roman" w:cs="Times New Roman"/>
                <w:color w:val="FF0000"/>
                <w:sz w:val="24"/>
                <w:szCs w:val="24"/>
              </w:rPr>
              <w:t>618,40</w:t>
            </w:r>
          </w:p>
        </w:tc>
        <w:tc>
          <w:tcPr>
            <w:tcW w:w="1296" w:type="dxa"/>
          </w:tcPr>
          <w:p w:rsidR="000B6D61" w:rsidRPr="00002116" w:rsidRDefault="000B6D61" w:rsidP="000B5822">
            <w:pPr>
              <w:rPr>
                <w:rFonts w:ascii="Times New Roman" w:hAnsi="Times New Roman" w:cs="Times New Roman"/>
                <w:b/>
                <w:color w:val="FF0000"/>
                <w:sz w:val="24"/>
                <w:szCs w:val="24"/>
                <w:lang w:val="en-US"/>
              </w:rPr>
            </w:pPr>
            <w:r w:rsidRPr="00002116">
              <w:rPr>
                <w:rFonts w:ascii="Times New Roman" w:hAnsi="Times New Roman" w:cs="Times New Roman"/>
                <w:b/>
                <w:color w:val="FF0000"/>
                <w:sz w:val="24"/>
                <w:szCs w:val="24"/>
              </w:rPr>
              <w:t xml:space="preserve">261,60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645,30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745,30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244.70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800,00</w:t>
            </w:r>
          </w:p>
        </w:tc>
        <w:tc>
          <w:tcPr>
            <w:tcW w:w="12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900,0</w:t>
            </w:r>
            <w:r w:rsidRPr="00BC526E">
              <w:rPr>
                <w:rFonts w:ascii="Times New Roman" w:hAnsi="Times New Roman" w:cs="Times New Roman"/>
                <w:sz w:val="24"/>
                <w:szCs w:val="24"/>
              </w:rPr>
              <w:t xml:space="preserve">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200,00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1210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986,70</w:t>
            </w:r>
          </w:p>
        </w:tc>
        <w:tc>
          <w:tcPr>
            <w:tcW w:w="12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1086,70</w:t>
            </w:r>
            <w:r w:rsidRPr="00BC526E">
              <w:rPr>
                <w:rFonts w:ascii="Times New Roman" w:hAnsi="Times New Roman" w:cs="Times New Roman"/>
                <w:sz w:val="24"/>
                <w:szCs w:val="24"/>
              </w:rPr>
              <w:t xml:space="preserve">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123,30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1320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1209,60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1309,60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10,40</w:t>
            </w:r>
          </w:p>
        </w:tc>
      </w:tr>
    </w:tbl>
    <w:p w:rsidR="00002116" w:rsidRPr="00255BA1" w:rsidRDefault="00002116" w:rsidP="00002116">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0B6D61" w:rsidRPr="00002116" w:rsidRDefault="000B6D61" w:rsidP="000B6D61">
      <w:pPr>
        <w:spacing w:after="0" w:line="240" w:lineRule="auto"/>
        <w:rPr>
          <w:rFonts w:ascii="Times New Roman" w:hAnsi="Times New Roman" w:cs="Times New Roman"/>
          <w:sz w:val="24"/>
          <w:szCs w:val="24"/>
        </w:rPr>
      </w:pPr>
    </w:p>
    <w:p w:rsidR="000B6D61" w:rsidRPr="00CD237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9" style="position:absolute;margin-left:-19.05pt;margin-top:3.45pt;width:483pt;height:319.45pt;z-index:252290048" stroked="f"/>
        </w:pict>
      </w:r>
      <w:r>
        <w:rPr>
          <w:rFonts w:ascii="Times New Roman" w:hAnsi="Times New Roman" w:cs="Times New Roman"/>
          <w:noProof/>
          <w:sz w:val="24"/>
          <w:szCs w:val="24"/>
          <w:lang w:eastAsia="ru-RU"/>
        </w:rPr>
        <w:pict>
          <v:rect id="_x0000_s2400" style="position:absolute;margin-left:9.75pt;margin-top:12.45pt;width:31.5pt;height:21pt;z-index:252301312" stroked="f">
            <v:textbox style="mso-next-textbox:#_x0000_s2400">
              <w:txbxContent>
                <w:p w:rsidR="0065614F" w:rsidRPr="002F6257" w:rsidRDefault="0065614F" w:rsidP="000B6D61">
                  <w:pPr>
                    <w:rPr>
                      <w:lang w:val="en-US"/>
                    </w:rPr>
                  </w:pPr>
                  <w:r>
                    <w:rPr>
                      <w:lang w:val="en-US"/>
                    </w:rPr>
                    <w:t xml:space="preserve">    $</w:t>
                  </w:r>
                </w:p>
              </w:txbxContent>
            </v:textbox>
          </v:rect>
        </w:pict>
      </w:r>
    </w:p>
    <w:p w:rsidR="000B6D61" w:rsidRPr="00CD237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01" style="position:absolute;margin-left:389.7pt;margin-top:4.65pt;width:31.5pt;height:21pt;z-index:252302336" stroked="f">
            <v:textbox style="mso-next-textbox:#_x0000_s2401">
              <w:txbxContent>
                <w:p w:rsidR="0065614F" w:rsidRPr="002F6257" w:rsidRDefault="0065614F" w:rsidP="000B6D61">
                  <w:pPr>
                    <w:rPr>
                      <w:lang w:val="en-US"/>
                    </w:rPr>
                  </w:pPr>
                  <w:r>
                    <w:rPr>
                      <w:lang w:val="en-US"/>
                    </w:rPr>
                    <w:t>TC</w:t>
                  </w:r>
                </w:p>
              </w:txbxContent>
            </v:textbox>
          </v:rect>
        </w:pict>
      </w:r>
    </w:p>
    <w:p w:rsidR="000B6D61" w:rsidRPr="00CD237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02" style="position:absolute;margin-left:442.95pt;margin-top:5.85pt;width:31.5pt;height:21pt;z-index:252303360" stroked="f">
            <v:textbox>
              <w:txbxContent>
                <w:p w:rsidR="0065614F" w:rsidRPr="002F6257" w:rsidRDefault="0065614F" w:rsidP="000B6D61">
                  <w:pPr>
                    <w:rPr>
                      <w:lang w:val="en-US"/>
                    </w:rPr>
                  </w:pPr>
                  <w:r>
                    <w:rPr>
                      <w:lang w:val="en-US"/>
                    </w:rPr>
                    <w:t>TR</w:t>
                  </w:r>
                </w:p>
              </w:txbxContent>
            </v:textbox>
          </v:rect>
        </w:pict>
      </w:r>
      <w:r>
        <w:rPr>
          <w:rFonts w:ascii="Times New Roman" w:hAnsi="Times New Roman" w:cs="Times New Roman"/>
          <w:noProof/>
          <w:sz w:val="24"/>
          <w:szCs w:val="24"/>
          <w:lang w:eastAsia="ru-RU"/>
        </w:rPr>
        <w:pict>
          <v:shape id="_x0000_s2399" type="#_x0000_t32" style="position:absolute;margin-left:321.45pt;margin-top:11.85pt;width:102pt;height:120pt;flip:y;z-index:252300288" o:connectortype="straight" strokecolor="red" strokeweight="2.25pt"/>
        </w:pict>
      </w:r>
    </w:p>
    <w:p w:rsidR="000B6D61" w:rsidRPr="00CD237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92" type="#_x0000_t32" style="position:absolute;margin-left:26.7pt;margin-top:-3.45pt;width:416.25pt;height:234pt;flip:x;z-index:252293120" o:connectortype="straight" strokecolor="red" strokeweight="2.25pt"/>
        </w:pict>
      </w:r>
      <w:r>
        <w:rPr>
          <w:rFonts w:ascii="Times New Roman" w:hAnsi="Times New Roman" w:cs="Times New Roman"/>
          <w:noProof/>
          <w:sz w:val="24"/>
          <w:szCs w:val="24"/>
          <w:lang w:eastAsia="ru-RU"/>
        </w:rPr>
        <w:pict>
          <v:shape id="_x0000_s2390" type="#_x0000_t32" style="position:absolute;margin-left:26.75pt;margin-top:-7.95pt;width:0;height:237pt;z-index:252291072" o:connectortype="straight"/>
        </w:pic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97" type="#_x0000_t19" style="position:absolute;margin-left:189.75pt;margin-top:8pt;width:128.75pt;height:129.4pt;rotation:5415724fd;z-index:252298240" coordsize="21600,17572" adj="-2958713,393649,,15312" path="wr-21600,-6288,21600,36912,15234,,21481,17572nfewr-21600,-6288,21600,36912,15234,,21481,17572l,15312nsxe" strokecolor="red" strokeweight="2.25pt">
            <v:path o:connectlocs="15234,0;21481,17572;0,15312"/>
          </v:shape>
        </w:pic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94" type="#_x0000_t32" style="position:absolute;margin-left:271.3pt;margin-top:9.75pt;width:0;height:140.25pt;z-index:252295168" o:connectortype="straight" strokecolor="#00b0f0"/>
        </w:pic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5F4C9D" w:rsidP="000B6D61">
      <w:pPr>
        <w:spacing w:after="0" w:line="240" w:lineRule="auto"/>
        <w:jc w:val="center"/>
        <w:rPr>
          <w:rFonts w:ascii="Times New Roman" w:hAnsi="Times New Roman" w:cs="Times New Roman"/>
          <w:b/>
          <w:i/>
          <w:sz w:val="24"/>
          <w:szCs w:val="24"/>
          <w:lang w:val="kk-KZ"/>
        </w:rPr>
      </w:pPr>
      <w:r w:rsidRPr="005F4C9D">
        <w:rPr>
          <w:rFonts w:ascii="Times New Roman" w:hAnsi="Times New Roman" w:cs="Times New Roman"/>
          <w:noProof/>
          <w:sz w:val="24"/>
          <w:szCs w:val="24"/>
          <w:lang w:eastAsia="ru-RU"/>
        </w:rPr>
        <w:pict>
          <v:shape id="_x0000_s2398" type="#_x0000_t32" style="position:absolute;left:0;text-align:left;margin-left:112.8pt;margin-top:5.7pt;width:93.15pt;height:12.75pt;flip:y;z-index:252299264" o:connectortype="straight" strokecolor="red" strokeweight="2.25pt"/>
        </w:pict>
      </w:r>
      <w:r w:rsidRPr="005F4C9D">
        <w:rPr>
          <w:rFonts w:ascii="Times New Roman" w:hAnsi="Times New Roman" w:cs="Times New Roman"/>
          <w:noProof/>
          <w:sz w:val="24"/>
          <w:szCs w:val="24"/>
          <w:lang w:eastAsia="ru-RU"/>
        </w:rPr>
        <w:pict>
          <v:shape id="_x0000_s2395" type="#_x0000_t19" style="position:absolute;left:0;text-align:left;margin-left:41.25pt;margin-top:11.55pt;width:44.55pt;height:1in;rotation:-1881390fd;z-index:252296192" coordsize="13368,21600" adj=",-3392576" path="wr-21600,,21600,43200,,,13368,4633nfewr-21600,,21600,43200,,,13368,4633l,21600nsxe" strokecolor="red" strokeweight="2.25pt">
            <v:path o:connectlocs="0,0;13368,4633;0,21600"/>
          </v:shape>
        </w:pict>
      </w:r>
    </w:p>
    <w:p w:rsidR="000B6D61" w:rsidRPr="00CD237E" w:rsidRDefault="005F4C9D" w:rsidP="000B6D61">
      <w:pPr>
        <w:spacing w:after="0" w:line="240" w:lineRule="auto"/>
        <w:jc w:val="center"/>
        <w:rPr>
          <w:rFonts w:ascii="Times New Roman" w:hAnsi="Times New Roman" w:cs="Times New Roman"/>
          <w:b/>
          <w:i/>
          <w:sz w:val="24"/>
          <w:szCs w:val="24"/>
          <w:lang w:val="kk-KZ"/>
        </w:rPr>
      </w:pPr>
      <w:r w:rsidRPr="005F4C9D">
        <w:rPr>
          <w:rFonts w:ascii="Times New Roman" w:hAnsi="Times New Roman" w:cs="Times New Roman"/>
          <w:noProof/>
          <w:sz w:val="24"/>
          <w:szCs w:val="24"/>
          <w:lang w:eastAsia="ru-RU"/>
        </w:rPr>
        <w:pict>
          <v:shape id="_x0000_s2396" type="#_x0000_t32" style="position:absolute;left:0;text-align:left;margin-left:70.95pt;margin-top:3.9pt;width:45pt;height:.75pt;flip:y;z-index:252297216" o:connectortype="straight" strokecolor="red" strokeweight="2.25pt"/>
        </w:pict>
      </w: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5F4C9D" w:rsidP="000B6D61">
      <w:pPr>
        <w:spacing w:after="0" w:line="240" w:lineRule="auto"/>
        <w:jc w:val="center"/>
        <w:rPr>
          <w:rFonts w:ascii="Times New Roman" w:hAnsi="Times New Roman" w:cs="Times New Roman"/>
          <w:b/>
          <w:i/>
          <w:sz w:val="24"/>
          <w:szCs w:val="24"/>
          <w:lang w:val="kk-KZ"/>
        </w:rPr>
      </w:pPr>
      <w:r w:rsidRPr="005F4C9D">
        <w:rPr>
          <w:rFonts w:ascii="Times New Roman" w:hAnsi="Times New Roman" w:cs="Times New Roman"/>
          <w:noProof/>
          <w:sz w:val="24"/>
          <w:szCs w:val="24"/>
          <w:lang w:eastAsia="ru-RU"/>
        </w:rPr>
        <w:pict>
          <v:rect id="_x0000_s2393" style="position:absolute;left:0;text-align:left;margin-left:26.7pt;margin-top:9.75pt;width:440.25pt;height:42pt;z-index:252294144" stroked="f">
            <v:textbox>
              <w:txbxContent>
                <w:p w:rsidR="0065614F" w:rsidRDefault="0065614F" w:rsidP="000B6D61">
                  <w:pPr>
                    <w:spacing w:after="0" w:line="240" w:lineRule="auto"/>
                    <w:rPr>
                      <w:lang w:val="en-US"/>
                    </w:rPr>
                  </w:pPr>
                  <w:r>
                    <w:t xml:space="preserve">         1          2          3          4          5          6          7          8          9          10          11          12  </w:t>
                  </w:r>
                  <w:r>
                    <w:rPr>
                      <w:lang w:val="en-US"/>
                    </w:rPr>
                    <w:t>Q</w:t>
                  </w:r>
                  <w:r>
                    <w:t xml:space="preserve"> </w:t>
                  </w:r>
                </w:p>
                <w:p w:rsidR="0065614F" w:rsidRPr="002F6257" w:rsidRDefault="005F4C9D" w:rsidP="000B6D61">
                  <w:pPr>
                    <w:spacing w:after="0" w:line="240" w:lineRule="auto"/>
                    <w:rPr>
                      <w:sz w:val="32"/>
                      <w:szCs w:val="32"/>
                      <w:lang w:val="en-US"/>
                    </w:rPr>
                  </w:pPr>
                  <m:oMath>
                    <m:sSup>
                      <m:sSupPr>
                        <m:ctrlPr>
                          <w:rPr>
                            <w:rFonts w:ascii="Cambria Math" w:hAnsi="Cambria Math"/>
                            <w:i/>
                            <w:sz w:val="32"/>
                            <w:szCs w:val="32"/>
                          </w:rPr>
                        </m:ctrlPr>
                      </m:sSupPr>
                      <m:e>
                        <m:r>
                          <w:rPr>
                            <w:rFonts w:ascii="Cambria Math" w:hAnsi="Cambria Math"/>
                            <w:sz w:val="32"/>
                            <w:szCs w:val="32"/>
                          </w:rPr>
                          <m:t xml:space="preserve">                                                                  Q</m:t>
                        </m:r>
                      </m:e>
                      <m:sup>
                        <m:r>
                          <w:rPr>
                            <w:rFonts w:ascii="Cambria Math" w:hAnsi="Cambria Math"/>
                            <w:sz w:val="32"/>
                            <w:szCs w:val="32"/>
                          </w:rPr>
                          <m:t>*</m:t>
                        </m:r>
                      </m:sup>
                    </m:sSup>
                  </m:oMath>
                  <w:r w:rsidR="0065614F">
                    <w:rPr>
                      <w:sz w:val="32"/>
                      <w:szCs w:val="32"/>
                    </w:rPr>
                    <w:t xml:space="preserve">    </w:t>
                  </w:r>
                </w:p>
              </w:txbxContent>
            </v:textbox>
          </v:rect>
        </w:pict>
      </w:r>
      <w:r w:rsidRPr="005F4C9D">
        <w:rPr>
          <w:rFonts w:ascii="Times New Roman" w:hAnsi="Times New Roman" w:cs="Times New Roman"/>
          <w:noProof/>
          <w:sz w:val="24"/>
          <w:szCs w:val="24"/>
          <w:lang w:eastAsia="ru-RU"/>
        </w:rPr>
        <w:pict>
          <v:shape id="_x0000_s2391" type="#_x0000_t32" style="position:absolute;left:0;text-align:left;margin-left:26.7pt;margin-top:8.25pt;width:394.5pt;height:0;flip:x;z-index:252292096" o:connectortype="straight"/>
        </w:pict>
      </w: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r w:rsidRPr="00CD237E">
        <w:rPr>
          <w:rFonts w:ascii="Times New Roman" w:hAnsi="Times New Roman" w:cs="Times New Roman"/>
          <w:b/>
          <w:i/>
          <w:sz w:val="24"/>
          <w:szCs w:val="24"/>
          <w:lang w:val="kk-KZ"/>
        </w:rPr>
        <w:t>7.</w:t>
      </w:r>
      <w:r w:rsidR="00002116" w:rsidRPr="00CD237E">
        <w:rPr>
          <w:rFonts w:ascii="Times New Roman" w:hAnsi="Times New Roman" w:cs="Times New Roman"/>
          <w:b/>
          <w:i/>
          <w:sz w:val="24"/>
          <w:szCs w:val="24"/>
          <w:lang w:val="kk-KZ"/>
        </w:rPr>
        <w:t>3</w:t>
      </w:r>
      <w:r w:rsidR="00002116">
        <w:rPr>
          <w:rFonts w:ascii="Times New Roman" w:hAnsi="Times New Roman" w:cs="Times New Roman"/>
          <w:b/>
          <w:i/>
          <w:sz w:val="24"/>
          <w:szCs w:val="24"/>
          <w:lang w:val="kk-KZ"/>
        </w:rPr>
        <w:t xml:space="preserve"> сурет</w:t>
      </w:r>
      <w:r w:rsidRPr="00CD237E">
        <w:rPr>
          <w:rFonts w:ascii="Times New Roman" w:hAnsi="Times New Roman" w:cs="Times New Roman"/>
          <w:b/>
          <w:i/>
          <w:sz w:val="24"/>
          <w:szCs w:val="24"/>
          <w:lang w:val="kk-KZ"/>
        </w:rPr>
        <w:t>.</w:t>
      </w:r>
      <w:r w:rsidR="00002116">
        <w:rPr>
          <w:rFonts w:ascii="Times New Roman" w:hAnsi="Times New Roman" w:cs="Times New Roman"/>
          <w:b/>
          <w:i/>
          <w:sz w:val="24"/>
          <w:szCs w:val="24"/>
          <w:lang w:val="kk-KZ"/>
        </w:rPr>
        <w:t xml:space="preserve"> Жетілген бәсеке жағдайында шығындар мен табыс қисық сызықтары бойынша өндірудің оптималды  көлемін анықтау</w: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296E64" w:rsidRDefault="001A7426" w:rsidP="001A7426">
      <w:pPr>
        <w:spacing w:after="0" w:line="240" w:lineRule="auto"/>
        <w:ind w:firstLine="708"/>
        <w:rPr>
          <w:rFonts w:ascii="Times New Roman" w:hAnsi="Times New Roman" w:cs="Times New Roman"/>
          <w:sz w:val="24"/>
          <w:szCs w:val="24"/>
          <w:lang w:val="kk-KZ"/>
        </w:rPr>
      </w:pPr>
      <w:r>
        <w:rPr>
          <w:rFonts w:ascii="Times New Roman" w:hAnsi="Times New Roman" w:cs="Times New Roman"/>
          <w:i/>
          <w:sz w:val="24"/>
          <w:szCs w:val="24"/>
          <w:lang w:val="kk-KZ"/>
        </w:rPr>
        <w:lastRenderedPageBreak/>
        <w:t xml:space="preserve">Маржиналды </w:t>
      </w:r>
      <w:r w:rsidRPr="001A7426">
        <w:rPr>
          <w:rFonts w:ascii="Times New Roman" w:hAnsi="Times New Roman" w:cs="Times New Roman"/>
          <w:i/>
          <w:sz w:val="24"/>
          <w:szCs w:val="24"/>
          <w:lang w:val="kk-KZ"/>
        </w:rPr>
        <w:t xml:space="preserve"> табыс пен </w:t>
      </w:r>
      <w:r>
        <w:rPr>
          <w:rFonts w:ascii="Times New Roman" w:hAnsi="Times New Roman" w:cs="Times New Roman"/>
          <w:i/>
          <w:sz w:val="24"/>
          <w:szCs w:val="24"/>
          <w:lang w:val="kk-KZ"/>
        </w:rPr>
        <w:t xml:space="preserve">маржиналды </w:t>
      </w:r>
      <w:r w:rsidRPr="001A7426">
        <w:rPr>
          <w:rFonts w:ascii="Times New Roman" w:hAnsi="Times New Roman" w:cs="Times New Roman"/>
          <w:i/>
          <w:sz w:val="24"/>
          <w:szCs w:val="24"/>
          <w:lang w:val="kk-KZ"/>
        </w:rPr>
        <w:t xml:space="preserve"> шығындардың арақатынасы өндіріс көлемінің оптималды деңгейін таңдау әдісі ретінде.</w:t>
      </w:r>
      <w:r>
        <w:rPr>
          <w:rFonts w:ascii="Times New Roman" w:hAnsi="Times New Roman" w:cs="Times New Roman"/>
          <w:i/>
          <w:sz w:val="24"/>
          <w:szCs w:val="24"/>
          <w:lang w:val="kk-KZ"/>
        </w:rPr>
        <w:t xml:space="preserve"> </w:t>
      </w:r>
      <w:r w:rsidR="000B6D61" w:rsidRPr="00D05423">
        <w:rPr>
          <w:rFonts w:ascii="Times New Roman" w:hAnsi="Times New Roman" w:cs="Times New Roman"/>
          <w:sz w:val="24"/>
          <w:szCs w:val="24"/>
          <w:lang w:val="kk-KZ"/>
        </w:rPr>
        <w:t>Маржинал</w:t>
      </w:r>
      <w:r w:rsidR="00296E64">
        <w:rPr>
          <w:rFonts w:ascii="Times New Roman" w:hAnsi="Times New Roman" w:cs="Times New Roman"/>
          <w:sz w:val="24"/>
          <w:szCs w:val="24"/>
          <w:lang w:val="kk-KZ"/>
        </w:rPr>
        <w:t xml:space="preserve">дық талдау фирманың  экономикалық талдауының  мәні болып келеді. Сондықтан осы маржиналдық талдауды қолдануына үйренген соң, кейінде талдаудың осы жолын негізінен пайдаланатын боламыз.  </w:t>
      </w:r>
      <w:r w:rsidR="000B6D61" w:rsidRPr="00296E64">
        <w:rPr>
          <w:rFonts w:ascii="Times New Roman" w:hAnsi="Times New Roman" w:cs="Times New Roman"/>
          <w:sz w:val="24"/>
          <w:szCs w:val="24"/>
          <w:lang w:val="kk-KZ"/>
        </w:rPr>
        <w:t>7.</w:t>
      </w:r>
      <w:r w:rsidR="00296E64" w:rsidRPr="00296E64">
        <w:rPr>
          <w:rFonts w:ascii="Times New Roman" w:hAnsi="Times New Roman" w:cs="Times New Roman"/>
          <w:sz w:val="24"/>
          <w:szCs w:val="24"/>
          <w:lang w:val="kk-KZ"/>
        </w:rPr>
        <w:t>6</w:t>
      </w:r>
      <w:r w:rsidR="00296E64">
        <w:rPr>
          <w:rFonts w:ascii="Times New Roman" w:hAnsi="Times New Roman" w:cs="Times New Roman"/>
          <w:sz w:val="24"/>
          <w:szCs w:val="24"/>
          <w:lang w:val="kk-KZ"/>
        </w:rPr>
        <w:t xml:space="preserve"> </w:t>
      </w:r>
      <w:r w:rsidR="000B6D61" w:rsidRPr="00296E64">
        <w:rPr>
          <w:rFonts w:ascii="Times New Roman" w:hAnsi="Times New Roman" w:cs="Times New Roman"/>
          <w:sz w:val="24"/>
          <w:szCs w:val="24"/>
          <w:lang w:val="kk-KZ"/>
        </w:rPr>
        <w:t xml:space="preserve"> </w:t>
      </w:r>
      <w:r w:rsidR="00296E64">
        <w:rPr>
          <w:rFonts w:ascii="Times New Roman" w:hAnsi="Times New Roman" w:cs="Times New Roman"/>
          <w:sz w:val="24"/>
          <w:szCs w:val="24"/>
          <w:lang w:val="kk-KZ"/>
        </w:rPr>
        <w:t xml:space="preserve">кестеде тауардың бірлігіне шаққандағы шығындар мен табыс туралы мәліметтер берілген. Оларды фирма өндіру көлемінің оптималды деңгейі туралы шешім қабылдағанда қолдануы керек. </w:t>
      </w:r>
    </w:p>
    <w:p w:rsidR="00296E64" w:rsidRDefault="00296E64" w:rsidP="000B6D61">
      <w:pPr>
        <w:spacing w:after="0" w:line="240" w:lineRule="auto"/>
        <w:rPr>
          <w:rFonts w:ascii="Times New Roman" w:hAnsi="Times New Roman" w:cs="Times New Roman"/>
          <w:sz w:val="24"/>
          <w:szCs w:val="24"/>
          <w:lang w:val="kk-KZ"/>
        </w:rPr>
      </w:pP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7.</w:t>
      </w:r>
      <w:r w:rsidR="00296E64" w:rsidRPr="00D05423">
        <w:rPr>
          <w:rFonts w:ascii="Times New Roman" w:hAnsi="Times New Roman" w:cs="Times New Roman"/>
          <w:sz w:val="24"/>
          <w:szCs w:val="24"/>
          <w:lang w:val="kk-KZ"/>
        </w:rPr>
        <w:t>6 кесте</w:t>
      </w:r>
      <w:r w:rsidRPr="00D05423">
        <w:rPr>
          <w:rFonts w:ascii="Times New Roman" w:hAnsi="Times New Roman" w:cs="Times New Roman"/>
          <w:sz w:val="24"/>
          <w:szCs w:val="24"/>
          <w:lang w:val="kk-KZ"/>
        </w:rPr>
        <w:t xml:space="preserve">. </w:t>
      </w:r>
      <w:r w:rsidR="00296E64">
        <w:rPr>
          <w:rFonts w:ascii="Times New Roman" w:hAnsi="Times New Roman" w:cs="Times New Roman"/>
          <w:sz w:val="24"/>
          <w:szCs w:val="24"/>
          <w:lang w:val="kk-KZ"/>
        </w:rPr>
        <w:t xml:space="preserve">Өндірістің оптималды көлемін анықтауға </w:t>
      </w:r>
      <w:r w:rsidRPr="00D05423">
        <w:rPr>
          <w:rFonts w:ascii="Times New Roman" w:hAnsi="Times New Roman" w:cs="Times New Roman"/>
          <w:sz w:val="24"/>
          <w:szCs w:val="24"/>
          <w:lang w:val="kk-KZ"/>
        </w:rPr>
        <w:t>маржинал</w:t>
      </w:r>
      <w:r w:rsidR="00296E64">
        <w:rPr>
          <w:rFonts w:ascii="Times New Roman" w:hAnsi="Times New Roman" w:cs="Times New Roman"/>
          <w:sz w:val="24"/>
          <w:szCs w:val="24"/>
          <w:lang w:val="kk-KZ"/>
        </w:rPr>
        <w:t xml:space="preserve">ды табысты </w:t>
      </w:r>
      <w:r w:rsidRPr="00D05423">
        <w:rPr>
          <w:rFonts w:ascii="Times New Roman" w:hAnsi="Times New Roman" w:cs="Times New Roman"/>
          <w:sz w:val="24"/>
          <w:szCs w:val="24"/>
          <w:lang w:val="kk-KZ"/>
        </w:rPr>
        <w:t>(</w:t>
      </w:r>
      <w:r w:rsidR="00296E64">
        <w:rPr>
          <w:rFonts w:ascii="Times New Roman" w:hAnsi="Times New Roman" w:cs="Times New Roman"/>
          <w:sz w:val="24"/>
          <w:szCs w:val="24"/>
          <w:lang w:val="kk-KZ"/>
        </w:rPr>
        <w:t>немесе бағаны</w:t>
      </w:r>
      <w:r w:rsidRPr="00D05423">
        <w:rPr>
          <w:rFonts w:ascii="Times New Roman" w:hAnsi="Times New Roman" w:cs="Times New Roman"/>
          <w:sz w:val="24"/>
          <w:szCs w:val="24"/>
          <w:lang w:val="kk-KZ"/>
        </w:rPr>
        <w:t>)</w:t>
      </w:r>
      <w:r w:rsidR="00296E64">
        <w:rPr>
          <w:rFonts w:ascii="Times New Roman" w:hAnsi="Times New Roman" w:cs="Times New Roman"/>
          <w:sz w:val="24"/>
          <w:szCs w:val="24"/>
          <w:lang w:val="kk-KZ"/>
        </w:rPr>
        <w:t xml:space="preserve"> және </w:t>
      </w:r>
      <w:r w:rsidRPr="00D05423">
        <w:rPr>
          <w:rFonts w:ascii="Times New Roman" w:hAnsi="Times New Roman" w:cs="Times New Roman"/>
          <w:sz w:val="24"/>
          <w:szCs w:val="24"/>
          <w:lang w:val="kk-KZ"/>
        </w:rPr>
        <w:t xml:space="preserve"> маржинал</w:t>
      </w:r>
      <w:r w:rsidR="00296E64">
        <w:rPr>
          <w:rFonts w:ascii="Times New Roman" w:hAnsi="Times New Roman" w:cs="Times New Roman"/>
          <w:sz w:val="24"/>
          <w:szCs w:val="24"/>
          <w:lang w:val="kk-KZ"/>
        </w:rPr>
        <w:t>ды шығындарды пайдалану</w:t>
      </w:r>
      <w:r w:rsidRPr="00D05423">
        <w:rPr>
          <w:rFonts w:ascii="Times New Roman" w:hAnsi="Times New Roman" w:cs="Times New Roman"/>
          <w:sz w:val="24"/>
          <w:szCs w:val="24"/>
          <w:lang w:val="kk-KZ"/>
        </w:rPr>
        <w:t xml:space="preserve">: </w:t>
      </w:r>
      <w:r w:rsidR="00296E64">
        <w:rPr>
          <w:rFonts w:ascii="Times New Roman" w:hAnsi="Times New Roman" w:cs="Times New Roman"/>
          <w:sz w:val="24"/>
          <w:szCs w:val="24"/>
          <w:lang w:val="kk-KZ"/>
        </w:rPr>
        <w:t>экономикалық пайда жағдайы</w:t>
      </w:r>
    </w:p>
    <w:tbl>
      <w:tblPr>
        <w:tblStyle w:val="a4"/>
        <w:tblW w:w="0" w:type="auto"/>
        <w:tblLook w:val="04A0"/>
      </w:tblPr>
      <w:tblGrid>
        <w:gridCol w:w="1225"/>
        <w:gridCol w:w="1555"/>
        <w:gridCol w:w="1252"/>
        <w:gridCol w:w="1287"/>
        <w:gridCol w:w="1216"/>
        <w:gridCol w:w="1537"/>
        <w:gridCol w:w="1499"/>
      </w:tblGrid>
      <w:tr w:rsidR="00296E64" w:rsidTr="000B5822">
        <w:tc>
          <w:tcPr>
            <w:tcW w:w="1263" w:type="dxa"/>
          </w:tcPr>
          <w:p w:rsidR="00296E64" w:rsidRDefault="00296E64" w:rsidP="000B5822">
            <w:pPr>
              <w:rPr>
                <w:rFonts w:ascii="Times New Roman" w:hAnsi="Times New Roman" w:cs="Times New Roman"/>
                <w:b/>
                <w:sz w:val="20"/>
                <w:szCs w:val="20"/>
                <w:lang w:val="kk-KZ"/>
              </w:rPr>
            </w:pPr>
            <w:r w:rsidRPr="00296E64">
              <w:rPr>
                <w:rFonts w:ascii="Times New Roman" w:hAnsi="Times New Roman" w:cs="Times New Roman"/>
                <w:b/>
                <w:sz w:val="20"/>
                <w:szCs w:val="20"/>
                <w:lang w:val="kk-KZ"/>
              </w:rPr>
              <w:t>Көлемі</w:t>
            </w:r>
            <w:r w:rsidR="000B6D61" w:rsidRPr="00296E64">
              <w:rPr>
                <w:rFonts w:ascii="Times New Roman" w:hAnsi="Times New Roman" w:cs="Times New Roman"/>
                <w:b/>
                <w:sz w:val="20"/>
                <w:szCs w:val="20"/>
              </w:rPr>
              <w:t xml:space="preserve"> </w:t>
            </w:r>
          </w:p>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(Q)</w:t>
            </w:r>
          </w:p>
          <w:p w:rsidR="000B6D61" w:rsidRPr="00296E64" w:rsidRDefault="000B6D61" w:rsidP="000B5822">
            <w:pPr>
              <w:rPr>
                <w:rFonts w:ascii="Times New Roman" w:hAnsi="Times New Roman" w:cs="Times New Roman"/>
                <w:b/>
                <w:sz w:val="20"/>
                <w:szCs w:val="20"/>
              </w:rPr>
            </w:pPr>
          </w:p>
        </w:tc>
        <w:tc>
          <w:tcPr>
            <w:tcW w:w="1564" w:type="dxa"/>
          </w:tcPr>
          <w:p w:rsidR="00296E64" w:rsidRDefault="000B6D61" w:rsidP="000B5822">
            <w:pPr>
              <w:rPr>
                <w:rFonts w:ascii="Times New Roman" w:hAnsi="Times New Roman" w:cs="Times New Roman"/>
                <w:b/>
                <w:sz w:val="20"/>
                <w:szCs w:val="20"/>
                <w:lang w:val="kk-KZ"/>
              </w:rPr>
            </w:pPr>
            <w:r w:rsidRPr="00296E64">
              <w:rPr>
                <w:rFonts w:ascii="Times New Roman" w:hAnsi="Times New Roman" w:cs="Times New Roman"/>
                <w:b/>
                <w:sz w:val="20"/>
                <w:szCs w:val="20"/>
              </w:rPr>
              <w:t>Маржинал</w:t>
            </w:r>
            <w:r w:rsidR="00296E64" w:rsidRPr="00296E64">
              <w:rPr>
                <w:rFonts w:ascii="Times New Roman" w:hAnsi="Times New Roman" w:cs="Times New Roman"/>
                <w:b/>
                <w:sz w:val="20"/>
                <w:szCs w:val="20"/>
                <w:lang w:val="kk-KZ"/>
              </w:rPr>
              <w:t>ды табыс</w:t>
            </w:r>
            <w:r w:rsidRPr="00296E64">
              <w:rPr>
                <w:rFonts w:ascii="Times New Roman" w:hAnsi="Times New Roman" w:cs="Times New Roman"/>
                <w:b/>
                <w:sz w:val="20"/>
                <w:szCs w:val="20"/>
              </w:rPr>
              <w:t xml:space="preserve"> </w:t>
            </w:r>
          </w:p>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 xml:space="preserve"> (М</w:t>
            </w:r>
            <w:r w:rsidRPr="00296E64">
              <w:rPr>
                <w:rFonts w:ascii="Times New Roman" w:hAnsi="Times New Roman" w:cs="Times New Roman"/>
                <w:b/>
                <w:sz w:val="20"/>
                <w:szCs w:val="20"/>
                <w:lang w:val="en-US"/>
              </w:rPr>
              <w:t>R</w:t>
            </w:r>
            <w:r w:rsidRPr="00296E64">
              <w:rPr>
                <w:rFonts w:ascii="Times New Roman" w:hAnsi="Times New Roman" w:cs="Times New Roman"/>
                <w:b/>
                <w:sz w:val="20"/>
                <w:szCs w:val="20"/>
              </w:rPr>
              <w:t xml:space="preserve"> =</w:t>
            </w:r>
          </w:p>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 xml:space="preserve">= Р = </w:t>
            </w:r>
            <w:r w:rsidRPr="00296E64">
              <w:rPr>
                <w:rFonts w:ascii="Times New Roman" w:hAnsi="Times New Roman" w:cs="Times New Roman"/>
                <w:b/>
                <w:sz w:val="20"/>
                <w:szCs w:val="20"/>
                <w:lang w:val="en-US"/>
              </w:rPr>
              <w:t>AR</w:t>
            </w:r>
            <w:r w:rsidRPr="00296E64">
              <w:rPr>
                <w:rFonts w:ascii="Times New Roman" w:hAnsi="Times New Roman" w:cs="Times New Roman"/>
                <w:b/>
                <w:sz w:val="20"/>
                <w:szCs w:val="20"/>
              </w:rPr>
              <w:t>),$</w:t>
            </w:r>
          </w:p>
          <w:p w:rsidR="000B6D61" w:rsidRPr="00296E64" w:rsidRDefault="000B6D61" w:rsidP="000B5822">
            <w:pPr>
              <w:rPr>
                <w:rFonts w:ascii="Times New Roman" w:hAnsi="Times New Roman" w:cs="Times New Roman"/>
                <w:b/>
                <w:sz w:val="20"/>
                <w:szCs w:val="20"/>
              </w:rPr>
            </w:pPr>
          </w:p>
        </w:tc>
        <w:tc>
          <w:tcPr>
            <w:tcW w:w="1256" w:type="dxa"/>
          </w:tcPr>
          <w:p w:rsidR="000B6D61" w:rsidRPr="00296E64" w:rsidRDefault="00296E64" w:rsidP="000B5822">
            <w:pPr>
              <w:rPr>
                <w:rFonts w:ascii="Times New Roman" w:hAnsi="Times New Roman" w:cs="Times New Roman"/>
                <w:b/>
                <w:sz w:val="20"/>
                <w:szCs w:val="20"/>
              </w:rPr>
            </w:pPr>
            <w:r w:rsidRPr="00296E64">
              <w:rPr>
                <w:rFonts w:ascii="Times New Roman" w:hAnsi="Times New Roman" w:cs="Times New Roman"/>
                <w:b/>
                <w:sz w:val="20"/>
                <w:szCs w:val="20"/>
                <w:lang w:val="kk-KZ"/>
              </w:rPr>
              <w:t>Орташа тұрақты шығындар</w:t>
            </w:r>
            <w:r w:rsidR="000B6D61" w:rsidRPr="00296E64">
              <w:rPr>
                <w:rFonts w:ascii="Times New Roman" w:hAnsi="Times New Roman" w:cs="Times New Roman"/>
                <w:b/>
                <w:sz w:val="20"/>
                <w:szCs w:val="20"/>
              </w:rPr>
              <w:t xml:space="preserve"> (А</w:t>
            </w:r>
            <w:r w:rsidR="000B6D61" w:rsidRPr="00296E64">
              <w:rPr>
                <w:rFonts w:ascii="Times New Roman" w:hAnsi="Times New Roman" w:cs="Times New Roman"/>
                <w:b/>
                <w:sz w:val="20"/>
                <w:szCs w:val="20"/>
                <w:lang w:val="en-US"/>
              </w:rPr>
              <w:t>F</w:t>
            </w:r>
            <w:r w:rsidR="000B6D61" w:rsidRPr="00296E64">
              <w:rPr>
                <w:rFonts w:ascii="Times New Roman" w:hAnsi="Times New Roman" w:cs="Times New Roman"/>
                <w:b/>
                <w:sz w:val="20"/>
                <w:szCs w:val="20"/>
              </w:rPr>
              <w:t>С),$</w:t>
            </w:r>
          </w:p>
          <w:p w:rsidR="000B6D61" w:rsidRPr="00296E64" w:rsidRDefault="000B6D61" w:rsidP="000B5822">
            <w:pPr>
              <w:rPr>
                <w:rFonts w:ascii="Times New Roman" w:hAnsi="Times New Roman" w:cs="Times New Roman"/>
                <w:b/>
                <w:sz w:val="20"/>
                <w:szCs w:val="20"/>
              </w:rPr>
            </w:pPr>
          </w:p>
        </w:tc>
        <w:tc>
          <w:tcPr>
            <w:tcW w:w="1294" w:type="dxa"/>
          </w:tcPr>
          <w:p w:rsidR="000B6D61" w:rsidRPr="00296E64" w:rsidRDefault="00296E64" w:rsidP="00296E64">
            <w:pPr>
              <w:rPr>
                <w:rFonts w:ascii="Times New Roman" w:hAnsi="Times New Roman" w:cs="Times New Roman"/>
                <w:b/>
                <w:sz w:val="20"/>
                <w:szCs w:val="20"/>
              </w:rPr>
            </w:pPr>
            <w:r w:rsidRPr="00296E64">
              <w:rPr>
                <w:rFonts w:ascii="Times New Roman" w:hAnsi="Times New Roman" w:cs="Times New Roman"/>
                <w:b/>
                <w:sz w:val="20"/>
                <w:szCs w:val="20"/>
                <w:lang w:val="kk-KZ"/>
              </w:rPr>
              <w:t>Орташа айнымалы шығындар</w:t>
            </w:r>
            <w:r w:rsidR="000B6D61" w:rsidRPr="00296E64">
              <w:rPr>
                <w:rFonts w:ascii="Times New Roman" w:hAnsi="Times New Roman" w:cs="Times New Roman"/>
                <w:b/>
                <w:sz w:val="20"/>
                <w:szCs w:val="20"/>
              </w:rPr>
              <w:t xml:space="preserve"> (</w:t>
            </w:r>
            <w:r w:rsidR="000B6D61" w:rsidRPr="00296E64">
              <w:rPr>
                <w:rFonts w:ascii="Times New Roman" w:hAnsi="Times New Roman" w:cs="Times New Roman"/>
                <w:b/>
                <w:sz w:val="20"/>
                <w:szCs w:val="20"/>
                <w:lang w:val="en-US"/>
              </w:rPr>
              <w:t>AV</w:t>
            </w:r>
            <w:r w:rsidR="000B6D61" w:rsidRPr="00296E64">
              <w:rPr>
                <w:rFonts w:ascii="Times New Roman" w:hAnsi="Times New Roman" w:cs="Times New Roman"/>
                <w:b/>
                <w:sz w:val="20"/>
                <w:szCs w:val="20"/>
              </w:rPr>
              <w:t>С|, $</w:t>
            </w:r>
          </w:p>
        </w:tc>
        <w:tc>
          <w:tcPr>
            <w:tcW w:w="1146" w:type="dxa"/>
          </w:tcPr>
          <w:p w:rsidR="000B6D61" w:rsidRPr="00296E64" w:rsidRDefault="00296E64" w:rsidP="000B5822">
            <w:pPr>
              <w:rPr>
                <w:rFonts w:ascii="Times New Roman" w:hAnsi="Times New Roman" w:cs="Times New Roman"/>
                <w:b/>
                <w:sz w:val="20"/>
                <w:szCs w:val="20"/>
              </w:rPr>
            </w:pPr>
            <w:r w:rsidRPr="00296E64">
              <w:rPr>
                <w:rFonts w:ascii="Times New Roman" w:hAnsi="Times New Roman" w:cs="Times New Roman"/>
                <w:b/>
                <w:sz w:val="20"/>
                <w:szCs w:val="20"/>
                <w:lang w:val="kk-KZ"/>
              </w:rPr>
              <w:t>Орташа жалпы шығындар</w:t>
            </w:r>
            <w:r w:rsidR="000B6D61" w:rsidRPr="00296E64">
              <w:rPr>
                <w:rFonts w:ascii="Times New Roman" w:hAnsi="Times New Roman" w:cs="Times New Roman"/>
                <w:b/>
                <w:sz w:val="20"/>
                <w:szCs w:val="20"/>
              </w:rPr>
              <w:t xml:space="preserve"> (</w:t>
            </w:r>
            <w:r w:rsidR="000B6D61" w:rsidRPr="00296E64">
              <w:rPr>
                <w:rFonts w:ascii="Times New Roman" w:hAnsi="Times New Roman" w:cs="Times New Roman"/>
                <w:b/>
                <w:sz w:val="20"/>
                <w:szCs w:val="20"/>
                <w:lang w:val="en-US"/>
              </w:rPr>
              <w:t>A</w:t>
            </w:r>
            <w:r w:rsidR="000B6D61" w:rsidRPr="00296E64">
              <w:rPr>
                <w:rFonts w:ascii="Times New Roman" w:hAnsi="Times New Roman" w:cs="Times New Roman"/>
                <w:b/>
                <w:sz w:val="20"/>
                <w:szCs w:val="20"/>
              </w:rPr>
              <w:t>С),$</w:t>
            </w:r>
          </w:p>
          <w:p w:rsidR="000B6D61" w:rsidRPr="00296E64" w:rsidRDefault="000B6D61" w:rsidP="000B5822">
            <w:pPr>
              <w:rPr>
                <w:rFonts w:ascii="Times New Roman" w:hAnsi="Times New Roman" w:cs="Times New Roman"/>
                <w:b/>
                <w:sz w:val="20"/>
                <w:szCs w:val="20"/>
              </w:rPr>
            </w:pPr>
          </w:p>
        </w:tc>
        <w:tc>
          <w:tcPr>
            <w:tcW w:w="1545" w:type="dxa"/>
          </w:tcPr>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Маржинал</w:t>
            </w:r>
            <w:r w:rsidR="00296E64" w:rsidRPr="00296E64">
              <w:rPr>
                <w:rFonts w:ascii="Times New Roman" w:hAnsi="Times New Roman" w:cs="Times New Roman"/>
                <w:b/>
                <w:sz w:val="20"/>
                <w:szCs w:val="20"/>
                <w:lang w:val="kk-KZ"/>
              </w:rPr>
              <w:t>ды шығындар</w:t>
            </w:r>
            <w:r w:rsidRPr="00296E64">
              <w:rPr>
                <w:rFonts w:ascii="Times New Roman" w:hAnsi="Times New Roman" w:cs="Times New Roman"/>
                <w:b/>
                <w:sz w:val="20"/>
                <w:szCs w:val="20"/>
              </w:rPr>
              <w:t xml:space="preserve"> (МС), $</w:t>
            </w:r>
          </w:p>
          <w:p w:rsidR="000B6D61" w:rsidRPr="00296E64" w:rsidRDefault="000B6D61" w:rsidP="000B5822">
            <w:pPr>
              <w:rPr>
                <w:rFonts w:ascii="Times New Roman" w:hAnsi="Times New Roman" w:cs="Times New Roman"/>
                <w:b/>
                <w:sz w:val="20"/>
                <w:szCs w:val="20"/>
              </w:rPr>
            </w:pPr>
          </w:p>
          <w:p w:rsidR="000B6D61" w:rsidRPr="00296E64" w:rsidRDefault="000B6D61" w:rsidP="000B5822">
            <w:pPr>
              <w:rPr>
                <w:rFonts w:ascii="Times New Roman" w:hAnsi="Times New Roman" w:cs="Times New Roman"/>
                <w:b/>
                <w:sz w:val="20"/>
                <w:szCs w:val="20"/>
              </w:rPr>
            </w:pPr>
          </w:p>
        </w:tc>
        <w:tc>
          <w:tcPr>
            <w:tcW w:w="1503" w:type="dxa"/>
          </w:tcPr>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Маржинал</w:t>
            </w:r>
            <w:r w:rsidR="00296E64" w:rsidRPr="00296E64">
              <w:rPr>
                <w:rFonts w:ascii="Times New Roman" w:hAnsi="Times New Roman" w:cs="Times New Roman"/>
                <w:b/>
                <w:sz w:val="20"/>
                <w:szCs w:val="20"/>
                <w:lang w:val="kk-KZ"/>
              </w:rPr>
              <w:t>ды пайда</w:t>
            </w:r>
            <w:r w:rsidRPr="00296E64">
              <w:rPr>
                <w:rFonts w:ascii="Times New Roman" w:hAnsi="Times New Roman" w:cs="Times New Roman"/>
                <w:b/>
                <w:sz w:val="20"/>
                <w:szCs w:val="20"/>
              </w:rPr>
              <w:t>, S</w:t>
            </w:r>
          </w:p>
          <w:p w:rsidR="000B6D61" w:rsidRPr="00296E64" w:rsidRDefault="000B6D61" w:rsidP="000B5822">
            <w:pPr>
              <w:rPr>
                <w:rFonts w:ascii="Times New Roman" w:hAnsi="Times New Roman" w:cs="Times New Roman"/>
                <w:b/>
                <w:sz w:val="20"/>
                <w:szCs w:val="20"/>
              </w:rPr>
            </w:pP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564" w:type="dxa"/>
          </w:tcPr>
          <w:p w:rsidR="000B6D61" w:rsidRPr="002F6257" w:rsidRDefault="000B6D61" w:rsidP="000D5B5A">
            <w:pPr>
              <w:rPr>
                <w:rFonts w:ascii="Times New Roman" w:hAnsi="Times New Roman" w:cs="Times New Roman"/>
                <w:sz w:val="24"/>
                <w:szCs w:val="24"/>
                <w:lang w:val="en-US"/>
              </w:rPr>
            </w:pPr>
            <w:r>
              <w:rPr>
                <w:rFonts w:ascii="Times New Roman" w:hAnsi="Times New Roman" w:cs="Times New Roman"/>
                <w:sz w:val="24"/>
                <w:szCs w:val="24"/>
                <w:lang w:val="en-US"/>
              </w:rPr>
              <w:t>1</w:t>
            </w:r>
            <w:r w:rsidR="000D5B5A">
              <w:rPr>
                <w:rFonts w:ascii="Times New Roman" w:hAnsi="Times New Roman" w:cs="Times New Roman"/>
                <w:sz w:val="24"/>
                <w:szCs w:val="24"/>
              </w:rPr>
              <w:t>1</w:t>
            </w:r>
            <w:r>
              <w:rPr>
                <w:rFonts w:ascii="Times New Roman" w:hAnsi="Times New Roman" w:cs="Times New Roman"/>
                <w:sz w:val="24"/>
                <w:szCs w:val="24"/>
                <w:lang w:val="en-US"/>
              </w:rPr>
              <w:t>0</w:t>
            </w:r>
          </w:p>
        </w:tc>
        <w:tc>
          <w:tcPr>
            <w:tcW w:w="1256" w:type="dxa"/>
          </w:tcPr>
          <w:p w:rsidR="000B6D61" w:rsidRPr="00790641" w:rsidRDefault="000B6D61" w:rsidP="000B5822">
            <w:pPr>
              <w:rPr>
                <w:rFonts w:ascii="Times New Roman" w:hAnsi="Times New Roman" w:cs="Times New Roman"/>
                <w:sz w:val="24"/>
                <w:szCs w:val="24"/>
                <w:lang w:val="en-US"/>
              </w:rPr>
            </w:pPr>
          </w:p>
        </w:tc>
        <w:tc>
          <w:tcPr>
            <w:tcW w:w="1294" w:type="dxa"/>
          </w:tcPr>
          <w:p w:rsidR="000B6D61" w:rsidRPr="002F6257" w:rsidRDefault="000B6D61" w:rsidP="000B5822">
            <w:pPr>
              <w:rPr>
                <w:rFonts w:ascii="Times New Roman" w:hAnsi="Times New Roman" w:cs="Times New Roman"/>
                <w:sz w:val="24"/>
                <w:szCs w:val="24"/>
                <w:lang w:val="en-US"/>
              </w:rPr>
            </w:pPr>
          </w:p>
        </w:tc>
        <w:tc>
          <w:tcPr>
            <w:tcW w:w="1146" w:type="dxa"/>
          </w:tcPr>
          <w:p w:rsidR="000B6D61" w:rsidRPr="00BC526E" w:rsidRDefault="000B6D61" w:rsidP="000B5822">
            <w:pPr>
              <w:rPr>
                <w:rFonts w:ascii="Times New Roman" w:hAnsi="Times New Roman" w:cs="Times New Roman"/>
                <w:sz w:val="24"/>
                <w:szCs w:val="24"/>
                <w:lang w:val="kk-KZ"/>
              </w:rPr>
            </w:pPr>
          </w:p>
        </w:tc>
        <w:tc>
          <w:tcPr>
            <w:tcW w:w="1545" w:type="dxa"/>
          </w:tcPr>
          <w:p w:rsidR="000B6D61" w:rsidRDefault="000B6D61" w:rsidP="000B5822">
            <w:pPr>
              <w:rPr>
                <w:rFonts w:ascii="Times New Roman" w:hAnsi="Times New Roman" w:cs="Times New Roman"/>
                <w:sz w:val="24"/>
                <w:szCs w:val="24"/>
              </w:rPr>
            </w:pPr>
          </w:p>
        </w:tc>
        <w:tc>
          <w:tcPr>
            <w:tcW w:w="1503" w:type="dxa"/>
          </w:tcPr>
          <w:p w:rsidR="000B6D61" w:rsidRDefault="000B6D61" w:rsidP="000B5822">
            <w:pPr>
              <w:rPr>
                <w:rFonts w:ascii="Times New Roman" w:hAnsi="Times New Roman" w:cs="Times New Roman"/>
                <w:sz w:val="24"/>
                <w:szCs w:val="24"/>
              </w:rPr>
            </w:pP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100,00 </w:t>
            </w:r>
          </w:p>
        </w:tc>
        <w:tc>
          <w:tcPr>
            <w:tcW w:w="1294" w:type="dxa"/>
          </w:tcPr>
          <w:p w:rsidR="000B6D61" w:rsidRPr="00F63913" w:rsidRDefault="000B6D61" w:rsidP="000B5822">
            <w:pPr>
              <w:rPr>
                <w:rFonts w:ascii="Times New Roman" w:hAnsi="Times New Roman" w:cs="Times New Roman"/>
                <w:sz w:val="24"/>
                <w:szCs w:val="24"/>
                <w:lang w:val="en-US"/>
              </w:rPr>
            </w:pPr>
            <w:r w:rsidRPr="00F63913">
              <w:rPr>
                <w:rFonts w:ascii="Times New Roman" w:hAnsi="Times New Roman" w:cs="Times New Roman"/>
                <w:sz w:val="24"/>
                <w:szCs w:val="24"/>
              </w:rPr>
              <w:t xml:space="preserve"> </w:t>
            </w:r>
            <w:r w:rsidRPr="00F63913">
              <w:rPr>
                <w:rFonts w:ascii="Times New Roman" w:hAnsi="Times New Roman" w:cs="Times New Roman"/>
                <w:sz w:val="24"/>
                <w:szCs w:val="24"/>
                <w:lang w:val="en-US"/>
              </w:rPr>
              <w:t xml:space="preserve">55,70 </w:t>
            </w:r>
          </w:p>
        </w:tc>
        <w:tc>
          <w:tcPr>
            <w:tcW w:w="1146" w:type="dxa"/>
          </w:tcPr>
          <w:p w:rsidR="000B6D61"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155.70 </w:t>
            </w:r>
          </w:p>
        </w:tc>
        <w:tc>
          <w:tcPr>
            <w:tcW w:w="1545" w:type="dxa"/>
          </w:tcPr>
          <w:p w:rsidR="000B6D61"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55,70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54,30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50,00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52.80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102,80 </w:t>
            </w:r>
          </w:p>
        </w:tc>
        <w:tc>
          <w:tcPr>
            <w:tcW w:w="1545" w:type="dxa"/>
          </w:tcPr>
          <w:p w:rsidR="000B6D61"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49,90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60.10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33.33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51,30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84,63</w:t>
            </w:r>
          </w:p>
        </w:tc>
        <w:tc>
          <w:tcPr>
            <w:tcW w:w="1545" w:type="dxa"/>
          </w:tcPr>
          <w:p w:rsidR="000B6D61" w:rsidRDefault="000B6D61" w:rsidP="000B5822">
            <w:r w:rsidRPr="00F738F2">
              <w:rPr>
                <w:rFonts w:ascii="Times New Roman" w:hAnsi="Times New Roman" w:cs="Times New Roman"/>
                <w:sz w:val="24"/>
                <w:szCs w:val="24"/>
              </w:rPr>
              <w:t xml:space="preserve">46,30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61,70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F63913"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 25,00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51,20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75,20 </w:t>
            </w:r>
          </w:p>
        </w:tc>
        <w:tc>
          <w:tcPr>
            <w:tcW w:w="1545" w:type="dxa"/>
          </w:tcPr>
          <w:p w:rsidR="000B6D61" w:rsidRDefault="000B6D61" w:rsidP="000B5822">
            <w:r w:rsidRPr="00F738F2">
              <w:rPr>
                <w:rFonts w:ascii="Times New Roman" w:hAnsi="Times New Roman" w:cs="Times New Roman"/>
                <w:sz w:val="24"/>
                <w:szCs w:val="24"/>
              </w:rPr>
              <w:t xml:space="preserve"> 50,90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59,10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20,00</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52,50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72,50 </w:t>
            </w:r>
          </w:p>
        </w:tc>
        <w:tc>
          <w:tcPr>
            <w:tcW w:w="1545" w:type="dxa"/>
          </w:tcPr>
          <w:p w:rsidR="000B6D61" w:rsidRDefault="000B6D61" w:rsidP="000B5822">
            <w:r w:rsidRPr="00F738F2">
              <w:rPr>
                <w:rFonts w:ascii="Times New Roman" w:hAnsi="Times New Roman" w:cs="Times New Roman"/>
                <w:sz w:val="24"/>
                <w:szCs w:val="24"/>
              </w:rPr>
              <w:t xml:space="preserve">57,70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52.30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Default="000B6D61" w:rsidP="000B5822">
            <w:r w:rsidRPr="00752F67">
              <w:rPr>
                <w:rFonts w:ascii="Times New Roman" w:hAnsi="Times New Roman" w:cs="Times New Roman"/>
                <w:sz w:val="24"/>
                <w:szCs w:val="24"/>
              </w:rPr>
              <w:t xml:space="preserve"> 16,67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55,20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71,87</w:t>
            </w:r>
          </w:p>
        </w:tc>
        <w:tc>
          <w:tcPr>
            <w:tcW w:w="1545" w:type="dxa"/>
          </w:tcPr>
          <w:p w:rsidR="000B6D61" w:rsidRPr="00F63913" w:rsidRDefault="000B6D61" w:rsidP="000B5822">
            <w:pPr>
              <w:rPr>
                <w:lang w:val="en-US"/>
              </w:rPr>
            </w:pPr>
            <w:r w:rsidRPr="00F738F2">
              <w:rPr>
                <w:rFonts w:ascii="Times New Roman" w:hAnsi="Times New Roman" w:cs="Times New Roman"/>
                <w:sz w:val="24"/>
                <w:szCs w:val="24"/>
              </w:rPr>
              <w:t>68,</w:t>
            </w:r>
            <w:r>
              <w:rPr>
                <w:rFonts w:ascii="Times New Roman" w:hAnsi="Times New Roman" w:cs="Times New Roman"/>
                <w:sz w:val="24"/>
                <w:szCs w:val="24"/>
                <w:lang w:val="en-US"/>
              </w:rPr>
              <w:t>70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41,30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Default="000B6D61" w:rsidP="000B5822">
            <w:r w:rsidRPr="00752F67">
              <w:rPr>
                <w:rFonts w:ascii="Times New Roman" w:hAnsi="Times New Roman" w:cs="Times New Roman"/>
                <w:sz w:val="24"/>
                <w:szCs w:val="24"/>
              </w:rPr>
              <w:t xml:space="preserve"> 14,29</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59,30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73,59</w:t>
            </w:r>
          </w:p>
        </w:tc>
        <w:tc>
          <w:tcPr>
            <w:tcW w:w="1545" w:type="dxa"/>
          </w:tcPr>
          <w:p w:rsidR="000B6D61" w:rsidRDefault="000B6D61" w:rsidP="000B5822">
            <w:r>
              <w:rPr>
                <w:rFonts w:ascii="Times New Roman" w:hAnsi="Times New Roman" w:cs="Times New Roman"/>
                <w:sz w:val="24"/>
                <w:szCs w:val="24"/>
                <w:lang w:val="en-US"/>
              </w:rPr>
              <w:t>83,90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26,10 </w:t>
            </w:r>
          </w:p>
        </w:tc>
      </w:tr>
      <w:tr w:rsidR="00296E64" w:rsidTr="000B5822">
        <w:tc>
          <w:tcPr>
            <w:tcW w:w="126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8</w:t>
            </w:r>
          </w:p>
        </w:tc>
        <w:tc>
          <w:tcPr>
            <w:tcW w:w="1564" w:type="dxa"/>
          </w:tcPr>
          <w:p w:rsidR="000B6D61" w:rsidRPr="00FB4FD3" w:rsidRDefault="000B6D61" w:rsidP="000B5822">
            <w:pPr>
              <w:rPr>
                <w:b/>
                <w:color w:val="FF0000"/>
              </w:rPr>
            </w:pPr>
            <w:r w:rsidRPr="00FB4FD3">
              <w:rPr>
                <w:rFonts w:ascii="Times New Roman" w:hAnsi="Times New Roman" w:cs="Times New Roman"/>
                <w:b/>
                <w:color w:val="FF0000"/>
                <w:sz w:val="24"/>
                <w:szCs w:val="24"/>
                <w:lang w:val="en-US"/>
              </w:rPr>
              <w:t>110</w:t>
            </w:r>
          </w:p>
        </w:tc>
        <w:tc>
          <w:tcPr>
            <w:tcW w:w="1256" w:type="dxa"/>
          </w:tcPr>
          <w:p w:rsidR="000B6D61" w:rsidRPr="00FB4FD3" w:rsidRDefault="000B6D61" w:rsidP="000B5822">
            <w:pPr>
              <w:rPr>
                <w:b/>
                <w:color w:val="FF0000"/>
              </w:rPr>
            </w:pPr>
            <w:r w:rsidRPr="00FB4FD3">
              <w:rPr>
                <w:rFonts w:ascii="Times New Roman" w:hAnsi="Times New Roman" w:cs="Times New Roman"/>
                <w:b/>
                <w:color w:val="FF0000"/>
                <w:sz w:val="24"/>
                <w:szCs w:val="24"/>
              </w:rPr>
              <w:t xml:space="preserve"> 12,50 </w:t>
            </w:r>
          </w:p>
        </w:tc>
        <w:tc>
          <w:tcPr>
            <w:tcW w:w="1294"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 64.80 </w:t>
            </w:r>
          </w:p>
        </w:tc>
        <w:tc>
          <w:tcPr>
            <w:tcW w:w="1146"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77.30 </w:t>
            </w:r>
          </w:p>
        </w:tc>
        <w:tc>
          <w:tcPr>
            <w:tcW w:w="1545" w:type="dxa"/>
          </w:tcPr>
          <w:p w:rsidR="000B6D61" w:rsidRPr="00FB4FD3" w:rsidRDefault="000B6D61" w:rsidP="000B5822">
            <w:pPr>
              <w:rPr>
                <w:b/>
                <w:color w:val="FF0000"/>
              </w:rPr>
            </w:pPr>
            <w:r w:rsidRPr="00FB4FD3">
              <w:rPr>
                <w:rFonts w:ascii="Times New Roman" w:hAnsi="Times New Roman" w:cs="Times New Roman"/>
                <w:b/>
                <w:color w:val="FF0000"/>
                <w:sz w:val="24"/>
                <w:szCs w:val="24"/>
              </w:rPr>
              <w:t xml:space="preserve"> 103.30 </w:t>
            </w:r>
          </w:p>
        </w:tc>
        <w:tc>
          <w:tcPr>
            <w:tcW w:w="150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6,70 </w:t>
            </w:r>
          </w:p>
        </w:tc>
      </w:tr>
      <w:tr w:rsidR="00296E64" w:rsidTr="000B5822">
        <w:tc>
          <w:tcPr>
            <w:tcW w:w="126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9</w:t>
            </w:r>
          </w:p>
        </w:tc>
        <w:tc>
          <w:tcPr>
            <w:tcW w:w="1564" w:type="dxa"/>
          </w:tcPr>
          <w:p w:rsidR="000B6D61" w:rsidRPr="00FB4FD3" w:rsidRDefault="000B6D61" w:rsidP="000B5822">
            <w:pPr>
              <w:rPr>
                <w:b/>
                <w:color w:val="FF0000"/>
              </w:rPr>
            </w:pPr>
            <w:r w:rsidRPr="00FB4FD3">
              <w:rPr>
                <w:rFonts w:ascii="Times New Roman" w:hAnsi="Times New Roman" w:cs="Times New Roman"/>
                <w:b/>
                <w:color w:val="FF0000"/>
                <w:sz w:val="24"/>
                <w:szCs w:val="24"/>
                <w:lang w:val="en-US"/>
              </w:rPr>
              <w:t>110</w:t>
            </w:r>
          </w:p>
        </w:tc>
        <w:tc>
          <w:tcPr>
            <w:tcW w:w="1256" w:type="dxa"/>
          </w:tcPr>
          <w:p w:rsidR="000B6D61" w:rsidRPr="00FB4FD3" w:rsidRDefault="000B6D61" w:rsidP="000B5822">
            <w:pPr>
              <w:rPr>
                <w:b/>
                <w:color w:val="FF0000"/>
                <w:lang w:val="en-US"/>
              </w:rPr>
            </w:pPr>
            <w:r w:rsidRPr="00FB4FD3">
              <w:rPr>
                <w:rFonts w:ascii="Times New Roman" w:hAnsi="Times New Roman" w:cs="Times New Roman"/>
                <w:b/>
                <w:color w:val="FF0000"/>
                <w:sz w:val="24"/>
                <w:szCs w:val="24"/>
              </w:rPr>
              <w:t xml:space="preserve"> 11,11 </w:t>
            </w:r>
          </w:p>
        </w:tc>
        <w:tc>
          <w:tcPr>
            <w:tcW w:w="1294"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 71.70</w:t>
            </w:r>
          </w:p>
        </w:tc>
        <w:tc>
          <w:tcPr>
            <w:tcW w:w="1146"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 62,81</w:t>
            </w:r>
          </w:p>
        </w:tc>
        <w:tc>
          <w:tcPr>
            <w:tcW w:w="1545" w:type="dxa"/>
          </w:tcPr>
          <w:p w:rsidR="000B6D61" w:rsidRPr="00FB4FD3" w:rsidRDefault="000B6D61" w:rsidP="000B5822">
            <w:pPr>
              <w:rPr>
                <w:b/>
                <w:color w:val="FF0000"/>
              </w:rPr>
            </w:pPr>
            <w:r w:rsidRPr="00FB4FD3">
              <w:rPr>
                <w:rFonts w:ascii="Times New Roman" w:hAnsi="Times New Roman" w:cs="Times New Roman"/>
                <w:b/>
                <w:color w:val="FF0000"/>
                <w:sz w:val="24"/>
                <w:szCs w:val="24"/>
              </w:rPr>
              <w:t xml:space="preserve"> 126,90 </w:t>
            </w:r>
          </w:p>
        </w:tc>
        <w:tc>
          <w:tcPr>
            <w:tcW w:w="150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-16,90</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Default="000B6D61" w:rsidP="000B5822">
            <w:r w:rsidRPr="00752F67">
              <w:rPr>
                <w:rFonts w:ascii="Times New Roman" w:hAnsi="Times New Roman" w:cs="Times New Roman"/>
                <w:sz w:val="24"/>
                <w:szCs w:val="24"/>
              </w:rPr>
              <w:t xml:space="preserve"> 10,00</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80,00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90,00 </w:t>
            </w:r>
          </w:p>
        </w:tc>
        <w:tc>
          <w:tcPr>
            <w:tcW w:w="1545" w:type="dxa"/>
          </w:tcPr>
          <w:p w:rsidR="000B6D61" w:rsidRDefault="000B6D61" w:rsidP="000B5822">
            <w:r w:rsidRPr="00F738F2">
              <w:rPr>
                <w:rFonts w:ascii="Times New Roman" w:hAnsi="Times New Roman" w:cs="Times New Roman"/>
                <w:sz w:val="24"/>
                <w:szCs w:val="24"/>
              </w:rPr>
              <w:t xml:space="preserve">154,70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-44,70</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F63913" w:rsidRDefault="000B6D61" w:rsidP="000B5822">
            <w:pPr>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,09</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89,70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98,79 </w:t>
            </w:r>
          </w:p>
        </w:tc>
        <w:tc>
          <w:tcPr>
            <w:tcW w:w="1545" w:type="dxa"/>
          </w:tcPr>
          <w:p w:rsidR="000B6D61" w:rsidRDefault="000B6D61" w:rsidP="000B5822">
            <w:r w:rsidRPr="00F738F2">
              <w:rPr>
                <w:rFonts w:ascii="Times New Roman" w:hAnsi="Times New Roman" w:cs="Times New Roman"/>
                <w:sz w:val="24"/>
                <w:szCs w:val="24"/>
              </w:rPr>
              <w:t xml:space="preserve"> 186,70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-76.70</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F63913" w:rsidRDefault="000B6D61" w:rsidP="000B5822">
            <w:pPr>
              <w:rPr>
                <w:rFonts w:ascii="Times New Roman" w:hAnsi="Times New Roman" w:cs="Times New Roman"/>
                <w:sz w:val="24"/>
                <w:szCs w:val="24"/>
              </w:rPr>
            </w:pPr>
            <w:r>
              <w:rPr>
                <w:rFonts w:ascii="Times New Roman" w:hAnsi="Times New Roman" w:cs="Times New Roman"/>
                <w:sz w:val="24"/>
                <w:szCs w:val="24"/>
              </w:rPr>
              <w:t>8,33</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100,30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109.13</w:t>
            </w:r>
          </w:p>
        </w:tc>
        <w:tc>
          <w:tcPr>
            <w:tcW w:w="1545" w:type="dxa"/>
          </w:tcPr>
          <w:p w:rsidR="000B6D61" w:rsidRDefault="000B6D61" w:rsidP="000B5822">
            <w:r w:rsidRPr="00F738F2">
              <w:rPr>
                <w:rFonts w:ascii="Times New Roman" w:hAnsi="Times New Roman" w:cs="Times New Roman"/>
                <w:sz w:val="24"/>
                <w:szCs w:val="24"/>
              </w:rPr>
              <w:t>222,90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-112,90</w:t>
            </w:r>
          </w:p>
        </w:tc>
      </w:tr>
    </w:tbl>
    <w:p w:rsidR="000B6D61" w:rsidRDefault="000B6D61" w:rsidP="000B6D61">
      <w:pPr>
        <w:spacing w:after="0" w:line="240" w:lineRule="auto"/>
        <w:rPr>
          <w:rFonts w:ascii="Times New Roman" w:hAnsi="Times New Roman" w:cs="Times New Roman"/>
          <w:sz w:val="24"/>
          <w:szCs w:val="24"/>
        </w:rPr>
      </w:pPr>
    </w:p>
    <w:p w:rsidR="000B6D61" w:rsidRPr="004D1D92" w:rsidRDefault="000D5B5A" w:rsidP="004D1D9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Нөлден бастап  өндіру көлемінің қосымша бірлікке өсуіне байланысты маржиналды  табыс пен маржиналды шығындарды зерттейік. </w:t>
      </w:r>
    </w:p>
    <w:p w:rsidR="000B6D61" w:rsidRPr="00D05423"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w:t>
      </w:r>
      <w:r w:rsidRPr="00D05423">
        <w:rPr>
          <w:rFonts w:ascii="Times New Roman" w:hAnsi="Times New Roman" w:cs="Times New Roman"/>
          <w:sz w:val="24"/>
          <w:szCs w:val="24"/>
          <w:lang w:val="kk-KZ"/>
        </w:rPr>
        <w:t>н</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мн</w:t>
      </w:r>
      <w:r>
        <w:rPr>
          <w:rFonts w:ascii="Times New Roman" w:hAnsi="Times New Roman" w:cs="Times New Roman"/>
          <w:sz w:val="24"/>
          <w:szCs w:val="24"/>
          <w:lang w:val="kk-KZ"/>
        </w:rPr>
        <w:t xml:space="preserve">ің </w:t>
      </w:r>
      <w:r w:rsidRPr="00D05423">
        <w:rPr>
          <w:rFonts w:ascii="Times New Roman" w:hAnsi="Times New Roman" w:cs="Times New Roman"/>
          <w:sz w:val="24"/>
          <w:szCs w:val="24"/>
          <w:lang w:val="kk-KZ"/>
        </w:rPr>
        <w:t xml:space="preserve"> б</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р</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нш</w:t>
      </w:r>
      <w:r>
        <w:rPr>
          <w:rFonts w:ascii="Times New Roman" w:hAnsi="Times New Roman" w:cs="Times New Roman"/>
          <w:sz w:val="24"/>
          <w:szCs w:val="24"/>
          <w:lang w:val="kk-KZ"/>
        </w:rPr>
        <w:t xml:space="preserve">і </w:t>
      </w:r>
      <w:r w:rsidRPr="00D05423">
        <w:rPr>
          <w:rFonts w:ascii="Times New Roman" w:hAnsi="Times New Roman" w:cs="Times New Roman"/>
          <w:sz w:val="24"/>
          <w:szCs w:val="24"/>
          <w:lang w:val="kk-KZ"/>
        </w:rPr>
        <w:t xml:space="preserve"> б</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рл</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г</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қосымша </w:t>
      </w:r>
      <w:r w:rsidR="000B6D61" w:rsidRPr="00D05423">
        <w:rPr>
          <w:rFonts w:ascii="Times New Roman" w:hAnsi="Times New Roman" w:cs="Times New Roman"/>
          <w:sz w:val="24"/>
          <w:szCs w:val="24"/>
          <w:lang w:val="kk-KZ"/>
        </w:rPr>
        <w:t>$110</w:t>
      </w:r>
      <w:r>
        <w:rPr>
          <w:rFonts w:ascii="Times New Roman" w:hAnsi="Times New Roman" w:cs="Times New Roman"/>
          <w:sz w:val="24"/>
          <w:szCs w:val="24"/>
          <w:lang w:val="kk-KZ"/>
        </w:rPr>
        <w:t xml:space="preserve"> табысқа және </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қосымша </w:t>
      </w:r>
      <w:r w:rsidR="000B6D61" w:rsidRPr="00D05423">
        <w:rPr>
          <w:rFonts w:ascii="Times New Roman" w:hAnsi="Times New Roman" w:cs="Times New Roman"/>
          <w:sz w:val="24"/>
          <w:szCs w:val="24"/>
          <w:lang w:val="kk-KZ"/>
        </w:rPr>
        <w:t>$55,70</w:t>
      </w:r>
      <w:r>
        <w:rPr>
          <w:rFonts w:ascii="Times New Roman" w:hAnsi="Times New Roman" w:cs="Times New Roman"/>
          <w:sz w:val="24"/>
          <w:szCs w:val="24"/>
          <w:lang w:val="kk-KZ"/>
        </w:rPr>
        <w:t xml:space="preserve"> шығынға алып келеді</w:t>
      </w:r>
      <w:r w:rsidR="000B6D61" w:rsidRPr="00D05423">
        <w:rPr>
          <w:rFonts w:ascii="Times New Roman" w:hAnsi="Times New Roman" w:cs="Times New Roman"/>
          <w:sz w:val="24"/>
          <w:szCs w:val="24"/>
          <w:lang w:val="kk-KZ"/>
        </w:rPr>
        <w:t xml:space="preserve">. </w:t>
      </w:r>
    </w:p>
    <w:p w:rsidR="000B6D61" w:rsidRPr="00D05423"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Өнімнің екінші бірлігі келесі </w:t>
      </w:r>
      <w:r w:rsidR="000B6D61" w:rsidRPr="00D05423">
        <w:rPr>
          <w:rFonts w:ascii="Times New Roman" w:hAnsi="Times New Roman" w:cs="Times New Roman"/>
          <w:sz w:val="24"/>
          <w:szCs w:val="24"/>
          <w:lang w:val="kk-KZ"/>
        </w:rPr>
        <w:t>$110</w:t>
      </w:r>
      <w:r>
        <w:rPr>
          <w:rFonts w:ascii="Times New Roman" w:hAnsi="Times New Roman" w:cs="Times New Roman"/>
          <w:sz w:val="24"/>
          <w:szCs w:val="24"/>
          <w:lang w:val="kk-KZ"/>
        </w:rPr>
        <w:t xml:space="preserve"> фирманың табысына  және </w:t>
      </w:r>
      <w:r w:rsidRPr="00D05423">
        <w:rPr>
          <w:rFonts w:ascii="Times New Roman" w:hAnsi="Times New Roman" w:cs="Times New Roman"/>
          <w:sz w:val="24"/>
          <w:szCs w:val="24"/>
          <w:lang w:val="kk-KZ"/>
        </w:rPr>
        <w:t>$49,90</w:t>
      </w:r>
      <w:r>
        <w:rPr>
          <w:rFonts w:ascii="Times New Roman" w:hAnsi="Times New Roman" w:cs="Times New Roman"/>
          <w:sz w:val="24"/>
          <w:szCs w:val="24"/>
          <w:lang w:val="kk-KZ"/>
        </w:rPr>
        <w:t xml:space="preserve"> жалпы шығынына  қосады. </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r w:rsidR="004D1D92">
        <w:rPr>
          <w:rFonts w:ascii="Times New Roman" w:hAnsi="Times New Roman" w:cs="Times New Roman"/>
          <w:sz w:val="24"/>
          <w:szCs w:val="24"/>
          <w:lang w:val="kk-KZ"/>
        </w:rPr>
        <w:t>Осылай әрі жалғай берсек, фирмаға әр өндіріліп сатылған тауар бірлігінен түскен қосымша табыс  қосымша шығындардан асқанша (яғни маржиналды табыс маржиналды шығыннан артық болғанша) өнімді өндіре береді.</w:t>
      </w:r>
      <w:r w:rsidRPr="00D05423">
        <w:rPr>
          <w:rFonts w:ascii="Times New Roman" w:hAnsi="Times New Roman" w:cs="Times New Roman"/>
          <w:sz w:val="24"/>
          <w:szCs w:val="24"/>
          <w:lang w:val="kk-KZ"/>
        </w:rPr>
        <w:t xml:space="preserve">  М</w:t>
      </w:r>
      <w:r w:rsidR="004D1D92" w:rsidRPr="00D05423">
        <w:rPr>
          <w:rFonts w:ascii="Times New Roman" w:hAnsi="Times New Roman" w:cs="Times New Roman"/>
          <w:sz w:val="24"/>
          <w:szCs w:val="24"/>
          <w:lang w:val="kk-KZ"/>
        </w:rPr>
        <w:t>аржинал</w:t>
      </w:r>
      <w:r w:rsidR="004D1D92">
        <w:rPr>
          <w:rFonts w:ascii="Times New Roman" w:hAnsi="Times New Roman" w:cs="Times New Roman"/>
          <w:sz w:val="24"/>
          <w:szCs w:val="24"/>
          <w:lang w:val="kk-KZ"/>
        </w:rPr>
        <w:t xml:space="preserve">ды табыс  нарықтағы бағаға тең және өнім көлемі өскен сайын өзгереді. </w:t>
      </w:r>
    </w:p>
    <w:p w:rsidR="000B6D61" w:rsidRP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азаймалы қайтарым заңына байланысты шығарылған төртінші өнім бірлігінен бастап фирма шығындары өсе бастайды. Осы заматтан өндіру көлемінің әр қосымша бірлігі көбірек шығынды талап етеді. Өндіру көлемінің нөл мен сегізінші бірліктері арасында маржиналды табыс маржиналды шығыннан артық болып келгенін көреміз. Ал тоғызыншы өнімді өндіру фирманы  табыстан артық шығындарға алып келеді  </w:t>
      </w:r>
      <w:r w:rsidR="000B6D61" w:rsidRPr="004D1D92">
        <w:rPr>
          <w:rFonts w:ascii="Times New Roman" w:hAnsi="Times New Roman" w:cs="Times New Roman"/>
          <w:sz w:val="24"/>
          <w:szCs w:val="24"/>
          <w:lang w:val="kk-KZ"/>
        </w:rPr>
        <w:t xml:space="preserve">(МС = $126,90; MR = $110). </w:t>
      </w:r>
    </w:p>
    <w:p w:rsidR="000B6D61" w:rsidRPr="004D1D92" w:rsidRDefault="004D1D92" w:rsidP="000B6D61">
      <w:pPr>
        <w:spacing w:after="0" w:line="240" w:lineRule="auto"/>
        <w:ind w:firstLine="708"/>
        <w:rPr>
          <w:rFonts w:ascii="Times New Roman" w:hAnsi="Times New Roman" w:cs="Times New Roman"/>
          <w:sz w:val="24"/>
          <w:szCs w:val="24"/>
          <w:lang w:val="kk-KZ"/>
        </w:rPr>
      </w:pPr>
      <w:r w:rsidRPr="004D1D92">
        <w:rPr>
          <w:rFonts w:ascii="Times New Roman" w:hAnsi="Times New Roman" w:cs="Times New Roman"/>
          <w:sz w:val="24"/>
          <w:szCs w:val="24"/>
          <w:lang w:val="kk-KZ"/>
        </w:rPr>
        <w:t xml:space="preserve">7.6 </w:t>
      </w:r>
      <w:r>
        <w:rPr>
          <w:rFonts w:ascii="Times New Roman" w:hAnsi="Times New Roman" w:cs="Times New Roman"/>
          <w:sz w:val="24"/>
          <w:szCs w:val="24"/>
          <w:lang w:val="kk-KZ"/>
        </w:rPr>
        <w:t xml:space="preserve">кестеде </w:t>
      </w:r>
      <w:r w:rsidR="000B6D61" w:rsidRPr="004D1D92">
        <w:rPr>
          <w:rFonts w:ascii="Times New Roman" w:hAnsi="Times New Roman" w:cs="Times New Roman"/>
          <w:sz w:val="24"/>
          <w:szCs w:val="24"/>
          <w:lang w:val="kk-KZ"/>
        </w:rPr>
        <w:t xml:space="preserve">8 </w:t>
      </w:r>
      <w:r>
        <w:rPr>
          <w:rFonts w:ascii="Times New Roman" w:hAnsi="Times New Roman" w:cs="Times New Roman"/>
          <w:sz w:val="24"/>
          <w:szCs w:val="24"/>
          <w:lang w:val="kk-KZ"/>
        </w:rPr>
        <w:t xml:space="preserve">бен </w:t>
      </w:r>
      <w:r w:rsidR="000B6D61" w:rsidRPr="004D1D92">
        <w:rPr>
          <w:rFonts w:ascii="Times New Roman" w:hAnsi="Times New Roman" w:cs="Times New Roman"/>
          <w:sz w:val="24"/>
          <w:szCs w:val="24"/>
          <w:lang w:val="kk-KZ"/>
        </w:rPr>
        <w:t xml:space="preserve"> 9</w:t>
      </w:r>
      <w:r>
        <w:rPr>
          <w:rFonts w:ascii="Times New Roman" w:hAnsi="Times New Roman" w:cs="Times New Roman"/>
          <w:sz w:val="24"/>
          <w:szCs w:val="24"/>
          <w:lang w:val="kk-KZ"/>
        </w:rPr>
        <w:t xml:space="preserve"> аралығында </w:t>
      </w:r>
      <w:r w:rsidRPr="004D1D92">
        <w:rPr>
          <w:rFonts w:ascii="Times New Roman" w:hAnsi="Times New Roman" w:cs="Times New Roman"/>
          <w:sz w:val="24"/>
          <w:szCs w:val="24"/>
          <w:lang w:val="kk-KZ"/>
        </w:rPr>
        <w:t>MR = МС</w:t>
      </w:r>
      <w:r w:rsidR="000B6D61" w:rsidRPr="004D1D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бірақ біз </w:t>
      </w:r>
      <w:r w:rsidR="000B6D61" w:rsidRPr="004D1D92">
        <w:rPr>
          <w:rFonts w:ascii="Times New Roman" w:hAnsi="Times New Roman" w:cs="Times New Roman"/>
          <w:sz w:val="24"/>
          <w:szCs w:val="24"/>
          <w:lang w:val="kk-KZ"/>
        </w:rPr>
        <w:t>8</w:t>
      </w:r>
      <w:r w:rsidRPr="004D1D92">
        <w:rPr>
          <w:rFonts w:ascii="Times New Roman" w:hAnsi="Times New Roman" w:cs="Times New Roman"/>
          <w:sz w:val="24"/>
          <w:szCs w:val="24"/>
          <w:lang w:val="kk-KZ"/>
        </w:rPr>
        <w:t>-</w:t>
      </w:r>
      <w:r>
        <w:rPr>
          <w:rFonts w:ascii="Times New Roman" w:hAnsi="Times New Roman" w:cs="Times New Roman"/>
          <w:sz w:val="24"/>
          <w:szCs w:val="24"/>
          <w:lang w:val="kk-KZ"/>
        </w:rPr>
        <w:t>ді өндіру көлемінің шамамен оптималды деңгейі ретінде аламыз.</w:t>
      </w:r>
    </w:p>
    <w:p w:rsidR="000B6D61" w:rsidRPr="004D1D92" w:rsidRDefault="004D1D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Экономикада маржиналды табыс пен маржиналды шығындар арасындағы байланысты өндіру көлемінің оптималды деңгейін табу үшін пайдаланатын </w:t>
      </w:r>
      <w:r w:rsidR="000B6D61" w:rsidRPr="004D1D92">
        <w:rPr>
          <w:rFonts w:ascii="Times New Roman" w:hAnsi="Times New Roman" w:cs="Times New Roman"/>
          <w:sz w:val="24"/>
          <w:szCs w:val="24"/>
          <w:lang w:val="kk-KZ"/>
        </w:rPr>
        <w:t xml:space="preserve"> MR = МС</w:t>
      </w:r>
      <w:r w:rsidRPr="004D1D92">
        <w:rPr>
          <w:rFonts w:ascii="Times New Roman" w:hAnsi="Times New Roman" w:cs="Times New Roman"/>
          <w:sz w:val="24"/>
          <w:szCs w:val="24"/>
          <w:lang w:val="kk-KZ"/>
        </w:rPr>
        <w:t xml:space="preserve"> ережесі деп атайды</w:t>
      </w:r>
      <w:r w:rsidR="000B6D61" w:rsidRPr="004D1D92">
        <w:rPr>
          <w:rFonts w:ascii="Times New Roman" w:hAnsi="Times New Roman" w:cs="Times New Roman"/>
          <w:sz w:val="24"/>
          <w:szCs w:val="24"/>
          <w:lang w:val="kk-KZ"/>
        </w:rPr>
        <w:t>.</w:t>
      </w:r>
    </w:p>
    <w:p w:rsidR="000B6D61" w:rsidRPr="004D1D92" w:rsidRDefault="004D1D92" w:rsidP="000B6D61">
      <w:pPr>
        <w:spacing w:after="0" w:line="240" w:lineRule="auto"/>
        <w:ind w:firstLine="708"/>
        <w:rPr>
          <w:rFonts w:ascii="Times New Roman" w:hAnsi="Times New Roman" w:cs="Times New Roman"/>
          <w:sz w:val="24"/>
          <w:szCs w:val="24"/>
          <w:lang w:val="kk-KZ"/>
        </w:rPr>
      </w:pPr>
      <w:r w:rsidRPr="004D1D92">
        <w:rPr>
          <w:rFonts w:ascii="Times New Roman" w:hAnsi="Times New Roman" w:cs="Times New Roman"/>
          <w:sz w:val="24"/>
          <w:szCs w:val="24"/>
          <w:lang w:val="kk-KZ"/>
        </w:rPr>
        <w:t>Осы ереже</w:t>
      </w:r>
      <w:r>
        <w:rPr>
          <w:rFonts w:ascii="Times New Roman" w:hAnsi="Times New Roman" w:cs="Times New Roman"/>
          <w:sz w:val="24"/>
          <w:szCs w:val="24"/>
          <w:lang w:val="kk-KZ"/>
        </w:rPr>
        <w:t>ге</w:t>
      </w:r>
      <w:r w:rsidRPr="004D1D92">
        <w:rPr>
          <w:rFonts w:ascii="Times New Roman" w:hAnsi="Times New Roman" w:cs="Times New Roman"/>
          <w:sz w:val="24"/>
          <w:szCs w:val="24"/>
          <w:lang w:val="kk-KZ"/>
        </w:rPr>
        <w:t xml:space="preserve">   келесідей </w:t>
      </w:r>
      <w:r w:rsidR="000B6D61" w:rsidRPr="004D1D92">
        <w:rPr>
          <w:rFonts w:ascii="Times New Roman" w:hAnsi="Times New Roman" w:cs="Times New Roman"/>
          <w:sz w:val="24"/>
          <w:szCs w:val="24"/>
          <w:lang w:val="kk-KZ"/>
        </w:rPr>
        <w:t xml:space="preserve"> </w:t>
      </w:r>
      <w:r w:rsidRPr="004D1D92">
        <w:rPr>
          <w:rFonts w:ascii="Times New Roman" w:hAnsi="Times New Roman" w:cs="Times New Roman"/>
          <w:sz w:val="24"/>
          <w:szCs w:val="24"/>
          <w:lang w:val="kk-KZ"/>
        </w:rPr>
        <w:t>анықта</w:t>
      </w:r>
      <w:r>
        <w:rPr>
          <w:rFonts w:ascii="Times New Roman" w:hAnsi="Times New Roman" w:cs="Times New Roman"/>
          <w:sz w:val="24"/>
          <w:szCs w:val="24"/>
          <w:lang w:val="kk-KZ"/>
        </w:rPr>
        <w:t xml:space="preserve">сақ </w:t>
      </w:r>
      <w:r w:rsidRPr="004D1D92">
        <w:rPr>
          <w:rFonts w:ascii="Times New Roman" w:hAnsi="Times New Roman" w:cs="Times New Roman"/>
          <w:sz w:val="24"/>
          <w:szCs w:val="24"/>
          <w:lang w:val="kk-KZ"/>
        </w:rPr>
        <w:t xml:space="preserve"> болады:</w:t>
      </w:r>
      <w:r w:rsidR="000B6D61" w:rsidRPr="004D1D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фирма өз пайдасын максималдау </w:t>
      </w:r>
      <w:r w:rsidRPr="004D1D92">
        <w:rPr>
          <w:rFonts w:ascii="Times New Roman" w:hAnsi="Times New Roman" w:cs="Times New Roman"/>
          <w:sz w:val="24"/>
          <w:szCs w:val="24"/>
          <w:lang w:val="kk-KZ"/>
        </w:rPr>
        <w:t>(</w:t>
      </w:r>
      <w:r>
        <w:rPr>
          <w:rFonts w:ascii="Times New Roman" w:hAnsi="Times New Roman" w:cs="Times New Roman"/>
          <w:sz w:val="24"/>
          <w:szCs w:val="24"/>
          <w:lang w:val="kk-KZ"/>
        </w:rPr>
        <w:t>залалдарын минимизациялау</w:t>
      </w:r>
      <w:r w:rsidRPr="004D1D92">
        <w:rPr>
          <w:rFonts w:ascii="Times New Roman" w:hAnsi="Times New Roman" w:cs="Times New Roman"/>
          <w:sz w:val="24"/>
          <w:szCs w:val="24"/>
          <w:lang w:val="kk-KZ"/>
        </w:rPr>
        <w:t>)</w:t>
      </w:r>
      <w:r>
        <w:rPr>
          <w:rFonts w:ascii="Times New Roman" w:hAnsi="Times New Roman" w:cs="Times New Roman"/>
          <w:sz w:val="24"/>
          <w:szCs w:val="24"/>
          <w:lang w:val="kk-KZ"/>
        </w:rPr>
        <w:t xml:space="preserve"> үшін соңғы бірліктен алған қосымша пайда осы бірлікті </w:t>
      </w:r>
      <w:r>
        <w:rPr>
          <w:rFonts w:ascii="Times New Roman" w:hAnsi="Times New Roman" w:cs="Times New Roman"/>
          <w:sz w:val="24"/>
          <w:szCs w:val="24"/>
          <w:lang w:val="kk-KZ"/>
        </w:rPr>
        <w:lastRenderedPageBreak/>
        <w:t xml:space="preserve">шығаруға кеткен қосымша шығынға тең болған жағдайдағы өндіріс көлемін қолдауы керек, басқа сөзбен,  </w:t>
      </w:r>
      <w:r w:rsidRPr="004D1D92">
        <w:rPr>
          <w:rFonts w:ascii="Times New Roman" w:hAnsi="Times New Roman" w:cs="Times New Roman"/>
          <w:sz w:val="24"/>
          <w:szCs w:val="24"/>
          <w:lang w:val="kk-KZ"/>
        </w:rPr>
        <w:t>MR = МС</w:t>
      </w:r>
      <w:r>
        <w:rPr>
          <w:rFonts w:ascii="Times New Roman" w:hAnsi="Times New Roman" w:cs="Times New Roman"/>
          <w:sz w:val="24"/>
          <w:szCs w:val="24"/>
          <w:lang w:val="kk-KZ"/>
        </w:rPr>
        <w:t xml:space="preserve">. </w:t>
      </w:r>
    </w:p>
    <w:p w:rsidR="000B6D61" w:rsidRPr="00D05423" w:rsidRDefault="000B6D61" w:rsidP="000E5E76">
      <w:pPr>
        <w:shd w:val="clear" w:color="auto" w:fill="FFFFFF" w:themeFill="background1"/>
        <w:spacing w:after="0" w:line="240" w:lineRule="auto"/>
        <w:ind w:firstLine="708"/>
        <w:rPr>
          <w:rFonts w:ascii="Times New Roman" w:hAnsi="Times New Roman" w:cs="Times New Roman"/>
          <w:sz w:val="24"/>
          <w:szCs w:val="24"/>
          <w:lang w:val="kk-KZ"/>
        </w:rPr>
      </w:pPr>
      <w:r w:rsidRPr="004D1D92">
        <w:rPr>
          <w:rFonts w:ascii="Times New Roman" w:hAnsi="Times New Roman" w:cs="Times New Roman"/>
          <w:sz w:val="24"/>
          <w:szCs w:val="24"/>
          <w:lang w:val="kk-KZ"/>
        </w:rPr>
        <w:t>MR</w:t>
      </w:r>
      <w:r w:rsidR="004D1D92" w:rsidRPr="004D1D92">
        <w:rPr>
          <w:rFonts w:ascii="Times New Roman" w:hAnsi="Times New Roman" w:cs="Times New Roman"/>
          <w:sz w:val="24"/>
          <w:szCs w:val="24"/>
          <w:lang w:val="kk-KZ"/>
        </w:rPr>
        <w:t xml:space="preserve"> = </w:t>
      </w:r>
      <w:r w:rsidRPr="004D1D92">
        <w:rPr>
          <w:rFonts w:ascii="Times New Roman" w:hAnsi="Times New Roman" w:cs="Times New Roman"/>
          <w:sz w:val="24"/>
          <w:szCs w:val="24"/>
          <w:lang w:val="kk-KZ"/>
        </w:rPr>
        <w:t xml:space="preserve">МС </w:t>
      </w:r>
      <w:r w:rsidR="004D1D92" w:rsidRPr="004D1D92">
        <w:rPr>
          <w:rFonts w:ascii="Times New Roman" w:hAnsi="Times New Roman" w:cs="Times New Roman"/>
          <w:sz w:val="24"/>
          <w:szCs w:val="24"/>
          <w:lang w:val="kk-KZ"/>
        </w:rPr>
        <w:t>ережес</w:t>
      </w:r>
      <w:r w:rsidR="004D1D92">
        <w:rPr>
          <w:rFonts w:ascii="Times New Roman" w:hAnsi="Times New Roman" w:cs="Times New Roman"/>
          <w:sz w:val="24"/>
          <w:szCs w:val="24"/>
          <w:lang w:val="kk-KZ"/>
        </w:rPr>
        <w:t xml:space="preserve">ін әр фирма қолдана беруіне болады.  Алайда,  егер фирма баға алушы болып келсе, </w:t>
      </w:r>
      <w:r w:rsidRPr="00D05423">
        <w:rPr>
          <w:rFonts w:ascii="Times New Roman" w:hAnsi="Times New Roman" w:cs="Times New Roman"/>
          <w:sz w:val="24"/>
          <w:szCs w:val="24"/>
          <w:lang w:val="kk-KZ"/>
        </w:rPr>
        <w:t xml:space="preserve">MR = МС </w:t>
      </w:r>
      <w:r w:rsidR="004D1D92">
        <w:rPr>
          <w:rFonts w:ascii="Times New Roman" w:hAnsi="Times New Roman" w:cs="Times New Roman"/>
          <w:sz w:val="24"/>
          <w:szCs w:val="24"/>
          <w:lang w:val="kk-KZ"/>
        </w:rPr>
        <w:t xml:space="preserve">ережесін </w:t>
      </w:r>
      <w:r w:rsidR="004D1D92" w:rsidRPr="00D05423">
        <w:rPr>
          <w:rFonts w:ascii="Times New Roman" w:hAnsi="Times New Roman" w:cs="Times New Roman"/>
          <w:sz w:val="24"/>
          <w:szCs w:val="24"/>
          <w:lang w:val="kk-KZ"/>
        </w:rPr>
        <w:t>Р = МС</w:t>
      </w:r>
      <w:r w:rsidR="004D1D92">
        <w:rPr>
          <w:rFonts w:ascii="Times New Roman" w:hAnsi="Times New Roman" w:cs="Times New Roman"/>
          <w:sz w:val="24"/>
          <w:szCs w:val="24"/>
          <w:lang w:val="kk-KZ"/>
        </w:rPr>
        <w:t xml:space="preserve"> ережесіне ауыстыруға болады. Ондай жасауға болатындығы фирма баға алушы ретінде болса, оның маржиналды табысы, істің  мәні бойынша,  нарықтық баға болып келеді.  </w:t>
      </w: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MR = МС </w:t>
      </w:r>
      <w:r w:rsidR="004D1D92">
        <w:rPr>
          <w:rFonts w:ascii="Times New Roman" w:hAnsi="Times New Roman" w:cs="Times New Roman"/>
          <w:sz w:val="24"/>
          <w:szCs w:val="24"/>
          <w:lang w:val="kk-KZ"/>
        </w:rPr>
        <w:t xml:space="preserve"> ережесін басшылыққа алып және</w:t>
      </w:r>
      <w:r w:rsidRPr="00D05423">
        <w:rPr>
          <w:rFonts w:ascii="Times New Roman" w:hAnsi="Times New Roman" w:cs="Times New Roman"/>
          <w:sz w:val="24"/>
          <w:szCs w:val="24"/>
          <w:lang w:val="kk-KZ"/>
        </w:rPr>
        <w:t xml:space="preserve"> </w:t>
      </w:r>
      <w:r w:rsidRPr="00D05423">
        <w:rPr>
          <w:rFonts w:ascii="Times New Roman" w:hAnsi="Times New Roman" w:cs="Times New Roman"/>
          <w:b/>
          <w:sz w:val="24"/>
          <w:szCs w:val="24"/>
          <w:lang w:val="kk-KZ"/>
        </w:rPr>
        <w:t xml:space="preserve"> </w:t>
      </w:r>
      <w:r w:rsidR="004D1D92" w:rsidRPr="004D1D92">
        <w:rPr>
          <w:rFonts w:ascii="Times New Roman" w:hAnsi="Times New Roman" w:cs="Times New Roman"/>
          <w:sz w:val="24"/>
          <w:szCs w:val="24"/>
          <w:lang w:val="kk-KZ"/>
        </w:rPr>
        <w:t xml:space="preserve">өндіріс көлемінің </w:t>
      </w:r>
      <w:r w:rsidRPr="00D05423">
        <w:rPr>
          <w:rFonts w:ascii="Times New Roman" w:hAnsi="Times New Roman" w:cs="Times New Roman"/>
          <w:sz w:val="24"/>
          <w:szCs w:val="24"/>
          <w:lang w:val="kk-KZ"/>
        </w:rPr>
        <w:t>8</w:t>
      </w:r>
      <w:r w:rsidR="004D1D92" w:rsidRPr="00D05423">
        <w:rPr>
          <w:rFonts w:ascii="Times New Roman" w:hAnsi="Times New Roman" w:cs="Times New Roman"/>
          <w:sz w:val="24"/>
          <w:szCs w:val="24"/>
          <w:lang w:val="kk-KZ"/>
        </w:rPr>
        <w:t>-с</w:t>
      </w:r>
      <w:r w:rsidR="004D1D92" w:rsidRPr="004D1D92">
        <w:rPr>
          <w:rFonts w:ascii="Times New Roman" w:hAnsi="Times New Roman" w:cs="Times New Roman"/>
          <w:sz w:val="24"/>
          <w:szCs w:val="24"/>
          <w:lang w:val="kk-KZ"/>
        </w:rPr>
        <w:t>ін жасап,</w:t>
      </w:r>
      <w:r w:rsidR="004D1D92">
        <w:rPr>
          <w:rFonts w:ascii="Times New Roman" w:hAnsi="Times New Roman" w:cs="Times New Roman"/>
          <w:b/>
          <w:sz w:val="24"/>
          <w:szCs w:val="24"/>
          <w:lang w:val="kk-KZ"/>
        </w:rPr>
        <w:t xml:space="preserve">  </w:t>
      </w:r>
      <w:r w:rsidRPr="00D05423">
        <w:rPr>
          <w:rFonts w:ascii="Times New Roman" w:hAnsi="Times New Roman" w:cs="Times New Roman"/>
          <w:sz w:val="24"/>
          <w:szCs w:val="24"/>
          <w:lang w:val="kk-KZ"/>
        </w:rPr>
        <w:t xml:space="preserve"> фирма </w:t>
      </w:r>
      <w:r w:rsidR="004D1D92">
        <w:rPr>
          <w:rFonts w:ascii="Times New Roman" w:hAnsi="Times New Roman" w:cs="Times New Roman"/>
          <w:sz w:val="24"/>
          <w:szCs w:val="24"/>
          <w:lang w:val="kk-KZ"/>
        </w:rPr>
        <w:t xml:space="preserve"> </w:t>
      </w:r>
      <w:r w:rsidRPr="00D05423">
        <w:rPr>
          <w:rFonts w:ascii="Times New Roman" w:hAnsi="Times New Roman" w:cs="Times New Roman"/>
          <w:sz w:val="24"/>
          <w:szCs w:val="24"/>
          <w:lang w:val="kk-KZ"/>
        </w:rPr>
        <w:t xml:space="preserve">  S261,60  </w:t>
      </w:r>
      <w:r w:rsidR="004D1D92">
        <w:rPr>
          <w:rFonts w:ascii="Times New Roman" w:hAnsi="Times New Roman" w:cs="Times New Roman"/>
          <w:sz w:val="24"/>
          <w:szCs w:val="24"/>
          <w:lang w:val="kk-KZ"/>
        </w:rPr>
        <w:t>пайда алады. Бұл пайда көлемі жалпы табыс пен жалпы шығындарын қолдану әдістерімен шығарған санға тең болып тұр. Демек, бұл әдіс дұрыс екені көрініп тұр.</w:t>
      </w:r>
      <w:r w:rsidRPr="00D05423">
        <w:rPr>
          <w:rFonts w:ascii="Times New Roman" w:hAnsi="Times New Roman" w:cs="Times New Roman"/>
          <w:sz w:val="24"/>
          <w:szCs w:val="24"/>
          <w:lang w:val="kk-KZ"/>
        </w:rPr>
        <w:t xml:space="preserve"> </w:t>
      </w:r>
    </w:p>
    <w:p w:rsidR="004D1D92" w:rsidRPr="00D05423" w:rsidRDefault="004D1D92" w:rsidP="004D1D9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бір жол бар </w:t>
      </w:r>
      <w:r w:rsidRPr="00D05423">
        <w:rPr>
          <w:rFonts w:ascii="Times New Roman" w:hAnsi="Times New Roman" w:cs="Times New Roman"/>
          <w:sz w:val="24"/>
          <w:szCs w:val="24"/>
          <w:lang w:val="kk-KZ"/>
        </w:rPr>
        <w:t xml:space="preserve">–  ол </w:t>
      </w:r>
      <w:r w:rsidR="000B6D61" w:rsidRPr="00D05423">
        <w:rPr>
          <w:rFonts w:ascii="Times New Roman" w:hAnsi="Times New Roman" w:cs="Times New Roman"/>
          <w:sz w:val="24"/>
          <w:szCs w:val="24"/>
          <w:lang w:val="kk-KZ"/>
        </w:rPr>
        <w:t xml:space="preserve">MR </w:t>
      </w:r>
      <w:r>
        <w:rPr>
          <w:rFonts w:ascii="Times New Roman" w:hAnsi="Times New Roman" w:cs="Times New Roman"/>
          <w:sz w:val="24"/>
          <w:szCs w:val="24"/>
          <w:lang w:val="kk-KZ"/>
        </w:rPr>
        <w:t>пен</w:t>
      </w:r>
      <w:r w:rsidR="000B6D61" w:rsidRPr="00D05423">
        <w:rPr>
          <w:rFonts w:ascii="Times New Roman" w:hAnsi="Times New Roman" w:cs="Times New Roman"/>
          <w:sz w:val="24"/>
          <w:szCs w:val="24"/>
          <w:lang w:val="kk-KZ"/>
        </w:rPr>
        <w:t xml:space="preserve"> МС</w:t>
      </w:r>
      <w:r w:rsidRPr="00D05423">
        <w:rPr>
          <w:rFonts w:ascii="Times New Roman" w:hAnsi="Times New Roman" w:cs="Times New Roman"/>
          <w:sz w:val="24"/>
          <w:szCs w:val="24"/>
          <w:lang w:val="kk-KZ"/>
        </w:rPr>
        <w:t>-</w:t>
      </w:r>
      <w:r>
        <w:rPr>
          <w:rFonts w:ascii="Times New Roman" w:hAnsi="Times New Roman" w:cs="Times New Roman"/>
          <w:sz w:val="24"/>
          <w:szCs w:val="24"/>
          <w:lang w:val="kk-KZ"/>
        </w:rPr>
        <w:t xml:space="preserve">қа </w:t>
      </w:r>
      <w:r w:rsidR="000B6D61" w:rsidRPr="00D05423">
        <w:rPr>
          <w:rFonts w:ascii="Times New Roman" w:hAnsi="Times New Roman" w:cs="Times New Roman"/>
          <w:sz w:val="24"/>
          <w:szCs w:val="24"/>
          <w:lang w:val="kk-KZ"/>
        </w:rPr>
        <w:t xml:space="preserve"> </w:t>
      </w:r>
      <w:r w:rsidRPr="00D05423">
        <w:rPr>
          <w:rFonts w:ascii="Times New Roman" w:hAnsi="Times New Roman" w:cs="Times New Roman"/>
          <w:sz w:val="24"/>
          <w:szCs w:val="24"/>
          <w:lang w:val="kk-KZ"/>
        </w:rPr>
        <w:t>маржиналды</w:t>
      </w:r>
      <w:r>
        <w:rPr>
          <w:rFonts w:ascii="Times New Roman" w:hAnsi="Times New Roman" w:cs="Times New Roman"/>
          <w:sz w:val="24"/>
          <w:szCs w:val="24"/>
          <w:lang w:val="kk-KZ"/>
        </w:rPr>
        <w:t xml:space="preserve">қ </w:t>
      </w:r>
      <w:r w:rsidR="000B6D61" w:rsidRPr="00D05423">
        <w:rPr>
          <w:rFonts w:ascii="Times New Roman" w:hAnsi="Times New Roman" w:cs="Times New Roman"/>
          <w:sz w:val="24"/>
          <w:szCs w:val="24"/>
          <w:lang w:val="kk-KZ"/>
        </w:rPr>
        <w:t>(</w:t>
      </w:r>
      <w:r>
        <w:rPr>
          <w:rFonts w:ascii="Times New Roman" w:hAnsi="Times New Roman" w:cs="Times New Roman"/>
          <w:sz w:val="24"/>
          <w:szCs w:val="24"/>
          <w:lang w:val="kk-KZ"/>
        </w:rPr>
        <w:t>яғни қосылған</w:t>
      </w:r>
      <w:r w:rsidR="000B6D61" w:rsidRPr="00D05423">
        <w:rPr>
          <w:rFonts w:ascii="Times New Roman" w:hAnsi="Times New Roman" w:cs="Times New Roman"/>
          <w:sz w:val="24"/>
          <w:szCs w:val="24"/>
          <w:lang w:val="kk-KZ"/>
        </w:rPr>
        <w:t>) п</w:t>
      </w:r>
      <w:r>
        <w:rPr>
          <w:rFonts w:ascii="Times New Roman" w:hAnsi="Times New Roman" w:cs="Times New Roman"/>
          <w:sz w:val="24"/>
          <w:szCs w:val="24"/>
          <w:lang w:val="kk-KZ"/>
        </w:rPr>
        <w:t xml:space="preserve">айда тұрғысынан қарау. Егер </w:t>
      </w:r>
      <w:r w:rsidR="000B6D61" w:rsidRPr="004D1D92">
        <w:rPr>
          <w:rFonts w:ascii="Times New Roman" w:hAnsi="Times New Roman" w:cs="Times New Roman"/>
          <w:sz w:val="24"/>
          <w:szCs w:val="24"/>
          <w:lang w:val="kk-KZ"/>
        </w:rPr>
        <w:t xml:space="preserve">TR - TC </w:t>
      </w:r>
      <w:r>
        <w:rPr>
          <w:rFonts w:ascii="Times New Roman" w:hAnsi="Times New Roman" w:cs="Times New Roman"/>
          <w:sz w:val="24"/>
          <w:szCs w:val="24"/>
          <w:lang w:val="kk-KZ"/>
        </w:rPr>
        <w:t xml:space="preserve">жиынтық пайдаға тең болма, онда </w:t>
      </w:r>
      <w:r w:rsidR="000B6D61" w:rsidRPr="004D1D92">
        <w:rPr>
          <w:rFonts w:ascii="Times New Roman" w:hAnsi="Times New Roman" w:cs="Times New Roman"/>
          <w:sz w:val="24"/>
          <w:szCs w:val="24"/>
          <w:lang w:val="kk-KZ"/>
        </w:rPr>
        <w:t xml:space="preserve">MR - MC </w:t>
      </w:r>
      <w:r>
        <w:rPr>
          <w:rFonts w:ascii="Times New Roman" w:hAnsi="Times New Roman" w:cs="Times New Roman"/>
          <w:sz w:val="24"/>
          <w:szCs w:val="24"/>
          <w:lang w:val="kk-KZ"/>
        </w:rPr>
        <w:t xml:space="preserve">маржиналдық пайдаға тең болуы тиіс. </w:t>
      </w:r>
    </w:p>
    <w:p w:rsidR="000B6D61" w:rsidRPr="004D1D92"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7.</w:t>
      </w:r>
      <w:r w:rsidR="004D1D92" w:rsidRPr="00D05423">
        <w:rPr>
          <w:rFonts w:ascii="Times New Roman" w:hAnsi="Times New Roman" w:cs="Times New Roman"/>
          <w:sz w:val="24"/>
          <w:szCs w:val="24"/>
          <w:lang w:val="kk-KZ"/>
        </w:rPr>
        <w:t>6 кестедег</w:t>
      </w:r>
      <w:r w:rsidR="004D1D92">
        <w:rPr>
          <w:rFonts w:ascii="Times New Roman" w:hAnsi="Times New Roman" w:cs="Times New Roman"/>
          <w:sz w:val="24"/>
          <w:szCs w:val="24"/>
          <w:lang w:val="kk-KZ"/>
        </w:rPr>
        <w:t xml:space="preserve">і соңғы бағанада өнім көлемінің қосымша бірлігін өндіргенде фирма алатын қосымша пайданың көлемі келтірілген. Бұл бағанада  </w:t>
      </w:r>
      <w:r w:rsidRPr="004D1D92">
        <w:rPr>
          <w:rFonts w:ascii="Times New Roman" w:hAnsi="Times New Roman" w:cs="Times New Roman"/>
          <w:sz w:val="24"/>
          <w:szCs w:val="24"/>
          <w:lang w:val="kk-KZ"/>
        </w:rPr>
        <w:t xml:space="preserve">MR </w:t>
      </w:r>
      <w:r w:rsidR="004D1D92">
        <w:rPr>
          <w:rFonts w:ascii="Times New Roman" w:hAnsi="Times New Roman" w:cs="Times New Roman"/>
          <w:sz w:val="24"/>
          <w:szCs w:val="24"/>
          <w:lang w:val="kk-KZ"/>
        </w:rPr>
        <w:t>және</w:t>
      </w:r>
      <w:r w:rsidRPr="004D1D92">
        <w:rPr>
          <w:rFonts w:ascii="Times New Roman" w:hAnsi="Times New Roman" w:cs="Times New Roman"/>
          <w:sz w:val="24"/>
          <w:szCs w:val="24"/>
          <w:lang w:val="kk-KZ"/>
        </w:rPr>
        <w:t xml:space="preserve"> МС</w:t>
      </w:r>
      <w:r w:rsidR="004D1D92">
        <w:rPr>
          <w:rFonts w:ascii="Times New Roman" w:hAnsi="Times New Roman" w:cs="Times New Roman"/>
          <w:sz w:val="24"/>
          <w:szCs w:val="24"/>
          <w:lang w:val="kk-KZ"/>
        </w:rPr>
        <w:t xml:space="preserve"> бағаналарындағы сандардың айырмасы берілген.</w:t>
      </w:r>
      <w:r w:rsidRPr="004D1D92">
        <w:rPr>
          <w:rFonts w:ascii="Times New Roman" w:hAnsi="Times New Roman" w:cs="Times New Roman"/>
          <w:sz w:val="24"/>
          <w:szCs w:val="24"/>
          <w:lang w:val="kk-KZ"/>
        </w:rPr>
        <w:t xml:space="preserve"> </w:t>
      </w:r>
    </w:p>
    <w:p w:rsid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000B6D61" w:rsidRPr="004D1D92">
        <w:rPr>
          <w:rFonts w:ascii="Times New Roman" w:hAnsi="Times New Roman" w:cs="Times New Roman"/>
          <w:sz w:val="24"/>
          <w:szCs w:val="24"/>
          <w:lang w:val="kk-KZ"/>
        </w:rPr>
        <w:t xml:space="preserve"> MR =  МС, маржинал</w:t>
      </w:r>
      <w:r>
        <w:rPr>
          <w:rFonts w:ascii="Times New Roman" w:hAnsi="Times New Roman" w:cs="Times New Roman"/>
          <w:sz w:val="24"/>
          <w:szCs w:val="24"/>
          <w:lang w:val="kk-KZ"/>
        </w:rPr>
        <w:t xml:space="preserve">дық пайда нөлге тең болады. Егер маржиналды пайда нөлге тең болса, ол фирманың бұдан әрі қосымша пайданы </w:t>
      </w:r>
      <w:r w:rsidRPr="004D1D92">
        <w:rPr>
          <w:rFonts w:ascii="Times New Roman" w:hAnsi="Times New Roman" w:cs="Times New Roman"/>
          <w:b/>
          <w:sz w:val="24"/>
          <w:szCs w:val="24"/>
          <w:lang w:val="kk-KZ"/>
        </w:rPr>
        <w:t>(additional profit)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ала алмайтындығын көрсетеді, демек, өндіру көлемін бұдан әрі өсірмеуі керек. </w:t>
      </w:r>
    </w:p>
    <w:p w:rsid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Әрине, фирма </w:t>
      </w:r>
      <w:r>
        <w:rPr>
          <w:rFonts w:ascii="Times New Roman" w:hAnsi="Times New Roman" w:cs="Times New Roman"/>
          <w:sz w:val="24"/>
          <w:szCs w:val="24"/>
        </w:rPr>
        <w:t>8-ден</w:t>
      </w:r>
      <w:r w:rsidRPr="004D1D92">
        <w:rPr>
          <w:rFonts w:ascii="Times New Roman" w:hAnsi="Times New Roman" w:cs="Times New Roman"/>
          <w:sz w:val="24"/>
          <w:szCs w:val="24"/>
        </w:rPr>
        <w:t xml:space="preserve"> </w:t>
      </w:r>
      <w:r>
        <w:rPr>
          <w:rFonts w:ascii="Times New Roman" w:hAnsi="Times New Roman" w:cs="Times New Roman"/>
          <w:sz w:val="24"/>
          <w:szCs w:val="24"/>
          <w:lang w:val="kk-KZ"/>
        </w:rPr>
        <w:t xml:space="preserve">көп те, аз да өндіруге ешкім кедер жасай алмайды.  Фирма өндіру көлемінің </w:t>
      </w:r>
      <w:r w:rsidR="000B6D61" w:rsidRPr="004D1D92">
        <w:rPr>
          <w:rFonts w:ascii="Times New Roman" w:hAnsi="Times New Roman" w:cs="Times New Roman"/>
          <w:sz w:val="24"/>
          <w:szCs w:val="24"/>
          <w:lang w:val="kk-KZ"/>
        </w:rPr>
        <w:t>2</w:t>
      </w:r>
      <w:r>
        <w:rPr>
          <w:rFonts w:ascii="Times New Roman" w:hAnsi="Times New Roman" w:cs="Times New Roman"/>
          <w:sz w:val="24"/>
          <w:szCs w:val="24"/>
          <w:lang w:val="kk-KZ"/>
        </w:rPr>
        <w:t xml:space="preserve"> мен</w:t>
      </w:r>
      <w:r w:rsidR="000B6D61" w:rsidRPr="004D1D92">
        <w:rPr>
          <w:rFonts w:ascii="Times New Roman" w:hAnsi="Times New Roman" w:cs="Times New Roman"/>
          <w:sz w:val="24"/>
          <w:szCs w:val="24"/>
          <w:lang w:val="kk-KZ"/>
        </w:rPr>
        <w:t xml:space="preserve"> 12 </w:t>
      </w:r>
      <w:r>
        <w:rPr>
          <w:rFonts w:ascii="Times New Roman" w:hAnsi="Times New Roman" w:cs="Times New Roman"/>
          <w:sz w:val="24"/>
          <w:szCs w:val="24"/>
          <w:lang w:val="kk-KZ"/>
        </w:rPr>
        <w:t xml:space="preserve">бірлігі арасында пайда түсіреді, бірақ максимум пайдасына  тек </w:t>
      </w:r>
      <w:r w:rsidRPr="004D1D92">
        <w:rPr>
          <w:rFonts w:ascii="Times New Roman" w:hAnsi="Times New Roman" w:cs="Times New Roman"/>
          <w:sz w:val="24"/>
          <w:szCs w:val="24"/>
          <w:lang w:val="kk-KZ"/>
        </w:rPr>
        <w:t>8 б</w:t>
      </w:r>
      <w:r>
        <w:rPr>
          <w:rFonts w:ascii="Times New Roman" w:hAnsi="Times New Roman" w:cs="Times New Roman"/>
          <w:sz w:val="24"/>
          <w:szCs w:val="24"/>
          <w:lang w:val="kk-KZ"/>
        </w:rPr>
        <w:t>і</w:t>
      </w:r>
      <w:r w:rsidRPr="004D1D92">
        <w:rPr>
          <w:rFonts w:ascii="Times New Roman" w:hAnsi="Times New Roman" w:cs="Times New Roman"/>
          <w:sz w:val="24"/>
          <w:szCs w:val="24"/>
          <w:lang w:val="kk-KZ"/>
        </w:rPr>
        <w:t>рл</w:t>
      </w:r>
      <w:r>
        <w:rPr>
          <w:rFonts w:ascii="Times New Roman" w:hAnsi="Times New Roman" w:cs="Times New Roman"/>
          <w:sz w:val="24"/>
          <w:szCs w:val="24"/>
          <w:lang w:val="kk-KZ"/>
        </w:rPr>
        <w:t>і</w:t>
      </w:r>
      <w:r w:rsidRPr="004D1D92">
        <w:rPr>
          <w:rFonts w:ascii="Times New Roman" w:hAnsi="Times New Roman" w:cs="Times New Roman"/>
          <w:sz w:val="24"/>
          <w:szCs w:val="24"/>
          <w:lang w:val="kk-KZ"/>
        </w:rPr>
        <w:t>г</w:t>
      </w:r>
      <w:r>
        <w:rPr>
          <w:rFonts w:ascii="Times New Roman" w:hAnsi="Times New Roman" w:cs="Times New Roman"/>
          <w:sz w:val="24"/>
          <w:szCs w:val="24"/>
          <w:lang w:val="kk-KZ"/>
        </w:rPr>
        <w:t>і</w:t>
      </w:r>
      <w:r w:rsidRPr="004D1D92">
        <w:rPr>
          <w:rFonts w:ascii="Times New Roman" w:hAnsi="Times New Roman" w:cs="Times New Roman"/>
          <w:sz w:val="24"/>
          <w:szCs w:val="24"/>
          <w:lang w:val="kk-KZ"/>
        </w:rPr>
        <w:t xml:space="preserve">нде </w:t>
      </w:r>
      <w:r>
        <w:rPr>
          <w:rFonts w:ascii="Times New Roman" w:hAnsi="Times New Roman" w:cs="Times New Roman"/>
          <w:sz w:val="24"/>
          <w:szCs w:val="24"/>
          <w:lang w:val="kk-KZ"/>
        </w:rPr>
        <w:t>ғ</w:t>
      </w:r>
      <w:r w:rsidRPr="004D1D92">
        <w:rPr>
          <w:rFonts w:ascii="Times New Roman" w:hAnsi="Times New Roman" w:cs="Times New Roman"/>
          <w:sz w:val="24"/>
          <w:szCs w:val="24"/>
          <w:lang w:val="kk-KZ"/>
        </w:rPr>
        <w:t xml:space="preserve">ана </w:t>
      </w:r>
      <w:r>
        <w:rPr>
          <w:rFonts w:ascii="Times New Roman" w:hAnsi="Times New Roman" w:cs="Times New Roman"/>
          <w:sz w:val="24"/>
          <w:szCs w:val="24"/>
          <w:lang w:val="kk-KZ"/>
        </w:rPr>
        <w:t xml:space="preserve">жете алады. Бұл жерде біз жалпы табыс пен жалпы шығындар туралы сз қозғап отырмыз. Егер  белгілі өндіру көлемінде осы екі параметр бір біріне тең болса, </w:t>
      </w:r>
      <w:r w:rsidR="000B6D61" w:rsidRPr="004D1D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фирма тек қана </w:t>
      </w:r>
      <w:r w:rsidRPr="004D1D92">
        <w:rPr>
          <w:rFonts w:ascii="Times New Roman" w:hAnsi="Times New Roman" w:cs="Times New Roman"/>
          <w:sz w:val="24"/>
          <w:szCs w:val="24"/>
          <w:lang w:val="kk-KZ"/>
        </w:rPr>
        <w:t>«</w:t>
      </w:r>
      <w:r>
        <w:rPr>
          <w:rFonts w:ascii="Times New Roman" w:hAnsi="Times New Roman" w:cs="Times New Roman"/>
          <w:sz w:val="24"/>
          <w:szCs w:val="24"/>
          <w:lang w:val="kk-KZ"/>
        </w:rPr>
        <w:t>қалыпты</w:t>
      </w:r>
      <w:r w:rsidRPr="004D1D92">
        <w:rPr>
          <w:rFonts w:ascii="Times New Roman" w:hAnsi="Times New Roman" w:cs="Times New Roman"/>
          <w:sz w:val="24"/>
          <w:szCs w:val="24"/>
          <w:lang w:val="kk-KZ"/>
        </w:rPr>
        <w:t>»</w:t>
      </w:r>
      <w:r>
        <w:rPr>
          <w:rFonts w:ascii="Times New Roman" w:hAnsi="Times New Roman" w:cs="Times New Roman"/>
          <w:sz w:val="24"/>
          <w:szCs w:val="24"/>
          <w:lang w:val="kk-KZ"/>
        </w:rPr>
        <w:t xml:space="preserve"> пайда алуына болар еді. </w:t>
      </w:r>
    </w:p>
    <w:p w:rsidR="000B6D61" w:rsidRP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Өндірудің оптималды көлемін </w:t>
      </w:r>
      <w:r w:rsidR="000B6D61" w:rsidRPr="004D1D92">
        <w:rPr>
          <w:rFonts w:ascii="Times New Roman" w:hAnsi="Times New Roman" w:cs="Times New Roman"/>
          <w:sz w:val="24"/>
          <w:szCs w:val="24"/>
          <w:lang w:val="kk-KZ"/>
        </w:rPr>
        <w:t xml:space="preserve">TR </w:t>
      </w:r>
      <w:r w:rsidRPr="004D1D92">
        <w:rPr>
          <w:rFonts w:ascii="Times New Roman" w:hAnsi="Times New Roman" w:cs="Times New Roman"/>
          <w:sz w:val="24"/>
          <w:szCs w:val="24"/>
          <w:lang w:val="kk-KZ"/>
        </w:rPr>
        <w:t>–</w:t>
      </w:r>
      <w:r w:rsidR="000B6D61" w:rsidRPr="004D1D92">
        <w:rPr>
          <w:rFonts w:ascii="Times New Roman" w:hAnsi="Times New Roman" w:cs="Times New Roman"/>
          <w:sz w:val="24"/>
          <w:szCs w:val="24"/>
          <w:lang w:val="kk-KZ"/>
        </w:rPr>
        <w:t xml:space="preserve"> TC</w:t>
      </w:r>
      <w:r>
        <w:rPr>
          <w:rFonts w:ascii="Times New Roman" w:hAnsi="Times New Roman" w:cs="Times New Roman"/>
          <w:sz w:val="24"/>
          <w:szCs w:val="24"/>
          <w:lang w:val="kk-KZ"/>
        </w:rPr>
        <w:t xml:space="preserve"> әдісімен оңай есептеуге болғанымен, фирма өндіру көлеміне қатысты шешімдерді талдағанда экономистер </w:t>
      </w:r>
      <w:r w:rsidR="000B6D61" w:rsidRPr="004D1D92">
        <w:rPr>
          <w:rFonts w:ascii="Times New Roman" w:hAnsi="Times New Roman" w:cs="Times New Roman"/>
          <w:sz w:val="24"/>
          <w:szCs w:val="24"/>
          <w:lang w:val="kk-KZ"/>
        </w:rPr>
        <w:t>MR = МC</w:t>
      </w:r>
      <w:r>
        <w:rPr>
          <w:rFonts w:ascii="Times New Roman" w:hAnsi="Times New Roman" w:cs="Times New Roman"/>
          <w:sz w:val="24"/>
          <w:szCs w:val="24"/>
          <w:lang w:val="kk-KZ"/>
        </w:rPr>
        <w:t xml:space="preserve"> әдісіне жиі сүйенуде. </w:t>
      </w:r>
      <w:r w:rsidR="000B6D61" w:rsidRPr="004D1D92">
        <w:rPr>
          <w:rFonts w:ascii="Times New Roman" w:hAnsi="Times New Roman" w:cs="Times New Roman"/>
          <w:sz w:val="24"/>
          <w:szCs w:val="24"/>
          <w:lang w:val="kk-KZ"/>
        </w:rPr>
        <w:t xml:space="preserve"> </w:t>
      </w:r>
    </w:p>
    <w:p w:rsidR="000B6D61"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Экономистер жиі жағдайда берілген шығару көлеміндегі  ағымды шығындар мен табыстарға сүйеніп, талдау жасайды. Мұндай кезде маржиналды талдауды қолдану  жалпы көрсеткіштерінен едәуір жақсы болып келеді. </w:t>
      </w:r>
    </w:p>
    <w:p w:rsidR="000B6D61" w:rsidRPr="00D05423" w:rsidRDefault="001A7426"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Экономикалық пайда, қалыпты пайда, залалдар және өндірісті тоқтату. </w:t>
      </w:r>
      <w:r w:rsidR="000B6D61" w:rsidRPr="00D05423">
        <w:rPr>
          <w:rFonts w:ascii="Times New Roman" w:hAnsi="Times New Roman" w:cs="Times New Roman"/>
          <w:sz w:val="24"/>
          <w:szCs w:val="24"/>
          <w:lang w:val="kk-KZ"/>
        </w:rPr>
        <w:t xml:space="preserve"> </w:t>
      </w:r>
      <w:r w:rsidR="004D1D92">
        <w:rPr>
          <w:rFonts w:ascii="Times New Roman" w:hAnsi="Times New Roman" w:cs="Times New Roman"/>
          <w:sz w:val="24"/>
          <w:szCs w:val="24"/>
          <w:lang w:val="kk-KZ"/>
        </w:rPr>
        <w:t xml:space="preserve">Жоғарыда келтірген мысалда фирма </w:t>
      </w:r>
      <w:r w:rsidR="004D1D92" w:rsidRPr="00D05423">
        <w:rPr>
          <w:rFonts w:ascii="Times New Roman" w:hAnsi="Times New Roman" w:cs="Times New Roman"/>
          <w:sz w:val="24"/>
          <w:szCs w:val="24"/>
          <w:lang w:val="kk-KZ"/>
        </w:rPr>
        <w:t xml:space="preserve">MR =МС </w:t>
      </w:r>
      <w:r w:rsidR="004D1D92">
        <w:rPr>
          <w:rFonts w:ascii="Times New Roman" w:hAnsi="Times New Roman" w:cs="Times New Roman"/>
          <w:sz w:val="24"/>
          <w:szCs w:val="24"/>
          <w:lang w:val="kk-KZ"/>
        </w:rPr>
        <w:t>ережесіне сәйкес экономикалық пайда алу үшін нарықтық баға жеткілікті жоғарыда болды  деп ұйғардық. Бірақ біздің фирма нарықтағы көп компаниялардың бірі, сондықтан фирма</w:t>
      </w:r>
      <w:r w:rsidR="004D1D92" w:rsidRPr="00D05423">
        <w:rPr>
          <w:rFonts w:ascii="Times New Roman" w:hAnsi="Times New Roman" w:cs="Times New Roman"/>
          <w:sz w:val="24"/>
          <w:szCs w:val="24"/>
          <w:lang w:val="kk-KZ"/>
        </w:rPr>
        <w:t xml:space="preserve"> үшін баға әрқашан биік бола бермейді, ол  нарықтағы бар бағамен келісуге мәжбүр болады. </w:t>
      </w:r>
    </w:p>
    <w:p w:rsidR="000B6D61" w:rsidRPr="00CD237E" w:rsidRDefault="00D05423" w:rsidP="00D05423">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Сұраныс пен ұсыныс көрінісі әр түрлі өзгеріп түратынын ескеріп, фирма тек қалыпты пайда алуды  немесе залалға дұшар етуді қамтамасыз ететін бағаға тап болуы мүмкін.  Фирманың  нарыққа енуіне  немесе нарықтан кетуіне түрткі болатын мотивацияны толық талдауға  болады. Фирма нарыққа шықпайтын және одан кетпейтін бір ғана баға бар. Ол қалыпты пайданы алуға әкелетін баға. </w:t>
      </w:r>
    </w:p>
    <w:p w:rsidR="00D05423" w:rsidRPr="00D05423" w:rsidRDefault="00D05423"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Бұл жерде фирма келесі ережелер туралы қатты ойлану керек:</w:t>
      </w:r>
    </w:p>
    <w:p w:rsidR="000B6D61" w:rsidRPr="00CD237E" w:rsidRDefault="000B6D61" w:rsidP="000B6D61">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1. </w:t>
      </w:r>
      <w:r w:rsidR="00D05423" w:rsidRPr="00D05423">
        <w:rPr>
          <w:rFonts w:ascii="Times New Roman" w:hAnsi="Times New Roman" w:cs="Times New Roman"/>
          <w:sz w:val="24"/>
          <w:szCs w:val="24"/>
          <w:lang w:val="kk-KZ"/>
        </w:rPr>
        <w:t xml:space="preserve">Неғұрлым ертерек фирма нарыққа келсе, соғұрлым үстеме пайда алу мүмкіншілігі жоғары болады </w:t>
      </w:r>
      <w:r w:rsidRPr="00CD237E">
        <w:rPr>
          <w:rFonts w:ascii="Times New Roman" w:hAnsi="Times New Roman" w:cs="Times New Roman"/>
          <w:sz w:val="24"/>
          <w:szCs w:val="24"/>
          <w:lang w:val="kk-KZ"/>
        </w:rPr>
        <w:t>(</w:t>
      </w:r>
      <w:r w:rsidR="00D05423" w:rsidRPr="00D05423">
        <w:rPr>
          <w:rFonts w:ascii="Times New Roman" w:hAnsi="Times New Roman" w:cs="Times New Roman"/>
          <w:sz w:val="24"/>
          <w:szCs w:val="24"/>
          <w:lang w:val="kk-KZ"/>
        </w:rPr>
        <w:t>бұл нарықта күшті сұраныс болған жағдайда</w:t>
      </w:r>
      <w:r w:rsidRPr="00CD237E">
        <w:rPr>
          <w:rFonts w:ascii="Times New Roman" w:hAnsi="Times New Roman" w:cs="Times New Roman"/>
          <w:sz w:val="24"/>
          <w:szCs w:val="24"/>
          <w:lang w:val="kk-KZ"/>
        </w:rPr>
        <w:t>).</w:t>
      </w:r>
    </w:p>
    <w:p w:rsidR="000B6D61" w:rsidRPr="00CD237E" w:rsidRDefault="000B6D61" w:rsidP="000B6D61">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2. </w:t>
      </w:r>
      <w:r w:rsidR="00D05423" w:rsidRPr="00D05423">
        <w:rPr>
          <w:rFonts w:ascii="Times New Roman" w:hAnsi="Times New Roman" w:cs="Times New Roman"/>
          <w:sz w:val="24"/>
          <w:szCs w:val="24"/>
          <w:lang w:val="kk-KZ"/>
        </w:rPr>
        <w:t xml:space="preserve">Нарыққа жаңа фирмалар келген сайын, сау қалып өркендеймін деген фирмалар тауарларды минималды шығындармен немесе бәсекелестердің шығынан төмен жасау жолдарын табу керек. </w:t>
      </w:r>
    </w:p>
    <w:p w:rsidR="000B6D61" w:rsidRPr="00CD237E" w:rsidRDefault="000B6D61" w:rsidP="00D05423">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3. </w:t>
      </w:r>
      <w:r w:rsidR="00D05423" w:rsidRPr="00D05423">
        <w:rPr>
          <w:rFonts w:ascii="Times New Roman" w:hAnsi="Times New Roman" w:cs="Times New Roman"/>
          <w:sz w:val="24"/>
          <w:szCs w:val="24"/>
          <w:lang w:val="kk-KZ"/>
        </w:rPr>
        <w:t>Шығын деңгейінде бәсекелесуге қабілеті жоқтығын білген фирмалар   өнімді мамандандыру деңгейінде бәсекелесуді қалауы мүмкін.</w:t>
      </w:r>
      <w:r w:rsidR="00D05423" w:rsidRPr="00CD237E">
        <w:rPr>
          <w:rFonts w:ascii="Times New Roman" w:hAnsi="Times New Roman" w:cs="Times New Roman"/>
          <w:sz w:val="24"/>
          <w:szCs w:val="24"/>
          <w:lang w:val="kk-KZ"/>
        </w:rPr>
        <w:t xml:space="preserve"> </w:t>
      </w:r>
    </w:p>
    <w:p w:rsidR="000B6D61" w:rsidRPr="00CD237E" w:rsidRDefault="000B6D61" w:rsidP="000B6D61">
      <w:pPr>
        <w:spacing w:after="0" w:line="240" w:lineRule="auto"/>
        <w:rPr>
          <w:rFonts w:ascii="Times New Roman" w:hAnsi="Times New Roman" w:cs="Times New Roman"/>
          <w:b/>
          <w:sz w:val="24"/>
          <w:szCs w:val="24"/>
          <w:lang w:val="kk-KZ"/>
        </w:rPr>
      </w:pPr>
    </w:p>
    <w:p w:rsidR="000B6D61" w:rsidRPr="00CD237E" w:rsidRDefault="000E5E76" w:rsidP="000E5E76">
      <w:pPr>
        <w:pStyle w:val="a5"/>
        <w:spacing w:after="0" w:line="240" w:lineRule="auto"/>
        <w:jc w:val="center"/>
        <w:rPr>
          <w:rFonts w:ascii="Times New Roman" w:hAnsi="Times New Roman" w:cs="Times New Roman"/>
          <w:b/>
          <w:sz w:val="24"/>
          <w:szCs w:val="24"/>
          <w:lang w:val="kk-KZ"/>
        </w:rPr>
      </w:pPr>
      <w:r w:rsidRPr="00CD237E">
        <w:rPr>
          <w:rFonts w:ascii="Times New Roman" w:hAnsi="Times New Roman" w:cs="Times New Roman"/>
          <w:b/>
          <w:sz w:val="24"/>
          <w:szCs w:val="24"/>
          <w:lang w:val="kk-KZ"/>
        </w:rPr>
        <w:t xml:space="preserve">7.3. </w:t>
      </w:r>
      <w:r w:rsidR="00D05423">
        <w:rPr>
          <w:rFonts w:ascii="Times New Roman" w:hAnsi="Times New Roman" w:cs="Times New Roman"/>
          <w:b/>
          <w:sz w:val="24"/>
          <w:szCs w:val="24"/>
          <w:lang w:val="kk-KZ"/>
        </w:rPr>
        <w:t>М</w:t>
      </w:r>
      <w:r w:rsidR="001A7426">
        <w:rPr>
          <w:rFonts w:ascii="Times New Roman" w:hAnsi="Times New Roman" w:cs="Times New Roman"/>
          <w:b/>
          <w:sz w:val="24"/>
          <w:szCs w:val="24"/>
          <w:lang w:val="kk-KZ"/>
        </w:rPr>
        <w:t>онополиялық нарықтағы баға мен өндіріс көлемі туралы шешімдер</w:t>
      </w:r>
    </w:p>
    <w:p w:rsidR="000B6D61" w:rsidRPr="00D05423" w:rsidRDefault="000B6D61" w:rsidP="00D05423">
      <w:pPr>
        <w:spacing w:after="0" w:line="240" w:lineRule="auto"/>
        <w:rPr>
          <w:rFonts w:ascii="Times New Roman" w:hAnsi="Times New Roman" w:cs="Times New Roman"/>
          <w:sz w:val="24"/>
          <w:szCs w:val="24"/>
          <w:lang w:val="kk-KZ"/>
        </w:rPr>
      </w:pPr>
      <w:r w:rsidRPr="00BC526E">
        <w:rPr>
          <w:rFonts w:ascii="Times New Roman" w:hAnsi="Times New Roman" w:cs="Times New Roman"/>
          <w:sz w:val="24"/>
          <w:szCs w:val="24"/>
        </w:rPr>
        <w:t>Монопол</w:t>
      </w:r>
      <w:r w:rsidR="00D05423">
        <w:rPr>
          <w:rFonts w:ascii="Times New Roman" w:hAnsi="Times New Roman" w:cs="Times New Roman"/>
          <w:sz w:val="24"/>
          <w:szCs w:val="24"/>
          <w:lang w:val="kk-KZ"/>
        </w:rPr>
        <w:t xml:space="preserve">иялық нарықта  бір фирма ғана болады. Мысалы, мұндай нарықты коммуналдық газбен қамту және жалпы пайданалатын электроэнергетика саласында жиі кездеседі. Монополиялардың қызметін  үкімет органдары мен мекемелері  реттеп отырады. Реттеуші </w:t>
      </w:r>
      <w:r w:rsidR="00D05423">
        <w:rPr>
          <w:rFonts w:ascii="Times New Roman" w:hAnsi="Times New Roman" w:cs="Times New Roman"/>
          <w:sz w:val="24"/>
          <w:szCs w:val="24"/>
          <w:lang w:val="kk-KZ"/>
        </w:rPr>
        <w:lastRenderedPageBreak/>
        <w:t xml:space="preserve">шектеулерсіз монополиялар тура қарсы жетілген бәсеке жағдайында жұмыс істейтін фирмалар болып келеді. Жетілген бәсекелесті нарықтағы  фирмалардың өзі қалаған  бағаны тағайындауға еш мүмкіндігі жоқ. Кезінде  </w:t>
      </w:r>
      <w:r w:rsidRPr="00D05423">
        <w:rPr>
          <w:rFonts w:ascii="Times New Roman" w:hAnsi="Times New Roman" w:cs="Times New Roman"/>
          <w:sz w:val="24"/>
          <w:szCs w:val="24"/>
          <w:lang w:val="kk-KZ"/>
        </w:rPr>
        <w:t xml:space="preserve">Polaroid </w:t>
      </w:r>
      <w:r w:rsidR="00D05423">
        <w:rPr>
          <w:rFonts w:ascii="Times New Roman" w:hAnsi="Times New Roman" w:cs="Times New Roman"/>
          <w:sz w:val="24"/>
          <w:szCs w:val="24"/>
          <w:lang w:val="kk-KZ"/>
        </w:rPr>
        <w:t xml:space="preserve">компаниясы бірінші болып нарықта өз фотоаппаратын ұсынған, ол кез келген бағаны қоя алар еді. Бастапқы бағасы </w:t>
      </w:r>
      <w:r w:rsidRPr="00D05423">
        <w:rPr>
          <w:rFonts w:ascii="Times New Roman" w:hAnsi="Times New Roman" w:cs="Times New Roman"/>
          <w:sz w:val="24"/>
          <w:szCs w:val="24"/>
          <w:lang w:val="kk-KZ"/>
        </w:rPr>
        <w:t xml:space="preserve">$85 </w:t>
      </w:r>
      <w:r w:rsidR="00D05423">
        <w:rPr>
          <w:rFonts w:ascii="Times New Roman" w:hAnsi="Times New Roman" w:cs="Times New Roman"/>
          <w:sz w:val="24"/>
          <w:szCs w:val="24"/>
          <w:lang w:val="kk-KZ"/>
        </w:rPr>
        <w:t xml:space="preserve"> болды </w:t>
      </w:r>
      <w:r w:rsidRPr="00D05423">
        <w:rPr>
          <w:rFonts w:ascii="Times New Roman" w:hAnsi="Times New Roman" w:cs="Times New Roman"/>
          <w:sz w:val="24"/>
          <w:szCs w:val="24"/>
          <w:lang w:val="kk-KZ"/>
        </w:rPr>
        <w:t>(</w:t>
      </w:r>
      <w:r w:rsidR="00D05423">
        <w:rPr>
          <w:rFonts w:ascii="Times New Roman" w:hAnsi="Times New Roman" w:cs="Times New Roman"/>
          <w:sz w:val="24"/>
          <w:szCs w:val="24"/>
          <w:lang w:val="kk-KZ"/>
        </w:rPr>
        <w:t>ол кезде бұл үлкен ақша болатын</w:t>
      </w:r>
      <w:r w:rsidRPr="00D05423">
        <w:rPr>
          <w:rFonts w:ascii="Times New Roman" w:hAnsi="Times New Roman" w:cs="Times New Roman"/>
          <w:sz w:val="24"/>
          <w:szCs w:val="24"/>
          <w:lang w:val="kk-KZ"/>
        </w:rPr>
        <w:t xml:space="preserve">), </w:t>
      </w:r>
      <w:r w:rsidR="00D05423">
        <w:rPr>
          <w:rFonts w:ascii="Times New Roman" w:hAnsi="Times New Roman" w:cs="Times New Roman"/>
          <w:sz w:val="24"/>
          <w:szCs w:val="24"/>
          <w:lang w:val="kk-KZ"/>
        </w:rPr>
        <w:t xml:space="preserve">ол дәл солай </w:t>
      </w:r>
      <w:r w:rsidRPr="00D05423">
        <w:rPr>
          <w:rFonts w:ascii="Times New Roman" w:hAnsi="Times New Roman" w:cs="Times New Roman"/>
          <w:sz w:val="24"/>
          <w:szCs w:val="24"/>
          <w:lang w:val="kk-KZ"/>
        </w:rPr>
        <w:t xml:space="preserve">$850 </w:t>
      </w:r>
      <w:r w:rsidR="00D05423">
        <w:rPr>
          <w:rFonts w:ascii="Times New Roman" w:hAnsi="Times New Roman" w:cs="Times New Roman"/>
          <w:sz w:val="24"/>
          <w:szCs w:val="24"/>
          <w:lang w:val="kk-KZ"/>
        </w:rPr>
        <w:t xml:space="preserve">және </w:t>
      </w:r>
      <w:r w:rsidRPr="00D05423">
        <w:rPr>
          <w:rFonts w:ascii="Times New Roman" w:hAnsi="Times New Roman" w:cs="Times New Roman"/>
          <w:sz w:val="24"/>
          <w:szCs w:val="24"/>
          <w:lang w:val="kk-KZ"/>
        </w:rPr>
        <w:t xml:space="preserve"> $8500</w:t>
      </w:r>
      <w:r w:rsidR="00D05423">
        <w:rPr>
          <w:rFonts w:ascii="Times New Roman" w:hAnsi="Times New Roman" w:cs="Times New Roman"/>
          <w:sz w:val="24"/>
          <w:szCs w:val="24"/>
          <w:lang w:val="kk-KZ"/>
        </w:rPr>
        <w:t xml:space="preserve"> деп бағаны тағайындауына болар еді. Мұмкін нарықта кейбір адамдар осы бағалар мен сатып  алуы да мүмкін</w:t>
      </w:r>
      <w:r w:rsidRPr="00D05423">
        <w:rPr>
          <w:rFonts w:ascii="Times New Roman" w:hAnsi="Times New Roman" w:cs="Times New Roman"/>
          <w:sz w:val="24"/>
          <w:szCs w:val="24"/>
          <w:lang w:val="kk-KZ"/>
        </w:rPr>
        <w:t>.</w:t>
      </w:r>
      <w:r w:rsidR="00D05423">
        <w:rPr>
          <w:rFonts w:ascii="Times New Roman" w:hAnsi="Times New Roman" w:cs="Times New Roman"/>
          <w:sz w:val="24"/>
          <w:szCs w:val="24"/>
          <w:lang w:val="kk-KZ"/>
        </w:rPr>
        <w:t xml:space="preserve">Мәселе осы тауарды қанша адам және қашан сатып алуында. </w:t>
      </w:r>
      <w:r w:rsidRPr="00D05423">
        <w:rPr>
          <w:rFonts w:ascii="Times New Roman" w:hAnsi="Times New Roman" w:cs="Times New Roman"/>
          <w:sz w:val="24"/>
          <w:szCs w:val="24"/>
          <w:lang w:val="kk-KZ"/>
        </w:rPr>
        <w:t xml:space="preserve"> </w:t>
      </w:r>
      <w:r w:rsidR="00D05423">
        <w:rPr>
          <w:rFonts w:ascii="Times New Roman" w:hAnsi="Times New Roman" w:cs="Times New Roman"/>
          <w:sz w:val="24"/>
          <w:szCs w:val="24"/>
          <w:lang w:val="kk-KZ"/>
        </w:rPr>
        <w:t xml:space="preserve">Іс жүзінде </w:t>
      </w:r>
      <w:r w:rsidRPr="00CD237E">
        <w:rPr>
          <w:rFonts w:ascii="Times New Roman" w:hAnsi="Times New Roman" w:cs="Times New Roman"/>
          <w:sz w:val="24"/>
          <w:szCs w:val="24"/>
          <w:lang w:val="kk-KZ"/>
        </w:rPr>
        <w:t xml:space="preserve">Polaroid </w:t>
      </w:r>
      <w:r w:rsidR="00D05423">
        <w:rPr>
          <w:rFonts w:ascii="Times New Roman" w:hAnsi="Times New Roman" w:cs="Times New Roman"/>
          <w:sz w:val="24"/>
          <w:szCs w:val="24"/>
          <w:lang w:val="kk-KZ"/>
        </w:rPr>
        <w:t xml:space="preserve">фотоаппаратының бес данасы бірінші күні сатылған. Ал бағасы </w:t>
      </w:r>
      <w:r w:rsidRPr="00D05423">
        <w:rPr>
          <w:rFonts w:ascii="Times New Roman" w:hAnsi="Times New Roman" w:cs="Times New Roman"/>
          <w:sz w:val="24"/>
          <w:szCs w:val="24"/>
          <w:lang w:val="kk-KZ"/>
        </w:rPr>
        <w:t>$8500</w:t>
      </w:r>
      <w:r w:rsidR="00D05423">
        <w:rPr>
          <w:rFonts w:ascii="Times New Roman" w:hAnsi="Times New Roman" w:cs="Times New Roman"/>
          <w:sz w:val="24"/>
          <w:szCs w:val="24"/>
          <w:lang w:val="kk-KZ"/>
        </w:rPr>
        <w:t xml:space="preserve"> болса, қаншасы сатылатыны белгісіз болып қалуда. </w:t>
      </w:r>
      <w:r w:rsidRPr="00D05423">
        <w:rPr>
          <w:rFonts w:ascii="Times New Roman" w:hAnsi="Times New Roman" w:cs="Times New Roman"/>
          <w:sz w:val="24"/>
          <w:szCs w:val="24"/>
          <w:lang w:val="kk-KZ"/>
        </w:rPr>
        <w:t xml:space="preserve"> </w:t>
      </w:r>
    </w:p>
    <w:p w:rsidR="00D05423" w:rsidRPr="00D05423" w:rsidRDefault="00D05423"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Бұл жерде шешуші момент </w:t>
      </w:r>
      <w:r>
        <w:rPr>
          <w:rFonts w:ascii="Times New Roman" w:hAnsi="Times New Roman" w:cs="Times New Roman"/>
          <w:sz w:val="24"/>
          <w:szCs w:val="24"/>
          <w:lang w:val="kk-KZ"/>
        </w:rPr>
        <w:t xml:space="preserve">монополисттің бағаны орнату қабілеті тауарға сұраныстың қисық сызығымен, және соның ішінде осы тауарға сұраныстың бағалық икемділігімен, шектеледі </w:t>
      </w:r>
    </w:p>
    <w:p w:rsidR="000B6D61" w:rsidRPr="00D05423" w:rsidRDefault="00D054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Сұраныстың бағалық икемділігі егер тауардың  бағасы төмендесе немесе өссе, тауарды сатып алушылар </w:t>
      </w:r>
      <w:r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қаншаға көбейеді немесе азаяды. Егер тауарға сұраныстың азамайлы қисық сызығы линиялы болып келсе, баға төмендеген сайын тауардың қосымша  бірліктерін сатудан түсетін маржиналды табыс құлдырай бастайды, ал одан кейін теріс болады. </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Та</w:t>
      </w:r>
      <w:r w:rsidR="00D05423">
        <w:rPr>
          <w:rFonts w:ascii="Times New Roman" w:hAnsi="Times New Roman" w:cs="Times New Roman"/>
          <w:sz w:val="24"/>
          <w:szCs w:val="24"/>
          <w:lang w:val="kk-KZ"/>
        </w:rPr>
        <w:t xml:space="preserve">ғы былай жорамалдайық: қысқа мерзімді мезгіл ішінде фирманың маржиналды шығындары тұрақты деңгейде сақталуда. Бұл жағдайдағы   фирма сұранысының  линиялық  қисық сызығы </w:t>
      </w:r>
      <w:r w:rsidRPr="00D05423">
        <w:rPr>
          <w:rFonts w:ascii="Times New Roman" w:hAnsi="Times New Roman" w:cs="Times New Roman"/>
          <w:sz w:val="24"/>
          <w:szCs w:val="24"/>
          <w:lang w:val="kk-KZ"/>
        </w:rPr>
        <w:t>, маржинал</w:t>
      </w:r>
      <w:r w:rsidR="00D05423">
        <w:rPr>
          <w:rFonts w:ascii="Times New Roman" w:hAnsi="Times New Roman" w:cs="Times New Roman"/>
          <w:sz w:val="24"/>
          <w:szCs w:val="24"/>
          <w:lang w:val="kk-KZ"/>
        </w:rPr>
        <w:t xml:space="preserve">ды табысының  қисық сызығы   және тұрақты маржиналды шығындарының қисық сызығы  </w:t>
      </w:r>
      <w:r w:rsidRPr="00D05423">
        <w:rPr>
          <w:rFonts w:ascii="Times New Roman" w:hAnsi="Times New Roman" w:cs="Times New Roman"/>
          <w:sz w:val="24"/>
          <w:szCs w:val="24"/>
          <w:lang w:val="kk-KZ"/>
        </w:rPr>
        <w:t>7.</w:t>
      </w:r>
      <w:r w:rsidR="00D05423" w:rsidRPr="00D05423">
        <w:rPr>
          <w:rFonts w:ascii="Times New Roman" w:hAnsi="Times New Roman" w:cs="Times New Roman"/>
          <w:sz w:val="24"/>
          <w:szCs w:val="24"/>
          <w:lang w:val="kk-KZ"/>
        </w:rPr>
        <w:t>4 суретте</w:t>
      </w:r>
      <w:r w:rsidR="00D05423">
        <w:rPr>
          <w:rFonts w:ascii="Times New Roman" w:hAnsi="Times New Roman" w:cs="Times New Roman"/>
          <w:sz w:val="24"/>
          <w:szCs w:val="24"/>
          <w:lang w:val="kk-KZ"/>
        </w:rPr>
        <w:t xml:space="preserve"> көрсетілген.</w:t>
      </w:r>
      <w:r w:rsidRPr="00D05423">
        <w:rPr>
          <w:rFonts w:ascii="Times New Roman" w:hAnsi="Times New Roman" w:cs="Times New Roman"/>
          <w:sz w:val="24"/>
          <w:szCs w:val="24"/>
          <w:lang w:val="kk-KZ"/>
        </w:rPr>
        <w:t xml:space="preserve"> </w: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03" style="position:absolute;left:0;text-align:left;margin-left:-16.8pt;margin-top:2.8pt;width:489.75pt;height:312.95pt;z-index:252304384" stroked="f"/>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3" style="position:absolute;left:0;text-align:left;margin-left:41.7pt;margin-top:-1.95pt;width:39.75pt;height:22.5pt;z-index:252324864" stroked="f">
            <v:textbox>
              <w:txbxContent>
                <w:p w:rsidR="0065614F" w:rsidRPr="00D16D13" w:rsidRDefault="0065614F" w:rsidP="000B6D61">
                  <w:pPr>
                    <w:rPr>
                      <w:lang w:val="en-US"/>
                    </w:rPr>
                  </w:pPr>
                  <w:r>
                    <w:rPr>
                      <w:lang w:val="en-US"/>
                    </w:rPr>
                    <w:t>$</w:t>
                  </w:r>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04" type="#_x0000_t32" style="position:absolute;left:0;text-align:left;margin-left:54.45pt;margin-top:7.5pt;width:.05pt;height:252pt;z-index:252305408" o:connectortype="straigh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08" type="#_x0000_t32" style="position:absolute;left:0;text-align:left;margin-left:55.25pt;margin-top:12.15pt;width:217.45pt;height:239.25pt;z-index:252309504" o:connectortype="straight" strokecolor="red" strokeweight="2.25pt"/>
        </w:pict>
      </w:r>
      <w:r>
        <w:rPr>
          <w:rFonts w:ascii="Times New Roman" w:hAnsi="Times New Roman" w:cs="Times New Roman"/>
          <w:noProof/>
          <w:sz w:val="24"/>
          <w:szCs w:val="24"/>
          <w:lang w:eastAsia="ru-RU"/>
        </w:rPr>
        <w:pict>
          <v:shape id="_x0000_s2409" type="#_x0000_t32" style="position:absolute;left:0;text-align:left;margin-left:54.45pt;margin-top:12.15pt;width:218.25pt;height:88.5pt;z-index:252310528" o:connectortype="straight" strokecolor="red" strokeweight="2.25p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4" style="position:absolute;left:0;text-align:left;margin-left:199.2pt;margin-top:2.85pt;width:140.25pt;height:33pt;z-index:252325888" stroked="f">
            <v:textbox>
              <w:txbxContent>
                <w:p w:rsidR="0065614F" w:rsidRPr="00D16D13" w:rsidRDefault="00D05423" w:rsidP="000B6D61">
                  <w:pPr>
                    <w:spacing w:after="0" w:line="240" w:lineRule="auto"/>
                    <w:jc w:val="center"/>
                    <w:rPr>
                      <w:b/>
                      <w:sz w:val="20"/>
                      <w:szCs w:val="20"/>
                    </w:rPr>
                  </w:pPr>
                  <w:r>
                    <w:rPr>
                      <w:b/>
                      <w:sz w:val="20"/>
                      <w:szCs w:val="20"/>
                      <w:lang w:val="kk-KZ"/>
                    </w:rPr>
                    <w:t xml:space="preserve">Болжалды </w:t>
                  </w:r>
                  <w:r w:rsidR="0065614F" w:rsidRPr="00D16D13">
                    <w:rPr>
                      <w:b/>
                      <w:sz w:val="20"/>
                      <w:szCs w:val="20"/>
                    </w:rPr>
                    <w:t xml:space="preserve"> </w:t>
                  </w:r>
                  <w:proofErr w:type="spellStart"/>
                  <w:r w:rsidR="0065614F" w:rsidRPr="00D16D13">
                    <w:rPr>
                      <w:b/>
                      <w:sz w:val="20"/>
                      <w:szCs w:val="20"/>
                    </w:rPr>
                    <w:t>маржинал</w:t>
                  </w:r>
                  <w:proofErr w:type="spellEnd"/>
                  <w:r>
                    <w:rPr>
                      <w:b/>
                      <w:sz w:val="20"/>
                      <w:szCs w:val="20"/>
                      <w:lang w:val="kk-KZ"/>
                    </w:rPr>
                    <w:t xml:space="preserve">ды </w:t>
                  </w:r>
                  <w:r w:rsidR="0065614F" w:rsidRPr="00D16D13">
                    <w:rPr>
                      <w:b/>
                      <w:sz w:val="20"/>
                      <w:szCs w:val="20"/>
                    </w:rPr>
                    <w:t xml:space="preserve"> </w:t>
                  </w:r>
                  <w:proofErr w:type="spellStart"/>
                  <w:r w:rsidR="0065614F" w:rsidRPr="00D16D13">
                    <w:rPr>
                      <w:b/>
                      <w:sz w:val="20"/>
                      <w:szCs w:val="20"/>
                    </w:rPr>
                    <w:t>п</w:t>
                  </w:r>
                  <w:proofErr w:type="spellEnd"/>
                  <w:r>
                    <w:rPr>
                      <w:b/>
                      <w:sz w:val="20"/>
                      <w:szCs w:val="20"/>
                      <w:lang w:val="kk-KZ"/>
                    </w:rPr>
                    <w:t>айда</w:t>
                  </w:r>
                </w:p>
              </w:txbxContent>
            </v:textbox>
          </v:rect>
        </w:pict>
      </w:r>
      <w:r>
        <w:rPr>
          <w:rFonts w:ascii="Times New Roman" w:hAnsi="Times New Roman" w:cs="Times New Roman"/>
          <w:noProof/>
          <w:sz w:val="24"/>
          <w:szCs w:val="24"/>
          <w:lang w:eastAsia="ru-RU"/>
        </w:rPr>
        <w:pict>
          <v:rect id="_x0000_s2420" style="position:absolute;left:0;text-align:left;margin-left:12.45pt;margin-top:9.6pt;width:39.75pt;height:22.5pt;z-index:252321792" stroked="f">
            <v:textbox>
              <w:txbxContent>
                <w:p w:rsidR="0065614F" w:rsidRPr="00D16D13" w:rsidRDefault="005F4C9D" w:rsidP="000B6D61">
                  <w:pPr>
                    <w:jc w:val="right"/>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oMath>
                  </m:oMathPara>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27" type="#_x0000_t32" style="position:absolute;left:0;text-align:left;margin-left:142.95pt;margin-top:10.8pt;width:102pt;height:62.25pt;flip:x;z-index:252328960" o:connectortype="straight" strokecolor="#00b050">
            <v:stroke endarrow="block"/>
          </v:shape>
        </w:pict>
      </w:r>
      <w:r>
        <w:rPr>
          <w:rFonts w:ascii="Times New Roman" w:hAnsi="Times New Roman" w:cs="Times New Roman"/>
          <w:noProof/>
          <w:sz w:val="24"/>
          <w:szCs w:val="24"/>
          <w:lang w:eastAsia="ru-RU"/>
        </w:rPr>
        <w:pict>
          <v:shape id="_x0000_s2407" type="#_x0000_t32" style="position:absolute;left:0;text-align:left;margin-left:54.45pt;margin-top:4.85pt;width:48.75pt;height:.65pt;flip:x;z-index:252308480" o:connectortype="straight" strokecolor="#0070c0"/>
        </w:pict>
      </w:r>
      <w:r>
        <w:rPr>
          <w:rFonts w:ascii="Times New Roman" w:hAnsi="Times New Roman" w:cs="Times New Roman"/>
          <w:noProof/>
          <w:sz w:val="24"/>
          <w:szCs w:val="24"/>
          <w:lang w:eastAsia="ru-RU"/>
        </w:rPr>
        <w:pict>
          <v:shape id="_x0000_s2411" type="#_x0000_t32" style="position:absolute;left:0;text-align:left;margin-left:103.2pt;margin-top:5.5pt;width:.05pt;height:121.55pt;z-index:252312576" o:connectortype="straight" strokecolor="#0070c0"/>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18" style="position:absolute;left:0;text-align:left;margin-left:12.45pt;margin-top:12pt;width:39.75pt;height:22.5pt;z-index:252319744" stroked="f">
            <v:textbox>
              <w:txbxContent>
                <w:p w:rsidR="0065614F" w:rsidRPr="00D16D13" w:rsidRDefault="005F4C9D" w:rsidP="000B6D61">
                  <w:pPr>
                    <w:rPr>
                      <w:lang w:val="en-US"/>
                    </w:rPr>
                  </w:pPr>
                  <m:oMathPara>
                    <m:oMathParaPr>
                      <m:jc m:val="right"/>
                    </m:oMathPara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oMath>
                  </m:oMathPara>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06" type="#_x0000_t32" style="position:absolute;left:0;text-align:left;margin-left:55.25pt;margin-top:9.45pt;width:129.75pt;height:0;z-index:252307456" o:connectortype="straight" strokecolor="#0070c0"/>
        </w:pict>
      </w:r>
      <w:r>
        <w:rPr>
          <w:rFonts w:ascii="Times New Roman" w:hAnsi="Times New Roman" w:cs="Times New Roman"/>
          <w:noProof/>
          <w:sz w:val="24"/>
          <w:szCs w:val="24"/>
          <w:lang w:eastAsia="ru-RU"/>
        </w:rPr>
        <w:pict>
          <v:shape id="_x0000_s2413" type="#_x0000_t32" style="position:absolute;left:0;text-align:left;margin-left:184.95pt;margin-top:8.7pt;width:.05pt;height:90.8pt;z-index:252314624" o:connectortype="straight" strokecolor="#0070c0"/>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2415" type="#_x0000_t6" style="position:absolute;left:0;text-align:left;margin-left:104.75pt;margin-top:.15pt;width:77.95pt;height:85.5pt;z-index:252316672" fillcolor="#92d050"/>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6" style="position:absolute;left:0;text-align:left;margin-left:272.7pt;margin-top:6.6pt;width:27.75pt;height:22.5pt;z-index:252327936" stroked="f">
            <v:textbox>
              <w:txbxContent>
                <w:p w:rsidR="0065614F" w:rsidRPr="00D16D13" w:rsidRDefault="0065614F" w:rsidP="000B6D61">
                  <w:pPr>
                    <w:rPr>
                      <w:lang w:val="en-US"/>
                    </w:rPr>
                  </w:pPr>
                  <w:r>
                    <w:rPr>
                      <w:lang w:val="en-US"/>
                    </w:rPr>
                    <w:t>D</w:t>
                  </w:r>
                </w:p>
              </w:txbxContent>
            </v:textbox>
          </v:rect>
        </w:pict>
      </w:r>
      <w:r>
        <w:rPr>
          <w:rFonts w:ascii="Times New Roman" w:hAnsi="Times New Roman" w:cs="Times New Roman"/>
          <w:noProof/>
          <w:sz w:val="24"/>
          <w:szCs w:val="24"/>
          <w:lang w:eastAsia="ru-RU"/>
        </w:rPr>
        <w:pict>
          <v:rect id="_x0000_s2419" style="position:absolute;left:0;text-align:left;margin-left:12.45pt;margin-top:2.85pt;width:39.75pt;height:22.5pt;z-index:252320768" stroked="f">
            <v:textbox>
              <w:txbxContent>
                <w:p w:rsidR="0065614F" w:rsidRPr="00D16D13" w:rsidRDefault="005F4C9D" w:rsidP="000B6D61">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oMath>
                  </m:oMathPara>
                </w:p>
              </w:txbxContent>
            </v:textbox>
          </v:rect>
        </w:pict>
      </w:r>
      <w:r>
        <w:rPr>
          <w:rFonts w:ascii="Times New Roman" w:hAnsi="Times New Roman" w:cs="Times New Roman"/>
          <w:noProof/>
          <w:sz w:val="24"/>
          <w:szCs w:val="24"/>
          <w:lang w:eastAsia="ru-RU"/>
        </w:rPr>
        <w:pict>
          <v:shape id="_x0000_s2412" type="#_x0000_t32" style="position:absolute;left:0;text-align:left;margin-left:54.5pt;margin-top:11.1pt;width:197.95pt;height:0;z-index:252313600" o:connectortype="straight" strokecolor="#0070c0"/>
        </w:pict>
      </w:r>
      <w:r>
        <w:rPr>
          <w:rFonts w:ascii="Times New Roman" w:hAnsi="Times New Roman" w:cs="Times New Roman"/>
          <w:noProof/>
          <w:sz w:val="24"/>
          <w:szCs w:val="24"/>
          <w:lang w:eastAsia="ru-RU"/>
        </w:rPr>
        <w:pict>
          <v:shape id="_x0000_s2414" type="#_x0000_t32" style="position:absolute;left:0;text-align:left;margin-left:252.45pt;margin-top:11.1pt;width:0;height:137.25pt;z-index:252315648" o:connectortype="straight" strokecolor="#0070c0"/>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5" style="position:absolute;left:0;text-align:left;margin-left:301.95pt;margin-top:4.65pt;width:60pt;height:22.5pt;z-index:252326912" stroked="f">
            <v:textbox>
              <w:txbxContent>
                <w:p w:rsidR="0065614F" w:rsidRPr="00D16D13" w:rsidRDefault="0065614F" w:rsidP="000B6D61">
                  <w:pPr>
                    <w:rPr>
                      <w:lang w:val="en-US"/>
                    </w:rPr>
                  </w:pPr>
                  <w:r>
                    <w:rPr>
                      <w:lang w:val="en-US"/>
                    </w:rPr>
                    <w:t>MC = AVC</w:t>
                  </w:r>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16" type="#_x0000_t6" style="position:absolute;left:0;text-align:left;margin-left:190.95pt;margin-top:5.1pt;width:60pt;height:66.75pt;rotation:180;z-index:252317696" fillcolor="red"/>
        </w:pict>
      </w:r>
      <w:r>
        <w:rPr>
          <w:rFonts w:ascii="Times New Roman" w:hAnsi="Times New Roman" w:cs="Times New Roman"/>
          <w:noProof/>
          <w:sz w:val="24"/>
          <w:szCs w:val="24"/>
          <w:lang w:eastAsia="ru-RU"/>
        </w:rPr>
        <w:pict>
          <v:shape id="_x0000_s2405" type="#_x0000_t32" style="position:absolute;left:0;text-align:left;margin-left:54.45pt;margin-top:2.85pt;width:245.25pt;height:.05pt;flip:x;z-index:252306432" o:connectortype="straight" strokecolor="red"/>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17" style="position:absolute;left:0;text-align:left;margin-left:347.7pt;margin-top:.75pt;width:85.5pt;height:43.5pt;z-index:252318720" stroked="f">
            <v:textbox>
              <w:txbxContent>
                <w:p w:rsidR="0065614F" w:rsidRDefault="0065614F" w:rsidP="000B6D61">
                  <w:pPr>
                    <w:spacing w:after="0" w:line="240" w:lineRule="auto"/>
                    <w:jc w:val="center"/>
                    <w:rPr>
                      <w:b/>
                      <w:sz w:val="20"/>
                      <w:szCs w:val="20"/>
                    </w:rPr>
                  </w:pPr>
                  <w:proofErr w:type="spellStart"/>
                  <w:r>
                    <w:rPr>
                      <w:b/>
                      <w:sz w:val="20"/>
                      <w:szCs w:val="20"/>
                    </w:rPr>
                    <w:t>Маржинал</w:t>
                  </w:r>
                  <w:proofErr w:type="spellEnd"/>
                  <w:r w:rsidR="00D05423">
                    <w:rPr>
                      <w:b/>
                      <w:sz w:val="20"/>
                      <w:szCs w:val="20"/>
                      <w:lang w:val="kk-KZ"/>
                    </w:rPr>
                    <w:t xml:space="preserve">ды </w:t>
                  </w:r>
                </w:p>
                <w:p w:rsidR="0065614F" w:rsidRPr="00D16D13" w:rsidRDefault="00D05423" w:rsidP="000B6D61">
                  <w:pPr>
                    <w:spacing w:after="0" w:line="240" w:lineRule="auto"/>
                    <w:jc w:val="center"/>
                    <w:rPr>
                      <w:b/>
                      <w:sz w:val="20"/>
                      <w:szCs w:val="20"/>
                    </w:rPr>
                  </w:pPr>
                  <w:r>
                    <w:rPr>
                      <w:b/>
                      <w:sz w:val="20"/>
                      <w:szCs w:val="20"/>
                      <w:lang w:val="kk-KZ"/>
                    </w:rPr>
                    <w:t>залал</w:t>
                  </w:r>
                </w:p>
              </w:txbxContent>
            </v:textbox>
          </v:rec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28" type="#_x0000_t32" style="position:absolute;left:0;text-align:left;margin-left:253.95pt;margin-top:3.5pt;width:103.5pt;height:0;flip:x;z-index:252329984" o:connectortype="straight" strokecolor="red">
            <v:stroke endarrow="block"/>
          </v:shape>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2" style="position:absolute;left:0;text-align:left;margin-left:299.7pt;margin-top:10.35pt;width:39.75pt;height:22.5pt;z-index:252323840" stroked="f">
            <v:textbox>
              <w:txbxContent>
                <w:p w:rsidR="0065614F" w:rsidRPr="00D16D13"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shape id="_x0000_s2410" type="#_x0000_t32" style="position:absolute;left:0;text-align:left;margin-left:54.5pt;margin-top:10.35pt;width:254.2pt;height:.05pt;flip:x;z-index:252311552" o:connectortype="straight"/>
        </w:pict>
      </w:r>
    </w:p>
    <w:p w:rsidR="000B6D61" w:rsidRPr="00D05423"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1" style="position:absolute;left:0;text-align:left;margin-left:256.2pt;margin-top:10.05pt;width:39.75pt;height:22.5pt;z-index:252322816" stroked="f">
            <v:textbox>
              <w:txbxContent>
                <w:p w:rsidR="0065614F" w:rsidRPr="00D16D13" w:rsidRDefault="0065614F" w:rsidP="000B6D61">
                  <w:pPr>
                    <w:rPr>
                      <w:lang w:val="en-US"/>
                    </w:rPr>
                  </w:pPr>
                  <w:r>
                    <w:rPr>
                      <w:lang w:val="en-US"/>
                    </w:rPr>
                    <w:t>MR</w:t>
                  </w:r>
                </w:p>
              </w:txbxContent>
            </v:textbox>
          </v:rec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jc w:val="center"/>
        <w:rPr>
          <w:rFonts w:ascii="Times New Roman" w:hAnsi="Times New Roman" w:cs="Times New Roman"/>
          <w:b/>
          <w:i/>
          <w:sz w:val="24"/>
          <w:szCs w:val="24"/>
          <w:lang w:val="kk-KZ"/>
        </w:rPr>
      </w:pPr>
      <w:r w:rsidRPr="00D05423">
        <w:rPr>
          <w:rFonts w:ascii="Times New Roman" w:hAnsi="Times New Roman" w:cs="Times New Roman"/>
          <w:b/>
          <w:i/>
          <w:sz w:val="24"/>
          <w:szCs w:val="24"/>
          <w:lang w:val="kk-KZ"/>
        </w:rPr>
        <w:t>7.</w:t>
      </w:r>
      <w:r w:rsidR="00D05423" w:rsidRPr="00D05423">
        <w:rPr>
          <w:rFonts w:ascii="Times New Roman" w:hAnsi="Times New Roman" w:cs="Times New Roman"/>
          <w:b/>
          <w:i/>
          <w:sz w:val="24"/>
          <w:szCs w:val="24"/>
          <w:lang w:val="kk-KZ"/>
        </w:rPr>
        <w:t>4</w:t>
      </w:r>
      <w:r w:rsidRPr="00D05423">
        <w:rPr>
          <w:rFonts w:ascii="Times New Roman" w:hAnsi="Times New Roman" w:cs="Times New Roman"/>
          <w:b/>
          <w:i/>
          <w:sz w:val="24"/>
          <w:szCs w:val="24"/>
          <w:lang w:val="kk-KZ"/>
        </w:rPr>
        <w:t xml:space="preserve">. </w:t>
      </w:r>
      <w:r w:rsidR="00D05423">
        <w:rPr>
          <w:rFonts w:ascii="Times New Roman" w:hAnsi="Times New Roman" w:cs="Times New Roman"/>
          <w:b/>
          <w:i/>
          <w:sz w:val="24"/>
          <w:szCs w:val="24"/>
          <w:lang w:val="kk-KZ"/>
        </w:rPr>
        <w:t>Сұраныстың л</w:t>
      </w:r>
      <w:r w:rsidR="00D05423" w:rsidRPr="00D05423">
        <w:rPr>
          <w:rFonts w:ascii="Times New Roman" w:hAnsi="Times New Roman" w:cs="Times New Roman"/>
          <w:b/>
          <w:i/>
          <w:sz w:val="24"/>
          <w:szCs w:val="24"/>
          <w:lang w:val="kk-KZ"/>
        </w:rPr>
        <w:t>иниялық  азамайлы қисық сызығы , маржиналды табысының  қисық сызығы   және тұрақты маржиналды шығындарының қисық сызығы</w:t>
      </w:r>
      <w:r w:rsidR="00D05423">
        <w:rPr>
          <w:rFonts w:ascii="Times New Roman" w:hAnsi="Times New Roman" w:cs="Times New Roman"/>
          <w:sz w:val="24"/>
          <w:szCs w:val="24"/>
          <w:lang w:val="kk-KZ"/>
        </w:rPr>
        <w:t xml:space="preserve"> </w:t>
      </w:r>
    </w:p>
    <w:p w:rsidR="001A7426" w:rsidRDefault="001A7426" w:rsidP="000B6D61">
      <w:pPr>
        <w:spacing w:after="0" w:line="240" w:lineRule="auto"/>
        <w:ind w:firstLine="708"/>
        <w:rPr>
          <w:rFonts w:ascii="Times New Roman" w:hAnsi="Times New Roman" w:cs="Times New Roman"/>
          <w:sz w:val="24"/>
          <w:szCs w:val="24"/>
          <w:lang w:val="kk-KZ"/>
        </w:rPr>
      </w:pPr>
    </w:p>
    <w:p w:rsidR="000B6D61" w:rsidRPr="00CD237E" w:rsidRDefault="00D054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фирма тым жоғары баға тағайындаса</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w:t>
      </w:r>
      <w:r w:rsidR="000B6D61" w:rsidRPr="00D054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1</m:t>
            </m:r>
          </m:sub>
        </m:sSub>
      </m:oMath>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оның </w:t>
      </w:r>
      <w:r w:rsidR="000B6D61" w:rsidRPr="00D05423">
        <w:rPr>
          <w:rFonts w:ascii="Times New Roman" w:hAnsi="Times New Roman" w:cs="Times New Roman"/>
          <w:sz w:val="24"/>
          <w:szCs w:val="24"/>
          <w:lang w:val="kk-KZ"/>
        </w:rPr>
        <w:t xml:space="preserve"> маржинал</w:t>
      </w:r>
      <w:r>
        <w:rPr>
          <w:rFonts w:ascii="Times New Roman" w:hAnsi="Times New Roman" w:cs="Times New Roman"/>
          <w:sz w:val="24"/>
          <w:szCs w:val="24"/>
          <w:lang w:val="kk-KZ"/>
        </w:rPr>
        <w:t>ды табысы маржиналды шығынан асады</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демек, маржиналды пайданың бір бөлігінен бас тартуға мәжбүр болады</w:t>
      </w:r>
      <w:r w:rsidR="002637A0">
        <w:rPr>
          <w:rFonts w:ascii="Times New Roman" w:hAnsi="Times New Roman" w:cs="Times New Roman"/>
          <w:sz w:val="24"/>
          <w:szCs w:val="24"/>
          <w:lang w:val="kk-KZ"/>
        </w:rPr>
        <w:t>. Егер фирма тым төмен баға тағайындаса, оның маржиналды шығындары маржиналды табыстан асады; фирма маржиналды шығынға ұшырайды.</w:t>
      </w:r>
    </w:p>
    <w:p w:rsidR="000B6D61" w:rsidRPr="00CD237E" w:rsidRDefault="002637A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Одан әрі, монополияның өз бағасын тағайындау қабілеті өндірістің маржиналдық шығындары өсу мүмкіндігімен шектеледі. Егер ол орын алса, онда қалайда бір заматта өнімнің қосымша бірліктерін  өндіру шығындары  осы қосымша бірліктерін сатқаннан маржиналды табыстан асады. </w:t>
      </w:r>
    </w:p>
    <w:p w:rsidR="000B6D61" w:rsidRPr="00CD237E" w:rsidRDefault="002637A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Қорытындысында келесіні айту керек: өз бағаларына монополиялық билігі бар фирма бағаны максимал жоғары деңгейде емес,  дұрыс деңгейде орнатуы тиіс. Дұрыс деңгей </w:t>
      </w:r>
      <w:r w:rsidRPr="00CD237E">
        <w:rPr>
          <w:rFonts w:ascii="Times New Roman" w:hAnsi="Times New Roman" w:cs="Times New Roman"/>
          <w:sz w:val="24"/>
          <w:szCs w:val="24"/>
          <w:lang w:val="kk-KZ"/>
        </w:rPr>
        <w:t xml:space="preserve">–  ол </w:t>
      </w:r>
      <w:r w:rsidR="000B6D61" w:rsidRPr="00CD237E">
        <w:rPr>
          <w:rFonts w:ascii="Times New Roman" w:hAnsi="Times New Roman" w:cs="Times New Roman"/>
          <w:sz w:val="24"/>
          <w:szCs w:val="24"/>
          <w:lang w:val="kk-KZ"/>
        </w:rPr>
        <w:t>MR = МС</w:t>
      </w:r>
      <w:r>
        <w:rPr>
          <w:rFonts w:ascii="Times New Roman" w:hAnsi="Times New Roman" w:cs="Times New Roman"/>
          <w:sz w:val="24"/>
          <w:szCs w:val="24"/>
          <w:lang w:val="kk-KZ"/>
        </w:rPr>
        <w:t xml:space="preserve">  </w:t>
      </w:r>
      <w:r w:rsidRPr="002637A0">
        <w:rPr>
          <w:rFonts w:ascii="Times New Roman" w:hAnsi="Times New Roman" w:cs="Times New Roman"/>
          <w:sz w:val="24"/>
          <w:szCs w:val="24"/>
          <w:lang w:val="kk-KZ"/>
        </w:rPr>
        <w:t>жағдайындағы деңгей.</w:t>
      </w:r>
      <w:r w:rsidR="000B6D61" w:rsidRPr="00CD237E">
        <w:rPr>
          <w:rFonts w:ascii="Times New Roman" w:hAnsi="Times New Roman" w:cs="Times New Roman"/>
          <w:b/>
          <w:sz w:val="24"/>
          <w:szCs w:val="24"/>
          <w:lang w:val="kk-KZ"/>
        </w:rPr>
        <w:t>.</w:t>
      </w:r>
      <w:r w:rsidR="000B6D61" w:rsidRPr="00CD237E">
        <w:rPr>
          <w:rFonts w:ascii="Times New Roman" w:hAnsi="Times New Roman" w:cs="Times New Roman"/>
          <w:sz w:val="24"/>
          <w:szCs w:val="24"/>
          <w:lang w:val="kk-KZ"/>
        </w:rPr>
        <w:t xml:space="preserve"> </w:t>
      </w:r>
    </w:p>
    <w:p w:rsidR="000E5E76" w:rsidRDefault="000B6D61" w:rsidP="000B6D61">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7.</w:t>
      </w:r>
      <w:r w:rsidR="002637A0" w:rsidRPr="00CD237E">
        <w:rPr>
          <w:rFonts w:ascii="Times New Roman" w:hAnsi="Times New Roman" w:cs="Times New Roman"/>
          <w:sz w:val="24"/>
          <w:szCs w:val="24"/>
          <w:lang w:val="kk-KZ"/>
        </w:rPr>
        <w:t xml:space="preserve">7 </w:t>
      </w:r>
      <w:r w:rsidR="002637A0">
        <w:rPr>
          <w:rFonts w:ascii="Times New Roman" w:hAnsi="Times New Roman" w:cs="Times New Roman"/>
          <w:sz w:val="24"/>
          <w:szCs w:val="24"/>
          <w:lang w:val="kk-KZ"/>
        </w:rPr>
        <w:t>кестеде</w:t>
      </w:r>
      <w:r w:rsidR="002637A0" w:rsidRPr="00CD237E">
        <w:rPr>
          <w:rFonts w:ascii="Times New Roman" w:hAnsi="Times New Roman" w:cs="Times New Roman"/>
          <w:sz w:val="24"/>
          <w:szCs w:val="24"/>
          <w:lang w:val="kk-KZ"/>
        </w:rPr>
        <w:t xml:space="preserve"> </w:t>
      </w:r>
      <w:r w:rsidR="002637A0">
        <w:rPr>
          <w:rFonts w:ascii="Times New Roman" w:hAnsi="Times New Roman" w:cs="Times New Roman"/>
          <w:sz w:val="24"/>
          <w:szCs w:val="24"/>
          <w:lang w:val="kk-KZ"/>
        </w:rPr>
        <w:t xml:space="preserve">монополист қай жолмен  </w:t>
      </w:r>
      <w:r w:rsidRPr="00CD237E">
        <w:rPr>
          <w:rFonts w:ascii="Times New Roman" w:hAnsi="Times New Roman" w:cs="Times New Roman"/>
          <w:sz w:val="24"/>
          <w:szCs w:val="24"/>
          <w:lang w:val="kk-KZ"/>
        </w:rPr>
        <w:t xml:space="preserve">MR = МС </w:t>
      </w:r>
      <w:r w:rsidR="002637A0">
        <w:rPr>
          <w:rFonts w:ascii="Times New Roman" w:hAnsi="Times New Roman" w:cs="Times New Roman"/>
          <w:sz w:val="24"/>
          <w:szCs w:val="24"/>
          <w:lang w:val="kk-KZ"/>
        </w:rPr>
        <w:t xml:space="preserve">ережесін пайдалануға болатыны көрсетілген. </w:t>
      </w:r>
    </w:p>
    <w:p w:rsidR="002637A0" w:rsidRPr="00CD237E" w:rsidRDefault="002637A0" w:rsidP="000B6D61">
      <w:pPr>
        <w:spacing w:after="0" w:line="240" w:lineRule="auto"/>
        <w:ind w:firstLine="708"/>
        <w:rPr>
          <w:rFonts w:ascii="Times New Roman" w:hAnsi="Times New Roman" w:cs="Times New Roman"/>
          <w:sz w:val="24"/>
          <w:szCs w:val="24"/>
          <w:lang w:val="kk-KZ"/>
        </w:rPr>
      </w:pPr>
    </w:p>
    <w:p w:rsidR="000B6D61" w:rsidRPr="00CD237E" w:rsidRDefault="000E5E76" w:rsidP="000B6D61">
      <w:pPr>
        <w:spacing w:after="0" w:line="240" w:lineRule="auto"/>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7</w:t>
      </w:r>
      <w:r w:rsidR="000B6D61" w:rsidRPr="00CD237E">
        <w:rPr>
          <w:rFonts w:ascii="Times New Roman" w:hAnsi="Times New Roman" w:cs="Times New Roman"/>
          <w:sz w:val="24"/>
          <w:szCs w:val="24"/>
          <w:lang w:val="kk-KZ"/>
        </w:rPr>
        <w:t>.</w:t>
      </w:r>
      <w:r w:rsidR="002637A0" w:rsidRPr="00CD237E">
        <w:rPr>
          <w:rFonts w:ascii="Times New Roman" w:hAnsi="Times New Roman" w:cs="Times New Roman"/>
          <w:sz w:val="24"/>
          <w:szCs w:val="24"/>
          <w:lang w:val="kk-KZ"/>
        </w:rPr>
        <w:t>7 кесте</w:t>
      </w:r>
      <w:r w:rsidR="000B6D61" w:rsidRPr="00CD237E">
        <w:rPr>
          <w:rFonts w:ascii="Times New Roman" w:hAnsi="Times New Roman" w:cs="Times New Roman"/>
          <w:sz w:val="24"/>
          <w:szCs w:val="24"/>
          <w:lang w:val="kk-KZ"/>
        </w:rPr>
        <w:t xml:space="preserve">. </w:t>
      </w:r>
      <w:r w:rsidR="002637A0" w:rsidRPr="00CD237E">
        <w:rPr>
          <w:rFonts w:ascii="Times New Roman" w:hAnsi="Times New Roman" w:cs="Times New Roman"/>
          <w:sz w:val="24"/>
          <w:szCs w:val="24"/>
          <w:lang w:val="kk-KZ"/>
        </w:rPr>
        <w:t>М</w:t>
      </w:r>
      <w:r w:rsidR="000B6D61" w:rsidRPr="00CD237E">
        <w:rPr>
          <w:rFonts w:ascii="Times New Roman" w:hAnsi="Times New Roman" w:cs="Times New Roman"/>
          <w:sz w:val="24"/>
          <w:szCs w:val="24"/>
          <w:lang w:val="kk-KZ"/>
        </w:rPr>
        <w:t>аржинал</w:t>
      </w:r>
      <w:r w:rsidR="002637A0" w:rsidRPr="00CD237E">
        <w:rPr>
          <w:rFonts w:ascii="Times New Roman" w:hAnsi="Times New Roman" w:cs="Times New Roman"/>
          <w:sz w:val="24"/>
          <w:szCs w:val="24"/>
          <w:lang w:val="kk-KZ"/>
        </w:rPr>
        <w:t>ды табыс ж</w:t>
      </w:r>
      <w:r w:rsidR="002637A0">
        <w:rPr>
          <w:rFonts w:ascii="Times New Roman" w:hAnsi="Times New Roman" w:cs="Times New Roman"/>
          <w:sz w:val="24"/>
          <w:szCs w:val="24"/>
          <w:lang w:val="kk-KZ"/>
        </w:rPr>
        <w:t xml:space="preserve">әне </w:t>
      </w:r>
      <w:r w:rsidR="000B6D61" w:rsidRPr="00CD237E">
        <w:rPr>
          <w:rFonts w:ascii="Times New Roman" w:hAnsi="Times New Roman" w:cs="Times New Roman"/>
          <w:sz w:val="24"/>
          <w:szCs w:val="24"/>
          <w:lang w:val="kk-KZ"/>
        </w:rPr>
        <w:t>маржинал</w:t>
      </w:r>
      <w:r w:rsidR="002637A0">
        <w:rPr>
          <w:rFonts w:ascii="Times New Roman" w:hAnsi="Times New Roman" w:cs="Times New Roman"/>
          <w:sz w:val="24"/>
          <w:szCs w:val="24"/>
          <w:lang w:val="kk-KZ"/>
        </w:rPr>
        <w:t>ды шығындарды оптималды баға мен оптималды өндіру көлемін табу үшін қолданылуы</w:t>
      </w:r>
      <w:r w:rsidR="000B6D61" w:rsidRPr="00CD237E">
        <w:rPr>
          <w:rFonts w:ascii="Times New Roman" w:hAnsi="Times New Roman" w:cs="Times New Roman"/>
          <w:sz w:val="24"/>
          <w:szCs w:val="24"/>
          <w:lang w:val="kk-KZ"/>
        </w:rPr>
        <w:t>:</w:t>
      </w:r>
      <w:r w:rsidR="000B6D61" w:rsidRPr="00CD237E">
        <w:rPr>
          <w:rFonts w:ascii="Times New Roman" w:hAnsi="Times New Roman" w:cs="Times New Roman"/>
          <w:i/>
          <w:sz w:val="24"/>
          <w:szCs w:val="24"/>
          <w:lang w:val="kk-KZ"/>
        </w:rPr>
        <w:t xml:space="preserve">  монополи</w:t>
      </w:r>
      <w:r w:rsidR="002637A0">
        <w:rPr>
          <w:rFonts w:ascii="Times New Roman" w:hAnsi="Times New Roman" w:cs="Times New Roman"/>
          <w:i/>
          <w:sz w:val="24"/>
          <w:szCs w:val="24"/>
          <w:lang w:val="kk-KZ"/>
        </w:rPr>
        <w:t>я жағдайы</w:t>
      </w:r>
    </w:p>
    <w:tbl>
      <w:tblPr>
        <w:tblStyle w:val="a4"/>
        <w:tblW w:w="0" w:type="auto"/>
        <w:tblLayout w:type="fixed"/>
        <w:tblLook w:val="04A0"/>
      </w:tblPr>
      <w:tblGrid>
        <w:gridCol w:w="1101"/>
        <w:gridCol w:w="1134"/>
        <w:gridCol w:w="992"/>
        <w:gridCol w:w="1417"/>
        <w:gridCol w:w="1134"/>
        <w:gridCol w:w="1134"/>
        <w:gridCol w:w="1276"/>
        <w:gridCol w:w="1383"/>
      </w:tblGrid>
      <w:tr w:rsidR="000B6D61" w:rsidTr="002637A0">
        <w:tc>
          <w:tcPr>
            <w:tcW w:w="1101" w:type="dxa"/>
          </w:tcPr>
          <w:p w:rsidR="000B6D61" w:rsidRDefault="000B6D61" w:rsidP="002637A0">
            <w:pPr>
              <w:rPr>
                <w:rFonts w:ascii="Times New Roman" w:hAnsi="Times New Roman" w:cs="Times New Roman"/>
                <w:sz w:val="24"/>
                <w:szCs w:val="24"/>
              </w:rPr>
            </w:pPr>
            <w:r w:rsidRPr="00BC526E">
              <w:rPr>
                <w:rFonts w:ascii="Times New Roman" w:hAnsi="Times New Roman" w:cs="Times New Roman"/>
                <w:sz w:val="24"/>
                <w:szCs w:val="24"/>
              </w:rPr>
              <w:t>К</w:t>
            </w:r>
            <w:r w:rsidR="002637A0">
              <w:rPr>
                <w:rFonts w:ascii="Times New Roman" w:hAnsi="Times New Roman" w:cs="Times New Roman"/>
                <w:sz w:val="24"/>
                <w:szCs w:val="24"/>
                <w:lang w:val="kk-KZ"/>
              </w:rPr>
              <w:t>өлемі</w:t>
            </w:r>
            <w:r w:rsidRPr="00BC526E">
              <w:rPr>
                <w:rFonts w:ascii="Times New Roman" w:hAnsi="Times New Roman" w:cs="Times New Roman"/>
                <w:sz w:val="24"/>
                <w:szCs w:val="24"/>
              </w:rPr>
              <w:t xml:space="preserve"> (</w:t>
            </w:r>
            <w:r>
              <w:rPr>
                <w:rFonts w:ascii="Times New Roman" w:hAnsi="Times New Roman" w:cs="Times New Roman"/>
                <w:sz w:val="24"/>
                <w:szCs w:val="24"/>
                <w:lang w:val="en-US"/>
              </w:rPr>
              <w:t>Q</w:t>
            </w:r>
            <w:r w:rsidRPr="00BC526E">
              <w:rPr>
                <w:rFonts w:ascii="Times New Roman" w:hAnsi="Times New Roman" w:cs="Times New Roman"/>
                <w:sz w:val="24"/>
                <w:szCs w:val="24"/>
              </w:rPr>
              <w:t>),</w:t>
            </w:r>
            <w:r w:rsidR="002637A0">
              <w:rPr>
                <w:rFonts w:ascii="Times New Roman" w:hAnsi="Times New Roman" w:cs="Times New Roman"/>
                <w:sz w:val="24"/>
                <w:szCs w:val="24"/>
              </w:rPr>
              <w:t xml:space="preserve"> </w:t>
            </w:r>
            <w:r w:rsidR="002637A0">
              <w:rPr>
                <w:rFonts w:ascii="Times New Roman" w:hAnsi="Times New Roman" w:cs="Times New Roman"/>
                <w:sz w:val="24"/>
                <w:szCs w:val="24"/>
                <w:lang w:val="kk-KZ"/>
              </w:rPr>
              <w:t>теңге</w:t>
            </w:r>
          </w:p>
        </w:tc>
        <w:tc>
          <w:tcPr>
            <w:tcW w:w="1134" w:type="dxa"/>
          </w:tcPr>
          <w:p w:rsidR="002637A0" w:rsidRDefault="002637A0" w:rsidP="002637A0">
            <w:pPr>
              <w:rPr>
                <w:rFonts w:ascii="Times New Roman" w:hAnsi="Times New Roman" w:cs="Times New Roman"/>
                <w:sz w:val="24"/>
                <w:szCs w:val="24"/>
                <w:lang w:val="kk-KZ"/>
              </w:rPr>
            </w:pPr>
            <w:r>
              <w:rPr>
                <w:rFonts w:ascii="Times New Roman" w:hAnsi="Times New Roman" w:cs="Times New Roman"/>
                <w:sz w:val="24"/>
                <w:szCs w:val="24"/>
                <w:lang w:val="kk-KZ"/>
              </w:rPr>
              <w:t>Баға</w:t>
            </w:r>
          </w:p>
          <w:p w:rsidR="000B6D61" w:rsidRPr="00D16D13" w:rsidRDefault="000B6D61" w:rsidP="002637A0">
            <w:pPr>
              <w:rPr>
                <w:rFonts w:ascii="Times New Roman" w:hAnsi="Times New Roman" w:cs="Times New Roman"/>
                <w:sz w:val="24"/>
                <w:szCs w:val="24"/>
                <w:lang w:val="en-US"/>
              </w:rPr>
            </w:pPr>
            <w:r w:rsidRPr="00BC526E">
              <w:rPr>
                <w:rFonts w:ascii="Times New Roman" w:hAnsi="Times New Roman" w:cs="Times New Roman"/>
                <w:sz w:val="24"/>
                <w:szCs w:val="24"/>
              </w:rPr>
              <w:t xml:space="preserve"> (Р)</w:t>
            </w:r>
          </w:p>
        </w:tc>
        <w:tc>
          <w:tcPr>
            <w:tcW w:w="992" w:type="dxa"/>
          </w:tcPr>
          <w:p w:rsidR="000B6D61" w:rsidRPr="008578E1" w:rsidRDefault="002637A0" w:rsidP="008578E1">
            <w:pPr>
              <w:rPr>
                <w:rFonts w:ascii="Times New Roman" w:hAnsi="Times New Roman" w:cs="Times New Roman"/>
                <w:sz w:val="24"/>
                <w:szCs w:val="24"/>
                <w:lang w:val="kk-KZ"/>
              </w:rPr>
            </w:pPr>
            <w:r>
              <w:rPr>
                <w:rFonts w:ascii="Times New Roman" w:hAnsi="Times New Roman" w:cs="Times New Roman"/>
                <w:sz w:val="24"/>
                <w:szCs w:val="24"/>
                <w:lang w:val="kk-KZ"/>
              </w:rPr>
              <w:t>Жалпы табыс</w:t>
            </w:r>
            <w:r w:rsidR="000B6D61" w:rsidRPr="00BC526E">
              <w:rPr>
                <w:rFonts w:ascii="Times New Roman" w:hAnsi="Times New Roman" w:cs="Times New Roman"/>
                <w:sz w:val="24"/>
                <w:szCs w:val="24"/>
              </w:rPr>
              <w:t xml:space="preserve"> (Т</w:t>
            </w:r>
            <w:r w:rsidR="000B6D61">
              <w:rPr>
                <w:rFonts w:ascii="Times New Roman" w:hAnsi="Times New Roman" w:cs="Times New Roman"/>
                <w:sz w:val="24"/>
                <w:szCs w:val="24"/>
                <w:lang w:val="en-US"/>
              </w:rPr>
              <w:t>P</w:t>
            </w:r>
            <w:r w:rsidR="000B6D61" w:rsidRPr="00BC526E">
              <w:rPr>
                <w:rFonts w:ascii="Times New Roman" w:hAnsi="Times New Roman" w:cs="Times New Roman"/>
                <w:sz w:val="24"/>
                <w:szCs w:val="24"/>
              </w:rPr>
              <w:t>)</w:t>
            </w:r>
            <w:r w:rsidR="000B6D61">
              <w:rPr>
                <w:rFonts w:ascii="Times New Roman" w:hAnsi="Times New Roman" w:cs="Times New Roman"/>
                <w:sz w:val="24"/>
                <w:szCs w:val="24"/>
                <w:lang w:val="en-US"/>
              </w:rPr>
              <w:t xml:space="preserve">, </w:t>
            </w:r>
            <w:r w:rsidR="008578E1">
              <w:rPr>
                <w:rFonts w:ascii="Times New Roman" w:hAnsi="Times New Roman" w:cs="Times New Roman"/>
                <w:sz w:val="24"/>
                <w:szCs w:val="24"/>
                <w:lang w:val="kk-KZ"/>
              </w:rPr>
              <w:t>теңге</w:t>
            </w:r>
          </w:p>
        </w:tc>
        <w:tc>
          <w:tcPr>
            <w:tcW w:w="1417" w:type="dxa"/>
          </w:tcPr>
          <w:p w:rsidR="000B6D61" w:rsidRPr="00BC526E"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Маржинал</w:t>
            </w:r>
            <w:r w:rsidR="002637A0">
              <w:rPr>
                <w:rFonts w:ascii="Times New Roman" w:hAnsi="Times New Roman" w:cs="Times New Roman"/>
                <w:sz w:val="24"/>
                <w:szCs w:val="24"/>
              </w:rPr>
              <w:t>-</w:t>
            </w:r>
            <w:r w:rsidR="002637A0">
              <w:rPr>
                <w:rFonts w:ascii="Times New Roman" w:hAnsi="Times New Roman" w:cs="Times New Roman"/>
                <w:sz w:val="24"/>
                <w:szCs w:val="24"/>
                <w:lang w:val="kk-KZ"/>
              </w:rPr>
              <w:t>ды табыс</w:t>
            </w:r>
            <w:r w:rsidRPr="00BC526E">
              <w:rPr>
                <w:rFonts w:ascii="Times New Roman" w:hAnsi="Times New Roman" w:cs="Times New Roman"/>
                <w:sz w:val="24"/>
                <w:szCs w:val="24"/>
              </w:rPr>
              <w:t xml:space="preserve"> (М</w:t>
            </w:r>
            <w:r>
              <w:rPr>
                <w:rFonts w:ascii="Times New Roman" w:hAnsi="Times New Roman" w:cs="Times New Roman"/>
                <w:sz w:val="24"/>
                <w:szCs w:val="24"/>
                <w:lang w:val="en-US"/>
              </w:rPr>
              <w:t>R</w:t>
            </w:r>
            <w:r w:rsidRPr="00BC526E">
              <w:rPr>
                <w:rFonts w:ascii="Times New Roman" w:hAnsi="Times New Roman" w:cs="Times New Roman"/>
                <w:sz w:val="24"/>
                <w:szCs w:val="24"/>
              </w:rPr>
              <w:t>),</w:t>
            </w:r>
            <w:r w:rsidR="002637A0">
              <w:rPr>
                <w:rFonts w:ascii="Times New Roman" w:hAnsi="Times New Roman" w:cs="Times New Roman"/>
                <w:sz w:val="24"/>
                <w:szCs w:val="24"/>
                <w:lang w:val="kk-KZ"/>
              </w:rPr>
              <w:t xml:space="preserve"> теңге</w:t>
            </w:r>
          </w:p>
          <w:p w:rsidR="000B6D61" w:rsidRDefault="000B6D61" w:rsidP="000B5822">
            <w:pPr>
              <w:rPr>
                <w:rFonts w:ascii="Times New Roman" w:hAnsi="Times New Roman" w:cs="Times New Roman"/>
                <w:sz w:val="24"/>
                <w:szCs w:val="24"/>
              </w:rPr>
            </w:pPr>
          </w:p>
        </w:tc>
        <w:tc>
          <w:tcPr>
            <w:tcW w:w="1134" w:type="dxa"/>
          </w:tcPr>
          <w:p w:rsidR="002637A0" w:rsidRDefault="002637A0" w:rsidP="000B5822">
            <w:pPr>
              <w:rPr>
                <w:rFonts w:ascii="Times New Roman" w:hAnsi="Times New Roman" w:cs="Times New Roman"/>
                <w:sz w:val="24"/>
                <w:szCs w:val="24"/>
                <w:lang w:val="kk-KZ"/>
              </w:rPr>
            </w:pPr>
            <w:r>
              <w:rPr>
                <w:rFonts w:ascii="Times New Roman" w:hAnsi="Times New Roman" w:cs="Times New Roman"/>
                <w:sz w:val="24"/>
                <w:szCs w:val="24"/>
                <w:lang w:val="kk-KZ"/>
              </w:rPr>
              <w:t>Орташа жалпы шығын</w:t>
            </w:r>
            <w:r>
              <w:rPr>
                <w:rFonts w:ascii="Times New Roman" w:hAnsi="Times New Roman" w:cs="Times New Roman"/>
                <w:sz w:val="24"/>
                <w:szCs w:val="24"/>
              </w:rPr>
              <w:t>-</w:t>
            </w:r>
            <w:r>
              <w:rPr>
                <w:rFonts w:ascii="Times New Roman" w:hAnsi="Times New Roman" w:cs="Times New Roman"/>
                <w:sz w:val="24"/>
                <w:szCs w:val="24"/>
                <w:lang w:val="kk-KZ"/>
              </w:rPr>
              <w:t>дар</w:t>
            </w:r>
          </w:p>
          <w:p w:rsidR="000B6D61" w:rsidRPr="002637A0" w:rsidRDefault="000B6D61" w:rsidP="000B5822">
            <w:pPr>
              <w:rPr>
                <w:rFonts w:ascii="Times New Roman" w:hAnsi="Times New Roman" w:cs="Times New Roman"/>
                <w:sz w:val="24"/>
                <w:szCs w:val="24"/>
                <w:lang w:val="kk-KZ"/>
              </w:rPr>
            </w:pPr>
            <w:r w:rsidRPr="00BC526E">
              <w:rPr>
                <w:rFonts w:ascii="Times New Roman" w:hAnsi="Times New Roman" w:cs="Times New Roman"/>
                <w:sz w:val="24"/>
                <w:szCs w:val="24"/>
              </w:rPr>
              <w:t xml:space="preserve"> </w:t>
            </w:r>
            <w:r w:rsidRPr="002637A0">
              <w:rPr>
                <w:rFonts w:ascii="Times New Roman" w:hAnsi="Times New Roman" w:cs="Times New Roman"/>
                <w:sz w:val="24"/>
                <w:szCs w:val="24"/>
              </w:rPr>
              <w:t>(</w:t>
            </w:r>
            <w:r>
              <w:rPr>
                <w:rFonts w:ascii="Times New Roman" w:hAnsi="Times New Roman" w:cs="Times New Roman"/>
                <w:sz w:val="24"/>
                <w:szCs w:val="24"/>
                <w:lang w:val="en-US"/>
              </w:rPr>
              <w:t>AC</w:t>
            </w:r>
            <w:r w:rsidRPr="002637A0">
              <w:rPr>
                <w:rFonts w:ascii="Times New Roman" w:hAnsi="Times New Roman" w:cs="Times New Roman"/>
                <w:sz w:val="24"/>
                <w:szCs w:val="24"/>
              </w:rPr>
              <w:t>)</w:t>
            </w:r>
            <w:r w:rsidRPr="00BC526E">
              <w:rPr>
                <w:rFonts w:ascii="Times New Roman" w:hAnsi="Times New Roman" w:cs="Times New Roman"/>
                <w:sz w:val="24"/>
                <w:szCs w:val="24"/>
              </w:rPr>
              <w:t xml:space="preserve">, </w:t>
            </w:r>
            <w:r w:rsidR="002637A0">
              <w:rPr>
                <w:rFonts w:ascii="Times New Roman" w:hAnsi="Times New Roman" w:cs="Times New Roman"/>
                <w:sz w:val="24"/>
                <w:szCs w:val="24"/>
                <w:lang w:val="kk-KZ"/>
              </w:rPr>
              <w:t>теңге</w:t>
            </w:r>
          </w:p>
          <w:p w:rsidR="000B6D61" w:rsidRDefault="000B6D61" w:rsidP="000B5822">
            <w:pPr>
              <w:rPr>
                <w:rFonts w:ascii="Times New Roman" w:hAnsi="Times New Roman" w:cs="Times New Roman"/>
                <w:sz w:val="24"/>
                <w:szCs w:val="24"/>
              </w:rPr>
            </w:pPr>
          </w:p>
        </w:tc>
        <w:tc>
          <w:tcPr>
            <w:tcW w:w="1134" w:type="dxa"/>
          </w:tcPr>
          <w:p w:rsidR="002637A0" w:rsidRDefault="002637A0" w:rsidP="002637A0">
            <w:pPr>
              <w:rPr>
                <w:rFonts w:ascii="Times New Roman" w:hAnsi="Times New Roman" w:cs="Times New Roman"/>
                <w:sz w:val="24"/>
                <w:szCs w:val="24"/>
                <w:lang w:val="kk-KZ"/>
              </w:rPr>
            </w:pPr>
            <w:r>
              <w:rPr>
                <w:rFonts w:ascii="Times New Roman" w:hAnsi="Times New Roman" w:cs="Times New Roman"/>
                <w:sz w:val="24"/>
                <w:szCs w:val="24"/>
              </w:rPr>
              <w:t>Жалпы шы</w:t>
            </w:r>
            <w:r>
              <w:rPr>
                <w:rFonts w:ascii="Times New Roman" w:hAnsi="Times New Roman" w:cs="Times New Roman"/>
                <w:sz w:val="24"/>
                <w:szCs w:val="24"/>
                <w:lang w:val="kk-KZ"/>
              </w:rPr>
              <w:t>ғ</w:t>
            </w:r>
            <w:r>
              <w:rPr>
                <w:rFonts w:ascii="Times New Roman" w:hAnsi="Times New Roman" w:cs="Times New Roman"/>
                <w:sz w:val="24"/>
                <w:szCs w:val="24"/>
              </w:rPr>
              <w:t>ын- дар</w:t>
            </w:r>
          </w:p>
          <w:p w:rsidR="000B6D61" w:rsidRPr="002637A0" w:rsidRDefault="000B6D61" w:rsidP="002637A0">
            <w:pPr>
              <w:rPr>
                <w:rFonts w:ascii="Times New Roman" w:hAnsi="Times New Roman" w:cs="Times New Roman"/>
                <w:sz w:val="24"/>
                <w:szCs w:val="24"/>
                <w:lang w:val="kk-KZ"/>
              </w:rPr>
            </w:pPr>
            <w:r w:rsidRPr="00BC526E">
              <w:rPr>
                <w:rFonts w:ascii="Times New Roman" w:hAnsi="Times New Roman" w:cs="Times New Roman"/>
                <w:sz w:val="24"/>
                <w:szCs w:val="24"/>
              </w:rPr>
              <w:t xml:space="preserve"> (</w:t>
            </w:r>
            <w:r>
              <w:rPr>
                <w:rFonts w:ascii="Times New Roman" w:hAnsi="Times New Roman" w:cs="Times New Roman"/>
                <w:sz w:val="24"/>
                <w:szCs w:val="24"/>
              </w:rPr>
              <w:t xml:space="preserve">ТС), </w:t>
            </w:r>
            <w:r w:rsidR="002637A0">
              <w:rPr>
                <w:rFonts w:ascii="Times New Roman" w:hAnsi="Times New Roman" w:cs="Times New Roman"/>
                <w:sz w:val="24"/>
                <w:szCs w:val="24"/>
                <w:lang w:val="kk-KZ"/>
              </w:rPr>
              <w:t>теңге</w:t>
            </w:r>
          </w:p>
        </w:tc>
        <w:tc>
          <w:tcPr>
            <w:tcW w:w="1276" w:type="dxa"/>
          </w:tcPr>
          <w:p w:rsidR="000B6D61" w:rsidRPr="002637A0" w:rsidRDefault="000B6D61" w:rsidP="000B5822">
            <w:pPr>
              <w:rPr>
                <w:rFonts w:ascii="Times New Roman" w:hAnsi="Times New Roman" w:cs="Times New Roman"/>
                <w:sz w:val="24"/>
                <w:szCs w:val="24"/>
                <w:lang w:val="kk-KZ"/>
              </w:rPr>
            </w:pPr>
            <w:r w:rsidRPr="002637A0">
              <w:rPr>
                <w:rFonts w:ascii="Times New Roman" w:hAnsi="Times New Roman" w:cs="Times New Roman"/>
                <w:sz w:val="24"/>
                <w:szCs w:val="24"/>
                <w:lang w:val="kk-KZ"/>
              </w:rPr>
              <w:t>Маржи</w:t>
            </w:r>
            <w:r w:rsidR="002637A0" w:rsidRPr="002637A0">
              <w:rPr>
                <w:rFonts w:ascii="Times New Roman" w:hAnsi="Times New Roman" w:cs="Times New Roman"/>
                <w:sz w:val="24"/>
                <w:szCs w:val="24"/>
                <w:lang w:val="kk-KZ"/>
              </w:rPr>
              <w:t>-</w:t>
            </w:r>
            <w:r w:rsidRPr="002637A0">
              <w:rPr>
                <w:rFonts w:ascii="Times New Roman" w:hAnsi="Times New Roman" w:cs="Times New Roman"/>
                <w:sz w:val="24"/>
                <w:szCs w:val="24"/>
                <w:lang w:val="kk-KZ"/>
              </w:rPr>
              <w:t>нал</w:t>
            </w:r>
            <w:r w:rsidR="002637A0">
              <w:rPr>
                <w:rFonts w:ascii="Times New Roman" w:hAnsi="Times New Roman" w:cs="Times New Roman"/>
                <w:sz w:val="24"/>
                <w:szCs w:val="24"/>
                <w:lang w:val="kk-KZ"/>
              </w:rPr>
              <w:t>ды шығын-дар</w:t>
            </w:r>
            <w:r w:rsidRPr="002637A0">
              <w:rPr>
                <w:rFonts w:ascii="Times New Roman" w:hAnsi="Times New Roman" w:cs="Times New Roman"/>
                <w:sz w:val="24"/>
                <w:szCs w:val="24"/>
                <w:lang w:val="kk-KZ"/>
              </w:rPr>
              <w:t xml:space="preserve"> (MС),</w:t>
            </w:r>
            <w:r w:rsidR="002637A0">
              <w:rPr>
                <w:rFonts w:ascii="Times New Roman" w:hAnsi="Times New Roman" w:cs="Times New Roman"/>
                <w:sz w:val="24"/>
                <w:szCs w:val="24"/>
                <w:lang w:val="kk-KZ"/>
              </w:rPr>
              <w:t xml:space="preserve"> теңге</w:t>
            </w:r>
          </w:p>
          <w:p w:rsidR="000B6D61" w:rsidRPr="002637A0" w:rsidRDefault="000B6D61" w:rsidP="000B5822">
            <w:pPr>
              <w:rPr>
                <w:rFonts w:ascii="Times New Roman" w:hAnsi="Times New Roman" w:cs="Times New Roman"/>
                <w:sz w:val="24"/>
                <w:szCs w:val="24"/>
                <w:lang w:val="kk-KZ"/>
              </w:rPr>
            </w:pPr>
          </w:p>
        </w:tc>
        <w:tc>
          <w:tcPr>
            <w:tcW w:w="1383" w:type="dxa"/>
          </w:tcPr>
          <w:p w:rsidR="000B6D61" w:rsidRDefault="002637A0" w:rsidP="000B5822">
            <w:pPr>
              <w:rPr>
                <w:rFonts w:ascii="Times New Roman" w:hAnsi="Times New Roman" w:cs="Times New Roman"/>
                <w:sz w:val="24"/>
                <w:szCs w:val="24"/>
                <w:lang w:val="en-US"/>
              </w:rPr>
            </w:pPr>
            <w:r>
              <w:rPr>
                <w:rFonts w:ascii="Times New Roman" w:hAnsi="Times New Roman" w:cs="Times New Roman"/>
                <w:sz w:val="24"/>
                <w:szCs w:val="24"/>
              </w:rPr>
              <w:t>Жалпы пайда</w:t>
            </w:r>
          </w:p>
          <w:p w:rsidR="000B6D61" w:rsidRPr="002637A0" w:rsidRDefault="000B6D61" w:rsidP="002637A0">
            <w:pPr>
              <w:rPr>
                <w:rFonts w:ascii="Times New Roman" w:hAnsi="Times New Roman" w:cs="Times New Roman"/>
                <w:sz w:val="24"/>
                <w:szCs w:val="24"/>
                <w:lang w:val="kk-KZ"/>
              </w:rPr>
            </w:pPr>
            <w:r>
              <w:rPr>
                <w:rFonts w:ascii="Times New Roman" w:hAnsi="Times New Roman" w:cs="Times New Roman"/>
                <w:sz w:val="24"/>
                <w:szCs w:val="24"/>
                <w:lang w:val="en-US"/>
              </w:rPr>
              <w:t>(π),</w:t>
            </w:r>
            <w:r w:rsidR="002637A0">
              <w:rPr>
                <w:rFonts w:ascii="Times New Roman" w:hAnsi="Times New Roman" w:cs="Times New Roman"/>
                <w:sz w:val="24"/>
                <w:szCs w:val="24"/>
                <w:lang w:val="kk-KZ"/>
              </w:rPr>
              <w:t xml:space="preserve"> теңге</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tcPr>
          <w:p w:rsidR="000B6D61" w:rsidRPr="002637A0" w:rsidRDefault="002637A0" w:rsidP="000B5822">
            <w:r w:rsidRPr="002637A0">
              <w:rPr>
                <w:rFonts w:ascii="Times New Roman" w:hAnsi="Times New Roman" w:cs="Times New Roman"/>
                <w:sz w:val="24"/>
                <w:szCs w:val="24"/>
              </w:rPr>
              <w:t xml:space="preserve"> 900</w:t>
            </w:r>
          </w:p>
        </w:tc>
        <w:tc>
          <w:tcPr>
            <w:tcW w:w="992" w:type="dxa"/>
          </w:tcPr>
          <w:p w:rsidR="000B6D61" w:rsidRDefault="000B6D61" w:rsidP="000B5822">
            <w:r w:rsidRPr="008A5FCF">
              <w:rPr>
                <w:rFonts w:ascii="Times New Roman" w:hAnsi="Times New Roman" w:cs="Times New Roman"/>
                <w:sz w:val="24"/>
                <w:szCs w:val="24"/>
              </w:rPr>
              <w:t>0</w:t>
            </w:r>
          </w:p>
        </w:tc>
        <w:tc>
          <w:tcPr>
            <w:tcW w:w="1417" w:type="dxa"/>
          </w:tcPr>
          <w:p w:rsidR="000B6D61" w:rsidRDefault="000B6D61" w:rsidP="000B5822">
            <w:pPr>
              <w:rPr>
                <w:rFonts w:ascii="Times New Roman" w:hAnsi="Times New Roman" w:cs="Times New Roman"/>
                <w:sz w:val="24"/>
                <w:szCs w:val="24"/>
              </w:rPr>
            </w:pPr>
          </w:p>
        </w:tc>
        <w:tc>
          <w:tcPr>
            <w:tcW w:w="1134" w:type="dxa"/>
          </w:tcPr>
          <w:p w:rsidR="000B6D61" w:rsidRDefault="000B6D61" w:rsidP="000B5822">
            <w:pPr>
              <w:rPr>
                <w:rFonts w:ascii="Times New Roman" w:hAnsi="Times New Roman" w:cs="Times New Roman"/>
                <w:sz w:val="24"/>
                <w:szCs w:val="24"/>
              </w:rPr>
            </w:pPr>
          </w:p>
        </w:tc>
        <w:tc>
          <w:tcPr>
            <w:tcW w:w="1134" w:type="dxa"/>
          </w:tcPr>
          <w:p w:rsidR="000B6D61" w:rsidRDefault="000B6D61" w:rsidP="000B5822">
            <w:pPr>
              <w:rPr>
                <w:rFonts w:ascii="Times New Roman" w:hAnsi="Times New Roman" w:cs="Times New Roman"/>
                <w:sz w:val="24"/>
                <w:szCs w:val="24"/>
              </w:rPr>
            </w:pPr>
            <w:r w:rsidRPr="00D16D13">
              <w:rPr>
                <w:rFonts w:ascii="Times New Roman" w:hAnsi="Times New Roman" w:cs="Times New Roman"/>
                <w:sz w:val="24"/>
                <w:szCs w:val="24"/>
              </w:rPr>
              <w:t xml:space="preserve"> </w:t>
            </w:r>
            <w:r w:rsidR="002637A0">
              <w:rPr>
                <w:rFonts w:ascii="Times New Roman" w:hAnsi="Times New Roman" w:cs="Times New Roman"/>
                <w:sz w:val="24"/>
                <w:szCs w:val="24"/>
              </w:rPr>
              <w:t>500,00</w:t>
            </w:r>
          </w:p>
        </w:tc>
        <w:tc>
          <w:tcPr>
            <w:tcW w:w="1276" w:type="dxa"/>
          </w:tcPr>
          <w:p w:rsidR="000B6D61" w:rsidRDefault="000B6D61" w:rsidP="000B5822">
            <w:pPr>
              <w:rPr>
                <w:rFonts w:ascii="Times New Roman" w:hAnsi="Times New Roman" w:cs="Times New Roman"/>
                <w:sz w:val="24"/>
                <w:szCs w:val="24"/>
              </w:rPr>
            </w:pPr>
          </w:p>
        </w:tc>
        <w:tc>
          <w:tcPr>
            <w:tcW w:w="1383" w:type="dxa"/>
          </w:tcPr>
          <w:p w:rsidR="000B6D61" w:rsidRDefault="000B6D61" w:rsidP="002637A0">
            <w:pPr>
              <w:rPr>
                <w:rFonts w:ascii="Times New Roman" w:hAnsi="Times New Roman" w:cs="Times New Roman"/>
                <w:sz w:val="24"/>
                <w:szCs w:val="24"/>
              </w:rPr>
            </w:pPr>
            <w:r w:rsidRPr="00D16D13">
              <w:rPr>
                <w:rFonts w:ascii="Times New Roman" w:hAnsi="Times New Roman" w:cs="Times New Roman"/>
                <w:sz w:val="24"/>
                <w:szCs w:val="24"/>
              </w:rPr>
              <w:t>-</w:t>
            </w:r>
            <w:r w:rsidR="002637A0">
              <w:rPr>
                <w:rFonts w:ascii="Times New Roman" w:hAnsi="Times New Roman" w:cs="Times New Roman"/>
                <w:sz w:val="24"/>
                <w:szCs w:val="24"/>
              </w:rPr>
              <w:t>5</w:t>
            </w:r>
            <w:r w:rsidRPr="00D16D13">
              <w:rPr>
                <w:rFonts w:ascii="Times New Roman" w:hAnsi="Times New Roman" w:cs="Times New Roman"/>
                <w:sz w:val="24"/>
                <w:szCs w:val="24"/>
              </w:rPr>
              <w:t xml:space="preserve">00,00 </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tcPr>
          <w:p w:rsidR="000B6D61" w:rsidRPr="002637A0" w:rsidRDefault="002637A0" w:rsidP="000B5822">
            <w:r w:rsidRPr="002637A0">
              <w:rPr>
                <w:rFonts w:ascii="Times New Roman" w:hAnsi="Times New Roman" w:cs="Times New Roman"/>
                <w:sz w:val="24"/>
                <w:szCs w:val="24"/>
              </w:rPr>
              <w:t xml:space="preserve"> 850</w:t>
            </w:r>
          </w:p>
        </w:tc>
        <w:tc>
          <w:tcPr>
            <w:tcW w:w="992" w:type="dxa"/>
          </w:tcPr>
          <w:p w:rsidR="000B6D61" w:rsidRDefault="000B6D61" w:rsidP="000B5822">
            <w:r>
              <w:rPr>
                <w:rFonts w:ascii="Times New Roman" w:hAnsi="Times New Roman" w:cs="Times New Roman"/>
                <w:sz w:val="24"/>
                <w:szCs w:val="24"/>
              </w:rPr>
              <w:t xml:space="preserve"> </w:t>
            </w:r>
            <w:r w:rsidR="002637A0">
              <w:rPr>
                <w:rFonts w:ascii="Times New Roman" w:hAnsi="Times New Roman" w:cs="Times New Roman"/>
                <w:sz w:val="24"/>
                <w:szCs w:val="24"/>
              </w:rPr>
              <w:t xml:space="preserve"> 850</w:t>
            </w:r>
          </w:p>
        </w:tc>
        <w:tc>
          <w:tcPr>
            <w:tcW w:w="1417" w:type="dxa"/>
          </w:tcPr>
          <w:p w:rsidR="000B6D61" w:rsidRDefault="000B6D61" w:rsidP="000B5822">
            <w:pPr>
              <w:rPr>
                <w:rFonts w:ascii="Times New Roman" w:hAnsi="Times New Roman" w:cs="Times New Roman"/>
                <w:sz w:val="24"/>
                <w:szCs w:val="24"/>
              </w:rPr>
            </w:pPr>
            <w:r w:rsidRPr="00D16D13">
              <w:rPr>
                <w:rFonts w:ascii="Times New Roman" w:hAnsi="Times New Roman" w:cs="Times New Roman"/>
                <w:sz w:val="24"/>
                <w:szCs w:val="24"/>
              </w:rPr>
              <w:t xml:space="preserve"> </w:t>
            </w:r>
            <w:r w:rsidR="002637A0">
              <w:rPr>
                <w:rFonts w:ascii="Times New Roman" w:hAnsi="Times New Roman" w:cs="Times New Roman"/>
                <w:sz w:val="24"/>
                <w:szCs w:val="24"/>
              </w:rPr>
              <w:t xml:space="preserve"> 850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778,50</w:t>
            </w:r>
            <w:r w:rsidR="000B6D61" w:rsidRPr="00D16D13">
              <w:rPr>
                <w:rFonts w:ascii="Times New Roman" w:hAnsi="Times New Roman" w:cs="Times New Roman"/>
                <w:sz w:val="24"/>
                <w:szCs w:val="24"/>
              </w:rPr>
              <w:t xml:space="preserve"> </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778,50</w:t>
            </w:r>
          </w:p>
        </w:tc>
        <w:tc>
          <w:tcPr>
            <w:tcW w:w="127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 xml:space="preserve"> </w:t>
            </w:r>
            <w:r w:rsidR="002637A0">
              <w:rPr>
                <w:rFonts w:ascii="Times New Roman" w:hAnsi="Times New Roman" w:cs="Times New Roman"/>
                <w:sz w:val="24"/>
                <w:szCs w:val="24"/>
              </w:rPr>
              <w:t>278,50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71,50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tcPr>
          <w:p w:rsidR="000B6D61" w:rsidRPr="002637A0" w:rsidRDefault="002637A0" w:rsidP="000B5822">
            <w:r w:rsidRPr="002637A0">
              <w:rPr>
                <w:rFonts w:ascii="Times New Roman" w:hAnsi="Times New Roman" w:cs="Times New Roman"/>
                <w:sz w:val="24"/>
                <w:szCs w:val="24"/>
              </w:rPr>
              <w:t xml:space="preserve"> 800</w:t>
            </w:r>
          </w:p>
        </w:tc>
        <w:tc>
          <w:tcPr>
            <w:tcW w:w="992" w:type="dxa"/>
          </w:tcPr>
          <w:p w:rsidR="000B6D61" w:rsidRDefault="002637A0" w:rsidP="000B5822">
            <w:r>
              <w:rPr>
                <w:rFonts w:ascii="Times New Roman" w:hAnsi="Times New Roman" w:cs="Times New Roman"/>
                <w:sz w:val="24"/>
                <w:szCs w:val="24"/>
              </w:rPr>
              <w:t xml:space="preserve">  1600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750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514,00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1028,00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249,50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572,00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tcPr>
          <w:p w:rsidR="000B6D61" w:rsidRPr="002637A0" w:rsidRDefault="002637A0" w:rsidP="000B5822">
            <w:r w:rsidRPr="002637A0">
              <w:rPr>
                <w:rFonts w:ascii="Times New Roman" w:hAnsi="Times New Roman" w:cs="Times New Roman"/>
                <w:sz w:val="24"/>
                <w:szCs w:val="24"/>
              </w:rPr>
              <w:t xml:space="preserve"> 750</w:t>
            </w:r>
          </w:p>
        </w:tc>
        <w:tc>
          <w:tcPr>
            <w:tcW w:w="992" w:type="dxa"/>
          </w:tcPr>
          <w:p w:rsidR="000B6D61" w:rsidRDefault="002637A0" w:rsidP="000B5822">
            <w:r>
              <w:rPr>
                <w:rFonts w:ascii="Times New Roman" w:hAnsi="Times New Roman" w:cs="Times New Roman"/>
                <w:sz w:val="24"/>
                <w:szCs w:val="24"/>
              </w:rPr>
              <w:t xml:space="preserve"> 2250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650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423,15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1269,50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241,50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980,50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tcPr>
          <w:p w:rsidR="000B6D61" w:rsidRPr="002637A0" w:rsidRDefault="002637A0" w:rsidP="000B5822">
            <w:r w:rsidRPr="002637A0">
              <w:rPr>
                <w:rFonts w:ascii="Times New Roman" w:hAnsi="Times New Roman" w:cs="Times New Roman"/>
                <w:sz w:val="24"/>
                <w:szCs w:val="24"/>
              </w:rPr>
              <w:t xml:space="preserve"> 700</w:t>
            </w:r>
          </w:p>
        </w:tc>
        <w:tc>
          <w:tcPr>
            <w:tcW w:w="992" w:type="dxa"/>
          </w:tcPr>
          <w:p w:rsidR="000B6D61" w:rsidRDefault="002637A0" w:rsidP="000B5822">
            <w:r>
              <w:rPr>
                <w:rFonts w:ascii="Times New Roman" w:hAnsi="Times New Roman" w:cs="Times New Roman"/>
                <w:sz w:val="24"/>
                <w:szCs w:val="24"/>
              </w:rPr>
              <w:t xml:space="preserve"> 2800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550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381,00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1524,00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254,50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1276,00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34" w:type="dxa"/>
          </w:tcPr>
          <w:p w:rsidR="000B6D61" w:rsidRPr="002637A0" w:rsidRDefault="002637A0" w:rsidP="000B5822">
            <w:r w:rsidRPr="002637A0">
              <w:rPr>
                <w:rFonts w:ascii="Times New Roman" w:hAnsi="Times New Roman" w:cs="Times New Roman"/>
                <w:sz w:val="24"/>
                <w:szCs w:val="24"/>
              </w:rPr>
              <w:t xml:space="preserve">  650</w:t>
            </w:r>
          </w:p>
        </w:tc>
        <w:tc>
          <w:tcPr>
            <w:tcW w:w="992" w:type="dxa"/>
          </w:tcPr>
          <w:p w:rsidR="000B6D61" w:rsidRDefault="002637A0" w:rsidP="000B5822">
            <w:r>
              <w:rPr>
                <w:rFonts w:ascii="Times New Roman" w:hAnsi="Times New Roman" w:cs="Times New Roman"/>
                <w:sz w:val="24"/>
                <w:szCs w:val="24"/>
              </w:rPr>
              <w:t>3250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362,50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1812,50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288,50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1437,50</w:t>
            </w:r>
          </w:p>
        </w:tc>
      </w:tr>
      <w:tr w:rsidR="000B6D61" w:rsidTr="002637A0">
        <w:tc>
          <w:tcPr>
            <w:tcW w:w="1101" w:type="dxa"/>
          </w:tcPr>
          <w:p w:rsidR="000B6D61" w:rsidRPr="00D16D13" w:rsidRDefault="000B6D61" w:rsidP="000B5822">
            <w:pPr>
              <w:rPr>
                <w:rFonts w:ascii="Times New Roman" w:hAnsi="Times New Roman" w:cs="Times New Roman"/>
                <w:b/>
                <w:color w:val="FF0000"/>
                <w:sz w:val="24"/>
                <w:szCs w:val="24"/>
                <w:lang w:val="en-US"/>
              </w:rPr>
            </w:pPr>
            <w:r w:rsidRPr="00D16D13">
              <w:rPr>
                <w:rFonts w:ascii="Times New Roman" w:hAnsi="Times New Roman" w:cs="Times New Roman"/>
                <w:b/>
                <w:color w:val="FF0000"/>
                <w:sz w:val="24"/>
                <w:szCs w:val="24"/>
                <w:lang w:val="en-US"/>
              </w:rPr>
              <w:t>6</w:t>
            </w:r>
          </w:p>
        </w:tc>
        <w:tc>
          <w:tcPr>
            <w:tcW w:w="1134" w:type="dxa"/>
          </w:tcPr>
          <w:p w:rsidR="000B6D61" w:rsidRPr="00D16D13" w:rsidRDefault="002637A0" w:rsidP="000B5822">
            <w:pPr>
              <w:rPr>
                <w:b/>
                <w:color w:val="FF0000"/>
              </w:rPr>
            </w:pPr>
            <w:r>
              <w:rPr>
                <w:rFonts w:ascii="Times New Roman" w:hAnsi="Times New Roman" w:cs="Times New Roman"/>
                <w:b/>
                <w:color w:val="FF0000"/>
                <w:sz w:val="24"/>
                <w:szCs w:val="24"/>
              </w:rPr>
              <w:t xml:space="preserve"> 600</w:t>
            </w:r>
          </w:p>
        </w:tc>
        <w:tc>
          <w:tcPr>
            <w:tcW w:w="992" w:type="dxa"/>
          </w:tcPr>
          <w:p w:rsidR="000B6D61" w:rsidRPr="00D16D13" w:rsidRDefault="002637A0" w:rsidP="000B5822">
            <w:pPr>
              <w:rPr>
                <w:b/>
                <w:color w:val="FF0000"/>
              </w:rPr>
            </w:pPr>
            <w:r>
              <w:rPr>
                <w:rFonts w:ascii="Times New Roman" w:hAnsi="Times New Roman" w:cs="Times New Roman"/>
                <w:b/>
                <w:color w:val="FF0000"/>
                <w:sz w:val="24"/>
                <w:szCs w:val="24"/>
              </w:rPr>
              <w:t xml:space="preserve"> 3600</w:t>
            </w:r>
          </w:p>
        </w:tc>
        <w:tc>
          <w:tcPr>
            <w:tcW w:w="1417" w:type="dxa"/>
          </w:tcPr>
          <w:p w:rsidR="000B6D61"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350</w:t>
            </w:r>
          </w:p>
        </w:tc>
        <w:tc>
          <w:tcPr>
            <w:tcW w:w="1134" w:type="dxa"/>
          </w:tcPr>
          <w:p w:rsidR="000B6D61" w:rsidRPr="00D16D13"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359,35</w:t>
            </w:r>
          </w:p>
        </w:tc>
        <w:tc>
          <w:tcPr>
            <w:tcW w:w="1134" w:type="dxa"/>
          </w:tcPr>
          <w:p w:rsidR="002637A0"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2156,00</w:t>
            </w:r>
          </w:p>
        </w:tc>
        <w:tc>
          <w:tcPr>
            <w:tcW w:w="1276" w:type="dxa"/>
          </w:tcPr>
          <w:p w:rsidR="002637A0"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343,50</w:t>
            </w:r>
          </w:p>
        </w:tc>
        <w:tc>
          <w:tcPr>
            <w:tcW w:w="1383" w:type="dxa"/>
          </w:tcPr>
          <w:p w:rsidR="002637A0"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1444,00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34" w:type="dxa"/>
          </w:tcPr>
          <w:p w:rsidR="000B6D61" w:rsidRPr="002637A0" w:rsidRDefault="002637A0" w:rsidP="000B5822">
            <w:r w:rsidRPr="002637A0">
              <w:rPr>
                <w:rFonts w:ascii="Times New Roman" w:hAnsi="Times New Roman" w:cs="Times New Roman"/>
                <w:sz w:val="24"/>
                <w:szCs w:val="24"/>
              </w:rPr>
              <w:t xml:space="preserve"> 550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w:t>
            </w:r>
            <w:r w:rsidRPr="002637A0">
              <w:rPr>
                <w:rFonts w:ascii="Times New Roman" w:hAnsi="Times New Roman" w:cs="Times New Roman"/>
                <w:color w:val="FF0000"/>
                <w:sz w:val="24"/>
                <w:szCs w:val="24"/>
              </w:rPr>
              <w:t>3850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250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367,95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2575,50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419,50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1274,50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0B6D61" w:rsidRPr="002637A0" w:rsidRDefault="002637A0" w:rsidP="000B5822">
            <w:r w:rsidRPr="002637A0">
              <w:rPr>
                <w:rFonts w:ascii="Times New Roman" w:hAnsi="Times New Roman" w:cs="Times New Roman"/>
                <w:sz w:val="24"/>
                <w:szCs w:val="24"/>
              </w:rPr>
              <w:t xml:space="preserve"> 500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4000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150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386,50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3092,00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516,50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908,00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34" w:type="dxa"/>
          </w:tcPr>
          <w:p w:rsidR="000B6D61" w:rsidRPr="002637A0" w:rsidRDefault="002637A0" w:rsidP="000B5822">
            <w:r w:rsidRPr="002637A0">
              <w:rPr>
                <w:rFonts w:ascii="Times New Roman" w:hAnsi="Times New Roman" w:cs="Times New Roman"/>
                <w:sz w:val="24"/>
                <w:szCs w:val="24"/>
              </w:rPr>
              <w:t xml:space="preserve"> 450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4050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314,05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3726,50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634,50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323,50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34" w:type="dxa"/>
          </w:tcPr>
          <w:p w:rsidR="000B6D61" w:rsidRPr="002637A0" w:rsidRDefault="002637A0" w:rsidP="000B5822">
            <w:r w:rsidRPr="002637A0">
              <w:rPr>
                <w:rFonts w:ascii="Times New Roman" w:hAnsi="Times New Roman" w:cs="Times New Roman"/>
                <w:sz w:val="24"/>
                <w:szCs w:val="24"/>
              </w:rPr>
              <w:t xml:space="preserve"> 400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4000</w:t>
            </w:r>
          </w:p>
        </w:tc>
        <w:tc>
          <w:tcPr>
            <w:tcW w:w="1417" w:type="dxa"/>
          </w:tcPr>
          <w:p w:rsidR="000B6D61" w:rsidRPr="002637A0" w:rsidRDefault="002637A0" w:rsidP="002637A0">
            <w:pP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 xml:space="preserve"> 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450,00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4500,00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773,50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-500,00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tcPr>
          <w:p w:rsidR="000B6D61" w:rsidRPr="002637A0" w:rsidRDefault="002637A0" w:rsidP="000B5822">
            <w:r w:rsidRPr="002637A0">
              <w:rPr>
                <w:rFonts w:ascii="Times New Roman" w:hAnsi="Times New Roman" w:cs="Times New Roman"/>
                <w:sz w:val="24"/>
                <w:szCs w:val="24"/>
              </w:rPr>
              <w:t xml:space="preserve"> 350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3850</w:t>
            </w:r>
          </w:p>
        </w:tc>
        <w:tc>
          <w:tcPr>
            <w:tcW w:w="1417" w:type="dxa"/>
          </w:tcPr>
          <w:p w:rsidR="000B6D61" w:rsidRPr="002637A0" w:rsidRDefault="000B6D61" w:rsidP="002637A0">
            <w:pPr>
              <w:rPr>
                <w:rFonts w:ascii="Times New Roman" w:hAnsi="Times New Roman" w:cs="Times New Roman"/>
                <w:sz w:val="24"/>
                <w:szCs w:val="24"/>
              </w:rPr>
            </w:pPr>
            <w:r>
              <w:rPr>
                <w:rFonts w:ascii="Times New Roman" w:hAnsi="Times New Roman" w:cs="Times New Roman"/>
                <w:sz w:val="24"/>
                <w:szCs w:val="24"/>
                <w:lang w:val="en-US"/>
              </w:rPr>
              <w:t>-</w:t>
            </w:r>
            <w:r w:rsidR="002637A0">
              <w:rPr>
                <w:rFonts w:ascii="Times New Roman" w:hAnsi="Times New Roman" w:cs="Times New Roman"/>
                <w:sz w:val="24"/>
                <w:szCs w:val="24"/>
              </w:rPr>
              <w:t xml:space="preserve"> 150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493,75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5433,50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933,50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-1583,50</w:t>
            </w:r>
          </w:p>
        </w:tc>
      </w:tr>
      <w:tr w:rsidR="000B6D61" w:rsidTr="002637A0">
        <w:tc>
          <w:tcPr>
            <w:tcW w:w="1101" w:type="dxa"/>
          </w:tcPr>
          <w:p w:rsidR="000B6D6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134" w:type="dxa"/>
          </w:tcPr>
          <w:p w:rsidR="000B6D61" w:rsidRPr="002637A0" w:rsidRDefault="002637A0" w:rsidP="000B5822">
            <w:r w:rsidRPr="002637A0">
              <w:rPr>
                <w:rFonts w:ascii="Times New Roman" w:hAnsi="Times New Roman" w:cs="Times New Roman"/>
                <w:sz w:val="24"/>
                <w:szCs w:val="24"/>
              </w:rPr>
              <w:t xml:space="preserve"> 300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3600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-250</w:t>
            </w:r>
          </w:p>
        </w:tc>
        <w:tc>
          <w:tcPr>
            <w:tcW w:w="1134" w:type="dxa"/>
          </w:tcPr>
          <w:p w:rsidR="002637A0" w:rsidRPr="00D16D13" w:rsidRDefault="002637A0" w:rsidP="000B5822">
            <w:pPr>
              <w:rPr>
                <w:rFonts w:ascii="Times New Roman" w:hAnsi="Times New Roman" w:cs="Times New Roman"/>
                <w:sz w:val="24"/>
                <w:szCs w:val="24"/>
              </w:rPr>
            </w:pPr>
            <w:r>
              <w:rPr>
                <w:rFonts w:ascii="Times New Roman" w:hAnsi="Times New Roman" w:cs="Times New Roman"/>
                <w:sz w:val="24"/>
                <w:szCs w:val="24"/>
              </w:rPr>
              <w:t>546,50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6548,00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1114,50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-2948,00</w:t>
            </w:r>
          </w:p>
        </w:tc>
      </w:tr>
    </w:tbl>
    <w:p w:rsidR="000B6D61" w:rsidRDefault="000B6D61" w:rsidP="000B6D61">
      <w:pPr>
        <w:spacing w:after="0" w:line="240" w:lineRule="auto"/>
        <w:ind w:firstLine="708"/>
        <w:rPr>
          <w:rFonts w:ascii="Times New Roman" w:hAnsi="Times New Roman" w:cs="Times New Roman"/>
          <w:sz w:val="24"/>
          <w:szCs w:val="24"/>
        </w:rPr>
      </w:pPr>
    </w:p>
    <w:p w:rsidR="000B6D61" w:rsidRPr="00CD237E" w:rsidRDefault="00105C07" w:rsidP="00105C0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Кестеде фирма қалада жалғыз</w:t>
      </w:r>
      <w:r>
        <w:rPr>
          <w:rFonts w:ascii="Times New Roman" w:hAnsi="Times New Roman" w:cs="Times New Roman"/>
          <w:sz w:val="24"/>
          <w:szCs w:val="24"/>
        </w:rPr>
        <w:t>-</w:t>
      </w:r>
      <w:r>
        <w:rPr>
          <w:rFonts w:ascii="Times New Roman" w:hAnsi="Times New Roman" w:cs="Times New Roman"/>
          <w:sz w:val="24"/>
          <w:szCs w:val="24"/>
          <w:lang w:val="kk-KZ"/>
        </w:rPr>
        <w:t xml:space="preserve">ақ өзі деп  қараймыз. Баға маржиналды табысқа тең болып келмейді, өйткені ұсынылған бағамен келіспейді, өз бағасын орнатады. </w:t>
      </w:r>
    </w:p>
    <w:p w:rsidR="00105C07" w:rsidRDefault="00105C0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 көлемінің нөл деңгейінен бастап, өнімнің қосымша көлемін өндірген сайын пайда болған бағаны, өндіру көлемін, маржиналды табысты, маржиналды шығындарды және маржиналды пайданы  қарастырайық. </w:t>
      </w:r>
    </w:p>
    <w:p w:rsidR="000B6D61" w:rsidRPr="00CD237E" w:rsidRDefault="008578E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 көлемі ұлғайған сайын өнімнің әр бірлігімен байланысты маржиналды табыс маржиналды шығындарынан астам болып келеді, осылай 6 бірлігіне дейін созылады. </w:t>
      </w:r>
    </w:p>
    <w:p w:rsidR="008578E1" w:rsidRDefault="008578E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 деңгей шегінен өткен соң фирма шынында маржиналды шығындарды шегеді. Осы шектен шыққан сайын жалпы пайда оң болып қалады, бірақ енді максимал болмайды. Басқа сөзбен, </w:t>
      </w:r>
      <w:r w:rsidR="000B6D61" w:rsidRPr="00BC526E">
        <w:rPr>
          <w:rFonts w:ascii="Times New Roman" w:hAnsi="Times New Roman" w:cs="Times New Roman"/>
          <w:sz w:val="24"/>
          <w:szCs w:val="24"/>
        </w:rPr>
        <w:t xml:space="preserve">За пределами этого уровня фирма на самом деле несет маржинальные убытки. По мере того как фирма выходит за эти пределы, общая прибыль все еще остается положительной, но она уже не является максимальной. Другими словами, в соответствии с правилом MR = МС </w:t>
      </w:r>
      <w:r>
        <w:rPr>
          <w:rFonts w:ascii="Times New Roman" w:hAnsi="Times New Roman" w:cs="Times New Roman"/>
          <w:sz w:val="24"/>
          <w:szCs w:val="24"/>
          <w:lang w:val="kk-KZ"/>
        </w:rPr>
        <w:t xml:space="preserve"> ережеге сәйкес өз пайдасын максималдайтын </w:t>
      </w:r>
      <w:r w:rsidR="000B6D61" w:rsidRPr="00BC526E">
        <w:rPr>
          <w:rFonts w:ascii="Times New Roman" w:hAnsi="Times New Roman" w:cs="Times New Roman"/>
          <w:sz w:val="24"/>
          <w:szCs w:val="24"/>
        </w:rPr>
        <w:t>фирма</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6 </w:t>
      </w:r>
      <w:r>
        <w:rPr>
          <w:rFonts w:ascii="Times New Roman" w:hAnsi="Times New Roman" w:cs="Times New Roman"/>
          <w:sz w:val="24"/>
          <w:szCs w:val="24"/>
          <w:lang w:val="kk-KZ"/>
        </w:rPr>
        <w:t>өнім бірлігін өндіргісі келеді</w:t>
      </w:r>
      <w:r w:rsidR="000B6D61" w:rsidRPr="00BC526E">
        <w:rPr>
          <w:rFonts w:ascii="Times New Roman" w:hAnsi="Times New Roman" w:cs="Times New Roman"/>
          <w:sz w:val="24"/>
          <w:szCs w:val="24"/>
        </w:rPr>
        <w:t>,</w:t>
      </w:r>
      <w:r>
        <w:rPr>
          <w:rFonts w:ascii="Times New Roman" w:hAnsi="Times New Roman" w:cs="Times New Roman"/>
          <w:sz w:val="24"/>
          <w:szCs w:val="24"/>
          <w:lang w:val="kk-KZ"/>
        </w:rPr>
        <w:t xml:space="preserve"> ол үшін бағаны </w:t>
      </w:r>
      <w:r>
        <w:rPr>
          <w:rFonts w:ascii="Times New Roman" w:hAnsi="Times New Roman" w:cs="Times New Roman"/>
          <w:sz w:val="24"/>
          <w:szCs w:val="24"/>
        </w:rPr>
        <w:t>600 те</w:t>
      </w:r>
      <w:r>
        <w:rPr>
          <w:rFonts w:ascii="Times New Roman" w:hAnsi="Times New Roman" w:cs="Times New Roman"/>
          <w:sz w:val="24"/>
          <w:szCs w:val="24"/>
          <w:lang w:val="kk-KZ"/>
        </w:rPr>
        <w:t>ң</w:t>
      </w:r>
      <w:r>
        <w:rPr>
          <w:rFonts w:ascii="Times New Roman" w:hAnsi="Times New Roman" w:cs="Times New Roman"/>
          <w:sz w:val="24"/>
          <w:szCs w:val="24"/>
        </w:rPr>
        <w:t>ге</w:t>
      </w:r>
      <w:r>
        <w:rPr>
          <w:rFonts w:ascii="Times New Roman" w:hAnsi="Times New Roman" w:cs="Times New Roman"/>
          <w:sz w:val="24"/>
          <w:szCs w:val="24"/>
          <w:lang w:val="kk-KZ"/>
        </w:rPr>
        <w:t xml:space="preserve"> деп орнатуы керек. </w:t>
      </w:r>
    </w:p>
    <w:p w:rsidR="008578E1" w:rsidRDefault="008578E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нарықта  монополиялық фирма алатын қысқа мерзімді экономикалық пайдасына  ұзақ мерзімді мезгілде қауіп төнеді, өйткені пайданы осы көлемде алғысы </w:t>
      </w:r>
      <w:r>
        <w:rPr>
          <w:rFonts w:ascii="Times New Roman" w:hAnsi="Times New Roman" w:cs="Times New Roman"/>
          <w:sz w:val="24"/>
          <w:szCs w:val="24"/>
          <w:lang w:val="kk-KZ"/>
        </w:rPr>
        <w:lastRenderedPageBreak/>
        <w:t xml:space="preserve">келетін басқа фирмалар нарыққа кіреді. Ал монополия туралы сөз болғанда, қарастырып отырған фирмамызға  ұзақ уақыт бойы қауіп төнбейді. </w:t>
      </w:r>
    </w:p>
    <w:p w:rsidR="000B6D61" w:rsidRPr="00CD237E" w:rsidRDefault="008578E1" w:rsidP="008578E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 кестедегі мысал </w:t>
      </w:r>
      <w:r w:rsidR="000B6D61" w:rsidRPr="008578E1">
        <w:rPr>
          <w:rFonts w:ascii="Times New Roman" w:hAnsi="Times New Roman" w:cs="Times New Roman"/>
          <w:sz w:val="24"/>
          <w:szCs w:val="24"/>
          <w:lang w:val="kk-KZ"/>
        </w:rPr>
        <w:t xml:space="preserve">монополия </w:t>
      </w:r>
      <w:r>
        <w:rPr>
          <w:rFonts w:ascii="Times New Roman" w:hAnsi="Times New Roman" w:cs="Times New Roman"/>
          <w:sz w:val="24"/>
          <w:szCs w:val="24"/>
          <w:lang w:val="kk-KZ"/>
        </w:rPr>
        <w:t xml:space="preserve">қысқа және ұзақ мезгіл бойы өзінен өзі экономикалық пайда алып отырады деген әсер тудырмауы керек.  Фирманың пайда алуы тауарларға деген сұранысқа тәуелді. Мысалы, бір компания балалар ойыншықтарын өндіруде монополист болды делік. Ойншықтарға үлкен сұраныс қанағатанғаннан кейін олар балаларды қызықтырмайды,сұраныс құлдырауы мүмкін. Нәтижесінде, фирма тек қалыпты пайда алады, мүмкін залалға да ұшырауы мүмкін. </w:t>
      </w:r>
    </w:p>
    <w:p w:rsidR="000B6D61" w:rsidRPr="00CD237E" w:rsidRDefault="008578E1" w:rsidP="008578E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бағаны тағайындайтын фирма өзінің қысқа мерзімді пайдасын емес, өзінің табысын максимал жасағысы келеді дейік. Ол үшін </w:t>
      </w:r>
      <w:r w:rsidRPr="008578E1">
        <w:rPr>
          <w:rFonts w:ascii="Times New Roman" w:hAnsi="Times New Roman" w:cs="Times New Roman"/>
          <w:sz w:val="24"/>
          <w:szCs w:val="24"/>
          <w:lang w:val="kk-KZ"/>
        </w:rPr>
        <w:t xml:space="preserve">7.7 </w:t>
      </w:r>
      <w:r>
        <w:rPr>
          <w:rFonts w:ascii="Times New Roman" w:hAnsi="Times New Roman" w:cs="Times New Roman"/>
          <w:sz w:val="24"/>
          <w:szCs w:val="24"/>
          <w:lang w:val="kk-KZ"/>
        </w:rPr>
        <w:t xml:space="preserve">кестеге қайтадан көңіл аударайық: жалпы табысты максимумға жеткізу үшін қандай баға қоюды жай ғана бақылау арқасында табуға болады.  Егер тауар бірлігіне бағасы  </w:t>
      </w:r>
      <w:r w:rsidRPr="008578E1">
        <w:rPr>
          <w:rFonts w:ascii="Times New Roman" w:hAnsi="Times New Roman" w:cs="Times New Roman"/>
          <w:sz w:val="24"/>
          <w:szCs w:val="24"/>
          <w:lang w:val="kk-KZ"/>
        </w:rPr>
        <w:t xml:space="preserve">450 </w:t>
      </w:r>
      <w:r>
        <w:rPr>
          <w:rFonts w:ascii="Times New Roman" w:hAnsi="Times New Roman" w:cs="Times New Roman"/>
          <w:sz w:val="24"/>
          <w:szCs w:val="24"/>
          <w:lang w:val="kk-KZ"/>
        </w:rPr>
        <w:t xml:space="preserve">теңге деп тағайындасақ, фирма </w:t>
      </w:r>
      <w:r w:rsidRPr="008578E1">
        <w:rPr>
          <w:rFonts w:ascii="Times New Roman" w:hAnsi="Times New Roman" w:cs="Times New Roman"/>
          <w:sz w:val="24"/>
          <w:szCs w:val="24"/>
          <w:lang w:val="kk-KZ"/>
        </w:rPr>
        <w:t>4050 те</w:t>
      </w:r>
      <w:r>
        <w:rPr>
          <w:rFonts w:ascii="Times New Roman" w:hAnsi="Times New Roman" w:cs="Times New Roman"/>
          <w:sz w:val="24"/>
          <w:szCs w:val="24"/>
          <w:lang w:val="kk-KZ"/>
        </w:rPr>
        <w:t>ң</w:t>
      </w:r>
      <w:r w:rsidRPr="008578E1">
        <w:rPr>
          <w:rFonts w:ascii="Times New Roman" w:hAnsi="Times New Roman" w:cs="Times New Roman"/>
          <w:sz w:val="24"/>
          <w:szCs w:val="24"/>
          <w:lang w:val="kk-KZ"/>
        </w:rPr>
        <w:t>ге</w:t>
      </w:r>
      <w:r>
        <w:rPr>
          <w:rFonts w:ascii="Times New Roman" w:hAnsi="Times New Roman" w:cs="Times New Roman"/>
          <w:sz w:val="24"/>
          <w:szCs w:val="24"/>
          <w:lang w:val="kk-KZ"/>
        </w:rPr>
        <w:t xml:space="preserve">ге тең максимал жалпы табыс алады. Табысты максимал өсіретін баға  </w:t>
      </w:r>
      <w:r w:rsidRPr="008578E1">
        <w:rPr>
          <w:rFonts w:ascii="Times New Roman" w:hAnsi="Times New Roman" w:cs="Times New Roman"/>
          <w:sz w:val="24"/>
          <w:szCs w:val="24"/>
          <w:lang w:val="kk-KZ"/>
        </w:rPr>
        <w:t>(450 те</w:t>
      </w:r>
      <w:r>
        <w:rPr>
          <w:rFonts w:ascii="Times New Roman" w:hAnsi="Times New Roman" w:cs="Times New Roman"/>
          <w:sz w:val="24"/>
          <w:szCs w:val="24"/>
          <w:lang w:val="kk-KZ"/>
        </w:rPr>
        <w:t>ңге</w:t>
      </w:r>
      <w:r w:rsidRPr="008578E1">
        <w:rPr>
          <w:rFonts w:ascii="Times New Roman" w:hAnsi="Times New Roman" w:cs="Times New Roman"/>
          <w:sz w:val="24"/>
          <w:szCs w:val="24"/>
          <w:lang w:val="kk-KZ"/>
        </w:rPr>
        <w:t>)</w:t>
      </w:r>
      <w:r>
        <w:rPr>
          <w:rFonts w:ascii="Times New Roman" w:hAnsi="Times New Roman" w:cs="Times New Roman"/>
          <w:sz w:val="24"/>
          <w:szCs w:val="24"/>
          <w:lang w:val="kk-KZ"/>
        </w:rPr>
        <w:t xml:space="preserve"> фирманың жалпы пайдасын өсіретін бағадан </w:t>
      </w:r>
      <w:r w:rsidRPr="008578E1">
        <w:rPr>
          <w:rFonts w:ascii="Times New Roman" w:hAnsi="Times New Roman" w:cs="Times New Roman"/>
          <w:sz w:val="24"/>
          <w:szCs w:val="24"/>
          <w:lang w:val="kk-KZ"/>
        </w:rPr>
        <w:t xml:space="preserve">(600 </w:t>
      </w:r>
      <w:r>
        <w:rPr>
          <w:rFonts w:ascii="Times New Roman" w:hAnsi="Times New Roman" w:cs="Times New Roman"/>
          <w:sz w:val="24"/>
          <w:szCs w:val="24"/>
          <w:lang w:val="kk-KZ"/>
        </w:rPr>
        <w:t>теңге</w:t>
      </w:r>
      <w:r w:rsidRPr="008578E1">
        <w:rPr>
          <w:rFonts w:ascii="Times New Roman" w:hAnsi="Times New Roman" w:cs="Times New Roman"/>
          <w:sz w:val="24"/>
          <w:szCs w:val="24"/>
          <w:lang w:val="kk-KZ"/>
        </w:rPr>
        <w:t>)</w:t>
      </w:r>
      <w:r>
        <w:rPr>
          <w:rFonts w:ascii="Times New Roman" w:hAnsi="Times New Roman" w:cs="Times New Roman"/>
          <w:sz w:val="24"/>
          <w:szCs w:val="24"/>
          <w:lang w:val="kk-KZ"/>
        </w:rPr>
        <w:t xml:space="preserve"> аз болып келеді </w:t>
      </w:r>
      <w:r w:rsidRPr="008578E1">
        <w:rPr>
          <w:rFonts w:ascii="Times New Roman" w:hAnsi="Times New Roman" w:cs="Times New Roman"/>
          <w:sz w:val="24"/>
          <w:szCs w:val="24"/>
          <w:lang w:val="kk-KZ"/>
        </w:rPr>
        <w:t>(450</w:t>
      </w:r>
      <w:r>
        <w:rPr>
          <w:rFonts w:ascii="Times New Roman" w:hAnsi="Times New Roman" w:cs="Times New Roman"/>
          <w:sz w:val="24"/>
          <w:szCs w:val="24"/>
          <w:lang w:val="kk-KZ"/>
        </w:rPr>
        <w:t xml:space="preserve"> теңге &lt;</w:t>
      </w:r>
      <w:r w:rsidRPr="008578E1">
        <w:rPr>
          <w:rFonts w:ascii="Times New Roman" w:hAnsi="Times New Roman" w:cs="Times New Roman"/>
          <w:sz w:val="24"/>
          <w:szCs w:val="24"/>
          <w:lang w:val="kk-KZ"/>
        </w:rPr>
        <w:t xml:space="preserve">  600 </w:t>
      </w:r>
      <w:r>
        <w:rPr>
          <w:rFonts w:ascii="Times New Roman" w:hAnsi="Times New Roman" w:cs="Times New Roman"/>
          <w:sz w:val="24"/>
          <w:szCs w:val="24"/>
          <w:lang w:val="kk-KZ"/>
        </w:rPr>
        <w:t>теңге</w:t>
      </w:r>
      <w:r w:rsidRPr="008578E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0B6D61" w:rsidRPr="008578E1" w:rsidRDefault="001A7426" w:rsidP="001A7426">
      <w:pPr>
        <w:spacing w:after="0" w:line="240" w:lineRule="auto"/>
        <w:jc w:val="center"/>
        <w:rPr>
          <w:rFonts w:ascii="Times New Roman" w:hAnsi="Times New Roman" w:cs="Times New Roman"/>
          <w:sz w:val="24"/>
          <w:szCs w:val="24"/>
          <w:lang w:val="kk-KZ"/>
        </w:rPr>
      </w:pPr>
      <w:r w:rsidRPr="001A7426">
        <w:rPr>
          <w:rFonts w:ascii="Times New Roman" w:hAnsi="Times New Roman" w:cs="Times New Roman"/>
          <w:i/>
          <w:sz w:val="24"/>
          <w:szCs w:val="24"/>
          <w:lang w:val="kk-KZ"/>
        </w:rPr>
        <w:t>Менеджердің шешім қабылдауына жетілген бәсеке мен монополияның ықпалы</w:t>
      </w:r>
      <w:r>
        <w:rPr>
          <w:rFonts w:ascii="Times New Roman" w:hAnsi="Times New Roman" w:cs="Times New Roman"/>
          <w:i/>
          <w:sz w:val="24"/>
          <w:szCs w:val="24"/>
          <w:lang w:val="kk-KZ"/>
        </w:rPr>
        <w:t xml:space="preserve">. </w:t>
      </w:r>
      <w:r w:rsidR="000B6D61" w:rsidRPr="001A7426">
        <w:rPr>
          <w:rFonts w:ascii="Times New Roman" w:hAnsi="Times New Roman" w:cs="Times New Roman"/>
          <w:sz w:val="24"/>
          <w:szCs w:val="24"/>
          <w:lang w:val="kk-KZ"/>
        </w:rPr>
        <w:t xml:space="preserve"> </w:t>
      </w:r>
      <w:r w:rsidR="008578E1">
        <w:rPr>
          <w:rFonts w:ascii="Times New Roman" w:hAnsi="Times New Roman" w:cs="Times New Roman"/>
          <w:sz w:val="24"/>
          <w:szCs w:val="24"/>
          <w:lang w:val="kk-KZ"/>
        </w:rPr>
        <w:t>Қорытындысында, жетілген бәсеке мен монополияның менеджердің шешім қабылдауына тиетін ықпалы туралы бірнеше ой айтайық. Жоғарыда жасалған талдаудан кейін менеджерлер баға мен өндіру көлемі бойынша шешім қабылдауда қийыншылық көрмейді деген пікір тууы мүмкін. Жетілген бәсеке жағдайында менеджер үшін нарықтық баға сұраныс пен ұсыныс ара қатынасымен анықталады. Олардың үлесіне тиетіні</w:t>
      </w:r>
      <w:r w:rsidR="008578E1" w:rsidRPr="008578E1">
        <w:rPr>
          <w:rFonts w:ascii="Times New Roman" w:hAnsi="Times New Roman" w:cs="Times New Roman"/>
          <w:sz w:val="24"/>
          <w:szCs w:val="24"/>
          <w:lang w:val="kk-KZ"/>
        </w:rPr>
        <w:t xml:space="preserve"> – шы</w:t>
      </w:r>
      <w:r w:rsidR="008578E1">
        <w:rPr>
          <w:rFonts w:ascii="Times New Roman" w:hAnsi="Times New Roman" w:cs="Times New Roman"/>
          <w:sz w:val="24"/>
          <w:szCs w:val="24"/>
          <w:lang w:val="kk-KZ"/>
        </w:rPr>
        <w:t>ғ</w:t>
      </w:r>
      <w:r w:rsidR="008578E1" w:rsidRPr="008578E1">
        <w:rPr>
          <w:rFonts w:ascii="Times New Roman" w:hAnsi="Times New Roman" w:cs="Times New Roman"/>
          <w:sz w:val="24"/>
          <w:szCs w:val="24"/>
          <w:lang w:val="kk-KZ"/>
        </w:rPr>
        <w:t>ынны</w:t>
      </w:r>
      <w:r w:rsidR="008578E1">
        <w:rPr>
          <w:rFonts w:ascii="Times New Roman" w:hAnsi="Times New Roman" w:cs="Times New Roman"/>
          <w:sz w:val="24"/>
          <w:szCs w:val="24"/>
          <w:lang w:val="kk-KZ"/>
        </w:rPr>
        <w:t>ң қазіргі құрылымында фирма кем дегенде қалыпты пайда түсіре ме деген сұрақтың шешімін табу болып келеді. Фирманы жетілген бәсеке және монополия жағдайларында осылай  егжей</w:t>
      </w:r>
      <w:r w:rsidR="008578E1" w:rsidRPr="008578E1">
        <w:rPr>
          <w:rFonts w:ascii="Times New Roman" w:hAnsi="Times New Roman" w:cs="Times New Roman"/>
          <w:sz w:val="24"/>
          <w:szCs w:val="24"/>
          <w:lang w:val="kk-KZ"/>
        </w:rPr>
        <w:t>-</w:t>
      </w:r>
      <w:r w:rsidR="008578E1">
        <w:rPr>
          <w:rFonts w:ascii="Times New Roman" w:hAnsi="Times New Roman" w:cs="Times New Roman"/>
          <w:sz w:val="24"/>
          <w:szCs w:val="24"/>
          <w:lang w:val="kk-KZ"/>
        </w:rPr>
        <w:t xml:space="preserve">тегжейлі талдау </w:t>
      </w:r>
      <w:r w:rsidR="000B6D61" w:rsidRPr="008578E1">
        <w:rPr>
          <w:rFonts w:ascii="Times New Roman" w:hAnsi="Times New Roman" w:cs="Times New Roman"/>
          <w:sz w:val="24"/>
          <w:szCs w:val="24"/>
          <w:lang w:val="kk-KZ"/>
        </w:rPr>
        <w:t xml:space="preserve">Р = МС, </w:t>
      </w:r>
      <w:r w:rsidR="008578E1">
        <w:rPr>
          <w:rFonts w:ascii="Times New Roman" w:hAnsi="Times New Roman" w:cs="Times New Roman"/>
          <w:sz w:val="24"/>
          <w:szCs w:val="24"/>
          <w:lang w:val="kk-KZ"/>
        </w:rPr>
        <w:t xml:space="preserve">немесе </w:t>
      </w:r>
      <w:r w:rsidR="000B6D61" w:rsidRPr="008578E1">
        <w:rPr>
          <w:rFonts w:ascii="Times New Roman" w:hAnsi="Times New Roman" w:cs="Times New Roman"/>
          <w:sz w:val="24"/>
          <w:szCs w:val="24"/>
          <w:lang w:val="kk-KZ"/>
        </w:rPr>
        <w:t xml:space="preserve"> MR = МС</w:t>
      </w:r>
      <w:r w:rsidR="008578E1">
        <w:rPr>
          <w:rFonts w:ascii="Times New Roman" w:hAnsi="Times New Roman" w:cs="Times New Roman"/>
          <w:sz w:val="24"/>
          <w:szCs w:val="24"/>
          <w:lang w:val="kk-KZ"/>
        </w:rPr>
        <w:t xml:space="preserve"> ережелерін  қарапайым пайдалану шеңберінен шығатын менеджерлер үшін үлкен сабақ болып келеді.</w:t>
      </w:r>
      <w:r w:rsidR="000B6D61" w:rsidRPr="008578E1">
        <w:rPr>
          <w:rFonts w:ascii="Times New Roman" w:hAnsi="Times New Roman" w:cs="Times New Roman"/>
          <w:sz w:val="24"/>
          <w:szCs w:val="24"/>
          <w:lang w:val="kk-KZ"/>
        </w:rPr>
        <w:t xml:space="preserve"> </w:t>
      </w:r>
    </w:p>
    <w:p w:rsidR="00BC3193" w:rsidRPr="003F055E" w:rsidRDefault="00BC319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 нарығын зерттеуде менеджердің алатын ең басты сабағы </w:t>
      </w:r>
      <w:r w:rsidRPr="00BC3193">
        <w:rPr>
          <w:rFonts w:ascii="Times New Roman" w:hAnsi="Times New Roman" w:cs="Times New Roman"/>
          <w:sz w:val="24"/>
          <w:szCs w:val="24"/>
          <w:lang w:val="kk-KZ"/>
        </w:rPr>
        <w:t xml:space="preserve">– ол </w:t>
      </w:r>
      <w:r w:rsidR="003F055E">
        <w:rPr>
          <w:rFonts w:ascii="Times New Roman" w:hAnsi="Times New Roman" w:cs="Times New Roman"/>
          <w:sz w:val="24"/>
          <w:szCs w:val="24"/>
          <w:lang w:val="kk-KZ"/>
        </w:rPr>
        <w:t>қатаң бәсеке бар нарықта ақша табу өте</w:t>
      </w:r>
      <w:r w:rsidR="003F055E" w:rsidRPr="003F055E">
        <w:rPr>
          <w:rFonts w:ascii="Times New Roman" w:hAnsi="Times New Roman" w:cs="Times New Roman"/>
          <w:sz w:val="24"/>
          <w:szCs w:val="24"/>
          <w:lang w:val="kk-KZ"/>
        </w:rPr>
        <w:t>-</w:t>
      </w:r>
      <w:r w:rsidR="003F055E">
        <w:rPr>
          <w:rFonts w:ascii="Times New Roman" w:hAnsi="Times New Roman" w:cs="Times New Roman"/>
          <w:sz w:val="24"/>
          <w:szCs w:val="24"/>
          <w:lang w:val="kk-KZ"/>
        </w:rPr>
        <w:t>мөте қиын. Шын мәнінде, жетілген бәсеке жағдайында фирманың аман қалудың жалғыз</w:t>
      </w:r>
      <w:r w:rsidR="003F055E" w:rsidRPr="003F055E">
        <w:rPr>
          <w:rFonts w:ascii="Times New Roman" w:hAnsi="Times New Roman" w:cs="Times New Roman"/>
          <w:sz w:val="24"/>
          <w:szCs w:val="24"/>
          <w:lang w:val="kk-KZ"/>
        </w:rPr>
        <w:t>-</w:t>
      </w:r>
      <w:r w:rsidR="003F055E">
        <w:rPr>
          <w:rFonts w:ascii="Times New Roman" w:hAnsi="Times New Roman" w:cs="Times New Roman"/>
          <w:sz w:val="24"/>
          <w:szCs w:val="24"/>
          <w:lang w:val="kk-KZ"/>
        </w:rPr>
        <w:t xml:space="preserve">ақ жолы бар </w:t>
      </w:r>
      <w:r w:rsidR="003F055E" w:rsidRPr="003F055E">
        <w:rPr>
          <w:rFonts w:ascii="Times New Roman" w:hAnsi="Times New Roman" w:cs="Times New Roman"/>
          <w:sz w:val="24"/>
          <w:szCs w:val="24"/>
          <w:lang w:val="kk-KZ"/>
        </w:rPr>
        <w:t>– шы</w:t>
      </w:r>
      <w:r w:rsidR="003F055E">
        <w:rPr>
          <w:rFonts w:ascii="Times New Roman" w:hAnsi="Times New Roman" w:cs="Times New Roman"/>
          <w:sz w:val="24"/>
          <w:szCs w:val="24"/>
          <w:lang w:val="kk-KZ"/>
        </w:rPr>
        <w:t>ғ</w:t>
      </w:r>
      <w:r w:rsidR="003F055E" w:rsidRPr="003F055E">
        <w:rPr>
          <w:rFonts w:ascii="Times New Roman" w:hAnsi="Times New Roman" w:cs="Times New Roman"/>
          <w:sz w:val="24"/>
          <w:szCs w:val="24"/>
          <w:lang w:val="kk-KZ"/>
        </w:rPr>
        <w:t>ындарды</w:t>
      </w:r>
      <w:r w:rsidR="003F055E">
        <w:rPr>
          <w:rFonts w:ascii="Times New Roman" w:hAnsi="Times New Roman" w:cs="Times New Roman"/>
          <w:sz w:val="24"/>
          <w:szCs w:val="24"/>
          <w:lang w:val="kk-KZ"/>
        </w:rPr>
        <w:t xml:space="preserve">ң максимал тиімділігіне жету, өйткені ол мүлде </w:t>
      </w:r>
      <w:r w:rsidR="003F055E" w:rsidRPr="003F055E">
        <w:rPr>
          <w:rFonts w:ascii="Times New Roman" w:hAnsi="Times New Roman" w:cs="Times New Roman"/>
          <w:sz w:val="24"/>
          <w:szCs w:val="24"/>
          <w:lang w:val="kk-KZ"/>
        </w:rPr>
        <w:t xml:space="preserve"> </w:t>
      </w:r>
      <w:r w:rsidR="003F055E">
        <w:rPr>
          <w:rFonts w:ascii="Times New Roman" w:hAnsi="Times New Roman" w:cs="Times New Roman"/>
          <w:sz w:val="24"/>
          <w:szCs w:val="24"/>
          <w:lang w:val="kk-KZ"/>
        </w:rPr>
        <w:t xml:space="preserve">бағаға еш ықпал жасай алмайды. </w:t>
      </w:r>
    </w:p>
    <w:p w:rsidR="003F055E" w:rsidRDefault="003F055E" w:rsidP="000B6D61">
      <w:pPr>
        <w:spacing w:after="0" w:line="240" w:lineRule="auto"/>
        <w:ind w:firstLine="708"/>
        <w:rPr>
          <w:rFonts w:ascii="Times New Roman" w:hAnsi="Times New Roman" w:cs="Times New Roman"/>
          <w:sz w:val="24"/>
          <w:szCs w:val="24"/>
          <w:lang w:val="kk-KZ"/>
        </w:rPr>
      </w:pPr>
      <w:r w:rsidRPr="003F055E">
        <w:rPr>
          <w:rFonts w:ascii="Times New Roman" w:hAnsi="Times New Roman" w:cs="Times New Roman"/>
          <w:sz w:val="24"/>
          <w:szCs w:val="24"/>
          <w:lang w:val="kk-KZ"/>
        </w:rPr>
        <w:t xml:space="preserve">Жетілген бәсеке моделінен </w:t>
      </w:r>
      <w:r w:rsidR="000B6D61" w:rsidRPr="00CD237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туатын екінші сабақ, егер фирма басқа компаниялардан бұрын нарыққа келуі оның жұмсаған  шығындары ақталуы мүмкін. Бұл нарыққа үстеме пайданы алуға сұраныс онша жоғары болмаған кезде келу керек дегенді білдіреді. Осындай келешегі бар нарықты табу және оған енгенде тәуекелге бару қабілетінің болуы </w:t>
      </w:r>
      <w:r w:rsidRPr="003F055E">
        <w:rPr>
          <w:rFonts w:ascii="Times New Roman" w:hAnsi="Times New Roman" w:cs="Times New Roman"/>
          <w:sz w:val="24"/>
          <w:szCs w:val="24"/>
          <w:lang w:val="kk-KZ"/>
        </w:rPr>
        <w:t xml:space="preserve"> –  ти</w:t>
      </w:r>
      <w:r>
        <w:rPr>
          <w:rFonts w:ascii="Times New Roman" w:hAnsi="Times New Roman" w:cs="Times New Roman"/>
          <w:sz w:val="24"/>
          <w:szCs w:val="24"/>
          <w:lang w:val="kk-KZ"/>
        </w:rPr>
        <w:t>і</w:t>
      </w:r>
      <w:r w:rsidRPr="003F055E">
        <w:rPr>
          <w:rFonts w:ascii="Times New Roman" w:hAnsi="Times New Roman" w:cs="Times New Roman"/>
          <w:sz w:val="24"/>
          <w:szCs w:val="24"/>
          <w:lang w:val="kk-KZ"/>
        </w:rPr>
        <w:t>мд</w:t>
      </w:r>
      <w:r>
        <w:rPr>
          <w:rFonts w:ascii="Times New Roman" w:hAnsi="Times New Roman" w:cs="Times New Roman"/>
          <w:sz w:val="24"/>
          <w:szCs w:val="24"/>
          <w:lang w:val="kk-KZ"/>
        </w:rPr>
        <w:t>і</w:t>
      </w:r>
      <w:r w:rsidRPr="003F055E">
        <w:rPr>
          <w:rFonts w:ascii="Times New Roman" w:hAnsi="Times New Roman" w:cs="Times New Roman"/>
          <w:sz w:val="24"/>
          <w:szCs w:val="24"/>
          <w:lang w:val="kk-KZ"/>
        </w:rPr>
        <w:t xml:space="preserve"> менеджерд</w:t>
      </w:r>
      <w:r>
        <w:rPr>
          <w:rFonts w:ascii="Times New Roman" w:hAnsi="Times New Roman" w:cs="Times New Roman"/>
          <w:sz w:val="24"/>
          <w:szCs w:val="24"/>
          <w:lang w:val="kk-KZ"/>
        </w:rPr>
        <w:t>ің</w:t>
      </w:r>
      <w:r w:rsidRPr="003F055E">
        <w:rPr>
          <w:rFonts w:ascii="Times New Roman" w:hAnsi="Times New Roman" w:cs="Times New Roman"/>
          <w:sz w:val="24"/>
          <w:szCs w:val="24"/>
          <w:lang w:val="kk-KZ"/>
        </w:rPr>
        <w:t xml:space="preserve"> алдында т</w:t>
      </w:r>
      <w:r>
        <w:rPr>
          <w:rFonts w:ascii="Times New Roman" w:hAnsi="Times New Roman" w:cs="Times New Roman"/>
          <w:sz w:val="24"/>
          <w:szCs w:val="24"/>
          <w:lang w:val="kk-KZ"/>
        </w:rPr>
        <w:t>ұ</w:t>
      </w:r>
      <w:r w:rsidRPr="003F055E">
        <w:rPr>
          <w:rFonts w:ascii="Times New Roman" w:hAnsi="Times New Roman" w:cs="Times New Roman"/>
          <w:sz w:val="24"/>
          <w:szCs w:val="24"/>
          <w:lang w:val="kk-KZ"/>
        </w:rPr>
        <w:t>р</w:t>
      </w:r>
      <w:r>
        <w:rPr>
          <w:rFonts w:ascii="Times New Roman" w:hAnsi="Times New Roman" w:cs="Times New Roman"/>
          <w:sz w:val="24"/>
          <w:szCs w:val="24"/>
          <w:lang w:val="kk-KZ"/>
        </w:rPr>
        <w:t>ғ</w:t>
      </w:r>
      <w:r w:rsidRPr="003F055E">
        <w:rPr>
          <w:rFonts w:ascii="Times New Roman" w:hAnsi="Times New Roman" w:cs="Times New Roman"/>
          <w:sz w:val="24"/>
          <w:szCs w:val="24"/>
          <w:lang w:val="kk-KZ"/>
        </w:rPr>
        <w:t>ан басты м</w:t>
      </w:r>
      <w:r>
        <w:rPr>
          <w:rFonts w:ascii="Times New Roman" w:hAnsi="Times New Roman" w:cs="Times New Roman"/>
          <w:sz w:val="24"/>
          <w:szCs w:val="24"/>
          <w:lang w:val="kk-KZ"/>
        </w:rPr>
        <w:t>і</w:t>
      </w:r>
      <w:r w:rsidRPr="003F055E">
        <w:rPr>
          <w:rFonts w:ascii="Times New Roman" w:hAnsi="Times New Roman" w:cs="Times New Roman"/>
          <w:sz w:val="24"/>
          <w:szCs w:val="24"/>
          <w:lang w:val="kk-KZ"/>
        </w:rPr>
        <w:t>ндеттер</w:t>
      </w:r>
      <w:r>
        <w:rPr>
          <w:rFonts w:ascii="Times New Roman" w:hAnsi="Times New Roman" w:cs="Times New Roman"/>
          <w:sz w:val="24"/>
          <w:szCs w:val="24"/>
          <w:lang w:val="kk-KZ"/>
        </w:rPr>
        <w:t xml:space="preserve">. </w:t>
      </w:r>
    </w:p>
    <w:p w:rsidR="003F055E" w:rsidRPr="00CD237E" w:rsidRDefault="003F055E" w:rsidP="003F055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Үкімет тарапынан реттеуге түспеген  монополиялық нарықта менеджерлерге  ерекше оғаштық кездеседі. Бәсекешілермен сонша ойдағыдай күресу арқасында фирма монополистке айналып кетуі мүмкін немесе монополия билігіне ие болады. Осыған байланысты менеджерлер тағы бір маңызды сабақты ұғынуы керек: масайрап, тәкаппар болмау керек және экономикалық пайда алуына ешнәрсе фирманың қабілетін азайта алмайды деп ойламау керек. </w:t>
      </w:r>
    </w:p>
    <w:p w:rsidR="000B6D61" w:rsidRPr="00CD237E" w:rsidRDefault="000B6D61" w:rsidP="000B6D61">
      <w:pPr>
        <w:spacing w:after="0" w:line="240" w:lineRule="auto"/>
        <w:rPr>
          <w:rFonts w:ascii="Times New Roman" w:hAnsi="Times New Roman" w:cs="Times New Roman"/>
          <w:sz w:val="24"/>
          <w:szCs w:val="24"/>
          <w:lang w:val="kk-KZ"/>
        </w:rPr>
      </w:pPr>
    </w:p>
    <w:p w:rsidR="000B6D61" w:rsidRDefault="00C94C35" w:rsidP="001A742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Сатып алушылар мен сатушыларды баға алушы болуға мәжбүрлейтін жетілген нарықтың негізгі сипаттамаларын келтіріңіз.</w:t>
      </w:r>
      <w:r w:rsidRPr="00C23EEA">
        <w:rPr>
          <w:rFonts w:ascii="Times New Roman" w:hAnsi="Times New Roman" w:cs="Times New Roman"/>
          <w:sz w:val="24"/>
          <w:szCs w:val="24"/>
          <w:lang w:val="kk-KZ"/>
        </w:rPr>
        <w:t xml:space="preserve"> </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2. </w:t>
      </w:r>
      <w:r>
        <w:rPr>
          <w:rFonts w:ascii="Times New Roman" w:hAnsi="Times New Roman" w:cs="Times New Roman"/>
          <w:sz w:val="24"/>
          <w:szCs w:val="24"/>
          <w:lang w:val="kk-KZ"/>
        </w:rPr>
        <w:t>Жетілген нарық жағдайында нарыққа  еркін кіріп және одан еркін шығудың маңыздылығын түсіндіріңіз.</w:t>
      </w:r>
    </w:p>
    <w:p w:rsidR="00C94C35"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3. </w:t>
      </w:r>
      <w:r>
        <w:rPr>
          <w:rFonts w:ascii="Times New Roman" w:hAnsi="Times New Roman" w:cs="Times New Roman"/>
          <w:sz w:val="24"/>
          <w:szCs w:val="24"/>
          <w:lang w:val="kk-KZ"/>
        </w:rPr>
        <w:t xml:space="preserve">Неге жетілген нарық жағдайында </w:t>
      </w:r>
      <w:r w:rsidRPr="00C23EEA">
        <w:rPr>
          <w:rFonts w:ascii="Times New Roman" w:hAnsi="Times New Roman" w:cs="Times New Roman"/>
          <w:sz w:val="24"/>
          <w:szCs w:val="24"/>
          <w:lang w:val="kk-KZ"/>
        </w:rPr>
        <w:t xml:space="preserve"> </w:t>
      </w:r>
      <w:r>
        <w:rPr>
          <w:rFonts w:ascii="Times New Roman" w:hAnsi="Times New Roman" w:cs="Times New Roman"/>
          <w:sz w:val="24"/>
          <w:szCs w:val="24"/>
          <w:lang w:val="kk-KZ"/>
        </w:rPr>
        <w:t>фирма үшін сұраныстың  қисық сызығы мүлде икемді болуы қажет?</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 4. </w:t>
      </w:r>
      <w:r>
        <w:rPr>
          <w:rFonts w:ascii="Times New Roman" w:hAnsi="Times New Roman" w:cs="Times New Roman"/>
          <w:sz w:val="24"/>
          <w:szCs w:val="24"/>
          <w:lang w:val="kk-KZ"/>
        </w:rPr>
        <w:t>Неге фирма</w:t>
      </w:r>
      <w:r w:rsidRPr="00C23EEA">
        <w:rPr>
          <w:rFonts w:ascii="Times New Roman" w:hAnsi="Times New Roman" w:cs="Times New Roman"/>
          <w:sz w:val="24"/>
          <w:szCs w:val="24"/>
          <w:lang w:val="kk-KZ"/>
        </w:rPr>
        <w:t>-</w:t>
      </w:r>
      <w:r>
        <w:rPr>
          <w:rFonts w:ascii="Times New Roman" w:hAnsi="Times New Roman" w:cs="Times New Roman"/>
          <w:sz w:val="24"/>
          <w:szCs w:val="24"/>
          <w:lang w:val="kk-KZ"/>
        </w:rPr>
        <w:t>монополист үшін сұраныстың қисық сызығы икемсідеу болып келеді, егер оны монополистік бәсекелестік жағдайында жұмыс істейтін фирмамен салыстырсақ?</w:t>
      </w:r>
      <w:r w:rsidRPr="00C23EEA">
        <w:rPr>
          <w:rFonts w:ascii="Times New Roman" w:hAnsi="Times New Roman" w:cs="Times New Roman"/>
          <w:sz w:val="24"/>
          <w:szCs w:val="24"/>
          <w:lang w:val="kk-KZ"/>
        </w:rPr>
        <w:t xml:space="preserve"> </w:t>
      </w:r>
    </w:p>
    <w:p w:rsidR="00C94C35" w:rsidRPr="00AC7F55" w:rsidRDefault="00C94C35" w:rsidP="00F2475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5</w:t>
      </w:r>
      <w:r w:rsidRPr="003816D9">
        <w:rPr>
          <w:rFonts w:ascii="Times New Roman" w:hAnsi="Times New Roman" w:cs="Times New Roman"/>
          <w:sz w:val="24"/>
          <w:szCs w:val="24"/>
        </w:rPr>
        <w:t>.</w:t>
      </w:r>
      <w:r>
        <w:rPr>
          <w:rFonts w:ascii="Times New Roman" w:hAnsi="Times New Roman" w:cs="Times New Roman"/>
          <w:sz w:val="24"/>
          <w:szCs w:val="24"/>
          <w:lang w:val="kk-KZ"/>
        </w:rPr>
        <w:t xml:space="preserve">Неге экономистер нөлге тең экономикалық пайданы </w:t>
      </w:r>
      <w:r w:rsidRPr="003816D9">
        <w:rPr>
          <w:rFonts w:ascii="Times New Roman" w:hAnsi="Times New Roman" w:cs="Times New Roman"/>
          <w:sz w:val="24"/>
          <w:szCs w:val="24"/>
        </w:rPr>
        <w:t>«</w:t>
      </w:r>
      <w:r>
        <w:rPr>
          <w:rFonts w:ascii="Times New Roman" w:hAnsi="Times New Roman" w:cs="Times New Roman"/>
          <w:sz w:val="24"/>
          <w:szCs w:val="24"/>
          <w:lang w:val="kk-KZ"/>
        </w:rPr>
        <w:t>қалыпты</w:t>
      </w:r>
      <w:r w:rsidRPr="003816D9">
        <w:rPr>
          <w:rFonts w:ascii="Times New Roman" w:hAnsi="Times New Roman" w:cs="Times New Roman"/>
          <w:sz w:val="24"/>
          <w:szCs w:val="24"/>
        </w:rPr>
        <w:t>»</w:t>
      </w:r>
      <w:r>
        <w:rPr>
          <w:rFonts w:ascii="Times New Roman" w:hAnsi="Times New Roman" w:cs="Times New Roman"/>
          <w:sz w:val="24"/>
          <w:szCs w:val="24"/>
          <w:lang w:val="kk-KZ"/>
        </w:rPr>
        <w:t xml:space="preserve"> деп санайды?</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AC7F55">
        <w:rPr>
          <w:rFonts w:ascii="Times New Roman" w:hAnsi="Times New Roman" w:cs="Times New Roman"/>
          <w:sz w:val="24"/>
          <w:szCs w:val="24"/>
          <w:lang w:val="kk-KZ"/>
        </w:rPr>
        <w:lastRenderedPageBreak/>
        <w:t>6. Экономи</w:t>
      </w:r>
      <w:r>
        <w:rPr>
          <w:rFonts w:ascii="Times New Roman" w:hAnsi="Times New Roman" w:cs="Times New Roman"/>
          <w:sz w:val="24"/>
          <w:szCs w:val="24"/>
          <w:lang w:val="kk-KZ"/>
        </w:rPr>
        <w:t xml:space="preserve">калық пайда </w:t>
      </w:r>
      <w:r w:rsidRPr="00AC7F55">
        <w:rPr>
          <w:rFonts w:ascii="Times New Roman" w:hAnsi="Times New Roman" w:cs="Times New Roman"/>
          <w:sz w:val="24"/>
          <w:szCs w:val="24"/>
          <w:lang w:val="kk-KZ"/>
        </w:rPr>
        <w:t xml:space="preserve">– ол </w:t>
      </w:r>
      <w:r>
        <w:rPr>
          <w:rFonts w:ascii="Times New Roman" w:hAnsi="Times New Roman" w:cs="Times New Roman"/>
          <w:sz w:val="24"/>
          <w:szCs w:val="24"/>
          <w:lang w:val="kk-KZ"/>
        </w:rPr>
        <w:t>бәсекелесті нарықтағы фирмалардың іс</w:t>
      </w:r>
      <w:r w:rsidRPr="00AC7F55">
        <w:rPr>
          <w:rFonts w:ascii="Times New Roman" w:hAnsi="Times New Roman" w:cs="Times New Roman"/>
          <w:sz w:val="24"/>
          <w:szCs w:val="24"/>
          <w:lang w:val="kk-KZ"/>
        </w:rPr>
        <w:t>-</w:t>
      </w:r>
      <w:r>
        <w:rPr>
          <w:rFonts w:ascii="Times New Roman" w:hAnsi="Times New Roman" w:cs="Times New Roman"/>
          <w:sz w:val="24"/>
          <w:szCs w:val="24"/>
          <w:lang w:val="kk-KZ"/>
        </w:rPr>
        <w:t xml:space="preserve">қылығын түсіндіретін  </w:t>
      </w:r>
      <w:r w:rsidRPr="00AC7F55">
        <w:rPr>
          <w:rFonts w:ascii="Times New Roman" w:hAnsi="Times New Roman" w:cs="Times New Roman"/>
          <w:sz w:val="24"/>
          <w:szCs w:val="24"/>
          <w:lang w:val="kk-KZ"/>
        </w:rPr>
        <w:t>теориялы</w:t>
      </w:r>
      <w:r>
        <w:rPr>
          <w:rFonts w:ascii="Times New Roman" w:hAnsi="Times New Roman" w:cs="Times New Roman"/>
          <w:sz w:val="24"/>
          <w:szCs w:val="24"/>
          <w:lang w:val="kk-KZ"/>
        </w:rPr>
        <w:t>қ ұғым.  Осы ұғымды нақты  өлшеу жолдарын ұсыныңыз.</w:t>
      </w:r>
    </w:p>
    <w:p w:rsidR="00C94C35"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7. </w:t>
      </w:r>
      <w:r>
        <w:rPr>
          <w:rFonts w:ascii="Times New Roman" w:hAnsi="Times New Roman" w:cs="Times New Roman"/>
          <w:sz w:val="24"/>
          <w:szCs w:val="24"/>
          <w:lang w:val="kk-KZ"/>
        </w:rPr>
        <w:t xml:space="preserve">Неге жетілген бәсекелесті фирмаларға </w:t>
      </w:r>
      <w:r w:rsidRPr="00C23EEA">
        <w:rPr>
          <w:rFonts w:ascii="Times New Roman" w:hAnsi="Times New Roman" w:cs="Times New Roman"/>
          <w:sz w:val="24"/>
          <w:szCs w:val="24"/>
          <w:lang w:val="kk-KZ"/>
        </w:rPr>
        <w:t>Р = МС</w:t>
      </w:r>
      <w:r>
        <w:rPr>
          <w:rFonts w:ascii="Times New Roman" w:hAnsi="Times New Roman" w:cs="Times New Roman"/>
          <w:sz w:val="24"/>
          <w:szCs w:val="24"/>
          <w:lang w:val="kk-KZ"/>
        </w:rPr>
        <w:t xml:space="preserve"> және </w:t>
      </w:r>
      <w:r w:rsidRPr="00C23EEA">
        <w:rPr>
          <w:rFonts w:ascii="Times New Roman" w:hAnsi="Times New Roman" w:cs="Times New Roman"/>
          <w:sz w:val="24"/>
          <w:szCs w:val="24"/>
          <w:lang w:val="kk-KZ"/>
        </w:rPr>
        <w:t xml:space="preserve"> MR = МС</w:t>
      </w:r>
      <w:r>
        <w:rPr>
          <w:rFonts w:ascii="Times New Roman" w:hAnsi="Times New Roman" w:cs="Times New Roman"/>
          <w:sz w:val="24"/>
          <w:szCs w:val="24"/>
          <w:lang w:val="kk-KZ"/>
        </w:rPr>
        <w:t xml:space="preserve"> ережелері бірдей болып келеді?</w:t>
      </w:r>
      <w:r w:rsidRPr="00C23EEA">
        <w:rPr>
          <w:rFonts w:ascii="Times New Roman" w:hAnsi="Times New Roman" w:cs="Times New Roman"/>
          <w:sz w:val="24"/>
          <w:szCs w:val="24"/>
          <w:lang w:val="kk-KZ"/>
        </w:rPr>
        <w:t xml:space="preserve"> </w:t>
      </w:r>
    </w:p>
    <w:p w:rsidR="000B6D61" w:rsidRPr="001D56E8" w:rsidRDefault="00F24751" w:rsidP="00F2475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 xml:space="preserve">8. Электроника </w:t>
      </w:r>
      <w:r>
        <w:rPr>
          <w:rFonts w:ascii="Times New Roman" w:hAnsi="Times New Roman" w:cs="Times New Roman"/>
          <w:sz w:val="24"/>
          <w:szCs w:val="24"/>
          <w:lang w:val="kk-KZ"/>
        </w:rPr>
        <w:t>ө</w:t>
      </w:r>
      <w:r>
        <w:rPr>
          <w:rFonts w:ascii="Times New Roman" w:hAnsi="Times New Roman" w:cs="Times New Roman"/>
          <w:sz w:val="24"/>
          <w:szCs w:val="24"/>
        </w:rPr>
        <w:t>нд</w:t>
      </w:r>
      <w:r>
        <w:rPr>
          <w:rFonts w:ascii="Times New Roman" w:hAnsi="Times New Roman" w:cs="Times New Roman"/>
          <w:sz w:val="24"/>
          <w:szCs w:val="24"/>
          <w:lang w:val="kk-KZ"/>
        </w:rPr>
        <w:t>і</w:t>
      </w:r>
      <w:r>
        <w:rPr>
          <w:rFonts w:ascii="Times New Roman" w:hAnsi="Times New Roman" w:cs="Times New Roman"/>
          <w:sz w:val="24"/>
          <w:szCs w:val="24"/>
        </w:rPr>
        <w:t>рет</w:t>
      </w:r>
      <w:r>
        <w:rPr>
          <w:rFonts w:ascii="Times New Roman" w:hAnsi="Times New Roman" w:cs="Times New Roman"/>
          <w:sz w:val="24"/>
          <w:szCs w:val="24"/>
          <w:lang w:val="kk-KZ"/>
        </w:rPr>
        <w:t>і</w:t>
      </w:r>
      <w:r>
        <w:rPr>
          <w:rFonts w:ascii="Times New Roman" w:hAnsi="Times New Roman" w:cs="Times New Roman"/>
          <w:sz w:val="24"/>
          <w:szCs w:val="24"/>
        </w:rPr>
        <w:t xml:space="preserve">н фирма </w:t>
      </w:r>
      <w:r>
        <w:rPr>
          <w:rFonts w:ascii="Times New Roman" w:hAnsi="Times New Roman" w:cs="Times New Roman"/>
          <w:sz w:val="24"/>
          <w:szCs w:val="24"/>
          <w:lang w:val="kk-KZ"/>
        </w:rPr>
        <w:t>телефон жабдықтарын өндіру туралы ойлануда. Оның бағалауынша, радиотелефонды өндіруге кіріссе, онда қысқа мерзімді шығындар келесідей болмақ:</w:t>
      </w:r>
    </w:p>
    <w:tbl>
      <w:tblPr>
        <w:tblStyle w:val="a4"/>
        <w:tblW w:w="0" w:type="auto"/>
        <w:tblLook w:val="04A0"/>
      </w:tblPr>
      <w:tblGrid>
        <w:gridCol w:w="2392"/>
        <w:gridCol w:w="2393"/>
        <w:gridCol w:w="2393"/>
        <w:gridCol w:w="2393"/>
      </w:tblGrid>
      <w:tr w:rsidR="000B6D61" w:rsidTr="000B5822">
        <w:tc>
          <w:tcPr>
            <w:tcW w:w="2392" w:type="dxa"/>
          </w:tcPr>
          <w:p w:rsidR="000B6D61" w:rsidRDefault="000B6D61" w:rsidP="00F24751">
            <w:pPr>
              <w:rPr>
                <w:rFonts w:ascii="Times New Roman" w:hAnsi="Times New Roman" w:cs="Times New Roman"/>
                <w:sz w:val="24"/>
                <w:szCs w:val="24"/>
              </w:rPr>
            </w:pPr>
            <w:r w:rsidRPr="008E630A">
              <w:rPr>
                <w:rFonts w:ascii="Times New Roman" w:hAnsi="Times New Roman" w:cs="Times New Roman"/>
                <w:sz w:val="24"/>
                <w:szCs w:val="24"/>
              </w:rPr>
              <w:t>Q,</w:t>
            </w:r>
            <w:r w:rsidR="00F24751">
              <w:rPr>
                <w:rFonts w:ascii="Times New Roman" w:hAnsi="Times New Roman" w:cs="Times New Roman"/>
                <w:sz w:val="24"/>
                <w:szCs w:val="24"/>
                <w:lang w:val="kk-KZ"/>
              </w:rPr>
              <w:t xml:space="preserve"> мың дана</w:t>
            </w:r>
          </w:p>
        </w:tc>
        <w:tc>
          <w:tcPr>
            <w:tcW w:w="2393" w:type="dxa"/>
          </w:tcPr>
          <w:p w:rsidR="000B6D61" w:rsidRDefault="000B6D61" w:rsidP="000B5822">
            <w:pPr>
              <w:rPr>
                <w:rFonts w:ascii="Times New Roman" w:hAnsi="Times New Roman" w:cs="Times New Roman"/>
                <w:sz w:val="24"/>
                <w:szCs w:val="24"/>
              </w:rPr>
            </w:pPr>
            <w:r w:rsidRPr="008E630A">
              <w:rPr>
                <w:rFonts w:ascii="Times New Roman" w:hAnsi="Times New Roman" w:cs="Times New Roman"/>
                <w:sz w:val="24"/>
                <w:szCs w:val="24"/>
              </w:rPr>
              <w:t>AVC</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АС</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M</w:t>
            </w:r>
            <w:r w:rsidRPr="008E630A">
              <w:rPr>
                <w:rFonts w:ascii="Times New Roman" w:hAnsi="Times New Roman" w:cs="Times New Roman"/>
                <w:sz w:val="24"/>
                <w:szCs w:val="24"/>
              </w:rPr>
              <w:t>C</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41,40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52,51</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50,00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39,10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48,19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33,40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46,73</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13</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37,90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45,59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31,90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14</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37,60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44,74</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33,70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15</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37,50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44,17</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36,10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37,60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43,85</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39,10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17</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37,90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43,78</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42,70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18</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38,40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43,96</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46,90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39,10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44,36</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51,70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45,00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57,10</w:t>
            </w:r>
          </w:p>
        </w:tc>
      </w:tr>
    </w:tbl>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а) </w:t>
      </w:r>
      <w:r w:rsidR="00F24751">
        <w:rPr>
          <w:rFonts w:ascii="Times New Roman" w:hAnsi="Times New Roman" w:cs="Times New Roman"/>
          <w:sz w:val="24"/>
          <w:szCs w:val="24"/>
          <w:lang w:val="kk-KZ"/>
        </w:rPr>
        <w:t xml:space="preserve">График түрінде орташа шығындарды </w:t>
      </w:r>
      <w:r w:rsidRPr="008E630A">
        <w:rPr>
          <w:rFonts w:ascii="Times New Roman" w:hAnsi="Times New Roman" w:cs="Times New Roman"/>
          <w:sz w:val="24"/>
          <w:szCs w:val="24"/>
        </w:rPr>
        <w:t>(АС), средние переменные издержки (AVC),</w:t>
      </w:r>
      <w:r w:rsidR="00F24751">
        <w:rPr>
          <w:rFonts w:ascii="Times New Roman" w:hAnsi="Times New Roman" w:cs="Times New Roman"/>
          <w:sz w:val="24"/>
          <w:szCs w:val="24"/>
          <w:lang w:val="kk-KZ"/>
        </w:rPr>
        <w:t xml:space="preserve"> маржиналды шығындарды </w:t>
      </w:r>
      <w:r w:rsidRPr="008E630A">
        <w:rPr>
          <w:rFonts w:ascii="Times New Roman" w:hAnsi="Times New Roman" w:cs="Times New Roman"/>
          <w:sz w:val="24"/>
          <w:szCs w:val="24"/>
        </w:rPr>
        <w:t xml:space="preserve">(МС) </w:t>
      </w:r>
      <w:r w:rsidR="00F24751">
        <w:rPr>
          <w:rFonts w:ascii="Times New Roman" w:hAnsi="Times New Roman" w:cs="Times New Roman"/>
          <w:sz w:val="24"/>
          <w:szCs w:val="24"/>
          <w:lang w:val="kk-KZ"/>
        </w:rPr>
        <w:t>және бағаны көрсетіңіз.</w:t>
      </w:r>
      <w:r w:rsidRPr="008E630A">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б)</w:t>
      </w:r>
      <w:r w:rsidR="00F24751">
        <w:rPr>
          <w:rFonts w:ascii="Times New Roman" w:hAnsi="Times New Roman" w:cs="Times New Roman"/>
          <w:sz w:val="24"/>
          <w:szCs w:val="24"/>
          <w:lang w:val="kk-KZ"/>
        </w:rPr>
        <w:t xml:space="preserve"> қазір радиотелефонның орташа көтерме сауда бағасы </w:t>
      </w:r>
      <w:r w:rsidRPr="008E630A">
        <w:rPr>
          <w:rFonts w:ascii="Times New Roman" w:hAnsi="Times New Roman" w:cs="Times New Roman"/>
          <w:sz w:val="24"/>
          <w:szCs w:val="24"/>
        </w:rPr>
        <w:t>$50</w:t>
      </w:r>
      <w:r w:rsidR="00F24751">
        <w:rPr>
          <w:rFonts w:ascii="Times New Roman" w:hAnsi="Times New Roman" w:cs="Times New Roman"/>
          <w:sz w:val="24"/>
          <w:szCs w:val="24"/>
          <w:lang w:val="kk-KZ"/>
        </w:rPr>
        <w:t xml:space="preserve"> болсын</w:t>
      </w:r>
      <w:r w:rsidRPr="008E630A">
        <w:rPr>
          <w:rFonts w:ascii="Times New Roman" w:hAnsi="Times New Roman" w:cs="Times New Roman"/>
          <w:sz w:val="24"/>
          <w:szCs w:val="24"/>
        </w:rPr>
        <w:t xml:space="preserve">. </w:t>
      </w:r>
      <w:r w:rsidR="00F24751">
        <w:rPr>
          <w:rFonts w:ascii="Times New Roman" w:hAnsi="Times New Roman" w:cs="Times New Roman"/>
          <w:sz w:val="24"/>
          <w:szCs w:val="24"/>
          <w:lang w:val="kk-KZ"/>
        </w:rPr>
        <w:t xml:space="preserve">Қалай ойлайсыз, компания осы нарыққа кіруі тұрарлық па? Графикте фирма оптималды өнім көлемі деңгейінде алатын пайда </w:t>
      </w:r>
      <w:r w:rsidR="00F24751">
        <w:rPr>
          <w:rFonts w:ascii="Times New Roman" w:hAnsi="Times New Roman" w:cs="Times New Roman"/>
          <w:sz w:val="24"/>
          <w:szCs w:val="24"/>
        </w:rPr>
        <w:t>(залал)</w:t>
      </w:r>
      <w:r w:rsidR="00F24751">
        <w:rPr>
          <w:rFonts w:ascii="Times New Roman" w:hAnsi="Times New Roman" w:cs="Times New Roman"/>
          <w:sz w:val="24"/>
          <w:szCs w:val="24"/>
          <w:lang w:val="kk-KZ"/>
        </w:rPr>
        <w:t xml:space="preserve"> көлемін көрсетіңіз. </w:t>
      </w:r>
    </w:p>
    <w:p w:rsidR="000B6D61" w:rsidRPr="001D56E8" w:rsidRDefault="000B6D61" w:rsidP="000B6D61">
      <w:pPr>
        <w:spacing w:after="0" w:line="240" w:lineRule="auto"/>
        <w:ind w:firstLine="708"/>
        <w:rPr>
          <w:rFonts w:ascii="Times New Roman" w:hAnsi="Times New Roman" w:cs="Times New Roman"/>
          <w:sz w:val="24"/>
          <w:szCs w:val="24"/>
          <w:lang w:val="kk-KZ"/>
        </w:rPr>
      </w:pPr>
      <w:r w:rsidRPr="008E630A">
        <w:rPr>
          <w:rFonts w:ascii="Times New Roman" w:hAnsi="Times New Roman" w:cs="Times New Roman"/>
          <w:sz w:val="24"/>
          <w:szCs w:val="24"/>
        </w:rPr>
        <w:t xml:space="preserve"> в) </w:t>
      </w:r>
      <w:r w:rsidR="00F24751">
        <w:rPr>
          <w:rFonts w:ascii="Times New Roman" w:hAnsi="Times New Roman" w:cs="Times New Roman"/>
          <w:sz w:val="24"/>
          <w:szCs w:val="24"/>
          <w:lang w:val="kk-KZ"/>
        </w:rPr>
        <w:t xml:space="preserve">Фирма нарыққа кірді деп ұйғарайық. Уақыт өткеннен кейін бәсеке телефон бағасын </w:t>
      </w:r>
      <w:r w:rsidRPr="00F24751">
        <w:rPr>
          <w:rFonts w:ascii="Times New Roman" w:hAnsi="Times New Roman" w:cs="Times New Roman"/>
          <w:sz w:val="24"/>
          <w:szCs w:val="24"/>
          <w:lang w:val="kk-KZ"/>
        </w:rPr>
        <w:t>$35</w:t>
      </w:r>
      <w:r w:rsidR="00F24751">
        <w:rPr>
          <w:rFonts w:ascii="Times New Roman" w:hAnsi="Times New Roman" w:cs="Times New Roman"/>
          <w:sz w:val="24"/>
          <w:szCs w:val="24"/>
          <w:lang w:val="kk-KZ"/>
        </w:rPr>
        <w:t xml:space="preserve"> түсірді</w:t>
      </w:r>
      <w:r w:rsidRPr="00F24751">
        <w:rPr>
          <w:rFonts w:ascii="Times New Roman" w:hAnsi="Times New Roman" w:cs="Times New Roman"/>
          <w:sz w:val="24"/>
          <w:szCs w:val="24"/>
          <w:lang w:val="kk-KZ"/>
        </w:rPr>
        <w:t xml:space="preserve">. </w:t>
      </w:r>
      <w:r w:rsidR="00F24751">
        <w:rPr>
          <w:rFonts w:ascii="Times New Roman" w:hAnsi="Times New Roman" w:cs="Times New Roman"/>
          <w:sz w:val="24"/>
          <w:szCs w:val="24"/>
          <w:lang w:val="kk-KZ"/>
        </w:rPr>
        <w:t>Бұл жағдай өндіріс көлеміне және фирма пайдасына қандай әсер етті</w:t>
      </w:r>
      <w:r w:rsidRPr="00F24751">
        <w:rPr>
          <w:rFonts w:ascii="Times New Roman" w:hAnsi="Times New Roman" w:cs="Times New Roman"/>
          <w:sz w:val="24"/>
          <w:szCs w:val="24"/>
          <w:lang w:val="kk-KZ"/>
        </w:rPr>
        <w:t xml:space="preserve">? </w:t>
      </w:r>
      <w:r w:rsidR="00F24751">
        <w:rPr>
          <w:rFonts w:ascii="Times New Roman" w:hAnsi="Times New Roman" w:cs="Times New Roman"/>
          <w:sz w:val="24"/>
          <w:szCs w:val="24"/>
          <w:lang w:val="kk-KZ"/>
        </w:rPr>
        <w:t>Сіз фирмаға қандай кеңес берер едіңіз?</w:t>
      </w:r>
    </w:p>
    <w:p w:rsidR="000B6D61" w:rsidRPr="001D56E8" w:rsidRDefault="000B6D61" w:rsidP="000B6D61">
      <w:pPr>
        <w:spacing w:after="0" w:line="240" w:lineRule="auto"/>
        <w:rPr>
          <w:rFonts w:ascii="Times New Roman" w:hAnsi="Times New Roman" w:cs="Times New Roman"/>
          <w:sz w:val="24"/>
          <w:szCs w:val="24"/>
          <w:lang w:val="kk-KZ"/>
        </w:rPr>
      </w:pPr>
    </w:p>
    <w:p w:rsidR="000B6D61" w:rsidRPr="001D56E8" w:rsidRDefault="00F2475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9</w:t>
      </w:r>
      <w:r w:rsidR="000B6D61" w:rsidRPr="001D56E8">
        <w:rPr>
          <w:rFonts w:ascii="Times New Roman" w:hAnsi="Times New Roman" w:cs="Times New Roman"/>
          <w:sz w:val="24"/>
          <w:szCs w:val="24"/>
          <w:lang w:val="kk-KZ"/>
        </w:rPr>
        <w:t>.</w:t>
      </w:r>
      <w:r w:rsidRPr="001D56E8">
        <w:rPr>
          <w:rFonts w:ascii="Times New Roman" w:hAnsi="Times New Roman" w:cs="Times New Roman"/>
          <w:sz w:val="24"/>
          <w:szCs w:val="24"/>
          <w:lang w:val="kk-KZ"/>
        </w:rPr>
        <w:t xml:space="preserve"> </w:t>
      </w:r>
      <w:r w:rsidR="000B6D61" w:rsidRPr="001D56E8">
        <w:rPr>
          <w:rFonts w:ascii="Times New Roman" w:hAnsi="Times New Roman" w:cs="Times New Roman"/>
          <w:i/>
          <w:sz w:val="24"/>
          <w:szCs w:val="24"/>
          <w:lang w:val="kk-KZ"/>
        </w:rPr>
        <w:t>Automotive Supply Company</w:t>
      </w:r>
      <w:r>
        <w:rPr>
          <w:rFonts w:ascii="Times New Roman" w:hAnsi="Times New Roman" w:cs="Times New Roman"/>
          <w:sz w:val="24"/>
          <w:szCs w:val="24"/>
          <w:lang w:val="kk-KZ"/>
        </w:rPr>
        <w:t xml:space="preserve"> тек спидометр өндіретін шағын </w:t>
      </w:r>
      <w:r w:rsidR="000B6D61" w:rsidRPr="001D56E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зауыттың иесі. Осы зауыттағы  жылдық тұрақты шығындары </w:t>
      </w:r>
      <w:r w:rsidR="000B6D61" w:rsidRPr="00F24751">
        <w:rPr>
          <w:rFonts w:ascii="Times New Roman" w:hAnsi="Times New Roman" w:cs="Times New Roman"/>
          <w:sz w:val="24"/>
          <w:szCs w:val="24"/>
          <w:lang w:val="kk-KZ"/>
        </w:rPr>
        <w:t xml:space="preserve">S30 </w:t>
      </w:r>
      <w:r>
        <w:rPr>
          <w:rFonts w:ascii="Times New Roman" w:hAnsi="Times New Roman" w:cs="Times New Roman"/>
          <w:sz w:val="24"/>
          <w:szCs w:val="24"/>
          <w:lang w:val="kk-KZ"/>
        </w:rPr>
        <w:t xml:space="preserve">мыңға тең, ал өнімнің бірлігіне шаққанда айнымалы   шығындар  </w:t>
      </w:r>
      <w:r w:rsidR="000B6D61" w:rsidRPr="00F24751">
        <w:rPr>
          <w:rFonts w:ascii="Times New Roman" w:hAnsi="Times New Roman" w:cs="Times New Roman"/>
          <w:sz w:val="24"/>
          <w:szCs w:val="24"/>
          <w:lang w:val="kk-KZ"/>
        </w:rPr>
        <w:t xml:space="preserve">$10 </w:t>
      </w:r>
      <w:r>
        <w:rPr>
          <w:rFonts w:ascii="Times New Roman" w:hAnsi="Times New Roman" w:cs="Times New Roman"/>
          <w:sz w:val="24"/>
          <w:szCs w:val="24"/>
          <w:lang w:val="kk-KZ"/>
        </w:rPr>
        <w:t xml:space="preserve">тең. Ол спидометрдің бағасы </w:t>
      </w:r>
      <w:r w:rsidR="000B6D61" w:rsidRPr="001D56E8">
        <w:rPr>
          <w:rFonts w:ascii="Times New Roman" w:hAnsi="Times New Roman" w:cs="Times New Roman"/>
          <w:sz w:val="24"/>
          <w:szCs w:val="24"/>
          <w:lang w:val="kk-KZ"/>
        </w:rPr>
        <w:t xml:space="preserve">$25 </w:t>
      </w:r>
      <w:r>
        <w:rPr>
          <w:rFonts w:ascii="Times New Roman" w:hAnsi="Times New Roman" w:cs="Times New Roman"/>
          <w:sz w:val="24"/>
          <w:szCs w:val="24"/>
          <w:lang w:val="kk-KZ"/>
        </w:rPr>
        <w:t xml:space="preserve"> деп сатады. </w:t>
      </w:r>
    </w:p>
    <w:p w:rsidR="00F24751" w:rsidRDefault="000B6D6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w:t>
      </w:r>
      <w:r w:rsidR="00F24751">
        <w:rPr>
          <w:rFonts w:ascii="Times New Roman" w:hAnsi="Times New Roman" w:cs="Times New Roman"/>
          <w:sz w:val="24"/>
          <w:szCs w:val="24"/>
          <w:lang w:val="kk-KZ"/>
        </w:rPr>
        <w:t>Залалсыздық  деңгейіне шығу үшін компания қанша спидометрді сатуы керек?</w:t>
      </w:r>
    </w:p>
    <w:p w:rsidR="000B6D61" w:rsidRPr="001D56E8" w:rsidRDefault="00F24751" w:rsidP="00F2475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r w:rsidR="000B6D61" w:rsidRPr="008E51FA">
        <w:rPr>
          <w:rFonts w:ascii="Times New Roman" w:hAnsi="Times New Roman" w:cs="Times New Roman"/>
          <w:sz w:val="24"/>
          <w:szCs w:val="24"/>
        </w:rPr>
        <w:t xml:space="preserve">б) </w:t>
      </w:r>
      <w:r>
        <w:rPr>
          <w:rFonts w:ascii="Times New Roman" w:hAnsi="Times New Roman" w:cs="Times New Roman"/>
          <w:sz w:val="24"/>
          <w:szCs w:val="24"/>
          <w:lang w:val="kk-KZ"/>
        </w:rPr>
        <w:t xml:space="preserve">Өткен жылы компания </w:t>
      </w:r>
      <w:r w:rsidR="000B6D61" w:rsidRPr="008E51FA">
        <w:rPr>
          <w:rFonts w:ascii="Times New Roman" w:hAnsi="Times New Roman" w:cs="Times New Roman"/>
          <w:sz w:val="24"/>
          <w:szCs w:val="24"/>
        </w:rPr>
        <w:t xml:space="preserve">3 </w:t>
      </w:r>
      <w:r>
        <w:rPr>
          <w:rFonts w:ascii="Times New Roman" w:hAnsi="Times New Roman" w:cs="Times New Roman"/>
          <w:sz w:val="24"/>
          <w:szCs w:val="24"/>
          <w:lang w:val="kk-KZ"/>
        </w:rPr>
        <w:t xml:space="preserve">мың </w:t>
      </w:r>
      <w:r w:rsidR="000B6D61" w:rsidRPr="008E51FA">
        <w:rPr>
          <w:rFonts w:ascii="Times New Roman" w:hAnsi="Times New Roman" w:cs="Times New Roman"/>
          <w:sz w:val="24"/>
          <w:szCs w:val="24"/>
        </w:rPr>
        <w:t>спидометр</w:t>
      </w:r>
      <w:r>
        <w:rPr>
          <w:rFonts w:ascii="Times New Roman" w:hAnsi="Times New Roman" w:cs="Times New Roman"/>
          <w:sz w:val="24"/>
          <w:szCs w:val="24"/>
          <w:lang w:val="kk-KZ"/>
        </w:rPr>
        <w:t xml:space="preserve"> сатты. Қанша пайда алды?</w:t>
      </w:r>
    </w:p>
    <w:p w:rsidR="000B6D61" w:rsidRPr="00F24751" w:rsidRDefault="00F2475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r w:rsidR="000B6D61" w:rsidRPr="001D56E8">
        <w:rPr>
          <w:rFonts w:ascii="Times New Roman" w:hAnsi="Times New Roman" w:cs="Times New Roman"/>
          <w:sz w:val="24"/>
          <w:szCs w:val="24"/>
          <w:lang w:val="kk-KZ"/>
        </w:rPr>
        <w:t>)</w:t>
      </w:r>
      <w:r>
        <w:rPr>
          <w:rFonts w:ascii="Times New Roman" w:hAnsi="Times New Roman" w:cs="Times New Roman"/>
          <w:sz w:val="24"/>
          <w:szCs w:val="24"/>
          <w:lang w:val="kk-KZ"/>
        </w:rPr>
        <w:t xml:space="preserve"> Алдағы жылда тұрақты шығындар </w:t>
      </w:r>
      <w:r w:rsidR="000B6D61" w:rsidRPr="001D56E8">
        <w:rPr>
          <w:rFonts w:ascii="Times New Roman" w:hAnsi="Times New Roman" w:cs="Times New Roman"/>
          <w:sz w:val="24"/>
          <w:szCs w:val="24"/>
          <w:lang w:val="kk-KZ"/>
        </w:rPr>
        <w:t>$37</w:t>
      </w:r>
      <w:r w:rsidRPr="001D56E8">
        <w:rPr>
          <w:rFonts w:ascii="Times New Roman" w:hAnsi="Times New Roman" w:cs="Times New Roman"/>
          <w:sz w:val="24"/>
          <w:szCs w:val="24"/>
          <w:lang w:val="kk-KZ"/>
        </w:rPr>
        <w:t> </w:t>
      </w:r>
      <w:r w:rsidR="000B6D61" w:rsidRPr="001D56E8">
        <w:rPr>
          <w:rFonts w:ascii="Times New Roman" w:hAnsi="Times New Roman" w:cs="Times New Roman"/>
          <w:sz w:val="24"/>
          <w:szCs w:val="24"/>
          <w:lang w:val="kk-KZ"/>
        </w:rPr>
        <w:t>500</w:t>
      </w:r>
      <w:r>
        <w:rPr>
          <w:rFonts w:ascii="Times New Roman" w:hAnsi="Times New Roman" w:cs="Times New Roman"/>
          <w:sz w:val="24"/>
          <w:szCs w:val="24"/>
          <w:lang w:val="kk-KZ"/>
        </w:rPr>
        <w:t xml:space="preserve"> өседі деп болжануда.  Онда залалсыздық сан қаншаға тең болуы керек?</w:t>
      </w:r>
    </w:p>
    <w:p w:rsidR="00F24751" w:rsidRDefault="000B6D61" w:rsidP="000B6D61">
      <w:pPr>
        <w:spacing w:after="0" w:line="240" w:lineRule="auto"/>
        <w:ind w:firstLine="708"/>
        <w:rPr>
          <w:rFonts w:ascii="Times New Roman" w:hAnsi="Times New Roman" w:cs="Times New Roman"/>
          <w:sz w:val="24"/>
          <w:szCs w:val="24"/>
          <w:lang w:val="kk-KZ"/>
        </w:rPr>
      </w:pPr>
      <w:r w:rsidRPr="00F24751">
        <w:rPr>
          <w:rFonts w:ascii="Times New Roman" w:hAnsi="Times New Roman" w:cs="Times New Roman"/>
          <w:sz w:val="24"/>
          <w:szCs w:val="24"/>
          <w:lang w:val="kk-KZ"/>
        </w:rPr>
        <w:t xml:space="preserve"> </w:t>
      </w:r>
      <w:r w:rsidRPr="001D56E8">
        <w:rPr>
          <w:rFonts w:ascii="Times New Roman" w:hAnsi="Times New Roman" w:cs="Times New Roman"/>
          <w:sz w:val="24"/>
          <w:szCs w:val="24"/>
          <w:lang w:val="kk-KZ"/>
        </w:rPr>
        <w:t xml:space="preserve">д) </w:t>
      </w:r>
      <w:r w:rsidR="00F24751">
        <w:rPr>
          <w:rFonts w:ascii="Times New Roman" w:hAnsi="Times New Roman" w:cs="Times New Roman"/>
          <w:sz w:val="24"/>
          <w:szCs w:val="24"/>
          <w:lang w:val="kk-KZ"/>
        </w:rPr>
        <w:t xml:space="preserve">Егер </w:t>
      </w:r>
      <w:r w:rsidRPr="001D56E8">
        <w:rPr>
          <w:rFonts w:ascii="Times New Roman" w:hAnsi="Times New Roman" w:cs="Times New Roman"/>
          <w:sz w:val="24"/>
          <w:szCs w:val="24"/>
          <w:lang w:val="kk-KZ"/>
        </w:rPr>
        <w:t xml:space="preserve">компания </w:t>
      </w:r>
      <w:r w:rsidR="00F24751">
        <w:rPr>
          <w:rFonts w:ascii="Times New Roman" w:hAnsi="Times New Roman" w:cs="Times New Roman"/>
          <w:sz w:val="24"/>
          <w:szCs w:val="24"/>
          <w:lang w:val="kk-KZ"/>
        </w:rPr>
        <w:t>осы санда өнімін көлемін сатып өткен жылғы пайданы аламын десе,  жаңа баға қандай болуы керек?</w:t>
      </w:r>
    </w:p>
    <w:p w:rsidR="000B6D61" w:rsidRPr="001D56E8" w:rsidRDefault="000B6D6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p>
    <w:p w:rsidR="000B6D61" w:rsidRPr="001D56E8" w:rsidRDefault="00F24751" w:rsidP="00F24751">
      <w:pPr>
        <w:spacing w:after="0"/>
        <w:rPr>
          <w:rFonts w:ascii="Times New Roman" w:hAnsi="Times New Roman" w:cs="Times New Roman"/>
          <w:sz w:val="24"/>
          <w:szCs w:val="24"/>
          <w:lang w:val="kk-KZ"/>
        </w:rPr>
      </w:pPr>
      <w:r w:rsidRPr="001D56E8">
        <w:rPr>
          <w:rFonts w:ascii="Times New Roman" w:hAnsi="Times New Roman" w:cs="Times New Roman"/>
          <w:sz w:val="24"/>
          <w:szCs w:val="24"/>
          <w:lang w:val="kk-KZ"/>
        </w:rPr>
        <w:t>10</w:t>
      </w:r>
      <w:r w:rsidR="000B6D61" w:rsidRPr="001D56E8">
        <w:rPr>
          <w:rFonts w:ascii="Times New Roman" w:hAnsi="Times New Roman" w:cs="Times New Roman"/>
          <w:sz w:val="24"/>
          <w:szCs w:val="24"/>
          <w:lang w:val="kk-KZ"/>
        </w:rPr>
        <w:t xml:space="preserve">. </w:t>
      </w:r>
      <w:r w:rsidR="000B6D61" w:rsidRPr="001D56E8">
        <w:rPr>
          <w:rFonts w:ascii="Times New Roman" w:hAnsi="Times New Roman" w:cs="Times New Roman"/>
          <w:i/>
          <w:sz w:val="24"/>
          <w:szCs w:val="24"/>
          <w:lang w:val="kk-KZ"/>
        </w:rPr>
        <w:t>Writers' Pleasure, Inc.</w:t>
      </w:r>
      <w:r w:rsidR="000B6D61" w:rsidRPr="001D56E8">
        <w:rPr>
          <w:rFonts w:ascii="Times New Roman" w:hAnsi="Times New Roman" w:cs="Times New Roman"/>
          <w:sz w:val="24"/>
          <w:szCs w:val="24"/>
          <w:lang w:val="kk-KZ"/>
        </w:rPr>
        <w:t xml:space="preserve"> </w:t>
      </w:r>
      <w:r w:rsidRPr="001D56E8">
        <w:rPr>
          <w:rFonts w:ascii="Times New Roman" w:hAnsi="Times New Roman" w:cs="Times New Roman"/>
          <w:sz w:val="24"/>
          <w:szCs w:val="24"/>
          <w:lang w:val="kk-KZ"/>
        </w:rPr>
        <w:t>компаниясы  алтын жалатыл</w:t>
      </w:r>
      <w:r>
        <w:rPr>
          <w:rFonts w:ascii="Times New Roman" w:hAnsi="Times New Roman" w:cs="Times New Roman"/>
          <w:sz w:val="24"/>
          <w:szCs w:val="24"/>
          <w:lang w:val="kk-KZ"/>
        </w:rPr>
        <w:t>ғ</w:t>
      </w:r>
      <w:r w:rsidRPr="001D56E8">
        <w:rPr>
          <w:rFonts w:ascii="Times New Roman" w:hAnsi="Times New Roman" w:cs="Times New Roman"/>
          <w:sz w:val="24"/>
          <w:szCs w:val="24"/>
          <w:lang w:val="kk-KZ"/>
        </w:rPr>
        <w:t xml:space="preserve">ан </w:t>
      </w:r>
      <w:r>
        <w:rPr>
          <w:rFonts w:ascii="Times New Roman" w:hAnsi="Times New Roman" w:cs="Times New Roman"/>
          <w:sz w:val="24"/>
          <w:szCs w:val="24"/>
          <w:lang w:val="kk-KZ"/>
        </w:rPr>
        <w:t xml:space="preserve">қалам мен қарындашты өндіреді. Жылдық тұрақты шығындары </w:t>
      </w:r>
      <w:r w:rsidRPr="00F24751">
        <w:rPr>
          <w:rFonts w:ascii="Times New Roman" w:hAnsi="Times New Roman" w:cs="Times New Roman"/>
          <w:sz w:val="24"/>
          <w:szCs w:val="24"/>
          <w:lang w:val="kk-KZ"/>
        </w:rPr>
        <w:t xml:space="preserve">S50 </w:t>
      </w:r>
      <w:r>
        <w:rPr>
          <w:rFonts w:ascii="Times New Roman" w:hAnsi="Times New Roman" w:cs="Times New Roman"/>
          <w:sz w:val="24"/>
          <w:szCs w:val="24"/>
          <w:lang w:val="kk-KZ"/>
        </w:rPr>
        <w:t xml:space="preserve">мыңға тең, ал үлестік айнымалы шығындар  –  өнімнің бірлігіне шаққанда айнымалы   шығындар  </w:t>
      </w:r>
      <w:r w:rsidRPr="00F24751">
        <w:rPr>
          <w:rFonts w:ascii="Times New Roman" w:hAnsi="Times New Roman" w:cs="Times New Roman"/>
          <w:sz w:val="24"/>
          <w:szCs w:val="24"/>
          <w:lang w:val="kk-KZ"/>
        </w:rPr>
        <w:t xml:space="preserve">$20 </w:t>
      </w:r>
      <w:r>
        <w:rPr>
          <w:rFonts w:ascii="Times New Roman" w:hAnsi="Times New Roman" w:cs="Times New Roman"/>
          <w:sz w:val="24"/>
          <w:szCs w:val="24"/>
          <w:lang w:val="kk-KZ"/>
        </w:rPr>
        <w:t>тең.</w:t>
      </w:r>
      <w:r w:rsidRPr="00F247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Компания алдағы жылда </w:t>
      </w:r>
      <w:r w:rsidR="000B6D61" w:rsidRPr="001D56E8">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мың жинағын сатуды көздеп отыр. </w:t>
      </w:r>
    </w:p>
    <w:p w:rsidR="000B6D61" w:rsidRPr="001D56E8" w:rsidRDefault="000B6D61" w:rsidP="000B6D61">
      <w:pPr>
        <w:spacing w:after="0"/>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w:t>
      </w:r>
      <w:r w:rsidR="00F24751">
        <w:rPr>
          <w:rFonts w:ascii="Times New Roman" w:hAnsi="Times New Roman" w:cs="Times New Roman"/>
          <w:sz w:val="24"/>
          <w:szCs w:val="24"/>
          <w:lang w:val="kk-KZ"/>
        </w:rPr>
        <w:t>Залалсыздық  деңгейіне жету  үшін компания бағаны қай деңгейде тағайындауы керек?</w:t>
      </w:r>
    </w:p>
    <w:p w:rsidR="000B6D61" w:rsidRPr="00F24751" w:rsidRDefault="000B6D61" w:rsidP="000B6D61">
      <w:pPr>
        <w:spacing w:after="0"/>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r w:rsidRPr="008E51FA">
        <w:rPr>
          <w:rFonts w:ascii="Times New Roman" w:hAnsi="Times New Roman" w:cs="Times New Roman"/>
          <w:sz w:val="24"/>
          <w:szCs w:val="24"/>
        </w:rPr>
        <w:t xml:space="preserve">б) </w:t>
      </w:r>
      <w:r w:rsidR="00F24751">
        <w:rPr>
          <w:rFonts w:ascii="Times New Roman" w:hAnsi="Times New Roman" w:cs="Times New Roman"/>
          <w:sz w:val="24"/>
          <w:szCs w:val="24"/>
          <w:lang w:val="kk-KZ"/>
        </w:rPr>
        <w:t xml:space="preserve">Инвестиция жасау үшін </w:t>
      </w:r>
      <w:r w:rsidRPr="008E51FA">
        <w:rPr>
          <w:rFonts w:ascii="Times New Roman" w:hAnsi="Times New Roman" w:cs="Times New Roman"/>
          <w:sz w:val="24"/>
          <w:szCs w:val="24"/>
        </w:rPr>
        <w:t>компани</w:t>
      </w:r>
      <w:r w:rsidR="00F24751">
        <w:rPr>
          <w:rFonts w:ascii="Times New Roman" w:hAnsi="Times New Roman" w:cs="Times New Roman"/>
          <w:sz w:val="24"/>
          <w:szCs w:val="24"/>
          <w:lang w:val="kk-KZ"/>
        </w:rPr>
        <w:t xml:space="preserve">я  </w:t>
      </w:r>
      <w:r w:rsidR="00F24751">
        <w:rPr>
          <w:rFonts w:ascii="Times New Roman" w:hAnsi="Times New Roman" w:cs="Times New Roman"/>
          <w:sz w:val="24"/>
          <w:szCs w:val="24"/>
        </w:rPr>
        <w:t>$30</w:t>
      </w:r>
      <w:r w:rsidR="00F24751" w:rsidRPr="00F24751">
        <w:rPr>
          <w:rFonts w:ascii="Times New Roman" w:hAnsi="Times New Roman" w:cs="Times New Roman"/>
          <w:sz w:val="24"/>
          <w:szCs w:val="24"/>
        </w:rPr>
        <w:t>000</w:t>
      </w:r>
      <w:r w:rsidR="00F24751">
        <w:rPr>
          <w:rFonts w:ascii="Times New Roman" w:hAnsi="Times New Roman" w:cs="Times New Roman"/>
          <w:sz w:val="24"/>
          <w:szCs w:val="24"/>
          <w:lang w:val="kk-KZ"/>
        </w:rPr>
        <w:t xml:space="preserve"> жылдық пайда алу керек. Сонда ол осы пайданы алу үшін жинаққа қай  бағаны тағайындауы керек?</w:t>
      </w:r>
      <w:r w:rsidRPr="00F24751">
        <w:rPr>
          <w:rFonts w:ascii="Times New Roman" w:hAnsi="Times New Roman" w:cs="Times New Roman"/>
          <w:sz w:val="24"/>
          <w:szCs w:val="24"/>
          <w:lang w:val="kk-KZ"/>
        </w:rPr>
        <w:t xml:space="preserve"> (</w:t>
      </w:r>
      <w:r w:rsidR="00F24751">
        <w:rPr>
          <w:rFonts w:ascii="Times New Roman" w:hAnsi="Times New Roman" w:cs="Times New Roman"/>
          <w:sz w:val="24"/>
          <w:szCs w:val="24"/>
          <w:lang w:val="kk-KZ"/>
        </w:rPr>
        <w:t xml:space="preserve">Сатылатын жинақ саны </w:t>
      </w:r>
      <w:r w:rsidRPr="001D56E8">
        <w:rPr>
          <w:rFonts w:ascii="Times New Roman" w:hAnsi="Times New Roman" w:cs="Times New Roman"/>
          <w:sz w:val="24"/>
          <w:szCs w:val="24"/>
          <w:lang w:val="kk-KZ"/>
        </w:rPr>
        <w:t xml:space="preserve">5 </w:t>
      </w:r>
      <w:r w:rsidR="00F24751">
        <w:rPr>
          <w:rFonts w:ascii="Times New Roman" w:hAnsi="Times New Roman" w:cs="Times New Roman"/>
          <w:sz w:val="24"/>
          <w:szCs w:val="24"/>
          <w:lang w:val="kk-KZ"/>
        </w:rPr>
        <w:t>мың дананы құрайды</w:t>
      </w:r>
      <w:r w:rsidRPr="001D56E8">
        <w:rPr>
          <w:rFonts w:ascii="Times New Roman" w:hAnsi="Times New Roman" w:cs="Times New Roman"/>
          <w:sz w:val="24"/>
          <w:szCs w:val="24"/>
          <w:lang w:val="kk-KZ"/>
        </w:rPr>
        <w:t>)</w:t>
      </w:r>
      <w:r w:rsidR="00F24751">
        <w:rPr>
          <w:rFonts w:ascii="Times New Roman" w:hAnsi="Times New Roman" w:cs="Times New Roman"/>
          <w:sz w:val="24"/>
          <w:szCs w:val="24"/>
          <w:lang w:val="kk-KZ"/>
        </w:rPr>
        <w:t>.</w:t>
      </w:r>
    </w:p>
    <w:p w:rsidR="000E5E76" w:rsidRPr="001D56E8" w:rsidRDefault="000E5E76" w:rsidP="000B6D61">
      <w:pPr>
        <w:spacing w:after="0" w:line="240" w:lineRule="auto"/>
        <w:jc w:val="center"/>
        <w:rPr>
          <w:rFonts w:ascii="Times New Roman" w:hAnsi="Times New Roman" w:cs="Times New Roman"/>
          <w:b/>
          <w:sz w:val="24"/>
          <w:szCs w:val="24"/>
          <w:lang w:val="kk-KZ"/>
        </w:rPr>
      </w:pPr>
    </w:p>
    <w:p w:rsidR="000E5E76" w:rsidRPr="001D56E8" w:rsidRDefault="000E5E76" w:rsidP="000B6D61">
      <w:pPr>
        <w:spacing w:after="0" w:line="240" w:lineRule="auto"/>
        <w:jc w:val="center"/>
        <w:rPr>
          <w:rFonts w:ascii="Times New Roman" w:hAnsi="Times New Roman" w:cs="Times New Roman"/>
          <w:b/>
          <w:sz w:val="24"/>
          <w:szCs w:val="24"/>
          <w:lang w:val="kk-KZ"/>
        </w:rPr>
      </w:pPr>
    </w:p>
    <w:p w:rsidR="000E5E76" w:rsidRPr="001D56E8" w:rsidRDefault="000E5E76" w:rsidP="000B6D61">
      <w:pPr>
        <w:spacing w:after="0" w:line="240" w:lineRule="auto"/>
        <w:jc w:val="center"/>
        <w:rPr>
          <w:rFonts w:ascii="Times New Roman" w:hAnsi="Times New Roman" w:cs="Times New Roman"/>
          <w:b/>
          <w:sz w:val="24"/>
          <w:szCs w:val="24"/>
          <w:lang w:val="kk-KZ"/>
        </w:rPr>
      </w:pPr>
    </w:p>
    <w:p w:rsidR="000B6D61" w:rsidRPr="001D56E8" w:rsidRDefault="000E5E76" w:rsidP="001A7426">
      <w:pPr>
        <w:spacing w:after="0" w:line="240" w:lineRule="auto"/>
        <w:jc w:val="center"/>
        <w:rPr>
          <w:rFonts w:ascii="Times New Roman" w:hAnsi="Times New Roman" w:cs="Times New Roman"/>
          <w:sz w:val="24"/>
          <w:szCs w:val="24"/>
          <w:lang w:val="kk-KZ"/>
        </w:rPr>
      </w:pPr>
      <w:r w:rsidRPr="001D56E8">
        <w:rPr>
          <w:rFonts w:ascii="Times New Roman" w:hAnsi="Times New Roman" w:cs="Times New Roman"/>
          <w:b/>
          <w:sz w:val="24"/>
          <w:szCs w:val="24"/>
          <w:lang w:val="kk-KZ"/>
        </w:rPr>
        <w:t>8</w:t>
      </w:r>
      <w:r w:rsidR="000B6D61" w:rsidRPr="001D56E8">
        <w:rPr>
          <w:rFonts w:ascii="Times New Roman" w:hAnsi="Times New Roman" w:cs="Times New Roman"/>
          <w:b/>
          <w:sz w:val="24"/>
          <w:szCs w:val="24"/>
          <w:lang w:val="kk-KZ"/>
        </w:rPr>
        <w:t xml:space="preserve">. </w:t>
      </w:r>
      <w:r w:rsidR="00BE1AAF" w:rsidRPr="00BE1AAF">
        <w:rPr>
          <w:rFonts w:ascii="Times New Roman" w:hAnsi="Times New Roman" w:cs="Times New Roman"/>
          <w:b/>
          <w:spacing w:val="-6"/>
          <w:sz w:val="24"/>
          <w:szCs w:val="24"/>
          <w:lang w:val="kk-KZ"/>
        </w:rPr>
        <w:t>Б</w:t>
      </w:r>
      <w:r w:rsidR="001A7426">
        <w:rPr>
          <w:rFonts w:ascii="Times New Roman" w:hAnsi="Times New Roman" w:cs="Times New Roman"/>
          <w:b/>
          <w:spacing w:val="-6"/>
          <w:sz w:val="24"/>
          <w:szCs w:val="24"/>
          <w:lang w:val="kk-KZ"/>
        </w:rPr>
        <w:t>аға саясаты және өндіру көлемі туралы шешімдер: монополиялық бәсеке және олигополия</w:t>
      </w:r>
    </w:p>
    <w:p w:rsidR="000E5E76" w:rsidRPr="001D56E8" w:rsidRDefault="000E5E76" w:rsidP="000E5E76">
      <w:pPr>
        <w:spacing w:after="0" w:line="240" w:lineRule="auto"/>
        <w:jc w:val="center"/>
        <w:rPr>
          <w:rFonts w:ascii="Times New Roman" w:hAnsi="Times New Roman" w:cs="Times New Roman"/>
          <w:b/>
          <w:sz w:val="24"/>
          <w:szCs w:val="24"/>
          <w:lang w:val="kk-KZ"/>
        </w:rPr>
      </w:pPr>
      <w:r w:rsidRPr="001D56E8">
        <w:rPr>
          <w:rFonts w:ascii="Times New Roman" w:hAnsi="Times New Roman" w:cs="Times New Roman"/>
          <w:b/>
          <w:sz w:val="24"/>
          <w:szCs w:val="24"/>
          <w:lang w:val="kk-KZ"/>
        </w:rPr>
        <w:t xml:space="preserve">8.1. </w:t>
      </w:r>
      <w:r w:rsidR="00525CD2">
        <w:rPr>
          <w:rFonts w:ascii="Times New Roman" w:hAnsi="Times New Roman" w:cs="Times New Roman"/>
          <w:b/>
          <w:sz w:val="24"/>
          <w:szCs w:val="24"/>
          <w:lang w:val="kk-KZ"/>
        </w:rPr>
        <w:t>Олигополиялық нарықта бағаның құрылуы</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color w:val="7030A0"/>
          <w:sz w:val="24"/>
          <w:szCs w:val="24"/>
          <w:lang w:val="kk-KZ"/>
        </w:rPr>
        <w:t xml:space="preserve"> </w:t>
      </w:r>
      <w:r w:rsidRPr="001D56E8">
        <w:rPr>
          <w:rFonts w:ascii="Times New Roman" w:hAnsi="Times New Roman" w:cs="Times New Roman"/>
          <w:sz w:val="24"/>
          <w:szCs w:val="24"/>
          <w:lang w:val="kk-KZ"/>
        </w:rPr>
        <w:t>М</w:t>
      </w:r>
      <w:r w:rsidR="00CD237E" w:rsidRPr="001D56E8">
        <w:rPr>
          <w:rFonts w:ascii="Times New Roman" w:hAnsi="Times New Roman" w:cs="Times New Roman"/>
          <w:sz w:val="24"/>
          <w:szCs w:val="24"/>
          <w:lang w:val="kk-KZ"/>
        </w:rPr>
        <w:t>онополиялы</w:t>
      </w:r>
      <w:r w:rsidR="00CD237E" w:rsidRPr="00CD237E">
        <w:rPr>
          <w:rFonts w:ascii="Times New Roman" w:hAnsi="Times New Roman" w:cs="Times New Roman"/>
          <w:sz w:val="24"/>
          <w:szCs w:val="24"/>
          <w:lang w:val="kk-KZ"/>
        </w:rPr>
        <w:t>қ бәсеке мен олигополияны экономистер жетілмеген бәсекедегі нарық</w:t>
      </w:r>
      <w:r w:rsidR="00CD237E" w:rsidRPr="001A7426">
        <w:rPr>
          <w:rFonts w:ascii="Times New Roman" w:hAnsi="Times New Roman" w:cs="Times New Roman"/>
          <w:i/>
          <w:sz w:val="24"/>
          <w:szCs w:val="24"/>
          <w:lang w:val="kk-KZ"/>
        </w:rPr>
        <w:t xml:space="preserve"> (imperfect competition)</w:t>
      </w:r>
      <w:r w:rsidR="00CD237E" w:rsidRPr="00CD237E">
        <w:rPr>
          <w:rFonts w:ascii="Times New Roman" w:hAnsi="Times New Roman" w:cs="Times New Roman"/>
          <w:sz w:val="24"/>
          <w:szCs w:val="24"/>
          <w:lang w:val="kk-KZ"/>
        </w:rPr>
        <w:t xml:space="preserve"> деп те атайды. Бұл нарықтық күшке байланысты қойылған аты. </w:t>
      </w:r>
      <w:r w:rsidR="00CD237E" w:rsidRPr="00112892">
        <w:rPr>
          <w:rFonts w:ascii="Times New Roman" w:hAnsi="Times New Roman" w:cs="Times New Roman"/>
          <w:sz w:val="24"/>
          <w:szCs w:val="24"/>
          <w:lang w:val="kk-KZ"/>
        </w:rPr>
        <w:t xml:space="preserve"> </w:t>
      </w:r>
      <w:r w:rsidRPr="00112892">
        <w:rPr>
          <w:rFonts w:ascii="Times New Roman" w:hAnsi="Times New Roman" w:cs="Times New Roman"/>
          <w:sz w:val="24"/>
          <w:szCs w:val="24"/>
          <w:lang w:val="kk-KZ"/>
        </w:rPr>
        <w:t>Монопол</w:t>
      </w:r>
      <w:r w:rsidR="00CD237E" w:rsidRPr="00CD237E">
        <w:rPr>
          <w:rFonts w:ascii="Times New Roman" w:hAnsi="Times New Roman" w:cs="Times New Roman"/>
          <w:sz w:val="24"/>
          <w:szCs w:val="24"/>
          <w:lang w:val="kk-KZ"/>
        </w:rPr>
        <w:t xml:space="preserve">иялық бәсеке мен </w:t>
      </w:r>
      <w:r w:rsidRPr="00112892">
        <w:rPr>
          <w:rFonts w:ascii="Times New Roman" w:hAnsi="Times New Roman" w:cs="Times New Roman"/>
          <w:sz w:val="24"/>
          <w:szCs w:val="24"/>
          <w:lang w:val="kk-KZ"/>
        </w:rPr>
        <w:t xml:space="preserve"> олигополия </w:t>
      </w:r>
      <w:r w:rsidR="00CD237E" w:rsidRPr="00CD237E">
        <w:rPr>
          <w:rFonts w:ascii="Times New Roman" w:hAnsi="Times New Roman" w:cs="Times New Roman"/>
          <w:sz w:val="24"/>
          <w:szCs w:val="24"/>
          <w:lang w:val="kk-KZ"/>
        </w:rPr>
        <w:t xml:space="preserve">жетілмеген бәсекенің мысалы болуы фирмалар мұндай нарықта өздерінің бағаларын белгілі шектеулер шеңберінде орнату билігіне ие.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w:t>
      </w:r>
      <w:r w:rsidR="00CD237E" w:rsidRPr="00CD237E">
        <w:rPr>
          <w:rFonts w:ascii="Times New Roman" w:hAnsi="Times New Roman" w:cs="Times New Roman"/>
          <w:sz w:val="24"/>
          <w:szCs w:val="24"/>
          <w:lang w:val="kk-KZ"/>
        </w:rPr>
        <w:t xml:space="preserve">Жетілген бәсеке қалған үш бәсеке типінен ажыратуда басты сипат нарықтық билік болып келеді. Жетілген бәсеке жағдайында фирма баға алушы болып келсе, қалған үш нарығында фирма бағаны белгілеуші ретінде көрінеді. Жетілген бәсеке мен монополияның монополистік пен </w:t>
      </w:r>
      <w:r w:rsidRPr="00112892">
        <w:rPr>
          <w:rFonts w:ascii="Times New Roman" w:hAnsi="Times New Roman" w:cs="Times New Roman"/>
          <w:sz w:val="24"/>
          <w:szCs w:val="24"/>
          <w:lang w:val="kk-KZ"/>
        </w:rPr>
        <w:t>олигополи</w:t>
      </w:r>
      <w:r w:rsidR="00CD237E" w:rsidRPr="00CD237E">
        <w:rPr>
          <w:rFonts w:ascii="Times New Roman" w:hAnsi="Times New Roman" w:cs="Times New Roman"/>
          <w:sz w:val="24"/>
          <w:szCs w:val="24"/>
          <w:lang w:val="kk-KZ"/>
        </w:rPr>
        <w:t xml:space="preserve">ядан айырмашылығы </w:t>
      </w:r>
      <w:r w:rsidR="00CD237E" w:rsidRPr="00112892">
        <w:rPr>
          <w:rFonts w:ascii="Times New Roman" w:hAnsi="Times New Roman" w:cs="Times New Roman"/>
          <w:sz w:val="24"/>
          <w:szCs w:val="24"/>
          <w:lang w:val="kk-KZ"/>
        </w:rPr>
        <w:t>–  ол ба</w:t>
      </w:r>
      <w:r w:rsidR="00CD237E" w:rsidRPr="00CD237E">
        <w:rPr>
          <w:rFonts w:ascii="Times New Roman" w:hAnsi="Times New Roman" w:cs="Times New Roman"/>
          <w:sz w:val="24"/>
          <w:szCs w:val="24"/>
          <w:lang w:val="kk-KZ"/>
        </w:rPr>
        <w:t>ғ</w:t>
      </w:r>
      <w:r w:rsidR="00CD237E" w:rsidRPr="00112892">
        <w:rPr>
          <w:rFonts w:ascii="Times New Roman" w:hAnsi="Times New Roman" w:cs="Times New Roman"/>
          <w:sz w:val="24"/>
          <w:szCs w:val="24"/>
          <w:lang w:val="kk-KZ"/>
        </w:rPr>
        <w:t xml:space="preserve">а емес </w:t>
      </w:r>
      <w:r w:rsidRPr="00112892">
        <w:rPr>
          <w:rFonts w:ascii="Times New Roman" w:hAnsi="Times New Roman" w:cs="Times New Roman"/>
          <w:sz w:val="24"/>
          <w:szCs w:val="24"/>
          <w:lang w:val="kk-KZ"/>
        </w:rPr>
        <w:t xml:space="preserve"> </w:t>
      </w:r>
      <w:r w:rsidR="00CD237E" w:rsidRPr="00CD237E">
        <w:rPr>
          <w:rFonts w:ascii="Times New Roman" w:hAnsi="Times New Roman" w:cs="Times New Roman"/>
          <w:sz w:val="24"/>
          <w:szCs w:val="24"/>
          <w:lang w:val="kk-KZ"/>
        </w:rPr>
        <w:t xml:space="preserve">бәсеке. Соңғы </w:t>
      </w:r>
      <w:r w:rsidR="00CD237E">
        <w:rPr>
          <w:rFonts w:ascii="Times New Roman" w:hAnsi="Times New Roman" w:cs="Times New Roman"/>
          <w:sz w:val="24"/>
          <w:szCs w:val="24"/>
          <w:lang w:val="kk-KZ"/>
        </w:rPr>
        <w:t xml:space="preserve">аталған екі нарықта тауарларды саралау болғандықтан фирманың бағадан басқа факторлар негізінде бәсекеге түсе алады. </w:t>
      </w:r>
    </w:p>
    <w:p w:rsidR="00CD237E" w:rsidRDefault="00CD237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Нарыққа келу және одан шығу жетілген бәсеке жағдайында ең оңай, монополистік бәсеке жағдайында олай жасау біркелкі оңай болып келеді.</w:t>
      </w:r>
    </w:p>
    <w:p w:rsidR="00CD237E" w:rsidRDefault="00CD237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Монополия жағдайында нарыққа кіру және одан шығу мүмкін емес, ал олигополия жағдайында нарықта жетекші фирмалардың  қаншалықты басымды болуына қарай қиынға түсуі  мүмкін. </w:t>
      </w:r>
    </w:p>
    <w:p w:rsidR="000B6D61" w:rsidRPr="00112892" w:rsidRDefault="00CD237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Бәсеке жағдайының ең күрделі аспекті </w:t>
      </w:r>
      <w:r w:rsidRPr="00CD237E">
        <w:rPr>
          <w:rFonts w:ascii="Times New Roman" w:hAnsi="Times New Roman" w:cs="Times New Roman"/>
          <w:sz w:val="24"/>
          <w:szCs w:val="24"/>
          <w:lang w:val="kk-KZ"/>
        </w:rPr>
        <w:t xml:space="preserve">– ол </w:t>
      </w:r>
      <w:r>
        <w:rPr>
          <w:rFonts w:ascii="Times New Roman" w:hAnsi="Times New Roman" w:cs="Times New Roman"/>
          <w:sz w:val="24"/>
          <w:szCs w:val="24"/>
          <w:lang w:val="kk-KZ"/>
        </w:rPr>
        <w:t xml:space="preserve"> ө</w:t>
      </w:r>
      <w:r w:rsidRPr="00CD237E">
        <w:rPr>
          <w:rFonts w:ascii="Times New Roman" w:hAnsi="Times New Roman" w:cs="Times New Roman"/>
          <w:sz w:val="24"/>
          <w:szCs w:val="24"/>
          <w:lang w:val="kk-KZ"/>
        </w:rPr>
        <w:t>зара т</w:t>
      </w:r>
      <w:r>
        <w:rPr>
          <w:rFonts w:ascii="Times New Roman" w:hAnsi="Times New Roman" w:cs="Times New Roman"/>
          <w:sz w:val="24"/>
          <w:szCs w:val="24"/>
          <w:lang w:val="kk-KZ"/>
        </w:rPr>
        <w:t>ә</w:t>
      </w:r>
      <w:r w:rsidRPr="00CD237E">
        <w:rPr>
          <w:rFonts w:ascii="Times New Roman" w:hAnsi="Times New Roman" w:cs="Times New Roman"/>
          <w:sz w:val="24"/>
          <w:szCs w:val="24"/>
          <w:lang w:val="kk-KZ"/>
        </w:rPr>
        <w:t>уекелд</w:t>
      </w:r>
      <w:r>
        <w:rPr>
          <w:rFonts w:ascii="Times New Roman" w:hAnsi="Times New Roman" w:cs="Times New Roman"/>
          <w:sz w:val="24"/>
          <w:szCs w:val="24"/>
          <w:lang w:val="kk-KZ"/>
        </w:rPr>
        <w:t>і</w:t>
      </w:r>
      <w:r w:rsidRPr="00CD237E">
        <w:rPr>
          <w:rFonts w:ascii="Times New Roman" w:hAnsi="Times New Roman" w:cs="Times New Roman"/>
          <w:sz w:val="24"/>
          <w:szCs w:val="24"/>
          <w:lang w:val="kk-KZ"/>
        </w:rPr>
        <w:t>л</w:t>
      </w:r>
      <w:r>
        <w:rPr>
          <w:rFonts w:ascii="Times New Roman" w:hAnsi="Times New Roman" w:cs="Times New Roman"/>
          <w:sz w:val="24"/>
          <w:szCs w:val="24"/>
          <w:lang w:val="kk-KZ"/>
        </w:rPr>
        <w:t>і</w:t>
      </w:r>
      <w:r w:rsidRPr="00CD237E">
        <w:rPr>
          <w:rFonts w:ascii="Times New Roman" w:hAnsi="Times New Roman" w:cs="Times New Roman"/>
          <w:sz w:val="24"/>
          <w:szCs w:val="24"/>
          <w:lang w:val="kk-KZ"/>
        </w:rPr>
        <w:t>кт</w:t>
      </w:r>
      <w:r>
        <w:rPr>
          <w:rFonts w:ascii="Times New Roman" w:hAnsi="Times New Roman" w:cs="Times New Roman"/>
          <w:sz w:val="24"/>
          <w:szCs w:val="24"/>
          <w:lang w:val="kk-KZ"/>
        </w:rPr>
        <w:t xml:space="preserve">ің болуы. Соның болуы негізінде олигополияны нарықтың басқа типтерінен ажыратуға болады. </w:t>
      </w:r>
    </w:p>
    <w:p w:rsidR="000B6D61" w:rsidRPr="00CD237E" w:rsidRDefault="000B6D61"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М</w:t>
      </w:r>
      <w:r w:rsidR="001A7426" w:rsidRPr="001A7426">
        <w:rPr>
          <w:rFonts w:ascii="Times New Roman" w:hAnsi="Times New Roman" w:cs="Times New Roman"/>
          <w:i/>
          <w:sz w:val="24"/>
          <w:szCs w:val="24"/>
          <w:lang w:val="kk-KZ"/>
        </w:rPr>
        <w:t xml:space="preserve">онополиялық бәсеке. </w:t>
      </w:r>
      <w:r w:rsidRPr="00112892">
        <w:rPr>
          <w:rFonts w:ascii="Times New Roman" w:hAnsi="Times New Roman" w:cs="Times New Roman"/>
          <w:sz w:val="24"/>
          <w:szCs w:val="24"/>
          <w:lang w:val="kk-KZ"/>
        </w:rPr>
        <w:t xml:space="preserve"> Монополи</w:t>
      </w:r>
      <w:r w:rsidR="00CD237E">
        <w:rPr>
          <w:rFonts w:ascii="Times New Roman" w:hAnsi="Times New Roman" w:cs="Times New Roman"/>
          <w:sz w:val="24"/>
          <w:szCs w:val="24"/>
          <w:lang w:val="kk-KZ"/>
        </w:rPr>
        <w:t xml:space="preserve">ялық бәсеке көптеген фирмалар жұмыс істейтін және оған кіру айтарлықтай оңай болатын нарық. Осы екі сипат бойынша ол жетілген бәсекені еске салады. Тауарларды саралау фирмаға өз бағасын тағайындауға </w:t>
      </w:r>
      <w:r w:rsidR="00CD237E" w:rsidRPr="00CD237E">
        <w:rPr>
          <w:rFonts w:ascii="Times New Roman" w:hAnsi="Times New Roman" w:cs="Times New Roman"/>
          <w:sz w:val="24"/>
          <w:szCs w:val="24"/>
          <w:lang w:val="kk-KZ"/>
        </w:rPr>
        <w:t>(</w:t>
      </w:r>
      <w:r w:rsidR="00CD237E">
        <w:rPr>
          <w:rFonts w:ascii="Times New Roman" w:hAnsi="Times New Roman" w:cs="Times New Roman"/>
          <w:sz w:val="24"/>
          <w:szCs w:val="24"/>
          <w:lang w:val="kk-KZ"/>
        </w:rPr>
        <w:t>яғни монополист болуға</w:t>
      </w:r>
      <w:r w:rsidR="00CD237E" w:rsidRPr="00CD237E">
        <w:rPr>
          <w:rFonts w:ascii="Times New Roman" w:hAnsi="Times New Roman" w:cs="Times New Roman"/>
          <w:sz w:val="24"/>
          <w:szCs w:val="24"/>
          <w:lang w:val="kk-KZ"/>
        </w:rPr>
        <w:t>)</w:t>
      </w:r>
      <w:r w:rsidR="00CD237E">
        <w:rPr>
          <w:rFonts w:ascii="Times New Roman" w:hAnsi="Times New Roman" w:cs="Times New Roman"/>
          <w:sz w:val="24"/>
          <w:szCs w:val="24"/>
          <w:lang w:val="kk-KZ"/>
        </w:rPr>
        <w:t xml:space="preserve"> мүмкіндік.  Сатылып отырған тауар осы нарықтағы басқа фирмалардың ұсынысынан артық деп,  тұтынушыларды  әр түрлі жолмен сендіреді, осының арқасында  монополистік бәсекешілер бағаны  жетілген бәсеке жағдайында қалыптасқан бағадан жоғарырақ деңгейде орнатуға барады.</w:t>
      </w:r>
      <w:r w:rsidRPr="00CD237E">
        <w:rPr>
          <w:rFonts w:ascii="Times New Roman" w:hAnsi="Times New Roman" w:cs="Times New Roman"/>
          <w:sz w:val="24"/>
          <w:szCs w:val="24"/>
          <w:lang w:val="kk-KZ"/>
        </w:rPr>
        <w:t xml:space="preserve">. </w:t>
      </w:r>
    </w:p>
    <w:p w:rsidR="000B6D61" w:rsidRPr="00112892" w:rsidRDefault="00CD237E" w:rsidP="00CD237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туралы көп мысалдардар әр саладан келтіруге болады: бөлшек сату және қызмет көрсету саласында </w:t>
      </w:r>
      <w:r w:rsidRPr="00CD237E">
        <w:rPr>
          <w:rFonts w:ascii="Times New Roman" w:hAnsi="Times New Roman" w:cs="Times New Roman"/>
          <w:sz w:val="24"/>
          <w:szCs w:val="24"/>
          <w:lang w:val="kk-KZ"/>
        </w:rPr>
        <w:t>–  мейрамхана</w:t>
      </w:r>
      <w:r>
        <w:rPr>
          <w:rFonts w:ascii="Times New Roman" w:hAnsi="Times New Roman" w:cs="Times New Roman"/>
          <w:sz w:val="24"/>
          <w:szCs w:val="24"/>
          <w:lang w:val="kk-KZ"/>
        </w:rPr>
        <w:t xml:space="preserve">, бакалея дүкені, химтазарту, кеңсе тауарлары, гүл сататын дүкендер, аптека жіне басқалар. Бұл нарықтарға оңай кіруге болады, онда сатушылар саны көп болады. Бизнес жүргізгенде иелері сәтті жерде орналасқанын, сыпайы қызмет көрсетумен, тауарлар ассортиментімен өз кәсіпорнын тұтынушылардың көзін тартатындай жасауға тырысады. Жаңа бәсекешілердің жолына тосқауыл қою мақсатында тауарлары  өзгешелегімен көзге түсуі  үшін барлық  күшін жұмсайды. </w:t>
      </w:r>
    </w:p>
    <w:p w:rsidR="000B6D61" w:rsidRDefault="000B6D61"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О</w:t>
      </w:r>
      <w:r w:rsidR="001A7426" w:rsidRPr="001A7426">
        <w:rPr>
          <w:rFonts w:ascii="Times New Roman" w:hAnsi="Times New Roman" w:cs="Times New Roman"/>
          <w:i/>
          <w:sz w:val="24"/>
          <w:szCs w:val="24"/>
          <w:lang w:val="kk-KZ"/>
        </w:rPr>
        <w:t xml:space="preserve">лигополия. </w:t>
      </w:r>
      <w:r w:rsidRPr="00112892">
        <w:rPr>
          <w:rFonts w:ascii="Times New Roman" w:hAnsi="Times New Roman" w:cs="Times New Roman"/>
          <w:sz w:val="24"/>
          <w:szCs w:val="24"/>
          <w:lang w:val="kk-KZ"/>
        </w:rPr>
        <w:t xml:space="preserve">  Олигополия</w:t>
      </w:r>
      <w:r w:rsidR="00CD237E">
        <w:rPr>
          <w:rFonts w:ascii="Times New Roman" w:hAnsi="Times New Roman" w:cs="Times New Roman"/>
          <w:sz w:val="24"/>
          <w:szCs w:val="24"/>
          <w:lang w:val="kk-KZ"/>
        </w:rPr>
        <w:t xml:space="preserve"> </w:t>
      </w:r>
      <w:r w:rsidR="00CD237E" w:rsidRPr="00112892">
        <w:rPr>
          <w:rFonts w:ascii="Times New Roman" w:hAnsi="Times New Roman" w:cs="Times New Roman"/>
          <w:sz w:val="24"/>
          <w:szCs w:val="24"/>
          <w:lang w:val="kk-KZ"/>
        </w:rPr>
        <w:t xml:space="preserve">–  </w:t>
      </w:r>
      <w:r w:rsidR="00CD237E">
        <w:rPr>
          <w:rFonts w:ascii="Times New Roman" w:hAnsi="Times New Roman" w:cs="Times New Roman"/>
          <w:sz w:val="24"/>
          <w:szCs w:val="24"/>
          <w:lang w:val="kk-KZ"/>
        </w:rPr>
        <w:t>мұндай нарықта</w:t>
      </w:r>
      <w:r w:rsidR="008542C2">
        <w:rPr>
          <w:rFonts w:ascii="Times New Roman" w:hAnsi="Times New Roman" w:cs="Times New Roman"/>
          <w:sz w:val="24"/>
          <w:szCs w:val="24"/>
          <w:lang w:val="kk-KZ"/>
        </w:rPr>
        <w:t>р</w:t>
      </w:r>
      <w:r w:rsidR="00CD237E">
        <w:rPr>
          <w:rFonts w:ascii="Times New Roman" w:hAnsi="Times New Roman" w:cs="Times New Roman"/>
          <w:sz w:val="24"/>
          <w:szCs w:val="24"/>
          <w:lang w:val="kk-KZ"/>
        </w:rPr>
        <w:t xml:space="preserve"> айтарлықтай көп емес   ірі фирмалар басым болып келеді. Олар сататын тауарлар стандартталған да, мамандырылған да болып келеді. Кейбір жағынан баға мен өндіру көлеміне әсер жасай алуы фирманың өз өнімін мамандыра алу қабілетінен туады.  Бірақ нарықтық билік олардың нарықтағы үлесінің шамасының  және онда басым болуының салдары болып келеді. </w:t>
      </w:r>
    </w:p>
    <w:p w:rsidR="000B6D61" w:rsidRPr="00112892" w:rsidRDefault="001A7426" w:rsidP="00E95049">
      <w:pPr>
        <w:spacing w:after="0" w:line="240" w:lineRule="auto"/>
        <w:rPr>
          <w:rFonts w:ascii="Times New Roman" w:hAnsi="Times New Roman" w:cs="Times New Roman"/>
          <w:sz w:val="24"/>
          <w:szCs w:val="24"/>
          <w:lang w:val="kk-KZ"/>
        </w:rPr>
      </w:pPr>
      <w:r w:rsidRPr="001A7426">
        <w:rPr>
          <w:rFonts w:ascii="Times New Roman" w:hAnsi="Times New Roman" w:cs="Times New Roman"/>
          <w:i/>
          <w:sz w:val="24"/>
          <w:szCs w:val="24"/>
          <w:lang w:val="kk-KZ"/>
        </w:rPr>
        <w:tab/>
        <w:t xml:space="preserve">Олигополиялық нарықта бағаның белгіленуі: жарыстастық және өзара тәуелділік. </w:t>
      </w:r>
      <w:r>
        <w:rPr>
          <w:rFonts w:ascii="Times New Roman" w:hAnsi="Times New Roman" w:cs="Times New Roman"/>
          <w:i/>
          <w:sz w:val="24"/>
          <w:szCs w:val="24"/>
          <w:lang w:val="kk-KZ"/>
        </w:rPr>
        <w:t xml:space="preserve"> </w:t>
      </w:r>
      <w:r w:rsidR="000B6D61" w:rsidRPr="00112892">
        <w:rPr>
          <w:rFonts w:ascii="Times New Roman" w:hAnsi="Times New Roman" w:cs="Times New Roman"/>
          <w:sz w:val="24"/>
          <w:szCs w:val="24"/>
          <w:lang w:val="kk-KZ"/>
        </w:rPr>
        <w:t xml:space="preserve">  </w:t>
      </w:r>
      <w:r w:rsidR="00E95049">
        <w:rPr>
          <w:rFonts w:ascii="Times New Roman" w:hAnsi="Times New Roman" w:cs="Times New Roman"/>
          <w:sz w:val="24"/>
          <w:szCs w:val="24"/>
          <w:lang w:val="kk-KZ"/>
        </w:rPr>
        <w:t xml:space="preserve">Олигополиялық нарықта аз сан сатушылар әрқайсысы қалғандары қалай баға орнататын көз жазбай бақылап отырады. </w:t>
      </w:r>
      <w:r w:rsidR="00E95049" w:rsidRPr="00E95049">
        <w:rPr>
          <w:rFonts w:ascii="Times New Roman" w:hAnsi="Times New Roman" w:cs="Times New Roman"/>
          <w:sz w:val="24"/>
          <w:szCs w:val="24"/>
          <w:lang w:val="kk-KZ"/>
        </w:rPr>
        <w:t>Бұл құбылысты экономистер өзара тәуелділік (</w:t>
      </w:r>
      <w:r w:rsidR="000B6D61" w:rsidRPr="00E95049">
        <w:rPr>
          <w:rFonts w:ascii="Times New Roman" w:hAnsi="Times New Roman" w:cs="Times New Roman"/>
          <w:sz w:val="24"/>
          <w:szCs w:val="24"/>
          <w:lang w:val="kk-KZ"/>
        </w:rPr>
        <w:t>mutual interdependence)</w:t>
      </w:r>
      <w:r w:rsidR="00E95049" w:rsidRPr="00E95049">
        <w:rPr>
          <w:rFonts w:ascii="Times New Roman" w:hAnsi="Times New Roman" w:cs="Times New Roman"/>
          <w:sz w:val="24"/>
          <w:szCs w:val="24"/>
          <w:lang w:val="kk-KZ"/>
        </w:rPr>
        <w:t xml:space="preserve"> деп атайды</w:t>
      </w:r>
      <w:r w:rsidR="000B6D61" w:rsidRPr="00E95049">
        <w:rPr>
          <w:rFonts w:ascii="Times New Roman" w:hAnsi="Times New Roman" w:cs="Times New Roman"/>
          <w:sz w:val="24"/>
          <w:szCs w:val="24"/>
          <w:lang w:val="kk-KZ"/>
        </w:rPr>
        <w:t xml:space="preserve">. </w:t>
      </w:r>
      <w:r w:rsidR="00E95049">
        <w:rPr>
          <w:rFonts w:ascii="Times New Roman" w:hAnsi="Times New Roman" w:cs="Times New Roman"/>
          <w:sz w:val="24"/>
          <w:szCs w:val="24"/>
          <w:lang w:val="kk-KZ"/>
        </w:rPr>
        <w:t>Ә</w:t>
      </w:r>
      <w:r w:rsidR="00E95049" w:rsidRPr="00E95049">
        <w:rPr>
          <w:rFonts w:ascii="Times New Roman" w:hAnsi="Times New Roman" w:cs="Times New Roman"/>
          <w:sz w:val="24"/>
          <w:szCs w:val="24"/>
          <w:lang w:val="kk-KZ"/>
        </w:rPr>
        <w:t xml:space="preserve">р сатушы </w:t>
      </w:r>
      <w:r w:rsidR="00E95049">
        <w:rPr>
          <w:rFonts w:ascii="Times New Roman" w:hAnsi="Times New Roman" w:cs="Times New Roman"/>
          <w:sz w:val="24"/>
          <w:szCs w:val="24"/>
          <w:lang w:val="kk-KZ"/>
        </w:rPr>
        <w:t xml:space="preserve">баға тағайыдаған кезде өз бәсекешілерінің осыған жауап беруін ескереді. </w:t>
      </w:r>
    </w:p>
    <w:p w:rsidR="00E95049" w:rsidRDefault="00E950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фирма өз бағасын төмендеьсе, бәсекешілеріне бірден ықпал жасауы мүмкін; фирма бұл әрекетімен өз бәсекешілерінен сатып алушыларды өзіне тартады, өйткені олардың бағасы жоғары. Бәсекешілер болып жатқан жағдайды түсініп, нарықтағы өз үлесін сақтау үшін бірден өз бағаларын төмендетеді. </w:t>
      </w:r>
    </w:p>
    <w:p w:rsidR="000E5E76" w:rsidRPr="00112892" w:rsidRDefault="00E950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Егер фирма,  бәсекешілері оған ілеседі деп қате ойлап, бағасын көтерсе, ал олар оған бармаса, фирманың сату көлемі елеулі төмендейді. </w:t>
      </w:r>
      <w:r w:rsidRPr="00112892">
        <w:rPr>
          <w:rFonts w:ascii="Times New Roman" w:hAnsi="Times New Roman" w:cs="Times New Roman"/>
          <w:sz w:val="24"/>
          <w:szCs w:val="24"/>
          <w:lang w:val="kk-KZ"/>
        </w:rPr>
        <w:t xml:space="preserve">8.1 </w:t>
      </w:r>
      <w:r>
        <w:rPr>
          <w:rFonts w:ascii="Times New Roman" w:hAnsi="Times New Roman" w:cs="Times New Roman"/>
          <w:sz w:val="24"/>
          <w:szCs w:val="24"/>
          <w:lang w:val="kk-KZ"/>
        </w:rPr>
        <w:t>суретте график жүзінде сұраныстың сынық қисық сызығы бейнеленген.</w:t>
      </w: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9" style="position:absolute;left:0;text-align:left;margin-left:3.45pt;margin-top:2pt;width:449.25pt;height:244.95pt;z-index:252331008" stroked="f"/>
        </w:pict>
      </w:r>
      <w:r>
        <w:rPr>
          <w:rFonts w:ascii="Times New Roman" w:hAnsi="Times New Roman" w:cs="Times New Roman"/>
          <w:noProof/>
          <w:sz w:val="24"/>
          <w:szCs w:val="24"/>
          <w:lang w:eastAsia="ru-RU"/>
        </w:rPr>
        <w:pict>
          <v:rect id="_x0000_s2443" style="position:absolute;left:0;text-align:left;margin-left:35.7pt;margin-top:3.95pt;width:24.75pt;height:169.5pt;z-index:252345344" stroked="f" strokecolor="red">
            <v:textbox>
              <w:txbxContent>
                <w:p w:rsidR="0065614F" w:rsidRDefault="0065614F" w:rsidP="000B6D61">
                  <w:pPr>
                    <w:rPr>
                      <w:lang w:val="en-US"/>
                    </w:rPr>
                  </w:pPr>
                  <w:r>
                    <w:rPr>
                      <w:lang w:val="en-US"/>
                    </w:rPr>
                    <w:t>P</w:t>
                  </w:r>
                </w:p>
                <w:p w:rsidR="0065614F" w:rsidRDefault="0065614F" w:rsidP="000B6D61">
                  <w:pPr>
                    <w:rPr>
                      <w:lang w:val="en-US"/>
                    </w:rPr>
                  </w:pPr>
                </w:p>
                <w:p w:rsidR="0065614F" w:rsidRDefault="0065614F" w:rsidP="000B6D61">
                  <w:pPr>
                    <w:spacing w:after="0" w:line="240" w:lineRule="auto"/>
                    <w:rPr>
                      <w:lang w:val="en-US"/>
                    </w:rPr>
                  </w:pPr>
                </w:p>
                <w:p w:rsidR="0065614F" w:rsidRDefault="005F4C9D" w:rsidP="000B6D61">
                  <w:pPr>
                    <w:spacing w:after="0" w:line="240" w:lineRule="auto"/>
                    <w:rPr>
                      <w:rFonts w:eastAsiaTheme="minorEastAsia"/>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oMath>
                  </m:oMathPara>
                </w:p>
                <w:p w:rsidR="0065614F" w:rsidRDefault="0065614F" w:rsidP="000B6D61">
                  <w:pPr>
                    <w:spacing w:after="0" w:line="240" w:lineRule="auto"/>
                    <w:rPr>
                      <w:rFonts w:eastAsiaTheme="minorEastAsia"/>
                      <w:i/>
                      <w:lang w:val="en-US"/>
                    </w:rPr>
                  </w:pPr>
                </w:p>
                <w:p w:rsidR="0065614F" w:rsidRPr="003B5272" w:rsidRDefault="0065614F" w:rsidP="000B6D61">
                  <w:pPr>
                    <w:spacing w:after="0" w:line="240" w:lineRule="auto"/>
                    <w:rPr>
                      <w:rFonts w:eastAsiaTheme="minorEastAsia"/>
                      <w:i/>
                      <w:lang w:val="en-US"/>
                    </w:rPr>
                  </w:pPr>
                  <w:r w:rsidRPr="003B5272">
                    <w:rPr>
                      <w:rFonts w:eastAsiaTheme="minorEastAsia"/>
                      <w:i/>
                      <w:lang w:val="en-US"/>
                    </w:rPr>
                    <w:t>P</w:t>
                  </w:r>
                </w:p>
                <w:p w:rsidR="0065614F" w:rsidRDefault="0065614F" w:rsidP="000B6D61">
                  <w:pPr>
                    <w:spacing w:after="0" w:line="240" w:lineRule="auto"/>
                    <w:rPr>
                      <w:rFonts w:eastAsiaTheme="minorEastAsia"/>
                      <w:lang w:val="en-US"/>
                    </w:rPr>
                  </w:pPr>
                </w:p>
                <w:p w:rsidR="0065614F" w:rsidRPr="003B5272" w:rsidRDefault="0065614F" w:rsidP="000B6D61">
                  <w:pPr>
                    <w:spacing w:after="0" w:line="240" w:lineRule="auto"/>
                    <w:rPr>
                      <w:rFonts w:eastAsiaTheme="minorEastAsia"/>
                      <w:lang w:val="en-US"/>
                    </w:rPr>
                  </w:pPr>
                </w:p>
                <w:p w:rsidR="0065614F" w:rsidRPr="003B5272" w:rsidRDefault="005F4C9D" w:rsidP="000B6D61">
                  <w:pPr>
                    <w:spacing w:after="0" w:line="24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p w:rsidR="0065614F" w:rsidRPr="003B5272" w:rsidRDefault="0065614F" w:rsidP="000B6D61">
                  <w:pPr>
                    <w:rPr>
                      <w:lang w:val="en-US"/>
                    </w:rPr>
                  </w:pPr>
                </w:p>
              </w:txbxContent>
            </v:textbox>
          </v:rect>
        </w:pict>
      </w: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30" type="#_x0000_t32" style="position:absolute;left:0;text-align:left;margin-left:62.75pt;margin-top:.65pt;width:0;height:208.5pt;z-index:252332032" o:connectortype="straigh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38" type="#_x0000_t32" style="position:absolute;left:0;text-align:left;margin-left:81.45pt;margin-top:8.75pt;width:102pt;height:42.75pt;z-index:252340224" o:connectortype="straight" strokecolor="black [3213]" strokeweight="1.5pt"/>
        </w:pict>
      </w:r>
      <w:r>
        <w:rPr>
          <w:rFonts w:ascii="Times New Roman" w:hAnsi="Times New Roman" w:cs="Times New Roman"/>
          <w:noProof/>
          <w:sz w:val="24"/>
          <w:szCs w:val="24"/>
          <w:lang w:eastAsia="ru-RU"/>
        </w:rPr>
        <w:pict>
          <v:shape id="_x0000_s2436" type="#_x0000_t32" style="position:absolute;left:0;text-align:left;margin-left:130.95pt;margin-top:-.25pt;width:52.5pt;height:51.75pt;z-index:252338176" o:connectortype="straight" strokeweight="1pt"/>
        </w:pict>
      </w: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35" type="#_x0000_t32" style="position:absolute;left:0;text-align:left;margin-left:62.75pt;margin-top:8.4pt;width:92.95pt;height:.05pt;z-index:252337152" o:connectortype="straight" strokecolor="black [3213]">
            <v:stroke dashstyle="dash"/>
          </v:shape>
        </w:pict>
      </w:r>
      <w:r>
        <w:rPr>
          <w:rFonts w:ascii="Times New Roman" w:hAnsi="Times New Roman" w:cs="Times New Roman"/>
          <w:noProof/>
          <w:sz w:val="24"/>
          <w:szCs w:val="24"/>
          <w:lang w:eastAsia="ru-RU"/>
        </w:rPr>
        <w:pict>
          <v:shape id="_x0000_s2448" type="#_x0000_t32" style="position:absolute;left:0;text-align:left;margin-left:152.75pt;margin-top:8.5pt;width:.75pt;height:145.45pt;flip:x y;z-index:252350464" o:connectortype="straight" strokecolor="black [3213]">
            <v:stroke dashstyle="dash"/>
          </v:shape>
        </w:pict>
      </w:r>
      <w:r>
        <w:rPr>
          <w:rFonts w:ascii="Times New Roman" w:hAnsi="Times New Roman" w:cs="Times New Roman"/>
          <w:noProof/>
          <w:sz w:val="24"/>
          <w:szCs w:val="24"/>
          <w:lang w:eastAsia="ru-RU"/>
        </w:rPr>
        <w:pict>
          <v:shape id="_x0000_s2433" type="#_x0000_t32" style="position:absolute;left:0;text-align:left;margin-left:113.75pt;margin-top:8.5pt;width:.75pt;height:145.45pt;flip:x y;z-index:252335104" o:connectortype="straight" strokecolor="black [3213]">
            <v:stroke dashstyle="dash"/>
          </v:shape>
        </w:pict>
      </w: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4" style="position:absolute;left:0;text-align:left;margin-left:189.45pt;margin-top:.65pt;width:24.75pt;height:21.75pt;z-index:252346368" stroked="f">
            <v:textbox>
              <w:txbxContent>
                <w:p w:rsidR="0065614F" w:rsidRPr="003B5272" w:rsidRDefault="0065614F" w:rsidP="000B6D61">
                  <w:pPr>
                    <w:rPr>
                      <w:lang w:val="en-US"/>
                    </w:rPr>
                  </w:pPr>
                  <w:r>
                    <w:rPr>
                      <w:lang w:val="en-US"/>
                    </w:rPr>
                    <w:t>A</w:t>
                  </w:r>
                </w:p>
              </w:txbxContent>
            </v:textbox>
          </v:rect>
        </w:pict>
      </w: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42" type="#_x0000_t32" style="position:absolute;left:0;text-align:left;margin-left:181.2pt;margin-top:8.6pt;width:135pt;height:57.75pt;z-index:252344320" o:connectortype="straight" strokeweight="1pt"/>
        </w:pict>
      </w:r>
      <w:r>
        <w:rPr>
          <w:rFonts w:ascii="Times New Roman" w:hAnsi="Times New Roman" w:cs="Times New Roman"/>
          <w:noProof/>
          <w:sz w:val="24"/>
          <w:szCs w:val="24"/>
          <w:lang w:eastAsia="ru-RU"/>
        </w:rPr>
        <w:pict>
          <v:shape id="_x0000_s2441" type="#_x0000_t32" style="position:absolute;left:0;text-align:left;margin-left:181.2pt;margin-top:8.6pt;width:95.25pt;height:96pt;z-index:252343296" o:connectortype="straight" strokecolor="black [3213]" strokeweight="1.5pt"/>
        </w:pict>
      </w:r>
      <w:r>
        <w:rPr>
          <w:rFonts w:ascii="Times New Roman" w:hAnsi="Times New Roman" w:cs="Times New Roman"/>
          <w:noProof/>
          <w:sz w:val="24"/>
          <w:szCs w:val="24"/>
          <w:lang w:eastAsia="ru-RU"/>
        </w:rPr>
        <w:pict>
          <v:shape id="_x0000_s2431" type="#_x0000_t32" style="position:absolute;left:0;text-align:left;margin-left:181.25pt;margin-top:9.4pt;width:2.2pt;height:116.2pt;flip:x y;z-index:252333056" o:connectortype="straight" strokecolor="black [3213]">
            <v:stroke dashstyle="dash"/>
          </v:shape>
        </w:pict>
      </w:r>
      <w:r>
        <w:rPr>
          <w:rFonts w:ascii="Times New Roman" w:hAnsi="Times New Roman" w:cs="Times New Roman"/>
          <w:noProof/>
          <w:sz w:val="24"/>
          <w:szCs w:val="24"/>
          <w:lang w:eastAsia="ru-RU"/>
        </w:rPr>
        <w:pict>
          <v:shape id="_x0000_s2437" type="#_x0000_t32" style="position:absolute;left:0;text-align:left;margin-left:62.7pt;margin-top:9.35pt;width:120.75pt;height:0;z-index:252339200" o:connectortype="straight" strokecolor="black [3213]">
            <v:stroke dashstyle="dash"/>
          </v:shape>
        </w:pict>
      </w:r>
      <w:r>
        <w:rPr>
          <w:rFonts w:ascii="Times New Roman" w:hAnsi="Times New Roman" w:cs="Times New Roman"/>
          <w:noProof/>
          <w:sz w:val="24"/>
          <w:szCs w:val="24"/>
          <w:lang w:eastAsia="ru-RU"/>
        </w:rPr>
        <w:pict>
          <v:oval id="_x0000_s2440" style="position:absolute;left:0;text-align:left;margin-left:179.7pt;margin-top:7.85pt;width:3.75pt;height:3.95pt;flip:y;z-index:252342272" fillcolor="red"/>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49" type="#_x0000_t32" style="position:absolute;left:0;text-align:left;margin-left:218.75pt;margin-top:5.5pt;width:.75pt;height:78.7pt;flip:x y;z-index:252351488" o:connectortype="straight" strokecolor="black [3213]">
            <v:stroke dashstyle="dash"/>
          </v:shape>
        </w:pict>
      </w:r>
      <w:r>
        <w:rPr>
          <w:rFonts w:ascii="Times New Roman" w:hAnsi="Times New Roman" w:cs="Times New Roman"/>
          <w:noProof/>
          <w:sz w:val="24"/>
          <w:szCs w:val="24"/>
          <w:lang w:eastAsia="ru-RU"/>
        </w:rPr>
        <w:pict>
          <v:shape id="_x0000_s2432" type="#_x0000_t32" style="position:absolute;left:0;text-align:left;margin-left:268.95pt;margin-top:5.5pt;width:0;height:79.45pt;flip:y;z-index:252334080" o:connectortype="straight" strokecolor="black [3213]">
            <v:stroke dashstyle="dash"/>
          </v:shape>
        </w:pict>
      </w:r>
      <w:r>
        <w:rPr>
          <w:rFonts w:ascii="Times New Roman" w:hAnsi="Times New Roman" w:cs="Times New Roman"/>
          <w:noProof/>
          <w:sz w:val="24"/>
          <w:szCs w:val="24"/>
          <w:lang w:eastAsia="ru-RU"/>
        </w:rPr>
        <w:pict>
          <v:shape id="_x0000_s2434" type="#_x0000_t32" style="position:absolute;left:0;text-align:left;margin-left:61.95pt;margin-top:5.5pt;width:205.5pt;height:0;z-index:252336128" o:connectortype="straight" strokecolor="black [3213]">
            <v:stroke dashstyle="dash"/>
          </v:shape>
        </w:pict>
      </w: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6" style="position:absolute;left:0;text-align:left;margin-left:316.2pt;margin-top:-.1pt;width:39pt;height:21.75pt;z-index:252348416" stroked="f">
            <v:textbox>
              <w:txbxContent>
                <w:p w:rsidR="0065614F" w:rsidRPr="003B5272"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oMath>
                  </m:oMathPara>
                </w:p>
              </w:txbxContent>
            </v:textbox>
          </v:rec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5" style="position:absolute;left:0;text-align:left;margin-left:277.2pt;margin-top:9.8pt;width:39pt;height:21.75pt;z-index:252347392" stroked="f">
            <v:textbox>
              <w:txbxContent>
                <w:p w:rsidR="0065614F" w:rsidRPr="003B5272"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oMath>
                  </m:oMathPara>
                </w:p>
              </w:txbxContent>
            </v:textbox>
          </v:rec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7" style="position:absolute;left:0;text-align:left;margin-left:25.2pt;margin-top:2.9pt;width:354pt;height:23.25pt;z-index:252349440" stroked="f" strokecolor="#0070c0">
            <v:textbox>
              <w:txbxContent>
                <w:p w:rsidR="0065614F" w:rsidRPr="003B5272" w:rsidRDefault="005F4C9D"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4            </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Q            Q</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oMath>
                  <w:r w:rsidR="0065614F">
                    <w:rPr>
                      <w:rFonts w:eastAsiaTheme="minorEastAsia"/>
                      <w:lang w:val="en-US"/>
                    </w:rPr>
                    <w:t>Q</w:t>
                  </w:r>
                </w:p>
              </w:txbxContent>
            </v:textbox>
          </v:rect>
        </w:pict>
      </w:r>
      <w:r>
        <w:rPr>
          <w:rFonts w:ascii="Times New Roman" w:hAnsi="Times New Roman" w:cs="Times New Roman"/>
          <w:noProof/>
          <w:sz w:val="24"/>
          <w:szCs w:val="24"/>
          <w:lang w:eastAsia="ru-RU"/>
        </w:rPr>
        <w:pict>
          <v:shape id="_x0000_s2439" type="#_x0000_t32" style="position:absolute;left:0;text-align:left;margin-left:62.7pt;margin-top:1.4pt;width:316.5pt;height:0;z-index:252341248" o:connectortype="straigh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D63E8E">
      <w:pPr>
        <w:spacing w:after="0" w:line="240" w:lineRule="auto"/>
        <w:ind w:firstLine="708"/>
        <w:jc w:val="center"/>
        <w:rPr>
          <w:rFonts w:ascii="Times New Roman" w:hAnsi="Times New Roman" w:cs="Times New Roman"/>
          <w:sz w:val="24"/>
          <w:szCs w:val="24"/>
          <w:lang w:val="kk-KZ"/>
        </w:rPr>
      </w:pPr>
      <w:r w:rsidRPr="00112892">
        <w:rPr>
          <w:rFonts w:ascii="Times New Roman" w:hAnsi="Times New Roman" w:cs="Times New Roman"/>
          <w:b/>
          <w:i/>
          <w:sz w:val="24"/>
          <w:szCs w:val="24"/>
          <w:lang w:val="kk-KZ"/>
        </w:rPr>
        <w:t xml:space="preserve"> 8.</w:t>
      </w:r>
      <w:r w:rsidR="00D63E8E" w:rsidRPr="00112892">
        <w:rPr>
          <w:rFonts w:ascii="Times New Roman" w:hAnsi="Times New Roman" w:cs="Times New Roman"/>
          <w:b/>
          <w:i/>
          <w:sz w:val="24"/>
          <w:szCs w:val="24"/>
          <w:lang w:val="kk-KZ"/>
        </w:rPr>
        <w:t>1 сурет</w:t>
      </w:r>
      <w:r w:rsidRPr="00112892">
        <w:rPr>
          <w:rFonts w:ascii="Times New Roman" w:hAnsi="Times New Roman" w:cs="Times New Roman"/>
          <w:b/>
          <w:i/>
          <w:sz w:val="24"/>
          <w:szCs w:val="24"/>
          <w:lang w:val="kk-KZ"/>
        </w:rPr>
        <w:t>.</w:t>
      </w:r>
      <w:r w:rsidR="00D63E8E" w:rsidRPr="00112892">
        <w:rPr>
          <w:rFonts w:ascii="Times New Roman" w:hAnsi="Times New Roman" w:cs="Times New Roman"/>
          <w:b/>
          <w:i/>
          <w:sz w:val="24"/>
          <w:szCs w:val="24"/>
          <w:lang w:val="kk-KZ"/>
        </w:rPr>
        <w:t xml:space="preserve"> Олигополиялы</w:t>
      </w:r>
      <w:r w:rsidR="00D63E8E">
        <w:rPr>
          <w:rFonts w:ascii="Times New Roman" w:hAnsi="Times New Roman" w:cs="Times New Roman"/>
          <w:b/>
          <w:i/>
          <w:sz w:val="24"/>
          <w:szCs w:val="24"/>
          <w:lang w:val="kk-KZ"/>
        </w:rPr>
        <w:t xml:space="preserve">қ нарықтағы баға жоғары немесе төменде болғандағы сұраныстың қисық сызығы </w:t>
      </w:r>
      <w:r w:rsidR="00D63E8E" w:rsidRPr="00112892">
        <w:rPr>
          <w:rFonts w:ascii="Times New Roman" w:hAnsi="Times New Roman" w:cs="Times New Roman"/>
          <w:b/>
          <w:i/>
          <w:sz w:val="24"/>
          <w:szCs w:val="24"/>
          <w:lang w:val="kk-KZ"/>
        </w:rPr>
        <w:t xml:space="preserve"> </w:t>
      </w:r>
    </w:p>
    <w:p w:rsidR="00D63E8E" w:rsidRDefault="00D63E8E" w:rsidP="000B6D61">
      <w:pPr>
        <w:spacing w:after="0" w:line="240" w:lineRule="auto"/>
        <w:ind w:firstLine="708"/>
        <w:rPr>
          <w:rFonts w:ascii="Times New Roman" w:hAnsi="Times New Roman" w:cs="Times New Roman"/>
          <w:sz w:val="24"/>
          <w:szCs w:val="24"/>
          <w:lang w:val="kk-KZ"/>
        </w:rPr>
      </w:pPr>
    </w:p>
    <w:p w:rsidR="00D63E8E" w:rsidRPr="00112892" w:rsidRDefault="00D63E8E" w:rsidP="00D63E8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Бастапқы баға мен көлем А нүктесіне сәйкес келеді дейік. Егер фирма бағаны төмендетсе, өнім сұранысы икемділігі жоғарырақ қисық сызығына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Pr>
          <w:rFonts w:ascii="Times New Roman" w:hAnsi="Times New Roman" w:cs="Times New Roman"/>
          <w:sz w:val="24"/>
          <w:szCs w:val="24"/>
          <w:lang w:val="kk-KZ"/>
        </w:rPr>
        <w:t xml:space="preserve"> сәйкес өзгереді деп үміттенсе,  және  шынында осы нәтижені алса, фирма бағаны төмендету есебінен айтарлықтай сату  көлемін өсіреді. </w:t>
      </w:r>
    </w:p>
    <w:p w:rsidR="000B6D61" w:rsidRDefault="00D63E8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ол бағаны </w:t>
      </w:r>
      <w:r w:rsidR="000B6D61" w:rsidRPr="00112892">
        <w:rPr>
          <w:rFonts w:ascii="Times New Roman" w:hAnsi="Times New Roman" w:cs="Times New Roman"/>
          <w:sz w:val="24"/>
          <w:szCs w:val="24"/>
          <w:lang w:val="kk-KZ"/>
        </w:rPr>
        <w:t>Р</w:t>
      </w:r>
      <w:r w:rsidRPr="00112892">
        <w:rPr>
          <w:rFonts w:ascii="Times New Roman" w:hAnsi="Times New Roman" w:cs="Times New Roman"/>
          <w:sz w:val="24"/>
          <w:szCs w:val="24"/>
          <w:lang w:val="kk-KZ"/>
        </w:rPr>
        <w:t xml:space="preserve">-дан </w:t>
      </w:r>
      <w:r w:rsidR="000B6D61"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m:t>
        </m:r>
      </m:oMath>
      <w:r w:rsidRPr="00112892">
        <w:rPr>
          <w:rFonts w:ascii="Times New Roman" w:eastAsiaTheme="minorEastAsia" w:hAnsi="Times New Roman" w:cs="Times New Roman"/>
          <w:sz w:val="24"/>
          <w:szCs w:val="24"/>
          <w:lang w:val="kk-KZ"/>
        </w:rPr>
        <w:t xml:space="preserve">-ге </w:t>
      </w:r>
      <w:r>
        <w:rPr>
          <w:rFonts w:ascii="Times New Roman" w:eastAsiaTheme="minorEastAsia" w:hAnsi="Times New Roman" w:cs="Times New Roman"/>
          <w:sz w:val="24"/>
          <w:szCs w:val="24"/>
          <w:lang w:val="kk-KZ"/>
        </w:rPr>
        <w:t>дейін төмендетсе</w:t>
      </w:r>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фирма сату көлемі </w:t>
      </w:r>
      <w:r w:rsidR="000B6D61" w:rsidRPr="00112892">
        <w:rPr>
          <w:rFonts w:ascii="Times New Roman" w:hAnsi="Times New Roman" w:cs="Times New Roman"/>
          <w:sz w:val="24"/>
          <w:szCs w:val="24"/>
          <w:lang w:val="kk-KZ"/>
        </w:rPr>
        <w:t>Q</w:t>
      </w:r>
      <w:r w:rsidRPr="00112892">
        <w:rPr>
          <w:rFonts w:ascii="Times New Roman" w:hAnsi="Times New Roman" w:cs="Times New Roman"/>
          <w:sz w:val="24"/>
          <w:szCs w:val="24"/>
          <w:lang w:val="kk-KZ"/>
        </w:rPr>
        <w:t>-ден</w:t>
      </w:r>
      <w:r w:rsidR="000B6D61"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Pr="00112892">
        <w:rPr>
          <w:rFonts w:ascii="Times New Roman" w:eastAsiaTheme="minorEastAsia" w:hAnsi="Times New Roman" w:cs="Times New Roman"/>
          <w:sz w:val="24"/>
          <w:szCs w:val="24"/>
          <w:lang w:val="kk-KZ"/>
        </w:rPr>
        <w:t>-ге  д</w:t>
      </w:r>
      <w:r>
        <w:rPr>
          <w:rFonts w:ascii="Times New Roman" w:eastAsiaTheme="minorEastAsia" w:hAnsi="Times New Roman" w:cs="Times New Roman"/>
          <w:sz w:val="24"/>
          <w:szCs w:val="24"/>
          <w:lang w:val="kk-KZ"/>
        </w:rPr>
        <w:t xml:space="preserve">ейін өсуін күтеді. </w:t>
      </w:r>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 бәсекешілер бағаларын өзгертпесе, фирманың сұраныс қисық сызығы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Pr>
          <w:rFonts w:ascii="Times New Roman" w:hAnsi="Times New Roman" w:cs="Times New Roman"/>
          <w:sz w:val="24"/>
          <w:szCs w:val="24"/>
          <w:lang w:val="kk-KZ"/>
        </w:rPr>
        <w:t xml:space="preserve"> түрінде болады</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 xml:space="preserve"> Фирма жаңа сатушыларының санын бәсекешілер есебінен өсіреді.</w:t>
      </w:r>
    </w:p>
    <w:p w:rsidR="000B6D61" w:rsidRPr="00112892" w:rsidRDefault="00D63E8E" w:rsidP="00D63E8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егер бәсекешілер де бағаларын түсірсе біздің фирма өзінің сату көлемін  сұраныстың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j</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 қисық сызығына сәйкес тек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Pr="00D63E8E">
        <w:rPr>
          <w:rFonts w:ascii="Times New Roman" w:eastAsiaTheme="minorEastAsia" w:hAnsi="Times New Roman" w:cs="Times New Roman"/>
          <w:sz w:val="24"/>
          <w:szCs w:val="24"/>
          <w:lang w:val="kk-KZ"/>
        </w:rPr>
        <w:t xml:space="preserve">-ге </w:t>
      </w:r>
      <w:r>
        <w:rPr>
          <w:rFonts w:ascii="Times New Roman" w:eastAsiaTheme="minorEastAsia" w:hAnsi="Times New Roman" w:cs="Times New Roman"/>
          <w:sz w:val="24"/>
          <w:szCs w:val="24"/>
          <w:lang w:val="kk-KZ"/>
        </w:rPr>
        <w:t xml:space="preserve">дейін көбейте алады. Саладағы барлық фирмалар бағаларын төмендетсе, сату көлемі болмашы ғана үлкейеді; бағаны  төмендетіп ойлағандағы  өсімнен едәуір аз болып келді. </w:t>
      </w:r>
    </w:p>
    <w:p w:rsidR="00D63E8E" w:rsidRDefault="00D63E8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фирма бәсекешілер оған ілесіп бағаны өсірсе, ол </w:t>
      </w:r>
      <w:r w:rsidRPr="00112892">
        <w:rPr>
          <w:rFonts w:ascii="Times New Roman" w:hAnsi="Times New Roman" w:cs="Times New Roman"/>
          <w:sz w:val="24"/>
          <w:szCs w:val="24"/>
          <w:lang w:val="kk-KZ"/>
        </w:rPr>
        <w:t xml:space="preserve">D </w:t>
      </w:r>
      <w:r>
        <w:rPr>
          <w:rFonts w:ascii="Times New Roman" w:hAnsi="Times New Roman" w:cs="Times New Roman"/>
          <w:sz w:val="24"/>
          <w:szCs w:val="24"/>
          <w:lang w:val="kk-KZ"/>
        </w:rPr>
        <w:t xml:space="preserve"> бойымен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3</m:t>
            </m:r>
          </m:sub>
        </m:sSub>
      </m:oMath>
      <w:r>
        <w:rPr>
          <w:rFonts w:ascii="Times New Roman" w:hAnsi="Times New Roman" w:cs="Times New Roman"/>
          <w:sz w:val="24"/>
          <w:szCs w:val="24"/>
          <w:lang w:val="kk-KZ"/>
        </w:rPr>
        <w:t xml:space="preserve"> нүктесіне жетем, сөйтіп баға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3</m:t>
            </m:r>
          </m:sub>
        </m:sSub>
      </m:oMath>
      <w:r>
        <w:rPr>
          <w:rFonts w:ascii="Times New Roman" w:hAnsi="Times New Roman" w:cs="Times New Roman"/>
          <w:sz w:val="24"/>
          <w:szCs w:val="24"/>
          <w:lang w:val="kk-KZ"/>
        </w:rPr>
        <w:t xml:space="preserve"> деңгейіне көтеріледі деп есептеген. Әрине, ол сату көлемі төмендегінен біраз залалға дұшар болады, </w:t>
      </w:r>
      <w:r w:rsidR="000B6D61" w:rsidRPr="00D63E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есесіне бағаның едәуір көтерілгеніне байланысты пайда алады. </w:t>
      </w:r>
    </w:p>
    <w:p w:rsidR="000B6D61" w:rsidRPr="00112892" w:rsidRDefault="00033AA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бәсекешілері бұл ойынға кіріспей өз бағаларын бұрынғы деңгейде қалдырсын деп болжайық. Біздің компания өте шүбәлі жағдайда болады, өйткені сату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4</m:t>
            </m:r>
          </m:sub>
        </m:sSub>
      </m:oMath>
      <w:r>
        <w:rPr>
          <w:rFonts w:ascii="Times New Roman" w:hAnsi="Times New Roman" w:cs="Times New Roman"/>
          <w:sz w:val="24"/>
          <w:szCs w:val="24"/>
          <w:lang w:val="kk-KZ"/>
        </w:rPr>
        <w:t xml:space="preserve"> деңгейіне құлайды. Сондықтан фирма мұндай әрекеттен жақсылық күтпей, Р бағасын өзгертуден бас тартады. </w:t>
      </w:r>
    </w:p>
    <w:p w:rsidR="000B6D61" w:rsidRPr="00112892" w:rsidRDefault="00033AA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Артықшылық алу тұрғысынан фирмаға сұраныстың </w:t>
      </w:r>
      <w:r w:rsidR="000B6D61"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j</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қисық сызығы қолайлы келеді</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 xml:space="preserve"> егер баға төмендесе;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қисық сызығы қолайлы болады, егер баға жоғарыласа. </w:t>
      </w:r>
    </w:p>
    <w:p w:rsidR="00C97BFD" w:rsidRPr="00C97BFD"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sidR="00C97BFD" w:rsidRPr="00112892">
        <w:rPr>
          <w:rFonts w:ascii="Times New Roman" w:hAnsi="Times New Roman" w:cs="Times New Roman"/>
          <w:sz w:val="24"/>
          <w:szCs w:val="24"/>
          <w:lang w:val="kk-KZ"/>
        </w:rPr>
        <w:t xml:space="preserve"> </w:t>
      </w:r>
      <w:r w:rsidR="00C97BFD" w:rsidRPr="00C97BFD">
        <w:rPr>
          <w:rFonts w:ascii="Times New Roman" w:hAnsi="Times New Roman" w:cs="Times New Roman"/>
          <w:sz w:val="24"/>
          <w:szCs w:val="24"/>
          <w:lang w:val="kk-KZ"/>
        </w:rPr>
        <w:t xml:space="preserve">қисық сызығының жоғарғы бөлігі және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j</m:t>
            </m:r>
          </m:sub>
        </m:sSub>
      </m:oMath>
      <w:r w:rsidRPr="00112892">
        <w:rPr>
          <w:rFonts w:ascii="Times New Roman" w:hAnsi="Times New Roman" w:cs="Times New Roman"/>
          <w:sz w:val="24"/>
          <w:szCs w:val="24"/>
          <w:lang w:val="kk-KZ"/>
        </w:rPr>
        <w:t xml:space="preserve"> </w:t>
      </w:r>
      <w:r w:rsidR="00C97BFD" w:rsidRPr="00C97BFD">
        <w:rPr>
          <w:rFonts w:ascii="Times New Roman" w:hAnsi="Times New Roman" w:cs="Times New Roman"/>
          <w:sz w:val="24"/>
          <w:szCs w:val="24"/>
          <w:lang w:val="kk-KZ"/>
        </w:rPr>
        <w:t xml:space="preserve">қисық сызығының төменгі бөлігі А нүктесінің айналысында сұраныстың сынық қисық сызығын қалыптастырады; </w:t>
      </w:r>
      <w:r w:rsidR="00C97BFD" w:rsidRPr="00112892">
        <w:rPr>
          <w:rFonts w:ascii="Times New Roman" w:hAnsi="Times New Roman" w:cs="Times New Roman"/>
          <w:sz w:val="24"/>
          <w:szCs w:val="24"/>
          <w:lang w:val="kk-KZ"/>
        </w:rPr>
        <w:t xml:space="preserve">8.1 </w:t>
      </w:r>
      <w:r w:rsidR="00C97BFD" w:rsidRPr="00C97BFD">
        <w:rPr>
          <w:rFonts w:ascii="Times New Roman" w:hAnsi="Times New Roman" w:cs="Times New Roman"/>
          <w:sz w:val="24"/>
          <w:szCs w:val="24"/>
          <w:lang w:val="kk-KZ"/>
        </w:rPr>
        <w:t>суретте қисық сызықтарының  тиісті</w:t>
      </w:r>
      <w:r w:rsidR="00C97BFD" w:rsidRPr="00112892">
        <w:rPr>
          <w:rFonts w:ascii="Times New Roman" w:hAnsi="Times New Roman" w:cs="Times New Roman"/>
          <w:sz w:val="24"/>
          <w:szCs w:val="24"/>
          <w:lang w:val="kk-KZ"/>
        </w:rPr>
        <w:t xml:space="preserve"> </w:t>
      </w:r>
      <w:r w:rsidR="00C97BFD" w:rsidRPr="00C97BFD">
        <w:rPr>
          <w:rFonts w:ascii="Times New Roman" w:hAnsi="Times New Roman" w:cs="Times New Roman"/>
          <w:sz w:val="24"/>
          <w:szCs w:val="24"/>
          <w:lang w:val="kk-KZ"/>
        </w:rPr>
        <w:t>бөліктері қалың сызықпен көрсетілген.</w:t>
      </w:r>
    </w:p>
    <w:p w:rsidR="00C97BFD" w:rsidRPr="00C97BFD" w:rsidRDefault="00C97BFD" w:rsidP="000B6D61">
      <w:pPr>
        <w:spacing w:after="0" w:line="240" w:lineRule="auto"/>
        <w:ind w:firstLine="708"/>
        <w:rPr>
          <w:rFonts w:ascii="Times New Roman" w:hAnsi="Times New Roman" w:cs="Times New Roman"/>
          <w:sz w:val="24"/>
          <w:szCs w:val="24"/>
          <w:lang w:val="kk-KZ"/>
        </w:rPr>
      </w:pPr>
      <w:r w:rsidRPr="00C97BFD">
        <w:rPr>
          <w:rFonts w:ascii="Times New Roman" w:hAnsi="Times New Roman" w:cs="Times New Roman"/>
          <w:sz w:val="24"/>
          <w:szCs w:val="24"/>
          <w:lang w:val="kk-KZ"/>
        </w:rPr>
        <w:lastRenderedPageBreak/>
        <w:t>А нүктесінде баға қалай анықталатыны туралы кең тараған пікірдің бірі саладағы баға</w:t>
      </w:r>
      <w:r>
        <w:rPr>
          <w:rFonts w:ascii="Times New Roman" w:hAnsi="Times New Roman" w:cs="Times New Roman"/>
          <w:sz w:val="24"/>
          <w:szCs w:val="24"/>
          <w:lang w:val="kk-KZ"/>
        </w:rPr>
        <w:t xml:space="preserve"> </w:t>
      </w:r>
      <w:r w:rsidRPr="00C97BFD">
        <w:rPr>
          <w:rFonts w:ascii="Times New Roman" w:hAnsi="Times New Roman" w:cs="Times New Roman"/>
          <w:sz w:val="24"/>
          <w:szCs w:val="24"/>
          <w:lang w:val="kk-KZ"/>
        </w:rPr>
        <w:t xml:space="preserve"> лидер</w:t>
      </w:r>
      <w:r>
        <w:rPr>
          <w:rFonts w:ascii="Times New Roman" w:hAnsi="Times New Roman" w:cs="Times New Roman"/>
          <w:sz w:val="24"/>
          <w:szCs w:val="24"/>
          <w:lang w:val="kk-KZ"/>
        </w:rPr>
        <w:t>і</w:t>
      </w:r>
      <w:r w:rsidRPr="00C97BFD">
        <w:rPr>
          <w:rFonts w:ascii="Times New Roman" w:hAnsi="Times New Roman" w:cs="Times New Roman"/>
          <w:b/>
          <w:i/>
          <w:sz w:val="24"/>
          <w:szCs w:val="24"/>
          <w:lang w:val="kk-KZ"/>
        </w:rPr>
        <w:t xml:space="preserve"> (price leader)</w:t>
      </w:r>
      <w:r w:rsidRPr="00C97BFD">
        <w:rPr>
          <w:rFonts w:ascii="Times New Roman" w:hAnsi="Times New Roman" w:cs="Times New Roman"/>
          <w:sz w:val="24"/>
          <w:szCs w:val="24"/>
          <w:lang w:val="kk-KZ"/>
        </w:rPr>
        <w:t xml:space="preserve"> деген түсінікпен байланыстырады.  Осылай сынық қисық моделінен  туатын салдардан қорықпай бұғауды бұзуға барған фирманы атайды.   </w:t>
      </w:r>
    </w:p>
    <w:p w:rsidR="000B6D61" w:rsidRPr="00112892" w:rsidRDefault="00C97BF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фирма бағаны көтерсе, ол артынан басқалары да соны істейді деп есептейді. Егер осы фирма  бағаны төмендетсе, ол басқалары да оған ілеседі;  бірақ баға соғысына апармайтын және бүкіл салаға залал келтірмейтін деңгейге түсірмейді дегенге сүйенеді. АҚШ олигополиялық нарығында баға лидерінің  рөлін нарықта ең жоғары үлесі бар компания атқарады: мысалы, </w:t>
      </w:r>
      <w:r w:rsidR="000B6D61" w:rsidRPr="00C97BFD">
        <w:rPr>
          <w:rFonts w:ascii="Times New Roman" w:hAnsi="Times New Roman" w:cs="Times New Roman"/>
          <w:sz w:val="24"/>
          <w:szCs w:val="24"/>
          <w:lang w:val="kk-KZ"/>
        </w:rPr>
        <w:t>General Motors</w:t>
      </w:r>
      <w:r>
        <w:rPr>
          <w:rFonts w:ascii="Times New Roman" w:hAnsi="Times New Roman" w:cs="Times New Roman"/>
          <w:sz w:val="24"/>
          <w:szCs w:val="24"/>
          <w:lang w:val="kk-KZ"/>
        </w:rPr>
        <w:t xml:space="preserve">, кезінде </w:t>
      </w:r>
      <w:r w:rsidRPr="00C97BFD">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 </w:t>
      </w:r>
      <w:r w:rsidR="000B6D61" w:rsidRPr="00C97BFD">
        <w:rPr>
          <w:rFonts w:ascii="Times New Roman" w:hAnsi="Times New Roman" w:cs="Times New Roman"/>
          <w:sz w:val="24"/>
          <w:szCs w:val="24"/>
          <w:lang w:val="kk-KZ"/>
        </w:rPr>
        <w:t>Wal-Mart</w:t>
      </w:r>
      <w:r>
        <w:rPr>
          <w:rFonts w:ascii="Times New Roman" w:hAnsi="Times New Roman" w:cs="Times New Roman"/>
          <w:sz w:val="24"/>
          <w:szCs w:val="24"/>
          <w:lang w:val="kk-KZ"/>
        </w:rPr>
        <w:t xml:space="preserve"> тағы басқалары. </w:t>
      </w:r>
    </w:p>
    <w:p w:rsidR="00C97BFD" w:rsidRPr="00112892" w:rsidRDefault="00C97BFD" w:rsidP="00C97BFD">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Олигополиялық нарықта баға емес лидерлері болуы мүмкін:  </w:t>
      </w:r>
      <w:r w:rsidRPr="00112892">
        <w:rPr>
          <w:rFonts w:ascii="Times New Roman" w:hAnsi="Times New Roman" w:cs="Times New Roman"/>
          <w:sz w:val="24"/>
          <w:szCs w:val="24"/>
          <w:lang w:val="kk-KZ"/>
        </w:rPr>
        <w:t>American Airlines</w:t>
      </w:r>
      <w:r>
        <w:rPr>
          <w:rFonts w:ascii="Times New Roman" w:hAnsi="Times New Roman" w:cs="Times New Roman"/>
          <w:sz w:val="24"/>
          <w:szCs w:val="24"/>
          <w:lang w:val="kk-KZ"/>
        </w:rPr>
        <w:t xml:space="preserve"> бірінші болып өз жолаушыларына жиі ұшқаны үшін шегерім беруді бастап еді, қазір шетел әуе компанияларының көбі осы жолға түсті. Тағы бір баға емес бәсеке мен лидерліктің қызық түрін</w:t>
      </w:r>
      <w:r w:rsidRPr="00C97BFD">
        <w:rPr>
          <w:rFonts w:ascii="Times New Roman" w:hAnsi="Times New Roman" w:cs="Times New Roman"/>
          <w:sz w:val="24"/>
          <w:szCs w:val="24"/>
          <w:lang w:val="kk-KZ"/>
        </w:rPr>
        <w:t xml:space="preserve"> фармацевтика компанияларында </w:t>
      </w:r>
      <w:r>
        <w:rPr>
          <w:rFonts w:ascii="Times New Roman" w:hAnsi="Times New Roman" w:cs="Times New Roman"/>
          <w:sz w:val="24"/>
          <w:szCs w:val="24"/>
          <w:lang w:val="kk-KZ"/>
        </w:rPr>
        <w:t>кездестіруге болады: олардың сауда өкілдері дәрігерлерді демалысты немесе кешті қымбат жерде бірге өткізуге шақырады. Мұндай әдісті басқа салаларда да  көруге болады.</w: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E5E76" w:rsidP="00B62FA3">
      <w:pPr>
        <w:spacing w:after="0" w:line="240" w:lineRule="auto"/>
        <w:ind w:firstLine="708"/>
        <w:jc w:val="center"/>
        <w:rPr>
          <w:rFonts w:ascii="Times New Roman" w:hAnsi="Times New Roman" w:cs="Times New Roman"/>
          <w:b/>
          <w:sz w:val="24"/>
          <w:szCs w:val="24"/>
          <w:lang w:val="kk-KZ"/>
        </w:rPr>
      </w:pPr>
      <w:r w:rsidRPr="00112892">
        <w:rPr>
          <w:rFonts w:ascii="Times New Roman" w:hAnsi="Times New Roman" w:cs="Times New Roman"/>
          <w:b/>
          <w:sz w:val="24"/>
          <w:szCs w:val="24"/>
          <w:lang w:val="kk-KZ"/>
        </w:rPr>
        <w:t xml:space="preserve">8.2. </w:t>
      </w:r>
      <w:r w:rsidR="00B62FA3">
        <w:rPr>
          <w:rFonts w:ascii="Times New Roman" w:hAnsi="Times New Roman" w:cs="Times New Roman"/>
          <w:b/>
          <w:sz w:val="24"/>
          <w:szCs w:val="24"/>
          <w:lang w:val="kk-KZ"/>
        </w:rPr>
        <w:t>Ж</w:t>
      </w:r>
      <w:r w:rsidR="001A7426">
        <w:rPr>
          <w:rFonts w:ascii="Times New Roman" w:hAnsi="Times New Roman" w:cs="Times New Roman"/>
          <w:b/>
          <w:sz w:val="24"/>
          <w:szCs w:val="24"/>
          <w:lang w:val="kk-KZ"/>
        </w:rPr>
        <w:t>етілмеген нарық</w:t>
      </w:r>
      <w:r w:rsidR="00B62FA3">
        <w:rPr>
          <w:rFonts w:ascii="Times New Roman" w:hAnsi="Times New Roman" w:cs="Times New Roman"/>
          <w:b/>
          <w:sz w:val="24"/>
          <w:szCs w:val="24"/>
          <w:lang w:val="kk-KZ"/>
        </w:rPr>
        <w:t xml:space="preserve">: </w:t>
      </w:r>
      <w:r w:rsidR="001A7426">
        <w:rPr>
          <w:rFonts w:ascii="Times New Roman" w:hAnsi="Times New Roman" w:cs="Times New Roman"/>
          <w:b/>
          <w:sz w:val="24"/>
          <w:szCs w:val="24"/>
          <w:lang w:val="kk-KZ"/>
        </w:rPr>
        <w:t>бағадан тыс бәсеке</w:t>
      </w:r>
    </w:p>
    <w:p w:rsidR="000B6D61" w:rsidRDefault="00121BFE" w:rsidP="00121BF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Ертеде баға</w:t>
      </w:r>
      <w:r w:rsidR="001A7426">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бәсеке туралы әңіме қозғағанбыз, енді оны толық жете суреттейік. Баға</w:t>
      </w:r>
      <w:r w:rsidR="001A7426">
        <w:rPr>
          <w:rFonts w:ascii="Times New Roman" w:hAnsi="Times New Roman" w:cs="Times New Roman"/>
          <w:sz w:val="24"/>
          <w:szCs w:val="24"/>
          <w:lang w:val="kk-KZ"/>
        </w:rPr>
        <w:t xml:space="preserve">дан тыс </w:t>
      </w:r>
      <w:r>
        <w:rPr>
          <w:rFonts w:ascii="Times New Roman" w:hAnsi="Times New Roman" w:cs="Times New Roman"/>
          <w:sz w:val="24"/>
          <w:szCs w:val="24"/>
          <w:lang w:val="kk-KZ"/>
        </w:rPr>
        <w:t xml:space="preserve"> факторлар мен баға</w:t>
      </w:r>
      <w:r w:rsidR="001A7426">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айнымалылар тізімін фирма монополиялық бәсеке немесе олигополия жағдайларында пайдалануы мүмкін. </w:t>
      </w:r>
    </w:p>
    <w:p w:rsidR="000B6D61" w:rsidRPr="00121BFE" w:rsidRDefault="00121BFE" w:rsidP="00121BFE">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Баға</w:t>
      </w:r>
      <w:r w:rsidR="001A7426" w:rsidRPr="001A7426">
        <w:rPr>
          <w:rFonts w:ascii="Times New Roman" w:hAnsi="Times New Roman" w:cs="Times New Roman"/>
          <w:i/>
          <w:sz w:val="24"/>
          <w:szCs w:val="24"/>
          <w:lang w:val="kk-KZ"/>
        </w:rPr>
        <w:t>дан тыс</w:t>
      </w:r>
      <w:r w:rsidRPr="001A7426">
        <w:rPr>
          <w:rFonts w:ascii="Times New Roman" w:hAnsi="Times New Roman" w:cs="Times New Roman"/>
          <w:i/>
          <w:sz w:val="24"/>
          <w:szCs w:val="24"/>
          <w:lang w:val="kk-KZ"/>
        </w:rPr>
        <w:t xml:space="preserve"> факторларына</w:t>
      </w:r>
      <w:r>
        <w:rPr>
          <w:rFonts w:ascii="Times New Roman" w:hAnsi="Times New Roman" w:cs="Times New Roman"/>
          <w:sz w:val="24"/>
          <w:szCs w:val="24"/>
          <w:lang w:val="kk-KZ"/>
        </w:rPr>
        <w:t>,  тауар бағасынан бөлек,  сұраныстың қисық сызығын жылжытатын келесілер жатады:</w:t>
      </w:r>
      <w:r w:rsidR="000B6D61" w:rsidRPr="00121BFE">
        <w:rPr>
          <w:rFonts w:ascii="Times New Roman" w:hAnsi="Times New Roman" w:cs="Times New Roman"/>
          <w:sz w:val="24"/>
          <w:szCs w:val="24"/>
          <w:lang w:val="kk-KZ"/>
        </w:rPr>
        <w:t xml:space="preserve"> </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1) </w:t>
      </w:r>
      <w:r w:rsidR="00121BFE">
        <w:rPr>
          <w:rFonts w:ascii="Times New Roman" w:hAnsi="Times New Roman" w:cs="Times New Roman"/>
          <w:sz w:val="24"/>
          <w:szCs w:val="24"/>
          <w:lang w:val="kk-KZ"/>
        </w:rPr>
        <w:t>ұнату мен басқадан артық көру</w:t>
      </w:r>
      <w:r w:rsidRPr="008E630A">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 2) </w:t>
      </w:r>
      <w:r w:rsidR="00121BFE">
        <w:rPr>
          <w:rFonts w:ascii="Times New Roman" w:hAnsi="Times New Roman" w:cs="Times New Roman"/>
          <w:sz w:val="24"/>
          <w:szCs w:val="24"/>
          <w:lang w:val="kk-KZ"/>
        </w:rPr>
        <w:t>сатып алушылардың табысы</w:t>
      </w:r>
      <w:r w:rsidRPr="008E630A">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 3) </w:t>
      </w:r>
      <w:r w:rsidR="00121BFE">
        <w:rPr>
          <w:rFonts w:ascii="Times New Roman" w:hAnsi="Times New Roman" w:cs="Times New Roman"/>
          <w:sz w:val="24"/>
          <w:szCs w:val="24"/>
          <w:lang w:val="kk-KZ"/>
        </w:rPr>
        <w:t>ауыстырғыштардың  және ілеспе тауарладың бағалары</w:t>
      </w:r>
      <w:r w:rsidRPr="008E630A">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4) </w:t>
      </w:r>
      <w:r w:rsidR="00121BFE">
        <w:rPr>
          <w:rFonts w:ascii="Times New Roman" w:hAnsi="Times New Roman" w:cs="Times New Roman"/>
          <w:sz w:val="24"/>
          <w:szCs w:val="24"/>
          <w:lang w:val="kk-KZ"/>
        </w:rPr>
        <w:t>сатып алушылар саны</w:t>
      </w:r>
      <w:r>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5)</w:t>
      </w:r>
      <w:r w:rsidR="00121BFE">
        <w:rPr>
          <w:rFonts w:ascii="Times New Roman" w:hAnsi="Times New Roman" w:cs="Times New Roman"/>
          <w:sz w:val="24"/>
          <w:szCs w:val="24"/>
          <w:lang w:val="kk-KZ"/>
        </w:rPr>
        <w:t xml:space="preserve"> болашақта тауар бағасына қатыстысатып алушылардың болжалы.</w:t>
      </w:r>
      <w:r w:rsidRPr="008E630A">
        <w:rPr>
          <w:rFonts w:ascii="Times New Roman" w:hAnsi="Times New Roman" w:cs="Times New Roman"/>
          <w:sz w:val="24"/>
          <w:szCs w:val="24"/>
        </w:rPr>
        <w:t xml:space="preserve"> </w:t>
      </w:r>
    </w:p>
    <w:p w:rsidR="000B6D61" w:rsidRPr="00112892" w:rsidRDefault="000018B8" w:rsidP="00317B4A">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Баға</w:t>
      </w:r>
      <w:r w:rsidR="001A7426">
        <w:rPr>
          <w:rFonts w:ascii="Times New Roman" w:hAnsi="Times New Roman" w:cs="Times New Roman"/>
          <w:i/>
          <w:sz w:val="24"/>
          <w:szCs w:val="24"/>
          <w:lang w:val="kk-KZ"/>
        </w:rPr>
        <w:t>дан тыс</w:t>
      </w:r>
      <w:r w:rsidRPr="001A7426">
        <w:rPr>
          <w:rFonts w:ascii="Times New Roman" w:hAnsi="Times New Roman" w:cs="Times New Roman"/>
          <w:i/>
          <w:sz w:val="24"/>
          <w:szCs w:val="24"/>
          <w:lang w:val="kk-KZ"/>
        </w:rPr>
        <w:t xml:space="preserve"> айнымалылар</w:t>
      </w:r>
      <w:r>
        <w:rPr>
          <w:rFonts w:ascii="Times New Roman" w:hAnsi="Times New Roman" w:cs="Times New Roman"/>
          <w:b/>
          <w:sz w:val="24"/>
          <w:szCs w:val="24"/>
          <w:lang w:val="kk-KZ"/>
        </w:rPr>
        <w:t xml:space="preserve"> </w:t>
      </w:r>
      <w:r w:rsidR="00317B4A">
        <w:rPr>
          <w:rFonts w:ascii="Times New Roman" w:hAnsi="Times New Roman" w:cs="Times New Roman"/>
          <w:sz w:val="24"/>
          <w:szCs w:val="24"/>
          <w:lang w:val="kk-KZ"/>
        </w:rPr>
        <w:t xml:space="preserve"> өзіне менеджер ықпал жасай алатын және фирманың сұранысына қатысты шешімді қабылдағанда  ескерілетін    кез келген факторларды кіргізеді. Ол айнымалыларға жататындар:</w:t>
      </w:r>
      <w:r w:rsidR="000B6D61"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1) </w:t>
      </w:r>
      <w:r w:rsidR="00317B4A">
        <w:rPr>
          <w:rFonts w:ascii="Times New Roman" w:hAnsi="Times New Roman" w:cs="Times New Roman"/>
          <w:sz w:val="24"/>
          <w:szCs w:val="24"/>
          <w:lang w:val="kk-KZ"/>
        </w:rPr>
        <w:t>жарнама</w:t>
      </w:r>
      <w:r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2) промоушен;</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3) </w:t>
      </w:r>
      <w:r w:rsidR="00317B4A">
        <w:rPr>
          <w:rFonts w:ascii="Times New Roman" w:hAnsi="Times New Roman" w:cs="Times New Roman"/>
          <w:sz w:val="24"/>
          <w:szCs w:val="24"/>
          <w:lang w:val="kk-KZ"/>
        </w:rPr>
        <w:t>бөлу арналарын оқшаулау</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4) </w:t>
      </w:r>
      <w:r w:rsidR="00317B4A">
        <w:rPr>
          <w:rFonts w:ascii="Times New Roman" w:hAnsi="Times New Roman" w:cs="Times New Roman"/>
          <w:sz w:val="24"/>
          <w:szCs w:val="24"/>
          <w:lang w:val="kk-KZ"/>
        </w:rPr>
        <w:t>нарықты сегменттеу</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5) </w:t>
      </w:r>
      <w:r w:rsidR="00317B4A">
        <w:rPr>
          <w:rFonts w:ascii="Times New Roman" w:hAnsi="Times New Roman" w:cs="Times New Roman"/>
          <w:sz w:val="24"/>
          <w:szCs w:val="24"/>
          <w:lang w:val="kk-KZ"/>
        </w:rPr>
        <w:t>ниеттестікті күшейтуге бағытталған бағдарламалар</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6) </w:t>
      </w:r>
      <w:r w:rsidR="00317B4A">
        <w:rPr>
          <w:rFonts w:ascii="Times New Roman" w:hAnsi="Times New Roman" w:cs="Times New Roman"/>
          <w:sz w:val="24"/>
          <w:szCs w:val="24"/>
          <w:lang w:val="kk-KZ"/>
        </w:rPr>
        <w:t>тауарды түрлендіру және тауарлардың жаңа түрлерін әзірлеу</w:t>
      </w:r>
      <w:r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7) </w:t>
      </w:r>
      <w:r w:rsidR="00317B4A">
        <w:rPr>
          <w:rFonts w:ascii="Times New Roman" w:hAnsi="Times New Roman" w:cs="Times New Roman"/>
          <w:sz w:val="24"/>
          <w:szCs w:val="24"/>
          <w:lang w:val="kk-KZ"/>
        </w:rPr>
        <w:t>сатып алушыларды мамандандырылған қызмет көрсету</w:t>
      </w:r>
      <w:r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8) </w:t>
      </w:r>
      <w:r w:rsidR="00317B4A">
        <w:rPr>
          <w:rFonts w:ascii="Times New Roman" w:hAnsi="Times New Roman" w:cs="Times New Roman"/>
          <w:sz w:val="24"/>
          <w:szCs w:val="24"/>
          <w:lang w:val="kk-KZ"/>
        </w:rPr>
        <w:t>арнайы ұсыныстар мен мәжбүрлі ассортиментті тықпалау</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9) </w:t>
      </w:r>
      <w:r w:rsidR="00317B4A">
        <w:rPr>
          <w:rFonts w:ascii="Times New Roman" w:hAnsi="Times New Roman" w:cs="Times New Roman"/>
          <w:sz w:val="24"/>
          <w:szCs w:val="24"/>
          <w:lang w:val="kk-KZ"/>
        </w:rPr>
        <w:t>бірінші болып жаңа тауарды жариялау артықшылығы</w:t>
      </w:r>
      <w:r w:rsidRPr="00112892">
        <w:rPr>
          <w:rFonts w:ascii="Times New Roman" w:hAnsi="Times New Roman" w:cs="Times New Roman"/>
          <w:sz w:val="24"/>
          <w:szCs w:val="24"/>
          <w:lang w:val="kk-KZ"/>
        </w:rPr>
        <w:t xml:space="preserve">. </w:t>
      </w:r>
    </w:p>
    <w:p w:rsidR="00317B4A" w:rsidRDefault="00317B4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Айнымалының  әрқайсысына сұраныстың баға</w:t>
      </w:r>
      <w:r w:rsidR="001A7426">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факторларына ықпал жасау тұрғысынан түсініктеме берейік. </w:t>
      </w:r>
    </w:p>
    <w:p w:rsidR="000B6D61" w:rsidRDefault="000B6D61" w:rsidP="000B6D61">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rPr>
        <w:t>1.</w:t>
      </w:r>
      <w:r w:rsidR="00AD6305" w:rsidRPr="001A7426">
        <w:rPr>
          <w:rFonts w:ascii="Times New Roman" w:hAnsi="Times New Roman" w:cs="Times New Roman"/>
          <w:i/>
          <w:sz w:val="24"/>
          <w:szCs w:val="24"/>
          <w:lang w:val="kk-KZ"/>
        </w:rPr>
        <w:t>Ұнату мен басқадан артық көру</w:t>
      </w:r>
      <w:r w:rsidRPr="001A7426">
        <w:rPr>
          <w:rFonts w:ascii="Times New Roman" w:hAnsi="Times New Roman" w:cs="Times New Roman"/>
          <w:i/>
          <w:sz w:val="24"/>
          <w:szCs w:val="24"/>
        </w:rPr>
        <w:t>.</w:t>
      </w:r>
      <w:r w:rsidRPr="008E630A">
        <w:rPr>
          <w:rFonts w:ascii="Times New Roman" w:hAnsi="Times New Roman" w:cs="Times New Roman"/>
          <w:sz w:val="24"/>
          <w:szCs w:val="24"/>
        </w:rPr>
        <w:t xml:space="preserve"> </w:t>
      </w:r>
      <w:r w:rsidR="00AD6305">
        <w:rPr>
          <w:rFonts w:ascii="Times New Roman" w:hAnsi="Times New Roman" w:cs="Times New Roman"/>
          <w:sz w:val="24"/>
          <w:szCs w:val="24"/>
          <w:lang w:val="kk-KZ"/>
        </w:rPr>
        <w:t xml:space="preserve">Жарнама мен </w:t>
      </w:r>
      <w:r w:rsidRPr="008E630A">
        <w:rPr>
          <w:rFonts w:ascii="Times New Roman" w:hAnsi="Times New Roman" w:cs="Times New Roman"/>
          <w:sz w:val="24"/>
          <w:szCs w:val="24"/>
        </w:rPr>
        <w:t xml:space="preserve"> промоушен </w:t>
      </w:r>
      <w:r w:rsidR="00AD6305">
        <w:rPr>
          <w:rFonts w:ascii="Times New Roman" w:hAnsi="Times New Roman" w:cs="Times New Roman"/>
          <w:sz w:val="24"/>
          <w:szCs w:val="24"/>
          <w:lang w:val="kk-KZ"/>
        </w:rPr>
        <w:t xml:space="preserve">ұнату мен басқадан артық көруге әсер жасауға арналған. Жарнама мен </w:t>
      </w:r>
      <w:r w:rsidR="00AD6305" w:rsidRPr="00AD6305">
        <w:rPr>
          <w:rFonts w:ascii="Times New Roman" w:hAnsi="Times New Roman" w:cs="Times New Roman"/>
          <w:sz w:val="24"/>
          <w:szCs w:val="24"/>
          <w:lang w:val="kk-KZ"/>
        </w:rPr>
        <w:t xml:space="preserve"> промоушен </w:t>
      </w:r>
      <w:r w:rsidR="00AD6305">
        <w:rPr>
          <w:rFonts w:ascii="Times New Roman" w:hAnsi="Times New Roman" w:cs="Times New Roman"/>
          <w:sz w:val="24"/>
          <w:szCs w:val="24"/>
          <w:lang w:val="kk-KZ"/>
        </w:rPr>
        <w:t xml:space="preserve">жөніндегі компаниялар брендті жасау және күшейтумен тығыз байланысты. Әдеттегі олардың қолданатын әдісі </w:t>
      </w:r>
      <w:r w:rsidR="00AD6305" w:rsidRPr="00AD6305">
        <w:rPr>
          <w:rFonts w:ascii="Times New Roman" w:hAnsi="Times New Roman" w:cs="Times New Roman"/>
          <w:sz w:val="24"/>
          <w:szCs w:val="24"/>
          <w:lang w:val="kk-KZ"/>
        </w:rPr>
        <w:t xml:space="preserve"> - </w:t>
      </w:r>
      <w:r w:rsidR="00AD6305">
        <w:rPr>
          <w:rFonts w:ascii="Times New Roman" w:hAnsi="Times New Roman" w:cs="Times New Roman"/>
          <w:sz w:val="24"/>
          <w:szCs w:val="24"/>
          <w:lang w:val="kk-KZ"/>
        </w:rPr>
        <w:t>атақты адамдарды брендтің өкілі ретінде шақыру</w:t>
      </w:r>
      <w:r w:rsidR="003B25DA">
        <w:rPr>
          <w:rFonts w:ascii="Times New Roman" w:hAnsi="Times New Roman" w:cs="Times New Roman"/>
          <w:sz w:val="24"/>
          <w:szCs w:val="24"/>
          <w:lang w:val="kk-KZ"/>
        </w:rPr>
        <w:t xml:space="preserve"> (</w:t>
      </w:r>
      <w:r w:rsidR="00EB654B" w:rsidRPr="00EB654B">
        <w:rPr>
          <w:rFonts w:ascii="Times New Roman" w:hAnsi="Times New Roman" w:cs="Times New Roman"/>
          <w:i/>
          <w:sz w:val="24"/>
          <w:szCs w:val="24"/>
          <w:lang w:val="kk-KZ"/>
        </w:rPr>
        <w:t>В</w:t>
      </w:r>
      <w:r w:rsidR="003B25DA" w:rsidRPr="00EB654B">
        <w:rPr>
          <w:rFonts w:ascii="Times New Roman" w:hAnsi="Times New Roman" w:cs="Times New Roman"/>
          <w:i/>
          <w:sz w:val="24"/>
          <w:szCs w:val="24"/>
          <w:lang w:val="kk-KZ"/>
        </w:rPr>
        <w:t xml:space="preserve"> қосымша материалын қараңыз</w:t>
      </w:r>
      <w:r w:rsidR="003B25DA">
        <w:rPr>
          <w:rFonts w:ascii="Times New Roman" w:hAnsi="Times New Roman" w:cs="Times New Roman"/>
          <w:sz w:val="24"/>
          <w:szCs w:val="24"/>
          <w:lang w:val="kk-KZ"/>
        </w:rPr>
        <w:t>)</w:t>
      </w:r>
      <w:r w:rsidR="00AD6305">
        <w:rPr>
          <w:rFonts w:ascii="Times New Roman" w:hAnsi="Times New Roman" w:cs="Times New Roman"/>
          <w:sz w:val="24"/>
          <w:szCs w:val="24"/>
          <w:lang w:val="kk-KZ"/>
        </w:rPr>
        <w:t xml:space="preserve">. Бренд жарнамасы  мен  </w:t>
      </w:r>
      <w:r w:rsidRPr="00AD6305">
        <w:rPr>
          <w:rFonts w:ascii="Times New Roman" w:hAnsi="Times New Roman" w:cs="Times New Roman"/>
          <w:sz w:val="24"/>
          <w:szCs w:val="24"/>
          <w:lang w:val="kk-KZ"/>
        </w:rPr>
        <w:t>промоушен</w:t>
      </w:r>
      <w:r w:rsidR="00AD6305">
        <w:rPr>
          <w:rFonts w:ascii="Times New Roman" w:hAnsi="Times New Roman" w:cs="Times New Roman"/>
          <w:sz w:val="24"/>
          <w:szCs w:val="24"/>
          <w:lang w:val="kk-KZ"/>
        </w:rPr>
        <w:t xml:space="preserve">і нарықты сегменттеумен </w:t>
      </w:r>
      <w:r w:rsidR="003B25DA">
        <w:rPr>
          <w:rFonts w:ascii="Times New Roman" w:hAnsi="Times New Roman" w:cs="Times New Roman"/>
          <w:sz w:val="24"/>
          <w:szCs w:val="24"/>
          <w:lang w:val="kk-KZ"/>
        </w:rPr>
        <w:t xml:space="preserve">жиі </w:t>
      </w:r>
      <w:r w:rsidR="00AD6305">
        <w:rPr>
          <w:rFonts w:ascii="Times New Roman" w:hAnsi="Times New Roman" w:cs="Times New Roman"/>
          <w:sz w:val="24"/>
          <w:szCs w:val="24"/>
          <w:lang w:val="kk-KZ"/>
        </w:rPr>
        <w:t xml:space="preserve">үйлестіреді. Кейінгі кезде бұрыннан келе жатқан сатып алушыларын сақтап қалуға аса назар аударылуда. Осы мақсатпен нақты несие картасын пайдаланғаны үшін, белгілі ұшақпен километраж ұшуы, белгілі қонақ үйде тоқталуы бойынша   балл беріледі. Бұл ұнату мен басқадан артық көруге ықпал жасаудың маңызды құралы болып келеді. </w:t>
      </w:r>
    </w:p>
    <w:p w:rsidR="00EB654B" w:rsidRPr="00112892" w:rsidRDefault="00EB654B"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lastRenderedPageBreak/>
        <w:t xml:space="preserve">2. </w:t>
      </w:r>
      <w:r w:rsidR="00AD6305" w:rsidRPr="001A7426">
        <w:rPr>
          <w:rFonts w:ascii="Times New Roman" w:hAnsi="Times New Roman" w:cs="Times New Roman"/>
          <w:i/>
          <w:sz w:val="24"/>
          <w:szCs w:val="24"/>
          <w:lang w:val="kk-KZ"/>
        </w:rPr>
        <w:t>Сатып алушылардың  табыстары.</w:t>
      </w:r>
      <w:r w:rsidR="00AD6305">
        <w:rPr>
          <w:rFonts w:ascii="Times New Roman" w:hAnsi="Times New Roman" w:cs="Times New Roman"/>
          <w:b/>
          <w:i/>
          <w:sz w:val="24"/>
          <w:szCs w:val="24"/>
          <w:lang w:val="kk-KZ"/>
        </w:rPr>
        <w:t xml:space="preserve"> </w:t>
      </w:r>
      <w:r w:rsidRPr="00112892">
        <w:rPr>
          <w:rFonts w:ascii="Times New Roman" w:hAnsi="Times New Roman" w:cs="Times New Roman"/>
          <w:sz w:val="24"/>
          <w:szCs w:val="24"/>
          <w:lang w:val="kk-KZ"/>
        </w:rPr>
        <w:t xml:space="preserve"> </w:t>
      </w:r>
      <w:r w:rsidR="006F2F81">
        <w:rPr>
          <w:rFonts w:ascii="Times New Roman" w:hAnsi="Times New Roman" w:cs="Times New Roman"/>
          <w:sz w:val="24"/>
          <w:szCs w:val="24"/>
          <w:lang w:val="kk-KZ"/>
        </w:rPr>
        <w:t>Сатып алушылар табысына ф</w:t>
      </w:r>
      <w:r w:rsidRPr="00112892">
        <w:rPr>
          <w:rFonts w:ascii="Times New Roman" w:hAnsi="Times New Roman" w:cs="Times New Roman"/>
          <w:sz w:val="24"/>
          <w:szCs w:val="24"/>
          <w:lang w:val="kk-KZ"/>
        </w:rPr>
        <w:t>ирма</w:t>
      </w:r>
      <w:r w:rsidR="006F2F81">
        <w:rPr>
          <w:rFonts w:ascii="Times New Roman" w:hAnsi="Times New Roman" w:cs="Times New Roman"/>
          <w:sz w:val="24"/>
          <w:szCs w:val="24"/>
          <w:lang w:val="kk-KZ"/>
        </w:rPr>
        <w:t xml:space="preserve"> тура ықпал жасай алмайды. Бірақ нарықты сегменттеу арқасында фирма табысы белгілі деңгейдегі сатып алушыларға өзінің тауарлары максимал лайық, оларды өздеріне қаратып алуға ұмтылады. </w:t>
      </w:r>
    </w:p>
    <w:p w:rsidR="000B6D61" w:rsidRPr="00112892" w:rsidRDefault="006F2F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жоғары сапалы</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 xml:space="preserve"> тауарларды сатса</w:t>
      </w:r>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онда табысы жоғарырақ деңгейдегі мақсатты топты белгілеуге әрекеттену керек, және  керісінше. </w:t>
      </w:r>
      <w:r w:rsidR="000B6D61" w:rsidRPr="00112892">
        <w:rPr>
          <w:rFonts w:ascii="Times New Roman" w:hAnsi="Times New Roman" w:cs="Times New Roman"/>
          <w:sz w:val="24"/>
          <w:szCs w:val="24"/>
          <w:lang w:val="kk-KZ"/>
        </w:rPr>
        <w:t xml:space="preserve"> </w:t>
      </w:r>
    </w:p>
    <w:p w:rsidR="000B6D61" w:rsidRPr="00112892" w:rsidRDefault="001A7426" w:rsidP="001A7426">
      <w:pPr>
        <w:pStyle w:val="a5"/>
        <w:spacing w:after="0" w:line="240" w:lineRule="auto"/>
        <w:ind w:left="426"/>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3. </w:t>
      </w:r>
      <w:r w:rsidR="00603C53" w:rsidRPr="001A7426">
        <w:rPr>
          <w:rFonts w:ascii="Times New Roman" w:hAnsi="Times New Roman" w:cs="Times New Roman"/>
          <w:i/>
          <w:sz w:val="24"/>
          <w:szCs w:val="24"/>
          <w:lang w:val="kk-KZ"/>
        </w:rPr>
        <w:t>Ауыстырғыш және ілеспелі тауарлардың бағасы.</w:t>
      </w:r>
      <w:r w:rsidR="00603C53">
        <w:rPr>
          <w:rFonts w:ascii="Times New Roman" w:hAnsi="Times New Roman" w:cs="Times New Roman"/>
          <w:b/>
          <w:i/>
          <w:sz w:val="24"/>
          <w:szCs w:val="24"/>
          <w:lang w:val="kk-KZ"/>
        </w:rPr>
        <w:t xml:space="preserve"> </w:t>
      </w:r>
      <w:r w:rsidR="00FB45BB">
        <w:rPr>
          <w:rFonts w:ascii="Times New Roman" w:hAnsi="Times New Roman" w:cs="Times New Roman"/>
          <w:sz w:val="24"/>
          <w:szCs w:val="24"/>
          <w:lang w:val="kk-KZ"/>
        </w:rPr>
        <w:t xml:space="preserve"> Сатушылармен тиянақталған баға  туралы мерзімдік мәмілеге келсе,  ауыстырғыштың бағасының  өзгеруі фирма сатып жатқан тауардың әсерін азайтады. </w:t>
      </w:r>
    </w:p>
    <w:p w:rsidR="000B6D61" w:rsidRPr="003B25DA" w:rsidRDefault="00FB45BB" w:rsidP="00FB45BB">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 xml:space="preserve">Мұндай қимыл ашық басқыншылық сипатқа ие: мобиль телефондар компаниясы ұзақ мерзімді контрактқа шегерім береді, бірақ мерзімінен ерте контракт бұзылса айыппұл төлеткізеді. Мұндай әрекетті  өте жайлап жүргізу керек. </w:t>
      </w:r>
    </w:p>
    <w:p w:rsidR="00FB45BB" w:rsidRPr="00112892" w:rsidRDefault="001A7426" w:rsidP="001A7426">
      <w:pPr>
        <w:pStyle w:val="a5"/>
        <w:spacing w:after="0" w:line="240" w:lineRule="auto"/>
        <w:ind w:left="360"/>
        <w:rPr>
          <w:rFonts w:ascii="Times New Roman" w:hAnsi="Times New Roman" w:cs="Times New Roman"/>
          <w:sz w:val="24"/>
          <w:szCs w:val="24"/>
          <w:lang w:val="kk-KZ"/>
        </w:rPr>
      </w:pPr>
      <w:r>
        <w:rPr>
          <w:rFonts w:ascii="Times New Roman" w:hAnsi="Times New Roman" w:cs="Times New Roman"/>
          <w:i/>
          <w:sz w:val="24"/>
          <w:szCs w:val="24"/>
          <w:lang w:val="kk-KZ"/>
        </w:rPr>
        <w:t xml:space="preserve">4. </w:t>
      </w:r>
      <w:r w:rsidR="00FB45BB" w:rsidRPr="001A7426">
        <w:rPr>
          <w:rFonts w:ascii="Times New Roman" w:hAnsi="Times New Roman" w:cs="Times New Roman"/>
          <w:i/>
          <w:sz w:val="24"/>
          <w:szCs w:val="24"/>
          <w:lang w:val="kk-KZ"/>
        </w:rPr>
        <w:t>Сатып алушылар саны.</w:t>
      </w:r>
      <w:r w:rsidR="00FB45BB" w:rsidRPr="00FB45BB">
        <w:rPr>
          <w:rFonts w:ascii="Times New Roman" w:hAnsi="Times New Roman" w:cs="Times New Roman"/>
          <w:b/>
          <w:i/>
          <w:sz w:val="24"/>
          <w:szCs w:val="24"/>
          <w:lang w:val="kk-KZ"/>
        </w:rPr>
        <w:t xml:space="preserve"> </w:t>
      </w:r>
      <w:r w:rsidR="000B6D61" w:rsidRPr="00FB45BB">
        <w:rPr>
          <w:rFonts w:ascii="Times New Roman" w:hAnsi="Times New Roman" w:cs="Times New Roman"/>
          <w:sz w:val="24"/>
          <w:szCs w:val="24"/>
          <w:lang w:val="kk-KZ"/>
        </w:rPr>
        <w:t>Фирм</w:t>
      </w:r>
      <w:r w:rsidR="00FB45BB" w:rsidRPr="00FB45BB">
        <w:rPr>
          <w:rFonts w:ascii="Times New Roman" w:hAnsi="Times New Roman" w:cs="Times New Roman"/>
          <w:sz w:val="24"/>
          <w:szCs w:val="24"/>
          <w:lang w:val="kk-KZ"/>
        </w:rPr>
        <w:t xml:space="preserve">алар </w:t>
      </w:r>
      <w:r w:rsidR="000B6D61" w:rsidRPr="00FB45BB">
        <w:rPr>
          <w:rFonts w:ascii="Times New Roman" w:hAnsi="Times New Roman" w:cs="Times New Roman"/>
          <w:sz w:val="24"/>
          <w:szCs w:val="24"/>
          <w:lang w:val="kk-KZ"/>
        </w:rPr>
        <w:t>ы</w:t>
      </w:r>
      <w:r w:rsidR="00FB45BB" w:rsidRPr="00FB45BB">
        <w:rPr>
          <w:rFonts w:ascii="Times New Roman" w:hAnsi="Times New Roman" w:cs="Times New Roman"/>
          <w:sz w:val="24"/>
          <w:szCs w:val="24"/>
          <w:lang w:val="kk-KZ"/>
        </w:rPr>
        <w:t xml:space="preserve">қтимал санын көбейту үшін нарықты сегменттеуі керек. Оның үстіне фирмалар сатып алушылардың санын көбейту үшін өз қызметін мемлекет шеңберінен асыруы қажет. </w:t>
      </w:r>
    </w:p>
    <w:p w:rsidR="000B6D61" w:rsidRPr="001A7426" w:rsidRDefault="001A7426" w:rsidP="001A7426">
      <w:pPr>
        <w:pStyle w:val="a5"/>
        <w:spacing w:after="0" w:line="240" w:lineRule="auto"/>
        <w:ind w:left="360"/>
        <w:rPr>
          <w:rFonts w:ascii="Times New Roman" w:hAnsi="Times New Roman" w:cs="Times New Roman"/>
          <w:sz w:val="24"/>
          <w:szCs w:val="24"/>
          <w:lang w:val="kk-KZ"/>
        </w:rPr>
      </w:pPr>
      <w:r>
        <w:rPr>
          <w:rFonts w:ascii="Times New Roman" w:hAnsi="Times New Roman" w:cs="Times New Roman"/>
          <w:i/>
          <w:sz w:val="24"/>
          <w:szCs w:val="24"/>
          <w:lang w:val="kk-KZ"/>
        </w:rPr>
        <w:t>5.</w:t>
      </w:r>
      <w:r w:rsidR="000B6D61" w:rsidRPr="001A7426">
        <w:rPr>
          <w:rFonts w:ascii="Times New Roman" w:hAnsi="Times New Roman" w:cs="Times New Roman"/>
          <w:i/>
          <w:sz w:val="24"/>
          <w:szCs w:val="24"/>
          <w:lang w:val="kk-KZ"/>
        </w:rPr>
        <w:t xml:space="preserve"> </w:t>
      </w:r>
      <w:r w:rsidR="00FB45BB" w:rsidRPr="001A7426">
        <w:rPr>
          <w:rFonts w:ascii="Times New Roman" w:hAnsi="Times New Roman" w:cs="Times New Roman"/>
          <w:i/>
          <w:sz w:val="24"/>
          <w:szCs w:val="24"/>
          <w:lang w:val="kk-KZ"/>
        </w:rPr>
        <w:t>Болашақ бағаға қатысты болжалдар.</w:t>
      </w:r>
      <w:r w:rsidR="00FB45BB">
        <w:rPr>
          <w:rFonts w:ascii="Times New Roman" w:hAnsi="Times New Roman" w:cs="Times New Roman"/>
          <w:b/>
          <w:i/>
          <w:sz w:val="24"/>
          <w:szCs w:val="24"/>
          <w:lang w:val="kk-KZ"/>
        </w:rPr>
        <w:t xml:space="preserve"> </w:t>
      </w:r>
      <w:r w:rsidR="000B6D61" w:rsidRPr="00112892">
        <w:rPr>
          <w:rFonts w:ascii="Times New Roman" w:hAnsi="Times New Roman" w:cs="Times New Roman"/>
          <w:sz w:val="24"/>
          <w:szCs w:val="24"/>
          <w:lang w:val="kk-KZ"/>
        </w:rPr>
        <w:t>Фирм</w:t>
      </w:r>
      <w:r w:rsidR="00EA7D55">
        <w:rPr>
          <w:rFonts w:ascii="Times New Roman" w:hAnsi="Times New Roman" w:cs="Times New Roman"/>
          <w:sz w:val="24"/>
          <w:szCs w:val="24"/>
          <w:lang w:val="kk-KZ"/>
        </w:rPr>
        <w:t>алар сатып алушылардың болжалына ықпал жасау үшін жаңа өнім шығару туралы алдын ала мәлімдеуі керек. Мұндай тактика  өз сатып алушыларының бәсекешілер өніміне көшпеуін көздейді. Болашақтағы бағаға бұл әрекеттер тікелей ықпал жасай алмайды, бірақ олар   тауарға деген сұранысқа</w:t>
      </w:r>
      <w:r w:rsidR="00EA7D55" w:rsidRPr="001A7426">
        <w:rPr>
          <w:rFonts w:ascii="Times New Roman" w:hAnsi="Times New Roman" w:cs="Times New Roman"/>
          <w:sz w:val="24"/>
          <w:szCs w:val="24"/>
          <w:lang w:val="kk-KZ"/>
        </w:rPr>
        <w:t xml:space="preserve"> тікелей әсер етеді.</w:t>
      </w:r>
      <w:r w:rsidR="000B6D61" w:rsidRPr="001A7426">
        <w:rPr>
          <w:rFonts w:ascii="Times New Roman" w:hAnsi="Times New Roman" w:cs="Times New Roman"/>
          <w:sz w:val="24"/>
          <w:szCs w:val="24"/>
          <w:lang w:val="kk-KZ"/>
        </w:rPr>
        <w:t xml:space="preserve"> </w:t>
      </w:r>
    </w:p>
    <w:p w:rsidR="00EA7D55" w:rsidRDefault="000B6D61" w:rsidP="00EA7D55">
      <w:pPr>
        <w:spacing w:after="0" w:line="240" w:lineRule="auto"/>
        <w:ind w:left="360"/>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6. </w:t>
      </w:r>
      <w:r w:rsidR="00EA7D55" w:rsidRPr="001A7426">
        <w:rPr>
          <w:rFonts w:ascii="Times New Roman" w:hAnsi="Times New Roman" w:cs="Times New Roman"/>
          <w:i/>
          <w:sz w:val="24"/>
          <w:szCs w:val="24"/>
          <w:lang w:val="kk-KZ"/>
        </w:rPr>
        <w:t xml:space="preserve">Қаржылау мерзімдері мен шарттары. </w:t>
      </w:r>
      <w:r w:rsidR="00EA7D55" w:rsidRPr="001A7426">
        <w:rPr>
          <w:rFonts w:ascii="Times New Roman" w:hAnsi="Times New Roman" w:cs="Times New Roman"/>
          <w:sz w:val="24"/>
          <w:szCs w:val="24"/>
          <w:lang w:val="kk-KZ"/>
        </w:rPr>
        <w:t xml:space="preserve"> </w:t>
      </w:r>
      <w:r w:rsidRPr="001A7426">
        <w:rPr>
          <w:rFonts w:ascii="Times New Roman" w:hAnsi="Times New Roman" w:cs="Times New Roman"/>
          <w:sz w:val="24"/>
          <w:szCs w:val="24"/>
          <w:lang w:val="kk-KZ"/>
        </w:rPr>
        <w:t xml:space="preserve"> </w:t>
      </w:r>
      <w:r w:rsidR="00EA7D55" w:rsidRPr="001A7426">
        <w:rPr>
          <w:rFonts w:ascii="Times New Roman" w:hAnsi="Times New Roman" w:cs="Times New Roman"/>
          <w:sz w:val="24"/>
          <w:szCs w:val="24"/>
          <w:lang w:val="kk-KZ"/>
        </w:rPr>
        <w:t>Тұтыну  мен өнеркәсіп нарығында сатушылар өзіні</w:t>
      </w:r>
      <w:r w:rsidR="00EA7D55">
        <w:rPr>
          <w:rFonts w:ascii="Times New Roman" w:hAnsi="Times New Roman" w:cs="Times New Roman"/>
          <w:sz w:val="24"/>
          <w:szCs w:val="24"/>
          <w:lang w:val="kk-KZ"/>
        </w:rPr>
        <w:t xml:space="preserve">ң   қаржылау мерзімі мен шарттарын өз тауарына деген  сұраныс  деңгейіне ықпал жасайтын құрал ретінде қолдана алады. Бұл құрал баға өзгеруіне ұқсас  әсері бар. Жарнама кітапшаларында көрсетілген </w:t>
      </w:r>
      <w:r w:rsidRPr="00EA7D55">
        <w:rPr>
          <w:rFonts w:ascii="Times New Roman" w:hAnsi="Times New Roman" w:cs="Times New Roman"/>
          <w:sz w:val="24"/>
          <w:szCs w:val="24"/>
          <w:lang w:val="kk-KZ"/>
        </w:rPr>
        <w:t>«</w:t>
      </w:r>
      <w:r w:rsidR="00EA7D55">
        <w:rPr>
          <w:rFonts w:ascii="Times New Roman" w:hAnsi="Times New Roman" w:cs="Times New Roman"/>
          <w:sz w:val="24"/>
          <w:szCs w:val="24"/>
          <w:lang w:val="kk-KZ"/>
        </w:rPr>
        <w:t xml:space="preserve"> пайызы нөл</w:t>
      </w:r>
      <w:r w:rsidRPr="00EA7D55">
        <w:rPr>
          <w:rFonts w:ascii="Times New Roman" w:hAnsi="Times New Roman" w:cs="Times New Roman"/>
          <w:sz w:val="24"/>
          <w:szCs w:val="24"/>
          <w:lang w:val="kk-KZ"/>
        </w:rPr>
        <w:t xml:space="preserve">» </w:t>
      </w:r>
      <w:r w:rsidR="00EA7D55">
        <w:rPr>
          <w:rFonts w:ascii="Times New Roman" w:hAnsi="Times New Roman" w:cs="Times New Roman"/>
          <w:sz w:val="24"/>
          <w:szCs w:val="24"/>
          <w:lang w:val="kk-KZ"/>
        </w:rPr>
        <w:t xml:space="preserve"> немесе </w:t>
      </w:r>
      <w:r w:rsidRPr="00EA7D55">
        <w:rPr>
          <w:rFonts w:ascii="Times New Roman" w:hAnsi="Times New Roman" w:cs="Times New Roman"/>
          <w:sz w:val="24"/>
          <w:szCs w:val="24"/>
          <w:lang w:val="kk-KZ"/>
        </w:rPr>
        <w:t>«</w:t>
      </w:r>
      <w:r w:rsidR="00EA7D55">
        <w:rPr>
          <w:rFonts w:ascii="Times New Roman" w:hAnsi="Times New Roman" w:cs="Times New Roman"/>
          <w:sz w:val="24"/>
          <w:szCs w:val="24"/>
          <w:lang w:val="kk-KZ"/>
        </w:rPr>
        <w:t>келесі жылға дейін ешқандай ай сайын төлемдер болмайды</w:t>
      </w:r>
      <w:r w:rsidRPr="00EA7D55">
        <w:rPr>
          <w:rFonts w:ascii="Times New Roman" w:hAnsi="Times New Roman" w:cs="Times New Roman"/>
          <w:sz w:val="24"/>
          <w:szCs w:val="24"/>
          <w:lang w:val="kk-KZ"/>
        </w:rPr>
        <w:t>»</w:t>
      </w:r>
      <w:r w:rsidR="00EA7D55">
        <w:rPr>
          <w:rFonts w:ascii="Times New Roman" w:hAnsi="Times New Roman" w:cs="Times New Roman"/>
          <w:sz w:val="24"/>
          <w:szCs w:val="24"/>
          <w:lang w:val="kk-KZ"/>
        </w:rPr>
        <w:t xml:space="preserve"> сияқты мәлімдемелер несиеге алатын сатушыларға өз өнімінің бағасын түсіру жолы, бірақ тауарға баға төмендемейді.</w:t>
      </w:r>
    </w:p>
    <w:p w:rsidR="000B6D61" w:rsidRPr="00112892" w:rsidRDefault="00EA7D55" w:rsidP="00EA7D55">
      <w:pPr>
        <w:spacing w:after="0" w:line="240" w:lineRule="auto"/>
        <w:ind w:left="360"/>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w:t>
      </w:r>
    </w:p>
    <w:p w:rsidR="000B6D61" w:rsidRPr="00112892" w:rsidRDefault="000E5E76" w:rsidP="000B6D61">
      <w:pPr>
        <w:spacing w:after="0" w:line="240" w:lineRule="auto"/>
        <w:ind w:firstLine="708"/>
        <w:jc w:val="center"/>
        <w:rPr>
          <w:rFonts w:ascii="Times New Roman" w:hAnsi="Times New Roman" w:cs="Times New Roman"/>
          <w:b/>
          <w:sz w:val="24"/>
          <w:szCs w:val="24"/>
          <w:lang w:val="kk-KZ"/>
        </w:rPr>
      </w:pPr>
      <w:r w:rsidRPr="00112892">
        <w:rPr>
          <w:rFonts w:ascii="Times New Roman" w:hAnsi="Times New Roman" w:cs="Times New Roman"/>
          <w:b/>
          <w:sz w:val="24"/>
          <w:szCs w:val="24"/>
          <w:lang w:val="kk-KZ"/>
        </w:rPr>
        <w:t xml:space="preserve">8.3. </w:t>
      </w:r>
      <w:r w:rsidR="000B6D61" w:rsidRPr="00112892">
        <w:rPr>
          <w:rFonts w:ascii="Times New Roman" w:hAnsi="Times New Roman" w:cs="Times New Roman"/>
          <w:b/>
          <w:sz w:val="24"/>
          <w:szCs w:val="24"/>
          <w:lang w:val="kk-KZ"/>
        </w:rPr>
        <w:t>С</w:t>
      </w:r>
      <w:r w:rsidR="003B25DA">
        <w:rPr>
          <w:rFonts w:ascii="Times New Roman" w:hAnsi="Times New Roman" w:cs="Times New Roman"/>
          <w:b/>
          <w:sz w:val="24"/>
          <w:szCs w:val="24"/>
          <w:lang w:val="kk-KZ"/>
        </w:rPr>
        <w:t>тратегия</w:t>
      </w:r>
      <w:r w:rsidR="000B6D61" w:rsidRPr="00112892">
        <w:rPr>
          <w:rFonts w:ascii="Times New Roman" w:hAnsi="Times New Roman" w:cs="Times New Roman"/>
          <w:b/>
          <w:sz w:val="24"/>
          <w:szCs w:val="24"/>
          <w:lang w:val="kk-KZ"/>
        </w:rPr>
        <w:t xml:space="preserve">: </w:t>
      </w:r>
      <w:r w:rsidR="003B25DA">
        <w:rPr>
          <w:rFonts w:ascii="Times New Roman" w:hAnsi="Times New Roman" w:cs="Times New Roman"/>
          <w:b/>
          <w:sz w:val="24"/>
          <w:szCs w:val="24"/>
          <w:lang w:val="kk-KZ"/>
        </w:rPr>
        <w:t>жетілмеген бәсеке жағдайында фирма алдында тұрған мақсат</w:t>
      </w:r>
    </w:p>
    <w:p w:rsidR="00EA7D55" w:rsidRDefault="00EA7D5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 мен стратегия арасында маңызды байланыс бар. Одан әрі шешімдерді қабылдау мәнмәтінде фирма алдында тұрған стратегиялық міндеттерді қарастырмай бір де сұрақ талқыланбайды. Фирма стратегиясына қатысты шешімдерді іздеу жетілмеген бәсеке жағдайында жұмыс істейтін менеджерлерге ерекше маңызды. </w:t>
      </w:r>
    </w:p>
    <w:p w:rsidR="000B6D61" w:rsidRPr="006101BC" w:rsidRDefault="00F97B8C" w:rsidP="000B6D61">
      <w:pPr>
        <w:spacing w:after="0" w:line="240" w:lineRule="auto"/>
        <w:ind w:firstLine="708"/>
        <w:rPr>
          <w:rFonts w:ascii="Times New Roman" w:hAnsi="Times New Roman" w:cs="Times New Roman"/>
          <w:sz w:val="24"/>
          <w:szCs w:val="24"/>
          <w:lang w:val="kk-KZ"/>
        </w:rPr>
      </w:pPr>
      <w:r w:rsidRPr="006101BC">
        <w:rPr>
          <w:rFonts w:ascii="Times New Roman" w:hAnsi="Times New Roman" w:cs="Times New Roman"/>
          <w:sz w:val="24"/>
          <w:szCs w:val="24"/>
          <w:lang w:val="kk-KZ"/>
        </w:rPr>
        <w:t xml:space="preserve">Жетілген бәсекестегі және монополиялық фирмалар үшін стратегиялық шешімдер әлдеқайда  маңызы аз. Біріншілері баға алушылар, сондықтан олардың стратегиялық шешімдері бар бағамен келісіп нарықта қаламыз ба, кеткен жағдайда қалай аман қалуға қатысты болады. </w:t>
      </w:r>
    </w:p>
    <w:p w:rsidR="000B6D61" w:rsidRPr="006101BC" w:rsidRDefault="000B6D61" w:rsidP="000B6D61">
      <w:pPr>
        <w:spacing w:after="0" w:line="240" w:lineRule="auto"/>
        <w:ind w:firstLine="708"/>
        <w:rPr>
          <w:rFonts w:ascii="Times New Roman" w:hAnsi="Times New Roman" w:cs="Times New Roman"/>
          <w:sz w:val="24"/>
          <w:szCs w:val="24"/>
          <w:lang w:val="kk-KZ"/>
        </w:rPr>
      </w:pPr>
      <w:r w:rsidRPr="006101BC">
        <w:rPr>
          <w:rFonts w:ascii="Times New Roman" w:hAnsi="Times New Roman" w:cs="Times New Roman"/>
          <w:sz w:val="24"/>
          <w:szCs w:val="24"/>
          <w:lang w:val="kk-KZ"/>
        </w:rPr>
        <w:t xml:space="preserve"> Монополи</w:t>
      </w:r>
      <w:r w:rsidR="00F97B8C" w:rsidRPr="006101BC">
        <w:rPr>
          <w:rFonts w:ascii="Times New Roman" w:hAnsi="Times New Roman" w:cs="Times New Roman"/>
          <w:sz w:val="24"/>
          <w:szCs w:val="24"/>
          <w:lang w:val="kk-KZ"/>
        </w:rPr>
        <w:t xml:space="preserve">ялар бәсеке мәселесіне тап болмайды, сондықтан стратегия сондай бір шешуші рөл атқармайды. Менеджер стратегия туралы қам жей бастайды, егер фирма баға орнатушы болғанымен қатаң баға және баға емес бәсекеге тап болса және нарықта жаңа фирмалар пайда болса. Фирмалар жетілмеген бәсекеде  жұмыс істегенде дәл осындай жағдай болады. </w:t>
      </w:r>
    </w:p>
    <w:p w:rsidR="000B6D61" w:rsidRPr="00F97B8C" w:rsidRDefault="00F97B8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 мен стратегия бір бірімен тығыз байланыста болады, өйткені стратегияны әзірлегенде көп түсініктер мен талдау құралдарын  экономикалық теориядан бастау алады. Шын мәнінде, басқару экономикасы мен стратегия анықтама бойынша бір біріне тығыз  байланысты болып келеді. </w:t>
      </w:r>
    </w:p>
    <w:p w:rsidR="00F97B8C" w:rsidRDefault="00F97B8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экономикасын шектелген ресурстарды ең тиімді пайлану жолын көрсететін іскер шешімді қабылдауға экономикалық талдауды қолдану деп анықтағанбыз. </w:t>
      </w:r>
    </w:p>
    <w:p w:rsidR="000B6D61" w:rsidRPr="00F36E9B" w:rsidRDefault="00F97B8C" w:rsidP="00F97B8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Стратегияның көптеген анықтамасы бар. Оның ішінде мына анықтамаға назар аударайық:  ұзақ мезгіл  бойы ұйым өзінің қызметін максимал жоғары тиімділікке жеткізу үшін өзінің шектеулі ресурстарын пайдалануына көмектесетін құралдар. </w:t>
      </w:r>
    </w:p>
    <w:p w:rsidR="000B6D61" w:rsidRPr="00F36E9B" w:rsidRDefault="00F97B8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Басқару экономикасы мен стратегия арасындағы ұқсастық пен айырмашылықты келесі негізгі сұрақтар қойылғанда байқауымызға болады. </w:t>
      </w:r>
    </w:p>
    <w:p w:rsidR="000B6D61" w:rsidRDefault="00F97B8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Басқару экономикасын зерттегенде келесі сұрақтар қарастырылады:</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 1. </w:t>
      </w:r>
      <w:r w:rsidR="00F97B8C">
        <w:rPr>
          <w:rFonts w:ascii="Times New Roman" w:hAnsi="Times New Roman" w:cs="Times New Roman"/>
          <w:sz w:val="24"/>
          <w:szCs w:val="24"/>
          <w:lang w:val="kk-KZ"/>
        </w:rPr>
        <w:t>Жетілген бәсеке жағдайында жұмыс істесек, өзіміздің  өнімді өндірудің қай деңгейін белгілеуімі керек</w:t>
      </w:r>
      <w:r w:rsidRPr="008E630A">
        <w:rPr>
          <w:rFonts w:ascii="Times New Roman" w:hAnsi="Times New Roman" w:cs="Times New Roman"/>
          <w:sz w:val="24"/>
          <w:szCs w:val="24"/>
        </w:rPr>
        <w:t>?</w:t>
      </w:r>
    </w:p>
    <w:p w:rsidR="000B6D61" w:rsidRPr="003B5272" w:rsidRDefault="000B6D61" w:rsidP="000B6D61">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2.</w:t>
      </w:r>
      <w:r w:rsidR="00F97B8C">
        <w:rPr>
          <w:rFonts w:ascii="Times New Roman" w:hAnsi="Times New Roman" w:cs="Times New Roman"/>
          <w:sz w:val="24"/>
          <w:szCs w:val="24"/>
          <w:lang w:val="kk-KZ"/>
        </w:rPr>
        <w:t xml:space="preserve"> Монополия немесе олигополия жағдайында жұмыс істесек, өзіміздің өнімге қандай бағаны   </w:t>
      </w:r>
      <w:r w:rsidRPr="003B5272">
        <w:rPr>
          <w:rFonts w:ascii="Times New Roman" w:hAnsi="Times New Roman" w:cs="Times New Roman"/>
          <w:sz w:val="24"/>
          <w:szCs w:val="24"/>
        </w:rPr>
        <w:t>(</w:t>
      </w:r>
      <w:r w:rsidR="00F97B8C">
        <w:rPr>
          <w:rFonts w:ascii="Times New Roman" w:hAnsi="Times New Roman" w:cs="Times New Roman"/>
          <w:sz w:val="24"/>
          <w:szCs w:val="24"/>
          <w:lang w:val="kk-KZ"/>
        </w:rPr>
        <w:t>ол өз жағынан өндіру көлемін анықтайды</w:t>
      </w:r>
      <w:r w:rsidRPr="003B5272">
        <w:rPr>
          <w:rFonts w:ascii="Times New Roman" w:hAnsi="Times New Roman" w:cs="Times New Roman"/>
          <w:sz w:val="24"/>
          <w:szCs w:val="24"/>
        </w:rPr>
        <w:t xml:space="preserve">) </w:t>
      </w:r>
      <w:r w:rsidR="00F97B8C">
        <w:rPr>
          <w:rFonts w:ascii="Times New Roman" w:hAnsi="Times New Roman" w:cs="Times New Roman"/>
          <w:sz w:val="24"/>
          <w:szCs w:val="24"/>
          <w:lang w:val="kk-KZ"/>
        </w:rPr>
        <w:t>тағайындауымыз  қажет</w:t>
      </w:r>
      <w:r w:rsidRPr="003B5272">
        <w:rPr>
          <w:rFonts w:ascii="Times New Roman" w:hAnsi="Times New Roman" w:cs="Times New Roman"/>
          <w:sz w:val="24"/>
          <w:szCs w:val="24"/>
        </w:rPr>
        <w:t>?</w:t>
      </w:r>
    </w:p>
    <w:p w:rsidR="000B6D61" w:rsidRDefault="000B6D61" w:rsidP="00F42A88">
      <w:pPr>
        <w:pStyle w:val="a5"/>
        <w:numPr>
          <w:ilvl w:val="0"/>
          <w:numId w:val="6"/>
        </w:numPr>
        <w:spacing w:after="0" w:line="240" w:lineRule="auto"/>
        <w:rPr>
          <w:rFonts w:ascii="Times New Roman" w:hAnsi="Times New Roman" w:cs="Times New Roman"/>
          <w:sz w:val="24"/>
          <w:szCs w:val="24"/>
        </w:rPr>
      </w:pPr>
      <w:r w:rsidRPr="003B5272">
        <w:rPr>
          <w:rFonts w:ascii="Times New Roman" w:hAnsi="Times New Roman" w:cs="Times New Roman"/>
          <w:sz w:val="24"/>
          <w:szCs w:val="24"/>
        </w:rPr>
        <w:t xml:space="preserve"> </w:t>
      </w:r>
      <w:r w:rsidR="00F97B8C">
        <w:rPr>
          <w:rFonts w:ascii="Times New Roman" w:hAnsi="Times New Roman" w:cs="Times New Roman"/>
          <w:sz w:val="24"/>
          <w:szCs w:val="24"/>
          <w:lang w:val="kk-KZ"/>
        </w:rPr>
        <w:t>Егер біз олигополия жағдайында бәсекеге түссек, біздің екінші сұрақ бойынша шешімімізге  біздің бәсекешілер тарапынан қандай жауап болады</w:t>
      </w:r>
      <w:r w:rsidRPr="003B5272">
        <w:rPr>
          <w:rFonts w:ascii="Times New Roman" w:hAnsi="Times New Roman" w:cs="Times New Roman"/>
          <w:sz w:val="24"/>
          <w:szCs w:val="24"/>
        </w:rPr>
        <w:t xml:space="preserve">? </w:t>
      </w:r>
    </w:p>
    <w:p w:rsidR="000B6D61" w:rsidRDefault="00F97B8C" w:rsidP="00F42A88">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Өндірістік төмен  шығынымен нарыққа енген жаңа фирмалармен ұзақ уақыт бойы  бәсекеде болуға  біз дайынбыз ба?</w:t>
      </w:r>
    </w:p>
    <w:p w:rsidR="000B6D61" w:rsidRDefault="00F97B8C" w:rsidP="00F42A88">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Егер біз залалсыз деңгейге шыға алмасақ, өз жұмысымызды тоқтату керек пе</w:t>
      </w:r>
      <w:r w:rsidR="000B6D61" w:rsidRPr="003B5272">
        <w:rPr>
          <w:rFonts w:ascii="Times New Roman" w:hAnsi="Times New Roman" w:cs="Times New Roman"/>
          <w:sz w:val="24"/>
          <w:szCs w:val="24"/>
        </w:rPr>
        <w:t xml:space="preserve">? </w:t>
      </w:r>
    </w:p>
    <w:p w:rsidR="000B6D61" w:rsidRDefault="00F97B8C" w:rsidP="00F42A88">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Біздің қысқа мерзімді пайдамызды максимал етуге қай жолмен кепілдік бере аламыз</w:t>
      </w:r>
      <w:r w:rsidR="000B6D61" w:rsidRPr="003B5272">
        <w:rPr>
          <w:rFonts w:ascii="Times New Roman" w:hAnsi="Times New Roman" w:cs="Times New Roman"/>
          <w:sz w:val="24"/>
          <w:szCs w:val="24"/>
        </w:rPr>
        <w:t xml:space="preserve">? </w:t>
      </w:r>
      <w:r>
        <w:rPr>
          <w:rFonts w:ascii="Times New Roman" w:hAnsi="Times New Roman" w:cs="Times New Roman"/>
          <w:sz w:val="24"/>
          <w:szCs w:val="24"/>
          <w:lang w:val="kk-KZ"/>
        </w:rPr>
        <w:t>Егер ақшамызды жоғалта бастасақ, онда қалай залалды минималды жасайды жасаймыз</w:t>
      </w:r>
      <w:r w:rsidR="000B6D61" w:rsidRPr="003B5272">
        <w:rPr>
          <w:rFonts w:ascii="Times New Roman" w:hAnsi="Times New Roman" w:cs="Times New Roman"/>
          <w:sz w:val="24"/>
          <w:szCs w:val="24"/>
        </w:rPr>
        <w:t>?</w:t>
      </w:r>
    </w:p>
    <w:p w:rsidR="00F97B8C" w:rsidRPr="00F97B8C" w:rsidRDefault="00F97B8C" w:rsidP="00F42A88">
      <w:pPr>
        <w:pStyle w:val="a5"/>
        <w:numPr>
          <w:ilvl w:val="0"/>
          <w:numId w:val="6"/>
        </w:numPr>
        <w:spacing w:after="0" w:line="240" w:lineRule="auto"/>
        <w:rPr>
          <w:rFonts w:ascii="Times New Roman" w:hAnsi="Times New Roman" w:cs="Times New Roman"/>
          <w:sz w:val="24"/>
          <w:szCs w:val="24"/>
          <w:lang w:val="kk-KZ"/>
        </w:rPr>
      </w:pPr>
      <w:r w:rsidRPr="00F97B8C">
        <w:rPr>
          <w:rFonts w:ascii="Times New Roman" w:hAnsi="Times New Roman" w:cs="Times New Roman"/>
          <w:sz w:val="24"/>
          <w:szCs w:val="24"/>
          <w:lang w:val="kk-KZ"/>
        </w:rPr>
        <w:t xml:space="preserve">Монополиялық бәсеке немесе олигополия жағдайында жұмыс ісесек, бағаны   </w:t>
      </w:r>
    </w:p>
    <w:p w:rsidR="000B6D61" w:rsidRPr="00F97B8C" w:rsidRDefault="00F97B8C" w:rsidP="00F97B8C">
      <w:pPr>
        <w:pStyle w:val="a5"/>
        <w:spacing w:after="0" w:line="240" w:lineRule="auto"/>
        <w:rPr>
          <w:rFonts w:ascii="Times New Roman" w:hAnsi="Times New Roman" w:cs="Times New Roman"/>
          <w:sz w:val="24"/>
          <w:szCs w:val="24"/>
          <w:lang w:val="kk-KZ"/>
        </w:rPr>
      </w:pPr>
      <w:r w:rsidRPr="00F97B8C">
        <w:rPr>
          <w:rFonts w:ascii="Times New Roman" w:hAnsi="Times New Roman" w:cs="Times New Roman"/>
          <w:sz w:val="24"/>
          <w:szCs w:val="24"/>
          <w:lang w:val="kk-KZ"/>
        </w:rPr>
        <w:t>бәсекешілерден жоғары тағайындау үшін өзіміздің өнімді қай жолмен мамандандырамыз?</w:t>
      </w:r>
    </w:p>
    <w:p w:rsidR="000B6D61" w:rsidRPr="00F97B8C" w:rsidRDefault="00F97B8C" w:rsidP="00F97B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стратегиясын анықтағанда, фирма келесі сұрақтарды қарастырады:</w:t>
      </w:r>
      <w:r w:rsidR="000B6D61" w:rsidRPr="00F97B8C">
        <w:rPr>
          <w:rFonts w:ascii="Times New Roman" w:hAnsi="Times New Roman" w:cs="Times New Roman"/>
          <w:sz w:val="24"/>
          <w:szCs w:val="24"/>
          <w:lang w:val="kk-KZ"/>
        </w:rPr>
        <w:t xml:space="preserve"> </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1. </w:t>
      </w:r>
      <w:r w:rsidR="00F97B8C">
        <w:rPr>
          <w:rFonts w:ascii="Times New Roman" w:hAnsi="Times New Roman" w:cs="Times New Roman"/>
          <w:sz w:val="24"/>
          <w:szCs w:val="24"/>
          <w:lang w:val="kk-KZ"/>
        </w:rPr>
        <w:t xml:space="preserve">Қай бизнеспен біз шұғылданамыз? </w:t>
      </w:r>
      <w:r w:rsidRPr="00F36E9B">
        <w:rPr>
          <w:rFonts w:ascii="Times New Roman" w:hAnsi="Times New Roman" w:cs="Times New Roman"/>
          <w:sz w:val="24"/>
          <w:szCs w:val="24"/>
          <w:lang w:val="kk-KZ"/>
        </w:rPr>
        <w:t>(</w:t>
      </w:r>
      <w:r w:rsidR="00F97B8C">
        <w:rPr>
          <w:rFonts w:ascii="Times New Roman" w:hAnsi="Times New Roman" w:cs="Times New Roman"/>
          <w:sz w:val="24"/>
          <w:szCs w:val="24"/>
          <w:lang w:val="kk-KZ"/>
        </w:rPr>
        <w:t>Шешім корпорация деңгейінде қабылданады</w:t>
      </w:r>
      <w:r w:rsidRPr="00F36E9B">
        <w:rPr>
          <w:rFonts w:ascii="Times New Roman" w:hAnsi="Times New Roman" w:cs="Times New Roman"/>
          <w:sz w:val="24"/>
          <w:szCs w:val="24"/>
          <w:lang w:val="kk-KZ"/>
        </w:rPr>
        <w:t>)</w:t>
      </w:r>
      <w:r w:rsidR="00F97B8C">
        <w:rPr>
          <w:rFonts w:ascii="Times New Roman" w:hAnsi="Times New Roman" w:cs="Times New Roman"/>
          <w:sz w:val="24"/>
          <w:szCs w:val="24"/>
          <w:lang w:val="kk-KZ"/>
        </w:rPr>
        <w:t>.</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 2. </w:t>
      </w:r>
      <w:r w:rsidR="00F97B8C">
        <w:rPr>
          <w:rFonts w:ascii="Times New Roman" w:hAnsi="Times New Roman" w:cs="Times New Roman"/>
          <w:sz w:val="24"/>
          <w:szCs w:val="24"/>
          <w:lang w:val="kk-KZ"/>
        </w:rPr>
        <w:t xml:space="preserve">Бұл бизнесте қалай бәсекелесеміз? Өнімді мамандандыру немесе минималды шығындар бойынша ма? </w:t>
      </w:r>
      <w:r w:rsidRPr="00F36E9B">
        <w:rPr>
          <w:rFonts w:ascii="Times New Roman" w:hAnsi="Times New Roman" w:cs="Times New Roman"/>
          <w:sz w:val="24"/>
          <w:szCs w:val="24"/>
          <w:lang w:val="kk-KZ"/>
        </w:rPr>
        <w:t xml:space="preserve"> (</w:t>
      </w:r>
      <w:r w:rsidR="00F97B8C">
        <w:rPr>
          <w:rFonts w:ascii="Times New Roman" w:hAnsi="Times New Roman" w:cs="Times New Roman"/>
          <w:sz w:val="24"/>
          <w:szCs w:val="24"/>
          <w:lang w:val="kk-KZ"/>
        </w:rPr>
        <w:t>Шешім топ, бөліше немесе нақты тауар деңгейінде қабылданады</w:t>
      </w:r>
      <w:r w:rsidRPr="00F36E9B">
        <w:rPr>
          <w:rFonts w:ascii="Times New Roman" w:hAnsi="Times New Roman" w:cs="Times New Roman"/>
          <w:sz w:val="24"/>
          <w:szCs w:val="24"/>
          <w:lang w:val="kk-KZ"/>
        </w:rPr>
        <w:t>)</w:t>
      </w:r>
      <w:r w:rsidR="00F97B8C">
        <w:rPr>
          <w:rFonts w:ascii="Times New Roman" w:hAnsi="Times New Roman" w:cs="Times New Roman"/>
          <w:sz w:val="24"/>
          <w:szCs w:val="24"/>
          <w:lang w:val="kk-KZ"/>
        </w:rPr>
        <w:t xml:space="preserve">. </w:t>
      </w:r>
    </w:p>
    <w:p w:rsidR="000B6D61" w:rsidRDefault="000B6D61" w:rsidP="000B6D61">
      <w:pPr>
        <w:spacing w:after="0" w:line="240" w:lineRule="auto"/>
        <w:ind w:left="720" w:firstLine="696"/>
        <w:rPr>
          <w:rFonts w:ascii="Times New Roman" w:hAnsi="Times New Roman" w:cs="Times New Roman"/>
          <w:sz w:val="24"/>
          <w:szCs w:val="24"/>
        </w:rPr>
      </w:pPr>
      <w:r w:rsidRPr="00F36E9B">
        <w:rPr>
          <w:rFonts w:ascii="Times New Roman" w:hAnsi="Times New Roman" w:cs="Times New Roman"/>
          <w:sz w:val="24"/>
          <w:szCs w:val="24"/>
          <w:lang w:val="kk-KZ"/>
        </w:rPr>
        <w:t xml:space="preserve"> 3. </w:t>
      </w:r>
      <w:r w:rsidR="00F97B8C">
        <w:rPr>
          <w:rFonts w:ascii="Times New Roman" w:hAnsi="Times New Roman" w:cs="Times New Roman"/>
          <w:sz w:val="24"/>
          <w:szCs w:val="24"/>
          <w:lang w:val="kk-KZ"/>
        </w:rPr>
        <w:t>Біздің ұзақ мерзімді міндеттеріміз қандай? Олар қысқа мерзімді тактикамызбен қандай арақатынаста болады?</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3B5272">
        <w:rPr>
          <w:rFonts w:ascii="Times New Roman" w:hAnsi="Times New Roman" w:cs="Times New Roman"/>
          <w:sz w:val="24"/>
          <w:szCs w:val="24"/>
        </w:rPr>
        <w:t xml:space="preserve"> 4. </w:t>
      </w:r>
      <w:r w:rsidR="00F97B8C">
        <w:rPr>
          <w:rFonts w:ascii="Times New Roman" w:hAnsi="Times New Roman" w:cs="Times New Roman"/>
          <w:sz w:val="24"/>
          <w:szCs w:val="24"/>
          <w:lang w:val="kk-KZ"/>
        </w:rPr>
        <w:t>Нарықтың қай географиялық сегментінде шоғырлануымыз керек</w:t>
      </w:r>
      <w:r w:rsidRPr="003B5272">
        <w:rPr>
          <w:rFonts w:ascii="Times New Roman" w:hAnsi="Times New Roman" w:cs="Times New Roman"/>
          <w:sz w:val="24"/>
          <w:szCs w:val="24"/>
        </w:rPr>
        <w:t>? (</w:t>
      </w:r>
      <w:r w:rsidR="00F97B8C">
        <w:rPr>
          <w:rFonts w:ascii="Times New Roman" w:hAnsi="Times New Roman" w:cs="Times New Roman"/>
          <w:sz w:val="24"/>
          <w:szCs w:val="24"/>
          <w:lang w:val="kk-KZ"/>
        </w:rPr>
        <w:t>Жергілікті, аймақтық, ұлттық немесе қалықаралық нарықта</w:t>
      </w:r>
      <w:r w:rsidRPr="003B5272">
        <w:rPr>
          <w:rFonts w:ascii="Times New Roman" w:hAnsi="Times New Roman" w:cs="Times New Roman"/>
          <w:sz w:val="24"/>
          <w:szCs w:val="24"/>
        </w:rPr>
        <w:t>)</w:t>
      </w:r>
      <w:r w:rsidR="00F97B8C">
        <w:rPr>
          <w:rFonts w:ascii="Times New Roman" w:hAnsi="Times New Roman" w:cs="Times New Roman"/>
          <w:sz w:val="24"/>
          <w:szCs w:val="24"/>
          <w:lang w:val="kk-KZ"/>
        </w:rPr>
        <w:t xml:space="preserve">. </w:t>
      </w:r>
    </w:p>
    <w:p w:rsidR="000B6D61" w:rsidRDefault="000B6D61" w:rsidP="000B6D61">
      <w:pPr>
        <w:spacing w:after="0" w:line="240" w:lineRule="auto"/>
        <w:ind w:left="720" w:firstLine="696"/>
        <w:rPr>
          <w:rFonts w:ascii="Times New Roman" w:hAnsi="Times New Roman" w:cs="Times New Roman"/>
          <w:sz w:val="24"/>
          <w:szCs w:val="24"/>
        </w:rPr>
      </w:pPr>
      <w:r w:rsidRPr="003B5272">
        <w:rPr>
          <w:rFonts w:ascii="Times New Roman" w:hAnsi="Times New Roman" w:cs="Times New Roman"/>
          <w:sz w:val="24"/>
          <w:szCs w:val="24"/>
        </w:rPr>
        <w:t xml:space="preserve"> 5. </w:t>
      </w:r>
      <w:r w:rsidR="00F97B8C">
        <w:rPr>
          <w:rFonts w:ascii="Times New Roman" w:hAnsi="Times New Roman" w:cs="Times New Roman"/>
          <w:sz w:val="24"/>
          <w:szCs w:val="24"/>
          <w:lang w:val="kk-KZ"/>
        </w:rPr>
        <w:t>Нарықтың қай демографиялық сегментінде шоғырлануымыз керек</w:t>
      </w:r>
      <w:r w:rsidR="00F97B8C" w:rsidRPr="003B5272">
        <w:rPr>
          <w:rFonts w:ascii="Times New Roman" w:hAnsi="Times New Roman" w:cs="Times New Roman"/>
          <w:sz w:val="24"/>
          <w:szCs w:val="24"/>
        </w:rPr>
        <w:t xml:space="preserve">? </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3B5272">
        <w:rPr>
          <w:rFonts w:ascii="Times New Roman" w:hAnsi="Times New Roman" w:cs="Times New Roman"/>
          <w:sz w:val="24"/>
          <w:szCs w:val="24"/>
        </w:rPr>
        <w:t xml:space="preserve"> 6. </w:t>
      </w:r>
      <w:r w:rsidR="00F97B8C">
        <w:rPr>
          <w:rFonts w:ascii="Times New Roman" w:hAnsi="Times New Roman" w:cs="Times New Roman"/>
          <w:sz w:val="24"/>
          <w:szCs w:val="24"/>
          <w:lang w:val="kk-KZ"/>
        </w:rPr>
        <w:t>Біздің шешімдерімізге бәсекешілер қандай жауап қайтарады? Бірінші болып кейбір қадам жасасақ, ол артықшылыққа алып келе ме?</w:t>
      </w:r>
      <w:r w:rsidRPr="00F97B8C">
        <w:rPr>
          <w:rFonts w:ascii="Times New Roman" w:hAnsi="Times New Roman" w:cs="Times New Roman"/>
          <w:sz w:val="24"/>
          <w:szCs w:val="24"/>
          <w:lang w:val="kk-KZ"/>
        </w:rPr>
        <w:t xml:space="preserve"> </w:t>
      </w:r>
    </w:p>
    <w:p w:rsidR="000B6D61" w:rsidRPr="00F36E9B"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7. </w:t>
      </w:r>
      <w:r w:rsidR="00F97B8C">
        <w:rPr>
          <w:rFonts w:ascii="Times New Roman" w:hAnsi="Times New Roman" w:cs="Times New Roman"/>
          <w:sz w:val="24"/>
          <w:szCs w:val="24"/>
          <w:lang w:val="kk-KZ"/>
        </w:rPr>
        <w:t>Біздің негізгі құзыреттілігіміз неде және бәсеке күресінде артықшылық алу үшін оны қалай пайдалануымыз керек?</w:t>
      </w:r>
    </w:p>
    <w:p w:rsidR="000B6D61"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 8. </w:t>
      </w:r>
      <w:r w:rsidR="00F97B8C">
        <w:rPr>
          <w:rFonts w:ascii="Times New Roman" w:hAnsi="Times New Roman" w:cs="Times New Roman"/>
          <w:sz w:val="24"/>
          <w:szCs w:val="24"/>
          <w:lang w:val="kk-KZ"/>
        </w:rPr>
        <w:t xml:space="preserve">Стратегиялық шешім қабылдарда, бизнестегі  көптеген жалпы өзерістерді өз пайдамызға қалай қолдансақ болады? </w:t>
      </w:r>
    </w:p>
    <w:p w:rsidR="00F97B8C" w:rsidRPr="00F36E9B" w:rsidRDefault="00F97B8C" w:rsidP="00F97B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Мұндай стратегиялық сұрақтарды әрі қарай жалғасытыра беруге болады, бірақ осы келтіргендердің өзі басқару экономикасы мен стратегия арасындағы ұқсастық пен айырмашылықты көрсетуге жеткілікті. </w:t>
      </w:r>
    </w:p>
    <w:p w:rsidR="000B6D61" w:rsidRDefault="003B25D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3B25DA">
        <w:rPr>
          <w:rFonts w:ascii="Times New Roman" w:hAnsi="Times New Roman" w:cs="Times New Roman"/>
          <w:i/>
          <w:sz w:val="24"/>
          <w:szCs w:val="24"/>
          <w:lang w:val="kk-KZ"/>
        </w:rPr>
        <w:t xml:space="preserve">Стратегия және Майкл Портердің идеялары. </w:t>
      </w:r>
      <w:r w:rsidR="000B6D61" w:rsidRPr="00F36E9B">
        <w:rPr>
          <w:rFonts w:ascii="Times New Roman" w:hAnsi="Times New Roman" w:cs="Times New Roman"/>
          <w:sz w:val="24"/>
          <w:szCs w:val="24"/>
          <w:lang w:val="kk-KZ"/>
        </w:rPr>
        <w:t xml:space="preserve"> М.Портер</w:t>
      </w:r>
      <w:r w:rsidR="00526FB9">
        <w:rPr>
          <w:rFonts w:ascii="Times New Roman" w:hAnsi="Times New Roman" w:cs="Times New Roman"/>
          <w:sz w:val="24"/>
          <w:szCs w:val="24"/>
          <w:lang w:val="kk-KZ"/>
        </w:rPr>
        <w:t xml:space="preserve"> идеялары сала құрылымына, іскерлік қылықтары мен тиімділікке және саланы шоғырландыру елдегі ресурстарды қате бөлуге алып келе ме деген сұрақтарға қатысты блды.  Төмендегі </w:t>
      </w:r>
      <w:r w:rsidR="00526FB9" w:rsidRPr="00F36E9B">
        <w:rPr>
          <w:rFonts w:ascii="Times New Roman" w:hAnsi="Times New Roman" w:cs="Times New Roman"/>
          <w:sz w:val="24"/>
          <w:szCs w:val="24"/>
          <w:lang w:val="kk-KZ"/>
        </w:rPr>
        <w:t xml:space="preserve">8.2 </w:t>
      </w:r>
      <w:r w:rsidR="00526FB9">
        <w:rPr>
          <w:rFonts w:ascii="Times New Roman" w:hAnsi="Times New Roman" w:cs="Times New Roman"/>
          <w:sz w:val="24"/>
          <w:szCs w:val="24"/>
          <w:lang w:val="kk-KZ"/>
        </w:rPr>
        <w:t xml:space="preserve">суретте Портердің бес күштер моделі </w:t>
      </w:r>
      <w:r w:rsidR="00526FB9" w:rsidRPr="00F36E9B">
        <w:rPr>
          <w:rFonts w:ascii="Times New Roman" w:hAnsi="Times New Roman" w:cs="Times New Roman"/>
          <w:sz w:val="24"/>
          <w:szCs w:val="24"/>
          <w:lang w:val="kk-KZ"/>
        </w:rPr>
        <w:t>(Five Forces Model)</w:t>
      </w:r>
      <w:r w:rsidR="00526FB9">
        <w:rPr>
          <w:rFonts w:ascii="Times New Roman" w:hAnsi="Times New Roman" w:cs="Times New Roman"/>
          <w:sz w:val="24"/>
          <w:szCs w:val="24"/>
          <w:lang w:val="kk-KZ"/>
        </w:rPr>
        <w:t xml:space="preserve"> бейнеленген, онда салада фирманың пайда алу қабілетіне ықпал жасайтын әр түрлі факторлар келтірілген. </w:t>
      </w:r>
    </w:p>
    <w:p w:rsidR="003B25DA" w:rsidRDefault="003B25DA" w:rsidP="003B25D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сатып алушылар мен жабдықтаушылар нарықта елеулі билікке ие болмаса, жаңа бәсекешілер немесе тауар-ауыстырғыштың пайда болу қаупі аз болса, онда саладағы фирмалар инвестицияланған капиталға айтарлықтай</w:t>
      </w:r>
      <w:r w:rsidRPr="00F36E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көп пайда алады. Мысал ретінде </w:t>
      </w:r>
      <w:r w:rsidRPr="00E75A7C">
        <w:rPr>
          <w:rFonts w:ascii="Times New Roman" w:hAnsi="Times New Roman" w:cs="Times New Roman"/>
          <w:sz w:val="24"/>
          <w:szCs w:val="24"/>
          <w:lang w:val="kk-KZ"/>
        </w:rPr>
        <w:t>Microsoft</w:t>
      </w:r>
      <w:r>
        <w:rPr>
          <w:rFonts w:ascii="Times New Roman" w:hAnsi="Times New Roman" w:cs="Times New Roman"/>
          <w:sz w:val="24"/>
          <w:szCs w:val="24"/>
          <w:lang w:val="kk-KZ"/>
        </w:rPr>
        <w:t xml:space="preserve"> компаниясын келтіруге болады</w:t>
      </w:r>
      <w:r w:rsidRPr="00E75A7C">
        <w:rPr>
          <w:rFonts w:ascii="Times New Roman" w:hAnsi="Times New Roman" w:cs="Times New Roman"/>
          <w:sz w:val="24"/>
          <w:szCs w:val="24"/>
          <w:lang w:val="kk-KZ"/>
        </w:rPr>
        <w:t>,</w:t>
      </w:r>
      <w:r>
        <w:rPr>
          <w:rFonts w:ascii="Times New Roman" w:hAnsi="Times New Roman" w:cs="Times New Roman"/>
          <w:sz w:val="24"/>
          <w:szCs w:val="24"/>
          <w:lang w:val="kk-KZ"/>
        </w:rPr>
        <w:t xml:space="preserve"> егер ол туралы жоғары пікірде болсаңыз. </w:t>
      </w:r>
    </w:p>
    <w:p w:rsidR="003B25DA" w:rsidRPr="00F36E9B" w:rsidRDefault="003B25DA" w:rsidP="003B25D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микроэкономика теорисының Портер идеяларына жасаған ықпалын оңай байқалады, егер оның белгілеген бес күшін нарықтың әр түрлі типінің сипаттарымен салыстырсаңыз. Мысалы,  </w:t>
      </w:r>
      <w:r w:rsidRPr="00E75A7C">
        <w:rPr>
          <w:rFonts w:ascii="Times New Roman" w:hAnsi="Times New Roman" w:cs="Times New Roman"/>
          <w:sz w:val="24"/>
          <w:szCs w:val="24"/>
          <w:lang w:val="kk-KZ"/>
        </w:rPr>
        <w:t>«</w:t>
      </w:r>
      <w:r>
        <w:rPr>
          <w:rFonts w:ascii="Times New Roman" w:hAnsi="Times New Roman" w:cs="Times New Roman"/>
          <w:sz w:val="24"/>
          <w:szCs w:val="24"/>
          <w:lang w:val="kk-KZ"/>
        </w:rPr>
        <w:t>ену жолындағы кедергілер</w:t>
      </w:r>
      <w:r w:rsidRPr="00E75A7C">
        <w:rPr>
          <w:rFonts w:ascii="Times New Roman" w:hAnsi="Times New Roman" w:cs="Times New Roman"/>
          <w:sz w:val="24"/>
          <w:szCs w:val="24"/>
          <w:lang w:val="kk-KZ"/>
        </w:rPr>
        <w:t>» «</w:t>
      </w:r>
      <w:r>
        <w:rPr>
          <w:rFonts w:ascii="Times New Roman" w:hAnsi="Times New Roman" w:cs="Times New Roman"/>
          <w:sz w:val="24"/>
          <w:szCs w:val="24"/>
          <w:lang w:val="kk-KZ"/>
        </w:rPr>
        <w:t>нарыққа еркін кіру және одан кетумен</w:t>
      </w:r>
      <w:r w:rsidRPr="00E75A7C">
        <w:rPr>
          <w:rFonts w:ascii="Times New Roman" w:hAnsi="Times New Roman" w:cs="Times New Roman"/>
          <w:sz w:val="24"/>
          <w:szCs w:val="24"/>
          <w:lang w:val="kk-KZ"/>
        </w:rPr>
        <w:t>»</w:t>
      </w:r>
      <w:r>
        <w:rPr>
          <w:rFonts w:ascii="Times New Roman" w:hAnsi="Times New Roman" w:cs="Times New Roman"/>
          <w:sz w:val="24"/>
          <w:szCs w:val="24"/>
          <w:lang w:val="kk-KZ"/>
        </w:rPr>
        <w:t xml:space="preserve"> өзара қатынаста екені анық көрініп тұр. Егер ену жеңілденсе, саладағы </w:t>
      </w:r>
      <w:r>
        <w:rPr>
          <w:rFonts w:ascii="Times New Roman" w:hAnsi="Times New Roman" w:cs="Times New Roman"/>
          <w:sz w:val="24"/>
          <w:szCs w:val="24"/>
          <w:lang w:val="kk-KZ"/>
        </w:rPr>
        <w:lastRenderedPageBreak/>
        <w:t>фирмаларға әлдеқайда аз билік тиеді, демек, олар аз ықтималдықпен инвестицияланған капиталға жоғары пайда алады</w:t>
      </w:r>
      <w:r w:rsidRPr="00E75A7C">
        <w:rPr>
          <w:rFonts w:ascii="Times New Roman" w:hAnsi="Times New Roman" w:cs="Times New Roman"/>
          <w:sz w:val="24"/>
          <w:szCs w:val="24"/>
          <w:lang w:val="kk-KZ"/>
        </w:rPr>
        <w:t>.</w:t>
      </w:r>
    </w:p>
    <w:p w:rsidR="003B25DA" w:rsidRPr="00F36E9B" w:rsidRDefault="003B25DA" w:rsidP="000B6D61">
      <w:pPr>
        <w:spacing w:after="0" w:line="240" w:lineRule="auto"/>
        <w:rPr>
          <w:rFonts w:ascii="Times New Roman" w:hAnsi="Times New Roman" w:cs="Times New Roman"/>
          <w:sz w:val="24"/>
          <w:szCs w:val="24"/>
          <w:lang w:val="kk-KZ"/>
        </w:rPr>
      </w:pP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0" style="position:absolute;margin-left:-37.8pt;margin-top:1.5pt;width:517.5pt;height:381.9pt;z-index:252352512" stroked="f"/>
        </w:pict>
      </w:r>
      <w:r>
        <w:rPr>
          <w:rFonts w:ascii="Times New Roman" w:hAnsi="Times New Roman" w:cs="Times New Roman"/>
          <w:noProof/>
          <w:sz w:val="24"/>
          <w:szCs w:val="24"/>
          <w:lang w:eastAsia="ru-RU"/>
        </w:rPr>
        <w:pict>
          <v:rect id="_x0000_s2457" style="position:absolute;margin-left:165.45pt;margin-top:9.15pt;width:131.25pt;height:38.25pt;z-index:252359680" stroked="f">
            <v:textbox>
              <w:txbxContent>
                <w:p w:rsidR="0065614F" w:rsidRPr="003B5272" w:rsidRDefault="0098263E" w:rsidP="000B6D61">
                  <w:pPr>
                    <w:spacing w:after="0" w:line="240" w:lineRule="auto"/>
                    <w:jc w:val="center"/>
                    <w:rPr>
                      <w:b/>
                    </w:rPr>
                  </w:pPr>
                  <w:r>
                    <w:rPr>
                      <w:b/>
                      <w:lang w:val="kk-KZ"/>
                    </w:rPr>
                    <w:t>Нарыққа ықтимал жаңа келгендер</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1" type="#_x0000_t13" style="position:absolute;margin-left:159.45pt;margin-top:64.5pt;width:134.65pt;height:6.75pt;rotation:90;z-index:252363776" fillcolor="red"/>
        </w:pict>
      </w: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5" style="position:absolute;margin-left:230.15pt;margin-top:8.7pt;width:121.5pt;height:38.25pt;z-index:252357632" stroked="f">
            <v:textbox>
              <w:txbxContent>
                <w:p w:rsidR="0065614F" w:rsidRDefault="0098263E" w:rsidP="000B6D61">
                  <w:pPr>
                    <w:spacing w:after="0" w:line="240" w:lineRule="auto"/>
                  </w:pPr>
                  <w:r>
                    <w:rPr>
                      <w:lang w:val="kk-KZ"/>
                    </w:rPr>
                    <w:t xml:space="preserve">Нарықта </w:t>
                  </w:r>
                  <w:r>
                    <w:rPr>
                      <w:lang w:val="kk-KZ"/>
                    </w:rPr>
                    <w:t>жаңа фирма пайда болу қаупі</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2" style="position:absolute;margin-left:44.7pt;margin-top:4.65pt;width:120.75pt;height:48.75pt;z-index:252354560" stroked="f">
            <v:textbox>
              <w:txbxContent>
                <w:p w:rsidR="0065614F" w:rsidRDefault="0098263E" w:rsidP="000B6D61">
                  <w:pPr>
                    <w:spacing w:after="0" w:line="240" w:lineRule="auto"/>
                  </w:pPr>
                  <w:r>
                    <w:rPr>
                      <w:lang w:val="kk-KZ"/>
                    </w:rPr>
                    <w:t xml:space="preserve">Бір </w:t>
                  </w:r>
                  <w:r>
                    <w:rPr>
                      <w:lang w:val="kk-KZ"/>
                    </w:rPr>
                    <w:t>бірімен сөз байласқан сатушылар  билігі</w:t>
                  </w:r>
                </w:p>
                <w:p w:rsidR="0065614F" w:rsidRDefault="0065614F" w:rsidP="000B6D61">
                  <w:pPr>
                    <w:spacing w:after="0" w:line="240" w:lineRule="auto"/>
                    <w:jc w:val="right"/>
                  </w:pPr>
                </w:p>
              </w:txbxContent>
            </v:textbox>
          </v:rect>
        </w:pict>
      </w:r>
      <w:r>
        <w:rPr>
          <w:rFonts w:ascii="Times New Roman" w:hAnsi="Times New Roman" w:cs="Times New Roman"/>
          <w:noProof/>
          <w:sz w:val="24"/>
          <w:szCs w:val="24"/>
          <w:lang w:eastAsia="ru-RU"/>
        </w:rPr>
        <w:pict>
          <v:rect id="_x0000_s2454" style="position:absolute;margin-left:292.95pt;margin-top:10.65pt;width:124.5pt;height:48pt;z-index:252356608" stroked="f">
            <v:textbox>
              <w:txbxContent>
                <w:p w:rsidR="0065614F" w:rsidRDefault="0098263E" w:rsidP="000B6D61">
                  <w:pPr>
                    <w:spacing w:after="0" w:line="240" w:lineRule="auto"/>
                  </w:pPr>
                  <w:r>
                    <w:rPr>
                      <w:lang w:val="kk-KZ"/>
                    </w:rPr>
                    <w:t xml:space="preserve">Бір </w:t>
                  </w:r>
                  <w:r>
                    <w:rPr>
                      <w:lang w:val="kk-KZ"/>
                    </w:rPr>
                    <w:t>бірімен сөз байласқан сатып алушылар билігі</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9" style="position:absolute;margin-left:391.2pt;margin-top:6pt;width:75.75pt;height:36.55pt;z-index:252361728" stroked="f">
            <v:textbox>
              <w:txbxContent>
                <w:p w:rsidR="0065614F" w:rsidRPr="003B5272" w:rsidRDefault="0098263E" w:rsidP="000B6D61">
                  <w:pPr>
                    <w:rPr>
                      <w:b/>
                    </w:rPr>
                  </w:pPr>
                  <w:r>
                    <w:rPr>
                      <w:b/>
                      <w:lang w:val="kk-KZ"/>
                    </w:rPr>
                    <w:t xml:space="preserve">Сатып </w:t>
                  </w:r>
                  <w:r>
                    <w:rPr>
                      <w:b/>
                      <w:lang w:val="kk-KZ"/>
                    </w:rPr>
                    <w:t>алушылар</w:t>
                  </w:r>
                </w:p>
              </w:txbxContent>
            </v:textbox>
          </v:rect>
        </w:pict>
      </w:r>
      <w:r>
        <w:rPr>
          <w:rFonts w:ascii="Times New Roman" w:hAnsi="Times New Roman" w:cs="Times New Roman"/>
          <w:noProof/>
          <w:sz w:val="24"/>
          <w:szCs w:val="24"/>
          <w:lang w:eastAsia="ru-RU"/>
        </w:rPr>
        <w:pict>
          <v:rect id="_x0000_s2458" style="position:absolute;margin-left:-49.05pt;margin-top:9.75pt;width:105.75pt;height:27pt;z-index:252360704" stroked="f">
            <v:textbox>
              <w:txbxContent>
                <w:p w:rsidR="0065614F" w:rsidRPr="003B5272" w:rsidRDefault="0098263E" w:rsidP="000B6D61">
                  <w:pPr>
                    <w:rPr>
                      <w:b/>
                    </w:rPr>
                  </w:pPr>
                  <w:r>
                    <w:rPr>
                      <w:b/>
                      <w:lang w:val="kk-KZ"/>
                    </w:rPr>
                    <w:t>Жабдықтаушылар</w:t>
                  </w:r>
                </w:p>
              </w:txbxContent>
            </v:textbox>
          </v:rect>
        </w:pict>
      </w:r>
      <w:r>
        <w:rPr>
          <w:rFonts w:ascii="Times New Roman" w:hAnsi="Times New Roman" w:cs="Times New Roman"/>
          <w:noProof/>
          <w:sz w:val="24"/>
          <w:szCs w:val="24"/>
          <w:lang w:eastAsia="ru-RU"/>
        </w:rPr>
        <w:pict>
          <v:rect id="_x0000_s2451" style="position:absolute;margin-left:175.2pt;margin-top:6pt;width:111.75pt;height:35.25pt;z-index:252353536">
            <v:textbox>
              <w:txbxContent>
                <w:p w:rsidR="0065614F" w:rsidRPr="003B5272" w:rsidRDefault="0098263E" w:rsidP="000B6D61">
                  <w:pPr>
                    <w:spacing w:after="0" w:line="240" w:lineRule="auto"/>
                    <w:jc w:val="center"/>
                    <w:rPr>
                      <w:b/>
                    </w:rPr>
                  </w:pPr>
                  <w:r>
                    <w:rPr>
                      <w:b/>
                      <w:lang w:val="kk-KZ"/>
                    </w:rPr>
                    <w:t>Нарық ішіндегі бәсеке</w:t>
                  </w:r>
                </w:p>
              </w:txbxContent>
            </v:textbox>
          </v:rect>
        </w:pict>
      </w: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3" type="#_x0000_t13" style="position:absolute;margin-left:286.95pt;margin-top:3.5pt;width:99.75pt;height:6pt;rotation:180;z-index:252365824" fillcolor="red"/>
        </w:pict>
      </w:r>
      <w:r>
        <w:rPr>
          <w:rFonts w:ascii="Times New Roman" w:hAnsi="Times New Roman" w:cs="Times New Roman"/>
          <w:noProof/>
          <w:sz w:val="24"/>
          <w:szCs w:val="24"/>
          <w:lang w:eastAsia="ru-RU"/>
        </w:rPr>
        <w:pict>
          <v:shape id="_x0000_s2460" type="#_x0000_t13" style="position:absolute;margin-left:61.2pt;margin-top:4.95pt;width:112.15pt;height:6pt;z-index:252362752" fillcolor="red"/>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2" type="#_x0000_t13" style="position:absolute;margin-left:182.1pt;margin-top:49.2pt;width:101.35pt;height:5.25pt;rotation:270;z-index:252364800" fillcolor="red"/>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3" style="position:absolute;margin-left:241.95pt;margin-top:3.75pt;width:144.75pt;height:71.15pt;z-index:252355584" stroked="f">
            <v:textbox>
              <w:txbxContent>
                <w:p w:rsidR="0065614F" w:rsidRDefault="0098263E" w:rsidP="000B6D61">
                  <w:pPr>
                    <w:spacing w:after="0" w:line="240" w:lineRule="auto"/>
                  </w:pPr>
                  <w:r>
                    <w:rPr>
                      <w:lang w:val="kk-KZ"/>
                    </w:rPr>
                    <w:t>Тауарлар</w:t>
                  </w:r>
                  <w:r>
                    <w:t>-</w:t>
                  </w:r>
                  <w:r>
                    <w:rPr>
                      <w:lang w:val="kk-KZ"/>
                    </w:rPr>
                    <w:t>ауытырғыш немесе қызмет</w:t>
                  </w:r>
                  <w:r>
                    <w:t>-</w:t>
                  </w:r>
                  <w:r>
                    <w:rPr>
                      <w:lang w:val="kk-KZ"/>
                    </w:rPr>
                    <w:t>ауыстырғыш пайда болу қаупі</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5F4C9D" w:rsidP="000B6D61">
      <w:pPr>
        <w:spacing w:after="0" w:line="240" w:lineRule="auto"/>
        <w:jc w:val="center"/>
        <w:rPr>
          <w:rFonts w:ascii="Times New Roman" w:hAnsi="Times New Roman" w:cs="Times New Roman"/>
          <w:b/>
          <w:i/>
          <w:sz w:val="24"/>
          <w:szCs w:val="24"/>
          <w:lang w:val="kk-KZ"/>
        </w:rPr>
      </w:pPr>
      <w:r w:rsidRPr="005F4C9D">
        <w:rPr>
          <w:rFonts w:ascii="Times New Roman" w:hAnsi="Times New Roman" w:cs="Times New Roman"/>
          <w:noProof/>
          <w:sz w:val="24"/>
          <w:szCs w:val="24"/>
          <w:lang w:eastAsia="ru-RU"/>
        </w:rPr>
        <w:pict>
          <v:rect id="_x0000_s2456" style="position:absolute;left:0;text-align:left;margin-left:165.45pt;margin-top:2pt;width:127.5pt;height:38.25pt;z-index:252358656" stroked="f">
            <v:textbox>
              <w:txbxContent>
                <w:p w:rsidR="0065614F" w:rsidRPr="003B5272" w:rsidRDefault="0098263E" w:rsidP="000B6D61">
                  <w:pPr>
                    <w:spacing w:after="0" w:line="240" w:lineRule="auto"/>
                    <w:jc w:val="center"/>
                    <w:rPr>
                      <w:b/>
                    </w:rPr>
                  </w:pPr>
                  <w:r>
                    <w:rPr>
                      <w:b/>
                      <w:lang w:val="kk-KZ"/>
                    </w:rPr>
                    <w:t>Тауар</w:t>
                  </w:r>
                  <w:r w:rsidR="0065614F" w:rsidRPr="003B5272">
                    <w:rPr>
                      <w:b/>
                    </w:rPr>
                    <w:t>-</w:t>
                  </w:r>
                  <w:r>
                    <w:rPr>
                      <w:b/>
                      <w:lang w:val="kk-KZ"/>
                    </w:rPr>
                    <w:t>ауыстырғыш нарықтары</w:t>
                  </w:r>
                </w:p>
              </w:txbxContent>
            </v:textbox>
          </v:rect>
        </w:pict>
      </w: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r w:rsidRPr="00F36E9B">
        <w:rPr>
          <w:rFonts w:ascii="Times New Roman" w:hAnsi="Times New Roman" w:cs="Times New Roman"/>
          <w:b/>
          <w:i/>
          <w:sz w:val="24"/>
          <w:szCs w:val="24"/>
          <w:lang w:val="kk-KZ"/>
        </w:rPr>
        <w:t xml:space="preserve"> 8.</w:t>
      </w:r>
      <w:r w:rsidR="0098263E" w:rsidRPr="00F36E9B">
        <w:rPr>
          <w:rFonts w:ascii="Times New Roman" w:hAnsi="Times New Roman" w:cs="Times New Roman"/>
          <w:b/>
          <w:i/>
          <w:sz w:val="24"/>
          <w:szCs w:val="24"/>
          <w:lang w:val="kk-KZ"/>
        </w:rPr>
        <w:t>2</w:t>
      </w:r>
      <w:r w:rsidRPr="00F36E9B">
        <w:rPr>
          <w:rFonts w:ascii="Times New Roman" w:hAnsi="Times New Roman" w:cs="Times New Roman"/>
          <w:b/>
          <w:i/>
          <w:sz w:val="24"/>
          <w:szCs w:val="24"/>
          <w:lang w:val="kk-KZ"/>
        </w:rPr>
        <w:t xml:space="preserve">. </w:t>
      </w:r>
      <w:r w:rsidR="0098263E" w:rsidRPr="00F36E9B">
        <w:rPr>
          <w:rFonts w:ascii="Times New Roman" w:hAnsi="Times New Roman" w:cs="Times New Roman"/>
          <w:b/>
          <w:i/>
          <w:sz w:val="24"/>
          <w:szCs w:val="24"/>
          <w:lang w:val="kk-KZ"/>
        </w:rPr>
        <w:t>Портерд</w:t>
      </w:r>
      <w:r w:rsidR="0098263E">
        <w:rPr>
          <w:rFonts w:ascii="Times New Roman" w:hAnsi="Times New Roman" w:cs="Times New Roman"/>
          <w:b/>
          <w:i/>
          <w:sz w:val="24"/>
          <w:szCs w:val="24"/>
          <w:lang w:val="kk-KZ"/>
        </w:rPr>
        <w:t>ің бәсеке моделі</w:t>
      </w:r>
    </w:p>
    <w:p w:rsidR="000B6D61" w:rsidRPr="00F36E9B" w:rsidRDefault="000B6D61" w:rsidP="000B6D61">
      <w:pPr>
        <w:spacing w:after="0" w:line="240" w:lineRule="auto"/>
        <w:rPr>
          <w:rFonts w:ascii="Times New Roman" w:hAnsi="Times New Roman" w:cs="Times New Roman"/>
          <w:sz w:val="24"/>
          <w:szCs w:val="24"/>
          <w:lang w:val="kk-KZ"/>
        </w:rPr>
      </w:pPr>
    </w:p>
    <w:p w:rsidR="000B6D61" w:rsidRDefault="00E75A7C" w:rsidP="00E75A7C">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Саланың жалпы пайдалылық моделін жасағаннан кейін Портер келесі сұрақты талдауға кірісті: қай текті стратегия берілген нақты фирмаға саладағы орташа көрсеткіштерден артық пайда алуға көмектеседі? Орташадан жоғары табысты экономикалық пайда немесе үстеме пайда деп қарастыруға болады. </w:t>
      </w:r>
    </w:p>
    <w:p w:rsidR="000B6D61" w:rsidRDefault="000B6D61" w:rsidP="000B6D61">
      <w:pPr>
        <w:spacing w:after="0" w:line="240" w:lineRule="auto"/>
        <w:ind w:firstLine="708"/>
        <w:rPr>
          <w:rFonts w:ascii="Times New Roman" w:hAnsi="Times New Roman" w:cs="Times New Roman"/>
          <w:sz w:val="24"/>
          <w:szCs w:val="24"/>
        </w:rPr>
      </w:pPr>
      <w:r w:rsidRPr="003B5272">
        <w:rPr>
          <w:rFonts w:ascii="Times New Roman" w:hAnsi="Times New Roman" w:cs="Times New Roman"/>
          <w:sz w:val="24"/>
          <w:szCs w:val="24"/>
        </w:rPr>
        <w:t xml:space="preserve">Портер </w:t>
      </w:r>
      <w:r w:rsidR="003670BC">
        <w:rPr>
          <w:rFonts w:ascii="Times New Roman" w:hAnsi="Times New Roman" w:cs="Times New Roman"/>
          <w:sz w:val="24"/>
          <w:szCs w:val="24"/>
          <w:lang w:val="kk-KZ"/>
        </w:rPr>
        <w:t xml:space="preserve">инвестицияланған капиталдан орташа деңгейден жоғары пайда алу үшін екі стратегияны ұсынады. </w:t>
      </w:r>
    </w:p>
    <w:p w:rsidR="000B6D61" w:rsidRDefault="003670B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Бірінші әдіс </w:t>
      </w:r>
      <w:r>
        <w:rPr>
          <w:rFonts w:ascii="Times New Roman" w:hAnsi="Times New Roman" w:cs="Times New Roman"/>
          <w:sz w:val="24"/>
          <w:szCs w:val="24"/>
        </w:rPr>
        <w:t>– ол «</w:t>
      </w:r>
      <w:r>
        <w:rPr>
          <w:rFonts w:ascii="Times New Roman" w:hAnsi="Times New Roman" w:cs="Times New Roman"/>
          <w:sz w:val="24"/>
          <w:szCs w:val="24"/>
          <w:lang w:val="kk-KZ"/>
        </w:rPr>
        <w:t>саралау</w:t>
      </w:r>
      <w:r>
        <w:rPr>
          <w:rFonts w:ascii="Times New Roman" w:hAnsi="Times New Roman" w:cs="Times New Roman"/>
          <w:sz w:val="24"/>
          <w:szCs w:val="24"/>
        </w:rPr>
        <w:t>»</w:t>
      </w:r>
      <w:r>
        <w:rPr>
          <w:rFonts w:ascii="Times New Roman" w:hAnsi="Times New Roman" w:cs="Times New Roman"/>
          <w:sz w:val="24"/>
          <w:szCs w:val="24"/>
          <w:lang w:val="kk-KZ"/>
        </w:rPr>
        <w:t xml:space="preserve">, екінші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0B6D61" w:rsidRPr="003B5272">
        <w:rPr>
          <w:rFonts w:ascii="Times New Roman" w:hAnsi="Times New Roman" w:cs="Times New Roman"/>
          <w:sz w:val="24"/>
          <w:szCs w:val="24"/>
        </w:rPr>
        <w:t>«</w:t>
      </w:r>
      <w:r>
        <w:rPr>
          <w:rFonts w:ascii="Times New Roman" w:hAnsi="Times New Roman" w:cs="Times New Roman"/>
          <w:sz w:val="24"/>
          <w:szCs w:val="24"/>
          <w:lang w:val="kk-KZ"/>
        </w:rPr>
        <w:t>шығындарды азайтудағы лидерлік</w:t>
      </w:r>
      <w:r w:rsidR="000B6D61" w:rsidRPr="003B5272">
        <w:rPr>
          <w:rFonts w:ascii="Times New Roman" w:hAnsi="Times New Roman" w:cs="Times New Roman"/>
          <w:sz w:val="24"/>
          <w:szCs w:val="24"/>
        </w:rPr>
        <w:t xml:space="preserve">». </w:t>
      </w:r>
    </w:p>
    <w:p w:rsidR="000B6D61" w:rsidRDefault="003670B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Шынында, тағы үшінші  әдіс бар: фирма маманданады  немесе бүкіл ықтимал сатып алушылар нарығында емес, тек нақты нарық секторында шығындарды төмендету аясында лидер болады. </w:t>
      </w:r>
    </w:p>
    <w:p w:rsidR="000B6D61" w:rsidRPr="003670BC" w:rsidRDefault="003670BC" w:rsidP="003670B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Бұл жерде де микроэкономика теориясының Портердің стратегияға қатысты  идеяларына ықпал еткені көрінуде. Шығындарды қысқарту аясында лидерлік әдісі жетілген бәсекеге негізделгені ашық көрінуде, ал саралау әдісі монополия немесе монополиялық бәсекеге қатысы бар. Жетілген бәсеке  нарығында барлық фирмалар баға алушылар болып келеді. Нақты фирманың экономикалық пайда алуының жалғыз</w:t>
      </w:r>
      <w:r w:rsidRPr="003670BC">
        <w:rPr>
          <w:rFonts w:ascii="Times New Roman" w:hAnsi="Times New Roman" w:cs="Times New Roman"/>
          <w:sz w:val="24"/>
          <w:szCs w:val="24"/>
          <w:lang w:val="kk-KZ"/>
        </w:rPr>
        <w:t>-</w:t>
      </w:r>
      <w:r>
        <w:rPr>
          <w:rFonts w:ascii="Times New Roman" w:hAnsi="Times New Roman" w:cs="Times New Roman"/>
          <w:sz w:val="24"/>
          <w:szCs w:val="24"/>
          <w:lang w:val="kk-KZ"/>
        </w:rPr>
        <w:t>ақ жолы бар</w:t>
      </w:r>
      <w:r w:rsidRPr="003670BC">
        <w:rPr>
          <w:rFonts w:ascii="Times New Roman" w:hAnsi="Times New Roman" w:cs="Times New Roman"/>
          <w:sz w:val="24"/>
          <w:szCs w:val="24"/>
          <w:lang w:val="kk-KZ"/>
        </w:rPr>
        <w:t xml:space="preserve"> – ол </w:t>
      </w:r>
      <w:r>
        <w:rPr>
          <w:rFonts w:ascii="Times New Roman" w:hAnsi="Times New Roman" w:cs="Times New Roman"/>
          <w:sz w:val="24"/>
          <w:szCs w:val="24"/>
          <w:lang w:val="kk-KZ"/>
        </w:rPr>
        <w:t xml:space="preserve">шығындарды келесі төменгі деңгейде ұстап қалуы керек: </w:t>
      </w:r>
      <w:r w:rsidR="000B6D61" w:rsidRPr="003670BC">
        <w:rPr>
          <w:rFonts w:ascii="Times New Roman" w:hAnsi="Times New Roman" w:cs="Times New Roman"/>
          <w:sz w:val="24"/>
          <w:szCs w:val="24"/>
          <w:lang w:val="kk-KZ"/>
        </w:rPr>
        <w:t xml:space="preserve">Р = МС, </w:t>
      </w:r>
      <w:r>
        <w:rPr>
          <w:rFonts w:ascii="Times New Roman" w:hAnsi="Times New Roman" w:cs="Times New Roman"/>
          <w:sz w:val="24"/>
          <w:szCs w:val="24"/>
          <w:lang w:val="kk-KZ"/>
        </w:rPr>
        <w:t xml:space="preserve">ал </w:t>
      </w:r>
      <w:r w:rsidR="000B6D61" w:rsidRPr="003670BC">
        <w:rPr>
          <w:rFonts w:ascii="Times New Roman" w:hAnsi="Times New Roman" w:cs="Times New Roman"/>
          <w:sz w:val="24"/>
          <w:szCs w:val="24"/>
          <w:lang w:val="kk-KZ"/>
        </w:rPr>
        <w:t xml:space="preserve">Р </w:t>
      </w:r>
      <w:r>
        <w:rPr>
          <w:rFonts w:ascii="Times New Roman" w:hAnsi="Times New Roman" w:cs="Times New Roman"/>
          <w:sz w:val="24"/>
          <w:szCs w:val="24"/>
          <w:lang w:val="kk-KZ"/>
        </w:rPr>
        <w:t>мен</w:t>
      </w:r>
      <w:r w:rsidR="000B6D61" w:rsidRPr="003670BC">
        <w:rPr>
          <w:rFonts w:ascii="Times New Roman" w:hAnsi="Times New Roman" w:cs="Times New Roman"/>
          <w:sz w:val="24"/>
          <w:szCs w:val="24"/>
          <w:lang w:val="kk-KZ"/>
        </w:rPr>
        <w:t xml:space="preserve"> АС </w:t>
      </w:r>
      <w:r>
        <w:rPr>
          <w:rFonts w:ascii="Times New Roman" w:hAnsi="Times New Roman" w:cs="Times New Roman"/>
          <w:sz w:val="24"/>
          <w:szCs w:val="24"/>
          <w:lang w:val="kk-KZ"/>
        </w:rPr>
        <w:t xml:space="preserve">арасындағы айырма оң болып қалуы керек. Басқару экономикасына арналған оқулықтың авторлары </w:t>
      </w:r>
      <w:r w:rsidR="000B6D61" w:rsidRPr="003670BC">
        <w:rPr>
          <w:rFonts w:ascii="Times New Roman" w:hAnsi="Times New Roman" w:cs="Times New Roman"/>
          <w:sz w:val="24"/>
          <w:szCs w:val="24"/>
          <w:lang w:val="kk-KZ"/>
        </w:rPr>
        <w:t xml:space="preserve">– П.Кио </w:t>
      </w:r>
      <w:r>
        <w:rPr>
          <w:rFonts w:ascii="Times New Roman" w:hAnsi="Times New Roman" w:cs="Times New Roman"/>
          <w:sz w:val="24"/>
          <w:szCs w:val="24"/>
          <w:lang w:val="kk-KZ"/>
        </w:rPr>
        <w:t>мен</w:t>
      </w:r>
      <w:r w:rsidR="000B6D61" w:rsidRPr="003670BC">
        <w:rPr>
          <w:rFonts w:ascii="Times New Roman" w:hAnsi="Times New Roman" w:cs="Times New Roman"/>
          <w:sz w:val="24"/>
          <w:szCs w:val="24"/>
          <w:lang w:val="kk-KZ"/>
        </w:rPr>
        <w:t xml:space="preserve"> Р.Янг</w:t>
      </w:r>
      <w:r>
        <w:rPr>
          <w:rFonts w:ascii="Times New Roman" w:hAnsi="Times New Roman" w:cs="Times New Roman"/>
          <w:sz w:val="24"/>
          <w:szCs w:val="24"/>
          <w:lang w:val="kk-KZ"/>
        </w:rPr>
        <w:t>тің пікірлері бойынша, М. Портер шығындарды азайтуда лидерлік әдіс туралы идеяға  дәл осылай</w:t>
      </w:r>
      <w:r w:rsidRPr="003670B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келген деп жазады. </w:t>
      </w:r>
    </w:p>
    <w:p w:rsidR="000B6D61" w:rsidRPr="00F36E9B" w:rsidRDefault="003670BC" w:rsidP="003670B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М</w:t>
      </w:r>
      <w:r w:rsidR="000B6D61" w:rsidRPr="003670BC">
        <w:rPr>
          <w:rFonts w:ascii="Times New Roman" w:hAnsi="Times New Roman" w:cs="Times New Roman"/>
          <w:sz w:val="24"/>
          <w:szCs w:val="24"/>
          <w:lang w:val="kk-KZ"/>
        </w:rPr>
        <w:t>онополи</w:t>
      </w:r>
      <w:r>
        <w:rPr>
          <w:rFonts w:ascii="Times New Roman" w:hAnsi="Times New Roman" w:cs="Times New Roman"/>
          <w:sz w:val="24"/>
          <w:szCs w:val="24"/>
          <w:lang w:val="kk-KZ"/>
        </w:rPr>
        <w:t>я немесе</w:t>
      </w:r>
      <w:r w:rsidRPr="003670BC">
        <w:rPr>
          <w:rFonts w:ascii="Times New Roman" w:hAnsi="Times New Roman" w:cs="Times New Roman"/>
          <w:sz w:val="24"/>
          <w:szCs w:val="24"/>
          <w:lang w:val="kk-KZ"/>
        </w:rPr>
        <w:t xml:space="preserve"> монополи</w:t>
      </w:r>
      <w:r>
        <w:rPr>
          <w:rFonts w:ascii="Times New Roman" w:hAnsi="Times New Roman" w:cs="Times New Roman"/>
          <w:sz w:val="24"/>
          <w:szCs w:val="24"/>
          <w:lang w:val="kk-KZ"/>
        </w:rPr>
        <w:t xml:space="preserve">ялық бәсеке жағдайында тауарларды мамандандыру төмен түсетін сұраныс қисық сызығына алып келеді, ал </w:t>
      </w:r>
      <w:r w:rsidR="000B6D61" w:rsidRPr="003670BC">
        <w:rPr>
          <w:rFonts w:ascii="Times New Roman" w:hAnsi="Times New Roman" w:cs="Times New Roman"/>
          <w:sz w:val="24"/>
          <w:szCs w:val="24"/>
          <w:lang w:val="kk-KZ"/>
        </w:rPr>
        <w:t xml:space="preserve">MR </w:t>
      </w:r>
      <w:r>
        <w:rPr>
          <w:rFonts w:ascii="Times New Roman" w:hAnsi="Times New Roman" w:cs="Times New Roman"/>
          <w:sz w:val="24"/>
          <w:szCs w:val="24"/>
          <w:lang w:val="kk-KZ"/>
        </w:rPr>
        <w:t xml:space="preserve">қисық сызығы сұраныс қисық сызығынан төмен орналасады.  </w:t>
      </w:r>
      <w:r w:rsidR="000B6D61" w:rsidRPr="003670BC">
        <w:rPr>
          <w:rFonts w:ascii="Times New Roman" w:hAnsi="Times New Roman" w:cs="Times New Roman"/>
          <w:sz w:val="24"/>
          <w:szCs w:val="24"/>
          <w:lang w:val="kk-KZ"/>
        </w:rPr>
        <w:t>MR = МС</w:t>
      </w:r>
      <w:r>
        <w:rPr>
          <w:rFonts w:ascii="Times New Roman" w:hAnsi="Times New Roman" w:cs="Times New Roman"/>
          <w:sz w:val="24"/>
          <w:szCs w:val="24"/>
          <w:lang w:val="kk-KZ"/>
        </w:rPr>
        <w:t xml:space="preserve"> ережесін басшылыққа алып</w:t>
      </w:r>
      <w:r w:rsidR="000B6D61" w:rsidRPr="003670BC">
        <w:rPr>
          <w:rFonts w:ascii="Times New Roman" w:hAnsi="Times New Roman" w:cs="Times New Roman"/>
          <w:sz w:val="24"/>
          <w:szCs w:val="24"/>
          <w:lang w:val="kk-KZ"/>
        </w:rPr>
        <w:t>, фирма</w:t>
      </w:r>
      <w:r>
        <w:rPr>
          <w:rFonts w:ascii="Times New Roman" w:hAnsi="Times New Roman" w:cs="Times New Roman"/>
          <w:sz w:val="24"/>
          <w:szCs w:val="24"/>
          <w:lang w:val="kk-KZ"/>
        </w:rPr>
        <w:t xml:space="preserve"> сұранысы едәуір көп  тауарлар линиясына </w:t>
      </w:r>
      <w:r w:rsidR="000B6D61" w:rsidRPr="003670BC">
        <w:rPr>
          <w:rFonts w:ascii="Times New Roman" w:hAnsi="Times New Roman" w:cs="Times New Roman"/>
          <w:sz w:val="24"/>
          <w:szCs w:val="24"/>
          <w:lang w:val="kk-KZ"/>
        </w:rPr>
        <w:t xml:space="preserve"> АС</w:t>
      </w:r>
      <w:r w:rsidRPr="003670BC">
        <w:rPr>
          <w:rFonts w:ascii="Times New Roman" w:hAnsi="Times New Roman" w:cs="Times New Roman"/>
          <w:sz w:val="24"/>
          <w:szCs w:val="24"/>
          <w:lang w:val="kk-KZ"/>
        </w:rPr>
        <w:t xml:space="preserve">-дан </w:t>
      </w:r>
      <w:r>
        <w:rPr>
          <w:rFonts w:ascii="Times New Roman" w:hAnsi="Times New Roman" w:cs="Times New Roman"/>
          <w:sz w:val="24"/>
          <w:szCs w:val="24"/>
          <w:lang w:val="kk-KZ"/>
        </w:rPr>
        <w:t xml:space="preserve">асатын бағаны орнатуына болады. Бұған ең шекті мысал </w:t>
      </w:r>
      <w:r w:rsidRPr="00F36E9B">
        <w:rPr>
          <w:rFonts w:ascii="Times New Roman" w:hAnsi="Times New Roman" w:cs="Times New Roman"/>
          <w:sz w:val="24"/>
          <w:szCs w:val="24"/>
          <w:lang w:val="kk-KZ"/>
        </w:rPr>
        <w:t>– ол таза монополия</w:t>
      </w:r>
      <w:r>
        <w:rPr>
          <w:rFonts w:ascii="Times New Roman" w:hAnsi="Times New Roman" w:cs="Times New Roman"/>
          <w:sz w:val="24"/>
          <w:szCs w:val="24"/>
          <w:lang w:val="kk-KZ"/>
        </w:rPr>
        <w:t xml:space="preserve">. Тауар тек мамандырылған емес, сонымен қатар  бірегей болып келеді.  Монополиялық бәсеке жағдайында мамандандырылған фирма алған  үстеме пайда  уақыт өткен сайын азаюы мүмкін, егер жаңа фирмалар нарықта пайда болса, олар сұраныс қисық сызығын солға жылжытады. Портер бойынша ол  туралы келесідей айтуға болар еді: жаңа фирмалардың келуі саралауға қатаң бағдарланған стратегияны ұстаған фирмаларға  кең сұранысы бар тауарларды шығаратын фирмаға қарағанда анағұрлым әлсіз әсер етер еді. </w:t>
      </w:r>
    </w:p>
    <w:p w:rsidR="00C94C35" w:rsidRDefault="00C94C35" w:rsidP="000B6D61">
      <w:pPr>
        <w:spacing w:after="0" w:line="240" w:lineRule="auto"/>
        <w:jc w:val="center"/>
        <w:rPr>
          <w:rFonts w:ascii="Times New Roman" w:hAnsi="Times New Roman" w:cs="Times New Roman"/>
          <w:b/>
          <w:sz w:val="24"/>
          <w:szCs w:val="24"/>
          <w:lang w:val="kk-KZ"/>
        </w:rPr>
      </w:pPr>
    </w:p>
    <w:p w:rsidR="00C94C35" w:rsidRDefault="00C94C35" w:rsidP="003B25DA">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Бақылау сұрақтары мен есептер</w:t>
      </w:r>
    </w:p>
    <w:p w:rsidR="00C94C35" w:rsidRDefault="00C94C35" w:rsidP="00F42A88">
      <w:pPr>
        <w:pStyle w:val="a5"/>
        <w:numPr>
          <w:ilvl w:val="0"/>
          <w:numId w:val="12"/>
        </w:numPr>
        <w:tabs>
          <w:tab w:val="left" w:pos="284"/>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lang w:val="kk-KZ"/>
        </w:rPr>
        <w:t xml:space="preserve">Жетілген және монополистік бәсеке арасындағы негізгі айырмашылықты түсіндіріңіз. </w:t>
      </w:r>
    </w:p>
    <w:p w:rsidR="00C94C35" w:rsidRPr="00346C2E" w:rsidRDefault="00C94C35" w:rsidP="00F42A88">
      <w:pPr>
        <w:pStyle w:val="a5"/>
        <w:numPr>
          <w:ilvl w:val="0"/>
          <w:numId w:val="12"/>
        </w:numPr>
        <w:spacing w:after="0" w:line="240" w:lineRule="auto"/>
        <w:ind w:left="0" w:firstLine="0"/>
        <w:rPr>
          <w:rFonts w:ascii="Times New Roman" w:hAnsi="Times New Roman" w:cs="Times New Roman"/>
          <w:sz w:val="24"/>
          <w:szCs w:val="24"/>
          <w:lang w:val="kk-KZ"/>
        </w:rPr>
      </w:pPr>
      <w:r w:rsidRPr="003816D9">
        <w:rPr>
          <w:rFonts w:ascii="Times New Roman" w:hAnsi="Times New Roman" w:cs="Times New Roman"/>
          <w:sz w:val="24"/>
          <w:szCs w:val="24"/>
        </w:rPr>
        <w:t xml:space="preserve"> </w:t>
      </w:r>
      <w:r>
        <w:rPr>
          <w:rFonts w:ascii="Times New Roman" w:hAnsi="Times New Roman" w:cs="Times New Roman"/>
          <w:sz w:val="24"/>
          <w:szCs w:val="24"/>
          <w:lang w:val="kk-KZ"/>
        </w:rPr>
        <w:t xml:space="preserve">Қысқа мерзімді келешекте фирма үстеме пайда алуы керек деп ұйғарайық. Енді ұзақ мерзімді келешекте олардың үстеме пайдасымен келесі нарықта не болуы мүмкін: </w:t>
      </w:r>
      <w:r w:rsidRPr="00346C2E">
        <w:rPr>
          <w:rFonts w:ascii="Times New Roman" w:hAnsi="Times New Roman" w:cs="Times New Roman"/>
          <w:sz w:val="24"/>
          <w:szCs w:val="24"/>
          <w:lang w:val="kk-KZ"/>
        </w:rPr>
        <w:t xml:space="preserve">а) </w:t>
      </w:r>
      <w:r>
        <w:rPr>
          <w:rFonts w:ascii="Times New Roman" w:hAnsi="Times New Roman" w:cs="Times New Roman"/>
          <w:sz w:val="24"/>
          <w:szCs w:val="24"/>
          <w:lang w:val="kk-KZ"/>
        </w:rPr>
        <w:t>таза</w:t>
      </w:r>
      <w:r w:rsidRPr="00346C2E">
        <w:rPr>
          <w:rFonts w:ascii="Times New Roman" w:hAnsi="Times New Roman" w:cs="Times New Roman"/>
          <w:sz w:val="24"/>
          <w:szCs w:val="24"/>
          <w:lang w:val="kk-KZ"/>
        </w:rPr>
        <w:t xml:space="preserve"> монополия</w:t>
      </w:r>
      <w:r>
        <w:rPr>
          <w:rFonts w:ascii="Times New Roman" w:hAnsi="Times New Roman" w:cs="Times New Roman"/>
          <w:sz w:val="24"/>
          <w:szCs w:val="24"/>
          <w:lang w:val="kk-KZ"/>
        </w:rPr>
        <w:t>да</w:t>
      </w:r>
      <w:r w:rsidRPr="00346C2E">
        <w:rPr>
          <w:rFonts w:ascii="Times New Roman" w:hAnsi="Times New Roman" w:cs="Times New Roman"/>
          <w:sz w:val="24"/>
          <w:szCs w:val="24"/>
          <w:lang w:val="kk-KZ"/>
        </w:rPr>
        <w:t>; б) олигополия</w:t>
      </w:r>
      <w:r>
        <w:rPr>
          <w:rFonts w:ascii="Times New Roman" w:hAnsi="Times New Roman" w:cs="Times New Roman"/>
          <w:sz w:val="24"/>
          <w:szCs w:val="24"/>
          <w:lang w:val="kk-KZ"/>
        </w:rPr>
        <w:t xml:space="preserve">да </w:t>
      </w:r>
      <w:r w:rsidRPr="00346C2E">
        <w:rPr>
          <w:rFonts w:ascii="Times New Roman" w:hAnsi="Times New Roman" w:cs="Times New Roman"/>
          <w:sz w:val="24"/>
          <w:szCs w:val="24"/>
          <w:lang w:val="kk-KZ"/>
        </w:rPr>
        <w:t>; в) монополист</w:t>
      </w:r>
      <w:r>
        <w:rPr>
          <w:rFonts w:ascii="Times New Roman" w:hAnsi="Times New Roman" w:cs="Times New Roman"/>
          <w:sz w:val="24"/>
          <w:szCs w:val="24"/>
          <w:lang w:val="kk-KZ"/>
        </w:rPr>
        <w:t>ік бәсекеде</w:t>
      </w:r>
      <w:r w:rsidRPr="00346C2E">
        <w:rPr>
          <w:rFonts w:ascii="Times New Roman" w:hAnsi="Times New Roman" w:cs="Times New Roman"/>
          <w:sz w:val="24"/>
          <w:szCs w:val="24"/>
          <w:lang w:val="kk-KZ"/>
        </w:rPr>
        <w:t xml:space="preserve">; г) </w:t>
      </w:r>
      <w:r>
        <w:rPr>
          <w:rFonts w:ascii="Times New Roman" w:hAnsi="Times New Roman" w:cs="Times New Roman"/>
          <w:sz w:val="24"/>
          <w:szCs w:val="24"/>
          <w:lang w:val="kk-KZ"/>
        </w:rPr>
        <w:t>жетілген бәсекеде</w:t>
      </w:r>
      <w:r w:rsidRPr="00346C2E">
        <w:rPr>
          <w:rFonts w:ascii="Times New Roman" w:hAnsi="Times New Roman" w:cs="Times New Roman"/>
          <w:sz w:val="24"/>
          <w:szCs w:val="24"/>
          <w:lang w:val="kk-KZ"/>
        </w:rPr>
        <w:t xml:space="preserve">. </w:t>
      </w:r>
    </w:p>
    <w:p w:rsidR="00C94C35" w:rsidRPr="008542C2" w:rsidRDefault="00C94C35" w:rsidP="00F42A88">
      <w:pPr>
        <w:pStyle w:val="a5"/>
        <w:numPr>
          <w:ilvl w:val="0"/>
          <w:numId w:val="12"/>
        </w:numPr>
        <w:spacing w:after="0" w:line="240" w:lineRule="auto"/>
        <w:ind w:left="0" w:firstLine="0"/>
        <w:rPr>
          <w:rFonts w:ascii="Times New Roman" w:hAnsi="Times New Roman" w:cs="Times New Roman"/>
          <w:sz w:val="24"/>
          <w:szCs w:val="24"/>
          <w:lang w:val="kk-KZ"/>
        </w:rPr>
      </w:pPr>
      <w:r>
        <w:rPr>
          <w:rFonts w:ascii="Times New Roman" w:hAnsi="Times New Roman" w:cs="Times New Roman"/>
          <w:sz w:val="24"/>
          <w:szCs w:val="24"/>
          <w:lang w:val="kk-KZ"/>
        </w:rPr>
        <w:t>Қысқа мерзімді мезгілде нарықтағы өз  үлесін үлкейтуге талпынған фирма өз өнімдеріне пайдасын максимал жасауға талпынған фирмаға қарағанда төменірек бағаны орнатуға беймделінеді. Осылай баға белгілеумен келісесіз бе?</w:t>
      </w:r>
      <w:r w:rsidRPr="008542C2">
        <w:rPr>
          <w:rFonts w:ascii="Times New Roman" w:hAnsi="Times New Roman" w:cs="Times New Roman"/>
          <w:sz w:val="24"/>
          <w:szCs w:val="24"/>
          <w:lang w:val="kk-KZ"/>
        </w:rPr>
        <w:t xml:space="preserve"> </w:t>
      </w:r>
    </w:p>
    <w:p w:rsidR="00C94C35" w:rsidRDefault="00C94C35" w:rsidP="00F42A88">
      <w:pPr>
        <w:pStyle w:val="a5"/>
        <w:numPr>
          <w:ilvl w:val="0"/>
          <w:numId w:val="12"/>
        </w:numPr>
        <w:tabs>
          <w:tab w:val="left" w:pos="284"/>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lang w:val="kk-KZ"/>
        </w:rPr>
        <w:t xml:space="preserve">Шынайы іскер әлемде </w:t>
      </w:r>
      <w:r w:rsidRPr="001D56E8">
        <w:rPr>
          <w:rFonts w:ascii="Times New Roman" w:hAnsi="Times New Roman" w:cs="Times New Roman"/>
          <w:sz w:val="24"/>
          <w:szCs w:val="24"/>
          <w:lang w:val="kk-KZ"/>
        </w:rPr>
        <w:t xml:space="preserve"> MR = МС</w:t>
      </w:r>
      <w:r>
        <w:rPr>
          <w:rFonts w:ascii="Times New Roman" w:hAnsi="Times New Roman" w:cs="Times New Roman"/>
          <w:sz w:val="24"/>
          <w:szCs w:val="24"/>
          <w:lang w:val="kk-KZ"/>
        </w:rPr>
        <w:t xml:space="preserve"> ережесін қолдану кейде қиынға соғады. Өзара тәуелділікке анықтама беріңіз.</w:t>
      </w:r>
      <w:r w:rsidRPr="003816D9">
        <w:rPr>
          <w:rFonts w:ascii="Times New Roman" w:hAnsi="Times New Roman" w:cs="Times New Roman"/>
          <w:sz w:val="24"/>
          <w:szCs w:val="24"/>
        </w:rPr>
        <w:t xml:space="preserve"> </w:t>
      </w:r>
    </w:p>
    <w:p w:rsidR="00C94C35" w:rsidRDefault="00C94C35" w:rsidP="00F42A88">
      <w:pPr>
        <w:pStyle w:val="a5"/>
        <w:numPr>
          <w:ilvl w:val="0"/>
          <w:numId w:val="12"/>
        </w:numPr>
        <w:tabs>
          <w:tab w:val="left" w:pos="284"/>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lang w:val="kk-KZ"/>
        </w:rPr>
        <w:t xml:space="preserve">Неге </w:t>
      </w:r>
      <w:r w:rsidRPr="003816D9">
        <w:rPr>
          <w:rFonts w:ascii="Times New Roman" w:hAnsi="Times New Roman" w:cs="Times New Roman"/>
          <w:sz w:val="24"/>
          <w:szCs w:val="24"/>
        </w:rPr>
        <w:t xml:space="preserve"> олигополист</w:t>
      </w:r>
      <w:r>
        <w:rPr>
          <w:rFonts w:ascii="Times New Roman" w:hAnsi="Times New Roman" w:cs="Times New Roman"/>
          <w:sz w:val="24"/>
          <w:szCs w:val="24"/>
          <w:lang w:val="kk-KZ"/>
        </w:rPr>
        <w:t>ер бағалық лидерден соңынан тауардың  бағасын көтеруге жиі барады?</w:t>
      </w:r>
      <w:r w:rsidRPr="003816D9">
        <w:rPr>
          <w:rFonts w:ascii="Times New Roman" w:hAnsi="Times New Roman" w:cs="Times New Roman"/>
          <w:sz w:val="24"/>
          <w:szCs w:val="24"/>
        </w:rPr>
        <w:t xml:space="preserve"> </w:t>
      </w:r>
    </w:p>
    <w:p w:rsidR="00C94C35" w:rsidRPr="008542C2" w:rsidRDefault="00C94C35" w:rsidP="00F42A88">
      <w:pPr>
        <w:pStyle w:val="a5"/>
        <w:numPr>
          <w:ilvl w:val="0"/>
          <w:numId w:val="12"/>
        </w:numPr>
        <w:spacing w:after="0" w:line="240" w:lineRule="auto"/>
        <w:ind w:left="0" w:firstLine="0"/>
        <w:rPr>
          <w:rFonts w:ascii="Times New Roman" w:hAnsi="Times New Roman" w:cs="Times New Roman"/>
          <w:sz w:val="24"/>
          <w:szCs w:val="24"/>
        </w:rPr>
      </w:pPr>
      <w:r w:rsidRPr="008542C2">
        <w:rPr>
          <w:rFonts w:ascii="Times New Roman" w:hAnsi="Times New Roman" w:cs="Times New Roman"/>
          <w:sz w:val="24"/>
          <w:szCs w:val="24"/>
          <w:lang w:val="kk-KZ"/>
        </w:rPr>
        <w:t>Олигополистік нарықты қалай анықтауға болады?</w:t>
      </w:r>
    </w:p>
    <w:p w:rsidR="00C94C35" w:rsidRDefault="00C94C35" w:rsidP="00F42A88">
      <w:pPr>
        <w:pStyle w:val="a5"/>
        <w:numPr>
          <w:ilvl w:val="0"/>
          <w:numId w:val="12"/>
        </w:numPr>
        <w:spacing w:after="0" w:line="240" w:lineRule="auto"/>
        <w:ind w:left="0" w:firstLine="0"/>
        <w:rPr>
          <w:rFonts w:ascii="Times New Roman" w:hAnsi="Times New Roman" w:cs="Times New Roman"/>
          <w:b/>
          <w:sz w:val="24"/>
          <w:szCs w:val="24"/>
        </w:rPr>
      </w:pPr>
      <w:r w:rsidRPr="008542C2">
        <w:rPr>
          <w:rFonts w:ascii="Times New Roman" w:hAnsi="Times New Roman" w:cs="Times New Roman"/>
          <w:sz w:val="24"/>
          <w:szCs w:val="24"/>
        </w:rPr>
        <w:t xml:space="preserve"> </w:t>
      </w:r>
      <w:r w:rsidRPr="008542C2">
        <w:rPr>
          <w:rFonts w:ascii="Times New Roman" w:hAnsi="Times New Roman" w:cs="Times New Roman"/>
          <w:sz w:val="24"/>
          <w:szCs w:val="24"/>
          <w:lang w:val="kk-KZ"/>
        </w:rPr>
        <w:t>Олигополистік нарықтың бар екнін сезіну менеджерлер үшін қаншалықты маңызд</w:t>
      </w:r>
      <w:r w:rsidRPr="00346C2E">
        <w:rPr>
          <w:rFonts w:ascii="Times New Roman" w:hAnsi="Times New Roman" w:cs="Times New Roman"/>
          <w:sz w:val="24"/>
          <w:szCs w:val="24"/>
          <w:lang w:val="kk-KZ"/>
        </w:rPr>
        <w:t>ы?</w:t>
      </w:r>
      <w:r w:rsidRPr="00346C2E">
        <w:rPr>
          <w:rFonts w:ascii="Times New Roman" w:hAnsi="Times New Roman" w:cs="Times New Roman"/>
          <w:b/>
          <w:sz w:val="24"/>
          <w:szCs w:val="24"/>
        </w:rPr>
        <w:t xml:space="preserve"> </w:t>
      </w:r>
    </w:p>
    <w:p w:rsidR="000B6D61" w:rsidRPr="008542C2" w:rsidRDefault="008542C2" w:rsidP="00854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lang w:val="kk-KZ"/>
        </w:rPr>
        <w:t>Бір фирманың нақты тауарға қысқа мерзімді сұраныс пен шығынның келесі болжалды</w:t>
      </w:r>
      <w:r w:rsidRPr="008542C2">
        <w:rPr>
          <w:rFonts w:ascii="Times New Roman" w:hAnsi="Times New Roman" w:cs="Times New Roman"/>
          <w:sz w:val="24"/>
          <w:szCs w:val="24"/>
        </w:rPr>
        <w:t xml:space="preserve"> </w:t>
      </w:r>
      <w:r>
        <w:rPr>
          <w:rFonts w:ascii="Times New Roman" w:hAnsi="Times New Roman" w:cs="Times New Roman"/>
          <w:sz w:val="24"/>
          <w:szCs w:val="24"/>
          <w:lang w:val="kk-KZ"/>
        </w:rPr>
        <w:t>көрсеткіштері болды:</w:t>
      </w:r>
      <w:r w:rsidR="000B6D61" w:rsidRPr="008542C2">
        <w:rPr>
          <w:rFonts w:ascii="Times New Roman" w:hAnsi="Times New Roman" w:cs="Times New Roman"/>
          <w:sz w:val="24"/>
          <w:szCs w:val="24"/>
        </w:rPr>
        <w:t xml:space="preserve"> </w:t>
      </w:r>
    </w:p>
    <w:p w:rsidR="000B6D61" w:rsidRPr="003B25DA" w:rsidRDefault="000B6D61" w:rsidP="000B6D61">
      <w:pPr>
        <w:pStyle w:val="a5"/>
        <w:spacing w:after="0" w:line="240" w:lineRule="auto"/>
        <w:jc w:val="center"/>
        <w:rPr>
          <w:rFonts w:ascii="Times New Roman" w:hAnsi="Times New Roman" w:cs="Times New Roman"/>
          <w:sz w:val="24"/>
          <w:szCs w:val="24"/>
        </w:rPr>
      </w:pPr>
      <w:r w:rsidRPr="003B25DA">
        <w:rPr>
          <w:rFonts w:ascii="Times New Roman" w:hAnsi="Times New Roman" w:cs="Times New Roman"/>
          <w:sz w:val="24"/>
          <w:szCs w:val="24"/>
        </w:rPr>
        <w:t>Q = 200 – 5Р;</w:t>
      </w:r>
    </w:p>
    <w:p w:rsidR="000B6D61" w:rsidRPr="003B25DA" w:rsidRDefault="000B6D61" w:rsidP="000B6D61">
      <w:pPr>
        <w:pStyle w:val="a5"/>
        <w:spacing w:after="0" w:line="240" w:lineRule="auto"/>
        <w:jc w:val="center"/>
        <w:rPr>
          <w:rFonts w:ascii="Times New Roman" w:hAnsi="Times New Roman" w:cs="Times New Roman"/>
          <w:sz w:val="24"/>
          <w:szCs w:val="24"/>
        </w:rPr>
      </w:pPr>
      <w:r w:rsidRPr="003B25DA">
        <w:rPr>
          <w:rFonts w:ascii="Times New Roman" w:hAnsi="Times New Roman" w:cs="Times New Roman"/>
          <w:sz w:val="24"/>
          <w:szCs w:val="24"/>
        </w:rPr>
        <w:t>ТС = 400 + 4Q,</w:t>
      </w:r>
    </w:p>
    <w:p w:rsidR="000B6D61" w:rsidRDefault="000B6D61" w:rsidP="008542C2">
      <w:pPr>
        <w:pStyle w:val="a5"/>
        <w:spacing w:after="0" w:line="240" w:lineRule="auto"/>
        <w:ind w:left="0"/>
        <w:rPr>
          <w:rFonts w:ascii="Times New Roman" w:hAnsi="Times New Roman" w:cs="Times New Roman"/>
          <w:sz w:val="24"/>
          <w:szCs w:val="24"/>
        </w:rPr>
      </w:pPr>
      <w:r w:rsidRPr="003B25DA">
        <w:rPr>
          <w:rFonts w:ascii="Times New Roman" w:hAnsi="Times New Roman" w:cs="Times New Roman"/>
          <w:sz w:val="24"/>
          <w:szCs w:val="24"/>
        </w:rPr>
        <w:t xml:space="preserve"> а) </w:t>
      </w:r>
      <w:r w:rsidR="008542C2" w:rsidRPr="003B25DA">
        <w:rPr>
          <w:rFonts w:ascii="Times New Roman" w:hAnsi="Times New Roman" w:cs="Times New Roman"/>
          <w:sz w:val="24"/>
          <w:szCs w:val="24"/>
          <w:lang w:val="kk-KZ"/>
        </w:rPr>
        <w:t>Фирма өз тауарын қай бағамен сатуға т</w:t>
      </w:r>
      <w:r w:rsidR="008542C2">
        <w:rPr>
          <w:rFonts w:ascii="Times New Roman" w:hAnsi="Times New Roman" w:cs="Times New Roman"/>
          <w:sz w:val="24"/>
          <w:szCs w:val="24"/>
          <w:lang w:val="kk-KZ"/>
        </w:rPr>
        <w:t>иіс</w:t>
      </w:r>
      <w:r w:rsidRPr="003B5272">
        <w:rPr>
          <w:rFonts w:ascii="Times New Roman" w:hAnsi="Times New Roman" w:cs="Times New Roman"/>
          <w:sz w:val="24"/>
          <w:szCs w:val="24"/>
        </w:rPr>
        <w:t>?</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3B5272">
        <w:rPr>
          <w:rFonts w:ascii="Times New Roman" w:hAnsi="Times New Roman" w:cs="Times New Roman"/>
          <w:sz w:val="24"/>
          <w:szCs w:val="24"/>
        </w:rPr>
        <w:t xml:space="preserve"> б) </w:t>
      </w:r>
      <w:r w:rsidR="008542C2">
        <w:rPr>
          <w:rFonts w:ascii="Times New Roman" w:hAnsi="Times New Roman" w:cs="Times New Roman"/>
          <w:sz w:val="24"/>
          <w:szCs w:val="24"/>
          <w:lang w:val="kk-KZ"/>
        </w:rPr>
        <w:t>Егер бұл фирма монополиялық бәсеке жағдайында істесе, сіздің пікіріңіз бойынша, ұзақ мерзімді келешекте онымен не болады? Түсіндіріңіз.</w:t>
      </w:r>
      <w:r w:rsidRPr="001D56E8">
        <w:rPr>
          <w:rFonts w:ascii="Times New Roman" w:hAnsi="Times New Roman" w:cs="Times New Roman"/>
          <w:sz w:val="24"/>
          <w:szCs w:val="24"/>
          <w:lang w:val="kk-KZ"/>
        </w:rPr>
        <w:t xml:space="preserve"> </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в) </w:t>
      </w:r>
      <w:r w:rsidR="008542C2">
        <w:rPr>
          <w:rFonts w:ascii="Times New Roman" w:hAnsi="Times New Roman" w:cs="Times New Roman"/>
          <w:sz w:val="24"/>
          <w:szCs w:val="24"/>
          <w:lang w:val="kk-KZ"/>
        </w:rPr>
        <w:t>Ұзақ мерзімді келешекте сұраныс өзгеріп, келесідей болады:</w:t>
      </w:r>
      <w:r w:rsidRPr="001D56E8">
        <w:rPr>
          <w:rFonts w:ascii="Times New Roman" w:hAnsi="Times New Roman" w:cs="Times New Roman"/>
          <w:sz w:val="24"/>
          <w:szCs w:val="24"/>
          <w:lang w:val="kk-KZ"/>
        </w:rPr>
        <w:t xml:space="preserve"> </w:t>
      </w:r>
    </w:p>
    <w:p w:rsidR="008542C2" w:rsidRDefault="000B6D61" w:rsidP="008542C2">
      <w:pPr>
        <w:pStyle w:val="a5"/>
        <w:spacing w:after="0" w:line="240" w:lineRule="auto"/>
        <w:ind w:left="0"/>
        <w:jc w:val="center"/>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Q = 100 - 5Р. </w:t>
      </w:r>
    </w:p>
    <w:p w:rsidR="000B6D61" w:rsidRDefault="008542C2" w:rsidP="008542C2">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lang w:val="kk-KZ"/>
        </w:rPr>
        <w:t>Фирма не істеуі керек? Түсіндіріңіз.</w:t>
      </w:r>
    </w:p>
    <w:p w:rsidR="000B6D61" w:rsidRDefault="000B6D61" w:rsidP="000B6D61">
      <w:pPr>
        <w:pStyle w:val="a5"/>
        <w:spacing w:after="0" w:line="240" w:lineRule="auto"/>
        <w:rPr>
          <w:rFonts w:ascii="Times New Roman" w:hAnsi="Times New Roman" w:cs="Times New Roman"/>
          <w:sz w:val="24"/>
          <w:szCs w:val="24"/>
        </w:rPr>
      </w:pPr>
    </w:p>
    <w:p w:rsidR="000B6D61" w:rsidRPr="001D56E8" w:rsidRDefault="008542C2" w:rsidP="008542C2">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9.</w:t>
      </w:r>
      <w:r>
        <w:rPr>
          <w:rFonts w:ascii="Times New Roman" w:hAnsi="Times New Roman" w:cs="Times New Roman"/>
          <w:sz w:val="24"/>
          <w:szCs w:val="24"/>
          <w:lang w:val="kk-KZ"/>
        </w:rPr>
        <w:t xml:space="preserve"> Дара сұраныс функциясы бірдей үш фирма бар деп көз алдымызға келтірейік. Бұл функция:</w:t>
      </w:r>
    </w:p>
    <w:p w:rsidR="000B6D61" w:rsidRPr="003B25DA" w:rsidRDefault="000B6D61" w:rsidP="000B6D61">
      <w:pPr>
        <w:pStyle w:val="a5"/>
        <w:spacing w:after="0" w:line="240" w:lineRule="auto"/>
        <w:jc w:val="center"/>
        <w:rPr>
          <w:rFonts w:ascii="Times New Roman" w:hAnsi="Times New Roman" w:cs="Times New Roman"/>
          <w:sz w:val="24"/>
          <w:szCs w:val="24"/>
          <w:lang w:val="kk-KZ"/>
        </w:rPr>
      </w:pPr>
      <w:r w:rsidRPr="003B25DA">
        <w:rPr>
          <w:rFonts w:ascii="Times New Roman" w:hAnsi="Times New Roman" w:cs="Times New Roman"/>
          <w:sz w:val="24"/>
          <w:szCs w:val="24"/>
          <w:lang w:val="kk-KZ"/>
        </w:rPr>
        <w:t>Q= 1000 - 40P.</w:t>
      </w:r>
    </w:p>
    <w:p w:rsidR="000B6D61" w:rsidRPr="001D56E8" w:rsidRDefault="008542C2" w:rsidP="000B6D61">
      <w:pPr>
        <w:pStyle w:val="a5"/>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Әрқайсысының шығын функциялары әр түрлі:</w:t>
      </w:r>
      <w:r w:rsidR="000B6D61" w:rsidRPr="001D56E8">
        <w:rPr>
          <w:rFonts w:ascii="Times New Roman" w:hAnsi="Times New Roman" w:cs="Times New Roman"/>
          <w:sz w:val="24"/>
          <w:szCs w:val="24"/>
          <w:lang w:val="kk-KZ"/>
        </w:rPr>
        <w:t xml:space="preserve"> </w:t>
      </w:r>
    </w:p>
    <w:p w:rsidR="000B6D61" w:rsidRPr="001D56E8" w:rsidRDefault="000B6D61" w:rsidP="000B6D61">
      <w:pPr>
        <w:pStyle w:val="a5"/>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1</w:t>
      </w:r>
      <w:r w:rsidR="008542C2" w:rsidRPr="001D56E8">
        <w:rPr>
          <w:rFonts w:ascii="Times New Roman" w:hAnsi="Times New Roman" w:cs="Times New Roman"/>
          <w:sz w:val="24"/>
          <w:szCs w:val="24"/>
          <w:lang w:val="kk-KZ"/>
        </w:rPr>
        <w:t>- фирма</w:t>
      </w:r>
      <w:r w:rsidRPr="001D56E8">
        <w:rPr>
          <w:rFonts w:ascii="Times New Roman" w:hAnsi="Times New Roman" w:cs="Times New Roman"/>
          <w:sz w:val="24"/>
          <w:szCs w:val="24"/>
          <w:lang w:val="kk-KZ"/>
        </w:rPr>
        <w:t>: 4000 + 5Q;</w:t>
      </w:r>
    </w:p>
    <w:p w:rsidR="000B6D61" w:rsidRPr="001D56E8" w:rsidRDefault="000B6D61" w:rsidP="000B6D61">
      <w:pPr>
        <w:pStyle w:val="a5"/>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2</w:t>
      </w:r>
      <w:r w:rsidR="008542C2" w:rsidRPr="001D56E8">
        <w:rPr>
          <w:rFonts w:ascii="Times New Roman" w:hAnsi="Times New Roman" w:cs="Times New Roman"/>
          <w:sz w:val="24"/>
          <w:szCs w:val="24"/>
          <w:lang w:val="kk-KZ"/>
        </w:rPr>
        <w:t>- фирма</w:t>
      </w:r>
      <w:r w:rsidRPr="001D56E8">
        <w:rPr>
          <w:rFonts w:ascii="Times New Roman" w:hAnsi="Times New Roman" w:cs="Times New Roman"/>
          <w:sz w:val="24"/>
          <w:szCs w:val="24"/>
          <w:lang w:val="kk-KZ"/>
        </w:rPr>
        <w:t xml:space="preserve">: 3000 + 5Q, </w:t>
      </w:r>
    </w:p>
    <w:p w:rsidR="000B6D61" w:rsidRPr="001D56E8" w:rsidRDefault="000B6D61" w:rsidP="000B6D61">
      <w:pPr>
        <w:pStyle w:val="a5"/>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3</w:t>
      </w:r>
      <w:r w:rsidR="008542C2" w:rsidRPr="001D56E8">
        <w:rPr>
          <w:rFonts w:ascii="Times New Roman" w:hAnsi="Times New Roman" w:cs="Times New Roman"/>
          <w:sz w:val="24"/>
          <w:szCs w:val="24"/>
          <w:lang w:val="kk-KZ"/>
        </w:rPr>
        <w:t>- фирма</w:t>
      </w:r>
      <w:r w:rsidRPr="001D56E8">
        <w:rPr>
          <w:rFonts w:ascii="Times New Roman" w:hAnsi="Times New Roman" w:cs="Times New Roman"/>
          <w:sz w:val="24"/>
          <w:szCs w:val="24"/>
          <w:lang w:val="kk-KZ"/>
        </w:rPr>
        <w:t>: 3000+ 7Q.</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w:t>
      </w:r>
      <w:r w:rsidR="008542C2" w:rsidRPr="001D56E8">
        <w:rPr>
          <w:rFonts w:ascii="Times New Roman" w:hAnsi="Times New Roman" w:cs="Times New Roman"/>
          <w:sz w:val="24"/>
          <w:szCs w:val="24"/>
          <w:lang w:val="kk-KZ"/>
        </w:rPr>
        <w:t>Пайданы максималдау</w:t>
      </w:r>
      <w:r w:rsidR="008542C2">
        <w:rPr>
          <w:rFonts w:ascii="Times New Roman" w:hAnsi="Times New Roman" w:cs="Times New Roman"/>
          <w:sz w:val="24"/>
          <w:szCs w:val="24"/>
          <w:lang w:val="kk-KZ"/>
        </w:rPr>
        <w:t xml:space="preserve"> </w:t>
      </w:r>
      <w:r w:rsidR="008542C2" w:rsidRPr="001D56E8">
        <w:rPr>
          <w:rFonts w:ascii="Times New Roman" w:hAnsi="Times New Roman" w:cs="Times New Roman"/>
          <w:sz w:val="24"/>
          <w:szCs w:val="24"/>
          <w:lang w:val="kk-KZ"/>
        </w:rPr>
        <w:t xml:space="preserve">(немесе залалды минимизациялау) </w:t>
      </w:r>
      <w:r w:rsidR="008542C2">
        <w:rPr>
          <w:rFonts w:ascii="Times New Roman" w:hAnsi="Times New Roman" w:cs="Times New Roman"/>
          <w:sz w:val="24"/>
          <w:szCs w:val="24"/>
          <w:lang w:val="kk-KZ"/>
        </w:rPr>
        <w:t>үшін әр фирма қай бағаны тағайындауы керек?</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б) </w:t>
      </w:r>
      <w:r w:rsidR="008542C2">
        <w:rPr>
          <w:rFonts w:ascii="Times New Roman" w:hAnsi="Times New Roman" w:cs="Times New Roman"/>
          <w:sz w:val="24"/>
          <w:szCs w:val="24"/>
          <w:lang w:val="kk-KZ"/>
        </w:rPr>
        <w:t>Неге ж</w:t>
      </w:r>
      <w:r w:rsidR="008542C2" w:rsidRPr="001D56E8">
        <w:rPr>
          <w:rFonts w:ascii="Times New Roman" w:hAnsi="Times New Roman" w:cs="Times New Roman"/>
          <w:sz w:val="24"/>
          <w:szCs w:val="24"/>
          <w:lang w:val="kk-KZ"/>
        </w:rPr>
        <w:t>о</w:t>
      </w:r>
      <w:r w:rsidR="008542C2">
        <w:rPr>
          <w:rFonts w:ascii="Times New Roman" w:hAnsi="Times New Roman" w:cs="Times New Roman"/>
          <w:sz w:val="24"/>
          <w:szCs w:val="24"/>
          <w:lang w:val="kk-KZ"/>
        </w:rPr>
        <w:t>ғ</w:t>
      </w:r>
      <w:r w:rsidR="008542C2" w:rsidRPr="001D56E8">
        <w:rPr>
          <w:rFonts w:ascii="Times New Roman" w:hAnsi="Times New Roman" w:cs="Times New Roman"/>
          <w:sz w:val="24"/>
          <w:szCs w:val="24"/>
          <w:lang w:val="kk-KZ"/>
        </w:rPr>
        <w:t>ар</w:t>
      </w:r>
      <w:r w:rsidR="008542C2">
        <w:rPr>
          <w:rFonts w:ascii="Times New Roman" w:hAnsi="Times New Roman" w:cs="Times New Roman"/>
          <w:sz w:val="24"/>
          <w:szCs w:val="24"/>
          <w:lang w:val="kk-KZ"/>
        </w:rPr>
        <w:t>ғ</w:t>
      </w:r>
      <w:r w:rsidR="008542C2" w:rsidRPr="001D56E8">
        <w:rPr>
          <w:rFonts w:ascii="Times New Roman" w:hAnsi="Times New Roman" w:cs="Times New Roman"/>
          <w:sz w:val="24"/>
          <w:szCs w:val="24"/>
          <w:lang w:val="kk-KZ"/>
        </w:rPr>
        <w:t xml:space="preserve">ы </w:t>
      </w:r>
      <w:r w:rsidR="008542C2">
        <w:rPr>
          <w:rFonts w:ascii="Times New Roman" w:hAnsi="Times New Roman" w:cs="Times New Roman"/>
          <w:sz w:val="24"/>
          <w:szCs w:val="24"/>
          <w:lang w:val="kk-KZ"/>
        </w:rPr>
        <w:t xml:space="preserve">сұраққа жауап екі фирма бірдей бағаны тағайындайтынын , ал үшіншісі </w:t>
      </w:r>
      <w:r w:rsidR="008542C2" w:rsidRPr="001D56E8">
        <w:rPr>
          <w:rFonts w:ascii="Times New Roman" w:hAnsi="Times New Roman" w:cs="Times New Roman"/>
          <w:sz w:val="24"/>
          <w:szCs w:val="24"/>
          <w:lang w:val="kk-KZ"/>
        </w:rPr>
        <w:t>– ба</w:t>
      </w:r>
      <w:r w:rsidR="008542C2">
        <w:rPr>
          <w:rFonts w:ascii="Times New Roman" w:hAnsi="Times New Roman" w:cs="Times New Roman"/>
          <w:sz w:val="24"/>
          <w:szCs w:val="24"/>
          <w:lang w:val="kk-KZ"/>
        </w:rPr>
        <w:t>ғ</w:t>
      </w:r>
      <w:r w:rsidR="008542C2" w:rsidRPr="001D56E8">
        <w:rPr>
          <w:rFonts w:ascii="Times New Roman" w:hAnsi="Times New Roman" w:cs="Times New Roman"/>
          <w:sz w:val="24"/>
          <w:szCs w:val="24"/>
          <w:lang w:val="kk-KZ"/>
        </w:rPr>
        <w:t xml:space="preserve">аны  </w:t>
      </w:r>
      <w:r w:rsidR="008542C2">
        <w:rPr>
          <w:rFonts w:ascii="Times New Roman" w:hAnsi="Times New Roman" w:cs="Times New Roman"/>
          <w:sz w:val="24"/>
          <w:szCs w:val="24"/>
          <w:lang w:val="kk-KZ"/>
        </w:rPr>
        <w:t xml:space="preserve">көтеретінін көрсетеді? </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в) </w:t>
      </w:r>
      <w:r w:rsidR="008542C2">
        <w:rPr>
          <w:rFonts w:ascii="Times New Roman" w:hAnsi="Times New Roman" w:cs="Times New Roman"/>
          <w:sz w:val="24"/>
          <w:szCs w:val="24"/>
          <w:lang w:val="kk-KZ"/>
        </w:rPr>
        <w:t>Фирманың қайсысы баға соғысында әлсіздігін байқатады? Түсіндіріңіз.</w:t>
      </w:r>
    </w:p>
    <w:p w:rsidR="00C94C35" w:rsidRDefault="00C94C35" w:rsidP="000B6D61">
      <w:pPr>
        <w:spacing w:after="0" w:line="240" w:lineRule="auto"/>
        <w:jc w:val="center"/>
        <w:rPr>
          <w:rFonts w:ascii="Times New Roman" w:hAnsi="Times New Roman" w:cs="Times New Roman"/>
          <w:b/>
          <w:sz w:val="24"/>
          <w:szCs w:val="24"/>
          <w:lang w:val="kk-KZ"/>
        </w:rPr>
      </w:pPr>
    </w:p>
    <w:p w:rsidR="00C94C35" w:rsidRDefault="00C94C35" w:rsidP="000B6D61">
      <w:pPr>
        <w:spacing w:after="0" w:line="240" w:lineRule="auto"/>
        <w:jc w:val="center"/>
        <w:rPr>
          <w:rFonts w:ascii="Times New Roman" w:hAnsi="Times New Roman" w:cs="Times New Roman"/>
          <w:b/>
          <w:sz w:val="24"/>
          <w:szCs w:val="24"/>
          <w:lang w:val="kk-KZ"/>
        </w:rPr>
      </w:pPr>
    </w:p>
    <w:p w:rsidR="000B6D61" w:rsidRPr="00F36E9B" w:rsidRDefault="000E5E76" w:rsidP="003B25DA">
      <w:pPr>
        <w:spacing w:after="0" w:line="240" w:lineRule="auto"/>
        <w:jc w:val="center"/>
        <w:rPr>
          <w:rFonts w:ascii="Times New Roman" w:hAnsi="Times New Roman" w:cs="Times New Roman"/>
          <w:b/>
          <w:sz w:val="24"/>
          <w:szCs w:val="24"/>
          <w:lang w:val="kk-KZ"/>
        </w:rPr>
      </w:pPr>
      <w:r w:rsidRPr="00C94C35">
        <w:rPr>
          <w:rFonts w:ascii="Times New Roman" w:hAnsi="Times New Roman" w:cs="Times New Roman"/>
          <w:b/>
          <w:sz w:val="24"/>
          <w:szCs w:val="24"/>
          <w:lang w:val="kk-KZ"/>
        </w:rPr>
        <w:lastRenderedPageBreak/>
        <w:t>9</w:t>
      </w:r>
      <w:r w:rsidR="000B6D61" w:rsidRPr="00C94C35">
        <w:rPr>
          <w:rFonts w:ascii="Times New Roman" w:hAnsi="Times New Roman" w:cs="Times New Roman"/>
          <w:b/>
          <w:sz w:val="24"/>
          <w:szCs w:val="24"/>
          <w:lang w:val="kk-KZ"/>
        </w:rPr>
        <w:t xml:space="preserve">. </w:t>
      </w:r>
      <w:r w:rsidR="001561A9">
        <w:rPr>
          <w:rFonts w:ascii="Times New Roman" w:hAnsi="Times New Roman" w:cs="Times New Roman"/>
          <w:b/>
          <w:sz w:val="24"/>
          <w:szCs w:val="24"/>
          <w:lang w:val="kk-KZ"/>
        </w:rPr>
        <w:t>Б</w:t>
      </w:r>
      <w:r w:rsidR="003B25DA">
        <w:rPr>
          <w:rFonts w:ascii="Times New Roman" w:hAnsi="Times New Roman" w:cs="Times New Roman"/>
          <w:b/>
          <w:sz w:val="24"/>
          <w:szCs w:val="24"/>
          <w:lang w:val="kk-KZ"/>
        </w:rPr>
        <w:t xml:space="preserve">аға белгілеу ерекшеліктері </w:t>
      </w:r>
    </w:p>
    <w:p w:rsidR="003B25DA" w:rsidRDefault="003B25DA" w:rsidP="003F05AE">
      <w:pPr>
        <w:spacing w:after="0" w:line="240" w:lineRule="auto"/>
        <w:jc w:val="center"/>
        <w:rPr>
          <w:rFonts w:ascii="Times New Roman" w:hAnsi="Times New Roman" w:cs="Times New Roman"/>
          <w:b/>
          <w:sz w:val="24"/>
          <w:szCs w:val="24"/>
          <w:lang w:val="kk-KZ"/>
        </w:rPr>
      </w:pPr>
    </w:p>
    <w:p w:rsidR="000B6D61" w:rsidRPr="00F36E9B" w:rsidRDefault="000E5E76" w:rsidP="003F05AE">
      <w:pPr>
        <w:spacing w:after="0" w:line="240" w:lineRule="auto"/>
        <w:jc w:val="center"/>
        <w:rPr>
          <w:rFonts w:ascii="Times New Roman" w:hAnsi="Times New Roman" w:cs="Times New Roman"/>
          <w:b/>
          <w:sz w:val="24"/>
          <w:szCs w:val="24"/>
          <w:lang w:val="kk-KZ"/>
        </w:rPr>
      </w:pPr>
      <w:r w:rsidRPr="00F36E9B">
        <w:rPr>
          <w:rFonts w:ascii="Times New Roman" w:hAnsi="Times New Roman" w:cs="Times New Roman"/>
          <w:b/>
          <w:sz w:val="24"/>
          <w:szCs w:val="24"/>
          <w:lang w:val="kk-KZ"/>
        </w:rPr>
        <w:t>9.</w:t>
      </w:r>
      <w:r w:rsidR="000B6D61" w:rsidRPr="00F36E9B">
        <w:rPr>
          <w:rFonts w:ascii="Times New Roman" w:hAnsi="Times New Roman" w:cs="Times New Roman"/>
          <w:b/>
          <w:sz w:val="24"/>
          <w:szCs w:val="24"/>
          <w:lang w:val="kk-KZ"/>
        </w:rPr>
        <w:t xml:space="preserve">1. </w:t>
      </w:r>
      <w:r w:rsidR="001561A9">
        <w:rPr>
          <w:rFonts w:ascii="Times New Roman" w:hAnsi="Times New Roman" w:cs="Times New Roman"/>
          <w:b/>
          <w:sz w:val="24"/>
          <w:szCs w:val="24"/>
          <w:lang w:val="kk-KZ"/>
        </w:rPr>
        <w:t>Картелді ұйымдастыру</w:t>
      </w:r>
    </w:p>
    <w:p w:rsidR="000B6D61" w:rsidRPr="008E47C7" w:rsidRDefault="000B6D61" w:rsidP="000B6D61">
      <w:pPr>
        <w:spacing w:after="0" w:line="240" w:lineRule="auto"/>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 </w:t>
      </w:r>
      <w:r w:rsidRPr="00F36E9B">
        <w:rPr>
          <w:rFonts w:ascii="Times New Roman" w:hAnsi="Times New Roman" w:cs="Times New Roman"/>
          <w:sz w:val="24"/>
          <w:szCs w:val="24"/>
          <w:lang w:val="kk-KZ"/>
        </w:rPr>
        <w:tab/>
      </w:r>
      <w:r w:rsidR="006101BC">
        <w:rPr>
          <w:rFonts w:ascii="Times New Roman" w:hAnsi="Times New Roman" w:cs="Times New Roman"/>
          <w:sz w:val="24"/>
          <w:szCs w:val="24"/>
          <w:lang w:val="kk-KZ"/>
        </w:rPr>
        <w:t xml:space="preserve">Бәсекенің қатаң жағдайында ұзақ уақыт бойында аман қалу үшін фирмалар жұмысты ең төменгі шығындар деңгейінде істеуі керек және минималды деңгейден асатын пайданы алуы қажет. </w:t>
      </w:r>
    </w:p>
    <w:p w:rsidR="000B6D61" w:rsidRPr="008E47C7" w:rsidRDefault="006101BC" w:rsidP="006101BC">
      <w:pPr>
        <w:spacing w:after="0" w:line="240" w:lineRule="auto"/>
        <w:ind w:firstLine="708"/>
        <w:rPr>
          <w:rFonts w:ascii="Times New Roman" w:hAnsi="Times New Roman" w:cs="Times New Roman"/>
          <w:color w:val="7030A0"/>
          <w:sz w:val="24"/>
          <w:szCs w:val="24"/>
          <w:lang w:val="kk-KZ"/>
        </w:rPr>
      </w:pPr>
      <w:r w:rsidRPr="006101BC">
        <w:rPr>
          <w:rFonts w:ascii="Times New Roman" w:hAnsi="Times New Roman" w:cs="Times New Roman"/>
          <w:sz w:val="24"/>
          <w:szCs w:val="24"/>
          <w:lang w:val="kk-KZ"/>
        </w:rPr>
        <w:t>Әр компанияның ақырында монополист болуы үшін бәсекешілерінен күшті болуға мәжбүр ететін ынталандырма болады. Өнеркәсіптің олигополиялық саласында бірнеше ірі фирма болады, жеке фирманың н басқаларын жойдыру қолына келмейді. Монополист  болу үшін көп компаниялардың  монополист қатарында болғандай бірге қызмт істегені пайдалы. Басқа сөзбен айтқанда, картелді ұйымдастырып, олар бірлесіп қимылдауы керек. Картелді жасалауы жариясыз болуы мүмкін, бірақ көп жағдайда нақты келісім болу керек. Картелдер олигополиялық нарықта әрдайым табысты бола бермейді.</w:t>
      </w:r>
      <w:r w:rsidR="000B6D61" w:rsidRPr="008E47C7">
        <w:rPr>
          <w:rFonts w:ascii="Times New Roman" w:hAnsi="Times New Roman" w:cs="Times New Roman"/>
          <w:color w:val="7030A0"/>
          <w:sz w:val="24"/>
          <w:szCs w:val="24"/>
          <w:lang w:val="kk-KZ"/>
        </w:rPr>
        <w:t xml:space="preserve"> </w:t>
      </w:r>
    </w:p>
    <w:p w:rsidR="000B6D61" w:rsidRPr="008E47C7" w:rsidRDefault="006101B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Картелдің  қалыптасуына ықпал жасайтын жағдайлар:</w:t>
      </w:r>
      <w:r w:rsidR="000B6D61"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1. </w:t>
      </w:r>
      <w:r w:rsidR="006101BC">
        <w:rPr>
          <w:rFonts w:ascii="Times New Roman" w:hAnsi="Times New Roman" w:cs="Times New Roman"/>
          <w:sz w:val="24"/>
          <w:szCs w:val="24"/>
          <w:lang w:val="kk-KZ"/>
        </w:rPr>
        <w:t>Ірі фирмалардың шамалы санда болуы құпия сөз байласуға жағдай жасайды</w:t>
      </w:r>
      <w:r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2. </w:t>
      </w:r>
      <w:r w:rsidR="006101BC">
        <w:rPr>
          <w:rFonts w:ascii="Times New Roman" w:hAnsi="Times New Roman" w:cs="Times New Roman"/>
          <w:sz w:val="24"/>
          <w:szCs w:val="24"/>
          <w:lang w:val="kk-KZ"/>
        </w:rPr>
        <w:t>Фирмалардың жақын орналасуы картелді қалыптастыруға өз септігін тигізеді</w:t>
      </w:r>
      <w:r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3. </w:t>
      </w:r>
      <w:r w:rsidR="006101BC">
        <w:rPr>
          <w:rFonts w:ascii="Times New Roman" w:hAnsi="Times New Roman" w:cs="Times New Roman"/>
          <w:sz w:val="24"/>
          <w:szCs w:val="24"/>
          <w:lang w:val="kk-KZ"/>
        </w:rPr>
        <w:t>Картель өндіретін өнімнің бірыңғай болуы қатысушылардың бір бірін алдауға және өнім ерекшелігіне көңіл аударуға мүмкіндік бермейді.</w:t>
      </w:r>
      <w:r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4. </w:t>
      </w:r>
      <w:r w:rsidR="006101BC">
        <w:rPr>
          <w:rFonts w:ascii="Times New Roman" w:hAnsi="Times New Roman" w:cs="Times New Roman"/>
          <w:sz w:val="24"/>
          <w:szCs w:val="24"/>
          <w:lang w:val="kk-KZ"/>
        </w:rPr>
        <w:t>Бизнестің басты жағдайларының  рөлі өте қарама</w:t>
      </w:r>
      <w:r w:rsidR="006101BC" w:rsidRPr="008E47C7">
        <w:rPr>
          <w:rFonts w:ascii="Times New Roman" w:hAnsi="Times New Roman" w:cs="Times New Roman"/>
          <w:sz w:val="24"/>
          <w:szCs w:val="24"/>
          <w:lang w:val="kk-KZ"/>
        </w:rPr>
        <w:t>-</w:t>
      </w:r>
      <w:r w:rsidR="006101BC">
        <w:rPr>
          <w:rFonts w:ascii="Times New Roman" w:hAnsi="Times New Roman" w:cs="Times New Roman"/>
          <w:sz w:val="24"/>
          <w:szCs w:val="24"/>
          <w:lang w:val="kk-KZ"/>
        </w:rPr>
        <w:t xml:space="preserve">қайшы болады. Әдеттегідей, картелдер саланың құлдырау уақытында пайда болады, сөйтіп компаниялар бағаның қиратушы әрекетіне қарсы тұрады. Алайда картелдер тарап кетуі мүмкін, егер өнімге сұраныс құлай берсе, әрқайсысы өз бетімен қиындықтан шығуды қалауы мүмкін.  Экономика өрлей бастағанда қайтадан ұйымдасуы мүмкін. Сонымен, картелдер экономикалық циклдың кез келген кезеңінде  жасалынып  немесе ыдырап жатуы мүмкін. </w:t>
      </w:r>
    </w:p>
    <w:p w:rsidR="006101BC"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5. </w:t>
      </w:r>
      <w:r w:rsidR="006101BC">
        <w:rPr>
          <w:rFonts w:ascii="Times New Roman" w:hAnsi="Times New Roman" w:cs="Times New Roman"/>
          <w:sz w:val="24"/>
          <w:szCs w:val="24"/>
          <w:lang w:val="kk-KZ"/>
        </w:rPr>
        <w:t xml:space="preserve">Бизнеске кірісу қиын болу қажет, бұл жерде </w:t>
      </w:r>
      <w:r w:rsidR="006101BC" w:rsidRPr="008E47C7">
        <w:rPr>
          <w:rFonts w:ascii="Times New Roman" w:hAnsi="Times New Roman" w:cs="Times New Roman"/>
          <w:sz w:val="24"/>
          <w:szCs w:val="24"/>
          <w:lang w:val="kk-KZ"/>
        </w:rPr>
        <w:t>OPEC-</w:t>
      </w:r>
      <w:r w:rsidR="006101BC">
        <w:rPr>
          <w:rFonts w:ascii="Times New Roman" w:hAnsi="Times New Roman" w:cs="Times New Roman"/>
          <w:sz w:val="24"/>
          <w:szCs w:val="24"/>
          <w:lang w:val="kk-KZ"/>
        </w:rPr>
        <w:t xml:space="preserve">ті жақсы мысал ретінде келтіруге болады. Негізгі ресурстарға ие емес елдерге мұнайды өндіруді бастап, монополиялардан табыс алу мүмкін емес. </w:t>
      </w:r>
    </w:p>
    <w:p w:rsidR="006101BC" w:rsidRDefault="000B6D61" w:rsidP="000B6D61">
      <w:pPr>
        <w:spacing w:after="0" w:line="240" w:lineRule="auto"/>
        <w:ind w:left="708"/>
        <w:rPr>
          <w:rFonts w:ascii="Times New Roman" w:hAnsi="Times New Roman" w:cs="Times New Roman"/>
          <w:sz w:val="24"/>
          <w:szCs w:val="24"/>
          <w:lang w:val="kk-KZ"/>
        </w:rPr>
      </w:pPr>
      <w:r w:rsidRPr="006101BC">
        <w:rPr>
          <w:rFonts w:ascii="Times New Roman" w:hAnsi="Times New Roman" w:cs="Times New Roman"/>
          <w:sz w:val="24"/>
          <w:szCs w:val="24"/>
          <w:lang w:val="kk-KZ"/>
        </w:rPr>
        <w:t>6.</w:t>
      </w:r>
      <w:r w:rsidR="006101BC">
        <w:rPr>
          <w:rFonts w:ascii="Times New Roman" w:hAnsi="Times New Roman" w:cs="Times New Roman"/>
          <w:sz w:val="24"/>
          <w:szCs w:val="24"/>
          <w:lang w:val="kk-KZ"/>
        </w:rPr>
        <w:t xml:space="preserve"> Егер картель мүшелерінің шығындары бірдей болса, онда картель мүшелерінің пайдалылығында айырмашылықтар болмайды, картелді сақтап қалу оңай. </w:t>
      </w:r>
    </w:p>
    <w:p w:rsidR="000B6D61" w:rsidRPr="008E47C7" w:rsidRDefault="006101BC" w:rsidP="006101BC">
      <w:pPr>
        <w:spacing w:after="0" w:line="240" w:lineRule="auto"/>
        <w:ind w:left="708"/>
        <w:rPr>
          <w:rFonts w:ascii="Times New Roman" w:hAnsi="Times New Roman" w:cs="Times New Roman"/>
          <w:sz w:val="24"/>
          <w:szCs w:val="24"/>
          <w:lang w:val="kk-KZ"/>
        </w:rPr>
      </w:pPr>
      <w:r>
        <w:rPr>
          <w:rFonts w:ascii="Times New Roman" w:hAnsi="Times New Roman" w:cs="Times New Roman"/>
          <w:sz w:val="24"/>
          <w:szCs w:val="24"/>
          <w:lang w:val="kk-KZ"/>
        </w:rPr>
        <w:t xml:space="preserve">Картелде бірігу қымбатқа түседі. Біріншіден, картелді қалыптастыру  көп қаражатты талап етеді. Екіншіден, картель мүшелерінің қызметіне мониторинг жүргізуге  және әр түрлі қажетті шараларды іске асыруға қаражат жұмсалады. </w:t>
      </w:r>
    </w:p>
    <w:p w:rsidR="006101BC" w:rsidRDefault="006101BC" w:rsidP="000B6D61">
      <w:pPr>
        <w:spacing w:after="0" w:line="240" w:lineRule="auto"/>
        <w:ind w:left="708"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Билік тарапынан  жазалау акцияларына байланысты ықтимал шығындар болады. Сонымен, құпия сөз байласудан туған қосымша табыс айтылған шығындардан артық болуы тиіс. </w:t>
      </w:r>
    </w:p>
    <w:p w:rsidR="000B6D61" w:rsidRPr="008E47C7" w:rsidRDefault="006101BC" w:rsidP="000B6D61">
      <w:pPr>
        <w:spacing w:after="0" w:line="240" w:lineRule="auto"/>
        <w:ind w:left="708"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Құпия сөз келісімі формалды емес түрінде де кездеседі. Мысалы, бір қаланың ішінде бензин құйып алатын колонкаларда бензинді бірдей бағамен сатады, тіс емдеушілер өз қызметіне бірдей баға орнатады және с.с. мысалдар жиі кездесіп тұрады. </w:t>
      </w:r>
    </w:p>
    <w:p w:rsidR="000B6D61" w:rsidRPr="008E47C7" w:rsidRDefault="000B6D61" w:rsidP="000B6D61">
      <w:pPr>
        <w:spacing w:after="0" w:line="240" w:lineRule="auto"/>
        <w:ind w:left="708"/>
        <w:rPr>
          <w:rFonts w:ascii="Times New Roman" w:hAnsi="Times New Roman" w:cs="Times New Roman"/>
          <w:sz w:val="24"/>
          <w:szCs w:val="24"/>
          <w:lang w:val="kk-KZ"/>
        </w:rPr>
      </w:pPr>
    </w:p>
    <w:p w:rsidR="006101BC" w:rsidRPr="00492B7E" w:rsidRDefault="000E5E76" w:rsidP="006101BC">
      <w:pPr>
        <w:pStyle w:val="a5"/>
        <w:spacing w:after="0" w:line="240" w:lineRule="auto"/>
        <w:jc w:val="center"/>
        <w:rPr>
          <w:rFonts w:ascii="Times New Roman" w:hAnsi="Times New Roman" w:cs="Times New Roman"/>
          <w:sz w:val="24"/>
          <w:szCs w:val="24"/>
          <w:lang w:val="kk-KZ"/>
        </w:rPr>
      </w:pPr>
      <w:r w:rsidRPr="00492B7E">
        <w:rPr>
          <w:rFonts w:ascii="Times New Roman" w:hAnsi="Times New Roman" w:cs="Times New Roman"/>
          <w:b/>
          <w:sz w:val="24"/>
          <w:szCs w:val="24"/>
          <w:lang w:val="kk-KZ"/>
        </w:rPr>
        <w:t xml:space="preserve">9.2. </w:t>
      </w:r>
      <w:r w:rsidR="006101BC">
        <w:rPr>
          <w:rFonts w:ascii="Times New Roman" w:hAnsi="Times New Roman" w:cs="Times New Roman"/>
          <w:b/>
          <w:sz w:val="24"/>
          <w:szCs w:val="24"/>
          <w:lang w:val="kk-KZ"/>
        </w:rPr>
        <w:t>Баға бойынша лидерлік</w:t>
      </w:r>
    </w:p>
    <w:p w:rsidR="000B6D61" w:rsidRPr="00492B7E" w:rsidRDefault="006101B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Құпия сөз келісіміне келу өте қиын, сондықтан олигополиялық нарық жағдайында баға белгілеудің басқа түрін қолданады. Бұл тәжірибені баға бойынша лидерлік </w:t>
      </w:r>
      <w:r w:rsidRPr="008E47C7">
        <w:rPr>
          <w:rFonts w:ascii="Times New Roman" w:hAnsi="Times New Roman" w:cs="Times New Roman"/>
          <w:sz w:val="24"/>
          <w:szCs w:val="24"/>
          <w:lang w:val="kk-KZ"/>
        </w:rPr>
        <w:t>(</w:t>
      </w:r>
      <w:r>
        <w:rPr>
          <w:rFonts w:ascii="Times New Roman" w:hAnsi="Times New Roman" w:cs="Times New Roman"/>
          <w:sz w:val="24"/>
          <w:szCs w:val="24"/>
          <w:lang w:val="kk-KZ"/>
        </w:rPr>
        <w:t>баға лидерлігі</w:t>
      </w:r>
      <w:r w:rsidRPr="008E47C7">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атайды. Бұл жерде бағаны бір деңгейде сақтап қалу немесе келісілген өзгерту туралы формалды немесе жасырын мәміле жоқ. Әйткенмен, бір фирма бағасын өзгерткенде, қалғандары оған еліктейді. </w:t>
      </w:r>
    </w:p>
    <w:p w:rsidR="000B6D61" w:rsidRPr="00492B7E" w:rsidRDefault="006101BC" w:rsidP="000E5E7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Бағалық лидерліктің екі негізгі варианты болады: барометрлік және үстем. </w:t>
      </w:r>
    </w:p>
    <w:p w:rsidR="000B6D61" w:rsidRPr="008E47C7" w:rsidRDefault="000B6D61" w:rsidP="006101BC">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Б</w:t>
      </w:r>
      <w:r w:rsidR="003B25DA" w:rsidRPr="003B25DA">
        <w:rPr>
          <w:rFonts w:ascii="Times New Roman" w:hAnsi="Times New Roman" w:cs="Times New Roman"/>
          <w:i/>
          <w:sz w:val="24"/>
          <w:szCs w:val="24"/>
          <w:lang w:val="kk-KZ"/>
        </w:rPr>
        <w:t xml:space="preserve">арометрлік бағалық лидерлік. </w:t>
      </w:r>
      <w:r w:rsidR="006101BC">
        <w:rPr>
          <w:rFonts w:ascii="Times New Roman" w:hAnsi="Times New Roman" w:cs="Times New Roman"/>
          <w:sz w:val="24"/>
          <w:szCs w:val="24"/>
          <w:lang w:val="kk-KZ"/>
        </w:rPr>
        <w:t xml:space="preserve">Бір фирма ұдайы лидер бола бермейді, сөйтіп әрқашан баға тағайындамайды.  Бір фирма экономика ахуалына сәйкес бағаны өзгертуді бастай бермейді, соңынан басқалары оған ілесе бермейді. Егер барометрлік лидер  экономикалық факторларды намақұл бағаласа, қалған компаниялар өз бағаларын өзгертпеуі немесе </w:t>
      </w:r>
      <w:r w:rsidR="006101BC">
        <w:rPr>
          <w:rFonts w:ascii="Times New Roman" w:hAnsi="Times New Roman" w:cs="Times New Roman"/>
          <w:sz w:val="24"/>
          <w:szCs w:val="24"/>
          <w:lang w:val="kk-KZ"/>
        </w:rPr>
        <w:lastRenderedPageBreak/>
        <w:t xml:space="preserve">болмашы өзгертуге баруы мүмкін. Ал егер фирма экономика ахуалын дұрыс есептесе, қалған фирмалар жаңа баға деңгейіне бейімделуі мүмкін. Ол орын алмаса, бағалық лидер бағаны өзгердуді тоқтату керек немесе қайталап барлықтарына тиімді болатындай бағаны өзгертеді. Осындай бір сарынды бағаны өзгертулер көп салаларда кездеседі, оның ішінде: автокөлікті жасау, болат құю, қағаз өндіру салаларында кездеседі. Сонымен қатар әуе тасымалдау индустриясында бірнеше мысалдар бағалық лидер соңынан басқа компаниялардың ілеспегенін көрсетеді. </w:t>
      </w:r>
    </w:p>
    <w:p w:rsidR="000B6D61" w:rsidRPr="00492B7E" w:rsidRDefault="003B25DA"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Үстем бағалық лидерлік. </w:t>
      </w:r>
      <w:r w:rsidR="000B6D61" w:rsidRPr="00492B7E">
        <w:rPr>
          <w:rFonts w:ascii="Times New Roman" w:hAnsi="Times New Roman" w:cs="Times New Roman"/>
          <w:sz w:val="24"/>
          <w:szCs w:val="24"/>
          <w:lang w:val="kk-KZ"/>
        </w:rPr>
        <w:t xml:space="preserve"> </w:t>
      </w:r>
      <w:r w:rsidR="008E47C7" w:rsidRPr="00492B7E">
        <w:rPr>
          <w:rFonts w:ascii="Times New Roman" w:hAnsi="Times New Roman" w:cs="Times New Roman"/>
          <w:sz w:val="24"/>
          <w:szCs w:val="24"/>
          <w:lang w:val="kk-KZ"/>
        </w:rPr>
        <w:t>Егер салада бас</w:t>
      </w:r>
      <w:r w:rsidR="008E47C7" w:rsidRPr="008E47C7">
        <w:rPr>
          <w:rFonts w:ascii="Times New Roman" w:hAnsi="Times New Roman" w:cs="Times New Roman"/>
          <w:sz w:val="24"/>
          <w:szCs w:val="24"/>
          <w:lang w:val="kk-KZ"/>
        </w:rPr>
        <w:t>қ</w:t>
      </w:r>
      <w:r w:rsidR="008E47C7" w:rsidRPr="00492B7E">
        <w:rPr>
          <w:rFonts w:ascii="Times New Roman" w:hAnsi="Times New Roman" w:cs="Times New Roman"/>
          <w:sz w:val="24"/>
          <w:szCs w:val="24"/>
          <w:lang w:val="kk-KZ"/>
        </w:rPr>
        <w:t xml:space="preserve">а фирмалардан </w:t>
      </w:r>
      <w:r w:rsidR="008E47C7" w:rsidRPr="008E47C7">
        <w:rPr>
          <w:rFonts w:ascii="Times New Roman" w:hAnsi="Times New Roman" w:cs="Times New Roman"/>
          <w:sz w:val="24"/>
          <w:szCs w:val="24"/>
          <w:lang w:val="kk-KZ"/>
        </w:rPr>
        <w:t xml:space="preserve">өзінің өлшемімен және экономикалық маңыздылығымен көзге түсетін компания болса, онда үстем бағалық лидерлік пайда болады. Үстем фирма ең тиімді </w:t>
      </w:r>
      <w:r w:rsidR="008E47C7" w:rsidRPr="008E47C7">
        <w:rPr>
          <w:rFonts w:ascii="Times New Roman" w:hAnsi="Times New Roman" w:cs="Times New Roman"/>
          <w:sz w:val="24"/>
          <w:szCs w:val="24"/>
        </w:rPr>
        <w:t>(я</w:t>
      </w:r>
      <w:r w:rsidR="008E47C7" w:rsidRPr="008E47C7">
        <w:rPr>
          <w:rFonts w:ascii="Times New Roman" w:hAnsi="Times New Roman" w:cs="Times New Roman"/>
          <w:sz w:val="24"/>
          <w:szCs w:val="24"/>
          <w:lang w:val="kk-KZ"/>
        </w:rPr>
        <w:t>ғ</w:t>
      </w:r>
      <w:r w:rsidR="008E47C7" w:rsidRPr="008E47C7">
        <w:rPr>
          <w:rFonts w:ascii="Times New Roman" w:hAnsi="Times New Roman" w:cs="Times New Roman"/>
          <w:sz w:val="24"/>
          <w:szCs w:val="24"/>
        </w:rPr>
        <w:t>ни</w:t>
      </w:r>
      <w:r w:rsidR="008E47C7" w:rsidRPr="008E47C7">
        <w:rPr>
          <w:rFonts w:ascii="Times New Roman" w:hAnsi="Times New Roman" w:cs="Times New Roman"/>
          <w:sz w:val="24"/>
          <w:szCs w:val="24"/>
          <w:lang w:val="kk-KZ"/>
        </w:rPr>
        <w:t xml:space="preserve"> минималды шығындарымен</w:t>
      </w:r>
      <w:r w:rsidR="008E47C7" w:rsidRPr="008E47C7">
        <w:rPr>
          <w:rFonts w:ascii="Times New Roman" w:hAnsi="Times New Roman" w:cs="Times New Roman"/>
          <w:sz w:val="24"/>
          <w:szCs w:val="24"/>
        </w:rPr>
        <w:t xml:space="preserve">) </w:t>
      </w:r>
      <w:r w:rsidR="008E47C7" w:rsidRPr="008E47C7">
        <w:rPr>
          <w:rFonts w:ascii="Times New Roman" w:hAnsi="Times New Roman" w:cs="Times New Roman"/>
          <w:sz w:val="24"/>
          <w:szCs w:val="24"/>
          <w:lang w:val="kk-KZ"/>
        </w:rPr>
        <w:t xml:space="preserve">компания болуы мүмкін.  Белгілі бір жағдайларда ол өзінен ұсақ бәсекешілерін бизнестен шығарып жіберуі мүмкін. АҚШ-та  мұндай әрекеттер  сот талқылауына алып келуі мүмкін, өйткені трестке қарсы заң бұзылды деп айып тағылады. </w:t>
      </w:r>
    </w:p>
    <w:p w:rsidR="008E47C7" w:rsidRDefault="008E47C7" w:rsidP="000B6D61">
      <w:pPr>
        <w:spacing w:after="0" w:line="240" w:lineRule="auto"/>
        <w:ind w:firstLine="708"/>
        <w:rPr>
          <w:rFonts w:ascii="Times New Roman" w:hAnsi="Times New Roman" w:cs="Times New Roman"/>
          <w:sz w:val="24"/>
          <w:szCs w:val="24"/>
          <w:lang w:val="kk-KZ"/>
        </w:rPr>
      </w:pPr>
      <w:r w:rsidRPr="008E47C7">
        <w:rPr>
          <w:rFonts w:ascii="Times New Roman" w:hAnsi="Times New Roman" w:cs="Times New Roman"/>
          <w:sz w:val="24"/>
          <w:szCs w:val="24"/>
          <w:lang w:val="kk-KZ"/>
        </w:rPr>
        <w:t>Осындай қиындықтан аулақ болу үшін үстем компания монополист ретінде әрекет етеді: бағаны тағайындағанда максимал пайданы алуды көздейді, бірақ ұсақ компаниялардың  бар болуына және олар тауарларын лидердің бағасымен қанша сатқысы келсе, сонша сатуына мүмкіндік береді.</w:t>
      </w:r>
      <w:r w:rsidR="000B6D61" w:rsidRPr="00492B7E">
        <w:rPr>
          <w:rFonts w:ascii="Times New Roman" w:hAnsi="Times New Roman" w:cs="Times New Roman"/>
          <w:sz w:val="24"/>
          <w:szCs w:val="24"/>
          <w:lang w:val="kk-KZ"/>
        </w:rPr>
        <w:t xml:space="preserve"> </w:t>
      </w:r>
    </w:p>
    <w:p w:rsidR="000B6D61" w:rsidRP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Үстем бағалық лидерлік моделін теория тұрғысынан түсіндіру оңай; оны </w:t>
      </w:r>
      <w:r w:rsidRPr="008E47C7">
        <w:rPr>
          <w:rFonts w:ascii="Times New Roman" w:hAnsi="Times New Roman" w:cs="Times New Roman"/>
          <w:sz w:val="24"/>
          <w:szCs w:val="24"/>
          <w:lang w:val="kk-KZ"/>
        </w:rPr>
        <w:t xml:space="preserve">9.1 </w:t>
      </w:r>
      <w:r>
        <w:rPr>
          <w:rFonts w:ascii="Times New Roman" w:hAnsi="Times New Roman" w:cs="Times New Roman"/>
          <w:sz w:val="24"/>
          <w:szCs w:val="24"/>
          <w:lang w:val="kk-KZ"/>
        </w:rPr>
        <w:t>суреттен  көруге болады.</w:t>
      </w:r>
      <w:r w:rsidRPr="008E47C7">
        <w:rPr>
          <w:rFonts w:ascii="Times New Roman" w:hAnsi="Times New Roman" w:cs="Times New Roman"/>
          <w:sz w:val="24"/>
          <w:szCs w:val="24"/>
          <w:lang w:val="kk-KZ"/>
        </w:rPr>
        <w:t xml:space="preserve"> </w: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77" style="position:absolute;left:0;text-align:left;margin-left:26.7pt;margin-top:11.75pt;width:43.5pt;height:20.05pt;z-index:252380160" stroked="f">
            <v:textbox>
              <w:txbxContent>
                <w:p w:rsidR="0065614F" w:rsidRPr="008E47C7" w:rsidRDefault="008E47C7" w:rsidP="000B6D61">
                  <w:pPr>
                    <w:rPr>
                      <w:lang w:val="kk-KZ"/>
                    </w:rPr>
                  </w:pPr>
                  <w:r>
                    <w:rPr>
                      <w:lang w:val="kk-KZ"/>
                    </w:rPr>
                    <w:t>Тенге</w:t>
                  </w:r>
                </w:p>
              </w:txbxContent>
            </v:textbox>
          </v:rect>
        </w:pict>
      </w:r>
      <w:r>
        <w:rPr>
          <w:rFonts w:ascii="Times New Roman" w:hAnsi="Times New Roman" w:cs="Times New Roman"/>
          <w:noProof/>
          <w:sz w:val="24"/>
          <w:szCs w:val="24"/>
          <w:lang w:eastAsia="ru-RU"/>
        </w:rPr>
        <w:pict>
          <v:rect id="_x0000_s2464" style="position:absolute;left:0;text-align:left;margin-left:-2.55pt;margin-top:11.75pt;width:436.5pt;height:263.25pt;z-index:252366848" stroked="f"/>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6" type="#_x0000_t32" style="position:absolute;left:0;text-align:left;margin-left:45.5pt;margin-top:4.2pt;width:0;height:223.5pt;z-index:252368896" o:connectortype="straight"/>
        </w:pic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2" style="position:absolute;left:0;text-align:left;margin-left:123.45pt;margin-top:12.9pt;width:29.25pt;height:20.25pt;z-index:252385280" stroked="f">
            <v:textbox>
              <w:txbxContent>
                <w:p w:rsidR="0065614F" w:rsidRPr="00D627A8"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D</m:t>
                          </m:r>
                        </m:sub>
                      </m:sSub>
                    </m:oMath>
                  </m:oMathPara>
                </w:p>
              </w:txbxContent>
            </v:textbox>
          </v:rect>
        </w:pic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71" type="#_x0000_t32" style="position:absolute;left:0;text-align:left;margin-left:70.25pt;margin-top:5.85pt;width:146.95pt;height:71.25pt;flip:x y;z-index:252374016" o:connectortype="straight" strokecolor="red" strokeweight="2.25pt"/>
        </w:pic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9" type="#_x0000_t32" style="position:absolute;left:0;text-align:left;margin-left:74.75pt;margin-top:7.05pt;width:74.95pt;height:93.75pt;flip:x;z-index:252371968" o:connectortype="straight" strokecolor="red" strokeweight="2.25pt"/>
        </w:pic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1" style="position:absolute;left:0;text-align:left;margin-left:180.45pt;margin-top:5.25pt;width:29.25pt;height:24pt;z-index:252384256" stroked="f">
            <v:textbox>
              <w:txbxContent>
                <w:p w:rsidR="0065614F" w:rsidRPr="00D627A8"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R</m:t>
                          </m:r>
                        </m:sub>
                      </m:sSub>
                    </m:oMath>
                  </m:oMathPara>
                </w:p>
              </w:txbxContent>
            </v:textbox>
          </v:rect>
        </w:pict>
      </w:r>
      <w:r>
        <w:rPr>
          <w:rFonts w:ascii="Times New Roman" w:hAnsi="Times New Roman" w:cs="Times New Roman"/>
          <w:noProof/>
          <w:sz w:val="24"/>
          <w:szCs w:val="24"/>
          <w:lang w:eastAsia="ru-RU"/>
        </w:rPr>
        <w:pict>
          <v:shape id="_x0000_s2465" type="#_x0000_t32" style="position:absolute;left:0;text-align:left;margin-left:118.95pt;margin-top:0;width:.05pt;height:.05pt;z-index:252367872" o:connectortype="straight"/>
        </w:pic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78" style="position:absolute;left:0;text-align:left;margin-left:82.2pt;margin-top:2.7pt;width:29.25pt;height:17.25pt;z-index:252381184" stroked="f">
            <v:textbox>
              <w:txbxContent>
                <w:p w:rsidR="0065614F" w:rsidRPr="00D627A8" w:rsidRDefault="0065614F" w:rsidP="000B6D61">
                  <w:pPr>
                    <w:rPr>
                      <w:lang w:val="en-US"/>
                    </w:rPr>
                  </w:pPr>
                  <w:r>
                    <w:rPr>
                      <w:lang w:val="en-US"/>
                    </w:rPr>
                    <w:t>B</w:t>
                  </w:r>
                </w:p>
              </w:txbxContent>
            </v:textbox>
          </v:rect>
        </w:pict>
      </w:r>
      <w:r>
        <w:rPr>
          <w:rFonts w:ascii="Times New Roman" w:hAnsi="Times New Roman" w:cs="Times New Roman"/>
          <w:noProof/>
          <w:sz w:val="24"/>
          <w:szCs w:val="24"/>
          <w:lang w:eastAsia="ru-RU"/>
        </w:rPr>
        <w:pict>
          <v:shape id="_x0000_s2470" type="#_x0000_t32" style="position:absolute;left:0;text-align:left;margin-left:86.7pt;margin-top:1.95pt;width:90pt;height:86.25pt;flip:x;z-index:252372992" o:connectortype="straight" strokecolor="red" strokeweight="2.25pt"/>
        </w:pict>
      </w: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74" type="#_x0000_t32" style="position:absolute;left:0;text-align:left;margin-left:193.8pt;margin-top:11.4pt;width:.85pt;height:133.5pt;z-index:252377088" o:connectortype="straight" strokecolor="black [3213]">
            <v:stroke dashstyle="dash"/>
          </v:shape>
        </w:pict>
      </w:r>
      <w:r>
        <w:rPr>
          <w:rFonts w:ascii="Times New Roman" w:hAnsi="Times New Roman" w:cs="Times New Roman"/>
          <w:noProof/>
          <w:sz w:val="24"/>
          <w:szCs w:val="24"/>
          <w:lang w:eastAsia="ru-RU"/>
        </w:rPr>
        <w:pict>
          <v:shape id="_x0000_s2476" type="#_x0000_t32" style="position:absolute;left:0;text-align:left;margin-left:94.95pt;margin-top:11.4pt;width:0;height:132pt;z-index:252379136" o:connectortype="straight" strokecolor="black [3213]">
            <v:stroke dashstyle="dash"/>
          </v:shape>
        </w:pict>
      </w:r>
      <w:r>
        <w:rPr>
          <w:rFonts w:ascii="Times New Roman" w:hAnsi="Times New Roman" w:cs="Times New Roman"/>
          <w:noProof/>
          <w:sz w:val="24"/>
          <w:szCs w:val="24"/>
          <w:lang w:eastAsia="ru-RU"/>
        </w:rPr>
        <w:pict>
          <v:shape id="_x0000_s2467" type="#_x0000_t32" style="position:absolute;left:0;text-align:left;margin-left:45.5pt;margin-top:1.65pt;width:171.7pt;height:39.75pt;z-index:252369920" o:connectortype="straight" strokecolor="red" strokeweight="2.25pt"/>
        </w:pict>
      </w:r>
      <w:r>
        <w:rPr>
          <w:rFonts w:ascii="Times New Roman" w:hAnsi="Times New Roman" w:cs="Times New Roman"/>
          <w:noProof/>
          <w:sz w:val="24"/>
          <w:szCs w:val="24"/>
          <w:lang w:eastAsia="ru-RU"/>
        </w:rPr>
        <w:pict>
          <v:rect id="_x0000_s2483" style="position:absolute;left:0;text-align:left;margin-left:217.2pt;margin-top:9.15pt;width:29.25pt;height:24pt;z-index:252386304" stroked="f">
            <v:textbox>
              <w:txbxContent>
                <w:p w:rsidR="0065614F" w:rsidRPr="00D627A8"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oMath>
                  </m:oMathPara>
                </w:p>
              </w:txbxContent>
            </v:textbox>
          </v:rect>
        </w:pict>
      </w:r>
      <w:r>
        <w:rPr>
          <w:rFonts w:ascii="Times New Roman" w:hAnsi="Times New Roman" w:cs="Times New Roman"/>
          <w:noProof/>
          <w:sz w:val="24"/>
          <w:szCs w:val="24"/>
          <w:lang w:eastAsia="ru-RU"/>
        </w:rPr>
        <w:pict>
          <v:rect id="_x0000_s2485" style="position:absolute;left:0;text-align:left;margin-left:26.7pt;margin-top:.9pt;width:17.25pt;height:24pt;z-index:252388352" stroked="f">
            <v:textbox>
              <w:txbxContent>
                <w:p w:rsidR="0065614F" w:rsidRPr="00D627A8" w:rsidRDefault="0065614F" w:rsidP="000B6D61">
                  <w:pPr>
                    <w:rPr>
                      <w:lang w:val="en-US"/>
                    </w:rPr>
                  </w:pPr>
                  <w:r>
                    <w:rPr>
                      <w:noProof/>
                      <w:lang w:val="en-US" w:eastAsia="ru-RU"/>
                    </w:rPr>
                    <w:t>P</w:t>
                  </w:r>
                </w:p>
              </w:txbxContent>
            </v:textbox>
          </v:rect>
        </w:pict>
      </w:r>
      <w:r>
        <w:rPr>
          <w:rFonts w:ascii="Times New Roman" w:hAnsi="Times New Roman" w:cs="Times New Roman"/>
          <w:noProof/>
          <w:sz w:val="24"/>
          <w:szCs w:val="24"/>
          <w:lang w:eastAsia="ru-RU"/>
        </w:rPr>
        <w:pict>
          <v:shape id="_x0000_s2472" type="#_x0000_t32" style="position:absolute;left:0;text-align:left;margin-left:45.45pt;margin-top:10.65pt;width:150.05pt;height:0;flip:x;z-index:252375040" o:connectortype="straight" strokecolor="black [3213]">
            <v:stroke dashstyle="dash"/>
          </v:shape>
        </w:pict>
      </w:r>
      <w:r>
        <w:rPr>
          <w:rFonts w:ascii="Times New Roman" w:hAnsi="Times New Roman" w:cs="Times New Roman"/>
          <w:noProof/>
          <w:sz w:val="24"/>
          <w:szCs w:val="24"/>
          <w:lang w:eastAsia="ru-RU"/>
        </w:rPr>
        <w:pict>
          <v:shape id="_x0000_s2468" type="#_x0000_t32" style="position:absolute;left:0;text-align:left;margin-left:45.5pt;margin-top:1.65pt;width:122.2pt;height:78pt;flip:x y;z-index:252370944" o:connectortype="straight" strokecolor="red" strokeweight="2.25pt"/>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4" style="position:absolute;left:0;text-align:left;margin-left:217.2pt;margin-top:8.55pt;width:29.25pt;height:21pt;z-index:252387328" stroked="f">
            <v:textbox>
              <w:txbxContent>
                <w:p w:rsidR="0065614F" w:rsidRPr="00D627A8"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D</m:t>
                          </m:r>
                        </m:sub>
                      </m:sSub>
                    </m:oMath>
                  </m:oMathPara>
                </w:p>
              </w:txbxContent>
            </v:textbox>
          </v:rect>
        </w:pict>
      </w:r>
      <w:r>
        <w:rPr>
          <w:rFonts w:ascii="Times New Roman" w:hAnsi="Times New Roman" w:cs="Times New Roman"/>
          <w:noProof/>
          <w:sz w:val="24"/>
          <w:szCs w:val="24"/>
          <w:lang w:eastAsia="ru-RU"/>
        </w:rPr>
        <w:pict>
          <v:shape id="_x0000_s2475" type="#_x0000_t32" style="position:absolute;left:0;text-align:left;margin-left:45.5pt;margin-top:5.55pt;width:48.7pt;height:0;flip:x;z-index:252378112" o:connectortype="straight" strokecolor="black [3213]">
            <v:stroke dashstyle="dash"/>
          </v:shape>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0" style="position:absolute;left:0;text-align:left;margin-left:151.2pt;margin-top:10.65pt;width:29.25pt;height:24pt;z-index:252383232" stroked="f">
            <v:textbox>
              <w:txbxContent>
                <w:p w:rsidR="0065614F" w:rsidRPr="00D627A8"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MR</m:t>
                          </m:r>
                        </m:e>
                        <m:sub>
                          <m:r>
                            <w:rPr>
                              <w:rFonts w:ascii="Cambria Math" w:hAnsi="Cambria Math"/>
                              <w:lang w:val="en-US"/>
                            </w:rPr>
                            <m:t>D</m:t>
                          </m:r>
                        </m:sub>
                      </m:sSub>
                    </m:oMath>
                  </m:oMathPara>
                </w:p>
              </w:txbxContent>
            </v:textbox>
          </v:rect>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F4C9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6" style="position:absolute;left:0;text-align:left;margin-left:180.45pt;margin-top:8.4pt;width:29.25pt;height:24pt;z-index:252389376" stroked="f">
            <v:textbox>
              <w:txbxContent>
                <w:p w:rsidR="0065614F" w:rsidRPr="00D627A8" w:rsidRDefault="005F4C9D" w:rsidP="000B6D61">
                  <w:pPr>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oMath>
                  </m:oMathPara>
                </w:p>
              </w:txbxContent>
            </v:textbox>
          </v:rect>
        </w:pict>
      </w:r>
      <w:r>
        <w:rPr>
          <w:rFonts w:ascii="Times New Roman" w:hAnsi="Times New Roman" w:cs="Times New Roman"/>
          <w:noProof/>
          <w:sz w:val="24"/>
          <w:szCs w:val="24"/>
          <w:lang w:eastAsia="ru-RU"/>
        </w:rPr>
        <w:pict>
          <v:rect id="_x0000_s2487" style="position:absolute;left:0;text-align:left;margin-left:287.7pt;margin-top:6.9pt;width:29.25pt;height:24pt;z-index:252390400" stroked="f">
            <v:textbox>
              <w:txbxContent>
                <w:p w:rsidR="0065614F" w:rsidRPr="00D627A8"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rect id="_x0000_s2479" style="position:absolute;left:0;text-align:left;margin-left:82.2pt;margin-top:12.15pt;width:29.25pt;height:24pt;z-index:252382208" stroked="f">
            <v:textbox>
              <w:txbxContent>
                <w:p w:rsidR="0065614F" w:rsidRPr="00D627A8" w:rsidRDefault="0065614F" w:rsidP="000B6D61">
                  <w:pPr>
                    <w:rPr>
                      <w:lang w:val="en-US"/>
                    </w:rPr>
                  </w:pPr>
                  <w:r>
                    <w:rPr>
                      <w:lang w:val="en-US"/>
                    </w:rPr>
                    <w:t>A</w:t>
                  </w:r>
                </w:p>
              </w:txbxContent>
            </v:textbox>
          </v:rect>
        </w:pict>
      </w:r>
      <w:r>
        <w:rPr>
          <w:rFonts w:ascii="Times New Roman" w:hAnsi="Times New Roman" w:cs="Times New Roman"/>
          <w:noProof/>
          <w:sz w:val="24"/>
          <w:szCs w:val="24"/>
          <w:lang w:eastAsia="ru-RU"/>
        </w:rPr>
        <w:pict>
          <v:shape id="_x0000_s2473" type="#_x0000_t32" style="position:absolute;left:0;text-align:left;margin-left:45.45pt;margin-top:6.15pt;width:242.25pt;height:0;z-index:252376064" o:connectortype="straight"/>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8E47C7">
      <w:pPr>
        <w:spacing w:after="0" w:line="240" w:lineRule="auto"/>
        <w:ind w:firstLine="708"/>
        <w:jc w:val="center"/>
        <w:rPr>
          <w:rFonts w:ascii="Times New Roman" w:hAnsi="Times New Roman" w:cs="Times New Roman"/>
          <w:b/>
          <w:i/>
          <w:sz w:val="24"/>
          <w:szCs w:val="24"/>
          <w:lang w:val="kk-KZ"/>
        </w:rPr>
      </w:pPr>
      <w:r w:rsidRPr="008E47C7">
        <w:rPr>
          <w:rFonts w:ascii="Times New Roman" w:hAnsi="Times New Roman" w:cs="Times New Roman"/>
          <w:b/>
          <w:i/>
          <w:sz w:val="24"/>
          <w:szCs w:val="24"/>
          <w:lang w:val="kk-KZ"/>
        </w:rPr>
        <w:t>9.</w:t>
      </w:r>
      <w:r w:rsidR="008E47C7" w:rsidRPr="008E47C7">
        <w:rPr>
          <w:rFonts w:ascii="Times New Roman" w:hAnsi="Times New Roman" w:cs="Times New Roman"/>
          <w:b/>
          <w:i/>
          <w:sz w:val="24"/>
          <w:szCs w:val="24"/>
          <w:lang w:val="kk-KZ"/>
        </w:rPr>
        <w:t>1 сурет</w:t>
      </w:r>
      <w:r w:rsidRPr="008E47C7">
        <w:rPr>
          <w:rFonts w:ascii="Times New Roman" w:hAnsi="Times New Roman" w:cs="Times New Roman"/>
          <w:b/>
          <w:i/>
          <w:sz w:val="24"/>
          <w:szCs w:val="24"/>
          <w:lang w:val="kk-KZ"/>
        </w:rPr>
        <w:t>.</w:t>
      </w:r>
      <w:r w:rsidR="008E47C7" w:rsidRPr="008E47C7">
        <w:rPr>
          <w:rFonts w:ascii="Times New Roman" w:hAnsi="Times New Roman" w:cs="Times New Roman"/>
          <w:b/>
          <w:i/>
          <w:sz w:val="24"/>
          <w:szCs w:val="24"/>
          <w:lang w:val="kk-KZ"/>
        </w:rPr>
        <w:t xml:space="preserve"> </w:t>
      </w:r>
      <w:r w:rsidR="008E47C7">
        <w:rPr>
          <w:rFonts w:ascii="Times New Roman" w:hAnsi="Times New Roman" w:cs="Times New Roman"/>
          <w:b/>
          <w:i/>
          <w:sz w:val="24"/>
          <w:szCs w:val="24"/>
          <w:lang w:val="kk-KZ"/>
        </w:rPr>
        <w:t>Үстем бағалық лидерлік</w: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8E47C7" w:rsidP="000B6D61">
      <w:pPr>
        <w:spacing w:after="0" w:line="240" w:lineRule="auto"/>
        <w:ind w:firstLine="708"/>
        <w:rPr>
          <w:rFonts w:ascii="Times New Roman" w:hAnsi="Times New Roman" w:cs="Times New Roman"/>
          <w:i/>
          <w:sz w:val="24"/>
          <w:szCs w:val="24"/>
          <w:lang w:val="kk-KZ"/>
        </w:rPr>
      </w:pPr>
      <w:r>
        <w:rPr>
          <w:rFonts w:ascii="Times New Roman" w:hAnsi="Times New Roman" w:cs="Times New Roman"/>
          <w:sz w:val="24"/>
          <w:szCs w:val="24"/>
          <w:lang w:val="kk-KZ"/>
        </w:rPr>
        <w:t xml:space="preserve">Бүкіл сала үшін сұраныстың қисық сызығы </w:t>
      </w:r>
      <w:r w:rsidRPr="008E47C7">
        <w:rPr>
          <w:rFonts w:ascii="Times New Roman" w:hAnsi="Times New Roman" w:cs="Times New Roman"/>
          <w:sz w:val="24"/>
          <w:szCs w:val="24"/>
          <w:lang w:val="kk-KZ"/>
        </w:rPr>
        <w:t xml:space="preserve">– </w:t>
      </w:r>
      <w:r w:rsidR="000B6D61" w:rsidRPr="008E47C7">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T</m:t>
            </m:r>
          </m:sub>
        </m:sSub>
      </m:oMath>
      <w:r w:rsidR="000B6D61" w:rsidRPr="008E47C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Үстем фирманың шекті шығындарының қисық сызығы </w:t>
      </w:r>
      <w:r w:rsidRPr="008E47C7">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MC</m:t>
            </m:r>
          </m:e>
          <m:sub>
            <m:r>
              <w:rPr>
                <w:rFonts w:ascii="Cambria Math" w:hAnsi="Cambria Math" w:cs="Times New Roman"/>
                <w:sz w:val="24"/>
                <w:szCs w:val="24"/>
                <w:lang w:val="kk-KZ"/>
              </w:rPr>
              <m:t>D</m:t>
            </m:r>
          </m:sub>
        </m:sSub>
      </m:oMath>
      <w:r w:rsidR="000B6D61" w:rsidRPr="008E47C7">
        <w:rPr>
          <w:rFonts w:ascii="Times New Roman" w:hAnsi="Times New Roman" w:cs="Times New Roman"/>
          <w:sz w:val="24"/>
          <w:szCs w:val="24"/>
          <w:lang w:val="kk-KZ"/>
        </w:rPr>
        <w:t xml:space="preserve">. </w:t>
      </w:r>
      <w:r>
        <w:rPr>
          <w:rFonts w:ascii="Times New Roman" w:hAnsi="Times New Roman" w:cs="Times New Roman"/>
          <w:sz w:val="24"/>
          <w:szCs w:val="24"/>
          <w:lang w:val="kk-KZ"/>
        </w:rPr>
        <w:t>Фирма</w:t>
      </w:r>
      <w:r w:rsidRPr="008E47C7">
        <w:rPr>
          <w:rFonts w:ascii="Times New Roman" w:hAnsi="Times New Roman" w:cs="Times New Roman"/>
          <w:sz w:val="24"/>
          <w:szCs w:val="24"/>
          <w:lang w:val="kk-KZ"/>
        </w:rPr>
        <w:t>-</w:t>
      </w:r>
      <w:r>
        <w:rPr>
          <w:rFonts w:ascii="Times New Roman" w:hAnsi="Times New Roman" w:cs="Times New Roman"/>
          <w:sz w:val="24"/>
          <w:szCs w:val="24"/>
          <w:lang w:val="kk-KZ"/>
        </w:rPr>
        <w:t>і</w:t>
      </w:r>
      <w:r w:rsidRPr="008E47C7">
        <w:rPr>
          <w:rFonts w:ascii="Times New Roman" w:hAnsi="Times New Roman" w:cs="Times New Roman"/>
          <w:sz w:val="24"/>
          <w:szCs w:val="24"/>
          <w:lang w:val="kk-KZ"/>
        </w:rPr>
        <w:t>збасарларыны</w:t>
      </w:r>
      <w:r>
        <w:rPr>
          <w:rFonts w:ascii="Times New Roman" w:hAnsi="Times New Roman" w:cs="Times New Roman"/>
          <w:sz w:val="24"/>
          <w:szCs w:val="24"/>
          <w:lang w:val="kk-KZ"/>
        </w:rPr>
        <w:t xml:space="preserve">ң  шекті шығындарының қисық сызықтарының сомасын </w:t>
      </w:r>
      <m:oMath>
        <m:sSub>
          <m:sSubPr>
            <m:ctrlPr>
              <w:rPr>
                <w:rFonts w:ascii="Cambria Math" w:hAnsi="Cambria Math" w:cs="Times New Roman"/>
                <w:i/>
                <w:sz w:val="24"/>
                <w:szCs w:val="24"/>
              </w:rPr>
            </m:ctrlPr>
          </m:sSubPr>
          <m:e>
            <m:r>
              <w:rPr>
                <w:rFonts w:ascii="Cambria Math" w:hAnsi="Cambria Math" w:cs="Times New Roman"/>
                <w:sz w:val="24"/>
                <w:szCs w:val="24"/>
                <w:lang w:val="kk-KZ"/>
              </w:rPr>
              <m:t>MC</m:t>
            </m:r>
          </m:e>
          <m:sub>
            <m:r>
              <w:rPr>
                <w:rFonts w:ascii="Cambria Math" w:hAnsi="Cambria Math" w:cs="Times New Roman"/>
                <w:sz w:val="24"/>
                <w:szCs w:val="24"/>
                <w:lang w:val="kk-KZ"/>
              </w:rPr>
              <m:t>R</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 көрсетеді.</w:t>
      </w:r>
    </w:p>
    <w:p w:rsidR="000B6D61" w:rsidRPr="008E47C7" w:rsidRDefault="000B6D61" w:rsidP="000B6D61">
      <w:pPr>
        <w:spacing w:after="0" w:line="240" w:lineRule="auto"/>
        <w:ind w:firstLine="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 xml:space="preserve">Лидердің сұраныс қисық сызығы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D</m:t>
            </m:r>
          </m:sub>
        </m:sSub>
      </m:oMath>
      <w:r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 xml:space="preserve"> фирма</w:t>
      </w:r>
      <w:r w:rsidR="008E47C7" w:rsidRPr="008E47C7">
        <w:rPr>
          <w:rFonts w:ascii="Times New Roman" w:hAnsi="Times New Roman" w:cs="Times New Roman"/>
          <w:sz w:val="24"/>
          <w:szCs w:val="24"/>
          <w:lang w:val="kk-KZ"/>
        </w:rPr>
        <w:t>-</w:t>
      </w:r>
      <w:r w:rsidR="008E47C7">
        <w:rPr>
          <w:rFonts w:ascii="Times New Roman" w:hAnsi="Times New Roman" w:cs="Times New Roman"/>
          <w:sz w:val="24"/>
          <w:szCs w:val="24"/>
          <w:lang w:val="kk-KZ"/>
        </w:rPr>
        <w:t xml:space="preserve">ізбасарлардың шекті шығындардың қисық сызығынық әр нүктесін сұраныстың жалпы  қисық сызығынан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T</m:t>
            </m:r>
          </m:sub>
        </m:sSub>
      </m:oMath>
      <w:r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 xml:space="preserve"> алғанда болады. Себебі мынада: шағын фирмалар өз тауарын біріккен шекті шығындардың қисық сызығына </w:t>
      </w:r>
      <w:r w:rsidR="008E47C7" w:rsidRPr="008E47C7">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MC</m:t>
            </m:r>
          </m:e>
          <m:sub>
            <m:r>
              <w:rPr>
                <w:rFonts w:ascii="Cambria Math" w:hAnsi="Cambria Math" w:cs="Times New Roman"/>
                <w:sz w:val="24"/>
                <w:szCs w:val="24"/>
                <w:lang w:val="kk-KZ"/>
              </w:rPr>
              <m:t>R</m:t>
            </m:r>
          </m:sub>
        </m:sSub>
      </m:oMath>
      <w:r w:rsidR="008E47C7">
        <w:rPr>
          <w:rFonts w:ascii="Times New Roman" w:hAnsi="Times New Roman" w:cs="Times New Roman"/>
          <w:sz w:val="24"/>
          <w:szCs w:val="24"/>
          <w:lang w:val="kk-KZ"/>
        </w:rPr>
        <w:t xml:space="preserve"> сәйкес  ұсынатын болса, онда үстем фирма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D</m:t>
            </m:r>
          </m:sub>
        </m:sSub>
      </m:oMath>
      <w:r w:rsidR="008E47C7">
        <w:rPr>
          <w:rFonts w:ascii="Times New Roman" w:hAnsi="Times New Roman" w:cs="Times New Roman"/>
          <w:sz w:val="24"/>
          <w:szCs w:val="24"/>
          <w:lang w:val="kk-KZ"/>
        </w:rPr>
        <w:t xml:space="preserve"> </w:t>
      </w:r>
      <w:r w:rsidR="008E47C7" w:rsidRPr="008E47C7">
        <w:rPr>
          <w:rFonts w:ascii="Times New Roman" w:hAnsi="Times New Roman" w:cs="Times New Roman"/>
          <w:sz w:val="24"/>
          <w:szCs w:val="24"/>
          <w:lang w:val="kk-KZ"/>
        </w:rPr>
        <w:t>-да</w:t>
      </w:r>
      <w:r w:rsidR="008E47C7">
        <w:rPr>
          <w:rFonts w:ascii="Times New Roman" w:hAnsi="Times New Roman" w:cs="Times New Roman"/>
          <w:sz w:val="24"/>
          <w:szCs w:val="24"/>
          <w:lang w:val="kk-KZ"/>
        </w:rPr>
        <w:t xml:space="preserve"> көрсетілген тауарға сұранысың  сол жағына  орналасады. </w:t>
      </w:r>
    </w:p>
    <w:p w:rsidR="000B6D61" w:rsidRPr="00492B7E"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лидердің шекті табысының қисық сызығын</w:t>
      </w:r>
      <w:r>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MR</m:t>
            </m:r>
          </m:e>
          <m:sub>
            <m:r>
              <w:rPr>
                <w:rFonts w:ascii="Cambria Math" w:hAnsi="Cambria Math" w:cs="Times New Roman"/>
                <w:sz w:val="24"/>
                <w:szCs w:val="24"/>
                <w:lang w:val="kk-KZ"/>
              </w:rPr>
              <m:t>D</m:t>
            </m:r>
          </m:sub>
        </m:sSub>
      </m:oMath>
      <w:r w:rsidRPr="00492B7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әдеттегідей  бейнелесек, онда лидер өзіне максимал пайда әкелетін А нүктесіндегі өндіру көлемін, В нүктесіндегі бағаны орнатады. </w:t>
      </w:r>
    </w:p>
    <w:p w:rsid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Кейін одан ұсақ фирмалар осы бағамен келісіп, қалған нарықты қамтамасыз етеді. Сонымен, фирма</w:t>
      </w:r>
      <w:r w:rsidRPr="008E47C7">
        <w:rPr>
          <w:rFonts w:ascii="Times New Roman" w:hAnsi="Times New Roman" w:cs="Times New Roman"/>
          <w:sz w:val="24"/>
          <w:szCs w:val="24"/>
          <w:lang w:val="kk-KZ"/>
        </w:rPr>
        <w:t>-</w:t>
      </w:r>
      <w:r>
        <w:rPr>
          <w:rFonts w:ascii="Times New Roman" w:hAnsi="Times New Roman" w:cs="Times New Roman"/>
          <w:sz w:val="24"/>
          <w:szCs w:val="24"/>
          <w:lang w:val="kk-KZ"/>
        </w:rPr>
        <w:t xml:space="preserve">ізбасарлар Р бағасында сұраныстың көлденең қисық сызығына тап болады. Мұндай жағдай көшбасшы фирманы қанағаттандырады. Бұл оның пайдасын  максимал көбейтеді және шағын фирмаларды сақтап қалуға мүмкіндік береді, сот  талқылауына түспейді. </w:t>
      </w:r>
    </w:p>
    <w:p w:rsidR="000B6D61" w:rsidRPr="00492B7E"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Керісінше, ізбасарлары баға соғысына былықпай </w:t>
      </w:r>
      <w:r w:rsidRPr="00492B7E">
        <w:rPr>
          <w:rFonts w:ascii="Times New Roman" w:hAnsi="Times New Roman" w:cs="Times New Roman"/>
          <w:sz w:val="24"/>
          <w:szCs w:val="24"/>
          <w:lang w:val="kk-KZ"/>
        </w:rPr>
        <w:t>(</w:t>
      </w:r>
      <w:r>
        <w:rPr>
          <w:rFonts w:ascii="Times New Roman" w:hAnsi="Times New Roman" w:cs="Times New Roman"/>
          <w:sz w:val="24"/>
          <w:szCs w:val="24"/>
          <w:lang w:val="kk-KZ"/>
        </w:rPr>
        <w:t xml:space="preserve">ол сотта ұтылып қалуы өте ықтимал)  нарықтың бір бөлігін қамтамасыз етеді. Картель жағдайындай, үстем бағалық лидерлік барған сайын құлдырауда. Нарық өскен сайын салаға жаңа фирмалар келеді, сөйтіп фирмалардың өзара тәуелділігі бәсеңдейді. Технологиялық өзгерістер   баға құрылуына өзгерістер енгізуі мүмкін, ал ол ұзақ мерзімді келешекте үстем фирманың көшбасшылығын әлсіретуі мүмкін. </w:t>
      </w:r>
    </w:p>
    <w:p w:rsid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компания бірнеше нарықта ұқсас тауарларды сатса, оларға әр түрлі бағаларды тағайындауы мүмкін. Мұндай тәжірибені бағалық кемсіту деп атайды. Бағалық кемсіту келесі құбылыстарды білдіреді:</w:t>
      </w:r>
    </w:p>
    <w:p w:rsidR="000B6D61" w:rsidRP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шығындары ұқсас тауарлар әртүрлі нарықта әртүрлі бағамен сатылады</w:t>
      </w:r>
      <w:r w:rsidR="000B6D61" w:rsidRPr="008E47C7">
        <w:rPr>
          <w:rFonts w:ascii="Times New Roman" w:hAnsi="Times New Roman" w:cs="Times New Roman"/>
          <w:sz w:val="24"/>
          <w:szCs w:val="24"/>
          <w:lang w:val="kk-KZ"/>
        </w:rPr>
        <w:t>;</w:t>
      </w:r>
    </w:p>
    <w:p w:rsidR="008E47C7" w:rsidRDefault="000B6D61" w:rsidP="000B6D61">
      <w:pPr>
        <w:spacing w:after="0" w:line="240" w:lineRule="auto"/>
        <w:ind w:firstLine="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 </w:t>
      </w:r>
      <w:r w:rsidR="008E47C7"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бағаның шекті шығындарына  қатысы ұқсас тауарларда өзгеше болады.</w:t>
      </w:r>
      <w:r w:rsidR="008E47C7" w:rsidRPr="008E47C7">
        <w:rPr>
          <w:rFonts w:ascii="Times New Roman" w:hAnsi="Times New Roman" w:cs="Times New Roman"/>
          <w:sz w:val="24"/>
          <w:szCs w:val="24"/>
          <w:lang w:val="kk-KZ"/>
        </w:rPr>
        <w:t xml:space="preserve"> </w:t>
      </w:r>
    </w:p>
    <w:p w:rsidR="000B6D61" w:rsidRPr="00492B7E"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Бағалық  кемсітудің болуы құнның өзгешілігінен емес, сұраныс өзгешелігінен туады. Бағалық кемсітуді орнатуға талпынудың себебі оның пайданы көбейтуге жағдай жасауында. Тауар тұтынушылары тұрғысынан, </w:t>
      </w:r>
      <w:r w:rsidR="000B6D61" w:rsidRPr="008E47C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төмендеу бағалары  бар нарық  бағасы   бірдей болған нарықпен салыстырғанда пайда дәмелендіреді. Алайда, жоғарырақ баға бар нарықтар  тиімсіз жағдайда қалады. </w:t>
      </w:r>
    </w:p>
    <w:p w:rsidR="000B6D61" w:rsidRPr="00492B7E" w:rsidRDefault="000B6D61" w:rsidP="000B6D61">
      <w:pPr>
        <w:spacing w:after="0" w:line="240" w:lineRule="auto"/>
        <w:ind w:firstLine="708"/>
        <w:jc w:val="center"/>
        <w:rPr>
          <w:rFonts w:ascii="Times New Roman" w:hAnsi="Times New Roman" w:cs="Times New Roman"/>
          <w:b/>
          <w:sz w:val="28"/>
          <w:szCs w:val="28"/>
          <w:lang w:val="kk-KZ"/>
        </w:rPr>
      </w:pPr>
    </w:p>
    <w:p w:rsidR="000B6D61" w:rsidRPr="00492B7E" w:rsidRDefault="000E5E76" w:rsidP="000E5E76">
      <w:pPr>
        <w:pStyle w:val="a5"/>
        <w:spacing w:after="0" w:line="240" w:lineRule="auto"/>
        <w:ind w:left="1440"/>
        <w:jc w:val="center"/>
        <w:rPr>
          <w:rFonts w:ascii="Times New Roman" w:hAnsi="Times New Roman" w:cs="Times New Roman"/>
          <w:b/>
          <w:sz w:val="24"/>
          <w:szCs w:val="24"/>
          <w:lang w:val="kk-KZ"/>
        </w:rPr>
      </w:pPr>
      <w:r w:rsidRPr="00492B7E">
        <w:rPr>
          <w:rFonts w:ascii="Times New Roman" w:hAnsi="Times New Roman" w:cs="Times New Roman"/>
          <w:b/>
          <w:sz w:val="24"/>
          <w:szCs w:val="24"/>
          <w:lang w:val="kk-KZ"/>
        </w:rPr>
        <w:t>9.3.</w:t>
      </w:r>
      <w:r w:rsidR="008E47C7" w:rsidRPr="008E47C7">
        <w:rPr>
          <w:rFonts w:ascii="Times New Roman" w:hAnsi="Times New Roman" w:cs="Times New Roman"/>
          <w:b/>
          <w:sz w:val="24"/>
          <w:szCs w:val="24"/>
          <w:lang w:val="kk-KZ"/>
        </w:rPr>
        <w:t xml:space="preserve"> Кемс</w:t>
      </w:r>
      <w:r w:rsidR="008E47C7">
        <w:rPr>
          <w:rFonts w:ascii="Times New Roman" w:hAnsi="Times New Roman" w:cs="Times New Roman"/>
          <w:b/>
          <w:sz w:val="24"/>
          <w:szCs w:val="24"/>
          <w:lang w:val="kk-KZ"/>
        </w:rPr>
        <w:t>ітудің үш дәрежесі</w:t>
      </w:r>
    </w:p>
    <w:p w:rsid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Әдетте экономистер кемсітудің үш дәрежесін ажыратады. </w:t>
      </w:r>
    </w:p>
    <w:p w:rsid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дәрежедегі кемсіту келесі жағдайда орын алады: сатушы сұраныс қисық сызығының қай жерінде оның әр сатып алушысы орналасқанын және оның  қай бағаны ұсынғанда сатып алуға дайын екенін анықтай алады. Жаңа автомобильді сатып алған тұтынушы әдетте сатушымен баға туралы келіскенше саудаласады. Егер дилердің ақылы әр адамның белгілі бағада сатып алатын дайындығын біле алса, ол максимал сомаға келісім жасар еді </w:t>
      </w:r>
      <w:r w:rsidRPr="000B26F8">
        <w:rPr>
          <w:rFonts w:ascii="Times New Roman" w:hAnsi="Times New Roman" w:cs="Times New Roman"/>
          <w:sz w:val="24"/>
          <w:szCs w:val="24"/>
          <w:lang w:val="kk-KZ"/>
        </w:rPr>
        <w:t>(</w:t>
      </w:r>
      <w:r>
        <w:rPr>
          <w:rFonts w:ascii="Times New Roman" w:hAnsi="Times New Roman" w:cs="Times New Roman"/>
          <w:sz w:val="24"/>
          <w:szCs w:val="24"/>
          <w:lang w:val="kk-KZ"/>
        </w:rPr>
        <w:t>әрине, басқа дилер одан да төмен баға ұсынбаса</w:t>
      </w:r>
      <w:r w:rsidRPr="000B26F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Екінші дәрежедегі кемсіту қызмет көрсету топтамасы үшін әр түрлі баға тағайындайды.  Мысалы, тұрмыс қызметіне баға қойылуы: электр қуатын болмашы пайдаланғаны үшін ең жоғары бағаны тағайындауы мүмкін, бірақ белгілі уақыт ішінде пайдалану көлемі өскен сайын баға төмендейді. Бұл екінші дәрежедегі кемсітуді іске асыру үшін фирма тұтынушыларға көрсететін қызметін өлшеуі қажет.</w:t>
      </w:r>
    </w:p>
    <w:p w:rsidR="000B6D61" w:rsidRPr="003D44C2"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Үшінші дәрежедегі кемсіту ең  жиі кездеседі. Бұл жағдайда монополист тұтынушыларды әр түрлі нарықтарға бөліп, әрқайсысында өз бағасын  тағайындайды. Нарықты осылай сегменттеуге  географиялық орналасуы, адамның жасы, жынысы, тауарды пайдалану немесе табысы негіз болады. </w:t>
      </w:r>
    </w:p>
    <w:p w:rsidR="000B6D61" w:rsidRPr="003D44C2" w:rsidRDefault="000B26F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Бағалық кемсіту туралы кейбір мысалдар:</w:t>
      </w:r>
      <w:r w:rsidR="000B6D61" w:rsidRPr="003D44C2">
        <w:rPr>
          <w:rFonts w:ascii="Times New Roman" w:hAnsi="Times New Roman" w:cs="Times New Roman"/>
          <w:sz w:val="24"/>
          <w:szCs w:val="24"/>
          <w:lang w:val="kk-KZ"/>
        </w:rPr>
        <w:t xml:space="preserve"> </w:t>
      </w:r>
    </w:p>
    <w:p w:rsidR="000B26F8" w:rsidRDefault="000B6D61" w:rsidP="000B6D61">
      <w:pPr>
        <w:spacing w:after="0" w:line="240" w:lineRule="auto"/>
        <w:rPr>
          <w:rFonts w:ascii="Times New Roman" w:hAnsi="Times New Roman" w:cs="Times New Roman"/>
          <w:sz w:val="24"/>
          <w:szCs w:val="24"/>
          <w:lang w:val="kk-KZ"/>
        </w:rPr>
      </w:pPr>
      <w:r w:rsidRPr="003D44C2">
        <w:rPr>
          <w:rFonts w:ascii="Times New Roman" w:hAnsi="Times New Roman" w:cs="Times New Roman"/>
          <w:sz w:val="24"/>
          <w:szCs w:val="24"/>
          <w:lang w:val="kk-KZ"/>
        </w:rPr>
        <w:t>1.</w:t>
      </w:r>
      <w:r w:rsidR="000B26F8">
        <w:rPr>
          <w:rFonts w:ascii="Times New Roman" w:hAnsi="Times New Roman" w:cs="Times New Roman"/>
          <w:sz w:val="24"/>
          <w:szCs w:val="24"/>
          <w:lang w:val="kk-KZ"/>
        </w:rPr>
        <w:t xml:space="preserve"> </w:t>
      </w:r>
      <w:r w:rsidRPr="003D44C2">
        <w:rPr>
          <w:rFonts w:ascii="Times New Roman" w:hAnsi="Times New Roman" w:cs="Times New Roman"/>
          <w:sz w:val="24"/>
          <w:szCs w:val="24"/>
          <w:lang w:val="kk-KZ"/>
        </w:rPr>
        <w:t xml:space="preserve"> </w:t>
      </w:r>
      <w:r w:rsidR="000B26F8">
        <w:rPr>
          <w:rFonts w:ascii="Times New Roman" w:hAnsi="Times New Roman" w:cs="Times New Roman"/>
          <w:sz w:val="24"/>
          <w:szCs w:val="24"/>
          <w:lang w:val="kk-KZ"/>
        </w:rPr>
        <w:t>Дәрігердің кіріп-шығуы емделушінің табысына қарай төленеді.</w:t>
      </w:r>
    </w:p>
    <w:p w:rsidR="000B6D61" w:rsidRPr="003D44C2" w:rsidRDefault="000B6D61" w:rsidP="000B6D61">
      <w:pPr>
        <w:spacing w:after="0" w:line="240" w:lineRule="auto"/>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 2. </w:t>
      </w:r>
      <w:r w:rsidR="000B26F8">
        <w:rPr>
          <w:rFonts w:ascii="Times New Roman" w:hAnsi="Times New Roman" w:cs="Times New Roman"/>
          <w:sz w:val="24"/>
          <w:szCs w:val="24"/>
          <w:lang w:val="kk-KZ"/>
        </w:rPr>
        <w:t>Экспортқа жіберілетін тауардың бағасы  ішкі нарықта сатылатын тауармен салыстырғанда төмен болады.</w:t>
      </w:r>
    </w:p>
    <w:p w:rsidR="000B6D61" w:rsidRDefault="000B6D61" w:rsidP="000B26F8">
      <w:pPr>
        <w:spacing w:after="0" w:line="240" w:lineRule="auto"/>
        <w:rPr>
          <w:rFonts w:ascii="Times New Roman" w:hAnsi="Times New Roman" w:cs="Times New Roman"/>
          <w:sz w:val="24"/>
          <w:szCs w:val="24"/>
        </w:rPr>
      </w:pPr>
      <w:r w:rsidRPr="003D44C2">
        <w:rPr>
          <w:rFonts w:ascii="Times New Roman" w:hAnsi="Times New Roman" w:cs="Times New Roman"/>
          <w:sz w:val="24"/>
          <w:szCs w:val="24"/>
          <w:lang w:val="kk-KZ"/>
        </w:rPr>
        <w:t xml:space="preserve"> </w:t>
      </w:r>
      <w:r w:rsidRPr="0097402F">
        <w:rPr>
          <w:rFonts w:ascii="Times New Roman" w:hAnsi="Times New Roman" w:cs="Times New Roman"/>
          <w:sz w:val="24"/>
          <w:szCs w:val="24"/>
        </w:rPr>
        <w:t>3.</w:t>
      </w:r>
      <w:r w:rsidR="000B26F8">
        <w:rPr>
          <w:rFonts w:ascii="Times New Roman" w:hAnsi="Times New Roman" w:cs="Times New Roman"/>
          <w:sz w:val="24"/>
          <w:szCs w:val="24"/>
          <w:lang w:val="kk-KZ"/>
        </w:rPr>
        <w:t xml:space="preserve"> Театрда, кинотеатрда және стадиондарда, автобустарда зейнеткерлер,   балалар ересектерге қарағанда аз төлейді.</w:t>
      </w:r>
      <w:r w:rsidRPr="0097402F">
        <w:rPr>
          <w:rFonts w:ascii="Times New Roman" w:hAnsi="Times New Roman" w:cs="Times New Roman"/>
          <w:sz w:val="24"/>
          <w:szCs w:val="24"/>
        </w:rPr>
        <w:t xml:space="preserve"> </w:t>
      </w:r>
    </w:p>
    <w:p w:rsidR="000B6D61" w:rsidRPr="000B26F8" w:rsidRDefault="000B26F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sidR="000B6D61" w:rsidRPr="0097402F">
        <w:rPr>
          <w:rFonts w:ascii="Times New Roman" w:hAnsi="Times New Roman" w:cs="Times New Roman"/>
          <w:sz w:val="24"/>
          <w:szCs w:val="24"/>
        </w:rPr>
        <w:t>. Университет</w:t>
      </w:r>
      <w:r>
        <w:rPr>
          <w:rFonts w:ascii="Times New Roman" w:hAnsi="Times New Roman" w:cs="Times New Roman"/>
          <w:sz w:val="24"/>
          <w:szCs w:val="24"/>
        </w:rPr>
        <w:t>терде студенттерд</w:t>
      </w:r>
      <w:r>
        <w:rPr>
          <w:rFonts w:ascii="Times New Roman" w:hAnsi="Times New Roman" w:cs="Times New Roman"/>
          <w:sz w:val="24"/>
          <w:szCs w:val="24"/>
          <w:lang w:val="kk-KZ"/>
        </w:rPr>
        <w:t>ің</w:t>
      </w:r>
      <w:r>
        <w:rPr>
          <w:rFonts w:ascii="Times New Roman" w:hAnsi="Times New Roman" w:cs="Times New Roman"/>
          <w:sz w:val="24"/>
          <w:szCs w:val="24"/>
        </w:rPr>
        <w:t xml:space="preserve"> кейб</w:t>
      </w:r>
      <w:r>
        <w:rPr>
          <w:rFonts w:ascii="Times New Roman" w:hAnsi="Times New Roman" w:cs="Times New Roman"/>
          <w:sz w:val="24"/>
          <w:szCs w:val="24"/>
          <w:lang w:val="kk-KZ"/>
        </w:rPr>
        <w:t>і</w:t>
      </w:r>
      <w:r>
        <w:rPr>
          <w:rFonts w:ascii="Times New Roman" w:hAnsi="Times New Roman" w:cs="Times New Roman"/>
          <w:sz w:val="24"/>
          <w:szCs w:val="24"/>
        </w:rPr>
        <w:t xml:space="preserve">р категориясына </w:t>
      </w:r>
      <w:r>
        <w:rPr>
          <w:rFonts w:ascii="Times New Roman" w:hAnsi="Times New Roman" w:cs="Times New Roman"/>
          <w:sz w:val="24"/>
          <w:szCs w:val="24"/>
          <w:lang w:val="kk-KZ"/>
        </w:rPr>
        <w:t xml:space="preserve">оқу ақысы төмен болып келеді. </w:t>
      </w:r>
      <w:r w:rsidRPr="000B26F8">
        <w:rPr>
          <w:rFonts w:ascii="Times New Roman" w:hAnsi="Times New Roman" w:cs="Times New Roman"/>
          <w:sz w:val="24"/>
          <w:szCs w:val="24"/>
          <w:lang w:val="kk-KZ"/>
        </w:rPr>
        <w:t>5</w:t>
      </w:r>
      <w:r w:rsidR="000B6D61" w:rsidRPr="000B26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Тұрмыс шаруашылығы желісінде </w:t>
      </w:r>
      <w:r w:rsidR="000B6D61" w:rsidRPr="000B26F8">
        <w:rPr>
          <w:rFonts w:ascii="Times New Roman" w:hAnsi="Times New Roman" w:cs="Times New Roman"/>
          <w:sz w:val="24"/>
          <w:szCs w:val="24"/>
          <w:lang w:val="kk-KZ"/>
        </w:rPr>
        <w:t xml:space="preserve">(электр, газ, телефон) </w:t>
      </w:r>
      <w:r>
        <w:rPr>
          <w:rFonts w:ascii="Times New Roman" w:hAnsi="Times New Roman" w:cs="Times New Roman"/>
          <w:sz w:val="24"/>
          <w:szCs w:val="24"/>
          <w:lang w:val="kk-KZ"/>
        </w:rPr>
        <w:t>әдетте ұйымдарға жай азаматтарға қарағанда жоғары төлемдер тағайындалады.</w:t>
      </w:r>
      <w:r w:rsidR="000B6D61" w:rsidRPr="000B26F8">
        <w:rPr>
          <w:rFonts w:ascii="Times New Roman" w:hAnsi="Times New Roman" w:cs="Times New Roman"/>
          <w:sz w:val="24"/>
          <w:szCs w:val="24"/>
          <w:lang w:val="kk-KZ"/>
        </w:rPr>
        <w:t xml:space="preserve"> </w:t>
      </w:r>
    </w:p>
    <w:p w:rsidR="000B6D61" w:rsidRP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Жаңа технологиялар бағалық кемсітудің кең тарауына жаңа мүмкіншіліктерді тудырып отыр, оны келесі мысалдардан көруге болады</w:t>
      </w:r>
      <w:r w:rsidR="000B6D61" w:rsidRPr="000B26F8">
        <w:rPr>
          <w:rFonts w:ascii="Times New Roman" w:hAnsi="Times New Roman" w:cs="Times New Roman"/>
          <w:sz w:val="24"/>
          <w:szCs w:val="24"/>
          <w:lang w:val="kk-KZ"/>
        </w:rPr>
        <w:t>:</w:t>
      </w:r>
    </w:p>
    <w:p w:rsidR="000B6D61" w:rsidRPr="000B26F8" w:rsidRDefault="000B26F8" w:rsidP="000B26F8">
      <w:pPr>
        <w:spacing w:after="0" w:line="240" w:lineRule="auto"/>
        <w:ind w:firstLine="708"/>
        <w:rPr>
          <w:rFonts w:ascii="Times New Roman" w:hAnsi="Times New Roman" w:cs="Times New Roman"/>
          <w:sz w:val="24"/>
          <w:szCs w:val="24"/>
          <w:lang w:val="kk-KZ"/>
        </w:rPr>
      </w:pPr>
      <w:r w:rsidRPr="000B26F8">
        <w:rPr>
          <w:rFonts w:ascii="Times New Roman" w:hAnsi="Times New Roman" w:cs="Times New Roman"/>
          <w:sz w:val="24"/>
          <w:szCs w:val="24"/>
          <w:lang w:val="kk-KZ"/>
        </w:rPr>
        <w:t>-  адамдар веб-</w:t>
      </w:r>
      <w:r>
        <w:rPr>
          <w:rFonts w:ascii="Times New Roman" w:hAnsi="Times New Roman" w:cs="Times New Roman"/>
          <w:sz w:val="24"/>
          <w:szCs w:val="24"/>
          <w:lang w:val="kk-KZ"/>
        </w:rPr>
        <w:t xml:space="preserve">сайтта </w:t>
      </w:r>
      <w:r w:rsidRPr="000B26F8">
        <w:rPr>
          <w:rFonts w:ascii="Times New Roman" w:hAnsi="Times New Roman" w:cs="Times New Roman"/>
          <w:sz w:val="24"/>
          <w:szCs w:val="24"/>
          <w:lang w:val="kk-KZ"/>
        </w:rPr>
        <w:t>«</w:t>
      </w:r>
      <w:r>
        <w:rPr>
          <w:rFonts w:ascii="Times New Roman" w:hAnsi="Times New Roman" w:cs="Times New Roman"/>
          <w:sz w:val="24"/>
          <w:szCs w:val="24"/>
          <w:lang w:val="kk-KZ"/>
        </w:rPr>
        <w:t>күйіп бара жатқан</w:t>
      </w:r>
      <w:r w:rsidRPr="000B26F8">
        <w:rPr>
          <w:rFonts w:ascii="Times New Roman" w:hAnsi="Times New Roman" w:cs="Times New Roman"/>
          <w:sz w:val="24"/>
          <w:szCs w:val="24"/>
          <w:lang w:val="kk-KZ"/>
        </w:rPr>
        <w:t>»</w:t>
      </w:r>
      <w:r>
        <w:rPr>
          <w:rFonts w:ascii="Times New Roman" w:hAnsi="Times New Roman" w:cs="Times New Roman"/>
          <w:sz w:val="24"/>
          <w:szCs w:val="24"/>
          <w:lang w:val="kk-KZ"/>
        </w:rPr>
        <w:t xml:space="preserve"> әуе, пойыз билеттерін арзан сатып алады</w:t>
      </w:r>
      <w:r w:rsidR="000B6D61" w:rsidRPr="000B26F8">
        <w:rPr>
          <w:rFonts w:ascii="Times New Roman" w:hAnsi="Times New Roman" w:cs="Times New Roman"/>
          <w:sz w:val="24"/>
          <w:szCs w:val="24"/>
          <w:lang w:val="kk-KZ"/>
        </w:rPr>
        <w:t>;</w:t>
      </w:r>
    </w:p>
    <w:p w:rsidR="000B6D61" w:rsidRPr="003D44C2" w:rsidRDefault="000B26F8" w:rsidP="000B6D61">
      <w:pPr>
        <w:spacing w:after="0" w:line="240" w:lineRule="auto"/>
        <w:rPr>
          <w:rFonts w:ascii="Times New Roman" w:hAnsi="Times New Roman" w:cs="Times New Roman"/>
          <w:sz w:val="24"/>
          <w:szCs w:val="24"/>
          <w:lang w:val="kk-KZ"/>
        </w:rPr>
      </w:pPr>
      <w:r w:rsidRPr="000B26F8">
        <w:rPr>
          <w:rFonts w:ascii="Times New Roman" w:hAnsi="Times New Roman" w:cs="Times New Roman"/>
          <w:sz w:val="24"/>
          <w:szCs w:val="24"/>
          <w:lang w:val="kk-KZ"/>
        </w:rPr>
        <w:lastRenderedPageBreak/>
        <w:t xml:space="preserve"> </w:t>
      </w:r>
      <w:r w:rsidRPr="000B26F8">
        <w:rPr>
          <w:rFonts w:ascii="Times New Roman" w:hAnsi="Times New Roman" w:cs="Times New Roman"/>
          <w:sz w:val="24"/>
          <w:szCs w:val="24"/>
          <w:lang w:val="kk-KZ"/>
        </w:rPr>
        <w:tab/>
      </w:r>
      <w:r w:rsidRPr="003D44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каталог, электрондық сауда жүргізу  арқасында компаниялар әр адрес бойынша әр түрлі бағамен тауарларды сатады. </w:t>
      </w:r>
    </w:p>
    <w:p w:rsidR="004D5352" w:rsidRDefault="000B6D61" w:rsidP="000B6D61">
      <w:pPr>
        <w:spacing w:after="0" w:line="240" w:lineRule="auto"/>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 </w:t>
      </w:r>
      <w:r w:rsidR="000B26F8">
        <w:rPr>
          <w:rFonts w:ascii="Times New Roman" w:hAnsi="Times New Roman" w:cs="Times New Roman"/>
          <w:sz w:val="24"/>
          <w:szCs w:val="24"/>
          <w:lang w:val="kk-KZ"/>
        </w:rPr>
        <w:t>Тауар мен қызмет қай мезгілде тұтынылатына сәйкес әр түрлі баға тағайындалуы мүмкін:</w:t>
      </w:r>
    </w:p>
    <w:p w:rsidR="004D535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таңғы және кешкі спектакльдің билеттері әр түрлі ьағамен сатылады;</w:t>
      </w:r>
    </w:p>
    <w:p w:rsidR="004D5352" w:rsidRPr="004D535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демалыс күндері театрлар бағаны жоғарлатады;</w:t>
      </w:r>
    </w:p>
    <w:p w:rsidR="004D535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телефонмен кешкісін сөйлескен арзанға түседі;</w:t>
      </w:r>
    </w:p>
    <w:p w:rsidR="000B6D61" w:rsidRPr="003D44C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қонақ үйлері  демалыс күндері тұрғаны үшін төлемді азайтады.</w:t>
      </w:r>
    </w:p>
    <w:p w:rsidR="000B6D61" w:rsidRPr="003D44C2" w:rsidRDefault="004D5352" w:rsidP="004D535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Осы мысалдар бағалық кемсітуді сипаттайды деген пікірге қарсы  келетіндер бар. Шынында, демалыс күні театр билеттеріне сұраныс өседі, алұсыныс қисық сызығы тік түрінде қалады. Баға сұраныс өзгеруіне қарай өзгеріп тұрады. Сонда бұл бағалық кемсітуді көрсетеді деген өте талас мәселе. </w:t>
      </w:r>
    </w:p>
    <w:p w:rsidR="000B6D61" w:rsidRPr="005A5368" w:rsidRDefault="003B25DA"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Ассортиментті мәжбүрлеп тықпалау: бағалық кемсітудің ықтимал жалғасы. </w:t>
      </w:r>
      <w:r w:rsidR="003D44C2" w:rsidRPr="003D44C2">
        <w:rPr>
          <w:rFonts w:ascii="Times New Roman" w:hAnsi="Times New Roman" w:cs="Times New Roman"/>
          <w:sz w:val="24"/>
          <w:szCs w:val="24"/>
          <w:lang w:val="kk-KZ"/>
        </w:rPr>
        <w:t xml:space="preserve">Ассортиментті мәжбүрлеп тықпалау тауарды сатып алушы  тағы ілеспелі тауарды сатушыдан сатып алуға тиісті болады. Компания негізгі тауарға ұқсас тағайындауы мүмкін. Алайда, негізгі тауарды  сатып алу деңгейі  оған деген сұранысқа қарай өзгеше болуы мүмкін. Бұл </w:t>
      </w:r>
      <w:r w:rsidR="000B6D61" w:rsidRPr="003D44C2">
        <w:rPr>
          <w:rFonts w:ascii="Times New Roman" w:hAnsi="Times New Roman" w:cs="Times New Roman"/>
          <w:sz w:val="24"/>
          <w:szCs w:val="24"/>
          <w:lang w:val="kk-KZ"/>
        </w:rPr>
        <w:t xml:space="preserve"> «</w:t>
      </w:r>
      <w:r w:rsidR="003D44C2" w:rsidRPr="003D44C2">
        <w:rPr>
          <w:rFonts w:ascii="Times New Roman" w:hAnsi="Times New Roman" w:cs="Times New Roman"/>
          <w:sz w:val="24"/>
          <w:szCs w:val="24"/>
          <w:lang w:val="kk-KZ"/>
        </w:rPr>
        <w:t>сұраныс санын</w:t>
      </w:r>
      <w:r w:rsidR="000B6D61" w:rsidRPr="003D44C2">
        <w:rPr>
          <w:rFonts w:ascii="Times New Roman" w:hAnsi="Times New Roman" w:cs="Times New Roman"/>
          <w:sz w:val="24"/>
          <w:szCs w:val="24"/>
          <w:lang w:val="kk-KZ"/>
        </w:rPr>
        <w:t>»</w:t>
      </w:r>
      <w:r w:rsidR="003D44C2" w:rsidRPr="003D44C2">
        <w:rPr>
          <w:rFonts w:ascii="Times New Roman" w:hAnsi="Times New Roman" w:cs="Times New Roman"/>
          <w:sz w:val="24"/>
          <w:szCs w:val="24"/>
          <w:lang w:val="kk-KZ"/>
        </w:rPr>
        <w:t xml:space="preserve"> ілеспелі тауар есебінен  «теңестіруге» болады: </w:t>
      </w:r>
      <w:r w:rsidR="000B6D61" w:rsidRPr="003D44C2">
        <w:rPr>
          <w:rFonts w:ascii="Times New Roman" w:hAnsi="Times New Roman" w:cs="Times New Roman"/>
          <w:sz w:val="24"/>
          <w:szCs w:val="24"/>
          <w:lang w:val="kk-KZ"/>
        </w:rPr>
        <w:t xml:space="preserve"> </w:t>
      </w:r>
      <w:r w:rsidR="003D44C2" w:rsidRPr="003D44C2">
        <w:rPr>
          <w:rFonts w:ascii="Times New Roman" w:hAnsi="Times New Roman" w:cs="Times New Roman"/>
          <w:sz w:val="24"/>
          <w:szCs w:val="24"/>
          <w:lang w:val="kk-KZ"/>
        </w:rPr>
        <w:t xml:space="preserve">негізгі тауарды қарқынды пайдаланатын сатып алушылар ілеспелі тауарды көбірек пайдалануға тура келеді. Сонымен, сатушы негізгі тауарға қисынды баға тағайындап, арзан ілеспелі тауардың есебінен монополиялық пайда алады. </w:t>
      </w:r>
    </w:p>
    <w:p w:rsidR="000B6D61" w:rsidRPr="005A5368" w:rsidRDefault="000B6D61" w:rsidP="000B6D61">
      <w:pPr>
        <w:spacing w:after="0" w:line="240" w:lineRule="auto"/>
        <w:jc w:val="center"/>
        <w:rPr>
          <w:rFonts w:ascii="Times New Roman" w:hAnsi="Times New Roman" w:cs="Times New Roman"/>
          <w:b/>
          <w:sz w:val="24"/>
          <w:szCs w:val="24"/>
          <w:lang w:val="kk-KZ"/>
        </w:rPr>
      </w:pPr>
    </w:p>
    <w:p w:rsidR="000B6D61" w:rsidRPr="005A5368" w:rsidRDefault="003F05AE" w:rsidP="003F05AE">
      <w:pPr>
        <w:pStyle w:val="a5"/>
        <w:spacing w:after="0" w:line="240" w:lineRule="auto"/>
        <w:ind w:left="1800"/>
        <w:jc w:val="center"/>
        <w:rPr>
          <w:rFonts w:ascii="Times New Roman" w:hAnsi="Times New Roman" w:cs="Times New Roman"/>
          <w:b/>
          <w:sz w:val="24"/>
          <w:szCs w:val="24"/>
          <w:lang w:val="kk-KZ"/>
        </w:rPr>
      </w:pPr>
      <w:r w:rsidRPr="005A5368">
        <w:rPr>
          <w:rFonts w:ascii="Times New Roman" w:hAnsi="Times New Roman" w:cs="Times New Roman"/>
          <w:b/>
          <w:sz w:val="24"/>
          <w:szCs w:val="24"/>
          <w:lang w:val="kk-KZ"/>
        </w:rPr>
        <w:t xml:space="preserve">9.4. </w:t>
      </w:r>
      <w:r w:rsidR="003D44C2">
        <w:rPr>
          <w:rFonts w:ascii="Times New Roman" w:hAnsi="Times New Roman" w:cs="Times New Roman"/>
          <w:b/>
          <w:sz w:val="24"/>
          <w:szCs w:val="24"/>
          <w:lang w:val="kk-KZ"/>
        </w:rPr>
        <w:t>Баға белгілеу әдістері</w:t>
      </w:r>
    </w:p>
    <w:p w:rsidR="000B6D61" w:rsidRPr="003D44C2" w:rsidRDefault="000B6D61" w:rsidP="000B6D61">
      <w:pPr>
        <w:spacing w:after="0" w:line="240" w:lineRule="auto"/>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 </w:t>
      </w:r>
      <w:r w:rsidR="003D44C2">
        <w:rPr>
          <w:rFonts w:ascii="Times New Roman" w:hAnsi="Times New Roman" w:cs="Times New Roman"/>
          <w:sz w:val="24"/>
          <w:szCs w:val="24"/>
          <w:lang w:val="kk-KZ"/>
        </w:rPr>
        <w:t xml:space="preserve">Баға белгілеудің бірнеше әдістеріне тоқталайық. Барлық салада кең таралған әдістің бірі </w:t>
      </w:r>
      <w:r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шығындар</w:t>
      </w:r>
      <w:r w:rsidRPr="003D44C2">
        <w:rPr>
          <w:rFonts w:ascii="Times New Roman" w:hAnsi="Times New Roman" w:cs="Times New Roman"/>
          <w:sz w:val="24"/>
          <w:szCs w:val="24"/>
          <w:lang w:val="kk-KZ"/>
        </w:rPr>
        <w:t>-плюс»</w:t>
      </w:r>
      <w:r w:rsidR="003D44C2">
        <w:rPr>
          <w:rFonts w:ascii="Times New Roman" w:hAnsi="Times New Roman" w:cs="Times New Roman"/>
          <w:sz w:val="24"/>
          <w:szCs w:val="24"/>
          <w:lang w:val="kk-KZ"/>
        </w:rPr>
        <w:t xml:space="preserve"> әдісі болып келеді, бір қарағанға ол шекті баға белгілеу принципімен еш арақатынаста емес сияқты. </w:t>
      </w:r>
    </w:p>
    <w:p w:rsidR="000B6D61" w:rsidRPr="003D44C2" w:rsidRDefault="003D44C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Егер өнімге жұмсалған  тура </w:t>
      </w:r>
      <w:r w:rsidRPr="003D44C2">
        <w:rPr>
          <w:rFonts w:ascii="Times New Roman" w:hAnsi="Times New Roman" w:cs="Times New Roman"/>
          <w:sz w:val="24"/>
          <w:szCs w:val="24"/>
          <w:lang w:val="kk-KZ"/>
        </w:rPr>
        <w:t>(</w:t>
      </w:r>
      <w:r>
        <w:rPr>
          <w:rFonts w:ascii="Times New Roman" w:hAnsi="Times New Roman" w:cs="Times New Roman"/>
          <w:sz w:val="24"/>
          <w:szCs w:val="24"/>
          <w:lang w:val="kk-KZ"/>
        </w:rPr>
        <w:t>айнымалы</w:t>
      </w:r>
      <w:r w:rsidRPr="003D44C2">
        <w:rPr>
          <w:rFonts w:ascii="Times New Roman" w:hAnsi="Times New Roman" w:cs="Times New Roman"/>
          <w:sz w:val="24"/>
          <w:szCs w:val="24"/>
          <w:lang w:val="kk-KZ"/>
        </w:rPr>
        <w:t>)</w:t>
      </w:r>
      <w:r>
        <w:rPr>
          <w:rFonts w:ascii="Times New Roman" w:hAnsi="Times New Roman" w:cs="Times New Roman"/>
          <w:sz w:val="24"/>
          <w:szCs w:val="24"/>
          <w:lang w:val="kk-KZ"/>
        </w:rPr>
        <w:t xml:space="preserve"> шығындар </w:t>
      </w:r>
      <w:r w:rsidRPr="003D44C2">
        <w:rPr>
          <w:rFonts w:ascii="Times New Roman" w:hAnsi="Times New Roman" w:cs="Times New Roman"/>
          <w:sz w:val="24"/>
          <w:szCs w:val="24"/>
          <w:lang w:val="kk-KZ"/>
        </w:rPr>
        <w:t xml:space="preserve">1200 </w:t>
      </w:r>
      <w:r>
        <w:rPr>
          <w:rFonts w:ascii="Times New Roman" w:hAnsi="Times New Roman" w:cs="Times New Roman"/>
          <w:sz w:val="24"/>
          <w:szCs w:val="24"/>
          <w:lang w:val="kk-KZ"/>
        </w:rPr>
        <w:t xml:space="preserve">теңге болса, оған </w:t>
      </w:r>
      <w:r w:rsidRPr="003D44C2">
        <w:rPr>
          <w:rFonts w:ascii="Times New Roman" w:hAnsi="Times New Roman" w:cs="Times New Roman"/>
          <w:sz w:val="24"/>
          <w:szCs w:val="24"/>
          <w:lang w:val="kk-KZ"/>
        </w:rPr>
        <w:t xml:space="preserve">900 </w:t>
      </w:r>
      <w:r>
        <w:rPr>
          <w:rFonts w:ascii="Times New Roman" w:hAnsi="Times New Roman" w:cs="Times New Roman"/>
          <w:sz w:val="24"/>
          <w:szCs w:val="24"/>
          <w:lang w:val="kk-KZ"/>
        </w:rPr>
        <w:t xml:space="preserve">теңге үстеме шығыстарын  және </w:t>
      </w:r>
      <w:r w:rsidRPr="003D44C2">
        <w:rPr>
          <w:rFonts w:ascii="Times New Roman" w:hAnsi="Times New Roman" w:cs="Times New Roman"/>
          <w:sz w:val="24"/>
          <w:szCs w:val="24"/>
          <w:lang w:val="kk-KZ"/>
        </w:rPr>
        <w:t>25%</w:t>
      </w:r>
      <w:r>
        <w:rPr>
          <w:rFonts w:ascii="Times New Roman" w:hAnsi="Times New Roman" w:cs="Times New Roman"/>
          <w:sz w:val="24"/>
          <w:szCs w:val="24"/>
          <w:lang w:val="kk-KZ"/>
        </w:rPr>
        <w:t xml:space="preserve">-ға тең сауданың қалаулы үстеме бағасын қоссақ, тауардың бағасы келесідей белгіленеді: </w:t>
      </w:r>
    </w:p>
    <w:p w:rsidR="000B6D61" w:rsidRPr="003B25DA" w:rsidRDefault="003D44C2" w:rsidP="000B6D61">
      <w:pPr>
        <w:spacing w:after="0" w:line="240" w:lineRule="auto"/>
        <w:jc w:val="center"/>
        <w:rPr>
          <w:rFonts w:ascii="Times New Roman" w:hAnsi="Times New Roman" w:cs="Times New Roman"/>
          <w:sz w:val="24"/>
          <w:szCs w:val="24"/>
          <w:lang w:val="kk-KZ"/>
        </w:rPr>
      </w:pPr>
      <w:r w:rsidRPr="003B25DA">
        <w:rPr>
          <w:rFonts w:ascii="Times New Roman" w:hAnsi="Times New Roman" w:cs="Times New Roman"/>
          <w:sz w:val="24"/>
          <w:szCs w:val="24"/>
          <w:lang w:val="kk-KZ"/>
        </w:rPr>
        <w:t>Тауар бағасы =</w:t>
      </w:r>
      <w:r w:rsidR="000B6D61" w:rsidRPr="003B25DA">
        <w:rPr>
          <w:rFonts w:ascii="Times New Roman" w:hAnsi="Times New Roman" w:cs="Times New Roman"/>
          <w:sz w:val="24"/>
          <w:szCs w:val="24"/>
          <w:lang w:val="kk-KZ"/>
        </w:rPr>
        <w:t xml:space="preserve">  (</w:t>
      </w:r>
      <w:r w:rsidRPr="003B25DA">
        <w:rPr>
          <w:rFonts w:ascii="Times New Roman" w:hAnsi="Times New Roman" w:cs="Times New Roman"/>
          <w:sz w:val="24"/>
          <w:szCs w:val="24"/>
          <w:lang w:val="kk-KZ"/>
        </w:rPr>
        <w:t xml:space="preserve">1200 + 900 + </w:t>
      </w:r>
      <w:r w:rsidR="000B6D61" w:rsidRPr="003B25DA">
        <w:rPr>
          <w:rFonts w:ascii="Times New Roman" w:hAnsi="Times New Roman" w:cs="Times New Roman"/>
          <w:sz w:val="24"/>
          <w:szCs w:val="24"/>
          <w:lang w:val="kk-KZ"/>
        </w:rPr>
        <w:t xml:space="preserve">0,25 х </w:t>
      </w:r>
      <w:r w:rsidRPr="003B25DA">
        <w:rPr>
          <w:rFonts w:ascii="Times New Roman" w:hAnsi="Times New Roman" w:cs="Times New Roman"/>
          <w:sz w:val="24"/>
          <w:szCs w:val="24"/>
          <w:lang w:val="kk-KZ"/>
        </w:rPr>
        <w:t>2100</w:t>
      </w:r>
      <w:r w:rsidR="000B6D61" w:rsidRPr="003B25DA">
        <w:rPr>
          <w:rFonts w:ascii="Times New Roman" w:hAnsi="Times New Roman" w:cs="Times New Roman"/>
          <w:sz w:val="24"/>
          <w:szCs w:val="24"/>
          <w:lang w:val="kk-KZ"/>
        </w:rPr>
        <w:t>)</w:t>
      </w:r>
      <w:r w:rsidRPr="003B25DA">
        <w:rPr>
          <w:rFonts w:ascii="Times New Roman" w:hAnsi="Times New Roman" w:cs="Times New Roman"/>
          <w:sz w:val="24"/>
          <w:szCs w:val="24"/>
          <w:lang w:val="kk-KZ"/>
        </w:rPr>
        <w:t xml:space="preserve"> = 2625 теңге</w:t>
      </w:r>
      <w:r w:rsidR="000B6D61" w:rsidRPr="003B25DA">
        <w:rPr>
          <w:rFonts w:ascii="Times New Roman" w:hAnsi="Times New Roman" w:cs="Times New Roman"/>
          <w:sz w:val="24"/>
          <w:szCs w:val="24"/>
          <w:lang w:val="kk-KZ"/>
        </w:rPr>
        <w:t>.</w:t>
      </w:r>
    </w:p>
    <w:p w:rsidR="000B6D61" w:rsidRPr="003D44C2" w:rsidRDefault="000B6D61" w:rsidP="000B6D61">
      <w:pPr>
        <w:spacing w:after="0" w:line="240" w:lineRule="auto"/>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 </w:t>
      </w:r>
      <w:r w:rsidR="003D44C2">
        <w:rPr>
          <w:rFonts w:ascii="Times New Roman" w:hAnsi="Times New Roman" w:cs="Times New Roman"/>
          <w:sz w:val="24"/>
          <w:szCs w:val="24"/>
          <w:lang w:val="kk-KZ"/>
        </w:rPr>
        <w:t xml:space="preserve"> Мұндай әдісті жиі қарапайым әдіс деп атайды. Бірақ көзге түсетін қарапайымдық өзіне күрделі есептеулер мен алғышарттарды  енгізеді:</w:t>
      </w:r>
      <w:r w:rsidRPr="003D44C2">
        <w:rPr>
          <w:rFonts w:ascii="Times New Roman" w:hAnsi="Times New Roman" w:cs="Times New Roman"/>
          <w:sz w:val="24"/>
          <w:szCs w:val="24"/>
          <w:lang w:val="kk-KZ"/>
        </w:rPr>
        <w:t xml:space="preserve"> </w:t>
      </w:r>
    </w:p>
    <w:p w:rsidR="000B6D61" w:rsidRPr="003D44C2" w:rsidRDefault="000B6D61" w:rsidP="000B6D61">
      <w:pPr>
        <w:spacing w:after="0" w:line="240" w:lineRule="auto"/>
        <w:ind w:firstLine="708"/>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1. </w:t>
      </w:r>
      <w:r w:rsidR="003D44C2">
        <w:rPr>
          <w:rFonts w:ascii="Times New Roman" w:hAnsi="Times New Roman" w:cs="Times New Roman"/>
          <w:sz w:val="24"/>
          <w:szCs w:val="24"/>
          <w:lang w:val="kk-KZ"/>
        </w:rPr>
        <w:t>Қай жолмен орташа айнымалы шығындар есептелінеді?</w:t>
      </w:r>
      <w:r w:rsidRPr="003D44C2">
        <w:rPr>
          <w:rFonts w:ascii="Times New Roman" w:hAnsi="Times New Roman" w:cs="Times New Roman"/>
          <w:sz w:val="24"/>
          <w:szCs w:val="24"/>
          <w:lang w:val="kk-KZ"/>
        </w:rPr>
        <w:t xml:space="preserve"> </w:t>
      </w:r>
    </w:p>
    <w:p w:rsidR="000B6D61" w:rsidRPr="005A5368" w:rsidRDefault="000B6D61" w:rsidP="000B6D61">
      <w:pPr>
        <w:spacing w:after="0" w:line="240" w:lineRule="auto"/>
        <w:ind w:firstLine="708"/>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2. </w:t>
      </w:r>
      <w:r w:rsidR="003D44C2">
        <w:rPr>
          <w:rFonts w:ascii="Times New Roman" w:hAnsi="Times New Roman" w:cs="Times New Roman"/>
          <w:sz w:val="24"/>
          <w:szCs w:val="24"/>
          <w:lang w:val="kk-KZ"/>
        </w:rPr>
        <w:t xml:space="preserve">Қай жолмен тұрақты шығындар есептелінеді? Неге бағаны есептеуге тұрақты шығындарды енгізеді? </w:t>
      </w:r>
      <w:r w:rsidRPr="005A5368">
        <w:rPr>
          <w:rFonts w:ascii="Times New Roman" w:hAnsi="Times New Roman" w:cs="Times New Roman"/>
          <w:sz w:val="24"/>
          <w:szCs w:val="24"/>
          <w:lang w:val="kk-KZ"/>
        </w:rPr>
        <w:t>Экономи</w:t>
      </w:r>
      <w:r w:rsidR="003D44C2">
        <w:rPr>
          <w:rFonts w:ascii="Times New Roman" w:hAnsi="Times New Roman" w:cs="Times New Roman"/>
          <w:sz w:val="24"/>
          <w:szCs w:val="24"/>
          <w:lang w:val="kk-KZ"/>
        </w:rPr>
        <w:t>калық теория бойынша тұрақты шығындар бағаға ықпал жасамайды.</w:t>
      </w:r>
      <w:r w:rsidRPr="005A5368">
        <w:rPr>
          <w:rFonts w:ascii="Times New Roman" w:hAnsi="Times New Roman" w:cs="Times New Roman"/>
          <w:sz w:val="24"/>
          <w:szCs w:val="24"/>
          <w:lang w:val="kk-KZ"/>
        </w:rPr>
        <w:t xml:space="preserve"> </w:t>
      </w:r>
    </w:p>
    <w:p w:rsidR="000B6D61" w:rsidRPr="005A5368" w:rsidRDefault="000B6D61"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3. </w:t>
      </w:r>
      <w:r w:rsidR="003D44C2">
        <w:rPr>
          <w:rFonts w:ascii="Times New Roman" w:hAnsi="Times New Roman" w:cs="Times New Roman"/>
          <w:sz w:val="24"/>
          <w:szCs w:val="24"/>
          <w:lang w:val="kk-KZ"/>
        </w:rPr>
        <w:t xml:space="preserve">Қай жолмен сауданың үстеме бағасын анықтайды? Әдетте, сауда үстеме бағасы сатушыға </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адал</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 xml:space="preserve"> пайда әкелуі керек деп жатады. Егер солай болса, сұраныс есепке алына ма?</w:t>
      </w:r>
    </w:p>
    <w:p w:rsidR="000B6D61" w:rsidRPr="005A5368" w:rsidRDefault="000B6D61"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w:t>
      </w:r>
      <w:r w:rsidR="003D44C2">
        <w:rPr>
          <w:rFonts w:ascii="Times New Roman" w:hAnsi="Times New Roman" w:cs="Times New Roman"/>
          <w:sz w:val="24"/>
          <w:szCs w:val="24"/>
          <w:lang w:val="kk-KZ"/>
        </w:rPr>
        <w:t>Шығындар</w:t>
      </w:r>
      <w:r w:rsidRPr="005A5368">
        <w:rPr>
          <w:rFonts w:ascii="Times New Roman" w:hAnsi="Times New Roman" w:cs="Times New Roman"/>
          <w:sz w:val="24"/>
          <w:szCs w:val="24"/>
          <w:lang w:val="kk-KZ"/>
        </w:rPr>
        <w:t xml:space="preserve">-плюс»  </w:t>
      </w:r>
      <w:r w:rsidR="003D44C2">
        <w:rPr>
          <w:rFonts w:ascii="Times New Roman" w:hAnsi="Times New Roman" w:cs="Times New Roman"/>
          <w:sz w:val="24"/>
          <w:szCs w:val="24"/>
          <w:lang w:val="kk-KZ"/>
        </w:rPr>
        <w:t xml:space="preserve">әдісі және шекті  баға белгілеу әдісі бір біріне өте жақын.   </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Шығындар</w:t>
      </w:r>
      <w:r w:rsidR="003D44C2" w:rsidRPr="003D44C2">
        <w:rPr>
          <w:rFonts w:ascii="Times New Roman" w:hAnsi="Times New Roman" w:cs="Times New Roman"/>
          <w:sz w:val="24"/>
          <w:szCs w:val="24"/>
          <w:lang w:val="kk-KZ"/>
        </w:rPr>
        <w:t xml:space="preserve">-плюс»  </w:t>
      </w:r>
      <w:r w:rsidR="003D44C2">
        <w:rPr>
          <w:rFonts w:ascii="Times New Roman" w:hAnsi="Times New Roman" w:cs="Times New Roman"/>
          <w:sz w:val="24"/>
          <w:szCs w:val="24"/>
          <w:lang w:val="kk-KZ"/>
        </w:rPr>
        <w:t xml:space="preserve">әдісінде </w:t>
      </w:r>
      <w:r w:rsidR="003D44C2" w:rsidRPr="003D44C2">
        <w:rPr>
          <w:rFonts w:ascii="Times New Roman" w:hAnsi="Times New Roman" w:cs="Times New Roman"/>
          <w:sz w:val="24"/>
          <w:szCs w:val="24"/>
          <w:lang w:val="kk-KZ"/>
        </w:rPr>
        <w:t>– т</w:t>
      </w:r>
      <w:r w:rsidR="003D44C2">
        <w:rPr>
          <w:rFonts w:ascii="Times New Roman" w:hAnsi="Times New Roman" w:cs="Times New Roman"/>
          <w:sz w:val="24"/>
          <w:szCs w:val="24"/>
          <w:lang w:val="kk-KZ"/>
        </w:rPr>
        <w:t xml:space="preserve">ұрақты да, айнымалы үстеме шығындар да </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 xml:space="preserve"> әдеттегідей </w:t>
      </w:r>
      <w:r w:rsidR="003D44C2" w:rsidRPr="003D44C2">
        <w:rPr>
          <w:rFonts w:ascii="Times New Roman" w:hAnsi="Times New Roman" w:cs="Times New Roman"/>
          <w:sz w:val="24"/>
          <w:szCs w:val="24"/>
          <w:lang w:val="kk-KZ"/>
        </w:rPr>
        <w:t xml:space="preserve"> б</w:t>
      </w:r>
      <w:r w:rsidR="003D44C2">
        <w:rPr>
          <w:rFonts w:ascii="Times New Roman" w:hAnsi="Times New Roman" w:cs="Times New Roman"/>
          <w:sz w:val="24"/>
          <w:szCs w:val="24"/>
          <w:lang w:val="kk-KZ"/>
        </w:rPr>
        <w:t xml:space="preserve">іршама стандартты немесе қалыпты санға есептелінеді, бухгалтерлер солай жасайды. Бұл белгілі өткен мезгілдегі нақты шығындар, олар балама шығындарға кірмейді. </w:t>
      </w:r>
    </w:p>
    <w:p w:rsidR="000B6D61" w:rsidRPr="005A5368" w:rsidRDefault="008852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Бірақ экономика теориясы,  үлестік шығындар өнім санына тәуелді өзгереді және болжалған сан түпкі нәтижеге сәйкес келмеуі мүмкін, дейді.   Оның үстіне, айтқанымыздай, тұрақты шығындар бағаны белгілеуге қатыспайды. </w:t>
      </w:r>
    </w:p>
    <w:p w:rsidR="000B6D61" w:rsidRPr="004F2E49" w:rsidRDefault="0088527F"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w:t>
      </w:r>
      <w:r>
        <w:rPr>
          <w:rFonts w:ascii="Times New Roman" w:hAnsi="Times New Roman" w:cs="Times New Roman"/>
          <w:sz w:val="24"/>
          <w:szCs w:val="24"/>
          <w:lang w:val="kk-KZ"/>
        </w:rPr>
        <w:t>Қалыпты</w:t>
      </w:r>
      <w:r w:rsidRPr="005A5368">
        <w:rPr>
          <w:rFonts w:ascii="Times New Roman" w:hAnsi="Times New Roman" w:cs="Times New Roman"/>
          <w:sz w:val="24"/>
          <w:szCs w:val="24"/>
          <w:lang w:val="kk-KZ"/>
        </w:rPr>
        <w:t>»</w:t>
      </w:r>
      <w:r>
        <w:rPr>
          <w:rFonts w:ascii="Times New Roman" w:hAnsi="Times New Roman" w:cs="Times New Roman"/>
          <w:sz w:val="24"/>
          <w:szCs w:val="24"/>
          <w:lang w:val="kk-KZ"/>
        </w:rPr>
        <w:t xml:space="preserve"> сан </w:t>
      </w:r>
      <w:r w:rsidRPr="005A5368">
        <w:rPr>
          <w:rFonts w:ascii="Times New Roman" w:hAnsi="Times New Roman" w:cs="Times New Roman"/>
          <w:sz w:val="24"/>
          <w:szCs w:val="24"/>
          <w:lang w:val="kk-KZ"/>
        </w:rPr>
        <w:t xml:space="preserve">– </w:t>
      </w:r>
      <w:r w:rsidR="000B6D61" w:rsidRPr="005A5368">
        <w:rPr>
          <w:rFonts w:ascii="Times New Roman" w:hAnsi="Times New Roman" w:cs="Times New Roman"/>
          <w:sz w:val="24"/>
          <w:szCs w:val="24"/>
          <w:lang w:val="kk-KZ"/>
        </w:rPr>
        <w:t xml:space="preserve">X </w:t>
      </w:r>
      <w:r>
        <w:rPr>
          <w:rFonts w:ascii="Times New Roman" w:hAnsi="Times New Roman" w:cs="Times New Roman"/>
          <w:sz w:val="24"/>
          <w:szCs w:val="24"/>
          <w:lang w:val="kk-KZ"/>
        </w:rPr>
        <w:t xml:space="preserve">нүктесінде –  шығындарды есептеу қажет, бірақ басқа өнім бірлігінің саны басқа шығындармен өндіріледі. Осы сыни ескертпелерді ескерсек,  </w:t>
      </w:r>
      <w:r w:rsidRPr="003D44C2">
        <w:rPr>
          <w:rFonts w:ascii="Times New Roman" w:hAnsi="Times New Roman" w:cs="Times New Roman"/>
          <w:sz w:val="24"/>
          <w:szCs w:val="24"/>
          <w:lang w:val="kk-KZ"/>
        </w:rPr>
        <w:t>«</w:t>
      </w:r>
      <w:r>
        <w:rPr>
          <w:rFonts w:ascii="Times New Roman" w:hAnsi="Times New Roman" w:cs="Times New Roman"/>
          <w:sz w:val="24"/>
          <w:szCs w:val="24"/>
          <w:lang w:val="kk-KZ"/>
        </w:rPr>
        <w:t>шығындар</w:t>
      </w:r>
      <w:r w:rsidRPr="003D44C2">
        <w:rPr>
          <w:rFonts w:ascii="Times New Roman" w:hAnsi="Times New Roman" w:cs="Times New Roman"/>
          <w:sz w:val="24"/>
          <w:szCs w:val="24"/>
          <w:lang w:val="kk-KZ"/>
        </w:rPr>
        <w:t xml:space="preserve">-плюс»  </w:t>
      </w:r>
      <w:r>
        <w:rPr>
          <w:rFonts w:ascii="Times New Roman" w:hAnsi="Times New Roman" w:cs="Times New Roman"/>
          <w:sz w:val="24"/>
          <w:szCs w:val="24"/>
          <w:lang w:val="kk-KZ"/>
        </w:rPr>
        <w:t xml:space="preserve">әдісінің кемшіліктері  соншалықты елеулі бола қоймайды. Шығындарды есептегенде балама шығындарын алып тастауға еш себеп жоқ. Тіпті оларды енгізбесек те, қалыпты пайданы  </w:t>
      </w:r>
      <w:r w:rsidRPr="005042A6">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балама шығынның басқа аты</w:t>
      </w:r>
      <w:r w:rsidRPr="005042A6">
        <w:rPr>
          <w:rFonts w:ascii="Times New Roman" w:hAnsi="Times New Roman" w:cs="Times New Roman"/>
          <w:sz w:val="24"/>
          <w:szCs w:val="24"/>
          <w:lang w:val="kk-KZ"/>
        </w:rPr>
        <w:t>)</w:t>
      </w:r>
      <w:r>
        <w:rPr>
          <w:rFonts w:ascii="Times New Roman" w:hAnsi="Times New Roman" w:cs="Times New Roman"/>
          <w:sz w:val="24"/>
          <w:szCs w:val="24"/>
          <w:lang w:val="kk-KZ"/>
        </w:rPr>
        <w:t xml:space="preserve"> сауда үстеме бағасына оңай қосуға болады.</w:t>
      </w:r>
      <w:r w:rsidR="000B6D61" w:rsidRPr="005042A6">
        <w:rPr>
          <w:rFonts w:ascii="Times New Roman" w:hAnsi="Times New Roman" w:cs="Times New Roman"/>
          <w:sz w:val="24"/>
          <w:szCs w:val="24"/>
          <w:lang w:val="kk-KZ"/>
        </w:rPr>
        <w:t xml:space="preserve"> </w:t>
      </w:r>
    </w:p>
    <w:p w:rsidR="000B6D61" w:rsidRPr="005A5368" w:rsidRDefault="004F2E49" w:rsidP="000B6D61">
      <w:pPr>
        <w:spacing w:after="0" w:line="240" w:lineRule="auto"/>
        <w:ind w:firstLine="708"/>
        <w:rPr>
          <w:rFonts w:ascii="Times New Roman" w:hAnsi="Times New Roman" w:cs="Times New Roman"/>
          <w:sz w:val="24"/>
          <w:szCs w:val="24"/>
          <w:lang w:val="kk-KZ"/>
        </w:rPr>
      </w:pPr>
      <w:r w:rsidRPr="004F2E49">
        <w:rPr>
          <w:rFonts w:ascii="Times New Roman" w:hAnsi="Times New Roman" w:cs="Times New Roman"/>
          <w:sz w:val="24"/>
          <w:szCs w:val="24"/>
          <w:lang w:val="kk-KZ"/>
        </w:rPr>
        <w:t xml:space="preserve">Бүгінде «шығындар-плюс»  әдісі ұзақ мерзімді концепциясы </w:t>
      </w:r>
      <w:r w:rsidR="000B6D61" w:rsidRPr="004F2E49">
        <w:rPr>
          <w:rFonts w:ascii="Times New Roman" w:hAnsi="Times New Roman" w:cs="Times New Roman"/>
          <w:b/>
          <w:i/>
          <w:sz w:val="24"/>
          <w:szCs w:val="24"/>
          <w:lang w:val="kk-KZ"/>
        </w:rPr>
        <w:t>(long-term concept)</w:t>
      </w:r>
      <w:r w:rsidRPr="004F2E49">
        <w:rPr>
          <w:rFonts w:ascii="Times New Roman" w:hAnsi="Times New Roman" w:cs="Times New Roman"/>
          <w:b/>
          <w:i/>
          <w:sz w:val="24"/>
          <w:szCs w:val="24"/>
          <w:lang w:val="kk-KZ"/>
        </w:rPr>
        <w:t xml:space="preserve"> </w:t>
      </w:r>
      <w:r w:rsidRPr="004F2E49">
        <w:rPr>
          <w:rFonts w:ascii="Times New Roman" w:hAnsi="Times New Roman" w:cs="Times New Roman"/>
          <w:sz w:val="24"/>
          <w:szCs w:val="24"/>
          <w:lang w:val="kk-KZ"/>
        </w:rPr>
        <w:t xml:space="preserve">болып келеді деп айтылуда. Егер осылай болса, онда экономика теориясына сәйкес </w:t>
      </w:r>
      <w:r w:rsidRPr="004F2E49">
        <w:rPr>
          <w:rFonts w:ascii="Times New Roman" w:hAnsi="Times New Roman" w:cs="Times New Roman"/>
          <w:sz w:val="24"/>
          <w:szCs w:val="24"/>
          <w:lang w:val="kk-KZ"/>
        </w:rPr>
        <w:lastRenderedPageBreak/>
        <w:t xml:space="preserve">барлық шығындар айнымалы болып келеді, тура шығындарды бөлу ұзақ мезгіл бойы қосымша айнымалы шығынды бағалау болып келеді. Фирма стандарттық шығындар есептелетін  аралық шеңберінде тауарды өндіреді, сол аралықта өнім бірлігінің көлеміне тәуелді шығындар өзгеру мәселесі  болып тұрады. </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Онымен қоса, егер қисық сызығы көлденең болса, шекті шығындар осы аралықтағы орташа шығындарға ұқсас болып келеді, сондықтан бағаны орташа шығындар негізінде белгілеу шекті шығындар негізінде бағаны белгілеуіне ұқсас болады.</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Оның үстіне, </w:t>
      </w:r>
      <w:r w:rsidR="000B6D61" w:rsidRPr="005A5368">
        <w:rPr>
          <w:rFonts w:ascii="Times New Roman" w:hAnsi="Times New Roman" w:cs="Times New Roman"/>
          <w:sz w:val="24"/>
          <w:szCs w:val="24"/>
          <w:lang w:val="kk-KZ"/>
        </w:rPr>
        <w:t>экономи</w:t>
      </w:r>
      <w:r>
        <w:rPr>
          <w:rFonts w:ascii="Times New Roman" w:hAnsi="Times New Roman" w:cs="Times New Roman"/>
          <w:sz w:val="24"/>
          <w:szCs w:val="24"/>
          <w:lang w:val="kk-KZ"/>
        </w:rPr>
        <w:t xml:space="preserve">калық </w:t>
      </w:r>
      <w:r w:rsidR="000B6D61" w:rsidRPr="005A5368">
        <w:rPr>
          <w:rFonts w:ascii="Times New Roman" w:hAnsi="Times New Roman" w:cs="Times New Roman"/>
          <w:sz w:val="24"/>
          <w:szCs w:val="24"/>
          <w:lang w:val="kk-KZ"/>
        </w:rPr>
        <w:t xml:space="preserve"> теория </w:t>
      </w:r>
      <w:r>
        <w:rPr>
          <w:rFonts w:ascii="Times New Roman" w:hAnsi="Times New Roman" w:cs="Times New Roman"/>
          <w:sz w:val="24"/>
          <w:szCs w:val="24"/>
          <w:lang w:val="kk-KZ"/>
        </w:rPr>
        <w:t xml:space="preserve">жетілген бәсеке жағдайында ұзақ мерзімді келешекте пайданың, қалыпты түрінен басқа,  барлық түрі ғайып болады, деп айтады. Сондықтан сауда үстеме бағасы қалыпты пайда болып келеді. </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шынайы бәсеке күресі жетілмеген болуы ықтимал, сондықтан фирма сұраныстың төмен түсетін қисық сызығымен ісі болуы мүмкін. Онда сұраныстың қисық сызығы туралы сұраққа келеміз. Егер үстеме баға «адал» пайда алуға қатысты болса, онда сұраныс жағдайларына назар аудармаса да болады. Бірақ бұл үстеме бағаның өлшемі толық икемсіздікпен сипатталады деген сөз. </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Тәжірибеде сауда үстеме пайызы әр тауарға өзгеше болып келетінін байқауға болады. Компания бір тауарға басқаларына қарағанда аз береді, бұл баға туралы шешім қабылдағанда сұраныс пен бәсеке жағдайы ескерілетінін көрсетеді. </w:t>
      </w:r>
    </w:p>
    <w:p w:rsidR="000B6D61" w:rsidRPr="005A5368"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Үстеме баға сұраныс икемділігіне теріс пропорционал болып келеді. Оны мынадан көруге болады: егер фирма күшті бәсекеге тап болса, сұраныс қисық сызығы көлденең немесе соған жақын болады. Бұл жағдайда фирма  тым үлкен үстеме баға қойып еркінсінбейді. </w:t>
      </w:r>
    </w:p>
    <w:p w:rsidR="004F2E49" w:rsidRPr="005A5368" w:rsidRDefault="004F2E49" w:rsidP="004F2E4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Тағы бір маңызды жағдайды қарастыру қажет. Фирмалар кей кезде бір тауардың өзіне  үстеме бағаны өзгертіп тұрады. Бұл өзгерістер сұраныстың немесе шығындардың ауыткуынан туады.</w:t>
      </w:r>
      <w:r w:rsidR="000B6D61" w:rsidRPr="005A536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олар орын тепсе, фирма жаңа жағдайға бейімдеп, үстеме бағаны өзгертеді, сөйтіп өзінің пайдасын көбейтіп немесе сақтап қалуға талпынады.  Яғни ол баға белгілеудің шекті әдісіне сәйкес әрекет жасағаны. Кәсіпкерлер жеткілікті білімі болмағандықтан шекті табыс және шекті шығындар қисық сызықтарын діл бағалай алмайды. Сондықтан </w:t>
      </w:r>
      <w:r w:rsidR="000B6D61" w:rsidRPr="004F2E49">
        <w:rPr>
          <w:rFonts w:ascii="Times New Roman" w:hAnsi="Times New Roman" w:cs="Times New Roman"/>
          <w:sz w:val="24"/>
          <w:szCs w:val="24"/>
          <w:lang w:val="kk-KZ"/>
        </w:rPr>
        <w:t xml:space="preserve"> </w:t>
      </w:r>
      <w:r w:rsidRPr="004F2E49">
        <w:rPr>
          <w:rFonts w:ascii="Times New Roman" w:hAnsi="Times New Roman" w:cs="Times New Roman"/>
          <w:sz w:val="24"/>
          <w:szCs w:val="24"/>
          <w:lang w:val="kk-KZ"/>
        </w:rPr>
        <w:t xml:space="preserve"> «шығындар-плюс»  әдісі </w:t>
      </w:r>
      <w:r>
        <w:rPr>
          <w:rFonts w:ascii="Times New Roman" w:hAnsi="Times New Roman" w:cs="Times New Roman"/>
          <w:sz w:val="24"/>
          <w:szCs w:val="24"/>
          <w:lang w:val="kk-KZ"/>
        </w:rPr>
        <w:t xml:space="preserve"> шекті әдісін  жақсы ауыстыратын әдіс болып табылады. </w:t>
      </w:r>
    </w:p>
    <w:p w:rsidR="000B6D61" w:rsidRPr="005A5368" w:rsidRDefault="003B25DA" w:rsidP="003B25DA">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Өсім бойынша баға белгілеу әдісі және шығындарды талдау.</w:t>
      </w:r>
      <w:r>
        <w:rPr>
          <w:rFonts w:ascii="Times New Roman" w:hAnsi="Times New Roman" w:cs="Times New Roman"/>
          <w:i/>
          <w:sz w:val="24"/>
          <w:szCs w:val="24"/>
          <w:lang w:val="kk-KZ"/>
        </w:rPr>
        <w:t xml:space="preserve"> </w:t>
      </w:r>
      <w:r w:rsidR="000B6D61" w:rsidRPr="005A5368">
        <w:rPr>
          <w:rFonts w:ascii="Times New Roman" w:hAnsi="Times New Roman" w:cs="Times New Roman"/>
          <w:sz w:val="24"/>
          <w:szCs w:val="24"/>
          <w:lang w:val="kk-KZ"/>
        </w:rPr>
        <w:t xml:space="preserve"> </w:t>
      </w:r>
      <w:r w:rsidR="004F2E49">
        <w:rPr>
          <w:rFonts w:ascii="Times New Roman" w:hAnsi="Times New Roman" w:cs="Times New Roman"/>
          <w:sz w:val="24"/>
          <w:szCs w:val="24"/>
          <w:lang w:val="kk-KZ"/>
        </w:rPr>
        <w:t xml:space="preserve">Шынайы әлемде шекті шығындар әдісін қолдануда белгілі қиыншылықтар бар, менеджер сұраныс және шығындар қисық сызықтарына дәл баға беру керек. Бұл өте қымбатқа түсетін іс, ал өнім бірлігінің шекті санын тіпті қиын болғандықтан, кәсіпкерлер пайданы максималдау мәселесін шешу үшін жиі өсімді талдауды қолданады. </w:t>
      </w:r>
    </w:p>
    <w:p w:rsidR="000B6D61" w:rsidRPr="005A5368" w:rsidRDefault="000B6D61" w:rsidP="004F2E49">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 </w:t>
      </w:r>
      <w:r w:rsidR="004F2E49">
        <w:rPr>
          <w:rFonts w:ascii="Times New Roman" w:hAnsi="Times New Roman" w:cs="Times New Roman"/>
          <w:sz w:val="24"/>
          <w:szCs w:val="24"/>
          <w:lang w:val="kk-KZ"/>
        </w:rPr>
        <w:t>Шекті шығындарды және өсімді талдау әдістері бір біріне өте ұқсас. Шекті деген сөз, өнімнің әр қосымша бірлігіне байланысты табыс пен шығынды бағалау керек екнін, білдіреді. Өсімді талдау баға өзгеру, жаңа тауар енгізу, қосымша</w:t>
      </w:r>
      <w:r w:rsidR="004F2E49" w:rsidRPr="005A5368">
        <w:rPr>
          <w:rFonts w:ascii="Times New Roman" w:hAnsi="Times New Roman" w:cs="Times New Roman"/>
          <w:sz w:val="24"/>
          <w:szCs w:val="24"/>
          <w:lang w:val="kk-KZ"/>
        </w:rPr>
        <w:t xml:space="preserve"> жабдық сатып алуға қатысты нақты шешімнен кейін  жиынтық табыс пен толық шығындардың өзгеруімен байланысты. </w:t>
      </w:r>
    </w:p>
    <w:p w:rsidR="000B6D61" w:rsidRPr="005A5368" w:rsidRDefault="000B6D61" w:rsidP="003B25DA">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М</w:t>
      </w:r>
      <w:r w:rsidR="003B25DA" w:rsidRPr="003B25DA">
        <w:rPr>
          <w:rFonts w:ascii="Times New Roman" w:hAnsi="Times New Roman" w:cs="Times New Roman"/>
          <w:i/>
          <w:sz w:val="24"/>
          <w:szCs w:val="24"/>
          <w:lang w:val="kk-KZ"/>
        </w:rPr>
        <w:t>ультиөнімдік</w:t>
      </w:r>
      <w:r w:rsidR="004F2E49" w:rsidRPr="003B25DA">
        <w:rPr>
          <w:rFonts w:ascii="Times New Roman" w:hAnsi="Times New Roman" w:cs="Times New Roman"/>
          <w:i/>
          <w:sz w:val="24"/>
          <w:szCs w:val="24"/>
          <w:lang w:val="kk-KZ"/>
        </w:rPr>
        <w:t xml:space="preserve"> </w:t>
      </w:r>
      <w:r w:rsidRPr="003B25DA">
        <w:rPr>
          <w:rFonts w:ascii="Times New Roman" w:hAnsi="Times New Roman" w:cs="Times New Roman"/>
          <w:i/>
          <w:sz w:val="24"/>
          <w:szCs w:val="24"/>
          <w:lang w:val="kk-KZ"/>
        </w:rPr>
        <w:t xml:space="preserve"> (</w:t>
      </w:r>
      <w:r w:rsidR="003B25DA" w:rsidRPr="003B25DA">
        <w:rPr>
          <w:rFonts w:ascii="Times New Roman" w:hAnsi="Times New Roman" w:cs="Times New Roman"/>
          <w:i/>
          <w:sz w:val="24"/>
          <w:szCs w:val="24"/>
          <w:lang w:val="kk-KZ"/>
        </w:rPr>
        <w:t>ассортименттік</w:t>
      </w:r>
      <w:r w:rsidRPr="003B25DA">
        <w:rPr>
          <w:rFonts w:ascii="Times New Roman" w:hAnsi="Times New Roman" w:cs="Times New Roman"/>
          <w:i/>
          <w:sz w:val="24"/>
          <w:szCs w:val="24"/>
          <w:lang w:val="kk-KZ"/>
        </w:rPr>
        <w:t>)</w:t>
      </w:r>
      <w:r w:rsidR="003B25DA" w:rsidRPr="003B25DA">
        <w:rPr>
          <w:rFonts w:ascii="Times New Roman" w:hAnsi="Times New Roman" w:cs="Times New Roman"/>
          <w:i/>
          <w:sz w:val="24"/>
          <w:szCs w:val="24"/>
          <w:lang w:val="kk-KZ"/>
        </w:rPr>
        <w:t xml:space="preserve"> баға белгілеу. </w:t>
      </w:r>
      <w:r w:rsidR="005A5368" w:rsidRPr="00AE1D93">
        <w:rPr>
          <w:rFonts w:ascii="Times New Roman" w:hAnsi="Times New Roman" w:cs="Times New Roman"/>
          <w:sz w:val="24"/>
          <w:szCs w:val="24"/>
          <w:lang w:val="kk-KZ"/>
        </w:rPr>
        <w:t>Фирма к</w:t>
      </w:r>
      <w:r w:rsidR="005A5368" w:rsidRPr="005A5368">
        <w:rPr>
          <w:rFonts w:ascii="Times New Roman" w:hAnsi="Times New Roman" w:cs="Times New Roman"/>
          <w:sz w:val="24"/>
          <w:szCs w:val="24"/>
          <w:lang w:val="kk-KZ"/>
        </w:rPr>
        <w:t xml:space="preserve">өбінесе өнімнің бір түрі емес, </w:t>
      </w:r>
      <w:r w:rsidRPr="00AE1D93">
        <w:rPr>
          <w:rFonts w:ascii="Times New Roman" w:hAnsi="Times New Roman" w:cs="Times New Roman"/>
          <w:sz w:val="24"/>
          <w:szCs w:val="24"/>
          <w:lang w:val="kk-KZ"/>
        </w:rPr>
        <w:t xml:space="preserve"> </w:t>
      </w:r>
      <w:r w:rsidR="005A5368" w:rsidRPr="005A5368">
        <w:rPr>
          <w:rFonts w:ascii="Times New Roman" w:hAnsi="Times New Roman" w:cs="Times New Roman"/>
          <w:sz w:val="24"/>
          <w:szCs w:val="24"/>
          <w:lang w:val="kk-KZ"/>
        </w:rPr>
        <w:t xml:space="preserve">екі және одан да көп өнім түрлерін шығарады,  тауарлар бір біріне тәуелсіз болуы да мүмкін. Бұл бір тауарға байланысты сұраныс та, шығындр да басқа тауарға сұраныс пен шығындарына ықпал жасамайтынын білдіреді. Әр тауар әдеттегідей өндіріледі, яғни шекті табыс  шекті шығындарға тең деңгейіде шығарылады. Бұл жағдайда талдауды  өнімнің жалғыз-ақ тауар өндіргеніндей жүргізе беруге болады. </w:t>
      </w:r>
    </w:p>
    <w:p w:rsidR="000B6D61" w:rsidRPr="00AE1D93" w:rsidRDefault="005A5368"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Алайда, көп жағдайда бір фирма шығаратын тауарлар бір бірімен әр түрлі байланыста болады. Бұл өзара байланыс сұранысты немесе шығындарды, кейде екеуін де қамтиды. Өзара байланыстың кем</w:t>
      </w:r>
      <w:r>
        <w:rPr>
          <w:rFonts w:ascii="Times New Roman" w:hAnsi="Times New Roman" w:cs="Times New Roman"/>
          <w:sz w:val="24"/>
          <w:szCs w:val="24"/>
          <w:lang w:val="kk-KZ"/>
        </w:rPr>
        <w:t xml:space="preserve"> дегенде </w:t>
      </w:r>
      <w:r w:rsidRPr="005A5368">
        <w:rPr>
          <w:rFonts w:ascii="Times New Roman" w:hAnsi="Times New Roman" w:cs="Times New Roman"/>
          <w:sz w:val="24"/>
          <w:szCs w:val="24"/>
          <w:lang w:val="kk-KZ"/>
        </w:rPr>
        <w:t xml:space="preserve"> төрт типін ажыратуға болады:</w:t>
      </w:r>
      <w:r w:rsidR="000B6D61" w:rsidRPr="00AE1D93">
        <w:rPr>
          <w:rFonts w:ascii="Times New Roman" w:hAnsi="Times New Roman" w:cs="Times New Roman"/>
          <w:sz w:val="24"/>
          <w:szCs w:val="24"/>
          <w:lang w:val="kk-KZ"/>
        </w:rPr>
        <w:t xml:space="preserve"> </w:t>
      </w:r>
    </w:p>
    <w:p w:rsidR="005A5368" w:rsidRDefault="005A5368"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с</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раныс т</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w:t>
      </w:r>
      <w:r>
        <w:rPr>
          <w:rFonts w:ascii="Times New Roman" w:hAnsi="Times New Roman" w:cs="Times New Roman"/>
          <w:sz w:val="24"/>
          <w:szCs w:val="24"/>
          <w:lang w:val="kk-KZ"/>
        </w:rPr>
        <w:t>ғ</w:t>
      </w:r>
      <w:r w:rsidRPr="00AE1D93">
        <w:rPr>
          <w:rFonts w:ascii="Times New Roman" w:hAnsi="Times New Roman" w:cs="Times New Roman"/>
          <w:sz w:val="24"/>
          <w:szCs w:val="24"/>
          <w:lang w:val="kk-KZ"/>
        </w:rPr>
        <w:t>ысынан</w:t>
      </w:r>
      <w:r>
        <w:rPr>
          <w:rFonts w:ascii="Times New Roman" w:hAnsi="Times New Roman" w:cs="Times New Roman"/>
          <w:sz w:val="24"/>
          <w:szCs w:val="24"/>
          <w:lang w:val="kk-KZ"/>
        </w:rPr>
        <w:t xml:space="preserve"> тауарлар бірін</w:t>
      </w:r>
      <w:r w:rsidRPr="00AE1D93">
        <w:rPr>
          <w:rFonts w:ascii="Times New Roman" w:hAnsi="Times New Roman" w:cs="Times New Roman"/>
          <w:sz w:val="24"/>
          <w:szCs w:val="24"/>
          <w:lang w:val="kk-KZ"/>
        </w:rPr>
        <w:t>-</w:t>
      </w:r>
      <w:r>
        <w:rPr>
          <w:rFonts w:ascii="Times New Roman" w:hAnsi="Times New Roman" w:cs="Times New Roman"/>
          <w:sz w:val="24"/>
          <w:szCs w:val="24"/>
          <w:lang w:val="kk-KZ"/>
        </w:rPr>
        <w:t>бірі толықтыратын тауарлар болып келеді: бір компания компьютерді және оған бағдарламалық жасақтаманы өндіреді;</w:t>
      </w:r>
    </w:p>
    <w:p w:rsidR="000B6D61" w:rsidRPr="00AE1D93" w:rsidRDefault="005A5368"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lastRenderedPageBreak/>
        <w:t xml:space="preserve"> - </w:t>
      </w:r>
      <w:r w:rsidR="000B6D61"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с</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раныс т</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w:t>
      </w:r>
      <w:r>
        <w:rPr>
          <w:rFonts w:ascii="Times New Roman" w:hAnsi="Times New Roman" w:cs="Times New Roman"/>
          <w:sz w:val="24"/>
          <w:szCs w:val="24"/>
          <w:lang w:val="kk-KZ"/>
        </w:rPr>
        <w:t>ғ</w:t>
      </w:r>
      <w:r w:rsidRPr="00AE1D93">
        <w:rPr>
          <w:rFonts w:ascii="Times New Roman" w:hAnsi="Times New Roman" w:cs="Times New Roman"/>
          <w:sz w:val="24"/>
          <w:szCs w:val="24"/>
          <w:lang w:val="kk-KZ"/>
        </w:rPr>
        <w:t>ысынан</w:t>
      </w:r>
      <w:r>
        <w:rPr>
          <w:rFonts w:ascii="Times New Roman" w:hAnsi="Times New Roman" w:cs="Times New Roman"/>
          <w:sz w:val="24"/>
          <w:szCs w:val="24"/>
          <w:lang w:val="kk-KZ"/>
        </w:rPr>
        <w:t xml:space="preserve"> тауарлар</w:t>
      </w: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ауыстырғыштар болып келеді: </w:t>
      </w:r>
      <w:r w:rsidR="000B6D61" w:rsidRPr="00AE1D93">
        <w:rPr>
          <w:rFonts w:ascii="Times New Roman" w:hAnsi="Times New Roman" w:cs="Times New Roman"/>
          <w:sz w:val="24"/>
          <w:szCs w:val="24"/>
          <w:lang w:val="kk-KZ"/>
        </w:rPr>
        <w:t>компания</w:t>
      </w:r>
      <w:r>
        <w:rPr>
          <w:rFonts w:ascii="Times New Roman" w:hAnsi="Times New Roman" w:cs="Times New Roman"/>
          <w:sz w:val="24"/>
          <w:szCs w:val="24"/>
          <w:lang w:val="kk-KZ"/>
        </w:rPr>
        <w:t xml:space="preserve"> дербес компьютерлердің әр түрлі моделдерін шығаруы мүмкін;</w:t>
      </w:r>
    </w:p>
    <w:p w:rsidR="000B6D61" w:rsidRPr="00AE1D93" w:rsidRDefault="000B6D61" w:rsidP="000B6D61">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ab/>
      </w:r>
      <w:r w:rsidR="005A5368"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т</w:t>
      </w:r>
      <w:r w:rsidR="005A5368">
        <w:rPr>
          <w:rFonts w:ascii="Times New Roman" w:hAnsi="Times New Roman" w:cs="Times New Roman"/>
          <w:sz w:val="24"/>
          <w:szCs w:val="24"/>
          <w:lang w:val="kk-KZ"/>
        </w:rPr>
        <w:t xml:space="preserve">ауарлар бірге шығарылады; </w:t>
      </w:r>
    </w:p>
    <w:p w:rsidR="000B6D61" w:rsidRDefault="005A5368"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ресурс бойынша бәсекеге түсетін тауарлар: бір тауардың өндіру  көлемі көбейсе, ол басқа тауардың көлемін қысқарту есебінен болады. </w:t>
      </w:r>
    </w:p>
    <w:p w:rsidR="000B6D61" w:rsidRPr="005A5368" w:rsidRDefault="003B25DA" w:rsidP="003B25DA">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Трансферттік бағалар. </w:t>
      </w:r>
      <w:r w:rsidR="005A5368">
        <w:rPr>
          <w:rFonts w:ascii="Times New Roman" w:hAnsi="Times New Roman" w:cs="Times New Roman"/>
          <w:sz w:val="24"/>
          <w:szCs w:val="24"/>
          <w:lang w:val="kk-KZ"/>
        </w:rPr>
        <w:t xml:space="preserve">Көптеген компаниялар өз операцияларын бірнеше топтар немесе бөлімшелердің арасына бөліп береді. Тауар бастапқы операциядан бастап соңғы операцияға жылжыған сайын ол бір бөлімшеден келесі бөлімшеге аударылып тұрады. Мысалы, автомобиль өнеркәсіп саласында автомобильдің әр бөлшектері әр түрлі зауыттарда жасалады, содан кейін ақырғы тауарды тағы бір зауыттың конвейерінде  құрастырады. </w:t>
      </w:r>
    </w:p>
    <w:p w:rsidR="000B6D61" w:rsidRPr="00AE1D93" w:rsidRDefault="005A536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құрылымдық бөлімше түсінігіне бет бұруымыз керек, оның қызметінің нәтижесі алынған пайдамен </w:t>
      </w:r>
      <w:r w:rsidRPr="005A5368">
        <w:rPr>
          <w:rFonts w:ascii="Times New Roman" w:hAnsi="Times New Roman" w:cs="Times New Roman"/>
          <w:sz w:val="24"/>
          <w:szCs w:val="24"/>
          <w:lang w:val="kk-KZ"/>
        </w:rPr>
        <w:t xml:space="preserve">(profit center) өлшенеді. </w:t>
      </w:r>
      <w:r>
        <w:rPr>
          <w:rFonts w:ascii="Times New Roman" w:hAnsi="Times New Roman" w:cs="Times New Roman"/>
          <w:sz w:val="24"/>
          <w:szCs w:val="24"/>
          <w:lang w:val="kk-KZ"/>
        </w:rPr>
        <w:t xml:space="preserve">Әр бөлімшенің менеджерлері алдында пайда алу міндеті тұрады. Сонымен, өндірістің әр стадиясында шығындар өлшеніп, одан кейін баға орнату керек, осы бағамен өнімді келесі кезеңге аудару керек. Бұл жағдайда түпкі өнімге баға бүкіл компанияның пайдасын максимал жасай алмауы мүмкін. </w:t>
      </w:r>
    </w:p>
    <w:p w:rsidR="000B6D61" w:rsidRDefault="005A536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Бөлімше орнатқан баға осы аралық өнімді алатын бөлімше үшін шығын болып келеді. Егер ол баға тым жоғары болса, ұласпалы реакция тууы мүмкін, ол түпкі тауарға орналған бағаны компанияға максимал пайда әкелетін бағадан жоғары болуы мүмкін. Трансферттік баға белгілеу механизмі бүтіндей компанияның жалпы пайдасын максимал болдыртуды көздеу керек. Демек, түпкі тауарға баға саясатын компанияның жоғарғы деңгейінде  анықтау қажет. Бұл үдеріс кезең саны көбейген сайын өте күрделі болады. Оның үстіне, аралық тауарлар тек іште пайдалануға арналуы мүмкін. Және керісінше, өндіруші бөлімше өз өнімін сытқы нарықта сатуы мүмкін, ал аралық тауарды бәсекешілерден сатып алуы мүмкін, егер ол бүтіндей компанияның пайда алу жағдайын жақсартса. </w:t>
      </w:r>
    </w:p>
    <w:p w:rsidR="000B6D61" w:rsidRPr="00AE1D93" w:rsidRDefault="005A5368" w:rsidP="005A536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Осыған орай келесі оңайтылған жағдайды қаратырайық: тек екі ғана бөлімше бар, біреуі </w:t>
      </w:r>
      <w:r w:rsidRPr="005A5368">
        <w:rPr>
          <w:rFonts w:ascii="Times New Roman" w:hAnsi="Times New Roman" w:cs="Times New Roman"/>
          <w:sz w:val="24"/>
          <w:szCs w:val="24"/>
          <w:lang w:val="kk-KZ"/>
        </w:rPr>
        <w:t>(</w:t>
      </w:r>
      <w:r>
        <w:rPr>
          <w:rFonts w:ascii="Times New Roman" w:hAnsi="Times New Roman" w:cs="Times New Roman"/>
          <w:sz w:val="24"/>
          <w:szCs w:val="24"/>
          <w:lang w:val="kk-KZ"/>
        </w:rPr>
        <w:t>В бөлімшесі</w:t>
      </w:r>
      <w:r w:rsidRPr="005A5368">
        <w:rPr>
          <w:rFonts w:ascii="Times New Roman" w:hAnsi="Times New Roman" w:cs="Times New Roman"/>
          <w:sz w:val="24"/>
          <w:szCs w:val="24"/>
          <w:lang w:val="kk-KZ"/>
        </w:rPr>
        <w:t>)</w:t>
      </w:r>
      <w:r>
        <w:rPr>
          <w:rFonts w:ascii="Times New Roman" w:hAnsi="Times New Roman" w:cs="Times New Roman"/>
          <w:sz w:val="24"/>
          <w:szCs w:val="24"/>
          <w:lang w:val="kk-KZ"/>
        </w:rPr>
        <w:t xml:space="preserve"> бөлшек өндіреді, ал екіншісі </w:t>
      </w:r>
      <w:r w:rsidRPr="005A5368">
        <w:rPr>
          <w:rFonts w:ascii="Times New Roman" w:hAnsi="Times New Roman" w:cs="Times New Roman"/>
          <w:sz w:val="24"/>
          <w:szCs w:val="24"/>
          <w:lang w:val="kk-KZ"/>
        </w:rPr>
        <w:t>(</w:t>
      </w:r>
      <w:r>
        <w:rPr>
          <w:rFonts w:ascii="Times New Roman" w:hAnsi="Times New Roman" w:cs="Times New Roman"/>
          <w:sz w:val="24"/>
          <w:szCs w:val="24"/>
          <w:lang w:val="kk-KZ"/>
        </w:rPr>
        <w:t>А бөлімшесі</w:t>
      </w:r>
      <w:r w:rsidRPr="005A5368">
        <w:rPr>
          <w:rFonts w:ascii="Times New Roman" w:hAnsi="Times New Roman" w:cs="Times New Roman"/>
          <w:sz w:val="24"/>
          <w:szCs w:val="24"/>
          <w:lang w:val="kk-KZ"/>
        </w:rPr>
        <w:t>)</w:t>
      </w:r>
      <w:r>
        <w:rPr>
          <w:rFonts w:ascii="Times New Roman" w:hAnsi="Times New Roman" w:cs="Times New Roman"/>
          <w:sz w:val="24"/>
          <w:szCs w:val="24"/>
          <w:lang w:val="kk-KZ"/>
        </w:rPr>
        <w:t xml:space="preserve"> осы бөлшектерден түпкі бұйымдарды құрастырады және сатады. </w:t>
      </w:r>
    </w:p>
    <w:p w:rsidR="005A5368" w:rsidRPr="00AE1D93" w:rsidRDefault="005A5368" w:rsidP="005A5368">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С</w:t>
      </w:r>
      <w:r w:rsidR="003B25DA" w:rsidRPr="003B25DA">
        <w:rPr>
          <w:rFonts w:ascii="Times New Roman" w:hAnsi="Times New Roman" w:cs="Times New Roman"/>
          <w:i/>
          <w:sz w:val="24"/>
          <w:szCs w:val="24"/>
          <w:lang w:val="kk-KZ"/>
        </w:rPr>
        <w:t>ыртқы нарықтар жоқ.</w:t>
      </w:r>
      <w:r w:rsidR="000B6D61" w:rsidRPr="00AE1D93">
        <w:rPr>
          <w:rFonts w:ascii="Times New Roman" w:hAnsi="Times New Roman" w:cs="Times New Roman"/>
          <w:sz w:val="24"/>
          <w:szCs w:val="24"/>
          <w:lang w:val="kk-KZ"/>
        </w:rPr>
        <w:t xml:space="preserve">  А </w:t>
      </w:r>
      <w:r>
        <w:rPr>
          <w:rFonts w:ascii="Times New Roman" w:hAnsi="Times New Roman" w:cs="Times New Roman"/>
          <w:sz w:val="24"/>
          <w:szCs w:val="24"/>
          <w:lang w:val="kk-KZ"/>
        </w:rPr>
        <w:t xml:space="preserve">бөлімшесі бәсекеші фирмалардан бөлшектерді сатып ала алмайды,  ал В бөлімшесі бөлшектерді басқа компанияларға сата алмайды, онда екі бөлімше тең бағалы мәмілеге келеді. В бөлімшесі А бөлімшесіне қажетті бөлшектерді өндіріп береді. Сыртқы нарық жоқ жағдайда трансферттік баға компания толық шекті шығындарын </w:t>
      </w:r>
      <w:r w:rsidRPr="00AE1D93">
        <w:rPr>
          <w:rFonts w:ascii="Times New Roman" w:hAnsi="Times New Roman" w:cs="Times New Roman"/>
          <w:sz w:val="24"/>
          <w:szCs w:val="24"/>
          <w:lang w:val="kk-KZ"/>
        </w:rPr>
        <w:t xml:space="preserve"> (МС)</w:t>
      </w:r>
      <w:r>
        <w:rPr>
          <w:rFonts w:ascii="Times New Roman" w:hAnsi="Times New Roman" w:cs="Times New Roman"/>
          <w:sz w:val="24"/>
          <w:szCs w:val="24"/>
          <w:lang w:val="kk-KZ"/>
        </w:rPr>
        <w:t xml:space="preserve">  және шекті табысты </w:t>
      </w:r>
      <w:r w:rsidRPr="00AE1D93">
        <w:rPr>
          <w:rFonts w:ascii="Times New Roman" w:hAnsi="Times New Roman" w:cs="Times New Roman"/>
          <w:sz w:val="24"/>
          <w:szCs w:val="24"/>
          <w:lang w:val="kk-KZ"/>
        </w:rPr>
        <w:t xml:space="preserve"> (MR)</w:t>
      </w:r>
      <w:r>
        <w:rPr>
          <w:rFonts w:ascii="Times New Roman" w:hAnsi="Times New Roman" w:cs="Times New Roman"/>
          <w:sz w:val="24"/>
          <w:szCs w:val="24"/>
          <w:lang w:val="kk-KZ"/>
        </w:rPr>
        <w:t xml:space="preserve"> теңестіріп,  жалпы пайда алатындай деңгейде орнатылады. </w:t>
      </w:r>
    </w:p>
    <w:p w:rsidR="000B6D61" w:rsidRPr="00AE1D93" w:rsidRDefault="005A5368" w:rsidP="00E45D4A">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С</w:t>
      </w:r>
      <w:r w:rsidR="003B25DA" w:rsidRPr="003B25DA">
        <w:rPr>
          <w:rFonts w:ascii="Times New Roman" w:hAnsi="Times New Roman" w:cs="Times New Roman"/>
          <w:i/>
          <w:sz w:val="24"/>
          <w:szCs w:val="24"/>
          <w:lang w:val="kk-KZ"/>
        </w:rPr>
        <w:t xml:space="preserve">ыртқы нарықтар бар. </w:t>
      </w:r>
      <w:r w:rsidR="003B25DA">
        <w:rPr>
          <w:rFonts w:ascii="Times New Roman" w:hAnsi="Times New Roman" w:cs="Times New Roman"/>
          <w:i/>
          <w:sz w:val="24"/>
          <w:szCs w:val="24"/>
          <w:lang w:val="kk-KZ"/>
        </w:rPr>
        <w:t xml:space="preserve"> </w:t>
      </w:r>
      <w:r w:rsidR="00E45D4A">
        <w:rPr>
          <w:rFonts w:ascii="Times New Roman" w:hAnsi="Times New Roman" w:cs="Times New Roman"/>
          <w:sz w:val="24"/>
          <w:szCs w:val="24"/>
          <w:lang w:val="kk-KZ"/>
        </w:rPr>
        <w:t xml:space="preserve">В өзінің </w:t>
      </w:r>
      <w:r w:rsidR="00E45D4A" w:rsidRPr="00E45D4A">
        <w:rPr>
          <w:rFonts w:ascii="Times New Roman" w:hAnsi="Times New Roman" w:cs="Times New Roman"/>
          <w:sz w:val="24"/>
          <w:szCs w:val="24"/>
          <w:lang w:val="kk-KZ"/>
        </w:rPr>
        <w:t>(аралы</w:t>
      </w:r>
      <w:r w:rsidR="00E45D4A">
        <w:rPr>
          <w:rFonts w:ascii="Times New Roman" w:hAnsi="Times New Roman" w:cs="Times New Roman"/>
          <w:sz w:val="24"/>
          <w:szCs w:val="24"/>
          <w:lang w:val="kk-KZ"/>
        </w:rPr>
        <w:t>қ</w:t>
      </w:r>
      <w:r w:rsidR="00E45D4A" w:rsidRPr="00E45D4A">
        <w:rPr>
          <w:rFonts w:ascii="Times New Roman" w:hAnsi="Times New Roman" w:cs="Times New Roman"/>
          <w:sz w:val="24"/>
          <w:szCs w:val="24"/>
          <w:lang w:val="kk-KZ"/>
        </w:rPr>
        <w:t xml:space="preserve">) </w:t>
      </w:r>
      <w:r w:rsidR="00E45D4A">
        <w:rPr>
          <w:rFonts w:ascii="Times New Roman" w:hAnsi="Times New Roman" w:cs="Times New Roman"/>
          <w:sz w:val="24"/>
          <w:szCs w:val="24"/>
          <w:lang w:val="kk-KZ"/>
        </w:rPr>
        <w:t>тауарын бәсекелесті нарықта сатуы мүмкін, ал  А бөлімшесі В бөлімшесі шығаратын өнімді бәсекелесті нарықта сатып алуына болады. Бұл жағдайда тауардың бағасы келесі өзгеріске ұшырауы мүмкін:</w:t>
      </w:r>
      <w:r w:rsidR="000B6D61" w:rsidRPr="00AE1D93">
        <w:rPr>
          <w:rFonts w:ascii="Times New Roman" w:hAnsi="Times New Roman" w:cs="Times New Roman"/>
          <w:sz w:val="24"/>
          <w:szCs w:val="24"/>
          <w:lang w:val="kk-KZ"/>
        </w:rPr>
        <w:t xml:space="preserve"> </w:t>
      </w:r>
    </w:p>
    <w:p w:rsidR="00251009" w:rsidRDefault="00E45D4A"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000B6D61" w:rsidRPr="00AE1D93">
        <w:rPr>
          <w:rFonts w:ascii="Times New Roman" w:hAnsi="Times New Roman" w:cs="Times New Roman"/>
          <w:sz w:val="24"/>
          <w:szCs w:val="24"/>
          <w:lang w:val="kk-KZ"/>
        </w:rPr>
        <w:t xml:space="preserve"> </w:t>
      </w:r>
      <w:r w:rsidR="00251009" w:rsidRPr="00AE1D93">
        <w:rPr>
          <w:rFonts w:ascii="Times New Roman" w:hAnsi="Times New Roman" w:cs="Times New Roman"/>
          <w:sz w:val="24"/>
          <w:szCs w:val="24"/>
          <w:lang w:val="kk-KZ"/>
        </w:rPr>
        <w:t>В б</w:t>
      </w:r>
      <w:r w:rsidR="00251009">
        <w:rPr>
          <w:rFonts w:ascii="Times New Roman" w:hAnsi="Times New Roman" w:cs="Times New Roman"/>
          <w:sz w:val="24"/>
          <w:szCs w:val="24"/>
          <w:lang w:val="kk-KZ"/>
        </w:rPr>
        <w:t>ө</w:t>
      </w:r>
      <w:r w:rsidR="00251009" w:rsidRPr="00AE1D93">
        <w:rPr>
          <w:rFonts w:ascii="Times New Roman" w:hAnsi="Times New Roman" w:cs="Times New Roman"/>
          <w:sz w:val="24"/>
          <w:szCs w:val="24"/>
          <w:lang w:val="kk-KZ"/>
        </w:rPr>
        <w:t>л</w:t>
      </w:r>
      <w:r w:rsidR="00251009">
        <w:rPr>
          <w:rFonts w:ascii="Times New Roman" w:hAnsi="Times New Roman" w:cs="Times New Roman"/>
          <w:sz w:val="24"/>
          <w:szCs w:val="24"/>
          <w:lang w:val="kk-KZ"/>
        </w:rPr>
        <w:t>і</w:t>
      </w:r>
      <w:r w:rsidR="00251009" w:rsidRPr="00AE1D93">
        <w:rPr>
          <w:rFonts w:ascii="Times New Roman" w:hAnsi="Times New Roman" w:cs="Times New Roman"/>
          <w:sz w:val="24"/>
          <w:szCs w:val="24"/>
          <w:lang w:val="kk-KZ"/>
        </w:rPr>
        <w:t>мшес</w:t>
      </w:r>
      <w:r w:rsidR="00251009">
        <w:rPr>
          <w:rFonts w:ascii="Times New Roman" w:hAnsi="Times New Roman" w:cs="Times New Roman"/>
          <w:sz w:val="24"/>
          <w:szCs w:val="24"/>
          <w:lang w:val="kk-KZ"/>
        </w:rPr>
        <w:t>і өзінің шекті шығындары шекті бағаға тең деңгейде тауарын өндіреді;</w:t>
      </w:r>
    </w:p>
    <w:p w:rsidR="000B6D61" w:rsidRPr="00AE1D93" w:rsidRDefault="000B6D61"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00E45D4A" w:rsidRPr="00AE1D93">
        <w:rPr>
          <w:rFonts w:ascii="Times New Roman" w:hAnsi="Times New Roman" w:cs="Times New Roman"/>
          <w:sz w:val="24"/>
          <w:szCs w:val="24"/>
          <w:lang w:val="kk-KZ"/>
        </w:rPr>
        <w:t xml:space="preserve">- </w:t>
      </w:r>
      <w:r w:rsidR="00251009">
        <w:rPr>
          <w:rFonts w:ascii="Times New Roman" w:hAnsi="Times New Roman" w:cs="Times New Roman"/>
          <w:sz w:val="24"/>
          <w:szCs w:val="24"/>
          <w:lang w:val="kk-KZ"/>
        </w:rPr>
        <w:t xml:space="preserve">А бөлімшенің аралық тауарының құны нарықтық бағаға тең болады. Оны түпкі тауардың жалпы шекті шығындарын есептеу  үшін А бөлімшесінің шығындар қисық сызығына қосу керек; </w:t>
      </w:r>
    </w:p>
    <w:p w:rsidR="000B6D61" w:rsidRPr="00AE1D93" w:rsidRDefault="000B6D61"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00E45D4A"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 xml:space="preserve"> </w:t>
      </w:r>
      <w:r w:rsidR="00251009">
        <w:rPr>
          <w:rFonts w:ascii="Times New Roman" w:hAnsi="Times New Roman" w:cs="Times New Roman"/>
          <w:sz w:val="24"/>
          <w:szCs w:val="24"/>
          <w:lang w:val="kk-KZ"/>
        </w:rPr>
        <w:t xml:space="preserve">толық шекті шығындар  тупкі өнімнен алынған шекті табысына тең болған деңгейде өнім өндірілуі керек. </w:t>
      </w:r>
    </w:p>
    <w:p w:rsidR="000B6D61" w:rsidRPr="00AE1D93" w:rsidRDefault="0025100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В бөлімшесі бір себеппен өзінің аралық тауарына нарықтық бағадан жоғары баға қойса, онда А бөлімшесі бүкіл аралық тауарды сыртқы нарықта алуға мәжбүр болады.  Егер В бөлімшесінің оптималды өндіру көлемі А бөлімшесі сатып аламын деген көлемнен аз болса, А бөлімшесі өз тарапынан сыртқы нарыққа сүйеніп, аралық тауарды қосымша сатып алуға тура келеді, өйткені олар бүтіндей компания максимал пайда алуына қажет. </w:t>
      </w:r>
    </w:p>
    <w:p w:rsidR="00251009" w:rsidRDefault="00251009"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lastRenderedPageBreak/>
        <w:t>Б</w:t>
      </w:r>
      <w:r w:rsidR="003B25DA" w:rsidRPr="003B25DA">
        <w:rPr>
          <w:rFonts w:ascii="Times New Roman" w:hAnsi="Times New Roman" w:cs="Times New Roman"/>
          <w:i/>
          <w:sz w:val="24"/>
          <w:szCs w:val="24"/>
          <w:lang w:val="kk-KZ"/>
        </w:rPr>
        <w:t xml:space="preserve">аға белгілеудің басқа тәжірибелері. </w:t>
      </w:r>
      <w:r>
        <w:rPr>
          <w:rFonts w:ascii="Times New Roman" w:hAnsi="Times New Roman" w:cs="Times New Roman"/>
          <w:sz w:val="24"/>
          <w:szCs w:val="24"/>
          <w:lang w:val="kk-KZ"/>
        </w:rPr>
        <w:t xml:space="preserve">Компания бірінші болып нарыққа тауарымен шықса, ол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қаймағын алу</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51009">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(skimming price)</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 xml:space="preserve">саясатын жүргізгені. Фирма, шын мәнінде, монополияға ие болады, жоғары баға тағайындайды, бәсекешілері нарыққа келгенше ерен пайда алады. </w:t>
      </w:r>
    </w:p>
    <w:p w:rsidR="000B6D61" w:rsidRPr="00251009" w:rsidRDefault="000B6D61" w:rsidP="000B6D61">
      <w:pPr>
        <w:spacing w:after="0" w:line="240" w:lineRule="auto"/>
        <w:ind w:firstLine="708"/>
        <w:rPr>
          <w:rFonts w:ascii="Times New Roman" w:hAnsi="Times New Roman" w:cs="Times New Roman"/>
          <w:sz w:val="24"/>
          <w:szCs w:val="24"/>
          <w:lang w:val="kk-KZ"/>
        </w:rPr>
      </w:pPr>
      <w:r w:rsidRPr="00251009">
        <w:rPr>
          <w:rFonts w:ascii="Times New Roman" w:hAnsi="Times New Roman" w:cs="Times New Roman"/>
          <w:sz w:val="24"/>
          <w:szCs w:val="24"/>
          <w:lang w:val="kk-KZ"/>
        </w:rPr>
        <w:t>«</w:t>
      </w:r>
      <w:r w:rsidR="00251009" w:rsidRPr="00251009">
        <w:rPr>
          <w:rFonts w:ascii="Times New Roman" w:hAnsi="Times New Roman" w:cs="Times New Roman"/>
          <w:sz w:val="24"/>
          <w:szCs w:val="24"/>
          <w:lang w:val="kk-KZ"/>
        </w:rPr>
        <w:t>Ену бағалары</w:t>
      </w:r>
      <w:r w:rsidRPr="00251009">
        <w:rPr>
          <w:rFonts w:ascii="Times New Roman" w:hAnsi="Times New Roman" w:cs="Times New Roman"/>
          <w:sz w:val="24"/>
          <w:szCs w:val="24"/>
          <w:lang w:val="kk-KZ"/>
        </w:rPr>
        <w:t xml:space="preserve">» (penetration pricing): компания </w:t>
      </w:r>
      <w:r w:rsidR="00251009">
        <w:rPr>
          <w:rFonts w:ascii="Times New Roman" w:hAnsi="Times New Roman" w:cs="Times New Roman"/>
          <w:sz w:val="24"/>
          <w:szCs w:val="24"/>
          <w:lang w:val="kk-KZ"/>
        </w:rPr>
        <w:t>нарықта өз үлесін жеңіп алу үшін салыстырмалы төмен бағаны тағайындайды.</w:t>
      </w:r>
      <w:r w:rsidRPr="00251009">
        <w:rPr>
          <w:rFonts w:ascii="Times New Roman" w:hAnsi="Times New Roman" w:cs="Times New Roman"/>
          <w:sz w:val="24"/>
          <w:szCs w:val="24"/>
          <w:lang w:val="kk-KZ"/>
        </w:rPr>
        <w:t xml:space="preserve"> </w:t>
      </w:r>
    </w:p>
    <w:p w:rsidR="000B6D61" w:rsidRPr="00251009" w:rsidRDefault="0025100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Лайықты баға </w:t>
      </w:r>
      <w:r w:rsidR="000B6D61" w:rsidRPr="00251009">
        <w:rPr>
          <w:rFonts w:ascii="Times New Roman" w:hAnsi="Times New Roman" w:cs="Times New Roman"/>
          <w:sz w:val="24"/>
          <w:szCs w:val="24"/>
          <w:lang w:val="kk-KZ"/>
        </w:rPr>
        <w:t xml:space="preserve"> (prestige pricing) </w:t>
      </w:r>
      <w:r>
        <w:rPr>
          <w:rFonts w:ascii="Times New Roman" w:hAnsi="Times New Roman" w:cs="Times New Roman"/>
          <w:sz w:val="24"/>
          <w:szCs w:val="24"/>
          <w:lang w:val="kk-KZ"/>
        </w:rPr>
        <w:t xml:space="preserve">жағдайында тауар бағасы  жоғары болса оған  сұраныс жоғары болуы мүмкін, өйткені сатып алушыға таур иесінің мәртебесі тарайды. </w:t>
      </w:r>
    </w:p>
    <w:p w:rsidR="000B6D61" w:rsidRPr="00023E5B" w:rsidRDefault="000B6D61" w:rsidP="00251009">
      <w:pPr>
        <w:spacing w:after="0" w:line="240" w:lineRule="auto"/>
        <w:ind w:firstLine="708"/>
        <w:rPr>
          <w:rFonts w:ascii="Times New Roman" w:hAnsi="Times New Roman" w:cs="Times New Roman"/>
          <w:sz w:val="24"/>
          <w:szCs w:val="24"/>
          <w:lang w:val="kk-KZ"/>
        </w:rPr>
      </w:pPr>
      <w:r w:rsidRPr="00251009">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«Психологи</w:t>
      </w:r>
      <w:r w:rsidR="00251009" w:rsidRPr="00251009">
        <w:rPr>
          <w:rFonts w:ascii="Times New Roman" w:hAnsi="Times New Roman" w:cs="Times New Roman"/>
          <w:sz w:val="24"/>
          <w:szCs w:val="24"/>
          <w:lang w:val="kk-KZ"/>
        </w:rPr>
        <w:t>ялық баға белгілеу</w:t>
      </w:r>
      <w:r w:rsidRPr="00AE1D93">
        <w:rPr>
          <w:rFonts w:ascii="Times New Roman" w:hAnsi="Times New Roman" w:cs="Times New Roman"/>
          <w:sz w:val="24"/>
          <w:szCs w:val="24"/>
          <w:lang w:val="kk-KZ"/>
        </w:rPr>
        <w:t>» (psychological pricing):</w:t>
      </w:r>
      <w:r w:rsidR="00251009">
        <w:rPr>
          <w:rFonts w:ascii="Times New Roman" w:hAnsi="Times New Roman" w:cs="Times New Roman"/>
          <w:sz w:val="24"/>
          <w:szCs w:val="24"/>
          <w:lang w:val="kk-KZ"/>
        </w:rPr>
        <w:t xml:space="preserve"> нақты тауарларға кейбір бағалар аралығында сұраныс айтарлықтай икемсіз болады, бірақ ол бағаны жоғарылатсақ немесе төмендетсек ол икемді бола  бастайды. Бұл жағдайда сұраныстың қисық сызығы сатылы түрде көрінеді. </w:t>
      </w:r>
    </w:p>
    <w:p w:rsidR="000B6D61" w:rsidRPr="00023E5B" w:rsidRDefault="000B6D61" w:rsidP="000B6D61">
      <w:pPr>
        <w:spacing w:after="0" w:line="240" w:lineRule="auto"/>
        <w:jc w:val="center"/>
        <w:rPr>
          <w:rFonts w:ascii="Times New Roman" w:hAnsi="Times New Roman" w:cs="Times New Roman"/>
          <w:b/>
          <w:color w:val="FF0000"/>
          <w:sz w:val="24"/>
          <w:szCs w:val="24"/>
          <w:lang w:val="kk-KZ"/>
        </w:rPr>
      </w:pPr>
    </w:p>
    <w:p w:rsidR="000B6D61" w:rsidRDefault="00C94C35" w:rsidP="003B25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Егер компания </w:t>
      </w:r>
      <w:r w:rsidRPr="00023E5B">
        <w:rPr>
          <w:rFonts w:ascii="Times New Roman" w:hAnsi="Times New Roman" w:cs="Times New Roman"/>
          <w:sz w:val="24"/>
          <w:szCs w:val="24"/>
          <w:lang w:val="kk-KZ"/>
        </w:rPr>
        <w:t xml:space="preserve"> «</w:t>
      </w:r>
      <w:r>
        <w:rPr>
          <w:rFonts w:ascii="Times New Roman" w:hAnsi="Times New Roman" w:cs="Times New Roman"/>
          <w:sz w:val="24"/>
          <w:szCs w:val="24"/>
          <w:lang w:val="kk-KZ"/>
        </w:rPr>
        <w:t>шығындар</w:t>
      </w:r>
      <w:r w:rsidRPr="00023E5B">
        <w:rPr>
          <w:rFonts w:ascii="Times New Roman" w:hAnsi="Times New Roman" w:cs="Times New Roman"/>
          <w:sz w:val="24"/>
          <w:szCs w:val="24"/>
          <w:lang w:val="kk-KZ"/>
        </w:rPr>
        <w:t>-плюс»</w:t>
      </w:r>
      <w:r>
        <w:rPr>
          <w:rFonts w:ascii="Times New Roman" w:hAnsi="Times New Roman" w:cs="Times New Roman"/>
          <w:sz w:val="24"/>
          <w:szCs w:val="24"/>
          <w:lang w:val="kk-KZ"/>
        </w:rPr>
        <w:t xml:space="preserve">  калькуляциялау негізінде бағасын белгілесе, онда ол өз тауарларынан зардап шекпейді деген пікір дұрыс деп ойлайсыз ба? Түсініктеме беріңіз.</w:t>
      </w:r>
      <w:r w:rsidRPr="00C23EEA">
        <w:rPr>
          <w:rFonts w:ascii="Times New Roman" w:hAnsi="Times New Roman" w:cs="Times New Roman"/>
          <w:sz w:val="24"/>
          <w:szCs w:val="24"/>
          <w:lang w:val="kk-KZ"/>
        </w:rPr>
        <w:t xml:space="preserve"> </w:t>
      </w:r>
    </w:p>
    <w:p w:rsidR="00C94C35" w:rsidRPr="00C23EEA"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2. </w:t>
      </w:r>
      <w:r>
        <w:rPr>
          <w:rFonts w:ascii="Times New Roman" w:hAnsi="Times New Roman" w:cs="Times New Roman"/>
          <w:sz w:val="24"/>
          <w:szCs w:val="24"/>
          <w:lang w:val="kk-KZ"/>
        </w:rPr>
        <w:t>Бағалық кемсітуді кейде теңдік тұрғысынан қорғайды. Бұл жерде нені ойда тұтады?</w:t>
      </w:r>
      <w:r w:rsidRPr="00C23EEA">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3. </w:t>
      </w:r>
      <w:r>
        <w:rPr>
          <w:rFonts w:ascii="Times New Roman" w:hAnsi="Times New Roman" w:cs="Times New Roman"/>
          <w:sz w:val="24"/>
          <w:szCs w:val="24"/>
          <w:lang w:val="kk-KZ"/>
        </w:rPr>
        <w:t xml:space="preserve">Көп жылдар бұрын дәмхана иесі бір шынаяқ кофе </w:t>
      </w:r>
      <w:r w:rsidRPr="00C23EEA">
        <w:rPr>
          <w:rFonts w:ascii="Times New Roman" w:hAnsi="Times New Roman" w:cs="Times New Roman"/>
          <w:sz w:val="24"/>
          <w:szCs w:val="24"/>
          <w:lang w:val="kk-KZ"/>
        </w:rPr>
        <w:t>15 цент</w:t>
      </w:r>
      <w:r>
        <w:rPr>
          <w:rFonts w:ascii="Times New Roman" w:hAnsi="Times New Roman" w:cs="Times New Roman"/>
          <w:sz w:val="24"/>
          <w:szCs w:val="24"/>
          <w:lang w:val="kk-KZ"/>
        </w:rPr>
        <w:t xml:space="preserve"> және шығыр нан мен майға </w:t>
      </w:r>
      <w:r w:rsidRPr="00C23EEA">
        <w:rPr>
          <w:rFonts w:ascii="Times New Roman" w:hAnsi="Times New Roman" w:cs="Times New Roman"/>
          <w:sz w:val="24"/>
          <w:szCs w:val="24"/>
          <w:lang w:val="kk-KZ"/>
        </w:rPr>
        <w:t>15 цент</w:t>
      </w:r>
      <w:r>
        <w:rPr>
          <w:rFonts w:ascii="Times New Roman" w:hAnsi="Times New Roman" w:cs="Times New Roman"/>
          <w:sz w:val="24"/>
          <w:szCs w:val="24"/>
          <w:lang w:val="kk-KZ"/>
        </w:rPr>
        <w:t xml:space="preserve"> бағаларын белгілеген. Бір жолы сатып алушы кофе мен шығыр нан мен майға тапсырыс береді, оған жалпы бағасы </w:t>
      </w:r>
      <w:r w:rsidRPr="00346C2E">
        <w:rPr>
          <w:rFonts w:ascii="Times New Roman" w:hAnsi="Times New Roman" w:cs="Times New Roman"/>
          <w:sz w:val="24"/>
          <w:szCs w:val="24"/>
          <w:lang w:val="kk-KZ"/>
        </w:rPr>
        <w:t>35 цент</w:t>
      </w:r>
      <w:r>
        <w:rPr>
          <w:rFonts w:ascii="Times New Roman" w:hAnsi="Times New Roman" w:cs="Times New Roman"/>
          <w:sz w:val="24"/>
          <w:szCs w:val="24"/>
          <w:lang w:val="kk-KZ"/>
        </w:rPr>
        <w:t xml:space="preserve"> тұрады деп айтылды. Сатып алушы білгісі келіп, қай тауарға баға өскенін сұрады. Оған дәмхана иесі: </w:t>
      </w:r>
      <w:r w:rsidRPr="00346C2E">
        <w:rPr>
          <w:rFonts w:ascii="Times New Roman" w:hAnsi="Times New Roman" w:cs="Times New Roman"/>
          <w:sz w:val="24"/>
          <w:szCs w:val="24"/>
          <w:lang w:val="kk-KZ"/>
        </w:rPr>
        <w:t>«</w:t>
      </w:r>
      <w:r>
        <w:rPr>
          <w:rFonts w:ascii="Times New Roman" w:hAnsi="Times New Roman" w:cs="Times New Roman"/>
          <w:sz w:val="24"/>
          <w:szCs w:val="24"/>
          <w:lang w:val="kk-KZ"/>
        </w:rPr>
        <w:t>Ал сіз қалай ойлайсыз?</w:t>
      </w:r>
      <w:r w:rsidRPr="00346C2E">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жауап берді. Сіздің пікіріңіз бойынша, қай тауарға және қай себеппен баға өсті?</w:t>
      </w:r>
      <w:r w:rsidRPr="00346C2E">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346C2E">
        <w:rPr>
          <w:rFonts w:ascii="Times New Roman" w:hAnsi="Times New Roman" w:cs="Times New Roman"/>
          <w:sz w:val="24"/>
          <w:szCs w:val="24"/>
          <w:lang w:val="kk-KZ"/>
        </w:rPr>
        <w:t xml:space="preserve">4. </w:t>
      </w:r>
      <w:r>
        <w:rPr>
          <w:rFonts w:ascii="Times New Roman" w:hAnsi="Times New Roman" w:cs="Times New Roman"/>
          <w:sz w:val="24"/>
          <w:szCs w:val="24"/>
          <w:lang w:val="kk-KZ"/>
        </w:rPr>
        <w:t>Барометрлік пен басым бағалық лидерліктен арасындағы айырмашылықтарды атаңыз.</w:t>
      </w:r>
      <w:r w:rsidRPr="00346C2E">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346C2E">
        <w:rPr>
          <w:rFonts w:ascii="Times New Roman" w:hAnsi="Times New Roman" w:cs="Times New Roman"/>
          <w:sz w:val="24"/>
          <w:szCs w:val="24"/>
          <w:lang w:val="kk-KZ"/>
        </w:rPr>
        <w:t xml:space="preserve">5. </w:t>
      </w:r>
      <w:r>
        <w:rPr>
          <w:rFonts w:ascii="Times New Roman" w:hAnsi="Times New Roman" w:cs="Times New Roman"/>
          <w:sz w:val="24"/>
          <w:szCs w:val="24"/>
          <w:lang w:val="kk-KZ"/>
        </w:rPr>
        <w:t>Картельдік баға мен монополиялық бағаның арасында ұқсастық бар ма?</w:t>
      </w:r>
      <w:r w:rsidRPr="00346C2E">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346C2E">
        <w:rPr>
          <w:rFonts w:ascii="Times New Roman" w:hAnsi="Times New Roman" w:cs="Times New Roman"/>
          <w:sz w:val="24"/>
          <w:szCs w:val="24"/>
          <w:lang w:val="kk-KZ"/>
        </w:rPr>
        <w:t xml:space="preserve">6. </w:t>
      </w:r>
      <w:r>
        <w:rPr>
          <w:rFonts w:ascii="Times New Roman" w:hAnsi="Times New Roman" w:cs="Times New Roman"/>
          <w:sz w:val="24"/>
          <w:szCs w:val="24"/>
          <w:lang w:val="kk-KZ"/>
        </w:rPr>
        <w:t>Картельді қалыптастыруға және сақтап қалуға қандай жағдайлар қолайлы?</w:t>
      </w:r>
      <w:r w:rsidRPr="00346C2E">
        <w:rPr>
          <w:rFonts w:ascii="Times New Roman" w:hAnsi="Times New Roman" w:cs="Times New Roman"/>
          <w:sz w:val="24"/>
          <w:szCs w:val="24"/>
          <w:lang w:val="kk-KZ"/>
        </w:rPr>
        <w:t xml:space="preserve"> </w:t>
      </w:r>
    </w:p>
    <w:p w:rsidR="00C94C35" w:rsidRPr="00C23EEA" w:rsidRDefault="00C94C35" w:rsidP="00EE441B">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7</w:t>
      </w:r>
      <w:r w:rsidRPr="003816D9">
        <w:rPr>
          <w:rFonts w:ascii="Times New Roman" w:hAnsi="Times New Roman" w:cs="Times New Roman"/>
          <w:sz w:val="24"/>
          <w:szCs w:val="24"/>
        </w:rPr>
        <w:t>. Телефон компани</w:t>
      </w:r>
      <w:r>
        <w:rPr>
          <w:rFonts w:ascii="Times New Roman" w:hAnsi="Times New Roman" w:cs="Times New Roman"/>
          <w:sz w:val="24"/>
          <w:szCs w:val="24"/>
          <w:lang w:val="kk-KZ"/>
        </w:rPr>
        <w:t xml:space="preserve">ялары жұмыс күндері бойында, кешкі уақытта. Түнгі немесе демалыс уақыттарында әр түрлі тарифтерді тағайындайды. Сіздің ойыңызша, бұл бағалық кемсіту болып келмей ме? </w:t>
      </w:r>
    </w:p>
    <w:p w:rsidR="00C94C35" w:rsidRDefault="00C94C35" w:rsidP="00EE441B">
      <w:pPr>
        <w:spacing w:after="0" w:line="240" w:lineRule="auto"/>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8. </w:t>
      </w:r>
      <w:r>
        <w:rPr>
          <w:rFonts w:ascii="Times New Roman" w:hAnsi="Times New Roman" w:cs="Times New Roman"/>
          <w:sz w:val="24"/>
          <w:szCs w:val="24"/>
          <w:lang w:val="kk-KZ"/>
        </w:rPr>
        <w:t xml:space="preserve"> Келесілерге анықтама беріңіз және мысалдар келтіріңіз:</w:t>
      </w:r>
      <w:r w:rsidRPr="00346C2E">
        <w:rPr>
          <w:rFonts w:ascii="Times New Roman" w:hAnsi="Times New Roman" w:cs="Times New Roman"/>
          <w:sz w:val="24"/>
          <w:szCs w:val="24"/>
          <w:lang w:val="kk-KZ"/>
        </w:rPr>
        <w:t xml:space="preserve"> а) </w:t>
      </w:r>
      <w:r>
        <w:rPr>
          <w:rFonts w:ascii="Times New Roman" w:hAnsi="Times New Roman" w:cs="Times New Roman"/>
          <w:sz w:val="24"/>
          <w:szCs w:val="24"/>
          <w:lang w:val="kk-KZ"/>
        </w:rPr>
        <w:t xml:space="preserve">трансферттік бағалар; </w:t>
      </w:r>
      <w:r w:rsidRPr="00346C2E">
        <w:rPr>
          <w:rFonts w:ascii="Times New Roman" w:hAnsi="Times New Roman" w:cs="Times New Roman"/>
          <w:sz w:val="24"/>
          <w:szCs w:val="24"/>
          <w:lang w:val="kk-KZ"/>
        </w:rPr>
        <w:t xml:space="preserve"> б) </w:t>
      </w:r>
      <w:r>
        <w:rPr>
          <w:rFonts w:ascii="Times New Roman" w:hAnsi="Times New Roman" w:cs="Times New Roman"/>
          <w:sz w:val="24"/>
          <w:szCs w:val="24"/>
          <w:lang w:val="kk-KZ"/>
        </w:rPr>
        <w:t>п</w:t>
      </w:r>
      <w:r w:rsidRPr="00346C2E">
        <w:rPr>
          <w:rFonts w:ascii="Times New Roman" w:hAnsi="Times New Roman" w:cs="Times New Roman"/>
          <w:sz w:val="24"/>
          <w:szCs w:val="24"/>
          <w:lang w:val="kk-KZ"/>
        </w:rPr>
        <w:t>сихологи</w:t>
      </w:r>
      <w:r>
        <w:rPr>
          <w:rFonts w:ascii="Times New Roman" w:hAnsi="Times New Roman" w:cs="Times New Roman"/>
          <w:sz w:val="24"/>
          <w:szCs w:val="24"/>
          <w:lang w:val="kk-KZ"/>
        </w:rPr>
        <w:t>ялық бағалар;</w:t>
      </w:r>
      <w:r w:rsidRPr="00346C2E">
        <w:rPr>
          <w:rFonts w:ascii="Times New Roman" w:hAnsi="Times New Roman" w:cs="Times New Roman"/>
          <w:sz w:val="24"/>
          <w:szCs w:val="24"/>
          <w:lang w:val="kk-KZ"/>
        </w:rPr>
        <w:t xml:space="preserve"> в) «</w:t>
      </w:r>
      <w:r>
        <w:rPr>
          <w:rFonts w:ascii="Times New Roman" w:hAnsi="Times New Roman" w:cs="Times New Roman"/>
          <w:sz w:val="24"/>
          <w:szCs w:val="24"/>
          <w:lang w:val="kk-KZ"/>
        </w:rPr>
        <w:t>қаймақты қалқып алу</w:t>
      </w:r>
      <w:r w:rsidRPr="00346C2E">
        <w:rPr>
          <w:rFonts w:ascii="Times New Roman" w:hAnsi="Times New Roman" w:cs="Times New Roman"/>
          <w:sz w:val="24"/>
          <w:szCs w:val="24"/>
          <w:lang w:val="kk-KZ"/>
        </w:rPr>
        <w:t>»</w:t>
      </w:r>
      <w:r>
        <w:rPr>
          <w:rFonts w:ascii="Times New Roman" w:hAnsi="Times New Roman" w:cs="Times New Roman"/>
          <w:sz w:val="24"/>
          <w:szCs w:val="24"/>
          <w:lang w:val="kk-KZ"/>
        </w:rPr>
        <w:t>;</w:t>
      </w:r>
      <w:r w:rsidRPr="00346C2E">
        <w:rPr>
          <w:rFonts w:ascii="Times New Roman" w:hAnsi="Times New Roman" w:cs="Times New Roman"/>
          <w:sz w:val="24"/>
          <w:szCs w:val="24"/>
          <w:lang w:val="kk-KZ"/>
        </w:rPr>
        <w:t xml:space="preserve"> г) «</w:t>
      </w:r>
      <w:r>
        <w:rPr>
          <w:rFonts w:ascii="Times New Roman" w:hAnsi="Times New Roman" w:cs="Times New Roman"/>
          <w:sz w:val="24"/>
          <w:szCs w:val="24"/>
          <w:lang w:val="kk-KZ"/>
        </w:rPr>
        <w:t>нарыққа ену бағасы</w:t>
      </w:r>
      <w:r w:rsidRPr="00346C2E">
        <w:rPr>
          <w:rFonts w:ascii="Times New Roman" w:hAnsi="Times New Roman" w:cs="Times New Roman"/>
          <w:sz w:val="24"/>
          <w:szCs w:val="24"/>
          <w:lang w:val="kk-KZ"/>
        </w:rPr>
        <w:t>».</w:t>
      </w:r>
    </w:p>
    <w:p w:rsidR="00EE441B" w:rsidRDefault="00EE441B" w:rsidP="00EE441B">
      <w:pPr>
        <w:spacing w:after="0" w:line="240" w:lineRule="auto"/>
        <w:rPr>
          <w:rFonts w:ascii="Times New Roman" w:hAnsi="Times New Roman" w:cs="Times New Roman"/>
          <w:sz w:val="24"/>
          <w:szCs w:val="24"/>
          <w:lang w:val="kk-KZ"/>
        </w:rPr>
      </w:pPr>
    </w:p>
    <w:p w:rsidR="000B6D61" w:rsidRPr="001D56E8" w:rsidRDefault="00EE441B" w:rsidP="000B6D61">
      <w:pPr>
        <w:spacing w:after="0" w:line="240" w:lineRule="auto"/>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9. </w:t>
      </w:r>
      <w:r w:rsidR="000B6D61" w:rsidRPr="004B14D6">
        <w:rPr>
          <w:rFonts w:ascii="Times New Roman" w:hAnsi="Times New Roman" w:cs="Times New Roman"/>
          <w:sz w:val="24"/>
          <w:szCs w:val="24"/>
          <w:lang w:val="kk-KZ"/>
        </w:rPr>
        <w:t xml:space="preserve"> </w:t>
      </w:r>
      <w:r w:rsidR="001D56E8">
        <w:rPr>
          <w:rFonts w:ascii="Times New Roman" w:hAnsi="Times New Roman" w:cs="Times New Roman"/>
          <w:sz w:val="24"/>
          <w:szCs w:val="24"/>
          <w:lang w:val="kk-KZ"/>
        </w:rPr>
        <w:t xml:space="preserve">Болжал бойынша, ұшақ жасап шығаратын компанияның жылдық тұрақты шығындары </w:t>
      </w:r>
      <w:r w:rsidR="000B6D61" w:rsidRPr="004B14D6">
        <w:rPr>
          <w:rFonts w:ascii="Times New Roman" w:hAnsi="Times New Roman" w:cs="Times New Roman"/>
          <w:sz w:val="24"/>
          <w:szCs w:val="24"/>
          <w:lang w:val="kk-KZ"/>
        </w:rPr>
        <w:t xml:space="preserve"> $50 млн.</w:t>
      </w:r>
      <w:r w:rsidR="001D56E8">
        <w:rPr>
          <w:rFonts w:ascii="Times New Roman" w:hAnsi="Times New Roman" w:cs="Times New Roman"/>
          <w:sz w:val="24"/>
          <w:szCs w:val="24"/>
          <w:lang w:val="kk-KZ"/>
        </w:rPr>
        <w:t xml:space="preserve">, бір ұшаққа шаққан айнымалы шығындар </w:t>
      </w:r>
      <w:r w:rsidR="000B6D61" w:rsidRPr="004B14D6">
        <w:rPr>
          <w:rFonts w:ascii="Times New Roman" w:hAnsi="Times New Roman" w:cs="Times New Roman"/>
          <w:sz w:val="24"/>
          <w:szCs w:val="24"/>
          <w:lang w:val="kk-KZ"/>
        </w:rPr>
        <w:t xml:space="preserve"> $2 млн. </w:t>
      </w:r>
      <w:r w:rsidR="001D56E8">
        <w:rPr>
          <w:rFonts w:ascii="Times New Roman" w:hAnsi="Times New Roman" w:cs="Times New Roman"/>
          <w:sz w:val="24"/>
          <w:szCs w:val="24"/>
          <w:lang w:val="kk-KZ"/>
        </w:rPr>
        <w:t>құрайды</w:t>
      </w:r>
      <w:r w:rsidR="000B6D61" w:rsidRPr="004B14D6">
        <w:rPr>
          <w:rFonts w:ascii="Times New Roman" w:hAnsi="Times New Roman" w:cs="Times New Roman"/>
          <w:sz w:val="24"/>
          <w:szCs w:val="24"/>
          <w:lang w:val="kk-KZ"/>
        </w:rPr>
        <w:t xml:space="preserve">. </w:t>
      </w:r>
      <w:r w:rsidR="001D56E8">
        <w:rPr>
          <w:rFonts w:ascii="Times New Roman" w:hAnsi="Times New Roman" w:cs="Times New Roman"/>
          <w:sz w:val="24"/>
          <w:szCs w:val="24"/>
          <w:lang w:val="kk-KZ"/>
        </w:rPr>
        <w:t xml:space="preserve">Егер өндіруші инвестицияланған капиталға </w:t>
      </w:r>
      <w:r w:rsidR="000B6D61" w:rsidRPr="004B14D6">
        <w:rPr>
          <w:rFonts w:ascii="Times New Roman" w:hAnsi="Times New Roman" w:cs="Times New Roman"/>
          <w:sz w:val="24"/>
          <w:szCs w:val="24"/>
          <w:lang w:val="kk-KZ"/>
        </w:rPr>
        <w:t>10%</w:t>
      </w:r>
      <w:r w:rsidR="001D56E8">
        <w:rPr>
          <w:rFonts w:ascii="Times New Roman" w:hAnsi="Times New Roman" w:cs="Times New Roman"/>
          <w:sz w:val="24"/>
          <w:szCs w:val="24"/>
          <w:lang w:val="kk-KZ"/>
        </w:rPr>
        <w:t xml:space="preserve">  пайданы  белгілеп,   оны </w:t>
      </w:r>
      <w:r w:rsidR="000B6D61" w:rsidRPr="004B14D6">
        <w:rPr>
          <w:rFonts w:ascii="Times New Roman" w:hAnsi="Times New Roman" w:cs="Times New Roman"/>
          <w:sz w:val="24"/>
          <w:szCs w:val="24"/>
          <w:lang w:val="kk-KZ"/>
        </w:rPr>
        <w:t xml:space="preserve">$400 млн. </w:t>
      </w:r>
      <w:r w:rsidR="001D56E8">
        <w:rPr>
          <w:rFonts w:ascii="Times New Roman" w:hAnsi="Times New Roman" w:cs="Times New Roman"/>
          <w:sz w:val="24"/>
          <w:szCs w:val="24"/>
          <w:lang w:val="kk-KZ"/>
        </w:rPr>
        <w:t xml:space="preserve">өлшемінде алса және бір жылда </w:t>
      </w:r>
      <w:r w:rsidR="000B6D61" w:rsidRPr="004B14D6">
        <w:rPr>
          <w:rFonts w:ascii="Times New Roman" w:hAnsi="Times New Roman" w:cs="Times New Roman"/>
          <w:sz w:val="24"/>
          <w:szCs w:val="24"/>
          <w:lang w:val="kk-KZ"/>
        </w:rPr>
        <w:t xml:space="preserve">100 </w:t>
      </w:r>
      <w:r w:rsidR="001D56E8">
        <w:rPr>
          <w:rFonts w:ascii="Times New Roman" w:hAnsi="Times New Roman" w:cs="Times New Roman"/>
          <w:sz w:val="24"/>
          <w:szCs w:val="24"/>
          <w:lang w:val="kk-KZ"/>
        </w:rPr>
        <w:t xml:space="preserve">үшақ жасауды жоспарласа, толық шығындарға қанша үстеме бағаны қосуы керек? Ал егер </w:t>
      </w:r>
      <w:r w:rsidR="000B6D61" w:rsidRPr="001D56E8">
        <w:rPr>
          <w:rFonts w:ascii="Times New Roman" w:hAnsi="Times New Roman" w:cs="Times New Roman"/>
          <w:sz w:val="24"/>
          <w:szCs w:val="24"/>
          <w:lang w:val="kk-KZ"/>
        </w:rPr>
        <w:t>150</w:t>
      </w:r>
      <w:r w:rsidR="001D56E8">
        <w:rPr>
          <w:rFonts w:ascii="Times New Roman" w:hAnsi="Times New Roman" w:cs="Times New Roman"/>
          <w:sz w:val="24"/>
          <w:szCs w:val="24"/>
          <w:lang w:val="kk-KZ"/>
        </w:rPr>
        <w:t xml:space="preserve"> ұшақты жасауды жоспарласа, үстеме баға қаншаға тең болуы керек?</w:t>
      </w:r>
    </w:p>
    <w:p w:rsidR="000B6D61" w:rsidRPr="001D56E8" w:rsidRDefault="000B6D61" w:rsidP="000B6D61">
      <w:pPr>
        <w:spacing w:after="0" w:line="240" w:lineRule="auto"/>
        <w:rPr>
          <w:rFonts w:ascii="Times New Roman" w:hAnsi="Times New Roman" w:cs="Times New Roman"/>
          <w:sz w:val="24"/>
          <w:szCs w:val="24"/>
          <w:lang w:val="kk-KZ"/>
        </w:rPr>
      </w:pPr>
    </w:p>
    <w:p w:rsidR="00DF2931" w:rsidRDefault="00EE441B" w:rsidP="00DF293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1</w:t>
      </w:r>
      <w:r w:rsidR="001D56E8" w:rsidRPr="001D56E8">
        <w:rPr>
          <w:rFonts w:ascii="Times New Roman" w:hAnsi="Times New Roman" w:cs="Times New Roman"/>
          <w:sz w:val="24"/>
          <w:szCs w:val="24"/>
          <w:lang w:val="kk-KZ"/>
        </w:rPr>
        <w:t>0</w:t>
      </w:r>
      <w:r w:rsidR="000B6D61" w:rsidRPr="001D56E8">
        <w:rPr>
          <w:rFonts w:ascii="Times New Roman" w:hAnsi="Times New Roman" w:cs="Times New Roman"/>
          <w:sz w:val="24"/>
          <w:szCs w:val="24"/>
          <w:lang w:val="kk-KZ"/>
        </w:rPr>
        <w:t xml:space="preserve">. </w:t>
      </w:r>
      <w:r w:rsidR="000B6D61" w:rsidRPr="00DF2931">
        <w:rPr>
          <w:rFonts w:ascii="Times New Roman" w:hAnsi="Times New Roman" w:cs="Times New Roman"/>
          <w:i/>
          <w:sz w:val="24"/>
          <w:szCs w:val="24"/>
          <w:lang w:val="kk-KZ"/>
        </w:rPr>
        <w:t xml:space="preserve">Prestige Office Equipment Company </w:t>
      </w:r>
      <w:r w:rsidR="00DF2931">
        <w:rPr>
          <w:rFonts w:ascii="Times New Roman" w:hAnsi="Times New Roman" w:cs="Times New Roman"/>
          <w:sz w:val="24"/>
          <w:szCs w:val="24"/>
          <w:lang w:val="kk-KZ"/>
        </w:rPr>
        <w:t xml:space="preserve"> офистік жиһаздың әр түрлі типін өндіріп сатады. </w:t>
      </w:r>
      <w:r w:rsidR="000B6D61" w:rsidRPr="00DF2931">
        <w:rPr>
          <w:rFonts w:ascii="Times New Roman" w:hAnsi="Times New Roman" w:cs="Times New Roman"/>
          <w:sz w:val="24"/>
          <w:szCs w:val="24"/>
          <w:lang w:val="kk-KZ"/>
        </w:rPr>
        <w:t xml:space="preserve">роизводит и продает различные типы офисной мебели. </w:t>
      </w:r>
      <w:r w:rsidR="00DF2931">
        <w:rPr>
          <w:rFonts w:ascii="Times New Roman" w:hAnsi="Times New Roman" w:cs="Times New Roman"/>
          <w:sz w:val="24"/>
          <w:szCs w:val="24"/>
          <w:lang w:val="kk-KZ"/>
        </w:rPr>
        <w:t xml:space="preserve">Маңызды өнімінің бірі жоғары сапалы офистік үстел болып келеді. Өткен жылы осындай үстелдің </w:t>
      </w:r>
      <w:r w:rsidR="00DF2931" w:rsidRPr="00DF2931">
        <w:rPr>
          <w:rFonts w:ascii="Times New Roman" w:hAnsi="Times New Roman" w:cs="Times New Roman"/>
          <w:sz w:val="24"/>
          <w:szCs w:val="24"/>
          <w:lang w:val="kk-KZ"/>
        </w:rPr>
        <w:t xml:space="preserve">5 </w:t>
      </w:r>
      <w:r w:rsidR="00DF2931">
        <w:rPr>
          <w:rFonts w:ascii="Times New Roman" w:hAnsi="Times New Roman" w:cs="Times New Roman"/>
          <w:sz w:val="24"/>
          <w:szCs w:val="24"/>
          <w:lang w:val="kk-KZ"/>
        </w:rPr>
        <w:t xml:space="preserve">мыңы сатылды,  әрқайсының бағасы   </w:t>
      </w:r>
      <w:r w:rsidR="000B6D61" w:rsidRPr="00DF2931">
        <w:rPr>
          <w:rFonts w:ascii="Times New Roman" w:hAnsi="Times New Roman" w:cs="Times New Roman"/>
          <w:sz w:val="24"/>
          <w:szCs w:val="24"/>
          <w:lang w:val="kk-KZ"/>
        </w:rPr>
        <w:t>$500</w:t>
      </w:r>
      <w:r w:rsidR="00DF2931">
        <w:rPr>
          <w:rFonts w:ascii="Times New Roman" w:hAnsi="Times New Roman" w:cs="Times New Roman"/>
          <w:sz w:val="24"/>
          <w:szCs w:val="24"/>
          <w:lang w:val="kk-KZ"/>
        </w:rPr>
        <w:t xml:space="preserve"> болды.</w:t>
      </w:r>
      <w:r w:rsidR="000B6D61" w:rsidRPr="00DF2931">
        <w:rPr>
          <w:rFonts w:ascii="Times New Roman" w:hAnsi="Times New Roman" w:cs="Times New Roman"/>
          <w:sz w:val="24"/>
          <w:szCs w:val="24"/>
          <w:lang w:val="kk-KZ"/>
        </w:rPr>
        <w:t xml:space="preserve"> </w:t>
      </w:r>
      <w:r w:rsidR="00DF2931">
        <w:rPr>
          <w:rFonts w:ascii="Times New Roman" w:hAnsi="Times New Roman" w:cs="Times New Roman"/>
          <w:sz w:val="24"/>
          <w:szCs w:val="24"/>
          <w:lang w:val="kk-KZ"/>
        </w:rPr>
        <w:t xml:space="preserve">Осы бұйым линиясынан өткен жылы </w:t>
      </w:r>
      <w:r w:rsidR="000B6D61" w:rsidRPr="00DF2931">
        <w:rPr>
          <w:rFonts w:ascii="Times New Roman" w:hAnsi="Times New Roman" w:cs="Times New Roman"/>
          <w:sz w:val="24"/>
          <w:szCs w:val="24"/>
          <w:lang w:val="kk-KZ"/>
        </w:rPr>
        <w:t xml:space="preserve"> $700 </w:t>
      </w:r>
      <w:r w:rsidR="00DF2931">
        <w:rPr>
          <w:rFonts w:ascii="Times New Roman" w:hAnsi="Times New Roman" w:cs="Times New Roman"/>
          <w:sz w:val="24"/>
          <w:szCs w:val="24"/>
          <w:lang w:val="kk-KZ"/>
        </w:rPr>
        <w:t xml:space="preserve">мың пайда алынды. Консультант компанияға үстел бағасын </w:t>
      </w:r>
      <w:r w:rsidR="00DF2931" w:rsidRPr="00DF2931">
        <w:rPr>
          <w:rFonts w:ascii="Times New Roman" w:hAnsi="Times New Roman" w:cs="Times New Roman"/>
          <w:sz w:val="24"/>
          <w:szCs w:val="24"/>
          <w:lang w:val="kk-KZ"/>
        </w:rPr>
        <w:t>S30-</w:t>
      </w:r>
      <w:r w:rsidR="00DF2931">
        <w:rPr>
          <w:rFonts w:ascii="Times New Roman" w:hAnsi="Times New Roman" w:cs="Times New Roman"/>
          <w:sz w:val="24"/>
          <w:szCs w:val="24"/>
          <w:lang w:val="kk-KZ"/>
        </w:rPr>
        <w:t xml:space="preserve">ға азайтыңыз деп ұсыныс жасады, сонда тағы </w:t>
      </w:r>
      <w:r w:rsidR="000B6D61" w:rsidRPr="00DF2931">
        <w:rPr>
          <w:rFonts w:ascii="Times New Roman" w:hAnsi="Times New Roman" w:cs="Times New Roman"/>
          <w:sz w:val="24"/>
          <w:szCs w:val="24"/>
          <w:lang w:val="kk-KZ"/>
        </w:rPr>
        <w:t xml:space="preserve">500 </w:t>
      </w:r>
      <w:r w:rsidR="00DF2931">
        <w:rPr>
          <w:rFonts w:ascii="Times New Roman" w:hAnsi="Times New Roman" w:cs="Times New Roman"/>
          <w:sz w:val="24"/>
          <w:szCs w:val="24"/>
          <w:lang w:val="kk-KZ"/>
        </w:rPr>
        <w:t>үстелді қосымша  сатып жалпы пайданы сақтап қалуға болады. Салалық журналының бағалауы бойынша, офистік жиһаз бойынша баға икемділігі</w:t>
      </w:r>
      <w:r w:rsidR="000B6D61" w:rsidRPr="00DF2931">
        <w:rPr>
          <w:rFonts w:ascii="Times New Roman" w:hAnsi="Times New Roman" w:cs="Times New Roman"/>
          <w:sz w:val="24"/>
          <w:szCs w:val="24"/>
          <w:lang w:val="kk-KZ"/>
        </w:rPr>
        <w:t xml:space="preserve"> (</w:t>
      </w:r>
      <w:r w:rsidR="00DF2931">
        <w:rPr>
          <w:rFonts w:ascii="Times New Roman" w:hAnsi="Times New Roman" w:cs="Times New Roman"/>
          <w:sz w:val="24"/>
          <w:szCs w:val="24"/>
          <w:lang w:val="kk-KZ"/>
        </w:rPr>
        <w:t>оның ішінде жазу үстеліне де</w:t>
      </w:r>
      <w:r w:rsidR="000B6D61" w:rsidRPr="00DF2931">
        <w:rPr>
          <w:rFonts w:ascii="Times New Roman" w:hAnsi="Times New Roman" w:cs="Times New Roman"/>
          <w:sz w:val="24"/>
          <w:szCs w:val="24"/>
          <w:lang w:val="kk-KZ"/>
        </w:rPr>
        <w:t xml:space="preserve">) </w:t>
      </w:r>
      <w:r w:rsidR="00DF2931">
        <w:rPr>
          <w:rFonts w:ascii="Times New Roman" w:hAnsi="Times New Roman" w:cs="Times New Roman"/>
          <w:sz w:val="24"/>
          <w:szCs w:val="24"/>
          <w:lang w:val="kk-KZ"/>
        </w:rPr>
        <w:t xml:space="preserve"> </w:t>
      </w:r>
      <w:r w:rsidR="00DF2931" w:rsidRPr="00DF2931">
        <w:rPr>
          <w:rFonts w:ascii="Times New Roman" w:hAnsi="Times New Roman" w:cs="Times New Roman"/>
          <w:sz w:val="24"/>
          <w:szCs w:val="24"/>
          <w:lang w:val="kk-KZ"/>
        </w:rPr>
        <w:t>-</w:t>
      </w:r>
      <w:r w:rsidR="000B6D61" w:rsidRPr="00DF2931">
        <w:rPr>
          <w:rFonts w:ascii="Times New Roman" w:hAnsi="Times New Roman" w:cs="Times New Roman"/>
          <w:sz w:val="24"/>
          <w:szCs w:val="24"/>
          <w:lang w:val="kk-KZ"/>
        </w:rPr>
        <w:t>1,8</w:t>
      </w:r>
      <w:r w:rsidR="00DF2931">
        <w:rPr>
          <w:rFonts w:ascii="Times New Roman" w:hAnsi="Times New Roman" w:cs="Times New Roman"/>
          <w:sz w:val="24"/>
          <w:szCs w:val="24"/>
          <w:lang w:val="kk-KZ"/>
        </w:rPr>
        <w:t xml:space="preserve"> құрайды.</w:t>
      </w:r>
    </w:p>
    <w:p w:rsidR="00DF2931" w:rsidRDefault="00DF2931" w:rsidP="00DF29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Осы жылы бір үстелге шаққандағы үлестік айнымалы шығындардың  өзгермеуін ескеріп, консультанттың ұсынысын бағалаңыз. </w:t>
      </w:r>
    </w:p>
    <w:p w:rsidR="000B6D61" w:rsidRPr="00DF2931" w:rsidRDefault="00DF2931" w:rsidP="00DF29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Жауап берерде консультанттың ұсынған бағалық икемділігін және жарияланған икемділіктің бағалауын ескеріңіз.</w:t>
      </w:r>
    </w:p>
    <w:p w:rsidR="000B6D61" w:rsidRPr="00DF2931" w:rsidRDefault="000B6D61" w:rsidP="000B6D61">
      <w:pPr>
        <w:rPr>
          <w:lang w:val="kk-KZ"/>
        </w:rPr>
      </w:pPr>
    </w:p>
    <w:p w:rsidR="000B6D61" w:rsidRPr="003B25DA" w:rsidRDefault="000B6D61" w:rsidP="000B6D61">
      <w:pPr>
        <w:pStyle w:val="a9"/>
        <w:ind w:firstLine="720"/>
        <w:rPr>
          <w:b/>
          <w:spacing w:val="-6"/>
          <w:sz w:val="24"/>
          <w:szCs w:val="24"/>
          <w:lang w:val="kk-KZ"/>
        </w:rPr>
      </w:pPr>
      <w:r w:rsidRPr="003B25DA">
        <w:rPr>
          <w:b/>
          <w:spacing w:val="-6"/>
          <w:sz w:val="24"/>
          <w:szCs w:val="24"/>
          <w:lang w:val="kk-KZ"/>
        </w:rPr>
        <w:lastRenderedPageBreak/>
        <w:t>1</w:t>
      </w:r>
      <w:r w:rsidR="000E5E76" w:rsidRPr="003B25DA">
        <w:rPr>
          <w:b/>
          <w:spacing w:val="-6"/>
          <w:sz w:val="24"/>
          <w:szCs w:val="24"/>
          <w:lang w:val="kk-KZ"/>
        </w:rPr>
        <w:t>0</w:t>
      </w:r>
      <w:r w:rsidRPr="003B25DA">
        <w:rPr>
          <w:b/>
          <w:spacing w:val="-6"/>
          <w:sz w:val="24"/>
          <w:szCs w:val="24"/>
          <w:lang w:val="kk-KZ"/>
        </w:rPr>
        <w:t xml:space="preserve">. </w:t>
      </w:r>
      <w:r w:rsidR="00C2260E" w:rsidRPr="003B25DA">
        <w:rPr>
          <w:b/>
          <w:spacing w:val="-6"/>
          <w:sz w:val="24"/>
          <w:szCs w:val="24"/>
          <w:lang w:val="kk-KZ"/>
        </w:rPr>
        <w:t>Ф</w:t>
      </w:r>
      <w:r w:rsidR="003B25DA" w:rsidRPr="003B25DA">
        <w:rPr>
          <w:b/>
          <w:spacing w:val="-6"/>
          <w:sz w:val="24"/>
          <w:szCs w:val="24"/>
          <w:lang w:val="kk-KZ"/>
        </w:rPr>
        <w:t xml:space="preserve">ирманың </w:t>
      </w:r>
      <w:r w:rsidR="003B25DA">
        <w:rPr>
          <w:b/>
          <w:spacing w:val="-6"/>
          <w:sz w:val="24"/>
          <w:szCs w:val="24"/>
          <w:lang w:val="kk-KZ"/>
        </w:rPr>
        <w:t>жай</w:t>
      </w:r>
      <w:r w:rsidR="003B25DA" w:rsidRPr="003B25DA">
        <w:rPr>
          <w:b/>
          <w:spacing w:val="-6"/>
          <w:sz w:val="24"/>
          <w:szCs w:val="24"/>
          <w:lang w:val="kk-KZ"/>
        </w:rPr>
        <w:t xml:space="preserve"> </w:t>
      </w:r>
      <w:r w:rsidR="003B25DA">
        <w:rPr>
          <w:b/>
          <w:spacing w:val="-6"/>
          <w:sz w:val="24"/>
          <w:szCs w:val="24"/>
          <w:lang w:val="kk-KZ"/>
        </w:rPr>
        <w:t>–күйін талдау. Компанияның ұзақ мерзімді шығындар бюджеті</w:t>
      </w:r>
    </w:p>
    <w:p w:rsidR="000E5E76" w:rsidRPr="00AE1D93" w:rsidRDefault="000E5E76" w:rsidP="000E5E76">
      <w:pPr>
        <w:pStyle w:val="a9"/>
        <w:ind w:left="1080"/>
        <w:rPr>
          <w:b/>
          <w:spacing w:val="-6"/>
          <w:sz w:val="24"/>
          <w:szCs w:val="24"/>
          <w:lang w:val="kk-KZ"/>
        </w:rPr>
      </w:pPr>
    </w:p>
    <w:p w:rsidR="00E1392F" w:rsidRPr="00FE2985" w:rsidRDefault="000E5E76" w:rsidP="00E1392F">
      <w:pPr>
        <w:spacing w:after="0" w:line="240" w:lineRule="auto"/>
        <w:jc w:val="center"/>
        <w:rPr>
          <w:rFonts w:ascii="Times New Roman" w:hAnsi="Times New Roman" w:cs="Times New Roman"/>
          <w:b/>
          <w:sz w:val="24"/>
          <w:szCs w:val="24"/>
          <w:lang w:val="kk-KZ"/>
        </w:rPr>
      </w:pPr>
      <w:r w:rsidRPr="00E1392F">
        <w:rPr>
          <w:rFonts w:ascii="Times New Roman" w:hAnsi="Times New Roman" w:cs="Times New Roman"/>
          <w:b/>
          <w:spacing w:val="-6"/>
          <w:sz w:val="24"/>
          <w:szCs w:val="24"/>
          <w:lang w:val="kk-KZ"/>
        </w:rPr>
        <w:t xml:space="preserve">10.1. </w:t>
      </w:r>
      <w:r w:rsidR="000770EA" w:rsidRPr="00E1392F">
        <w:rPr>
          <w:rFonts w:ascii="Times New Roman" w:hAnsi="Times New Roman" w:cs="Times New Roman"/>
          <w:b/>
          <w:spacing w:val="-6"/>
          <w:sz w:val="24"/>
          <w:szCs w:val="24"/>
          <w:lang w:val="kk-KZ"/>
        </w:rPr>
        <w:t xml:space="preserve">Компанияның ұзақ мерзімді  шығындар бюджетін </w:t>
      </w:r>
      <w:r w:rsidR="00AE1D93" w:rsidRPr="00E1392F">
        <w:rPr>
          <w:rFonts w:ascii="Times New Roman" w:hAnsi="Times New Roman" w:cs="Times New Roman"/>
          <w:b/>
          <w:spacing w:val="-6"/>
          <w:sz w:val="24"/>
          <w:szCs w:val="24"/>
          <w:lang w:val="kk-KZ"/>
        </w:rPr>
        <w:t>жасау</w:t>
      </w:r>
      <w:r w:rsidR="000770EA" w:rsidRPr="00E1392F">
        <w:rPr>
          <w:rFonts w:ascii="Times New Roman" w:hAnsi="Times New Roman" w:cs="Times New Roman"/>
          <w:b/>
          <w:spacing w:val="-6"/>
          <w:sz w:val="24"/>
          <w:szCs w:val="24"/>
          <w:lang w:val="kk-KZ"/>
        </w:rPr>
        <w:t xml:space="preserve"> үдерісі</w:t>
      </w:r>
      <w:r w:rsidR="00E1392F" w:rsidRPr="00E1392F">
        <w:rPr>
          <w:rFonts w:ascii="Times New Roman" w:hAnsi="Times New Roman" w:cs="Times New Roman"/>
          <w:b/>
          <w:spacing w:val="-6"/>
          <w:sz w:val="24"/>
          <w:szCs w:val="24"/>
          <w:lang w:val="kk-KZ"/>
        </w:rPr>
        <w:t xml:space="preserve">. </w:t>
      </w:r>
      <w:r w:rsidR="00E1392F">
        <w:rPr>
          <w:rFonts w:ascii="Times New Roman" w:hAnsi="Times New Roman" w:cs="Times New Roman"/>
          <w:b/>
          <w:spacing w:val="-6"/>
          <w:sz w:val="24"/>
          <w:szCs w:val="24"/>
          <w:lang w:val="kk-KZ"/>
        </w:rPr>
        <w:t>Капитал құнын бағалау</w:t>
      </w:r>
    </w:p>
    <w:p w:rsidR="000E5E76" w:rsidRPr="00AE1D93" w:rsidRDefault="000E5E76" w:rsidP="000E5E76">
      <w:pPr>
        <w:pStyle w:val="a9"/>
        <w:ind w:left="1080"/>
        <w:rPr>
          <w:b/>
          <w:spacing w:val="-6"/>
          <w:sz w:val="24"/>
          <w:szCs w:val="24"/>
          <w:lang w:val="kk-KZ"/>
        </w:rPr>
      </w:pPr>
    </w:p>
    <w:p w:rsidR="000B6D61" w:rsidRPr="00AE1D93" w:rsidRDefault="00AE1D93" w:rsidP="000B6D61">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Компанияның ұзақ мерзімді шығындар бюджетін жасауда екі іргелі шешім қабылданады:</w:t>
      </w:r>
      <w:r>
        <w:rPr>
          <w:rFonts w:ascii="Times New Roman" w:hAnsi="Times New Roman" w:cs="Times New Roman"/>
          <w:sz w:val="24"/>
          <w:szCs w:val="24"/>
          <w:lang w:val="kk-KZ"/>
        </w:rPr>
        <w:t xml:space="preserve"> </w:t>
      </w:r>
      <w:r w:rsidR="000B6D61" w:rsidRPr="00AE1D93">
        <w:rPr>
          <w:rFonts w:ascii="Times New Roman" w:hAnsi="Times New Roman" w:cs="Times New Roman"/>
          <w:sz w:val="24"/>
          <w:szCs w:val="24"/>
          <w:lang w:val="kk-KZ"/>
        </w:rPr>
        <w:tab/>
        <w:t xml:space="preserve">- </w:t>
      </w:r>
      <w:r w:rsidRPr="00AE1D93">
        <w:rPr>
          <w:rFonts w:ascii="Times New Roman" w:hAnsi="Times New Roman" w:cs="Times New Roman"/>
          <w:sz w:val="24"/>
          <w:szCs w:val="24"/>
          <w:lang w:val="kk-KZ"/>
        </w:rPr>
        <w:t>қаржыландыру туралы шешімдер</w:t>
      </w:r>
      <w:r w:rsidR="000B6D61" w:rsidRPr="00AE1D93">
        <w:rPr>
          <w:rFonts w:ascii="Times New Roman" w:hAnsi="Times New Roman" w:cs="Times New Roman"/>
          <w:sz w:val="24"/>
          <w:szCs w:val="24"/>
          <w:lang w:val="kk-KZ"/>
        </w:rPr>
        <w:t>;</w:t>
      </w:r>
    </w:p>
    <w:p w:rsidR="000B6D61" w:rsidRPr="00AE1D93" w:rsidRDefault="000B6D61" w:rsidP="000B6D61">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ab/>
        <w:t xml:space="preserve">- </w:t>
      </w:r>
      <w:r w:rsidR="00AE1D93" w:rsidRPr="00AE1D93">
        <w:rPr>
          <w:rFonts w:ascii="Times New Roman" w:hAnsi="Times New Roman" w:cs="Times New Roman"/>
          <w:sz w:val="24"/>
          <w:szCs w:val="24"/>
          <w:lang w:val="kk-KZ"/>
        </w:rPr>
        <w:t>инвестицияларды таңдау  туралы шешімдер</w:t>
      </w:r>
      <w:r w:rsidRPr="00AE1D93">
        <w:rPr>
          <w:rFonts w:ascii="Times New Roman" w:hAnsi="Times New Roman" w:cs="Times New Roman"/>
          <w:sz w:val="24"/>
          <w:szCs w:val="24"/>
          <w:lang w:val="kk-KZ"/>
        </w:rPr>
        <w:t>.</w:t>
      </w:r>
    </w:p>
    <w:p w:rsidR="000E5E76" w:rsidRP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Төменгі </w:t>
      </w:r>
      <w:r w:rsidRPr="00AE1D93">
        <w:rPr>
          <w:rFonts w:ascii="Times New Roman" w:hAnsi="Times New Roman" w:cs="Times New Roman"/>
          <w:sz w:val="24"/>
          <w:szCs w:val="24"/>
          <w:lang w:val="kk-KZ"/>
        </w:rPr>
        <w:t>10.1</w:t>
      </w:r>
      <w:r>
        <w:rPr>
          <w:rFonts w:ascii="Times New Roman" w:hAnsi="Times New Roman" w:cs="Times New Roman"/>
          <w:sz w:val="24"/>
          <w:szCs w:val="24"/>
          <w:lang w:val="kk-KZ"/>
        </w:rPr>
        <w:t xml:space="preserve"> суретте фирманың айтылған  бюджетін жасау үдерісі бейнеленген.</w:t>
      </w:r>
    </w:p>
    <w:p w:rsidR="000E5E76" w:rsidRPr="00AE1D93" w:rsidRDefault="000E5E76" w:rsidP="000B6D61">
      <w:pPr>
        <w:spacing w:after="0" w:line="240" w:lineRule="auto"/>
        <w:rPr>
          <w:rFonts w:ascii="Times New Roman" w:hAnsi="Times New Roman" w:cs="Times New Roman"/>
          <w:sz w:val="24"/>
          <w:szCs w:val="24"/>
          <w:lang w:val="kk-KZ"/>
        </w:rPr>
      </w:pP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8" style="position:absolute;margin-left:8.7pt;margin-top:1.85pt;width:456.75pt;height:267.75pt;z-index:252391424" stroked="f">
            <v:textbox>
              <w:txbxContent>
                <w:p w:rsidR="0065614F" w:rsidRPr="00AE1D93" w:rsidRDefault="0065614F" w:rsidP="000B6D61">
                  <w:pPr>
                    <w:rPr>
                      <w:rFonts w:ascii="Times New Roman" w:hAnsi="Times New Roman" w:cs="Times New Roman"/>
                      <w:sz w:val="24"/>
                      <w:szCs w:val="24"/>
                    </w:rPr>
                  </w:pPr>
                  <w:r>
                    <w:t xml:space="preserve">                                                        </w:t>
                  </w:r>
                  <w:r w:rsidRPr="00AE1D93">
                    <w:rPr>
                      <w:rFonts w:ascii="Times New Roman" w:hAnsi="Times New Roman" w:cs="Times New Roman"/>
                      <w:sz w:val="24"/>
                      <w:szCs w:val="24"/>
                    </w:rPr>
                    <w:t xml:space="preserve">   КАПИТАЛ</w:t>
                  </w:r>
                  <w:r w:rsidR="00AE1D93">
                    <w:rPr>
                      <w:rFonts w:ascii="Times New Roman" w:hAnsi="Times New Roman" w:cs="Times New Roman"/>
                      <w:sz w:val="24"/>
                      <w:szCs w:val="24"/>
                      <w:lang w:val="kk-KZ"/>
                    </w:rPr>
                    <w:t xml:space="preserve">     </w:t>
                  </w:r>
                  <w:r w:rsidR="00AE1D93">
                    <w:rPr>
                      <w:rFonts w:ascii="Times New Roman" w:hAnsi="Times New Roman" w:cs="Times New Roman"/>
                      <w:sz w:val="24"/>
                      <w:szCs w:val="24"/>
                      <w:lang w:val="kk-KZ"/>
                    </w:rPr>
                    <w:t>КӨЗДЕРІ</w:t>
                  </w:r>
                </w:p>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Pr>
                    <w:spacing w:after="0" w:line="240" w:lineRule="auto"/>
                  </w:pPr>
                  <w:r>
                    <w:t xml:space="preserve">                                                                               </w:t>
                  </w:r>
                </w:p>
                <w:p w:rsidR="0065614F" w:rsidRPr="00AE1D93" w:rsidRDefault="0065614F" w:rsidP="000B6D61">
                  <w:pPr>
                    <w:spacing w:after="0" w:line="240" w:lineRule="auto"/>
                    <w:rPr>
                      <w:rFonts w:ascii="Times New Roman" w:hAnsi="Times New Roman" w:cs="Times New Roman"/>
                      <w:sz w:val="24"/>
                      <w:szCs w:val="24"/>
                    </w:rPr>
                  </w:pPr>
                  <w:r>
                    <w:t xml:space="preserve">                                                                                 </w:t>
                  </w:r>
                  <w:r w:rsidRPr="00AE1D93">
                    <w:rPr>
                      <w:rFonts w:ascii="Times New Roman" w:hAnsi="Times New Roman" w:cs="Times New Roman"/>
                      <w:sz w:val="24"/>
                      <w:szCs w:val="24"/>
                    </w:rPr>
                    <w:t>ФИРМА</w:t>
                  </w:r>
                </w:p>
              </w:txbxContent>
            </v:textbox>
          </v:rec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9" style="position:absolute;margin-left:244.95pt;margin-top:8.75pt;width:147.75pt;height:45.75pt;z-index:252392448">
            <v:textbox>
              <w:txbxContent>
                <w:p w:rsidR="0065614F" w:rsidRPr="00AE1D93" w:rsidRDefault="00AE1D93" w:rsidP="000B6D61">
                  <w:pPr>
                    <w:spacing w:after="0" w:line="240" w:lineRule="auto"/>
                    <w:jc w:val="center"/>
                    <w:rPr>
                      <w:rFonts w:ascii="Times New Roman" w:hAnsi="Times New Roman" w:cs="Times New Roman"/>
                      <w:sz w:val="24"/>
                      <w:szCs w:val="24"/>
                    </w:rPr>
                  </w:pPr>
                  <w:r w:rsidRPr="00AE1D93">
                    <w:rPr>
                      <w:rFonts w:ascii="Times New Roman" w:hAnsi="Times New Roman" w:cs="Times New Roman"/>
                      <w:sz w:val="24"/>
                      <w:szCs w:val="24"/>
                      <w:lang w:val="kk-KZ"/>
                    </w:rPr>
                    <w:t>Ішкі</w:t>
                  </w:r>
                  <w:r w:rsidR="0065614F" w:rsidRPr="00AE1D93">
                    <w:rPr>
                      <w:rFonts w:ascii="Times New Roman" w:hAnsi="Times New Roman" w:cs="Times New Roman"/>
                      <w:sz w:val="24"/>
                      <w:szCs w:val="24"/>
                    </w:rPr>
                    <w:t>:</w:t>
                  </w:r>
                </w:p>
                <w:p w:rsidR="0065614F" w:rsidRPr="00AE1D93" w:rsidRDefault="00AE1D93" w:rsidP="000B6D61">
                  <w:pPr>
                    <w:spacing w:after="0" w:line="240" w:lineRule="auto"/>
                    <w:jc w:val="center"/>
                    <w:rPr>
                      <w:rFonts w:ascii="Times New Roman" w:hAnsi="Times New Roman" w:cs="Times New Roman"/>
                      <w:sz w:val="24"/>
                      <w:szCs w:val="24"/>
                    </w:rPr>
                  </w:pPr>
                  <w:r w:rsidRPr="00AE1D93">
                    <w:rPr>
                      <w:rFonts w:ascii="Times New Roman" w:hAnsi="Times New Roman" w:cs="Times New Roman"/>
                      <w:sz w:val="24"/>
                      <w:szCs w:val="24"/>
                      <w:lang w:val="kk-KZ"/>
                    </w:rPr>
                    <w:t>қорланған түсімдер</w:t>
                  </w:r>
                </w:p>
              </w:txbxContent>
            </v:textbox>
          </v:rect>
        </w:pict>
      </w:r>
      <w:r>
        <w:rPr>
          <w:rFonts w:ascii="Times New Roman" w:hAnsi="Times New Roman" w:cs="Times New Roman"/>
          <w:noProof/>
          <w:sz w:val="24"/>
          <w:szCs w:val="24"/>
          <w:lang w:eastAsia="ru-RU"/>
        </w:rPr>
        <w:pict>
          <v:rect id="_x0000_s2490" style="position:absolute;margin-left:87.45pt;margin-top:8pt;width:136.5pt;height:36.75pt;z-index:252393472">
            <v:textbox>
              <w:txbxContent>
                <w:p w:rsidR="0065614F" w:rsidRPr="00AE1D93" w:rsidRDefault="00AE1D93" w:rsidP="000B6D61">
                  <w:pPr>
                    <w:spacing w:after="0" w:line="240" w:lineRule="auto"/>
                    <w:jc w:val="center"/>
                    <w:rPr>
                      <w:rFonts w:ascii="Times New Roman" w:hAnsi="Times New Roman" w:cs="Times New Roman"/>
                      <w:sz w:val="24"/>
                      <w:szCs w:val="24"/>
                    </w:rPr>
                  </w:pPr>
                  <w:r w:rsidRPr="00AE1D93">
                    <w:rPr>
                      <w:rFonts w:ascii="Times New Roman" w:hAnsi="Times New Roman" w:cs="Times New Roman"/>
                      <w:sz w:val="24"/>
                      <w:szCs w:val="24"/>
                      <w:lang w:val="kk-KZ"/>
                    </w:rPr>
                    <w:t>Сыртқы</w:t>
                  </w:r>
                  <w:r w:rsidR="0065614F" w:rsidRPr="00AE1D93">
                    <w:rPr>
                      <w:rFonts w:ascii="Times New Roman" w:hAnsi="Times New Roman" w:cs="Times New Roman"/>
                      <w:sz w:val="24"/>
                      <w:szCs w:val="24"/>
                    </w:rPr>
                    <w:t>:</w:t>
                  </w:r>
                </w:p>
                <w:p w:rsidR="0065614F" w:rsidRPr="00AE1D93" w:rsidRDefault="0065614F" w:rsidP="000B6D61">
                  <w:pPr>
                    <w:spacing w:after="0" w:line="240" w:lineRule="auto"/>
                    <w:jc w:val="center"/>
                    <w:rPr>
                      <w:rFonts w:ascii="Times New Roman" w:hAnsi="Times New Roman" w:cs="Times New Roman"/>
                      <w:sz w:val="24"/>
                      <w:szCs w:val="24"/>
                      <w:lang w:val="kk-KZ"/>
                    </w:rPr>
                  </w:pPr>
                  <w:r w:rsidRPr="00AE1D93">
                    <w:rPr>
                      <w:rFonts w:ascii="Times New Roman" w:hAnsi="Times New Roman" w:cs="Times New Roman"/>
                      <w:sz w:val="24"/>
                      <w:szCs w:val="24"/>
                    </w:rPr>
                    <w:t xml:space="preserve"> капитал</w:t>
                  </w:r>
                  <w:r w:rsidR="00AE1D93" w:rsidRPr="00AE1D93">
                    <w:rPr>
                      <w:rFonts w:ascii="Times New Roman" w:hAnsi="Times New Roman" w:cs="Times New Roman"/>
                      <w:sz w:val="24"/>
                      <w:szCs w:val="24"/>
                      <w:lang w:val="kk-KZ"/>
                    </w:rPr>
                    <w:t xml:space="preserve"> н</w:t>
                  </w:r>
                  <w:r w:rsidRPr="00AE1D93">
                    <w:rPr>
                      <w:rFonts w:ascii="Times New Roman" w:hAnsi="Times New Roman" w:cs="Times New Roman"/>
                      <w:sz w:val="24"/>
                      <w:szCs w:val="24"/>
                    </w:rPr>
                    <w:t>а</w:t>
                  </w:r>
                  <w:r w:rsidR="00AE1D93" w:rsidRPr="00AE1D93">
                    <w:rPr>
                      <w:rFonts w:ascii="Times New Roman" w:hAnsi="Times New Roman" w:cs="Times New Roman"/>
                      <w:sz w:val="24"/>
                      <w:szCs w:val="24"/>
                      <w:lang w:val="kk-KZ"/>
                    </w:rPr>
                    <w:t>рықтары</w:t>
                  </w:r>
                </w:p>
              </w:txbxContent>
            </v:textbox>
          </v:rect>
        </w:pict>
      </w: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5" type="#_x0000_t32" style="position:absolute;margin-left:62.75pt;margin-top:12.2pt;width:0;height:152.3pt;flip:y;z-index:252398592" o:connectortype="straight"/>
        </w:pict>
      </w:r>
      <w:r>
        <w:rPr>
          <w:rFonts w:ascii="Times New Roman" w:hAnsi="Times New Roman" w:cs="Times New Roman"/>
          <w:noProof/>
          <w:sz w:val="24"/>
          <w:szCs w:val="24"/>
          <w:lang w:eastAsia="ru-RU"/>
        </w:rPr>
        <w:pict>
          <v:shape id="_x0000_s2492" type="#_x0000_t32" style="position:absolute;margin-left:62.7pt;margin-top:12.2pt;width:24.75pt;height:0;z-index:252395520" o:connectortype="straight">
            <v:stroke endarrow="block"/>
          </v:shape>
        </w:pict>
      </w: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6" type="#_x0000_t32" style="position:absolute;margin-left:421.2pt;margin-top:5.95pt;width:0;height:144.8pt;z-index:252399616" o:connectortype="straight"/>
        </w:pict>
      </w:r>
      <w:r>
        <w:rPr>
          <w:rFonts w:ascii="Times New Roman" w:hAnsi="Times New Roman" w:cs="Times New Roman"/>
          <w:noProof/>
          <w:sz w:val="24"/>
          <w:szCs w:val="24"/>
          <w:lang w:eastAsia="ru-RU"/>
        </w:rPr>
        <w:pict>
          <v:shape id="_x0000_s2493" type="#_x0000_t32" style="position:absolute;margin-left:392.7pt;margin-top:5.95pt;width:27.75pt;height:0;flip:x;z-index:252396544" o:connectortype="straight">
            <v:stroke endarrow="block"/>
          </v:shape>
        </w:pict>
      </w: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01" type="#_x0000_t32" style="position:absolute;margin-left:334.95pt;margin-top:13.15pt;width:.8pt;height:36.75pt;flip:x;z-index:252404736" o:connectortype="straight"/>
        </w:pict>
      </w:r>
      <w:r>
        <w:rPr>
          <w:rFonts w:ascii="Times New Roman" w:hAnsi="Times New Roman" w:cs="Times New Roman"/>
          <w:noProof/>
          <w:sz w:val="24"/>
          <w:szCs w:val="24"/>
          <w:lang w:eastAsia="ru-RU"/>
        </w:rPr>
        <w:pict>
          <v:shape id="_x0000_s2500" type="#_x0000_t32" style="position:absolute;margin-left:165.45pt;margin-top:3.4pt;width:.05pt;height:46.5pt;flip:y;z-index:252403712" o:connectortype="straight"/>
        </w:pict>
      </w: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502" style="position:absolute;margin-left:93.45pt;margin-top:5.35pt;width:299.25pt;height:21.75pt;z-index:252405760" stroked="f">
            <v:textbox>
              <w:txbxContent>
                <w:p w:rsidR="0065614F" w:rsidRPr="00AE1D93" w:rsidRDefault="0065614F" w:rsidP="000B6D61">
                  <w:pPr>
                    <w:rPr>
                      <w:rFonts w:ascii="Times New Roman" w:hAnsi="Times New Roman" w:cs="Times New Roman"/>
                      <w:sz w:val="24"/>
                      <w:szCs w:val="24"/>
                    </w:rPr>
                  </w:pPr>
                  <w:r>
                    <w:t xml:space="preserve">    </w:t>
                  </w:r>
                  <w:r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ақша шығындары</w:t>
                  </w:r>
                  <w:r w:rsidR="00AE1D93">
                    <w:rPr>
                      <w:rFonts w:ascii="Times New Roman" w:hAnsi="Times New Roman" w:cs="Times New Roman"/>
                      <w:sz w:val="24"/>
                      <w:szCs w:val="24"/>
                    </w:rPr>
                    <w:t xml:space="preserve">)                 </w:t>
                  </w:r>
                  <w:r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жүктелме шығындар</w:t>
                  </w:r>
                  <w:r w:rsidRPr="00AE1D93">
                    <w:rPr>
                      <w:rFonts w:ascii="Times New Roman" w:hAnsi="Times New Roman" w:cs="Times New Roman"/>
                      <w:sz w:val="24"/>
                      <w:szCs w:val="24"/>
                    </w:rPr>
                    <w:t>)</w:t>
                  </w:r>
                </w:p>
              </w:txbxContent>
            </v:textbox>
          </v:rec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03" type="#_x0000_t32" style="position:absolute;margin-left:233.7pt;margin-top:8.5pt;width:0;height:13.5pt;z-index:252406784" o:connectortype="straight"/>
        </w:pict>
      </w:r>
      <w:r>
        <w:rPr>
          <w:rFonts w:ascii="Times New Roman" w:hAnsi="Times New Roman" w:cs="Times New Roman"/>
          <w:noProof/>
          <w:sz w:val="24"/>
          <w:szCs w:val="24"/>
          <w:lang w:eastAsia="ru-RU"/>
        </w:rPr>
        <w:pict>
          <v:shape id="_x0000_s2497" type="#_x0000_t32" style="position:absolute;margin-left:165.45pt;margin-top:8.5pt;width:169.5pt;height:0;z-index:252400640" o:connectortype="straigh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504" style="position:absolute;margin-left:8.7pt;margin-top:1.9pt;width:475.5pt;height:21pt;z-index:252407808" stroked="f">
            <v:textbox>
              <w:txbxContent>
                <w:p w:rsidR="0065614F" w:rsidRPr="00AE1D93" w:rsidRDefault="0065614F" w:rsidP="000B6D61">
                  <w:pPr>
                    <w:rPr>
                      <w:rFonts w:ascii="Times New Roman" w:hAnsi="Times New Roman" w:cs="Times New Roman"/>
                      <w:sz w:val="24"/>
                      <w:szCs w:val="24"/>
                    </w:rPr>
                  </w:pPr>
                  <w:r w:rsidRPr="00AE1D93">
                    <w:rPr>
                      <w:rFonts w:ascii="Times New Roman" w:hAnsi="Times New Roman" w:cs="Times New Roman"/>
                      <w:sz w:val="24"/>
                      <w:szCs w:val="24"/>
                    </w:rPr>
                    <w:t>(</w:t>
                  </w:r>
                  <w:r w:rsidR="00AE1D93" w:rsidRPr="00AE1D93">
                    <w:rPr>
                      <w:rFonts w:ascii="Times New Roman" w:hAnsi="Times New Roman" w:cs="Times New Roman"/>
                      <w:sz w:val="24"/>
                      <w:szCs w:val="24"/>
                      <w:lang w:val="kk-KZ"/>
                    </w:rPr>
                    <w:t>шұғыл пайда</w:t>
                  </w:r>
                  <w:r w:rsidR="00AE1D93" w:rsidRPr="00AE1D93">
                    <w:rPr>
                      <w:rFonts w:ascii="Times New Roman" w:hAnsi="Times New Roman" w:cs="Times New Roman"/>
                      <w:sz w:val="24"/>
                      <w:szCs w:val="24"/>
                    </w:rPr>
                    <w:t xml:space="preserve">)               </w:t>
                  </w:r>
                  <w:r w:rsidR="00AE1D93">
                    <w:rPr>
                      <w:rFonts w:ascii="Times New Roman" w:hAnsi="Times New Roman" w:cs="Times New Roman"/>
                      <w:sz w:val="24"/>
                      <w:szCs w:val="24"/>
                      <w:lang w:val="kk-KZ"/>
                    </w:rPr>
                    <w:t xml:space="preserve">                  </w:t>
                  </w:r>
                  <w:r w:rsidR="00AE1D93"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Капитал құны</w:t>
                  </w:r>
                  <w:r w:rsidR="00AE1D93">
                    <w:rPr>
                      <w:rFonts w:ascii="Times New Roman" w:hAnsi="Times New Roman" w:cs="Times New Roman"/>
                      <w:sz w:val="24"/>
                      <w:szCs w:val="24"/>
                    </w:rPr>
                    <w:t xml:space="preserve">)         </w:t>
                  </w:r>
                  <w:r w:rsidRPr="00AE1D93">
                    <w:rPr>
                      <w:rFonts w:ascii="Times New Roman" w:hAnsi="Times New Roman" w:cs="Times New Roman"/>
                      <w:sz w:val="24"/>
                      <w:szCs w:val="24"/>
                    </w:rPr>
                    <w:t xml:space="preserve">       </w:t>
                  </w:r>
                  <w:r w:rsidR="00AE1D93">
                    <w:rPr>
                      <w:rFonts w:ascii="Times New Roman" w:hAnsi="Times New Roman" w:cs="Times New Roman"/>
                      <w:sz w:val="24"/>
                      <w:szCs w:val="24"/>
                      <w:lang w:val="kk-KZ"/>
                    </w:rPr>
                    <w:t xml:space="preserve">             </w:t>
                  </w:r>
                  <w:r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 xml:space="preserve">болашақтағы </w:t>
                  </w:r>
                  <w:r w:rsidRPr="00AE1D93">
                    <w:rPr>
                      <w:rFonts w:ascii="Times New Roman" w:hAnsi="Times New Roman" w:cs="Times New Roman"/>
                      <w:sz w:val="24"/>
                      <w:szCs w:val="24"/>
                    </w:rPr>
                    <w:t xml:space="preserve"> </w:t>
                  </w:r>
                  <w:proofErr w:type="spellStart"/>
                  <w:r w:rsidRPr="00AE1D93">
                    <w:rPr>
                      <w:rFonts w:ascii="Times New Roman" w:hAnsi="Times New Roman" w:cs="Times New Roman"/>
                      <w:sz w:val="24"/>
                      <w:szCs w:val="24"/>
                    </w:rPr>
                    <w:t>п</w:t>
                  </w:r>
                  <w:proofErr w:type="spellEnd"/>
                  <w:r w:rsidR="00AE1D93" w:rsidRPr="00AE1D93">
                    <w:rPr>
                      <w:rFonts w:ascii="Times New Roman" w:hAnsi="Times New Roman" w:cs="Times New Roman"/>
                      <w:sz w:val="24"/>
                      <w:szCs w:val="24"/>
                      <w:lang w:val="kk-KZ"/>
                    </w:rPr>
                    <w:t>айда</w:t>
                  </w:r>
                  <w:r w:rsidRPr="00AE1D93">
                    <w:rPr>
                      <w:rFonts w:ascii="Times New Roman" w:hAnsi="Times New Roman" w:cs="Times New Roman"/>
                      <w:sz w:val="24"/>
                      <w:szCs w:val="24"/>
                    </w:rPr>
                    <w:t>)</w:t>
                  </w:r>
                </w:p>
              </w:txbxContent>
            </v:textbox>
          </v:rect>
        </w:pict>
      </w: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4" type="#_x0000_t32" style="position:absolute;margin-left:234.45pt;margin-top:7.6pt;width:.75pt;height:18pt;z-index:252397568" o:connectortype="straight">
            <v:stroke endarrow="block"/>
          </v:shape>
        </w:pict>
      </w: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91" style="position:absolute;margin-left:130.2pt;margin-top:11.8pt;width:228pt;height:60pt;z-index:252394496">
            <v:textbox>
              <w:txbxContent>
                <w:p w:rsidR="0065614F" w:rsidRDefault="00AE1D93" w:rsidP="000B6D61">
                  <w:pPr>
                    <w:spacing w:after="0" w:line="240" w:lineRule="auto"/>
                  </w:pPr>
                  <w:r>
                    <w:rPr>
                      <w:lang w:val="kk-KZ"/>
                    </w:rPr>
                    <w:t>Төленге</w:t>
                  </w:r>
                  <w:r w:rsidR="00A74CD2">
                    <w:rPr>
                      <w:lang w:val="kk-KZ"/>
                    </w:rPr>
                    <w:t>н</w:t>
                  </w:r>
                  <w:r w:rsidR="0065614F">
                    <w:t xml:space="preserve">                          </w:t>
                  </w:r>
                  <w:r>
                    <w:rPr>
                      <w:lang w:val="kk-KZ"/>
                    </w:rPr>
                    <w:t>Капиталдың таңдалған</w:t>
                  </w:r>
                </w:p>
                <w:p w:rsidR="0065614F" w:rsidRDefault="0065614F" w:rsidP="000B6D61">
                  <w:pPr>
                    <w:spacing w:after="0" w:line="240" w:lineRule="auto"/>
                  </w:pPr>
                  <w:r>
                    <w:t>дивиденд</w:t>
                  </w:r>
                  <w:r w:rsidR="00AE1D93">
                    <w:rPr>
                      <w:lang w:val="kk-KZ"/>
                    </w:rPr>
                    <w:t>тер</w:t>
                  </w:r>
                  <w:r>
                    <w:t xml:space="preserve">                     </w:t>
                  </w:r>
                  <w:r w:rsidR="00AE1D93">
                    <w:rPr>
                      <w:lang w:val="kk-KZ"/>
                    </w:rPr>
                    <w:t xml:space="preserve">шығындары </w:t>
                  </w:r>
                </w:p>
                <w:p w:rsidR="00AE1D93" w:rsidRDefault="00AE1D93" w:rsidP="000B6D61">
                  <w:pPr>
                    <w:spacing w:after="0" w:line="240" w:lineRule="auto"/>
                    <w:rPr>
                      <w:lang w:val="kk-KZ"/>
                    </w:rPr>
                  </w:pPr>
                  <w:r>
                    <w:rPr>
                      <w:lang w:val="kk-KZ"/>
                    </w:rPr>
                    <w:t>мен пайыздар</w:t>
                  </w:r>
                  <w:r>
                    <w:t xml:space="preserve">              </w:t>
                  </w:r>
                  <w:r w:rsidR="0065614F">
                    <w:t xml:space="preserve"> (</w:t>
                  </w:r>
                  <w:r>
                    <w:rPr>
                      <w:lang w:val="kk-KZ"/>
                    </w:rPr>
                    <w:t xml:space="preserve">инвестицияға                 </w:t>
                  </w:r>
                </w:p>
                <w:p w:rsidR="0065614F" w:rsidRDefault="00AE1D93" w:rsidP="000B6D61">
                  <w:pPr>
                    <w:spacing w:after="0" w:line="240" w:lineRule="auto"/>
                  </w:pPr>
                  <w:r>
                    <w:rPr>
                      <w:lang w:val="kk-KZ"/>
                    </w:rPr>
                    <w:t xml:space="preserve">                                            шаққандағы пайда</w:t>
                  </w:r>
                  <w:r w:rsidR="0065614F">
                    <w:t xml:space="preserve">) </w:t>
                  </w:r>
                </w:p>
                <w:p w:rsidR="0065614F" w:rsidRDefault="0065614F" w:rsidP="000B6D61">
                  <w:pPr>
                    <w:spacing w:after="0" w:line="240" w:lineRule="auto"/>
                  </w:pPr>
                </w:p>
                <w:p w:rsidR="0065614F" w:rsidRDefault="0065614F" w:rsidP="000B6D61">
                  <w:pPr>
                    <w:spacing w:after="0" w:line="240" w:lineRule="auto"/>
                  </w:pPr>
                </w:p>
              </w:txbxContent>
            </v:textbox>
          </v:rect>
        </w:pict>
      </w:r>
      <w:r>
        <w:rPr>
          <w:rFonts w:ascii="Times New Roman" w:hAnsi="Times New Roman" w:cs="Times New Roman"/>
          <w:noProof/>
          <w:sz w:val="24"/>
          <w:szCs w:val="24"/>
          <w:lang w:eastAsia="ru-RU"/>
        </w:rPr>
        <w:pict>
          <v:shape id="_x0000_s2505" type="#_x0000_t32" style="position:absolute;margin-left:235.2pt;margin-top:11.8pt;width:0;height:60pt;z-index:252408832" o:connectortype="straight" strokecolor="#0070c0"/>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F4C9D"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9" type="#_x0000_t32" style="position:absolute;margin-left:358.2pt;margin-top:12.75pt;width:63pt;height:0;z-index:252402688" o:connectortype="straight"/>
        </w:pict>
      </w:r>
      <w:r>
        <w:rPr>
          <w:rFonts w:ascii="Times New Roman" w:hAnsi="Times New Roman" w:cs="Times New Roman"/>
          <w:noProof/>
          <w:sz w:val="24"/>
          <w:szCs w:val="24"/>
          <w:lang w:eastAsia="ru-RU"/>
        </w:rPr>
        <w:pict>
          <v:shape id="_x0000_s2498" type="#_x0000_t32" style="position:absolute;margin-left:62.75pt;margin-top:12.75pt;width:67.45pt;height:0;z-index:252401664" o:connectortype="straigh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b/>
          <w:i/>
          <w:sz w:val="24"/>
          <w:szCs w:val="24"/>
          <w:lang w:val="kk-KZ"/>
        </w:rPr>
      </w:pPr>
    </w:p>
    <w:p w:rsidR="00AE1D93" w:rsidRPr="00AE1D93" w:rsidRDefault="00AE1D93" w:rsidP="003B25DA">
      <w:pPr>
        <w:spacing w:after="0" w:line="240" w:lineRule="auto"/>
        <w:jc w:val="center"/>
        <w:rPr>
          <w:rFonts w:ascii="Times New Roman" w:hAnsi="Times New Roman" w:cs="Times New Roman"/>
          <w:b/>
          <w:i/>
          <w:sz w:val="24"/>
          <w:szCs w:val="24"/>
          <w:lang w:val="kk-KZ"/>
        </w:rPr>
      </w:pPr>
      <w:r w:rsidRPr="00AE1D93">
        <w:rPr>
          <w:rFonts w:ascii="Times New Roman" w:hAnsi="Times New Roman" w:cs="Times New Roman"/>
          <w:b/>
          <w:i/>
          <w:sz w:val="24"/>
          <w:szCs w:val="24"/>
          <w:lang w:val="kk-KZ"/>
        </w:rPr>
        <w:t>10.1 сурет. Компанияның ұзақ мерзімді шығындар бюджетін жасау үдерісі</w:t>
      </w:r>
    </w:p>
    <w:p w:rsidR="00AE1D93" w:rsidRDefault="00AE1D93" w:rsidP="000B6D61">
      <w:pPr>
        <w:spacing w:after="0" w:line="240" w:lineRule="auto"/>
        <w:rPr>
          <w:rFonts w:ascii="Times New Roman" w:hAnsi="Times New Roman" w:cs="Times New Roman"/>
          <w:b/>
          <w:i/>
          <w:sz w:val="24"/>
          <w:szCs w:val="24"/>
          <w:lang w:val="kk-KZ"/>
        </w:rPr>
      </w:pPr>
    </w:p>
    <w:p w:rsidR="00AE1D93" w:rsidRP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Қаржыландыру бойынша шешімдер қаржы капиталының сомасы мен түрін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берешек немесе акционерлік капитал</w:t>
      </w:r>
      <w:r w:rsidRPr="00AE1D93">
        <w:rPr>
          <w:rFonts w:ascii="Times New Roman" w:hAnsi="Times New Roman" w:cs="Times New Roman"/>
          <w:sz w:val="24"/>
          <w:szCs w:val="24"/>
          <w:lang w:val="kk-KZ"/>
        </w:rPr>
        <w:t>) аны</w:t>
      </w:r>
      <w:r>
        <w:rPr>
          <w:rFonts w:ascii="Times New Roman" w:hAnsi="Times New Roman" w:cs="Times New Roman"/>
          <w:sz w:val="24"/>
          <w:szCs w:val="24"/>
          <w:lang w:val="kk-KZ"/>
        </w:rPr>
        <w:t>қ</w:t>
      </w:r>
      <w:r w:rsidRPr="00AE1D93">
        <w:rPr>
          <w:rFonts w:ascii="Times New Roman" w:hAnsi="Times New Roman" w:cs="Times New Roman"/>
          <w:sz w:val="24"/>
          <w:szCs w:val="24"/>
          <w:lang w:val="kk-KZ"/>
        </w:rPr>
        <w:t>та</w:t>
      </w:r>
      <w:r>
        <w:rPr>
          <w:rFonts w:ascii="Times New Roman" w:hAnsi="Times New Roman" w:cs="Times New Roman"/>
          <w:sz w:val="24"/>
          <w:szCs w:val="24"/>
          <w:lang w:val="kk-KZ"/>
        </w:rPr>
        <w:t>ғ</w:t>
      </w:r>
      <w:r w:rsidRPr="00AE1D93">
        <w:rPr>
          <w:rFonts w:ascii="Times New Roman" w:hAnsi="Times New Roman" w:cs="Times New Roman"/>
          <w:sz w:val="24"/>
          <w:szCs w:val="24"/>
          <w:lang w:val="kk-KZ"/>
        </w:rPr>
        <w:t>ан со</w:t>
      </w:r>
      <w:r>
        <w:rPr>
          <w:rFonts w:ascii="Times New Roman" w:hAnsi="Times New Roman" w:cs="Times New Roman"/>
          <w:sz w:val="24"/>
          <w:szCs w:val="24"/>
          <w:lang w:val="kk-KZ"/>
        </w:rPr>
        <w:t xml:space="preserve">ң қабылдайды. Қаржы капиталы табылу керек, иелерге төленетін дивидендтер сомасы,  корпорацияда  қалдыратын түсімдер </w:t>
      </w: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туралы толық мәлімет болу керек. Мінсіз жағдайда инвестицияларды қаржыландыру туралы шешімдер инвестиция бағыттарын таңдаумен бірге қабылдануы қажет. </w:t>
      </w:r>
    </w:p>
    <w:p w:rsidR="000B6D61" w:rsidRPr="00171926" w:rsidRDefault="00AE1D93" w:rsidP="00AE1D93">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Инвестиция бағыттарын таңдау туралы шешімдер</w:t>
      </w:r>
      <w:r>
        <w:rPr>
          <w:rFonts w:ascii="Times New Roman" w:hAnsi="Times New Roman" w:cs="Times New Roman"/>
          <w:sz w:val="24"/>
          <w:szCs w:val="24"/>
          <w:lang w:val="kk-KZ"/>
        </w:rPr>
        <w:t xml:space="preserve"> жоспарлау мезгілінде болатын күрделі қаржы шығындарының және  айрықшалықты таңдалған жобаларға жұмсалатын шығындарының сомасын анықтауы қажет. Осы саладағы типті шешімдер:</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кеңейту</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ауыстыру</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модернизаци</w:t>
      </w:r>
      <w:r w:rsidR="00AE1D93">
        <w:rPr>
          <w:rFonts w:ascii="Times New Roman" w:hAnsi="Times New Roman" w:cs="Times New Roman"/>
          <w:sz w:val="24"/>
          <w:szCs w:val="24"/>
          <w:lang w:val="kk-KZ"/>
        </w:rPr>
        <w:t>ялау</w:t>
      </w:r>
      <w:r w:rsidRPr="00171926">
        <w:rPr>
          <w:rFonts w:ascii="Times New Roman" w:hAnsi="Times New Roman" w:cs="Times New Roman"/>
          <w:sz w:val="24"/>
          <w:szCs w:val="24"/>
          <w:lang w:val="kk-KZ"/>
        </w:rPr>
        <w:t>;</w:t>
      </w:r>
    </w:p>
    <w:p w:rsidR="000B6D61" w:rsidRPr="00171926" w:rsidRDefault="00AE1D93"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Pr>
          <w:rFonts w:ascii="Times New Roman" w:hAnsi="Times New Roman" w:cs="Times New Roman"/>
          <w:sz w:val="24"/>
          <w:szCs w:val="24"/>
          <w:lang w:val="kk-KZ"/>
        </w:rPr>
        <w:t>қоршаған ортаның ластауын бақылау</w:t>
      </w:r>
      <w:r w:rsidR="000B6D61" w:rsidRPr="00171926">
        <w:rPr>
          <w:rFonts w:ascii="Times New Roman" w:hAnsi="Times New Roman" w:cs="Times New Roman"/>
          <w:sz w:val="24"/>
          <w:szCs w:val="24"/>
          <w:lang w:val="kk-KZ"/>
        </w:rPr>
        <w:t>;</w:t>
      </w:r>
    </w:p>
    <w:p w:rsidR="000B6D61" w:rsidRDefault="000B6D61" w:rsidP="000B6D61">
      <w:pPr>
        <w:spacing w:after="0" w:line="240" w:lineRule="auto"/>
        <w:rPr>
          <w:rFonts w:ascii="Times New Roman" w:hAnsi="Times New Roman" w:cs="Times New Roman"/>
          <w:sz w:val="24"/>
          <w:szCs w:val="24"/>
        </w:rPr>
      </w:pPr>
      <w:r w:rsidRPr="00171926">
        <w:rPr>
          <w:rFonts w:ascii="Times New Roman" w:hAnsi="Times New Roman" w:cs="Times New Roman"/>
          <w:sz w:val="24"/>
          <w:szCs w:val="24"/>
          <w:lang w:val="kk-KZ"/>
        </w:rPr>
        <w:tab/>
      </w:r>
      <w:r>
        <w:rPr>
          <w:rFonts w:ascii="Times New Roman" w:hAnsi="Times New Roman" w:cs="Times New Roman"/>
          <w:sz w:val="24"/>
          <w:szCs w:val="24"/>
        </w:rPr>
        <w:t>- «</w:t>
      </w:r>
      <w:r w:rsidR="00AE1D93">
        <w:rPr>
          <w:rFonts w:ascii="Times New Roman" w:hAnsi="Times New Roman" w:cs="Times New Roman"/>
          <w:sz w:val="24"/>
          <w:szCs w:val="24"/>
          <w:lang w:val="kk-KZ"/>
        </w:rPr>
        <w:t>тұқымдық</w:t>
      </w:r>
      <w:r>
        <w:rPr>
          <w:rFonts w:ascii="Times New Roman" w:hAnsi="Times New Roman" w:cs="Times New Roman"/>
          <w:sz w:val="24"/>
          <w:szCs w:val="24"/>
        </w:rPr>
        <w:t>» инвестици</w:t>
      </w:r>
      <w:r w:rsidR="00AE1D93">
        <w:rPr>
          <w:rFonts w:ascii="Times New Roman" w:hAnsi="Times New Roman" w:cs="Times New Roman"/>
          <w:sz w:val="24"/>
          <w:szCs w:val="24"/>
          <w:lang w:val="kk-KZ"/>
        </w:rPr>
        <w:t>ялар</w:t>
      </w:r>
      <w:r>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r>
        <w:rPr>
          <w:rFonts w:ascii="Times New Roman" w:hAnsi="Times New Roman" w:cs="Times New Roman"/>
          <w:sz w:val="24"/>
          <w:szCs w:val="24"/>
        </w:rPr>
        <w:tab/>
        <w:t>- операци</w:t>
      </w:r>
      <w:r w:rsidR="00AE1D93">
        <w:rPr>
          <w:rFonts w:ascii="Times New Roman" w:hAnsi="Times New Roman" w:cs="Times New Roman"/>
          <w:sz w:val="24"/>
          <w:szCs w:val="24"/>
          <w:lang w:val="kk-KZ"/>
        </w:rPr>
        <w:t>ялық и</w:t>
      </w:r>
      <w:r>
        <w:rPr>
          <w:rFonts w:ascii="Times New Roman" w:hAnsi="Times New Roman" w:cs="Times New Roman"/>
          <w:sz w:val="24"/>
          <w:szCs w:val="24"/>
        </w:rPr>
        <w:t>нвестици</w:t>
      </w:r>
      <w:r w:rsidR="00AE1D93">
        <w:rPr>
          <w:rFonts w:ascii="Times New Roman" w:hAnsi="Times New Roman" w:cs="Times New Roman"/>
          <w:sz w:val="24"/>
          <w:szCs w:val="24"/>
          <w:lang w:val="kk-KZ"/>
        </w:rPr>
        <w:t>ялар туралы болады</w:t>
      </w:r>
      <w:r>
        <w:rPr>
          <w:rFonts w:ascii="Times New Roman" w:hAnsi="Times New Roman" w:cs="Times New Roman"/>
          <w:sz w:val="24"/>
          <w:szCs w:val="24"/>
        </w:rPr>
        <w:t>.</w:t>
      </w:r>
    </w:p>
    <w:p w:rsidR="000B6D61" w:rsidRPr="00171926" w:rsidRDefault="00AE1D93" w:rsidP="00AE1D9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 шешімдердің барлығы бірінші қадамы ретінде болашақ сұранысты бағалауды талап етеді. Жобалар анықталған соң  олар бағалануы керек, содан кейін инвестиция туралы шешім қабылданады. Талдау кем дегенде келесілерді өзіне:</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капитал құнын бағалауды</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қолдағы бар ақшаның  ағынын бағалауды</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lastRenderedPageBreak/>
        <w:tab/>
        <w:t>-  инвестици</w:t>
      </w:r>
      <w:r w:rsidR="00AE1D93">
        <w:rPr>
          <w:rFonts w:ascii="Times New Roman" w:hAnsi="Times New Roman" w:cs="Times New Roman"/>
          <w:sz w:val="24"/>
          <w:szCs w:val="24"/>
          <w:lang w:val="kk-KZ"/>
        </w:rPr>
        <w:t>ялық ұсыныстарды бағалауды</w:t>
      </w:r>
      <w:r w:rsidRPr="00171926">
        <w:rPr>
          <w:rFonts w:ascii="Times New Roman" w:hAnsi="Times New Roman" w:cs="Times New Roman"/>
          <w:sz w:val="24"/>
          <w:szCs w:val="24"/>
          <w:lang w:val="kk-KZ"/>
        </w:rPr>
        <w:t>;</w:t>
      </w:r>
    </w:p>
    <w:p w:rsidR="00AE1D93"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күрделі қаржы жұмсалым жобаларын саралауды</w:t>
      </w:r>
    </w:p>
    <w:p w:rsidR="000B6D61"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кіргізеді.</w:t>
      </w:r>
      <w:r w:rsidRPr="00171926">
        <w:rPr>
          <w:rFonts w:ascii="Times New Roman" w:hAnsi="Times New Roman" w:cs="Times New Roman"/>
          <w:sz w:val="24"/>
          <w:szCs w:val="24"/>
          <w:lang w:val="kk-KZ"/>
        </w:rPr>
        <w:t xml:space="preserve"> </w:t>
      </w:r>
    </w:p>
    <w:p w:rsidR="00AE1D93" w:rsidRDefault="00AE1D93"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Капитал құнын бағалаудың</w:t>
      </w:r>
      <w:r>
        <w:rPr>
          <w:rFonts w:ascii="Times New Roman" w:hAnsi="Times New Roman" w:cs="Times New Roman"/>
          <w:b/>
          <w:sz w:val="24"/>
          <w:szCs w:val="24"/>
          <w:lang w:val="kk-KZ"/>
        </w:rPr>
        <w:t xml:space="preserve"> </w:t>
      </w:r>
      <w:r w:rsidRPr="00AE1D93">
        <w:rPr>
          <w:rFonts w:ascii="Times New Roman" w:hAnsi="Times New Roman" w:cs="Times New Roman"/>
          <w:sz w:val="24"/>
          <w:szCs w:val="24"/>
          <w:lang w:val="kk-KZ"/>
        </w:rPr>
        <w:t>ке</w:t>
      </w:r>
      <w:r>
        <w:rPr>
          <w:rFonts w:ascii="Times New Roman" w:hAnsi="Times New Roman" w:cs="Times New Roman"/>
          <w:sz w:val="24"/>
          <w:szCs w:val="24"/>
          <w:lang w:val="kk-KZ"/>
        </w:rPr>
        <w:t>ң тараған әдісі –  барлық көзден алынған фирма қаражаттарының өлшенген орташа  ағымды құнын есептеу. Ол қарызды алу және акционерлік капиталдың құнын есептеуге саяды. Осы жерде кездесетін кейбір жаңылысуларға тоқталайық.</w:t>
      </w:r>
    </w:p>
    <w:p w:rsidR="000B6D61"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 қарыз алу жолымен қаржыландыру құны салық шегерісі алдында </w:t>
      </w:r>
      <w:r w:rsidRPr="00AE1D93">
        <w:rPr>
          <w:rFonts w:ascii="Times New Roman" w:hAnsi="Times New Roman" w:cs="Times New Roman"/>
          <w:sz w:val="24"/>
          <w:szCs w:val="24"/>
          <w:lang w:val="kk-KZ"/>
        </w:rPr>
        <w:t>10%-ды</w:t>
      </w:r>
      <w:r>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немесе салық  шегерісінен кейін </w:t>
      </w:r>
      <w:r w:rsidRPr="00AE1D93">
        <w:rPr>
          <w:rFonts w:ascii="Times New Roman" w:hAnsi="Times New Roman" w:cs="Times New Roman"/>
          <w:sz w:val="24"/>
          <w:szCs w:val="24"/>
          <w:lang w:val="kk-KZ"/>
        </w:rPr>
        <w:t>6,6%</w:t>
      </w:r>
      <w:r>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 акционерлік капитал қаражатынан қаржыландыру құны </w:t>
      </w:r>
      <w:r w:rsidRPr="00AE1D93">
        <w:rPr>
          <w:rFonts w:ascii="Times New Roman" w:hAnsi="Times New Roman" w:cs="Times New Roman"/>
          <w:sz w:val="24"/>
          <w:szCs w:val="24"/>
          <w:lang w:val="kk-KZ"/>
        </w:rPr>
        <w:t>15%-ды</w:t>
      </w:r>
      <w:r>
        <w:rPr>
          <w:rFonts w:ascii="Times New Roman" w:hAnsi="Times New Roman" w:cs="Times New Roman"/>
          <w:sz w:val="24"/>
          <w:szCs w:val="24"/>
          <w:lang w:val="kk-KZ"/>
        </w:rPr>
        <w:t xml:space="preserve"> құрайды депұйғарайық. </w:t>
      </w:r>
    </w:p>
    <w:p w:rsid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қарастырылуға тиісті инвестиция жобасы алынған қарыз есебінен қаржыланады деп ұйғарайық. Әдетте, жобаға арналған қаражат құны </w:t>
      </w: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ол алу құны, өйткені жаңа жоба қарыз алу жолымен қаржыландырады деп есептелінеді. Бірақ бұл пікір қате, өйткені фирма қарыз алу жолымен қаржыландыру үшін оның  акционерлік капиталының жеткілікті базасы болу қажет.</w:t>
      </w:r>
    </w:p>
    <w:p w:rsidR="000B6D61" w:rsidRP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Фирма өз активтері бойынша алған  табысы берешек бойынша төленетін пайыздар сомасынан көп болса, иелеріне қарыз алу жолымен қаржыландыру тиімді болады, өйткені олар жоғарырақ түсімдер алады.  Бұл құбылыс қарыз капиталын басым пайдалану ретінде белгілі, бірақ оны жиі </w:t>
      </w:r>
      <w:r w:rsidR="000B6D61" w:rsidRPr="00AE1D93">
        <w:rPr>
          <w:rFonts w:ascii="Times New Roman" w:hAnsi="Times New Roman" w:cs="Times New Roman"/>
          <w:sz w:val="24"/>
          <w:szCs w:val="24"/>
          <w:lang w:val="kk-KZ"/>
        </w:rPr>
        <w:t>«левередж»</w:t>
      </w:r>
      <w:r>
        <w:rPr>
          <w:rFonts w:ascii="Times New Roman" w:hAnsi="Times New Roman" w:cs="Times New Roman"/>
          <w:sz w:val="24"/>
          <w:szCs w:val="24"/>
          <w:lang w:val="kk-KZ"/>
        </w:rPr>
        <w:t xml:space="preserve"> терминімен атайды.</w:t>
      </w:r>
      <w:r w:rsidR="000B6D61" w:rsidRPr="00AE1D93">
        <w:rPr>
          <w:rFonts w:ascii="Times New Roman" w:hAnsi="Times New Roman" w:cs="Times New Roman"/>
          <w:sz w:val="24"/>
          <w:szCs w:val="24"/>
          <w:lang w:val="kk-KZ"/>
        </w:rPr>
        <w:t xml:space="preserve">    </w:t>
      </w:r>
    </w:p>
    <w:p w:rsidR="000B6D61" w:rsidRPr="00171926" w:rsidRDefault="00AE1D93" w:rsidP="00AE1D9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Берешек қаржылық тәуекелді арттырады, егер түсімдер қысқарса. Сондықтан, левередж екі ұшты болып келеді, ол фирманың түсімдерін өсіруі немесе сол пропорцияда залалдарын өсіруі мүмкін. </w:t>
      </w:r>
    </w:p>
    <w:p w:rsidR="000B6D61"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келесі ойға әкеледі: әр фирма үшін оптималды немесе ең жақсы қаржы құрылымы бар, немесе бір диапазон бар, соның шеңберінде </w:t>
      </w:r>
      <w:r w:rsidRPr="00171926">
        <w:rPr>
          <w:rFonts w:ascii="Times New Roman" w:hAnsi="Times New Roman" w:cs="Times New Roman"/>
          <w:sz w:val="24"/>
          <w:szCs w:val="24"/>
          <w:lang w:val="kk-KZ"/>
        </w:rPr>
        <w:t>«берешек-</w:t>
      </w:r>
      <w:r>
        <w:rPr>
          <w:rFonts w:ascii="Times New Roman" w:hAnsi="Times New Roman" w:cs="Times New Roman"/>
          <w:sz w:val="24"/>
          <w:szCs w:val="24"/>
          <w:lang w:val="kk-KZ"/>
        </w:rPr>
        <w:t>акционерлік капитал</w:t>
      </w:r>
      <w:r w:rsidRPr="00171926">
        <w:rPr>
          <w:rFonts w:ascii="Times New Roman" w:hAnsi="Times New Roman" w:cs="Times New Roman"/>
          <w:sz w:val="24"/>
          <w:szCs w:val="24"/>
          <w:lang w:val="kk-KZ"/>
        </w:rPr>
        <w:t>»</w:t>
      </w:r>
      <w:r>
        <w:rPr>
          <w:rFonts w:ascii="Times New Roman" w:hAnsi="Times New Roman" w:cs="Times New Roman"/>
          <w:sz w:val="24"/>
          <w:szCs w:val="24"/>
          <w:lang w:val="kk-KZ"/>
        </w:rPr>
        <w:t xml:space="preserve"> ара қатынасы мінсіз болып келеді деуге болады.  Сол себепті қаржыландырудың барлық түрлері бойынша есептер жүргізілуі керек, бағалау қарыздың және акционерлік капиталдың ағымды нарықтық құнына негізделуі керек.</w:t>
      </w:r>
    </w:p>
    <w:p w:rsidR="00AE1D93" w:rsidRPr="00171926" w:rsidRDefault="00AE1D93" w:rsidP="000B6D61">
      <w:pPr>
        <w:spacing w:after="0" w:line="240" w:lineRule="auto"/>
        <w:rPr>
          <w:rFonts w:ascii="Times New Roman" w:hAnsi="Times New Roman" w:cs="Times New Roman"/>
          <w:sz w:val="24"/>
          <w:szCs w:val="24"/>
          <w:lang w:val="kk-KZ"/>
        </w:rPr>
      </w:pPr>
    </w:p>
    <w:p w:rsidR="000B6D61" w:rsidRPr="00AE1D93" w:rsidRDefault="00AE1D93"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10.1 кесте. </w:t>
      </w:r>
      <w:r>
        <w:rPr>
          <w:rFonts w:ascii="Times New Roman" w:hAnsi="Times New Roman" w:cs="Times New Roman"/>
          <w:sz w:val="24"/>
          <w:szCs w:val="24"/>
          <w:lang w:val="kk-KZ"/>
        </w:rPr>
        <w:t>Фирма капиталының құнын есептеу</w:t>
      </w:r>
      <w:r>
        <w:rPr>
          <w:rFonts w:ascii="Times New Roman" w:hAnsi="Times New Roman" w:cs="Times New Roman"/>
          <w:sz w:val="24"/>
          <w:szCs w:val="24"/>
        </w:rPr>
        <w:t>*</w:t>
      </w:r>
    </w:p>
    <w:tbl>
      <w:tblPr>
        <w:tblStyle w:val="a4"/>
        <w:tblW w:w="0" w:type="auto"/>
        <w:tblLook w:val="04A0"/>
      </w:tblPr>
      <w:tblGrid>
        <w:gridCol w:w="1926"/>
        <w:gridCol w:w="1528"/>
        <w:gridCol w:w="1529"/>
        <w:gridCol w:w="1529"/>
        <w:gridCol w:w="1529"/>
        <w:gridCol w:w="1530"/>
      </w:tblGrid>
      <w:tr w:rsidR="00AE1D93" w:rsidTr="000B5822">
        <w:tc>
          <w:tcPr>
            <w:tcW w:w="1926" w:type="dxa"/>
            <w:vMerge w:val="restart"/>
          </w:tcPr>
          <w:p w:rsidR="000B6D61" w:rsidRDefault="00AE1D93" w:rsidP="00AE1D93">
            <w:pPr>
              <w:rPr>
                <w:rFonts w:ascii="Times New Roman" w:hAnsi="Times New Roman" w:cs="Times New Roman"/>
                <w:sz w:val="24"/>
                <w:szCs w:val="24"/>
              </w:rPr>
            </w:pPr>
            <w:r>
              <w:rPr>
                <w:rFonts w:ascii="Times New Roman" w:hAnsi="Times New Roman" w:cs="Times New Roman"/>
                <w:sz w:val="24"/>
                <w:szCs w:val="24"/>
                <w:lang w:val="kk-KZ"/>
              </w:rPr>
              <w:t>Қаржыландыру әдісі</w:t>
            </w:r>
          </w:p>
        </w:tc>
        <w:tc>
          <w:tcPr>
            <w:tcW w:w="1528"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1</w:t>
            </w:r>
          </w:p>
        </w:tc>
        <w:tc>
          <w:tcPr>
            <w:tcW w:w="1529"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2</w:t>
            </w:r>
          </w:p>
        </w:tc>
        <w:tc>
          <w:tcPr>
            <w:tcW w:w="1529"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3</w:t>
            </w:r>
          </w:p>
        </w:tc>
        <w:tc>
          <w:tcPr>
            <w:tcW w:w="1529"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5</w:t>
            </w:r>
          </w:p>
        </w:tc>
      </w:tr>
      <w:tr w:rsidR="00AE1D93" w:rsidTr="000B5822">
        <w:tc>
          <w:tcPr>
            <w:tcW w:w="1926" w:type="dxa"/>
            <w:vMerge/>
          </w:tcPr>
          <w:p w:rsidR="000B6D61" w:rsidRDefault="000B6D61" w:rsidP="000B5822">
            <w:pPr>
              <w:jc w:val="center"/>
              <w:rPr>
                <w:rFonts w:ascii="Times New Roman" w:hAnsi="Times New Roman" w:cs="Times New Roman"/>
                <w:sz w:val="24"/>
                <w:szCs w:val="24"/>
              </w:rPr>
            </w:pPr>
          </w:p>
        </w:tc>
        <w:tc>
          <w:tcPr>
            <w:tcW w:w="3057" w:type="dxa"/>
            <w:gridSpan w:val="2"/>
          </w:tcPr>
          <w:p w:rsidR="000B6D61" w:rsidRDefault="000B6D61" w:rsidP="000B5822">
            <w:pPr>
              <w:jc w:val="center"/>
              <w:rPr>
                <w:rFonts w:ascii="Times New Roman" w:hAnsi="Times New Roman" w:cs="Times New Roman"/>
                <w:sz w:val="24"/>
                <w:szCs w:val="24"/>
              </w:rPr>
            </w:pPr>
          </w:p>
        </w:tc>
        <w:tc>
          <w:tcPr>
            <w:tcW w:w="3058" w:type="dxa"/>
            <w:gridSpan w:val="2"/>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Ағымды нарықтық құны</w:t>
            </w:r>
          </w:p>
        </w:tc>
        <w:tc>
          <w:tcPr>
            <w:tcW w:w="1530" w:type="dxa"/>
          </w:tcPr>
          <w:p w:rsidR="000B6D61" w:rsidRDefault="000B6D61" w:rsidP="000B5822">
            <w:pPr>
              <w:jc w:val="center"/>
              <w:rPr>
                <w:rFonts w:ascii="Times New Roman" w:hAnsi="Times New Roman" w:cs="Times New Roman"/>
                <w:sz w:val="24"/>
                <w:szCs w:val="24"/>
              </w:rPr>
            </w:pPr>
          </w:p>
        </w:tc>
      </w:tr>
      <w:tr w:rsidR="00AE1D93" w:rsidTr="000B5822">
        <w:tc>
          <w:tcPr>
            <w:tcW w:w="1926" w:type="dxa"/>
            <w:vMerge/>
          </w:tcPr>
          <w:p w:rsidR="000B6D61" w:rsidRDefault="000B6D61" w:rsidP="000B5822">
            <w:pPr>
              <w:jc w:val="center"/>
              <w:rPr>
                <w:rFonts w:ascii="Times New Roman" w:hAnsi="Times New Roman" w:cs="Times New Roman"/>
                <w:sz w:val="24"/>
                <w:szCs w:val="24"/>
              </w:rPr>
            </w:pPr>
          </w:p>
        </w:tc>
        <w:tc>
          <w:tcPr>
            <w:tcW w:w="1528" w:type="dxa"/>
          </w:tcPr>
          <w:p w:rsidR="000B6D61" w:rsidRDefault="00AE1D93" w:rsidP="000B5822">
            <w:pPr>
              <w:jc w:val="center"/>
              <w:rPr>
                <w:rFonts w:ascii="Times New Roman" w:hAnsi="Times New Roman" w:cs="Times New Roman"/>
                <w:sz w:val="24"/>
                <w:szCs w:val="24"/>
              </w:rPr>
            </w:pPr>
            <w:r>
              <w:rPr>
                <w:rFonts w:ascii="Times New Roman" w:hAnsi="Times New Roman" w:cs="Times New Roman"/>
                <w:sz w:val="24"/>
                <w:szCs w:val="24"/>
                <w:lang w:val="kk-KZ"/>
              </w:rPr>
              <w:t>Ағымды нарықтық құны</w:t>
            </w:r>
          </w:p>
        </w:tc>
        <w:tc>
          <w:tcPr>
            <w:tcW w:w="1529" w:type="dxa"/>
          </w:tcPr>
          <w:p w:rsidR="000B6D61" w:rsidRDefault="00AE1D93" w:rsidP="00AE1D93">
            <w:pPr>
              <w:rPr>
                <w:rFonts w:ascii="Times New Roman" w:hAnsi="Times New Roman" w:cs="Times New Roman"/>
                <w:sz w:val="24"/>
                <w:szCs w:val="24"/>
              </w:rPr>
            </w:pPr>
            <w:r>
              <w:rPr>
                <w:rFonts w:ascii="Times New Roman" w:hAnsi="Times New Roman" w:cs="Times New Roman"/>
                <w:sz w:val="24"/>
                <w:szCs w:val="24"/>
                <w:lang w:val="kk-KZ"/>
              </w:rPr>
              <w:t>Жалпы капитал пайызы</w:t>
            </w:r>
          </w:p>
        </w:tc>
        <w:tc>
          <w:tcPr>
            <w:tcW w:w="1529"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Салық шегерісі алдында</w:t>
            </w:r>
          </w:p>
        </w:tc>
        <w:tc>
          <w:tcPr>
            <w:tcW w:w="1529"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Салық шегерісінен кейін</w:t>
            </w:r>
            <w:r w:rsidR="000B6D61">
              <w:rPr>
                <w:rFonts w:ascii="Times New Roman" w:hAnsi="Times New Roman" w:cs="Times New Roman"/>
                <w:sz w:val="24"/>
                <w:szCs w:val="24"/>
              </w:rPr>
              <w:t xml:space="preserve"> (34%)</w:t>
            </w:r>
          </w:p>
        </w:tc>
        <w:tc>
          <w:tcPr>
            <w:tcW w:w="1530" w:type="dxa"/>
          </w:tcPr>
          <w:p w:rsidR="000B6D61" w:rsidRDefault="00AE1D93" w:rsidP="000B5822">
            <w:pPr>
              <w:rPr>
                <w:rFonts w:ascii="Times New Roman" w:hAnsi="Times New Roman" w:cs="Times New Roman"/>
                <w:sz w:val="24"/>
                <w:szCs w:val="24"/>
              </w:rPr>
            </w:pPr>
            <w:r>
              <w:rPr>
                <w:rFonts w:ascii="Times New Roman" w:hAnsi="Times New Roman" w:cs="Times New Roman"/>
                <w:sz w:val="24"/>
                <w:szCs w:val="24"/>
                <w:lang w:val="kk-KZ"/>
              </w:rPr>
              <w:t>Өлшемді құн</w:t>
            </w:r>
          </w:p>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 х4)</w:t>
            </w:r>
          </w:p>
        </w:tc>
      </w:tr>
      <w:tr w:rsidR="00AE1D93" w:rsidTr="000B5822">
        <w:tc>
          <w:tcPr>
            <w:tcW w:w="1926" w:type="dxa"/>
          </w:tcPr>
          <w:p w:rsidR="000B6D61" w:rsidRDefault="00AE1D93" w:rsidP="00AE1D93">
            <w:pPr>
              <w:rPr>
                <w:rFonts w:ascii="Times New Roman" w:hAnsi="Times New Roman" w:cs="Times New Roman"/>
                <w:sz w:val="24"/>
                <w:szCs w:val="24"/>
              </w:rPr>
            </w:pPr>
            <w:r>
              <w:rPr>
                <w:rFonts w:ascii="Times New Roman" w:hAnsi="Times New Roman" w:cs="Times New Roman"/>
                <w:sz w:val="24"/>
                <w:szCs w:val="24"/>
                <w:lang w:val="kk-KZ"/>
              </w:rPr>
              <w:t>Ұзақ мерзімді қарыздар</w:t>
            </w:r>
          </w:p>
        </w:tc>
        <w:tc>
          <w:tcPr>
            <w:tcW w:w="1528"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$35000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30"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AE1D93" w:rsidTr="000B5822">
        <w:tc>
          <w:tcPr>
            <w:tcW w:w="1926"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Артықшылық берілген акциялар</w:t>
            </w:r>
          </w:p>
        </w:tc>
        <w:tc>
          <w:tcPr>
            <w:tcW w:w="1528"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10000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29" w:type="dxa"/>
          </w:tcPr>
          <w:p w:rsidR="000B6D61" w:rsidRPr="00F23EFA" w:rsidRDefault="000B6D61" w:rsidP="000B5822">
            <w:pPr>
              <w:jc w:val="center"/>
              <w:rPr>
                <w:rFonts w:ascii="Times New Roman" w:hAnsi="Times New Roman" w:cs="Times New Roman"/>
                <w:sz w:val="24"/>
                <w:szCs w:val="24"/>
              </w:rPr>
            </w:pPr>
            <w:r w:rsidRPr="00F23EFA">
              <w:rPr>
                <w:rFonts w:ascii="Times New Roman" w:hAnsi="Times New Roman" w:cs="Times New Roman"/>
                <w:sz w:val="24"/>
                <w:szCs w:val="24"/>
              </w:rPr>
              <w:t>8</w:t>
            </w:r>
            <w:r>
              <w:rPr>
                <w:rFonts w:ascii="Times New Roman" w:hAnsi="Times New Roman" w:cs="Times New Roman"/>
                <w:sz w:val="24"/>
                <w:szCs w:val="24"/>
                <w:lang w:val="en-US"/>
              </w:rPr>
              <w:t>,</w:t>
            </w:r>
            <w:r w:rsidRPr="00F23EFA">
              <w:rPr>
                <w:rFonts w:ascii="Times New Roman" w:hAnsi="Times New Roman" w:cs="Times New Roman"/>
                <w:sz w:val="24"/>
                <w:szCs w:val="24"/>
              </w:rPr>
              <w:t>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530"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0,8</w:t>
            </w:r>
          </w:p>
        </w:tc>
      </w:tr>
      <w:tr w:rsidR="00AE1D93" w:rsidTr="000B5822">
        <w:tc>
          <w:tcPr>
            <w:tcW w:w="1926"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Қарапайым акциялар</w:t>
            </w:r>
          </w:p>
        </w:tc>
        <w:tc>
          <w:tcPr>
            <w:tcW w:w="1528" w:type="dxa"/>
          </w:tcPr>
          <w:p w:rsidR="000B6D61" w:rsidRPr="00F23EFA" w:rsidRDefault="000B6D61" w:rsidP="000B5822">
            <w:pPr>
              <w:jc w:val="center"/>
              <w:rPr>
                <w:rFonts w:ascii="Times New Roman" w:hAnsi="Times New Roman" w:cs="Times New Roman"/>
                <w:sz w:val="24"/>
                <w:szCs w:val="24"/>
              </w:rPr>
            </w:pPr>
            <w:r w:rsidRPr="00F23EFA">
              <w:rPr>
                <w:rFonts w:ascii="Times New Roman" w:hAnsi="Times New Roman" w:cs="Times New Roman"/>
                <w:sz w:val="24"/>
                <w:szCs w:val="24"/>
              </w:rPr>
              <w:t>30000</w:t>
            </w:r>
          </w:p>
        </w:tc>
        <w:tc>
          <w:tcPr>
            <w:tcW w:w="1529" w:type="dxa"/>
          </w:tcPr>
          <w:p w:rsidR="000B6D61" w:rsidRPr="00F23EFA" w:rsidRDefault="000B6D61" w:rsidP="000B5822">
            <w:pPr>
              <w:jc w:val="center"/>
              <w:rPr>
                <w:rFonts w:ascii="Times New Roman" w:hAnsi="Times New Roman" w:cs="Times New Roman"/>
                <w:sz w:val="24"/>
                <w:szCs w:val="24"/>
              </w:rPr>
            </w:pPr>
            <w:r w:rsidRPr="00F23EFA">
              <w:rPr>
                <w:rFonts w:ascii="Times New Roman" w:hAnsi="Times New Roman" w:cs="Times New Roman"/>
                <w:sz w:val="24"/>
                <w:szCs w:val="24"/>
              </w:rPr>
              <w:t>30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1530"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AE1D93" w:rsidTr="000B5822">
        <w:tc>
          <w:tcPr>
            <w:tcW w:w="1926"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Бөлінбеген түсімдер</w:t>
            </w:r>
          </w:p>
        </w:tc>
        <w:tc>
          <w:tcPr>
            <w:tcW w:w="1528" w:type="dxa"/>
          </w:tcPr>
          <w:p w:rsidR="000B6D61" w:rsidRDefault="005F4C9D" w:rsidP="000B582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25000</m:t>
                    </m:r>
                  </m:num>
                  <m:den>
                    <m:r>
                      <w:rPr>
                        <w:rFonts w:ascii="Cambria Math" w:hAnsi="Cambria Math" w:cs="Times New Roman"/>
                        <w:sz w:val="24"/>
                        <w:szCs w:val="24"/>
                      </w:rPr>
                      <m:t>$100000</m:t>
                    </m:r>
                  </m:den>
                </m:f>
              </m:oMath>
            </m:oMathPara>
          </w:p>
        </w:tc>
        <w:tc>
          <w:tcPr>
            <w:tcW w:w="1529" w:type="dxa"/>
          </w:tcPr>
          <w:p w:rsidR="000B6D61" w:rsidRDefault="005F4C9D" w:rsidP="000B582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100%</m:t>
                    </m:r>
                  </m:den>
                </m:f>
              </m:oMath>
            </m:oMathPara>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530" w:type="dxa"/>
          </w:tcPr>
          <w:p w:rsidR="000B6D61" w:rsidRDefault="005F4C9D" w:rsidP="000B582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4,5</m:t>
                    </m:r>
                  </m:num>
                  <m:den>
                    <m:r>
                      <m:rPr>
                        <m:sty m:val="p"/>
                      </m:rPr>
                      <w:rPr>
                        <w:rFonts w:ascii="Cambria Math" w:hAnsi="Cambria Math" w:cs="Times New Roman"/>
                        <w:sz w:val="24"/>
                        <w:szCs w:val="24"/>
                      </w:rPr>
                      <m:t>13,6%</m:t>
                    </m:r>
                  </m:den>
                </m:f>
              </m:oMath>
            </m:oMathPara>
          </w:p>
        </w:tc>
      </w:tr>
    </w:tbl>
    <w:p w:rsidR="000B6D61" w:rsidRPr="00171926" w:rsidRDefault="00AE1D93" w:rsidP="000B6D61">
      <w:pPr>
        <w:spacing w:after="0" w:line="240" w:lineRule="auto"/>
        <w:rPr>
          <w:rFonts w:ascii="Times New Roman" w:hAnsi="Times New Roman" w:cs="Times New Roman"/>
          <w:i/>
          <w:sz w:val="20"/>
          <w:szCs w:val="20"/>
        </w:rPr>
      </w:pPr>
      <w:r w:rsidRPr="00AE1D93">
        <w:rPr>
          <w:rFonts w:ascii="Times New Roman" w:hAnsi="Times New Roman" w:cs="Times New Roman"/>
          <w:i/>
          <w:sz w:val="20"/>
          <w:szCs w:val="20"/>
        </w:rPr>
        <w:t>*</w:t>
      </w:r>
      <w:r w:rsidRPr="00AE1D93">
        <w:rPr>
          <w:rFonts w:ascii="Times New Roman" w:hAnsi="Times New Roman" w:cs="Times New Roman"/>
          <w:i/>
          <w:sz w:val="20"/>
          <w:szCs w:val="20"/>
          <w:lang w:val="kk-KZ"/>
        </w:rPr>
        <w:t xml:space="preserve">Кесте әдебиет көзінен алынған </w:t>
      </w:r>
      <w:r w:rsidRPr="00171926">
        <w:rPr>
          <w:rFonts w:ascii="Times New Roman" w:hAnsi="Times New Roman" w:cs="Times New Roman"/>
          <w:i/>
          <w:sz w:val="20"/>
          <w:szCs w:val="20"/>
        </w:rPr>
        <w:t>[</w:t>
      </w:r>
      <w:r w:rsidR="003B25DA">
        <w:rPr>
          <w:rFonts w:ascii="Times New Roman" w:hAnsi="Times New Roman" w:cs="Times New Roman"/>
          <w:i/>
          <w:sz w:val="20"/>
          <w:szCs w:val="20"/>
        </w:rPr>
        <w:t>2</w:t>
      </w:r>
      <w:r w:rsidRPr="00171926">
        <w:rPr>
          <w:rFonts w:ascii="Times New Roman" w:hAnsi="Times New Roman" w:cs="Times New Roman"/>
          <w:i/>
          <w:sz w:val="20"/>
          <w:szCs w:val="20"/>
        </w:rPr>
        <w:t>].</w:t>
      </w:r>
    </w:p>
    <w:p w:rsidR="00AE1D93" w:rsidRPr="00171926" w:rsidRDefault="00AE1D93" w:rsidP="000B6D61">
      <w:pPr>
        <w:spacing w:after="0" w:line="240" w:lineRule="auto"/>
        <w:rPr>
          <w:rFonts w:ascii="Times New Roman" w:hAnsi="Times New Roman" w:cs="Times New Roman"/>
          <w:sz w:val="24"/>
          <w:szCs w:val="24"/>
        </w:rPr>
      </w:pPr>
    </w:p>
    <w:p w:rsidR="000B6D61" w:rsidRPr="00171926"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Берешек құны </w:t>
      </w:r>
      <w:r w:rsidR="000B6D61" w:rsidRPr="00171926">
        <w:rPr>
          <w:rFonts w:ascii="Times New Roman" w:hAnsi="Times New Roman" w:cs="Times New Roman"/>
          <w:sz w:val="24"/>
          <w:szCs w:val="24"/>
        </w:rPr>
        <w:t xml:space="preserve">– </w:t>
      </w:r>
      <w:r>
        <w:rPr>
          <w:rFonts w:ascii="Times New Roman" w:hAnsi="Times New Roman" w:cs="Times New Roman"/>
          <w:sz w:val="24"/>
          <w:szCs w:val="24"/>
          <w:lang w:val="kk-KZ"/>
        </w:rPr>
        <w:t xml:space="preserve">ол шығындалатын немесе табыс салығын салу мақсатымен шегеріске тиіс жайғасым, ал акционерлік капитал құны ондай болып келмейді. Капитал құны </w:t>
      </w:r>
      <w:r w:rsidR="000B6D61" w:rsidRPr="0017192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берілген жағдайда </w:t>
      </w:r>
      <w:r w:rsidR="000B6D61" w:rsidRPr="00171926">
        <w:rPr>
          <w:rFonts w:ascii="Times New Roman" w:hAnsi="Times New Roman" w:cs="Times New Roman"/>
          <w:sz w:val="24"/>
          <w:szCs w:val="24"/>
          <w:lang w:val="kk-KZ"/>
        </w:rPr>
        <w:t xml:space="preserve"> 13,6%</w:t>
      </w:r>
      <w:r w:rsidRPr="00171926">
        <w:rPr>
          <w:rFonts w:ascii="Times New Roman" w:hAnsi="Times New Roman" w:cs="Times New Roman"/>
          <w:sz w:val="24"/>
          <w:szCs w:val="24"/>
          <w:lang w:val="kk-KZ"/>
        </w:rPr>
        <w:t>-</w:t>
      </w:r>
      <w:r w:rsidRPr="00AE1D93">
        <w:rPr>
          <w:rFonts w:ascii="Times New Roman" w:hAnsi="Times New Roman" w:cs="Times New Roman"/>
          <w:sz w:val="24"/>
          <w:szCs w:val="24"/>
          <w:lang w:val="kk-KZ"/>
        </w:rPr>
        <w:t xml:space="preserve">ға тең </w:t>
      </w:r>
      <w:r w:rsidR="000B6D61" w:rsidRPr="00171926">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ол кез келген жобаның жалпы активінен түсетін табыс болу керек. </w:t>
      </w:r>
    </w:p>
    <w:p w:rsidR="000B6D61" w:rsidRPr="00171926" w:rsidRDefault="00AE1D93" w:rsidP="00AE1D93">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Қаржыландырудың  әр түрлі әдістеріндегі ақша шығындары.</w:t>
      </w:r>
      <w:r>
        <w:rPr>
          <w:rFonts w:ascii="Times New Roman" w:hAnsi="Times New Roman" w:cs="Times New Roman"/>
          <w:b/>
          <w:sz w:val="24"/>
          <w:szCs w:val="24"/>
          <w:lang w:val="kk-KZ"/>
        </w:rPr>
        <w:t xml:space="preserve"> </w:t>
      </w:r>
      <w:r w:rsidR="003B25DA">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Қаржыландырудың әр әдісі фирмаға </w:t>
      </w:r>
      <w:r w:rsidRPr="00AE1D93">
        <w:rPr>
          <w:rFonts w:ascii="Times New Roman" w:hAnsi="Times New Roman" w:cs="Times New Roman"/>
          <w:sz w:val="24"/>
          <w:szCs w:val="24"/>
          <w:lang w:val="kk-KZ"/>
        </w:rPr>
        <w:t>(андеррайтер</w:t>
      </w:r>
      <w:r>
        <w:rPr>
          <w:rFonts w:ascii="Times New Roman" w:hAnsi="Times New Roman" w:cs="Times New Roman"/>
          <w:sz w:val="24"/>
          <w:szCs w:val="24"/>
          <w:lang w:val="kk-KZ"/>
        </w:rPr>
        <w:t>ге төлемін бергеннен кейін</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 белгілі қаражат сомасын әкелу </w:t>
      </w:r>
      <w:r>
        <w:rPr>
          <w:rFonts w:ascii="Times New Roman" w:hAnsi="Times New Roman" w:cs="Times New Roman"/>
          <w:sz w:val="24"/>
          <w:szCs w:val="24"/>
          <w:lang w:val="kk-KZ"/>
        </w:rPr>
        <w:lastRenderedPageBreak/>
        <w:t xml:space="preserve">керек және ол болашақта ақшадай қаражаттың жылыстауын талап етеді, мысалы, пайыздардың төлемін, негізгі капиталды  өтеуін немесе дивидендттер төлемін. </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 xml:space="preserve"> </w:t>
      </w:r>
      <w:r w:rsidR="00AE1D93">
        <w:rPr>
          <w:rFonts w:ascii="Times New Roman" w:hAnsi="Times New Roman" w:cs="Times New Roman"/>
          <w:sz w:val="24"/>
          <w:szCs w:val="24"/>
          <w:lang w:val="kk-KZ"/>
        </w:rPr>
        <w:t xml:space="preserve">Таза түсімдердің ағымды құнын ақшадай қаражат жылыстауының ағымды құнымен  теңестіретін есептік мөлшерлеме </w:t>
      </w:r>
      <w:r w:rsidR="00AE1D93" w:rsidRPr="00171926">
        <w:rPr>
          <w:rFonts w:ascii="Times New Roman" w:hAnsi="Times New Roman" w:cs="Times New Roman"/>
          <w:sz w:val="24"/>
          <w:szCs w:val="24"/>
          <w:lang w:val="kk-KZ"/>
        </w:rPr>
        <w:t xml:space="preserve">–  ол </w:t>
      </w:r>
      <w:r w:rsidR="00AE1D93">
        <w:rPr>
          <w:rFonts w:ascii="Times New Roman" w:hAnsi="Times New Roman" w:cs="Times New Roman"/>
          <w:sz w:val="24"/>
          <w:szCs w:val="24"/>
          <w:lang w:val="kk-KZ"/>
        </w:rPr>
        <w:t>қ</w:t>
      </w:r>
      <w:r w:rsidR="00AE1D93" w:rsidRPr="00171926">
        <w:rPr>
          <w:rFonts w:ascii="Times New Roman" w:hAnsi="Times New Roman" w:cs="Times New Roman"/>
          <w:sz w:val="24"/>
          <w:szCs w:val="24"/>
          <w:lang w:val="kk-KZ"/>
        </w:rPr>
        <w:t>аржыландыруды</w:t>
      </w:r>
      <w:r w:rsidR="00AE1D93">
        <w:rPr>
          <w:rFonts w:ascii="Times New Roman" w:hAnsi="Times New Roman" w:cs="Times New Roman"/>
          <w:sz w:val="24"/>
          <w:szCs w:val="24"/>
          <w:lang w:val="kk-KZ"/>
        </w:rPr>
        <w:t xml:space="preserve">ң </w:t>
      </w:r>
      <w:r w:rsidR="00AE1D93" w:rsidRPr="00171926">
        <w:rPr>
          <w:rFonts w:ascii="Times New Roman" w:hAnsi="Times New Roman" w:cs="Times New Roman"/>
          <w:sz w:val="24"/>
          <w:szCs w:val="24"/>
          <w:lang w:val="kk-KZ"/>
        </w:rPr>
        <w:t xml:space="preserve"> на</w:t>
      </w:r>
      <w:r w:rsidR="00AE1D93">
        <w:rPr>
          <w:rFonts w:ascii="Times New Roman" w:hAnsi="Times New Roman" w:cs="Times New Roman"/>
          <w:sz w:val="24"/>
          <w:szCs w:val="24"/>
          <w:lang w:val="kk-KZ"/>
        </w:rPr>
        <w:t>қ</w:t>
      </w:r>
      <w:r w:rsidR="00AE1D93" w:rsidRPr="00171926">
        <w:rPr>
          <w:rFonts w:ascii="Times New Roman" w:hAnsi="Times New Roman" w:cs="Times New Roman"/>
          <w:sz w:val="24"/>
          <w:szCs w:val="24"/>
          <w:lang w:val="kk-KZ"/>
        </w:rPr>
        <w:t>ты к</w:t>
      </w:r>
      <w:r w:rsidR="00AE1D93">
        <w:rPr>
          <w:rFonts w:ascii="Times New Roman" w:hAnsi="Times New Roman" w:cs="Times New Roman"/>
          <w:sz w:val="24"/>
          <w:szCs w:val="24"/>
          <w:lang w:val="kk-KZ"/>
        </w:rPr>
        <w:t>ө</w:t>
      </w:r>
      <w:r w:rsidR="00AE1D93" w:rsidRPr="00171926">
        <w:rPr>
          <w:rFonts w:ascii="Times New Roman" w:hAnsi="Times New Roman" w:cs="Times New Roman"/>
          <w:sz w:val="24"/>
          <w:szCs w:val="24"/>
          <w:lang w:val="kk-KZ"/>
        </w:rPr>
        <w:t>з</w:t>
      </w:r>
      <w:r w:rsidR="00AE1D93">
        <w:rPr>
          <w:rFonts w:ascii="Times New Roman" w:hAnsi="Times New Roman" w:cs="Times New Roman"/>
          <w:sz w:val="24"/>
          <w:szCs w:val="24"/>
          <w:lang w:val="kk-KZ"/>
        </w:rPr>
        <w:t>і</w:t>
      </w:r>
      <w:r w:rsidR="00AE1D93" w:rsidRPr="00171926">
        <w:rPr>
          <w:rFonts w:ascii="Times New Roman" w:hAnsi="Times New Roman" w:cs="Times New Roman"/>
          <w:sz w:val="24"/>
          <w:szCs w:val="24"/>
          <w:lang w:val="kk-KZ"/>
        </w:rPr>
        <w:t>н</w:t>
      </w:r>
      <w:r w:rsidR="00AE1D93">
        <w:rPr>
          <w:rFonts w:ascii="Times New Roman" w:hAnsi="Times New Roman" w:cs="Times New Roman"/>
          <w:sz w:val="24"/>
          <w:szCs w:val="24"/>
          <w:lang w:val="kk-KZ"/>
        </w:rPr>
        <w:t>ің</w:t>
      </w:r>
      <w:r w:rsidR="00AE1D93" w:rsidRPr="00171926">
        <w:rPr>
          <w:rFonts w:ascii="Times New Roman" w:hAnsi="Times New Roman" w:cs="Times New Roman"/>
          <w:sz w:val="24"/>
          <w:szCs w:val="24"/>
          <w:lang w:val="kk-KZ"/>
        </w:rPr>
        <w:t xml:space="preserve"> а</w:t>
      </w:r>
      <w:r w:rsidR="00AE1D93">
        <w:rPr>
          <w:rFonts w:ascii="Times New Roman" w:hAnsi="Times New Roman" w:cs="Times New Roman"/>
          <w:sz w:val="24"/>
          <w:szCs w:val="24"/>
          <w:lang w:val="kk-KZ"/>
        </w:rPr>
        <w:t>қ</w:t>
      </w:r>
      <w:r w:rsidR="00AE1D93" w:rsidRPr="00171926">
        <w:rPr>
          <w:rFonts w:ascii="Times New Roman" w:hAnsi="Times New Roman" w:cs="Times New Roman"/>
          <w:sz w:val="24"/>
          <w:szCs w:val="24"/>
          <w:lang w:val="kk-KZ"/>
        </w:rPr>
        <w:t xml:space="preserve">шалай </w:t>
      </w:r>
      <w:r w:rsidR="00AE1D93">
        <w:rPr>
          <w:rFonts w:ascii="Times New Roman" w:hAnsi="Times New Roman" w:cs="Times New Roman"/>
          <w:sz w:val="24"/>
          <w:szCs w:val="24"/>
          <w:lang w:val="kk-KZ"/>
        </w:rPr>
        <w:t>құ</w:t>
      </w:r>
      <w:r w:rsidR="00AE1D93" w:rsidRPr="00171926">
        <w:rPr>
          <w:rFonts w:ascii="Times New Roman" w:hAnsi="Times New Roman" w:cs="Times New Roman"/>
          <w:sz w:val="24"/>
          <w:szCs w:val="24"/>
          <w:lang w:val="kk-KZ"/>
        </w:rPr>
        <w:t>ны</w:t>
      </w:r>
      <w:r w:rsidR="00AE1D93">
        <w:rPr>
          <w:rFonts w:ascii="Times New Roman" w:hAnsi="Times New Roman" w:cs="Times New Roman"/>
          <w:sz w:val="24"/>
          <w:szCs w:val="24"/>
          <w:lang w:val="kk-KZ"/>
        </w:rPr>
        <w:t>.</w:t>
      </w:r>
      <w:r w:rsidR="00AE1D93" w:rsidRPr="00171926">
        <w:rPr>
          <w:rFonts w:ascii="Times New Roman" w:hAnsi="Times New Roman" w:cs="Times New Roman"/>
          <w:sz w:val="24"/>
          <w:szCs w:val="24"/>
          <w:lang w:val="kk-KZ"/>
        </w:rPr>
        <w:t xml:space="preserve"> </w:t>
      </w:r>
      <w:r w:rsidR="00AE1D93">
        <w:rPr>
          <w:rFonts w:ascii="Times New Roman" w:hAnsi="Times New Roman" w:cs="Times New Roman"/>
          <w:sz w:val="24"/>
          <w:szCs w:val="24"/>
          <w:lang w:val="kk-KZ"/>
        </w:rPr>
        <w:t>Қаржыландырудың кез келген әдісінің жалпы құны келесі формуламен берілген</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p>
    <w:p w:rsidR="000B6D61" w:rsidRPr="00171926" w:rsidRDefault="005F4C9D" w:rsidP="000B6D61">
      <w:pPr>
        <w:spacing w:after="0" w:line="240" w:lineRule="auto"/>
        <w:jc w:val="center"/>
        <w:rPr>
          <w:rFonts w:ascii="Times New Roman" w:hAnsi="Times New Roman" w:cs="Times New Roman"/>
          <w:sz w:val="32"/>
          <w:szCs w:val="32"/>
          <w:lang w:val="kk-KZ"/>
        </w:rPr>
      </w:pPr>
      <m:oMath>
        <m:sSub>
          <m:sSubPr>
            <m:ctrlPr>
              <w:rPr>
                <w:rFonts w:ascii="Cambria Math" w:hAnsi="Times New Roman" w:cs="Times New Roman"/>
                <w:i/>
                <w:sz w:val="32"/>
                <w:szCs w:val="32"/>
              </w:rPr>
            </m:ctrlPr>
          </m:sSubPr>
          <m:e>
            <m:r>
              <w:rPr>
                <w:rFonts w:ascii="Cambria Math" w:hAnsi="Cambria Math" w:cs="Times New Roman"/>
                <w:sz w:val="32"/>
                <w:szCs w:val="32"/>
                <w:lang w:val="kk-KZ"/>
              </w:rPr>
              <m:t>I</m:t>
            </m:r>
          </m:e>
          <m:sub>
            <m:r>
              <w:rPr>
                <w:rFonts w:ascii="Cambria Math" w:hAnsi="Cambria Math" w:cs="Times New Roman"/>
                <w:sz w:val="32"/>
                <w:szCs w:val="32"/>
                <w:lang w:val="kk-KZ"/>
              </w:rPr>
              <m:t>O</m:t>
            </m:r>
          </m:sub>
        </m:sSub>
      </m:oMath>
      <w:r w:rsidR="000B6D61" w:rsidRPr="00171926">
        <w:rPr>
          <w:rFonts w:ascii="Times New Roman" w:eastAsiaTheme="minorEastAsia" w:hAnsi="Times New Roman" w:cs="Times New Roman"/>
          <w:sz w:val="32"/>
          <w:szCs w:val="32"/>
          <w:lang w:val="kk-KZ"/>
        </w:rPr>
        <w:t xml:space="preserve"> = </w:t>
      </w:r>
      <m:oMath>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lang w:val="kk-KZ"/>
                  </w:rPr>
                  <m:t>C</m:t>
                </m:r>
              </m:e>
              <m:sub>
                <m:r>
                  <w:rPr>
                    <w:rFonts w:ascii="Cambria Math" w:hAnsi="Times New Roman" w:cs="Times New Roman"/>
                    <w:sz w:val="32"/>
                    <w:szCs w:val="32"/>
                    <w:lang w:val="kk-KZ"/>
                  </w:rPr>
                  <m:t>1</m:t>
                </m:r>
              </m:sub>
            </m:sSub>
          </m:num>
          <m:den>
            <m:r>
              <w:rPr>
                <w:rFonts w:ascii="Cambria Math" w:hAnsi="Times New Roman" w:cs="Times New Roman"/>
                <w:sz w:val="32"/>
                <w:szCs w:val="32"/>
                <w:lang w:val="kk-KZ"/>
              </w:rPr>
              <m:t>1+</m:t>
            </m:r>
            <m:r>
              <w:rPr>
                <w:rFonts w:ascii="Cambria Math" w:hAnsi="Cambria Math" w:cs="Times New Roman"/>
                <w:sz w:val="32"/>
                <w:szCs w:val="32"/>
                <w:lang w:val="kk-KZ"/>
              </w:rPr>
              <m:t>r</m:t>
            </m:r>
          </m:den>
        </m:f>
        <m:r>
          <w:rPr>
            <w:rFonts w:ascii="Cambria Math" w:hAnsi="Times New Roman" w:cs="Times New Roman"/>
            <w:sz w:val="32"/>
            <w:szCs w:val="32"/>
            <w:lang w:val="kk-KZ"/>
          </w:rPr>
          <m:t xml:space="preserve">+ </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lang w:val="kk-KZ"/>
                  </w:rPr>
                  <m:t>C</m:t>
                </m:r>
              </m:e>
              <m:sub>
                <m:r>
                  <w:rPr>
                    <w:rFonts w:ascii="Cambria Math" w:hAnsi="Times New Roman" w:cs="Times New Roman"/>
                    <w:sz w:val="32"/>
                    <w:szCs w:val="32"/>
                    <w:lang w:val="kk-KZ"/>
                  </w:rPr>
                  <m:t>2</m:t>
                </m:r>
              </m:sub>
            </m:sSub>
          </m:num>
          <m:den>
            <m:sSup>
              <m:sSupPr>
                <m:ctrlPr>
                  <w:rPr>
                    <w:rFonts w:ascii="Cambria Math" w:hAnsi="Times New Roman" w:cs="Times New Roman"/>
                    <w:i/>
                    <w:sz w:val="32"/>
                    <w:szCs w:val="32"/>
                  </w:rPr>
                </m:ctrlPr>
              </m:sSupPr>
              <m:e>
                <m:r>
                  <w:rPr>
                    <w:rFonts w:ascii="Cambria Math" w:hAnsi="Times New Roman" w:cs="Times New Roman"/>
                    <w:sz w:val="32"/>
                    <w:szCs w:val="32"/>
                    <w:lang w:val="kk-KZ"/>
                  </w:rPr>
                  <m:t>(1+</m:t>
                </m:r>
                <m:r>
                  <w:rPr>
                    <w:rFonts w:ascii="Cambria Math" w:hAnsi="Cambria Math" w:cs="Times New Roman"/>
                    <w:sz w:val="32"/>
                    <w:szCs w:val="32"/>
                    <w:lang w:val="kk-KZ"/>
                  </w:rPr>
                  <m:t>r</m:t>
                </m:r>
                <m:r>
                  <w:rPr>
                    <w:rFonts w:ascii="Cambria Math" w:hAnsi="Times New Roman" w:cs="Times New Roman"/>
                    <w:sz w:val="32"/>
                    <w:szCs w:val="32"/>
                    <w:lang w:val="kk-KZ"/>
                  </w:rPr>
                  <m:t>)</m:t>
                </m:r>
              </m:e>
              <m:sup>
                <m:r>
                  <w:rPr>
                    <w:rFonts w:ascii="Cambria Math" w:hAnsi="Times New Roman" w:cs="Times New Roman"/>
                    <w:sz w:val="32"/>
                    <w:szCs w:val="32"/>
                    <w:lang w:val="kk-KZ"/>
                  </w:rPr>
                  <m:t>2</m:t>
                </m:r>
              </m:sup>
            </m:sSup>
          </m:den>
        </m:f>
        <m:r>
          <w:rPr>
            <w:rFonts w:ascii="Cambria Math" w:hAnsi="Times New Roman" w:cs="Times New Roman"/>
            <w:sz w:val="32"/>
            <w:szCs w:val="32"/>
            <w:lang w:val="kk-KZ"/>
          </w:rPr>
          <m:t>+</m:t>
        </m:r>
      </m:oMath>
      <w:r w:rsidR="000B6D61" w:rsidRPr="00171926">
        <w:rPr>
          <w:rFonts w:ascii="Times New Roman" w:eastAsiaTheme="minorEastAsia" w:hAnsi="Times New Roman" w:cs="Times New Roman"/>
          <w:sz w:val="32"/>
          <w:szCs w:val="32"/>
          <w:lang w:val="kk-KZ"/>
        </w:rPr>
        <w:t xml:space="preserve"> …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C</m:t>
                </m:r>
              </m:e>
              <m:sub>
                <m:r>
                  <w:rPr>
                    <w:rFonts w:ascii="Cambria Math" w:eastAsiaTheme="minorEastAsia" w:hAnsi="Cambria Math" w:cs="Times New Roman"/>
                    <w:sz w:val="32"/>
                    <w:szCs w:val="32"/>
                    <w:lang w:val="kk-KZ"/>
                  </w:rPr>
                  <m:t>n</m:t>
                </m:r>
              </m:sub>
            </m:sSub>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lang w:val="kk-KZ"/>
                  </w:rPr>
                  <m:t>(1+</m:t>
                </m:r>
                <m:r>
                  <w:rPr>
                    <w:rFonts w:ascii="Cambria Math" w:eastAsiaTheme="minorEastAsia" w:hAnsi="Cambria Math" w:cs="Times New Roman"/>
                    <w:sz w:val="32"/>
                    <w:szCs w:val="32"/>
                    <w:lang w:val="kk-KZ"/>
                  </w:rPr>
                  <m:t>r</m:t>
                </m:r>
                <m:r>
                  <w:rPr>
                    <w:rFonts w:ascii="Cambria Math" w:eastAsiaTheme="minorEastAsia" w:hAnsi="Times New Roman" w:cs="Times New Roman"/>
                    <w:sz w:val="32"/>
                    <w:szCs w:val="32"/>
                    <w:lang w:val="kk-KZ"/>
                  </w:rPr>
                  <m:t>)</m:t>
                </m:r>
              </m:e>
              <m:sup>
                <m:r>
                  <w:rPr>
                    <w:rFonts w:ascii="Cambria Math" w:eastAsiaTheme="minorEastAsia" w:hAnsi="Cambria Math" w:cs="Times New Roman"/>
                    <w:sz w:val="32"/>
                    <w:szCs w:val="32"/>
                    <w:lang w:val="kk-KZ"/>
                  </w:rPr>
                  <m:t>n</m:t>
                </m:r>
              </m:sup>
            </m:sSup>
          </m:den>
        </m:f>
      </m:oMath>
    </w:p>
    <w:p w:rsidR="000B6D61" w:rsidRPr="00171926" w:rsidRDefault="000B6D61" w:rsidP="000B6D61">
      <w:pPr>
        <w:spacing w:after="0" w:line="240" w:lineRule="auto"/>
        <w:rPr>
          <w:rFonts w:ascii="Times New Roman" w:hAnsi="Times New Roman" w:cs="Times New Roman"/>
          <w:sz w:val="24"/>
          <w:szCs w:val="24"/>
          <w:lang w:val="kk-KZ"/>
        </w:rPr>
      </w:pPr>
    </w:p>
    <w:p w:rsidR="000B6D61" w:rsidRPr="00171926" w:rsidRDefault="000B6D61" w:rsidP="000B6D61">
      <w:pPr>
        <w:spacing w:after="0" w:line="240" w:lineRule="auto"/>
        <w:rPr>
          <w:rFonts w:ascii="Times New Roman" w:hAnsi="Times New Roman" w:cs="Times New Roman"/>
          <w:sz w:val="24"/>
          <w:szCs w:val="24"/>
          <w:lang w:val="kk-KZ"/>
        </w:rPr>
      </w:pPr>
    </w:p>
    <w:p w:rsidR="000B6D61" w:rsidRPr="00171926" w:rsidRDefault="005F4C9D"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O</m:t>
            </m:r>
          </m:sub>
        </m:sSub>
      </m:oMath>
      <w:r w:rsidR="000B6D61" w:rsidRPr="00171926">
        <w:rPr>
          <w:rFonts w:ascii="Times New Roman" w:eastAsiaTheme="minorEastAsia" w:hAnsi="Times New Roman" w:cs="Times New Roman"/>
          <w:sz w:val="24"/>
          <w:szCs w:val="24"/>
          <w:lang w:val="kk-KZ"/>
        </w:rPr>
        <w:t xml:space="preserve"> – </w:t>
      </w:r>
      <w:r w:rsidR="00AE1D93">
        <w:rPr>
          <w:rFonts w:ascii="Times New Roman" w:eastAsiaTheme="minorEastAsia" w:hAnsi="Times New Roman" w:cs="Times New Roman"/>
          <w:sz w:val="24"/>
          <w:szCs w:val="24"/>
          <w:lang w:val="kk-KZ"/>
        </w:rPr>
        <w:t>қаржыландыру әдісінің  таза табысы</w:t>
      </w:r>
      <w:r w:rsidR="000B6D61" w:rsidRPr="00171926">
        <w:rPr>
          <w:rFonts w:ascii="Times New Roman" w:eastAsiaTheme="minorEastAsia" w:hAnsi="Times New Roman" w:cs="Times New Roman"/>
          <w:sz w:val="24"/>
          <w:szCs w:val="24"/>
          <w:lang w:val="kk-KZ"/>
        </w:rPr>
        <w:t>;</w:t>
      </w:r>
    </w:p>
    <w:p w:rsidR="000B6D61" w:rsidRPr="00171926" w:rsidRDefault="005F4C9D" w:rsidP="000B6D61">
      <w:pPr>
        <w:spacing w:after="0" w:line="240" w:lineRule="auto"/>
        <w:rPr>
          <w:rFonts w:ascii="Times New Roman" w:eastAsiaTheme="minorEastAsia" w:hAnsi="Times New Roman" w:cs="Times New Roman"/>
          <w:sz w:val="24"/>
          <w:szCs w:val="24"/>
          <w:lang w:val="kk-KZ"/>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C</m:t>
            </m:r>
          </m:e>
          <m:sub>
            <m:r>
              <w:rPr>
                <w:rFonts w:ascii="Cambria Math" w:eastAsiaTheme="minorEastAsia" w:hAnsi="Cambria Math" w:cs="Times New Roman"/>
                <w:sz w:val="24"/>
                <w:szCs w:val="24"/>
                <w:lang w:val="kk-KZ"/>
              </w:rPr>
              <m:t>n</m:t>
            </m:r>
          </m:sub>
        </m:sSub>
      </m:oMath>
      <w:r w:rsidR="000B6D61" w:rsidRPr="00171926">
        <w:rPr>
          <w:rFonts w:ascii="Times New Roman" w:eastAsiaTheme="minorEastAsia" w:hAnsi="Times New Roman" w:cs="Times New Roman"/>
          <w:sz w:val="24"/>
          <w:szCs w:val="24"/>
          <w:lang w:val="kk-KZ"/>
        </w:rPr>
        <w:t xml:space="preserve"> –  t</w:t>
      </w:r>
      <w:r w:rsidR="00AE1D93">
        <w:rPr>
          <w:rFonts w:ascii="Times New Roman" w:eastAsiaTheme="minorEastAsia" w:hAnsi="Times New Roman" w:cs="Times New Roman"/>
          <w:sz w:val="24"/>
          <w:szCs w:val="24"/>
          <w:lang w:val="kk-KZ"/>
        </w:rPr>
        <w:t xml:space="preserve"> мезгіліндегі ақшалай қаражаттың таза жылыстауы</w:t>
      </w:r>
      <w:r w:rsidR="000B6D61" w:rsidRPr="00171926">
        <w:rPr>
          <w:rFonts w:ascii="Times New Roman" w:eastAsiaTheme="minorEastAsia" w:hAnsi="Times New Roman" w:cs="Times New Roman"/>
          <w:sz w:val="24"/>
          <w:szCs w:val="24"/>
          <w:lang w:val="kk-KZ"/>
        </w:rPr>
        <w:t>,</w:t>
      </w:r>
      <w:r w:rsidR="00AE1D93">
        <w:rPr>
          <w:rFonts w:ascii="Times New Roman" w:eastAsiaTheme="minorEastAsia" w:hAnsi="Times New Roman" w:cs="Times New Roman"/>
          <w:sz w:val="24"/>
          <w:szCs w:val="24"/>
          <w:lang w:val="kk-KZ"/>
        </w:rPr>
        <w:t xml:space="preserve"> </w:t>
      </w:r>
      <w:r w:rsidR="000B6D61" w:rsidRPr="00171926">
        <w:rPr>
          <w:rFonts w:ascii="Times New Roman" w:eastAsiaTheme="minorEastAsia" w:hAnsi="Times New Roman" w:cs="Times New Roman"/>
          <w:sz w:val="24"/>
          <w:szCs w:val="24"/>
          <w:lang w:val="kk-KZ"/>
        </w:rPr>
        <w:t xml:space="preserve"> t = 1,2, … , n.</w:t>
      </w:r>
    </w:p>
    <w:p w:rsidR="000B6D61" w:rsidRPr="00171926" w:rsidRDefault="000B6D61" w:rsidP="000B6D61">
      <w:pPr>
        <w:spacing w:after="0" w:line="240" w:lineRule="auto"/>
        <w:rPr>
          <w:rFonts w:ascii="Times New Roman" w:eastAsiaTheme="minorEastAsia" w:hAnsi="Times New Roman" w:cs="Times New Roman"/>
          <w:sz w:val="24"/>
          <w:szCs w:val="24"/>
          <w:lang w:val="kk-KZ"/>
        </w:rPr>
      </w:pPr>
    </w:p>
    <w:p w:rsidR="000B6D61" w:rsidRPr="00171926" w:rsidRDefault="00AE1D93" w:rsidP="00AE1D93">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Берешек құны.</w:t>
      </w:r>
      <w:r>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Берешектің ақшалай құны:</w:t>
      </w:r>
    </w:p>
    <w:p w:rsidR="000B6D61" w:rsidRDefault="000B6D61" w:rsidP="000B6D61">
      <w:pPr>
        <w:spacing w:after="0" w:line="240" w:lineRule="auto"/>
        <w:rPr>
          <w:rFonts w:ascii="Times New Roman" w:eastAsiaTheme="minorEastAsia" w:hAnsi="Times New Roman" w:cs="Times New Roman"/>
          <w:sz w:val="24"/>
          <w:szCs w:val="24"/>
        </w:rPr>
      </w:pPr>
      <w:r w:rsidRPr="001113E5">
        <w:rPr>
          <w:rFonts w:ascii="Times New Roman" w:eastAsiaTheme="minorEastAsia" w:hAnsi="Times New Roman" w:cs="Times New Roman"/>
          <w:sz w:val="24"/>
          <w:szCs w:val="24"/>
        </w:rPr>
        <w:t>Денежная стоимость задолженности определяется:</w:t>
      </w:r>
    </w:p>
    <w:p w:rsidR="000B6D61"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пайыздық мөлшерлемесімен</w:t>
      </w:r>
      <w:r>
        <w:rPr>
          <w:rFonts w:ascii="Times New Roman" w:eastAsiaTheme="minorEastAsia"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өтеу әдісімен</w:t>
      </w:r>
      <w:r>
        <w:rPr>
          <w:rFonts w:ascii="Times New Roman" w:eastAsiaTheme="minorEastAsia"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берешектің табысымен</w:t>
      </w:r>
      <w:r>
        <w:rPr>
          <w:rFonts w:ascii="Times New Roman" w:eastAsiaTheme="minorEastAsia" w:hAnsi="Times New Roman" w:cs="Times New Roman"/>
          <w:sz w:val="24"/>
          <w:szCs w:val="24"/>
        </w:rPr>
        <w:t>;</w:t>
      </w:r>
    </w:p>
    <w:p w:rsidR="00AE1D93" w:rsidRDefault="000B6D6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салық мөлшерлемесі бойынша жорамалдармен</w:t>
      </w:r>
    </w:p>
    <w:p w:rsidR="000B6D61" w:rsidRPr="00171926" w:rsidRDefault="00AE1D93"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анықталады.</w:t>
      </w:r>
    </w:p>
    <w:p w:rsidR="00AE1D93" w:rsidRDefault="00AE1D93"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Берешек алу жолымен қаржыландыру үш нәтижеге әкелуі мүмкін:</w:t>
      </w:r>
    </w:p>
    <w:p w:rsidR="000B6D61" w:rsidRPr="00171926" w:rsidRDefault="000B6D61" w:rsidP="000B6D61">
      <w:pPr>
        <w:spacing w:after="0" w:line="240" w:lineRule="auto"/>
        <w:rPr>
          <w:rFonts w:ascii="Times New Roman" w:eastAsiaTheme="minorEastAsia" w:hAnsi="Times New Roman" w:cs="Times New Roman"/>
          <w:sz w:val="24"/>
          <w:szCs w:val="24"/>
          <w:lang w:val="kk-KZ"/>
        </w:rPr>
      </w:pPr>
      <w:r w:rsidRPr="00171926">
        <w:rPr>
          <w:rFonts w:ascii="Times New Roman" w:eastAsiaTheme="minorEastAsia" w:hAnsi="Times New Roman" w:cs="Times New Roman"/>
          <w:sz w:val="24"/>
          <w:szCs w:val="24"/>
          <w:lang w:val="kk-KZ"/>
        </w:rPr>
        <w:tab/>
        <w:t xml:space="preserve">- </w:t>
      </w:r>
      <w:r w:rsidR="00AE1D93">
        <w:rPr>
          <w:rFonts w:ascii="Times New Roman" w:eastAsiaTheme="minorEastAsia" w:hAnsi="Times New Roman" w:cs="Times New Roman"/>
          <w:sz w:val="24"/>
          <w:szCs w:val="24"/>
          <w:lang w:val="kk-KZ"/>
        </w:rPr>
        <w:t>табыс берешек бойынша міндеттеменің атаулы құнына тең</w:t>
      </w:r>
      <w:r w:rsidRPr="00171926">
        <w:rPr>
          <w:rFonts w:ascii="Times New Roman" w:eastAsiaTheme="minorEastAsia"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b/>
          <w:sz w:val="24"/>
          <w:szCs w:val="24"/>
          <w:lang w:val="kk-KZ"/>
        </w:rPr>
      </w:pPr>
      <w:r w:rsidRPr="00171926">
        <w:rPr>
          <w:rFonts w:ascii="Times New Roman" w:eastAsiaTheme="minorEastAsia" w:hAnsi="Times New Roman" w:cs="Times New Roman"/>
          <w:sz w:val="24"/>
          <w:szCs w:val="24"/>
          <w:lang w:val="kk-KZ"/>
        </w:rPr>
        <w:t xml:space="preserve">  </w:t>
      </w:r>
      <w:r w:rsidRPr="00171926">
        <w:rPr>
          <w:rFonts w:ascii="Times New Roman" w:eastAsiaTheme="minorEastAsia" w:hAnsi="Times New Roman" w:cs="Times New Roman"/>
          <w:sz w:val="24"/>
          <w:szCs w:val="24"/>
          <w:lang w:val="kk-KZ"/>
        </w:rPr>
        <w:tab/>
        <w:t xml:space="preserve">- </w:t>
      </w:r>
      <w:r w:rsidR="00AE1D93">
        <w:rPr>
          <w:rFonts w:ascii="Times New Roman" w:eastAsiaTheme="minorEastAsia" w:hAnsi="Times New Roman" w:cs="Times New Roman"/>
          <w:sz w:val="24"/>
          <w:szCs w:val="24"/>
          <w:lang w:val="kk-KZ"/>
        </w:rPr>
        <w:t>табыс берешек бойынша міндеттеменің атаулы құнынан төмен</w:t>
      </w:r>
      <w:r w:rsidRPr="00171926">
        <w:rPr>
          <w:rFonts w:ascii="Times New Roman" w:eastAsiaTheme="minorEastAsia" w:hAnsi="Times New Roman" w:cs="Times New Roman"/>
          <w:sz w:val="24"/>
          <w:szCs w:val="24"/>
          <w:lang w:val="kk-KZ"/>
        </w:rPr>
        <w:t>;</w:t>
      </w:r>
    </w:p>
    <w:p w:rsidR="000B6D61" w:rsidRPr="00171926" w:rsidRDefault="000B6D61" w:rsidP="000B6D61">
      <w:pPr>
        <w:spacing w:after="0" w:line="240" w:lineRule="auto"/>
        <w:ind w:firstLine="708"/>
        <w:rPr>
          <w:rFonts w:ascii="Times New Roman" w:eastAsiaTheme="minorEastAsia" w:hAnsi="Times New Roman" w:cs="Times New Roman"/>
          <w:sz w:val="24"/>
          <w:szCs w:val="24"/>
          <w:lang w:val="kk-KZ"/>
        </w:rPr>
      </w:pPr>
      <w:r w:rsidRPr="00171926">
        <w:rPr>
          <w:rFonts w:ascii="Times New Roman" w:eastAsiaTheme="minorEastAsia" w:hAnsi="Times New Roman" w:cs="Times New Roman"/>
          <w:sz w:val="24"/>
          <w:szCs w:val="24"/>
          <w:lang w:val="kk-KZ"/>
        </w:rPr>
        <w:t xml:space="preserve">- </w:t>
      </w:r>
      <w:r w:rsidR="00AE1D93">
        <w:rPr>
          <w:rFonts w:ascii="Times New Roman" w:eastAsiaTheme="minorEastAsia" w:hAnsi="Times New Roman" w:cs="Times New Roman"/>
          <w:sz w:val="24"/>
          <w:szCs w:val="24"/>
          <w:lang w:val="kk-KZ"/>
        </w:rPr>
        <w:t>табыс берешек бойынша міндеттеменің атаулы құнынан артық</w:t>
      </w:r>
      <w:r w:rsidRPr="00171926">
        <w:rPr>
          <w:rFonts w:ascii="Times New Roman" w:eastAsiaTheme="minorEastAsia" w:hAnsi="Times New Roman" w:cs="Times New Roman"/>
          <w:sz w:val="24"/>
          <w:szCs w:val="24"/>
          <w:lang w:val="kk-KZ"/>
        </w:rPr>
        <w:t>.</w:t>
      </w:r>
    </w:p>
    <w:p w:rsidR="000B6D61" w:rsidRPr="00171926" w:rsidRDefault="000B6D61" w:rsidP="000B6D61">
      <w:pPr>
        <w:spacing w:after="0" w:line="240" w:lineRule="auto"/>
        <w:ind w:firstLine="708"/>
        <w:rPr>
          <w:rFonts w:ascii="Times New Roman" w:eastAsiaTheme="minorEastAsia" w:hAnsi="Times New Roman" w:cs="Times New Roman"/>
          <w:sz w:val="24"/>
          <w:szCs w:val="24"/>
          <w:lang w:val="kk-KZ"/>
        </w:rPr>
      </w:pPr>
    </w:p>
    <w:p w:rsidR="00370FF5" w:rsidRDefault="00AE1D93" w:rsidP="003B25DA">
      <w:pPr>
        <w:spacing w:after="0" w:line="240" w:lineRule="auto"/>
        <w:ind w:firstLine="708"/>
        <w:rPr>
          <w:rFonts w:ascii="Times New Roman" w:hAnsi="Times New Roman" w:cs="Times New Roman"/>
          <w:sz w:val="24"/>
          <w:szCs w:val="24"/>
          <w:lang w:val="kk-KZ"/>
        </w:rPr>
      </w:pPr>
      <w:r w:rsidRPr="003B25DA">
        <w:rPr>
          <w:rFonts w:ascii="Times New Roman" w:eastAsiaTheme="minorEastAsia" w:hAnsi="Times New Roman" w:cs="Times New Roman"/>
          <w:i/>
          <w:sz w:val="24"/>
          <w:szCs w:val="24"/>
          <w:lang w:val="kk-KZ"/>
        </w:rPr>
        <w:t>Мысал</w:t>
      </w:r>
      <w:r w:rsidR="000B6D61" w:rsidRPr="003B25DA">
        <w:rPr>
          <w:rFonts w:ascii="Times New Roman" w:eastAsiaTheme="minorEastAsia" w:hAnsi="Times New Roman" w:cs="Times New Roman"/>
          <w:i/>
          <w:sz w:val="24"/>
          <w:szCs w:val="24"/>
          <w:lang w:val="kk-KZ"/>
        </w:rPr>
        <w:t xml:space="preserve">. </w:t>
      </w:r>
      <w:r w:rsidR="000B6D61" w:rsidRPr="00171926">
        <w:rPr>
          <w:rFonts w:ascii="Times New Roman" w:hAnsi="Times New Roman" w:cs="Times New Roman"/>
          <w:sz w:val="24"/>
          <w:szCs w:val="24"/>
          <w:lang w:val="kk-KZ"/>
        </w:rPr>
        <w:t>Фирма</w:t>
      </w:r>
      <w:r>
        <w:rPr>
          <w:rFonts w:ascii="Times New Roman" w:hAnsi="Times New Roman" w:cs="Times New Roman"/>
          <w:sz w:val="24"/>
          <w:szCs w:val="24"/>
          <w:lang w:val="kk-KZ"/>
        </w:rPr>
        <w:t xml:space="preserve"> әр</w:t>
      </w:r>
      <w:r w:rsidR="00370FF5">
        <w:rPr>
          <w:rFonts w:ascii="Times New Roman" w:hAnsi="Times New Roman" w:cs="Times New Roman"/>
          <w:sz w:val="24"/>
          <w:szCs w:val="24"/>
          <w:lang w:val="kk-KZ"/>
        </w:rPr>
        <w:t xml:space="preserve">қайсысының </w:t>
      </w:r>
      <w:r>
        <w:rPr>
          <w:rFonts w:ascii="Times New Roman" w:hAnsi="Times New Roman" w:cs="Times New Roman"/>
          <w:sz w:val="24"/>
          <w:szCs w:val="24"/>
          <w:lang w:val="kk-KZ"/>
        </w:rPr>
        <w:t xml:space="preserve">атаулы құны </w:t>
      </w:r>
      <w:r w:rsidR="00370FF5">
        <w:rPr>
          <w:rFonts w:ascii="Times New Roman" w:hAnsi="Times New Roman" w:cs="Times New Roman"/>
          <w:sz w:val="24"/>
          <w:szCs w:val="24"/>
          <w:lang w:val="kk-KZ"/>
        </w:rPr>
        <w:t xml:space="preserve">1000 долларға тең жүз </w:t>
      </w:r>
      <w:r w:rsidR="000B6D61" w:rsidRPr="00171926">
        <w:rPr>
          <w:rFonts w:ascii="Times New Roman" w:hAnsi="Times New Roman" w:cs="Times New Roman"/>
          <w:sz w:val="24"/>
          <w:szCs w:val="24"/>
          <w:lang w:val="kk-KZ"/>
        </w:rPr>
        <w:t>8%-</w:t>
      </w:r>
      <w:r w:rsidR="00370FF5">
        <w:rPr>
          <w:rFonts w:ascii="Times New Roman" w:hAnsi="Times New Roman" w:cs="Times New Roman"/>
          <w:sz w:val="24"/>
          <w:szCs w:val="24"/>
          <w:lang w:val="kk-KZ"/>
        </w:rPr>
        <w:t xml:space="preserve">дық </w:t>
      </w:r>
      <w:r w:rsidR="000B6D61" w:rsidRPr="00171926">
        <w:rPr>
          <w:rFonts w:ascii="Times New Roman" w:hAnsi="Times New Roman" w:cs="Times New Roman"/>
          <w:sz w:val="24"/>
          <w:szCs w:val="24"/>
          <w:lang w:val="kk-KZ"/>
        </w:rPr>
        <w:t xml:space="preserve"> облигаци</w:t>
      </w:r>
      <w:r w:rsidR="00370FF5">
        <w:rPr>
          <w:rFonts w:ascii="Times New Roman" w:hAnsi="Times New Roman" w:cs="Times New Roman"/>
          <w:sz w:val="24"/>
          <w:szCs w:val="24"/>
          <w:lang w:val="kk-KZ"/>
        </w:rPr>
        <w:t xml:space="preserve">яларды шығрды. Сегіз жыл бойы жылына </w:t>
      </w:r>
      <w:r w:rsidR="00370FF5" w:rsidRPr="00370FF5">
        <w:rPr>
          <w:rFonts w:ascii="Times New Roman" w:hAnsi="Times New Roman" w:cs="Times New Roman"/>
          <w:sz w:val="24"/>
          <w:szCs w:val="24"/>
          <w:lang w:val="kk-KZ"/>
        </w:rPr>
        <w:t>8000 доллар сомасына те</w:t>
      </w:r>
      <w:r w:rsidR="00370FF5">
        <w:rPr>
          <w:rFonts w:ascii="Times New Roman" w:hAnsi="Times New Roman" w:cs="Times New Roman"/>
          <w:sz w:val="24"/>
          <w:szCs w:val="24"/>
          <w:lang w:val="kk-KZ"/>
        </w:rPr>
        <w:t xml:space="preserve">ң </w:t>
      </w:r>
      <w:r w:rsidR="00370FF5" w:rsidRPr="00370FF5">
        <w:rPr>
          <w:rFonts w:ascii="Times New Roman" w:hAnsi="Times New Roman" w:cs="Times New Roman"/>
          <w:sz w:val="24"/>
          <w:szCs w:val="24"/>
          <w:lang w:val="kk-KZ"/>
        </w:rPr>
        <w:t xml:space="preserve"> пайыздарды </w:t>
      </w:r>
      <w:r w:rsidR="00370FF5">
        <w:rPr>
          <w:rFonts w:ascii="Times New Roman" w:hAnsi="Times New Roman" w:cs="Times New Roman"/>
          <w:sz w:val="24"/>
          <w:szCs w:val="24"/>
          <w:lang w:val="kk-KZ"/>
        </w:rPr>
        <w:t>төлеп тұрады, оған сегізінші жылдың аяғында бір жолғы төлем жасайды.</w:t>
      </w:r>
    </w:p>
    <w:p w:rsidR="000B6D61" w:rsidRPr="00171926" w:rsidRDefault="00370FF5"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Ақшалай қаражаттың ағымды құнын келесідей есептейміз:</w:t>
      </w:r>
    </w:p>
    <w:p w:rsidR="000B6D61" w:rsidRPr="00171926" w:rsidRDefault="000B6D61" w:rsidP="000B6D61">
      <w:pPr>
        <w:spacing w:after="0" w:line="240" w:lineRule="auto"/>
        <w:rPr>
          <w:rFonts w:ascii="Times New Roman" w:hAnsi="Times New Roman" w:cs="Times New Roman"/>
          <w:sz w:val="24"/>
          <w:szCs w:val="24"/>
          <w:lang w:val="kk-KZ"/>
        </w:rPr>
      </w:pPr>
    </w:p>
    <w:p w:rsidR="000B6D61" w:rsidRDefault="000B6D61" w:rsidP="000B6D61">
      <w:pPr>
        <w:spacing w:after="0" w:line="240" w:lineRule="auto"/>
        <w:jc w:val="center"/>
        <w:rPr>
          <w:rFonts w:ascii="Times New Roman" w:eastAsiaTheme="minorEastAsia" w:hAnsi="Times New Roman" w:cs="Times New Roman"/>
          <w:sz w:val="24"/>
          <w:szCs w:val="24"/>
          <w:lang w:val="kk-KZ"/>
        </w:rPr>
      </w:pPr>
      <w:r w:rsidRPr="00171926">
        <w:rPr>
          <w:rFonts w:ascii="Times New Roman" w:hAnsi="Times New Roman" w:cs="Times New Roman"/>
          <w:sz w:val="24"/>
          <w:szCs w:val="24"/>
          <w:lang w:val="kk-KZ"/>
        </w:rPr>
        <w:t>$8000</w:t>
      </w:r>
      <w:r w:rsidRPr="00171926">
        <w:rPr>
          <w:rFonts w:ascii="Times New Roman" w:hAnsi="Times New Roman" w:cs="Times New Roman"/>
          <w:sz w:val="32"/>
          <w:szCs w:val="32"/>
          <w:lang w:val="kk-KZ"/>
        </w:rPr>
        <w:t>[</w:t>
      </w:r>
      <m:oMath>
        <m:f>
          <m:fPr>
            <m:ctrlPr>
              <w:rPr>
                <w:rFonts w:ascii="Cambria Math" w:hAnsi="Cambria Math" w:cs="Times New Roman"/>
                <w:i/>
                <w:sz w:val="32"/>
                <w:szCs w:val="32"/>
                <w:lang w:val="en-US"/>
              </w:rPr>
            </m:ctrlPr>
          </m:fPr>
          <m:num>
            <m:r>
              <w:rPr>
                <w:rFonts w:ascii="Cambria Math" w:hAnsi="Cambria Math" w:cs="Times New Roman"/>
                <w:sz w:val="32"/>
                <w:szCs w:val="32"/>
                <w:lang w:val="kk-KZ"/>
              </w:rPr>
              <m:t xml:space="preserve">1- </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(0,08)</m:t>
                </m:r>
              </m:e>
              <m:sup>
                <m:r>
                  <w:rPr>
                    <w:rFonts w:ascii="Cambria Math" w:hAnsi="Cambria Math" w:cs="Times New Roman"/>
                    <w:sz w:val="32"/>
                    <w:szCs w:val="32"/>
                    <w:lang w:val="kk-KZ"/>
                  </w:rPr>
                  <m:t>-8</m:t>
                </m:r>
              </m:sup>
            </m:sSup>
          </m:num>
          <m:den>
            <m:r>
              <w:rPr>
                <w:rFonts w:ascii="Cambria Math" w:hAnsi="Cambria Math" w:cs="Times New Roman"/>
                <w:sz w:val="32"/>
                <w:szCs w:val="32"/>
                <w:lang w:val="kk-KZ"/>
              </w:rPr>
              <m:t>0,08</m:t>
            </m:r>
          </m:den>
        </m:f>
        <m:r>
          <w:rPr>
            <w:rFonts w:ascii="Cambria Math" w:hAnsi="Cambria Math" w:cs="Times New Roman"/>
            <w:sz w:val="32"/>
            <w:szCs w:val="32"/>
            <w:lang w:val="kk-KZ"/>
          </w:rPr>
          <m:t>]</m:t>
        </m:r>
      </m:oMath>
      <w:r w:rsidRPr="00171926">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kk-KZ"/>
              </w:rPr>
              <m:t>$100000</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kk-KZ"/>
                  </w:rPr>
                  <m:t>(1,08)</m:t>
                </m:r>
              </m:e>
              <m:sup>
                <m:r>
                  <w:rPr>
                    <w:rFonts w:ascii="Cambria Math" w:eastAsiaTheme="minorEastAsia" w:hAnsi="Cambria Math" w:cs="Times New Roman"/>
                    <w:sz w:val="32"/>
                    <w:szCs w:val="32"/>
                    <w:lang w:val="kk-KZ"/>
                  </w:rPr>
                  <m:t>8</m:t>
                </m:r>
              </m:sup>
            </m:sSup>
          </m:den>
        </m:f>
      </m:oMath>
      <w:r w:rsidRPr="00171926">
        <w:rPr>
          <w:rFonts w:ascii="Times New Roman" w:eastAsiaTheme="minorEastAsia" w:hAnsi="Times New Roman" w:cs="Times New Roman"/>
          <w:sz w:val="32"/>
          <w:szCs w:val="32"/>
          <w:lang w:val="kk-KZ"/>
        </w:rPr>
        <w:t xml:space="preserve">  </w:t>
      </w:r>
      <w:r w:rsidRPr="00171926">
        <w:rPr>
          <w:rFonts w:ascii="Times New Roman" w:eastAsiaTheme="minorEastAsia" w:hAnsi="Times New Roman" w:cs="Times New Roman"/>
          <w:sz w:val="24"/>
          <w:szCs w:val="24"/>
          <w:lang w:val="kk-KZ"/>
        </w:rPr>
        <w:t xml:space="preserve"> =  $100000</w:t>
      </w:r>
      <w:r>
        <w:rPr>
          <w:rFonts w:ascii="Times New Roman" w:eastAsiaTheme="minorEastAsia" w:hAnsi="Times New Roman" w:cs="Times New Roman"/>
          <w:sz w:val="24"/>
          <w:szCs w:val="24"/>
          <w:lang w:val="kk-KZ"/>
        </w:rPr>
        <w:t>,</w:t>
      </w:r>
    </w:p>
    <w:p w:rsidR="000B6D61" w:rsidRDefault="000B6D61" w:rsidP="000B6D61">
      <w:pPr>
        <w:spacing w:after="0" w:line="240" w:lineRule="auto"/>
        <w:rPr>
          <w:rFonts w:ascii="Times New Roman" w:eastAsiaTheme="minorEastAsia" w:hAnsi="Times New Roman" w:cs="Times New Roman"/>
          <w:sz w:val="24"/>
          <w:szCs w:val="24"/>
          <w:lang w:val="kk-KZ"/>
        </w:rPr>
      </w:pPr>
    </w:p>
    <w:p w:rsidR="000B6D61" w:rsidRDefault="00370FF5"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бұл облигациялардың атаулы құны болып келеді. Егер облигацияларды сатқаннан алынған табыс </w:t>
      </w:r>
      <w:r w:rsidR="000B6D61">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ақшалай қаражаттың түсімі</w:t>
      </w:r>
      <w:r w:rsidR="000B6D6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олардың атаулы құнына тең болса, онда салық шегерісіне дейінгі берешек құны пайыздық мөлшерлемеге тең болады, біздің жағдайда </w:t>
      </w:r>
      <w:r w:rsidR="000B6D61">
        <w:rPr>
          <w:rFonts w:ascii="Times New Roman" w:eastAsiaTheme="minorEastAsia" w:hAnsi="Times New Roman" w:cs="Times New Roman"/>
          <w:sz w:val="24"/>
          <w:szCs w:val="24"/>
          <w:lang w:val="kk-KZ"/>
        </w:rPr>
        <w:t>8%</w:t>
      </w:r>
      <w:r>
        <w:rPr>
          <w:rFonts w:ascii="Times New Roman" w:eastAsiaTheme="minorEastAsia" w:hAnsi="Times New Roman" w:cs="Times New Roman"/>
          <w:sz w:val="24"/>
          <w:szCs w:val="24"/>
          <w:lang w:val="kk-KZ"/>
        </w:rPr>
        <w:t xml:space="preserve"> құрайды</w:t>
      </w:r>
      <w:r w:rsidR="000B6D61">
        <w:rPr>
          <w:rFonts w:ascii="Times New Roman" w:eastAsiaTheme="minorEastAsia" w:hAnsi="Times New Roman" w:cs="Times New Roman"/>
          <w:sz w:val="24"/>
          <w:szCs w:val="24"/>
          <w:lang w:val="kk-KZ"/>
        </w:rPr>
        <w:t>.</w:t>
      </w:r>
    </w:p>
    <w:p w:rsidR="000B6D61" w:rsidRPr="00370FF5" w:rsidRDefault="000B6D61" w:rsidP="00370FF5">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ab/>
      </w:r>
      <w:r w:rsidR="00370FF5">
        <w:rPr>
          <w:rFonts w:ascii="Times New Roman" w:eastAsiaTheme="minorEastAsia" w:hAnsi="Times New Roman" w:cs="Times New Roman"/>
          <w:sz w:val="24"/>
          <w:szCs w:val="24"/>
          <w:lang w:val="kk-KZ"/>
        </w:rPr>
        <w:t xml:space="preserve">Салық шегерісінен кейінгі құнын білу үшін </w:t>
      </w:r>
      <w:r w:rsidRPr="00370FF5">
        <w:rPr>
          <w:rFonts w:ascii="Times New Roman" w:eastAsiaTheme="minorEastAsia" w:hAnsi="Times New Roman" w:cs="Times New Roman"/>
          <w:sz w:val="24"/>
          <w:szCs w:val="24"/>
          <w:lang w:val="kk-KZ"/>
        </w:rPr>
        <w:t>r(1-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t</m:t>
            </m:r>
          </m:e>
          <m:sub>
            <m:r>
              <w:rPr>
                <w:rFonts w:ascii="Cambria Math" w:eastAsiaTheme="minorEastAsia" w:hAnsi="Cambria Math" w:cs="Times New Roman"/>
                <w:sz w:val="24"/>
                <w:szCs w:val="24"/>
                <w:lang w:val="kk-KZ"/>
              </w:rPr>
              <m:t>c</m:t>
            </m:r>
          </m:sub>
        </m:sSub>
      </m:oMath>
      <w:r w:rsidRPr="00370FF5">
        <w:rPr>
          <w:rFonts w:ascii="Times New Roman" w:eastAsiaTheme="minorEastAsia" w:hAnsi="Times New Roman" w:cs="Times New Roman"/>
          <w:sz w:val="24"/>
          <w:szCs w:val="24"/>
          <w:lang w:val="kk-KZ"/>
        </w:rPr>
        <w:t>)</w:t>
      </w:r>
      <w:r w:rsidR="00370FF5">
        <w:rPr>
          <w:rFonts w:ascii="Times New Roman" w:eastAsiaTheme="minorEastAsia" w:hAnsi="Times New Roman" w:cs="Times New Roman"/>
          <w:sz w:val="24"/>
          <w:szCs w:val="24"/>
          <w:lang w:val="kk-KZ"/>
        </w:rPr>
        <w:t xml:space="preserve"> есептейміз</w:t>
      </w:r>
      <w:r w:rsidRPr="00370FF5">
        <w:rPr>
          <w:rFonts w:ascii="Times New Roman" w:eastAsiaTheme="minorEastAsia" w:hAnsi="Times New Roman" w:cs="Times New Roman"/>
          <w:sz w:val="24"/>
          <w:szCs w:val="24"/>
          <w:lang w:val="kk-KZ"/>
        </w:rPr>
        <w:t>,</w:t>
      </w:r>
      <w:r w:rsidR="00370FF5">
        <w:rPr>
          <w:rFonts w:ascii="Times New Roman" w:eastAsiaTheme="minorEastAsia" w:hAnsi="Times New Roman" w:cs="Times New Roman"/>
          <w:sz w:val="24"/>
          <w:szCs w:val="24"/>
          <w:lang w:val="kk-KZ"/>
        </w:rPr>
        <w:t xml:space="preserve"> бұл жерде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t</m:t>
            </m:r>
          </m:e>
          <m:sub>
            <m:r>
              <w:rPr>
                <w:rFonts w:ascii="Cambria Math" w:eastAsiaTheme="minorEastAsia" w:hAnsi="Cambria Math" w:cs="Times New Roman"/>
                <w:sz w:val="24"/>
                <w:szCs w:val="24"/>
                <w:lang w:val="kk-KZ"/>
              </w:rPr>
              <m:t>c</m:t>
            </m:r>
          </m:sub>
        </m:sSub>
      </m:oMath>
      <w:r w:rsidRPr="00370FF5">
        <w:rPr>
          <w:rFonts w:ascii="Times New Roman" w:eastAsiaTheme="minorEastAsia" w:hAnsi="Times New Roman" w:cs="Times New Roman"/>
          <w:sz w:val="24"/>
          <w:szCs w:val="24"/>
          <w:lang w:val="kk-KZ"/>
        </w:rPr>
        <w:t xml:space="preserve"> – </w:t>
      </w:r>
      <w:r w:rsidR="00370FF5">
        <w:rPr>
          <w:rFonts w:ascii="Times New Roman" w:eastAsiaTheme="minorEastAsia" w:hAnsi="Times New Roman" w:cs="Times New Roman"/>
          <w:sz w:val="24"/>
          <w:szCs w:val="24"/>
          <w:lang w:val="kk-KZ"/>
        </w:rPr>
        <w:t xml:space="preserve">табыс салығының </w:t>
      </w:r>
      <w:r w:rsidRPr="00370FF5">
        <w:rPr>
          <w:rFonts w:ascii="Times New Roman" w:eastAsiaTheme="minorEastAsia" w:hAnsi="Times New Roman" w:cs="Times New Roman"/>
          <w:sz w:val="24"/>
          <w:szCs w:val="24"/>
          <w:lang w:val="kk-KZ"/>
        </w:rPr>
        <w:t>корпоратив</w:t>
      </w:r>
      <w:r w:rsidR="00370FF5">
        <w:rPr>
          <w:rFonts w:ascii="Times New Roman" w:eastAsiaTheme="minorEastAsia" w:hAnsi="Times New Roman" w:cs="Times New Roman"/>
          <w:sz w:val="24"/>
          <w:szCs w:val="24"/>
          <w:lang w:val="kk-KZ"/>
        </w:rPr>
        <w:t>тік мөлшерлемесі</w:t>
      </w:r>
      <w:r w:rsidRPr="00370FF5">
        <w:rPr>
          <w:rFonts w:ascii="Times New Roman" w:eastAsiaTheme="minorEastAsia" w:hAnsi="Times New Roman" w:cs="Times New Roman"/>
          <w:sz w:val="24"/>
          <w:szCs w:val="24"/>
          <w:lang w:val="kk-KZ"/>
        </w:rPr>
        <w:t xml:space="preserve">. </w:t>
      </w:r>
      <w:r w:rsidR="00370FF5">
        <w:rPr>
          <w:rFonts w:ascii="Times New Roman" w:eastAsiaTheme="minorEastAsia" w:hAnsi="Times New Roman" w:cs="Times New Roman"/>
          <w:sz w:val="24"/>
          <w:szCs w:val="24"/>
          <w:lang w:val="kk-KZ"/>
        </w:rPr>
        <w:t xml:space="preserve">Егер  </w:t>
      </w:r>
      <w:r w:rsidRPr="00370FF5">
        <w:rPr>
          <w:rFonts w:ascii="Times New Roman" w:eastAsiaTheme="minorEastAsia" w:hAnsi="Times New Roman" w:cs="Times New Roman"/>
          <w:sz w:val="24"/>
          <w:szCs w:val="24"/>
          <w:lang w:val="kk-KZ"/>
        </w:rPr>
        <w:t xml:space="preserve">фирма  </w:t>
      </w:r>
      <w:r w:rsidR="00370FF5">
        <w:rPr>
          <w:rFonts w:ascii="Times New Roman" w:eastAsiaTheme="minorEastAsia" w:hAnsi="Times New Roman" w:cs="Times New Roman"/>
          <w:sz w:val="24"/>
          <w:szCs w:val="24"/>
          <w:lang w:val="kk-KZ"/>
        </w:rPr>
        <w:t xml:space="preserve">біздің мысалымызда  табыс салығының мөлшерлемесі </w:t>
      </w:r>
      <w:r w:rsidRPr="00370FF5">
        <w:rPr>
          <w:rFonts w:ascii="Times New Roman" w:eastAsiaTheme="minorEastAsia" w:hAnsi="Times New Roman" w:cs="Times New Roman"/>
          <w:sz w:val="24"/>
          <w:szCs w:val="24"/>
          <w:lang w:val="kk-KZ"/>
        </w:rPr>
        <w:t>34%</w:t>
      </w:r>
      <w:r w:rsidR="00370FF5">
        <w:rPr>
          <w:rFonts w:ascii="Times New Roman" w:eastAsiaTheme="minorEastAsia" w:hAnsi="Times New Roman" w:cs="Times New Roman"/>
          <w:sz w:val="24"/>
          <w:szCs w:val="24"/>
          <w:lang w:val="kk-KZ"/>
        </w:rPr>
        <w:t xml:space="preserve"> болса, осы шығарудың құнын келесідей табамыз:</w:t>
      </w:r>
    </w:p>
    <w:p w:rsidR="000B6D61" w:rsidRPr="00370FF5" w:rsidRDefault="000B6D61" w:rsidP="000B6D61">
      <w:pPr>
        <w:spacing w:after="0" w:line="240" w:lineRule="auto"/>
        <w:jc w:val="center"/>
        <w:rPr>
          <w:rFonts w:ascii="Times New Roman" w:eastAsiaTheme="minorEastAsia" w:hAnsi="Times New Roman" w:cs="Times New Roman"/>
          <w:sz w:val="24"/>
          <w:szCs w:val="24"/>
          <w:lang w:val="kk-KZ"/>
        </w:rPr>
      </w:pPr>
    </w:p>
    <w:p w:rsidR="000B6D61" w:rsidRPr="00A10B31" w:rsidRDefault="000B6D61" w:rsidP="000B6D61">
      <w:pPr>
        <w:spacing w:after="0" w:line="240" w:lineRule="auto"/>
        <w:jc w:val="center"/>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t xml:space="preserve">(0,08)(1- 0,34) = 0,0528 </w:t>
      </w:r>
      <w:r w:rsidR="00370FF5">
        <w:rPr>
          <w:rFonts w:ascii="Times New Roman" w:eastAsiaTheme="minorEastAsia" w:hAnsi="Times New Roman" w:cs="Times New Roman"/>
          <w:sz w:val="24"/>
          <w:szCs w:val="24"/>
          <w:lang w:val="kk-KZ"/>
        </w:rPr>
        <w:t>немесе</w:t>
      </w:r>
      <w:r w:rsidRPr="00A10B31">
        <w:rPr>
          <w:rFonts w:ascii="Times New Roman" w:eastAsiaTheme="minorEastAsia" w:hAnsi="Times New Roman" w:cs="Times New Roman"/>
          <w:sz w:val="24"/>
          <w:szCs w:val="24"/>
          <w:lang w:val="kk-KZ"/>
        </w:rPr>
        <w:t xml:space="preserve"> 5,28%.</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p>
    <w:p w:rsidR="000B6D61" w:rsidRPr="00A10B31" w:rsidRDefault="00370FF5"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Егер табыс борышқорлық міндеттеменің атаулы құнынан  жоғары немесе төмен болса, онда берешектің құнын есептеудің бірінші қадамы ақшалай қаражаттың мезгілді жылыстауын анықтау болады. </w:t>
      </w:r>
    </w:p>
    <w:p w:rsidR="00370FF5" w:rsidRDefault="00370FF5"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Келесі қадам </w:t>
      </w:r>
      <w:r w:rsidR="000B6D61"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те</w:t>
      </w:r>
      <w:r>
        <w:rPr>
          <w:rFonts w:ascii="Times New Roman" w:eastAsiaTheme="minorEastAsia" w:hAnsi="Times New Roman" w:cs="Times New Roman"/>
          <w:sz w:val="24"/>
          <w:szCs w:val="24"/>
          <w:lang w:val="kk-KZ"/>
        </w:rPr>
        <w:t>ң</w:t>
      </w:r>
      <w:r w:rsidRPr="00A10B31">
        <w:rPr>
          <w:rFonts w:ascii="Times New Roman" w:eastAsiaTheme="minorEastAsia" w:hAnsi="Times New Roman" w:cs="Times New Roman"/>
          <w:sz w:val="24"/>
          <w:szCs w:val="24"/>
          <w:lang w:val="kk-KZ"/>
        </w:rPr>
        <w:t>д</w:t>
      </w:r>
      <w:r>
        <w:rPr>
          <w:rFonts w:ascii="Times New Roman" w:eastAsiaTheme="minorEastAsia" w:hAnsi="Times New Roman" w:cs="Times New Roman"/>
          <w:sz w:val="24"/>
          <w:szCs w:val="24"/>
          <w:lang w:val="kk-KZ"/>
        </w:rPr>
        <w:t>і</w:t>
      </w:r>
      <w:r w:rsidRPr="00A10B31">
        <w:rPr>
          <w:rFonts w:ascii="Times New Roman" w:eastAsiaTheme="minorEastAsia" w:hAnsi="Times New Roman" w:cs="Times New Roman"/>
          <w:sz w:val="24"/>
          <w:szCs w:val="24"/>
          <w:lang w:val="kk-KZ"/>
        </w:rPr>
        <w:t>ктег</w:t>
      </w:r>
      <w:r>
        <w:rPr>
          <w:rFonts w:ascii="Times New Roman" w:eastAsiaTheme="minorEastAsia" w:hAnsi="Times New Roman" w:cs="Times New Roman"/>
          <w:sz w:val="24"/>
          <w:szCs w:val="24"/>
          <w:lang w:val="kk-KZ"/>
        </w:rPr>
        <w:t>і есептік мөлшерлемені</w:t>
      </w:r>
      <w:r w:rsidR="000B6D61" w:rsidRPr="00A10B31">
        <w:rPr>
          <w:rFonts w:ascii="Times New Roman" w:eastAsiaTheme="minorEastAsia" w:hAnsi="Times New Roman" w:cs="Times New Roman"/>
          <w:b/>
          <w:sz w:val="24"/>
          <w:szCs w:val="24"/>
          <w:lang w:val="kk-KZ"/>
        </w:rPr>
        <w:t xml:space="preserve">  r </w:t>
      </w:r>
      <w:r>
        <w:rPr>
          <w:rFonts w:ascii="Times New Roman" w:eastAsiaTheme="minorEastAsia" w:hAnsi="Times New Roman" w:cs="Times New Roman"/>
          <w:sz w:val="24"/>
          <w:szCs w:val="24"/>
          <w:lang w:val="kk-KZ"/>
        </w:rPr>
        <w:t xml:space="preserve"> анықтау, ол салық шегерісіне дейінгі берешектің құны болып келеді. </w:t>
      </w:r>
      <w:r w:rsidR="000B6D61" w:rsidRPr="00A10B31">
        <w:rPr>
          <w:rFonts w:ascii="Times New Roman" w:eastAsiaTheme="minorEastAsia" w:hAnsi="Times New Roman" w:cs="Times New Roman"/>
          <w:sz w:val="24"/>
          <w:szCs w:val="24"/>
          <w:lang w:val="kk-KZ"/>
        </w:rPr>
        <w:t xml:space="preserve"> </w:t>
      </w:r>
      <w:r w:rsidR="000B6D61">
        <w:rPr>
          <w:rFonts w:ascii="Times New Roman" w:eastAsiaTheme="minorEastAsia" w:hAnsi="Times New Roman" w:cs="Times New Roman"/>
          <w:sz w:val="24"/>
          <w:szCs w:val="24"/>
        </w:rPr>
        <w:t xml:space="preserve">в уравнении, которая представляет стоимость задолженности до вычета налога. </w:t>
      </w:r>
      <w:r w:rsidR="000B6D61" w:rsidRPr="00370FF5">
        <w:rPr>
          <w:rFonts w:ascii="Times New Roman" w:eastAsiaTheme="minorEastAsia" w:hAnsi="Times New Roman" w:cs="Times New Roman"/>
          <w:b/>
          <w:sz w:val="24"/>
          <w:szCs w:val="24"/>
          <w:lang w:val="en-US"/>
        </w:rPr>
        <w:t>r</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үшін шешім байқау және қателер әдісімен табылады. Бұл пороцедура төменгі есептерді шығару арқылы көрсетіледі.</w:t>
      </w:r>
    </w:p>
    <w:p w:rsidR="00370FF5" w:rsidRDefault="000B6D61" w:rsidP="000B6D61">
      <w:pPr>
        <w:spacing w:after="0" w:line="240" w:lineRule="auto"/>
        <w:rPr>
          <w:rFonts w:ascii="Times New Roman" w:eastAsiaTheme="minorEastAsia" w:hAnsi="Times New Roman" w:cs="Times New Roman"/>
          <w:b/>
          <w:sz w:val="24"/>
          <w:szCs w:val="24"/>
          <w:lang w:val="kk-KZ"/>
        </w:rPr>
      </w:pPr>
      <w:r w:rsidRPr="00171926">
        <w:rPr>
          <w:rFonts w:ascii="Times New Roman" w:eastAsiaTheme="minorEastAsia" w:hAnsi="Times New Roman" w:cs="Times New Roman"/>
          <w:b/>
          <w:sz w:val="24"/>
          <w:szCs w:val="24"/>
          <w:lang w:val="kk-KZ"/>
        </w:rPr>
        <w:t xml:space="preserve"> </w:t>
      </w:r>
    </w:p>
    <w:p w:rsidR="000B6D61" w:rsidRPr="00171926" w:rsidRDefault="000B6D61" w:rsidP="000B6D61">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lastRenderedPageBreak/>
        <w:t>1</w:t>
      </w:r>
      <w:r w:rsidR="004A2F40" w:rsidRPr="003B25DA">
        <w:rPr>
          <w:rFonts w:ascii="Times New Roman" w:eastAsiaTheme="minorEastAsia" w:hAnsi="Times New Roman" w:cs="Times New Roman"/>
          <w:i/>
          <w:sz w:val="24"/>
          <w:szCs w:val="24"/>
          <w:lang w:val="kk-KZ"/>
        </w:rPr>
        <w:t>-</w:t>
      </w:r>
      <w:r w:rsidR="00370FF5" w:rsidRPr="003B25DA">
        <w:rPr>
          <w:rFonts w:ascii="Times New Roman" w:eastAsiaTheme="minorEastAsia" w:hAnsi="Times New Roman" w:cs="Times New Roman"/>
          <w:i/>
          <w:sz w:val="24"/>
          <w:szCs w:val="24"/>
          <w:lang w:val="kk-KZ"/>
        </w:rPr>
        <w:t xml:space="preserve"> мысал есеп</w:t>
      </w:r>
      <w:r w:rsidRPr="003B25DA">
        <w:rPr>
          <w:rFonts w:ascii="Times New Roman" w:eastAsiaTheme="minorEastAsia" w:hAnsi="Times New Roman" w:cs="Times New Roman"/>
          <w:i/>
          <w:sz w:val="24"/>
          <w:szCs w:val="24"/>
          <w:lang w:val="kk-KZ"/>
        </w:rPr>
        <w:t>.</w:t>
      </w:r>
      <w:r w:rsidR="00370FF5">
        <w:rPr>
          <w:rFonts w:ascii="Times New Roman" w:eastAsiaTheme="minorEastAsia" w:hAnsi="Times New Roman" w:cs="Times New Roman"/>
          <w:b/>
          <w:color w:val="FF0000"/>
          <w:sz w:val="24"/>
          <w:szCs w:val="24"/>
          <w:lang w:val="kk-KZ"/>
        </w:rPr>
        <w:t xml:space="preserve"> </w:t>
      </w:r>
      <w:r w:rsidRPr="00171926">
        <w:rPr>
          <w:rFonts w:ascii="Times New Roman" w:eastAsiaTheme="minorEastAsia" w:hAnsi="Times New Roman" w:cs="Times New Roman"/>
          <w:i/>
          <w:sz w:val="24"/>
          <w:szCs w:val="24"/>
          <w:lang w:val="kk-KZ"/>
        </w:rPr>
        <w:t>«</w:t>
      </w:r>
      <w:r w:rsidR="00171926" w:rsidRPr="00171926">
        <w:rPr>
          <w:rFonts w:ascii="Times New Roman" w:eastAsiaTheme="minorEastAsia" w:hAnsi="Times New Roman" w:cs="Times New Roman"/>
          <w:i/>
          <w:sz w:val="24"/>
          <w:szCs w:val="24"/>
          <w:lang w:val="kk-KZ"/>
        </w:rPr>
        <w:t xml:space="preserve">Tangsu </w:t>
      </w:r>
      <w:r w:rsidRPr="00171926">
        <w:rPr>
          <w:rFonts w:ascii="Times New Roman" w:eastAsiaTheme="minorEastAsia" w:hAnsi="Times New Roman" w:cs="Times New Roman"/>
          <w:i/>
          <w:sz w:val="24"/>
          <w:szCs w:val="24"/>
          <w:lang w:val="kk-KZ"/>
        </w:rPr>
        <w:t>Corporation»</w:t>
      </w:r>
      <w:r w:rsidRPr="00171926">
        <w:rPr>
          <w:rFonts w:ascii="Times New Roman" w:eastAsiaTheme="minorEastAsia" w:hAnsi="Times New Roman" w:cs="Times New Roman"/>
          <w:sz w:val="24"/>
          <w:szCs w:val="24"/>
          <w:lang w:val="kk-KZ"/>
        </w:rPr>
        <w:t xml:space="preserve"> </w:t>
      </w:r>
      <w:r w:rsidR="00171926">
        <w:rPr>
          <w:rFonts w:ascii="Times New Roman" w:eastAsiaTheme="minorEastAsia" w:hAnsi="Times New Roman" w:cs="Times New Roman"/>
          <w:sz w:val="24"/>
          <w:szCs w:val="24"/>
          <w:lang w:val="kk-KZ"/>
        </w:rPr>
        <w:t xml:space="preserve">бадам қосылған торт өндіреді. Фирма пайдасы     </w:t>
      </w:r>
      <w:r w:rsidRPr="00A10B31">
        <w:rPr>
          <w:rFonts w:ascii="Times New Roman" w:eastAsiaTheme="minorEastAsia" w:hAnsi="Times New Roman" w:cs="Times New Roman"/>
          <w:sz w:val="24"/>
          <w:szCs w:val="24"/>
          <w:lang w:val="kk-KZ"/>
        </w:rPr>
        <w:t>34%-</w:t>
      </w:r>
      <w:r w:rsidR="00171926">
        <w:rPr>
          <w:rFonts w:ascii="Times New Roman" w:eastAsiaTheme="minorEastAsia" w:hAnsi="Times New Roman" w:cs="Times New Roman"/>
          <w:sz w:val="24"/>
          <w:szCs w:val="24"/>
          <w:lang w:val="kk-KZ"/>
        </w:rPr>
        <w:t xml:space="preserve">дық табыс салығына кіреді. </w:t>
      </w:r>
      <w:r w:rsidRPr="00171926">
        <w:rPr>
          <w:rFonts w:ascii="Times New Roman" w:eastAsiaTheme="minorEastAsia" w:hAnsi="Times New Roman" w:cs="Times New Roman"/>
          <w:sz w:val="24"/>
          <w:szCs w:val="24"/>
          <w:lang w:val="kk-KZ"/>
        </w:rPr>
        <w:t>Компани</w:t>
      </w:r>
      <w:r w:rsidR="00171926">
        <w:rPr>
          <w:rFonts w:ascii="Times New Roman" w:eastAsiaTheme="minorEastAsia" w:hAnsi="Times New Roman" w:cs="Times New Roman"/>
          <w:sz w:val="24"/>
          <w:szCs w:val="24"/>
          <w:lang w:val="kk-KZ"/>
        </w:rPr>
        <w:t xml:space="preserve">яның  сату көлемін көбейту үшін </w:t>
      </w:r>
      <w:r w:rsidRPr="00171926">
        <w:rPr>
          <w:rFonts w:ascii="Times New Roman" w:eastAsiaTheme="minorEastAsia" w:hAnsi="Times New Roman" w:cs="Times New Roman"/>
          <w:b/>
          <w:sz w:val="24"/>
          <w:szCs w:val="24"/>
          <w:lang w:val="kk-KZ"/>
        </w:rPr>
        <w:t>500000</w:t>
      </w:r>
      <w:r w:rsidRPr="00171926">
        <w:rPr>
          <w:rFonts w:ascii="Times New Roman" w:eastAsiaTheme="minorEastAsia" w:hAnsi="Times New Roman" w:cs="Times New Roman"/>
          <w:sz w:val="24"/>
          <w:szCs w:val="24"/>
          <w:lang w:val="kk-KZ"/>
        </w:rPr>
        <w:t xml:space="preserve"> </w:t>
      </w:r>
      <w:r w:rsidR="00171926">
        <w:rPr>
          <w:rFonts w:ascii="Times New Roman" w:eastAsiaTheme="minorEastAsia" w:hAnsi="Times New Roman" w:cs="Times New Roman"/>
          <w:sz w:val="24"/>
          <w:szCs w:val="24"/>
          <w:lang w:val="kk-KZ"/>
        </w:rPr>
        <w:t xml:space="preserve"> теңге қосымша капитал қажет, ол үшін бес жүз  бес жыл мезгіліне </w:t>
      </w:r>
      <w:r w:rsidR="00171926" w:rsidRPr="00171926">
        <w:rPr>
          <w:rFonts w:ascii="Times New Roman" w:eastAsiaTheme="minorEastAsia" w:hAnsi="Times New Roman" w:cs="Times New Roman"/>
          <w:sz w:val="24"/>
          <w:szCs w:val="24"/>
          <w:lang w:val="kk-KZ"/>
        </w:rPr>
        <w:t>8%-</w:t>
      </w:r>
      <w:r w:rsidR="00171926">
        <w:rPr>
          <w:rFonts w:ascii="Times New Roman" w:eastAsiaTheme="minorEastAsia" w:hAnsi="Times New Roman" w:cs="Times New Roman"/>
          <w:sz w:val="24"/>
          <w:szCs w:val="24"/>
          <w:lang w:val="kk-KZ"/>
        </w:rPr>
        <w:t xml:space="preserve">пайыздық облигацияларды шығарды.  Олардың таратуына байланысты шығындарды төлеуден кейін табыс </w:t>
      </w:r>
      <w:r w:rsidR="00171926" w:rsidRPr="00171926">
        <w:rPr>
          <w:rFonts w:ascii="Times New Roman" w:eastAsiaTheme="minorEastAsia" w:hAnsi="Times New Roman" w:cs="Times New Roman"/>
          <w:sz w:val="24"/>
          <w:szCs w:val="24"/>
          <w:lang w:val="kk-KZ"/>
        </w:rPr>
        <w:t>4</w:t>
      </w:r>
      <w:r w:rsidRPr="00171926">
        <w:rPr>
          <w:rFonts w:ascii="Times New Roman" w:eastAsiaTheme="minorEastAsia" w:hAnsi="Times New Roman" w:cs="Times New Roman"/>
          <w:sz w:val="24"/>
          <w:szCs w:val="24"/>
          <w:lang w:val="kk-KZ"/>
        </w:rPr>
        <w:t xml:space="preserve">75000 </w:t>
      </w:r>
      <w:r w:rsidR="00171926" w:rsidRPr="00171926">
        <w:rPr>
          <w:rFonts w:ascii="Times New Roman" w:eastAsiaTheme="minorEastAsia" w:hAnsi="Times New Roman" w:cs="Times New Roman"/>
          <w:sz w:val="24"/>
          <w:szCs w:val="24"/>
          <w:lang w:val="kk-KZ"/>
        </w:rPr>
        <w:t xml:space="preserve"> теңгені құрды. </w:t>
      </w:r>
    </w:p>
    <w:p w:rsidR="000B6D61" w:rsidRPr="00171926"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Осы қарыздың салық шегерісіне дейінгі және салық шегерісінен кейінгі құны қандай болады?</w:t>
      </w:r>
    </w:p>
    <w:p w:rsidR="000B6D61" w:rsidRPr="003B25DA" w:rsidRDefault="00171926" w:rsidP="000B6D61">
      <w:pPr>
        <w:spacing w:after="0" w:line="240" w:lineRule="auto"/>
        <w:rPr>
          <w:rFonts w:ascii="Times New Roman" w:eastAsiaTheme="minorEastAsia" w:hAnsi="Times New Roman" w:cs="Times New Roman"/>
          <w:i/>
          <w:sz w:val="24"/>
          <w:szCs w:val="24"/>
          <w:lang w:val="kk-KZ"/>
        </w:rPr>
      </w:pPr>
      <w:r w:rsidRPr="003B25DA">
        <w:rPr>
          <w:rFonts w:ascii="Times New Roman" w:eastAsiaTheme="minorEastAsia" w:hAnsi="Times New Roman" w:cs="Times New Roman"/>
          <w:i/>
          <w:sz w:val="24"/>
          <w:szCs w:val="24"/>
          <w:lang w:val="kk-KZ"/>
        </w:rPr>
        <w:t>Шешімі</w:t>
      </w:r>
      <w:r w:rsidR="000B6D61" w:rsidRPr="003B25DA">
        <w:rPr>
          <w:rFonts w:ascii="Times New Roman" w:eastAsiaTheme="minorEastAsia" w:hAnsi="Times New Roman" w:cs="Times New Roman"/>
          <w:i/>
          <w:sz w:val="24"/>
          <w:szCs w:val="24"/>
          <w:lang w:val="kk-KZ"/>
        </w:rPr>
        <w:t>:</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t xml:space="preserve">Фирма </w:t>
      </w:r>
      <w:r w:rsidR="00171926">
        <w:rPr>
          <w:rFonts w:ascii="Times New Roman" w:eastAsiaTheme="minorEastAsia" w:hAnsi="Times New Roman" w:cs="Times New Roman"/>
          <w:sz w:val="24"/>
          <w:szCs w:val="24"/>
          <w:lang w:val="kk-KZ"/>
        </w:rPr>
        <w:t xml:space="preserve">жыл сайынғы пайызын төлеуі керек: </w:t>
      </w:r>
      <w:r w:rsidRPr="00A10B31">
        <w:rPr>
          <w:rFonts w:ascii="Times New Roman" w:eastAsiaTheme="minorEastAsia" w:hAnsi="Times New Roman" w:cs="Times New Roman"/>
          <w:sz w:val="24"/>
          <w:szCs w:val="24"/>
          <w:lang w:val="kk-KZ"/>
        </w:rPr>
        <w:t>1000 x</w:t>
      </w:r>
      <w:r w:rsidR="00171926" w:rsidRPr="00A10B31">
        <w:rPr>
          <w:rFonts w:ascii="Times New Roman" w:eastAsiaTheme="minorEastAsia" w:hAnsi="Times New Roman" w:cs="Times New Roman"/>
          <w:sz w:val="24"/>
          <w:szCs w:val="24"/>
          <w:lang w:val="kk-KZ"/>
        </w:rPr>
        <w:t xml:space="preserve"> 0,08 = </w:t>
      </w:r>
      <w:r w:rsidRPr="00A10B31">
        <w:rPr>
          <w:rFonts w:ascii="Times New Roman" w:eastAsiaTheme="minorEastAsia" w:hAnsi="Times New Roman" w:cs="Times New Roman"/>
          <w:sz w:val="24"/>
          <w:szCs w:val="24"/>
          <w:lang w:val="kk-KZ"/>
        </w:rPr>
        <w:t>80</w:t>
      </w:r>
      <w:r w:rsidR="00171926" w:rsidRPr="00171926">
        <w:rPr>
          <w:rFonts w:ascii="Times New Roman" w:eastAsiaTheme="minorEastAsia" w:hAnsi="Times New Roman" w:cs="Times New Roman"/>
          <w:sz w:val="24"/>
          <w:szCs w:val="24"/>
          <w:lang w:val="kk-KZ"/>
        </w:rPr>
        <w:t xml:space="preserve">  бір облигацияға шаққанда; ал барлық облигацияға: </w:t>
      </w:r>
      <w:r w:rsidR="00171926" w:rsidRPr="00A10B31">
        <w:rPr>
          <w:rFonts w:ascii="Times New Roman" w:eastAsiaTheme="minorEastAsia" w:hAnsi="Times New Roman" w:cs="Times New Roman"/>
          <w:sz w:val="24"/>
          <w:szCs w:val="24"/>
          <w:lang w:val="kk-KZ"/>
        </w:rPr>
        <w:t>80</w:t>
      </w:r>
      <w:r w:rsidR="00171926" w:rsidRPr="00171926">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х 500 облигаци</w:t>
      </w:r>
      <w:r w:rsidR="00171926">
        <w:rPr>
          <w:rFonts w:ascii="Times New Roman" w:eastAsiaTheme="minorEastAsia" w:hAnsi="Times New Roman" w:cs="Times New Roman"/>
          <w:sz w:val="24"/>
          <w:szCs w:val="24"/>
          <w:lang w:val="kk-KZ"/>
        </w:rPr>
        <w:t>я</w:t>
      </w:r>
      <w:r w:rsidRPr="00A10B31">
        <w:rPr>
          <w:rFonts w:ascii="Times New Roman" w:eastAsiaTheme="minorEastAsia" w:hAnsi="Times New Roman" w:cs="Times New Roman"/>
          <w:sz w:val="24"/>
          <w:szCs w:val="24"/>
          <w:lang w:val="kk-KZ"/>
        </w:rPr>
        <w:t xml:space="preserve"> = </w:t>
      </w:r>
      <w:r w:rsidR="00171926"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40000</w:t>
      </w:r>
      <w:r w:rsidR="00171926" w:rsidRPr="00A10B31">
        <w:rPr>
          <w:rFonts w:ascii="Times New Roman" w:eastAsiaTheme="minorEastAsia" w:hAnsi="Times New Roman" w:cs="Times New Roman"/>
          <w:sz w:val="24"/>
          <w:szCs w:val="24"/>
          <w:lang w:val="kk-KZ"/>
        </w:rPr>
        <w:t xml:space="preserve"> </w:t>
      </w:r>
      <w:r w:rsidR="00171926" w:rsidRPr="00171926">
        <w:rPr>
          <w:rFonts w:ascii="Times New Roman" w:eastAsiaTheme="minorEastAsia" w:hAnsi="Times New Roman" w:cs="Times New Roman"/>
          <w:sz w:val="24"/>
          <w:szCs w:val="24"/>
          <w:lang w:val="kk-KZ"/>
        </w:rPr>
        <w:t>теңге</w:t>
      </w:r>
      <w:r w:rsidRPr="00A10B31">
        <w:rPr>
          <w:rFonts w:ascii="Times New Roman" w:eastAsiaTheme="minorEastAsia" w:hAnsi="Times New Roman" w:cs="Times New Roman"/>
          <w:sz w:val="24"/>
          <w:szCs w:val="24"/>
          <w:lang w:val="kk-KZ"/>
        </w:rPr>
        <w:t>.</w:t>
      </w:r>
    </w:p>
    <w:p w:rsidR="000B6D61" w:rsidRPr="00A10B31"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Оның үстіне, бесінші жылдың аяғында </w:t>
      </w:r>
      <w:r w:rsidR="000B6D61" w:rsidRPr="00A10B31">
        <w:rPr>
          <w:rFonts w:ascii="Times New Roman" w:eastAsiaTheme="minorEastAsia" w:hAnsi="Times New Roman" w:cs="Times New Roman"/>
          <w:sz w:val="24"/>
          <w:szCs w:val="24"/>
          <w:lang w:val="kk-KZ"/>
        </w:rPr>
        <w:t>фирма облигаци</w:t>
      </w:r>
      <w:r>
        <w:rPr>
          <w:rFonts w:ascii="Times New Roman" w:eastAsiaTheme="minorEastAsia" w:hAnsi="Times New Roman" w:cs="Times New Roman"/>
          <w:sz w:val="24"/>
          <w:szCs w:val="24"/>
          <w:lang w:val="kk-KZ"/>
        </w:rPr>
        <w:t xml:space="preserve">яларды олардың атаулы құнымен өтеуі керек: әрқайсысы </w:t>
      </w:r>
      <w:r w:rsidR="000B6D61" w:rsidRPr="00A10B31">
        <w:rPr>
          <w:rFonts w:ascii="Times New Roman" w:eastAsiaTheme="minorEastAsia" w:hAnsi="Times New Roman" w:cs="Times New Roman"/>
          <w:sz w:val="24"/>
          <w:szCs w:val="24"/>
          <w:lang w:val="kk-KZ"/>
        </w:rPr>
        <w:t xml:space="preserve">1000 х 500 = </w:t>
      </w:r>
      <w:r w:rsidR="000B6D61" w:rsidRPr="003B25DA">
        <w:rPr>
          <w:rFonts w:ascii="Times New Roman" w:eastAsiaTheme="minorEastAsia" w:hAnsi="Times New Roman" w:cs="Times New Roman"/>
          <w:sz w:val="24"/>
          <w:szCs w:val="24"/>
          <w:lang w:val="kk-KZ"/>
        </w:rPr>
        <w:t>500000</w:t>
      </w:r>
      <w:r w:rsidRPr="003B25DA">
        <w:rPr>
          <w:rFonts w:ascii="Times New Roman" w:eastAsiaTheme="minorEastAsia" w:hAnsi="Times New Roman" w:cs="Times New Roman"/>
          <w:sz w:val="24"/>
          <w:szCs w:val="24"/>
          <w:lang w:val="kk-KZ"/>
        </w:rPr>
        <w:t xml:space="preserve"> теңге</w:t>
      </w:r>
      <w:r w:rsidR="000B6D61" w:rsidRPr="003B25DA">
        <w:rPr>
          <w:rFonts w:ascii="Times New Roman" w:eastAsiaTheme="minorEastAsia" w:hAnsi="Times New Roman" w:cs="Times New Roman"/>
          <w:sz w:val="24"/>
          <w:szCs w:val="24"/>
          <w:lang w:val="kk-KZ"/>
        </w:rPr>
        <w:t>.</w:t>
      </w:r>
      <w:r w:rsidR="000B6D61" w:rsidRPr="00A10B31">
        <w:rPr>
          <w:rFonts w:ascii="Times New Roman" w:eastAsiaTheme="minorEastAsia" w:hAnsi="Times New Roman" w:cs="Times New Roman"/>
          <w:sz w:val="24"/>
          <w:szCs w:val="24"/>
          <w:lang w:val="kk-KZ"/>
        </w:rPr>
        <w:t xml:space="preserve"> </w:t>
      </w:r>
    </w:p>
    <w:p w:rsidR="000B6D61" w:rsidRPr="00A10B31"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Облигацияның пайыздық мөлшерлемесі дисконтталған ақшалай қаражаттың жылыстауының ағымды құнын есептеуге бастайтын нүктені ұсынады.  Егер ақшалай қаражаттың жылыстауы облигацияға орнатылған пайыздық мөлшерлемемен дисконтталса, онда оның ағымды құны әрқашан  да облигациялардың атаулы құнына тең болуы керек:</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p>
    <w:p w:rsidR="000B6D61" w:rsidRPr="00A10B31" w:rsidRDefault="000B6D61" w:rsidP="000B6D61">
      <w:pPr>
        <w:spacing w:after="0" w:line="240" w:lineRule="auto"/>
        <w:jc w:val="center"/>
        <w:rPr>
          <w:rFonts w:ascii="Times New Roman" w:eastAsiaTheme="minorEastAsia" w:hAnsi="Times New Roman" w:cs="Times New Roman"/>
          <w:sz w:val="24"/>
          <w:szCs w:val="24"/>
          <w:lang w:val="kk-KZ"/>
        </w:rPr>
      </w:pPr>
      <w:r w:rsidRPr="00A10B31">
        <w:rPr>
          <w:rFonts w:ascii="Times New Roman" w:hAnsi="Times New Roman" w:cs="Times New Roman"/>
          <w:sz w:val="24"/>
          <w:szCs w:val="24"/>
          <w:lang w:val="kk-KZ"/>
        </w:rPr>
        <w:t>PV</w:t>
      </w:r>
      <w:r w:rsidR="00171926" w:rsidRPr="00A10B31">
        <w:rPr>
          <w:rFonts w:ascii="Times New Roman" w:hAnsi="Times New Roman" w:cs="Times New Roman"/>
          <w:sz w:val="24"/>
          <w:szCs w:val="24"/>
          <w:lang w:val="kk-KZ"/>
        </w:rPr>
        <w:t xml:space="preserve"> = </w:t>
      </w:r>
      <w:r w:rsidRPr="00A10B31">
        <w:rPr>
          <w:rFonts w:ascii="Times New Roman" w:hAnsi="Times New Roman" w:cs="Times New Roman"/>
          <w:sz w:val="24"/>
          <w:szCs w:val="24"/>
          <w:lang w:val="kk-KZ"/>
        </w:rPr>
        <w:t>40000</w:t>
      </w:r>
      <w:r w:rsidRPr="00A10B31">
        <w:rPr>
          <w:rFonts w:ascii="Times New Roman" w:hAnsi="Times New Roman" w:cs="Times New Roman"/>
          <w:sz w:val="32"/>
          <w:szCs w:val="32"/>
          <w:lang w:val="kk-KZ"/>
        </w:rPr>
        <w:t>[</w:t>
      </w:r>
      <m:oMath>
        <m:f>
          <m:fPr>
            <m:ctrlPr>
              <w:rPr>
                <w:rFonts w:ascii="Cambria Math" w:hAnsi="Cambria Math" w:cs="Times New Roman"/>
                <w:i/>
                <w:sz w:val="32"/>
                <w:szCs w:val="32"/>
                <w:lang w:val="en-US"/>
              </w:rPr>
            </m:ctrlPr>
          </m:fPr>
          <m:num>
            <m:r>
              <w:rPr>
                <w:rFonts w:ascii="Cambria Math" w:hAnsi="Cambria Math" w:cs="Times New Roman"/>
                <w:sz w:val="32"/>
                <w:szCs w:val="32"/>
                <w:lang w:val="kk-KZ"/>
              </w:rPr>
              <m:t xml:space="preserve">1- </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(0,08)</m:t>
                </m:r>
              </m:e>
              <m:sup>
                <m:r>
                  <w:rPr>
                    <w:rFonts w:ascii="Cambria Math" w:hAnsi="Cambria Math" w:cs="Times New Roman"/>
                    <w:sz w:val="32"/>
                    <w:szCs w:val="32"/>
                    <w:lang w:val="kk-KZ"/>
                  </w:rPr>
                  <m:t>-5</m:t>
                </m:r>
              </m:sup>
            </m:sSup>
          </m:num>
          <m:den>
            <m:r>
              <w:rPr>
                <w:rFonts w:ascii="Cambria Math" w:hAnsi="Cambria Math" w:cs="Times New Roman"/>
                <w:sz w:val="32"/>
                <w:szCs w:val="32"/>
                <w:lang w:val="kk-KZ"/>
              </w:rPr>
              <m:t>0,08</m:t>
            </m:r>
          </m:den>
        </m:f>
        <m:r>
          <w:rPr>
            <w:rFonts w:ascii="Cambria Math" w:hAnsi="Cambria Math" w:cs="Times New Roman"/>
            <w:sz w:val="32"/>
            <w:szCs w:val="32"/>
            <w:lang w:val="kk-KZ"/>
          </w:rPr>
          <m:t>]</m:t>
        </m:r>
      </m:oMath>
      <w:r w:rsidRPr="00A10B31">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kk-KZ"/>
              </w:rPr>
              <m:t>$500000</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kk-KZ"/>
                  </w:rPr>
                  <m:t>(1,08)</m:t>
                </m:r>
              </m:e>
              <m:sup>
                <m:r>
                  <w:rPr>
                    <w:rFonts w:ascii="Cambria Math" w:eastAsiaTheme="minorEastAsia" w:hAnsi="Cambria Math" w:cs="Times New Roman"/>
                    <w:sz w:val="32"/>
                    <w:szCs w:val="32"/>
                    <w:lang w:val="kk-KZ"/>
                  </w:rPr>
                  <m:t>5</m:t>
                </m:r>
              </m:sup>
            </m:sSup>
          </m:den>
        </m:f>
      </m:oMath>
      <w:r w:rsidRPr="00A10B31">
        <w:rPr>
          <w:rFonts w:ascii="Times New Roman" w:eastAsiaTheme="minorEastAsia" w:hAnsi="Times New Roman" w:cs="Times New Roman"/>
          <w:sz w:val="32"/>
          <w:szCs w:val="32"/>
          <w:lang w:val="kk-KZ"/>
        </w:rPr>
        <w:t xml:space="preserve">  </w:t>
      </w:r>
      <w:r w:rsidR="00171926" w:rsidRPr="00A10B31">
        <w:rPr>
          <w:rFonts w:ascii="Times New Roman" w:eastAsiaTheme="minorEastAsia" w:hAnsi="Times New Roman" w:cs="Times New Roman"/>
          <w:sz w:val="24"/>
          <w:szCs w:val="24"/>
          <w:lang w:val="kk-KZ"/>
        </w:rPr>
        <w:t xml:space="preserve"> =  </w:t>
      </w:r>
      <w:r w:rsidRPr="00A10B31">
        <w:rPr>
          <w:rFonts w:ascii="Times New Roman" w:eastAsiaTheme="minorEastAsia" w:hAnsi="Times New Roman" w:cs="Times New Roman"/>
          <w:sz w:val="24"/>
          <w:szCs w:val="24"/>
          <w:lang w:val="kk-KZ"/>
        </w:rPr>
        <w:t>500000</w:t>
      </w:r>
      <w:r w:rsidR="00171926">
        <w:rPr>
          <w:rFonts w:ascii="Times New Roman" w:eastAsiaTheme="minorEastAsia" w:hAnsi="Times New Roman" w:cs="Times New Roman"/>
          <w:sz w:val="24"/>
          <w:szCs w:val="24"/>
          <w:lang w:val="kk-KZ"/>
        </w:rPr>
        <w:t xml:space="preserve"> теңге</w:t>
      </w:r>
      <w:r w:rsidRPr="00A10B31">
        <w:rPr>
          <w:rFonts w:ascii="Times New Roman" w:eastAsiaTheme="minorEastAsia" w:hAnsi="Times New Roman" w:cs="Times New Roman"/>
          <w:sz w:val="24"/>
          <w:szCs w:val="24"/>
          <w:lang w:val="kk-KZ"/>
        </w:rPr>
        <w:t>.</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t xml:space="preserve"> </w:t>
      </w:r>
    </w:p>
    <w:p w:rsidR="000B6D61"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Берілген жағдайда дисконтталған ақшалай қаражаттың ағымды құны </w:t>
      </w:r>
      <w:r w:rsidR="000B6D61" w:rsidRPr="00A10B31">
        <w:rPr>
          <w:rFonts w:ascii="Times New Roman" w:eastAsiaTheme="minorEastAsia" w:hAnsi="Times New Roman" w:cs="Times New Roman"/>
          <w:sz w:val="24"/>
          <w:szCs w:val="24"/>
          <w:lang w:val="kk-KZ"/>
        </w:rPr>
        <w:t xml:space="preserve">(500000 </w:t>
      </w:r>
      <w:r>
        <w:rPr>
          <w:rFonts w:ascii="Times New Roman" w:eastAsiaTheme="minorEastAsia" w:hAnsi="Times New Roman" w:cs="Times New Roman"/>
          <w:sz w:val="24"/>
          <w:szCs w:val="24"/>
          <w:lang w:val="kk-KZ"/>
        </w:rPr>
        <w:t>теңге</w:t>
      </w:r>
      <w:r w:rsidR="000B6D61" w:rsidRPr="00A10B3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табыс сомасынан </w:t>
      </w:r>
      <w:r w:rsidRPr="00A10B31">
        <w:rPr>
          <w:rFonts w:ascii="Times New Roman" w:eastAsiaTheme="minorEastAsia" w:hAnsi="Times New Roman" w:cs="Times New Roman"/>
          <w:sz w:val="24"/>
          <w:szCs w:val="24"/>
          <w:lang w:val="kk-KZ"/>
        </w:rPr>
        <w:t>(</w:t>
      </w:r>
      <w:r w:rsidR="000B6D61" w:rsidRPr="00A10B31">
        <w:rPr>
          <w:rFonts w:ascii="Times New Roman" w:eastAsiaTheme="minorEastAsia" w:hAnsi="Times New Roman" w:cs="Times New Roman"/>
          <w:sz w:val="24"/>
          <w:szCs w:val="24"/>
          <w:lang w:val="kk-KZ"/>
        </w:rPr>
        <w:t>475000</w:t>
      </w:r>
      <w:r w:rsidRPr="00A10B31">
        <w:rPr>
          <w:rFonts w:ascii="Times New Roman" w:eastAsiaTheme="minorEastAsia" w:hAnsi="Times New Roman" w:cs="Times New Roman"/>
          <w:sz w:val="24"/>
          <w:szCs w:val="24"/>
          <w:lang w:val="kk-KZ"/>
        </w:rPr>
        <w:t xml:space="preserve"> те</w:t>
      </w:r>
      <w:r>
        <w:rPr>
          <w:rFonts w:ascii="Times New Roman" w:eastAsiaTheme="minorEastAsia" w:hAnsi="Times New Roman" w:cs="Times New Roman"/>
          <w:sz w:val="24"/>
          <w:szCs w:val="24"/>
          <w:lang w:val="kk-KZ"/>
        </w:rPr>
        <w:t>ң</w:t>
      </w:r>
      <w:r w:rsidRPr="00A10B31">
        <w:rPr>
          <w:rFonts w:ascii="Times New Roman" w:eastAsiaTheme="minorEastAsia" w:hAnsi="Times New Roman" w:cs="Times New Roman"/>
          <w:sz w:val="24"/>
          <w:szCs w:val="24"/>
          <w:lang w:val="kk-KZ"/>
        </w:rPr>
        <w:t>ге)</w:t>
      </w:r>
      <w:r>
        <w:rPr>
          <w:rFonts w:ascii="Times New Roman" w:eastAsiaTheme="minorEastAsia" w:hAnsi="Times New Roman" w:cs="Times New Roman"/>
          <w:sz w:val="24"/>
          <w:szCs w:val="24"/>
          <w:lang w:val="kk-KZ"/>
        </w:rPr>
        <w:t xml:space="preserve"> артық болды</w:t>
      </w:r>
      <w:r w:rsidR="000B6D61" w:rsidRPr="00A10B3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Бұл берешектің құны орнатылған пайыздық мөлшерлемесінен жоғары дегенді білдіреді. Демек,  ақшалай қаражаттың ағымды құнын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қайтадан, есептік мөлшерлемелерді ретімен жоғарылатып,</w:t>
      </w:r>
      <w:r w:rsidRPr="0017192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табыстан төмен болмағанша  есептеуіміз керек</w:t>
      </w:r>
      <w:r w:rsidR="000B6D61">
        <w:rPr>
          <w:rFonts w:ascii="Times New Roman" w:eastAsiaTheme="minorEastAsia" w:hAnsi="Times New Roman" w:cs="Times New Roman"/>
          <w:sz w:val="24"/>
          <w:szCs w:val="24"/>
          <w:lang w:val="kk-KZ"/>
        </w:rPr>
        <w:t>:</w:t>
      </w:r>
    </w:p>
    <w:tbl>
      <w:tblPr>
        <w:tblStyle w:val="a4"/>
        <w:tblW w:w="0" w:type="auto"/>
        <w:tblLook w:val="04A0"/>
      </w:tblPr>
      <w:tblGrid>
        <w:gridCol w:w="3190"/>
        <w:gridCol w:w="3190"/>
        <w:gridCol w:w="3191"/>
      </w:tblGrid>
      <w:tr w:rsidR="000B6D61" w:rsidTr="000B5822">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Есептік мөлшерлеме</w:t>
            </w:r>
          </w:p>
        </w:tc>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Ағымды құн</w:t>
            </w:r>
          </w:p>
        </w:tc>
        <w:tc>
          <w:tcPr>
            <w:tcW w:w="3191"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Табыс</w:t>
            </w:r>
            <w:r w:rsidR="000B6D61">
              <w:rPr>
                <w:rFonts w:ascii="Times New Roman" w:eastAsiaTheme="minorEastAsia" w:hAnsi="Times New Roman" w:cs="Times New Roman"/>
                <w:sz w:val="24"/>
                <w:szCs w:val="24"/>
              </w:rPr>
              <w:t xml:space="preserve"> </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0,080</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500000</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475000</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0,085</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490148</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sidRPr="00393904">
              <w:rPr>
                <w:rFonts w:ascii="Times New Roman" w:eastAsiaTheme="minorEastAsia" w:hAnsi="Times New Roman" w:cs="Times New Roman"/>
                <w:b/>
                <w:color w:val="FF0000"/>
                <w:sz w:val="24"/>
                <w:szCs w:val="24"/>
              </w:rPr>
              <w:t>0,090</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480552</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sidRPr="00393904">
              <w:rPr>
                <w:rFonts w:ascii="Times New Roman" w:eastAsiaTheme="minorEastAsia" w:hAnsi="Times New Roman" w:cs="Times New Roman"/>
                <w:b/>
                <w:color w:val="FF0000"/>
                <w:sz w:val="24"/>
                <w:szCs w:val="24"/>
              </w:rPr>
              <w:t>0,095</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471202</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475000</w:t>
            </w:r>
          </w:p>
        </w:tc>
      </w:tr>
    </w:tbl>
    <w:p w:rsidR="000B6D61" w:rsidRPr="004B0FC3"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0B6D61" w:rsidRDefault="00171926"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Енді көрініп тұр, қарыз құны </w:t>
      </w:r>
      <w:r w:rsidR="000B6D61">
        <w:rPr>
          <w:rFonts w:ascii="Times New Roman" w:eastAsiaTheme="minorEastAsia" w:hAnsi="Times New Roman" w:cs="Times New Roman"/>
          <w:sz w:val="24"/>
          <w:szCs w:val="24"/>
        </w:rPr>
        <w:t>9,0</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бен </w:t>
      </w:r>
      <w:r w:rsidR="000B6D61">
        <w:rPr>
          <w:rFonts w:ascii="Times New Roman" w:eastAsiaTheme="minorEastAsia" w:hAnsi="Times New Roman" w:cs="Times New Roman"/>
          <w:sz w:val="24"/>
          <w:szCs w:val="24"/>
        </w:rPr>
        <w:t xml:space="preserve"> 9,5%</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 арасында орналасқан</w:t>
      </w:r>
      <w:r w:rsidR="000B6D61">
        <w:rPr>
          <w:rFonts w:ascii="Times New Roman" w:eastAsiaTheme="minorEastAsia" w:hAnsi="Times New Roman" w:cs="Times New Roman"/>
          <w:sz w:val="24"/>
          <w:szCs w:val="24"/>
        </w:rPr>
        <w:t>.</w:t>
      </w:r>
    </w:p>
    <w:p w:rsidR="000B6D61" w:rsidRDefault="00171926"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Жа</w:t>
      </w:r>
      <w:r>
        <w:rPr>
          <w:rFonts w:ascii="Times New Roman" w:eastAsiaTheme="minorEastAsia" w:hAnsi="Times New Roman" w:cs="Times New Roman"/>
          <w:sz w:val="24"/>
          <w:szCs w:val="24"/>
          <w:lang w:val="kk-KZ"/>
        </w:rPr>
        <w:t>ғ</w:t>
      </w:r>
      <w:r>
        <w:rPr>
          <w:rFonts w:ascii="Times New Roman" w:eastAsiaTheme="minorEastAsia" w:hAnsi="Times New Roman" w:cs="Times New Roman"/>
          <w:sz w:val="24"/>
          <w:szCs w:val="24"/>
        </w:rPr>
        <w:t xml:space="preserve">дайды </w:t>
      </w:r>
      <w:r>
        <w:rPr>
          <w:rFonts w:ascii="Times New Roman" w:eastAsiaTheme="minorEastAsia" w:hAnsi="Times New Roman" w:cs="Times New Roman"/>
          <w:sz w:val="24"/>
          <w:szCs w:val="24"/>
          <w:lang w:val="kk-KZ"/>
        </w:rPr>
        <w:t>келесі түрде көрсетейік:</w:t>
      </w:r>
    </w:p>
    <w:p w:rsidR="000B6D61" w:rsidRDefault="000B6D61" w:rsidP="000B6D61">
      <w:pPr>
        <w:spacing w:after="0" w:line="240" w:lineRule="auto"/>
        <w:rPr>
          <w:rFonts w:ascii="Times New Roman" w:eastAsiaTheme="minorEastAsia" w:hAnsi="Times New Roman" w:cs="Times New Roman"/>
          <w:sz w:val="24"/>
          <w:szCs w:val="24"/>
        </w:rPr>
      </w:pPr>
    </w:p>
    <w:p w:rsidR="000B6D61" w:rsidRPr="00DF6F8B" w:rsidRDefault="005F4C9D" w:rsidP="000B6D61">
      <w:pPr>
        <w:tabs>
          <w:tab w:val="left" w:pos="2910"/>
          <w:tab w:val="center" w:pos="4677"/>
        </w:tabs>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pict>
          <v:shape id="_x0000_s2506" type="#_x0000_t88" style="position:absolute;margin-left:346.2pt;margin-top:13.05pt;width:12pt;height:1in;z-index:252409856"/>
        </w:pict>
      </w:r>
      <w:r>
        <w:rPr>
          <w:rFonts w:ascii="Times New Roman" w:eastAsiaTheme="minorEastAsia" w:hAnsi="Times New Roman" w:cs="Times New Roman"/>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507" type="#_x0000_t87" style="position:absolute;margin-left:112.95pt;margin-top:11.25pt;width:12pt;height:1in;z-index:252410880"/>
        </w:pict>
      </w:r>
    </w:p>
    <w:p w:rsidR="000B6D61" w:rsidRDefault="005F4C9D" w:rsidP="000B6D61">
      <w:pPr>
        <w:tabs>
          <w:tab w:val="left" w:pos="2910"/>
          <w:tab w:val="center" w:pos="4677"/>
        </w:tabs>
        <w:spacing w:after="0" w:line="240" w:lineRule="auto"/>
        <w:rPr>
          <w:rFonts w:ascii="Times New Roman" w:eastAsiaTheme="minorEastAsia" w:hAnsi="Times New Roman" w:cs="Times New Roman"/>
          <w:sz w:val="24"/>
          <w:szCs w:val="24"/>
        </w:rPr>
      </w:pPr>
      <w:r w:rsidRPr="005F4C9D">
        <w:rPr>
          <w:rFonts w:ascii="Times New Roman" w:hAnsi="Times New Roman" w:cs="Times New Roman"/>
          <w:noProof/>
          <w:sz w:val="24"/>
          <w:szCs w:val="24"/>
          <w:lang w:eastAsia="ru-RU"/>
        </w:rPr>
        <w:pict>
          <v:shape id="_x0000_s2509" type="#_x0000_t88" style="position:absolute;margin-left:295.2pt;margin-top:9.45pt;width:12pt;height:31.9pt;z-index:252412928"/>
        </w:pict>
      </w:r>
      <w:r w:rsidRPr="005F4C9D">
        <w:rPr>
          <w:rFonts w:ascii="Times New Roman" w:hAnsi="Times New Roman" w:cs="Times New Roman"/>
          <w:noProof/>
          <w:sz w:val="24"/>
          <w:szCs w:val="24"/>
          <w:lang w:eastAsia="ru-RU"/>
        </w:rPr>
        <w:pict>
          <v:shape id="_x0000_s2508" type="#_x0000_t87" style="position:absolute;margin-left:151.2pt;margin-top:10.2pt;width:7.15pt;height:31.15pt;z-index:252411904"/>
        </w:pict>
      </w:r>
      <w:r w:rsidR="000B6D61">
        <w:rPr>
          <w:rFonts w:ascii="Times New Roman" w:eastAsiaTheme="minorEastAsia" w:hAnsi="Times New Roman" w:cs="Times New Roman"/>
          <w:sz w:val="24"/>
          <w:szCs w:val="24"/>
        </w:rPr>
        <w:tab/>
        <w:t xml:space="preserve">  </w:t>
      </w:r>
    </w:p>
    <w:p w:rsidR="000B6D61" w:rsidRPr="00DF6F8B" w:rsidRDefault="005F4C9D" w:rsidP="000B6D61">
      <w:pPr>
        <w:tabs>
          <w:tab w:val="left" w:pos="2910"/>
        </w:tabs>
        <w:spacing w:after="0" w:line="240" w:lineRule="auto"/>
        <w:rPr>
          <w:rFonts w:ascii="Times New Roman" w:eastAsiaTheme="minorEastAsia" w:hAnsi="Times New Roman" w:cs="Times New Roman"/>
          <w:sz w:val="24"/>
          <w:szCs w:val="24"/>
        </w:rPr>
      </w:pPr>
      <w:r w:rsidRPr="005F4C9D">
        <w:rPr>
          <w:rFonts w:ascii="Times New Roman" w:hAnsi="Times New Roman" w:cs="Times New Roman"/>
          <w:noProof/>
          <w:sz w:val="24"/>
          <w:szCs w:val="24"/>
          <w:lang w:eastAsia="ru-RU"/>
        </w:rPr>
        <w:pict>
          <v:rect id="_x0000_s2510" style="position:absolute;margin-left:307.2pt;margin-top:1.65pt;width:42.75pt;height:18.75pt;z-index:252413952" stroked="f">
            <v:textbox>
              <w:txbxContent>
                <w:p w:rsidR="0065614F" w:rsidRPr="00527457" w:rsidRDefault="0065614F" w:rsidP="000B6D61">
                  <w:pPr>
                    <w:rPr>
                      <w:sz w:val="24"/>
                      <w:szCs w:val="24"/>
                      <w:lang w:val="en-US"/>
                    </w:rPr>
                  </w:pPr>
                  <w:r w:rsidRPr="00527457">
                    <w:rPr>
                      <w:sz w:val="24"/>
                      <w:szCs w:val="24"/>
                      <w:lang w:val="en-US"/>
                    </w:rPr>
                    <w:t>5552</w:t>
                  </w:r>
                </w:p>
              </w:txbxContent>
            </v:textbox>
          </v:rect>
        </w:pict>
      </w:r>
      <w:r w:rsidRPr="005F4C9D">
        <w:rPr>
          <w:rFonts w:ascii="Times New Roman" w:hAnsi="Times New Roman" w:cs="Times New Roman"/>
          <w:noProof/>
          <w:sz w:val="24"/>
          <w:szCs w:val="24"/>
          <w:lang w:eastAsia="ru-RU"/>
        </w:rPr>
        <w:pict>
          <v:rect id="_x0000_s2511" style="position:absolute;margin-left:129.45pt;margin-top:1.65pt;width:21.75pt;height:18.75pt;z-index:252414976" stroked="f">
            <v:textbox>
              <w:txbxContent>
                <w:p w:rsidR="0065614F" w:rsidRPr="00527457" w:rsidRDefault="0065614F" w:rsidP="000B6D61">
                  <w:pPr>
                    <w:rPr>
                      <w:lang w:val="en-US"/>
                    </w:rPr>
                  </w:pPr>
                  <w:proofErr w:type="gramStart"/>
                  <w:r>
                    <w:rPr>
                      <w:lang w:val="en-US"/>
                    </w:rPr>
                    <w:t>u</w:t>
                  </w:r>
                  <w:proofErr w:type="gramEnd"/>
                </w:p>
              </w:txbxContent>
            </v:textbox>
          </v:rect>
        </w:pict>
      </w:r>
      <w:r w:rsidR="000B6D61">
        <w:rPr>
          <w:rFonts w:ascii="Times New Roman" w:eastAsiaTheme="minorEastAsia" w:hAnsi="Times New Roman" w:cs="Times New Roman"/>
          <w:sz w:val="24"/>
          <w:szCs w:val="24"/>
        </w:rPr>
        <w:tab/>
      </w:r>
      <w:r w:rsidR="000B6D61" w:rsidRPr="00DF6F8B">
        <w:rPr>
          <w:rFonts w:ascii="Times New Roman" w:eastAsiaTheme="minorEastAsia" w:hAnsi="Times New Roman" w:cs="Times New Roman"/>
          <w:sz w:val="24"/>
          <w:szCs w:val="24"/>
        </w:rPr>
        <w:t xml:space="preserve">    0,090                         480552</w:t>
      </w:r>
    </w:p>
    <w:p w:rsidR="000B6D61" w:rsidRPr="00DF6F8B" w:rsidRDefault="000B6D61" w:rsidP="000B6D61">
      <w:pPr>
        <w:tabs>
          <w:tab w:val="left" w:pos="2910"/>
        </w:tabs>
        <w:spacing w:after="0" w:line="240" w:lineRule="auto"/>
        <w:rPr>
          <w:rFonts w:ascii="Times New Roman" w:eastAsiaTheme="minorEastAsia" w:hAnsi="Times New Roman" w:cs="Times New Roman"/>
          <w:sz w:val="24"/>
          <w:szCs w:val="24"/>
        </w:rPr>
      </w:pPr>
      <w:r w:rsidRPr="00DF6F8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0,005                 0,090   +</w:t>
      </w:r>
      <w:r>
        <w:rPr>
          <w:rFonts w:ascii="Times New Roman" w:eastAsiaTheme="minorEastAsia" w:hAnsi="Times New Roman" w:cs="Times New Roman"/>
          <w:sz w:val="24"/>
          <w:szCs w:val="24"/>
          <w:lang w:val="en-US"/>
        </w:rPr>
        <w:t>u</w:t>
      </w:r>
      <w:r w:rsidRPr="00527457">
        <w:rPr>
          <w:rFonts w:ascii="Times New Roman" w:eastAsiaTheme="minorEastAsia" w:hAnsi="Times New Roman" w:cs="Times New Roman"/>
          <w:sz w:val="24"/>
          <w:szCs w:val="24"/>
        </w:rPr>
        <w:t xml:space="preserve">                  475000 </w:t>
      </w:r>
      <w:r w:rsidRPr="00DF6F8B">
        <w:rPr>
          <w:rFonts w:ascii="Times New Roman" w:eastAsiaTheme="minorEastAsia" w:hAnsi="Times New Roman" w:cs="Times New Roman"/>
          <w:sz w:val="24"/>
          <w:szCs w:val="24"/>
        </w:rPr>
        <w:t xml:space="preserve">       </w:t>
      </w:r>
      <w:r w:rsidRPr="00527457">
        <w:rPr>
          <w:rFonts w:ascii="Times New Roman" w:eastAsiaTheme="minorEastAsia" w:hAnsi="Times New Roman" w:cs="Times New Roman"/>
          <w:sz w:val="24"/>
          <w:szCs w:val="24"/>
        </w:rPr>
        <w:t xml:space="preserve"> </w:t>
      </w:r>
      <w:r w:rsidRPr="00DF6F8B">
        <w:rPr>
          <w:rFonts w:ascii="Times New Roman" w:eastAsiaTheme="minorEastAsia" w:hAnsi="Times New Roman" w:cs="Times New Roman"/>
          <w:sz w:val="24"/>
          <w:szCs w:val="24"/>
        </w:rPr>
        <w:t xml:space="preserve">              9350.</w:t>
      </w:r>
    </w:p>
    <w:p w:rsidR="000B6D61" w:rsidRPr="00DF6F8B"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 xml:space="preserve">                                                     0</w:t>
      </w:r>
      <w:r w:rsidRPr="00DF6F8B">
        <w:rPr>
          <w:rFonts w:ascii="Times New Roman" w:eastAsiaTheme="minorEastAsia" w:hAnsi="Times New Roman" w:cs="Times New Roman"/>
          <w:sz w:val="24"/>
          <w:szCs w:val="24"/>
        </w:rPr>
        <w:t>,</w:t>
      </w:r>
      <w:r w:rsidRPr="00527457">
        <w:rPr>
          <w:rFonts w:ascii="Times New Roman" w:eastAsiaTheme="minorEastAsia" w:hAnsi="Times New Roman" w:cs="Times New Roman"/>
          <w:sz w:val="24"/>
          <w:szCs w:val="24"/>
        </w:rPr>
        <w:t>0</w:t>
      </w:r>
      <w:r w:rsidRPr="00DF6F8B">
        <w:rPr>
          <w:rFonts w:ascii="Times New Roman" w:eastAsiaTheme="minorEastAsia" w:hAnsi="Times New Roman" w:cs="Times New Roman"/>
          <w:sz w:val="24"/>
          <w:szCs w:val="24"/>
        </w:rPr>
        <w:t>95                         471202</w:t>
      </w:r>
    </w:p>
    <w:p w:rsidR="000B6D61" w:rsidRPr="00DF6F8B" w:rsidRDefault="000B6D61" w:rsidP="000B6D61">
      <w:pPr>
        <w:spacing w:after="0" w:line="240" w:lineRule="auto"/>
        <w:rPr>
          <w:rFonts w:ascii="Times New Roman" w:hAnsi="Times New Roman" w:cs="Times New Roman"/>
          <w:sz w:val="24"/>
          <w:szCs w:val="24"/>
        </w:rPr>
      </w:pPr>
    </w:p>
    <w:p w:rsidR="000B6D61" w:rsidRDefault="00171926"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Ара қатынасы мен пропорцияны орнатамыз</w:t>
      </w:r>
      <w:r w:rsidR="000B6D61">
        <w:rPr>
          <w:rFonts w:ascii="Times New Roman"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sz w:val="32"/>
          <w:szCs w:val="32"/>
        </w:rPr>
      </w:pPr>
      <m:oMath>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Cambria Math" w:cs="Times New Roman"/>
                <w:sz w:val="32"/>
                <w:szCs w:val="32"/>
                <w:lang w:val="en-US"/>
              </w:rPr>
              <m:t>u</m:t>
            </m:r>
          </m:num>
          <m:den>
            <m:r>
              <w:rPr>
                <w:rFonts w:ascii="Cambria Math" w:hAnsi="Times New Roman" w:cs="Times New Roman"/>
                <w:sz w:val="32"/>
                <w:szCs w:val="32"/>
              </w:rPr>
              <m:t>0,005</m:t>
            </m:r>
          </m:den>
        </m:f>
      </m:oMath>
      <w:r w:rsidRPr="0052745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5552</m:t>
            </m:r>
          </m:num>
          <m:den>
            <m:r>
              <w:rPr>
                <w:rFonts w:ascii="Cambria Math" w:eastAsiaTheme="minorEastAsia" w:hAnsi="Times New Roman" w:cs="Times New Roman"/>
                <w:sz w:val="32"/>
                <w:szCs w:val="32"/>
              </w:rPr>
              <m:t>9350</m:t>
            </m:r>
          </m:den>
        </m:f>
      </m:oMath>
      <w:r>
        <w:rPr>
          <w:rFonts w:ascii="Times New Roman" w:eastAsiaTheme="minorEastAsia" w:hAnsi="Times New Roman" w:cs="Times New Roman"/>
          <w:sz w:val="32"/>
          <w:szCs w:val="32"/>
        </w:rPr>
        <w:t xml:space="preserve"> .</w:t>
      </w:r>
    </w:p>
    <w:p w:rsidR="000B6D61" w:rsidRDefault="000B6D61" w:rsidP="000B6D61">
      <w:pPr>
        <w:spacing w:after="0" w:line="240" w:lineRule="auto"/>
        <w:rPr>
          <w:rFonts w:ascii="Times New Roman" w:eastAsiaTheme="minorEastAsia" w:hAnsi="Times New Roman" w:cs="Times New Roman"/>
          <w:sz w:val="24"/>
          <w:szCs w:val="24"/>
        </w:rPr>
      </w:pPr>
    </w:p>
    <w:p w:rsidR="000B6D61"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О</w:t>
      </w:r>
      <w:r w:rsidR="00171926">
        <w:rPr>
          <w:rFonts w:ascii="Times New Roman" w:eastAsiaTheme="minorEastAsia" w:hAnsi="Times New Roman" w:cs="Times New Roman"/>
          <w:sz w:val="24"/>
          <w:szCs w:val="24"/>
          <w:lang w:val="kk-KZ"/>
        </w:rPr>
        <w:t>сыдан</w:t>
      </w:r>
      <w:r>
        <w:rPr>
          <w:rFonts w:ascii="Times New Roman" w:eastAsiaTheme="minorEastAsia" w:hAnsi="Times New Roman" w:cs="Times New Roman"/>
          <w:sz w:val="24"/>
          <w:szCs w:val="24"/>
        </w:rPr>
        <w:t>:</w:t>
      </w:r>
    </w:p>
    <w:p w:rsidR="000B6D61" w:rsidRPr="003B25DA"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3B25DA">
        <w:rPr>
          <w:rFonts w:ascii="Times New Roman" w:eastAsiaTheme="minorEastAsia" w:hAnsi="Times New Roman" w:cs="Times New Roman"/>
          <w:sz w:val="24"/>
          <w:szCs w:val="24"/>
        </w:rPr>
        <w:t xml:space="preserve">     </w:t>
      </w:r>
      <w:r w:rsidRPr="003B25DA">
        <w:rPr>
          <w:rFonts w:ascii="Times New Roman" w:eastAsiaTheme="minorEastAsia" w:hAnsi="Times New Roman" w:cs="Times New Roman"/>
          <w:sz w:val="24"/>
          <w:szCs w:val="24"/>
          <w:lang w:val="en-US"/>
        </w:rPr>
        <w:t>u</w:t>
      </w:r>
      <w:r w:rsidRPr="003B25DA">
        <w:rPr>
          <w:rFonts w:ascii="Times New Roman" w:eastAsiaTheme="minorEastAsia" w:hAnsi="Times New Roman" w:cs="Times New Roman"/>
          <w:sz w:val="24"/>
          <w:szCs w:val="24"/>
        </w:rPr>
        <w:t xml:space="preserve"> = 0,005 (5552) /9350 = 0,002968983;</w:t>
      </w:r>
    </w:p>
    <w:p w:rsidR="00171926" w:rsidRPr="003B25DA" w:rsidRDefault="00171926" w:rsidP="000B6D61">
      <w:pPr>
        <w:spacing w:after="0" w:line="240" w:lineRule="auto"/>
        <w:rPr>
          <w:rFonts w:ascii="Times New Roman" w:eastAsiaTheme="minorEastAsia" w:hAnsi="Times New Roman" w:cs="Times New Roman"/>
          <w:sz w:val="24"/>
          <w:szCs w:val="24"/>
          <w:lang w:val="kk-KZ"/>
        </w:rPr>
      </w:pPr>
    </w:p>
    <w:p w:rsidR="000B6D61" w:rsidRPr="003B25DA"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салық шегерісіне дейінгі берешек құны  </w:t>
      </w:r>
      <w:r w:rsidR="000B6D61" w:rsidRPr="0017192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w:t>
      </w:r>
      <w:r w:rsidR="000B6D61" w:rsidRPr="00171926">
        <w:rPr>
          <w:rFonts w:ascii="Times New Roman" w:eastAsiaTheme="minorEastAsia" w:hAnsi="Times New Roman" w:cs="Times New Roman"/>
          <w:sz w:val="24"/>
          <w:szCs w:val="24"/>
          <w:lang w:val="kk-KZ"/>
        </w:rPr>
        <w:t xml:space="preserve"> 0,090 +  0,002968983 =</w:t>
      </w:r>
      <w:r w:rsidR="000B6D61" w:rsidRPr="003B25DA">
        <w:rPr>
          <w:rFonts w:ascii="Times New Roman" w:eastAsiaTheme="minorEastAsia" w:hAnsi="Times New Roman" w:cs="Times New Roman"/>
          <w:sz w:val="24"/>
          <w:szCs w:val="24"/>
          <w:lang w:val="kk-KZ"/>
        </w:rPr>
        <w:t xml:space="preserve"> 0,092968983 = 9,3%</w:t>
      </w:r>
      <w:r w:rsidR="003B25DA">
        <w:rPr>
          <w:rFonts w:ascii="Times New Roman" w:eastAsiaTheme="minorEastAsia" w:hAnsi="Times New Roman" w:cs="Times New Roman"/>
          <w:sz w:val="24"/>
          <w:szCs w:val="24"/>
          <w:lang w:val="kk-KZ"/>
        </w:rPr>
        <w:t>;</w:t>
      </w:r>
    </w:p>
    <w:p w:rsidR="000B6D61" w:rsidRPr="00171926" w:rsidRDefault="00171926" w:rsidP="000B6D61">
      <w:pPr>
        <w:spacing w:after="0" w:line="240" w:lineRule="auto"/>
        <w:rPr>
          <w:rFonts w:ascii="Times New Roman" w:hAnsi="Times New Roman" w:cs="Times New Roman"/>
          <w:sz w:val="24"/>
          <w:szCs w:val="24"/>
          <w:lang w:val="kk-KZ"/>
        </w:rPr>
      </w:pPr>
      <w:r>
        <w:rPr>
          <w:rFonts w:ascii="Times New Roman" w:eastAsiaTheme="minorEastAsia" w:hAnsi="Times New Roman" w:cs="Times New Roman"/>
          <w:sz w:val="24"/>
          <w:szCs w:val="24"/>
          <w:lang w:val="kk-KZ"/>
        </w:rPr>
        <w:t xml:space="preserve">салық шегерісінен кейінгі берешек құны  </w:t>
      </w:r>
      <w:r w:rsidR="000B6D61" w:rsidRPr="0017192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B6D61" w:rsidRPr="00171926">
        <w:rPr>
          <w:rFonts w:ascii="Times New Roman" w:hAnsi="Times New Roman" w:cs="Times New Roman"/>
          <w:sz w:val="24"/>
          <w:szCs w:val="24"/>
          <w:lang w:val="kk-KZ"/>
        </w:rPr>
        <w:t xml:space="preserve">(1 – 0,34)(0,093) = 0,06138 = </w:t>
      </w:r>
      <w:r w:rsidR="000B6D61" w:rsidRPr="00171926">
        <w:rPr>
          <w:rFonts w:ascii="Times New Roman" w:hAnsi="Times New Roman" w:cs="Times New Roman"/>
          <w:b/>
          <w:sz w:val="24"/>
          <w:szCs w:val="24"/>
          <w:lang w:val="kk-KZ"/>
        </w:rPr>
        <w:t>6,1%.</w:t>
      </w:r>
    </w:p>
    <w:p w:rsidR="000B6D61" w:rsidRPr="00171926" w:rsidRDefault="000B6D61" w:rsidP="000B6D61">
      <w:pPr>
        <w:spacing w:after="0" w:line="240" w:lineRule="auto"/>
        <w:jc w:val="center"/>
        <w:rPr>
          <w:rFonts w:ascii="Times New Roman" w:hAnsi="Times New Roman" w:cs="Times New Roman"/>
          <w:sz w:val="32"/>
          <w:szCs w:val="32"/>
          <w:lang w:val="kk-KZ"/>
        </w:rPr>
      </w:pPr>
    </w:p>
    <w:p w:rsidR="000B6D61" w:rsidRPr="00A10B31" w:rsidRDefault="000B6D61"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lastRenderedPageBreak/>
        <w:t xml:space="preserve"> 2</w:t>
      </w:r>
      <w:r w:rsidR="004A2F40" w:rsidRPr="003B25DA">
        <w:rPr>
          <w:rFonts w:ascii="Times New Roman" w:hAnsi="Times New Roman" w:cs="Times New Roman"/>
          <w:i/>
          <w:sz w:val="24"/>
          <w:szCs w:val="24"/>
          <w:lang w:val="kk-KZ"/>
        </w:rPr>
        <w:t>-</w:t>
      </w:r>
      <w:r w:rsidR="00370FF5" w:rsidRPr="003B25DA">
        <w:rPr>
          <w:rFonts w:ascii="Times New Roman" w:hAnsi="Times New Roman" w:cs="Times New Roman"/>
          <w:i/>
          <w:sz w:val="24"/>
          <w:szCs w:val="24"/>
          <w:lang w:val="kk-KZ"/>
        </w:rPr>
        <w:t>мысал есеп</w:t>
      </w:r>
      <w:r w:rsidRPr="003B25DA">
        <w:rPr>
          <w:rFonts w:ascii="Times New Roman" w:hAnsi="Times New Roman" w:cs="Times New Roman"/>
          <w:i/>
          <w:sz w:val="24"/>
          <w:szCs w:val="24"/>
          <w:lang w:val="kk-KZ"/>
        </w:rPr>
        <w:t>.</w:t>
      </w:r>
      <w:r w:rsidR="00370FF5">
        <w:rPr>
          <w:rFonts w:ascii="Times New Roman" w:hAnsi="Times New Roman" w:cs="Times New Roman"/>
          <w:b/>
          <w:color w:val="FF0000"/>
          <w:sz w:val="24"/>
          <w:szCs w:val="24"/>
          <w:lang w:val="kk-KZ"/>
        </w:rPr>
        <w:t xml:space="preserve">  </w:t>
      </w:r>
      <w:r w:rsidRPr="00171926">
        <w:rPr>
          <w:rFonts w:ascii="Times New Roman" w:hAnsi="Times New Roman" w:cs="Times New Roman"/>
          <w:i/>
          <w:sz w:val="24"/>
          <w:szCs w:val="24"/>
          <w:lang w:val="kk-KZ"/>
        </w:rPr>
        <w:t>«</w:t>
      </w:r>
      <w:r w:rsidR="00171926" w:rsidRPr="00171926">
        <w:rPr>
          <w:rFonts w:ascii="Times New Roman" w:hAnsi="Times New Roman" w:cs="Times New Roman"/>
          <w:i/>
          <w:sz w:val="24"/>
          <w:szCs w:val="24"/>
          <w:lang w:val="kk-KZ"/>
        </w:rPr>
        <w:t xml:space="preserve">Tanija </w:t>
      </w:r>
      <w:r w:rsidRPr="00171926">
        <w:rPr>
          <w:rFonts w:ascii="Times New Roman" w:hAnsi="Times New Roman" w:cs="Times New Roman"/>
          <w:i/>
          <w:sz w:val="24"/>
          <w:szCs w:val="24"/>
          <w:lang w:val="kk-KZ"/>
        </w:rPr>
        <w:t>Pharmaceuticals Company»</w:t>
      </w:r>
      <w:r w:rsidRPr="00171926">
        <w:rPr>
          <w:rFonts w:ascii="Times New Roman" w:hAnsi="Times New Roman" w:cs="Times New Roman"/>
          <w:sz w:val="24"/>
          <w:szCs w:val="24"/>
          <w:lang w:val="kk-KZ"/>
        </w:rPr>
        <w:t xml:space="preserve"> </w:t>
      </w:r>
      <w:r w:rsidR="00171926">
        <w:rPr>
          <w:rFonts w:ascii="Times New Roman" w:hAnsi="Times New Roman" w:cs="Times New Roman"/>
          <w:sz w:val="24"/>
          <w:szCs w:val="24"/>
          <w:lang w:val="kk-KZ"/>
        </w:rPr>
        <w:t xml:space="preserve">өзінің қаржылық жағдайын дұрыстау үшін облигациялар шығарды. </w:t>
      </w:r>
      <w:r w:rsidR="00171926" w:rsidRPr="00171926">
        <w:rPr>
          <w:rFonts w:ascii="Times New Roman" w:hAnsi="Times New Roman" w:cs="Times New Roman"/>
          <w:sz w:val="24"/>
          <w:szCs w:val="24"/>
          <w:lang w:val="kk-KZ"/>
        </w:rPr>
        <w:t xml:space="preserve">10 </w:t>
      </w:r>
      <w:r w:rsidR="00171926">
        <w:rPr>
          <w:rFonts w:ascii="Times New Roman" w:hAnsi="Times New Roman" w:cs="Times New Roman"/>
          <w:sz w:val="24"/>
          <w:szCs w:val="24"/>
          <w:lang w:val="kk-KZ"/>
        </w:rPr>
        <w:t xml:space="preserve">жыл мерзіміне құны </w:t>
      </w:r>
      <w:r w:rsidR="00171926" w:rsidRPr="00171926">
        <w:rPr>
          <w:rFonts w:ascii="Times New Roman" w:hAnsi="Times New Roman" w:cs="Times New Roman"/>
          <w:sz w:val="24"/>
          <w:szCs w:val="24"/>
          <w:lang w:val="kk-KZ"/>
        </w:rPr>
        <w:t>1000</w:t>
      </w:r>
      <w:r w:rsidR="00171926">
        <w:rPr>
          <w:rFonts w:ascii="Times New Roman" w:hAnsi="Times New Roman" w:cs="Times New Roman"/>
          <w:sz w:val="24"/>
          <w:szCs w:val="24"/>
          <w:lang w:val="kk-KZ"/>
        </w:rPr>
        <w:t xml:space="preserve"> теңге тең  екі жүз елу 9%-дық облигация  шығарылды. Олар нарықта атаулы құнынан артық бағамен сатылды. </w:t>
      </w:r>
      <w:r w:rsidR="00171926">
        <w:rPr>
          <w:rFonts w:ascii="Times New Roman" w:eastAsiaTheme="minorEastAsia" w:hAnsi="Times New Roman" w:cs="Times New Roman"/>
          <w:sz w:val="24"/>
          <w:szCs w:val="24"/>
          <w:lang w:val="kk-KZ"/>
        </w:rPr>
        <w:t xml:space="preserve">Олардың таратуына байланысты шығындарды төлеуден кейін табыс </w:t>
      </w:r>
      <w:r w:rsidR="00171926" w:rsidRPr="00A10B31">
        <w:rPr>
          <w:rFonts w:ascii="Times New Roman" w:eastAsiaTheme="minorEastAsia" w:hAnsi="Times New Roman" w:cs="Times New Roman"/>
          <w:sz w:val="24"/>
          <w:szCs w:val="24"/>
          <w:lang w:val="kk-KZ"/>
        </w:rPr>
        <w:t>2</w:t>
      </w:r>
      <w:r w:rsidR="00171926" w:rsidRPr="00171926">
        <w:rPr>
          <w:rFonts w:ascii="Times New Roman" w:eastAsiaTheme="minorEastAsia" w:hAnsi="Times New Roman" w:cs="Times New Roman"/>
          <w:sz w:val="24"/>
          <w:szCs w:val="24"/>
          <w:lang w:val="kk-KZ"/>
        </w:rPr>
        <w:t>75000  теңгені құрды.</w:t>
      </w:r>
      <w:r w:rsidR="00171926">
        <w:rPr>
          <w:rFonts w:ascii="Times New Roman" w:eastAsiaTheme="minorEastAsia" w:hAnsi="Times New Roman" w:cs="Times New Roman"/>
          <w:sz w:val="24"/>
          <w:szCs w:val="24"/>
          <w:lang w:val="kk-KZ"/>
        </w:rPr>
        <w:t xml:space="preserve"> Фирма пайдасы     </w:t>
      </w:r>
      <w:r w:rsidR="00171926" w:rsidRPr="00A10B31">
        <w:rPr>
          <w:rFonts w:ascii="Times New Roman" w:eastAsiaTheme="minorEastAsia" w:hAnsi="Times New Roman" w:cs="Times New Roman"/>
          <w:sz w:val="24"/>
          <w:szCs w:val="24"/>
          <w:lang w:val="kk-KZ"/>
        </w:rPr>
        <w:t>34%-</w:t>
      </w:r>
      <w:r w:rsidR="00171926">
        <w:rPr>
          <w:rFonts w:ascii="Times New Roman" w:eastAsiaTheme="minorEastAsia" w:hAnsi="Times New Roman" w:cs="Times New Roman"/>
          <w:sz w:val="24"/>
          <w:szCs w:val="24"/>
          <w:lang w:val="kk-KZ"/>
        </w:rPr>
        <w:t xml:space="preserve">дық табыс салығына кіреді. </w:t>
      </w:r>
    </w:p>
    <w:p w:rsidR="00171926" w:rsidRPr="00171926" w:rsidRDefault="00171926" w:rsidP="00171926">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Осы қарыздың салық шегерісіне дейінгі және салық шегерісінен кейінгі құны қандай болады?</w:t>
      </w:r>
    </w:p>
    <w:p w:rsidR="000B6D61" w:rsidRPr="003B25DA" w:rsidRDefault="00171926" w:rsidP="000B6D61">
      <w:pPr>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Шешімі:</w:t>
      </w:r>
    </w:p>
    <w:p w:rsidR="00171926" w:rsidRPr="00171926" w:rsidRDefault="00171926" w:rsidP="00171926">
      <w:pPr>
        <w:spacing w:after="0" w:line="240" w:lineRule="auto"/>
        <w:rPr>
          <w:rFonts w:ascii="Times New Roman" w:eastAsiaTheme="minorEastAsia" w:hAnsi="Times New Roman" w:cs="Times New Roman"/>
          <w:sz w:val="24"/>
          <w:szCs w:val="24"/>
          <w:lang w:val="kk-KZ"/>
        </w:rPr>
      </w:pPr>
      <w:r w:rsidRPr="00171926">
        <w:rPr>
          <w:rFonts w:ascii="Times New Roman" w:eastAsiaTheme="minorEastAsia" w:hAnsi="Times New Roman" w:cs="Times New Roman"/>
          <w:sz w:val="24"/>
          <w:szCs w:val="24"/>
          <w:lang w:val="kk-KZ"/>
        </w:rPr>
        <w:t xml:space="preserve">Фирма </w:t>
      </w:r>
      <w:r>
        <w:rPr>
          <w:rFonts w:ascii="Times New Roman" w:eastAsiaTheme="minorEastAsia" w:hAnsi="Times New Roman" w:cs="Times New Roman"/>
          <w:sz w:val="24"/>
          <w:szCs w:val="24"/>
          <w:lang w:val="kk-KZ"/>
        </w:rPr>
        <w:t xml:space="preserve">жыл сайынғы пайызын төлеуі керек: </w:t>
      </w:r>
      <w:r w:rsidRPr="00171926">
        <w:rPr>
          <w:rFonts w:ascii="Times New Roman" w:eastAsiaTheme="minorEastAsia" w:hAnsi="Times New Roman" w:cs="Times New Roman"/>
          <w:sz w:val="24"/>
          <w:szCs w:val="24"/>
          <w:lang w:val="kk-KZ"/>
        </w:rPr>
        <w:t>1000 x 0,0</w:t>
      </w:r>
      <w:r>
        <w:rPr>
          <w:rFonts w:ascii="Times New Roman" w:eastAsiaTheme="minorEastAsia" w:hAnsi="Times New Roman" w:cs="Times New Roman"/>
          <w:sz w:val="24"/>
          <w:szCs w:val="24"/>
          <w:lang w:val="kk-KZ"/>
        </w:rPr>
        <w:t>9</w:t>
      </w:r>
      <w:r w:rsidRPr="00171926">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9</w:t>
      </w:r>
      <w:r w:rsidRPr="00171926">
        <w:rPr>
          <w:rFonts w:ascii="Times New Roman" w:eastAsiaTheme="minorEastAsia" w:hAnsi="Times New Roman" w:cs="Times New Roman"/>
          <w:sz w:val="24"/>
          <w:szCs w:val="24"/>
          <w:lang w:val="kk-KZ"/>
        </w:rPr>
        <w:t xml:space="preserve">0  бір облигацияға шаққанда; ал барлық облигацияға: </w:t>
      </w:r>
      <w:r>
        <w:rPr>
          <w:rFonts w:ascii="Times New Roman" w:eastAsiaTheme="minorEastAsia" w:hAnsi="Times New Roman" w:cs="Times New Roman"/>
          <w:sz w:val="24"/>
          <w:szCs w:val="24"/>
          <w:lang w:val="kk-KZ"/>
        </w:rPr>
        <w:t>9</w:t>
      </w:r>
      <w:r w:rsidRPr="00171926">
        <w:rPr>
          <w:rFonts w:ascii="Times New Roman" w:eastAsiaTheme="minorEastAsia" w:hAnsi="Times New Roman" w:cs="Times New Roman"/>
          <w:sz w:val="24"/>
          <w:szCs w:val="24"/>
          <w:lang w:val="kk-KZ"/>
        </w:rPr>
        <w:t xml:space="preserve">0 х </w:t>
      </w:r>
      <w:r>
        <w:rPr>
          <w:rFonts w:ascii="Times New Roman" w:eastAsiaTheme="minorEastAsia" w:hAnsi="Times New Roman" w:cs="Times New Roman"/>
          <w:sz w:val="24"/>
          <w:szCs w:val="24"/>
          <w:lang w:val="kk-KZ"/>
        </w:rPr>
        <w:t>250</w:t>
      </w:r>
      <w:r w:rsidRPr="00171926">
        <w:rPr>
          <w:rFonts w:ascii="Times New Roman" w:eastAsiaTheme="minorEastAsia" w:hAnsi="Times New Roman" w:cs="Times New Roman"/>
          <w:sz w:val="24"/>
          <w:szCs w:val="24"/>
          <w:lang w:val="kk-KZ"/>
        </w:rPr>
        <w:t xml:space="preserve"> облигаци</w:t>
      </w:r>
      <w:r>
        <w:rPr>
          <w:rFonts w:ascii="Times New Roman" w:eastAsiaTheme="minorEastAsia" w:hAnsi="Times New Roman" w:cs="Times New Roman"/>
          <w:sz w:val="24"/>
          <w:szCs w:val="24"/>
          <w:lang w:val="kk-KZ"/>
        </w:rPr>
        <w:t>я</w:t>
      </w:r>
      <w:r w:rsidRPr="00171926">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225</w:t>
      </w:r>
      <w:r w:rsidRPr="00171926">
        <w:rPr>
          <w:rFonts w:ascii="Times New Roman" w:eastAsiaTheme="minorEastAsia" w:hAnsi="Times New Roman" w:cs="Times New Roman"/>
          <w:sz w:val="24"/>
          <w:szCs w:val="24"/>
          <w:lang w:val="kk-KZ"/>
        </w:rPr>
        <w:t>00 теңге</w:t>
      </w:r>
      <w:r>
        <w:rPr>
          <w:rFonts w:ascii="Times New Roman" w:eastAsiaTheme="minorEastAsia" w:hAnsi="Times New Roman" w:cs="Times New Roman"/>
          <w:sz w:val="24"/>
          <w:szCs w:val="24"/>
          <w:lang w:val="kk-KZ"/>
        </w:rPr>
        <w:t xml:space="preserve"> он жыл ішінде</w:t>
      </w:r>
      <w:r w:rsidRPr="00171926">
        <w:rPr>
          <w:rFonts w:ascii="Times New Roman" w:eastAsiaTheme="minorEastAsia" w:hAnsi="Times New Roman" w:cs="Times New Roman"/>
          <w:sz w:val="24"/>
          <w:szCs w:val="24"/>
          <w:lang w:val="kk-KZ"/>
        </w:rPr>
        <w:t>.</w:t>
      </w:r>
    </w:p>
    <w:p w:rsidR="00171926" w:rsidRPr="00171926" w:rsidRDefault="00171926" w:rsidP="00171926">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Оның үстіне, оныншы  жылдың аяғында </w:t>
      </w:r>
      <w:r w:rsidRPr="00171926">
        <w:rPr>
          <w:rFonts w:ascii="Times New Roman" w:eastAsiaTheme="minorEastAsia" w:hAnsi="Times New Roman" w:cs="Times New Roman"/>
          <w:sz w:val="24"/>
          <w:szCs w:val="24"/>
          <w:lang w:val="kk-KZ"/>
        </w:rPr>
        <w:t>фирма облигаци</w:t>
      </w:r>
      <w:r>
        <w:rPr>
          <w:rFonts w:ascii="Times New Roman" w:eastAsiaTheme="minorEastAsia" w:hAnsi="Times New Roman" w:cs="Times New Roman"/>
          <w:sz w:val="24"/>
          <w:szCs w:val="24"/>
          <w:lang w:val="kk-KZ"/>
        </w:rPr>
        <w:t xml:space="preserve">яларды олардың атаулы құнымен өтеуі  керек: әрқайсысы </w:t>
      </w:r>
      <w:r w:rsidRPr="00171926">
        <w:rPr>
          <w:rFonts w:ascii="Times New Roman" w:eastAsiaTheme="minorEastAsia" w:hAnsi="Times New Roman" w:cs="Times New Roman"/>
          <w:sz w:val="24"/>
          <w:szCs w:val="24"/>
          <w:lang w:val="kk-KZ"/>
        </w:rPr>
        <w:t xml:space="preserve">1000 х </w:t>
      </w:r>
      <w:r>
        <w:rPr>
          <w:rFonts w:ascii="Times New Roman" w:eastAsiaTheme="minorEastAsia" w:hAnsi="Times New Roman" w:cs="Times New Roman"/>
          <w:sz w:val="24"/>
          <w:szCs w:val="24"/>
          <w:lang w:val="kk-KZ"/>
        </w:rPr>
        <w:t>250</w:t>
      </w:r>
      <w:r w:rsidRPr="00171926">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2</w:t>
      </w:r>
      <w:r w:rsidRPr="00171926">
        <w:rPr>
          <w:rFonts w:ascii="Times New Roman" w:eastAsiaTheme="minorEastAsia" w:hAnsi="Times New Roman" w:cs="Times New Roman"/>
          <w:b/>
          <w:sz w:val="24"/>
          <w:szCs w:val="24"/>
          <w:lang w:val="kk-KZ"/>
        </w:rPr>
        <w:t>50000</w:t>
      </w:r>
      <w:r>
        <w:rPr>
          <w:rFonts w:ascii="Times New Roman" w:eastAsiaTheme="minorEastAsia" w:hAnsi="Times New Roman" w:cs="Times New Roman"/>
          <w:b/>
          <w:sz w:val="24"/>
          <w:szCs w:val="24"/>
          <w:lang w:val="kk-KZ"/>
        </w:rPr>
        <w:t xml:space="preserve"> теңге</w:t>
      </w:r>
      <w:r w:rsidRPr="00171926">
        <w:rPr>
          <w:rFonts w:ascii="Times New Roman" w:eastAsiaTheme="minorEastAsia" w:hAnsi="Times New Roman" w:cs="Times New Roman"/>
          <w:b/>
          <w:sz w:val="24"/>
          <w:szCs w:val="24"/>
          <w:lang w:val="kk-KZ"/>
        </w:rPr>
        <w:t>.</w:t>
      </w:r>
      <w:r w:rsidRPr="00171926">
        <w:rPr>
          <w:rFonts w:ascii="Times New Roman" w:eastAsiaTheme="minorEastAsia" w:hAnsi="Times New Roman" w:cs="Times New Roman"/>
          <w:sz w:val="24"/>
          <w:szCs w:val="24"/>
          <w:lang w:val="kk-KZ"/>
        </w:rPr>
        <w:t xml:space="preserve"> </w:t>
      </w:r>
    </w:p>
    <w:p w:rsidR="000B6D61" w:rsidRPr="00A10B31" w:rsidRDefault="00171926" w:rsidP="000B6D61">
      <w:pPr>
        <w:spacing w:after="0" w:line="240" w:lineRule="auto"/>
        <w:rPr>
          <w:rFonts w:ascii="Times New Roman" w:hAnsi="Times New Roman" w:cs="Times New Roman"/>
          <w:sz w:val="24"/>
          <w:szCs w:val="24"/>
          <w:lang w:val="kk-KZ"/>
        </w:rPr>
      </w:pPr>
      <w:r w:rsidRPr="00A10B31">
        <w:rPr>
          <w:rFonts w:ascii="Times New Roman" w:hAnsi="Times New Roman" w:cs="Times New Roman"/>
          <w:sz w:val="24"/>
          <w:szCs w:val="24"/>
          <w:lang w:val="kk-KZ"/>
        </w:rPr>
        <w:t xml:space="preserve">Одан </w:t>
      </w:r>
      <w:r>
        <w:rPr>
          <w:rFonts w:ascii="Times New Roman" w:hAnsi="Times New Roman" w:cs="Times New Roman"/>
          <w:sz w:val="24"/>
          <w:szCs w:val="24"/>
          <w:lang w:val="kk-KZ"/>
        </w:rPr>
        <w:t>әрі</w:t>
      </w:r>
      <w:r w:rsidR="000B6D61" w:rsidRPr="00A10B31">
        <w:rPr>
          <w:rFonts w:ascii="Times New Roman" w:hAnsi="Times New Roman" w:cs="Times New Roman"/>
          <w:sz w:val="24"/>
          <w:szCs w:val="24"/>
          <w:lang w:val="kk-KZ"/>
        </w:rPr>
        <w:t>:</w:t>
      </w:r>
    </w:p>
    <w:p w:rsidR="000B6D61" w:rsidRPr="00A10B31" w:rsidRDefault="000B6D61" w:rsidP="000B6D61">
      <w:pPr>
        <w:spacing w:after="0" w:line="240" w:lineRule="auto"/>
        <w:rPr>
          <w:rFonts w:ascii="Times New Roman" w:hAnsi="Times New Roman" w:cs="Times New Roman"/>
          <w:sz w:val="24"/>
          <w:szCs w:val="24"/>
          <w:lang w:val="kk-KZ"/>
        </w:rPr>
      </w:pPr>
    </w:p>
    <w:p w:rsidR="000B6D61" w:rsidRPr="00A10B31" w:rsidRDefault="000B6D61" w:rsidP="000B6D61">
      <w:pPr>
        <w:spacing w:after="0" w:line="240" w:lineRule="auto"/>
        <w:jc w:val="center"/>
        <w:rPr>
          <w:rFonts w:ascii="Times New Roman" w:eastAsiaTheme="minorEastAsia" w:hAnsi="Times New Roman" w:cs="Times New Roman"/>
          <w:sz w:val="24"/>
          <w:szCs w:val="24"/>
          <w:lang w:val="kk-KZ"/>
        </w:rPr>
      </w:pPr>
      <w:r w:rsidRPr="00A10B31">
        <w:rPr>
          <w:rFonts w:ascii="Times New Roman" w:hAnsi="Times New Roman" w:cs="Times New Roman"/>
          <w:sz w:val="24"/>
          <w:szCs w:val="24"/>
          <w:lang w:val="kk-KZ"/>
        </w:rPr>
        <w:t>PV = $22500</w:t>
      </w:r>
      <w:r w:rsidRPr="00A10B31">
        <w:rPr>
          <w:rFonts w:ascii="Times New Roman" w:hAnsi="Times New Roman" w:cs="Times New Roman"/>
          <w:sz w:val="32"/>
          <w:szCs w:val="32"/>
          <w:lang w:val="kk-KZ"/>
        </w:rPr>
        <w:t>[</w:t>
      </w:r>
      <m:oMath>
        <m:f>
          <m:fPr>
            <m:ctrlPr>
              <w:rPr>
                <w:rFonts w:ascii="Cambria Math" w:hAnsi="Cambria Math" w:cs="Times New Roman"/>
                <w:i/>
                <w:sz w:val="32"/>
                <w:szCs w:val="32"/>
                <w:lang w:val="en-US"/>
              </w:rPr>
            </m:ctrlPr>
          </m:fPr>
          <m:num>
            <m:r>
              <w:rPr>
                <w:rFonts w:ascii="Cambria Math" w:hAnsi="Cambria Math" w:cs="Times New Roman"/>
                <w:sz w:val="32"/>
                <w:szCs w:val="32"/>
                <w:lang w:val="kk-KZ"/>
              </w:rPr>
              <m:t xml:space="preserve">1- </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(0,09)</m:t>
                </m:r>
              </m:e>
              <m:sup>
                <m:r>
                  <w:rPr>
                    <w:rFonts w:ascii="Cambria Math" w:hAnsi="Cambria Math" w:cs="Times New Roman"/>
                    <w:sz w:val="32"/>
                    <w:szCs w:val="32"/>
                    <w:lang w:val="kk-KZ"/>
                  </w:rPr>
                  <m:t>-10</m:t>
                </m:r>
              </m:sup>
            </m:sSup>
          </m:num>
          <m:den>
            <m:r>
              <w:rPr>
                <w:rFonts w:ascii="Cambria Math" w:hAnsi="Cambria Math" w:cs="Times New Roman"/>
                <w:sz w:val="32"/>
                <w:szCs w:val="32"/>
                <w:lang w:val="kk-KZ"/>
              </w:rPr>
              <m:t>0,09</m:t>
            </m:r>
          </m:den>
        </m:f>
        <m:r>
          <w:rPr>
            <w:rFonts w:ascii="Cambria Math" w:hAnsi="Cambria Math" w:cs="Times New Roman"/>
            <w:sz w:val="32"/>
            <w:szCs w:val="32"/>
            <w:lang w:val="kk-KZ"/>
          </w:rPr>
          <m:t>]</m:t>
        </m:r>
      </m:oMath>
      <w:r w:rsidRPr="00A10B31">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kk-KZ"/>
              </w:rPr>
              <m:t>$250000</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kk-KZ"/>
                  </w:rPr>
                  <m:t>(1,09)</m:t>
                </m:r>
              </m:e>
              <m:sup>
                <m:r>
                  <w:rPr>
                    <w:rFonts w:ascii="Cambria Math" w:eastAsiaTheme="minorEastAsia" w:hAnsi="Cambria Math" w:cs="Times New Roman"/>
                    <w:sz w:val="32"/>
                    <w:szCs w:val="32"/>
                    <w:lang w:val="kk-KZ"/>
                  </w:rPr>
                  <m:t>10</m:t>
                </m:r>
              </m:sup>
            </m:sSup>
          </m:den>
        </m:f>
      </m:oMath>
      <w:r w:rsidRPr="00A10B31">
        <w:rPr>
          <w:rFonts w:ascii="Times New Roman" w:eastAsiaTheme="minorEastAsia" w:hAnsi="Times New Roman" w:cs="Times New Roman"/>
          <w:sz w:val="32"/>
          <w:szCs w:val="32"/>
          <w:lang w:val="kk-KZ"/>
        </w:rPr>
        <w:t xml:space="preserve">  </w:t>
      </w:r>
      <w:r w:rsidR="00171926" w:rsidRPr="00A10B31">
        <w:rPr>
          <w:rFonts w:ascii="Times New Roman" w:eastAsiaTheme="minorEastAsia" w:hAnsi="Times New Roman" w:cs="Times New Roman"/>
          <w:sz w:val="24"/>
          <w:szCs w:val="24"/>
          <w:lang w:val="kk-KZ"/>
        </w:rPr>
        <w:t xml:space="preserve"> =  </w:t>
      </w:r>
      <w:r w:rsidRPr="00A10B31">
        <w:rPr>
          <w:rFonts w:ascii="Times New Roman" w:eastAsiaTheme="minorEastAsia" w:hAnsi="Times New Roman" w:cs="Times New Roman"/>
          <w:sz w:val="24"/>
          <w:szCs w:val="24"/>
          <w:lang w:val="kk-KZ"/>
        </w:rPr>
        <w:t>250000</w:t>
      </w:r>
      <w:r w:rsidR="00171926">
        <w:rPr>
          <w:rFonts w:ascii="Times New Roman" w:eastAsiaTheme="minorEastAsia" w:hAnsi="Times New Roman" w:cs="Times New Roman"/>
          <w:sz w:val="24"/>
          <w:szCs w:val="24"/>
          <w:lang w:val="kk-KZ"/>
        </w:rPr>
        <w:t xml:space="preserve"> теңге</w:t>
      </w:r>
      <w:r w:rsidRPr="00A10B31">
        <w:rPr>
          <w:rFonts w:ascii="Times New Roman" w:eastAsiaTheme="minorEastAsia" w:hAnsi="Times New Roman" w:cs="Times New Roman"/>
          <w:sz w:val="24"/>
          <w:szCs w:val="24"/>
          <w:lang w:val="kk-KZ"/>
        </w:rPr>
        <w:t>.</w:t>
      </w:r>
    </w:p>
    <w:p w:rsidR="000B6D61" w:rsidRPr="00A10B31" w:rsidRDefault="000B6D61" w:rsidP="000B6D61">
      <w:pPr>
        <w:spacing w:after="0" w:line="240" w:lineRule="auto"/>
        <w:rPr>
          <w:rFonts w:ascii="Times New Roman" w:hAnsi="Times New Roman" w:cs="Times New Roman"/>
          <w:sz w:val="24"/>
          <w:szCs w:val="24"/>
          <w:lang w:val="kk-KZ"/>
        </w:rPr>
      </w:pPr>
    </w:p>
    <w:p w:rsidR="00171926" w:rsidRDefault="00171926" w:rsidP="00171926">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Берілген жағдайда табыс </w:t>
      </w:r>
      <w:r w:rsidR="000B6D61" w:rsidRPr="00A10B31">
        <w:rPr>
          <w:rFonts w:ascii="Times New Roman" w:eastAsiaTheme="minorEastAsia" w:hAnsi="Times New Roman" w:cs="Times New Roman"/>
          <w:sz w:val="24"/>
          <w:szCs w:val="24"/>
          <w:lang w:val="kk-KZ"/>
        </w:rPr>
        <w:t xml:space="preserve">(275000 </w:t>
      </w:r>
      <w:r>
        <w:rPr>
          <w:rFonts w:ascii="Times New Roman" w:eastAsiaTheme="minorEastAsia" w:hAnsi="Times New Roman" w:cs="Times New Roman"/>
          <w:sz w:val="24"/>
          <w:szCs w:val="24"/>
          <w:lang w:val="kk-KZ"/>
        </w:rPr>
        <w:t>теңге</w:t>
      </w:r>
      <w:r w:rsidR="000B6D61" w:rsidRPr="00A10B3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облигациялардың атаулы құнынан жоғары, сондықтан дисконтталған ақшалай қаражаттың ағымды құны табыстан төмен. Бұл берешек құны орнатылған пайыздық мөлшерлемеден төмен екнін білдіреді. Демек, ақшалай қаражаттың ағымды құнын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қайтадан, есептік мөлшерлемелерді ретімен төмендетіп,</w:t>
      </w:r>
      <w:r w:rsidRPr="0017192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табыстан жоғары болмағанша  есептеуіміз керек:</w:t>
      </w:r>
    </w:p>
    <w:p w:rsidR="000B6D61" w:rsidRDefault="000B6D61" w:rsidP="000B6D61">
      <w:pPr>
        <w:spacing w:after="0" w:line="240" w:lineRule="auto"/>
        <w:rPr>
          <w:rFonts w:ascii="Times New Roman" w:eastAsiaTheme="minorEastAsia" w:hAnsi="Times New Roman" w:cs="Times New Roman"/>
          <w:sz w:val="24"/>
          <w:szCs w:val="24"/>
          <w:lang w:val="kk-KZ"/>
        </w:rPr>
      </w:pPr>
    </w:p>
    <w:tbl>
      <w:tblPr>
        <w:tblStyle w:val="a4"/>
        <w:tblW w:w="0" w:type="auto"/>
        <w:tblLook w:val="04A0"/>
      </w:tblPr>
      <w:tblGrid>
        <w:gridCol w:w="3190"/>
        <w:gridCol w:w="3190"/>
        <w:gridCol w:w="3191"/>
      </w:tblGrid>
      <w:tr w:rsidR="000B6D61" w:rsidTr="000B5822">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Есептік мөлшерлеме</w:t>
            </w:r>
          </w:p>
        </w:tc>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Ағымды құны</w:t>
            </w:r>
          </w:p>
        </w:tc>
        <w:tc>
          <w:tcPr>
            <w:tcW w:w="3191"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Табыс </w:t>
            </w:r>
            <w:r w:rsidR="000B6D61">
              <w:rPr>
                <w:rFonts w:ascii="Times New Roman" w:eastAsiaTheme="minorEastAsia" w:hAnsi="Times New Roman" w:cs="Times New Roman"/>
                <w:sz w:val="24"/>
                <w:szCs w:val="24"/>
              </w:rPr>
              <w:t xml:space="preserve"> </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0,090</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en-US"/>
              </w:rPr>
              <w:t>50000</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en-US"/>
              </w:rPr>
              <w:t>75000</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0,085</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258202</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en-US"/>
              </w:rPr>
              <w:t>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Pr>
                <w:rFonts w:ascii="Times New Roman" w:eastAsiaTheme="minorEastAsia" w:hAnsi="Times New Roman" w:cs="Times New Roman"/>
                <w:b/>
                <w:color w:val="FF0000"/>
                <w:sz w:val="24"/>
                <w:szCs w:val="24"/>
              </w:rPr>
              <w:t>0,08</w:t>
            </w:r>
            <w:r w:rsidRPr="00393904">
              <w:rPr>
                <w:rFonts w:ascii="Times New Roman" w:eastAsiaTheme="minorEastAsia" w:hAnsi="Times New Roman" w:cs="Times New Roman"/>
                <w:b/>
                <w:color w:val="FF0000"/>
                <w:sz w:val="24"/>
                <w:szCs w:val="24"/>
              </w:rPr>
              <w:t>0</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266775</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w:t>
            </w:r>
            <w:r w:rsidRPr="00393904">
              <w:rPr>
                <w:rFonts w:ascii="Times New Roman" w:eastAsiaTheme="minorEastAsia" w:hAnsi="Times New Roman" w:cs="Times New Roman"/>
                <w:b/>
                <w:color w:val="FF0000"/>
                <w:sz w:val="24"/>
                <w:szCs w:val="24"/>
                <w:lang w:val="en-US"/>
              </w:rPr>
              <w:t>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Pr>
                <w:rFonts w:ascii="Times New Roman" w:eastAsiaTheme="minorEastAsia" w:hAnsi="Times New Roman" w:cs="Times New Roman"/>
                <w:b/>
                <w:color w:val="FF0000"/>
                <w:sz w:val="24"/>
                <w:szCs w:val="24"/>
              </w:rPr>
              <w:t>0,07</w:t>
            </w:r>
            <w:r w:rsidRPr="00393904">
              <w:rPr>
                <w:rFonts w:ascii="Times New Roman" w:eastAsiaTheme="minorEastAsia" w:hAnsi="Times New Roman" w:cs="Times New Roman"/>
                <w:b/>
                <w:color w:val="FF0000"/>
                <w:sz w:val="24"/>
                <w:szCs w:val="24"/>
              </w:rPr>
              <w:t>5</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275740</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w:t>
            </w:r>
            <w:r w:rsidRPr="00393904">
              <w:rPr>
                <w:rFonts w:ascii="Times New Roman" w:eastAsiaTheme="minorEastAsia" w:hAnsi="Times New Roman" w:cs="Times New Roman"/>
                <w:b/>
                <w:color w:val="FF0000"/>
                <w:sz w:val="24"/>
                <w:szCs w:val="24"/>
                <w:lang w:val="en-US"/>
              </w:rPr>
              <w:t>75000</w:t>
            </w:r>
          </w:p>
        </w:tc>
      </w:tr>
    </w:tbl>
    <w:p w:rsidR="000B6D61" w:rsidRPr="004B0FC3"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171926" w:rsidRDefault="00171926" w:rsidP="001719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Енді көрініп тұр, қарыз құны </w:t>
      </w:r>
      <w:r>
        <w:rPr>
          <w:rFonts w:ascii="Times New Roman" w:eastAsiaTheme="minorEastAsia" w:hAnsi="Times New Roman" w:cs="Times New Roman"/>
          <w:sz w:val="24"/>
          <w:szCs w:val="24"/>
        </w:rPr>
        <w:t xml:space="preserve">7,5%  </w:t>
      </w:r>
      <w:r>
        <w:rPr>
          <w:rFonts w:ascii="Times New Roman" w:eastAsiaTheme="minorEastAsia" w:hAnsi="Times New Roman" w:cs="Times New Roman"/>
          <w:sz w:val="24"/>
          <w:szCs w:val="24"/>
          <w:lang w:val="kk-KZ"/>
        </w:rPr>
        <w:t xml:space="preserve">бен </w:t>
      </w:r>
      <w:r>
        <w:rPr>
          <w:rFonts w:ascii="Times New Roman" w:eastAsiaTheme="minorEastAsia" w:hAnsi="Times New Roman" w:cs="Times New Roman"/>
          <w:sz w:val="24"/>
          <w:szCs w:val="24"/>
        </w:rPr>
        <w:t xml:space="preserve"> 8,0% </w:t>
      </w:r>
      <w:r>
        <w:rPr>
          <w:rFonts w:ascii="Times New Roman" w:eastAsiaTheme="minorEastAsia" w:hAnsi="Times New Roman" w:cs="Times New Roman"/>
          <w:sz w:val="24"/>
          <w:szCs w:val="24"/>
          <w:lang w:val="kk-KZ"/>
        </w:rPr>
        <w:t xml:space="preserve"> арасында орналасқан</w:t>
      </w:r>
      <w:r>
        <w:rPr>
          <w:rFonts w:ascii="Times New Roman" w:eastAsiaTheme="minorEastAsia" w:hAnsi="Times New Roman" w:cs="Times New Roman"/>
          <w:sz w:val="24"/>
          <w:szCs w:val="24"/>
        </w:rPr>
        <w:t>.</w:t>
      </w:r>
    </w:p>
    <w:p w:rsidR="00171926" w:rsidRDefault="00171926" w:rsidP="001719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Жа</w:t>
      </w:r>
      <w:r>
        <w:rPr>
          <w:rFonts w:ascii="Times New Roman" w:eastAsiaTheme="minorEastAsia" w:hAnsi="Times New Roman" w:cs="Times New Roman"/>
          <w:sz w:val="24"/>
          <w:szCs w:val="24"/>
          <w:lang w:val="kk-KZ"/>
        </w:rPr>
        <w:t>ғ</w:t>
      </w:r>
      <w:r>
        <w:rPr>
          <w:rFonts w:ascii="Times New Roman" w:eastAsiaTheme="minorEastAsia" w:hAnsi="Times New Roman" w:cs="Times New Roman"/>
          <w:sz w:val="24"/>
          <w:szCs w:val="24"/>
        </w:rPr>
        <w:t xml:space="preserve">дайды </w:t>
      </w:r>
      <w:r>
        <w:rPr>
          <w:rFonts w:ascii="Times New Roman" w:eastAsiaTheme="minorEastAsia" w:hAnsi="Times New Roman" w:cs="Times New Roman"/>
          <w:sz w:val="24"/>
          <w:szCs w:val="24"/>
          <w:lang w:val="kk-KZ"/>
        </w:rPr>
        <w:t>келесі түрде көрсетейік:</w:t>
      </w:r>
    </w:p>
    <w:p w:rsidR="000B6D61" w:rsidRDefault="000B6D61" w:rsidP="000B6D61">
      <w:pPr>
        <w:spacing w:after="0" w:line="240" w:lineRule="auto"/>
        <w:rPr>
          <w:rFonts w:ascii="Times New Roman" w:eastAsiaTheme="minorEastAsia" w:hAnsi="Times New Roman" w:cs="Times New Roman"/>
          <w:sz w:val="24"/>
          <w:szCs w:val="24"/>
        </w:rPr>
      </w:pPr>
    </w:p>
    <w:p w:rsidR="000B6D61" w:rsidRPr="007356DF" w:rsidRDefault="005F4C9D" w:rsidP="000B6D61">
      <w:pPr>
        <w:tabs>
          <w:tab w:val="left" w:pos="2910"/>
          <w:tab w:val="center" w:pos="4677"/>
        </w:tabs>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pict>
          <v:shape id="_x0000_s2512" type="#_x0000_t88" style="position:absolute;margin-left:346.2pt;margin-top:13.05pt;width:12pt;height:1in;z-index:252416000"/>
        </w:pict>
      </w:r>
      <w:r>
        <w:rPr>
          <w:rFonts w:ascii="Times New Roman" w:eastAsiaTheme="minorEastAsia" w:hAnsi="Times New Roman" w:cs="Times New Roman"/>
          <w:noProof/>
          <w:sz w:val="24"/>
          <w:szCs w:val="24"/>
          <w:lang w:eastAsia="ru-RU"/>
        </w:rPr>
        <w:pict>
          <v:shape id="_x0000_s2513" type="#_x0000_t87" style="position:absolute;margin-left:112.95pt;margin-top:11.25pt;width:12pt;height:1in;z-index:252417024"/>
        </w:pict>
      </w:r>
    </w:p>
    <w:p w:rsidR="000B6D61" w:rsidRDefault="005F4C9D" w:rsidP="000B6D61">
      <w:pPr>
        <w:tabs>
          <w:tab w:val="left" w:pos="2910"/>
          <w:tab w:val="center" w:pos="4677"/>
        </w:tabs>
        <w:spacing w:after="0" w:line="240" w:lineRule="auto"/>
        <w:rPr>
          <w:rFonts w:ascii="Times New Roman" w:eastAsiaTheme="minorEastAsia" w:hAnsi="Times New Roman" w:cs="Times New Roman"/>
          <w:sz w:val="24"/>
          <w:szCs w:val="24"/>
        </w:rPr>
      </w:pPr>
      <w:r w:rsidRPr="005F4C9D">
        <w:rPr>
          <w:rFonts w:ascii="Times New Roman" w:hAnsi="Times New Roman" w:cs="Times New Roman"/>
          <w:noProof/>
          <w:sz w:val="24"/>
          <w:szCs w:val="24"/>
          <w:lang w:eastAsia="ru-RU"/>
        </w:rPr>
        <w:pict>
          <v:shape id="_x0000_s2515" type="#_x0000_t88" style="position:absolute;margin-left:295.2pt;margin-top:9.45pt;width:12pt;height:31.9pt;z-index:252419072"/>
        </w:pict>
      </w:r>
      <w:r w:rsidRPr="005F4C9D">
        <w:rPr>
          <w:rFonts w:ascii="Times New Roman" w:hAnsi="Times New Roman" w:cs="Times New Roman"/>
          <w:noProof/>
          <w:sz w:val="24"/>
          <w:szCs w:val="24"/>
          <w:lang w:eastAsia="ru-RU"/>
        </w:rPr>
        <w:pict>
          <v:shape id="_x0000_s2514" type="#_x0000_t87" style="position:absolute;margin-left:151.2pt;margin-top:10.2pt;width:7.15pt;height:31.15pt;z-index:252418048"/>
        </w:pict>
      </w:r>
      <w:r w:rsidR="000B6D61">
        <w:rPr>
          <w:rFonts w:ascii="Times New Roman" w:eastAsiaTheme="minorEastAsia" w:hAnsi="Times New Roman" w:cs="Times New Roman"/>
          <w:sz w:val="24"/>
          <w:szCs w:val="24"/>
        </w:rPr>
        <w:tab/>
        <w:t xml:space="preserve">  </w:t>
      </w:r>
    </w:p>
    <w:p w:rsidR="000B6D61" w:rsidRPr="007356DF" w:rsidRDefault="005F4C9D" w:rsidP="000B6D61">
      <w:pPr>
        <w:tabs>
          <w:tab w:val="left" w:pos="2910"/>
        </w:tabs>
        <w:spacing w:after="0" w:line="240" w:lineRule="auto"/>
        <w:rPr>
          <w:rFonts w:ascii="Times New Roman" w:eastAsiaTheme="minorEastAsia" w:hAnsi="Times New Roman" w:cs="Times New Roman"/>
          <w:sz w:val="24"/>
          <w:szCs w:val="24"/>
        </w:rPr>
      </w:pPr>
      <w:r w:rsidRPr="005F4C9D">
        <w:rPr>
          <w:rFonts w:ascii="Times New Roman" w:hAnsi="Times New Roman" w:cs="Times New Roman"/>
          <w:noProof/>
          <w:sz w:val="24"/>
          <w:szCs w:val="24"/>
          <w:lang w:eastAsia="ru-RU"/>
        </w:rPr>
        <w:pict>
          <v:rect id="_x0000_s2516" style="position:absolute;margin-left:307.2pt;margin-top:1.65pt;width:42.75pt;height:18.75pt;z-index:252420096" stroked="f">
            <v:textbox>
              <w:txbxContent>
                <w:p w:rsidR="0065614F" w:rsidRPr="007356DF" w:rsidRDefault="0065614F" w:rsidP="000B6D61">
                  <w:pPr>
                    <w:rPr>
                      <w:sz w:val="24"/>
                      <w:szCs w:val="24"/>
                    </w:rPr>
                  </w:pPr>
                  <w:r>
                    <w:rPr>
                      <w:sz w:val="24"/>
                      <w:szCs w:val="24"/>
                    </w:rPr>
                    <w:t>740</w:t>
                  </w:r>
                </w:p>
              </w:txbxContent>
            </v:textbox>
          </v:rect>
        </w:pict>
      </w:r>
      <w:r w:rsidRPr="005F4C9D">
        <w:rPr>
          <w:rFonts w:ascii="Times New Roman" w:hAnsi="Times New Roman" w:cs="Times New Roman"/>
          <w:noProof/>
          <w:sz w:val="24"/>
          <w:szCs w:val="24"/>
          <w:lang w:eastAsia="ru-RU"/>
        </w:rPr>
        <w:pict>
          <v:rect id="_x0000_s2517" style="position:absolute;margin-left:129.45pt;margin-top:1.65pt;width:21.75pt;height:18.75pt;z-index:252421120" stroked="f">
            <v:textbox>
              <w:txbxContent>
                <w:p w:rsidR="0065614F" w:rsidRPr="00527457" w:rsidRDefault="0065614F" w:rsidP="000B6D61">
                  <w:pPr>
                    <w:rPr>
                      <w:lang w:val="en-US"/>
                    </w:rPr>
                  </w:pPr>
                  <w:proofErr w:type="gramStart"/>
                  <w:r>
                    <w:rPr>
                      <w:lang w:val="en-US"/>
                    </w:rPr>
                    <w:t>u</w:t>
                  </w:r>
                  <w:proofErr w:type="gramEnd"/>
                </w:p>
              </w:txbxContent>
            </v:textbox>
          </v:rect>
        </w:pict>
      </w:r>
      <w:r w:rsidR="000B6D61">
        <w:rPr>
          <w:rFonts w:ascii="Times New Roman" w:eastAsiaTheme="minorEastAsia" w:hAnsi="Times New Roman" w:cs="Times New Roman"/>
          <w:sz w:val="24"/>
          <w:szCs w:val="24"/>
        </w:rPr>
        <w:tab/>
      </w:r>
      <w:r w:rsidR="000B6D61" w:rsidRPr="007356DF">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0,075</w:t>
      </w:r>
      <w:r w:rsidR="000B6D61" w:rsidRPr="007356DF">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275740</w:t>
      </w:r>
    </w:p>
    <w:p w:rsidR="000B6D61" w:rsidRPr="007356DF" w:rsidRDefault="000B6D61" w:rsidP="000B6D61">
      <w:pPr>
        <w:tabs>
          <w:tab w:val="left" w:pos="2910"/>
        </w:tabs>
        <w:spacing w:after="0" w:line="240" w:lineRule="auto"/>
        <w:rPr>
          <w:rFonts w:ascii="Times New Roman" w:eastAsiaTheme="minorEastAsia" w:hAnsi="Times New Roman" w:cs="Times New Roman"/>
          <w:sz w:val="24"/>
          <w:szCs w:val="24"/>
        </w:rPr>
      </w:pPr>
      <w:r w:rsidRPr="007356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0,005                 0,075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 xml:space="preserve">                  2</w:t>
      </w:r>
      <w:r w:rsidRPr="00527457">
        <w:rPr>
          <w:rFonts w:ascii="Times New Roman" w:eastAsiaTheme="minorEastAsia" w:hAnsi="Times New Roman" w:cs="Times New Roman"/>
          <w:sz w:val="24"/>
          <w:szCs w:val="24"/>
        </w:rPr>
        <w:t xml:space="preserve">75000 </w:t>
      </w:r>
      <w:r w:rsidRPr="007356DF">
        <w:rPr>
          <w:rFonts w:ascii="Times New Roman" w:eastAsiaTheme="minorEastAsia" w:hAnsi="Times New Roman" w:cs="Times New Roman"/>
          <w:sz w:val="24"/>
          <w:szCs w:val="24"/>
        </w:rPr>
        <w:t xml:space="preserve">       </w:t>
      </w:r>
      <w:r w:rsidRPr="00527457">
        <w:rPr>
          <w:rFonts w:ascii="Times New Roman" w:eastAsiaTheme="minorEastAsia" w:hAnsi="Times New Roman" w:cs="Times New Roman"/>
          <w:sz w:val="24"/>
          <w:szCs w:val="24"/>
        </w:rPr>
        <w:t xml:space="preserve"> </w:t>
      </w:r>
      <w:r w:rsidRPr="007356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17538</w:t>
      </w:r>
      <w:r w:rsidRPr="007356DF">
        <w:rPr>
          <w:rFonts w:ascii="Times New Roman" w:eastAsiaTheme="minorEastAsia" w:hAnsi="Times New Roman" w:cs="Times New Roman"/>
          <w:sz w:val="24"/>
          <w:szCs w:val="24"/>
        </w:rPr>
        <w:t>.</w:t>
      </w:r>
    </w:p>
    <w:p w:rsidR="000B6D61" w:rsidRPr="007356DF"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 xml:space="preserve">                                                     0</w:t>
      </w:r>
      <w:r w:rsidRPr="007356DF">
        <w:rPr>
          <w:rFonts w:ascii="Times New Roman" w:eastAsiaTheme="minorEastAsia" w:hAnsi="Times New Roman" w:cs="Times New Roman"/>
          <w:sz w:val="24"/>
          <w:szCs w:val="24"/>
        </w:rPr>
        <w:t>,</w:t>
      </w:r>
      <w:r w:rsidRPr="00527457">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80                         258202</w:t>
      </w:r>
    </w:p>
    <w:p w:rsidR="000B6D61" w:rsidRPr="007356DF" w:rsidRDefault="000B6D61" w:rsidP="000B6D61">
      <w:pPr>
        <w:spacing w:after="0" w:line="240" w:lineRule="auto"/>
        <w:rPr>
          <w:rFonts w:ascii="Times New Roman" w:hAnsi="Times New Roman" w:cs="Times New Roman"/>
          <w:sz w:val="24"/>
          <w:szCs w:val="24"/>
        </w:rPr>
      </w:pPr>
    </w:p>
    <w:p w:rsidR="00171926" w:rsidRDefault="00171926" w:rsidP="00171926">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Ара қатынасы мен пропорцияны орнатамыз</w:t>
      </w:r>
      <w:r>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eastAsiaTheme="minorEastAsia" w:hAnsi="Times New Roman" w:cs="Times New Roman"/>
          <w:sz w:val="32"/>
          <w:szCs w:val="32"/>
        </w:rPr>
      </w:pPr>
      <m:oMath>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Cambria Math" w:cs="Times New Roman"/>
                <w:sz w:val="32"/>
                <w:szCs w:val="32"/>
                <w:lang w:val="en-US"/>
              </w:rPr>
              <m:t>u</m:t>
            </m:r>
          </m:num>
          <m:den>
            <m:r>
              <w:rPr>
                <w:rFonts w:ascii="Cambria Math" w:hAnsi="Times New Roman" w:cs="Times New Roman"/>
                <w:sz w:val="32"/>
                <w:szCs w:val="32"/>
              </w:rPr>
              <m:t>0,005</m:t>
            </m:r>
          </m:den>
        </m:f>
      </m:oMath>
      <w:r w:rsidRPr="0052745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740</m:t>
            </m:r>
          </m:num>
          <m:den>
            <m:r>
              <w:rPr>
                <w:rFonts w:ascii="Cambria Math" w:eastAsiaTheme="minorEastAsia" w:hAnsi="Times New Roman" w:cs="Times New Roman"/>
                <w:sz w:val="32"/>
                <w:szCs w:val="32"/>
              </w:rPr>
              <m:t>17538</m:t>
            </m:r>
          </m:den>
        </m:f>
      </m:oMath>
      <w:r>
        <w:rPr>
          <w:rFonts w:ascii="Times New Roman" w:eastAsiaTheme="minorEastAsia" w:hAnsi="Times New Roman" w:cs="Times New Roman"/>
          <w:sz w:val="32"/>
          <w:szCs w:val="32"/>
        </w:rPr>
        <w:t xml:space="preserve"> .</w:t>
      </w:r>
    </w:p>
    <w:p w:rsidR="000B6D61" w:rsidRDefault="000B6D61" w:rsidP="000B6D61">
      <w:pPr>
        <w:spacing w:after="0" w:line="240" w:lineRule="auto"/>
        <w:rPr>
          <w:rFonts w:ascii="Times New Roman" w:eastAsiaTheme="minorEastAsia" w:hAnsi="Times New Roman" w:cs="Times New Roman"/>
          <w:sz w:val="24"/>
          <w:szCs w:val="24"/>
        </w:rPr>
      </w:pPr>
    </w:p>
    <w:p w:rsidR="000B6D61"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О</w:t>
      </w:r>
      <w:r w:rsidR="00171926">
        <w:rPr>
          <w:rFonts w:ascii="Times New Roman" w:eastAsiaTheme="minorEastAsia" w:hAnsi="Times New Roman" w:cs="Times New Roman"/>
          <w:sz w:val="24"/>
          <w:szCs w:val="24"/>
        </w:rPr>
        <w:t>сыдан</w:t>
      </w:r>
      <w:r>
        <w:rPr>
          <w:rFonts w:ascii="Times New Roman" w:eastAsiaTheme="minorEastAsia" w:hAnsi="Times New Roman" w:cs="Times New Roman"/>
          <w:sz w:val="24"/>
          <w:szCs w:val="24"/>
        </w:rPr>
        <w:t>:</w:t>
      </w:r>
    </w:p>
    <w:p w:rsidR="000B6D61" w:rsidRPr="003B25DA"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527457">
        <w:rPr>
          <w:rFonts w:ascii="Times New Roman" w:eastAsiaTheme="minorEastAsia" w:hAnsi="Times New Roman" w:cs="Times New Roman"/>
          <w:b/>
          <w:sz w:val="24"/>
          <w:szCs w:val="24"/>
        </w:rPr>
        <w:t xml:space="preserve"> </w:t>
      </w:r>
      <w:r w:rsidRPr="003B25DA">
        <w:rPr>
          <w:rFonts w:ascii="Times New Roman" w:eastAsiaTheme="minorEastAsia" w:hAnsi="Times New Roman" w:cs="Times New Roman"/>
          <w:sz w:val="24"/>
          <w:szCs w:val="24"/>
        </w:rPr>
        <w:t xml:space="preserve"> </w:t>
      </w:r>
      <w:r w:rsidRPr="003B25DA">
        <w:rPr>
          <w:rFonts w:ascii="Times New Roman" w:eastAsiaTheme="minorEastAsia" w:hAnsi="Times New Roman" w:cs="Times New Roman"/>
          <w:sz w:val="24"/>
          <w:szCs w:val="24"/>
          <w:lang w:val="en-US"/>
        </w:rPr>
        <w:t>u</w:t>
      </w:r>
      <w:r w:rsidRPr="003B25DA">
        <w:rPr>
          <w:rFonts w:ascii="Times New Roman" w:eastAsiaTheme="minorEastAsia" w:hAnsi="Times New Roman" w:cs="Times New Roman"/>
          <w:sz w:val="24"/>
          <w:szCs w:val="24"/>
        </w:rPr>
        <w:t xml:space="preserve"> = 0,005 (740) / 17538 = 0,00021097;</w:t>
      </w:r>
    </w:p>
    <w:p w:rsidR="00171926" w:rsidRPr="003B25DA" w:rsidRDefault="00171926" w:rsidP="000B6D61">
      <w:pPr>
        <w:spacing w:after="0" w:line="240" w:lineRule="auto"/>
        <w:rPr>
          <w:rFonts w:ascii="Times New Roman" w:eastAsiaTheme="minorEastAsia" w:hAnsi="Times New Roman" w:cs="Times New Roman"/>
          <w:sz w:val="24"/>
          <w:szCs w:val="24"/>
        </w:rPr>
      </w:pPr>
    </w:p>
    <w:p w:rsidR="000B6D61" w:rsidRPr="003B25DA"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салық шегерісіне дейінгі берешек құны</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0,075 +  0,00021097 =</w:t>
      </w:r>
      <w:r w:rsidR="000B6D61" w:rsidRPr="00527457">
        <w:rPr>
          <w:rFonts w:ascii="Times New Roman" w:eastAsiaTheme="minorEastAsia" w:hAnsi="Times New Roman" w:cs="Times New Roman"/>
          <w:b/>
          <w:sz w:val="24"/>
          <w:szCs w:val="24"/>
        </w:rPr>
        <w:t xml:space="preserve"> </w:t>
      </w:r>
      <w:r w:rsidR="000B6D61" w:rsidRPr="003B25DA">
        <w:rPr>
          <w:rFonts w:ascii="Times New Roman" w:eastAsiaTheme="minorEastAsia" w:hAnsi="Times New Roman" w:cs="Times New Roman"/>
          <w:sz w:val="24"/>
          <w:szCs w:val="24"/>
        </w:rPr>
        <w:t>0,07521097 = 7,5%</w:t>
      </w:r>
      <w:r w:rsidR="003B25DA">
        <w:rPr>
          <w:rFonts w:ascii="Times New Roman" w:eastAsiaTheme="minorEastAsia" w:hAnsi="Times New Roman" w:cs="Times New Roman"/>
          <w:sz w:val="24"/>
          <w:szCs w:val="24"/>
          <w:lang w:val="kk-KZ"/>
        </w:rPr>
        <w:t>;</w:t>
      </w:r>
    </w:p>
    <w:p w:rsidR="000B6D61" w:rsidRPr="00290802" w:rsidRDefault="00171926" w:rsidP="000B6D61">
      <w:pPr>
        <w:spacing w:after="0" w:line="240" w:lineRule="auto"/>
        <w:rPr>
          <w:rFonts w:ascii="Times New Roman" w:hAnsi="Times New Roman" w:cs="Times New Roman"/>
          <w:sz w:val="24"/>
          <w:szCs w:val="24"/>
          <w:lang w:val="kk-KZ"/>
        </w:rPr>
      </w:pPr>
      <w:r>
        <w:rPr>
          <w:rFonts w:ascii="Times New Roman" w:eastAsiaTheme="minorEastAsia" w:hAnsi="Times New Roman" w:cs="Times New Roman"/>
          <w:sz w:val="24"/>
          <w:szCs w:val="24"/>
          <w:lang w:val="kk-KZ"/>
        </w:rPr>
        <w:t>салық шегерісінен кейінгі берешек құны</w:t>
      </w:r>
      <w:r w:rsidRPr="00290802">
        <w:rPr>
          <w:rFonts w:ascii="Times New Roman" w:hAnsi="Times New Roman" w:cs="Times New Roman"/>
          <w:sz w:val="24"/>
          <w:szCs w:val="24"/>
          <w:lang w:val="kk-KZ"/>
        </w:rPr>
        <w:t xml:space="preserve">  </w:t>
      </w:r>
      <w:r w:rsidR="000B6D61" w:rsidRPr="00290802">
        <w:rPr>
          <w:rFonts w:ascii="Times New Roman" w:hAnsi="Times New Roman" w:cs="Times New Roman"/>
          <w:sz w:val="24"/>
          <w:szCs w:val="24"/>
          <w:lang w:val="kk-KZ"/>
        </w:rPr>
        <w:t xml:space="preserve">= </w:t>
      </w:r>
      <w:r w:rsidRPr="00290802">
        <w:rPr>
          <w:rFonts w:ascii="Times New Roman" w:hAnsi="Times New Roman" w:cs="Times New Roman"/>
          <w:sz w:val="24"/>
          <w:szCs w:val="24"/>
          <w:lang w:val="kk-KZ"/>
        </w:rPr>
        <w:t xml:space="preserve"> </w:t>
      </w:r>
      <w:r w:rsidR="000B6D61" w:rsidRPr="00290802">
        <w:rPr>
          <w:rFonts w:ascii="Times New Roman" w:hAnsi="Times New Roman" w:cs="Times New Roman"/>
          <w:sz w:val="24"/>
          <w:szCs w:val="24"/>
          <w:lang w:val="kk-KZ"/>
        </w:rPr>
        <w:t>0,075(0,66) = 0,0495 = 5,0%.</w:t>
      </w:r>
    </w:p>
    <w:p w:rsidR="000B6D61" w:rsidRPr="00290802" w:rsidRDefault="000B6D61" w:rsidP="000B6D61">
      <w:pPr>
        <w:spacing w:after="0" w:line="240" w:lineRule="auto"/>
        <w:rPr>
          <w:rFonts w:ascii="Times New Roman" w:hAnsi="Times New Roman" w:cs="Times New Roman"/>
          <w:sz w:val="24"/>
          <w:szCs w:val="24"/>
          <w:lang w:val="kk-KZ"/>
        </w:rPr>
      </w:pPr>
    </w:p>
    <w:p w:rsidR="000B6D61" w:rsidRPr="00290802" w:rsidRDefault="000B6D61" w:rsidP="000B6D61">
      <w:pPr>
        <w:spacing w:after="0" w:line="240" w:lineRule="auto"/>
        <w:rPr>
          <w:rFonts w:ascii="Times New Roman" w:hAnsi="Times New Roman" w:cs="Times New Roman"/>
          <w:i/>
          <w:sz w:val="24"/>
          <w:szCs w:val="24"/>
          <w:lang w:val="kk-KZ"/>
        </w:rPr>
      </w:pPr>
      <w:r w:rsidRPr="00290802">
        <w:rPr>
          <w:rFonts w:ascii="Times New Roman" w:hAnsi="Times New Roman" w:cs="Times New Roman"/>
          <w:i/>
          <w:sz w:val="24"/>
          <w:szCs w:val="24"/>
          <w:lang w:val="kk-KZ"/>
        </w:rPr>
        <w:t>3</w:t>
      </w:r>
      <w:r w:rsidR="004A2F40" w:rsidRPr="00290802">
        <w:rPr>
          <w:rFonts w:ascii="Times New Roman" w:hAnsi="Times New Roman" w:cs="Times New Roman"/>
          <w:i/>
          <w:sz w:val="24"/>
          <w:szCs w:val="24"/>
          <w:lang w:val="kk-KZ"/>
        </w:rPr>
        <w:t>-</w:t>
      </w:r>
      <w:r w:rsidR="00171926" w:rsidRPr="00290802">
        <w:rPr>
          <w:rFonts w:ascii="Times New Roman" w:hAnsi="Times New Roman" w:cs="Times New Roman"/>
          <w:i/>
          <w:sz w:val="24"/>
          <w:szCs w:val="24"/>
          <w:lang w:val="kk-KZ"/>
        </w:rPr>
        <w:t xml:space="preserve"> мысал есеп</w:t>
      </w:r>
      <w:r w:rsidRPr="00290802">
        <w:rPr>
          <w:rFonts w:ascii="Times New Roman" w:hAnsi="Times New Roman" w:cs="Times New Roman"/>
          <w:i/>
          <w:sz w:val="24"/>
          <w:szCs w:val="24"/>
          <w:lang w:val="kk-KZ"/>
        </w:rPr>
        <w:t>.</w:t>
      </w:r>
    </w:p>
    <w:p w:rsidR="000B6D61" w:rsidRPr="000B6750" w:rsidRDefault="00171926" w:rsidP="000B6D61">
      <w:pPr>
        <w:spacing w:after="0" w:line="240" w:lineRule="auto"/>
        <w:rPr>
          <w:rFonts w:ascii="Times New Roman" w:eastAsiaTheme="minorEastAsia" w:hAnsi="Times New Roman" w:cs="Times New Roman"/>
          <w:sz w:val="24"/>
          <w:szCs w:val="24"/>
          <w:lang w:val="kk-KZ"/>
        </w:rPr>
      </w:pPr>
      <w:r w:rsidRPr="00290802">
        <w:rPr>
          <w:rFonts w:ascii="Times New Roman" w:hAnsi="Times New Roman" w:cs="Times New Roman"/>
          <w:sz w:val="24"/>
          <w:szCs w:val="24"/>
          <w:lang w:val="kk-KZ"/>
        </w:rPr>
        <w:lastRenderedPageBreak/>
        <w:t>Кеп</w:t>
      </w:r>
      <w:r>
        <w:rPr>
          <w:rFonts w:ascii="Times New Roman" w:hAnsi="Times New Roman" w:cs="Times New Roman"/>
          <w:sz w:val="24"/>
          <w:szCs w:val="24"/>
          <w:lang w:val="kk-KZ"/>
        </w:rPr>
        <w:t>і</w:t>
      </w:r>
      <w:r w:rsidRPr="00290802">
        <w:rPr>
          <w:rFonts w:ascii="Times New Roman" w:hAnsi="Times New Roman" w:cs="Times New Roman"/>
          <w:sz w:val="24"/>
          <w:szCs w:val="24"/>
          <w:lang w:val="kk-KZ"/>
        </w:rPr>
        <w:t xml:space="preserve">лхат </w:t>
      </w:r>
      <w:r>
        <w:rPr>
          <w:rFonts w:ascii="Times New Roman" w:hAnsi="Times New Roman" w:cs="Times New Roman"/>
          <w:sz w:val="24"/>
          <w:szCs w:val="24"/>
          <w:lang w:val="kk-KZ"/>
        </w:rPr>
        <w:t>пен сериялық  облигациялар жағдайында негізгі капитал және пайыздар бойынша мезгілімен төлемдер жасалынып тұрады. Мысалы,</w:t>
      </w:r>
      <w:r w:rsidR="000B6D61" w:rsidRPr="000B6750">
        <w:rPr>
          <w:rFonts w:ascii="Times New Roman" w:hAnsi="Times New Roman" w:cs="Times New Roman"/>
          <w:sz w:val="24"/>
          <w:szCs w:val="24"/>
          <w:lang w:val="kk-KZ"/>
        </w:rPr>
        <w:t xml:space="preserve">  </w:t>
      </w:r>
      <w:r w:rsidR="000B6D61" w:rsidRPr="000B6750">
        <w:rPr>
          <w:rFonts w:ascii="Times New Roman" w:eastAsiaTheme="minorEastAsia" w:hAnsi="Times New Roman" w:cs="Times New Roman"/>
          <w:i/>
          <w:sz w:val="24"/>
          <w:szCs w:val="24"/>
          <w:lang w:val="kk-KZ"/>
        </w:rPr>
        <w:t>«</w:t>
      </w:r>
      <w:r w:rsidRPr="000B6750">
        <w:rPr>
          <w:rFonts w:ascii="Times New Roman" w:eastAsiaTheme="minorEastAsia" w:hAnsi="Times New Roman" w:cs="Times New Roman"/>
          <w:i/>
          <w:sz w:val="24"/>
          <w:szCs w:val="24"/>
          <w:lang w:val="kk-KZ"/>
        </w:rPr>
        <w:t xml:space="preserve">Chicanbas </w:t>
      </w:r>
      <w:r w:rsidR="000B6D61" w:rsidRPr="000B6750">
        <w:rPr>
          <w:rFonts w:ascii="Times New Roman" w:eastAsiaTheme="minorEastAsia" w:hAnsi="Times New Roman" w:cs="Times New Roman"/>
          <w:i/>
          <w:sz w:val="24"/>
          <w:szCs w:val="24"/>
          <w:lang w:val="kk-KZ"/>
        </w:rPr>
        <w:t xml:space="preserve">Corporation» </w:t>
      </w:r>
      <w:r>
        <w:rPr>
          <w:rFonts w:ascii="Times New Roman" w:eastAsiaTheme="minorEastAsia" w:hAnsi="Times New Roman" w:cs="Times New Roman"/>
          <w:i/>
          <w:sz w:val="24"/>
          <w:szCs w:val="24"/>
          <w:lang w:val="kk-KZ"/>
        </w:rPr>
        <w:t xml:space="preserve"> </w:t>
      </w:r>
      <w:r w:rsidR="000B6D61" w:rsidRPr="000B6750">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өзінің сериялық облигациясын жыл сайын </w:t>
      </w:r>
      <w:r w:rsidR="000B6750" w:rsidRPr="000B6750">
        <w:rPr>
          <w:rFonts w:ascii="Times New Roman" w:eastAsiaTheme="minorEastAsia" w:hAnsi="Times New Roman" w:cs="Times New Roman"/>
          <w:sz w:val="24"/>
          <w:szCs w:val="24"/>
          <w:lang w:val="kk-KZ"/>
        </w:rPr>
        <w:t>1</w:t>
      </w:r>
      <w:r w:rsidR="000B6750">
        <w:rPr>
          <w:rFonts w:ascii="Times New Roman" w:eastAsiaTheme="minorEastAsia" w:hAnsi="Times New Roman" w:cs="Times New Roman"/>
          <w:sz w:val="24"/>
          <w:szCs w:val="24"/>
          <w:lang w:val="kk-KZ"/>
        </w:rPr>
        <w:t>00 данасын өтеп тұрады деп ұйғарайық.</w:t>
      </w:r>
      <w:r w:rsidR="000B6750" w:rsidRPr="000B6750">
        <w:rPr>
          <w:rFonts w:ascii="Times New Roman" w:eastAsiaTheme="minorEastAsia" w:hAnsi="Times New Roman" w:cs="Times New Roman"/>
          <w:color w:val="FF0000"/>
          <w:sz w:val="24"/>
          <w:szCs w:val="24"/>
          <w:lang w:val="kk-KZ"/>
        </w:rPr>
        <w:t xml:space="preserve"> </w:t>
      </w:r>
      <w:r w:rsidR="000B6750" w:rsidRPr="00171926">
        <w:rPr>
          <w:rFonts w:ascii="Times New Roman" w:hAnsi="Times New Roman" w:cs="Times New Roman"/>
          <w:sz w:val="24"/>
          <w:szCs w:val="24"/>
          <w:lang w:val="kk-KZ"/>
        </w:rPr>
        <w:t>Фирма</w:t>
      </w:r>
      <w:r w:rsidR="000B6750">
        <w:rPr>
          <w:rFonts w:ascii="Times New Roman" w:hAnsi="Times New Roman" w:cs="Times New Roman"/>
          <w:sz w:val="24"/>
          <w:szCs w:val="24"/>
          <w:lang w:val="kk-KZ"/>
        </w:rPr>
        <w:t xml:space="preserve"> әрқайсысының атаулы құны 1000 долларға тең  бес жүз  бес жылына </w:t>
      </w:r>
      <w:r w:rsidR="000B6750" w:rsidRPr="00171926">
        <w:rPr>
          <w:rFonts w:ascii="Times New Roman" w:hAnsi="Times New Roman" w:cs="Times New Roman"/>
          <w:sz w:val="24"/>
          <w:szCs w:val="24"/>
          <w:lang w:val="kk-KZ"/>
        </w:rPr>
        <w:t>8%-</w:t>
      </w:r>
      <w:r w:rsidR="000B6750">
        <w:rPr>
          <w:rFonts w:ascii="Times New Roman" w:hAnsi="Times New Roman" w:cs="Times New Roman"/>
          <w:sz w:val="24"/>
          <w:szCs w:val="24"/>
          <w:lang w:val="kk-KZ"/>
        </w:rPr>
        <w:t xml:space="preserve">дық </w:t>
      </w:r>
      <w:r w:rsidR="000B6750" w:rsidRPr="00171926">
        <w:rPr>
          <w:rFonts w:ascii="Times New Roman" w:hAnsi="Times New Roman" w:cs="Times New Roman"/>
          <w:sz w:val="24"/>
          <w:szCs w:val="24"/>
          <w:lang w:val="kk-KZ"/>
        </w:rPr>
        <w:t xml:space="preserve"> облигаци</w:t>
      </w:r>
      <w:r w:rsidR="000B6750">
        <w:rPr>
          <w:rFonts w:ascii="Times New Roman" w:hAnsi="Times New Roman" w:cs="Times New Roman"/>
          <w:sz w:val="24"/>
          <w:szCs w:val="24"/>
          <w:lang w:val="kk-KZ"/>
        </w:rPr>
        <w:t>яларды шығарған.</w:t>
      </w:r>
      <w:r w:rsidR="000B6750" w:rsidRPr="000B6750">
        <w:rPr>
          <w:rFonts w:ascii="Times New Roman" w:eastAsiaTheme="minorEastAsia" w:hAnsi="Times New Roman" w:cs="Times New Roman"/>
          <w:sz w:val="24"/>
          <w:szCs w:val="24"/>
          <w:lang w:val="kk-KZ"/>
        </w:rPr>
        <w:t xml:space="preserve"> </w:t>
      </w:r>
      <w:r w:rsidR="000B6750">
        <w:rPr>
          <w:rFonts w:ascii="Times New Roman" w:eastAsiaTheme="minorEastAsia" w:hAnsi="Times New Roman" w:cs="Times New Roman"/>
          <w:sz w:val="24"/>
          <w:szCs w:val="24"/>
          <w:lang w:val="kk-KZ"/>
        </w:rPr>
        <w:t xml:space="preserve">Олардың таратуына байланысты шығындарды төлеуден кейін табыс </w:t>
      </w:r>
      <w:r w:rsidR="000B6750" w:rsidRPr="00171926">
        <w:rPr>
          <w:rFonts w:ascii="Times New Roman" w:eastAsiaTheme="minorEastAsia" w:hAnsi="Times New Roman" w:cs="Times New Roman"/>
          <w:sz w:val="24"/>
          <w:szCs w:val="24"/>
          <w:lang w:val="kk-KZ"/>
        </w:rPr>
        <w:t>475000  теңгені құрды.</w:t>
      </w:r>
      <w:r w:rsidR="000B6750">
        <w:rPr>
          <w:rFonts w:ascii="Times New Roman" w:eastAsiaTheme="minorEastAsia" w:hAnsi="Times New Roman" w:cs="Times New Roman"/>
          <w:sz w:val="24"/>
          <w:szCs w:val="24"/>
          <w:lang w:val="kk-KZ"/>
        </w:rPr>
        <w:t xml:space="preserve"> </w:t>
      </w:r>
      <w:r w:rsidR="000B6750" w:rsidRPr="000B6750">
        <w:rPr>
          <w:rFonts w:ascii="Times New Roman" w:eastAsiaTheme="minorEastAsia" w:hAnsi="Times New Roman" w:cs="Times New Roman"/>
          <w:sz w:val="24"/>
          <w:szCs w:val="24"/>
          <w:lang w:val="kk-KZ"/>
        </w:rPr>
        <w:t xml:space="preserve">Ақшалай қаражаттың </w:t>
      </w:r>
      <w:r w:rsidR="000B6750">
        <w:rPr>
          <w:rFonts w:ascii="Times New Roman" w:eastAsiaTheme="minorEastAsia" w:hAnsi="Times New Roman" w:cs="Times New Roman"/>
          <w:sz w:val="24"/>
          <w:szCs w:val="24"/>
          <w:lang w:val="kk-KZ"/>
        </w:rPr>
        <w:t xml:space="preserve"> жылыстауы келесідей болады</w:t>
      </w:r>
      <w:r w:rsidR="000B6D61" w:rsidRPr="000B6750">
        <w:rPr>
          <w:rFonts w:ascii="Times New Roman" w:eastAsiaTheme="minorEastAsia" w:hAnsi="Times New Roman" w:cs="Times New Roman"/>
          <w:sz w:val="24"/>
          <w:szCs w:val="24"/>
          <w:lang w:val="kk-KZ"/>
        </w:rPr>
        <w:t>:</w:t>
      </w:r>
    </w:p>
    <w:tbl>
      <w:tblPr>
        <w:tblStyle w:val="a4"/>
        <w:tblW w:w="0" w:type="auto"/>
        <w:tblLook w:val="04A0"/>
      </w:tblPr>
      <w:tblGrid>
        <w:gridCol w:w="1595"/>
        <w:gridCol w:w="1595"/>
        <w:gridCol w:w="1595"/>
        <w:gridCol w:w="1595"/>
        <w:gridCol w:w="1595"/>
        <w:gridCol w:w="1596"/>
      </w:tblGrid>
      <w:tr w:rsidR="000B6D61" w:rsidTr="000B5822">
        <w:tc>
          <w:tcPr>
            <w:tcW w:w="1595" w:type="dxa"/>
            <w:vMerge w:val="restart"/>
          </w:tcPr>
          <w:p w:rsidR="000B6D61" w:rsidRDefault="000B6750" w:rsidP="000B6750">
            <w:pPr>
              <w:rPr>
                <w:rFonts w:ascii="Times New Roman" w:hAnsi="Times New Roman" w:cs="Times New Roman"/>
                <w:sz w:val="24"/>
                <w:szCs w:val="24"/>
              </w:rPr>
            </w:pPr>
            <w:r w:rsidRPr="000B6750">
              <w:rPr>
                <w:rFonts w:ascii="Times New Roman" w:eastAsiaTheme="minorEastAsia" w:hAnsi="Times New Roman" w:cs="Times New Roman"/>
                <w:sz w:val="24"/>
                <w:szCs w:val="24"/>
                <w:lang w:val="kk-KZ"/>
              </w:rPr>
              <w:t xml:space="preserve">Ақшалай қаражаттың </w:t>
            </w:r>
            <w:r>
              <w:rPr>
                <w:rFonts w:ascii="Times New Roman" w:eastAsiaTheme="minorEastAsia" w:hAnsi="Times New Roman" w:cs="Times New Roman"/>
                <w:sz w:val="24"/>
                <w:szCs w:val="24"/>
                <w:lang w:val="kk-KZ"/>
              </w:rPr>
              <w:t xml:space="preserve"> жылыстауы </w:t>
            </w:r>
          </w:p>
        </w:tc>
        <w:tc>
          <w:tcPr>
            <w:tcW w:w="7976" w:type="dxa"/>
            <w:gridSpan w:val="5"/>
          </w:tcPr>
          <w:p w:rsidR="000B6D61" w:rsidRDefault="000B6750" w:rsidP="000B6750">
            <w:pPr>
              <w:jc w:val="center"/>
              <w:rPr>
                <w:rFonts w:ascii="Times New Roman" w:hAnsi="Times New Roman" w:cs="Times New Roman"/>
                <w:sz w:val="24"/>
                <w:szCs w:val="24"/>
              </w:rPr>
            </w:pPr>
            <w:r>
              <w:rPr>
                <w:rFonts w:ascii="Times New Roman" w:hAnsi="Times New Roman" w:cs="Times New Roman"/>
                <w:sz w:val="24"/>
                <w:szCs w:val="24"/>
                <w:lang w:val="kk-KZ"/>
              </w:rPr>
              <w:t>Жыл</w:t>
            </w:r>
            <w:r w:rsidR="000B6D61">
              <w:rPr>
                <w:rFonts w:ascii="Times New Roman" w:hAnsi="Times New Roman" w:cs="Times New Roman"/>
                <w:sz w:val="24"/>
                <w:szCs w:val="24"/>
              </w:rPr>
              <w:t xml:space="preserve"> </w:t>
            </w:r>
          </w:p>
        </w:tc>
      </w:tr>
      <w:tr w:rsidR="000B6D61" w:rsidTr="000B5822">
        <w:tc>
          <w:tcPr>
            <w:tcW w:w="1595" w:type="dxa"/>
            <w:vMerge/>
          </w:tcPr>
          <w:p w:rsidR="000B6D61" w:rsidRDefault="000B6D61" w:rsidP="000B5822">
            <w:pPr>
              <w:rPr>
                <w:rFonts w:ascii="Times New Roman" w:hAnsi="Times New Roman" w:cs="Times New Roman"/>
                <w:sz w:val="24"/>
                <w:szCs w:val="24"/>
              </w:rPr>
            </w:pP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1</w:t>
            </w: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2</w:t>
            </w: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3</w:t>
            </w: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4</w:t>
            </w:r>
          </w:p>
        </w:tc>
        <w:tc>
          <w:tcPr>
            <w:tcW w:w="1596"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5</w:t>
            </w:r>
          </w:p>
        </w:tc>
      </w:tr>
      <w:tr w:rsidR="000B6D61" w:rsidTr="000B5822">
        <w:tc>
          <w:tcPr>
            <w:tcW w:w="1595" w:type="dxa"/>
          </w:tcPr>
          <w:p w:rsidR="000B6D61" w:rsidRDefault="000B6750" w:rsidP="000B6750">
            <w:pPr>
              <w:rPr>
                <w:rFonts w:ascii="Times New Roman" w:hAnsi="Times New Roman" w:cs="Times New Roman"/>
                <w:sz w:val="24"/>
                <w:szCs w:val="24"/>
              </w:rPr>
            </w:pPr>
            <w:r>
              <w:rPr>
                <w:rFonts w:ascii="Times New Roman" w:hAnsi="Times New Roman" w:cs="Times New Roman"/>
                <w:sz w:val="24"/>
                <w:szCs w:val="24"/>
                <w:lang w:val="kk-KZ"/>
              </w:rPr>
              <w:t xml:space="preserve">Негізгі </w:t>
            </w:r>
            <w:r w:rsidR="000B6D61">
              <w:rPr>
                <w:rFonts w:ascii="Times New Roman" w:hAnsi="Times New Roman" w:cs="Times New Roman"/>
                <w:sz w:val="24"/>
                <w:szCs w:val="24"/>
              </w:rPr>
              <w:t xml:space="preserve"> капитал</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100000</w:t>
            </w:r>
          </w:p>
        </w:tc>
        <w:tc>
          <w:tcPr>
            <w:tcW w:w="15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100000</w:t>
            </w:r>
          </w:p>
        </w:tc>
      </w:tr>
      <w:tr w:rsidR="000B6D61" w:rsidTr="000B5822">
        <w:tc>
          <w:tcPr>
            <w:tcW w:w="1595" w:type="dxa"/>
          </w:tcPr>
          <w:p w:rsidR="000B6D61" w:rsidRDefault="000B6D61" w:rsidP="000B6750">
            <w:pPr>
              <w:rPr>
                <w:rFonts w:ascii="Times New Roman" w:hAnsi="Times New Roman" w:cs="Times New Roman"/>
                <w:sz w:val="24"/>
                <w:szCs w:val="24"/>
              </w:rPr>
            </w:pPr>
            <w:r>
              <w:rPr>
                <w:rFonts w:ascii="Times New Roman" w:hAnsi="Times New Roman" w:cs="Times New Roman"/>
                <w:sz w:val="24"/>
                <w:szCs w:val="24"/>
              </w:rPr>
              <w:t>П</w:t>
            </w:r>
            <w:r w:rsidR="000B6750">
              <w:rPr>
                <w:rFonts w:ascii="Times New Roman" w:hAnsi="Times New Roman" w:cs="Times New Roman"/>
                <w:sz w:val="24"/>
                <w:szCs w:val="24"/>
                <w:lang w:val="kk-KZ"/>
              </w:rPr>
              <w:t>айыз</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40000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32000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24000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16000</w:t>
            </w:r>
          </w:p>
        </w:tc>
        <w:tc>
          <w:tcPr>
            <w:tcW w:w="1596"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8000</w:t>
            </w:r>
          </w:p>
        </w:tc>
      </w:tr>
      <w:tr w:rsidR="000B6D61" w:rsidTr="000B5822">
        <w:tc>
          <w:tcPr>
            <w:tcW w:w="1595" w:type="dxa"/>
          </w:tcPr>
          <w:p w:rsidR="000B6D61" w:rsidRDefault="000B6750" w:rsidP="000B6750">
            <w:pPr>
              <w:rPr>
                <w:rFonts w:ascii="Times New Roman" w:hAnsi="Times New Roman" w:cs="Times New Roman"/>
                <w:sz w:val="24"/>
                <w:szCs w:val="24"/>
              </w:rPr>
            </w:pPr>
            <w:r>
              <w:rPr>
                <w:rFonts w:ascii="Times New Roman" w:hAnsi="Times New Roman" w:cs="Times New Roman"/>
                <w:sz w:val="24"/>
                <w:szCs w:val="24"/>
                <w:lang w:val="kk-KZ"/>
              </w:rPr>
              <w:t>Жалпы жылыстауы</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140000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132000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124000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116000</w:t>
            </w:r>
          </w:p>
        </w:tc>
        <w:tc>
          <w:tcPr>
            <w:tcW w:w="15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108000</w:t>
            </w:r>
          </w:p>
        </w:tc>
      </w:tr>
    </w:tbl>
    <w:p w:rsidR="000B6D61" w:rsidRPr="004B0FC3" w:rsidRDefault="000B6D61" w:rsidP="000B6D61">
      <w:pPr>
        <w:spacing w:after="0" w:line="240" w:lineRule="auto"/>
        <w:rPr>
          <w:rFonts w:ascii="Times New Roman" w:hAnsi="Times New Roman" w:cs="Times New Roman"/>
          <w:sz w:val="24"/>
          <w:szCs w:val="24"/>
        </w:rPr>
      </w:pPr>
    </w:p>
    <w:p w:rsidR="000B6750" w:rsidRDefault="000B6750" w:rsidP="000B6D61">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 xml:space="preserve">Есептік мөлшерлемесі </w:t>
      </w:r>
      <w:r>
        <w:rPr>
          <w:rFonts w:ascii="Times New Roman" w:hAnsi="Times New Roman" w:cs="Times New Roman"/>
          <w:sz w:val="24"/>
          <w:szCs w:val="24"/>
        </w:rPr>
        <w:t>8%-</w:t>
      </w:r>
      <w:r>
        <w:rPr>
          <w:rFonts w:ascii="Times New Roman" w:hAnsi="Times New Roman" w:cs="Times New Roman"/>
          <w:sz w:val="24"/>
          <w:szCs w:val="24"/>
          <w:lang w:val="kk-KZ"/>
        </w:rPr>
        <w:t>ға тең жағдайында а</w:t>
      </w:r>
      <w:r w:rsidRPr="000B6750">
        <w:rPr>
          <w:rFonts w:ascii="Times New Roman" w:eastAsiaTheme="minorEastAsia" w:hAnsi="Times New Roman" w:cs="Times New Roman"/>
          <w:sz w:val="24"/>
          <w:szCs w:val="24"/>
          <w:lang w:val="kk-KZ"/>
        </w:rPr>
        <w:t xml:space="preserve">қшалай қаражаттың </w:t>
      </w:r>
      <w:r>
        <w:rPr>
          <w:rFonts w:ascii="Times New Roman" w:eastAsiaTheme="minorEastAsia" w:hAnsi="Times New Roman" w:cs="Times New Roman"/>
          <w:sz w:val="24"/>
          <w:szCs w:val="24"/>
          <w:lang w:val="kk-KZ"/>
        </w:rPr>
        <w:t xml:space="preserve"> жылыстауының ағымды құнын келесідей табылады:</w:t>
      </w:r>
    </w:p>
    <w:p w:rsidR="000B6D61" w:rsidRDefault="000B6750" w:rsidP="000B6D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B6D61" w:rsidRDefault="005F4C9D" w:rsidP="000B6D61">
      <w:pPr>
        <w:spacing w:after="0" w:line="240" w:lineRule="auto"/>
        <w:jc w:val="center"/>
        <w:rPr>
          <w:rFonts w:ascii="Times New Roman" w:eastAsiaTheme="minorEastAsia" w:hAnsi="Times New Roman" w:cs="Times New Roman"/>
          <w:sz w:val="24"/>
          <w:szCs w:val="24"/>
        </w:rPr>
      </w:pPr>
      <m:oMath>
        <m:f>
          <m:fPr>
            <m:ctrlPr>
              <w:rPr>
                <w:rFonts w:ascii="Cambria Math" w:hAnsi="Times New Roman" w:cs="Times New Roman"/>
                <w:i/>
                <w:sz w:val="32"/>
                <w:szCs w:val="32"/>
              </w:rPr>
            </m:ctrlPr>
          </m:fPr>
          <m:num>
            <m:r>
              <w:rPr>
                <w:rFonts w:ascii="Cambria Math" w:hAnsi="Times New Roman" w:cs="Times New Roman"/>
                <w:sz w:val="32"/>
                <w:szCs w:val="32"/>
              </w:rPr>
              <m:t>140000</m:t>
            </m:r>
          </m:num>
          <m:den>
            <m:r>
              <w:rPr>
                <w:rFonts w:ascii="Cambria Math" w:hAnsi="Times New Roman" w:cs="Times New Roman"/>
                <w:sz w:val="32"/>
                <w:szCs w:val="32"/>
              </w:rPr>
              <m:t>1,08</m:t>
            </m:r>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132000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2</m:t>
                </m:r>
              </m:sup>
            </m:sSup>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124000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3</m:t>
                </m:r>
              </m:sup>
            </m:sSup>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116000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4</m:t>
                </m:r>
              </m:sup>
            </m:sSup>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108000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5</m:t>
                </m:r>
              </m:sup>
            </m:sSup>
          </m:den>
        </m:f>
      </m:oMath>
      <w:r w:rsidR="000B6D61" w:rsidRPr="0086155B">
        <w:rPr>
          <w:rFonts w:ascii="Times New Roman" w:eastAsiaTheme="minorEastAsia" w:hAnsi="Times New Roman" w:cs="Times New Roman"/>
          <w:sz w:val="32"/>
          <w:szCs w:val="32"/>
        </w:rPr>
        <w:t xml:space="preserve"> </w:t>
      </w:r>
      <w:r w:rsidR="000B6D61">
        <w:rPr>
          <w:rFonts w:ascii="Times New Roman" w:eastAsiaTheme="minorEastAsia" w:hAnsi="Times New Roman" w:cs="Times New Roman"/>
          <w:sz w:val="24"/>
          <w:szCs w:val="24"/>
        </w:rPr>
        <w:t xml:space="preserve">= </w:t>
      </w:r>
      <w:r w:rsidR="000B6750">
        <w:rPr>
          <w:rFonts w:ascii="Times New Roman" w:eastAsiaTheme="minorEastAsia" w:hAnsi="Times New Roman" w:cs="Times New Roman"/>
          <w:sz w:val="24"/>
          <w:szCs w:val="24"/>
          <w:lang w:val="kk-KZ"/>
        </w:rPr>
        <w:t xml:space="preserve"> </w:t>
      </w:r>
      <w:r w:rsidR="000B6D61" w:rsidRPr="0086155B">
        <w:rPr>
          <w:rFonts w:ascii="Times New Roman" w:eastAsiaTheme="minorEastAsia" w:hAnsi="Times New Roman" w:cs="Times New Roman"/>
          <w:sz w:val="24"/>
          <w:szCs w:val="24"/>
        </w:rPr>
        <w:t>500000</w:t>
      </w:r>
      <w:r w:rsidR="000B6D61">
        <w:rPr>
          <w:rFonts w:ascii="Times New Roman" w:eastAsiaTheme="minorEastAsia" w:hAnsi="Times New Roman" w:cs="Times New Roman"/>
          <w:sz w:val="24"/>
          <w:szCs w:val="24"/>
        </w:rPr>
        <w:t xml:space="preserve">, </w:t>
      </w:r>
    </w:p>
    <w:p w:rsidR="000B6D61" w:rsidRDefault="000B6D61" w:rsidP="000B6D61">
      <w:pPr>
        <w:spacing w:after="0" w:line="240" w:lineRule="auto"/>
        <w:rPr>
          <w:rFonts w:ascii="Times New Roman" w:eastAsiaTheme="minorEastAsia" w:hAnsi="Times New Roman" w:cs="Times New Roman"/>
          <w:sz w:val="24"/>
          <w:szCs w:val="24"/>
        </w:rPr>
      </w:pPr>
    </w:p>
    <w:p w:rsidR="000B6D61" w:rsidRDefault="000B6750"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бұл  </w:t>
      </w:r>
      <w:r w:rsidR="000B6D61">
        <w:rPr>
          <w:rFonts w:ascii="Times New Roman" w:eastAsiaTheme="minorEastAsia" w:hAnsi="Times New Roman" w:cs="Times New Roman"/>
          <w:sz w:val="24"/>
          <w:szCs w:val="24"/>
        </w:rPr>
        <w:t xml:space="preserve">475000 </w:t>
      </w:r>
      <w:r>
        <w:rPr>
          <w:rFonts w:ascii="Times New Roman" w:eastAsiaTheme="minorEastAsia" w:hAnsi="Times New Roman" w:cs="Times New Roman"/>
          <w:sz w:val="24"/>
          <w:szCs w:val="24"/>
          <w:lang w:val="kk-KZ"/>
        </w:rPr>
        <w:t>табыс сомасынан жоғары болып келеді.</w:t>
      </w:r>
      <w:r w:rsidR="000B6D61">
        <w:rPr>
          <w:rFonts w:ascii="Times New Roman" w:eastAsiaTheme="minorEastAsia" w:hAnsi="Times New Roman" w:cs="Times New Roman"/>
          <w:sz w:val="24"/>
          <w:szCs w:val="24"/>
        </w:rPr>
        <w:t xml:space="preserve">долл.  </w:t>
      </w:r>
      <w:r>
        <w:rPr>
          <w:rFonts w:ascii="Times New Roman" w:eastAsiaTheme="minorEastAsia" w:hAnsi="Times New Roman" w:cs="Times New Roman"/>
          <w:sz w:val="24"/>
          <w:szCs w:val="24"/>
          <w:lang w:val="kk-KZ"/>
        </w:rPr>
        <w:t xml:space="preserve">Жоғарыда көрсетілген ретпен есептеп, салық шегерісіне дейінгі капиталдың құны </w:t>
      </w:r>
      <w:r>
        <w:rPr>
          <w:rFonts w:ascii="Times New Roman" w:eastAsiaTheme="minorEastAsia" w:hAnsi="Times New Roman" w:cs="Times New Roman"/>
          <w:sz w:val="24"/>
          <w:szCs w:val="24"/>
        </w:rPr>
        <w:t>10,08%,</w:t>
      </w:r>
      <w:r>
        <w:rPr>
          <w:rFonts w:ascii="Times New Roman" w:eastAsiaTheme="minorEastAsia" w:hAnsi="Times New Roman" w:cs="Times New Roman"/>
          <w:sz w:val="24"/>
          <w:szCs w:val="24"/>
          <w:lang w:val="kk-KZ"/>
        </w:rPr>
        <w:t xml:space="preserve"> салық шегерісінен  кейінгі капиталдың құны</w:t>
      </w:r>
      <w:r>
        <w:rPr>
          <w:rFonts w:ascii="Times New Roman" w:eastAsiaTheme="minorEastAsia" w:hAnsi="Times New Roman" w:cs="Times New Roman"/>
          <w:sz w:val="24"/>
          <w:szCs w:val="24"/>
        </w:rPr>
        <w:t xml:space="preserve"> 6,65%-</w:t>
      </w:r>
      <w:r>
        <w:rPr>
          <w:rFonts w:ascii="Times New Roman" w:eastAsiaTheme="minorEastAsia" w:hAnsi="Times New Roman" w:cs="Times New Roman"/>
          <w:sz w:val="24"/>
          <w:szCs w:val="24"/>
          <w:lang w:val="kk-KZ"/>
        </w:rPr>
        <w:t>ға тең болғандарын табамыз.</w:t>
      </w:r>
    </w:p>
    <w:p w:rsidR="000B6750" w:rsidRPr="000B6750" w:rsidRDefault="000B6750" w:rsidP="000B6D61">
      <w:pPr>
        <w:spacing w:after="0" w:line="240" w:lineRule="auto"/>
        <w:rPr>
          <w:rFonts w:ascii="Times New Roman" w:eastAsiaTheme="minorEastAsia" w:hAnsi="Times New Roman" w:cs="Times New Roman"/>
          <w:sz w:val="24"/>
          <w:szCs w:val="24"/>
          <w:lang w:val="kk-KZ"/>
        </w:rPr>
      </w:pPr>
    </w:p>
    <w:p w:rsidR="000B6750" w:rsidRDefault="000B6750"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Акцинерлік капиталдың құны.</w:t>
      </w:r>
      <w:r>
        <w:rPr>
          <w:rFonts w:ascii="Times New Roman" w:hAnsi="Times New Roman" w:cs="Times New Roman"/>
          <w:b/>
          <w:sz w:val="24"/>
          <w:szCs w:val="24"/>
          <w:lang w:val="kk-KZ"/>
        </w:rPr>
        <w:t xml:space="preserve">  </w:t>
      </w:r>
      <w:r w:rsidR="000B6D61" w:rsidRPr="000B6750">
        <w:rPr>
          <w:rFonts w:ascii="Times New Roman" w:hAnsi="Times New Roman" w:cs="Times New Roman"/>
          <w:sz w:val="24"/>
          <w:szCs w:val="24"/>
          <w:lang w:val="kk-KZ"/>
        </w:rPr>
        <w:t>Акционер</w:t>
      </w:r>
      <w:r>
        <w:rPr>
          <w:rFonts w:ascii="Times New Roman" w:hAnsi="Times New Roman" w:cs="Times New Roman"/>
          <w:sz w:val="24"/>
          <w:szCs w:val="24"/>
          <w:lang w:val="kk-KZ"/>
        </w:rPr>
        <w:t xml:space="preserve">лік </w:t>
      </w:r>
      <w:r w:rsidR="000B6D61" w:rsidRPr="000B6750">
        <w:rPr>
          <w:rFonts w:ascii="Times New Roman" w:hAnsi="Times New Roman" w:cs="Times New Roman"/>
          <w:sz w:val="24"/>
          <w:szCs w:val="24"/>
          <w:lang w:val="kk-KZ"/>
        </w:rPr>
        <w:t xml:space="preserve">  капитал </w:t>
      </w:r>
      <w:r>
        <w:rPr>
          <w:rFonts w:ascii="Times New Roman" w:hAnsi="Times New Roman" w:cs="Times New Roman"/>
          <w:sz w:val="24"/>
          <w:szCs w:val="24"/>
          <w:lang w:val="kk-KZ"/>
        </w:rPr>
        <w:t>қарапаым акцияларды сатқаннан түскен қаражаттан плюс фирманың бөлінбеген түсімдерден құрылады. Қарапайым акцияларының  нарықты бағасы инвесторлардың болжалдарына және тәуекелге көзқарасына негізделеді. Әр инвестор инвестицияның шегін құрайтын пайданың минималды нормасын ойда тұтады</w:t>
      </w:r>
      <w:r w:rsidR="000B6D61" w:rsidRPr="000B6750">
        <w:rPr>
          <w:rFonts w:ascii="Times New Roman" w:hAnsi="Times New Roman" w:cs="Times New Roman"/>
          <w:sz w:val="24"/>
          <w:szCs w:val="24"/>
          <w:lang w:val="kk-KZ"/>
        </w:rPr>
        <w:t xml:space="preserve"> (</w:t>
      </w:r>
      <w:r>
        <w:rPr>
          <w:rFonts w:ascii="Times New Roman" w:hAnsi="Times New Roman" w:cs="Times New Roman"/>
          <w:sz w:val="24"/>
          <w:szCs w:val="24"/>
          <w:lang w:val="kk-KZ"/>
        </w:rPr>
        <w:t>дивиденд және капитал өсімінен</w:t>
      </w:r>
      <w:r w:rsidR="000B6D61" w:rsidRPr="000B6750">
        <w:rPr>
          <w:rFonts w:ascii="Times New Roman" w:hAnsi="Times New Roman" w:cs="Times New Roman"/>
          <w:sz w:val="24"/>
          <w:szCs w:val="24"/>
          <w:lang w:val="kk-KZ"/>
        </w:rPr>
        <w:t>)</w:t>
      </w:r>
      <w:r>
        <w:rPr>
          <w:rFonts w:ascii="Times New Roman" w:hAnsi="Times New Roman" w:cs="Times New Roman"/>
          <w:sz w:val="24"/>
          <w:szCs w:val="24"/>
          <w:lang w:val="kk-KZ"/>
        </w:rPr>
        <w:t xml:space="preserve">. Жеке адам немесе мекеме пайданың болжал нормасы осы шек деңгейінде немесе одан жоғары болғанда ғана инвестиция жасауы керек. Сонымен,  акционерлік капиталдың құнын қарапайым акцияның нарықтық  бағасы өзгерусіз қалдыратын минималды норма деп анықтауға болады. </w:t>
      </w:r>
    </w:p>
    <w:p w:rsidR="000B6D61" w:rsidRPr="00A10B31" w:rsidRDefault="000B6D61" w:rsidP="000B6D61">
      <w:pPr>
        <w:spacing w:after="0" w:line="240" w:lineRule="auto"/>
        <w:rPr>
          <w:rFonts w:ascii="Times New Roman" w:hAnsi="Times New Roman" w:cs="Times New Roman"/>
          <w:sz w:val="24"/>
          <w:szCs w:val="24"/>
          <w:lang w:val="kk-KZ"/>
        </w:rPr>
      </w:pPr>
      <w:r w:rsidRPr="000B6750">
        <w:rPr>
          <w:rFonts w:ascii="Times New Roman" w:hAnsi="Times New Roman" w:cs="Times New Roman"/>
          <w:sz w:val="24"/>
          <w:szCs w:val="24"/>
          <w:lang w:val="kk-KZ"/>
        </w:rPr>
        <w:t>Инвестор инвестици</w:t>
      </w:r>
      <w:r w:rsidR="000B6750">
        <w:rPr>
          <w:rFonts w:ascii="Times New Roman" w:hAnsi="Times New Roman" w:cs="Times New Roman"/>
          <w:sz w:val="24"/>
          <w:szCs w:val="24"/>
          <w:lang w:val="kk-KZ"/>
        </w:rPr>
        <w:t xml:space="preserve">я жасау немесе одан бас тартуы туралы шешімді қарапайым акцияның нарықтық бағасының негізінде қабылдайды.  Акция бағасын талдап, инвестор,  мезгілімен төленетін дивидендтер мен акцияның нарықтық бағасынан тұратын,  табыстың болашақ түсімін болжайды. </w:t>
      </w:r>
    </w:p>
    <w:p w:rsidR="000B6D61" w:rsidRPr="0086155B" w:rsidRDefault="000B6750"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Бұл түсімдер болашаұта болғандықтан, олар дисконтталуы керек, өйткені уақыт өткен сайын ақшаның құны өзгереді.  Сонда акционерлік капиталдың ағымды құнын </w:t>
      </w:r>
      <w:r w:rsidR="000B6D61">
        <w:rPr>
          <w:rFonts w:ascii="Times New Roman" w:hAnsi="Times New Roman" w:cs="Times New Roman"/>
          <w:sz w:val="24"/>
          <w:szCs w:val="24"/>
          <w:lang w:val="en-US"/>
        </w:rPr>
        <w:t>V</w:t>
      </w:r>
      <w:r>
        <w:rPr>
          <w:rFonts w:ascii="Times New Roman" w:hAnsi="Times New Roman" w:cs="Times New Roman"/>
          <w:sz w:val="24"/>
          <w:szCs w:val="24"/>
          <w:lang w:val="kk-KZ"/>
        </w:rPr>
        <w:t xml:space="preserve"> келесі формуламен есептеуге болады</w:t>
      </w:r>
      <w:r w:rsidR="000B6D61">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Pr="0086155B" w:rsidRDefault="000B6D61" w:rsidP="000B6D61">
      <w:pPr>
        <w:spacing w:after="0" w:line="240" w:lineRule="auto"/>
        <w:jc w:val="center"/>
        <w:rPr>
          <w:rFonts w:ascii="Times New Roman" w:eastAsiaTheme="minorEastAsia" w:hAnsi="Times New Roman" w:cs="Times New Roman"/>
          <w:sz w:val="24"/>
          <w:szCs w:val="24"/>
        </w:rPr>
      </w:pPr>
      <w:r w:rsidRPr="0086155B">
        <w:rPr>
          <w:rFonts w:ascii="Times New Roman" w:hAnsi="Times New Roman" w:cs="Times New Roman"/>
          <w:sz w:val="32"/>
          <w:szCs w:val="32"/>
          <w:lang w:val="en-US"/>
        </w:rPr>
        <w:t>V</w:t>
      </w:r>
      <w:r w:rsidRPr="0086155B">
        <w:rPr>
          <w:rFonts w:ascii="Times New Roman" w:hAnsi="Times New Roman" w:cs="Times New Roman"/>
          <w:sz w:val="32"/>
          <w:szCs w:val="32"/>
        </w:rPr>
        <w:t xml:space="preserve"> = </w:t>
      </w:r>
      <m:oMath>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D</m:t>
                </m:r>
              </m:e>
              <m:sub>
                <m:r>
                  <w:rPr>
                    <w:rFonts w:ascii="Cambria Math" w:hAnsi="Times New Roman" w:cs="Times New Roman"/>
                    <w:sz w:val="32"/>
                    <w:szCs w:val="32"/>
                  </w:rPr>
                  <m:t>1</m:t>
                </m:r>
              </m:sub>
            </m:sSub>
          </m:num>
          <m:den>
            <m:r>
              <w:rPr>
                <w:rFonts w:ascii="Cambria Math" w:hAnsi="Times New Roman" w:cs="Times New Roman"/>
                <w:sz w:val="32"/>
                <w:szCs w:val="32"/>
              </w:rPr>
              <m:t>1+</m:t>
            </m:r>
            <m:r>
              <w:rPr>
                <w:rFonts w:ascii="Cambria Math" w:hAnsi="Cambria Math" w:cs="Times New Roman"/>
                <w:sz w:val="32"/>
                <w:szCs w:val="32"/>
              </w:rPr>
              <m:t>k</m:t>
            </m:r>
          </m:den>
        </m:f>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D</m:t>
                </m:r>
              </m:e>
              <m:sub>
                <m:r>
                  <w:rPr>
                    <w:rFonts w:ascii="Cambria Math" w:hAnsi="Times New Roman" w:cs="Times New Roman"/>
                    <w:sz w:val="32"/>
                    <w:szCs w:val="32"/>
                  </w:rPr>
                  <m:t>2</m:t>
                </m:r>
              </m:sub>
            </m:sSub>
          </m:num>
          <m:den>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k</m:t>
                </m:r>
                <m:r>
                  <w:rPr>
                    <w:rFonts w:ascii="Cambria Math" w:hAnsi="Times New Roman" w:cs="Times New Roman"/>
                    <w:sz w:val="32"/>
                    <w:szCs w:val="32"/>
                  </w:rPr>
                  <m:t>)</m:t>
                </m:r>
              </m:e>
              <m:sup>
                <m:r>
                  <w:rPr>
                    <w:rFonts w:ascii="Cambria Math" w:hAnsi="Times New Roman" w:cs="Times New Roman"/>
                    <w:sz w:val="32"/>
                    <w:szCs w:val="32"/>
                  </w:rPr>
                  <m:t>2</m:t>
                </m:r>
              </m:sup>
            </m:sSup>
          </m:den>
        </m:f>
        <m:r>
          <w:rPr>
            <w:rFonts w:ascii="Cambria Math" w:hAnsi="Times New Roman" w:cs="Times New Roman"/>
            <w:sz w:val="32"/>
            <w:szCs w:val="32"/>
          </w:rPr>
          <m:t>+</m:t>
        </m:r>
        <m:r>
          <w:rPr>
            <w:rFonts w:ascii="Cambria Math" w:hAnsi="Times New Roman" w:cs="Times New Roman"/>
            <w:sz w:val="32"/>
            <w:szCs w:val="32"/>
          </w:rPr>
          <m:t>…</m:t>
        </m:r>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n</m:t>
                </m:r>
              </m:sub>
            </m:sSub>
          </m:num>
          <m:den>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k</m:t>
                </m:r>
                <m:r>
                  <w:rPr>
                    <w:rFonts w:ascii="Cambria Math" w:hAnsi="Times New Roman" w:cs="Times New Roman"/>
                    <w:sz w:val="32"/>
                    <w:szCs w:val="32"/>
                  </w:rPr>
                  <m:t>)</m:t>
                </m:r>
              </m:e>
              <m:sup>
                <m:r>
                  <w:rPr>
                    <w:rFonts w:ascii="Cambria Math" w:hAnsi="Cambria Math" w:cs="Times New Roman"/>
                    <w:sz w:val="32"/>
                    <w:szCs w:val="32"/>
                  </w:rPr>
                  <m:t>n</m:t>
                </m:r>
              </m:sup>
            </m:sSup>
          </m:den>
        </m:f>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Cambria Math" w:cs="Times New Roman"/>
                <w:sz w:val="32"/>
                <w:szCs w:val="32"/>
              </w:rPr>
              <m:t>S</m:t>
            </m:r>
          </m:num>
          <m:den>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k</m:t>
                </m:r>
                <m:r>
                  <w:rPr>
                    <w:rFonts w:ascii="Cambria Math" w:hAnsi="Times New Roman" w:cs="Times New Roman"/>
                    <w:sz w:val="32"/>
                    <w:szCs w:val="32"/>
                  </w:rPr>
                  <m:t>)</m:t>
                </m:r>
              </m:e>
              <m:sup>
                <m:r>
                  <w:rPr>
                    <w:rFonts w:ascii="Cambria Math" w:hAnsi="Cambria Math" w:cs="Times New Roman"/>
                    <w:sz w:val="32"/>
                    <w:szCs w:val="32"/>
                  </w:rPr>
                  <m:t>n</m:t>
                </m:r>
              </m:sup>
            </m:sSup>
          </m:den>
        </m:f>
      </m:oMath>
      <w:r w:rsidRPr="0086155B">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w:t>
      </w:r>
      <w:r w:rsidRPr="0086155B">
        <w:rPr>
          <w:rFonts w:ascii="Times New Roman" w:eastAsiaTheme="minorEastAsia" w:hAnsi="Times New Roman" w:cs="Times New Roman"/>
          <w:sz w:val="24"/>
          <w:szCs w:val="24"/>
        </w:rPr>
        <w:t xml:space="preserve">     </w:t>
      </w:r>
    </w:p>
    <w:p w:rsidR="000B6D61" w:rsidRPr="0086155B" w:rsidRDefault="000B6D61" w:rsidP="000B6D61">
      <w:pPr>
        <w:spacing w:after="0" w:line="240" w:lineRule="auto"/>
        <w:jc w:val="center"/>
        <w:rPr>
          <w:rFonts w:ascii="Times New Roman" w:hAnsi="Times New Roman" w:cs="Times New Roman"/>
          <w:sz w:val="24"/>
          <w:szCs w:val="24"/>
          <w:lang w:val="kk-KZ"/>
        </w:rPr>
      </w:pPr>
    </w:p>
    <w:p w:rsidR="000B6D61" w:rsidRPr="000B6750" w:rsidRDefault="000B6750" w:rsidP="000B6D61">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бұл жерде</w:t>
      </w:r>
      <w:r w:rsidR="000B6D61" w:rsidRPr="000B6750">
        <w:rPr>
          <w:rFonts w:ascii="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lang w:val="kk-KZ"/>
              </w:rPr>
              <m:t>D</m:t>
            </m:r>
          </m:e>
          <m:sub>
            <m:r>
              <w:rPr>
                <w:rFonts w:ascii="Cambria Math" w:hAnsi="Times New Roman" w:cs="Times New Roman"/>
                <w:sz w:val="24"/>
                <w:szCs w:val="24"/>
                <w:lang w:val="kk-KZ"/>
              </w:rPr>
              <m:t>1</m:t>
            </m:r>
          </m:sub>
        </m:sSub>
        <m:sSub>
          <m:sSubPr>
            <m:ctrlPr>
              <w:rPr>
                <w:rFonts w:ascii="Cambria Math" w:hAnsi="Times New Roman" w:cs="Times New Roman"/>
                <w:i/>
                <w:sz w:val="24"/>
                <w:szCs w:val="24"/>
              </w:rPr>
            </m:ctrlPr>
          </m:sSubPr>
          <m:e>
            <m:r>
              <w:rPr>
                <w:rFonts w:ascii="Cambria Math" w:hAnsi="Cambria Math" w:cs="Times New Roman"/>
                <w:sz w:val="24"/>
                <w:szCs w:val="24"/>
                <w:lang w:val="kk-KZ"/>
              </w:rPr>
              <m:t>,D</m:t>
            </m:r>
          </m:e>
          <m:sub>
            <m:r>
              <w:rPr>
                <w:rFonts w:ascii="Cambria Math" w:hAnsi="Times New Roman" w:cs="Times New Roman"/>
                <w:sz w:val="24"/>
                <w:szCs w:val="24"/>
                <w:lang w:val="kk-KZ"/>
              </w:rPr>
              <m:t>2</m:t>
            </m:r>
          </m:sub>
        </m:sSub>
        <m:r>
          <w:rPr>
            <w:rFonts w:ascii="Cambria Math" w:hAnsi="Times New Roman" w:cs="Times New Roman"/>
            <w:sz w:val="24"/>
            <w:szCs w:val="24"/>
            <w:lang w:val="kk-KZ"/>
          </w:rPr>
          <m:t xml:space="preserve">, </m:t>
        </m:r>
        <m:r>
          <w:rPr>
            <w:rFonts w:ascii="Cambria Math" w:hAnsi="Times New Roman" w:cs="Times New Roman"/>
            <w:sz w:val="24"/>
            <w:szCs w:val="24"/>
            <w:lang w:val="kk-KZ"/>
          </w:rPr>
          <m:t>…</m:t>
        </m:r>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lang w:val="kk-KZ"/>
              </w:rPr>
              <m:t>D</m:t>
            </m:r>
          </m:e>
          <m:sub>
            <m:r>
              <w:rPr>
                <w:rFonts w:ascii="Cambria Math" w:hAnsi="Times New Roman" w:cs="Times New Roman"/>
                <w:sz w:val="24"/>
                <w:szCs w:val="24"/>
                <w:lang w:val="kk-KZ"/>
              </w:rPr>
              <m:t>n</m:t>
            </m:r>
          </m:sub>
        </m:sSub>
      </m:oMath>
      <w:r w:rsidR="000B6D61" w:rsidRPr="000B6750">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инвестиция берілген мерзімінің ішінде белгіленген  мезгіл  аяғында ақшалай алынған дивидендтер</w:t>
      </w:r>
      <w:r w:rsidR="000B6D61" w:rsidRPr="000B6750">
        <w:rPr>
          <w:rFonts w:ascii="Times New Roman" w:eastAsiaTheme="minorEastAsia" w:hAnsi="Times New Roman" w:cs="Times New Roman"/>
          <w:sz w:val="24"/>
          <w:szCs w:val="24"/>
          <w:lang w:val="kk-KZ"/>
        </w:rPr>
        <w:t>;</w:t>
      </w:r>
    </w:p>
    <w:p w:rsidR="000B6D61" w:rsidRPr="000B6750" w:rsidRDefault="000B6D61" w:rsidP="000B6D61">
      <w:pPr>
        <w:spacing w:after="0" w:line="240" w:lineRule="auto"/>
        <w:rPr>
          <w:rFonts w:ascii="Times New Roman" w:eastAsiaTheme="minorEastAsia" w:hAnsi="Times New Roman" w:cs="Times New Roman"/>
          <w:sz w:val="24"/>
          <w:szCs w:val="24"/>
          <w:lang w:val="kk-KZ"/>
        </w:rPr>
      </w:pPr>
      <w:r w:rsidRPr="000B6750">
        <w:rPr>
          <w:rFonts w:ascii="Times New Roman" w:eastAsiaTheme="minorEastAsia" w:hAnsi="Times New Roman" w:cs="Times New Roman"/>
          <w:sz w:val="24"/>
          <w:szCs w:val="24"/>
          <w:lang w:val="kk-KZ"/>
        </w:rPr>
        <w:t xml:space="preserve">         S </w:t>
      </w:r>
      <w:r>
        <w:rPr>
          <w:rFonts w:ascii="Times New Roman" w:eastAsiaTheme="minorEastAsia" w:hAnsi="Times New Roman" w:cs="Times New Roman"/>
          <w:sz w:val="24"/>
          <w:szCs w:val="24"/>
          <w:lang w:val="kk-KZ"/>
        </w:rPr>
        <w:t>–</w:t>
      </w:r>
      <w:r w:rsidR="000B6750">
        <w:rPr>
          <w:rFonts w:ascii="Times New Roman" w:eastAsiaTheme="minorEastAsia" w:hAnsi="Times New Roman" w:cs="Times New Roman"/>
          <w:sz w:val="24"/>
          <w:szCs w:val="24"/>
          <w:lang w:val="kk-KZ"/>
        </w:rPr>
        <w:t xml:space="preserve"> </w:t>
      </w:r>
      <w:r w:rsidRPr="000B6750">
        <w:rPr>
          <w:rFonts w:ascii="Times New Roman" w:eastAsiaTheme="minorEastAsia" w:hAnsi="Times New Roman" w:cs="Times New Roman"/>
          <w:b/>
          <w:i/>
          <w:sz w:val="24"/>
          <w:szCs w:val="24"/>
          <w:lang w:val="kk-KZ"/>
        </w:rPr>
        <w:t>n</w:t>
      </w:r>
      <w:r w:rsidR="000B6750">
        <w:rPr>
          <w:rFonts w:ascii="Times New Roman" w:eastAsiaTheme="minorEastAsia" w:hAnsi="Times New Roman" w:cs="Times New Roman"/>
          <w:sz w:val="24"/>
          <w:szCs w:val="24"/>
          <w:lang w:val="kk-KZ"/>
        </w:rPr>
        <w:t xml:space="preserve"> мезгілінің аяғындағы нарықтық құн</w:t>
      </w:r>
      <w:r w:rsidRPr="000B6750">
        <w:rPr>
          <w:rFonts w:ascii="Times New Roman" w:eastAsiaTheme="minorEastAsia" w:hAnsi="Times New Roman" w:cs="Times New Roman"/>
          <w:sz w:val="24"/>
          <w:szCs w:val="24"/>
          <w:lang w:val="kk-KZ"/>
        </w:rPr>
        <w:t>;</w:t>
      </w:r>
    </w:p>
    <w:p w:rsidR="000B6D61" w:rsidRPr="000B6750" w:rsidRDefault="000B6D61" w:rsidP="000B6D61">
      <w:pPr>
        <w:spacing w:after="0" w:line="240" w:lineRule="auto"/>
        <w:rPr>
          <w:rFonts w:ascii="Times New Roman" w:eastAsiaTheme="minorEastAsia" w:hAnsi="Times New Roman" w:cs="Times New Roman"/>
          <w:sz w:val="24"/>
          <w:szCs w:val="24"/>
          <w:lang w:val="kk-KZ"/>
        </w:rPr>
      </w:pPr>
      <w:r w:rsidRPr="000B6750">
        <w:rPr>
          <w:rFonts w:ascii="Times New Roman" w:eastAsiaTheme="minorEastAsia" w:hAnsi="Times New Roman" w:cs="Times New Roman"/>
          <w:sz w:val="24"/>
          <w:szCs w:val="24"/>
          <w:lang w:val="kk-KZ"/>
        </w:rPr>
        <w:t xml:space="preserve">         </w:t>
      </w:r>
      <w:r w:rsidRPr="000B6750">
        <w:rPr>
          <w:rFonts w:ascii="Times New Roman" w:eastAsiaTheme="minorEastAsia" w:hAnsi="Times New Roman" w:cs="Times New Roman"/>
          <w:b/>
          <w:i/>
          <w:sz w:val="24"/>
          <w:szCs w:val="24"/>
          <w:lang w:val="kk-KZ"/>
        </w:rPr>
        <w:t xml:space="preserve"> k</w:t>
      </w:r>
      <w:r w:rsidRPr="000B6750">
        <w:rPr>
          <w:rFonts w:ascii="Times New Roman" w:eastAsiaTheme="minorEastAsia" w:hAnsi="Times New Roman" w:cs="Times New Roman"/>
          <w:sz w:val="24"/>
          <w:szCs w:val="24"/>
          <w:lang w:val="kk-KZ"/>
        </w:rPr>
        <w:t xml:space="preserve"> – </w:t>
      </w:r>
      <w:r w:rsidR="000B6750">
        <w:rPr>
          <w:rFonts w:ascii="Times New Roman" w:eastAsiaTheme="minorEastAsia" w:hAnsi="Times New Roman" w:cs="Times New Roman"/>
          <w:sz w:val="24"/>
          <w:szCs w:val="24"/>
          <w:lang w:val="kk-KZ"/>
        </w:rPr>
        <w:t xml:space="preserve"> инвестордың есептік мөлшерлемесі</w:t>
      </w:r>
      <w:r w:rsidRPr="000B6750">
        <w:rPr>
          <w:rFonts w:ascii="Times New Roman" w:eastAsiaTheme="minorEastAsia" w:hAnsi="Times New Roman" w:cs="Times New Roman"/>
          <w:sz w:val="24"/>
          <w:szCs w:val="24"/>
          <w:lang w:val="kk-KZ"/>
        </w:rPr>
        <w:t xml:space="preserve"> (</w:t>
      </w:r>
      <w:r w:rsidR="000B6750">
        <w:rPr>
          <w:rFonts w:ascii="Times New Roman" w:eastAsiaTheme="minorEastAsia" w:hAnsi="Times New Roman" w:cs="Times New Roman"/>
          <w:sz w:val="24"/>
          <w:szCs w:val="24"/>
          <w:lang w:val="kk-KZ"/>
        </w:rPr>
        <w:t>талап қойылған пайда нормасы</w:t>
      </w:r>
      <w:r w:rsidRPr="000B6750">
        <w:rPr>
          <w:rFonts w:ascii="Times New Roman" w:eastAsiaTheme="minorEastAsia" w:hAnsi="Times New Roman" w:cs="Times New Roman"/>
          <w:sz w:val="24"/>
          <w:szCs w:val="24"/>
          <w:lang w:val="kk-KZ"/>
        </w:rPr>
        <w:t>)</w:t>
      </w:r>
      <w:r w:rsidR="000B6750">
        <w:rPr>
          <w:rFonts w:ascii="Times New Roman" w:eastAsiaTheme="minorEastAsia" w:hAnsi="Times New Roman" w:cs="Times New Roman"/>
          <w:sz w:val="24"/>
          <w:szCs w:val="24"/>
          <w:lang w:val="kk-KZ"/>
        </w:rPr>
        <w:t>.</w:t>
      </w:r>
    </w:p>
    <w:p w:rsidR="000B6D61" w:rsidRPr="000B6750" w:rsidRDefault="000B6D61" w:rsidP="000B6D61">
      <w:pPr>
        <w:spacing w:after="0" w:line="240" w:lineRule="auto"/>
        <w:rPr>
          <w:rFonts w:ascii="Times New Roman" w:eastAsiaTheme="minorEastAsia" w:hAnsi="Times New Roman" w:cs="Times New Roman"/>
          <w:sz w:val="24"/>
          <w:szCs w:val="24"/>
          <w:lang w:val="kk-KZ"/>
        </w:rPr>
      </w:pPr>
      <w:r w:rsidRPr="000B6750">
        <w:rPr>
          <w:rFonts w:ascii="Times New Roman" w:eastAsiaTheme="minorEastAsia" w:hAnsi="Times New Roman" w:cs="Times New Roman"/>
          <w:sz w:val="24"/>
          <w:szCs w:val="24"/>
          <w:lang w:val="kk-KZ"/>
        </w:rPr>
        <w:tab/>
      </w:r>
    </w:p>
    <w:p w:rsidR="000B6D61" w:rsidRPr="007A327A" w:rsidRDefault="00A10B31" w:rsidP="000B6D61">
      <w:pPr>
        <w:spacing w:after="0" w:line="240" w:lineRule="auto"/>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lastRenderedPageBreak/>
        <w:t xml:space="preserve">Енді </w:t>
      </w:r>
      <w:r w:rsidR="000B6D61" w:rsidRPr="00A10B31">
        <w:rPr>
          <w:rFonts w:ascii="Times New Roman" w:eastAsiaTheme="minorEastAsia" w:hAnsi="Times New Roman" w:cs="Times New Roman"/>
          <w:sz w:val="24"/>
          <w:szCs w:val="24"/>
          <w:lang w:val="kk-KZ"/>
        </w:rPr>
        <w:t>инвестор</w:t>
      </w:r>
      <w:r w:rsidRPr="00A10B31">
        <w:rPr>
          <w:rFonts w:ascii="Times New Roman" w:eastAsiaTheme="minorEastAsia" w:hAnsi="Times New Roman" w:cs="Times New Roman"/>
          <w:sz w:val="24"/>
          <w:szCs w:val="24"/>
          <w:lang w:val="kk-KZ"/>
        </w:rPr>
        <w:t xml:space="preserve"> акционерлік капиталдың қарапайым акциясын </w:t>
      </w:r>
      <w:r w:rsidR="000B6D61" w:rsidRPr="00A10B31">
        <w:rPr>
          <w:rFonts w:ascii="Times New Roman" w:eastAsiaTheme="minorEastAsia" w:hAnsi="Times New Roman" w:cs="Times New Roman"/>
          <w:sz w:val="24"/>
          <w:szCs w:val="24"/>
          <w:lang w:val="kk-KZ"/>
        </w:rPr>
        <w:t>100</w:t>
      </w:r>
      <w:r w:rsidRPr="00A10B31">
        <w:rPr>
          <w:rFonts w:ascii="Times New Roman" w:eastAsiaTheme="minorEastAsia" w:hAnsi="Times New Roman" w:cs="Times New Roman"/>
          <w:sz w:val="24"/>
          <w:szCs w:val="24"/>
          <w:lang w:val="kk-KZ"/>
        </w:rPr>
        <w:t>0</w:t>
      </w:r>
      <w:r w:rsidR="000B6D61"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 xml:space="preserve"> теңге бағасымен сатып алсын,  бірінші жылдың аяғында 50 теңге дивиденд  алуды болжап отыр, одан кейін оны </w:t>
      </w:r>
      <w:r w:rsidR="000B6D61" w:rsidRPr="00A10B31">
        <w:rPr>
          <w:rFonts w:ascii="Times New Roman" w:eastAsiaTheme="minorEastAsia" w:hAnsi="Times New Roman" w:cs="Times New Roman"/>
          <w:sz w:val="24"/>
          <w:szCs w:val="24"/>
          <w:lang w:val="kk-KZ"/>
        </w:rPr>
        <w:t>110</w:t>
      </w:r>
      <w:r w:rsidRPr="00A10B31">
        <w:rPr>
          <w:rFonts w:ascii="Times New Roman" w:eastAsiaTheme="minorEastAsia" w:hAnsi="Times New Roman" w:cs="Times New Roman"/>
          <w:sz w:val="24"/>
          <w:szCs w:val="24"/>
          <w:lang w:val="kk-KZ"/>
        </w:rPr>
        <w:t>0 теңгеге сатуға ұйғарып отыр</w:t>
      </w:r>
      <w:r w:rsidR="000B6D61"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Бұл жағдайда пайда</w:t>
      </w:r>
      <w:r w:rsidR="000B6D61" w:rsidRPr="007A327A">
        <w:rPr>
          <w:rFonts w:ascii="Times New Roman" w:eastAsiaTheme="minorEastAsia" w:hAnsi="Times New Roman" w:cs="Times New Roman"/>
          <w:sz w:val="24"/>
          <w:szCs w:val="24"/>
          <w:lang w:val="kk-KZ"/>
        </w:rPr>
        <w:t xml:space="preserve">  - </w:t>
      </w:r>
      <w:r w:rsidRPr="00A10B31">
        <w:rPr>
          <w:rFonts w:ascii="Times New Roman" w:eastAsiaTheme="minorEastAsia" w:hAnsi="Times New Roman" w:cs="Times New Roman"/>
          <w:sz w:val="24"/>
          <w:szCs w:val="24"/>
          <w:lang w:val="kk-KZ"/>
        </w:rPr>
        <w:t xml:space="preserve">ол бастапқы инвестицияның өсімі, яғни </w:t>
      </w:r>
    </w:p>
    <w:p w:rsidR="000B6D61" w:rsidRPr="007A327A" w:rsidRDefault="000B6D61" w:rsidP="000B6D61">
      <w:pPr>
        <w:spacing w:after="0" w:line="240" w:lineRule="auto"/>
        <w:jc w:val="center"/>
        <w:rPr>
          <w:rFonts w:ascii="Times New Roman" w:eastAsiaTheme="minorEastAsia" w:hAnsi="Times New Roman" w:cs="Times New Roman"/>
          <w:sz w:val="24"/>
          <w:szCs w:val="24"/>
          <w:lang w:val="kk-KZ"/>
        </w:rPr>
      </w:pPr>
      <w:r w:rsidRPr="007A327A">
        <w:rPr>
          <w:rFonts w:ascii="Times New Roman" w:eastAsiaTheme="minorEastAsia" w:hAnsi="Times New Roman" w:cs="Times New Roman"/>
          <w:sz w:val="24"/>
          <w:szCs w:val="24"/>
          <w:lang w:val="kk-KZ"/>
        </w:rPr>
        <w:t>15</w:t>
      </w:r>
      <w:r w:rsidR="00A10B31" w:rsidRPr="007A327A">
        <w:rPr>
          <w:rFonts w:ascii="Times New Roman" w:eastAsiaTheme="minorEastAsia" w:hAnsi="Times New Roman" w:cs="Times New Roman"/>
          <w:sz w:val="24"/>
          <w:szCs w:val="24"/>
          <w:lang w:val="kk-KZ"/>
        </w:rPr>
        <w:t>0</w:t>
      </w:r>
      <w:r w:rsidRPr="007A327A">
        <w:rPr>
          <w:rFonts w:ascii="Times New Roman" w:eastAsiaTheme="minorEastAsia" w:hAnsi="Times New Roman" w:cs="Times New Roman"/>
          <w:sz w:val="24"/>
          <w:szCs w:val="24"/>
          <w:lang w:val="kk-KZ"/>
        </w:rPr>
        <w:t xml:space="preserve"> : 100</w:t>
      </w:r>
      <w:r w:rsidR="00A10B31" w:rsidRPr="007A327A">
        <w:rPr>
          <w:rFonts w:ascii="Times New Roman" w:eastAsiaTheme="minorEastAsia" w:hAnsi="Times New Roman" w:cs="Times New Roman"/>
          <w:sz w:val="24"/>
          <w:szCs w:val="24"/>
          <w:lang w:val="kk-KZ"/>
        </w:rPr>
        <w:t>0</w:t>
      </w:r>
      <w:r w:rsidRPr="007A327A">
        <w:rPr>
          <w:rFonts w:ascii="Times New Roman" w:eastAsiaTheme="minorEastAsia" w:hAnsi="Times New Roman" w:cs="Times New Roman"/>
          <w:sz w:val="24"/>
          <w:szCs w:val="24"/>
          <w:lang w:val="kk-KZ"/>
        </w:rPr>
        <w:t xml:space="preserve"> x 100% = 15%.</w:t>
      </w:r>
    </w:p>
    <w:p w:rsidR="000B6D61" w:rsidRPr="007A327A" w:rsidRDefault="00A10B31" w:rsidP="000B6D61">
      <w:pPr>
        <w:spacing w:after="0" w:line="240" w:lineRule="auto"/>
        <w:rPr>
          <w:rFonts w:ascii="Times New Roman" w:eastAsiaTheme="minorEastAsia" w:hAnsi="Times New Roman" w:cs="Times New Roman"/>
          <w:sz w:val="24"/>
          <w:szCs w:val="24"/>
          <w:lang w:val="kk-KZ"/>
        </w:rPr>
      </w:pPr>
      <w:r w:rsidRPr="007A327A">
        <w:rPr>
          <w:rFonts w:ascii="Times New Roman" w:eastAsiaTheme="minorEastAsia" w:hAnsi="Times New Roman" w:cs="Times New Roman"/>
          <w:sz w:val="24"/>
          <w:szCs w:val="24"/>
          <w:lang w:val="kk-KZ"/>
        </w:rPr>
        <w:t>Егер осы м</w:t>
      </w:r>
      <w:r w:rsidRPr="00A10B31">
        <w:rPr>
          <w:rFonts w:ascii="Times New Roman" w:eastAsiaTheme="minorEastAsia" w:hAnsi="Times New Roman" w:cs="Times New Roman"/>
          <w:sz w:val="24"/>
          <w:szCs w:val="24"/>
          <w:lang w:val="kk-KZ"/>
        </w:rPr>
        <w:t>ә</w:t>
      </w:r>
      <w:r w:rsidRPr="007A327A">
        <w:rPr>
          <w:rFonts w:ascii="Times New Roman" w:eastAsiaTheme="minorEastAsia" w:hAnsi="Times New Roman" w:cs="Times New Roman"/>
          <w:sz w:val="24"/>
          <w:szCs w:val="24"/>
          <w:lang w:val="kk-KZ"/>
        </w:rPr>
        <w:t>л</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меттерд</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 xml:space="preserve"> жо</w:t>
      </w:r>
      <w:r w:rsidRPr="00A10B31">
        <w:rPr>
          <w:rFonts w:ascii="Times New Roman" w:eastAsiaTheme="minorEastAsia" w:hAnsi="Times New Roman" w:cs="Times New Roman"/>
          <w:sz w:val="24"/>
          <w:szCs w:val="24"/>
          <w:lang w:val="kk-KZ"/>
        </w:rPr>
        <w:t>ғ</w:t>
      </w:r>
      <w:r w:rsidRPr="007A327A">
        <w:rPr>
          <w:rFonts w:ascii="Times New Roman" w:eastAsiaTheme="minorEastAsia" w:hAnsi="Times New Roman" w:cs="Times New Roman"/>
          <w:sz w:val="24"/>
          <w:szCs w:val="24"/>
          <w:lang w:val="kk-KZ"/>
        </w:rPr>
        <w:t>арыда</w:t>
      </w:r>
      <w:r w:rsidRPr="00A10B31">
        <w:rPr>
          <w:rFonts w:ascii="Times New Roman" w:eastAsiaTheme="minorEastAsia" w:hAnsi="Times New Roman" w:cs="Times New Roman"/>
          <w:sz w:val="24"/>
          <w:szCs w:val="24"/>
          <w:lang w:val="kk-KZ"/>
        </w:rPr>
        <w:t>ғ</w:t>
      </w:r>
      <w:r w:rsidRPr="007A327A">
        <w:rPr>
          <w:rFonts w:ascii="Times New Roman" w:eastAsiaTheme="minorEastAsia" w:hAnsi="Times New Roman" w:cs="Times New Roman"/>
          <w:sz w:val="24"/>
          <w:szCs w:val="24"/>
          <w:lang w:val="kk-KZ"/>
        </w:rPr>
        <w:t>ы те</w:t>
      </w:r>
      <w:r w:rsidRPr="00A10B31">
        <w:rPr>
          <w:rFonts w:ascii="Times New Roman" w:eastAsiaTheme="minorEastAsia" w:hAnsi="Times New Roman" w:cs="Times New Roman"/>
          <w:sz w:val="24"/>
          <w:szCs w:val="24"/>
          <w:lang w:val="kk-KZ"/>
        </w:rPr>
        <w:t>ң</w:t>
      </w:r>
      <w:r w:rsidRPr="007A327A">
        <w:rPr>
          <w:rFonts w:ascii="Times New Roman" w:eastAsiaTheme="minorEastAsia" w:hAnsi="Times New Roman" w:cs="Times New Roman"/>
          <w:sz w:val="24"/>
          <w:szCs w:val="24"/>
          <w:lang w:val="kk-KZ"/>
        </w:rPr>
        <w:t>д</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кке енг</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зсек</w:t>
      </w:r>
      <w:r w:rsidRPr="00A10B31">
        <w:rPr>
          <w:rFonts w:ascii="Times New Roman" w:eastAsiaTheme="minorEastAsia" w:hAnsi="Times New Roman" w:cs="Times New Roman"/>
          <w:sz w:val="24"/>
          <w:szCs w:val="24"/>
          <w:lang w:val="kk-KZ"/>
        </w:rPr>
        <w:t xml:space="preserve"> және оны </w:t>
      </w:r>
      <w:r w:rsidR="000B6D61" w:rsidRPr="007A327A">
        <w:rPr>
          <w:rFonts w:ascii="Times New Roman" w:eastAsiaTheme="minorEastAsia" w:hAnsi="Times New Roman" w:cs="Times New Roman"/>
          <w:b/>
          <w:i/>
          <w:sz w:val="24"/>
          <w:szCs w:val="24"/>
          <w:lang w:val="kk-KZ"/>
        </w:rPr>
        <w:t>k</w:t>
      </w:r>
      <w:r w:rsidRPr="00A10B31">
        <w:rPr>
          <w:rFonts w:ascii="Times New Roman" w:eastAsiaTheme="minorEastAsia" w:hAnsi="Times New Roman" w:cs="Times New Roman"/>
          <w:sz w:val="24"/>
          <w:szCs w:val="24"/>
          <w:lang w:val="kk-KZ"/>
        </w:rPr>
        <w:t xml:space="preserve"> табу</w:t>
      </w:r>
      <w:r>
        <w:rPr>
          <w:rFonts w:ascii="Times New Roman" w:eastAsiaTheme="minorEastAsia" w:hAnsi="Times New Roman" w:cs="Times New Roman"/>
          <w:sz w:val="24"/>
          <w:szCs w:val="24"/>
          <w:lang w:val="kk-KZ"/>
        </w:rPr>
        <w:t xml:space="preserve">ына </w:t>
      </w:r>
      <w:r w:rsidRPr="00A10B31">
        <w:rPr>
          <w:rFonts w:ascii="Times New Roman" w:eastAsiaTheme="minorEastAsia" w:hAnsi="Times New Roman" w:cs="Times New Roman"/>
          <w:sz w:val="24"/>
          <w:szCs w:val="24"/>
          <w:lang w:val="kk-KZ"/>
        </w:rPr>
        <w:t xml:space="preserve"> қолдансақ</w:t>
      </w:r>
      <w:r w:rsidR="000B6D61" w:rsidRPr="007A327A">
        <w:rPr>
          <w:rFonts w:ascii="Times New Roman" w:eastAsiaTheme="minorEastAsia" w:hAnsi="Times New Roman" w:cs="Times New Roman"/>
          <w:sz w:val="24"/>
          <w:szCs w:val="24"/>
          <w:lang w:val="kk-KZ"/>
        </w:rPr>
        <w:t>,</w:t>
      </w:r>
      <w:r w:rsidRPr="00A10B31">
        <w:rPr>
          <w:rFonts w:ascii="Times New Roman" w:eastAsiaTheme="minorEastAsia" w:hAnsi="Times New Roman" w:cs="Times New Roman"/>
          <w:sz w:val="24"/>
          <w:szCs w:val="24"/>
          <w:lang w:val="kk-KZ"/>
        </w:rPr>
        <w:t xml:space="preserve"> сол нәтижеге шығамыз. </w:t>
      </w:r>
    </w:p>
    <w:p w:rsidR="000B6D61" w:rsidRPr="007A327A" w:rsidRDefault="00A10B31" w:rsidP="00A10B3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Енді инвестор бірінші жылы 50 шамасында дивиденд алғаннан кейін акцияны екі жыл сатпай өзінде ұстағысы келеді. Ол екінші жылы дивиденд </w:t>
      </w:r>
      <w:r w:rsidRPr="00A10B31">
        <w:rPr>
          <w:rFonts w:ascii="Times New Roman" w:eastAsiaTheme="minorEastAsia" w:hAnsi="Times New Roman" w:cs="Times New Roman"/>
          <w:sz w:val="24"/>
          <w:szCs w:val="24"/>
          <w:lang w:val="kk-KZ"/>
        </w:rPr>
        <w:t>65</w:t>
      </w:r>
      <w:r>
        <w:rPr>
          <w:rFonts w:ascii="Times New Roman" w:eastAsiaTheme="minorEastAsia" w:hAnsi="Times New Roman" w:cs="Times New Roman"/>
          <w:sz w:val="24"/>
          <w:szCs w:val="24"/>
          <w:lang w:val="kk-KZ"/>
        </w:rPr>
        <w:t xml:space="preserve"> теңге, ал акцияның бағасы екінші жылдың аяғында </w:t>
      </w:r>
      <w:r w:rsidRPr="00A10B31">
        <w:rPr>
          <w:rFonts w:ascii="Times New Roman" w:eastAsiaTheme="minorEastAsia" w:hAnsi="Times New Roman" w:cs="Times New Roman"/>
          <w:sz w:val="24"/>
          <w:szCs w:val="24"/>
          <w:lang w:val="kk-KZ"/>
        </w:rPr>
        <w:t>1200</w:t>
      </w:r>
      <w:r>
        <w:rPr>
          <w:rFonts w:ascii="Times New Roman" w:eastAsiaTheme="minorEastAsia" w:hAnsi="Times New Roman" w:cs="Times New Roman"/>
          <w:sz w:val="24"/>
          <w:szCs w:val="24"/>
          <w:lang w:val="kk-KZ"/>
        </w:rPr>
        <w:t xml:space="preserve"> теңге  болады деп үміттенеді. </w:t>
      </w:r>
    </w:p>
    <w:p w:rsidR="00A10B31" w:rsidRDefault="00A10B3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Енді осы мәліметтерді жоғарыдағы теңдікке енгізіп, </w:t>
      </w:r>
      <w:r w:rsidR="000B6D61" w:rsidRPr="007A327A">
        <w:rPr>
          <w:rFonts w:ascii="Times New Roman" w:eastAsiaTheme="minorEastAsia" w:hAnsi="Times New Roman" w:cs="Times New Roman"/>
          <w:b/>
          <w:i/>
          <w:sz w:val="24"/>
          <w:szCs w:val="24"/>
          <w:lang w:val="kk-KZ"/>
        </w:rPr>
        <w:t>k</w:t>
      </w:r>
      <w:r>
        <w:rPr>
          <w:rFonts w:ascii="Times New Roman" w:eastAsiaTheme="minorEastAsia" w:hAnsi="Times New Roman" w:cs="Times New Roman"/>
          <w:b/>
          <w:i/>
          <w:sz w:val="24"/>
          <w:szCs w:val="24"/>
          <w:lang w:val="kk-KZ"/>
        </w:rPr>
        <w:t xml:space="preserve"> </w:t>
      </w:r>
      <w:r w:rsidRPr="00A10B31">
        <w:rPr>
          <w:rFonts w:ascii="Times New Roman" w:eastAsiaTheme="minorEastAsia" w:hAnsi="Times New Roman" w:cs="Times New Roman"/>
          <w:sz w:val="24"/>
          <w:szCs w:val="24"/>
          <w:lang w:val="kk-KZ"/>
        </w:rPr>
        <w:t>есептесек</w:t>
      </w:r>
      <w:r w:rsidR="000B6D61" w:rsidRPr="007A327A">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ол тағы </w:t>
      </w:r>
      <w:r w:rsidR="000B6D61" w:rsidRPr="007A327A">
        <w:rPr>
          <w:rFonts w:ascii="Times New Roman" w:eastAsiaTheme="minorEastAsia" w:hAnsi="Times New Roman" w:cs="Times New Roman"/>
          <w:sz w:val="24"/>
          <w:szCs w:val="24"/>
          <w:lang w:val="kk-KZ"/>
        </w:rPr>
        <w:t>15%</w:t>
      </w:r>
      <w:r w:rsidRPr="007A327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ға  тең болады. Бұл акция бағасы дивидендтер өсімінің ағымды құны плюс уақытты ескеріп дисконтталған құны екенін көрсетеді. Уақытты ескерген құн  басқа инвестордың төлеуге дайын бағасы болып келеді. </w:t>
      </w:r>
    </w:p>
    <w:p w:rsidR="00A10B31" w:rsidRDefault="00A10B31" w:rsidP="00A10B3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Егер компания дивидендтері бір белгілі тұрақты деңгейде өсіп тұрса, онда кез келген мезгілде дивидендтер жиынтық өсімінің коэффицинтіне көбейтілген ең соңғы дивидендтерге  тең болады. </w:t>
      </w:r>
    </w:p>
    <w:p w:rsidR="000B6D61" w:rsidRPr="00A10B31" w:rsidRDefault="00A10B31" w:rsidP="00A10B3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Жоғары теңдікті түрлендіріп, акцинерлік капиталдың құны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e</m:t>
            </m:r>
          </m:sub>
        </m:sSub>
      </m:oMath>
      <w:r>
        <w:rPr>
          <w:rFonts w:ascii="Times New Roman" w:eastAsiaTheme="minorEastAsia" w:hAnsi="Times New Roman" w:cs="Times New Roman"/>
          <w:sz w:val="32"/>
          <w:szCs w:val="32"/>
          <w:lang w:val="kk-KZ"/>
        </w:rPr>
        <w:t xml:space="preserve"> </w:t>
      </w:r>
      <w:r w:rsidRPr="00A10B31">
        <w:rPr>
          <w:rFonts w:ascii="Times New Roman" w:eastAsiaTheme="minorEastAsia" w:hAnsi="Times New Roman" w:cs="Times New Roman"/>
          <w:sz w:val="24"/>
          <w:szCs w:val="24"/>
          <w:lang w:val="kk-KZ"/>
        </w:rPr>
        <w:t xml:space="preserve">келесі </w:t>
      </w:r>
      <w:r>
        <w:rPr>
          <w:rFonts w:ascii="Times New Roman" w:eastAsiaTheme="minorEastAsia" w:hAnsi="Times New Roman" w:cs="Times New Roman"/>
          <w:sz w:val="24"/>
          <w:szCs w:val="24"/>
          <w:lang w:val="kk-KZ"/>
        </w:rPr>
        <w:t xml:space="preserve">болжалған дивидендтің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Times New Roman" w:cs="Times New Roman"/>
                <w:sz w:val="24"/>
                <w:szCs w:val="24"/>
                <w:lang w:val="kk-KZ"/>
              </w:rPr>
              <m:t xml:space="preserve">1 </m:t>
            </m:r>
          </m:sub>
        </m:sSub>
      </m:oMath>
      <w:r>
        <w:rPr>
          <w:rFonts w:ascii="Times New Roman" w:eastAsiaTheme="minorEastAsia" w:hAnsi="Times New Roman" w:cs="Times New Roman"/>
          <w:sz w:val="24"/>
          <w:szCs w:val="24"/>
          <w:lang w:val="kk-KZ"/>
        </w:rPr>
        <w:t xml:space="preserve"> ағымды бағаға </w:t>
      </w:r>
      <m:oMath>
        <m:r>
          <w:rPr>
            <w:rFonts w:ascii="Cambria Math" w:eastAsiaTheme="minorEastAsia" w:hAnsi="Times New Roman" w:cs="Times New Roman"/>
            <w:sz w:val="24"/>
            <w:szCs w:val="24"/>
            <w:lang w:val="kk-KZ"/>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Times New Roman" w:cs="Times New Roman"/>
                <w:sz w:val="24"/>
                <w:szCs w:val="24"/>
                <w:lang w:val="kk-KZ"/>
              </w:rPr>
              <m:t>0</m:t>
            </m:r>
          </m:sub>
        </m:sSub>
      </m:oMath>
      <w:r>
        <w:rPr>
          <w:rFonts w:ascii="Times New Roman" w:eastAsiaTheme="minorEastAsia" w:hAnsi="Times New Roman" w:cs="Times New Roman"/>
          <w:sz w:val="24"/>
          <w:szCs w:val="24"/>
          <w:lang w:val="kk-KZ"/>
        </w:rPr>
        <w:t xml:space="preserve"> қатысы плюс өсім қарқыны </w:t>
      </w:r>
      <w:r w:rsidRPr="00A10B31">
        <w:rPr>
          <w:rFonts w:ascii="Times New Roman" w:eastAsiaTheme="minorEastAsia" w:hAnsi="Times New Roman" w:cs="Times New Roman"/>
          <w:sz w:val="24"/>
          <w:szCs w:val="24"/>
          <w:lang w:val="kk-KZ"/>
        </w:rPr>
        <w:t xml:space="preserve">g </w:t>
      </w:r>
      <w:r>
        <w:rPr>
          <w:rFonts w:ascii="Times New Roman" w:eastAsiaTheme="minorEastAsia" w:hAnsi="Times New Roman" w:cs="Times New Roman"/>
          <w:sz w:val="24"/>
          <w:szCs w:val="24"/>
          <w:lang w:val="kk-KZ"/>
        </w:rPr>
        <w:t>екенін көрсетуге болады</w:t>
      </w:r>
      <w:r w:rsidR="000B6D61" w:rsidRPr="00A10B31">
        <w:rPr>
          <w:rFonts w:ascii="Times New Roman" w:eastAsiaTheme="minorEastAsia" w:hAnsi="Times New Roman" w:cs="Times New Roman"/>
          <w:sz w:val="24"/>
          <w:szCs w:val="24"/>
          <w:lang w:val="kk-KZ"/>
        </w:rPr>
        <w:t>:</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p>
    <w:p w:rsidR="000B6D61" w:rsidRDefault="005F4C9D" w:rsidP="000B6D61">
      <w:pPr>
        <w:spacing w:after="0" w:line="240" w:lineRule="auto"/>
        <w:jc w:val="center"/>
        <w:rPr>
          <w:rFonts w:ascii="Times New Roman" w:eastAsiaTheme="minorEastAsia" w:hAnsi="Times New Roman" w:cs="Times New Roman"/>
          <w:sz w:val="32"/>
          <w:szCs w:val="32"/>
          <w:lang w:val="kk-KZ"/>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kk-KZ"/>
              </w:rPr>
              <m:t>k</m:t>
            </m:r>
          </m:e>
          <m:sub>
            <m:r>
              <w:rPr>
                <w:rFonts w:ascii="Cambria Math" w:eastAsiaTheme="minorEastAsia" w:hAnsi="Cambria Math" w:cs="Times New Roman"/>
                <w:sz w:val="32"/>
                <w:szCs w:val="32"/>
                <w:lang w:val="kk-KZ"/>
              </w:rPr>
              <m:t>e</m:t>
            </m:r>
          </m:sub>
        </m:sSub>
      </m:oMath>
      <w:r w:rsidR="000B6D61" w:rsidRPr="007A327A">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kk-KZ"/>
                  </w:rPr>
                  <m:t>D</m:t>
                </m:r>
              </m:e>
              <m:sub>
                <m:r>
                  <w:rPr>
                    <w:rFonts w:ascii="Cambria Math" w:eastAsiaTheme="minorEastAsia" w:hAnsi="Cambria Math" w:cs="Times New Roman"/>
                    <w:sz w:val="32"/>
                    <w:szCs w:val="32"/>
                    <w:lang w:val="kk-KZ"/>
                  </w:rPr>
                  <m:t>1</m:t>
                </m:r>
              </m:sub>
            </m:sSub>
          </m:num>
          <m:den>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kk-KZ"/>
                  </w:rPr>
                  <m:t>P</m:t>
                </m:r>
              </m:e>
              <m:sub>
                <m:r>
                  <w:rPr>
                    <w:rFonts w:ascii="Cambria Math" w:eastAsiaTheme="minorEastAsia" w:hAnsi="Cambria Math" w:cs="Times New Roman"/>
                    <w:sz w:val="32"/>
                    <w:szCs w:val="32"/>
                    <w:lang w:val="kk-KZ"/>
                  </w:rPr>
                  <m:t>0</m:t>
                </m:r>
              </m:sub>
            </m:sSub>
          </m:den>
        </m:f>
      </m:oMath>
      <w:r w:rsidR="000B6D61" w:rsidRPr="007A327A">
        <w:rPr>
          <w:rFonts w:ascii="Times New Roman" w:eastAsiaTheme="minorEastAsia" w:hAnsi="Times New Roman" w:cs="Times New Roman"/>
          <w:sz w:val="32"/>
          <w:szCs w:val="32"/>
          <w:lang w:val="kk-KZ"/>
        </w:rPr>
        <w:t xml:space="preserve"> + g</w:t>
      </w:r>
      <w:r w:rsidR="000B6D61">
        <w:rPr>
          <w:rFonts w:ascii="Times New Roman" w:eastAsiaTheme="minorEastAsia" w:hAnsi="Times New Roman" w:cs="Times New Roman"/>
          <w:sz w:val="32"/>
          <w:szCs w:val="32"/>
          <w:lang w:val="kk-KZ"/>
        </w:rPr>
        <w:t>.</w:t>
      </w:r>
    </w:p>
    <w:p w:rsidR="000B6D61" w:rsidRDefault="000B6D61" w:rsidP="000B6D61">
      <w:pPr>
        <w:spacing w:after="0" w:line="240" w:lineRule="auto"/>
        <w:jc w:val="center"/>
        <w:rPr>
          <w:rFonts w:ascii="Times New Roman" w:eastAsiaTheme="minorEastAsia" w:hAnsi="Times New Roman" w:cs="Times New Roman"/>
          <w:sz w:val="24"/>
          <w:szCs w:val="24"/>
          <w:lang w:val="kk-KZ"/>
        </w:rPr>
      </w:pPr>
    </w:p>
    <w:p w:rsidR="000B6D61" w:rsidRDefault="00A10B3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Бұл формула дивидендтер тоқтамай, тұрақты қарқынмен өсе береді деп ұйғарады. Бірақ шынында өсу қарқыны дүркін</w:t>
      </w:r>
      <w:r w:rsidRPr="007A327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дүркін баяулайды.  Егер уақыт бойы бөлінуі мен өсімнің өзгеру шамасын бағалай алсақ, онда айтылған теңдікті акционерлік капиталдың құнын анықтау үшін пайдалануға болады. </w:t>
      </w:r>
    </w:p>
    <w:p w:rsidR="000B6D61" w:rsidRPr="0086155B" w:rsidRDefault="00A10B3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Ал компаниялар дивиденд төлемеген жағдайда не істеу керек? Акциямен қатар кейде компаниялардың өзі сатылады, неге олай  болады? Жауабы келесіде: инвесторлар уақыт өткен сайын фирма құны өссе дивидендтен бас тартуға дайын болады. Онда компания өз түсімдерін қайтадан инвестицияға айналдырып, болашақта түсімдердің  көбейуіне сенеді. Дивиденттерді төлемеген компанияның акционерлік капиталын бағалау келесі жолмен бағалауға болады: капиталдың нарықтық бағасының өсуін талдау. Мысалы, фирма  капиталының бағасы бірнеше жыл бойы </w:t>
      </w:r>
      <w:r w:rsidRPr="00FE2985">
        <w:rPr>
          <w:rFonts w:ascii="Times New Roman" w:eastAsiaTheme="minorEastAsia" w:hAnsi="Times New Roman" w:cs="Times New Roman"/>
          <w:sz w:val="24"/>
          <w:szCs w:val="24"/>
          <w:lang w:val="kk-KZ"/>
        </w:rPr>
        <w:t>10%-</w:t>
      </w:r>
      <w:r>
        <w:rPr>
          <w:rFonts w:ascii="Times New Roman" w:eastAsiaTheme="minorEastAsia" w:hAnsi="Times New Roman" w:cs="Times New Roman"/>
          <w:sz w:val="24"/>
          <w:szCs w:val="24"/>
          <w:lang w:val="kk-KZ"/>
        </w:rPr>
        <w:t xml:space="preserve">ға өскен болса, және болашақта осы өсім сақталады деп ұйғарылса,  онда осы фирманың акционерлік капиталының құны ретінде </w:t>
      </w:r>
      <w:r w:rsidR="00FE2985">
        <w:rPr>
          <w:rFonts w:ascii="Times New Roman" w:eastAsiaTheme="minorEastAsia" w:hAnsi="Times New Roman" w:cs="Times New Roman"/>
          <w:sz w:val="24"/>
          <w:szCs w:val="24"/>
          <w:lang w:val="kk-KZ"/>
        </w:rPr>
        <w:t>10%-ды алуға болады.</w:t>
      </w:r>
      <w:r w:rsidR="00FE2985" w:rsidRPr="0086155B">
        <w:rPr>
          <w:rFonts w:ascii="Times New Roman" w:eastAsiaTheme="minorEastAsia" w:hAnsi="Times New Roman" w:cs="Times New Roman"/>
          <w:sz w:val="24"/>
          <w:szCs w:val="24"/>
          <w:lang w:val="kk-KZ"/>
        </w:rPr>
        <w:t xml:space="preserve"> </w:t>
      </w:r>
    </w:p>
    <w:p w:rsidR="00FE2985" w:rsidRDefault="00FE2985" w:rsidP="000E5E76">
      <w:pPr>
        <w:pStyle w:val="a5"/>
        <w:spacing w:after="0" w:line="240" w:lineRule="auto"/>
        <w:jc w:val="center"/>
        <w:rPr>
          <w:rFonts w:ascii="Times New Roman" w:hAnsi="Times New Roman" w:cs="Times New Roman"/>
          <w:b/>
          <w:sz w:val="28"/>
          <w:szCs w:val="28"/>
          <w:lang w:val="kk-KZ"/>
        </w:rPr>
      </w:pPr>
    </w:p>
    <w:p w:rsidR="000B6D61" w:rsidRPr="007A327A" w:rsidRDefault="000E5E76" w:rsidP="000E5E76">
      <w:pPr>
        <w:pStyle w:val="a5"/>
        <w:spacing w:after="0" w:line="240" w:lineRule="auto"/>
        <w:jc w:val="center"/>
        <w:rPr>
          <w:rFonts w:ascii="Times New Roman" w:hAnsi="Times New Roman" w:cs="Times New Roman"/>
          <w:b/>
          <w:sz w:val="24"/>
          <w:szCs w:val="24"/>
          <w:lang w:val="kk-KZ"/>
        </w:rPr>
      </w:pPr>
      <w:r w:rsidRPr="007A327A">
        <w:rPr>
          <w:rFonts w:ascii="Times New Roman" w:hAnsi="Times New Roman" w:cs="Times New Roman"/>
          <w:b/>
          <w:sz w:val="24"/>
          <w:szCs w:val="24"/>
          <w:lang w:val="kk-KZ"/>
        </w:rPr>
        <w:t>10.</w:t>
      </w:r>
      <w:r w:rsidR="00E1392F" w:rsidRPr="007A327A">
        <w:rPr>
          <w:rFonts w:ascii="Times New Roman" w:hAnsi="Times New Roman" w:cs="Times New Roman"/>
          <w:b/>
          <w:sz w:val="24"/>
          <w:szCs w:val="24"/>
          <w:lang w:val="kk-KZ"/>
        </w:rPr>
        <w:t>2. А</w:t>
      </w:r>
      <w:r w:rsidR="00E1392F" w:rsidRPr="00E1392F">
        <w:rPr>
          <w:rFonts w:ascii="Times New Roman" w:hAnsi="Times New Roman" w:cs="Times New Roman"/>
          <w:b/>
          <w:sz w:val="24"/>
          <w:szCs w:val="24"/>
          <w:lang w:val="kk-KZ"/>
        </w:rPr>
        <w:t>қ</w:t>
      </w:r>
      <w:r w:rsidR="00E1392F" w:rsidRPr="007A327A">
        <w:rPr>
          <w:rFonts w:ascii="Times New Roman" w:hAnsi="Times New Roman" w:cs="Times New Roman"/>
          <w:b/>
          <w:sz w:val="24"/>
          <w:szCs w:val="24"/>
          <w:lang w:val="kk-KZ"/>
        </w:rPr>
        <w:t xml:space="preserve">шалай </w:t>
      </w:r>
      <w:r w:rsidR="00E1392F" w:rsidRPr="00E1392F">
        <w:rPr>
          <w:rFonts w:ascii="Times New Roman" w:hAnsi="Times New Roman" w:cs="Times New Roman"/>
          <w:b/>
          <w:sz w:val="24"/>
          <w:szCs w:val="24"/>
          <w:lang w:val="kk-KZ"/>
        </w:rPr>
        <w:t>қ</w:t>
      </w:r>
      <w:r w:rsidR="00E1392F" w:rsidRPr="007A327A">
        <w:rPr>
          <w:rFonts w:ascii="Times New Roman" w:hAnsi="Times New Roman" w:cs="Times New Roman"/>
          <w:b/>
          <w:sz w:val="24"/>
          <w:szCs w:val="24"/>
          <w:lang w:val="kk-KZ"/>
        </w:rPr>
        <w:t>аражат</w:t>
      </w:r>
      <w:r w:rsidR="00E1392F" w:rsidRPr="00E1392F">
        <w:rPr>
          <w:rFonts w:ascii="Times New Roman" w:hAnsi="Times New Roman" w:cs="Times New Roman"/>
          <w:b/>
          <w:sz w:val="24"/>
          <w:szCs w:val="24"/>
          <w:lang w:val="kk-KZ"/>
        </w:rPr>
        <w:t xml:space="preserve"> </w:t>
      </w:r>
      <w:r w:rsidR="00E1392F" w:rsidRPr="007A327A">
        <w:rPr>
          <w:rFonts w:ascii="Times New Roman" w:hAnsi="Times New Roman" w:cs="Times New Roman"/>
          <w:b/>
          <w:sz w:val="24"/>
          <w:szCs w:val="24"/>
          <w:lang w:val="kk-KZ"/>
        </w:rPr>
        <w:t xml:space="preserve"> а</w:t>
      </w:r>
      <w:r w:rsidR="00E1392F" w:rsidRPr="00E1392F">
        <w:rPr>
          <w:rFonts w:ascii="Times New Roman" w:hAnsi="Times New Roman" w:cs="Times New Roman"/>
          <w:b/>
          <w:sz w:val="24"/>
          <w:szCs w:val="24"/>
          <w:lang w:val="kk-KZ"/>
        </w:rPr>
        <w:t>ғ</w:t>
      </w:r>
      <w:r w:rsidR="00E1392F" w:rsidRPr="007A327A">
        <w:rPr>
          <w:rFonts w:ascii="Times New Roman" w:hAnsi="Times New Roman" w:cs="Times New Roman"/>
          <w:b/>
          <w:sz w:val="24"/>
          <w:szCs w:val="24"/>
          <w:lang w:val="kk-KZ"/>
        </w:rPr>
        <w:t xml:space="preserve">ынын </w:t>
      </w:r>
      <w:r w:rsidR="00E1392F" w:rsidRPr="00E1392F">
        <w:rPr>
          <w:rFonts w:ascii="Times New Roman" w:hAnsi="Times New Roman" w:cs="Times New Roman"/>
          <w:b/>
          <w:sz w:val="24"/>
          <w:szCs w:val="24"/>
          <w:lang w:val="kk-KZ"/>
        </w:rPr>
        <w:t>және инвестициял</w:t>
      </w:r>
      <w:r w:rsidR="00E1392F" w:rsidRPr="007A327A">
        <w:rPr>
          <w:rFonts w:ascii="Times New Roman" w:hAnsi="Times New Roman" w:cs="Times New Roman"/>
          <w:b/>
          <w:sz w:val="24"/>
          <w:szCs w:val="24"/>
          <w:lang w:val="kk-KZ"/>
        </w:rPr>
        <w:t>ық ұсыныстарды</w:t>
      </w:r>
      <w:r w:rsidRPr="007A327A">
        <w:rPr>
          <w:rFonts w:ascii="Times New Roman" w:hAnsi="Times New Roman" w:cs="Times New Roman"/>
          <w:b/>
          <w:sz w:val="24"/>
          <w:szCs w:val="24"/>
          <w:lang w:val="kk-KZ"/>
        </w:rPr>
        <w:t xml:space="preserve"> </w:t>
      </w:r>
      <w:r w:rsidR="00E1392F" w:rsidRPr="007A327A">
        <w:rPr>
          <w:rFonts w:ascii="Times New Roman" w:hAnsi="Times New Roman" w:cs="Times New Roman"/>
          <w:b/>
          <w:sz w:val="24"/>
          <w:szCs w:val="24"/>
          <w:lang w:val="kk-KZ"/>
        </w:rPr>
        <w:t xml:space="preserve">бағалау </w:t>
      </w:r>
    </w:p>
    <w:p w:rsidR="000B6D61" w:rsidRPr="0009053C" w:rsidRDefault="007A327A" w:rsidP="007A327A">
      <w:pPr>
        <w:spacing w:after="0" w:line="240" w:lineRule="auto"/>
        <w:ind w:firstLine="360"/>
        <w:rPr>
          <w:rFonts w:ascii="Times New Roman" w:hAnsi="Times New Roman" w:cs="Times New Roman"/>
          <w:sz w:val="24"/>
          <w:szCs w:val="24"/>
          <w:lang w:val="kk-KZ"/>
        </w:rPr>
      </w:pPr>
      <w:r w:rsidRPr="007A327A">
        <w:rPr>
          <w:rFonts w:ascii="Times New Roman" w:hAnsi="Times New Roman" w:cs="Times New Roman"/>
          <w:sz w:val="24"/>
          <w:szCs w:val="24"/>
          <w:lang w:val="kk-KZ"/>
        </w:rPr>
        <w:t>Капитал құрылымы туралы ұсыныстарды талдаудың негізгі кезеңінің бірі ақшалай қаражат ағынын бағалау болып келеді. Көп айнымалылар  кассаға және кері ақшалай қаражат ағынын болжауға қатысады. Негізделген дәл бағаны алу уақытты және фирманың  көп бөлімдері мен мамандарын талап етеді. Осы бағалау келесіден тұрады:</w:t>
      </w:r>
    </w:p>
    <w:p w:rsidR="000B6D61" w:rsidRPr="0009053C" w:rsidRDefault="000B6D61" w:rsidP="000B6D61">
      <w:pPr>
        <w:spacing w:after="0" w:line="240" w:lineRule="auto"/>
        <w:ind w:firstLine="360"/>
        <w:rPr>
          <w:rFonts w:ascii="Times New Roman" w:hAnsi="Times New Roman" w:cs="Times New Roman"/>
          <w:sz w:val="24"/>
          <w:szCs w:val="24"/>
          <w:lang w:val="kk-KZ"/>
        </w:rPr>
      </w:pPr>
      <w:r w:rsidRPr="0009053C">
        <w:rPr>
          <w:rFonts w:ascii="Times New Roman" w:hAnsi="Times New Roman" w:cs="Times New Roman"/>
          <w:sz w:val="24"/>
          <w:szCs w:val="24"/>
          <w:lang w:val="kk-KZ"/>
        </w:rPr>
        <w:t xml:space="preserve">- </w:t>
      </w:r>
      <w:r w:rsidR="007A327A" w:rsidRPr="007A327A">
        <w:rPr>
          <w:rFonts w:ascii="Times New Roman" w:hAnsi="Times New Roman" w:cs="Times New Roman"/>
          <w:sz w:val="24"/>
          <w:szCs w:val="24"/>
          <w:lang w:val="kk-KZ"/>
        </w:rPr>
        <w:t>түсімдер мен ақшалай қаражаттың шамасы мен уақыт бойы бөлінуін бағалау</w:t>
      </w:r>
      <w:r w:rsidRPr="0009053C">
        <w:rPr>
          <w:rFonts w:ascii="Times New Roman" w:hAnsi="Times New Roman" w:cs="Times New Roman"/>
          <w:sz w:val="24"/>
          <w:szCs w:val="24"/>
          <w:lang w:val="kk-KZ"/>
        </w:rPr>
        <w:t>;</w:t>
      </w:r>
    </w:p>
    <w:p w:rsidR="000B6D61" w:rsidRPr="0009053C" w:rsidRDefault="000B6D61" w:rsidP="000B6D61">
      <w:pPr>
        <w:spacing w:after="0" w:line="240" w:lineRule="auto"/>
        <w:ind w:firstLine="360"/>
        <w:rPr>
          <w:rFonts w:ascii="Times New Roman" w:hAnsi="Times New Roman" w:cs="Times New Roman"/>
          <w:sz w:val="24"/>
          <w:szCs w:val="24"/>
          <w:lang w:val="kk-KZ"/>
        </w:rPr>
      </w:pPr>
      <w:r w:rsidRPr="0009053C">
        <w:rPr>
          <w:rFonts w:ascii="Times New Roman" w:hAnsi="Times New Roman" w:cs="Times New Roman"/>
          <w:sz w:val="24"/>
          <w:szCs w:val="24"/>
          <w:lang w:val="kk-KZ"/>
        </w:rPr>
        <w:t xml:space="preserve">- </w:t>
      </w:r>
      <w:r w:rsidR="007A327A" w:rsidRPr="007A327A">
        <w:rPr>
          <w:rFonts w:ascii="Times New Roman" w:hAnsi="Times New Roman" w:cs="Times New Roman"/>
          <w:sz w:val="24"/>
          <w:szCs w:val="24"/>
          <w:lang w:val="kk-KZ"/>
        </w:rPr>
        <w:t>шығындардың  шамасы мен уақыт бойы бөлінуін бағалау</w:t>
      </w:r>
      <w:r w:rsidR="007A327A" w:rsidRPr="0009053C">
        <w:rPr>
          <w:rFonts w:ascii="Times New Roman" w:hAnsi="Times New Roman" w:cs="Times New Roman"/>
          <w:sz w:val="24"/>
          <w:szCs w:val="24"/>
          <w:lang w:val="kk-KZ"/>
        </w:rPr>
        <w:t>;</w:t>
      </w:r>
    </w:p>
    <w:p w:rsidR="007A327A" w:rsidRDefault="000B6D61" w:rsidP="000B6D61">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rPr>
        <w:t xml:space="preserve">- </w:t>
      </w:r>
      <w:r w:rsidR="007A327A">
        <w:rPr>
          <w:rFonts w:ascii="Times New Roman" w:hAnsi="Times New Roman" w:cs="Times New Roman"/>
          <w:sz w:val="24"/>
          <w:szCs w:val="24"/>
          <w:lang w:val="kk-KZ"/>
        </w:rPr>
        <w:t>жоба біткеннен кейінгі тарату  құны мен айналым капиталын бағалау.</w:t>
      </w:r>
    </w:p>
    <w:p w:rsidR="007A327A" w:rsidRDefault="007A327A" w:rsidP="000B6D61">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Бұл элементтерді фирмаға жаңалық әкелетін инвестиция ұсыныстары  бойынша  болжау ерекше қиын. Осы қиындақтарды жеңу үшін қарапайым ережелерді ұстану керек:</w:t>
      </w:r>
      <w:r w:rsidRPr="0009053C">
        <w:rPr>
          <w:rFonts w:ascii="Times New Roman" w:hAnsi="Times New Roman" w:cs="Times New Roman"/>
          <w:sz w:val="24"/>
          <w:szCs w:val="24"/>
          <w:lang w:val="kk-KZ"/>
        </w:rPr>
        <w:t xml:space="preserve"> </w:t>
      </w:r>
    </w:p>
    <w:p w:rsidR="000B6D61" w:rsidRPr="007A327A" w:rsidRDefault="000B6D61" w:rsidP="007A327A">
      <w:pPr>
        <w:spacing w:after="0" w:line="240" w:lineRule="auto"/>
        <w:ind w:firstLine="708"/>
        <w:rPr>
          <w:rFonts w:ascii="Times New Roman" w:hAnsi="Times New Roman" w:cs="Times New Roman"/>
          <w:sz w:val="24"/>
          <w:szCs w:val="24"/>
          <w:lang w:val="kk-KZ"/>
        </w:rPr>
      </w:pPr>
      <w:r w:rsidRPr="007A327A">
        <w:rPr>
          <w:rFonts w:ascii="Times New Roman" w:hAnsi="Times New Roman" w:cs="Times New Roman"/>
          <w:sz w:val="24"/>
          <w:szCs w:val="24"/>
          <w:lang w:val="kk-KZ"/>
        </w:rPr>
        <w:t xml:space="preserve">- </w:t>
      </w:r>
      <w:r w:rsidR="007A327A" w:rsidRPr="007A327A">
        <w:rPr>
          <w:rFonts w:ascii="Times New Roman" w:hAnsi="Times New Roman" w:cs="Times New Roman"/>
          <w:sz w:val="24"/>
          <w:szCs w:val="24"/>
          <w:lang w:val="kk-KZ"/>
        </w:rPr>
        <w:t>ақшалай қаражат ағын</w:t>
      </w:r>
      <w:r w:rsidR="007A327A">
        <w:rPr>
          <w:rFonts w:ascii="Times New Roman" w:hAnsi="Times New Roman" w:cs="Times New Roman"/>
          <w:sz w:val="24"/>
          <w:szCs w:val="24"/>
          <w:lang w:val="kk-KZ"/>
        </w:rPr>
        <w:t>дарын өсім базасына сүйеніп бағалау керек;</w:t>
      </w:r>
    </w:p>
    <w:p w:rsidR="000B6D61" w:rsidRPr="0009053C" w:rsidRDefault="007A327A" w:rsidP="000B6D61">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B6D61" w:rsidRPr="007A327A">
        <w:rPr>
          <w:rFonts w:ascii="Times New Roman" w:hAnsi="Times New Roman" w:cs="Times New Roman"/>
          <w:sz w:val="24"/>
          <w:szCs w:val="24"/>
          <w:lang w:val="kk-KZ"/>
        </w:rPr>
        <w:t xml:space="preserve">- </w:t>
      </w:r>
      <w:r w:rsidRPr="007A327A">
        <w:rPr>
          <w:rFonts w:ascii="Times New Roman" w:hAnsi="Times New Roman" w:cs="Times New Roman"/>
          <w:sz w:val="24"/>
          <w:szCs w:val="24"/>
          <w:lang w:val="kk-KZ"/>
        </w:rPr>
        <w:t>ақшалай қаражат ағын</w:t>
      </w:r>
      <w:r>
        <w:rPr>
          <w:rFonts w:ascii="Times New Roman" w:hAnsi="Times New Roman" w:cs="Times New Roman"/>
          <w:sz w:val="24"/>
          <w:szCs w:val="24"/>
          <w:lang w:val="kk-KZ"/>
        </w:rPr>
        <w:t>дар</w:t>
      </w:r>
      <w:r w:rsidRPr="007A327A">
        <w:rPr>
          <w:rFonts w:ascii="Times New Roman" w:hAnsi="Times New Roman" w:cs="Times New Roman"/>
          <w:sz w:val="24"/>
          <w:szCs w:val="24"/>
          <w:lang w:val="kk-KZ"/>
        </w:rPr>
        <w:t xml:space="preserve">ын </w:t>
      </w:r>
      <w:r w:rsidR="000B6D61" w:rsidRPr="007A327A">
        <w:rPr>
          <w:rFonts w:ascii="Times New Roman" w:hAnsi="Times New Roman" w:cs="Times New Roman"/>
          <w:sz w:val="24"/>
          <w:szCs w:val="24"/>
          <w:lang w:val="kk-KZ"/>
        </w:rPr>
        <w:t>«</w:t>
      </w:r>
      <w:r>
        <w:rPr>
          <w:rFonts w:ascii="Times New Roman" w:hAnsi="Times New Roman" w:cs="Times New Roman"/>
          <w:sz w:val="24"/>
          <w:szCs w:val="24"/>
          <w:lang w:val="kk-KZ"/>
        </w:rPr>
        <w:t>салық шегерісі кейінгі</w:t>
      </w:r>
      <w:r w:rsidR="000B6D61" w:rsidRPr="007A327A">
        <w:rPr>
          <w:rFonts w:ascii="Times New Roman" w:hAnsi="Times New Roman" w:cs="Times New Roman"/>
          <w:sz w:val="24"/>
          <w:szCs w:val="24"/>
          <w:lang w:val="kk-KZ"/>
        </w:rPr>
        <w:t>»</w:t>
      </w:r>
      <w:r>
        <w:rPr>
          <w:rFonts w:ascii="Times New Roman" w:hAnsi="Times New Roman" w:cs="Times New Roman"/>
          <w:sz w:val="24"/>
          <w:szCs w:val="24"/>
          <w:lang w:val="kk-KZ"/>
        </w:rPr>
        <w:t xml:space="preserve"> базасында   құрастырып бағалау керек</w:t>
      </w:r>
      <w:r w:rsidR="000B6D61" w:rsidRPr="007A32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Басқа сөзбен, салықтар </w:t>
      </w:r>
      <w:r w:rsidRPr="007A327A">
        <w:rPr>
          <w:rFonts w:ascii="Times New Roman" w:hAnsi="Times New Roman" w:cs="Times New Roman"/>
          <w:sz w:val="24"/>
          <w:szCs w:val="24"/>
          <w:lang w:val="kk-KZ"/>
        </w:rPr>
        <w:t>ақшалай қаражат</w:t>
      </w:r>
      <w:r>
        <w:rPr>
          <w:rFonts w:ascii="Times New Roman" w:hAnsi="Times New Roman" w:cs="Times New Roman"/>
          <w:sz w:val="24"/>
          <w:szCs w:val="24"/>
          <w:lang w:val="kk-KZ"/>
        </w:rPr>
        <w:t>тың жылыстауы ретінде қарастырылуы керек</w:t>
      </w:r>
      <w:r w:rsidR="000B6D61" w:rsidRPr="0009053C">
        <w:rPr>
          <w:rFonts w:ascii="Times New Roman" w:hAnsi="Times New Roman" w:cs="Times New Roman"/>
          <w:sz w:val="24"/>
          <w:szCs w:val="24"/>
          <w:lang w:val="kk-KZ"/>
        </w:rPr>
        <w:t>;</w:t>
      </w:r>
    </w:p>
    <w:p w:rsidR="007A327A" w:rsidRPr="0009053C" w:rsidRDefault="000B6D61" w:rsidP="007A327A">
      <w:pPr>
        <w:spacing w:after="0" w:line="240" w:lineRule="auto"/>
        <w:ind w:firstLine="360"/>
        <w:rPr>
          <w:rFonts w:ascii="Times New Roman" w:hAnsi="Times New Roman" w:cs="Times New Roman"/>
          <w:sz w:val="24"/>
          <w:szCs w:val="24"/>
          <w:lang w:val="kk-KZ"/>
        </w:rPr>
      </w:pPr>
      <w:r w:rsidRPr="0009053C">
        <w:rPr>
          <w:rFonts w:ascii="Times New Roman" w:hAnsi="Times New Roman" w:cs="Times New Roman"/>
          <w:sz w:val="24"/>
          <w:szCs w:val="24"/>
          <w:lang w:val="kk-KZ"/>
        </w:rPr>
        <w:lastRenderedPageBreak/>
        <w:t>- амортизаци</w:t>
      </w:r>
      <w:r w:rsidR="007A327A">
        <w:rPr>
          <w:rFonts w:ascii="Times New Roman" w:hAnsi="Times New Roman" w:cs="Times New Roman"/>
          <w:sz w:val="24"/>
          <w:szCs w:val="24"/>
          <w:lang w:val="kk-KZ"/>
        </w:rPr>
        <w:t xml:space="preserve">яның салыққа әсері есептеу қажет, бірақ амортизация шығысы  </w:t>
      </w:r>
      <w:r w:rsidRPr="0009053C">
        <w:rPr>
          <w:rFonts w:ascii="Times New Roman" w:hAnsi="Times New Roman" w:cs="Times New Roman"/>
          <w:sz w:val="24"/>
          <w:szCs w:val="24"/>
          <w:lang w:val="kk-KZ"/>
        </w:rPr>
        <w:t xml:space="preserve">– </w:t>
      </w:r>
      <w:r w:rsidR="007A327A">
        <w:rPr>
          <w:rFonts w:ascii="Times New Roman" w:hAnsi="Times New Roman" w:cs="Times New Roman"/>
          <w:sz w:val="24"/>
          <w:szCs w:val="24"/>
          <w:lang w:val="kk-KZ"/>
        </w:rPr>
        <w:t xml:space="preserve"> ол </w:t>
      </w:r>
      <w:r w:rsidR="007A327A" w:rsidRPr="007A327A">
        <w:rPr>
          <w:rFonts w:ascii="Times New Roman" w:hAnsi="Times New Roman" w:cs="Times New Roman"/>
          <w:sz w:val="24"/>
          <w:szCs w:val="24"/>
          <w:lang w:val="kk-KZ"/>
        </w:rPr>
        <w:t xml:space="preserve">ақшалай </w:t>
      </w:r>
      <w:r w:rsidR="007A327A">
        <w:rPr>
          <w:rFonts w:ascii="Times New Roman" w:hAnsi="Times New Roman" w:cs="Times New Roman"/>
          <w:sz w:val="24"/>
          <w:szCs w:val="24"/>
          <w:lang w:val="kk-KZ"/>
        </w:rPr>
        <w:t xml:space="preserve">шығыс </w:t>
      </w:r>
      <w:r w:rsidR="007A327A" w:rsidRPr="007A327A">
        <w:rPr>
          <w:rFonts w:ascii="Times New Roman" w:hAnsi="Times New Roman" w:cs="Times New Roman"/>
          <w:sz w:val="24"/>
          <w:szCs w:val="24"/>
          <w:lang w:val="kk-KZ"/>
        </w:rPr>
        <w:t xml:space="preserve"> </w:t>
      </w:r>
      <w:r w:rsidR="007A327A">
        <w:rPr>
          <w:rFonts w:ascii="Times New Roman" w:hAnsi="Times New Roman" w:cs="Times New Roman"/>
          <w:sz w:val="24"/>
          <w:szCs w:val="24"/>
          <w:lang w:val="kk-KZ"/>
        </w:rPr>
        <w:t xml:space="preserve">емес, ол </w:t>
      </w:r>
      <w:r w:rsidR="007A327A" w:rsidRPr="007A327A">
        <w:rPr>
          <w:rFonts w:ascii="Times New Roman" w:hAnsi="Times New Roman" w:cs="Times New Roman"/>
          <w:sz w:val="24"/>
          <w:szCs w:val="24"/>
          <w:lang w:val="kk-KZ"/>
        </w:rPr>
        <w:t xml:space="preserve">ақшалай қаражат </w:t>
      </w:r>
      <w:r w:rsidR="007A327A">
        <w:rPr>
          <w:rFonts w:ascii="Times New Roman" w:hAnsi="Times New Roman" w:cs="Times New Roman"/>
          <w:sz w:val="24"/>
          <w:szCs w:val="24"/>
          <w:lang w:val="kk-KZ"/>
        </w:rPr>
        <w:t xml:space="preserve">түсімінен шегерілмеуі  керек. </w:t>
      </w:r>
    </w:p>
    <w:p w:rsidR="000B6D61" w:rsidRPr="007A327A" w:rsidRDefault="000B6D61" w:rsidP="007A327A">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rPr>
        <w:t>Оценка инвестиционных предложений</w:t>
      </w:r>
      <w:r w:rsidR="007A327A" w:rsidRPr="003B25DA">
        <w:rPr>
          <w:rFonts w:ascii="Times New Roman" w:hAnsi="Times New Roman" w:cs="Times New Roman"/>
          <w:i/>
          <w:sz w:val="24"/>
          <w:szCs w:val="24"/>
          <w:lang w:val="kk-KZ"/>
        </w:rPr>
        <w:t>.</w:t>
      </w:r>
      <w:r w:rsidR="007A327A">
        <w:rPr>
          <w:rFonts w:ascii="Times New Roman" w:hAnsi="Times New Roman" w:cs="Times New Roman"/>
          <w:b/>
          <w:sz w:val="24"/>
          <w:szCs w:val="24"/>
          <w:lang w:val="kk-KZ"/>
        </w:rPr>
        <w:t xml:space="preserve"> </w:t>
      </w:r>
      <w:r w:rsidR="007A327A" w:rsidRPr="007A327A">
        <w:rPr>
          <w:rFonts w:ascii="Times New Roman" w:hAnsi="Times New Roman" w:cs="Times New Roman"/>
          <w:sz w:val="24"/>
          <w:szCs w:val="24"/>
          <w:lang w:val="kk-KZ"/>
        </w:rPr>
        <w:t xml:space="preserve">Бір заматта болып жатқан </w:t>
      </w:r>
      <w:r w:rsidR="007A327A">
        <w:rPr>
          <w:rFonts w:ascii="Times New Roman" w:hAnsi="Times New Roman" w:cs="Times New Roman"/>
          <w:sz w:val="24"/>
          <w:szCs w:val="24"/>
          <w:lang w:val="kk-KZ"/>
        </w:rPr>
        <w:t>инвестицияның</w:t>
      </w:r>
      <w:r w:rsidR="007A327A" w:rsidRPr="007A327A">
        <w:rPr>
          <w:rFonts w:ascii="Times New Roman" w:hAnsi="Times New Roman" w:cs="Times New Roman"/>
          <w:sz w:val="24"/>
          <w:szCs w:val="24"/>
          <w:lang w:val="kk-KZ"/>
        </w:rPr>
        <w:t xml:space="preserve"> тарату немесе қайта сату</w:t>
      </w:r>
      <w:r w:rsidR="007A327A">
        <w:rPr>
          <w:rFonts w:ascii="Times New Roman" w:hAnsi="Times New Roman" w:cs="Times New Roman"/>
          <w:sz w:val="24"/>
          <w:szCs w:val="24"/>
          <w:lang w:val="kk-KZ"/>
        </w:rPr>
        <w:t xml:space="preserve"> құнын дәл болжау сирек кездеседі. Осыдан, инвестицияның шын пайда нормасын оған ие болудан айырылғанда ғана білеміз. Демек, оған дейін сәтті бағаланған пайданы инвестицияның рентабельдігі ретінде қабылдау қажет. </w:t>
      </w:r>
    </w:p>
    <w:p w:rsidR="000B6D61" w:rsidRPr="00D564CA" w:rsidRDefault="007A327A" w:rsidP="000B6D61">
      <w:pPr>
        <w:spacing w:after="0" w:line="240" w:lineRule="auto"/>
        <w:rPr>
          <w:rFonts w:ascii="Times New Roman" w:hAnsi="Times New Roman" w:cs="Times New Roman"/>
          <w:sz w:val="28"/>
          <w:szCs w:val="28"/>
          <w:lang w:val="kk-KZ"/>
        </w:rPr>
      </w:pPr>
      <w:r>
        <w:rPr>
          <w:rFonts w:ascii="Times New Roman" w:hAnsi="Times New Roman" w:cs="Times New Roman"/>
          <w:sz w:val="24"/>
          <w:szCs w:val="24"/>
          <w:lang w:val="kk-KZ"/>
        </w:rPr>
        <w:t>Инвестицияның бағаланған пайдасын өлшеудің бірнеше әдісі бар. Инвестициялық ұсыныстарды бағалауды төменгі мысалмен түсіндірейік.</w:t>
      </w:r>
    </w:p>
    <w:p w:rsidR="000B6D61" w:rsidRDefault="007A327A" w:rsidP="000B6D61">
      <w:pPr>
        <w:spacing w:after="0"/>
        <w:jc w:val="both"/>
        <w:rPr>
          <w:rFonts w:ascii="Times New Roman" w:hAnsi="Times New Roman" w:cs="Times New Roman"/>
          <w:sz w:val="24"/>
          <w:szCs w:val="24"/>
          <w:lang w:val="kk-KZ"/>
        </w:rPr>
      </w:pPr>
      <w:r w:rsidRPr="003B25DA">
        <w:rPr>
          <w:rFonts w:ascii="Times New Roman" w:hAnsi="Times New Roman" w:cs="Times New Roman"/>
          <w:i/>
          <w:sz w:val="24"/>
          <w:szCs w:val="24"/>
          <w:lang w:val="kk-KZ"/>
        </w:rPr>
        <w:t>Мысал.</w:t>
      </w:r>
      <w:r>
        <w:rPr>
          <w:rFonts w:ascii="Times New Roman" w:hAnsi="Times New Roman" w:cs="Times New Roman"/>
          <w:b/>
          <w:i/>
          <w:color w:val="FF0000"/>
          <w:sz w:val="24"/>
          <w:szCs w:val="24"/>
          <w:lang w:val="kk-KZ"/>
        </w:rPr>
        <w:t xml:space="preserve"> </w:t>
      </w:r>
      <w:r w:rsidR="000B6D61" w:rsidRPr="00DF6F8B">
        <w:rPr>
          <w:rFonts w:ascii="Times New Roman" w:hAnsi="Times New Roman" w:cs="Times New Roman"/>
          <w:sz w:val="24"/>
          <w:szCs w:val="24"/>
          <w:lang w:val="kk-KZ"/>
        </w:rPr>
        <w:t xml:space="preserve"> «</w:t>
      </w:r>
      <w:r>
        <w:rPr>
          <w:rFonts w:ascii="Times New Roman" w:hAnsi="Times New Roman" w:cs="Times New Roman"/>
          <w:sz w:val="24"/>
          <w:szCs w:val="24"/>
          <w:lang w:val="kk-KZ"/>
        </w:rPr>
        <w:t>Әділқұр</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 xml:space="preserve"> шағын кәсіпорнында </w:t>
      </w:r>
      <w:r w:rsidR="000B6D61" w:rsidRPr="00DF6F8B">
        <w:rPr>
          <w:rFonts w:ascii="Times New Roman" w:hAnsi="Times New Roman" w:cs="Times New Roman"/>
          <w:sz w:val="24"/>
          <w:szCs w:val="24"/>
          <w:lang w:val="kk-KZ"/>
        </w:rPr>
        <w:t xml:space="preserve"> </w:t>
      </w:r>
      <w:r>
        <w:rPr>
          <w:rFonts w:ascii="Times New Roman" w:hAnsi="Times New Roman" w:cs="Times New Roman"/>
          <w:sz w:val="24"/>
          <w:szCs w:val="24"/>
          <w:lang w:val="kk-KZ"/>
        </w:rPr>
        <w:t>автомобиль басқышына зиян қоспаны ұстап қалатын әмбебап қондырма әзірленді. Оны өндіру үшін бизнес</w:t>
      </w:r>
      <w:r w:rsidRPr="0009053C">
        <w:rPr>
          <w:rFonts w:ascii="Times New Roman" w:hAnsi="Times New Roman" w:cs="Times New Roman"/>
          <w:sz w:val="24"/>
          <w:szCs w:val="24"/>
          <w:lang w:val="kk-KZ"/>
        </w:rPr>
        <w:t>-</w:t>
      </w:r>
      <w:r>
        <w:rPr>
          <w:rFonts w:ascii="Times New Roman" w:hAnsi="Times New Roman" w:cs="Times New Roman"/>
          <w:sz w:val="24"/>
          <w:szCs w:val="24"/>
          <w:lang w:val="kk-KZ"/>
        </w:rPr>
        <w:t xml:space="preserve">жоспар жасалынды, оның негізгі экономикалық көрсеткіштері </w:t>
      </w:r>
      <w:r w:rsidRPr="0009053C">
        <w:rPr>
          <w:rFonts w:ascii="Times New Roman" w:hAnsi="Times New Roman" w:cs="Times New Roman"/>
          <w:sz w:val="24"/>
          <w:szCs w:val="24"/>
          <w:lang w:val="kk-KZ"/>
        </w:rPr>
        <w:t xml:space="preserve">10.2 </w:t>
      </w:r>
      <w:r>
        <w:rPr>
          <w:rFonts w:ascii="Times New Roman" w:hAnsi="Times New Roman" w:cs="Times New Roman"/>
          <w:sz w:val="24"/>
          <w:szCs w:val="24"/>
          <w:lang w:val="kk-KZ"/>
        </w:rPr>
        <w:t xml:space="preserve">кестеде берілген. Кәсіпорын жабдықпен </w:t>
      </w:r>
      <w:r w:rsidR="000B6D61" w:rsidRPr="00DF6F8B">
        <w:rPr>
          <w:rFonts w:ascii="Times New Roman" w:hAnsi="Times New Roman" w:cs="Times New Roman"/>
          <w:sz w:val="24"/>
          <w:szCs w:val="24"/>
          <w:lang w:val="kk-KZ"/>
        </w:rPr>
        <w:t>2010</w:t>
      </w:r>
      <w:r>
        <w:rPr>
          <w:rFonts w:ascii="Times New Roman" w:hAnsi="Times New Roman" w:cs="Times New Roman"/>
          <w:sz w:val="24"/>
          <w:szCs w:val="24"/>
          <w:lang w:val="kk-KZ"/>
        </w:rPr>
        <w:t xml:space="preserve"> жылы қамтамасыз етілді.</w:t>
      </w:r>
    </w:p>
    <w:p w:rsidR="007A327A" w:rsidRPr="007A327A" w:rsidRDefault="007A327A" w:rsidP="000B6D61">
      <w:pPr>
        <w:spacing w:after="0"/>
        <w:jc w:val="both"/>
        <w:rPr>
          <w:rFonts w:ascii="Times New Roman" w:hAnsi="Times New Roman" w:cs="Times New Roman"/>
          <w:sz w:val="24"/>
          <w:szCs w:val="24"/>
          <w:lang w:val="kk-KZ"/>
        </w:rPr>
      </w:pPr>
      <w:r>
        <w:rPr>
          <w:rFonts w:ascii="Times New Roman" w:hAnsi="Times New Roman" w:cs="Times New Roman"/>
          <w:sz w:val="24"/>
          <w:szCs w:val="24"/>
        </w:rPr>
        <w:t xml:space="preserve">10.2 кесте. </w:t>
      </w:r>
      <w:r>
        <w:rPr>
          <w:rFonts w:ascii="Times New Roman" w:hAnsi="Times New Roman" w:cs="Times New Roman"/>
          <w:sz w:val="24"/>
          <w:szCs w:val="24"/>
          <w:lang w:val="kk-KZ"/>
        </w:rPr>
        <w:t>Бизнес</w:t>
      </w:r>
      <w:r>
        <w:rPr>
          <w:rFonts w:ascii="Times New Roman" w:hAnsi="Times New Roman" w:cs="Times New Roman"/>
          <w:sz w:val="24"/>
          <w:szCs w:val="24"/>
        </w:rPr>
        <w:t>-</w:t>
      </w:r>
      <w:r>
        <w:rPr>
          <w:rFonts w:ascii="Times New Roman" w:hAnsi="Times New Roman" w:cs="Times New Roman"/>
          <w:sz w:val="24"/>
          <w:szCs w:val="24"/>
          <w:lang w:val="kk-KZ"/>
        </w:rPr>
        <w:t>жоспардың экономикалық көрсеткіштері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002"/>
        <w:gridCol w:w="5491"/>
        <w:gridCol w:w="1271"/>
        <w:gridCol w:w="1557"/>
      </w:tblGrid>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7A327A">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7A327A">
              <w:rPr>
                <w:rFonts w:ascii="Times New Roman" w:hAnsi="Times New Roman" w:cs="Times New Roman"/>
                <w:sz w:val="24"/>
                <w:szCs w:val="24"/>
                <w:lang w:val="kk-KZ"/>
              </w:rPr>
              <w:t>ретімен</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Көрсеткіштер</w:t>
            </w:r>
            <w:r w:rsidR="000B6D61" w:rsidRPr="00DF6F8B">
              <w:rPr>
                <w:rFonts w:ascii="Times New Roman" w:hAnsi="Times New Roman" w:cs="Times New Roman"/>
                <w:sz w:val="24"/>
                <w:szCs w:val="24"/>
                <w:lang w:val="kk-KZ"/>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Өлшеу бірлігі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Мағынасы</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Жабдықты сатып алу шығыны</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млн.$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Жабдықты жеткізу және құрастыру шығыны</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Инженерлік орнығу, жұмысшыларды үйрету және жарнама шығыны </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өндіруден бір жыл бұрын</w:t>
            </w:r>
            <w:r w:rsidR="000B6D61" w:rsidRPr="00DF6F8B">
              <w:rPr>
                <w:rFonts w:ascii="Times New Roman" w:hAnsi="Times New Roman" w:cs="Times New Roman"/>
                <w:sz w:val="24"/>
                <w:szCs w:val="24"/>
                <w:lang w:val="kk-KZ"/>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Жабдықтың іске кіргеннен кейін жұмыс мерзімі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жыл</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Жаңа өнім сатылуының кепілдікті көлемі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65</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Ағымды шығындар</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50,0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7</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i/>
                <w:sz w:val="24"/>
                <w:szCs w:val="24"/>
                <w:lang w:val="kk-KZ"/>
              </w:rPr>
            </w:pPr>
            <w:r>
              <w:rPr>
                <w:rFonts w:ascii="Times New Roman" w:hAnsi="Times New Roman" w:cs="Times New Roman"/>
                <w:sz w:val="24"/>
                <w:szCs w:val="24"/>
                <w:lang w:val="kk-KZ"/>
              </w:rPr>
              <w:t>Шартты түрде тұрақты шығындар, оның ішінде</w:t>
            </w:r>
            <w:r w:rsidR="000B6D61" w:rsidRPr="00DF6F8B">
              <w:rPr>
                <w:rFonts w:ascii="Times New Roman" w:hAnsi="Times New Roman" w:cs="Times New Roman"/>
                <w:sz w:val="24"/>
                <w:szCs w:val="24"/>
                <w:lang w:val="kk-KZ"/>
              </w:rPr>
              <w:t xml:space="preserve"> амортизация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eastAsia="Calibri" w:hAnsi="Times New Roman" w:cs="Times New Roman"/>
                <w:sz w:val="24"/>
                <w:szCs w:val="24"/>
                <w:lang w:val="kk-KZ"/>
              </w:rPr>
            </w:pPr>
            <w:r w:rsidRPr="00DF6F8B">
              <w:rPr>
                <w:rFonts w:ascii="Times New Roman" w:hAnsi="Times New Roman" w:cs="Times New Roman"/>
                <w:sz w:val="24"/>
                <w:szCs w:val="24"/>
                <w:lang w:val="kk-KZ"/>
              </w:rPr>
              <w:t>15,0</w:t>
            </w:r>
          </w:p>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8</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Тапсырыстың жылжық көлемі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мың дана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5930C1">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Валют</w:t>
            </w:r>
            <w:r w:rsidR="005930C1">
              <w:rPr>
                <w:rFonts w:ascii="Times New Roman" w:hAnsi="Times New Roman" w:cs="Times New Roman"/>
                <w:sz w:val="24"/>
                <w:szCs w:val="24"/>
                <w:lang w:val="kk-KZ"/>
              </w:rPr>
              <w:t xml:space="preserve">тік </w:t>
            </w:r>
            <w:r w:rsidRPr="00DF6F8B">
              <w:rPr>
                <w:rFonts w:ascii="Times New Roman" w:hAnsi="Times New Roman" w:cs="Times New Roman"/>
                <w:sz w:val="24"/>
                <w:szCs w:val="24"/>
                <w:lang w:val="kk-KZ"/>
              </w:rPr>
              <w:t xml:space="preserve"> депозит</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13,0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10</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Жобаның тәуекел деңгейі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11</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Валюттік нарықтағы и</w:t>
            </w:r>
            <w:r w:rsidR="000B6D61" w:rsidRPr="00DF6F8B">
              <w:rPr>
                <w:rFonts w:ascii="Times New Roman" w:hAnsi="Times New Roman" w:cs="Times New Roman"/>
                <w:sz w:val="24"/>
                <w:szCs w:val="24"/>
                <w:lang w:val="kk-KZ"/>
              </w:rPr>
              <w:t xml:space="preserve">нфляция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r>
    </w:tbl>
    <w:p w:rsidR="000B6D61" w:rsidRPr="00DF6F8B" w:rsidRDefault="000B6D61" w:rsidP="00370FF5">
      <w:pPr>
        <w:spacing w:after="0"/>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w:t>
      </w:r>
    </w:p>
    <w:p w:rsidR="000B6D61" w:rsidRPr="003B25DA" w:rsidRDefault="0009053C" w:rsidP="000B6D61">
      <w:pPr>
        <w:spacing w:after="0" w:line="240" w:lineRule="auto"/>
        <w:jc w:val="both"/>
        <w:rPr>
          <w:rFonts w:ascii="Times New Roman" w:hAnsi="Times New Roman" w:cs="Times New Roman"/>
          <w:i/>
          <w:sz w:val="24"/>
          <w:szCs w:val="24"/>
          <w:lang w:val="kk-KZ"/>
        </w:rPr>
      </w:pPr>
      <w:r w:rsidRPr="003B25DA">
        <w:rPr>
          <w:rFonts w:ascii="Times New Roman" w:hAnsi="Times New Roman" w:cs="Times New Roman"/>
          <w:sz w:val="24"/>
          <w:szCs w:val="24"/>
          <w:lang w:val="kk-KZ"/>
        </w:rPr>
        <w:t xml:space="preserve">Келесі көрсеткіштерді анықтаңыз </w:t>
      </w:r>
      <w:r w:rsidR="000B6D61" w:rsidRPr="003B25DA">
        <w:rPr>
          <w:rFonts w:ascii="Times New Roman" w:hAnsi="Times New Roman" w:cs="Times New Roman"/>
          <w:sz w:val="24"/>
          <w:szCs w:val="24"/>
          <w:lang w:val="kk-KZ"/>
        </w:rPr>
        <w:t>(</w:t>
      </w:r>
      <w:r w:rsidRPr="003B25DA">
        <w:rPr>
          <w:rFonts w:ascii="Times New Roman" w:hAnsi="Times New Roman" w:cs="Times New Roman"/>
          <w:sz w:val="24"/>
          <w:szCs w:val="24"/>
          <w:lang w:val="kk-KZ"/>
        </w:rPr>
        <w:t>салықты есепке  алмай</w:t>
      </w:r>
      <w:r w:rsidR="000B6D61" w:rsidRPr="003B25DA">
        <w:rPr>
          <w:rFonts w:ascii="Times New Roman" w:hAnsi="Times New Roman" w:cs="Times New Roman"/>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1. </w:t>
      </w:r>
      <w:r w:rsidR="0009053C">
        <w:rPr>
          <w:rFonts w:ascii="Times New Roman" w:hAnsi="Times New Roman" w:cs="Times New Roman"/>
          <w:i/>
          <w:sz w:val="24"/>
          <w:szCs w:val="24"/>
          <w:lang w:val="kk-KZ"/>
        </w:rPr>
        <w:t>А</w:t>
      </w:r>
      <w:r w:rsidR="0009053C" w:rsidRPr="0009053C">
        <w:rPr>
          <w:rFonts w:ascii="Times New Roman" w:hAnsi="Times New Roman" w:cs="Times New Roman"/>
          <w:i/>
          <w:sz w:val="24"/>
          <w:szCs w:val="24"/>
          <w:lang w:val="kk-KZ"/>
        </w:rPr>
        <w:t>қшалай қаражат ағынын</w:t>
      </w:r>
      <w:r w:rsidRPr="00DF6F8B">
        <w:rPr>
          <w:rFonts w:ascii="Times New Roman" w:hAnsi="Times New Roman" w:cs="Times New Roman"/>
          <w:i/>
          <w:sz w:val="24"/>
          <w:szCs w:val="24"/>
          <w:lang w:val="kk-KZ"/>
        </w:rPr>
        <w:t xml:space="preserve">  (</w:t>
      </w:r>
      <w:r w:rsidR="0009053C" w:rsidRPr="00DF6F8B">
        <w:rPr>
          <w:rFonts w:ascii="Times New Roman" w:hAnsi="Times New Roman" w:cs="Times New Roman"/>
          <w:i/>
          <w:sz w:val="24"/>
          <w:szCs w:val="24"/>
          <w:lang w:val="kk-KZ"/>
        </w:rPr>
        <w:t xml:space="preserve">Cash Flow </w:t>
      </w:r>
      <w:r w:rsidRPr="00DF6F8B">
        <w:rPr>
          <w:rFonts w:ascii="Times New Roman" w:hAnsi="Times New Roman" w:cs="Times New Roman"/>
          <w:i/>
          <w:sz w:val="24"/>
          <w:szCs w:val="24"/>
          <w:lang w:val="kk-KZ"/>
        </w:rPr>
        <w:t>диаграмма</w:t>
      </w:r>
      <w:r w:rsidR="0009053C">
        <w:rPr>
          <w:rFonts w:ascii="Times New Roman" w:hAnsi="Times New Roman" w:cs="Times New Roman"/>
          <w:i/>
          <w:sz w:val="24"/>
          <w:szCs w:val="24"/>
          <w:lang w:val="kk-KZ"/>
        </w:rPr>
        <w:t>сы</w:t>
      </w:r>
      <w:r w:rsidRPr="00DF6F8B">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2. </w:t>
      </w:r>
      <w:r w:rsidR="0009053C">
        <w:rPr>
          <w:rFonts w:ascii="Times New Roman" w:hAnsi="Times New Roman" w:cs="Times New Roman"/>
          <w:i/>
          <w:sz w:val="24"/>
          <w:szCs w:val="24"/>
          <w:lang w:val="kk-KZ"/>
        </w:rPr>
        <w:t>Жобаны дисконттау к</w:t>
      </w:r>
      <w:r w:rsidRPr="00DF6F8B">
        <w:rPr>
          <w:rFonts w:ascii="Times New Roman" w:hAnsi="Times New Roman" w:cs="Times New Roman"/>
          <w:i/>
          <w:sz w:val="24"/>
          <w:szCs w:val="24"/>
          <w:lang w:val="kk-KZ"/>
        </w:rPr>
        <w:t>оэффициент</w:t>
      </w:r>
      <w:r w:rsidR="0009053C">
        <w:rPr>
          <w:rFonts w:ascii="Times New Roman" w:hAnsi="Times New Roman" w:cs="Times New Roman"/>
          <w:i/>
          <w:sz w:val="24"/>
          <w:szCs w:val="24"/>
          <w:lang w:val="kk-KZ"/>
        </w:rPr>
        <w:t>і</w:t>
      </w:r>
      <w:r w:rsidRPr="00DF6F8B">
        <w:rPr>
          <w:rFonts w:ascii="Times New Roman" w:hAnsi="Times New Roman" w:cs="Times New Roman"/>
          <w:i/>
          <w:sz w:val="24"/>
          <w:szCs w:val="24"/>
          <w:lang w:val="kk-KZ"/>
        </w:rPr>
        <w:t xml:space="preserve">  (Discount Rate).</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3. </w:t>
      </w:r>
      <w:r w:rsidR="0009053C">
        <w:rPr>
          <w:rFonts w:ascii="Times New Roman" w:hAnsi="Times New Roman" w:cs="Times New Roman"/>
          <w:i/>
          <w:sz w:val="24"/>
          <w:szCs w:val="24"/>
          <w:lang w:val="kk-KZ"/>
        </w:rPr>
        <w:t xml:space="preserve">Таза </w:t>
      </w:r>
      <w:r w:rsidRPr="00DF6F8B">
        <w:rPr>
          <w:rFonts w:ascii="Times New Roman" w:hAnsi="Times New Roman" w:cs="Times New Roman"/>
          <w:i/>
          <w:sz w:val="24"/>
          <w:szCs w:val="24"/>
          <w:lang w:val="kk-KZ"/>
        </w:rPr>
        <w:t xml:space="preserve"> дисконт</w:t>
      </w:r>
      <w:r w:rsidR="0009053C">
        <w:rPr>
          <w:rFonts w:ascii="Times New Roman" w:hAnsi="Times New Roman" w:cs="Times New Roman"/>
          <w:i/>
          <w:sz w:val="24"/>
          <w:szCs w:val="24"/>
          <w:lang w:val="kk-KZ"/>
        </w:rPr>
        <w:t>талған табыс</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ТДТ</w:t>
      </w:r>
      <w:r w:rsidRPr="00DF6F8B">
        <w:rPr>
          <w:rFonts w:ascii="Times New Roman" w:hAnsi="Times New Roman" w:cs="Times New Roman"/>
          <w:i/>
          <w:sz w:val="24"/>
          <w:szCs w:val="24"/>
          <w:lang w:val="kk-KZ"/>
        </w:rPr>
        <w:t xml:space="preserve">) </w:t>
      </w:r>
      <w:r w:rsidR="0009053C" w:rsidRPr="0009053C">
        <w:rPr>
          <w:rFonts w:ascii="Times New Roman" w:hAnsi="Times New Roman" w:cs="Times New Roman"/>
          <w:sz w:val="24"/>
          <w:szCs w:val="24"/>
          <w:lang w:val="kk-KZ"/>
        </w:rPr>
        <w:t>(net present value – NPV)</w:t>
      </w:r>
      <w:r w:rsidRPr="0009053C">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4. </w:t>
      </w:r>
      <w:r w:rsidR="0009053C">
        <w:rPr>
          <w:rFonts w:ascii="Times New Roman" w:hAnsi="Times New Roman" w:cs="Times New Roman"/>
          <w:i/>
          <w:sz w:val="24"/>
          <w:szCs w:val="24"/>
          <w:lang w:val="kk-KZ"/>
        </w:rPr>
        <w:t xml:space="preserve">Таза ағымды құн </w:t>
      </w:r>
      <w:r w:rsidRPr="00DF6F8B">
        <w:rPr>
          <w:rFonts w:ascii="Times New Roman" w:hAnsi="Times New Roman" w:cs="Times New Roman"/>
          <w:i/>
          <w:sz w:val="24"/>
          <w:szCs w:val="24"/>
          <w:lang w:val="kk-KZ"/>
        </w:rPr>
        <w:t>(</w:t>
      </w:r>
      <w:r w:rsidR="0009053C">
        <w:rPr>
          <w:rFonts w:ascii="Times New Roman" w:hAnsi="Times New Roman" w:cs="Times New Roman"/>
          <w:i/>
          <w:sz w:val="24"/>
          <w:szCs w:val="24"/>
          <w:lang w:val="kk-KZ"/>
        </w:rPr>
        <w:t>ТАҚ</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жобаны іске асыру жылдары бойынша</w:t>
      </w:r>
      <w:r w:rsidRPr="00DF6F8B">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5. </w:t>
      </w:r>
      <w:r w:rsidR="0009053C">
        <w:rPr>
          <w:rFonts w:ascii="Times New Roman" w:hAnsi="Times New Roman" w:cs="Times New Roman"/>
          <w:i/>
          <w:sz w:val="24"/>
          <w:szCs w:val="24"/>
          <w:lang w:val="kk-KZ"/>
        </w:rPr>
        <w:t>Табыстылық индексі</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w:t>
      </w:r>
      <w:r w:rsidRPr="00DF6F8B">
        <w:rPr>
          <w:rFonts w:ascii="Times New Roman" w:hAnsi="Times New Roman" w:cs="Times New Roman"/>
          <w:i/>
          <w:sz w:val="24"/>
          <w:szCs w:val="24"/>
          <w:lang w:val="kk-KZ"/>
        </w:rPr>
        <w:t xml:space="preserve">И) </w:t>
      </w:r>
      <w:r w:rsidR="0009053C">
        <w:rPr>
          <w:rFonts w:ascii="Times New Roman" w:hAnsi="Times New Roman" w:cs="Times New Roman"/>
          <w:i/>
          <w:sz w:val="24"/>
          <w:szCs w:val="24"/>
          <w:lang w:val="kk-KZ"/>
        </w:rPr>
        <w:t xml:space="preserve">және жобаның орташа жылдық </w:t>
      </w:r>
      <w:r w:rsidRPr="00DF6F8B">
        <w:rPr>
          <w:rFonts w:ascii="Times New Roman" w:hAnsi="Times New Roman" w:cs="Times New Roman"/>
          <w:i/>
          <w:sz w:val="24"/>
          <w:szCs w:val="24"/>
          <w:lang w:val="kk-KZ"/>
        </w:rPr>
        <w:t>рентабел</w:t>
      </w:r>
      <w:r w:rsidR="0009053C">
        <w:rPr>
          <w:rFonts w:ascii="Times New Roman" w:hAnsi="Times New Roman" w:cs="Times New Roman"/>
          <w:i/>
          <w:sz w:val="24"/>
          <w:szCs w:val="24"/>
          <w:lang w:val="kk-KZ"/>
        </w:rPr>
        <w:t>дігі.</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6. </w:t>
      </w:r>
      <w:r w:rsidR="0009053C">
        <w:rPr>
          <w:rFonts w:ascii="Times New Roman" w:hAnsi="Times New Roman" w:cs="Times New Roman"/>
          <w:i/>
          <w:sz w:val="24"/>
          <w:szCs w:val="24"/>
          <w:lang w:val="kk-KZ"/>
        </w:rPr>
        <w:t xml:space="preserve">Жоба табыстылығының ішкі </w:t>
      </w:r>
      <w:r w:rsidRPr="00DF6F8B">
        <w:rPr>
          <w:rFonts w:ascii="Times New Roman" w:hAnsi="Times New Roman" w:cs="Times New Roman"/>
          <w:i/>
          <w:sz w:val="24"/>
          <w:szCs w:val="24"/>
          <w:lang w:val="kk-KZ"/>
        </w:rPr>
        <w:t>норм</w:t>
      </w:r>
      <w:r w:rsidR="0009053C">
        <w:rPr>
          <w:rFonts w:ascii="Times New Roman" w:hAnsi="Times New Roman" w:cs="Times New Roman"/>
          <w:i/>
          <w:sz w:val="24"/>
          <w:szCs w:val="24"/>
          <w:lang w:val="kk-KZ"/>
        </w:rPr>
        <w:t>асы</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ТІН</w:t>
      </w:r>
      <w:r w:rsidRPr="00DF6F8B">
        <w:rPr>
          <w:rFonts w:ascii="Times New Roman" w:hAnsi="Times New Roman" w:cs="Times New Roman"/>
          <w:i/>
          <w:sz w:val="24"/>
          <w:szCs w:val="24"/>
          <w:lang w:val="kk-KZ"/>
        </w:rPr>
        <w:t xml:space="preserve">). </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7. </w:t>
      </w:r>
      <w:r w:rsidR="0009053C">
        <w:rPr>
          <w:rFonts w:ascii="Times New Roman" w:hAnsi="Times New Roman" w:cs="Times New Roman"/>
          <w:i/>
          <w:sz w:val="24"/>
          <w:szCs w:val="24"/>
          <w:lang w:val="kk-KZ"/>
        </w:rPr>
        <w:t>Жобаның өтелу мерзімі</w:t>
      </w:r>
      <w:r w:rsidRPr="00DF6F8B">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8. </w:t>
      </w:r>
      <w:r w:rsidR="0009053C">
        <w:rPr>
          <w:rFonts w:ascii="Times New Roman" w:hAnsi="Times New Roman" w:cs="Times New Roman"/>
          <w:i/>
          <w:sz w:val="24"/>
          <w:szCs w:val="24"/>
          <w:lang w:val="kk-KZ"/>
        </w:rPr>
        <w:t>Жобаның залалсыздық нүктесі</w:t>
      </w:r>
      <w:r w:rsidRPr="00DF6F8B">
        <w:rPr>
          <w:rFonts w:ascii="Times New Roman" w:hAnsi="Times New Roman" w:cs="Times New Roman"/>
          <w:i/>
          <w:sz w:val="24"/>
          <w:szCs w:val="24"/>
          <w:lang w:val="kk-KZ"/>
        </w:rPr>
        <w:t>.</w:t>
      </w:r>
    </w:p>
    <w:p w:rsidR="000B6D61" w:rsidRPr="00DF6F8B" w:rsidRDefault="000B6D61" w:rsidP="000B6D61">
      <w:pPr>
        <w:spacing w:after="0"/>
        <w:jc w:val="both"/>
        <w:rPr>
          <w:rFonts w:ascii="Times New Roman" w:hAnsi="Times New Roman" w:cs="Times New Roman"/>
          <w:i/>
          <w:sz w:val="24"/>
          <w:szCs w:val="24"/>
          <w:lang w:val="kk-KZ"/>
        </w:rPr>
      </w:pPr>
    </w:p>
    <w:p w:rsidR="000B6D61" w:rsidRPr="003B25DA" w:rsidRDefault="0009053C" w:rsidP="000B6D61">
      <w:pPr>
        <w:spacing w:after="0"/>
        <w:jc w:val="both"/>
        <w:rPr>
          <w:rFonts w:ascii="Times New Roman" w:hAnsi="Times New Roman" w:cs="Times New Roman"/>
          <w:i/>
          <w:sz w:val="24"/>
          <w:szCs w:val="24"/>
          <w:lang w:val="kk-KZ"/>
        </w:rPr>
      </w:pPr>
      <w:r w:rsidRPr="003B25DA">
        <w:rPr>
          <w:rFonts w:ascii="Times New Roman" w:hAnsi="Times New Roman" w:cs="Times New Roman"/>
          <w:i/>
          <w:sz w:val="24"/>
          <w:szCs w:val="24"/>
          <w:lang w:val="kk-KZ"/>
        </w:rPr>
        <w:t>Шешімі:</w:t>
      </w:r>
    </w:p>
    <w:p w:rsidR="000B6D61" w:rsidRPr="003B25DA" w:rsidRDefault="000B6D61" w:rsidP="000B6D61">
      <w:pPr>
        <w:jc w:val="both"/>
        <w:rPr>
          <w:rFonts w:ascii="Times New Roman" w:hAnsi="Times New Roman" w:cs="Times New Roman"/>
          <w:sz w:val="24"/>
          <w:szCs w:val="24"/>
          <w:lang w:val="kk-KZ"/>
        </w:rPr>
      </w:pPr>
      <w:r w:rsidRPr="00DF6F8B">
        <w:rPr>
          <w:rFonts w:ascii="Times New Roman" w:hAnsi="Times New Roman" w:cs="Times New Roman"/>
          <w:b/>
          <w:sz w:val="24"/>
          <w:szCs w:val="24"/>
          <w:lang w:val="kk-KZ"/>
        </w:rPr>
        <w:t xml:space="preserve">                                      </w:t>
      </w:r>
      <w:r w:rsidR="0009053C" w:rsidRPr="003B25DA">
        <w:rPr>
          <w:rFonts w:ascii="Times New Roman" w:hAnsi="Times New Roman" w:cs="Times New Roman"/>
          <w:sz w:val="24"/>
          <w:szCs w:val="24"/>
          <w:lang w:val="kk-KZ"/>
        </w:rPr>
        <w:t>Ақшалай қаражат ағыны</w:t>
      </w:r>
      <w:r w:rsidRPr="003B25DA">
        <w:rPr>
          <w:rFonts w:ascii="Times New Roman" w:hAnsi="Times New Roman" w:cs="Times New Roman"/>
          <w:sz w:val="24"/>
          <w:szCs w:val="24"/>
          <w:lang w:val="kk-KZ"/>
        </w:rPr>
        <w:t xml:space="preserve"> (Cash Flow)</w:t>
      </w:r>
    </w:p>
    <w:p w:rsidR="000B6D61" w:rsidRPr="00DF6F8B" w:rsidRDefault="000B6D61" w:rsidP="000E5E76">
      <w:pPr>
        <w:shd w:val="clear" w:color="auto" w:fill="FFFFFF" w:themeFill="background1"/>
        <w:spacing w:after="0" w:line="240" w:lineRule="auto"/>
        <w:jc w:val="both"/>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 </w:t>
      </w:r>
      <w:r w:rsidR="0009053C" w:rsidRPr="003B25DA">
        <w:rPr>
          <w:rFonts w:ascii="Times New Roman" w:hAnsi="Times New Roman" w:cs="Times New Roman"/>
          <w:i/>
          <w:sz w:val="24"/>
          <w:szCs w:val="24"/>
          <w:lang w:val="kk-KZ"/>
        </w:rPr>
        <w:t>Бір жолғы шығындар</w:t>
      </w:r>
      <w:r w:rsidR="0009053C">
        <w:rPr>
          <w:rFonts w:ascii="Times New Roman" w:hAnsi="Times New Roman" w:cs="Times New Roman"/>
          <w:i/>
          <w:sz w:val="24"/>
          <w:szCs w:val="24"/>
          <w:lang w:val="kk-KZ"/>
        </w:rPr>
        <w:t>ды анықтаймыз</w:t>
      </w:r>
      <w:r w:rsidRPr="00DF6F8B">
        <w:rPr>
          <w:rFonts w:ascii="Times New Roman" w:hAnsi="Times New Roman" w:cs="Times New Roman"/>
          <w:sz w:val="24"/>
          <w:szCs w:val="24"/>
          <w:lang w:val="kk-KZ"/>
        </w:rPr>
        <w:t>, млн. $:</w:t>
      </w:r>
    </w:p>
    <w:p w:rsidR="000B6D61" w:rsidRPr="00DF6F8B" w:rsidRDefault="000B6D61" w:rsidP="000E5E76">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2010: 20,0+5,0=25,0</w:t>
      </w:r>
    </w:p>
    <w:p w:rsidR="000B6D61" w:rsidRPr="00DF6F8B" w:rsidRDefault="000B6D61" w:rsidP="000E5E76">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2011: 4,0</w:t>
      </w:r>
    </w:p>
    <w:p w:rsidR="0009053C" w:rsidRDefault="0009053C" w:rsidP="000E5E76">
      <w:pPr>
        <w:shd w:val="clear" w:color="auto" w:fill="FFFFFF" w:themeFill="background1"/>
        <w:spacing w:after="0" w:line="240" w:lineRule="auto"/>
        <w:jc w:val="both"/>
        <w:rPr>
          <w:rFonts w:ascii="Times New Roman" w:hAnsi="Times New Roman" w:cs="Times New Roman"/>
          <w:i/>
          <w:sz w:val="24"/>
          <w:szCs w:val="24"/>
          <w:lang w:val="kk-KZ"/>
        </w:rPr>
      </w:pPr>
    </w:p>
    <w:p w:rsidR="000B6D61" w:rsidRPr="00DF6F8B" w:rsidRDefault="0009053C" w:rsidP="0009053C">
      <w:pPr>
        <w:shd w:val="clear" w:color="auto" w:fill="FFFFFF" w:themeFill="background1"/>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Жобаның түсімдері</w:t>
      </w:r>
      <w:r w:rsidR="000B6D61" w:rsidRPr="00DF6F8B">
        <w:rPr>
          <w:rFonts w:ascii="Times New Roman" w:hAnsi="Times New Roman" w:cs="Times New Roman"/>
          <w:i/>
          <w:sz w:val="24"/>
          <w:szCs w:val="24"/>
          <w:lang w:val="kk-KZ"/>
        </w:rPr>
        <w:t>, млн. $:</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2011: 0,0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2012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2013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lastRenderedPageBreak/>
        <w:t>2014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2015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2016 (жыл аяғында): 65,0 – 50,0 + 4,0 = 19,0</w:t>
      </w:r>
    </w:p>
    <w:p w:rsidR="000B6D61" w:rsidRPr="00DF6F8B" w:rsidRDefault="000B6D61" w:rsidP="0009053C">
      <w:pPr>
        <w:shd w:val="clear" w:color="auto" w:fill="FFFFFF" w:themeFill="background1"/>
        <w:spacing w:after="0"/>
        <w:jc w:val="both"/>
        <w:rPr>
          <w:rFonts w:ascii="Times New Roman" w:hAnsi="Times New Roman" w:cs="Times New Roman"/>
          <w:i/>
          <w:sz w:val="24"/>
          <w:szCs w:val="24"/>
          <w:lang w:val="kk-KZ"/>
        </w:rPr>
      </w:pPr>
      <w:r w:rsidRPr="00DF6F8B">
        <w:rPr>
          <w:rFonts w:ascii="Times New Roman" w:hAnsi="Times New Roman" w:cs="Times New Roman"/>
          <w:sz w:val="24"/>
          <w:szCs w:val="24"/>
          <w:lang w:val="kk-KZ"/>
        </w:rPr>
        <w:t xml:space="preserve">                             </w:t>
      </w:r>
      <w:r w:rsidRPr="00DF6F8B">
        <w:rPr>
          <w:rFonts w:ascii="Times New Roman" w:hAnsi="Times New Roman" w:cs="Times New Roman"/>
          <w:i/>
          <w:sz w:val="24"/>
          <w:szCs w:val="24"/>
          <w:lang w:val="kk-KZ"/>
        </w:rPr>
        <w:t xml:space="preserve"> </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Cash Flow, млн.$: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1193"/>
        <w:gridCol w:w="1193"/>
        <w:gridCol w:w="1193"/>
        <w:gridCol w:w="1193"/>
        <w:gridCol w:w="1193"/>
        <w:gridCol w:w="1193"/>
        <w:gridCol w:w="1193"/>
      </w:tblGrid>
      <w:tr w:rsidR="000B6D61" w:rsidRPr="00DF6F8B" w:rsidTr="000B5822">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Жылдар </w:t>
            </w:r>
          </w:p>
        </w:tc>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2011</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2012</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2013</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2014</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2015</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2016</w:t>
            </w:r>
          </w:p>
        </w:tc>
      </w:tr>
      <w:tr w:rsidR="000B6D61" w:rsidRPr="00DF6F8B" w:rsidTr="000B5822">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Cash</w:t>
            </w:r>
          </w:p>
        </w:tc>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r>
    </w:tbl>
    <w:p w:rsidR="000B6D61" w:rsidRPr="00DF6F8B" w:rsidRDefault="000B6D61" w:rsidP="0009053C">
      <w:pPr>
        <w:shd w:val="clear" w:color="auto" w:fill="FFFFFF" w:themeFill="background1"/>
        <w:spacing w:after="0"/>
        <w:jc w:val="both"/>
        <w:rPr>
          <w:rFonts w:ascii="Times New Roman" w:hAnsi="Times New Roman" w:cs="Times New Roman"/>
          <w:sz w:val="24"/>
          <w:szCs w:val="24"/>
          <w:lang w:val="kk-KZ"/>
        </w:rPr>
      </w:pPr>
    </w:p>
    <w:p w:rsidR="000B6D61" w:rsidRPr="003B25DA" w:rsidRDefault="0009053C" w:rsidP="0009053C">
      <w:pPr>
        <w:spacing w:after="0" w:line="240" w:lineRule="auto"/>
        <w:jc w:val="center"/>
        <w:rPr>
          <w:rFonts w:ascii="Times New Roman" w:hAnsi="Times New Roman" w:cs="Times New Roman"/>
          <w:i/>
          <w:sz w:val="24"/>
          <w:szCs w:val="24"/>
          <w:lang w:val="kk-KZ"/>
        </w:rPr>
      </w:pPr>
      <w:r w:rsidRPr="003B25DA">
        <w:rPr>
          <w:rFonts w:ascii="Times New Roman" w:hAnsi="Times New Roman" w:cs="Times New Roman"/>
          <w:i/>
          <w:sz w:val="24"/>
          <w:szCs w:val="24"/>
          <w:lang w:val="kk-KZ"/>
        </w:rPr>
        <w:t>Жобаның қаржы ағындарының д</w:t>
      </w:r>
      <w:r w:rsidR="000B6D61" w:rsidRPr="003B25DA">
        <w:rPr>
          <w:rFonts w:ascii="Times New Roman" w:hAnsi="Times New Roman" w:cs="Times New Roman"/>
          <w:i/>
          <w:sz w:val="24"/>
          <w:szCs w:val="24"/>
          <w:lang w:val="kk-KZ"/>
        </w:rPr>
        <w:t>иаграмма</w:t>
      </w:r>
      <w:r w:rsidRPr="003B25DA">
        <w:rPr>
          <w:rFonts w:ascii="Times New Roman" w:hAnsi="Times New Roman" w:cs="Times New Roman"/>
          <w:i/>
          <w:sz w:val="24"/>
          <w:szCs w:val="24"/>
          <w:lang w:val="kk-KZ"/>
        </w:rPr>
        <w:t>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1193"/>
        <w:gridCol w:w="1195"/>
        <w:gridCol w:w="1195"/>
        <w:gridCol w:w="1195"/>
        <w:gridCol w:w="1195"/>
        <w:gridCol w:w="1195"/>
        <w:gridCol w:w="1195"/>
      </w:tblGrid>
      <w:tr w:rsidR="000B6D61" w:rsidRPr="003B25DA" w:rsidTr="000E5E76">
        <w:tc>
          <w:tcPr>
            <w:tcW w:w="1231" w:type="dxa"/>
            <w:tcBorders>
              <w:top w:val="single" w:sz="4" w:space="0" w:color="auto"/>
              <w:left w:val="nil"/>
              <w:bottom w:val="single" w:sz="4" w:space="0" w:color="auto"/>
              <w:right w:val="single" w:sz="4" w:space="0" w:color="auto"/>
            </w:tcBorders>
            <w:hideMark/>
          </w:tcPr>
          <w:p w:rsidR="000B6D61" w:rsidRPr="003B25DA" w:rsidRDefault="000B6D61" w:rsidP="0009053C">
            <w:pPr>
              <w:spacing w:after="0" w:line="240" w:lineRule="auto"/>
              <w:jc w:val="both"/>
              <w:rPr>
                <w:rFonts w:ascii="Times New Roman" w:hAnsi="Times New Roman" w:cs="Times New Roman"/>
                <w:color w:val="FF0000"/>
                <w:sz w:val="24"/>
                <w:szCs w:val="24"/>
                <w:lang w:val="kk-KZ"/>
              </w:rPr>
            </w:pPr>
            <w:r w:rsidRPr="003B25DA">
              <w:rPr>
                <w:rFonts w:ascii="Times New Roman" w:hAnsi="Times New Roman" w:cs="Times New Roman"/>
                <w:color w:val="FF0000"/>
                <w:sz w:val="24"/>
                <w:szCs w:val="24"/>
                <w:lang w:val="kk-KZ"/>
              </w:rPr>
              <w:t>19,0</w:t>
            </w:r>
          </w:p>
        </w:tc>
        <w:tc>
          <w:tcPr>
            <w:tcW w:w="1231" w:type="dxa"/>
            <w:tcBorders>
              <w:top w:val="single" w:sz="4" w:space="0" w:color="auto"/>
              <w:left w:val="single" w:sz="4" w:space="0" w:color="auto"/>
              <w:bottom w:val="single" w:sz="4" w:space="0" w:color="auto"/>
              <w:right w:val="single" w:sz="4" w:space="0" w:color="auto"/>
            </w:tcBorders>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15,0</w:t>
            </w:r>
          </w:p>
        </w:tc>
        <w:tc>
          <w:tcPr>
            <w:tcW w:w="1231" w:type="dxa"/>
            <w:tcBorders>
              <w:top w:val="single" w:sz="4" w:space="0" w:color="auto"/>
              <w:left w:val="single" w:sz="4" w:space="0" w:color="auto"/>
              <w:bottom w:val="single" w:sz="4" w:space="0" w:color="auto"/>
              <w:right w:val="single" w:sz="4" w:space="0" w:color="auto"/>
            </w:tcBorders>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10,0</w:t>
            </w:r>
          </w:p>
        </w:tc>
        <w:tc>
          <w:tcPr>
            <w:tcW w:w="1231"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5,0</w:t>
            </w:r>
          </w:p>
        </w:tc>
        <w:tc>
          <w:tcPr>
            <w:tcW w:w="1231"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rPr>
          <w:trHeight w:val="459"/>
        </w:trPr>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color w:val="FF0000"/>
                <w:sz w:val="24"/>
                <w:szCs w:val="24"/>
                <w:lang w:val="kk-KZ"/>
              </w:rPr>
            </w:pPr>
            <w:r w:rsidRPr="00DF6F8B">
              <w:rPr>
                <w:rFonts w:ascii="Times New Roman" w:hAnsi="Times New Roman" w:cs="Times New Roman"/>
                <w:color w:val="FF0000"/>
                <w:sz w:val="24"/>
                <w:szCs w:val="24"/>
                <w:lang w:val="kk-KZ"/>
              </w:rPr>
              <w:t>-4,0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-10,0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-15,0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9053C" w:rsidRPr="00DF6F8B" w:rsidTr="000E5E76">
        <w:tc>
          <w:tcPr>
            <w:tcW w:w="1231" w:type="dxa"/>
            <w:tcBorders>
              <w:top w:val="single" w:sz="4" w:space="0" w:color="auto"/>
              <w:left w:val="nil"/>
              <w:bottom w:val="single" w:sz="4" w:space="0" w:color="auto"/>
              <w:right w:val="single" w:sz="4" w:space="0" w:color="auto"/>
            </w:tcBorders>
            <w:hideMark/>
          </w:tcPr>
          <w:p w:rsidR="0009053C" w:rsidRPr="0009053C" w:rsidRDefault="0009053C" w:rsidP="00370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r>
    </w:tbl>
    <w:p w:rsidR="000B6D61" w:rsidRPr="00DF6F8B" w:rsidRDefault="000B6D61" w:rsidP="00370FF5">
      <w:pPr>
        <w:spacing w:after="0"/>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p>
    <w:p w:rsidR="000B6D61" w:rsidRPr="00DF6F8B" w:rsidRDefault="000B6D61" w:rsidP="000B6D61">
      <w:pPr>
        <w:jc w:val="both"/>
        <w:rPr>
          <w:rFonts w:ascii="Times New Roman" w:hAnsi="Times New Roman" w:cs="Times New Roman"/>
          <w:i/>
          <w:sz w:val="24"/>
          <w:szCs w:val="24"/>
        </w:rPr>
      </w:pPr>
      <w:r w:rsidRPr="00DF6F8B">
        <w:rPr>
          <w:rFonts w:ascii="Times New Roman" w:hAnsi="Times New Roman" w:cs="Times New Roman"/>
          <w:i/>
          <w:sz w:val="24"/>
          <w:szCs w:val="24"/>
        </w:rPr>
        <w:t xml:space="preserve">                         </w:t>
      </w:r>
    </w:p>
    <w:p w:rsidR="000B6D61" w:rsidRPr="00DF6F8B" w:rsidRDefault="0009053C" w:rsidP="000E5E7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rPr>
        <w:t>Жобаны</w:t>
      </w:r>
      <w:r>
        <w:rPr>
          <w:rFonts w:ascii="Times New Roman" w:hAnsi="Times New Roman" w:cs="Times New Roman"/>
          <w:i/>
          <w:sz w:val="24"/>
          <w:szCs w:val="24"/>
          <w:lang w:val="kk-KZ"/>
        </w:rPr>
        <w:t>ң дисконттау к</w:t>
      </w:r>
      <w:r w:rsidR="000B6D61" w:rsidRPr="00DF6F8B">
        <w:rPr>
          <w:rFonts w:ascii="Times New Roman" w:hAnsi="Times New Roman" w:cs="Times New Roman"/>
          <w:i/>
          <w:sz w:val="24"/>
          <w:szCs w:val="24"/>
        </w:rPr>
        <w:t>оэффициент</w:t>
      </w:r>
      <w:r>
        <w:rPr>
          <w:rFonts w:ascii="Times New Roman" w:hAnsi="Times New Roman" w:cs="Times New Roman"/>
          <w:i/>
          <w:sz w:val="24"/>
          <w:szCs w:val="24"/>
          <w:lang w:val="kk-KZ"/>
        </w:rPr>
        <w:t xml:space="preserve">ін </w:t>
      </w:r>
      <w:r w:rsidR="000B6D61" w:rsidRPr="00DF6F8B">
        <w:rPr>
          <w:rFonts w:ascii="Times New Roman" w:hAnsi="Times New Roman" w:cs="Times New Roman"/>
          <w:i/>
          <w:sz w:val="24"/>
          <w:szCs w:val="24"/>
        </w:rPr>
        <w:t>а</w:t>
      </w:r>
      <w:r>
        <w:rPr>
          <w:rFonts w:ascii="Times New Roman" w:hAnsi="Times New Roman" w:cs="Times New Roman"/>
          <w:i/>
          <w:sz w:val="24"/>
          <w:szCs w:val="24"/>
          <w:lang w:val="kk-KZ"/>
        </w:rPr>
        <w:t>нықтау</w:t>
      </w:r>
      <w:r w:rsidR="000B6D61" w:rsidRPr="00DF6F8B">
        <w:rPr>
          <w:rFonts w:ascii="Times New Roman" w:hAnsi="Times New Roman" w:cs="Times New Roman"/>
          <w:i/>
          <w:sz w:val="24"/>
          <w:szCs w:val="24"/>
          <w:lang w:val="kk-KZ"/>
        </w:rPr>
        <w:t>:</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rPr>
        <w:t xml:space="preserve">                                                       </w:t>
      </w:r>
      <w:r w:rsidRPr="00DF6F8B">
        <w:rPr>
          <w:rFonts w:ascii="Times New Roman" w:hAnsi="Times New Roman" w:cs="Times New Roman"/>
          <w:sz w:val="24"/>
          <w:szCs w:val="24"/>
          <w:lang w:val="en-US"/>
        </w:rPr>
        <w:t>d</w:t>
      </w:r>
      <w:r w:rsidRPr="0009053C">
        <w:rPr>
          <w:rFonts w:ascii="Times New Roman" w:hAnsi="Times New Roman" w:cs="Times New Roman"/>
          <w:sz w:val="24"/>
          <w:szCs w:val="24"/>
        </w:rPr>
        <w:t xml:space="preserve"> = </w:t>
      </w:r>
      <w:r w:rsidRPr="00DF6F8B">
        <w:rPr>
          <w:rFonts w:ascii="Times New Roman" w:hAnsi="Times New Roman" w:cs="Times New Roman"/>
          <w:sz w:val="24"/>
          <w:szCs w:val="24"/>
          <w:lang w:val="en-US"/>
        </w:rPr>
        <w:t>a</w:t>
      </w:r>
      <w:r w:rsidRPr="0009053C">
        <w:rPr>
          <w:rFonts w:ascii="Times New Roman" w:hAnsi="Times New Roman" w:cs="Times New Roman"/>
          <w:sz w:val="24"/>
          <w:szCs w:val="24"/>
        </w:rPr>
        <w:t xml:space="preserve"> + </w:t>
      </w:r>
      <w:r w:rsidRPr="00DF6F8B">
        <w:rPr>
          <w:rFonts w:ascii="Times New Roman" w:hAnsi="Times New Roman" w:cs="Times New Roman"/>
          <w:sz w:val="24"/>
          <w:szCs w:val="24"/>
          <w:lang w:val="en-US"/>
        </w:rPr>
        <w:t>b</w:t>
      </w:r>
      <w:r w:rsidRPr="0009053C">
        <w:rPr>
          <w:rFonts w:ascii="Times New Roman" w:hAnsi="Times New Roman" w:cs="Times New Roman"/>
          <w:sz w:val="24"/>
          <w:szCs w:val="24"/>
        </w:rPr>
        <w:t xml:space="preserve"> + </w:t>
      </w:r>
      <w:r w:rsidRPr="00DF6F8B">
        <w:rPr>
          <w:rFonts w:ascii="Times New Roman" w:hAnsi="Times New Roman" w:cs="Times New Roman"/>
          <w:sz w:val="24"/>
          <w:szCs w:val="24"/>
          <w:lang w:val="en-US"/>
        </w:rPr>
        <w:t>c</w:t>
      </w:r>
      <w:r w:rsidRPr="00DF6F8B">
        <w:rPr>
          <w:rFonts w:ascii="Times New Roman" w:hAnsi="Times New Roman" w:cs="Times New Roman"/>
          <w:sz w:val="24"/>
          <w:szCs w:val="24"/>
        </w:rPr>
        <w:t xml:space="preserve">, </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a</w:t>
      </w:r>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 xml:space="preserve">қабылданған </w:t>
      </w:r>
      <w:r w:rsidRPr="00DF6F8B">
        <w:rPr>
          <w:rFonts w:ascii="Times New Roman" w:hAnsi="Times New Roman" w:cs="Times New Roman"/>
          <w:sz w:val="24"/>
          <w:szCs w:val="24"/>
        </w:rPr>
        <w:t>капитал</w:t>
      </w:r>
      <w:r w:rsidR="0009053C">
        <w:rPr>
          <w:rFonts w:ascii="Times New Roman" w:hAnsi="Times New Roman" w:cs="Times New Roman"/>
          <w:sz w:val="24"/>
          <w:szCs w:val="24"/>
          <w:lang w:val="kk-KZ"/>
        </w:rPr>
        <w:t xml:space="preserve"> б</w:t>
      </w:r>
      <w:r w:rsidRPr="00DF6F8B">
        <w:rPr>
          <w:rFonts w:ascii="Times New Roman" w:hAnsi="Times New Roman" w:cs="Times New Roman"/>
          <w:sz w:val="24"/>
          <w:szCs w:val="24"/>
        </w:rPr>
        <w:t>а</w:t>
      </w:r>
      <w:r w:rsidR="0009053C">
        <w:rPr>
          <w:rFonts w:ascii="Times New Roman" w:hAnsi="Times New Roman" w:cs="Times New Roman"/>
          <w:sz w:val="24"/>
          <w:szCs w:val="24"/>
          <w:lang w:val="kk-KZ"/>
        </w:rPr>
        <w:t>ғасы</w:t>
      </w:r>
      <w:r w:rsidRPr="00DF6F8B">
        <w:rPr>
          <w:rFonts w:ascii="Times New Roman" w:hAnsi="Times New Roman" w:cs="Times New Roman"/>
          <w:sz w:val="24"/>
          <w:szCs w:val="24"/>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К</m:t>
            </m:r>
          </m:e>
          <m:sub>
            <m:r>
              <w:rPr>
                <w:rFonts w:ascii="Cambria Math" w:hAnsi="Cambria Math" w:cs="Times New Roman"/>
                <w:sz w:val="24"/>
                <w:szCs w:val="24"/>
                <w:lang w:val="kk-KZ"/>
              </w:rPr>
              <m:t>б</m:t>
            </m:r>
          </m:sub>
        </m:sSub>
      </m:oMath>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қаржы ресурстарын пайдаланғаны үшін төлемнің жалпы сомасының осы ресурстардың жалпы көлеміне қатысы</w:t>
      </w:r>
      <w:r w:rsidRPr="00DF6F8B">
        <w:rPr>
          <w:rFonts w:ascii="Times New Roman" w:hAnsi="Times New Roman" w:cs="Times New Roman"/>
          <w:sz w:val="24"/>
          <w:szCs w:val="24"/>
        </w:rPr>
        <w:t>);</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b</w:t>
      </w:r>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берілген жобаның тәуекел деңгейі</w:t>
      </w:r>
      <w:r w:rsidRPr="00DF6F8B">
        <w:rPr>
          <w:rFonts w:ascii="Times New Roman" w:hAnsi="Times New Roman" w:cs="Times New Roman"/>
          <w:sz w:val="24"/>
          <w:szCs w:val="24"/>
        </w:rPr>
        <w:t>;</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c</w:t>
      </w:r>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 xml:space="preserve">валюттік  нарықта істеген  жұмыстың  тәуекел деңгейі. </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rPr>
        <w:t xml:space="preserve">                                             </w:t>
      </w:r>
      <w:r w:rsidRPr="00DF6F8B">
        <w:rPr>
          <w:rFonts w:ascii="Times New Roman" w:hAnsi="Times New Roman" w:cs="Times New Roman"/>
          <w:sz w:val="24"/>
          <w:szCs w:val="24"/>
          <w:lang w:val="en-US"/>
        </w:rPr>
        <w:t>d</w:t>
      </w:r>
      <w:r w:rsidRPr="00DF6F8B">
        <w:rPr>
          <w:rFonts w:ascii="Times New Roman" w:hAnsi="Times New Roman" w:cs="Times New Roman"/>
          <w:sz w:val="24"/>
          <w:szCs w:val="24"/>
        </w:rPr>
        <w:t xml:space="preserve"> = 0,13 + 0,03 + 0,04 = 0,20.</w:t>
      </w:r>
    </w:p>
    <w:p w:rsidR="000B6D61" w:rsidRPr="00DF6F8B" w:rsidRDefault="000B6D61" w:rsidP="000E5E76">
      <w:pPr>
        <w:spacing w:after="0"/>
        <w:jc w:val="both"/>
        <w:rPr>
          <w:rFonts w:ascii="Times New Roman" w:hAnsi="Times New Roman" w:cs="Times New Roman"/>
          <w:i/>
          <w:sz w:val="24"/>
          <w:szCs w:val="24"/>
          <w:lang w:val="kk-KZ"/>
        </w:rPr>
      </w:pPr>
    </w:p>
    <w:p w:rsidR="000B6D61" w:rsidRPr="00DF6F8B" w:rsidRDefault="000E5E76" w:rsidP="000E5E76">
      <w:pPr>
        <w:spacing w:after="0" w:line="240" w:lineRule="auto"/>
        <w:jc w:val="both"/>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0B6D61"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ТДТ пен ТАҚ анықтау</w:t>
      </w:r>
      <w:r w:rsidR="000B6D61" w:rsidRPr="00DF6F8B">
        <w:rPr>
          <w:rFonts w:ascii="Times New Roman" w:hAnsi="Times New Roman" w:cs="Times New Roman"/>
          <w:i/>
          <w:sz w:val="24"/>
          <w:szCs w:val="24"/>
          <w:lang w:val="kk-KZ"/>
        </w:rPr>
        <w:t xml:space="preserve">: </w:t>
      </w:r>
    </w:p>
    <w:p w:rsidR="000B6D61" w:rsidRPr="00DF6F8B" w:rsidRDefault="000B6D61" w:rsidP="000E5E76">
      <w:pPr>
        <w:spacing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ТДТ есептеуге арналған ф</w:t>
      </w:r>
      <w:r w:rsidRPr="00DF6F8B">
        <w:rPr>
          <w:rFonts w:ascii="Times New Roman" w:hAnsi="Times New Roman" w:cs="Times New Roman"/>
          <w:sz w:val="24"/>
          <w:szCs w:val="24"/>
          <w:lang w:val="kk-KZ"/>
        </w:rPr>
        <w:t>ормула:</w:t>
      </w:r>
    </w:p>
    <w:p w:rsidR="000B6D61" w:rsidRPr="00DF6F8B" w:rsidRDefault="0009053C" w:rsidP="000E5E76">
      <w:pPr>
        <w:spacing w:line="240" w:lineRule="auto"/>
        <w:jc w:val="center"/>
        <w:rPr>
          <w:rFonts w:ascii="Times New Roman" w:hAnsi="Times New Roman" w:cs="Times New Roman"/>
          <w:sz w:val="24"/>
          <w:szCs w:val="24"/>
          <w:lang w:val="kk-KZ"/>
        </w:rPr>
      </w:pPr>
      <w:r w:rsidRPr="00DF6F8B">
        <w:rPr>
          <w:rFonts w:ascii="Times New Roman" w:eastAsia="Calibri" w:hAnsi="Times New Roman" w:cs="Times New Roman"/>
          <w:position w:val="-30"/>
          <w:sz w:val="24"/>
          <w:szCs w:val="24"/>
          <w:lang w:val="kk-KZ"/>
        </w:rPr>
        <w:object w:dxaOrig="2040" w:dyaOrig="700">
          <v:shape id="_x0000_i1025" type="#_x0000_t75" style="width:102.75pt;height:35.25pt" o:ole="">
            <v:imagedata r:id="rId10" o:title=""/>
          </v:shape>
          <o:OLEObject Type="Embed" ProgID="Equation.3" ShapeID="_x0000_i1025" DrawAspect="Content" ObjectID="_1535712934" r:id="rId11"/>
        </w:objec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бұл жерде</w:t>
      </w:r>
      <w:r w:rsidRPr="00DF6F8B">
        <w:rPr>
          <w:rFonts w:ascii="Times New Roman" w:hAnsi="Times New Roman" w:cs="Times New Roman"/>
          <w:sz w:val="24"/>
          <w:szCs w:val="24"/>
          <w:lang w:val="kk-KZ"/>
        </w:rPr>
        <w:t>:</w:t>
      </w:r>
    </w:p>
    <w:p w:rsidR="000B6D61" w:rsidRPr="00DF6F8B" w:rsidRDefault="000B6D61" w:rsidP="0009053C">
      <w:pPr>
        <w:spacing w:after="0" w:line="240" w:lineRule="auto"/>
        <w:ind w:firstLine="709"/>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D</w:t>
      </w:r>
      <w:r w:rsidRPr="00DF6F8B">
        <w:rPr>
          <w:rFonts w:ascii="Times New Roman" w:hAnsi="Times New Roman" w:cs="Times New Roman"/>
          <w:i/>
          <w:sz w:val="24"/>
          <w:szCs w:val="24"/>
          <w:vertAlign w:val="subscript"/>
          <w:lang w:val="kk-KZ"/>
        </w:rPr>
        <w:t>i</w:t>
      </w:r>
      <w:r w:rsidRPr="00DF6F8B">
        <w:rPr>
          <w:rFonts w:ascii="Times New Roman" w:hAnsi="Times New Roman" w:cs="Times New Roman"/>
          <w:sz w:val="24"/>
          <w:szCs w:val="24"/>
          <w:lang w:val="kk-KZ"/>
        </w:rPr>
        <w:t xml:space="preserve"> –  </w:t>
      </w:r>
      <w:r w:rsidRPr="00DF6F8B">
        <w:rPr>
          <w:rFonts w:ascii="Times New Roman" w:hAnsi="Times New Roman" w:cs="Times New Roman"/>
          <w:i/>
          <w:sz w:val="24"/>
          <w:szCs w:val="24"/>
          <w:lang w:val="kk-KZ"/>
        </w:rPr>
        <w:t>i</w:t>
      </w:r>
      <w:r w:rsidRPr="00DF6F8B">
        <w:rPr>
          <w:rFonts w:ascii="Times New Roman" w:hAnsi="Times New Roman" w:cs="Times New Roman"/>
          <w:sz w:val="24"/>
          <w:szCs w:val="24"/>
          <w:lang w:val="kk-KZ"/>
        </w:rPr>
        <w:t>-</w:t>
      </w:r>
      <w:r w:rsidR="0009053C">
        <w:rPr>
          <w:rFonts w:ascii="Times New Roman" w:hAnsi="Times New Roman" w:cs="Times New Roman"/>
          <w:sz w:val="24"/>
          <w:szCs w:val="24"/>
          <w:lang w:val="kk-KZ"/>
        </w:rPr>
        <w:t>мезгіліндегі табыс</w:t>
      </w:r>
      <w:r w:rsidRPr="00DF6F8B">
        <w:rPr>
          <w:rFonts w:ascii="Times New Roman" w:hAnsi="Times New Roman" w:cs="Times New Roman"/>
          <w:sz w:val="24"/>
          <w:szCs w:val="24"/>
          <w:lang w:val="kk-KZ"/>
        </w:rPr>
        <w:t>;</w:t>
      </w:r>
    </w:p>
    <w:p w:rsidR="000B6D61" w:rsidRPr="00DF6F8B" w:rsidRDefault="000B6D61" w:rsidP="0009053C">
      <w:pPr>
        <w:spacing w:after="0" w:line="240" w:lineRule="auto"/>
        <w:ind w:firstLine="709"/>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K</w:t>
      </w:r>
      <w:r w:rsidRPr="00DF6F8B">
        <w:rPr>
          <w:rFonts w:ascii="Times New Roman" w:hAnsi="Times New Roman" w:cs="Times New Roman"/>
          <w:i/>
          <w:sz w:val="24"/>
          <w:szCs w:val="24"/>
          <w:vertAlign w:val="subscript"/>
          <w:lang w:val="kk-KZ"/>
        </w:rPr>
        <w:t>i</w:t>
      </w: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 xml:space="preserve"> </w:t>
      </w:r>
      <w:r w:rsidRPr="00DF6F8B">
        <w:rPr>
          <w:rFonts w:ascii="Times New Roman" w:hAnsi="Times New Roman" w:cs="Times New Roman"/>
          <w:i/>
          <w:sz w:val="24"/>
          <w:szCs w:val="24"/>
          <w:lang w:val="kk-KZ"/>
        </w:rPr>
        <w:t>i</w:t>
      </w:r>
      <w:r w:rsidRPr="00DF6F8B">
        <w:rPr>
          <w:rFonts w:ascii="Times New Roman" w:hAnsi="Times New Roman" w:cs="Times New Roman"/>
          <w:sz w:val="24"/>
          <w:szCs w:val="24"/>
          <w:lang w:val="kk-KZ"/>
        </w:rPr>
        <w:t>-</w:t>
      </w:r>
      <w:r w:rsidR="0009053C">
        <w:rPr>
          <w:rFonts w:ascii="Times New Roman" w:hAnsi="Times New Roman" w:cs="Times New Roman"/>
          <w:sz w:val="24"/>
          <w:szCs w:val="24"/>
          <w:lang w:val="kk-KZ"/>
        </w:rPr>
        <w:t>мезгіліндегі шығындар</w:t>
      </w:r>
      <w:r w:rsidRPr="00DF6F8B">
        <w:rPr>
          <w:rFonts w:ascii="Times New Roman" w:hAnsi="Times New Roman" w:cs="Times New Roman"/>
          <w:sz w:val="24"/>
          <w:szCs w:val="24"/>
          <w:lang w:val="kk-KZ"/>
        </w:rPr>
        <w:t>.</w:t>
      </w:r>
    </w:p>
    <w:p w:rsidR="000B6D61" w:rsidRPr="00DF6F8B" w:rsidRDefault="0009053C" w:rsidP="0009053C">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
          <w:sz w:val="24"/>
          <w:szCs w:val="24"/>
          <w:lang w:val="kk-KZ"/>
        </w:rPr>
        <w:t>Жоба бойынша ТДТ есептеу</w:t>
      </w:r>
      <w:r w:rsidR="000B6D61" w:rsidRPr="00DF6F8B">
        <w:rPr>
          <w:rFonts w:ascii="Times New Roman" w:hAnsi="Times New Roman" w:cs="Times New Roman"/>
          <w:i/>
          <w:sz w:val="24"/>
          <w:szCs w:val="2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852"/>
        <w:gridCol w:w="709"/>
        <w:gridCol w:w="992"/>
        <w:gridCol w:w="993"/>
        <w:gridCol w:w="992"/>
        <w:gridCol w:w="992"/>
        <w:gridCol w:w="992"/>
      </w:tblGrid>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9053C" w:rsidP="0009053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Мезгілдер</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K</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tabs>
                <w:tab w:val="left" w:pos="460"/>
              </w:tabs>
              <w:spacing w:after="0" w:line="240" w:lineRule="auto"/>
              <w:rPr>
                <w:rFonts w:ascii="Times New Roman" w:hAnsi="Times New Roman" w:cs="Times New Roman"/>
                <w:sz w:val="24"/>
                <w:szCs w:val="24"/>
                <w:vertAlign w:val="superscript"/>
                <w:lang w:val="en-US"/>
              </w:rPr>
            </w:pPr>
            <w:r w:rsidRPr="00DF6F8B">
              <w:rPr>
                <w:rFonts w:ascii="Times New Roman" w:hAnsi="Times New Roman" w:cs="Times New Roman"/>
                <w:sz w:val="24"/>
                <w:szCs w:val="24"/>
                <w:u w:val="single"/>
                <w:lang w:val="kk-KZ"/>
              </w:rPr>
              <w:t xml:space="preserve">    1</w:t>
            </w:r>
            <w:r w:rsidRPr="00DF6F8B">
              <w:rPr>
                <w:rFonts w:ascii="Times New Roman" w:hAnsi="Times New Roman" w:cs="Times New Roman"/>
                <w:sz w:val="24"/>
                <w:szCs w:val="24"/>
                <w:u w:val="single"/>
                <w:lang w:val="kk-KZ"/>
              </w:rPr>
              <w:tab/>
            </w:r>
            <w:r w:rsidRPr="00DF6F8B">
              <w:rPr>
                <w:rFonts w:ascii="Times New Roman" w:hAnsi="Times New Roman" w:cs="Times New Roman"/>
                <w:sz w:val="24"/>
                <w:szCs w:val="24"/>
                <w:lang w:val="kk-KZ"/>
              </w:rPr>
              <w:br/>
              <w:t>(1+</w:t>
            </w:r>
            <w:r w:rsidRPr="00DF6F8B">
              <w:rPr>
                <w:rFonts w:ascii="Times New Roman" w:hAnsi="Times New Roman" w:cs="Times New Roman"/>
                <w:i/>
                <w:sz w:val="24"/>
                <w:szCs w:val="24"/>
                <w:lang w:val="kk-KZ"/>
              </w:rPr>
              <w:t>d</w:t>
            </w:r>
            <w:r w:rsidRPr="00DF6F8B">
              <w:rPr>
                <w:rFonts w:ascii="Times New Roman" w:hAnsi="Times New Roman" w:cs="Times New Roman"/>
                <w:sz w:val="24"/>
                <w:szCs w:val="24"/>
                <w:lang w:val="kk-KZ"/>
              </w:rPr>
              <w:t>)</w:t>
            </w:r>
            <w:r w:rsidRPr="00DF6F8B">
              <w:rPr>
                <w:rFonts w:ascii="Times New Roman" w:hAnsi="Times New Roman" w:cs="Times New Roman"/>
                <w:i/>
                <w:sz w:val="24"/>
                <w:szCs w:val="24"/>
                <w:vertAlign w:val="superscript"/>
                <w:lang w:val="en-US"/>
              </w:rPr>
              <w:t>i</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u w:val="single"/>
                <w:lang w:val="kk-KZ"/>
              </w:rPr>
              <w:t xml:space="preserve">    </w:t>
            </w:r>
            <w:r w:rsidRPr="00DF6F8B">
              <w:rPr>
                <w:rFonts w:ascii="Times New Roman" w:hAnsi="Times New Roman" w:cs="Times New Roman"/>
                <w:sz w:val="24"/>
                <w:szCs w:val="24"/>
                <w:u w:val="single"/>
                <w:lang w:val="en-US"/>
              </w:rPr>
              <w:t xml:space="preserve">  D</w:t>
            </w:r>
            <w:r w:rsidRPr="00DF6F8B">
              <w:rPr>
                <w:rFonts w:ascii="Times New Roman" w:hAnsi="Times New Roman" w:cs="Times New Roman"/>
                <w:sz w:val="24"/>
                <w:szCs w:val="24"/>
                <w:u w:val="single"/>
                <w:lang w:val="kk-KZ"/>
              </w:rPr>
              <w:tab/>
            </w:r>
            <w:r w:rsidRPr="00DF6F8B">
              <w:rPr>
                <w:rFonts w:ascii="Times New Roman" w:hAnsi="Times New Roman" w:cs="Times New Roman"/>
                <w:sz w:val="24"/>
                <w:szCs w:val="24"/>
                <w:lang w:val="kk-KZ"/>
              </w:rPr>
              <w:br/>
              <w:t>(1+</w:t>
            </w:r>
            <w:r w:rsidRPr="00DF6F8B">
              <w:rPr>
                <w:rFonts w:ascii="Times New Roman" w:hAnsi="Times New Roman" w:cs="Times New Roman"/>
                <w:i/>
                <w:sz w:val="24"/>
                <w:szCs w:val="24"/>
                <w:lang w:val="kk-KZ"/>
              </w:rPr>
              <w:t>d</w:t>
            </w:r>
            <w:r w:rsidRPr="00DF6F8B">
              <w:rPr>
                <w:rFonts w:ascii="Times New Roman" w:hAnsi="Times New Roman" w:cs="Times New Roman"/>
                <w:sz w:val="24"/>
                <w:szCs w:val="24"/>
                <w:lang w:val="kk-KZ"/>
              </w:rPr>
              <w:t>)</w:t>
            </w:r>
            <w:r w:rsidRPr="00DF6F8B">
              <w:rPr>
                <w:rFonts w:ascii="Times New Roman" w:hAnsi="Times New Roman" w:cs="Times New Roman"/>
                <w:i/>
                <w:sz w:val="24"/>
                <w:szCs w:val="24"/>
                <w:vertAlign w:val="superscript"/>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en-US"/>
              </w:rPr>
            </w:pPr>
            <w:r w:rsidRPr="00DF6F8B">
              <w:rPr>
                <w:rFonts w:ascii="Times New Roman" w:hAnsi="Times New Roman" w:cs="Times New Roman"/>
                <w:sz w:val="24"/>
                <w:szCs w:val="24"/>
                <w:u w:val="single"/>
                <w:lang w:val="kk-KZ"/>
              </w:rPr>
              <w:t xml:space="preserve">    </w:t>
            </w:r>
            <w:r w:rsidRPr="00DF6F8B">
              <w:rPr>
                <w:rFonts w:ascii="Times New Roman" w:hAnsi="Times New Roman" w:cs="Times New Roman"/>
                <w:sz w:val="24"/>
                <w:szCs w:val="24"/>
                <w:u w:val="single"/>
                <w:lang w:val="en-US"/>
              </w:rPr>
              <w:t xml:space="preserve">  </w:t>
            </w:r>
            <w:r w:rsidRPr="00DF6F8B">
              <w:rPr>
                <w:rFonts w:ascii="Times New Roman" w:hAnsi="Times New Roman" w:cs="Times New Roman"/>
                <w:i/>
                <w:sz w:val="24"/>
                <w:szCs w:val="24"/>
                <w:u w:val="single"/>
                <w:lang w:val="en-US"/>
              </w:rPr>
              <w:t>K</w:t>
            </w:r>
            <w:r w:rsidRPr="00DF6F8B">
              <w:rPr>
                <w:rFonts w:ascii="Times New Roman" w:hAnsi="Times New Roman" w:cs="Times New Roman"/>
                <w:sz w:val="24"/>
                <w:szCs w:val="24"/>
                <w:u w:val="single"/>
                <w:lang w:val="kk-KZ"/>
              </w:rPr>
              <w:tab/>
            </w:r>
            <w:r w:rsidRPr="00DF6F8B">
              <w:rPr>
                <w:rFonts w:ascii="Times New Roman" w:hAnsi="Times New Roman" w:cs="Times New Roman"/>
                <w:sz w:val="24"/>
                <w:szCs w:val="24"/>
                <w:lang w:val="kk-KZ"/>
              </w:rPr>
              <w:br/>
              <w:t>(1+</w:t>
            </w:r>
            <w:r w:rsidRPr="00DF6F8B">
              <w:rPr>
                <w:rFonts w:ascii="Times New Roman" w:hAnsi="Times New Roman" w:cs="Times New Roman"/>
                <w:i/>
                <w:sz w:val="24"/>
                <w:szCs w:val="24"/>
                <w:lang w:val="kk-KZ"/>
              </w:rPr>
              <w:t>d</w:t>
            </w:r>
            <w:r w:rsidRPr="00DF6F8B">
              <w:rPr>
                <w:rFonts w:ascii="Times New Roman" w:hAnsi="Times New Roman" w:cs="Times New Roman"/>
                <w:sz w:val="24"/>
                <w:szCs w:val="24"/>
                <w:lang w:val="kk-KZ"/>
              </w:rPr>
              <w:t>)</w:t>
            </w:r>
            <w:r w:rsidRPr="00DF6F8B">
              <w:rPr>
                <w:rFonts w:ascii="Times New Roman" w:hAnsi="Times New Roman" w:cs="Times New Roman"/>
                <w:i/>
                <w:sz w:val="24"/>
                <w:szCs w:val="24"/>
                <w:vertAlign w:val="superscript"/>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9053C" w:rsidP="0009053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ТДТ</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ТАҚ</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2010</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0,83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-28,32</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2012</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0,69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13,11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13,11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-15,21</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2013</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0,58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11,02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11,02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-4,19</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2014</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4,93</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7,60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7,60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12,53</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2016</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0,33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18,80</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Итого</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95,0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29,0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B6D61" w:rsidRPr="00DF6F8B" w:rsidRDefault="000B6D61" w:rsidP="00370FF5">
            <w:pPr>
              <w:spacing w:after="0" w:line="240" w:lineRule="auto"/>
              <w:jc w:val="center"/>
              <w:rPr>
                <w:rFonts w:ascii="Times New Roman" w:hAnsi="Times New Roman" w:cs="Times New Roman"/>
                <w:sz w:val="24"/>
                <w:szCs w:val="24"/>
                <w:lang w:val="kk-K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47,12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-28,32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B6D61" w:rsidRPr="00DF6F8B" w:rsidRDefault="000B6D61" w:rsidP="00370FF5">
            <w:pPr>
              <w:spacing w:after="0" w:line="240" w:lineRule="auto"/>
              <w:jc w:val="center"/>
              <w:rPr>
                <w:rFonts w:ascii="Times New Roman" w:hAnsi="Times New Roman" w:cs="Times New Roman"/>
                <w:sz w:val="24"/>
                <w:szCs w:val="24"/>
                <w:lang w:val="kk-KZ"/>
              </w:rPr>
            </w:pPr>
          </w:p>
        </w:tc>
      </w:tr>
    </w:tbl>
    <w:p w:rsidR="00370FF5" w:rsidRDefault="00370FF5" w:rsidP="00370FF5">
      <w:pPr>
        <w:spacing w:after="0"/>
        <w:jc w:val="both"/>
        <w:rPr>
          <w:rFonts w:ascii="Times New Roman" w:hAnsi="Times New Roman" w:cs="Times New Roman"/>
          <w:i/>
          <w:sz w:val="24"/>
          <w:szCs w:val="24"/>
          <w:lang w:val="kk-KZ"/>
        </w:rPr>
      </w:pPr>
    </w:p>
    <w:p w:rsidR="000B6D61" w:rsidRPr="00DF6F8B" w:rsidRDefault="0009053C" w:rsidP="00370FF5">
      <w:pPr>
        <w:spacing w:after="0"/>
        <w:jc w:val="both"/>
        <w:rPr>
          <w:rFonts w:ascii="Times New Roman" w:hAnsi="Times New Roman" w:cs="Times New Roman"/>
          <w:i/>
          <w:sz w:val="24"/>
          <w:szCs w:val="24"/>
          <w:lang w:val="kk-KZ"/>
        </w:rPr>
      </w:pPr>
      <w:r>
        <w:rPr>
          <w:rFonts w:ascii="Times New Roman" w:hAnsi="Times New Roman" w:cs="Times New Roman"/>
          <w:i/>
          <w:sz w:val="24"/>
          <w:szCs w:val="24"/>
          <w:lang w:val="kk-KZ"/>
        </w:rPr>
        <w:t>Табыстылық индексі</w:t>
      </w:r>
      <w:r w:rsidRPr="00DF6F8B">
        <w:rPr>
          <w:rFonts w:ascii="Times New Roman" w:hAnsi="Times New Roman" w:cs="Times New Roman"/>
          <w:i/>
          <w:sz w:val="24"/>
          <w:szCs w:val="24"/>
          <w:lang w:val="kk-KZ"/>
        </w:rPr>
        <w:t xml:space="preserve"> (</w:t>
      </w:r>
      <w:r>
        <w:rPr>
          <w:rFonts w:ascii="Times New Roman" w:hAnsi="Times New Roman" w:cs="Times New Roman"/>
          <w:i/>
          <w:sz w:val="24"/>
          <w:szCs w:val="24"/>
          <w:lang w:val="kk-KZ"/>
        </w:rPr>
        <w:t>Т</w:t>
      </w:r>
      <w:r w:rsidRPr="00DF6F8B">
        <w:rPr>
          <w:rFonts w:ascii="Times New Roman" w:hAnsi="Times New Roman" w:cs="Times New Roman"/>
          <w:i/>
          <w:sz w:val="24"/>
          <w:szCs w:val="24"/>
          <w:lang w:val="kk-KZ"/>
        </w:rPr>
        <w:t>И)</w:t>
      </w:r>
      <w:r>
        <w:rPr>
          <w:rFonts w:ascii="Times New Roman" w:hAnsi="Times New Roman" w:cs="Times New Roman"/>
          <w:i/>
          <w:sz w:val="24"/>
          <w:szCs w:val="24"/>
          <w:lang w:val="kk-KZ"/>
        </w:rPr>
        <w:t xml:space="preserve"> және жобаның орташа жылдық </w:t>
      </w:r>
      <w:r w:rsidRPr="00DF6F8B">
        <w:rPr>
          <w:rFonts w:ascii="Times New Roman" w:hAnsi="Times New Roman" w:cs="Times New Roman"/>
          <w:i/>
          <w:sz w:val="24"/>
          <w:szCs w:val="24"/>
          <w:lang w:val="kk-KZ"/>
        </w:rPr>
        <w:t>рентабел</w:t>
      </w:r>
      <w:r>
        <w:rPr>
          <w:rFonts w:ascii="Times New Roman" w:hAnsi="Times New Roman" w:cs="Times New Roman"/>
          <w:i/>
          <w:sz w:val="24"/>
          <w:szCs w:val="24"/>
          <w:lang w:val="kk-KZ"/>
        </w:rPr>
        <w:t>дігі</w:t>
      </w:r>
      <w:r w:rsidR="000B6D61" w:rsidRPr="00DF6F8B">
        <w:rPr>
          <w:rFonts w:ascii="Times New Roman" w:hAnsi="Times New Roman" w:cs="Times New Roman"/>
          <w:i/>
          <w:sz w:val="24"/>
          <w:szCs w:val="24"/>
          <w:lang w:val="kk-KZ"/>
        </w:rPr>
        <w:t xml:space="preserve"> (Р):</w:t>
      </w:r>
    </w:p>
    <w:p w:rsidR="000B6D61" w:rsidRPr="00DF6F8B" w:rsidRDefault="0009053C" w:rsidP="000E5E76">
      <w:pPr>
        <w:jc w:val="center"/>
        <w:rPr>
          <w:rFonts w:ascii="Times New Roman" w:hAnsi="Times New Roman" w:cs="Times New Roman"/>
          <w:i/>
          <w:sz w:val="24"/>
          <w:szCs w:val="24"/>
          <w:lang w:val="en-US"/>
        </w:rPr>
      </w:pPr>
      <w:r w:rsidRPr="0009053C">
        <w:rPr>
          <w:rFonts w:ascii="Times New Roman" w:eastAsia="Calibri" w:hAnsi="Times New Roman" w:cs="Times New Roman"/>
          <w:i/>
          <w:position w:val="-64"/>
          <w:sz w:val="24"/>
          <w:szCs w:val="24"/>
          <w:lang w:val="en-US"/>
        </w:rPr>
        <w:object w:dxaOrig="1700" w:dyaOrig="1400">
          <v:shape id="_x0000_i1026" type="#_x0000_t75" style="width:84.75pt;height:69.75pt" o:ole="">
            <v:imagedata r:id="rId12" o:title=""/>
          </v:shape>
          <o:OLEObject Type="Embed" ProgID="Equation.3" ShapeID="_x0000_i1026" DrawAspect="Content" ObjectID="_1535712935" r:id="rId13"/>
        </w:object>
      </w:r>
    </w:p>
    <w:p w:rsidR="000B6D61" w:rsidRPr="00DF6F8B" w:rsidRDefault="0009053C" w:rsidP="0009053C">
      <w:pPr>
        <w:spacing w:after="0" w:line="240" w:lineRule="auto"/>
        <w:jc w:val="center"/>
        <w:rPr>
          <w:rFonts w:ascii="Times New Roman" w:hAnsi="Times New Roman" w:cs="Times New Roman"/>
          <w:sz w:val="24"/>
          <w:szCs w:val="24"/>
          <w:lang w:val="kk-KZ"/>
        </w:rPr>
      </w:pPr>
      <w:r>
        <w:rPr>
          <w:rFonts w:ascii="Times New Roman" w:hAnsi="Times New Roman" w:cs="Times New Roman"/>
          <w:i/>
          <w:sz w:val="24"/>
          <w:szCs w:val="24"/>
          <w:lang w:val="kk-KZ"/>
        </w:rPr>
        <w:t>Т</w:t>
      </w:r>
      <w:r w:rsidR="000B6D61" w:rsidRPr="00DF6F8B">
        <w:rPr>
          <w:rFonts w:ascii="Times New Roman" w:hAnsi="Times New Roman" w:cs="Times New Roman"/>
          <w:i/>
          <w:sz w:val="24"/>
          <w:szCs w:val="24"/>
        </w:rPr>
        <w:t>И</w:t>
      </w:r>
      <w:r>
        <w:rPr>
          <w:rFonts w:ascii="Times New Roman" w:hAnsi="Times New Roman" w:cs="Times New Roman"/>
          <w:i/>
          <w:sz w:val="24"/>
          <w:szCs w:val="24"/>
          <w:lang w:val="kk-KZ"/>
        </w:rPr>
        <w:t xml:space="preserve"> </w:t>
      </w:r>
      <w:r w:rsidR="000B6D61" w:rsidRPr="00DF6F8B">
        <w:rPr>
          <w:rFonts w:ascii="Times New Roman" w:hAnsi="Times New Roman" w:cs="Times New Roman"/>
          <w:sz w:val="24"/>
          <w:szCs w:val="24"/>
          <w:lang w:val="kk-KZ"/>
        </w:rPr>
        <w:t xml:space="preserve"> = 47,12 : 28.32 = 1,6638.</w:t>
      </w:r>
    </w:p>
    <w:p w:rsidR="000B6D61" w:rsidRPr="00DF6F8B" w:rsidRDefault="0009053C" w:rsidP="0009053C">
      <w:pPr>
        <w:spacing w:after="0" w:line="240" w:lineRule="auto"/>
        <w:jc w:val="center"/>
        <w:rPr>
          <w:rFonts w:ascii="Times New Roman" w:hAnsi="Times New Roman" w:cs="Times New Roman"/>
          <w:sz w:val="24"/>
          <w:szCs w:val="24"/>
          <w:lang w:val="en-US"/>
        </w:rPr>
      </w:pPr>
      <w:r w:rsidRPr="00DF6F8B">
        <w:rPr>
          <w:rFonts w:ascii="Times New Roman" w:eastAsia="Calibri" w:hAnsi="Times New Roman" w:cs="Times New Roman"/>
          <w:position w:val="-24"/>
          <w:sz w:val="24"/>
          <w:szCs w:val="24"/>
          <w:lang w:val="en-US"/>
        </w:rPr>
        <w:object w:dxaOrig="1600" w:dyaOrig="620">
          <v:shape id="_x0000_i1027" type="#_x0000_t75" style="width:81pt;height:30.75pt" o:ole="">
            <v:imagedata r:id="rId14" o:title=""/>
          </v:shape>
          <o:OLEObject Type="Embed" ProgID="Equation.3" ShapeID="_x0000_i1027" DrawAspect="Content" ObjectID="_1535712936" r:id="rId15"/>
        </w:objec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Р = </w:t>
      </w:r>
      <w:r w:rsidR="0009053C">
        <w:rPr>
          <w:rFonts w:ascii="Times New Roman" w:hAnsi="Times New Roman" w:cs="Times New Roman"/>
          <w:sz w:val="24"/>
          <w:szCs w:val="24"/>
          <w:lang w:val="kk-KZ"/>
        </w:rPr>
        <w:t>Т</w:t>
      </w:r>
      <w:r w:rsidRPr="00DF6F8B">
        <w:rPr>
          <w:rFonts w:ascii="Times New Roman" w:hAnsi="Times New Roman" w:cs="Times New Roman"/>
          <w:sz w:val="24"/>
          <w:szCs w:val="24"/>
          <w:lang w:val="kk-KZ"/>
        </w:rPr>
        <w:t>И</w:t>
      </w:r>
      <w:r w:rsidR="0009053C">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 xml:space="preserve">: n </w:t>
      </w:r>
      <w:r w:rsidR="003B25DA">
        <w:rPr>
          <w:rFonts w:ascii="Times New Roman" w:hAnsi="Times New Roman" w:cs="Times New Roman"/>
          <w:sz w:val="24"/>
          <w:szCs w:val="24"/>
          <w:lang w:val="kk-KZ"/>
        </w:rPr>
        <w:t>х</w:t>
      </w:r>
      <w:r w:rsidRPr="00DF6F8B">
        <w:rPr>
          <w:rFonts w:ascii="Times New Roman" w:hAnsi="Times New Roman" w:cs="Times New Roman"/>
          <w:sz w:val="24"/>
          <w:szCs w:val="24"/>
          <w:lang w:val="kk-KZ"/>
        </w:rPr>
        <w:t xml:space="preserve"> 100% = 1,6638</w:t>
      </w:r>
      <w:r w:rsidR="0009053C">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w:t>
      </w:r>
      <w:r w:rsidR="0009053C">
        <w:rPr>
          <w:rFonts w:ascii="Times New Roman" w:hAnsi="Times New Roman" w:cs="Times New Roman"/>
          <w:sz w:val="24"/>
          <w:szCs w:val="24"/>
          <w:lang w:val="kk-KZ"/>
        </w:rPr>
        <w:t xml:space="preserve"> </w:t>
      </w:r>
      <w:r w:rsidR="003B25DA">
        <w:rPr>
          <w:rFonts w:ascii="Times New Roman" w:hAnsi="Times New Roman" w:cs="Times New Roman"/>
          <w:sz w:val="24"/>
          <w:szCs w:val="24"/>
          <w:lang w:val="kk-KZ"/>
        </w:rPr>
        <w:t>5 х</w:t>
      </w:r>
      <w:r w:rsidRPr="00DF6F8B">
        <w:rPr>
          <w:rFonts w:ascii="Times New Roman" w:hAnsi="Times New Roman" w:cs="Times New Roman"/>
          <w:sz w:val="24"/>
          <w:szCs w:val="24"/>
          <w:lang w:val="kk-KZ"/>
        </w:rPr>
        <w:t xml:space="preserve"> 100% = 33,28%.</w:t>
      </w:r>
    </w:p>
    <w:p w:rsidR="0009053C" w:rsidRDefault="0009053C" w:rsidP="0009053C">
      <w:pPr>
        <w:spacing w:after="0" w:line="240" w:lineRule="auto"/>
        <w:jc w:val="both"/>
        <w:rPr>
          <w:rFonts w:ascii="Times New Roman" w:hAnsi="Times New Roman" w:cs="Times New Roman"/>
          <w:i/>
          <w:sz w:val="24"/>
          <w:szCs w:val="24"/>
          <w:lang w:val="kk-KZ"/>
        </w:rPr>
      </w:pPr>
    </w:p>
    <w:p w:rsidR="0009053C" w:rsidRDefault="0009053C" w:rsidP="0009053C">
      <w:pPr>
        <w:spacing w:after="0" w:line="240" w:lineRule="auto"/>
        <w:jc w:val="both"/>
        <w:rPr>
          <w:rFonts w:ascii="Times New Roman" w:hAnsi="Times New Roman" w:cs="Times New Roman"/>
          <w:i/>
          <w:sz w:val="24"/>
          <w:szCs w:val="24"/>
          <w:lang w:val="kk-KZ"/>
        </w:rPr>
      </w:pPr>
    </w:p>
    <w:p w:rsidR="0009053C" w:rsidRDefault="0009053C" w:rsidP="0009053C">
      <w:pPr>
        <w:spacing w:after="0" w:line="240" w:lineRule="auto"/>
        <w:jc w:val="both"/>
        <w:rPr>
          <w:rFonts w:ascii="Times New Roman" w:hAnsi="Times New Roman" w:cs="Times New Roman"/>
          <w:i/>
          <w:sz w:val="24"/>
          <w:szCs w:val="24"/>
          <w:lang w:val="kk-KZ"/>
        </w:rPr>
      </w:pPr>
    </w:p>
    <w:p w:rsidR="000B6D61" w:rsidRPr="00DF6F8B" w:rsidRDefault="0009053C" w:rsidP="0009053C">
      <w:pPr>
        <w:spacing w:after="0" w:line="240" w:lineRule="auto"/>
        <w:jc w:val="both"/>
        <w:rPr>
          <w:rFonts w:ascii="Times New Roman" w:hAnsi="Times New Roman" w:cs="Times New Roman"/>
          <w:sz w:val="24"/>
          <w:szCs w:val="24"/>
          <w:lang w:val="kk-KZ"/>
        </w:rPr>
      </w:pPr>
      <w:r>
        <w:rPr>
          <w:rFonts w:ascii="Times New Roman" w:hAnsi="Times New Roman" w:cs="Times New Roman"/>
          <w:i/>
          <w:sz w:val="24"/>
          <w:szCs w:val="24"/>
          <w:lang w:val="kk-KZ"/>
        </w:rPr>
        <w:t>ТІН анықтау</w:t>
      </w:r>
      <w:r w:rsidR="000B6D61" w:rsidRPr="00DF6F8B">
        <w:rPr>
          <w:rFonts w:ascii="Times New Roman" w:hAnsi="Times New Roman" w:cs="Times New Roman"/>
          <w:i/>
          <w:sz w:val="24"/>
          <w:szCs w:val="24"/>
          <w:lang w:val="kk-KZ"/>
        </w:rPr>
        <w:t>:</w:t>
      </w:r>
      <w:r w:rsidR="000B6D61" w:rsidRPr="00DF6F8B">
        <w:rPr>
          <w:rFonts w:ascii="Times New Roman" w:hAnsi="Times New Roman" w:cs="Times New Roman"/>
          <w:sz w:val="24"/>
          <w:szCs w:val="24"/>
          <w:lang w:val="kk-KZ"/>
        </w:rPr>
        <w:t xml:space="preserve"> </w:t>
      </w:r>
      <w:r w:rsidR="000B6D61" w:rsidRPr="00DF6F8B">
        <w:rPr>
          <w:rFonts w:ascii="Times New Roman" w:hAnsi="Times New Roman" w:cs="Times New Roman"/>
          <w:i/>
          <w:sz w:val="24"/>
          <w:szCs w:val="24"/>
          <w:lang w:val="kk-KZ"/>
        </w:rPr>
        <w:t xml:space="preserve"> </w: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w:t>
      </w:r>
      <w:r w:rsidR="0009053C">
        <w:rPr>
          <w:rFonts w:ascii="Times New Roman" w:hAnsi="Times New Roman" w:cs="Times New Roman"/>
          <w:sz w:val="24"/>
          <w:szCs w:val="24"/>
          <w:lang w:val="kk-KZ"/>
        </w:rPr>
        <w:t>ТІН есептеуге арналған мәліметтер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701"/>
        <w:gridCol w:w="1701"/>
        <w:gridCol w:w="1701"/>
        <w:gridCol w:w="1559"/>
      </w:tblGrid>
      <w:tr w:rsidR="000B6D61" w:rsidRPr="00DF6F8B" w:rsidTr="000B5822">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pacing w:after="0"/>
              <w:jc w:val="center"/>
              <w:rPr>
                <w:rFonts w:ascii="Times New Roman" w:hAnsi="Times New Roman" w:cs="Times New Roman"/>
                <w:sz w:val="24"/>
                <w:szCs w:val="24"/>
                <w:lang w:val="en-US"/>
              </w:rPr>
            </w:pPr>
            <w:r w:rsidRPr="00DF6F8B">
              <w:rPr>
                <w:rFonts w:ascii="Times New Roman" w:hAnsi="Times New Roman" w:cs="Times New Roman"/>
                <w:sz w:val="24"/>
                <w:szCs w:val="24"/>
                <w:lang w:val="en-US"/>
              </w:rPr>
              <w:t>d</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rPr>
            </w:pPr>
            <w:r w:rsidRPr="00DF6F8B">
              <w:rPr>
                <w:rFonts w:ascii="Times New Roman" w:hAnsi="Times New Roman" w:cs="Times New Roman"/>
                <w:sz w:val="24"/>
                <w:szCs w:val="24"/>
              </w:rPr>
              <w:t>0,20</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0,35</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0,39</w:t>
            </w:r>
          </w:p>
        </w:tc>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0,40</w:t>
            </w:r>
          </w:p>
        </w:tc>
      </w:tr>
      <w:tr w:rsidR="000B6D61" w:rsidRPr="00DF6F8B" w:rsidTr="000B5822">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9053C" w:rsidP="0009053C">
            <w:pPr>
              <w:jc w:val="center"/>
              <w:rPr>
                <w:rFonts w:ascii="Times New Roman" w:hAnsi="Times New Roman" w:cs="Times New Roman"/>
                <w:sz w:val="24"/>
                <w:szCs w:val="24"/>
                <w:lang w:val="kk-KZ"/>
              </w:rPr>
            </w:pPr>
            <w:r>
              <w:rPr>
                <w:rFonts w:ascii="Times New Roman" w:hAnsi="Times New Roman" w:cs="Times New Roman"/>
                <w:sz w:val="24"/>
                <w:szCs w:val="24"/>
                <w:lang w:val="kk-KZ"/>
              </w:rPr>
              <w:t>ТДТ</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18,80</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3,39</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0,43</w:t>
            </w:r>
          </w:p>
        </w:tc>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-0,29</w:t>
            </w:r>
          </w:p>
        </w:tc>
      </w:tr>
    </w:tbl>
    <w:p w:rsidR="0009053C" w:rsidRDefault="000B6D61" w:rsidP="000E5E76">
      <w:pPr>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p>
    <w:p w:rsidR="0009053C" w:rsidRDefault="0009053C" w:rsidP="000E5E76">
      <w:pPr>
        <w:jc w:val="both"/>
        <w:rPr>
          <w:rFonts w:ascii="Times New Roman" w:hAnsi="Times New Roman" w:cs="Times New Roman"/>
          <w:sz w:val="24"/>
          <w:szCs w:val="24"/>
          <w:lang w:val="kk-KZ"/>
        </w:rPr>
      </w:pPr>
    </w:p>
    <w:p w:rsidR="000B6D61" w:rsidRPr="00DF6F8B" w:rsidRDefault="0009053C" w:rsidP="0009053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ТІН жуық мағынасын келесі формуламен табады</w:t>
      </w:r>
      <w:r w:rsidR="000B6D61" w:rsidRPr="00DF6F8B">
        <w:rPr>
          <w:rFonts w:ascii="Times New Roman" w:hAnsi="Times New Roman" w:cs="Times New Roman"/>
          <w:sz w:val="24"/>
          <w:szCs w:val="24"/>
          <w:lang w:val="kk-KZ"/>
        </w:rPr>
        <w:t>:</w:t>
      </w:r>
    </w:p>
    <w:p w:rsidR="000B6D61" w:rsidRPr="00DF6F8B" w:rsidRDefault="0009053C" w:rsidP="0009053C">
      <w:pPr>
        <w:spacing w:after="0" w:line="240" w:lineRule="auto"/>
        <w:jc w:val="center"/>
        <w:rPr>
          <w:rFonts w:ascii="Times New Roman" w:hAnsi="Times New Roman" w:cs="Times New Roman"/>
          <w:sz w:val="24"/>
          <w:szCs w:val="24"/>
          <w:lang w:val="en-US"/>
        </w:rPr>
      </w:pPr>
      <w:r w:rsidRPr="00DF6F8B">
        <w:rPr>
          <w:rFonts w:ascii="Times New Roman" w:eastAsia="Calibri" w:hAnsi="Times New Roman" w:cs="Times New Roman"/>
          <w:position w:val="-24"/>
          <w:sz w:val="24"/>
          <w:szCs w:val="24"/>
          <w:lang w:val="en-US"/>
        </w:rPr>
        <w:object w:dxaOrig="3300" w:dyaOrig="980">
          <v:shape id="_x0000_i1028" type="#_x0000_t75" style="width:165.75pt;height:48.75pt" o:ole="">
            <v:imagedata r:id="rId16" o:title=""/>
          </v:shape>
          <o:OLEObject Type="Embed" ProgID="Equation.3" ShapeID="_x0000_i1028" DrawAspect="Content" ObjectID="_1535712937" r:id="rId17"/>
        </w:object>
      </w:r>
    </w:p>
    <w:p w:rsidR="000B6D61" w:rsidRPr="00DF6F8B" w:rsidRDefault="0009053C" w:rsidP="0009053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sidR="000B6D61" w:rsidRPr="00DF6F8B">
        <w:rPr>
          <w:rFonts w:ascii="Times New Roman" w:hAnsi="Times New Roman" w:cs="Times New Roman"/>
          <w:i/>
          <w:sz w:val="24"/>
          <w:szCs w:val="24"/>
          <w:lang w:val="kk-KZ"/>
        </w:rPr>
        <w:t>d</w:t>
      </w:r>
      <w:r w:rsidR="000B6D61" w:rsidRPr="00DF6F8B">
        <w:rPr>
          <w:rFonts w:ascii="Times New Roman" w:hAnsi="Times New Roman" w:cs="Times New Roman"/>
          <w:sz w:val="24"/>
          <w:szCs w:val="24"/>
          <w:vertAlign w:val="superscript"/>
          <w:lang w:val="kk-KZ"/>
        </w:rPr>
        <w:t>+</w:t>
      </w:r>
      <w:r w:rsidR="000B6D61" w:rsidRPr="00DF6F8B">
        <w:rPr>
          <w:rFonts w:ascii="Times New Roman" w:hAnsi="Times New Roman" w:cs="Times New Roman"/>
          <w:sz w:val="24"/>
          <w:szCs w:val="24"/>
          <w:lang w:val="kk-KZ"/>
        </w:rPr>
        <w:t xml:space="preserve"> – </w:t>
      </w:r>
      <w:r>
        <w:rPr>
          <w:rFonts w:ascii="Times New Roman" w:hAnsi="Times New Roman" w:cs="Times New Roman"/>
          <w:sz w:val="24"/>
          <w:szCs w:val="24"/>
          <w:lang w:val="kk-KZ"/>
        </w:rPr>
        <w:t>дисконттың бұл мағынасында ТДТ соңғы оң мағынаны қабылдайды</w:t>
      </w:r>
      <w:r w:rsidR="000B6D61" w:rsidRPr="00DF6F8B">
        <w:rPr>
          <w:rFonts w:ascii="Times New Roman" w:hAnsi="Times New Roman" w:cs="Times New Roman"/>
          <w:sz w:val="24"/>
          <w:szCs w:val="24"/>
          <w:lang w:val="kk-KZ"/>
        </w:rPr>
        <w:t>;</w:t>
      </w:r>
    </w:p>
    <w:p w:rsidR="000B6D61" w:rsidRPr="00DF6F8B" w:rsidRDefault="0009053C" w:rsidP="0009053C">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ТДТ</w:t>
      </w:r>
      <w:r w:rsidR="000B6D61" w:rsidRPr="00DF6F8B">
        <w:rPr>
          <w:rFonts w:ascii="Times New Roman" w:hAnsi="Times New Roman" w:cs="Times New Roman"/>
          <w:sz w:val="24"/>
          <w:szCs w:val="24"/>
          <w:vertAlign w:val="superscript"/>
          <w:lang w:val="kk-KZ"/>
        </w:rPr>
        <w:t xml:space="preserve">+ </w:t>
      </w:r>
      <w:r w:rsidR="000B6D61" w:rsidRPr="00DF6F8B">
        <w:rPr>
          <w:rFonts w:ascii="Times New Roman" w:hAnsi="Times New Roman" w:cs="Times New Roman"/>
          <w:sz w:val="24"/>
          <w:szCs w:val="24"/>
          <w:lang w:val="kk-KZ"/>
        </w:rPr>
        <w:t xml:space="preserve"> – </w:t>
      </w:r>
      <w:r>
        <w:rPr>
          <w:rFonts w:ascii="Times New Roman" w:hAnsi="Times New Roman" w:cs="Times New Roman"/>
          <w:sz w:val="24"/>
          <w:szCs w:val="24"/>
          <w:lang w:val="kk-KZ"/>
        </w:rPr>
        <w:t>ТДТ соңғы оң мағынасы</w:t>
      </w:r>
      <w:r w:rsidR="000B6D61" w:rsidRPr="00DF6F8B">
        <w:rPr>
          <w:rFonts w:ascii="Times New Roman" w:hAnsi="Times New Roman" w:cs="Times New Roman"/>
          <w:sz w:val="24"/>
          <w:szCs w:val="24"/>
          <w:lang w:val="kk-KZ"/>
        </w:rPr>
        <w:t xml:space="preserve">; </w:t>
      </w:r>
    </w:p>
    <w:p w:rsidR="000B6D61" w:rsidRPr="00DF6F8B" w:rsidRDefault="0009053C" w:rsidP="0009053C">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ТДТ</w:t>
      </w:r>
      <w:r w:rsidR="000B6D61" w:rsidRPr="00DF6F8B">
        <w:rPr>
          <w:rFonts w:ascii="Times New Roman" w:hAnsi="Times New Roman" w:cs="Times New Roman"/>
          <w:sz w:val="24"/>
          <w:szCs w:val="24"/>
          <w:vertAlign w:val="superscript"/>
          <w:lang w:val="kk-KZ"/>
        </w:rPr>
        <w:t>-</w:t>
      </w:r>
      <w:r w:rsidR="000B6D61" w:rsidRPr="00DF6F8B">
        <w:rPr>
          <w:rFonts w:ascii="Times New Roman" w:hAnsi="Times New Roman" w:cs="Times New Roman"/>
          <w:sz w:val="24"/>
          <w:szCs w:val="24"/>
          <w:lang w:val="kk-KZ"/>
        </w:rPr>
        <w:t xml:space="preserve"> –  </w:t>
      </w:r>
      <w:r>
        <w:rPr>
          <w:rFonts w:ascii="Times New Roman" w:hAnsi="Times New Roman" w:cs="Times New Roman"/>
          <w:sz w:val="24"/>
          <w:szCs w:val="24"/>
          <w:lang w:val="kk-KZ"/>
        </w:rPr>
        <w:t>ТДТ бірінші теріс мағынасы</w:t>
      </w:r>
      <w:r w:rsidR="000B6D61" w:rsidRPr="00DF6F8B">
        <w:rPr>
          <w:rFonts w:ascii="Times New Roman" w:hAnsi="Times New Roman" w:cs="Times New Roman"/>
          <w:sz w:val="24"/>
          <w:szCs w:val="24"/>
          <w:lang w:val="kk-KZ"/>
        </w:rPr>
        <w:t>.</w: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 xml:space="preserve">ТІН </w:t>
      </w:r>
      <w:r w:rsidRPr="00DF6F8B">
        <w:rPr>
          <w:rFonts w:ascii="Times New Roman" w:hAnsi="Times New Roman" w:cs="Times New Roman"/>
          <w:sz w:val="24"/>
          <w:szCs w:val="24"/>
          <w:lang w:val="kk-KZ"/>
        </w:rPr>
        <w:t xml:space="preserve"> = 0,39*100 + 0,43/ [0,43 – (-0,29)] = 39,60.</w:t>
      </w:r>
    </w:p>
    <w:p w:rsidR="000B6D61" w:rsidRPr="00DF6F8B" w:rsidRDefault="000476B0" w:rsidP="000E5E76">
      <w:pPr>
        <w:spacing w:after="0" w:line="240" w:lineRule="auto"/>
        <w:jc w:val="both"/>
        <w:rPr>
          <w:rFonts w:ascii="Times New Roman" w:hAnsi="Times New Roman" w:cs="Times New Roman"/>
          <w:i/>
          <w:sz w:val="24"/>
          <w:szCs w:val="24"/>
          <w:lang w:val="kk-KZ"/>
        </w:rPr>
      </w:pPr>
      <w:r>
        <w:rPr>
          <w:rFonts w:ascii="Times New Roman" w:hAnsi="Times New Roman" w:cs="Times New Roman"/>
          <w:sz w:val="24"/>
          <w:szCs w:val="24"/>
          <w:lang w:val="kk-KZ"/>
        </w:rPr>
        <w:t>Жобаның тиімділігін бағалау үшін ТІН</w:t>
      </w:r>
      <w:r w:rsidRPr="000476B0">
        <w:rPr>
          <w:rFonts w:ascii="Times New Roman" w:hAnsi="Times New Roman" w:cs="Times New Roman"/>
          <w:sz w:val="24"/>
          <w:szCs w:val="24"/>
          <w:lang w:val="kk-KZ"/>
        </w:rPr>
        <w:t xml:space="preserve">-сын </w:t>
      </w:r>
      <w:r>
        <w:rPr>
          <w:rFonts w:ascii="Times New Roman" w:hAnsi="Times New Roman" w:cs="Times New Roman"/>
          <w:sz w:val="24"/>
          <w:szCs w:val="24"/>
          <w:lang w:val="kk-KZ"/>
        </w:rPr>
        <w:t>дисконт нормасымен Е салыстыру керек. Егер жобаның ТІН</w:t>
      </w:r>
      <w:r w:rsidR="000B6D61" w:rsidRPr="000476B0">
        <w:rPr>
          <w:rFonts w:ascii="Times New Roman" w:hAnsi="Times New Roman" w:cs="Times New Roman"/>
          <w:sz w:val="24"/>
          <w:szCs w:val="24"/>
          <w:lang w:val="kk-KZ"/>
        </w:rPr>
        <w:t>&gt;Е</w:t>
      </w:r>
      <w:r>
        <w:rPr>
          <w:rFonts w:ascii="Times New Roman" w:hAnsi="Times New Roman" w:cs="Times New Roman"/>
          <w:sz w:val="24"/>
          <w:szCs w:val="24"/>
          <w:lang w:val="kk-KZ"/>
        </w:rPr>
        <w:t xml:space="preserve"> болса</w:t>
      </w:r>
      <w:r w:rsidR="000B6D61" w:rsidRPr="000476B0">
        <w:rPr>
          <w:rFonts w:ascii="Times New Roman" w:hAnsi="Times New Roman" w:cs="Times New Roman"/>
          <w:sz w:val="24"/>
          <w:szCs w:val="24"/>
          <w:lang w:val="kk-KZ"/>
        </w:rPr>
        <w:t xml:space="preserve">, </w:t>
      </w:r>
      <w:r>
        <w:rPr>
          <w:rFonts w:ascii="Times New Roman" w:hAnsi="Times New Roman" w:cs="Times New Roman"/>
          <w:sz w:val="24"/>
          <w:szCs w:val="24"/>
          <w:lang w:val="kk-KZ"/>
        </w:rPr>
        <w:t>ТДТ оң болады, сондықтан ол тиімді болып есептелінеді. Егер жобаның ТІН</w:t>
      </w:r>
      <w:r w:rsidRPr="000476B0">
        <w:rPr>
          <w:rFonts w:ascii="Times New Roman" w:hAnsi="Times New Roman" w:cs="Times New Roman"/>
          <w:sz w:val="24"/>
          <w:szCs w:val="24"/>
          <w:lang w:val="kk-KZ"/>
        </w:rPr>
        <w:t>&lt;Е</w:t>
      </w:r>
      <w:r>
        <w:rPr>
          <w:rFonts w:ascii="Times New Roman" w:hAnsi="Times New Roman" w:cs="Times New Roman"/>
          <w:sz w:val="24"/>
          <w:szCs w:val="24"/>
          <w:lang w:val="kk-KZ"/>
        </w:rPr>
        <w:t xml:space="preserve"> болса</w:t>
      </w:r>
      <w:r w:rsidRPr="000476B0">
        <w:rPr>
          <w:rFonts w:ascii="Times New Roman" w:hAnsi="Times New Roman" w:cs="Times New Roman"/>
          <w:sz w:val="24"/>
          <w:szCs w:val="24"/>
          <w:lang w:val="kk-KZ"/>
        </w:rPr>
        <w:t xml:space="preserve">, </w:t>
      </w:r>
      <w:r>
        <w:rPr>
          <w:rFonts w:ascii="Times New Roman" w:hAnsi="Times New Roman" w:cs="Times New Roman"/>
          <w:sz w:val="24"/>
          <w:szCs w:val="24"/>
          <w:lang w:val="kk-KZ"/>
        </w:rPr>
        <w:t>ТДТ теріс болады, сондықтан ол тиімсіз  болып саналады.</w:t>
      </w:r>
      <w:r w:rsidRPr="00DF6F8B">
        <w:rPr>
          <w:rFonts w:ascii="Times New Roman" w:hAnsi="Times New Roman" w:cs="Times New Roman"/>
          <w:i/>
          <w:sz w:val="24"/>
          <w:szCs w:val="24"/>
          <w:lang w:val="kk-KZ"/>
        </w:rPr>
        <w:t xml:space="preserve"> </w:t>
      </w:r>
    </w:p>
    <w:p w:rsidR="000476B0" w:rsidRDefault="000476B0" w:rsidP="000E5E76">
      <w:pPr>
        <w:spacing w:after="0"/>
        <w:jc w:val="both"/>
        <w:rPr>
          <w:rFonts w:ascii="Times New Roman" w:hAnsi="Times New Roman" w:cs="Times New Roman"/>
          <w:i/>
          <w:sz w:val="24"/>
          <w:szCs w:val="24"/>
          <w:lang w:val="kk-KZ"/>
        </w:rPr>
      </w:pPr>
    </w:p>
    <w:p w:rsidR="000B6D61" w:rsidRPr="00DF6F8B" w:rsidRDefault="000476B0" w:rsidP="000E5E76">
      <w:pPr>
        <w:spacing w:after="0"/>
        <w:jc w:val="both"/>
        <w:rPr>
          <w:rFonts w:ascii="Times New Roman" w:hAnsi="Times New Roman" w:cs="Times New Roman"/>
          <w:sz w:val="24"/>
          <w:szCs w:val="24"/>
          <w:lang w:val="kk-KZ"/>
        </w:rPr>
      </w:pPr>
      <w:r>
        <w:rPr>
          <w:rFonts w:ascii="Times New Roman" w:hAnsi="Times New Roman" w:cs="Times New Roman"/>
          <w:i/>
          <w:sz w:val="24"/>
          <w:szCs w:val="24"/>
          <w:lang w:val="kk-KZ"/>
        </w:rPr>
        <w:t>Жобаның өтелу мерзімін анықтау</w:t>
      </w:r>
      <w:r w:rsidR="000B6D61" w:rsidRPr="00DF6F8B">
        <w:rPr>
          <w:rFonts w:ascii="Times New Roman" w:hAnsi="Times New Roman" w:cs="Times New Roman"/>
          <w:i/>
          <w:sz w:val="24"/>
          <w:szCs w:val="24"/>
          <w:lang w:val="kk-KZ"/>
        </w:rPr>
        <w:t>:</w:t>
      </w:r>
      <w:r w:rsidR="000B6D61" w:rsidRPr="00DF6F8B">
        <w:rPr>
          <w:rFonts w:ascii="Times New Roman" w:hAnsi="Times New Roman" w:cs="Times New Roman"/>
          <w:sz w:val="24"/>
          <w:szCs w:val="24"/>
          <w:lang w:val="kk-KZ"/>
        </w:rPr>
        <w:t xml:space="preserve"> </w:t>
      </w:r>
    </w:p>
    <w:p w:rsidR="000B6D61" w:rsidRPr="00DF6F8B" w:rsidRDefault="000476B0" w:rsidP="000E5E7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Өтелу мерзімі </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шығындар  мен табыстар теңдігі</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 xml:space="preserve"> келесі формуламен анықталады</w:t>
      </w:r>
      <w:r w:rsidR="000B6D61" w:rsidRPr="00DF6F8B">
        <w:rPr>
          <w:rFonts w:ascii="Times New Roman" w:hAnsi="Times New Roman" w:cs="Times New Roman"/>
          <w:sz w:val="24"/>
          <w:szCs w:val="24"/>
          <w:lang w:val="kk-KZ"/>
        </w:rPr>
        <w:t>:</w:t>
      </w:r>
    </w:p>
    <w:p w:rsidR="000B6D61" w:rsidRPr="00DF6F8B" w:rsidRDefault="000B6D61" w:rsidP="000E5E76">
      <w:pPr>
        <w:jc w:val="center"/>
        <w:rPr>
          <w:rFonts w:ascii="Times New Roman" w:hAnsi="Times New Roman" w:cs="Times New Roman"/>
          <w:sz w:val="24"/>
          <w:szCs w:val="24"/>
          <w:lang w:val="kk-KZ"/>
        </w:rPr>
      </w:pPr>
      <w:r w:rsidRPr="00DF6F8B">
        <w:rPr>
          <w:rFonts w:ascii="Times New Roman" w:eastAsia="Calibri" w:hAnsi="Times New Roman" w:cs="Times New Roman"/>
          <w:position w:val="-30"/>
          <w:sz w:val="24"/>
          <w:szCs w:val="24"/>
          <w:lang w:val="kk-KZ"/>
        </w:rPr>
        <w:object w:dxaOrig="2400" w:dyaOrig="700">
          <v:shape id="_x0000_i1029" type="#_x0000_t75" style="width:120pt;height:35.25pt" o:ole="">
            <v:imagedata r:id="rId18" o:title=""/>
          </v:shape>
          <o:OLEObject Type="Embed" ProgID="Equation.3" ShapeID="_x0000_i1029" DrawAspect="Content" ObjectID="_1535712938" r:id="rId19"/>
        </w:object>
      </w:r>
    </w:p>
    <w:p w:rsidR="000B6D61" w:rsidRPr="00DF6F8B" w:rsidRDefault="000B6D61" w:rsidP="000E5E76">
      <w:pPr>
        <w:jc w:val="both"/>
        <w:rPr>
          <w:rFonts w:ascii="Times New Roman" w:hAnsi="Times New Roman" w:cs="Times New Roman"/>
          <w:sz w:val="24"/>
          <w:szCs w:val="24"/>
          <w:lang w:val="kk-KZ"/>
        </w:rPr>
      </w:pPr>
    </w:p>
    <w:p w:rsidR="000B6D61" w:rsidRPr="00DF6F8B" w:rsidRDefault="000476B0" w:rsidP="000E5E7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Жобаның залалсыздық нүктесін анықтау</w:t>
      </w:r>
      <w:r w:rsidR="000B6D61" w:rsidRPr="00DF6F8B">
        <w:rPr>
          <w:rFonts w:ascii="Times New Roman" w:hAnsi="Times New Roman" w:cs="Times New Roman"/>
          <w:i/>
          <w:sz w:val="24"/>
          <w:szCs w:val="24"/>
          <w:lang w:val="kk-KZ"/>
        </w:rPr>
        <w:t>:</w:t>
      </w:r>
    </w:p>
    <w:p w:rsidR="000B6D61" w:rsidRPr="00DF6F8B" w:rsidRDefault="000B6D61" w:rsidP="000E5E76">
      <w:pPr>
        <w:spacing w:after="0" w:line="240" w:lineRule="auto"/>
        <w:jc w:val="center"/>
        <w:rPr>
          <w:rFonts w:ascii="Times New Roman" w:hAnsi="Times New Roman" w:cs="Times New Roman"/>
          <w:sz w:val="24"/>
          <w:szCs w:val="24"/>
          <w:lang w:val="kk-KZ"/>
        </w:rPr>
      </w:pPr>
      <w:r w:rsidRPr="00DF6F8B">
        <w:rPr>
          <w:rFonts w:ascii="Times New Roman" w:eastAsia="Calibri" w:hAnsi="Times New Roman" w:cs="Times New Roman"/>
          <w:position w:val="-60"/>
          <w:sz w:val="24"/>
          <w:szCs w:val="24"/>
          <w:lang w:val="kk-KZ"/>
        </w:rPr>
        <w:object w:dxaOrig="1440" w:dyaOrig="1020">
          <v:shape id="_x0000_i1030" type="#_x0000_t75" style="width:1in;height:51pt" o:ole="">
            <v:imagedata r:id="rId20" o:title=""/>
          </v:shape>
          <o:OLEObject Type="Embed" ProgID="Equation.3" ShapeID="_x0000_i1030" DrawAspect="Content" ObjectID="_1535712939" r:id="rId21"/>
        </w:object>
      </w:r>
      <w:r w:rsidRPr="00DF6F8B">
        <w:rPr>
          <w:rFonts w:ascii="Times New Roman" w:eastAsia="Calibri" w:hAnsi="Times New Roman" w:cs="Times New Roman"/>
          <w:position w:val="-10"/>
          <w:sz w:val="24"/>
          <w:szCs w:val="24"/>
          <w:lang w:val="kk-KZ"/>
        </w:rPr>
        <w:object w:dxaOrig="180" w:dyaOrig="340">
          <v:shape id="_x0000_i1031" type="#_x0000_t75" style="width:9pt;height:17.25pt" o:ole="">
            <v:imagedata r:id="rId22" o:title=""/>
          </v:shape>
          <o:OLEObject Type="Embed" ProgID="Equation.3" ShapeID="_x0000_i1031" DrawAspect="Content" ObjectID="_1535712940" r:id="rId23"/>
        </w:objec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S</w:t>
      </w:r>
      <w:r w:rsidRPr="00DF6F8B">
        <w:rPr>
          <w:rFonts w:ascii="Times New Roman" w:hAnsi="Times New Roman" w:cs="Times New Roman"/>
          <w:sz w:val="24"/>
          <w:szCs w:val="24"/>
          <w:vertAlign w:val="subscript"/>
          <w:lang w:val="kk-KZ"/>
        </w:rPr>
        <w:t>12</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өнімнің жылдық шығарылуының шартты түрде тұрақты шығындары</w:t>
      </w:r>
      <w:r w:rsidRPr="00DF6F8B">
        <w:rPr>
          <w:rFonts w:ascii="Times New Roman" w:hAnsi="Times New Roman" w:cs="Times New Roman"/>
          <w:sz w:val="24"/>
          <w:szCs w:val="24"/>
          <w:lang w:val="kk-KZ"/>
        </w:rPr>
        <w:t xml:space="preserve">; </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lastRenderedPageBreak/>
        <w:t>C</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 бірлігінің бағасы</w:t>
      </w:r>
      <w:r w:rsidRPr="00DF6F8B">
        <w:rPr>
          <w:rFonts w:ascii="Times New Roman" w:hAnsi="Times New Roman" w:cs="Times New Roman"/>
          <w:sz w:val="24"/>
          <w:szCs w:val="24"/>
          <w:lang w:val="kk-KZ"/>
        </w:rPr>
        <w:t>;</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P</w:t>
      </w:r>
      <w:r w:rsidRPr="00DF6F8B">
        <w:rPr>
          <w:rFonts w:ascii="Times New Roman" w:hAnsi="Times New Roman" w:cs="Times New Roman"/>
          <w:sz w:val="24"/>
          <w:szCs w:val="24"/>
          <w:vertAlign w:val="subscript"/>
          <w:lang w:val="kk-KZ"/>
        </w:rPr>
        <w:t>12</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өнімнің жылдық шығарылуының ағымды шығындары</w:t>
      </w:r>
      <w:r w:rsidRPr="00DF6F8B">
        <w:rPr>
          <w:rFonts w:ascii="Times New Roman" w:hAnsi="Times New Roman" w:cs="Times New Roman"/>
          <w:sz w:val="24"/>
          <w:szCs w:val="24"/>
          <w:lang w:val="kk-KZ"/>
        </w:rPr>
        <w:t>;</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V</w:t>
      </w:r>
      <w:r w:rsidRPr="00DF6F8B">
        <w:rPr>
          <w:rFonts w:ascii="Times New Roman" w:hAnsi="Times New Roman" w:cs="Times New Roman"/>
          <w:sz w:val="24"/>
          <w:szCs w:val="24"/>
          <w:vertAlign w:val="subscript"/>
          <w:lang w:val="kk-KZ"/>
        </w:rPr>
        <w:t>12</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өнімнің жылдық шығарылуының заттай көрінуі</w:t>
      </w:r>
      <w:r w:rsidRPr="00DF6F8B">
        <w:rPr>
          <w:rFonts w:ascii="Times New Roman" w:hAnsi="Times New Roman" w:cs="Times New Roman"/>
          <w:sz w:val="24"/>
          <w:szCs w:val="24"/>
          <w:lang w:val="kk-KZ"/>
        </w:rPr>
        <w:t>.</w:t>
      </w:r>
    </w:p>
    <w:p w:rsidR="000476B0" w:rsidRDefault="000B6D61" w:rsidP="000E5E76">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       </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Т</w:t>
      </w:r>
      <w:r w:rsidRPr="00DF6F8B">
        <w:rPr>
          <w:rFonts w:ascii="Times New Roman" w:hAnsi="Times New Roman" w:cs="Times New Roman"/>
          <w:sz w:val="24"/>
          <w:szCs w:val="24"/>
          <w:lang w:val="kk-KZ"/>
        </w:rPr>
        <w:t>б</w:t>
      </w:r>
      <w:r w:rsidR="000476B0">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 xml:space="preserve"> = 15,0 / </w:t>
      </w:r>
      <w:r w:rsidRPr="00DF6F8B">
        <w:rPr>
          <w:rFonts w:ascii="Times New Roman" w:hAnsi="Times New Roman" w:cs="Times New Roman"/>
          <w:sz w:val="24"/>
          <w:szCs w:val="24"/>
        </w:rPr>
        <w:t>[</w:t>
      </w:r>
      <w:r w:rsidRPr="00DF6F8B">
        <w:rPr>
          <w:rFonts w:ascii="Times New Roman" w:hAnsi="Times New Roman" w:cs="Times New Roman"/>
          <w:sz w:val="24"/>
          <w:szCs w:val="24"/>
          <w:lang w:val="kk-KZ"/>
        </w:rPr>
        <w:t>65,0/ 200 – (50,0 – 15,0)/200</w:t>
      </w:r>
      <w:r w:rsidRPr="00DF6F8B">
        <w:rPr>
          <w:rFonts w:ascii="Times New Roman" w:hAnsi="Times New Roman" w:cs="Times New Roman"/>
          <w:sz w:val="24"/>
          <w:szCs w:val="24"/>
        </w:rPr>
        <w:t>]</w:t>
      </w:r>
      <w:r w:rsidRPr="00DF6F8B">
        <w:rPr>
          <w:rFonts w:ascii="Times New Roman" w:hAnsi="Times New Roman" w:cs="Times New Roman"/>
          <w:sz w:val="24"/>
          <w:szCs w:val="24"/>
          <w:lang w:val="kk-KZ"/>
        </w:rPr>
        <w:t xml:space="preserve"> ×1000 =</w:t>
      </w:r>
      <w:r w:rsidRPr="00DF6F8B">
        <w:rPr>
          <w:rFonts w:ascii="Times New Roman" w:hAnsi="Times New Roman" w:cs="Times New Roman"/>
          <w:sz w:val="24"/>
          <w:szCs w:val="24"/>
        </w:rPr>
        <w:t xml:space="preserve"> 100000 </w:t>
      </w:r>
      <w:r w:rsidR="000476B0">
        <w:rPr>
          <w:rFonts w:ascii="Times New Roman" w:hAnsi="Times New Roman" w:cs="Times New Roman"/>
          <w:sz w:val="24"/>
          <w:szCs w:val="24"/>
        </w:rPr>
        <w:t>дана</w:t>
      </w:r>
      <w:r w:rsidRPr="00DF6F8B">
        <w:rPr>
          <w:rFonts w:ascii="Times New Roman" w:hAnsi="Times New Roman" w:cs="Times New Roman"/>
          <w:sz w:val="24"/>
          <w:szCs w:val="24"/>
          <w:lang w:val="kk-KZ"/>
        </w:rPr>
        <w:t xml:space="preserve">. </w:t>
      </w:r>
    </w:p>
    <w:p w:rsidR="000B6D61" w:rsidRPr="00DF6F8B" w:rsidRDefault="000B6D61" w:rsidP="000E5E76">
      <w:pPr>
        <w:spacing w:after="0" w:line="240" w:lineRule="auto"/>
        <w:rPr>
          <w:rFonts w:ascii="Times New Roman" w:hAnsi="Times New Roman" w:cs="Times New Roman"/>
          <w:sz w:val="24"/>
          <w:szCs w:val="24"/>
        </w:rPr>
      </w:pPr>
    </w:p>
    <w:p w:rsidR="00C94C35" w:rsidRPr="00C23EEA" w:rsidRDefault="00C94C35" w:rsidP="003B25DA">
      <w:pPr>
        <w:spacing w:after="0" w:line="240" w:lineRule="auto"/>
        <w:rPr>
          <w:rFonts w:ascii="Times New Roman" w:hAnsi="Times New Roman" w:cs="Times New Roman"/>
          <w:b/>
          <w:sz w:val="24"/>
          <w:szCs w:val="24"/>
          <w:lang w:val="kk-KZ"/>
        </w:rPr>
      </w:pPr>
      <w:r w:rsidRPr="00C94C35">
        <w:rPr>
          <w:rFonts w:ascii="Times New Roman" w:hAnsi="Times New Roman" w:cs="Times New Roman"/>
          <w:b/>
          <w:sz w:val="24"/>
          <w:szCs w:val="24"/>
          <w:lang w:val="kk-KZ"/>
        </w:rPr>
        <w:t>Бақылау сұрақтары мен есептер</w:t>
      </w:r>
    </w:p>
    <w:p w:rsidR="00C94C35" w:rsidRPr="00C23EEA"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Болжанған капитал жұмсалымын тиімділігін талдаудың міндеттері.</w:t>
      </w:r>
      <w:r w:rsidRPr="00C23EEA">
        <w:rPr>
          <w:rFonts w:ascii="Times New Roman" w:hAnsi="Times New Roman" w:cs="Times New Roman"/>
          <w:sz w:val="24"/>
          <w:szCs w:val="24"/>
          <w:lang w:val="kk-KZ"/>
        </w:rPr>
        <w:t xml:space="preserve"> </w:t>
      </w:r>
    </w:p>
    <w:p w:rsidR="00C94C35" w:rsidRPr="00DE2151"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DE2151">
        <w:rPr>
          <w:rFonts w:ascii="Times New Roman" w:hAnsi="Times New Roman" w:cs="Times New Roman"/>
          <w:sz w:val="24"/>
          <w:szCs w:val="24"/>
          <w:lang w:val="kk-KZ"/>
        </w:rPr>
        <w:t>2.</w:t>
      </w:r>
      <w:r>
        <w:rPr>
          <w:rFonts w:ascii="Times New Roman" w:hAnsi="Times New Roman" w:cs="Times New Roman"/>
          <w:sz w:val="24"/>
          <w:szCs w:val="24"/>
          <w:lang w:val="kk-KZ"/>
        </w:rPr>
        <w:t>Келешек мезгілдегі табысты ескеріп ақшаның құнына анықтама беріңіз.</w:t>
      </w:r>
    </w:p>
    <w:p w:rsidR="00C94C35" w:rsidRPr="00C94C35"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3. NPV қалай есептелінеді? </w:t>
      </w:r>
    </w:p>
    <w:p w:rsidR="00C94C35" w:rsidRPr="00C94C35"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4. </w:t>
      </w:r>
      <w:r>
        <w:rPr>
          <w:rFonts w:ascii="Times New Roman" w:hAnsi="Times New Roman" w:cs="Times New Roman"/>
          <w:sz w:val="24"/>
          <w:szCs w:val="24"/>
          <w:lang w:val="kk-KZ"/>
        </w:rPr>
        <w:t>Ішкі өтелімділік коэффициенті қалай есептелінеді</w:t>
      </w:r>
      <w:r w:rsidRPr="00C94C35">
        <w:rPr>
          <w:rFonts w:ascii="Times New Roman" w:hAnsi="Times New Roman" w:cs="Times New Roman"/>
          <w:sz w:val="24"/>
          <w:szCs w:val="24"/>
          <w:lang w:val="kk-KZ"/>
        </w:rPr>
        <w:t>? IRR</w:t>
      </w:r>
      <w:r>
        <w:rPr>
          <w:rFonts w:ascii="Times New Roman" w:hAnsi="Times New Roman" w:cs="Times New Roman"/>
          <w:sz w:val="24"/>
          <w:szCs w:val="24"/>
          <w:lang w:val="kk-KZ"/>
        </w:rPr>
        <w:t xml:space="preserve"> бойынша  шешім қабылдау ережесін қалай көрсетуге болады</w:t>
      </w:r>
      <w:r w:rsidRPr="00C94C35">
        <w:rPr>
          <w:rFonts w:ascii="Times New Roman" w:hAnsi="Times New Roman" w:cs="Times New Roman"/>
          <w:sz w:val="24"/>
          <w:szCs w:val="24"/>
          <w:lang w:val="kk-KZ"/>
        </w:rPr>
        <w:t xml:space="preserve">? </w:t>
      </w:r>
    </w:p>
    <w:p w:rsidR="00C94C35"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5. </w:t>
      </w:r>
      <w:r>
        <w:rPr>
          <w:rFonts w:ascii="Times New Roman" w:hAnsi="Times New Roman" w:cs="Times New Roman"/>
          <w:sz w:val="24"/>
          <w:szCs w:val="24"/>
          <w:lang w:val="kk-KZ"/>
        </w:rPr>
        <w:t>Бірін бірі жоққа шығаратын капитал жұмсалымының екі ықтимал жобасы бар.</w:t>
      </w:r>
    </w:p>
    <w:p w:rsidR="00C94C35" w:rsidRPr="001624C0" w:rsidRDefault="00C94C35" w:rsidP="003B25DA">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А жобасынан күтілініп отырған </w:t>
      </w:r>
      <w:r w:rsidRPr="00292A78">
        <w:rPr>
          <w:rFonts w:ascii="Times New Roman" w:hAnsi="Times New Roman" w:cs="Times New Roman"/>
          <w:sz w:val="24"/>
          <w:szCs w:val="24"/>
          <w:lang w:val="kk-KZ"/>
        </w:rPr>
        <w:t xml:space="preserve">NPV 564 </w:t>
      </w:r>
      <w:r>
        <w:rPr>
          <w:rFonts w:ascii="Times New Roman" w:hAnsi="Times New Roman" w:cs="Times New Roman"/>
          <w:sz w:val="24"/>
          <w:szCs w:val="24"/>
          <w:lang w:val="kk-KZ"/>
        </w:rPr>
        <w:t>мың теңгеге, В жобасынан – 467 мың теңгеге тең. Өзіңіз сенушілікпен басшыға А жобасын іске асыру керек деген ұсыныспен шыға аласыз ба?</w:t>
      </w:r>
      <w:r w:rsidRPr="001624C0">
        <w:rPr>
          <w:rFonts w:ascii="Times New Roman" w:hAnsi="Times New Roman" w:cs="Times New Roman"/>
          <w:sz w:val="24"/>
          <w:szCs w:val="24"/>
          <w:lang w:val="kk-KZ"/>
        </w:rPr>
        <w:t xml:space="preserve"> </w:t>
      </w:r>
    </w:p>
    <w:p w:rsidR="005C3733"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5C3733">
        <w:rPr>
          <w:rFonts w:ascii="Times New Roman" w:hAnsi="Times New Roman" w:cs="Times New Roman"/>
          <w:sz w:val="24"/>
          <w:szCs w:val="24"/>
          <w:lang w:val="kk-KZ"/>
        </w:rPr>
        <w:t>6. «</w:t>
      </w:r>
      <w:r w:rsidR="005C3733">
        <w:rPr>
          <w:rFonts w:ascii="Times New Roman" w:hAnsi="Times New Roman" w:cs="Times New Roman"/>
          <w:sz w:val="24"/>
          <w:szCs w:val="24"/>
          <w:lang w:val="kk-KZ"/>
        </w:rPr>
        <w:t>Біздің барлық жобаларымыз бірдей пайыздық мөлшерлемемен дисконтталады</w:t>
      </w:r>
      <w:r w:rsidRPr="005C3733">
        <w:rPr>
          <w:rFonts w:ascii="Times New Roman" w:hAnsi="Times New Roman" w:cs="Times New Roman"/>
          <w:sz w:val="24"/>
          <w:szCs w:val="24"/>
          <w:lang w:val="kk-KZ"/>
        </w:rPr>
        <w:t xml:space="preserve">», - </w:t>
      </w:r>
      <w:r w:rsidR="005C3733">
        <w:rPr>
          <w:rFonts w:ascii="Times New Roman" w:hAnsi="Times New Roman" w:cs="Times New Roman"/>
          <w:sz w:val="24"/>
          <w:szCs w:val="24"/>
          <w:lang w:val="kk-KZ"/>
        </w:rPr>
        <w:t>ірі компанияның қазынашасы осылай жариялады. Осындай көзқарастың орындылығына келісесіз бе?</w:t>
      </w:r>
    </w:p>
    <w:p w:rsidR="00C94C35" w:rsidRPr="00C23EEA" w:rsidRDefault="00C94C35" w:rsidP="003B25DA">
      <w:pPr>
        <w:pStyle w:val="a5"/>
        <w:tabs>
          <w:tab w:val="left" w:pos="2115"/>
        </w:tabs>
        <w:spacing w:after="0" w:line="240" w:lineRule="auto"/>
        <w:ind w:left="0"/>
        <w:rPr>
          <w:rFonts w:ascii="Times New Roman" w:hAnsi="Times New Roman" w:cs="Times New Roman"/>
          <w:b/>
          <w:sz w:val="24"/>
          <w:szCs w:val="24"/>
          <w:lang w:val="kk-KZ"/>
        </w:rPr>
      </w:pPr>
      <w:r w:rsidRPr="005C3733">
        <w:rPr>
          <w:rFonts w:ascii="Times New Roman" w:hAnsi="Times New Roman" w:cs="Times New Roman"/>
          <w:sz w:val="24"/>
          <w:szCs w:val="24"/>
          <w:lang w:val="kk-KZ"/>
        </w:rPr>
        <w:t xml:space="preserve">7. </w:t>
      </w:r>
      <w:r>
        <w:rPr>
          <w:rFonts w:ascii="Times New Roman" w:hAnsi="Times New Roman" w:cs="Times New Roman"/>
          <w:sz w:val="24"/>
          <w:szCs w:val="24"/>
          <w:lang w:val="kk-KZ"/>
        </w:rPr>
        <w:t>Неге жү</w:t>
      </w:r>
      <w:r w:rsidRPr="005C3733">
        <w:rPr>
          <w:rFonts w:ascii="Times New Roman" w:hAnsi="Times New Roman" w:cs="Times New Roman"/>
          <w:sz w:val="24"/>
          <w:szCs w:val="24"/>
          <w:lang w:val="kk-KZ"/>
        </w:rPr>
        <w:t>зеге ас</w:t>
      </w:r>
      <w:r>
        <w:rPr>
          <w:rFonts w:ascii="Times New Roman" w:hAnsi="Times New Roman" w:cs="Times New Roman"/>
          <w:sz w:val="24"/>
          <w:szCs w:val="24"/>
          <w:lang w:val="kk-KZ"/>
        </w:rPr>
        <w:t>а</w:t>
      </w:r>
      <w:r w:rsidRPr="005C3733">
        <w:rPr>
          <w:rFonts w:ascii="Times New Roman" w:hAnsi="Times New Roman" w:cs="Times New Roman"/>
          <w:sz w:val="24"/>
          <w:szCs w:val="24"/>
          <w:lang w:val="kk-KZ"/>
        </w:rPr>
        <w:t xml:space="preserve">тын опциондарды </w:t>
      </w:r>
      <w:r>
        <w:rPr>
          <w:rFonts w:ascii="Times New Roman" w:hAnsi="Times New Roman" w:cs="Times New Roman"/>
          <w:sz w:val="24"/>
          <w:szCs w:val="24"/>
          <w:lang w:val="kk-KZ"/>
        </w:rPr>
        <w:t>қ</w:t>
      </w:r>
      <w:r w:rsidRPr="005C3733">
        <w:rPr>
          <w:rFonts w:ascii="Times New Roman" w:hAnsi="Times New Roman" w:cs="Times New Roman"/>
          <w:sz w:val="24"/>
          <w:szCs w:val="24"/>
          <w:lang w:val="kk-KZ"/>
        </w:rPr>
        <w:t xml:space="preserve">олдану </w:t>
      </w:r>
      <w:r>
        <w:rPr>
          <w:rFonts w:ascii="Times New Roman" w:hAnsi="Times New Roman" w:cs="Times New Roman"/>
          <w:sz w:val="24"/>
          <w:szCs w:val="24"/>
          <w:lang w:val="kk-KZ"/>
        </w:rPr>
        <w:t>капитал жұмсалымын талдауды жақсартады? Қай жағдайда жү</w:t>
      </w:r>
      <w:r w:rsidRPr="00C23EEA">
        <w:rPr>
          <w:rFonts w:ascii="Times New Roman" w:hAnsi="Times New Roman" w:cs="Times New Roman"/>
          <w:sz w:val="24"/>
          <w:szCs w:val="24"/>
          <w:lang w:val="kk-KZ"/>
        </w:rPr>
        <w:t>зеге ас</w:t>
      </w:r>
      <w:r>
        <w:rPr>
          <w:rFonts w:ascii="Times New Roman" w:hAnsi="Times New Roman" w:cs="Times New Roman"/>
          <w:sz w:val="24"/>
          <w:szCs w:val="24"/>
          <w:lang w:val="kk-KZ"/>
        </w:rPr>
        <w:t>а</w:t>
      </w:r>
      <w:r w:rsidRPr="00C23EEA">
        <w:rPr>
          <w:rFonts w:ascii="Times New Roman" w:hAnsi="Times New Roman" w:cs="Times New Roman"/>
          <w:sz w:val="24"/>
          <w:szCs w:val="24"/>
          <w:lang w:val="kk-KZ"/>
        </w:rPr>
        <w:t xml:space="preserve">тын опциондарды </w:t>
      </w:r>
      <w:r>
        <w:rPr>
          <w:rFonts w:ascii="Times New Roman" w:hAnsi="Times New Roman" w:cs="Times New Roman"/>
          <w:sz w:val="24"/>
          <w:szCs w:val="24"/>
          <w:lang w:val="kk-KZ"/>
        </w:rPr>
        <w:t>қ</w:t>
      </w:r>
      <w:r w:rsidRPr="00C23EEA">
        <w:rPr>
          <w:rFonts w:ascii="Times New Roman" w:hAnsi="Times New Roman" w:cs="Times New Roman"/>
          <w:sz w:val="24"/>
          <w:szCs w:val="24"/>
          <w:lang w:val="kk-KZ"/>
        </w:rPr>
        <w:t>олдану</w:t>
      </w:r>
      <w:r>
        <w:rPr>
          <w:rFonts w:ascii="Times New Roman" w:hAnsi="Times New Roman" w:cs="Times New Roman"/>
          <w:sz w:val="24"/>
          <w:szCs w:val="24"/>
          <w:lang w:val="kk-KZ"/>
        </w:rPr>
        <w:t>ды ұсынар едіңіз?</w:t>
      </w:r>
    </w:p>
    <w:p w:rsidR="00C94C35" w:rsidRPr="00C94C35" w:rsidRDefault="00C94C35" w:rsidP="00C94C35">
      <w:pPr>
        <w:spacing w:after="0" w:line="240" w:lineRule="auto"/>
        <w:jc w:val="center"/>
        <w:rPr>
          <w:rFonts w:ascii="Times New Roman" w:hAnsi="Times New Roman" w:cs="Times New Roman"/>
          <w:b/>
          <w:sz w:val="24"/>
          <w:szCs w:val="24"/>
          <w:lang w:val="kk-KZ"/>
        </w:rPr>
      </w:pPr>
    </w:p>
    <w:p w:rsidR="000B6D61" w:rsidRPr="00023E5B" w:rsidRDefault="000B6D61" w:rsidP="000B6D61">
      <w:pPr>
        <w:rPr>
          <w:lang w:val="kk-KZ"/>
        </w:rPr>
      </w:pPr>
    </w:p>
    <w:p w:rsidR="000B6D61" w:rsidRPr="00023E5B" w:rsidRDefault="000B6D61" w:rsidP="000B6D61">
      <w:pPr>
        <w:spacing w:after="0" w:line="240" w:lineRule="auto"/>
        <w:rPr>
          <w:rFonts w:ascii="Times New Roman" w:hAnsi="Times New Roman" w:cs="Times New Roman"/>
          <w:b/>
          <w:color w:val="FF0000"/>
          <w:sz w:val="24"/>
          <w:szCs w:val="24"/>
          <w:lang w:val="kk-KZ"/>
        </w:rPr>
      </w:pPr>
    </w:p>
    <w:p w:rsidR="000B6D61" w:rsidRPr="00023E5B" w:rsidRDefault="000B6D61" w:rsidP="000B6D61">
      <w:pPr>
        <w:spacing w:after="0" w:line="240" w:lineRule="auto"/>
        <w:jc w:val="center"/>
        <w:rPr>
          <w:rFonts w:ascii="Times New Roman" w:hAnsi="Times New Roman" w:cs="Times New Roman"/>
          <w:color w:val="FF0000"/>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0B6D61" w:rsidRPr="00023E5B" w:rsidRDefault="000E5E76" w:rsidP="000E5E76">
      <w:pPr>
        <w:spacing w:after="0" w:line="240" w:lineRule="auto"/>
        <w:jc w:val="center"/>
        <w:rPr>
          <w:rFonts w:ascii="Times New Roman" w:hAnsi="Times New Roman" w:cs="Times New Roman"/>
          <w:b/>
          <w:sz w:val="24"/>
          <w:szCs w:val="24"/>
          <w:lang w:val="kk-KZ"/>
        </w:rPr>
      </w:pPr>
      <w:r w:rsidRPr="00023E5B">
        <w:rPr>
          <w:rFonts w:ascii="Times New Roman" w:hAnsi="Times New Roman" w:cs="Times New Roman"/>
          <w:b/>
          <w:sz w:val="24"/>
          <w:szCs w:val="24"/>
          <w:lang w:val="kk-KZ"/>
        </w:rPr>
        <w:lastRenderedPageBreak/>
        <w:t xml:space="preserve">11. </w:t>
      </w:r>
      <w:r w:rsidR="009024F6" w:rsidRPr="00023E5B">
        <w:rPr>
          <w:rFonts w:ascii="Times New Roman" w:hAnsi="Times New Roman" w:cs="Times New Roman"/>
          <w:b/>
          <w:sz w:val="24"/>
          <w:szCs w:val="24"/>
          <w:lang w:val="kk-KZ"/>
        </w:rPr>
        <w:t>К</w:t>
      </w:r>
      <w:r w:rsidR="003B25DA">
        <w:rPr>
          <w:rFonts w:ascii="Times New Roman" w:hAnsi="Times New Roman" w:cs="Times New Roman"/>
          <w:b/>
          <w:sz w:val="24"/>
          <w:szCs w:val="24"/>
          <w:lang w:val="kk-KZ"/>
        </w:rPr>
        <w:t>өпұлттық корпорация және жаһандану</w:t>
      </w:r>
    </w:p>
    <w:p w:rsidR="000B6D61" w:rsidRPr="00023E5B" w:rsidRDefault="000B6D61" w:rsidP="000B6D61">
      <w:pPr>
        <w:spacing w:after="0" w:line="240" w:lineRule="auto"/>
        <w:jc w:val="center"/>
        <w:rPr>
          <w:rFonts w:ascii="Times New Roman" w:hAnsi="Times New Roman" w:cs="Times New Roman"/>
          <w:b/>
          <w:sz w:val="24"/>
          <w:szCs w:val="24"/>
          <w:lang w:val="kk-KZ"/>
        </w:rPr>
      </w:pPr>
    </w:p>
    <w:p w:rsidR="000B6D61" w:rsidRPr="00023E5B" w:rsidRDefault="000E5E76" w:rsidP="000E5E76">
      <w:pPr>
        <w:pStyle w:val="a5"/>
        <w:spacing w:after="0" w:line="240" w:lineRule="auto"/>
        <w:jc w:val="center"/>
        <w:rPr>
          <w:rFonts w:ascii="Times New Roman" w:hAnsi="Times New Roman" w:cs="Times New Roman"/>
          <w:b/>
          <w:sz w:val="24"/>
          <w:szCs w:val="24"/>
          <w:lang w:val="kk-KZ"/>
        </w:rPr>
      </w:pPr>
      <w:r w:rsidRPr="00023E5B">
        <w:rPr>
          <w:rFonts w:ascii="Times New Roman" w:hAnsi="Times New Roman" w:cs="Times New Roman"/>
          <w:b/>
          <w:sz w:val="24"/>
          <w:szCs w:val="24"/>
          <w:lang w:val="kk-KZ"/>
        </w:rPr>
        <w:t>11.1.</w:t>
      </w:r>
      <w:r w:rsidR="009024F6" w:rsidRPr="009024F6">
        <w:rPr>
          <w:rFonts w:ascii="Times New Roman" w:hAnsi="Times New Roman" w:cs="Times New Roman"/>
          <w:b/>
          <w:sz w:val="24"/>
          <w:szCs w:val="24"/>
          <w:lang w:val="kk-KZ"/>
        </w:rPr>
        <w:t xml:space="preserve"> </w:t>
      </w:r>
      <w:r w:rsidR="000B6D61" w:rsidRPr="00023E5B">
        <w:rPr>
          <w:rFonts w:ascii="Times New Roman" w:hAnsi="Times New Roman" w:cs="Times New Roman"/>
          <w:b/>
          <w:sz w:val="24"/>
          <w:szCs w:val="24"/>
          <w:lang w:val="kk-KZ"/>
        </w:rPr>
        <w:t>«</w:t>
      </w:r>
      <w:r w:rsidR="009024F6" w:rsidRPr="009024F6">
        <w:rPr>
          <w:rFonts w:ascii="Times New Roman" w:hAnsi="Times New Roman" w:cs="Times New Roman"/>
          <w:b/>
          <w:sz w:val="24"/>
          <w:szCs w:val="24"/>
          <w:lang w:val="kk-KZ"/>
        </w:rPr>
        <w:t>Жаһа</w:t>
      </w:r>
      <w:r w:rsidR="009024F6" w:rsidRPr="000C4CA9">
        <w:rPr>
          <w:rFonts w:ascii="Times New Roman" w:hAnsi="Times New Roman" w:cs="Times New Roman"/>
          <w:b/>
          <w:sz w:val="24"/>
          <w:szCs w:val="24"/>
          <w:lang w:val="kk-KZ"/>
        </w:rPr>
        <w:t>ндану</w:t>
      </w:r>
      <w:r w:rsidR="000B6D61" w:rsidRPr="00023E5B">
        <w:rPr>
          <w:rFonts w:ascii="Times New Roman" w:hAnsi="Times New Roman" w:cs="Times New Roman"/>
          <w:b/>
          <w:sz w:val="24"/>
          <w:szCs w:val="24"/>
          <w:lang w:val="kk-KZ"/>
        </w:rPr>
        <w:t>»</w:t>
      </w:r>
      <w:r w:rsidR="009024F6" w:rsidRPr="000C4CA9">
        <w:rPr>
          <w:rFonts w:ascii="Times New Roman" w:hAnsi="Times New Roman" w:cs="Times New Roman"/>
          <w:b/>
          <w:sz w:val="24"/>
          <w:szCs w:val="24"/>
          <w:lang w:val="kk-KZ"/>
        </w:rPr>
        <w:t xml:space="preserve"> түсінігі</w:t>
      </w:r>
      <w:r w:rsidR="000B6D61" w:rsidRPr="00023E5B">
        <w:rPr>
          <w:rFonts w:ascii="Times New Roman" w:hAnsi="Times New Roman" w:cs="Times New Roman"/>
          <w:b/>
          <w:sz w:val="24"/>
          <w:szCs w:val="24"/>
          <w:lang w:val="kk-KZ"/>
        </w:rPr>
        <w:t xml:space="preserve">. </w:t>
      </w:r>
      <w:r w:rsidR="009024F6" w:rsidRPr="000C4CA9">
        <w:rPr>
          <w:rFonts w:ascii="Times New Roman" w:hAnsi="Times New Roman" w:cs="Times New Roman"/>
          <w:b/>
          <w:sz w:val="24"/>
          <w:szCs w:val="24"/>
          <w:lang w:val="kk-KZ"/>
        </w:rPr>
        <w:t xml:space="preserve">Жаһандануды </w:t>
      </w:r>
      <w:r w:rsidR="009024F6" w:rsidRPr="00023E5B">
        <w:rPr>
          <w:rFonts w:ascii="Times New Roman" w:hAnsi="Times New Roman" w:cs="Times New Roman"/>
          <w:b/>
          <w:sz w:val="24"/>
          <w:szCs w:val="24"/>
          <w:shd w:val="clear" w:color="auto" w:fill="FFFFFF"/>
          <w:lang w:val="kk-KZ"/>
        </w:rPr>
        <w:t xml:space="preserve">жақтаушылар мен </w:t>
      </w:r>
      <w:r w:rsidR="009024F6" w:rsidRPr="000C4CA9">
        <w:rPr>
          <w:rFonts w:ascii="Times New Roman" w:hAnsi="Times New Roman" w:cs="Times New Roman"/>
          <w:b/>
          <w:sz w:val="24"/>
          <w:szCs w:val="24"/>
          <w:shd w:val="clear" w:color="auto" w:fill="FFFFFF"/>
          <w:lang w:val="kk-KZ"/>
        </w:rPr>
        <w:t xml:space="preserve">оған </w:t>
      </w:r>
      <w:r w:rsidR="009024F6" w:rsidRPr="00023E5B">
        <w:rPr>
          <w:rFonts w:ascii="Times New Roman" w:hAnsi="Times New Roman" w:cs="Times New Roman"/>
          <w:b/>
          <w:sz w:val="24"/>
          <w:szCs w:val="24"/>
          <w:shd w:val="clear" w:color="auto" w:fill="FFFFFF"/>
          <w:lang w:val="kk-KZ"/>
        </w:rPr>
        <w:t>қарсылар</w:t>
      </w:r>
      <w:r w:rsidR="009024F6" w:rsidRPr="00023E5B">
        <w:rPr>
          <w:rFonts w:ascii="Times New Roman" w:hAnsi="Times New Roman" w:cs="Times New Roman"/>
          <w:b/>
          <w:sz w:val="24"/>
          <w:szCs w:val="24"/>
          <w:lang w:val="kk-KZ"/>
        </w:rPr>
        <w:t xml:space="preserve"> </w:t>
      </w:r>
    </w:p>
    <w:p w:rsidR="000B6D61" w:rsidRPr="00155A92" w:rsidRDefault="000C4CA9" w:rsidP="000B6D61">
      <w:pPr>
        <w:spacing w:after="0" w:line="240" w:lineRule="auto"/>
        <w:rPr>
          <w:rFonts w:ascii="Times New Roman" w:hAnsi="Times New Roman" w:cs="Times New Roman"/>
          <w:sz w:val="24"/>
          <w:szCs w:val="24"/>
          <w:lang w:val="kk-KZ"/>
        </w:rPr>
      </w:pPr>
      <w:r w:rsidRPr="00023E5B">
        <w:rPr>
          <w:rFonts w:ascii="Times New Roman" w:hAnsi="Times New Roman" w:cs="Times New Roman"/>
          <w:sz w:val="24"/>
          <w:szCs w:val="24"/>
          <w:lang w:val="kk-KZ"/>
        </w:rPr>
        <w:t>К</w:t>
      </w:r>
      <w:r w:rsidRPr="000C4CA9">
        <w:rPr>
          <w:rFonts w:ascii="Times New Roman" w:hAnsi="Times New Roman" w:cs="Times New Roman"/>
          <w:sz w:val="24"/>
          <w:szCs w:val="24"/>
          <w:lang w:val="kk-KZ"/>
        </w:rPr>
        <w:t>ө</w:t>
      </w:r>
      <w:r w:rsidRPr="00023E5B">
        <w:rPr>
          <w:rFonts w:ascii="Times New Roman" w:hAnsi="Times New Roman" w:cs="Times New Roman"/>
          <w:sz w:val="24"/>
          <w:szCs w:val="24"/>
          <w:lang w:val="kk-KZ"/>
        </w:rPr>
        <w:t>п</w:t>
      </w:r>
      <w:r w:rsidRPr="000C4CA9">
        <w:rPr>
          <w:rFonts w:ascii="Times New Roman" w:hAnsi="Times New Roman" w:cs="Times New Roman"/>
          <w:sz w:val="24"/>
          <w:szCs w:val="24"/>
          <w:lang w:val="kk-KZ"/>
        </w:rPr>
        <w:t>ұ</w:t>
      </w:r>
      <w:r w:rsidRPr="00023E5B">
        <w:rPr>
          <w:rFonts w:ascii="Times New Roman" w:hAnsi="Times New Roman" w:cs="Times New Roman"/>
          <w:sz w:val="24"/>
          <w:szCs w:val="24"/>
          <w:lang w:val="kk-KZ"/>
        </w:rPr>
        <w:t>лтты</w:t>
      </w:r>
      <w:r w:rsidRPr="000C4CA9">
        <w:rPr>
          <w:rFonts w:ascii="Times New Roman" w:hAnsi="Times New Roman" w:cs="Times New Roman"/>
          <w:sz w:val="24"/>
          <w:szCs w:val="24"/>
          <w:lang w:val="kk-KZ"/>
        </w:rPr>
        <w:t xml:space="preserve"> корпорацияның </w:t>
      </w:r>
      <w:r w:rsidR="000B6D61" w:rsidRPr="00023E5B">
        <w:rPr>
          <w:rFonts w:ascii="Times New Roman" w:hAnsi="Times New Roman" w:cs="Times New Roman"/>
          <w:sz w:val="24"/>
          <w:szCs w:val="24"/>
          <w:lang w:val="kk-KZ"/>
        </w:rPr>
        <w:t>(</w:t>
      </w:r>
      <w:r w:rsidRPr="000C4CA9">
        <w:rPr>
          <w:rFonts w:ascii="Times New Roman" w:hAnsi="Times New Roman" w:cs="Times New Roman"/>
          <w:sz w:val="24"/>
          <w:szCs w:val="24"/>
          <w:lang w:val="kk-KZ"/>
        </w:rPr>
        <w:t>КҰК</w:t>
      </w:r>
      <w:r w:rsidR="000B6D61" w:rsidRPr="00023E5B">
        <w:rPr>
          <w:rFonts w:ascii="Times New Roman" w:hAnsi="Times New Roman" w:cs="Times New Roman"/>
          <w:sz w:val="24"/>
          <w:szCs w:val="24"/>
          <w:lang w:val="kk-KZ"/>
        </w:rPr>
        <w:t xml:space="preserve">) </w:t>
      </w:r>
      <w:r w:rsidRPr="000C4CA9">
        <w:rPr>
          <w:rFonts w:ascii="Times New Roman" w:hAnsi="Times New Roman" w:cs="Times New Roman"/>
          <w:sz w:val="24"/>
          <w:szCs w:val="24"/>
          <w:lang w:val="kk-KZ"/>
        </w:rPr>
        <w:t xml:space="preserve">мүмкіншіліктері отандық корпорация да бар мүмкіншіліктермен бірдей, олар да нарықтың сұраныс пен ұсыныс күштерімен санасу керек. Өз тауарына сұраныстың икемділігін ескеріп, шекті табыс пен шекті шығындар пинципін қолданып, іскерлік және қаржы тәуекелін ойда ұстап пайдасын оптималды болуына талпынады. </w:t>
      </w:r>
    </w:p>
    <w:p w:rsidR="000B6D61" w:rsidRPr="00155A92" w:rsidRDefault="000B6D61" w:rsidP="000B6D61">
      <w:pPr>
        <w:spacing w:after="0" w:line="240" w:lineRule="auto"/>
        <w:ind w:firstLine="708"/>
        <w:rPr>
          <w:rFonts w:ascii="Times New Roman" w:hAnsi="Times New Roman" w:cs="Times New Roman"/>
          <w:sz w:val="24"/>
          <w:szCs w:val="24"/>
          <w:lang w:val="kk-KZ"/>
        </w:rPr>
      </w:pPr>
      <w:r w:rsidRPr="00155A92">
        <w:rPr>
          <w:rFonts w:ascii="Times New Roman" w:hAnsi="Times New Roman" w:cs="Times New Roman"/>
          <w:sz w:val="24"/>
          <w:szCs w:val="24"/>
          <w:lang w:val="kk-KZ"/>
        </w:rPr>
        <w:t xml:space="preserve"> </w:t>
      </w:r>
      <w:r w:rsidR="000C4CA9">
        <w:rPr>
          <w:rFonts w:ascii="Times New Roman" w:hAnsi="Times New Roman" w:cs="Times New Roman"/>
          <w:sz w:val="24"/>
          <w:szCs w:val="24"/>
          <w:lang w:val="kk-KZ"/>
        </w:rPr>
        <w:t xml:space="preserve">Сонымен қатар, әлемдік деңгейде операция жүргізетін компаниялар қосымша міндеттермен шұғылданады. Олар әр елдегі валютаға, ережелерге, реттеу органдары мен салық жүйелеріне және тарифтік шектеулерге, мәдениетке қатысты  айырмашылықтарды ескеруі керек.  Мұның барлығы жаңа мүмкіндіктермен бірге қосымша тәуекелді алып келеді. </w:t>
      </w:r>
    </w:p>
    <w:p w:rsidR="000B6D61" w:rsidRPr="000C4CA9" w:rsidRDefault="000C4CA9" w:rsidP="000C4CA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 алдымен  </w:t>
      </w:r>
      <w:r w:rsidR="000B6D61" w:rsidRPr="00155A92">
        <w:rPr>
          <w:rFonts w:ascii="Times New Roman" w:hAnsi="Times New Roman" w:cs="Times New Roman"/>
          <w:sz w:val="24"/>
          <w:szCs w:val="24"/>
          <w:lang w:val="kk-KZ"/>
        </w:rPr>
        <w:t>«</w:t>
      </w:r>
      <w:r>
        <w:rPr>
          <w:rFonts w:ascii="Times New Roman" w:hAnsi="Times New Roman" w:cs="Times New Roman"/>
          <w:sz w:val="24"/>
          <w:szCs w:val="24"/>
          <w:lang w:val="kk-KZ"/>
        </w:rPr>
        <w:t>жаһандану</w:t>
      </w:r>
      <w:r w:rsidR="000B6D61" w:rsidRPr="00155A92">
        <w:rPr>
          <w:rFonts w:ascii="Times New Roman" w:hAnsi="Times New Roman" w:cs="Times New Roman"/>
          <w:sz w:val="24"/>
          <w:szCs w:val="24"/>
          <w:lang w:val="kk-KZ"/>
        </w:rPr>
        <w:t>»</w:t>
      </w:r>
      <w:r>
        <w:rPr>
          <w:rFonts w:ascii="Times New Roman" w:hAnsi="Times New Roman" w:cs="Times New Roman"/>
          <w:sz w:val="24"/>
          <w:szCs w:val="24"/>
          <w:lang w:val="kk-KZ"/>
        </w:rPr>
        <w:t xml:space="preserve"> терминін ашып алу керек. Ол  туралы көп анықтамалар бар, солардың кейбірін келтірейік. Жаһандануды ауысу үдерісі ретінде қарастыратын авторлар бар: басында фирма өз қызметін тұған ел шеңберімен шектейді. Бірақ фирма әрі қарай өсу үшін өз өндірісіне  қажет  өнімдерді шет елден әкеледі және дайын өнімдерін басқа елдерге шығарады. Мұны </w:t>
      </w:r>
      <w:r w:rsidRPr="000C4CA9">
        <w:rPr>
          <w:rFonts w:ascii="Times New Roman" w:hAnsi="Times New Roman" w:cs="Times New Roman"/>
          <w:sz w:val="24"/>
          <w:szCs w:val="24"/>
          <w:lang w:val="kk-KZ"/>
        </w:rPr>
        <w:t>«</w:t>
      </w:r>
      <w:r>
        <w:rPr>
          <w:rFonts w:ascii="Times New Roman" w:hAnsi="Times New Roman" w:cs="Times New Roman"/>
          <w:sz w:val="24"/>
          <w:szCs w:val="24"/>
          <w:lang w:val="kk-KZ"/>
        </w:rPr>
        <w:t>халықаралық сауда</w:t>
      </w:r>
      <w:r w:rsidRPr="000C4CA9">
        <w:rPr>
          <w:rFonts w:ascii="Times New Roman" w:hAnsi="Times New Roman" w:cs="Times New Roman"/>
          <w:sz w:val="24"/>
          <w:szCs w:val="24"/>
          <w:lang w:val="kk-KZ"/>
        </w:rPr>
        <w:t>»</w:t>
      </w:r>
      <w:r>
        <w:rPr>
          <w:rFonts w:ascii="Times New Roman" w:hAnsi="Times New Roman" w:cs="Times New Roman"/>
          <w:sz w:val="24"/>
          <w:szCs w:val="24"/>
          <w:lang w:val="kk-KZ"/>
        </w:rPr>
        <w:t xml:space="preserve"> фазасы ретінде белгілеуге болады. Халықаралық мәміле фирма алдына жаңа міндеттерді қояды: енді ол шетел валютасының бағамымен, ықтимал сатып алушылардың төлем қабілеттілігімен, әр түрлі заң шығару жүйелерімен, әр түрлі тілдермен және  мәдениетпен санасуы керек болады.  </w:t>
      </w:r>
      <w:r w:rsidR="000B6D61" w:rsidRPr="000C4CA9">
        <w:rPr>
          <w:rFonts w:ascii="Times New Roman" w:hAnsi="Times New Roman" w:cs="Times New Roman"/>
          <w:sz w:val="24"/>
          <w:szCs w:val="24"/>
          <w:lang w:val="kk-KZ"/>
        </w:rPr>
        <w:t xml:space="preserve"> </w:t>
      </w:r>
    </w:p>
    <w:p w:rsidR="000C4CA9" w:rsidRDefault="000C4CA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Келесі қадам: компания басқа елде болуы, ол шет мемлекетінде сату орталығын немесе сервис орталығын ашудан бастауы мүмкін. Одан кейін лицензиялау туралы шарт жасауы мұмкін. </w:t>
      </w:r>
    </w:p>
    <w:p w:rsidR="000B6D61" w:rsidRDefault="000C4CA9" w:rsidP="000C4CA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Ақырында,  бұл бірлескен кәсіпорын жасауға, шетел компаниясымен бірігуге немесе зауыт соғуға айналуы мүмкін.  Бұл ауысу үдерісінің үшінші және қорытынды кезеңі  </w:t>
      </w:r>
      <w:r w:rsidRPr="000C4CA9">
        <w:rPr>
          <w:rFonts w:ascii="Times New Roman" w:hAnsi="Times New Roman" w:cs="Times New Roman"/>
          <w:sz w:val="24"/>
          <w:szCs w:val="24"/>
          <w:lang w:val="kk-KZ"/>
        </w:rPr>
        <w:t>«</w:t>
      </w:r>
      <w:r>
        <w:rPr>
          <w:rFonts w:ascii="Times New Roman" w:hAnsi="Times New Roman" w:cs="Times New Roman"/>
          <w:sz w:val="24"/>
          <w:szCs w:val="24"/>
          <w:lang w:val="kk-KZ"/>
        </w:rPr>
        <w:t>көпұлттық фаза</w:t>
      </w:r>
      <w:r w:rsidRPr="000C4CA9">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аталады. Компания алдында әлем нарығына қызмет көрсетудің жаңа мүмкіндіктері туады, сонымен қатар ол жаңа мәселелерге тап болады: дәстүр мен мәдениет, жергілікті заңдар мен салық жүйесінде бар айырмашылықтарды ескеруі керек.</w:t>
      </w:r>
    </w:p>
    <w:p w:rsidR="000B6D61" w:rsidRPr="00155A92" w:rsidRDefault="000C4CA9" w:rsidP="000C4CA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Жаһанданудың тағы бір анықтамасы әлемдік нарыққа экспансиялаудың түпкі нәтижесіне сүйенеді. Ол жаһанданудың қаржылық аспектілерін де ескереді. Әлемде елдердің бір бірімен тығыз бірігуі көлік және коммуникация шығындарының төмендеуімен байланысты. </w:t>
      </w:r>
    </w:p>
    <w:p w:rsidR="000C4CA9" w:rsidRPr="00155A92" w:rsidRDefault="000C4CA9" w:rsidP="000C4CA9">
      <w:pPr>
        <w:spacing w:after="0" w:line="240" w:lineRule="auto"/>
        <w:rPr>
          <w:rFonts w:ascii="Times New Roman" w:hAnsi="Times New Roman" w:cs="Times New Roman"/>
          <w:color w:val="FF0000"/>
          <w:sz w:val="24"/>
          <w:szCs w:val="24"/>
          <w:lang w:val="kk-KZ"/>
        </w:rPr>
      </w:pPr>
      <w:r>
        <w:rPr>
          <w:rFonts w:ascii="Times New Roman" w:hAnsi="Times New Roman" w:cs="Times New Roman"/>
          <w:sz w:val="24"/>
          <w:szCs w:val="24"/>
          <w:lang w:val="kk-KZ"/>
        </w:rPr>
        <w:t>Жаһандану өте қайшы пікірлер тудыруда: екі жақ сендірерлік дәлелдер келтіреді. Көп адамдар өндіріс саласындағы жұмыс орындары басқа елдерге ауысады деп қауіптенеді. Қазақстан экономикасында өңдеу өнеркәсіп саласындағы жұмыс орындарының күрт қысқаруы жаһанд</w:t>
      </w:r>
      <w:r w:rsidR="003B25DA">
        <w:rPr>
          <w:rFonts w:ascii="Times New Roman" w:hAnsi="Times New Roman" w:cs="Times New Roman"/>
          <w:sz w:val="24"/>
          <w:szCs w:val="24"/>
          <w:lang w:val="kk-KZ"/>
        </w:rPr>
        <w:t>ан</w:t>
      </w:r>
      <w:r>
        <w:rPr>
          <w:rFonts w:ascii="Times New Roman" w:hAnsi="Times New Roman" w:cs="Times New Roman"/>
          <w:sz w:val="24"/>
          <w:szCs w:val="24"/>
          <w:lang w:val="kk-KZ"/>
        </w:rPr>
        <w:t>умен байланыстыруға болады</w:t>
      </w:r>
      <w:r w:rsidR="00EB654B">
        <w:rPr>
          <w:rFonts w:ascii="Times New Roman" w:hAnsi="Times New Roman" w:cs="Times New Roman"/>
          <w:sz w:val="24"/>
          <w:szCs w:val="24"/>
          <w:lang w:val="kk-KZ"/>
        </w:rPr>
        <w:t>.</w:t>
      </w:r>
      <w:r w:rsidR="003B25DA">
        <w:rPr>
          <w:rFonts w:ascii="Times New Roman" w:hAnsi="Times New Roman" w:cs="Times New Roman"/>
          <w:sz w:val="24"/>
          <w:szCs w:val="24"/>
          <w:lang w:val="kk-KZ"/>
        </w:rPr>
        <w:t xml:space="preserve"> </w:t>
      </w:r>
    </w:p>
    <w:p w:rsidR="000B6D61" w:rsidRPr="003B25DA" w:rsidRDefault="003B25DA"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sz w:val="24"/>
          <w:szCs w:val="24"/>
          <w:lang w:val="kk-KZ"/>
        </w:rPr>
        <w:t xml:space="preserve">Қазақстандағы жеңіл өнеркәсіп саласының өнімдері халықаралық бәсекелесте толық жеңіліп қалды: шетел тауарлары өзіндік құнымен және сапасымен отандық  тауарлардан артық болып келді, нәтижесінде </w:t>
      </w:r>
      <w:r w:rsidR="000B6D61" w:rsidRPr="003B25DA">
        <w:rPr>
          <w:rFonts w:ascii="Times New Roman" w:hAnsi="Times New Roman" w:cs="Times New Roman"/>
          <w:sz w:val="24"/>
          <w:szCs w:val="24"/>
          <w:lang w:val="kk-KZ"/>
        </w:rPr>
        <w:t xml:space="preserve"> </w:t>
      </w:r>
      <w:r w:rsidRPr="003B25DA">
        <w:rPr>
          <w:rFonts w:ascii="Times New Roman" w:hAnsi="Times New Roman" w:cs="Times New Roman"/>
          <w:sz w:val="24"/>
          <w:szCs w:val="24"/>
          <w:lang w:val="kk-KZ"/>
        </w:rPr>
        <w:t xml:space="preserve">тұтынушылар солардың жағына шықты. Мұндай өзгерістер басқа салаларда да орын алды. Сөйтіп, көп адамдар жұмыс орындарынан  айырылды.  </w:t>
      </w:r>
    </w:p>
    <w:p w:rsidR="00BD6947" w:rsidRPr="00BD6947" w:rsidRDefault="00BD6947" w:rsidP="00BD694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 </w:t>
      </w:r>
      <w:r w:rsidR="000B6D61" w:rsidRPr="003B25D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дамыған сайын және жаңа технология  өндіріске енгізу бір маман мен салалар орнына басқалар орнайды.  Ұзақ мерзімді келешекте инновациялар тұрмыс деңгейін көтеретіні сөзсіз, бірақ қысқа мерзімді келешекте бұл өзгерістер көп адамдарға зиян әкелуде, өйткені олардың жұмыс орындары біртіндеп жоюлуда. </w:t>
      </w:r>
    </w:p>
    <w:p w:rsidR="000B6D61" w:rsidRPr="00155A92" w:rsidRDefault="000B6D61" w:rsidP="000B6D61">
      <w:pPr>
        <w:spacing w:after="0" w:line="240" w:lineRule="auto"/>
        <w:ind w:firstLine="708"/>
        <w:rPr>
          <w:rFonts w:ascii="Times New Roman" w:hAnsi="Times New Roman" w:cs="Times New Roman"/>
          <w:sz w:val="24"/>
          <w:szCs w:val="24"/>
          <w:lang w:val="kk-KZ"/>
        </w:rPr>
      </w:pPr>
      <w:r w:rsidRPr="00155A92">
        <w:rPr>
          <w:rFonts w:ascii="Times New Roman" w:hAnsi="Times New Roman" w:cs="Times New Roman"/>
          <w:sz w:val="24"/>
          <w:szCs w:val="24"/>
          <w:lang w:val="kk-KZ"/>
        </w:rPr>
        <w:t>Технологи</w:t>
      </w:r>
      <w:r w:rsidR="00BD6947">
        <w:rPr>
          <w:rFonts w:ascii="Times New Roman" w:hAnsi="Times New Roman" w:cs="Times New Roman"/>
          <w:sz w:val="24"/>
          <w:szCs w:val="24"/>
          <w:lang w:val="kk-KZ"/>
        </w:rPr>
        <w:t xml:space="preserve">ялық өзгерістерге  бүкіл тарих бойы күшті қарсылық көрсетілген, үкімет пен кәсіподақ тарапынан реттеу әрекеттері мен жаңа ережелер енгізуге әкелген. Әр түрлі жойқын шаралар жиі болып тұрған. </w:t>
      </w:r>
    </w:p>
    <w:p w:rsidR="00EB654B" w:rsidRDefault="00EB654B" w:rsidP="000B6D61">
      <w:pPr>
        <w:spacing w:after="0" w:line="240" w:lineRule="auto"/>
        <w:rPr>
          <w:rFonts w:ascii="Times New Roman" w:hAnsi="Times New Roman" w:cs="Times New Roman"/>
          <w:i/>
          <w:sz w:val="24"/>
          <w:szCs w:val="24"/>
          <w:lang w:val="kk-KZ"/>
        </w:rPr>
      </w:pPr>
    </w:p>
    <w:p w:rsidR="000B6D61" w:rsidRPr="003B25DA" w:rsidRDefault="00BD6947" w:rsidP="000B6D61">
      <w:pPr>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Жаһандауды жақтаушылардың дәлелдері</w:t>
      </w:r>
      <w:r w:rsidR="000B6D61" w:rsidRPr="003B25DA">
        <w:rPr>
          <w:rFonts w:ascii="Times New Roman" w:hAnsi="Times New Roman" w:cs="Times New Roman"/>
          <w:i/>
          <w:sz w:val="24"/>
          <w:szCs w:val="24"/>
          <w:lang w:val="kk-KZ"/>
        </w:rPr>
        <w:t xml:space="preserve">: </w:t>
      </w:r>
    </w:p>
    <w:p w:rsid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lastRenderedPageBreak/>
        <w:t xml:space="preserve">-  </w:t>
      </w:r>
      <w:r w:rsidR="00E8377B">
        <w:rPr>
          <w:rFonts w:ascii="Times New Roman" w:hAnsi="Times New Roman" w:cs="Times New Roman"/>
          <w:sz w:val="24"/>
          <w:szCs w:val="24"/>
          <w:lang w:val="kk-KZ"/>
        </w:rPr>
        <w:t>тұтынушылар жаһанданудан пайда көреді, өйткені жаңа нарықтар ашылып, оларға тауарлар мен қызметтердің көптеген түрлері ұсынылады;</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color w:val="7030A0"/>
          <w:sz w:val="24"/>
          <w:szCs w:val="24"/>
          <w:lang w:val="kk-KZ"/>
        </w:rPr>
        <w:t xml:space="preserve"> </w:t>
      </w:r>
      <w:r w:rsidR="000B6D61" w:rsidRPr="00E8377B">
        <w:rPr>
          <w:rFonts w:ascii="Times New Roman" w:hAnsi="Times New Roman" w:cs="Times New Roman"/>
          <w:color w:val="7030A0"/>
          <w:sz w:val="24"/>
          <w:szCs w:val="24"/>
          <w:lang w:val="kk-KZ"/>
        </w:rPr>
        <w:t xml:space="preserve">-  </w:t>
      </w:r>
      <w:r>
        <w:rPr>
          <w:rFonts w:ascii="Times New Roman" w:hAnsi="Times New Roman" w:cs="Times New Roman"/>
          <w:sz w:val="24"/>
          <w:szCs w:val="24"/>
          <w:lang w:val="kk-KZ"/>
        </w:rPr>
        <w:t>тұтынушылар жаһанданудан пайда көреді, өйткені нарықтар аясын ұлғайту бағаны төмендетуге алып келеді.  Тауарлар мен қызметтер арзанға түсетін жерлерде өндіріледі;</w:t>
      </w:r>
      <w:r w:rsidR="000B6D61" w:rsidRPr="00D564CA">
        <w:rPr>
          <w:rFonts w:ascii="Times New Roman" w:hAnsi="Times New Roman" w:cs="Times New Roman"/>
          <w:color w:val="7030A0"/>
          <w:sz w:val="24"/>
          <w:szCs w:val="24"/>
          <w:lang w:val="kk-KZ"/>
        </w:rPr>
        <w:t xml:space="preserve"> </w:t>
      </w:r>
    </w:p>
    <w:p w:rsidR="00E8377B" w:rsidRP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коммуникация құралдарының алға басуы тауар, қызмет және капиталдың еркін ағынын жеңілдетеді, ол өнімділіктің өсуіне көмектеседі;</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0B6D61" w:rsidRPr="00D564CA">
        <w:rPr>
          <w:rFonts w:ascii="Times New Roman" w:hAnsi="Times New Roman" w:cs="Times New Roman"/>
          <w:sz w:val="24"/>
          <w:szCs w:val="24"/>
          <w:lang w:val="kk-KZ"/>
        </w:rPr>
        <w:t xml:space="preserve">-  </w:t>
      </w:r>
      <w:r w:rsidRPr="00E8377B">
        <w:rPr>
          <w:rFonts w:ascii="Times New Roman" w:hAnsi="Times New Roman" w:cs="Times New Roman"/>
          <w:sz w:val="24"/>
          <w:szCs w:val="24"/>
          <w:lang w:val="kk-KZ"/>
        </w:rPr>
        <w:t>әлемдік бәсеке болғандықтан тауар мен қызмет сапасы жақсарады;</w:t>
      </w:r>
    </w:p>
    <w:p w:rsidR="00E8377B" w:rsidRP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қаржы нарығының жаһандануы ресурстарды тиімді бөлуіне алып келеді;</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0B6D61" w:rsidRPr="00E8377B">
        <w:rPr>
          <w:rFonts w:ascii="Times New Roman" w:hAnsi="Times New Roman" w:cs="Times New Roman"/>
          <w:sz w:val="24"/>
          <w:szCs w:val="24"/>
          <w:lang w:val="kk-KZ"/>
        </w:rPr>
        <w:t xml:space="preserve">-  </w:t>
      </w:r>
      <w:r w:rsidRPr="00E8377B">
        <w:rPr>
          <w:rFonts w:ascii="Times New Roman" w:hAnsi="Times New Roman" w:cs="Times New Roman"/>
          <w:sz w:val="24"/>
          <w:szCs w:val="24"/>
          <w:lang w:val="kk-KZ"/>
        </w:rPr>
        <w:t xml:space="preserve">жаһандану кедей елдеріндегі адамдардың  тұрмысын көтереді, өйткені дамыған елдерден өндіріс аударылады, жаңа жұмыс орындары пайда болады, еңбекақылары өседі. Жақсы мысал ретінде көрші Қытай елінде соңғы отыз жылдағы болған өзгерістерді келтіруге болады. </w:t>
      </w:r>
    </w:p>
    <w:p w:rsidR="000B6D61" w:rsidRPr="00D564CA"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кедей елдерінде еңбекақы өсуі дамыған елдерде өндірілген тауарларды оларға экспорттау мүмкіндігін кеңейтті;</w:t>
      </w:r>
      <w:r w:rsidRPr="00D564CA">
        <w:rPr>
          <w:rFonts w:ascii="Times New Roman" w:hAnsi="Times New Roman" w:cs="Times New Roman"/>
          <w:sz w:val="24"/>
          <w:szCs w:val="24"/>
          <w:lang w:val="kk-KZ"/>
        </w:rPr>
        <w:t xml:space="preserve"> </w:t>
      </w:r>
    </w:p>
    <w:p w:rsidR="000B6D61" w:rsidRPr="00D564CA"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КҰК шетел мемлекеттеріне инвестиция жасағанда,  олардың  көбі жергілікті кәсіпорындармен салыстырғанда жоғарырақ еңбекақы төлейді. Оның үстіне олар жаңа жұмыс орындарын жасайды.</w:t>
      </w:r>
    </w:p>
    <w:p w:rsidR="000B6D61" w:rsidRPr="003B25DA" w:rsidRDefault="00E8377B" w:rsidP="000B6D61">
      <w:pPr>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Жаһандауға қарсы дәлелдер:</w:t>
      </w:r>
      <w:r w:rsidR="000B6D61" w:rsidRPr="003B25DA">
        <w:rPr>
          <w:rFonts w:ascii="Times New Roman" w:hAnsi="Times New Roman" w:cs="Times New Roman"/>
          <w:i/>
          <w:sz w:val="24"/>
          <w:szCs w:val="24"/>
          <w:lang w:val="kk-KZ"/>
        </w:rPr>
        <w:t xml:space="preserve"> </w:t>
      </w:r>
    </w:p>
    <w:p w:rsid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КҰК шетел мемлекеттердегі өздерінің қызметінің арқасында өз дамыған елінің компанияларымен бәсекеге түседі. Бұл өзінің тұған елінде еңбекақыны төмендетуге алып келеді;</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0B6D61" w:rsidRPr="00D564CA">
        <w:rPr>
          <w:rFonts w:ascii="Times New Roman" w:hAnsi="Times New Roman" w:cs="Times New Roman"/>
          <w:sz w:val="24"/>
          <w:szCs w:val="24"/>
          <w:lang w:val="kk-KZ"/>
        </w:rPr>
        <w:t xml:space="preserve">-  </w:t>
      </w:r>
      <w:r>
        <w:rPr>
          <w:rFonts w:ascii="Times New Roman" w:hAnsi="Times New Roman" w:cs="Times New Roman"/>
          <w:sz w:val="24"/>
          <w:szCs w:val="24"/>
          <w:lang w:val="kk-KZ"/>
        </w:rPr>
        <w:t>шетел мемлекетінде өз кәсіпорнын ұйымдастарған ірі компаниялар қоршаған ортаға немқұрайды қарайды, табиғи ресурстарын  аямай пайдаланады, экологиялық залал әкеледі;</w:t>
      </w:r>
    </w:p>
    <w:p w:rsid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индустриясы дамыған елдерде т</w:t>
      </w:r>
      <w:r w:rsidRPr="00D564CA">
        <w:rPr>
          <w:rFonts w:ascii="Times New Roman" w:hAnsi="Times New Roman" w:cs="Times New Roman"/>
          <w:sz w:val="24"/>
          <w:szCs w:val="24"/>
          <w:lang w:val="kk-KZ"/>
        </w:rPr>
        <w:t>ехнологи</w:t>
      </w:r>
      <w:r w:rsidR="00E8377B">
        <w:rPr>
          <w:rFonts w:ascii="Times New Roman" w:hAnsi="Times New Roman" w:cs="Times New Roman"/>
          <w:sz w:val="24"/>
          <w:szCs w:val="24"/>
          <w:lang w:val="kk-KZ"/>
        </w:rPr>
        <w:t xml:space="preserve">ялық </w:t>
      </w:r>
      <w:r w:rsidRPr="00D564CA">
        <w:rPr>
          <w:rFonts w:ascii="Times New Roman" w:hAnsi="Times New Roman" w:cs="Times New Roman"/>
          <w:sz w:val="24"/>
          <w:szCs w:val="24"/>
          <w:lang w:val="kk-KZ"/>
        </w:rPr>
        <w:t xml:space="preserve"> прогресс </w:t>
      </w:r>
      <w:r w:rsidR="00E8377B">
        <w:rPr>
          <w:rFonts w:ascii="Times New Roman" w:hAnsi="Times New Roman" w:cs="Times New Roman"/>
          <w:sz w:val="24"/>
          <w:szCs w:val="24"/>
          <w:lang w:val="kk-KZ"/>
        </w:rPr>
        <w:t xml:space="preserve">жұмыс күшіне сұранысты азайтады, әсіресе өндіріс саласаында. Нәтижесінде, адамдар еңбекақысы төмен қызмет көрсету саласына ауысады. Ал кейінгі кезде бұл  жұмыс орындары да басқа елдерге аударылуда;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w:t>
      </w:r>
      <w:r w:rsidRPr="00E8377B">
        <w:rPr>
          <w:rFonts w:ascii="Times New Roman" w:hAnsi="Times New Roman" w:cs="Times New Roman"/>
          <w:sz w:val="24"/>
          <w:szCs w:val="24"/>
          <w:lang w:val="kk-KZ"/>
        </w:rPr>
        <w:t xml:space="preserve">апитализм </w:t>
      </w:r>
      <w:r w:rsidR="00E8377B">
        <w:rPr>
          <w:rFonts w:ascii="Times New Roman" w:hAnsi="Times New Roman" w:cs="Times New Roman"/>
          <w:sz w:val="24"/>
          <w:szCs w:val="24"/>
          <w:lang w:val="kk-KZ"/>
        </w:rPr>
        <w:t>адамдардың әлеуметтік амандығын елемейді және мәдениетті күйретеді;</w:t>
      </w:r>
      <w:r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w:t>
      </w:r>
      <w:r w:rsidR="00E8377B" w:rsidRPr="00E8377B">
        <w:rPr>
          <w:rFonts w:ascii="Times New Roman" w:hAnsi="Times New Roman" w:cs="Times New Roman"/>
          <w:sz w:val="24"/>
          <w:szCs w:val="24"/>
          <w:lang w:val="kk-KZ"/>
        </w:rPr>
        <w:t>омпани</w:t>
      </w:r>
      <w:r w:rsidR="00E8377B">
        <w:rPr>
          <w:rFonts w:ascii="Times New Roman" w:hAnsi="Times New Roman" w:cs="Times New Roman"/>
          <w:sz w:val="24"/>
          <w:szCs w:val="24"/>
          <w:lang w:val="kk-KZ"/>
        </w:rPr>
        <w:t>я өз өндірісін  шығыны  төмен елдерге ауыстырып жоғары пайда алады;</w:t>
      </w:r>
      <w:r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w:t>
      </w:r>
      <w:r w:rsidRPr="00E8377B">
        <w:rPr>
          <w:rFonts w:ascii="Times New Roman" w:hAnsi="Times New Roman" w:cs="Times New Roman"/>
          <w:sz w:val="24"/>
          <w:szCs w:val="24"/>
          <w:lang w:val="kk-KZ"/>
        </w:rPr>
        <w:t>омпани</w:t>
      </w:r>
      <w:r w:rsidR="00E8377B">
        <w:rPr>
          <w:rFonts w:ascii="Times New Roman" w:hAnsi="Times New Roman" w:cs="Times New Roman"/>
          <w:sz w:val="24"/>
          <w:szCs w:val="24"/>
          <w:lang w:val="kk-KZ"/>
        </w:rPr>
        <w:t>ялар салықтары төмен елдерге өз қызметін аударады, сөйтіп әлемдік салық жүйесіне кесірін тигізеді;</w:t>
      </w:r>
      <w:r w:rsidRPr="00E8377B">
        <w:rPr>
          <w:rFonts w:ascii="Times New Roman" w:hAnsi="Times New Roman" w:cs="Times New Roman"/>
          <w:sz w:val="24"/>
          <w:szCs w:val="24"/>
          <w:lang w:val="kk-KZ"/>
        </w:rPr>
        <w:t xml:space="preserve"> </w:t>
      </w:r>
    </w:p>
    <w:p w:rsid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 xml:space="preserve">жаһандану ұлттық егемендікті және ұлттық бірдейлікті әлсіретеді. </w:t>
      </w:r>
    </w:p>
    <w:p w:rsidR="000B6D61" w:rsidRPr="00E8377B" w:rsidRDefault="00E8377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Келтірілген дәлелдердің екі тізімін әрі қарай жалғастыруға болады. </w:t>
      </w:r>
    </w:p>
    <w:p w:rsidR="000B6D61" w:rsidRPr="00E8377B" w:rsidRDefault="00E8377B" w:rsidP="00E8377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Жаһандану үдерісі одан әрі жалғаса беретіні сөзсіз, артықшылықтары мен кемшіліктері жеткілікті. Жаһанданудың арқасында экономиканың кейбір саласында күрт өсім болғанын байқаймыз, басқа салалар артта қалып жатады. Жер шарының әр аймағына әсері әр түрлі болуда, бірақ дамушы  елдердің көбі, әсіресе, Шығыс Азияда жаһанданудан едәуір пайда көргенін байқаймыз.  </w:t>
      </w:r>
    </w:p>
    <w:p w:rsidR="000B6D61" w:rsidRPr="00E8377B" w:rsidRDefault="00E8377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Керісінше, көп африкалық елдер артта қалуда, халықтың жан басына шаққандағы табысы бойынша осы елдер мен дамыған елдердің арасындағы алшақтық ұлғаюда. Осы артта қалған дамушы елдер жаһандану алып келетін артықшылықтарды пайдаланып қалу үшін белгілі жағдайлар қалыптасуы керек:</w:t>
      </w:r>
      <w:r w:rsidR="000B6D61"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тиімді үкімет болуы керек, ол ұйымдардың ең жоғары деңгейінде басқару және экономикалық  тұрақтылықты көтермелеп тұру керек;</w:t>
      </w:r>
      <w:r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шетел инвестицияларын көтермелейтін саясаттың болуы</w:t>
      </w:r>
      <w:r w:rsidRPr="00E8377B">
        <w:rPr>
          <w:rFonts w:ascii="Times New Roman" w:hAnsi="Times New Roman" w:cs="Times New Roman"/>
          <w:sz w:val="24"/>
          <w:szCs w:val="24"/>
          <w:lang w:val="kk-KZ"/>
        </w:rPr>
        <w:t>;</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ұлттық фирмалардың  арасында бәсекені көтермелеу</w:t>
      </w:r>
      <w:r w:rsidRPr="00E8377B">
        <w:rPr>
          <w:rFonts w:ascii="Times New Roman" w:hAnsi="Times New Roman" w:cs="Times New Roman"/>
          <w:sz w:val="24"/>
          <w:szCs w:val="24"/>
          <w:lang w:val="kk-KZ"/>
        </w:rPr>
        <w:t>;</w:t>
      </w:r>
    </w:p>
    <w:p w:rsidR="000B6D61" w:rsidRPr="00D564CA"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денсаулық сақтау, білім беру және кәсіби оқыту жүйесін жақсарту</w:t>
      </w:r>
      <w:r w:rsidRPr="00E8377B">
        <w:rPr>
          <w:rFonts w:ascii="Times New Roman" w:hAnsi="Times New Roman" w:cs="Times New Roman"/>
          <w:sz w:val="24"/>
          <w:szCs w:val="24"/>
          <w:lang w:val="kk-KZ"/>
        </w:rPr>
        <w:t xml:space="preserve">. </w:t>
      </w:r>
    </w:p>
    <w:p w:rsidR="000B6D61" w:rsidRPr="00D564CA" w:rsidRDefault="00D564CA" w:rsidP="000B6D61">
      <w:pPr>
        <w:spacing w:after="0" w:line="240" w:lineRule="auto"/>
        <w:ind w:firstLine="708"/>
        <w:rPr>
          <w:rFonts w:ascii="Times New Roman" w:hAnsi="Times New Roman" w:cs="Times New Roman"/>
          <w:color w:val="7030A0"/>
          <w:sz w:val="24"/>
          <w:szCs w:val="24"/>
          <w:lang w:val="kk-KZ"/>
        </w:rPr>
      </w:pPr>
      <w:r w:rsidRPr="00D564CA">
        <w:rPr>
          <w:rFonts w:ascii="Times New Roman" w:hAnsi="Times New Roman" w:cs="Times New Roman"/>
          <w:sz w:val="24"/>
          <w:szCs w:val="24"/>
          <w:lang w:val="kk-KZ"/>
        </w:rPr>
        <w:t xml:space="preserve">Бірақ кедей елдер өз күшімен бұл жағдайды жасай алмайды, дамыған елдер оларға көмектесуі керек: сауда еркіндігін, жеке меншік капиталдың дамушы елдерге  келуін </w:t>
      </w:r>
      <w:r w:rsidRPr="00D564CA">
        <w:rPr>
          <w:rFonts w:ascii="Times New Roman" w:hAnsi="Times New Roman" w:cs="Times New Roman"/>
          <w:sz w:val="24"/>
          <w:szCs w:val="24"/>
          <w:lang w:val="kk-KZ"/>
        </w:rPr>
        <w:lastRenderedPageBreak/>
        <w:t>көтемелеу шараларын қолдануы керек. Тағы басқа маңызды сәт – басқарудың ең жақсы әдістерін енгізу</w:t>
      </w:r>
      <w:r>
        <w:rPr>
          <w:rFonts w:ascii="Times New Roman" w:hAnsi="Times New Roman" w:cs="Times New Roman"/>
          <w:sz w:val="24"/>
          <w:szCs w:val="24"/>
          <w:lang w:val="kk-KZ"/>
        </w:rPr>
        <w:t xml:space="preserve"> және</w:t>
      </w:r>
      <w:r w:rsidRPr="00D564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кәсіпкер әдебін бұзбау, </w:t>
      </w:r>
      <w:r w:rsidRPr="00D564CA">
        <w:rPr>
          <w:rFonts w:ascii="Times New Roman" w:hAnsi="Times New Roman" w:cs="Times New Roman"/>
          <w:sz w:val="24"/>
          <w:szCs w:val="24"/>
          <w:lang w:val="kk-KZ"/>
        </w:rPr>
        <w:t xml:space="preserve">сонда ғана ірі компанияларға, демек, жаһандануға  сенім өседі. </w:t>
      </w:r>
      <w:r w:rsidRPr="00D564CA">
        <w:rPr>
          <w:rFonts w:ascii="Times New Roman" w:hAnsi="Times New Roman" w:cs="Times New Roman"/>
          <w:color w:val="7030A0"/>
          <w:sz w:val="24"/>
          <w:szCs w:val="24"/>
          <w:lang w:val="kk-KZ"/>
        </w:rPr>
        <w:t xml:space="preserve"> </w:t>
      </w:r>
      <w:r w:rsidR="000B6D61" w:rsidRPr="00D564CA">
        <w:rPr>
          <w:rFonts w:ascii="Times New Roman" w:hAnsi="Times New Roman" w:cs="Times New Roman"/>
          <w:color w:val="7030A0"/>
          <w:sz w:val="24"/>
          <w:szCs w:val="24"/>
          <w:lang w:val="kk-KZ"/>
        </w:rPr>
        <w:t xml:space="preserve"> </w:t>
      </w:r>
    </w:p>
    <w:p w:rsidR="000B6D61" w:rsidRPr="00FB4140" w:rsidRDefault="00D564CA" w:rsidP="00D564CA">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Ірі компаниялар қоршаған ортаға қамқор жасауды  және әлеуметтік мәселелерді шешуді іс жүзінде таныту керек. Ерекше мәселе </w:t>
      </w:r>
      <w:r w:rsidRPr="00D564CA">
        <w:rPr>
          <w:rFonts w:ascii="Times New Roman" w:hAnsi="Times New Roman" w:cs="Times New Roman"/>
          <w:sz w:val="24"/>
          <w:szCs w:val="24"/>
          <w:lang w:val="kk-KZ"/>
        </w:rPr>
        <w:t>– ол е</w:t>
      </w:r>
      <w:r>
        <w:rPr>
          <w:rFonts w:ascii="Times New Roman" w:hAnsi="Times New Roman" w:cs="Times New Roman"/>
          <w:sz w:val="24"/>
          <w:szCs w:val="24"/>
          <w:lang w:val="kk-KZ"/>
        </w:rPr>
        <w:t>ң</w:t>
      </w:r>
      <w:r w:rsidRPr="00D564CA">
        <w:rPr>
          <w:rFonts w:ascii="Times New Roman" w:hAnsi="Times New Roman" w:cs="Times New Roman"/>
          <w:sz w:val="24"/>
          <w:szCs w:val="24"/>
          <w:lang w:val="kk-KZ"/>
        </w:rPr>
        <w:t>бек ресурстары</w:t>
      </w:r>
      <w:r>
        <w:rPr>
          <w:rFonts w:ascii="Times New Roman" w:hAnsi="Times New Roman" w:cs="Times New Roman"/>
          <w:sz w:val="24"/>
          <w:szCs w:val="24"/>
          <w:lang w:val="kk-KZ"/>
        </w:rPr>
        <w:t xml:space="preserve">н пайдалану, офшорингті қорғаушылар оның шығындарды төмендеуге </w:t>
      </w:r>
      <w:r w:rsidRPr="00D564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әкеліп,  осылац бағаның төмендеуі арқасында  тұтынушылардың тұрмыс деңгейі  көтеріледі деп айтады. Олар ескішілдікке негізделген жұмыс орындары жоюлуда, бірақ  жаңа техникалық прогрессивті қызметтерге сұраныс ұсыныстан артық болуда дейді. </w:t>
      </w:r>
    </w:p>
    <w:p w:rsidR="000B6D61" w:rsidRPr="00FB4140" w:rsidRDefault="00D564C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Офшоригтің басқа да артықшылықтары бар: өндірістің икемділігі өсуде, кәсіпорындар үзіліссіз тәулік бойы  </w:t>
      </w:r>
      <w:r w:rsidR="000B6D61" w:rsidRPr="00FB414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жұмыс істеу мүмкіндігі, әр түрлі білім мен жұмыс тәжірибесіне қолы жетуге жол ашады. </w:t>
      </w:r>
    </w:p>
    <w:p w:rsidR="000B6D61" w:rsidRPr="00D564CA" w:rsidRDefault="00D564C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бөтен елде жұмыс істейтін кәсіпорын алдында қосымша міндеттер туады: алыста орналасқан кәсіпорындарды басқаруға байланысты қосымша шығындар  туады, кейбір  жағдайларда өнімділік төмендеуі, олармен коммуникация қиындалуы мүмкін,мәдени айырмашылықтары елеулі мәселелер тұғызады. Қанша шетел тілін жақсы білгеніңмен, ақпаратпен алмасқаныңда түсінбеушіліктер болып тұрады.  </w:t>
      </w:r>
    </w:p>
    <w:p w:rsidR="000B6D61" w:rsidRPr="00FB4140"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D564CA">
        <w:rPr>
          <w:rFonts w:ascii="Times New Roman" w:hAnsi="Times New Roman" w:cs="Times New Roman"/>
          <w:sz w:val="24"/>
          <w:szCs w:val="24"/>
          <w:lang w:val="kk-KZ"/>
        </w:rPr>
        <w:t xml:space="preserve">Офшорингтің тағы кемшілігі </w:t>
      </w:r>
      <w:r w:rsidR="00D564CA" w:rsidRPr="00FB4140">
        <w:rPr>
          <w:rFonts w:ascii="Times New Roman" w:hAnsi="Times New Roman" w:cs="Times New Roman"/>
          <w:sz w:val="24"/>
          <w:szCs w:val="24"/>
          <w:lang w:val="kk-KZ"/>
        </w:rPr>
        <w:t xml:space="preserve">– </w:t>
      </w:r>
      <w:r w:rsidR="00D564CA">
        <w:rPr>
          <w:rFonts w:ascii="Times New Roman" w:hAnsi="Times New Roman" w:cs="Times New Roman"/>
          <w:sz w:val="24"/>
          <w:szCs w:val="24"/>
          <w:lang w:val="kk-KZ"/>
        </w:rPr>
        <w:t xml:space="preserve">қауіпсіздік тәртіптің бұзылуы және өнеркәсіптік құпияны жария ету. </w:t>
      </w:r>
    </w:p>
    <w:p w:rsidR="000B6D61" w:rsidRPr="00FB4140" w:rsidRDefault="000B6D61" w:rsidP="00D564CA">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 xml:space="preserve"> </w:t>
      </w:r>
      <w:r w:rsidR="00D564CA">
        <w:rPr>
          <w:rFonts w:ascii="Times New Roman" w:hAnsi="Times New Roman" w:cs="Times New Roman"/>
          <w:sz w:val="24"/>
          <w:szCs w:val="24"/>
          <w:lang w:val="kk-KZ"/>
        </w:rPr>
        <w:t>Дамыған елдерден жұмыс орнының а</w:t>
      </w:r>
      <w:r w:rsidRPr="00FB4140">
        <w:rPr>
          <w:rFonts w:ascii="Times New Roman" w:hAnsi="Times New Roman" w:cs="Times New Roman"/>
          <w:sz w:val="24"/>
          <w:szCs w:val="24"/>
          <w:lang w:val="kk-KZ"/>
        </w:rPr>
        <w:t>утсорсинг</w:t>
      </w:r>
      <w:r w:rsidR="00D564CA">
        <w:rPr>
          <w:rFonts w:ascii="Times New Roman" w:hAnsi="Times New Roman" w:cs="Times New Roman"/>
          <w:sz w:val="24"/>
          <w:szCs w:val="24"/>
          <w:lang w:val="kk-KZ"/>
        </w:rPr>
        <w:t xml:space="preserve">і жаһандануды қолайлы тенденция деп санамайтын адамдарды қатты  абыржытады. Жаһандануға қарсылар өз еліндегі экономика салаларын қорғау үшін еркін сауданы шектеуге шақырады. Алайда, мұндай әрекеттер кейбір жұмысшылар тобына бір қысқа мезгіл ішінде көмектескенмен, бүтіндей экономика ысырап әкеледі. Жаһанданудың артықшылықтарына адамдардың көзін жеткізу үшін дамыған елдер  туатын мәселелерді әлсірететін саясат әзірлеуі керек. Әзірленетін шаралардың ішінде жұмыстан айырылған жұмысшыларға ерекше көңіл бөлінуі тиіс, ол үшін білім беру мен кәсіби оқыту аясына үкімет ерен күш салуы керек. </w:t>
      </w:r>
    </w:p>
    <w:p w:rsidR="000B6D61" w:rsidRPr="00FB4140" w:rsidRDefault="000B6D61" w:rsidP="000B6D61">
      <w:pPr>
        <w:spacing w:after="0" w:line="240" w:lineRule="auto"/>
        <w:ind w:firstLine="708"/>
        <w:rPr>
          <w:rFonts w:ascii="Times New Roman" w:hAnsi="Times New Roman" w:cs="Times New Roman"/>
          <w:sz w:val="24"/>
          <w:szCs w:val="24"/>
          <w:lang w:val="kk-KZ"/>
        </w:rPr>
      </w:pPr>
    </w:p>
    <w:p w:rsidR="000B6D61" w:rsidRPr="003F4AA1" w:rsidRDefault="000E5E76" w:rsidP="000E5E76">
      <w:pPr>
        <w:pStyle w:val="a5"/>
        <w:spacing w:after="0" w:line="240" w:lineRule="auto"/>
        <w:jc w:val="center"/>
        <w:rPr>
          <w:rFonts w:ascii="Times New Roman" w:hAnsi="Times New Roman" w:cs="Times New Roman"/>
          <w:b/>
          <w:sz w:val="24"/>
          <w:szCs w:val="24"/>
          <w:lang w:val="kk-KZ"/>
        </w:rPr>
      </w:pPr>
      <w:r w:rsidRPr="003F4AA1">
        <w:rPr>
          <w:rFonts w:ascii="Times New Roman" w:hAnsi="Times New Roman" w:cs="Times New Roman"/>
          <w:b/>
          <w:sz w:val="24"/>
          <w:szCs w:val="24"/>
          <w:lang w:val="kk-KZ"/>
        </w:rPr>
        <w:t xml:space="preserve">11.2. </w:t>
      </w:r>
      <w:r w:rsidR="00D564CA">
        <w:rPr>
          <w:rFonts w:ascii="Times New Roman" w:hAnsi="Times New Roman" w:cs="Times New Roman"/>
          <w:b/>
          <w:sz w:val="24"/>
          <w:szCs w:val="24"/>
          <w:lang w:val="kk-KZ"/>
        </w:rPr>
        <w:t>К</w:t>
      </w:r>
      <w:r w:rsidR="003B25DA">
        <w:rPr>
          <w:rFonts w:ascii="Times New Roman" w:hAnsi="Times New Roman" w:cs="Times New Roman"/>
          <w:b/>
          <w:sz w:val="24"/>
          <w:szCs w:val="24"/>
          <w:lang w:val="kk-KZ"/>
        </w:rPr>
        <w:t>өпұлттық корпорациялар тап болатын қауіптер</w:t>
      </w:r>
    </w:p>
    <w:p w:rsidR="000B6D61" w:rsidRPr="00592CD4" w:rsidRDefault="00592CD4" w:rsidP="00592CD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және көпұлттық компаниялар әр түрлі қауіптерге тап болуы мүмкін. Тәуекелді қызмет нәтижесі болжалды нәтижесінен өзгеше мүмкін  болуы деп анықтауға болады. Кәсіпкерлердің көпшілігі тәуекелге теріс қарайды, оларды абыржытатын тәуекелдің сыртқы жағы. КҰК өз еліндегі   тәуекелмен  ісі болуға мәжбүр, сонымен қатар көпқлттық корпоративтік тәуекелмен </w:t>
      </w:r>
      <w:r w:rsidR="000B6D61" w:rsidRPr="00592CD4">
        <w:rPr>
          <w:rFonts w:ascii="Times New Roman" w:hAnsi="Times New Roman" w:cs="Times New Roman"/>
          <w:sz w:val="24"/>
          <w:szCs w:val="24"/>
          <w:lang w:val="kk-KZ"/>
        </w:rPr>
        <w:t>(multinational corporation risk)</w:t>
      </w:r>
      <w:r>
        <w:rPr>
          <w:rFonts w:ascii="Times New Roman" w:hAnsi="Times New Roman" w:cs="Times New Roman"/>
          <w:sz w:val="24"/>
          <w:szCs w:val="24"/>
          <w:lang w:val="kk-KZ"/>
        </w:rPr>
        <w:t xml:space="preserve"> де айналысуға тура келеді. Мысалы, корпорацияларды абыржытатын тақырып </w:t>
      </w:r>
      <w:r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92CD4">
        <w:rPr>
          <w:rFonts w:ascii="Times New Roman" w:hAnsi="Times New Roman" w:cs="Times New Roman"/>
          <w:sz w:val="24"/>
          <w:szCs w:val="24"/>
          <w:lang w:val="kk-KZ"/>
        </w:rPr>
        <w:t xml:space="preserve"> айырбас ба</w:t>
      </w:r>
      <w:r>
        <w:rPr>
          <w:rFonts w:ascii="Times New Roman" w:hAnsi="Times New Roman" w:cs="Times New Roman"/>
          <w:sz w:val="24"/>
          <w:szCs w:val="24"/>
          <w:lang w:val="kk-KZ"/>
        </w:rPr>
        <w:t>ғ</w:t>
      </w:r>
      <w:r w:rsidRPr="00592CD4">
        <w:rPr>
          <w:rFonts w:ascii="Times New Roman" w:hAnsi="Times New Roman" w:cs="Times New Roman"/>
          <w:sz w:val="24"/>
          <w:szCs w:val="24"/>
          <w:lang w:val="kk-KZ"/>
        </w:rPr>
        <w:t>амы</w:t>
      </w:r>
      <w:r>
        <w:rPr>
          <w:rFonts w:ascii="Times New Roman" w:hAnsi="Times New Roman" w:cs="Times New Roman"/>
          <w:sz w:val="24"/>
          <w:szCs w:val="24"/>
          <w:lang w:val="kk-KZ"/>
        </w:rPr>
        <w:t xml:space="preserve">ның тәуекелі, </w:t>
      </w:r>
      <w:r w:rsidR="000B6D61"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w:t>
      </w:r>
      <w:r w:rsidRPr="00592CD4">
        <w:rPr>
          <w:rFonts w:ascii="Times New Roman" w:hAnsi="Times New Roman" w:cs="Times New Roman"/>
          <w:sz w:val="24"/>
          <w:szCs w:val="24"/>
          <w:lang w:val="kk-KZ"/>
        </w:rPr>
        <w:t>валютаны</w:t>
      </w:r>
      <w:r>
        <w:rPr>
          <w:rFonts w:ascii="Times New Roman" w:hAnsi="Times New Roman" w:cs="Times New Roman"/>
          <w:sz w:val="24"/>
          <w:szCs w:val="24"/>
          <w:lang w:val="kk-KZ"/>
        </w:rPr>
        <w:t xml:space="preserve">ң </w:t>
      </w:r>
      <w:r w:rsidRPr="00592CD4">
        <w:rPr>
          <w:rFonts w:ascii="Times New Roman" w:hAnsi="Times New Roman" w:cs="Times New Roman"/>
          <w:sz w:val="24"/>
          <w:szCs w:val="24"/>
          <w:lang w:val="kk-KZ"/>
        </w:rPr>
        <w:t xml:space="preserve"> айырбас ба</w:t>
      </w:r>
      <w:r>
        <w:rPr>
          <w:rFonts w:ascii="Times New Roman" w:hAnsi="Times New Roman" w:cs="Times New Roman"/>
          <w:sz w:val="24"/>
          <w:szCs w:val="24"/>
          <w:lang w:val="kk-KZ"/>
        </w:rPr>
        <w:t>ғ</w:t>
      </w:r>
      <w:r w:rsidRPr="00592CD4">
        <w:rPr>
          <w:rFonts w:ascii="Times New Roman" w:hAnsi="Times New Roman" w:cs="Times New Roman"/>
          <w:sz w:val="24"/>
          <w:szCs w:val="24"/>
          <w:lang w:val="kk-KZ"/>
        </w:rPr>
        <w:t>амы</w:t>
      </w:r>
      <w:r>
        <w:rPr>
          <w:rFonts w:ascii="Times New Roman" w:hAnsi="Times New Roman" w:cs="Times New Roman"/>
          <w:sz w:val="24"/>
          <w:szCs w:val="24"/>
          <w:lang w:val="kk-KZ"/>
        </w:rPr>
        <w:t xml:space="preserve">ның ауытқуынан туады.  Соңғы уақытта </w:t>
      </w:r>
      <w:r w:rsidRPr="00592CD4">
        <w:rPr>
          <w:rFonts w:ascii="Times New Roman" w:hAnsi="Times New Roman" w:cs="Times New Roman"/>
          <w:sz w:val="24"/>
          <w:szCs w:val="24"/>
          <w:lang w:val="kk-KZ"/>
        </w:rPr>
        <w:t xml:space="preserve">(2015 жылдан бастап) </w:t>
      </w:r>
      <w:r>
        <w:rPr>
          <w:rFonts w:ascii="Times New Roman" w:hAnsi="Times New Roman" w:cs="Times New Roman"/>
          <w:sz w:val="24"/>
          <w:szCs w:val="24"/>
          <w:lang w:val="kk-KZ"/>
        </w:rPr>
        <w:t xml:space="preserve">Ресей, Әзербайжан, Қазақстанда валютаның күрт құнсыздануынан біраз КҰК өз қызметін аталған елдердегі  бизнестерін тұжыруға мәжбүр болып отыр. </w:t>
      </w:r>
    </w:p>
    <w:p w:rsidR="000B6D61" w:rsidRPr="00592CD4" w:rsidRDefault="00592CD4"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lang w:val="kk-KZ"/>
        </w:rPr>
        <w:t>КҰК үшін тәуекелдің басқа көздері</w:t>
      </w:r>
      <w:r w:rsidR="000B6D61" w:rsidRPr="00592CD4">
        <w:rPr>
          <w:rFonts w:ascii="Times New Roman" w:hAnsi="Times New Roman" w:cs="Times New Roman"/>
          <w:sz w:val="24"/>
          <w:szCs w:val="24"/>
          <w:lang w:val="kk-KZ"/>
        </w:rPr>
        <w:t xml:space="preserve">: </w:t>
      </w:r>
    </w:p>
    <w:p w:rsidR="000B6D61" w:rsidRPr="00592CD4"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w:t>
      </w:r>
      <w:r w:rsidRPr="0097402F">
        <w:rPr>
          <w:rFonts w:ascii="Times New Roman" w:hAnsi="Times New Roman" w:cs="Times New Roman"/>
          <w:sz w:val="24"/>
          <w:szCs w:val="24"/>
        </w:rPr>
        <w:t xml:space="preserve"> </w:t>
      </w:r>
      <w:r w:rsidR="00592CD4">
        <w:rPr>
          <w:rFonts w:ascii="Times New Roman" w:hAnsi="Times New Roman" w:cs="Times New Roman"/>
          <w:sz w:val="24"/>
          <w:szCs w:val="24"/>
          <w:lang w:val="kk-KZ"/>
        </w:rPr>
        <w:t xml:space="preserve">қорларды  тыйым салу және капиталды бақылау. Мемлекет қорларды өз еліне жіберуге тыйым салуы мүмкін, нәтижесінде корпорациялар өз қаражаттарын дұрыс бағытта инвестицияны жасамауға  алып келеді; </w:t>
      </w:r>
    </w:p>
    <w:p w:rsidR="000B6D61" w:rsidRPr="00592CD4" w:rsidRDefault="000B6D61"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lang w:val="kk-KZ"/>
        </w:rPr>
        <w:t>-</w:t>
      </w:r>
      <w:r w:rsidRPr="00592CD4">
        <w:rPr>
          <w:rFonts w:ascii="Times New Roman" w:hAnsi="Times New Roman" w:cs="Times New Roman"/>
          <w:b/>
          <w:i/>
          <w:sz w:val="24"/>
          <w:szCs w:val="24"/>
          <w:lang w:val="kk-KZ"/>
        </w:rPr>
        <w:t xml:space="preserve"> </w:t>
      </w:r>
      <w:r w:rsidR="00592CD4">
        <w:rPr>
          <w:rFonts w:ascii="Times New Roman" w:hAnsi="Times New Roman" w:cs="Times New Roman"/>
          <w:sz w:val="24"/>
          <w:szCs w:val="24"/>
          <w:lang w:val="kk-KZ"/>
        </w:rPr>
        <w:t>мәдени және діни айырмашылықтары шетел компанияларына дұшпандық қалып тудыруы мүмкін;</w:t>
      </w:r>
      <w:r w:rsidRPr="00592CD4">
        <w:rPr>
          <w:rFonts w:ascii="Times New Roman" w:hAnsi="Times New Roman" w:cs="Times New Roman"/>
          <w:sz w:val="24"/>
          <w:szCs w:val="24"/>
          <w:lang w:val="kk-KZ"/>
        </w:rPr>
        <w:t xml:space="preserve"> </w:t>
      </w:r>
    </w:p>
    <w:p w:rsidR="000B6D61" w:rsidRPr="00592CD4" w:rsidRDefault="00592CD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w:t>
      </w:r>
      <w:r w:rsidR="000B6D61" w:rsidRPr="00FB4140">
        <w:rPr>
          <w:rFonts w:ascii="Times New Roman" w:hAnsi="Times New Roman" w:cs="Times New Roman"/>
          <w:b/>
          <w:i/>
          <w:sz w:val="24"/>
          <w:szCs w:val="24"/>
          <w:lang w:val="kk-KZ"/>
        </w:rPr>
        <w:t xml:space="preserve"> </w:t>
      </w:r>
      <w:r>
        <w:rPr>
          <w:rFonts w:ascii="Times New Roman" w:hAnsi="Times New Roman" w:cs="Times New Roman"/>
          <w:sz w:val="24"/>
          <w:szCs w:val="24"/>
          <w:lang w:val="kk-KZ"/>
        </w:rPr>
        <w:t>меншік құқығын шектеу. Филиалды толық меншікке алуға тыйым салу немесе КҚК-ны кәсіпорынды иеленуде құқысы  кіші серіктес ретінде болуына мәжбүрлеуі мүмкін;</w:t>
      </w:r>
      <w:r w:rsidR="000B6D61" w:rsidRPr="00592CD4">
        <w:rPr>
          <w:rFonts w:ascii="Times New Roman" w:hAnsi="Times New Roman" w:cs="Times New Roman"/>
          <w:sz w:val="24"/>
          <w:szCs w:val="24"/>
          <w:lang w:val="kk-KZ"/>
        </w:rPr>
        <w:t xml:space="preserve"> </w:t>
      </w:r>
    </w:p>
    <w:p w:rsidR="000B6D61" w:rsidRPr="00FB4140" w:rsidRDefault="000B6D61" w:rsidP="000B6D61">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w:t>
      </w:r>
      <w:r w:rsidRPr="00FB4140">
        <w:rPr>
          <w:rFonts w:ascii="Times New Roman" w:hAnsi="Times New Roman" w:cs="Times New Roman"/>
          <w:b/>
          <w:i/>
          <w:sz w:val="24"/>
          <w:szCs w:val="24"/>
          <w:lang w:val="kk-KZ"/>
        </w:rPr>
        <w:t xml:space="preserve"> </w:t>
      </w:r>
      <w:r w:rsidR="00592CD4">
        <w:rPr>
          <w:rFonts w:ascii="Times New Roman" w:hAnsi="Times New Roman" w:cs="Times New Roman"/>
          <w:sz w:val="24"/>
          <w:szCs w:val="24"/>
          <w:lang w:val="kk-KZ"/>
        </w:rPr>
        <w:t xml:space="preserve">адам ресурстарымен байланысты шектеулер. Жұмысқа алу туралы ережелер мен заңдар өз еліндегіден өзгеше болуы мүмкін. Мысалы, Қазақстандағы шетел компаниялардың  алдына нақты міндеттер қойылған: жергілікті кадрлар белгілі уақыт өткеннен кейін тиісті лауазымдар мен жұмыс орындарына алынуы керек. Еңбекақысына </w:t>
      </w:r>
      <w:r w:rsidR="00592CD4">
        <w:rPr>
          <w:rFonts w:ascii="Times New Roman" w:hAnsi="Times New Roman" w:cs="Times New Roman"/>
          <w:sz w:val="24"/>
          <w:szCs w:val="24"/>
          <w:lang w:val="kk-KZ"/>
        </w:rPr>
        <w:lastRenderedPageBreak/>
        <w:t xml:space="preserve">қатысты кемсіту болмау керек, әлеуметтік мәселелерге жете көңіл бөлінуі керек және басқа талаптар.   </w:t>
      </w:r>
    </w:p>
    <w:p w:rsidR="00592CD4" w:rsidRDefault="000B6D61" w:rsidP="000B6D61">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 xml:space="preserve">- </w:t>
      </w:r>
      <w:r w:rsidR="00592CD4">
        <w:rPr>
          <w:rFonts w:ascii="Times New Roman" w:hAnsi="Times New Roman" w:cs="Times New Roman"/>
          <w:sz w:val="24"/>
          <w:szCs w:val="24"/>
          <w:lang w:val="kk-KZ"/>
        </w:rPr>
        <w:t xml:space="preserve"> зияткерлік меншік. Кейбір елдерде зияткерлік меншікті қорғау өте қиын.</w:t>
      </w:r>
    </w:p>
    <w:p w:rsidR="000B6D61" w:rsidRPr="00FB4140" w:rsidRDefault="00592CD4"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lang w:val="kk-KZ"/>
        </w:rPr>
        <w:t xml:space="preserve"> </w:t>
      </w:r>
      <w:r w:rsidR="000B6D61"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кемсіту. Кейбір елдерде үкімет шетел компанияларына арнайы заңнамалық актілерін және салық салу жүйесін қолдануы мүмкін, сонымен қатар отандық компанияларына көмекқаржы беріп отырады. </w:t>
      </w:r>
    </w:p>
    <w:p w:rsidR="000B6D61" w:rsidRPr="00592CD4" w:rsidRDefault="00592CD4"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rPr>
        <w:t>- пара</w:t>
      </w:r>
      <w:r w:rsidRPr="00592CD4">
        <w:rPr>
          <w:rFonts w:ascii="Times New Roman" w:hAnsi="Times New Roman" w:cs="Times New Roman"/>
          <w:sz w:val="24"/>
          <w:szCs w:val="24"/>
          <w:lang w:val="kk-KZ"/>
        </w:rPr>
        <w:t>қ</w:t>
      </w:r>
      <w:r w:rsidRPr="00592CD4">
        <w:rPr>
          <w:rFonts w:ascii="Times New Roman" w:hAnsi="Times New Roman" w:cs="Times New Roman"/>
          <w:sz w:val="24"/>
          <w:szCs w:val="24"/>
        </w:rPr>
        <w:t>орлы</w:t>
      </w:r>
      <w:r w:rsidRPr="00592CD4">
        <w:rPr>
          <w:rFonts w:ascii="Times New Roman" w:hAnsi="Times New Roman" w:cs="Times New Roman"/>
          <w:sz w:val="24"/>
          <w:szCs w:val="24"/>
          <w:lang w:val="kk-KZ"/>
        </w:rPr>
        <w:t xml:space="preserve">қ пен сыбайлас жемқорлық. </w:t>
      </w:r>
      <w:r w:rsidR="000B6D61" w:rsidRPr="0097402F">
        <w:rPr>
          <w:rFonts w:ascii="Times New Roman" w:hAnsi="Times New Roman" w:cs="Times New Roman"/>
          <w:sz w:val="24"/>
          <w:szCs w:val="24"/>
        </w:rPr>
        <w:t>Эти проблемы существуют в большинстве стран, но в одних они выражены сильнее, чем в других. Напр</w:t>
      </w:r>
      <w:r w:rsidR="000B6D61">
        <w:rPr>
          <w:rFonts w:ascii="Times New Roman" w:hAnsi="Times New Roman" w:cs="Times New Roman"/>
          <w:sz w:val="24"/>
          <w:szCs w:val="24"/>
        </w:rPr>
        <w:t>имер</w:t>
      </w:r>
      <w:r w:rsidR="000B6D61" w:rsidRPr="00592CD4">
        <w:rPr>
          <w:rFonts w:ascii="Times New Roman" w:hAnsi="Times New Roman" w:cs="Times New Roman"/>
          <w:sz w:val="24"/>
          <w:szCs w:val="24"/>
        </w:rPr>
        <w:t xml:space="preserve">, </w:t>
      </w:r>
      <w:r w:rsidR="000B6D61" w:rsidRPr="00592CD4">
        <w:rPr>
          <w:rFonts w:ascii="Times New Roman" w:hAnsi="Times New Roman" w:cs="Times New Roman"/>
          <w:sz w:val="24"/>
          <w:szCs w:val="24"/>
          <w:lang w:val="en-US"/>
        </w:rPr>
        <w:t>Transparency</w:t>
      </w:r>
      <w:r w:rsidR="000B6D61" w:rsidRPr="00592CD4">
        <w:rPr>
          <w:rFonts w:ascii="Times New Roman" w:hAnsi="Times New Roman" w:cs="Times New Roman"/>
          <w:sz w:val="24"/>
          <w:szCs w:val="24"/>
        </w:rPr>
        <w:t xml:space="preserve"> </w:t>
      </w:r>
      <w:r w:rsidR="000B6D61" w:rsidRPr="00592CD4">
        <w:rPr>
          <w:rFonts w:ascii="Times New Roman" w:hAnsi="Times New Roman" w:cs="Times New Roman"/>
          <w:sz w:val="24"/>
          <w:szCs w:val="24"/>
          <w:lang w:val="en-US"/>
        </w:rPr>
        <w:t>Internationa</w:t>
      </w:r>
      <w:r w:rsidR="000B6D61">
        <w:rPr>
          <w:rFonts w:ascii="Times New Roman" w:hAnsi="Times New Roman" w:cs="Times New Roman"/>
          <w:sz w:val="24"/>
          <w:szCs w:val="24"/>
          <w:lang w:val="en-US"/>
        </w:rPr>
        <w:t>l</w:t>
      </w:r>
      <w:r w:rsidR="000B6D61" w:rsidRPr="00592CD4">
        <w:rPr>
          <w:rFonts w:ascii="Times New Roman" w:hAnsi="Times New Roman" w:cs="Times New Roman"/>
          <w:sz w:val="24"/>
          <w:szCs w:val="24"/>
        </w:rPr>
        <w:t xml:space="preserve"> </w:t>
      </w:r>
      <w:r>
        <w:rPr>
          <w:rFonts w:ascii="Times New Roman" w:hAnsi="Times New Roman" w:cs="Times New Roman"/>
          <w:sz w:val="24"/>
          <w:szCs w:val="24"/>
          <w:lang w:val="kk-KZ"/>
        </w:rPr>
        <w:t xml:space="preserve">ұйымының </w:t>
      </w:r>
      <w:r w:rsidRPr="00592CD4">
        <w:rPr>
          <w:rFonts w:ascii="Times New Roman" w:hAnsi="Times New Roman" w:cs="Times New Roman"/>
          <w:sz w:val="24"/>
          <w:szCs w:val="24"/>
        </w:rPr>
        <w:t xml:space="preserve">2015 </w:t>
      </w:r>
      <w:r>
        <w:rPr>
          <w:rFonts w:ascii="Times New Roman" w:hAnsi="Times New Roman" w:cs="Times New Roman"/>
          <w:sz w:val="24"/>
          <w:szCs w:val="24"/>
          <w:lang w:val="kk-KZ"/>
        </w:rPr>
        <w:t xml:space="preserve">жылғы </w:t>
      </w:r>
      <w:r>
        <w:rPr>
          <w:rFonts w:ascii="Times New Roman" w:hAnsi="Times New Roman" w:cs="Times New Roman"/>
          <w:sz w:val="24"/>
          <w:szCs w:val="24"/>
        </w:rPr>
        <w:t>зерттеу</w:t>
      </w:r>
      <w:r>
        <w:rPr>
          <w:rFonts w:ascii="Times New Roman" w:hAnsi="Times New Roman" w:cs="Times New Roman"/>
          <w:sz w:val="24"/>
          <w:szCs w:val="24"/>
          <w:lang w:val="kk-KZ"/>
        </w:rPr>
        <w:t xml:space="preserve">і </w:t>
      </w:r>
      <w:r w:rsidRPr="00592CD4">
        <w:rPr>
          <w:rFonts w:ascii="Times New Roman" w:hAnsi="Times New Roman" w:cs="Times New Roman"/>
          <w:sz w:val="24"/>
          <w:szCs w:val="24"/>
        </w:rPr>
        <w:t xml:space="preserve">168 </w:t>
      </w:r>
      <w:r>
        <w:rPr>
          <w:rFonts w:ascii="Times New Roman" w:hAnsi="Times New Roman" w:cs="Times New Roman"/>
          <w:sz w:val="24"/>
          <w:szCs w:val="24"/>
          <w:lang w:val="kk-KZ"/>
        </w:rPr>
        <w:t xml:space="preserve">елді қамтыды. Жарияланған </w:t>
      </w:r>
      <w:r w:rsidR="000B6D61" w:rsidRPr="00592CD4">
        <w:rPr>
          <w:rFonts w:ascii="Times New Roman" w:hAnsi="Times New Roman" w:cs="Times New Roman"/>
          <w:sz w:val="24"/>
          <w:szCs w:val="24"/>
          <w:lang w:val="kk-KZ"/>
        </w:rPr>
        <w:t>«Corruption Perceptions Index»</w:t>
      </w:r>
      <w:r>
        <w:rPr>
          <w:rFonts w:ascii="Times New Roman" w:hAnsi="Times New Roman" w:cs="Times New Roman"/>
          <w:sz w:val="24"/>
          <w:szCs w:val="24"/>
          <w:lang w:val="kk-KZ"/>
        </w:rPr>
        <w:t xml:space="preserve"> бойынша Қазақстан </w:t>
      </w:r>
      <w:r w:rsidR="000B6D61" w:rsidRPr="00592CD4">
        <w:rPr>
          <w:rFonts w:ascii="Times New Roman" w:hAnsi="Times New Roman" w:cs="Times New Roman"/>
          <w:sz w:val="24"/>
          <w:szCs w:val="24"/>
          <w:lang w:val="kk-KZ"/>
        </w:rPr>
        <w:t>12</w:t>
      </w:r>
      <w:r w:rsidRPr="00592CD4">
        <w:rPr>
          <w:rFonts w:ascii="Times New Roman" w:hAnsi="Times New Roman" w:cs="Times New Roman"/>
          <w:sz w:val="24"/>
          <w:szCs w:val="24"/>
          <w:lang w:val="kk-KZ"/>
        </w:rPr>
        <w:t>3</w:t>
      </w:r>
      <w:r>
        <w:rPr>
          <w:rFonts w:ascii="Times New Roman" w:hAnsi="Times New Roman" w:cs="Times New Roman"/>
          <w:sz w:val="24"/>
          <w:szCs w:val="24"/>
          <w:lang w:val="kk-KZ"/>
        </w:rPr>
        <w:t xml:space="preserve"> орында болып отыр. Салыстыру үшін: Ресей</w:t>
      </w:r>
      <w:r w:rsidR="000B6D61" w:rsidRPr="00592CD4">
        <w:rPr>
          <w:rFonts w:ascii="Times New Roman" w:hAnsi="Times New Roman" w:cs="Times New Roman"/>
          <w:sz w:val="24"/>
          <w:szCs w:val="24"/>
          <w:lang w:val="kk-KZ"/>
        </w:rPr>
        <w:t xml:space="preserve"> – 1</w:t>
      </w:r>
      <w:r w:rsidRPr="00592CD4">
        <w:rPr>
          <w:rFonts w:ascii="Times New Roman" w:hAnsi="Times New Roman" w:cs="Times New Roman"/>
          <w:sz w:val="24"/>
          <w:szCs w:val="24"/>
          <w:lang w:val="kk-KZ"/>
        </w:rPr>
        <w:t>19</w:t>
      </w:r>
      <w:r w:rsidR="000B6D61"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орында, </w:t>
      </w:r>
      <w:r w:rsidR="000B6D61" w:rsidRPr="00592CD4">
        <w:rPr>
          <w:rFonts w:ascii="Times New Roman" w:hAnsi="Times New Roman" w:cs="Times New Roman"/>
          <w:sz w:val="24"/>
          <w:szCs w:val="24"/>
          <w:lang w:val="kk-KZ"/>
        </w:rPr>
        <w:t>Беларусь – 1</w:t>
      </w:r>
      <w:r w:rsidRPr="00592CD4">
        <w:rPr>
          <w:rFonts w:ascii="Times New Roman" w:hAnsi="Times New Roman" w:cs="Times New Roman"/>
          <w:sz w:val="24"/>
          <w:szCs w:val="24"/>
          <w:lang w:val="kk-KZ"/>
        </w:rPr>
        <w:t>07</w:t>
      </w:r>
      <w:r w:rsidR="000B6D61" w:rsidRPr="00592CD4">
        <w:rPr>
          <w:rFonts w:ascii="Times New Roman" w:hAnsi="Times New Roman" w:cs="Times New Roman"/>
          <w:sz w:val="24"/>
          <w:szCs w:val="24"/>
          <w:lang w:val="kk-KZ"/>
        </w:rPr>
        <w:t>, Кыргызстан – 1</w:t>
      </w:r>
      <w:r w:rsidRPr="00592CD4">
        <w:rPr>
          <w:rFonts w:ascii="Times New Roman" w:hAnsi="Times New Roman" w:cs="Times New Roman"/>
          <w:sz w:val="24"/>
          <w:szCs w:val="24"/>
          <w:lang w:val="kk-KZ"/>
        </w:rPr>
        <w:t>2</w:t>
      </w:r>
      <w:r w:rsidR="000B6D61" w:rsidRPr="00592CD4">
        <w:rPr>
          <w:rFonts w:ascii="Times New Roman" w:hAnsi="Times New Roman" w:cs="Times New Roman"/>
          <w:sz w:val="24"/>
          <w:szCs w:val="24"/>
          <w:lang w:val="kk-KZ"/>
        </w:rPr>
        <w:t>3, Армения – 9</w:t>
      </w:r>
      <w:r>
        <w:rPr>
          <w:rFonts w:ascii="Times New Roman" w:hAnsi="Times New Roman" w:cs="Times New Roman"/>
          <w:sz w:val="24"/>
          <w:szCs w:val="24"/>
          <w:lang w:val="kk-KZ"/>
        </w:rPr>
        <w:t xml:space="preserve">5, Әзербайжан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119, Өзбекстан – 153 орында;  </w:t>
      </w:r>
    </w:p>
    <w:p w:rsidR="00592CD4" w:rsidRDefault="00592CD4" w:rsidP="00592CD4">
      <w:pPr>
        <w:pStyle w:val="a3"/>
        <w:spacing w:before="0" w:beforeAutospacing="0" w:after="0" w:afterAutospacing="0"/>
        <w:rPr>
          <w:lang w:val="kk-KZ"/>
        </w:rPr>
      </w:pPr>
      <w:r w:rsidRPr="00592CD4">
        <w:rPr>
          <w:lang w:val="kk-KZ"/>
        </w:rPr>
        <w:t xml:space="preserve">- </w:t>
      </w:r>
      <w:r>
        <w:rPr>
          <w:lang w:val="kk-KZ"/>
        </w:rPr>
        <w:t xml:space="preserve">ішкі және сыртқы әскери жанжал. Олар кез келген орын алуы мүмкін. Мысалы, Достыққа ниеттелінген үкімет орнына дұшпандықпен қарайтыны келуі мүмкін. Төтенші жағдайда жаңа үкімет шетел меншігін </w:t>
      </w:r>
      <w:r w:rsidRPr="00FB4140">
        <w:rPr>
          <w:rStyle w:val="apple-converted-space"/>
          <w:rFonts w:ascii="Segoe UI" w:hAnsi="Segoe UI" w:cs="Segoe UI"/>
          <w:color w:val="333333"/>
          <w:lang w:val="kk-KZ"/>
        </w:rPr>
        <w:t> </w:t>
      </w:r>
      <w:r w:rsidRPr="00FB4140">
        <w:rPr>
          <w:lang w:val="kk-KZ"/>
        </w:rPr>
        <w:t>экспроприациялау</w:t>
      </w:r>
      <w:r>
        <w:rPr>
          <w:lang w:val="kk-KZ"/>
        </w:rPr>
        <w:t>ы мүмкін.</w:t>
      </w:r>
    </w:p>
    <w:p w:rsidR="00592CD4" w:rsidRPr="00592CD4" w:rsidRDefault="00592CD4" w:rsidP="00592CD4">
      <w:pPr>
        <w:pStyle w:val="a3"/>
        <w:spacing w:before="0" w:beforeAutospacing="0" w:after="0" w:afterAutospacing="0"/>
        <w:rPr>
          <w:rFonts w:ascii="Segoe UI" w:hAnsi="Segoe UI" w:cs="Segoe UI"/>
          <w:color w:val="333333"/>
          <w:lang w:val="kk-KZ"/>
        </w:rPr>
      </w:pPr>
      <w:r>
        <w:rPr>
          <w:lang w:val="kk-KZ"/>
        </w:rPr>
        <w:t xml:space="preserve">Әрине, келтірілген тәуекел   көздерінің тізімі толық емес, оны жалғастыруға болады.  туралы </w:t>
      </w:r>
    </w:p>
    <w:p w:rsidR="000B6D61" w:rsidRPr="00FB4140" w:rsidRDefault="000B6D61" w:rsidP="000B6D61">
      <w:pPr>
        <w:spacing w:after="0" w:line="240" w:lineRule="auto"/>
        <w:rPr>
          <w:rFonts w:ascii="Times New Roman" w:hAnsi="Times New Roman" w:cs="Times New Roman"/>
          <w:sz w:val="24"/>
          <w:szCs w:val="24"/>
          <w:lang w:val="kk-KZ"/>
        </w:rPr>
      </w:pPr>
      <w:r w:rsidRPr="00592CD4">
        <w:rPr>
          <w:rFonts w:ascii="Times New Roman" w:hAnsi="Times New Roman" w:cs="Times New Roman"/>
          <w:sz w:val="24"/>
          <w:szCs w:val="24"/>
          <w:lang w:val="kk-KZ"/>
        </w:rPr>
        <w:t xml:space="preserve">PRS Group, Inc. </w:t>
      </w:r>
      <w:r w:rsidR="00592CD4">
        <w:rPr>
          <w:rFonts w:ascii="Times New Roman" w:hAnsi="Times New Roman" w:cs="Times New Roman"/>
          <w:sz w:val="24"/>
          <w:szCs w:val="24"/>
          <w:lang w:val="kk-KZ"/>
        </w:rPr>
        <w:t xml:space="preserve">ұйымы </w:t>
      </w:r>
      <w:r w:rsidRPr="00592CD4">
        <w:rPr>
          <w:rFonts w:ascii="Times New Roman" w:hAnsi="Times New Roman" w:cs="Times New Roman"/>
          <w:sz w:val="24"/>
          <w:szCs w:val="24"/>
          <w:lang w:val="kk-KZ"/>
        </w:rPr>
        <w:t xml:space="preserve">«International Country Risk Guide» </w:t>
      </w:r>
      <w:r w:rsidR="00592CD4">
        <w:rPr>
          <w:rFonts w:ascii="Times New Roman" w:hAnsi="Times New Roman" w:cs="Times New Roman"/>
          <w:sz w:val="24"/>
          <w:szCs w:val="24"/>
          <w:lang w:val="kk-KZ"/>
        </w:rPr>
        <w:t xml:space="preserve"> атты анықтама жариялайды, тәуекел индексі үш параметрден</w:t>
      </w:r>
      <w:r w:rsidR="00592CD4" w:rsidRPr="00592CD4">
        <w:rPr>
          <w:rFonts w:ascii="Times New Roman" w:hAnsi="Times New Roman" w:cs="Times New Roman"/>
          <w:sz w:val="24"/>
          <w:szCs w:val="24"/>
          <w:lang w:val="kk-KZ"/>
        </w:rPr>
        <w:t xml:space="preserve"> – </w:t>
      </w:r>
      <w:r w:rsidR="00592CD4">
        <w:rPr>
          <w:rFonts w:ascii="Times New Roman" w:hAnsi="Times New Roman" w:cs="Times New Roman"/>
          <w:sz w:val="24"/>
          <w:szCs w:val="24"/>
          <w:lang w:val="kk-KZ"/>
        </w:rPr>
        <w:t xml:space="preserve">саяси, экономика  және қаржы тәуекелдерінен тұрады. Әр параметрге сәйкес елдер көптеген тәуекел </w:t>
      </w:r>
      <w:r w:rsidRPr="00FB4140">
        <w:rPr>
          <w:rFonts w:ascii="Times New Roman" w:hAnsi="Times New Roman" w:cs="Times New Roman"/>
          <w:sz w:val="24"/>
          <w:szCs w:val="24"/>
          <w:lang w:val="kk-KZ"/>
        </w:rPr>
        <w:t>категори</w:t>
      </w:r>
      <w:r w:rsidR="00592CD4">
        <w:rPr>
          <w:rFonts w:ascii="Times New Roman" w:hAnsi="Times New Roman" w:cs="Times New Roman"/>
          <w:sz w:val="24"/>
          <w:szCs w:val="24"/>
          <w:lang w:val="kk-KZ"/>
        </w:rPr>
        <w:t xml:space="preserve">яларына бөлінеді. </w:t>
      </w:r>
      <w:r w:rsidRPr="00FB4140">
        <w:rPr>
          <w:rFonts w:ascii="Times New Roman" w:hAnsi="Times New Roman" w:cs="Times New Roman"/>
          <w:sz w:val="24"/>
          <w:szCs w:val="24"/>
          <w:lang w:val="kk-KZ"/>
        </w:rPr>
        <w:t xml:space="preserve"> Максимал</w:t>
      </w:r>
      <w:r w:rsidR="00592CD4">
        <w:rPr>
          <w:rFonts w:ascii="Times New Roman" w:hAnsi="Times New Roman" w:cs="Times New Roman"/>
          <w:sz w:val="24"/>
          <w:szCs w:val="24"/>
          <w:lang w:val="kk-KZ"/>
        </w:rPr>
        <w:t xml:space="preserve"> мүмкін көрсеткіш </w:t>
      </w:r>
      <w:r w:rsidRPr="00FB4140">
        <w:rPr>
          <w:rFonts w:ascii="Times New Roman" w:hAnsi="Times New Roman" w:cs="Times New Roman"/>
          <w:sz w:val="24"/>
          <w:szCs w:val="24"/>
          <w:lang w:val="kk-KZ"/>
        </w:rPr>
        <w:t>100 балл</w:t>
      </w:r>
      <w:r w:rsidR="00592CD4">
        <w:rPr>
          <w:rFonts w:ascii="Times New Roman" w:hAnsi="Times New Roman" w:cs="Times New Roman"/>
          <w:sz w:val="24"/>
          <w:szCs w:val="24"/>
          <w:lang w:val="kk-KZ"/>
        </w:rPr>
        <w:t>ға тең</w:t>
      </w:r>
      <w:r w:rsidR="00592CD4" w:rsidRPr="00FB4140">
        <w:rPr>
          <w:rFonts w:ascii="Times New Roman" w:hAnsi="Times New Roman" w:cs="Times New Roman"/>
          <w:sz w:val="24"/>
          <w:szCs w:val="24"/>
          <w:lang w:val="kk-KZ"/>
        </w:rPr>
        <w:t xml:space="preserve"> (минимал</w:t>
      </w:r>
      <w:r w:rsidR="00592CD4">
        <w:rPr>
          <w:rFonts w:ascii="Times New Roman" w:hAnsi="Times New Roman" w:cs="Times New Roman"/>
          <w:sz w:val="24"/>
          <w:szCs w:val="24"/>
          <w:lang w:val="kk-KZ"/>
        </w:rPr>
        <w:t>ды тәуекел</w:t>
      </w:r>
      <w:r w:rsidRPr="00FB4140">
        <w:rPr>
          <w:rFonts w:ascii="Times New Roman" w:hAnsi="Times New Roman" w:cs="Times New Roman"/>
          <w:sz w:val="24"/>
          <w:szCs w:val="24"/>
          <w:lang w:val="kk-KZ"/>
        </w:rPr>
        <w:t>), минимал</w:t>
      </w:r>
      <w:r w:rsidR="00592CD4">
        <w:rPr>
          <w:rFonts w:ascii="Times New Roman" w:hAnsi="Times New Roman" w:cs="Times New Roman"/>
          <w:sz w:val="24"/>
          <w:szCs w:val="24"/>
          <w:lang w:val="kk-KZ"/>
        </w:rPr>
        <w:t xml:space="preserve">ды </w:t>
      </w:r>
      <w:r w:rsidR="00592CD4" w:rsidRPr="00FB4140">
        <w:rPr>
          <w:rFonts w:ascii="Times New Roman" w:hAnsi="Times New Roman" w:cs="Times New Roman"/>
          <w:sz w:val="24"/>
          <w:szCs w:val="24"/>
          <w:lang w:val="kk-KZ"/>
        </w:rPr>
        <w:t>–</w:t>
      </w:r>
      <w:r w:rsidR="00592CD4">
        <w:rPr>
          <w:rFonts w:ascii="Times New Roman" w:hAnsi="Times New Roman" w:cs="Times New Roman"/>
          <w:sz w:val="24"/>
          <w:szCs w:val="24"/>
          <w:lang w:val="kk-KZ"/>
        </w:rPr>
        <w:t xml:space="preserve"> </w:t>
      </w:r>
      <w:r w:rsidRPr="00FB4140">
        <w:rPr>
          <w:rFonts w:ascii="Times New Roman" w:hAnsi="Times New Roman" w:cs="Times New Roman"/>
          <w:sz w:val="24"/>
          <w:szCs w:val="24"/>
          <w:lang w:val="kk-KZ"/>
        </w:rPr>
        <w:t>0 (</w:t>
      </w:r>
      <w:r w:rsidR="00592CD4" w:rsidRPr="00FB4140">
        <w:rPr>
          <w:rFonts w:ascii="Times New Roman" w:hAnsi="Times New Roman" w:cs="Times New Roman"/>
          <w:sz w:val="24"/>
          <w:szCs w:val="24"/>
          <w:lang w:val="kk-KZ"/>
        </w:rPr>
        <w:t>е</w:t>
      </w:r>
      <w:r w:rsidR="00592CD4">
        <w:rPr>
          <w:rFonts w:ascii="Times New Roman" w:hAnsi="Times New Roman" w:cs="Times New Roman"/>
          <w:sz w:val="24"/>
          <w:szCs w:val="24"/>
          <w:lang w:val="kk-KZ"/>
        </w:rPr>
        <w:t>ң үлкен тәуекел</w:t>
      </w:r>
      <w:r w:rsidRPr="00FB4140">
        <w:rPr>
          <w:rFonts w:ascii="Times New Roman" w:hAnsi="Times New Roman" w:cs="Times New Roman"/>
          <w:sz w:val="24"/>
          <w:szCs w:val="24"/>
          <w:lang w:val="kk-KZ"/>
        </w:rPr>
        <w:t xml:space="preserve">). </w:t>
      </w:r>
    </w:p>
    <w:p w:rsidR="000B6D61" w:rsidRPr="00FB4140" w:rsidRDefault="00592CD4" w:rsidP="00592CD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Валютаны айырбастай бағамы КҰК</w:t>
      </w:r>
      <w:r w:rsidRPr="00FB4140">
        <w:rPr>
          <w:rFonts w:ascii="Times New Roman" w:hAnsi="Times New Roman" w:cs="Times New Roman"/>
          <w:sz w:val="24"/>
          <w:szCs w:val="24"/>
          <w:lang w:val="kk-KZ"/>
        </w:rPr>
        <w:t>-ны</w:t>
      </w:r>
      <w:r>
        <w:rPr>
          <w:rFonts w:ascii="Times New Roman" w:hAnsi="Times New Roman" w:cs="Times New Roman"/>
          <w:sz w:val="24"/>
          <w:szCs w:val="24"/>
          <w:lang w:val="kk-KZ"/>
        </w:rPr>
        <w:t xml:space="preserve">ң тап болатын тәуекелдің негізгі көздерінің бірі. Шетел мемлекетте өз тауарын сататын  немесе олардан тауар сатып алатын, шетел валютасымен төлемдер жасайтын компаниялар баға орнату мен төлемді жасау мезет арасында ацырбастау бағамы қолайсыз өзгерістер болуын әрқашан ескеріп отыруы керек. Айырбастау бағамы </w:t>
      </w:r>
      <w:r w:rsidRPr="00592CD4">
        <w:rPr>
          <w:rFonts w:ascii="Times New Roman" w:hAnsi="Times New Roman" w:cs="Times New Roman"/>
          <w:sz w:val="24"/>
          <w:szCs w:val="24"/>
          <w:lang w:val="kk-KZ"/>
        </w:rPr>
        <w:t>– ол б</w:t>
      </w:r>
      <w:r>
        <w:rPr>
          <w:rFonts w:ascii="Times New Roman" w:hAnsi="Times New Roman" w:cs="Times New Roman"/>
          <w:sz w:val="24"/>
          <w:szCs w:val="24"/>
          <w:lang w:val="kk-KZ"/>
        </w:rPr>
        <w:t xml:space="preserve">ір елдің валютасының бағасы басқа елдің валютасымен берілгені. Оны ұлттыұ немесе шетел валютасымен беруге болады. </w:t>
      </w:r>
    </w:p>
    <w:p w:rsidR="000B6D61" w:rsidRPr="00592CD4" w:rsidRDefault="00592CD4" w:rsidP="00592CD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біз АҚШ долларын қазақстандық теңгемен өлшесек, ал қазіргі  мезетте доллар </w:t>
      </w:r>
      <w:r w:rsidRPr="00FB4140">
        <w:rPr>
          <w:rFonts w:ascii="Times New Roman" w:hAnsi="Times New Roman" w:cs="Times New Roman"/>
          <w:sz w:val="24"/>
          <w:szCs w:val="24"/>
          <w:lang w:val="kk-KZ"/>
        </w:rPr>
        <w:t>350 те</w:t>
      </w:r>
      <w:r>
        <w:rPr>
          <w:rFonts w:ascii="Times New Roman" w:hAnsi="Times New Roman" w:cs="Times New Roman"/>
          <w:sz w:val="24"/>
          <w:szCs w:val="24"/>
          <w:lang w:val="kk-KZ"/>
        </w:rPr>
        <w:t xml:space="preserve">ңге тұрса, онда біз айырбастау бағамын келесідей жазамыз: </w:t>
      </w:r>
      <w:r w:rsidRPr="00FB4140">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1</w:t>
      </w:r>
      <w:r w:rsidRPr="00FB4140">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w:t>
      </w:r>
      <w:r w:rsidRPr="00FB4140">
        <w:rPr>
          <w:rFonts w:ascii="Times New Roman" w:hAnsi="Times New Roman" w:cs="Times New Roman"/>
          <w:sz w:val="24"/>
          <w:szCs w:val="24"/>
          <w:lang w:val="kk-KZ"/>
        </w:rPr>
        <w:t xml:space="preserve">350 </w:t>
      </w:r>
      <w:r>
        <w:rPr>
          <w:rFonts w:ascii="Times New Roman" w:hAnsi="Times New Roman" w:cs="Times New Roman"/>
          <w:sz w:val="24"/>
          <w:szCs w:val="24"/>
          <w:lang w:val="kk-KZ"/>
        </w:rPr>
        <w:t xml:space="preserve">теңге. Ал егер доллармен теңгенің айырбастау бағамын білдірсек, онда былай жазылады: </w:t>
      </w:r>
      <w:r w:rsidRPr="00592CD4">
        <w:rPr>
          <w:rFonts w:ascii="Times New Roman" w:hAnsi="Times New Roman" w:cs="Times New Roman"/>
          <w:sz w:val="24"/>
          <w:szCs w:val="24"/>
          <w:lang w:val="kk-KZ"/>
        </w:rPr>
        <w:t>1</w:t>
      </w:r>
      <w:r>
        <w:rPr>
          <w:rFonts w:ascii="Times New Roman" w:hAnsi="Times New Roman" w:cs="Times New Roman"/>
          <w:sz w:val="24"/>
          <w:szCs w:val="24"/>
          <w:lang w:val="kk-KZ"/>
        </w:rPr>
        <w:t>теңге</w:t>
      </w:r>
      <w:r w:rsidR="000B6D61" w:rsidRPr="00592CD4">
        <w:rPr>
          <w:rFonts w:ascii="Times New Roman" w:hAnsi="Times New Roman" w:cs="Times New Roman"/>
          <w:sz w:val="24"/>
          <w:szCs w:val="24"/>
          <w:lang w:val="kk-KZ"/>
        </w:rPr>
        <w:t>/</w:t>
      </w:r>
      <w:r w:rsidRPr="00592CD4">
        <w:rPr>
          <w:rFonts w:ascii="Times New Roman" w:hAnsi="Times New Roman" w:cs="Times New Roman"/>
          <w:sz w:val="24"/>
          <w:szCs w:val="24"/>
          <w:lang w:val="kk-KZ"/>
        </w:rPr>
        <w:t>$</w:t>
      </w:r>
      <w:r w:rsidR="000B6D61" w:rsidRPr="00592CD4">
        <w:rPr>
          <w:rFonts w:ascii="Times New Roman" w:hAnsi="Times New Roman" w:cs="Times New Roman"/>
          <w:sz w:val="24"/>
          <w:szCs w:val="24"/>
          <w:lang w:val="kk-KZ"/>
        </w:rPr>
        <w:t>0,</w:t>
      </w:r>
      <w:r>
        <w:rPr>
          <w:rFonts w:ascii="Times New Roman" w:hAnsi="Times New Roman" w:cs="Times New Roman"/>
          <w:sz w:val="24"/>
          <w:szCs w:val="24"/>
          <w:lang w:val="kk-KZ"/>
        </w:rPr>
        <w:t>0029</w:t>
      </w:r>
      <w:r w:rsidR="000B6D61" w:rsidRPr="00592CD4">
        <w:rPr>
          <w:rFonts w:ascii="Times New Roman" w:hAnsi="Times New Roman" w:cs="Times New Roman"/>
          <w:sz w:val="24"/>
          <w:szCs w:val="24"/>
          <w:lang w:val="kk-KZ"/>
        </w:rPr>
        <w:t xml:space="preserve">. </w:t>
      </w:r>
    </w:p>
    <w:p w:rsidR="000B6D61" w:rsidRPr="003F4AA1" w:rsidRDefault="00592CD4" w:rsidP="000B6D61">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 xml:space="preserve">Мысалы,  </w:t>
      </w:r>
      <w:r w:rsidR="00FB4140" w:rsidRPr="00FB4140">
        <w:rPr>
          <w:rFonts w:ascii="Times New Roman" w:hAnsi="Times New Roman" w:cs="Times New Roman"/>
          <w:sz w:val="24"/>
          <w:szCs w:val="24"/>
          <w:lang w:val="kk-KZ"/>
        </w:rPr>
        <w:t>отандық фирма шет елге құны 100 мың долларға  тең тауар сатады. Қазіргі күнгі  айырбастау бағамы</w:t>
      </w:r>
      <w:r w:rsidR="000B6D61" w:rsidRPr="00FB4140">
        <w:rPr>
          <w:rFonts w:ascii="Times New Roman" w:hAnsi="Times New Roman" w:cs="Times New Roman"/>
          <w:sz w:val="24"/>
          <w:szCs w:val="24"/>
          <w:lang w:val="kk-KZ"/>
        </w:rPr>
        <w:t xml:space="preserve"> </w:t>
      </w:r>
      <w:r w:rsidR="00FB4140" w:rsidRPr="00FB4140">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1/</w:t>
      </w:r>
      <w:r w:rsidR="00FB4140" w:rsidRPr="00FB4140">
        <w:rPr>
          <w:rFonts w:ascii="Times New Roman" w:hAnsi="Times New Roman" w:cs="Times New Roman"/>
          <w:sz w:val="24"/>
          <w:szCs w:val="24"/>
          <w:lang w:val="kk-KZ"/>
        </w:rPr>
        <w:t xml:space="preserve">350 теңге  құрайды. Бұл бағамы бойынша тауар құны 35 млн. теңге  болады. 60 күннен кейін тапсырыс үшін төлеу кезінде айырбастау бағамы </w:t>
      </w:r>
      <w:r w:rsidR="000B6D61" w:rsidRPr="00FB4140">
        <w:rPr>
          <w:rFonts w:ascii="Times New Roman" w:hAnsi="Times New Roman" w:cs="Times New Roman"/>
          <w:sz w:val="24"/>
          <w:szCs w:val="24"/>
          <w:lang w:val="kk-KZ"/>
        </w:rPr>
        <w:t>$1</w:t>
      </w:r>
      <w:r w:rsidR="00FB4140" w:rsidRPr="00FB4140">
        <w:rPr>
          <w:rFonts w:ascii="Times New Roman" w:hAnsi="Times New Roman" w:cs="Times New Roman"/>
          <w:sz w:val="24"/>
          <w:szCs w:val="24"/>
          <w:lang w:val="kk-KZ"/>
        </w:rPr>
        <w:t xml:space="preserve">/330 теңге болды, осы уақыттың ішінде доллар әлсіреген. Сондықтан отандық фирма тек </w:t>
      </w:r>
      <w:r w:rsidR="00FB4140" w:rsidRPr="003F4AA1">
        <w:rPr>
          <w:rFonts w:ascii="Times New Roman" w:hAnsi="Times New Roman" w:cs="Times New Roman"/>
          <w:sz w:val="24"/>
          <w:szCs w:val="24"/>
          <w:lang w:val="kk-KZ"/>
        </w:rPr>
        <w:t>33</w:t>
      </w:r>
      <w:r w:rsidR="00FB4140" w:rsidRPr="00FB4140">
        <w:rPr>
          <w:rFonts w:ascii="Times New Roman" w:hAnsi="Times New Roman" w:cs="Times New Roman"/>
          <w:sz w:val="24"/>
          <w:szCs w:val="24"/>
          <w:lang w:val="kk-KZ"/>
        </w:rPr>
        <w:t xml:space="preserve"> млн. теңге алады.</w:t>
      </w:r>
      <w:r w:rsidR="000B6D61" w:rsidRPr="003F4AA1">
        <w:rPr>
          <w:rFonts w:ascii="Times New Roman" w:hAnsi="Times New Roman" w:cs="Times New Roman"/>
          <w:sz w:val="24"/>
          <w:szCs w:val="24"/>
          <w:lang w:val="kk-KZ"/>
        </w:rPr>
        <w:t xml:space="preserve"> </w:t>
      </w:r>
    </w:p>
    <w:p w:rsidR="000B6D61" w:rsidRPr="003F4AA1" w:rsidRDefault="000B6D61" w:rsidP="000B6D61">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А</w:t>
      </w:r>
      <w:r w:rsidR="00FB4140" w:rsidRPr="00FB4140">
        <w:rPr>
          <w:rFonts w:ascii="Times New Roman" w:hAnsi="Times New Roman" w:cs="Times New Roman"/>
          <w:sz w:val="24"/>
          <w:szCs w:val="24"/>
          <w:lang w:val="kk-KZ"/>
        </w:rPr>
        <w:t xml:space="preserve">л енді отандық фирма шет елінен 100 мың  долларға  тең тауар сатып алсын, </w:t>
      </w:r>
      <w:r w:rsidRPr="003F4AA1">
        <w:rPr>
          <w:rFonts w:ascii="Times New Roman" w:hAnsi="Times New Roman" w:cs="Times New Roman"/>
          <w:sz w:val="24"/>
          <w:szCs w:val="24"/>
          <w:lang w:val="kk-KZ"/>
        </w:rPr>
        <w:t xml:space="preserve"> </w:t>
      </w:r>
      <w:r w:rsidR="00FB4140" w:rsidRPr="00FB4140">
        <w:rPr>
          <w:rFonts w:ascii="Times New Roman" w:hAnsi="Times New Roman" w:cs="Times New Roman"/>
          <w:sz w:val="24"/>
          <w:szCs w:val="24"/>
          <w:lang w:val="kk-KZ"/>
        </w:rPr>
        <w:t>айырбастай бағамы $1/350 теңге  құрайды.  60 күннен кейін тапсырыс үшін төлеу кезінде айырбастау бағамы $1/370 теңге болды, осы уақыттың ішінде теңге әлсіреген. Енді отандық фирма 37 млн. теңге төлеуге тура келеді. Әрине, егер айырбастау бағамы кері бағытта өзгерсе, онда отандық фирма ұтыста болар еді.</w:t>
      </w:r>
    </w:p>
    <w:p w:rsidR="000B6D61" w:rsidRPr="003F4AA1" w:rsidRDefault="00FB4140" w:rsidP="00FB4140">
      <w:pPr>
        <w:spacing w:after="0" w:line="240" w:lineRule="auto"/>
        <w:rPr>
          <w:rFonts w:ascii="Times New Roman" w:hAnsi="Times New Roman" w:cs="Times New Roman"/>
          <w:sz w:val="24"/>
          <w:szCs w:val="24"/>
          <w:lang w:val="kk-KZ"/>
        </w:rPr>
      </w:pPr>
      <w:r w:rsidRPr="00FB4140">
        <w:rPr>
          <w:rFonts w:ascii="Times New Roman" w:hAnsi="Times New Roman" w:cs="Times New Roman"/>
          <w:sz w:val="24"/>
          <w:szCs w:val="24"/>
          <w:lang w:val="kk-KZ"/>
        </w:rPr>
        <w:t>Айырбастау бағамының жағымсыз ауытқуынан қорғану жолдары</w:t>
      </w:r>
      <w:r w:rsidR="000B6D61" w:rsidRPr="003F4AA1">
        <w:rPr>
          <w:rFonts w:ascii="Times New Roman" w:hAnsi="Times New Roman" w:cs="Times New Roman"/>
          <w:sz w:val="24"/>
          <w:szCs w:val="24"/>
          <w:lang w:val="kk-KZ"/>
        </w:rPr>
        <w:t>:</w:t>
      </w:r>
    </w:p>
    <w:p w:rsidR="000B6D61" w:rsidRPr="003F4AA1" w:rsidRDefault="000B6D61" w:rsidP="000B6D61">
      <w:pPr>
        <w:spacing w:after="0" w:line="240" w:lineRule="auto"/>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 </w:t>
      </w:r>
      <w:r w:rsidRPr="003F4AA1">
        <w:rPr>
          <w:rFonts w:ascii="Times New Roman" w:hAnsi="Times New Roman" w:cs="Times New Roman"/>
          <w:sz w:val="24"/>
          <w:szCs w:val="24"/>
          <w:lang w:val="kk-KZ"/>
        </w:rPr>
        <w:tab/>
      </w:r>
      <w:r w:rsidRPr="003F4AA1">
        <w:rPr>
          <w:rFonts w:ascii="Times New Roman" w:hAnsi="Times New Roman" w:cs="Times New Roman"/>
          <w:b/>
          <w:sz w:val="24"/>
          <w:szCs w:val="24"/>
          <w:lang w:val="kk-KZ"/>
        </w:rPr>
        <w:t xml:space="preserve"> </w:t>
      </w:r>
      <w:r w:rsidR="0008653B" w:rsidRPr="003F4AA1">
        <w:rPr>
          <w:rFonts w:ascii="Times New Roman" w:hAnsi="Times New Roman" w:cs="Times New Roman"/>
          <w:sz w:val="24"/>
          <w:szCs w:val="24"/>
          <w:lang w:val="kk-KZ"/>
        </w:rPr>
        <w:t xml:space="preserve">- </w:t>
      </w:r>
      <w:r w:rsidR="0008653B" w:rsidRPr="0008653B">
        <w:rPr>
          <w:rFonts w:ascii="Times New Roman" w:hAnsi="Times New Roman" w:cs="Times New Roman"/>
          <w:sz w:val="24"/>
          <w:szCs w:val="24"/>
          <w:lang w:val="kk-KZ"/>
        </w:rPr>
        <w:t xml:space="preserve">айырбастау бағамын хеджерлеу, ықтимал </w:t>
      </w:r>
      <w:r w:rsidRPr="003F4AA1">
        <w:rPr>
          <w:rFonts w:ascii="Times New Roman" w:hAnsi="Times New Roman" w:cs="Times New Roman"/>
          <w:sz w:val="24"/>
          <w:szCs w:val="24"/>
          <w:lang w:val="kk-KZ"/>
        </w:rPr>
        <w:t xml:space="preserve"> </w:t>
      </w:r>
      <w:r w:rsidR="0008653B">
        <w:rPr>
          <w:rFonts w:ascii="Times New Roman" w:hAnsi="Times New Roman" w:cs="Times New Roman"/>
          <w:sz w:val="24"/>
          <w:szCs w:val="24"/>
          <w:lang w:val="kk-KZ"/>
        </w:rPr>
        <w:t xml:space="preserve">залалдардан өзін қорғау үшін компанияның </w:t>
      </w:r>
      <w:r w:rsidR="0008653B" w:rsidRPr="0008653B">
        <w:rPr>
          <w:rFonts w:ascii="Times New Roman" w:hAnsi="Times New Roman" w:cs="Times New Roman"/>
          <w:sz w:val="24"/>
          <w:szCs w:val="24"/>
          <w:lang w:val="kk-KZ"/>
        </w:rPr>
        <w:t xml:space="preserve"> </w:t>
      </w:r>
      <w:r w:rsidR="0008653B">
        <w:rPr>
          <w:rFonts w:ascii="Times New Roman" w:hAnsi="Times New Roman" w:cs="Times New Roman"/>
          <w:sz w:val="24"/>
          <w:szCs w:val="24"/>
          <w:lang w:val="kk-KZ"/>
        </w:rPr>
        <w:t xml:space="preserve">қолданатын </w:t>
      </w:r>
      <w:r w:rsidR="0008653B" w:rsidRPr="0008653B">
        <w:rPr>
          <w:rFonts w:ascii="Times New Roman" w:hAnsi="Times New Roman" w:cs="Times New Roman"/>
          <w:sz w:val="24"/>
          <w:szCs w:val="24"/>
          <w:lang w:val="kk-KZ"/>
        </w:rPr>
        <w:t>әр түрлі</w:t>
      </w:r>
      <w:r w:rsidR="0008653B">
        <w:rPr>
          <w:rFonts w:ascii="Times New Roman" w:hAnsi="Times New Roman" w:cs="Times New Roman"/>
          <w:sz w:val="24"/>
          <w:szCs w:val="24"/>
          <w:lang w:val="kk-KZ"/>
        </w:rPr>
        <w:t xml:space="preserve"> жолдары; </w:t>
      </w:r>
    </w:p>
    <w:p w:rsidR="000B6D61" w:rsidRPr="0008653B" w:rsidRDefault="000865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08653B">
        <w:rPr>
          <w:rFonts w:ascii="Times New Roman" w:hAnsi="Times New Roman" w:cs="Times New Roman"/>
          <w:sz w:val="24"/>
          <w:szCs w:val="24"/>
          <w:lang w:val="kk-KZ"/>
        </w:rPr>
        <w:t xml:space="preserve">- </w:t>
      </w:r>
      <w:r>
        <w:rPr>
          <w:rFonts w:ascii="Times New Roman" w:hAnsi="Times New Roman" w:cs="Times New Roman"/>
          <w:sz w:val="24"/>
          <w:szCs w:val="24"/>
          <w:lang w:val="kk-KZ"/>
        </w:rPr>
        <w:t>есесін қайыру  келісімдері, к</w:t>
      </w:r>
      <w:r w:rsidR="000B6D61" w:rsidRPr="0008653B">
        <w:rPr>
          <w:rFonts w:ascii="Times New Roman" w:hAnsi="Times New Roman" w:cs="Times New Roman"/>
          <w:sz w:val="24"/>
          <w:szCs w:val="24"/>
          <w:lang w:val="kk-KZ"/>
        </w:rPr>
        <w:t xml:space="preserve">омпания </w:t>
      </w:r>
      <w:r>
        <w:rPr>
          <w:rFonts w:ascii="Times New Roman" w:hAnsi="Times New Roman" w:cs="Times New Roman"/>
          <w:sz w:val="24"/>
          <w:szCs w:val="24"/>
          <w:lang w:val="kk-KZ"/>
        </w:rPr>
        <w:t xml:space="preserve">қарастырылып отырған мезгіл ішінде шет елінен бір тауарды сатып алса, сол сомаға  тауарды және сол шет еліне экспорттауына болады.  Сөйтіп, айырбастау бағамының ауытқу орнын толтырып отырады, бұл ең оңай жол, бірақ тәжірибеде қолдан келе бермейді; </w:t>
      </w:r>
    </w:p>
    <w:p w:rsidR="000B6D61" w:rsidRPr="003F4AA1" w:rsidRDefault="0008653B" w:rsidP="0008653B">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 </w:t>
      </w:r>
      <w:r>
        <w:rPr>
          <w:rFonts w:ascii="Times New Roman" w:hAnsi="Times New Roman" w:cs="Times New Roman"/>
          <w:sz w:val="24"/>
          <w:szCs w:val="24"/>
          <w:lang w:val="kk-KZ"/>
        </w:rPr>
        <w:t>белгілі мерзімге жасалатын келісімдер нарығы, ко</w:t>
      </w:r>
      <w:r w:rsidR="000B6D61" w:rsidRPr="003F4AA1">
        <w:rPr>
          <w:rFonts w:ascii="Times New Roman" w:hAnsi="Times New Roman" w:cs="Times New Roman"/>
          <w:sz w:val="24"/>
          <w:szCs w:val="24"/>
          <w:lang w:val="kk-KZ"/>
        </w:rPr>
        <w:t xml:space="preserve">мпания </w:t>
      </w:r>
      <w:r>
        <w:rPr>
          <w:rFonts w:ascii="Times New Roman" w:hAnsi="Times New Roman" w:cs="Times New Roman"/>
          <w:sz w:val="24"/>
          <w:szCs w:val="24"/>
          <w:lang w:val="kk-KZ"/>
        </w:rPr>
        <w:t xml:space="preserve">нақты бағамен нақты уақытта валютаны сатуға немесе сатып алуына мүмкіндік алады. Мысалы, қазақстандық импорттаушы шетелдік экспорттаушыға  </w:t>
      </w:r>
      <w:r w:rsidRPr="003F4AA1">
        <w:rPr>
          <w:rFonts w:ascii="Times New Roman" w:hAnsi="Times New Roman" w:cs="Times New Roman"/>
          <w:sz w:val="24"/>
          <w:szCs w:val="24"/>
          <w:lang w:val="kk-KZ"/>
        </w:rPr>
        <w:t>$1</w:t>
      </w:r>
      <w:r>
        <w:rPr>
          <w:rFonts w:ascii="Times New Roman" w:hAnsi="Times New Roman" w:cs="Times New Roman"/>
          <w:sz w:val="24"/>
          <w:szCs w:val="24"/>
          <w:lang w:val="kk-KZ"/>
        </w:rPr>
        <w:t xml:space="preserve">млн. бүгіннен бастап </w:t>
      </w:r>
      <w:r w:rsidRPr="003F4AA1">
        <w:rPr>
          <w:rFonts w:ascii="Times New Roman" w:hAnsi="Times New Roman" w:cs="Times New Roman"/>
          <w:sz w:val="24"/>
          <w:szCs w:val="24"/>
          <w:lang w:val="kk-KZ"/>
        </w:rPr>
        <w:t>60</w:t>
      </w:r>
      <w:r>
        <w:rPr>
          <w:rFonts w:ascii="Times New Roman" w:hAnsi="Times New Roman" w:cs="Times New Roman"/>
          <w:sz w:val="24"/>
          <w:szCs w:val="24"/>
          <w:lang w:val="kk-KZ"/>
        </w:rPr>
        <w:t xml:space="preserve"> күн бойы төлейтін болсын. Егер  импорттаушы доллардың кенеттен күшейуінен ұтылып қалмас үшін,  ол  </w:t>
      </w:r>
      <w:r w:rsidRPr="0008653B">
        <w:rPr>
          <w:rFonts w:ascii="Times New Roman" w:hAnsi="Times New Roman" w:cs="Times New Roman"/>
          <w:sz w:val="24"/>
          <w:szCs w:val="24"/>
          <w:lang w:val="kk-KZ"/>
        </w:rPr>
        <w:t xml:space="preserve">$1 </w:t>
      </w:r>
      <w:r>
        <w:rPr>
          <w:rFonts w:ascii="Times New Roman" w:hAnsi="Times New Roman" w:cs="Times New Roman"/>
          <w:sz w:val="24"/>
          <w:szCs w:val="24"/>
          <w:lang w:val="kk-KZ"/>
        </w:rPr>
        <w:lastRenderedPageBreak/>
        <w:t xml:space="preserve">млн. сомасына </w:t>
      </w:r>
      <w:r w:rsidRPr="0008653B">
        <w:rPr>
          <w:rFonts w:ascii="Times New Roman" w:hAnsi="Times New Roman" w:cs="Times New Roman"/>
          <w:sz w:val="24"/>
          <w:szCs w:val="24"/>
          <w:lang w:val="kk-KZ"/>
        </w:rPr>
        <w:t>60</w:t>
      </w:r>
      <w:r>
        <w:rPr>
          <w:rFonts w:ascii="Times New Roman" w:hAnsi="Times New Roman" w:cs="Times New Roman"/>
          <w:sz w:val="24"/>
          <w:szCs w:val="24"/>
          <w:lang w:val="kk-KZ"/>
        </w:rPr>
        <w:t xml:space="preserve"> күннен кейін тауар сатып алу туралы келісім жасауына болады. Сонымен, ол </w:t>
      </w:r>
      <w:r w:rsidRPr="003F4AA1">
        <w:rPr>
          <w:rFonts w:ascii="Times New Roman" w:hAnsi="Times New Roman" w:cs="Times New Roman"/>
          <w:sz w:val="24"/>
          <w:szCs w:val="24"/>
          <w:lang w:val="kk-KZ"/>
        </w:rPr>
        <w:t xml:space="preserve">60 </w:t>
      </w:r>
      <w:r>
        <w:rPr>
          <w:rFonts w:ascii="Times New Roman" w:hAnsi="Times New Roman" w:cs="Times New Roman"/>
          <w:sz w:val="24"/>
          <w:szCs w:val="24"/>
          <w:lang w:val="kk-KZ"/>
        </w:rPr>
        <w:t xml:space="preserve">күннен кейін нақты бағаны төлеуі керек; </w:t>
      </w:r>
    </w:p>
    <w:p w:rsidR="000B6D61" w:rsidRPr="003F4AA1" w:rsidRDefault="0008653B" w:rsidP="0008653B">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фьючерст</w:t>
      </w:r>
      <w:r>
        <w:rPr>
          <w:rFonts w:ascii="Times New Roman" w:hAnsi="Times New Roman" w:cs="Times New Roman"/>
          <w:sz w:val="24"/>
          <w:szCs w:val="24"/>
          <w:lang w:val="kk-KZ"/>
        </w:rPr>
        <w:t xml:space="preserve">ік нарық, алдыңғы нарығына  ұқсас. Алайда, бірқатар айырмашылықтар да бар. Фьючерстік келісімдер стандарттық сомаға бекітіледі және нақты күндері </w:t>
      </w:r>
      <w:r w:rsidRPr="0008653B">
        <w:rPr>
          <w:rFonts w:ascii="Times New Roman" w:hAnsi="Times New Roman" w:cs="Times New Roman"/>
          <w:sz w:val="24"/>
          <w:szCs w:val="24"/>
          <w:lang w:val="kk-KZ"/>
        </w:rPr>
        <w:t>(</w:t>
      </w:r>
      <w:r>
        <w:rPr>
          <w:rFonts w:ascii="Times New Roman" w:hAnsi="Times New Roman" w:cs="Times New Roman"/>
          <w:sz w:val="24"/>
          <w:szCs w:val="24"/>
          <w:lang w:val="kk-KZ"/>
        </w:rPr>
        <w:t>нақты айда сәрсенбіде</w:t>
      </w:r>
      <w:r w:rsidRPr="0008653B">
        <w:rPr>
          <w:rFonts w:ascii="Times New Roman" w:hAnsi="Times New Roman" w:cs="Times New Roman"/>
          <w:sz w:val="24"/>
          <w:szCs w:val="24"/>
          <w:lang w:val="kk-KZ"/>
        </w:rPr>
        <w:t>)</w:t>
      </w:r>
      <w:r>
        <w:rPr>
          <w:rFonts w:ascii="Times New Roman" w:hAnsi="Times New Roman" w:cs="Times New Roman"/>
          <w:sz w:val="24"/>
          <w:szCs w:val="24"/>
          <w:lang w:val="kk-KZ"/>
        </w:rPr>
        <w:t xml:space="preserve"> төленуі тиіс. Фьючерсті  жасағанда  белгілі сома </w:t>
      </w:r>
      <w:r w:rsidRPr="0008653B">
        <w:rPr>
          <w:rFonts w:ascii="Times New Roman" w:hAnsi="Times New Roman" w:cs="Times New Roman"/>
          <w:sz w:val="24"/>
          <w:szCs w:val="24"/>
          <w:lang w:val="kk-KZ"/>
        </w:rPr>
        <w:t xml:space="preserve"> (margin)</w:t>
      </w:r>
      <w:r>
        <w:rPr>
          <w:rFonts w:ascii="Times New Roman" w:hAnsi="Times New Roman" w:cs="Times New Roman"/>
          <w:sz w:val="24"/>
          <w:szCs w:val="24"/>
          <w:lang w:val="kk-KZ"/>
        </w:rPr>
        <w:t xml:space="preserve"> депозитке салынады. Келісімдер реттелгенде күнде сатуға болатындығы және келісімнің комиссиясы қарастырылады. Егер адам немесе компания шетел валютасының айырбастау бағамы өседі деп болжаса, фьючерстерді сатып алады. Егер шетел валютасы әлсізденеді деп болжаса, онда фьючерстерді сатады;</w:t>
      </w:r>
    </w:p>
    <w:p w:rsidR="0008653B" w:rsidRPr="00820374" w:rsidRDefault="0008653B" w:rsidP="0008653B">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валюталық опцион </w:t>
      </w:r>
      <w:r w:rsidRPr="003F4AA1">
        <w:rPr>
          <w:rFonts w:ascii="Times New Roman" w:hAnsi="Times New Roman" w:cs="Times New Roman"/>
          <w:sz w:val="24"/>
          <w:szCs w:val="24"/>
          <w:lang w:val="kk-KZ"/>
        </w:rPr>
        <w:t>–  ол сатып алушы</w:t>
      </w:r>
      <w:r>
        <w:rPr>
          <w:rFonts w:ascii="Times New Roman" w:hAnsi="Times New Roman" w:cs="Times New Roman"/>
          <w:sz w:val="24"/>
          <w:szCs w:val="24"/>
          <w:lang w:val="kk-KZ"/>
        </w:rPr>
        <w:t xml:space="preserve">сына </w:t>
      </w:r>
      <w:r w:rsidRPr="003F4A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нақты көрсетілген бағамен белгілі мезгіл ішінде белгілі көлемде валютаны сатуына  немесе сатып алуына  құқы беру туралы келісімшарт. </w:t>
      </w:r>
      <w:r w:rsidR="000B6D61" w:rsidRPr="003B25DA">
        <w:rPr>
          <w:rFonts w:ascii="Times New Roman" w:hAnsi="Times New Roman" w:cs="Times New Roman"/>
          <w:i/>
          <w:sz w:val="24"/>
          <w:szCs w:val="24"/>
        </w:rPr>
        <w:t>Опцион колл</w:t>
      </w:r>
      <w:r w:rsidR="000B6D61" w:rsidRPr="0097402F">
        <w:rPr>
          <w:rFonts w:ascii="Times New Roman" w:hAnsi="Times New Roman" w:cs="Times New Roman"/>
          <w:sz w:val="24"/>
          <w:szCs w:val="24"/>
        </w:rPr>
        <w:t xml:space="preserve"> дает </w:t>
      </w:r>
      <w:r>
        <w:rPr>
          <w:rFonts w:ascii="Times New Roman" w:hAnsi="Times New Roman" w:cs="Times New Roman"/>
          <w:sz w:val="24"/>
          <w:szCs w:val="24"/>
          <w:lang w:val="kk-KZ"/>
        </w:rPr>
        <w:t xml:space="preserve">сатып алушысына шетел валютасын сатып алуына, </w:t>
      </w:r>
      <w:r w:rsidR="000B6D61" w:rsidRPr="003B25DA">
        <w:rPr>
          <w:rFonts w:ascii="Times New Roman" w:hAnsi="Times New Roman" w:cs="Times New Roman"/>
          <w:i/>
          <w:sz w:val="24"/>
          <w:szCs w:val="24"/>
        </w:rPr>
        <w:t xml:space="preserve">опцион пут </w:t>
      </w:r>
      <w:r>
        <w:rPr>
          <w:rFonts w:ascii="Times New Roman" w:hAnsi="Times New Roman" w:cs="Times New Roman"/>
          <w:sz w:val="24"/>
          <w:szCs w:val="24"/>
          <w:lang w:val="kk-KZ"/>
        </w:rPr>
        <w:t>оны сатуына құқы береді.</w:t>
      </w:r>
      <w:r w:rsidR="000B6D61" w:rsidRPr="0097402F">
        <w:rPr>
          <w:rFonts w:ascii="Times New Roman" w:hAnsi="Times New Roman" w:cs="Times New Roman"/>
          <w:sz w:val="24"/>
          <w:szCs w:val="24"/>
        </w:rPr>
        <w:t xml:space="preserve"> </w:t>
      </w:r>
      <w:r>
        <w:rPr>
          <w:rFonts w:ascii="Times New Roman" w:hAnsi="Times New Roman" w:cs="Times New Roman"/>
          <w:sz w:val="24"/>
          <w:szCs w:val="24"/>
          <w:lang w:val="kk-KZ"/>
        </w:rPr>
        <w:t xml:space="preserve"> Әр валютаның бірлігінің бағасы сыйақы деп аталады, опционды пайдалану бағасы </w:t>
      </w:r>
      <w:r w:rsidRPr="0008653B">
        <w:rPr>
          <w:rFonts w:ascii="Times New Roman" w:hAnsi="Times New Roman" w:cs="Times New Roman"/>
          <w:sz w:val="24"/>
          <w:szCs w:val="24"/>
          <w:lang w:val="kk-KZ"/>
        </w:rPr>
        <w:t>–  ол опционды пайдалану мезет</w:t>
      </w:r>
      <w:r>
        <w:rPr>
          <w:rFonts w:ascii="Times New Roman" w:hAnsi="Times New Roman" w:cs="Times New Roman"/>
          <w:sz w:val="24"/>
          <w:szCs w:val="24"/>
          <w:lang w:val="kk-KZ"/>
        </w:rPr>
        <w:t>і</w:t>
      </w:r>
      <w:r w:rsidRPr="0008653B">
        <w:rPr>
          <w:rFonts w:ascii="Times New Roman" w:hAnsi="Times New Roman" w:cs="Times New Roman"/>
          <w:sz w:val="24"/>
          <w:szCs w:val="24"/>
          <w:lang w:val="kk-KZ"/>
        </w:rPr>
        <w:t>ндег</w:t>
      </w:r>
      <w:r>
        <w:rPr>
          <w:rFonts w:ascii="Times New Roman" w:hAnsi="Times New Roman" w:cs="Times New Roman"/>
          <w:sz w:val="24"/>
          <w:szCs w:val="24"/>
          <w:lang w:val="kk-KZ"/>
        </w:rPr>
        <w:t xml:space="preserve">і төленетін баға. Әр келісімшартта опционды сатудың соңғы күні көрсетіледі. </w:t>
      </w:r>
      <w:r w:rsidR="000B6D61" w:rsidRPr="00820374">
        <w:rPr>
          <w:rFonts w:ascii="Times New Roman" w:hAnsi="Times New Roman" w:cs="Times New Roman"/>
          <w:sz w:val="24"/>
          <w:szCs w:val="24"/>
          <w:lang w:val="kk-KZ"/>
        </w:rPr>
        <w:t xml:space="preserve">Компания </w:t>
      </w:r>
      <w:r>
        <w:rPr>
          <w:rFonts w:ascii="Times New Roman" w:hAnsi="Times New Roman" w:cs="Times New Roman"/>
          <w:sz w:val="24"/>
          <w:szCs w:val="24"/>
          <w:lang w:val="kk-KZ"/>
        </w:rPr>
        <w:t xml:space="preserve">егер болашақта шетел валютасымен төлем жасайтын болса, онда ол </w:t>
      </w:r>
      <w:r w:rsidR="000B6D61" w:rsidRPr="00820374">
        <w:rPr>
          <w:rFonts w:ascii="Times New Roman" w:hAnsi="Times New Roman" w:cs="Times New Roman"/>
          <w:sz w:val="24"/>
          <w:szCs w:val="24"/>
          <w:lang w:val="kk-KZ"/>
        </w:rPr>
        <w:t>опцион колл</w:t>
      </w:r>
      <w:r>
        <w:rPr>
          <w:rFonts w:ascii="Times New Roman" w:hAnsi="Times New Roman" w:cs="Times New Roman"/>
          <w:sz w:val="24"/>
          <w:szCs w:val="24"/>
          <w:lang w:val="kk-KZ"/>
        </w:rPr>
        <w:t xml:space="preserve">ды сатып алады. </w:t>
      </w:r>
    </w:p>
    <w:p w:rsidR="000B6D61" w:rsidRPr="0008653B" w:rsidRDefault="0008653B" w:rsidP="0008653B">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Опционды сатып алу фирмаға опционды пайдалануға құқы береді, алайда ол оны орындауға міндетті емес. Компания болашақта қаражат алуын болжаса, шетел валютасының құны төмендеу қауіпінен сақтану үшін </w:t>
      </w:r>
      <w:r w:rsidR="000B6D61" w:rsidRPr="0008653B">
        <w:rPr>
          <w:rFonts w:ascii="Times New Roman" w:hAnsi="Times New Roman" w:cs="Times New Roman"/>
          <w:sz w:val="24"/>
          <w:szCs w:val="24"/>
          <w:lang w:val="kk-KZ"/>
        </w:rPr>
        <w:t>опцион пут</w:t>
      </w:r>
      <w:r>
        <w:rPr>
          <w:rFonts w:ascii="Times New Roman" w:hAnsi="Times New Roman" w:cs="Times New Roman"/>
          <w:sz w:val="24"/>
          <w:szCs w:val="24"/>
          <w:lang w:val="kk-KZ"/>
        </w:rPr>
        <w:t xml:space="preserve"> сатып алады;  </w:t>
      </w:r>
    </w:p>
    <w:p w:rsidR="000B6D61" w:rsidRPr="003F4AA1" w:rsidRDefault="0008653B" w:rsidP="000B6D61">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валюталы</w:t>
      </w:r>
      <w:r>
        <w:rPr>
          <w:rFonts w:ascii="Times New Roman" w:hAnsi="Times New Roman" w:cs="Times New Roman"/>
          <w:sz w:val="24"/>
          <w:szCs w:val="24"/>
          <w:lang w:val="kk-KZ"/>
        </w:rPr>
        <w:t xml:space="preserve">қ </w:t>
      </w:r>
      <w:r w:rsidRPr="003F4AA1">
        <w:rPr>
          <w:rFonts w:ascii="Times New Roman" w:hAnsi="Times New Roman" w:cs="Times New Roman"/>
          <w:sz w:val="24"/>
          <w:szCs w:val="24"/>
          <w:lang w:val="kk-KZ"/>
        </w:rPr>
        <w:t xml:space="preserve"> айырбас (</w:t>
      </w:r>
      <w:r>
        <w:rPr>
          <w:rFonts w:ascii="Times New Roman" w:hAnsi="Times New Roman" w:cs="Times New Roman"/>
          <w:sz w:val="24"/>
          <w:szCs w:val="24"/>
          <w:lang w:val="kk-KZ"/>
        </w:rPr>
        <w:t>в</w:t>
      </w:r>
      <w:r w:rsidR="000B6D61" w:rsidRPr="003F4AA1">
        <w:rPr>
          <w:rFonts w:ascii="Times New Roman" w:hAnsi="Times New Roman" w:cs="Times New Roman"/>
          <w:sz w:val="24"/>
          <w:szCs w:val="24"/>
          <w:lang w:val="kk-KZ"/>
        </w:rPr>
        <w:t>алют</w:t>
      </w:r>
      <w:r>
        <w:rPr>
          <w:rFonts w:ascii="Times New Roman" w:hAnsi="Times New Roman" w:cs="Times New Roman"/>
          <w:sz w:val="24"/>
          <w:szCs w:val="24"/>
          <w:lang w:val="kk-KZ"/>
        </w:rPr>
        <w:t xml:space="preserve">тік </w:t>
      </w:r>
      <w:r w:rsidR="000B6D61" w:rsidRPr="003F4AA1">
        <w:rPr>
          <w:rFonts w:ascii="Times New Roman" w:hAnsi="Times New Roman" w:cs="Times New Roman"/>
          <w:sz w:val="24"/>
          <w:szCs w:val="24"/>
          <w:lang w:val="kk-KZ"/>
        </w:rPr>
        <w:t xml:space="preserve"> своп</w:t>
      </w:r>
      <w:r w:rsidRPr="003F4AA1">
        <w:rPr>
          <w:rFonts w:ascii="Times New Roman" w:hAnsi="Times New Roman" w:cs="Times New Roman"/>
          <w:sz w:val="24"/>
          <w:szCs w:val="24"/>
          <w:lang w:val="kk-KZ"/>
        </w:rPr>
        <w:t>)</w:t>
      </w:r>
      <w:r>
        <w:rPr>
          <w:rFonts w:ascii="Times New Roman" w:hAnsi="Times New Roman" w:cs="Times New Roman"/>
          <w:sz w:val="24"/>
          <w:szCs w:val="24"/>
          <w:lang w:val="kk-KZ"/>
        </w:rPr>
        <w:t>. Мысалы, отандық компания А өз өнімін Германиядағы тұтынушыларға сатады және олардан төлемді евромен алуы керек. Германияда орналасқан  Б компаниясы  өз тауарын қазақстандық компанияға сатып, ақшаны доллармен алуды ұйғарсын. Алайда, қазақстандық фирма ақшаны доллармен, неміс компаниясы евромен алғылары келсе, онда оны валюттік айырбас түрінде жасауға болады. Ол туралы тура өзара немесе банк арқылы келіседі. Сөйтіп, екі компания ақшаларын өздері қалаған валютамен алуға сенімді болады және айырбастау бағамының өзгерісінен ықтимал залалдан құтылады.</w:t>
      </w:r>
    </w:p>
    <w:p w:rsidR="000B6D61" w:rsidRPr="00820374" w:rsidRDefault="0008653B"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Шетелдік тікелей  күрделі қаржы жұмсалымы.</w:t>
      </w:r>
      <w:r w:rsidRPr="0008653B">
        <w:rPr>
          <w:rFonts w:ascii="Times New Roman" w:hAnsi="Times New Roman" w:cs="Times New Roman"/>
          <w:b/>
          <w:sz w:val="24"/>
          <w:szCs w:val="24"/>
          <w:lang w:val="kk-KZ"/>
        </w:rPr>
        <w:t xml:space="preserve"> </w:t>
      </w:r>
      <w:r>
        <w:rPr>
          <w:rFonts w:ascii="Times New Roman" w:hAnsi="Times New Roman" w:cs="Times New Roman"/>
          <w:sz w:val="24"/>
          <w:szCs w:val="24"/>
          <w:lang w:val="kk-KZ"/>
        </w:rPr>
        <w:t>К</w:t>
      </w:r>
      <w:r w:rsidR="000B6D61" w:rsidRPr="0008653B">
        <w:rPr>
          <w:rFonts w:ascii="Times New Roman" w:hAnsi="Times New Roman" w:cs="Times New Roman"/>
          <w:sz w:val="24"/>
          <w:szCs w:val="24"/>
          <w:lang w:val="kk-KZ"/>
        </w:rPr>
        <w:t>омпани</w:t>
      </w:r>
      <w:r>
        <w:rPr>
          <w:rFonts w:ascii="Times New Roman" w:hAnsi="Times New Roman" w:cs="Times New Roman"/>
          <w:sz w:val="24"/>
          <w:szCs w:val="24"/>
          <w:lang w:val="kk-KZ"/>
        </w:rPr>
        <w:t xml:space="preserve">ялар көпұлттық корпорация фазасына түскеннен кейін өз қызметін шетел мемлекетінде кеңейте бастайды. </w:t>
      </w:r>
      <w:r w:rsidR="003F4AA1">
        <w:rPr>
          <w:rFonts w:ascii="Times New Roman" w:hAnsi="Times New Roman" w:cs="Times New Roman"/>
          <w:sz w:val="24"/>
          <w:szCs w:val="24"/>
          <w:lang w:val="kk-KZ"/>
        </w:rPr>
        <w:t xml:space="preserve">Бұл қызмет өз ішіне шетел компанияларына немесе бірлескен кәсіпорынды ұйымдастыруға лицензия беруді кіргізеді. Шет елде өзін тұрақты болуын қамтамасыз етіп, </w:t>
      </w:r>
      <w:r w:rsidR="000B6D61" w:rsidRPr="003F4AA1">
        <w:rPr>
          <w:rFonts w:ascii="Times New Roman" w:hAnsi="Times New Roman" w:cs="Times New Roman"/>
          <w:sz w:val="24"/>
          <w:szCs w:val="24"/>
          <w:lang w:val="kk-KZ"/>
        </w:rPr>
        <w:t xml:space="preserve"> компани</w:t>
      </w:r>
      <w:r w:rsidR="003F4AA1" w:rsidRPr="003F4AA1">
        <w:rPr>
          <w:rFonts w:ascii="Times New Roman" w:hAnsi="Times New Roman" w:cs="Times New Roman"/>
          <w:sz w:val="24"/>
          <w:szCs w:val="24"/>
          <w:lang w:val="kk-KZ"/>
        </w:rPr>
        <w:t xml:space="preserve">ялар жылжымайтын мүлікке инвестиция жасай бастайды. Олар жылжымайтын құралдарды, бар фирмаларды  сатып </w:t>
      </w:r>
      <w:r w:rsidR="000B6D61" w:rsidRPr="003F4AA1">
        <w:rPr>
          <w:rFonts w:ascii="Times New Roman" w:hAnsi="Times New Roman" w:cs="Times New Roman"/>
          <w:sz w:val="24"/>
          <w:szCs w:val="24"/>
          <w:lang w:val="kk-KZ"/>
        </w:rPr>
        <w:t xml:space="preserve"> </w:t>
      </w:r>
      <w:r w:rsidR="003F4AA1" w:rsidRPr="003F4AA1">
        <w:rPr>
          <w:rFonts w:ascii="Times New Roman" w:hAnsi="Times New Roman" w:cs="Times New Roman"/>
          <w:sz w:val="24"/>
          <w:szCs w:val="24"/>
          <w:lang w:val="kk-KZ"/>
        </w:rPr>
        <w:t xml:space="preserve">алады немесе өз инфрақұрылымымен бірге шетелдік филиалды ұйымдастырады. Осының барлығын тікелей шетелдік күрделі қаржы жұмсалымдары (foreign direct investment) деп аталады. </w:t>
      </w:r>
    </w:p>
    <w:p w:rsidR="000B6D61" w:rsidRPr="00820374" w:rsidRDefault="003F4AA1" w:rsidP="000B6D61">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Компанияның тікелей шетелдік күрделі жұмсалымына барудың басты себебі – алынатын табыстың ұлғаю мүмкіндігі және компания құны. </w:t>
      </w:r>
      <w:r w:rsidR="000B6D61" w:rsidRPr="00820374">
        <w:rPr>
          <w:rFonts w:ascii="Times New Roman" w:hAnsi="Times New Roman" w:cs="Times New Roman"/>
          <w:sz w:val="24"/>
          <w:szCs w:val="24"/>
          <w:lang w:val="kk-KZ"/>
        </w:rPr>
        <w:t xml:space="preserve"> </w:t>
      </w:r>
      <w:r>
        <w:rPr>
          <w:rFonts w:ascii="Times New Roman" w:hAnsi="Times New Roman" w:cs="Times New Roman"/>
          <w:sz w:val="24"/>
          <w:szCs w:val="24"/>
          <w:lang w:val="kk-KZ"/>
        </w:rPr>
        <w:t>Өз елінде қатаң бәсекеде болатын компания шетел нарығында артықшықтарға ие болуға талпынады.  Отандық нарық тола болған соң,  к</w:t>
      </w:r>
      <w:r w:rsidR="000B6D61" w:rsidRPr="00820374">
        <w:rPr>
          <w:rFonts w:ascii="Times New Roman" w:hAnsi="Times New Roman" w:cs="Times New Roman"/>
          <w:sz w:val="24"/>
          <w:szCs w:val="24"/>
          <w:lang w:val="kk-KZ"/>
        </w:rPr>
        <w:t>омпани</w:t>
      </w:r>
      <w:r>
        <w:rPr>
          <w:rFonts w:ascii="Times New Roman" w:hAnsi="Times New Roman" w:cs="Times New Roman"/>
          <w:sz w:val="24"/>
          <w:szCs w:val="24"/>
          <w:lang w:val="kk-KZ"/>
        </w:rPr>
        <w:t xml:space="preserve">ялардың өсуіне  жаңа зерттелмеген нарығына ену жолымен жетуге болады. Және, керісінше, өз еліндегі компанияларға қарағанда артықшылары пайда болуы мүмкін. </w:t>
      </w:r>
    </w:p>
    <w:p w:rsidR="000B6D61" w:rsidRPr="00820374" w:rsidRDefault="000B6D61" w:rsidP="000B6D61">
      <w:pPr>
        <w:spacing w:after="0" w:line="240" w:lineRule="auto"/>
        <w:ind w:firstLine="708"/>
        <w:rPr>
          <w:rFonts w:ascii="Times New Roman" w:hAnsi="Times New Roman" w:cs="Times New Roman"/>
          <w:sz w:val="24"/>
          <w:szCs w:val="24"/>
          <w:lang w:val="kk-KZ"/>
        </w:rPr>
      </w:pPr>
      <w:r w:rsidRPr="00820374">
        <w:rPr>
          <w:rFonts w:ascii="Times New Roman" w:hAnsi="Times New Roman" w:cs="Times New Roman"/>
          <w:sz w:val="24"/>
          <w:szCs w:val="24"/>
          <w:lang w:val="kk-KZ"/>
        </w:rPr>
        <w:t xml:space="preserve"> </w:t>
      </w:r>
      <w:r w:rsidR="003F4AA1" w:rsidRPr="003F4AA1">
        <w:rPr>
          <w:rFonts w:ascii="Times New Roman" w:hAnsi="Times New Roman" w:cs="Times New Roman"/>
          <w:sz w:val="24"/>
          <w:szCs w:val="24"/>
          <w:lang w:val="kk-KZ"/>
        </w:rPr>
        <w:t>Тікелей шетелдік күрделі жұмсалымына барудың екінші себебі</w:t>
      </w:r>
      <w:r w:rsidR="003F4AA1" w:rsidRPr="00820374">
        <w:rPr>
          <w:rFonts w:ascii="Times New Roman" w:hAnsi="Times New Roman" w:cs="Times New Roman"/>
          <w:sz w:val="24"/>
          <w:szCs w:val="24"/>
          <w:lang w:val="kk-KZ"/>
        </w:rPr>
        <w:t xml:space="preserve"> </w:t>
      </w:r>
      <w:r w:rsidR="003F4AA1" w:rsidRPr="003F4AA1">
        <w:rPr>
          <w:rFonts w:ascii="Times New Roman" w:hAnsi="Times New Roman" w:cs="Times New Roman"/>
          <w:sz w:val="24"/>
          <w:szCs w:val="24"/>
          <w:lang w:val="kk-KZ"/>
        </w:rPr>
        <w:t xml:space="preserve">басқа ел тауарларды импорттауға шектеулер қою мүмкін, бұл жағдайда </w:t>
      </w:r>
      <w:r w:rsidR="003F4AA1">
        <w:rPr>
          <w:rFonts w:ascii="Times New Roman" w:hAnsi="Times New Roman" w:cs="Times New Roman"/>
          <w:sz w:val="24"/>
          <w:szCs w:val="24"/>
          <w:lang w:val="kk-KZ"/>
        </w:rPr>
        <w:t xml:space="preserve">шет еліне еніп алған </w:t>
      </w:r>
      <w:r w:rsidR="003F4AA1" w:rsidRPr="003F4AA1">
        <w:rPr>
          <w:rFonts w:ascii="Times New Roman" w:hAnsi="Times New Roman" w:cs="Times New Roman"/>
          <w:sz w:val="24"/>
          <w:szCs w:val="24"/>
          <w:lang w:val="kk-KZ"/>
        </w:rPr>
        <w:t xml:space="preserve">компания </w:t>
      </w:r>
      <w:r w:rsidR="003F4AA1">
        <w:rPr>
          <w:rFonts w:ascii="Times New Roman" w:hAnsi="Times New Roman" w:cs="Times New Roman"/>
          <w:sz w:val="24"/>
          <w:szCs w:val="24"/>
          <w:lang w:val="kk-KZ"/>
        </w:rPr>
        <w:t>ол шектеулерден құтылады. Компания сүйікті қонақ ретінде болуы мүмкін,  егер осы елде өндірілген тауарлары үшінші елдерге сатып елдің төлем теңгеріміне өз үлесін косса. Және к</w:t>
      </w:r>
      <w:r w:rsidRPr="00820374">
        <w:rPr>
          <w:rFonts w:ascii="Times New Roman" w:hAnsi="Times New Roman" w:cs="Times New Roman"/>
          <w:sz w:val="24"/>
          <w:szCs w:val="24"/>
          <w:lang w:val="kk-KZ"/>
        </w:rPr>
        <w:t xml:space="preserve">омпания </w:t>
      </w:r>
      <w:r w:rsidR="003F4AA1">
        <w:rPr>
          <w:rFonts w:ascii="Times New Roman" w:hAnsi="Times New Roman" w:cs="Times New Roman"/>
          <w:sz w:val="24"/>
          <w:szCs w:val="24"/>
          <w:lang w:val="kk-KZ"/>
        </w:rPr>
        <w:t xml:space="preserve">өндірістің ауқымы өсуінен, тауарды тасымалдаудан  түсетін үнемді пайдаланады. </w:t>
      </w:r>
    </w:p>
    <w:p w:rsidR="000B6D61" w:rsidRPr="00820374" w:rsidRDefault="003F4AA1" w:rsidP="003F4AA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Шетелдік күрделі жұмсалымын жасау үшін компания болжанып отырған жобалардың </w:t>
      </w:r>
      <w:r w:rsidR="000B6D61" w:rsidRPr="0082037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экономикалық тиімділігіне талдау жүргізу керек. КҚК арналған экономикалық талдау ұлттық компанияға жасалатын талдаудан өзгешелігі болмайды. Солай болса да, ескерілетін бірнеше  айнымалылар  қосылады: компания арасындағы </w:t>
      </w:r>
      <w:r>
        <w:rPr>
          <w:rFonts w:ascii="Times New Roman" w:hAnsi="Times New Roman" w:cs="Times New Roman"/>
          <w:sz w:val="24"/>
          <w:szCs w:val="24"/>
          <w:lang w:val="kk-KZ"/>
        </w:rPr>
        <w:lastRenderedPageBreak/>
        <w:t xml:space="preserve">қаражаттың жылжуы, инфляция деңгейі, валютаның айырбастау бағамы, салық салу айырмашылықтары,  ақшалай қаражаттың жылжуы, капитал құны. </w:t>
      </w:r>
    </w:p>
    <w:p w:rsidR="000B6D61" w:rsidRPr="00820374" w:rsidRDefault="003F4AA1" w:rsidP="003F4AA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Жобаны ақырғы бағалау.</w:t>
      </w:r>
      <w:r w:rsidRPr="003F4AA1">
        <w:rPr>
          <w:rFonts w:ascii="Times New Roman" w:hAnsi="Times New Roman" w:cs="Times New Roman"/>
          <w:b/>
          <w:sz w:val="24"/>
          <w:szCs w:val="24"/>
          <w:lang w:val="kk-KZ"/>
        </w:rPr>
        <w:t xml:space="preserve"> </w:t>
      </w:r>
      <w:r w:rsidRPr="003F4AA1">
        <w:rPr>
          <w:rFonts w:ascii="Times New Roman" w:hAnsi="Times New Roman" w:cs="Times New Roman"/>
          <w:sz w:val="24"/>
          <w:szCs w:val="24"/>
          <w:lang w:val="kk-KZ"/>
        </w:rPr>
        <w:t>А</w:t>
      </w:r>
      <w:r>
        <w:rPr>
          <w:rFonts w:ascii="Times New Roman" w:hAnsi="Times New Roman" w:cs="Times New Roman"/>
          <w:sz w:val="24"/>
          <w:szCs w:val="24"/>
          <w:lang w:val="kk-KZ"/>
        </w:rPr>
        <w:t>қшалай қаражаттың жылжуы және дисконттың пайдалану мөлшерлемесі бас компания мен оның филиалында елеулі өзгеше болуы мүмкін.  Сонда бас компанияның немесе филиалының бағалауының салмағы жоғары болмақ?  Қаржыгер</w:t>
      </w:r>
      <w:r w:rsidRPr="003F4AA1">
        <w:rPr>
          <w:rFonts w:ascii="Times New Roman" w:hAnsi="Times New Roman" w:cs="Times New Roman"/>
          <w:sz w:val="24"/>
          <w:szCs w:val="24"/>
          <w:lang w:val="kk-KZ"/>
        </w:rPr>
        <w:t>-</w:t>
      </w:r>
      <w:r>
        <w:rPr>
          <w:rFonts w:ascii="Times New Roman" w:hAnsi="Times New Roman" w:cs="Times New Roman"/>
          <w:sz w:val="24"/>
          <w:szCs w:val="24"/>
          <w:lang w:val="kk-KZ"/>
        </w:rPr>
        <w:t>менеджерлердің көпшілігі бас компанияның бағалауы басым болу керек деген пікірді айтады. Мұндай пікір теориялық тұрғыдан дұрыс болғанымен, тәжірибеде тіптен басқаша көрінуі мүмкін. Сондықтан болар, көп компаниялар филиалда алынған нәтижелерге негізделген бағалауға артықшылық береді.</w:t>
      </w:r>
    </w:p>
    <w:p w:rsidR="000B6D61" w:rsidRPr="003F4AA1" w:rsidRDefault="003F4AA1" w:rsidP="003F4AA1">
      <w:pPr>
        <w:spacing w:after="0" w:line="240" w:lineRule="auto"/>
        <w:jc w:val="both"/>
        <w:rPr>
          <w:rFonts w:ascii="Times New Roman" w:hAnsi="Times New Roman" w:cs="Times New Roman"/>
          <w:sz w:val="24"/>
          <w:szCs w:val="24"/>
          <w:lang w:val="kk-KZ"/>
        </w:rPr>
      </w:pPr>
      <w:r w:rsidRPr="003B25DA">
        <w:rPr>
          <w:rFonts w:ascii="Times New Roman" w:hAnsi="Times New Roman" w:cs="Times New Roman"/>
          <w:i/>
          <w:sz w:val="24"/>
          <w:szCs w:val="24"/>
          <w:lang w:val="kk-KZ"/>
        </w:rPr>
        <w:t>Көпұлттық компанияда трансферттік бағаны белгілеу.</w:t>
      </w:r>
      <w:r w:rsidRPr="003F4AA1">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Тауарлар шекарадан өткенде баға белгілеу мәселесі қиындалады.  КҰК</w:t>
      </w:r>
      <w:r w:rsidRPr="00820374">
        <w:rPr>
          <w:rFonts w:ascii="Times New Roman" w:hAnsi="Times New Roman" w:cs="Times New Roman"/>
          <w:sz w:val="24"/>
          <w:szCs w:val="24"/>
          <w:lang w:val="kk-KZ"/>
        </w:rPr>
        <w:t xml:space="preserve">-да </w:t>
      </w:r>
      <w:r>
        <w:rPr>
          <w:rFonts w:ascii="Times New Roman" w:hAnsi="Times New Roman" w:cs="Times New Roman"/>
          <w:sz w:val="24"/>
          <w:szCs w:val="24"/>
          <w:lang w:val="kk-KZ"/>
        </w:rPr>
        <w:t>трансферттік баға белгілеу кезінде бас компания бір немесе бірнеше филиалдарына тауар мен қызметтерді аударумен ісі болады. КҰК қорларды бір бөлімшесінен екіншісіне аударғанда жоғары немесе төмен баға орнатуы мүмкін. Егер төмен бағамен аударылса,  қорлар тауарды қабылдайтын елге жылжиды. Бұл компанияға пайдалы болуы мүмкін, егер қабылдайтын елде жіберілген елге қарағанда инвестиция жасауға үлкен мүмкіншіліктер болса. Алайда, жоғары немесе төмен бағаны орнату корпорация төлейтін салық сомасына ықпал жасауы мүмкін: әр елде өзіне тән салық жүйелері және әр түрлі салық мөлшерлемесі болады. Компания, егер трансферттік бағаны тағайындаған кезде салық минималды болуын көздесе,  осындай айырмашылықтан пайда алуы мүмкін.</w:t>
      </w:r>
      <w:r w:rsidR="000B6D61" w:rsidRPr="003F4AA1">
        <w:rPr>
          <w:rFonts w:ascii="Times New Roman" w:hAnsi="Times New Roman" w:cs="Times New Roman"/>
          <w:sz w:val="24"/>
          <w:szCs w:val="24"/>
          <w:lang w:val="kk-KZ"/>
        </w:rPr>
        <w:t xml:space="preserve"> </w:t>
      </w:r>
    </w:p>
    <w:p w:rsidR="000B6D61" w:rsidRPr="003F4AA1" w:rsidRDefault="000B6D61" w:rsidP="000B6D61">
      <w:pPr>
        <w:spacing w:after="0" w:line="240" w:lineRule="auto"/>
        <w:ind w:firstLine="708"/>
        <w:jc w:val="both"/>
        <w:rPr>
          <w:rFonts w:ascii="Times New Roman" w:hAnsi="Times New Roman" w:cs="Times New Roman"/>
          <w:sz w:val="24"/>
          <w:szCs w:val="24"/>
          <w:lang w:val="kk-KZ"/>
        </w:rPr>
      </w:pPr>
    </w:p>
    <w:p w:rsidR="000B6D61" w:rsidRDefault="00C94C35" w:rsidP="003B25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Болжанған капитал жұмсалымын тиімділігін талдаудың міндеттері.</w:t>
      </w:r>
      <w:r w:rsidRPr="00C23EEA">
        <w:rPr>
          <w:rFonts w:ascii="Times New Roman" w:hAnsi="Times New Roman" w:cs="Times New Roman"/>
          <w:sz w:val="24"/>
          <w:szCs w:val="24"/>
          <w:lang w:val="kk-KZ"/>
        </w:rPr>
        <w:t xml:space="preserve"> </w:t>
      </w:r>
    </w:p>
    <w:p w:rsidR="00C94C35" w:rsidRPr="00DE2151"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DE2151">
        <w:rPr>
          <w:rFonts w:ascii="Times New Roman" w:hAnsi="Times New Roman" w:cs="Times New Roman"/>
          <w:sz w:val="24"/>
          <w:szCs w:val="24"/>
          <w:lang w:val="kk-KZ"/>
        </w:rPr>
        <w:t>2.</w:t>
      </w:r>
      <w:r>
        <w:rPr>
          <w:rFonts w:ascii="Times New Roman" w:hAnsi="Times New Roman" w:cs="Times New Roman"/>
          <w:sz w:val="24"/>
          <w:szCs w:val="24"/>
          <w:lang w:val="kk-KZ"/>
        </w:rPr>
        <w:t>Келешек мезгілдегі табысты ескеріп ақшаның құнына анықтама беріңіз.</w:t>
      </w:r>
    </w:p>
    <w:p w:rsidR="00C94C35" w:rsidRP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3. NPV қалай есептелінеді? </w:t>
      </w:r>
    </w:p>
    <w:p w:rsidR="00C94C35" w:rsidRP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4. </w:t>
      </w:r>
      <w:r>
        <w:rPr>
          <w:rFonts w:ascii="Times New Roman" w:hAnsi="Times New Roman" w:cs="Times New Roman"/>
          <w:sz w:val="24"/>
          <w:szCs w:val="24"/>
          <w:lang w:val="kk-KZ"/>
        </w:rPr>
        <w:t>Ішкі өтелімділік коэффициенті қалай есептелінеді</w:t>
      </w:r>
      <w:r w:rsidRPr="00C94C35">
        <w:rPr>
          <w:rFonts w:ascii="Times New Roman" w:hAnsi="Times New Roman" w:cs="Times New Roman"/>
          <w:sz w:val="24"/>
          <w:szCs w:val="24"/>
          <w:lang w:val="kk-KZ"/>
        </w:rPr>
        <w:t>? IRR</w:t>
      </w:r>
      <w:r>
        <w:rPr>
          <w:rFonts w:ascii="Times New Roman" w:hAnsi="Times New Roman" w:cs="Times New Roman"/>
          <w:sz w:val="24"/>
          <w:szCs w:val="24"/>
          <w:lang w:val="kk-KZ"/>
        </w:rPr>
        <w:t xml:space="preserve"> бойынша  шешім қабылдау ережесін қалай көрсетуге болады</w:t>
      </w:r>
      <w:r w:rsidRPr="00C94C35">
        <w:rPr>
          <w:rFonts w:ascii="Times New Roman" w:hAnsi="Times New Roman" w:cs="Times New Roman"/>
          <w:sz w:val="24"/>
          <w:szCs w:val="24"/>
          <w:lang w:val="kk-KZ"/>
        </w:rPr>
        <w:t xml:space="preserve">? </w:t>
      </w:r>
    </w:p>
    <w:p w:rsid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5. </w:t>
      </w:r>
      <w:r>
        <w:rPr>
          <w:rFonts w:ascii="Times New Roman" w:hAnsi="Times New Roman" w:cs="Times New Roman"/>
          <w:sz w:val="24"/>
          <w:szCs w:val="24"/>
          <w:lang w:val="kk-KZ"/>
        </w:rPr>
        <w:t>Бірін бірі жоққа шығаратын капитал жұмсалымының екі ықтимал жобасы бар.</w:t>
      </w:r>
    </w:p>
    <w:p w:rsidR="00C94C35" w:rsidRPr="001624C0" w:rsidRDefault="00C94C35" w:rsidP="005C3733">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А жобасынан күтілініп отырған </w:t>
      </w:r>
      <w:r w:rsidRPr="00292A78">
        <w:rPr>
          <w:rFonts w:ascii="Times New Roman" w:hAnsi="Times New Roman" w:cs="Times New Roman"/>
          <w:sz w:val="24"/>
          <w:szCs w:val="24"/>
          <w:lang w:val="kk-KZ"/>
        </w:rPr>
        <w:t xml:space="preserve">NPV 564 </w:t>
      </w:r>
      <w:r>
        <w:rPr>
          <w:rFonts w:ascii="Times New Roman" w:hAnsi="Times New Roman" w:cs="Times New Roman"/>
          <w:sz w:val="24"/>
          <w:szCs w:val="24"/>
          <w:lang w:val="kk-KZ"/>
        </w:rPr>
        <w:t>мың теңгеге, В жобасынан – 467 мың теңгеге тең. Өзіңіз сенушілікпен басшыға А жобасын іске асыру керек деген ұсыныспен шыға аласыз ба?</w:t>
      </w:r>
      <w:r w:rsidRPr="001624C0">
        <w:rPr>
          <w:rFonts w:ascii="Times New Roman" w:hAnsi="Times New Roman" w:cs="Times New Roman"/>
          <w:sz w:val="24"/>
          <w:szCs w:val="24"/>
          <w:lang w:val="kk-KZ"/>
        </w:rPr>
        <w:t xml:space="preserve"> </w:t>
      </w:r>
    </w:p>
    <w:p w:rsidR="00C94C35" w:rsidRDefault="00C94C35" w:rsidP="005C3733">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3816D9">
        <w:rPr>
          <w:rFonts w:ascii="Times New Roman" w:hAnsi="Times New Roman" w:cs="Times New Roman"/>
          <w:sz w:val="24"/>
          <w:szCs w:val="24"/>
        </w:rPr>
        <w:t xml:space="preserve">. «Все наши проекты дисконтируются при одной и той же ставке процента», - заявил казначей крупной компании. Будете ли вы оспаривать разумность такого подходя? </w:t>
      </w:r>
    </w:p>
    <w:p w:rsid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7</w:t>
      </w:r>
      <w:r w:rsidRPr="003816D9">
        <w:rPr>
          <w:rFonts w:ascii="Times New Roman" w:hAnsi="Times New Roman" w:cs="Times New Roman"/>
          <w:sz w:val="24"/>
          <w:szCs w:val="24"/>
        </w:rPr>
        <w:t xml:space="preserve">. </w:t>
      </w:r>
      <w:r>
        <w:rPr>
          <w:rFonts w:ascii="Times New Roman" w:hAnsi="Times New Roman" w:cs="Times New Roman"/>
          <w:sz w:val="24"/>
          <w:szCs w:val="24"/>
          <w:lang w:val="kk-KZ"/>
        </w:rPr>
        <w:t>Неге жү</w:t>
      </w:r>
      <w:r>
        <w:rPr>
          <w:rFonts w:ascii="Times New Roman" w:hAnsi="Times New Roman" w:cs="Times New Roman"/>
          <w:sz w:val="24"/>
          <w:szCs w:val="24"/>
        </w:rPr>
        <w:t>зеге ас</w:t>
      </w:r>
      <w:r>
        <w:rPr>
          <w:rFonts w:ascii="Times New Roman" w:hAnsi="Times New Roman" w:cs="Times New Roman"/>
          <w:sz w:val="24"/>
          <w:szCs w:val="24"/>
          <w:lang w:val="kk-KZ"/>
        </w:rPr>
        <w:t>а</w:t>
      </w:r>
      <w:r>
        <w:rPr>
          <w:rFonts w:ascii="Times New Roman" w:hAnsi="Times New Roman" w:cs="Times New Roman"/>
          <w:sz w:val="24"/>
          <w:szCs w:val="24"/>
        </w:rPr>
        <w:t xml:space="preserve">тын опциондарды </w:t>
      </w:r>
      <w:r>
        <w:rPr>
          <w:rFonts w:ascii="Times New Roman" w:hAnsi="Times New Roman" w:cs="Times New Roman"/>
          <w:sz w:val="24"/>
          <w:szCs w:val="24"/>
          <w:lang w:val="kk-KZ"/>
        </w:rPr>
        <w:t>қ</w:t>
      </w:r>
      <w:r>
        <w:rPr>
          <w:rFonts w:ascii="Times New Roman" w:hAnsi="Times New Roman" w:cs="Times New Roman"/>
          <w:sz w:val="24"/>
          <w:szCs w:val="24"/>
        </w:rPr>
        <w:t xml:space="preserve">олдану </w:t>
      </w:r>
      <w:r>
        <w:rPr>
          <w:rFonts w:ascii="Times New Roman" w:hAnsi="Times New Roman" w:cs="Times New Roman"/>
          <w:sz w:val="24"/>
          <w:szCs w:val="24"/>
          <w:lang w:val="kk-KZ"/>
        </w:rPr>
        <w:t>капитал жұмсалымын талдауды жақсартады? Қай жағдайда жү</w:t>
      </w:r>
      <w:r w:rsidRPr="00C23EEA">
        <w:rPr>
          <w:rFonts w:ascii="Times New Roman" w:hAnsi="Times New Roman" w:cs="Times New Roman"/>
          <w:sz w:val="24"/>
          <w:szCs w:val="24"/>
          <w:lang w:val="kk-KZ"/>
        </w:rPr>
        <w:t>зеге ас</w:t>
      </w:r>
      <w:r>
        <w:rPr>
          <w:rFonts w:ascii="Times New Roman" w:hAnsi="Times New Roman" w:cs="Times New Roman"/>
          <w:sz w:val="24"/>
          <w:szCs w:val="24"/>
          <w:lang w:val="kk-KZ"/>
        </w:rPr>
        <w:t>а</w:t>
      </w:r>
      <w:r w:rsidRPr="00C23EEA">
        <w:rPr>
          <w:rFonts w:ascii="Times New Roman" w:hAnsi="Times New Roman" w:cs="Times New Roman"/>
          <w:sz w:val="24"/>
          <w:szCs w:val="24"/>
          <w:lang w:val="kk-KZ"/>
        </w:rPr>
        <w:t xml:space="preserve">тын опциондарды </w:t>
      </w:r>
      <w:r>
        <w:rPr>
          <w:rFonts w:ascii="Times New Roman" w:hAnsi="Times New Roman" w:cs="Times New Roman"/>
          <w:sz w:val="24"/>
          <w:szCs w:val="24"/>
          <w:lang w:val="kk-KZ"/>
        </w:rPr>
        <w:t>қ</w:t>
      </w:r>
      <w:r w:rsidRPr="00C23EEA">
        <w:rPr>
          <w:rFonts w:ascii="Times New Roman" w:hAnsi="Times New Roman" w:cs="Times New Roman"/>
          <w:sz w:val="24"/>
          <w:szCs w:val="24"/>
          <w:lang w:val="kk-KZ"/>
        </w:rPr>
        <w:t>олдану</w:t>
      </w:r>
      <w:r>
        <w:rPr>
          <w:rFonts w:ascii="Times New Roman" w:hAnsi="Times New Roman" w:cs="Times New Roman"/>
          <w:sz w:val="24"/>
          <w:szCs w:val="24"/>
          <w:lang w:val="kk-KZ"/>
        </w:rPr>
        <w:t>ды ұсынар едіңіз?</w:t>
      </w:r>
    </w:p>
    <w:p w:rsidR="00C15FF2" w:rsidRDefault="00C15FF2" w:rsidP="005C3733">
      <w:pPr>
        <w:pStyle w:val="a5"/>
        <w:tabs>
          <w:tab w:val="left" w:pos="2115"/>
        </w:tabs>
        <w:spacing w:after="0" w:line="240" w:lineRule="auto"/>
        <w:ind w:left="0"/>
        <w:rPr>
          <w:rFonts w:ascii="Times New Roman" w:hAnsi="Times New Roman" w:cs="Times New Roman"/>
          <w:sz w:val="24"/>
          <w:szCs w:val="24"/>
          <w:lang w:val="kk-KZ"/>
        </w:rPr>
      </w:pPr>
    </w:p>
    <w:p w:rsidR="000B6D61" w:rsidRPr="004B14D6" w:rsidRDefault="00C15FF2" w:rsidP="00C15FF2">
      <w:pPr>
        <w:pStyle w:val="a5"/>
        <w:tabs>
          <w:tab w:val="left" w:pos="2115"/>
        </w:tabs>
        <w:spacing w:after="0" w:line="240" w:lineRule="auto"/>
        <w:ind w:left="0"/>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8. </w:t>
      </w:r>
      <w:r w:rsidR="000B6D61" w:rsidRPr="004B14D6">
        <w:rPr>
          <w:rFonts w:ascii="Times New Roman" w:hAnsi="Times New Roman" w:cs="Times New Roman"/>
          <w:sz w:val="24"/>
          <w:szCs w:val="24"/>
          <w:lang w:val="kk-KZ"/>
        </w:rPr>
        <w:t xml:space="preserve"> </w:t>
      </w:r>
      <w:r w:rsidRPr="004B14D6">
        <w:rPr>
          <w:rFonts w:ascii="Times New Roman" w:hAnsi="Times New Roman" w:cs="Times New Roman"/>
          <w:sz w:val="24"/>
          <w:szCs w:val="24"/>
          <w:lang w:val="kk-KZ"/>
        </w:rPr>
        <w:t>К</w:t>
      </w:r>
      <w:r>
        <w:rPr>
          <w:rFonts w:ascii="Times New Roman" w:hAnsi="Times New Roman" w:cs="Times New Roman"/>
          <w:sz w:val="24"/>
          <w:szCs w:val="24"/>
          <w:lang w:val="kk-KZ"/>
        </w:rPr>
        <w:t xml:space="preserve">өпұлттық компания А елінде өндіріс алаңы, В елінде құрастыру зауыты бар. Компания А елінде  жасалған бөлшектерді В еліне тасымалдайды. </w:t>
      </w:r>
    </w:p>
    <w:p w:rsidR="00DB00CB"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а) В апреле 20</w:t>
      </w:r>
      <w:r w:rsidR="00DB00CB">
        <w:rPr>
          <w:rFonts w:ascii="Times New Roman" w:hAnsi="Times New Roman" w:cs="Times New Roman"/>
          <w:sz w:val="24"/>
          <w:szCs w:val="24"/>
          <w:lang w:val="kk-KZ"/>
        </w:rPr>
        <w:t>1</w:t>
      </w:r>
      <w:r w:rsidRPr="004B14D6">
        <w:rPr>
          <w:rFonts w:ascii="Times New Roman" w:hAnsi="Times New Roman" w:cs="Times New Roman"/>
          <w:sz w:val="24"/>
          <w:szCs w:val="24"/>
          <w:lang w:val="kk-KZ"/>
        </w:rPr>
        <w:t>6</w:t>
      </w:r>
      <w:r w:rsidR="00C15FF2">
        <w:rPr>
          <w:rFonts w:ascii="Times New Roman" w:hAnsi="Times New Roman" w:cs="Times New Roman"/>
          <w:sz w:val="24"/>
          <w:szCs w:val="24"/>
          <w:lang w:val="kk-KZ"/>
        </w:rPr>
        <w:t xml:space="preserve"> ж</w:t>
      </w:r>
      <w:r w:rsidR="00DB00CB">
        <w:rPr>
          <w:rFonts w:ascii="Times New Roman" w:hAnsi="Times New Roman" w:cs="Times New Roman"/>
          <w:sz w:val="24"/>
          <w:szCs w:val="24"/>
          <w:lang w:val="kk-KZ"/>
        </w:rPr>
        <w:t xml:space="preserve">ылдың сәуір айында </w:t>
      </w:r>
      <w:r w:rsidRPr="004B14D6">
        <w:rPr>
          <w:rFonts w:ascii="Times New Roman" w:hAnsi="Times New Roman" w:cs="Times New Roman"/>
          <w:sz w:val="24"/>
          <w:szCs w:val="24"/>
          <w:lang w:val="kk-KZ"/>
        </w:rPr>
        <w:t xml:space="preserve"> компания отправит 1 </w:t>
      </w:r>
      <w:r w:rsidR="00DB00CB">
        <w:rPr>
          <w:rFonts w:ascii="Times New Roman" w:hAnsi="Times New Roman" w:cs="Times New Roman"/>
          <w:sz w:val="24"/>
          <w:szCs w:val="24"/>
          <w:lang w:val="kk-KZ"/>
        </w:rPr>
        <w:t xml:space="preserve">мың дана өнімді зауыттық өзіндік құнымен </w:t>
      </w:r>
      <w:r w:rsidR="00DB00CB" w:rsidRPr="004B14D6">
        <w:rPr>
          <w:rFonts w:ascii="Times New Roman" w:hAnsi="Times New Roman" w:cs="Times New Roman"/>
          <w:sz w:val="24"/>
          <w:szCs w:val="24"/>
          <w:lang w:val="kk-KZ"/>
        </w:rPr>
        <w:t>$</w:t>
      </w:r>
      <w:r w:rsidRPr="004B14D6">
        <w:rPr>
          <w:rFonts w:ascii="Times New Roman" w:hAnsi="Times New Roman" w:cs="Times New Roman"/>
          <w:sz w:val="24"/>
          <w:szCs w:val="24"/>
          <w:lang w:val="kk-KZ"/>
        </w:rPr>
        <w:t>650</w:t>
      </w:r>
      <w:r w:rsidR="00DB00CB" w:rsidRPr="004B14D6">
        <w:rPr>
          <w:rFonts w:ascii="Times New Roman" w:hAnsi="Times New Roman" w:cs="Times New Roman"/>
          <w:sz w:val="24"/>
          <w:szCs w:val="24"/>
          <w:lang w:val="kk-KZ"/>
        </w:rPr>
        <w:t xml:space="preserve"> (</w:t>
      </w:r>
      <w:r w:rsidR="00DB00CB">
        <w:rPr>
          <w:rFonts w:ascii="Times New Roman" w:hAnsi="Times New Roman" w:cs="Times New Roman"/>
          <w:sz w:val="24"/>
          <w:szCs w:val="24"/>
          <w:lang w:val="kk-KZ"/>
        </w:rPr>
        <w:t>әр данасы</w:t>
      </w:r>
      <w:r w:rsidR="00DB00CB" w:rsidRPr="004B14D6">
        <w:rPr>
          <w:rFonts w:ascii="Times New Roman" w:hAnsi="Times New Roman" w:cs="Times New Roman"/>
          <w:sz w:val="24"/>
          <w:szCs w:val="24"/>
          <w:lang w:val="kk-KZ"/>
        </w:rPr>
        <w:t>)</w:t>
      </w:r>
      <w:r w:rsidRPr="004B14D6">
        <w:rPr>
          <w:rFonts w:ascii="Times New Roman" w:hAnsi="Times New Roman" w:cs="Times New Roman"/>
          <w:sz w:val="24"/>
          <w:szCs w:val="24"/>
          <w:lang w:val="kk-KZ"/>
        </w:rPr>
        <w:t xml:space="preserve"> В</w:t>
      </w:r>
      <w:r w:rsidR="00DB00CB">
        <w:rPr>
          <w:rFonts w:ascii="Times New Roman" w:hAnsi="Times New Roman" w:cs="Times New Roman"/>
          <w:sz w:val="24"/>
          <w:szCs w:val="24"/>
          <w:lang w:val="kk-KZ"/>
        </w:rPr>
        <w:t xml:space="preserve"> еліне жібереді. А елінде пайдалану шығысы айына </w:t>
      </w:r>
      <w:r w:rsidR="00DB00CB" w:rsidRPr="004B14D6">
        <w:rPr>
          <w:rFonts w:ascii="Times New Roman" w:hAnsi="Times New Roman" w:cs="Times New Roman"/>
          <w:sz w:val="24"/>
          <w:szCs w:val="24"/>
          <w:lang w:val="kk-KZ"/>
        </w:rPr>
        <w:t>$</w:t>
      </w:r>
      <w:r w:rsidRPr="004B14D6">
        <w:rPr>
          <w:rFonts w:ascii="Times New Roman" w:hAnsi="Times New Roman" w:cs="Times New Roman"/>
          <w:sz w:val="24"/>
          <w:szCs w:val="24"/>
          <w:lang w:val="kk-KZ"/>
        </w:rPr>
        <w:t xml:space="preserve">15 </w:t>
      </w:r>
      <w:r w:rsidR="00DB00CB">
        <w:rPr>
          <w:rFonts w:ascii="Times New Roman" w:hAnsi="Times New Roman" w:cs="Times New Roman"/>
          <w:sz w:val="24"/>
          <w:szCs w:val="24"/>
          <w:lang w:val="kk-KZ"/>
        </w:rPr>
        <w:t xml:space="preserve">мың құрайды. А елінде табыс салығының мөлшерлемесі </w:t>
      </w:r>
      <w:r w:rsidRPr="00DB00CB">
        <w:rPr>
          <w:rFonts w:ascii="Times New Roman" w:hAnsi="Times New Roman" w:cs="Times New Roman"/>
          <w:sz w:val="24"/>
          <w:szCs w:val="24"/>
          <w:lang w:val="kk-KZ"/>
        </w:rPr>
        <w:t>20%, а</w:t>
      </w:r>
      <w:r w:rsidR="00DB00CB">
        <w:rPr>
          <w:rFonts w:ascii="Times New Roman" w:hAnsi="Times New Roman" w:cs="Times New Roman"/>
          <w:sz w:val="24"/>
          <w:szCs w:val="24"/>
          <w:lang w:val="kk-KZ"/>
        </w:rPr>
        <w:t>л</w:t>
      </w:r>
      <w:r w:rsidRPr="00DB00CB">
        <w:rPr>
          <w:rFonts w:ascii="Times New Roman" w:hAnsi="Times New Roman" w:cs="Times New Roman"/>
          <w:sz w:val="24"/>
          <w:szCs w:val="24"/>
          <w:lang w:val="kk-KZ"/>
        </w:rPr>
        <w:t xml:space="preserve"> В</w:t>
      </w:r>
      <w:r w:rsidR="00DB00CB">
        <w:rPr>
          <w:rFonts w:ascii="Times New Roman" w:hAnsi="Times New Roman" w:cs="Times New Roman"/>
          <w:sz w:val="24"/>
          <w:szCs w:val="24"/>
          <w:lang w:val="kk-KZ"/>
        </w:rPr>
        <w:t xml:space="preserve"> елінде</w:t>
      </w:r>
      <w:r w:rsidR="00DB00CB" w:rsidRPr="00DB00CB">
        <w:rPr>
          <w:rFonts w:ascii="Times New Roman" w:hAnsi="Times New Roman" w:cs="Times New Roman"/>
          <w:sz w:val="24"/>
          <w:szCs w:val="24"/>
          <w:lang w:val="kk-KZ"/>
        </w:rPr>
        <w:t xml:space="preserve"> – </w:t>
      </w:r>
      <w:r w:rsidR="00DB00CB">
        <w:rPr>
          <w:rFonts w:ascii="Times New Roman" w:hAnsi="Times New Roman" w:cs="Times New Roman"/>
          <w:sz w:val="24"/>
          <w:szCs w:val="24"/>
          <w:lang w:val="kk-KZ"/>
        </w:rPr>
        <w:t xml:space="preserve"> </w:t>
      </w:r>
      <w:r w:rsidRPr="00DB00CB">
        <w:rPr>
          <w:rFonts w:ascii="Times New Roman" w:hAnsi="Times New Roman" w:cs="Times New Roman"/>
          <w:sz w:val="24"/>
          <w:szCs w:val="24"/>
          <w:lang w:val="kk-KZ"/>
        </w:rPr>
        <w:t xml:space="preserve">40%. Компания </w:t>
      </w:r>
      <w:r w:rsidR="00DB00CB">
        <w:rPr>
          <w:rFonts w:ascii="Times New Roman" w:hAnsi="Times New Roman" w:cs="Times New Roman"/>
          <w:sz w:val="24"/>
          <w:szCs w:val="24"/>
          <w:lang w:val="kk-KZ"/>
        </w:rPr>
        <w:t xml:space="preserve">өнімнің әр данасына </w:t>
      </w:r>
      <w:r w:rsidR="00DB00CB" w:rsidRPr="00DB00CB">
        <w:rPr>
          <w:rFonts w:ascii="Times New Roman" w:hAnsi="Times New Roman" w:cs="Times New Roman"/>
          <w:sz w:val="24"/>
          <w:szCs w:val="24"/>
          <w:lang w:val="kk-KZ"/>
        </w:rPr>
        <w:t>$</w:t>
      </w:r>
      <w:r w:rsidRPr="00DB00CB">
        <w:rPr>
          <w:rFonts w:ascii="Times New Roman" w:hAnsi="Times New Roman" w:cs="Times New Roman"/>
          <w:sz w:val="24"/>
          <w:szCs w:val="24"/>
          <w:lang w:val="kk-KZ"/>
        </w:rPr>
        <w:t xml:space="preserve">100 </w:t>
      </w:r>
      <w:r w:rsidR="00DB00CB">
        <w:rPr>
          <w:rFonts w:ascii="Times New Roman" w:hAnsi="Times New Roman" w:cs="Times New Roman"/>
          <w:sz w:val="24"/>
          <w:szCs w:val="24"/>
          <w:lang w:val="kk-KZ"/>
        </w:rPr>
        <w:t xml:space="preserve">тең трансферттік бағаны тағацындауды жоспарлап отыр. В елінде түпкі өнімнің  әр данасын </w:t>
      </w:r>
      <w:r w:rsidR="00DB00CB" w:rsidRPr="00DB00CB">
        <w:rPr>
          <w:rFonts w:ascii="Times New Roman" w:hAnsi="Times New Roman" w:cs="Times New Roman"/>
          <w:sz w:val="24"/>
          <w:szCs w:val="24"/>
          <w:lang w:val="kk-KZ"/>
        </w:rPr>
        <w:t>$</w:t>
      </w:r>
      <w:r w:rsidRPr="004B14D6">
        <w:rPr>
          <w:rFonts w:ascii="Times New Roman" w:hAnsi="Times New Roman" w:cs="Times New Roman"/>
          <w:sz w:val="24"/>
          <w:szCs w:val="24"/>
          <w:lang w:val="kk-KZ"/>
        </w:rPr>
        <w:t xml:space="preserve">1400 </w:t>
      </w:r>
      <w:r w:rsidR="00DB00CB">
        <w:rPr>
          <w:rFonts w:ascii="Times New Roman" w:hAnsi="Times New Roman" w:cs="Times New Roman"/>
          <w:sz w:val="24"/>
          <w:szCs w:val="24"/>
          <w:lang w:val="kk-KZ"/>
        </w:rPr>
        <w:t xml:space="preserve">сатады. В елінде пайдалану шығысы айына </w:t>
      </w:r>
      <w:r w:rsidR="00DB00CB" w:rsidRPr="004B14D6">
        <w:rPr>
          <w:rFonts w:ascii="Times New Roman" w:hAnsi="Times New Roman" w:cs="Times New Roman"/>
          <w:sz w:val="24"/>
          <w:szCs w:val="24"/>
          <w:lang w:val="kk-KZ"/>
        </w:rPr>
        <w:t xml:space="preserve">$15 </w:t>
      </w:r>
      <w:r w:rsidR="00DB00CB">
        <w:rPr>
          <w:rFonts w:ascii="Times New Roman" w:hAnsi="Times New Roman" w:cs="Times New Roman"/>
          <w:sz w:val="24"/>
          <w:szCs w:val="24"/>
          <w:lang w:val="kk-KZ"/>
        </w:rPr>
        <w:t xml:space="preserve">мың құрайды. </w:t>
      </w:r>
      <w:r w:rsidR="00DB00CB" w:rsidRPr="00DB00CB">
        <w:rPr>
          <w:rFonts w:ascii="Times New Roman" w:hAnsi="Times New Roman" w:cs="Times New Roman"/>
          <w:sz w:val="24"/>
          <w:szCs w:val="24"/>
          <w:lang w:val="kk-KZ"/>
        </w:rPr>
        <w:t xml:space="preserve">2016 </w:t>
      </w:r>
      <w:r w:rsidR="00DB00CB">
        <w:rPr>
          <w:rFonts w:ascii="Times New Roman" w:hAnsi="Times New Roman" w:cs="Times New Roman"/>
          <w:sz w:val="24"/>
          <w:szCs w:val="24"/>
          <w:lang w:val="kk-KZ"/>
        </w:rPr>
        <w:t>жылдың сәуірінде осы екі операциядан алынатын біріктірілген пайда қаншаға тең болады?</w:t>
      </w:r>
    </w:p>
    <w:p w:rsidR="000B6D61" w:rsidRPr="00DB00CB" w:rsidRDefault="000B6D61" w:rsidP="000B6D61">
      <w:pPr>
        <w:spacing w:after="0" w:line="240" w:lineRule="auto"/>
        <w:ind w:firstLine="708"/>
        <w:rPr>
          <w:rFonts w:ascii="Times New Roman" w:hAnsi="Times New Roman" w:cs="Times New Roman"/>
          <w:sz w:val="24"/>
          <w:szCs w:val="24"/>
          <w:lang w:val="kk-KZ"/>
        </w:rPr>
      </w:pPr>
      <w:r w:rsidRPr="00DB00CB">
        <w:rPr>
          <w:rFonts w:ascii="Times New Roman" w:hAnsi="Times New Roman" w:cs="Times New Roman"/>
          <w:sz w:val="24"/>
          <w:szCs w:val="24"/>
          <w:lang w:val="kk-KZ"/>
        </w:rPr>
        <w:t xml:space="preserve"> б) </w:t>
      </w:r>
      <w:r w:rsidR="00DB00CB">
        <w:rPr>
          <w:rFonts w:ascii="Times New Roman" w:hAnsi="Times New Roman" w:cs="Times New Roman"/>
          <w:sz w:val="24"/>
          <w:szCs w:val="24"/>
          <w:lang w:val="kk-KZ"/>
        </w:rPr>
        <w:t xml:space="preserve">Компания үшін трансферттік бағаны </w:t>
      </w:r>
      <w:r w:rsidR="00DB00CB" w:rsidRPr="00DB00CB">
        <w:rPr>
          <w:rFonts w:ascii="Times New Roman" w:hAnsi="Times New Roman" w:cs="Times New Roman"/>
          <w:sz w:val="24"/>
          <w:szCs w:val="24"/>
          <w:lang w:val="kk-KZ"/>
        </w:rPr>
        <w:t>$</w:t>
      </w:r>
      <w:r w:rsidRPr="00DB00CB">
        <w:rPr>
          <w:rFonts w:ascii="Times New Roman" w:hAnsi="Times New Roman" w:cs="Times New Roman"/>
          <w:sz w:val="24"/>
          <w:szCs w:val="24"/>
          <w:lang w:val="kk-KZ"/>
        </w:rPr>
        <w:t>120</w:t>
      </w:r>
      <w:r w:rsidR="00DB00CB" w:rsidRPr="00DB00CB">
        <w:rPr>
          <w:rFonts w:ascii="Times New Roman" w:hAnsi="Times New Roman" w:cs="Times New Roman"/>
          <w:sz w:val="24"/>
          <w:szCs w:val="24"/>
        </w:rPr>
        <w:t xml:space="preserve"> </w:t>
      </w:r>
      <w:r w:rsidR="00DB00CB">
        <w:rPr>
          <w:rFonts w:ascii="Times New Roman" w:hAnsi="Times New Roman" w:cs="Times New Roman"/>
          <w:sz w:val="24"/>
          <w:szCs w:val="24"/>
          <w:lang w:val="kk-KZ"/>
        </w:rPr>
        <w:t>көтеру тиімді бола ма</w:t>
      </w:r>
      <w:r w:rsidRPr="00DB00CB">
        <w:rPr>
          <w:rFonts w:ascii="Times New Roman" w:hAnsi="Times New Roman" w:cs="Times New Roman"/>
          <w:sz w:val="24"/>
          <w:szCs w:val="24"/>
          <w:lang w:val="kk-KZ"/>
        </w:rPr>
        <w:t>?</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DB00CB">
        <w:rPr>
          <w:rFonts w:ascii="Times New Roman" w:hAnsi="Times New Roman" w:cs="Times New Roman"/>
          <w:sz w:val="24"/>
          <w:szCs w:val="24"/>
          <w:lang w:val="kk-KZ"/>
        </w:rPr>
        <w:t xml:space="preserve"> в) </w:t>
      </w:r>
      <w:r w:rsidR="00DB00CB">
        <w:rPr>
          <w:rFonts w:ascii="Times New Roman" w:hAnsi="Times New Roman" w:cs="Times New Roman"/>
          <w:sz w:val="24"/>
          <w:szCs w:val="24"/>
          <w:lang w:val="kk-KZ"/>
        </w:rPr>
        <w:t xml:space="preserve">Енді А елінде табыс салығының мөлшерлемесі </w:t>
      </w:r>
      <w:r w:rsidR="00DB00CB" w:rsidRPr="00DB00CB">
        <w:rPr>
          <w:rFonts w:ascii="Times New Roman" w:hAnsi="Times New Roman" w:cs="Times New Roman"/>
          <w:sz w:val="24"/>
          <w:szCs w:val="24"/>
          <w:lang w:val="kk-KZ"/>
        </w:rPr>
        <w:t>40%, а</w:t>
      </w:r>
      <w:r w:rsidR="00DB00CB">
        <w:rPr>
          <w:rFonts w:ascii="Times New Roman" w:hAnsi="Times New Roman" w:cs="Times New Roman"/>
          <w:sz w:val="24"/>
          <w:szCs w:val="24"/>
          <w:lang w:val="kk-KZ"/>
        </w:rPr>
        <w:t>л</w:t>
      </w:r>
      <w:r w:rsidR="00DB00CB" w:rsidRPr="00DB00CB">
        <w:rPr>
          <w:rFonts w:ascii="Times New Roman" w:hAnsi="Times New Roman" w:cs="Times New Roman"/>
          <w:sz w:val="24"/>
          <w:szCs w:val="24"/>
          <w:lang w:val="kk-KZ"/>
        </w:rPr>
        <w:t xml:space="preserve"> В</w:t>
      </w:r>
      <w:r w:rsidR="00DB00CB">
        <w:rPr>
          <w:rFonts w:ascii="Times New Roman" w:hAnsi="Times New Roman" w:cs="Times New Roman"/>
          <w:sz w:val="24"/>
          <w:szCs w:val="24"/>
          <w:lang w:val="kk-KZ"/>
        </w:rPr>
        <w:t xml:space="preserve"> елінде</w:t>
      </w:r>
      <w:r w:rsidR="00DB00CB" w:rsidRPr="00DB00CB">
        <w:rPr>
          <w:rFonts w:ascii="Times New Roman" w:hAnsi="Times New Roman" w:cs="Times New Roman"/>
          <w:sz w:val="24"/>
          <w:szCs w:val="24"/>
          <w:lang w:val="kk-KZ"/>
        </w:rPr>
        <w:t xml:space="preserve"> – </w:t>
      </w:r>
      <w:r w:rsidR="00DB00CB">
        <w:rPr>
          <w:rFonts w:ascii="Times New Roman" w:hAnsi="Times New Roman" w:cs="Times New Roman"/>
          <w:sz w:val="24"/>
          <w:szCs w:val="24"/>
          <w:lang w:val="kk-KZ"/>
        </w:rPr>
        <w:t xml:space="preserve"> 2</w:t>
      </w:r>
      <w:r w:rsidR="00DB00CB" w:rsidRPr="00DB00CB">
        <w:rPr>
          <w:rFonts w:ascii="Times New Roman" w:hAnsi="Times New Roman" w:cs="Times New Roman"/>
          <w:sz w:val="24"/>
          <w:szCs w:val="24"/>
          <w:lang w:val="kk-KZ"/>
        </w:rPr>
        <w:t>0%</w:t>
      </w:r>
      <w:r w:rsidR="00DB00CB">
        <w:rPr>
          <w:rFonts w:ascii="Times New Roman" w:hAnsi="Times New Roman" w:cs="Times New Roman"/>
          <w:sz w:val="24"/>
          <w:szCs w:val="24"/>
          <w:lang w:val="kk-KZ"/>
        </w:rPr>
        <w:t xml:space="preserve">  болды деп ұйғарайық.  Егер басқа қалған цифрлар өзгермесе, біріктірілген пайда қаншаға тең болады?</w:t>
      </w:r>
    </w:p>
    <w:p w:rsidR="000B6D61" w:rsidRDefault="000B6D61" w:rsidP="000B6D61">
      <w:pPr>
        <w:spacing w:after="0" w:line="240" w:lineRule="auto"/>
        <w:ind w:firstLine="708"/>
        <w:rPr>
          <w:rFonts w:ascii="Times New Roman" w:hAnsi="Times New Roman" w:cs="Times New Roman"/>
          <w:sz w:val="24"/>
          <w:szCs w:val="24"/>
        </w:rPr>
      </w:pPr>
      <w:r w:rsidRPr="004B14D6">
        <w:rPr>
          <w:rFonts w:ascii="Times New Roman" w:hAnsi="Times New Roman" w:cs="Times New Roman"/>
          <w:sz w:val="24"/>
          <w:szCs w:val="24"/>
          <w:lang w:val="kk-KZ"/>
        </w:rPr>
        <w:t xml:space="preserve"> </w:t>
      </w:r>
      <w:r w:rsidRPr="0097402F">
        <w:rPr>
          <w:rFonts w:ascii="Times New Roman" w:hAnsi="Times New Roman" w:cs="Times New Roman"/>
          <w:sz w:val="24"/>
          <w:szCs w:val="24"/>
        </w:rPr>
        <w:t xml:space="preserve">г) </w:t>
      </w:r>
      <w:r w:rsidR="00DB00CB">
        <w:rPr>
          <w:rFonts w:ascii="Times New Roman" w:hAnsi="Times New Roman" w:cs="Times New Roman"/>
          <w:sz w:val="24"/>
          <w:szCs w:val="24"/>
          <w:lang w:val="kk-KZ"/>
        </w:rPr>
        <w:t xml:space="preserve">Егер компания алдыңғы вариантта трансферттік бағаны </w:t>
      </w:r>
      <w:r w:rsidR="00DB00CB" w:rsidRPr="00DB00CB">
        <w:rPr>
          <w:rFonts w:ascii="Times New Roman" w:hAnsi="Times New Roman" w:cs="Times New Roman"/>
          <w:sz w:val="24"/>
          <w:szCs w:val="24"/>
        </w:rPr>
        <w:t>$</w:t>
      </w:r>
      <w:r w:rsidR="00DB00CB">
        <w:rPr>
          <w:rFonts w:ascii="Times New Roman" w:hAnsi="Times New Roman" w:cs="Times New Roman"/>
          <w:sz w:val="24"/>
          <w:szCs w:val="24"/>
        </w:rPr>
        <w:t>900</w:t>
      </w:r>
      <w:r w:rsidR="00DB00CB" w:rsidRPr="00DB00CB">
        <w:rPr>
          <w:rFonts w:ascii="Times New Roman" w:hAnsi="Times New Roman" w:cs="Times New Roman"/>
          <w:sz w:val="24"/>
          <w:szCs w:val="24"/>
        </w:rPr>
        <w:t xml:space="preserve"> </w:t>
      </w:r>
      <w:r w:rsidR="00DB00CB">
        <w:rPr>
          <w:rFonts w:ascii="Times New Roman" w:hAnsi="Times New Roman" w:cs="Times New Roman"/>
          <w:sz w:val="24"/>
          <w:szCs w:val="24"/>
          <w:lang w:val="kk-KZ"/>
        </w:rPr>
        <w:t>төмендетсе, онда не болады?</w:t>
      </w:r>
      <w:r w:rsidRPr="009740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p>
    <w:p w:rsidR="000B6D61" w:rsidRPr="004B14D6" w:rsidRDefault="00C15FF2" w:rsidP="00C15FF2">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 xml:space="preserve">9. </w:t>
      </w:r>
      <w:r w:rsidR="000B6D61" w:rsidRPr="0097402F">
        <w:rPr>
          <w:rFonts w:ascii="Times New Roman" w:hAnsi="Times New Roman" w:cs="Times New Roman"/>
          <w:sz w:val="24"/>
          <w:szCs w:val="24"/>
        </w:rPr>
        <w:t xml:space="preserve"> </w:t>
      </w:r>
      <w:r w:rsidR="00DB00CB">
        <w:rPr>
          <w:rFonts w:ascii="Times New Roman" w:hAnsi="Times New Roman" w:cs="Times New Roman"/>
          <w:sz w:val="24"/>
          <w:szCs w:val="24"/>
          <w:lang w:val="kk-KZ"/>
        </w:rPr>
        <w:t xml:space="preserve">Бүгін қазақстандық компания Германиядағы сатып алушыға </w:t>
      </w:r>
      <w:r w:rsidR="00DB00CB" w:rsidRPr="0097402F">
        <w:rPr>
          <w:rFonts w:ascii="Times New Roman" w:hAnsi="Times New Roman" w:cs="Times New Roman"/>
          <w:sz w:val="24"/>
          <w:szCs w:val="24"/>
        </w:rPr>
        <w:t xml:space="preserve"> 1 млн</w:t>
      </w:r>
      <w:r w:rsidR="00DB00CB">
        <w:rPr>
          <w:rFonts w:ascii="Times New Roman" w:hAnsi="Times New Roman" w:cs="Times New Roman"/>
          <w:sz w:val="24"/>
          <w:szCs w:val="24"/>
        </w:rPr>
        <w:t>.</w:t>
      </w:r>
      <w:r w:rsidR="00DB00CB" w:rsidRPr="0097402F">
        <w:rPr>
          <w:rFonts w:ascii="Times New Roman" w:hAnsi="Times New Roman" w:cs="Times New Roman"/>
          <w:sz w:val="24"/>
          <w:szCs w:val="24"/>
        </w:rPr>
        <w:t xml:space="preserve"> евро</w:t>
      </w:r>
      <w:r w:rsidR="00DB00CB">
        <w:rPr>
          <w:rFonts w:ascii="Times New Roman" w:hAnsi="Times New Roman" w:cs="Times New Roman"/>
          <w:sz w:val="24"/>
          <w:szCs w:val="24"/>
          <w:lang w:val="kk-KZ"/>
        </w:rPr>
        <w:t xml:space="preserve"> тұратын жіберді. Төлем </w:t>
      </w:r>
      <w:r w:rsidR="000B6D61" w:rsidRPr="004B14D6">
        <w:rPr>
          <w:rFonts w:ascii="Times New Roman" w:hAnsi="Times New Roman" w:cs="Times New Roman"/>
          <w:sz w:val="24"/>
          <w:szCs w:val="24"/>
          <w:lang w:val="kk-KZ"/>
        </w:rPr>
        <w:t>90</w:t>
      </w:r>
      <w:r w:rsidR="00DB00CB">
        <w:rPr>
          <w:rFonts w:ascii="Times New Roman" w:hAnsi="Times New Roman" w:cs="Times New Roman"/>
          <w:sz w:val="24"/>
          <w:szCs w:val="24"/>
          <w:lang w:val="kk-KZ"/>
        </w:rPr>
        <w:t xml:space="preserve"> күн ішінде жасалынуы керек; неміс компаниясы евромен төлейді. Бүгін айырбастау бағамы </w:t>
      </w:r>
      <w:r w:rsidR="000B6D61" w:rsidRPr="004B14D6">
        <w:rPr>
          <w:rFonts w:ascii="Times New Roman" w:hAnsi="Times New Roman" w:cs="Times New Roman"/>
          <w:sz w:val="24"/>
          <w:szCs w:val="24"/>
          <w:lang w:val="kk-KZ"/>
        </w:rPr>
        <w:t>1 евро/$1,25</w:t>
      </w:r>
      <w:r w:rsidR="00DB00CB">
        <w:rPr>
          <w:rFonts w:ascii="Times New Roman" w:hAnsi="Times New Roman" w:cs="Times New Roman"/>
          <w:sz w:val="24"/>
          <w:szCs w:val="24"/>
          <w:lang w:val="kk-KZ"/>
        </w:rPr>
        <w:t xml:space="preserve"> құрайды</w:t>
      </w:r>
      <w:r w:rsidR="000B6D61" w:rsidRPr="004B14D6">
        <w:rPr>
          <w:rFonts w:ascii="Times New Roman" w:hAnsi="Times New Roman" w:cs="Times New Roman"/>
          <w:sz w:val="24"/>
          <w:szCs w:val="24"/>
          <w:lang w:val="kk-KZ"/>
        </w:rPr>
        <w:t xml:space="preserve">. </w:t>
      </w:r>
      <w:r w:rsidR="00DB00CB">
        <w:rPr>
          <w:rFonts w:ascii="Times New Roman" w:hAnsi="Times New Roman" w:cs="Times New Roman"/>
          <w:sz w:val="24"/>
          <w:szCs w:val="24"/>
          <w:lang w:val="kk-KZ"/>
        </w:rPr>
        <w:t xml:space="preserve"> </w:t>
      </w:r>
      <w:r w:rsidR="000B6D61" w:rsidRPr="004B14D6">
        <w:rPr>
          <w:rFonts w:ascii="Times New Roman" w:hAnsi="Times New Roman" w:cs="Times New Roman"/>
          <w:sz w:val="24"/>
          <w:szCs w:val="24"/>
          <w:lang w:val="kk-KZ"/>
        </w:rPr>
        <w:t xml:space="preserve">90 </w:t>
      </w:r>
      <w:r w:rsidR="00DB00CB">
        <w:rPr>
          <w:rFonts w:ascii="Times New Roman" w:hAnsi="Times New Roman" w:cs="Times New Roman"/>
          <w:sz w:val="24"/>
          <w:szCs w:val="24"/>
          <w:lang w:val="kk-KZ"/>
        </w:rPr>
        <w:t xml:space="preserve">күннен кейін мерзімді мәміле бойынша бағамы </w:t>
      </w:r>
      <w:r w:rsidR="000B6D61" w:rsidRPr="004B14D6">
        <w:rPr>
          <w:rFonts w:ascii="Times New Roman" w:hAnsi="Times New Roman" w:cs="Times New Roman"/>
          <w:sz w:val="24"/>
          <w:szCs w:val="24"/>
          <w:lang w:val="kk-KZ"/>
        </w:rPr>
        <w:t>I евро/$1,22</w:t>
      </w:r>
      <w:r w:rsidR="00DB00CB">
        <w:rPr>
          <w:rFonts w:ascii="Times New Roman" w:hAnsi="Times New Roman" w:cs="Times New Roman"/>
          <w:sz w:val="24"/>
          <w:szCs w:val="24"/>
          <w:lang w:val="kk-KZ"/>
        </w:rPr>
        <w:t xml:space="preserve"> құрайды</w:t>
      </w:r>
      <w:r w:rsidR="000B6D61" w:rsidRPr="004B14D6">
        <w:rPr>
          <w:rFonts w:ascii="Times New Roman" w:hAnsi="Times New Roman" w:cs="Times New Roman"/>
          <w:sz w:val="24"/>
          <w:szCs w:val="24"/>
          <w:lang w:val="kk-KZ"/>
        </w:rPr>
        <w:t xml:space="preserve">. </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а) </w:t>
      </w:r>
      <w:r w:rsidR="00DB00CB">
        <w:rPr>
          <w:rFonts w:ascii="Times New Roman" w:hAnsi="Times New Roman" w:cs="Times New Roman"/>
          <w:sz w:val="24"/>
          <w:szCs w:val="24"/>
          <w:lang w:val="kk-KZ"/>
        </w:rPr>
        <w:t>Қазақстандық компания қанша сома доллар алар еді, егер төлем бүгін жасалса?</w:t>
      </w:r>
      <w:r w:rsidRPr="004B14D6">
        <w:rPr>
          <w:rFonts w:ascii="Times New Roman" w:hAnsi="Times New Roman" w:cs="Times New Roman"/>
          <w:sz w:val="24"/>
          <w:szCs w:val="24"/>
          <w:lang w:val="kk-KZ"/>
        </w:rPr>
        <w:t xml:space="preserve"> </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б) </w:t>
      </w:r>
      <w:r w:rsidR="00DB00CB">
        <w:rPr>
          <w:rFonts w:ascii="Times New Roman" w:hAnsi="Times New Roman" w:cs="Times New Roman"/>
          <w:sz w:val="24"/>
          <w:szCs w:val="24"/>
          <w:lang w:val="kk-KZ"/>
        </w:rPr>
        <w:t xml:space="preserve">Егер қазақстандық компания </w:t>
      </w:r>
      <w:r w:rsidRPr="004B14D6">
        <w:rPr>
          <w:rFonts w:ascii="Times New Roman" w:hAnsi="Times New Roman" w:cs="Times New Roman"/>
          <w:sz w:val="24"/>
          <w:szCs w:val="24"/>
          <w:lang w:val="kk-KZ"/>
        </w:rPr>
        <w:t>1 млн. евро</w:t>
      </w:r>
      <w:r w:rsidR="00DB00CB">
        <w:rPr>
          <w:rFonts w:ascii="Times New Roman" w:hAnsi="Times New Roman" w:cs="Times New Roman"/>
          <w:sz w:val="24"/>
          <w:szCs w:val="24"/>
          <w:lang w:val="kk-KZ"/>
        </w:rPr>
        <w:t xml:space="preserve">ны мәміле кезінде </w:t>
      </w:r>
      <w:r w:rsidRPr="004B14D6">
        <w:rPr>
          <w:rFonts w:ascii="Times New Roman" w:hAnsi="Times New Roman" w:cs="Times New Roman"/>
          <w:sz w:val="24"/>
          <w:szCs w:val="24"/>
          <w:lang w:val="kk-KZ"/>
        </w:rPr>
        <w:t xml:space="preserve"> 90</w:t>
      </w:r>
      <w:r w:rsidR="00DB00CB">
        <w:rPr>
          <w:rFonts w:ascii="Times New Roman" w:hAnsi="Times New Roman" w:cs="Times New Roman"/>
          <w:sz w:val="24"/>
          <w:szCs w:val="24"/>
          <w:lang w:val="kk-KZ"/>
        </w:rPr>
        <w:t xml:space="preserve"> күн мезгіліне сатса, онда ол бүгіннен бастап </w:t>
      </w:r>
      <w:r w:rsidRPr="004B14D6">
        <w:rPr>
          <w:rFonts w:ascii="Times New Roman" w:hAnsi="Times New Roman" w:cs="Times New Roman"/>
          <w:sz w:val="24"/>
          <w:szCs w:val="24"/>
          <w:lang w:val="kk-KZ"/>
        </w:rPr>
        <w:t>90</w:t>
      </w:r>
      <w:r w:rsidR="00DB00CB">
        <w:rPr>
          <w:rFonts w:ascii="Times New Roman" w:hAnsi="Times New Roman" w:cs="Times New Roman"/>
          <w:sz w:val="24"/>
          <w:szCs w:val="24"/>
          <w:lang w:val="kk-KZ"/>
        </w:rPr>
        <w:t xml:space="preserve"> күннен кейін қанша сома доллар алар еді?</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 в) </w:t>
      </w:r>
      <w:r w:rsidR="00DB00CB">
        <w:rPr>
          <w:rFonts w:ascii="Times New Roman" w:hAnsi="Times New Roman" w:cs="Times New Roman"/>
          <w:sz w:val="24"/>
          <w:szCs w:val="24"/>
          <w:lang w:val="kk-KZ"/>
        </w:rPr>
        <w:t xml:space="preserve">Егер қазақстандық фирма мәміле нарығында хеджирлеу жасамаса, ал мерзімді мәміле бойынша бағамы </w:t>
      </w:r>
      <w:r w:rsidRPr="004B14D6">
        <w:rPr>
          <w:rFonts w:ascii="Times New Roman" w:hAnsi="Times New Roman" w:cs="Times New Roman"/>
          <w:sz w:val="24"/>
          <w:szCs w:val="24"/>
          <w:lang w:val="kk-KZ"/>
        </w:rPr>
        <w:t>90</w:t>
      </w:r>
      <w:r w:rsidR="00DB00CB">
        <w:rPr>
          <w:rFonts w:ascii="Times New Roman" w:hAnsi="Times New Roman" w:cs="Times New Roman"/>
          <w:sz w:val="24"/>
          <w:szCs w:val="24"/>
          <w:lang w:val="kk-KZ"/>
        </w:rPr>
        <w:t xml:space="preserve"> күннен кейін </w:t>
      </w:r>
      <w:r w:rsidRPr="004B14D6">
        <w:rPr>
          <w:rFonts w:ascii="Times New Roman" w:hAnsi="Times New Roman" w:cs="Times New Roman"/>
          <w:sz w:val="24"/>
          <w:szCs w:val="24"/>
          <w:lang w:val="kk-KZ"/>
        </w:rPr>
        <w:t>1 евро/ $1,24</w:t>
      </w:r>
      <w:r w:rsidR="00DB00CB">
        <w:rPr>
          <w:rFonts w:ascii="Times New Roman" w:hAnsi="Times New Roman" w:cs="Times New Roman"/>
          <w:sz w:val="24"/>
          <w:szCs w:val="24"/>
          <w:lang w:val="kk-KZ"/>
        </w:rPr>
        <w:t xml:space="preserve"> құраса, ол қанша сома доллар алар еді</w:t>
      </w:r>
      <w:r w:rsidRPr="004B14D6">
        <w:rPr>
          <w:rFonts w:ascii="Times New Roman" w:hAnsi="Times New Roman" w:cs="Times New Roman"/>
          <w:sz w:val="24"/>
          <w:szCs w:val="24"/>
          <w:lang w:val="kk-KZ"/>
        </w:rPr>
        <w:t>?</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 г) </w:t>
      </w:r>
      <w:r w:rsidR="00DB00CB">
        <w:rPr>
          <w:rFonts w:ascii="Times New Roman" w:hAnsi="Times New Roman" w:cs="Times New Roman"/>
          <w:sz w:val="24"/>
          <w:szCs w:val="24"/>
          <w:lang w:val="kk-KZ"/>
        </w:rPr>
        <w:t xml:space="preserve">Егер </w:t>
      </w:r>
      <w:r w:rsidRPr="004B14D6">
        <w:rPr>
          <w:rFonts w:ascii="Times New Roman" w:hAnsi="Times New Roman" w:cs="Times New Roman"/>
          <w:sz w:val="24"/>
          <w:szCs w:val="24"/>
          <w:lang w:val="kk-KZ"/>
        </w:rPr>
        <w:t xml:space="preserve"> 90</w:t>
      </w:r>
      <w:r w:rsidR="00DB00CB">
        <w:rPr>
          <w:rFonts w:ascii="Times New Roman" w:hAnsi="Times New Roman" w:cs="Times New Roman"/>
          <w:sz w:val="24"/>
          <w:szCs w:val="24"/>
          <w:lang w:val="kk-KZ"/>
        </w:rPr>
        <w:t xml:space="preserve"> күннен кейін </w:t>
      </w:r>
      <w:r w:rsidR="00DB00CB" w:rsidRPr="004B14D6">
        <w:rPr>
          <w:rFonts w:ascii="Times New Roman" w:hAnsi="Times New Roman" w:cs="Times New Roman"/>
          <w:sz w:val="24"/>
          <w:szCs w:val="24"/>
          <w:lang w:val="kk-KZ"/>
        </w:rPr>
        <w:t xml:space="preserve"> доллар </w:t>
      </w:r>
      <w:r w:rsidR="00DB00CB">
        <w:rPr>
          <w:rFonts w:ascii="Times New Roman" w:hAnsi="Times New Roman" w:cs="Times New Roman"/>
          <w:sz w:val="24"/>
          <w:szCs w:val="24"/>
          <w:lang w:val="kk-KZ"/>
        </w:rPr>
        <w:t>әлсіресе, ал қазақстандық компания хеджирлеуді жасамаса</w:t>
      </w:r>
      <w:r w:rsidRPr="004B14D6">
        <w:rPr>
          <w:rFonts w:ascii="Times New Roman" w:hAnsi="Times New Roman" w:cs="Times New Roman"/>
          <w:sz w:val="24"/>
          <w:szCs w:val="24"/>
          <w:lang w:val="kk-KZ"/>
        </w:rPr>
        <w:t xml:space="preserve">, </w:t>
      </w:r>
      <w:r w:rsidR="00DB00CB">
        <w:rPr>
          <w:rFonts w:ascii="Times New Roman" w:hAnsi="Times New Roman" w:cs="Times New Roman"/>
          <w:sz w:val="24"/>
          <w:szCs w:val="24"/>
          <w:lang w:val="kk-KZ"/>
        </w:rPr>
        <w:t>ол одан ұтыла ма  немесе пайда көре ме</w:t>
      </w:r>
      <w:r w:rsidRPr="004B14D6">
        <w:rPr>
          <w:rFonts w:ascii="Times New Roman" w:hAnsi="Times New Roman" w:cs="Times New Roman"/>
          <w:sz w:val="24"/>
          <w:szCs w:val="24"/>
          <w:lang w:val="kk-KZ"/>
        </w:rPr>
        <w:t>?</w:t>
      </w:r>
    </w:p>
    <w:p w:rsidR="000B6D61" w:rsidRPr="004B14D6" w:rsidRDefault="000B6D61" w:rsidP="000B6D61">
      <w:pPr>
        <w:spacing w:after="0" w:line="240" w:lineRule="auto"/>
        <w:rPr>
          <w:rFonts w:ascii="Times New Roman" w:hAnsi="Times New Roman" w:cs="Times New Roman"/>
          <w:b/>
          <w:sz w:val="24"/>
          <w:szCs w:val="24"/>
          <w:lang w:val="kk-KZ"/>
        </w:rPr>
      </w:pPr>
    </w:p>
    <w:p w:rsidR="000B6D61" w:rsidRPr="004B14D6" w:rsidRDefault="000B6D61" w:rsidP="000B6D61">
      <w:pPr>
        <w:spacing w:after="0" w:line="240" w:lineRule="auto"/>
        <w:rPr>
          <w:rFonts w:ascii="Times New Roman" w:hAnsi="Times New Roman" w:cs="Times New Roman"/>
          <w:b/>
          <w:sz w:val="24"/>
          <w:szCs w:val="24"/>
          <w:lang w:val="kk-KZ"/>
        </w:rPr>
      </w:pPr>
    </w:p>
    <w:p w:rsidR="000B6D61" w:rsidRPr="004B14D6" w:rsidRDefault="000B6D61" w:rsidP="000B6D61">
      <w:pPr>
        <w:spacing w:after="0" w:line="240" w:lineRule="auto"/>
        <w:rPr>
          <w:rFonts w:ascii="Times New Roman" w:hAnsi="Times New Roman" w:cs="Times New Roman"/>
          <w:b/>
          <w:sz w:val="24"/>
          <w:szCs w:val="24"/>
          <w:lang w:val="kk-KZ"/>
        </w:rPr>
      </w:pPr>
    </w:p>
    <w:p w:rsidR="000B6D61" w:rsidRPr="004B14D6" w:rsidRDefault="000B6D61" w:rsidP="000B6D61">
      <w:pPr>
        <w:spacing w:after="0" w:line="240" w:lineRule="auto"/>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0B6D61" w:rsidRDefault="000B6D61" w:rsidP="000B6D61">
      <w:pPr>
        <w:spacing w:after="0" w:line="240" w:lineRule="auto"/>
        <w:jc w:val="center"/>
        <w:rPr>
          <w:rFonts w:ascii="Times New Roman" w:hAnsi="Times New Roman" w:cs="Times New Roman"/>
          <w:b/>
          <w:sz w:val="24"/>
          <w:szCs w:val="24"/>
          <w:lang w:val="kk-KZ"/>
        </w:rPr>
      </w:pPr>
      <w:r w:rsidRPr="004B14D6">
        <w:rPr>
          <w:rFonts w:ascii="Times New Roman" w:hAnsi="Times New Roman" w:cs="Times New Roman"/>
          <w:b/>
          <w:sz w:val="24"/>
          <w:szCs w:val="24"/>
          <w:lang w:val="kk-KZ"/>
        </w:rPr>
        <w:lastRenderedPageBreak/>
        <w:t>1</w:t>
      </w:r>
      <w:r w:rsidR="000E5E76" w:rsidRPr="004B14D6">
        <w:rPr>
          <w:rFonts w:ascii="Times New Roman" w:hAnsi="Times New Roman" w:cs="Times New Roman"/>
          <w:b/>
          <w:sz w:val="24"/>
          <w:szCs w:val="24"/>
          <w:lang w:val="kk-KZ"/>
        </w:rPr>
        <w:t>2.</w:t>
      </w:r>
      <w:r w:rsidRPr="004B14D6">
        <w:rPr>
          <w:rFonts w:ascii="Times New Roman" w:hAnsi="Times New Roman" w:cs="Times New Roman"/>
          <w:b/>
          <w:sz w:val="24"/>
          <w:szCs w:val="24"/>
          <w:lang w:val="kk-KZ"/>
        </w:rPr>
        <w:t xml:space="preserve">  </w:t>
      </w:r>
      <w:r w:rsidR="00AB20C4">
        <w:rPr>
          <w:rFonts w:ascii="Times New Roman" w:hAnsi="Times New Roman" w:cs="Times New Roman"/>
          <w:b/>
          <w:sz w:val="24"/>
          <w:szCs w:val="24"/>
          <w:lang w:val="kk-KZ"/>
        </w:rPr>
        <w:t>Ү</w:t>
      </w:r>
      <w:r w:rsidR="003B25DA">
        <w:rPr>
          <w:rFonts w:ascii="Times New Roman" w:hAnsi="Times New Roman" w:cs="Times New Roman"/>
          <w:b/>
          <w:sz w:val="24"/>
          <w:szCs w:val="24"/>
          <w:lang w:val="kk-KZ"/>
        </w:rPr>
        <w:t>кіметтің экономикалық рөлі</w:t>
      </w:r>
    </w:p>
    <w:p w:rsidR="003B25DA" w:rsidRDefault="003B25DA" w:rsidP="000B6D61">
      <w:pPr>
        <w:spacing w:after="0" w:line="240" w:lineRule="auto"/>
        <w:jc w:val="center"/>
        <w:rPr>
          <w:rFonts w:ascii="Times New Roman" w:hAnsi="Times New Roman" w:cs="Times New Roman"/>
          <w:b/>
          <w:sz w:val="24"/>
          <w:szCs w:val="24"/>
          <w:lang w:val="kk-KZ"/>
        </w:rPr>
      </w:pPr>
    </w:p>
    <w:p w:rsidR="00B006D0" w:rsidRPr="00B006D0" w:rsidRDefault="00B006D0" w:rsidP="00B006D0">
      <w:pPr>
        <w:pStyle w:val="a5"/>
        <w:spacing w:after="0" w:line="240" w:lineRule="auto"/>
        <w:jc w:val="center"/>
        <w:rPr>
          <w:rFonts w:ascii="Times New Roman" w:hAnsi="Times New Roman" w:cs="Times New Roman"/>
          <w:b/>
          <w:sz w:val="24"/>
          <w:szCs w:val="24"/>
          <w:lang w:val="kk-KZ"/>
        </w:rPr>
      </w:pPr>
      <w:r w:rsidRPr="00B006D0">
        <w:rPr>
          <w:rFonts w:ascii="Times New Roman" w:hAnsi="Times New Roman" w:cs="Times New Roman"/>
          <w:b/>
          <w:sz w:val="24"/>
          <w:szCs w:val="24"/>
          <w:lang w:val="kk-KZ"/>
        </w:rPr>
        <w:t xml:space="preserve">12.1. </w:t>
      </w:r>
      <w:r w:rsidRPr="006C4BAD">
        <w:rPr>
          <w:rFonts w:ascii="Times New Roman" w:hAnsi="Times New Roman" w:cs="Times New Roman"/>
          <w:b/>
          <w:sz w:val="24"/>
          <w:szCs w:val="24"/>
          <w:lang w:val="kk-KZ"/>
        </w:rPr>
        <w:t>Үкіметтің</w:t>
      </w:r>
      <w:r w:rsidR="003B25DA">
        <w:rPr>
          <w:rFonts w:ascii="Times New Roman" w:hAnsi="Times New Roman" w:cs="Times New Roman"/>
          <w:b/>
          <w:sz w:val="24"/>
          <w:szCs w:val="24"/>
          <w:lang w:val="kk-KZ"/>
        </w:rPr>
        <w:t xml:space="preserve"> </w:t>
      </w:r>
      <w:r w:rsidR="007072F0">
        <w:rPr>
          <w:rFonts w:ascii="Times New Roman" w:hAnsi="Times New Roman" w:cs="Times New Roman"/>
          <w:b/>
          <w:sz w:val="24"/>
          <w:szCs w:val="24"/>
          <w:lang w:val="kk-KZ"/>
        </w:rPr>
        <w:t>н</w:t>
      </w:r>
      <w:r w:rsidR="003B25DA">
        <w:rPr>
          <w:rFonts w:ascii="Times New Roman" w:hAnsi="Times New Roman" w:cs="Times New Roman"/>
          <w:b/>
          <w:sz w:val="24"/>
          <w:szCs w:val="24"/>
          <w:lang w:val="kk-KZ"/>
        </w:rPr>
        <w:t>арықтық экономикасына кірісу с</w:t>
      </w:r>
      <w:r w:rsidRPr="006C4BAD">
        <w:rPr>
          <w:rFonts w:ascii="Times New Roman" w:hAnsi="Times New Roman" w:cs="Times New Roman"/>
          <w:b/>
          <w:sz w:val="24"/>
          <w:szCs w:val="24"/>
          <w:lang w:val="kk-KZ"/>
        </w:rPr>
        <w:t>ебептері</w:t>
      </w:r>
    </w:p>
    <w:p w:rsidR="00B006D0" w:rsidRP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Америкалық авторлар П.Кит пен Ф.Янг үкімет нарық экономикасында бес функция атқарады деп айтады, ол функцияларды келесідей келтіреді:</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біріншіден, үкімет заң шығарушылық пен әлеуметтік базаны жасайды, соның шеңберінде нарыққа қатысушылар шектеулі ресурстан өндірілген тауар мен қызметті сатады және сатып алады;</w:t>
      </w:r>
      <w:r w:rsidRPr="00B006D0">
        <w:rPr>
          <w:rFonts w:ascii="Times New Roman" w:hAnsi="Times New Roman" w:cs="Times New Roman"/>
          <w:sz w:val="24"/>
          <w:szCs w:val="24"/>
          <w:lang w:val="kk-KZ"/>
        </w:rPr>
        <w:t xml:space="preserve"> </w:t>
      </w:r>
    </w:p>
    <w:p w:rsid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екіншіден, үкімет нарықта тауар мен қызметке бәсекелестікті сақтауға талпынады. Бір де сатушы нарықта басым жағдайда арам жолмен жетпеуі керек;</w:t>
      </w:r>
    </w:p>
    <w:p w:rsidR="00B006D0"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 </w:t>
      </w:r>
      <w:r>
        <w:rPr>
          <w:rFonts w:ascii="Times New Roman" w:hAnsi="Times New Roman" w:cs="Times New Roman"/>
          <w:sz w:val="24"/>
          <w:szCs w:val="24"/>
          <w:lang w:val="kk-KZ"/>
        </w:rPr>
        <w:t>үшіншіден, үкімет табыс пен байлықты қайта бөлу туралы шешім қабылдауға және қатысуына болады; оны ол салық салу жүйесі немесе грант пен көмекқаржыны әр түрлі топтарға беру арқылы іске сырады;</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 </w:t>
      </w:r>
      <w:r>
        <w:rPr>
          <w:rFonts w:ascii="Times New Roman" w:hAnsi="Times New Roman" w:cs="Times New Roman"/>
          <w:sz w:val="24"/>
          <w:szCs w:val="24"/>
          <w:lang w:val="kk-KZ"/>
        </w:rPr>
        <w:t>төртіншіден, үкіметтің нарықтағы функциясы – ресурстарды қайта бөлу. Теорияға сәйкес ресурстардың дұрыс бөлінбеу себебі нарықтың қызметінде   сыртқы эффект  орын алғанда болады. Яғни белгілі өнімді өндіргенде немесе тұтынуға байланысты  табыстың немесе шығынның кейбір бөлігі үшінші жақта жиналады;</w:t>
      </w:r>
      <w:r w:rsidRPr="006C4BAD">
        <w:rPr>
          <w:rFonts w:ascii="Times New Roman" w:hAnsi="Times New Roman" w:cs="Times New Roman"/>
          <w:sz w:val="24"/>
          <w:szCs w:val="24"/>
          <w:lang w:val="kk-KZ"/>
        </w:rPr>
        <w:t xml:space="preserve"> </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бесіншіден, үкіметтің келесі функциясы бүтіндей экономиканы тұрақтандыру болып келеді. Нарық экономикасы мезгіл</w:t>
      </w:r>
      <w:r w:rsidRPr="00B006D0">
        <w:rPr>
          <w:rFonts w:ascii="Times New Roman" w:hAnsi="Times New Roman" w:cs="Times New Roman"/>
          <w:sz w:val="24"/>
          <w:szCs w:val="24"/>
          <w:lang w:val="kk-KZ"/>
        </w:rPr>
        <w:t>-</w:t>
      </w:r>
      <w:r>
        <w:rPr>
          <w:rFonts w:ascii="Times New Roman" w:hAnsi="Times New Roman" w:cs="Times New Roman"/>
          <w:sz w:val="24"/>
          <w:szCs w:val="24"/>
          <w:lang w:val="kk-KZ"/>
        </w:rPr>
        <w:t xml:space="preserve">мезгіл өркендеп және құлдырап тұрады. Үкімет монетарлық немесе салық саясатын қолданып, жұмыссыздық немесе инфляцияны жеңуге талпынады. </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Жоғарғы аталған функцияның біріне кірмейтін үкіметтің функциясы </w:t>
      </w:r>
      <w:r w:rsidRPr="00B006D0">
        <w:rPr>
          <w:rFonts w:ascii="Times New Roman" w:hAnsi="Times New Roman" w:cs="Times New Roman"/>
          <w:sz w:val="24"/>
          <w:szCs w:val="24"/>
          <w:lang w:val="kk-KZ"/>
        </w:rPr>
        <w:t>– ол таби</w:t>
      </w:r>
      <w:r>
        <w:rPr>
          <w:rFonts w:ascii="Times New Roman" w:hAnsi="Times New Roman" w:cs="Times New Roman"/>
          <w:sz w:val="24"/>
          <w:szCs w:val="24"/>
          <w:lang w:val="kk-KZ"/>
        </w:rPr>
        <w:t xml:space="preserve">ғи </w:t>
      </w:r>
      <w:r w:rsidRPr="00B006D0">
        <w:rPr>
          <w:rFonts w:ascii="Times New Roman" w:hAnsi="Times New Roman" w:cs="Times New Roman"/>
          <w:sz w:val="24"/>
          <w:szCs w:val="24"/>
          <w:lang w:val="kk-KZ"/>
        </w:rPr>
        <w:t xml:space="preserve"> монополияларды реттеу</w:t>
      </w:r>
      <w:r>
        <w:rPr>
          <w:rFonts w:ascii="Times New Roman" w:hAnsi="Times New Roman" w:cs="Times New Roman"/>
          <w:sz w:val="24"/>
          <w:szCs w:val="24"/>
          <w:lang w:val="kk-KZ"/>
        </w:rPr>
        <w:t xml:space="preserve">. Табиғи монополия </w:t>
      </w:r>
      <w:r w:rsidRPr="006C4BAD">
        <w:rPr>
          <w:rFonts w:ascii="Times New Roman" w:hAnsi="Times New Roman" w:cs="Times New Roman"/>
          <w:sz w:val="24"/>
          <w:szCs w:val="24"/>
          <w:lang w:val="kk-KZ"/>
        </w:rPr>
        <w:t>–  салада</w:t>
      </w:r>
      <w:r>
        <w:rPr>
          <w:rFonts w:ascii="Times New Roman" w:hAnsi="Times New Roman" w:cs="Times New Roman"/>
          <w:sz w:val="24"/>
          <w:szCs w:val="24"/>
          <w:lang w:val="kk-KZ"/>
        </w:rPr>
        <w:t>ғ</w:t>
      </w:r>
      <w:r w:rsidRPr="006C4BAD">
        <w:rPr>
          <w:rFonts w:ascii="Times New Roman" w:hAnsi="Times New Roman" w:cs="Times New Roman"/>
          <w:sz w:val="24"/>
          <w:szCs w:val="24"/>
          <w:lang w:val="kk-KZ"/>
        </w:rPr>
        <w:t>ы жал</w:t>
      </w:r>
      <w:r>
        <w:rPr>
          <w:rFonts w:ascii="Times New Roman" w:hAnsi="Times New Roman" w:cs="Times New Roman"/>
          <w:sz w:val="24"/>
          <w:szCs w:val="24"/>
          <w:lang w:val="kk-KZ"/>
        </w:rPr>
        <w:t>ғ</w:t>
      </w:r>
      <w:r w:rsidRPr="006C4BAD">
        <w:rPr>
          <w:rFonts w:ascii="Times New Roman" w:hAnsi="Times New Roman" w:cs="Times New Roman"/>
          <w:sz w:val="24"/>
          <w:szCs w:val="24"/>
          <w:lang w:val="kk-KZ"/>
        </w:rPr>
        <w:t>ыз-а</w:t>
      </w:r>
      <w:r>
        <w:rPr>
          <w:rFonts w:ascii="Times New Roman" w:hAnsi="Times New Roman" w:cs="Times New Roman"/>
          <w:sz w:val="24"/>
          <w:szCs w:val="24"/>
          <w:lang w:val="kk-KZ"/>
        </w:rPr>
        <w:t xml:space="preserve">қ фирма толып жатқан ұсақ фирмалармен салыстырғанда сатып алушыларға тиімдірек қызмет көрсетеді.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Уақыт өткен сайын трестке қарсы заңдар едәуір өзгеріске ұшырады: кейбір зерттеушілер бұл заңдардың негізгі мақсаты экономикалық тиімділікке жету деп санайды. Бірақ қосылу мен келісімге келу белгілі жағдайда жоғары тиімділікке және шығындарды төмендетуге алып келеді. Сонымен, сот өз үкімін қабылдағанда мұндай жағдайды ескеруі керек. Саясатың түпкі мақсаты  тұтынушылардың дәулеттілігін көтеру болып келеді.</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Басқа зерттеушілер трестке қарсы заңның мақсаты ірі фирмалардың билігін шектеу, сөйтіп олардың</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тиімділікке жасайтын </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есепке алмай, ұсақ фирмаларды қорғау болып келеді деп айтады.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Қайткенде де бұл өте күрделі мәселеге осы уақытқа дейін жауап табылмаған. </w:t>
      </w:r>
    </w:p>
    <w:p w:rsidR="00B006D0" w:rsidRP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бәсекелестік нарықта тапшы ресурстар максимал тиімді орналастыруға және қоғам дәулеттілігін максималдауға болады. Мұндай жағдай тауар бағасында барлық шығындар есепке алынғанда туады. Алайда, бағаға барлық шығындар кірмей қалатын жағдай жиі кездесіп тұрады. Онда сыртқы эффекттер пайда болып, нарықты орға түсіреді.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Америкалық тағы бір оқулықтың авторы</w:t>
      </w:r>
      <w:r w:rsidRPr="006C4BAD">
        <w:rPr>
          <w:rFonts w:ascii="Times New Roman" w:hAnsi="Times New Roman" w:cs="Times New Roman"/>
          <w:sz w:val="24"/>
          <w:szCs w:val="24"/>
          <w:lang w:val="kk-KZ"/>
        </w:rPr>
        <w:t xml:space="preserve"> – </w:t>
      </w:r>
      <w:r>
        <w:rPr>
          <w:rFonts w:ascii="Times New Roman" w:hAnsi="Times New Roman" w:cs="Times New Roman"/>
          <w:sz w:val="24"/>
          <w:szCs w:val="24"/>
          <w:lang w:val="kk-KZ"/>
        </w:rPr>
        <w:t>К. Сио, н</w:t>
      </w:r>
      <w:r w:rsidRPr="00BE410B">
        <w:rPr>
          <w:rFonts w:ascii="Times New Roman" w:hAnsi="Times New Roman" w:cs="Times New Roman"/>
          <w:sz w:val="24"/>
          <w:szCs w:val="24"/>
          <w:lang w:val="kk-KZ"/>
        </w:rPr>
        <w:t xml:space="preserve">арықтық </w:t>
      </w:r>
      <w:r>
        <w:rPr>
          <w:rFonts w:ascii="Times New Roman" w:hAnsi="Times New Roman" w:cs="Times New Roman"/>
          <w:sz w:val="24"/>
          <w:szCs w:val="24"/>
          <w:lang w:val="kk-KZ"/>
        </w:rPr>
        <w:t xml:space="preserve"> құрылым мінсіз болмайды, оған тән келесі   кемістіктерді келтіреді:</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меншікті  кәсіпкершілік жүйесі  бәсеке болуына кепілдік бермейді, нарық құрылымында ірі кәсіпкерлердің немесе кәсіподақ қызметінен диспропорциялар пайда болуы мүмкін;</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нарық экономикасы оптималды әлеуметтік жағдайды және қоршаған ортаға ұқыпты қарауды қамтамасыз ете алмайды;</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жеке меншікті  кәсіпкершілік жүйесі бүкіл қоғам мүшелері тұтынатын өнімдермен және қызметтермен қамтамасыз етпейді, мұндай өнім мен қызметтер үкіметтің құзыреті болып келеді;</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жеке меншікті  кәсіпкершілік жүйесі әр түрлі  жастағы және этникалық топтарға бірдей мүмкіндіктермен қамтамасыз ете алмайды.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 себептер үкіметтің нарыққа кірісуінің   төрт түрін тұғызған:</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lastRenderedPageBreak/>
        <w:t xml:space="preserve">- трестке </w:t>
      </w:r>
      <w:r>
        <w:rPr>
          <w:rFonts w:ascii="Times New Roman" w:hAnsi="Times New Roman" w:cs="Times New Roman"/>
          <w:sz w:val="24"/>
          <w:szCs w:val="24"/>
          <w:lang w:val="kk-KZ"/>
        </w:rPr>
        <w:t>қ</w:t>
      </w:r>
      <w:r w:rsidRPr="00BE410B">
        <w:rPr>
          <w:rFonts w:ascii="Times New Roman" w:hAnsi="Times New Roman" w:cs="Times New Roman"/>
          <w:sz w:val="24"/>
          <w:szCs w:val="24"/>
          <w:lang w:val="kk-KZ"/>
        </w:rPr>
        <w:t>арсы</w:t>
      </w:r>
      <w:r>
        <w:rPr>
          <w:rFonts w:ascii="Times New Roman" w:hAnsi="Times New Roman" w:cs="Times New Roman"/>
          <w:sz w:val="24"/>
          <w:szCs w:val="24"/>
          <w:lang w:val="kk-KZ"/>
        </w:rPr>
        <w:t xml:space="preserve"> саясат нарықта экономикалық күш</w:t>
      </w:r>
      <w:r w:rsidRPr="00BE410B">
        <w:rPr>
          <w:rFonts w:ascii="Times New Roman" w:hAnsi="Times New Roman" w:cs="Times New Roman"/>
          <w:sz w:val="24"/>
          <w:szCs w:val="24"/>
          <w:lang w:val="kk-KZ"/>
        </w:rPr>
        <w:t>-</w:t>
      </w:r>
      <w:r>
        <w:rPr>
          <w:rFonts w:ascii="Times New Roman" w:hAnsi="Times New Roman" w:cs="Times New Roman"/>
          <w:sz w:val="24"/>
          <w:szCs w:val="24"/>
          <w:lang w:val="kk-KZ"/>
        </w:rPr>
        <w:t xml:space="preserve">қуаттың шоғырлануын бақылау және оны нарық құрылымы көмегімен тиімді шеңберде сақтауға шақырады; ол табиғилыққа қарсы монополияға және әділетсіз бәсекеге тыйым салу арқылы жүргізіледі;  </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реттеу нарықта тұтынушының гемендігі мен таңдауы  еркін  </w:t>
      </w:r>
      <w:r w:rsidRPr="00BE410B">
        <w:rPr>
          <w:rFonts w:ascii="Times New Roman" w:hAnsi="Times New Roman" w:cs="Times New Roman"/>
          <w:sz w:val="24"/>
          <w:szCs w:val="24"/>
          <w:lang w:val="kk-KZ"/>
        </w:rPr>
        <w:t>б</w:t>
      </w:r>
      <w:r>
        <w:rPr>
          <w:rFonts w:ascii="Times New Roman" w:hAnsi="Times New Roman" w:cs="Times New Roman"/>
          <w:sz w:val="24"/>
          <w:szCs w:val="24"/>
          <w:lang w:val="kk-KZ"/>
        </w:rPr>
        <w:t xml:space="preserve">олуын </w:t>
      </w: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қамтамасыз етеді. Жеке меншікті фирмалардың, оның ішінде табиғи монополияның  қызметін тұтынушының және бүтін қоғамның пайдасы  үшін бақылайды;  </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салық жеңілдіктері немесе көмекқаржы түріндегі стимулдар жеке фирмаларды  ғылыми зерттеулер мен әзірлемелерді жүргізуге,  жаңа технологияны енгізуге, өндіріс бағдарламаларын түрлендіруге ынталандыруға бағытталған, мұндағы мақсат </w:t>
      </w:r>
      <w:r w:rsidRPr="00BE410B">
        <w:rPr>
          <w:rFonts w:ascii="Times New Roman" w:hAnsi="Times New Roman" w:cs="Times New Roman"/>
          <w:sz w:val="24"/>
          <w:szCs w:val="24"/>
          <w:lang w:val="kk-KZ"/>
        </w:rPr>
        <w:t>–  сырт</w:t>
      </w:r>
      <w:r>
        <w:rPr>
          <w:rFonts w:ascii="Times New Roman" w:hAnsi="Times New Roman" w:cs="Times New Roman"/>
          <w:sz w:val="24"/>
          <w:szCs w:val="24"/>
          <w:lang w:val="kk-KZ"/>
        </w:rPr>
        <w:t>қы әлеуметтік пайданы ұлғайту немесе сыртқы  әлеуметтік шығындарды төмендету;</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мемлекет  иелігі қоғамның барлық мүшелеріне үкімет тарапынан тауар мен қызметтерін өндірілуі қажет. Оған әуе және теңіз порттары,  автожолдары, көпірлер, ұлттық ормандар мен парктер, қорықтар және т.б. жатады.</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үкімет кірісуінің төрт факторы экономикаға қатысты болғанмен, қажетті заңнамалық актілер мен одан туатын реттеу әдістері, мүдделі тараптар лоббилендіруінен,  жиі саяси сипатқа ие болады. Көптеген топтар бір бірімен бәсекеге түсіп, кейде қызмет істесіп,  әрқайсысы өзінің нақты мәселелерін шешу үшін заң шығарушы немесе атқарушы биліктен  қорғауды іздейді. Демек, заңдар мен орындау туралы нұсқаулар саяси келіссөздерінің нәтижесі, экономикалық тиімділік пен қалаулы нәтиже арасындағы ымыра болып келеді.  Мысалы, егер заңнамалық саясатындағы нақты өзгеріс кедей адамдарға жеңілдік беруді қамтамасыз етсе, онда қоғам экономикалық тиімділігіне тиген ысырапты өзіне алады.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Мемлекеттің экономикаға кірісу мәселелері өте күрделіболып келеді. Бұл тарауда үкімет тарапынан тек бизнесті қолдау және реттеу әрекеттері қарастырылады. Бұл жерде негізінен америкалық тәжірибесімен танысамыз. Тарау тақырыбына қатысты көп мәселелердің ішінен келесі сұрақтарға тоқталамыз:</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сырт</w:t>
      </w:r>
      <w:r>
        <w:rPr>
          <w:rFonts w:ascii="Times New Roman" w:hAnsi="Times New Roman" w:cs="Times New Roman"/>
          <w:sz w:val="24"/>
          <w:szCs w:val="24"/>
          <w:lang w:val="kk-KZ"/>
        </w:rPr>
        <w:t>қ</w:t>
      </w:r>
      <w:r w:rsidRPr="00BE410B">
        <w:rPr>
          <w:rFonts w:ascii="Times New Roman" w:hAnsi="Times New Roman" w:cs="Times New Roman"/>
          <w:sz w:val="24"/>
          <w:szCs w:val="24"/>
          <w:lang w:val="kk-KZ"/>
        </w:rPr>
        <w:t xml:space="preserve">ы </w:t>
      </w:r>
      <w:r>
        <w:rPr>
          <w:rFonts w:ascii="Times New Roman" w:hAnsi="Times New Roman" w:cs="Times New Roman"/>
          <w:sz w:val="24"/>
          <w:szCs w:val="24"/>
          <w:lang w:val="kk-KZ"/>
        </w:rPr>
        <w:t>экономикалық жағдайлар;</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қоғамдық пайдалылықты реттеу;</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нарықтық күш</w:t>
      </w:r>
      <w:r w:rsidRPr="00BE410B">
        <w:rPr>
          <w:rFonts w:ascii="Times New Roman" w:hAnsi="Times New Roman" w:cs="Times New Roman"/>
          <w:sz w:val="24"/>
          <w:szCs w:val="24"/>
          <w:lang w:val="kk-KZ"/>
        </w:rPr>
        <w:t>-</w:t>
      </w:r>
      <w:r>
        <w:rPr>
          <w:rFonts w:ascii="Times New Roman" w:hAnsi="Times New Roman" w:cs="Times New Roman"/>
          <w:sz w:val="24"/>
          <w:szCs w:val="24"/>
          <w:lang w:val="kk-KZ"/>
        </w:rPr>
        <w:t>қуатты және жосықсыз бәсекені шектеу;</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трестке қарсы заңдарды орындауға мәжбүр ету;</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реттеуші органдардың қылытары;</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қайта реттеу және жекешелендіру тенденциялары.</w:t>
      </w:r>
    </w:p>
    <w:p w:rsidR="00B006D0" w:rsidRDefault="00B006D0" w:rsidP="00B006D0">
      <w:pPr>
        <w:spacing w:after="0" w:line="240" w:lineRule="auto"/>
        <w:jc w:val="center"/>
        <w:rPr>
          <w:rFonts w:ascii="Times New Roman" w:hAnsi="Times New Roman" w:cs="Times New Roman"/>
          <w:b/>
          <w:sz w:val="24"/>
          <w:szCs w:val="24"/>
          <w:lang w:val="kk-KZ"/>
        </w:rPr>
      </w:pPr>
      <w:r w:rsidRPr="009C0CDB">
        <w:rPr>
          <w:rFonts w:ascii="Times New Roman" w:hAnsi="Times New Roman" w:cs="Times New Roman"/>
          <w:b/>
          <w:sz w:val="24"/>
          <w:szCs w:val="24"/>
          <w:lang w:val="kk-KZ"/>
        </w:rPr>
        <w:t>12.</w:t>
      </w:r>
      <w:r>
        <w:rPr>
          <w:rFonts w:ascii="Times New Roman" w:hAnsi="Times New Roman" w:cs="Times New Roman"/>
          <w:b/>
          <w:sz w:val="24"/>
          <w:szCs w:val="24"/>
          <w:lang w:val="kk-KZ"/>
        </w:rPr>
        <w:t>2</w:t>
      </w:r>
      <w:r w:rsidRPr="009C0CDB">
        <w:rPr>
          <w:rFonts w:ascii="Times New Roman" w:hAnsi="Times New Roman" w:cs="Times New Roman"/>
          <w:b/>
          <w:sz w:val="24"/>
          <w:szCs w:val="24"/>
          <w:lang w:val="kk-KZ"/>
        </w:rPr>
        <w:t xml:space="preserve">. </w:t>
      </w:r>
      <w:r w:rsidRPr="00BE410B">
        <w:rPr>
          <w:rFonts w:ascii="Times New Roman" w:hAnsi="Times New Roman" w:cs="Times New Roman"/>
          <w:b/>
          <w:sz w:val="24"/>
          <w:szCs w:val="24"/>
          <w:lang w:val="kk-KZ"/>
        </w:rPr>
        <w:t>Сыртқы экономикалық жағдайлар</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Сыртқы жағдайлар </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нарықтың жетілмегендігі,  экономикалық операцияға тікелей қатыспаған адамдар, әйткенмен, оның нәтижесінде пайда алады немесе шығынға үшырайды. Сыртқы жағдайлар нарықтағы тауар мен қызметтің   бағасын  белгілеуге   қатыспайтын болғандықтан, нәтижесінде ресурстар тиімді орналаспайды. Нарыққа еш кіріспеген жағдайда пайдалы сыртқы жағдайы бар өнімдер тым аз және  зиянды сыртқы жағдайы бар өнімдер тым көп өндіріледі.  </w:t>
      </w:r>
    </w:p>
    <w:p w:rsidR="00B006D0" w:rsidRDefault="00B006D0" w:rsidP="00B006D0">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Оң сыртқы жағдайлар</w:t>
      </w:r>
      <w:r>
        <w:rPr>
          <w:rFonts w:ascii="Times New Roman" w:hAnsi="Times New Roman" w:cs="Times New Roman"/>
          <w:sz w:val="24"/>
          <w:szCs w:val="24"/>
          <w:lang w:val="kk-KZ"/>
        </w:rPr>
        <w:t xml:space="preserve"> </w:t>
      </w:r>
      <w:r w:rsidRPr="00E50CB3">
        <w:rPr>
          <w:rFonts w:ascii="Times New Roman" w:hAnsi="Times New Roman" w:cs="Times New Roman"/>
          <w:sz w:val="24"/>
          <w:szCs w:val="24"/>
          <w:lang w:val="kk-KZ"/>
        </w:rPr>
        <w:t>– ол ба</w:t>
      </w:r>
      <w:r>
        <w:rPr>
          <w:rFonts w:ascii="Times New Roman" w:hAnsi="Times New Roman" w:cs="Times New Roman"/>
          <w:sz w:val="24"/>
          <w:szCs w:val="24"/>
          <w:lang w:val="kk-KZ"/>
        </w:rPr>
        <w:t>ғ</w:t>
      </w:r>
      <w:r w:rsidRPr="00E50CB3">
        <w:rPr>
          <w:rFonts w:ascii="Times New Roman" w:hAnsi="Times New Roman" w:cs="Times New Roman"/>
          <w:sz w:val="24"/>
          <w:szCs w:val="24"/>
          <w:lang w:val="kk-KZ"/>
        </w:rPr>
        <w:t>а</w:t>
      </w:r>
      <w:r>
        <w:rPr>
          <w:rFonts w:ascii="Times New Roman" w:hAnsi="Times New Roman" w:cs="Times New Roman"/>
          <w:sz w:val="24"/>
          <w:szCs w:val="24"/>
          <w:lang w:val="kk-KZ"/>
        </w:rPr>
        <w:t>ға әсер етпеген пай</w:t>
      </w:r>
      <w:r w:rsidRPr="00E50CB3">
        <w:rPr>
          <w:rFonts w:ascii="Times New Roman" w:hAnsi="Times New Roman" w:cs="Times New Roman"/>
          <w:sz w:val="24"/>
          <w:szCs w:val="24"/>
          <w:lang w:val="kk-KZ"/>
        </w:rPr>
        <w:t>да</w:t>
      </w:r>
      <w:r>
        <w:rPr>
          <w:rFonts w:ascii="Times New Roman" w:hAnsi="Times New Roman" w:cs="Times New Roman"/>
          <w:sz w:val="24"/>
          <w:szCs w:val="24"/>
          <w:lang w:val="kk-KZ"/>
        </w:rPr>
        <w:t xml:space="preserve">; ол басқа фирмаларға  тура </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пайда әкелуді немесе басқа фирмалардың шығындарын жанама түрде төмендетуді білдіреді. Олар өндіріс үдерісі кезінде де, тұтыну кезінде де пайда болуы мүмкін. Мысалы, егер фирма шағын қалада жаңа кәсіпорнын ашып  өндірісін  ұлғайтса,  онда қаланың сатушылары пайда көреді, өйткені жаңа кәсіпорынның жұмыскерлері өздерінің еңбекақыларын жарата бастайды.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мысал: Г.Форд жаңа автомобиль компаниясында құрастыру линиясын енгізгенде болатқа деген сұраныс елулі өскен.  Бұл металлургия саласындағы өндіру ауқымын өсірді, нәтижесінде,  болаттың  құны төмендеді. Барлық болатты тұтынушылар Фордтың жаңартпасынан пайда көрді, ал Фордтың өзі ешқандай  өтемақы алмады.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Үшінші мысал: апаттық күйдегі үйдің иесі күрделі жөндеу жасайтын мердігерге ақысын төлейді. Үйдің құны өседі, дәл сол үшін ақша төленген. Бір үйді жөндегеннен </w:t>
      </w:r>
      <w:r>
        <w:rPr>
          <w:rFonts w:ascii="Times New Roman" w:hAnsi="Times New Roman" w:cs="Times New Roman"/>
          <w:sz w:val="24"/>
          <w:szCs w:val="24"/>
          <w:lang w:val="kk-KZ"/>
        </w:rPr>
        <w:lastRenderedPageBreak/>
        <w:t xml:space="preserve">кейін бүкіл квартал жақсы көрінетін болды, осы кварталдағы барлық үйлердің құны өседі. Сөйтіп, көршілер оң сыртқы жағдайларды пайдаланды. </w:t>
      </w:r>
    </w:p>
    <w:p w:rsidR="00B006D0" w:rsidRDefault="00B006D0" w:rsidP="00B006D0">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Теріс сыртқы жағдайлар</w:t>
      </w:r>
      <w:r>
        <w:rPr>
          <w:rFonts w:ascii="Times New Roman" w:hAnsi="Times New Roman" w:cs="Times New Roman"/>
          <w:b/>
          <w:sz w:val="24"/>
          <w:szCs w:val="24"/>
          <w:lang w:val="kk-KZ"/>
        </w:rPr>
        <w:t xml:space="preserve"> </w:t>
      </w:r>
      <w:r w:rsidRPr="00E50CB3">
        <w:rPr>
          <w:rFonts w:ascii="Times New Roman" w:hAnsi="Times New Roman" w:cs="Times New Roman"/>
          <w:b/>
          <w:sz w:val="24"/>
          <w:szCs w:val="24"/>
          <w:lang w:val="kk-KZ"/>
        </w:rPr>
        <w:t xml:space="preserve">– </w:t>
      </w:r>
      <w:r w:rsidRPr="00E50CB3">
        <w:rPr>
          <w:rFonts w:ascii="Times New Roman" w:hAnsi="Times New Roman" w:cs="Times New Roman"/>
          <w:sz w:val="24"/>
          <w:szCs w:val="24"/>
          <w:lang w:val="kk-KZ"/>
        </w:rPr>
        <w:t xml:space="preserve">ол </w:t>
      </w:r>
      <w:r>
        <w:rPr>
          <w:rFonts w:ascii="Times New Roman" w:hAnsi="Times New Roman" w:cs="Times New Roman"/>
          <w:sz w:val="24"/>
          <w:szCs w:val="24"/>
          <w:lang w:val="kk-KZ"/>
        </w:rPr>
        <w:t xml:space="preserve">өнімнің </w:t>
      </w:r>
      <w:r w:rsidRPr="00E50CB3">
        <w:rPr>
          <w:rFonts w:ascii="Times New Roman" w:hAnsi="Times New Roman" w:cs="Times New Roman"/>
          <w:sz w:val="24"/>
          <w:szCs w:val="24"/>
          <w:lang w:val="kk-KZ"/>
        </w:rPr>
        <w:t>ба</w:t>
      </w:r>
      <w:r>
        <w:rPr>
          <w:rFonts w:ascii="Times New Roman" w:hAnsi="Times New Roman" w:cs="Times New Roman"/>
          <w:sz w:val="24"/>
          <w:szCs w:val="24"/>
          <w:lang w:val="kk-KZ"/>
        </w:rPr>
        <w:t>ғ</w:t>
      </w:r>
      <w:r w:rsidRPr="00E50CB3">
        <w:rPr>
          <w:rFonts w:ascii="Times New Roman" w:hAnsi="Times New Roman" w:cs="Times New Roman"/>
          <w:sz w:val="24"/>
          <w:szCs w:val="24"/>
          <w:lang w:val="kk-KZ"/>
        </w:rPr>
        <w:t>а</w:t>
      </w:r>
      <w:r>
        <w:rPr>
          <w:rFonts w:ascii="Times New Roman" w:hAnsi="Times New Roman" w:cs="Times New Roman"/>
          <w:sz w:val="24"/>
          <w:szCs w:val="24"/>
          <w:lang w:val="kk-KZ"/>
        </w:rPr>
        <w:t xml:space="preserve">сына </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әсер бермей пайдаланған ресурстардың құны. Ол өндіріс немесе тұтыну кезінде ұлғаюы мүмкін. Өндірістің сыртқы тиімсіздігі фирманың өндірісі  ұлғаю қолайсыз  нәтижеге </w:t>
      </w:r>
      <w:r w:rsidRPr="00E50CB3">
        <w:rPr>
          <w:rFonts w:ascii="Times New Roman" w:hAnsi="Times New Roman" w:cs="Times New Roman"/>
          <w:sz w:val="24"/>
          <w:szCs w:val="24"/>
          <w:lang w:val="kk-KZ"/>
        </w:rPr>
        <w:t>(</w:t>
      </w:r>
      <w:r>
        <w:rPr>
          <w:rFonts w:ascii="Times New Roman" w:hAnsi="Times New Roman" w:cs="Times New Roman"/>
          <w:sz w:val="24"/>
          <w:szCs w:val="24"/>
          <w:lang w:val="kk-KZ"/>
        </w:rPr>
        <w:t>әлеуметтік шығындарға</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алып келгенде білінеді, фирма оларға ақша төлемейді, демек, бағаға ешқандай әсер етпейді. Тұтынудың сыртқы тиімсіздігі тауар немесе қызмет бұл операцияға қатыспаған адамдардың теріс пайдалылығына әкелгенінен білінеді. Өнеркәсіп орынның өндіріс көлемі өскен жағдайда жергілікті көлік жүйесіне қысым күшейеді, бұл тұтынушылардың шығынын көтереді.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Екінші мысал: егер фирма өзінің улы қалдықтарын өзенге құйса, төмендегі жергілікті билік органдары  өзенді тазартуға көп қаражат  жұмсайды, оның үстіне бұл өзенде шомылу немесе балық ұстауға болмайды.</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Үшінші мысал: егер фирма атмосфераға залалды заттарды шығарса, жел бағытында орналасқан адамдардың денсаулығына зиян келтіреді.</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Келесі мысал: Біреуінен басқасы, барлық үй иелері күрделі жөндеу жүргізеді. Нәтижесінде, айналысында жаңартылған үйлердің  ортасында жөнделмеген үй бұрыннан жаман көрініп құны төмендейді.</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Сыртқы жағдайлардың экономикаға тиетін  әсерін менеджерлер шешім қабылдарда міндетті түрде ескеруі тиіс. Егер оң пайдасы анықталса, фирма онымен қала жұртшылығын таныстыру керек;   ал теріс сыртқы жағдайлар анықталса,   оны қолдан келгенше жоюға талпыну керек. Ал қолдан келмесе, мемлекет ұсынған шараларды пайдалануға әрекеттер жасау керек. </w:t>
      </w:r>
    </w:p>
    <w:p w:rsidR="00B006D0" w:rsidRPr="00E50CB3" w:rsidRDefault="00B006D0" w:rsidP="00B006D0">
      <w:pPr>
        <w:spacing w:after="0" w:line="240" w:lineRule="auto"/>
        <w:ind w:firstLine="708"/>
        <w:rPr>
          <w:rFonts w:ascii="Times New Roman" w:hAnsi="Times New Roman" w:cs="Times New Roman"/>
          <w:b/>
          <w:sz w:val="24"/>
          <w:szCs w:val="24"/>
          <w:lang w:val="kk-KZ"/>
        </w:rPr>
      </w:pPr>
      <w:r w:rsidRPr="003B25DA">
        <w:rPr>
          <w:rFonts w:ascii="Times New Roman" w:hAnsi="Times New Roman" w:cs="Times New Roman"/>
          <w:i/>
          <w:sz w:val="24"/>
          <w:szCs w:val="24"/>
          <w:lang w:val="kk-KZ"/>
        </w:rPr>
        <w:t>Ресурстарды ұтымсыз орналастыру</w:t>
      </w:r>
      <w:r>
        <w:rPr>
          <w:rFonts w:ascii="Times New Roman" w:hAnsi="Times New Roman" w:cs="Times New Roman"/>
          <w:b/>
          <w:sz w:val="24"/>
          <w:szCs w:val="24"/>
          <w:lang w:val="kk-KZ"/>
        </w:rPr>
        <w:t xml:space="preserve"> </w:t>
      </w:r>
      <w:r w:rsidRPr="00E50CB3">
        <w:rPr>
          <w:rFonts w:ascii="Times New Roman" w:hAnsi="Times New Roman" w:cs="Times New Roman"/>
          <w:sz w:val="24"/>
          <w:szCs w:val="24"/>
          <w:lang w:val="kk-KZ"/>
        </w:rPr>
        <w:t xml:space="preserve">оң </w:t>
      </w:r>
      <w:r>
        <w:rPr>
          <w:rFonts w:ascii="Times New Roman" w:hAnsi="Times New Roman" w:cs="Times New Roman"/>
          <w:sz w:val="24"/>
          <w:szCs w:val="24"/>
          <w:lang w:val="kk-KZ"/>
        </w:rPr>
        <w:t xml:space="preserve">немесе теріс сыртқы жағдайлардың </w:t>
      </w:r>
      <w:r w:rsidRPr="00E50CB3">
        <w:rPr>
          <w:rFonts w:ascii="Times New Roman" w:hAnsi="Times New Roman" w:cs="Times New Roman"/>
          <w:sz w:val="24"/>
          <w:szCs w:val="24"/>
          <w:lang w:val="kk-KZ"/>
        </w:rPr>
        <w:t>ең</w:t>
      </w:r>
      <w:r>
        <w:rPr>
          <w:rFonts w:ascii="Times New Roman" w:hAnsi="Times New Roman" w:cs="Times New Roman"/>
          <w:sz w:val="24"/>
          <w:szCs w:val="24"/>
          <w:lang w:val="kk-KZ"/>
        </w:rPr>
        <w:t xml:space="preserve"> маңызды салдары болып келеді. Оң сыртқы жағдайларда толық пайдаланбау орын тебуі мүмкін, яғни қоғам тауар немесе қызметті өндіргенде ресурстарды тиісті көлемде пайдаланбайды. Теріс сыртқы жағдайлары да ресурстарды ұтымсыз орналасуына алып келуі мүмкін. Ресурстардың  ұтымсыз орналасуын төменгі суретпен </w:t>
      </w:r>
      <w:r w:rsidRPr="00E50CB3">
        <w:rPr>
          <w:rFonts w:ascii="Times New Roman" w:hAnsi="Times New Roman" w:cs="Times New Roman"/>
          <w:sz w:val="24"/>
          <w:szCs w:val="24"/>
          <w:lang w:val="kk-KZ"/>
        </w:rPr>
        <w:t>(12.1 сурет)</w:t>
      </w:r>
      <w:r>
        <w:rPr>
          <w:rFonts w:ascii="Times New Roman" w:hAnsi="Times New Roman" w:cs="Times New Roman"/>
          <w:sz w:val="24"/>
          <w:szCs w:val="24"/>
          <w:lang w:val="kk-KZ"/>
        </w:rPr>
        <w:t xml:space="preserve"> бейнелеуге болады. </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hAnsi="Times New Roman" w:cs="Times New Roman"/>
          <w:i/>
          <w:sz w:val="24"/>
          <w:szCs w:val="24"/>
          <w:lang w:val="kk-KZ"/>
        </w:rPr>
        <w:t xml:space="preserve"> Мысал.</w:t>
      </w:r>
      <w:r>
        <w:rPr>
          <w:rFonts w:ascii="Times New Roman" w:hAnsi="Times New Roman" w:cs="Times New Roman"/>
          <w:sz w:val="24"/>
          <w:szCs w:val="24"/>
          <w:lang w:val="kk-KZ"/>
        </w:rPr>
        <w:t xml:space="preserve"> «</w:t>
      </w:r>
      <w:r w:rsidRPr="00E50CB3">
        <w:rPr>
          <w:rFonts w:ascii="Times New Roman" w:hAnsi="Times New Roman" w:cs="Times New Roman"/>
          <w:sz w:val="24"/>
          <w:szCs w:val="24"/>
          <w:lang w:val="kk-KZ"/>
        </w:rPr>
        <w:t>Kun nury</w:t>
      </w:r>
      <w:r>
        <w:rPr>
          <w:rFonts w:ascii="Times New Roman" w:hAnsi="Times New Roman" w:cs="Times New Roman"/>
          <w:sz w:val="24"/>
          <w:szCs w:val="24"/>
          <w:lang w:val="kk-KZ"/>
        </w:rPr>
        <w:t>»</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фирмасы суды жылыту үшін күннің энергиясын пайдаланады. Күн жүйелері бәсеке жеткілікті  дамымаған нарықта сатылады, сондықтан сұраныс қисық сызығы және онымен байланысты шекті табыстың қисық сызығы төмен бағытталған. Әдеттегі өндіру шеңберінде оның орташа айнымалы шығындары тұрақты болады, сөйтіп, оның шекті шығындарына тең болып келеді. Теңдік жағдайында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Е</m:t>
            </m:r>
          </m:e>
          <m:sub>
            <m:r>
              <w:rPr>
                <w:rFonts w:ascii="Cambria Math" w:hAnsi="Cambria Math" w:cs="Times New Roman"/>
                <w:sz w:val="24"/>
                <w:szCs w:val="24"/>
                <w:lang w:val="kk-KZ"/>
              </w:rPr>
              <m:t>1</m:t>
            </m:r>
          </m:sub>
        </m:sSub>
      </m:oMath>
      <w:r>
        <w:rPr>
          <w:rFonts w:ascii="Times New Roman" w:eastAsiaTheme="minorEastAsia" w:hAnsi="Times New Roman" w:cs="Times New Roman"/>
          <w:sz w:val="24"/>
          <w:szCs w:val="24"/>
          <w:lang w:val="kk-KZ"/>
        </w:rPr>
        <w:t xml:space="preserve">, </w:t>
      </w:r>
      <w:r w:rsidRPr="005D2456">
        <w:rPr>
          <w:rFonts w:ascii="Times New Roman" w:eastAsiaTheme="minorEastAsia" w:hAnsi="Times New Roman" w:cs="Times New Roman"/>
          <w:sz w:val="24"/>
          <w:szCs w:val="24"/>
          <w:lang w:val="kk-KZ"/>
        </w:rPr>
        <w:t xml:space="preserve">MR = MC </w:t>
      </w:r>
      <w:r>
        <w:rPr>
          <w:rFonts w:ascii="Times New Roman" w:eastAsiaTheme="minorEastAsia" w:hAnsi="Times New Roman" w:cs="Times New Roman"/>
          <w:sz w:val="24"/>
          <w:szCs w:val="24"/>
          <w:lang w:val="kk-KZ"/>
        </w:rPr>
        <w:t xml:space="preserve">тең болған кезде, фирма өз пайдасын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oMath>
      <w:r>
        <w:rPr>
          <w:rFonts w:ascii="Times New Roman" w:eastAsiaTheme="minorEastAsia" w:hAnsi="Times New Roman" w:cs="Times New Roman"/>
          <w:sz w:val="24"/>
          <w:szCs w:val="24"/>
          <w:lang w:val="kk-KZ"/>
        </w:rPr>
        <w:t xml:space="preserve"> бірлігін </w:t>
      </w:r>
      <w:r w:rsidRPr="005D245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өндіргенде максимал жасайды. </w:t>
      </w:r>
    </w:p>
    <w:p w:rsidR="003B25DA" w:rsidRDefault="00B006D0" w:rsidP="003B25DA">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 xml:space="preserve">Фирма шығаратые күн энергиясы жүйелері жанармайға, әсіресе, мұнайға бағаны төмендетеді. Бұл мұнай қолданып шығарылатын барлық өнімдерге шығынды қысқартады, әсіресе, көлік жүйелеріне ерекше тиімді. Сөйтіп, күн энергиясы жүйелерін шығару сыртқы әлеуметтік пайда береді. Егер өнім бағасына оң сыртқы жағдайлардың құнын қосса, </w:t>
      </w:r>
      <w:r w:rsidR="003B25DA">
        <w:rPr>
          <w:rFonts w:ascii="Times New Roman" w:eastAsiaTheme="minorEastAsia" w:hAnsi="Times New Roman" w:cs="Times New Roman"/>
          <w:sz w:val="24"/>
          <w:szCs w:val="24"/>
          <w:lang w:val="kk-KZ"/>
        </w:rPr>
        <w:t>өндірудің</w:t>
      </w:r>
      <w:r w:rsidR="003B25DA">
        <w:rPr>
          <w:rFonts w:ascii="Times New Roman" w:hAnsi="Times New Roman" w:cs="Times New Roman"/>
          <w:sz w:val="24"/>
          <w:szCs w:val="24"/>
          <w:lang w:val="kk-KZ"/>
        </w:rPr>
        <w:t xml:space="preserve"> нәтижесінде қоғамға деген шекті пайданың қисық сызығын  </w:t>
      </w:r>
      <w:r w:rsidR="003B25DA" w:rsidRPr="005D2456">
        <w:rPr>
          <w:rFonts w:ascii="Times New Roman" w:hAnsi="Times New Roman" w:cs="Times New Roman"/>
          <w:sz w:val="24"/>
          <w:szCs w:val="24"/>
          <w:lang w:val="kk-KZ"/>
        </w:rPr>
        <w:t xml:space="preserve">MSB </w:t>
      </w:r>
      <w:r w:rsidR="003B25DA">
        <w:rPr>
          <w:rFonts w:ascii="Times New Roman" w:hAnsi="Times New Roman" w:cs="Times New Roman"/>
          <w:sz w:val="24"/>
          <w:szCs w:val="24"/>
          <w:lang w:val="kk-KZ"/>
        </w:rPr>
        <w:t xml:space="preserve"> аламыз. Сонымен, егер фирма қоғамға келтірген пайдасына ақы алатын болса, теңдік нүктесі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E</m:t>
            </m:r>
          </m:e>
          <m:sub>
            <m:r>
              <w:rPr>
                <w:rFonts w:ascii="Cambria Math" w:hAnsi="Cambria Math" w:cs="Times New Roman"/>
                <w:sz w:val="24"/>
                <w:szCs w:val="24"/>
                <w:lang w:val="kk-KZ"/>
              </w:rPr>
              <m:t>2</m:t>
            </m:r>
          </m:sub>
        </m:sSub>
      </m:oMath>
      <w:r w:rsidR="003B25DA" w:rsidRPr="005D2456">
        <w:rPr>
          <w:rFonts w:ascii="Times New Roman" w:eastAsiaTheme="minorEastAsia" w:hAnsi="Times New Roman" w:cs="Times New Roman"/>
          <w:sz w:val="24"/>
          <w:szCs w:val="24"/>
          <w:lang w:val="kk-KZ"/>
        </w:rPr>
        <w:t xml:space="preserve"> </w:t>
      </w:r>
      <w:r w:rsidR="003B25DA">
        <w:rPr>
          <w:rFonts w:ascii="Times New Roman" w:eastAsiaTheme="minorEastAsia" w:hAnsi="Times New Roman" w:cs="Times New Roman"/>
          <w:sz w:val="24"/>
          <w:szCs w:val="24"/>
          <w:lang w:val="kk-KZ"/>
        </w:rPr>
        <w:t xml:space="preserve">болуы керек еді. Оптималды өндіру көлемі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2</m:t>
            </m:r>
          </m:sub>
        </m:sSub>
      </m:oMath>
      <w:r w:rsidR="003B25DA" w:rsidRPr="005D2456">
        <w:rPr>
          <w:rFonts w:ascii="Times New Roman" w:eastAsiaTheme="minorEastAsia" w:hAnsi="Times New Roman" w:cs="Times New Roman"/>
          <w:sz w:val="24"/>
          <w:szCs w:val="24"/>
          <w:lang w:val="kk-KZ"/>
        </w:rPr>
        <w:t xml:space="preserve"> </w:t>
      </w:r>
      <w:r w:rsidR="003B25DA">
        <w:rPr>
          <w:rFonts w:ascii="Times New Roman" w:eastAsiaTheme="minorEastAsia" w:hAnsi="Times New Roman" w:cs="Times New Roman"/>
          <w:sz w:val="24"/>
          <w:szCs w:val="24"/>
          <w:lang w:val="kk-KZ"/>
        </w:rPr>
        <w:t xml:space="preserve">тең болуы керек, ол үшін күн энергия жүйесін осы деңгейде өндіру үшін ресурстарды көбірек көлемде талап етер еді.  </w:t>
      </w:r>
      <w:r w:rsidR="003B25DA">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003B25DA" w:rsidRPr="005D2456">
        <w:rPr>
          <w:rFonts w:ascii="Times New Roman" w:eastAsiaTheme="minorEastAsia" w:hAnsi="Times New Roman" w:cs="Times New Roman"/>
          <w:sz w:val="24"/>
          <w:szCs w:val="24"/>
          <w:lang w:val="kk-KZ"/>
        </w:rPr>
        <w:t xml:space="preserve"> </w:t>
      </w:r>
      <w:r w:rsidR="003B25DA">
        <w:rPr>
          <w:rFonts w:ascii="Times New Roman" w:eastAsiaTheme="minorEastAsia" w:hAnsi="Times New Roman" w:cs="Times New Roman"/>
          <w:sz w:val="24"/>
          <w:szCs w:val="24"/>
          <w:lang w:val="kk-KZ"/>
        </w:rPr>
        <w:t xml:space="preserve">мен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oMath>
      <w:r w:rsidR="003B25DA">
        <w:rPr>
          <w:rFonts w:ascii="Times New Roman" w:eastAsiaTheme="minorEastAsia" w:hAnsi="Times New Roman" w:cs="Times New Roman"/>
          <w:sz w:val="24"/>
          <w:szCs w:val="24"/>
          <w:lang w:val="kk-KZ"/>
        </w:rPr>
        <w:t xml:space="preserve"> арасындағы айырма жеткіліксіз өндірісті, демек, ресурстардың  жеткілікті пайдаланбағанын және ұтымсыз орналасқанын білдіреді. </w:t>
      </w:r>
    </w:p>
    <w:p w:rsidR="003B25DA" w:rsidRDefault="003B25DA" w:rsidP="003B25DA">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Сыртқы жағдайға тәуелсіз мәселе </w:t>
      </w:r>
      <w:r w:rsidRPr="00ED1085">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жеке фирма  максимал пайда әкелетін өндіру көлемінен  артық немесе төмен өндіріске ынтасы болмайды. Сондықтан, нарықта үкімет тарапынан өндіріс көлемін көтеруді ынталандыратын   елеулі басқыншылық болуы мүмкін, егер сыртқы жағдай қолайлы болып келсе;  өндіріс көлемін төмендетуге ынталандырады, егер сыртқы жағдай қолайсыз болып келсе.</w: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hAnsi="Times New Roman" w:cs="Times New Roman"/>
          <w:sz w:val="24"/>
          <w:szCs w:val="24"/>
          <w:lang w:val="kk-KZ"/>
        </w:rPr>
      </w:pP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rect id="_x0000_s2700" style="position:absolute;margin-left:91.8pt;margin-top:1.2pt;width:43.5pt;height:20.25pt;z-index:252530688" stroked="f">
            <v:textbox>
              <w:txbxContent>
                <w:p w:rsidR="00B006D0" w:rsidRPr="005D2456" w:rsidRDefault="00B006D0" w:rsidP="00B006D0">
                  <w:pPr>
                    <w:rPr>
                      <w:rFonts w:ascii="Times New Roman" w:hAnsi="Times New Roman" w:cs="Times New Roman"/>
                      <w:sz w:val="20"/>
                      <w:szCs w:val="20"/>
                      <w:lang w:val="kk-KZ"/>
                    </w:rPr>
                  </w:pPr>
                  <w:r w:rsidRPr="005D2456">
                    <w:rPr>
                      <w:rFonts w:ascii="Times New Roman" w:hAnsi="Times New Roman" w:cs="Times New Roman"/>
                      <w:sz w:val="20"/>
                      <w:szCs w:val="20"/>
                      <w:lang w:val="kk-KZ"/>
                    </w:rPr>
                    <w:t>Тенге</w:t>
                  </w:r>
                </w:p>
              </w:txbxContent>
            </v:textbox>
          </v:rec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698" type="#_x0000_t32" style="position:absolute;margin-left:113.55pt;margin-top:11.4pt;width:.05pt;height:186pt;z-index:252528640" o:connectortype="straigh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16" style="position:absolute;margin-left:82.8pt;margin-top:8.85pt;width:27.4pt;height:111.75pt;z-index:252547072" stroked="f">
            <v:textbox style="layout-flow:vertical;mso-layout-flow-alt:bottom-to-top">
              <w:txbxContent>
                <w:p w:rsidR="00B006D0" w:rsidRPr="005D2456" w:rsidRDefault="00B006D0" w:rsidP="00B006D0">
                  <w:pPr>
                    <w:rPr>
                      <w:rFonts w:ascii="Times New Roman" w:hAnsi="Times New Roman" w:cs="Times New Roman"/>
                      <w:sz w:val="20"/>
                      <w:szCs w:val="20"/>
                      <w:lang w:val="kk-KZ"/>
                    </w:rPr>
                  </w:pPr>
                  <w:r w:rsidRPr="005D2456">
                    <w:rPr>
                      <w:rFonts w:ascii="Times New Roman" w:hAnsi="Times New Roman" w:cs="Times New Roman"/>
                      <w:sz w:val="20"/>
                      <w:szCs w:val="20"/>
                      <w:lang w:val="kk-KZ"/>
                    </w:rPr>
                    <w:t xml:space="preserve">Пайда </w:t>
                  </w:r>
                  <w:r w:rsidRPr="005D2456">
                    <w:rPr>
                      <w:rFonts w:ascii="Times New Roman" w:hAnsi="Times New Roman" w:cs="Times New Roman"/>
                      <w:sz w:val="20"/>
                      <w:szCs w:val="20"/>
                      <w:lang w:val="kk-KZ"/>
                    </w:rPr>
                    <w:t>мен шығын</w:t>
                  </w:r>
                  <w:r>
                    <w:rPr>
                      <w:rFonts w:ascii="Times New Roman" w:hAnsi="Times New Roman" w:cs="Times New Roman"/>
                      <w:sz w:val="20"/>
                      <w:szCs w:val="20"/>
                      <w:lang w:val="kk-KZ"/>
                    </w:rPr>
                    <w:t>дар</w:t>
                  </w:r>
                </w:p>
              </w:txbxContent>
            </v:textbox>
          </v:rec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11" type="#_x0000_t32" style="position:absolute;margin-left:146.55pt;margin-top:6.3pt;width:165.75pt;height:108pt;z-index:252541952" o:connectortype="straight">
            <v:stroke dashstyle="dash"/>
          </v:shape>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08" type="#_x0000_t32" style="position:absolute;margin-left:121.8pt;margin-top:12.75pt;width:165.75pt;height:104.25pt;z-index:252538880" o:connectortype="straight" strokeweight="1.5pt"/>
        </w:pic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hAnsi="Times New Roman" w:cs="Times New Roman"/>
          <w:sz w:val="24"/>
          <w:szCs w:val="24"/>
          <w:lang w:val="kk-KZ"/>
        </w:rPr>
      </w:pP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5" style="position:absolute;margin-left:327.3pt;margin-top:13.35pt;width:36.75pt;height:22.5pt;z-index:252535808"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MC</w:t>
                  </w:r>
                </w:p>
              </w:txbxContent>
            </v:textbox>
          </v:rect>
        </w:pict>
      </w:r>
      <w:r>
        <w:rPr>
          <w:rFonts w:ascii="Times New Roman" w:hAnsi="Times New Roman" w:cs="Times New Roman"/>
          <w:noProof/>
          <w:sz w:val="24"/>
          <w:szCs w:val="24"/>
          <w:lang w:eastAsia="ru-RU"/>
        </w:rPr>
        <w:pict>
          <v:rect id="_x0000_s2707" style="position:absolute;margin-left:204.3pt;margin-top:5.9pt;width:24.75pt;height:19.55pt;z-index:252537856" stroked="f">
            <v:textbox>
              <w:txbxContent>
                <w:p w:rsidR="00B006D0" w:rsidRPr="005D2456" w:rsidRDefault="005F4C9D"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E</m:t>
                          </m:r>
                        </m:e>
                        <m:sub>
                          <m:r>
                            <w:rPr>
                              <w:rFonts w:ascii="Cambria Math" w:hAnsi="Times New Roman" w:cs="Times New Roman"/>
                              <w:sz w:val="20"/>
                              <w:szCs w:val="20"/>
                            </w:rPr>
                            <m:t>1</m:t>
                          </m:r>
                        </m:sub>
                      </m:sSub>
                    </m:oMath>
                  </m:oMathPara>
                </w:p>
              </w:txbxContent>
            </v:textbox>
          </v:rect>
        </w:pict>
      </w:r>
      <w:r>
        <w:rPr>
          <w:rFonts w:ascii="Times New Roman" w:hAnsi="Times New Roman" w:cs="Times New Roman"/>
          <w:noProof/>
          <w:sz w:val="24"/>
          <w:szCs w:val="24"/>
          <w:lang w:eastAsia="ru-RU"/>
        </w:rPr>
        <w:pict>
          <v:rect id="_x0000_s2706" style="position:absolute;margin-left:254.55pt;margin-top:5.9pt;width:24pt;height:22.5pt;z-index:252536832" stroked="f">
            <v:textbox>
              <w:txbxContent>
                <w:p w:rsidR="00B006D0" w:rsidRPr="005D2456" w:rsidRDefault="005F4C9D"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E</m:t>
                          </m:r>
                        </m:e>
                        <m:sub>
                          <m:r>
                            <w:rPr>
                              <w:rFonts w:ascii="Cambria Math" w:hAnsi="Times New Roman" w:cs="Times New Roman"/>
                              <w:sz w:val="20"/>
                              <w:szCs w:val="20"/>
                            </w:rPr>
                            <m:t>2</m:t>
                          </m:r>
                        </m:sub>
                      </m:sSub>
                    </m:oMath>
                  </m:oMathPara>
                </w:p>
              </w:txbxContent>
            </v:textbox>
          </v:rec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10" type="#_x0000_t32" style="position:absolute;margin-left:259.05pt;margin-top:10.05pt;width:0;height:90.75pt;z-index:252540928" o:connectortype="straight">
            <v:stroke dashstyle="dash"/>
          </v:shape>
        </w:pict>
      </w:r>
      <w:r>
        <w:rPr>
          <w:rFonts w:ascii="Times New Roman" w:hAnsi="Times New Roman" w:cs="Times New Roman"/>
          <w:noProof/>
          <w:sz w:val="24"/>
          <w:szCs w:val="24"/>
          <w:lang w:eastAsia="ru-RU"/>
        </w:rPr>
        <w:pict>
          <v:shape id="_x0000_s2709" type="#_x0000_t32" style="position:absolute;margin-left:205.8pt;margin-top:10.05pt;width:0;height:90.75pt;z-index:252539904" o:connectortype="straight">
            <v:stroke dashstyle="dash"/>
          </v:shape>
        </w:pict>
      </w:r>
      <w:r>
        <w:rPr>
          <w:rFonts w:ascii="Times New Roman" w:hAnsi="Times New Roman" w:cs="Times New Roman"/>
          <w:noProof/>
          <w:sz w:val="24"/>
          <w:szCs w:val="24"/>
          <w:lang w:eastAsia="ru-RU"/>
        </w:rPr>
        <w:pict>
          <v:shape id="_x0000_s2712" type="#_x0000_t32" style="position:absolute;margin-left:112.8pt;margin-top:10.05pt;width:214.5pt;height:0;z-index:252542976" o:connectortype="straight" strokeweight="1.5pt"/>
        </w:pict>
      </w:r>
    </w:p>
    <w:p w:rsidR="00B006D0" w:rsidRDefault="00B006D0" w:rsidP="00B006D0">
      <w:pPr>
        <w:spacing w:after="0" w:line="240" w:lineRule="auto"/>
        <w:rPr>
          <w:rFonts w:ascii="Times New Roman" w:hAnsi="Times New Roman" w:cs="Times New Roman"/>
          <w:sz w:val="24"/>
          <w:szCs w:val="24"/>
          <w:lang w:val="kk-KZ"/>
        </w:rPr>
      </w:pP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4" style="position:absolute;margin-left:313.05pt;margin-top:10.2pt;width:36.75pt;height:22.5pt;z-index:252534784"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MSB</w:t>
                  </w:r>
                </w:p>
              </w:txbxContent>
            </v:textbox>
          </v:rec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3" style="position:absolute;margin-left:290.55pt;margin-top:12.9pt;width:36.75pt;height:22.5pt;z-index:252533760"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MR</w:t>
                  </w:r>
                </w:p>
              </w:txbxContent>
            </v:textbox>
          </v:rect>
        </w:pic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hAnsi="Times New Roman" w:cs="Times New Roman"/>
          <w:sz w:val="24"/>
          <w:szCs w:val="24"/>
          <w:lang w:val="kk-KZ"/>
        </w:rPr>
      </w:pP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2" style="position:absolute;margin-left:96.3pt;margin-top:8.25pt;width:16.5pt;height:19.5pt;z-index:252532736"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0</w:t>
                  </w:r>
                </w:p>
              </w:txbxContent>
            </v:textbox>
          </v:rect>
        </w:pict>
      </w:r>
      <w:r>
        <w:rPr>
          <w:rFonts w:ascii="Times New Roman" w:hAnsi="Times New Roman" w:cs="Times New Roman"/>
          <w:noProof/>
          <w:sz w:val="24"/>
          <w:szCs w:val="24"/>
          <w:lang w:eastAsia="ru-RU"/>
        </w:rPr>
        <w:pict>
          <v:rect id="_x0000_s2715" style="position:absolute;margin-left:383.55pt;margin-top:8.25pt;width:24.75pt;height:22.5pt;z-index:252546048"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Q</w:t>
                  </w:r>
                </w:p>
              </w:txbxContent>
            </v:textbox>
          </v:rec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14" style="position:absolute;margin-left:192.3pt;margin-top:6.45pt;width:24.75pt;height:24pt;z-index:252545024" stroked="f">
            <v:textbox>
              <w:txbxContent>
                <w:p w:rsidR="00B006D0" w:rsidRPr="005D2456" w:rsidRDefault="005F4C9D"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Q</m:t>
                          </m:r>
                        </m:e>
                        <m:sub>
                          <m:r>
                            <w:rPr>
                              <w:rFonts w:ascii="Cambria Math" w:hAnsi="Times New Roman" w:cs="Times New Roman"/>
                              <w:sz w:val="20"/>
                              <w:szCs w:val="20"/>
                            </w:rPr>
                            <m:t>1</m:t>
                          </m:r>
                        </m:sub>
                      </m:sSub>
                    </m:oMath>
                  </m:oMathPara>
                </w:p>
              </w:txbxContent>
            </v:textbox>
          </v:rect>
        </w:pict>
      </w:r>
      <w:r>
        <w:rPr>
          <w:rFonts w:ascii="Times New Roman" w:hAnsi="Times New Roman" w:cs="Times New Roman"/>
          <w:noProof/>
          <w:sz w:val="24"/>
          <w:szCs w:val="24"/>
          <w:lang w:eastAsia="ru-RU"/>
        </w:rPr>
        <w:pict>
          <v:rect id="_x0000_s2713" style="position:absolute;margin-left:245.55pt;margin-top:5.7pt;width:28.5pt;height:22.5pt;z-index:252544000" stroked="f">
            <v:textbox>
              <w:txbxContent>
                <w:p w:rsidR="00B006D0" w:rsidRPr="005D2456" w:rsidRDefault="005F4C9D"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Q</m:t>
                          </m:r>
                        </m:e>
                        <m:sub>
                          <m:r>
                            <w:rPr>
                              <w:rFonts w:ascii="Cambria Math" w:hAnsi="Times New Roman" w:cs="Times New Roman"/>
                              <w:sz w:val="20"/>
                              <w:szCs w:val="20"/>
                            </w:rPr>
                            <m:t>2</m:t>
                          </m:r>
                        </m:sub>
                      </m:sSub>
                    </m:oMath>
                  </m:oMathPara>
                </w:p>
              </w:txbxContent>
            </v:textbox>
          </v:rect>
        </w:pict>
      </w:r>
      <w:r>
        <w:rPr>
          <w:rFonts w:ascii="Times New Roman" w:hAnsi="Times New Roman" w:cs="Times New Roman"/>
          <w:noProof/>
          <w:sz w:val="24"/>
          <w:szCs w:val="24"/>
          <w:lang w:eastAsia="ru-RU"/>
        </w:rPr>
        <w:pict>
          <v:shape id="_x0000_s2699" type="#_x0000_t32" style="position:absolute;margin-left:112.85pt;margin-top:4.2pt;width:266.95pt;height:0;flip:x;z-index:252529664" o:connectortype="straight"/>
        </w:pict>
      </w:r>
    </w:p>
    <w:p w:rsidR="00B006D0" w:rsidRDefault="005F4C9D"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1" style="position:absolute;margin-left:182.55pt;margin-top:11.4pt;width:105pt;height:22.5pt;z-index:252531712" stroked="f">
            <v:textbox>
              <w:txbxContent>
                <w:p w:rsidR="00B006D0" w:rsidRPr="005D2456" w:rsidRDefault="00B006D0" w:rsidP="00B006D0">
                  <w:pPr>
                    <w:rPr>
                      <w:rFonts w:ascii="Times New Roman" w:hAnsi="Times New Roman" w:cs="Times New Roman"/>
                      <w:sz w:val="20"/>
                      <w:szCs w:val="20"/>
                      <w:lang w:val="kk-KZ"/>
                    </w:rPr>
                  </w:pPr>
                  <w:r w:rsidRPr="005D2456">
                    <w:rPr>
                      <w:rFonts w:ascii="Times New Roman" w:hAnsi="Times New Roman" w:cs="Times New Roman"/>
                      <w:sz w:val="20"/>
                      <w:szCs w:val="20"/>
                      <w:lang w:val="kk-KZ"/>
                    </w:rPr>
                    <w:t>Мезгілдегі  өндіріс</w:t>
                  </w:r>
                </w:p>
              </w:txbxContent>
            </v:textbox>
          </v:rect>
        </w:pict>
      </w:r>
    </w:p>
    <w:p w:rsidR="00B006D0" w:rsidRDefault="00B006D0" w:rsidP="00B006D0">
      <w:pPr>
        <w:spacing w:after="0" w:line="240" w:lineRule="auto"/>
        <w:rPr>
          <w:rFonts w:ascii="Times New Roman" w:hAnsi="Times New Roman" w:cs="Times New Roman"/>
          <w:sz w:val="24"/>
          <w:szCs w:val="24"/>
          <w:lang w:val="kk-KZ"/>
        </w:rPr>
      </w:pPr>
    </w:p>
    <w:p w:rsidR="00B006D0" w:rsidRPr="00ED1085" w:rsidRDefault="00B006D0" w:rsidP="00B006D0">
      <w:pPr>
        <w:spacing w:after="0" w:line="240" w:lineRule="auto"/>
        <w:jc w:val="center"/>
        <w:rPr>
          <w:rFonts w:ascii="Times New Roman" w:hAnsi="Times New Roman" w:cs="Times New Roman"/>
          <w:b/>
          <w:i/>
          <w:sz w:val="24"/>
          <w:szCs w:val="24"/>
          <w:lang w:val="kk-KZ"/>
        </w:rPr>
      </w:pPr>
      <w:r w:rsidRPr="00ED1085">
        <w:rPr>
          <w:rFonts w:ascii="Times New Roman" w:hAnsi="Times New Roman" w:cs="Times New Roman"/>
          <w:b/>
          <w:i/>
          <w:sz w:val="24"/>
          <w:szCs w:val="24"/>
          <w:lang w:val="kk-KZ"/>
        </w:rPr>
        <w:t>12.1 сурет. Оң сыртқы жағдайындағы ресурстарды ұтымсыз орналастыру</w: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Пайдалы сыртқы жағдайларды қолдау.</w:t>
      </w:r>
      <w:r w:rsidRPr="00ED1085">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Пайдалы сыртқы жағдай кейбір адамдар төлейді, кейбір адамдар төлеуден қашады. Барлық адамдарды төлету үшін екі жолбар: төлемейтін адамдарға пайда алуға мүмкірдік бермеу немесе пайда алатын адамдардың барлығы төлеуге мәжбүр ету. Бәрінші әдісті  жеке кәсіпкерлер қолданады, екінші әдісті  үкімет  органдарына тән, оны қолданғанда қоғамдық өнімді салық салудан түскен қаражаттан  төлейді. Қоғамдық өнімдер қатарына  ұлттық қорғаныс, полиция мен өрттен сақтау, медициналық будандау мен білім беру жатады. Егер өнім айрықша болмай, оны тұтыну оның көлемін азайтпаса, онда ол таза қоғамдық өнім деп танылады. Егер таза қоғамдық өнім біреу үшін бар болса, онда ол қосымша төлемсіз барлық адамдарға бар.</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ab/>
        <w:t>Осы уақытқа дейін қоғамдық өнімнен келетін экономикалық пайданы өлшеу жолы табылмаған,  демек, қай көлемде оны өндіру керектігі туралы бірыңғай пікір де жоқ.  Осыдан қай қоғамдық өнімді және қай көлемде өндіру экономикалықтан гөрі саяси шешім болып келеді.</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Көмекқаржы.</w:t>
      </w:r>
      <w:r>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 xml:space="preserve">Өнімнің көп түрлері жартылай жеке, жартылай мемлекеттік болып келеді. Бұл жағдайда үкімет қоғамдық өнімді тікелей қамтымай, көмекқаржы барда жеке өндірісті ұлғайтуға ынталандырады. Көмекқаржы тікелей және жанама болып келеді. </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Тікелей көмекқаржының</w:t>
      </w:r>
      <w:r>
        <w:rPr>
          <w:rFonts w:ascii="Times New Roman" w:eastAsiaTheme="minorEastAsia" w:hAnsi="Times New Roman" w:cs="Times New Roman"/>
          <w:sz w:val="24"/>
          <w:szCs w:val="24"/>
          <w:lang w:val="kk-KZ"/>
        </w:rPr>
        <w:t xml:space="preserve">  екі түрі бар:</w:t>
      </w:r>
    </w:p>
    <w:p w:rsidR="00B006D0" w:rsidRPr="000A5198" w:rsidRDefault="00B006D0" w:rsidP="00B006D0">
      <w:pPr>
        <w:spacing w:after="0" w:line="240" w:lineRule="auto"/>
        <w:ind w:firstLine="708"/>
        <w:rPr>
          <w:rFonts w:ascii="Times New Roman" w:eastAsiaTheme="minorEastAsia" w:hAnsi="Times New Roman" w:cs="Times New Roman"/>
          <w:sz w:val="24"/>
          <w:szCs w:val="24"/>
          <w:lang w:val="kk-KZ"/>
        </w:rPr>
      </w:pPr>
      <w:r w:rsidRPr="000A5198">
        <w:rPr>
          <w:rFonts w:ascii="Times New Roman" w:eastAsiaTheme="minorEastAsia" w:hAnsi="Times New Roman" w:cs="Times New Roman"/>
          <w:sz w:val="24"/>
          <w:szCs w:val="24"/>
          <w:lang w:val="kk-KZ"/>
        </w:rPr>
        <w:t>- «а</w:t>
      </w:r>
      <w:r>
        <w:rPr>
          <w:rFonts w:ascii="Times New Roman" w:eastAsiaTheme="minorEastAsia" w:hAnsi="Times New Roman" w:cs="Times New Roman"/>
          <w:sz w:val="24"/>
          <w:szCs w:val="24"/>
          <w:lang w:val="kk-KZ"/>
        </w:rPr>
        <w:t>рзан</w:t>
      </w:r>
      <w:r w:rsidRPr="000A5198">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қаржыландыру, мысалы, Қазақстанда халықтың әлеуметтік тұрғыдан әлсіз тобын баспанамен қамтамасыз ету үшін құрылыс саласына көмекқаржы бөлінеді;  </w:t>
      </w:r>
    </w:p>
    <w:p w:rsidR="00B006D0" w:rsidRDefault="00B006D0" w:rsidP="00B006D0">
      <w:pPr>
        <w:spacing w:after="0" w:line="240" w:lineRule="auto"/>
        <w:ind w:firstLine="708"/>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арнайы салық жеңілдіктері:</w:t>
      </w:r>
      <w:r w:rsidRPr="000A5198">
        <w:rPr>
          <w:rFonts w:ascii="Times New Roman" w:eastAsiaTheme="minorEastAsia" w:hAnsi="Times New Roman" w:cs="Times New Roman"/>
          <w:sz w:val="24"/>
          <w:szCs w:val="24"/>
          <w:lang w:val="kk-KZ"/>
        </w:rPr>
        <w:t xml:space="preserve"> </w:t>
      </w:r>
      <w:r w:rsidRPr="000A5198">
        <w:rPr>
          <w:rFonts w:ascii="Times New Roman" w:hAnsi="Times New Roman" w:cs="Times New Roman"/>
          <w:color w:val="333333"/>
          <w:sz w:val="24"/>
          <w:szCs w:val="24"/>
          <w:shd w:val="clear" w:color="auto" w:fill="FFFFFF"/>
          <w:lang w:val="kk-KZ"/>
        </w:rPr>
        <w:t>жер қойнауының тозғаны үшін берілетін шегерім</w:t>
      </w:r>
      <w:r>
        <w:rPr>
          <w:rFonts w:ascii="Times New Roman" w:eastAsiaTheme="minorEastAsia" w:hAnsi="Times New Roman" w:cs="Times New Roman"/>
          <w:sz w:val="24"/>
          <w:szCs w:val="24"/>
          <w:lang w:val="kk-KZ"/>
        </w:rPr>
        <w:t>, жаңа жұмыс орындарын жасайтын инвестицияға берілетін  салық жеңілдіктері.</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Жанама көмекқаржы</w:t>
      </w:r>
      <w:r w:rsidRPr="000A5198">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көлік инфрақұрылымына, су қоймаларына, күн энергиясын қолдануына  қатысты болады, олардан келетін пайданы көп адамдар алады, сондықтан олармен шұғылданған ұйымдарға  да салық жеңілдіктері беріледі.</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Операциялық құқыны беру.</w:t>
      </w:r>
      <w:r>
        <w:rPr>
          <w:rFonts w:ascii="Times New Roman" w:eastAsiaTheme="minorEastAsia" w:hAnsi="Times New Roman" w:cs="Times New Roman"/>
          <w:sz w:val="24"/>
          <w:szCs w:val="24"/>
          <w:lang w:val="kk-KZ"/>
        </w:rPr>
        <w:t xml:space="preserve"> Оң сыртқы жағдайында мемлекет</w:t>
      </w:r>
      <w:r w:rsidR="003B25DA">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аясындағы таңдамалы салаларында тауар мен қызметті өндіру құқы беріледі, мысалы, радиожиілік спектрында. Радиожиілік спектр шектелген көлемде бар табиғи ресурс, ол пайдаланған кезде азаймайды, ол ешкімнің меншігі емес, бірақ  барлығымызға тиелісі болады.  Демек, ол реттелмесе, оны жеке пайдалану бағасы нөлге тең болар еді. Нәтижесінде, бұл табиғи ресурс тым артық немесе тиімсіз пайдаланатын еді. Сондықтан, үкімет радиожиілікті пайдалануды реттейді және таңдаулы лицензиаттардың пайдалануын шектеп отырады.</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lastRenderedPageBreak/>
        <w:t>Үкімет деңгейіндегі реттеуші органдар чартер немесе лицензия түрінде мемлекеттік франшиза беріп тұрады: банкілер және басқа жинақ мекемелеріне, сақтандыру компанияларына</w:t>
      </w:r>
      <w:r w:rsidRPr="000A5198">
        <w:rPr>
          <w:rFonts w:ascii="Times New Roman" w:eastAsiaTheme="minorEastAsia" w:hAnsi="Times New Roman" w:cs="Times New Roman"/>
          <w:sz w:val="24"/>
          <w:szCs w:val="24"/>
          <w:lang w:val="kk-KZ"/>
        </w:rPr>
        <w:t xml:space="preserve">, </w:t>
      </w:r>
      <w:r w:rsidRPr="000A5198">
        <w:rPr>
          <w:rStyle w:val="apple-converted-space"/>
          <w:rFonts w:ascii="Times New Roman" w:hAnsi="Times New Roman" w:cs="Times New Roman"/>
          <w:sz w:val="24"/>
          <w:szCs w:val="24"/>
          <w:shd w:val="clear" w:color="auto" w:fill="FFFFFF"/>
          <w:lang w:val="kk-KZ"/>
        </w:rPr>
        <w:t> </w:t>
      </w:r>
      <w:r w:rsidRPr="000A5198">
        <w:rPr>
          <w:rFonts w:ascii="Times New Roman" w:hAnsi="Times New Roman" w:cs="Times New Roman"/>
          <w:sz w:val="24"/>
          <w:szCs w:val="24"/>
          <w:shd w:val="clear" w:color="auto" w:fill="FFFFFF"/>
          <w:lang w:val="kk-KZ"/>
        </w:rPr>
        <w:t>бағалы қағаздармен жасалатын операциялар жөніндегі дилер</w:t>
      </w:r>
      <w:r>
        <w:rPr>
          <w:rFonts w:ascii="Times New Roman" w:eastAsiaTheme="minorEastAsia" w:hAnsi="Times New Roman" w:cs="Times New Roman"/>
          <w:sz w:val="24"/>
          <w:szCs w:val="24"/>
          <w:lang w:val="kk-KZ"/>
        </w:rPr>
        <w:t xml:space="preserve">ге. Мемлекеттік франшизалар қаржы жағынан сау, салыққа жауаппен қарайтын және қоғамталаптарын қанағаттандыруға қабілетті фирмаларға беріледі. Аталған талаптарға сәйкес келмеген жағдайда опрерациялық құқыны қайтарып алады. </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Патент беру.</w:t>
      </w:r>
      <w:r w:rsidRPr="00FF4D65">
        <w:rPr>
          <w:rFonts w:ascii="Times New Roman" w:eastAsiaTheme="minorEastAsia" w:hAnsi="Times New Roman" w:cs="Times New Roman"/>
          <w:b/>
          <w:sz w:val="24"/>
          <w:szCs w:val="24"/>
          <w:lang w:val="kk-KZ"/>
        </w:rPr>
        <w:t xml:space="preserve">  </w:t>
      </w:r>
      <w:r w:rsidRPr="005932D0">
        <w:rPr>
          <w:rFonts w:ascii="Times New Roman" w:eastAsiaTheme="minorEastAsia" w:hAnsi="Times New Roman" w:cs="Times New Roman"/>
          <w:sz w:val="24"/>
          <w:szCs w:val="24"/>
          <w:lang w:val="kk-KZ"/>
        </w:rPr>
        <w:t>Патент</w:t>
      </w:r>
      <w:r>
        <w:rPr>
          <w:rFonts w:ascii="Times New Roman" w:eastAsiaTheme="minorEastAsia" w:hAnsi="Times New Roman" w:cs="Times New Roman"/>
          <w:sz w:val="24"/>
          <w:szCs w:val="24"/>
          <w:lang w:val="kk-KZ"/>
        </w:rPr>
        <w:t xml:space="preserve"> өнертабысын  жылжытып жеткізу құралы ретінде өнертапқышқа  уақытша монополия беру болып табылады. Тағы патент жүйесі өндірісті бақылау, нарықты бөлу және саладағы бағаны тиянақтау құралы ретінде пайдалынады. Патент заңы бәсекеге  тікелей әсер жасайды, патенттік монополияны шектеу керектігі туралы пікір жиі  айтылуда. </w:t>
      </w:r>
    </w:p>
    <w:p w:rsidR="00B006D0"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Теріс сыртқы жағдайларменкүресуге бағытталған шаралар жүйесі</w:t>
      </w:r>
      <w:r w:rsidR="003B25DA">
        <w:rPr>
          <w:rFonts w:ascii="Times New Roman" w:eastAsiaTheme="minorEastAsia" w:hAnsi="Times New Roman" w:cs="Times New Roman"/>
          <w:i/>
          <w:sz w:val="24"/>
          <w:szCs w:val="24"/>
          <w:lang w:val="kk-KZ"/>
        </w:rPr>
        <w:t xml:space="preserve">. </w:t>
      </w:r>
      <w:r>
        <w:rPr>
          <w:rFonts w:ascii="Times New Roman" w:eastAsiaTheme="minorEastAsia" w:hAnsi="Times New Roman" w:cs="Times New Roman"/>
          <w:sz w:val="24"/>
          <w:szCs w:val="24"/>
          <w:lang w:val="kk-KZ"/>
        </w:rPr>
        <w:t xml:space="preserve">Теріс сыртқы жағдайды  төмендету жолының бірі –  оның құнына көз болған фирмаға бағыттап жіберу. Бұл процедура жүйелі түрде салық салу арқылы және тұрақсыз түрде  тыйым салынған қылықтары үшін жазалау шаралары арқылы орындалады. Мысалы, жүк автомашинасына лицензия талоны жеңіл автомашинамен салыстырғанда едәуір қымбат болуы керек, өйткені оның ауыр салмағы  жолға үлкен зиян келтіреді. </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Көмекқаржы фирма ластауға құқы бар, қоғам оның сол құқысынан бас тартқаны үшін төлеуге дайын дегенді білдіреді. Салық салу қоршаған орта қоғамға тиелісті болады, сондықтан ауа мен су тазалығы  үшін күресуге құқы бар дегенді білдіреді. Демек, кім ластай бастаса, ол зиян келтіргені үшін төлеуі қажет. Ал тым шектен шығып ластаса, фирманы жағымсыз әрекеттерін тоқтатуға мәжбүрлеу керек.</w:t>
      </w:r>
    </w:p>
    <w:p w:rsidR="00B006D0"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Мысал.</w:t>
      </w:r>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Ойранды химия компаниясы</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 xml:space="preserve"> А өнімін шығарып сатады. Әр  А өнім бірлігіне компания сұйық түрде  В  өнім бірлігін шығарады. В өніміне сұраныс бар, бірақ бәрін пайдамен сатуға болмады, сондықтан В өнімінің бөлігін көлге ағызып тастайды. Сөйтіп су ластанады; қоршаған ортаны қорғаушы мамандар мұны тоқтату керек деп талап қоюда. Олар төккіш құбырға есепші жабдықты орнатып, компанияны  қалдықты </w:t>
      </w:r>
      <w:r w:rsidRPr="0097496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әр төккені үшін </w:t>
      </w:r>
      <w:r w:rsidRPr="00974969">
        <w:rPr>
          <w:rFonts w:ascii="Times New Roman" w:eastAsiaTheme="minorEastAsia" w:hAnsi="Times New Roman" w:cs="Times New Roman"/>
          <w:sz w:val="24"/>
          <w:szCs w:val="24"/>
          <w:lang w:val="kk-KZ"/>
        </w:rPr>
        <w:t>$1000</w:t>
      </w:r>
      <w:r>
        <w:rPr>
          <w:rFonts w:ascii="Times New Roman" w:eastAsiaTheme="minorEastAsia" w:hAnsi="Times New Roman" w:cs="Times New Roman"/>
          <w:sz w:val="24"/>
          <w:szCs w:val="24"/>
          <w:lang w:val="kk-KZ"/>
        </w:rPr>
        <w:t xml:space="preserve"> айыппұл төлесін деген ұсыныс жасады.</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Фирма бухгалтерлері сұраныс пен ұсыныс функцияларын келесі түрде бағалады:</w:t>
      </w:r>
    </w:p>
    <w:p w:rsidR="00B006D0" w:rsidRDefault="005F4C9D" w:rsidP="00B006D0">
      <w:pPr>
        <w:spacing w:after="0" w:line="240"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kk-KZ"/>
              </w:rPr>
              <m:t>A</m:t>
            </m:r>
          </m:sub>
        </m:sSub>
      </m:oMath>
      <w:r w:rsidR="00B006D0">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en-US"/>
        </w:rPr>
        <w:t xml:space="preserve">= 8000 - </w:t>
      </w:r>
      <w:r w:rsidR="00B006D0">
        <w:rPr>
          <w:rFonts w:ascii="Times New Roman" w:eastAsiaTheme="minorEastAsia" w:hAnsi="Times New Roman" w:cs="Times New Roman"/>
          <w:sz w:val="24"/>
          <w:szCs w:val="24"/>
          <w:lang w:val="kk-KZ"/>
        </w:rPr>
        <w:t xml:space="preserve"> </w:t>
      </w:r>
      <w:r w:rsidR="00B006D0" w:rsidRPr="009C0CDB">
        <w:rPr>
          <w:rFonts w:ascii="Times New Roman" w:eastAsiaTheme="minorEastAsia" w:hAnsi="Times New Roman" w:cs="Times New Roman"/>
          <w:sz w:val="24"/>
          <w:szCs w:val="24"/>
          <w:lang w:val="en-US"/>
        </w:rPr>
        <w:t>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Pr>
          <w:rFonts w:ascii="Times New Roman" w:eastAsiaTheme="minorEastAsia" w:hAnsi="Times New Roman" w:cs="Times New Roman"/>
          <w:sz w:val="24"/>
          <w:szCs w:val="24"/>
          <w:lang w:val="en-US"/>
        </w:rPr>
        <w:t xml:space="preserve">; </w:t>
      </w:r>
    </w:p>
    <w:p w:rsidR="00B006D0" w:rsidRPr="00974969" w:rsidRDefault="00B006D0" w:rsidP="00B006D0">
      <w:pPr>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en-US"/>
        </w:rPr>
        <w:t xml:space="preserve">= 600  - </w:t>
      </w:r>
      <w:r>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Pr>
          <w:rFonts w:ascii="Times New Roman" w:eastAsiaTheme="minorEastAsia" w:hAnsi="Times New Roman" w:cs="Times New Roman"/>
          <w:sz w:val="24"/>
          <w:szCs w:val="24"/>
          <w:lang w:val="en-US"/>
        </w:rPr>
        <w:t>;</w:t>
      </w:r>
    </w:p>
    <w:p w:rsidR="00B006D0" w:rsidRDefault="00B006D0" w:rsidP="00B006D0">
      <w:pPr>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TC = 45000 + 10Q + 6</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Q</m:t>
            </m:r>
          </m:e>
          <m:sup>
            <m:r>
              <w:rPr>
                <w:rFonts w:ascii="Cambria Math" w:eastAsiaTheme="minorEastAsia" w:hAnsi="Cambria Math" w:cs="Times New Roman"/>
                <w:sz w:val="24"/>
                <w:szCs w:val="24"/>
                <w:lang w:val="kk-KZ"/>
              </w:rPr>
              <m:t>2</m:t>
            </m:r>
          </m:sup>
        </m:sSup>
      </m:oMath>
      <w:r>
        <w:rPr>
          <w:rFonts w:ascii="Times New Roman" w:eastAsiaTheme="minorEastAsia" w:hAnsi="Times New Roman" w:cs="Times New Roman"/>
          <w:sz w:val="24"/>
          <w:szCs w:val="24"/>
          <w:lang w:val="en-US"/>
        </w:rPr>
        <w:t>.</w:t>
      </w:r>
    </w:p>
    <w:p w:rsidR="00B006D0" w:rsidRPr="00974969" w:rsidRDefault="00B006D0" w:rsidP="00F42A88">
      <w:pPr>
        <w:pStyle w:val="a5"/>
        <w:numPr>
          <w:ilvl w:val="0"/>
          <w:numId w:val="9"/>
        </w:numPr>
        <w:spacing w:after="0" w:line="240" w:lineRule="auto"/>
        <w:rPr>
          <w:rFonts w:ascii="Times New Roman" w:hAnsi="Times New Roman" w:cs="Times New Roman"/>
          <w:sz w:val="24"/>
          <w:szCs w:val="24"/>
          <w:lang w:val="en-US"/>
        </w:rPr>
      </w:pPr>
      <w:r>
        <w:rPr>
          <w:rFonts w:ascii="Times New Roman" w:hAnsi="Times New Roman" w:cs="Times New Roman"/>
          <w:sz w:val="24"/>
          <w:szCs w:val="24"/>
        </w:rPr>
        <w:t>Л</w:t>
      </w:r>
      <w:r>
        <w:rPr>
          <w:rFonts w:ascii="Times New Roman" w:hAnsi="Times New Roman" w:cs="Times New Roman"/>
          <w:sz w:val="24"/>
          <w:szCs w:val="24"/>
          <w:lang w:val="kk-KZ"/>
        </w:rPr>
        <w:t>а</w:t>
      </w:r>
      <w:r>
        <w:rPr>
          <w:rFonts w:ascii="Times New Roman" w:hAnsi="Times New Roman" w:cs="Times New Roman"/>
          <w:sz w:val="24"/>
          <w:szCs w:val="24"/>
        </w:rPr>
        <w:t>ста</w:t>
      </w:r>
      <w:r>
        <w:rPr>
          <w:rFonts w:ascii="Times New Roman" w:hAnsi="Times New Roman" w:cs="Times New Roman"/>
          <w:sz w:val="24"/>
          <w:szCs w:val="24"/>
          <w:lang w:val="kk-KZ"/>
        </w:rPr>
        <w:t>ғ</w:t>
      </w:r>
      <w:r>
        <w:rPr>
          <w:rFonts w:ascii="Times New Roman" w:hAnsi="Times New Roman" w:cs="Times New Roman"/>
          <w:sz w:val="24"/>
          <w:szCs w:val="24"/>
        </w:rPr>
        <w:t>аны</w:t>
      </w:r>
      <w:r w:rsidRPr="00974969">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үшін төлем алынбаса, фирма пайдасын максималдайтын өндіру көлемі мен баға қай деңгейде болар еді?</w:t>
      </w:r>
    </w:p>
    <w:p w:rsidR="00B006D0" w:rsidRPr="00974969" w:rsidRDefault="00B006D0" w:rsidP="00F42A88">
      <w:pPr>
        <w:pStyle w:val="a5"/>
        <w:numPr>
          <w:ilvl w:val="0"/>
          <w:numId w:val="9"/>
        </w:numPr>
        <w:spacing w:after="0" w:line="240" w:lineRule="auto"/>
        <w:rPr>
          <w:rFonts w:ascii="Times New Roman" w:hAnsi="Times New Roman" w:cs="Times New Roman"/>
          <w:sz w:val="24"/>
          <w:szCs w:val="24"/>
          <w:lang w:val="en-US"/>
        </w:rPr>
      </w:pPr>
      <w:r>
        <w:rPr>
          <w:rFonts w:ascii="Times New Roman" w:hAnsi="Times New Roman" w:cs="Times New Roman"/>
          <w:sz w:val="24"/>
          <w:szCs w:val="24"/>
        </w:rPr>
        <w:t>Л</w:t>
      </w:r>
      <w:r>
        <w:rPr>
          <w:rFonts w:ascii="Times New Roman" w:hAnsi="Times New Roman" w:cs="Times New Roman"/>
          <w:sz w:val="24"/>
          <w:szCs w:val="24"/>
          <w:lang w:val="kk-KZ"/>
        </w:rPr>
        <w:t>а</w:t>
      </w:r>
      <w:r>
        <w:rPr>
          <w:rFonts w:ascii="Times New Roman" w:hAnsi="Times New Roman" w:cs="Times New Roman"/>
          <w:sz w:val="24"/>
          <w:szCs w:val="24"/>
        </w:rPr>
        <w:t>ста</w:t>
      </w:r>
      <w:r>
        <w:rPr>
          <w:rFonts w:ascii="Times New Roman" w:hAnsi="Times New Roman" w:cs="Times New Roman"/>
          <w:sz w:val="24"/>
          <w:szCs w:val="24"/>
          <w:lang w:val="kk-KZ"/>
        </w:rPr>
        <w:t>ғ</w:t>
      </w:r>
      <w:r>
        <w:rPr>
          <w:rFonts w:ascii="Times New Roman" w:hAnsi="Times New Roman" w:cs="Times New Roman"/>
          <w:sz w:val="24"/>
          <w:szCs w:val="24"/>
        </w:rPr>
        <w:t>аны</w:t>
      </w:r>
      <w:r w:rsidRPr="00974969">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үшін төлем алынғаннан кейін, фирма пайдасын максималдайтын өндіру көлемі мен баға қай деңгейде болды?</w:t>
      </w:r>
    </w:p>
    <w:p w:rsidR="00B006D0" w:rsidRPr="00974969" w:rsidRDefault="00B006D0" w:rsidP="00F42A88">
      <w:pPr>
        <w:pStyle w:val="a5"/>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Ластауды жоюдың құны қанша болады?</w:t>
      </w:r>
    </w:p>
    <w:p w:rsidR="00B006D0" w:rsidRPr="003B25DA" w:rsidRDefault="00B006D0" w:rsidP="00B006D0">
      <w:pPr>
        <w:pStyle w:val="a5"/>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 xml:space="preserve">Шешімі: </w:t>
      </w:r>
    </w:p>
    <w:p w:rsidR="00B006D0" w:rsidRPr="00974969" w:rsidRDefault="00B006D0" w:rsidP="00F42A88">
      <w:pPr>
        <w:pStyle w:val="a5"/>
        <w:numPr>
          <w:ilvl w:val="0"/>
          <w:numId w:val="10"/>
        </w:numPr>
        <w:spacing w:after="0" w:line="240" w:lineRule="auto"/>
        <w:rPr>
          <w:rFonts w:ascii="Times New Roman" w:hAnsi="Times New Roman" w:cs="Times New Roman"/>
          <w:sz w:val="24"/>
          <w:szCs w:val="24"/>
          <w:lang w:val="kk-KZ"/>
        </w:rPr>
      </w:pPr>
      <w:r w:rsidRPr="0094399B">
        <w:rPr>
          <w:rFonts w:ascii="Times New Roman" w:hAnsi="Times New Roman" w:cs="Times New Roman"/>
          <w:i/>
          <w:sz w:val="24"/>
          <w:szCs w:val="24"/>
          <w:lang w:val="kk-KZ"/>
        </w:rPr>
        <w:t>1-қадам.</w:t>
      </w:r>
      <w:r>
        <w:rPr>
          <w:rFonts w:ascii="Times New Roman" w:hAnsi="Times New Roman" w:cs="Times New Roman"/>
          <w:sz w:val="24"/>
          <w:szCs w:val="24"/>
          <w:lang w:val="kk-KZ"/>
        </w:rPr>
        <w:t xml:space="preserve"> Жанама өнімді сату шегін орнату үшін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sidRPr="0097496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мен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MR</m:t>
            </m:r>
          </m:e>
          <m:sub>
            <m:r>
              <w:rPr>
                <w:rFonts w:ascii="Cambria Math" w:eastAsiaTheme="minorEastAsia" w:hAnsi="Cambria Math" w:cs="Times New Roman"/>
                <w:sz w:val="24"/>
                <w:szCs w:val="24"/>
                <w:lang w:val="kk-KZ"/>
              </w:rPr>
              <m:t>B</m:t>
            </m:r>
          </m:sub>
        </m:sSub>
      </m:oMath>
      <w:r w:rsidRPr="00974969">
        <w:rPr>
          <w:rFonts w:ascii="Times New Roman" w:eastAsiaTheme="minorEastAsia" w:hAnsi="Times New Roman" w:cs="Times New Roman"/>
          <w:sz w:val="24"/>
          <w:szCs w:val="24"/>
          <w:lang w:val="kk-KZ"/>
        </w:rPr>
        <w:t xml:space="preserve"> = 0</w:t>
      </w:r>
      <w:r>
        <w:rPr>
          <w:rFonts w:ascii="Times New Roman" w:eastAsiaTheme="minorEastAsia" w:hAnsi="Times New Roman" w:cs="Times New Roman"/>
          <w:sz w:val="24"/>
          <w:szCs w:val="24"/>
          <w:lang w:val="kk-KZ"/>
        </w:rPr>
        <w:t xml:space="preserve"> анықтаймыз:</w:t>
      </w:r>
    </w:p>
    <w:p w:rsidR="00B006D0" w:rsidRPr="000C2CC7" w:rsidRDefault="005F4C9D" w:rsidP="00B006D0">
      <w:pPr>
        <w:spacing w:after="0"/>
        <w:ind w:left="72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A</m:t>
            </m:r>
          </m:sub>
        </m:sSub>
      </m:oMath>
      <w:r w:rsidR="00B006D0" w:rsidRPr="000C2CC7">
        <w:rPr>
          <w:rFonts w:ascii="Times New Roman" w:eastAsiaTheme="minorEastAsia" w:hAnsi="Times New Roman" w:cs="Times New Roman"/>
          <w:sz w:val="24"/>
          <w:szCs w:val="24"/>
          <w:lang w:val="kk-KZ"/>
        </w:rPr>
        <w:t xml:space="preserve"> = 8000 -  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B</m:t>
            </m:r>
          </m:sub>
        </m:sSub>
      </m:oMath>
      <w:r w:rsidR="00B006D0" w:rsidRPr="000C2CC7">
        <w:rPr>
          <w:rFonts w:ascii="Times New Roman" w:eastAsiaTheme="minorEastAsia" w:hAnsi="Times New Roman" w:cs="Times New Roman"/>
          <w:sz w:val="24"/>
          <w:szCs w:val="24"/>
          <w:lang w:val="kk-KZ"/>
        </w:rPr>
        <w:t xml:space="preserve"> = 600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0C2CC7">
        <w:rPr>
          <w:rFonts w:ascii="Times New Roman" w:eastAsiaTheme="minorEastAsia" w:hAnsi="Times New Roman" w:cs="Times New Roman"/>
          <w:sz w:val="24"/>
          <w:szCs w:val="24"/>
          <w:lang w:val="kk-KZ"/>
        </w:rPr>
        <w:t>;</w:t>
      </w:r>
    </w:p>
    <w:p w:rsidR="00B006D0" w:rsidRDefault="005F4C9D"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sidR="00B006D0" w:rsidRPr="00974969">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kk-KZ"/>
        </w:rPr>
        <w:t xml:space="preserve">= </w:t>
      </w:r>
      <w:r w:rsidR="00B006D0" w:rsidRPr="000C2CC7">
        <w:rPr>
          <w:rFonts w:ascii="Times New Roman" w:eastAsiaTheme="minorEastAsia" w:hAnsi="Times New Roman" w:cs="Times New Roman"/>
          <w:sz w:val="24"/>
          <w:szCs w:val="24"/>
          <w:lang w:val="kk-KZ"/>
        </w:rPr>
        <w:t xml:space="preserve"> 8000 - 12</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=0;      </m:t>
        </m:r>
      </m:oMath>
      <w:r w:rsidR="00B006D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 xml:space="preserve">           MR</m:t>
            </m:r>
          </m:e>
          <m:sub>
            <m:r>
              <w:rPr>
                <w:rFonts w:ascii="Cambria Math" w:eastAsiaTheme="minorEastAsia" w:hAnsi="Cambria Math" w:cs="Times New Roman"/>
                <w:sz w:val="24"/>
                <w:szCs w:val="24"/>
                <w:lang w:val="kk-KZ"/>
              </w:rPr>
              <m:t>B</m:t>
            </m:r>
          </m:sub>
        </m:sSub>
      </m:oMath>
      <w:r w:rsidR="00B006D0" w:rsidRPr="00974969">
        <w:rPr>
          <w:rFonts w:ascii="Times New Roman" w:eastAsiaTheme="minorEastAsia" w:hAnsi="Times New Roman" w:cs="Times New Roman"/>
          <w:sz w:val="24"/>
          <w:szCs w:val="24"/>
          <w:lang w:val="kk-KZ"/>
        </w:rPr>
        <w:t xml:space="preserve"> </w:t>
      </w:r>
      <w:r w:rsidR="00B006D0" w:rsidRPr="0094399B">
        <w:rPr>
          <w:rFonts w:ascii="Times New Roman" w:eastAsiaTheme="minorEastAsia" w:hAnsi="Times New Roman" w:cs="Times New Roman"/>
          <w:sz w:val="24"/>
          <w:szCs w:val="24"/>
          <w:lang w:val="kk-KZ"/>
        </w:rPr>
        <w:t xml:space="preserve">= </w:t>
      </w:r>
      <w:r w:rsidR="00B006D0" w:rsidRPr="000C2CC7">
        <w:rPr>
          <w:rFonts w:ascii="Times New Roman" w:eastAsiaTheme="minorEastAsia" w:hAnsi="Times New Roman" w:cs="Times New Roman"/>
          <w:sz w:val="24"/>
          <w:szCs w:val="24"/>
          <w:lang w:val="kk-KZ"/>
        </w:rPr>
        <w:t xml:space="preserve">600  - </w:t>
      </w:r>
      <w:r w:rsidR="00B006D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974969">
        <w:rPr>
          <w:rFonts w:ascii="Times New Roman" w:eastAsiaTheme="minorEastAsia" w:hAnsi="Times New Roman" w:cs="Times New Roman"/>
          <w:sz w:val="24"/>
          <w:szCs w:val="24"/>
          <w:lang w:val="kk-KZ"/>
        </w:rPr>
        <w:t>= 0</w:t>
      </w:r>
      <w:r w:rsidR="00B006D0">
        <w:rPr>
          <w:rFonts w:ascii="Times New Roman" w:eastAsiaTheme="minorEastAsia" w:hAnsi="Times New Roman" w:cs="Times New Roman"/>
          <w:sz w:val="24"/>
          <w:szCs w:val="24"/>
          <w:lang w:val="kk-KZ"/>
        </w:rPr>
        <w:t>;</w:t>
      </w:r>
    </w:p>
    <w:p w:rsidR="00B006D0" w:rsidRDefault="00B006D0" w:rsidP="00B006D0">
      <w:pPr>
        <w:spacing w:after="0"/>
        <w:jc w:val="center"/>
        <w:rPr>
          <w:rFonts w:ascii="Times New Roman" w:eastAsiaTheme="minorEastAsia" w:hAnsi="Times New Roman" w:cs="Times New Roman"/>
          <w:sz w:val="24"/>
          <w:szCs w:val="24"/>
          <w:lang w:val="kk-KZ"/>
        </w:rPr>
      </w:pPr>
      <m:oMath>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А</m:t>
            </m:r>
          </m:sub>
        </m:sSub>
      </m:oMath>
      <w:r w:rsidRPr="000C2CC7">
        <w:rPr>
          <w:rFonts w:ascii="Times New Roman" w:eastAsiaTheme="minorEastAsia" w:hAnsi="Times New Roman" w:cs="Times New Roman"/>
          <w:sz w:val="24"/>
          <w:szCs w:val="24"/>
          <w:lang w:val="kk-KZ"/>
        </w:rPr>
        <w:t xml:space="preserve"> = 666,67                  </w:t>
      </w:r>
      <w:r>
        <w:rPr>
          <w:rFonts w:ascii="Times New Roman" w:eastAsiaTheme="minorEastAsia" w:hAnsi="Times New Roman" w:cs="Times New Roman"/>
          <w:sz w:val="24"/>
          <w:szCs w:val="24"/>
          <w:lang w:val="kk-KZ"/>
        </w:rPr>
        <w:t xml:space="preserve">        </w:t>
      </w:r>
      <w:r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sidRPr="000C2CC7">
        <w:rPr>
          <w:rFonts w:ascii="Times New Roman" w:eastAsiaTheme="minorEastAsia" w:hAnsi="Times New Roman" w:cs="Times New Roman"/>
          <w:sz w:val="24"/>
          <w:szCs w:val="24"/>
          <w:lang w:val="kk-KZ"/>
        </w:rPr>
        <w:t xml:space="preserve"> = 300</w:t>
      </w:r>
    </w:p>
    <w:p w:rsidR="00B006D0" w:rsidRDefault="00B006D0" w:rsidP="00B006D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 өнімінің максимал сату көлемі  </w:t>
      </w:r>
      <w:r w:rsidRPr="0094399B">
        <w:rPr>
          <w:rFonts w:ascii="Times New Roman" w:hAnsi="Times New Roman" w:cs="Times New Roman"/>
          <w:sz w:val="24"/>
          <w:szCs w:val="24"/>
          <w:lang w:val="kk-KZ"/>
        </w:rPr>
        <w:t xml:space="preserve">667 </w:t>
      </w:r>
      <w:r>
        <w:rPr>
          <w:rFonts w:ascii="Times New Roman" w:hAnsi="Times New Roman" w:cs="Times New Roman"/>
          <w:sz w:val="24"/>
          <w:szCs w:val="24"/>
          <w:lang w:val="kk-KZ"/>
        </w:rPr>
        <w:t xml:space="preserve"> данаға тең, В өнімінің </w:t>
      </w:r>
      <w:r w:rsidRPr="0094399B">
        <w:rPr>
          <w:rFonts w:ascii="Times New Roman" w:hAnsi="Times New Roman" w:cs="Times New Roman"/>
          <w:sz w:val="24"/>
          <w:szCs w:val="24"/>
          <w:lang w:val="kk-KZ"/>
        </w:rPr>
        <w:t> </w:t>
      </w:r>
      <w:r>
        <w:rPr>
          <w:rFonts w:ascii="Times New Roman" w:hAnsi="Times New Roman" w:cs="Times New Roman"/>
          <w:sz w:val="24"/>
          <w:szCs w:val="24"/>
          <w:lang w:val="kk-KZ"/>
        </w:rPr>
        <w:t xml:space="preserve">максимал сату көлемі </w:t>
      </w:r>
      <w:r w:rsidRPr="0094399B">
        <w:rPr>
          <w:rFonts w:ascii="Times New Roman" w:hAnsi="Times New Roman" w:cs="Times New Roman"/>
          <w:sz w:val="24"/>
          <w:szCs w:val="24"/>
          <w:lang w:val="kk-KZ"/>
        </w:rPr>
        <w:t>300</w:t>
      </w:r>
      <w:r>
        <w:rPr>
          <w:rFonts w:ascii="Times New Roman" w:hAnsi="Times New Roman" w:cs="Times New Roman"/>
          <w:sz w:val="24"/>
          <w:szCs w:val="24"/>
          <w:lang w:val="kk-KZ"/>
        </w:rPr>
        <w:t xml:space="preserve"> данаға тең. Жанама өнімнің көлемі </w:t>
      </w:r>
      <w:r w:rsidRPr="0094399B">
        <w:rPr>
          <w:rFonts w:ascii="Times New Roman" w:hAnsi="Times New Roman" w:cs="Times New Roman"/>
          <w:sz w:val="24"/>
          <w:szCs w:val="24"/>
          <w:lang w:val="kk-KZ"/>
        </w:rPr>
        <w:t xml:space="preserve"> 300-ден</w:t>
      </w:r>
      <w:r>
        <w:rPr>
          <w:rFonts w:ascii="Times New Roman" w:hAnsi="Times New Roman" w:cs="Times New Roman"/>
          <w:sz w:val="24"/>
          <w:szCs w:val="24"/>
          <w:lang w:val="kk-KZ"/>
        </w:rPr>
        <w:t xml:space="preserve"> артық болғанын демпингтік бағамен сатылуы керек. </w:t>
      </w:r>
    </w:p>
    <w:p w:rsidR="00B006D0" w:rsidRDefault="00B006D0" w:rsidP="00B006D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4399B">
        <w:rPr>
          <w:rFonts w:ascii="Times New Roman" w:hAnsi="Times New Roman" w:cs="Times New Roman"/>
          <w:i/>
          <w:sz w:val="24"/>
          <w:szCs w:val="24"/>
          <w:lang w:val="kk-KZ"/>
        </w:rPr>
        <w:t>2-қадам.</w:t>
      </w:r>
      <w:r>
        <w:rPr>
          <w:rFonts w:ascii="Times New Roman" w:hAnsi="Times New Roman" w:cs="Times New Roman"/>
          <w:sz w:val="24"/>
          <w:szCs w:val="24"/>
          <w:lang w:val="kk-KZ"/>
        </w:rPr>
        <w:t xml:space="preserve"> Екі өнімді өндірудің шекті шығындарын табамыз:</w:t>
      </w:r>
    </w:p>
    <w:p w:rsidR="00B006D0"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sz w:val="24"/>
          <w:szCs w:val="24"/>
          <w:lang w:val="kk-KZ"/>
        </w:rPr>
        <w:t>TC = 45000 + 10Q + 6</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Q</m:t>
            </m:r>
          </m:e>
          <m:sup>
            <m:r>
              <w:rPr>
                <w:rFonts w:ascii="Cambria Math" w:eastAsiaTheme="minorEastAsia" w:hAnsi="Cambria Math" w:cs="Times New Roman"/>
                <w:sz w:val="24"/>
                <w:szCs w:val="24"/>
                <w:lang w:val="kk-KZ"/>
              </w:rPr>
              <m:t>2</m:t>
            </m:r>
          </m:sup>
        </m:sSup>
      </m:oMath>
      <w:r>
        <w:rPr>
          <w:rFonts w:ascii="Times New Roman" w:eastAsiaTheme="minorEastAsia" w:hAnsi="Times New Roman" w:cs="Times New Roman"/>
          <w:sz w:val="24"/>
          <w:szCs w:val="24"/>
          <w:lang w:val="kk-KZ"/>
        </w:rPr>
        <w:t>;</w:t>
      </w:r>
    </w:p>
    <w:p w:rsidR="00B006D0" w:rsidRPr="0094399B" w:rsidRDefault="00B006D0" w:rsidP="00B006D0">
      <w:pPr>
        <w:spacing w:after="0"/>
        <w:jc w:val="center"/>
        <w:rPr>
          <w:rFonts w:ascii="Times New Roman" w:hAnsi="Times New Roman" w:cs="Times New Roman"/>
          <w:sz w:val="24"/>
          <w:szCs w:val="24"/>
          <w:lang w:val="kk-KZ"/>
        </w:rPr>
      </w:pPr>
      <w:r w:rsidRPr="0094399B">
        <w:rPr>
          <w:rFonts w:ascii="Times New Roman" w:eastAsiaTheme="minorEastAsia" w:hAnsi="Times New Roman" w:cs="Times New Roman"/>
          <w:i/>
          <w:sz w:val="24"/>
          <w:szCs w:val="24"/>
          <w:lang w:val="kk-KZ"/>
        </w:rPr>
        <w:t xml:space="preserve">MC </w:t>
      </w:r>
      <w:r w:rsidRPr="0094399B">
        <w:rPr>
          <w:rFonts w:ascii="Times New Roman" w:eastAsiaTheme="minorEastAsia" w:hAnsi="Times New Roman" w:cs="Times New Roman"/>
          <w:sz w:val="24"/>
          <w:szCs w:val="24"/>
          <w:lang w:val="kk-KZ"/>
        </w:rPr>
        <w:t xml:space="preserve"> = 10 + 12Q.</w:t>
      </w:r>
    </w:p>
    <w:p w:rsidR="00B006D0" w:rsidRDefault="00B006D0" w:rsidP="00B006D0">
      <w:pPr>
        <w:spacing w:after="0"/>
        <w:rPr>
          <w:rFonts w:ascii="Times New Roman" w:hAnsi="Times New Roman" w:cs="Times New Roman"/>
          <w:sz w:val="24"/>
          <w:szCs w:val="24"/>
          <w:lang w:val="kk-KZ"/>
        </w:rPr>
      </w:pPr>
      <w:r w:rsidRPr="0094399B">
        <w:rPr>
          <w:rFonts w:ascii="Times New Roman" w:hAnsi="Times New Roman" w:cs="Times New Roman"/>
          <w:i/>
          <w:sz w:val="24"/>
          <w:szCs w:val="24"/>
          <w:lang w:val="kk-KZ"/>
        </w:rPr>
        <w:lastRenderedPageBreak/>
        <w:t>3-қадам.</w:t>
      </w:r>
      <w:r w:rsidRPr="009439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Шекті шығындарға тең бірлескен шекті табыстарын </w:t>
      </w:r>
      <w:r w:rsidRPr="0094399B">
        <w:rPr>
          <w:rFonts w:ascii="Times New Roman" w:hAnsi="Times New Roman" w:cs="Times New Roman"/>
          <w:sz w:val="24"/>
          <w:szCs w:val="24"/>
          <w:lang w:val="kk-KZ"/>
        </w:rPr>
        <w:t>(</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В</m:t>
            </m:r>
          </m:sub>
        </m:sSub>
      </m:oMath>
      <w:r w:rsidRPr="0094399B">
        <w:rPr>
          <w:rFonts w:ascii="Times New Roman" w:hAnsi="Times New Roman" w:cs="Times New Roman"/>
          <w:sz w:val="24"/>
          <w:szCs w:val="24"/>
          <w:lang w:val="kk-KZ"/>
        </w:rPr>
        <w:t>)</w:t>
      </w:r>
      <w:r>
        <w:rPr>
          <w:rFonts w:ascii="Times New Roman" w:hAnsi="Times New Roman" w:cs="Times New Roman"/>
          <w:sz w:val="24"/>
          <w:szCs w:val="24"/>
          <w:lang w:val="kk-KZ"/>
        </w:rPr>
        <w:t xml:space="preserve"> анықтап, оптималды өндіріске арналған </w:t>
      </w:r>
      <w:r w:rsidRPr="0094399B">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 шешімін табамыз:</w:t>
      </w:r>
    </w:p>
    <w:p w:rsidR="00B006D0" w:rsidRDefault="005F4C9D" w:rsidP="00B006D0">
      <w:pPr>
        <w:spacing w:after="0"/>
        <w:jc w:val="center"/>
        <w:rPr>
          <w:rFonts w:ascii="Times New Roman" w:hAnsi="Times New Roman" w:cs="Times New Roman"/>
          <w:sz w:val="24"/>
          <w:szCs w:val="24"/>
          <w:lang w:val="en-US"/>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sidR="00B006D0">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В</m:t>
            </m:r>
          </m:sub>
        </m:sSub>
      </m:oMath>
      <w:r w:rsidR="00B006D0">
        <w:rPr>
          <w:rFonts w:ascii="Times New Roman" w:eastAsiaTheme="minorEastAsia" w:hAnsi="Times New Roman" w:cs="Times New Roman"/>
          <w:sz w:val="24"/>
          <w:szCs w:val="24"/>
          <w:lang w:val="en-US"/>
        </w:rPr>
        <w:t xml:space="preserve"> = </w:t>
      </w:r>
      <w:r w:rsidR="00B006D0" w:rsidRPr="0094399B">
        <w:rPr>
          <w:rFonts w:ascii="Times New Roman" w:eastAsiaTheme="minorEastAsia" w:hAnsi="Times New Roman" w:cs="Times New Roman"/>
          <w:i/>
          <w:sz w:val="24"/>
          <w:szCs w:val="24"/>
          <w:lang w:val="en-US"/>
        </w:rPr>
        <w:t>MC</w:t>
      </w:r>
      <w:r w:rsidR="00B006D0">
        <w:rPr>
          <w:rFonts w:ascii="Times New Roman" w:hAnsi="Times New Roman" w:cs="Times New Roman"/>
          <w:sz w:val="24"/>
          <w:szCs w:val="24"/>
          <w:lang w:val="en-US"/>
        </w:rPr>
        <w:t>;</w:t>
      </w:r>
    </w:p>
    <w:p w:rsidR="00B006D0" w:rsidRDefault="00B006D0" w:rsidP="00B006D0">
      <w:pPr>
        <w:spacing w:after="0"/>
        <w:jc w:val="center"/>
        <w:rPr>
          <w:rFonts w:ascii="Times New Roman" w:eastAsiaTheme="minorEastAsia" w:hAnsi="Times New Roman" w:cs="Times New Roman"/>
          <w:i/>
          <w:sz w:val="24"/>
          <w:szCs w:val="24"/>
          <w:lang w:val="en-US"/>
        </w:rPr>
      </w:pPr>
      <w:r w:rsidRPr="000C2CC7">
        <w:rPr>
          <w:rFonts w:ascii="Times New Roman" w:eastAsiaTheme="minorEastAsia" w:hAnsi="Times New Roman" w:cs="Times New Roman"/>
          <w:sz w:val="24"/>
          <w:szCs w:val="24"/>
          <w:lang w:val="kk-KZ"/>
        </w:rPr>
        <w:t>8000 - 12</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Pr="000C2CC7">
        <w:rPr>
          <w:rFonts w:ascii="Times New Roman" w:eastAsiaTheme="minorEastAsia" w:hAnsi="Times New Roman" w:cs="Times New Roman"/>
          <w:sz w:val="24"/>
          <w:szCs w:val="24"/>
          <w:lang w:val="kk-KZ"/>
        </w:rPr>
        <w:t xml:space="preserve">600  - </w:t>
      </w:r>
      <w:r>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en-US"/>
        </w:rPr>
        <w:t xml:space="preserve"> = 10 + 12</w:t>
      </w:r>
      <w:r w:rsidRPr="0094399B">
        <w:rPr>
          <w:rFonts w:ascii="Times New Roman" w:eastAsiaTheme="minorEastAsia" w:hAnsi="Times New Roman" w:cs="Times New Roman"/>
          <w:i/>
          <w:sz w:val="24"/>
          <w:szCs w:val="24"/>
          <w:lang w:val="en-US"/>
        </w:rPr>
        <w:t>Q.</w:t>
      </w:r>
    </w:p>
    <w:p w:rsidR="00B006D0" w:rsidRDefault="00B006D0" w:rsidP="00B006D0">
      <w:pPr>
        <w:spacing w:after="0"/>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Әріптерден айырыламыз, өйткені </w:t>
      </w:r>
      <m:oMath>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А</m:t>
            </m:r>
          </m:sub>
        </m:sSub>
      </m:oMath>
      <w:r>
        <w:rPr>
          <w:rFonts w:ascii="Times New Roman" w:eastAsiaTheme="minorEastAsia" w:hAnsi="Times New Roman" w:cs="Times New Roman"/>
          <w:sz w:val="24"/>
          <w:szCs w:val="24"/>
          <w:lang w:val="kk-KZ"/>
        </w:rPr>
        <w:t xml:space="preserve"> = </w:t>
      </w:r>
      <m:oMath>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В</m:t>
            </m:r>
          </m:sub>
        </m:sSub>
      </m:oMath>
      <w:r>
        <w:rPr>
          <w:rFonts w:ascii="Times New Roman" w:eastAsiaTheme="minorEastAsia" w:hAnsi="Times New Roman" w:cs="Times New Roman"/>
          <w:sz w:val="24"/>
          <w:szCs w:val="24"/>
          <w:lang w:val="kk-KZ"/>
        </w:rPr>
        <w:t>:</w:t>
      </w:r>
    </w:p>
    <w:p w:rsidR="00B006D0" w:rsidRDefault="00B006D0" w:rsidP="00B006D0">
      <w:pPr>
        <w:spacing w:after="0"/>
        <w:jc w:val="center"/>
        <w:rPr>
          <w:rFonts w:ascii="Times New Roman" w:eastAsiaTheme="minorEastAsia" w:hAnsi="Times New Roman" w:cs="Times New Roman"/>
          <w:i/>
          <w:sz w:val="24"/>
          <w:szCs w:val="24"/>
          <w:lang w:val="kk-KZ"/>
        </w:rPr>
      </w:pPr>
      <w:r>
        <w:rPr>
          <w:rFonts w:ascii="Times New Roman" w:eastAsiaTheme="minorEastAsia" w:hAnsi="Times New Roman" w:cs="Times New Roman"/>
          <w:sz w:val="24"/>
          <w:szCs w:val="24"/>
          <w:lang w:val="kk-KZ"/>
        </w:rPr>
        <w:t>86</w:t>
      </w:r>
      <w:r w:rsidRPr="000C2CC7">
        <w:rPr>
          <w:rFonts w:ascii="Times New Roman" w:eastAsiaTheme="minorEastAsia" w:hAnsi="Times New Roman" w:cs="Times New Roman"/>
          <w:sz w:val="24"/>
          <w:szCs w:val="24"/>
          <w:lang w:val="kk-KZ"/>
        </w:rPr>
        <w:t xml:space="preserve">00 </w:t>
      </w:r>
      <w:r>
        <w:rPr>
          <w:rFonts w:ascii="Times New Roman" w:eastAsiaTheme="minorEastAsia" w:hAnsi="Times New Roman" w:cs="Times New Roman"/>
          <w:sz w:val="24"/>
          <w:szCs w:val="24"/>
          <w:lang w:val="kk-KZ"/>
        </w:rPr>
        <w:t>–</w:t>
      </w:r>
      <w:r w:rsidRPr="000C2CC7">
        <w:rPr>
          <w:rFonts w:ascii="Times New Roman" w:eastAsiaTheme="minorEastAsia" w:hAnsi="Times New Roman" w:cs="Times New Roman"/>
          <w:sz w:val="24"/>
          <w:szCs w:val="24"/>
          <w:lang w:val="kk-KZ"/>
        </w:rPr>
        <w:t xml:space="preserve"> 1</w:t>
      </w:r>
      <w:r>
        <w:rPr>
          <w:rFonts w:ascii="Times New Roman" w:eastAsiaTheme="minorEastAsia" w:hAnsi="Times New Roman" w:cs="Times New Roman"/>
          <w:sz w:val="24"/>
          <w:szCs w:val="24"/>
          <w:lang w:val="kk-KZ"/>
        </w:rPr>
        <w:t>4</w:t>
      </w:r>
      <w:r w:rsidRPr="0094399B">
        <w:rPr>
          <w:rFonts w:ascii="Times New Roman" w:eastAsiaTheme="minorEastAsia" w:hAnsi="Times New Roman" w:cs="Times New Roman"/>
          <w:i/>
          <w:sz w:val="24"/>
          <w:szCs w:val="24"/>
          <w:lang w:val="kk-KZ"/>
        </w:rPr>
        <w:t>Q</w:t>
      </w:r>
      <w:r w:rsidRPr="0094399B">
        <w:rPr>
          <w:rFonts w:ascii="Times New Roman" w:eastAsiaTheme="minorEastAsia" w:hAnsi="Times New Roman" w:cs="Times New Roman"/>
          <w:sz w:val="24"/>
          <w:szCs w:val="24"/>
          <w:lang w:val="kk-KZ"/>
        </w:rPr>
        <w:t xml:space="preserve"> = 10 + 12</w:t>
      </w:r>
      <w:r w:rsidRPr="0094399B">
        <w:rPr>
          <w:rFonts w:ascii="Times New Roman" w:eastAsiaTheme="minorEastAsia" w:hAnsi="Times New Roman" w:cs="Times New Roman"/>
          <w:i/>
          <w:sz w:val="24"/>
          <w:szCs w:val="24"/>
          <w:lang w:val="kk-KZ"/>
        </w:rPr>
        <w:t>Q</w:t>
      </w:r>
      <w:r>
        <w:rPr>
          <w:rFonts w:ascii="Times New Roman" w:eastAsiaTheme="minorEastAsia" w:hAnsi="Times New Roman" w:cs="Times New Roman"/>
          <w:i/>
          <w:sz w:val="24"/>
          <w:szCs w:val="24"/>
          <w:lang w:val="kk-KZ"/>
        </w:rPr>
        <w:t>;</w:t>
      </w:r>
    </w:p>
    <w:p w:rsidR="00B006D0" w:rsidRPr="0094399B"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sz w:val="24"/>
          <w:szCs w:val="24"/>
          <w:lang w:val="kk-KZ"/>
        </w:rPr>
        <w:t>26</w:t>
      </w:r>
      <w:r w:rsidRPr="0094399B">
        <w:rPr>
          <w:rFonts w:ascii="Times New Roman" w:eastAsiaTheme="minorEastAsia" w:hAnsi="Times New Roman" w:cs="Times New Roman"/>
          <w:i/>
          <w:sz w:val="24"/>
          <w:szCs w:val="24"/>
          <w:lang w:val="kk-KZ"/>
        </w:rPr>
        <w:t xml:space="preserve"> Q</w:t>
      </w:r>
      <w:r w:rsidRPr="0094399B">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 </w:t>
      </w:r>
      <w:r w:rsidRPr="0094399B">
        <w:rPr>
          <w:rFonts w:ascii="Times New Roman" w:eastAsiaTheme="minorEastAsia" w:hAnsi="Times New Roman" w:cs="Times New Roman"/>
          <w:sz w:val="24"/>
          <w:szCs w:val="24"/>
          <w:lang w:val="kk-KZ"/>
        </w:rPr>
        <w:t>8590;</w:t>
      </w:r>
    </w:p>
    <w:p w:rsidR="00B006D0"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i/>
          <w:sz w:val="24"/>
          <w:szCs w:val="24"/>
          <w:lang w:val="kk-KZ"/>
        </w:rPr>
        <w:t>Q =</w:t>
      </w:r>
      <w:r w:rsidRPr="0094399B">
        <w:rPr>
          <w:rFonts w:ascii="Times New Roman" w:eastAsiaTheme="minorEastAsia" w:hAnsi="Times New Roman" w:cs="Times New Roman"/>
          <w:sz w:val="24"/>
          <w:szCs w:val="24"/>
          <w:lang w:val="kk-KZ"/>
        </w:rPr>
        <w:t xml:space="preserve"> 330 </w:t>
      </w:r>
      <w:r>
        <w:rPr>
          <w:rFonts w:ascii="Times New Roman" w:eastAsiaTheme="minorEastAsia" w:hAnsi="Times New Roman" w:cs="Times New Roman"/>
          <w:sz w:val="24"/>
          <w:szCs w:val="24"/>
          <w:lang w:val="kk-KZ"/>
        </w:rPr>
        <w:t xml:space="preserve"> дана әр өнім түрі үшін.</w:t>
      </w:r>
    </w:p>
    <w:p w:rsidR="00B006D0" w:rsidRPr="0094399B" w:rsidRDefault="00B006D0" w:rsidP="00B006D0">
      <w:pPr>
        <w:spacing w:after="0"/>
        <w:rPr>
          <w:rFonts w:ascii="Times New Roman" w:hAnsi="Times New Roman" w:cs="Times New Roman"/>
          <w:sz w:val="24"/>
          <w:szCs w:val="24"/>
          <w:lang w:val="kk-KZ"/>
        </w:rPr>
      </w:pPr>
      <w:r>
        <w:rPr>
          <w:rFonts w:ascii="Times New Roman" w:eastAsiaTheme="minorEastAsia" w:hAnsi="Times New Roman" w:cs="Times New Roman"/>
          <w:sz w:val="24"/>
          <w:szCs w:val="24"/>
          <w:lang w:val="kk-KZ"/>
        </w:rPr>
        <w:t>В өнімі үшін бұл көлем сатуға болатын көлемнен артық болды, демек, бұл шешім оптималды емес.</w:t>
      </w:r>
    </w:p>
    <w:p w:rsidR="00B006D0" w:rsidRDefault="00B006D0" w:rsidP="00B006D0">
      <w:pPr>
        <w:spacing w:after="0"/>
        <w:rPr>
          <w:rFonts w:ascii="Times New Roman" w:hAnsi="Times New Roman" w:cs="Times New Roman"/>
          <w:sz w:val="24"/>
          <w:szCs w:val="24"/>
          <w:lang w:val="kk-KZ"/>
        </w:rPr>
      </w:pPr>
      <w:r w:rsidRPr="0094399B">
        <w:rPr>
          <w:rFonts w:ascii="Times New Roman" w:hAnsi="Times New Roman" w:cs="Times New Roman"/>
          <w:i/>
          <w:sz w:val="24"/>
          <w:szCs w:val="24"/>
          <w:lang w:val="kk-KZ"/>
        </w:rPr>
        <w:t>4-қадам.</w:t>
      </w:r>
      <w:r>
        <w:rPr>
          <w:rFonts w:ascii="Times New Roman" w:hAnsi="Times New Roman" w:cs="Times New Roman"/>
          <w:sz w:val="24"/>
          <w:szCs w:val="24"/>
          <w:lang w:val="kk-KZ"/>
        </w:rPr>
        <w:t xml:space="preserve"> А өнімінің шекті табысн шекті шығынға теңейміз, сөйтіп </w:t>
      </w:r>
      <w:r w:rsidRPr="0094399B">
        <w:rPr>
          <w:rFonts w:ascii="Times New Roman" w:hAnsi="Times New Roman" w:cs="Times New Roman"/>
          <w:i/>
          <w:sz w:val="24"/>
          <w:szCs w:val="24"/>
          <w:lang w:val="kk-KZ"/>
        </w:rPr>
        <w:t xml:space="preserve">Q </w:t>
      </w:r>
      <w:r>
        <w:rPr>
          <w:rFonts w:ascii="Times New Roman" w:hAnsi="Times New Roman" w:cs="Times New Roman"/>
          <w:sz w:val="24"/>
          <w:szCs w:val="24"/>
          <w:lang w:val="kk-KZ"/>
        </w:rPr>
        <w:t xml:space="preserve"> шешімін табамыз:</w:t>
      </w:r>
    </w:p>
    <w:p w:rsidR="00B006D0" w:rsidRDefault="00B006D0" w:rsidP="00B006D0">
      <w:pPr>
        <w:spacing w:after="0"/>
        <w:jc w:val="center"/>
        <w:rPr>
          <w:rFonts w:ascii="Times New Roman" w:eastAsiaTheme="minorEastAsia" w:hAnsi="Times New Roman" w:cs="Times New Roman"/>
          <w:i/>
          <w:sz w:val="24"/>
          <w:szCs w:val="24"/>
          <w:lang w:val="kk-KZ"/>
        </w:rPr>
      </w:pPr>
      <w:r>
        <w:rPr>
          <w:rFonts w:ascii="Times New Roman" w:eastAsiaTheme="minorEastAsia" w:hAnsi="Times New Roman" w:cs="Times New Roman"/>
          <w:sz w:val="24"/>
          <w:szCs w:val="24"/>
          <w:lang w:val="kk-KZ"/>
        </w:rPr>
        <w:t>80</w:t>
      </w:r>
      <w:r w:rsidRPr="000C2CC7">
        <w:rPr>
          <w:rFonts w:ascii="Times New Roman" w:eastAsiaTheme="minorEastAsia" w:hAnsi="Times New Roman" w:cs="Times New Roman"/>
          <w:sz w:val="24"/>
          <w:szCs w:val="24"/>
          <w:lang w:val="kk-KZ"/>
        </w:rPr>
        <w:t xml:space="preserve">00 </w:t>
      </w:r>
      <w:r>
        <w:rPr>
          <w:rFonts w:ascii="Times New Roman" w:eastAsiaTheme="minorEastAsia" w:hAnsi="Times New Roman" w:cs="Times New Roman"/>
          <w:sz w:val="24"/>
          <w:szCs w:val="24"/>
          <w:lang w:val="kk-KZ"/>
        </w:rPr>
        <w:t>–</w:t>
      </w:r>
      <w:r w:rsidRPr="000C2CC7">
        <w:rPr>
          <w:rFonts w:ascii="Times New Roman" w:eastAsiaTheme="minorEastAsia" w:hAnsi="Times New Roman" w:cs="Times New Roman"/>
          <w:sz w:val="24"/>
          <w:szCs w:val="24"/>
          <w:lang w:val="kk-KZ"/>
        </w:rPr>
        <w:t xml:space="preserve"> 1</w:t>
      </w:r>
      <w:r>
        <w:rPr>
          <w:rFonts w:ascii="Times New Roman" w:eastAsiaTheme="minorEastAsia" w:hAnsi="Times New Roman" w:cs="Times New Roman"/>
          <w:sz w:val="24"/>
          <w:szCs w:val="24"/>
          <w:lang w:val="kk-KZ"/>
        </w:rPr>
        <w:t>2</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oMath>
      <w:r w:rsidRPr="0094399B">
        <w:rPr>
          <w:rFonts w:ascii="Times New Roman" w:eastAsiaTheme="minorEastAsia" w:hAnsi="Times New Roman" w:cs="Times New Roman"/>
          <w:sz w:val="24"/>
          <w:szCs w:val="24"/>
          <w:lang w:val="kk-KZ"/>
        </w:rPr>
        <w:t xml:space="preserve"> = 10 + 12</w:t>
      </w:r>
      <w:r w:rsidRPr="0094399B">
        <w:rPr>
          <w:rFonts w:ascii="Times New Roman" w:eastAsiaTheme="minorEastAsia" w:hAnsi="Times New Roman" w:cs="Times New Roman"/>
          <w:i/>
          <w:sz w:val="24"/>
          <w:szCs w:val="24"/>
          <w:lang w:val="kk-KZ"/>
        </w:rPr>
        <w:t>Q</w:t>
      </w:r>
      <w:r>
        <w:rPr>
          <w:rFonts w:ascii="Times New Roman" w:eastAsiaTheme="minorEastAsia" w:hAnsi="Times New Roman" w:cs="Times New Roman"/>
          <w:i/>
          <w:sz w:val="24"/>
          <w:szCs w:val="24"/>
          <w:lang w:val="kk-KZ"/>
        </w:rPr>
        <w:t>;</w:t>
      </w:r>
    </w:p>
    <w:p w:rsidR="00B006D0" w:rsidRPr="0094399B"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sz w:val="24"/>
          <w:szCs w:val="24"/>
          <w:lang w:val="kk-KZ"/>
        </w:rPr>
        <w:t>2</w:t>
      </w:r>
      <w:r>
        <w:rPr>
          <w:rFonts w:ascii="Times New Roman" w:eastAsiaTheme="minorEastAsia" w:hAnsi="Times New Roman" w:cs="Times New Roman"/>
          <w:sz w:val="24"/>
          <w:szCs w:val="24"/>
          <w:lang w:val="kk-KZ"/>
        </w:rPr>
        <w:t>4</w:t>
      </w:r>
      <w:r w:rsidRPr="0094399B">
        <w:rPr>
          <w:rFonts w:ascii="Times New Roman" w:eastAsiaTheme="minorEastAsia" w:hAnsi="Times New Roman" w:cs="Times New Roman"/>
          <w:i/>
          <w:sz w:val="24"/>
          <w:szCs w:val="24"/>
          <w:lang w:val="kk-KZ"/>
        </w:rPr>
        <w:t xml:space="preserve"> Q</w:t>
      </w:r>
      <w:r w:rsidRPr="0094399B">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 79</w:t>
      </w:r>
      <w:r w:rsidRPr="0094399B">
        <w:rPr>
          <w:rFonts w:ascii="Times New Roman" w:eastAsiaTheme="minorEastAsia" w:hAnsi="Times New Roman" w:cs="Times New Roman"/>
          <w:sz w:val="24"/>
          <w:szCs w:val="24"/>
          <w:lang w:val="kk-KZ"/>
        </w:rPr>
        <w:t>90;</w:t>
      </w:r>
    </w:p>
    <w:p w:rsidR="00B006D0" w:rsidRPr="0094399B" w:rsidRDefault="00B006D0" w:rsidP="00B006D0">
      <w:pPr>
        <w:spacing w:after="0"/>
        <w:jc w:val="center"/>
        <w:rPr>
          <w:rFonts w:ascii="Times New Roman" w:hAnsi="Times New Roman" w:cs="Times New Roman"/>
          <w:sz w:val="24"/>
          <w:szCs w:val="24"/>
          <w:lang w:val="kk-KZ"/>
        </w:rPr>
      </w:pPr>
      <w:r w:rsidRPr="0094399B">
        <w:rPr>
          <w:rFonts w:ascii="Times New Roman" w:eastAsiaTheme="minorEastAsia" w:hAnsi="Times New Roman" w:cs="Times New Roman"/>
          <w:i/>
          <w:sz w:val="24"/>
          <w:szCs w:val="24"/>
          <w:lang w:val="kk-KZ"/>
        </w:rPr>
        <w:t>Q =</w:t>
      </w:r>
      <w:r w:rsidRPr="0094399B">
        <w:rPr>
          <w:rFonts w:ascii="Times New Roman" w:eastAsiaTheme="minorEastAsia" w:hAnsi="Times New Roman" w:cs="Times New Roman"/>
          <w:sz w:val="24"/>
          <w:szCs w:val="24"/>
          <w:lang w:val="kk-KZ"/>
        </w:rPr>
        <w:t xml:space="preserve"> 33</w:t>
      </w:r>
      <w:r>
        <w:rPr>
          <w:rFonts w:ascii="Times New Roman" w:eastAsiaTheme="minorEastAsia" w:hAnsi="Times New Roman" w:cs="Times New Roman"/>
          <w:sz w:val="24"/>
          <w:szCs w:val="24"/>
          <w:lang w:val="kk-KZ"/>
        </w:rPr>
        <w:t>3</w:t>
      </w:r>
      <w:r w:rsidRPr="0094399B">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дана әр өнім түрі үшін.</w:t>
      </w:r>
    </w:p>
    <w:p w:rsidR="00B006D0" w:rsidRDefault="00B006D0" w:rsidP="00B006D0">
      <w:pPr>
        <w:spacing w:after="0"/>
        <w:rPr>
          <w:rFonts w:ascii="Times New Roman" w:hAnsi="Times New Roman" w:cs="Times New Roman"/>
          <w:sz w:val="24"/>
          <w:szCs w:val="24"/>
          <w:lang w:val="kk-KZ"/>
        </w:rPr>
      </w:pPr>
      <w:r w:rsidRPr="0094399B">
        <w:rPr>
          <w:rFonts w:ascii="Times New Roman" w:hAnsi="Times New Roman" w:cs="Times New Roman"/>
          <w:i/>
          <w:sz w:val="24"/>
          <w:szCs w:val="24"/>
          <w:lang w:val="kk-KZ"/>
        </w:rPr>
        <w:t>5-қадам.</w:t>
      </w:r>
      <w:r>
        <w:rPr>
          <w:rFonts w:ascii="Times New Roman" w:hAnsi="Times New Roman" w:cs="Times New Roman"/>
          <w:sz w:val="24"/>
          <w:szCs w:val="24"/>
          <w:lang w:val="kk-KZ"/>
        </w:rPr>
        <w:t xml:space="preserve"> Әр өнім түрі үшін оптималды бағаны табамыз, бұл жерде тек </w:t>
      </w:r>
      <w:r w:rsidRPr="0094399B">
        <w:rPr>
          <w:rFonts w:ascii="Times New Roman" w:hAnsi="Times New Roman" w:cs="Times New Roman"/>
          <w:sz w:val="24"/>
          <w:szCs w:val="24"/>
          <w:lang w:val="kk-KZ"/>
        </w:rPr>
        <w:t>300</w:t>
      </w:r>
      <w:r>
        <w:rPr>
          <w:rFonts w:ascii="Times New Roman" w:hAnsi="Times New Roman" w:cs="Times New Roman"/>
          <w:sz w:val="24"/>
          <w:szCs w:val="24"/>
          <w:lang w:val="kk-KZ"/>
        </w:rPr>
        <w:t xml:space="preserve"> дана В өнімін пайдамен сатуға болады, қалғандары демпингтік бағамен сатылу керек:</w:t>
      </w:r>
    </w:p>
    <w:p w:rsidR="00B006D0" w:rsidRDefault="005F4C9D" w:rsidP="00B006D0">
      <w:pPr>
        <w:spacing w:after="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A</m:t>
            </m:r>
          </m:sub>
        </m:sSub>
      </m:oMath>
      <w:r w:rsidR="00B006D0" w:rsidRPr="000C2CC7">
        <w:rPr>
          <w:rFonts w:ascii="Times New Roman" w:eastAsiaTheme="minorEastAsia" w:hAnsi="Times New Roman" w:cs="Times New Roman"/>
          <w:sz w:val="24"/>
          <w:szCs w:val="24"/>
          <w:lang w:val="kk-KZ"/>
        </w:rPr>
        <w:t xml:space="preserve"> = 8000 -  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Pr>
          <w:rFonts w:ascii="Times New Roman" w:eastAsiaTheme="minorEastAsia" w:hAnsi="Times New Roman" w:cs="Times New Roman"/>
          <w:sz w:val="24"/>
          <w:szCs w:val="24"/>
        </w:rPr>
        <w:t xml:space="preserve">= 8000 – 6(333) = </w:t>
      </w:r>
      <w:r w:rsidR="00B006D0" w:rsidRPr="0094399B">
        <w:rPr>
          <w:rFonts w:ascii="Times New Roman" w:eastAsiaTheme="minorEastAsia" w:hAnsi="Times New Roman" w:cs="Times New Roman"/>
          <w:sz w:val="24"/>
          <w:szCs w:val="24"/>
        </w:rPr>
        <w:t>$</w:t>
      </w:r>
      <w:r w:rsidR="00B006D0">
        <w:rPr>
          <w:rFonts w:ascii="Times New Roman" w:eastAsiaTheme="minorEastAsia" w:hAnsi="Times New Roman" w:cs="Times New Roman"/>
          <w:sz w:val="24"/>
          <w:szCs w:val="24"/>
        </w:rPr>
        <w:t xml:space="preserve">6002 </w:t>
      </w:r>
      <w:r w:rsidR="00B006D0">
        <w:rPr>
          <w:rFonts w:ascii="Times New Roman" w:eastAsiaTheme="minorEastAsia" w:hAnsi="Times New Roman" w:cs="Times New Roman"/>
          <w:sz w:val="24"/>
          <w:szCs w:val="24"/>
          <w:lang w:val="kk-KZ"/>
        </w:rPr>
        <w:t xml:space="preserve"> ә</w:t>
      </w:r>
      <w:r w:rsidR="00B006D0">
        <w:rPr>
          <w:rFonts w:ascii="Times New Roman" w:eastAsiaTheme="minorEastAsia" w:hAnsi="Times New Roman" w:cs="Times New Roman"/>
          <w:sz w:val="24"/>
          <w:szCs w:val="24"/>
        </w:rPr>
        <w:t>р данасы;</w:t>
      </w:r>
      <w:r w:rsidR="00B006D0" w:rsidRPr="000C2CC7">
        <w:rPr>
          <w:rFonts w:ascii="Times New Roman" w:eastAsiaTheme="minorEastAsia" w:hAnsi="Times New Roman" w:cs="Times New Roman"/>
          <w:sz w:val="24"/>
          <w:szCs w:val="24"/>
          <w:lang w:val="kk-KZ"/>
        </w:rPr>
        <w:t xml:space="preserve">                  </w:t>
      </w:r>
    </w:p>
    <w:p w:rsidR="00B006D0" w:rsidRDefault="00B006D0" w:rsidP="00B006D0">
      <w:pPr>
        <w:spacing w:after="0"/>
        <w:rPr>
          <w:rFonts w:ascii="Times New Roman" w:hAnsi="Times New Roman" w:cs="Times New Roman"/>
          <w:sz w:val="24"/>
          <w:szCs w:val="24"/>
          <w:lang w:val="kk-KZ"/>
        </w:rPr>
      </w:pPr>
      <w:r>
        <w:rPr>
          <w:rFonts w:ascii="Times New Roman" w:eastAsiaTheme="minorEastAsia" w:hAnsi="Times New Roman" w:cs="Times New Roman"/>
          <w:sz w:val="24"/>
          <w:szCs w:val="24"/>
          <w:lang w:val="kk-KZ"/>
        </w:rPr>
        <w:t xml:space="preserve">                                                  </w:t>
      </w:r>
      <w:r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B</m:t>
            </m:r>
          </m:sub>
        </m:sSub>
      </m:oMath>
      <w:r w:rsidRPr="000C2CC7">
        <w:rPr>
          <w:rFonts w:ascii="Times New Roman" w:eastAsiaTheme="minorEastAsia" w:hAnsi="Times New Roman" w:cs="Times New Roman"/>
          <w:sz w:val="24"/>
          <w:szCs w:val="24"/>
          <w:lang w:val="kk-KZ"/>
        </w:rPr>
        <w:t xml:space="preserve"> = 600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kk-KZ"/>
        </w:rPr>
        <w:t xml:space="preserve"> = 600 – 300  =  </w:t>
      </w:r>
      <w:r w:rsidRPr="0094399B">
        <w:rPr>
          <w:rFonts w:ascii="Times New Roman" w:eastAsiaTheme="minorEastAsia" w:hAnsi="Times New Roman" w:cs="Times New Roman"/>
          <w:sz w:val="24"/>
          <w:szCs w:val="24"/>
          <w:lang w:val="kk-KZ"/>
        </w:rPr>
        <w:t xml:space="preserve">$300 </w:t>
      </w:r>
      <w:r>
        <w:rPr>
          <w:rFonts w:ascii="Times New Roman" w:eastAsiaTheme="minorEastAsia" w:hAnsi="Times New Roman" w:cs="Times New Roman"/>
          <w:sz w:val="24"/>
          <w:szCs w:val="24"/>
          <w:lang w:val="kk-KZ"/>
        </w:rPr>
        <w:t xml:space="preserve">әр данасы. </w:t>
      </w:r>
    </w:p>
    <w:p w:rsidR="00B006D0" w:rsidRPr="0094399B" w:rsidRDefault="00B006D0" w:rsidP="00B006D0">
      <w:pPr>
        <w:spacing w:after="0"/>
        <w:jc w:val="center"/>
        <w:rPr>
          <w:rFonts w:ascii="Times New Roman" w:hAnsi="Times New Roman" w:cs="Times New Roman"/>
          <w:sz w:val="24"/>
          <w:szCs w:val="24"/>
          <w:lang w:val="kk-KZ"/>
        </w:rPr>
      </w:pPr>
    </w:p>
    <w:p w:rsidR="00B006D0" w:rsidRPr="009C0CDB" w:rsidRDefault="00B006D0" w:rsidP="00B006D0">
      <w:pPr>
        <w:spacing w:after="0"/>
        <w:rPr>
          <w:rFonts w:ascii="Times New Roman" w:eastAsiaTheme="minorEastAsia" w:hAnsi="Times New Roman" w:cs="Times New Roman"/>
          <w:sz w:val="24"/>
          <w:szCs w:val="24"/>
          <w:lang w:val="kk-KZ"/>
        </w:rPr>
      </w:pPr>
      <w:r w:rsidRPr="0094399B">
        <w:rPr>
          <w:rFonts w:ascii="Times New Roman" w:hAnsi="Times New Roman" w:cs="Times New Roman"/>
          <w:i/>
          <w:sz w:val="24"/>
          <w:szCs w:val="24"/>
          <w:lang w:val="kk-KZ"/>
        </w:rPr>
        <w:t>6-қадам.</w:t>
      </w:r>
      <w:r>
        <w:rPr>
          <w:rFonts w:ascii="Times New Roman" w:hAnsi="Times New Roman" w:cs="Times New Roman"/>
          <w:sz w:val="24"/>
          <w:szCs w:val="24"/>
          <w:lang w:val="kk-KZ"/>
        </w:rPr>
        <w:t xml:space="preserve"> </w:t>
      </w:r>
      <w:r w:rsidRPr="0094399B">
        <w:rPr>
          <w:rFonts w:ascii="Times New Roman" w:hAnsi="Times New Roman" w:cs="Times New Roman"/>
          <w:sz w:val="24"/>
          <w:szCs w:val="24"/>
          <w:lang w:val="kk-KZ"/>
        </w:rPr>
        <w:t>π = TR – TC = $6002 (333) + $300 (300)</w:t>
      </w:r>
      <w:r w:rsidRPr="009C0CDB">
        <w:rPr>
          <w:rFonts w:ascii="Times New Roman" w:hAnsi="Times New Roman" w:cs="Times New Roman"/>
          <w:sz w:val="24"/>
          <w:szCs w:val="24"/>
          <w:lang w:val="kk-KZ"/>
        </w:rPr>
        <w:t xml:space="preserve"> - $45000 - $10 (333) - $6 </w:t>
      </w:r>
      <m:oMath>
        <m:sSup>
          <m:sSupPr>
            <m:ctrlPr>
              <w:rPr>
                <w:rFonts w:ascii="Cambria Math" w:hAnsi="Cambria Math" w:cs="Times New Roman"/>
                <w:i/>
                <w:sz w:val="24"/>
                <w:szCs w:val="24"/>
                <w:lang w:val="en-US"/>
              </w:rPr>
            </m:ctrlPr>
          </m:sSupPr>
          <m:e>
            <m:r>
              <w:rPr>
                <w:rFonts w:ascii="Cambria Math" w:hAnsi="Cambria Math" w:cs="Times New Roman"/>
                <w:sz w:val="24"/>
                <w:szCs w:val="24"/>
                <w:lang w:val="kk-KZ"/>
              </w:rPr>
              <m:t>(333)</m:t>
            </m:r>
          </m:e>
          <m:sup>
            <m:r>
              <w:rPr>
                <w:rFonts w:ascii="Cambria Math" w:hAnsi="Cambria Math" w:cs="Times New Roman"/>
                <w:sz w:val="24"/>
                <w:szCs w:val="24"/>
                <w:lang w:val="kk-KZ"/>
              </w:rPr>
              <m:t>2</m:t>
            </m:r>
          </m:sup>
        </m:sSup>
      </m:oMath>
      <w:r w:rsidRPr="009C0CDB">
        <w:rPr>
          <w:rFonts w:ascii="Times New Roman" w:eastAsiaTheme="minorEastAsia" w:hAnsi="Times New Roman" w:cs="Times New Roman"/>
          <w:sz w:val="24"/>
          <w:szCs w:val="24"/>
          <w:lang w:val="kk-KZ"/>
        </w:rPr>
        <w:t xml:space="preserve"> = $1375002.</w:t>
      </w:r>
    </w:p>
    <w:p w:rsidR="00B006D0" w:rsidRDefault="00B006D0" w:rsidP="00F42A88">
      <w:pPr>
        <w:pStyle w:val="a5"/>
        <w:numPr>
          <w:ilvl w:val="0"/>
          <w:numId w:val="10"/>
        </w:num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енді таңдау керек: артық жанама өнімді шығын әкелетіне қарамай сатсам бе екен немесе табиғи қорғаушы органдарына қоршаған ортаны ластағаным үшін төлем жасасам ба екн? Компания демпингтік бағамен сату теріс </w:t>
      </w:r>
      <w:r w:rsidRPr="0094399B">
        <w:rPr>
          <w:rFonts w:ascii="Times New Roman" w:hAnsi="Times New Roman" w:cs="Times New Roman"/>
          <w:i/>
          <w:sz w:val="24"/>
          <w:szCs w:val="24"/>
          <w:lang w:val="kk-KZ"/>
        </w:rPr>
        <w:t xml:space="preserve">MR </w:t>
      </w:r>
      <w:r>
        <w:rPr>
          <w:rFonts w:ascii="Times New Roman" w:hAnsi="Times New Roman" w:cs="Times New Roman"/>
          <w:sz w:val="24"/>
          <w:szCs w:val="24"/>
          <w:lang w:val="kk-KZ"/>
        </w:rPr>
        <w:t>ластау төлеміне тең болғанша пайдалы болады:</w:t>
      </w:r>
    </w:p>
    <w:p w:rsidR="00B006D0" w:rsidRDefault="005F4C9D"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 xml:space="preserve">           MR</m:t>
            </m:r>
          </m:e>
          <m:sub>
            <m:r>
              <w:rPr>
                <w:rFonts w:ascii="Cambria Math" w:eastAsiaTheme="minorEastAsia" w:hAnsi="Cambria Math" w:cs="Times New Roman"/>
                <w:sz w:val="24"/>
                <w:szCs w:val="24"/>
                <w:lang w:val="kk-KZ"/>
              </w:rPr>
              <m:t>B</m:t>
            </m:r>
          </m:sub>
        </m:sSub>
      </m:oMath>
      <w:r w:rsidR="00B006D0" w:rsidRPr="00974969">
        <w:rPr>
          <w:rFonts w:ascii="Times New Roman" w:eastAsiaTheme="minorEastAsia" w:hAnsi="Times New Roman" w:cs="Times New Roman"/>
          <w:sz w:val="24"/>
          <w:szCs w:val="24"/>
          <w:lang w:val="kk-KZ"/>
        </w:rPr>
        <w:t xml:space="preserve"> </w:t>
      </w:r>
      <w:r w:rsidR="00B006D0" w:rsidRPr="0094399B">
        <w:rPr>
          <w:rFonts w:ascii="Times New Roman" w:eastAsiaTheme="minorEastAsia" w:hAnsi="Times New Roman" w:cs="Times New Roman"/>
          <w:sz w:val="24"/>
          <w:szCs w:val="24"/>
          <w:lang w:val="kk-KZ"/>
        </w:rPr>
        <w:t xml:space="preserve">= </w:t>
      </w:r>
      <w:r w:rsidR="00B006D0" w:rsidRPr="000C2CC7">
        <w:rPr>
          <w:rFonts w:ascii="Times New Roman" w:eastAsiaTheme="minorEastAsia" w:hAnsi="Times New Roman" w:cs="Times New Roman"/>
          <w:sz w:val="24"/>
          <w:szCs w:val="24"/>
          <w:lang w:val="kk-KZ"/>
        </w:rPr>
        <w:t xml:space="preserve">600  - </w:t>
      </w:r>
      <w:r w:rsidR="00B006D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974969">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kk-KZ"/>
        </w:rPr>
        <w:t>-100</w:t>
      </w:r>
      <w:r w:rsidR="00B006D0" w:rsidRPr="00974969">
        <w:rPr>
          <w:rFonts w:ascii="Times New Roman" w:eastAsiaTheme="minorEastAsia" w:hAnsi="Times New Roman" w:cs="Times New Roman"/>
          <w:sz w:val="24"/>
          <w:szCs w:val="24"/>
          <w:lang w:val="kk-KZ"/>
        </w:rPr>
        <w:t>0</w:t>
      </w:r>
      <w:r w:rsidR="00B006D0">
        <w:rPr>
          <w:rFonts w:ascii="Times New Roman" w:eastAsiaTheme="minorEastAsia" w:hAnsi="Times New Roman" w:cs="Times New Roman"/>
          <w:sz w:val="24"/>
          <w:szCs w:val="24"/>
          <w:lang w:val="kk-KZ"/>
        </w:rPr>
        <w:t>;</w:t>
      </w:r>
    </w:p>
    <w:p w:rsidR="00B006D0" w:rsidRDefault="00B006D0" w:rsidP="00B006D0">
      <w:pPr>
        <w:pStyle w:val="a5"/>
        <w:spacing w:after="0"/>
        <w:ind w:left="1080"/>
        <w:jc w:val="center"/>
        <w:rPr>
          <w:rFonts w:ascii="Times New Roman" w:eastAsiaTheme="minorEastAsia" w:hAnsi="Times New Roman" w:cs="Times New Roman"/>
          <w:sz w:val="24"/>
          <w:szCs w:val="24"/>
          <w:lang w:val="kk-KZ"/>
        </w:rPr>
      </w:pPr>
      <w:r w:rsidRPr="000C2CC7">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Pr="0097496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-160</w:t>
      </w:r>
      <w:r w:rsidRPr="00974969">
        <w:rPr>
          <w:rFonts w:ascii="Times New Roman" w:eastAsiaTheme="minorEastAsia" w:hAnsi="Times New Roman" w:cs="Times New Roman"/>
          <w:sz w:val="24"/>
          <w:szCs w:val="24"/>
          <w:lang w:val="kk-KZ"/>
        </w:rPr>
        <w:t>0</w:t>
      </w:r>
      <w:r>
        <w:rPr>
          <w:rFonts w:ascii="Times New Roman" w:eastAsiaTheme="minorEastAsia" w:hAnsi="Times New Roman" w:cs="Times New Roman"/>
          <w:sz w:val="24"/>
          <w:szCs w:val="24"/>
          <w:lang w:val="kk-KZ"/>
        </w:rPr>
        <w:t>;</w:t>
      </w:r>
    </w:p>
    <w:p w:rsidR="00B006D0" w:rsidRDefault="005F4C9D"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974969">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kk-KZ"/>
        </w:rPr>
        <w:t>800.</w:t>
      </w:r>
    </w:p>
    <w:p w:rsidR="00B006D0" w:rsidRDefault="00B006D0" w:rsidP="00B006D0">
      <w:pPr>
        <w:pStyle w:val="a5"/>
        <w:spacing w:after="0"/>
        <w:ind w:left="1080"/>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жанама  өнімнің көлемі </w:t>
      </w:r>
      <w:r w:rsidRPr="0094399B">
        <w:rPr>
          <w:rFonts w:ascii="Times New Roman" w:hAnsi="Times New Roman" w:cs="Times New Roman"/>
          <w:sz w:val="24"/>
          <w:szCs w:val="24"/>
          <w:lang w:val="kk-KZ"/>
        </w:rPr>
        <w:t>800</w:t>
      </w:r>
      <w:r>
        <w:rPr>
          <w:rFonts w:ascii="Times New Roman" w:hAnsi="Times New Roman" w:cs="Times New Roman"/>
          <w:sz w:val="24"/>
          <w:szCs w:val="24"/>
          <w:lang w:val="kk-KZ"/>
        </w:rPr>
        <w:t xml:space="preserve"> данаға жеткенше,</w:t>
      </w:r>
      <w:r w:rsidRPr="009439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яғни ластауға салық төлей бастағанша, оны сату пайдалы болып келеді. Бұл компания өндіре алуынан көп, демек, өндірудің оптималды көлемі  жиынтық шекті  табыстар шекті шығындарға тең кезінде болады. Бұл көлем әр өнім түрі </w:t>
      </w:r>
      <w:r w:rsidRPr="0094399B">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данамен шығарылып сатылуын білдіреді </w:t>
      </w:r>
      <w:r w:rsidRPr="0094399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4399B">
        <w:rPr>
          <w:rFonts w:ascii="Times New Roman" w:hAnsi="Times New Roman" w:cs="Times New Roman"/>
          <w:sz w:val="24"/>
          <w:szCs w:val="24"/>
          <w:lang w:val="kk-KZ"/>
        </w:rPr>
        <w:t xml:space="preserve">3 </w:t>
      </w:r>
      <w:r>
        <w:rPr>
          <w:rFonts w:ascii="Times New Roman" w:hAnsi="Times New Roman" w:cs="Times New Roman"/>
          <w:sz w:val="24"/>
          <w:szCs w:val="24"/>
          <w:lang w:val="kk-KZ"/>
        </w:rPr>
        <w:t>қадамға қара</w:t>
      </w:r>
      <w:r w:rsidRPr="0094399B">
        <w:rPr>
          <w:rFonts w:ascii="Times New Roman" w:hAnsi="Times New Roman" w:cs="Times New Roman"/>
          <w:sz w:val="24"/>
          <w:szCs w:val="24"/>
          <w:lang w:val="kk-KZ"/>
        </w:rPr>
        <w:t>).</w:t>
      </w:r>
      <w:r>
        <w:rPr>
          <w:rFonts w:ascii="Times New Roman" w:hAnsi="Times New Roman" w:cs="Times New Roman"/>
          <w:sz w:val="24"/>
          <w:szCs w:val="24"/>
          <w:lang w:val="kk-KZ"/>
        </w:rPr>
        <w:t xml:space="preserve"> Оптималды баға келесідей болу керек:</w:t>
      </w:r>
    </w:p>
    <w:p w:rsidR="00B006D0" w:rsidRDefault="005F4C9D"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A</m:t>
            </m:r>
          </m:sub>
        </m:sSub>
      </m:oMath>
      <w:r w:rsidR="00B006D0" w:rsidRPr="000C2CC7">
        <w:rPr>
          <w:rFonts w:ascii="Times New Roman" w:eastAsiaTheme="minorEastAsia" w:hAnsi="Times New Roman" w:cs="Times New Roman"/>
          <w:sz w:val="24"/>
          <w:szCs w:val="24"/>
          <w:lang w:val="kk-KZ"/>
        </w:rPr>
        <w:t xml:space="preserve"> = 8000 -  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Pr>
          <w:rFonts w:ascii="Times New Roman" w:eastAsiaTheme="minorEastAsia" w:hAnsi="Times New Roman" w:cs="Times New Roman"/>
          <w:sz w:val="24"/>
          <w:szCs w:val="24"/>
          <w:lang w:val="kk-KZ"/>
        </w:rPr>
        <w:t xml:space="preserve">= 8000 – 6(330) = </w:t>
      </w:r>
      <w:r w:rsidR="00B006D0" w:rsidRPr="0094399B">
        <w:rPr>
          <w:rFonts w:ascii="Times New Roman" w:eastAsiaTheme="minorEastAsia" w:hAnsi="Times New Roman" w:cs="Times New Roman"/>
          <w:sz w:val="24"/>
          <w:szCs w:val="24"/>
        </w:rPr>
        <w:t xml:space="preserve">$6020 </w:t>
      </w:r>
      <w:r w:rsidR="00B006D0">
        <w:rPr>
          <w:rFonts w:ascii="Times New Roman" w:eastAsiaTheme="minorEastAsia" w:hAnsi="Times New Roman" w:cs="Times New Roman"/>
          <w:sz w:val="24"/>
          <w:szCs w:val="24"/>
          <w:lang w:val="kk-KZ"/>
        </w:rPr>
        <w:t>әр данасы;</w:t>
      </w:r>
      <w:r w:rsidR="00B006D0" w:rsidRPr="000C2CC7">
        <w:rPr>
          <w:rFonts w:ascii="Times New Roman" w:eastAsiaTheme="minorEastAsia" w:hAnsi="Times New Roman" w:cs="Times New Roman"/>
          <w:sz w:val="24"/>
          <w:szCs w:val="24"/>
          <w:lang w:val="kk-KZ"/>
        </w:rPr>
        <w:t xml:space="preserve">                               </w:t>
      </w:r>
    </w:p>
    <w:p w:rsidR="00B006D0" w:rsidRDefault="00B006D0" w:rsidP="00B006D0">
      <w:pPr>
        <w:pStyle w:val="a5"/>
        <w:spacing w:after="0"/>
        <w:ind w:left="1080"/>
        <w:jc w:val="center"/>
        <w:rPr>
          <w:rFonts w:ascii="Times New Roman" w:eastAsiaTheme="minorEastAsia" w:hAnsi="Times New Roman" w:cs="Times New Roman"/>
          <w:sz w:val="24"/>
          <w:szCs w:val="24"/>
          <w:lang w:val="kk-KZ"/>
        </w:rPr>
      </w:pPr>
      <w:r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B</m:t>
            </m:r>
          </m:sub>
        </m:sSub>
      </m:oMath>
      <w:r w:rsidRPr="000C2CC7">
        <w:rPr>
          <w:rFonts w:ascii="Times New Roman" w:eastAsiaTheme="minorEastAsia" w:hAnsi="Times New Roman" w:cs="Times New Roman"/>
          <w:sz w:val="24"/>
          <w:szCs w:val="24"/>
          <w:lang w:val="kk-KZ"/>
        </w:rPr>
        <w:t xml:space="preserve"> = 600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kk-KZ"/>
        </w:rPr>
        <w:t xml:space="preserve"> = 600 – 330 = </w:t>
      </w:r>
      <w:r w:rsidRPr="0094399B">
        <w:rPr>
          <w:rFonts w:ascii="Times New Roman" w:eastAsiaTheme="minorEastAsia" w:hAnsi="Times New Roman" w:cs="Times New Roman"/>
          <w:sz w:val="24"/>
          <w:szCs w:val="24"/>
        </w:rPr>
        <w:t xml:space="preserve">$270 </w:t>
      </w:r>
      <w:r>
        <w:rPr>
          <w:rFonts w:ascii="Times New Roman" w:eastAsiaTheme="minorEastAsia" w:hAnsi="Times New Roman" w:cs="Times New Roman"/>
          <w:sz w:val="24"/>
          <w:szCs w:val="24"/>
          <w:lang w:val="kk-KZ"/>
        </w:rPr>
        <w:t>әр данасы.</w:t>
      </w:r>
    </w:p>
    <w:p w:rsidR="00B006D0" w:rsidRDefault="00B006D0" w:rsidP="00F42A88">
      <w:pPr>
        <w:pStyle w:val="a5"/>
        <w:numPr>
          <w:ilvl w:val="0"/>
          <w:numId w:val="10"/>
        </w:numPr>
        <w:spacing w:after="0"/>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Ластауды жою құны ластауға төлеуден бұрын алынған максимал пайда мен ластауға төлем жасағаннан кейін алған пайданың айырмасына тең:</w:t>
      </w:r>
    </w:p>
    <w:p w:rsidR="00B006D0" w:rsidRDefault="005F4C9D" w:rsidP="00B006D0">
      <w:pPr>
        <w:pStyle w:val="a5"/>
        <w:spacing w:after="0"/>
        <w:ind w:left="108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1</m:t>
            </m:r>
          </m:sub>
        </m:sSub>
      </m:oMath>
      <w:r w:rsidR="00B006D0" w:rsidRPr="0094399B">
        <w:rPr>
          <w:rFonts w:ascii="Times New Roman" w:hAnsi="Times New Roman" w:cs="Times New Roman"/>
          <w:sz w:val="24"/>
          <w:szCs w:val="24"/>
          <w:lang w:val="kk-KZ"/>
        </w:rPr>
        <w:t xml:space="preserve"> = TR – TC </w:t>
      </w:r>
      <w:r w:rsidR="00B006D0">
        <w:rPr>
          <w:rFonts w:ascii="Times New Roman" w:hAnsi="Times New Roman" w:cs="Times New Roman"/>
          <w:sz w:val="24"/>
          <w:szCs w:val="24"/>
          <w:lang w:val="kk-KZ"/>
        </w:rPr>
        <w:t xml:space="preserve">= 6002 (333) + </w:t>
      </w:r>
      <w:r w:rsidR="00B006D0" w:rsidRPr="0094399B">
        <w:rPr>
          <w:rFonts w:ascii="Times New Roman" w:hAnsi="Times New Roman" w:cs="Times New Roman"/>
          <w:sz w:val="24"/>
          <w:szCs w:val="24"/>
          <w:lang w:val="kk-KZ"/>
        </w:rPr>
        <w:t>300 (300)</w:t>
      </w:r>
      <w:r w:rsidR="00B006D0">
        <w:rPr>
          <w:rFonts w:ascii="Times New Roman" w:hAnsi="Times New Roman" w:cs="Times New Roman"/>
          <w:sz w:val="24"/>
          <w:szCs w:val="24"/>
          <w:lang w:val="en-US"/>
        </w:rPr>
        <w:t xml:space="preserve"> - 45000 - 10 (333) - 6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(333)</m:t>
            </m:r>
          </m:e>
          <m:sup>
            <m:r>
              <w:rPr>
                <w:rFonts w:ascii="Cambria Math" w:hAnsi="Cambria Math" w:cs="Times New Roman"/>
                <w:sz w:val="24"/>
                <w:szCs w:val="24"/>
                <w:lang w:val="en-US"/>
              </w:rPr>
              <m:t>2</m:t>
            </m:r>
          </m:sup>
        </m:sSup>
      </m:oMath>
      <w:r w:rsidR="00B006D0">
        <w:rPr>
          <w:rFonts w:ascii="Times New Roman" w:eastAsiaTheme="minorEastAsia" w:hAnsi="Times New Roman" w:cs="Times New Roman"/>
          <w:sz w:val="24"/>
          <w:szCs w:val="24"/>
          <w:lang w:val="en-US"/>
        </w:rPr>
        <w:t xml:space="preserve"> = $1375002</w:t>
      </w:r>
      <w:r w:rsidR="00B006D0">
        <w:rPr>
          <w:rFonts w:ascii="Times New Roman" w:eastAsiaTheme="minorEastAsia" w:hAnsi="Times New Roman" w:cs="Times New Roman"/>
          <w:sz w:val="24"/>
          <w:szCs w:val="24"/>
          <w:lang w:val="kk-KZ"/>
        </w:rPr>
        <w:t>;</w:t>
      </w:r>
    </w:p>
    <w:p w:rsidR="00B006D0" w:rsidRDefault="00B006D0" w:rsidP="00B006D0">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2</m:t>
            </m:r>
          </m:sub>
        </m:sSub>
      </m:oMath>
      <w:r w:rsidRPr="0094399B">
        <w:rPr>
          <w:rFonts w:ascii="Times New Roman" w:hAnsi="Times New Roman" w:cs="Times New Roman"/>
          <w:sz w:val="24"/>
          <w:szCs w:val="24"/>
          <w:lang w:val="kk-KZ"/>
        </w:rPr>
        <w:t xml:space="preserve"> = TR – TC = 6002 (330) + 330 (270)</w:t>
      </w:r>
      <w:r w:rsidRPr="0094399B">
        <w:rPr>
          <w:rFonts w:ascii="Times New Roman" w:hAnsi="Times New Roman" w:cs="Times New Roman"/>
          <w:sz w:val="24"/>
          <w:szCs w:val="24"/>
          <w:lang w:val="en-US"/>
        </w:rPr>
        <w:t xml:space="preserve"> - 45000 - 10 (330) - 6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(330)</m:t>
            </m:r>
          </m:e>
          <m:sup>
            <m:r>
              <w:rPr>
                <w:rFonts w:ascii="Cambria Math" w:hAnsi="Cambria Math" w:cs="Times New Roman"/>
                <w:sz w:val="24"/>
                <w:szCs w:val="24"/>
                <w:lang w:val="en-US"/>
              </w:rPr>
              <m:t>2</m:t>
            </m:r>
          </m:sup>
        </m:sSup>
      </m:oMath>
      <w:r w:rsidRPr="0094399B">
        <w:rPr>
          <w:rFonts w:ascii="Times New Roman" w:eastAsiaTheme="minorEastAsia" w:hAnsi="Times New Roman" w:cs="Times New Roman"/>
          <w:sz w:val="24"/>
          <w:szCs w:val="24"/>
          <w:lang w:val="en-US"/>
        </w:rPr>
        <w:t xml:space="preserve">  = $1374000</w:t>
      </w:r>
      <w:r w:rsidRPr="0094399B">
        <w:rPr>
          <w:rFonts w:ascii="Times New Roman" w:eastAsiaTheme="minorEastAsia" w:hAnsi="Times New Roman" w:cs="Times New Roman"/>
          <w:sz w:val="24"/>
          <w:szCs w:val="24"/>
          <w:lang w:val="kk-KZ"/>
        </w:rPr>
        <w:t>;</w:t>
      </w:r>
    </w:p>
    <w:p w:rsidR="00B006D0" w:rsidRDefault="005F4C9D" w:rsidP="00B006D0">
      <w:pPr>
        <w:pStyle w:val="a5"/>
        <w:spacing w:after="0"/>
        <w:ind w:left="1080"/>
        <w:jc w:val="center"/>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1</m:t>
            </m:r>
          </m:sub>
        </m:sSub>
      </m:oMath>
      <w:r w:rsidR="00B006D0">
        <w:rPr>
          <w:rFonts w:ascii="Times New Roman" w:eastAsiaTheme="minorEastAsia" w:hAnsi="Times New Roman" w:cs="Times New Roman"/>
          <w:sz w:val="24"/>
          <w:szCs w:val="24"/>
          <w:lang w:val="en-US"/>
        </w:rPr>
        <w:t xml:space="preserve"> -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2</m:t>
            </m:r>
          </m:sub>
        </m:sSub>
      </m:oMath>
      <w:r w:rsidR="00B006D0">
        <w:rPr>
          <w:rFonts w:ascii="Times New Roman" w:eastAsiaTheme="minorEastAsia" w:hAnsi="Times New Roman" w:cs="Times New Roman"/>
          <w:sz w:val="24"/>
          <w:szCs w:val="24"/>
          <w:lang w:val="en-US"/>
        </w:rPr>
        <w:t xml:space="preserve"> = $1375002 - $1375002 = $1002.</w:t>
      </w:r>
    </w:p>
    <w:p w:rsidR="00B006D0" w:rsidRPr="003B25DA"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Операцияларды мемлекет тарапынан бақылау</w:t>
      </w:r>
      <w:r w:rsidRPr="003B25DA">
        <w:rPr>
          <w:rFonts w:ascii="Times New Roman" w:eastAsiaTheme="minorEastAsia" w:hAnsi="Times New Roman" w:cs="Times New Roman"/>
          <w:b/>
          <w:sz w:val="24"/>
          <w:szCs w:val="24"/>
          <w:lang w:val="kk-KZ"/>
        </w:rPr>
        <w:t xml:space="preserve"> </w:t>
      </w:r>
      <w:r w:rsidRPr="003B25DA">
        <w:rPr>
          <w:rFonts w:ascii="Times New Roman" w:eastAsiaTheme="minorEastAsia" w:hAnsi="Times New Roman" w:cs="Times New Roman"/>
          <w:sz w:val="24"/>
          <w:szCs w:val="24"/>
          <w:lang w:val="kk-KZ"/>
        </w:rPr>
        <w:t xml:space="preserve">бір әрекеттерді жасауға мәжбүрлеп, басқаларына тыйым салу арқылы  теріс сыртқы жағдайды азайтуды көздейді. Салық пен көмекқаржыдан айырмашылығы операцияларды бақылауда қаржы тетіктері әдетте қолданбайды, бірақ норманы  бұзышуларды жазалау үшін айыппұл жүйесі мен түрмеге </w:t>
      </w:r>
      <w:r w:rsidRPr="003B25DA">
        <w:rPr>
          <w:rFonts w:ascii="Times New Roman" w:eastAsiaTheme="minorEastAsia" w:hAnsi="Times New Roman" w:cs="Times New Roman"/>
          <w:sz w:val="24"/>
          <w:szCs w:val="24"/>
          <w:lang w:val="kk-KZ"/>
        </w:rPr>
        <w:lastRenderedPageBreak/>
        <w:t>қамау шаралары  қолданылады. Кәсіпкерлік қызметтің әрбір қыры дерлік мемлекет тарапынан реттелінеді, ал қоршаған ортаның ахуалын бақылау тек   реттеудің ең қарапайым мысалы болып келеді.</w:t>
      </w:r>
    </w:p>
    <w:p w:rsidR="00B006D0" w:rsidRDefault="00B006D0" w:rsidP="00B006D0">
      <w:pPr>
        <w:pStyle w:val="a5"/>
        <w:spacing w:after="0" w:line="240" w:lineRule="auto"/>
        <w:ind w:left="1080"/>
        <w:jc w:val="center"/>
        <w:rPr>
          <w:rFonts w:ascii="Times New Roman" w:eastAsiaTheme="minorEastAsia" w:hAnsi="Times New Roman" w:cs="Times New Roman"/>
          <w:b/>
          <w:sz w:val="24"/>
          <w:szCs w:val="24"/>
          <w:lang w:val="kk-KZ"/>
        </w:rPr>
      </w:pPr>
      <w:r>
        <w:rPr>
          <w:rFonts w:ascii="Times New Roman" w:eastAsiaTheme="minorEastAsia" w:hAnsi="Times New Roman" w:cs="Times New Roman"/>
          <w:b/>
          <w:sz w:val="24"/>
          <w:szCs w:val="24"/>
          <w:lang w:val="kk-KZ"/>
        </w:rPr>
        <w:t xml:space="preserve">12.3. </w:t>
      </w:r>
      <w:r w:rsidRPr="00B40F63">
        <w:rPr>
          <w:rFonts w:ascii="Times New Roman" w:eastAsiaTheme="minorEastAsia" w:hAnsi="Times New Roman" w:cs="Times New Roman"/>
          <w:b/>
          <w:sz w:val="24"/>
          <w:szCs w:val="24"/>
          <w:lang w:val="kk-KZ"/>
        </w:rPr>
        <w:t>Қоғамдық пайдалылықты реттеу</w:t>
      </w:r>
    </w:p>
    <w:p w:rsidR="00B006D0" w:rsidRPr="003B25DA"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Табиғи монополия,  егер өндіріс ауқымы өсуінен туатын үнем  ұзақ мерзімді орташа шығындарды  бүкіл өндіріс диапазоны бойы  төмендетсе, сонда пайда болады. Бұл максимал тиімділік фирма нарықта  сұранысы бар өнімді шығарса. Тұрақты төмен түсетін ұзақ мерзімді шығындарға байланысты жағдай капиталды қажет ететін салаларға тән. Тұрақты шығындар өскелең өндіріс көлеміне бөлген сайын орташа  немесе үлестік шығындар төмендей бастайды. Орташа шығындар төмендегенде  шекті шығындар да    орташа  шығыннан төмен болады. Сөйтіп, коммуналдық кәсіпорындары  мен көлік қызметтерінің көбі табиғи монополияға жатады. Табиғи монополияның болуы олар өндірісті шектеу арқылы пайданы максималдауға талпынады деген ой тұжырымына алып келеді. Оны төменде келтірген  12.2 суретпен көрсетуге болады.  Бұл суретте D – нарықтық сұраныстың қисық сызығы, MR – шекті табыстың қисық сызығы,   LRMC – монополисттің ұзақ мерзімді шығындардың  қисық сызығы,   LRAC – ұзақ мерзімді шығындардың шекті   қисық сызығы бейнеленген.  LRAC қисық сызығына  нормативтік пайда кірген. </w:t>
      </w:r>
    </w:p>
    <w:p w:rsidR="00B006D0" w:rsidRPr="003B25DA"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Үкімет тарапынан кірісу болмаса монополия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өндіру көлемінде MR = LRMC жағдайында теңдікке жетеді.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С</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деңгейінде ұзақ мерзімді орташа шығындалып,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бағасымен монополия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дана өнім өндіріп, </m:t>
        </m:r>
      </m:oMath>
      <w:r w:rsidRPr="003B25DA">
        <w:rPr>
          <w:rFonts w:ascii="Times New Roman" w:eastAsiaTheme="minorEastAsia" w:hAnsi="Times New Roman" w:cs="Times New Roman"/>
          <w:sz w:val="24"/>
          <w:szCs w:val="24"/>
          <w:lang w:val="kk-KZ"/>
        </w:rPr>
        <w:t xml:space="preserve">әр өнім бірлігі бойынша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С</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экономикалық пайда алуы мүмкін. Жалпы экономикалық пайдасы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С</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FG   төртбұрыш арқылы    берілген. </w:t>
      </w:r>
    </w:p>
    <w:p w:rsidR="00B006D0" w:rsidRPr="009C0CDB"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Монополия өндіріс көлемін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2</m:t>
            </m:r>
          </m:sub>
        </m:sSub>
      </m:oMath>
      <w:r w:rsidRPr="003B25DA">
        <w:rPr>
          <w:rFonts w:ascii="Times New Roman" w:eastAsiaTheme="minorEastAsia" w:hAnsi="Times New Roman" w:cs="Times New Roman"/>
          <w:sz w:val="24"/>
          <w:szCs w:val="24"/>
          <w:lang w:val="kk-KZ"/>
        </w:rPr>
        <w:t xml:space="preserve"> дейін көбейтіп пайдасын өсіруіне болар еді. Баға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2</m:t>
            </m:r>
          </m:sub>
        </m:sSub>
      </m:oMath>
      <w:r w:rsidRPr="003B25DA">
        <w:rPr>
          <w:rFonts w:ascii="Times New Roman" w:eastAsiaTheme="minorEastAsia" w:hAnsi="Times New Roman" w:cs="Times New Roman"/>
          <w:sz w:val="24"/>
          <w:szCs w:val="24"/>
          <w:lang w:val="kk-KZ"/>
        </w:rPr>
        <w:t xml:space="preserve"> деңгейінде болса, монополия нормативті пайданы өз ішіне кіргізетін бүкіл ұзақ мерзімді орташа  шығындарының орнын толтырар еді. Қоғам үшін монополия төмен бағамен көп өнім шығырғаны пайдалы болар еді. Мәселе мұны қалай жүзеге асыруда: ең оңай жолы – ол баға мен пайданы реттеу. </w:t>
      </w:r>
      <w:r>
        <w:rPr>
          <w:rFonts w:ascii="Times New Roman" w:eastAsiaTheme="minorEastAsia" w:hAnsi="Times New Roman" w:cs="Times New Roman"/>
          <w:sz w:val="24"/>
          <w:szCs w:val="24"/>
          <w:lang w:val="kk-KZ"/>
        </w:rPr>
        <w:t xml:space="preserve"> </w:t>
      </w:r>
    </w:p>
    <w:p w:rsidR="00B006D0" w:rsidRDefault="005F4C9D" w:rsidP="00B006D0">
      <w:pPr>
        <w:pStyle w:val="a5"/>
        <w:spacing w:after="0" w:line="240" w:lineRule="auto"/>
        <w:ind w:left="1080"/>
        <w:jc w:val="center"/>
        <w:rPr>
          <w:rFonts w:ascii="Times New Roman" w:eastAsiaTheme="minorEastAsia" w:hAnsi="Times New Roman" w:cs="Times New Roman"/>
          <w:b/>
          <w:i/>
          <w:sz w:val="24"/>
          <w:szCs w:val="24"/>
          <w:lang w:val="kk-KZ"/>
        </w:rPr>
      </w:pPr>
      <w:r w:rsidRPr="005F4C9D">
        <w:rPr>
          <w:rFonts w:ascii="Times New Roman" w:eastAsiaTheme="minorEastAsia" w:hAnsi="Times New Roman" w:cs="Times New Roman"/>
          <w:noProof/>
          <w:sz w:val="24"/>
          <w:szCs w:val="24"/>
          <w:lang w:eastAsia="ru-RU"/>
        </w:rPr>
        <w:pict>
          <v:rect id="_x0000_s2717" style="position:absolute;left:0;text-align:left;margin-left:58.8pt;margin-top:12.5pt;width:443.25pt;height:291.8pt;z-index:252548096" stroked="f"/>
        </w:pict>
      </w:r>
      <w:r w:rsidRPr="005F4C9D">
        <w:rPr>
          <w:rFonts w:ascii="Times New Roman" w:eastAsiaTheme="minorEastAsia" w:hAnsi="Times New Roman" w:cs="Times New Roman"/>
          <w:noProof/>
          <w:sz w:val="24"/>
          <w:szCs w:val="24"/>
          <w:lang w:eastAsia="ru-RU"/>
        </w:rPr>
        <w:pict>
          <v:rect id="_x0000_s2726" style="position:absolute;left:0;text-align:left;margin-left:100.8pt;margin-top:12.5pt;width:45.75pt;height:20.65pt;z-index:252557312" stroked="f">
            <v:textbox style="mso-next-textbox:#_x0000_s2726">
              <w:txbxContent>
                <w:p w:rsidR="00B006D0" w:rsidRPr="009C0CDB" w:rsidRDefault="00B006D0" w:rsidP="00B006D0">
                  <w:pPr>
                    <w:rPr>
                      <w:lang w:val="en-US"/>
                    </w:rPr>
                  </w:pPr>
                  <w:r w:rsidRPr="00246BF3">
                    <w:rPr>
                      <w:rFonts w:ascii="Times New Roman" w:hAnsi="Times New Roman" w:cs="Times New Roman"/>
                      <w:b/>
                      <w:sz w:val="20"/>
                      <w:szCs w:val="20"/>
                      <w:lang w:val="kk-KZ"/>
                    </w:rPr>
                    <w:t>Теңге</w:t>
                  </w:r>
                  <w:r>
                    <w:rPr>
                      <w:lang w:val="en-US"/>
                    </w:rPr>
                    <w:t>G</w:t>
                  </w:r>
                </w:p>
              </w:txbxContent>
            </v:textbox>
          </v:rect>
        </w:pict>
      </w:r>
      <w:r w:rsidRPr="005F4C9D">
        <w:rPr>
          <w:rFonts w:ascii="Times New Roman" w:eastAsiaTheme="minorEastAsia" w:hAnsi="Times New Roman" w:cs="Times New Roman"/>
          <w:noProof/>
          <w:sz w:val="24"/>
          <w:szCs w:val="24"/>
          <w:lang w:eastAsia="ru-RU"/>
        </w:rPr>
        <w:pict>
          <v:rect id="_x0000_s2746" style="position:absolute;left:0;text-align:left;margin-left:225.15pt;margin-top:283.65pt;width:105.9pt;height:20.65pt;z-index:252577792" stroked="f">
            <v:textbox style="mso-next-textbox:#_x0000_s2746">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kk-KZ"/>
                    </w:rPr>
                    <w:t>Мезгілдегі   өндіріс</w:t>
                  </w:r>
                </w:p>
              </w:txbxContent>
            </v:textbox>
          </v:rect>
        </w:pict>
      </w:r>
      <w:r w:rsidRPr="005F4C9D">
        <w:rPr>
          <w:rFonts w:ascii="Times New Roman" w:eastAsiaTheme="minorEastAsia" w:hAnsi="Times New Roman" w:cs="Times New Roman"/>
          <w:noProof/>
          <w:sz w:val="24"/>
          <w:szCs w:val="24"/>
          <w:lang w:eastAsia="ru-RU"/>
        </w:rPr>
        <w:pict>
          <v:rect id="_x0000_s2745" style="position:absolute;left:0;text-align:left;margin-left:73.05pt;margin-top:28.25pt;width:30.75pt;height:229.15pt;z-index:252576768" stroked="f">
            <v:textbox style="layout-flow:vertical;mso-layout-flow-alt:bottom-to-top;mso-next-textbox:#_x0000_s2745">
              <w:txbxContent>
                <w:p w:rsidR="00B006D0" w:rsidRPr="00246BF3" w:rsidRDefault="00B006D0" w:rsidP="00B006D0">
                  <w:pPr>
                    <w:rPr>
                      <w:rFonts w:ascii="Times New Roman" w:hAnsi="Times New Roman" w:cs="Times New Roman"/>
                      <w:b/>
                      <w:sz w:val="20"/>
                      <w:szCs w:val="20"/>
                    </w:rPr>
                  </w:pPr>
                  <w:r w:rsidRPr="00246BF3">
                    <w:rPr>
                      <w:rFonts w:ascii="Times New Roman" w:hAnsi="Times New Roman" w:cs="Times New Roman"/>
                      <w:b/>
                      <w:sz w:val="20"/>
                      <w:szCs w:val="20"/>
                      <w:lang w:val="kk-KZ"/>
                    </w:rPr>
                    <w:t xml:space="preserve">Баға, </w:t>
                  </w:r>
                  <w:r w:rsidRPr="00246BF3">
                    <w:rPr>
                      <w:rFonts w:ascii="Times New Roman" w:hAnsi="Times New Roman" w:cs="Times New Roman"/>
                      <w:b/>
                      <w:sz w:val="20"/>
                      <w:szCs w:val="20"/>
                      <w:lang w:val="kk-KZ"/>
                    </w:rPr>
                    <w:t xml:space="preserve">шығын мен табыс  </w:t>
                  </w:r>
                  <w:r w:rsidRPr="00246BF3">
                    <w:rPr>
                      <w:rFonts w:ascii="Times New Roman" w:hAnsi="Times New Roman" w:cs="Times New Roman"/>
                      <w:b/>
                      <w:sz w:val="20"/>
                      <w:szCs w:val="20"/>
                    </w:rPr>
                    <w:t>(б</w:t>
                  </w:r>
                  <w:r w:rsidRPr="00246BF3">
                    <w:rPr>
                      <w:rFonts w:ascii="Times New Roman" w:hAnsi="Times New Roman" w:cs="Times New Roman"/>
                      <w:b/>
                      <w:sz w:val="20"/>
                      <w:szCs w:val="20"/>
                      <w:lang w:val="kk-KZ"/>
                    </w:rPr>
                    <w:t>ірлікке  шаққанда</w:t>
                  </w:r>
                  <w:r w:rsidRPr="00246BF3">
                    <w:rPr>
                      <w:rFonts w:ascii="Times New Roman" w:hAnsi="Times New Roman" w:cs="Times New Roman"/>
                      <w:b/>
                      <w:sz w:val="20"/>
                      <w:szCs w:val="20"/>
                    </w:rPr>
                    <w:t>)</w:t>
                  </w:r>
                </w:p>
              </w:txbxContent>
            </v:textbox>
          </v:rect>
        </w:pict>
      </w:r>
      <w:r w:rsidRPr="005F4C9D">
        <w:rPr>
          <w:rFonts w:ascii="Times New Roman" w:eastAsiaTheme="minorEastAsia" w:hAnsi="Times New Roman" w:cs="Times New Roman"/>
          <w:noProof/>
          <w:sz w:val="24"/>
          <w:szCs w:val="24"/>
          <w:lang w:eastAsia="ru-RU"/>
        </w:rPr>
        <w:pict>
          <v:rect id="_x0000_s2738" style="position:absolute;left:0;text-align:left;margin-left:106.8pt;margin-top:252.15pt;width:16.5pt;height:20.65pt;z-index:252569600" stroked="f">
            <v:textbox style="mso-next-textbox:#_x0000_s2738">
              <w:txbxContent>
                <w:p w:rsidR="00B006D0" w:rsidRPr="00246BF3" w:rsidRDefault="00B006D0" w:rsidP="00B006D0">
                  <w:pPr>
                    <w:rPr>
                      <w:b/>
                      <w:sz w:val="20"/>
                      <w:szCs w:val="20"/>
                      <w:lang w:val="en-US"/>
                    </w:rPr>
                  </w:pPr>
                  <w:r w:rsidRPr="00246BF3">
                    <w:rPr>
                      <w:b/>
                      <w:sz w:val="20"/>
                      <w:szCs w:val="20"/>
                      <w:lang w:val="en-US"/>
                    </w:rPr>
                    <w:t>0</w:t>
                  </w:r>
                </w:p>
              </w:txbxContent>
            </v:textbox>
          </v:rect>
        </w:pict>
      </w:r>
      <w:r w:rsidRPr="005F4C9D">
        <w:rPr>
          <w:rFonts w:ascii="Times New Roman" w:eastAsiaTheme="minorEastAsia" w:hAnsi="Times New Roman" w:cs="Times New Roman"/>
          <w:noProof/>
          <w:sz w:val="24"/>
          <w:szCs w:val="24"/>
          <w:lang w:eastAsia="ru-RU"/>
        </w:rPr>
        <w:pict>
          <v:rect id="_x0000_s2739" style="position:absolute;left:0;text-align:left;margin-left:450.9pt;margin-top:252.15pt;width:16.5pt;height:20.65pt;z-index:252570624" stroked="f">
            <v:textbox style="mso-next-textbox:#_x0000_s2739">
              <w:txbxContent>
                <w:p w:rsidR="00B006D0" w:rsidRPr="009C0CDB" w:rsidRDefault="00B006D0" w:rsidP="00B006D0">
                  <w:pPr>
                    <w:rPr>
                      <w:lang w:val="en-US"/>
                    </w:rPr>
                  </w:pPr>
                  <w:r w:rsidRPr="00246BF3">
                    <w:rPr>
                      <w:rFonts w:ascii="Times New Roman" w:hAnsi="Times New Roman" w:cs="Times New Roman"/>
                      <w:b/>
                      <w:sz w:val="20"/>
                      <w:szCs w:val="20"/>
                      <w:lang w:val="en-US"/>
                    </w:rPr>
                    <w:t>Q</w:t>
                  </w:r>
                  <w:r>
                    <w:rPr>
                      <w:lang w:val="en-US"/>
                    </w:rPr>
                    <w:t>G</w:t>
                  </w:r>
                </w:p>
              </w:txbxContent>
            </v:textbox>
          </v:rect>
        </w:pict>
      </w:r>
      <w:r w:rsidRPr="005F4C9D">
        <w:rPr>
          <w:rFonts w:ascii="Times New Roman" w:eastAsiaTheme="minorEastAsia" w:hAnsi="Times New Roman" w:cs="Times New Roman"/>
          <w:noProof/>
          <w:sz w:val="24"/>
          <w:szCs w:val="24"/>
          <w:lang w:eastAsia="ru-RU"/>
        </w:rPr>
        <w:pict>
          <v:rect id="_x0000_s2740" style="position:absolute;left:0;text-align:left;margin-left:290.55pt;margin-top:264.9pt;width:21pt;height:20.65pt;z-index:252571648" stroked="f">
            <v:textbox style="mso-next-textbox:#_x0000_s2740">
              <w:txbxContent>
                <w:p w:rsidR="00B006D0" w:rsidRPr="00246BF3" w:rsidRDefault="005F4C9D" w:rsidP="00B006D0">
                  <w:pPr>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Q</m:t>
                          </m:r>
                        </m:e>
                        <m:sub>
                          <m:r>
                            <m:rPr>
                              <m:sty m:val="bi"/>
                            </m:rPr>
                            <w:rPr>
                              <w:rFonts w:ascii="Cambria Math" w:hAnsi="Times New Roman" w:cs="Times New Roman"/>
                              <w:sz w:val="20"/>
                              <w:szCs w:val="20"/>
                              <w:lang w:val="en-US"/>
                            </w:rPr>
                            <m:t>2</m:t>
                          </m:r>
                        </m:sub>
                      </m:sSub>
                    </m:oMath>
                  </m:oMathPara>
                </w:p>
              </w:txbxContent>
            </v:textbox>
          </v:rect>
        </w:pict>
      </w:r>
      <w:r w:rsidRPr="005F4C9D">
        <w:rPr>
          <w:rFonts w:ascii="Times New Roman" w:eastAsiaTheme="minorEastAsia" w:hAnsi="Times New Roman" w:cs="Times New Roman"/>
          <w:noProof/>
          <w:sz w:val="24"/>
          <w:szCs w:val="24"/>
          <w:lang w:eastAsia="ru-RU"/>
        </w:rPr>
        <w:pict>
          <v:rect id="_x0000_s2741" style="position:absolute;left:0;text-align:left;margin-left:225.15pt;margin-top:264.9pt;width:21pt;height:20.65pt;z-index:252572672" stroked="f">
            <v:textbox style="mso-next-textbox:#_x0000_s2741">
              <w:txbxContent>
                <w:p w:rsidR="00B006D0" w:rsidRPr="00246BF3" w:rsidRDefault="005F4C9D" w:rsidP="00B006D0">
                  <w:pPr>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Q</m:t>
                          </m:r>
                        </m:e>
                        <m:sub>
                          <m:r>
                            <m:rPr>
                              <m:sty m:val="bi"/>
                            </m:rPr>
                            <w:rPr>
                              <w:rFonts w:ascii="Cambria Math" w:hAnsi="Times New Roman" w:cs="Times New Roman"/>
                              <w:sz w:val="20"/>
                              <w:szCs w:val="20"/>
                              <w:lang w:val="en-US"/>
                            </w:rPr>
                            <m:t>1</m:t>
                          </m:r>
                        </m:sub>
                      </m:sSub>
                    </m:oMath>
                  </m:oMathPara>
                </w:p>
              </w:txbxContent>
            </v:textbox>
          </v:rect>
        </w:pict>
      </w:r>
      <w:r w:rsidRPr="005F4C9D">
        <w:rPr>
          <w:rFonts w:ascii="Times New Roman" w:eastAsiaTheme="minorEastAsia" w:hAnsi="Times New Roman" w:cs="Times New Roman"/>
          <w:noProof/>
          <w:sz w:val="24"/>
          <w:szCs w:val="24"/>
          <w:lang w:eastAsia="ru-RU"/>
        </w:rPr>
        <w:pict>
          <v:rect id="_x0000_s2742" style="position:absolute;left:0;text-align:left;margin-left:100.8pt;margin-top:138.85pt;width:21pt;height:20.65pt;z-index:252573696" stroked="f">
            <v:textbox style="mso-next-textbox:#_x0000_s2742">
              <w:txbxContent>
                <w:p w:rsidR="00B006D0" w:rsidRPr="00246BF3" w:rsidRDefault="005F4C9D" w:rsidP="00B006D0">
                  <w:pPr>
                    <w:jc w:val="right"/>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P</m:t>
                          </m:r>
                        </m:e>
                        <m:sub>
                          <m:r>
                            <m:rPr>
                              <m:sty m:val="bi"/>
                            </m:rPr>
                            <w:rPr>
                              <w:rFonts w:ascii="Cambria Math" w:hAnsi="Times New Roman" w:cs="Times New Roman"/>
                              <w:sz w:val="20"/>
                              <w:szCs w:val="20"/>
                              <w:lang w:val="en-US"/>
                            </w:rPr>
                            <m:t>2</m:t>
                          </m:r>
                        </m:sub>
                      </m:sSub>
                    </m:oMath>
                  </m:oMathPara>
                </w:p>
              </w:txbxContent>
            </v:textbox>
          </v:rect>
        </w:pict>
      </w:r>
      <w:r w:rsidRPr="005F4C9D">
        <w:rPr>
          <w:rFonts w:ascii="Times New Roman" w:eastAsiaTheme="minorEastAsia" w:hAnsi="Times New Roman" w:cs="Times New Roman"/>
          <w:noProof/>
          <w:sz w:val="24"/>
          <w:szCs w:val="24"/>
          <w:lang w:eastAsia="ru-RU"/>
        </w:rPr>
        <w:pict>
          <v:rect id="_x0000_s2743" style="position:absolute;left:0;text-align:left;margin-left:100.8pt;margin-top:105.15pt;width:21pt;height:20.65pt;z-index:252574720" stroked="f">
            <v:textbox style="mso-next-textbox:#_x0000_s2743">
              <w:txbxContent>
                <w:p w:rsidR="00B006D0" w:rsidRPr="00246BF3" w:rsidRDefault="005F4C9D" w:rsidP="00B006D0">
                  <w:pPr>
                    <w:jc w:val="right"/>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C</m:t>
                          </m:r>
                        </m:e>
                        <m:sub>
                          <m:r>
                            <m:rPr>
                              <m:sty m:val="bi"/>
                            </m:rPr>
                            <w:rPr>
                              <w:rFonts w:ascii="Cambria Math" w:hAnsi="Times New Roman" w:cs="Times New Roman"/>
                              <w:sz w:val="20"/>
                              <w:szCs w:val="20"/>
                              <w:lang w:val="en-US"/>
                            </w:rPr>
                            <m:t>1</m:t>
                          </m:r>
                        </m:sub>
                      </m:sSub>
                    </m:oMath>
                  </m:oMathPara>
                </w:p>
              </w:txbxContent>
            </v:textbox>
          </v:rect>
        </w:pict>
      </w:r>
      <w:r w:rsidRPr="005F4C9D">
        <w:rPr>
          <w:rFonts w:ascii="Times New Roman" w:eastAsiaTheme="minorEastAsia" w:hAnsi="Times New Roman" w:cs="Times New Roman"/>
          <w:noProof/>
          <w:sz w:val="24"/>
          <w:szCs w:val="24"/>
          <w:lang w:eastAsia="ru-RU"/>
        </w:rPr>
        <w:pict>
          <v:rect id="_x0000_s2744" style="position:absolute;left:0;text-align:left;margin-left:100.8pt;margin-top:77.35pt;width:21pt;height:20.65pt;z-index:252575744" stroked="f">
            <v:textbox style="mso-next-textbox:#_x0000_s2744">
              <w:txbxContent>
                <w:p w:rsidR="00B006D0" w:rsidRPr="00246BF3" w:rsidRDefault="005F4C9D" w:rsidP="00B006D0">
                  <w:pPr>
                    <w:jc w:val="right"/>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P</m:t>
                          </m:r>
                        </m:e>
                        <m:sub>
                          <m:r>
                            <m:rPr>
                              <m:sty m:val="bi"/>
                            </m:rPr>
                            <w:rPr>
                              <w:rFonts w:ascii="Cambria Math" w:hAnsi="Times New Roman" w:cs="Times New Roman"/>
                              <w:sz w:val="20"/>
                              <w:szCs w:val="20"/>
                              <w:lang w:val="en-US"/>
                            </w:rPr>
                            <m:t>1</m:t>
                          </m:r>
                        </m:sub>
                      </m:sSub>
                    </m:oMath>
                  </m:oMathPara>
                </w:p>
              </w:txbxContent>
            </v:textbox>
          </v:rect>
        </w:pict>
      </w:r>
      <w:r w:rsidRPr="005F4C9D">
        <w:rPr>
          <w:rFonts w:ascii="Times New Roman" w:eastAsiaTheme="minorEastAsia" w:hAnsi="Times New Roman" w:cs="Times New Roman"/>
          <w:noProof/>
          <w:sz w:val="24"/>
          <w:szCs w:val="24"/>
          <w:lang w:eastAsia="ru-RU"/>
        </w:rPr>
        <w:pict>
          <v:rect id="_x0000_s2727" style="position:absolute;left:0;text-align:left;margin-left:364.05pt;margin-top:142.6pt;width:45pt;height:20.65pt;z-index:252558336" stroked="f">
            <v:textbox style="mso-next-textbox:#_x0000_s2727">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LRAC</w:t>
                  </w:r>
                </w:p>
              </w:txbxContent>
            </v:textbox>
          </v:rect>
        </w:pict>
      </w:r>
      <w:r w:rsidRPr="005F4C9D">
        <w:rPr>
          <w:rFonts w:ascii="Times New Roman" w:eastAsiaTheme="minorEastAsia" w:hAnsi="Times New Roman" w:cs="Times New Roman"/>
          <w:noProof/>
          <w:sz w:val="24"/>
          <w:szCs w:val="24"/>
          <w:lang w:eastAsia="ru-RU"/>
        </w:rPr>
        <w:pict>
          <v:rect id="_x0000_s2728" style="position:absolute;left:0;text-align:left;margin-left:371.55pt;margin-top:163.25pt;width:45.75pt;height:20.65pt;z-index:252559360" stroked="f">
            <v:textbox style="mso-next-textbox:#_x0000_s2728">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LRMC</w:t>
                  </w:r>
                </w:p>
              </w:txbxContent>
            </v:textbox>
          </v:rect>
        </w:pict>
      </w:r>
      <w:r w:rsidRPr="005F4C9D">
        <w:rPr>
          <w:rFonts w:ascii="Times New Roman" w:eastAsiaTheme="minorEastAsia" w:hAnsi="Times New Roman" w:cs="Times New Roman"/>
          <w:noProof/>
          <w:sz w:val="24"/>
          <w:szCs w:val="24"/>
          <w:lang w:eastAsia="ru-RU"/>
        </w:rPr>
        <w:pict>
          <v:rect id="_x0000_s2729" style="position:absolute;left:0;text-align:left;margin-left:241.8pt;margin-top:217.65pt;width:35.25pt;height:20.65pt;z-index:252560384" stroked="f">
            <v:textbox style="mso-next-textbox:#_x0000_s2729">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MR</w:t>
                  </w:r>
                </w:p>
              </w:txbxContent>
            </v:textbox>
          </v:rect>
        </w:pict>
      </w:r>
      <w:r w:rsidRPr="005F4C9D">
        <w:rPr>
          <w:rFonts w:ascii="Times New Roman" w:eastAsiaTheme="minorEastAsia" w:hAnsi="Times New Roman" w:cs="Times New Roman"/>
          <w:noProof/>
          <w:sz w:val="24"/>
          <w:szCs w:val="24"/>
          <w:lang w:eastAsia="ru-RU"/>
        </w:rPr>
        <w:pict>
          <v:rect id="_x0000_s2730" style="position:absolute;left:0;text-align:left;margin-left:371.55pt;margin-top:206.75pt;width:16.5pt;height:20.65pt;z-index:252561408" stroked="f">
            <v:textbox style="mso-next-textbox:#_x0000_s2730">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D</w:t>
                  </w:r>
                </w:p>
              </w:txbxContent>
            </v:textbox>
          </v:rect>
        </w:pict>
      </w:r>
      <w:r w:rsidRPr="005F4C9D">
        <w:rPr>
          <w:rFonts w:ascii="Times New Roman" w:eastAsiaTheme="minorEastAsia" w:hAnsi="Times New Roman" w:cs="Times New Roman"/>
          <w:noProof/>
          <w:sz w:val="24"/>
          <w:szCs w:val="24"/>
          <w:lang w:eastAsia="ru-RU"/>
        </w:rPr>
        <w:pict>
          <v:rect id="_x0000_s2731" style="position:absolute;left:0;text-align:left;margin-left:301.05pt;margin-top:133.25pt;width:16.5pt;height:16.15pt;z-index:252562432" stroked="f">
            <v:textbox style="mso-next-textbox:#_x0000_s2731">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H</w:t>
                  </w:r>
                </w:p>
              </w:txbxContent>
            </v:textbox>
          </v:rect>
        </w:pict>
      </w:r>
      <w:r w:rsidRPr="005F4C9D">
        <w:rPr>
          <w:rFonts w:ascii="Times New Roman" w:eastAsiaTheme="minorEastAsia" w:hAnsi="Times New Roman" w:cs="Times New Roman"/>
          <w:noProof/>
          <w:sz w:val="24"/>
          <w:szCs w:val="24"/>
          <w:lang w:eastAsia="ru-RU"/>
        </w:rPr>
        <w:pict>
          <v:rect id="_x0000_s2732" style="position:absolute;left:0;text-align:left;margin-left:237.3pt;margin-top:163.25pt;width:16.5pt;height:16.9pt;z-index:252563456" stroked="f">
            <v:textbox style="mso-next-textbox:#_x0000_s2732">
              <w:txbxContent>
                <w:p w:rsidR="00B006D0" w:rsidRPr="009C0CDB" w:rsidRDefault="00B006D0" w:rsidP="00B006D0">
                  <w:pPr>
                    <w:rPr>
                      <w:rFonts w:ascii="Times New Roman" w:hAnsi="Times New Roman" w:cs="Times New Roman"/>
                      <w:b/>
                      <w:sz w:val="20"/>
                      <w:szCs w:val="20"/>
                      <w:lang w:val="en-US"/>
                    </w:rPr>
                  </w:pPr>
                  <w:r w:rsidRPr="009C0CDB">
                    <w:rPr>
                      <w:rFonts w:ascii="Times New Roman" w:hAnsi="Times New Roman" w:cs="Times New Roman"/>
                      <w:b/>
                      <w:sz w:val="20"/>
                      <w:szCs w:val="20"/>
                      <w:lang w:val="en-US"/>
                    </w:rPr>
                    <w:t>E</w:t>
                  </w:r>
                </w:p>
              </w:txbxContent>
            </v:textbox>
          </v:rect>
        </w:pict>
      </w:r>
      <w:r w:rsidRPr="005F4C9D">
        <w:rPr>
          <w:rFonts w:ascii="Times New Roman" w:eastAsiaTheme="minorEastAsia" w:hAnsi="Times New Roman" w:cs="Times New Roman"/>
          <w:noProof/>
          <w:sz w:val="24"/>
          <w:szCs w:val="24"/>
          <w:lang w:eastAsia="ru-RU"/>
        </w:rPr>
        <w:pict>
          <v:shape id="_x0000_s2737" type="#_x0000_t32" style="position:absolute;left:0;text-align:left;margin-left:235.75pt;margin-top:88.65pt;width:.05pt;height:174pt;flip:y;z-index:252568576" o:connectortype="straight">
            <v:stroke dashstyle="dash"/>
          </v:shape>
        </w:pict>
      </w:r>
      <w:r w:rsidRPr="005F4C9D">
        <w:rPr>
          <w:rFonts w:ascii="Times New Roman" w:eastAsiaTheme="minorEastAsia" w:hAnsi="Times New Roman" w:cs="Times New Roman"/>
          <w:noProof/>
          <w:sz w:val="24"/>
          <w:szCs w:val="24"/>
          <w:lang w:eastAsia="ru-RU"/>
        </w:rPr>
        <w:pict>
          <v:shape id="_x0000_s2736" type="#_x0000_t19" style="position:absolute;left:0;text-align:left;margin-left:164.45pt;margin-top:79.35pt;width:206.8pt;height:60.05pt;rotation:2415309fd;flip:x y;z-index:252567552" coordsize="23377,21600" adj="-10805877,-5458406,20853" path="wr-747,,42453,43200,,15967,23377,148nfewr-747,,42453,43200,,15967,23377,148l20853,21600nsxe" strokeweight="1.5pt">
            <v:path o:connectlocs="0,15967;23377,148;20853,21600"/>
          </v:shape>
        </w:pict>
      </w:r>
      <w:r w:rsidRPr="005F4C9D">
        <w:rPr>
          <w:rFonts w:ascii="Times New Roman" w:eastAsiaTheme="minorEastAsia" w:hAnsi="Times New Roman" w:cs="Times New Roman"/>
          <w:noProof/>
          <w:sz w:val="24"/>
          <w:szCs w:val="24"/>
          <w:lang w:eastAsia="ru-RU"/>
        </w:rPr>
        <w:pict>
          <v:rect id="_x0000_s2733" style="position:absolute;left:0;text-align:left;margin-left:233.4pt;margin-top:105.15pt;width:16.5pt;height:20.65pt;z-index:252564480" stroked="f">
            <v:textbox style="mso-next-textbox:#_x0000_s2733">
              <w:txbxContent>
                <w:p w:rsidR="00B006D0" w:rsidRPr="009C0CDB" w:rsidRDefault="00B006D0" w:rsidP="00B006D0">
                  <w:pPr>
                    <w:rPr>
                      <w:rFonts w:ascii="Times New Roman" w:hAnsi="Times New Roman" w:cs="Times New Roman"/>
                      <w:b/>
                      <w:sz w:val="20"/>
                      <w:szCs w:val="20"/>
                      <w:lang w:val="en-US"/>
                    </w:rPr>
                  </w:pPr>
                  <w:r w:rsidRPr="009C0CDB">
                    <w:rPr>
                      <w:rFonts w:ascii="Times New Roman" w:hAnsi="Times New Roman" w:cs="Times New Roman"/>
                      <w:b/>
                      <w:sz w:val="20"/>
                      <w:szCs w:val="20"/>
                      <w:lang w:val="en-US"/>
                    </w:rPr>
                    <w:t>F</w:t>
                  </w:r>
                </w:p>
              </w:txbxContent>
            </v:textbox>
          </v:rect>
        </w:pict>
      </w:r>
      <w:r w:rsidRPr="005F4C9D">
        <w:rPr>
          <w:rFonts w:ascii="Times New Roman" w:eastAsiaTheme="minorEastAsia" w:hAnsi="Times New Roman" w:cs="Times New Roman"/>
          <w:noProof/>
          <w:sz w:val="24"/>
          <w:szCs w:val="24"/>
          <w:lang w:eastAsia="ru-RU"/>
        </w:rPr>
        <w:pict>
          <v:shape id="_x0000_s2735" type="#_x0000_t32" style="position:absolute;left:0;text-align:left;margin-left:210.3pt;margin-top:64.25pt;width:161.25pt;height:153.4pt;z-index:252566528" o:connectortype="straight" strokeweight="1.5pt"/>
        </w:pict>
      </w:r>
      <w:r w:rsidRPr="005F4C9D">
        <w:rPr>
          <w:rFonts w:ascii="Times New Roman" w:eastAsiaTheme="minorEastAsia" w:hAnsi="Times New Roman" w:cs="Times New Roman"/>
          <w:noProof/>
          <w:sz w:val="24"/>
          <w:szCs w:val="24"/>
          <w:lang w:eastAsia="ru-RU"/>
        </w:rPr>
        <w:pict>
          <v:rect id="_x0000_s2734" style="position:absolute;left:0;text-align:left;margin-left:235.8pt;margin-top:77.35pt;width:23.85pt;height:19.15pt;z-index:252565504" stroked="f">
            <v:textbox style="mso-next-textbox:#_x0000_s2734">
              <w:txbxContent>
                <w:p w:rsidR="00B006D0" w:rsidRPr="009C0CDB" w:rsidRDefault="00B006D0" w:rsidP="00B006D0">
                  <w:pPr>
                    <w:rPr>
                      <w:rFonts w:ascii="Times New Roman" w:hAnsi="Times New Roman" w:cs="Times New Roman"/>
                      <w:b/>
                      <w:sz w:val="20"/>
                      <w:szCs w:val="20"/>
                      <w:lang w:val="en-US"/>
                    </w:rPr>
                  </w:pPr>
                  <w:r w:rsidRPr="009C0CDB">
                    <w:rPr>
                      <w:rFonts w:ascii="Times New Roman" w:hAnsi="Times New Roman" w:cs="Times New Roman"/>
                      <w:b/>
                      <w:sz w:val="20"/>
                      <w:szCs w:val="20"/>
                      <w:lang w:val="en-US"/>
                    </w:rPr>
                    <w:t>G</w:t>
                  </w:r>
                </w:p>
              </w:txbxContent>
            </v:textbox>
          </v:rect>
        </w:pict>
      </w:r>
      <w:r w:rsidRPr="005F4C9D">
        <w:rPr>
          <w:rFonts w:ascii="Times New Roman" w:eastAsiaTheme="minorEastAsia" w:hAnsi="Times New Roman" w:cs="Times New Roman"/>
          <w:noProof/>
          <w:sz w:val="24"/>
          <w:szCs w:val="24"/>
          <w:lang w:eastAsia="ru-RU"/>
        </w:rPr>
        <w:pict>
          <v:shape id="_x0000_s2724" type="#_x0000_t32" style="position:absolute;left:0;text-align:left;margin-left:125.55pt;margin-top:117.9pt;width:110.25pt;height:.05pt;z-index:252555264" o:connectortype="straight">
            <v:stroke dashstyle="dash"/>
          </v:shape>
        </w:pict>
      </w:r>
      <w:r w:rsidRPr="005F4C9D">
        <w:rPr>
          <w:rFonts w:ascii="Times New Roman" w:eastAsiaTheme="minorEastAsia" w:hAnsi="Times New Roman" w:cs="Times New Roman"/>
          <w:noProof/>
          <w:sz w:val="24"/>
          <w:szCs w:val="24"/>
          <w:lang w:eastAsia="ru-RU"/>
        </w:rPr>
        <w:pict>
          <v:shape id="_x0000_s2719" type="#_x0000_t32" style="position:absolute;left:0;text-align:left;margin-left:125.55pt;margin-top:149.4pt;width:175.5pt;height:.75pt;flip:y;z-index:252550144" o:connectortype="straight">
            <v:stroke dashstyle="dash"/>
          </v:shape>
        </w:pict>
      </w:r>
      <w:r w:rsidRPr="005F4C9D">
        <w:rPr>
          <w:rFonts w:ascii="Times New Roman" w:eastAsiaTheme="minorEastAsia" w:hAnsi="Times New Roman" w:cs="Times New Roman"/>
          <w:noProof/>
          <w:sz w:val="24"/>
          <w:szCs w:val="24"/>
          <w:lang w:eastAsia="ru-RU"/>
        </w:rPr>
        <w:pict>
          <v:shape id="_x0000_s2718" type="#_x0000_t32" style="position:absolute;left:0;text-align:left;margin-left:300.35pt;margin-top:149.4pt;width:.7pt;height:114pt;flip:x y;z-index:252549120" o:connectortype="straight">
            <v:stroke dashstyle="longDash"/>
          </v:shape>
        </w:pict>
      </w:r>
      <w:r w:rsidRPr="005F4C9D">
        <w:rPr>
          <w:rFonts w:ascii="Times New Roman" w:eastAsiaTheme="minorEastAsia" w:hAnsi="Times New Roman" w:cs="Times New Roman"/>
          <w:noProof/>
          <w:sz w:val="24"/>
          <w:szCs w:val="24"/>
          <w:lang w:eastAsia="ru-RU"/>
        </w:rPr>
        <w:pict>
          <v:shape id="_x0000_s2725" type="#_x0000_t32" style="position:absolute;left:0;text-align:left;margin-left:125.55pt;margin-top:88.65pt;width:110.3pt;height:0;z-index:252556288" o:connectortype="straight">
            <v:stroke dashstyle="dash"/>
          </v:shape>
        </w:pict>
      </w:r>
      <w:r w:rsidRPr="005F4C9D">
        <w:rPr>
          <w:rFonts w:ascii="Times New Roman" w:eastAsiaTheme="minorEastAsia" w:hAnsi="Times New Roman" w:cs="Times New Roman"/>
          <w:noProof/>
          <w:sz w:val="24"/>
          <w:szCs w:val="24"/>
          <w:lang w:eastAsia="ru-RU"/>
        </w:rPr>
        <w:pict>
          <v:shape id="_x0000_s2722" type="#_x0000_t32" style="position:absolute;left:0;text-align:left;margin-left:125.55pt;margin-top:263.4pt;width:325.35pt;height:0;z-index:252553216" o:connectortype="straight"/>
        </w:pict>
      </w:r>
      <w:r w:rsidRPr="005F4C9D">
        <w:rPr>
          <w:rFonts w:ascii="Times New Roman" w:eastAsiaTheme="minorEastAsia" w:hAnsi="Times New Roman" w:cs="Times New Roman"/>
          <w:noProof/>
          <w:sz w:val="24"/>
          <w:szCs w:val="24"/>
          <w:lang w:eastAsia="ru-RU"/>
        </w:rPr>
        <w:pict>
          <v:shape id="_x0000_s2720" type="#_x0000_t32" style="position:absolute;left:0;text-align:left;margin-left:176.55pt;margin-top:63.15pt;width:77.25pt;height:154.5pt;z-index:252551168" o:connectortype="straight" strokeweight="1.5pt"/>
        </w:pict>
      </w:r>
      <w:r w:rsidRPr="005F4C9D">
        <w:rPr>
          <w:rFonts w:ascii="Times New Roman" w:eastAsiaTheme="minorEastAsia" w:hAnsi="Times New Roman" w:cs="Times New Roman"/>
          <w:noProof/>
          <w:sz w:val="24"/>
          <w:szCs w:val="24"/>
          <w:lang w:eastAsia="ru-RU"/>
        </w:rPr>
        <w:pict>
          <v:shape id="_x0000_s2723" type="#_x0000_t19" style="position:absolute;left:0;text-align:left;margin-left:179.75pt;margin-top:12.5pt;width:271.15pt;height:183.95pt;rotation:9130818fd;z-index:252554240" coordsize="21600,20596" adj="-3885893,352447,,18572" path="wr-21600,-3028,21600,40172,11030,,21505,20596nfewr-21600,-3028,21600,40172,11030,,21505,20596l,18572nsxe" strokeweight="1.5pt">
            <v:path o:connectlocs="11030,0;21505,20596;0,18572"/>
          </v:shape>
        </w:pict>
      </w:r>
    </w:p>
    <w:p w:rsidR="00B006D0" w:rsidRPr="00246BF3" w:rsidRDefault="005F4C9D" w:rsidP="00B006D0">
      <w:pPr>
        <w:rPr>
          <w:lang w:val="kk-KZ"/>
        </w:rPr>
      </w:pPr>
      <w:r w:rsidRPr="005F4C9D">
        <w:rPr>
          <w:rFonts w:ascii="Times New Roman" w:eastAsiaTheme="minorEastAsia" w:hAnsi="Times New Roman" w:cs="Times New Roman"/>
          <w:noProof/>
          <w:sz w:val="24"/>
          <w:szCs w:val="24"/>
          <w:lang w:eastAsia="ru-RU"/>
        </w:rPr>
        <w:pict>
          <v:shape id="_x0000_s2721" type="#_x0000_t32" style="position:absolute;margin-left:123.3pt;margin-top:14.45pt;width:2.3pt;height:235.15pt;z-index:252552192" o:connectortype="straight"/>
        </w:pict>
      </w: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Default="00B006D0" w:rsidP="00B006D0">
      <w:pPr>
        <w:rPr>
          <w:lang w:val="kk-KZ"/>
        </w:rPr>
      </w:pPr>
    </w:p>
    <w:p w:rsidR="003B25DA" w:rsidRDefault="003B25DA" w:rsidP="003B25DA">
      <w:pPr>
        <w:tabs>
          <w:tab w:val="left" w:pos="2115"/>
        </w:tabs>
        <w:jc w:val="center"/>
        <w:rPr>
          <w:rFonts w:ascii="Times New Roman" w:hAnsi="Times New Roman" w:cs="Times New Roman"/>
          <w:b/>
          <w:i/>
          <w:sz w:val="24"/>
          <w:szCs w:val="24"/>
          <w:lang w:val="kk-KZ"/>
        </w:rPr>
      </w:pPr>
    </w:p>
    <w:p w:rsidR="003B25DA" w:rsidRDefault="003B25DA" w:rsidP="003B25DA">
      <w:pPr>
        <w:tabs>
          <w:tab w:val="left" w:pos="2115"/>
        </w:tabs>
        <w:jc w:val="center"/>
        <w:rPr>
          <w:rFonts w:ascii="Times New Roman" w:hAnsi="Times New Roman" w:cs="Times New Roman"/>
          <w:b/>
          <w:i/>
          <w:sz w:val="24"/>
          <w:szCs w:val="24"/>
          <w:lang w:val="kk-KZ"/>
        </w:rPr>
      </w:pPr>
      <w:r w:rsidRPr="00FC7B7D">
        <w:rPr>
          <w:rFonts w:ascii="Times New Roman" w:hAnsi="Times New Roman" w:cs="Times New Roman"/>
          <w:b/>
          <w:i/>
          <w:sz w:val="24"/>
          <w:szCs w:val="24"/>
          <w:lang w:val="kk-KZ"/>
        </w:rPr>
        <w:t>12.2 сурет. Монополия жағдайында пайданы максималдайтын өндіріс</w:t>
      </w:r>
    </w:p>
    <w:p w:rsidR="003B25DA" w:rsidRPr="003B25DA" w:rsidRDefault="003B25DA"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lastRenderedPageBreak/>
        <w:t>12.2 суретте табиғи монополия теориялық тұрғыдан  қарастырылған, шынайы өмірде өндірісті берілген деңгейде сақтау қажет негізгі капитал сомасын,  LRAC-тың функциясын  дәл анықтау мүмкін емес. Осы қиындықтардан өндірісте баға белгілеу, инвестиция деңгейін анықтау, тиімсіз өндіріс мәселелері туады.</w:t>
      </w:r>
    </w:p>
    <w:p w:rsidR="003B25DA" w:rsidRPr="003B25DA" w:rsidRDefault="003B25DA"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Егер реттеуші орган сұранысты дұрыс болжамай тым жоғары баға орнатса, онда монополия біршама пайда алады. Алайда, ROI көрсеткіші шектелгеннен, артық пайда өндірісті ұлғайтуға жұмсалады. Егер баға тым төмен деңгейде орнатылса, қажетті ROI көрсеткішіне жете алмай, фирма ұлғаймайды. </w:t>
      </w:r>
    </w:p>
    <w:p w:rsidR="003B25DA" w:rsidRPr="003B25DA" w:rsidRDefault="003B25DA"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Егер  ROI көрсеткіші капитал құнынан жоғары болса, монополия үшін  капиталды көбірек қажет ететін өндіру әдістеріне көшу пайдалы. Ал ROI көрсеткіші тым төмен болған жағдайда монополия ескі капиталды аз қажет ететін, бірақ тиімсіз өндіріс әдістерін қолдануға мәжбүр болады.</w:t>
      </w:r>
    </w:p>
    <w:p w:rsidR="00B006D0" w:rsidRDefault="003B25DA" w:rsidP="003B25DA">
      <w:pPr>
        <w:spacing w:after="0" w:line="240" w:lineRule="auto"/>
        <w:rPr>
          <w:lang w:val="kk-KZ"/>
        </w:rPr>
      </w:pPr>
      <w:r w:rsidRPr="003B25DA">
        <w:rPr>
          <w:rFonts w:ascii="Times New Roman" w:eastAsiaTheme="minorEastAsia" w:hAnsi="Times New Roman" w:cs="Times New Roman"/>
          <w:sz w:val="24"/>
          <w:szCs w:val="24"/>
          <w:lang w:val="kk-KZ"/>
        </w:rPr>
        <w:t>Реттелінетін монополиялар жасаған инвестициясына белгілі пайда алуына кепілдік болғандықтан, олар шығындар туралы мазасызданбайды. Сөйтіп, монополия тиімсіз өндірістен қорғалады.</w:t>
      </w:r>
    </w:p>
    <w:p w:rsidR="00B006D0" w:rsidRDefault="003B25DA" w:rsidP="003B25DA">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B006D0" w:rsidRPr="003B25DA">
        <w:rPr>
          <w:rFonts w:ascii="Times New Roman" w:hAnsi="Times New Roman" w:cs="Times New Roman"/>
          <w:i/>
          <w:sz w:val="24"/>
          <w:szCs w:val="24"/>
          <w:lang w:val="kk-KZ"/>
        </w:rPr>
        <w:t>Реттеумен байланысты шығындар мен мерзімін ұзарту.</w:t>
      </w:r>
      <w:r w:rsidR="00B006D0" w:rsidRPr="00FC7B7D">
        <w:rPr>
          <w:rFonts w:ascii="Times New Roman" w:hAnsi="Times New Roman" w:cs="Times New Roman"/>
          <w:b/>
          <w:sz w:val="24"/>
          <w:szCs w:val="24"/>
          <w:lang w:val="kk-KZ"/>
        </w:rPr>
        <w:t xml:space="preserve"> </w:t>
      </w:r>
      <w:r w:rsidR="00B006D0" w:rsidRPr="00FC7B7D">
        <w:rPr>
          <w:rFonts w:ascii="Times New Roman" w:hAnsi="Times New Roman" w:cs="Times New Roman"/>
          <w:sz w:val="24"/>
          <w:szCs w:val="24"/>
          <w:lang w:val="kk-KZ"/>
        </w:rPr>
        <w:t>Реттеу</w:t>
      </w:r>
      <w:r w:rsidR="00B006D0">
        <w:rPr>
          <w:rFonts w:ascii="Times New Roman" w:hAnsi="Times New Roman" w:cs="Times New Roman"/>
          <w:sz w:val="24"/>
          <w:szCs w:val="24"/>
          <w:lang w:val="kk-KZ"/>
        </w:rPr>
        <w:t xml:space="preserve"> шығындары екі негізгі баптан тұрады: біріншіден, реттейтін органдардының жұмысын қамтамасыз ететін және тиісті құжаттарды дайындауға кететін шығындар; екіншіден, мұқият және қымбатқа түсетін экономикалық талдау едәуір шығындарды талап етеді.   </w:t>
      </w:r>
    </w:p>
    <w:p w:rsidR="00B006D0"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 мерзімін ұзарту монополияға екі жақты ықпал жасайды.</w:t>
      </w:r>
      <w:r w:rsidRPr="00FC7B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Өндіріс ауқымының  өсуінен  және </w:t>
      </w:r>
      <w:r w:rsidRPr="00DC2789">
        <w:rPr>
          <w:rFonts w:ascii="Times New Roman" w:hAnsi="Times New Roman" w:cs="Times New Roman"/>
          <w:sz w:val="24"/>
          <w:szCs w:val="24"/>
          <w:lang w:val="kk-KZ"/>
        </w:rPr>
        <w:t>технологиялы</w:t>
      </w:r>
      <w:r>
        <w:rPr>
          <w:rFonts w:ascii="Times New Roman" w:hAnsi="Times New Roman" w:cs="Times New Roman"/>
          <w:sz w:val="24"/>
          <w:szCs w:val="24"/>
          <w:lang w:val="kk-KZ"/>
        </w:rPr>
        <w:t xml:space="preserve">қ жетістіктерінен түскен үнем шығындарды төмендетеді, бірақ тарифтердің төмендеуі кешігеді.  Ал инфляция мен жоғарғы пайыз  мөлшерлемесі   шығынды көтеріп, тарифтің жоғарылауын кешіктіреді. Инфляция нәтижесінде жаңа тарифте орташа шығындарды пайдаланғанда бұрмалау тууы мүмкін, реттеуші органдар орташа шығынды ағымды  емес, бұрынғы көрсеткіштерге қарап есептейді. Демек, шекті шығындар шындығында орташа шығындардан жоғары болады, ал реттеуші баға орташа шығындарға негізделеді. Бағаны өндірістің шекті шығынан төмен орнату нәтижесінде тұтынушылардың  монополия өнімдерін  үнемсіз пайдалануын көтермелейді. </w:t>
      </w:r>
    </w:p>
    <w:p w:rsidR="00B006D0" w:rsidRDefault="00B006D0" w:rsidP="00B006D0">
      <w:pPr>
        <w:tabs>
          <w:tab w:val="left" w:pos="2115"/>
        </w:tabs>
        <w:spacing w:after="0" w:line="240" w:lineRule="auto"/>
        <w:jc w:val="center"/>
        <w:rPr>
          <w:rFonts w:ascii="Times New Roman" w:hAnsi="Times New Roman" w:cs="Times New Roman"/>
          <w:sz w:val="24"/>
          <w:szCs w:val="24"/>
          <w:lang w:val="kk-KZ"/>
        </w:rPr>
      </w:pPr>
    </w:p>
    <w:p w:rsidR="00B006D0" w:rsidRDefault="00B006D0" w:rsidP="00B006D0">
      <w:pPr>
        <w:tabs>
          <w:tab w:val="left" w:pos="2115"/>
        </w:tabs>
        <w:spacing w:after="0" w:line="240" w:lineRule="auto"/>
        <w:jc w:val="center"/>
        <w:rPr>
          <w:rFonts w:ascii="Times New Roman" w:hAnsi="Times New Roman" w:cs="Times New Roman"/>
          <w:b/>
          <w:sz w:val="24"/>
          <w:szCs w:val="24"/>
          <w:lang w:val="kk-KZ"/>
        </w:rPr>
      </w:pPr>
      <w:r w:rsidRPr="00F13AAB">
        <w:rPr>
          <w:rFonts w:ascii="Times New Roman" w:hAnsi="Times New Roman" w:cs="Times New Roman"/>
          <w:b/>
          <w:sz w:val="24"/>
          <w:szCs w:val="24"/>
          <w:lang w:val="kk-KZ"/>
        </w:rPr>
        <w:t>12.</w:t>
      </w:r>
      <w:r>
        <w:rPr>
          <w:rFonts w:ascii="Times New Roman" w:hAnsi="Times New Roman" w:cs="Times New Roman"/>
          <w:b/>
          <w:sz w:val="24"/>
          <w:szCs w:val="24"/>
          <w:lang w:val="kk-KZ"/>
        </w:rPr>
        <w:t>4</w:t>
      </w:r>
      <w:r w:rsidRPr="00F13AAB">
        <w:rPr>
          <w:rFonts w:ascii="Times New Roman" w:hAnsi="Times New Roman" w:cs="Times New Roman"/>
          <w:b/>
          <w:sz w:val="24"/>
          <w:szCs w:val="24"/>
          <w:lang w:val="kk-KZ"/>
        </w:rPr>
        <w:t xml:space="preserve">. Нарықтық күш-қуатты және жосықсыз бәсекені  шектеу </w:t>
      </w:r>
    </w:p>
    <w:p w:rsidR="00B006D0"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Дамыған елдерде трестке қарсы саясат белсенді жүргізіледі, ол корпорациялардың шоғырлануына қарсы бағытталған әдіс болып келеді. Нарық экономикасы жемісті қызмет атқару үшінтабиғи монополиялар реттелуге тиіс, ал жасанды монополияға тыйым салыну керек. АҚШ</w:t>
      </w:r>
      <w:r w:rsidRPr="00F13AAB">
        <w:rPr>
          <w:rFonts w:ascii="Times New Roman" w:hAnsi="Times New Roman" w:cs="Times New Roman"/>
          <w:sz w:val="24"/>
          <w:szCs w:val="24"/>
          <w:lang w:val="kk-KZ"/>
        </w:rPr>
        <w:t xml:space="preserve">-нда трестке </w:t>
      </w:r>
      <w:r>
        <w:rPr>
          <w:rFonts w:ascii="Times New Roman" w:hAnsi="Times New Roman" w:cs="Times New Roman"/>
          <w:sz w:val="24"/>
          <w:szCs w:val="24"/>
          <w:lang w:val="kk-KZ"/>
        </w:rPr>
        <w:t>қ</w:t>
      </w:r>
      <w:r w:rsidRPr="00F13AAB">
        <w:rPr>
          <w:rFonts w:ascii="Times New Roman" w:hAnsi="Times New Roman" w:cs="Times New Roman"/>
          <w:sz w:val="24"/>
          <w:szCs w:val="24"/>
          <w:lang w:val="kk-KZ"/>
        </w:rPr>
        <w:t>арсы</w:t>
      </w:r>
      <w:r>
        <w:rPr>
          <w:rFonts w:ascii="Times New Roman" w:hAnsi="Times New Roman" w:cs="Times New Roman"/>
          <w:sz w:val="24"/>
          <w:szCs w:val="24"/>
          <w:lang w:val="kk-KZ"/>
        </w:rPr>
        <w:t xml:space="preserve"> шараларға ерекше көңіл бөлінеді: монополияға қарсы заңдар топтамасын қолданады.  Ең маңызды </w:t>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трестке қарсы қабылданған заңдрын атап өтейік:</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Шерман Заңы  (1890 ж.);</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Клейтон Заңы </w:t>
      </w:r>
      <w:r>
        <w:rPr>
          <w:rFonts w:ascii="Times New Roman" w:hAnsi="Times New Roman" w:cs="Times New Roman"/>
          <w:sz w:val="24"/>
          <w:szCs w:val="24"/>
        </w:rPr>
        <w:t>(1914 ж.);</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Федерал сауда комиссия туралы Заң </w:t>
      </w:r>
      <w:r>
        <w:rPr>
          <w:rFonts w:ascii="Times New Roman" w:hAnsi="Times New Roman" w:cs="Times New Roman"/>
          <w:sz w:val="24"/>
          <w:szCs w:val="24"/>
        </w:rPr>
        <w:t>(1914 ж.);</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Уилер-Ли Заңы </w:t>
      </w:r>
      <w:r>
        <w:rPr>
          <w:rFonts w:ascii="Times New Roman" w:hAnsi="Times New Roman" w:cs="Times New Roman"/>
          <w:sz w:val="24"/>
          <w:szCs w:val="24"/>
          <w:lang w:val="en-US"/>
        </w:rPr>
        <w:t>(1934</w:t>
      </w:r>
      <w:r>
        <w:rPr>
          <w:rFonts w:ascii="Times New Roman" w:hAnsi="Times New Roman" w:cs="Times New Roman"/>
          <w:sz w:val="24"/>
          <w:szCs w:val="24"/>
          <w:lang w:val="kk-KZ"/>
        </w:rPr>
        <w:t xml:space="preserve"> ж.</w:t>
      </w:r>
      <w:r>
        <w:rPr>
          <w:rFonts w:ascii="Times New Roman" w:hAnsi="Times New Roman" w:cs="Times New Roman"/>
          <w:sz w:val="24"/>
          <w:szCs w:val="24"/>
        </w:rPr>
        <w:t>);</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Селлер-Кефоверддің қосылуға қарсы туралы Заңы (1950 ж.).</w:t>
      </w:r>
    </w:p>
    <w:p w:rsidR="00B006D0" w:rsidRDefault="00B006D0" w:rsidP="00B006D0">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Қосылу</w:t>
      </w:r>
      <w:r>
        <w:rPr>
          <w:rFonts w:ascii="Times New Roman" w:hAnsi="Times New Roman" w:cs="Times New Roman"/>
          <w:sz w:val="24"/>
          <w:szCs w:val="24"/>
          <w:lang w:val="kk-KZ"/>
        </w:rPr>
        <w:t xml:space="preserve"> </w:t>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 және одан көп фирмаларды бірлестіріп бірыңғай иелену, ол ерікті нарықта маңызды рөл атқарады, өйткені тиімдігі төмен фирмалар  тиімді фирмалармен жұтылады. Сөйтіп, қосылу өндірістік активтерді жиі қайта бөледі және күрделі капитал жұмсалымының жылжуы оңайырақ болады.  Сонымен қатар, қосылу теріс ықпал  да жасауы мүмкін: фирма сандары қысқарады, бәсеке дәрежесі төмендейді, инновация саласында ынталану мен мүмкіндіктер азаяды, шоғырланған нарыққа кіру кедергілері өседі. </w:t>
      </w:r>
    </w:p>
    <w:p w:rsidR="003B25DA"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Қосылудың үш түріне тоқталуға болады, олар көлденең, </w:t>
      </w:r>
      <w:r w:rsidR="003B25DA">
        <w:rPr>
          <w:rFonts w:ascii="Times New Roman" w:hAnsi="Times New Roman" w:cs="Times New Roman"/>
          <w:sz w:val="24"/>
          <w:szCs w:val="24"/>
          <w:lang w:val="kk-KZ"/>
        </w:rPr>
        <w:t xml:space="preserve">сатылас </w:t>
      </w:r>
      <w:r>
        <w:rPr>
          <w:rFonts w:ascii="Times New Roman" w:hAnsi="Times New Roman" w:cs="Times New Roman"/>
          <w:sz w:val="24"/>
          <w:szCs w:val="24"/>
          <w:lang w:val="kk-KZ"/>
        </w:rPr>
        <w:t xml:space="preserve">және конгломераттық косулар деп аталады. </w:t>
      </w:r>
    </w:p>
    <w:p w:rsidR="00B006D0" w:rsidRDefault="00B006D0" w:rsidP="003B25DA">
      <w:pPr>
        <w:spacing w:after="0" w:line="240" w:lineRule="auto"/>
        <w:ind w:firstLine="708"/>
        <w:rPr>
          <w:rFonts w:ascii="Times New Roman" w:hAnsi="Times New Roman" w:cs="Times New Roman"/>
          <w:sz w:val="24"/>
          <w:szCs w:val="24"/>
          <w:lang w:val="kk-KZ"/>
        </w:rPr>
      </w:pPr>
      <w:r w:rsidRPr="00F13AAB">
        <w:rPr>
          <w:rFonts w:ascii="Times New Roman" w:hAnsi="Times New Roman" w:cs="Times New Roman"/>
          <w:i/>
          <w:sz w:val="24"/>
          <w:szCs w:val="24"/>
          <w:lang w:val="kk-KZ"/>
        </w:rPr>
        <w:t>Көлденең қосылу</w:t>
      </w:r>
      <w:r>
        <w:rPr>
          <w:rFonts w:ascii="Times New Roman" w:hAnsi="Times New Roman" w:cs="Times New Roman"/>
          <w:sz w:val="24"/>
          <w:szCs w:val="24"/>
          <w:lang w:val="kk-KZ"/>
        </w:rPr>
        <w:t xml:space="preserve"> ұқсас өнімді шығаратын әр түрлі кәсіпорындар бірыңғай иеленуіне   көшеді. Мұның артықшылығына үш дәлел келтіреді:</w:t>
      </w:r>
    </w:p>
    <w:p w:rsidR="00B006D0" w:rsidRPr="00F13AAB"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өскелең  нарықтың сұранысын қанағаттандыру</w:t>
      </w:r>
      <w:r w:rsidRPr="00F13AAB">
        <w:rPr>
          <w:rFonts w:ascii="Times New Roman" w:hAnsi="Times New Roman" w:cs="Times New Roman"/>
          <w:sz w:val="24"/>
          <w:szCs w:val="24"/>
          <w:lang w:val="kk-KZ"/>
        </w:rPr>
        <w:t>;</w:t>
      </w:r>
    </w:p>
    <w:p w:rsidR="00B006D0" w:rsidRPr="00F13AAB" w:rsidRDefault="00B006D0" w:rsidP="00B006D0">
      <w:pPr>
        <w:spacing w:after="0" w:line="240" w:lineRule="auto"/>
        <w:ind w:firstLine="708"/>
        <w:rPr>
          <w:rFonts w:ascii="Times New Roman" w:hAnsi="Times New Roman" w:cs="Times New Roman"/>
          <w:sz w:val="24"/>
          <w:szCs w:val="24"/>
          <w:lang w:val="kk-KZ"/>
        </w:rPr>
      </w:pP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өндіріс ауқымы өсуінен түсетін пайданы алу</w:t>
      </w:r>
      <w:r w:rsidRPr="00F13AAB">
        <w:rPr>
          <w:rFonts w:ascii="Times New Roman" w:hAnsi="Times New Roman" w:cs="Times New Roman"/>
          <w:sz w:val="24"/>
          <w:szCs w:val="24"/>
          <w:lang w:val="kk-KZ"/>
        </w:rPr>
        <w:t>;</w:t>
      </w:r>
    </w:p>
    <w:p w:rsidR="00B006D0" w:rsidRDefault="00B006D0" w:rsidP="00B006D0">
      <w:pPr>
        <w:spacing w:after="0" w:line="240" w:lineRule="auto"/>
        <w:ind w:firstLine="708"/>
        <w:rPr>
          <w:rFonts w:ascii="Times New Roman" w:hAnsi="Times New Roman" w:cs="Times New Roman"/>
          <w:sz w:val="24"/>
          <w:szCs w:val="24"/>
          <w:lang w:val="kk-KZ"/>
        </w:rPr>
      </w:pP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нарықтағы үлесін үлкейту  және нарық қуатын күшейту</w:t>
      </w:r>
      <w:r w:rsidRPr="00F13AAB">
        <w:rPr>
          <w:rFonts w:ascii="Times New Roman" w:hAnsi="Times New Roman" w:cs="Times New Roman"/>
          <w:sz w:val="24"/>
          <w:szCs w:val="24"/>
          <w:lang w:val="kk-KZ"/>
        </w:rPr>
        <w:t>.</w:t>
      </w:r>
    </w:p>
    <w:p w:rsidR="00B006D0" w:rsidRDefault="003B25DA" w:rsidP="003B25DA">
      <w:pPr>
        <w:spacing w:after="0" w:line="240" w:lineRule="auto"/>
        <w:ind w:firstLine="708"/>
        <w:rPr>
          <w:rFonts w:ascii="Times New Roman" w:hAnsi="Times New Roman" w:cs="Times New Roman"/>
          <w:sz w:val="24"/>
          <w:szCs w:val="24"/>
          <w:lang w:val="kk-KZ"/>
        </w:rPr>
      </w:pPr>
      <w:r>
        <w:rPr>
          <w:rFonts w:ascii="Times New Roman" w:hAnsi="Times New Roman" w:cs="Times New Roman"/>
          <w:i/>
          <w:sz w:val="24"/>
          <w:szCs w:val="24"/>
          <w:lang w:val="kk-KZ"/>
        </w:rPr>
        <w:t xml:space="preserve">Сатылас </w:t>
      </w:r>
      <w:r w:rsidR="00B006D0" w:rsidRPr="00F13AAB">
        <w:rPr>
          <w:rFonts w:ascii="Times New Roman" w:hAnsi="Times New Roman" w:cs="Times New Roman"/>
          <w:i/>
          <w:sz w:val="24"/>
          <w:szCs w:val="24"/>
          <w:lang w:val="kk-KZ"/>
        </w:rPr>
        <w:t xml:space="preserve"> қосылу</w:t>
      </w:r>
      <w:r w:rsidR="00B006D0">
        <w:rPr>
          <w:rFonts w:ascii="Times New Roman" w:hAnsi="Times New Roman" w:cs="Times New Roman"/>
          <w:sz w:val="24"/>
          <w:szCs w:val="24"/>
          <w:lang w:val="kk-KZ"/>
        </w:rPr>
        <w:t xml:space="preserve"> өндіріс пен бөлу тізбегінің  әр сатысында орналасқан фирмалар бірыңғай иеленуіне көшеді. Оған баруға келесі маңызды себептер бар:</w:t>
      </w:r>
    </w:p>
    <w:p w:rsidR="00B006D0" w:rsidRPr="00F13AAB"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F13AAB">
        <w:rPr>
          <w:rFonts w:ascii="Times New Roman" w:hAnsi="Times New Roman" w:cs="Times New Roman"/>
          <w:sz w:val="24"/>
          <w:szCs w:val="24"/>
          <w:lang w:val="kk-KZ"/>
        </w:rPr>
        <w:t>- шы</w:t>
      </w:r>
      <w:r>
        <w:rPr>
          <w:rFonts w:ascii="Times New Roman" w:hAnsi="Times New Roman" w:cs="Times New Roman"/>
          <w:sz w:val="24"/>
          <w:szCs w:val="24"/>
          <w:lang w:val="kk-KZ"/>
        </w:rPr>
        <w:t>ғ</w:t>
      </w:r>
      <w:r w:rsidRPr="00F13AAB">
        <w:rPr>
          <w:rFonts w:ascii="Times New Roman" w:hAnsi="Times New Roman" w:cs="Times New Roman"/>
          <w:sz w:val="24"/>
          <w:szCs w:val="24"/>
          <w:lang w:val="kk-KZ"/>
        </w:rPr>
        <w:t>ындарды</w:t>
      </w:r>
      <w:r>
        <w:rPr>
          <w:rFonts w:ascii="Times New Roman" w:hAnsi="Times New Roman" w:cs="Times New Roman"/>
          <w:sz w:val="24"/>
          <w:szCs w:val="24"/>
          <w:lang w:val="kk-KZ"/>
        </w:rPr>
        <w:t>ң</w:t>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қысқаруы</w:t>
      </w:r>
      <w:r w:rsidRPr="00F13AAB">
        <w:rPr>
          <w:rFonts w:ascii="Times New Roman" w:hAnsi="Times New Roman" w:cs="Times New Roman"/>
          <w:sz w:val="24"/>
          <w:szCs w:val="24"/>
          <w:lang w:val="kk-KZ"/>
        </w:rPr>
        <w:t>;</w:t>
      </w:r>
    </w:p>
    <w:p w:rsidR="00B006D0" w:rsidRDefault="00B006D0" w:rsidP="00B006D0">
      <w:pPr>
        <w:spacing w:after="0" w:line="240" w:lineRule="auto"/>
        <w:rPr>
          <w:rFonts w:ascii="Times New Roman" w:hAnsi="Times New Roman" w:cs="Times New Roman"/>
          <w:sz w:val="24"/>
          <w:szCs w:val="24"/>
          <w:lang w:val="kk-KZ"/>
        </w:rPr>
      </w:pPr>
      <w:r w:rsidRPr="00F13AAB">
        <w:rPr>
          <w:rFonts w:ascii="Times New Roman" w:hAnsi="Times New Roman" w:cs="Times New Roman"/>
          <w:sz w:val="24"/>
          <w:szCs w:val="24"/>
          <w:lang w:val="kk-KZ"/>
        </w:rPr>
        <w:tab/>
        <w:t xml:space="preserve">- </w:t>
      </w:r>
      <w:r>
        <w:rPr>
          <w:rFonts w:ascii="Times New Roman" w:hAnsi="Times New Roman" w:cs="Times New Roman"/>
          <w:sz w:val="24"/>
          <w:szCs w:val="24"/>
          <w:lang w:val="kk-KZ"/>
        </w:rPr>
        <w:t>экономикалық айналаны бақылау мүмкіндігі.</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Сонымен қатар, тік қосулар фирманың нарықтық күшін өсіруі мүмкін.</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B25DA">
        <w:rPr>
          <w:rFonts w:ascii="Times New Roman" w:hAnsi="Times New Roman" w:cs="Times New Roman"/>
          <w:sz w:val="24"/>
          <w:szCs w:val="24"/>
          <w:lang w:val="kk-KZ"/>
        </w:rPr>
        <w:tab/>
      </w:r>
      <w:r w:rsidRPr="00F13AAB">
        <w:rPr>
          <w:rFonts w:ascii="Times New Roman" w:hAnsi="Times New Roman" w:cs="Times New Roman"/>
          <w:i/>
          <w:sz w:val="24"/>
          <w:szCs w:val="24"/>
          <w:lang w:val="kk-KZ"/>
        </w:rPr>
        <w:t>Конгломераттық қосылу</w:t>
      </w:r>
      <w:r>
        <w:rPr>
          <w:rFonts w:ascii="Times New Roman" w:hAnsi="Times New Roman" w:cs="Times New Roman"/>
          <w:sz w:val="24"/>
          <w:szCs w:val="24"/>
          <w:lang w:val="kk-KZ"/>
        </w:rPr>
        <w:t xml:space="preserve"> әр түрлі өнімді шығаратын әр түрлі компаниялар бірыңғай иеленуіне көшеді. Мұндай әртараптандыру тәуекелді бөлуді , бос капиталға тиімді пайдалануды, жаңа өнім желісін қосымша ашуды, экономикалық қуатты жинауды қамтамасыз етеді.</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Қосылу саны экономиканың ахуалына тәуелді: инвестицияның пайдасы төмендесе, ал өндіріс шығындары өссе, корпорациялар басқа компанияға инвестициялау арқылы жоғары пайда  алуға талпынады. Реттеуші органдар қосылуға онша қарсы келмейді, егер ірі компаниялардың нарықтық айтарлықтай үлкен болмаса немесе ол нарыққа кіру қиынға соқпаса. Мұндай қосулар шығындарды азайтады және бағаны төмендетеді, қосылудан туған компанияның  әлемдік нарықтағы бәсекелестік қабілеті өседі. </w:t>
      </w:r>
    </w:p>
    <w:p w:rsidR="00B006D0" w:rsidRP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АҚШ</w:t>
      </w:r>
      <w:r w:rsidRPr="006C4BAD">
        <w:rPr>
          <w:rFonts w:ascii="Times New Roman" w:hAnsi="Times New Roman" w:cs="Times New Roman"/>
          <w:sz w:val="24"/>
          <w:szCs w:val="24"/>
          <w:lang w:val="kk-KZ"/>
        </w:rPr>
        <w:t>-</w:t>
      </w:r>
      <w:r>
        <w:rPr>
          <w:rFonts w:ascii="Times New Roman" w:hAnsi="Times New Roman" w:cs="Times New Roman"/>
          <w:sz w:val="24"/>
          <w:szCs w:val="24"/>
          <w:lang w:val="kk-KZ"/>
        </w:rPr>
        <w:t xml:space="preserve">нда әр түрлі тарихи, саяси және экономикалық себептерге байланысты үкімет  әрқашанда кейбір ірі компаниялардың қызметіне кіріскен. Бірақ </w:t>
      </w:r>
      <w:r w:rsidRPr="00B006D0">
        <w:rPr>
          <w:rFonts w:ascii="Times New Roman" w:hAnsi="Times New Roman" w:cs="Times New Roman"/>
          <w:sz w:val="24"/>
          <w:szCs w:val="24"/>
          <w:lang w:val="kk-KZ"/>
        </w:rPr>
        <w:t xml:space="preserve">1970-1990 </w:t>
      </w:r>
      <w:r>
        <w:rPr>
          <w:rFonts w:ascii="Times New Roman" w:hAnsi="Times New Roman" w:cs="Times New Roman"/>
          <w:sz w:val="24"/>
          <w:szCs w:val="24"/>
          <w:lang w:val="kk-KZ"/>
        </w:rPr>
        <w:t xml:space="preserve">жылдары коммуналдық кәсіпорындарын, электр және газбен қамтамасыз ететін фирмаларын, әуе жолдары мен коммерциялық банктерді бұрынғыдай қысымға алмай, толық реттеушілік бақылаудан арыла бастады. Үкімет бұл салаларды реттеуден босату клиенттерге аз ақшаға   жақсы қызмет көрсетуге алып келді, ал жіті бәсекелесті саладағы технологиялардың кең тарауына мүмкіндік туады деген пікірге  келді.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Алайда, соңғы жылдары реттеуден босату өте күшті бәсекелеске әкелуде, бұл жағадайда аман қалу және одан әрі өсу үшін көптеген компаниялар басқа компаниялармен қосылуға немесе басқа компанияның жұтылуына талпынуда. Осыған байланысты біраз қиын мәселелер пайда болуда: мысалы, компаниялар қосылып жатыр,  өлшемі өсуден олар монополияға айналып кету қауіпі бар ма? Олар  ерікті бәсекелестікке қауіп төндіре ме?</w:t>
      </w:r>
    </w:p>
    <w:p w:rsidR="00B006D0" w:rsidRP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солай болса, онда үкімет қайтадан реттеуші шараларға кірісуін күшейтуге мәжбүр болады. Коммерциялық банкілердің бірі  бірімен  жұтылынуы көптеген елде, оның ішінде Қазақстанда, кең тараған құбылыс деп айтуға болады.</w:t>
      </w:r>
    </w:p>
    <w:p w:rsidR="00B006D0" w:rsidRP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фирмаларды  қосылуға түрткі болатын себептерін қайтадан қарастырсақ, кейбір мотивтерін толығырақ келтіруге болады:</w:t>
      </w:r>
    </w:p>
    <w:p w:rsid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өндіріс синергиясы. Егер синергия пайда болса, бірлескен компанияның бағасы бөлек алынған екі компанияның бағаларынан артық болады;</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 б</w:t>
      </w:r>
      <w:r>
        <w:rPr>
          <w:rFonts w:ascii="Times New Roman" w:hAnsi="Times New Roman" w:cs="Times New Roman"/>
          <w:sz w:val="24"/>
          <w:szCs w:val="24"/>
          <w:lang w:val="kk-KZ"/>
        </w:rPr>
        <w:t>асқару сапасы жақсарды.Кейбір жағдайда сатып алынған фирмада басқару дағдыларының тапшылығы байқалса, сатып алған компанияда тәжірибелі менеджерлер саны артығымен байқалады. Қосылу жаңа компанияның менеджмент деңгейін көтеруге мүмкіндік туғызады;</w:t>
      </w:r>
      <w:r w:rsidRPr="006C4BAD">
        <w:rPr>
          <w:rFonts w:ascii="Times New Roman" w:hAnsi="Times New Roman" w:cs="Times New Roman"/>
          <w:sz w:val="24"/>
          <w:szCs w:val="24"/>
          <w:lang w:val="kk-KZ"/>
        </w:rPr>
        <w:t xml:space="preserve"> </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қосылу міндетті түрде экономикалық тиімділікті көтеруге алып келуі міндетті емес, бірақ жаңа компанияның салық ауыртпалығын азайтуы мүмкін. Егер компания залалға ұшыраса, ол салық төлемейді. Болған залалды ол кейінге, пайда алғанға дейін  қалдырады. Пайдалы компаниямен  қосылып, ол салық төлеу бойынша үнемдеп, синергия жоқ болса  да</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бірлескен компанияға ақшалай қаражат ағынын өсіреді;</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б</w:t>
      </w:r>
      <w:r>
        <w:rPr>
          <w:rFonts w:ascii="Times New Roman" w:hAnsi="Times New Roman" w:cs="Times New Roman"/>
          <w:sz w:val="24"/>
          <w:szCs w:val="24"/>
          <w:lang w:val="kk-KZ"/>
        </w:rPr>
        <w:t>асшының билігі.  Компаниялардың қосылуы менеджерлердің билігін ұлғайтады, көп жағдайда бұл тиімділікті көтеруге алып келмейді;</w:t>
      </w:r>
    </w:p>
    <w:p w:rsid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әртараптандыру. </w:t>
      </w:r>
      <w:r w:rsidRPr="006C4BAD">
        <w:rPr>
          <w:rFonts w:ascii="Times New Roman" w:hAnsi="Times New Roman" w:cs="Times New Roman"/>
          <w:sz w:val="24"/>
          <w:szCs w:val="24"/>
          <w:lang w:val="kk-KZ"/>
        </w:rPr>
        <w:t>1960</w:t>
      </w:r>
      <w:r>
        <w:rPr>
          <w:rFonts w:ascii="Times New Roman" w:hAnsi="Times New Roman" w:cs="Times New Roman"/>
          <w:sz w:val="24"/>
          <w:szCs w:val="24"/>
          <w:lang w:val="kk-KZ"/>
        </w:rPr>
        <w:t xml:space="preserve"> жылдары әртараптандыру қосылудың негізі болған: мүлде әр түрлі саладағы фирмалардың  қосылуы басым болған. </w:t>
      </w:r>
      <w:r w:rsidRPr="006C4BAD">
        <w:rPr>
          <w:rFonts w:ascii="Times New Roman" w:hAnsi="Times New Roman" w:cs="Times New Roman"/>
          <w:b/>
          <w:sz w:val="24"/>
          <w:szCs w:val="24"/>
          <w:lang w:val="kk-KZ"/>
        </w:rPr>
        <w:t xml:space="preserve"> </w:t>
      </w:r>
      <w:r w:rsidRPr="006C4BAD">
        <w:rPr>
          <w:rFonts w:ascii="Times New Roman" w:hAnsi="Times New Roman" w:cs="Times New Roman"/>
          <w:sz w:val="24"/>
          <w:szCs w:val="24"/>
          <w:lang w:val="kk-KZ"/>
        </w:rPr>
        <w:t>Әртараптандыру еңбекақы</w:t>
      </w:r>
      <w:r>
        <w:rPr>
          <w:rFonts w:ascii="Times New Roman" w:hAnsi="Times New Roman" w:cs="Times New Roman"/>
          <w:sz w:val="24"/>
          <w:szCs w:val="24"/>
          <w:lang w:val="kk-KZ"/>
        </w:rPr>
        <w:t xml:space="preserve"> </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түрленгішті болады, сөйтіп акция иелеріне пайда әкеледі деген  ойда болған. Бұл дәлел </w:t>
      </w:r>
      <w:r>
        <w:rPr>
          <w:rFonts w:ascii="Times New Roman" w:hAnsi="Times New Roman" w:cs="Times New Roman"/>
          <w:sz w:val="24"/>
          <w:szCs w:val="24"/>
          <w:lang w:val="kk-KZ"/>
        </w:rPr>
        <w:lastRenderedPageBreak/>
        <w:t>жалған болып шықты. Әртараптандыруға  екі компания, қосылуға байланысты көп шығындар жұмсамай</w:t>
      </w:r>
      <w:r w:rsidRPr="006C4BAD">
        <w:rPr>
          <w:rFonts w:ascii="Times New Roman" w:hAnsi="Times New Roman" w:cs="Times New Roman"/>
          <w:sz w:val="24"/>
          <w:szCs w:val="24"/>
          <w:lang w:val="kk-KZ"/>
        </w:rPr>
        <w:t>-</w:t>
      </w:r>
      <w:r>
        <w:rPr>
          <w:rFonts w:ascii="Times New Roman" w:hAnsi="Times New Roman" w:cs="Times New Roman"/>
          <w:sz w:val="24"/>
          <w:szCs w:val="24"/>
          <w:lang w:val="kk-KZ"/>
        </w:rPr>
        <w:t xml:space="preserve">ақ,   өз бетімен инвестициялау арқылы жетуіне болар еді; </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нарықтық билік.  Екі немесе одан да көп күшті фирмалардың </w:t>
      </w:r>
      <w:r w:rsidRPr="006C4BAD">
        <w:rPr>
          <w:rFonts w:ascii="Times New Roman" w:hAnsi="Times New Roman" w:cs="Times New Roman"/>
          <w:sz w:val="24"/>
          <w:szCs w:val="24"/>
          <w:lang w:val="kk-KZ"/>
        </w:rPr>
        <w:t>б</w:t>
      </w:r>
      <w:r>
        <w:rPr>
          <w:rFonts w:ascii="Times New Roman" w:hAnsi="Times New Roman" w:cs="Times New Roman"/>
          <w:sz w:val="24"/>
          <w:szCs w:val="24"/>
          <w:lang w:val="kk-KZ"/>
        </w:rPr>
        <w:t>ірлесуі саладағы бәсекелесті төмендетуге алып келуі мүмкін. Нәтижесінде, өндіріс көлемі төмендеуі, баға жоғарылауы, экономика тиімділігіне теріс ықпалы тиуі мүмкін. Дәл осындай ықтимал теріс салдардан сақтану үшін үкімет тиісті монополияға, трестке қарсы заңдарды қолдануы керек.</w:t>
      </w:r>
      <w:r w:rsidRPr="006C4BAD">
        <w:rPr>
          <w:rFonts w:ascii="Times New Roman" w:hAnsi="Times New Roman" w:cs="Times New Roman"/>
          <w:sz w:val="24"/>
          <w:szCs w:val="24"/>
          <w:lang w:val="kk-KZ"/>
        </w:rPr>
        <w:t xml:space="preserve"> </w:t>
      </w:r>
    </w:p>
    <w:p w:rsidR="00B006D0" w:rsidRDefault="00B006D0" w:rsidP="00B006D0">
      <w:pPr>
        <w:spacing w:after="0" w:line="240" w:lineRule="auto"/>
        <w:rPr>
          <w:rFonts w:ascii="Times New Roman" w:hAnsi="Times New Roman" w:cs="Times New Roman"/>
          <w:sz w:val="24"/>
          <w:szCs w:val="24"/>
          <w:lang w:val="kk-KZ"/>
        </w:rPr>
      </w:pPr>
    </w:p>
    <w:p w:rsidR="00B006D0" w:rsidRPr="00C7211B" w:rsidRDefault="00B006D0" w:rsidP="00B006D0">
      <w:pPr>
        <w:spacing w:after="0" w:line="240" w:lineRule="auto"/>
        <w:jc w:val="center"/>
        <w:rPr>
          <w:rFonts w:ascii="Times New Roman" w:hAnsi="Times New Roman" w:cs="Times New Roman"/>
          <w:sz w:val="24"/>
          <w:szCs w:val="24"/>
          <w:lang w:val="kk-KZ"/>
        </w:rPr>
      </w:pPr>
      <w:r w:rsidRPr="00F13AAB">
        <w:rPr>
          <w:rFonts w:ascii="Times New Roman" w:hAnsi="Times New Roman" w:cs="Times New Roman"/>
          <w:b/>
          <w:sz w:val="24"/>
          <w:szCs w:val="24"/>
          <w:lang w:val="kk-KZ"/>
        </w:rPr>
        <w:t>12.</w:t>
      </w:r>
      <w:r>
        <w:rPr>
          <w:rFonts w:ascii="Times New Roman" w:hAnsi="Times New Roman" w:cs="Times New Roman"/>
          <w:b/>
          <w:sz w:val="24"/>
          <w:szCs w:val="24"/>
          <w:lang w:val="kk-KZ"/>
        </w:rPr>
        <w:t>5</w:t>
      </w:r>
      <w:r w:rsidRPr="00F13AAB">
        <w:rPr>
          <w:rFonts w:ascii="Times New Roman" w:hAnsi="Times New Roman" w:cs="Times New Roman"/>
          <w:b/>
          <w:sz w:val="24"/>
          <w:szCs w:val="24"/>
          <w:lang w:val="kk-KZ"/>
        </w:rPr>
        <w:t>. Трестке қарсы заңдарды орындауға мәжбүр ету</w:t>
      </w:r>
      <w:r>
        <w:rPr>
          <w:rFonts w:ascii="Times New Roman" w:hAnsi="Times New Roman" w:cs="Times New Roman"/>
          <w:b/>
          <w:sz w:val="24"/>
          <w:szCs w:val="24"/>
          <w:lang w:val="kk-KZ"/>
        </w:rPr>
        <w:t xml:space="preserve"> және реттеуші органдардың қылықтары</w:t>
      </w:r>
    </w:p>
    <w:p w:rsidR="00B006D0" w:rsidRDefault="00B006D0" w:rsidP="00B006D0">
      <w:pPr>
        <w:spacing w:after="0" w:line="240" w:lineRule="auto"/>
        <w:rPr>
          <w:rFonts w:ascii="Times New Roman" w:hAnsi="Times New Roman" w:cs="Times New Roman"/>
          <w:sz w:val="24"/>
          <w:szCs w:val="24"/>
          <w:lang w:val="kk-KZ"/>
        </w:rPr>
      </w:pPr>
      <w:r w:rsidRPr="00F13AAB">
        <w:rPr>
          <w:rFonts w:ascii="Times New Roman" w:hAnsi="Times New Roman" w:cs="Times New Roman"/>
          <w:b/>
          <w:sz w:val="24"/>
          <w:szCs w:val="24"/>
          <w:lang w:val="kk-KZ"/>
        </w:rPr>
        <w:t xml:space="preserve">    </w:t>
      </w:r>
      <w:r>
        <w:rPr>
          <w:rFonts w:ascii="Times New Roman" w:hAnsi="Times New Roman" w:cs="Times New Roman"/>
          <w:sz w:val="24"/>
          <w:szCs w:val="24"/>
          <w:lang w:val="kk-KZ"/>
        </w:rPr>
        <w:t>Кәсіпкерлер трестке қарсы заңдар туралы жақсы хабардар болуы керек, әсіресе, өз бизнесін ұлғайтамын деген жоспары болса. АҚШ тәжірибесінен екі мысал келтіруге болады.</w:t>
      </w:r>
    </w:p>
    <w:p w:rsidR="00B006D0" w:rsidRDefault="00B006D0" w:rsidP="00B006D0">
      <w:pPr>
        <w:spacing w:after="0" w:line="240" w:lineRule="auto"/>
        <w:rPr>
          <w:rFonts w:ascii="Times New Roman" w:hAnsi="Times New Roman" w:cs="Times New Roman"/>
          <w:sz w:val="24"/>
          <w:szCs w:val="24"/>
          <w:lang w:val="kk-KZ"/>
        </w:rPr>
      </w:pPr>
      <w:r w:rsidRPr="00C7211B">
        <w:rPr>
          <w:rFonts w:ascii="Times New Roman" w:hAnsi="Times New Roman" w:cs="Times New Roman"/>
          <w:sz w:val="24"/>
          <w:szCs w:val="24"/>
          <w:lang w:val="kk-KZ"/>
        </w:rPr>
        <w:t>1969</w:t>
      </w:r>
      <w:r>
        <w:rPr>
          <w:rFonts w:ascii="Times New Roman" w:hAnsi="Times New Roman" w:cs="Times New Roman"/>
          <w:sz w:val="24"/>
          <w:szCs w:val="24"/>
          <w:lang w:val="kk-KZ"/>
        </w:rPr>
        <w:t xml:space="preserve"> </w:t>
      </w:r>
      <w:r w:rsidRPr="00C7211B">
        <w:rPr>
          <w:rFonts w:ascii="Times New Roman" w:hAnsi="Times New Roman" w:cs="Times New Roman"/>
          <w:sz w:val="24"/>
          <w:szCs w:val="24"/>
          <w:lang w:val="kk-KZ"/>
        </w:rPr>
        <w:t xml:space="preserve"> жылы</w:t>
      </w:r>
      <w:r>
        <w:rPr>
          <w:rFonts w:ascii="Times New Roman" w:hAnsi="Times New Roman" w:cs="Times New Roman"/>
          <w:sz w:val="24"/>
          <w:szCs w:val="24"/>
          <w:lang w:val="kk-KZ"/>
        </w:rPr>
        <w:t xml:space="preserve">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АҚШ үкіметі  </w:t>
      </w:r>
      <w:r w:rsidRPr="00C7211B">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компаниясын,  компьютер нарығында тез монополия орнатты, өнімін тек пакетпен сатып, жаңа жабдықтың  бағасын өзіндік құнынан төмен қойды, деп   сотқа береді. Үкіметтің айыбы </w:t>
      </w:r>
      <w:r w:rsidRPr="00C7211B">
        <w:rPr>
          <w:rFonts w:ascii="Times New Roman" w:hAnsi="Times New Roman" w:cs="Times New Roman"/>
          <w:sz w:val="24"/>
          <w:szCs w:val="24"/>
          <w:lang w:val="kk-KZ"/>
        </w:rPr>
        <w:t xml:space="preserve">16 </w:t>
      </w:r>
      <w:r>
        <w:rPr>
          <w:rFonts w:ascii="Times New Roman" w:hAnsi="Times New Roman" w:cs="Times New Roman"/>
          <w:sz w:val="24"/>
          <w:szCs w:val="24"/>
          <w:lang w:val="kk-KZ"/>
        </w:rPr>
        <w:t xml:space="preserve">жеке  берілген айыптарға негізделген болатын, бірақ </w:t>
      </w:r>
      <w:r w:rsidRPr="00C7211B">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 барлық сотты ұтып алды. Тап сол кезде ғылыми</w:t>
      </w:r>
      <w:r w:rsidRPr="00C7211B">
        <w:rPr>
          <w:rFonts w:ascii="Times New Roman" w:hAnsi="Times New Roman" w:cs="Times New Roman"/>
          <w:sz w:val="24"/>
          <w:szCs w:val="24"/>
          <w:lang w:val="kk-KZ"/>
        </w:rPr>
        <w:t>-</w:t>
      </w:r>
      <w:r>
        <w:rPr>
          <w:rFonts w:ascii="Times New Roman" w:hAnsi="Times New Roman" w:cs="Times New Roman"/>
          <w:sz w:val="24"/>
          <w:szCs w:val="24"/>
          <w:lang w:val="kk-KZ"/>
        </w:rPr>
        <w:t xml:space="preserve">техникалық революция үкіметті әлсіздендіргені соншама, трестке қарсы органдар </w:t>
      </w:r>
      <w:r w:rsidRPr="00C7211B">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компаниясын  мазасын алмауға шешім қабылдады. Бұл көпшілікке аян, оқулықтарға кірген  мысал.</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мысал: </w:t>
      </w:r>
      <w:r w:rsidRPr="00C7211B">
        <w:rPr>
          <w:rFonts w:ascii="Times New Roman" w:hAnsi="Times New Roman" w:cs="Times New Roman"/>
          <w:sz w:val="24"/>
          <w:szCs w:val="24"/>
          <w:lang w:val="kk-KZ"/>
        </w:rPr>
        <w:t xml:space="preserve">«National Collegiate Athletic Assocition`s - NCAA» 1984 ж. </w:t>
      </w:r>
      <w:r>
        <w:rPr>
          <w:rFonts w:ascii="Times New Roman" w:hAnsi="Times New Roman" w:cs="Times New Roman"/>
          <w:sz w:val="24"/>
          <w:szCs w:val="24"/>
          <w:lang w:val="kk-KZ"/>
        </w:rPr>
        <w:t xml:space="preserve">ірі телевизиялық желістерімен келісімшарттар жасайды, онда бұл желістер кем дегенде екі жыл ішінде </w:t>
      </w:r>
      <w:r w:rsidRPr="00C7211B">
        <w:rPr>
          <w:rFonts w:ascii="Times New Roman" w:hAnsi="Times New Roman" w:cs="Times New Roman"/>
          <w:sz w:val="24"/>
          <w:szCs w:val="24"/>
          <w:lang w:val="kk-KZ"/>
        </w:rPr>
        <w:t>82</w:t>
      </w:r>
      <w:r>
        <w:rPr>
          <w:rFonts w:ascii="Times New Roman" w:hAnsi="Times New Roman" w:cs="Times New Roman"/>
          <w:sz w:val="24"/>
          <w:szCs w:val="24"/>
          <w:lang w:val="kk-KZ"/>
        </w:rPr>
        <w:t xml:space="preserve"> футбол ойындарын көрсетуге  міндеттенеді. Бір колледжтің тек  алты ойынынан артық көрсетуге болмайды, колледжке  өз ынтасымен телевидениемен келісімшарт жасауға  тыйым салынады. Сол жылы Жоғарғы Сот түскен  айыпқа орай</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7211B">
        <w:rPr>
          <w:rFonts w:ascii="Times New Roman" w:hAnsi="Times New Roman" w:cs="Times New Roman"/>
          <w:sz w:val="24"/>
          <w:szCs w:val="24"/>
          <w:lang w:val="kk-KZ"/>
        </w:rPr>
        <w:t xml:space="preserve">«NCAA» </w:t>
      </w:r>
      <w:r>
        <w:rPr>
          <w:rFonts w:ascii="Times New Roman" w:hAnsi="Times New Roman" w:cs="Times New Roman"/>
          <w:sz w:val="24"/>
          <w:szCs w:val="24"/>
          <w:lang w:val="kk-KZ"/>
        </w:rPr>
        <w:t xml:space="preserve"> монополиясы трестке қарсы  Шерман Заңын бұзды деген қаулы алады.</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Қазіргі кезде монополия туралы пікірлер келесі факторлардың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нарықтағы фирманың саны мен күші, олардың өлшемі, ұлттық қауіпсіздігін қамтамасыз ету, қоғамның төмен шығынды және үздіксіз өндіріске деген мүддесі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айналасында негізделеді. Монополия заңсыз деп жариялануы мүмкін, егер жеткілікті дәлелдер болмаса да. Монополияның өлшемі   өз бетімен заң бұзылды деуге негіз бола алмайды.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Монополиямен байланысты заңдарды сақтауды, жосықсыз сауда мен алдауды  бақылап, реттеуші органдар келесі әдістерді қолданады:</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ынтымақтастық әдісі. Жеке және сала деңгейінде конференция ұйымдастырып, ерікті келісімге келу;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келісімге келу. Реттеуші орган компаниядан  заңсыз  тәжірибені бұзуды  тоқтатамын  деген келісімін алады; </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мәжбүрлеу әдісі. Ресми айып беруге  негізделген заңды әрекеттер.</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Реттеуші органды, оның құрамын, функцияларын және қызметінің критерилерін заң шығарушы орган құрады. Оған жүктелген қызмет тым кең және тым сүйір болып келеді, сол себепті реттеуші органға өз қызметін атқаруға үлкен  кеңдік беріледі. Реттеуші органның іс</w:t>
      </w:r>
      <w:r w:rsidRPr="00C7211B">
        <w:rPr>
          <w:rFonts w:ascii="Times New Roman" w:hAnsi="Times New Roman" w:cs="Times New Roman"/>
          <w:sz w:val="24"/>
          <w:szCs w:val="24"/>
          <w:lang w:val="kk-KZ"/>
        </w:rPr>
        <w:t>-</w:t>
      </w:r>
      <w:r>
        <w:rPr>
          <w:rFonts w:ascii="Times New Roman" w:hAnsi="Times New Roman" w:cs="Times New Roman"/>
          <w:sz w:val="24"/>
          <w:szCs w:val="24"/>
          <w:lang w:val="kk-KZ"/>
        </w:rPr>
        <w:t xml:space="preserve">қылықтары оның басшысынан жиі тәуелді болады.  Неғұрлым ұзақ реттеуші орган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қызмет жасаса, соғұрлым бюрократиялық тәжірибе етегін кең жаяды.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Реттеуші орган қоғам мүддесін қорғауға арналған, ол қоғам талабына сәйкес фирманың  іс</w:t>
      </w:r>
      <w:r w:rsidRPr="00C7211B">
        <w:rPr>
          <w:rFonts w:ascii="Times New Roman" w:hAnsi="Times New Roman" w:cs="Times New Roman"/>
          <w:sz w:val="24"/>
          <w:szCs w:val="24"/>
          <w:lang w:val="kk-KZ"/>
        </w:rPr>
        <w:t>-</w:t>
      </w:r>
      <w:r>
        <w:rPr>
          <w:rFonts w:ascii="Times New Roman" w:hAnsi="Times New Roman" w:cs="Times New Roman"/>
          <w:sz w:val="24"/>
          <w:szCs w:val="24"/>
          <w:lang w:val="kk-KZ"/>
        </w:rPr>
        <w:t xml:space="preserve">қылығын қалыптастыруы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керек. Бірақ мынандай ой да  бар: қай себеппен құрылғанына тәуелсіз реттеуші органдар өздері реттейтін фирманың мүддесіне қызмет істеу керек.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Басып алу теориясына сәйкес, үкімет тыйым салады немесе рұқсат береді, көмекқаржы немесе салық түрінде береді немесе алады, яғни нақты салаға көмектеседі немесе залал келтіреді. Реттеуші органдар осы реттеулерді іс жүзіне асырудың құралы болып келеді. Салалар кейітетін жайттарға қарамай  реттеуге қызығушылық танытуы мүмкін, олар реттеуші органдарға келесі себептермен елеулі ықпал жасай алады:</w:t>
      </w:r>
    </w:p>
    <w:p w:rsidR="00B006D0" w:rsidRPr="00C7211B"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r>
      <w:r w:rsidRPr="00C7211B">
        <w:rPr>
          <w:rFonts w:ascii="Times New Roman" w:hAnsi="Times New Roman" w:cs="Times New Roman"/>
          <w:sz w:val="24"/>
          <w:szCs w:val="24"/>
          <w:lang w:val="kk-KZ"/>
        </w:rPr>
        <w:t>- реттеуш</w:t>
      </w:r>
      <w:r>
        <w:rPr>
          <w:rFonts w:ascii="Times New Roman" w:hAnsi="Times New Roman" w:cs="Times New Roman"/>
          <w:sz w:val="24"/>
          <w:szCs w:val="24"/>
          <w:lang w:val="kk-KZ"/>
        </w:rPr>
        <w:t>і орган треттеп отырған саласын жақсы білуге тиіс. Демек, шешуші қызметкерлерді осы саладағы мамандадан жалдайды, олардың арасында достық қатынастар орнайды;</w:t>
      </w:r>
    </w:p>
    <w:p w:rsidR="00B006D0" w:rsidRDefault="00B006D0" w:rsidP="00B006D0">
      <w:pPr>
        <w:spacing w:after="0" w:line="240" w:lineRule="auto"/>
        <w:rPr>
          <w:rFonts w:ascii="Times New Roman" w:hAnsi="Times New Roman" w:cs="Times New Roman"/>
          <w:sz w:val="24"/>
          <w:szCs w:val="24"/>
          <w:lang w:val="kk-KZ"/>
        </w:rPr>
      </w:pPr>
      <w:r w:rsidRPr="00C7211B">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сала өнімі тұтынушылар сатып алатын көп өнімдердің </w:t>
      </w:r>
      <w:r w:rsidRPr="00C7211B">
        <w:rPr>
          <w:rFonts w:ascii="Times New Roman" w:hAnsi="Times New Roman" w:cs="Times New Roman"/>
          <w:sz w:val="24"/>
          <w:szCs w:val="24"/>
          <w:lang w:val="kk-KZ"/>
        </w:rPr>
        <w:t>б</w:t>
      </w:r>
      <w:r>
        <w:rPr>
          <w:rFonts w:ascii="Times New Roman" w:hAnsi="Times New Roman" w:cs="Times New Roman"/>
          <w:sz w:val="24"/>
          <w:szCs w:val="24"/>
          <w:lang w:val="kk-KZ"/>
        </w:rPr>
        <w:t xml:space="preserve">ір ғана түрі, сондықтан тұтынушылар лоббистер  тобы бола алмайды. Ал реттелінуші фирма ресурстар мен ынтаға толы болғандықтан өз позициясын мұқият әзірлеп реттеуші органдарға дайындап береді.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 саласындағы мамандар өз лауазымын сақтағысы келсе өте сақ болуы керек, өзін сайлаған адамдар тарапынан қолдау және мақұлдауды табу керек. Реттеу мамандарын сайлаушылар үш топтан тұрады:</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xml:space="preserve">- </w:t>
      </w:r>
      <w:r>
        <w:rPr>
          <w:rFonts w:ascii="Times New Roman" w:hAnsi="Times New Roman" w:cs="Times New Roman"/>
          <w:sz w:val="24"/>
          <w:szCs w:val="24"/>
          <w:lang w:val="kk-KZ"/>
        </w:rPr>
        <w:t>реттеуші органды құрған заң шығарушы орган;</w:t>
      </w:r>
    </w:p>
    <w:p w:rsidR="00B006D0"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реттеуге жататын сала;</w:t>
      </w:r>
    </w:p>
    <w:p w:rsidR="00B006D0" w:rsidRDefault="00B006D0" w:rsidP="00B006D0">
      <w:pPr>
        <w:spacing w:after="0" w:line="240" w:lineRule="auto"/>
        <w:rPr>
          <w:rFonts w:ascii="Times New Roman" w:hAnsi="Times New Roman" w:cs="Times New Roman"/>
          <w:sz w:val="24"/>
          <w:szCs w:val="24"/>
          <w:lang w:val="kk-KZ"/>
        </w:rPr>
      </w:pPr>
      <w:r w:rsidRPr="006C4BAD">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реттелетін сала  өнімінің тұтынушылары.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топтың әрқайсысы өз пікірі болады, бұл жағдайда реттеу мамандары теңдестіру функциясын атқарады. Реттеуші органдар өндірушілерді қосымша шығын жасауға апаратыны ашық болғанмен, шотты төлеу мәселесі біржақты шешілмейді. Егер реттеу нақты саланың барлық фирмаларын қамтыса, онда төлем  жасау фирманың өнімі сатылатын нарықтың құрылымына тәуелді болады. Егер сұраныс икемсіз болса немесе жақын ауыстырғышы болмаса, онда шекті шығынның өсуі тұтынушыларға аударылуы мүмкін. Алсүраныс икемділігі жоғары болған немесе жақын ауыстырғыш бар нарықта  ықтимал өскелең шығындар болсын, барлығын фирма иелері көтеру керек.</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АҚШ-нда экономиканы мемлекет тарапынан  реттеуге жүз жылдан астам уақыт өтті, қазір реттеу көп ауыртпалық әкелуде деген пікір бар. Сол себепті конгресс банк жүйесінде, көлік, байланыс және кейбір басқа салаларда  құқықтық номаларды, өкімдер мен заңдар түріндегі шектеулерді алып тастады. Экономистер мен кәсіпкерлер нарықтық  бұрмалау мен тиімсіздікті, орынсыз реттеу мен оның жиі болуын, реттеуге жұмсалатын тым көп шығындарды сынға алуда. Мысалы, бұрмалар мен тиімсіздік үш бағытта көрінуде: </w:t>
      </w:r>
    </w:p>
    <w:p w:rsidR="00B006D0" w:rsidRPr="00D238DF"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табиғи монополия жағдайынан тыс шығарылған өнімге бақылау жасалса, сөзсіз ол тиімсіз бөлуге, тапшылық пен тиімсіз тұтынуға алып келеді; </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нарыққа кіруді реттеу адал бәсекелестікті тұншықтырады;</w:t>
      </w:r>
    </w:p>
    <w:p w:rsidR="00B006D0"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табиғи монополияны реттеу тым жиі тиімсіз өндірісті қорғайды.</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Осыған орай трестке қарсы саясаттың керегі бар ма деген сұрақтар тууда. Арнайы зерттеулерде осы саясатқа берілген келесі бағалауларды кездестіруге болады:</w:t>
      </w:r>
    </w:p>
    <w:p w:rsidR="00B006D0" w:rsidRPr="00D238DF"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ер</w:t>
      </w:r>
      <w:r>
        <w:rPr>
          <w:rFonts w:ascii="Times New Roman" w:hAnsi="Times New Roman" w:cs="Times New Roman"/>
          <w:sz w:val="24"/>
          <w:szCs w:val="24"/>
          <w:lang w:val="kk-KZ"/>
        </w:rPr>
        <w:t>ікті кәсіпкерліктің болуы трестке қарсы заң шығарылуынан тәуелді болып келеді;</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трестке қарсы заңдр жақсы </w:t>
      </w:r>
      <w:r w:rsidRPr="00D238DF">
        <w:rPr>
          <w:rFonts w:ascii="Times New Roman" w:hAnsi="Times New Roman" w:cs="Times New Roman"/>
          <w:sz w:val="24"/>
          <w:szCs w:val="24"/>
          <w:lang w:val="kk-KZ"/>
        </w:rPr>
        <w:t>б</w:t>
      </w:r>
      <w:r>
        <w:rPr>
          <w:rFonts w:ascii="Times New Roman" w:hAnsi="Times New Roman" w:cs="Times New Roman"/>
          <w:sz w:val="24"/>
          <w:szCs w:val="24"/>
          <w:lang w:val="kk-KZ"/>
        </w:rPr>
        <w:t>олар еді, егер олар орындалып жатса; қаржының жетіспеуінен және реттеуші органдарындағы артық қызметкерлер олардың орындаулын тежейді, кейбір зерттеушілер үкіметтің өзінде монополия мен олигополияға қарсы емес адамдар бар деп болжайды;</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трестке қарсы заңдардың тиімділін арттыру үшін оларды жетілдіру керек: заң  орындалмаған жағдайда жаза қолданылмай қалмауы керек, сонда ғана олар міндетті түрде орындалады; </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трестке қарсы саясат пен экономиканың даму деңгейі арасындағы </w:t>
      </w:r>
      <w:r w:rsidRPr="00D238DF">
        <w:rPr>
          <w:rFonts w:ascii="Times New Roman" w:hAnsi="Times New Roman" w:cs="Times New Roman"/>
          <w:sz w:val="24"/>
          <w:szCs w:val="24"/>
          <w:lang w:val="kk-KZ"/>
        </w:rPr>
        <w:t>б</w:t>
      </w:r>
      <w:r>
        <w:rPr>
          <w:rFonts w:ascii="Times New Roman" w:hAnsi="Times New Roman" w:cs="Times New Roman"/>
          <w:sz w:val="24"/>
          <w:szCs w:val="24"/>
          <w:lang w:val="kk-KZ"/>
        </w:rPr>
        <w:t xml:space="preserve">айланыс жете зерттелмеген. Осыған орай зерттеушілер, экономика трестке қарсы заңды енгізу алдындағы мен енгізу кейіндегі экономиканың даму деңгейлерін салыстыру керектігін айтады. Сонымен қатар, мысалы, монополия өркендеген елдердің экономикасын болмашы монополия саны   бар елдермен салыстырған пайдалы болар еді. </w:t>
      </w:r>
    </w:p>
    <w:p w:rsidR="00B006D0"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r>
      <w:r>
        <w:rPr>
          <w:rFonts w:ascii="Times New Roman" w:hAnsi="Times New Roman" w:cs="Times New Roman"/>
          <w:sz w:val="24"/>
          <w:szCs w:val="24"/>
          <w:lang w:val="kk-KZ"/>
        </w:rPr>
        <w:t xml:space="preserve">Қайта реттеумен қатар кейбір үкімет реттейтін қызметтерді жекешелендіру туралы ұсыныстар бар, оның ішінде пошта, қалдықтарды кәдеге жарату, қоғамдық көлік, өрт сөндңру қызметі, қоғамдық парк пен жолдарға қызмет көрсету және басқалары қамтылады.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Мемлекет тұрғысынан нақты қызметті жекешелендіру келесі міндеттерді орындауды қамтамасыз етеді:</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шығындарды қысқарту;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тиімділікті арттыру;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қызмет көрсету сапасын жақсарту;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 бюрократияны қысқарту;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тиімсіз мемлекет органын қайта құру;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нақты қызмет бойынша мемлекеттің шектеулі мүмкіндіктерін кеңейту;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адамдарға кәсіпкерлікпен шұғылдануға мүмкіндік беру.</w:t>
      </w:r>
    </w:p>
    <w:p w:rsidR="00B006D0" w:rsidRPr="00D238DF" w:rsidRDefault="00B006D0" w:rsidP="00B006D0">
      <w:pPr>
        <w:pStyle w:val="a5"/>
        <w:spacing w:after="0" w:line="240" w:lineRule="auto"/>
        <w:ind w:left="1215"/>
        <w:rPr>
          <w:rFonts w:ascii="Times New Roman" w:hAnsi="Times New Roman" w:cs="Times New Roman"/>
          <w:sz w:val="24"/>
          <w:szCs w:val="24"/>
          <w:lang w:val="kk-KZ"/>
        </w:rPr>
      </w:pPr>
      <w:r w:rsidRPr="00D238DF">
        <w:rPr>
          <w:rFonts w:ascii="Segoe UI" w:hAnsi="Segoe UI" w:cs="Segoe UI"/>
          <w:color w:val="F0F0F0"/>
          <w:sz w:val="2"/>
          <w:szCs w:val="2"/>
          <w:shd w:val="clear" w:color="auto" w:fill="F0F0F0"/>
          <w:lang w:val="kk-KZ"/>
        </w:rPr>
        <w:t xml:space="preserve"> ық нормалар, өкімдер мен заңдар түріндегі шектеулерді алу ық нормалар, өкімдер мен заңдар түріндегі шектеулерді алу</w:t>
      </w:r>
      <w:r w:rsidRPr="00D238DF">
        <w:rPr>
          <w:rFonts w:ascii="Times New Roman" w:hAnsi="Times New Roman" w:cs="Times New Roman"/>
          <w:sz w:val="24"/>
          <w:szCs w:val="24"/>
          <w:lang w:val="kk-KZ"/>
        </w:rPr>
        <w:t xml:space="preserve"> </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Segoe UI" w:hAnsi="Segoe UI" w:cs="Segoe UI"/>
          <w:color w:val="F0F0F0"/>
          <w:sz w:val="2"/>
          <w:szCs w:val="2"/>
          <w:shd w:val="clear" w:color="auto" w:fill="F0F0F0"/>
          <w:lang w:val="kk-KZ"/>
        </w:rPr>
        <w:t>құқықтық нормалар, өкімдер мен заңдар түріндегі шектеулерді алу</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Segoe UI" w:hAnsi="Segoe UI" w:cs="Segoe UI"/>
          <w:color w:val="F0F0F0"/>
          <w:sz w:val="2"/>
          <w:szCs w:val="2"/>
          <w:shd w:val="clear" w:color="auto" w:fill="F0F0F0"/>
          <w:lang w:val="kk-KZ"/>
        </w:rPr>
        <w:t>құқықтық нормалар, өкімдер мен заңдар түріндегі шектеулерді алу</w:t>
      </w:r>
    </w:p>
    <w:p w:rsidR="00B006D0"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Мемлекет қызметшілерінің  жекешелендіруге қарсы шығуы таңқалдырмайды, </w:t>
      </w:r>
      <w:r>
        <w:rPr>
          <w:rFonts w:ascii="Times New Roman" w:hAnsi="Times New Roman" w:cs="Times New Roman"/>
          <w:sz w:val="24"/>
          <w:szCs w:val="24"/>
          <w:lang w:val="kk-KZ"/>
        </w:rPr>
        <w:tab/>
        <w:t>олардың келтіретін дәлелдері: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олар ж</w:t>
      </w:r>
      <w:r>
        <w:rPr>
          <w:rFonts w:ascii="Times New Roman" w:hAnsi="Times New Roman" w:cs="Times New Roman"/>
          <w:sz w:val="24"/>
          <w:szCs w:val="24"/>
          <w:lang w:val="kk-KZ"/>
        </w:rPr>
        <w:t>ұ</w:t>
      </w:r>
      <w:r w:rsidRPr="00D238DF">
        <w:rPr>
          <w:rFonts w:ascii="Times New Roman" w:hAnsi="Times New Roman" w:cs="Times New Roman"/>
          <w:sz w:val="24"/>
          <w:szCs w:val="24"/>
          <w:lang w:val="kk-KZ"/>
        </w:rPr>
        <w:t xml:space="preserve">мыссыз </w:t>
      </w:r>
      <w:r>
        <w:rPr>
          <w:rFonts w:ascii="Times New Roman" w:hAnsi="Times New Roman" w:cs="Times New Roman"/>
          <w:sz w:val="24"/>
          <w:szCs w:val="24"/>
          <w:lang w:val="kk-KZ"/>
        </w:rPr>
        <w:t>қалады;</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жекешелендіру нітижесінде қызмет көрсету сапасы төмендейді;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мемлекет бақылаудан және есеп жүргізуден  айырылады;</w:t>
      </w:r>
    </w:p>
    <w:p w:rsidR="00B006D0"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сыбайлас жемқорлыққа және жанжалға негіз туады. </w:t>
      </w:r>
    </w:p>
    <w:p w:rsidR="00B006D0" w:rsidRDefault="00B006D0" w:rsidP="00B006D0">
      <w:pPr>
        <w:tabs>
          <w:tab w:val="left" w:pos="85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Өкінішке қарай, бұл дәлелдердің біразы  расталынады, сонда да көптеген салаларда жеке фирмалар өзінің қызметтерін мемлекет фирмаларымен салыстырғанда тиімдірек және төмен шығынмен орындайды. Сол себепті дамыған елдерде жекешелендіруге үлкен мән береді, Қазақстан жағдайында да бұл көкейкесті мәселенің бірі болып келеді. Қазіргі уақытта елде жекешелендірудің екінші толқыны жүріп жатыр. Көп компанияларды  жекешелендіру келесі нәтижеге алып келеді: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жекелеген адамдар мен фирмаларға ақша табуына мүмкіндік жасайды;</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мемлекеттік қызметтер жеке фирмалардың әзірлеген технологиясына негігізделеді; </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w:t>
      </w:r>
      <w:r>
        <w:rPr>
          <w:rFonts w:ascii="Times New Roman" w:hAnsi="Times New Roman" w:cs="Times New Roman"/>
          <w:sz w:val="24"/>
          <w:szCs w:val="24"/>
          <w:lang w:val="kk-KZ"/>
        </w:rPr>
        <w:t xml:space="preserve"> қызметтер көрсету аясы өскен сайын қоғамдық қызметке сұранысты қаржымен қамтамасыз ету мемлекеттің мүмкіншілігінен асады; осы шығынды  жекешелендіру арқылы шешуге болады;</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жекешелендіру шығындарды қысқартуға және қызмет көрсету сапасын жақсартуға мүмкіндік береді;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үкімет жекешелендіру үдерісін қолдайды;</w:t>
      </w:r>
    </w:p>
    <w:p w:rsidR="00B006D0"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жекешелендіру </w:t>
      </w:r>
      <w:r w:rsidRPr="00D238DF">
        <w:rPr>
          <w:rFonts w:ascii="Times New Roman" w:hAnsi="Times New Roman" w:cs="Times New Roman"/>
          <w:sz w:val="24"/>
          <w:szCs w:val="24"/>
          <w:lang w:val="kk-KZ"/>
        </w:rPr>
        <w:t>– нары</w:t>
      </w:r>
      <w:r>
        <w:rPr>
          <w:rFonts w:ascii="Times New Roman" w:hAnsi="Times New Roman" w:cs="Times New Roman"/>
          <w:sz w:val="24"/>
          <w:szCs w:val="24"/>
          <w:lang w:val="kk-KZ"/>
        </w:rPr>
        <w:t>ққ</w:t>
      </w:r>
      <w:r w:rsidRPr="00D238DF">
        <w:rPr>
          <w:rFonts w:ascii="Times New Roman" w:hAnsi="Times New Roman" w:cs="Times New Roman"/>
          <w:sz w:val="24"/>
          <w:szCs w:val="24"/>
          <w:lang w:val="kk-KZ"/>
        </w:rPr>
        <w:t>а</w:t>
      </w:r>
      <w:r>
        <w:rPr>
          <w:rFonts w:ascii="Times New Roman" w:hAnsi="Times New Roman" w:cs="Times New Roman"/>
          <w:sz w:val="24"/>
          <w:szCs w:val="24"/>
          <w:lang w:val="kk-KZ"/>
        </w:rPr>
        <w:t xml:space="preserve"> бағдарланған ел үшін экономика жүйесінің қалыпты дамуы болып келеді</w:t>
      </w:r>
      <w:r w:rsidRPr="00D238DF">
        <w:rPr>
          <w:rFonts w:ascii="Times New Roman" w:hAnsi="Times New Roman" w:cs="Times New Roman"/>
          <w:sz w:val="24"/>
          <w:szCs w:val="24"/>
          <w:lang w:val="kk-KZ"/>
        </w:rPr>
        <w:t>.</w:t>
      </w:r>
    </w:p>
    <w:p w:rsidR="00B006D0" w:rsidRPr="00B006D0" w:rsidRDefault="00B006D0" w:rsidP="00B006D0">
      <w:pPr>
        <w:tabs>
          <w:tab w:val="left" w:pos="851"/>
        </w:tabs>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 xml:space="preserve">Сонымен, қабылданатын заңдар монополияның  тек ұлғаюына қарсы шықпай, бәсекелестікті қолдауды көздеуі керек. Реттеудің нәтижесінде көзделген мақсатқа жетпегендіктен жеке меншікті салаларда </w:t>
      </w:r>
      <w:r w:rsidRPr="00B006D0">
        <w:rPr>
          <w:rStyle w:val="af0"/>
          <w:rFonts w:ascii="Times New Roman" w:hAnsi="Times New Roman" w:cs="Times New Roman"/>
          <w:i w:val="0"/>
          <w:sz w:val="24"/>
          <w:szCs w:val="24"/>
          <w:shd w:val="clear" w:color="auto" w:fill="FFFFFF"/>
          <w:lang w:val="kk-KZ"/>
        </w:rPr>
        <w:t xml:space="preserve">экономикалық қызметтен мемлекеттік құқықтық нормалар, өкімдер мен заңдар түріндегі шектеулерді алу туралы сұраныс тууда. Көптеген бұрын мемлекет атқарып жүрген қызметтерді жекешелендіру керектігі байқалынуда.  </w:t>
      </w:r>
    </w:p>
    <w:p w:rsidR="00B006D0" w:rsidRPr="00D238DF"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p w:rsidR="000B6D61" w:rsidRDefault="00C94C35" w:rsidP="003B25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Жаһандануға қарсылар </w:t>
      </w:r>
      <w:r w:rsidRPr="00C23EEA">
        <w:rPr>
          <w:rFonts w:ascii="Times New Roman" w:hAnsi="Times New Roman" w:cs="Times New Roman"/>
          <w:sz w:val="24"/>
          <w:szCs w:val="24"/>
          <w:lang w:val="kk-KZ"/>
        </w:rPr>
        <w:t xml:space="preserve">офшоринг </w:t>
      </w:r>
      <w:r>
        <w:rPr>
          <w:rFonts w:ascii="Times New Roman" w:hAnsi="Times New Roman" w:cs="Times New Roman"/>
          <w:sz w:val="24"/>
          <w:szCs w:val="24"/>
          <w:lang w:val="kk-KZ"/>
        </w:rPr>
        <w:t>өндірісті еңбекақысы төмен елдерге аударып елдерде жұмыс орнын жоюға алып келеді, дейді. Осы дәлелді жан</w:t>
      </w:r>
      <w:r w:rsidRPr="00C23EEA">
        <w:rPr>
          <w:rFonts w:ascii="Times New Roman" w:hAnsi="Times New Roman" w:cs="Times New Roman"/>
          <w:sz w:val="24"/>
          <w:szCs w:val="24"/>
          <w:lang w:val="kk-KZ"/>
        </w:rPr>
        <w:t>-</w:t>
      </w:r>
      <w:r>
        <w:rPr>
          <w:rFonts w:ascii="Times New Roman" w:hAnsi="Times New Roman" w:cs="Times New Roman"/>
          <w:sz w:val="24"/>
          <w:szCs w:val="24"/>
          <w:lang w:val="kk-KZ"/>
        </w:rPr>
        <w:t>жақты қарастырыңыз.</w:t>
      </w:r>
    </w:p>
    <w:p w:rsidR="00C94C35" w:rsidRPr="00C94C35"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 2. </w:t>
      </w:r>
      <w:r>
        <w:rPr>
          <w:rFonts w:ascii="Times New Roman" w:hAnsi="Times New Roman" w:cs="Times New Roman"/>
          <w:sz w:val="24"/>
          <w:szCs w:val="24"/>
          <w:lang w:val="kk-KZ"/>
        </w:rPr>
        <w:t xml:space="preserve">Жаһандануды жақтаушылар </w:t>
      </w:r>
      <w:r w:rsidRPr="00C23EEA">
        <w:rPr>
          <w:rFonts w:ascii="Times New Roman" w:hAnsi="Times New Roman" w:cs="Times New Roman"/>
          <w:sz w:val="24"/>
          <w:szCs w:val="24"/>
          <w:lang w:val="kk-KZ"/>
        </w:rPr>
        <w:t xml:space="preserve">офшоринг </w:t>
      </w:r>
      <w:r>
        <w:rPr>
          <w:rFonts w:ascii="Times New Roman" w:hAnsi="Times New Roman" w:cs="Times New Roman"/>
          <w:sz w:val="24"/>
          <w:szCs w:val="24"/>
          <w:lang w:val="kk-KZ"/>
        </w:rPr>
        <w:t>ел экономикасына пайда әкеледі, дейді. Осыған қалайқарайсыз?</w:t>
      </w:r>
    </w:p>
    <w:p w:rsidR="00C94C35" w:rsidRPr="00C23EEA"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 3. </w:t>
      </w:r>
      <w:r>
        <w:rPr>
          <w:rFonts w:ascii="Times New Roman" w:hAnsi="Times New Roman" w:cs="Times New Roman"/>
          <w:sz w:val="24"/>
          <w:szCs w:val="24"/>
          <w:lang w:val="kk-KZ"/>
        </w:rPr>
        <w:t xml:space="preserve">Қазақстандық </w:t>
      </w:r>
      <w:r w:rsidRPr="00C94C35">
        <w:rPr>
          <w:rFonts w:ascii="Times New Roman" w:hAnsi="Times New Roman" w:cs="Times New Roman"/>
          <w:sz w:val="24"/>
          <w:szCs w:val="24"/>
          <w:lang w:val="kk-KZ"/>
        </w:rPr>
        <w:t xml:space="preserve">  фирма-импор</w:t>
      </w:r>
      <w:r>
        <w:rPr>
          <w:rFonts w:ascii="Times New Roman" w:hAnsi="Times New Roman" w:cs="Times New Roman"/>
          <w:sz w:val="24"/>
          <w:szCs w:val="24"/>
          <w:lang w:val="kk-KZ"/>
        </w:rPr>
        <w:t xml:space="preserve">таушы неміс компаниясына </w:t>
      </w:r>
      <w:r w:rsidRPr="00C94C35">
        <w:rPr>
          <w:rFonts w:ascii="Times New Roman" w:hAnsi="Times New Roman" w:cs="Times New Roman"/>
          <w:sz w:val="24"/>
          <w:szCs w:val="24"/>
          <w:lang w:val="kk-KZ"/>
        </w:rPr>
        <w:t xml:space="preserve">1 млн.  евро </w:t>
      </w:r>
      <w:r>
        <w:rPr>
          <w:rFonts w:ascii="Times New Roman" w:hAnsi="Times New Roman" w:cs="Times New Roman"/>
          <w:sz w:val="24"/>
          <w:szCs w:val="24"/>
          <w:lang w:val="kk-KZ"/>
        </w:rPr>
        <w:t>қарыз</w:t>
      </w:r>
      <w:r w:rsidRPr="00C94C35">
        <w:rPr>
          <w:rFonts w:ascii="Times New Roman" w:hAnsi="Times New Roman" w:cs="Times New Roman"/>
          <w:sz w:val="24"/>
          <w:szCs w:val="24"/>
          <w:lang w:val="kk-KZ"/>
        </w:rPr>
        <w:t>,</w:t>
      </w:r>
      <w:r>
        <w:rPr>
          <w:rFonts w:ascii="Times New Roman" w:hAnsi="Times New Roman" w:cs="Times New Roman"/>
          <w:sz w:val="24"/>
          <w:szCs w:val="24"/>
          <w:lang w:val="kk-KZ"/>
        </w:rPr>
        <w:t xml:space="preserve"> оны бүгіннен бастап </w:t>
      </w:r>
      <w:r w:rsidRPr="00C94C35">
        <w:rPr>
          <w:rFonts w:ascii="Times New Roman" w:hAnsi="Times New Roman" w:cs="Times New Roman"/>
          <w:sz w:val="24"/>
          <w:szCs w:val="24"/>
          <w:lang w:val="kk-KZ"/>
        </w:rPr>
        <w:t xml:space="preserve">30 </w:t>
      </w:r>
      <w:r>
        <w:rPr>
          <w:rFonts w:ascii="Times New Roman" w:hAnsi="Times New Roman" w:cs="Times New Roman"/>
          <w:sz w:val="24"/>
          <w:szCs w:val="24"/>
          <w:lang w:val="kk-KZ"/>
        </w:rPr>
        <w:t>күннен кейін төлеуге тиіс, осы уақыт ішінде доллардың  әлсіреуінен үміттенеді. Осы компанияға қандай кеңес берер едіңіз? Ал осы мезгілде доллар қымбаттап кетсе, онда не болмақ?</w:t>
      </w:r>
    </w:p>
    <w:p w:rsidR="00C94C35"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23EEA">
        <w:rPr>
          <w:rFonts w:ascii="Times New Roman" w:hAnsi="Times New Roman" w:cs="Times New Roman"/>
          <w:sz w:val="24"/>
          <w:szCs w:val="24"/>
          <w:lang w:val="kk-KZ"/>
        </w:rPr>
        <w:t>4.</w:t>
      </w:r>
      <w:r>
        <w:rPr>
          <w:rFonts w:ascii="Times New Roman" w:hAnsi="Times New Roman" w:cs="Times New Roman"/>
          <w:sz w:val="24"/>
          <w:szCs w:val="24"/>
          <w:lang w:val="kk-KZ"/>
        </w:rPr>
        <w:t xml:space="preserve"> Болжанған капитал жұмсалымдарының тиімділігін бағалаған кезде,  ұлттық компаниямен салыстырғанда,  КҰК қандай қосымша қиындықтарға тап болады?</w:t>
      </w:r>
      <w:r w:rsidRPr="00C23EEA">
        <w:rPr>
          <w:rFonts w:ascii="Times New Roman" w:hAnsi="Times New Roman" w:cs="Times New Roman"/>
          <w:sz w:val="24"/>
          <w:szCs w:val="24"/>
          <w:lang w:val="kk-KZ"/>
        </w:rPr>
        <w:t xml:space="preserve"> </w:t>
      </w:r>
    </w:p>
    <w:p w:rsidR="00C94C35"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BD31C6">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Неге болжанған капитал жұмсалымдарының тиімділігіне қатысты шешім қабылдағанда ең алдымен бас компанияның </w:t>
      </w:r>
      <w:r w:rsidRPr="00BD31C6">
        <w:rPr>
          <w:rFonts w:ascii="Times New Roman" w:hAnsi="Times New Roman" w:cs="Times New Roman"/>
          <w:sz w:val="24"/>
          <w:szCs w:val="24"/>
          <w:lang w:val="kk-KZ"/>
        </w:rPr>
        <w:t xml:space="preserve"> </w:t>
      </w:r>
      <w:r>
        <w:rPr>
          <w:rFonts w:ascii="Times New Roman" w:hAnsi="Times New Roman" w:cs="Times New Roman"/>
          <w:sz w:val="24"/>
          <w:szCs w:val="24"/>
          <w:lang w:val="kk-KZ"/>
        </w:rPr>
        <w:t>пікірі басым болу керек?</w:t>
      </w:r>
    </w:p>
    <w:p w:rsidR="00C94C35" w:rsidRPr="00C23EEA"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BD31C6">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6</w:t>
      </w:r>
      <w:r w:rsidRPr="00BD31C6">
        <w:rPr>
          <w:rFonts w:ascii="Times New Roman" w:hAnsi="Times New Roman" w:cs="Times New Roman"/>
          <w:sz w:val="24"/>
          <w:szCs w:val="24"/>
          <w:lang w:val="kk-KZ"/>
        </w:rPr>
        <w:t xml:space="preserve">. </w:t>
      </w:r>
      <w:r>
        <w:rPr>
          <w:rFonts w:ascii="Times New Roman" w:hAnsi="Times New Roman" w:cs="Times New Roman"/>
          <w:sz w:val="24"/>
          <w:szCs w:val="24"/>
          <w:lang w:val="kk-KZ"/>
        </w:rPr>
        <w:t>КҰК филиалы орналасқан елдегі алған пайдасын қос салық салумен жиі кездесе ме? Неге олай болады?</w:t>
      </w:r>
    </w:p>
    <w:p w:rsidR="00C94C35" w:rsidRPr="00424E80" w:rsidRDefault="00C94C35" w:rsidP="00887F9A">
      <w:pPr>
        <w:spacing w:after="0" w:line="240" w:lineRule="auto"/>
        <w:ind w:left="142"/>
        <w:rPr>
          <w:rFonts w:ascii="Times New Roman" w:hAnsi="Times New Roman" w:cs="Times New Roman"/>
          <w:b/>
          <w:sz w:val="24"/>
          <w:szCs w:val="24"/>
          <w:lang w:val="kk-KZ"/>
        </w:rPr>
      </w:pPr>
      <w:r w:rsidRPr="00C23EEA">
        <w:rPr>
          <w:rFonts w:ascii="Times New Roman" w:hAnsi="Times New Roman" w:cs="Times New Roman"/>
          <w:sz w:val="24"/>
          <w:szCs w:val="24"/>
          <w:lang w:val="kk-KZ"/>
        </w:rPr>
        <w:t xml:space="preserve">7. </w:t>
      </w:r>
      <w:r>
        <w:rPr>
          <w:rFonts w:ascii="Times New Roman" w:hAnsi="Times New Roman" w:cs="Times New Roman"/>
          <w:sz w:val="24"/>
          <w:szCs w:val="24"/>
          <w:lang w:val="kk-KZ"/>
        </w:rPr>
        <w:t>Неге үкімет компанияның басқа елдегі өздерінің филиалдарына жіберетін тауарлардың бағасын мұқият қадағалап отырады?</w:t>
      </w:r>
    </w:p>
    <w:p w:rsidR="000B6D61" w:rsidRPr="00887F9A" w:rsidRDefault="00887F9A" w:rsidP="00887F9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87F9A">
        <w:rPr>
          <w:rFonts w:ascii="Times New Roman" w:hAnsi="Times New Roman" w:cs="Times New Roman"/>
          <w:sz w:val="24"/>
          <w:szCs w:val="24"/>
          <w:lang w:val="kk-KZ"/>
        </w:rPr>
        <w:t>8</w:t>
      </w:r>
      <w:r w:rsidR="000B6D61" w:rsidRPr="00887F9A">
        <w:rPr>
          <w:rFonts w:ascii="Times New Roman" w:hAnsi="Times New Roman" w:cs="Times New Roman"/>
          <w:sz w:val="24"/>
          <w:szCs w:val="24"/>
          <w:lang w:val="kk-KZ"/>
        </w:rPr>
        <w:t xml:space="preserve">. </w:t>
      </w:r>
      <w:r>
        <w:rPr>
          <w:rFonts w:ascii="Times New Roman" w:hAnsi="Times New Roman" w:cs="Times New Roman"/>
          <w:sz w:val="24"/>
          <w:szCs w:val="24"/>
          <w:lang w:val="kk-KZ"/>
        </w:rPr>
        <w:t>Қазақстан үкіметінің нарықты экономикаға кірісу себептері неде?</w:t>
      </w:r>
      <w:r w:rsidR="000B6D61" w:rsidRPr="00887F9A">
        <w:rPr>
          <w:rFonts w:ascii="Times New Roman" w:hAnsi="Times New Roman" w:cs="Times New Roman"/>
          <w:sz w:val="24"/>
          <w:szCs w:val="24"/>
          <w:lang w:val="kk-KZ"/>
        </w:rPr>
        <w:t xml:space="preserve"> </w:t>
      </w:r>
    </w:p>
    <w:p w:rsidR="000B6D61" w:rsidRPr="00887F9A" w:rsidRDefault="00887F9A" w:rsidP="00887F9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9</w:t>
      </w:r>
      <w:r w:rsidR="000B6D61" w:rsidRPr="00887F9A">
        <w:rPr>
          <w:rFonts w:ascii="Times New Roman" w:hAnsi="Times New Roman" w:cs="Times New Roman"/>
          <w:sz w:val="24"/>
          <w:szCs w:val="24"/>
          <w:lang w:val="kk-KZ"/>
        </w:rPr>
        <w:t xml:space="preserve">. </w:t>
      </w:r>
      <w:r>
        <w:rPr>
          <w:rFonts w:ascii="Times New Roman" w:hAnsi="Times New Roman" w:cs="Times New Roman"/>
          <w:sz w:val="24"/>
          <w:szCs w:val="24"/>
          <w:lang w:val="kk-KZ"/>
        </w:rPr>
        <w:t>Қазақстан жағдайында экономикалық қызметтің оң және теріс сыртқы эффектілері туралы мысалдар келтіріңіз.</w:t>
      </w:r>
      <w:r w:rsidR="000B6D61" w:rsidRPr="00887F9A">
        <w:rPr>
          <w:rFonts w:ascii="Times New Roman" w:hAnsi="Times New Roman" w:cs="Times New Roman"/>
          <w:sz w:val="24"/>
          <w:szCs w:val="24"/>
          <w:lang w:val="kk-KZ"/>
        </w:rPr>
        <w:t xml:space="preserve"> </w:t>
      </w:r>
    </w:p>
    <w:p w:rsidR="000B6D61" w:rsidRDefault="00887F9A" w:rsidP="00887F9A">
      <w:pPr>
        <w:spacing w:after="0" w:line="240" w:lineRule="auto"/>
        <w:rPr>
          <w:rFonts w:ascii="Times New Roman" w:hAnsi="Times New Roman" w:cs="Times New Roman"/>
          <w:sz w:val="24"/>
          <w:szCs w:val="24"/>
        </w:rPr>
      </w:pPr>
      <w:r w:rsidRPr="00887F9A">
        <w:rPr>
          <w:rFonts w:ascii="Times New Roman" w:hAnsi="Times New Roman" w:cs="Times New Roman"/>
          <w:sz w:val="24"/>
          <w:szCs w:val="24"/>
          <w:lang w:val="kk-KZ"/>
        </w:rPr>
        <w:t xml:space="preserve">  </w:t>
      </w:r>
      <w:r>
        <w:rPr>
          <w:rFonts w:ascii="Times New Roman" w:hAnsi="Times New Roman" w:cs="Times New Roman"/>
          <w:sz w:val="24"/>
          <w:szCs w:val="24"/>
        </w:rPr>
        <w:t>10</w:t>
      </w:r>
      <w:r w:rsidR="000B6D61" w:rsidRPr="00845B4E">
        <w:rPr>
          <w:rFonts w:ascii="Times New Roman" w:hAnsi="Times New Roman" w:cs="Times New Roman"/>
          <w:sz w:val="24"/>
          <w:szCs w:val="24"/>
        </w:rPr>
        <w:t>.</w:t>
      </w:r>
      <w:r>
        <w:rPr>
          <w:rFonts w:ascii="Times New Roman" w:hAnsi="Times New Roman" w:cs="Times New Roman"/>
          <w:sz w:val="24"/>
          <w:szCs w:val="24"/>
          <w:lang w:val="kk-KZ"/>
        </w:rPr>
        <w:t xml:space="preserve"> Монополия ретінде істейтін заңсыз қазақстандық компаниялар бар ма? </w:t>
      </w:r>
    </w:p>
    <w:p w:rsidR="000B6D61" w:rsidRPr="000B6D61" w:rsidRDefault="00887F9A" w:rsidP="00887F9A">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11</w:t>
      </w:r>
      <w:r w:rsidR="000B6D61" w:rsidRPr="00845B4E">
        <w:rPr>
          <w:rFonts w:ascii="Times New Roman" w:hAnsi="Times New Roman" w:cs="Times New Roman"/>
          <w:sz w:val="24"/>
          <w:szCs w:val="24"/>
        </w:rPr>
        <w:t xml:space="preserve">. </w:t>
      </w:r>
      <w:r>
        <w:rPr>
          <w:rFonts w:ascii="Times New Roman" w:hAnsi="Times New Roman" w:cs="Times New Roman"/>
          <w:sz w:val="24"/>
          <w:szCs w:val="24"/>
          <w:lang w:val="kk-KZ"/>
        </w:rPr>
        <w:t>Әр түрлі салада қазақстандық компаниялардың қосылуы туралы мысалдар келтіріңіз және қандай себептер оларды қосылуға мәжбүр етеді?</w:t>
      </w:r>
      <w:r w:rsidR="00424E80">
        <w:rPr>
          <w:rFonts w:ascii="Times New Roman" w:hAnsi="Times New Roman" w:cs="Times New Roman"/>
          <w:sz w:val="24"/>
          <w:szCs w:val="24"/>
          <w:lang w:val="kk-KZ"/>
        </w:rPr>
        <w:t xml:space="preserve"> </w:t>
      </w:r>
    </w:p>
    <w:p w:rsidR="000B6D61" w:rsidRDefault="000B6D61" w:rsidP="00211008">
      <w:pPr>
        <w:spacing w:line="240" w:lineRule="auto"/>
      </w:pPr>
    </w:p>
    <w:p w:rsidR="004A2F40" w:rsidRDefault="004A2F40" w:rsidP="00211008">
      <w:pPr>
        <w:spacing w:line="240" w:lineRule="auto"/>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r w:rsidRPr="00C11FCB">
        <w:rPr>
          <w:b/>
          <w:bCs/>
          <w:i/>
          <w:color w:val="252525"/>
          <w:lang w:val="kk-KZ"/>
        </w:rPr>
        <w:lastRenderedPageBreak/>
        <w:t xml:space="preserve">А </w:t>
      </w:r>
      <w:r>
        <w:rPr>
          <w:b/>
          <w:bCs/>
          <w:i/>
          <w:color w:val="252525"/>
          <w:lang w:val="kk-KZ"/>
        </w:rPr>
        <w:t xml:space="preserve"> </w:t>
      </w:r>
      <w:r w:rsidRPr="00C11FCB">
        <w:rPr>
          <w:bCs/>
          <w:i/>
          <w:color w:val="252525"/>
          <w:lang w:val="kk-KZ"/>
        </w:rPr>
        <w:t>ҚОСЫМША МАТЕРИАЛЫ</w:t>
      </w: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p>
    <w:p w:rsidR="00B04E9D" w:rsidRPr="00C11FCB"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rPr>
          <w:color w:val="252525"/>
          <w:lang w:val="kk-KZ"/>
        </w:rPr>
      </w:pPr>
      <w:r>
        <w:rPr>
          <w:noProof/>
        </w:rPr>
        <w:drawing>
          <wp:anchor distT="0" distB="0" distL="114300" distR="114300" simplePos="0" relativeHeight="252589056" behindDoc="0" locked="0" layoutInCell="1" allowOverlap="1">
            <wp:simplePos x="0" y="0"/>
            <wp:positionH relativeFrom="column">
              <wp:posOffset>22225</wp:posOffset>
            </wp:positionH>
            <wp:positionV relativeFrom="paragraph">
              <wp:posOffset>-1905</wp:posOffset>
            </wp:positionV>
            <wp:extent cx="2071370" cy="2762250"/>
            <wp:effectExtent l="19050" t="0" r="5080" b="0"/>
            <wp:wrapSquare wrapText="bothSides"/>
            <wp:docPr id="2" name="Рисунок 1" descr="Рональд Ко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нальд Коуз"/>
                    <pic:cNvPicPr>
                      <a:picLocks noChangeAspect="1" noChangeArrowheads="1"/>
                    </pic:cNvPicPr>
                  </pic:nvPicPr>
                  <pic:blipFill>
                    <a:blip r:embed="rId24" cstate="print"/>
                    <a:srcRect/>
                    <a:stretch>
                      <a:fillRect/>
                    </a:stretch>
                  </pic:blipFill>
                  <pic:spPr bwMode="auto">
                    <a:xfrm>
                      <a:off x="0" y="0"/>
                      <a:ext cx="2071370" cy="2762250"/>
                    </a:xfrm>
                    <a:prstGeom prst="rect">
                      <a:avLst/>
                    </a:prstGeom>
                    <a:noFill/>
                    <a:ln w="9525">
                      <a:noFill/>
                      <a:miter lim="800000"/>
                      <a:headEnd/>
                      <a:tailEnd/>
                    </a:ln>
                  </pic:spPr>
                </pic:pic>
              </a:graphicData>
            </a:graphic>
          </wp:anchor>
        </w:drawing>
      </w:r>
      <w:r>
        <w:rPr>
          <w:b/>
          <w:bCs/>
          <w:color w:val="252525"/>
          <w:lang w:val="kk-KZ"/>
        </w:rPr>
        <w:t xml:space="preserve">Рональд Гарри Коуз </w:t>
      </w:r>
      <w:r w:rsidRPr="00C11FCB">
        <w:rPr>
          <w:rStyle w:val="apple-converted-space"/>
          <w:b/>
          <w:color w:val="252525"/>
          <w:lang w:val="kk-KZ"/>
        </w:rPr>
        <w:t> </w:t>
      </w:r>
      <w:r w:rsidRPr="00C11FCB">
        <w:rPr>
          <w:b/>
          <w:color w:val="252525"/>
          <w:lang w:val="kk-KZ"/>
        </w:rPr>
        <w:t>( </w:t>
      </w:r>
      <w:r w:rsidRPr="00C11FCB">
        <w:rPr>
          <w:b/>
          <w:i/>
          <w:iCs/>
          <w:color w:val="252525"/>
          <w:lang w:val="kk-KZ"/>
        </w:rPr>
        <w:t>Ronald Harry Coase</w:t>
      </w:r>
      <w:r w:rsidRPr="00C11FCB">
        <w:rPr>
          <w:b/>
          <w:color w:val="252525"/>
          <w:lang w:val="kk-KZ"/>
        </w:rPr>
        <w:t>)</w:t>
      </w:r>
      <w:r w:rsidRPr="00C11FCB">
        <w:rPr>
          <w:color w:val="252525"/>
          <w:lang w:val="kk-KZ"/>
        </w:rPr>
        <w:t xml:space="preserve"> – </w:t>
      </w:r>
      <w:r>
        <w:rPr>
          <w:color w:val="252525"/>
          <w:lang w:val="kk-KZ"/>
        </w:rPr>
        <w:t xml:space="preserve">америкалық экономист. Экономика бойынша </w:t>
      </w:r>
      <w:r w:rsidRPr="00C11FCB">
        <w:rPr>
          <w:color w:val="252525"/>
          <w:lang w:val="kk-KZ"/>
        </w:rPr>
        <w:t>1991 жы</w:t>
      </w:r>
      <w:r>
        <w:rPr>
          <w:color w:val="252525"/>
          <w:lang w:val="kk-KZ"/>
        </w:rPr>
        <w:t xml:space="preserve">лғы Нобель сыйлығының лауреаты «институциялық құрылымда және экономиканың қызметінде транзакциялық шығындар мен меншікті құқының дәл мәнін ашқаны және айқындағаны үшін». </w:t>
      </w:r>
      <w:r w:rsidRPr="00C11FCB">
        <w:rPr>
          <w:color w:val="252525"/>
          <w:lang w:val="kk-KZ"/>
        </w:rPr>
        <w:t>«Фирманың түп негізі» (</w:t>
      </w:r>
      <w:r w:rsidRPr="00C11FCB">
        <w:rPr>
          <w:i/>
          <w:iCs/>
          <w:color w:val="252525"/>
          <w:lang w:val="kk-KZ"/>
        </w:rPr>
        <w:t>The Nature of Firm</w:t>
      </w:r>
      <w:r w:rsidRPr="00C11FCB">
        <w:rPr>
          <w:color w:val="252525"/>
          <w:lang w:val="kk-KZ"/>
        </w:rPr>
        <w:t xml:space="preserve">, 1937 ж.) </w:t>
      </w:r>
      <w:r>
        <w:rPr>
          <w:color w:val="252525"/>
          <w:lang w:val="kk-KZ"/>
        </w:rPr>
        <w:t xml:space="preserve">атты </w:t>
      </w:r>
      <w:r w:rsidRPr="00C11FCB">
        <w:rPr>
          <w:color w:val="252525"/>
          <w:lang w:val="kk-KZ"/>
        </w:rPr>
        <w:t>ж</w:t>
      </w:r>
      <w:r>
        <w:rPr>
          <w:color w:val="252525"/>
          <w:lang w:val="kk-KZ"/>
        </w:rPr>
        <w:t xml:space="preserve">ұмысында нарықты экономиканың  шығындардың ерекше тегін тудыру үдерісін қарастырды, бұл шығындарды ол </w:t>
      </w:r>
      <w:r w:rsidRPr="00C11FCB">
        <w:rPr>
          <w:color w:val="252525"/>
          <w:lang w:val="kk-KZ"/>
        </w:rPr>
        <w:t>«</w:t>
      </w:r>
      <w:r>
        <w:rPr>
          <w:color w:val="252525"/>
          <w:lang w:val="kk-KZ"/>
        </w:rPr>
        <w:t>транзакциялық</w:t>
      </w:r>
      <w:r w:rsidRPr="00C11FCB">
        <w:rPr>
          <w:color w:val="252525"/>
          <w:lang w:val="kk-KZ"/>
        </w:rPr>
        <w:t>»</w:t>
      </w:r>
      <w:r>
        <w:rPr>
          <w:color w:val="252525"/>
          <w:lang w:val="kk-KZ"/>
        </w:rPr>
        <w:t xml:space="preserve"> шығындар деп атады.</w:t>
      </w:r>
      <w:r w:rsidRPr="00C11FCB">
        <w:rPr>
          <w:color w:val="252525"/>
          <w:lang w:val="kk-KZ"/>
        </w:rPr>
        <w:t xml:space="preserve"> </w:t>
      </w:r>
    </w:p>
    <w:p w:rsidR="00B04E9D" w:rsidRDefault="00B04E9D" w:rsidP="00B04E9D">
      <w:pPr>
        <w:pStyle w:val="a3"/>
        <w:shd w:val="clear" w:color="auto" w:fill="FFFFFF"/>
        <w:spacing w:before="120" w:beforeAutospacing="0" w:after="120" w:afterAutospacing="0" w:line="336" w:lineRule="atLeast"/>
        <w:rPr>
          <w:color w:val="252525"/>
          <w:lang w:val="kk-KZ"/>
        </w:rPr>
      </w:pPr>
    </w:p>
    <w:p w:rsidR="00B04E9D" w:rsidRDefault="00B04E9D" w:rsidP="00B04E9D">
      <w:pPr>
        <w:pStyle w:val="a3"/>
        <w:shd w:val="clear" w:color="auto" w:fill="FFFFFF"/>
        <w:spacing w:before="120" w:beforeAutospacing="0" w:after="120" w:afterAutospacing="0" w:line="336" w:lineRule="atLeast"/>
        <w:rPr>
          <w:color w:val="252525"/>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Pr="00350F47" w:rsidRDefault="00B04E9D" w:rsidP="00B04E9D">
      <w:pPr>
        <w:pStyle w:val="a3"/>
        <w:shd w:val="clear" w:color="auto" w:fill="FFFFFF"/>
        <w:spacing w:before="120" w:beforeAutospacing="0" w:after="120" w:afterAutospacing="0" w:line="336" w:lineRule="atLeast"/>
        <w:rPr>
          <w:rStyle w:val="af1"/>
          <w:lang w:val="kk-KZ"/>
        </w:rPr>
      </w:pPr>
    </w:p>
    <w:p w:rsidR="00B04E9D" w:rsidRPr="00B04E9D" w:rsidRDefault="00B04E9D" w:rsidP="00B04E9D">
      <w:pPr>
        <w:pStyle w:val="a3"/>
        <w:shd w:val="clear" w:color="auto" w:fill="FFFFFF"/>
        <w:spacing w:before="120" w:beforeAutospacing="0" w:after="120" w:afterAutospacing="0" w:line="336" w:lineRule="atLeast"/>
        <w:rPr>
          <w:lang w:val="kk-KZ"/>
        </w:rPr>
      </w:pPr>
      <w:r w:rsidRPr="00350F47">
        <w:rPr>
          <w:noProof/>
        </w:rPr>
        <w:drawing>
          <wp:anchor distT="0" distB="0" distL="114300" distR="114300" simplePos="0" relativeHeight="252590080" behindDoc="1" locked="0" layoutInCell="1" allowOverlap="1">
            <wp:simplePos x="0" y="0"/>
            <wp:positionH relativeFrom="column">
              <wp:posOffset>22225</wp:posOffset>
            </wp:positionH>
            <wp:positionV relativeFrom="paragraph">
              <wp:posOffset>0</wp:posOffset>
            </wp:positionV>
            <wp:extent cx="2053590" cy="2647950"/>
            <wp:effectExtent l="19050" t="0" r="3810" b="0"/>
            <wp:wrapTight wrapText="bothSides">
              <wp:wrapPolygon edited="0">
                <wp:start x="-200" y="0"/>
                <wp:lineTo x="-200" y="21445"/>
                <wp:lineTo x="21640" y="21445"/>
                <wp:lineTo x="21640" y="0"/>
                <wp:lineTo x="-200" y="0"/>
              </wp:wrapPolygon>
            </wp:wrapTight>
            <wp:docPr id="1" name="Рисунок 1" descr="http://www.studysocial.ru/_/rsrc/1398337088259/licnosti/adam-smit/0005-006-Prosveti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social.ru/_/rsrc/1398337088259/licnosti/adam-smit/0005-006-Prosvetiteli.png"/>
                    <pic:cNvPicPr>
                      <a:picLocks noChangeAspect="1" noChangeArrowheads="1"/>
                    </pic:cNvPicPr>
                  </pic:nvPicPr>
                  <pic:blipFill>
                    <a:blip r:embed="rId25" cstate="print"/>
                    <a:srcRect/>
                    <a:stretch>
                      <a:fillRect/>
                    </a:stretch>
                  </pic:blipFill>
                  <pic:spPr bwMode="auto">
                    <a:xfrm>
                      <a:off x="0" y="0"/>
                      <a:ext cx="2053590" cy="2647950"/>
                    </a:xfrm>
                    <a:prstGeom prst="rect">
                      <a:avLst/>
                    </a:prstGeom>
                    <a:noFill/>
                    <a:ln w="9525">
                      <a:noFill/>
                      <a:miter lim="800000"/>
                      <a:headEnd/>
                      <a:tailEnd/>
                    </a:ln>
                  </pic:spPr>
                </pic:pic>
              </a:graphicData>
            </a:graphic>
          </wp:anchor>
        </w:drawing>
      </w:r>
      <w:r w:rsidRPr="00350F47">
        <w:rPr>
          <w:rStyle w:val="af1"/>
          <w:lang w:val="kk-KZ"/>
        </w:rPr>
        <w:t>Адам Смит</w:t>
      </w:r>
      <w:r w:rsidRPr="00350F47">
        <w:rPr>
          <w:rStyle w:val="apple-converted-space"/>
          <w:lang w:val="kk-KZ"/>
        </w:rPr>
        <w:t> </w:t>
      </w:r>
      <w:r w:rsidRPr="00350F47">
        <w:rPr>
          <w:b/>
          <w:lang w:val="kk-KZ"/>
        </w:rPr>
        <w:t>(</w:t>
      </w:r>
      <w:r w:rsidRPr="00350F47">
        <w:rPr>
          <w:b/>
          <w:i/>
          <w:iCs/>
          <w:shd w:val="clear" w:color="auto" w:fill="FFFFFF"/>
          <w:lang w:val="kk-KZ"/>
        </w:rPr>
        <w:t>Adam Smith</w:t>
      </w:r>
      <w:r w:rsidRPr="00350F47">
        <w:rPr>
          <w:b/>
          <w:lang w:val="kk-KZ"/>
        </w:rPr>
        <w:t xml:space="preserve">) – </w:t>
      </w:r>
      <w:r w:rsidRPr="00350F47">
        <w:rPr>
          <w:lang w:val="kk-KZ"/>
        </w:rPr>
        <w:t xml:space="preserve">  шотландиялық экономист,  классикалық саяси экономиясының ірі өкілдерінің бірі. Ол еңбек құны теориясын құрды және нарықтық экономиканы мемлекеттің кірісуінен босату қажеттілігін дәлелдеді.</w:t>
      </w:r>
    </w:p>
    <w:p w:rsidR="00B04E9D" w:rsidRPr="00B04E9D" w:rsidRDefault="00B04E9D" w:rsidP="00B04E9D">
      <w:pPr>
        <w:pStyle w:val="a3"/>
        <w:shd w:val="clear" w:color="auto" w:fill="FFFFFF"/>
        <w:spacing w:before="120" w:beforeAutospacing="0" w:after="120" w:afterAutospacing="0" w:line="336" w:lineRule="atLeast"/>
        <w:rPr>
          <w:color w:val="252525"/>
          <w:lang w:val="kk-KZ"/>
        </w:rPr>
      </w:pPr>
    </w:p>
    <w:p w:rsidR="00B04E9D" w:rsidRPr="00456142" w:rsidRDefault="00B04E9D" w:rsidP="00B04E9D">
      <w:pPr>
        <w:pStyle w:val="a3"/>
        <w:shd w:val="clear" w:color="auto" w:fill="FFFFFF"/>
        <w:spacing w:before="120" w:beforeAutospacing="0" w:after="120" w:afterAutospacing="0" w:line="336" w:lineRule="atLeast"/>
        <w:rPr>
          <w:color w:val="252525"/>
          <w:lang w:val="kk-KZ"/>
        </w:rPr>
      </w:pPr>
    </w:p>
    <w:p w:rsidR="00B04E9D" w:rsidRPr="00456142" w:rsidRDefault="00B04E9D" w:rsidP="00B04E9D">
      <w:pPr>
        <w:pStyle w:val="a3"/>
        <w:shd w:val="clear" w:color="auto" w:fill="FFFFFF"/>
        <w:spacing w:before="120" w:beforeAutospacing="0" w:after="120" w:afterAutospacing="0" w:line="336" w:lineRule="atLeast"/>
        <w:rPr>
          <w:color w:val="252525"/>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r>
        <w:rPr>
          <w:b/>
          <w:bCs/>
          <w:i/>
          <w:color w:val="252525"/>
          <w:lang w:val="kk-KZ"/>
        </w:rPr>
        <w:lastRenderedPageBreak/>
        <w:t>Б</w:t>
      </w:r>
      <w:r w:rsidRPr="00C11FCB">
        <w:rPr>
          <w:b/>
          <w:bCs/>
          <w:i/>
          <w:color w:val="252525"/>
          <w:lang w:val="kk-KZ"/>
        </w:rPr>
        <w:t xml:space="preserve"> </w:t>
      </w:r>
      <w:r>
        <w:rPr>
          <w:b/>
          <w:bCs/>
          <w:i/>
          <w:color w:val="252525"/>
          <w:lang w:val="kk-KZ"/>
        </w:rPr>
        <w:t xml:space="preserve"> </w:t>
      </w:r>
      <w:r w:rsidRPr="00C11FCB">
        <w:rPr>
          <w:bCs/>
          <w:i/>
          <w:color w:val="252525"/>
          <w:lang w:val="kk-KZ"/>
        </w:rPr>
        <w:t>ҚОСЫМША МАТЕРИАЛЫ</w:t>
      </w:r>
    </w:p>
    <w:p w:rsidR="00B04E9D" w:rsidRDefault="00B04E9D" w:rsidP="00B04E9D">
      <w:pPr>
        <w:pStyle w:val="a3"/>
        <w:shd w:val="clear" w:color="auto" w:fill="FFFFFF"/>
        <w:spacing w:before="120" w:beforeAutospacing="0" w:after="120" w:afterAutospacing="0" w:line="336" w:lineRule="atLeast"/>
        <w:jc w:val="righ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jc w:val="righ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Pr="00456142" w:rsidRDefault="00B04E9D" w:rsidP="00B04E9D">
      <w:pPr>
        <w:pStyle w:val="a3"/>
        <w:shd w:val="clear" w:color="auto" w:fill="FFFFFF"/>
        <w:spacing w:before="120" w:beforeAutospacing="0" w:after="120" w:afterAutospacing="0" w:line="336" w:lineRule="atLeast"/>
        <w:rPr>
          <w:color w:val="252525"/>
          <w:lang w:val="kk-KZ"/>
        </w:rPr>
      </w:pPr>
      <w:r w:rsidRPr="00456142">
        <w:rPr>
          <w:noProof/>
        </w:rPr>
        <w:drawing>
          <wp:anchor distT="0" distB="0" distL="114300" distR="114300" simplePos="0" relativeHeight="252591104" behindDoc="0" locked="0" layoutInCell="1" allowOverlap="1">
            <wp:simplePos x="0" y="0"/>
            <wp:positionH relativeFrom="column">
              <wp:posOffset>22225</wp:posOffset>
            </wp:positionH>
            <wp:positionV relativeFrom="paragraph">
              <wp:posOffset>71755</wp:posOffset>
            </wp:positionV>
            <wp:extent cx="2068830" cy="2381250"/>
            <wp:effectExtent l="19050" t="0" r="7620" b="0"/>
            <wp:wrapSquare wrapText="bothSides"/>
            <wp:docPr id="5" name="Рисунок 4" descr="http://www.krugosvet.ru/images/1008682_8682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ugosvet.ru/images/1008682_8682_101.jpg"/>
                    <pic:cNvPicPr>
                      <a:picLocks noChangeAspect="1" noChangeArrowheads="1"/>
                    </pic:cNvPicPr>
                  </pic:nvPicPr>
                  <pic:blipFill>
                    <a:blip r:embed="rId26" cstate="print"/>
                    <a:srcRect l="20519" r="16981"/>
                    <a:stretch>
                      <a:fillRect/>
                    </a:stretch>
                  </pic:blipFill>
                  <pic:spPr bwMode="auto">
                    <a:xfrm>
                      <a:off x="0" y="0"/>
                      <a:ext cx="2068830" cy="2381250"/>
                    </a:xfrm>
                    <a:prstGeom prst="rect">
                      <a:avLst/>
                    </a:prstGeom>
                    <a:noFill/>
                    <a:ln w="9525">
                      <a:noFill/>
                      <a:miter lim="800000"/>
                      <a:headEnd/>
                      <a:tailEnd/>
                    </a:ln>
                  </pic:spPr>
                </pic:pic>
              </a:graphicData>
            </a:graphic>
          </wp:anchor>
        </w:drawing>
      </w:r>
      <w:r w:rsidRPr="00456142">
        <w:rPr>
          <w:b/>
          <w:bCs/>
          <w:color w:val="252525"/>
          <w:shd w:val="clear" w:color="auto" w:fill="FFFFFF"/>
          <w:lang w:val="kk-KZ"/>
        </w:rPr>
        <w:t>Джордж Стиглер</w:t>
      </w:r>
      <w:r w:rsidRPr="00456142">
        <w:rPr>
          <w:rStyle w:val="apple-converted-space"/>
          <w:color w:val="252525"/>
          <w:shd w:val="clear" w:color="auto" w:fill="FFFFFF"/>
          <w:lang w:val="kk-KZ"/>
        </w:rPr>
        <w:t> </w:t>
      </w:r>
      <w:r w:rsidRPr="00456142">
        <w:rPr>
          <w:b/>
          <w:color w:val="252525"/>
          <w:shd w:val="clear" w:color="auto" w:fill="FFFFFF"/>
          <w:lang w:val="kk-KZ"/>
        </w:rPr>
        <w:t>( </w:t>
      </w:r>
      <w:r w:rsidRPr="00456142">
        <w:rPr>
          <w:b/>
          <w:i/>
          <w:iCs/>
          <w:color w:val="252525"/>
          <w:shd w:val="clear" w:color="auto" w:fill="FFFFFF"/>
          <w:lang w:val="kk-KZ"/>
        </w:rPr>
        <w:t>George Joseph Stigler</w:t>
      </w:r>
      <w:r w:rsidRPr="00456142">
        <w:rPr>
          <w:b/>
          <w:color w:val="252525"/>
          <w:shd w:val="clear" w:color="auto" w:fill="FFFFFF"/>
          <w:lang w:val="kk-KZ"/>
        </w:rPr>
        <w:t>)</w:t>
      </w:r>
      <w:r w:rsidRPr="00350F47">
        <w:rPr>
          <w:b/>
          <w:color w:val="252525"/>
          <w:shd w:val="clear" w:color="auto" w:fill="FFFFFF"/>
          <w:lang w:val="kk-KZ"/>
        </w:rPr>
        <w:t xml:space="preserve"> – </w:t>
      </w:r>
      <w:r w:rsidRPr="00456142">
        <w:rPr>
          <w:color w:val="252525"/>
          <w:shd w:val="clear" w:color="auto" w:fill="FFFFFF"/>
          <w:lang w:val="kk-KZ"/>
        </w:rPr>
        <w:t xml:space="preserve"> </w:t>
      </w:r>
      <w:r>
        <w:rPr>
          <w:color w:val="252525"/>
          <w:shd w:val="clear" w:color="auto" w:fill="FFFFFF"/>
          <w:lang w:val="kk-KZ"/>
        </w:rPr>
        <w:t>америкалық экономист. Э</w:t>
      </w:r>
      <w:r>
        <w:rPr>
          <w:color w:val="252525"/>
          <w:lang w:val="kk-KZ"/>
        </w:rPr>
        <w:t xml:space="preserve">кономика бойынша </w:t>
      </w:r>
      <w:r w:rsidRPr="00C11FCB">
        <w:rPr>
          <w:color w:val="252525"/>
          <w:lang w:val="kk-KZ"/>
        </w:rPr>
        <w:t>19</w:t>
      </w:r>
      <w:r w:rsidRPr="00350F47">
        <w:rPr>
          <w:color w:val="252525"/>
          <w:lang w:val="kk-KZ"/>
        </w:rPr>
        <w:t>82</w:t>
      </w:r>
      <w:r>
        <w:rPr>
          <w:color w:val="252525"/>
          <w:lang w:val="kk-KZ"/>
        </w:rPr>
        <w:t xml:space="preserve"> </w:t>
      </w:r>
      <w:r w:rsidRPr="00C11FCB">
        <w:rPr>
          <w:color w:val="252525"/>
          <w:lang w:val="kk-KZ"/>
        </w:rPr>
        <w:t xml:space="preserve"> жы</w:t>
      </w:r>
      <w:r>
        <w:rPr>
          <w:color w:val="252525"/>
          <w:lang w:val="kk-KZ"/>
        </w:rPr>
        <w:t>лғы Нобель сыйлығының лауреаты «өнеркәсіптік құрылымдарын, нарықтың қызмет істеуін, мемлекеттік реттеудің себептері мен нәтижелерін жаңашылдық зерттеулері үшін».</w:t>
      </w:r>
    </w:p>
    <w:p w:rsidR="00B04E9D" w:rsidRDefault="00B04E9D" w:rsidP="00B04E9D">
      <w:pPr>
        <w:pStyle w:val="a3"/>
        <w:shd w:val="clear" w:color="auto" w:fill="FFFFFF"/>
        <w:spacing w:before="120" w:beforeAutospacing="0" w:after="120" w:afterAutospacing="0" w:line="336" w:lineRule="atLeast"/>
        <w:rPr>
          <w:rFonts w:ascii="Arial" w:hAnsi="Arial" w:cs="Arial"/>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r>
        <w:rPr>
          <w:b/>
          <w:bCs/>
          <w:i/>
          <w:noProof/>
          <w:color w:val="252525"/>
        </w:rPr>
        <w:drawing>
          <wp:anchor distT="0" distB="0" distL="114300" distR="114300" simplePos="0" relativeHeight="252592128" behindDoc="0" locked="0" layoutInCell="1" allowOverlap="1">
            <wp:simplePos x="0" y="0"/>
            <wp:positionH relativeFrom="column">
              <wp:posOffset>22225</wp:posOffset>
            </wp:positionH>
            <wp:positionV relativeFrom="paragraph">
              <wp:posOffset>291465</wp:posOffset>
            </wp:positionV>
            <wp:extent cx="2068830" cy="2676525"/>
            <wp:effectExtent l="19050" t="0" r="7620" b="0"/>
            <wp:wrapSquare wrapText="bothSides"/>
            <wp:docPr id="3" name="Рисунок 1" descr="Alfred 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Marshall.jpg"/>
                    <pic:cNvPicPr>
                      <a:picLocks noChangeAspect="1" noChangeArrowheads="1"/>
                    </pic:cNvPicPr>
                  </pic:nvPicPr>
                  <pic:blipFill>
                    <a:blip r:embed="rId27" cstate="print"/>
                    <a:srcRect/>
                    <a:stretch>
                      <a:fillRect/>
                    </a:stretch>
                  </pic:blipFill>
                  <pic:spPr bwMode="auto">
                    <a:xfrm>
                      <a:off x="0" y="0"/>
                      <a:ext cx="2068830" cy="2676525"/>
                    </a:xfrm>
                    <a:prstGeom prst="rect">
                      <a:avLst/>
                    </a:prstGeom>
                    <a:noFill/>
                    <a:ln w="9525">
                      <a:noFill/>
                      <a:miter lim="800000"/>
                      <a:headEnd/>
                      <a:tailEnd/>
                    </a:ln>
                  </pic:spPr>
                </pic:pic>
              </a:graphicData>
            </a:graphic>
          </wp:anchor>
        </w:drawing>
      </w:r>
    </w:p>
    <w:p w:rsidR="00B04E9D" w:rsidRPr="00B04E9D" w:rsidRDefault="00B04E9D" w:rsidP="00B04E9D">
      <w:pPr>
        <w:pStyle w:val="a3"/>
        <w:shd w:val="clear" w:color="auto" w:fill="FFFFFF"/>
        <w:spacing w:before="120" w:beforeAutospacing="0" w:after="120" w:afterAutospacing="0" w:line="336" w:lineRule="atLeast"/>
        <w:rPr>
          <w:color w:val="252525"/>
          <w:lang w:val="kk-KZ"/>
        </w:rPr>
      </w:pPr>
      <w:r w:rsidRPr="00B04E9D">
        <w:rPr>
          <w:b/>
          <w:bCs/>
          <w:color w:val="252525"/>
          <w:shd w:val="clear" w:color="auto" w:fill="FFFFFF"/>
          <w:lang w:val="kk-KZ"/>
        </w:rPr>
        <w:t>Альфред Маршалл</w:t>
      </w:r>
      <w:r w:rsidRPr="00B04E9D">
        <w:rPr>
          <w:rStyle w:val="apple-converted-space"/>
          <w:color w:val="252525"/>
          <w:shd w:val="clear" w:color="auto" w:fill="FFFFFF"/>
          <w:lang w:val="kk-KZ"/>
        </w:rPr>
        <w:t> </w:t>
      </w:r>
      <w:r w:rsidRPr="00B04E9D">
        <w:rPr>
          <w:b/>
          <w:color w:val="252525"/>
          <w:shd w:val="clear" w:color="auto" w:fill="FFFFFF"/>
          <w:lang w:val="kk-KZ"/>
        </w:rPr>
        <w:t>( </w:t>
      </w:r>
      <w:r w:rsidRPr="00B04E9D">
        <w:rPr>
          <w:b/>
          <w:i/>
          <w:iCs/>
          <w:color w:val="252525"/>
          <w:shd w:val="clear" w:color="auto" w:fill="FFFFFF"/>
          <w:lang w:val="kk-KZ"/>
        </w:rPr>
        <w:t>Alfred Marshall</w:t>
      </w:r>
      <w:r w:rsidRPr="00B04E9D">
        <w:rPr>
          <w:b/>
          <w:color w:val="252525"/>
          <w:shd w:val="clear" w:color="auto" w:fill="FFFFFF"/>
          <w:lang w:val="kk-KZ"/>
        </w:rPr>
        <w:t xml:space="preserve">) </w:t>
      </w:r>
      <w:r w:rsidRPr="00B04E9D">
        <w:rPr>
          <w:color w:val="252525"/>
          <w:shd w:val="clear" w:color="auto" w:fill="FFFFFF"/>
          <w:lang w:val="kk-KZ"/>
        </w:rPr>
        <w:t xml:space="preserve">– </w:t>
      </w:r>
      <w:r w:rsidRPr="00350F47">
        <w:rPr>
          <w:color w:val="252525"/>
          <w:shd w:val="clear" w:color="auto" w:fill="FFFFFF"/>
          <w:lang w:val="kk-KZ"/>
        </w:rPr>
        <w:t xml:space="preserve">ағылшын </w:t>
      </w:r>
      <w:r>
        <w:rPr>
          <w:color w:val="252525"/>
          <w:shd w:val="clear" w:color="auto" w:fill="FFFFFF"/>
          <w:lang w:val="kk-KZ"/>
        </w:rPr>
        <w:t>экономисі, экономика ғылымындағы неоклассикалық бағыттың негізін қалаушы. А.</w:t>
      </w:r>
      <w:r w:rsidRPr="00B04E9D">
        <w:rPr>
          <w:color w:val="252525"/>
          <w:lang w:val="kk-KZ"/>
        </w:rPr>
        <w:t>Маршалл</w:t>
      </w:r>
      <w:r>
        <w:rPr>
          <w:color w:val="252525"/>
          <w:lang w:val="kk-KZ"/>
        </w:rPr>
        <w:t>дың экономика ғылымына қосқан басты үлесі классикалық теория мен маржинализмді біріктірді. Ол, ең алдымен, нарықтың баға белгіленімі теориясының авторы ретінде атақты болды. Тауардың нарықтылық құндылығы тауардың шекті құндылығы мен оны өндірудің шекті шығындарының тепе</w:t>
      </w:r>
      <w:r w:rsidRPr="00350F47">
        <w:rPr>
          <w:color w:val="252525"/>
          <w:lang w:val="kk-KZ"/>
        </w:rPr>
        <w:t>-</w:t>
      </w:r>
      <w:r>
        <w:rPr>
          <w:color w:val="252525"/>
          <w:lang w:val="kk-KZ"/>
        </w:rPr>
        <w:t xml:space="preserve">теңдігімен анықталады деп санады. </w:t>
      </w:r>
      <w:r w:rsidRPr="00B04E9D">
        <w:rPr>
          <w:color w:val="252525"/>
          <w:lang w:val="kk-KZ"/>
        </w:rPr>
        <w:t xml:space="preserve">Маршалл </w:t>
      </w:r>
      <w:r>
        <w:rPr>
          <w:color w:val="252525"/>
          <w:lang w:val="kk-KZ"/>
        </w:rPr>
        <w:t xml:space="preserve">экономикалық теорияға </w:t>
      </w:r>
      <w:r w:rsidRPr="00B04E9D">
        <w:rPr>
          <w:color w:val="252525"/>
          <w:lang w:val="kk-KZ"/>
        </w:rPr>
        <w:t>«</w:t>
      </w:r>
      <w:r>
        <w:rPr>
          <w:color w:val="252525"/>
          <w:lang w:val="kk-KZ"/>
        </w:rPr>
        <w:t>сұраныс икемділігі</w:t>
      </w:r>
      <w:r w:rsidRPr="00B04E9D">
        <w:rPr>
          <w:color w:val="252525"/>
          <w:lang w:val="kk-KZ"/>
        </w:rPr>
        <w:t>», «т</w:t>
      </w:r>
      <w:r>
        <w:rPr>
          <w:color w:val="252525"/>
          <w:lang w:val="kk-KZ"/>
        </w:rPr>
        <w:t>ұтынудан артығы</w:t>
      </w:r>
      <w:r w:rsidRPr="00B04E9D">
        <w:rPr>
          <w:color w:val="252525"/>
          <w:lang w:val="kk-KZ"/>
        </w:rPr>
        <w:t>»</w:t>
      </w:r>
      <w:r>
        <w:rPr>
          <w:color w:val="252525"/>
          <w:lang w:val="kk-KZ"/>
        </w:rPr>
        <w:t xml:space="preserve"> категорияларын енгізді</w:t>
      </w:r>
      <w:r w:rsidRPr="00B04E9D">
        <w:rPr>
          <w:color w:val="252525"/>
          <w:lang w:val="kk-KZ"/>
        </w:rPr>
        <w:t>.</w:t>
      </w:r>
      <w:r>
        <w:rPr>
          <w:color w:val="252525"/>
          <w:lang w:val="kk-KZ"/>
        </w:rPr>
        <w:t xml:space="preserve"> </w:t>
      </w: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r>
        <w:rPr>
          <w:b/>
          <w:bCs/>
          <w:i/>
          <w:color w:val="252525"/>
          <w:lang w:val="kk-KZ"/>
        </w:rPr>
        <w:lastRenderedPageBreak/>
        <w:t>В</w:t>
      </w:r>
      <w:r w:rsidRPr="00C11FCB">
        <w:rPr>
          <w:b/>
          <w:bCs/>
          <w:i/>
          <w:color w:val="252525"/>
          <w:lang w:val="kk-KZ"/>
        </w:rPr>
        <w:t xml:space="preserve"> </w:t>
      </w:r>
      <w:r>
        <w:rPr>
          <w:b/>
          <w:bCs/>
          <w:i/>
          <w:color w:val="252525"/>
          <w:lang w:val="kk-KZ"/>
        </w:rPr>
        <w:t xml:space="preserve"> </w:t>
      </w:r>
      <w:r w:rsidRPr="00C11FCB">
        <w:rPr>
          <w:bCs/>
          <w:i/>
          <w:color w:val="252525"/>
          <w:lang w:val="kk-KZ"/>
        </w:rPr>
        <w:t>ҚОСЫМША МАТЕРИАЛЫ</w:t>
      </w:r>
    </w:p>
    <w:p w:rsidR="00B04E9D" w:rsidRPr="00C11FCB"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C11FCB" w:rsidRDefault="00B04E9D" w:rsidP="00B04E9D">
      <w:pPr>
        <w:pStyle w:val="a3"/>
        <w:shd w:val="clear" w:color="auto" w:fill="FFFFFF"/>
        <w:spacing w:before="120" w:beforeAutospacing="0" w:after="120" w:afterAutospacing="0" w:line="336" w:lineRule="atLeast"/>
        <w:jc w:val="center"/>
        <w:rPr>
          <w:rFonts w:ascii="Arial" w:hAnsi="Arial" w:cs="Arial"/>
          <w:color w:val="252525"/>
          <w:sz w:val="21"/>
          <w:szCs w:val="21"/>
          <w:lang w:val="kk-KZ"/>
        </w:rPr>
      </w:pPr>
      <w:r>
        <w:rPr>
          <w:noProof/>
        </w:rPr>
        <w:drawing>
          <wp:inline distT="0" distB="0" distL="0" distR="0">
            <wp:extent cx="4145280" cy="2743200"/>
            <wp:effectExtent l="19050" t="0" r="7620" b="0"/>
            <wp:docPr id="4" name="Рисунок 4" descr="http://img.championat.com/i/article/11/67/1352191167_b_na-nagrazhdenii-uimbldonskogo-turnira-2012-goda-ruka-pobeditelja-byla-ukrashena-chasami-rolex-president-iz-rozovogo-zolota-tolshhinoj-40-millimetro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img.championat.com/i/article/11/67/1352191167_b_na-nagrazhdenii-uimbldonskogo-turnira-2012-goda-ruka-pobeditelja-byla-ukrashena-chasami-rolex-president-iz-rozovogo-zolota-tolshhinoj-40-millimetrov.jpg"/>
                    <pic:cNvPicPr>
                      <a:picLocks noChangeAspect="1" noChangeArrowheads="1"/>
                    </pic:cNvPicPr>
                  </pic:nvPicPr>
                  <pic:blipFill>
                    <a:blip r:embed="rId28" cstate="print"/>
                    <a:srcRect/>
                    <a:stretch>
                      <a:fillRect/>
                    </a:stretch>
                  </pic:blipFill>
                  <pic:spPr bwMode="auto">
                    <a:xfrm>
                      <a:off x="0" y="0"/>
                      <a:ext cx="4145280" cy="2743200"/>
                    </a:xfrm>
                    <a:prstGeom prst="rect">
                      <a:avLst/>
                    </a:prstGeom>
                    <a:noFill/>
                    <a:ln w="9525">
                      <a:noFill/>
                      <a:miter lim="800000"/>
                      <a:headEnd/>
                      <a:tailEnd/>
                    </a:ln>
                  </pic:spPr>
                </pic:pic>
              </a:graphicData>
            </a:graphic>
          </wp:inline>
        </w:drawing>
      </w:r>
    </w:p>
    <w:p w:rsidR="00B04E9D" w:rsidRDefault="00B04E9D" w:rsidP="00B04E9D">
      <w:pPr>
        <w:spacing w:after="0" w:line="240" w:lineRule="auto"/>
        <w:rPr>
          <w:rFonts w:ascii="Times New Roman" w:hAnsi="Times New Roman" w:cs="Times New Roman"/>
          <w:color w:val="333333"/>
          <w:sz w:val="24"/>
          <w:szCs w:val="24"/>
          <w:shd w:val="clear" w:color="auto" w:fill="FFFFFF"/>
          <w:lang w:val="kk-KZ"/>
        </w:rPr>
      </w:pPr>
      <w:r w:rsidRPr="00B04E9D">
        <w:rPr>
          <w:rFonts w:ascii="Times New Roman" w:hAnsi="Times New Roman" w:cs="Times New Roman"/>
          <w:color w:val="2F2F2F"/>
          <w:sz w:val="24"/>
          <w:szCs w:val="24"/>
          <w:shd w:val="clear" w:color="auto" w:fill="FFFFFF"/>
          <w:lang w:val="kk-KZ"/>
        </w:rPr>
        <w:t>Атақты швейцарлық теннисист Роджер Федерер (</w:t>
      </w:r>
      <w:r w:rsidRPr="00B04E9D">
        <w:rPr>
          <w:rFonts w:ascii="Times New Roman" w:hAnsi="Times New Roman" w:cs="Times New Roman"/>
          <w:i/>
          <w:iCs/>
          <w:color w:val="252525"/>
          <w:sz w:val="24"/>
          <w:szCs w:val="24"/>
          <w:shd w:val="clear" w:color="auto" w:fill="FFFFFF"/>
          <w:lang w:val="de-DE"/>
        </w:rPr>
        <w:t>Roger Federer</w:t>
      </w:r>
      <w:r w:rsidRPr="00B04E9D">
        <w:rPr>
          <w:rFonts w:ascii="Times New Roman" w:hAnsi="Times New Roman" w:cs="Times New Roman"/>
          <w:color w:val="2F2F2F"/>
          <w:sz w:val="24"/>
          <w:szCs w:val="24"/>
          <w:shd w:val="clear" w:color="auto" w:fill="FFFFFF"/>
          <w:lang w:val="kk-KZ"/>
        </w:rPr>
        <w:t xml:space="preserve">)   аңызға айналған  Rolex  сағат маркасымен </w:t>
      </w:r>
      <w:r w:rsidRPr="00B04E9D">
        <w:rPr>
          <w:rFonts w:ascii="Times New Roman" w:hAnsi="Times New Roman" w:cs="Times New Roman"/>
          <w:color w:val="333333"/>
          <w:sz w:val="24"/>
          <w:szCs w:val="24"/>
          <w:shd w:val="clear" w:color="auto" w:fill="FFFFFF"/>
          <w:lang w:val="kk-KZ"/>
        </w:rPr>
        <w:t>көп жылдан бері бірге табысты қызмет істеп келеді.</w:t>
      </w:r>
    </w:p>
    <w:p w:rsidR="00B04E9D" w:rsidRPr="00B04E9D" w:rsidRDefault="00B04E9D" w:rsidP="00B04E9D">
      <w:pPr>
        <w:spacing w:after="0" w:line="240" w:lineRule="auto"/>
        <w:rPr>
          <w:rFonts w:ascii="Times New Roman" w:hAnsi="Times New Roman" w:cs="Times New Roman"/>
          <w:sz w:val="24"/>
          <w:szCs w:val="24"/>
          <w:lang w:val="kk-KZ"/>
        </w:rPr>
      </w:pPr>
      <w:r w:rsidRPr="00B04E9D">
        <w:rPr>
          <w:rFonts w:ascii="Times New Roman" w:hAnsi="Times New Roman" w:cs="Times New Roman"/>
          <w:color w:val="333333"/>
          <w:sz w:val="24"/>
          <w:szCs w:val="24"/>
          <w:shd w:val="clear" w:color="auto" w:fill="FFFFFF"/>
          <w:lang w:val="kk-KZ"/>
        </w:rPr>
        <w:t>Сонымен қатар қазіргі кезде Р.Федерер 8 компаниямен жарнамалық келісімшарттары бар, оның ішінде Nike, Lindt, Credit Suisse және тағы сол сияқты аты әйгілі фирмалар бар.</w:t>
      </w:r>
      <w:r w:rsidRPr="00B04E9D">
        <w:rPr>
          <w:rFonts w:ascii="Times New Roman" w:hAnsi="Times New Roman" w:cs="Times New Roman"/>
          <w:sz w:val="24"/>
          <w:szCs w:val="24"/>
          <w:lang w:val="kk-KZ"/>
        </w:rPr>
        <w:t xml:space="preserve"> </w:t>
      </w:r>
    </w:p>
    <w:p w:rsidR="00B04E9D" w:rsidRDefault="00B04E9D" w:rsidP="00B04E9D">
      <w:pPr>
        <w:spacing w:after="0"/>
        <w:rPr>
          <w:szCs w:val="28"/>
          <w:lang w:val="kk-KZ"/>
        </w:rPr>
      </w:pPr>
    </w:p>
    <w:p w:rsidR="00B04E9D" w:rsidRDefault="00B04E9D" w:rsidP="00B04E9D">
      <w:pPr>
        <w:rPr>
          <w:szCs w:val="28"/>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r>
        <w:rPr>
          <w:noProof/>
        </w:rPr>
        <w:drawing>
          <wp:inline distT="0" distB="0" distL="0" distR="0">
            <wp:extent cx="4238625" cy="4181475"/>
            <wp:effectExtent l="19050" t="0" r="9525" b="0"/>
            <wp:docPr id="6" name="Рисунок 1" descr="http://hi-news.ru/wp-content/uploads/2012/11/Samsung-SCH-W2013-45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news.ru/wp-content/uploads/2012/11/Samsung-SCH-W2013-450x439.jpg"/>
                    <pic:cNvPicPr>
                      <a:picLocks noChangeAspect="1" noChangeArrowheads="1"/>
                    </pic:cNvPicPr>
                  </pic:nvPicPr>
                  <pic:blipFill>
                    <a:blip r:embed="rId29" cstate="print"/>
                    <a:srcRect/>
                    <a:stretch>
                      <a:fillRect/>
                    </a:stretch>
                  </pic:blipFill>
                  <pic:spPr bwMode="auto">
                    <a:xfrm>
                      <a:off x="0" y="0"/>
                      <a:ext cx="4238625" cy="4181475"/>
                    </a:xfrm>
                    <a:prstGeom prst="rect">
                      <a:avLst/>
                    </a:prstGeom>
                    <a:noFill/>
                    <a:ln w="9525">
                      <a:noFill/>
                      <a:miter lim="800000"/>
                      <a:headEnd/>
                      <a:tailEnd/>
                    </a:ln>
                  </pic:spPr>
                </pic:pic>
              </a:graphicData>
            </a:graphic>
          </wp:inline>
        </w:drawing>
      </w:r>
    </w:p>
    <w:p w:rsidR="00B04E9D" w:rsidRPr="00792B6D" w:rsidRDefault="00B04E9D" w:rsidP="00B04E9D">
      <w:pPr>
        <w:pStyle w:val="a3"/>
        <w:shd w:val="clear" w:color="auto" w:fill="FFFFFF"/>
        <w:spacing w:before="120" w:beforeAutospacing="0" w:after="120" w:afterAutospacing="0" w:line="336" w:lineRule="atLeast"/>
        <w:jc w:val="center"/>
        <w:rPr>
          <w:b/>
          <w:bCs/>
          <w:i/>
          <w:color w:val="252525"/>
          <w:lang w:val="kk-KZ"/>
        </w:rPr>
      </w:pPr>
      <w:r w:rsidRPr="00792B6D">
        <w:rPr>
          <w:color w:val="000000"/>
          <w:lang w:val="kk-KZ"/>
        </w:rPr>
        <w:t xml:space="preserve">Джеки Чан (Jackie Chan) </w:t>
      </w:r>
      <w:r>
        <w:rPr>
          <w:color w:val="000000"/>
          <w:lang w:val="kk-KZ"/>
        </w:rPr>
        <w:t>екідисплейлі</w:t>
      </w:r>
      <w:r w:rsidRPr="00792B6D">
        <w:rPr>
          <w:rStyle w:val="apple-converted-space"/>
          <w:b/>
          <w:color w:val="000000"/>
          <w:lang w:val="kk-KZ"/>
        </w:rPr>
        <w:t> </w:t>
      </w:r>
      <w:r w:rsidRPr="00792B6D">
        <w:rPr>
          <w:rStyle w:val="af1"/>
          <w:rFonts w:eastAsiaTheme="majorEastAsia"/>
          <w:color w:val="000000"/>
          <w:lang w:val="kk-KZ"/>
        </w:rPr>
        <w:t>Samsung SCH-2013</w:t>
      </w:r>
      <w:r>
        <w:rPr>
          <w:rStyle w:val="af1"/>
          <w:rFonts w:eastAsiaTheme="majorEastAsia"/>
          <w:color w:val="000000"/>
          <w:lang w:val="kk-KZ"/>
        </w:rPr>
        <w:t xml:space="preserve"> смартфонын жарнамалауда.</w:t>
      </w:r>
    </w:p>
    <w:p w:rsidR="00B04E9D" w:rsidRPr="00B04E9D" w:rsidRDefault="00B04E9D" w:rsidP="00B04E9D">
      <w:pPr>
        <w:pStyle w:val="a3"/>
        <w:shd w:val="clear" w:color="auto" w:fill="FFFFFF"/>
        <w:spacing w:before="120" w:beforeAutospacing="0" w:after="120" w:afterAutospacing="0" w:line="336" w:lineRule="atLeast"/>
        <w:jc w:val="right"/>
        <w:rPr>
          <w:bCs/>
          <w:i/>
          <w:color w:val="252525"/>
          <w:lang w:val="kk-KZ"/>
        </w:rPr>
      </w:pPr>
      <w:r w:rsidRPr="00B04E9D">
        <w:rPr>
          <w:b/>
          <w:bCs/>
          <w:i/>
          <w:color w:val="252525"/>
          <w:lang w:val="kk-KZ"/>
        </w:rPr>
        <w:lastRenderedPageBreak/>
        <w:t xml:space="preserve">Г  </w:t>
      </w:r>
      <w:r w:rsidRPr="00B04E9D">
        <w:rPr>
          <w:bCs/>
          <w:i/>
          <w:color w:val="252525"/>
          <w:lang w:val="kk-KZ"/>
        </w:rPr>
        <w:t>ҚОСЫМША МАТЕРИАЛЫ</w:t>
      </w:r>
    </w:p>
    <w:p w:rsidR="00B04E9D" w:rsidRPr="00B04E9D" w:rsidRDefault="00B04E9D" w:rsidP="00B04E9D">
      <w:pPr>
        <w:pStyle w:val="1"/>
        <w:shd w:val="clear" w:color="auto" w:fill="FFFFFF"/>
        <w:spacing w:before="0" w:beforeAutospacing="0" w:after="0" w:afterAutospacing="0"/>
        <w:jc w:val="center"/>
        <w:rPr>
          <w:sz w:val="24"/>
          <w:szCs w:val="24"/>
          <w:lang w:val="kk-KZ"/>
        </w:rPr>
      </w:pPr>
      <w:r w:rsidRPr="00B04E9D">
        <w:rPr>
          <w:color w:val="000000"/>
          <w:sz w:val="24"/>
          <w:szCs w:val="24"/>
          <w:lang w:val="kk-KZ"/>
        </w:rPr>
        <w:t>«ҚТЖ» ҰК» АҚ</w:t>
      </w:r>
      <w:r w:rsidRPr="00B04E9D">
        <w:rPr>
          <w:sz w:val="24"/>
          <w:szCs w:val="24"/>
          <w:lang w:val="kk-KZ"/>
        </w:rPr>
        <w:t xml:space="preserve">  даму стратегиясы</w:t>
      </w:r>
    </w:p>
    <w:p w:rsidR="00B04E9D" w:rsidRPr="00B04E9D" w:rsidRDefault="00B04E9D" w:rsidP="00B505B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04E9D">
        <w:rPr>
          <w:rFonts w:ascii="Times New Roman" w:eastAsia="Times New Roman" w:hAnsi="Times New Roman" w:cs="Times New Roman"/>
          <w:color w:val="000000"/>
          <w:sz w:val="24"/>
          <w:szCs w:val="24"/>
          <w:lang w:val="kk-KZ" w:eastAsia="ru-RU"/>
        </w:rPr>
        <w:br/>
        <w:t>«ҚТЖ» ҰК» АҚ ұлттық логистика операторы ретінде «Қазақстан-2050» стратегиясының транзиттік әлеуетті дамыту және Қазақстан арқылы транзиттік тасымалдарды 2020 жылға қарай 2 есе, 2050 жылға қарай 10 есе ұлғайту жөніндегі міндеттерін орындап жатыр.</w:t>
      </w:r>
      <w:r w:rsidRPr="00B04E9D">
        <w:rPr>
          <w:rFonts w:ascii="Times New Roman" w:eastAsia="Times New Roman" w:hAnsi="Times New Roman" w:cs="Times New Roman"/>
          <w:color w:val="000000"/>
          <w:sz w:val="24"/>
          <w:szCs w:val="24"/>
          <w:lang w:val="kk-KZ" w:eastAsia="ru-RU"/>
        </w:rPr>
        <w:br/>
        <w:t>Сыртқы ортаның өзгергенін және компания қызметі спектрінің кеңейгенін ескере отырып 2015 жылғы 26 қарашада «ҚТЖ» ҰК» АҚ Директорлар кеңесі «ҚТЖ» ҰК» АҚ-ның 2025 жылға дейінгі Даму стратегиясын бекітті.</w:t>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b/>
          <w:bCs/>
          <w:color w:val="000000"/>
          <w:sz w:val="24"/>
          <w:szCs w:val="24"/>
          <w:lang w:val="kk-KZ" w:eastAsia="ru-RU"/>
        </w:rPr>
        <w:t xml:space="preserve">                                            «ҚТЖ» ҰК» АҚ  миссиясы</w:t>
      </w:r>
      <w:r w:rsidRPr="00B04E9D">
        <w:rPr>
          <w:rFonts w:ascii="Times New Roman" w:eastAsia="Times New Roman" w:hAnsi="Times New Roman" w:cs="Times New Roman"/>
          <w:color w:val="000000"/>
          <w:sz w:val="24"/>
          <w:szCs w:val="24"/>
          <w:lang w:val="kk-KZ" w:eastAsia="ru-RU"/>
        </w:rPr>
        <w:br/>
        <w:t>Жүйе құраушы инфрақұрылымдық компания бола тұрып, біз экономиканың тұрақты өсуі үшін сапалы көліктік негізді қамтамасыз етеміз, Акционер үшін құнды құрамыз, қажет және бәсекеге қабілетті көлік-логистикалық қызметтерді көрсету жолымен тұтынушыларға және тұтастай қоғамға пайда келтіреміз.</w:t>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b/>
          <w:bCs/>
          <w:color w:val="000000"/>
          <w:sz w:val="24"/>
          <w:szCs w:val="24"/>
          <w:lang w:val="kk-KZ" w:eastAsia="ru-RU"/>
        </w:rPr>
        <w:t xml:space="preserve">                                                Пайымдауымыз</w:t>
      </w:r>
      <w:r w:rsidRPr="00B04E9D">
        <w:rPr>
          <w:rFonts w:ascii="Times New Roman" w:eastAsia="Times New Roman" w:hAnsi="Times New Roman" w:cs="Times New Roman"/>
          <w:color w:val="000000"/>
          <w:sz w:val="24"/>
          <w:szCs w:val="24"/>
          <w:lang w:val="kk-KZ" w:eastAsia="ru-RU"/>
        </w:rPr>
        <w:br/>
        <w:t>Біз бизнесті жүргізудің озық тәжірибесіне сәйкес әрекет ететін нәтижелі және инновациялық компания болуға тырысамыз.</w:t>
      </w:r>
      <w:r w:rsidRPr="00B04E9D">
        <w:rPr>
          <w:rFonts w:ascii="Times New Roman" w:eastAsia="Times New Roman" w:hAnsi="Times New Roman" w:cs="Times New Roman"/>
          <w:color w:val="000000"/>
          <w:sz w:val="24"/>
          <w:szCs w:val="24"/>
          <w:lang w:val="kk-KZ" w:eastAsia="ru-RU"/>
        </w:rPr>
        <w:br/>
        <w:t>Біз өзімізді келесі қызметтердің жеткізушісі ретінде ұстанамыз:</w:t>
      </w:r>
      <w:r w:rsidRPr="00B04E9D">
        <w:rPr>
          <w:rFonts w:ascii="Times New Roman" w:eastAsia="Times New Roman" w:hAnsi="Times New Roman" w:cs="Times New Roman"/>
          <w:color w:val="000000"/>
          <w:sz w:val="24"/>
          <w:szCs w:val="24"/>
          <w:lang w:val="kk-KZ" w:eastAsia="ru-RU"/>
        </w:rPr>
        <w:br/>
        <w:t>теміржол инфрақұрылымы мен желісі қызметтері;</w:t>
      </w:r>
      <w:r w:rsidRPr="00B04E9D">
        <w:rPr>
          <w:rFonts w:ascii="Times New Roman" w:eastAsia="Times New Roman" w:hAnsi="Times New Roman" w:cs="Times New Roman"/>
          <w:color w:val="000000"/>
          <w:sz w:val="24"/>
          <w:szCs w:val="24"/>
          <w:lang w:val="kk-KZ" w:eastAsia="ru-RU"/>
        </w:rPr>
        <w:br/>
        <w:t>транзиттік тасымалдарды, сондай-ақ импортталатын және экспортталатын жүктерді тасымалдауды ұйымдастыру жөніндегі көлік-логистикалық қызметтер.</w:t>
      </w:r>
      <w:r w:rsidRPr="00B04E9D">
        <w:rPr>
          <w:rFonts w:ascii="Times New Roman" w:eastAsia="Times New Roman" w:hAnsi="Times New Roman" w:cs="Times New Roman"/>
          <w:color w:val="000000"/>
          <w:sz w:val="24"/>
          <w:szCs w:val="24"/>
          <w:lang w:val="kk-KZ" w:eastAsia="ru-RU"/>
        </w:rPr>
        <w:br/>
        <w:t>«ҚТЖ» ҰК» АҚ персоналдың жоғары кәсібилігінің, жоғары техникалық стандарттардың, сондай-ақ басқару мен өндірудің озық процестерінің арқасында қызметтердің сапасы бойынша да, экономикалық тиімділігі бойынша көшбасшы болуға ниетті.</w:t>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b/>
          <w:bCs/>
          <w:color w:val="000000"/>
          <w:sz w:val="24"/>
          <w:szCs w:val="24"/>
          <w:lang w:val="kk-KZ" w:eastAsia="ru-RU"/>
        </w:rPr>
        <w:t>Миссиямыз бен пайымдауымызға тиімді қол жеткізу үшін «ҚТЖ» ҰК» АҚ келесі стратегиялық мақсаттар бойынша жоспарлы қимылдауға ниетті:</w:t>
      </w:r>
    </w:p>
    <w:p w:rsidR="00B04E9D" w:rsidRPr="00B04E9D" w:rsidRDefault="00B04E9D" w:rsidP="00B505B7">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val="kk-KZ" w:eastAsia="ru-RU"/>
        </w:rPr>
      </w:pPr>
      <w:r w:rsidRPr="00B04E9D">
        <w:rPr>
          <w:rFonts w:ascii="Times New Roman" w:eastAsia="Times New Roman" w:hAnsi="Times New Roman" w:cs="Times New Roman"/>
          <w:color w:val="000000"/>
          <w:sz w:val="24"/>
          <w:szCs w:val="24"/>
          <w:lang w:val="kk-KZ" w:eastAsia="ru-RU"/>
        </w:rPr>
        <w:t> акционерлік капиталдың жиынтық құнын барынша жоғары ету;</w:t>
      </w:r>
    </w:p>
    <w:p w:rsidR="00B04E9D" w:rsidRPr="00B04E9D" w:rsidRDefault="00B04E9D" w:rsidP="00B505B7">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val="kk-KZ" w:eastAsia="ru-RU"/>
        </w:rPr>
        <w:t> </w:t>
      </w:r>
      <w:r w:rsidRPr="00B04E9D">
        <w:rPr>
          <w:rFonts w:ascii="Times New Roman" w:eastAsia="Times New Roman" w:hAnsi="Times New Roman" w:cs="Times New Roman"/>
          <w:color w:val="000000"/>
          <w:sz w:val="24"/>
          <w:szCs w:val="24"/>
          <w:lang w:eastAsia="ru-RU"/>
        </w:rPr>
        <w:t>тасымалдау қауіпсіздігі;</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клиенттердің қанағаттануы;</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тиімді корпоративтік басқару;</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әлеуметтік тұрақтылық;</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экологиялық қауіпсіздік.</w:t>
      </w:r>
    </w:p>
    <w:p w:rsidR="00B04E9D" w:rsidRPr="00B04E9D" w:rsidRDefault="00B04E9D" w:rsidP="00B04E9D">
      <w:pPr>
        <w:shd w:val="clear" w:color="auto" w:fill="FFFFFF"/>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b/>
          <w:bCs/>
          <w:color w:val="000000"/>
          <w:sz w:val="24"/>
          <w:szCs w:val="24"/>
          <w:lang w:eastAsia="ru-RU"/>
        </w:rPr>
        <w:t>Алға қойылған стратегиялық мақсаттарды іске асыру, сондай-ақ бар мүмкіндіктер мен шектеулерді ескере отырып, «ҚТЖ» ҰК» АҚ стратегиялық бастамалардың 8 блогына көзделеді:</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Ішкі нарықта сату функциясын дамыту.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Өз вагондарымызды кәдеге жаратуды арттыру.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Контейнерлік транзитті дамыту.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Жолаушылар тасымалдау тиімділігін арттыру.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Операциялық тиімділікті арттыру.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Жобалық офисті дамыту (стратегиялық бастамалардың тиімділігін арттыру және іске асыру мерзімін қысқарту үшін).</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Мемлекеттік реттеу жүйесін өзгерту.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Қазақстан арқылы транзитті Қытайдың қолдауы.</w:t>
      </w:r>
    </w:p>
    <w:tbl>
      <w:tblPr>
        <w:tblW w:w="5211" w:type="pct"/>
        <w:tblCellSpacing w:w="0" w:type="dxa"/>
        <w:tblCellMar>
          <w:left w:w="0" w:type="dxa"/>
          <w:right w:w="0" w:type="dxa"/>
        </w:tblCellMar>
        <w:tblLook w:val="04A0"/>
      </w:tblPr>
      <w:tblGrid>
        <w:gridCol w:w="9750"/>
      </w:tblGrid>
      <w:tr w:rsidR="00B04E9D" w:rsidRPr="00B04E9D" w:rsidTr="00F42C79">
        <w:trPr>
          <w:tblCellSpacing w:w="0" w:type="dxa"/>
        </w:trPr>
        <w:tc>
          <w:tcPr>
            <w:tcW w:w="0" w:type="auto"/>
            <w:hideMark/>
          </w:tcPr>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04E9D" w:rsidRPr="00B04E9D" w:rsidRDefault="00B04E9D" w:rsidP="00B04E9D">
            <w:pPr>
              <w:pStyle w:val="a3"/>
              <w:shd w:val="clear" w:color="auto" w:fill="FFFFFF"/>
              <w:spacing w:before="0" w:beforeAutospacing="0" w:after="0" w:afterAutospacing="0"/>
              <w:jc w:val="right"/>
              <w:rPr>
                <w:bCs/>
                <w:i/>
                <w:color w:val="252525"/>
                <w:lang w:val="kk-KZ"/>
              </w:rPr>
            </w:pPr>
            <w:r w:rsidRPr="00B04E9D">
              <w:rPr>
                <w:b/>
                <w:bCs/>
                <w:i/>
                <w:color w:val="252525"/>
                <w:lang w:val="kk-KZ"/>
              </w:rPr>
              <w:lastRenderedPageBreak/>
              <w:t xml:space="preserve">Д  </w:t>
            </w:r>
            <w:r w:rsidRPr="00B04E9D">
              <w:rPr>
                <w:bCs/>
                <w:i/>
                <w:color w:val="252525"/>
                <w:lang w:val="kk-KZ"/>
              </w:rPr>
              <w:t>ҚОСЫМША МАТЕРИАЛЫ</w:t>
            </w:r>
          </w:p>
          <w:p w:rsidR="00B04E9D" w:rsidRDefault="00B04E9D" w:rsidP="00B04E9D">
            <w:pPr>
              <w:pageBreakBefore/>
              <w:spacing w:after="0" w:line="240" w:lineRule="auto"/>
              <w:jc w:val="center"/>
              <w:outlineLvl w:val="0"/>
              <w:rPr>
                <w:rFonts w:ascii="Times New Roman" w:eastAsia="Times New Roman" w:hAnsi="Times New Roman" w:cs="Times New Roman"/>
                <w:b/>
                <w:color w:val="333333"/>
                <w:sz w:val="24"/>
                <w:szCs w:val="24"/>
                <w:lang w:val="kk-KZ" w:eastAsia="ru-RU"/>
              </w:rPr>
            </w:pPr>
          </w:p>
          <w:p w:rsidR="00B04E9D" w:rsidRDefault="00B04E9D" w:rsidP="00B04E9D">
            <w:pPr>
              <w:pageBreakBefore/>
              <w:spacing w:after="0" w:line="240" w:lineRule="auto"/>
              <w:jc w:val="center"/>
              <w:outlineLvl w:val="0"/>
              <w:rPr>
                <w:rFonts w:ascii="Times New Roman" w:eastAsia="Times New Roman" w:hAnsi="Times New Roman" w:cs="Times New Roman"/>
                <w:b/>
                <w:color w:val="333333"/>
                <w:kern w:val="36"/>
                <w:sz w:val="24"/>
                <w:szCs w:val="24"/>
                <w:lang w:val="kk-KZ" w:eastAsia="ru-RU"/>
              </w:rPr>
            </w:pPr>
            <w:r w:rsidRPr="00B04E9D">
              <w:rPr>
                <w:rFonts w:ascii="Times New Roman" w:eastAsia="Times New Roman" w:hAnsi="Times New Roman" w:cs="Times New Roman"/>
                <w:b/>
                <w:color w:val="333333"/>
                <w:sz w:val="24"/>
                <w:szCs w:val="24"/>
                <w:lang w:eastAsia="ru-RU"/>
              </w:rPr>
              <w:t>«ҚазМұнайГаз»</w:t>
            </w:r>
            <w:r w:rsidRPr="00B04E9D">
              <w:rPr>
                <w:rFonts w:ascii="Times New Roman" w:eastAsia="Times New Roman" w:hAnsi="Times New Roman" w:cs="Times New Roman"/>
                <w:b/>
                <w:color w:val="333333"/>
                <w:sz w:val="24"/>
                <w:szCs w:val="24"/>
                <w:lang w:val="kk-KZ" w:eastAsia="ru-RU"/>
              </w:rPr>
              <w:t xml:space="preserve"> </w:t>
            </w:r>
            <w:r w:rsidRPr="00B04E9D">
              <w:rPr>
                <w:rFonts w:ascii="Times New Roman" w:eastAsia="Times New Roman" w:hAnsi="Times New Roman" w:cs="Times New Roman"/>
                <w:b/>
                <w:color w:val="333333"/>
                <w:kern w:val="36"/>
                <w:sz w:val="24"/>
                <w:szCs w:val="24"/>
                <w:lang w:val="kk-KZ" w:eastAsia="ru-RU"/>
              </w:rPr>
              <w:t>к</w:t>
            </w:r>
            <w:r w:rsidRPr="00B04E9D">
              <w:rPr>
                <w:rFonts w:ascii="Times New Roman" w:eastAsia="Times New Roman" w:hAnsi="Times New Roman" w:cs="Times New Roman"/>
                <w:b/>
                <w:color w:val="333333"/>
                <w:kern w:val="36"/>
                <w:sz w:val="24"/>
                <w:szCs w:val="24"/>
                <w:lang w:eastAsia="ru-RU"/>
              </w:rPr>
              <w:t>омпанияның стратегиясы</w:t>
            </w:r>
          </w:p>
          <w:p w:rsidR="00B04E9D" w:rsidRPr="00B04E9D" w:rsidRDefault="00B04E9D" w:rsidP="00B04E9D">
            <w:pPr>
              <w:pageBreakBefore/>
              <w:spacing w:after="0" w:line="240" w:lineRule="auto"/>
              <w:jc w:val="center"/>
              <w:outlineLvl w:val="0"/>
              <w:rPr>
                <w:rFonts w:ascii="Times New Roman" w:eastAsia="Times New Roman" w:hAnsi="Times New Roman" w:cs="Times New Roman"/>
                <w:b/>
                <w:color w:val="333333"/>
                <w:kern w:val="36"/>
                <w:sz w:val="24"/>
                <w:szCs w:val="24"/>
                <w:lang w:val="kk-KZ" w:eastAsia="ru-RU"/>
              </w:rPr>
            </w:pPr>
          </w:p>
        </w:tc>
      </w:tr>
      <w:tr w:rsidR="00B04E9D" w:rsidRPr="00B04E9D" w:rsidTr="00F42C79">
        <w:tblPrEx>
          <w:shd w:val="clear" w:color="auto" w:fill="FFFFFF"/>
        </w:tblPrEx>
        <w:trPr>
          <w:tblCellSpacing w:w="0" w:type="dxa"/>
        </w:trPr>
        <w:tc>
          <w:tcPr>
            <w:tcW w:w="0" w:type="auto"/>
            <w:shd w:val="clear" w:color="auto" w:fill="FFFFFF"/>
            <w:hideMark/>
          </w:tcPr>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lastRenderedPageBreak/>
              <w:t>Даму стратегиясының шеңберінде «ҚазМұнайГаз» ҰК АҚ акционерлердің мақсаттарына: Компания активтерінің ұзақ мерзімді құнын жоғарылатуға және ұлттық экономиканы жаңғырту мен әртараптандыруға қол жеткізуге деген өзінің ұмтылысын дәлелдейді.</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b/>
                <w:bCs/>
                <w:color w:val="333333"/>
                <w:sz w:val="24"/>
                <w:szCs w:val="24"/>
                <w:lang w:eastAsia="ru-RU"/>
              </w:rPr>
              <w:t>Миссия</w:t>
            </w:r>
            <w:r w:rsidRPr="00B04E9D">
              <w:rPr>
                <w:rFonts w:ascii="Times New Roman" w:eastAsia="Times New Roman" w:hAnsi="Times New Roman" w:cs="Times New Roman"/>
                <w:color w:val="333333"/>
                <w:sz w:val="24"/>
                <w:szCs w:val="24"/>
                <w:lang w:eastAsia="ru-RU"/>
              </w:rPr>
              <w:t>: Ұлттық мұнай-газ саласын дамытуға қатысудан Қазақстан Республикасы үшін барынша жоғары тиімділікті қамтамасыз ету:</w:t>
            </w:r>
          </w:p>
          <w:p w:rsidR="00B04E9D" w:rsidRPr="00B04E9D" w:rsidRDefault="00B04E9D" w:rsidP="00F42A88">
            <w:pPr>
              <w:numPr>
                <w:ilvl w:val="0"/>
                <w:numId w:val="14"/>
              </w:numPr>
              <w:spacing w:after="0" w:line="240" w:lineRule="auto"/>
              <w:ind w:left="600"/>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softHyphen/>
              <w:t>Компания активтерінің ұзақ мерзімді құнын арттыру, рентабельділікті жоғарылату, өндірістің қауіпсіздігін қамтамасыз ету;</w:t>
            </w:r>
          </w:p>
          <w:p w:rsidR="00B04E9D" w:rsidRPr="00B04E9D" w:rsidRDefault="00B04E9D" w:rsidP="00F42A88">
            <w:pPr>
              <w:numPr>
                <w:ilvl w:val="0"/>
                <w:numId w:val="14"/>
              </w:numPr>
              <w:spacing w:after="0" w:line="240" w:lineRule="auto"/>
              <w:ind w:left="600"/>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softHyphen/>
              <w:t>халықаралық нарықта бәсекеге қабілетті, интеграцияландырылған мұнай-газ компаниясы ретінде орнығу;</w:t>
            </w:r>
          </w:p>
          <w:p w:rsidR="00B04E9D" w:rsidRPr="00B04E9D" w:rsidRDefault="00B04E9D" w:rsidP="00F42A88">
            <w:pPr>
              <w:numPr>
                <w:ilvl w:val="0"/>
                <w:numId w:val="14"/>
              </w:numPr>
              <w:spacing w:after="0" w:line="240" w:lineRule="auto"/>
              <w:ind w:left="600"/>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softHyphen/>
              <w:t>бизнесті әлеуметтік-жауапкершілік тұрғысынан жүргізу, отандық тауарлар, жұмыстар мен қызметтердің жеткізушілерін қолдау, жергілікті кадрларды дамыту.</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b/>
                <w:bCs/>
                <w:color w:val="333333"/>
                <w:sz w:val="24"/>
                <w:szCs w:val="24"/>
                <w:lang w:eastAsia="ru-RU"/>
              </w:rPr>
              <w:t>Көрініс:</w:t>
            </w:r>
            <w:r w:rsidRPr="00B04E9D">
              <w:rPr>
                <w:rFonts w:ascii="Times New Roman" w:eastAsia="Times New Roman" w:hAnsi="Times New Roman" w:cs="Times New Roman"/>
                <w:color w:val="333333"/>
                <w:sz w:val="24"/>
                <w:szCs w:val="24"/>
                <w:lang w:eastAsia="ru-RU"/>
              </w:rPr>
              <w:t> ҚМГ – өндірістік қызметтің жоғарғы қауіпсіздік стандарттарына сәйкес келетін жоғары тиімді әрі бәсекеге қабілетті интеграцияландырылған мұнай-газ компаниясы. </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b/>
                <w:bCs/>
                <w:color w:val="333333"/>
                <w:sz w:val="24"/>
                <w:szCs w:val="24"/>
                <w:lang w:eastAsia="ru-RU"/>
              </w:rPr>
              <w:t>Талап:</w:t>
            </w:r>
            <w:r w:rsidRPr="00B04E9D">
              <w:rPr>
                <w:rFonts w:ascii="Times New Roman" w:eastAsia="Times New Roman" w:hAnsi="Times New Roman" w:cs="Times New Roman"/>
                <w:color w:val="333333"/>
                <w:sz w:val="24"/>
                <w:szCs w:val="24"/>
                <w:lang w:eastAsia="ru-RU"/>
              </w:rPr>
              <w:t> Сұйық көмірсутегілер қорлары (мұнай мен конденсат) және мұнай өндіру көлемдері бойынша әлемнің отыз ірі мұнай-газ компанияларының қатарына кіру.</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t>Компания мынадай </w:t>
            </w:r>
            <w:r w:rsidRPr="00B04E9D">
              <w:rPr>
                <w:rFonts w:ascii="Times New Roman" w:eastAsia="Times New Roman" w:hAnsi="Times New Roman" w:cs="Times New Roman"/>
                <w:b/>
                <w:bCs/>
                <w:color w:val="333333"/>
                <w:sz w:val="24"/>
                <w:szCs w:val="24"/>
                <w:lang w:eastAsia="ru-RU"/>
              </w:rPr>
              <w:t>стратегиялық бағыттарда</w:t>
            </w:r>
            <w:r w:rsidRPr="00B04E9D">
              <w:rPr>
                <w:rFonts w:ascii="Times New Roman" w:eastAsia="Times New Roman" w:hAnsi="Times New Roman" w:cs="Times New Roman"/>
                <w:color w:val="333333"/>
                <w:sz w:val="24"/>
                <w:szCs w:val="24"/>
                <w:lang w:eastAsia="ru-RU"/>
              </w:rPr>
              <w:t> орнықты даму мен тиімділікті арттыруға қол жеткізуге тырысады:</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color w:val="333333"/>
                <w:sz w:val="24"/>
                <w:szCs w:val="24"/>
                <w:lang w:eastAsia="ru-RU"/>
              </w:rPr>
              <w:softHyphen/>
            </w:r>
            <w:r w:rsidRPr="00B04E9D">
              <w:rPr>
                <w:rFonts w:ascii="Times New Roman" w:eastAsia="Times New Roman" w:hAnsi="Times New Roman" w:cs="Times New Roman"/>
                <w:b/>
                <w:sz w:val="24"/>
                <w:szCs w:val="24"/>
                <w:lang w:eastAsia="ru-RU"/>
              </w:rPr>
              <w:t>Барлау және өндіру;</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Мұнай тасымалдау;</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Мұнай өңдеу және мұнай өнімдерінің маркетингі;</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Газ тасымалдау және маркетингі;</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Сервистік бағыт;</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Басқару жүйесі.</w:t>
            </w:r>
          </w:p>
          <w:p w:rsidR="00B04E9D" w:rsidRPr="00B04E9D" w:rsidRDefault="00B04E9D" w:rsidP="00B04E9D">
            <w:pPr>
              <w:tabs>
                <w:tab w:val="num" w:pos="1276"/>
              </w:tabs>
              <w:spacing w:after="0" w:line="240" w:lineRule="auto"/>
              <w:ind w:firstLine="676"/>
              <w:rPr>
                <w:rFonts w:ascii="Times New Roman" w:eastAsia="Times New Roman" w:hAnsi="Times New Roman" w:cs="Times New Roman"/>
                <w:b/>
                <w:sz w:val="24"/>
                <w:szCs w:val="24"/>
                <w:lang w:eastAsia="ru-RU"/>
              </w:rPr>
            </w:pPr>
          </w:p>
          <w:p w:rsidR="00B04E9D" w:rsidRPr="00B04E9D" w:rsidRDefault="00B04E9D" w:rsidP="00B04E9D">
            <w:pPr>
              <w:spacing w:after="0" w:line="240" w:lineRule="auto"/>
              <w:ind w:left="600"/>
              <w:rPr>
                <w:rFonts w:ascii="Times New Roman" w:eastAsia="Times New Roman" w:hAnsi="Times New Roman" w:cs="Times New Roman"/>
                <w:color w:val="333333"/>
                <w:sz w:val="24"/>
                <w:szCs w:val="24"/>
                <w:lang w:eastAsia="ru-RU"/>
              </w:rPr>
            </w:pPr>
          </w:p>
        </w:tc>
      </w:tr>
      <w:tr w:rsidR="00B04E9D" w:rsidRPr="00B04E9D" w:rsidTr="00F42C79">
        <w:trPr>
          <w:tblCellSpacing w:w="0" w:type="dxa"/>
        </w:trPr>
        <w:tc>
          <w:tcPr>
            <w:tcW w:w="0" w:type="auto"/>
            <w:hideMark/>
          </w:tcPr>
          <w:p w:rsidR="00B04E9D" w:rsidRPr="00B04E9D" w:rsidRDefault="00B04E9D" w:rsidP="00B04E9D">
            <w:pPr>
              <w:spacing w:after="0" w:line="240" w:lineRule="auto"/>
              <w:jc w:val="center"/>
              <w:outlineLvl w:val="0"/>
              <w:rPr>
                <w:rFonts w:ascii="Times New Roman" w:eastAsia="Times New Roman" w:hAnsi="Times New Roman" w:cs="Times New Roman"/>
                <w:b/>
                <w:kern w:val="36"/>
                <w:sz w:val="24"/>
                <w:szCs w:val="24"/>
                <w:lang w:eastAsia="ru-RU"/>
              </w:rPr>
            </w:pPr>
            <w:r w:rsidRPr="00B04E9D">
              <w:rPr>
                <w:rFonts w:ascii="Times New Roman" w:eastAsia="Times New Roman" w:hAnsi="Times New Roman" w:cs="Times New Roman"/>
                <w:b/>
                <w:kern w:val="36"/>
                <w:sz w:val="24"/>
                <w:szCs w:val="24"/>
                <w:lang w:eastAsia="ru-RU"/>
              </w:rPr>
              <w:t>ҚМГ құндылықтары</w:t>
            </w:r>
          </w:p>
        </w:tc>
      </w:tr>
      <w:tr w:rsidR="00B04E9D" w:rsidRPr="001C1A14" w:rsidTr="00F42C79">
        <w:tblPrEx>
          <w:shd w:val="clear" w:color="auto" w:fill="FFFFFF"/>
        </w:tblPrEx>
        <w:trPr>
          <w:tblCellSpacing w:w="0" w:type="dxa"/>
        </w:trPr>
        <w:tc>
          <w:tcPr>
            <w:tcW w:w="0" w:type="auto"/>
            <w:shd w:val="clear" w:color="auto" w:fill="FFFFFF"/>
            <w:hideMark/>
          </w:tcPr>
          <w:p w:rsidR="00B04E9D" w:rsidRPr="00B04E9D" w:rsidRDefault="00B04E9D" w:rsidP="00B04E9D">
            <w:pPr>
              <w:spacing w:after="0" w:line="240" w:lineRule="auto"/>
              <w:rPr>
                <w:rFonts w:ascii="Times New Roman" w:eastAsia="Times New Roman" w:hAnsi="Times New Roman" w:cs="Times New Roman"/>
                <w:sz w:val="24"/>
                <w:szCs w:val="24"/>
                <w:lang w:eastAsia="ru-RU"/>
              </w:rPr>
            </w:pPr>
            <w:r w:rsidRPr="00B04E9D">
              <w:rPr>
                <w:rFonts w:ascii="Times New Roman" w:eastAsia="Times New Roman" w:hAnsi="Times New Roman" w:cs="Times New Roman"/>
                <w:sz w:val="24"/>
                <w:szCs w:val="24"/>
                <w:lang w:eastAsia="ru-RU"/>
              </w:rPr>
              <w:t>Бизнес қауымдастықтың, серіктестердің, мемлекеттік билік өкілдерінің және «ҚазМұнайГаз» ҰК АҚ табысы мен оның дамуы соларға байланысты болатындардың сенімін және құрметін қамтамасыз ететін корпоративтік құндылықтар мен стандарттар «ҚазМұнайГаз» ҰК АҚ жемісті қызметінің негізі болып табылады. Олар «ҚазМұнайГаз» ҰК АҚ қызметкерлерінің мақтаныш сезімін және өз жұмысында одан да жақсы нәтижелерге қол жеткізуге ұмтылысты тудырады.</w:t>
            </w:r>
          </w:p>
          <w:p w:rsidR="00B04E9D" w:rsidRDefault="00B04E9D" w:rsidP="00B04E9D">
            <w:pPr>
              <w:spacing w:after="0" w:line="240" w:lineRule="auto"/>
              <w:rPr>
                <w:rFonts w:ascii="Times New Roman" w:eastAsia="Times New Roman" w:hAnsi="Times New Roman" w:cs="Times New Roman"/>
                <w:b/>
                <w:bCs/>
                <w:sz w:val="24"/>
                <w:szCs w:val="24"/>
                <w:lang w:val="kk-KZ" w:eastAsia="ru-RU"/>
              </w:rPr>
            </w:pPr>
          </w:p>
          <w:p w:rsidR="00B04E9D" w:rsidRPr="00B04E9D" w:rsidRDefault="00B04E9D" w:rsidP="00B04E9D">
            <w:pPr>
              <w:spacing w:after="0" w:line="240" w:lineRule="auto"/>
              <w:rPr>
                <w:rFonts w:ascii="Times New Roman" w:eastAsia="Times New Roman" w:hAnsi="Times New Roman" w:cs="Times New Roman"/>
                <w:sz w:val="24"/>
                <w:szCs w:val="24"/>
                <w:lang w:val="kk-KZ" w:eastAsia="ru-RU"/>
              </w:rPr>
            </w:pPr>
            <w:r w:rsidRPr="00B04E9D">
              <w:rPr>
                <w:rFonts w:ascii="Times New Roman" w:eastAsia="Times New Roman" w:hAnsi="Times New Roman" w:cs="Times New Roman"/>
                <w:bCs/>
                <w:sz w:val="24"/>
                <w:szCs w:val="24"/>
                <w:lang w:val="kk-KZ" w:eastAsia="ru-RU"/>
              </w:rPr>
              <w:t xml:space="preserve">ҚМГ-нің қызметі солардың негізінде қалыптасатын негіз қалаушы </w:t>
            </w:r>
            <w:r w:rsidRPr="00B04E9D">
              <w:rPr>
                <w:rFonts w:ascii="Times New Roman" w:eastAsia="Times New Roman" w:hAnsi="Times New Roman" w:cs="Times New Roman"/>
                <w:b/>
                <w:bCs/>
                <w:sz w:val="24"/>
                <w:szCs w:val="24"/>
                <w:lang w:val="kk-KZ" w:eastAsia="ru-RU"/>
              </w:rPr>
              <w:t xml:space="preserve">корпоративтік құндылықтар </w:t>
            </w:r>
            <w:r w:rsidRPr="00B04E9D">
              <w:rPr>
                <w:rFonts w:ascii="Times New Roman" w:eastAsia="Times New Roman" w:hAnsi="Times New Roman" w:cs="Times New Roman"/>
                <w:bCs/>
                <w:sz w:val="24"/>
                <w:szCs w:val="24"/>
                <w:lang w:val="kk-KZ" w:eastAsia="ru-RU"/>
              </w:rPr>
              <w:t>мыналар болып табылады:</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Құзыреттілік және кәсіпқойлық</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Адалдық және алаламаушылық</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Жауапкершілік</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Ашықтық</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Адам тұлғасын құрметтеу</w:t>
            </w:r>
          </w:p>
          <w:p w:rsidR="00B04E9D" w:rsidRPr="00B04E9D"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Отан сүйгіштік</w:t>
            </w:r>
          </w:p>
          <w:p w:rsidR="00B04E9D" w:rsidRPr="00B04E9D" w:rsidRDefault="00B04E9D" w:rsidP="00B04E9D">
            <w:pPr>
              <w:spacing w:after="0" w:line="240" w:lineRule="auto"/>
              <w:rPr>
                <w:rFonts w:ascii="Times New Roman" w:eastAsia="Times New Roman" w:hAnsi="Times New Roman" w:cs="Times New Roman"/>
                <w:sz w:val="24"/>
                <w:szCs w:val="24"/>
                <w:lang w:val="kk-KZ" w:eastAsia="ru-RU"/>
              </w:rPr>
            </w:pPr>
          </w:p>
        </w:tc>
      </w:tr>
    </w:tbl>
    <w:p w:rsidR="00B04E9D" w:rsidRPr="00057D7B" w:rsidRDefault="00B04E9D" w:rsidP="00B04E9D">
      <w:pPr>
        <w:spacing w:after="0"/>
        <w:jc w:val="center"/>
        <w:rPr>
          <w:rFonts w:ascii="Times New Roman" w:hAnsi="Times New Roman" w:cs="Times New Roman"/>
          <w:b/>
          <w:sz w:val="24"/>
          <w:szCs w:val="24"/>
          <w:lang w:val="kk-KZ"/>
        </w:rPr>
      </w:pPr>
    </w:p>
    <w:p w:rsidR="00B04E9D" w:rsidRDefault="00B04E9D" w:rsidP="00211008">
      <w:pPr>
        <w:jc w:val="center"/>
        <w:rPr>
          <w:rFonts w:ascii="Times New Roman" w:hAnsi="Times New Roman" w:cs="Times New Roman"/>
          <w:b/>
          <w:sz w:val="24"/>
          <w:szCs w:val="24"/>
          <w:lang w:val="kk-KZ"/>
        </w:rPr>
      </w:pPr>
    </w:p>
    <w:p w:rsidR="00211008" w:rsidRPr="00211008" w:rsidRDefault="00211008" w:rsidP="00211008">
      <w:pPr>
        <w:jc w:val="center"/>
        <w:rPr>
          <w:rFonts w:ascii="Times New Roman" w:hAnsi="Times New Roman" w:cs="Times New Roman"/>
          <w:b/>
          <w:sz w:val="24"/>
          <w:szCs w:val="24"/>
        </w:rPr>
      </w:pPr>
      <w:r w:rsidRPr="00211008">
        <w:rPr>
          <w:rFonts w:ascii="Times New Roman" w:hAnsi="Times New Roman" w:cs="Times New Roman"/>
          <w:b/>
          <w:sz w:val="24"/>
          <w:szCs w:val="24"/>
          <w:lang w:val="kk-KZ"/>
        </w:rPr>
        <w:lastRenderedPageBreak/>
        <w:t xml:space="preserve">Сөздік </w:t>
      </w:r>
      <w:r w:rsidRPr="00211008">
        <w:rPr>
          <w:rFonts w:ascii="Times New Roman" w:hAnsi="Times New Roman" w:cs="Times New Roman"/>
          <w:b/>
          <w:sz w:val="24"/>
          <w:szCs w:val="24"/>
        </w:rPr>
        <w:t>(Глоссарий)</w:t>
      </w: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88"/>
        <w:gridCol w:w="6769"/>
      </w:tblGrid>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калық шығындар</w:t>
            </w:r>
          </w:p>
        </w:tc>
        <w:tc>
          <w:tcPr>
            <w:tcW w:w="6769" w:type="dxa"/>
          </w:tcPr>
          <w:p w:rsidR="00211008" w:rsidRDefault="00211008" w:rsidP="00DD01B6">
            <w:pPr>
              <w:tabs>
                <w:tab w:val="left" w:pos="2115"/>
              </w:tabs>
              <w:jc w:val="both"/>
              <w:rPr>
                <w:rFonts w:ascii="Times New Roman" w:hAnsi="Times New Roman" w:cs="Times New Roman"/>
                <w:sz w:val="24"/>
                <w:szCs w:val="24"/>
                <w:lang w:val="kk-KZ"/>
              </w:rPr>
            </w:pPr>
            <w:r>
              <w:rPr>
                <w:rFonts w:ascii="Times New Roman" w:hAnsi="Times New Roman" w:cs="Times New Roman"/>
                <w:sz w:val="24"/>
                <w:szCs w:val="24"/>
                <w:lang w:val="kk-KZ"/>
              </w:rPr>
              <w:t>ресурстарды тартуға жұмсалған барлық шығындар. Бұл шығындар өзіне бухгалтерлік жазуындағы анық шығындар мен балама құнын кіргізеді</w:t>
            </w:r>
          </w:p>
          <w:p w:rsidR="00211008" w:rsidRPr="00211008" w:rsidRDefault="00211008" w:rsidP="00DD01B6">
            <w:pPr>
              <w:tabs>
                <w:tab w:val="left" w:pos="2115"/>
              </w:tabs>
              <w:jc w:val="both"/>
              <w:rPr>
                <w:rFonts w:ascii="Times New Roman" w:hAnsi="Times New Roman" w:cs="Times New Roman"/>
                <w:b/>
                <w:sz w:val="24"/>
                <w:szCs w:val="24"/>
                <w:lang w:val="kk-KZ"/>
              </w:rPr>
            </w:pPr>
          </w:p>
        </w:tc>
      </w:tr>
      <w:tr w:rsidR="00211008" w:rsidTr="00211008">
        <w:trPr>
          <w:jc w:val="right"/>
        </w:trPr>
        <w:tc>
          <w:tcPr>
            <w:tcW w:w="2388" w:type="dxa"/>
          </w:tcPr>
          <w:p w:rsidR="00211008" w:rsidRPr="00FE0E9F" w:rsidRDefault="00211008" w:rsidP="00DD01B6">
            <w:pPr>
              <w:tabs>
                <w:tab w:val="left" w:pos="2115"/>
              </w:tabs>
              <w:jc w:val="both"/>
              <w:rPr>
                <w:rFonts w:ascii="Times New Roman" w:hAnsi="Times New Roman" w:cs="Times New Roman"/>
                <w:b/>
                <w:sz w:val="24"/>
                <w:szCs w:val="24"/>
              </w:rPr>
            </w:pPr>
            <w:r w:rsidRPr="00FE0E9F">
              <w:rPr>
                <w:rFonts w:ascii="Times New Roman" w:hAnsi="Times New Roman" w:cs="Times New Roman"/>
                <w:sz w:val="24"/>
                <w:szCs w:val="24"/>
              </w:rPr>
              <w:t>Экономи</w:t>
            </w:r>
            <w:r>
              <w:rPr>
                <w:rFonts w:ascii="Times New Roman" w:hAnsi="Times New Roman" w:cs="Times New Roman"/>
                <w:sz w:val="24"/>
                <w:szCs w:val="24"/>
                <w:lang w:val="kk-KZ"/>
              </w:rPr>
              <w:t>калық пайда</w:t>
            </w:r>
            <w:r w:rsidRPr="00FE0E9F">
              <w:rPr>
                <w:rFonts w:ascii="Times New Roman" w:hAnsi="Times New Roman" w:cs="Times New Roman"/>
                <w:sz w:val="24"/>
                <w:szCs w:val="24"/>
              </w:rPr>
              <w:t xml:space="preserve"> </w:t>
            </w:r>
          </w:p>
        </w:tc>
        <w:tc>
          <w:tcPr>
            <w:tcW w:w="6769" w:type="dxa"/>
          </w:tcPr>
          <w:p w:rsidR="00211008" w:rsidRPr="00FE0E9F" w:rsidRDefault="00367095"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ж</w:t>
            </w:r>
            <w:r w:rsidR="00211008">
              <w:rPr>
                <w:rFonts w:ascii="Times New Roman" w:hAnsi="Times New Roman" w:cs="Times New Roman"/>
                <w:sz w:val="24"/>
                <w:szCs w:val="24"/>
                <w:lang w:val="kk-KZ"/>
              </w:rPr>
              <w:t xml:space="preserve">иынтық </w:t>
            </w:r>
            <w:r w:rsidR="00211008" w:rsidRPr="00FE0E9F">
              <w:rPr>
                <w:rFonts w:ascii="Times New Roman" w:hAnsi="Times New Roman" w:cs="Times New Roman"/>
                <w:sz w:val="24"/>
                <w:szCs w:val="24"/>
              </w:rPr>
              <w:t xml:space="preserve"> (</w:t>
            </w:r>
            <w:r w:rsidR="00211008">
              <w:rPr>
                <w:rFonts w:ascii="Times New Roman" w:hAnsi="Times New Roman" w:cs="Times New Roman"/>
                <w:sz w:val="24"/>
                <w:szCs w:val="24"/>
                <w:lang w:val="kk-KZ"/>
              </w:rPr>
              <w:t>жалпы</w:t>
            </w:r>
            <w:r w:rsidR="00211008" w:rsidRPr="00FE0E9F">
              <w:rPr>
                <w:rFonts w:ascii="Times New Roman" w:hAnsi="Times New Roman" w:cs="Times New Roman"/>
                <w:sz w:val="24"/>
                <w:szCs w:val="24"/>
              </w:rPr>
              <w:t xml:space="preserve">) </w:t>
            </w:r>
            <w:r w:rsidR="00211008">
              <w:rPr>
                <w:rFonts w:ascii="Times New Roman" w:hAnsi="Times New Roman" w:cs="Times New Roman"/>
                <w:sz w:val="24"/>
                <w:szCs w:val="24"/>
                <w:lang w:val="kk-KZ"/>
              </w:rPr>
              <w:t xml:space="preserve">табыс </w:t>
            </w:r>
            <w:r w:rsidR="00211008" w:rsidRPr="00FE0E9F">
              <w:rPr>
                <w:rFonts w:ascii="Times New Roman" w:hAnsi="Times New Roman" w:cs="Times New Roman"/>
                <w:sz w:val="24"/>
                <w:szCs w:val="24"/>
              </w:rPr>
              <w:t xml:space="preserve"> минус </w:t>
            </w:r>
            <w:r w:rsidR="00211008">
              <w:rPr>
                <w:rFonts w:ascii="Times New Roman" w:hAnsi="Times New Roman" w:cs="Times New Roman"/>
                <w:sz w:val="24"/>
                <w:szCs w:val="24"/>
                <w:lang w:val="kk-KZ"/>
              </w:rPr>
              <w:t xml:space="preserve">жиынтық </w:t>
            </w:r>
            <w:r w:rsidR="00211008" w:rsidRPr="00FE0E9F">
              <w:rPr>
                <w:rFonts w:ascii="Times New Roman" w:hAnsi="Times New Roman" w:cs="Times New Roman"/>
                <w:sz w:val="24"/>
                <w:szCs w:val="24"/>
              </w:rPr>
              <w:t>экономи</w:t>
            </w:r>
            <w:r w:rsidR="00211008">
              <w:rPr>
                <w:rFonts w:ascii="Times New Roman" w:hAnsi="Times New Roman" w:cs="Times New Roman"/>
                <w:sz w:val="24"/>
                <w:szCs w:val="24"/>
                <w:lang w:val="kk-KZ"/>
              </w:rPr>
              <w:t>калық шығындар</w:t>
            </w:r>
            <w:r w:rsidR="00211008" w:rsidRPr="00FE0E9F">
              <w:rPr>
                <w:rFonts w:ascii="Times New Roman" w:hAnsi="Times New Roman" w:cs="Times New Roman"/>
                <w:sz w:val="24"/>
                <w:szCs w:val="24"/>
              </w:rPr>
              <w:t xml:space="preserve">. </w:t>
            </w:r>
            <w:r w:rsidR="00211008">
              <w:rPr>
                <w:rFonts w:ascii="Times New Roman" w:hAnsi="Times New Roman" w:cs="Times New Roman"/>
                <w:sz w:val="24"/>
                <w:szCs w:val="24"/>
                <w:lang w:val="kk-KZ"/>
              </w:rPr>
              <w:t>Ол   нормадан жоғары пайда деп те аталынады</w:t>
            </w:r>
            <w:r w:rsidR="00211008" w:rsidRPr="00FE0E9F">
              <w:rPr>
                <w:rFonts w:ascii="Times New Roman" w:hAnsi="Times New Roman" w:cs="Times New Roman"/>
                <w:sz w:val="24"/>
                <w:szCs w:val="24"/>
              </w:rPr>
              <w:t xml:space="preserve"> </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 xml:space="preserve">калық қосымша құн </w:t>
            </w:r>
            <w:r w:rsidRPr="0025686A">
              <w:rPr>
                <w:rFonts w:ascii="Times New Roman" w:hAnsi="Times New Roman" w:cs="Times New Roman"/>
                <w:sz w:val="24"/>
                <w:szCs w:val="24"/>
              </w:rPr>
              <w:t>(Э</w:t>
            </w:r>
            <w:r>
              <w:rPr>
                <w:rFonts w:ascii="Times New Roman" w:hAnsi="Times New Roman" w:cs="Times New Roman"/>
                <w:sz w:val="24"/>
                <w:szCs w:val="24"/>
                <w:lang w:val="kk-KZ"/>
              </w:rPr>
              <w:t>ҚҚ</w:t>
            </w:r>
            <w:r w:rsidRPr="0025686A">
              <w:rPr>
                <w:rFonts w:ascii="Times New Roman" w:hAnsi="Times New Roman" w:cs="Times New Roman"/>
                <w:sz w:val="24"/>
                <w:szCs w:val="24"/>
              </w:rPr>
              <w:t>)</w:t>
            </w:r>
          </w:p>
        </w:tc>
        <w:tc>
          <w:tcPr>
            <w:tcW w:w="6769" w:type="dxa"/>
          </w:tcPr>
          <w:p w:rsidR="00211008" w:rsidRPr="00FE0E9F" w:rsidRDefault="00367095"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қ</w:t>
            </w:r>
            <w:r w:rsidR="00211008">
              <w:rPr>
                <w:rFonts w:ascii="Times New Roman" w:hAnsi="Times New Roman" w:cs="Times New Roman"/>
                <w:sz w:val="24"/>
                <w:szCs w:val="24"/>
                <w:lang w:val="kk-KZ"/>
              </w:rPr>
              <w:t>осынды капиталдың пайдасы  мен капитал құны арасындағы айырма</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Фирма</w:t>
            </w:r>
          </w:p>
        </w:tc>
        <w:tc>
          <w:tcPr>
            <w:tcW w:w="6769" w:type="dxa"/>
          </w:tcPr>
          <w:p w:rsidR="00211008" w:rsidRPr="00FE0E9F" w:rsidRDefault="00211008"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ресурстарды тұтынушылардың сұранысына ие тауарларға айналдыратын ұйым</w:t>
            </w:r>
            <w:r w:rsidRPr="00FE0E9F">
              <w:rPr>
                <w:rFonts w:ascii="Times New Roman" w:hAnsi="Times New Roman" w:cs="Times New Roman"/>
                <w:sz w:val="24"/>
                <w:szCs w:val="24"/>
              </w:rPr>
              <w:t xml:space="preserve">  </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Нарықтық қосымша құн </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НҚҚ</w:t>
            </w:r>
            <w:r w:rsidRPr="0025686A">
              <w:rPr>
                <w:rFonts w:ascii="Times New Roman" w:hAnsi="Times New Roman" w:cs="Times New Roman"/>
                <w:sz w:val="24"/>
                <w:szCs w:val="24"/>
              </w:rPr>
              <w:t>)</w:t>
            </w:r>
          </w:p>
        </w:tc>
        <w:tc>
          <w:tcPr>
            <w:tcW w:w="6769" w:type="dxa"/>
          </w:tcPr>
          <w:p w:rsidR="00211008" w:rsidRDefault="00211008" w:rsidP="00DD01B6">
            <w:pPr>
              <w:tabs>
                <w:tab w:val="left" w:pos="2115"/>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нарықты құны </w:t>
            </w:r>
            <w:r w:rsidRPr="00FE0E9F">
              <w:rPr>
                <w:rFonts w:ascii="Times New Roman" w:hAnsi="Times New Roman" w:cs="Times New Roman"/>
                <w:sz w:val="24"/>
                <w:szCs w:val="24"/>
              </w:rPr>
              <w:t>(</w:t>
            </w:r>
            <w:r>
              <w:rPr>
                <w:rFonts w:ascii="Times New Roman" w:hAnsi="Times New Roman" w:cs="Times New Roman"/>
                <w:sz w:val="24"/>
                <w:szCs w:val="24"/>
                <w:lang w:val="kk-KZ"/>
              </w:rPr>
              <w:t>меншікті капитал</w:t>
            </w:r>
            <w:r w:rsidRPr="00FE0E9F">
              <w:rPr>
                <w:rFonts w:ascii="Times New Roman" w:hAnsi="Times New Roman" w:cs="Times New Roman"/>
                <w:sz w:val="24"/>
                <w:szCs w:val="24"/>
              </w:rPr>
              <w:t xml:space="preserve"> плюс </w:t>
            </w:r>
            <w:r>
              <w:rPr>
                <w:rFonts w:ascii="Times New Roman" w:hAnsi="Times New Roman" w:cs="Times New Roman"/>
                <w:sz w:val="24"/>
                <w:szCs w:val="24"/>
                <w:lang w:val="kk-KZ"/>
              </w:rPr>
              <w:t>қарыз</w:t>
            </w:r>
            <w:r w:rsidRPr="00FE0E9F">
              <w:rPr>
                <w:rFonts w:ascii="Times New Roman" w:hAnsi="Times New Roman" w:cs="Times New Roman"/>
                <w:sz w:val="24"/>
                <w:szCs w:val="24"/>
              </w:rPr>
              <w:t>)</w:t>
            </w:r>
            <w:r>
              <w:rPr>
                <w:rFonts w:ascii="Times New Roman" w:hAnsi="Times New Roman" w:cs="Times New Roman"/>
                <w:sz w:val="24"/>
                <w:szCs w:val="24"/>
                <w:lang w:val="kk-KZ"/>
              </w:rPr>
              <w:t xml:space="preserve"> мен компанияға инвесторлардың салынған  қаржылары арасындағы айырма</w:t>
            </w:r>
          </w:p>
          <w:p w:rsidR="00211008" w:rsidRDefault="00211008" w:rsidP="00DD01B6">
            <w:pPr>
              <w:tabs>
                <w:tab w:val="left" w:pos="2115"/>
              </w:tabs>
              <w:jc w:val="both"/>
              <w:rPr>
                <w:rFonts w:ascii="Times New Roman" w:hAnsi="Times New Roman" w:cs="Times New Roman"/>
                <w:b/>
                <w:sz w:val="24"/>
                <w:szCs w:val="24"/>
              </w:rPr>
            </w:pPr>
          </w:p>
        </w:tc>
      </w:tr>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Экономикалық емес мақсаттар</w:t>
            </w:r>
          </w:p>
        </w:tc>
        <w:tc>
          <w:tcPr>
            <w:tcW w:w="6769" w:type="dxa"/>
          </w:tcPr>
          <w:p w:rsidR="00211008" w:rsidRDefault="00211008" w:rsidP="00DD01B6">
            <w:pPr>
              <w:tabs>
                <w:tab w:val="left" w:pos="2115"/>
              </w:tabs>
              <w:jc w:val="both"/>
              <w:rPr>
                <w:rFonts w:ascii="Times New Roman" w:hAnsi="Times New Roman" w:cs="Times New Roman"/>
                <w:b/>
                <w:sz w:val="24"/>
                <w:szCs w:val="24"/>
                <w:lang w:val="kk-KZ"/>
              </w:rPr>
            </w:pPr>
            <w:r>
              <w:rPr>
                <w:rFonts w:ascii="Times New Roman" w:hAnsi="Times New Roman" w:cs="Times New Roman"/>
                <w:sz w:val="24"/>
                <w:szCs w:val="24"/>
                <w:lang w:val="kk-KZ"/>
              </w:rPr>
              <w:t>компания өзін қалай ұстау керектігін анықтайды. Мысал: «Қоғамның жақсы мүшесі ретінде өзін ұстау</w:t>
            </w:r>
            <w:r w:rsidRPr="00B14F11">
              <w:rPr>
                <w:rFonts w:ascii="Times New Roman" w:hAnsi="Times New Roman" w:cs="Times New Roman"/>
                <w:sz w:val="24"/>
                <w:szCs w:val="24"/>
                <w:lang w:val="kk-KZ"/>
              </w:rPr>
              <w:t>»</w:t>
            </w:r>
            <w:r w:rsidRPr="00B14F11">
              <w:rPr>
                <w:rFonts w:ascii="Times New Roman" w:hAnsi="Times New Roman" w:cs="Times New Roman"/>
                <w:b/>
                <w:sz w:val="24"/>
                <w:szCs w:val="24"/>
                <w:lang w:val="kk-KZ"/>
              </w:rPr>
              <w:t xml:space="preserve"> </w:t>
            </w:r>
          </w:p>
          <w:p w:rsidR="00211008" w:rsidRPr="00B14F11" w:rsidRDefault="00211008" w:rsidP="00DD01B6">
            <w:pPr>
              <w:tabs>
                <w:tab w:val="left" w:pos="2115"/>
              </w:tabs>
              <w:jc w:val="both"/>
              <w:rPr>
                <w:rFonts w:ascii="Times New Roman" w:hAnsi="Times New Roman" w:cs="Times New Roman"/>
                <w:b/>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Қалыпты пайда</w:t>
            </w:r>
          </w:p>
        </w:tc>
        <w:tc>
          <w:tcPr>
            <w:tcW w:w="6769" w:type="dxa"/>
          </w:tcPr>
          <w:p w:rsidR="00211008" w:rsidRDefault="00211008" w:rsidP="00DD01B6">
            <w:pPr>
              <w:tabs>
                <w:tab w:val="left" w:pos="2115"/>
              </w:tabs>
              <w:jc w:val="both"/>
              <w:rPr>
                <w:rFonts w:ascii="Times New Roman" w:hAnsi="Times New Roman" w:cs="Times New Roman"/>
                <w:b/>
                <w:sz w:val="24"/>
                <w:szCs w:val="24"/>
              </w:rPr>
            </w:pPr>
            <w:r>
              <w:rPr>
                <w:rFonts w:ascii="Times New Roman" w:hAnsi="Times New Roman" w:cs="Times New Roman"/>
                <w:sz w:val="24"/>
                <w:szCs w:val="24"/>
                <w:lang w:val="kk-KZ"/>
              </w:rPr>
              <w:t>ф</w:t>
            </w:r>
            <w:r>
              <w:rPr>
                <w:rFonts w:ascii="Times New Roman" w:hAnsi="Times New Roman" w:cs="Times New Roman"/>
                <w:sz w:val="24"/>
                <w:szCs w:val="24"/>
              </w:rPr>
              <w:t xml:space="preserve">ирма </w:t>
            </w:r>
            <w:r>
              <w:rPr>
                <w:rFonts w:ascii="Times New Roman" w:hAnsi="Times New Roman" w:cs="Times New Roman"/>
                <w:sz w:val="24"/>
                <w:szCs w:val="24"/>
                <w:lang w:val="kk-KZ"/>
              </w:rPr>
              <w:t>қ</w:t>
            </w:r>
            <w:r>
              <w:rPr>
                <w:rFonts w:ascii="Times New Roman" w:hAnsi="Times New Roman" w:cs="Times New Roman"/>
                <w:sz w:val="24"/>
                <w:szCs w:val="24"/>
              </w:rPr>
              <w:t>алыпты пайданы ал</w:t>
            </w:r>
            <w:r>
              <w:rPr>
                <w:rFonts w:ascii="Times New Roman" w:hAnsi="Times New Roman" w:cs="Times New Roman"/>
                <w:sz w:val="24"/>
                <w:szCs w:val="24"/>
                <w:lang w:val="kk-KZ"/>
              </w:rPr>
              <w:t>ғ</w:t>
            </w:r>
            <w:r>
              <w:rPr>
                <w:rFonts w:ascii="Times New Roman" w:hAnsi="Times New Roman" w:cs="Times New Roman"/>
                <w:sz w:val="24"/>
                <w:szCs w:val="24"/>
              </w:rPr>
              <w:t>анда</w:t>
            </w:r>
            <w:r>
              <w:rPr>
                <w:rFonts w:ascii="Times New Roman" w:hAnsi="Times New Roman" w:cs="Times New Roman"/>
                <w:sz w:val="24"/>
                <w:szCs w:val="24"/>
                <w:lang w:val="kk-KZ"/>
              </w:rPr>
              <w:t xml:space="preserve">, оның табысы бухгалтерия есептеген шығынды және балама шығынды төлеуге дәл жетеді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Оппортунист</w:t>
            </w:r>
            <w:r>
              <w:rPr>
                <w:rFonts w:ascii="Times New Roman" w:hAnsi="Times New Roman" w:cs="Times New Roman"/>
                <w:sz w:val="24"/>
                <w:szCs w:val="24"/>
                <w:lang w:val="kk-KZ"/>
              </w:rPr>
              <w:t>ік қылық</w:t>
            </w:r>
          </w:p>
        </w:tc>
        <w:tc>
          <w:tcPr>
            <w:tcW w:w="6769" w:type="dxa"/>
          </w:tcPr>
          <w:p w:rsidR="00211008" w:rsidRPr="00FE0E9F" w:rsidRDefault="00211008"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Келісімшарттың бір жағы екінші жақты өзінің мүддесіне пайдалануға талпынады</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Транзакци</w:t>
            </w:r>
            <w:r>
              <w:rPr>
                <w:rFonts w:ascii="Times New Roman" w:hAnsi="Times New Roman" w:cs="Times New Roman"/>
                <w:sz w:val="24"/>
                <w:szCs w:val="24"/>
                <w:lang w:val="kk-KZ"/>
              </w:rPr>
              <w:t>ялық шығындар</w:t>
            </w:r>
          </w:p>
        </w:tc>
        <w:tc>
          <w:tcPr>
            <w:tcW w:w="6769" w:type="dxa"/>
          </w:tcPr>
          <w:p w:rsidR="00211008" w:rsidRPr="00B14F11"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бір фирма басқа фирмамен жұмыс істегенде пайда болады. Бұл шығындар өзіне зерттеуді, келісімшартты жасауды және оның  орындалуын бақылауды кіргізеді</w:t>
            </w:r>
            <w:r w:rsidRPr="00B14F11">
              <w:rPr>
                <w:rFonts w:ascii="Times New Roman" w:hAnsi="Times New Roman" w:cs="Times New Roman"/>
                <w:sz w:val="24"/>
                <w:szCs w:val="24"/>
                <w:lang w:val="kk-KZ"/>
              </w:rPr>
              <w:t xml:space="preserve"> </w:t>
            </w:r>
          </w:p>
          <w:p w:rsidR="00211008" w:rsidRPr="00B14F11" w:rsidRDefault="00211008" w:rsidP="00DD01B6">
            <w:pPr>
              <w:pStyle w:val="a5"/>
              <w:tabs>
                <w:tab w:val="left" w:pos="2115"/>
              </w:tabs>
              <w:ind w:left="0"/>
              <w:jc w:val="both"/>
              <w:rPr>
                <w:rFonts w:ascii="Times New Roman" w:hAnsi="Times New Roman" w:cs="Times New Roman"/>
                <w:b/>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Дәулеттілікті максималдау</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компания бизнесін басқарғанда компанияға бағытталған ақшалай қаражаттың ағыны акционерлік капиталдың бағасын максималдауға алып келеді</w:t>
            </w:r>
          </w:p>
          <w:p w:rsidR="00211008"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Бағаның бағыттайтын </w:t>
            </w:r>
            <w:r>
              <w:rPr>
                <w:rFonts w:ascii="Times New Roman" w:hAnsi="Times New Roman" w:cs="Times New Roman"/>
                <w:sz w:val="24"/>
                <w:szCs w:val="24"/>
              </w:rPr>
              <w:t>(</w:t>
            </w:r>
            <w:r>
              <w:rPr>
                <w:rFonts w:ascii="Times New Roman" w:hAnsi="Times New Roman" w:cs="Times New Roman"/>
                <w:sz w:val="24"/>
                <w:szCs w:val="24"/>
                <w:lang w:val="kk-KZ"/>
              </w:rPr>
              <w:t>бөлу</w:t>
            </w:r>
            <w:r>
              <w:rPr>
                <w:rFonts w:ascii="Times New Roman" w:hAnsi="Times New Roman" w:cs="Times New Roman"/>
                <w:sz w:val="24"/>
                <w:szCs w:val="24"/>
              </w:rPr>
              <w:t>)</w:t>
            </w:r>
            <w:r>
              <w:rPr>
                <w:rFonts w:ascii="Times New Roman" w:hAnsi="Times New Roman" w:cs="Times New Roman"/>
                <w:sz w:val="24"/>
                <w:szCs w:val="24"/>
                <w:lang w:val="kk-KZ"/>
              </w:rPr>
              <w:t xml:space="preserve"> функциясы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теңдік нарық бағасының өзгеруі нәтижесінде ресурстар нарыққа және нарықтан жылжуы. Бұл функция ұзақ мерзімді болып саналады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Ұзақ мерзімді мезгіл</w:t>
            </w:r>
            <w:r w:rsidRPr="0025686A">
              <w:rPr>
                <w:rFonts w:ascii="Times New Roman" w:hAnsi="Times New Roman" w:cs="Times New Roman"/>
                <w:sz w:val="24"/>
                <w:szCs w:val="24"/>
              </w:rPr>
              <w:t xml:space="preserve">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бұл уақытта нарыққа жаңа сатушылар келуі мүмкін және онда бар сатушылар нарықтан шығып кетуі мүмкін</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Нарықтық күш</w:t>
            </w:r>
          </w:p>
        </w:tc>
        <w:tc>
          <w:tcPr>
            <w:tcW w:w="6769"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нарықтық бағаны орнату қабілеті</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Бағаның мөлшерлейтін функциясы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нарықты артық тауардан және оған тапшылықтан құтқаратын бағаның жоғарылауы немесе төмендеуі. Бұл функция қысқа мерзімді деп қарастырылады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Қысқа мерзімді мезгіл</w:t>
            </w:r>
            <w:r w:rsidRPr="0025686A">
              <w:rPr>
                <w:rFonts w:ascii="Times New Roman" w:hAnsi="Times New Roman" w:cs="Times New Roman"/>
                <w:sz w:val="24"/>
                <w:szCs w:val="24"/>
              </w:rPr>
              <w:t xml:space="preserve"> </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бұл уақытта нарықта бар сатушылар әр түрлі ресурстарды көбейген немесе азайған көлемде пайдаланып нарықтық бағасының өзгеруіне жауап бере алады</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Доғалық икемділік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 </w:t>
            </w:r>
            <w:r>
              <w:rPr>
                <w:rFonts w:ascii="Times New Roman" w:hAnsi="Times New Roman" w:cs="Times New Roman"/>
                <w:sz w:val="24"/>
                <w:szCs w:val="24"/>
              </w:rPr>
              <w:t>(</w:t>
            </w:r>
            <w:r>
              <w:rPr>
                <w:rFonts w:ascii="Times New Roman" w:hAnsi="Times New Roman" w:cs="Times New Roman"/>
                <w:sz w:val="24"/>
                <w:szCs w:val="24"/>
                <w:lang w:val="kk-KZ"/>
              </w:rPr>
              <w:t>ұсыныс</w:t>
            </w:r>
            <w:r>
              <w:rPr>
                <w:rFonts w:ascii="Times New Roman" w:hAnsi="Times New Roman" w:cs="Times New Roman"/>
                <w:sz w:val="24"/>
                <w:szCs w:val="24"/>
              </w:rPr>
              <w:t>)</w:t>
            </w:r>
            <w:r>
              <w:rPr>
                <w:rFonts w:ascii="Times New Roman" w:hAnsi="Times New Roman" w:cs="Times New Roman"/>
                <w:sz w:val="24"/>
                <w:szCs w:val="24"/>
                <w:lang w:val="kk-KZ"/>
              </w:rPr>
              <w:t xml:space="preserve"> қисық сызығының дискретті аралығы арқылы өлшенетін икемділік</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lastRenderedPageBreak/>
              <w:t>Табыс бойынша сұраныс икемділігі</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 xml:space="preserve">табыстың </w:t>
            </w:r>
            <w:r w:rsidRPr="00FE0E9F">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lang w:val="kk-KZ"/>
              </w:rPr>
              <w:t>ға өзеруі нәтижесінде сұраныс көлемінің пайыздық өзгеруі</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Маржинал</w:t>
            </w:r>
            <w:r>
              <w:rPr>
                <w:rFonts w:ascii="Times New Roman" w:hAnsi="Times New Roman" w:cs="Times New Roman"/>
                <w:sz w:val="24"/>
                <w:szCs w:val="24"/>
                <w:lang w:val="kk-KZ"/>
              </w:rPr>
              <w:t>дық</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шекті</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табыс</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көлемнің бір бірлігіне өзгеруі нәтижесінде жиынтық табыстың өзгеруі</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Нүктелік икемділік</w:t>
            </w:r>
          </w:p>
        </w:tc>
        <w:tc>
          <w:tcPr>
            <w:tcW w:w="6769" w:type="dxa"/>
          </w:tcPr>
          <w:p w:rsidR="00211008" w:rsidRDefault="00367095"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с</w:t>
            </w:r>
            <w:r w:rsidR="00211008">
              <w:rPr>
                <w:rFonts w:ascii="Times New Roman" w:hAnsi="Times New Roman" w:cs="Times New Roman"/>
                <w:sz w:val="24"/>
                <w:szCs w:val="24"/>
                <w:lang w:val="kk-KZ"/>
              </w:rPr>
              <w:t xml:space="preserve">ұраныс </w:t>
            </w:r>
            <w:r w:rsidR="00211008" w:rsidRPr="00FE0E9F">
              <w:rPr>
                <w:rFonts w:ascii="Times New Roman" w:hAnsi="Times New Roman" w:cs="Times New Roman"/>
                <w:sz w:val="24"/>
                <w:szCs w:val="24"/>
              </w:rPr>
              <w:t>(</w:t>
            </w:r>
            <w:r w:rsidR="00211008">
              <w:rPr>
                <w:rFonts w:ascii="Times New Roman" w:hAnsi="Times New Roman" w:cs="Times New Roman"/>
                <w:sz w:val="24"/>
                <w:szCs w:val="24"/>
                <w:lang w:val="kk-KZ"/>
              </w:rPr>
              <w:t>немесе ұсыныс</w:t>
            </w:r>
            <w:r w:rsidR="00211008" w:rsidRPr="00FE0E9F">
              <w:rPr>
                <w:rFonts w:ascii="Times New Roman" w:hAnsi="Times New Roman" w:cs="Times New Roman"/>
                <w:sz w:val="24"/>
                <w:szCs w:val="24"/>
              </w:rPr>
              <w:t>)</w:t>
            </w:r>
            <w:r w:rsidR="00211008">
              <w:rPr>
                <w:rFonts w:ascii="Times New Roman" w:hAnsi="Times New Roman" w:cs="Times New Roman"/>
                <w:sz w:val="24"/>
                <w:szCs w:val="24"/>
                <w:lang w:val="kk-KZ"/>
              </w:rPr>
              <w:t xml:space="preserve"> қисық сызығының белгілі нүктесінде өлшенген икемділік</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Сұраныстың бағалық икемділігі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бағаның </w:t>
            </w:r>
            <w:r w:rsidRPr="00FE0E9F">
              <w:rPr>
                <w:rFonts w:ascii="Times New Roman" w:hAnsi="Times New Roman" w:cs="Times New Roman"/>
                <w:sz w:val="24"/>
                <w:szCs w:val="24"/>
              </w:rPr>
              <w:t xml:space="preserve"> 1%</w:t>
            </w:r>
            <w:r>
              <w:rPr>
                <w:rFonts w:ascii="Times New Roman" w:hAnsi="Times New Roman" w:cs="Times New Roman"/>
                <w:sz w:val="24"/>
                <w:szCs w:val="24"/>
              </w:rPr>
              <w:t>-</w:t>
            </w:r>
            <w:r>
              <w:rPr>
                <w:rFonts w:ascii="Times New Roman" w:hAnsi="Times New Roman" w:cs="Times New Roman"/>
                <w:sz w:val="24"/>
                <w:szCs w:val="24"/>
                <w:lang w:val="kk-KZ"/>
              </w:rPr>
              <w:t>ға өзгеруі нәтижесінде сұраныс көлемінің пайыздық өзгеруі</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Ұсыныстың бағалық икемділігі</w:t>
            </w:r>
            <w:r w:rsidRPr="0025686A">
              <w:rPr>
                <w:rFonts w:ascii="Times New Roman" w:hAnsi="Times New Roman" w:cs="Times New Roman"/>
                <w:sz w:val="24"/>
                <w:szCs w:val="24"/>
              </w:rPr>
              <w:t xml:space="preserve">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бағаның </w:t>
            </w:r>
            <w:r w:rsidRPr="00FE0E9F">
              <w:rPr>
                <w:rFonts w:ascii="Times New Roman" w:hAnsi="Times New Roman" w:cs="Times New Roman"/>
                <w:sz w:val="24"/>
                <w:szCs w:val="24"/>
              </w:rPr>
              <w:t xml:space="preserve"> 1%</w:t>
            </w:r>
            <w:r>
              <w:rPr>
                <w:rFonts w:ascii="Times New Roman" w:hAnsi="Times New Roman" w:cs="Times New Roman"/>
                <w:sz w:val="24"/>
                <w:szCs w:val="24"/>
              </w:rPr>
              <w:t>-</w:t>
            </w:r>
            <w:r>
              <w:rPr>
                <w:rFonts w:ascii="Times New Roman" w:hAnsi="Times New Roman" w:cs="Times New Roman"/>
                <w:sz w:val="24"/>
                <w:szCs w:val="24"/>
                <w:lang w:val="kk-KZ"/>
              </w:rPr>
              <w:t>ға өзгеруі нәтижесінде ұсыныс көлемінің пайыздық өзгеруі</w:t>
            </w:r>
            <w:r w:rsidRPr="00FE0E9F">
              <w:rPr>
                <w:rFonts w:ascii="Times New Roman" w:hAnsi="Times New Roman" w:cs="Times New Roman"/>
                <w:sz w:val="24"/>
                <w:szCs w:val="24"/>
              </w:rPr>
              <w:t xml:space="preserve"> </w:t>
            </w:r>
          </w:p>
          <w:p w:rsidR="00211008" w:rsidRPr="000C2AA1" w:rsidRDefault="00211008" w:rsidP="00DD01B6">
            <w:pPr>
              <w:tabs>
                <w:tab w:val="left" w:pos="2115"/>
              </w:tabs>
              <w:rPr>
                <w:rFonts w:ascii="Times New Roman" w:hAnsi="Times New Roman" w:cs="Times New Roman"/>
                <w:b/>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Регресси</w:t>
            </w:r>
            <w:r>
              <w:rPr>
                <w:rFonts w:ascii="Times New Roman" w:hAnsi="Times New Roman" w:cs="Times New Roman"/>
                <w:sz w:val="24"/>
                <w:szCs w:val="24"/>
                <w:lang w:val="kk-KZ"/>
              </w:rPr>
              <w:t>ялық талдау</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 айнымалы мен таңдалған тәуелсіз айнымалы арасындағы байланысты табатын  </w:t>
            </w:r>
            <w:r w:rsidRPr="00FE0E9F">
              <w:rPr>
                <w:rFonts w:ascii="Times New Roman" w:hAnsi="Times New Roman" w:cs="Times New Roman"/>
                <w:sz w:val="24"/>
                <w:szCs w:val="24"/>
              </w:rPr>
              <w:t>статисти</w:t>
            </w:r>
            <w:r>
              <w:rPr>
                <w:rFonts w:ascii="Times New Roman" w:hAnsi="Times New Roman" w:cs="Times New Roman"/>
                <w:sz w:val="24"/>
                <w:szCs w:val="24"/>
                <w:lang w:val="kk-KZ"/>
              </w:rPr>
              <w:t>калық әдіс</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Орташа өнім</w:t>
            </w:r>
            <w:r w:rsidRPr="0025686A">
              <w:rPr>
                <w:rFonts w:ascii="Times New Roman" w:hAnsi="Times New Roman" w:cs="Times New Roman"/>
                <w:sz w:val="24"/>
                <w:szCs w:val="24"/>
              </w:rPr>
              <w:t xml:space="preserve"> (АР)</w:t>
            </w:r>
          </w:p>
        </w:tc>
        <w:tc>
          <w:tcPr>
            <w:tcW w:w="6769" w:type="dxa"/>
          </w:tcPr>
          <w:p w:rsidR="00211008" w:rsidRDefault="00367095"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w:t>
            </w:r>
            <w:r w:rsidR="00211008">
              <w:rPr>
                <w:rFonts w:ascii="Times New Roman" w:hAnsi="Times New Roman" w:cs="Times New Roman"/>
                <w:sz w:val="24"/>
                <w:szCs w:val="24"/>
                <w:lang w:val="kk-KZ"/>
              </w:rPr>
              <w:t>ирма пайдаланған белгілі шығындардың көлем бірлігіне бөлінген  жалпы өнім</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Шығындар</w:t>
            </w:r>
          </w:p>
        </w:tc>
        <w:tc>
          <w:tcPr>
            <w:tcW w:w="6769" w:type="dxa"/>
          </w:tcPr>
          <w:p w:rsidR="00211008" w:rsidRDefault="00367095"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w:t>
            </w:r>
            <w:r w:rsidR="00211008">
              <w:rPr>
                <w:rFonts w:ascii="Times New Roman" w:hAnsi="Times New Roman" w:cs="Times New Roman"/>
                <w:sz w:val="24"/>
                <w:szCs w:val="24"/>
                <w:lang w:val="kk-KZ"/>
              </w:rPr>
              <w:t>ндіріс үдерісінде пайдаланған ресурстар. Бұл ресурстарды факторлар немесе өндіріс факторлары деп те атайды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Азаймалы қайтарым заңы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бұл </w:t>
            </w:r>
            <w:r w:rsidRPr="00FE0E9F">
              <w:rPr>
                <w:rFonts w:ascii="Times New Roman" w:hAnsi="Times New Roman" w:cs="Times New Roman"/>
                <w:sz w:val="24"/>
                <w:szCs w:val="24"/>
              </w:rPr>
              <w:t>закон</w:t>
            </w:r>
            <w:r>
              <w:rPr>
                <w:rFonts w:ascii="Times New Roman" w:hAnsi="Times New Roman" w:cs="Times New Roman"/>
                <w:sz w:val="24"/>
                <w:szCs w:val="24"/>
                <w:lang w:val="kk-KZ"/>
              </w:rPr>
              <w:t xml:space="preserve"> бойынша, тиянақталған шығындарға қосымша шығындар қосылса, белгілі заматта қосымша шығарылу </w:t>
            </w:r>
            <w:r w:rsidRPr="00FE0E9F">
              <w:rPr>
                <w:rFonts w:ascii="Times New Roman" w:hAnsi="Times New Roman" w:cs="Times New Roman"/>
                <w:sz w:val="24"/>
                <w:szCs w:val="24"/>
              </w:rPr>
              <w:t>(</w:t>
            </w:r>
            <w:r>
              <w:rPr>
                <w:rFonts w:ascii="Times New Roman" w:hAnsi="Times New Roman" w:cs="Times New Roman"/>
                <w:sz w:val="24"/>
                <w:szCs w:val="24"/>
                <w:lang w:val="kk-KZ"/>
              </w:rPr>
              <w:t>маржиналдық өнім</w:t>
            </w:r>
            <w:r w:rsidRPr="00FE0E9F">
              <w:rPr>
                <w:rFonts w:ascii="Times New Roman" w:hAnsi="Times New Roman" w:cs="Times New Roman"/>
                <w:sz w:val="24"/>
                <w:szCs w:val="24"/>
              </w:rPr>
              <w:t xml:space="preserve">) </w:t>
            </w:r>
            <w:r>
              <w:rPr>
                <w:rFonts w:ascii="Times New Roman" w:hAnsi="Times New Roman" w:cs="Times New Roman"/>
                <w:sz w:val="24"/>
                <w:szCs w:val="24"/>
                <w:lang w:val="kk-KZ"/>
              </w:rPr>
              <w:t>азая бастайды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Ұзақ мерзімді өндірістік функция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шығындар жинағымен максимал көлемде  тауар немесе қызмет өндірілуі; фирма пайдаланатын шығындардың көлемін ерікті түрде өзгерте алады, деп болжанады</w:t>
            </w:r>
          </w:p>
          <w:p w:rsidR="00211008" w:rsidRPr="00FE0E9F" w:rsidRDefault="00211008" w:rsidP="00DD01B6">
            <w:pPr>
              <w:tabs>
                <w:tab w:val="left" w:pos="2115"/>
              </w:tabs>
              <w:rPr>
                <w:rFonts w:ascii="Times New Roman" w:hAnsi="Times New Roman" w:cs="Times New Roman"/>
                <w:b/>
                <w:sz w:val="24"/>
                <w:szCs w:val="24"/>
              </w:rPr>
            </w:pP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Маржинал</w:t>
            </w:r>
            <w:r>
              <w:rPr>
                <w:rFonts w:ascii="Times New Roman" w:hAnsi="Times New Roman" w:cs="Times New Roman"/>
                <w:sz w:val="24"/>
                <w:szCs w:val="24"/>
                <w:lang w:val="kk-KZ"/>
              </w:rPr>
              <w:t xml:space="preserve">дық өнім </w:t>
            </w:r>
            <w:r w:rsidRPr="0025686A">
              <w:rPr>
                <w:rFonts w:ascii="Times New Roman" w:hAnsi="Times New Roman" w:cs="Times New Roman"/>
                <w:sz w:val="24"/>
                <w:szCs w:val="24"/>
              </w:rPr>
              <w:t xml:space="preserve"> (МР)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фирманың шығындарының бір элементінің өзгеруі нәтижесінде өнім шығаруының өзгеруі</w:t>
            </w:r>
          </w:p>
          <w:p w:rsidR="00211008" w:rsidRPr="00F44ACB" w:rsidRDefault="00211008" w:rsidP="00DD01B6">
            <w:pPr>
              <w:tabs>
                <w:tab w:val="left" w:pos="2115"/>
              </w:tabs>
              <w:rPr>
                <w:rFonts w:ascii="Times New Roman" w:hAnsi="Times New Roman" w:cs="Times New Roman"/>
                <w:b/>
                <w:sz w:val="24"/>
                <w:szCs w:val="24"/>
                <w:lang w:val="kk-KZ"/>
              </w:rPr>
            </w:pPr>
            <w:r w:rsidRPr="00F44ACB">
              <w:rPr>
                <w:rFonts w:ascii="Times New Roman" w:hAnsi="Times New Roman" w:cs="Times New Roman"/>
                <w:sz w:val="24"/>
                <w:szCs w:val="24"/>
                <w:lang w:val="kk-KZ"/>
              </w:rPr>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sidRPr="00F44ACB">
              <w:rPr>
                <w:rFonts w:ascii="Times New Roman" w:hAnsi="Times New Roman" w:cs="Times New Roman"/>
                <w:sz w:val="24"/>
                <w:szCs w:val="24"/>
                <w:lang w:val="kk-KZ"/>
              </w:rPr>
              <w:t>Маржинал</w:t>
            </w:r>
            <w:r>
              <w:rPr>
                <w:rFonts w:ascii="Times New Roman" w:hAnsi="Times New Roman" w:cs="Times New Roman"/>
                <w:sz w:val="24"/>
                <w:szCs w:val="24"/>
                <w:lang w:val="kk-KZ"/>
              </w:rPr>
              <w:t xml:space="preserve">дық өнімнің ақшаға шағылуы </w:t>
            </w:r>
            <w:r w:rsidRPr="00F44ACB">
              <w:rPr>
                <w:rFonts w:ascii="Times New Roman" w:hAnsi="Times New Roman" w:cs="Times New Roman"/>
                <w:sz w:val="24"/>
                <w:szCs w:val="24"/>
                <w:lang w:val="kk-KZ"/>
              </w:rPr>
              <w:t xml:space="preserve"> (MRP)</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маржиналдық өнім тауардың нарықтық бағасына көбейтіледі</w:t>
            </w:r>
            <w:r w:rsidRPr="00F44ACB">
              <w:rPr>
                <w:rFonts w:ascii="Times New Roman" w:hAnsi="Times New Roman" w:cs="Times New Roman"/>
                <w:sz w:val="24"/>
                <w:szCs w:val="24"/>
                <w:lang w:val="kk-KZ"/>
              </w:rPr>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t>Орташа тиянақталған шығындар</w:t>
            </w:r>
            <w:r w:rsidRPr="0025686A">
              <w:rPr>
                <w:rFonts w:ascii="Times New Roman" w:hAnsi="Times New Roman" w:cs="Times New Roman"/>
                <w:sz w:val="24"/>
                <w:szCs w:val="24"/>
              </w:rPr>
              <w:t xml:space="preserve"> (AFC)</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өнім бірлігіне шаққанда   тиянақталған шығындар</w:t>
            </w:r>
            <w:r w:rsidRPr="00F44ACB">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Жалпы өнім</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 xml:space="preserve">шығындарды белгілі деңгейде пайдаланған кезде фирманың өнім шығаруы. </w:t>
            </w:r>
            <w:r w:rsidRPr="00FE0E9F">
              <w:rPr>
                <w:rFonts w:ascii="Times New Roman" w:hAnsi="Times New Roman" w:cs="Times New Roman"/>
                <w:sz w:val="24"/>
                <w:szCs w:val="24"/>
              </w:rPr>
              <w:t>Q</w:t>
            </w:r>
            <w:r>
              <w:rPr>
                <w:rFonts w:ascii="Times New Roman" w:hAnsi="Times New Roman" w:cs="Times New Roman"/>
                <w:sz w:val="24"/>
                <w:szCs w:val="24"/>
                <w:lang w:val="kk-KZ"/>
              </w:rPr>
              <w:t xml:space="preserve"> деп те аталады.</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Қысқа мерзімді өндірістік </w:t>
            </w:r>
            <w:r w:rsidRPr="0025686A">
              <w:rPr>
                <w:rFonts w:ascii="Times New Roman" w:hAnsi="Times New Roman" w:cs="Times New Roman"/>
                <w:sz w:val="24"/>
                <w:szCs w:val="24"/>
              </w:rPr>
              <w:t>функция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шығындар жинағымен максимал көлемде  тауар немесе қызмет өндірілуі; фирма пайдаланатын шығындардың кем дегенде біреуінің көлемі өзгермейді деп ұйғарылады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Ауқым э</w:t>
            </w:r>
            <w:r w:rsidRPr="0025686A">
              <w:rPr>
                <w:rFonts w:ascii="Times New Roman" w:hAnsi="Times New Roman" w:cs="Times New Roman"/>
                <w:sz w:val="24"/>
                <w:szCs w:val="24"/>
              </w:rPr>
              <w:t>ффект</w:t>
            </w:r>
            <w:r>
              <w:rPr>
                <w:rFonts w:ascii="Times New Roman" w:hAnsi="Times New Roman" w:cs="Times New Roman"/>
                <w:sz w:val="24"/>
                <w:szCs w:val="24"/>
                <w:lang w:val="kk-KZ"/>
              </w:rPr>
              <w:t>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фирманың  барлық шығындары белгілі арақатынаста өсуі нәтижесінде шығарылудың өсуі</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Өндірістік</w:t>
            </w:r>
            <w:r w:rsidRPr="0025686A">
              <w:rPr>
                <w:rFonts w:ascii="Times New Roman" w:hAnsi="Times New Roman" w:cs="Times New Roman"/>
                <w:sz w:val="24"/>
                <w:szCs w:val="24"/>
              </w:rPr>
              <w:t xml:space="preserve"> функция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 жинағымен </w:t>
            </w:r>
            <w:r w:rsidRPr="00FE0E9F">
              <w:rPr>
                <w:rFonts w:ascii="Times New Roman" w:hAnsi="Times New Roman" w:cs="Times New Roman"/>
                <w:sz w:val="24"/>
                <w:szCs w:val="24"/>
              </w:rPr>
              <w:t>максимал</w:t>
            </w:r>
            <w:r>
              <w:rPr>
                <w:rFonts w:ascii="Times New Roman" w:hAnsi="Times New Roman" w:cs="Times New Roman"/>
                <w:sz w:val="24"/>
                <w:szCs w:val="24"/>
                <w:lang w:val="kk-KZ"/>
              </w:rPr>
              <w:t xml:space="preserve"> тауар немесе қызмет көлемін </w:t>
            </w:r>
            <w:r w:rsidRPr="00FE0E9F">
              <w:rPr>
                <w:rFonts w:ascii="Times New Roman" w:hAnsi="Times New Roman" w:cs="Times New Roman"/>
                <w:sz w:val="24"/>
                <w:szCs w:val="24"/>
              </w:rPr>
              <w:t xml:space="preserve"> </w:t>
            </w:r>
            <w:r>
              <w:rPr>
                <w:rFonts w:ascii="Times New Roman" w:hAnsi="Times New Roman" w:cs="Times New Roman"/>
                <w:sz w:val="24"/>
                <w:szCs w:val="24"/>
                <w:lang w:val="kk-KZ"/>
              </w:rPr>
              <w:t>өндіру</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lastRenderedPageBreak/>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Орташа жалпы шығындар </w:t>
            </w:r>
            <w:r w:rsidRPr="0025686A">
              <w:rPr>
                <w:rFonts w:ascii="Times New Roman" w:hAnsi="Times New Roman" w:cs="Times New Roman"/>
                <w:sz w:val="24"/>
                <w:szCs w:val="24"/>
              </w:rPr>
              <w:t xml:space="preserve"> (АС </w:t>
            </w:r>
            <w:r>
              <w:rPr>
                <w:rFonts w:ascii="Times New Roman" w:hAnsi="Times New Roman" w:cs="Times New Roman"/>
                <w:sz w:val="24"/>
                <w:szCs w:val="24"/>
                <w:lang w:val="kk-KZ"/>
              </w:rPr>
              <w:t>немесе</w:t>
            </w:r>
            <w:r w:rsidRPr="0025686A">
              <w:rPr>
                <w:rFonts w:ascii="Times New Roman" w:hAnsi="Times New Roman" w:cs="Times New Roman"/>
                <w:sz w:val="24"/>
                <w:szCs w:val="24"/>
              </w:rPr>
              <w:t xml:space="preserve"> АТС)</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өнім бірлігіне шаққандағы жиынтық шығындары</w:t>
            </w:r>
            <w:r w:rsidRPr="00F44ACB">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Тәжірибе қисық сызығы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өнім бірлігіне шаққандағы еңбек шығындары мен өндірістік үдерісімен байланысты барлық шығындары арасындағы арақатынас</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Шығындардың қысқа мерзімді функциясын бағалау</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талдау мезгілінде белгілі факторлар тиянақталған болып қарастырылады</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Шығындардың ұзақ  мерзімді функциясын бағалау</w:t>
            </w:r>
            <w:r w:rsidRPr="0025686A">
              <w:rPr>
                <w:rFonts w:ascii="Times New Roman" w:hAnsi="Times New Roman" w:cs="Times New Roman"/>
                <w:sz w:val="24"/>
                <w:szCs w:val="24"/>
              </w:rPr>
              <w:t xml:space="preserve"> </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талдау мезгілінде барлық  факторлар, әсіресе, капитал  айнымалы болып қарастырылады</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Қамту эффекті</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ентшогае издержек в результате совместного производства двух и более товаров и услуг.</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Қамту э</w:t>
            </w:r>
            <w:r w:rsidRPr="0025686A">
              <w:rPr>
                <w:rFonts w:ascii="Times New Roman" w:hAnsi="Times New Roman" w:cs="Times New Roman"/>
                <w:sz w:val="24"/>
                <w:szCs w:val="24"/>
              </w:rPr>
              <w:t>ффект</w:t>
            </w:r>
            <w:r>
              <w:rPr>
                <w:rFonts w:ascii="Times New Roman" w:hAnsi="Times New Roman" w:cs="Times New Roman"/>
                <w:sz w:val="24"/>
                <w:szCs w:val="24"/>
                <w:lang w:val="kk-KZ"/>
              </w:rPr>
              <w:t>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фирма қуатын ұлғайтқанда өнімнің бір бірлігіне шығындардың азаю </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Жалпы шығындар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жалпы айнымалы шығындар плюс жалпы тиянақталған шығындар</w:t>
            </w:r>
          </w:p>
          <w:p w:rsidR="00211008" w:rsidRPr="00FE0E9F" w:rsidRDefault="00211008" w:rsidP="00DD01B6">
            <w:pPr>
              <w:tabs>
                <w:tab w:val="left" w:pos="2115"/>
              </w:tabs>
              <w:rPr>
                <w:rFonts w:ascii="Times New Roman" w:hAnsi="Times New Roman" w:cs="Times New Roman"/>
                <w:b/>
                <w:sz w:val="24"/>
                <w:szCs w:val="24"/>
              </w:rPr>
            </w:pPr>
          </w:p>
        </w:tc>
      </w:tr>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Қайтарылмайтын шығындар</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ағымды шешімдер ықпал жасамайтын өткендегі шығындар. Егер ресурстың баламақұны жоқ болса, оны қайтарылмайтын шығын деп санайды</w:t>
            </w:r>
            <w:r w:rsidRPr="00F44ACB">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Маңызды шығындар</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ағымды шешімдер ықпал жасайтын шығындар; айнымалы және қосымша шығындар маңызды шығындар болып есептелінеді</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Маржинал</w:t>
            </w:r>
            <w:r>
              <w:rPr>
                <w:rFonts w:ascii="Times New Roman" w:hAnsi="Times New Roman" w:cs="Times New Roman"/>
                <w:sz w:val="24"/>
                <w:szCs w:val="24"/>
                <w:lang w:val="kk-KZ"/>
              </w:rPr>
              <w:t xml:space="preserve">дық шығындар </w:t>
            </w:r>
            <w:r w:rsidRPr="0025686A">
              <w:rPr>
                <w:rFonts w:ascii="Times New Roman" w:hAnsi="Times New Roman" w:cs="Times New Roman"/>
                <w:sz w:val="24"/>
                <w:szCs w:val="24"/>
              </w:rPr>
              <w:t xml:space="preserve"> (МС)</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өнімнің қосымша бірлігін өндіруге жұмсалатын шығын</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калық залал</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фирманың табысы өндірістің бухгалтерлік шығыны мен балама шығынын төлей алмау жағдайы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калық пайда</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үстеме пайда</w:t>
            </w:r>
            <w:r w:rsidRPr="0025686A">
              <w:rPr>
                <w:rFonts w:ascii="Times New Roman" w:hAnsi="Times New Roman" w:cs="Times New Roman"/>
                <w:sz w:val="24"/>
                <w:szCs w:val="24"/>
              </w:rPr>
              <w:t>)</w:t>
            </w:r>
          </w:p>
        </w:tc>
        <w:tc>
          <w:tcPr>
            <w:tcW w:w="6769" w:type="dxa"/>
          </w:tcPr>
          <w:p w:rsidR="00211008" w:rsidRPr="00FE0E9F" w:rsidRDefault="00367095"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ж</w:t>
            </w:r>
            <w:r w:rsidR="00211008">
              <w:rPr>
                <w:rFonts w:ascii="Times New Roman" w:hAnsi="Times New Roman" w:cs="Times New Roman"/>
                <w:sz w:val="24"/>
                <w:szCs w:val="24"/>
                <w:lang w:val="kk-KZ"/>
              </w:rPr>
              <w:t xml:space="preserve">алпы табыс </w:t>
            </w:r>
            <w:r w:rsidR="00211008" w:rsidRPr="00FE0E9F">
              <w:rPr>
                <w:rFonts w:ascii="Times New Roman" w:hAnsi="Times New Roman" w:cs="Times New Roman"/>
                <w:sz w:val="24"/>
                <w:szCs w:val="24"/>
              </w:rPr>
              <w:t xml:space="preserve"> минус экономи</w:t>
            </w:r>
            <w:r w:rsidR="00211008">
              <w:rPr>
                <w:rFonts w:ascii="Times New Roman" w:hAnsi="Times New Roman" w:cs="Times New Roman"/>
                <w:sz w:val="24"/>
                <w:szCs w:val="24"/>
                <w:lang w:val="kk-KZ"/>
              </w:rPr>
              <w:t>калық шығындар</w:t>
            </w:r>
            <w:r w:rsidR="00211008" w:rsidRPr="00FE0E9F">
              <w:rPr>
                <w:rFonts w:ascii="Times New Roman" w:hAnsi="Times New Roman" w:cs="Times New Roman"/>
                <w:sz w:val="24"/>
                <w:szCs w:val="24"/>
              </w:rPr>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 xml:space="preserve"> МР=МС</w:t>
            </w:r>
            <w:r>
              <w:rPr>
                <w:rFonts w:ascii="Times New Roman" w:hAnsi="Times New Roman" w:cs="Times New Roman"/>
                <w:sz w:val="24"/>
                <w:szCs w:val="24"/>
                <w:lang w:val="kk-KZ"/>
              </w:rPr>
              <w:t xml:space="preserve"> ережесі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Pr="00211008">
              <w:rPr>
                <w:rFonts w:ascii="Times New Roman" w:hAnsi="Times New Roman" w:cs="Times New Roman"/>
                <w:sz w:val="24"/>
                <w:szCs w:val="24"/>
                <w:lang w:val="kk-KZ"/>
              </w:rPr>
              <w:t xml:space="preserve"> фирма </w:t>
            </w:r>
            <w:r>
              <w:rPr>
                <w:rFonts w:ascii="Times New Roman" w:hAnsi="Times New Roman" w:cs="Times New Roman"/>
                <w:sz w:val="24"/>
                <w:szCs w:val="24"/>
                <w:lang w:val="kk-KZ"/>
              </w:rPr>
              <w:t>өзінің экономикалық пайдасын максимал жасаймын деп талпынса, маржиналды табыс маржиналды шығынға тең болған жағдайдағы өнім көлемін өндіруі керек</w:t>
            </w:r>
          </w:p>
          <w:p w:rsidR="00211008" w:rsidRPr="00211008"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Қалыпты пайда</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нақты шарадан алынған пайда көлемі балама қызметінің нәтижесінен алынатын пайдаға дәл тең болуы керек</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RPr="006F70B0"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Р= МС</w:t>
            </w:r>
            <w:r>
              <w:rPr>
                <w:rFonts w:ascii="Times New Roman" w:hAnsi="Times New Roman" w:cs="Times New Roman"/>
                <w:sz w:val="24"/>
                <w:szCs w:val="24"/>
                <w:lang w:val="kk-KZ"/>
              </w:rPr>
              <w:t xml:space="preserve"> ережесі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 жағдайында жұмыс істейтін фирмалар үшін </w:t>
            </w:r>
            <w:r w:rsidRPr="006F70B0">
              <w:rPr>
                <w:rFonts w:ascii="Times New Roman" w:hAnsi="Times New Roman" w:cs="Times New Roman"/>
                <w:sz w:val="24"/>
                <w:szCs w:val="24"/>
                <w:lang w:val="kk-KZ"/>
              </w:rPr>
              <w:t xml:space="preserve">MR = МС </w:t>
            </w:r>
            <w:r>
              <w:rPr>
                <w:rFonts w:ascii="Times New Roman" w:hAnsi="Times New Roman" w:cs="Times New Roman"/>
                <w:sz w:val="24"/>
                <w:szCs w:val="24"/>
                <w:lang w:val="kk-KZ"/>
              </w:rPr>
              <w:t>ереженің түрлендірмесі</w:t>
            </w:r>
          </w:p>
          <w:p w:rsidR="00211008" w:rsidRPr="006F70B0" w:rsidRDefault="00211008" w:rsidP="00DD01B6">
            <w:pPr>
              <w:tabs>
                <w:tab w:val="left" w:pos="2115"/>
              </w:tabs>
              <w:rPr>
                <w:rFonts w:ascii="Times New Roman" w:hAnsi="Times New Roman" w:cs="Times New Roman"/>
                <w:sz w:val="24"/>
                <w:szCs w:val="24"/>
                <w:lang w:val="kk-KZ"/>
              </w:rPr>
            </w:pPr>
            <w:r w:rsidRPr="006F70B0">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Бағаны орнатушылар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өзінің нарықтық күшін тауарларды түрлендіруге немесе нарықта үстем жағдайға жету үшін қолданатын фирмалар </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Pr="006134DA"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t>Жалпы айнымалы шығындар</w:t>
            </w:r>
            <w:r w:rsidRPr="0025686A">
              <w:rPr>
                <w:rFonts w:ascii="Times New Roman" w:hAnsi="Times New Roman" w:cs="Times New Roman"/>
                <w:sz w:val="24"/>
                <w:szCs w:val="24"/>
              </w:rPr>
              <w:t xml:space="preserve"> (TVC)</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 көлемімен байланысты толық шығындар. Басқа аты </w:t>
            </w:r>
            <w:r>
              <w:rPr>
                <w:rFonts w:ascii="Times New Roman" w:hAnsi="Times New Roman" w:cs="Times New Roman"/>
                <w:sz w:val="24"/>
                <w:szCs w:val="24"/>
              </w:rPr>
              <w:t>–  айнымалы шы</w:t>
            </w:r>
            <w:r>
              <w:rPr>
                <w:rFonts w:ascii="Times New Roman" w:hAnsi="Times New Roman" w:cs="Times New Roman"/>
                <w:sz w:val="24"/>
                <w:szCs w:val="24"/>
                <w:lang w:val="kk-KZ"/>
              </w:rPr>
              <w:t>ғ</w:t>
            </w:r>
            <w:r>
              <w:rPr>
                <w:rFonts w:ascii="Times New Roman" w:hAnsi="Times New Roman" w:cs="Times New Roman"/>
                <w:sz w:val="24"/>
                <w:szCs w:val="24"/>
              </w:rPr>
              <w:t>ындар</w:t>
            </w:r>
          </w:p>
          <w:p w:rsidR="00211008" w:rsidRPr="006134DA"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Pr="006134DA"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t xml:space="preserve">Жалпы тұрақты </w:t>
            </w:r>
            <w:r>
              <w:rPr>
                <w:rFonts w:ascii="Times New Roman" w:hAnsi="Times New Roman" w:cs="Times New Roman"/>
                <w:sz w:val="24"/>
                <w:szCs w:val="24"/>
                <w:lang w:val="kk-KZ"/>
              </w:rPr>
              <w:lastRenderedPageBreak/>
              <w:t>шығындар</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25686A">
              <w:rPr>
                <w:rFonts w:ascii="Times New Roman" w:hAnsi="Times New Roman" w:cs="Times New Roman"/>
                <w:sz w:val="24"/>
                <w:szCs w:val="24"/>
              </w:rPr>
              <w:t>(TFC)</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өндіріс көлемі өзгергенде тұрақты болып қалатын шығындар. </w:t>
            </w:r>
            <w:r>
              <w:rPr>
                <w:rFonts w:ascii="Times New Roman" w:hAnsi="Times New Roman" w:cs="Times New Roman"/>
                <w:sz w:val="24"/>
                <w:szCs w:val="24"/>
                <w:lang w:val="kk-KZ"/>
              </w:rPr>
              <w:lastRenderedPageBreak/>
              <w:t xml:space="preserve">Басқа аты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тұрақты </w:t>
            </w:r>
            <w:r>
              <w:rPr>
                <w:rFonts w:ascii="Times New Roman" w:hAnsi="Times New Roman" w:cs="Times New Roman"/>
                <w:sz w:val="24"/>
                <w:szCs w:val="24"/>
              </w:rPr>
              <w:t xml:space="preserve"> шы</w:t>
            </w:r>
            <w:r>
              <w:rPr>
                <w:rFonts w:ascii="Times New Roman" w:hAnsi="Times New Roman" w:cs="Times New Roman"/>
                <w:sz w:val="24"/>
                <w:szCs w:val="24"/>
                <w:lang w:val="kk-KZ"/>
              </w:rPr>
              <w:t>ғ</w:t>
            </w:r>
            <w:r>
              <w:rPr>
                <w:rFonts w:ascii="Times New Roman" w:hAnsi="Times New Roman" w:cs="Times New Roman"/>
                <w:sz w:val="24"/>
                <w:szCs w:val="24"/>
              </w:rPr>
              <w:t>ындар</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lastRenderedPageBreak/>
              <w:t>Залалсыздық нүктесі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өнім көлемінің деңгейі;  фирма пайда алмайды және шығынға ұшырамайды</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Табыс алу үшін бағаны белгілеу</w:t>
            </w:r>
          </w:p>
        </w:tc>
        <w:tc>
          <w:tcPr>
            <w:tcW w:w="6769" w:type="dxa"/>
          </w:tcPr>
          <w:p w:rsidR="00211008" w:rsidRPr="00FE0E9F" w:rsidRDefault="00211008" w:rsidP="00DD01B6">
            <w:pPr>
              <w:tabs>
                <w:tab w:val="left" w:pos="2115"/>
              </w:tabs>
              <w:rPr>
                <w:rFonts w:ascii="Times New Roman" w:hAnsi="Times New Roman" w:cs="Times New Roman"/>
                <w:sz w:val="24"/>
                <w:szCs w:val="24"/>
              </w:rPr>
            </w:pPr>
            <w:r>
              <w:rPr>
                <w:rFonts w:ascii="Times New Roman" w:hAnsi="Times New Roman" w:cs="Times New Roman"/>
                <w:sz w:val="24"/>
                <w:szCs w:val="24"/>
                <w:lang w:val="kk-KZ"/>
              </w:rPr>
              <w:t>фирма табысын максималдау мақсатымен бағаны орнатады</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Пайда алу үшін бағаны белгілеу</w:t>
            </w:r>
            <w:r w:rsidRPr="0025686A">
              <w:rPr>
                <w:rFonts w:ascii="Times New Roman" w:hAnsi="Times New Roman" w:cs="Times New Roman"/>
                <w:sz w:val="24"/>
                <w:szCs w:val="24"/>
              </w:rPr>
              <w:t xml:space="preserve"> </w:t>
            </w:r>
          </w:p>
        </w:tc>
        <w:tc>
          <w:tcPr>
            <w:tcW w:w="6769" w:type="dxa"/>
          </w:tcPr>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MR = МС</w:t>
            </w:r>
            <w:r>
              <w:rPr>
                <w:rFonts w:ascii="Times New Roman" w:hAnsi="Times New Roman" w:cs="Times New Roman"/>
                <w:sz w:val="24"/>
                <w:szCs w:val="24"/>
                <w:lang w:val="kk-KZ"/>
              </w:rPr>
              <w:t xml:space="preserve"> ережесіне сәйкес бағаны белгілеу әдісі</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Баға алушылар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жетілген бәсеке нарығында бәсекелестікке түскен фирмалар</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Монополист</w:t>
            </w:r>
            <w:r>
              <w:rPr>
                <w:rFonts w:ascii="Times New Roman" w:hAnsi="Times New Roman" w:cs="Times New Roman"/>
                <w:sz w:val="24"/>
                <w:szCs w:val="24"/>
                <w:lang w:val="kk-KZ"/>
              </w:rPr>
              <w:t>ік бәсеке</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бұл нарықта әр сатушы бәсекелестерімен  салыстырып өз тауарын түрлендіруге талпынады</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Доминант</w:t>
            </w:r>
            <w:r>
              <w:rPr>
                <w:rFonts w:ascii="Times New Roman" w:hAnsi="Times New Roman" w:cs="Times New Roman"/>
                <w:sz w:val="24"/>
                <w:szCs w:val="24"/>
                <w:lang w:val="kk-KZ"/>
              </w:rPr>
              <w:t xml:space="preserve">тық </w:t>
            </w:r>
            <w:r>
              <w:rPr>
                <w:rFonts w:ascii="Times New Roman" w:hAnsi="Times New Roman" w:cs="Times New Roman"/>
                <w:sz w:val="24"/>
                <w:szCs w:val="24"/>
              </w:rPr>
              <w:t xml:space="preserve">(басым) </w:t>
            </w:r>
            <w:r>
              <w:rPr>
                <w:rFonts w:ascii="Times New Roman" w:hAnsi="Times New Roman" w:cs="Times New Roman"/>
                <w:sz w:val="24"/>
                <w:szCs w:val="24"/>
                <w:lang w:val="kk-KZ"/>
              </w:rPr>
              <w:t>бағалық лидерлік</w:t>
            </w:r>
          </w:p>
        </w:tc>
        <w:tc>
          <w:tcPr>
            <w:tcW w:w="6769" w:type="dxa"/>
          </w:tcPr>
          <w:p w:rsidR="00211008" w:rsidRDefault="00211008" w:rsidP="00DD01B6">
            <w:pPr>
              <w:tabs>
                <w:tab w:val="left" w:pos="2115"/>
              </w:tabs>
              <w:rPr>
                <w:rFonts w:ascii="Times New Roman" w:hAnsi="Times New Roman" w:cs="Times New Roman"/>
                <w:sz w:val="24"/>
                <w:szCs w:val="24"/>
                <w:lang w:val="kk-KZ"/>
              </w:rPr>
            </w:pPr>
            <w:r w:rsidRPr="00FE0E9F">
              <w:rPr>
                <w:rFonts w:ascii="Times New Roman" w:hAnsi="Times New Roman" w:cs="Times New Roman"/>
                <w:sz w:val="24"/>
                <w:szCs w:val="24"/>
              </w:rPr>
              <w:t xml:space="preserve"> </w:t>
            </w:r>
            <w:r>
              <w:rPr>
                <w:rFonts w:ascii="Times New Roman" w:hAnsi="Times New Roman" w:cs="Times New Roman"/>
                <w:sz w:val="24"/>
                <w:szCs w:val="24"/>
                <w:lang w:val="kk-KZ"/>
              </w:rPr>
              <w:t>о</w:t>
            </w:r>
            <w:r w:rsidRPr="00FE0E9F">
              <w:rPr>
                <w:rFonts w:ascii="Times New Roman" w:hAnsi="Times New Roman" w:cs="Times New Roman"/>
                <w:sz w:val="24"/>
                <w:szCs w:val="24"/>
              </w:rPr>
              <w:t>лигополист</w:t>
            </w:r>
            <w:r>
              <w:rPr>
                <w:rFonts w:ascii="Times New Roman" w:hAnsi="Times New Roman" w:cs="Times New Roman"/>
                <w:sz w:val="24"/>
                <w:szCs w:val="24"/>
                <w:lang w:val="kk-KZ"/>
              </w:rPr>
              <w:t xml:space="preserve">ік саладағы әдетте ірі </w:t>
            </w:r>
            <w:r w:rsidRPr="00FE0E9F">
              <w:rPr>
                <w:rFonts w:ascii="Times New Roman" w:hAnsi="Times New Roman" w:cs="Times New Roman"/>
                <w:sz w:val="24"/>
                <w:szCs w:val="24"/>
              </w:rPr>
              <w:t xml:space="preserve"> фирма</w:t>
            </w:r>
            <w:r>
              <w:rPr>
                <w:rFonts w:ascii="Times New Roman" w:hAnsi="Times New Roman" w:cs="Times New Roman"/>
                <w:sz w:val="24"/>
                <w:szCs w:val="24"/>
                <w:lang w:val="kk-KZ"/>
              </w:rPr>
              <w:t xml:space="preserve"> өз пайдасын максимал көбейтетін бағаны тағайындайды; басқа фирмаларға осы бағамен қолдарынан келгенше тауар сатуға мүмкіндік береді</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 xml:space="preserve"> «</w:t>
            </w:r>
            <w:r>
              <w:rPr>
                <w:rFonts w:ascii="Times New Roman" w:hAnsi="Times New Roman" w:cs="Times New Roman"/>
                <w:sz w:val="24"/>
                <w:szCs w:val="24"/>
                <w:lang w:val="kk-KZ"/>
              </w:rPr>
              <w:t>Шығын</w:t>
            </w:r>
            <w:r w:rsidRPr="0025686A">
              <w:rPr>
                <w:rFonts w:ascii="Times New Roman" w:hAnsi="Times New Roman" w:cs="Times New Roman"/>
                <w:sz w:val="24"/>
                <w:szCs w:val="24"/>
              </w:rPr>
              <w:t>-плю</w:t>
            </w:r>
            <w:r>
              <w:rPr>
                <w:rFonts w:ascii="Times New Roman" w:hAnsi="Times New Roman" w:cs="Times New Roman"/>
                <w:sz w:val="24"/>
                <w:szCs w:val="24"/>
              </w:rPr>
              <w:t>с» б</w:t>
            </w:r>
            <w:r>
              <w:rPr>
                <w:rFonts w:ascii="Times New Roman" w:hAnsi="Times New Roman" w:cs="Times New Roman"/>
                <w:sz w:val="24"/>
                <w:szCs w:val="24"/>
                <w:lang w:val="kk-KZ"/>
              </w:rPr>
              <w:t>аға белгілеу әдісі</w:t>
            </w:r>
          </w:p>
        </w:tc>
        <w:tc>
          <w:tcPr>
            <w:tcW w:w="6769" w:type="dxa"/>
          </w:tcPr>
          <w:p w:rsidR="00211008" w:rsidRPr="00FE0E9F" w:rsidRDefault="00211008" w:rsidP="00DD01B6">
            <w:pPr>
              <w:tabs>
                <w:tab w:val="left" w:pos="2115"/>
              </w:tabs>
              <w:rPr>
                <w:rFonts w:ascii="Times New Roman" w:hAnsi="Times New Roman" w:cs="Times New Roman"/>
                <w:sz w:val="24"/>
                <w:szCs w:val="24"/>
              </w:rPr>
            </w:pPr>
            <w:r>
              <w:rPr>
                <w:rFonts w:ascii="Times New Roman" w:hAnsi="Times New Roman" w:cs="Times New Roman"/>
                <w:sz w:val="24"/>
                <w:szCs w:val="24"/>
                <w:lang w:val="kk-KZ"/>
              </w:rPr>
              <w:t>сауданың үстеме бағасын толық шығынға қосу тәжірибесі</w:t>
            </w:r>
            <w:r w:rsidRPr="00FE0E9F">
              <w:rPr>
                <w:rFonts w:ascii="Times New Roman" w:hAnsi="Times New Roman" w:cs="Times New Roman"/>
                <w:sz w:val="24"/>
                <w:szCs w:val="24"/>
              </w:rPr>
              <w:t xml:space="preserve"> </w:t>
            </w:r>
          </w:p>
        </w:tc>
      </w:tr>
      <w:tr w:rsidR="00211008" w:rsidRPr="008E0C71"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Картель</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олигополистік нарықтағы құпия одақ. Өндірушілер баға және өндіру бағытының  бірыңғайлы болуы</w:t>
            </w:r>
            <w:r w:rsidRPr="008E0C71">
              <w:rPr>
                <w:rFonts w:ascii="Times New Roman" w:hAnsi="Times New Roman" w:cs="Times New Roman"/>
                <w:sz w:val="24"/>
                <w:szCs w:val="24"/>
                <w:lang w:val="kk-KZ"/>
              </w:rPr>
              <w:t xml:space="preserve"> </w:t>
            </w:r>
            <w:r>
              <w:rPr>
                <w:rFonts w:ascii="Times New Roman" w:hAnsi="Times New Roman" w:cs="Times New Roman"/>
                <w:sz w:val="24"/>
                <w:szCs w:val="24"/>
                <w:lang w:val="kk-KZ"/>
              </w:rPr>
              <w:t>туралы мәмілеге келеді; мақсаты</w:t>
            </w:r>
            <w:r w:rsidRPr="008E0C71">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максимал </w:t>
            </w:r>
            <w:r w:rsidRPr="008E0C71">
              <w:rPr>
                <w:rFonts w:ascii="Times New Roman" w:hAnsi="Times New Roman" w:cs="Times New Roman"/>
                <w:sz w:val="24"/>
                <w:szCs w:val="24"/>
                <w:lang w:val="kk-KZ"/>
              </w:rPr>
              <w:t>пайда</w:t>
            </w:r>
            <w:r>
              <w:rPr>
                <w:rFonts w:ascii="Times New Roman" w:hAnsi="Times New Roman" w:cs="Times New Roman"/>
                <w:sz w:val="24"/>
                <w:szCs w:val="24"/>
                <w:lang w:val="kk-KZ"/>
              </w:rPr>
              <w:t xml:space="preserve">  алу және бәсекешілердің қарсыласуын жою</w:t>
            </w:r>
          </w:p>
          <w:p w:rsidR="00211008" w:rsidRPr="008E0C71" w:rsidRDefault="00211008" w:rsidP="00DD01B6">
            <w:pPr>
              <w:tabs>
                <w:tab w:val="left" w:pos="2115"/>
              </w:tabs>
              <w:rPr>
                <w:rFonts w:ascii="Times New Roman" w:hAnsi="Times New Roman" w:cs="Times New Roman"/>
                <w:sz w:val="24"/>
                <w:szCs w:val="24"/>
                <w:lang w:val="kk-KZ"/>
              </w:rPr>
            </w:pPr>
            <w:r w:rsidRPr="008E0C71">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Барометр</w:t>
            </w:r>
            <w:r>
              <w:rPr>
                <w:rFonts w:ascii="Times New Roman" w:hAnsi="Times New Roman" w:cs="Times New Roman"/>
                <w:sz w:val="24"/>
                <w:szCs w:val="24"/>
                <w:lang w:val="kk-KZ"/>
              </w:rPr>
              <w:t xml:space="preserve">лік бағалық лидерлік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олигополистік салада келесі жағдай туады: бір фирма сұраныс пен ұсыныс арақатынасы мүмкіндік туғызып отырғанын сезініп, басқа фирмалар оған ілеседі деп, бағасын  өзгерту туралы жариялайды</w:t>
            </w:r>
          </w:p>
          <w:p w:rsidR="00211008" w:rsidRPr="00FE0E9F" w:rsidRDefault="00211008" w:rsidP="00DD01B6">
            <w:pPr>
              <w:tabs>
                <w:tab w:val="left" w:pos="2115"/>
              </w:tabs>
              <w:rPr>
                <w:rFonts w:ascii="Times New Roman" w:hAnsi="Times New Roman" w:cs="Times New Roman"/>
                <w:sz w:val="24"/>
                <w:szCs w:val="24"/>
              </w:rPr>
            </w:pPr>
          </w:p>
        </w:tc>
      </w:tr>
      <w:tr w:rsidR="00211008" w:rsidRPr="001C1A14" w:rsidTr="00211008">
        <w:trPr>
          <w:jc w:val="right"/>
        </w:trPr>
        <w:tc>
          <w:tcPr>
            <w:tcW w:w="2388" w:type="dxa"/>
          </w:tcPr>
          <w:p w:rsidR="00211008" w:rsidRPr="008E0C71"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Стратегия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ұзақ уақыт бойы бизнес тиімділігін максимал қамтамасыз ету мақсатымен өзінің шектелген ресурстарын пайдалану құралы </w:t>
            </w:r>
          </w:p>
          <w:p w:rsidR="00211008" w:rsidRPr="00211008" w:rsidRDefault="00211008" w:rsidP="00DD01B6">
            <w:pPr>
              <w:tabs>
                <w:tab w:val="left" w:pos="2115"/>
              </w:tabs>
              <w:rPr>
                <w:rFonts w:ascii="Times New Roman" w:hAnsi="Times New Roman" w:cs="Times New Roman"/>
                <w:sz w:val="24"/>
                <w:szCs w:val="24"/>
                <w:lang w:val="kk-KZ"/>
              </w:rPr>
            </w:pPr>
          </w:p>
        </w:tc>
      </w:tr>
      <w:tr w:rsidR="00211008" w:rsidRPr="001C1A14" w:rsidTr="00211008">
        <w:trPr>
          <w:jc w:val="right"/>
        </w:trPr>
        <w:tc>
          <w:tcPr>
            <w:tcW w:w="2388" w:type="dxa"/>
          </w:tcPr>
          <w:p w:rsidR="00211008" w:rsidRPr="008E0C71"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Олигополия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болмашы санды ірі компаниялар жұмыс істейтін нарық</w:t>
            </w:r>
          </w:p>
          <w:p w:rsidR="00211008" w:rsidRPr="008E0C71" w:rsidRDefault="00211008" w:rsidP="00DD01B6">
            <w:pPr>
              <w:tabs>
                <w:tab w:val="left" w:pos="2115"/>
              </w:tabs>
              <w:rPr>
                <w:rFonts w:ascii="Times New Roman" w:hAnsi="Times New Roman" w:cs="Times New Roman"/>
                <w:sz w:val="24"/>
                <w:szCs w:val="24"/>
                <w:lang w:val="kk-KZ"/>
              </w:rPr>
            </w:pPr>
            <w:r w:rsidRPr="008E0C71">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Бағалық  лидерлік</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олигополиялық нарықта бір компания бағаны орнатады, қалғандары оған ілеседі </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w:t>
            </w:r>
            <w:r>
              <w:rPr>
                <w:rFonts w:ascii="Times New Roman" w:hAnsi="Times New Roman" w:cs="Times New Roman"/>
                <w:sz w:val="24"/>
                <w:szCs w:val="24"/>
                <w:lang w:val="kk-KZ"/>
              </w:rPr>
              <w:t>Қаймақты қалқып алу</w:t>
            </w:r>
            <w:r w:rsidRPr="0025686A">
              <w:rPr>
                <w:rFonts w:ascii="Times New Roman" w:hAnsi="Times New Roman" w:cs="Times New Roman"/>
                <w:sz w:val="24"/>
                <w:szCs w:val="24"/>
              </w:rPr>
              <w:t>»</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компания жаңа тауарды нарыққа шығарады немесе нарықта  бәсекелестік әлсіз болса, жоғары бағаны тағайындау тәжірибесі</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Трансферт</w:t>
            </w:r>
            <w:r>
              <w:rPr>
                <w:rFonts w:ascii="Times New Roman" w:hAnsi="Times New Roman" w:cs="Times New Roman"/>
                <w:sz w:val="24"/>
                <w:szCs w:val="24"/>
                <w:lang w:val="kk-KZ"/>
              </w:rPr>
              <w:t>тік бағалар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өндірістің бір стадиясынан басқасына ауысқан сайын өнімнің бағасын түзету әдісі</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Валютаның айырбастау бағамы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бір елдің валютасын басқа елдің валютасымен көрсету</w:t>
            </w:r>
          </w:p>
          <w:p w:rsidR="00211008" w:rsidRDefault="00211008" w:rsidP="00DD01B6">
            <w:pPr>
              <w:tabs>
                <w:tab w:val="left" w:pos="2115"/>
              </w:tabs>
              <w:rPr>
                <w:rFonts w:ascii="Times New Roman" w:hAnsi="Times New Roman" w:cs="Times New Roman"/>
                <w:sz w:val="24"/>
                <w:szCs w:val="24"/>
                <w:lang w:val="kk-KZ"/>
              </w:rPr>
            </w:pP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Айырбастау бағамын хеджирлеу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айырбастау бағамының ауытқуынан өзін қорғау әрекеттері</w:t>
            </w:r>
          </w:p>
          <w:p w:rsidR="00211008" w:rsidRDefault="00211008" w:rsidP="00DD01B6">
            <w:pPr>
              <w:tabs>
                <w:tab w:val="left" w:pos="2115"/>
              </w:tabs>
              <w:rPr>
                <w:rFonts w:ascii="Times New Roman" w:hAnsi="Times New Roman" w:cs="Times New Roman"/>
                <w:sz w:val="24"/>
                <w:szCs w:val="24"/>
                <w:lang w:val="kk-KZ"/>
              </w:rPr>
            </w:pP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Тікелей шетел </w:t>
            </w:r>
            <w:r>
              <w:rPr>
                <w:rFonts w:ascii="Times New Roman" w:hAnsi="Times New Roman" w:cs="Times New Roman"/>
                <w:sz w:val="24"/>
                <w:szCs w:val="24"/>
                <w:lang w:val="kk-KZ"/>
              </w:rPr>
              <w:lastRenderedPageBreak/>
              <w:t>инвестициялары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жылжымайтын мүлікке КҰК </w:t>
            </w:r>
            <w:r w:rsidRPr="00FE0E9F">
              <w:rPr>
                <w:rFonts w:ascii="Times New Roman" w:hAnsi="Times New Roman" w:cs="Times New Roman"/>
                <w:sz w:val="24"/>
                <w:szCs w:val="24"/>
              </w:rPr>
              <w:t>инвестиция</w:t>
            </w:r>
            <w:r>
              <w:rPr>
                <w:rFonts w:ascii="Times New Roman" w:hAnsi="Times New Roman" w:cs="Times New Roman"/>
                <w:sz w:val="24"/>
                <w:szCs w:val="24"/>
                <w:lang w:val="kk-KZ"/>
              </w:rPr>
              <w:t xml:space="preserve">лары, оның ішінде </w:t>
            </w:r>
            <w:r>
              <w:rPr>
                <w:rFonts w:ascii="Times New Roman" w:hAnsi="Times New Roman" w:cs="Times New Roman"/>
                <w:sz w:val="24"/>
                <w:szCs w:val="24"/>
                <w:lang w:val="kk-KZ"/>
              </w:rPr>
              <w:lastRenderedPageBreak/>
              <w:t>негізгі құрал</w:t>
            </w:r>
            <w:r>
              <w:rPr>
                <w:rFonts w:ascii="Times New Roman" w:hAnsi="Times New Roman" w:cs="Times New Roman"/>
                <w:sz w:val="24"/>
                <w:szCs w:val="24"/>
              </w:rPr>
              <w:t>-</w:t>
            </w:r>
            <w:r>
              <w:rPr>
                <w:rFonts w:ascii="Times New Roman" w:hAnsi="Times New Roman" w:cs="Times New Roman"/>
                <w:sz w:val="24"/>
                <w:szCs w:val="24"/>
                <w:lang w:val="kk-KZ"/>
              </w:rPr>
              <w:t xml:space="preserve">жабдыққа, шетел зауытын сатып алу </w:t>
            </w:r>
            <w:r w:rsidRPr="00FE0E9F">
              <w:rPr>
                <w:rFonts w:ascii="Times New Roman" w:hAnsi="Times New Roman" w:cs="Times New Roman"/>
                <w:sz w:val="24"/>
                <w:szCs w:val="24"/>
              </w:rPr>
              <w:t xml:space="preserve"> </w:t>
            </w:r>
            <w:r>
              <w:rPr>
                <w:rFonts w:ascii="Times New Roman" w:hAnsi="Times New Roman" w:cs="Times New Roman"/>
                <w:sz w:val="24"/>
                <w:szCs w:val="24"/>
                <w:lang w:val="kk-KZ"/>
              </w:rPr>
              <w:t>кіреді</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RPr="008E0C71"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lastRenderedPageBreak/>
              <w:t>Жаһандану</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корпорацияның қызметінің өзгеруі </w:t>
            </w:r>
            <w:r w:rsidRPr="008E0C7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өз елінің шеңберіндегі операциядан бүкіл әлем шеңберіндегі операцияларға көшуі</w:t>
            </w:r>
          </w:p>
          <w:p w:rsidR="00211008" w:rsidRPr="008E0C71" w:rsidRDefault="00211008" w:rsidP="00DD01B6">
            <w:pPr>
              <w:tabs>
                <w:tab w:val="left" w:pos="2115"/>
              </w:tabs>
              <w:rPr>
                <w:rFonts w:ascii="Times New Roman" w:hAnsi="Times New Roman" w:cs="Times New Roman"/>
                <w:sz w:val="24"/>
                <w:szCs w:val="24"/>
                <w:lang w:val="kk-KZ"/>
              </w:rPr>
            </w:pPr>
            <w:r w:rsidRPr="008E0C71">
              <w:rPr>
                <w:rFonts w:ascii="Times New Roman" w:hAnsi="Times New Roman" w:cs="Times New Roman"/>
                <w:sz w:val="24"/>
                <w:szCs w:val="24"/>
                <w:lang w:val="kk-KZ"/>
              </w:rPr>
              <w:t xml:space="preserve"> </w:t>
            </w:r>
          </w:p>
        </w:tc>
      </w:tr>
      <w:tr w:rsidR="00211008" w:rsidRPr="001C1A14" w:rsidTr="00211008">
        <w:trPr>
          <w:jc w:val="right"/>
        </w:trPr>
        <w:tc>
          <w:tcPr>
            <w:tcW w:w="2388" w:type="dxa"/>
          </w:tcPr>
          <w:p w:rsidR="00211008" w:rsidRPr="008E0C71"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 xml:space="preserve">Аутсорсинг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 өндіретін тауар мен қызметті басқа </w:t>
            </w:r>
            <w:r w:rsidRPr="00211008">
              <w:rPr>
                <w:rFonts w:ascii="Times New Roman" w:hAnsi="Times New Roman" w:cs="Times New Roman"/>
                <w:sz w:val="24"/>
                <w:szCs w:val="24"/>
                <w:lang w:val="kk-KZ"/>
              </w:rPr>
              <w:t>(</w:t>
            </w:r>
            <w:r>
              <w:rPr>
                <w:rFonts w:ascii="Times New Roman" w:hAnsi="Times New Roman" w:cs="Times New Roman"/>
                <w:sz w:val="24"/>
                <w:szCs w:val="24"/>
                <w:lang w:val="kk-KZ"/>
              </w:rPr>
              <w:t>тәуелсіз</w:t>
            </w:r>
            <w:r w:rsidRPr="0021100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1100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компанияға аудару, егер ол шығындарды төмендетсе </w:t>
            </w:r>
          </w:p>
          <w:p w:rsidR="00211008" w:rsidRPr="00211008"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 xml:space="preserve">Офшоринг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мемлекет шекарасынан сыртқа шыққан  </w:t>
            </w:r>
            <w:r w:rsidRPr="00FE0E9F">
              <w:rPr>
                <w:rFonts w:ascii="Times New Roman" w:hAnsi="Times New Roman" w:cs="Times New Roman"/>
                <w:sz w:val="24"/>
                <w:szCs w:val="24"/>
              </w:rPr>
              <w:t xml:space="preserve"> аутсорсинг</w:t>
            </w:r>
          </w:p>
          <w:p w:rsidR="00211008" w:rsidRPr="008E0C71"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Pr="0025686A" w:rsidRDefault="00211008" w:rsidP="00DD01B6">
            <w:pPr>
              <w:pStyle w:val="a5"/>
              <w:tabs>
                <w:tab w:val="left" w:pos="2115"/>
              </w:tabs>
              <w:ind w:left="0"/>
              <w:rPr>
                <w:rFonts w:ascii="Times New Roman" w:hAnsi="Times New Roman" w:cs="Times New Roman"/>
                <w:sz w:val="24"/>
                <w:szCs w:val="24"/>
              </w:rPr>
            </w:pPr>
            <w:r>
              <w:rPr>
                <w:rFonts w:ascii="Times New Roman" w:hAnsi="Times New Roman" w:cs="Times New Roman"/>
                <w:sz w:val="24"/>
                <w:szCs w:val="24"/>
                <w:lang w:val="kk-KZ"/>
              </w:rPr>
              <w:t xml:space="preserve">Экономикалық қызметінің оң сыртқы эффектілері </w:t>
            </w:r>
            <w:r>
              <w:rPr>
                <w:rFonts w:ascii="Times New Roman" w:hAnsi="Times New Roman" w:cs="Times New Roman"/>
                <w:sz w:val="24"/>
                <w:szCs w:val="24"/>
              </w:rPr>
              <w:t>(жа</w:t>
            </w:r>
            <w:r>
              <w:rPr>
                <w:rFonts w:ascii="Times New Roman" w:hAnsi="Times New Roman" w:cs="Times New Roman"/>
                <w:sz w:val="24"/>
                <w:szCs w:val="24"/>
                <w:lang w:val="kk-KZ"/>
              </w:rPr>
              <w:t>ғ</w:t>
            </w:r>
            <w:r>
              <w:rPr>
                <w:rFonts w:ascii="Times New Roman" w:hAnsi="Times New Roman" w:cs="Times New Roman"/>
                <w:sz w:val="24"/>
                <w:szCs w:val="24"/>
              </w:rPr>
              <w:t>дайлар</w:t>
            </w:r>
            <w:r>
              <w:rPr>
                <w:rFonts w:ascii="Times New Roman" w:hAnsi="Times New Roman" w:cs="Times New Roman"/>
                <w:sz w:val="24"/>
                <w:szCs w:val="24"/>
                <w:lang w:val="kk-KZ"/>
              </w:rPr>
              <w:t>ы</w:t>
            </w:r>
            <w:r>
              <w:rPr>
                <w:rFonts w:ascii="Times New Roman" w:hAnsi="Times New Roman" w:cs="Times New Roman"/>
                <w:sz w:val="24"/>
                <w:szCs w:val="24"/>
              </w:rPr>
              <w:t>)</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тауар мен қызметке төлеу жасаған адамдар емес, басқа адамдар пайдасын алады </w:t>
            </w:r>
          </w:p>
          <w:p w:rsidR="00211008" w:rsidRDefault="00211008" w:rsidP="00DD01B6">
            <w:pPr>
              <w:tabs>
                <w:tab w:val="left" w:pos="2115"/>
              </w:tabs>
              <w:rPr>
                <w:rFonts w:ascii="Times New Roman" w:hAnsi="Times New Roman" w:cs="Times New Roman"/>
                <w:sz w:val="24"/>
                <w:szCs w:val="24"/>
                <w:lang w:val="kk-KZ"/>
              </w:rPr>
            </w:pPr>
          </w:p>
          <w:p w:rsidR="00211008" w:rsidRPr="00FE0E9F" w:rsidRDefault="00211008" w:rsidP="00DD01B6">
            <w:pPr>
              <w:tabs>
                <w:tab w:val="left" w:pos="2115"/>
              </w:tabs>
              <w:rPr>
                <w:rFonts w:ascii="Times New Roman" w:hAnsi="Times New Roman" w:cs="Times New Roman"/>
                <w:sz w:val="24"/>
                <w:szCs w:val="24"/>
              </w:rPr>
            </w:pP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Табиғи монополия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қызметтің ауқымынан түсетін үнем арқасында саладағы жалғыз</w:t>
            </w:r>
            <w:r>
              <w:rPr>
                <w:rFonts w:ascii="Times New Roman" w:hAnsi="Times New Roman" w:cs="Times New Roman"/>
                <w:sz w:val="24"/>
                <w:szCs w:val="24"/>
              </w:rPr>
              <w:t>-</w:t>
            </w:r>
            <w:r>
              <w:rPr>
                <w:rFonts w:ascii="Times New Roman" w:hAnsi="Times New Roman" w:cs="Times New Roman"/>
                <w:sz w:val="24"/>
                <w:szCs w:val="24"/>
                <w:lang w:val="kk-KZ"/>
              </w:rPr>
              <w:t xml:space="preserve">ақ  фирма көптеген ұсақ фирмаларға қарағанда тұтынушыларға жақсырақ қызмет ете  алады </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Қоғамдық оптималды баға</w:t>
            </w:r>
          </w:p>
        </w:tc>
        <w:tc>
          <w:tcPr>
            <w:tcW w:w="6769" w:type="dxa"/>
          </w:tcPr>
          <w:p w:rsidR="00211008" w:rsidRPr="00FE0E9F" w:rsidRDefault="00367095" w:rsidP="00DD01B6">
            <w:pPr>
              <w:tabs>
                <w:tab w:val="left" w:pos="2115"/>
              </w:tabs>
              <w:rPr>
                <w:rFonts w:ascii="Times New Roman" w:hAnsi="Times New Roman" w:cs="Times New Roman"/>
                <w:sz w:val="24"/>
                <w:szCs w:val="24"/>
              </w:rPr>
            </w:pPr>
            <w:r>
              <w:rPr>
                <w:rFonts w:ascii="Times New Roman" w:hAnsi="Times New Roman" w:cs="Times New Roman"/>
                <w:sz w:val="24"/>
                <w:szCs w:val="24"/>
                <w:lang w:val="kk-KZ"/>
              </w:rPr>
              <w:t>ө</w:t>
            </w:r>
            <w:r w:rsidR="00211008">
              <w:rPr>
                <w:rFonts w:ascii="Times New Roman" w:hAnsi="Times New Roman" w:cs="Times New Roman"/>
                <w:sz w:val="24"/>
                <w:szCs w:val="24"/>
                <w:lang w:val="kk-KZ"/>
              </w:rPr>
              <w:t>ндірістің шекті шығындарына тең  тауар немесе қызмет бағасы</w:t>
            </w:r>
          </w:p>
          <w:p w:rsidR="00211008" w:rsidRPr="0025686A" w:rsidRDefault="00211008" w:rsidP="00DD01B6">
            <w:pPr>
              <w:pStyle w:val="a5"/>
              <w:tabs>
                <w:tab w:val="left" w:pos="2115"/>
              </w:tabs>
              <w:rPr>
                <w:rFonts w:ascii="Times New Roman" w:hAnsi="Times New Roman" w:cs="Times New Roman"/>
                <w:sz w:val="24"/>
                <w:szCs w:val="24"/>
              </w:rPr>
            </w:pPr>
          </w:p>
        </w:tc>
      </w:tr>
    </w:tbl>
    <w:p w:rsidR="000B6D61" w:rsidRDefault="000B6D61" w:rsidP="000B6D61">
      <w:pPr>
        <w:tabs>
          <w:tab w:val="left" w:pos="960"/>
        </w:tabs>
        <w:jc w:val="center"/>
        <w:rPr>
          <w:rFonts w:ascii="Times New Roman" w:hAnsi="Times New Roman" w:cs="Times New Roman"/>
          <w:b/>
          <w:sz w:val="24"/>
          <w:szCs w:val="24"/>
          <w:lang w:val="kk-KZ"/>
        </w:rPr>
      </w:pPr>
    </w:p>
    <w:p w:rsidR="003B25DA" w:rsidRDefault="003B25DA" w:rsidP="000B6D61">
      <w:pPr>
        <w:tabs>
          <w:tab w:val="left" w:pos="960"/>
        </w:tabs>
        <w:jc w:val="center"/>
        <w:rPr>
          <w:rFonts w:ascii="Times New Roman" w:hAnsi="Times New Roman" w:cs="Times New Roman"/>
          <w:b/>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7938CA" w:rsidRDefault="007938CA" w:rsidP="007938CA">
      <w:pPr>
        <w:tabs>
          <w:tab w:val="left" w:pos="2115"/>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ӘДЕБИЕТ</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П.Кит, Ф.Янг. Управленческая экономика. 5-е издание.- М.: 2008. </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0B5B5C">
        <w:rPr>
          <w:rFonts w:ascii="Times New Roman" w:hAnsi="Times New Roman" w:cs="Times New Roman"/>
          <w:sz w:val="24"/>
          <w:szCs w:val="24"/>
        </w:rPr>
        <w:t xml:space="preserve">К.Сио. Управленческая экономика. </w:t>
      </w:r>
      <w:r>
        <w:rPr>
          <w:rFonts w:ascii="Times New Roman" w:hAnsi="Times New Roman" w:cs="Times New Roman"/>
          <w:sz w:val="24"/>
          <w:szCs w:val="24"/>
        </w:rPr>
        <w:t>7-е издание. –</w:t>
      </w:r>
      <w:r w:rsidRPr="000B5B5C">
        <w:rPr>
          <w:rFonts w:ascii="Times New Roman" w:hAnsi="Times New Roman" w:cs="Times New Roman"/>
          <w:sz w:val="24"/>
          <w:szCs w:val="24"/>
        </w:rPr>
        <w:t xml:space="preserve"> </w:t>
      </w:r>
      <w:r>
        <w:rPr>
          <w:rFonts w:ascii="Times New Roman" w:hAnsi="Times New Roman" w:cs="Times New Roman"/>
          <w:sz w:val="24"/>
          <w:szCs w:val="24"/>
        </w:rPr>
        <w:t>М.:2000.</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Л.А.Суворова. Управленческая экономика. – Киров, 2014.</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М.А.Сажина, Г.Г.Чибриков. Экономическая теория/Учебник. – М.: Издательство «Норма», 2007.</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Р.Пиндайк, Д.Рабинфельд. Микроэкономика. – СПб.: Питер, 2002.</w:t>
      </w:r>
    </w:p>
    <w:p w:rsidR="007938CA" w:rsidRPr="000B5B5C"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0B5B5C">
        <w:rPr>
          <w:rFonts w:ascii="Times New Roman" w:hAnsi="Times New Roman" w:cs="Times New Roman"/>
          <w:color w:val="000000"/>
          <w:sz w:val="24"/>
          <w:szCs w:val="24"/>
          <w:shd w:val="clear" w:color="auto" w:fill="FFFFFF"/>
        </w:rPr>
        <w:t>Д. Н. Хайман. Современная микроэкономика: анализ и применение. В 2-х т. Т. 1,</w:t>
      </w:r>
      <w:r w:rsidRPr="000B5B5C">
        <w:rPr>
          <w:rFonts w:ascii="Times New Roman" w:hAnsi="Times New Roman" w:cs="Times New Roman"/>
          <w:color w:val="000000"/>
          <w:sz w:val="24"/>
          <w:szCs w:val="24"/>
        </w:rPr>
        <w:br/>
      </w:r>
      <w:r w:rsidRPr="000B5B5C">
        <w:rPr>
          <w:rFonts w:ascii="Times New Roman" w:hAnsi="Times New Roman" w:cs="Times New Roman"/>
          <w:color w:val="000000"/>
          <w:sz w:val="24"/>
          <w:szCs w:val="24"/>
          <w:shd w:val="clear" w:color="auto" w:fill="FFFFFF"/>
        </w:rPr>
        <w:t>2. Пер. с англ. – М.: "Финансы и статистика", 1992.</w:t>
      </w:r>
    </w:p>
    <w:p w:rsidR="008C429D" w:rsidRPr="008C429D" w:rsidRDefault="008C429D" w:rsidP="008C429D">
      <w:pPr>
        <w:numPr>
          <w:ilvl w:val="0"/>
          <w:numId w:val="13"/>
        </w:numPr>
        <w:shd w:val="clear" w:color="auto" w:fill="FFFFFF"/>
        <w:spacing w:before="100" w:beforeAutospacing="1" w:after="24" w:line="336" w:lineRule="atLeast"/>
        <w:rPr>
          <w:rFonts w:ascii="Times New Roman" w:eastAsia="Times New Roman" w:hAnsi="Times New Roman" w:cs="Times New Roman"/>
          <w:sz w:val="24"/>
          <w:szCs w:val="24"/>
          <w:lang w:eastAsia="ru-RU"/>
        </w:rPr>
      </w:pPr>
      <w:r w:rsidRPr="008C429D">
        <w:rPr>
          <w:rFonts w:ascii="Times New Roman" w:eastAsia="Times New Roman" w:hAnsi="Times New Roman" w:cs="Times New Roman"/>
          <w:sz w:val="24"/>
          <w:szCs w:val="24"/>
          <w:lang w:eastAsia="ru-RU"/>
        </w:rPr>
        <w:t>А.Смит. Исследование о природе и причинах богатства народов. — М.: Эксмо, 2007.</w:t>
      </w:r>
    </w:p>
    <w:p w:rsidR="008C429D" w:rsidRPr="008C429D" w:rsidRDefault="008C429D" w:rsidP="008C429D">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kk-KZ" w:eastAsia="ru-RU"/>
        </w:rPr>
        <w:t>Р.</w:t>
      </w:r>
      <w:r>
        <w:rPr>
          <w:rFonts w:ascii="Times New Roman" w:eastAsia="Times New Roman" w:hAnsi="Times New Roman" w:cs="Times New Roman"/>
          <w:iCs/>
          <w:sz w:val="24"/>
          <w:szCs w:val="24"/>
          <w:lang w:eastAsia="ru-RU"/>
        </w:rPr>
        <w:t>Коуз</w:t>
      </w:r>
      <w:r w:rsidRPr="008C429D">
        <w:rPr>
          <w:rFonts w:ascii="Times New Roman" w:eastAsia="Times New Roman" w:hAnsi="Times New Roman" w:cs="Times New Roman"/>
          <w:iCs/>
          <w:sz w:val="24"/>
          <w:szCs w:val="24"/>
          <w:lang w:eastAsia="ru-RU"/>
        </w:rPr>
        <w:t>.</w:t>
      </w:r>
      <w:r w:rsidRPr="008C429D">
        <w:rPr>
          <w:rFonts w:ascii="Times New Roman" w:eastAsia="Times New Roman" w:hAnsi="Times New Roman" w:cs="Times New Roman"/>
          <w:sz w:val="24"/>
          <w:szCs w:val="24"/>
          <w:lang w:eastAsia="ru-RU"/>
        </w:rPr>
        <w:t> Природа фирмы / пер. с англ. Б. Пинскера:</w:t>
      </w:r>
    </w:p>
    <w:p w:rsidR="008C429D" w:rsidRPr="008C429D" w:rsidRDefault="008C429D" w:rsidP="008C429D">
      <w:pPr>
        <w:shd w:val="clear" w:color="auto" w:fill="FFFFFF"/>
        <w:spacing w:after="0" w:line="240" w:lineRule="auto"/>
        <w:ind w:left="720"/>
        <w:rPr>
          <w:rFonts w:ascii="Times New Roman" w:eastAsia="Times New Roman" w:hAnsi="Times New Roman" w:cs="Times New Roman"/>
          <w:sz w:val="24"/>
          <w:szCs w:val="24"/>
          <w:lang w:eastAsia="ru-RU"/>
        </w:rPr>
      </w:pPr>
      <w:r w:rsidRPr="008C429D">
        <w:rPr>
          <w:rFonts w:ascii="Times New Roman" w:eastAsia="Times New Roman" w:hAnsi="Times New Roman" w:cs="Times New Roman"/>
          <w:sz w:val="24"/>
          <w:szCs w:val="24"/>
          <w:lang w:eastAsia="ru-RU"/>
        </w:rPr>
        <w:t>в сб.: Теория фирмы / сост. </w:t>
      </w:r>
      <w:hyperlink r:id="rId30" w:tooltip="Гальперин, Вадим Максович" w:history="1">
        <w:r w:rsidRPr="008C429D">
          <w:rPr>
            <w:rFonts w:ascii="Times New Roman" w:eastAsia="Times New Roman" w:hAnsi="Times New Roman" w:cs="Times New Roman"/>
            <w:sz w:val="24"/>
            <w:szCs w:val="24"/>
            <w:lang w:eastAsia="ru-RU"/>
          </w:rPr>
          <w:t>В. М. Гальперин</w:t>
        </w:r>
      </w:hyperlink>
      <w:r w:rsidRPr="008C429D">
        <w:rPr>
          <w:rFonts w:ascii="Times New Roman" w:eastAsia="Times New Roman" w:hAnsi="Times New Roman" w:cs="Times New Roman"/>
          <w:sz w:val="24"/>
          <w:szCs w:val="24"/>
          <w:lang w:eastAsia="ru-RU"/>
        </w:rPr>
        <w:t>. — СПб.: </w:t>
      </w:r>
      <w:hyperlink r:id="rId31" w:tooltip="Экономическая школа (издательство) (страница отсутствует)" w:history="1">
        <w:r w:rsidRPr="008C429D">
          <w:rPr>
            <w:rFonts w:ascii="Times New Roman" w:eastAsia="Times New Roman" w:hAnsi="Times New Roman" w:cs="Times New Roman"/>
            <w:sz w:val="24"/>
            <w:szCs w:val="24"/>
            <w:lang w:eastAsia="ru-RU"/>
          </w:rPr>
          <w:t>Экономическая школа</w:t>
        </w:r>
      </w:hyperlink>
      <w:r w:rsidRPr="008C429D">
        <w:rPr>
          <w:rFonts w:ascii="Times New Roman" w:eastAsia="Times New Roman" w:hAnsi="Times New Roman" w:cs="Times New Roman"/>
          <w:sz w:val="24"/>
          <w:szCs w:val="24"/>
          <w:lang w:eastAsia="ru-RU"/>
        </w:rPr>
        <w:t>, 1995.</w:t>
      </w:r>
    </w:p>
    <w:p w:rsidR="008C429D" w:rsidRPr="008C429D" w:rsidRDefault="008C429D" w:rsidP="008C429D">
      <w:pPr>
        <w:numPr>
          <w:ilvl w:val="0"/>
          <w:numId w:val="13"/>
        </w:numPr>
        <w:shd w:val="clear" w:color="auto" w:fill="FFFFFF"/>
        <w:tabs>
          <w:tab w:val="left" w:pos="2115"/>
        </w:tabs>
        <w:spacing w:after="0" w:line="240" w:lineRule="auto"/>
        <w:rPr>
          <w:rFonts w:ascii="Times New Roman" w:hAnsi="Times New Roman" w:cs="Times New Roman"/>
          <w:sz w:val="24"/>
          <w:szCs w:val="24"/>
        </w:rPr>
      </w:pPr>
      <w:r w:rsidRPr="008C429D">
        <w:rPr>
          <w:rFonts w:ascii="Times New Roman" w:hAnsi="Times New Roman" w:cs="Times New Roman"/>
          <w:sz w:val="24"/>
          <w:szCs w:val="24"/>
        </w:rPr>
        <w:t>Дж.Стиглер. Теория олигополии</w:t>
      </w:r>
      <w:r w:rsidRPr="008C429D">
        <w:rPr>
          <w:rFonts w:ascii="Times New Roman" w:eastAsia="Times New Roman" w:hAnsi="Times New Roman" w:cs="Times New Roman"/>
          <w:sz w:val="24"/>
          <w:szCs w:val="24"/>
          <w:lang w:eastAsia="ru-RU"/>
        </w:rPr>
        <w:t>/ пер. с англ. Л.А. Платовских: в сб.: Теория фирмы / сост. </w:t>
      </w:r>
      <w:hyperlink r:id="rId32" w:tooltip="Гальперин, Вадим Максович" w:history="1">
        <w:r w:rsidRPr="008C429D">
          <w:rPr>
            <w:rFonts w:ascii="Times New Roman" w:eastAsia="Times New Roman" w:hAnsi="Times New Roman" w:cs="Times New Roman"/>
            <w:sz w:val="24"/>
            <w:szCs w:val="24"/>
            <w:lang w:eastAsia="ru-RU"/>
          </w:rPr>
          <w:t>В. М. Гальперин</w:t>
        </w:r>
      </w:hyperlink>
      <w:r w:rsidRPr="008C429D">
        <w:rPr>
          <w:rFonts w:ascii="Times New Roman" w:eastAsia="Times New Roman" w:hAnsi="Times New Roman" w:cs="Times New Roman"/>
          <w:sz w:val="24"/>
          <w:szCs w:val="24"/>
          <w:lang w:eastAsia="ru-RU"/>
        </w:rPr>
        <w:t>. — СПб.: </w:t>
      </w:r>
      <w:hyperlink r:id="rId33" w:tooltip="Экономическая школа (издательство) (страница отсутствует)" w:history="1">
        <w:r w:rsidRPr="008C429D">
          <w:rPr>
            <w:rFonts w:ascii="Times New Roman" w:eastAsia="Times New Roman" w:hAnsi="Times New Roman" w:cs="Times New Roman"/>
            <w:sz w:val="24"/>
            <w:szCs w:val="24"/>
            <w:lang w:eastAsia="ru-RU"/>
          </w:rPr>
          <w:t>Экономическая школа</w:t>
        </w:r>
      </w:hyperlink>
      <w:r w:rsidRPr="008C429D">
        <w:rPr>
          <w:rFonts w:ascii="Times New Roman" w:eastAsia="Times New Roman" w:hAnsi="Times New Roman" w:cs="Times New Roman"/>
          <w:sz w:val="24"/>
          <w:szCs w:val="24"/>
          <w:lang w:eastAsia="ru-RU"/>
        </w:rPr>
        <w:t>, 1995.</w:t>
      </w:r>
    </w:p>
    <w:p w:rsidR="008C429D" w:rsidRPr="008C429D" w:rsidRDefault="008C429D"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А.Маршалл. Принципыэкономической науки. – М.: Прогресс, 1993.</w:t>
      </w:r>
    </w:p>
    <w:p w:rsidR="007938CA" w:rsidRPr="000B5B5C"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П.Э.Самуэльсон, В.Д.Нордхаус. Экономика. – М.: Издательство Вильямс, 2015.</w:t>
      </w:r>
    </w:p>
    <w:p w:rsidR="007938CA" w:rsidRPr="000B5B5C"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Н.Мэнкью, М.Тейлор. Макроэкономика. – СПб.: Питер,2016.</w:t>
      </w:r>
    </w:p>
    <w:p w:rsidR="007938CA" w:rsidRPr="008C429D"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В.Костюнин. Эконометрика. Учебник и практикум. – М.: Издательство «Юрайт», 2015.</w:t>
      </w:r>
    </w:p>
    <w:p w:rsidR="008C429D" w:rsidRPr="008C429D" w:rsidRDefault="008C429D"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Н.Ш.Кремер, Б.А.Путко. Эконометрика. Учебник. 3-е издание. – М.: 2010.</w:t>
      </w:r>
    </w:p>
    <w:p w:rsidR="007938CA" w:rsidRPr="008C429D" w:rsidRDefault="008C429D" w:rsidP="008C429D">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Л.Е.Басовский. Финансовый менеджмент. – М.: Инфра-М,2007.</w:t>
      </w:r>
    </w:p>
    <w:p w:rsidR="008C429D" w:rsidRPr="000B5B5C" w:rsidRDefault="008C429D" w:rsidP="008C429D">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Р.Брейли, С.Майерс. Принципы корпоративных финансов. – М.: «Олимп-Бизнес», 2007.</w:t>
      </w:r>
    </w:p>
    <w:p w:rsidR="008C429D" w:rsidRPr="008C429D" w:rsidRDefault="008C429D"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М.Г.Лапуста, Т.Ю.Мазурина. Финансы предприятий. – М.: Издательство «Альфа-Пресс», 2009.</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Н.П.Кондраков. Бухгалтерский учет. Учебник. – М.:2007.</w:t>
      </w:r>
    </w:p>
    <w:p w:rsidR="007938CA" w:rsidRPr="003B6E0B"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lang w:val="kk-KZ"/>
        </w:rPr>
        <w:t>Ф.Котлер. Основы маркетинга. Краткий курс. – М.: 2007.</w:t>
      </w:r>
    </w:p>
    <w:p w:rsidR="007938CA" w:rsidRPr="00A5173F"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A5173F">
        <w:rPr>
          <w:rFonts w:ascii="Times New Roman" w:hAnsi="Times New Roman" w:cs="Times New Roman"/>
          <w:sz w:val="24"/>
          <w:szCs w:val="24"/>
          <w:lang w:val="kk-KZ"/>
        </w:rPr>
        <w:t>Р</w:t>
      </w:r>
      <w:r w:rsidRPr="00A5173F">
        <w:rPr>
          <w:rFonts w:ascii="Times New Roman" w:hAnsi="Times New Roman" w:cs="Times New Roman"/>
          <w:sz w:val="24"/>
          <w:szCs w:val="24"/>
        </w:rPr>
        <w:t xml:space="preserve">.Б. Чейз и др. Производственный и оперативный  менеджмент. </w:t>
      </w:r>
      <w:r>
        <w:rPr>
          <w:rFonts w:ascii="Times New Roman" w:hAnsi="Times New Roman" w:cs="Times New Roman"/>
          <w:sz w:val="24"/>
          <w:szCs w:val="24"/>
        </w:rPr>
        <w:t xml:space="preserve">- </w:t>
      </w:r>
      <w:r w:rsidRPr="00A5173F">
        <w:rPr>
          <w:rFonts w:ascii="Times New Roman" w:hAnsi="Times New Roman" w:cs="Times New Roman"/>
          <w:sz w:val="24"/>
          <w:szCs w:val="24"/>
        </w:rPr>
        <w:t>М.: 2009.</w:t>
      </w:r>
    </w:p>
    <w:p w:rsidR="008C429D" w:rsidRPr="00AD322E" w:rsidRDefault="008C429D" w:rsidP="00F42A88">
      <w:pPr>
        <w:pStyle w:val="a5"/>
        <w:numPr>
          <w:ilvl w:val="0"/>
          <w:numId w:val="13"/>
        </w:numPr>
        <w:tabs>
          <w:tab w:val="left" w:pos="2115"/>
        </w:tabs>
        <w:spacing w:after="0" w:line="240" w:lineRule="auto"/>
        <w:rPr>
          <w:rStyle w:val="s1"/>
          <w:rFonts w:ascii="Times New Roman" w:hAnsi="Times New Roman" w:cs="Times New Roman"/>
          <w:sz w:val="24"/>
          <w:szCs w:val="24"/>
          <w:lang w:val="kk-KZ"/>
        </w:rPr>
      </w:pPr>
      <w:r w:rsidRPr="008C429D">
        <w:rPr>
          <w:rStyle w:val="s1"/>
          <w:rFonts w:ascii="Times New Roman" w:hAnsi="Times New Roman" w:cs="Times New Roman"/>
          <w:bCs/>
          <w:sz w:val="24"/>
          <w:szCs w:val="24"/>
          <w:lang w:val="kk-KZ"/>
        </w:rPr>
        <w:t>Қазақстан Республикасының Кәсіпкерлік Кодексі: Қазақстан Республикасының</w:t>
      </w:r>
      <w:r w:rsidRPr="008C429D">
        <w:rPr>
          <w:rStyle w:val="s1"/>
          <w:rFonts w:ascii="Times New Roman" w:hAnsi="Times New Roman" w:cs="Times New Roman"/>
          <w:bCs/>
          <w:sz w:val="24"/>
          <w:szCs w:val="24"/>
        </w:rPr>
        <w:t xml:space="preserve">  2015 </w:t>
      </w:r>
      <w:r w:rsidRPr="008C429D">
        <w:rPr>
          <w:rStyle w:val="s1"/>
          <w:rFonts w:ascii="Times New Roman" w:hAnsi="Times New Roman" w:cs="Times New Roman"/>
          <w:bCs/>
          <w:sz w:val="24"/>
          <w:szCs w:val="24"/>
          <w:lang w:val="kk-KZ"/>
        </w:rPr>
        <w:t xml:space="preserve">жылғы </w:t>
      </w:r>
      <w:r w:rsidRPr="008C429D">
        <w:rPr>
          <w:rStyle w:val="s1"/>
          <w:rFonts w:ascii="Times New Roman" w:hAnsi="Times New Roman" w:cs="Times New Roman"/>
          <w:bCs/>
          <w:sz w:val="24"/>
          <w:szCs w:val="24"/>
        </w:rPr>
        <w:t>29</w:t>
      </w:r>
      <w:r w:rsidRPr="008C429D">
        <w:rPr>
          <w:rStyle w:val="s1"/>
          <w:rFonts w:ascii="Times New Roman" w:hAnsi="Times New Roman" w:cs="Times New Roman"/>
          <w:bCs/>
          <w:sz w:val="24"/>
          <w:szCs w:val="24"/>
          <w:lang w:val="kk-KZ"/>
        </w:rPr>
        <w:t xml:space="preserve"> қазан</w:t>
      </w:r>
      <w:r w:rsidRPr="00AD322E">
        <w:rPr>
          <w:rStyle w:val="s1"/>
          <w:rFonts w:ascii="Times New Roman" w:hAnsi="Times New Roman" w:cs="Times New Roman"/>
          <w:bCs/>
          <w:sz w:val="24"/>
          <w:szCs w:val="24"/>
          <w:lang w:val="kk-KZ"/>
        </w:rPr>
        <w:t xml:space="preserve">дағы </w:t>
      </w:r>
      <w:r w:rsidRPr="00AD322E">
        <w:rPr>
          <w:rStyle w:val="s1"/>
          <w:rFonts w:ascii="Times New Roman" w:hAnsi="Times New Roman" w:cs="Times New Roman"/>
          <w:bCs/>
          <w:sz w:val="24"/>
          <w:szCs w:val="24"/>
        </w:rPr>
        <w:t>№ 375-</w:t>
      </w:r>
      <w:r w:rsidRPr="00AD322E">
        <w:rPr>
          <w:rStyle w:val="s1"/>
          <w:rFonts w:ascii="Times New Roman" w:hAnsi="Times New Roman" w:cs="Times New Roman"/>
          <w:bCs/>
          <w:sz w:val="24"/>
          <w:szCs w:val="24"/>
          <w:lang w:val="en-US"/>
        </w:rPr>
        <w:t>V</w:t>
      </w:r>
      <w:r w:rsidRPr="00AD322E">
        <w:rPr>
          <w:rStyle w:val="s1"/>
          <w:rFonts w:ascii="Times New Roman" w:hAnsi="Times New Roman" w:cs="Times New Roman"/>
          <w:bCs/>
          <w:sz w:val="24"/>
          <w:szCs w:val="24"/>
        </w:rPr>
        <w:t xml:space="preserve"> </w:t>
      </w:r>
      <w:r w:rsidRPr="00AD322E">
        <w:rPr>
          <w:rStyle w:val="s1"/>
          <w:rFonts w:ascii="Times New Roman" w:hAnsi="Times New Roman" w:cs="Times New Roman"/>
          <w:bCs/>
          <w:sz w:val="24"/>
          <w:szCs w:val="24"/>
          <w:lang w:val="kk-KZ"/>
        </w:rPr>
        <w:t>ҚРЗ.</w:t>
      </w:r>
    </w:p>
    <w:p w:rsidR="00A01978" w:rsidRPr="00AD322E" w:rsidRDefault="00A01978" w:rsidP="00F42A88">
      <w:pPr>
        <w:pStyle w:val="a5"/>
        <w:numPr>
          <w:ilvl w:val="0"/>
          <w:numId w:val="13"/>
        </w:numPr>
        <w:tabs>
          <w:tab w:val="left" w:pos="2115"/>
        </w:tabs>
        <w:spacing w:after="0" w:line="240" w:lineRule="auto"/>
        <w:rPr>
          <w:rStyle w:val="s1"/>
          <w:rFonts w:ascii="Times New Roman" w:hAnsi="Times New Roman" w:cs="Times New Roman"/>
          <w:sz w:val="24"/>
          <w:szCs w:val="24"/>
          <w:lang w:val="kk-KZ"/>
        </w:rPr>
      </w:pPr>
      <w:r w:rsidRPr="00AD322E">
        <w:rPr>
          <w:rStyle w:val="s1"/>
          <w:rFonts w:ascii="Times New Roman" w:hAnsi="Times New Roman" w:cs="Times New Roman"/>
          <w:bCs/>
          <w:sz w:val="24"/>
          <w:szCs w:val="24"/>
          <w:lang w:val="kk-KZ"/>
        </w:rPr>
        <w:t xml:space="preserve">Баймұханова С.Б. Қаржылық есеп. – Алматы: Экономика, </w:t>
      </w:r>
      <w:r w:rsidRPr="00AD322E">
        <w:rPr>
          <w:rStyle w:val="s1"/>
          <w:rFonts w:ascii="Times New Roman" w:hAnsi="Times New Roman" w:cs="Times New Roman"/>
          <w:bCs/>
          <w:sz w:val="24"/>
          <w:szCs w:val="24"/>
        </w:rPr>
        <w:t>2008.</w:t>
      </w:r>
    </w:p>
    <w:p w:rsidR="00802F99" w:rsidRPr="00802F99" w:rsidRDefault="00802F99"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802F99">
        <w:rPr>
          <w:rFonts w:ascii="Times New Roman" w:hAnsi="Times New Roman"/>
          <w:bCs/>
          <w:sz w:val="24"/>
          <w:szCs w:val="24"/>
          <w:lang w:val="kk-KZ"/>
        </w:rPr>
        <w:t xml:space="preserve">Ермекбаева Б.Ж.  Салық салу негіздері.  Оқу құралы. </w:t>
      </w:r>
      <w:r w:rsidRPr="00802F99">
        <w:rPr>
          <w:rFonts w:ascii="Times New Roman" w:hAnsi="Times New Roman"/>
          <w:sz w:val="24"/>
          <w:szCs w:val="24"/>
          <w:lang w:val="kk-KZ"/>
        </w:rPr>
        <w:t>–   Алматы: «Қазақ Университеті», 2013.</w:t>
      </w:r>
    </w:p>
    <w:p w:rsidR="00802F99" w:rsidRPr="00802F99" w:rsidRDefault="00802F99"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D23FBD">
        <w:rPr>
          <w:rFonts w:ascii="Times New Roman" w:hAnsi="Times New Roman"/>
          <w:sz w:val="24"/>
          <w:szCs w:val="24"/>
          <w:lang w:val="kk-KZ"/>
        </w:rPr>
        <w:t>Ермекбаева Б.Ж., Арзаева М.Ж.  және басқалары. Салықтар және салық салу.  –   Алматы: «Қазақ Университеті», 2014</w:t>
      </w:r>
    </w:p>
    <w:p w:rsidR="00802F99" w:rsidRPr="00D23FBD" w:rsidRDefault="00802F99" w:rsidP="00802F99">
      <w:pPr>
        <w:pStyle w:val="a5"/>
        <w:numPr>
          <w:ilvl w:val="0"/>
          <w:numId w:val="13"/>
        </w:numPr>
        <w:spacing w:after="0" w:line="240" w:lineRule="auto"/>
        <w:jc w:val="both"/>
        <w:rPr>
          <w:rFonts w:ascii="Times New Roman" w:hAnsi="Times New Roman"/>
          <w:i/>
          <w:sz w:val="24"/>
          <w:szCs w:val="24"/>
          <w:lang w:val="kk-KZ"/>
        </w:rPr>
      </w:pPr>
      <w:r w:rsidRPr="00D23FBD">
        <w:rPr>
          <w:rFonts w:ascii="Times New Roman" w:hAnsi="Times New Roman"/>
          <w:sz w:val="24"/>
          <w:szCs w:val="24"/>
          <w:lang w:val="kk-KZ"/>
        </w:rPr>
        <w:t>Купешова Б.К.  Фирмалар қаржысы. –  Алматы, «Қазақ университеті», 2015.</w:t>
      </w:r>
    </w:p>
    <w:p w:rsidR="00A01978" w:rsidRPr="00AD322E" w:rsidRDefault="00A01978"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AD322E">
        <w:rPr>
          <w:rStyle w:val="s1"/>
          <w:rFonts w:ascii="Times New Roman" w:hAnsi="Times New Roman" w:cs="Times New Roman"/>
          <w:bCs/>
          <w:sz w:val="24"/>
          <w:szCs w:val="24"/>
          <w:lang w:val="kk-KZ"/>
        </w:rPr>
        <w:t xml:space="preserve">Купешова С.Т., Мұхтарова Қ.С.  Стратегиялық менеджмент.  </w:t>
      </w:r>
      <w:r w:rsidRPr="00AD322E">
        <w:rPr>
          <w:rFonts w:ascii="Times New Roman" w:hAnsi="Times New Roman" w:cs="Times New Roman"/>
          <w:sz w:val="24"/>
          <w:szCs w:val="24"/>
          <w:lang w:val="kk-KZ"/>
        </w:rPr>
        <w:t>– Алматы: «Қазақ университеті», 201</w:t>
      </w:r>
      <w:r w:rsidR="00AD322E" w:rsidRPr="00AD322E">
        <w:rPr>
          <w:rFonts w:ascii="Times New Roman" w:hAnsi="Times New Roman" w:cs="Times New Roman"/>
          <w:sz w:val="24"/>
          <w:szCs w:val="24"/>
          <w:lang w:val="kk-KZ"/>
        </w:rPr>
        <w:t>5</w:t>
      </w:r>
      <w:r w:rsidRPr="00AD322E">
        <w:rPr>
          <w:rFonts w:ascii="Times New Roman" w:hAnsi="Times New Roman" w:cs="Times New Roman"/>
          <w:sz w:val="24"/>
          <w:szCs w:val="24"/>
          <w:lang w:val="kk-KZ"/>
        </w:rPr>
        <w:t>.</w:t>
      </w:r>
    </w:p>
    <w:p w:rsidR="00A01978" w:rsidRPr="00A01978" w:rsidRDefault="00A01978"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A01978">
        <w:rPr>
          <w:rFonts w:ascii="Times New Roman" w:hAnsi="Times New Roman" w:cs="Times New Roman"/>
          <w:sz w:val="24"/>
          <w:szCs w:val="24"/>
          <w:lang w:val="kk-KZ"/>
        </w:rPr>
        <w:t>Мұхтарова Қ.С.,</w:t>
      </w:r>
      <w:r w:rsidR="00802F99">
        <w:rPr>
          <w:rFonts w:ascii="Times New Roman" w:hAnsi="Times New Roman" w:cs="Times New Roman"/>
          <w:sz w:val="24"/>
          <w:szCs w:val="24"/>
          <w:lang w:val="kk-KZ"/>
        </w:rPr>
        <w:t xml:space="preserve"> Смағулова</w:t>
      </w:r>
      <w:r w:rsidRPr="00A01978">
        <w:rPr>
          <w:rFonts w:ascii="Times New Roman" w:hAnsi="Times New Roman" w:cs="Times New Roman"/>
          <w:sz w:val="24"/>
          <w:szCs w:val="24"/>
          <w:lang w:val="kk-KZ"/>
        </w:rPr>
        <w:t xml:space="preserve"> Г.С. Аймақтық экономиканы басқару. – Алматы: «Қазақ университеті», 2013.</w:t>
      </w:r>
    </w:p>
    <w:p w:rsidR="007938CA" w:rsidRPr="0012525D" w:rsidRDefault="007938CA"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8C429D">
        <w:rPr>
          <w:rFonts w:ascii="Times New Roman" w:hAnsi="Times New Roman" w:cs="Times New Roman"/>
          <w:sz w:val="24"/>
          <w:szCs w:val="24"/>
          <w:lang w:val="kk-KZ"/>
        </w:rPr>
        <w:t>С.К.Ж</w:t>
      </w:r>
      <w:r>
        <w:rPr>
          <w:rFonts w:ascii="Times New Roman" w:hAnsi="Times New Roman" w:cs="Times New Roman"/>
          <w:sz w:val="24"/>
          <w:szCs w:val="24"/>
          <w:lang w:val="kk-KZ"/>
        </w:rPr>
        <w:t>ұ</w:t>
      </w:r>
      <w:r w:rsidRPr="008C429D">
        <w:rPr>
          <w:rFonts w:ascii="Times New Roman" w:hAnsi="Times New Roman" w:cs="Times New Roman"/>
          <w:sz w:val="24"/>
          <w:szCs w:val="24"/>
          <w:lang w:val="kk-KZ"/>
        </w:rPr>
        <w:t>мамбаев</w:t>
      </w:r>
      <w:r>
        <w:rPr>
          <w:rFonts w:ascii="Times New Roman" w:hAnsi="Times New Roman" w:cs="Times New Roman"/>
          <w:sz w:val="24"/>
          <w:szCs w:val="24"/>
          <w:lang w:val="kk-KZ"/>
        </w:rPr>
        <w:t>. Өн</w:t>
      </w:r>
      <w:r w:rsidR="00A01978">
        <w:rPr>
          <w:rFonts w:ascii="Times New Roman" w:hAnsi="Times New Roman" w:cs="Times New Roman"/>
          <w:sz w:val="24"/>
          <w:szCs w:val="24"/>
          <w:lang w:val="kk-KZ"/>
        </w:rPr>
        <w:t xml:space="preserve">дірістік менеджмент.  Оқулық. </w:t>
      </w:r>
      <w:r>
        <w:rPr>
          <w:rFonts w:ascii="Times New Roman" w:hAnsi="Times New Roman" w:cs="Times New Roman"/>
          <w:sz w:val="24"/>
          <w:szCs w:val="24"/>
          <w:lang w:val="kk-KZ"/>
        </w:rPr>
        <w:t>– Алматы: ЖШС РПБК  «Дәуір», 2011.</w:t>
      </w:r>
    </w:p>
    <w:p w:rsidR="007938CA" w:rsidRPr="0012525D"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500553">
        <w:rPr>
          <w:rFonts w:ascii="Times New Roman" w:hAnsi="Times New Roman" w:cs="Times New Roman"/>
          <w:sz w:val="24"/>
          <w:szCs w:val="24"/>
          <w:lang w:val="kk-KZ"/>
        </w:rPr>
        <w:t>С.К.Ж</w:t>
      </w:r>
      <w:r>
        <w:rPr>
          <w:rFonts w:ascii="Times New Roman" w:hAnsi="Times New Roman" w:cs="Times New Roman"/>
          <w:sz w:val="24"/>
          <w:szCs w:val="24"/>
          <w:lang w:val="kk-KZ"/>
        </w:rPr>
        <w:t>ұ</w:t>
      </w:r>
      <w:r w:rsidRPr="00500553">
        <w:rPr>
          <w:rFonts w:ascii="Times New Roman" w:hAnsi="Times New Roman" w:cs="Times New Roman"/>
          <w:sz w:val="24"/>
          <w:szCs w:val="24"/>
          <w:lang w:val="kk-KZ"/>
        </w:rPr>
        <w:t>мамбаев</w:t>
      </w:r>
      <w:r>
        <w:rPr>
          <w:rFonts w:ascii="Times New Roman" w:hAnsi="Times New Roman" w:cs="Times New Roman"/>
          <w:sz w:val="24"/>
          <w:szCs w:val="24"/>
          <w:lang w:val="kk-KZ"/>
        </w:rPr>
        <w:t>. Өнімділікті басқару. Оқу құралы.</w:t>
      </w:r>
      <w:r w:rsidRPr="0012525D">
        <w:rPr>
          <w:rFonts w:ascii="Times New Roman" w:hAnsi="Times New Roman" w:cs="Times New Roman"/>
          <w:sz w:val="24"/>
          <w:szCs w:val="24"/>
          <w:lang w:val="kk-KZ"/>
        </w:rPr>
        <w:t xml:space="preserve"> </w:t>
      </w:r>
      <w:r>
        <w:rPr>
          <w:rFonts w:ascii="Times New Roman" w:hAnsi="Times New Roman" w:cs="Times New Roman"/>
          <w:sz w:val="24"/>
          <w:szCs w:val="24"/>
          <w:lang w:val="kk-KZ"/>
        </w:rPr>
        <w:t>– Алматы: «Қазақ университеті», 2013.</w:t>
      </w:r>
    </w:p>
    <w:p w:rsidR="007938CA" w:rsidRPr="00500553"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С.К.Ж</w:t>
      </w:r>
      <w:r>
        <w:rPr>
          <w:rFonts w:ascii="Times New Roman" w:hAnsi="Times New Roman" w:cs="Times New Roman"/>
          <w:sz w:val="24"/>
          <w:szCs w:val="24"/>
          <w:lang w:val="kk-KZ"/>
        </w:rPr>
        <w:t>ұ</w:t>
      </w:r>
      <w:r>
        <w:rPr>
          <w:rFonts w:ascii="Times New Roman" w:hAnsi="Times New Roman" w:cs="Times New Roman"/>
          <w:sz w:val="24"/>
          <w:szCs w:val="24"/>
        </w:rPr>
        <w:t>мамбаев</w:t>
      </w:r>
      <w:r>
        <w:rPr>
          <w:rFonts w:ascii="Times New Roman" w:hAnsi="Times New Roman" w:cs="Times New Roman"/>
          <w:sz w:val="24"/>
          <w:szCs w:val="24"/>
          <w:lang w:val="kk-KZ"/>
        </w:rPr>
        <w:t xml:space="preserve">. Адам ресурстарын басқару. Оқу құралы. – Алматы: «Қазақ университеті», 2011. </w:t>
      </w:r>
    </w:p>
    <w:p w:rsidR="007938CA" w:rsidRPr="002132EB" w:rsidRDefault="007938CA" w:rsidP="003B25DA">
      <w:pPr>
        <w:pStyle w:val="ParaAttribute1"/>
        <w:numPr>
          <w:ilvl w:val="0"/>
          <w:numId w:val="13"/>
        </w:numPr>
        <w:contextualSpacing/>
        <w:jc w:val="left"/>
        <w:rPr>
          <w:sz w:val="24"/>
          <w:szCs w:val="24"/>
          <w:lang w:val="kk-KZ"/>
        </w:rPr>
      </w:pPr>
      <w:r w:rsidRPr="002132EB">
        <w:rPr>
          <w:rStyle w:val="CharAttribute2"/>
          <w:rFonts w:eastAsia="Batang"/>
          <w:szCs w:val="24"/>
        </w:rPr>
        <w:t>С.К.Ж</w:t>
      </w:r>
      <w:r w:rsidRPr="002132EB">
        <w:rPr>
          <w:rStyle w:val="CharAttribute2"/>
          <w:rFonts w:eastAsia="Batang"/>
          <w:szCs w:val="24"/>
          <w:lang w:val="kk-KZ"/>
        </w:rPr>
        <w:t>ұ</w:t>
      </w:r>
      <w:r w:rsidRPr="002132EB">
        <w:rPr>
          <w:rStyle w:val="CharAttribute2"/>
          <w:rFonts w:eastAsia="Batang"/>
          <w:szCs w:val="24"/>
        </w:rPr>
        <w:t>мамбаев, А. Жидебекқызы</w:t>
      </w:r>
      <w:r w:rsidRPr="002132EB">
        <w:rPr>
          <w:rStyle w:val="CharAttribute2"/>
          <w:rFonts w:eastAsia="Batang"/>
          <w:szCs w:val="24"/>
          <w:lang w:val="kk-KZ"/>
        </w:rPr>
        <w:t xml:space="preserve">.  Жобаны басқаруда жүзеге асатын опциондарды қолдану. – </w:t>
      </w:r>
      <w:r w:rsidRPr="002132EB">
        <w:rPr>
          <w:rFonts w:eastAsia="Times New Roman"/>
          <w:sz w:val="24"/>
          <w:szCs w:val="24"/>
        </w:rPr>
        <w:t xml:space="preserve"> Вестник КазНУ, Серия Экономическая, 2015 г., № 2</w:t>
      </w:r>
      <w:r w:rsidR="002132EB" w:rsidRPr="002132EB">
        <w:rPr>
          <w:rFonts w:eastAsia="Times New Roman"/>
          <w:sz w:val="24"/>
          <w:szCs w:val="24"/>
        </w:rPr>
        <w:t>.</w:t>
      </w:r>
    </w:p>
    <w:p w:rsidR="002132EB" w:rsidRPr="002132EB" w:rsidRDefault="002132EB" w:rsidP="00802F99">
      <w:pPr>
        <w:pStyle w:val="ParaAttribute1"/>
        <w:ind w:left="720"/>
        <w:contextualSpacing/>
        <w:jc w:val="left"/>
        <w:rPr>
          <w:sz w:val="24"/>
          <w:szCs w:val="24"/>
          <w:lang w:val="kk-KZ"/>
        </w:rPr>
      </w:pPr>
    </w:p>
    <w:p w:rsidR="003B25DA" w:rsidRDefault="003B25DA" w:rsidP="003B25DA">
      <w:pPr>
        <w:pStyle w:val="ParaAttribute1"/>
        <w:ind w:left="720"/>
        <w:contextualSpacing/>
        <w:jc w:val="left"/>
        <w:rPr>
          <w:sz w:val="24"/>
          <w:szCs w:val="24"/>
          <w:lang w:val="kk-KZ"/>
        </w:rPr>
      </w:pPr>
    </w:p>
    <w:p w:rsidR="000B6D61" w:rsidRPr="0034265D" w:rsidRDefault="0034265D" w:rsidP="000B6D61">
      <w:pPr>
        <w:tabs>
          <w:tab w:val="left" w:pos="960"/>
        </w:tabs>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lastRenderedPageBreak/>
        <w:t>МАЗМҰНЫ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09"/>
      </w:tblGrid>
      <w:tr w:rsidR="00290802" w:rsidRPr="00B04E9D" w:rsidTr="00B04E9D">
        <w:tc>
          <w:tcPr>
            <w:tcW w:w="8613" w:type="dxa"/>
          </w:tcPr>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АЛҒЫ   СӨЗ  . . . . . . . . . . . . . . . . .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1. Басқару экономикасына кіріспе және фирма іс қимылы . . . . . . . . . . . . . . . . . . . .</w:t>
            </w:r>
          </w:p>
          <w:p w:rsidR="00290802" w:rsidRPr="00B04E9D" w:rsidRDefault="00290802" w:rsidP="00EB54BC">
            <w:pPr>
              <w:shd w:val="clear" w:color="auto" w:fill="FFFFFF"/>
              <w:rPr>
                <w:rFonts w:ascii="Times New Roman" w:eastAsia="Times New Roman" w:hAnsi="Times New Roman" w:cs="Times New Roman"/>
                <w:bCs/>
                <w:color w:val="252525"/>
                <w:sz w:val="24"/>
                <w:szCs w:val="24"/>
                <w:lang w:val="kk-KZ" w:eastAsia="ru-RU"/>
              </w:rPr>
            </w:pPr>
            <w:r w:rsidRPr="00B04E9D">
              <w:rPr>
                <w:rFonts w:ascii="Times New Roman" w:eastAsia="Times New Roman" w:hAnsi="Times New Roman" w:cs="Times New Roman"/>
                <w:bCs/>
                <w:color w:val="252525"/>
                <w:sz w:val="24"/>
                <w:szCs w:val="24"/>
                <w:lang w:val="kk-KZ" w:eastAsia="ru-RU"/>
              </w:rPr>
              <w:t xml:space="preserve">1.1. </w:t>
            </w:r>
            <w:r w:rsidRPr="00B04E9D">
              <w:rPr>
                <w:rFonts w:ascii="Times New Roman" w:hAnsi="Times New Roman" w:cs="Times New Roman"/>
                <w:sz w:val="24"/>
                <w:szCs w:val="24"/>
                <w:lang w:val="kk-KZ"/>
              </w:rPr>
              <w:t>Басқару экономикасына кіріспе</w:t>
            </w:r>
            <w:r w:rsidRPr="00B04E9D">
              <w:rPr>
                <w:rFonts w:ascii="Times New Roman" w:eastAsia="Times New Roman" w:hAnsi="Times New Roman" w:cs="Times New Roman"/>
                <w:bCs/>
                <w:color w:val="252525"/>
                <w:sz w:val="24"/>
                <w:szCs w:val="24"/>
                <w:lang w:val="kk-KZ" w:eastAsia="ru-RU"/>
              </w:rPr>
              <w:t xml:space="preserve">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1.2. Фирма және  фирма мақсаттары</w:t>
            </w:r>
            <w:r w:rsidRPr="00B04E9D">
              <w:rPr>
                <w:rFonts w:ascii="Times New Roman" w:eastAsia="Times New Roman" w:hAnsi="Times New Roman" w:cs="Times New Roman"/>
                <w:bCs/>
                <w:color w:val="252525"/>
                <w:sz w:val="24"/>
                <w:szCs w:val="24"/>
                <w:lang w:val="kk-KZ" w:eastAsia="ru-RU"/>
              </w:rPr>
              <w:t xml:space="preserve">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1.2.1. Фирманың бар болу  себептері және транзакциялық шығындарының мәні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1.2.2. Фирманың экономикалық мақсаттары және шешімдерді оптималды қабылдау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1.2.3. «Пайданы максималдау» және «акционерлердің дәулеттілігін максималдау» түсініктері . . .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eastAsia="Times New Roman" w:hAnsi="Times New Roman" w:cs="Times New Roman"/>
                <w:bCs/>
                <w:color w:val="252525"/>
                <w:sz w:val="24"/>
                <w:szCs w:val="24"/>
                <w:lang w:val="kk-KZ" w:eastAsia="ru-RU"/>
              </w:rPr>
            </w:pPr>
            <w:r w:rsidRPr="00B04E9D">
              <w:rPr>
                <w:rFonts w:ascii="Times New Roman" w:hAnsi="Times New Roman" w:cs="Times New Roman"/>
                <w:sz w:val="24"/>
                <w:szCs w:val="24"/>
                <w:lang w:val="kk-KZ"/>
              </w:rPr>
              <w:t xml:space="preserve">1.2.4. Нарықтық қосылған құн және экономикалық  қосылған құн </w:t>
            </w:r>
            <w:r w:rsidRPr="00B04E9D">
              <w:rPr>
                <w:rFonts w:ascii="Times New Roman" w:eastAsia="Times New Roman" w:hAnsi="Times New Roman" w:cs="Times New Roman"/>
                <w:bCs/>
                <w:color w:val="252525"/>
                <w:sz w:val="24"/>
                <w:szCs w:val="24"/>
                <w:lang w:val="kk-KZ" w:eastAsia="ru-RU"/>
              </w:rPr>
              <w:t xml:space="preserve">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2. Нарық күштерін талдау </w:t>
            </w:r>
            <w:r w:rsidRPr="00B04E9D">
              <w:rPr>
                <w:rFonts w:ascii="Times New Roman" w:eastAsia="Times New Roman" w:hAnsi="Times New Roman" w:cs="Times New Roman"/>
                <w:bCs/>
                <w:color w:val="252525"/>
                <w:sz w:val="24"/>
                <w:szCs w:val="24"/>
                <w:lang w:val="kk-KZ" w:eastAsia="ru-RU"/>
              </w:rPr>
              <w:t xml:space="preserve">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2.1. Нарық сұранысы және нарық ұсынысы, нарықтық тепе-теңдік</w:t>
            </w:r>
            <w:r w:rsidRPr="00B04E9D">
              <w:rPr>
                <w:rFonts w:ascii="Times New Roman" w:eastAsia="Times New Roman" w:hAnsi="Times New Roman" w:cs="Times New Roman"/>
                <w:bCs/>
                <w:color w:val="252525"/>
                <w:sz w:val="24"/>
                <w:szCs w:val="24"/>
                <w:lang w:val="kk-KZ" w:eastAsia="ru-RU"/>
              </w:rPr>
              <w:t>.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2.1.1. Нарықтық  сұраныс . . .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2.1.2. Нарықтық ұсыныс . . . </w:t>
            </w:r>
            <w:r w:rsidRPr="00B04E9D">
              <w:rPr>
                <w:rFonts w:ascii="Times New Roman" w:eastAsia="Times New Roman" w:hAnsi="Times New Roman" w:cs="Times New Roman"/>
                <w:bCs/>
                <w:color w:val="252525"/>
                <w:sz w:val="24"/>
                <w:szCs w:val="24"/>
                <w:lang w:val="kk-KZ" w:eastAsia="ru-RU"/>
              </w:rPr>
              <w:t>.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2.1.3. Нарықтық тепе-теңдік . . . </w:t>
            </w:r>
            <w:r w:rsidRPr="00B04E9D">
              <w:rPr>
                <w:rFonts w:ascii="Times New Roman" w:eastAsia="Times New Roman" w:hAnsi="Times New Roman" w:cs="Times New Roman"/>
                <w:bCs/>
                <w:color w:val="252525"/>
                <w:sz w:val="24"/>
                <w:szCs w:val="24"/>
                <w:lang w:val="kk-KZ" w:eastAsia="ru-RU"/>
              </w:rPr>
              <w:t xml:space="preserve">.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2.2. Қысқа мерзімді мезгіліндегі нарықтық өзгерістер: бағаның «мөлшерлейтін функциясы» </w:t>
            </w:r>
            <w:r w:rsidRPr="00B04E9D">
              <w:rPr>
                <w:rFonts w:ascii="Times New Roman" w:eastAsia="Times New Roman" w:hAnsi="Times New Roman" w:cs="Times New Roman"/>
                <w:bCs/>
                <w:color w:val="252525"/>
                <w:sz w:val="24"/>
                <w:szCs w:val="24"/>
                <w:lang w:val="kk-KZ" w:eastAsia="ru-RU"/>
              </w:rPr>
              <w:t>.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2.3. Нарықты ұзақ мерзімді талдау: бағаның «бағыттаушы» немесе   «бөлу функциясы» . . .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2.4. Болжауда сұраныс пен ұсынысты қолдану </w:t>
            </w:r>
            <w:r w:rsidRPr="00B04E9D">
              <w:rPr>
                <w:rFonts w:ascii="Times New Roman" w:eastAsia="Times New Roman" w:hAnsi="Times New Roman" w:cs="Times New Roman"/>
                <w:bCs/>
                <w:color w:val="252525"/>
                <w:sz w:val="24"/>
                <w:szCs w:val="24"/>
                <w:lang w:val="kk-KZ" w:eastAsia="ru-RU"/>
              </w:rPr>
              <w:t xml:space="preserve"> . . . . . . . . . . . . . . . .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3.  Сұраныс икемділігі </w:t>
            </w:r>
            <w:r w:rsidRPr="00B04E9D">
              <w:rPr>
                <w:rFonts w:ascii="Times New Roman" w:eastAsia="Times New Roman" w:hAnsi="Times New Roman" w:cs="Times New Roman"/>
                <w:bCs/>
                <w:color w:val="252525"/>
                <w:sz w:val="24"/>
                <w:szCs w:val="24"/>
                <w:lang w:val="kk-KZ" w:eastAsia="ru-RU"/>
              </w:rPr>
              <w:t xml:space="preserve">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3.1. Икемділік  анықтамасы және икемділікті өлшеу  </w:t>
            </w:r>
            <w:r w:rsidRPr="00B04E9D">
              <w:rPr>
                <w:rFonts w:ascii="Times New Roman" w:eastAsia="Times New Roman" w:hAnsi="Times New Roman" w:cs="Times New Roman"/>
                <w:bCs/>
                <w:color w:val="252525"/>
                <w:sz w:val="24"/>
                <w:szCs w:val="24"/>
                <w:lang w:val="kk-KZ" w:eastAsia="ru-RU"/>
              </w:rPr>
              <w:t xml:space="preserve">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3.2. Икемділікті анықтайтын факторлар </w:t>
            </w:r>
            <w:r w:rsidRPr="00B04E9D">
              <w:rPr>
                <w:rFonts w:ascii="Times New Roman" w:eastAsia="Times New Roman" w:hAnsi="Times New Roman" w:cs="Times New Roman"/>
                <w:bCs/>
                <w:color w:val="252525"/>
                <w:sz w:val="24"/>
                <w:szCs w:val="24"/>
                <w:lang w:val="kk-KZ" w:eastAsia="ru-RU"/>
              </w:rPr>
              <w:t xml:space="preserve"> . . . . . . . . . . . . . . . . . . . .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4. Сұранысты бағалау және болжау </w:t>
            </w:r>
            <w:r w:rsidRPr="00B04E9D">
              <w:rPr>
                <w:rFonts w:ascii="Times New Roman" w:eastAsia="Times New Roman" w:hAnsi="Times New Roman" w:cs="Times New Roman"/>
                <w:bCs/>
                <w:color w:val="252525"/>
                <w:sz w:val="24"/>
                <w:szCs w:val="24"/>
                <w:lang w:val="kk-KZ" w:eastAsia="ru-RU"/>
              </w:rPr>
              <w:t xml:space="preserve"> . . . . . . . . . . . . . . . . . . . . . . . . . . . . . . . . . . . . . . </w:t>
            </w:r>
            <w:r w:rsidRPr="00B04E9D">
              <w:rPr>
                <w:rFonts w:ascii="Times New Roman" w:hAnsi="Times New Roman" w:cs="Times New Roman"/>
                <w:sz w:val="24"/>
                <w:szCs w:val="24"/>
                <w:lang w:val="kk-KZ"/>
              </w:rPr>
              <w:t xml:space="preserve"> 4.1.  Сұраныс теңдігін бағалауда регрессиялық модельді қолдану </w:t>
            </w:r>
            <w:r w:rsidRPr="00B04E9D">
              <w:rPr>
                <w:rFonts w:ascii="Times New Roman" w:eastAsia="Times New Roman" w:hAnsi="Times New Roman" w:cs="Times New Roman"/>
                <w:bCs/>
                <w:color w:val="252525"/>
                <w:sz w:val="24"/>
                <w:szCs w:val="24"/>
                <w:lang w:val="kk-KZ" w:eastAsia="ru-RU"/>
              </w:rPr>
              <w:t xml:space="preserve">.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4.2. Басқару шешімін қабылдауда регрессиялық талдауды қолдану </w:t>
            </w:r>
            <w:r w:rsidRPr="00B04E9D">
              <w:rPr>
                <w:rFonts w:ascii="Times New Roman" w:eastAsia="Times New Roman" w:hAnsi="Times New Roman" w:cs="Times New Roman"/>
                <w:bCs/>
                <w:color w:val="252525"/>
                <w:sz w:val="24"/>
                <w:szCs w:val="24"/>
                <w:lang w:val="kk-KZ" w:eastAsia="ru-RU"/>
              </w:rPr>
              <w:t xml:space="preserve"> . . . . . . . . . . .</w:t>
            </w:r>
          </w:p>
          <w:p w:rsidR="00290802" w:rsidRPr="00B04E9D" w:rsidRDefault="00290802" w:rsidP="00EB54BC">
            <w:pPr>
              <w:rPr>
                <w:rFonts w:ascii="Times New Roman" w:hAnsi="Times New Roman" w:cs="Times New Roman"/>
                <w:sz w:val="24"/>
                <w:szCs w:val="24"/>
                <w:shd w:val="clear" w:color="auto" w:fill="F7F7F7"/>
                <w:lang w:val="kk-KZ"/>
              </w:rPr>
            </w:pPr>
            <w:r w:rsidRPr="00B04E9D">
              <w:rPr>
                <w:rFonts w:ascii="Times New Roman" w:hAnsi="Times New Roman" w:cs="Times New Roman"/>
                <w:sz w:val="24"/>
                <w:szCs w:val="24"/>
                <w:shd w:val="clear" w:color="auto" w:fill="F7F7F7"/>
                <w:lang w:val="kk-KZ"/>
              </w:rPr>
              <w:t xml:space="preserve">4.3. Уақыттық қатарлар модельдері </w:t>
            </w:r>
            <w:r w:rsidRPr="00B04E9D">
              <w:rPr>
                <w:rFonts w:ascii="Times New Roman" w:eastAsia="Times New Roman" w:hAnsi="Times New Roman" w:cs="Times New Roman"/>
                <w:bCs/>
                <w:color w:val="252525"/>
                <w:sz w:val="24"/>
                <w:szCs w:val="24"/>
                <w:lang w:val="kk-KZ" w:eastAsia="ru-RU"/>
              </w:rPr>
              <w:t xml:space="preserve"> . . . . . . . . . . . . . . . . . . . . . . . . . . . . . . . . . . . . . . .</w:t>
            </w:r>
          </w:p>
          <w:p w:rsidR="00290802" w:rsidRPr="00B04E9D" w:rsidRDefault="00290802" w:rsidP="00EB54BC">
            <w:pPr>
              <w:pStyle w:val="a9"/>
              <w:jc w:val="left"/>
              <w:rPr>
                <w:spacing w:val="-6"/>
                <w:sz w:val="24"/>
                <w:szCs w:val="24"/>
                <w:lang w:val="kk-KZ"/>
              </w:rPr>
            </w:pPr>
          </w:p>
          <w:p w:rsidR="00290802" w:rsidRPr="00B04E9D" w:rsidRDefault="00290802" w:rsidP="00EB54BC">
            <w:pPr>
              <w:pStyle w:val="a9"/>
              <w:jc w:val="left"/>
              <w:rPr>
                <w:spacing w:val="-6"/>
                <w:sz w:val="24"/>
                <w:szCs w:val="24"/>
                <w:lang w:val="kk-KZ"/>
              </w:rPr>
            </w:pPr>
            <w:r w:rsidRPr="00B04E9D">
              <w:rPr>
                <w:spacing w:val="-6"/>
                <w:sz w:val="24"/>
                <w:szCs w:val="24"/>
                <w:lang w:val="kk-KZ"/>
              </w:rPr>
              <w:t>5. Фирма теориясының микроэкономикалық және  менеджериалдық аспектілері . . .</w:t>
            </w:r>
          </w:p>
          <w:p w:rsidR="00290802" w:rsidRPr="00B04E9D" w:rsidRDefault="00290802" w:rsidP="00EB54BC">
            <w:pPr>
              <w:pStyle w:val="a9"/>
              <w:rPr>
                <w:spacing w:val="-6"/>
                <w:sz w:val="24"/>
                <w:szCs w:val="24"/>
                <w:lang w:val="kk-KZ"/>
              </w:rPr>
            </w:pPr>
            <w:r w:rsidRPr="00B04E9D">
              <w:rPr>
                <w:spacing w:val="-6"/>
                <w:sz w:val="24"/>
                <w:szCs w:val="24"/>
                <w:lang w:val="kk-KZ"/>
              </w:rPr>
              <w:t xml:space="preserve">5.1.  Өндіріс теориясы және өндірісті бағалау . </w:t>
            </w:r>
            <w:r w:rsidRPr="00B04E9D">
              <w:rPr>
                <w:bCs/>
                <w:sz w:val="24"/>
                <w:szCs w:val="24"/>
                <w:lang w:val="kk-KZ"/>
              </w:rPr>
              <w:t>. . . . . . . . . . . . . . . . . . . . . . .</w:t>
            </w:r>
          </w:p>
          <w:p w:rsidR="00290802" w:rsidRPr="00B04E9D" w:rsidRDefault="00290802" w:rsidP="00EB54BC">
            <w:pPr>
              <w:pStyle w:val="a9"/>
              <w:rPr>
                <w:spacing w:val="-6"/>
                <w:sz w:val="24"/>
                <w:szCs w:val="24"/>
                <w:lang w:val="kk-KZ"/>
              </w:rPr>
            </w:pPr>
            <w:r w:rsidRPr="00B04E9D">
              <w:rPr>
                <w:sz w:val="24"/>
                <w:szCs w:val="24"/>
                <w:lang w:val="kk-KZ"/>
              </w:rPr>
              <w:t xml:space="preserve">5.1.1. Фирманың өндірістік функциясы және оның басқару шешімін қабылдаудағы рөлі </w:t>
            </w:r>
            <w:r w:rsidRPr="00B04E9D">
              <w:rPr>
                <w:spacing w:val="-6"/>
                <w:sz w:val="24"/>
                <w:szCs w:val="24"/>
                <w:lang w:val="kk-KZ"/>
              </w:rPr>
              <w:t xml:space="preserve"> </w:t>
            </w:r>
            <w:r w:rsidRPr="00B04E9D">
              <w:rPr>
                <w:bCs/>
                <w:sz w:val="24"/>
                <w:szCs w:val="24"/>
                <w:lang w:val="kk-KZ"/>
              </w:rPr>
              <w:t xml:space="preserve"> . . . . . . . . . . . . . . . . . . . . . . . . . . </w:t>
            </w:r>
            <w:r w:rsidRPr="00B04E9D">
              <w:rPr>
                <w:bCs/>
                <w:color w:val="252525"/>
                <w:sz w:val="24"/>
                <w:szCs w:val="24"/>
                <w:lang w:val="kk-KZ"/>
              </w:rPr>
              <w:t xml:space="preserve">.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5.1.2. Жалпы, орташа жә</w:t>
            </w:r>
            <w:r w:rsidR="00057D7B">
              <w:rPr>
                <w:rFonts w:ascii="Times New Roman" w:hAnsi="Times New Roman" w:cs="Times New Roman"/>
                <w:sz w:val="24"/>
                <w:szCs w:val="24"/>
                <w:lang w:val="kk-KZ"/>
              </w:rPr>
              <w:t>н</w:t>
            </w:r>
            <w:r w:rsidRPr="00B04E9D">
              <w:rPr>
                <w:rFonts w:ascii="Times New Roman" w:hAnsi="Times New Roman" w:cs="Times New Roman"/>
                <w:sz w:val="24"/>
                <w:szCs w:val="24"/>
                <w:lang w:val="kk-KZ"/>
              </w:rPr>
              <w:t>е маржиналды өнімді қысқа мерзімді</w:t>
            </w:r>
            <w:r w:rsidR="00057D7B">
              <w:rPr>
                <w:rFonts w:ascii="Times New Roman" w:hAnsi="Times New Roman" w:cs="Times New Roman"/>
                <w:sz w:val="24"/>
                <w:szCs w:val="24"/>
                <w:lang w:val="kk-KZ"/>
              </w:rPr>
              <w:t xml:space="preserve"> талдау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5.1.3. Өндіріс факторларына сұраныс және айнымалы шығындарды пайдаланудың оптималды деңгейі . . . . </w:t>
            </w:r>
            <w:r w:rsidRPr="00B04E9D">
              <w:rPr>
                <w:rFonts w:ascii="Times New Roman" w:eastAsia="Times New Roman" w:hAnsi="Times New Roman" w:cs="Times New Roman"/>
                <w:bCs/>
                <w:color w:val="252525"/>
                <w:sz w:val="24"/>
                <w:szCs w:val="24"/>
                <w:lang w:val="kk-KZ" w:eastAsia="ru-RU"/>
              </w:rPr>
              <w:t>.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5.2. Ұзақ мерзімді мезгілдегі өндірістік функцияны талдау </w:t>
            </w:r>
            <w:r w:rsidRPr="00B04E9D">
              <w:rPr>
                <w:rFonts w:ascii="Times New Roman" w:eastAsia="Times New Roman" w:hAnsi="Times New Roman" w:cs="Times New Roman"/>
                <w:bCs/>
                <w:color w:val="252525"/>
                <w:sz w:val="24"/>
                <w:szCs w:val="24"/>
                <w:lang w:val="kk-KZ" w:eastAsia="ru-RU"/>
              </w:rPr>
              <w:t xml:space="preserve">.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5.3. Өндірістік функцияларының әр түрлі формалары  </w:t>
            </w:r>
            <w:r w:rsidRPr="00B04E9D">
              <w:rPr>
                <w:rFonts w:ascii="Times New Roman" w:eastAsia="Times New Roman" w:hAnsi="Times New Roman" w:cs="Times New Roman"/>
                <w:bCs/>
                <w:color w:val="252525"/>
                <w:sz w:val="24"/>
                <w:szCs w:val="24"/>
                <w:lang w:val="kk-KZ" w:eastAsia="ru-RU"/>
              </w:rPr>
              <w:t xml:space="preserve"> . . . . . . . . . . . . . . . . . . . . . . . </w:t>
            </w:r>
            <w:r w:rsidRPr="00B04E9D">
              <w:rPr>
                <w:rFonts w:ascii="Times New Roman" w:hAnsi="Times New Roman" w:cs="Times New Roman"/>
                <w:sz w:val="24"/>
                <w:szCs w:val="24"/>
                <w:lang w:val="kk-KZ"/>
              </w:rPr>
              <w:t xml:space="preserve"> 5.4. Басқару шешімдерін қабылдауда өндірістік функцияларының маңыздылығы . </w:t>
            </w:r>
            <w:r w:rsidRPr="00B04E9D">
              <w:rPr>
                <w:rFonts w:ascii="Times New Roman" w:eastAsia="Times New Roman" w:hAnsi="Times New Roman" w:cs="Times New Roman"/>
                <w:bCs/>
                <w:color w:val="252525"/>
                <w:sz w:val="24"/>
                <w:szCs w:val="24"/>
                <w:lang w:val="kk-KZ" w:eastAsia="ru-RU"/>
              </w:rPr>
              <w:t xml:space="preserve">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eastAsia="Times New Roman" w:hAnsi="Times New Roman" w:cs="Times New Roman"/>
                <w:bCs/>
                <w:color w:val="252525"/>
                <w:sz w:val="24"/>
                <w:szCs w:val="24"/>
                <w:lang w:val="kk-KZ" w:eastAsia="ru-RU"/>
              </w:rPr>
            </w:pPr>
            <w:r w:rsidRPr="00B04E9D">
              <w:rPr>
                <w:rFonts w:ascii="Times New Roman" w:hAnsi="Times New Roman" w:cs="Times New Roman"/>
                <w:sz w:val="24"/>
                <w:szCs w:val="24"/>
                <w:lang w:val="kk-KZ"/>
              </w:rPr>
              <w:t xml:space="preserve">6. Шығындар теориясы және шығындарды бағалау </w:t>
            </w:r>
            <w:r w:rsidRPr="00B04E9D">
              <w:rPr>
                <w:rFonts w:ascii="Times New Roman" w:eastAsia="Times New Roman" w:hAnsi="Times New Roman" w:cs="Times New Roman"/>
                <w:bCs/>
                <w:color w:val="252525"/>
                <w:sz w:val="24"/>
                <w:szCs w:val="24"/>
                <w:lang w:val="kk-KZ" w:eastAsia="ru-RU"/>
              </w:rPr>
              <w:t xml:space="preserve"> . . . . . . . . . . . . . . . . . . . . . . . . . </w:t>
            </w:r>
            <w:r w:rsidRPr="00B04E9D">
              <w:rPr>
                <w:rFonts w:ascii="Times New Roman" w:hAnsi="Times New Roman" w:cs="Times New Roman"/>
                <w:sz w:val="24"/>
                <w:szCs w:val="24"/>
                <w:lang w:val="kk-KZ"/>
              </w:rPr>
              <w:t xml:space="preserve"> 6.1. Басқару шешімдеріндегі шығындардың маңыздылығы. Шығындар  анықтамасы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6.2. Қысқа мерзімді мезгілде өндіріс пен шығындар арасындағы байланыс. Қысқа мерзімді мезгілдегі шығындар функциясы</w:t>
            </w:r>
            <w:r w:rsidRPr="00B04E9D">
              <w:rPr>
                <w:rFonts w:ascii="Times New Roman" w:eastAsia="Times New Roman" w:hAnsi="Times New Roman" w:cs="Times New Roman"/>
                <w:bCs/>
                <w:color w:val="252525"/>
                <w:sz w:val="24"/>
                <w:szCs w:val="24"/>
                <w:lang w:val="kk-KZ" w:eastAsia="ru-RU"/>
              </w:rPr>
              <w:t>.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6.3. Ұзақ мерзімді мезгілде өндіріс пен шығындар арасындағы байланыс. Ұзақ  мерзімді мезгілдегі шығындар функциясы </w:t>
            </w:r>
            <w:r w:rsidRPr="00B04E9D">
              <w:rPr>
                <w:rFonts w:ascii="Times New Roman" w:eastAsia="Times New Roman" w:hAnsi="Times New Roman" w:cs="Times New Roman"/>
                <w:bCs/>
                <w:color w:val="252525"/>
                <w:sz w:val="24"/>
                <w:szCs w:val="24"/>
                <w:lang w:val="kk-KZ" w:eastAsia="ru-RU"/>
              </w:rPr>
              <w:t>. . . . . . . . . . . . . . . . . . . . . . . . . . . . . . . . .</w:t>
            </w:r>
          </w:p>
          <w:p w:rsidR="00290802" w:rsidRPr="00B04E9D" w:rsidRDefault="00290802" w:rsidP="00EB54BC">
            <w:pPr>
              <w:pStyle w:val="a9"/>
              <w:rPr>
                <w:spacing w:val="-6"/>
                <w:sz w:val="24"/>
                <w:szCs w:val="24"/>
                <w:lang w:val="kk-KZ"/>
              </w:rPr>
            </w:pPr>
          </w:p>
          <w:p w:rsidR="00290802" w:rsidRPr="00B04E9D" w:rsidRDefault="00290802" w:rsidP="00EB54BC">
            <w:pPr>
              <w:pStyle w:val="a9"/>
              <w:jc w:val="left"/>
              <w:rPr>
                <w:sz w:val="24"/>
                <w:szCs w:val="24"/>
                <w:lang w:val="kk-KZ"/>
              </w:rPr>
            </w:pPr>
            <w:r w:rsidRPr="00B04E9D">
              <w:rPr>
                <w:spacing w:val="-6"/>
                <w:sz w:val="24"/>
                <w:szCs w:val="24"/>
                <w:lang w:val="kk-KZ"/>
              </w:rPr>
              <w:lastRenderedPageBreak/>
              <w:t xml:space="preserve"> 7. Баға саясаты және өндіру көлемі туралы шешімдер: жетілген бәсеке мен монополия</w:t>
            </w:r>
            <w:r w:rsidRPr="00B04E9D">
              <w:rPr>
                <w:sz w:val="24"/>
                <w:szCs w:val="24"/>
                <w:lang w:val="kk-KZ"/>
              </w:rPr>
              <w:t xml:space="preserve">  </w:t>
            </w:r>
            <w:r w:rsidRPr="00B04E9D">
              <w:rPr>
                <w:bCs/>
                <w:color w:val="252525"/>
                <w:sz w:val="24"/>
                <w:szCs w:val="24"/>
                <w:lang w:val="kk-KZ"/>
              </w:rPr>
              <w:t xml:space="preserve">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7.1. Бәсеке және экономикалық талдауда нарық типтері</w:t>
            </w:r>
            <w:r w:rsidRPr="00B04E9D">
              <w:rPr>
                <w:rFonts w:ascii="Times New Roman" w:eastAsia="Times New Roman" w:hAnsi="Times New Roman" w:cs="Times New Roman"/>
                <w:bCs/>
                <w:color w:val="252525"/>
                <w:sz w:val="24"/>
                <w:szCs w:val="24"/>
                <w:lang w:val="kk-KZ" w:eastAsia="ru-RU"/>
              </w:rPr>
              <w:t xml:space="preserve">. . . . . . . . . . . . . . . . . . . . . . </w:t>
            </w:r>
          </w:p>
          <w:p w:rsidR="00290802" w:rsidRPr="00B04E9D" w:rsidRDefault="00290802" w:rsidP="00EB54BC">
            <w:pPr>
              <w:pStyle w:val="a9"/>
              <w:jc w:val="left"/>
              <w:rPr>
                <w:sz w:val="24"/>
                <w:szCs w:val="24"/>
                <w:lang w:val="kk-KZ"/>
              </w:rPr>
            </w:pPr>
            <w:r w:rsidRPr="00B04E9D">
              <w:rPr>
                <w:sz w:val="24"/>
                <w:szCs w:val="24"/>
                <w:lang w:val="kk-KZ"/>
              </w:rPr>
              <w:t>7.2. Жетілген бәсеке нарығында баға мен өндіру көлемі туралы шешімдер</w:t>
            </w:r>
            <w:r w:rsidRPr="00B04E9D">
              <w:rPr>
                <w:bCs/>
                <w:color w:val="252525"/>
                <w:sz w:val="24"/>
                <w:szCs w:val="24"/>
                <w:lang w:val="kk-KZ"/>
              </w:rPr>
              <w:t xml:space="preserve"> . . . . . .</w:t>
            </w:r>
          </w:p>
          <w:p w:rsidR="00290802" w:rsidRPr="00B04E9D" w:rsidRDefault="00290802" w:rsidP="00EB54BC">
            <w:pPr>
              <w:pStyle w:val="a9"/>
              <w:jc w:val="left"/>
              <w:rPr>
                <w:sz w:val="24"/>
                <w:szCs w:val="24"/>
                <w:lang w:val="kk-KZ"/>
              </w:rPr>
            </w:pPr>
            <w:r w:rsidRPr="00B04E9D">
              <w:rPr>
                <w:sz w:val="24"/>
                <w:szCs w:val="24"/>
                <w:lang w:val="kk-KZ"/>
              </w:rPr>
              <w:t xml:space="preserve">7.3. Монополиялық нарықтағы баға мен өндіріс көлемі туралы шешімдер </w:t>
            </w:r>
            <w:r w:rsidRPr="00B04E9D">
              <w:rPr>
                <w:bCs/>
                <w:color w:val="252525"/>
                <w:sz w:val="24"/>
                <w:szCs w:val="24"/>
                <w:lang w:val="kk-KZ"/>
              </w:rPr>
              <w:t xml:space="preserve">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8. </w:t>
            </w:r>
            <w:r w:rsidRPr="00B04E9D">
              <w:rPr>
                <w:rFonts w:ascii="Times New Roman" w:hAnsi="Times New Roman" w:cs="Times New Roman"/>
                <w:spacing w:val="-6"/>
                <w:sz w:val="24"/>
                <w:szCs w:val="24"/>
                <w:lang w:val="kk-KZ"/>
              </w:rPr>
              <w:t>Баға саясаты және өндіру көлемі туралы шешімдер: монополиялық бәсеке және олигополия</w:t>
            </w:r>
            <w:r w:rsidRPr="00B04E9D">
              <w:rPr>
                <w:rFonts w:ascii="Times New Roman" w:hAnsi="Times New Roman" w:cs="Times New Roman"/>
                <w:sz w:val="24"/>
                <w:szCs w:val="24"/>
                <w:lang w:val="kk-KZ"/>
              </w:rPr>
              <w:t xml:space="preserve">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8.1. Олигополиялық нарықта бағаның  құрылуы</w:t>
            </w:r>
            <w:r w:rsidRPr="00B04E9D">
              <w:rPr>
                <w:rFonts w:ascii="Times New Roman" w:eastAsia="Times New Roman" w:hAnsi="Times New Roman" w:cs="Times New Roman"/>
                <w:bCs/>
                <w:color w:val="252525"/>
                <w:sz w:val="24"/>
                <w:szCs w:val="24"/>
                <w:lang w:val="kk-KZ" w:eastAsia="ru-RU"/>
              </w:rPr>
              <w:t>.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8.2. Жетілмеген нарық: бағадан тыс бәсеке </w:t>
            </w:r>
            <w:r w:rsidRPr="00B04E9D">
              <w:rPr>
                <w:rFonts w:ascii="Times New Roman" w:eastAsia="Times New Roman" w:hAnsi="Times New Roman" w:cs="Times New Roman"/>
                <w:bCs/>
                <w:color w:val="252525"/>
                <w:sz w:val="24"/>
                <w:szCs w:val="24"/>
                <w:lang w:val="kk-KZ" w:eastAsia="ru-RU"/>
              </w:rPr>
              <w:t xml:space="preserve">. . . . . . . . . . . . . . . . . . . . . . . . . . . . . . . . </w:t>
            </w:r>
          </w:p>
          <w:p w:rsidR="00290802" w:rsidRPr="00B04E9D" w:rsidRDefault="00290802" w:rsidP="00EB54BC">
            <w:pPr>
              <w:rPr>
                <w:rFonts w:ascii="Times New Roman" w:eastAsia="Times New Roman" w:hAnsi="Times New Roman" w:cs="Times New Roman"/>
                <w:bCs/>
                <w:color w:val="252525"/>
                <w:sz w:val="24"/>
                <w:szCs w:val="24"/>
                <w:lang w:val="kk-KZ" w:eastAsia="ru-RU"/>
              </w:rPr>
            </w:pPr>
            <w:r w:rsidRPr="00B04E9D">
              <w:rPr>
                <w:rFonts w:ascii="Times New Roman" w:hAnsi="Times New Roman" w:cs="Times New Roman"/>
                <w:sz w:val="24"/>
                <w:szCs w:val="24"/>
                <w:lang w:val="kk-KZ"/>
              </w:rPr>
              <w:t>8.3. Стратегия: жетілмеген бәсеке жағдайында фирма алдында тұрған  міндет . .</w:t>
            </w:r>
            <w:r w:rsidRPr="00B04E9D">
              <w:rPr>
                <w:rFonts w:ascii="Times New Roman" w:eastAsia="Times New Roman" w:hAnsi="Times New Roman" w:cs="Times New Roman"/>
                <w:bCs/>
                <w:color w:val="252525"/>
                <w:sz w:val="24"/>
                <w:szCs w:val="24"/>
                <w:lang w:val="kk-KZ" w:eastAsia="ru-RU"/>
              </w:rPr>
              <w:t xml:space="preserve">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 Баға белгілеу ерекшеліктері </w:t>
            </w:r>
            <w:r w:rsidRPr="00B04E9D">
              <w:rPr>
                <w:rFonts w:ascii="Times New Roman" w:eastAsia="Times New Roman" w:hAnsi="Times New Roman" w:cs="Times New Roman"/>
                <w:bCs/>
                <w:color w:val="252525"/>
                <w:sz w:val="24"/>
                <w:szCs w:val="24"/>
                <w:lang w:val="kk-KZ" w:eastAsia="ru-RU"/>
              </w:rPr>
              <w:t xml:space="preserve">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9.1. Картелді ұйымдастыру </w:t>
            </w:r>
            <w:r w:rsidRPr="00B04E9D">
              <w:rPr>
                <w:rFonts w:ascii="Times New Roman" w:eastAsia="Times New Roman" w:hAnsi="Times New Roman" w:cs="Times New Roman"/>
                <w:bCs/>
                <w:color w:val="252525"/>
                <w:sz w:val="24"/>
                <w:szCs w:val="24"/>
                <w:lang w:val="kk-KZ" w:eastAsia="ru-RU"/>
              </w:rPr>
              <w:t xml:space="preserve">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9.2. Баға бойынша лидерлік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9.3. Кемсітудің үш дәрежесі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9.4. Баға белгілеу әдістері </w:t>
            </w:r>
            <w:r w:rsidRPr="00B04E9D">
              <w:rPr>
                <w:rFonts w:ascii="Times New Roman" w:eastAsia="Times New Roman" w:hAnsi="Times New Roman" w:cs="Times New Roman"/>
                <w:bCs/>
                <w:color w:val="252525"/>
                <w:sz w:val="24"/>
                <w:szCs w:val="24"/>
                <w:lang w:val="kk-KZ" w:eastAsia="ru-RU"/>
              </w:rPr>
              <w:t xml:space="preserve"> . . . . . . . . . . . . . . . . . . . . . . . . . . . . . . . . . . . . . . . . . . . . . . . </w:t>
            </w:r>
          </w:p>
          <w:p w:rsidR="00290802" w:rsidRPr="00B04E9D" w:rsidRDefault="00290802" w:rsidP="00EB54BC">
            <w:pPr>
              <w:pStyle w:val="a9"/>
              <w:jc w:val="left"/>
              <w:rPr>
                <w:spacing w:val="-6"/>
                <w:sz w:val="24"/>
                <w:szCs w:val="24"/>
                <w:lang w:val="kk-KZ"/>
              </w:rPr>
            </w:pPr>
          </w:p>
          <w:p w:rsidR="00290802" w:rsidRPr="00B04E9D" w:rsidRDefault="00290802" w:rsidP="00EB54BC">
            <w:pPr>
              <w:pStyle w:val="a9"/>
              <w:jc w:val="left"/>
              <w:rPr>
                <w:spacing w:val="-6"/>
                <w:sz w:val="24"/>
                <w:szCs w:val="24"/>
                <w:lang w:val="kk-KZ"/>
              </w:rPr>
            </w:pPr>
            <w:r w:rsidRPr="00B04E9D">
              <w:rPr>
                <w:spacing w:val="-6"/>
                <w:sz w:val="24"/>
                <w:szCs w:val="24"/>
                <w:lang w:val="kk-KZ"/>
              </w:rPr>
              <w:t>10. Фирманың жай –күйін талдау.  Компанияның ұзақ мерзімді шығындар бюджеті . .</w:t>
            </w:r>
            <w:r w:rsidRPr="00B04E9D">
              <w:rPr>
                <w:bCs/>
                <w:color w:val="252525"/>
                <w:sz w:val="24"/>
                <w:szCs w:val="24"/>
                <w:lang w:val="kk-KZ"/>
              </w:rPr>
              <w:t xml:space="preserve"> </w:t>
            </w:r>
          </w:p>
          <w:p w:rsidR="00290802" w:rsidRPr="00B04E9D" w:rsidRDefault="00290802" w:rsidP="00EB54BC">
            <w:pPr>
              <w:rPr>
                <w:rFonts w:ascii="Times New Roman" w:hAnsi="Times New Roman" w:cs="Times New Roman"/>
                <w:spacing w:val="-6"/>
                <w:sz w:val="24"/>
                <w:szCs w:val="24"/>
                <w:lang w:val="kk-KZ"/>
              </w:rPr>
            </w:pPr>
            <w:r w:rsidRPr="00B04E9D">
              <w:rPr>
                <w:rFonts w:ascii="Times New Roman" w:hAnsi="Times New Roman" w:cs="Times New Roman"/>
                <w:spacing w:val="-6"/>
                <w:sz w:val="24"/>
                <w:szCs w:val="24"/>
                <w:lang w:val="kk-KZ"/>
              </w:rPr>
              <w:t xml:space="preserve">10.1. Компанияның ұзақмерзімдік шығындар бюджетін жасау  үдерісі.  Капитал құнын бағалау </w:t>
            </w:r>
            <w:r w:rsidRPr="00B04E9D">
              <w:rPr>
                <w:rFonts w:ascii="Times New Roman" w:eastAsia="Times New Roman" w:hAnsi="Times New Roman" w:cs="Times New Roman"/>
                <w:bCs/>
                <w:color w:val="252525"/>
                <w:sz w:val="24"/>
                <w:szCs w:val="24"/>
                <w:lang w:val="kk-KZ" w:eastAsia="ru-RU"/>
              </w:rPr>
              <w:t>.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10.2. Ақшалай қаражат  ағынын және инвестициялық ұсыныстарды бағалау </w:t>
            </w:r>
            <w:r w:rsidRPr="00B04E9D">
              <w:rPr>
                <w:rFonts w:ascii="Times New Roman" w:eastAsia="Times New Roman" w:hAnsi="Times New Roman" w:cs="Times New Roman"/>
                <w:bCs/>
                <w:color w:val="252525"/>
                <w:sz w:val="24"/>
                <w:szCs w:val="24"/>
                <w:lang w:val="kk-KZ" w:eastAsia="ru-RU"/>
              </w:rPr>
              <w:t xml:space="preserve">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11. Көпұлттық корпорация және жаһандану </w:t>
            </w:r>
            <w:r w:rsidRPr="00B04E9D">
              <w:rPr>
                <w:rFonts w:ascii="Times New Roman" w:eastAsia="Times New Roman" w:hAnsi="Times New Roman" w:cs="Times New Roman"/>
                <w:bCs/>
                <w:color w:val="252525"/>
                <w:sz w:val="24"/>
                <w:szCs w:val="24"/>
                <w:lang w:val="kk-KZ" w:eastAsia="ru-RU"/>
              </w:rPr>
              <w:t xml:space="preserve">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11.1. «Жаһандау» түсінігі. Жаһандануды </w:t>
            </w:r>
            <w:r w:rsidRPr="00B04E9D">
              <w:rPr>
                <w:rFonts w:ascii="Times New Roman" w:hAnsi="Times New Roman" w:cs="Times New Roman"/>
                <w:sz w:val="24"/>
                <w:szCs w:val="24"/>
                <w:shd w:val="clear" w:color="auto" w:fill="FFFFFF"/>
                <w:lang w:val="kk-KZ"/>
              </w:rPr>
              <w:t>жақтаушылар мен оған қарсылар</w:t>
            </w:r>
            <w:r w:rsidRPr="00B04E9D">
              <w:rPr>
                <w:rFonts w:ascii="Times New Roman" w:hAnsi="Times New Roman" w:cs="Times New Roman"/>
                <w:sz w:val="24"/>
                <w:szCs w:val="24"/>
                <w:lang w:val="kk-KZ"/>
              </w:rPr>
              <w:t xml:space="preserve"> </w:t>
            </w:r>
            <w:r w:rsidRPr="00B04E9D">
              <w:rPr>
                <w:rFonts w:ascii="Times New Roman" w:eastAsia="Times New Roman" w:hAnsi="Times New Roman" w:cs="Times New Roman"/>
                <w:bCs/>
                <w:color w:val="252525"/>
                <w:sz w:val="24"/>
                <w:szCs w:val="24"/>
                <w:lang w:val="kk-KZ" w:eastAsia="ru-RU"/>
              </w:rPr>
              <w:t xml:space="preserve">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11.2. Көпұлттық корпорациялар тап болатын қауіптер  </w:t>
            </w:r>
            <w:r w:rsidRPr="00B04E9D">
              <w:rPr>
                <w:rFonts w:ascii="Times New Roman" w:eastAsia="Times New Roman" w:hAnsi="Times New Roman" w:cs="Times New Roman"/>
                <w:bCs/>
                <w:color w:val="252525"/>
                <w:sz w:val="24"/>
                <w:szCs w:val="24"/>
                <w:lang w:val="kk-KZ" w:eastAsia="ru-RU"/>
              </w:rPr>
              <w:t>. . . . . . . . .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 Үкіметтің экономикалық рөлі </w:t>
            </w:r>
            <w:r w:rsidRPr="00B04E9D">
              <w:rPr>
                <w:rFonts w:ascii="Times New Roman" w:eastAsia="Times New Roman" w:hAnsi="Times New Roman" w:cs="Times New Roman"/>
                <w:bCs/>
                <w:color w:val="252525"/>
                <w:sz w:val="24"/>
                <w:szCs w:val="24"/>
                <w:lang w:val="kk-KZ" w:eastAsia="ru-RU"/>
              </w:rPr>
              <w:t xml:space="preserve">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12.1. Үкіметтің нарық экономикасына кірісу себептері </w:t>
            </w:r>
            <w:r w:rsidRPr="00B04E9D">
              <w:rPr>
                <w:rFonts w:ascii="Times New Roman" w:eastAsia="Times New Roman" w:hAnsi="Times New Roman" w:cs="Times New Roman"/>
                <w:bCs/>
                <w:color w:val="252525"/>
                <w:sz w:val="24"/>
                <w:szCs w:val="24"/>
                <w:lang w:val="kk-KZ" w:eastAsia="ru-RU"/>
              </w:rPr>
              <w:t xml:space="preserve">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12.2. Сыртқы экономикалық жағдайлар </w:t>
            </w:r>
            <w:r w:rsidRPr="00B04E9D">
              <w:rPr>
                <w:rFonts w:ascii="Times New Roman" w:eastAsia="Times New Roman" w:hAnsi="Times New Roman" w:cs="Times New Roman"/>
                <w:bCs/>
                <w:color w:val="252525"/>
                <w:sz w:val="24"/>
                <w:szCs w:val="24"/>
                <w:lang w:val="kk-KZ" w:eastAsia="ru-RU"/>
              </w:rPr>
              <w:t xml:space="preserve">. . . . . . . . . . . . . . . . . . . .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12.3. </w:t>
            </w:r>
            <w:r w:rsidRPr="00B04E9D">
              <w:rPr>
                <w:rFonts w:ascii="Times New Roman" w:eastAsiaTheme="minorEastAsia" w:hAnsi="Times New Roman" w:cs="Times New Roman"/>
                <w:sz w:val="24"/>
                <w:szCs w:val="24"/>
                <w:lang w:val="kk-KZ"/>
              </w:rPr>
              <w:t xml:space="preserve">Қоғамдық пайдалылықты реттеу </w:t>
            </w:r>
            <w:r w:rsidRPr="00B04E9D">
              <w:rPr>
                <w:rFonts w:ascii="Times New Roman" w:eastAsia="Times New Roman" w:hAnsi="Times New Roman" w:cs="Times New Roman"/>
                <w:bCs/>
                <w:color w:val="252525"/>
                <w:sz w:val="24"/>
                <w:szCs w:val="24"/>
                <w:lang w:val="kk-KZ" w:eastAsia="ru-RU"/>
              </w:rPr>
              <w:t xml:space="preserve">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12.4. Нарықтық күш-қуатты және жосықсыз бәсекені  шектеу </w:t>
            </w:r>
            <w:r w:rsidRPr="00B04E9D">
              <w:rPr>
                <w:rFonts w:ascii="Times New Roman" w:eastAsia="Times New Roman" w:hAnsi="Times New Roman" w:cs="Times New Roman"/>
                <w:bCs/>
                <w:color w:val="252525"/>
                <w:sz w:val="24"/>
                <w:szCs w:val="24"/>
                <w:lang w:val="kk-KZ" w:eastAsia="ru-RU"/>
              </w:rPr>
              <w:t xml:space="preserve">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12.5. Трестке қарсы заңдарды орындауға мәжбүр ету және реттеуші органдардың қылықтары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ҚОСЫМША  МАТЕРИАЛДАР </w:t>
            </w:r>
            <w:r w:rsidRPr="00B04E9D">
              <w:rPr>
                <w:rFonts w:ascii="Times New Roman" w:eastAsia="Times New Roman" w:hAnsi="Times New Roman" w:cs="Times New Roman"/>
                <w:bCs/>
                <w:color w:val="252525"/>
                <w:sz w:val="24"/>
                <w:szCs w:val="24"/>
                <w:lang w:val="kk-KZ" w:eastAsia="ru-RU"/>
              </w:rPr>
              <w:t xml:space="preserve">.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СӨЗДІК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ӘДЕБИЕТ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w:t>
            </w:r>
          </w:p>
        </w:tc>
        <w:tc>
          <w:tcPr>
            <w:tcW w:w="709" w:type="dxa"/>
          </w:tcPr>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lastRenderedPageBreak/>
              <w:t>3</w:t>
            </w:r>
          </w:p>
        </w:tc>
      </w:tr>
    </w:tbl>
    <w:p w:rsidR="00290802" w:rsidRPr="0034265D" w:rsidRDefault="00290802" w:rsidP="000B6D61">
      <w:pPr>
        <w:rPr>
          <w:lang w:val="kk-KZ"/>
        </w:rPr>
      </w:pPr>
    </w:p>
    <w:p w:rsidR="00366502" w:rsidRPr="0034265D" w:rsidRDefault="00366502">
      <w:pPr>
        <w:rPr>
          <w:lang w:val="kk-KZ"/>
        </w:rPr>
      </w:pPr>
    </w:p>
    <w:sectPr w:rsidR="00366502" w:rsidRPr="0034265D" w:rsidSect="003665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598" w:rsidRDefault="00180598" w:rsidP="008E47C7">
      <w:pPr>
        <w:spacing w:after="0" w:line="240" w:lineRule="auto"/>
      </w:pPr>
      <w:r>
        <w:separator/>
      </w:r>
    </w:p>
  </w:endnote>
  <w:endnote w:type="continuationSeparator" w:id="0">
    <w:p w:rsidR="00180598" w:rsidRDefault="00180598" w:rsidP="008E4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92487"/>
      <w:docPartObj>
        <w:docPartGallery w:val="Page Numbers (Bottom of Page)"/>
        <w:docPartUnique/>
      </w:docPartObj>
    </w:sdtPr>
    <w:sdtContent>
      <w:p w:rsidR="001C1A14" w:rsidRDefault="005F4C9D">
        <w:pPr>
          <w:pStyle w:val="ae"/>
          <w:jc w:val="center"/>
        </w:pPr>
        <w:fldSimple w:instr=" PAGE   \* MERGEFORMAT ">
          <w:r w:rsidR="00D61894">
            <w:rPr>
              <w:noProof/>
            </w:rPr>
            <w:t>11</w:t>
          </w:r>
        </w:fldSimple>
      </w:p>
    </w:sdtContent>
  </w:sdt>
  <w:p w:rsidR="001C1A14" w:rsidRDefault="001C1A1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598" w:rsidRDefault="00180598" w:rsidP="008E47C7">
      <w:pPr>
        <w:spacing w:after="0" w:line="240" w:lineRule="auto"/>
      </w:pPr>
      <w:r>
        <w:separator/>
      </w:r>
    </w:p>
  </w:footnote>
  <w:footnote w:type="continuationSeparator" w:id="0">
    <w:p w:rsidR="00180598" w:rsidRDefault="00180598" w:rsidP="008E47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10.5pt;visibility:visible;mso-wrap-style:square" o:bullet="t">
        <v:imagedata r:id="rId1" o:title=""/>
      </v:shape>
    </w:pict>
  </w:numPicBullet>
  <w:abstractNum w:abstractNumId="0">
    <w:nsid w:val="01665059"/>
    <w:multiLevelType w:val="hybridMultilevel"/>
    <w:tmpl w:val="1BA83D82"/>
    <w:lvl w:ilvl="0" w:tplc="E85EFE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C643BE"/>
    <w:multiLevelType w:val="hybridMultilevel"/>
    <w:tmpl w:val="2528F578"/>
    <w:lvl w:ilvl="0" w:tplc="49A467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B2636"/>
    <w:multiLevelType w:val="multilevel"/>
    <w:tmpl w:val="524A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537F4C"/>
    <w:multiLevelType w:val="multilevel"/>
    <w:tmpl w:val="DBE2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C6716"/>
    <w:multiLevelType w:val="multilevel"/>
    <w:tmpl w:val="0422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9173E"/>
    <w:multiLevelType w:val="hybridMultilevel"/>
    <w:tmpl w:val="263085F0"/>
    <w:lvl w:ilvl="0" w:tplc="603A0E2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D423BD"/>
    <w:multiLevelType w:val="multilevel"/>
    <w:tmpl w:val="7ED40A54"/>
    <w:lvl w:ilvl="0">
      <w:start w:val="1"/>
      <w:numFmt w:val="decimal"/>
      <w:lvlText w:val="%1."/>
      <w:lvlJc w:val="left"/>
      <w:pPr>
        <w:ind w:left="1068" w:hanging="360"/>
      </w:pPr>
      <w:rPr>
        <w:rFonts w:hint="default"/>
        <w:b/>
        <w:i/>
      </w:rPr>
    </w:lvl>
    <w:lvl w:ilvl="1">
      <w:start w:val="1"/>
      <w:numFmt w:val="decimal"/>
      <w:isLgl/>
      <w:lvlText w:val="%1.%2."/>
      <w:lvlJc w:val="left"/>
      <w:pPr>
        <w:ind w:left="1314"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1818" w:hanging="1080"/>
      </w:pPr>
      <w:rPr>
        <w:rFonts w:hint="default"/>
      </w:rPr>
    </w:lvl>
    <w:lvl w:ilvl="6">
      <w:start w:val="1"/>
      <w:numFmt w:val="decimal"/>
      <w:isLgl/>
      <w:lvlText w:val="%1.%2.%3.%4.%5.%6.%7."/>
      <w:lvlJc w:val="left"/>
      <w:pPr>
        <w:ind w:left="2184"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6" w:hanging="1800"/>
      </w:pPr>
      <w:rPr>
        <w:rFonts w:hint="default"/>
      </w:rPr>
    </w:lvl>
  </w:abstractNum>
  <w:abstractNum w:abstractNumId="7">
    <w:nsid w:val="3BC824A9"/>
    <w:multiLevelType w:val="multilevel"/>
    <w:tmpl w:val="5C2A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2D5EFD"/>
    <w:multiLevelType w:val="hybridMultilevel"/>
    <w:tmpl w:val="99BEB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5F2F7E"/>
    <w:multiLevelType w:val="hybridMultilevel"/>
    <w:tmpl w:val="7EA4B67A"/>
    <w:lvl w:ilvl="0" w:tplc="FB64BC3C">
      <w:start w:val="1"/>
      <w:numFmt w:val="bullet"/>
      <w:lvlText w:val=""/>
      <w:lvlPicBulletId w:val="0"/>
      <w:lvlJc w:val="left"/>
      <w:pPr>
        <w:tabs>
          <w:tab w:val="num" w:pos="720"/>
        </w:tabs>
        <w:ind w:left="720" w:hanging="360"/>
      </w:pPr>
      <w:rPr>
        <w:rFonts w:ascii="Symbol" w:hAnsi="Symbol" w:hint="default"/>
      </w:rPr>
    </w:lvl>
    <w:lvl w:ilvl="1" w:tplc="CC4E6DE4" w:tentative="1">
      <w:start w:val="1"/>
      <w:numFmt w:val="bullet"/>
      <w:lvlText w:val=""/>
      <w:lvlJc w:val="left"/>
      <w:pPr>
        <w:tabs>
          <w:tab w:val="num" w:pos="1440"/>
        </w:tabs>
        <w:ind w:left="1440" w:hanging="360"/>
      </w:pPr>
      <w:rPr>
        <w:rFonts w:ascii="Symbol" w:hAnsi="Symbol" w:hint="default"/>
      </w:rPr>
    </w:lvl>
    <w:lvl w:ilvl="2" w:tplc="56DCBD2A" w:tentative="1">
      <w:start w:val="1"/>
      <w:numFmt w:val="bullet"/>
      <w:lvlText w:val=""/>
      <w:lvlJc w:val="left"/>
      <w:pPr>
        <w:tabs>
          <w:tab w:val="num" w:pos="2160"/>
        </w:tabs>
        <w:ind w:left="2160" w:hanging="360"/>
      </w:pPr>
      <w:rPr>
        <w:rFonts w:ascii="Symbol" w:hAnsi="Symbol" w:hint="default"/>
      </w:rPr>
    </w:lvl>
    <w:lvl w:ilvl="3" w:tplc="7CB0FDF8" w:tentative="1">
      <w:start w:val="1"/>
      <w:numFmt w:val="bullet"/>
      <w:lvlText w:val=""/>
      <w:lvlJc w:val="left"/>
      <w:pPr>
        <w:tabs>
          <w:tab w:val="num" w:pos="2880"/>
        </w:tabs>
        <w:ind w:left="2880" w:hanging="360"/>
      </w:pPr>
      <w:rPr>
        <w:rFonts w:ascii="Symbol" w:hAnsi="Symbol" w:hint="default"/>
      </w:rPr>
    </w:lvl>
    <w:lvl w:ilvl="4" w:tplc="CFEAD3E4" w:tentative="1">
      <w:start w:val="1"/>
      <w:numFmt w:val="bullet"/>
      <w:lvlText w:val=""/>
      <w:lvlJc w:val="left"/>
      <w:pPr>
        <w:tabs>
          <w:tab w:val="num" w:pos="3600"/>
        </w:tabs>
        <w:ind w:left="3600" w:hanging="360"/>
      </w:pPr>
      <w:rPr>
        <w:rFonts w:ascii="Symbol" w:hAnsi="Symbol" w:hint="default"/>
      </w:rPr>
    </w:lvl>
    <w:lvl w:ilvl="5" w:tplc="56F686EC" w:tentative="1">
      <w:start w:val="1"/>
      <w:numFmt w:val="bullet"/>
      <w:lvlText w:val=""/>
      <w:lvlJc w:val="left"/>
      <w:pPr>
        <w:tabs>
          <w:tab w:val="num" w:pos="4320"/>
        </w:tabs>
        <w:ind w:left="4320" w:hanging="360"/>
      </w:pPr>
      <w:rPr>
        <w:rFonts w:ascii="Symbol" w:hAnsi="Symbol" w:hint="default"/>
      </w:rPr>
    </w:lvl>
    <w:lvl w:ilvl="6" w:tplc="8454EF30" w:tentative="1">
      <w:start w:val="1"/>
      <w:numFmt w:val="bullet"/>
      <w:lvlText w:val=""/>
      <w:lvlJc w:val="left"/>
      <w:pPr>
        <w:tabs>
          <w:tab w:val="num" w:pos="5040"/>
        </w:tabs>
        <w:ind w:left="5040" w:hanging="360"/>
      </w:pPr>
      <w:rPr>
        <w:rFonts w:ascii="Symbol" w:hAnsi="Symbol" w:hint="default"/>
      </w:rPr>
    </w:lvl>
    <w:lvl w:ilvl="7" w:tplc="86CCAEEC" w:tentative="1">
      <w:start w:val="1"/>
      <w:numFmt w:val="bullet"/>
      <w:lvlText w:val=""/>
      <w:lvlJc w:val="left"/>
      <w:pPr>
        <w:tabs>
          <w:tab w:val="num" w:pos="5760"/>
        </w:tabs>
        <w:ind w:left="5760" w:hanging="360"/>
      </w:pPr>
      <w:rPr>
        <w:rFonts w:ascii="Symbol" w:hAnsi="Symbol" w:hint="default"/>
      </w:rPr>
    </w:lvl>
    <w:lvl w:ilvl="8" w:tplc="18445FE6" w:tentative="1">
      <w:start w:val="1"/>
      <w:numFmt w:val="bullet"/>
      <w:lvlText w:val=""/>
      <w:lvlJc w:val="left"/>
      <w:pPr>
        <w:tabs>
          <w:tab w:val="num" w:pos="6480"/>
        </w:tabs>
        <w:ind w:left="6480" w:hanging="360"/>
      </w:pPr>
      <w:rPr>
        <w:rFonts w:ascii="Symbol" w:hAnsi="Symbol" w:hint="default"/>
      </w:rPr>
    </w:lvl>
  </w:abstractNum>
  <w:abstractNum w:abstractNumId="10">
    <w:nsid w:val="4EB4264D"/>
    <w:multiLevelType w:val="multilevel"/>
    <w:tmpl w:val="1BB2F624"/>
    <w:lvl w:ilvl="0">
      <w:start w:val="1"/>
      <w:numFmt w:val="decimal"/>
      <w:lvlText w:val="%1."/>
      <w:lvlJc w:val="left"/>
      <w:pPr>
        <w:ind w:left="72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5551417A"/>
    <w:multiLevelType w:val="multilevel"/>
    <w:tmpl w:val="5FC8DAEC"/>
    <w:lvl w:ilvl="0">
      <w:start w:val="6"/>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2">
    <w:nsid w:val="566A7757"/>
    <w:multiLevelType w:val="multilevel"/>
    <w:tmpl w:val="4B8CC27E"/>
    <w:lvl w:ilvl="0">
      <w:start w:val="5"/>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683B670B"/>
    <w:multiLevelType w:val="hybridMultilevel"/>
    <w:tmpl w:val="11F2D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5927DA"/>
    <w:multiLevelType w:val="multilevel"/>
    <w:tmpl w:val="049C2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7A02A0"/>
    <w:multiLevelType w:val="hybridMultilevel"/>
    <w:tmpl w:val="3BD60588"/>
    <w:lvl w:ilvl="0" w:tplc="50623F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A724CF8"/>
    <w:multiLevelType w:val="multilevel"/>
    <w:tmpl w:val="684CBAC0"/>
    <w:lvl w:ilvl="0">
      <w:start w:val="1"/>
      <w:numFmt w:val="decimal"/>
      <w:lvlText w:val="%1."/>
      <w:lvlJc w:val="left"/>
      <w:pPr>
        <w:ind w:left="1068" w:hanging="360"/>
      </w:pPr>
      <w:rPr>
        <w:rFonts w:hint="default"/>
        <w:b/>
        <w:i/>
      </w:rPr>
    </w:lvl>
    <w:lvl w:ilvl="1">
      <w:start w:val="3"/>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7">
    <w:nsid w:val="7B925D7B"/>
    <w:multiLevelType w:val="multilevel"/>
    <w:tmpl w:val="1B76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E2827CB"/>
    <w:multiLevelType w:val="hybridMultilevel"/>
    <w:tmpl w:val="19566546"/>
    <w:lvl w:ilvl="0" w:tplc="D7BA9290">
      <w:start w:val="12"/>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num w:numId="1">
    <w:abstractNumId w:val="9"/>
  </w:num>
  <w:num w:numId="2">
    <w:abstractNumId w:val="6"/>
  </w:num>
  <w:num w:numId="3">
    <w:abstractNumId w:val="16"/>
  </w:num>
  <w:num w:numId="4">
    <w:abstractNumId w:val="1"/>
  </w:num>
  <w:num w:numId="5">
    <w:abstractNumId w:val="10"/>
  </w:num>
  <w:num w:numId="6">
    <w:abstractNumId w:val="8"/>
  </w:num>
  <w:num w:numId="7">
    <w:abstractNumId w:val="12"/>
  </w:num>
  <w:num w:numId="8">
    <w:abstractNumId w:val="11"/>
  </w:num>
  <w:num w:numId="9">
    <w:abstractNumId w:val="5"/>
  </w:num>
  <w:num w:numId="10">
    <w:abstractNumId w:val="0"/>
  </w:num>
  <w:num w:numId="11">
    <w:abstractNumId w:val="18"/>
  </w:num>
  <w:num w:numId="12">
    <w:abstractNumId w:val="15"/>
  </w:num>
  <w:num w:numId="13">
    <w:abstractNumId w:val="13"/>
  </w:num>
  <w:num w:numId="1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7"/>
  </w:num>
  <w:num w:numId="17">
    <w:abstractNumId w:val="14"/>
  </w:num>
  <w:num w:numId="18">
    <w:abstractNumId w:val="17"/>
  </w:num>
  <w:num w:numId="19">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0B6D61"/>
    <w:rsid w:val="000004F6"/>
    <w:rsid w:val="00000504"/>
    <w:rsid w:val="00000910"/>
    <w:rsid w:val="00000BBE"/>
    <w:rsid w:val="0000120C"/>
    <w:rsid w:val="00001681"/>
    <w:rsid w:val="00001748"/>
    <w:rsid w:val="000018B8"/>
    <w:rsid w:val="00001A87"/>
    <w:rsid w:val="00001B5F"/>
    <w:rsid w:val="00001C7A"/>
    <w:rsid w:val="00001EC5"/>
    <w:rsid w:val="00002116"/>
    <w:rsid w:val="000022EB"/>
    <w:rsid w:val="00002415"/>
    <w:rsid w:val="00002A88"/>
    <w:rsid w:val="00002C5B"/>
    <w:rsid w:val="00003181"/>
    <w:rsid w:val="000033A9"/>
    <w:rsid w:val="0000341C"/>
    <w:rsid w:val="00003C8A"/>
    <w:rsid w:val="00003DA7"/>
    <w:rsid w:val="000044F2"/>
    <w:rsid w:val="000045DA"/>
    <w:rsid w:val="0000465C"/>
    <w:rsid w:val="000054C1"/>
    <w:rsid w:val="000054CA"/>
    <w:rsid w:val="000059D4"/>
    <w:rsid w:val="00005A95"/>
    <w:rsid w:val="00005F6C"/>
    <w:rsid w:val="0000676A"/>
    <w:rsid w:val="00006871"/>
    <w:rsid w:val="00006EB9"/>
    <w:rsid w:val="00007086"/>
    <w:rsid w:val="00007140"/>
    <w:rsid w:val="0000779D"/>
    <w:rsid w:val="0001023D"/>
    <w:rsid w:val="0001038F"/>
    <w:rsid w:val="00010420"/>
    <w:rsid w:val="000105D9"/>
    <w:rsid w:val="0001070A"/>
    <w:rsid w:val="00010793"/>
    <w:rsid w:val="00010CF0"/>
    <w:rsid w:val="00010DC6"/>
    <w:rsid w:val="00010F39"/>
    <w:rsid w:val="00011092"/>
    <w:rsid w:val="000110DF"/>
    <w:rsid w:val="00011128"/>
    <w:rsid w:val="00011248"/>
    <w:rsid w:val="000114F9"/>
    <w:rsid w:val="000115B7"/>
    <w:rsid w:val="000115BF"/>
    <w:rsid w:val="00011732"/>
    <w:rsid w:val="000119DB"/>
    <w:rsid w:val="00011C83"/>
    <w:rsid w:val="00011D36"/>
    <w:rsid w:val="00011E39"/>
    <w:rsid w:val="00011FC3"/>
    <w:rsid w:val="00012431"/>
    <w:rsid w:val="00012637"/>
    <w:rsid w:val="0001279C"/>
    <w:rsid w:val="00012C10"/>
    <w:rsid w:val="00012DFF"/>
    <w:rsid w:val="00012F7D"/>
    <w:rsid w:val="00013045"/>
    <w:rsid w:val="0001310D"/>
    <w:rsid w:val="000131EB"/>
    <w:rsid w:val="000132D7"/>
    <w:rsid w:val="0001337F"/>
    <w:rsid w:val="000135D7"/>
    <w:rsid w:val="0001375B"/>
    <w:rsid w:val="000138C5"/>
    <w:rsid w:val="00013A3A"/>
    <w:rsid w:val="00014013"/>
    <w:rsid w:val="0001409B"/>
    <w:rsid w:val="000140E5"/>
    <w:rsid w:val="000143D4"/>
    <w:rsid w:val="000148CC"/>
    <w:rsid w:val="00014C66"/>
    <w:rsid w:val="00014F81"/>
    <w:rsid w:val="0001532B"/>
    <w:rsid w:val="000153E6"/>
    <w:rsid w:val="000154CC"/>
    <w:rsid w:val="00015653"/>
    <w:rsid w:val="000157CF"/>
    <w:rsid w:val="00015CD9"/>
    <w:rsid w:val="00015F73"/>
    <w:rsid w:val="0001627E"/>
    <w:rsid w:val="0001659B"/>
    <w:rsid w:val="000166B1"/>
    <w:rsid w:val="00016846"/>
    <w:rsid w:val="000172DE"/>
    <w:rsid w:val="000178CE"/>
    <w:rsid w:val="00017DEB"/>
    <w:rsid w:val="00020066"/>
    <w:rsid w:val="00020089"/>
    <w:rsid w:val="000201A4"/>
    <w:rsid w:val="00020279"/>
    <w:rsid w:val="0002028B"/>
    <w:rsid w:val="000203FF"/>
    <w:rsid w:val="00020545"/>
    <w:rsid w:val="00020C48"/>
    <w:rsid w:val="00020C6C"/>
    <w:rsid w:val="00020CCD"/>
    <w:rsid w:val="00021105"/>
    <w:rsid w:val="00021189"/>
    <w:rsid w:val="000214FB"/>
    <w:rsid w:val="000215B1"/>
    <w:rsid w:val="000215D5"/>
    <w:rsid w:val="000219A2"/>
    <w:rsid w:val="00021E14"/>
    <w:rsid w:val="00021FD6"/>
    <w:rsid w:val="00021FF2"/>
    <w:rsid w:val="00022230"/>
    <w:rsid w:val="00022292"/>
    <w:rsid w:val="00022302"/>
    <w:rsid w:val="000223DA"/>
    <w:rsid w:val="000227A1"/>
    <w:rsid w:val="00022B9C"/>
    <w:rsid w:val="0002309E"/>
    <w:rsid w:val="0002328B"/>
    <w:rsid w:val="00023318"/>
    <w:rsid w:val="0002355F"/>
    <w:rsid w:val="00023577"/>
    <w:rsid w:val="000237C5"/>
    <w:rsid w:val="0002387A"/>
    <w:rsid w:val="00023BA9"/>
    <w:rsid w:val="00023E5B"/>
    <w:rsid w:val="0002403E"/>
    <w:rsid w:val="00024057"/>
    <w:rsid w:val="00024104"/>
    <w:rsid w:val="000243DF"/>
    <w:rsid w:val="000244B6"/>
    <w:rsid w:val="000246A0"/>
    <w:rsid w:val="000246A1"/>
    <w:rsid w:val="0002492B"/>
    <w:rsid w:val="00024971"/>
    <w:rsid w:val="00024ACB"/>
    <w:rsid w:val="00024CF0"/>
    <w:rsid w:val="00024D83"/>
    <w:rsid w:val="000252BE"/>
    <w:rsid w:val="0002560F"/>
    <w:rsid w:val="000257E6"/>
    <w:rsid w:val="0002589D"/>
    <w:rsid w:val="00026129"/>
    <w:rsid w:val="000263D1"/>
    <w:rsid w:val="00026FD2"/>
    <w:rsid w:val="00027049"/>
    <w:rsid w:val="00027347"/>
    <w:rsid w:val="000275A1"/>
    <w:rsid w:val="000278F2"/>
    <w:rsid w:val="00027C4B"/>
    <w:rsid w:val="00030270"/>
    <w:rsid w:val="000303FB"/>
    <w:rsid w:val="0003047E"/>
    <w:rsid w:val="0003060B"/>
    <w:rsid w:val="00030891"/>
    <w:rsid w:val="0003095B"/>
    <w:rsid w:val="000314AA"/>
    <w:rsid w:val="0003150A"/>
    <w:rsid w:val="00031814"/>
    <w:rsid w:val="000319F5"/>
    <w:rsid w:val="00031A41"/>
    <w:rsid w:val="00031B99"/>
    <w:rsid w:val="00031EB5"/>
    <w:rsid w:val="0003280B"/>
    <w:rsid w:val="000328C6"/>
    <w:rsid w:val="0003293E"/>
    <w:rsid w:val="00032B53"/>
    <w:rsid w:val="00032EB2"/>
    <w:rsid w:val="00032F6C"/>
    <w:rsid w:val="00033083"/>
    <w:rsid w:val="000332AD"/>
    <w:rsid w:val="00033383"/>
    <w:rsid w:val="00033512"/>
    <w:rsid w:val="00033521"/>
    <w:rsid w:val="00033653"/>
    <w:rsid w:val="000336D7"/>
    <w:rsid w:val="00033AA5"/>
    <w:rsid w:val="00033CB1"/>
    <w:rsid w:val="00033EBD"/>
    <w:rsid w:val="00034678"/>
    <w:rsid w:val="0003477B"/>
    <w:rsid w:val="000347FD"/>
    <w:rsid w:val="0003490A"/>
    <w:rsid w:val="00034F7D"/>
    <w:rsid w:val="0003528B"/>
    <w:rsid w:val="000354C9"/>
    <w:rsid w:val="0003569C"/>
    <w:rsid w:val="000356E6"/>
    <w:rsid w:val="0003598A"/>
    <w:rsid w:val="00035990"/>
    <w:rsid w:val="00035D3A"/>
    <w:rsid w:val="00035FE4"/>
    <w:rsid w:val="0003605E"/>
    <w:rsid w:val="0003637F"/>
    <w:rsid w:val="00036A0A"/>
    <w:rsid w:val="00036A16"/>
    <w:rsid w:val="00036E87"/>
    <w:rsid w:val="000370C3"/>
    <w:rsid w:val="00037551"/>
    <w:rsid w:val="00037F39"/>
    <w:rsid w:val="0004003B"/>
    <w:rsid w:val="00040049"/>
    <w:rsid w:val="00040061"/>
    <w:rsid w:val="000402C2"/>
    <w:rsid w:val="0004031E"/>
    <w:rsid w:val="00040445"/>
    <w:rsid w:val="00040600"/>
    <w:rsid w:val="0004072C"/>
    <w:rsid w:val="00040B98"/>
    <w:rsid w:val="00041273"/>
    <w:rsid w:val="00041754"/>
    <w:rsid w:val="00041AD2"/>
    <w:rsid w:val="00041C31"/>
    <w:rsid w:val="00042115"/>
    <w:rsid w:val="0004222D"/>
    <w:rsid w:val="0004223C"/>
    <w:rsid w:val="000423CD"/>
    <w:rsid w:val="000424B5"/>
    <w:rsid w:val="000426B7"/>
    <w:rsid w:val="000426DA"/>
    <w:rsid w:val="0004283E"/>
    <w:rsid w:val="00042D17"/>
    <w:rsid w:val="000432B3"/>
    <w:rsid w:val="000433C7"/>
    <w:rsid w:val="000433D1"/>
    <w:rsid w:val="00043847"/>
    <w:rsid w:val="00043AAF"/>
    <w:rsid w:val="00043ABF"/>
    <w:rsid w:val="00043C95"/>
    <w:rsid w:val="00043FF5"/>
    <w:rsid w:val="00044834"/>
    <w:rsid w:val="00044B11"/>
    <w:rsid w:val="00044D26"/>
    <w:rsid w:val="00044D6E"/>
    <w:rsid w:val="00045275"/>
    <w:rsid w:val="000454CF"/>
    <w:rsid w:val="0004561D"/>
    <w:rsid w:val="00045654"/>
    <w:rsid w:val="00045735"/>
    <w:rsid w:val="00045C4A"/>
    <w:rsid w:val="00045DA2"/>
    <w:rsid w:val="00046032"/>
    <w:rsid w:val="00046170"/>
    <w:rsid w:val="000461AD"/>
    <w:rsid w:val="0004642F"/>
    <w:rsid w:val="0004645F"/>
    <w:rsid w:val="00046AAC"/>
    <w:rsid w:val="00046B34"/>
    <w:rsid w:val="00046C0F"/>
    <w:rsid w:val="00046EB2"/>
    <w:rsid w:val="00046FD3"/>
    <w:rsid w:val="000470C9"/>
    <w:rsid w:val="0004739E"/>
    <w:rsid w:val="000476B0"/>
    <w:rsid w:val="00047731"/>
    <w:rsid w:val="00047733"/>
    <w:rsid w:val="000501EC"/>
    <w:rsid w:val="0005057A"/>
    <w:rsid w:val="00051021"/>
    <w:rsid w:val="0005132A"/>
    <w:rsid w:val="000517AB"/>
    <w:rsid w:val="00051BAC"/>
    <w:rsid w:val="00051DE2"/>
    <w:rsid w:val="00051E09"/>
    <w:rsid w:val="00051EBD"/>
    <w:rsid w:val="00051EF3"/>
    <w:rsid w:val="000520F1"/>
    <w:rsid w:val="000522B1"/>
    <w:rsid w:val="000524F1"/>
    <w:rsid w:val="00052815"/>
    <w:rsid w:val="000528A9"/>
    <w:rsid w:val="0005319C"/>
    <w:rsid w:val="00053519"/>
    <w:rsid w:val="0005379C"/>
    <w:rsid w:val="0005406C"/>
    <w:rsid w:val="0005435A"/>
    <w:rsid w:val="0005446A"/>
    <w:rsid w:val="000547EF"/>
    <w:rsid w:val="00054C8B"/>
    <w:rsid w:val="000551FA"/>
    <w:rsid w:val="0005527B"/>
    <w:rsid w:val="0005596A"/>
    <w:rsid w:val="00055D68"/>
    <w:rsid w:val="00055D88"/>
    <w:rsid w:val="00055F32"/>
    <w:rsid w:val="0005659A"/>
    <w:rsid w:val="00056DD8"/>
    <w:rsid w:val="00056F1A"/>
    <w:rsid w:val="00056FB1"/>
    <w:rsid w:val="00057158"/>
    <w:rsid w:val="000572AC"/>
    <w:rsid w:val="000575EA"/>
    <w:rsid w:val="0005780C"/>
    <w:rsid w:val="00057D7B"/>
    <w:rsid w:val="000607B7"/>
    <w:rsid w:val="00060812"/>
    <w:rsid w:val="00060844"/>
    <w:rsid w:val="0006095D"/>
    <w:rsid w:val="0006096B"/>
    <w:rsid w:val="000614B7"/>
    <w:rsid w:val="0006156E"/>
    <w:rsid w:val="000619FD"/>
    <w:rsid w:val="00061CC3"/>
    <w:rsid w:val="00061DCB"/>
    <w:rsid w:val="00061F0A"/>
    <w:rsid w:val="00062037"/>
    <w:rsid w:val="000620F6"/>
    <w:rsid w:val="00062609"/>
    <w:rsid w:val="00062783"/>
    <w:rsid w:val="000629A3"/>
    <w:rsid w:val="00062B0B"/>
    <w:rsid w:val="00062E02"/>
    <w:rsid w:val="000632ED"/>
    <w:rsid w:val="00063467"/>
    <w:rsid w:val="0006355D"/>
    <w:rsid w:val="00063B71"/>
    <w:rsid w:val="00064319"/>
    <w:rsid w:val="00064357"/>
    <w:rsid w:val="00064707"/>
    <w:rsid w:val="0006484C"/>
    <w:rsid w:val="00064BB8"/>
    <w:rsid w:val="00064D22"/>
    <w:rsid w:val="00064F34"/>
    <w:rsid w:val="00065510"/>
    <w:rsid w:val="00065660"/>
    <w:rsid w:val="00065790"/>
    <w:rsid w:val="00065A7E"/>
    <w:rsid w:val="00065F44"/>
    <w:rsid w:val="0006613C"/>
    <w:rsid w:val="000665F0"/>
    <w:rsid w:val="000668FD"/>
    <w:rsid w:val="00066986"/>
    <w:rsid w:val="00066AFC"/>
    <w:rsid w:val="00066DE7"/>
    <w:rsid w:val="000673A6"/>
    <w:rsid w:val="00067564"/>
    <w:rsid w:val="000678B0"/>
    <w:rsid w:val="00067955"/>
    <w:rsid w:val="00067A86"/>
    <w:rsid w:val="00067A9C"/>
    <w:rsid w:val="00067F60"/>
    <w:rsid w:val="00070258"/>
    <w:rsid w:val="00070395"/>
    <w:rsid w:val="00070517"/>
    <w:rsid w:val="0007067C"/>
    <w:rsid w:val="00070CC5"/>
    <w:rsid w:val="000711F9"/>
    <w:rsid w:val="00071BB4"/>
    <w:rsid w:val="00071C87"/>
    <w:rsid w:val="000720D6"/>
    <w:rsid w:val="00072627"/>
    <w:rsid w:val="000727AD"/>
    <w:rsid w:val="00072A92"/>
    <w:rsid w:val="00072EAE"/>
    <w:rsid w:val="00072F87"/>
    <w:rsid w:val="000732C9"/>
    <w:rsid w:val="000732EC"/>
    <w:rsid w:val="0007335F"/>
    <w:rsid w:val="00073A3E"/>
    <w:rsid w:val="00073A5C"/>
    <w:rsid w:val="00073DD3"/>
    <w:rsid w:val="00073EDB"/>
    <w:rsid w:val="00073F40"/>
    <w:rsid w:val="00074231"/>
    <w:rsid w:val="0007424F"/>
    <w:rsid w:val="00074311"/>
    <w:rsid w:val="00074358"/>
    <w:rsid w:val="0007449C"/>
    <w:rsid w:val="0007471A"/>
    <w:rsid w:val="0007483E"/>
    <w:rsid w:val="00074857"/>
    <w:rsid w:val="000749A1"/>
    <w:rsid w:val="00074D4D"/>
    <w:rsid w:val="00074EF4"/>
    <w:rsid w:val="00074FF8"/>
    <w:rsid w:val="000752C3"/>
    <w:rsid w:val="0007557D"/>
    <w:rsid w:val="0007586E"/>
    <w:rsid w:val="00075C83"/>
    <w:rsid w:val="0007610B"/>
    <w:rsid w:val="000761DB"/>
    <w:rsid w:val="0007659F"/>
    <w:rsid w:val="00076855"/>
    <w:rsid w:val="0007691D"/>
    <w:rsid w:val="00076CB9"/>
    <w:rsid w:val="00077046"/>
    <w:rsid w:val="000770EA"/>
    <w:rsid w:val="000770F6"/>
    <w:rsid w:val="00077658"/>
    <w:rsid w:val="00077741"/>
    <w:rsid w:val="00077763"/>
    <w:rsid w:val="000778F9"/>
    <w:rsid w:val="00077A08"/>
    <w:rsid w:val="00077BC4"/>
    <w:rsid w:val="00077DE6"/>
    <w:rsid w:val="00077F2E"/>
    <w:rsid w:val="0008012A"/>
    <w:rsid w:val="000801BF"/>
    <w:rsid w:val="000802D4"/>
    <w:rsid w:val="000803CB"/>
    <w:rsid w:val="00080602"/>
    <w:rsid w:val="00080707"/>
    <w:rsid w:val="00080BE4"/>
    <w:rsid w:val="00080F13"/>
    <w:rsid w:val="00081209"/>
    <w:rsid w:val="00081326"/>
    <w:rsid w:val="000815D6"/>
    <w:rsid w:val="000816CB"/>
    <w:rsid w:val="000818B1"/>
    <w:rsid w:val="00081F8A"/>
    <w:rsid w:val="00081FCF"/>
    <w:rsid w:val="000821F5"/>
    <w:rsid w:val="00082279"/>
    <w:rsid w:val="0008285E"/>
    <w:rsid w:val="00082989"/>
    <w:rsid w:val="00082B71"/>
    <w:rsid w:val="000831E6"/>
    <w:rsid w:val="00083AEA"/>
    <w:rsid w:val="00083BEC"/>
    <w:rsid w:val="00083C72"/>
    <w:rsid w:val="00085032"/>
    <w:rsid w:val="00085126"/>
    <w:rsid w:val="00085721"/>
    <w:rsid w:val="00085B3F"/>
    <w:rsid w:val="00085B4F"/>
    <w:rsid w:val="00085CA2"/>
    <w:rsid w:val="00085CDA"/>
    <w:rsid w:val="00085FAC"/>
    <w:rsid w:val="00086134"/>
    <w:rsid w:val="00086432"/>
    <w:rsid w:val="0008653B"/>
    <w:rsid w:val="000867B4"/>
    <w:rsid w:val="00086C7C"/>
    <w:rsid w:val="00086CE0"/>
    <w:rsid w:val="00086F4E"/>
    <w:rsid w:val="0008726B"/>
    <w:rsid w:val="000877D7"/>
    <w:rsid w:val="00087CDC"/>
    <w:rsid w:val="00087F5B"/>
    <w:rsid w:val="00087FE1"/>
    <w:rsid w:val="00090272"/>
    <w:rsid w:val="0009053C"/>
    <w:rsid w:val="000906D5"/>
    <w:rsid w:val="00090759"/>
    <w:rsid w:val="0009097B"/>
    <w:rsid w:val="00090CA2"/>
    <w:rsid w:val="00090E27"/>
    <w:rsid w:val="00090F91"/>
    <w:rsid w:val="00091114"/>
    <w:rsid w:val="00091699"/>
    <w:rsid w:val="000919E7"/>
    <w:rsid w:val="00091E65"/>
    <w:rsid w:val="000921D2"/>
    <w:rsid w:val="000921DD"/>
    <w:rsid w:val="00092209"/>
    <w:rsid w:val="0009224E"/>
    <w:rsid w:val="00092974"/>
    <w:rsid w:val="00092AE3"/>
    <w:rsid w:val="0009323D"/>
    <w:rsid w:val="0009394F"/>
    <w:rsid w:val="00094010"/>
    <w:rsid w:val="00094034"/>
    <w:rsid w:val="00094430"/>
    <w:rsid w:val="000945FE"/>
    <w:rsid w:val="00094CA2"/>
    <w:rsid w:val="0009544D"/>
    <w:rsid w:val="000956BE"/>
    <w:rsid w:val="00095705"/>
    <w:rsid w:val="00095BDB"/>
    <w:rsid w:val="00095FC7"/>
    <w:rsid w:val="00096168"/>
    <w:rsid w:val="00096354"/>
    <w:rsid w:val="000964A6"/>
    <w:rsid w:val="000965AB"/>
    <w:rsid w:val="00096BAD"/>
    <w:rsid w:val="00096C42"/>
    <w:rsid w:val="00096F6F"/>
    <w:rsid w:val="00097217"/>
    <w:rsid w:val="0009723B"/>
    <w:rsid w:val="000974D2"/>
    <w:rsid w:val="00097540"/>
    <w:rsid w:val="00097C99"/>
    <w:rsid w:val="00097CA2"/>
    <w:rsid w:val="00097E00"/>
    <w:rsid w:val="000A024C"/>
    <w:rsid w:val="000A03E6"/>
    <w:rsid w:val="000A0561"/>
    <w:rsid w:val="000A09C4"/>
    <w:rsid w:val="000A0A50"/>
    <w:rsid w:val="000A0A61"/>
    <w:rsid w:val="000A0BBA"/>
    <w:rsid w:val="000A0CC8"/>
    <w:rsid w:val="000A0D64"/>
    <w:rsid w:val="000A1379"/>
    <w:rsid w:val="000A13F9"/>
    <w:rsid w:val="000A18B9"/>
    <w:rsid w:val="000A1A2F"/>
    <w:rsid w:val="000A1B1E"/>
    <w:rsid w:val="000A1BA7"/>
    <w:rsid w:val="000A2349"/>
    <w:rsid w:val="000A2463"/>
    <w:rsid w:val="000A26B4"/>
    <w:rsid w:val="000A282D"/>
    <w:rsid w:val="000A29E8"/>
    <w:rsid w:val="000A2DD8"/>
    <w:rsid w:val="000A32B9"/>
    <w:rsid w:val="000A33FD"/>
    <w:rsid w:val="000A34E9"/>
    <w:rsid w:val="000A391A"/>
    <w:rsid w:val="000A4013"/>
    <w:rsid w:val="000A45B7"/>
    <w:rsid w:val="000A4641"/>
    <w:rsid w:val="000A4788"/>
    <w:rsid w:val="000A4CF8"/>
    <w:rsid w:val="000A4D6B"/>
    <w:rsid w:val="000A524D"/>
    <w:rsid w:val="000A5644"/>
    <w:rsid w:val="000A56F6"/>
    <w:rsid w:val="000A5906"/>
    <w:rsid w:val="000A5AB3"/>
    <w:rsid w:val="000A5BD5"/>
    <w:rsid w:val="000A5FE3"/>
    <w:rsid w:val="000A601D"/>
    <w:rsid w:val="000A6135"/>
    <w:rsid w:val="000A6291"/>
    <w:rsid w:val="000A6507"/>
    <w:rsid w:val="000A661B"/>
    <w:rsid w:val="000A678F"/>
    <w:rsid w:val="000A6823"/>
    <w:rsid w:val="000A6CB6"/>
    <w:rsid w:val="000A6D87"/>
    <w:rsid w:val="000A6FD6"/>
    <w:rsid w:val="000A70F6"/>
    <w:rsid w:val="000A71E7"/>
    <w:rsid w:val="000A7459"/>
    <w:rsid w:val="000A754F"/>
    <w:rsid w:val="000A7659"/>
    <w:rsid w:val="000A79B4"/>
    <w:rsid w:val="000A7A4B"/>
    <w:rsid w:val="000A7B34"/>
    <w:rsid w:val="000A7BDE"/>
    <w:rsid w:val="000A7CB0"/>
    <w:rsid w:val="000A7DF0"/>
    <w:rsid w:val="000B0137"/>
    <w:rsid w:val="000B01D1"/>
    <w:rsid w:val="000B0362"/>
    <w:rsid w:val="000B040E"/>
    <w:rsid w:val="000B0694"/>
    <w:rsid w:val="000B0951"/>
    <w:rsid w:val="000B0A38"/>
    <w:rsid w:val="000B0A59"/>
    <w:rsid w:val="000B0AB3"/>
    <w:rsid w:val="000B1191"/>
    <w:rsid w:val="000B1238"/>
    <w:rsid w:val="000B15EC"/>
    <w:rsid w:val="000B170E"/>
    <w:rsid w:val="000B17CC"/>
    <w:rsid w:val="000B1B89"/>
    <w:rsid w:val="000B20BF"/>
    <w:rsid w:val="000B2559"/>
    <w:rsid w:val="000B26F8"/>
    <w:rsid w:val="000B2BBC"/>
    <w:rsid w:val="000B2F3A"/>
    <w:rsid w:val="000B30E6"/>
    <w:rsid w:val="000B3183"/>
    <w:rsid w:val="000B3425"/>
    <w:rsid w:val="000B3A45"/>
    <w:rsid w:val="000B3B24"/>
    <w:rsid w:val="000B3CEC"/>
    <w:rsid w:val="000B43A4"/>
    <w:rsid w:val="000B49E7"/>
    <w:rsid w:val="000B4E18"/>
    <w:rsid w:val="000B51C2"/>
    <w:rsid w:val="000B51DC"/>
    <w:rsid w:val="000B5424"/>
    <w:rsid w:val="000B5510"/>
    <w:rsid w:val="000B5822"/>
    <w:rsid w:val="000B5ACB"/>
    <w:rsid w:val="000B5AF5"/>
    <w:rsid w:val="000B5B1D"/>
    <w:rsid w:val="000B5B72"/>
    <w:rsid w:val="000B5BB1"/>
    <w:rsid w:val="000B5E9E"/>
    <w:rsid w:val="000B6750"/>
    <w:rsid w:val="000B6CF5"/>
    <w:rsid w:val="000B6D61"/>
    <w:rsid w:val="000B6E04"/>
    <w:rsid w:val="000B6E5D"/>
    <w:rsid w:val="000B6FDB"/>
    <w:rsid w:val="000B7195"/>
    <w:rsid w:val="000B76D3"/>
    <w:rsid w:val="000B77C7"/>
    <w:rsid w:val="000B781E"/>
    <w:rsid w:val="000B7B06"/>
    <w:rsid w:val="000B7C5B"/>
    <w:rsid w:val="000C0019"/>
    <w:rsid w:val="000C05E8"/>
    <w:rsid w:val="000C0AA6"/>
    <w:rsid w:val="000C0AED"/>
    <w:rsid w:val="000C10EA"/>
    <w:rsid w:val="000C12B5"/>
    <w:rsid w:val="000C12D0"/>
    <w:rsid w:val="000C1483"/>
    <w:rsid w:val="000C17FA"/>
    <w:rsid w:val="000C1E2C"/>
    <w:rsid w:val="000C1E41"/>
    <w:rsid w:val="000C21B0"/>
    <w:rsid w:val="000C2255"/>
    <w:rsid w:val="000C25A0"/>
    <w:rsid w:val="000C26A5"/>
    <w:rsid w:val="000C27D4"/>
    <w:rsid w:val="000C2ADE"/>
    <w:rsid w:val="000C2E5E"/>
    <w:rsid w:val="000C2FA6"/>
    <w:rsid w:val="000C2FB6"/>
    <w:rsid w:val="000C322F"/>
    <w:rsid w:val="000C3486"/>
    <w:rsid w:val="000C368D"/>
    <w:rsid w:val="000C39FD"/>
    <w:rsid w:val="000C3D96"/>
    <w:rsid w:val="000C3DB6"/>
    <w:rsid w:val="000C3E76"/>
    <w:rsid w:val="000C3E9D"/>
    <w:rsid w:val="000C410E"/>
    <w:rsid w:val="000C46A8"/>
    <w:rsid w:val="000C4709"/>
    <w:rsid w:val="000C4A6B"/>
    <w:rsid w:val="000C4CA9"/>
    <w:rsid w:val="000C4EA1"/>
    <w:rsid w:val="000C5641"/>
    <w:rsid w:val="000C5790"/>
    <w:rsid w:val="000C5915"/>
    <w:rsid w:val="000C5A1A"/>
    <w:rsid w:val="000C5C30"/>
    <w:rsid w:val="000C60F4"/>
    <w:rsid w:val="000C6A78"/>
    <w:rsid w:val="000C70FF"/>
    <w:rsid w:val="000C7303"/>
    <w:rsid w:val="000C7339"/>
    <w:rsid w:val="000C7740"/>
    <w:rsid w:val="000C796B"/>
    <w:rsid w:val="000C7AF2"/>
    <w:rsid w:val="000C7BBA"/>
    <w:rsid w:val="000C7E2F"/>
    <w:rsid w:val="000C7E34"/>
    <w:rsid w:val="000C7FA8"/>
    <w:rsid w:val="000D001B"/>
    <w:rsid w:val="000D01BF"/>
    <w:rsid w:val="000D02EC"/>
    <w:rsid w:val="000D030C"/>
    <w:rsid w:val="000D0802"/>
    <w:rsid w:val="000D096E"/>
    <w:rsid w:val="000D0BD3"/>
    <w:rsid w:val="000D0CC7"/>
    <w:rsid w:val="000D10CB"/>
    <w:rsid w:val="000D1807"/>
    <w:rsid w:val="000D1815"/>
    <w:rsid w:val="000D183C"/>
    <w:rsid w:val="000D1C1A"/>
    <w:rsid w:val="000D1E65"/>
    <w:rsid w:val="000D1E9B"/>
    <w:rsid w:val="000D216F"/>
    <w:rsid w:val="000D264B"/>
    <w:rsid w:val="000D269F"/>
    <w:rsid w:val="000D27EA"/>
    <w:rsid w:val="000D2B35"/>
    <w:rsid w:val="000D2DBB"/>
    <w:rsid w:val="000D2E89"/>
    <w:rsid w:val="000D2FFD"/>
    <w:rsid w:val="000D3045"/>
    <w:rsid w:val="000D32B7"/>
    <w:rsid w:val="000D3442"/>
    <w:rsid w:val="000D34A2"/>
    <w:rsid w:val="000D3553"/>
    <w:rsid w:val="000D375A"/>
    <w:rsid w:val="000D391D"/>
    <w:rsid w:val="000D3E03"/>
    <w:rsid w:val="000D3FEF"/>
    <w:rsid w:val="000D41E7"/>
    <w:rsid w:val="000D4237"/>
    <w:rsid w:val="000D43AD"/>
    <w:rsid w:val="000D4726"/>
    <w:rsid w:val="000D4800"/>
    <w:rsid w:val="000D48FC"/>
    <w:rsid w:val="000D49CF"/>
    <w:rsid w:val="000D4A26"/>
    <w:rsid w:val="000D4C99"/>
    <w:rsid w:val="000D5365"/>
    <w:rsid w:val="000D5790"/>
    <w:rsid w:val="000D5B5A"/>
    <w:rsid w:val="000D5DF3"/>
    <w:rsid w:val="000D600B"/>
    <w:rsid w:val="000D6155"/>
    <w:rsid w:val="000D6297"/>
    <w:rsid w:val="000D6326"/>
    <w:rsid w:val="000D636B"/>
    <w:rsid w:val="000D638A"/>
    <w:rsid w:val="000D6678"/>
    <w:rsid w:val="000D66D4"/>
    <w:rsid w:val="000D6AC6"/>
    <w:rsid w:val="000D6BE8"/>
    <w:rsid w:val="000D6E6F"/>
    <w:rsid w:val="000D7979"/>
    <w:rsid w:val="000D79CB"/>
    <w:rsid w:val="000D7A2B"/>
    <w:rsid w:val="000D7B98"/>
    <w:rsid w:val="000D7CE3"/>
    <w:rsid w:val="000E0D74"/>
    <w:rsid w:val="000E0DD6"/>
    <w:rsid w:val="000E100D"/>
    <w:rsid w:val="000E1401"/>
    <w:rsid w:val="000E1524"/>
    <w:rsid w:val="000E15BD"/>
    <w:rsid w:val="000E16ED"/>
    <w:rsid w:val="000E1982"/>
    <w:rsid w:val="000E1D13"/>
    <w:rsid w:val="000E1E60"/>
    <w:rsid w:val="000E1F27"/>
    <w:rsid w:val="000E2375"/>
    <w:rsid w:val="000E28CD"/>
    <w:rsid w:val="000E2C1D"/>
    <w:rsid w:val="000E2D5F"/>
    <w:rsid w:val="000E3698"/>
    <w:rsid w:val="000E3AC3"/>
    <w:rsid w:val="000E3FDD"/>
    <w:rsid w:val="000E41A9"/>
    <w:rsid w:val="000E4599"/>
    <w:rsid w:val="000E4A23"/>
    <w:rsid w:val="000E4B24"/>
    <w:rsid w:val="000E4CA3"/>
    <w:rsid w:val="000E4E04"/>
    <w:rsid w:val="000E558E"/>
    <w:rsid w:val="000E5876"/>
    <w:rsid w:val="000E5A93"/>
    <w:rsid w:val="000E5C51"/>
    <w:rsid w:val="000E5E76"/>
    <w:rsid w:val="000E6013"/>
    <w:rsid w:val="000E61F1"/>
    <w:rsid w:val="000E6392"/>
    <w:rsid w:val="000E67DF"/>
    <w:rsid w:val="000E71DA"/>
    <w:rsid w:val="000E74E7"/>
    <w:rsid w:val="000E7EC0"/>
    <w:rsid w:val="000F0006"/>
    <w:rsid w:val="000F0236"/>
    <w:rsid w:val="000F054B"/>
    <w:rsid w:val="000F072C"/>
    <w:rsid w:val="000F08EA"/>
    <w:rsid w:val="000F0C1B"/>
    <w:rsid w:val="000F0EC3"/>
    <w:rsid w:val="000F103D"/>
    <w:rsid w:val="000F10AF"/>
    <w:rsid w:val="000F10E7"/>
    <w:rsid w:val="000F1182"/>
    <w:rsid w:val="000F125F"/>
    <w:rsid w:val="000F1572"/>
    <w:rsid w:val="000F1892"/>
    <w:rsid w:val="000F1894"/>
    <w:rsid w:val="000F18E4"/>
    <w:rsid w:val="000F1959"/>
    <w:rsid w:val="000F1C04"/>
    <w:rsid w:val="000F1C1C"/>
    <w:rsid w:val="000F1E09"/>
    <w:rsid w:val="000F2054"/>
    <w:rsid w:val="000F20CF"/>
    <w:rsid w:val="000F22AD"/>
    <w:rsid w:val="000F25AE"/>
    <w:rsid w:val="000F25B6"/>
    <w:rsid w:val="000F26F7"/>
    <w:rsid w:val="000F2810"/>
    <w:rsid w:val="000F28F8"/>
    <w:rsid w:val="000F2C69"/>
    <w:rsid w:val="000F3301"/>
    <w:rsid w:val="000F3566"/>
    <w:rsid w:val="000F3ACB"/>
    <w:rsid w:val="000F3E16"/>
    <w:rsid w:val="000F3EA4"/>
    <w:rsid w:val="000F405A"/>
    <w:rsid w:val="000F40E3"/>
    <w:rsid w:val="000F4225"/>
    <w:rsid w:val="000F469E"/>
    <w:rsid w:val="000F4B70"/>
    <w:rsid w:val="000F4FDE"/>
    <w:rsid w:val="000F50B4"/>
    <w:rsid w:val="000F51F6"/>
    <w:rsid w:val="000F52E3"/>
    <w:rsid w:val="000F58AC"/>
    <w:rsid w:val="000F5A41"/>
    <w:rsid w:val="000F5B37"/>
    <w:rsid w:val="000F5C5E"/>
    <w:rsid w:val="000F5C74"/>
    <w:rsid w:val="000F5FFC"/>
    <w:rsid w:val="000F60B7"/>
    <w:rsid w:val="000F62AC"/>
    <w:rsid w:val="000F634F"/>
    <w:rsid w:val="000F64E0"/>
    <w:rsid w:val="000F69A3"/>
    <w:rsid w:val="000F6BA4"/>
    <w:rsid w:val="000F7072"/>
    <w:rsid w:val="000F70AB"/>
    <w:rsid w:val="000F71DF"/>
    <w:rsid w:val="000F7387"/>
    <w:rsid w:val="000F7F75"/>
    <w:rsid w:val="001000AC"/>
    <w:rsid w:val="0010019C"/>
    <w:rsid w:val="001005B1"/>
    <w:rsid w:val="0010074B"/>
    <w:rsid w:val="001008C1"/>
    <w:rsid w:val="00100C85"/>
    <w:rsid w:val="00100CC9"/>
    <w:rsid w:val="00100E54"/>
    <w:rsid w:val="00100F1C"/>
    <w:rsid w:val="00101104"/>
    <w:rsid w:val="0010123F"/>
    <w:rsid w:val="00101428"/>
    <w:rsid w:val="0010142D"/>
    <w:rsid w:val="00101868"/>
    <w:rsid w:val="00101C35"/>
    <w:rsid w:val="00101DA9"/>
    <w:rsid w:val="00101F47"/>
    <w:rsid w:val="001020C9"/>
    <w:rsid w:val="001022D5"/>
    <w:rsid w:val="00102552"/>
    <w:rsid w:val="00102570"/>
    <w:rsid w:val="0010295C"/>
    <w:rsid w:val="00102CB1"/>
    <w:rsid w:val="00102E9E"/>
    <w:rsid w:val="00102F55"/>
    <w:rsid w:val="00102FBB"/>
    <w:rsid w:val="001035D2"/>
    <w:rsid w:val="00103714"/>
    <w:rsid w:val="00103DFA"/>
    <w:rsid w:val="0010408D"/>
    <w:rsid w:val="001040A7"/>
    <w:rsid w:val="0010415C"/>
    <w:rsid w:val="001041DB"/>
    <w:rsid w:val="0010445D"/>
    <w:rsid w:val="00104596"/>
    <w:rsid w:val="0010474E"/>
    <w:rsid w:val="001049D4"/>
    <w:rsid w:val="00104B9E"/>
    <w:rsid w:val="00104D65"/>
    <w:rsid w:val="00105303"/>
    <w:rsid w:val="001053AE"/>
    <w:rsid w:val="00105910"/>
    <w:rsid w:val="00105C07"/>
    <w:rsid w:val="00105CCC"/>
    <w:rsid w:val="00105F08"/>
    <w:rsid w:val="00106455"/>
    <w:rsid w:val="001069AB"/>
    <w:rsid w:val="001070C4"/>
    <w:rsid w:val="001077D9"/>
    <w:rsid w:val="0011058F"/>
    <w:rsid w:val="001108DC"/>
    <w:rsid w:val="001109A8"/>
    <w:rsid w:val="00110B5E"/>
    <w:rsid w:val="00110CDD"/>
    <w:rsid w:val="00110D50"/>
    <w:rsid w:val="00111620"/>
    <w:rsid w:val="00111653"/>
    <w:rsid w:val="00111827"/>
    <w:rsid w:val="0011189E"/>
    <w:rsid w:val="00111A23"/>
    <w:rsid w:val="00111C31"/>
    <w:rsid w:val="0011217A"/>
    <w:rsid w:val="001123F4"/>
    <w:rsid w:val="00112892"/>
    <w:rsid w:val="001128A6"/>
    <w:rsid w:val="00112B36"/>
    <w:rsid w:val="00112C36"/>
    <w:rsid w:val="00112D88"/>
    <w:rsid w:val="00112DC1"/>
    <w:rsid w:val="00113350"/>
    <w:rsid w:val="0011335D"/>
    <w:rsid w:val="001133B7"/>
    <w:rsid w:val="001133C3"/>
    <w:rsid w:val="00113F37"/>
    <w:rsid w:val="0011405D"/>
    <w:rsid w:val="00114370"/>
    <w:rsid w:val="0011445A"/>
    <w:rsid w:val="0011472D"/>
    <w:rsid w:val="0011498B"/>
    <w:rsid w:val="00114AF7"/>
    <w:rsid w:val="001156E1"/>
    <w:rsid w:val="00115718"/>
    <w:rsid w:val="00115766"/>
    <w:rsid w:val="00115802"/>
    <w:rsid w:val="001159E7"/>
    <w:rsid w:val="00115D22"/>
    <w:rsid w:val="00115D84"/>
    <w:rsid w:val="00115EED"/>
    <w:rsid w:val="0011607C"/>
    <w:rsid w:val="0011648A"/>
    <w:rsid w:val="001164C3"/>
    <w:rsid w:val="00116812"/>
    <w:rsid w:val="00116A19"/>
    <w:rsid w:val="00116B43"/>
    <w:rsid w:val="00116F6B"/>
    <w:rsid w:val="00117121"/>
    <w:rsid w:val="00117395"/>
    <w:rsid w:val="00117C7D"/>
    <w:rsid w:val="001200D5"/>
    <w:rsid w:val="001202F7"/>
    <w:rsid w:val="0012043F"/>
    <w:rsid w:val="00120626"/>
    <w:rsid w:val="001208EE"/>
    <w:rsid w:val="00120C44"/>
    <w:rsid w:val="00120F13"/>
    <w:rsid w:val="00120FB6"/>
    <w:rsid w:val="001212E9"/>
    <w:rsid w:val="001214C1"/>
    <w:rsid w:val="00121524"/>
    <w:rsid w:val="001215D9"/>
    <w:rsid w:val="00121896"/>
    <w:rsid w:val="001219BE"/>
    <w:rsid w:val="001219C9"/>
    <w:rsid w:val="00121BFE"/>
    <w:rsid w:val="00121C1D"/>
    <w:rsid w:val="00121D8A"/>
    <w:rsid w:val="00121E57"/>
    <w:rsid w:val="0012224B"/>
    <w:rsid w:val="001222B5"/>
    <w:rsid w:val="0012231B"/>
    <w:rsid w:val="001224EE"/>
    <w:rsid w:val="00122730"/>
    <w:rsid w:val="00122952"/>
    <w:rsid w:val="0012296E"/>
    <w:rsid w:val="00122D9C"/>
    <w:rsid w:val="001235D3"/>
    <w:rsid w:val="00123848"/>
    <w:rsid w:val="00123B4F"/>
    <w:rsid w:val="00123BBF"/>
    <w:rsid w:val="00123CF3"/>
    <w:rsid w:val="00123E6D"/>
    <w:rsid w:val="00124013"/>
    <w:rsid w:val="00124240"/>
    <w:rsid w:val="0012431C"/>
    <w:rsid w:val="0012489B"/>
    <w:rsid w:val="00124B50"/>
    <w:rsid w:val="00124D53"/>
    <w:rsid w:val="001252D9"/>
    <w:rsid w:val="00125319"/>
    <w:rsid w:val="001253FB"/>
    <w:rsid w:val="001256A2"/>
    <w:rsid w:val="00125813"/>
    <w:rsid w:val="00125C43"/>
    <w:rsid w:val="00125F46"/>
    <w:rsid w:val="00125FFE"/>
    <w:rsid w:val="00126161"/>
    <w:rsid w:val="00126218"/>
    <w:rsid w:val="00126237"/>
    <w:rsid w:val="00126348"/>
    <w:rsid w:val="001263FB"/>
    <w:rsid w:val="001264BF"/>
    <w:rsid w:val="001264E7"/>
    <w:rsid w:val="0012673A"/>
    <w:rsid w:val="00126811"/>
    <w:rsid w:val="00126B30"/>
    <w:rsid w:val="00126F15"/>
    <w:rsid w:val="00127182"/>
    <w:rsid w:val="001272D3"/>
    <w:rsid w:val="00127553"/>
    <w:rsid w:val="00127596"/>
    <w:rsid w:val="00127784"/>
    <w:rsid w:val="0013015A"/>
    <w:rsid w:val="00130809"/>
    <w:rsid w:val="00130CBB"/>
    <w:rsid w:val="00131163"/>
    <w:rsid w:val="001312EA"/>
    <w:rsid w:val="001312F5"/>
    <w:rsid w:val="001313E9"/>
    <w:rsid w:val="00131578"/>
    <w:rsid w:val="00131715"/>
    <w:rsid w:val="00131BEA"/>
    <w:rsid w:val="001322D9"/>
    <w:rsid w:val="0013255E"/>
    <w:rsid w:val="00132602"/>
    <w:rsid w:val="00132906"/>
    <w:rsid w:val="00132BA0"/>
    <w:rsid w:val="00132C6B"/>
    <w:rsid w:val="001330F1"/>
    <w:rsid w:val="001334D5"/>
    <w:rsid w:val="0013363E"/>
    <w:rsid w:val="001339CD"/>
    <w:rsid w:val="00133C88"/>
    <w:rsid w:val="00133C8F"/>
    <w:rsid w:val="00133D46"/>
    <w:rsid w:val="00133F80"/>
    <w:rsid w:val="00133FD6"/>
    <w:rsid w:val="0013403F"/>
    <w:rsid w:val="001340E5"/>
    <w:rsid w:val="0013421F"/>
    <w:rsid w:val="001343CD"/>
    <w:rsid w:val="00134954"/>
    <w:rsid w:val="00134C39"/>
    <w:rsid w:val="00134F3F"/>
    <w:rsid w:val="0013547A"/>
    <w:rsid w:val="00135687"/>
    <w:rsid w:val="00135921"/>
    <w:rsid w:val="0013594A"/>
    <w:rsid w:val="00135B6D"/>
    <w:rsid w:val="00135CEC"/>
    <w:rsid w:val="00135E46"/>
    <w:rsid w:val="00135ECF"/>
    <w:rsid w:val="001368DF"/>
    <w:rsid w:val="00136E84"/>
    <w:rsid w:val="0013703D"/>
    <w:rsid w:val="001371E3"/>
    <w:rsid w:val="0013747F"/>
    <w:rsid w:val="0013773D"/>
    <w:rsid w:val="00137D4A"/>
    <w:rsid w:val="00137E7C"/>
    <w:rsid w:val="00140305"/>
    <w:rsid w:val="00140392"/>
    <w:rsid w:val="0014066A"/>
    <w:rsid w:val="00140737"/>
    <w:rsid w:val="00140851"/>
    <w:rsid w:val="00140861"/>
    <w:rsid w:val="0014097F"/>
    <w:rsid w:val="001409E9"/>
    <w:rsid w:val="00140BE5"/>
    <w:rsid w:val="00141163"/>
    <w:rsid w:val="0014159F"/>
    <w:rsid w:val="00141A38"/>
    <w:rsid w:val="00141C6B"/>
    <w:rsid w:val="00141CEC"/>
    <w:rsid w:val="00141EF6"/>
    <w:rsid w:val="00141F67"/>
    <w:rsid w:val="001420DD"/>
    <w:rsid w:val="001426B1"/>
    <w:rsid w:val="00142855"/>
    <w:rsid w:val="0014288F"/>
    <w:rsid w:val="00142ACB"/>
    <w:rsid w:val="00142BE7"/>
    <w:rsid w:val="00142F48"/>
    <w:rsid w:val="00142FE1"/>
    <w:rsid w:val="001431D3"/>
    <w:rsid w:val="00143241"/>
    <w:rsid w:val="0014344D"/>
    <w:rsid w:val="001435D2"/>
    <w:rsid w:val="0014381C"/>
    <w:rsid w:val="00143870"/>
    <w:rsid w:val="001438E0"/>
    <w:rsid w:val="00143A16"/>
    <w:rsid w:val="00143AA8"/>
    <w:rsid w:val="00143B52"/>
    <w:rsid w:val="00143D0C"/>
    <w:rsid w:val="00143D37"/>
    <w:rsid w:val="00143D8B"/>
    <w:rsid w:val="00144305"/>
    <w:rsid w:val="001444AB"/>
    <w:rsid w:val="0014488D"/>
    <w:rsid w:val="00145223"/>
    <w:rsid w:val="001457D8"/>
    <w:rsid w:val="00145814"/>
    <w:rsid w:val="00145E3D"/>
    <w:rsid w:val="001460AB"/>
    <w:rsid w:val="001461CC"/>
    <w:rsid w:val="001468B4"/>
    <w:rsid w:val="001469E2"/>
    <w:rsid w:val="00146FE5"/>
    <w:rsid w:val="00147444"/>
    <w:rsid w:val="001476E9"/>
    <w:rsid w:val="001477C9"/>
    <w:rsid w:val="0014790D"/>
    <w:rsid w:val="00147A15"/>
    <w:rsid w:val="00147B05"/>
    <w:rsid w:val="00150668"/>
    <w:rsid w:val="00150ACA"/>
    <w:rsid w:val="001516F3"/>
    <w:rsid w:val="00151741"/>
    <w:rsid w:val="001517A5"/>
    <w:rsid w:val="00151DCD"/>
    <w:rsid w:val="00151E79"/>
    <w:rsid w:val="0015219F"/>
    <w:rsid w:val="001525FC"/>
    <w:rsid w:val="001526A3"/>
    <w:rsid w:val="00152981"/>
    <w:rsid w:val="00152B64"/>
    <w:rsid w:val="00152BD7"/>
    <w:rsid w:val="00152D9C"/>
    <w:rsid w:val="00152FE3"/>
    <w:rsid w:val="001530D5"/>
    <w:rsid w:val="001533EB"/>
    <w:rsid w:val="00153743"/>
    <w:rsid w:val="00153798"/>
    <w:rsid w:val="00153CDE"/>
    <w:rsid w:val="00153DAE"/>
    <w:rsid w:val="00153FA7"/>
    <w:rsid w:val="00154514"/>
    <w:rsid w:val="001547D0"/>
    <w:rsid w:val="001549F6"/>
    <w:rsid w:val="00154BCD"/>
    <w:rsid w:val="00154D19"/>
    <w:rsid w:val="00154E67"/>
    <w:rsid w:val="00155111"/>
    <w:rsid w:val="00155408"/>
    <w:rsid w:val="0015560E"/>
    <w:rsid w:val="0015561E"/>
    <w:rsid w:val="001559C9"/>
    <w:rsid w:val="00155A8E"/>
    <w:rsid w:val="00155A92"/>
    <w:rsid w:val="001561A9"/>
    <w:rsid w:val="00156544"/>
    <w:rsid w:val="001565D8"/>
    <w:rsid w:val="001567A3"/>
    <w:rsid w:val="001568E5"/>
    <w:rsid w:val="00156D9E"/>
    <w:rsid w:val="00156E34"/>
    <w:rsid w:val="00156EA3"/>
    <w:rsid w:val="00160128"/>
    <w:rsid w:val="00160591"/>
    <w:rsid w:val="001607DF"/>
    <w:rsid w:val="00160921"/>
    <w:rsid w:val="00160BB0"/>
    <w:rsid w:val="00160E46"/>
    <w:rsid w:val="0016169F"/>
    <w:rsid w:val="00161999"/>
    <w:rsid w:val="00161A8C"/>
    <w:rsid w:val="00161CC6"/>
    <w:rsid w:val="001621B6"/>
    <w:rsid w:val="00162780"/>
    <w:rsid w:val="00162992"/>
    <w:rsid w:val="00162BD2"/>
    <w:rsid w:val="00162E9D"/>
    <w:rsid w:val="00163750"/>
    <w:rsid w:val="001638B1"/>
    <w:rsid w:val="00163D08"/>
    <w:rsid w:val="00163D71"/>
    <w:rsid w:val="00163E58"/>
    <w:rsid w:val="00163F24"/>
    <w:rsid w:val="0016413B"/>
    <w:rsid w:val="00164BDB"/>
    <w:rsid w:val="00164E1F"/>
    <w:rsid w:val="00165798"/>
    <w:rsid w:val="001657E3"/>
    <w:rsid w:val="001659AD"/>
    <w:rsid w:val="00165A60"/>
    <w:rsid w:val="00165B18"/>
    <w:rsid w:val="00165C4E"/>
    <w:rsid w:val="00165F39"/>
    <w:rsid w:val="00166040"/>
    <w:rsid w:val="00166B82"/>
    <w:rsid w:val="00166DE7"/>
    <w:rsid w:val="001670AA"/>
    <w:rsid w:val="001673FB"/>
    <w:rsid w:val="0016776A"/>
    <w:rsid w:val="00167E8A"/>
    <w:rsid w:val="00167F09"/>
    <w:rsid w:val="001700F9"/>
    <w:rsid w:val="001702CF"/>
    <w:rsid w:val="0017037E"/>
    <w:rsid w:val="00170609"/>
    <w:rsid w:val="00170B7F"/>
    <w:rsid w:val="00170B8A"/>
    <w:rsid w:val="00170B8C"/>
    <w:rsid w:val="001710AE"/>
    <w:rsid w:val="001715AE"/>
    <w:rsid w:val="00171656"/>
    <w:rsid w:val="00171926"/>
    <w:rsid w:val="00171A3E"/>
    <w:rsid w:val="00171AE0"/>
    <w:rsid w:val="00171BA2"/>
    <w:rsid w:val="00171C08"/>
    <w:rsid w:val="00171C76"/>
    <w:rsid w:val="00171E1D"/>
    <w:rsid w:val="001727FF"/>
    <w:rsid w:val="0017281C"/>
    <w:rsid w:val="0017287E"/>
    <w:rsid w:val="00172BDD"/>
    <w:rsid w:val="001738FD"/>
    <w:rsid w:val="00173FE0"/>
    <w:rsid w:val="0017498C"/>
    <w:rsid w:val="00174A0E"/>
    <w:rsid w:val="00174C51"/>
    <w:rsid w:val="00174DB0"/>
    <w:rsid w:val="00174F23"/>
    <w:rsid w:val="001750DB"/>
    <w:rsid w:val="0017548E"/>
    <w:rsid w:val="0017591C"/>
    <w:rsid w:val="001761C4"/>
    <w:rsid w:val="0017662D"/>
    <w:rsid w:val="00176B64"/>
    <w:rsid w:val="00176C9B"/>
    <w:rsid w:val="00176DC4"/>
    <w:rsid w:val="00177401"/>
    <w:rsid w:val="00177416"/>
    <w:rsid w:val="001776CC"/>
    <w:rsid w:val="00177769"/>
    <w:rsid w:val="00177893"/>
    <w:rsid w:val="001779DC"/>
    <w:rsid w:val="00177A05"/>
    <w:rsid w:val="00177A3A"/>
    <w:rsid w:val="00177AB3"/>
    <w:rsid w:val="00177AD8"/>
    <w:rsid w:val="00177AFE"/>
    <w:rsid w:val="00177C12"/>
    <w:rsid w:val="0018051D"/>
    <w:rsid w:val="00180598"/>
    <w:rsid w:val="00180AF4"/>
    <w:rsid w:val="00181324"/>
    <w:rsid w:val="001815CD"/>
    <w:rsid w:val="00181844"/>
    <w:rsid w:val="0018185F"/>
    <w:rsid w:val="00181A22"/>
    <w:rsid w:val="00181A2D"/>
    <w:rsid w:val="00181B07"/>
    <w:rsid w:val="00181DBA"/>
    <w:rsid w:val="001820EA"/>
    <w:rsid w:val="00182208"/>
    <w:rsid w:val="001825CB"/>
    <w:rsid w:val="00182903"/>
    <w:rsid w:val="00182ED3"/>
    <w:rsid w:val="0018310F"/>
    <w:rsid w:val="001831A6"/>
    <w:rsid w:val="00183C26"/>
    <w:rsid w:val="00183F9D"/>
    <w:rsid w:val="00183FAE"/>
    <w:rsid w:val="0018409B"/>
    <w:rsid w:val="0018409E"/>
    <w:rsid w:val="001840D8"/>
    <w:rsid w:val="0018410E"/>
    <w:rsid w:val="00184119"/>
    <w:rsid w:val="00184454"/>
    <w:rsid w:val="00184685"/>
    <w:rsid w:val="00184A9D"/>
    <w:rsid w:val="00185115"/>
    <w:rsid w:val="00185199"/>
    <w:rsid w:val="00185298"/>
    <w:rsid w:val="00185457"/>
    <w:rsid w:val="00185739"/>
    <w:rsid w:val="00185B26"/>
    <w:rsid w:val="00185D0C"/>
    <w:rsid w:val="00185E2C"/>
    <w:rsid w:val="00185F2D"/>
    <w:rsid w:val="00185FDD"/>
    <w:rsid w:val="001860E0"/>
    <w:rsid w:val="001864D6"/>
    <w:rsid w:val="0018673D"/>
    <w:rsid w:val="0018687A"/>
    <w:rsid w:val="001868E8"/>
    <w:rsid w:val="00186F8C"/>
    <w:rsid w:val="0018717D"/>
    <w:rsid w:val="001873F0"/>
    <w:rsid w:val="0018740C"/>
    <w:rsid w:val="0018761A"/>
    <w:rsid w:val="0018790F"/>
    <w:rsid w:val="00187D04"/>
    <w:rsid w:val="00187E0E"/>
    <w:rsid w:val="00190483"/>
    <w:rsid w:val="0019050C"/>
    <w:rsid w:val="00190719"/>
    <w:rsid w:val="00190935"/>
    <w:rsid w:val="001909D0"/>
    <w:rsid w:val="00190A3D"/>
    <w:rsid w:val="00190D96"/>
    <w:rsid w:val="00191202"/>
    <w:rsid w:val="00191239"/>
    <w:rsid w:val="001913E5"/>
    <w:rsid w:val="0019147A"/>
    <w:rsid w:val="00191816"/>
    <w:rsid w:val="00191955"/>
    <w:rsid w:val="001920B9"/>
    <w:rsid w:val="001921D6"/>
    <w:rsid w:val="001921F7"/>
    <w:rsid w:val="0019282C"/>
    <w:rsid w:val="00192853"/>
    <w:rsid w:val="00192AF2"/>
    <w:rsid w:val="00192BAD"/>
    <w:rsid w:val="00193050"/>
    <w:rsid w:val="00193130"/>
    <w:rsid w:val="00193194"/>
    <w:rsid w:val="001933A9"/>
    <w:rsid w:val="001936CC"/>
    <w:rsid w:val="0019382D"/>
    <w:rsid w:val="00193ACA"/>
    <w:rsid w:val="00193E43"/>
    <w:rsid w:val="00193FAF"/>
    <w:rsid w:val="00194246"/>
    <w:rsid w:val="001942DC"/>
    <w:rsid w:val="001945DC"/>
    <w:rsid w:val="00194DE6"/>
    <w:rsid w:val="00194E95"/>
    <w:rsid w:val="001951B8"/>
    <w:rsid w:val="00195274"/>
    <w:rsid w:val="0019566E"/>
    <w:rsid w:val="00195A71"/>
    <w:rsid w:val="00195D02"/>
    <w:rsid w:val="00195D1B"/>
    <w:rsid w:val="00195E93"/>
    <w:rsid w:val="0019615B"/>
    <w:rsid w:val="00196531"/>
    <w:rsid w:val="001965E6"/>
    <w:rsid w:val="00196791"/>
    <w:rsid w:val="00197156"/>
    <w:rsid w:val="001973FA"/>
    <w:rsid w:val="00197511"/>
    <w:rsid w:val="00197536"/>
    <w:rsid w:val="001975B5"/>
    <w:rsid w:val="00197840"/>
    <w:rsid w:val="00197898"/>
    <w:rsid w:val="00197965"/>
    <w:rsid w:val="00197FB2"/>
    <w:rsid w:val="001A00DA"/>
    <w:rsid w:val="001A0713"/>
    <w:rsid w:val="001A0770"/>
    <w:rsid w:val="001A0A43"/>
    <w:rsid w:val="001A0E56"/>
    <w:rsid w:val="001A13C8"/>
    <w:rsid w:val="001A1A21"/>
    <w:rsid w:val="001A21E9"/>
    <w:rsid w:val="001A221F"/>
    <w:rsid w:val="001A2540"/>
    <w:rsid w:val="001A28C7"/>
    <w:rsid w:val="001A2915"/>
    <w:rsid w:val="001A2A38"/>
    <w:rsid w:val="001A342A"/>
    <w:rsid w:val="001A3E31"/>
    <w:rsid w:val="001A3FE3"/>
    <w:rsid w:val="001A4016"/>
    <w:rsid w:val="001A4070"/>
    <w:rsid w:val="001A424E"/>
    <w:rsid w:val="001A424F"/>
    <w:rsid w:val="001A466E"/>
    <w:rsid w:val="001A4AB4"/>
    <w:rsid w:val="001A4C14"/>
    <w:rsid w:val="001A4DC6"/>
    <w:rsid w:val="001A566D"/>
    <w:rsid w:val="001A585E"/>
    <w:rsid w:val="001A5A40"/>
    <w:rsid w:val="001A5DA9"/>
    <w:rsid w:val="001A5E4A"/>
    <w:rsid w:val="001A5EE7"/>
    <w:rsid w:val="001A5FE0"/>
    <w:rsid w:val="001A62E2"/>
    <w:rsid w:val="001A6495"/>
    <w:rsid w:val="001A661D"/>
    <w:rsid w:val="001A67DD"/>
    <w:rsid w:val="001A7426"/>
    <w:rsid w:val="001A782E"/>
    <w:rsid w:val="001A784D"/>
    <w:rsid w:val="001A7999"/>
    <w:rsid w:val="001A7A14"/>
    <w:rsid w:val="001A7ADE"/>
    <w:rsid w:val="001A7F9F"/>
    <w:rsid w:val="001B00D0"/>
    <w:rsid w:val="001B024E"/>
    <w:rsid w:val="001B02E4"/>
    <w:rsid w:val="001B062D"/>
    <w:rsid w:val="001B0726"/>
    <w:rsid w:val="001B099A"/>
    <w:rsid w:val="001B0B4C"/>
    <w:rsid w:val="001B0C6F"/>
    <w:rsid w:val="001B14C8"/>
    <w:rsid w:val="001B1C73"/>
    <w:rsid w:val="001B1C83"/>
    <w:rsid w:val="001B1DC6"/>
    <w:rsid w:val="001B1FD0"/>
    <w:rsid w:val="001B2066"/>
    <w:rsid w:val="001B206C"/>
    <w:rsid w:val="001B24C1"/>
    <w:rsid w:val="001B2C09"/>
    <w:rsid w:val="001B2D9B"/>
    <w:rsid w:val="001B2EE6"/>
    <w:rsid w:val="001B3021"/>
    <w:rsid w:val="001B3344"/>
    <w:rsid w:val="001B36E8"/>
    <w:rsid w:val="001B3885"/>
    <w:rsid w:val="001B38A3"/>
    <w:rsid w:val="001B3A04"/>
    <w:rsid w:val="001B3A25"/>
    <w:rsid w:val="001B3B44"/>
    <w:rsid w:val="001B3C2E"/>
    <w:rsid w:val="001B3FC1"/>
    <w:rsid w:val="001B40FE"/>
    <w:rsid w:val="001B44C0"/>
    <w:rsid w:val="001B46BD"/>
    <w:rsid w:val="001B46CC"/>
    <w:rsid w:val="001B4B42"/>
    <w:rsid w:val="001B4BB8"/>
    <w:rsid w:val="001B4BE9"/>
    <w:rsid w:val="001B4EBE"/>
    <w:rsid w:val="001B515A"/>
    <w:rsid w:val="001B53EA"/>
    <w:rsid w:val="001B545C"/>
    <w:rsid w:val="001B570C"/>
    <w:rsid w:val="001B5919"/>
    <w:rsid w:val="001B59C0"/>
    <w:rsid w:val="001B5A60"/>
    <w:rsid w:val="001B5AD1"/>
    <w:rsid w:val="001B5BE7"/>
    <w:rsid w:val="001B5CE5"/>
    <w:rsid w:val="001B5F5E"/>
    <w:rsid w:val="001B5FEB"/>
    <w:rsid w:val="001B603F"/>
    <w:rsid w:val="001B636D"/>
    <w:rsid w:val="001B645F"/>
    <w:rsid w:val="001B6467"/>
    <w:rsid w:val="001B64DA"/>
    <w:rsid w:val="001B67EF"/>
    <w:rsid w:val="001B69C1"/>
    <w:rsid w:val="001B6D0D"/>
    <w:rsid w:val="001B6FCB"/>
    <w:rsid w:val="001B7197"/>
    <w:rsid w:val="001B7565"/>
    <w:rsid w:val="001B7B8D"/>
    <w:rsid w:val="001B7FB6"/>
    <w:rsid w:val="001C0269"/>
    <w:rsid w:val="001C02CE"/>
    <w:rsid w:val="001C0423"/>
    <w:rsid w:val="001C063E"/>
    <w:rsid w:val="001C066C"/>
    <w:rsid w:val="001C0971"/>
    <w:rsid w:val="001C0B68"/>
    <w:rsid w:val="001C0E7F"/>
    <w:rsid w:val="001C1371"/>
    <w:rsid w:val="001C1828"/>
    <w:rsid w:val="001C1A14"/>
    <w:rsid w:val="001C1CDC"/>
    <w:rsid w:val="001C1D06"/>
    <w:rsid w:val="001C20B5"/>
    <w:rsid w:val="001C2243"/>
    <w:rsid w:val="001C24CA"/>
    <w:rsid w:val="001C24D6"/>
    <w:rsid w:val="001C255C"/>
    <w:rsid w:val="001C26C1"/>
    <w:rsid w:val="001C2EB0"/>
    <w:rsid w:val="001C31CE"/>
    <w:rsid w:val="001C32B7"/>
    <w:rsid w:val="001C3656"/>
    <w:rsid w:val="001C3E2F"/>
    <w:rsid w:val="001C413B"/>
    <w:rsid w:val="001C41A5"/>
    <w:rsid w:val="001C47F1"/>
    <w:rsid w:val="001C4D41"/>
    <w:rsid w:val="001C5032"/>
    <w:rsid w:val="001C53F8"/>
    <w:rsid w:val="001C55BF"/>
    <w:rsid w:val="001C57B5"/>
    <w:rsid w:val="001C5E06"/>
    <w:rsid w:val="001C6151"/>
    <w:rsid w:val="001C6645"/>
    <w:rsid w:val="001C668B"/>
    <w:rsid w:val="001C68B3"/>
    <w:rsid w:val="001C7176"/>
    <w:rsid w:val="001C74E7"/>
    <w:rsid w:val="001C7559"/>
    <w:rsid w:val="001C762E"/>
    <w:rsid w:val="001C769F"/>
    <w:rsid w:val="001C7846"/>
    <w:rsid w:val="001D0248"/>
    <w:rsid w:val="001D06E8"/>
    <w:rsid w:val="001D0913"/>
    <w:rsid w:val="001D10C2"/>
    <w:rsid w:val="001D11E0"/>
    <w:rsid w:val="001D1831"/>
    <w:rsid w:val="001D1ACC"/>
    <w:rsid w:val="001D1ACE"/>
    <w:rsid w:val="001D1B89"/>
    <w:rsid w:val="001D1DD3"/>
    <w:rsid w:val="001D201C"/>
    <w:rsid w:val="001D2185"/>
    <w:rsid w:val="001D2444"/>
    <w:rsid w:val="001D2B21"/>
    <w:rsid w:val="001D35C7"/>
    <w:rsid w:val="001D3728"/>
    <w:rsid w:val="001D38E3"/>
    <w:rsid w:val="001D3ADD"/>
    <w:rsid w:val="001D3DFF"/>
    <w:rsid w:val="001D3F7E"/>
    <w:rsid w:val="001D4220"/>
    <w:rsid w:val="001D43F4"/>
    <w:rsid w:val="001D4771"/>
    <w:rsid w:val="001D47C4"/>
    <w:rsid w:val="001D47E2"/>
    <w:rsid w:val="001D4DBC"/>
    <w:rsid w:val="001D4E48"/>
    <w:rsid w:val="001D509C"/>
    <w:rsid w:val="001D56E3"/>
    <w:rsid w:val="001D56E8"/>
    <w:rsid w:val="001D5734"/>
    <w:rsid w:val="001D5839"/>
    <w:rsid w:val="001D59D1"/>
    <w:rsid w:val="001D5A19"/>
    <w:rsid w:val="001D5A4B"/>
    <w:rsid w:val="001D5B30"/>
    <w:rsid w:val="001D5F4D"/>
    <w:rsid w:val="001D6682"/>
    <w:rsid w:val="001D691E"/>
    <w:rsid w:val="001D6D6D"/>
    <w:rsid w:val="001D7343"/>
    <w:rsid w:val="001D7835"/>
    <w:rsid w:val="001D79D6"/>
    <w:rsid w:val="001D7CC7"/>
    <w:rsid w:val="001D7E54"/>
    <w:rsid w:val="001E0318"/>
    <w:rsid w:val="001E094F"/>
    <w:rsid w:val="001E096F"/>
    <w:rsid w:val="001E0A0C"/>
    <w:rsid w:val="001E0B6F"/>
    <w:rsid w:val="001E10B8"/>
    <w:rsid w:val="001E1184"/>
    <w:rsid w:val="001E1200"/>
    <w:rsid w:val="001E12C3"/>
    <w:rsid w:val="001E139E"/>
    <w:rsid w:val="001E1687"/>
    <w:rsid w:val="001E1771"/>
    <w:rsid w:val="001E1D68"/>
    <w:rsid w:val="001E205C"/>
    <w:rsid w:val="001E21D2"/>
    <w:rsid w:val="001E2367"/>
    <w:rsid w:val="001E2523"/>
    <w:rsid w:val="001E284C"/>
    <w:rsid w:val="001E2A29"/>
    <w:rsid w:val="001E2A4C"/>
    <w:rsid w:val="001E2FCF"/>
    <w:rsid w:val="001E30D0"/>
    <w:rsid w:val="001E318A"/>
    <w:rsid w:val="001E33AF"/>
    <w:rsid w:val="001E3541"/>
    <w:rsid w:val="001E3BE7"/>
    <w:rsid w:val="001E3C31"/>
    <w:rsid w:val="001E3C4D"/>
    <w:rsid w:val="001E3C87"/>
    <w:rsid w:val="001E3EF6"/>
    <w:rsid w:val="001E4091"/>
    <w:rsid w:val="001E432A"/>
    <w:rsid w:val="001E459E"/>
    <w:rsid w:val="001E502D"/>
    <w:rsid w:val="001E5428"/>
    <w:rsid w:val="001E55C6"/>
    <w:rsid w:val="001E58AC"/>
    <w:rsid w:val="001E596A"/>
    <w:rsid w:val="001E5B8D"/>
    <w:rsid w:val="001E5C3F"/>
    <w:rsid w:val="001E5E28"/>
    <w:rsid w:val="001E6116"/>
    <w:rsid w:val="001E6354"/>
    <w:rsid w:val="001E64CD"/>
    <w:rsid w:val="001E66A2"/>
    <w:rsid w:val="001E66CE"/>
    <w:rsid w:val="001E761C"/>
    <w:rsid w:val="001E77AD"/>
    <w:rsid w:val="001E7A2B"/>
    <w:rsid w:val="001E7C1C"/>
    <w:rsid w:val="001E7D87"/>
    <w:rsid w:val="001F00A1"/>
    <w:rsid w:val="001F01A5"/>
    <w:rsid w:val="001F0428"/>
    <w:rsid w:val="001F06AD"/>
    <w:rsid w:val="001F08D7"/>
    <w:rsid w:val="001F0A3D"/>
    <w:rsid w:val="001F17CA"/>
    <w:rsid w:val="001F1AF3"/>
    <w:rsid w:val="001F1C41"/>
    <w:rsid w:val="001F1D3B"/>
    <w:rsid w:val="001F228F"/>
    <w:rsid w:val="001F2298"/>
    <w:rsid w:val="001F27B9"/>
    <w:rsid w:val="001F2983"/>
    <w:rsid w:val="001F2C3D"/>
    <w:rsid w:val="001F2C69"/>
    <w:rsid w:val="001F2D3E"/>
    <w:rsid w:val="001F3357"/>
    <w:rsid w:val="001F37D5"/>
    <w:rsid w:val="001F3829"/>
    <w:rsid w:val="001F3B82"/>
    <w:rsid w:val="001F45AE"/>
    <w:rsid w:val="001F460F"/>
    <w:rsid w:val="001F470C"/>
    <w:rsid w:val="001F4C50"/>
    <w:rsid w:val="001F4E79"/>
    <w:rsid w:val="001F52B3"/>
    <w:rsid w:val="001F5F12"/>
    <w:rsid w:val="001F6B16"/>
    <w:rsid w:val="001F6D26"/>
    <w:rsid w:val="001F703B"/>
    <w:rsid w:val="001F704B"/>
    <w:rsid w:val="001F7621"/>
    <w:rsid w:val="001F7678"/>
    <w:rsid w:val="001F7806"/>
    <w:rsid w:val="001F7C5C"/>
    <w:rsid w:val="001F7DBA"/>
    <w:rsid w:val="001F7E81"/>
    <w:rsid w:val="002001E2"/>
    <w:rsid w:val="002005DE"/>
    <w:rsid w:val="00200824"/>
    <w:rsid w:val="00200A73"/>
    <w:rsid w:val="00200D43"/>
    <w:rsid w:val="00200DB9"/>
    <w:rsid w:val="002010B8"/>
    <w:rsid w:val="002018BB"/>
    <w:rsid w:val="00201951"/>
    <w:rsid w:val="00201BDF"/>
    <w:rsid w:val="00201E10"/>
    <w:rsid w:val="00202070"/>
    <w:rsid w:val="00202DED"/>
    <w:rsid w:val="0020314F"/>
    <w:rsid w:val="00203543"/>
    <w:rsid w:val="00203716"/>
    <w:rsid w:val="0020392F"/>
    <w:rsid w:val="00203BAD"/>
    <w:rsid w:val="00203D20"/>
    <w:rsid w:val="00203D57"/>
    <w:rsid w:val="00203E44"/>
    <w:rsid w:val="00203F55"/>
    <w:rsid w:val="00203F99"/>
    <w:rsid w:val="002043F9"/>
    <w:rsid w:val="00204EB2"/>
    <w:rsid w:val="00204FFC"/>
    <w:rsid w:val="0020509F"/>
    <w:rsid w:val="002051C0"/>
    <w:rsid w:val="00205535"/>
    <w:rsid w:val="002057A3"/>
    <w:rsid w:val="002057D3"/>
    <w:rsid w:val="00205A6C"/>
    <w:rsid w:val="00205AC1"/>
    <w:rsid w:val="00205BB1"/>
    <w:rsid w:val="00205EEB"/>
    <w:rsid w:val="00205F31"/>
    <w:rsid w:val="00205F70"/>
    <w:rsid w:val="00205FA3"/>
    <w:rsid w:val="002060D1"/>
    <w:rsid w:val="00206662"/>
    <w:rsid w:val="002066B5"/>
    <w:rsid w:val="00206800"/>
    <w:rsid w:val="00206ADE"/>
    <w:rsid w:val="00206C5F"/>
    <w:rsid w:val="00206CA3"/>
    <w:rsid w:val="00207017"/>
    <w:rsid w:val="00207199"/>
    <w:rsid w:val="002071D0"/>
    <w:rsid w:val="0020756C"/>
    <w:rsid w:val="0020782A"/>
    <w:rsid w:val="002078E1"/>
    <w:rsid w:val="002079CB"/>
    <w:rsid w:val="00207EAB"/>
    <w:rsid w:val="00207FFB"/>
    <w:rsid w:val="00210087"/>
    <w:rsid w:val="002101A1"/>
    <w:rsid w:val="0021077B"/>
    <w:rsid w:val="00210A68"/>
    <w:rsid w:val="00210D1D"/>
    <w:rsid w:val="00210D88"/>
    <w:rsid w:val="00210F83"/>
    <w:rsid w:val="00211008"/>
    <w:rsid w:val="00211169"/>
    <w:rsid w:val="002111EB"/>
    <w:rsid w:val="0021122E"/>
    <w:rsid w:val="00211262"/>
    <w:rsid w:val="00211316"/>
    <w:rsid w:val="00211455"/>
    <w:rsid w:val="00211511"/>
    <w:rsid w:val="00211557"/>
    <w:rsid w:val="002119DD"/>
    <w:rsid w:val="00211AA4"/>
    <w:rsid w:val="00211AB4"/>
    <w:rsid w:val="00211BB6"/>
    <w:rsid w:val="0021203B"/>
    <w:rsid w:val="0021232A"/>
    <w:rsid w:val="002126C0"/>
    <w:rsid w:val="00212A0F"/>
    <w:rsid w:val="00212A5A"/>
    <w:rsid w:val="00212E47"/>
    <w:rsid w:val="002130FD"/>
    <w:rsid w:val="00213248"/>
    <w:rsid w:val="002132EB"/>
    <w:rsid w:val="00213571"/>
    <w:rsid w:val="002137AE"/>
    <w:rsid w:val="00213816"/>
    <w:rsid w:val="002139F9"/>
    <w:rsid w:val="00213BE7"/>
    <w:rsid w:val="00213CA3"/>
    <w:rsid w:val="002143BB"/>
    <w:rsid w:val="002143FC"/>
    <w:rsid w:val="002144B3"/>
    <w:rsid w:val="0021572D"/>
    <w:rsid w:val="002158B7"/>
    <w:rsid w:val="00216184"/>
    <w:rsid w:val="002161C4"/>
    <w:rsid w:val="002162FC"/>
    <w:rsid w:val="00216378"/>
    <w:rsid w:val="00216434"/>
    <w:rsid w:val="002166A5"/>
    <w:rsid w:val="0021695D"/>
    <w:rsid w:val="0021712B"/>
    <w:rsid w:val="00217916"/>
    <w:rsid w:val="00217AB8"/>
    <w:rsid w:val="00217DC8"/>
    <w:rsid w:val="00217F4E"/>
    <w:rsid w:val="0022000F"/>
    <w:rsid w:val="00220287"/>
    <w:rsid w:val="00220292"/>
    <w:rsid w:val="0022059C"/>
    <w:rsid w:val="00220754"/>
    <w:rsid w:val="00220804"/>
    <w:rsid w:val="00220A36"/>
    <w:rsid w:val="00220AA1"/>
    <w:rsid w:val="00220D30"/>
    <w:rsid w:val="00220F9B"/>
    <w:rsid w:val="00220FD2"/>
    <w:rsid w:val="00221636"/>
    <w:rsid w:val="00221847"/>
    <w:rsid w:val="00222031"/>
    <w:rsid w:val="00222040"/>
    <w:rsid w:val="0022227C"/>
    <w:rsid w:val="00222A12"/>
    <w:rsid w:val="00222CDE"/>
    <w:rsid w:val="00222D41"/>
    <w:rsid w:val="00222D48"/>
    <w:rsid w:val="00222DCF"/>
    <w:rsid w:val="00222DD5"/>
    <w:rsid w:val="00222E6B"/>
    <w:rsid w:val="00222FAA"/>
    <w:rsid w:val="0022305E"/>
    <w:rsid w:val="0022336D"/>
    <w:rsid w:val="00223579"/>
    <w:rsid w:val="0022376A"/>
    <w:rsid w:val="00223797"/>
    <w:rsid w:val="0022381D"/>
    <w:rsid w:val="002239B7"/>
    <w:rsid w:val="00223AC7"/>
    <w:rsid w:val="002240EA"/>
    <w:rsid w:val="00224969"/>
    <w:rsid w:val="002249C0"/>
    <w:rsid w:val="00224A11"/>
    <w:rsid w:val="00224B9F"/>
    <w:rsid w:val="00224CE6"/>
    <w:rsid w:val="00224EB7"/>
    <w:rsid w:val="00224EF8"/>
    <w:rsid w:val="00224F74"/>
    <w:rsid w:val="0022533A"/>
    <w:rsid w:val="00225560"/>
    <w:rsid w:val="002256E9"/>
    <w:rsid w:val="00225783"/>
    <w:rsid w:val="002257BA"/>
    <w:rsid w:val="002257F5"/>
    <w:rsid w:val="0022582A"/>
    <w:rsid w:val="00225944"/>
    <w:rsid w:val="00225A48"/>
    <w:rsid w:val="00225BA4"/>
    <w:rsid w:val="00225CB5"/>
    <w:rsid w:val="00226110"/>
    <w:rsid w:val="002261A9"/>
    <w:rsid w:val="00226581"/>
    <w:rsid w:val="002266DC"/>
    <w:rsid w:val="0022684C"/>
    <w:rsid w:val="00226A3A"/>
    <w:rsid w:val="00226C00"/>
    <w:rsid w:val="00226E27"/>
    <w:rsid w:val="00226ECB"/>
    <w:rsid w:val="002270E1"/>
    <w:rsid w:val="002271DE"/>
    <w:rsid w:val="00227510"/>
    <w:rsid w:val="002275AE"/>
    <w:rsid w:val="002277DF"/>
    <w:rsid w:val="00227853"/>
    <w:rsid w:val="002279CB"/>
    <w:rsid w:val="0023044A"/>
    <w:rsid w:val="00230726"/>
    <w:rsid w:val="00230741"/>
    <w:rsid w:val="00230941"/>
    <w:rsid w:val="00230A3A"/>
    <w:rsid w:val="00230DBD"/>
    <w:rsid w:val="002310DC"/>
    <w:rsid w:val="002315CD"/>
    <w:rsid w:val="00231869"/>
    <w:rsid w:val="00231A66"/>
    <w:rsid w:val="00231B57"/>
    <w:rsid w:val="00231D32"/>
    <w:rsid w:val="00232005"/>
    <w:rsid w:val="00232531"/>
    <w:rsid w:val="002326B7"/>
    <w:rsid w:val="00232752"/>
    <w:rsid w:val="002329FC"/>
    <w:rsid w:val="00232A3C"/>
    <w:rsid w:val="00232B44"/>
    <w:rsid w:val="00232EC1"/>
    <w:rsid w:val="00232ED6"/>
    <w:rsid w:val="00232F2C"/>
    <w:rsid w:val="00233334"/>
    <w:rsid w:val="0023397B"/>
    <w:rsid w:val="00233A75"/>
    <w:rsid w:val="00233AE2"/>
    <w:rsid w:val="00233D31"/>
    <w:rsid w:val="00233D5A"/>
    <w:rsid w:val="00233E4F"/>
    <w:rsid w:val="00234072"/>
    <w:rsid w:val="002344B4"/>
    <w:rsid w:val="00234601"/>
    <w:rsid w:val="002347E1"/>
    <w:rsid w:val="00234AF4"/>
    <w:rsid w:val="0023510C"/>
    <w:rsid w:val="00235377"/>
    <w:rsid w:val="002355A5"/>
    <w:rsid w:val="00235685"/>
    <w:rsid w:val="002357E7"/>
    <w:rsid w:val="00235824"/>
    <w:rsid w:val="0023587E"/>
    <w:rsid w:val="002358D2"/>
    <w:rsid w:val="00235B87"/>
    <w:rsid w:val="00235FD8"/>
    <w:rsid w:val="00236250"/>
    <w:rsid w:val="0023639E"/>
    <w:rsid w:val="002364CB"/>
    <w:rsid w:val="00236803"/>
    <w:rsid w:val="00236806"/>
    <w:rsid w:val="00236893"/>
    <w:rsid w:val="002369E4"/>
    <w:rsid w:val="00236CED"/>
    <w:rsid w:val="0023724B"/>
    <w:rsid w:val="0023727D"/>
    <w:rsid w:val="002373EF"/>
    <w:rsid w:val="00237623"/>
    <w:rsid w:val="00237C5C"/>
    <w:rsid w:val="00237E32"/>
    <w:rsid w:val="00237E95"/>
    <w:rsid w:val="00240228"/>
    <w:rsid w:val="0024023C"/>
    <w:rsid w:val="0024026A"/>
    <w:rsid w:val="002402A8"/>
    <w:rsid w:val="0024055F"/>
    <w:rsid w:val="0024067F"/>
    <w:rsid w:val="00240BF0"/>
    <w:rsid w:val="00240EEE"/>
    <w:rsid w:val="00240FDB"/>
    <w:rsid w:val="00241048"/>
    <w:rsid w:val="0024106E"/>
    <w:rsid w:val="00241319"/>
    <w:rsid w:val="00241629"/>
    <w:rsid w:val="002416E3"/>
    <w:rsid w:val="00241B1F"/>
    <w:rsid w:val="00241C4A"/>
    <w:rsid w:val="00241E48"/>
    <w:rsid w:val="00241F9D"/>
    <w:rsid w:val="00242557"/>
    <w:rsid w:val="002425D4"/>
    <w:rsid w:val="002430AE"/>
    <w:rsid w:val="002430D6"/>
    <w:rsid w:val="0024361C"/>
    <w:rsid w:val="00243A17"/>
    <w:rsid w:val="00243B81"/>
    <w:rsid w:val="00243D31"/>
    <w:rsid w:val="00244454"/>
    <w:rsid w:val="00244F84"/>
    <w:rsid w:val="00245509"/>
    <w:rsid w:val="00245721"/>
    <w:rsid w:val="002459D9"/>
    <w:rsid w:val="00245CB2"/>
    <w:rsid w:val="00245D76"/>
    <w:rsid w:val="00245E5B"/>
    <w:rsid w:val="00246164"/>
    <w:rsid w:val="00246908"/>
    <w:rsid w:val="00246937"/>
    <w:rsid w:val="00246AA0"/>
    <w:rsid w:val="00246E98"/>
    <w:rsid w:val="002470BC"/>
    <w:rsid w:val="00247133"/>
    <w:rsid w:val="0024725A"/>
    <w:rsid w:val="00247B32"/>
    <w:rsid w:val="002504C2"/>
    <w:rsid w:val="002505DF"/>
    <w:rsid w:val="002506D7"/>
    <w:rsid w:val="00250765"/>
    <w:rsid w:val="00250931"/>
    <w:rsid w:val="00250A0B"/>
    <w:rsid w:val="00250B0D"/>
    <w:rsid w:val="00250F3A"/>
    <w:rsid w:val="00251009"/>
    <w:rsid w:val="00251658"/>
    <w:rsid w:val="00251903"/>
    <w:rsid w:val="00251A20"/>
    <w:rsid w:val="00251AEA"/>
    <w:rsid w:val="00251E1D"/>
    <w:rsid w:val="0025274D"/>
    <w:rsid w:val="00252B55"/>
    <w:rsid w:val="00252DFA"/>
    <w:rsid w:val="00252E20"/>
    <w:rsid w:val="0025326F"/>
    <w:rsid w:val="00253535"/>
    <w:rsid w:val="00253728"/>
    <w:rsid w:val="002539EE"/>
    <w:rsid w:val="00253A45"/>
    <w:rsid w:val="00253B93"/>
    <w:rsid w:val="00253EFA"/>
    <w:rsid w:val="00254108"/>
    <w:rsid w:val="002543A6"/>
    <w:rsid w:val="002547BF"/>
    <w:rsid w:val="00254AEF"/>
    <w:rsid w:val="00254B4E"/>
    <w:rsid w:val="00254C5C"/>
    <w:rsid w:val="00254CBC"/>
    <w:rsid w:val="00254E9C"/>
    <w:rsid w:val="00255390"/>
    <w:rsid w:val="00255BA1"/>
    <w:rsid w:val="00256488"/>
    <w:rsid w:val="0025660D"/>
    <w:rsid w:val="00256BD1"/>
    <w:rsid w:val="00256EFF"/>
    <w:rsid w:val="00257662"/>
    <w:rsid w:val="00257740"/>
    <w:rsid w:val="002579DA"/>
    <w:rsid w:val="00257C33"/>
    <w:rsid w:val="00260304"/>
    <w:rsid w:val="00260560"/>
    <w:rsid w:val="00260758"/>
    <w:rsid w:val="002607C4"/>
    <w:rsid w:val="00260D46"/>
    <w:rsid w:val="00260DD8"/>
    <w:rsid w:val="00260E20"/>
    <w:rsid w:val="00260E7C"/>
    <w:rsid w:val="00260F03"/>
    <w:rsid w:val="00260F35"/>
    <w:rsid w:val="00261200"/>
    <w:rsid w:val="002615BC"/>
    <w:rsid w:val="00261653"/>
    <w:rsid w:val="00261703"/>
    <w:rsid w:val="002618A0"/>
    <w:rsid w:val="00261961"/>
    <w:rsid w:val="00261D1B"/>
    <w:rsid w:val="00261EFC"/>
    <w:rsid w:val="00261FCF"/>
    <w:rsid w:val="002621CE"/>
    <w:rsid w:val="002626E6"/>
    <w:rsid w:val="00262907"/>
    <w:rsid w:val="00262E30"/>
    <w:rsid w:val="00262F16"/>
    <w:rsid w:val="0026314A"/>
    <w:rsid w:val="002634BA"/>
    <w:rsid w:val="002637A0"/>
    <w:rsid w:val="00263AA1"/>
    <w:rsid w:val="00263B46"/>
    <w:rsid w:val="00263E61"/>
    <w:rsid w:val="00263FEC"/>
    <w:rsid w:val="0026430F"/>
    <w:rsid w:val="0026447F"/>
    <w:rsid w:val="0026452D"/>
    <w:rsid w:val="002645A2"/>
    <w:rsid w:val="00264888"/>
    <w:rsid w:val="00264B3B"/>
    <w:rsid w:val="0026522C"/>
    <w:rsid w:val="00265281"/>
    <w:rsid w:val="002652C9"/>
    <w:rsid w:val="0026536F"/>
    <w:rsid w:val="002656D0"/>
    <w:rsid w:val="00265BBE"/>
    <w:rsid w:val="00265D74"/>
    <w:rsid w:val="00265E08"/>
    <w:rsid w:val="00266086"/>
    <w:rsid w:val="00266133"/>
    <w:rsid w:val="0026650A"/>
    <w:rsid w:val="0026670F"/>
    <w:rsid w:val="00266E4C"/>
    <w:rsid w:val="00267160"/>
    <w:rsid w:val="002671A6"/>
    <w:rsid w:val="0026755D"/>
    <w:rsid w:val="0026794A"/>
    <w:rsid w:val="00267A39"/>
    <w:rsid w:val="00267AEF"/>
    <w:rsid w:val="00267C4F"/>
    <w:rsid w:val="00267E7A"/>
    <w:rsid w:val="00267EC5"/>
    <w:rsid w:val="00270217"/>
    <w:rsid w:val="0027029F"/>
    <w:rsid w:val="00270486"/>
    <w:rsid w:val="00270513"/>
    <w:rsid w:val="0027075C"/>
    <w:rsid w:val="00270A4A"/>
    <w:rsid w:val="00270BAA"/>
    <w:rsid w:val="00270CE8"/>
    <w:rsid w:val="00270DA0"/>
    <w:rsid w:val="00270EA9"/>
    <w:rsid w:val="0027132C"/>
    <w:rsid w:val="002713ED"/>
    <w:rsid w:val="002713EE"/>
    <w:rsid w:val="0027149B"/>
    <w:rsid w:val="00271570"/>
    <w:rsid w:val="00271A26"/>
    <w:rsid w:val="00271A7C"/>
    <w:rsid w:val="00271B84"/>
    <w:rsid w:val="00271C66"/>
    <w:rsid w:val="00271EA2"/>
    <w:rsid w:val="002724FD"/>
    <w:rsid w:val="00272607"/>
    <w:rsid w:val="002727F3"/>
    <w:rsid w:val="0027287F"/>
    <w:rsid w:val="002728D6"/>
    <w:rsid w:val="00272B7B"/>
    <w:rsid w:val="002733FA"/>
    <w:rsid w:val="00273502"/>
    <w:rsid w:val="00273510"/>
    <w:rsid w:val="00273648"/>
    <w:rsid w:val="00273679"/>
    <w:rsid w:val="00273C20"/>
    <w:rsid w:val="002740D9"/>
    <w:rsid w:val="00274324"/>
    <w:rsid w:val="00274449"/>
    <w:rsid w:val="002744BA"/>
    <w:rsid w:val="002744BE"/>
    <w:rsid w:val="00274557"/>
    <w:rsid w:val="0027461A"/>
    <w:rsid w:val="002746EC"/>
    <w:rsid w:val="002747DC"/>
    <w:rsid w:val="00274F01"/>
    <w:rsid w:val="00274FB6"/>
    <w:rsid w:val="00274FC3"/>
    <w:rsid w:val="002750B1"/>
    <w:rsid w:val="0027562E"/>
    <w:rsid w:val="00275668"/>
    <w:rsid w:val="0027589A"/>
    <w:rsid w:val="00275A6C"/>
    <w:rsid w:val="00275B1E"/>
    <w:rsid w:val="00275E71"/>
    <w:rsid w:val="00275FC2"/>
    <w:rsid w:val="00276227"/>
    <w:rsid w:val="0027644E"/>
    <w:rsid w:val="00276C80"/>
    <w:rsid w:val="00276DC6"/>
    <w:rsid w:val="00276DF9"/>
    <w:rsid w:val="002774F4"/>
    <w:rsid w:val="00277CAA"/>
    <w:rsid w:val="00277EA8"/>
    <w:rsid w:val="0028057E"/>
    <w:rsid w:val="002805C6"/>
    <w:rsid w:val="002809C1"/>
    <w:rsid w:val="00280C3A"/>
    <w:rsid w:val="00280C5D"/>
    <w:rsid w:val="00281239"/>
    <w:rsid w:val="0028175D"/>
    <w:rsid w:val="00281B35"/>
    <w:rsid w:val="00281BAC"/>
    <w:rsid w:val="00281D84"/>
    <w:rsid w:val="00281DCA"/>
    <w:rsid w:val="00281DDF"/>
    <w:rsid w:val="00282164"/>
    <w:rsid w:val="00282166"/>
    <w:rsid w:val="00282421"/>
    <w:rsid w:val="002829FA"/>
    <w:rsid w:val="00282A2F"/>
    <w:rsid w:val="00282BDB"/>
    <w:rsid w:val="00282FC0"/>
    <w:rsid w:val="0028332A"/>
    <w:rsid w:val="00283389"/>
    <w:rsid w:val="00283543"/>
    <w:rsid w:val="00283638"/>
    <w:rsid w:val="00283EA3"/>
    <w:rsid w:val="00284350"/>
    <w:rsid w:val="0028437B"/>
    <w:rsid w:val="002844CE"/>
    <w:rsid w:val="00284579"/>
    <w:rsid w:val="0028457E"/>
    <w:rsid w:val="00284779"/>
    <w:rsid w:val="002847FB"/>
    <w:rsid w:val="0028496C"/>
    <w:rsid w:val="00284A32"/>
    <w:rsid w:val="00284CD7"/>
    <w:rsid w:val="00284D2B"/>
    <w:rsid w:val="00284E1A"/>
    <w:rsid w:val="002854D6"/>
    <w:rsid w:val="0028589F"/>
    <w:rsid w:val="002859AB"/>
    <w:rsid w:val="002859F4"/>
    <w:rsid w:val="00285B8C"/>
    <w:rsid w:val="00285C25"/>
    <w:rsid w:val="00285DCA"/>
    <w:rsid w:val="00285E58"/>
    <w:rsid w:val="002865E3"/>
    <w:rsid w:val="00286753"/>
    <w:rsid w:val="00286ABD"/>
    <w:rsid w:val="00286EA5"/>
    <w:rsid w:val="00287344"/>
    <w:rsid w:val="002874FF"/>
    <w:rsid w:val="00287704"/>
    <w:rsid w:val="002879AC"/>
    <w:rsid w:val="00287D40"/>
    <w:rsid w:val="00287D6E"/>
    <w:rsid w:val="00287D87"/>
    <w:rsid w:val="00287F62"/>
    <w:rsid w:val="00287FB9"/>
    <w:rsid w:val="00290802"/>
    <w:rsid w:val="00290B41"/>
    <w:rsid w:val="00290DC2"/>
    <w:rsid w:val="002913AF"/>
    <w:rsid w:val="00291755"/>
    <w:rsid w:val="0029190A"/>
    <w:rsid w:val="0029196A"/>
    <w:rsid w:val="00291BEB"/>
    <w:rsid w:val="00292239"/>
    <w:rsid w:val="0029224A"/>
    <w:rsid w:val="00292A81"/>
    <w:rsid w:val="00292CCD"/>
    <w:rsid w:val="002930C6"/>
    <w:rsid w:val="002936D2"/>
    <w:rsid w:val="0029372E"/>
    <w:rsid w:val="002937BB"/>
    <w:rsid w:val="0029387C"/>
    <w:rsid w:val="0029398C"/>
    <w:rsid w:val="002939DF"/>
    <w:rsid w:val="00293C3D"/>
    <w:rsid w:val="0029436B"/>
    <w:rsid w:val="0029442E"/>
    <w:rsid w:val="00294629"/>
    <w:rsid w:val="00294653"/>
    <w:rsid w:val="0029495E"/>
    <w:rsid w:val="00294BF6"/>
    <w:rsid w:val="0029500F"/>
    <w:rsid w:val="00295499"/>
    <w:rsid w:val="002957B4"/>
    <w:rsid w:val="00295DDC"/>
    <w:rsid w:val="00295E42"/>
    <w:rsid w:val="00296082"/>
    <w:rsid w:val="00296607"/>
    <w:rsid w:val="0029684F"/>
    <w:rsid w:val="00296923"/>
    <w:rsid w:val="00296A2C"/>
    <w:rsid w:val="00296A44"/>
    <w:rsid w:val="00296E64"/>
    <w:rsid w:val="0029704F"/>
    <w:rsid w:val="0029709C"/>
    <w:rsid w:val="00297563"/>
    <w:rsid w:val="00297A66"/>
    <w:rsid w:val="00297B04"/>
    <w:rsid w:val="00297B70"/>
    <w:rsid w:val="002A02AA"/>
    <w:rsid w:val="002A038C"/>
    <w:rsid w:val="002A0413"/>
    <w:rsid w:val="002A044B"/>
    <w:rsid w:val="002A0474"/>
    <w:rsid w:val="002A0542"/>
    <w:rsid w:val="002A058B"/>
    <w:rsid w:val="002A1090"/>
    <w:rsid w:val="002A13A0"/>
    <w:rsid w:val="002A15B7"/>
    <w:rsid w:val="002A19FA"/>
    <w:rsid w:val="002A1B69"/>
    <w:rsid w:val="002A1F2D"/>
    <w:rsid w:val="002A1F3C"/>
    <w:rsid w:val="002A2051"/>
    <w:rsid w:val="002A2235"/>
    <w:rsid w:val="002A22C7"/>
    <w:rsid w:val="002A24AB"/>
    <w:rsid w:val="002A2874"/>
    <w:rsid w:val="002A2C6F"/>
    <w:rsid w:val="002A2CB8"/>
    <w:rsid w:val="002A2E0B"/>
    <w:rsid w:val="002A3263"/>
    <w:rsid w:val="002A33A3"/>
    <w:rsid w:val="002A33E9"/>
    <w:rsid w:val="002A349C"/>
    <w:rsid w:val="002A34DE"/>
    <w:rsid w:val="002A382D"/>
    <w:rsid w:val="002A3C42"/>
    <w:rsid w:val="002A41B1"/>
    <w:rsid w:val="002A4229"/>
    <w:rsid w:val="002A4366"/>
    <w:rsid w:val="002A436E"/>
    <w:rsid w:val="002A4654"/>
    <w:rsid w:val="002A4963"/>
    <w:rsid w:val="002A5192"/>
    <w:rsid w:val="002A5250"/>
    <w:rsid w:val="002A575C"/>
    <w:rsid w:val="002A57D8"/>
    <w:rsid w:val="002A5DA0"/>
    <w:rsid w:val="002A6138"/>
    <w:rsid w:val="002A6533"/>
    <w:rsid w:val="002A6890"/>
    <w:rsid w:val="002A6B12"/>
    <w:rsid w:val="002A6BB5"/>
    <w:rsid w:val="002A6DCB"/>
    <w:rsid w:val="002A6DF2"/>
    <w:rsid w:val="002A75A1"/>
    <w:rsid w:val="002A7974"/>
    <w:rsid w:val="002A7A42"/>
    <w:rsid w:val="002A7C6E"/>
    <w:rsid w:val="002B0194"/>
    <w:rsid w:val="002B0439"/>
    <w:rsid w:val="002B0A00"/>
    <w:rsid w:val="002B0A25"/>
    <w:rsid w:val="002B0A84"/>
    <w:rsid w:val="002B0D48"/>
    <w:rsid w:val="002B0DC5"/>
    <w:rsid w:val="002B0F56"/>
    <w:rsid w:val="002B1048"/>
    <w:rsid w:val="002B1096"/>
    <w:rsid w:val="002B10EF"/>
    <w:rsid w:val="002B117E"/>
    <w:rsid w:val="002B1184"/>
    <w:rsid w:val="002B162A"/>
    <w:rsid w:val="002B1CB1"/>
    <w:rsid w:val="002B1F98"/>
    <w:rsid w:val="002B21D6"/>
    <w:rsid w:val="002B2601"/>
    <w:rsid w:val="002B26A0"/>
    <w:rsid w:val="002B26A1"/>
    <w:rsid w:val="002B297B"/>
    <w:rsid w:val="002B2CA2"/>
    <w:rsid w:val="002B2E1B"/>
    <w:rsid w:val="002B2EC0"/>
    <w:rsid w:val="002B32A2"/>
    <w:rsid w:val="002B3600"/>
    <w:rsid w:val="002B361A"/>
    <w:rsid w:val="002B3649"/>
    <w:rsid w:val="002B36C5"/>
    <w:rsid w:val="002B3C2A"/>
    <w:rsid w:val="002B401F"/>
    <w:rsid w:val="002B4346"/>
    <w:rsid w:val="002B44A9"/>
    <w:rsid w:val="002B4954"/>
    <w:rsid w:val="002B4AA3"/>
    <w:rsid w:val="002B4E91"/>
    <w:rsid w:val="002B5237"/>
    <w:rsid w:val="002B5391"/>
    <w:rsid w:val="002B5915"/>
    <w:rsid w:val="002B594C"/>
    <w:rsid w:val="002B5AAE"/>
    <w:rsid w:val="002B5C99"/>
    <w:rsid w:val="002B5D42"/>
    <w:rsid w:val="002B6076"/>
    <w:rsid w:val="002B629B"/>
    <w:rsid w:val="002B63AF"/>
    <w:rsid w:val="002B6610"/>
    <w:rsid w:val="002B6AAE"/>
    <w:rsid w:val="002B6C5F"/>
    <w:rsid w:val="002B6DC0"/>
    <w:rsid w:val="002B70C5"/>
    <w:rsid w:val="002B70F7"/>
    <w:rsid w:val="002B7336"/>
    <w:rsid w:val="002B786D"/>
    <w:rsid w:val="002B7904"/>
    <w:rsid w:val="002B7942"/>
    <w:rsid w:val="002B7968"/>
    <w:rsid w:val="002C05B1"/>
    <w:rsid w:val="002C0A59"/>
    <w:rsid w:val="002C0ABD"/>
    <w:rsid w:val="002C0C99"/>
    <w:rsid w:val="002C0E61"/>
    <w:rsid w:val="002C0F72"/>
    <w:rsid w:val="002C122B"/>
    <w:rsid w:val="002C1999"/>
    <w:rsid w:val="002C1A13"/>
    <w:rsid w:val="002C1EB1"/>
    <w:rsid w:val="002C2063"/>
    <w:rsid w:val="002C2333"/>
    <w:rsid w:val="002C235E"/>
    <w:rsid w:val="002C276F"/>
    <w:rsid w:val="002C2791"/>
    <w:rsid w:val="002C2CDC"/>
    <w:rsid w:val="002C2E52"/>
    <w:rsid w:val="002C3128"/>
    <w:rsid w:val="002C3499"/>
    <w:rsid w:val="002C34C1"/>
    <w:rsid w:val="002C3591"/>
    <w:rsid w:val="002C3680"/>
    <w:rsid w:val="002C37A1"/>
    <w:rsid w:val="002C392B"/>
    <w:rsid w:val="002C39ED"/>
    <w:rsid w:val="002C3B78"/>
    <w:rsid w:val="002C3D64"/>
    <w:rsid w:val="002C3DD2"/>
    <w:rsid w:val="002C3DEE"/>
    <w:rsid w:val="002C3FEC"/>
    <w:rsid w:val="002C442F"/>
    <w:rsid w:val="002C4490"/>
    <w:rsid w:val="002C4706"/>
    <w:rsid w:val="002C5113"/>
    <w:rsid w:val="002C5222"/>
    <w:rsid w:val="002C52F8"/>
    <w:rsid w:val="002C55C5"/>
    <w:rsid w:val="002C5978"/>
    <w:rsid w:val="002C5A82"/>
    <w:rsid w:val="002C5F9E"/>
    <w:rsid w:val="002C6116"/>
    <w:rsid w:val="002C63A3"/>
    <w:rsid w:val="002C63ED"/>
    <w:rsid w:val="002C64D8"/>
    <w:rsid w:val="002C6551"/>
    <w:rsid w:val="002C6D41"/>
    <w:rsid w:val="002C6FEC"/>
    <w:rsid w:val="002C72D4"/>
    <w:rsid w:val="002C780E"/>
    <w:rsid w:val="002C7B4D"/>
    <w:rsid w:val="002D038A"/>
    <w:rsid w:val="002D0619"/>
    <w:rsid w:val="002D06E8"/>
    <w:rsid w:val="002D0BDD"/>
    <w:rsid w:val="002D10F4"/>
    <w:rsid w:val="002D111A"/>
    <w:rsid w:val="002D118D"/>
    <w:rsid w:val="002D127A"/>
    <w:rsid w:val="002D14C5"/>
    <w:rsid w:val="002D18D2"/>
    <w:rsid w:val="002D18FA"/>
    <w:rsid w:val="002D1EE3"/>
    <w:rsid w:val="002D22E3"/>
    <w:rsid w:val="002D2428"/>
    <w:rsid w:val="002D2492"/>
    <w:rsid w:val="002D27C8"/>
    <w:rsid w:val="002D2809"/>
    <w:rsid w:val="002D2872"/>
    <w:rsid w:val="002D2A31"/>
    <w:rsid w:val="002D350E"/>
    <w:rsid w:val="002D35C8"/>
    <w:rsid w:val="002D3927"/>
    <w:rsid w:val="002D3AAD"/>
    <w:rsid w:val="002D3AF9"/>
    <w:rsid w:val="002D3CB2"/>
    <w:rsid w:val="002D466F"/>
    <w:rsid w:val="002D48F5"/>
    <w:rsid w:val="002D4968"/>
    <w:rsid w:val="002D4C4C"/>
    <w:rsid w:val="002D4F77"/>
    <w:rsid w:val="002D52BE"/>
    <w:rsid w:val="002D54D7"/>
    <w:rsid w:val="002D5606"/>
    <w:rsid w:val="002D579E"/>
    <w:rsid w:val="002D57C0"/>
    <w:rsid w:val="002D5BDE"/>
    <w:rsid w:val="002D5D3F"/>
    <w:rsid w:val="002D5E5D"/>
    <w:rsid w:val="002D5EE4"/>
    <w:rsid w:val="002D61A0"/>
    <w:rsid w:val="002D6A9B"/>
    <w:rsid w:val="002D6BE3"/>
    <w:rsid w:val="002D6C2B"/>
    <w:rsid w:val="002D73C1"/>
    <w:rsid w:val="002D7644"/>
    <w:rsid w:val="002D76FE"/>
    <w:rsid w:val="002D7B1C"/>
    <w:rsid w:val="002E01D5"/>
    <w:rsid w:val="002E0245"/>
    <w:rsid w:val="002E0257"/>
    <w:rsid w:val="002E0498"/>
    <w:rsid w:val="002E0617"/>
    <w:rsid w:val="002E08C2"/>
    <w:rsid w:val="002E0A5D"/>
    <w:rsid w:val="002E0B4E"/>
    <w:rsid w:val="002E0B55"/>
    <w:rsid w:val="002E0B58"/>
    <w:rsid w:val="002E0C94"/>
    <w:rsid w:val="002E10BD"/>
    <w:rsid w:val="002E12CE"/>
    <w:rsid w:val="002E14E3"/>
    <w:rsid w:val="002E1522"/>
    <w:rsid w:val="002E156F"/>
    <w:rsid w:val="002E1807"/>
    <w:rsid w:val="002E1845"/>
    <w:rsid w:val="002E1A74"/>
    <w:rsid w:val="002E1C23"/>
    <w:rsid w:val="002E1D52"/>
    <w:rsid w:val="002E1F37"/>
    <w:rsid w:val="002E1F7B"/>
    <w:rsid w:val="002E25AA"/>
    <w:rsid w:val="002E2783"/>
    <w:rsid w:val="002E2830"/>
    <w:rsid w:val="002E2A1D"/>
    <w:rsid w:val="002E2BB2"/>
    <w:rsid w:val="002E2EA1"/>
    <w:rsid w:val="002E2EEF"/>
    <w:rsid w:val="002E2F14"/>
    <w:rsid w:val="002E2FCE"/>
    <w:rsid w:val="002E303A"/>
    <w:rsid w:val="002E343E"/>
    <w:rsid w:val="002E3B9E"/>
    <w:rsid w:val="002E3F9B"/>
    <w:rsid w:val="002E451E"/>
    <w:rsid w:val="002E45F2"/>
    <w:rsid w:val="002E4785"/>
    <w:rsid w:val="002E489F"/>
    <w:rsid w:val="002E4C30"/>
    <w:rsid w:val="002E4C51"/>
    <w:rsid w:val="002E4F25"/>
    <w:rsid w:val="002E5139"/>
    <w:rsid w:val="002E5261"/>
    <w:rsid w:val="002E5269"/>
    <w:rsid w:val="002E55AC"/>
    <w:rsid w:val="002E57CA"/>
    <w:rsid w:val="002E586F"/>
    <w:rsid w:val="002E5991"/>
    <w:rsid w:val="002E5A78"/>
    <w:rsid w:val="002E5B77"/>
    <w:rsid w:val="002E5BAC"/>
    <w:rsid w:val="002E5C3E"/>
    <w:rsid w:val="002E5EF9"/>
    <w:rsid w:val="002E609C"/>
    <w:rsid w:val="002E65A1"/>
    <w:rsid w:val="002E67EE"/>
    <w:rsid w:val="002E6B21"/>
    <w:rsid w:val="002E6C49"/>
    <w:rsid w:val="002E6EA8"/>
    <w:rsid w:val="002E6F1A"/>
    <w:rsid w:val="002E702D"/>
    <w:rsid w:val="002E7146"/>
    <w:rsid w:val="002E71FF"/>
    <w:rsid w:val="002E78FA"/>
    <w:rsid w:val="002E7CCB"/>
    <w:rsid w:val="002F0975"/>
    <w:rsid w:val="002F0BDC"/>
    <w:rsid w:val="002F0C26"/>
    <w:rsid w:val="002F0C3B"/>
    <w:rsid w:val="002F1175"/>
    <w:rsid w:val="002F11F4"/>
    <w:rsid w:val="002F126E"/>
    <w:rsid w:val="002F146A"/>
    <w:rsid w:val="002F14BB"/>
    <w:rsid w:val="002F15FE"/>
    <w:rsid w:val="002F1998"/>
    <w:rsid w:val="002F1B53"/>
    <w:rsid w:val="002F2174"/>
    <w:rsid w:val="002F27C1"/>
    <w:rsid w:val="002F28EF"/>
    <w:rsid w:val="002F2ACF"/>
    <w:rsid w:val="002F3155"/>
    <w:rsid w:val="002F331C"/>
    <w:rsid w:val="002F38EF"/>
    <w:rsid w:val="002F3AA1"/>
    <w:rsid w:val="002F3B8D"/>
    <w:rsid w:val="002F3CF3"/>
    <w:rsid w:val="002F3E23"/>
    <w:rsid w:val="002F4022"/>
    <w:rsid w:val="002F442F"/>
    <w:rsid w:val="002F4809"/>
    <w:rsid w:val="002F4829"/>
    <w:rsid w:val="002F488B"/>
    <w:rsid w:val="002F4A6F"/>
    <w:rsid w:val="002F4BB5"/>
    <w:rsid w:val="002F4C79"/>
    <w:rsid w:val="002F4E10"/>
    <w:rsid w:val="002F5233"/>
    <w:rsid w:val="002F5278"/>
    <w:rsid w:val="002F5E13"/>
    <w:rsid w:val="002F5EC5"/>
    <w:rsid w:val="002F5FAF"/>
    <w:rsid w:val="002F62AC"/>
    <w:rsid w:val="002F632E"/>
    <w:rsid w:val="002F69D4"/>
    <w:rsid w:val="002F6A11"/>
    <w:rsid w:val="002F6F6B"/>
    <w:rsid w:val="002F70D7"/>
    <w:rsid w:val="002F747D"/>
    <w:rsid w:val="002F7725"/>
    <w:rsid w:val="002F7767"/>
    <w:rsid w:val="002F782D"/>
    <w:rsid w:val="002F7948"/>
    <w:rsid w:val="002F7FD2"/>
    <w:rsid w:val="002F7FDA"/>
    <w:rsid w:val="0030003C"/>
    <w:rsid w:val="00300567"/>
    <w:rsid w:val="00300B25"/>
    <w:rsid w:val="00300C70"/>
    <w:rsid w:val="00300CE6"/>
    <w:rsid w:val="00300FDC"/>
    <w:rsid w:val="003013F8"/>
    <w:rsid w:val="00301474"/>
    <w:rsid w:val="003016A0"/>
    <w:rsid w:val="003016C4"/>
    <w:rsid w:val="00301CBC"/>
    <w:rsid w:val="00301CF9"/>
    <w:rsid w:val="00301DB7"/>
    <w:rsid w:val="00302046"/>
    <w:rsid w:val="00302266"/>
    <w:rsid w:val="0030229C"/>
    <w:rsid w:val="003024F6"/>
    <w:rsid w:val="0030275D"/>
    <w:rsid w:val="00302B39"/>
    <w:rsid w:val="00302D49"/>
    <w:rsid w:val="003032A1"/>
    <w:rsid w:val="003036E5"/>
    <w:rsid w:val="0030372D"/>
    <w:rsid w:val="0030391B"/>
    <w:rsid w:val="00303B54"/>
    <w:rsid w:val="00304544"/>
    <w:rsid w:val="0030486B"/>
    <w:rsid w:val="00304948"/>
    <w:rsid w:val="00304D20"/>
    <w:rsid w:val="00305077"/>
    <w:rsid w:val="00305423"/>
    <w:rsid w:val="0030586F"/>
    <w:rsid w:val="003058C9"/>
    <w:rsid w:val="00305D26"/>
    <w:rsid w:val="0030611F"/>
    <w:rsid w:val="0030617F"/>
    <w:rsid w:val="00306B52"/>
    <w:rsid w:val="00307027"/>
    <w:rsid w:val="00307096"/>
    <w:rsid w:val="003071E0"/>
    <w:rsid w:val="003073BF"/>
    <w:rsid w:val="0030746C"/>
    <w:rsid w:val="0030755C"/>
    <w:rsid w:val="00307EBA"/>
    <w:rsid w:val="00307F41"/>
    <w:rsid w:val="0031034A"/>
    <w:rsid w:val="00310745"/>
    <w:rsid w:val="00310838"/>
    <w:rsid w:val="00310A47"/>
    <w:rsid w:val="00310B19"/>
    <w:rsid w:val="00310C19"/>
    <w:rsid w:val="00310C22"/>
    <w:rsid w:val="00310D9F"/>
    <w:rsid w:val="0031145F"/>
    <w:rsid w:val="003116C3"/>
    <w:rsid w:val="003119CF"/>
    <w:rsid w:val="003119D7"/>
    <w:rsid w:val="00311C8E"/>
    <w:rsid w:val="00311CBD"/>
    <w:rsid w:val="00312247"/>
    <w:rsid w:val="00312F06"/>
    <w:rsid w:val="00312F38"/>
    <w:rsid w:val="00313140"/>
    <w:rsid w:val="0031370E"/>
    <w:rsid w:val="003138C2"/>
    <w:rsid w:val="00313AB9"/>
    <w:rsid w:val="00313B86"/>
    <w:rsid w:val="00313C34"/>
    <w:rsid w:val="00313D15"/>
    <w:rsid w:val="00313E6D"/>
    <w:rsid w:val="00314687"/>
    <w:rsid w:val="003149B2"/>
    <w:rsid w:val="0031529A"/>
    <w:rsid w:val="0031543D"/>
    <w:rsid w:val="0031559A"/>
    <w:rsid w:val="00315BAC"/>
    <w:rsid w:val="00315E64"/>
    <w:rsid w:val="00316047"/>
    <w:rsid w:val="00316221"/>
    <w:rsid w:val="003163CF"/>
    <w:rsid w:val="0031656F"/>
    <w:rsid w:val="0031663F"/>
    <w:rsid w:val="00316AA5"/>
    <w:rsid w:val="00316D4F"/>
    <w:rsid w:val="00316F55"/>
    <w:rsid w:val="00317B4A"/>
    <w:rsid w:val="00317E88"/>
    <w:rsid w:val="00320599"/>
    <w:rsid w:val="003206F9"/>
    <w:rsid w:val="00320896"/>
    <w:rsid w:val="0032133B"/>
    <w:rsid w:val="003213A9"/>
    <w:rsid w:val="003214DC"/>
    <w:rsid w:val="003219E1"/>
    <w:rsid w:val="00321F01"/>
    <w:rsid w:val="003222E5"/>
    <w:rsid w:val="003223D4"/>
    <w:rsid w:val="0032296A"/>
    <w:rsid w:val="00322ADD"/>
    <w:rsid w:val="00322CA4"/>
    <w:rsid w:val="00323013"/>
    <w:rsid w:val="003236F1"/>
    <w:rsid w:val="00323F0E"/>
    <w:rsid w:val="00323F98"/>
    <w:rsid w:val="00324CAB"/>
    <w:rsid w:val="0032502A"/>
    <w:rsid w:val="00325264"/>
    <w:rsid w:val="003252CE"/>
    <w:rsid w:val="0032531C"/>
    <w:rsid w:val="003254F4"/>
    <w:rsid w:val="00325697"/>
    <w:rsid w:val="003256C6"/>
    <w:rsid w:val="00325993"/>
    <w:rsid w:val="00325CB2"/>
    <w:rsid w:val="00325DCA"/>
    <w:rsid w:val="00325DEF"/>
    <w:rsid w:val="00326685"/>
    <w:rsid w:val="0032691C"/>
    <w:rsid w:val="003269B8"/>
    <w:rsid w:val="00326CF2"/>
    <w:rsid w:val="00326E48"/>
    <w:rsid w:val="0032743F"/>
    <w:rsid w:val="00330042"/>
    <w:rsid w:val="003302ED"/>
    <w:rsid w:val="00330644"/>
    <w:rsid w:val="00330788"/>
    <w:rsid w:val="003308C6"/>
    <w:rsid w:val="00330947"/>
    <w:rsid w:val="00330BA1"/>
    <w:rsid w:val="00330C96"/>
    <w:rsid w:val="00330E1F"/>
    <w:rsid w:val="00330FF6"/>
    <w:rsid w:val="003314EE"/>
    <w:rsid w:val="003316F2"/>
    <w:rsid w:val="00331834"/>
    <w:rsid w:val="00331A8F"/>
    <w:rsid w:val="00331CB6"/>
    <w:rsid w:val="00331F4C"/>
    <w:rsid w:val="003322B6"/>
    <w:rsid w:val="00332514"/>
    <w:rsid w:val="0033260B"/>
    <w:rsid w:val="003329F4"/>
    <w:rsid w:val="00332AA1"/>
    <w:rsid w:val="00332B94"/>
    <w:rsid w:val="00332DF3"/>
    <w:rsid w:val="003337DB"/>
    <w:rsid w:val="00333889"/>
    <w:rsid w:val="0033388F"/>
    <w:rsid w:val="003338E8"/>
    <w:rsid w:val="00333A37"/>
    <w:rsid w:val="00333C15"/>
    <w:rsid w:val="00333F1E"/>
    <w:rsid w:val="003344CE"/>
    <w:rsid w:val="003346D5"/>
    <w:rsid w:val="00334731"/>
    <w:rsid w:val="00334762"/>
    <w:rsid w:val="00334979"/>
    <w:rsid w:val="00334BA3"/>
    <w:rsid w:val="00334D18"/>
    <w:rsid w:val="00334D84"/>
    <w:rsid w:val="00334DD6"/>
    <w:rsid w:val="00334E89"/>
    <w:rsid w:val="003350F8"/>
    <w:rsid w:val="0033516E"/>
    <w:rsid w:val="00335273"/>
    <w:rsid w:val="00335F27"/>
    <w:rsid w:val="00335F5B"/>
    <w:rsid w:val="00335FCC"/>
    <w:rsid w:val="003363BA"/>
    <w:rsid w:val="0033669D"/>
    <w:rsid w:val="00336B4F"/>
    <w:rsid w:val="00336C9B"/>
    <w:rsid w:val="00337050"/>
    <w:rsid w:val="00337690"/>
    <w:rsid w:val="00337A1D"/>
    <w:rsid w:val="00337ADD"/>
    <w:rsid w:val="00337E7F"/>
    <w:rsid w:val="00340592"/>
    <w:rsid w:val="003406E4"/>
    <w:rsid w:val="003408D5"/>
    <w:rsid w:val="00340AEB"/>
    <w:rsid w:val="00340D7E"/>
    <w:rsid w:val="0034105C"/>
    <w:rsid w:val="003412CE"/>
    <w:rsid w:val="003415EE"/>
    <w:rsid w:val="00341B22"/>
    <w:rsid w:val="00341B87"/>
    <w:rsid w:val="00341BA5"/>
    <w:rsid w:val="00341C3C"/>
    <w:rsid w:val="00341C7D"/>
    <w:rsid w:val="00341EF4"/>
    <w:rsid w:val="0034233B"/>
    <w:rsid w:val="0034264F"/>
    <w:rsid w:val="0034265D"/>
    <w:rsid w:val="00342A5D"/>
    <w:rsid w:val="00342BE2"/>
    <w:rsid w:val="00342C2A"/>
    <w:rsid w:val="0034306B"/>
    <w:rsid w:val="00343285"/>
    <w:rsid w:val="003433F4"/>
    <w:rsid w:val="00343815"/>
    <w:rsid w:val="00343B76"/>
    <w:rsid w:val="00343CA4"/>
    <w:rsid w:val="00343E86"/>
    <w:rsid w:val="003441CB"/>
    <w:rsid w:val="003441E2"/>
    <w:rsid w:val="00344CD1"/>
    <w:rsid w:val="00345128"/>
    <w:rsid w:val="0034549B"/>
    <w:rsid w:val="00345647"/>
    <w:rsid w:val="00345E2B"/>
    <w:rsid w:val="00346A9D"/>
    <w:rsid w:val="00346D7E"/>
    <w:rsid w:val="00346E57"/>
    <w:rsid w:val="00346E99"/>
    <w:rsid w:val="00347315"/>
    <w:rsid w:val="00347350"/>
    <w:rsid w:val="00347945"/>
    <w:rsid w:val="00347D27"/>
    <w:rsid w:val="003501B0"/>
    <w:rsid w:val="0035024C"/>
    <w:rsid w:val="00350339"/>
    <w:rsid w:val="00350639"/>
    <w:rsid w:val="0035068A"/>
    <w:rsid w:val="00350730"/>
    <w:rsid w:val="00350B79"/>
    <w:rsid w:val="00350CC4"/>
    <w:rsid w:val="00350F6B"/>
    <w:rsid w:val="003515C8"/>
    <w:rsid w:val="0035178B"/>
    <w:rsid w:val="00351A19"/>
    <w:rsid w:val="00351E95"/>
    <w:rsid w:val="00351F47"/>
    <w:rsid w:val="00352191"/>
    <w:rsid w:val="003522DE"/>
    <w:rsid w:val="00352388"/>
    <w:rsid w:val="003523F5"/>
    <w:rsid w:val="0035249D"/>
    <w:rsid w:val="00352C2C"/>
    <w:rsid w:val="00352C40"/>
    <w:rsid w:val="00352DBF"/>
    <w:rsid w:val="0035311E"/>
    <w:rsid w:val="003534BC"/>
    <w:rsid w:val="003535FF"/>
    <w:rsid w:val="00353B28"/>
    <w:rsid w:val="00353CA9"/>
    <w:rsid w:val="003540C6"/>
    <w:rsid w:val="003543FA"/>
    <w:rsid w:val="00354529"/>
    <w:rsid w:val="00354BB3"/>
    <w:rsid w:val="00354BB8"/>
    <w:rsid w:val="00355186"/>
    <w:rsid w:val="00355A70"/>
    <w:rsid w:val="00355A8B"/>
    <w:rsid w:val="00355ABB"/>
    <w:rsid w:val="00355B38"/>
    <w:rsid w:val="00355C99"/>
    <w:rsid w:val="00355EE7"/>
    <w:rsid w:val="00356532"/>
    <w:rsid w:val="00356778"/>
    <w:rsid w:val="0035677F"/>
    <w:rsid w:val="00356934"/>
    <w:rsid w:val="00356A0D"/>
    <w:rsid w:val="00356CB7"/>
    <w:rsid w:val="00356CE3"/>
    <w:rsid w:val="00357318"/>
    <w:rsid w:val="00357605"/>
    <w:rsid w:val="00357A86"/>
    <w:rsid w:val="00357B40"/>
    <w:rsid w:val="00357CDB"/>
    <w:rsid w:val="00357D53"/>
    <w:rsid w:val="00357F33"/>
    <w:rsid w:val="00357FBC"/>
    <w:rsid w:val="00360135"/>
    <w:rsid w:val="00360695"/>
    <w:rsid w:val="003607BB"/>
    <w:rsid w:val="00360CA4"/>
    <w:rsid w:val="00360EDD"/>
    <w:rsid w:val="00360FE8"/>
    <w:rsid w:val="003611F3"/>
    <w:rsid w:val="0036122F"/>
    <w:rsid w:val="00361370"/>
    <w:rsid w:val="0036155D"/>
    <w:rsid w:val="00361643"/>
    <w:rsid w:val="003616C3"/>
    <w:rsid w:val="003616CD"/>
    <w:rsid w:val="0036171C"/>
    <w:rsid w:val="00361A22"/>
    <w:rsid w:val="003623FF"/>
    <w:rsid w:val="00362D78"/>
    <w:rsid w:val="00362EFA"/>
    <w:rsid w:val="0036388E"/>
    <w:rsid w:val="00363DF7"/>
    <w:rsid w:val="0036408B"/>
    <w:rsid w:val="00364606"/>
    <w:rsid w:val="0036487A"/>
    <w:rsid w:val="00364A8D"/>
    <w:rsid w:val="00364B06"/>
    <w:rsid w:val="00364D3A"/>
    <w:rsid w:val="00364D80"/>
    <w:rsid w:val="00365256"/>
    <w:rsid w:val="003653C2"/>
    <w:rsid w:val="00365671"/>
    <w:rsid w:val="0036582C"/>
    <w:rsid w:val="0036593D"/>
    <w:rsid w:val="00365AEE"/>
    <w:rsid w:val="003662E8"/>
    <w:rsid w:val="00366502"/>
    <w:rsid w:val="00366758"/>
    <w:rsid w:val="00367095"/>
    <w:rsid w:val="003670BC"/>
    <w:rsid w:val="003672BE"/>
    <w:rsid w:val="003673DF"/>
    <w:rsid w:val="003673E8"/>
    <w:rsid w:val="00367878"/>
    <w:rsid w:val="00367986"/>
    <w:rsid w:val="00370083"/>
    <w:rsid w:val="00370129"/>
    <w:rsid w:val="00370211"/>
    <w:rsid w:val="00370402"/>
    <w:rsid w:val="003706DA"/>
    <w:rsid w:val="003707A7"/>
    <w:rsid w:val="00370868"/>
    <w:rsid w:val="00370892"/>
    <w:rsid w:val="00370B44"/>
    <w:rsid w:val="00370F9B"/>
    <w:rsid w:val="00370FF5"/>
    <w:rsid w:val="003717BD"/>
    <w:rsid w:val="00371C43"/>
    <w:rsid w:val="00371C8D"/>
    <w:rsid w:val="00371E2F"/>
    <w:rsid w:val="00372362"/>
    <w:rsid w:val="00372589"/>
    <w:rsid w:val="00372816"/>
    <w:rsid w:val="00372841"/>
    <w:rsid w:val="00372EB0"/>
    <w:rsid w:val="003731B8"/>
    <w:rsid w:val="0037328B"/>
    <w:rsid w:val="0037351C"/>
    <w:rsid w:val="00373837"/>
    <w:rsid w:val="00373B71"/>
    <w:rsid w:val="00373FF6"/>
    <w:rsid w:val="00374953"/>
    <w:rsid w:val="00374D03"/>
    <w:rsid w:val="003750DB"/>
    <w:rsid w:val="003753AF"/>
    <w:rsid w:val="00375775"/>
    <w:rsid w:val="003757E2"/>
    <w:rsid w:val="003759D6"/>
    <w:rsid w:val="00375AA1"/>
    <w:rsid w:val="00375BA0"/>
    <w:rsid w:val="003760B6"/>
    <w:rsid w:val="00376CB5"/>
    <w:rsid w:val="00377174"/>
    <w:rsid w:val="00377207"/>
    <w:rsid w:val="0037732C"/>
    <w:rsid w:val="0037733B"/>
    <w:rsid w:val="003773FE"/>
    <w:rsid w:val="00377785"/>
    <w:rsid w:val="00377981"/>
    <w:rsid w:val="00377B09"/>
    <w:rsid w:val="00377DE0"/>
    <w:rsid w:val="0038014F"/>
    <w:rsid w:val="0038036F"/>
    <w:rsid w:val="00380376"/>
    <w:rsid w:val="00380583"/>
    <w:rsid w:val="00380591"/>
    <w:rsid w:val="003805F4"/>
    <w:rsid w:val="00380657"/>
    <w:rsid w:val="00380702"/>
    <w:rsid w:val="0038089C"/>
    <w:rsid w:val="003809CE"/>
    <w:rsid w:val="00380A94"/>
    <w:rsid w:val="00380F3B"/>
    <w:rsid w:val="003811DD"/>
    <w:rsid w:val="003815F3"/>
    <w:rsid w:val="00381BF8"/>
    <w:rsid w:val="00381D50"/>
    <w:rsid w:val="003821C7"/>
    <w:rsid w:val="00382964"/>
    <w:rsid w:val="00382A34"/>
    <w:rsid w:val="00382A9D"/>
    <w:rsid w:val="00382C5C"/>
    <w:rsid w:val="0038303E"/>
    <w:rsid w:val="00383DAD"/>
    <w:rsid w:val="00383E2A"/>
    <w:rsid w:val="0038446C"/>
    <w:rsid w:val="00384683"/>
    <w:rsid w:val="00384730"/>
    <w:rsid w:val="003847C6"/>
    <w:rsid w:val="00384938"/>
    <w:rsid w:val="00384C90"/>
    <w:rsid w:val="00384D43"/>
    <w:rsid w:val="0038530D"/>
    <w:rsid w:val="003853AB"/>
    <w:rsid w:val="00385406"/>
    <w:rsid w:val="0038547D"/>
    <w:rsid w:val="0038554E"/>
    <w:rsid w:val="003855B4"/>
    <w:rsid w:val="003857E7"/>
    <w:rsid w:val="0038586D"/>
    <w:rsid w:val="00385BF0"/>
    <w:rsid w:val="00385CB6"/>
    <w:rsid w:val="00385E18"/>
    <w:rsid w:val="00385E50"/>
    <w:rsid w:val="00385F3F"/>
    <w:rsid w:val="00386006"/>
    <w:rsid w:val="003860A0"/>
    <w:rsid w:val="003866B2"/>
    <w:rsid w:val="00386709"/>
    <w:rsid w:val="00386CEC"/>
    <w:rsid w:val="0038767E"/>
    <w:rsid w:val="003876F7"/>
    <w:rsid w:val="00387916"/>
    <w:rsid w:val="003879DC"/>
    <w:rsid w:val="00387B06"/>
    <w:rsid w:val="00387B86"/>
    <w:rsid w:val="0039022B"/>
    <w:rsid w:val="003904B8"/>
    <w:rsid w:val="0039088C"/>
    <w:rsid w:val="0039099B"/>
    <w:rsid w:val="00391002"/>
    <w:rsid w:val="00391003"/>
    <w:rsid w:val="00391203"/>
    <w:rsid w:val="003912E8"/>
    <w:rsid w:val="003913F5"/>
    <w:rsid w:val="00391411"/>
    <w:rsid w:val="0039155A"/>
    <w:rsid w:val="003916A5"/>
    <w:rsid w:val="00391774"/>
    <w:rsid w:val="00391794"/>
    <w:rsid w:val="00391ABE"/>
    <w:rsid w:val="00391C61"/>
    <w:rsid w:val="00391CE7"/>
    <w:rsid w:val="00391DA9"/>
    <w:rsid w:val="00391F76"/>
    <w:rsid w:val="003920DD"/>
    <w:rsid w:val="003921B3"/>
    <w:rsid w:val="0039241A"/>
    <w:rsid w:val="003924DC"/>
    <w:rsid w:val="00392704"/>
    <w:rsid w:val="00392899"/>
    <w:rsid w:val="00392F99"/>
    <w:rsid w:val="0039316D"/>
    <w:rsid w:val="003933E8"/>
    <w:rsid w:val="003934D8"/>
    <w:rsid w:val="0039367B"/>
    <w:rsid w:val="00393683"/>
    <w:rsid w:val="00393699"/>
    <w:rsid w:val="003939A8"/>
    <w:rsid w:val="00393C62"/>
    <w:rsid w:val="00393F21"/>
    <w:rsid w:val="00393FB1"/>
    <w:rsid w:val="00393FDA"/>
    <w:rsid w:val="003940D5"/>
    <w:rsid w:val="0039457D"/>
    <w:rsid w:val="00394ABF"/>
    <w:rsid w:val="00394AD8"/>
    <w:rsid w:val="00394FE5"/>
    <w:rsid w:val="00395AC2"/>
    <w:rsid w:val="00395EFB"/>
    <w:rsid w:val="003963FD"/>
    <w:rsid w:val="0039650A"/>
    <w:rsid w:val="003966CC"/>
    <w:rsid w:val="00396A68"/>
    <w:rsid w:val="00396A6D"/>
    <w:rsid w:val="00396AC9"/>
    <w:rsid w:val="00396EF7"/>
    <w:rsid w:val="00397047"/>
    <w:rsid w:val="003970A6"/>
    <w:rsid w:val="003971A8"/>
    <w:rsid w:val="0039737A"/>
    <w:rsid w:val="00397613"/>
    <w:rsid w:val="0039768A"/>
    <w:rsid w:val="00397776"/>
    <w:rsid w:val="0039794B"/>
    <w:rsid w:val="00397B8C"/>
    <w:rsid w:val="00397C15"/>
    <w:rsid w:val="00397CE1"/>
    <w:rsid w:val="003A0708"/>
    <w:rsid w:val="003A0A10"/>
    <w:rsid w:val="003A0B1F"/>
    <w:rsid w:val="003A0F42"/>
    <w:rsid w:val="003A152D"/>
    <w:rsid w:val="003A153F"/>
    <w:rsid w:val="003A1773"/>
    <w:rsid w:val="003A19D2"/>
    <w:rsid w:val="003A22F6"/>
    <w:rsid w:val="003A24B5"/>
    <w:rsid w:val="003A2605"/>
    <w:rsid w:val="003A29DC"/>
    <w:rsid w:val="003A29F3"/>
    <w:rsid w:val="003A2AD2"/>
    <w:rsid w:val="003A2D4B"/>
    <w:rsid w:val="003A2D5A"/>
    <w:rsid w:val="003A316E"/>
    <w:rsid w:val="003A3286"/>
    <w:rsid w:val="003A3490"/>
    <w:rsid w:val="003A356F"/>
    <w:rsid w:val="003A371B"/>
    <w:rsid w:val="003A3788"/>
    <w:rsid w:val="003A3A25"/>
    <w:rsid w:val="003A40D9"/>
    <w:rsid w:val="003A4296"/>
    <w:rsid w:val="003A432B"/>
    <w:rsid w:val="003A4344"/>
    <w:rsid w:val="003A43C0"/>
    <w:rsid w:val="003A47CE"/>
    <w:rsid w:val="003A53D4"/>
    <w:rsid w:val="003A5483"/>
    <w:rsid w:val="003A5618"/>
    <w:rsid w:val="003A5A08"/>
    <w:rsid w:val="003A5E7B"/>
    <w:rsid w:val="003A6160"/>
    <w:rsid w:val="003A62F1"/>
    <w:rsid w:val="003A65B1"/>
    <w:rsid w:val="003A6A03"/>
    <w:rsid w:val="003A6F88"/>
    <w:rsid w:val="003A73EE"/>
    <w:rsid w:val="003A758E"/>
    <w:rsid w:val="003A7865"/>
    <w:rsid w:val="003A78E5"/>
    <w:rsid w:val="003A7C52"/>
    <w:rsid w:val="003A7DF0"/>
    <w:rsid w:val="003A7E52"/>
    <w:rsid w:val="003A7FE9"/>
    <w:rsid w:val="003B00B1"/>
    <w:rsid w:val="003B034C"/>
    <w:rsid w:val="003B06F2"/>
    <w:rsid w:val="003B083C"/>
    <w:rsid w:val="003B09BA"/>
    <w:rsid w:val="003B0B3D"/>
    <w:rsid w:val="003B0D7E"/>
    <w:rsid w:val="003B1186"/>
    <w:rsid w:val="003B14D2"/>
    <w:rsid w:val="003B1780"/>
    <w:rsid w:val="003B1821"/>
    <w:rsid w:val="003B206C"/>
    <w:rsid w:val="003B20B1"/>
    <w:rsid w:val="003B22BC"/>
    <w:rsid w:val="003B25DA"/>
    <w:rsid w:val="003B2677"/>
    <w:rsid w:val="003B2C71"/>
    <w:rsid w:val="003B2DCF"/>
    <w:rsid w:val="003B2DFA"/>
    <w:rsid w:val="003B31B9"/>
    <w:rsid w:val="003B31E5"/>
    <w:rsid w:val="003B3400"/>
    <w:rsid w:val="003B36DE"/>
    <w:rsid w:val="003B373D"/>
    <w:rsid w:val="003B374D"/>
    <w:rsid w:val="003B3889"/>
    <w:rsid w:val="003B38A5"/>
    <w:rsid w:val="003B3901"/>
    <w:rsid w:val="003B398F"/>
    <w:rsid w:val="003B39A7"/>
    <w:rsid w:val="003B39F0"/>
    <w:rsid w:val="003B4012"/>
    <w:rsid w:val="003B402E"/>
    <w:rsid w:val="003B40D5"/>
    <w:rsid w:val="003B45FB"/>
    <w:rsid w:val="003B49CC"/>
    <w:rsid w:val="003B4A85"/>
    <w:rsid w:val="003B4B6F"/>
    <w:rsid w:val="003B4C93"/>
    <w:rsid w:val="003B4CD9"/>
    <w:rsid w:val="003B4E9D"/>
    <w:rsid w:val="003B4F2A"/>
    <w:rsid w:val="003B54B6"/>
    <w:rsid w:val="003B55F1"/>
    <w:rsid w:val="003B5B7F"/>
    <w:rsid w:val="003B639D"/>
    <w:rsid w:val="003B6640"/>
    <w:rsid w:val="003B6707"/>
    <w:rsid w:val="003B673A"/>
    <w:rsid w:val="003B6C48"/>
    <w:rsid w:val="003B6C5E"/>
    <w:rsid w:val="003B6E57"/>
    <w:rsid w:val="003B70E5"/>
    <w:rsid w:val="003B780A"/>
    <w:rsid w:val="003B7D80"/>
    <w:rsid w:val="003B7F22"/>
    <w:rsid w:val="003C0020"/>
    <w:rsid w:val="003C0086"/>
    <w:rsid w:val="003C01D5"/>
    <w:rsid w:val="003C02D4"/>
    <w:rsid w:val="003C0855"/>
    <w:rsid w:val="003C0BBB"/>
    <w:rsid w:val="003C0BDB"/>
    <w:rsid w:val="003C0C7C"/>
    <w:rsid w:val="003C0D5A"/>
    <w:rsid w:val="003C0F55"/>
    <w:rsid w:val="003C0F93"/>
    <w:rsid w:val="003C117B"/>
    <w:rsid w:val="003C1245"/>
    <w:rsid w:val="003C1B74"/>
    <w:rsid w:val="003C1CEE"/>
    <w:rsid w:val="003C1D10"/>
    <w:rsid w:val="003C1DBB"/>
    <w:rsid w:val="003C1F26"/>
    <w:rsid w:val="003C1F6C"/>
    <w:rsid w:val="003C25F8"/>
    <w:rsid w:val="003C2A93"/>
    <w:rsid w:val="003C2CE2"/>
    <w:rsid w:val="003C2DF1"/>
    <w:rsid w:val="003C326A"/>
    <w:rsid w:val="003C3D9D"/>
    <w:rsid w:val="003C3DA3"/>
    <w:rsid w:val="003C4A96"/>
    <w:rsid w:val="003C4ABE"/>
    <w:rsid w:val="003C4B8C"/>
    <w:rsid w:val="003C4D74"/>
    <w:rsid w:val="003C4D9A"/>
    <w:rsid w:val="003C4ED1"/>
    <w:rsid w:val="003C52F5"/>
    <w:rsid w:val="003C54E6"/>
    <w:rsid w:val="003C57AE"/>
    <w:rsid w:val="003C59C7"/>
    <w:rsid w:val="003C5B3A"/>
    <w:rsid w:val="003C6321"/>
    <w:rsid w:val="003C668B"/>
    <w:rsid w:val="003C68CD"/>
    <w:rsid w:val="003C69F6"/>
    <w:rsid w:val="003C6A00"/>
    <w:rsid w:val="003C6A11"/>
    <w:rsid w:val="003C6B4B"/>
    <w:rsid w:val="003C6C74"/>
    <w:rsid w:val="003C6FA9"/>
    <w:rsid w:val="003C6FC7"/>
    <w:rsid w:val="003C761B"/>
    <w:rsid w:val="003C77F8"/>
    <w:rsid w:val="003C7835"/>
    <w:rsid w:val="003C797D"/>
    <w:rsid w:val="003C7AE0"/>
    <w:rsid w:val="003C7B8A"/>
    <w:rsid w:val="003C7E79"/>
    <w:rsid w:val="003C7F65"/>
    <w:rsid w:val="003D024F"/>
    <w:rsid w:val="003D039D"/>
    <w:rsid w:val="003D0480"/>
    <w:rsid w:val="003D048B"/>
    <w:rsid w:val="003D0534"/>
    <w:rsid w:val="003D08F6"/>
    <w:rsid w:val="003D0D8D"/>
    <w:rsid w:val="003D0E36"/>
    <w:rsid w:val="003D0F11"/>
    <w:rsid w:val="003D11AB"/>
    <w:rsid w:val="003D11B5"/>
    <w:rsid w:val="003D11CF"/>
    <w:rsid w:val="003D159D"/>
    <w:rsid w:val="003D168B"/>
    <w:rsid w:val="003D18F8"/>
    <w:rsid w:val="003D1B6D"/>
    <w:rsid w:val="003D1BBC"/>
    <w:rsid w:val="003D1C64"/>
    <w:rsid w:val="003D1D4F"/>
    <w:rsid w:val="003D1F0C"/>
    <w:rsid w:val="003D21FC"/>
    <w:rsid w:val="003D2274"/>
    <w:rsid w:val="003D2478"/>
    <w:rsid w:val="003D29A7"/>
    <w:rsid w:val="003D2F54"/>
    <w:rsid w:val="003D3122"/>
    <w:rsid w:val="003D3418"/>
    <w:rsid w:val="003D3759"/>
    <w:rsid w:val="003D37B5"/>
    <w:rsid w:val="003D3CAA"/>
    <w:rsid w:val="003D3F6B"/>
    <w:rsid w:val="003D3F95"/>
    <w:rsid w:val="003D42BE"/>
    <w:rsid w:val="003D43D4"/>
    <w:rsid w:val="003D4406"/>
    <w:rsid w:val="003D44C2"/>
    <w:rsid w:val="003D45D1"/>
    <w:rsid w:val="003D4B07"/>
    <w:rsid w:val="003D4CC6"/>
    <w:rsid w:val="003D51C8"/>
    <w:rsid w:val="003D529F"/>
    <w:rsid w:val="003D571E"/>
    <w:rsid w:val="003D5731"/>
    <w:rsid w:val="003D5BC8"/>
    <w:rsid w:val="003D685B"/>
    <w:rsid w:val="003D71E3"/>
    <w:rsid w:val="003D75D3"/>
    <w:rsid w:val="003D783E"/>
    <w:rsid w:val="003D7A6C"/>
    <w:rsid w:val="003D7DBE"/>
    <w:rsid w:val="003D7E86"/>
    <w:rsid w:val="003D7F89"/>
    <w:rsid w:val="003E0020"/>
    <w:rsid w:val="003E0221"/>
    <w:rsid w:val="003E06E4"/>
    <w:rsid w:val="003E08EF"/>
    <w:rsid w:val="003E108D"/>
    <w:rsid w:val="003E11CE"/>
    <w:rsid w:val="003E1397"/>
    <w:rsid w:val="003E1572"/>
    <w:rsid w:val="003E16B6"/>
    <w:rsid w:val="003E17B0"/>
    <w:rsid w:val="003E1C23"/>
    <w:rsid w:val="003E1E9E"/>
    <w:rsid w:val="003E1EB4"/>
    <w:rsid w:val="003E2172"/>
    <w:rsid w:val="003E2793"/>
    <w:rsid w:val="003E2823"/>
    <w:rsid w:val="003E2E24"/>
    <w:rsid w:val="003E2FA4"/>
    <w:rsid w:val="003E3365"/>
    <w:rsid w:val="003E36B3"/>
    <w:rsid w:val="003E39F9"/>
    <w:rsid w:val="003E3A7D"/>
    <w:rsid w:val="003E3B37"/>
    <w:rsid w:val="003E3CAC"/>
    <w:rsid w:val="003E3EF8"/>
    <w:rsid w:val="003E411B"/>
    <w:rsid w:val="003E469B"/>
    <w:rsid w:val="003E470F"/>
    <w:rsid w:val="003E4A99"/>
    <w:rsid w:val="003E4B3E"/>
    <w:rsid w:val="003E4D88"/>
    <w:rsid w:val="003E4F77"/>
    <w:rsid w:val="003E53A6"/>
    <w:rsid w:val="003E53DA"/>
    <w:rsid w:val="003E54E6"/>
    <w:rsid w:val="003E5575"/>
    <w:rsid w:val="003E55E7"/>
    <w:rsid w:val="003E5699"/>
    <w:rsid w:val="003E5722"/>
    <w:rsid w:val="003E59C5"/>
    <w:rsid w:val="003E5BC6"/>
    <w:rsid w:val="003E5ECB"/>
    <w:rsid w:val="003E5FB0"/>
    <w:rsid w:val="003E6181"/>
    <w:rsid w:val="003E6265"/>
    <w:rsid w:val="003E6310"/>
    <w:rsid w:val="003E6580"/>
    <w:rsid w:val="003E69F0"/>
    <w:rsid w:val="003E69FF"/>
    <w:rsid w:val="003E6BE1"/>
    <w:rsid w:val="003E6C37"/>
    <w:rsid w:val="003E6CBB"/>
    <w:rsid w:val="003E6FDF"/>
    <w:rsid w:val="003E733A"/>
    <w:rsid w:val="003E74F5"/>
    <w:rsid w:val="003E7625"/>
    <w:rsid w:val="003E77DD"/>
    <w:rsid w:val="003E79D4"/>
    <w:rsid w:val="003E7A71"/>
    <w:rsid w:val="003E7B0B"/>
    <w:rsid w:val="003E7BC5"/>
    <w:rsid w:val="003E7C39"/>
    <w:rsid w:val="003F031E"/>
    <w:rsid w:val="003F0388"/>
    <w:rsid w:val="003F055E"/>
    <w:rsid w:val="003F05AE"/>
    <w:rsid w:val="003F0C45"/>
    <w:rsid w:val="003F0C7E"/>
    <w:rsid w:val="003F1629"/>
    <w:rsid w:val="003F1921"/>
    <w:rsid w:val="003F19B3"/>
    <w:rsid w:val="003F1BCB"/>
    <w:rsid w:val="003F1F2D"/>
    <w:rsid w:val="003F22C9"/>
    <w:rsid w:val="003F233C"/>
    <w:rsid w:val="003F23D2"/>
    <w:rsid w:val="003F28AA"/>
    <w:rsid w:val="003F29D1"/>
    <w:rsid w:val="003F3B26"/>
    <w:rsid w:val="003F3C19"/>
    <w:rsid w:val="003F40B9"/>
    <w:rsid w:val="003F411A"/>
    <w:rsid w:val="003F4AA1"/>
    <w:rsid w:val="003F50DC"/>
    <w:rsid w:val="003F540C"/>
    <w:rsid w:val="003F556B"/>
    <w:rsid w:val="003F56D1"/>
    <w:rsid w:val="003F5D2E"/>
    <w:rsid w:val="003F6038"/>
    <w:rsid w:val="003F6839"/>
    <w:rsid w:val="003F6F12"/>
    <w:rsid w:val="003F795C"/>
    <w:rsid w:val="0040082E"/>
    <w:rsid w:val="00400868"/>
    <w:rsid w:val="004008DE"/>
    <w:rsid w:val="00400A14"/>
    <w:rsid w:val="00400BFA"/>
    <w:rsid w:val="00400F6B"/>
    <w:rsid w:val="0040108E"/>
    <w:rsid w:val="00401251"/>
    <w:rsid w:val="004012ED"/>
    <w:rsid w:val="00401496"/>
    <w:rsid w:val="004016CA"/>
    <w:rsid w:val="00401816"/>
    <w:rsid w:val="00401A8F"/>
    <w:rsid w:val="00401AE2"/>
    <w:rsid w:val="0040209F"/>
    <w:rsid w:val="0040245C"/>
    <w:rsid w:val="0040273F"/>
    <w:rsid w:val="004027DD"/>
    <w:rsid w:val="00402973"/>
    <w:rsid w:val="00402C91"/>
    <w:rsid w:val="00402D86"/>
    <w:rsid w:val="00402F03"/>
    <w:rsid w:val="00403032"/>
    <w:rsid w:val="00403076"/>
    <w:rsid w:val="0040344F"/>
    <w:rsid w:val="0040355C"/>
    <w:rsid w:val="004035D8"/>
    <w:rsid w:val="0040409C"/>
    <w:rsid w:val="00404278"/>
    <w:rsid w:val="0040435E"/>
    <w:rsid w:val="00404437"/>
    <w:rsid w:val="0040451C"/>
    <w:rsid w:val="0040458B"/>
    <w:rsid w:val="00404ED6"/>
    <w:rsid w:val="00404F19"/>
    <w:rsid w:val="00404F38"/>
    <w:rsid w:val="00404FF4"/>
    <w:rsid w:val="00405161"/>
    <w:rsid w:val="004051C1"/>
    <w:rsid w:val="0040530F"/>
    <w:rsid w:val="0040537C"/>
    <w:rsid w:val="00405767"/>
    <w:rsid w:val="00405BEE"/>
    <w:rsid w:val="0040643A"/>
    <w:rsid w:val="004067CF"/>
    <w:rsid w:val="00406A2B"/>
    <w:rsid w:val="00406BD7"/>
    <w:rsid w:val="00406EC3"/>
    <w:rsid w:val="00406F8B"/>
    <w:rsid w:val="004076A7"/>
    <w:rsid w:val="0040773B"/>
    <w:rsid w:val="00407C4C"/>
    <w:rsid w:val="00407E85"/>
    <w:rsid w:val="00407F5A"/>
    <w:rsid w:val="00407F95"/>
    <w:rsid w:val="004100F8"/>
    <w:rsid w:val="00410478"/>
    <w:rsid w:val="00410862"/>
    <w:rsid w:val="0041097A"/>
    <w:rsid w:val="00410B1E"/>
    <w:rsid w:val="00410B2C"/>
    <w:rsid w:val="00410B65"/>
    <w:rsid w:val="00410CBC"/>
    <w:rsid w:val="00410DB4"/>
    <w:rsid w:val="0041106C"/>
    <w:rsid w:val="004114BD"/>
    <w:rsid w:val="00411A31"/>
    <w:rsid w:val="004125CC"/>
    <w:rsid w:val="0041282B"/>
    <w:rsid w:val="0041294E"/>
    <w:rsid w:val="00412D03"/>
    <w:rsid w:val="00412DAC"/>
    <w:rsid w:val="00413203"/>
    <w:rsid w:val="00413331"/>
    <w:rsid w:val="004134FD"/>
    <w:rsid w:val="00413551"/>
    <w:rsid w:val="00413C14"/>
    <w:rsid w:val="00413C96"/>
    <w:rsid w:val="0041428A"/>
    <w:rsid w:val="00414A5B"/>
    <w:rsid w:val="00414C84"/>
    <w:rsid w:val="00414ED9"/>
    <w:rsid w:val="0041510C"/>
    <w:rsid w:val="004151E9"/>
    <w:rsid w:val="00415A1C"/>
    <w:rsid w:val="00415A39"/>
    <w:rsid w:val="004160B8"/>
    <w:rsid w:val="00416284"/>
    <w:rsid w:val="0041661C"/>
    <w:rsid w:val="004167D4"/>
    <w:rsid w:val="00416924"/>
    <w:rsid w:val="00416A44"/>
    <w:rsid w:val="004176FA"/>
    <w:rsid w:val="00417A1D"/>
    <w:rsid w:val="00417B72"/>
    <w:rsid w:val="00417B7F"/>
    <w:rsid w:val="00417BB2"/>
    <w:rsid w:val="00417C56"/>
    <w:rsid w:val="00417CB4"/>
    <w:rsid w:val="00417DBD"/>
    <w:rsid w:val="00417FFD"/>
    <w:rsid w:val="0042026F"/>
    <w:rsid w:val="00420414"/>
    <w:rsid w:val="0042050B"/>
    <w:rsid w:val="004206A6"/>
    <w:rsid w:val="004207D3"/>
    <w:rsid w:val="00420821"/>
    <w:rsid w:val="00420B7B"/>
    <w:rsid w:val="00420BB7"/>
    <w:rsid w:val="00420D7F"/>
    <w:rsid w:val="00420F5A"/>
    <w:rsid w:val="00421071"/>
    <w:rsid w:val="00421351"/>
    <w:rsid w:val="00421438"/>
    <w:rsid w:val="00421481"/>
    <w:rsid w:val="004214FB"/>
    <w:rsid w:val="00421542"/>
    <w:rsid w:val="00421676"/>
    <w:rsid w:val="00421ACC"/>
    <w:rsid w:val="00421CC8"/>
    <w:rsid w:val="00421E48"/>
    <w:rsid w:val="0042219B"/>
    <w:rsid w:val="004224CC"/>
    <w:rsid w:val="00422BEE"/>
    <w:rsid w:val="00422C9F"/>
    <w:rsid w:val="004232D2"/>
    <w:rsid w:val="00423350"/>
    <w:rsid w:val="0042337F"/>
    <w:rsid w:val="004237EE"/>
    <w:rsid w:val="00423B48"/>
    <w:rsid w:val="00423FA0"/>
    <w:rsid w:val="00424024"/>
    <w:rsid w:val="004240BB"/>
    <w:rsid w:val="00424515"/>
    <w:rsid w:val="004249A2"/>
    <w:rsid w:val="00424E80"/>
    <w:rsid w:val="00425232"/>
    <w:rsid w:val="004252DA"/>
    <w:rsid w:val="0042542F"/>
    <w:rsid w:val="00425601"/>
    <w:rsid w:val="0042566A"/>
    <w:rsid w:val="00425772"/>
    <w:rsid w:val="0042581B"/>
    <w:rsid w:val="00425B86"/>
    <w:rsid w:val="00425EDA"/>
    <w:rsid w:val="00425F49"/>
    <w:rsid w:val="00426070"/>
    <w:rsid w:val="004264FF"/>
    <w:rsid w:val="004267EC"/>
    <w:rsid w:val="004269F8"/>
    <w:rsid w:val="00426AC7"/>
    <w:rsid w:val="00427011"/>
    <w:rsid w:val="00427580"/>
    <w:rsid w:val="00427824"/>
    <w:rsid w:val="0042796F"/>
    <w:rsid w:val="00427C15"/>
    <w:rsid w:val="00427D8B"/>
    <w:rsid w:val="00427EE6"/>
    <w:rsid w:val="00430180"/>
    <w:rsid w:val="00430845"/>
    <w:rsid w:val="00430879"/>
    <w:rsid w:val="00430A44"/>
    <w:rsid w:val="00430C52"/>
    <w:rsid w:val="00430C78"/>
    <w:rsid w:val="00430F09"/>
    <w:rsid w:val="00430F96"/>
    <w:rsid w:val="004314F2"/>
    <w:rsid w:val="004316DE"/>
    <w:rsid w:val="00431D6E"/>
    <w:rsid w:val="004320BB"/>
    <w:rsid w:val="0043264D"/>
    <w:rsid w:val="00432695"/>
    <w:rsid w:val="00432ABD"/>
    <w:rsid w:val="00432D2B"/>
    <w:rsid w:val="00433020"/>
    <w:rsid w:val="004330B9"/>
    <w:rsid w:val="004333AC"/>
    <w:rsid w:val="00433432"/>
    <w:rsid w:val="004335EF"/>
    <w:rsid w:val="004340ED"/>
    <w:rsid w:val="0043418E"/>
    <w:rsid w:val="004341DB"/>
    <w:rsid w:val="00434274"/>
    <w:rsid w:val="004347FE"/>
    <w:rsid w:val="0043486A"/>
    <w:rsid w:val="00434AC7"/>
    <w:rsid w:val="00434B54"/>
    <w:rsid w:val="00434BBC"/>
    <w:rsid w:val="00434C5B"/>
    <w:rsid w:val="00434FD7"/>
    <w:rsid w:val="00435175"/>
    <w:rsid w:val="00435274"/>
    <w:rsid w:val="004353AD"/>
    <w:rsid w:val="00435595"/>
    <w:rsid w:val="004355D6"/>
    <w:rsid w:val="00435945"/>
    <w:rsid w:val="00435C11"/>
    <w:rsid w:val="00435CB7"/>
    <w:rsid w:val="00435CD2"/>
    <w:rsid w:val="00435F78"/>
    <w:rsid w:val="00435FCD"/>
    <w:rsid w:val="00436401"/>
    <w:rsid w:val="00436536"/>
    <w:rsid w:val="0043658A"/>
    <w:rsid w:val="00436780"/>
    <w:rsid w:val="00436895"/>
    <w:rsid w:val="00436C1A"/>
    <w:rsid w:val="00437334"/>
    <w:rsid w:val="004401E3"/>
    <w:rsid w:val="0044077A"/>
    <w:rsid w:val="004407E3"/>
    <w:rsid w:val="004408FF"/>
    <w:rsid w:val="00440AC4"/>
    <w:rsid w:val="00440CA5"/>
    <w:rsid w:val="00440F37"/>
    <w:rsid w:val="00441214"/>
    <w:rsid w:val="0044152B"/>
    <w:rsid w:val="004416D7"/>
    <w:rsid w:val="00441B47"/>
    <w:rsid w:val="00441CE9"/>
    <w:rsid w:val="00441F66"/>
    <w:rsid w:val="00441FAD"/>
    <w:rsid w:val="00442083"/>
    <w:rsid w:val="00442162"/>
    <w:rsid w:val="00442285"/>
    <w:rsid w:val="004424D7"/>
    <w:rsid w:val="004425F5"/>
    <w:rsid w:val="004426A0"/>
    <w:rsid w:val="00442791"/>
    <w:rsid w:val="0044300E"/>
    <w:rsid w:val="004430E7"/>
    <w:rsid w:val="00443389"/>
    <w:rsid w:val="00443480"/>
    <w:rsid w:val="00443898"/>
    <w:rsid w:val="00443C40"/>
    <w:rsid w:val="00444664"/>
    <w:rsid w:val="00444A4F"/>
    <w:rsid w:val="00444AFF"/>
    <w:rsid w:val="00444B64"/>
    <w:rsid w:val="00444D63"/>
    <w:rsid w:val="004454EB"/>
    <w:rsid w:val="0044552F"/>
    <w:rsid w:val="0044556A"/>
    <w:rsid w:val="00445FE0"/>
    <w:rsid w:val="0044627C"/>
    <w:rsid w:val="004466E4"/>
    <w:rsid w:val="00447175"/>
    <w:rsid w:val="004476B2"/>
    <w:rsid w:val="004479D1"/>
    <w:rsid w:val="00447D37"/>
    <w:rsid w:val="004500C8"/>
    <w:rsid w:val="0045014E"/>
    <w:rsid w:val="00450287"/>
    <w:rsid w:val="00450676"/>
    <w:rsid w:val="00450796"/>
    <w:rsid w:val="00450AF9"/>
    <w:rsid w:val="00450B61"/>
    <w:rsid w:val="00450DDC"/>
    <w:rsid w:val="00451382"/>
    <w:rsid w:val="00451437"/>
    <w:rsid w:val="00451947"/>
    <w:rsid w:val="0045197D"/>
    <w:rsid w:val="00451C66"/>
    <w:rsid w:val="00451C71"/>
    <w:rsid w:val="004521B8"/>
    <w:rsid w:val="00452380"/>
    <w:rsid w:val="0045238C"/>
    <w:rsid w:val="004523F9"/>
    <w:rsid w:val="004527C6"/>
    <w:rsid w:val="004528E0"/>
    <w:rsid w:val="00452B78"/>
    <w:rsid w:val="00452BB9"/>
    <w:rsid w:val="00453158"/>
    <w:rsid w:val="0045337F"/>
    <w:rsid w:val="00453548"/>
    <w:rsid w:val="00453C4F"/>
    <w:rsid w:val="00453C61"/>
    <w:rsid w:val="00453F99"/>
    <w:rsid w:val="004540DD"/>
    <w:rsid w:val="0045466C"/>
    <w:rsid w:val="00454729"/>
    <w:rsid w:val="00454C03"/>
    <w:rsid w:val="00454C08"/>
    <w:rsid w:val="00455016"/>
    <w:rsid w:val="00455080"/>
    <w:rsid w:val="00455639"/>
    <w:rsid w:val="00455D26"/>
    <w:rsid w:val="00455E1E"/>
    <w:rsid w:val="00455F11"/>
    <w:rsid w:val="00455F91"/>
    <w:rsid w:val="00456191"/>
    <w:rsid w:val="00456218"/>
    <w:rsid w:val="0045635C"/>
    <w:rsid w:val="004563BC"/>
    <w:rsid w:val="004563E7"/>
    <w:rsid w:val="0045676F"/>
    <w:rsid w:val="00456BF6"/>
    <w:rsid w:val="00456E5C"/>
    <w:rsid w:val="00456F49"/>
    <w:rsid w:val="00457355"/>
    <w:rsid w:val="004575AC"/>
    <w:rsid w:val="004578CF"/>
    <w:rsid w:val="00457E81"/>
    <w:rsid w:val="004602B2"/>
    <w:rsid w:val="004606EB"/>
    <w:rsid w:val="00460AE0"/>
    <w:rsid w:val="00460C81"/>
    <w:rsid w:val="00461028"/>
    <w:rsid w:val="0046124B"/>
    <w:rsid w:val="00461368"/>
    <w:rsid w:val="004615C5"/>
    <w:rsid w:val="004615D5"/>
    <w:rsid w:val="00461628"/>
    <w:rsid w:val="0046173A"/>
    <w:rsid w:val="0046282D"/>
    <w:rsid w:val="0046297A"/>
    <w:rsid w:val="00462F08"/>
    <w:rsid w:val="004636C7"/>
    <w:rsid w:val="004639E0"/>
    <w:rsid w:val="00463A92"/>
    <w:rsid w:val="00463DEC"/>
    <w:rsid w:val="0046412A"/>
    <w:rsid w:val="00464830"/>
    <w:rsid w:val="00465363"/>
    <w:rsid w:val="00465534"/>
    <w:rsid w:val="00465651"/>
    <w:rsid w:val="004657D1"/>
    <w:rsid w:val="00465A8A"/>
    <w:rsid w:val="00465DC2"/>
    <w:rsid w:val="00465ECC"/>
    <w:rsid w:val="00466228"/>
    <w:rsid w:val="00466257"/>
    <w:rsid w:val="0046632C"/>
    <w:rsid w:val="00466409"/>
    <w:rsid w:val="00466914"/>
    <w:rsid w:val="00466CAC"/>
    <w:rsid w:val="00466D2C"/>
    <w:rsid w:val="00466D5C"/>
    <w:rsid w:val="0046711E"/>
    <w:rsid w:val="004671F5"/>
    <w:rsid w:val="00467762"/>
    <w:rsid w:val="00467800"/>
    <w:rsid w:val="00467A1A"/>
    <w:rsid w:val="00467B12"/>
    <w:rsid w:val="00467DA3"/>
    <w:rsid w:val="00467DF4"/>
    <w:rsid w:val="00467F5F"/>
    <w:rsid w:val="00467FD0"/>
    <w:rsid w:val="0047015C"/>
    <w:rsid w:val="00470589"/>
    <w:rsid w:val="00471189"/>
    <w:rsid w:val="00471410"/>
    <w:rsid w:val="004715A9"/>
    <w:rsid w:val="004715B7"/>
    <w:rsid w:val="0047195A"/>
    <w:rsid w:val="00471C6D"/>
    <w:rsid w:val="00471E22"/>
    <w:rsid w:val="00471F3F"/>
    <w:rsid w:val="00471F99"/>
    <w:rsid w:val="00472184"/>
    <w:rsid w:val="00472667"/>
    <w:rsid w:val="004726F6"/>
    <w:rsid w:val="00472B47"/>
    <w:rsid w:val="00472C99"/>
    <w:rsid w:val="00472EE5"/>
    <w:rsid w:val="004730B4"/>
    <w:rsid w:val="004732B3"/>
    <w:rsid w:val="00473533"/>
    <w:rsid w:val="0047382B"/>
    <w:rsid w:val="004738E6"/>
    <w:rsid w:val="00473F16"/>
    <w:rsid w:val="00473FC3"/>
    <w:rsid w:val="00473FD4"/>
    <w:rsid w:val="004740B9"/>
    <w:rsid w:val="00474155"/>
    <w:rsid w:val="0047418F"/>
    <w:rsid w:val="004745A6"/>
    <w:rsid w:val="004745CA"/>
    <w:rsid w:val="004746AE"/>
    <w:rsid w:val="00474A27"/>
    <w:rsid w:val="00474B03"/>
    <w:rsid w:val="00474BD7"/>
    <w:rsid w:val="00474FB5"/>
    <w:rsid w:val="0047534E"/>
    <w:rsid w:val="0047535A"/>
    <w:rsid w:val="00475584"/>
    <w:rsid w:val="00475671"/>
    <w:rsid w:val="004756AD"/>
    <w:rsid w:val="004756F1"/>
    <w:rsid w:val="004757E2"/>
    <w:rsid w:val="004757E5"/>
    <w:rsid w:val="0047589A"/>
    <w:rsid w:val="004758EF"/>
    <w:rsid w:val="00475AE0"/>
    <w:rsid w:val="00475C80"/>
    <w:rsid w:val="00475CFA"/>
    <w:rsid w:val="0047646F"/>
    <w:rsid w:val="00476648"/>
    <w:rsid w:val="004772B7"/>
    <w:rsid w:val="00477430"/>
    <w:rsid w:val="0047768F"/>
    <w:rsid w:val="004778A4"/>
    <w:rsid w:val="00477931"/>
    <w:rsid w:val="00477A00"/>
    <w:rsid w:val="00477CA1"/>
    <w:rsid w:val="00477E0D"/>
    <w:rsid w:val="004800D8"/>
    <w:rsid w:val="004805C9"/>
    <w:rsid w:val="004807FD"/>
    <w:rsid w:val="004808AB"/>
    <w:rsid w:val="00480996"/>
    <w:rsid w:val="00480C97"/>
    <w:rsid w:val="00480F09"/>
    <w:rsid w:val="00480F84"/>
    <w:rsid w:val="0048102F"/>
    <w:rsid w:val="00481320"/>
    <w:rsid w:val="00481375"/>
    <w:rsid w:val="00481806"/>
    <w:rsid w:val="0048196E"/>
    <w:rsid w:val="00481A57"/>
    <w:rsid w:val="00481E5C"/>
    <w:rsid w:val="00481F80"/>
    <w:rsid w:val="00482182"/>
    <w:rsid w:val="00482218"/>
    <w:rsid w:val="004823BE"/>
    <w:rsid w:val="00482C2D"/>
    <w:rsid w:val="00482CBD"/>
    <w:rsid w:val="00482D4A"/>
    <w:rsid w:val="00482E5F"/>
    <w:rsid w:val="00482F6E"/>
    <w:rsid w:val="004831FC"/>
    <w:rsid w:val="004833AE"/>
    <w:rsid w:val="004834E6"/>
    <w:rsid w:val="004838CB"/>
    <w:rsid w:val="00483A05"/>
    <w:rsid w:val="00484082"/>
    <w:rsid w:val="00484A21"/>
    <w:rsid w:val="0048526F"/>
    <w:rsid w:val="0048545C"/>
    <w:rsid w:val="00485AF2"/>
    <w:rsid w:val="00485E84"/>
    <w:rsid w:val="00485F5A"/>
    <w:rsid w:val="00486343"/>
    <w:rsid w:val="0048639E"/>
    <w:rsid w:val="00486489"/>
    <w:rsid w:val="004866EA"/>
    <w:rsid w:val="0048672B"/>
    <w:rsid w:val="0048675F"/>
    <w:rsid w:val="004869FD"/>
    <w:rsid w:val="00486F17"/>
    <w:rsid w:val="00486FA2"/>
    <w:rsid w:val="00486FCF"/>
    <w:rsid w:val="00486FD0"/>
    <w:rsid w:val="004870A7"/>
    <w:rsid w:val="00487409"/>
    <w:rsid w:val="00487636"/>
    <w:rsid w:val="00487659"/>
    <w:rsid w:val="00487685"/>
    <w:rsid w:val="0048787C"/>
    <w:rsid w:val="004879DA"/>
    <w:rsid w:val="00487D36"/>
    <w:rsid w:val="00487E45"/>
    <w:rsid w:val="00487E67"/>
    <w:rsid w:val="00490405"/>
    <w:rsid w:val="004905B4"/>
    <w:rsid w:val="004905E6"/>
    <w:rsid w:val="00490819"/>
    <w:rsid w:val="0049105A"/>
    <w:rsid w:val="004911B9"/>
    <w:rsid w:val="00491943"/>
    <w:rsid w:val="00491A5D"/>
    <w:rsid w:val="00491BA9"/>
    <w:rsid w:val="00491C8F"/>
    <w:rsid w:val="00491DB1"/>
    <w:rsid w:val="00492567"/>
    <w:rsid w:val="0049295C"/>
    <w:rsid w:val="004929BD"/>
    <w:rsid w:val="00492B7E"/>
    <w:rsid w:val="00492B81"/>
    <w:rsid w:val="00492BAD"/>
    <w:rsid w:val="00492D5D"/>
    <w:rsid w:val="00492FEE"/>
    <w:rsid w:val="004930CB"/>
    <w:rsid w:val="0049327B"/>
    <w:rsid w:val="00493BC1"/>
    <w:rsid w:val="00493C0D"/>
    <w:rsid w:val="00494657"/>
    <w:rsid w:val="0049477A"/>
    <w:rsid w:val="00494966"/>
    <w:rsid w:val="00494968"/>
    <w:rsid w:val="00494C93"/>
    <w:rsid w:val="00494DC3"/>
    <w:rsid w:val="00494E20"/>
    <w:rsid w:val="004957DF"/>
    <w:rsid w:val="00495E73"/>
    <w:rsid w:val="00495F14"/>
    <w:rsid w:val="00495F48"/>
    <w:rsid w:val="0049658D"/>
    <w:rsid w:val="004965FD"/>
    <w:rsid w:val="00496B93"/>
    <w:rsid w:val="00496BDE"/>
    <w:rsid w:val="00496D17"/>
    <w:rsid w:val="00496DE0"/>
    <w:rsid w:val="00497005"/>
    <w:rsid w:val="00497050"/>
    <w:rsid w:val="00497155"/>
    <w:rsid w:val="004971C9"/>
    <w:rsid w:val="0049734F"/>
    <w:rsid w:val="00497670"/>
    <w:rsid w:val="004977CE"/>
    <w:rsid w:val="00497803"/>
    <w:rsid w:val="004978E4"/>
    <w:rsid w:val="00497968"/>
    <w:rsid w:val="004979C6"/>
    <w:rsid w:val="00497D29"/>
    <w:rsid w:val="00497E09"/>
    <w:rsid w:val="00497FEB"/>
    <w:rsid w:val="004A02B4"/>
    <w:rsid w:val="004A0304"/>
    <w:rsid w:val="004A0360"/>
    <w:rsid w:val="004A040A"/>
    <w:rsid w:val="004A06C8"/>
    <w:rsid w:val="004A07AD"/>
    <w:rsid w:val="004A08B9"/>
    <w:rsid w:val="004A0C7E"/>
    <w:rsid w:val="004A0CC2"/>
    <w:rsid w:val="004A1636"/>
    <w:rsid w:val="004A1ACD"/>
    <w:rsid w:val="004A203C"/>
    <w:rsid w:val="004A2372"/>
    <w:rsid w:val="004A2C01"/>
    <w:rsid w:val="004A2F40"/>
    <w:rsid w:val="004A3534"/>
    <w:rsid w:val="004A36D2"/>
    <w:rsid w:val="004A385E"/>
    <w:rsid w:val="004A3B18"/>
    <w:rsid w:val="004A3B95"/>
    <w:rsid w:val="004A3F81"/>
    <w:rsid w:val="004A3FC3"/>
    <w:rsid w:val="004A4064"/>
    <w:rsid w:val="004A4236"/>
    <w:rsid w:val="004A44F4"/>
    <w:rsid w:val="004A468D"/>
    <w:rsid w:val="004A47C3"/>
    <w:rsid w:val="004A491B"/>
    <w:rsid w:val="004A492E"/>
    <w:rsid w:val="004A550B"/>
    <w:rsid w:val="004A56F7"/>
    <w:rsid w:val="004A5B1A"/>
    <w:rsid w:val="004A5BB1"/>
    <w:rsid w:val="004A5D0C"/>
    <w:rsid w:val="004A5FEF"/>
    <w:rsid w:val="004A617B"/>
    <w:rsid w:val="004A640D"/>
    <w:rsid w:val="004A64A7"/>
    <w:rsid w:val="004A64F5"/>
    <w:rsid w:val="004A65AA"/>
    <w:rsid w:val="004A6611"/>
    <w:rsid w:val="004A678A"/>
    <w:rsid w:val="004A6E06"/>
    <w:rsid w:val="004A7072"/>
    <w:rsid w:val="004A73E5"/>
    <w:rsid w:val="004A745D"/>
    <w:rsid w:val="004A7591"/>
    <w:rsid w:val="004A7757"/>
    <w:rsid w:val="004A77BB"/>
    <w:rsid w:val="004A7B51"/>
    <w:rsid w:val="004A7EB6"/>
    <w:rsid w:val="004B0013"/>
    <w:rsid w:val="004B044D"/>
    <w:rsid w:val="004B07A4"/>
    <w:rsid w:val="004B08FD"/>
    <w:rsid w:val="004B0CDF"/>
    <w:rsid w:val="004B14D6"/>
    <w:rsid w:val="004B19C1"/>
    <w:rsid w:val="004B19FD"/>
    <w:rsid w:val="004B1D09"/>
    <w:rsid w:val="004B204D"/>
    <w:rsid w:val="004B24BC"/>
    <w:rsid w:val="004B24F3"/>
    <w:rsid w:val="004B28F5"/>
    <w:rsid w:val="004B2A82"/>
    <w:rsid w:val="004B2D07"/>
    <w:rsid w:val="004B3105"/>
    <w:rsid w:val="004B33E5"/>
    <w:rsid w:val="004B363D"/>
    <w:rsid w:val="004B3D23"/>
    <w:rsid w:val="004B3E7A"/>
    <w:rsid w:val="004B3FD8"/>
    <w:rsid w:val="004B3FF9"/>
    <w:rsid w:val="004B40CB"/>
    <w:rsid w:val="004B422A"/>
    <w:rsid w:val="004B423F"/>
    <w:rsid w:val="004B448B"/>
    <w:rsid w:val="004B4632"/>
    <w:rsid w:val="004B4643"/>
    <w:rsid w:val="004B46B9"/>
    <w:rsid w:val="004B4834"/>
    <w:rsid w:val="004B4835"/>
    <w:rsid w:val="004B588D"/>
    <w:rsid w:val="004B59F9"/>
    <w:rsid w:val="004B5BB4"/>
    <w:rsid w:val="004B5DFE"/>
    <w:rsid w:val="004B5E6A"/>
    <w:rsid w:val="004B5F1D"/>
    <w:rsid w:val="004B60E5"/>
    <w:rsid w:val="004B61CF"/>
    <w:rsid w:val="004B6251"/>
    <w:rsid w:val="004B63C3"/>
    <w:rsid w:val="004B6461"/>
    <w:rsid w:val="004B6490"/>
    <w:rsid w:val="004B64BB"/>
    <w:rsid w:val="004B65FF"/>
    <w:rsid w:val="004B68D4"/>
    <w:rsid w:val="004B70F4"/>
    <w:rsid w:val="004B71B8"/>
    <w:rsid w:val="004B7B72"/>
    <w:rsid w:val="004B7C5A"/>
    <w:rsid w:val="004B7E95"/>
    <w:rsid w:val="004B7F29"/>
    <w:rsid w:val="004C0344"/>
    <w:rsid w:val="004C0387"/>
    <w:rsid w:val="004C04E1"/>
    <w:rsid w:val="004C0688"/>
    <w:rsid w:val="004C08FA"/>
    <w:rsid w:val="004C09C8"/>
    <w:rsid w:val="004C0C24"/>
    <w:rsid w:val="004C0F45"/>
    <w:rsid w:val="004C11B6"/>
    <w:rsid w:val="004C14B5"/>
    <w:rsid w:val="004C20B2"/>
    <w:rsid w:val="004C2121"/>
    <w:rsid w:val="004C23A6"/>
    <w:rsid w:val="004C2651"/>
    <w:rsid w:val="004C29D2"/>
    <w:rsid w:val="004C29DE"/>
    <w:rsid w:val="004C2D3E"/>
    <w:rsid w:val="004C350A"/>
    <w:rsid w:val="004C38AA"/>
    <w:rsid w:val="004C3EFB"/>
    <w:rsid w:val="004C49D0"/>
    <w:rsid w:val="004C4AFB"/>
    <w:rsid w:val="004C4C88"/>
    <w:rsid w:val="004C4F24"/>
    <w:rsid w:val="004C501E"/>
    <w:rsid w:val="004C51A5"/>
    <w:rsid w:val="004C5224"/>
    <w:rsid w:val="004C52B9"/>
    <w:rsid w:val="004C54C3"/>
    <w:rsid w:val="004C5882"/>
    <w:rsid w:val="004C58E9"/>
    <w:rsid w:val="004C5995"/>
    <w:rsid w:val="004C5A34"/>
    <w:rsid w:val="004C633D"/>
    <w:rsid w:val="004C6385"/>
    <w:rsid w:val="004C64CD"/>
    <w:rsid w:val="004C679E"/>
    <w:rsid w:val="004C6D96"/>
    <w:rsid w:val="004C6F11"/>
    <w:rsid w:val="004C720B"/>
    <w:rsid w:val="004C7463"/>
    <w:rsid w:val="004C7896"/>
    <w:rsid w:val="004C789D"/>
    <w:rsid w:val="004D003D"/>
    <w:rsid w:val="004D0311"/>
    <w:rsid w:val="004D033B"/>
    <w:rsid w:val="004D0642"/>
    <w:rsid w:val="004D0C7D"/>
    <w:rsid w:val="004D0DDD"/>
    <w:rsid w:val="004D0E90"/>
    <w:rsid w:val="004D0F45"/>
    <w:rsid w:val="004D0FBA"/>
    <w:rsid w:val="004D117C"/>
    <w:rsid w:val="004D128F"/>
    <w:rsid w:val="004D18B7"/>
    <w:rsid w:val="004D1925"/>
    <w:rsid w:val="004D1AA6"/>
    <w:rsid w:val="004D1D92"/>
    <w:rsid w:val="004D2154"/>
    <w:rsid w:val="004D2474"/>
    <w:rsid w:val="004D25BA"/>
    <w:rsid w:val="004D274E"/>
    <w:rsid w:val="004D2837"/>
    <w:rsid w:val="004D28C7"/>
    <w:rsid w:val="004D298B"/>
    <w:rsid w:val="004D2AF3"/>
    <w:rsid w:val="004D2FA9"/>
    <w:rsid w:val="004D356F"/>
    <w:rsid w:val="004D37FA"/>
    <w:rsid w:val="004D3A3A"/>
    <w:rsid w:val="004D3BAE"/>
    <w:rsid w:val="004D3C1A"/>
    <w:rsid w:val="004D40F6"/>
    <w:rsid w:val="004D4179"/>
    <w:rsid w:val="004D43B1"/>
    <w:rsid w:val="004D4440"/>
    <w:rsid w:val="004D4651"/>
    <w:rsid w:val="004D4663"/>
    <w:rsid w:val="004D4D53"/>
    <w:rsid w:val="004D50DF"/>
    <w:rsid w:val="004D5140"/>
    <w:rsid w:val="004D528A"/>
    <w:rsid w:val="004D52A6"/>
    <w:rsid w:val="004D5352"/>
    <w:rsid w:val="004D5615"/>
    <w:rsid w:val="004D56CC"/>
    <w:rsid w:val="004D58F6"/>
    <w:rsid w:val="004D5FED"/>
    <w:rsid w:val="004D6396"/>
    <w:rsid w:val="004D63F4"/>
    <w:rsid w:val="004D64BB"/>
    <w:rsid w:val="004D6789"/>
    <w:rsid w:val="004D6913"/>
    <w:rsid w:val="004D6B4F"/>
    <w:rsid w:val="004D7660"/>
    <w:rsid w:val="004D782F"/>
    <w:rsid w:val="004D7976"/>
    <w:rsid w:val="004D7C6E"/>
    <w:rsid w:val="004D7DF1"/>
    <w:rsid w:val="004E0668"/>
    <w:rsid w:val="004E0921"/>
    <w:rsid w:val="004E0BCA"/>
    <w:rsid w:val="004E11AF"/>
    <w:rsid w:val="004E1327"/>
    <w:rsid w:val="004E14F2"/>
    <w:rsid w:val="004E16E2"/>
    <w:rsid w:val="004E1702"/>
    <w:rsid w:val="004E1ADF"/>
    <w:rsid w:val="004E1BDA"/>
    <w:rsid w:val="004E1C3A"/>
    <w:rsid w:val="004E1E2F"/>
    <w:rsid w:val="004E1EFD"/>
    <w:rsid w:val="004E1FFD"/>
    <w:rsid w:val="004E2125"/>
    <w:rsid w:val="004E2A86"/>
    <w:rsid w:val="004E2AF1"/>
    <w:rsid w:val="004E2CC3"/>
    <w:rsid w:val="004E2D4C"/>
    <w:rsid w:val="004E3242"/>
    <w:rsid w:val="004E382A"/>
    <w:rsid w:val="004E3D7A"/>
    <w:rsid w:val="004E3E76"/>
    <w:rsid w:val="004E3E89"/>
    <w:rsid w:val="004E3E9E"/>
    <w:rsid w:val="004E4002"/>
    <w:rsid w:val="004E4314"/>
    <w:rsid w:val="004E474A"/>
    <w:rsid w:val="004E4970"/>
    <w:rsid w:val="004E4971"/>
    <w:rsid w:val="004E49AE"/>
    <w:rsid w:val="004E4C48"/>
    <w:rsid w:val="004E4E02"/>
    <w:rsid w:val="004E4F33"/>
    <w:rsid w:val="004E50FA"/>
    <w:rsid w:val="004E53B2"/>
    <w:rsid w:val="004E54FE"/>
    <w:rsid w:val="004E5F73"/>
    <w:rsid w:val="004E6737"/>
    <w:rsid w:val="004E69BC"/>
    <w:rsid w:val="004E6CCF"/>
    <w:rsid w:val="004E6F91"/>
    <w:rsid w:val="004E7079"/>
    <w:rsid w:val="004E7229"/>
    <w:rsid w:val="004E746A"/>
    <w:rsid w:val="004E75E3"/>
    <w:rsid w:val="004E7626"/>
    <w:rsid w:val="004E79FA"/>
    <w:rsid w:val="004E7CF8"/>
    <w:rsid w:val="004E7F82"/>
    <w:rsid w:val="004F00D6"/>
    <w:rsid w:val="004F043E"/>
    <w:rsid w:val="004F09B6"/>
    <w:rsid w:val="004F0C0C"/>
    <w:rsid w:val="004F0FA9"/>
    <w:rsid w:val="004F1029"/>
    <w:rsid w:val="004F12F9"/>
    <w:rsid w:val="004F1598"/>
    <w:rsid w:val="004F15B3"/>
    <w:rsid w:val="004F1615"/>
    <w:rsid w:val="004F1619"/>
    <w:rsid w:val="004F18B2"/>
    <w:rsid w:val="004F19E4"/>
    <w:rsid w:val="004F1BF8"/>
    <w:rsid w:val="004F1C59"/>
    <w:rsid w:val="004F1FE9"/>
    <w:rsid w:val="004F216F"/>
    <w:rsid w:val="004F2807"/>
    <w:rsid w:val="004F29A4"/>
    <w:rsid w:val="004F2CBF"/>
    <w:rsid w:val="004F2E49"/>
    <w:rsid w:val="004F2ECC"/>
    <w:rsid w:val="004F2ECF"/>
    <w:rsid w:val="004F3667"/>
    <w:rsid w:val="004F39D9"/>
    <w:rsid w:val="004F3D77"/>
    <w:rsid w:val="004F3D7A"/>
    <w:rsid w:val="004F3E33"/>
    <w:rsid w:val="004F40E5"/>
    <w:rsid w:val="004F41D1"/>
    <w:rsid w:val="004F4BB0"/>
    <w:rsid w:val="004F5778"/>
    <w:rsid w:val="004F58EB"/>
    <w:rsid w:val="004F598C"/>
    <w:rsid w:val="004F59DA"/>
    <w:rsid w:val="004F614A"/>
    <w:rsid w:val="004F64BB"/>
    <w:rsid w:val="004F66CB"/>
    <w:rsid w:val="004F676F"/>
    <w:rsid w:val="004F6A90"/>
    <w:rsid w:val="004F6AB1"/>
    <w:rsid w:val="004F6B3A"/>
    <w:rsid w:val="004F6CE0"/>
    <w:rsid w:val="004F7402"/>
    <w:rsid w:val="004F790A"/>
    <w:rsid w:val="004F7940"/>
    <w:rsid w:val="004F79B6"/>
    <w:rsid w:val="004F7C31"/>
    <w:rsid w:val="004F7C5C"/>
    <w:rsid w:val="004F7D24"/>
    <w:rsid w:val="005008CD"/>
    <w:rsid w:val="00500F76"/>
    <w:rsid w:val="00501165"/>
    <w:rsid w:val="00501454"/>
    <w:rsid w:val="0050167A"/>
    <w:rsid w:val="00501AB7"/>
    <w:rsid w:val="00501BC7"/>
    <w:rsid w:val="00501CD7"/>
    <w:rsid w:val="00501F40"/>
    <w:rsid w:val="00501F9D"/>
    <w:rsid w:val="005020E7"/>
    <w:rsid w:val="00502244"/>
    <w:rsid w:val="005027AE"/>
    <w:rsid w:val="00502A01"/>
    <w:rsid w:val="00503421"/>
    <w:rsid w:val="00503557"/>
    <w:rsid w:val="00503908"/>
    <w:rsid w:val="0050403A"/>
    <w:rsid w:val="00504160"/>
    <w:rsid w:val="005042A6"/>
    <w:rsid w:val="0050440B"/>
    <w:rsid w:val="0050441A"/>
    <w:rsid w:val="005044AE"/>
    <w:rsid w:val="00504506"/>
    <w:rsid w:val="00504839"/>
    <w:rsid w:val="0050484F"/>
    <w:rsid w:val="00504A05"/>
    <w:rsid w:val="005051AE"/>
    <w:rsid w:val="00505346"/>
    <w:rsid w:val="00505591"/>
    <w:rsid w:val="0050569C"/>
    <w:rsid w:val="00505865"/>
    <w:rsid w:val="0050591B"/>
    <w:rsid w:val="0050592D"/>
    <w:rsid w:val="00505C8B"/>
    <w:rsid w:val="00505D67"/>
    <w:rsid w:val="00505E1F"/>
    <w:rsid w:val="005065BA"/>
    <w:rsid w:val="00506602"/>
    <w:rsid w:val="005066C2"/>
    <w:rsid w:val="005068CF"/>
    <w:rsid w:val="00507268"/>
    <w:rsid w:val="00507361"/>
    <w:rsid w:val="005074F2"/>
    <w:rsid w:val="005075AD"/>
    <w:rsid w:val="00507606"/>
    <w:rsid w:val="00507A9B"/>
    <w:rsid w:val="00507BF4"/>
    <w:rsid w:val="005100F2"/>
    <w:rsid w:val="00510247"/>
    <w:rsid w:val="005102AF"/>
    <w:rsid w:val="005103C0"/>
    <w:rsid w:val="0051072D"/>
    <w:rsid w:val="00510814"/>
    <w:rsid w:val="00510B22"/>
    <w:rsid w:val="00510BA1"/>
    <w:rsid w:val="00510E86"/>
    <w:rsid w:val="00510FC3"/>
    <w:rsid w:val="0051129E"/>
    <w:rsid w:val="00511348"/>
    <w:rsid w:val="005113F6"/>
    <w:rsid w:val="005116C9"/>
    <w:rsid w:val="0051181F"/>
    <w:rsid w:val="00511905"/>
    <w:rsid w:val="00511C44"/>
    <w:rsid w:val="00511CB0"/>
    <w:rsid w:val="00511E3D"/>
    <w:rsid w:val="00511F2C"/>
    <w:rsid w:val="00511FA1"/>
    <w:rsid w:val="0051226D"/>
    <w:rsid w:val="00512285"/>
    <w:rsid w:val="005123EA"/>
    <w:rsid w:val="005124F5"/>
    <w:rsid w:val="00512680"/>
    <w:rsid w:val="005128F9"/>
    <w:rsid w:val="00512F47"/>
    <w:rsid w:val="0051341C"/>
    <w:rsid w:val="00513443"/>
    <w:rsid w:val="0051346E"/>
    <w:rsid w:val="00513493"/>
    <w:rsid w:val="00513680"/>
    <w:rsid w:val="0051387A"/>
    <w:rsid w:val="00513C87"/>
    <w:rsid w:val="00513D57"/>
    <w:rsid w:val="00513D82"/>
    <w:rsid w:val="005143B4"/>
    <w:rsid w:val="00514662"/>
    <w:rsid w:val="00514962"/>
    <w:rsid w:val="00514AFC"/>
    <w:rsid w:val="00514E64"/>
    <w:rsid w:val="0051524D"/>
    <w:rsid w:val="005157C0"/>
    <w:rsid w:val="005158FD"/>
    <w:rsid w:val="0051595B"/>
    <w:rsid w:val="00516450"/>
    <w:rsid w:val="0051658C"/>
    <w:rsid w:val="00516C70"/>
    <w:rsid w:val="005170DD"/>
    <w:rsid w:val="00517143"/>
    <w:rsid w:val="00517273"/>
    <w:rsid w:val="005172CE"/>
    <w:rsid w:val="00517436"/>
    <w:rsid w:val="00517ACC"/>
    <w:rsid w:val="00517B66"/>
    <w:rsid w:val="00517D06"/>
    <w:rsid w:val="00517F4F"/>
    <w:rsid w:val="005202B5"/>
    <w:rsid w:val="005202E9"/>
    <w:rsid w:val="0052049C"/>
    <w:rsid w:val="00520704"/>
    <w:rsid w:val="005209D3"/>
    <w:rsid w:val="00520B6C"/>
    <w:rsid w:val="00520E47"/>
    <w:rsid w:val="00520F95"/>
    <w:rsid w:val="00520FFB"/>
    <w:rsid w:val="00521215"/>
    <w:rsid w:val="005217D0"/>
    <w:rsid w:val="005218ED"/>
    <w:rsid w:val="005219D6"/>
    <w:rsid w:val="00521BDB"/>
    <w:rsid w:val="00521C3D"/>
    <w:rsid w:val="00521DD1"/>
    <w:rsid w:val="0052204C"/>
    <w:rsid w:val="0052216E"/>
    <w:rsid w:val="005222AC"/>
    <w:rsid w:val="00522465"/>
    <w:rsid w:val="0052249A"/>
    <w:rsid w:val="0052266E"/>
    <w:rsid w:val="00522685"/>
    <w:rsid w:val="00522735"/>
    <w:rsid w:val="00522936"/>
    <w:rsid w:val="00522CA8"/>
    <w:rsid w:val="00522D8E"/>
    <w:rsid w:val="00522F4A"/>
    <w:rsid w:val="0052303A"/>
    <w:rsid w:val="005232AA"/>
    <w:rsid w:val="00523336"/>
    <w:rsid w:val="00523523"/>
    <w:rsid w:val="00523534"/>
    <w:rsid w:val="005238CE"/>
    <w:rsid w:val="0052396F"/>
    <w:rsid w:val="00523C23"/>
    <w:rsid w:val="00523C7D"/>
    <w:rsid w:val="00524132"/>
    <w:rsid w:val="00524499"/>
    <w:rsid w:val="00524A5A"/>
    <w:rsid w:val="00524C0C"/>
    <w:rsid w:val="00524D44"/>
    <w:rsid w:val="00524FD4"/>
    <w:rsid w:val="0052553A"/>
    <w:rsid w:val="00525564"/>
    <w:rsid w:val="005256F2"/>
    <w:rsid w:val="0052587E"/>
    <w:rsid w:val="00525B31"/>
    <w:rsid w:val="00525CD2"/>
    <w:rsid w:val="00525F6B"/>
    <w:rsid w:val="0052605C"/>
    <w:rsid w:val="00526326"/>
    <w:rsid w:val="005264FF"/>
    <w:rsid w:val="005265CF"/>
    <w:rsid w:val="00526864"/>
    <w:rsid w:val="005269EB"/>
    <w:rsid w:val="00526A83"/>
    <w:rsid w:val="00526F3F"/>
    <w:rsid w:val="00526F7C"/>
    <w:rsid w:val="00526FB9"/>
    <w:rsid w:val="0052709E"/>
    <w:rsid w:val="00527884"/>
    <w:rsid w:val="0052790D"/>
    <w:rsid w:val="0053040A"/>
    <w:rsid w:val="00530487"/>
    <w:rsid w:val="005308A4"/>
    <w:rsid w:val="00530A62"/>
    <w:rsid w:val="00530CC3"/>
    <w:rsid w:val="00530E31"/>
    <w:rsid w:val="00531218"/>
    <w:rsid w:val="00531BA6"/>
    <w:rsid w:val="00531DEF"/>
    <w:rsid w:val="0053200A"/>
    <w:rsid w:val="00532216"/>
    <w:rsid w:val="0053225B"/>
    <w:rsid w:val="00532329"/>
    <w:rsid w:val="00532C47"/>
    <w:rsid w:val="0053310A"/>
    <w:rsid w:val="00533174"/>
    <w:rsid w:val="00533530"/>
    <w:rsid w:val="0053353D"/>
    <w:rsid w:val="00533719"/>
    <w:rsid w:val="00533A14"/>
    <w:rsid w:val="00533BCD"/>
    <w:rsid w:val="00534002"/>
    <w:rsid w:val="00534162"/>
    <w:rsid w:val="0053419E"/>
    <w:rsid w:val="005343A9"/>
    <w:rsid w:val="00534880"/>
    <w:rsid w:val="0053499E"/>
    <w:rsid w:val="00534BF9"/>
    <w:rsid w:val="0053504F"/>
    <w:rsid w:val="005350A3"/>
    <w:rsid w:val="00535251"/>
    <w:rsid w:val="00535A55"/>
    <w:rsid w:val="00535C29"/>
    <w:rsid w:val="00535D1F"/>
    <w:rsid w:val="00536153"/>
    <w:rsid w:val="0053627D"/>
    <w:rsid w:val="005364E7"/>
    <w:rsid w:val="00536B92"/>
    <w:rsid w:val="00536CA3"/>
    <w:rsid w:val="00537696"/>
    <w:rsid w:val="00537C75"/>
    <w:rsid w:val="00540196"/>
    <w:rsid w:val="00540323"/>
    <w:rsid w:val="00540634"/>
    <w:rsid w:val="005407DF"/>
    <w:rsid w:val="00540D83"/>
    <w:rsid w:val="0054144A"/>
    <w:rsid w:val="00541803"/>
    <w:rsid w:val="00541BAE"/>
    <w:rsid w:val="00541CB9"/>
    <w:rsid w:val="00541D0E"/>
    <w:rsid w:val="00541E54"/>
    <w:rsid w:val="00541F68"/>
    <w:rsid w:val="005423CE"/>
    <w:rsid w:val="0054242F"/>
    <w:rsid w:val="00542563"/>
    <w:rsid w:val="005426D7"/>
    <w:rsid w:val="0054295F"/>
    <w:rsid w:val="005429A4"/>
    <w:rsid w:val="00542DF6"/>
    <w:rsid w:val="00543217"/>
    <w:rsid w:val="0054345D"/>
    <w:rsid w:val="0054382C"/>
    <w:rsid w:val="00543FC5"/>
    <w:rsid w:val="0054415D"/>
    <w:rsid w:val="00544193"/>
    <w:rsid w:val="005441A4"/>
    <w:rsid w:val="005441CC"/>
    <w:rsid w:val="0054450F"/>
    <w:rsid w:val="0054460D"/>
    <w:rsid w:val="005448C9"/>
    <w:rsid w:val="005448CB"/>
    <w:rsid w:val="00544AEC"/>
    <w:rsid w:val="00544B2F"/>
    <w:rsid w:val="00544CA4"/>
    <w:rsid w:val="0054523B"/>
    <w:rsid w:val="00545345"/>
    <w:rsid w:val="0054536A"/>
    <w:rsid w:val="0054564B"/>
    <w:rsid w:val="0054584C"/>
    <w:rsid w:val="005458C6"/>
    <w:rsid w:val="00545966"/>
    <w:rsid w:val="00545E8F"/>
    <w:rsid w:val="00545F06"/>
    <w:rsid w:val="00546584"/>
    <w:rsid w:val="0054658E"/>
    <w:rsid w:val="00546750"/>
    <w:rsid w:val="00546B24"/>
    <w:rsid w:val="00546BA7"/>
    <w:rsid w:val="00546BE0"/>
    <w:rsid w:val="00547004"/>
    <w:rsid w:val="0054742E"/>
    <w:rsid w:val="005476C8"/>
    <w:rsid w:val="00547BC2"/>
    <w:rsid w:val="00547CFC"/>
    <w:rsid w:val="00547D49"/>
    <w:rsid w:val="0055039B"/>
    <w:rsid w:val="00550492"/>
    <w:rsid w:val="005505BF"/>
    <w:rsid w:val="00550660"/>
    <w:rsid w:val="0055086B"/>
    <w:rsid w:val="00550912"/>
    <w:rsid w:val="00550979"/>
    <w:rsid w:val="00550A11"/>
    <w:rsid w:val="00550A6F"/>
    <w:rsid w:val="00550D96"/>
    <w:rsid w:val="005514BE"/>
    <w:rsid w:val="005515C5"/>
    <w:rsid w:val="00551611"/>
    <w:rsid w:val="005516FC"/>
    <w:rsid w:val="00551B21"/>
    <w:rsid w:val="00551BEC"/>
    <w:rsid w:val="00551E65"/>
    <w:rsid w:val="0055216D"/>
    <w:rsid w:val="0055226C"/>
    <w:rsid w:val="00552353"/>
    <w:rsid w:val="005524C1"/>
    <w:rsid w:val="00552CAC"/>
    <w:rsid w:val="00552CDD"/>
    <w:rsid w:val="00552D4A"/>
    <w:rsid w:val="00552F70"/>
    <w:rsid w:val="00552FDB"/>
    <w:rsid w:val="00553151"/>
    <w:rsid w:val="00553176"/>
    <w:rsid w:val="00553485"/>
    <w:rsid w:val="00553A56"/>
    <w:rsid w:val="00553D1E"/>
    <w:rsid w:val="00553E38"/>
    <w:rsid w:val="00553EF8"/>
    <w:rsid w:val="00554437"/>
    <w:rsid w:val="00554465"/>
    <w:rsid w:val="0055456C"/>
    <w:rsid w:val="005546A0"/>
    <w:rsid w:val="00554794"/>
    <w:rsid w:val="0055489F"/>
    <w:rsid w:val="00554A49"/>
    <w:rsid w:val="00554A7B"/>
    <w:rsid w:val="005551BA"/>
    <w:rsid w:val="005554FC"/>
    <w:rsid w:val="0055561B"/>
    <w:rsid w:val="005556DC"/>
    <w:rsid w:val="0055573C"/>
    <w:rsid w:val="00555ABD"/>
    <w:rsid w:val="00555C1E"/>
    <w:rsid w:val="00555D7F"/>
    <w:rsid w:val="0055620B"/>
    <w:rsid w:val="00556277"/>
    <w:rsid w:val="005564FB"/>
    <w:rsid w:val="005568E9"/>
    <w:rsid w:val="005569FA"/>
    <w:rsid w:val="00556BA9"/>
    <w:rsid w:val="005571CF"/>
    <w:rsid w:val="00557531"/>
    <w:rsid w:val="00557864"/>
    <w:rsid w:val="00560016"/>
    <w:rsid w:val="00560190"/>
    <w:rsid w:val="0056020E"/>
    <w:rsid w:val="00560352"/>
    <w:rsid w:val="00560591"/>
    <w:rsid w:val="005608AF"/>
    <w:rsid w:val="00560900"/>
    <w:rsid w:val="00560941"/>
    <w:rsid w:val="00560945"/>
    <w:rsid w:val="00560A87"/>
    <w:rsid w:val="00560B57"/>
    <w:rsid w:val="00560C78"/>
    <w:rsid w:val="00560DAF"/>
    <w:rsid w:val="00560F32"/>
    <w:rsid w:val="0056103E"/>
    <w:rsid w:val="0056110D"/>
    <w:rsid w:val="00561175"/>
    <w:rsid w:val="00561343"/>
    <w:rsid w:val="00561C1B"/>
    <w:rsid w:val="00561E66"/>
    <w:rsid w:val="00562018"/>
    <w:rsid w:val="00562126"/>
    <w:rsid w:val="0056260D"/>
    <w:rsid w:val="005628CC"/>
    <w:rsid w:val="00562DB3"/>
    <w:rsid w:val="00562EE0"/>
    <w:rsid w:val="00563329"/>
    <w:rsid w:val="00563386"/>
    <w:rsid w:val="00563562"/>
    <w:rsid w:val="005635B7"/>
    <w:rsid w:val="005636C6"/>
    <w:rsid w:val="00563747"/>
    <w:rsid w:val="00563983"/>
    <w:rsid w:val="00564078"/>
    <w:rsid w:val="005641FA"/>
    <w:rsid w:val="005643E8"/>
    <w:rsid w:val="00564975"/>
    <w:rsid w:val="005650AA"/>
    <w:rsid w:val="00565217"/>
    <w:rsid w:val="00565266"/>
    <w:rsid w:val="005657FA"/>
    <w:rsid w:val="00565B93"/>
    <w:rsid w:val="00565F2A"/>
    <w:rsid w:val="0056622D"/>
    <w:rsid w:val="0056624B"/>
    <w:rsid w:val="005666FD"/>
    <w:rsid w:val="00566B9A"/>
    <w:rsid w:val="00566B9B"/>
    <w:rsid w:val="00566E1D"/>
    <w:rsid w:val="00566F57"/>
    <w:rsid w:val="00566F71"/>
    <w:rsid w:val="0056720F"/>
    <w:rsid w:val="00567D12"/>
    <w:rsid w:val="00567E7C"/>
    <w:rsid w:val="0057002F"/>
    <w:rsid w:val="0057014F"/>
    <w:rsid w:val="00570953"/>
    <w:rsid w:val="0057095F"/>
    <w:rsid w:val="00570A27"/>
    <w:rsid w:val="00570F49"/>
    <w:rsid w:val="00571207"/>
    <w:rsid w:val="00571882"/>
    <w:rsid w:val="005719E0"/>
    <w:rsid w:val="00571A60"/>
    <w:rsid w:val="00571BFB"/>
    <w:rsid w:val="00571CD3"/>
    <w:rsid w:val="00572030"/>
    <w:rsid w:val="005720F3"/>
    <w:rsid w:val="0057250D"/>
    <w:rsid w:val="00572850"/>
    <w:rsid w:val="00572860"/>
    <w:rsid w:val="005728BA"/>
    <w:rsid w:val="00572DB7"/>
    <w:rsid w:val="00573298"/>
    <w:rsid w:val="005733A9"/>
    <w:rsid w:val="005733F5"/>
    <w:rsid w:val="0057343B"/>
    <w:rsid w:val="0057386F"/>
    <w:rsid w:val="00573CAF"/>
    <w:rsid w:val="00573D49"/>
    <w:rsid w:val="00573EFB"/>
    <w:rsid w:val="00573F5A"/>
    <w:rsid w:val="0057429E"/>
    <w:rsid w:val="005742B1"/>
    <w:rsid w:val="005743FE"/>
    <w:rsid w:val="00574472"/>
    <w:rsid w:val="00574738"/>
    <w:rsid w:val="00574A4D"/>
    <w:rsid w:val="00574A81"/>
    <w:rsid w:val="00574A9C"/>
    <w:rsid w:val="00575071"/>
    <w:rsid w:val="0057559A"/>
    <w:rsid w:val="0057568E"/>
    <w:rsid w:val="00575729"/>
    <w:rsid w:val="00575764"/>
    <w:rsid w:val="00575B3D"/>
    <w:rsid w:val="00575C84"/>
    <w:rsid w:val="00575CD0"/>
    <w:rsid w:val="00575FA0"/>
    <w:rsid w:val="00575FEF"/>
    <w:rsid w:val="00576045"/>
    <w:rsid w:val="00576194"/>
    <w:rsid w:val="00576405"/>
    <w:rsid w:val="0057686B"/>
    <w:rsid w:val="0057688A"/>
    <w:rsid w:val="00576A3E"/>
    <w:rsid w:val="00576AE7"/>
    <w:rsid w:val="00576B66"/>
    <w:rsid w:val="00576C25"/>
    <w:rsid w:val="00576C59"/>
    <w:rsid w:val="00576D60"/>
    <w:rsid w:val="00576DCF"/>
    <w:rsid w:val="00576E66"/>
    <w:rsid w:val="00576F9A"/>
    <w:rsid w:val="00576FAB"/>
    <w:rsid w:val="00577E8F"/>
    <w:rsid w:val="0058050E"/>
    <w:rsid w:val="00580579"/>
    <w:rsid w:val="00580704"/>
    <w:rsid w:val="005807B3"/>
    <w:rsid w:val="005807F7"/>
    <w:rsid w:val="005808DD"/>
    <w:rsid w:val="00580AA1"/>
    <w:rsid w:val="00580D81"/>
    <w:rsid w:val="00580DF4"/>
    <w:rsid w:val="005814E5"/>
    <w:rsid w:val="005814F6"/>
    <w:rsid w:val="005817F5"/>
    <w:rsid w:val="00581935"/>
    <w:rsid w:val="00581A34"/>
    <w:rsid w:val="0058229F"/>
    <w:rsid w:val="00582DB6"/>
    <w:rsid w:val="00582EA2"/>
    <w:rsid w:val="00582F6F"/>
    <w:rsid w:val="0058303A"/>
    <w:rsid w:val="005831F2"/>
    <w:rsid w:val="0058368C"/>
    <w:rsid w:val="00583840"/>
    <w:rsid w:val="00583982"/>
    <w:rsid w:val="00583B1A"/>
    <w:rsid w:val="00583BE6"/>
    <w:rsid w:val="00583FF8"/>
    <w:rsid w:val="005846BD"/>
    <w:rsid w:val="005848C8"/>
    <w:rsid w:val="0058498F"/>
    <w:rsid w:val="00584C23"/>
    <w:rsid w:val="00584CC2"/>
    <w:rsid w:val="0058523D"/>
    <w:rsid w:val="005857A3"/>
    <w:rsid w:val="005857B6"/>
    <w:rsid w:val="00585812"/>
    <w:rsid w:val="005859A5"/>
    <w:rsid w:val="00585B05"/>
    <w:rsid w:val="00585C26"/>
    <w:rsid w:val="00585E1C"/>
    <w:rsid w:val="00586014"/>
    <w:rsid w:val="005861AD"/>
    <w:rsid w:val="005861E7"/>
    <w:rsid w:val="005862EA"/>
    <w:rsid w:val="00586476"/>
    <w:rsid w:val="005864E7"/>
    <w:rsid w:val="00586535"/>
    <w:rsid w:val="00586732"/>
    <w:rsid w:val="005868C5"/>
    <w:rsid w:val="0058695F"/>
    <w:rsid w:val="00586B23"/>
    <w:rsid w:val="00586FE8"/>
    <w:rsid w:val="0058748C"/>
    <w:rsid w:val="0058750E"/>
    <w:rsid w:val="0058758E"/>
    <w:rsid w:val="005876B5"/>
    <w:rsid w:val="00587AAC"/>
    <w:rsid w:val="00590087"/>
    <w:rsid w:val="00590103"/>
    <w:rsid w:val="005905CA"/>
    <w:rsid w:val="005906F5"/>
    <w:rsid w:val="00590823"/>
    <w:rsid w:val="00590D36"/>
    <w:rsid w:val="00590F12"/>
    <w:rsid w:val="005913F5"/>
    <w:rsid w:val="00591878"/>
    <w:rsid w:val="00591ADC"/>
    <w:rsid w:val="00591D48"/>
    <w:rsid w:val="00592326"/>
    <w:rsid w:val="005924AC"/>
    <w:rsid w:val="00592822"/>
    <w:rsid w:val="00592AE4"/>
    <w:rsid w:val="00592B4B"/>
    <w:rsid w:val="00592CD4"/>
    <w:rsid w:val="00592D72"/>
    <w:rsid w:val="00592F8A"/>
    <w:rsid w:val="00593077"/>
    <w:rsid w:val="0059307E"/>
    <w:rsid w:val="005930C1"/>
    <w:rsid w:val="00593AA6"/>
    <w:rsid w:val="00593BF7"/>
    <w:rsid w:val="00593D09"/>
    <w:rsid w:val="00593FAF"/>
    <w:rsid w:val="005941AE"/>
    <w:rsid w:val="005948F0"/>
    <w:rsid w:val="00594C29"/>
    <w:rsid w:val="00594CFB"/>
    <w:rsid w:val="00594DAE"/>
    <w:rsid w:val="00594DEA"/>
    <w:rsid w:val="00594F30"/>
    <w:rsid w:val="00595099"/>
    <w:rsid w:val="00595410"/>
    <w:rsid w:val="005954FA"/>
    <w:rsid w:val="005956BA"/>
    <w:rsid w:val="0059577D"/>
    <w:rsid w:val="00595BDA"/>
    <w:rsid w:val="00595CA8"/>
    <w:rsid w:val="00595DBE"/>
    <w:rsid w:val="00595DE2"/>
    <w:rsid w:val="00595DEB"/>
    <w:rsid w:val="00595FB8"/>
    <w:rsid w:val="00595FD0"/>
    <w:rsid w:val="0059621C"/>
    <w:rsid w:val="005962B8"/>
    <w:rsid w:val="005963FE"/>
    <w:rsid w:val="0059643F"/>
    <w:rsid w:val="00596460"/>
    <w:rsid w:val="00596668"/>
    <w:rsid w:val="00596980"/>
    <w:rsid w:val="0059755E"/>
    <w:rsid w:val="005977AB"/>
    <w:rsid w:val="00597AC8"/>
    <w:rsid w:val="00597DAC"/>
    <w:rsid w:val="00597FA9"/>
    <w:rsid w:val="005A0039"/>
    <w:rsid w:val="005A024A"/>
    <w:rsid w:val="005A0867"/>
    <w:rsid w:val="005A0B02"/>
    <w:rsid w:val="005A0B9B"/>
    <w:rsid w:val="005A0F42"/>
    <w:rsid w:val="005A1589"/>
    <w:rsid w:val="005A16A1"/>
    <w:rsid w:val="005A1854"/>
    <w:rsid w:val="005A198A"/>
    <w:rsid w:val="005A199E"/>
    <w:rsid w:val="005A1DB7"/>
    <w:rsid w:val="005A1E75"/>
    <w:rsid w:val="005A1FB3"/>
    <w:rsid w:val="005A22F5"/>
    <w:rsid w:val="005A270D"/>
    <w:rsid w:val="005A2824"/>
    <w:rsid w:val="005A2ACC"/>
    <w:rsid w:val="005A2CDF"/>
    <w:rsid w:val="005A3003"/>
    <w:rsid w:val="005A311E"/>
    <w:rsid w:val="005A3237"/>
    <w:rsid w:val="005A3303"/>
    <w:rsid w:val="005A3372"/>
    <w:rsid w:val="005A34A8"/>
    <w:rsid w:val="005A380A"/>
    <w:rsid w:val="005A3A1E"/>
    <w:rsid w:val="005A3A9A"/>
    <w:rsid w:val="005A406E"/>
    <w:rsid w:val="005A407C"/>
    <w:rsid w:val="005A42A2"/>
    <w:rsid w:val="005A42CE"/>
    <w:rsid w:val="005A48A6"/>
    <w:rsid w:val="005A48C7"/>
    <w:rsid w:val="005A4B86"/>
    <w:rsid w:val="005A4BE6"/>
    <w:rsid w:val="005A4D0A"/>
    <w:rsid w:val="005A4D47"/>
    <w:rsid w:val="005A4EF9"/>
    <w:rsid w:val="005A4F69"/>
    <w:rsid w:val="005A5368"/>
    <w:rsid w:val="005A56D7"/>
    <w:rsid w:val="005A5C5D"/>
    <w:rsid w:val="005A5C70"/>
    <w:rsid w:val="005A6437"/>
    <w:rsid w:val="005A65E7"/>
    <w:rsid w:val="005A6731"/>
    <w:rsid w:val="005A683D"/>
    <w:rsid w:val="005A6C08"/>
    <w:rsid w:val="005A6C1A"/>
    <w:rsid w:val="005A6D78"/>
    <w:rsid w:val="005A701B"/>
    <w:rsid w:val="005A7434"/>
    <w:rsid w:val="005A7437"/>
    <w:rsid w:val="005A75C6"/>
    <w:rsid w:val="005A782D"/>
    <w:rsid w:val="005A79A0"/>
    <w:rsid w:val="005A7D59"/>
    <w:rsid w:val="005B008E"/>
    <w:rsid w:val="005B0096"/>
    <w:rsid w:val="005B017A"/>
    <w:rsid w:val="005B0626"/>
    <w:rsid w:val="005B0650"/>
    <w:rsid w:val="005B12F2"/>
    <w:rsid w:val="005B134A"/>
    <w:rsid w:val="005B140F"/>
    <w:rsid w:val="005B1770"/>
    <w:rsid w:val="005B183C"/>
    <w:rsid w:val="005B19BC"/>
    <w:rsid w:val="005B19CC"/>
    <w:rsid w:val="005B1C66"/>
    <w:rsid w:val="005B1D7F"/>
    <w:rsid w:val="005B222E"/>
    <w:rsid w:val="005B22AC"/>
    <w:rsid w:val="005B27CB"/>
    <w:rsid w:val="005B2911"/>
    <w:rsid w:val="005B2A2D"/>
    <w:rsid w:val="005B2AC9"/>
    <w:rsid w:val="005B2CD2"/>
    <w:rsid w:val="005B2F88"/>
    <w:rsid w:val="005B2FF9"/>
    <w:rsid w:val="005B31F1"/>
    <w:rsid w:val="005B3438"/>
    <w:rsid w:val="005B3745"/>
    <w:rsid w:val="005B3911"/>
    <w:rsid w:val="005B39F5"/>
    <w:rsid w:val="005B3D93"/>
    <w:rsid w:val="005B3DF3"/>
    <w:rsid w:val="005B435A"/>
    <w:rsid w:val="005B437D"/>
    <w:rsid w:val="005B4604"/>
    <w:rsid w:val="005B4918"/>
    <w:rsid w:val="005B4923"/>
    <w:rsid w:val="005B4B3B"/>
    <w:rsid w:val="005B4E8D"/>
    <w:rsid w:val="005B4F7C"/>
    <w:rsid w:val="005B5038"/>
    <w:rsid w:val="005B5066"/>
    <w:rsid w:val="005B52BA"/>
    <w:rsid w:val="005B58CF"/>
    <w:rsid w:val="005B5BD3"/>
    <w:rsid w:val="005B5D57"/>
    <w:rsid w:val="005B5D5E"/>
    <w:rsid w:val="005B5E08"/>
    <w:rsid w:val="005B5FFC"/>
    <w:rsid w:val="005B618A"/>
    <w:rsid w:val="005B6392"/>
    <w:rsid w:val="005B642C"/>
    <w:rsid w:val="005B66D6"/>
    <w:rsid w:val="005B68CA"/>
    <w:rsid w:val="005B6D52"/>
    <w:rsid w:val="005B6E9E"/>
    <w:rsid w:val="005B7636"/>
    <w:rsid w:val="005B7870"/>
    <w:rsid w:val="005B7A9A"/>
    <w:rsid w:val="005B7BE7"/>
    <w:rsid w:val="005B7EAA"/>
    <w:rsid w:val="005C001D"/>
    <w:rsid w:val="005C034C"/>
    <w:rsid w:val="005C0C6A"/>
    <w:rsid w:val="005C14B8"/>
    <w:rsid w:val="005C14BA"/>
    <w:rsid w:val="005C152F"/>
    <w:rsid w:val="005C16A4"/>
    <w:rsid w:val="005C1729"/>
    <w:rsid w:val="005C19F5"/>
    <w:rsid w:val="005C21AE"/>
    <w:rsid w:val="005C2280"/>
    <w:rsid w:val="005C23E3"/>
    <w:rsid w:val="005C2525"/>
    <w:rsid w:val="005C2551"/>
    <w:rsid w:val="005C26F7"/>
    <w:rsid w:val="005C29FD"/>
    <w:rsid w:val="005C2C68"/>
    <w:rsid w:val="005C2E41"/>
    <w:rsid w:val="005C2FF3"/>
    <w:rsid w:val="005C3025"/>
    <w:rsid w:val="005C343A"/>
    <w:rsid w:val="005C352D"/>
    <w:rsid w:val="005C3733"/>
    <w:rsid w:val="005C377D"/>
    <w:rsid w:val="005C3861"/>
    <w:rsid w:val="005C3A3F"/>
    <w:rsid w:val="005C4072"/>
    <w:rsid w:val="005C436A"/>
    <w:rsid w:val="005C4370"/>
    <w:rsid w:val="005C4CFC"/>
    <w:rsid w:val="005C4F4E"/>
    <w:rsid w:val="005C51F5"/>
    <w:rsid w:val="005C54F9"/>
    <w:rsid w:val="005C5A5F"/>
    <w:rsid w:val="005C5CD6"/>
    <w:rsid w:val="005C5DA8"/>
    <w:rsid w:val="005C5FB9"/>
    <w:rsid w:val="005C6358"/>
    <w:rsid w:val="005C6411"/>
    <w:rsid w:val="005C70C6"/>
    <w:rsid w:val="005C7544"/>
    <w:rsid w:val="005C7689"/>
    <w:rsid w:val="005C7931"/>
    <w:rsid w:val="005C7C30"/>
    <w:rsid w:val="005C7FBE"/>
    <w:rsid w:val="005D0068"/>
    <w:rsid w:val="005D0364"/>
    <w:rsid w:val="005D0583"/>
    <w:rsid w:val="005D07D5"/>
    <w:rsid w:val="005D0CAE"/>
    <w:rsid w:val="005D0D9F"/>
    <w:rsid w:val="005D0DB7"/>
    <w:rsid w:val="005D0E52"/>
    <w:rsid w:val="005D1434"/>
    <w:rsid w:val="005D155A"/>
    <w:rsid w:val="005D18DE"/>
    <w:rsid w:val="005D20A5"/>
    <w:rsid w:val="005D20C6"/>
    <w:rsid w:val="005D2141"/>
    <w:rsid w:val="005D2682"/>
    <w:rsid w:val="005D26A2"/>
    <w:rsid w:val="005D286C"/>
    <w:rsid w:val="005D2CA1"/>
    <w:rsid w:val="005D2CCE"/>
    <w:rsid w:val="005D2E90"/>
    <w:rsid w:val="005D2F3B"/>
    <w:rsid w:val="005D3016"/>
    <w:rsid w:val="005D335A"/>
    <w:rsid w:val="005D3646"/>
    <w:rsid w:val="005D37BA"/>
    <w:rsid w:val="005D37BD"/>
    <w:rsid w:val="005D39B0"/>
    <w:rsid w:val="005D3E51"/>
    <w:rsid w:val="005D4172"/>
    <w:rsid w:val="005D41F7"/>
    <w:rsid w:val="005D43E4"/>
    <w:rsid w:val="005D45C6"/>
    <w:rsid w:val="005D45FF"/>
    <w:rsid w:val="005D49F7"/>
    <w:rsid w:val="005D4B42"/>
    <w:rsid w:val="005D4B5D"/>
    <w:rsid w:val="005D4D6A"/>
    <w:rsid w:val="005D4E88"/>
    <w:rsid w:val="005D4F56"/>
    <w:rsid w:val="005D4FBD"/>
    <w:rsid w:val="005D5440"/>
    <w:rsid w:val="005D5FC9"/>
    <w:rsid w:val="005D625D"/>
    <w:rsid w:val="005D62F1"/>
    <w:rsid w:val="005D637C"/>
    <w:rsid w:val="005D6738"/>
    <w:rsid w:val="005D6CAD"/>
    <w:rsid w:val="005D6FA5"/>
    <w:rsid w:val="005D75A4"/>
    <w:rsid w:val="005D78FD"/>
    <w:rsid w:val="005D793B"/>
    <w:rsid w:val="005D79B9"/>
    <w:rsid w:val="005D79FE"/>
    <w:rsid w:val="005D7AB2"/>
    <w:rsid w:val="005D7BCB"/>
    <w:rsid w:val="005D7D70"/>
    <w:rsid w:val="005D7F25"/>
    <w:rsid w:val="005E006B"/>
    <w:rsid w:val="005E02ED"/>
    <w:rsid w:val="005E065A"/>
    <w:rsid w:val="005E0798"/>
    <w:rsid w:val="005E09FA"/>
    <w:rsid w:val="005E0D82"/>
    <w:rsid w:val="005E0DEE"/>
    <w:rsid w:val="005E1090"/>
    <w:rsid w:val="005E1216"/>
    <w:rsid w:val="005E1239"/>
    <w:rsid w:val="005E13F4"/>
    <w:rsid w:val="005E146F"/>
    <w:rsid w:val="005E1588"/>
    <w:rsid w:val="005E1A9E"/>
    <w:rsid w:val="005E1C33"/>
    <w:rsid w:val="005E1F2B"/>
    <w:rsid w:val="005E1FC3"/>
    <w:rsid w:val="005E232F"/>
    <w:rsid w:val="005E25A5"/>
    <w:rsid w:val="005E273C"/>
    <w:rsid w:val="005E289B"/>
    <w:rsid w:val="005E3029"/>
    <w:rsid w:val="005E33D0"/>
    <w:rsid w:val="005E3529"/>
    <w:rsid w:val="005E37B9"/>
    <w:rsid w:val="005E38C0"/>
    <w:rsid w:val="005E3BC2"/>
    <w:rsid w:val="005E3E53"/>
    <w:rsid w:val="005E4423"/>
    <w:rsid w:val="005E44D7"/>
    <w:rsid w:val="005E45D4"/>
    <w:rsid w:val="005E4807"/>
    <w:rsid w:val="005E5006"/>
    <w:rsid w:val="005E576A"/>
    <w:rsid w:val="005E5849"/>
    <w:rsid w:val="005E5C71"/>
    <w:rsid w:val="005E605B"/>
    <w:rsid w:val="005E609A"/>
    <w:rsid w:val="005E62D9"/>
    <w:rsid w:val="005E6339"/>
    <w:rsid w:val="005E677E"/>
    <w:rsid w:val="005E69D1"/>
    <w:rsid w:val="005E6BE5"/>
    <w:rsid w:val="005E6E85"/>
    <w:rsid w:val="005E6FAC"/>
    <w:rsid w:val="005E721B"/>
    <w:rsid w:val="005E72C7"/>
    <w:rsid w:val="005E7310"/>
    <w:rsid w:val="005E7850"/>
    <w:rsid w:val="005E78CC"/>
    <w:rsid w:val="005E79EA"/>
    <w:rsid w:val="005F0246"/>
    <w:rsid w:val="005F029E"/>
    <w:rsid w:val="005F0374"/>
    <w:rsid w:val="005F06AB"/>
    <w:rsid w:val="005F0990"/>
    <w:rsid w:val="005F0995"/>
    <w:rsid w:val="005F0D4E"/>
    <w:rsid w:val="005F0EDB"/>
    <w:rsid w:val="005F10B6"/>
    <w:rsid w:val="005F10BB"/>
    <w:rsid w:val="005F13A3"/>
    <w:rsid w:val="005F1482"/>
    <w:rsid w:val="005F14E7"/>
    <w:rsid w:val="005F159D"/>
    <w:rsid w:val="005F15FA"/>
    <w:rsid w:val="005F1F6E"/>
    <w:rsid w:val="005F1FF2"/>
    <w:rsid w:val="005F20D5"/>
    <w:rsid w:val="005F2131"/>
    <w:rsid w:val="005F22A2"/>
    <w:rsid w:val="005F246A"/>
    <w:rsid w:val="005F2556"/>
    <w:rsid w:val="005F293D"/>
    <w:rsid w:val="005F2BB0"/>
    <w:rsid w:val="005F2E11"/>
    <w:rsid w:val="005F364C"/>
    <w:rsid w:val="005F3A2C"/>
    <w:rsid w:val="005F3D3F"/>
    <w:rsid w:val="005F3EA6"/>
    <w:rsid w:val="005F402D"/>
    <w:rsid w:val="005F41F9"/>
    <w:rsid w:val="005F434F"/>
    <w:rsid w:val="005F4547"/>
    <w:rsid w:val="005F457C"/>
    <w:rsid w:val="005F4801"/>
    <w:rsid w:val="005F48E5"/>
    <w:rsid w:val="005F4ADB"/>
    <w:rsid w:val="005F4C9D"/>
    <w:rsid w:val="005F5320"/>
    <w:rsid w:val="005F5A7C"/>
    <w:rsid w:val="005F5B32"/>
    <w:rsid w:val="005F5D20"/>
    <w:rsid w:val="005F5EFC"/>
    <w:rsid w:val="005F62BB"/>
    <w:rsid w:val="005F63BB"/>
    <w:rsid w:val="005F660D"/>
    <w:rsid w:val="005F6753"/>
    <w:rsid w:val="005F6848"/>
    <w:rsid w:val="005F6A8B"/>
    <w:rsid w:val="005F6A8C"/>
    <w:rsid w:val="005F743B"/>
    <w:rsid w:val="005F7589"/>
    <w:rsid w:val="005F77F8"/>
    <w:rsid w:val="005F7809"/>
    <w:rsid w:val="005F79E7"/>
    <w:rsid w:val="005F7A94"/>
    <w:rsid w:val="005F7CF2"/>
    <w:rsid w:val="00600532"/>
    <w:rsid w:val="006005B2"/>
    <w:rsid w:val="00600D0C"/>
    <w:rsid w:val="00600DFB"/>
    <w:rsid w:val="0060119C"/>
    <w:rsid w:val="006012E8"/>
    <w:rsid w:val="00601670"/>
    <w:rsid w:val="006018BE"/>
    <w:rsid w:val="00601A6B"/>
    <w:rsid w:val="00601CB8"/>
    <w:rsid w:val="00601D79"/>
    <w:rsid w:val="006022FD"/>
    <w:rsid w:val="00602505"/>
    <w:rsid w:val="006029D7"/>
    <w:rsid w:val="00602AB5"/>
    <w:rsid w:val="00602CB3"/>
    <w:rsid w:val="0060388F"/>
    <w:rsid w:val="006038ED"/>
    <w:rsid w:val="00603AD9"/>
    <w:rsid w:val="00603C53"/>
    <w:rsid w:val="00603D00"/>
    <w:rsid w:val="00603D7C"/>
    <w:rsid w:val="00604066"/>
    <w:rsid w:val="006040C3"/>
    <w:rsid w:val="006042DD"/>
    <w:rsid w:val="00604351"/>
    <w:rsid w:val="00604792"/>
    <w:rsid w:val="006047DE"/>
    <w:rsid w:val="006054AC"/>
    <w:rsid w:val="006055BA"/>
    <w:rsid w:val="00605C91"/>
    <w:rsid w:val="00606011"/>
    <w:rsid w:val="0060605E"/>
    <w:rsid w:val="006062C6"/>
    <w:rsid w:val="006062FA"/>
    <w:rsid w:val="00606450"/>
    <w:rsid w:val="006065E7"/>
    <w:rsid w:val="00606828"/>
    <w:rsid w:val="00606B1C"/>
    <w:rsid w:val="00606B77"/>
    <w:rsid w:val="0060775C"/>
    <w:rsid w:val="00607D1E"/>
    <w:rsid w:val="0061013D"/>
    <w:rsid w:val="006101BC"/>
    <w:rsid w:val="006102B7"/>
    <w:rsid w:val="0061037A"/>
    <w:rsid w:val="00610883"/>
    <w:rsid w:val="00610FB8"/>
    <w:rsid w:val="006110E5"/>
    <w:rsid w:val="006118D4"/>
    <w:rsid w:val="00611CFE"/>
    <w:rsid w:val="0061200F"/>
    <w:rsid w:val="0061229A"/>
    <w:rsid w:val="006125F6"/>
    <w:rsid w:val="006128B5"/>
    <w:rsid w:val="006129BB"/>
    <w:rsid w:val="00612B28"/>
    <w:rsid w:val="00612C81"/>
    <w:rsid w:val="00612CD7"/>
    <w:rsid w:val="00612D58"/>
    <w:rsid w:val="00612E18"/>
    <w:rsid w:val="00613733"/>
    <w:rsid w:val="00613736"/>
    <w:rsid w:val="00613A97"/>
    <w:rsid w:val="00613AD4"/>
    <w:rsid w:val="00613C41"/>
    <w:rsid w:val="0061449A"/>
    <w:rsid w:val="006144DD"/>
    <w:rsid w:val="006145F7"/>
    <w:rsid w:val="00614712"/>
    <w:rsid w:val="00614D95"/>
    <w:rsid w:val="00614DC8"/>
    <w:rsid w:val="006155FB"/>
    <w:rsid w:val="0061564E"/>
    <w:rsid w:val="00615762"/>
    <w:rsid w:val="0061586D"/>
    <w:rsid w:val="00615967"/>
    <w:rsid w:val="00615A43"/>
    <w:rsid w:val="0061605D"/>
    <w:rsid w:val="0061615F"/>
    <w:rsid w:val="0061639C"/>
    <w:rsid w:val="00616D41"/>
    <w:rsid w:val="00616D65"/>
    <w:rsid w:val="00616EB7"/>
    <w:rsid w:val="00616FCE"/>
    <w:rsid w:val="0061709B"/>
    <w:rsid w:val="0061728F"/>
    <w:rsid w:val="006172D2"/>
    <w:rsid w:val="0061731B"/>
    <w:rsid w:val="0061732B"/>
    <w:rsid w:val="00617612"/>
    <w:rsid w:val="00617B98"/>
    <w:rsid w:val="00617BF4"/>
    <w:rsid w:val="006202E3"/>
    <w:rsid w:val="006204F0"/>
    <w:rsid w:val="0062070B"/>
    <w:rsid w:val="00620968"/>
    <w:rsid w:val="0062097D"/>
    <w:rsid w:val="006211EA"/>
    <w:rsid w:val="00621354"/>
    <w:rsid w:val="00621688"/>
    <w:rsid w:val="0062253B"/>
    <w:rsid w:val="00623208"/>
    <w:rsid w:val="0062320E"/>
    <w:rsid w:val="00623287"/>
    <w:rsid w:val="00623580"/>
    <w:rsid w:val="0062368F"/>
    <w:rsid w:val="00623903"/>
    <w:rsid w:val="006239D3"/>
    <w:rsid w:val="00623D73"/>
    <w:rsid w:val="00623E53"/>
    <w:rsid w:val="00624295"/>
    <w:rsid w:val="006247B0"/>
    <w:rsid w:val="00624822"/>
    <w:rsid w:val="006248EB"/>
    <w:rsid w:val="00624D37"/>
    <w:rsid w:val="00624F4F"/>
    <w:rsid w:val="006252E9"/>
    <w:rsid w:val="0062543F"/>
    <w:rsid w:val="006256F1"/>
    <w:rsid w:val="006256FE"/>
    <w:rsid w:val="00625BBD"/>
    <w:rsid w:val="00625BF7"/>
    <w:rsid w:val="00625C47"/>
    <w:rsid w:val="00625D6B"/>
    <w:rsid w:val="00625DD4"/>
    <w:rsid w:val="00625E40"/>
    <w:rsid w:val="00625F22"/>
    <w:rsid w:val="006261CB"/>
    <w:rsid w:val="00626347"/>
    <w:rsid w:val="006264B2"/>
    <w:rsid w:val="00626592"/>
    <w:rsid w:val="0062687B"/>
    <w:rsid w:val="006268A5"/>
    <w:rsid w:val="00626950"/>
    <w:rsid w:val="00626DF2"/>
    <w:rsid w:val="00626EEB"/>
    <w:rsid w:val="0062707D"/>
    <w:rsid w:val="006272DE"/>
    <w:rsid w:val="00627540"/>
    <w:rsid w:val="006279A1"/>
    <w:rsid w:val="006279E7"/>
    <w:rsid w:val="00627ADF"/>
    <w:rsid w:val="00627BCD"/>
    <w:rsid w:val="00627BD9"/>
    <w:rsid w:val="00627DFE"/>
    <w:rsid w:val="00627EC1"/>
    <w:rsid w:val="00630643"/>
    <w:rsid w:val="006306EC"/>
    <w:rsid w:val="00630702"/>
    <w:rsid w:val="00630A8D"/>
    <w:rsid w:val="00630AC0"/>
    <w:rsid w:val="00630B69"/>
    <w:rsid w:val="00630BEB"/>
    <w:rsid w:val="00630CC7"/>
    <w:rsid w:val="00630FD2"/>
    <w:rsid w:val="00631001"/>
    <w:rsid w:val="006317F4"/>
    <w:rsid w:val="00631B73"/>
    <w:rsid w:val="00631DE7"/>
    <w:rsid w:val="00631FF5"/>
    <w:rsid w:val="006320D2"/>
    <w:rsid w:val="00632261"/>
    <w:rsid w:val="00632316"/>
    <w:rsid w:val="006326F5"/>
    <w:rsid w:val="0063283D"/>
    <w:rsid w:val="00632CCA"/>
    <w:rsid w:val="006330A1"/>
    <w:rsid w:val="006336D3"/>
    <w:rsid w:val="0063385C"/>
    <w:rsid w:val="00633862"/>
    <w:rsid w:val="00633C78"/>
    <w:rsid w:val="00633DAE"/>
    <w:rsid w:val="00633EC8"/>
    <w:rsid w:val="00633FB9"/>
    <w:rsid w:val="006340FA"/>
    <w:rsid w:val="00634384"/>
    <w:rsid w:val="0063459D"/>
    <w:rsid w:val="00634800"/>
    <w:rsid w:val="00634C09"/>
    <w:rsid w:val="00634C2B"/>
    <w:rsid w:val="00634DBF"/>
    <w:rsid w:val="00635266"/>
    <w:rsid w:val="00635589"/>
    <w:rsid w:val="00635A7D"/>
    <w:rsid w:val="00635C39"/>
    <w:rsid w:val="00636949"/>
    <w:rsid w:val="00636E77"/>
    <w:rsid w:val="006373F0"/>
    <w:rsid w:val="00637505"/>
    <w:rsid w:val="0063765C"/>
    <w:rsid w:val="0063774A"/>
    <w:rsid w:val="00637850"/>
    <w:rsid w:val="00637B21"/>
    <w:rsid w:val="00640146"/>
    <w:rsid w:val="0064024C"/>
    <w:rsid w:val="00640BA9"/>
    <w:rsid w:val="006410BA"/>
    <w:rsid w:val="00641752"/>
    <w:rsid w:val="00641A7B"/>
    <w:rsid w:val="00641D10"/>
    <w:rsid w:val="00641D54"/>
    <w:rsid w:val="00641F08"/>
    <w:rsid w:val="00641F82"/>
    <w:rsid w:val="006422F7"/>
    <w:rsid w:val="00642477"/>
    <w:rsid w:val="00642560"/>
    <w:rsid w:val="00642626"/>
    <w:rsid w:val="006426D1"/>
    <w:rsid w:val="0064287E"/>
    <w:rsid w:val="00642B11"/>
    <w:rsid w:val="00642CD0"/>
    <w:rsid w:val="00642D81"/>
    <w:rsid w:val="00642FA8"/>
    <w:rsid w:val="006431CC"/>
    <w:rsid w:val="006438F1"/>
    <w:rsid w:val="006439CE"/>
    <w:rsid w:val="00643D44"/>
    <w:rsid w:val="00643DA8"/>
    <w:rsid w:val="00644177"/>
    <w:rsid w:val="00644364"/>
    <w:rsid w:val="00644AC6"/>
    <w:rsid w:val="00644EEF"/>
    <w:rsid w:val="006452BB"/>
    <w:rsid w:val="006452CF"/>
    <w:rsid w:val="006453C8"/>
    <w:rsid w:val="00645702"/>
    <w:rsid w:val="00645731"/>
    <w:rsid w:val="00645954"/>
    <w:rsid w:val="00645B7B"/>
    <w:rsid w:val="00646155"/>
    <w:rsid w:val="00646156"/>
    <w:rsid w:val="006461B4"/>
    <w:rsid w:val="006461D0"/>
    <w:rsid w:val="006462FA"/>
    <w:rsid w:val="006464E7"/>
    <w:rsid w:val="006465E7"/>
    <w:rsid w:val="006467E8"/>
    <w:rsid w:val="00646980"/>
    <w:rsid w:val="00646CB3"/>
    <w:rsid w:val="00646F41"/>
    <w:rsid w:val="00646FAD"/>
    <w:rsid w:val="00647016"/>
    <w:rsid w:val="00647161"/>
    <w:rsid w:val="0064716D"/>
    <w:rsid w:val="00647308"/>
    <w:rsid w:val="006475DD"/>
    <w:rsid w:val="006479B9"/>
    <w:rsid w:val="00647A82"/>
    <w:rsid w:val="00650349"/>
    <w:rsid w:val="006506E2"/>
    <w:rsid w:val="006507C6"/>
    <w:rsid w:val="00650A00"/>
    <w:rsid w:val="00650A9B"/>
    <w:rsid w:val="00650AF2"/>
    <w:rsid w:val="00651144"/>
    <w:rsid w:val="006512C6"/>
    <w:rsid w:val="006513FF"/>
    <w:rsid w:val="00651645"/>
    <w:rsid w:val="006517B6"/>
    <w:rsid w:val="006517BC"/>
    <w:rsid w:val="00651865"/>
    <w:rsid w:val="00651CB8"/>
    <w:rsid w:val="00651CC1"/>
    <w:rsid w:val="00651CD2"/>
    <w:rsid w:val="00651EDC"/>
    <w:rsid w:val="00651F88"/>
    <w:rsid w:val="00651FA9"/>
    <w:rsid w:val="0065215C"/>
    <w:rsid w:val="0065240A"/>
    <w:rsid w:val="00652624"/>
    <w:rsid w:val="00652637"/>
    <w:rsid w:val="0065280D"/>
    <w:rsid w:val="00652A79"/>
    <w:rsid w:val="00652C16"/>
    <w:rsid w:val="00652C8E"/>
    <w:rsid w:val="00653224"/>
    <w:rsid w:val="00653337"/>
    <w:rsid w:val="0065347F"/>
    <w:rsid w:val="006536DD"/>
    <w:rsid w:val="00653765"/>
    <w:rsid w:val="00653AAE"/>
    <w:rsid w:val="00653C72"/>
    <w:rsid w:val="00653CE0"/>
    <w:rsid w:val="00653FBA"/>
    <w:rsid w:val="0065406F"/>
    <w:rsid w:val="006541E5"/>
    <w:rsid w:val="00654649"/>
    <w:rsid w:val="00654C31"/>
    <w:rsid w:val="00654C60"/>
    <w:rsid w:val="00654C8F"/>
    <w:rsid w:val="0065518F"/>
    <w:rsid w:val="00655399"/>
    <w:rsid w:val="006553D4"/>
    <w:rsid w:val="00655EDE"/>
    <w:rsid w:val="00656045"/>
    <w:rsid w:val="0065614F"/>
    <w:rsid w:val="0065622B"/>
    <w:rsid w:val="00656281"/>
    <w:rsid w:val="0065656D"/>
    <w:rsid w:val="006568B6"/>
    <w:rsid w:val="00656DA4"/>
    <w:rsid w:val="006571CC"/>
    <w:rsid w:val="00657B6C"/>
    <w:rsid w:val="00657F6F"/>
    <w:rsid w:val="006600A3"/>
    <w:rsid w:val="0066021A"/>
    <w:rsid w:val="0066052E"/>
    <w:rsid w:val="006605EB"/>
    <w:rsid w:val="0066070C"/>
    <w:rsid w:val="00660A70"/>
    <w:rsid w:val="00660C79"/>
    <w:rsid w:val="00660EAE"/>
    <w:rsid w:val="00661240"/>
    <w:rsid w:val="00661338"/>
    <w:rsid w:val="00661487"/>
    <w:rsid w:val="0066170F"/>
    <w:rsid w:val="0066190C"/>
    <w:rsid w:val="006619BD"/>
    <w:rsid w:val="00661CAD"/>
    <w:rsid w:val="00661FEC"/>
    <w:rsid w:val="00662D93"/>
    <w:rsid w:val="00662F85"/>
    <w:rsid w:val="00663194"/>
    <w:rsid w:val="0066337F"/>
    <w:rsid w:val="006633B8"/>
    <w:rsid w:val="00663569"/>
    <w:rsid w:val="00663609"/>
    <w:rsid w:val="0066368D"/>
    <w:rsid w:val="0066393B"/>
    <w:rsid w:val="00663E8C"/>
    <w:rsid w:val="006643C4"/>
    <w:rsid w:val="00664449"/>
    <w:rsid w:val="0066477D"/>
    <w:rsid w:val="00664BD2"/>
    <w:rsid w:val="006650D5"/>
    <w:rsid w:val="006652CF"/>
    <w:rsid w:val="0066530E"/>
    <w:rsid w:val="006655A1"/>
    <w:rsid w:val="006658EE"/>
    <w:rsid w:val="00665917"/>
    <w:rsid w:val="00666A8A"/>
    <w:rsid w:val="00666B3B"/>
    <w:rsid w:val="00666E00"/>
    <w:rsid w:val="006672B2"/>
    <w:rsid w:val="0066737D"/>
    <w:rsid w:val="0066790A"/>
    <w:rsid w:val="00667926"/>
    <w:rsid w:val="00667A11"/>
    <w:rsid w:val="00667AD9"/>
    <w:rsid w:val="00667ED3"/>
    <w:rsid w:val="00667F18"/>
    <w:rsid w:val="00670049"/>
    <w:rsid w:val="00670086"/>
    <w:rsid w:val="00670163"/>
    <w:rsid w:val="006701D2"/>
    <w:rsid w:val="0067037A"/>
    <w:rsid w:val="0067050D"/>
    <w:rsid w:val="00670820"/>
    <w:rsid w:val="00670F16"/>
    <w:rsid w:val="00671477"/>
    <w:rsid w:val="00671EC3"/>
    <w:rsid w:val="0067218C"/>
    <w:rsid w:val="00672194"/>
    <w:rsid w:val="00672210"/>
    <w:rsid w:val="006724E7"/>
    <w:rsid w:val="00672973"/>
    <w:rsid w:val="00672C25"/>
    <w:rsid w:val="00672E9A"/>
    <w:rsid w:val="00672EA0"/>
    <w:rsid w:val="0067383D"/>
    <w:rsid w:val="006738CE"/>
    <w:rsid w:val="00673B4B"/>
    <w:rsid w:val="00673B74"/>
    <w:rsid w:val="00673E13"/>
    <w:rsid w:val="0067479A"/>
    <w:rsid w:val="006747B7"/>
    <w:rsid w:val="00674B35"/>
    <w:rsid w:val="00674FC2"/>
    <w:rsid w:val="00674FD7"/>
    <w:rsid w:val="00675181"/>
    <w:rsid w:val="006751C8"/>
    <w:rsid w:val="00675956"/>
    <w:rsid w:val="00675A65"/>
    <w:rsid w:val="00675DD8"/>
    <w:rsid w:val="006760F1"/>
    <w:rsid w:val="00676196"/>
    <w:rsid w:val="006762D9"/>
    <w:rsid w:val="00676545"/>
    <w:rsid w:val="00676900"/>
    <w:rsid w:val="00676AFB"/>
    <w:rsid w:val="00676B00"/>
    <w:rsid w:val="00676B17"/>
    <w:rsid w:val="00676E6A"/>
    <w:rsid w:val="00676F4C"/>
    <w:rsid w:val="0067707B"/>
    <w:rsid w:val="006774EF"/>
    <w:rsid w:val="006775C2"/>
    <w:rsid w:val="006776FB"/>
    <w:rsid w:val="0067783F"/>
    <w:rsid w:val="0067785E"/>
    <w:rsid w:val="006778B4"/>
    <w:rsid w:val="00677AD6"/>
    <w:rsid w:val="00677B60"/>
    <w:rsid w:val="00677B98"/>
    <w:rsid w:val="00677BBA"/>
    <w:rsid w:val="00677EE9"/>
    <w:rsid w:val="0068003F"/>
    <w:rsid w:val="0068008C"/>
    <w:rsid w:val="006801F9"/>
    <w:rsid w:val="00680402"/>
    <w:rsid w:val="006804B5"/>
    <w:rsid w:val="00680760"/>
    <w:rsid w:val="00680908"/>
    <w:rsid w:val="00680A61"/>
    <w:rsid w:val="00680C8A"/>
    <w:rsid w:val="0068108E"/>
    <w:rsid w:val="00681163"/>
    <w:rsid w:val="00681165"/>
    <w:rsid w:val="0068116E"/>
    <w:rsid w:val="006813C5"/>
    <w:rsid w:val="006816CD"/>
    <w:rsid w:val="00681B84"/>
    <w:rsid w:val="00681D70"/>
    <w:rsid w:val="00681F7D"/>
    <w:rsid w:val="0068231B"/>
    <w:rsid w:val="00682644"/>
    <w:rsid w:val="00682863"/>
    <w:rsid w:val="006828BD"/>
    <w:rsid w:val="00682A20"/>
    <w:rsid w:val="00682DA4"/>
    <w:rsid w:val="00683517"/>
    <w:rsid w:val="00683A05"/>
    <w:rsid w:val="00683BE5"/>
    <w:rsid w:val="00683CB6"/>
    <w:rsid w:val="00683D52"/>
    <w:rsid w:val="00684461"/>
    <w:rsid w:val="006847F4"/>
    <w:rsid w:val="006849A5"/>
    <w:rsid w:val="00684A56"/>
    <w:rsid w:val="0068576C"/>
    <w:rsid w:val="00685777"/>
    <w:rsid w:val="00685C03"/>
    <w:rsid w:val="00685CAD"/>
    <w:rsid w:val="00685D82"/>
    <w:rsid w:val="0068611E"/>
    <w:rsid w:val="0068622E"/>
    <w:rsid w:val="006862EF"/>
    <w:rsid w:val="006863B2"/>
    <w:rsid w:val="00686590"/>
    <w:rsid w:val="00686A3F"/>
    <w:rsid w:val="00686AF9"/>
    <w:rsid w:val="00686C53"/>
    <w:rsid w:val="006870AB"/>
    <w:rsid w:val="00687895"/>
    <w:rsid w:val="00687971"/>
    <w:rsid w:val="00690121"/>
    <w:rsid w:val="00690284"/>
    <w:rsid w:val="00690727"/>
    <w:rsid w:val="00690740"/>
    <w:rsid w:val="00690789"/>
    <w:rsid w:val="006907A9"/>
    <w:rsid w:val="006907E7"/>
    <w:rsid w:val="0069098B"/>
    <w:rsid w:val="00690DF1"/>
    <w:rsid w:val="0069138F"/>
    <w:rsid w:val="00691609"/>
    <w:rsid w:val="006918B9"/>
    <w:rsid w:val="00691AEC"/>
    <w:rsid w:val="00691B55"/>
    <w:rsid w:val="006921C1"/>
    <w:rsid w:val="00692263"/>
    <w:rsid w:val="00692280"/>
    <w:rsid w:val="006926C2"/>
    <w:rsid w:val="006927F4"/>
    <w:rsid w:val="006928F7"/>
    <w:rsid w:val="0069290B"/>
    <w:rsid w:val="00692AFF"/>
    <w:rsid w:val="00692CD5"/>
    <w:rsid w:val="00692DB8"/>
    <w:rsid w:val="00692E6E"/>
    <w:rsid w:val="00692FDB"/>
    <w:rsid w:val="0069317C"/>
    <w:rsid w:val="0069345B"/>
    <w:rsid w:val="006936FB"/>
    <w:rsid w:val="006939AB"/>
    <w:rsid w:val="00693DB9"/>
    <w:rsid w:val="00693DE4"/>
    <w:rsid w:val="00694428"/>
    <w:rsid w:val="00694491"/>
    <w:rsid w:val="006948CF"/>
    <w:rsid w:val="00694ABD"/>
    <w:rsid w:val="00694DC7"/>
    <w:rsid w:val="00694E26"/>
    <w:rsid w:val="00694F85"/>
    <w:rsid w:val="00695209"/>
    <w:rsid w:val="0069522B"/>
    <w:rsid w:val="0069577E"/>
    <w:rsid w:val="0069592B"/>
    <w:rsid w:val="00695AB2"/>
    <w:rsid w:val="00695DA5"/>
    <w:rsid w:val="00695FDB"/>
    <w:rsid w:val="0069610E"/>
    <w:rsid w:val="006961FD"/>
    <w:rsid w:val="00696383"/>
    <w:rsid w:val="0069654E"/>
    <w:rsid w:val="00696566"/>
    <w:rsid w:val="00696913"/>
    <w:rsid w:val="00696C85"/>
    <w:rsid w:val="00696DBB"/>
    <w:rsid w:val="00697209"/>
    <w:rsid w:val="00697459"/>
    <w:rsid w:val="006977F8"/>
    <w:rsid w:val="006979C6"/>
    <w:rsid w:val="00697A8F"/>
    <w:rsid w:val="00697E10"/>
    <w:rsid w:val="00697EA6"/>
    <w:rsid w:val="006A0147"/>
    <w:rsid w:val="006A01E0"/>
    <w:rsid w:val="006A0923"/>
    <w:rsid w:val="006A09B6"/>
    <w:rsid w:val="006A11A4"/>
    <w:rsid w:val="006A122F"/>
    <w:rsid w:val="006A12CA"/>
    <w:rsid w:val="006A14CE"/>
    <w:rsid w:val="006A1867"/>
    <w:rsid w:val="006A1A50"/>
    <w:rsid w:val="006A1AE3"/>
    <w:rsid w:val="006A1B8E"/>
    <w:rsid w:val="006A1BEF"/>
    <w:rsid w:val="006A1CBD"/>
    <w:rsid w:val="006A2291"/>
    <w:rsid w:val="006A2445"/>
    <w:rsid w:val="006A264B"/>
    <w:rsid w:val="006A28A3"/>
    <w:rsid w:val="006A2B4B"/>
    <w:rsid w:val="006A3048"/>
    <w:rsid w:val="006A3273"/>
    <w:rsid w:val="006A333A"/>
    <w:rsid w:val="006A353F"/>
    <w:rsid w:val="006A3663"/>
    <w:rsid w:val="006A3BD3"/>
    <w:rsid w:val="006A3C83"/>
    <w:rsid w:val="006A3E20"/>
    <w:rsid w:val="006A3EE2"/>
    <w:rsid w:val="006A4202"/>
    <w:rsid w:val="006A453A"/>
    <w:rsid w:val="006A473F"/>
    <w:rsid w:val="006A47B0"/>
    <w:rsid w:val="006A47E8"/>
    <w:rsid w:val="006A4878"/>
    <w:rsid w:val="006A48AB"/>
    <w:rsid w:val="006A48B5"/>
    <w:rsid w:val="006A4BDB"/>
    <w:rsid w:val="006A5034"/>
    <w:rsid w:val="006A5139"/>
    <w:rsid w:val="006A516B"/>
    <w:rsid w:val="006A56B2"/>
    <w:rsid w:val="006A56F5"/>
    <w:rsid w:val="006A5ABA"/>
    <w:rsid w:val="006A5B2A"/>
    <w:rsid w:val="006A5D12"/>
    <w:rsid w:val="006A5D25"/>
    <w:rsid w:val="006A5D81"/>
    <w:rsid w:val="006A65DF"/>
    <w:rsid w:val="006A6953"/>
    <w:rsid w:val="006A6AA2"/>
    <w:rsid w:val="006A6C46"/>
    <w:rsid w:val="006A71C8"/>
    <w:rsid w:val="006A7309"/>
    <w:rsid w:val="006A741B"/>
    <w:rsid w:val="006A74C4"/>
    <w:rsid w:val="006A75DE"/>
    <w:rsid w:val="006A7662"/>
    <w:rsid w:val="006A77B3"/>
    <w:rsid w:val="006A7889"/>
    <w:rsid w:val="006A7965"/>
    <w:rsid w:val="006A7D57"/>
    <w:rsid w:val="006B005F"/>
    <w:rsid w:val="006B00F5"/>
    <w:rsid w:val="006B03E1"/>
    <w:rsid w:val="006B064B"/>
    <w:rsid w:val="006B0959"/>
    <w:rsid w:val="006B09A7"/>
    <w:rsid w:val="006B0ADD"/>
    <w:rsid w:val="006B10FF"/>
    <w:rsid w:val="006B11E9"/>
    <w:rsid w:val="006B1287"/>
    <w:rsid w:val="006B1934"/>
    <w:rsid w:val="006B193A"/>
    <w:rsid w:val="006B1C3A"/>
    <w:rsid w:val="006B1CC4"/>
    <w:rsid w:val="006B20EE"/>
    <w:rsid w:val="006B2369"/>
    <w:rsid w:val="006B2408"/>
    <w:rsid w:val="006B2435"/>
    <w:rsid w:val="006B27A0"/>
    <w:rsid w:val="006B2962"/>
    <w:rsid w:val="006B2B50"/>
    <w:rsid w:val="006B2D38"/>
    <w:rsid w:val="006B2EC3"/>
    <w:rsid w:val="006B2F8D"/>
    <w:rsid w:val="006B32AC"/>
    <w:rsid w:val="006B3365"/>
    <w:rsid w:val="006B3649"/>
    <w:rsid w:val="006B3EAB"/>
    <w:rsid w:val="006B4133"/>
    <w:rsid w:val="006B4269"/>
    <w:rsid w:val="006B4705"/>
    <w:rsid w:val="006B47EE"/>
    <w:rsid w:val="006B4827"/>
    <w:rsid w:val="006B4938"/>
    <w:rsid w:val="006B4AB5"/>
    <w:rsid w:val="006B4CAD"/>
    <w:rsid w:val="006B4E8C"/>
    <w:rsid w:val="006B542D"/>
    <w:rsid w:val="006B5A51"/>
    <w:rsid w:val="006B5F53"/>
    <w:rsid w:val="006B5FBF"/>
    <w:rsid w:val="006B604F"/>
    <w:rsid w:val="006B61BA"/>
    <w:rsid w:val="006B63E6"/>
    <w:rsid w:val="006B66DD"/>
    <w:rsid w:val="006B68B5"/>
    <w:rsid w:val="006B6A9D"/>
    <w:rsid w:val="006B6B26"/>
    <w:rsid w:val="006B6DE8"/>
    <w:rsid w:val="006B6F6E"/>
    <w:rsid w:val="006B7104"/>
    <w:rsid w:val="006B761E"/>
    <w:rsid w:val="006B7B5D"/>
    <w:rsid w:val="006B7B83"/>
    <w:rsid w:val="006B7C9E"/>
    <w:rsid w:val="006C02AE"/>
    <w:rsid w:val="006C0891"/>
    <w:rsid w:val="006C0898"/>
    <w:rsid w:val="006C08F4"/>
    <w:rsid w:val="006C0984"/>
    <w:rsid w:val="006C09A7"/>
    <w:rsid w:val="006C0A29"/>
    <w:rsid w:val="006C0EF6"/>
    <w:rsid w:val="006C1033"/>
    <w:rsid w:val="006C103E"/>
    <w:rsid w:val="006C1548"/>
    <w:rsid w:val="006C179F"/>
    <w:rsid w:val="006C1810"/>
    <w:rsid w:val="006C18A3"/>
    <w:rsid w:val="006C1AD2"/>
    <w:rsid w:val="006C1B75"/>
    <w:rsid w:val="006C1CEB"/>
    <w:rsid w:val="006C1E35"/>
    <w:rsid w:val="006C25F7"/>
    <w:rsid w:val="006C2752"/>
    <w:rsid w:val="006C297A"/>
    <w:rsid w:val="006C2B98"/>
    <w:rsid w:val="006C2CBF"/>
    <w:rsid w:val="006C2E65"/>
    <w:rsid w:val="006C328E"/>
    <w:rsid w:val="006C34DA"/>
    <w:rsid w:val="006C37C0"/>
    <w:rsid w:val="006C3814"/>
    <w:rsid w:val="006C3BC8"/>
    <w:rsid w:val="006C3D67"/>
    <w:rsid w:val="006C406D"/>
    <w:rsid w:val="006C40A7"/>
    <w:rsid w:val="006C411E"/>
    <w:rsid w:val="006C41F4"/>
    <w:rsid w:val="006C4212"/>
    <w:rsid w:val="006C4267"/>
    <w:rsid w:val="006C4746"/>
    <w:rsid w:val="006C494A"/>
    <w:rsid w:val="006C4E0A"/>
    <w:rsid w:val="006C5037"/>
    <w:rsid w:val="006C51D3"/>
    <w:rsid w:val="006C538D"/>
    <w:rsid w:val="006C53DE"/>
    <w:rsid w:val="006C549E"/>
    <w:rsid w:val="006C5588"/>
    <w:rsid w:val="006C62B3"/>
    <w:rsid w:val="006C63F1"/>
    <w:rsid w:val="006C6D28"/>
    <w:rsid w:val="006C6E3A"/>
    <w:rsid w:val="006C6F4C"/>
    <w:rsid w:val="006C702C"/>
    <w:rsid w:val="006C740E"/>
    <w:rsid w:val="006C7562"/>
    <w:rsid w:val="006C7681"/>
    <w:rsid w:val="006D0187"/>
    <w:rsid w:val="006D06AB"/>
    <w:rsid w:val="006D08D1"/>
    <w:rsid w:val="006D08D5"/>
    <w:rsid w:val="006D0A6D"/>
    <w:rsid w:val="006D1302"/>
    <w:rsid w:val="006D187B"/>
    <w:rsid w:val="006D1EE6"/>
    <w:rsid w:val="006D202D"/>
    <w:rsid w:val="006D27F2"/>
    <w:rsid w:val="006D2875"/>
    <w:rsid w:val="006D290F"/>
    <w:rsid w:val="006D2B24"/>
    <w:rsid w:val="006D308D"/>
    <w:rsid w:val="006D3276"/>
    <w:rsid w:val="006D343D"/>
    <w:rsid w:val="006D34A5"/>
    <w:rsid w:val="006D361E"/>
    <w:rsid w:val="006D39F4"/>
    <w:rsid w:val="006D3F79"/>
    <w:rsid w:val="006D477A"/>
    <w:rsid w:val="006D4C90"/>
    <w:rsid w:val="006D4CEB"/>
    <w:rsid w:val="006D4D4C"/>
    <w:rsid w:val="006D4E43"/>
    <w:rsid w:val="006D5096"/>
    <w:rsid w:val="006D51DA"/>
    <w:rsid w:val="006D52BF"/>
    <w:rsid w:val="006D5B31"/>
    <w:rsid w:val="006D5B9A"/>
    <w:rsid w:val="006D5CFA"/>
    <w:rsid w:val="006D5E67"/>
    <w:rsid w:val="006D6656"/>
    <w:rsid w:val="006D67C0"/>
    <w:rsid w:val="006D6E5A"/>
    <w:rsid w:val="006D70CE"/>
    <w:rsid w:val="006D77AA"/>
    <w:rsid w:val="006D7B7D"/>
    <w:rsid w:val="006D7E5B"/>
    <w:rsid w:val="006D7FEC"/>
    <w:rsid w:val="006E0195"/>
    <w:rsid w:val="006E04D0"/>
    <w:rsid w:val="006E062E"/>
    <w:rsid w:val="006E0BE5"/>
    <w:rsid w:val="006E0E0A"/>
    <w:rsid w:val="006E10DD"/>
    <w:rsid w:val="006E12E0"/>
    <w:rsid w:val="006E17C2"/>
    <w:rsid w:val="006E1A81"/>
    <w:rsid w:val="006E1BF4"/>
    <w:rsid w:val="006E20F8"/>
    <w:rsid w:val="006E29BB"/>
    <w:rsid w:val="006E2A04"/>
    <w:rsid w:val="006E2B5B"/>
    <w:rsid w:val="006E2C72"/>
    <w:rsid w:val="006E313F"/>
    <w:rsid w:val="006E3242"/>
    <w:rsid w:val="006E3261"/>
    <w:rsid w:val="006E3608"/>
    <w:rsid w:val="006E3B10"/>
    <w:rsid w:val="006E4210"/>
    <w:rsid w:val="006E4595"/>
    <w:rsid w:val="006E4ACA"/>
    <w:rsid w:val="006E4EC4"/>
    <w:rsid w:val="006E4EC5"/>
    <w:rsid w:val="006E5001"/>
    <w:rsid w:val="006E502A"/>
    <w:rsid w:val="006E5087"/>
    <w:rsid w:val="006E5253"/>
    <w:rsid w:val="006E5618"/>
    <w:rsid w:val="006E5B74"/>
    <w:rsid w:val="006E5BC1"/>
    <w:rsid w:val="006E5D29"/>
    <w:rsid w:val="006E5D51"/>
    <w:rsid w:val="006E66D9"/>
    <w:rsid w:val="006E674E"/>
    <w:rsid w:val="006E69D1"/>
    <w:rsid w:val="006E6AE9"/>
    <w:rsid w:val="006E6C7A"/>
    <w:rsid w:val="006E755C"/>
    <w:rsid w:val="006E7BE0"/>
    <w:rsid w:val="006E7C27"/>
    <w:rsid w:val="006E7CF5"/>
    <w:rsid w:val="006E7F31"/>
    <w:rsid w:val="006E7F94"/>
    <w:rsid w:val="006F0027"/>
    <w:rsid w:val="006F0EF6"/>
    <w:rsid w:val="006F0F76"/>
    <w:rsid w:val="006F1006"/>
    <w:rsid w:val="006F1117"/>
    <w:rsid w:val="006F127C"/>
    <w:rsid w:val="006F141E"/>
    <w:rsid w:val="006F15B7"/>
    <w:rsid w:val="006F16E1"/>
    <w:rsid w:val="006F1BE3"/>
    <w:rsid w:val="006F1CA7"/>
    <w:rsid w:val="006F1D93"/>
    <w:rsid w:val="006F203B"/>
    <w:rsid w:val="006F20C9"/>
    <w:rsid w:val="006F22A6"/>
    <w:rsid w:val="006F22DF"/>
    <w:rsid w:val="006F22FC"/>
    <w:rsid w:val="006F241B"/>
    <w:rsid w:val="006F258F"/>
    <w:rsid w:val="006F2648"/>
    <w:rsid w:val="006F26FA"/>
    <w:rsid w:val="006F2941"/>
    <w:rsid w:val="006F2F81"/>
    <w:rsid w:val="006F333E"/>
    <w:rsid w:val="006F461A"/>
    <w:rsid w:val="006F4715"/>
    <w:rsid w:val="006F4864"/>
    <w:rsid w:val="006F4916"/>
    <w:rsid w:val="006F5CDE"/>
    <w:rsid w:val="006F5ED9"/>
    <w:rsid w:val="006F602C"/>
    <w:rsid w:val="006F67C9"/>
    <w:rsid w:val="006F68C4"/>
    <w:rsid w:val="006F69C4"/>
    <w:rsid w:val="006F6B0C"/>
    <w:rsid w:val="006F735C"/>
    <w:rsid w:val="006F7613"/>
    <w:rsid w:val="006F7C7C"/>
    <w:rsid w:val="006F7DB7"/>
    <w:rsid w:val="006F7F4F"/>
    <w:rsid w:val="00700045"/>
    <w:rsid w:val="0070055F"/>
    <w:rsid w:val="007010F4"/>
    <w:rsid w:val="0070120E"/>
    <w:rsid w:val="00701335"/>
    <w:rsid w:val="0070145C"/>
    <w:rsid w:val="0070164A"/>
    <w:rsid w:val="00701782"/>
    <w:rsid w:val="00701AFD"/>
    <w:rsid w:val="00701B1A"/>
    <w:rsid w:val="00701E02"/>
    <w:rsid w:val="007021AE"/>
    <w:rsid w:val="007021CF"/>
    <w:rsid w:val="007022AE"/>
    <w:rsid w:val="00702386"/>
    <w:rsid w:val="00702446"/>
    <w:rsid w:val="007026F5"/>
    <w:rsid w:val="007027AB"/>
    <w:rsid w:val="00702FFD"/>
    <w:rsid w:val="00703346"/>
    <w:rsid w:val="00703388"/>
    <w:rsid w:val="00703407"/>
    <w:rsid w:val="0070340E"/>
    <w:rsid w:val="00703BF7"/>
    <w:rsid w:val="00703D06"/>
    <w:rsid w:val="00703F51"/>
    <w:rsid w:val="007042AA"/>
    <w:rsid w:val="00704AC0"/>
    <w:rsid w:val="00704BB2"/>
    <w:rsid w:val="00704F3C"/>
    <w:rsid w:val="00704F3F"/>
    <w:rsid w:val="00704F55"/>
    <w:rsid w:val="007053CA"/>
    <w:rsid w:val="0070580E"/>
    <w:rsid w:val="007059C5"/>
    <w:rsid w:val="00706547"/>
    <w:rsid w:val="0070658A"/>
    <w:rsid w:val="00706597"/>
    <w:rsid w:val="007065FA"/>
    <w:rsid w:val="00706725"/>
    <w:rsid w:val="0070699B"/>
    <w:rsid w:val="00706A53"/>
    <w:rsid w:val="00706D25"/>
    <w:rsid w:val="00706F16"/>
    <w:rsid w:val="0070705A"/>
    <w:rsid w:val="007070BF"/>
    <w:rsid w:val="00707114"/>
    <w:rsid w:val="007072F0"/>
    <w:rsid w:val="00707870"/>
    <w:rsid w:val="00707AD0"/>
    <w:rsid w:val="00707B53"/>
    <w:rsid w:val="00707C63"/>
    <w:rsid w:val="00707DC8"/>
    <w:rsid w:val="00710065"/>
    <w:rsid w:val="0071018F"/>
    <w:rsid w:val="007107C6"/>
    <w:rsid w:val="00710964"/>
    <w:rsid w:val="007109F7"/>
    <w:rsid w:val="00710E42"/>
    <w:rsid w:val="00710FBF"/>
    <w:rsid w:val="00710FE3"/>
    <w:rsid w:val="00711037"/>
    <w:rsid w:val="00711046"/>
    <w:rsid w:val="0071127F"/>
    <w:rsid w:val="00711417"/>
    <w:rsid w:val="007118C1"/>
    <w:rsid w:val="00711DA5"/>
    <w:rsid w:val="007120AE"/>
    <w:rsid w:val="0071214B"/>
    <w:rsid w:val="007124F8"/>
    <w:rsid w:val="00712892"/>
    <w:rsid w:val="00712A38"/>
    <w:rsid w:val="00712B50"/>
    <w:rsid w:val="00712E1E"/>
    <w:rsid w:val="00712F61"/>
    <w:rsid w:val="00713147"/>
    <w:rsid w:val="0071368D"/>
    <w:rsid w:val="007136DE"/>
    <w:rsid w:val="00713C53"/>
    <w:rsid w:val="007142BB"/>
    <w:rsid w:val="007143CF"/>
    <w:rsid w:val="007146E4"/>
    <w:rsid w:val="00714745"/>
    <w:rsid w:val="0071474F"/>
    <w:rsid w:val="00714B24"/>
    <w:rsid w:val="007150CC"/>
    <w:rsid w:val="007151F8"/>
    <w:rsid w:val="007155D9"/>
    <w:rsid w:val="00715705"/>
    <w:rsid w:val="0071575E"/>
    <w:rsid w:val="00715A8A"/>
    <w:rsid w:val="00715C48"/>
    <w:rsid w:val="00715CA4"/>
    <w:rsid w:val="00716269"/>
    <w:rsid w:val="007162FB"/>
    <w:rsid w:val="0071644D"/>
    <w:rsid w:val="0071670E"/>
    <w:rsid w:val="00716771"/>
    <w:rsid w:val="00716B13"/>
    <w:rsid w:val="00716CE1"/>
    <w:rsid w:val="00717255"/>
    <w:rsid w:val="007172AA"/>
    <w:rsid w:val="007178A5"/>
    <w:rsid w:val="00717AC2"/>
    <w:rsid w:val="00717DC2"/>
    <w:rsid w:val="0072006F"/>
    <w:rsid w:val="0072040F"/>
    <w:rsid w:val="007204B8"/>
    <w:rsid w:val="00720B75"/>
    <w:rsid w:val="00720CC0"/>
    <w:rsid w:val="00720E8E"/>
    <w:rsid w:val="007210E2"/>
    <w:rsid w:val="00721307"/>
    <w:rsid w:val="0072148B"/>
    <w:rsid w:val="00721708"/>
    <w:rsid w:val="00721AB7"/>
    <w:rsid w:val="00721AE7"/>
    <w:rsid w:val="00721D7C"/>
    <w:rsid w:val="00721DB3"/>
    <w:rsid w:val="0072295D"/>
    <w:rsid w:val="00722CF2"/>
    <w:rsid w:val="00722E1D"/>
    <w:rsid w:val="00722F6F"/>
    <w:rsid w:val="007230C5"/>
    <w:rsid w:val="0072377E"/>
    <w:rsid w:val="00723B39"/>
    <w:rsid w:val="00724178"/>
    <w:rsid w:val="007243A2"/>
    <w:rsid w:val="007244D2"/>
    <w:rsid w:val="00724510"/>
    <w:rsid w:val="007248BD"/>
    <w:rsid w:val="0072490F"/>
    <w:rsid w:val="00724F50"/>
    <w:rsid w:val="00725225"/>
    <w:rsid w:val="0072534F"/>
    <w:rsid w:val="0072576F"/>
    <w:rsid w:val="007257E5"/>
    <w:rsid w:val="0072599A"/>
    <w:rsid w:val="007259A6"/>
    <w:rsid w:val="00725B36"/>
    <w:rsid w:val="00726138"/>
    <w:rsid w:val="007263CA"/>
    <w:rsid w:val="0072696B"/>
    <w:rsid w:val="00726BC2"/>
    <w:rsid w:val="007271DB"/>
    <w:rsid w:val="007272E6"/>
    <w:rsid w:val="00727322"/>
    <w:rsid w:val="00727356"/>
    <w:rsid w:val="00727CE1"/>
    <w:rsid w:val="00727F89"/>
    <w:rsid w:val="00727FA8"/>
    <w:rsid w:val="007303EB"/>
    <w:rsid w:val="00730812"/>
    <w:rsid w:val="0073087D"/>
    <w:rsid w:val="00730889"/>
    <w:rsid w:val="00730ECB"/>
    <w:rsid w:val="00731115"/>
    <w:rsid w:val="00731179"/>
    <w:rsid w:val="007313D7"/>
    <w:rsid w:val="00731A21"/>
    <w:rsid w:val="00731A83"/>
    <w:rsid w:val="007321CA"/>
    <w:rsid w:val="0073266A"/>
    <w:rsid w:val="00732A5F"/>
    <w:rsid w:val="00732C8B"/>
    <w:rsid w:val="00732E58"/>
    <w:rsid w:val="00732F1C"/>
    <w:rsid w:val="00732FBB"/>
    <w:rsid w:val="007330AE"/>
    <w:rsid w:val="007330C9"/>
    <w:rsid w:val="00733231"/>
    <w:rsid w:val="00733426"/>
    <w:rsid w:val="00733A67"/>
    <w:rsid w:val="00733BA6"/>
    <w:rsid w:val="00733E3E"/>
    <w:rsid w:val="00733F0F"/>
    <w:rsid w:val="0073404A"/>
    <w:rsid w:val="00734096"/>
    <w:rsid w:val="007344BE"/>
    <w:rsid w:val="00734C64"/>
    <w:rsid w:val="00735046"/>
    <w:rsid w:val="0073514B"/>
    <w:rsid w:val="00735527"/>
    <w:rsid w:val="00735689"/>
    <w:rsid w:val="00735AB8"/>
    <w:rsid w:val="00735CFE"/>
    <w:rsid w:val="00736387"/>
    <w:rsid w:val="00736454"/>
    <w:rsid w:val="0073689C"/>
    <w:rsid w:val="00737446"/>
    <w:rsid w:val="0073766E"/>
    <w:rsid w:val="007376F9"/>
    <w:rsid w:val="00737A26"/>
    <w:rsid w:val="00737C1F"/>
    <w:rsid w:val="00737C60"/>
    <w:rsid w:val="00737D2A"/>
    <w:rsid w:val="00740577"/>
    <w:rsid w:val="00740610"/>
    <w:rsid w:val="0074064E"/>
    <w:rsid w:val="0074088E"/>
    <w:rsid w:val="007409D6"/>
    <w:rsid w:val="00740D6B"/>
    <w:rsid w:val="00740E3D"/>
    <w:rsid w:val="007411BE"/>
    <w:rsid w:val="007411E8"/>
    <w:rsid w:val="007416B2"/>
    <w:rsid w:val="00741747"/>
    <w:rsid w:val="00741917"/>
    <w:rsid w:val="00741C3A"/>
    <w:rsid w:val="00741DB6"/>
    <w:rsid w:val="00741E61"/>
    <w:rsid w:val="00741E9C"/>
    <w:rsid w:val="0074214B"/>
    <w:rsid w:val="007426D6"/>
    <w:rsid w:val="00742AC3"/>
    <w:rsid w:val="00742AE4"/>
    <w:rsid w:val="00742C5E"/>
    <w:rsid w:val="00742E9D"/>
    <w:rsid w:val="00742F0C"/>
    <w:rsid w:val="007431B8"/>
    <w:rsid w:val="007432FE"/>
    <w:rsid w:val="00743709"/>
    <w:rsid w:val="0074387F"/>
    <w:rsid w:val="007439A9"/>
    <w:rsid w:val="00743AAD"/>
    <w:rsid w:val="007440AB"/>
    <w:rsid w:val="007440D9"/>
    <w:rsid w:val="007443A6"/>
    <w:rsid w:val="007443F1"/>
    <w:rsid w:val="007447B0"/>
    <w:rsid w:val="00744AFB"/>
    <w:rsid w:val="00745393"/>
    <w:rsid w:val="007457F4"/>
    <w:rsid w:val="00745863"/>
    <w:rsid w:val="00745971"/>
    <w:rsid w:val="00745CD8"/>
    <w:rsid w:val="00746045"/>
    <w:rsid w:val="0074670D"/>
    <w:rsid w:val="0074684C"/>
    <w:rsid w:val="00746858"/>
    <w:rsid w:val="00746AE4"/>
    <w:rsid w:val="00746BA0"/>
    <w:rsid w:val="00746CDD"/>
    <w:rsid w:val="00746DE3"/>
    <w:rsid w:val="00746DF0"/>
    <w:rsid w:val="00746E40"/>
    <w:rsid w:val="00746F38"/>
    <w:rsid w:val="00747112"/>
    <w:rsid w:val="007474AF"/>
    <w:rsid w:val="00747A2A"/>
    <w:rsid w:val="00747B84"/>
    <w:rsid w:val="00747E04"/>
    <w:rsid w:val="00747E49"/>
    <w:rsid w:val="00747EC2"/>
    <w:rsid w:val="00747FC1"/>
    <w:rsid w:val="00750337"/>
    <w:rsid w:val="00750E99"/>
    <w:rsid w:val="0075130E"/>
    <w:rsid w:val="0075162B"/>
    <w:rsid w:val="00751771"/>
    <w:rsid w:val="00751BB0"/>
    <w:rsid w:val="00751EFB"/>
    <w:rsid w:val="00752014"/>
    <w:rsid w:val="00752043"/>
    <w:rsid w:val="007525AE"/>
    <w:rsid w:val="007526A0"/>
    <w:rsid w:val="007527BD"/>
    <w:rsid w:val="00752992"/>
    <w:rsid w:val="00752A6E"/>
    <w:rsid w:val="00752D6E"/>
    <w:rsid w:val="007531CB"/>
    <w:rsid w:val="00753680"/>
    <w:rsid w:val="00753AB0"/>
    <w:rsid w:val="00753B54"/>
    <w:rsid w:val="007542A6"/>
    <w:rsid w:val="0075432A"/>
    <w:rsid w:val="007544C2"/>
    <w:rsid w:val="0075452C"/>
    <w:rsid w:val="00754B11"/>
    <w:rsid w:val="00754B57"/>
    <w:rsid w:val="00754CA9"/>
    <w:rsid w:val="00754DD9"/>
    <w:rsid w:val="00754E9E"/>
    <w:rsid w:val="007550DF"/>
    <w:rsid w:val="007555D3"/>
    <w:rsid w:val="00755D80"/>
    <w:rsid w:val="00755DB7"/>
    <w:rsid w:val="007560FF"/>
    <w:rsid w:val="007563BD"/>
    <w:rsid w:val="00756623"/>
    <w:rsid w:val="007566E9"/>
    <w:rsid w:val="00756904"/>
    <w:rsid w:val="00756D70"/>
    <w:rsid w:val="00756F92"/>
    <w:rsid w:val="00757099"/>
    <w:rsid w:val="0075721F"/>
    <w:rsid w:val="00757401"/>
    <w:rsid w:val="007575E4"/>
    <w:rsid w:val="00757809"/>
    <w:rsid w:val="0075784C"/>
    <w:rsid w:val="0075794E"/>
    <w:rsid w:val="00757B54"/>
    <w:rsid w:val="00757C59"/>
    <w:rsid w:val="00757CB0"/>
    <w:rsid w:val="00757EDF"/>
    <w:rsid w:val="00757F76"/>
    <w:rsid w:val="00760224"/>
    <w:rsid w:val="00760400"/>
    <w:rsid w:val="00760950"/>
    <w:rsid w:val="00761074"/>
    <w:rsid w:val="00761141"/>
    <w:rsid w:val="0076134C"/>
    <w:rsid w:val="00761355"/>
    <w:rsid w:val="00761858"/>
    <w:rsid w:val="00761F24"/>
    <w:rsid w:val="0076217E"/>
    <w:rsid w:val="007625ED"/>
    <w:rsid w:val="0076271A"/>
    <w:rsid w:val="00762805"/>
    <w:rsid w:val="00762ADD"/>
    <w:rsid w:val="00762BDC"/>
    <w:rsid w:val="0076307A"/>
    <w:rsid w:val="00763514"/>
    <w:rsid w:val="00763589"/>
    <w:rsid w:val="00763954"/>
    <w:rsid w:val="00763966"/>
    <w:rsid w:val="00763BD7"/>
    <w:rsid w:val="00763C86"/>
    <w:rsid w:val="00763EBA"/>
    <w:rsid w:val="00764A21"/>
    <w:rsid w:val="00764BB9"/>
    <w:rsid w:val="00764FAB"/>
    <w:rsid w:val="00765956"/>
    <w:rsid w:val="00765B66"/>
    <w:rsid w:val="00765E32"/>
    <w:rsid w:val="0076617D"/>
    <w:rsid w:val="00766966"/>
    <w:rsid w:val="00766978"/>
    <w:rsid w:val="007669BA"/>
    <w:rsid w:val="00766C7E"/>
    <w:rsid w:val="00766C8D"/>
    <w:rsid w:val="00766D01"/>
    <w:rsid w:val="00766D0E"/>
    <w:rsid w:val="0076734E"/>
    <w:rsid w:val="0076745E"/>
    <w:rsid w:val="00767EB6"/>
    <w:rsid w:val="007701B5"/>
    <w:rsid w:val="00770234"/>
    <w:rsid w:val="00770274"/>
    <w:rsid w:val="00770AE8"/>
    <w:rsid w:val="00770C35"/>
    <w:rsid w:val="00770C48"/>
    <w:rsid w:val="00770CFE"/>
    <w:rsid w:val="00770E18"/>
    <w:rsid w:val="00770FB4"/>
    <w:rsid w:val="007711B0"/>
    <w:rsid w:val="00771372"/>
    <w:rsid w:val="007715F1"/>
    <w:rsid w:val="0077164D"/>
    <w:rsid w:val="00771BF2"/>
    <w:rsid w:val="00771E6D"/>
    <w:rsid w:val="00771F6F"/>
    <w:rsid w:val="007721D6"/>
    <w:rsid w:val="0077243C"/>
    <w:rsid w:val="0077298C"/>
    <w:rsid w:val="00772A10"/>
    <w:rsid w:val="007737D6"/>
    <w:rsid w:val="00773839"/>
    <w:rsid w:val="0077383C"/>
    <w:rsid w:val="007738F7"/>
    <w:rsid w:val="0077394C"/>
    <w:rsid w:val="00773A83"/>
    <w:rsid w:val="00773A8D"/>
    <w:rsid w:val="00773AEB"/>
    <w:rsid w:val="00773B55"/>
    <w:rsid w:val="00773BA6"/>
    <w:rsid w:val="00773EE9"/>
    <w:rsid w:val="0077422E"/>
    <w:rsid w:val="007743A3"/>
    <w:rsid w:val="007743D1"/>
    <w:rsid w:val="007749C0"/>
    <w:rsid w:val="00774B16"/>
    <w:rsid w:val="00774EB5"/>
    <w:rsid w:val="007750F3"/>
    <w:rsid w:val="007756D5"/>
    <w:rsid w:val="00775EA1"/>
    <w:rsid w:val="00776971"/>
    <w:rsid w:val="00776A2D"/>
    <w:rsid w:val="00776A9C"/>
    <w:rsid w:val="00777157"/>
    <w:rsid w:val="0077762A"/>
    <w:rsid w:val="00777AAC"/>
    <w:rsid w:val="00777DCC"/>
    <w:rsid w:val="00777E16"/>
    <w:rsid w:val="00777E95"/>
    <w:rsid w:val="007800C1"/>
    <w:rsid w:val="007805ED"/>
    <w:rsid w:val="00780887"/>
    <w:rsid w:val="0078094B"/>
    <w:rsid w:val="00780C67"/>
    <w:rsid w:val="00780D39"/>
    <w:rsid w:val="00780E38"/>
    <w:rsid w:val="007810E3"/>
    <w:rsid w:val="00781426"/>
    <w:rsid w:val="00781A00"/>
    <w:rsid w:val="00781DBF"/>
    <w:rsid w:val="00781FDC"/>
    <w:rsid w:val="00782286"/>
    <w:rsid w:val="007826FF"/>
    <w:rsid w:val="00782A14"/>
    <w:rsid w:val="00783102"/>
    <w:rsid w:val="007832BA"/>
    <w:rsid w:val="00783871"/>
    <w:rsid w:val="00783A41"/>
    <w:rsid w:val="00783AF5"/>
    <w:rsid w:val="00783BEC"/>
    <w:rsid w:val="00783C76"/>
    <w:rsid w:val="00783ED4"/>
    <w:rsid w:val="007842C5"/>
    <w:rsid w:val="0078478D"/>
    <w:rsid w:val="007849D5"/>
    <w:rsid w:val="00784A3E"/>
    <w:rsid w:val="00784B4A"/>
    <w:rsid w:val="00784F5A"/>
    <w:rsid w:val="00785798"/>
    <w:rsid w:val="007859EB"/>
    <w:rsid w:val="00785A78"/>
    <w:rsid w:val="00785E76"/>
    <w:rsid w:val="00785E94"/>
    <w:rsid w:val="00785E9F"/>
    <w:rsid w:val="0078621A"/>
    <w:rsid w:val="00786445"/>
    <w:rsid w:val="007869AF"/>
    <w:rsid w:val="00786C76"/>
    <w:rsid w:val="00786CFA"/>
    <w:rsid w:val="00786D23"/>
    <w:rsid w:val="0078705D"/>
    <w:rsid w:val="0078706F"/>
    <w:rsid w:val="00787274"/>
    <w:rsid w:val="00787430"/>
    <w:rsid w:val="007874E3"/>
    <w:rsid w:val="00787672"/>
    <w:rsid w:val="007879CB"/>
    <w:rsid w:val="00787A6B"/>
    <w:rsid w:val="00787A93"/>
    <w:rsid w:val="00787AB8"/>
    <w:rsid w:val="00787C08"/>
    <w:rsid w:val="00787FDF"/>
    <w:rsid w:val="007900B3"/>
    <w:rsid w:val="0079071D"/>
    <w:rsid w:val="007907B6"/>
    <w:rsid w:val="007907DB"/>
    <w:rsid w:val="007908DC"/>
    <w:rsid w:val="007909B7"/>
    <w:rsid w:val="00791371"/>
    <w:rsid w:val="00791459"/>
    <w:rsid w:val="00791DDF"/>
    <w:rsid w:val="00791F0C"/>
    <w:rsid w:val="00792125"/>
    <w:rsid w:val="00792401"/>
    <w:rsid w:val="0079249E"/>
    <w:rsid w:val="007928D5"/>
    <w:rsid w:val="00792C5C"/>
    <w:rsid w:val="00792C98"/>
    <w:rsid w:val="00793142"/>
    <w:rsid w:val="007931D2"/>
    <w:rsid w:val="007935C0"/>
    <w:rsid w:val="00793760"/>
    <w:rsid w:val="0079383D"/>
    <w:rsid w:val="007938CA"/>
    <w:rsid w:val="00793CBC"/>
    <w:rsid w:val="00793D1F"/>
    <w:rsid w:val="00793F8F"/>
    <w:rsid w:val="00794173"/>
    <w:rsid w:val="007945E7"/>
    <w:rsid w:val="007948EB"/>
    <w:rsid w:val="00794F36"/>
    <w:rsid w:val="00794FC3"/>
    <w:rsid w:val="007953F2"/>
    <w:rsid w:val="0079540E"/>
    <w:rsid w:val="00795469"/>
    <w:rsid w:val="007954F9"/>
    <w:rsid w:val="00795553"/>
    <w:rsid w:val="00795573"/>
    <w:rsid w:val="0079576F"/>
    <w:rsid w:val="00795879"/>
    <w:rsid w:val="00795BD9"/>
    <w:rsid w:val="00795C1A"/>
    <w:rsid w:val="007960E7"/>
    <w:rsid w:val="0079693B"/>
    <w:rsid w:val="007970C2"/>
    <w:rsid w:val="007971F4"/>
    <w:rsid w:val="00797312"/>
    <w:rsid w:val="00797535"/>
    <w:rsid w:val="0079764B"/>
    <w:rsid w:val="007976BF"/>
    <w:rsid w:val="00797783"/>
    <w:rsid w:val="0079799F"/>
    <w:rsid w:val="00797F10"/>
    <w:rsid w:val="007A00AC"/>
    <w:rsid w:val="007A05AC"/>
    <w:rsid w:val="007A0611"/>
    <w:rsid w:val="007A0868"/>
    <w:rsid w:val="007A09E1"/>
    <w:rsid w:val="007A0E21"/>
    <w:rsid w:val="007A0E65"/>
    <w:rsid w:val="007A1161"/>
    <w:rsid w:val="007A116F"/>
    <w:rsid w:val="007A1571"/>
    <w:rsid w:val="007A192F"/>
    <w:rsid w:val="007A1C6A"/>
    <w:rsid w:val="007A1C6F"/>
    <w:rsid w:val="007A1D5F"/>
    <w:rsid w:val="007A1F36"/>
    <w:rsid w:val="007A20D2"/>
    <w:rsid w:val="007A24B0"/>
    <w:rsid w:val="007A29DC"/>
    <w:rsid w:val="007A2F3F"/>
    <w:rsid w:val="007A327A"/>
    <w:rsid w:val="007A3738"/>
    <w:rsid w:val="007A39A4"/>
    <w:rsid w:val="007A39D2"/>
    <w:rsid w:val="007A3B54"/>
    <w:rsid w:val="007A3D71"/>
    <w:rsid w:val="007A40ED"/>
    <w:rsid w:val="007A41DD"/>
    <w:rsid w:val="007A41F9"/>
    <w:rsid w:val="007A43F7"/>
    <w:rsid w:val="007A4648"/>
    <w:rsid w:val="007A46A0"/>
    <w:rsid w:val="007A4C7F"/>
    <w:rsid w:val="007A50BD"/>
    <w:rsid w:val="007A5915"/>
    <w:rsid w:val="007A59E4"/>
    <w:rsid w:val="007A5A26"/>
    <w:rsid w:val="007A5DF4"/>
    <w:rsid w:val="007A5E77"/>
    <w:rsid w:val="007A5E9D"/>
    <w:rsid w:val="007A60BD"/>
    <w:rsid w:val="007A6174"/>
    <w:rsid w:val="007A6364"/>
    <w:rsid w:val="007A6384"/>
    <w:rsid w:val="007A63B4"/>
    <w:rsid w:val="007A7476"/>
    <w:rsid w:val="007A75FF"/>
    <w:rsid w:val="007A77F2"/>
    <w:rsid w:val="007A7831"/>
    <w:rsid w:val="007B0134"/>
    <w:rsid w:val="007B02AF"/>
    <w:rsid w:val="007B02B9"/>
    <w:rsid w:val="007B0536"/>
    <w:rsid w:val="007B061F"/>
    <w:rsid w:val="007B0859"/>
    <w:rsid w:val="007B0BD6"/>
    <w:rsid w:val="007B10F8"/>
    <w:rsid w:val="007B186C"/>
    <w:rsid w:val="007B1ABD"/>
    <w:rsid w:val="007B1B2B"/>
    <w:rsid w:val="007B1D6F"/>
    <w:rsid w:val="007B245F"/>
    <w:rsid w:val="007B24E9"/>
    <w:rsid w:val="007B2AE1"/>
    <w:rsid w:val="007B2BA4"/>
    <w:rsid w:val="007B329B"/>
    <w:rsid w:val="007B386D"/>
    <w:rsid w:val="007B38B9"/>
    <w:rsid w:val="007B3C15"/>
    <w:rsid w:val="007B3C94"/>
    <w:rsid w:val="007B3D10"/>
    <w:rsid w:val="007B3D70"/>
    <w:rsid w:val="007B3FC3"/>
    <w:rsid w:val="007B408C"/>
    <w:rsid w:val="007B4720"/>
    <w:rsid w:val="007B4B64"/>
    <w:rsid w:val="007B50C7"/>
    <w:rsid w:val="007B5629"/>
    <w:rsid w:val="007B56B3"/>
    <w:rsid w:val="007B5DF9"/>
    <w:rsid w:val="007B6118"/>
    <w:rsid w:val="007B638C"/>
    <w:rsid w:val="007B6769"/>
    <w:rsid w:val="007B67DA"/>
    <w:rsid w:val="007B6BB5"/>
    <w:rsid w:val="007B6BCC"/>
    <w:rsid w:val="007B6F0F"/>
    <w:rsid w:val="007B71A4"/>
    <w:rsid w:val="007B71CB"/>
    <w:rsid w:val="007B7305"/>
    <w:rsid w:val="007B77DD"/>
    <w:rsid w:val="007B7B9E"/>
    <w:rsid w:val="007B7EB7"/>
    <w:rsid w:val="007B7F3E"/>
    <w:rsid w:val="007C01EF"/>
    <w:rsid w:val="007C03D5"/>
    <w:rsid w:val="007C0796"/>
    <w:rsid w:val="007C0A2D"/>
    <w:rsid w:val="007C0A4C"/>
    <w:rsid w:val="007C0AEB"/>
    <w:rsid w:val="007C0DD8"/>
    <w:rsid w:val="007C100C"/>
    <w:rsid w:val="007C108F"/>
    <w:rsid w:val="007C13AE"/>
    <w:rsid w:val="007C150A"/>
    <w:rsid w:val="007C1593"/>
    <w:rsid w:val="007C170E"/>
    <w:rsid w:val="007C181D"/>
    <w:rsid w:val="007C19CD"/>
    <w:rsid w:val="007C234B"/>
    <w:rsid w:val="007C2485"/>
    <w:rsid w:val="007C24F6"/>
    <w:rsid w:val="007C25B1"/>
    <w:rsid w:val="007C25BE"/>
    <w:rsid w:val="007C2797"/>
    <w:rsid w:val="007C2929"/>
    <w:rsid w:val="007C2E53"/>
    <w:rsid w:val="007C2E57"/>
    <w:rsid w:val="007C2FD5"/>
    <w:rsid w:val="007C30AC"/>
    <w:rsid w:val="007C320A"/>
    <w:rsid w:val="007C345C"/>
    <w:rsid w:val="007C37BE"/>
    <w:rsid w:val="007C3D6A"/>
    <w:rsid w:val="007C40A3"/>
    <w:rsid w:val="007C4254"/>
    <w:rsid w:val="007C4984"/>
    <w:rsid w:val="007C4BEE"/>
    <w:rsid w:val="007C520A"/>
    <w:rsid w:val="007C5A39"/>
    <w:rsid w:val="007C5D07"/>
    <w:rsid w:val="007C5E53"/>
    <w:rsid w:val="007C64AF"/>
    <w:rsid w:val="007C64EF"/>
    <w:rsid w:val="007C683B"/>
    <w:rsid w:val="007C6B03"/>
    <w:rsid w:val="007C7261"/>
    <w:rsid w:val="007C72D2"/>
    <w:rsid w:val="007C7A8E"/>
    <w:rsid w:val="007C7BBA"/>
    <w:rsid w:val="007C7D14"/>
    <w:rsid w:val="007D08FC"/>
    <w:rsid w:val="007D0B81"/>
    <w:rsid w:val="007D0CA0"/>
    <w:rsid w:val="007D0DFC"/>
    <w:rsid w:val="007D14B7"/>
    <w:rsid w:val="007D14C8"/>
    <w:rsid w:val="007D14E5"/>
    <w:rsid w:val="007D1509"/>
    <w:rsid w:val="007D17BD"/>
    <w:rsid w:val="007D1A9A"/>
    <w:rsid w:val="007D1BD1"/>
    <w:rsid w:val="007D1BFA"/>
    <w:rsid w:val="007D2147"/>
    <w:rsid w:val="007D2AB6"/>
    <w:rsid w:val="007D2CCF"/>
    <w:rsid w:val="007D2D11"/>
    <w:rsid w:val="007D2D7A"/>
    <w:rsid w:val="007D2DEE"/>
    <w:rsid w:val="007D358A"/>
    <w:rsid w:val="007D416A"/>
    <w:rsid w:val="007D4342"/>
    <w:rsid w:val="007D4437"/>
    <w:rsid w:val="007D464C"/>
    <w:rsid w:val="007D513A"/>
    <w:rsid w:val="007D514B"/>
    <w:rsid w:val="007D51C0"/>
    <w:rsid w:val="007D56D3"/>
    <w:rsid w:val="007D5774"/>
    <w:rsid w:val="007D5820"/>
    <w:rsid w:val="007D594D"/>
    <w:rsid w:val="007D5CF1"/>
    <w:rsid w:val="007D5D33"/>
    <w:rsid w:val="007D6338"/>
    <w:rsid w:val="007D6522"/>
    <w:rsid w:val="007D6719"/>
    <w:rsid w:val="007D6CA2"/>
    <w:rsid w:val="007D7033"/>
    <w:rsid w:val="007D7393"/>
    <w:rsid w:val="007D7487"/>
    <w:rsid w:val="007D74F2"/>
    <w:rsid w:val="007D7A45"/>
    <w:rsid w:val="007D7FAD"/>
    <w:rsid w:val="007E0371"/>
    <w:rsid w:val="007E0931"/>
    <w:rsid w:val="007E0CB9"/>
    <w:rsid w:val="007E0E27"/>
    <w:rsid w:val="007E0F9D"/>
    <w:rsid w:val="007E11B5"/>
    <w:rsid w:val="007E1635"/>
    <w:rsid w:val="007E169A"/>
    <w:rsid w:val="007E1A6E"/>
    <w:rsid w:val="007E1C25"/>
    <w:rsid w:val="007E2028"/>
    <w:rsid w:val="007E2146"/>
    <w:rsid w:val="007E2178"/>
    <w:rsid w:val="007E281A"/>
    <w:rsid w:val="007E2919"/>
    <w:rsid w:val="007E2D8B"/>
    <w:rsid w:val="007E3091"/>
    <w:rsid w:val="007E35A5"/>
    <w:rsid w:val="007E36A9"/>
    <w:rsid w:val="007E378C"/>
    <w:rsid w:val="007E3D23"/>
    <w:rsid w:val="007E3EA5"/>
    <w:rsid w:val="007E4387"/>
    <w:rsid w:val="007E4832"/>
    <w:rsid w:val="007E5023"/>
    <w:rsid w:val="007E525D"/>
    <w:rsid w:val="007E59A1"/>
    <w:rsid w:val="007E5BC7"/>
    <w:rsid w:val="007E5E64"/>
    <w:rsid w:val="007E6012"/>
    <w:rsid w:val="007E60C7"/>
    <w:rsid w:val="007E637B"/>
    <w:rsid w:val="007E6954"/>
    <w:rsid w:val="007E6A74"/>
    <w:rsid w:val="007E6AE3"/>
    <w:rsid w:val="007E6F19"/>
    <w:rsid w:val="007E6F6E"/>
    <w:rsid w:val="007E6FE8"/>
    <w:rsid w:val="007E71B3"/>
    <w:rsid w:val="007E7275"/>
    <w:rsid w:val="007E7422"/>
    <w:rsid w:val="007E74C5"/>
    <w:rsid w:val="007E77CA"/>
    <w:rsid w:val="007E7B1D"/>
    <w:rsid w:val="007E7E85"/>
    <w:rsid w:val="007F01A7"/>
    <w:rsid w:val="007F0B81"/>
    <w:rsid w:val="007F0F0A"/>
    <w:rsid w:val="007F120A"/>
    <w:rsid w:val="007F1482"/>
    <w:rsid w:val="007F1833"/>
    <w:rsid w:val="007F1C7E"/>
    <w:rsid w:val="007F1F62"/>
    <w:rsid w:val="007F202B"/>
    <w:rsid w:val="007F20F7"/>
    <w:rsid w:val="007F245E"/>
    <w:rsid w:val="007F24BB"/>
    <w:rsid w:val="007F2791"/>
    <w:rsid w:val="007F320F"/>
    <w:rsid w:val="007F32B2"/>
    <w:rsid w:val="007F3736"/>
    <w:rsid w:val="007F3B9D"/>
    <w:rsid w:val="007F3E7C"/>
    <w:rsid w:val="007F3F5A"/>
    <w:rsid w:val="007F3F96"/>
    <w:rsid w:val="007F412B"/>
    <w:rsid w:val="007F44CE"/>
    <w:rsid w:val="007F4513"/>
    <w:rsid w:val="007F467C"/>
    <w:rsid w:val="007F4C02"/>
    <w:rsid w:val="007F4FC0"/>
    <w:rsid w:val="007F542B"/>
    <w:rsid w:val="007F54D0"/>
    <w:rsid w:val="007F5663"/>
    <w:rsid w:val="007F5762"/>
    <w:rsid w:val="007F5D61"/>
    <w:rsid w:val="007F5F3A"/>
    <w:rsid w:val="007F60CA"/>
    <w:rsid w:val="007F6110"/>
    <w:rsid w:val="007F63B6"/>
    <w:rsid w:val="007F661B"/>
    <w:rsid w:val="007F677E"/>
    <w:rsid w:val="007F6CB6"/>
    <w:rsid w:val="007F732A"/>
    <w:rsid w:val="007F740B"/>
    <w:rsid w:val="007F741D"/>
    <w:rsid w:val="007F7473"/>
    <w:rsid w:val="007F74E8"/>
    <w:rsid w:val="007F7CB1"/>
    <w:rsid w:val="007F7E27"/>
    <w:rsid w:val="00800177"/>
    <w:rsid w:val="0080111A"/>
    <w:rsid w:val="008013B2"/>
    <w:rsid w:val="0080169F"/>
    <w:rsid w:val="00801B9E"/>
    <w:rsid w:val="00801EF4"/>
    <w:rsid w:val="008021B3"/>
    <w:rsid w:val="008021D8"/>
    <w:rsid w:val="008028AB"/>
    <w:rsid w:val="008028EF"/>
    <w:rsid w:val="00802996"/>
    <w:rsid w:val="00802B6B"/>
    <w:rsid w:val="00802DBB"/>
    <w:rsid w:val="00802E0C"/>
    <w:rsid w:val="00802F99"/>
    <w:rsid w:val="0080318B"/>
    <w:rsid w:val="0080333D"/>
    <w:rsid w:val="00803799"/>
    <w:rsid w:val="00803ADB"/>
    <w:rsid w:val="00803C7D"/>
    <w:rsid w:val="00803EFF"/>
    <w:rsid w:val="00804127"/>
    <w:rsid w:val="00804529"/>
    <w:rsid w:val="008045B3"/>
    <w:rsid w:val="008045EB"/>
    <w:rsid w:val="0080472A"/>
    <w:rsid w:val="00804A01"/>
    <w:rsid w:val="00804A52"/>
    <w:rsid w:val="00804B4B"/>
    <w:rsid w:val="00804BFA"/>
    <w:rsid w:val="00804C5F"/>
    <w:rsid w:val="00805068"/>
    <w:rsid w:val="008050FC"/>
    <w:rsid w:val="00805119"/>
    <w:rsid w:val="00805256"/>
    <w:rsid w:val="0080530E"/>
    <w:rsid w:val="00805A83"/>
    <w:rsid w:val="00805C0C"/>
    <w:rsid w:val="00805C26"/>
    <w:rsid w:val="00805CF3"/>
    <w:rsid w:val="00805D53"/>
    <w:rsid w:val="00806B38"/>
    <w:rsid w:val="00806D39"/>
    <w:rsid w:val="008072D6"/>
    <w:rsid w:val="00807A8B"/>
    <w:rsid w:val="00807D68"/>
    <w:rsid w:val="00807D99"/>
    <w:rsid w:val="00807EBD"/>
    <w:rsid w:val="00807EF8"/>
    <w:rsid w:val="00810037"/>
    <w:rsid w:val="008100F6"/>
    <w:rsid w:val="008102A7"/>
    <w:rsid w:val="008102B8"/>
    <w:rsid w:val="0081053C"/>
    <w:rsid w:val="0081066C"/>
    <w:rsid w:val="00810952"/>
    <w:rsid w:val="008109FE"/>
    <w:rsid w:val="00810AB0"/>
    <w:rsid w:val="00810D9F"/>
    <w:rsid w:val="00810DA5"/>
    <w:rsid w:val="00810E1C"/>
    <w:rsid w:val="00810F44"/>
    <w:rsid w:val="00810F8E"/>
    <w:rsid w:val="00811561"/>
    <w:rsid w:val="00811973"/>
    <w:rsid w:val="0081197F"/>
    <w:rsid w:val="00811C54"/>
    <w:rsid w:val="00811C9A"/>
    <w:rsid w:val="00811DBB"/>
    <w:rsid w:val="00811F56"/>
    <w:rsid w:val="008138C6"/>
    <w:rsid w:val="00813909"/>
    <w:rsid w:val="00813D99"/>
    <w:rsid w:val="00813EA1"/>
    <w:rsid w:val="00813FF9"/>
    <w:rsid w:val="008141B2"/>
    <w:rsid w:val="0081428D"/>
    <w:rsid w:val="008147E4"/>
    <w:rsid w:val="00814BAB"/>
    <w:rsid w:val="00814D19"/>
    <w:rsid w:val="008152C4"/>
    <w:rsid w:val="008152E6"/>
    <w:rsid w:val="0081591F"/>
    <w:rsid w:val="00815D33"/>
    <w:rsid w:val="00815D9F"/>
    <w:rsid w:val="008160B6"/>
    <w:rsid w:val="00816677"/>
    <w:rsid w:val="00816A21"/>
    <w:rsid w:val="00816CC5"/>
    <w:rsid w:val="00816DF5"/>
    <w:rsid w:val="00816F31"/>
    <w:rsid w:val="008173ED"/>
    <w:rsid w:val="00817799"/>
    <w:rsid w:val="00817884"/>
    <w:rsid w:val="00817ACB"/>
    <w:rsid w:val="00817C70"/>
    <w:rsid w:val="00817D8B"/>
    <w:rsid w:val="00817DFA"/>
    <w:rsid w:val="00817EDD"/>
    <w:rsid w:val="00817F71"/>
    <w:rsid w:val="008200AC"/>
    <w:rsid w:val="00820167"/>
    <w:rsid w:val="008202BF"/>
    <w:rsid w:val="00820374"/>
    <w:rsid w:val="008204B5"/>
    <w:rsid w:val="00820555"/>
    <w:rsid w:val="00820891"/>
    <w:rsid w:val="00820A2B"/>
    <w:rsid w:val="00820A84"/>
    <w:rsid w:val="00820DE0"/>
    <w:rsid w:val="00820F37"/>
    <w:rsid w:val="00821012"/>
    <w:rsid w:val="00821AEA"/>
    <w:rsid w:val="00821D98"/>
    <w:rsid w:val="0082231C"/>
    <w:rsid w:val="00822476"/>
    <w:rsid w:val="00822BFF"/>
    <w:rsid w:val="008235D2"/>
    <w:rsid w:val="00823A8B"/>
    <w:rsid w:val="00823AD0"/>
    <w:rsid w:val="00823BAB"/>
    <w:rsid w:val="00823C27"/>
    <w:rsid w:val="00823F3D"/>
    <w:rsid w:val="00824061"/>
    <w:rsid w:val="0082440E"/>
    <w:rsid w:val="008244B2"/>
    <w:rsid w:val="008246E0"/>
    <w:rsid w:val="00824755"/>
    <w:rsid w:val="00824B59"/>
    <w:rsid w:val="00824B88"/>
    <w:rsid w:val="00824C22"/>
    <w:rsid w:val="00824D38"/>
    <w:rsid w:val="0082527B"/>
    <w:rsid w:val="0082537E"/>
    <w:rsid w:val="008253E6"/>
    <w:rsid w:val="008259EB"/>
    <w:rsid w:val="00825F23"/>
    <w:rsid w:val="00825FF3"/>
    <w:rsid w:val="00826001"/>
    <w:rsid w:val="008260A1"/>
    <w:rsid w:val="00826167"/>
    <w:rsid w:val="00826353"/>
    <w:rsid w:val="008265DC"/>
    <w:rsid w:val="008267C3"/>
    <w:rsid w:val="00826A5A"/>
    <w:rsid w:val="00826CBC"/>
    <w:rsid w:val="00826DED"/>
    <w:rsid w:val="00826E10"/>
    <w:rsid w:val="00827240"/>
    <w:rsid w:val="00827328"/>
    <w:rsid w:val="008276AD"/>
    <w:rsid w:val="008276EC"/>
    <w:rsid w:val="00827A54"/>
    <w:rsid w:val="00830001"/>
    <w:rsid w:val="0083024D"/>
    <w:rsid w:val="00830281"/>
    <w:rsid w:val="0083029F"/>
    <w:rsid w:val="008303D9"/>
    <w:rsid w:val="0083043F"/>
    <w:rsid w:val="008306C3"/>
    <w:rsid w:val="0083097D"/>
    <w:rsid w:val="00830ADF"/>
    <w:rsid w:val="00830CD4"/>
    <w:rsid w:val="00830F0C"/>
    <w:rsid w:val="00831049"/>
    <w:rsid w:val="0083117E"/>
    <w:rsid w:val="00831AED"/>
    <w:rsid w:val="00831CCE"/>
    <w:rsid w:val="00831EE9"/>
    <w:rsid w:val="008321D0"/>
    <w:rsid w:val="0083225A"/>
    <w:rsid w:val="008322E2"/>
    <w:rsid w:val="00832303"/>
    <w:rsid w:val="00832BA1"/>
    <w:rsid w:val="0083302F"/>
    <w:rsid w:val="008331CF"/>
    <w:rsid w:val="008332A2"/>
    <w:rsid w:val="0083349D"/>
    <w:rsid w:val="008335E1"/>
    <w:rsid w:val="008335EB"/>
    <w:rsid w:val="0083368B"/>
    <w:rsid w:val="00833F17"/>
    <w:rsid w:val="00833F50"/>
    <w:rsid w:val="008341BF"/>
    <w:rsid w:val="00834231"/>
    <w:rsid w:val="0083543D"/>
    <w:rsid w:val="00835F07"/>
    <w:rsid w:val="0083627B"/>
    <w:rsid w:val="008365C7"/>
    <w:rsid w:val="0083686B"/>
    <w:rsid w:val="00836B65"/>
    <w:rsid w:val="00836DDC"/>
    <w:rsid w:val="008370EA"/>
    <w:rsid w:val="00837143"/>
    <w:rsid w:val="008371DE"/>
    <w:rsid w:val="008375F5"/>
    <w:rsid w:val="00837620"/>
    <w:rsid w:val="008376C6"/>
    <w:rsid w:val="00837B95"/>
    <w:rsid w:val="00837C52"/>
    <w:rsid w:val="00840011"/>
    <w:rsid w:val="0084018D"/>
    <w:rsid w:val="008402C8"/>
    <w:rsid w:val="00840323"/>
    <w:rsid w:val="00840442"/>
    <w:rsid w:val="00840741"/>
    <w:rsid w:val="00840A4B"/>
    <w:rsid w:val="00840B36"/>
    <w:rsid w:val="00840B6E"/>
    <w:rsid w:val="00840E09"/>
    <w:rsid w:val="00841CD8"/>
    <w:rsid w:val="00842196"/>
    <w:rsid w:val="00842325"/>
    <w:rsid w:val="00842351"/>
    <w:rsid w:val="00842510"/>
    <w:rsid w:val="00842625"/>
    <w:rsid w:val="00842751"/>
    <w:rsid w:val="00842969"/>
    <w:rsid w:val="00842DCB"/>
    <w:rsid w:val="00842DF1"/>
    <w:rsid w:val="00843058"/>
    <w:rsid w:val="00843319"/>
    <w:rsid w:val="00843403"/>
    <w:rsid w:val="008434ED"/>
    <w:rsid w:val="008434F2"/>
    <w:rsid w:val="008436C3"/>
    <w:rsid w:val="00843E7B"/>
    <w:rsid w:val="00843F31"/>
    <w:rsid w:val="00844051"/>
    <w:rsid w:val="00844385"/>
    <w:rsid w:val="0084446C"/>
    <w:rsid w:val="00844619"/>
    <w:rsid w:val="00844879"/>
    <w:rsid w:val="008448EE"/>
    <w:rsid w:val="00844986"/>
    <w:rsid w:val="008449F9"/>
    <w:rsid w:val="00844A24"/>
    <w:rsid w:val="00844B2B"/>
    <w:rsid w:val="008453A5"/>
    <w:rsid w:val="00845D00"/>
    <w:rsid w:val="00845D06"/>
    <w:rsid w:val="0084622C"/>
    <w:rsid w:val="00846457"/>
    <w:rsid w:val="0084646C"/>
    <w:rsid w:val="0084671B"/>
    <w:rsid w:val="00846816"/>
    <w:rsid w:val="0084696A"/>
    <w:rsid w:val="008469BD"/>
    <w:rsid w:val="008470C6"/>
    <w:rsid w:val="00847184"/>
    <w:rsid w:val="008474C4"/>
    <w:rsid w:val="0084754F"/>
    <w:rsid w:val="008477F3"/>
    <w:rsid w:val="008478C7"/>
    <w:rsid w:val="00847BE5"/>
    <w:rsid w:val="00847E27"/>
    <w:rsid w:val="00850083"/>
    <w:rsid w:val="008502E8"/>
    <w:rsid w:val="0085048B"/>
    <w:rsid w:val="00850A6A"/>
    <w:rsid w:val="00850C1F"/>
    <w:rsid w:val="00850E6C"/>
    <w:rsid w:val="0085137A"/>
    <w:rsid w:val="00851765"/>
    <w:rsid w:val="00851A20"/>
    <w:rsid w:val="00851A26"/>
    <w:rsid w:val="00851AE7"/>
    <w:rsid w:val="00851B63"/>
    <w:rsid w:val="00851C4C"/>
    <w:rsid w:val="00851E3A"/>
    <w:rsid w:val="0085218E"/>
    <w:rsid w:val="00852370"/>
    <w:rsid w:val="008525C0"/>
    <w:rsid w:val="00852986"/>
    <w:rsid w:val="008529C1"/>
    <w:rsid w:val="00852A60"/>
    <w:rsid w:val="00852AE4"/>
    <w:rsid w:val="00852D17"/>
    <w:rsid w:val="00852F94"/>
    <w:rsid w:val="0085301A"/>
    <w:rsid w:val="00853060"/>
    <w:rsid w:val="008531D9"/>
    <w:rsid w:val="00853272"/>
    <w:rsid w:val="008535E6"/>
    <w:rsid w:val="0085383B"/>
    <w:rsid w:val="00853961"/>
    <w:rsid w:val="00853A2E"/>
    <w:rsid w:val="00853B14"/>
    <w:rsid w:val="00853F3B"/>
    <w:rsid w:val="008542C2"/>
    <w:rsid w:val="00854517"/>
    <w:rsid w:val="00854533"/>
    <w:rsid w:val="00854B10"/>
    <w:rsid w:val="00854ED3"/>
    <w:rsid w:val="00854FB8"/>
    <w:rsid w:val="008556D3"/>
    <w:rsid w:val="008556D4"/>
    <w:rsid w:val="00855D54"/>
    <w:rsid w:val="00855FAC"/>
    <w:rsid w:val="00856145"/>
    <w:rsid w:val="0085661A"/>
    <w:rsid w:val="0085669E"/>
    <w:rsid w:val="00856A7C"/>
    <w:rsid w:val="00856BD2"/>
    <w:rsid w:val="00856BDC"/>
    <w:rsid w:val="00856DEA"/>
    <w:rsid w:val="00856DF9"/>
    <w:rsid w:val="00856E28"/>
    <w:rsid w:val="00856F42"/>
    <w:rsid w:val="00857468"/>
    <w:rsid w:val="00857834"/>
    <w:rsid w:val="008578E1"/>
    <w:rsid w:val="00857A47"/>
    <w:rsid w:val="00857ABB"/>
    <w:rsid w:val="00857B7C"/>
    <w:rsid w:val="00857CBF"/>
    <w:rsid w:val="00857CD8"/>
    <w:rsid w:val="00860130"/>
    <w:rsid w:val="00860295"/>
    <w:rsid w:val="0086094B"/>
    <w:rsid w:val="00860A34"/>
    <w:rsid w:val="00860C54"/>
    <w:rsid w:val="008610B5"/>
    <w:rsid w:val="00861392"/>
    <w:rsid w:val="008614E3"/>
    <w:rsid w:val="00861F4B"/>
    <w:rsid w:val="0086217A"/>
    <w:rsid w:val="008626D4"/>
    <w:rsid w:val="0086284C"/>
    <w:rsid w:val="00862979"/>
    <w:rsid w:val="00862E09"/>
    <w:rsid w:val="00863045"/>
    <w:rsid w:val="0086313F"/>
    <w:rsid w:val="008631C9"/>
    <w:rsid w:val="0086353B"/>
    <w:rsid w:val="00863630"/>
    <w:rsid w:val="00863973"/>
    <w:rsid w:val="00863D79"/>
    <w:rsid w:val="00863E54"/>
    <w:rsid w:val="00863FD2"/>
    <w:rsid w:val="008643BF"/>
    <w:rsid w:val="0086473E"/>
    <w:rsid w:val="008650BA"/>
    <w:rsid w:val="00865970"/>
    <w:rsid w:val="008659F4"/>
    <w:rsid w:val="008660AA"/>
    <w:rsid w:val="00866364"/>
    <w:rsid w:val="00866A64"/>
    <w:rsid w:val="00866B57"/>
    <w:rsid w:val="00866B96"/>
    <w:rsid w:val="00866CF5"/>
    <w:rsid w:val="00867497"/>
    <w:rsid w:val="008675AF"/>
    <w:rsid w:val="0086766D"/>
    <w:rsid w:val="00867773"/>
    <w:rsid w:val="008679C0"/>
    <w:rsid w:val="00867B41"/>
    <w:rsid w:val="008704B1"/>
    <w:rsid w:val="0087087F"/>
    <w:rsid w:val="00870BE3"/>
    <w:rsid w:val="00870EED"/>
    <w:rsid w:val="0087103A"/>
    <w:rsid w:val="00871595"/>
    <w:rsid w:val="00871717"/>
    <w:rsid w:val="008718C2"/>
    <w:rsid w:val="00871BA4"/>
    <w:rsid w:val="00871E45"/>
    <w:rsid w:val="00872127"/>
    <w:rsid w:val="0087223C"/>
    <w:rsid w:val="00872672"/>
    <w:rsid w:val="00872888"/>
    <w:rsid w:val="00872B16"/>
    <w:rsid w:val="00872B6E"/>
    <w:rsid w:val="00873142"/>
    <w:rsid w:val="008731E6"/>
    <w:rsid w:val="00873323"/>
    <w:rsid w:val="008735A9"/>
    <w:rsid w:val="008739A5"/>
    <w:rsid w:val="00873D1F"/>
    <w:rsid w:val="00873DBF"/>
    <w:rsid w:val="00874589"/>
    <w:rsid w:val="00874611"/>
    <w:rsid w:val="00874915"/>
    <w:rsid w:val="00874D4A"/>
    <w:rsid w:val="00874E31"/>
    <w:rsid w:val="00874E59"/>
    <w:rsid w:val="0087540D"/>
    <w:rsid w:val="008754D3"/>
    <w:rsid w:val="00875588"/>
    <w:rsid w:val="00875649"/>
    <w:rsid w:val="00875697"/>
    <w:rsid w:val="00875C29"/>
    <w:rsid w:val="00876021"/>
    <w:rsid w:val="00876693"/>
    <w:rsid w:val="00876915"/>
    <w:rsid w:val="00876CA7"/>
    <w:rsid w:val="00876DC4"/>
    <w:rsid w:val="0087765D"/>
    <w:rsid w:val="0087770E"/>
    <w:rsid w:val="0087787A"/>
    <w:rsid w:val="00877B9D"/>
    <w:rsid w:val="00877F7B"/>
    <w:rsid w:val="008800BD"/>
    <w:rsid w:val="008800F4"/>
    <w:rsid w:val="008800F9"/>
    <w:rsid w:val="008802AC"/>
    <w:rsid w:val="0088046D"/>
    <w:rsid w:val="00880514"/>
    <w:rsid w:val="00880660"/>
    <w:rsid w:val="00880715"/>
    <w:rsid w:val="0088072F"/>
    <w:rsid w:val="00881051"/>
    <w:rsid w:val="008813BB"/>
    <w:rsid w:val="008815B0"/>
    <w:rsid w:val="008815DF"/>
    <w:rsid w:val="00882581"/>
    <w:rsid w:val="00882860"/>
    <w:rsid w:val="00882A53"/>
    <w:rsid w:val="00882B5C"/>
    <w:rsid w:val="00882B85"/>
    <w:rsid w:val="00882C92"/>
    <w:rsid w:val="00883549"/>
    <w:rsid w:val="008839C8"/>
    <w:rsid w:val="008840D7"/>
    <w:rsid w:val="008842CD"/>
    <w:rsid w:val="008843D0"/>
    <w:rsid w:val="00884414"/>
    <w:rsid w:val="008848E4"/>
    <w:rsid w:val="00884E6E"/>
    <w:rsid w:val="00885032"/>
    <w:rsid w:val="008850B0"/>
    <w:rsid w:val="0088512A"/>
    <w:rsid w:val="0088527F"/>
    <w:rsid w:val="00885536"/>
    <w:rsid w:val="008857D1"/>
    <w:rsid w:val="008859AC"/>
    <w:rsid w:val="00885B75"/>
    <w:rsid w:val="00885FCE"/>
    <w:rsid w:val="008864FE"/>
    <w:rsid w:val="00886586"/>
    <w:rsid w:val="0088666D"/>
    <w:rsid w:val="008866B3"/>
    <w:rsid w:val="008866BD"/>
    <w:rsid w:val="008868DE"/>
    <w:rsid w:val="00886940"/>
    <w:rsid w:val="00886AEA"/>
    <w:rsid w:val="00886B7C"/>
    <w:rsid w:val="00886D0F"/>
    <w:rsid w:val="00886F06"/>
    <w:rsid w:val="00887470"/>
    <w:rsid w:val="008876B1"/>
    <w:rsid w:val="00887BD3"/>
    <w:rsid w:val="00887C42"/>
    <w:rsid w:val="00887CA5"/>
    <w:rsid w:val="00887CD1"/>
    <w:rsid w:val="00887F1B"/>
    <w:rsid w:val="00887F9A"/>
    <w:rsid w:val="008902E5"/>
    <w:rsid w:val="00890583"/>
    <w:rsid w:val="008907B2"/>
    <w:rsid w:val="008908F3"/>
    <w:rsid w:val="00890B24"/>
    <w:rsid w:val="00890DC7"/>
    <w:rsid w:val="0089121D"/>
    <w:rsid w:val="0089145C"/>
    <w:rsid w:val="008914BF"/>
    <w:rsid w:val="00891533"/>
    <w:rsid w:val="00891C59"/>
    <w:rsid w:val="00891E19"/>
    <w:rsid w:val="00892108"/>
    <w:rsid w:val="0089212E"/>
    <w:rsid w:val="0089213E"/>
    <w:rsid w:val="00892303"/>
    <w:rsid w:val="00892344"/>
    <w:rsid w:val="0089295B"/>
    <w:rsid w:val="00892B59"/>
    <w:rsid w:val="00892BE9"/>
    <w:rsid w:val="0089313E"/>
    <w:rsid w:val="0089317C"/>
    <w:rsid w:val="0089324C"/>
    <w:rsid w:val="0089326A"/>
    <w:rsid w:val="008932D3"/>
    <w:rsid w:val="008938ED"/>
    <w:rsid w:val="00893909"/>
    <w:rsid w:val="00893FCD"/>
    <w:rsid w:val="0089410C"/>
    <w:rsid w:val="0089439C"/>
    <w:rsid w:val="00894B32"/>
    <w:rsid w:val="00895541"/>
    <w:rsid w:val="00895566"/>
    <w:rsid w:val="008956FD"/>
    <w:rsid w:val="0089581A"/>
    <w:rsid w:val="00895871"/>
    <w:rsid w:val="0089593C"/>
    <w:rsid w:val="00895C67"/>
    <w:rsid w:val="00895DD7"/>
    <w:rsid w:val="00895FA4"/>
    <w:rsid w:val="00896043"/>
    <w:rsid w:val="00896052"/>
    <w:rsid w:val="00896159"/>
    <w:rsid w:val="008964FF"/>
    <w:rsid w:val="00896758"/>
    <w:rsid w:val="008969F4"/>
    <w:rsid w:val="00896A55"/>
    <w:rsid w:val="00896BEA"/>
    <w:rsid w:val="00897125"/>
    <w:rsid w:val="008972E2"/>
    <w:rsid w:val="0089753B"/>
    <w:rsid w:val="00897E93"/>
    <w:rsid w:val="008A006F"/>
    <w:rsid w:val="008A00F4"/>
    <w:rsid w:val="008A0243"/>
    <w:rsid w:val="008A04EC"/>
    <w:rsid w:val="008A067E"/>
    <w:rsid w:val="008A0C90"/>
    <w:rsid w:val="008A0ED1"/>
    <w:rsid w:val="008A1051"/>
    <w:rsid w:val="008A1348"/>
    <w:rsid w:val="008A13DE"/>
    <w:rsid w:val="008A15D2"/>
    <w:rsid w:val="008A1698"/>
    <w:rsid w:val="008A19AD"/>
    <w:rsid w:val="008A1ABA"/>
    <w:rsid w:val="008A1F67"/>
    <w:rsid w:val="008A1F70"/>
    <w:rsid w:val="008A1FD8"/>
    <w:rsid w:val="008A2695"/>
    <w:rsid w:val="008A26B6"/>
    <w:rsid w:val="008A2817"/>
    <w:rsid w:val="008A2835"/>
    <w:rsid w:val="008A2A76"/>
    <w:rsid w:val="008A331E"/>
    <w:rsid w:val="008A3DC2"/>
    <w:rsid w:val="008A3E46"/>
    <w:rsid w:val="008A3F9A"/>
    <w:rsid w:val="008A418B"/>
    <w:rsid w:val="008A43CF"/>
    <w:rsid w:val="008A4B5F"/>
    <w:rsid w:val="008A519A"/>
    <w:rsid w:val="008A5337"/>
    <w:rsid w:val="008A59B6"/>
    <w:rsid w:val="008A5E55"/>
    <w:rsid w:val="008A5F0E"/>
    <w:rsid w:val="008A637D"/>
    <w:rsid w:val="008A650B"/>
    <w:rsid w:val="008A6684"/>
    <w:rsid w:val="008A738D"/>
    <w:rsid w:val="008A7736"/>
    <w:rsid w:val="008A7789"/>
    <w:rsid w:val="008A7AA5"/>
    <w:rsid w:val="008A7F30"/>
    <w:rsid w:val="008B018D"/>
    <w:rsid w:val="008B0216"/>
    <w:rsid w:val="008B030A"/>
    <w:rsid w:val="008B043C"/>
    <w:rsid w:val="008B049C"/>
    <w:rsid w:val="008B04A3"/>
    <w:rsid w:val="008B06B1"/>
    <w:rsid w:val="008B06D8"/>
    <w:rsid w:val="008B077E"/>
    <w:rsid w:val="008B0B87"/>
    <w:rsid w:val="008B0C02"/>
    <w:rsid w:val="008B0C59"/>
    <w:rsid w:val="008B0C79"/>
    <w:rsid w:val="008B0C9D"/>
    <w:rsid w:val="008B1107"/>
    <w:rsid w:val="008B11D2"/>
    <w:rsid w:val="008B129E"/>
    <w:rsid w:val="008B14EC"/>
    <w:rsid w:val="008B1688"/>
    <w:rsid w:val="008B16D5"/>
    <w:rsid w:val="008B1770"/>
    <w:rsid w:val="008B1A93"/>
    <w:rsid w:val="008B1D86"/>
    <w:rsid w:val="008B1FB5"/>
    <w:rsid w:val="008B2987"/>
    <w:rsid w:val="008B2B33"/>
    <w:rsid w:val="008B2C7E"/>
    <w:rsid w:val="008B34C3"/>
    <w:rsid w:val="008B392A"/>
    <w:rsid w:val="008B3C73"/>
    <w:rsid w:val="008B412B"/>
    <w:rsid w:val="008B4183"/>
    <w:rsid w:val="008B4796"/>
    <w:rsid w:val="008B4A52"/>
    <w:rsid w:val="008B4DE4"/>
    <w:rsid w:val="008B5120"/>
    <w:rsid w:val="008B54C5"/>
    <w:rsid w:val="008B5517"/>
    <w:rsid w:val="008B57BE"/>
    <w:rsid w:val="008B5887"/>
    <w:rsid w:val="008B5C93"/>
    <w:rsid w:val="008B5E7E"/>
    <w:rsid w:val="008B617A"/>
    <w:rsid w:val="008B637E"/>
    <w:rsid w:val="008B6701"/>
    <w:rsid w:val="008B687C"/>
    <w:rsid w:val="008B736B"/>
    <w:rsid w:val="008B73FA"/>
    <w:rsid w:val="008B7425"/>
    <w:rsid w:val="008B78AE"/>
    <w:rsid w:val="008B79BE"/>
    <w:rsid w:val="008B7E89"/>
    <w:rsid w:val="008C0375"/>
    <w:rsid w:val="008C08A6"/>
    <w:rsid w:val="008C0A36"/>
    <w:rsid w:val="008C0ADF"/>
    <w:rsid w:val="008C1314"/>
    <w:rsid w:val="008C145F"/>
    <w:rsid w:val="008C15A9"/>
    <w:rsid w:val="008C1863"/>
    <w:rsid w:val="008C1907"/>
    <w:rsid w:val="008C1927"/>
    <w:rsid w:val="008C1E5A"/>
    <w:rsid w:val="008C202B"/>
    <w:rsid w:val="008C2067"/>
    <w:rsid w:val="008C2207"/>
    <w:rsid w:val="008C244F"/>
    <w:rsid w:val="008C2A1D"/>
    <w:rsid w:val="008C2AAB"/>
    <w:rsid w:val="008C33BD"/>
    <w:rsid w:val="008C34A5"/>
    <w:rsid w:val="008C3765"/>
    <w:rsid w:val="008C3956"/>
    <w:rsid w:val="008C398B"/>
    <w:rsid w:val="008C3A6D"/>
    <w:rsid w:val="008C4040"/>
    <w:rsid w:val="008C429D"/>
    <w:rsid w:val="008C42C6"/>
    <w:rsid w:val="008C484A"/>
    <w:rsid w:val="008C4AE2"/>
    <w:rsid w:val="008C4F66"/>
    <w:rsid w:val="008C4FBE"/>
    <w:rsid w:val="008C5784"/>
    <w:rsid w:val="008C5A37"/>
    <w:rsid w:val="008C5DB7"/>
    <w:rsid w:val="008C5EF2"/>
    <w:rsid w:val="008C6026"/>
    <w:rsid w:val="008C6835"/>
    <w:rsid w:val="008C6AE0"/>
    <w:rsid w:val="008C6D88"/>
    <w:rsid w:val="008C6EDE"/>
    <w:rsid w:val="008C71FC"/>
    <w:rsid w:val="008C7323"/>
    <w:rsid w:val="008C748E"/>
    <w:rsid w:val="008C766C"/>
    <w:rsid w:val="008C76AB"/>
    <w:rsid w:val="008C7B0C"/>
    <w:rsid w:val="008D0345"/>
    <w:rsid w:val="008D06D1"/>
    <w:rsid w:val="008D114C"/>
    <w:rsid w:val="008D117A"/>
    <w:rsid w:val="008D1463"/>
    <w:rsid w:val="008D21DE"/>
    <w:rsid w:val="008D21E1"/>
    <w:rsid w:val="008D22D5"/>
    <w:rsid w:val="008D2307"/>
    <w:rsid w:val="008D270A"/>
    <w:rsid w:val="008D28B6"/>
    <w:rsid w:val="008D2B90"/>
    <w:rsid w:val="008D2BA2"/>
    <w:rsid w:val="008D2BAB"/>
    <w:rsid w:val="008D2BAF"/>
    <w:rsid w:val="008D2CA3"/>
    <w:rsid w:val="008D2E33"/>
    <w:rsid w:val="008D2E7F"/>
    <w:rsid w:val="008D3650"/>
    <w:rsid w:val="008D377F"/>
    <w:rsid w:val="008D3A8A"/>
    <w:rsid w:val="008D3A8F"/>
    <w:rsid w:val="008D3B79"/>
    <w:rsid w:val="008D3C17"/>
    <w:rsid w:val="008D3D61"/>
    <w:rsid w:val="008D4159"/>
    <w:rsid w:val="008D44DB"/>
    <w:rsid w:val="008D4717"/>
    <w:rsid w:val="008D481A"/>
    <w:rsid w:val="008D4872"/>
    <w:rsid w:val="008D4B47"/>
    <w:rsid w:val="008D507C"/>
    <w:rsid w:val="008D53F6"/>
    <w:rsid w:val="008D542E"/>
    <w:rsid w:val="008D57C6"/>
    <w:rsid w:val="008D5833"/>
    <w:rsid w:val="008D5A5B"/>
    <w:rsid w:val="008D5E20"/>
    <w:rsid w:val="008D5E8D"/>
    <w:rsid w:val="008D6025"/>
    <w:rsid w:val="008D6400"/>
    <w:rsid w:val="008D66EA"/>
    <w:rsid w:val="008D69AD"/>
    <w:rsid w:val="008D6D59"/>
    <w:rsid w:val="008D6E2E"/>
    <w:rsid w:val="008D6E56"/>
    <w:rsid w:val="008D6EC7"/>
    <w:rsid w:val="008D6F43"/>
    <w:rsid w:val="008D6F49"/>
    <w:rsid w:val="008D7209"/>
    <w:rsid w:val="008D732F"/>
    <w:rsid w:val="008D73B2"/>
    <w:rsid w:val="008D743D"/>
    <w:rsid w:val="008D7452"/>
    <w:rsid w:val="008D7CA5"/>
    <w:rsid w:val="008D7E47"/>
    <w:rsid w:val="008E035C"/>
    <w:rsid w:val="008E05BC"/>
    <w:rsid w:val="008E09A0"/>
    <w:rsid w:val="008E0A9A"/>
    <w:rsid w:val="008E1478"/>
    <w:rsid w:val="008E1966"/>
    <w:rsid w:val="008E1FC0"/>
    <w:rsid w:val="008E291D"/>
    <w:rsid w:val="008E2B09"/>
    <w:rsid w:val="008E32CD"/>
    <w:rsid w:val="008E3694"/>
    <w:rsid w:val="008E3E9D"/>
    <w:rsid w:val="008E3F2B"/>
    <w:rsid w:val="008E433C"/>
    <w:rsid w:val="008E445B"/>
    <w:rsid w:val="008E4479"/>
    <w:rsid w:val="008E47C7"/>
    <w:rsid w:val="008E4CBF"/>
    <w:rsid w:val="008E4F23"/>
    <w:rsid w:val="008E4F68"/>
    <w:rsid w:val="008E505C"/>
    <w:rsid w:val="008E5263"/>
    <w:rsid w:val="008E562A"/>
    <w:rsid w:val="008E5820"/>
    <w:rsid w:val="008E59E5"/>
    <w:rsid w:val="008E5C1F"/>
    <w:rsid w:val="008E5F32"/>
    <w:rsid w:val="008E6008"/>
    <w:rsid w:val="008E6017"/>
    <w:rsid w:val="008E615B"/>
    <w:rsid w:val="008E61D1"/>
    <w:rsid w:val="008E638F"/>
    <w:rsid w:val="008E654F"/>
    <w:rsid w:val="008E6ACC"/>
    <w:rsid w:val="008E6B6C"/>
    <w:rsid w:val="008E6B93"/>
    <w:rsid w:val="008E7218"/>
    <w:rsid w:val="008E753C"/>
    <w:rsid w:val="008E7707"/>
    <w:rsid w:val="008E77D3"/>
    <w:rsid w:val="008E7B44"/>
    <w:rsid w:val="008E7B4A"/>
    <w:rsid w:val="008E7B7A"/>
    <w:rsid w:val="008E7EE3"/>
    <w:rsid w:val="008F0279"/>
    <w:rsid w:val="008F043E"/>
    <w:rsid w:val="008F062E"/>
    <w:rsid w:val="008F06C4"/>
    <w:rsid w:val="008F06FA"/>
    <w:rsid w:val="008F0BA8"/>
    <w:rsid w:val="008F0D60"/>
    <w:rsid w:val="008F0EE1"/>
    <w:rsid w:val="008F0FA3"/>
    <w:rsid w:val="008F105A"/>
    <w:rsid w:val="008F109B"/>
    <w:rsid w:val="008F117E"/>
    <w:rsid w:val="008F17ED"/>
    <w:rsid w:val="008F1919"/>
    <w:rsid w:val="008F1B32"/>
    <w:rsid w:val="008F1E75"/>
    <w:rsid w:val="008F1E90"/>
    <w:rsid w:val="008F1F17"/>
    <w:rsid w:val="008F1F23"/>
    <w:rsid w:val="008F205F"/>
    <w:rsid w:val="008F234B"/>
    <w:rsid w:val="008F2419"/>
    <w:rsid w:val="008F241C"/>
    <w:rsid w:val="008F2AE9"/>
    <w:rsid w:val="008F2C35"/>
    <w:rsid w:val="008F2DA4"/>
    <w:rsid w:val="008F2ECB"/>
    <w:rsid w:val="008F3119"/>
    <w:rsid w:val="008F3711"/>
    <w:rsid w:val="008F3AA9"/>
    <w:rsid w:val="008F3B35"/>
    <w:rsid w:val="008F3BE6"/>
    <w:rsid w:val="008F4975"/>
    <w:rsid w:val="008F4A22"/>
    <w:rsid w:val="008F4A44"/>
    <w:rsid w:val="008F4CE5"/>
    <w:rsid w:val="008F4ED6"/>
    <w:rsid w:val="008F528C"/>
    <w:rsid w:val="008F52AC"/>
    <w:rsid w:val="008F5983"/>
    <w:rsid w:val="008F5A9E"/>
    <w:rsid w:val="008F5AEB"/>
    <w:rsid w:val="008F5B2B"/>
    <w:rsid w:val="008F621A"/>
    <w:rsid w:val="008F628F"/>
    <w:rsid w:val="008F6388"/>
    <w:rsid w:val="008F657C"/>
    <w:rsid w:val="008F6849"/>
    <w:rsid w:val="008F6A95"/>
    <w:rsid w:val="008F6AED"/>
    <w:rsid w:val="008F70BD"/>
    <w:rsid w:val="008F7145"/>
    <w:rsid w:val="008F7368"/>
    <w:rsid w:val="008F74CF"/>
    <w:rsid w:val="008F78AF"/>
    <w:rsid w:val="008F7CC7"/>
    <w:rsid w:val="008F7E4B"/>
    <w:rsid w:val="008F7E7A"/>
    <w:rsid w:val="008F7FE4"/>
    <w:rsid w:val="008F7FF1"/>
    <w:rsid w:val="0090011C"/>
    <w:rsid w:val="0090036B"/>
    <w:rsid w:val="00900935"/>
    <w:rsid w:val="00900986"/>
    <w:rsid w:val="009009D7"/>
    <w:rsid w:val="00900FCB"/>
    <w:rsid w:val="0090115A"/>
    <w:rsid w:val="009012DC"/>
    <w:rsid w:val="00901B19"/>
    <w:rsid w:val="00901DEE"/>
    <w:rsid w:val="00901EB2"/>
    <w:rsid w:val="00902027"/>
    <w:rsid w:val="0090211E"/>
    <w:rsid w:val="0090220B"/>
    <w:rsid w:val="009024F6"/>
    <w:rsid w:val="00902666"/>
    <w:rsid w:val="0090286B"/>
    <w:rsid w:val="00902D65"/>
    <w:rsid w:val="0090347E"/>
    <w:rsid w:val="00903DB3"/>
    <w:rsid w:val="00903DFF"/>
    <w:rsid w:val="00903FE1"/>
    <w:rsid w:val="00904226"/>
    <w:rsid w:val="0090482D"/>
    <w:rsid w:val="00904954"/>
    <w:rsid w:val="00904D4F"/>
    <w:rsid w:val="00904D85"/>
    <w:rsid w:val="00905000"/>
    <w:rsid w:val="00905262"/>
    <w:rsid w:val="00905668"/>
    <w:rsid w:val="00905C1F"/>
    <w:rsid w:val="00905D0F"/>
    <w:rsid w:val="009061AD"/>
    <w:rsid w:val="00906816"/>
    <w:rsid w:val="009068E3"/>
    <w:rsid w:val="00906BFF"/>
    <w:rsid w:val="00907021"/>
    <w:rsid w:val="009072DE"/>
    <w:rsid w:val="00907353"/>
    <w:rsid w:val="00907517"/>
    <w:rsid w:val="0090787C"/>
    <w:rsid w:val="00907D2E"/>
    <w:rsid w:val="00907D67"/>
    <w:rsid w:val="00910335"/>
    <w:rsid w:val="009103B1"/>
    <w:rsid w:val="009105F8"/>
    <w:rsid w:val="009106F8"/>
    <w:rsid w:val="00910B9B"/>
    <w:rsid w:val="00910C94"/>
    <w:rsid w:val="009110ED"/>
    <w:rsid w:val="009111CC"/>
    <w:rsid w:val="009111DE"/>
    <w:rsid w:val="0091168B"/>
    <w:rsid w:val="00911976"/>
    <w:rsid w:val="009119DC"/>
    <w:rsid w:val="00911CE8"/>
    <w:rsid w:val="009121DE"/>
    <w:rsid w:val="00912262"/>
    <w:rsid w:val="009122AF"/>
    <w:rsid w:val="009124B4"/>
    <w:rsid w:val="00913554"/>
    <w:rsid w:val="009135E1"/>
    <w:rsid w:val="00913910"/>
    <w:rsid w:val="00913B89"/>
    <w:rsid w:val="00913D6B"/>
    <w:rsid w:val="009145BB"/>
    <w:rsid w:val="00914FA7"/>
    <w:rsid w:val="0091504E"/>
    <w:rsid w:val="00915057"/>
    <w:rsid w:val="00915202"/>
    <w:rsid w:val="00915656"/>
    <w:rsid w:val="00915671"/>
    <w:rsid w:val="009156C2"/>
    <w:rsid w:val="00915A63"/>
    <w:rsid w:val="00915BA1"/>
    <w:rsid w:val="00915EF0"/>
    <w:rsid w:val="0091618C"/>
    <w:rsid w:val="009161AF"/>
    <w:rsid w:val="00916B5C"/>
    <w:rsid w:val="00916E12"/>
    <w:rsid w:val="00916F1F"/>
    <w:rsid w:val="0091708A"/>
    <w:rsid w:val="009172B5"/>
    <w:rsid w:val="009174B0"/>
    <w:rsid w:val="00917C8E"/>
    <w:rsid w:val="00917E7D"/>
    <w:rsid w:val="0092017D"/>
    <w:rsid w:val="0092021E"/>
    <w:rsid w:val="0092034A"/>
    <w:rsid w:val="009204F1"/>
    <w:rsid w:val="0092068B"/>
    <w:rsid w:val="00920AFA"/>
    <w:rsid w:val="00920B18"/>
    <w:rsid w:val="00921199"/>
    <w:rsid w:val="009214D0"/>
    <w:rsid w:val="0092152B"/>
    <w:rsid w:val="009215ED"/>
    <w:rsid w:val="00921B8D"/>
    <w:rsid w:val="009227AF"/>
    <w:rsid w:val="009228CF"/>
    <w:rsid w:val="00922A76"/>
    <w:rsid w:val="00922A80"/>
    <w:rsid w:val="00922B50"/>
    <w:rsid w:val="00922CBC"/>
    <w:rsid w:val="00923162"/>
    <w:rsid w:val="0092316D"/>
    <w:rsid w:val="00923392"/>
    <w:rsid w:val="00923399"/>
    <w:rsid w:val="0092374E"/>
    <w:rsid w:val="009237AF"/>
    <w:rsid w:val="00923823"/>
    <w:rsid w:val="0092388D"/>
    <w:rsid w:val="00923F09"/>
    <w:rsid w:val="0092445A"/>
    <w:rsid w:val="009246A5"/>
    <w:rsid w:val="009246EF"/>
    <w:rsid w:val="00924B27"/>
    <w:rsid w:val="00924B2A"/>
    <w:rsid w:val="00924C3D"/>
    <w:rsid w:val="00924CD9"/>
    <w:rsid w:val="009251D3"/>
    <w:rsid w:val="009256DD"/>
    <w:rsid w:val="0092580F"/>
    <w:rsid w:val="00925BF7"/>
    <w:rsid w:val="00925D90"/>
    <w:rsid w:val="00925E78"/>
    <w:rsid w:val="00925F6A"/>
    <w:rsid w:val="00926458"/>
    <w:rsid w:val="00926475"/>
    <w:rsid w:val="009266FE"/>
    <w:rsid w:val="00926AE2"/>
    <w:rsid w:val="00926D14"/>
    <w:rsid w:val="00926D86"/>
    <w:rsid w:val="00926FA6"/>
    <w:rsid w:val="0092700D"/>
    <w:rsid w:val="009270F9"/>
    <w:rsid w:val="009274D3"/>
    <w:rsid w:val="0092769C"/>
    <w:rsid w:val="009276B4"/>
    <w:rsid w:val="0092788E"/>
    <w:rsid w:val="009278CA"/>
    <w:rsid w:val="00927A5A"/>
    <w:rsid w:val="00927F26"/>
    <w:rsid w:val="00927FF3"/>
    <w:rsid w:val="00930189"/>
    <w:rsid w:val="009301AF"/>
    <w:rsid w:val="00930221"/>
    <w:rsid w:val="00930610"/>
    <w:rsid w:val="009307E2"/>
    <w:rsid w:val="009309D0"/>
    <w:rsid w:val="00930EF4"/>
    <w:rsid w:val="009310F3"/>
    <w:rsid w:val="00931363"/>
    <w:rsid w:val="009315B0"/>
    <w:rsid w:val="009315CD"/>
    <w:rsid w:val="00931AA6"/>
    <w:rsid w:val="00931BBE"/>
    <w:rsid w:val="00931DE8"/>
    <w:rsid w:val="00931E14"/>
    <w:rsid w:val="00931E51"/>
    <w:rsid w:val="00932033"/>
    <w:rsid w:val="00932153"/>
    <w:rsid w:val="009323FC"/>
    <w:rsid w:val="00932440"/>
    <w:rsid w:val="00932480"/>
    <w:rsid w:val="009324FA"/>
    <w:rsid w:val="00932B4E"/>
    <w:rsid w:val="00932D61"/>
    <w:rsid w:val="00933092"/>
    <w:rsid w:val="009338D2"/>
    <w:rsid w:val="009338DA"/>
    <w:rsid w:val="00933C75"/>
    <w:rsid w:val="0093408B"/>
    <w:rsid w:val="00934100"/>
    <w:rsid w:val="0093414A"/>
    <w:rsid w:val="009344F9"/>
    <w:rsid w:val="00934D1A"/>
    <w:rsid w:val="009357DD"/>
    <w:rsid w:val="0093599C"/>
    <w:rsid w:val="00936080"/>
    <w:rsid w:val="00936499"/>
    <w:rsid w:val="00936E15"/>
    <w:rsid w:val="00937282"/>
    <w:rsid w:val="009374C1"/>
    <w:rsid w:val="0093768C"/>
    <w:rsid w:val="00937849"/>
    <w:rsid w:val="009400C8"/>
    <w:rsid w:val="009403D3"/>
    <w:rsid w:val="009406DA"/>
    <w:rsid w:val="009409AC"/>
    <w:rsid w:val="00940B07"/>
    <w:rsid w:val="00940D90"/>
    <w:rsid w:val="00941599"/>
    <w:rsid w:val="009416EF"/>
    <w:rsid w:val="00941F58"/>
    <w:rsid w:val="00942004"/>
    <w:rsid w:val="009421C1"/>
    <w:rsid w:val="009424E0"/>
    <w:rsid w:val="00943086"/>
    <w:rsid w:val="009430C9"/>
    <w:rsid w:val="00943204"/>
    <w:rsid w:val="00943268"/>
    <w:rsid w:val="009435BC"/>
    <w:rsid w:val="00943925"/>
    <w:rsid w:val="00943AC2"/>
    <w:rsid w:val="00943C45"/>
    <w:rsid w:val="00943C72"/>
    <w:rsid w:val="00943CE7"/>
    <w:rsid w:val="00943ED2"/>
    <w:rsid w:val="00943F54"/>
    <w:rsid w:val="0094446E"/>
    <w:rsid w:val="00944563"/>
    <w:rsid w:val="00944571"/>
    <w:rsid w:val="009449EA"/>
    <w:rsid w:val="00944EEE"/>
    <w:rsid w:val="00944FB2"/>
    <w:rsid w:val="00944FC5"/>
    <w:rsid w:val="00945045"/>
    <w:rsid w:val="0094516F"/>
    <w:rsid w:val="0094538D"/>
    <w:rsid w:val="0094542C"/>
    <w:rsid w:val="00945491"/>
    <w:rsid w:val="0094559A"/>
    <w:rsid w:val="009455F7"/>
    <w:rsid w:val="0094560C"/>
    <w:rsid w:val="00945AFA"/>
    <w:rsid w:val="0094633B"/>
    <w:rsid w:val="00946451"/>
    <w:rsid w:val="00946D56"/>
    <w:rsid w:val="00947451"/>
    <w:rsid w:val="009475FE"/>
    <w:rsid w:val="0094790E"/>
    <w:rsid w:val="00947A94"/>
    <w:rsid w:val="00947B47"/>
    <w:rsid w:val="00947E7B"/>
    <w:rsid w:val="00950083"/>
    <w:rsid w:val="0095018B"/>
    <w:rsid w:val="009504BB"/>
    <w:rsid w:val="0095050D"/>
    <w:rsid w:val="00950AB5"/>
    <w:rsid w:val="00950D77"/>
    <w:rsid w:val="00950D93"/>
    <w:rsid w:val="00950E40"/>
    <w:rsid w:val="00951153"/>
    <w:rsid w:val="0095129C"/>
    <w:rsid w:val="009514BB"/>
    <w:rsid w:val="009515DA"/>
    <w:rsid w:val="0095165F"/>
    <w:rsid w:val="009516B8"/>
    <w:rsid w:val="00951C22"/>
    <w:rsid w:val="00951EA0"/>
    <w:rsid w:val="00951FAB"/>
    <w:rsid w:val="00952253"/>
    <w:rsid w:val="00952526"/>
    <w:rsid w:val="00952A9E"/>
    <w:rsid w:val="00952ACA"/>
    <w:rsid w:val="0095359B"/>
    <w:rsid w:val="00953CB7"/>
    <w:rsid w:val="00953DC2"/>
    <w:rsid w:val="00953FA9"/>
    <w:rsid w:val="00954295"/>
    <w:rsid w:val="00954AB2"/>
    <w:rsid w:val="00954B68"/>
    <w:rsid w:val="00954BF4"/>
    <w:rsid w:val="00954FC0"/>
    <w:rsid w:val="00955284"/>
    <w:rsid w:val="009552A8"/>
    <w:rsid w:val="0095530D"/>
    <w:rsid w:val="0095564C"/>
    <w:rsid w:val="00955A77"/>
    <w:rsid w:val="009563FC"/>
    <w:rsid w:val="009564E4"/>
    <w:rsid w:val="00956C94"/>
    <w:rsid w:val="00956D72"/>
    <w:rsid w:val="00956F54"/>
    <w:rsid w:val="009571A9"/>
    <w:rsid w:val="009575CA"/>
    <w:rsid w:val="009578AB"/>
    <w:rsid w:val="009578E2"/>
    <w:rsid w:val="00957949"/>
    <w:rsid w:val="00957A29"/>
    <w:rsid w:val="00957BC3"/>
    <w:rsid w:val="00957ECD"/>
    <w:rsid w:val="00960214"/>
    <w:rsid w:val="009602B1"/>
    <w:rsid w:val="00960625"/>
    <w:rsid w:val="009607D6"/>
    <w:rsid w:val="0096099A"/>
    <w:rsid w:val="00960C2C"/>
    <w:rsid w:val="0096101F"/>
    <w:rsid w:val="00961236"/>
    <w:rsid w:val="0096139B"/>
    <w:rsid w:val="009615CF"/>
    <w:rsid w:val="00961B35"/>
    <w:rsid w:val="00961C27"/>
    <w:rsid w:val="00961D80"/>
    <w:rsid w:val="00962014"/>
    <w:rsid w:val="00962148"/>
    <w:rsid w:val="009624C4"/>
    <w:rsid w:val="00962639"/>
    <w:rsid w:val="0096265E"/>
    <w:rsid w:val="009627D4"/>
    <w:rsid w:val="00962BD8"/>
    <w:rsid w:val="00963037"/>
    <w:rsid w:val="00963163"/>
    <w:rsid w:val="009636A2"/>
    <w:rsid w:val="00963A23"/>
    <w:rsid w:val="00963B46"/>
    <w:rsid w:val="00964188"/>
    <w:rsid w:val="00964260"/>
    <w:rsid w:val="00964468"/>
    <w:rsid w:val="0096450B"/>
    <w:rsid w:val="009645BF"/>
    <w:rsid w:val="00964603"/>
    <w:rsid w:val="00964779"/>
    <w:rsid w:val="009648B0"/>
    <w:rsid w:val="00964D7A"/>
    <w:rsid w:val="00965500"/>
    <w:rsid w:val="00965C02"/>
    <w:rsid w:val="009660FF"/>
    <w:rsid w:val="00966160"/>
    <w:rsid w:val="009662CE"/>
    <w:rsid w:val="00966561"/>
    <w:rsid w:val="009669D0"/>
    <w:rsid w:val="00966BD2"/>
    <w:rsid w:val="00967B3A"/>
    <w:rsid w:val="00967BD5"/>
    <w:rsid w:val="009704F2"/>
    <w:rsid w:val="00970593"/>
    <w:rsid w:val="00970D7A"/>
    <w:rsid w:val="00971193"/>
    <w:rsid w:val="0097129A"/>
    <w:rsid w:val="00971337"/>
    <w:rsid w:val="009713AD"/>
    <w:rsid w:val="0097164B"/>
    <w:rsid w:val="00971ADD"/>
    <w:rsid w:val="00971B71"/>
    <w:rsid w:val="00971CB2"/>
    <w:rsid w:val="00972475"/>
    <w:rsid w:val="009730C1"/>
    <w:rsid w:val="009732F0"/>
    <w:rsid w:val="00973794"/>
    <w:rsid w:val="00973A2C"/>
    <w:rsid w:val="00973A81"/>
    <w:rsid w:val="00973B7E"/>
    <w:rsid w:val="00973B86"/>
    <w:rsid w:val="00973CC5"/>
    <w:rsid w:val="009742A1"/>
    <w:rsid w:val="009742C1"/>
    <w:rsid w:val="009743D4"/>
    <w:rsid w:val="00974408"/>
    <w:rsid w:val="00974508"/>
    <w:rsid w:val="00974745"/>
    <w:rsid w:val="00974872"/>
    <w:rsid w:val="00974A25"/>
    <w:rsid w:val="00974C35"/>
    <w:rsid w:val="009750D8"/>
    <w:rsid w:val="0097512D"/>
    <w:rsid w:val="00975193"/>
    <w:rsid w:val="009751D7"/>
    <w:rsid w:val="0097549E"/>
    <w:rsid w:val="00975536"/>
    <w:rsid w:val="0097569F"/>
    <w:rsid w:val="009756E6"/>
    <w:rsid w:val="009758B9"/>
    <w:rsid w:val="009758FE"/>
    <w:rsid w:val="00975B5F"/>
    <w:rsid w:val="00975C29"/>
    <w:rsid w:val="00975C80"/>
    <w:rsid w:val="00976064"/>
    <w:rsid w:val="00976282"/>
    <w:rsid w:val="0097632C"/>
    <w:rsid w:val="0097635C"/>
    <w:rsid w:val="0097663B"/>
    <w:rsid w:val="0097669C"/>
    <w:rsid w:val="00976725"/>
    <w:rsid w:val="00976B18"/>
    <w:rsid w:val="00976C87"/>
    <w:rsid w:val="00977092"/>
    <w:rsid w:val="00977177"/>
    <w:rsid w:val="00977441"/>
    <w:rsid w:val="00977B83"/>
    <w:rsid w:val="00977E2B"/>
    <w:rsid w:val="00977F50"/>
    <w:rsid w:val="00980416"/>
    <w:rsid w:val="009809FF"/>
    <w:rsid w:val="00980B03"/>
    <w:rsid w:val="00980BAF"/>
    <w:rsid w:val="00980FD4"/>
    <w:rsid w:val="00980FE7"/>
    <w:rsid w:val="00981278"/>
    <w:rsid w:val="00981468"/>
    <w:rsid w:val="00981760"/>
    <w:rsid w:val="00981855"/>
    <w:rsid w:val="0098198C"/>
    <w:rsid w:val="009819C9"/>
    <w:rsid w:val="0098263E"/>
    <w:rsid w:val="00982BEE"/>
    <w:rsid w:val="00982C03"/>
    <w:rsid w:val="00982CC1"/>
    <w:rsid w:val="009832FE"/>
    <w:rsid w:val="0098343A"/>
    <w:rsid w:val="009834D1"/>
    <w:rsid w:val="00983B17"/>
    <w:rsid w:val="009840A6"/>
    <w:rsid w:val="0098439B"/>
    <w:rsid w:val="00984482"/>
    <w:rsid w:val="00984781"/>
    <w:rsid w:val="00984794"/>
    <w:rsid w:val="00984BFF"/>
    <w:rsid w:val="00984D12"/>
    <w:rsid w:val="00984D71"/>
    <w:rsid w:val="00985929"/>
    <w:rsid w:val="00985AC8"/>
    <w:rsid w:val="00985E98"/>
    <w:rsid w:val="00986051"/>
    <w:rsid w:val="009862D0"/>
    <w:rsid w:val="00986669"/>
    <w:rsid w:val="009867F8"/>
    <w:rsid w:val="009869EF"/>
    <w:rsid w:val="00986B52"/>
    <w:rsid w:val="00986D76"/>
    <w:rsid w:val="009871C3"/>
    <w:rsid w:val="009873F0"/>
    <w:rsid w:val="0098741E"/>
    <w:rsid w:val="00987540"/>
    <w:rsid w:val="009875C0"/>
    <w:rsid w:val="00987A9B"/>
    <w:rsid w:val="00987B81"/>
    <w:rsid w:val="00987F12"/>
    <w:rsid w:val="00990558"/>
    <w:rsid w:val="00990699"/>
    <w:rsid w:val="0099080D"/>
    <w:rsid w:val="0099083C"/>
    <w:rsid w:val="0099093C"/>
    <w:rsid w:val="00990AC4"/>
    <w:rsid w:val="00990D41"/>
    <w:rsid w:val="00990E3F"/>
    <w:rsid w:val="00990F90"/>
    <w:rsid w:val="0099110A"/>
    <w:rsid w:val="0099195C"/>
    <w:rsid w:val="009919CE"/>
    <w:rsid w:val="00991D17"/>
    <w:rsid w:val="00991D4F"/>
    <w:rsid w:val="00991E7A"/>
    <w:rsid w:val="0099227B"/>
    <w:rsid w:val="0099258B"/>
    <w:rsid w:val="009926E8"/>
    <w:rsid w:val="00992736"/>
    <w:rsid w:val="009927DC"/>
    <w:rsid w:val="00992B00"/>
    <w:rsid w:val="00992B4A"/>
    <w:rsid w:val="00992B5D"/>
    <w:rsid w:val="00992F27"/>
    <w:rsid w:val="009933B5"/>
    <w:rsid w:val="00993469"/>
    <w:rsid w:val="009934D9"/>
    <w:rsid w:val="00993954"/>
    <w:rsid w:val="00993A6D"/>
    <w:rsid w:val="00993E80"/>
    <w:rsid w:val="009941E3"/>
    <w:rsid w:val="0099437E"/>
    <w:rsid w:val="00994579"/>
    <w:rsid w:val="00994796"/>
    <w:rsid w:val="00994F96"/>
    <w:rsid w:val="00994FBA"/>
    <w:rsid w:val="00995277"/>
    <w:rsid w:val="009955BB"/>
    <w:rsid w:val="009959F2"/>
    <w:rsid w:val="00995B5E"/>
    <w:rsid w:val="00995ECB"/>
    <w:rsid w:val="00995F92"/>
    <w:rsid w:val="00996151"/>
    <w:rsid w:val="009961B5"/>
    <w:rsid w:val="009966B7"/>
    <w:rsid w:val="00996B60"/>
    <w:rsid w:val="00996DE2"/>
    <w:rsid w:val="00996E9B"/>
    <w:rsid w:val="009970E4"/>
    <w:rsid w:val="00997558"/>
    <w:rsid w:val="00997661"/>
    <w:rsid w:val="009976A6"/>
    <w:rsid w:val="00997AAF"/>
    <w:rsid w:val="00997AF7"/>
    <w:rsid w:val="009A039C"/>
    <w:rsid w:val="009A066D"/>
    <w:rsid w:val="009A09E6"/>
    <w:rsid w:val="009A09F6"/>
    <w:rsid w:val="009A0C7E"/>
    <w:rsid w:val="009A1099"/>
    <w:rsid w:val="009A1116"/>
    <w:rsid w:val="009A1140"/>
    <w:rsid w:val="009A127D"/>
    <w:rsid w:val="009A151A"/>
    <w:rsid w:val="009A1717"/>
    <w:rsid w:val="009A18A4"/>
    <w:rsid w:val="009A18F8"/>
    <w:rsid w:val="009A1F9F"/>
    <w:rsid w:val="009A205E"/>
    <w:rsid w:val="009A2341"/>
    <w:rsid w:val="009A2467"/>
    <w:rsid w:val="009A25B6"/>
    <w:rsid w:val="009A25E1"/>
    <w:rsid w:val="009A29F8"/>
    <w:rsid w:val="009A2BA8"/>
    <w:rsid w:val="009A2CC6"/>
    <w:rsid w:val="009A2DB7"/>
    <w:rsid w:val="009A2F4B"/>
    <w:rsid w:val="009A3207"/>
    <w:rsid w:val="009A34C3"/>
    <w:rsid w:val="009A37F8"/>
    <w:rsid w:val="009A3AFE"/>
    <w:rsid w:val="009A3F37"/>
    <w:rsid w:val="009A4384"/>
    <w:rsid w:val="009A45C7"/>
    <w:rsid w:val="009A4601"/>
    <w:rsid w:val="009A4D04"/>
    <w:rsid w:val="009A4D9D"/>
    <w:rsid w:val="009A4FF5"/>
    <w:rsid w:val="009A5192"/>
    <w:rsid w:val="009A5555"/>
    <w:rsid w:val="009A5A5E"/>
    <w:rsid w:val="009A6112"/>
    <w:rsid w:val="009A758C"/>
    <w:rsid w:val="009A7690"/>
    <w:rsid w:val="009A779C"/>
    <w:rsid w:val="009A788E"/>
    <w:rsid w:val="009A7A96"/>
    <w:rsid w:val="009A7D67"/>
    <w:rsid w:val="009B0182"/>
    <w:rsid w:val="009B0404"/>
    <w:rsid w:val="009B06DD"/>
    <w:rsid w:val="009B06E5"/>
    <w:rsid w:val="009B0765"/>
    <w:rsid w:val="009B083D"/>
    <w:rsid w:val="009B0853"/>
    <w:rsid w:val="009B0962"/>
    <w:rsid w:val="009B09B2"/>
    <w:rsid w:val="009B0CE2"/>
    <w:rsid w:val="009B0CEC"/>
    <w:rsid w:val="009B0D47"/>
    <w:rsid w:val="009B0FBB"/>
    <w:rsid w:val="009B106E"/>
    <w:rsid w:val="009B11DE"/>
    <w:rsid w:val="009B124F"/>
    <w:rsid w:val="009B13A7"/>
    <w:rsid w:val="009B1552"/>
    <w:rsid w:val="009B15A1"/>
    <w:rsid w:val="009B17B4"/>
    <w:rsid w:val="009B190C"/>
    <w:rsid w:val="009B1A5B"/>
    <w:rsid w:val="009B1B2E"/>
    <w:rsid w:val="009B1D14"/>
    <w:rsid w:val="009B1DB6"/>
    <w:rsid w:val="009B2088"/>
    <w:rsid w:val="009B2657"/>
    <w:rsid w:val="009B2723"/>
    <w:rsid w:val="009B27AD"/>
    <w:rsid w:val="009B29A7"/>
    <w:rsid w:val="009B2CCA"/>
    <w:rsid w:val="009B2EDA"/>
    <w:rsid w:val="009B2EED"/>
    <w:rsid w:val="009B3372"/>
    <w:rsid w:val="009B360B"/>
    <w:rsid w:val="009B3699"/>
    <w:rsid w:val="009B3E52"/>
    <w:rsid w:val="009B3F33"/>
    <w:rsid w:val="009B4082"/>
    <w:rsid w:val="009B4108"/>
    <w:rsid w:val="009B46C7"/>
    <w:rsid w:val="009B4B9F"/>
    <w:rsid w:val="009B5132"/>
    <w:rsid w:val="009B54EA"/>
    <w:rsid w:val="009B56B6"/>
    <w:rsid w:val="009B5BC7"/>
    <w:rsid w:val="009B5DEC"/>
    <w:rsid w:val="009B5F88"/>
    <w:rsid w:val="009B6221"/>
    <w:rsid w:val="009B67D2"/>
    <w:rsid w:val="009B6AA6"/>
    <w:rsid w:val="009B6BAC"/>
    <w:rsid w:val="009B6C04"/>
    <w:rsid w:val="009B6D35"/>
    <w:rsid w:val="009B6EEA"/>
    <w:rsid w:val="009B715E"/>
    <w:rsid w:val="009B75C6"/>
    <w:rsid w:val="009B7A94"/>
    <w:rsid w:val="009C01CD"/>
    <w:rsid w:val="009C03BF"/>
    <w:rsid w:val="009C0726"/>
    <w:rsid w:val="009C0867"/>
    <w:rsid w:val="009C09BD"/>
    <w:rsid w:val="009C0FC1"/>
    <w:rsid w:val="009C1303"/>
    <w:rsid w:val="009C149C"/>
    <w:rsid w:val="009C15DD"/>
    <w:rsid w:val="009C1A9D"/>
    <w:rsid w:val="009C1C56"/>
    <w:rsid w:val="009C1DC0"/>
    <w:rsid w:val="009C1E3E"/>
    <w:rsid w:val="009C2691"/>
    <w:rsid w:val="009C2C5F"/>
    <w:rsid w:val="009C3A8A"/>
    <w:rsid w:val="009C3A96"/>
    <w:rsid w:val="009C3C52"/>
    <w:rsid w:val="009C3CC4"/>
    <w:rsid w:val="009C3CC5"/>
    <w:rsid w:val="009C4511"/>
    <w:rsid w:val="009C4601"/>
    <w:rsid w:val="009C5846"/>
    <w:rsid w:val="009C58CB"/>
    <w:rsid w:val="009C5956"/>
    <w:rsid w:val="009C5AD4"/>
    <w:rsid w:val="009C5BE6"/>
    <w:rsid w:val="009C5C7A"/>
    <w:rsid w:val="009C5C83"/>
    <w:rsid w:val="009C5CF4"/>
    <w:rsid w:val="009C5EBF"/>
    <w:rsid w:val="009C648B"/>
    <w:rsid w:val="009C698F"/>
    <w:rsid w:val="009C6B24"/>
    <w:rsid w:val="009C7033"/>
    <w:rsid w:val="009C748E"/>
    <w:rsid w:val="009C7492"/>
    <w:rsid w:val="009C74DE"/>
    <w:rsid w:val="009C7702"/>
    <w:rsid w:val="009C7725"/>
    <w:rsid w:val="009C7887"/>
    <w:rsid w:val="009C7B24"/>
    <w:rsid w:val="009C7B79"/>
    <w:rsid w:val="009C7DB3"/>
    <w:rsid w:val="009C7E30"/>
    <w:rsid w:val="009C7F47"/>
    <w:rsid w:val="009D0090"/>
    <w:rsid w:val="009D016B"/>
    <w:rsid w:val="009D024D"/>
    <w:rsid w:val="009D034A"/>
    <w:rsid w:val="009D05F5"/>
    <w:rsid w:val="009D07E5"/>
    <w:rsid w:val="009D0A34"/>
    <w:rsid w:val="009D0B67"/>
    <w:rsid w:val="009D0CB0"/>
    <w:rsid w:val="009D0CB2"/>
    <w:rsid w:val="009D10B2"/>
    <w:rsid w:val="009D1208"/>
    <w:rsid w:val="009D1339"/>
    <w:rsid w:val="009D1C3C"/>
    <w:rsid w:val="009D1D1B"/>
    <w:rsid w:val="009D1D40"/>
    <w:rsid w:val="009D203B"/>
    <w:rsid w:val="009D2076"/>
    <w:rsid w:val="009D2115"/>
    <w:rsid w:val="009D2435"/>
    <w:rsid w:val="009D24B1"/>
    <w:rsid w:val="009D2507"/>
    <w:rsid w:val="009D2676"/>
    <w:rsid w:val="009D28C9"/>
    <w:rsid w:val="009D29FC"/>
    <w:rsid w:val="009D2B17"/>
    <w:rsid w:val="009D2ED3"/>
    <w:rsid w:val="009D3337"/>
    <w:rsid w:val="009D3501"/>
    <w:rsid w:val="009D3EA3"/>
    <w:rsid w:val="009D3F69"/>
    <w:rsid w:val="009D3F98"/>
    <w:rsid w:val="009D447A"/>
    <w:rsid w:val="009D454B"/>
    <w:rsid w:val="009D48C1"/>
    <w:rsid w:val="009D4D62"/>
    <w:rsid w:val="009D53E6"/>
    <w:rsid w:val="009D5417"/>
    <w:rsid w:val="009D5A2B"/>
    <w:rsid w:val="009D5EF3"/>
    <w:rsid w:val="009D61A6"/>
    <w:rsid w:val="009D6257"/>
    <w:rsid w:val="009D62D9"/>
    <w:rsid w:val="009D641C"/>
    <w:rsid w:val="009D6457"/>
    <w:rsid w:val="009D662D"/>
    <w:rsid w:val="009D6719"/>
    <w:rsid w:val="009D6A9D"/>
    <w:rsid w:val="009D6EAC"/>
    <w:rsid w:val="009D6F56"/>
    <w:rsid w:val="009D7452"/>
    <w:rsid w:val="009D76B2"/>
    <w:rsid w:val="009D7956"/>
    <w:rsid w:val="009D7AC5"/>
    <w:rsid w:val="009D7ADB"/>
    <w:rsid w:val="009D7D46"/>
    <w:rsid w:val="009D7EBD"/>
    <w:rsid w:val="009E029C"/>
    <w:rsid w:val="009E0375"/>
    <w:rsid w:val="009E0453"/>
    <w:rsid w:val="009E05F2"/>
    <w:rsid w:val="009E08BD"/>
    <w:rsid w:val="009E08CB"/>
    <w:rsid w:val="009E0D8F"/>
    <w:rsid w:val="009E0F8B"/>
    <w:rsid w:val="009E1079"/>
    <w:rsid w:val="009E1921"/>
    <w:rsid w:val="009E19AF"/>
    <w:rsid w:val="009E1D86"/>
    <w:rsid w:val="009E1DEA"/>
    <w:rsid w:val="009E1FCF"/>
    <w:rsid w:val="009E209D"/>
    <w:rsid w:val="009E24BB"/>
    <w:rsid w:val="009E25D0"/>
    <w:rsid w:val="009E2B31"/>
    <w:rsid w:val="009E2BAF"/>
    <w:rsid w:val="009E2C8D"/>
    <w:rsid w:val="009E318B"/>
    <w:rsid w:val="009E3353"/>
    <w:rsid w:val="009E3453"/>
    <w:rsid w:val="009E3975"/>
    <w:rsid w:val="009E3C38"/>
    <w:rsid w:val="009E3D39"/>
    <w:rsid w:val="009E3DF7"/>
    <w:rsid w:val="009E434F"/>
    <w:rsid w:val="009E45E5"/>
    <w:rsid w:val="009E4839"/>
    <w:rsid w:val="009E49CA"/>
    <w:rsid w:val="009E4D1B"/>
    <w:rsid w:val="009E4FEB"/>
    <w:rsid w:val="009E5130"/>
    <w:rsid w:val="009E513C"/>
    <w:rsid w:val="009E5548"/>
    <w:rsid w:val="009E55D8"/>
    <w:rsid w:val="009E5A04"/>
    <w:rsid w:val="009E5AD0"/>
    <w:rsid w:val="009E5CD1"/>
    <w:rsid w:val="009E5E00"/>
    <w:rsid w:val="009E632C"/>
    <w:rsid w:val="009E6371"/>
    <w:rsid w:val="009E6984"/>
    <w:rsid w:val="009E69A2"/>
    <w:rsid w:val="009E7580"/>
    <w:rsid w:val="009E7814"/>
    <w:rsid w:val="009E7B7E"/>
    <w:rsid w:val="009E7DEB"/>
    <w:rsid w:val="009E7F81"/>
    <w:rsid w:val="009E7FAB"/>
    <w:rsid w:val="009F0339"/>
    <w:rsid w:val="009F035D"/>
    <w:rsid w:val="009F04AA"/>
    <w:rsid w:val="009F05CE"/>
    <w:rsid w:val="009F1279"/>
    <w:rsid w:val="009F13CF"/>
    <w:rsid w:val="009F1E49"/>
    <w:rsid w:val="009F1E6E"/>
    <w:rsid w:val="009F1FC5"/>
    <w:rsid w:val="009F2628"/>
    <w:rsid w:val="009F267E"/>
    <w:rsid w:val="009F2754"/>
    <w:rsid w:val="009F2829"/>
    <w:rsid w:val="009F2999"/>
    <w:rsid w:val="009F2ABB"/>
    <w:rsid w:val="009F2BEF"/>
    <w:rsid w:val="009F2F68"/>
    <w:rsid w:val="009F37B7"/>
    <w:rsid w:val="009F3CBD"/>
    <w:rsid w:val="009F3F77"/>
    <w:rsid w:val="009F401F"/>
    <w:rsid w:val="009F4072"/>
    <w:rsid w:val="009F43C3"/>
    <w:rsid w:val="009F4427"/>
    <w:rsid w:val="009F4779"/>
    <w:rsid w:val="009F47A3"/>
    <w:rsid w:val="009F47E9"/>
    <w:rsid w:val="009F4897"/>
    <w:rsid w:val="009F498C"/>
    <w:rsid w:val="009F49DA"/>
    <w:rsid w:val="009F4F8A"/>
    <w:rsid w:val="009F50B4"/>
    <w:rsid w:val="009F5172"/>
    <w:rsid w:val="009F51AD"/>
    <w:rsid w:val="009F5603"/>
    <w:rsid w:val="009F5D18"/>
    <w:rsid w:val="009F6230"/>
    <w:rsid w:val="009F6372"/>
    <w:rsid w:val="009F6682"/>
    <w:rsid w:val="009F6764"/>
    <w:rsid w:val="009F69B6"/>
    <w:rsid w:val="009F6B6E"/>
    <w:rsid w:val="009F6EA1"/>
    <w:rsid w:val="009F6F6A"/>
    <w:rsid w:val="009F6F84"/>
    <w:rsid w:val="009F7A19"/>
    <w:rsid w:val="00A00537"/>
    <w:rsid w:val="00A00559"/>
    <w:rsid w:val="00A00B3B"/>
    <w:rsid w:val="00A00D00"/>
    <w:rsid w:val="00A00ED2"/>
    <w:rsid w:val="00A01563"/>
    <w:rsid w:val="00A0168C"/>
    <w:rsid w:val="00A0186E"/>
    <w:rsid w:val="00A018DD"/>
    <w:rsid w:val="00A018EF"/>
    <w:rsid w:val="00A01978"/>
    <w:rsid w:val="00A020F0"/>
    <w:rsid w:val="00A021D6"/>
    <w:rsid w:val="00A02342"/>
    <w:rsid w:val="00A024E9"/>
    <w:rsid w:val="00A02534"/>
    <w:rsid w:val="00A03625"/>
    <w:rsid w:val="00A0372E"/>
    <w:rsid w:val="00A037B3"/>
    <w:rsid w:val="00A03825"/>
    <w:rsid w:val="00A03ACE"/>
    <w:rsid w:val="00A03D62"/>
    <w:rsid w:val="00A03EE6"/>
    <w:rsid w:val="00A03F87"/>
    <w:rsid w:val="00A03FAF"/>
    <w:rsid w:val="00A043A1"/>
    <w:rsid w:val="00A044D4"/>
    <w:rsid w:val="00A047F3"/>
    <w:rsid w:val="00A049F3"/>
    <w:rsid w:val="00A04A00"/>
    <w:rsid w:val="00A04C0E"/>
    <w:rsid w:val="00A04F7D"/>
    <w:rsid w:val="00A051BB"/>
    <w:rsid w:val="00A054B8"/>
    <w:rsid w:val="00A0595C"/>
    <w:rsid w:val="00A05DD7"/>
    <w:rsid w:val="00A05F47"/>
    <w:rsid w:val="00A06350"/>
    <w:rsid w:val="00A0636C"/>
    <w:rsid w:val="00A065D4"/>
    <w:rsid w:val="00A06B46"/>
    <w:rsid w:val="00A06D5C"/>
    <w:rsid w:val="00A06DCE"/>
    <w:rsid w:val="00A06EB8"/>
    <w:rsid w:val="00A07186"/>
    <w:rsid w:val="00A0723D"/>
    <w:rsid w:val="00A07300"/>
    <w:rsid w:val="00A07364"/>
    <w:rsid w:val="00A073B8"/>
    <w:rsid w:val="00A0744B"/>
    <w:rsid w:val="00A075A7"/>
    <w:rsid w:val="00A07934"/>
    <w:rsid w:val="00A07A8B"/>
    <w:rsid w:val="00A07C8A"/>
    <w:rsid w:val="00A07EEF"/>
    <w:rsid w:val="00A101D2"/>
    <w:rsid w:val="00A106CA"/>
    <w:rsid w:val="00A1096A"/>
    <w:rsid w:val="00A10B31"/>
    <w:rsid w:val="00A10CFD"/>
    <w:rsid w:val="00A112E9"/>
    <w:rsid w:val="00A11516"/>
    <w:rsid w:val="00A1159D"/>
    <w:rsid w:val="00A11944"/>
    <w:rsid w:val="00A11967"/>
    <w:rsid w:val="00A11AA5"/>
    <w:rsid w:val="00A11E74"/>
    <w:rsid w:val="00A11FDC"/>
    <w:rsid w:val="00A11FDF"/>
    <w:rsid w:val="00A120B2"/>
    <w:rsid w:val="00A12213"/>
    <w:rsid w:val="00A12359"/>
    <w:rsid w:val="00A1236D"/>
    <w:rsid w:val="00A12419"/>
    <w:rsid w:val="00A12433"/>
    <w:rsid w:val="00A126A2"/>
    <w:rsid w:val="00A12909"/>
    <w:rsid w:val="00A12A52"/>
    <w:rsid w:val="00A12D05"/>
    <w:rsid w:val="00A12EF5"/>
    <w:rsid w:val="00A13217"/>
    <w:rsid w:val="00A1326E"/>
    <w:rsid w:val="00A13361"/>
    <w:rsid w:val="00A134D6"/>
    <w:rsid w:val="00A135F6"/>
    <w:rsid w:val="00A13BF5"/>
    <w:rsid w:val="00A13CC9"/>
    <w:rsid w:val="00A13CDE"/>
    <w:rsid w:val="00A143E7"/>
    <w:rsid w:val="00A1481B"/>
    <w:rsid w:val="00A14896"/>
    <w:rsid w:val="00A1494D"/>
    <w:rsid w:val="00A14C78"/>
    <w:rsid w:val="00A150B2"/>
    <w:rsid w:val="00A157A8"/>
    <w:rsid w:val="00A15A0F"/>
    <w:rsid w:val="00A15AD2"/>
    <w:rsid w:val="00A15AEC"/>
    <w:rsid w:val="00A16511"/>
    <w:rsid w:val="00A165A3"/>
    <w:rsid w:val="00A165B2"/>
    <w:rsid w:val="00A165F6"/>
    <w:rsid w:val="00A167C1"/>
    <w:rsid w:val="00A16906"/>
    <w:rsid w:val="00A16D50"/>
    <w:rsid w:val="00A16E4D"/>
    <w:rsid w:val="00A16EFD"/>
    <w:rsid w:val="00A16F01"/>
    <w:rsid w:val="00A17065"/>
    <w:rsid w:val="00A173A7"/>
    <w:rsid w:val="00A175B1"/>
    <w:rsid w:val="00A17D70"/>
    <w:rsid w:val="00A17F38"/>
    <w:rsid w:val="00A20211"/>
    <w:rsid w:val="00A2033D"/>
    <w:rsid w:val="00A20614"/>
    <w:rsid w:val="00A20657"/>
    <w:rsid w:val="00A20677"/>
    <w:rsid w:val="00A20BC6"/>
    <w:rsid w:val="00A20CDE"/>
    <w:rsid w:val="00A20D2B"/>
    <w:rsid w:val="00A20ED7"/>
    <w:rsid w:val="00A2137A"/>
    <w:rsid w:val="00A214E9"/>
    <w:rsid w:val="00A215AE"/>
    <w:rsid w:val="00A21793"/>
    <w:rsid w:val="00A21874"/>
    <w:rsid w:val="00A2195B"/>
    <w:rsid w:val="00A21A27"/>
    <w:rsid w:val="00A21D3B"/>
    <w:rsid w:val="00A21E45"/>
    <w:rsid w:val="00A21FA0"/>
    <w:rsid w:val="00A221F5"/>
    <w:rsid w:val="00A2236D"/>
    <w:rsid w:val="00A22419"/>
    <w:rsid w:val="00A22AFD"/>
    <w:rsid w:val="00A22D67"/>
    <w:rsid w:val="00A22EA8"/>
    <w:rsid w:val="00A22F85"/>
    <w:rsid w:val="00A2366B"/>
    <w:rsid w:val="00A238AA"/>
    <w:rsid w:val="00A238F4"/>
    <w:rsid w:val="00A2399C"/>
    <w:rsid w:val="00A23A7D"/>
    <w:rsid w:val="00A23DAC"/>
    <w:rsid w:val="00A23E0A"/>
    <w:rsid w:val="00A2400C"/>
    <w:rsid w:val="00A2479F"/>
    <w:rsid w:val="00A247A0"/>
    <w:rsid w:val="00A2499C"/>
    <w:rsid w:val="00A249E2"/>
    <w:rsid w:val="00A24B2E"/>
    <w:rsid w:val="00A24D6A"/>
    <w:rsid w:val="00A24F22"/>
    <w:rsid w:val="00A254D5"/>
    <w:rsid w:val="00A257A2"/>
    <w:rsid w:val="00A25A28"/>
    <w:rsid w:val="00A25C81"/>
    <w:rsid w:val="00A25CF5"/>
    <w:rsid w:val="00A264B2"/>
    <w:rsid w:val="00A26736"/>
    <w:rsid w:val="00A26A35"/>
    <w:rsid w:val="00A26B5B"/>
    <w:rsid w:val="00A26F91"/>
    <w:rsid w:val="00A26FA6"/>
    <w:rsid w:val="00A271FD"/>
    <w:rsid w:val="00A27399"/>
    <w:rsid w:val="00A276D6"/>
    <w:rsid w:val="00A27BC4"/>
    <w:rsid w:val="00A30BD8"/>
    <w:rsid w:val="00A30E12"/>
    <w:rsid w:val="00A312E7"/>
    <w:rsid w:val="00A31367"/>
    <w:rsid w:val="00A3137F"/>
    <w:rsid w:val="00A317B3"/>
    <w:rsid w:val="00A31842"/>
    <w:rsid w:val="00A319FA"/>
    <w:rsid w:val="00A31A0E"/>
    <w:rsid w:val="00A323E5"/>
    <w:rsid w:val="00A32410"/>
    <w:rsid w:val="00A32704"/>
    <w:rsid w:val="00A32EAF"/>
    <w:rsid w:val="00A32FDD"/>
    <w:rsid w:val="00A334D7"/>
    <w:rsid w:val="00A3370F"/>
    <w:rsid w:val="00A33ACD"/>
    <w:rsid w:val="00A33DF6"/>
    <w:rsid w:val="00A34469"/>
    <w:rsid w:val="00A346FB"/>
    <w:rsid w:val="00A347CE"/>
    <w:rsid w:val="00A349E0"/>
    <w:rsid w:val="00A34A44"/>
    <w:rsid w:val="00A34A60"/>
    <w:rsid w:val="00A34AC7"/>
    <w:rsid w:val="00A35162"/>
    <w:rsid w:val="00A3528C"/>
    <w:rsid w:val="00A35303"/>
    <w:rsid w:val="00A35498"/>
    <w:rsid w:val="00A356BB"/>
    <w:rsid w:val="00A358C8"/>
    <w:rsid w:val="00A35B10"/>
    <w:rsid w:val="00A35B48"/>
    <w:rsid w:val="00A35C01"/>
    <w:rsid w:val="00A35DE6"/>
    <w:rsid w:val="00A362DB"/>
    <w:rsid w:val="00A36654"/>
    <w:rsid w:val="00A36656"/>
    <w:rsid w:val="00A36664"/>
    <w:rsid w:val="00A37060"/>
    <w:rsid w:val="00A37203"/>
    <w:rsid w:val="00A372CA"/>
    <w:rsid w:val="00A37357"/>
    <w:rsid w:val="00A374B7"/>
    <w:rsid w:val="00A37901"/>
    <w:rsid w:val="00A37A74"/>
    <w:rsid w:val="00A37FA3"/>
    <w:rsid w:val="00A402AE"/>
    <w:rsid w:val="00A403DF"/>
    <w:rsid w:val="00A4046E"/>
    <w:rsid w:val="00A40588"/>
    <w:rsid w:val="00A40B10"/>
    <w:rsid w:val="00A40BB6"/>
    <w:rsid w:val="00A40FBD"/>
    <w:rsid w:val="00A40FF5"/>
    <w:rsid w:val="00A41005"/>
    <w:rsid w:val="00A411A2"/>
    <w:rsid w:val="00A416CE"/>
    <w:rsid w:val="00A41A74"/>
    <w:rsid w:val="00A41ACA"/>
    <w:rsid w:val="00A41BA4"/>
    <w:rsid w:val="00A41C7C"/>
    <w:rsid w:val="00A41D3A"/>
    <w:rsid w:val="00A41DF1"/>
    <w:rsid w:val="00A422FC"/>
    <w:rsid w:val="00A4244C"/>
    <w:rsid w:val="00A424FB"/>
    <w:rsid w:val="00A42534"/>
    <w:rsid w:val="00A42784"/>
    <w:rsid w:val="00A42AB8"/>
    <w:rsid w:val="00A42E2C"/>
    <w:rsid w:val="00A42FBA"/>
    <w:rsid w:val="00A43048"/>
    <w:rsid w:val="00A43101"/>
    <w:rsid w:val="00A431A8"/>
    <w:rsid w:val="00A433D7"/>
    <w:rsid w:val="00A43581"/>
    <w:rsid w:val="00A43858"/>
    <w:rsid w:val="00A43983"/>
    <w:rsid w:val="00A43BFE"/>
    <w:rsid w:val="00A43CFE"/>
    <w:rsid w:val="00A43E17"/>
    <w:rsid w:val="00A43EF9"/>
    <w:rsid w:val="00A44286"/>
    <w:rsid w:val="00A443FD"/>
    <w:rsid w:val="00A4462D"/>
    <w:rsid w:val="00A446C9"/>
    <w:rsid w:val="00A4479C"/>
    <w:rsid w:val="00A4490A"/>
    <w:rsid w:val="00A44A5D"/>
    <w:rsid w:val="00A44D08"/>
    <w:rsid w:val="00A44F99"/>
    <w:rsid w:val="00A45095"/>
    <w:rsid w:val="00A452F6"/>
    <w:rsid w:val="00A45590"/>
    <w:rsid w:val="00A456CE"/>
    <w:rsid w:val="00A45CF9"/>
    <w:rsid w:val="00A45FD6"/>
    <w:rsid w:val="00A460D1"/>
    <w:rsid w:val="00A46268"/>
    <w:rsid w:val="00A4628A"/>
    <w:rsid w:val="00A46304"/>
    <w:rsid w:val="00A463FD"/>
    <w:rsid w:val="00A46453"/>
    <w:rsid w:val="00A47063"/>
    <w:rsid w:val="00A472E9"/>
    <w:rsid w:val="00A475F5"/>
    <w:rsid w:val="00A47A0E"/>
    <w:rsid w:val="00A47A2C"/>
    <w:rsid w:val="00A47B62"/>
    <w:rsid w:val="00A47C1C"/>
    <w:rsid w:val="00A47D1B"/>
    <w:rsid w:val="00A47E96"/>
    <w:rsid w:val="00A47FAD"/>
    <w:rsid w:val="00A50008"/>
    <w:rsid w:val="00A50773"/>
    <w:rsid w:val="00A5131F"/>
    <w:rsid w:val="00A51521"/>
    <w:rsid w:val="00A5188E"/>
    <w:rsid w:val="00A51C82"/>
    <w:rsid w:val="00A51EA6"/>
    <w:rsid w:val="00A5221A"/>
    <w:rsid w:val="00A5252A"/>
    <w:rsid w:val="00A528E1"/>
    <w:rsid w:val="00A52A18"/>
    <w:rsid w:val="00A52D45"/>
    <w:rsid w:val="00A52E5B"/>
    <w:rsid w:val="00A53A0A"/>
    <w:rsid w:val="00A53DE4"/>
    <w:rsid w:val="00A541E6"/>
    <w:rsid w:val="00A54247"/>
    <w:rsid w:val="00A542B9"/>
    <w:rsid w:val="00A543E2"/>
    <w:rsid w:val="00A543FB"/>
    <w:rsid w:val="00A54962"/>
    <w:rsid w:val="00A549E9"/>
    <w:rsid w:val="00A54AC7"/>
    <w:rsid w:val="00A54BC4"/>
    <w:rsid w:val="00A54E08"/>
    <w:rsid w:val="00A54EF1"/>
    <w:rsid w:val="00A5506D"/>
    <w:rsid w:val="00A552EB"/>
    <w:rsid w:val="00A55401"/>
    <w:rsid w:val="00A55B3D"/>
    <w:rsid w:val="00A55C67"/>
    <w:rsid w:val="00A55EC7"/>
    <w:rsid w:val="00A55EE6"/>
    <w:rsid w:val="00A5630C"/>
    <w:rsid w:val="00A564BA"/>
    <w:rsid w:val="00A56C92"/>
    <w:rsid w:val="00A56E06"/>
    <w:rsid w:val="00A56E5F"/>
    <w:rsid w:val="00A5793D"/>
    <w:rsid w:val="00A57DD3"/>
    <w:rsid w:val="00A6025B"/>
    <w:rsid w:val="00A602FA"/>
    <w:rsid w:val="00A607A2"/>
    <w:rsid w:val="00A6095F"/>
    <w:rsid w:val="00A60AE2"/>
    <w:rsid w:val="00A60CF8"/>
    <w:rsid w:val="00A60E78"/>
    <w:rsid w:val="00A60FC4"/>
    <w:rsid w:val="00A61270"/>
    <w:rsid w:val="00A618FD"/>
    <w:rsid w:val="00A61AE3"/>
    <w:rsid w:val="00A61BA5"/>
    <w:rsid w:val="00A61EC3"/>
    <w:rsid w:val="00A62389"/>
    <w:rsid w:val="00A62709"/>
    <w:rsid w:val="00A62854"/>
    <w:rsid w:val="00A62CD3"/>
    <w:rsid w:val="00A62CE3"/>
    <w:rsid w:val="00A62E7A"/>
    <w:rsid w:val="00A62EA5"/>
    <w:rsid w:val="00A6305E"/>
    <w:rsid w:val="00A6314B"/>
    <w:rsid w:val="00A6318E"/>
    <w:rsid w:val="00A6327A"/>
    <w:rsid w:val="00A63548"/>
    <w:rsid w:val="00A63625"/>
    <w:rsid w:val="00A63ABE"/>
    <w:rsid w:val="00A63E1F"/>
    <w:rsid w:val="00A63F62"/>
    <w:rsid w:val="00A644B4"/>
    <w:rsid w:val="00A64AA1"/>
    <w:rsid w:val="00A64B0F"/>
    <w:rsid w:val="00A64D2E"/>
    <w:rsid w:val="00A64D51"/>
    <w:rsid w:val="00A64FDF"/>
    <w:rsid w:val="00A65480"/>
    <w:rsid w:val="00A654D9"/>
    <w:rsid w:val="00A6557A"/>
    <w:rsid w:val="00A659F8"/>
    <w:rsid w:val="00A6603C"/>
    <w:rsid w:val="00A66510"/>
    <w:rsid w:val="00A665DD"/>
    <w:rsid w:val="00A66660"/>
    <w:rsid w:val="00A666C2"/>
    <w:rsid w:val="00A66A9F"/>
    <w:rsid w:val="00A66CCB"/>
    <w:rsid w:val="00A66CE2"/>
    <w:rsid w:val="00A66DB7"/>
    <w:rsid w:val="00A66FC7"/>
    <w:rsid w:val="00A67171"/>
    <w:rsid w:val="00A67671"/>
    <w:rsid w:val="00A6774D"/>
    <w:rsid w:val="00A679FF"/>
    <w:rsid w:val="00A67A98"/>
    <w:rsid w:val="00A70024"/>
    <w:rsid w:val="00A700E1"/>
    <w:rsid w:val="00A70444"/>
    <w:rsid w:val="00A704ED"/>
    <w:rsid w:val="00A705AE"/>
    <w:rsid w:val="00A7072B"/>
    <w:rsid w:val="00A709B5"/>
    <w:rsid w:val="00A70EDE"/>
    <w:rsid w:val="00A712A0"/>
    <w:rsid w:val="00A715A4"/>
    <w:rsid w:val="00A721CD"/>
    <w:rsid w:val="00A7221B"/>
    <w:rsid w:val="00A722FB"/>
    <w:rsid w:val="00A72955"/>
    <w:rsid w:val="00A72DB2"/>
    <w:rsid w:val="00A73141"/>
    <w:rsid w:val="00A73147"/>
    <w:rsid w:val="00A7323A"/>
    <w:rsid w:val="00A7347A"/>
    <w:rsid w:val="00A734C8"/>
    <w:rsid w:val="00A73534"/>
    <w:rsid w:val="00A735AE"/>
    <w:rsid w:val="00A735D8"/>
    <w:rsid w:val="00A7382D"/>
    <w:rsid w:val="00A740F1"/>
    <w:rsid w:val="00A7412F"/>
    <w:rsid w:val="00A7433C"/>
    <w:rsid w:val="00A74401"/>
    <w:rsid w:val="00A74471"/>
    <w:rsid w:val="00A74711"/>
    <w:rsid w:val="00A747A1"/>
    <w:rsid w:val="00A74AB2"/>
    <w:rsid w:val="00A74ABA"/>
    <w:rsid w:val="00A74CD2"/>
    <w:rsid w:val="00A74F3F"/>
    <w:rsid w:val="00A74F8A"/>
    <w:rsid w:val="00A7503E"/>
    <w:rsid w:val="00A750B8"/>
    <w:rsid w:val="00A75149"/>
    <w:rsid w:val="00A755AA"/>
    <w:rsid w:val="00A755B8"/>
    <w:rsid w:val="00A75786"/>
    <w:rsid w:val="00A760BE"/>
    <w:rsid w:val="00A7613F"/>
    <w:rsid w:val="00A7646E"/>
    <w:rsid w:val="00A765CC"/>
    <w:rsid w:val="00A7661D"/>
    <w:rsid w:val="00A76D14"/>
    <w:rsid w:val="00A76E71"/>
    <w:rsid w:val="00A774D7"/>
    <w:rsid w:val="00A77895"/>
    <w:rsid w:val="00A77A2B"/>
    <w:rsid w:val="00A77BB5"/>
    <w:rsid w:val="00A77D46"/>
    <w:rsid w:val="00A80310"/>
    <w:rsid w:val="00A80791"/>
    <w:rsid w:val="00A8095D"/>
    <w:rsid w:val="00A80DD2"/>
    <w:rsid w:val="00A810DD"/>
    <w:rsid w:val="00A811F1"/>
    <w:rsid w:val="00A81244"/>
    <w:rsid w:val="00A815E8"/>
    <w:rsid w:val="00A81757"/>
    <w:rsid w:val="00A817C6"/>
    <w:rsid w:val="00A81934"/>
    <w:rsid w:val="00A819DF"/>
    <w:rsid w:val="00A81C91"/>
    <w:rsid w:val="00A81ED4"/>
    <w:rsid w:val="00A821BB"/>
    <w:rsid w:val="00A822BE"/>
    <w:rsid w:val="00A82361"/>
    <w:rsid w:val="00A8236A"/>
    <w:rsid w:val="00A82578"/>
    <w:rsid w:val="00A82589"/>
    <w:rsid w:val="00A82896"/>
    <w:rsid w:val="00A8289A"/>
    <w:rsid w:val="00A829F6"/>
    <w:rsid w:val="00A82C35"/>
    <w:rsid w:val="00A82CD3"/>
    <w:rsid w:val="00A82E07"/>
    <w:rsid w:val="00A83024"/>
    <w:rsid w:val="00A83328"/>
    <w:rsid w:val="00A83898"/>
    <w:rsid w:val="00A8394A"/>
    <w:rsid w:val="00A83D1D"/>
    <w:rsid w:val="00A83E74"/>
    <w:rsid w:val="00A83E87"/>
    <w:rsid w:val="00A83F3A"/>
    <w:rsid w:val="00A84168"/>
    <w:rsid w:val="00A842CE"/>
    <w:rsid w:val="00A850DA"/>
    <w:rsid w:val="00A853D0"/>
    <w:rsid w:val="00A854AF"/>
    <w:rsid w:val="00A856FC"/>
    <w:rsid w:val="00A857C3"/>
    <w:rsid w:val="00A85824"/>
    <w:rsid w:val="00A85A48"/>
    <w:rsid w:val="00A85C27"/>
    <w:rsid w:val="00A85C5A"/>
    <w:rsid w:val="00A85E40"/>
    <w:rsid w:val="00A85F80"/>
    <w:rsid w:val="00A860D7"/>
    <w:rsid w:val="00A86939"/>
    <w:rsid w:val="00A86A83"/>
    <w:rsid w:val="00A86DDE"/>
    <w:rsid w:val="00A870B6"/>
    <w:rsid w:val="00A873CF"/>
    <w:rsid w:val="00A87690"/>
    <w:rsid w:val="00A8789A"/>
    <w:rsid w:val="00A87944"/>
    <w:rsid w:val="00A879C6"/>
    <w:rsid w:val="00A87B7C"/>
    <w:rsid w:val="00A87C0C"/>
    <w:rsid w:val="00A87C67"/>
    <w:rsid w:val="00A87DA2"/>
    <w:rsid w:val="00A87F72"/>
    <w:rsid w:val="00A9004B"/>
    <w:rsid w:val="00A9029F"/>
    <w:rsid w:val="00A9076D"/>
    <w:rsid w:val="00A90940"/>
    <w:rsid w:val="00A90A4B"/>
    <w:rsid w:val="00A90C3A"/>
    <w:rsid w:val="00A90D7B"/>
    <w:rsid w:val="00A90FC1"/>
    <w:rsid w:val="00A90FC5"/>
    <w:rsid w:val="00A91229"/>
    <w:rsid w:val="00A91279"/>
    <w:rsid w:val="00A912A3"/>
    <w:rsid w:val="00A9130C"/>
    <w:rsid w:val="00A9158D"/>
    <w:rsid w:val="00A915DA"/>
    <w:rsid w:val="00A916A6"/>
    <w:rsid w:val="00A91C60"/>
    <w:rsid w:val="00A92385"/>
    <w:rsid w:val="00A924B7"/>
    <w:rsid w:val="00A92540"/>
    <w:rsid w:val="00A92A25"/>
    <w:rsid w:val="00A92A8E"/>
    <w:rsid w:val="00A92C71"/>
    <w:rsid w:val="00A92C74"/>
    <w:rsid w:val="00A92E16"/>
    <w:rsid w:val="00A935B9"/>
    <w:rsid w:val="00A9364E"/>
    <w:rsid w:val="00A936E8"/>
    <w:rsid w:val="00A939AA"/>
    <w:rsid w:val="00A94DF0"/>
    <w:rsid w:val="00A94E67"/>
    <w:rsid w:val="00A94E69"/>
    <w:rsid w:val="00A95017"/>
    <w:rsid w:val="00A9537B"/>
    <w:rsid w:val="00A95510"/>
    <w:rsid w:val="00A95871"/>
    <w:rsid w:val="00A9587D"/>
    <w:rsid w:val="00A95940"/>
    <w:rsid w:val="00A959BB"/>
    <w:rsid w:val="00A959CD"/>
    <w:rsid w:val="00A95CBC"/>
    <w:rsid w:val="00A95D4B"/>
    <w:rsid w:val="00A961FA"/>
    <w:rsid w:val="00A96526"/>
    <w:rsid w:val="00A96528"/>
    <w:rsid w:val="00A96A1B"/>
    <w:rsid w:val="00A96C0D"/>
    <w:rsid w:val="00A96FF4"/>
    <w:rsid w:val="00A97358"/>
    <w:rsid w:val="00A97460"/>
    <w:rsid w:val="00A9792A"/>
    <w:rsid w:val="00A97BDF"/>
    <w:rsid w:val="00A97FB7"/>
    <w:rsid w:val="00AA06C0"/>
    <w:rsid w:val="00AA0A94"/>
    <w:rsid w:val="00AA0F04"/>
    <w:rsid w:val="00AA0F5D"/>
    <w:rsid w:val="00AA1412"/>
    <w:rsid w:val="00AA151D"/>
    <w:rsid w:val="00AA15DE"/>
    <w:rsid w:val="00AA1B74"/>
    <w:rsid w:val="00AA1C17"/>
    <w:rsid w:val="00AA2799"/>
    <w:rsid w:val="00AA2ADE"/>
    <w:rsid w:val="00AA2BAF"/>
    <w:rsid w:val="00AA2C84"/>
    <w:rsid w:val="00AA2CB7"/>
    <w:rsid w:val="00AA3287"/>
    <w:rsid w:val="00AA357C"/>
    <w:rsid w:val="00AA3E98"/>
    <w:rsid w:val="00AA41F3"/>
    <w:rsid w:val="00AA42D7"/>
    <w:rsid w:val="00AA42ED"/>
    <w:rsid w:val="00AA4571"/>
    <w:rsid w:val="00AA4647"/>
    <w:rsid w:val="00AA46CD"/>
    <w:rsid w:val="00AA4AF5"/>
    <w:rsid w:val="00AA4D00"/>
    <w:rsid w:val="00AA5632"/>
    <w:rsid w:val="00AA5AE7"/>
    <w:rsid w:val="00AA5E23"/>
    <w:rsid w:val="00AA627E"/>
    <w:rsid w:val="00AA641D"/>
    <w:rsid w:val="00AA6429"/>
    <w:rsid w:val="00AA643A"/>
    <w:rsid w:val="00AA6946"/>
    <w:rsid w:val="00AA6BE5"/>
    <w:rsid w:val="00AA6E0E"/>
    <w:rsid w:val="00AA7045"/>
    <w:rsid w:val="00AA7116"/>
    <w:rsid w:val="00AA7166"/>
    <w:rsid w:val="00AA758C"/>
    <w:rsid w:val="00AA783D"/>
    <w:rsid w:val="00AA78F1"/>
    <w:rsid w:val="00AA7BD8"/>
    <w:rsid w:val="00AA7EA7"/>
    <w:rsid w:val="00AA7F6A"/>
    <w:rsid w:val="00AB007F"/>
    <w:rsid w:val="00AB00A8"/>
    <w:rsid w:val="00AB00FC"/>
    <w:rsid w:val="00AB0102"/>
    <w:rsid w:val="00AB0214"/>
    <w:rsid w:val="00AB0DAC"/>
    <w:rsid w:val="00AB1029"/>
    <w:rsid w:val="00AB1157"/>
    <w:rsid w:val="00AB133D"/>
    <w:rsid w:val="00AB16B0"/>
    <w:rsid w:val="00AB1F46"/>
    <w:rsid w:val="00AB20C4"/>
    <w:rsid w:val="00AB217D"/>
    <w:rsid w:val="00AB23D7"/>
    <w:rsid w:val="00AB2AF7"/>
    <w:rsid w:val="00AB2BFF"/>
    <w:rsid w:val="00AB2C1A"/>
    <w:rsid w:val="00AB2CA9"/>
    <w:rsid w:val="00AB2D1E"/>
    <w:rsid w:val="00AB34C6"/>
    <w:rsid w:val="00AB3A4F"/>
    <w:rsid w:val="00AB3B15"/>
    <w:rsid w:val="00AB3C03"/>
    <w:rsid w:val="00AB3DC8"/>
    <w:rsid w:val="00AB44A2"/>
    <w:rsid w:val="00AB450E"/>
    <w:rsid w:val="00AB456B"/>
    <w:rsid w:val="00AB49DC"/>
    <w:rsid w:val="00AB49F7"/>
    <w:rsid w:val="00AB4A5E"/>
    <w:rsid w:val="00AB4A62"/>
    <w:rsid w:val="00AB5496"/>
    <w:rsid w:val="00AB54D1"/>
    <w:rsid w:val="00AB59C1"/>
    <w:rsid w:val="00AB5AFD"/>
    <w:rsid w:val="00AB5F2B"/>
    <w:rsid w:val="00AB60F8"/>
    <w:rsid w:val="00AB67AE"/>
    <w:rsid w:val="00AB6823"/>
    <w:rsid w:val="00AB6CC5"/>
    <w:rsid w:val="00AB6E16"/>
    <w:rsid w:val="00AB7026"/>
    <w:rsid w:val="00AB7265"/>
    <w:rsid w:val="00AB732A"/>
    <w:rsid w:val="00AB79C1"/>
    <w:rsid w:val="00AB79D2"/>
    <w:rsid w:val="00AC033F"/>
    <w:rsid w:val="00AC04AF"/>
    <w:rsid w:val="00AC04FD"/>
    <w:rsid w:val="00AC08E4"/>
    <w:rsid w:val="00AC0C2B"/>
    <w:rsid w:val="00AC0DF2"/>
    <w:rsid w:val="00AC11E7"/>
    <w:rsid w:val="00AC1250"/>
    <w:rsid w:val="00AC1539"/>
    <w:rsid w:val="00AC1877"/>
    <w:rsid w:val="00AC18B9"/>
    <w:rsid w:val="00AC1C46"/>
    <w:rsid w:val="00AC1C6D"/>
    <w:rsid w:val="00AC1EB4"/>
    <w:rsid w:val="00AC1F2D"/>
    <w:rsid w:val="00AC1F4D"/>
    <w:rsid w:val="00AC24E8"/>
    <w:rsid w:val="00AC2877"/>
    <w:rsid w:val="00AC291C"/>
    <w:rsid w:val="00AC2B67"/>
    <w:rsid w:val="00AC2FC1"/>
    <w:rsid w:val="00AC36CF"/>
    <w:rsid w:val="00AC3756"/>
    <w:rsid w:val="00AC3885"/>
    <w:rsid w:val="00AC3B00"/>
    <w:rsid w:val="00AC3BAF"/>
    <w:rsid w:val="00AC3C60"/>
    <w:rsid w:val="00AC3FF5"/>
    <w:rsid w:val="00AC42F4"/>
    <w:rsid w:val="00AC4629"/>
    <w:rsid w:val="00AC4A4B"/>
    <w:rsid w:val="00AC52F8"/>
    <w:rsid w:val="00AC55C1"/>
    <w:rsid w:val="00AC55DF"/>
    <w:rsid w:val="00AC5AF3"/>
    <w:rsid w:val="00AC5BC2"/>
    <w:rsid w:val="00AC5CE1"/>
    <w:rsid w:val="00AC5D3E"/>
    <w:rsid w:val="00AC6856"/>
    <w:rsid w:val="00AC690D"/>
    <w:rsid w:val="00AC6A2D"/>
    <w:rsid w:val="00AC6A52"/>
    <w:rsid w:val="00AC6CEF"/>
    <w:rsid w:val="00AC6E0E"/>
    <w:rsid w:val="00AC7038"/>
    <w:rsid w:val="00AC7346"/>
    <w:rsid w:val="00AC7469"/>
    <w:rsid w:val="00AC7915"/>
    <w:rsid w:val="00AC7BEA"/>
    <w:rsid w:val="00AC7F2A"/>
    <w:rsid w:val="00AC7F6E"/>
    <w:rsid w:val="00AD01B4"/>
    <w:rsid w:val="00AD01E6"/>
    <w:rsid w:val="00AD036F"/>
    <w:rsid w:val="00AD050D"/>
    <w:rsid w:val="00AD06C0"/>
    <w:rsid w:val="00AD0866"/>
    <w:rsid w:val="00AD0C11"/>
    <w:rsid w:val="00AD0CC0"/>
    <w:rsid w:val="00AD0E67"/>
    <w:rsid w:val="00AD12DF"/>
    <w:rsid w:val="00AD13AD"/>
    <w:rsid w:val="00AD1559"/>
    <w:rsid w:val="00AD2096"/>
    <w:rsid w:val="00AD21BC"/>
    <w:rsid w:val="00AD2214"/>
    <w:rsid w:val="00AD239C"/>
    <w:rsid w:val="00AD2AED"/>
    <w:rsid w:val="00AD2BC2"/>
    <w:rsid w:val="00AD2C7D"/>
    <w:rsid w:val="00AD2D1B"/>
    <w:rsid w:val="00AD2FF8"/>
    <w:rsid w:val="00AD322E"/>
    <w:rsid w:val="00AD344B"/>
    <w:rsid w:val="00AD36EF"/>
    <w:rsid w:val="00AD38D8"/>
    <w:rsid w:val="00AD39FF"/>
    <w:rsid w:val="00AD3B48"/>
    <w:rsid w:val="00AD3DB0"/>
    <w:rsid w:val="00AD3F0B"/>
    <w:rsid w:val="00AD409F"/>
    <w:rsid w:val="00AD415D"/>
    <w:rsid w:val="00AD4172"/>
    <w:rsid w:val="00AD42B5"/>
    <w:rsid w:val="00AD42BB"/>
    <w:rsid w:val="00AD500A"/>
    <w:rsid w:val="00AD5337"/>
    <w:rsid w:val="00AD54FF"/>
    <w:rsid w:val="00AD5636"/>
    <w:rsid w:val="00AD59CF"/>
    <w:rsid w:val="00AD5A65"/>
    <w:rsid w:val="00AD6305"/>
    <w:rsid w:val="00AD63F4"/>
    <w:rsid w:val="00AD6AF1"/>
    <w:rsid w:val="00AD724A"/>
    <w:rsid w:val="00AD79E1"/>
    <w:rsid w:val="00AD7A8D"/>
    <w:rsid w:val="00AD7AEA"/>
    <w:rsid w:val="00AD7AEC"/>
    <w:rsid w:val="00AE0240"/>
    <w:rsid w:val="00AE05D6"/>
    <w:rsid w:val="00AE08A4"/>
    <w:rsid w:val="00AE0AFC"/>
    <w:rsid w:val="00AE0C11"/>
    <w:rsid w:val="00AE0DD3"/>
    <w:rsid w:val="00AE0E9D"/>
    <w:rsid w:val="00AE1289"/>
    <w:rsid w:val="00AE1AE9"/>
    <w:rsid w:val="00AE1B6E"/>
    <w:rsid w:val="00AE1D93"/>
    <w:rsid w:val="00AE1E07"/>
    <w:rsid w:val="00AE1FD0"/>
    <w:rsid w:val="00AE2418"/>
    <w:rsid w:val="00AE2901"/>
    <w:rsid w:val="00AE3282"/>
    <w:rsid w:val="00AE32DD"/>
    <w:rsid w:val="00AE38B8"/>
    <w:rsid w:val="00AE3FC6"/>
    <w:rsid w:val="00AE4010"/>
    <w:rsid w:val="00AE4101"/>
    <w:rsid w:val="00AE46C2"/>
    <w:rsid w:val="00AE47F4"/>
    <w:rsid w:val="00AE484F"/>
    <w:rsid w:val="00AE49E1"/>
    <w:rsid w:val="00AE4DAF"/>
    <w:rsid w:val="00AE529F"/>
    <w:rsid w:val="00AE5822"/>
    <w:rsid w:val="00AE5960"/>
    <w:rsid w:val="00AE5B69"/>
    <w:rsid w:val="00AE5DB1"/>
    <w:rsid w:val="00AE5FE9"/>
    <w:rsid w:val="00AE60F4"/>
    <w:rsid w:val="00AE6185"/>
    <w:rsid w:val="00AE629B"/>
    <w:rsid w:val="00AE6A0E"/>
    <w:rsid w:val="00AE6D9C"/>
    <w:rsid w:val="00AE6FC3"/>
    <w:rsid w:val="00AE7193"/>
    <w:rsid w:val="00AE71A3"/>
    <w:rsid w:val="00AE7620"/>
    <w:rsid w:val="00AE76E5"/>
    <w:rsid w:val="00AE77A7"/>
    <w:rsid w:val="00AE798D"/>
    <w:rsid w:val="00AE7A88"/>
    <w:rsid w:val="00AE7C3A"/>
    <w:rsid w:val="00AE7E54"/>
    <w:rsid w:val="00AF0216"/>
    <w:rsid w:val="00AF021D"/>
    <w:rsid w:val="00AF0300"/>
    <w:rsid w:val="00AF08DA"/>
    <w:rsid w:val="00AF0B2D"/>
    <w:rsid w:val="00AF0E5D"/>
    <w:rsid w:val="00AF155D"/>
    <w:rsid w:val="00AF188E"/>
    <w:rsid w:val="00AF1BA4"/>
    <w:rsid w:val="00AF223D"/>
    <w:rsid w:val="00AF22D2"/>
    <w:rsid w:val="00AF2384"/>
    <w:rsid w:val="00AF2A93"/>
    <w:rsid w:val="00AF2BD1"/>
    <w:rsid w:val="00AF2DEE"/>
    <w:rsid w:val="00AF2E50"/>
    <w:rsid w:val="00AF2F08"/>
    <w:rsid w:val="00AF3195"/>
    <w:rsid w:val="00AF319A"/>
    <w:rsid w:val="00AF31BC"/>
    <w:rsid w:val="00AF3464"/>
    <w:rsid w:val="00AF354A"/>
    <w:rsid w:val="00AF3F1B"/>
    <w:rsid w:val="00AF3F59"/>
    <w:rsid w:val="00AF417F"/>
    <w:rsid w:val="00AF418C"/>
    <w:rsid w:val="00AF4241"/>
    <w:rsid w:val="00AF44D3"/>
    <w:rsid w:val="00AF4877"/>
    <w:rsid w:val="00AF4E73"/>
    <w:rsid w:val="00AF5603"/>
    <w:rsid w:val="00AF5BE7"/>
    <w:rsid w:val="00AF5F58"/>
    <w:rsid w:val="00AF6529"/>
    <w:rsid w:val="00AF6665"/>
    <w:rsid w:val="00AF69E1"/>
    <w:rsid w:val="00AF6CE7"/>
    <w:rsid w:val="00AF6F77"/>
    <w:rsid w:val="00AF71A4"/>
    <w:rsid w:val="00AF73C7"/>
    <w:rsid w:val="00AF7659"/>
    <w:rsid w:val="00AF77E0"/>
    <w:rsid w:val="00AF78C2"/>
    <w:rsid w:val="00AF7B31"/>
    <w:rsid w:val="00AF7BCB"/>
    <w:rsid w:val="00AF7D2F"/>
    <w:rsid w:val="00AF7D76"/>
    <w:rsid w:val="00AF7F7B"/>
    <w:rsid w:val="00AF7FE0"/>
    <w:rsid w:val="00B0039A"/>
    <w:rsid w:val="00B0044B"/>
    <w:rsid w:val="00B0045E"/>
    <w:rsid w:val="00B00590"/>
    <w:rsid w:val="00B006D0"/>
    <w:rsid w:val="00B00723"/>
    <w:rsid w:val="00B007B8"/>
    <w:rsid w:val="00B007C3"/>
    <w:rsid w:val="00B00881"/>
    <w:rsid w:val="00B00B98"/>
    <w:rsid w:val="00B00CA1"/>
    <w:rsid w:val="00B0129D"/>
    <w:rsid w:val="00B01B97"/>
    <w:rsid w:val="00B01F5D"/>
    <w:rsid w:val="00B0207D"/>
    <w:rsid w:val="00B024B8"/>
    <w:rsid w:val="00B02764"/>
    <w:rsid w:val="00B02BB1"/>
    <w:rsid w:val="00B02D2B"/>
    <w:rsid w:val="00B02DDA"/>
    <w:rsid w:val="00B0334F"/>
    <w:rsid w:val="00B0386E"/>
    <w:rsid w:val="00B043BE"/>
    <w:rsid w:val="00B045F7"/>
    <w:rsid w:val="00B047F6"/>
    <w:rsid w:val="00B04873"/>
    <w:rsid w:val="00B04A74"/>
    <w:rsid w:val="00B04CAB"/>
    <w:rsid w:val="00B04E9D"/>
    <w:rsid w:val="00B05378"/>
    <w:rsid w:val="00B054C4"/>
    <w:rsid w:val="00B05615"/>
    <w:rsid w:val="00B056CA"/>
    <w:rsid w:val="00B056DF"/>
    <w:rsid w:val="00B05718"/>
    <w:rsid w:val="00B05E13"/>
    <w:rsid w:val="00B05ED3"/>
    <w:rsid w:val="00B060CB"/>
    <w:rsid w:val="00B0648B"/>
    <w:rsid w:val="00B06558"/>
    <w:rsid w:val="00B0659B"/>
    <w:rsid w:val="00B06D92"/>
    <w:rsid w:val="00B06DD1"/>
    <w:rsid w:val="00B06E46"/>
    <w:rsid w:val="00B06F2A"/>
    <w:rsid w:val="00B070D9"/>
    <w:rsid w:val="00B07C25"/>
    <w:rsid w:val="00B07D5D"/>
    <w:rsid w:val="00B1037E"/>
    <w:rsid w:val="00B10B4C"/>
    <w:rsid w:val="00B112CD"/>
    <w:rsid w:val="00B11714"/>
    <w:rsid w:val="00B11739"/>
    <w:rsid w:val="00B118B0"/>
    <w:rsid w:val="00B11A41"/>
    <w:rsid w:val="00B12318"/>
    <w:rsid w:val="00B12670"/>
    <w:rsid w:val="00B126A1"/>
    <w:rsid w:val="00B128B2"/>
    <w:rsid w:val="00B12961"/>
    <w:rsid w:val="00B12A1E"/>
    <w:rsid w:val="00B12B39"/>
    <w:rsid w:val="00B12C83"/>
    <w:rsid w:val="00B132C2"/>
    <w:rsid w:val="00B133E5"/>
    <w:rsid w:val="00B136E8"/>
    <w:rsid w:val="00B13DFE"/>
    <w:rsid w:val="00B14113"/>
    <w:rsid w:val="00B141F6"/>
    <w:rsid w:val="00B1432A"/>
    <w:rsid w:val="00B147A6"/>
    <w:rsid w:val="00B148DE"/>
    <w:rsid w:val="00B148E1"/>
    <w:rsid w:val="00B152BE"/>
    <w:rsid w:val="00B153BC"/>
    <w:rsid w:val="00B15569"/>
    <w:rsid w:val="00B158E3"/>
    <w:rsid w:val="00B158E8"/>
    <w:rsid w:val="00B15C53"/>
    <w:rsid w:val="00B15DE3"/>
    <w:rsid w:val="00B15F2B"/>
    <w:rsid w:val="00B15F3A"/>
    <w:rsid w:val="00B16072"/>
    <w:rsid w:val="00B16675"/>
    <w:rsid w:val="00B1667D"/>
    <w:rsid w:val="00B16A8E"/>
    <w:rsid w:val="00B16ACB"/>
    <w:rsid w:val="00B16EE9"/>
    <w:rsid w:val="00B16EEB"/>
    <w:rsid w:val="00B201F5"/>
    <w:rsid w:val="00B2031F"/>
    <w:rsid w:val="00B20640"/>
    <w:rsid w:val="00B20E8B"/>
    <w:rsid w:val="00B2112B"/>
    <w:rsid w:val="00B21193"/>
    <w:rsid w:val="00B21548"/>
    <w:rsid w:val="00B21A92"/>
    <w:rsid w:val="00B21B14"/>
    <w:rsid w:val="00B21CA9"/>
    <w:rsid w:val="00B21F3E"/>
    <w:rsid w:val="00B22029"/>
    <w:rsid w:val="00B2208B"/>
    <w:rsid w:val="00B22486"/>
    <w:rsid w:val="00B22590"/>
    <w:rsid w:val="00B226B6"/>
    <w:rsid w:val="00B226D4"/>
    <w:rsid w:val="00B226E7"/>
    <w:rsid w:val="00B2277C"/>
    <w:rsid w:val="00B2281E"/>
    <w:rsid w:val="00B2288A"/>
    <w:rsid w:val="00B22C73"/>
    <w:rsid w:val="00B22CF7"/>
    <w:rsid w:val="00B230C4"/>
    <w:rsid w:val="00B2375D"/>
    <w:rsid w:val="00B23941"/>
    <w:rsid w:val="00B23A13"/>
    <w:rsid w:val="00B23A58"/>
    <w:rsid w:val="00B23D71"/>
    <w:rsid w:val="00B23F88"/>
    <w:rsid w:val="00B241FF"/>
    <w:rsid w:val="00B24318"/>
    <w:rsid w:val="00B24465"/>
    <w:rsid w:val="00B2469C"/>
    <w:rsid w:val="00B24745"/>
    <w:rsid w:val="00B24A3F"/>
    <w:rsid w:val="00B24EA9"/>
    <w:rsid w:val="00B25013"/>
    <w:rsid w:val="00B254BA"/>
    <w:rsid w:val="00B25551"/>
    <w:rsid w:val="00B25556"/>
    <w:rsid w:val="00B25726"/>
    <w:rsid w:val="00B25900"/>
    <w:rsid w:val="00B2599A"/>
    <w:rsid w:val="00B25AA6"/>
    <w:rsid w:val="00B25DC1"/>
    <w:rsid w:val="00B25E4C"/>
    <w:rsid w:val="00B25E55"/>
    <w:rsid w:val="00B26034"/>
    <w:rsid w:val="00B261C6"/>
    <w:rsid w:val="00B26217"/>
    <w:rsid w:val="00B2623B"/>
    <w:rsid w:val="00B26567"/>
    <w:rsid w:val="00B2666D"/>
    <w:rsid w:val="00B26956"/>
    <w:rsid w:val="00B26A5A"/>
    <w:rsid w:val="00B26DCA"/>
    <w:rsid w:val="00B2709F"/>
    <w:rsid w:val="00B27400"/>
    <w:rsid w:val="00B276FE"/>
    <w:rsid w:val="00B27946"/>
    <w:rsid w:val="00B27B91"/>
    <w:rsid w:val="00B27B92"/>
    <w:rsid w:val="00B27CC7"/>
    <w:rsid w:val="00B27DED"/>
    <w:rsid w:val="00B27ECB"/>
    <w:rsid w:val="00B27FA2"/>
    <w:rsid w:val="00B30055"/>
    <w:rsid w:val="00B303C6"/>
    <w:rsid w:val="00B3054C"/>
    <w:rsid w:val="00B30AF5"/>
    <w:rsid w:val="00B30C07"/>
    <w:rsid w:val="00B30E3A"/>
    <w:rsid w:val="00B315BC"/>
    <w:rsid w:val="00B31AB9"/>
    <w:rsid w:val="00B322B5"/>
    <w:rsid w:val="00B32486"/>
    <w:rsid w:val="00B3249A"/>
    <w:rsid w:val="00B327D3"/>
    <w:rsid w:val="00B32989"/>
    <w:rsid w:val="00B32B44"/>
    <w:rsid w:val="00B32B7A"/>
    <w:rsid w:val="00B32DAB"/>
    <w:rsid w:val="00B32FFC"/>
    <w:rsid w:val="00B33426"/>
    <w:rsid w:val="00B334B5"/>
    <w:rsid w:val="00B339E0"/>
    <w:rsid w:val="00B33BD2"/>
    <w:rsid w:val="00B33EF1"/>
    <w:rsid w:val="00B33FB8"/>
    <w:rsid w:val="00B3407A"/>
    <w:rsid w:val="00B340E5"/>
    <w:rsid w:val="00B3473D"/>
    <w:rsid w:val="00B34E2B"/>
    <w:rsid w:val="00B351D1"/>
    <w:rsid w:val="00B353F5"/>
    <w:rsid w:val="00B35457"/>
    <w:rsid w:val="00B35791"/>
    <w:rsid w:val="00B35BEC"/>
    <w:rsid w:val="00B35DA1"/>
    <w:rsid w:val="00B3600D"/>
    <w:rsid w:val="00B36045"/>
    <w:rsid w:val="00B360EF"/>
    <w:rsid w:val="00B36123"/>
    <w:rsid w:val="00B36860"/>
    <w:rsid w:val="00B36DEB"/>
    <w:rsid w:val="00B3708D"/>
    <w:rsid w:val="00B3736A"/>
    <w:rsid w:val="00B3753B"/>
    <w:rsid w:val="00B375C7"/>
    <w:rsid w:val="00B3766A"/>
    <w:rsid w:val="00B376B0"/>
    <w:rsid w:val="00B376D9"/>
    <w:rsid w:val="00B377E4"/>
    <w:rsid w:val="00B37A4A"/>
    <w:rsid w:val="00B37D19"/>
    <w:rsid w:val="00B37E6A"/>
    <w:rsid w:val="00B40350"/>
    <w:rsid w:val="00B4085C"/>
    <w:rsid w:val="00B4086F"/>
    <w:rsid w:val="00B40C6E"/>
    <w:rsid w:val="00B41073"/>
    <w:rsid w:val="00B418DF"/>
    <w:rsid w:val="00B42549"/>
    <w:rsid w:val="00B4274A"/>
    <w:rsid w:val="00B42804"/>
    <w:rsid w:val="00B42B45"/>
    <w:rsid w:val="00B42B66"/>
    <w:rsid w:val="00B4309A"/>
    <w:rsid w:val="00B43136"/>
    <w:rsid w:val="00B433A3"/>
    <w:rsid w:val="00B43658"/>
    <w:rsid w:val="00B436D5"/>
    <w:rsid w:val="00B4387D"/>
    <w:rsid w:val="00B43921"/>
    <w:rsid w:val="00B43D2C"/>
    <w:rsid w:val="00B43F90"/>
    <w:rsid w:val="00B443A7"/>
    <w:rsid w:val="00B4461B"/>
    <w:rsid w:val="00B44878"/>
    <w:rsid w:val="00B4494A"/>
    <w:rsid w:val="00B44A6A"/>
    <w:rsid w:val="00B44D96"/>
    <w:rsid w:val="00B44DB1"/>
    <w:rsid w:val="00B44FD3"/>
    <w:rsid w:val="00B4525A"/>
    <w:rsid w:val="00B45591"/>
    <w:rsid w:val="00B45764"/>
    <w:rsid w:val="00B45929"/>
    <w:rsid w:val="00B45E49"/>
    <w:rsid w:val="00B45E55"/>
    <w:rsid w:val="00B464D4"/>
    <w:rsid w:val="00B46592"/>
    <w:rsid w:val="00B4663D"/>
    <w:rsid w:val="00B4675E"/>
    <w:rsid w:val="00B469B6"/>
    <w:rsid w:val="00B46ABD"/>
    <w:rsid w:val="00B46CA5"/>
    <w:rsid w:val="00B46EBA"/>
    <w:rsid w:val="00B47102"/>
    <w:rsid w:val="00B4793E"/>
    <w:rsid w:val="00B47BD6"/>
    <w:rsid w:val="00B47D42"/>
    <w:rsid w:val="00B47DAC"/>
    <w:rsid w:val="00B47FC8"/>
    <w:rsid w:val="00B502C7"/>
    <w:rsid w:val="00B50371"/>
    <w:rsid w:val="00B5056E"/>
    <w:rsid w:val="00B505B7"/>
    <w:rsid w:val="00B505FE"/>
    <w:rsid w:val="00B50D97"/>
    <w:rsid w:val="00B50DA6"/>
    <w:rsid w:val="00B50DE5"/>
    <w:rsid w:val="00B51B28"/>
    <w:rsid w:val="00B51DDE"/>
    <w:rsid w:val="00B51E73"/>
    <w:rsid w:val="00B51ED7"/>
    <w:rsid w:val="00B52381"/>
    <w:rsid w:val="00B52412"/>
    <w:rsid w:val="00B5254E"/>
    <w:rsid w:val="00B534D5"/>
    <w:rsid w:val="00B53DD9"/>
    <w:rsid w:val="00B53FB9"/>
    <w:rsid w:val="00B54036"/>
    <w:rsid w:val="00B5424D"/>
    <w:rsid w:val="00B544C4"/>
    <w:rsid w:val="00B54603"/>
    <w:rsid w:val="00B54A4A"/>
    <w:rsid w:val="00B54BAC"/>
    <w:rsid w:val="00B55362"/>
    <w:rsid w:val="00B553A7"/>
    <w:rsid w:val="00B554D6"/>
    <w:rsid w:val="00B5557E"/>
    <w:rsid w:val="00B55669"/>
    <w:rsid w:val="00B562CF"/>
    <w:rsid w:val="00B5637B"/>
    <w:rsid w:val="00B56389"/>
    <w:rsid w:val="00B5639C"/>
    <w:rsid w:val="00B56910"/>
    <w:rsid w:val="00B5697B"/>
    <w:rsid w:val="00B569FE"/>
    <w:rsid w:val="00B56B11"/>
    <w:rsid w:val="00B56CE1"/>
    <w:rsid w:val="00B56D8D"/>
    <w:rsid w:val="00B56DEA"/>
    <w:rsid w:val="00B56E31"/>
    <w:rsid w:val="00B56F0F"/>
    <w:rsid w:val="00B570E6"/>
    <w:rsid w:val="00B574E1"/>
    <w:rsid w:val="00B57614"/>
    <w:rsid w:val="00B578D3"/>
    <w:rsid w:val="00B57BBA"/>
    <w:rsid w:val="00B57E06"/>
    <w:rsid w:val="00B57EA8"/>
    <w:rsid w:val="00B60073"/>
    <w:rsid w:val="00B601B7"/>
    <w:rsid w:val="00B60453"/>
    <w:rsid w:val="00B60B49"/>
    <w:rsid w:val="00B60F24"/>
    <w:rsid w:val="00B60F65"/>
    <w:rsid w:val="00B614A4"/>
    <w:rsid w:val="00B61BE2"/>
    <w:rsid w:val="00B61D20"/>
    <w:rsid w:val="00B61DC2"/>
    <w:rsid w:val="00B61EEB"/>
    <w:rsid w:val="00B6212A"/>
    <w:rsid w:val="00B62156"/>
    <w:rsid w:val="00B62439"/>
    <w:rsid w:val="00B626E3"/>
    <w:rsid w:val="00B62B87"/>
    <w:rsid w:val="00B62BC1"/>
    <w:rsid w:val="00B62DB1"/>
    <w:rsid w:val="00B62FA3"/>
    <w:rsid w:val="00B63065"/>
    <w:rsid w:val="00B6333C"/>
    <w:rsid w:val="00B6353A"/>
    <w:rsid w:val="00B63929"/>
    <w:rsid w:val="00B639AB"/>
    <w:rsid w:val="00B63A56"/>
    <w:rsid w:val="00B63AC5"/>
    <w:rsid w:val="00B63C7A"/>
    <w:rsid w:val="00B63E93"/>
    <w:rsid w:val="00B6404E"/>
    <w:rsid w:val="00B6442C"/>
    <w:rsid w:val="00B64597"/>
    <w:rsid w:val="00B64AA5"/>
    <w:rsid w:val="00B64AD6"/>
    <w:rsid w:val="00B64C29"/>
    <w:rsid w:val="00B64C5B"/>
    <w:rsid w:val="00B64C8E"/>
    <w:rsid w:val="00B64E92"/>
    <w:rsid w:val="00B650BA"/>
    <w:rsid w:val="00B65270"/>
    <w:rsid w:val="00B65523"/>
    <w:rsid w:val="00B655E2"/>
    <w:rsid w:val="00B6578A"/>
    <w:rsid w:val="00B6579B"/>
    <w:rsid w:val="00B65C9C"/>
    <w:rsid w:val="00B65D3A"/>
    <w:rsid w:val="00B65F39"/>
    <w:rsid w:val="00B65F74"/>
    <w:rsid w:val="00B66380"/>
    <w:rsid w:val="00B6677B"/>
    <w:rsid w:val="00B66980"/>
    <w:rsid w:val="00B66A54"/>
    <w:rsid w:val="00B66B32"/>
    <w:rsid w:val="00B67009"/>
    <w:rsid w:val="00B67581"/>
    <w:rsid w:val="00B67680"/>
    <w:rsid w:val="00B70074"/>
    <w:rsid w:val="00B70236"/>
    <w:rsid w:val="00B70424"/>
    <w:rsid w:val="00B70631"/>
    <w:rsid w:val="00B70847"/>
    <w:rsid w:val="00B70986"/>
    <w:rsid w:val="00B7102E"/>
    <w:rsid w:val="00B7103A"/>
    <w:rsid w:val="00B7120B"/>
    <w:rsid w:val="00B71269"/>
    <w:rsid w:val="00B71414"/>
    <w:rsid w:val="00B7148C"/>
    <w:rsid w:val="00B714E4"/>
    <w:rsid w:val="00B716B2"/>
    <w:rsid w:val="00B717AA"/>
    <w:rsid w:val="00B719CB"/>
    <w:rsid w:val="00B71F47"/>
    <w:rsid w:val="00B722F8"/>
    <w:rsid w:val="00B72915"/>
    <w:rsid w:val="00B72C68"/>
    <w:rsid w:val="00B72CB8"/>
    <w:rsid w:val="00B72CF5"/>
    <w:rsid w:val="00B72F93"/>
    <w:rsid w:val="00B7365C"/>
    <w:rsid w:val="00B7381E"/>
    <w:rsid w:val="00B73A08"/>
    <w:rsid w:val="00B73AB1"/>
    <w:rsid w:val="00B73CF6"/>
    <w:rsid w:val="00B73D38"/>
    <w:rsid w:val="00B743BF"/>
    <w:rsid w:val="00B7462F"/>
    <w:rsid w:val="00B747B5"/>
    <w:rsid w:val="00B74B0B"/>
    <w:rsid w:val="00B74BBB"/>
    <w:rsid w:val="00B7507F"/>
    <w:rsid w:val="00B7547A"/>
    <w:rsid w:val="00B75516"/>
    <w:rsid w:val="00B7558D"/>
    <w:rsid w:val="00B75639"/>
    <w:rsid w:val="00B758C1"/>
    <w:rsid w:val="00B75CED"/>
    <w:rsid w:val="00B75F76"/>
    <w:rsid w:val="00B7603A"/>
    <w:rsid w:val="00B76883"/>
    <w:rsid w:val="00B768E4"/>
    <w:rsid w:val="00B76ED9"/>
    <w:rsid w:val="00B774A4"/>
    <w:rsid w:val="00B77994"/>
    <w:rsid w:val="00B77FD4"/>
    <w:rsid w:val="00B801F7"/>
    <w:rsid w:val="00B801F9"/>
    <w:rsid w:val="00B80475"/>
    <w:rsid w:val="00B8075C"/>
    <w:rsid w:val="00B80A66"/>
    <w:rsid w:val="00B80BC1"/>
    <w:rsid w:val="00B80CAB"/>
    <w:rsid w:val="00B80FBF"/>
    <w:rsid w:val="00B812BD"/>
    <w:rsid w:val="00B814B3"/>
    <w:rsid w:val="00B8151F"/>
    <w:rsid w:val="00B8154F"/>
    <w:rsid w:val="00B8159C"/>
    <w:rsid w:val="00B81BBD"/>
    <w:rsid w:val="00B81CDD"/>
    <w:rsid w:val="00B81DE5"/>
    <w:rsid w:val="00B82101"/>
    <w:rsid w:val="00B82462"/>
    <w:rsid w:val="00B825FA"/>
    <w:rsid w:val="00B827E0"/>
    <w:rsid w:val="00B82BB6"/>
    <w:rsid w:val="00B82D73"/>
    <w:rsid w:val="00B82E48"/>
    <w:rsid w:val="00B834AC"/>
    <w:rsid w:val="00B8384A"/>
    <w:rsid w:val="00B83A4B"/>
    <w:rsid w:val="00B83F8F"/>
    <w:rsid w:val="00B8431F"/>
    <w:rsid w:val="00B843C3"/>
    <w:rsid w:val="00B847C3"/>
    <w:rsid w:val="00B84CCD"/>
    <w:rsid w:val="00B84E3E"/>
    <w:rsid w:val="00B84EBF"/>
    <w:rsid w:val="00B85026"/>
    <w:rsid w:val="00B857A3"/>
    <w:rsid w:val="00B85D6C"/>
    <w:rsid w:val="00B860AE"/>
    <w:rsid w:val="00B86194"/>
    <w:rsid w:val="00B86255"/>
    <w:rsid w:val="00B86428"/>
    <w:rsid w:val="00B867C7"/>
    <w:rsid w:val="00B86980"/>
    <w:rsid w:val="00B86DEB"/>
    <w:rsid w:val="00B86F31"/>
    <w:rsid w:val="00B871F1"/>
    <w:rsid w:val="00B8748A"/>
    <w:rsid w:val="00B877EB"/>
    <w:rsid w:val="00B879DE"/>
    <w:rsid w:val="00B87A72"/>
    <w:rsid w:val="00B87DCC"/>
    <w:rsid w:val="00B87DE8"/>
    <w:rsid w:val="00B87E89"/>
    <w:rsid w:val="00B9016C"/>
    <w:rsid w:val="00B901B6"/>
    <w:rsid w:val="00B902D7"/>
    <w:rsid w:val="00B90510"/>
    <w:rsid w:val="00B90559"/>
    <w:rsid w:val="00B90CB1"/>
    <w:rsid w:val="00B90CB7"/>
    <w:rsid w:val="00B90D1D"/>
    <w:rsid w:val="00B90F17"/>
    <w:rsid w:val="00B91842"/>
    <w:rsid w:val="00B919EC"/>
    <w:rsid w:val="00B91B97"/>
    <w:rsid w:val="00B91CAF"/>
    <w:rsid w:val="00B9201D"/>
    <w:rsid w:val="00B920F3"/>
    <w:rsid w:val="00B921C6"/>
    <w:rsid w:val="00B9226E"/>
    <w:rsid w:val="00B9261F"/>
    <w:rsid w:val="00B932C6"/>
    <w:rsid w:val="00B933F1"/>
    <w:rsid w:val="00B9350C"/>
    <w:rsid w:val="00B93779"/>
    <w:rsid w:val="00B93B65"/>
    <w:rsid w:val="00B93C33"/>
    <w:rsid w:val="00B9433E"/>
    <w:rsid w:val="00B9453F"/>
    <w:rsid w:val="00B94881"/>
    <w:rsid w:val="00B95306"/>
    <w:rsid w:val="00B957A3"/>
    <w:rsid w:val="00B958F7"/>
    <w:rsid w:val="00B95AA8"/>
    <w:rsid w:val="00B95C52"/>
    <w:rsid w:val="00B96124"/>
    <w:rsid w:val="00B96DED"/>
    <w:rsid w:val="00B96F11"/>
    <w:rsid w:val="00B970E5"/>
    <w:rsid w:val="00B9718B"/>
    <w:rsid w:val="00B9758B"/>
    <w:rsid w:val="00B97889"/>
    <w:rsid w:val="00B97A06"/>
    <w:rsid w:val="00B97C69"/>
    <w:rsid w:val="00B97CDC"/>
    <w:rsid w:val="00B97E20"/>
    <w:rsid w:val="00B97ECD"/>
    <w:rsid w:val="00B97F11"/>
    <w:rsid w:val="00BA00CE"/>
    <w:rsid w:val="00BA03B4"/>
    <w:rsid w:val="00BA0BC9"/>
    <w:rsid w:val="00BA0C88"/>
    <w:rsid w:val="00BA0D0E"/>
    <w:rsid w:val="00BA1053"/>
    <w:rsid w:val="00BA1120"/>
    <w:rsid w:val="00BA11DF"/>
    <w:rsid w:val="00BA1880"/>
    <w:rsid w:val="00BA1A6E"/>
    <w:rsid w:val="00BA1B24"/>
    <w:rsid w:val="00BA1F66"/>
    <w:rsid w:val="00BA207F"/>
    <w:rsid w:val="00BA2094"/>
    <w:rsid w:val="00BA2095"/>
    <w:rsid w:val="00BA21EA"/>
    <w:rsid w:val="00BA28FD"/>
    <w:rsid w:val="00BA314D"/>
    <w:rsid w:val="00BA333D"/>
    <w:rsid w:val="00BA3501"/>
    <w:rsid w:val="00BA3C08"/>
    <w:rsid w:val="00BA3C75"/>
    <w:rsid w:val="00BA3CCB"/>
    <w:rsid w:val="00BA41B8"/>
    <w:rsid w:val="00BA50CA"/>
    <w:rsid w:val="00BA539B"/>
    <w:rsid w:val="00BA5820"/>
    <w:rsid w:val="00BA59C5"/>
    <w:rsid w:val="00BA59E3"/>
    <w:rsid w:val="00BA5A48"/>
    <w:rsid w:val="00BA5C88"/>
    <w:rsid w:val="00BA5CE0"/>
    <w:rsid w:val="00BA5E8D"/>
    <w:rsid w:val="00BA62C2"/>
    <w:rsid w:val="00BA644C"/>
    <w:rsid w:val="00BA65BB"/>
    <w:rsid w:val="00BA65EB"/>
    <w:rsid w:val="00BA66CC"/>
    <w:rsid w:val="00BA66FE"/>
    <w:rsid w:val="00BA6B1F"/>
    <w:rsid w:val="00BA6EC3"/>
    <w:rsid w:val="00BA758E"/>
    <w:rsid w:val="00BA793A"/>
    <w:rsid w:val="00BA7BB8"/>
    <w:rsid w:val="00BA7F92"/>
    <w:rsid w:val="00BB041E"/>
    <w:rsid w:val="00BB0C70"/>
    <w:rsid w:val="00BB0D81"/>
    <w:rsid w:val="00BB0F97"/>
    <w:rsid w:val="00BB1196"/>
    <w:rsid w:val="00BB11E4"/>
    <w:rsid w:val="00BB1480"/>
    <w:rsid w:val="00BB1517"/>
    <w:rsid w:val="00BB168F"/>
    <w:rsid w:val="00BB1A8B"/>
    <w:rsid w:val="00BB1C8B"/>
    <w:rsid w:val="00BB1F0A"/>
    <w:rsid w:val="00BB2060"/>
    <w:rsid w:val="00BB20D0"/>
    <w:rsid w:val="00BB2636"/>
    <w:rsid w:val="00BB2808"/>
    <w:rsid w:val="00BB2B90"/>
    <w:rsid w:val="00BB36DF"/>
    <w:rsid w:val="00BB3798"/>
    <w:rsid w:val="00BB3956"/>
    <w:rsid w:val="00BB3A32"/>
    <w:rsid w:val="00BB3C62"/>
    <w:rsid w:val="00BB3DDB"/>
    <w:rsid w:val="00BB410F"/>
    <w:rsid w:val="00BB4131"/>
    <w:rsid w:val="00BB44D1"/>
    <w:rsid w:val="00BB4653"/>
    <w:rsid w:val="00BB4B17"/>
    <w:rsid w:val="00BB5171"/>
    <w:rsid w:val="00BB540F"/>
    <w:rsid w:val="00BB5526"/>
    <w:rsid w:val="00BB55C3"/>
    <w:rsid w:val="00BB55ED"/>
    <w:rsid w:val="00BB58DC"/>
    <w:rsid w:val="00BB5A75"/>
    <w:rsid w:val="00BB5DA3"/>
    <w:rsid w:val="00BB60BB"/>
    <w:rsid w:val="00BB64FC"/>
    <w:rsid w:val="00BB654F"/>
    <w:rsid w:val="00BB67B0"/>
    <w:rsid w:val="00BB690A"/>
    <w:rsid w:val="00BB6AB0"/>
    <w:rsid w:val="00BB6B04"/>
    <w:rsid w:val="00BB6C66"/>
    <w:rsid w:val="00BB7027"/>
    <w:rsid w:val="00BB74B0"/>
    <w:rsid w:val="00BB759C"/>
    <w:rsid w:val="00BB7748"/>
    <w:rsid w:val="00BB7FF5"/>
    <w:rsid w:val="00BC00B7"/>
    <w:rsid w:val="00BC0152"/>
    <w:rsid w:val="00BC0255"/>
    <w:rsid w:val="00BC0378"/>
    <w:rsid w:val="00BC06F0"/>
    <w:rsid w:val="00BC0982"/>
    <w:rsid w:val="00BC0CA6"/>
    <w:rsid w:val="00BC0E2B"/>
    <w:rsid w:val="00BC0E94"/>
    <w:rsid w:val="00BC1202"/>
    <w:rsid w:val="00BC1294"/>
    <w:rsid w:val="00BC1776"/>
    <w:rsid w:val="00BC1DD0"/>
    <w:rsid w:val="00BC270C"/>
    <w:rsid w:val="00BC2873"/>
    <w:rsid w:val="00BC28B8"/>
    <w:rsid w:val="00BC2A94"/>
    <w:rsid w:val="00BC2AC5"/>
    <w:rsid w:val="00BC2F43"/>
    <w:rsid w:val="00BC2FBF"/>
    <w:rsid w:val="00BC30A4"/>
    <w:rsid w:val="00BC3193"/>
    <w:rsid w:val="00BC34D9"/>
    <w:rsid w:val="00BC35B3"/>
    <w:rsid w:val="00BC3786"/>
    <w:rsid w:val="00BC37D2"/>
    <w:rsid w:val="00BC3BA7"/>
    <w:rsid w:val="00BC3EBC"/>
    <w:rsid w:val="00BC42E1"/>
    <w:rsid w:val="00BC4BCE"/>
    <w:rsid w:val="00BC4F6B"/>
    <w:rsid w:val="00BC5055"/>
    <w:rsid w:val="00BC53E3"/>
    <w:rsid w:val="00BC556F"/>
    <w:rsid w:val="00BC572D"/>
    <w:rsid w:val="00BC5793"/>
    <w:rsid w:val="00BC610E"/>
    <w:rsid w:val="00BC6631"/>
    <w:rsid w:val="00BC7305"/>
    <w:rsid w:val="00BC73D2"/>
    <w:rsid w:val="00BC757E"/>
    <w:rsid w:val="00BC75C0"/>
    <w:rsid w:val="00BC7758"/>
    <w:rsid w:val="00BC7835"/>
    <w:rsid w:val="00BC78E0"/>
    <w:rsid w:val="00BC7D96"/>
    <w:rsid w:val="00BC7E5C"/>
    <w:rsid w:val="00BC7F41"/>
    <w:rsid w:val="00BD00A3"/>
    <w:rsid w:val="00BD0189"/>
    <w:rsid w:val="00BD0360"/>
    <w:rsid w:val="00BD04B7"/>
    <w:rsid w:val="00BD05E0"/>
    <w:rsid w:val="00BD090B"/>
    <w:rsid w:val="00BD095B"/>
    <w:rsid w:val="00BD14DF"/>
    <w:rsid w:val="00BD15D4"/>
    <w:rsid w:val="00BD16F4"/>
    <w:rsid w:val="00BD1A84"/>
    <w:rsid w:val="00BD1B80"/>
    <w:rsid w:val="00BD1DC5"/>
    <w:rsid w:val="00BD2236"/>
    <w:rsid w:val="00BD24D3"/>
    <w:rsid w:val="00BD281F"/>
    <w:rsid w:val="00BD29C2"/>
    <w:rsid w:val="00BD2B61"/>
    <w:rsid w:val="00BD2D2A"/>
    <w:rsid w:val="00BD2DE3"/>
    <w:rsid w:val="00BD329F"/>
    <w:rsid w:val="00BD34C1"/>
    <w:rsid w:val="00BD357E"/>
    <w:rsid w:val="00BD3669"/>
    <w:rsid w:val="00BD3A44"/>
    <w:rsid w:val="00BD3C33"/>
    <w:rsid w:val="00BD3F7A"/>
    <w:rsid w:val="00BD40BE"/>
    <w:rsid w:val="00BD4539"/>
    <w:rsid w:val="00BD4940"/>
    <w:rsid w:val="00BD4BA1"/>
    <w:rsid w:val="00BD4D4C"/>
    <w:rsid w:val="00BD4DAF"/>
    <w:rsid w:val="00BD4E8C"/>
    <w:rsid w:val="00BD4EAA"/>
    <w:rsid w:val="00BD5297"/>
    <w:rsid w:val="00BD52B6"/>
    <w:rsid w:val="00BD52E5"/>
    <w:rsid w:val="00BD5469"/>
    <w:rsid w:val="00BD562D"/>
    <w:rsid w:val="00BD57C1"/>
    <w:rsid w:val="00BD5845"/>
    <w:rsid w:val="00BD5DE1"/>
    <w:rsid w:val="00BD5FC6"/>
    <w:rsid w:val="00BD611D"/>
    <w:rsid w:val="00BD6179"/>
    <w:rsid w:val="00BD6204"/>
    <w:rsid w:val="00BD66B2"/>
    <w:rsid w:val="00BD6947"/>
    <w:rsid w:val="00BD6961"/>
    <w:rsid w:val="00BD6966"/>
    <w:rsid w:val="00BD6A5E"/>
    <w:rsid w:val="00BD6BAA"/>
    <w:rsid w:val="00BD6F7E"/>
    <w:rsid w:val="00BD6FFA"/>
    <w:rsid w:val="00BD7177"/>
    <w:rsid w:val="00BD7324"/>
    <w:rsid w:val="00BD75B0"/>
    <w:rsid w:val="00BD7814"/>
    <w:rsid w:val="00BD78DB"/>
    <w:rsid w:val="00BD78F2"/>
    <w:rsid w:val="00BE00B9"/>
    <w:rsid w:val="00BE01CC"/>
    <w:rsid w:val="00BE0742"/>
    <w:rsid w:val="00BE0C10"/>
    <w:rsid w:val="00BE0C40"/>
    <w:rsid w:val="00BE0CFB"/>
    <w:rsid w:val="00BE111F"/>
    <w:rsid w:val="00BE11C9"/>
    <w:rsid w:val="00BE1628"/>
    <w:rsid w:val="00BE1841"/>
    <w:rsid w:val="00BE198F"/>
    <w:rsid w:val="00BE1AAF"/>
    <w:rsid w:val="00BE1CAB"/>
    <w:rsid w:val="00BE1CFF"/>
    <w:rsid w:val="00BE2546"/>
    <w:rsid w:val="00BE2585"/>
    <w:rsid w:val="00BE2680"/>
    <w:rsid w:val="00BE26F0"/>
    <w:rsid w:val="00BE2BCF"/>
    <w:rsid w:val="00BE2FFD"/>
    <w:rsid w:val="00BE3121"/>
    <w:rsid w:val="00BE3320"/>
    <w:rsid w:val="00BE33D5"/>
    <w:rsid w:val="00BE35EE"/>
    <w:rsid w:val="00BE38A9"/>
    <w:rsid w:val="00BE38AA"/>
    <w:rsid w:val="00BE38D8"/>
    <w:rsid w:val="00BE3E0C"/>
    <w:rsid w:val="00BE432E"/>
    <w:rsid w:val="00BE4466"/>
    <w:rsid w:val="00BE446A"/>
    <w:rsid w:val="00BE4782"/>
    <w:rsid w:val="00BE531C"/>
    <w:rsid w:val="00BE540B"/>
    <w:rsid w:val="00BE5590"/>
    <w:rsid w:val="00BE567C"/>
    <w:rsid w:val="00BE56EA"/>
    <w:rsid w:val="00BE5818"/>
    <w:rsid w:val="00BE5E56"/>
    <w:rsid w:val="00BE61D1"/>
    <w:rsid w:val="00BE6387"/>
    <w:rsid w:val="00BE64A7"/>
    <w:rsid w:val="00BE6575"/>
    <w:rsid w:val="00BE67CE"/>
    <w:rsid w:val="00BE6A71"/>
    <w:rsid w:val="00BE6AD7"/>
    <w:rsid w:val="00BE709D"/>
    <w:rsid w:val="00BE736E"/>
    <w:rsid w:val="00BE7552"/>
    <w:rsid w:val="00BE783E"/>
    <w:rsid w:val="00BE7A75"/>
    <w:rsid w:val="00BF0029"/>
    <w:rsid w:val="00BF013F"/>
    <w:rsid w:val="00BF0688"/>
    <w:rsid w:val="00BF0C93"/>
    <w:rsid w:val="00BF0DAB"/>
    <w:rsid w:val="00BF0F1E"/>
    <w:rsid w:val="00BF1215"/>
    <w:rsid w:val="00BF127F"/>
    <w:rsid w:val="00BF12CA"/>
    <w:rsid w:val="00BF15E0"/>
    <w:rsid w:val="00BF17C3"/>
    <w:rsid w:val="00BF1888"/>
    <w:rsid w:val="00BF19A0"/>
    <w:rsid w:val="00BF1B74"/>
    <w:rsid w:val="00BF1BE8"/>
    <w:rsid w:val="00BF1D6C"/>
    <w:rsid w:val="00BF2331"/>
    <w:rsid w:val="00BF243A"/>
    <w:rsid w:val="00BF2669"/>
    <w:rsid w:val="00BF2B50"/>
    <w:rsid w:val="00BF2E1C"/>
    <w:rsid w:val="00BF2E28"/>
    <w:rsid w:val="00BF3678"/>
    <w:rsid w:val="00BF36B0"/>
    <w:rsid w:val="00BF38C0"/>
    <w:rsid w:val="00BF391B"/>
    <w:rsid w:val="00BF3A70"/>
    <w:rsid w:val="00BF3D59"/>
    <w:rsid w:val="00BF3FE0"/>
    <w:rsid w:val="00BF43A9"/>
    <w:rsid w:val="00BF44E4"/>
    <w:rsid w:val="00BF4ABB"/>
    <w:rsid w:val="00BF5668"/>
    <w:rsid w:val="00BF568B"/>
    <w:rsid w:val="00BF594E"/>
    <w:rsid w:val="00BF5A72"/>
    <w:rsid w:val="00BF5AAF"/>
    <w:rsid w:val="00BF5F22"/>
    <w:rsid w:val="00BF603B"/>
    <w:rsid w:val="00BF6041"/>
    <w:rsid w:val="00BF62A1"/>
    <w:rsid w:val="00BF638D"/>
    <w:rsid w:val="00BF6546"/>
    <w:rsid w:val="00BF65FD"/>
    <w:rsid w:val="00BF663D"/>
    <w:rsid w:val="00BF6BC3"/>
    <w:rsid w:val="00BF7018"/>
    <w:rsid w:val="00BF729A"/>
    <w:rsid w:val="00BF7534"/>
    <w:rsid w:val="00BF7FDC"/>
    <w:rsid w:val="00C00134"/>
    <w:rsid w:val="00C00365"/>
    <w:rsid w:val="00C00B30"/>
    <w:rsid w:val="00C0158A"/>
    <w:rsid w:val="00C01D18"/>
    <w:rsid w:val="00C02162"/>
    <w:rsid w:val="00C022C9"/>
    <w:rsid w:val="00C0254E"/>
    <w:rsid w:val="00C02953"/>
    <w:rsid w:val="00C02959"/>
    <w:rsid w:val="00C02DE5"/>
    <w:rsid w:val="00C03544"/>
    <w:rsid w:val="00C0384B"/>
    <w:rsid w:val="00C03D13"/>
    <w:rsid w:val="00C04032"/>
    <w:rsid w:val="00C04333"/>
    <w:rsid w:val="00C046D5"/>
    <w:rsid w:val="00C048CD"/>
    <w:rsid w:val="00C04CC0"/>
    <w:rsid w:val="00C04FA3"/>
    <w:rsid w:val="00C053E1"/>
    <w:rsid w:val="00C054EA"/>
    <w:rsid w:val="00C05804"/>
    <w:rsid w:val="00C05A82"/>
    <w:rsid w:val="00C05C75"/>
    <w:rsid w:val="00C05DA0"/>
    <w:rsid w:val="00C06143"/>
    <w:rsid w:val="00C06282"/>
    <w:rsid w:val="00C06704"/>
    <w:rsid w:val="00C069AE"/>
    <w:rsid w:val="00C07310"/>
    <w:rsid w:val="00C07416"/>
    <w:rsid w:val="00C0778E"/>
    <w:rsid w:val="00C079AF"/>
    <w:rsid w:val="00C07A10"/>
    <w:rsid w:val="00C07A7C"/>
    <w:rsid w:val="00C1000D"/>
    <w:rsid w:val="00C10430"/>
    <w:rsid w:val="00C10673"/>
    <w:rsid w:val="00C109AC"/>
    <w:rsid w:val="00C10B94"/>
    <w:rsid w:val="00C111B5"/>
    <w:rsid w:val="00C11219"/>
    <w:rsid w:val="00C11249"/>
    <w:rsid w:val="00C11742"/>
    <w:rsid w:val="00C11C8F"/>
    <w:rsid w:val="00C11D72"/>
    <w:rsid w:val="00C12046"/>
    <w:rsid w:val="00C1230C"/>
    <w:rsid w:val="00C1232A"/>
    <w:rsid w:val="00C1241E"/>
    <w:rsid w:val="00C127C2"/>
    <w:rsid w:val="00C13051"/>
    <w:rsid w:val="00C13263"/>
    <w:rsid w:val="00C137B4"/>
    <w:rsid w:val="00C13901"/>
    <w:rsid w:val="00C13B0B"/>
    <w:rsid w:val="00C13D0E"/>
    <w:rsid w:val="00C1422C"/>
    <w:rsid w:val="00C143FC"/>
    <w:rsid w:val="00C148A0"/>
    <w:rsid w:val="00C149CC"/>
    <w:rsid w:val="00C14A99"/>
    <w:rsid w:val="00C14DE7"/>
    <w:rsid w:val="00C14E8D"/>
    <w:rsid w:val="00C14F7F"/>
    <w:rsid w:val="00C15475"/>
    <w:rsid w:val="00C15535"/>
    <w:rsid w:val="00C156BC"/>
    <w:rsid w:val="00C159AA"/>
    <w:rsid w:val="00C15FF2"/>
    <w:rsid w:val="00C1641B"/>
    <w:rsid w:val="00C1652B"/>
    <w:rsid w:val="00C16987"/>
    <w:rsid w:val="00C16D15"/>
    <w:rsid w:val="00C17283"/>
    <w:rsid w:val="00C173BA"/>
    <w:rsid w:val="00C177DD"/>
    <w:rsid w:val="00C179D0"/>
    <w:rsid w:val="00C17AD5"/>
    <w:rsid w:val="00C17B4C"/>
    <w:rsid w:val="00C202BD"/>
    <w:rsid w:val="00C205AB"/>
    <w:rsid w:val="00C205F6"/>
    <w:rsid w:val="00C20C19"/>
    <w:rsid w:val="00C20DC1"/>
    <w:rsid w:val="00C21362"/>
    <w:rsid w:val="00C215AB"/>
    <w:rsid w:val="00C2192E"/>
    <w:rsid w:val="00C219CD"/>
    <w:rsid w:val="00C21D92"/>
    <w:rsid w:val="00C21FDB"/>
    <w:rsid w:val="00C22026"/>
    <w:rsid w:val="00C2216E"/>
    <w:rsid w:val="00C221C8"/>
    <w:rsid w:val="00C22303"/>
    <w:rsid w:val="00C2247F"/>
    <w:rsid w:val="00C224FB"/>
    <w:rsid w:val="00C2260E"/>
    <w:rsid w:val="00C22698"/>
    <w:rsid w:val="00C22768"/>
    <w:rsid w:val="00C227AA"/>
    <w:rsid w:val="00C227FB"/>
    <w:rsid w:val="00C2305F"/>
    <w:rsid w:val="00C230BA"/>
    <w:rsid w:val="00C2311D"/>
    <w:rsid w:val="00C233D3"/>
    <w:rsid w:val="00C234A2"/>
    <w:rsid w:val="00C238B2"/>
    <w:rsid w:val="00C23F04"/>
    <w:rsid w:val="00C24144"/>
    <w:rsid w:val="00C241B1"/>
    <w:rsid w:val="00C248D5"/>
    <w:rsid w:val="00C24A0C"/>
    <w:rsid w:val="00C24A8F"/>
    <w:rsid w:val="00C251EF"/>
    <w:rsid w:val="00C253DD"/>
    <w:rsid w:val="00C2541C"/>
    <w:rsid w:val="00C255E8"/>
    <w:rsid w:val="00C25666"/>
    <w:rsid w:val="00C258CB"/>
    <w:rsid w:val="00C25B88"/>
    <w:rsid w:val="00C260AF"/>
    <w:rsid w:val="00C26118"/>
    <w:rsid w:val="00C261E2"/>
    <w:rsid w:val="00C2620B"/>
    <w:rsid w:val="00C26765"/>
    <w:rsid w:val="00C26937"/>
    <w:rsid w:val="00C26D52"/>
    <w:rsid w:val="00C26E1C"/>
    <w:rsid w:val="00C270A7"/>
    <w:rsid w:val="00C271D6"/>
    <w:rsid w:val="00C273EA"/>
    <w:rsid w:val="00C27731"/>
    <w:rsid w:val="00C27E26"/>
    <w:rsid w:val="00C301E7"/>
    <w:rsid w:val="00C30254"/>
    <w:rsid w:val="00C3055B"/>
    <w:rsid w:val="00C305B1"/>
    <w:rsid w:val="00C3073D"/>
    <w:rsid w:val="00C30B4F"/>
    <w:rsid w:val="00C30B8C"/>
    <w:rsid w:val="00C30BAD"/>
    <w:rsid w:val="00C310AF"/>
    <w:rsid w:val="00C31143"/>
    <w:rsid w:val="00C31233"/>
    <w:rsid w:val="00C315C9"/>
    <w:rsid w:val="00C316C0"/>
    <w:rsid w:val="00C32387"/>
    <w:rsid w:val="00C324E2"/>
    <w:rsid w:val="00C32706"/>
    <w:rsid w:val="00C32CED"/>
    <w:rsid w:val="00C32DDA"/>
    <w:rsid w:val="00C337CA"/>
    <w:rsid w:val="00C33A1D"/>
    <w:rsid w:val="00C33F6C"/>
    <w:rsid w:val="00C340B4"/>
    <w:rsid w:val="00C34392"/>
    <w:rsid w:val="00C34491"/>
    <w:rsid w:val="00C346F2"/>
    <w:rsid w:val="00C347D2"/>
    <w:rsid w:val="00C349AB"/>
    <w:rsid w:val="00C34C0B"/>
    <w:rsid w:val="00C34C75"/>
    <w:rsid w:val="00C34DDD"/>
    <w:rsid w:val="00C34DDE"/>
    <w:rsid w:val="00C350D0"/>
    <w:rsid w:val="00C3527E"/>
    <w:rsid w:val="00C3557C"/>
    <w:rsid w:val="00C35677"/>
    <w:rsid w:val="00C35B4E"/>
    <w:rsid w:val="00C35CA7"/>
    <w:rsid w:val="00C35DFD"/>
    <w:rsid w:val="00C36243"/>
    <w:rsid w:val="00C36498"/>
    <w:rsid w:val="00C36BB6"/>
    <w:rsid w:val="00C36C9B"/>
    <w:rsid w:val="00C36D7B"/>
    <w:rsid w:val="00C36D8F"/>
    <w:rsid w:val="00C36E15"/>
    <w:rsid w:val="00C400D8"/>
    <w:rsid w:val="00C402D0"/>
    <w:rsid w:val="00C402D3"/>
    <w:rsid w:val="00C402DC"/>
    <w:rsid w:val="00C40400"/>
    <w:rsid w:val="00C407AC"/>
    <w:rsid w:val="00C40824"/>
    <w:rsid w:val="00C40B75"/>
    <w:rsid w:val="00C40C3E"/>
    <w:rsid w:val="00C40E3A"/>
    <w:rsid w:val="00C40E79"/>
    <w:rsid w:val="00C417A6"/>
    <w:rsid w:val="00C41BA5"/>
    <w:rsid w:val="00C41DDB"/>
    <w:rsid w:val="00C422E1"/>
    <w:rsid w:val="00C423C5"/>
    <w:rsid w:val="00C4286C"/>
    <w:rsid w:val="00C42896"/>
    <w:rsid w:val="00C428DD"/>
    <w:rsid w:val="00C42C6A"/>
    <w:rsid w:val="00C42D83"/>
    <w:rsid w:val="00C42EC3"/>
    <w:rsid w:val="00C43442"/>
    <w:rsid w:val="00C43D75"/>
    <w:rsid w:val="00C43FE0"/>
    <w:rsid w:val="00C442EB"/>
    <w:rsid w:val="00C443AF"/>
    <w:rsid w:val="00C4440B"/>
    <w:rsid w:val="00C446FA"/>
    <w:rsid w:val="00C44FEF"/>
    <w:rsid w:val="00C458E9"/>
    <w:rsid w:val="00C45FF7"/>
    <w:rsid w:val="00C46040"/>
    <w:rsid w:val="00C46266"/>
    <w:rsid w:val="00C46666"/>
    <w:rsid w:val="00C467C5"/>
    <w:rsid w:val="00C46977"/>
    <w:rsid w:val="00C46A31"/>
    <w:rsid w:val="00C46AE1"/>
    <w:rsid w:val="00C46F84"/>
    <w:rsid w:val="00C46FB5"/>
    <w:rsid w:val="00C47036"/>
    <w:rsid w:val="00C47061"/>
    <w:rsid w:val="00C47077"/>
    <w:rsid w:val="00C476AF"/>
    <w:rsid w:val="00C476C3"/>
    <w:rsid w:val="00C47776"/>
    <w:rsid w:val="00C4791B"/>
    <w:rsid w:val="00C47BF2"/>
    <w:rsid w:val="00C47E35"/>
    <w:rsid w:val="00C47FF3"/>
    <w:rsid w:val="00C50130"/>
    <w:rsid w:val="00C50276"/>
    <w:rsid w:val="00C502EA"/>
    <w:rsid w:val="00C505DC"/>
    <w:rsid w:val="00C5090A"/>
    <w:rsid w:val="00C50A9F"/>
    <w:rsid w:val="00C511C0"/>
    <w:rsid w:val="00C51587"/>
    <w:rsid w:val="00C515F1"/>
    <w:rsid w:val="00C5198D"/>
    <w:rsid w:val="00C51F1B"/>
    <w:rsid w:val="00C52264"/>
    <w:rsid w:val="00C52406"/>
    <w:rsid w:val="00C529DC"/>
    <w:rsid w:val="00C52EB1"/>
    <w:rsid w:val="00C52FF8"/>
    <w:rsid w:val="00C53145"/>
    <w:rsid w:val="00C536E1"/>
    <w:rsid w:val="00C53757"/>
    <w:rsid w:val="00C53939"/>
    <w:rsid w:val="00C539A4"/>
    <w:rsid w:val="00C53A1B"/>
    <w:rsid w:val="00C53A3D"/>
    <w:rsid w:val="00C53C8C"/>
    <w:rsid w:val="00C540C6"/>
    <w:rsid w:val="00C54166"/>
    <w:rsid w:val="00C541BC"/>
    <w:rsid w:val="00C543D0"/>
    <w:rsid w:val="00C54538"/>
    <w:rsid w:val="00C545D9"/>
    <w:rsid w:val="00C54995"/>
    <w:rsid w:val="00C549EA"/>
    <w:rsid w:val="00C54ABE"/>
    <w:rsid w:val="00C54B98"/>
    <w:rsid w:val="00C54DE1"/>
    <w:rsid w:val="00C5526C"/>
    <w:rsid w:val="00C55693"/>
    <w:rsid w:val="00C55CD0"/>
    <w:rsid w:val="00C55E7F"/>
    <w:rsid w:val="00C56027"/>
    <w:rsid w:val="00C5603D"/>
    <w:rsid w:val="00C56200"/>
    <w:rsid w:val="00C56239"/>
    <w:rsid w:val="00C566A1"/>
    <w:rsid w:val="00C56820"/>
    <w:rsid w:val="00C56878"/>
    <w:rsid w:val="00C56D63"/>
    <w:rsid w:val="00C57396"/>
    <w:rsid w:val="00C5747E"/>
    <w:rsid w:val="00C57524"/>
    <w:rsid w:val="00C57867"/>
    <w:rsid w:val="00C57DB7"/>
    <w:rsid w:val="00C6023C"/>
    <w:rsid w:val="00C60411"/>
    <w:rsid w:val="00C606EC"/>
    <w:rsid w:val="00C608B9"/>
    <w:rsid w:val="00C60BAF"/>
    <w:rsid w:val="00C61534"/>
    <w:rsid w:val="00C618F4"/>
    <w:rsid w:val="00C61C88"/>
    <w:rsid w:val="00C61E44"/>
    <w:rsid w:val="00C621DE"/>
    <w:rsid w:val="00C62C5E"/>
    <w:rsid w:val="00C6352F"/>
    <w:rsid w:val="00C639CF"/>
    <w:rsid w:val="00C63A10"/>
    <w:rsid w:val="00C63B4F"/>
    <w:rsid w:val="00C63DE7"/>
    <w:rsid w:val="00C642ED"/>
    <w:rsid w:val="00C6439B"/>
    <w:rsid w:val="00C64795"/>
    <w:rsid w:val="00C648B7"/>
    <w:rsid w:val="00C64D2D"/>
    <w:rsid w:val="00C64DF5"/>
    <w:rsid w:val="00C65005"/>
    <w:rsid w:val="00C659C2"/>
    <w:rsid w:val="00C65A97"/>
    <w:rsid w:val="00C65EB1"/>
    <w:rsid w:val="00C6636E"/>
    <w:rsid w:val="00C666BC"/>
    <w:rsid w:val="00C669C8"/>
    <w:rsid w:val="00C6716C"/>
    <w:rsid w:val="00C674B5"/>
    <w:rsid w:val="00C67795"/>
    <w:rsid w:val="00C67AFB"/>
    <w:rsid w:val="00C67C25"/>
    <w:rsid w:val="00C67DE0"/>
    <w:rsid w:val="00C67E9D"/>
    <w:rsid w:val="00C70051"/>
    <w:rsid w:val="00C700F8"/>
    <w:rsid w:val="00C7016E"/>
    <w:rsid w:val="00C701CF"/>
    <w:rsid w:val="00C702B7"/>
    <w:rsid w:val="00C7038A"/>
    <w:rsid w:val="00C706AE"/>
    <w:rsid w:val="00C70800"/>
    <w:rsid w:val="00C70870"/>
    <w:rsid w:val="00C709AC"/>
    <w:rsid w:val="00C710A8"/>
    <w:rsid w:val="00C71119"/>
    <w:rsid w:val="00C711C0"/>
    <w:rsid w:val="00C71213"/>
    <w:rsid w:val="00C714CF"/>
    <w:rsid w:val="00C718FD"/>
    <w:rsid w:val="00C71B10"/>
    <w:rsid w:val="00C71F10"/>
    <w:rsid w:val="00C71F1F"/>
    <w:rsid w:val="00C71F49"/>
    <w:rsid w:val="00C7254E"/>
    <w:rsid w:val="00C725D7"/>
    <w:rsid w:val="00C72798"/>
    <w:rsid w:val="00C72DCD"/>
    <w:rsid w:val="00C72DCE"/>
    <w:rsid w:val="00C72E69"/>
    <w:rsid w:val="00C732E4"/>
    <w:rsid w:val="00C73619"/>
    <w:rsid w:val="00C7367B"/>
    <w:rsid w:val="00C73BB9"/>
    <w:rsid w:val="00C73F52"/>
    <w:rsid w:val="00C744C0"/>
    <w:rsid w:val="00C7474E"/>
    <w:rsid w:val="00C747CE"/>
    <w:rsid w:val="00C74A63"/>
    <w:rsid w:val="00C74BC9"/>
    <w:rsid w:val="00C74CA7"/>
    <w:rsid w:val="00C74E6E"/>
    <w:rsid w:val="00C750C5"/>
    <w:rsid w:val="00C75106"/>
    <w:rsid w:val="00C75124"/>
    <w:rsid w:val="00C7535C"/>
    <w:rsid w:val="00C75457"/>
    <w:rsid w:val="00C754EE"/>
    <w:rsid w:val="00C7566A"/>
    <w:rsid w:val="00C758C0"/>
    <w:rsid w:val="00C75997"/>
    <w:rsid w:val="00C762AF"/>
    <w:rsid w:val="00C763BC"/>
    <w:rsid w:val="00C765CF"/>
    <w:rsid w:val="00C765DD"/>
    <w:rsid w:val="00C767C5"/>
    <w:rsid w:val="00C76AC0"/>
    <w:rsid w:val="00C76D4A"/>
    <w:rsid w:val="00C76F55"/>
    <w:rsid w:val="00C7716B"/>
    <w:rsid w:val="00C7718F"/>
    <w:rsid w:val="00C7746B"/>
    <w:rsid w:val="00C77566"/>
    <w:rsid w:val="00C800F6"/>
    <w:rsid w:val="00C802E6"/>
    <w:rsid w:val="00C804FA"/>
    <w:rsid w:val="00C80A5D"/>
    <w:rsid w:val="00C80AA8"/>
    <w:rsid w:val="00C80CF2"/>
    <w:rsid w:val="00C80EAD"/>
    <w:rsid w:val="00C81424"/>
    <w:rsid w:val="00C815CD"/>
    <w:rsid w:val="00C81600"/>
    <w:rsid w:val="00C81801"/>
    <w:rsid w:val="00C8180D"/>
    <w:rsid w:val="00C81AEB"/>
    <w:rsid w:val="00C81B66"/>
    <w:rsid w:val="00C81BA1"/>
    <w:rsid w:val="00C81E70"/>
    <w:rsid w:val="00C81E9A"/>
    <w:rsid w:val="00C82032"/>
    <w:rsid w:val="00C820B7"/>
    <w:rsid w:val="00C8215D"/>
    <w:rsid w:val="00C82695"/>
    <w:rsid w:val="00C82824"/>
    <w:rsid w:val="00C82D1B"/>
    <w:rsid w:val="00C82FD9"/>
    <w:rsid w:val="00C83187"/>
    <w:rsid w:val="00C83580"/>
    <w:rsid w:val="00C8376C"/>
    <w:rsid w:val="00C8382A"/>
    <w:rsid w:val="00C84347"/>
    <w:rsid w:val="00C84539"/>
    <w:rsid w:val="00C85985"/>
    <w:rsid w:val="00C85A7D"/>
    <w:rsid w:val="00C85F6A"/>
    <w:rsid w:val="00C862BB"/>
    <w:rsid w:val="00C862F2"/>
    <w:rsid w:val="00C8650F"/>
    <w:rsid w:val="00C86655"/>
    <w:rsid w:val="00C868AE"/>
    <w:rsid w:val="00C86D9B"/>
    <w:rsid w:val="00C8754B"/>
    <w:rsid w:val="00C87795"/>
    <w:rsid w:val="00C87C9A"/>
    <w:rsid w:val="00C87FB1"/>
    <w:rsid w:val="00C90226"/>
    <w:rsid w:val="00C90405"/>
    <w:rsid w:val="00C90531"/>
    <w:rsid w:val="00C905A5"/>
    <w:rsid w:val="00C908F2"/>
    <w:rsid w:val="00C90AE0"/>
    <w:rsid w:val="00C90E2C"/>
    <w:rsid w:val="00C91326"/>
    <w:rsid w:val="00C914B7"/>
    <w:rsid w:val="00C917B9"/>
    <w:rsid w:val="00C9190B"/>
    <w:rsid w:val="00C91944"/>
    <w:rsid w:val="00C919EE"/>
    <w:rsid w:val="00C91C8B"/>
    <w:rsid w:val="00C92080"/>
    <w:rsid w:val="00C9220E"/>
    <w:rsid w:val="00C9332C"/>
    <w:rsid w:val="00C934DD"/>
    <w:rsid w:val="00C93A01"/>
    <w:rsid w:val="00C93DEC"/>
    <w:rsid w:val="00C9413F"/>
    <w:rsid w:val="00C943C1"/>
    <w:rsid w:val="00C94692"/>
    <w:rsid w:val="00C94812"/>
    <w:rsid w:val="00C948C7"/>
    <w:rsid w:val="00C948E1"/>
    <w:rsid w:val="00C94C35"/>
    <w:rsid w:val="00C94C4A"/>
    <w:rsid w:val="00C9506E"/>
    <w:rsid w:val="00C957D5"/>
    <w:rsid w:val="00C957EF"/>
    <w:rsid w:val="00C95825"/>
    <w:rsid w:val="00C95885"/>
    <w:rsid w:val="00C9599C"/>
    <w:rsid w:val="00C95EA3"/>
    <w:rsid w:val="00C960C4"/>
    <w:rsid w:val="00C961EE"/>
    <w:rsid w:val="00C962F2"/>
    <w:rsid w:val="00C96599"/>
    <w:rsid w:val="00C97452"/>
    <w:rsid w:val="00C976E0"/>
    <w:rsid w:val="00C9780E"/>
    <w:rsid w:val="00C97819"/>
    <w:rsid w:val="00C97BFD"/>
    <w:rsid w:val="00C97F19"/>
    <w:rsid w:val="00CA0188"/>
    <w:rsid w:val="00CA052B"/>
    <w:rsid w:val="00CA0F46"/>
    <w:rsid w:val="00CA102C"/>
    <w:rsid w:val="00CA10A9"/>
    <w:rsid w:val="00CA1112"/>
    <w:rsid w:val="00CA175E"/>
    <w:rsid w:val="00CA184B"/>
    <w:rsid w:val="00CA1CE9"/>
    <w:rsid w:val="00CA1D1B"/>
    <w:rsid w:val="00CA1D9E"/>
    <w:rsid w:val="00CA1E6E"/>
    <w:rsid w:val="00CA212C"/>
    <w:rsid w:val="00CA22EF"/>
    <w:rsid w:val="00CA2964"/>
    <w:rsid w:val="00CA2BB9"/>
    <w:rsid w:val="00CA2D7E"/>
    <w:rsid w:val="00CA3409"/>
    <w:rsid w:val="00CA3ACA"/>
    <w:rsid w:val="00CA4519"/>
    <w:rsid w:val="00CA45B6"/>
    <w:rsid w:val="00CA491A"/>
    <w:rsid w:val="00CA49A3"/>
    <w:rsid w:val="00CA4EB3"/>
    <w:rsid w:val="00CA4F6A"/>
    <w:rsid w:val="00CA5273"/>
    <w:rsid w:val="00CA530A"/>
    <w:rsid w:val="00CA5776"/>
    <w:rsid w:val="00CA5844"/>
    <w:rsid w:val="00CA5BB8"/>
    <w:rsid w:val="00CA5D46"/>
    <w:rsid w:val="00CA5EF9"/>
    <w:rsid w:val="00CA5FDE"/>
    <w:rsid w:val="00CA62D0"/>
    <w:rsid w:val="00CA66AB"/>
    <w:rsid w:val="00CA6B48"/>
    <w:rsid w:val="00CA6FEF"/>
    <w:rsid w:val="00CA75CA"/>
    <w:rsid w:val="00CA76F4"/>
    <w:rsid w:val="00CA773D"/>
    <w:rsid w:val="00CA7E19"/>
    <w:rsid w:val="00CB07FB"/>
    <w:rsid w:val="00CB0831"/>
    <w:rsid w:val="00CB0C04"/>
    <w:rsid w:val="00CB0D33"/>
    <w:rsid w:val="00CB0F02"/>
    <w:rsid w:val="00CB0F88"/>
    <w:rsid w:val="00CB1338"/>
    <w:rsid w:val="00CB17EF"/>
    <w:rsid w:val="00CB1CE8"/>
    <w:rsid w:val="00CB1CEF"/>
    <w:rsid w:val="00CB1EAD"/>
    <w:rsid w:val="00CB1EC0"/>
    <w:rsid w:val="00CB1F70"/>
    <w:rsid w:val="00CB21CA"/>
    <w:rsid w:val="00CB2641"/>
    <w:rsid w:val="00CB29BD"/>
    <w:rsid w:val="00CB2AF7"/>
    <w:rsid w:val="00CB2E86"/>
    <w:rsid w:val="00CB2EDF"/>
    <w:rsid w:val="00CB3215"/>
    <w:rsid w:val="00CB3331"/>
    <w:rsid w:val="00CB41A5"/>
    <w:rsid w:val="00CB4221"/>
    <w:rsid w:val="00CB43D1"/>
    <w:rsid w:val="00CB4454"/>
    <w:rsid w:val="00CB4758"/>
    <w:rsid w:val="00CB4775"/>
    <w:rsid w:val="00CB485B"/>
    <w:rsid w:val="00CB4E9A"/>
    <w:rsid w:val="00CB4FBC"/>
    <w:rsid w:val="00CB500B"/>
    <w:rsid w:val="00CB5231"/>
    <w:rsid w:val="00CB5507"/>
    <w:rsid w:val="00CB5AC9"/>
    <w:rsid w:val="00CB5C55"/>
    <w:rsid w:val="00CB618E"/>
    <w:rsid w:val="00CB6387"/>
    <w:rsid w:val="00CB6548"/>
    <w:rsid w:val="00CB686D"/>
    <w:rsid w:val="00CB6A4C"/>
    <w:rsid w:val="00CB6D6D"/>
    <w:rsid w:val="00CB7438"/>
    <w:rsid w:val="00CB7488"/>
    <w:rsid w:val="00CB7800"/>
    <w:rsid w:val="00CB79BB"/>
    <w:rsid w:val="00CB7A02"/>
    <w:rsid w:val="00CB7D0C"/>
    <w:rsid w:val="00CB7E3A"/>
    <w:rsid w:val="00CB7F6D"/>
    <w:rsid w:val="00CB7FA1"/>
    <w:rsid w:val="00CC0199"/>
    <w:rsid w:val="00CC0611"/>
    <w:rsid w:val="00CC08EE"/>
    <w:rsid w:val="00CC0C13"/>
    <w:rsid w:val="00CC0E9C"/>
    <w:rsid w:val="00CC0EE9"/>
    <w:rsid w:val="00CC1036"/>
    <w:rsid w:val="00CC120D"/>
    <w:rsid w:val="00CC13AD"/>
    <w:rsid w:val="00CC16B6"/>
    <w:rsid w:val="00CC19EB"/>
    <w:rsid w:val="00CC1A67"/>
    <w:rsid w:val="00CC1A90"/>
    <w:rsid w:val="00CC1C7A"/>
    <w:rsid w:val="00CC1FFC"/>
    <w:rsid w:val="00CC20DF"/>
    <w:rsid w:val="00CC21D5"/>
    <w:rsid w:val="00CC297A"/>
    <w:rsid w:val="00CC2B35"/>
    <w:rsid w:val="00CC2CA9"/>
    <w:rsid w:val="00CC2CFD"/>
    <w:rsid w:val="00CC2E36"/>
    <w:rsid w:val="00CC2E6F"/>
    <w:rsid w:val="00CC31DE"/>
    <w:rsid w:val="00CC3317"/>
    <w:rsid w:val="00CC3339"/>
    <w:rsid w:val="00CC3802"/>
    <w:rsid w:val="00CC38AF"/>
    <w:rsid w:val="00CC3937"/>
    <w:rsid w:val="00CC3EB9"/>
    <w:rsid w:val="00CC464A"/>
    <w:rsid w:val="00CC46B5"/>
    <w:rsid w:val="00CC4755"/>
    <w:rsid w:val="00CC47CA"/>
    <w:rsid w:val="00CC49E4"/>
    <w:rsid w:val="00CC4E86"/>
    <w:rsid w:val="00CC519B"/>
    <w:rsid w:val="00CC53D7"/>
    <w:rsid w:val="00CC55B5"/>
    <w:rsid w:val="00CC587E"/>
    <w:rsid w:val="00CC5A1A"/>
    <w:rsid w:val="00CC5D46"/>
    <w:rsid w:val="00CC61EF"/>
    <w:rsid w:val="00CC620A"/>
    <w:rsid w:val="00CC6494"/>
    <w:rsid w:val="00CC6925"/>
    <w:rsid w:val="00CC6CC4"/>
    <w:rsid w:val="00CC6E02"/>
    <w:rsid w:val="00CC6E28"/>
    <w:rsid w:val="00CC7120"/>
    <w:rsid w:val="00CC729D"/>
    <w:rsid w:val="00CC785A"/>
    <w:rsid w:val="00CC7E79"/>
    <w:rsid w:val="00CD047C"/>
    <w:rsid w:val="00CD04CC"/>
    <w:rsid w:val="00CD050D"/>
    <w:rsid w:val="00CD062C"/>
    <w:rsid w:val="00CD0645"/>
    <w:rsid w:val="00CD0B86"/>
    <w:rsid w:val="00CD0EE7"/>
    <w:rsid w:val="00CD130C"/>
    <w:rsid w:val="00CD1339"/>
    <w:rsid w:val="00CD1B57"/>
    <w:rsid w:val="00CD1C4F"/>
    <w:rsid w:val="00CD1F3C"/>
    <w:rsid w:val="00CD237E"/>
    <w:rsid w:val="00CD27EB"/>
    <w:rsid w:val="00CD2ACA"/>
    <w:rsid w:val="00CD2BC5"/>
    <w:rsid w:val="00CD2EC1"/>
    <w:rsid w:val="00CD31C3"/>
    <w:rsid w:val="00CD36EA"/>
    <w:rsid w:val="00CD379A"/>
    <w:rsid w:val="00CD38A1"/>
    <w:rsid w:val="00CD390F"/>
    <w:rsid w:val="00CD3A7C"/>
    <w:rsid w:val="00CD3E2B"/>
    <w:rsid w:val="00CD42D4"/>
    <w:rsid w:val="00CD43F4"/>
    <w:rsid w:val="00CD44EF"/>
    <w:rsid w:val="00CD468D"/>
    <w:rsid w:val="00CD46A7"/>
    <w:rsid w:val="00CD49C2"/>
    <w:rsid w:val="00CD4A05"/>
    <w:rsid w:val="00CD4CBC"/>
    <w:rsid w:val="00CD4E79"/>
    <w:rsid w:val="00CD554D"/>
    <w:rsid w:val="00CD55AF"/>
    <w:rsid w:val="00CD56F6"/>
    <w:rsid w:val="00CD58BB"/>
    <w:rsid w:val="00CD62DF"/>
    <w:rsid w:val="00CD6331"/>
    <w:rsid w:val="00CD6388"/>
    <w:rsid w:val="00CD6453"/>
    <w:rsid w:val="00CD6F34"/>
    <w:rsid w:val="00CD7196"/>
    <w:rsid w:val="00CD7332"/>
    <w:rsid w:val="00CD762B"/>
    <w:rsid w:val="00CD7A47"/>
    <w:rsid w:val="00CD7BE3"/>
    <w:rsid w:val="00CD7D27"/>
    <w:rsid w:val="00CD7E52"/>
    <w:rsid w:val="00CD7F79"/>
    <w:rsid w:val="00CE0240"/>
    <w:rsid w:val="00CE0316"/>
    <w:rsid w:val="00CE03F1"/>
    <w:rsid w:val="00CE058D"/>
    <w:rsid w:val="00CE0B5B"/>
    <w:rsid w:val="00CE0CC9"/>
    <w:rsid w:val="00CE0CCD"/>
    <w:rsid w:val="00CE0DB5"/>
    <w:rsid w:val="00CE0F6B"/>
    <w:rsid w:val="00CE1386"/>
    <w:rsid w:val="00CE17C9"/>
    <w:rsid w:val="00CE1AC2"/>
    <w:rsid w:val="00CE1C8B"/>
    <w:rsid w:val="00CE21AA"/>
    <w:rsid w:val="00CE21B0"/>
    <w:rsid w:val="00CE26BA"/>
    <w:rsid w:val="00CE2763"/>
    <w:rsid w:val="00CE29B8"/>
    <w:rsid w:val="00CE3044"/>
    <w:rsid w:val="00CE35AF"/>
    <w:rsid w:val="00CE3C99"/>
    <w:rsid w:val="00CE42A9"/>
    <w:rsid w:val="00CE4341"/>
    <w:rsid w:val="00CE44F3"/>
    <w:rsid w:val="00CE4533"/>
    <w:rsid w:val="00CE4690"/>
    <w:rsid w:val="00CE4940"/>
    <w:rsid w:val="00CE4D6F"/>
    <w:rsid w:val="00CE50D5"/>
    <w:rsid w:val="00CE52EB"/>
    <w:rsid w:val="00CE55D8"/>
    <w:rsid w:val="00CE5C2F"/>
    <w:rsid w:val="00CE5C94"/>
    <w:rsid w:val="00CE5CC0"/>
    <w:rsid w:val="00CE6024"/>
    <w:rsid w:val="00CE6194"/>
    <w:rsid w:val="00CE67EF"/>
    <w:rsid w:val="00CE6B83"/>
    <w:rsid w:val="00CE6CC2"/>
    <w:rsid w:val="00CE6DA5"/>
    <w:rsid w:val="00CE70A9"/>
    <w:rsid w:val="00CE7574"/>
    <w:rsid w:val="00CE7968"/>
    <w:rsid w:val="00CE79D7"/>
    <w:rsid w:val="00CE7B67"/>
    <w:rsid w:val="00CF01B7"/>
    <w:rsid w:val="00CF056A"/>
    <w:rsid w:val="00CF059C"/>
    <w:rsid w:val="00CF05E8"/>
    <w:rsid w:val="00CF073A"/>
    <w:rsid w:val="00CF08E7"/>
    <w:rsid w:val="00CF0D9E"/>
    <w:rsid w:val="00CF0E04"/>
    <w:rsid w:val="00CF0EEB"/>
    <w:rsid w:val="00CF105B"/>
    <w:rsid w:val="00CF1244"/>
    <w:rsid w:val="00CF19B0"/>
    <w:rsid w:val="00CF1A42"/>
    <w:rsid w:val="00CF22A8"/>
    <w:rsid w:val="00CF26B9"/>
    <w:rsid w:val="00CF285D"/>
    <w:rsid w:val="00CF28E2"/>
    <w:rsid w:val="00CF2CBD"/>
    <w:rsid w:val="00CF363A"/>
    <w:rsid w:val="00CF377C"/>
    <w:rsid w:val="00CF388C"/>
    <w:rsid w:val="00CF3B57"/>
    <w:rsid w:val="00CF3ECB"/>
    <w:rsid w:val="00CF3F15"/>
    <w:rsid w:val="00CF3F36"/>
    <w:rsid w:val="00CF41F9"/>
    <w:rsid w:val="00CF4279"/>
    <w:rsid w:val="00CF48F6"/>
    <w:rsid w:val="00CF570B"/>
    <w:rsid w:val="00CF582B"/>
    <w:rsid w:val="00CF58A2"/>
    <w:rsid w:val="00CF5EA5"/>
    <w:rsid w:val="00CF600B"/>
    <w:rsid w:val="00CF618D"/>
    <w:rsid w:val="00CF619F"/>
    <w:rsid w:val="00CF6203"/>
    <w:rsid w:val="00CF6355"/>
    <w:rsid w:val="00CF63EE"/>
    <w:rsid w:val="00CF6502"/>
    <w:rsid w:val="00CF68B3"/>
    <w:rsid w:val="00CF69FF"/>
    <w:rsid w:val="00CF6DCD"/>
    <w:rsid w:val="00CF6E6B"/>
    <w:rsid w:val="00CF7550"/>
    <w:rsid w:val="00CF758E"/>
    <w:rsid w:val="00CF760A"/>
    <w:rsid w:val="00CF7B70"/>
    <w:rsid w:val="00CF7FEA"/>
    <w:rsid w:val="00D00179"/>
    <w:rsid w:val="00D002DC"/>
    <w:rsid w:val="00D0079A"/>
    <w:rsid w:val="00D00A10"/>
    <w:rsid w:val="00D00E89"/>
    <w:rsid w:val="00D0149D"/>
    <w:rsid w:val="00D014AA"/>
    <w:rsid w:val="00D014F8"/>
    <w:rsid w:val="00D01653"/>
    <w:rsid w:val="00D019B7"/>
    <w:rsid w:val="00D01D4A"/>
    <w:rsid w:val="00D01DAC"/>
    <w:rsid w:val="00D01DB0"/>
    <w:rsid w:val="00D022F9"/>
    <w:rsid w:val="00D02371"/>
    <w:rsid w:val="00D02695"/>
    <w:rsid w:val="00D02B44"/>
    <w:rsid w:val="00D02D60"/>
    <w:rsid w:val="00D02DA4"/>
    <w:rsid w:val="00D03209"/>
    <w:rsid w:val="00D03247"/>
    <w:rsid w:val="00D03482"/>
    <w:rsid w:val="00D03485"/>
    <w:rsid w:val="00D0382A"/>
    <w:rsid w:val="00D03958"/>
    <w:rsid w:val="00D03995"/>
    <w:rsid w:val="00D03FB6"/>
    <w:rsid w:val="00D04B17"/>
    <w:rsid w:val="00D04CCD"/>
    <w:rsid w:val="00D04E0C"/>
    <w:rsid w:val="00D04F0D"/>
    <w:rsid w:val="00D04F8D"/>
    <w:rsid w:val="00D05122"/>
    <w:rsid w:val="00D05311"/>
    <w:rsid w:val="00D05423"/>
    <w:rsid w:val="00D0545B"/>
    <w:rsid w:val="00D05741"/>
    <w:rsid w:val="00D058B6"/>
    <w:rsid w:val="00D05A87"/>
    <w:rsid w:val="00D0613F"/>
    <w:rsid w:val="00D06465"/>
    <w:rsid w:val="00D0650F"/>
    <w:rsid w:val="00D067BE"/>
    <w:rsid w:val="00D06C68"/>
    <w:rsid w:val="00D06E5A"/>
    <w:rsid w:val="00D07109"/>
    <w:rsid w:val="00D07126"/>
    <w:rsid w:val="00D071FC"/>
    <w:rsid w:val="00D07240"/>
    <w:rsid w:val="00D07350"/>
    <w:rsid w:val="00D074D2"/>
    <w:rsid w:val="00D0753A"/>
    <w:rsid w:val="00D0757A"/>
    <w:rsid w:val="00D076E8"/>
    <w:rsid w:val="00D07937"/>
    <w:rsid w:val="00D102D7"/>
    <w:rsid w:val="00D1048D"/>
    <w:rsid w:val="00D10861"/>
    <w:rsid w:val="00D10D72"/>
    <w:rsid w:val="00D10E4E"/>
    <w:rsid w:val="00D10EA2"/>
    <w:rsid w:val="00D11793"/>
    <w:rsid w:val="00D11E38"/>
    <w:rsid w:val="00D120FF"/>
    <w:rsid w:val="00D1222E"/>
    <w:rsid w:val="00D123AA"/>
    <w:rsid w:val="00D12450"/>
    <w:rsid w:val="00D12544"/>
    <w:rsid w:val="00D12A3D"/>
    <w:rsid w:val="00D12E95"/>
    <w:rsid w:val="00D13574"/>
    <w:rsid w:val="00D1361D"/>
    <w:rsid w:val="00D13B15"/>
    <w:rsid w:val="00D13C55"/>
    <w:rsid w:val="00D13D23"/>
    <w:rsid w:val="00D13D9D"/>
    <w:rsid w:val="00D13F00"/>
    <w:rsid w:val="00D141CA"/>
    <w:rsid w:val="00D1463E"/>
    <w:rsid w:val="00D14651"/>
    <w:rsid w:val="00D1474E"/>
    <w:rsid w:val="00D149A5"/>
    <w:rsid w:val="00D1548E"/>
    <w:rsid w:val="00D15546"/>
    <w:rsid w:val="00D15573"/>
    <w:rsid w:val="00D1585C"/>
    <w:rsid w:val="00D15991"/>
    <w:rsid w:val="00D15A4D"/>
    <w:rsid w:val="00D15CBA"/>
    <w:rsid w:val="00D15F4B"/>
    <w:rsid w:val="00D168AF"/>
    <w:rsid w:val="00D16BE7"/>
    <w:rsid w:val="00D16CD7"/>
    <w:rsid w:val="00D16D67"/>
    <w:rsid w:val="00D170F3"/>
    <w:rsid w:val="00D172DA"/>
    <w:rsid w:val="00D17C0F"/>
    <w:rsid w:val="00D17F3F"/>
    <w:rsid w:val="00D201D6"/>
    <w:rsid w:val="00D20211"/>
    <w:rsid w:val="00D20225"/>
    <w:rsid w:val="00D20561"/>
    <w:rsid w:val="00D205BC"/>
    <w:rsid w:val="00D20600"/>
    <w:rsid w:val="00D20838"/>
    <w:rsid w:val="00D20869"/>
    <w:rsid w:val="00D213B6"/>
    <w:rsid w:val="00D21401"/>
    <w:rsid w:val="00D219A2"/>
    <w:rsid w:val="00D21C6F"/>
    <w:rsid w:val="00D21D6F"/>
    <w:rsid w:val="00D21E1C"/>
    <w:rsid w:val="00D22054"/>
    <w:rsid w:val="00D2223F"/>
    <w:rsid w:val="00D22772"/>
    <w:rsid w:val="00D22945"/>
    <w:rsid w:val="00D22B14"/>
    <w:rsid w:val="00D22CDA"/>
    <w:rsid w:val="00D22CE2"/>
    <w:rsid w:val="00D231F0"/>
    <w:rsid w:val="00D23231"/>
    <w:rsid w:val="00D23361"/>
    <w:rsid w:val="00D233A3"/>
    <w:rsid w:val="00D23506"/>
    <w:rsid w:val="00D23614"/>
    <w:rsid w:val="00D238E9"/>
    <w:rsid w:val="00D23E11"/>
    <w:rsid w:val="00D241F0"/>
    <w:rsid w:val="00D246CC"/>
    <w:rsid w:val="00D247DF"/>
    <w:rsid w:val="00D2481E"/>
    <w:rsid w:val="00D248CB"/>
    <w:rsid w:val="00D24AA6"/>
    <w:rsid w:val="00D24BD0"/>
    <w:rsid w:val="00D24E3E"/>
    <w:rsid w:val="00D24E80"/>
    <w:rsid w:val="00D2506A"/>
    <w:rsid w:val="00D2553F"/>
    <w:rsid w:val="00D25978"/>
    <w:rsid w:val="00D25A6D"/>
    <w:rsid w:val="00D25ECA"/>
    <w:rsid w:val="00D25FE7"/>
    <w:rsid w:val="00D261AA"/>
    <w:rsid w:val="00D2629E"/>
    <w:rsid w:val="00D26896"/>
    <w:rsid w:val="00D269AE"/>
    <w:rsid w:val="00D269BA"/>
    <w:rsid w:val="00D26FC5"/>
    <w:rsid w:val="00D27071"/>
    <w:rsid w:val="00D270F6"/>
    <w:rsid w:val="00D27787"/>
    <w:rsid w:val="00D27BD2"/>
    <w:rsid w:val="00D27C00"/>
    <w:rsid w:val="00D30224"/>
    <w:rsid w:val="00D304E3"/>
    <w:rsid w:val="00D30517"/>
    <w:rsid w:val="00D30620"/>
    <w:rsid w:val="00D30964"/>
    <w:rsid w:val="00D3130A"/>
    <w:rsid w:val="00D313BF"/>
    <w:rsid w:val="00D31420"/>
    <w:rsid w:val="00D31754"/>
    <w:rsid w:val="00D3192E"/>
    <w:rsid w:val="00D31A2D"/>
    <w:rsid w:val="00D31AA5"/>
    <w:rsid w:val="00D31CDE"/>
    <w:rsid w:val="00D31E30"/>
    <w:rsid w:val="00D31EBC"/>
    <w:rsid w:val="00D32227"/>
    <w:rsid w:val="00D3252E"/>
    <w:rsid w:val="00D32925"/>
    <w:rsid w:val="00D329E6"/>
    <w:rsid w:val="00D32ACF"/>
    <w:rsid w:val="00D32B50"/>
    <w:rsid w:val="00D32E40"/>
    <w:rsid w:val="00D32E62"/>
    <w:rsid w:val="00D32EFB"/>
    <w:rsid w:val="00D32F97"/>
    <w:rsid w:val="00D3341B"/>
    <w:rsid w:val="00D336E5"/>
    <w:rsid w:val="00D33771"/>
    <w:rsid w:val="00D33779"/>
    <w:rsid w:val="00D33B25"/>
    <w:rsid w:val="00D33FD2"/>
    <w:rsid w:val="00D34278"/>
    <w:rsid w:val="00D3438C"/>
    <w:rsid w:val="00D34600"/>
    <w:rsid w:val="00D347E5"/>
    <w:rsid w:val="00D34937"/>
    <w:rsid w:val="00D34F28"/>
    <w:rsid w:val="00D34F6E"/>
    <w:rsid w:val="00D354B3"/>
    <w:rsid w:val="00D357C5"/>
    <w:rsid w:val="00D3585A"/>
    <w:rsid w:val="00D359E6"/>
    <w:rsid w:val="00D35F20"/>
    <w:rsid w:val="00D36628"/>
    <w:rsid w:val="00D36685"/>
    <w:rsid w:val="00D36836"/>
    <w:rsid w:val="00D368ED"/>
    <w:rsid w:val="00D36A9F"/>
    <w:rsid w:val="00D36F23"/>
    <w:rsid w:val="00D37918"/>
    <w:rsid w:val="00D37961"/>
    <w:rsid w:val="00D379C0"/>
    <w:rsid w:val="00D37EFB"/>
    <w:rsid w:val="00D37F15"/>
    <w:rsid w:val="00D40076"/>
    <w:rsid w:val="00D402F7"/>
    <w:rsid w:val="00D40D12"/>
    <w:rsid w:val="00D40F7D"/>
    <w:rsid w:val="00D4121C"/>
    <w:rsid w:val="00D41364"/>
    <w:rsid w:val="00D41792"/>
    <w:rsid w:val="00D42135"/>
    <w:rsid w:val="00D42165"/>
    <w:rsid w:val="00D422F8"/>
    <w:rsid w:val="00D423A2"/>
    <w:rsid w:val="00D42501"/>
    <w:rsid w:val="00D426AE"/>
    <w:rsid w:val="00D427A4"/>
    <w:rsid w:val="00D427D4"/>
    <w:rsid w:val="00D4288A"/>
    <w:rsid w:val="00D4292D"/>
    <w:rsid w:val="00D4295B"/>
    <w:rsid w:val="00D429EB"/>
    <w:rsid w:val="00D42D40"/>
    <w:rsid w:val="00D43EA8"/>
    <w:rsid w:val="00D43FB5"/>
    <w:rsid w:val="00D4419F"/>
    <w:rsid w:val="00D4445C"/>
    <w:rsid w:val="00D44578"/>
    <w:rsid w:val="00D445E1"/>
    <w:rsid w:val="00D44B60"/>
    <w:rsid w:val="00D44F24"/>
    <w:rsid w:val="00D45502"/>
    <w:rsid w:val="00D45871"/>
    <w:rsid w:val="00D460DD"/>
    <w:rsid w:val="00D463D8"/>
    <w:rsid w:val="00D465C8"/>
    <w:rsid w:val="00D468C2"/>
    <w:rsid w:val="00D46DFF"/>
    <w:rsid w:val="00D46FF9"/>
    <w:rsid w:val="00D470E2"/>
    <w:rsid w:val="00D47138"/>
    <w:rsid w:val="00D47276"/>
    <w:rsid w:val="00D4736F"/>
    <w:rsid w:val="00D474B2"/>
    <w:rsid w:val="00D474BA"/>
    <w:rsid w:val="00D47629"/>
    <w:rsid w:val="00D47D18"/>
    <w:rsid w:val="00D50205"/>
    <w:rsid w:val="00D503CE"/>
    <w:rsid w:val="00D50904"/>
    <w:rsid w:val="00D509B6"/>
    <w:rsid w:val="00D50A34"/>
    <w:rsid w:val="00D50B4F"/>
    <w:rsid w:val="00D50F48"/>
    <w:rsid w:val="00D51092"/>
    <w:rsid w:val="00D513F1"/>
    <w:rsid w:val="00D51483"/>
    <w:rsid w:val="00D5155C"/>
    <w:rsid w:val="00D5157A"/>
    <w:rsid w:val="00D5186E"/>
    <w:rsid w:val="00D51ABA"/>
    <w:rsid w:val="00D51CEF"/>
    <w:rsid w:val="00D51D1C"/>
    <w:rsid w:val="00D51E3C"/>
    <w:rsid w:val="00D52386"/>
    <w:rsid w:val="00D529AD"/>
    <w:rsid w:val="00D52B07"/>
    <w:rsid w:val="00D52D78"/>
    <w:rsid w:val="00D53248"/>
    <w:rsid w:val="00D536F6"/>
    <w:rsid w:val="00D53733"/>
    <w:rsid w:val="00D53957"/>
    <w:rsid w:val="00D53A3A"/>
    <w:rsid w:val="00D53A95"/>
    <w:rsid w:val="00D53E0D"/>
    <w:rsid w:val="00D53ECF"/>
    <w:rsid w:val="00D54560"/>
    <w:rsid w:val="00D548D6"/>
    <w:rsid w:val="00D54A85"/>
    <w:rsid w:val="00D54B9E"/>
    <w:rsid w:val="00D54C34"/>
    <w:rsid w:val="00D54D02"/>
    <w:rsid w:val="00D54F5D"/>
    <w:rsid w:val="00D55037"/>
    <w:rsid w:val="00D55271"/>
    <w:rsid w:val="00D5531F"/>
    <w:rsid w:val="00D55490"/>
    <w:rsid w:val="00D555C5"/>
    <w:rsid w:val="00D5591B"/>
    <w:rsid w:val="00D55A8E"/>
    <w:rsid w:val="00D55AF3"/>
    <w:rsid w:val="00D55B35"/>
    <w:rsid w:val="00D55B47"/>
    <w:rsid w:val="00D55EEF"/>
    <w:rsid w:val="00D55F11"/>
    <w:rsid w:val="00D5627A"/>
    <w:rsid w:val="00D564CA"/>
    <w:rsid w:val="00D56A58"/>
    <w:rsid w:val="00D56AD8"/>
    <w:rsid w:val="00D57030"/>
    <w:rsid w:val="00D57460"/>
    <w:rsid w:val="00D57CBE"/>
    <w:rsid w:val="00D57D19"/>
    <w:rsid w:val="00D57D79"/>
    <w:rsid w:val="00D6013C"/>
    <w:rsid w:val="00D60479"/>
    <w:rsid w:val="00D604AD"/>
    <w:rsid w:val="00D605AC"/>
    <w:rsid w:val="00D60F74"/>
    <w:rsid w:val="00D61076"/>
    <w:rsid w:val="00D61363"/>
    <w:rsid w:val="00D6142E"/>
    <w:rsid w:val="00D6147C"/>
    <w:rsid w:val="00D61894"/>
    <w:rsid w:val="00D6195E"/>
    <w:rsid w:val="00D61A95"/>
    <w:rsid w:val="00D61AEC"/>
    <w:rsid w:val="00D62AD5"/>
    <w:rsid w:val="00D62DA8"/>
    <w:rsid w:val="00D62F02"/>
    <w:rsid w:val="00D63366"/>
    <w:rsid w:val="00D6336C"/>
    <w:rsid w:val="00D639FA"/>
    <w:rsid w:val="00D63D16"/>
    <w:rsid w:val="00D63D86"/>
    <w:rsid w:val="00D63E8E"/>
    <w:rsid w:val="00D640EE"/>
    <w:rsid w:val="00D64290"/>
    <w:rsid w:val="00D6432D"/>
    <w:rsid w:val="00D643B6"/>
    <w:rsid w:val="00D64562"/>
    <w:rsid w:val="00D6457E"/>
    <w:rsid w:val="00D647B2"/>
    <w:rsid w:val="00D6489E"/>
    <w:rsid w:val="00D649E2"/>
    <w:rsid w:val="00D64AD0"/>
    <w:rsid w:val="00D64B7C"/>
    <w:rsid w:val="00D64BD2"/>
    <w:rsid w:val="00D64F96"/>
    <w:rsid w:val="00D65053"/>
    <w:rsid w:val="00D65264"/>
    <w:rsid w:val="00D652CB"/>
    <w:rsid w:val="00D65639"/>
    <w:rsid w:val="00D6563E"/>
    <w:rsid w:val="00D6584B"/>
    <w:rsid w:val="00D659EA"/>
    <w:rsid w:val="00D65ADF"/>
    <w:rsid w:val="00D65B0A"/>
    <w:rsid w:val="00D660EA"/>
    <w:rsid w:val="00D6621C"/>
    <w:rsid w:val="00D66495"/>
    <w:rsid w:val="00D665C7"/>
    <w:rsid w:val="00D665E3"/>
    <w:rsid w:val="00D66729"/>
    <w:rsid w:val="00D66A7E"/>
    <w:rsid w:val="00D66CB5"/>
    <w:rsid w:val="00D67003"/>
    <w:rsid w:val="00D67115"/>
    <w:rsid w:val="00D67245"/>
    <w:rsid w:val="00D673E5"/>
    <w:rsid w:val="00D67553"/>
    <w:rsid w:val="00D677C0"/>
    <w:rsid w:val="00D679EC"/>
    <w:rsid w:val="00D67BEA"/>
    <w:rsid w:val="00D67EA4"/>
    <w:rsid w:val="00D67EDE"/>
    <w:rsid w:val="00D700EE"/>
    <w:rsid w:val="00D70239"/>
    <w:rsid w:val="00D70319"/>
    <w:rsid w:val="00D703F2"/>
    <w:rsid w:val="00D70503"/>
    <w:rsid w:val="00D7079C"/>
    <w:rsid w:val="00D708CE"/>
    <w:rsid w:val="00D709C8"/>
    <w:rsid w:val="00D70E13"/>
    <w:rsid w:val="00D70E40"/>
    <w:rsid w:val="00D710AF"/>
    <w:rsid w:val="00D710B7"/>
    <w:rsid w:val="00D710F1"/>
    <w:rsid w:val="00D71428"/>
    <w:rsid w:val="00D71465"/>
    <w:rsid w:val="00D7167B"/>
    <w:rsid w:val="00D717E1"/>
    <w:rsid w:val="00D71B3A"/>
    <w:rsid w:val="00D71BF2"/>
    <w:rsid w:val="00D71CBE"/>
    <w:rsid w:val="00D71D3A"/>
    <w:rsid w:val="00D72094"/>
    <w:rsid w:val="00D72428"/>
    <w:rsid w:val="00D72817"/>
    <w:rsid w:val="00D72877"/>
    <w:rsid w:val="00D72CFB"/>
    <w:rsid w:val="00D73017"/>
    <w:rsid w:val="00D73031"/>
    <w:rsid w:val="00D730D3"/>
    <w:rsid w:val="00D7321A"/>
    <w:rsid w:val="00D732AF"/>
    <w:rsid w:val="00D7345C"/>
    <w:rsid w:val="00D7348F"/>
    <w:rsid w:val="00D734CD"/>
    <w:rsid w:val="00D73533"/>
    <w:rsid w:val="00D73923"/>
    <w:rsid w:val="00D739BC"/>
    <w:rsid w:val="00D73C2B"/>
    <w:rsid w:val="00D74231"/>
    <w:rsid w:val="00D74719"/>
    <w:rsid w:val="00D74924"/>
    <w:rsid w:val="00D74A9E"/>
    <w:rsid w:val="00D74B84"/>
    <w:rsid w:val="00D74DD4"/>
    <w:rsid w:val="00D7510C"/>
    <w:rsid w:val="00D75273"/>
    <w:rsid w:val="00D75518"/>
    <w:rsid w:val="00D75544"/>
    <w:rsid w:val="00D755B2"/>
    <w:rsid w:val="00D757CD"/>
    <w:rsid w:val="00D758E1"/>
    <w:rsid w:val="00D75A03"/>
    <w:rsid w:val="00D75A82"/>
    <w:rsid w:val="00D75B75"/>
    <w:rsid w:val="00D76157"/>
    <w:rsid w:val="00D761D2"/>
    <w:rsid w:val="00D762EF"/>
    <w:rsid w:val="00D7636C"/>
    <w:rsid w:val="00D764C8"/>
    <w:rsid w:val="00D7660C"/>
    <w:rsid w:val="00D7698A"/>
    <w:rsid w:val="00D769C7"/>
    <w:rsid w:val="00D76DFF"/>
    <w:rsid w:val="00D7734C"/>
    <w:rsid w:val="00D77843"/>
    <w:rsid w:val="00D77CE0"/>
    <w:rsid w:val="00D803B4"/>
    <w:rsid w:val="00D804FF"/>
    <w:rsid w:val="00D80728"/>
    <w:rsid w:val="00D80A09"/>
    <w:rsid w:val="00D80A6B"/>
    <w:rsid w:val="00D80A9F"/>
    <w:rsid w:val="00D80F85"/>
    <w:rsid w:val="00D8119D"/>
    <w:rsid w:val="00D811D0"/>
    <w:rsid w:val="00D81309"/>
    <w:rsid w:val="00D81335"/>
    <w:rsid w:val="00D81BC7"/>
    <w:rsid w:val="00D82216"/>
    <w:rsid w:val="00D824AE"/>
    <w:rsid w:val="00D826C0"/>
    <w:rsid w:val="00D8281B"/>
    <w:rsid w:val="00D82AFF"/>
    <w:rsid w:val="00D82C16"/>
    <w:rsid w:val="00D82D07"/>
    <w:rsid w:val="00D82EC1"/>
    <w:rsid w:val="00D838A2"/>
    <w:rsid w:val="00D83C4C"/>
    <w:rsid w:val="00D841B2"/>
    <w:rsid w:val="00D841E2"/>
    <w:rsid w:val="00D8427D"/>
    <w:rsid w:val="00D8437E"/>
    <w:rsid w:val="00D84411"/>
    <w:rsid w:val="00D84459"/>
    <w:rsid w:val="00D84542"/>
    <w:rsid w:val="00D84939"/>
    <w:rsid w:val="00D84D5B"/>
    <w:rsid w:val="00D852B8"/>
    <w:rsid w:val="00D85323"/>
    <w:rsid w:val="00D8557A"/>
    <w:rsid w:val="00D85882"/>
    <w:rsid w:val="00D85999"/>
    <w:rsid w:val="00D859B7"/>
    <w:rsid w:val="00D85BF1"/>
    <w:rsid w:val="00D85DAB"/>
    <w:rsid w:val="00D85ECA"/>
    <w:rsid w:val="00D860E7"/>
    <w:rsid w:val="00D8665A"/>
    <w:rsid w:val="00D866A6"/>
    <w:rsid w:val="00D86983"/>
    <w:rsid w:val="00D86EE0"/>
    <w:rsid w:val="00D86EFF"/>
    <w:rsid w:val="00D873B8"/>
    <w:rsid w:val="00D87BC2"/>
    <w:rsid w:val="00D87E90"/>
    <w:rsid w:val="00D87F2B"/>
    <w:rsid w:val="00D901FF"/>
    <w:rsid w:val="00D9024F"/>
    <w:rsid w:val="00D9043D"/>
    <w:rsid w:val="00D904A4"/>
    <w:rsid w:val="00D905E3"/>
    <w:rsid w:val="00D907AB"/>
    <w:rsid w:val="00D909C7"/>
    <w:rsid w:val="00D90BC6"/>
    <w:rsid w:val="00D91187"/>
    <w:rsid w:val="00D9130A"/>
    <w:rsid w:val="00D91480"/>
    <w:rsid w:val="00D9149B"/>
    <w:rsid w:val="00D914E0"/>
    <w:rsid w:val="00D91560"/>
    <w:rsid w:val="00D915DE"/>
    <w:rsid w:val="00D9161E"/>
    <w:rsid w:val="00D91781"/>
    <w:rsid w:val="00D917C6"/>
    <w:rsid w:val="00D919D1"/>
    <w:rsid w:val="00D91F3B"/>
    <w:rsid w:val="00D9212A"/>
    <w:rsid w:val="00D92A2F"/>
    <w:rsid w:val="00D92AED"/>
    <w:rsid w:val="00D92BF2"/>
    <w:rsid w:val="00D92EDF"/>
    <w:rsid w:val="00D93210"/>
    <w:rsid w:val="00D9329E"/>
    <w:rsid w:val="00D936F1"/>
    <w:rsid w:val="00D93969"/>
    <w:rsid w:val="00D939AF"/>
    <w:rsid w:val="00D93AD9"/>
    <w:rsid w:val="00D93AEC"/>
    <w:rsid w:val="00D94146"/>
    <w:rsid w:val="00D943FA"/>
    <w:rsid w:val="00D945A7"/>
    <w:rsid w:val="00D9475F"/>
    <w:rsid w:val="00D95181"/>
    <w:rsid w:val="00D95465"/>
    <w:rsid w:val="00D954FA"/>
    <w:rsid w:val="00D95650"/>
    <w:rsid w:val="00D95C9A"/>
    <w:rsid w:val="00D96C9A"/>
    <w:rsid w:val="00D96E4B"/>
    <w:rsid w:val="00D96E68"/>
    <w:rsid w:val="00D96F16"/>
    <w:rsid w:val="00D9751F"/>
    <w:rsid w:val="00D9763A"/>
    <w:rsid w:val="00D97BD7"/>
    <w:rsid w:val="00D97F01"/>
    <w:rsid w:val="00D97F60"/>
    <w:rsid w:val="00DA04B1"/>
    <w:rsid w:val="00DA050D"/>
    <w:rsid w:val="00DA0DB4"/>
    <w:rsid w:val="00DA0ED5"/>
    <w:rsid w:val="00DA0EFE"/>
    <w:rsid w:val="00DA1128"/>
    <w:rsid w:val="00DA12F2"/>
    <w:rsid w:val="00DA1475"/>
    <w:rsid w:val="00DA16CD"/>
    <w:rsid w:val="00DA1AEC"/>
    <w:rsid w:val="00DA1E58"/>
    <w:rsid w:val="00DA20F6"/>
    <w:rsid w:val="00DA2261"/>
    <w:rsid w:val="00DA2280"/>
    <w:rsid w:val="00DA291B"/>
    <w:rsid w:val="00DA2B3B"/>
    <w:rsid w:val="00DA2C2C"/>
    <w:rsid w:val="00DA2F24"/>
    <w:rsid w:val="00DA33F2"/>
    <w:rsid w:val="00DA3950"/>
    <w:rsid w:val="00DA3B6B"/>
    <w:rsid w:val="00DA3DE2"/>
    <w:rsid w:val="00DA3F47"/>
    <w:rsid w:val="00DA47E3"/>
    <w:rsid w:val="00DA48AA"/>
    <w:rsid w:val="00DA4C11"/>
    <w:rsid w:val="00DA4D7E"/>
    <w:rsid w:val="00DA5021"/>
    <w:rsid w:val="00DA51D2"/>
    <w:rsid w:val="00DA5464"/>
    <w:rsid w:val="00DA5533"/>
    <w:rsid w:val="00DA571D"/>
    <w:rsid w:val="00DA573C"/>
    <w:rsid w:val="00DA5996"/>
    <w:rsid w:val="00DA5A14"/>
    <w:rsid w:val="00DA5A57"/>
    <w:rsid w:val="00DA5B44"/>
    <w:rsid w:val="00DA638D"/>
    <w:rsid w:val="00DA67DC"/>
    <w:rsid w:val="00DA685B"/>
    <w:rsid w:val="00DA6D27"/>
    <w:rsid w:val="00DA6F72"/>
    <w:rsid w:val="00DA7297"/>
    <w:rsid w:val="00DA7327"/>
    <w:rsid w:val="00DA76ED"/>
    <w:rsid w:val="00DA799D"/>
    <w:rsid w:val="00DA7B0C"/>
    <w:rsid w:val="00DB00CB"/>
    <w:rsid w:val="00DB0409"/>
    <w:rsid w:val="00DB0570"/>
    <w:rsid w:val="00DB0EDF"/>
    <w:rsid w:val="00DB1016"/>
    <w:rsid w:val="00DB1367"/>
    <w:rsid w:val="00DB180A"/>
    <w:rsid w:val="00DB1C26"/>
    <w:rsid w:val="00DB20A1"/>
    <w:rsid w:val="00DB28CD"/>
    <w:rsid w:val="00DB2A9A"/>
    <w:rsid w:val="00DB2B2F"/>
    <w:rsid w:val="00DB2C1D"/>
    <w:rsid w:val="00DB3194"/>
    <w:rsid w:val="00DB3C88"/>
    <w:rsid w:val="00DB4293"/>
    <w:rsid w:val="00DB4479"/>
    <w:rsid w:val="00DB474D"/>
    <w:rsid w:val="00DB483D"/>
    <w:rsid w:val="00DB490A"/>
    <w:rsid w:val="00DB4991"/>
    <w:rsid w:val="00DB4E50"/>
    <w:rsid w:val="00DB5071"/>
    <w:rsid w:val="00DB54EE"/>
    <w:rsid w:val="00DB59E2"/>
    <w:rsid w:val="00DB5A73"/>
    <w:rsid w:val="00DB5CAA"/>
    <w:rsid w:val="00DB5DD7"/>
    <w:rsid w:val="00DB5EB5"/>
    <w:rsid w:val="00DB5F2F"/>
    <w:rsid w:val="00DB6850"/>
    <w:rsid w:val="00DB6BD3"/>
    <w:rsid w:val="00DB6E2A"/>
    <w:rsid w:val="00DB6FE5"/>
    <w:rsid w:val="00DB73C8"/>
    <w:rsid w:val="00DB78F8"/>
    <w:rsid w:val="00DB7B3A"/>
    <w:rsid w:val="00DB7B63"/>
    <w:rsid w:val="00DB7C0A"/>
    <w:rsid w:val="00DB7CCC"/>
    <w:rsid w:val="00DB7DBA"/>
    <w:rsid w:val="00DC0650"/>
    <w:rsid w:val="00DC16E1"/>
    <w:rsid w:val="00DC16F0"/>
    <w:rsid w:val="00DC1741"/>
    <w:rsid w:val="00DC1896"/>
    <w:rsid w:val="00DC1D9E"/>
    <w:rsid w:val="00DC1EE3"/>
    <w:rsid w:val="00DC215C"/>
    <w:rsid w:val="00DC23C7"/>
    <w:rsid w:val="00DC23EC"/>
    <w:rsid w:val="00DC2432"/>
    <w:rsid w:val="00DC247C"/>
    <w:rsid w:val="00DC25B9"/>
    <w:rsid w:val="00DC272E"/>
    <w:rsid w:val="00DC2851"/>
    <w:rsid w:val="00DC2CE7"/>
    <w:rsid w:val="00DC30A0"/>
    <w:rsid w:val="00DC32C1"/>
    <w:rsid w:val="00DC349C"/>
    <w:rsid w:val="00DC3677"/>
    <w:rsid w:val="00DC36DC"/>
    <w:rsid w:val="00DC3833"/>
    <w:rsid w:val="00DC42CA"/>
    <w:rsid w:val="00DC463E"/>
    <w:rsid w:val="00DC475B"/>
    <w:rsid w:val="00DC47BA"/>
    <w:rsid w:val="00DC495A"/>
    <w:rsid w:val="00DC4991"/>
    <w:rsid w:val="00DC4A08"/>
    <w:rsid w:val="00DC558D"/>
    <w:rsid w:val="00DC55AB"/>
    <w:rsid w:val="00DC5616"/>
    <w:rsid w:val="00DC56AA"/>
    <w:rsid w:val="00DC584F"/>
    <w:rsid w:val="00DC58D6"/>
    <w:rsid w:val="00DC6119"/>
    <w:rsid w:val="00DC64C8"/>
    <w:rsid w:val="00DC6644"/>
    <w:rsid w:val="00DC6A17"/>
    <w:rsid w:val="00DC6E97"/>
    <w:rsid w:val="00DC6FDA"/>
    <w:rsid w:val="00DC72ED"/>
    <w:rsid w:val="00DC7350"/>
    <w:rsid w:val="00DC76E9"/>
    <w:rsid w:val="00DC79D4"/>
    <w:rsid w:val="00DC7C17"/>
    <w:rsid w:val="00DD0C60"/>
    <w:rsid w:val="00DD0DBA"/>
    <w:rsid w:val="00DD0E92"/>
    <w:rsid w:val="00DD0FAE"/>
    <w:rsid w:val="00DD0FD7"/>
    <w:rsid w:val="00DD1114"/>
    <w:rsid w:val="00DD11B6"/>
    <w:rsid w:val="00DD176D"/>
    <w:rsid w:val="00DD17B4"/>
    <w:rsid w:val="00DD1A3E"/>
    <w:rsid w:val="00DD1F97"/>
    <w:rsid w:val="00DD23EC"/>
    <w:rsid w:val="00DD27CB"/>
    <w:rsid w:val="00DD2833"/>
    <w:rsid w:val="00DD28FD"/>
    <w:rsid w:val="00DD2A42"/>
    <w:rsid w:val="00DD2B13"/>
    <w:rsid w:val="00DD2B85"/>
    <w:rsid w:val="00DD2BA3"/>
    <w:rsid w:val="00DD2C9B"/>
    <w:rsid w:val="00DD2DC8"/>
    <w:rsid w:val="00DD3130"/>
    <w:rsid w:val="00DD397F"/>
    <w:rsid w:val="00DD39CA"/>
    <w:rsid w:val="00DD3A2D"/>
    <w:rsid w:val="00DD3A50"/>
    <w:rsid w:val="00DD3ECC"/>
    <w:rsid w:val="00DD4007"/>
    <w:rsid w:val="00DD4168"/>
    <w:rsid w:val="00DD45F9"/>
    <w:rsid w:val="00DD4CFB"/>
    <w:rsid w:val="00DD5025"/>
    <w:rsid w:val="00DD5243"/>
    <w:rsid w:val="00DD5835"/>
    <w:rsid w:val="00DD5B71"/>
    <w:rsid w:val="00DD5C93"/>
    <w:rsid w:val="00DD5CBE"/>
    <w:rsid w:val="00DD5CCF"/>
    <w:rsid w:val="00DD5D80"/>
    <w:rsid w:val="00DD6250"/>
    <w:rsid w:val="00DD6327"/>
    <w:rsid w:val="00DD67CE"/>
    <w:rsid w:val="00DD6C8C"/>
    <w:rsid w:val="00DD6DB9"/>
    <w:rsid w:val="00DD6E42"/>
    <w:rsid w:val="00DD6F5A"/>
    <w:rsid w:val="00DD6FB1"/>
    <w:rsid w:val="00DD74AB"/>
    <w:rsid w:val="00DD779D"/>
    <w:rsid w:val="00DD7AFF"/>
    <w:rsid w:val="00DD7D66"/>
    <w:rsid w:val="00DD7F66"/>
    <w:rsid w:val="00DE0314"/>
    <w:rsid w:val="00DE0427"/>
    <w:rsid w:val="00DE054C"/>
    <w:rsid w:val="00DE0575"/>
    <w:rsid w:val="00DE0782"/>
    <w:rsid w:val="00DE098E"/>
    <w:rsid w:val="00DE0A31"/>
    <w:rsid w:val="00DE0B22"/>
    <w:rsid w:val="00DE0CBD"/>
    <w:rsid w:val="00DE0D83"/>
    <w:rsid w:val="00DE11DF"/>
    <w:rsid w:val="00DE1432"/>
    <w:rsid w:val="00DE1771"/>
    <w:rsid w:val="00DE178C"/>
    <w:rsid w:val="00DE179A"/>
    <w:rsid w:val="00DE1B27"/>
    <w:rsid w:val="00DE1E05"/>
    <w:rsid w:val="00DE20BD"/>
    <w:rsid w:val="00DE20F9"/>
    <w:rsid w:val="00DE2289"/>
    <w:rsid w:val="00DE24B9"/>
    <w:rsid w:val="00DE2836"/>
    <w:rsid w:val="00DE2BA0"/>
    <w:rsid w:val="00DE2CC0"/>
    <w:rsid w:val="00DE2D1C"/>
    <w:rsid w:val="00DE2E49"/>
    <w:rsid w:val="00DE33CC"/>
    <w:rsid w:val="00DE3556"/>
    <w:rsid w:val="00DE3AFB"/>
    <w:rsid w:val="00DE3CC2"/>
    <w:rsid w:val="00DE4242"/>
    <w:rsid w:val="00DE42BD"/>
    <w:rsid w:val="00DE43DA"/>
    <w:rsid w:val="00DE4602"/>
    <w:rsid w:val="00DE48B6"/>
    <w:rsid w:val="00DE48FA"/>
    <w:rsid w:val="00DE4A2F"/>
    <w:rsid w:val="00DE4B28"/>
    <w:rsid w:val="00DE4EBD"/>
    <w:rsid w:val="00DE5030"/>
    <w:rsid w:val="00DE5637"/>
    <w:rsid w:val="00DE5748"/>
    <w:rsid w:val="00DE576A"/>
    <w:rsid w:val="00DE5899"/>
    <w:rsid w:val="00DE5B3B"/>
    <w:rsid w:val="00DE5E26"/>
    <w:rsid w:val="00DE6567"/>
    <w:rsid w:val="00DE65EB"/>
    <w:rsid w:val="00DE6C29"/>
    <w:rsid w:val="00DE6C9F"/>
    <w:rsid w:val="00DE72F0"/>
    <w:rsid w:val="00DE769B"/>
    <w:rsid w:val="00DE781B"/>
    <w:rsid w:val="00DE79DD"/>
    <w:rsid w:val="00DE7E19"/>
    <w:rsid w:val="00DE7FDF"/>
    <w:rsid w:val="00DF00C0"/>
    <w:rsid w:val="00DF00E5"/>
    <w:rsid w:val="00DF0619"/>
    <w:rsid w:val="00DF067E"/>
    <w:rsid w:val="00DF080C"/>
    <w:rsid w:val="00DF0B07"/>
    <w:rsid w:val="00DF1048"/>
    <w:rsid w:val="00DF135F"/>
    <w:rsid w:val="00DF13F8"/>
    <w:rsid w:val="00DF1480"/>
    <w:rsid w:val="00DF182F"/>
    <w:rsid w:val="00DF187F"/>
    <w:rsid w:val="00DF18EA"/>
    <w:rsid w:val="00DF1932"/>
    <w:rsid w:val="00DF19E8"/>
    <w:rsid w:val="00DF1B3F"/>
    <w:rsid w:val="00DF1F35"/>
    <w:rsid w:val="00DF2360"/>
    <w:rsid w:val="00DF2931"/>
    <w:rsid w:val="00DF2E70"/>
    <w:rsid w:val="00DF2FC4"/>
    <w:rsid w:val="00DF3099"/>
    <w:rsid w:val="00DF32C1"/>
    <w:rsid w:val="00DF3353"/>
    <w:rsid w:val="00DF416C"/>
    <w:rsid w:val="00DF44F0"/>
    <w:rsid w:val="00DF4A4A"/>
    <w:rsid w:val="00DF4CB0"/>
    <w:rsid w:val="00DF4D6F"/>
    <w:rsid w:val="00DF4EEE"/>
    <w:rsid w:val="00DF4F98"/>
    <w:rsid w:val="00DF5074"/>
    <w:rsid w:val="00DF50FF"/>
    <w:rsid w:val="00DF5454"/>
    <w:rsid w:val="00DF54C5"/>
    <w:rsid w:val="00DF58A1"/>
    <w:rsid w:val="00DF5A6D"/>
    <w:rsid w:val="00DF5B5D"/>
    <w:rsid w:val="00DF5BD8"/>
    <w:rsid w:val="00DF5DF2"/>
    <w:rsid w:val="00DF5E0C"/>
    <w:rsid w:val="00DF63AB"/>
    <w:rsid w:val="00DF6635"/>
    <w:rsid w:val="00DF66B4"/>
    <w:rsid w:val="00DF6875"/>
    <w:rsid w:val="00DF68EA"/>
    <w:rsid w:val="00DF73D2"/>
    <w:rsid w:val="00DF740A"/>
    <w:rsid w:val="00DF76E4"/>
    <w:rsid w:val="00DF77CC"/>
    <w:rsid w:val="00E000E5"/>
    <w:rsid w:val="00E001D8"/>
    <w:rsid w:val="00E0038D"/>
    <w:rsid w:val="00E004D5"/>
    <w:rsid w:val="00E005A1"/>
    <w:rsid w:val="00E00708"/>
    <w:rsid w:val="00E00ACA"/>
    <w:rsid w:val="00E01086"/>
    <w:rsid w:val="00E013F3"/>
    <w:rsid w:val="00E01494"/>
    <w:rsid w:val="00E01B12"/>
    <w:rsid w:val="00E01BC4"/>
    <w:rsid w:val="00E01F5F"/>
    <w:rsid w:val="00E024DE"/>
    <w:rsid w:val="00E02800"/>
    <w:rsid w:val="00E02D47"/>
    <w:rsid w:val="00E03097"/>
    <w:rsid w:val="00E0320B"/>
    <w:rsid w:val="00E034FA"/>
    <w:rsid w:val="00E0369E"/>
    <w:rsid w:val="00E03B7E"/>
    <w:rsid w:val="00E03C9E"/>
    <w:rsid w:val="00E043BB"/>
    <w:rsid w:val="00E043C7"/>
    <w:rsid w:val="00E048CB"/>
    <w:rsid w:val="00E049E6"/>
    <w:rsid w:val="00E05327"/>
    <w:rsid w:val="00E05844"/>
    <w:rsid w:val="00E0598E"/>
    <w:rsid w:val="00E05EC0"/>
    <w:rsid w:val="00E06101"/>
    <w:rsid w:val="00E06263"/>
    <w:rsid w:val="00E06467"/>
    <w:rsid w:val="00E0695C"/>
    <w:rsid w:val="00E06FAE"/>
    <w:rsid w:val="00E07030"/>
    <w:rsid w:val="00E071C9"/>
    <w:rsid w:val="00E072D3"/>
    <w:rsid w:val="00E079E7"/>
    <w:rsid w:val="00E07A19"/>
    <w:rsid w:val="00E100F8"/>
    <w:rsid w:val="00E10136"/>
    <w:rsid w:val="00E10214"/>
    <w:rsid w:val="00E102E6"/>
    <w:rsid w:val="00E105DE"/>
    <w:rsid w:val="00E1063D"/>
    <w:rsid w:val="00E1099A"/>
    <w:rsid w:val="00E10A29"/>
    <w:rsid w:val="00E10A3C"/>
    <w:rsid w:val="00E10DA8"/>
    <w:rsid w:val="00E10FFB"/>
    <w:rsid w:val="00E11160"/>
    <w:rsid w:val="00E1135C"/>
    <w:rsid w:val="00E113D0"/>
    <w:rsid w:val="00E11797"/>
    <w:rsid w:val="00E12267"/>
    <w:rsid w:val="00E1243E"/>
    <w:rsid w:val="00E12807"/>
    <w:rsid w:val="00E12BD8"/>
    <w:rsid w:val="00E12ED9"/>
    <w:rsid w:val="00E13295"/>
    <w:rsid w:val="00E1333D"/>
    <w:rsid w:val="00E1360B"/>
    <w:rsid w:val="00E13671"/>
    <w:rsid w:val="00E13693"/>
    <w:rsid w:val="00E1370E"/>
    <w:rsid w:val="00E1392F"/>
    <w:rsid w:val="00E13EB6"/>
    <w:rsid w:val="00E1402F"/>
    <w:rsid w:val="00E140F7"/>
    <w:rsid w:val="00E144B1"/>
    <w:rsid w:val="00E14D2C"/>
    <w:rsid w:val="00E14E39"/>
    <w:rsid w:val="00E14EC5"/>
    <w:rsid w:val="00E14F7B"/>
    <w:rsid w:val="00E15313"/>
    <w:rsid w:val="00E158F3"/>
    <w:rsid w:val="00E15D5C"/>
    <w:rsid w:val="00E16095"/>
    <w:rsid w:val="00E16B47"/>
    <w:rsid w:val="00E16BDF"/>
    <w:rsid w:val="00E16E43"/>
    <w:rsid w:val="00E17079"/>
    <w:rsid w:val="00E1731A"/>
    <w:rsid w:val="00E17B62"/>
    <w:rsid w:val="00E17BD9"/>
    <w:rsid w:val="00E17BE5"/>
    <w:rsid w:val="00E17EBB"/>
    <w:rsid w:val="00E201D7"/>
    <w:rsid w:val="00E203C8"/>
    <w:rsid w:val="00E207B5"/>
    <w:rsid w:val="00E2083C"/>
    <w:rsid w:val="00E20C8F"/>
    <w:rsid w:val="00E20EBB"/>
    <w:rsid w:val="00E21191"/>
    <w:rsid w:val="00E211C2"/>
    <w:rsid w:val="00E213C4"/>
    <w:rsid w:val="00E21420"/>
    <w:rsid w:val="00E21BD1"/>
    <w:rsid w:val="00E21D4F"/>
    <w:rsid w:val="00E21E2D"/>
    <w:rsid w:val="00E21F63"/>
    <w:rsid w:val="00E2233F"/>
    <w:rsid w:val="00E223D2"/>
    <w:rsid w:val="00E223F5"/>
    <w:rsid w:val="00E224FD"/>
    <w:rsid w:val="00E22C5D"/>
    <w:rsid w:val="00E2316A"/>
    <w:rsid w:val="00E231A8"/>
    <w:rsid w:val="00E23532"/>
    <w:rsid w:val="00E236B3"/>
    <w:rsid w:val="00E236ED"/>
    <w:rsid w:val="00E23779"/>
    <w:rsid w:val="00E23A24"/>
    <w:rsid w:val="00E23C15"/>
    <w:rsid w:val="00E23C8A"/>
    <w:rsid w:val="00E23E95"/>
    <w:rsid w:val="00E2406A"/>
    <w:rsid w:val="00E242C9"/>
    <w:rsid w:val="00E24308"/>
    <w:rsid w:val="00E243A2"/>
    <w:rsid w:val="00E24412"/>
    <w:rsid w:val="00E247DE"/>
    <w:rsid w:val="00E248AC"/>
    <w:rsid w:val="00E24952"/>
    <w:rsid w:val="00E24D25"/>
    <w:rsid w:val="00E250DC"/>
    <w:rsid w:val="00E2510D"/>
    <w:rsid w:val="00E2547B"/>
    <w:rsid w:val="00E25508"/>
    <w:rsid w:val="00E25676"/>
    <w:rsid w:val="00E25AF8"/>
    <w:rsid w:val="00E261EC"/>
    <w:rsid w:val="00E262AE"/>
    <w:rsid w:val="00E263D0"/>
    <w:rsid w:val="00E26888"/>
    <w:rsid w:val="00E26BF7"/>
    <w:rsid w:val="00E26D9F"/>
    <w:rsid w:val="00E2738E"/>
    <w:rsid w:val="00E27532"/>
    <w:rsid w:val="00E27AFA"/>
    <w:rsid w:val="00E27B44"/>
    <w:rsid w:val="00E30291"/>
    <w:rsid w:val="00E30497"/>
    <w:rsid w:val="00E306C5"/>
    <w:rsid w:val="00E30922"/>
    <w:rsid w:val="00E30A59"/>
    <w:rsid w:val="00E30BBE"/>
    <w:rsid w:val="00E30C70"/>
    <w:rsid w:val="00E31033"/>
    <w:rsid w:val="00E31833"/>
    <w:rsid w:val="00E31B2A"/>
    <w:rsid w:val="00E31CA3"/>
    <w:rsid w:val="00E31DF6"/>
    <w:rsid w:val="00E31FBB"/>
    <w:rsid w:val="00E3268A"/>
    <w:rsid w:val="00E32B73"/>
    <w:rsid w:val="00E32DC8"/>
    <w:rsid w:val="00E32EE0"/>
    <w:rsid w:val="00E32EE6"/>
    <w:rsid w:val="00E32F6D"/>
    <w:rsid w:val="00E3300E"/>
    <w:rsid w:val="00E33567"/>
    <w:rsid w:val="00E33736"/>
    <w:rsid w:val="00E33876"/>
    <w:rsid w:val="00E33A98"/>
    <w:rsid w:val="00E33DF0"/>
    <w:rsid w:val="00E340EE"/>
    <w:rsid w:val="00E346E1"/>
    <w:rsid w:val="00E3494D"/>
    <w:rsid w:val="00E34C2C"/>
    <w:rsid w:val="00E34F67"/>
    <w:rsid w:val="00E34F70"/>
    <w:rsid w:val="00E3505D"/>
    <w:rsid w:val="00E35432"/>
    <w:rsid w:val="00E355A9"/>
    <w:rsid w:val="00E35616"/>
    <w:rsid w:val="00E356EA"/>
    <w:rsid w:val="00E359A4"/>
    <w:rsid w:val="00E35B47"/>
    <w:rsid w:val="00E35CED"/>
    <w:rsid w:val="00E362C4"/>
    <w:rsid w:val="00E366CD"/>
    <w:rsid w:val="00E36D7A"/>
    <w:rsid w:val="00E36EB6"/>
    <w:rsid w:val="00E372DF"/>
    <w:rsid w:val="00E37469"/>
    <w:rsid w:val="00E375CE"/>
    <w:rsid w:val="00E37C4F"/>
    <w:rsid w:val="00E37FCE"/>
    <w:rsid w:val="00E4002D"/>
    <w:rsid w:val="00E4058D"/>
    <w:rsid w:val="00E407BA"/>
    <w:rsid w:val="00E408EE"/>
    <w:rsid w:val="00E40A64"/>
    <w:rsid w:val="00E40ED9"/>
    <w:rsid w:val="00E41078"/>
    <w:rsid w:val="00E41122"/>
    <w:rsid w:val="00E415ED"/>
    <w:rsid w:val="00E4249C"/>
    <w:rsid w:val="00E42995"/>
    <w:rsid w:val="00E42B28"/>
    <w:rsid w:val="00E42BCC"/>
    <w:rsid w:val="00E4366F"/>
    <w:rsid w:val="00E436F7"/>
    <w:rsid w:val="00E437F9"/>
    <w:rsid w:val="00E43FA8"/>
    <w:rsid w:val="00E44105"/>
    <w:rsid w:val="00E4419D"/>
    <w:rsid w:val="00E44317"/>
    <w:rsid w:val="00E443E2"/>
    <w:rsid w:val="00E444E6"/>
    <w:rsid w:val="00E44619"/>
    <w:rsid w:val="00E44AF0"/>
    <w:rsid w:val="00E44CBB"/>
    <w:rsid w:val="00E45247"/>
    <w:rsid w:val="00E4540A"/>
    <w:rsid w:val="00E45626"/>
    <w:rsid w:val="00E4584F"/>
    <w:rsid w:val="00E45D1F"/>
    <w:rsid w:val="00E45D4A"/>
    <w:rsid w:val="00E4607A"/>
    <w:rsid w:val="00E460E8"/>
    <w:rsid w:val="00E46293"/>
    <w:rsid w:val="00E4651B"/>
    <w:rsid w:val="00E47347"/>
    <w:rsid w:val="00E47598"/>
    <w:rsid w:val="00E47722"/>
    <w:rsid w:val="00E478CE"/>
    <w:rsid w:val="00E47C84"/>
    <w:rsid w:val="00E504C8"/>
    <w:rsid w:val="00E5088C"/>
    <w:rsid w:val="00E50DAB"/>
    <w:rsid w:val="00E50FEF"/>
    <w:rsid w:val="00E510C3"/>
    <w:rsid w:val="00E5117A"/>
    <w:rsid w:val="00E512F1"/>
    <w:rsid w:val="00E515D4"/>
    <w:rsid w:val="00E51BFB"/>
    <w:rsid w:val="00E51CB5"/>
    <w:rsid w:val="00E51D98"/>
    <w:rsid w:val="00E51E5C"/>
    <w:rsid w:val="00E51EFD"/>
    <w:rsid w:val="00E520E9"/>
    <w:rsid w:val="00E52176"/>
    <w:rsid w:val="00E52483"/>
    <w:rsid w:val="00E52541"/>
    <w:rsid w:val="00E52577"/>
    <w:rsid w:val="00E525DA"/>
    <w:rsid w:val="00E52635"/>
    <w:rsid w:val="00E5276C"/>
    <w:rsid w:val="00E5277D"/>
    <w:rsid w:val="00E52847"/>
    <w:rsid w:val="00E52E15"/>
    <w:rsid w:val="00E5311C"/>
    <w:rsid w:val="00E53197"/>
    <w:rsid w:val="00E53198"/>
    <w:rsid w:val="00E5350C"/>
    <w:rsid w:val="00E535F4"/>
    <w:rsid w:val="00E535F9"/>
    <w:rsid w:val="00E53754"/>
    <w:rsid w:val="00E53BEE"/>
    <w:rsid w:val="00E5409B"/>
    <w:rsid w:val="00E542CD"/>
    <w:rsid w:val="00E54334"/>
    <w:rsid w:val="00E54477"/>
    <w:rsid w:val="00E544F9"/>
    <w:rsid w:val="00E546FD"/>
    <w:rsid w:val="00E5483D"/>
    <w:rsid w:val="00E54857"/>
    <w:rsid w:val="00E54B7C"/>
    <w:rsid w:val="00E54F1F"/>
    <w:rsid w:val="00E5528F"/>
    <w:rsid w:val="00E55296"/>
    <w:rsid w:val="00E55576"/>
    <w:rsid w:val="00E55588"/>
    <w:rsid w:val="00E5583F"/>
    <w:rsid w:val="00E55B7B"/>
    <w:rsid w:val="00E55C7B"/>
    <w:rsid w:val="00E55E56"/>
    <w:rsid w:val="00E567A3"/>
    <w:rsid w:val="00E56A0F"/>
    <w:rsid w:val="00E56BD4"/>
    <w:rsid w:val="00E56CD5"/>
    <w:rsid w:val="00E56FFA"/>
    <w:rsid w:val="00E57166"/>
    <w:rsid w:val="00E571DB"/>
    <w:rsid w:val="00E574A2"/>
    <w:rsid w:val="00E577FF"/>
    <w:rsid w:val="00E57986"/>
    <w:rsid w:val="00E57A08"/>
    <w:rsid w:val="00E57C7B"/>
    <w:rsid w:val="00E57DB2"/>
    <w:rsid w:val="00E60150"/>
    <w:rsid w:val="00E60163"/>
    <w:rsid w:val="00E601B2"/>
    <w:rsid w:val="00E6040A"/>
    <w:rsid w:val="00E605D0"/>
    <w:rsid w:val="00E60A85"/>
    <w:rsid w:val="00E60AF0"/>
    <w:rsid w:val="00E60C08"/>
    <w:rsid w:val="00E60E1D"/>
    <w:rsid w:val="00E60F5C"/>
    <w:rsid w:val="00E611CB"/>
    <w:rsid w:val="00E61229"/>
    <w:rsid w:val="00E6139C"/>
    <w:rsid w:val="00E613F4"/>
    <w:rsid w:val="00E6177E"/>
    <w:rsid w:val="00E61786"/>
    <w:rsid w:val="00E619AB"/>
    <w:rsid w:val="00E61C6C"/>
    <w:rsid w:val="00E61D20"/>
    <w:rsid w:val="00E61D5D"/>
    <w:rsid w:val="00E61ED9"/>
    <w:rsid w:val="00E62079"/>
    <w:rsid w:val="00E621D4"/>
    <w:rsid w:val="00E625AD"/>
    <w:rsid w:val="00E62742"/>
    <w:rsid w:val="00E627FF"/>
    <w:rsid w:val="00E62F4D"/>
    <w:rsid w:val="00E630C2"/>
    <w:rsid w:val="00E63291"/>
    <w:rsid w:val="00E63821"/>
    <w:rsid w:val="00E63A0C"/>
    <w:rsid w:val="00E6414B"/>
    <w:rsid w:val="00E6419C"/>
    <w:rsid w:val="00E64216"/>
    <w:rsid w:val="00E6426C"/>
    <w:rsid w:val="00E6427B"/>
    <w:rsid w:val="00E64591"/>
    <w:rsid w:val="00E647CF"/>
    <w:rsid w:val="00E648CD"/>
    <w:rsid w:val="00E64B90"/>
    <w:rsid w:val="00E64BD7"/>
    <w:rsid w:val="00E64FC1"/>
    <w:rsid w:val="00E65035"/>
    <w:rsid w:val="00E652A8"/>
    <w:rsid w:val="00E65317"/>
    <w:rsid w:val="00E6559A"/>
    <w:rsid w:val="00E659EA"/>
    <w:rsid w:val="00E65A58"/>
    <w:rsid w:val="00E65EB9"/>
    <w:rsid w:val="00E65EC7"/>
    <w:rsid w:val="00E65F71"/>
    <w:rsid w:val="00E65FF2"/>
    <w:rsid w:val="00E66011"/>
    <w:rsid w:val="00E6610D"/>
    <w:rsid w:val="00E66746"/>
    <w:rsid w:val="00E66767"/>
    <w:rsid w:val="00E668C0"/>
    <w:rsid w:val="00E66AA9"/>
    <w:rsid w:val="00E66B60"/>
    <w:rsid w:val="00E66B80"/>
    <w:rsid w:val="00E66BC6"/>
    <w:rsid w:val="00E67188"/>
    <w:rsid w:val="00E67241"/>
    <w:rsid w:val="00E6735B"/>
    <w:rsid w:val="00E673E6"/>
    <w:rsid w:val="00E674A2"/>
    <w:rsid w:val="00E675C3"/>
    <w:rsid w:val="00E675F0"/>
    <w:rsid w:val="00E679B8"/>
    <w:rsid w:val="00E67BE9"/>
    <w:rsid w:val="00E67D99"/>
    <w:rsid w:val="00E70296"/>
    <w:rsid w:val="00E70353"/>
    <w:rsid w:val="00E7049E"/>
    <w:rsid w:val="00E705E2"/>
    <w:rsid w:val="00E70671"/>
    <w:rsid w:val="00E708C6"/>
    <w:rsid w:val="00E70974"/>
    <w:rsid w:val="00E70CE3"/>
    <w:rsid w:val="00E70E1B"/>
    <w:rsid w:val="00E70F6D"/>
    <w:rsid w:val="00E710AD"/>
    <w:rsid w:val="00E710D8"/>
    <w:rsid w:val="00E71107"/>
    <w:rsid w:val="00E71A51"/>
    <w:rsid w:val="00E71AE2"/>
    <w:rsid w:val="00E72159"/>
    <w:rsid w:val="00E723F0"/>
    <w:rsid w:val="00E723FD"/>
    <w:rsid w:val="00E72542"/>
    <w:rsid w:val="00E72598"/>
    <w:rsid w:val="00E72A1E"/>
    <w:rsid w:val="00E736A2"/>
    <w:rsid w:val="00E73A98"/>
    <w:rsid w:val="00E73A9B"/>
    <w:rsid w:val="00E73B52"/>
    <w:rsid w:val="00E73C03"/>
    <w:rsid w:val="00E73CEB"/>
    <w:rsid w:val="00E74237"/>
    <w:rsid w:val="00E7458E"/>
    <w:rsid w:val="00E74792"/>
    <w:rsid w:val="00E74B47"/>
    <w:rsid w:val="00E74B5F"/>
    <w:rsid w:val="00E74B85"/>
    <w:rsid w:val="00E74F34"/>
    <w:rsid w:val="00E75668"/>
    <w:rsid w:val="00E7587A"/>
    <w:rsid w:val="00E75A53"/>
    <w:rsid w:val="00E75A7C"/>
    <w:rsid w:val="00E75C80"/>
    <w:rsid w:val="00E76323"/>
    <w:rsid w:val="00E76A1F"/>
    <w:rsid w:val="00E76B0D"/>
    <w:rsid w:val="00E76C4C"/>
    <w:rsid w:val="00E777C1"/>
    <w:rsid w:val="00E77A38"/>
    <w:rsid w:val="00E77C40"/>
    <w:rsid w:val="00E77D2A"/>
    <w:rsid w:val="00E80472"/>
    <w:rsid w:val="00E807D5"/>
    <w:rsid w:val="00E80AF2"/>
    <w:rsid w:val="00E80B77"/>
    <w:rsid w:val="00E80B9A"/>
    <w:rsid w:val="00E80ED3"/>
    <w:rsid w:val="00E80F45"/>
    <w:rsid w:val="00E81929"/>
    <w:rsid w:val="00E81C12"/>
    <w:rsid w:val="00E81CC5"/>
    <w:rsid w:val="00E81D92"/>
    <w:rsid w:val="00E81DC0"/>
    <w:rsid w:val="00E81F0E"/>
    <w:rsid w:val="00E81F89"/>
    <w:rsid w:val="00E820D7"/>
    <w:rsid w:val="00E82112"/>
    <w:rsid w:val="00E8220C"/>
    <w:rsid w:val="00E82624"/>
    <w:rsid w:val="00E8272B"/>
    <w:rsid w:val="00E82854"/>
    <w:rsid w:val="00E82A00"/>
    <w:rsid w:val="00E82AB6"/>
    <w:rsid w:val="00E83118"/>
    <w:rsid w:val="00E83443"/>
    <w:rsid w:val="00E8377B"/>
    <w:rsid w:val="00E83807"/>
    <w:rsid w:val="00E84331"/>
    <w:rsid w:val="00E84582"/>
    <w:rsid w:val="00E84ACB"/>
    <w:rsid w:val="00E84E86"/>
    <w:rsid w:val="00E8522B"/>
    <w:rsid w:val="00E859FF"/>
    <w:rsid w:val="00E85B81"/>
    <w:rsid w:val="00E85D54"/>
    <w:rsid w:val="00E8616F"/>
    <w:rsid w:val="00E862BF"/>
    <w:rsid w:val="00E8653B"/>
    <w:rsid w:val="00E866AE"/>
    <w:rsid w:val="00E86944"/>
    <w:rsid w:val="00E86C53"/>
    <w:rsid w:val="00E86CBA"/>
    <w:rsid w:val="00E87040"/>
    <w:rsid w:val="00E877FC"/>
    <w:rsid w:val="00E87ACB"/>
    <w:rsid w:val="00E87BA9"/>
    <w:rsid w:val="00E87D96"/>
    <w:rsid w:val="00E87F9C"/>
    <w:rsid w:val="00E901A7"/>
    <w:rsid w:val="00E9028E"/>
    <w:rsid w:val="00E90297"/>
    <w:rsid w:val="00E902EF"/>
    <w:rsid w:val="00E906D9"/>
    <w:rsid w:val="00E90767"/>
    <w:rsid w:val="00E90797"/>
    <w:rsid w:val="00E90993"/>
    <w:rsid w:val="00E90E35"/>
    <w:rsid w:val="00E91294"/>
    <w:rsid w:val="00E91302"/>
    <w:rsid w:val="00E91339"/>
    <w:rsid w:val="00E91565"/>
    <w:rsid w:val="00E918F0"/>
    <w:rsid w:val="00E91F55"/>
    <w:rsid w:val="00E91F8E"/>
    <w:rsid w:val="00E920BE"/>
    <w:rsid w:val="00E924BA"/>
    <w:rsid w:val="00E92561"/>
    <w:rsid w:val="00E925DC"/>
    <w:rsid w:val="00E92775"/>
    <w:rsid w:val="00E92CFE"/>
    <w:rsid w:val="00E92E03"/>
    <w:rsid w:val="00E934E9"/>
    <w:rsid w:val="00E9356C"/>
    <w:rsid w:val="00E936E3"/>
    <w:rsid w:val="00E93824"/>
    <w:rsid w:val="00E938A7"/>
    <w:rsid w:val="00E93C39"/>
    <w:rsid w:val="00E93D1B"/>
    <w:rsid w:val="00E9400B"/>
    <w:rsid w:val="00E941FB"/>
    <w:rsid w:val="00E94304"/>
    <w:rsid w:val="00E947A9"/>
    <w:rsid w:val="00E94A22"/>
    <w:rsid w:val="00E94D49"/>
    <w:rsid w:val="00E95049"/>
    <w:rsid w:val="00E95398"/>
    <w:rsid w:val="00E955C0"/>
    <w:rsid w:val="00E95608"/>
    <w:rsid w:val="00E95617"/>
    <w:rsid w:val="00E958B9"/>
    <w:rsid w:val="00E95C20"/>
    <w:rsid w:val="00E95D1D"/>
    <w:rsid w:val="00E9677E"/>
    <w:rsid w:val="00E96B8D"/>
    <w:rsid w:val="00E97232"/>
    <w:rsid w:val="00E97279"/>
    <w:rsid w:val="00E97385"/>
    <w:rsid w:val="00E976EB"/>
    <w:rsid w:val="00E97C5E"/>
    <w:rsid w:val="00E97D52"/>
    <w:rsid w:val="00E97ED2"/>
    <w:rsid w:val="00EA071B"/>
    <w:rsid w:val="00EA0A99"/>
    <w:rsid w:val="00EA0B5B"/>
    <w:rsid w:val="00EA0CD7"/>
    <w:rsid w:val="00EA113C"/>
    <w:rsid w:val="00EA1970"/>
    <w:rsid w:val="00EA1AB4"/>
    <w:rsid w:val="00EA1B3A"/>
    <w:rsid w:val="00EA1B75"/>
    <w:rsid w:val="00EA1E22"/>
    <w:rsid w:val="00EA2161"/>
    <w:rsid w:val="00EA21F6"/>
    <w:rsid w:val="00EA2241"/>
    <w:rsid w:val="00EA2704"/>
    <w:rsid w:val="00EA2A25"/>
    <w:rsid w:val="00EA2AD3"/>
    <w:rsid w:val="00EA2EDE"/>
    <w:rsid w:val="00EA3405"/>
    <w:rsid w:val="00EA3531"/>
    <w:rsid w:val="00EA36BD"/>
    <w:rsid w:val="00EA37B5"/>
    <w:rsid w:val="00EA3A94"/>
    <w:rsid w:val="00EA3AE0"/>
    <w:rsid w:val="00EA3C40"/>
    <w:rsid w:val="00EA4397"/>
    <w:rsid w:val="00EA46F0"/>
    <w:rsid w:val="00EA49E1"/>
    <w:rsid w:val="00EA4A39"/>
    <w:rsid w:val="00EA4B19"/>
    <w:rsid w:val="00EA4C05"/>
    <w:rsid w:val="00EA4DED"/>
    <w:rsid w:val="00EA5047"/>
    <w:rsid w:val="00EA554E"/>
    <w:rsid w:val="00EA56F3"/>
    <w:rsid w:val="00EA5D84"/>
    <w:rsid w:val="00EA5DB0"/>
    <w:rsid w:val="00EA5E45"/>
    <w:rsid w:val="00EA61D7"/>
    <w:rsid w:val="00EA6285"/>
    <w:rsid w:val="00EA6502"/>
    <w:rsid w:val="00EA6B6E"/>
    <w:rsid w:val="00EA6F1B"/>
    <w:rsid w:val="00EA6FA5"/>
    <w:rsid w:val="00EA7144"/>
    <w:rsid w:val="00EA733F"/>
    <w:rsid w:val="00EA74A5"/>
    <w:rsid w:val="00EA7858"/>
    <w:rsid w:val="00EA7910"/>
    <w:rsid w:val="00EA79B0"/>
    <w:rsid w:val="00EA7D36"/>
    <w:rsid w:val="00EA7D55"/>
    <w:rsid w:val="00EB00A2"/>
    <w:rsid w:val="00EB02B7"/>
    <w:rsid w:val="00EB150F"/>
    <w:rsid w:val="00EB2346"/>
    <w:rsid w:val="00EB24A6"/>
    <w:rsid w:val="00EB2AE2"/>
    <w:rsid w:val="00EB2F7E"/>
    <w:rsid w:val="00EB3018"/>
    <w:rsid w:val="00EB361A"/>
    <w:rsid w:val="00EB38D1"/>
    <w:rsid w:val="00EB3B52"/>
    <w:rsid w:val="00EB3B9C"/>
    <w:rsid w:val="00EB3BAD"/>
    <w:rsid w:val="00EB3D5C"/>
    <w:rsid w:val="00EB42F2"/>
    <w:rsid w:val="00EB4B4F"/>
    <w:rsid w:val="00EB4CEF"/>
    <w:rsid w:val="00EB4D1E"/>
    <w:rsid w:val="00EB5198"/>
    <w:rsid w:val="00EB529E"/>
    <w:rsid w:val="00EB52F4"/>
    <w:rsid w:val="00EB5454"/>
    <w:rsid w:val="00EB5684"/>
    <w:rsid w:val="00EB5C5F"/>
    <w:rsid w:val="00EB5DED"/>
    <w:rsid w:val="00EB6309"/>
    <w:rsid w:val="00EB6353"/>
    <w:rsid w:val="00EB63E3"/>
    <w:rsid w:val="00EB644A"/>
    <w:rsid w:val="00EB654B"/>
    <w:rsid w:val="00EB67EE"/>
    <w:rsid w:val="00EB69DE"/>
    <w:rsid w:val="00EB7A7C"/>
    <w:rsid w:val="00EB7EB5"/>
    <w:rsid w:val="00EC010D"/>
    <w:rsid w:val="00EC0144"/>
    <w:rsid w:val="00EC02F3"/>
    <w:rsid w:val="00EC03CE"/>
    <w:rsid w:val="00EC0696"/>
    <w:rsid w:val="00EC0BDD"/>
    <w:rsid w:val="00EC0C42"/>
    <w:rsid w:val="00EC0CDB"/>
    <w:rsid w:val="00EC0F7C"/>
    <w:rsid w:val="00EC0FB1"/>
    <w:rsid w:val="00EC11DC"/>
    <w:rsid w:val="00EC13AD"/>
    <w:rsid w:val="00EC15FF"/>
    <w:rsid w:val="00EC1691"/>
    <w:rsid w:val="00EC1C73"/>
    <w:rsid w:val="00EC1C7D"/>
    <w:rsid w:val="00EC1CAF"/>
    <w:rsid w:val="00EC1E29"/>
    <w:rsid w:val="00EC2040"/>
    <w:rsid w:val="00EC2094"/>
    <w:rsid w:val="00EC22DF"/>
    <w:rsid w:val="00EC2B2A"/>
    <w:rsid w:val="00EC2C63"/>
    <w:rsid w:val="00EC2DC1"/>
    <w:rsid w:val="00EC3078"/>
    <w:rsid w:val="00EC380E"/>
    <w:rsid w:val="00EC3939"/>
    <w:rsid w:val="00EC3A13"/>
    <w:rsid w:val="00EC4178"/>
    <w:rsid w:val="00EC4179"/>
    <w:rsid w:val="00EC443D"/>
    <w:rsid w:val="00EC450D"/>
    <w:rsid w:val="00EC465F"/>
    <w:rsid w:val="00EC4C36"/>
    <w:rsid w:val="00EC4C8A"/>
    <w:rsid w:val="00EC5068"/>
    <w:rsid w:val="00EC566F"/>
    <w:rsid w:val="00EC5B41"/>
    <w:rsid w:val="00EC5BB7"/>
    <w:rsid w:val="00EC5CA0"/>
    <w:rsid w:val="00EC5CAD"/>
    <w:rsid w:val="00EC5CB1"/>
    <w:rsid w:val="00EC5E02"/>
    <w:rsid w:val="00EC6053"/>
    <w:rsid w:val="00EC647E"/>
    <w:rsid w:val="00EC64B2"/>
    <w:rsid w:val="00EC673B"/>
    <w:rsid w:val="00EC67B0"/>
    <w:rsid w:val="00EC6B4B"/>
    <w:rsid w:val="00EC6B59"/>
    <w:rsid w:val="00EC6B79"/>
    <w:rsid w:val="00EC6E95"/>
    <w:rsid w:val="00EC7610"/>
    <w:rsid w:val="00EC763F"/>
    <w:rsid w:val="00EC7CDD"/>
    <w:rsid w:val="00ED076C"/>
    <w:rsid w:val="00ED0B01"/>
    <w:rsid w:val="00ED0CE4"/>
    <w:rsid w:val="00ED0D52"/>
    <w:rsid w:val="00ED0DF1"/>
    <w:rsid w:val="00ED13F2"/>
    <w:rsid w:val="00ED1626"/>
    <w:rsid w:val="00ED1760"/>
    <w:rsid w:val="00ED1A57"/>
    <w:rsid w:val="00ED1A9F"/>
    <w:rsid w:val="00ED1D37"/>
    <w:rsid w:val="00ED1D4F"/>
    <w:rsid w:val="00ED1EE4"/>
    <w:rsid w:val="00ED2265"/>
    <w:rsid w:val="00ED23F8"/>
    <w:rsid w:val="00ED2695"/>
    <w:rsid w:val="00ED26AA"/>
    <w:rsid w:val="00ED26B9"/>
    <w:rsid w:val="00ED27F1"/>
    <w:rsid w:val="00ED283A"/>
    <w:rsid w:val="00ED2878"/>
    <w:rsid w:val="00ED2BEE"/>
    <w:rsid w:val="00ED2C2D"/>
    <w:rsid w:val="00ED2E50"/>
    <w:rsid w:val="00ED2EB1"/>
    <w:rsid w:val="00ED2F12"/>
    <w:rsid w:val="00ED32F8"/>
    <w:rsid w:val="00ED3309"/>
    <w:rsid w:val="00ED3805"/>
    <w:rsid w:val="00ED39FA"/>
    <w:rsid w:val="00ED39FE"/>
    <w:rsid w:val="00ED3B5F"/>
    <w:rsid w:val="00ED3BC9"/>
    <w:rsid w:val="00ED3EDA"/>
    <w:rsid w:val="00ED4195"/>
    <w:rsid w:val="00ED457C"/>
    <w:rsid w:val="00ED458A"/>
    <w:rsid w:val="00ED47D7"/>
    <w:rsid w:val="00ED491C"/>
    <w:rsid w:val="00ED4B8C"/>
    <w:rsid w:val="00ED4CBB"/>
    <w:rsid w:val="00ED4F90"/>
    <w:rsid w:val="00ED4FF5"/>
    <w:rsid w:val="00ED5620"/>
    <w:rsid w:val="00ED5761"/>
    <w:rsid w:val="00ED5AA0"/>
    <w:rsid w:val="00ED6623"/>
    <w:rsid w:val="00ED6690"/>
    <w:rsid w:val="00ED68D9"/>
    <w:rsid w:val="00ED6951"/>
    <w:rsid w:val="00ED7251"/>
    <w:rsid w:val="00ED761A"/>
    <w:rsid w:val="00ED7842"/>
    <w:rsid w:val="00ED7AFB"/>
    <w:rsid w:val="00ED7B20"/>
    <w:rsid w:val="00ED7B63"/>
    <w:rsid w:val="00ED7DE9"/>
    <w:rsid w:val="00ED7E15"/>
    <w:rsid w:val="00ED7E81"/>
    <w:rsid w:val="00ED7EA2"/>
    <w:rsid w:val="00ED7EA7"/>
    <w:rsid w:val="00ED7F96"/>
    <w:rsid w:val="00EE0088"/>
    <w:rsid w:val="00EE037B"/>
    <w:rsid w:val="00EE0880"/>
    <w:rsid w:val="00EE09CC"/>
    <w:rsid w:val="00EE0DF2"/>
    <w:rsid w:val="00EE0EAF"/>
    <w:rsid w:val="00EE0F5B"/>
    <w:rsid w:val="00EE1241"/>
    <w:rsid w:val="00EE1334"/>
    <w:rsid w:val="00EE13FC"/>
    <w:rsid w:val="00EE17B1"/>
    <w:rsid w:val="00EE1890"/>
    <w:rsid w:val="00EE1CE4"/>
    <w:rsid w:val="00EE1DA3"/>
    <w:rsid w:val="00EE1F36"/>
    <w:rsid w:val="00EE236F"/>
    <w:rsid w:val="00EE26A8"/>
    <w:rsid w:val="00EE2861"/>
    <w:rsid w:val="00EE2AE2"/>
    <w:rsid w:val="00EE2B68"/>
    <w:rsid w:val="00EE313A"/>
    <w:rsid w:val="00EE3468"/>
    <w:rsid w:val="00EE3D1B"/>
    <w:rsid w:val="00EE3D43"/>
    <w:rsid w:val="00EE441B"/>
    <w:rsid w:val="00EE473F"/>
    <w:rsid w:val="00EE48AC"/>
    <w:rsid w:val="00EE4AF4"/>
    <w:rsid w:val="00EE4E62"/>
    <w:rsid w:val="00EE4E76"/>
    <w:rsid w:val="00EE5176"/>
    <w:rsid w:val="00EE55FE"/>
    <w:rsid w:val="00EE56B7"/>
    <w:rsid w:val="00EE5BED"/>
    <w:rsid w:val="00EE5D2E"/>
    <w:rsid w:val="00EE5E6E"/>
    <w:rsid w:val="00EE6068"/>
    <w:rsid w:val="00EE60B2"/>
    <w:rsid w:val="00EE622A"/>
    <w:rsid w:val="00EE643C"/>
    <w:rsid w:val="00EE6622"/>
    <w:rsid w:val="00EE6C07"/>
    <w:rsid w:val="00EE6C0D"/>
    <w:rsid w:val="00EE6E6B"/>
    <w:rsid w:val="00EE759E"/>
    <w:rsid w:val="00EE7A47"/>
    <w:rsid w:val="00EE7CC3"/>
    <w:rsid w:val="00EE7DDE"/>
    <w:rsid w:val="00EE7DEF"/>
    <w:rsid w:val="00EE7E27"/>
    <w:rsid w:val="00EF01D7"/>
    <w:rsid w:val="00EF03A7"/>
    <w:rsid w:val="00EF041F"/>
    <w:rsid w:val="00EF0613"/>
    <w:rsid w:val="00EF06B4"/>
    <w:rsid w:val="00EF070F"/>
    <w:rsid w:val="00EF07AC"/>
    <w:rsid w:val="00EF0CDD"/>
    <w:rsid w:val="00EF0D47"/>
    <w:rsid w:val="00EF0E5D"/>
    <w:rsid w:val="00EF0FC6"/>
    <w:rsid w:val="00EF10FF"/>
    <w:rsid w:val="00EF11AC"/>
    <w:rsid w:val="00EF13A6"/>
    <w:rsid w:val="00EF1442"/>
    <w:rsid w:val="00EF18E3"/>
    <w:rsid w:val="00EF1F29"/>
    <w:rsid w:val="00EF21A5"/>
    <w:rsid w:val="00EF2755"/>
    <w:rsid w:val="00EF2843"/>
    <w:rsid w:val="00EF2C38"/>
    <w:rsid w:val="00EF2D03"/>
    <w:rsid w:val="00EF2E7B"/>
    <w:rsid w:val="00EF33DA"/>
    <w:rsid w:val="00EF3513"/>
    <w:rsid w:val="00EF3571"/>
    <w:rsid w:val="00EF3658"/>
    <w:rsid w:val="00EF366F"/>
    <w:rsid w:val="00EF3805"/>
    <w:rsid w:val="00EF4120"/>
    <w:rsid w:val="00EF43AE"/>
    <w:rsid w:val="00EF454D"/>
    <w:rsid w:val="00EF467F"/>
    <w:rsid w:val="00EF48C8"/>
    <w:rsid w:val="00EF4C4D"/>
    <w:rsid w:val="00EF4F39"/>
    <w:rsid w:val="00EF535E"/>
    <w:rsid w:val="00EF5CA8"/>
    <w:rsid w:val="00EF61AE"/>
    <w:rsid w:val="00EF64CD"/>
    <w:rsid w:val="00EF683A"/>
    <w:rsid w:val="00EF7413"/>
    <w:rsid w:val="00EF74F1"/>
    <w:rsid w:val="00EF75DF"/>
    <w:rsid w:val="00EF7675"/>
    <w:rsid w:val="00EF797F"/>
    <w:rsid w:val="00EF79AE"/>
    <w:rsid w:val="00EF7B76"/>
    <w:rsid w:val="00EF7C21"/>
    <w:rsid w:val="00EF7CC2"/>
    <w:rsid w:val="00F00746"/>
    <w:rsid w:val="00F0099B"/>
    <w:rsid w:val="00F00EBC"/>
    <w:rsid w:val="00F0100C"/>
    <w:rsid w:val="00F0132E"/>
    <w:rsid w:val="00F015D8"/>
    <w:rsid w:val="00F016A7"/>
    <w:rsid w:val="00F01CB1"/>
    <w:rsid w:val="00F01E26"/>
    <w:rsid w:val="00F01F87"/>
    <w:rsid w:val="00F0256D"/>
    <w:rsid w:val="00F02596"/>
    <w:rsid w:val="00F02720"/>
    <w:rsid w:val="00F027C0"/>
    <w:rsid w:val="00F02985"/>
    <w:rsid w:val="00F02D96"/>
    <w:rsid w:val="00F02ED5"/>
    <w:rsid w:val="00F03289"/>
    <w:rsid w:val="00F03513"/>
    <w:rsid w:val="00F038F3"/>
    <w:rsid w:val="00F03B44"/>
    <w:rsid w:val="00F03B62"/>
    <w:rsid w:val="00F03BCC"/>
    <w:rsid w:val="00F03EAB"/>
    <w:rsid w:val="00F0432A"/>
    <w:rsid w:val="00F0486A"/>
    <w:rsid w:val="00F049AB"/>
    <w:rsid w:val="00F04A51"/>
    <w:rsid w:val="00F04D0C"/>
    <w:rsid w:val="00F04EBB"/>
    <w:rsid w:val="00F04ECB"/>
    <w:rsid w:val="00F04F40"/>
    <w:rsid w:val="00F05445"/>
    <w:rsid w:val="00F05A52"/>
    <w:rsid w:val="00F05A7C"/>
    <w:rsid w:val="00F05B69"/>
    <w:rsid w:val="00F05B93"/>
    <w:rsid w:val="00F05CB7"/>
    <w:rsid w:val="00F05D14"/>
    <w:rsid w:val="00F05FE5"/>
    <w:rsid w:val="00F06052"/>
    <w:rsid w:val="00F0656B"/>
    <w:rsid w:val="00F06828"/>
    <w:rsid w:val="00F06BC8"/>
    <w:rsid w:val="00F06DFB"/>
    <w:rsid w:val="00F06EC2"/>
    <w:rsid w:val="00F06F8A"/>
    <w:rsid w:val="00F07102"/>
    <w:rsid w:val="00F0727B"/>
    <w:rsid w:val="00F072FB"/>
    <w:rsid w:val="00F0799E"/>
    <w:rsid w:val="00F07AEF"/>
    <w:rsid w:val="00F07BAD"/>
    <w:rsid w:val="00F07C18"/>
    <w:rsid w:val="00F07EA0"/>
    <w:rsid w:val="00F102D5"/>
    <w:rsid w:val="00F10507"/>
    <w:rsid w:val="00F10A02"/>
    <w:rsid w:val="00F10A37"/>
    <w:rsid w:val="00F10C24"/>
    <w:rsid w:val="00F10C79"/>
    <w:rsid w:val="00F10FD4"/>
    <w:rsid w:val="00F11196"/>
    <w:rsid w:val="00F112C8"/>
    <w:rsid w:val="00F112EF"/>
    <w:rsid w:val="00F11400"/>
    <w:rsid w:val="00F11731"/>
    <w:rsid w:val="00F1198D"/>
    <w:rsid w:val="00F11BB7"/>
    <w:rsid w:val="00F11BF1"/>
    <w:rsid w:val="00F11D24"/>
    <w:rsid w:val="00F11F92"/>
    <w:rsid w:val="00F12026"/>
    <w:rsid w:val="00F120F6"/>
    <w:rsid w:val="00F1210D"/>
    <w:rsid w:val="00F12756"/>
    <w:rsid w:val="00F1291D"/>
    <w:rsid w:val="00F1292B"/>
    <w:rsid w:val="00F12C9B"/>
    <w:rsid w:val="00F12D3C"/>
    <w:rsid w:val="00F12D55"/>
    <w:rsid w:val="00F12FC0"/>
    <w:rsid w:val="00F13237"/>
    <w:rsid w:val="00F1339B"/>
    <w:rsid w:val="00F133CD"/>
    <w:rsid w:val="00F1367F"/>
    <w:rsid w:val="00F13733"/>
    <w:rsid w:val="00F13DDC"/>
    <w:rsid w:val="00F13F80"/>
    <w:rsid w:val="00F14195"/>
    <w:rsid w:val="00F143EE"/>
    <w:rsid w:val="00F14724"/>
    <w:rsid w:val="00F14B35"/>
    <w:rsid w:val="00F14CDE"/>
    <w:rsid w:val="00F14F29"/>
    <w:rsid w:val="00F15346"/>
    <w:rsid w:val="00F153CD"/>
    <w:rsid w:val="00F155F8"/>
    <w:rsid w:val="00F162B8"/>
    <w:rsid w:val="00F16765"/>
    <w:rsid w:val="00F1676A"/>
    <w:rsid w:val="00F16D59"/>
    <w:rsid w:val="00F17528"/>
    <w:rsid w:val="00F177D2"/>
    <w:rsid w:val="00F17AB4"/>
    <w:rsid w:val="00F2002A"/>
    <w:rsid w:val="00F202E9"/>
    <w:rsid w:val="00F204D3"/>
    <w:rsid w:val="00F20620"/>
    <w:rsid w:val="00F2092B"/>
    <w:rsid w:val="00F20C22"/>
    <w:rsid w:val="00F20ED0"/>
    <w:rsid w:val="00F210D5"/>
    <w:rsid w:val="00F21224"/>
    <w:rsid w:val="00F216AC"/>
    <w:rsid w:val="00F220A8"/>
    <w:rsid w:val="00F2247B"/>
    <w:rsid w:val="00F22719"/>
    <w:rsid w:val="00F2298F"/>
    <w:rsid w:val="00F22A70"/>
    <w:rsid w:val="00F22C0F"/>
    <w:rsid w:val="00F22C86"/>
    <w:rsid w:val="00F2306E"/>
    <w:rsid w:val="00F23188"/>
    <w:rsid w:val="00F233D5"/>
    <w:rsid w:val="00F2347B"/>
    <w:rsid w:val="00F23712"/>
    <w:rsid w:val="00F23822"/>
    <w:rsid w:val="00F23B5D"/>
    <w:rsid w:val="00F23DE1"/>
    <w:rsid w:val="00F2436E"/>
    <w:rsid w:val="00F244AB"/>
    <w:rsid w:val="00F24636"/>
    <w:rsid w:val="00F24751"/>
    <w:rsid w:val="00F24915"/>
    <w:rsid w:val="00F24DD3"/>
    <w:rsid w:val="00F24DF1"/>
    <w:rsid w:val="00F24EB0"/>
    <w:rsid w:val="00F24FA0"/>
    <w:rsid w:val="00F25510"/>
    <w:rsid w:val="00F256AC"/>
    <w:rsid w:val="00F25819"/>
    <w:rsid w:val="00F25943"/>
    <w:rsid w:val="00F25BB0"/>
    <w:rsid w:val="00F260C1"/>
    <w:rsid w:val="00F262A5"/>
    <w:rsid w:val="00F2661D"/>
    <w:rsid w:val="00F26671"/>
    <w:rsid w:val="00F26D15"/>
    <w:rsid w:val="00F26D53"/>
    <w:rsid w:val="00F271F3"/>
    <w:rsid w:val="00F276CE"/>
    <w:rsid w:val="00F2784F"/>
    <w:rsid w:val="00F27E9D"/>
    <w:rsid w:val="00F27EF4"/>
    <w:rsid w:val="00F30012"/>
    <w:rsid w:val="00F300F5"/>
    <w:rsid w:val="00F302AA"/>
    <w:rsid w:val="00F30C86"/>
    <w:rsid w:val="00F30DEC"/>
    <w:rsid w:val="00F31052"/>
    <w:rsid w:val="00F311C5"/>
    <w:rsid w:val="00F31438"/>
    <w:rsid w:val="00F3187A"/>
    <w:rsid w:val="00F31B78"/>
    <w:rsid w:val="00F31B89"/>
    <w:rsid w:val="00F31C53"/>
    <w:rsid w:val="00F320D0"/>
    <w:rsid w:val="00F3232F"/>
    <w:rsid w:val="00F32593"/>
    <w:rsid w:val="00F32AD0"/>
    <w:rsid w:val="00F32DF3"/>
    <w:rsid w:val="00F32E31"/>
    <w:rsid w:val="00F32FAC"/>
    <w:rsid w:val="00F33058"/>
    <w:rsid w:val="00F3332F"/>
    <w:rsid w:val="00F3352F"/>
    <w:rsid w:val="00F337A1"/>
    <w:rsid w:val="00F33A22"/>
    <w:rsid w:val="00F33B7F"/>
    <w:rsid w:val="00F33BD7"/>
    <w:rsid w:val="00F33C8E"/>
    <w:rsid w:val="00F33F0D"/>
    <w:rsid w:val="00F33FE5"/>
    <w:rsid w:val="00F34418"/>
    <w:rsid w:val="00F348EE"/>
    <w:rsid w:val="00F34A02"/>
    <w:rsid w:val="00F34CF4"/>
    <w:rsid w:val="00F34ED0"/>
    <w:rsid w:val="00F34FB1"/>
    <w:rsid w:val="00F3543F"/>
    <w:rsid w:val="00F354A8"/>
    <w:rsid w:val="00F355EA"/>
    <w:rsid w:val="00F356DA"/>
    <w:rsid w:val="00F35B5F"/>
    <w:rsid w:val="00F35DB7"/>
    <w:rsid w:val="00F35DC9"/>
    <w:rsid w:val="00F36229"/>
    <w:rsid w:val="00F365E8"/>
    <w:rsid w:val="00F36880"/>
    <w:rsid w:val="00F36AFD"/>
    <w:rsid w:val="00F36BDF"/>
    <w:rsid w:val="00F36CD8"/>
    <w:rsid w:val="00F36E88"/>
    <w:rsid w:val="00F36E9B"/>
    <w:rsid w:val="00F3714D"/>
    <w:rsid w:val="00F3725B"/>
    <w:rsid w:val="00F37366"/>
    <w:rsid w:val="00F37662"/>
    <w:rsid w:val="00F376F4"/>
    <w:rsid w:val="00F377A1"/>
    <w:rsid w:val="00F37917"/>
    <w:rsid w:val="00F37A0C"/>
    <w:rsid w:val="00F37BC2"/>
    <w:rsid w:val="00F37EB0"/>
    <w:rsid w:val="00F402BB"/>
    <w:rsid w:val="00F40473"/>
    <w:rsid w:val="00F4078A"/>
    <w:rsid w:val="00F407FE"/>
    <w:rsid w:val="00F408A4"/>
    <w:rsid w:val="00F409B0"/>
    <w:rsid w:val="00F40BFA"/>
    <w:rsid w:val="00F40EAF"/>
    <w:rsid w:val="00F40F30"/>
    <w:rsid w:val="00F41061"/>
    <w:rsid w:val="00F410B6"/>
    <w:rsid w:val="00F411AE"/>
    <w:rsid w:val="00F4125F"/>
    <w:rsid w:val="00F4154D"/>
    <w:rsid w:val="00F41728"/>
    <w:rsid w:val="00F4177A"/>
    <w:rsid w:val="00F41B11"/>
    <w:rsid w:val="00F4206D"/>
    <w:rsid w:val="00F42192"/>
    <w:rsid w:val="00F4257D"/>
    <w:rsid w:val="00F425C3"/>
    <w:rsid w:val="00F4262A"/>
    <w:rsid w:val="00F42A88"/>
    <w:rsid w:val="00F42FB8"/>
    <w:rsid w:val="00F4317B"/>
    <w:rsid w:val="00F4367B"/>
    <w:rsid w:val="00F43835"/>
    <w:rsid w:val="00F43A93"/>
    <w:rsid w:val="00F43B04"/>
    <w:rsid w:val="00F43B3A"/>
    <w:rsid w:val="00F43B61"/>
    <w:rsid w:val="00F43D7C"/>
    <w:rsid w:val="00F44333"/>
    <w:rsid w:val="00F446D4"/>
    <w:rsid w:val="00F446D7"/>
    <w:rsid w:val="00F4479E"/>
    <w:rsid w:val="00F448CD"/>
    <w:rsid w:val="00F44A6C"/>
    <w:rsid w:val="00F44B14"/>
    <w:rsid w:val="00F44BE0"/>
    <w:rsid w:val="00F44BE3"/>
    <w:rsid w:val="00F44C97"/>
    <w:rsid w:val="00F44CBC"/>
    <w:rsid w:val="00F44D4B"/>
    <w:rsid w:val="00F4609F"/>
    <w:rsid w:val="00F461D1"/>
    <w:rsid w:val="00F46C61"/>
    <w:rsid w:val="00F46CB0"/>
    <w:rsid w:val="00F4700D"/>
    <w:rsid w:val="00F471B2"/>
    <w:rsid w:val="00F47367"/>
    <w:rsid w:val="00F47752"/>
    <w:rsid w:val="00F4781A"/>
    <w:rsid w:val="00F47883"/>
    <w:rsid w:val="00F47904"/>
    <w:rsid w:val="00F47981"/>
    <w:rsid w:val="00F47B35"/>
    <w:rsid w:val="00F47B98"/>
    <w:rsid w:val="00F47F1E"/>
    <w:rsid w:val="00F50785"/>
    <w:rsid w:val="00F509DD"/>
    <w:rsid w:val="00F5121B"/>
    <w:rsid w:val="00F5158E"/>
    <w:rsid w:val="00F518B7"/>
    <w:rsid w:val="00F51A39"/>
    <w:rsid w:val="00F51A8B"/>
    <w:rsid w:val="00F51AAA"/>
    <w:rsid w:val="00F51FE9"/>
    <w:rsid w:val="00F5207C"/>
    <w:rsid w:val="00F52303"/>
    <w:rsid w:val="00F52311"/>
    <w:rsid w:val="00F525E2"/>
    <w:rsid w:val="00F52689"/>
    <w:rsid w:val="00F52D16"/>
    <w:rsid w:val="00F52DD0"/>
    <w:rsid w:val="00F530CF"/>
    <w:rsid w:val="00F5339B"/>
    <w:rsid w:val="00F53A4D"/>
    <w:rsid w:val="00F53B00"/>
    <w:rsid w:val="00F53B39"/>
    <w:rsid w:val="00F53F6B"/>
    <w:rsid w:val="00F5412B"/>
    <w:rsid w:val="00F54164"/>
    <w:rsid w:val="00F5427C"/>
    <w:rsid w:val="00F5455B"/>
    <w:rsid w:val="00F5455E"/>
    <w:rsid w:val="00F54612"/>
    <w:rsid w:val="00F5471F"/>
    <w:rsid w:val="00F54A0E"/>
    <w:rsid w:val="00F54B7A"/>
    <w:rsid w:val="00F54F79"/>
    <w:rsid w:val="00F551A8"/>
    <w:rsid w:val="00F55856"/>
    <w:rsid w:val="00F55914"/>
    <w:rsid w:val="00F55DA2"/>
    <w:rsid w:val="00F55F74"/>
    <w:rsid w:val="00F5603D"/>
    <w:rsid w:val="00F56169"/>
    <w:rsid w:val="00F5631F"/>
    <w:rsid w:val="00F564AD"/>
    <w:rsid w:val="00F569C8"/>
    <w:rsid w:val="00F56C29"/>
    <w:rsid w:val="00F56E78"/>
    <w:rsid w:val="00F56F87"/>
    <w:rsid w:val="00F570E9"/>
    <w:rsid w:val="00F57401"/>
    <w:rsid w:val="00F576CD"/>
    <w:rsid w:val="00F5773A"/>
    <w:rsid w:val="00F577CC"/>
    <w:rsid w:val="00F57927"/>
    <w:rsid w:val="00F57C68"/>
    <w:rsid w:val="00F57C91"/>
    <w:rsid w:val="00F60757"/>
    <w:rsid w:val="00F61247"/>
    <w:rsid w:val="00F61564"/>
    <w:rsid w:val="00F6172A"/>
    <w:rsid w:val="00F619C0"/>
    <w:rsid w:val="00F619C7"/>
    <w:rsid w:val="00F61DA0"/>
    <w:rsid w:val="00F61F7D"/>
    <w:rsid w:val="00F62175"/>
    <w:rsid w:val="00F623E6"/>
    <w:rsid w:val="00F62616"/>
    <w:rsid w:val="00F626CA"/>
    <w:rsid w:val="00F62A36"/>
    <w:rsid w:val="00F62A51"/>
    <w:rsid w:val="00F62ABB"/>
    <w:rsid w:val="00F62FB4"/>
    <w:rsid w:val="00F62FE1"/>
    <w:rsid w:val="00F6321A"/>
    <w:rsid w:val="00F6397D"/>
    <w:rsid w:val="00F63AF3"/>
    <w:rsid w:val="00F640EE"/>
    <w:rsid w:val="00F6433A"/>
    <w:rsid w:val="00F64ADB"/>
    <w:rsid w:val="00F64B5B"/>
    <w:rsid w:val="00F64E2B"/>
    <w:rsid w:val="00F65600"/>
    <w:rsid w:val="00F65860"/>
    <w:rsid w:val="00F65AB7"/>
    <w:rsid w:val="00F65BF8"/>
    <w:rsid w:val="00F65F36"/>
    <w:rsid w:val="00F65FD8"/>
    <w:rsid w:val="00F66022"/>
    <w:rsid w:val="00F6609D"/>
    <w:rsid w:val="00F66614"/>
    <w:rsid w:val="00F6673C"/>
    <w:rsid w:val="00F667D8"/>
    <w:rsid w:val="00F66830"/>
    <w:rsid w:val="00F669FF"/>
    <w:rsid w:val="00F66ABD"/>
    <w:rsid w:val="00F66B11"/>
    <w:rsid w:val="00F66ED5"/>
    <w:rsid w:val="00F67199"/>
    <w:rsid w:val="00F671F2"/>
    <w:rsid w:val="00F678BD"/>
    <w:rsid w:val="00F67AD2"/>
    <w:rsid w:val="00F67C84"/>
    <w:rsid w:val="00F67CFF"/>
    <w:rsid w:val="00F67E0A"/>
    <w:rsid w:val="00F67FD1"/>
    <w:rsid w:val="00F7011E"/>
    <w:rsid w:val="00F70177"/>
    <w:rsid w:val="00F701AD"/>
    <w:rsid w:val="00F703E0"/>
    <w:rsid w:val="00F704F0"/>
    <w:rsid w:val="00F70F03"/>
    <w:rsid w:val="00F711C9"/>
    <w:rsid w:val="00F71312"/>
    <w:rsid w:val="00F715D8"/>
    <w:rsid w:val="00F71660"/>
    <w:rsid w:val="00F71904"/>
    <w:rsid w:val="00F71A5F"/>
    <w:rsid w:val="00F71C6E"/>
    <w:rsid w:val="00F721CA"/>
    <w:rsid w:val="00F7298B"/>
    <w:rsid w:val="00F72CA0"/>
    <w:rsid w:val="00F72D8C"/>
    <w:rsid w:val="00F72FB9"/>
    <w:rsid w:val="00F7341E"/>
    <w:rsid w:val="00F73971"/>
    <w:rsid w:val="00F73AF0"/>
    <w:rsid w:val="00F73BB2"/>
    <w:rsid w:val="00F73D38"/>
    <w:rsid w:val="00F741A7"/>
    <w:rsid w:val="00F7465A"/>
    <w:rsid w:val="00F74698"/>
    <w:rsid w:val="00F74965"/>
    <w:rsid w:val="00F749CD"/>
    <w:rsid w:val="00F74F37"/>
    <w:rsid w:val="00F74FAF"/>
    <w:rsid w:val="00F7510A"/>
    <w:rsid w:val="00F753E8"/>
    <w:rsid w:val="00F753EB"/>
    <w:rsid w:val="00F754B6"/>
    <w:rsid w:val="00F754E0"/>
    <w:rsid w:val="00F7576D"/>
    <w:rsid w:val="00F75941"/>
    <w:rsid w:val="00F75948"/>
    <w:rsid w:val="00F75955"/>
    <w:rsid w:val="00F75BE4"/>
    <w:rsid w:val="00F75CE0"/>
    <w:rsid w:val="00F76773"/>
    <w:rsid w:val="00F7688C"/>
    <w:rsid w:val="00F768A0"/>
    <w:rsid w:val="00F76C27"/>
    <w:rsid w:val="00F76E43"/>
    <w:rsid w:val="00F77438"/>
    <w:rsid w:val="00F774B2"/>
    <w:rsid w:val="00F775DB"/>
    <w:rsid w:val="00F777F5"/>
    <w:rsid w:val="00F778AA"/>
    <w:rsid w:val="00F779D2"/>
    <w:rsid w:val="00F77AE0"/>
    <w:rsid w:val="00F77B00"/>
    <w:rsid w:val="00F77CE2"/>
    <w:rsid w:val="00F77E2F"/>
    <w:rsid w:val="00F803BF"/>
    <w:rsid w:val="00F807AF"/>
    <w:rsid w:val="00F80C55"/>
    <w:rsid w:val="00F80E84"/>
    <w:rsid w:val="00F80ECB"/>
    <w:rsid w:val="00F81162"/>
    <w:rsid w:val="00F81366"/>
    <w:rsid w:val="00F81516"/>
    <w:rsid w:val="00F8169A"/>
    <w:rsid w:val="00F82023"/>
    <w:rsid w:val="00F82473"/>
    <w:rsid w:val="00F82929"/>
    <w:rsid w:val="00F82F25"/>
    <w:rsid w:val="00F8300C"/>
    <w:rsid w:val="00F834C9"/>
    <w:rsid w:val="00F83C0A"/>
    <w:rsid w:val="00F84114"/>
    <w:rsid w:val="00F842E2"/>
    <w:rsid w:val="00F843B4"/>
    <w:rsid w:val="00F846A5"/>
    <w:rsid w:val="00F8490F"/>
    <w:rsid w:val="00F84A2B"/>
    <w:rsid w:val="00F84A5B"/>
    <w:rsid w:val="00F84E62"/>
    <w:rsid w:val="00F8500C"/>
    <w:rsid w:val="00F8552F"/>
    <w:rsid w:val="00F85549"/>
    <w:rsid w:val="00F858EC"/>
    <w:rsid w:val="00F85C46"/>
    <w:rsid w:val="00F85F98"/>
    <w:rsid w:val="00F85FDC"/>
    <w:rsid w:val="00F86252"/>
    <w:rsid w:val="00F8635F"/>
    <w:rsid w:val="00F86479"/>
    <w:rsid w:val="00F8650E"/>
    <w:rsid w:val="00F86572"/>
    <w:rsid w:val="00F865C5"/>
    <w:rsid w:val="00F865EC"/>
    <w:rsid w:val="00F867A1"/>
    <w:rsid w:val="00F86BCD"/>
    <w:rsid w:val="00F86BD3"/>
    <w:rsid w:val="00F873C9"/>
    <w:rsid w:val="00F876C1"/>
    <w:rsid w:val="00F87E8C"/>
    <w:rsid w:val="00F9033F"/>
    <w:rsid w:val="00F90388"/>
    <w:rsid w:val="00F90B71"/>
    <w:rsid w:val="00F90BD6"/>
    <w:rsid w:val="00F90D21"/>
    <w:rsid w:val="00F9115B"/>
    <w:rsid w:val="00F9157C"/>
    <w:rsid w:val="00F91648"/>
    <w:rsid w:val="00F916CA"/>
    <w:rsid w:val="00F917D4"/>
    <w:rsid w:val="00F918FC"/>
    <w:rsid w:val="00F91931"/>
    <w:rsid w:val="00F91EEB"/>
    <w:rsid w:val="00F920F3"/>
    <w:rsid w:val="00F9212A"/>
    <w:rsid w:val="00F9243C"/>
    <w:rsid w:val="00F92615"/>
    <w:rsid w:val="00F92634"/>
    <w:rsid w:val="00F92706"/>
    <w:rsid w:val="00F9277F"/>
    <w:rsid w:val="00F92A0F"/>
    <w:rsid w:val="00F92DDF"/>
    <w:rsid w:val="00F93342"/>
    <w:rsid w:val="00F93508"/>
    <w:rsid w:val="00F937B3"/>
    <w:rsid w:val="00F93AFF"/>
    <w:rsid w:val="00F93C6F"/>
    <w:rsid w:val="00F93DD3"/>
    <w:rsid w:val="00F93E77"/>
    <w:rsid w:val="00F93F61"/>
    <w:rsid w:val="00F93F6E"/>
    <w:rsid w:val="00F940F6"/>
    <w:rsid w:val="00F947F8"/>
    <w:rsid w:val="00F94E60"/>
    <w:rsid w:val="00F950C4"/>
    <w:rsid w:val="00F9549A"/>
    <w:rsid w:val="00F95842"/>
    <w:rsid w:val="00F960C0"/>
    <w:rsid w:val="00F9613D"/>
    <w:rsid w:val="00F9639F"/>
    <w:rsid w:val="00F96528"/>
    <w:rsid w:val="00F96769"/>
    <w:rsid w:val="00F968A6"/>
    <w:rsid w:val="00F96C82"/>
    <w:rsid w:val="00F97241"/>
    <w:rsid w:val="00F97357"/>
    <w:rsid w:val="00F97395"/>
    <w:rsid w:val="00F97B8C"/>
    <w:rsid w:val="00F97C7F"/>
    <w:rsid w:val="00F97C87"/>
    <w:rsid w:val="00FA02C9"/>
    <w:rsid w:val="00FA0711"/>
    <w:rsid w:val="00FA0747"/>
    <w:rsid w:val="00FA0864"/>
    <w:rsid w:val="00FA0F19"/>
    <w:rsid w:val="00FA0F41"/>
    <w:rsid w:val="00FA1037"/>
    <w:rsid w:val="00FA129F"/>
    <w:rsid w:val="00FA1407"/>
    <w:rsid w:val="00FA14BC"/>
    <w:rsid w:val="00FA1501"/>
    <w:rsid w:val="00FA1A58"/>
    <w:rsid w:val="00FA1BE4"/>
    <w:rsid w:val="00FA2381"/>
    <w:rsid w:val="00FA24D3"/>
    <w:rsid w:val="00FA27D0"/>
    <w:rsid w:val="00FA28ED"/>
    <w:rsid w:val="00FA2BBD"/>
    <w:rsid w:val="00FA2C80"/>
    <w:rsid w:val="00FA2D3D"/>
    <w:rsid w:val="00FA2E0A"/>
    <w:rsid w:val="00FA33EA"/>
    <w:rsid w:val="00FA3AE8"/>
    <w:rsid w:val="00FA413D"/>
    <w:rsid w:val="00FA469E"/>
    <w:rsid w:val="00FA46EC"/>
    <w:rsid w:val="00FA46F3"/>
    <w:rsid w:val="00FA4C49"/>
    <w:rsid w:val="00FA4D8C"/>
    <w:rsid w:val="00FA4F0E"/>
    <w:rsid w:val="00FA555F"/>
    <w:rsid w:val="00FA58F3"/>
    <w:rsid w:val="00FA5BC1"/>
    <w:rsid w:val="00FA5FD1"/>
    <w:rsid w:val="00FA6249"/>
    <w:rsid w:val="00FA626E"/>
    <w:rsid w:val="00FA6468"/>
    <w:rsid w:val="00FA6888"/>
    <w:rsid w:val="00FA69A2"/>
    <w:rsid w:val="00FA6A6D"/>
    <w:rsid w:val="00FA6C81"/>
    <w:rsid w:val="00FA710E"/>
    <w:rsid w:val="00FA7540"/>
    <w:rsid w:val="00FA7806"/>
    <w:rsid w:val="00FA7967"/>
    <w:rsid w:val="00FB00A4"/>
    <w:rsid w:val="00FB0281"/>
    <w:rsid w:val="00FB02B2"/>
    <w:rsid w:val="00FB068A"/>
    <w:rsid w:val="00FB0B96"/>
    <w:rsid w:val="00FB0DC7"/>
    <w:rsid w:val="00FB10A2"/>
    <w:rsid w:val="00FB14B0"/>
    <w:rsid w:val="00FB14E6"/>
    <w:rsid w:val="00FB15B7"/>
    <w:rsid w:val="00FB1666"/>
    <w:rsid w:val="00FB1B3A"/>
    <w:rsid w:val="00FB1C68"/>
    <w:rsid w:val="00FB1E4E"/>
    <w:rsid w:val="00FB216E"/>
    <w:rsid w:val="00FB21C6"/>
    <w:rsid w:val="00FB22C6"/>
    <w:rsid w:val="00FB24BB"/>
    <w:rsid w:val="00FB29D2"/>
    <w:rsid w:val="00FB2FE3"/>
    <w:rsid w:val="00FB30BE"/>
    <w:rsid w:val="00FB352C"/>
    <w:rsid w:val="00FB3DAC"/>
    <w:rsid w:val="00FB4140"/>
    <w:rsid w:val="00FB4452"/>
    <w:rsid w:val="00FB45BB"/>
    <w:rsid w:val="00FB4F63"/>
    <w:rsid w:val="00FB50A7"/>
    <w:rsid w:val="00FB511C"/>
    <w:rsid w:val="00FB52A4"/>
    <w:rsid w:val="00FB5415"/>
    <w:rsid w:val="00FB58AD"/>
    <w:rsid w:val="00FB5C34"/>
    <w:rsid w:val="00FB5CCD"/>
    <w:rsid w:val="00FB5D7C"/>
    <w:rsid w:val="00FB5E53"/>
    <w:rsid w:val="00FB6075"/>
    <w:rsid w:val="00FB6804"/>
    <w:rsid w:val="00FB688A"/>
    <w:rsid w:val="00FB69D2"/>
    <w:rsid w:val="00FB6BCB"/>
    <w:rsid w:val="00FB6C8B"/>
    <w:rsid w:val="00FB6EEE"/>
    <w:rsid w:val="00FB71F2"/>
    <w:rsid w:val="00FB74B6"/>
    <w:rsid w:val="00FB7525"/>
    <w:rsid w:val="00FB75A3"/>
    <w:rsid w:val="00FB7990"/>
    <w:rsid w:val="00FB7A78"/>
    <w:rsid w:val="00FB7CA8"/>
    <w:rsid w:val="00FB7D75"/>
    <w:rsid w:val="00FB7D8F"/>
    <w:rsid w:val="00FB7F14"/>
    <w:rsid w:val="00FC04F9"/>
    <w:rsid w:val="00FC0556"/>
    <w:rsid w:val="00FC0594"/>
    <w:rsid w:val="00FC060F"/>
    <w:rsid w:val="00FC0820"/>
    <w:rsid w:val="00FC0B24"/>
    <w:rsid w:val="00FC10ED"/>
    <w:rsid w:val="00FC11CA"/>
    <w:rsid w:val="00FC1E6E"/>
    <w:rsid w:val="00FC23EE"/>
    <w:rsid w:val="00FC2749"/>
    <w:rsid w:val="00FC2A05"/>
    <w:rsid w:val="00FC2E6E"/>
    <w:rsid w:val="00FC3095"/>
    <w:rsid w:val="00FC319B"/>
    <w:rsid w:val="00FC3202"/>
    <w:rsid w:val="00FC331F"/>
    <w:rsid w:val="00FC3375"/>
    <w:rsid w:val="00FC3416"/>
    <w:rsid w:val="00FC3844"/>
    <w:rsid w:val="00FC3881"/>
    <w:rsid w:val="00FC3BF4"/>
    <w:rsid w:val="00FC3D63"/>
    <w:rsid w:val="00FC406B"/>
    <w:rsid w:val="00FC4534"/>
    <w:rsid w:val="00FC474C"/>
    <w:rsid w:val="00FC485F"/>
    <w:rsid w:val="00FC4946"/>
    <w:rsid w:val="00FC4D1D"/>
    <w:rsid w:val="00FC4D1E"/>
    <w:rsid w:val="00FC5463"/>
    <w:rsid w:val="00FC56B9"/>
    <w:rsid w:val="00FC582A"/>
    <w:rsid w:val="00FC5CC2"/>
    <w:rsid w:val="00FC5ECC"/>
    <w:rsid w:val="00FC6057"/>
    <w:rsid w:val="00FC6148"/>
    <w:rsid w:val="00FC6195"/>
    <w:rsid w:val="00FC653C"/>
    <w:rsid w:val="00FC6D30"/>
    <w:rsid w:val="00FC6DF6"/>
    <w:rsid w:val="00FC7355"/>
    <w:rsid w:val="00FC753B"/>
    <w:rsid w:val="00FC7770"/>
    <w:rsid w:val="00FC79F6"/>
    <w:rsid w:val="00FC7B41"/>
    <w:rsid w:val="00FC7B85"/>
    <w:rsid w:val="00FD02D9"/>
    <w:rsid w:val="00FD083E"/>
    <w:rsid w:val="00FD0B68"/>
    <w:rsid w:val="00FD0E7A"/>
    <w:rsid w:val="00FD1938"/>
    <w:rsid w:val="00FD1A27"/>
    <w:rsid w:val="00FD1D60"/>
    <w:rsid w:val="00FD1DD4"/>
    <w:rsid w:val="00FD2289"/>
    <w:rsid w:val="00FD2455"/>
    <w:rsid w:val="00FD2725"/>
    <w:rsid w:val="00FD2A42"/>
    <w:rsid w:val="00FD30D8"/>
    <w:rsid w:val="00FD36B8"/>
    <w:rsid w:val="00FD378D"/>
    <w:rsid w:val="00FD3983"/>
    <w:rsid w:val="00FD3A13"/>
    <w:rsid w:val="00FD4068"/>
    <w:rsid w:val="00FD40F4"/>
    <w:rsid w:val="00FD4151"/>
    <w:rsid w:val="00FD4231"/>
    <w:rsid w:val="00FD45B6"/>
    <w:rsid w:val="00FD46B7"/>
    <w:rsid w:val="00FD470D"/>
    <w:rsid w:val="00FD48A7"/>
    <w:rsid w:val="00FD4F54"/>
    <w:rsid w:val="00FD5004"/>
    <w:rsid w:val="00FD508E"/>
    <w:rsid w:val="00FD5266"/>
    <w:rsid w:val="00FD5281"/>
    <w:rsid w:val="00FD536F"/>
    <w:rsid w:val="00FD5881"/>
    <w:rsid w:val="00FD5BA4"/>
    <w:rsid w:val="00FD5D0D"/>
    <w:rsid w:val="00FD5EE9"/>
    <w:rsid w:val="00FD5EF4"/>
    <w:rsid w:val="00FD61C0"/>
    <w:rsid w:val="00FD6301"/>
    <w:rsid w:val="00FD65FF"/>
    <w:rsid w:val="00FD66E2"/>
    <w:rsid w:val="00FD6728"/>
    <w:rsid w:val="00FD6819"/>
    <w:rsid w:val="00FD7109"/>
    <w:rsid w:val="00FD7222"/>
    <w:rsid w:val="00FD7392"/>
    <w:rsid w:val="00FD75C4"/>
    <w:rsid w:val="00FD7E1C"/>
    <w:rsid w:val="00FD7FD5"/>
    <w:rsid w:val="00FE02D9"/>
    <w:rsid w:val="00FE02F5"/>
    <w:rsid w:val="00FE0328"/>
    <w:rsid w:val="00FE0478"/>
    <w:rsid w:val="00FE06A4"/>
    <w:rsid w:val="00FE06F4"/>
    <w:rsid w:val="00FE0746"/>
    <w:rsid w:val="00FE0B0A"/>
    <w:rsid w:val="00FE1256"/>
    <w:rsid w:val="00FE145F"/>
    <w:rsid w:val="00FE1A28"/>
    <w:rsid w:val="00FE1AA4"/>
    <w:rsid w:val="00FE1B29"/>
    <w:rsid w:val="00FE2720"/>
    <w:rsid w:val="00FE2985"/>
    <w:rsid w:val="00FE2DEE"/>
    <w:rsid w:val="00FE2E79"/>
    <w:rsid w:val="00FE313B"/>
    <w:rsid w:val="00FE3165"/>
    <w:rsid w:val="00FE37CE"/>
    <w:rsid w:val="00FE38E2"/>
    <w:rsid w:val="00FE3CC3"/>
    <w:rsid w:val="00FE3CDF"/>
    <w:rsid w:val="00FE4109"/>
    <w:rsid w:val="00FE4118"/>
    <w:rsid w:val="00FE41E1"/>
    <w:rsid w:val="00FE422E"/>
    <w:rsid w:val="00FE432A"/>
    <w:rsid w:val="00FE4423"/>
    <w:rsid w:val="00FE461D"/>
    <w:rsid w:val="00FE478E"/>
    <w:rsid w:val="00FE4C30"/>
    <w:rsid w:val="00FE4DE8"/>
    <w:rsid w:val="00FE4E85"/>
    <w:rsid w:val="00FE4E9E"/>
    <w:rsid w:val="00FE5185"/>
    <w:rsid w:val="00FE5296"/>
    <w:rsid w:val="00FE5317"/>
    <w:rsid w:val="00FE59E0"/>
    <w:rsid w:val="00FE5D93"/>
    <w:rsid w:val="00FE5DFB"/>
    <w:rsid w:val="00FE602D"/>
    <w:rsid w:val="00FE6430"/>
    <w:rsid w:val="00FE6AD9"/>
    <w:rsid w:val="00FE6ED5"/>
    <w:rsid w:val="00FE7465"/>
    <w:rsid w:val="00FE754A"/>
    <w:rsid w:val="00FE75E2"/>
    <w:rsid w:val="00FE7623"/>
    <w:rsid w:val="00FE78A9"/>
    <w:rsid w:val="00FE7AAD"/>
    <w:rsid w:val="00FE7AC3"/>
    <w:rsid w:val="00FE7E6F"/>
    <w:rsid w:val="00FF02AE"/>
    <w:rsid w:val="00FF050F"/>
    <w:rsid w:val="00FF0630"/>
    <w:rsid w:val="00FF0826"/>
    <w:rsid w:val="00FF0C27"/>
    <w:rsid w:val="00FF0F88"/>
    <w:rsid w:val="00FF1074"/>
    <w:rsid w:val="00FF1932"/>
    <w:rsid w:val="00FF1A35"/>
    <w:rsid w:val="00FF1CAF"/>
    <w:rsid w:val="00FF204C"/>
    <w:rsid w:val="00FF2107"/>
    <w:rsid w:val="00FF273B"/>
    <w:rsid w:val="00FF27F4"/>
    <w:rsid w:val="00FF2F6E"/>
    <w:rsid w:val="00FF3248"/>
    <w:rsid w:val="00FF3343"/>
    <w:rsid w:val="00FF34FB"/>
    <w:rsid w:val="00FF3AD4"/>
    <w:rsid w:val="00FF3CD7"/>
    <w:rsid w:val="00FF3FAA"/>
    <w:rsid w:val="00FF4037"/>
    <w:rsid w:val="00FF415D"/>
    <w:rsid w:val="00FF41C7"/>
    <w:rsid w:val="00FF42D0"/>
    <w:rsid w:val="00FF4D81"/>
    <w:rsid w:val="00FF4E25"/>
    <w:rsid w:val="00FF4F62"/>
    <w:rsid w:val="00FF5221"/>
    <w:rsid w:val="00FF52E1"/>
    <w:rsid w:val="00FF5777"/>
    <w:rsid w:val="00FF5A8E"/>
    <w:rsid w:val="00FF5ACF"/>
    <w:rsid w:val="00FF5AE1"/>
    <w:rsid w:val="00FF5B19"/>
    <w:rsid w:val="00FF5DEF"/>
    <w:rsid w:val="00FF5E8A"/>
    <w:rsid w:val="00FF6089"/>
    <w:rsid w:val="00FF608C"/>
    <w:rsid w:val="00FF6264"/>
    <w:rsid w:val="00FF6426"/>
    <w:rsid w:val="00FF64D8"/>
    <w:rsid w:val="00FF65CB"/>
    <w:rsid w:val="00FF695E"/>
    <w:rsid w:val="00FF6B08"/>
    <w:rsid w:val="00FF7046"/>
    <w:rsid w:val="00FF720C"/>
    <w:rsid w:val="00FF7284"/>
    <w:rsid w:val="00FF7491"/>
    <w:rsid w:val="00FF7522"/>
    <w:rsid w:val="00FF7628"/>
    <w:rsid w:val="00FF7825"/>
    <w:rsid w:val="00FF797D"/>
    <w:rsid w:val="00FF7A31"/>
    <w:rsid w:val="00FF7B01"/>
    <w:rsid w:val="00FF7BD4"/>
    <w:rsid w:val="00FF7F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3213]" strokecolor="none [3213]"/>
    </o:shapedefaults>
    <o:shapelayout v:ext="edit">
      <o:idmap v:ext="edit" data="1,2"/>
      <o:rules v:ext="edit">
        <o:r id="V:Rule12" type="arc" idref="#_x0000_s1065"/>
        <o:r id="V:Rule13" type="arc" idref="#_x0000_s1064"/>
        <o:r id="V:Rule29" type="arc" idref="#_x0000_s1063"/>
        <o:r id="V:Rule146" type="arc" idref="#_x0000_s1259"/>
        <o:r id="V:Rule147" type="arc" idref="#_x0000_s1260"/>
        <o:r id="V:Rule148" type="arc" idref="#_x0000_s2568"/>
        <o:r id="V:Rule159" type="arc" idref="#_x0000_s1281"/>
        <o:r id="V:Rule160" type="arc" idref="#_x0000_s1282"/>
        <o:r id="V:Rule161" type="arc" idref="#_x0000_s2569"/>
        <o:r id="V:Rule171" type="arc" idref="#_x0000_s1301"/>
        <o:r id="V:Rule172" type="arc" idref="#_x0000_s1314"/>
        <o:r id="V:Rule174" type="arc" idref="#_x0000_s1302"/>
        <o:r id="V:Rule183" type="arc" idref="#_x0000_s2571"/>
        <o:r id="V:Rule184" type="arc" idref="#_x0000_s1327"/>
        <o:r id="V:Rule186" type="arc" idref="#_x0000_s1328"/>
        <o:r id="V:Rule196" type="arc" idref="#_x0000_s1349"/>
        <o:r id="V:Rule197" type="arc" idref="#_x0000_s1357"/>
        <o:r id="V:Rule199" type="arc" idref="#_x0000_s1350"/>
        <o:r id="V:Rule200" type="arc" idref="#_x0000_s1359"/>
        <o:r id="V:Rule208" type="arc" idref="#_x0000_s1371"/>
        <o:r id="V:Rule209" type="arc" idref="#_x0000_s1379"/>
        <o:r id="V:Rule211" type="arc" idref="#_x0000_s1372"/>
        <o:r id="V:Rule212" type="arc" idref="#_x0000_s1381"/>
        <o:r id="V:Rule220" type="arc" idref="#_x0000_s1393"/>
        <o:r id="V:Rule221" type="arc" idref="#_x0000_s1400"/>
        <o:r id="V:Rule223" type="arc" idref="#_x0000_s1394"/>
        <o:r id="V:Rule224" type="arc" idref="#_x0000_s1402"/>
        <o:r id="V:Rule290" type="arc" idref="#_x0000_s1581"/>
        <o:r id="V:Rule291" type="arc" idref="#_x0000_s1580"/>
        <o:r id="V:Rule410" type="arc" idref="#_x0000_s1778"/>
        <o:r id="V:Rule411" type="arc" idref="#_x0000_s1776"/>
        <o:r id="V:Rule412" type="arc" idref="#_x0000_s1773"/>
        <o:r id="V:Rule413" type="arc" idref="#_x0000_s1777"/>
        <o:r id="V:Rule414" type="arc" idref="#_x0000_s1775"/>
        <o:r id="V:Rule415" type="arc" idref="#_x0000_s1772"/>
        <o:r id="V:Rule416" type="arc" idref="#_x0000_s1774"/>
        <o:r id="V:Rule458" type="arc" idref="#_x0000_s1849"/>
        <o:r id="V:Rule461" type="arc" idref="#_x0000_s1847"/>
        <o:r id="V:Rule568" type="arc" idref="#_x0000_s2288"/>
        <o:r id="V:Rule570" type="arc" idref="#_x0000_s2289"/>
        <o:r id="V:Rule575" type="arc" idref="#_x0000_s2305"/>
        <o:r id="V:Rule579" type="arc" idref="#_x0000_s2306"/>
        <o:r id="V:Rule580" type="arc" idref="#_x0000_s2307"/>
        <o:r id="V:Rule584" type="arc" idref="#_x0000_s2304"/>
        <o:r id="V:Rule598" type="arc" idref="#_x0000_s2337"/>
        <o:r id="V:Rule633" type="arc" idref="#_x0000_s2397"/>
        <o:r id="V:Rule636" type="arc" idref="#_x0000_s2395"/>
        <o:r id="V:Rule698" type="arc" idref="#_x0000_s2736"/>
        <o:r id="V:Rule706" type="arc" idref="#_x0000_s2723"/>
        <o:r id="V:Rule708" type="connector" idref="#_x0000_s2111"/>
        <o:r id="V:Rule709" type="connector" idref="#_x0000_s1496"/>
        <o:r id="V:Rule710" type="connector" idref="#_x0000_s1677"/>
        <o:r id="V:Rule711" type="connector" idref="#_x0000_s2240"/>
        <o:r id="V:Rule712" type="connector" idref="#_x0000_s2721"/>
        <o:r id="V:Rule713" type="connector" idref="#_x0000_s1255"/>
        <o:r id="V:Rule714" type="connector" idref="#_x0000_s1592"/>
        <o:r id="V:Rule715" type="connector" idref="#_x0000_s1524"/>
        <o:r id="V:Rule716" type="connector" idref="#_x0000_s1105"/>
        <o:r id="V:Rule717" type="connector" idref="#_x0000_s1719"/>
        <o:r id="V:Rule718" type="connector" idref="#_x0000_s2200"/>
        <o:r id="V:Rule719" type="connector" idref="#_x0000_s1594"/>
        <o:r id="V:Rule720" type="connector" idref="#_x0000_s1503"/>
        <o:r id="V:Rule721" type="connector" idref="#_x0000_s1495"/>
        <o:r id="V:Rule722" type="connector" idref="#_x0000_s1081"/>
        <o:r id="V:Rule723" type="connector" idref="#_x0000_s2106"/>
        <o:r id="V:Rule724" type="connector" idref="#_x0000_s2466"/>
        <o:r id="V:Rule725" type="connector" idref="#_x0000_s2135"/>
        <o:r id="V:Rule726" type="connector" idref="#_x0000_s1272"/>
        <o:r id="V:Rule727" type="connector" idref="#_x0000_s2328"/>
        <o:r id="V:Rule728" type="connector" idref="#_x0000_s2399"/>
        <o:r id="V:Rule729" type="connector" idref="#_x0000_s1384"/>
        <o:r id="V:Rule730" type="connector" idref="#_x0000_s2275"/>
        <o:r id="V:Rule731" type="connector" idref="#_x0000_s1550"/>
        <o:r id="V:Rule732" type="connector" idref="#_x0000_s1291"/>
        <o:r id="V:Rule733" type="connector" idref="#_x0000_s2139"/>
        <o:r id="V:Rule734" type="connector" idref="#_x0000_s2469"/>
        <o:r id="V:Rule735" type="connector" idref="#_x0000_s1110"/>
        <o:r id="V:Rule736" type="connector" idref="#_x0000_s2375"/>
        <o:r id="V:Rule737" type="connector" idref="#_x0000_s2432"/>
        <o:r id="V:Rule738" type="connector" idref="#_x0000_s2698"/>
        <o:r id="V:Rule739" type="connector" idref="#_x0000_s2364"/>
        <o:r id="V:Rule740" type="connector" idref="#_x0000_s1408"/>
        <o:r id="V:Rule741" type="connector" idref="#_x0000_s1140"/>
        <o:r id="V:Rule742" type="connector" idref="#_x0000_s2434"/>
        <o:r id="V:Rule743" type="connector" idref="#_x0000_s1747"/>
        <o:r id="V:Rule744" type="connector" idref="#_x0000_s1091"/>
        <o:r id="V:Rule745" type="connector" idref="#_x0000_s1053"/>
        <o:r id="V:Rule746" type="connector" idref="#_x0000_s1668"/>
        <o:r id="V:Rule747" type="connector" idref="#_x0000_s2472"/>
        <o:r id="V:Rule748" type="connector" idref="#_x0000_s1220"/>
        <o:r id="V:Rule749" type="connector" idref="#_x0000_s1287"/>
        <o:r id="V:Rule750" type="connector" idref="#_x0000_s2286"/>
        <o:r id="V:Rule751" type="connector" idref="#_x0000_s1605"/>
        <o:r id="V:Rule752" type="connector" idref="#_x0000_s1661"/>
        <o:r id="V:Rule753" type="connector" idref="#_x0000_s2725"/>
        <o:r id="V:Rule754" type="connector" idref="#_x0000_s1769"/>
        <o:r id="V:Rule755" type="connector" idref="#_x0000_s2144"/>
        <o:r id="V:Rule756" type="connector" idref="#_x0000_s1216"/>
        <o:r id="V:Rule757" type="connector" idref="#_x0000_s1522"/>
        <o:r id="V:Rule758" type="connector" idref="#_x0000_s1813"/>
        <o:r id="V:Rule759" type="connector" idref="#_x0000_s2711"/>
        <o:r id="V:Rule760" type="connector" idref="#_x0000_s2597"/>
        <o:r id="V:Rule761" type="connector" idref="#_x0000_s1690"/>
        <o:r id="V:Rule762" type="connector" idref="#_x0000_s2449"/>
        <o:r id="V:Rule763" type="connector" idref="#_x0000_s1745"/>
        <o:r id="V:Rule764" type="connector" idref="#_x0000_s1816"/>
        <o:r id="V:Rule765" type="connector" idref="#_x0000_s1068"/>
        <o:r id="V:Rule766" type="connector" idref="#_x0000_s1169"/>
        <o:r id="V:Rule767" type="connector" idref="#_x0000_s2360"/>
        <o:r id="V:Rule768" type="connector" idref="#_x0000_s1737"/>
        <o:r id="V:Rule769" type="connector" idref="#_x0000_s1362"/>
        <o:r id="V:Rule770" type="connector" idref="#_x0000_s2159"/>
        <o:r id="V:Rule771" type="connector" idref="#_x0000_s1832"/>
        <o:r id="V:Rule772" type="connector" idref="#_x0000_s2391"/>
        <o:r id="V:Rule773" type="connector" idref="#_x0000_s2184"/>
        <o:r id="V:Rule774" type="connector" idref="#_x0000_s1057"/>
        <o:r id="V:Rule775" type="connector" idref="#_x0000_s2371"/>
        <o:r id="V:Rule776" type="connector" idref="#_x0000_s1188"/>
        <o:r id="V:Rule777" type="connector" idref="#_x0000_s1606"/>
        <o:r id="V:Rule778" type="connector" idref="#_x0000_s2410"/>
        <o:r id="V:Rule779" type="connector" idref="#_x0000_s2165"/>
        <o:r id="V:Rule780" type="connector" idref="#_x0000_s2226"/>
        <o:r id="V:Rule781" type="connector" idref="#_x0000_s1276"/>
        <o:r id="V:Rule782" type="connector" idref="#_x0000_s1116"/>
        <o:r id="V:Rule783" type="connector" idref="#_x0000_s2374"/>
        <o:r id="V:Rule784" type="connector" idref="#_x0000_s1187"/>
        <o:r id="V:Rule785" type="connector" idref="#_x0000_s2253"/>
        <o:r id="V:Rule786" type="connector" idref="#_x0000_s2133"/>
        <o:r id="V:Rule787" type="connector" idref="#_x0000_s1407"/>
        <o:r id="V:Rule788" type="connector" idref="#_x0000_s1595"/>
        <o:r id="V:Rule789" type="connector" idref="#_x0000_s1601"/>
        <o:r id="V:Rule790" type="connector" idref="#_x0000_s1553"/>
        <o:r id="V:Rule791" type="connector" idref="#_x0000_s1262"/>
        <o:r id="V:Rule792" type="connector" idref="#_x0000_s1802"/>
        <o:r id="V:Rule793" type="connector" idref="#_x0000_s1077"/>
        <o:r id="V:Rule794" type="connector" idref="#_x0000_s1071"/>
        <o:r id="V:Rule795" type="connector" idref="#_x0000_s1062"/>
        <o:r id="V:Rule796" type="connector" idref="#_x0000_s1311"/>
        <o:r id="V:Rule797" type="connector" idref="#_x0000_s1530"/>
        <o:r id="V:Rule798" type="connector" idref="#_x0000_s1741"/>
        <o:r id="V:Rule799" type="connector" idref="#_x0000_s1743"/>
        <o:r id="V:Rule800" type="connector" idref="#_x0000_s1100"/>
        <o:r id="V:Rule801" type="connector" idref="#_x0000_s1716"/>
        <o:r id="V:Rule802" type="connector" idref="#_x0000_s2325"/>
        <o:r id="V:Rule803" type="connector" idref="#_x0000_s2131"/>
        <o:r id="V:Rule804" type="connector" idref="#_x0000_s1815"/>
        <o:r id="V:Rule805" type="connector" idref="#_x0000_s2414"/>
        <o:r id="V:Rule806" type="connector" idref="#_x0000_s1614"/>
        <o:r id="V:Rule807" type="connector" idref="#_x0000_s1752"/>
        <o:r id="V:Rule808" type="connector" idref="#_x0000_s2435"/>
        <o:r id="V:Rule809" type="connector" idref="#_x0000_s1818"/>
        <o:r id="V:Rule810" type="connector" idref="#_x0000_s1235"/>
        <o:r id="V:Rule811" type="connector" idref="#_x0000_s2313"/>
        <o:r id="V:Rule812" type="connector" idref="#_x0000_s2503"/>
        <o:r id="V:Rule813" type="connector" idref="#_x0000_s1096"/>
        <o:r id="V:Rule814" type="connector" idref="#_x0000_s2151"/>
        <o:r id="V:Rule815" type="connector" idref="#_x0000_s2221"/>
        <o:r id="V:Rule816" type="connector" idref="#_x0000_s1489"/>
        <o:r id="V:Rule817" type="connector" idref="#_x0000_s1144"/>
        <o:r id="V:Rule818" type="connector" idref="#_x0000_s1150"/>
        <o:r id="V:Rule819" type="connector" idref="#_x0000_s2394"/>
        <o:r id="V:Rule820" type="connector" idref="#_x0000_s2303"/>
        <o:r id="V:Rule821" type="connector" idref="#_x0000_s2349"/>
        <o:r id="V:Rule822" type="connector" idref="#_x0000_s1080"/>
        <o:r id="V:Rule823" type="connector" idref="#_x0000_s1676"/>
        <o:r id="V:Rule824" type="connector" idref="#_x0000_s1217"/>
        <o:r id="V:Rule825" type="connector" idref="#_x0000_s2712"/>
        <o:r id="V:Rule826" type="connector" idref="#_x0000_s1478"/>
        <o:r id="V:Rule827" type="connector" idref="#_x0000_s2574"/>
        <o:r id="V:Rule828" type="connector" idref="#_x0000_s1812"/>
        <o:r id="V:Rule829" type="connector" idref="#_x0000_s2142"/>
        <o:r id="V:Rule830" type="connector" idref="#_x0000_s1089"/>
        <o:r id="V:Rule831" type="connector" idref="#_x0000_s1106"/>
        <o:r id="V:Rule832" type="connector" idref="#_x0000_s1218"/>
        <o:r id="V:Rule833" type="connector" idref="#_x0000_s2201"/>
        <o:r id="V:Rule834" type="connector" idref="#_x0000_s1633"/>
        <o:r id="V:Rule835" type="connector" idref="#_x0000_s1746"/>
        <o:r id="V:Rule836" type="connector" idref="#_x0000_s2174"/>
        <o:r id="V:Rule837" type="connector" idref="#_x0000_s2494"/>
        <o:r id="V:Rule838" type="connector" idref="#_x0000_s1641"/>
        <o:r id="V:Rule839" type="connector" idref="#_x0000_s1343"/>
        <o:r id="V:Rule840" type="connector" idref="#_x0000_s2724"/>
        <o:r id="V:Rule841" type="connector" idref="#_x0000_s1186"/>
        <o:r id="V:Rule842" type="connector" idref="#_x0000_s1497"/>
        <o:r id="V:Rule843" type="connector" idref="#_x0000_s1148"/>
        <o:r id="V:Rule844" type="connector" idref="#_x0000_s2290"/>
        <o:r id="V:Rule845" type="connector" idref="#_x0000_s2412"/>
        <o:r id="V:Rule846" type="connector" idref="#_x0000_s1082"/>
        <o:r id="V:Rule847" type="connector" idref="#_x0000_s1118"/>
        <o:r id="V:Rule848" type="connector" idref="#_x0000_s1829"/>
        <o:r id="V:Rule849" type="connector" idref="#_x0000_s2177"/>
        <o:r id="V:Rule850" type="connector" idref="#_x0000_s1822"/>
        <o:r id="V:Rule851" type="connector" idref="#_x0000_s2476"/>
        <o:r id="V:Rule852" type="connector" idref="#_x0000_s1309"/>
        <o:r id="V:Rule853" type="connector" idref="#_x0000_s2241"/>
        <o:r id="V:Rule854" type="connector" idref="#_x0000_s2329"/>
        <o:r id="V:Rule855" type="connector" idref="#_x0000_s1226"/>
        <o:r id="V:Rule856" type="connector" idref="#_x0000_s2115"/>
        <o:r id="V:Rule857" type="connector" idref="#_x0000_s2433"/>
        <o:r id="V:Rule858" type="connector" idref="#_x0000_s1084"/>
        <o:r id="V:Rule859" type="connector" idref="#_x0000_s2168"/>
        <o:r id="V:Rule860" type="connector" idref="#_x0000_s1061"/>
        <o:r id="V:Rule861" type="connector" idref="#_x0000_s1112"/>
        <o:r id="V:Rule862" type="connector" idref="#_x0000_s1181"/>
        <o:r id="V:Rule863" type="connector" idref="#_x0000_s2198"/>
        <o:r id="V:Rule864" type="connector" idref="#_x0000_s1225"/>
        <o:r id="V:Rule865" type="connector" idref="#_x0000_s1602"/>
        <o:r id="V:Rule866" type="connector" idref="#_x0000_s2372"/>
        <o:r id="V:Rule867" type="connector" idref="#_x0000_s2409"/>
        <o:r id="V:Rule868" type="connector" idref="#_x0000_s1369"/>
        <o:r id="V:Rule869" type="connector" idref="#_x0000_s2130"/>
        <o:r id="V:Rule870" type="connector" idref="#_x0000_s1766"/>
        <o:r id="V:Rule871" type="connector" idref="#_x0000_s2441"/>
        <o:r id="V:Rule872" type="connector" idref="#_x0000_s1058"/>
        <o:r id="V:Rule873" type="connector" idref="#_x0000_s1764"/>
        <o:r id="V:Rule874" type="connector" idref="#_x0000_s1500"/>
        <o:r id="V:Rule875" type="connector" idref="#_x0000_s1744"/>
        <o:r id="V:Rule876" type="connector" idref="#_x0000_s2296"/>
        <o:r id="V:Rule877" type="connector" idref="#_x0000_s1689"/>
        <o:r id="V:Rule878" type="connector" idref="#_x0000_s1688"/>
        <o:r id="V:Rule879" type="connector" idref="#_x0000_s1742"/>
        <o:r id="V:Rule880" type="connector" idref="#_x0000_s2155"/>
        <o:r id="V:Rule881" type="connector" idref="#_x0000_s2158"/>
        <o:r id="V:Rule882" type="connector" idref="#_x0000_s1819"/>
        <o:r id="V:Rule883" type="connector" idref="#_x0000_s1189"/>
        <o:r id="V:Rule884" type="connector" idref="#_x0000_s1685"/>
        <o:r id="V:Rule885" type="connector" idref="#_x0000_s2336"/>
        <o:r id="V:Rule886" type="connector" idref="#_x0000_s1101"/>
        <o:r id="V:Rule887" type="connector" idref="#_x0000_s1047"/>
        <o:r id="V:Rule888" type="connector" idref="#_x0000_s1577"/>
        <o:r id="V:Rule889" type="connector" idref="#_x0000_s1823"/>
        <o:r id="V:Rule890" type="connector" idref="#_x0000_s1388"/>
        <o:r id="V:Rule891" type="connector" idref="#_x0000_s1493"/>
        <o:r id="V:Rule892" type="connector" idref="#_x0000_s2156"/>
        <o:r id="V:Rule893" type="connector" idref="#_x0000_s1767"/>
        <o:r id="V:Rule894" type="connector" idref="#_x0000_s1227"/>
        <o:r id="V:Rule895" type="connector" idref="#_x0000_s1653"/>
        <o:r id="V:Rule896" type="connector" idref="#_x0000_s2203"/>
        <o:r id="V:Rule897" type="connector" idref="#_x0000_s1223"/>
        <o:r id="V:Rule898" type="connector" idref="#_x0000_s1374"/>
        <o:r id="V:Rule899" type="connector" idref="#_x0000_s2366"/>
        <o:r id="V:Rule900" type="connector" idref="#_x0000_s1134"/>
        <o:r id="V:Rule901" type="connector" idref="#_x0000_s1756"/>
        <o:r id="V:Rule902" type="connector" idref="#_x0000_s2492"/>
        <o:r id="V:Rule903" type="connector" idref="#_x0000_s1123"/>
        <o:r id="V:Rule904" type="connector" idref="#_x0000_s2407"/>
        <o:r id="V:Rule905" type="connector" idref="#_x0000_s2309"/>
        <o:r id="V:Rule906" type="connector" idref="#_x0000_s1086"/>
        <o:r id="V:Rule907" type="connector" idref="#_x0000_s2197"/>
        <o:r id="V:Rule908" type="connector" idref="#_x0000_s2338"/>
        <o:r id="V:Rule909" type="connector" idref="#_x0000_s2439"/>
        <o:r id="V:Rule910" type="connector" idref="#_x0000_s1539"/>
        <o:r id="V:Rule911" type="connector" idref="#_x0000_s2332"/>
        <o:r id="V:Rule912" type="connector" idref="#_x0000_s1560"/>
        <o:r id="V:Rule913" type="connector" idref="#_x0000_s2150"/>
        <o:r id="V:Rule914" type="connector" idref="#_x0000_s2709"/>
        <o:r id="V:Rule915" type="connector" idref="#_x0000_s1843"/>
        <o:r id="V:Rule916" type="connector" idref="#_x0000_s1088"/>
        <o:r id="V:Rule917" type="connector" idref="#_x0000_s1232"/>
        <o:r id="V:Rule918" type="connector" idref="#_x0000_s2361"/>
        <o:r id="V:Rule919" type="connector" idref="#_x0000_s1570"/>
        <o:r id="V:Rule920" type="connector" idref="#_x0000_s1805"/>
        <o:r id="V:Rule921" type="connector" idref="#_x0000_s1839"/>
        <o:r id="V:Rule922" type="connector" idref="#_x0000_s2128"/>
        <o:r id="V:Rule923" type="connector" idref="#_x0000_s1504"/>
        <o:r id="V:Rule924" type="connector" idref="#_x0000_s2355"/>
        <o:r id="V:Rule925" type="connector" idref="#_x0000_s1213"/>
        <o:r id="V:Rule926" type="connector" idref="#_x0000_s2292"/>
        <o:r id="V:Rule927" type="connector" idref="#_x0000_s1700"/>
        <o:r id="V:Rule928" type="connector" idref="#_x0000_s1476"/>
        <o:r id="V:Rule929" type="connector" idref="#_x0000_s2252"/>
        <o:r id="V:Rule930" type="connector" idref="#_x0000_s1691"/>
        <o:r id="V:Rule931" type="connector" idref="#_x0000_s1215"/>
        <o:r id="V:Rule932" type="connector" idref="#_x0000_s2761"/>
        <o:r id="V:Rule933" type="connector" idref="#_x0000_s1347"/>
        <o:r id="V:Rule934" type="connector" idref="#_x0000_s1720"/>
        <o:r id="V:Rule935" type="connector" idref="#_x0000_s1209"/>
        <o:r id="V:Rule936" type="connector" idref="#_x0000_s1224"/>
        <o:r id="V:Rule937" type="connector" idref="#_x0000_s1124"/>
        <o:r id="V:Rule938" type="connector" idref="#_x0000_s1558"/>
        <o:r id="V:Rule939" type="connector" idref="#_x0000_s2160"/>
        <o:r id="V:Rule940" type="connector" idref="#_x0000_s1596"/>
        <o:r id="V:Rule941" type="connector" idref="#_x0000_s1662"/>
        <o:r id="V:Rule942" type="connector" idref="#_x0000_s2499"/>
        <o:r id="V:Rule943" type="connector" idref="#_x0000_s2175"/>
        <o:r id="V:Rule944" type="connector" idref="#_x0000_s1108"/>
        <o:r id="V:Rule945" type="connector" idref="#_x0000_s2442"/>
        <o:r id="V:Rule946" type="connector" idref="#_x0000_s2362"/>
        <o:r id="V:Rule947" type="connector" idref="#_x0000_s1631"/>
        <o:r id="V:Rule948" type="connector" idref="#_x0000_s2282"/>
        <o:r id="V:Rule949" type="connector" idref="#_x0000_s1200"/>
        <o:r id="V:Rule950" type="connector" idref="#_x0000_s2167"/>
        <o:r id="V:Rule951" type="connector" idref="#_x0000_s1519"/>
        <o:r id="V:Rule952" type="connector" idref="#_x0000_s1817"/>
        <o:r id="V:Rule953" type="connector" idref="#_x0000_s1128"/>
        <o:r id="V:Rule954" type="connector" idref="#_x0000_s2169"/>
        <o:r id="V:Rule955" type="connector" idref="#_x0000_s1056"/>
        <o:r id="V:Rule956" type="connector" idref="#_x0000_s1095"/>
        <o:r id="V:Rule957" type="connector" idref="#_x0000_s1803"/>
        <o:r id="V:Rule958" type="connector" idref="#_x0000_s1373"/>
        <o:r id="V:Rule959" type="connector" idref="#_x0000_s2136"/>
        <o:r id="V:Rule960" type="connector" idref="#_x0000_s2593"/>
        <o:r id="V:Rule961" type="connector" idref="#_x0000_s2108"/>
        <o:r id="V:Rule962" type="connector" idref="#_x0000_s2771"/>
        <o:r id="V:Rule963" type="connector" idref="#_x0000_s2578"/>
        <o:r id="V:Rule964" type="connector" idref="#_x0000_s1637"/>
        <o:r id="V:Rule965" type="connector" idref="#_x0000_s2134"/>
        <o:r id="V:Rule966" type="connector" idref="#_x0000_s1395"/>
        <o:r id="V:Rule967" type="connector" idref="#_x0000_s2575"/>
        <o:r id="V:Rule968" type="connector" idref="#_x0000_s2428"/>
        <o:r id="V:Rule969" type="connector" idref="#_x0000_s2467"/>
        <o:r id="V:Rule970" type="connector" idref="#_x0000_s2157"/>
        <o:r id="V:Rule971" type="connector" idref="#_x0000_s1085"/>
        <o:r id="V:Rule972" type="connector" idref="#_x0000_s1195"/>
        <o:r id="V:Rule973" type="connector" idref="#_x0000_s1083"/>
        <o:r id="V:Rule974" type="connector" idref="#_x0000_s1145"/>
        <o:r id="V:Rule975" type="connector" idref="#_x0000_s1821"/>
        <o:r id="V:Rule976" type="connector" idref="#_x0000_s2782"/>
        <o:r id="V:Rule977" type="connector" idref="#_x0000_s2161"/>
        <o:r id="V:Rule978" type="connector" idref="#_x0000_s2138"/>
        <o:r id="V:Rule979" type="connector" idref="#_x0000_s2154"/>
        <o:r id="V:Rule980" type="connector" idref="#_x0000_s1492"/>
        <o:r id="V:Rule981" type="connector" idref="#_x0000_s1658"/>
        <o:r id="V:Rule982" type="connector" idref="#_x0000_s2239"/>
        <o:r id="V:Rule983" type="connector" idref="#_x0000_s1344"/>
        <o:r id="V:Rule984" type="connector" idref="#_x0000_s1143"/>
        <o:r id="V:Rule985" type="connector" idref="#_x0000_s1333"/>
        <o:r id="V:Rule986" type="connector" idref="#_x0000_s2257"/>
        <o:r id="V:Rule987" type="connector" idref="#_x0000_s1365"/>
        <o:r id="V:Rule988" type="connector" idref="#_x0000_s1825"/>
        <o:r id="V:Rule989" type="connector" idref="#_x0000_s1651"/>
        <o:r id="V:Rule990" type="connector" idref="#_x0000_s1840"/>
        <o:r id="V:Rule991" type="connector" idref="#_x0000_s1170"/>
        <o:r id="V:Rule992" type="connector" idref="#_x0000_s1533"/>
        <o:r id="V:Rule993" type="connector" idref="#_x0000_s1079"/>
        <o:r id="V:Rule994" type="connector" idref="#_x0000_s1250"/>
        <o:r id="V:Rule995" type="connector" idref="#_x0000_s1587"/>
        <o:r id="V:Rule996" type="connector" idref="#_x0000_s1477"/>
        <o:r id="V:Rule997" type="connector" idref="#_x0000_s2710"/>
        <o:r id="V:Rule998" type="connector" idref="#_x0000_s1541"/>
        <o:r id="V:Rule999" type="connector" idref="#_x0000_s2327"/>
        <o:r id="V:Rule1000" type="connector" idref="#_x0000_s1283"/>
        <o:r id="V:Rule1001" type="connector" idref="#_x0000_s2299"/>
        <o:r id="V:Rule1002" type="connector" idref="#_x0000_s2392"/>
        <o:r id="V:Rule1003" type="connector" idref="#_x0000_s2206"/>
        <o:r id="V:Rule1004" type="connector" idref="#_x0000_s2254"/>
        <o:r id="V:Rule1005" type="connector" idref="#_x0000_s1715"/>
        <o:r id="V:Rule1006" type="connector" idref="#_x0000_s2406"/>
        <o:r id="V:Rule1007" type="connector" idref="#_x0000_s1136"/>
        <o:r id="V:Rule1008" type="connector" idref="#_x0000_s1155"/>
        <o:r id="V:Rule1009" type="connector" idref="#_x0000_s1687"/>
        <o:r id="V:Rule1010" type="connector" idref="#_x0000_s1115"/>
        <o:r id="V:Rule1011" type="connector" idref="#_x0000_s1824"/>
        <o:r id="V:Rule1012" type="connector" idref="#_x0000_s1271"/>
        <o:r id="V:Rule1013" type="connector" idref="#_x0000_s2758"/>
        <o:r id="V:Rule1014" type="connector" idref="#_x0000_s1551"/>
        <o:r id="V:Rule1015" type="connector" idref="#_x0000_s1146"/>
        <o:r id="V:Rule1016" type="connector" idref="#_x0000_s1538"/>
        <o:r id="V:Rule1017" type="connector" idref="#_x0000_s2113"/>
        <o:r id="V:Rule1018" type="connector" idref="#_x0000_s1588"/>
        <o:r id="V:Rule1019" type="connector" idref="#_x0000_s2176"/>
        <o:r id="V:Rule1020" type="connector" idref="#_x0000_s1222"/>
        <o:r id="V:Rule1021" type="connector" idref="#_x0000_s1841"/>
        <o:r id="V:Rule1022" type="connector" idref="#_x0000_s1686"/>
        <o:r id="V:Rule1023" type="connector" idref="#_x0000_s1670"/>
        <o:r id="V:Rule1024" type="connector" idref="#_x0000_s2427"/>
        <o:r id="V:Rule1025" type="connector" idref="#_x0000_s2760"/>
        <o:r id="V:Rule1026" type="connector" idref="#_x0000_s2599"/>
        <o:r id="V:Rule1027" type="connector" idref="#_x0000_s1052"/>
        <o:r id="V:Rule1028" type="connector" idref="#_x0000_s1184"/>
        <o:r id="V:Rule1029" type="connector" idref="#_x0000_s1103"/>
        <o:r id="V:Rule1030" type="connector" idref="#_x0000_s1214"/>
        <o:r id="V:Rule1031" type="connector" idref="#_x0000_s1491"/>
        <o:r id="V:Rule1032" type="connector" idref="#_x0000_s1800"/>
        <o:r id="V:Rule1033" type="connector" idref="#_x0000_s1473"/>
        <o:r id="V:Rule1034" type="connector" idref="#_x0000_s1366"/>
        <o:r id="V:Rule1035" type="connector" idref="#_x0000_s2365"/>
        <o:r id="V:Rule1036" type="connector" idref="#_x0000_s1671"/>
        <o:r id="V:Rule1037" type="connector" idref="#_x0000_s1177"/>
        <o:r id="V:Rule1038" type="connector" idref="#_x0000_s2276"/>
        <o:r id="V:Rule1039" type="connector" idref="#_x0000_s2302"/>
        <o:r id="V:Rule1040" type="connector" idref="#_x0000_s1133"/>
        <o:r id="V:Rule1041" type="connector" idref="#_x0000_s2164"/>
        <o:r id="V:Rule1042" type="connector" idref="#_x0000_s2718"/>
        <o:r id="V:Rule1043" type="connector" idref="#_x0000_s2757"/>
        <o:r id="V:Rule1044" type="connector" idref="#_x0000_s2471"/>
        <o:r id="V:Rule1045" type="connector" idref="#_x0000_s2110"/>
        <o:r id="V:Rule1046" type="connector" idref="#_x0000_s1634"/>
        <o:r id="V:Rule1047" type="connector" idref="#_x0000_s2163"/>
        <o:r id="V:Rule1048" type="connector" idref="#_x0000_s2390"/>
        <o:r id="V:Rule1049" type="connector" idref="#_x0000_s1554"/>
        <o:r id="V:Rule1050" type="connector" idref="#_x0000_s1396"/>
        <o:r id="V:Rule1051" type="connector" idref="#_x0000_s2224"/>
        <o:r id="V:Rule1052" type="connector" idref="#_x0000_s1054"/>
        <o:r id="V:Rule1053" type="connector" idref="#_x0000_s1277"/>
        <o:r id="V:Rule1054" type="connector" idref="#_x0000_s1740"/>
        <o:r id="V:Rule1055" type="connector" idref="#_x0000_s1640"/>
        <o:r id="V:Rule1056" type="connector" idref="#_x0000_s2498"/>
        <o:r id="V:Rule1057" type="connector" idref="#_x0000_s1600"/>
        <o:r id="V:Rule1058" type="connector" idref="#_x0000_s2708"/>
        <o:r id="V:Rule1059" type="connector" idref="#_x0000_s2501"/>
        <o:r id="V:Rule1060" type="connector" idref="#_x0000_s1770"/>
        <o:r id="V:Rule1061" type="connector" idref="#_x0000_s1507"/>
        <o:r id="V:Rule1062" type="connector" idref="#_x0000_s2330"/>
        <o:r id="V:Rule1063" type="connector" idref="#_x0000_s1139"/>
        <o:r id="V:Rule1064" type="connector" idref="#_x0000_s1739"/>
        <o:r id="V:Rule1065" type="connector" idref="#_x0000_s1107"/>
        <o:r id="V:Rule1066" type="connector" idref="#_x0000_s1154"/>
        <o:r id="V:Rule1067" type="connector" idref="#_x0000_s1174"/>
        <o:r id="V:Rule1068" type="connector" idref="#_x0000_s1114"/>
        <o:r id="V:Rule1069" type="connector" idref="#_x0000_s1180"/>
        <o:r id="V:Rule1070" type="connector" idref="#_x0000_s1615"/>
        <o:r id="V:Rule1071" type="connector" idref="#_x0000_s1540"/>
        <o:r id="V:Rule1072" type="connector" idref="#_x0000_s1102"/>
        <o:r id="V:Rule1073" type="connector" idref="#_x0000_s2260"/>
        <o:r id="V:Rule1074" type="connector" idref="#_x0000_s2227"/>
        <o:r id="V:Rule1075" type="connector" idref="#_x0000_s1675"/>
        <o:r id="V:Rule1076" type="connector" idref="#_x0000_s1055"/>
        <o:r id="V:Rule1077" type="connector" idref="#_x0000_s1663"/>
        <o:r id="V:Rule1078" type="connector" idref="#_x0000_s2359"/>
        <o:r id="V:Rule1079" type="connector" idref="#_x0000_s1269"/>
        <o:r id="V:Rule1080" type="connector" idref="#_x0000_s1499"/>
        <o:r id="V:Rule1081" type="connector" idref="#_x0000_s1368"/>
        <o:r id="V:Rule1082" type="connector" idref="#_x0000_s1072"/>
        <o:r id="V:Rule1083" type="connector" idref="#_x0000_s1237"/>
        <o:r id="V:Rule1084" type="connector" idref="#_x0000_s2223"/>
        <o:r id="V:Rule1085" type="connector" idref="#_x0000_s1684"/>
        <o:r id="V:Rule1086" type="connector" idref="#_x0000_s1635"/>
        <o:r id="V:Rule1087" type="connector" idref="#_x0000_s2497"/>
        <o:r id="V:Rule1088" type="connector" idref="#_x0000_s1579"/>
        <o:r id="V:Rule1089" type="connector" idref="#_x0000_s1488"/>
        <o:r id="V:Rule1090" type="connector" idref="#_x0000_s1472"/>
        <o:r id="V:Rule1091" type="connector" idref="#_x0000_s2273"/>
        <o:r id="V:Rule1092" type="connector" idref="#_x0000_s2101"/>
        <o:r id="V:Rule1093" type="connector" idref="#_x0000_s2196"/>
        <o:r id="V:Rule1094" type="connector" idref="#_x0000_s1129"/>
        <o:r id="V:Rule1095" type="connector" idref="#_x0000_s1578"/>
        <o:r id="V:Rule1096" type="connector" idref="#_x0000_s1137"/>
        <o:r id="V:Rule1097" type="connector" idref="#_x0000_s1736"/>
        <o:r id="V:Rule1098" type="connector" idref="#_x0000_s1827"/>
        <o:r id="V:Rule1099" type="connector" idref="#_x0000_s1208"/>
        <o:r id="V:Rule1100" type="connector" idref="#_x0000_s1655"/>
        <o:r id="V:Rule1101" type="connector" idref="#_x0000_s2430"/>
        <o:r id="V:Rule1102" type="connector" idref="#_x0000_s2162"/>
        <o:r id="V:Rule1103" type="connector" idref="#_x0000_s2348"/>
        <o:r id="V:Rule1104" type="connector" idref="#_x0000_s1672"/>
        <o:r id="V:Rule1105" type="connector" idref="#_x0000_s1320"/>
        <o:r id="V:Rule1106" type="connector" idref="#_x0000_s1076"/>
        <o:r id="V:Rule1107" type="connector" idref="#_x0000_s1060"/>
        <o:r id="V:Rule1108" type="connector" idref="#_x0000_s1299"/>
        <o:r id="V:Rule1109" type="connector" idref="#_x0000_s1135"/>
        <o:r id="V:Rule1110" type="connector" idref="#_x0000_s1680"/>
        <o:r id="V:Rule1111" type="connector" idref="#_x0000_s2172"/>
        <o:r id="V:Rule1112" type="connector" idref="#_x0000_s1199"/>
        <o:r id="V:Rule1113" type="connector" idref="#_x0000_s1304"/>
        <o:r id="V:Rule1114" type="connector" idref="#_x0000_s2368"/>
        <o:r id="V:Rule1115" type="connector" idref="#_x0000_s1798"/>
        <o:r id="V:Rule1116" type="connector" idref="#_x0000_s1591"/>
        <o:r id="V:Rule1117" type="connector" idref="#_x0000_s1337"/>
        <o:r id="V:Rule1118" type="connector" idref="#_x0000_s2347"/>
        <o:r id="V:Rule1119" type="connector" idref="#_x0000_s1660"/>
        <o:r id="V:Rule1120" type="connector" idref="#_x0000_s2505"/>
        <o:r id="V:Rule1121" type="connector" idref="#_x0000_s1104"/>
        <o:r id="V:Rule1122" type="connector" idref="#_x0000_s1598"/>
        <o:r id="V:Rule1123" type="connector" idref="#_x0000_s2594"/>
        <o:r id="V:Rule1124" type="connector" idref="#_x0000_s1586"/>
        <o:r id="V:Rule1125" type="connector" idref="#_x0000_s2473"/>
        <o:r id="V:Rule1126" type="connector" idref="#_x0000_s1848"/>
        <o:r id="V:Rule1127" type="connector" idref="#_x0000_s2369"/>
        <o:r id="V:Rule1128" type="connector" idref="#_x0000_s1520"/>
        <o:r id="V:Rule1129" type="connector" idref="#_x0000_s1236"/>
        <o:r id="V:Rule1130" type="connector" idref="#_x0000_s1405"/>
        <o:r id="V:Rule1131" type="connector" idref="#_x0000_s1613"/>
        <o:r id="V:Rule1132" type="connector" idref="#_x0000_s1511"/>
        <o:r id="V:Rule1133" type="connector" idref="#_x0000_s2699"/>
        <o:r id="V:Rule1134" type="connector" idref="#_x0000_s2493"/>
        <o:r id="V:Rule1135" type="connector" idref="#_x0000_s1228"/>
        <o:r id="V:Rule1136" type="connector" idref="#_x0000_s1830"/>
        <o:r id="V:Rule1137" type="connector" idref="#_x0000_s2283"/>
        <o:r id="V:Rule1138" type="connector" idref="#_x0000_s1249"/>
        <o:r id="V:Rule1139" type="connector" idref="#_x0000_s1722"/>
        <o:r id="V:Rule1140" type="connector" idref="#_x0000_s2143"/>
        <o:r id="V:Rule1141" type="connector" idref="#_x0000_s1831"/>
        <o:r id="V:Rule1142" type="connector" idref="#_x0000_s2405"/>
        <o:r id="V:Rule1143" type="connector" idref="#_x0000_s1201"/>
        <o:r id="V:Rule1144" type="connector" idref="#_x0000_s2222"/>
        <o:r id="V:Rule1145" type="connector" idref="#_x0000_s2326"/>
        <o:r id="V:Rule1146" type="connector" idref="#_x0000_s2370"/>
        <o:r id="V:Rule1147" type="connector" idref="#_x0000_s1636"/>
        <o:r id="V:Rule1148" type="connector" idref="#_x0000_s1542"/>
        <o:r id="V:Rule1149" type="connector" idref="#_x0000_s1724"/>
        <o:r id="V:Rule1150" type="connector" idref="#_x0000_s1113"/>
        <o:r id="V:Rule1151" type="connector" idref="#_x0000_s1612"/>
        <o:r id="V:Rule1152" type="connector" idref="#_x0000_s2137"/>
        <o:r id="V:Rule1153" type="connector" idref="#_x0000_s1828"/>
        <o:r id="V:Rule1154" type="connector" idref="#_x0000_s1202"/>
        <o:r id="V:Rule1155" type="connector" idref="#_x0000_s2107"/>
        <o:r id="V:Rule1156" type="connector" idref="#_x0000_s1607"/>
        <o:r id="V:Rule1157" type="connector" idref="#_x0000_s1799"/>
        <o:r id="V:Rule1158" type="connector" idref="#_x0000_s1531"/>
        <o:r id="V:Rule1159" type="connector" idref="#_x0000_s1484"/>
        <o:r id="V:Rule1160" type="connector" idref="#_x0000_s1562"/>
        <o:r id="V:Rule1161" type="connector" idref="#_x0000_s1330"/>
        <o:r id="V:Rule1162" type="connector" idref="#_x0000_s2145"/>
        <o:r id="V:Rule1163" type="connector" idref="#_x0000_s2166"/>
        <o:r id="V:Rule1164" type="connector" idref="#_x0000_s2357"/>
        <o:r id="V:Rule1165" type="connector" idref="#_x0000_s1141"/>
        <o:r id="V:Rule1166" type="connector" idref="#_x0000_s2475"/>
        <o:r id="V:Rule1167" type="connector" idref="#_x0000_s2408"/>
        <o:r id="V:Rule1168" type="connector" idref="#_x0000_s2298"/>
        <o:r id="V:Rule1169" type="connector" idref="#_x0000_s2358"/>
        <o:r id="V:Rule1170" type="connector" idref="#_x0000_s1319"/>
        <o:r id="V:Rule1171" type="connector" idref="#_x0000_s1312"/>
        <o:r id="V:Rule1172" type="connector" idref="#_x0000_s1597"/>
        <o:r id="V:Rule1173" type="connector" idref="#_x0000_s2468"/>
        <o:r id="V:Rule1174" type="connector" idref="#_x0000_s2404"/>
        <o:r id="V:Rule1175" type="connector" idref="#_x0000_s2274"/>
        <o:r id="V:Rule1176" type="connector" idref="#_x0000_s1532"/>
        <o:r id="V:Rule1177" type="connector" idref="#_x0000_s2149"/>
        <o:r id="V:Rule1178" type="connector" idref="#_x0000_s1604"/>
        <o:r id="V:Rule1179" type="connector" idref="#_x0000_s2293"/>
        <o:r id="V:Rule1180" type="connector" idref="#_x0000_s2220"/>
        <o:r id="V:Rule1181" type="connector" idref="#_x0000_s1390"/>
        <o:r id="V:Rule1182" type="connector" idref="#_x0000_s1679"/>
        <o:r id="V:Rule1183" type="connector" idref="#_x0000_s1090"/>
        <o:r id="V:Rule1184" type="connector" idref="#_x0000_s2109"/>
        <o:r id="V:Rule1185" type="connector" idref="#_x0000_s1352"/>
        <o:r id="V:Rule1186" type="connector" idref="#_x0000_s1294"/>
        <o:r id="V:Rule1187" type="connector" idref="#_x0000_s1844"/>
        <o:r id="V:Rule1188" type="connector" idref="#_x0000_s2373"/>
        <o:r id="V:Rule1189" type="connector" idref="#_x0000_s1599"/>
        <o:r id="V:Rule1190" type="connector" idref="#_x0000_s2737"/>
        <o:r id="V:Rule1191" type="connector" idref="#_x0000_s2720"/>
        <o:r id="V:Rule1192" type="connector" idref="#_x0000_s2339"/>
        <o:r id="V:Rule1193" type="connector" idref="#_x0000_s1768"/>
        <o:r id="V:Rule1194" type="connector" idref="#_x0000_s1092"/>
        <o:r id="V:Rule1195" type="connector" idref="#_x0000_s1753"/>
        <o:r id="V:Rule1196" type="connector" idref="#_x0000_s2238"/>
        <o:r id="V:Rule1197" type="connector" idref="#_x0000_s1494"/>
        <o:r id="V:Rule1198" type="connector" idref="#_x0000_s2146"/>
        <o:r id="V:Rule1199" type="connector" idref="#_x0000_s1835"/>
        <o:r id="V:Rule1200" type="connector" idref="#_x0000_s1261"/>
        <o:r id="V:Rule1201" type="connector" idref="#_x0000_s1681"/>
        <o:r id="V:Rule1202" type="connector" idref="#_x0000_s2202"/>
        <o:r id="V:Rule1203" type="connector" idref="#_x0000_s1067"/>
        <o:r id="V:Rule1204" type="connector" idref="#_x0000_s1152"/>
        <o:r id="V:Rule1205" type="connector" idref="#_x0000_s1725"/>
        <o:r id="V:Rule1206" type="connector" idref="#_x0000_s1490"/>
        <o:r id="V:Rule1207" type="connector" idref="#_x0000_s1498"/>
        <o:r id="V:Rule1208" type="connector" idref="#_x0000_s1559"/>
        <o:r id="V:Rule1209" type="connector" idref="#_x0000_s2243"/>
        <o:r id="V:Rule1210" type="connector" idref="#_x0000_s2102"/>
        <o:r id="V:Rule1211" type="connector" idref="#_x0000_s2411"/>
        <o:r id="V:Rule1212" type="connector" idref="#_x0000_s2112"/>
        <o:r id="V:Rule1213" type="connector" idref="#_x0000_s1346"/>
        <o:r id="V:Rule1214" type="connector" idref="#_x0000_s2474"/>
        <o:r id="V:Rule1215" type="connector" idref="#_x0000_s2598"/>
        <o:r id="V:Rule1216" type="connector" idref="#_x0000_s1138"/>
        <o:r id="V:Rule1217" type="connector" idref="#_x0000_s1616"/>
        <o:r id="V:Rule1218" type="connector" idref="#_x0000_s1718"/>
        <o:r id="V:Rule1219" type="connector" idref="#_x0000_s1801"/>
        <o:r id="V:Rule1220" type="connector" idref="#_x0000_s1483"/>
        <o:r id="V:Rule1221" type="connector" idref="#_x0000_s1284"/>
        <o:r id="V:Rule1222" type="connector" idref="#_x0000_s1842"/>
        <o:r id="V:Rule1223" type="connector" idref="#_x0000_s1254"/>
        <o:r id="V:Rule1224" type="connector" idref="#_x0000_s1501"/>
        <o:r id="V:Rule1225" type="connector" idref="#_x0000_s2735"/>
        <o:r id="V:Rule1226" type="connector" idref="#_x0000_s1221"/>
        <o:r id="V:Rule1227" type="connector" idref="#_x0000_s2246"/>
        <o:r id="V:Rule1228" type="connector" idref="#_x0000_s2333"/>
        <o:r id="V:Rule1229" type="connector" idref="#_x0000_s1652"/>
        <o:r id="V:Rule1230" type="connector" idref="#_x0000_s2171"/>
        <o:r id="V:Rule1231" type="connector" idref="#_x0000_s1674"/>
        <o:r id="V:Rule1232" type="connector" idref="#_x0000_s1814"/>
        <o:r id="V:Rule1233" type="connector" idref="#_x0000_s1808"/>
        <o:r id="V:Rule1234" type="connector" idref="#_x0000_s2438"/>
        <o:r id="V:Rule1235" type="connector" idref="#_x0000_s2308"/>
        <o:r id="V:Rule1236" type="connector" idref="#_x0000_s2258"/>
        <o:r id="V:Rule1237" type="connector" idref="#_x0000_s1549"/>
        <o:r id="V:Rule1238" type="connector" idref="#_x0000_s1738"/>
        <o:r id="V:Rule1239" type="connector" idref="#_x0000_s1790"/>
        <o:r id="V:Rule1240" type="connector" idref="#_x0000_s1069"/>
        <o:r id="V:Rule1241" type="connector" idref="#_x0000_s1603"/>
        <o:r id="V:Rule1242" type="connector" idref="#_x0000_s1807"/>
        <o:r id="V:Rule1243" type="connector" idref="#_x0000_s1502"/>
        <o:r id="V:Rule1244" type="connector" idref="#_x0000_s2356"/>
        <o:r id="V:Rule1245" type="connector" idref="#_x0000_s2792"/>
        <o:r id="V:Rule1246" type="connector" idref="#_x0000_s2261"/>
        <o:r id="V:Rule1247" type="connector" idref="#_x0000_s2247"/>
        <o:r id="V:Rule1248" type="connector" idref="#_x0000_s1329"/>
        <o:r id="V:Rule1249" type="connector" idref="#_x0000_s1698"/>
        <o:r id="V:Rule1250" type="connector" idref="#_x0000_s1548"/>
        <o:r id="V:Rule1251" type="connector" idref="#_x0000_s1656"/>
        <o:r id="V:Rule1252" type="connector" idref="#_x0000_s1335"/>
        <o:r id="V:Rule1253" type="connector" idref="#_x0000_s2205"/>
        <o:r id="V:Rule1254" type="connector" idref="#_x0000_s1179"/>
        <o:r id="V:Rule1255" type="connector" idref="#_x0000_s1721"/>
        <o:r id="V:Rule1256" type="connector" idref="#_x0000_s2436"/>
        <o:r id="V:Rule1257" type="connector" idref="#_x0000_s2129"/>
        <o:r id="V:Rule1258" type="connector" idref="#_x0000_s1638"/>
        <o:r id="V:Rule1259" type="connector" idref="#_x0000_s2132"/>
        <o:r id="V:Rule1260" type="connector" idref="#_x0000_s2153"/>
        <o:r id="V:Rule1261" type="connector" idref="#_x0000_s2141"/>
        <o:r id="V:Rule1262" type="connector" idref="#_x0000_s1382"/>
        <o:r id="V:Rule1263" type="connector" idref="#_x0000_s1568"/>
        <o:r id="V:Rule1264" type="connector" idref="#_x0000_s2297"/>
        <o:r id="V:Rule1265" type="connector" idref="#_x0000_s1765"/>
        <o:r id="V:Rule1266" type="connector" idref="#_x0000_s1506"/>
        <o:r id="V:Rule1267" type="connector" idref="#_x0000_s1820"/>
        <o:r id="V:Rule1268" type="connector" idref="#_x0000_s1303"/>
        <o:r id="V:Rule1269" type="connector" idref="#_x0000_s2759"/>
        <o:r id="V:Rule1270" type="connector" idref="#_x0000_s1699"/>
        <o:r id="V:Rule1271" type="connector" idref="#_x0000_s1525"/>
        <o:r id="V:Rule1272" type="connector" idref="#_x0000_s1241"/>
        <o:r id="V:Rule1273" type="connector" idref="#_x0000_s2170"/>
        <o:r id="V:Rule1274" type="connector" idref="#_x0000_s2114"/>
        <o:r id="V:Rule1275" type="connector" idref="#_x0000_s2496"/>
        <o:r id="V:Rule1276" type="connector" idref="#_x0000_s1593"/>
        <o:r id="V:Rule1277" type="connector" idref="#_x0000_s1307"/>
        <o:r id="V:Rule1278" type="connector" idref="#_x0000_s1149"/>
        <o:r id="V:Rule1279" type="connector" idref="#_x0000_s2140"/>
        <o:r id="V:Rule1280" type="connector" idref="#_x0000_s1176"/>
        <o:r id="V:Rule1281" type="connector" idref="#_x0000_s2396"/>
        <o:r id="V:Rule1282" type="connector" idref="#_x0000_s2335"/>
        <o:r id="V:Rule1283" type="connector" idref="#_x0000_s1537"/>
        <o:r id="V:Rule1284" type="connector" idref="#_x0000_s1673"/>
        <o:r id="V:Rule1285" type="connector" idref="#_x0000_s1185"/>
        <o:r id="V:Rule1286" type="connector" idref="#_x0000_s2465"/>
        <o:r id="V:Rule1287" type="connector" idref="#_x0000_s1293"/>
        <o:r id="V:Rule1288" type="connector" idref="#_x0000_s2363"/>
        <o:r id="V:Rule1289" type="connector" idref="#_x0000_s2437"/>
        <o:r id="V:Rule1290" type="connector" idref="#_x0000_s2719"/>
        <o:r id="V:Rule1291" type="connector" idref="#_x0000_s2340"/>
        <o:r id="V:Rule1292" type="connector" idref="#_x0000_s1806"/>
        <o:r id="V:Rule1293" type="connector" idref="#_x0000_s1678"/>
        <o:r id="V:Rule1294" type="connector" idref="#_x0000_s1265"/>
        <o:r id="V:Rule1295" type="connector" idref="#_x0000_s1182"/>
        <o:r id="V:Rule1296" type="connector" idref="#_x0000_s1575"/>
        <o:r id="V:Rule1297" type="connector" idref="#_x0000_s2398"/>
        <o:r id="V:Rule1298" type="connector" idref="#_x0000_s2204"/>
        <o:r id="V:Rule1299" type="connector" idref="#_x0000_s2576"/>
        <o:r id="V:Rule1300" type="connector" idref="#_x0000_s1521"/>
        <o:r id="V:Rule1301" type="connector" idref="#_x0000_s1403"/>
        <o:r id="V:Rule1302" type="connector" idref="#_x0000_s1087"/>
        <o:r id="V:Rule1303" type="connector" idref="#_x0000_s1360"/>
        <o:r id="V:Rule1304" type="connector" idref="#_x0000_s2277"/>
        <o:r id="V:Rule1305" type="connector" idref="#_x0000_s1771"/>
        <o:r id="V:Rule1306" type="connector" idref="#_x0000_s2756"/>
        <o:r id="V:Rule1307" type="connector" idref="#_x0000_s2225"/>
        <o:r id="V:Rule1308" type="connector" idref="#_x0000_s2245"/>
        <o:r id="V:Rule1309" type="connector" idref="#_x0000_s2199"/>
        <o:r id="V:Rule1310" type="connector" idref="#_x0000_s2334"/>
        <o:r id="V:Rule1311" type="connector" idref="#_x0000_s1696"/>
        <o:r id="V:Rule1312" type="connector" idref="#_x0000_s2244"/>
        <o:r id="V:Rule1313" type="connector" idref="#_x0000_s1147"/>
        <o:r id="V:Rule1314" type="connector" idref="#_x0000_s2242"/>
        <o:r id="V:Rule1315" type="connector" idref="#_x0000_s1183"/>
        <o:r id="V:Rule1316" type="connector" idref="#_x0000_s1529"/>
        <o:r id="V:Rule1317" type="connector" idref="#_x0000_s1657"/>
        <o:r id="V:Rule1318" type="connector" idref="#_x0000_s1078"/>
        <o:r id="V:Rule1319" type="connector" idref="#_x0000_s1590"/>
        <o:r id="V:Rule1320" type="connector" idref="#_x0000_s1683"/>
        <o:r id="V:Rule1321" type="connector" idref="#_x0000_s1219"/>
        <o:r id="V:Rule1322" type="connector" idref="#_x0000_s1697"/>
        <o:r id="V:Rule1323" type="connector" idref="#_x0000_s2722"/>
        <o:r id="V:Rule1324" type="connector" idref="#_x0000_s2314"/>
        <o:r id="V:Rule1325" type="connector" idref="#_x0000_s1754"/>
        <o:r id="V:Rule1326" type="connector" idref="#_x0000_s1717"/>
        <o:r id="V:Rule1327" type="connector" idref="#_x0000_s2152"/>
        <o:r id="V:Rule1328" type="connector" idref="#_x0000_s1351"/>
        <o:r id="V:Rule1329" type="connector" idref="#_x0000_s2248"/>
        <o:r id="V:Rule1330" type="connector" idref="#_x0000_s1239"/>
        <o:r id="V:Rule1331" type="connector" idref="#_x0000_s2301"/>
        <o:r id="V:Rule1332" type="connector" idref="#_x0000_s1735"/>
        <o:r id="V:Rule1333" type="connector" idref="#_x0000_s1406"/>
        <o:r id="V:Rule1334" type="connector" idref="#_x0000_s1391"/>
        <o:r id="V:Rule1335" type="connector" idref="#_x0000_s2228"/>
        <o:r id="V:Rule1336" type="connector" idref="#_x0000_s2259"/>
        <o:r id="V:Rule1337" type="connector" idref="#_x0000_s2448"/>
        <o:r id="V:Rule1338" type="connector" idref="#_x0000_s1804"/>
        <o:r id="V:Rule1339" type="connector" idref="#_x0000_s2287"/>
        <o:r id="V:Rule1340" type="connector" idref="#_x0000_s2500"/>
        <o:r id="V:Rule1341" type="connector" idref="#_x0000_s1175"/>
        <o:r id="V:Rule1342" type="connector" idref="#_x0000_s1046"/>
        <o:r id="V:Rule1343" type="connector" idref="#_x0000_s1325"/>
        <o:r id="V:Rule1344" type="connector" idref="#_x0000_s1571"/>
        <o:r id="V:Rule1345" type="connector" idref="#_x0000_s1059"/>
        <o:r id="V:Rule1346" type="connector" idref="#_x0000_s1142"/>
        <o:r id="V:Rule1347" type="connector" idref="#_x0000_s1755"/>
        <o:r id="V:Rule1348" type="connector" idref="#_x0000_s1387"/>
        <o:r id="V:Rule1349" type="connector" idref="#_x0000_s1298"/>
        <o:r id="V:Rule1350" type="connector" idref="#_x0000_s2413"/>
        <o:r id="V:Rule1351" type="connector" idref="#_x0000_s1111"/>
        <o:r id="V:Rule1352" type="connector" idref="#_x0000_s2431"/>
        <o:r id="V:Rule1353" type="connector" idref="#_x0000_s1324"/>
        <o:r id="V:Rule1354" type="connector" idref="#_x0000_s2470"/>
        <o:r id="V:Rule1355" type="connector" idref="#_x0000_s1109"/>
        <o:r id="V:Rule1356" type="connector" idref="#_x0000_s1654"/>
        <o:r id="V:Rule1357" type="connector" idref="#_x0000_s2495"/>
        <o:r id="V:Rule1358" type="connector" idref="#_x0000_s1682"/>
        <o:r id="V:Rule1359" type="connector" idref="#_x0000_s1659"/>
        <o:r id="V:Rule1360" type="connector" idref="#_x0000_s1512"/>
        <o:r id="V:Rule1361" type="connector" idref="#_x0000_s1240"/>
        <o:r id="V:Rule1362" type="connector" idref="#_x0000_s1289"/>
        <o:r id="V:Rule1363" type="connector" idref="#_x0000_s1178"/>
        <o:r id="V:Rule1364" type="connector" idref="#_x0000_s1589"/>
        <o:r id="V:Rule1365" type="connector" idref="#_x0000_s16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D61"/>
  </w:style>
  <w:style w:type="paragraph" w:styleId="1">
    <w:name w:val="heading 1"/>
    <w:basedOn w:val="a"/>
    <w:link w:val="10"/>
    <w:uiPriority w:val="9"/>
    <w:qFormat/>
    <w:rsid w:val="00B04E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6D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B6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маркированный,без абзаца,ПАРАГРАФ"/>
    <w:basedOn w:val="a"/>
    <w:link w:val="a6"/>
    <w:uiPriority w:val="34"/>
    <w:qFormat/>
    <w:rsid w:val="000B6D61"/>
    <w:pPr>
      <w:ind w:left="720"/>
      <w:contextualSpacing/>
    </w:pPr>
  </w:style>
  <w:style w:type="paragraph" w:styleId="a7">
    <w:name w:val="Balloon Text"/>
    <w:basedOn w:val="a"/>
    <w:link w:val="a8"/>
    <w:uiPriority w:val="99"/>
    <w:semiHidden/>
    <w:unhideWhenUsed/>
    <w:rsid w:val="000B6D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6D61"/>
    <w:rPr>
      <w:rFonts w:ascii="Tahoma" w:hAnsi="Tahoma" w:cs="Tahoma"/>
      <w:sz w:val="16"/>
      <w:szCs w:val="16"/>
    </w:rPr>
  </w:style>
  <w:style w:type="paragraph" w:styleId="a9">
    <w:name w:val="Body Text"/>
    <w:basedOn w:val="a"/>
    <w:link w:val="aa"/>
    <w:rsid w:val="000B6D61"/>
    <w:pPr>
      <w:spacing w:after="0" w:line="240" w:lineRule="auto"/>
      <w:jc w:val="center"/>
    </w:pPr>
    <w:rPr>
      <w:rFonts w:ascii="Times New Roman" w:eastAsia="Times New Roman" w:hAnsi="Times New Roman" w:cs="Times New Roman"/>
      <w:snapToGrid w:val="0"/>
      <w:sz w:val="20"/>
      <w:szCs w:val="20"/>
      <w:lang w:eastAsia="ru-RU"/>
    </w:rPr>
  </w:style>
  <w:style w:type="character" w:customStyle="1" w:styleId="aa">
    <w:name w:val="Основной текст Знак"/>
    <w:basedOn w:val="a0"/>
    <w:link w:val="a9"/>
    <w:rsid w:val="000B6D61"/>
    <w:rPr>
      <w:rFonts w:ascii="Times New Roman" w:eastAsia="Times New Roman" w:hAnsi="Times New Roman" w:cs="Times New Roman"/>
      <w:snapToGrid w:val="0"/>
      <w:sz w:val="20"/>
      <w:szCs w:val="20"/>
      <w:lang w:eastAsia="ru-RU"/>
    </w:rPr>
  </w:style>
  <w:style w:type="character" w:styleId="ab">
    <w:name w:val="Placeholder Text"/>
    <w:basedOn w:val="a0"/>
    <w:uiPriority w:val="99"/>
    <w:semiHidden/>
    <w:rsid w:val="000B6D61"/>
    <w:rPr>
      <w:color w:val="808080"/>
    </w:rPr>
  </w:style>
  <w:style w:type="character" w:customStyle="1" w:styleId="apple-converted-space">
    <w:name w:val="apple-converted-space"/>
    <w:basedOn w:val="a0"/>
    <w:rsid w:val="000B6D61"/>
  </w:style>
  <w:style w:type="character" w:customStyle="1" w:styleId="math-template">
    <w:name w:val="math-template"/>
    <w:basedOn w:val="a0"/>
    <w:rsid w:val="000B6D61"/>
  </w:style>
  <w:style w:type="paragraph" w:styleId="ac">
    <w:name w:val="header"/>
    <w:basedOn w:val="a"/>
    <w:link w:val="ad"/>
    <w:uiPriority w:val="99"/>
    <w:semiHidden/>
    <w:unhideWhenUsed/>
    <w:rsid w:val="008E47C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E47C7"/>
  </w:style>
  <w:style w:type="paragraph" w:styleId="ae">
    <w:name w:val="footer"/>
    <w:basedOn w:val="a"/>
    <w:link w:val="af"/>
    <w:uiPriority w:val="99"/>
    <w:unhideWhenUsed/>
    <w:rsid w:val="008E47C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E47C7"/>
  </w:style>
  <w:style w:type="character" w:styleId="af0">
    <w:name w:val="Emphasis"/>
    <w:basedOn w:val="a0"/>
    <w:uiPriority w:val="20"/>
    <w:qFormat/>
    <w:rsid w:val="00FE7AAD"/>
    <w:rPr>
      <w:i/>
      <w:iCs/>
    </w:rPr>
  </w:style>
  <w:style w:type="character" w:customStyle="1" w:styleId="s1">
    <w:name w:val="s1"/>
    <w:basedOn w:val="a0"/>
    <w:rsid w:val="007938CA"/>
  </w:style>
  <w:style w:type="paragraph" w:customStyle="1" w:styleId="j13">
    <w:name w:val="j13"/>
    <w:basedOn w:val="a"/>
    <w:rsid w:val="007938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1">
    <w:name w:val="ParaAttribute1"/>
    <w:rsid w:val="007938CA"/>
    <w:pPr>
      <w:widowControl w:val="0"/>
      <w:shd w:val="solid" w:color="FFFFFF" w:fill="auto"/>
      <w:wordWrap w:val="0"/>
      <w:spacing w:after="0" w:line="240" w:lineRule="auto"/>
      <w:jc w:val="center"/>
    </w:pPr>
    <w:rPr>
      <w:rFonts w:ascii="Times New Roman" w:eastAsia="Batang" w:hAnsi="Times New Roman" w:cs="Times New Roman"/>
      <w:sz w:val="20"/>
      <w:szCs w:val="20"/>
      <w:lang w:eastAsia="ru-RU"/>
    </w:rPr>
  </w:style>
  <w:style w:type="character" w:customStyle="1" w:styleId="CharAttribute2">
    <w:name w:val="CharAttribute2"/>
    <w:rsid w:val="007938CA"/>
    <w:rPr>
      <w:rFonts w:ascii="Times New Roman" w:eastAsia="Times New Roman"/>
      <w:sz w:val="24"/>
    </w:rPr>
  </w:style>
  <w:style w:type="character" w:customStyle="1" w:styleId="10">
    <w:name w:val="Заголовок 1 Знак"/>
    <w:basedOn w:val="a0"/>
    <w:link w:val="1"/>
    <w:uiPriority w:val="9"/>
    <w:rsid w:val="00B04E9D"/>
    <w:rPr>
      <w:rFonts w:ascii="Times New Roman" w:eastAsia="Times New Roman" w:hAnsi="Times New Roman" w:cs="Times New Roman"/>
      <w:b/>
      <w:bCs/>
      <w:kern w:val="36"/>
      <w:sz w:val="48"/>
      <w:szCs w:val="48"/>
      <w:lang w:eastAsia="ru-RU"/>
    </w:rPr>
  </w:style>
  <w:style w:type="character" w:styleId="af1">
    <w:name w:val="Strong"/>
    <w:basedOn w:val="a0"/>
    <w:uiPriority w:val="22"/>
    <w:qFormat/>
    <w:rsid w:val="00B04E9D"/>
    <w:rPr>
      <w:b/>
      <w:bCs/>
    </w:rPr>
  </w:style>
  <w:style w:type="character" w:styleId="af2">
    <w:name w:val="Hyperlink"/>
    <w:basedOn w:val="a0"/>
    <w:uiPriority w:val="99"/>
    <w:semiHidden/>
    <w:unhideWhenUsed/>
    <w:rsid w:val="008C429D"/>
    <w:rPr>
      <w:color w:val="0000FF"/>
      <w:u w:val="single"/>
    </w:rPr>
  </w:style>
  <w:style w:type="character" w:customStyle="1" w:styleId="a6">
    <w:name w:val="Абзац списка Знак"/>
    <w:aliases w:val="маркированный Знак,без абзаца Знак,ПАРАГРАФ Знак"/>
    <w:link w:val="a5"/>
    <w:uiPriority w:val="34"/>
    <w:rsid w:val="00802F99"/>
  </w:style>
</w:styles>
</file>

<file path=word/webSettings.xml><?xml version="1.0" encoding="utf-8"?>
<w:webSettings xmlns:r="http://schemas.openxmlformats.org/officeDocument/2006/relationships" xmlns:w="http://schemas.openxmlformats.org/wordprocessingml/2006/main">
  <w:divs>
    <w:div w:id="146627385">
      <w:bodyDiv w:val="1"/>
      <w:marLeft w:val="0"/>
      <w:marRight w:val="0"/>
      <w:marTop w:val="0"/>
      <w:marBottom w:val="0"/>
      <w:divBdr>
        <w:top w:val="none" w:sz="0" w:space="0" w:color="auto"/>
        <w:left w:val="none" w:sz="0" w:space="0" w:color="auto"/>
        <w:bottom w:val="none" w:sz="0" w:space="0" w:color="auto"/>
        <w:right w:val="none" w:sz="0" w:space="0" w:color="auto"/>
      </w:divBdr>
    </w:div>
    <w:div w:id="1238858313">
      <w:bodyDiv w:val="1"/>
      <w:marLeft w:val="0"/>
      <w:marRight w:val="0"/>
      <w:marTop w:val="0"/>
      <w:marBottom w:val="0"/>
      <w:divBdr>
        <w:top w:val="none" w:sz="0" w:space="0" w:color="auto"/>
        <w:left w:val="none" w:sz="0" w:space="0" w:color="auto"/>
        <w:bottom w:val="none" w:sz="0" w:space="0" w:color="auto"/>
        <w:right w:val="none" w:sz="0" w:space="0" w:color="auto"/>
      </w:divBdr>
    </w:div>
    <w:div w:id="196484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hyperlink" Target="https://ru.wikipedia.org/w/index.php?title=%D0%AD%D0%BA%D0%BE%D0%BD%D0%BE%D0%BC%D0%B8%D1%87%D0%B5%D1%81%D0%BA%D0%B0%D1%8F_%D1%88%D0%BA%D0%BE%D0%BB%D0%B0_(%D0%B8%D0%B7%D0%B4%D0%B0%D1%82%D0%B5%D0%BB%D1%8C%D1%81%D1%82%D0%B2%D0%BE)&amp;action=edit&amp;redlink=1"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gif"/><Relationship Id="rId32" Type="http://schemas.openxmlformats.org/officeDocument/2006/relationships/hyperlink" Target="https://ru.wikipedia.org/wiki/%D0%93%D0%B0%D0%BB%D1%8C%D0%BF%D0%B5%D1%80%D0%B8%D0%BD,_%D0%92%D0%B0%D0%B4%D0%B8%D0%BC_%D0%9C%D0%B0%D0%BA%D1%81%D0%BE%D0%B2%D0%B8%D1%87"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jpeg"/><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hyperlink" Target="https://ru.wikipedia.org/w/index.php?title=%D0%AD%D0%BA%D0%BE%D0%BD%D0%BE%D0%BC%D0%B8%D1%87%D0%B5%D1%81%D0%BA%D0%B0%D1%8F_%D1%88%D0%BA%D0%BE%D0%BB%D0%B0_(%D0%B8%D0%B7%D0%B4%D0%B0%D1%82%D0%B5%D0%BB%D1%8C%D1%81%D1%82%D0%B2%D0%BE)&amp;action=edit&amp;redlink=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hyperlink" Target="https://ru.wikipedia.org/wiki/%D0%93%D0%B0%D0%BB%D1%8C%D0%BF%D0%B5%D1%80%D0%B8%D0%BD,_%D0%92%D0%B0%D0%B4%D0%B8%D0%BC_%D0%9C%D0%B0%D0%BA%D1%81%D0%BE%D0%B2%D0%B8%D1%87"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9FFC08-8CBA-4EE8-A708-19B4F31D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2665</TotalTime>
  <Pages>158</Pages>
  <Words>57636</Words>
  <Characters>328529</Characters>
  <Application>Microsoft Office Word</Application>
  <DocSecurity>0</DocSecurity>
  <Lines>2737</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Seisembay</dc:creator>
  <cp:lastModifiedBy>Seisembay</cp:lastModifiedBy>
  <cp:revision>137</cp:revision>
  <dcterms:created xsi:type="dcterms:W3CDTF">2016-03-03T01:52:00Z</dcterms:created>
  <dcterms:modified xsi:type="dcterms:W3CDTF">2016-09-18T08:09:00Z</dcterms:modified>
</cp:coreProperties>
</file>