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649" w:rsidRPr="001D6999" w:rsidRDefault="003F2649" w:rsidP="00CB0F4D">
      <w:pPr>
        <w:rPr>
          <w:sz w:val="24"/>
          <w:szCs w:val="24"/>
          <w:lang w:val="en-US"/>
        </w:rPr>
      </w:pPr>
      <w:r w:rsidRPr="001D6999">
        <w:rPr>
          <w:sz w:val="24"/>
          <w:szCs w:val="24"/>
          <w:lang w:val="en-US"/>
        </w:rPr>
        <w:t xml:space="preserve">ISBN 978-601-04-1632-1 </w:t>
      </w:r>
    </w:p>
    <w:p w:rsidR="003F2649" w:rsidRPr="001D6999" w:rsidRDefault="003F2649" w:rsidP="00CB0F4D">
      <w:pPr>
        <w:rPr>
          <w:sz w:val="24"/>
          <w:szCs w:val="24"/>
          <w:lang w:val="kk-KZ"/>
        </w:rPr>
      </w:pPr>
      <w:r w:rsidRPr="001D6999">
        <w:rPr>
          <w:sz w:val="24"/>
          <w:szCs w:val="24"/>
          <w:lang w:val="en-US"/>
        </w:rPr>
        <w:t xml:space="preserve">ISBN 978-601-04-1633-8 (1 </w:t>
      </w:r>
      <w:r w:rsidRPr="001D6999">
        <w:rPr>
          <w:sz w:val="24"/>
          <w:szCs w:val="24"/>
          <w:lang w:val="kk-KZ"/>
        </w:rPr>
        <w:t>кітап)</w:t>
      </w:r>
    </w:p>
    <w:p w:rsidR="00013ACE" w:rsidRPr="001D6999" w:rsidRDefault="003F2649" w:rsidP="00CB0F4D">
      <w:pPr>
        <w:rPr>
          <w:sz w:val="24"/>
          <w:szCs w:val="24"/>
          <w:lang w:val="kk-KZ"/>
        </w:rPr>
      </w:pPr>
      <w:r w:rsidRPr="001D6999">
        <w:rPr>
          <w:sz w:val="24"/>
          <w:szCs w:val="24"/>
          <w:lang w:val="kk-KZ"/>
        </w:rPr>
        <w:t>Оқулық Қазақстан аумағының б.з.б. мыңжылдықтардан 13- ғасырдың басына дейінгі дәуірлердегі мәселелерді оқытуға арналған. Мазмұнында қазақ халқының ұлт ретінде қалыптасу тарихы, қағанаттар, ордалар мен хандықтар жаңа тарихи көзқарас бойынша жазылған.Оқулықта тарихи суреттер, карталар және тарихи ескерткіштер бейнелері кеңінени пайдаланылған.</w:t>
      </w:r>
    </w:p>
    <w:sectPr w:rsidR="00013ACE" w:rsidRPr="001D6999" w:rsidSect="00013A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E2E7F"/>
    <w:rsid w:val="00013ACE"/>
    <w:rsid w:val="001D6999"/>
    <w:rsid w:val="001E50DF"/>
    <w:rsid w:val="002E2E7F"/>
    <w:rsid w:val="003F2649"/>
    <w:rsid w:val="00477BCB"/>
    <w:rsid w:val="005415BA"/>
    <w:rsid w:val="00A86065"/>
    <w:rsid w:val="00B95670"/>
    <w:rsid w:val="00BC4511"/>
    <w:rsid w:val="00CB0F4D"/>
    <w:rsid w:val="00FE75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E7F"/>
    <w:rPr>
      <w:rFonts w:ascii="Calibri" w:eastAsia="Times New Roman" w:hAnsi="Calibri"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92EAAC-2488-43F2-8969-1119A85EA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59</Words>
  <Characters>341</Characters>
  <Application>Microsoft Office Word</Application>
  <DocSecurity>0</DocSecurity>
  <Lines>2</Lines>
  <Paragraphs>1</Paragraphs>
  <ScaleCrop>false</ScaleCrop>
  <Company/>
  <LinksUpToDate>false</LinksUpToDate>
  <CharactersWithSpaces>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2016-12-02T17:05:00Z</dcterms:created>
  <dcterms:modified xsi:type="dcterms:W3CDTF">2016-12-12T14:37:00Z</dcterms:modified>
</cp:coreProperties>
</file>