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28" w:rsidRDefault="00A15928" w:rsidP="00A15928">
      <w:pPr>
        <w:pStyle w:val="a3"/>
      </w:pPr>
      <w:r>
        <w:t>Педагогическая психологи</w:t>
      </w:r>
      <w:proofErr w:type="gramStart"/>
      <w:r>
        <w:t>я-</w:t>
      </w:r>
      <w:proofErr w:type="gramEnd"/>
      <w:r>
        <w:t xml:space="preserve">-Учебное пособие- Казак университеті-2016-221 </w:t>
      </w:r>
      <w:proofErr w:type="spellStart"/>
      <w:r>
        <w:t>стр</w:t>
      </w:r>
      <w:proofErr w:type="spellEnd"/>
      <w:r>
        <w:t xml:space="preserve">-(Рекомендовано к изданию РУМС МОН </w:t>
      </w:r>
      <w:proofErr w:type="spellStart"/>
      <w:r>
        <w:t>РК-протокол</w:t>
      </w:r>
      <w:proofErr w:type="spellEnd"/>
      <w:r>
        <w:t xml:space="preserve"> №3 от 17.05.2016 -</w:t>
      </w:r>
      <w:r>
        <w:rPr>
          <w:lang w:val="en-US"/>
        </w:rPr>
        <w:t>ISBN</w:t>
      </w:r>
      <w:r>
        <w:t>-978-601-04-2042-7</w:t>
      </w:r>
    </w:p>
    <w:p w:rsidR="00A15928" w:rsidRDefault="00A15928" w:rsidP="00A15928">
      <w:pPr>
        <w:rPr>
          <w:rFonts w:eastAsia="Times New Roman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"Педагогическая психология" </w:t>
      </w:r>
      <w:proofErr w:type="gramStart"/>
      <w:r>
        <w:rPr>
          <w:rFonts w:asciiTheme="minorHAnsi" w:eastAsiaTheme="minorEastAsia" w:hAnsiTheme="minorHAnsi" w:cstheme="minorBidi"/>
          <w:sz w:val="22"/>
          <w:szCs w:val="22"/>
        </w:rPr>
        <w:t>-У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</w:rPr>
        <w:t xml:space="preserve">чебное пособие- Казак университеті-2016-221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стр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>-(Рекомендовано к изданию Ученым Советом факультета философии и политологии </w:t>
      </w:r>
      <w:r>
        <w:rPr>
          <w:rFonts w:eastAsia="Times New Roman"/>
        </w:rPr>
        <w:t xml:space="preserve"> </w:t>
      </w:r>
    </w:p>
    <w:p w:rsidR="00C62EAE" w:rsidRDefault="00A15928" w:rsidP="00A15928">
      <w:r>
        <w:t>и РИСО ( протокол №2 от 14.01.2016 -ISBN-978-601-04-2042-7</w:t>
      </w:r>
      <w:proofErr w:type="gramStart"/>
      <w:r>
        <w:br/>
      </w:r>
      <w:r w:rsidRPr="00A15928">
        <w:t>В</w:t>
      </w:r>
      <w:proofErr w:type="gramEnd"/>
      <w:r w:rsidRPr="00A15928">
        <w:t xml:space="preserve"> практикуме предложен обширный психолого-педагогический диагностический инструментарий для исследования мотивационной, эмоциональной и личностной составляющих учебной деятельности, уровня </w:t>
      </w:r>
      <w:proofErr w:type="spellStart"/>
      <w:r w:rsidRPr="00A15928">
        <w:t>сформированности</w:t>
      </w:r>
      <w:proofErr w:type="spellEnd"/>
      <w:r w:rsidRPr="00A15928">
        <w:t xml:space="preserve"> различных компонентов педагогической деятельности.</w:t>
      </w:r>
    </w:p>
    <w:sectPr w:rsidR="00C62EAE" w:rsidSect="007D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928"/>
    <w:rsid w:val="00023DE8"/>
    <w:rsid w:val="003B2D7F"/>
    <w:rsid w:val="00756FEA"/>
    <w:rsid w:val="007D3317"/>
    <w:rsid w:val="00A15928"/>
    <w:rsid w:val="00DB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9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Мухатаева Динара</cp:lastModifiedBy>
  <cp:revision>1</cp:revision>
  <dcterms:created xsi:type="dcterms:W3CDTF">2016-11-05T10:45:00Z</dcterms:created>
  <dcterms:modified xsi:type="dcterms:W3CDTF">2016-11-05T10:48:00Z</dcterms:modified>
</cp:coreProperties>
</file>