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36" w:rsidRPr="006E299B" w:rsidRDefault="003D7E36" w:rsidP="00060B20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6E299B">
        <w:rPr>
          <w:sz w:val="22"/>
          <w:szCs w:val="22"/>
        </w:rPr>
        <w:t>Казахский национальный университет</w:t>
      </w:r>
      <w:r>
        <w:rPr>
          <w:sz w:val="22"/>
          <w:szCs w:val="22"/>
        </w:rPr>
        <w:t xml:space="preserve"> </w:t>
      </w:r>
      <w:r w:rsidRPr="006E299B">
        <w:rPr>
          <w:sz w:val="22"/>
          <w:szCs w:val="22"/>
        </w:rPr>
        <w:t>им.</w:t>
      </w:r>
      <w:r w:rsidRPr="006E299B">
        <w:rPr>
          <w:sz w:val="22"/>
          <w:szCs w:val="22"/>
          <w:lang w:val="kk-KZ"/>
        </w:rPr>
        <w:t xml:space="preserve"> </w:t>
      </w:r>
      <w:proofErr w:type="spellStart"/>
      <w:r w:rsidRPr="006E299B">
        <w:rPr>
          <w:sz w:val="22"/>
          <w:szCs w:val="22"/>
        </w:rPr>
        <w:t>аль-Фараби</w:t>
      </w:r>
      <w:proofErr w:type="spellEnd"/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3D7E36" w:rsidRDefault="003D7E36" w:rsidP="003D7E36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Галия </w:t>
      </w:r>
      <w:r w:rsidR="00FC36EA">
        <w:rPr>
          <w:sz w:val="22"/>
          <w:szCs w:val="22"/>
          <w:lang w:val="kk-KZ"/>
        </w:rPr>
        <w:t>ИБРАЕВА</w:t>
      </w: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3D7E36" w:rsidRDefault="003D7E36" w:rsidP="003D7E36">
      <w:pPr>
        <w:jc w:val="center"/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ЗАРУБЕЖНАЯ</w:t>
      </w:r>
      <w:r w:rsidRPr="00C128F8">
        <w:rPr>
          <w:sz w:val="40"/>
          <w:szCs w:val="40"/>
        </w:rPr>
        <w:t xml:space="preserve"> ЖУРНАЛИСТИКА</w:t>
      </w:r>
      <w:r>
        <w:rPr>
          <w:sz w:val="40"/>
          <w:szCs w:val="40"/>
          <w:lang w:val="kk-KZ"/>
        </w:rPr>
        <w:t>:</w:t>
      </w:r>
    </w:p>
    <w:p w:rsidR="003D7E36" w:rsidRPr="003D7E36" w:rsidRDefault="003D7E36" w:rsidP="003D7E36">
      <w:pPr>
        <w:jc w:val="center"/>
        <w:rPr>
          <w:sz w:val="26"/>
          <w:szCs w:val="26"/>
          <w:lang w:val="kk-KZ"/>
        </w:rPr>
      </w:pPr>
      <w:r w:rsidRPr="003D7E36">
        <w:rPr>
          <w:sz w:val="26"/>
          <w:szCs w:val="26"/>
          <w:lang w:val="kk-KZ"/>
        </w:rPr>
        <w:t>история, теория и практика зарубежных СМИ</w:t>
      </w:r>
    </w:p>
    <w:p w:rsidR="003D7E36" w:rsidRDefault="003D7E36" w:rsidP="003D7E36">
      <w:pPr>
        <w:jc w:val="center"/>
        <w:rPr>
          <w:sz w:val="22"/>
          <w:szCs w:val="22"/>
          <w:lang w:val="kk-KZ"/>
        </w:rPr>
      </w:pPr>
    </w:p>
    <w:p w:rsidR="003D7E36" w:rsidRDefault="003D7E36" w:rsidP="003D7E36">
      <w:pPr>
        <w:jc w:val="center"/>
        <w:rPr>
          <w:sz w:val="22"/>
          <w:szCs w:val="22"/>
          <w:lang w:val="kk-KZ"/>
        </w:rPr>
      </w:pPr>
    </w:p>
    <w:p w:rsidR="003D7E36" w:rsidRPr="00D826A7" w:rsidRDefault="003D7E36" w:rsidP="003D7E36">
      <w:pPr>
        <w:jc w:val="center"/>
        <w:rPr>
          <w:i/>
          <w:sz w:val="22"/>
          <w:szCs w:val="22"/>
        </w:rPr>
      </w:pPr>
      <w:r w:rsidRPr="00D826A7">
        <w:rPr>
          <w:i/>
          <w:sz w:val="22"/>
          <w:szCs w:val="22"/>
        </w:rPr>
        <w:t>Учебное пособие</w:t>
      </w: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Pr="006E299B" w:rsidRDefault="003D7E36" w:rsidP="003D7E36">
      <w:pPr>
        <w:jc w:val="center"/>
        <w:rPr>
          <w:sz w:val="22"/>
          <w:szCs w:val="22"/>
        </w:rPr>
      </w:pPr>
    </w:p>
    <w:p w:rsidR="003D7E36" w:rsidRDefault="003D7E36" w:rsidP="003D7E36">
      <w:pPr>
        <w:jc w:val="center"/>
        <w:rPr>
          <w:sz w:val="22"/>
          <w:szCs w:val="22"/>
        </w:rPr>
      </w:pPr>
    </w:p>
    <w:p w:rsidR="003D7E36" w:rsidRDefault="003D7E36" w:rsidP="003D7E36">
      <w:pPr>
        <w:jc w:val="center"/>
        <w:rPr>
          <w:sz w:val="22"/>
          <w:szCs w:val="22"/>
        </w:rPr>
      </w:pPr>
    </w:p>
    <w:p w:rsidR="003D7E36" w:rsidRDefault="003D7E36" w:rsidP="003D7E36">
      <w:pPr>
        <w:jc w:val="center"/>
        <w:rPr>
          <w:sz w:val="22"/>
          <w:szCs w:val="22"/>
        </w:rPr>
      </w:pPr>
    </w:p>
    <w:p w:rsidR="003D7E36" w:rsidRDefault="003D7E36" w:rsidP="003D7E36">
      <w:pPr>
        <w:jc w:val="center"/>
        <w:rPr>
          <w:sz w:val="22"/>
          <w:szCs w:val="22"/>
        </w:rPr>
      </w:pPr>
    </w:p>
    <w:p w:rsidR="003D7E36" w:rsidRDefault="003D7E36" w:rsidP="003D7E36">
      <w:pPr>
        <w:jc w:val="center"/>
        <w:rPr>
          <w:sz w:val="22"/>
          <w:szCs w:val="22"/>
        </w:rPr>
      </w:pPr>
    </w:p>
    <w:p w:rsidR="003D7E36" w:rsidRDefault="003D7E36" w:rsidP="003D7E36">
      <w:pPr>
        <w:jc w:val="center"/>
        <w:rPr>
          <w:sz w:val="22"/>
          <w:szCs w:val="22"/>
        </w:rPr>
      </w:pPr>
    </w:p>
    <w:p w:rsidR="003D7E36" w:rsidRPr="00EA2ED6" w:rsidRDefault="003D7E36" w:rsidP="003D7E36">
      <w:pPr>
        <w:jc w:val="center"/>
        <w:rPr>
          <w:sz w:val="18"/>
          <w:szCs w:val="18"/>
          <w:lang w:val="kk-KZ" w:eastAsia="ko-KR"/>
        </w:rPr>
      </w:pPr>
      <w:bookmarkStart w:id="0" w:name="OLE_LINK2"/>
      <w:bookmarkStart w:id="1" w:name="OLE_LINK5"/>
      <w:r w:rsidRPr="00EA2ED6">
        <w:rPr>
          <w:sz w:val="18"/>
          <w:szCs w:val="18"/>
          <w:lang w:val="kk-KZ" w:eastAsia="ko-KR"/>
        </w:rPr>
        <w:t>Алматы</w:t>
      </w:r>
    </w:p>
    <w:p w:rsidR="003D7E36" w:rsidRPr="00472B29" w:rsidRDefault="003D7E36" w:rsidP="003D7E36">
      <w:pPr>
        <w:jc w:val="center"/>
        <w:rPr>
          <w:sz w:val="18"/>
          <w:szCs w:val="18"/>
          <w:lang w:val="kk-KZ" w:eastAsia="ko-KR"/>
        </w:rPr>
      </w:pPr>
      <w:r w:rsidRPr="00472B29">
        <w:rPr>
          <w:sz w:val="18"/>
          <w:szCs w:val="18"/>
          <w:lang w:val="kk-KZ" w:eastAsia="ko-KR"/>
        </w:rPr>
        <w:t>«</w:t>
      </w:r>
      <w:r w:rsidRPr="00EA2ED6">
        <w:rPr>
          <w:sz w:val="18"/>
          <w:szCs w:val="18"/>
          <w:lang w:val="kk-KZ" w:eastAsia="ko-KR"/>
        </w:rPr>
        <w:t>Қазақ университеті</w:t>
      </w:r>
      <w:r w:rsidRPr="00472B29">
        <w:rPr>
          <w:sz w:val="18"/>
          <w:szCs w:val="18"/>
          <w:lang w:val="kk-KZ" w:eastAsia="ko-KR"/>
        </w:rPr>
        <w:t>»</w:t>
      </w:r>
    </w:p>
    <w:p w:rsidR="003D7E36" w:rsidRPr="00EA2ED6" w:rsidRDefault="003D7E36" w:rsidP="003D7E36">
      <w:pPr>
        <w:pStyle w:val="a7"/>
        <w:jc w:val="center"/>
        <w:rPr>
          <w:sz w:val="18"/>
          <w:szCs w:val="18"/>
          <w:lang w:val="kk-KZ"/>
        </w:rPr>
      </w:pPr>
      <w:r w:rsidRPr="006764AC">
        <w:rPr>
          <w:sz w:val="18"/>
          <w:szCs w:val="18"/>
          <w:lang w:val="kk-KZ"/>
        </w:rPr>
        <w:t>20</w:t>
      </w:r>
      <w:r>
        <w:rPr>
          <w:sz w:val="18"/>
          <w:szCs w:val="18"/>
          <w:lang w:val="kk-KZ"/>
        </w:rPr>
        <w:t>12</w:t>
      </w:r>
    </w:p>
    <w:bookmarkEnd w:id="0"/>
    <w:bookmarkEnd w:id="1"/>
    <w:p w:rsidR="002F086A" w:rsidRDefault="002F086A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18"/>
          <w:szCs w:val="18"/>
          <w:lang w:val="kk-KZ"/>
        </w:rPr>
      </w:pPr>
      <w:r>
        <w:rPr>
          <w:rStyle w:val="FontStyle32"/>
          <w:rFonts w:ascii="Times New Roman" w:hAnsi="Times New Roman"/>
          <w:b w:val="0"/>
          <w:sz w:val="18"/>
          <w:szCs w:val="18"/>
          <w:lang w:val="kk-KZ"/>
        </w:rPr>
        <w:lastRenderedPageBreak/>
        <w:t>УДК</w:t>
      </w:r>
    </w:p>
    <w:p w:rsidR="003D7E36" w:rsidRPr="00F50F80" w:rsidRDefault="003D7E36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18"/>
          <w:szCs w:val="18"/>
        </w:rPr>
      </w:pPr>
      <w:r w:rsidRPr="008D4519">
        <w:rPr>
          <w:rStyle w:val="FontStyle32"/>
          <w:rFonts w:ascii="Times New Roman" w:hAnsi="Times New Roman"/>
          <w:b w:val="0"/>
          <w:sz w:val="18"/>
          <w:szCs w:val="18"/>
        </w:rPr>
        <w:t xml:space="preserve">ББК </w:t>
      </w:r>
    </w:p>
    <w:p w:rsidR="003D7E36" w:rsidRPr="008D4519" w:rsidRDefault="002F086A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18"/>
          <w:szCs w:val="18"/>
        </w:rPr>
      </w:pPr>
      <w:r>
        <w:rPr>
          <w:rStyle w:val="FontStyle32"/>
          <w:rFonts w:ascii="Times New Roman" w:hAnsi="Times New Roman"/>
          <w:b w:val="0"/>
          <w:sz w:val="18"/>
          <w:szCs w:val="18"/>
          <w:lang w:val="kk-KZ"/>
        </w:rPr>
        <w:t>И</w:t>
      </w:r>
      <w:r w:rsidR="003D7E36" w:rsidRPr="008D4519">
        <w:rPr>
          <w:rStyle w:val="FontStyle32"/>
          <w:rFonts w:ascii="Times New Roman" w:hAnsi="Times New Roman"/>
          <w:b w:val="0"/>
          <w:sz w:val="18"/>
          <w:szCs w:val="18"/>
        </w:rPr>
        <w:t xml:space="preserve"> </w:t>
      </w:r>
      <w:r w:rsidR="003D7E36">
        <w:rPr>
          <w:rStyle w:val="FontStyle32"/>
          <w:rFonts w:ascii="Times New Roman" w:hAnsi="Times New Roman"/>
          <w:b w:val="0"/>
          <w:sz w:val="18"/>
          <w:szCs w:val="18"/>
        </w:rPr>
        <w:t>18</w:t>
      </w:r>
    </w:p>
    <w:p w:rsidR="003D7E36" w:rsidRPr="008D4519" w:rsidRDefault="003D7E36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28"/>
          <w:szCs w:val="28"/>
        </w:rPr>
      </w:pPr>
    </w:p>
    <w:p w:rsidR="003D7E36" w:rsidRPr="008D4519" w:rsidRDefault="003D7E36" w:rsidP="003D7E36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b w:val="0"/>
          <w:i/>
          <w:sz w:val="18"/>
          <w:szCs w:val="18"/>
        </w:rPr>
      </w:pPr>
      <w:r w:rsidRPr="008D4519">
        <w:rPr>
          <w:rStyle w:val="FontStyle32"/>
          <w:rFonts w:ascii="Times New Roman" w:hAnsi="Times New Roman"/>
          <w:b w:val="0"/>
          <w:i/>
          <w:sz w:val="18"/>
          <w:szCs w:val="18"/>
        </w:rPr>
        <w:t>Рекомендовано к изданию Ученым советом</w:t>
      </w:r>
    </w:p>
    <w:p w:rsidR="003D7E36" w:rsidRPr="008D4519" w:rsidRDefault="003D7E36" w:rsidP="003D7E36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b w:val="0"/>
          <w:i/>
          <w:sz w:val="18"/>
          <w:szCs w:val="18"/>
        </w:rPr>
      </w:pPr>
      <w:r w:rsidRPr="008D4519">
        <w:rPr>
          <w:rStyle w:val="FontStyle32"/>
          <w:rFonts w:ascii="Times New Roman" w:hAnsi="Times New Roman"/>
          <w:b w:val="0"/>
          <w:i/>
          <w:sz w:val="18"/>
          <w:szCs w:val="18"/>
        </w:rPr>
        <w:t>факультета</w:t>
      </w:r>
      <w:r>
        <w:rPr>
          <w:rStyle w:val="FontStyle32"/>
          <w:rFonts w:ascii="Times New Roman" w:hAnsi="Times New Roman"/>
          <w:b w:val="0"/>
          <w:i/>
          <w:sz w:val="18"/>
          <w:szCs w:val="18"/>
        </w:rPr>
        <w:t xml:space="preserve"> журналистики </w:t>
      </w:r>
      <w:r w:rsidRPr="008D4519">
        <w:rPr>
          <w:rStyle w:val="FontStyle32"/>
          <w:rFonts w:ascii="Times New Roman" w:hAnsi="Times New Roman"/>
          <w:b w:val="0"/>
          <w:i/>
          <w:sz w:val="18"/>
          <w:szCs w:val="18"/>
        </w:rPr>
        <w:t xml:space="preserve">и РИСО </w:t>
      </w:r>
      <w:r w:rsidRPr="008D4519">
        <w:rPr>
          <w:rStyle w:val="FontStyle32"/>
          <w:rFonts w:ascii="Times New Roman" w:hAnsi="Times New Roman"/>
          <w:b w:val="0"/>
          <w:i/>
          <w:sz w:val="18"/>
          <w:szCs w:val="18"/>
        </w:rPr>
        <w:br/>
        <w:t xml:space="preserve">Казахского национального университета им. </w:t>
      </w:r>
      <w:proofErr w:type="spellStart"/>
      <w:r w:rsidRPr="008D4519">
        <w:rPr>
          <w:rStyle w:val="FontStyle32"/>
          <w:rFonts w:ascii="Times New Roman" w:hAnsi="Times New Roman"/>
          <w:b w:val="0"/>
          <w:i/>
          <w:sz w:val="18"/>
          <w:szCs w:val="18"/>
        </w:rPr>
        <w:t>аль-Фараби</w:t>
      </w:r>
      <w:proofErr w:type="spellEnd"/>
    </w:p>
    <w:p w:rsidR="003D7E36" w:rsidRPr="008D4519" w:rsidRDefault="003D7E36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18"/>
          <w:szCs w:val="18"/>
        </w:rPr>
      </w:pPr>
    </w:p>
    <w:p w:rsidR="003D7E36" w:rsidRPr="008D4519" w:rsidRDefault="003D7E36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18"/>
          <w:szCs w:val="18"/>
        </w:rPr>
      </w:pPr>
    </w:p>
    <w:p w:rsidR="003D7E36" w:rsidRPr="008D4519" w:rsidRDefault="003D7E36" w:rsidP="003D7E36">
      <w:pPr>
        <w:pStyle w:val="Style4"/>
        <w:kinsoku w:val="0"/>
        <w:overflowPunct w:val="0"/>
        <w:jc w:val="both"/>
        <w:rPr>
          <w:rStyle w:val="FontStyle32"/>
          <w:rFonts w:ascii="Times New Roman" w:hAnsi="Times New Roman"/>
          <w:b w:val="0"/>
          <w:sz w:val="18"/>
          <w:szCs w:val="18"/>
        </w:rPr>
      </w:pPr>
    </w:p>
    <w:p w:rsidR="003D7E36" w:rsidRPr="008D4519" w:rsidRDefault="003D7E36" w:rsidP="003D7E36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b w:val="0"/>
          <w:spacing w:val="20"/>
          <w:sz w:val="18"/>
          <w:szCs w:val="18"/>
        </w:rPr>
      </w:pPr>
      <w:r w:rsidRPr="008D4519">
        <w:rPr>
          <w:rStyle w:val="FontStyle32"/>
          <w:rFonts w:ascii="Times New Roman" w:hAnsi="Times New Roman"/>
          <w:b w:val="0"/>
          <w:spacing w:val="20"/>
          <w:sz w:val="18"/>
          <w:szCs w:val="18"/>
        </w:rPr>
        <w:t>Рецензенты:</w:t>
      </w:r>
    </w:p>
    <w:p w:rsidR="002F086A" w:rsidRPr="002F086A" w:rsidRDefault="002F086A" w:rsidP="002F086A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b w:val="0"/>
          <w:sz w:val="18"/>
          <w:szCs w:val="18"/>
        </w:rPr>
      </w:pPr>
      <w:r>
        <w:rPr>
          <w:rStyle w:val="FontStyle32"/>
          <w:rFonts w:ascii="Times New Roman" w:hAnsi="Times New Roman"/>
          <w:b w:val="0"/>
          <w:sz w:val="18"/>
          <w:szCs w:val="18"/>
          <w:lang w:val="kk-KZ"/>
        </w:rPr>
        <w:t>д</w:t>
      </w:r>
      <w:proofErr w:type="spellStart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октор</w:t>
      </w:r>
      <w:proofErr w:type="spellEnd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 политических наук, профессор </w:t>
      </w:r>
      <w:proofErr w:type="spellStart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КазНПУ</w:t>
      </w:r>
      <w:proofErr w:type="spellEnd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 им.Абая </w:t>
      </w:r>
      <w:r w:rsidRPr="002F086A">
        <w:rPr>
          <w:rStyle w:val="FontStyle32"/>
          <w:rFonts w:ascii="Times New Roman" w:hAnsi="Times New Roman"/>
          <w:i/>
          <w:sz w:val="18"/>
          <w:szCs w:val="18"/>
        </w:rPr>
        <w:t>Н. Романова</w:t>
      </w:r>
      <w:r w:rsidR="00D826A7">
        <w:rPr>
          <w:rStyle w:val="FontStyle32"/>
          <w:rFonts w:ascii="Times New Roman" w:hAnsi="Times New Roman"/>
          <w:i/>
          <w:sz w:val="18"/>
          <w:szCs w:val="18"/>
          <w:lang w:val="kk-KZ"/>
        </w:rPr>
        <w:t>;</w:t>
      </w:r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 </w:t>
      </w:r>
    </w:p>
    <w:p w:rsidR="002F086A" w:rsidRPr="002F086A" w:rsidRDefault="002F086A" w:rsidP="002F086A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b w:val="0"/>
          <w:sz w:val="18"/>
          <w:szCs w:val="18"/>
          <w:lang w:val="kk-KZ"/>
        </w:rPr>
      </w:pPr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кандидат филологических наук, доцент </w:t>
      </w:r>
      <w:proofErr w:type="spellStart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КазНУ</w:t>
      </w:r>
      <w:proofErr w:type="spellEnd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 </w:t>
      </w:r>
      <w:proofErr w:type="spellStart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им</w:t>
      </w:r>
      <w:proofErr w:type="gramStart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.а</w:t>
      </w:r>
      <w:proofErr w:type="gramEnd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ль-Фараби</w:t>
      </w:r>
      <w:proofErr w:type="spellEnd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 </w:t>
      </w:r>
      <w:r w:rsidRPr="002F086A">
        <w:rPr>
          <w:rStyle w:val="FontStyle32"/>
          <w:rFonts w:ascii="Times New Roman" w:hAnsi="Times New Roman"/>
          <w:i/>
          <w:sz w:val="18"/>
          <w:szCs w:val="18"/>
        </w:rPr>
        <w:t>К</w:t>
      </w:r>
      <w:r w:rsidRPr="002F086A">
        <w:rPr>
          <w:rStyle w:val="FontStyle32"/>
          <w:rFonts w:ascii="Times New Roman" w:hAnsi="Times New Roman"/>
          <w:i/>
          <w:sz w:val="18"/>
          <w:szCs w:val="18"/>
          <w:lang w:val="kk-KZ"/>
        </w:rPr>
        <w:t>.</w:t>
      </w:r>
      <w:proofErr w:type="spellStart"/>
      <w:r w:rsidRPr="002F086A">
        <w:rPr>
          <w:rStyle w:val="FontStyle32"/>
          <w:rFonts w:ascii="Times New Roman" w:hAnsi="Times New Roman"/>
          <w:i/>
          <w:sz w:val="18"/>
          <w:szCs w:val="18"/>
        </w:rPr>
        <w:t>Мысаева</w:t>
      </w:r>
      <w:proofErr w:type="spellEnd"/>
      <w:r w:rsidR="00D826A7">
        <w:rPr>
          <w:rStyle w:val="FontStyle32"/>
          <w:rFonts w:ascii="Times New Roman" w:hAnsi="Times New Roman"/>
          <w:i/>
          <w:sz w:val="18"/>
          <w:szCs w:val="18"/>
          <w:lang w:val="kk-KZ"/>
        </w:rPr>
        <w:t>;</w:t>
      </w:r>
      <w:r w:rsidRPr="002F086A">
        <w:rPr>
          <w:rStyle w:val="FontStyle32"/>
          <w:rFonts w:ascii="Times New Roman" w:hAnsi="Times New Roman"/>
          <w:i/>
          <w:sz w:val="18"/>
          <w:szCs w:val="18"/>
        </w:rPr>
        <w:t xml:space="preserve"> </w:t>
      </w:r>
    </w:p>
    <w:p w:rsidR="002F086A" w:rsidRPr="002F086A" w:rsidRDefault="002F086A" w:rsidP="002F086A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b w:val="0"/>
          <w:sz w:val="18"/>
          <w:szCs w:val="18"/>
        </w:rPr>
      </w:pPr>
      <w:proofErr w:type="spellStart"/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>ст</w:t>
      </w:r>
      <w:proofErr w:type="spellEnd"/>
      <w:r>
        <w:rPr>
          <w:rStyle w:val="FontStyle32"/>
          <w:rFonts w:ascii="Times New Roman" w:hAnsi="Times New Roman"/>
          <w:b w:val="0"/>
          <w:sz w:val="18"/>
          <w:szCs w:val="18"/>
          <w:lang w:val="kk-KZ"/>
        </w:rPr>
        <w:t xml:space="preserve">арший научный </w:t>
      </w:r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сотрудник КИСИ АП РК </w:t>
      </w:r>
      <w:r w:rsidRPr="002F086A">
        <w:rPr>
          <w:rStyle w:val="FontStyle32"/>
          <w:rFonts w:ascii="Times New Roman" w:hAnsi="Times New Roman"/>
          <w:i/>
          <w:sz w:val="18"/>
          <w:szCs w:val="18"/>
        </w:rPr>
        <w:t>А</w:t>
      </w:r>
      <w:r w:rsidRPr="002F086A">
        <w:rPr>
          <w:rStyle w:val="FontStyle32"/>
          <w:rFonts w:ascii="Times New Roman" w:hAnsi="Times New Roman"/>
          <w:i/>
          <w:sz w:val="18"/>
          <w:szCs w:val="18"/>
          <w:lang w:val="kk-KZ"/>
        </w:rPr>
        <w:t>.</w:t>
      </w:r>
      <w:r w:rsidRPr="002F086A">
        <w:rPr>
          <w:rStyle w:val="FontStyle32"/>
          <w:rFonts w:ascii="Times New Roman" w:hAnsi="Times New Roman"/>
          <w:i/>
          <w:sz w:val="18"/>
          <w:szCs w:val="18"/>
        </w:rPr>
        <w:t xml:space="preserve"> Морозов</w:t>
      </w:r>
      <w:r w:rsidRPr="002F086A">
        <w:rPr>
          <w:rStyle w:val="FontStyle32"/>
          <w:rFonts w:ascii="Times New Roman" w:hAnsi="Times New Roman"/>
          <w:b w:val="0"/>
          <w:sz w:val="18"/>
          <w:szCs w:val="18"/>
        </w:rPr>
        <w:t xml:space="preserve"> </w:t>
      </w:r>
    </w:p>
    <w:p w:rsidR="002F086A" w:rsidRPr="002F086A" w:rsidRDefault="002F086A" w:rsidP="003D7E36">
      <w:pPr>
        <w:pStyle w:val="Style4"/>
        <w:kinsoku w:val="0"/>
        <w:overflowPunct w:val="0"/>
        <w:jc w:val="center"/>
        <w:rPr>
          <w:rStyle w:val="FontStyle32"/>
          <w:rFonts w:ascii="Times New Roman" w:hAnsi="Times New Roman"/>
          <w:sz w:val="18"/>
          <w:szCs w:val="18"/>
        </w:rPr>
      </w:pPr>
    </w:p>
    <w:p w:rsidR="003D7E36" w:rsidRPr="00D208D7" w:rsidRDefault="003D7E36" w:rsidP="003D7E36">
      <w:pPr>
        <w:pStyle w:val="Style4"/>
        <w:kinsoku w:val="0"/>
        <w:overflowPunct w:val="0"/>
        <w:ind w:firstLine="397"/>
        <w:jc w:val="both"/>
        <w:rPr>
          <w:rFonts w:ascii="Times New Roman" w:hAnsi="Times New Roman"/>
        </w:rPr>
      </w:pPr>
    </w:p>
    <w:p w:rsidR="003D7E36" w:rsidRDefault="003D7E36" w:rsidP="003D7E36">
      <w:pPr>
        <w:pStyle w:val="Style4"/>
        <w:kinsoku w:val="0"/>
        <w:overflowPunct w:val="0"/>
        <w:ind w:firstLine="397"/>
        <w:jc w:val="both"/>
        <w:rPr>
          <w:rStyle w:val="FontStyle32"/>
          <w:rFonts w:ascii="Times New Roman" w:hAnsi="Times New Roman"/>
          <w:b w:val="0"/>
          <w:sz w:val="18"/>
          <w:szCs w:val="18"/>
          <w:lang w:val="kk-KZ"/>
        </w:rPr>
      </w:pPr>
    </w:p>
    <w:p w:rsidR="003D7E36" w:rsidRDefault="003D7E36" w:rsidP="003D7E36">
      <w:pPr>
        <w:pStyle w:val="Style4"/>
        <w:kinsoku w:val="0"/>
        <w:overflowPunct w:val="0"/>
        <w:ind w:firstLine="397"/>
        <w:jc w:val="both"/>
        <w:rPr>
          <w:rStyle w:val="FontStyle32"/>
          <w:rFonts w:ascii="Times New Roman" w:hAnsi="Times New Roman"/>
          <w:b w:val="0"/>
          <w:sz w:val="18"/>
          <w:szCs w:val="18"/>
          <w:lang w:val="kk-KZ"/>
        </w:rPr>
      </w:pPr>
    </w:p>
    <w:p w:rsidR="003D7E36" w:rsidRDefault="003D7E36" w:rsidP="003D7E36">
      <w:pPr>
        <w:pStyle w:val="Style4"/>
        <w:kinsoku w:val="0"/>
        <w:overflowPunct w:val="0"/>
        <w:ind w:firstLine="397"/>
        <w:jc w:val="both"/>
        <w:rPr>
          <w:rStyle w:val="FontStyle32"/>
          <w:rFonts w:ascii="Times New Roman" w:hAnsi="Times New Roman"/>
          <w:b w:val="0"/>
          <w:sz w:val="18"/>
          <w:szCs w:val="18"/>
          <w:lang w:val="kk-KZ"/>
        </w:rPr>
      </w:pPr>
    </w:p>
    <w:p w:rsidR="003D7E36" w:rsidRDefault="003D7E36" w:rsidP="003D7E36">
      <w:pPr>
        <w:pStyle w:val="Style4"/>
        <w:kinsoku w:val="0"/>
        <w:overflowPunct w:val="0"/>
        <w:ind w:firstLine="397"/>
        <w:jc w:val="both"/>
        <w:rPr>
          <w:rStyle w:val="FontStyle32"/>
          <w:rFonts w:ascii="Times New Roman" w:hAnsi="Times New Roman"/>
          <w:b w:val="0"/>
          <w:sz w:val="18"/>
          <w:szCs w:val="18"/>
          <w:lang w:val="kk-KZ"/>
        </w:rPr>
      </w:pPr>
    </w:p>
    <w:p w:rsidR="003D7E36" w:rsidRPr="002F086A" w:rsidRDefault="0009302A" w:rsidP="003D7E36">
      <w:pPr>
        <w:pStyle w:val="a5"/>
        <w:widowControl w:val="0"/>
        <w:spacing w:after="0"/>
        <w:ind w:left="0" w:firstLine="142"/>
        <w:rPr>
          <w:b/>
          <w:sz w:val="22"/>
          <w:szCs w:val="22"/>
          <w:lang w:val="kk-KZ" w:eastAsia="ko-KR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1pt;margin-top:9.9pt;width:39.9pt;height:21.6pt;z-index:-251655168" stroked="f">
            <v:textbox style="mso-next-textbox:#_x0000_s1027">
              <w:txbxContent>
                <w:p w:rsidR="003D7E36" w:rsidRPr="0028391D" w:rsidRDefault="002F086A" w:rsidP="003D7E36">
                  <w:pPr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sz w:val="20"/>
                      <w:szCs w:val="20"/>
                      <w:lang w:val="kk-KZ" w:eastAsia="ko-KR"/>
                    </w:rPr>
                    <w:t>И</w:t>
                  </w:r>
                  <w:r w:rsidR="003D7E36" w:rsidRPr="0028391D">
                    <w:rPr>
                      <w:sz w:val="20"/>
                      <w:szCs w:val="20"/>
                      <w:lang w:val="kk-KZ" w:eastAsia="ko-KR"/>
                    </w:rPr>
                    <w:t xml:space="preserve"> 18</w:t>
                  </w:r>
                </w:p>
              </w:txbxContent>
            </v:textbox>
          </v:shape>
        </w:pict>
      </w:r>
      <w:r w:rsidR="003D7E36">
        <w:rPr>
          <w:b/>
          <w:noProof/>
          <w:sz w:val="22"/>
          <w:szCs w:val="22"/>
        </w:rPr>
        <w:t xml:space="preserve">   </w:t>
      </w:r>
      <w:r w:rsidR="002F086A">
        <w:rPr>
          <w:b/>
          <w:noProof/>
          <w:sz w:val="22"/>
          <w:szCs w:val="22"/>
          <w:lang w:val="kk-KZ"/>
        </w:rPr>
        <w:t>Ибраева Г.Ж.</w:t>
      </w:r>
    </w:p>
    <w:p w:rsidR="003D7E36" w:rsidRPr="001B6CE0" w:rsidRDefault="002F086A" w:rsidP="003D7E36">
      <w:pPr>
        <w:widowControl w:val="0"/>
        <w:ind w:left="284" w:firstLine="283"/>
        <w:jc w:val="both"/>
        <w:rPr>
          <w:spacing w:val="-4"/>
          <w:sz w:val="22"/>
          <w:szCs w:val="22"/>
        </w:rPr>
      </w:pPr>
      <w:r>
        <w:rPr>
          <w:sz w:val="22"/>
          <w:szCs w:val="22"/>
          <w:lang w:val="kk-KZ"/>
        </w:rPr>
        <w:t>Зарубежная</w:t>
      </w:r>
      <w:r w:rsidR="003D7E36">
        <w:rPr>
          <w:sz w:val="22"/>
          <w:szCs w:val="22"/>
        </w:rPr>
        <w:t xml:space="preserve"> журналистика: </w:t>
      </w:r>
      <w:r>
        <w:rPr>
          <w:sz w:val="22"/>
          <w:szCs w:val="22"/>
          <w:lang w:val="kk-KZ"/>
        </w:rPr>
        <w:t xml:space="preserve">история, теорияи практика зарубежных СМИ: </w:t>
      </w:r>
      <w:r w:rsidR="003D7E36">
        <w:rPr>
          <w:sz w:val="22"/>
          <w:szCs w:val="22"/>
        </w:rPr>
        <w:t xml:space="preserve">учебное пособие. </w:t>
      </w:r>
      <w:r w:rsidR="003D7E36" w:rsidRPr="001B6CE0">
        <w:rPr>
          <w:spacing w:val="-4"/>
          <w:sz w:val="22"/>
          <w:szCs w:val="22"/>
        </w:rPr>
        <w:t>–</w:t>
      </w:r>
      <w:r w:rsidR="003D7E36">
        <w:rPr>
          <w:sz w:val="22"/>
          <w:szCs w:val="22"/>
        </w:rPr>
        <w:t xml:space="preserve"> </w:t>
      </w:r>
      <w:proofErr w:type="spellStart"/>
      <w:r w:rsidR="003D7E36" w:rsidRPr="001B6CE0">
        <w:rPr>
          <w:spacing w:val="-4"/>
          <w:sz w:val="22"/>
          <w:szCs w:val="22"/>
        </w:rPr>
        <w:t>Алматы</w:t>
      </w:r>
      <w:proofErr w:type="spellEnd"/>
      <w:r w:rsidR="003D7E36" w:rsidRPr="001B6CE0">
        <w:rPr>
          <w:spacing w:val="-4"/>
          <w:sz w:val="22"/>
          <w:szCs w:val="22"/>
        </w:rPr>
        <w:t xml:space="preserve">: Қазақ </w:t>
      </w:r>
      <w:proofErr w:type="spellStart"/>
      <w:r w:rsidR="003D7E36" w:rsidRPr="001B6CE0">
        <w:rPr>
          <w:spacing w:val="-4"/>
          <w:sz w:val="22"/>
          <w:szCs w:val="22"/>
        </w:rPr>
        <w:t>университеті</w:t>
      </w:r>
      <w:proofErr w:type="spellEnd"/>
      <w:r w:rsidR="003D7E36" w:rsidRPr="001B6CE0">
        <w:rPr>
          <w:spacing w:val="-4"/>
          <w:sz w:val="22"/>
          <w:szCs w:val="22"/>
        </w:rPr>
        <w:t>, 201</w:t>
      </w:r>
      <w:r w:rsidR="00CB5321">
        <w:rPr>
          <w:spacing w:val="-4"/>
          <w:sz w:val="22"/>
          <w:szCs w:val="22"/>
          <w:lang w:val="kk-KZ"/>
        </w:rPr>
        <w:t>2</w:t>
      </w:r>
      <w:r w:rsidR="003D7E36" w:rsidRPr="001B6CE0">
        <w:rPr>
          <w:spacing w:val="-4"/>
          <w:sz w:val="22"/>
          <w:szCs w:val="22"/>
        </w:rPr>
        <w:t xml:space="preserve">. – </w:t>
      </w:r>
      <w:r>
        <w:rPr>
          <w:spacing w:val="-4"/>
          <w:sz w:val="22"/>
          <w:szCs w:val="22"/>
          <w:lang w:val="kk-KZ"/>
        </w:rPr>
        <w:t>250</w:t>
      </w:r>
      <w:r w:rsidR="003D7E36" w:rsidRPr="001B6CE0">
        <w:rPr>
          <w:spacing w:val="-4"/>
          <w:sz w:val="22"/>
          <w:szCs w:val="22"/>
        </w:rPr>
        <w:t xml:space="preserve"> </w:t>
      </w:r>
      <w:proofErr w:type="gramStart"/>
      <w:r w:rsidR="003D7E36" w:rsidRPr="001B6CE0">
        <w:rPr>
          <w:spacing w:val="-4"/>
          <w:sz w:val="22"/>
          <w:szCs w:val="22"/>
        </w:rPr>
        <w:t>с</w:t>
      </w:r>
      <w:proofErr w:type="gramEnd"/>
      <w:r w:rsidR="003D7E36" w:rsidRPr="001B6CE0">
        <w:rPr>
          <w:spacing w:val="-4"/>
          <w:sz w:val="22"/>
          <w:szCs w:val="22"/>
        </w:rPr>
        <w:t>.</w:t>
      </w:r>
    </w:p>
    <w:p w:rsidR="003D7E36" w:rsidRPr="00800851" w:rsidRDefault="003D7E36" w:rsidP="003D7E36">
      <w:pPr>
        <w:widowControl w:val="0"/>
        <w:ind w:left="284" w:firstLine="283"/>
        <w:rPr>
          <w:b/>
          <w:sz w:val="20"/>
          <w:szCs w:val="20"/>
          <w:lang w:eastAsia="ko-KR"/>
        </w:rPr>
      </w:pPr>
      <w:r w:rsidRPr="00800851">
        <w:rPr>
          <w:b/>
          <w:sz w:val="20"/>
          <w:szCs w:val="20"/>
          <w:lang w:val="kk-KZ" w:eastAsia="ko-KR"/>
        </w:rPr>
        <w:t xml:space="preserve">ISBN </w:t>
      </w:r>
      <w:r w:rsidR="00F51C31">
        <w:rPr>
          <w:b/>
          <w:sz w:val="20"/>
          <w:szCs w:val="20"/>
          <w:lang w:val="kk-KZ" w:eastAsia="ko-KR"/>
        </w:rPr>
        <w:t>978-601-247-656-9</w:t>
      </w:r>
    </w:p>
    <w:p w:rsidR="003D7E36" w:rsidRDefault="003D7E36" w:rsidP="003D7E36">
      <w:pPr>
        <w:widowControl w:val="0"/>
        <w:kinsoku w:val="0"/>
        <w:overflowPunct w:val="0"/>
        <w:ind w:left="284" w:firstLine="283"/>
        <w:jc w:val="both"/>
        <w:rPr>
          <w:sz w:val="18"/>
          <w:szCs w:val="18"/>
        </w:rPr>
      </w:pPr>
    </w:p>
    <w:p w:rsidR="00212BA5" w:rsidRPr="00212BA5" w:rsidRDefault="00212BA5" w:rsidP="00212BA5">
      <w:pPr>
        <w:widowControl w:val="0"/>
        <w:tabs>
          <w:tab w:val="left" w:pos="709"/>
        </w:tabs>
        <w:kinsoku w:val="0"/>
        <w:overflowPunct w:val="0"/>
        <w:topLinePunct/>
        <w:ind w:left="284" w:firstLine="283"/>
        <w:jc w:val="both"/>
        <w:rPr>
          <w:sz w:val="17"/>
          <w:szCs w:val="17"/>
        </w:rPr>
      </w:pPr>
      <w:r w:rsidRPr="00212BA5">
        <w:rPr>
          <w:sz w:val="17"/>
          <w:szCs w:val="17"/>
        </w:rPr>
        <w:t xml:space="preserve">В учебном пособии раскрывается сущность международных стандартов журналистики стран Запада и Востока, исторические и современные аспекты становления  журналистики за рубежом. Показаны примеры того, что полезного можно заимствовать из практики современного телевидения, радиовещания и прессы, а также создания </w:t>
      </w:r>
      <w:proofErr w:type="spellStart"/>
      <w:r w:rsidRPr="00212BA5">
        <w:rPr>
          <w:sz w:val="17"/>
          <w:szCs w:val="17"/>
        </w:rPr>
        <w:t>он-лайн</w:t>
      </w:r>
      <w:proofErr w:type="spellEnd"/>
      <w:r w:rsidRPr="00212BA5">
        <w:rPr>
          <w:sz w:val="17"/>
          <w:szCs w:val="17"/>
        </w:rPr>
        <w:t xml:space="preserve"> продукта  стран с развитыми технологиями, среди которых Казахстан также занимает одну из высоких позиций. </w:t>
      </w:r>
    </w:p>
    <w:p w:rsidR="00212BA5" w:rsidRPr="00212BA5" w:rsidRDefault="00212BA5" w:rsidP="00212BA5">
      <w:pPr>
        <w:widowControl w:val="0"/>
        <w:tabs>
          <w:tab w:val="left" w:pos="709"/>
        </w:tabs>
        <w:kinsoku w:val="0"/>
        <w:overflowPunct w:val="0"/>
        <w:topLinePunct/>
        <w:ind w:left="284" w:firstLine="283"/>
        <w:jc w:val="both"/>
        <w:rPr>
          <w:sz w:val="17"/>
          <w:szCs w:val="17"/>
        </w:rPr>
      </w:pPr>
      <w:r w:rsidRPr="00212BA5">
        <w:rPr>
          <w:sz w:val="17"/>
          <w:szCs w:val="17"/>
        </w:rPr>
        <w:t xml:space="preserve">В основе пособия лежит курс лекций, неоднократно прочитанный автором на факультете журналистики </w:t>
      </w:r>
      <w:proofErr w:type="spellStart"/>
      <w:r w:rsidRPr="00212BA5">
        <w:rPr>
          <w:sz w:val="17"/>
          <w:szCs w:val="17"/>
        </w:rPr>
        <w:t>КазНУ</w:t>
      </w:r>
      <w:proofErr w:type="spellEnd"/>
      <w:r w:rsidRPr="00212BA5">
        <w:rPr>
          <w:sz w:val="17"/>
          <w:szCs w:val="17"/>
        </w:rPr>
        <w:t xml:space="preserve"> им.</w:t>
      </w:r>
      <w:r w:rsidR="00CB5321">
        <w:rPr>
          <w:sz w:val="17"/>
          <w:szCs w:val="17"/>
          <w:lang w:val="kk-KZ"/>
        </w:rPr>
        <w:t xml:space="preserve"> </w:t>
      </w:r>
      <w:proofErr w:type="spellStart"/>
      <w:r w:rsidRPr="00212BA5">
        <w:rPr>
          <w:sz w:val="17"/>
          <w:szCs w:val="17"/>
        </w:rPr>
        <w:t>аль-Фараби</w:t>
      </w:r>
      <w:proofErr w:type="spellEnd"/>
      <w:r w:rsidRPr="00212BA5">
        <w:rPr>
          <w:sz w:val="17"/>
          <w:szCs w:val="17"/>
        </w:rPr>
        <w:t xml:space="preserve"> для бакалавров, магистров, докторантов </w:t>
      </w:r>
      <w:proofErr w:type="spellStart"/>
      <w:r w:rsidRPr="00212BA5">
        <w:rPr>
          <w:sz w:val="17"/>
          <w:szCs w:val="17"/>
        </w:rPr>
        <w:t>PhD</w:t>
      </w:r>
      <w:proofErr w:type="spellEnd"/>
      <w:r w:rsidRPr="00212BA5">
        <w:rPr>
          <w:sz w:val="17"/>
          <w:szCs w:val="17"/>
        </w:rPr>
        <w:t xml:space="preserve">. </w:t>
      </w:r>
    </w:p>
    <w:p w:rsidR="00212BA5" w:rsidRPr="00212BA5" w:rsidRDefault="00212BA5" w:rsidP="00212BA5">
      <w:pPr>
        <w:widowControl w:val="0"/>
        <w:tabs>
          <w:tab w:val="left" w:pos="709"/>
        </w:tabs>
        <w:kinsoku w:val="0"/>
        <w:overflowPunct w:val="0"/>
        <w:topLinePunct/>
        <w:ind w:left="284" w:firstLine="283"/>
        <w:jc w:val="both"/>
        <w:rPr>
          <w:sz w:val="17"/>
          <w:szCs w:val="17"/>
        </w:rPr>
      </w:pPr>
      <w:r w:rsidRPr="00212BA5">
        <w:rPr>
          <w:sz w:val="17"/>
          <w:szCs w:val="17"/>
        </w:rPr>
        <w:t xml:space="preserve">Предназначено для студентов факультетов журналистики, международных отношений и права, политологии, а также всех, кто интересуется  зарубежной журналистикой. </w:t>
      </w:r>
    </w:p>
    <w:p w:rsidR="00212BA5" w:rsidRPr="00212BA5" w:rsidRDefault="00212BA5" w:rsidP="003D7E36">
      <w:pPr>
        <w:widowControl w:val="0"/>
        <w:tabs>
          <w:tab w:val="left" w:pos="709"/>
        </w:tabs>
        <w:kinsoku w:val="0"/>
        <w:overflowPunct w:val="0"/>
        <w:topLinePunct/>
        <w:ind w:left="284" w:firstLine="283"/>
        <w:jc w:val="both"/>
        <w:rPr>
          <w:sz w:val="17"/>
          <w:szCs w:val="17"/>
        </w:rPr>
      </w:pPr>
    </w:p>
    <w:p w:rsidR="003D7E36" w:rsidRPr="0028391D" w:rsidRDefault="003D7E36" w:rsidP="003D7E36">
      <w:pPr>
        <w:widowControl w:val="0"/>
        <w:tabs>
          <w:tab w:val="left" w:pos="709"/>
        </w:tabs>
        <w:kinsoku w:val="0"/>
        <w:overflowPunct w:val="0"/>
        <w:topLinePunct/>
        <w:ind w:left="142" w:firstLine="425"/>
        <w:jc w:val="both"/>
        <w:rPr>
          <w:sz w:val="18"/>
          <w:szCs w:val="18"/>
        </w:rPr>
      </w:pPr>
    </w:p>
    <w:p w:rsidR="003D7E36" w:rsidRPr="00C128F8" w:rsidRDefault="003D7E36" w:rsidP="003D7E36">
      <w:pPr>
        <w:pStyle w:val="Style4"/>
        <w:kinsoku w:val="0"/>
        <w:overflowPunct w:val="0"/>
        <w:jc w:val="right"/>
        <w:rPr>
          <w:rStyle w:val="FontStyle32"/>
          <w:rFonts w:ascii="Times New Roman" w:hAnsi="Times New Roman"/>
          <w:sz w:val="18"/>
          <w:szCs w:val="18"/>
        </w:rPr>
      </w:pPr>
      <w:r w:rsidRPr="00C128F8">
        <w:rPr>
          <w:rStyle w:val="FontStyle32"/>
          <w:rFonts w:ascii="Times New Roman" w:hAnsi="Times New Roman"/>
          <w:sz w:val="18"/>
          <w:szCs w:val="18"/>
        </w:rPr>
        <w:t xml:space="preserve">ББК </w:t>
      </w:r>
    </w:p>
    <w:p w:rsidR="003D7E36" w:rsidRPr="00C128F8" w:rsidRDefault="003D7E36" w:rsidP="003D7E36">
      <w:pPr>
        <w:widowControl w:val="0"/>
        <w:ind w:firstLine="426"/>
        <w:jc w:val="right"/>
        <w:rPr>
          <w:rFonts w:ascii="KZ Times New Roman" w:hAnsi="KZ Times New Roman"/>
          <w:sz w:val="20"/>
          <w:szCs w:val="20"/>
          <w:lang w:val="kk-KZ"/>
        </w:rPr>
      </w:pPr>
    </w:p>
    <w:p w:rsidR="003D7E36" w:rsidRPr="00800851" w:rsidRDefault="003D7E36" w:rsidP="003D7E36">
      <w:pPr>
        <w:pStyle w:val="a3"/>
        <w:widowControl w:val="0"/>
        <w:jc w:val="right"/>
        <w:rPr>
          <w:b w:val="0"/>
          <w:sz w:val="16"/>
          <w:szCs w:val="16"/>
        </w:rPr>
      </w:pPr>
      <w:r>
        <w:rPr>
          <w:sz w:val="16"/>
          <w:szCs w:val="16"/>
        </w:rPr>
        <w:t xml:space="preserve"> </w:t>
      </w:r>
      <w:r w:rsidRPr="00D54EC3">
        <w:rPr>
          <w:sz w:val="16"/>
          <w:szCs w:val="16"/>
        </w:rPr>
        <w:t xml:space="preserve">© </w:t>
      </w:r>
      <w:r w:rsidR="002F086A">
        <w:rPr>
          <w:b w:val="0"/>
          <w:sz w:val="16"/>
          <w:szCs w:val="16"/>
          <w:lang w:val="kk-KZ"/>
        </w:rPr>
        <w:t>Ибраева Г.Ж.</w:t>
      </w:r>
      <w:r w:rsidRPr="00800851">
        <w:rPr>
          <w:b w:val="0"/>
          <w:sz w:val="16"/>
          <w:szCs w:val="16"/>
        </w:rPr>
        <w:t>, 201</w:t>
      </w:r>
      <w:r w:rsidR="00CB5321">
        <w:rPr>
          <w:b w:val="0"/>
          <w:sz w:val="16"/>
          <w:szCs w:val="16"/>
          <w:lang w:val="kk-KZ"/>
        </w:rPr>
        <w:t>2</w:t>
      </w:r>
      <w:r w:rsidRPr="00800851">
        <w:rPr>
          <w:b w:val="0"/>
          <w:sz w:val="16"/>
          <w:szCs w:val="16"/>
        </w:rPr>
        <w:t>.</w:t>
      </w:r>
    </w:p>
    <w:p w:rsidR="00512428" w:rsidRPr="00916869" w:rsidRDefault="0009302A" w:rsidP="003D7E36">
      <w:pPr>
        <w:widowControl w:val="0"/>
        <w:jc w:val="both"/>
        <w:rPr>
          <w:sz w:val="16"/>
          <w:szCs w:val="16"/>
          <w:lang w:eastAsia="ko-KR"/>
        </w:rPr>
      </w:pPr>
      <w:r w:rsidRPr="0009302A">
        <w:rPr>
          <w:noProof/>
          <w:sz w:val="18"/>
          <w:szCs w:val="18"/>
        </w:rPr>
        <w:pict>
          <v:shape id="_x0000_s1026" type="#_x0000_t202" style="position:absolute;left:0;text-align:left;margin-left:144.7pt;margin-top:10.35pt;width:31.15pt;height:14.2pt;z-index:251660288" strokecolor="white">
            <v:textbox>
              <w:txbxContent>
                <w:p w:rsidR="003D7E36" w:rsidRDefault="003D7E36" w:rsidP="003D7E36"/>
              </w:txbxContent>
            </v:textbox>
          </v:shape>
        </w:pict>
      </w:r>
      <w:r w:rsidR="003D7E36" w:rsidRPr="00D54EC3">
        <w:rPr>
          <w:sz w:val="16"/>
          <w:szCs w:val="16"/>
          <w:lang w:val="kk-KZ" w:eastAsia="ko-KR"/>
        </w:rPr>
        <w:t xml:space="preserve">ISBN </w:t>
      </w:r>
      <w:r w:rsidR="00F51C31">
        <w:rPr>
          <w:sz w:val="16"/>
          <w:szCs w:val="16"/>
          <w:lang w:val="kk-KZ" w:eastAsia="ko-KR"/>
        </w:rPr>
        <w:t xml:space="preserve">978-601-247-656-9                                                       </w:t>
      </w:r>
      <w:r w:rsidR="00CB5321">
        <w:rPr>
          <w:sz w:val="16"/>
          <w:szCs w:val="16"/>
          <w:lang w:val="kk-KZ" w:eastAsia="ko-KR"/>
        </w:rPr>
        <w:t>© КазНУ им. аль-Фараби, 2012</w:t>
      </w:r>
      <w:r w:rsidR="003D7E36" w:rsidRPr="00D54EC3">
        <w:rPr>
          <w:sz w:val="16"/>
          <w:szCs w:val="16"/>
          <w:lang w:val="kk-KZ" w:eastAsia="ko-KR"/>
        </w:rPr>
        <w:t>.</w:t>
      </w:r>
    </w:p>
    <w:p w:rsidR="00916869" w:rsidRPr="00916869" w:rsidRDefault="00916869" w:rsidP="003D7E36">
      <w:pPr>
        <w:widowControl w:val="0"/>
        <w:jc w:val="both"/>
        <w:rPr>
          <w:sz w:val="16"/>
          <w:szCs w:val="16"/>
          <w:lang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Pr="00916869" w:rsidRDefault="00916869" w:rsidP="003D7E36">
      <w:pPr>
        <w:widowControl w:val="0"/>
        <w:jc w:val="both"/>
        <w:rPr>
          <w:sz w:val="16"/>
          <w:szCs w:val="16"/>
          <w:lang w:val="kk-KZ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en-US" w:eastAsia="ko-KR"/>
        </w:rPr>
      </w:pPr>
    </w:p>
    <w:p w:rsidR="00916869" w:rsidRDefault="00916869" w:rsidP="003D7E36">
      <w:pPr>
        <w:widowControl w:val="0"/>
        <w:jc w:val="both"/>
        <w:rPr>
          <w:sz w:val="16"/>
          <w:szCs w:val="16"/>
          <w:lang w:val="en-US" w:eastAsia="ko-KR"/>
        </w:rPr>
      </w:pPr>
    </w:p>
    <w:p w:rsidR="00916869" w:rsidRPr="00916869" w:rsidRDefault="00916869" w:rsidP="00916869">
      <w:pPr>
        <w:widowControl w:val="0"/>
        <w:jc w:val="center"/>
        <w:rPr>
          <w:sz w:val="16"/>
          <w:szCs w:val="16"/>
          <w:lang w:val="kk-KZ" w:eastAsia="ko-KR"/>
        </w:rPr>
      </w:pPr>
      <w:r>
        <w:rPr>
          <w:sz w:val="16"/>
          <w:szCs w:val="16"/>
          <w:lang w:val="kk-KZ" w:eastAsia="ko-KR"/>
        </w:rPr>
        <w:t>Учебное издание</w:t>
      </w:r>
    </w:p>
    <w:p w:rsidR="00916869" w:rsidRPr="00916869" w:rsidRDefault="00916869" w:rsidP="003D7E36">
      <w:pPr>
        <w:widowControl w:val="0"/>
        <w:jc w:val="both"/>
        <w:rPr>
          <w:sz w:val="16"/>
          <w:szCs w:val="16"/>
          <w:lang w:eastAsia="ko-KR"/>
        </w:rPr>
      </w:pPr>
    </w:p>
    <w:p w:rsidR="00916869" w:rsidRPr="00916869" w:rsidRDefault="00916869" w:rsidP="003D7E36">
      <w:pPr>
        <w:widowControl w:val="0"/>
        <w:jc w:val="both"/>
        <w:rPr>
          <w:sz w:val="16"/>
          <w:szCs w:val="16"/>
          <w:lang w:eastAsia="ko-KR"/>
        </w:rPr>
      </w:pPr>
    </w:p>
    <w:p w:rsidR="00916869" w:rsidRPr="00916869" w:rsidRDefault="00916869" w:rsidP="00916869">
      <w:pPr>
        <w:jc w:val="center"/>
        <w:rPr>
          <w:sz w:val="22"/>
          <w:szCs w:val="22"/>
          <w:lang w:val="kk-KZ"/>
        </w:rPr>
      </w:pPr>
      <w:r w:rsidRPr="00916869">
        <w:rPr>
          <w:sz w:val="22"/>
          <w:szCs w:val="22"/>
          <w:lang w:val="kk-KZ"/>
        </w:rPr>
        <w:t xml:space="preserve">Галия </w:t>
      </w:r>
      <w:r w:rsidR="00102186">
        <w:rPr>
          <w:sz w:val="22"/>
          <w:szCs w:val="22"/>
          <w:lang w:val="kk-KZ"/>
        </w:rPr>
        <w:t xml:space="preserve">Жунусовна </w:t>
      </w:r>
      <w:r w:rsidRPr="00916869">
        <w:rPr>
          <w:sz w:val="22"/>
          <w:szCs w:val="22"/>
          <w:lang w:val="kk-KZ"/>
        </w:rPr>
        <w:t>И</w:t>
      </w:r>
      <w:r>
        <w:rPr>
          <w:sz w:val="22"/>
          <w:szCs w:val="22"/>
          <w:lang w:val="kk-KZ"/>
        </w:rPr>
        <w:t>браева</w:t>
      </w:r>
    </w:p>
    <w:p w:rsidR="00916869" w:rsidRPr="00916869" w:rsidRDefault="00916869" w:rsidP="00916869">
      <w:pPr>
        <w:jc w:val="center"/>
        <w:rPr>
          <w:sz w:val="22"/>
          <w:szCs w:val="22"/>
        </w:rPr>
      </w:pPr>
    </w:p>
    <w:p w:rsidR="00916869" w:rsidRPr="00916869" w:rsidRDefault="00916869" w:rsidP="00916869">
      <w:pPr>
        <w:jc w:val="center"/>
        <w:rPr>
          <w:sz w:val="22"/>
          <w:szCs w:val="22"/>
          <w:lang w:val="kk-KZ"/>
        </w:rPr>
      </w:pPr>
      <w:r w:rsidRPr="00916869">
        <w:rPr>
          <w:sz w:val="22"/>
          <w:szCs w:val="22"/>
          <w:lang w:val="kk-KZ"/>
        </w:rPr>
        <w:t>ЗАРУБЕЖНАЯ</w:t>
      </w:r>
      <w:r w:rsidRPr="00916869">
        <w:rPr>
          <w:sz w:val="22"/>
          <w:szCs w:val="22"/>
        </w:rPr>
        <w:t xml:space="preserve"> ЖУРНАЛИСТИКА</w:t>
      </w:r>
      <w:r w:rsidRPr="00916869">
        <w:rPr>
          <w:sz w:val="22"/>
          <w:szCs w:val="22"/>
          <w:lang w:val="kk-KZ"/>
        </w:rPr>
        <w:t>:</w:t>
      </w:r>
    </w:p>
    <w:p w:rsidR="00916869" w:rsidRPr="00916869" w:rsidRDefault="00916869" w:rsidP="00916869">
      <w:pPr>
        <w:jc w:val="center"/>
        <w:rPr>
          <w:sz w:val="22"/>
          <w:szCs w:val="22"/>
          <w:lang w:val="kk-KZ"/>
        </w:rPr>
      </w:pPr>
      <w:r w:rsidRPr="00916869">
        <w:rPr>
          <w:sz w:val="22"/>
          <w:szCs w:val="22"/>
          <w:lang w:val="kk-KZ"/>
        </w:rPr>
        <w:t>история, теория и практика зарубежных СМИ</w:t>
      </w:r>
    </w:p>
    <w:p w:rsidR="00916869" w:rsidRPr="00916869" w:rsidRDefault="00916869" w:rsidP="00916869">
      <w:pPr>
        <w:jc w:val="center"/>
        <w:rPr>
          <w:sz w:val="22"/>
          <w:szCs w:val="22"/>
          <w:lang w:val="kk-KZ"/>
        </w:rPr>
      </w:pPr>
    </w:p>
    <w:p w:rsidR="00916869" w:rsidRPr="00916869" w:rsidRDefault="00916869" w:rsidP="00916869">
      <w:pPr>
        <w:jc w:val="center"/>
        <w:rPr>
          <w:i/>
          <w:sz w:val="22"/>
          <w:szCs w:val="22"/>
        </w:rPr>
      </w:pPr>
      <w:r w:rsidRPr="00916869">
        <w:rPr>
          <w:i/>
          <w:sz w:val="22"/>
          <w:szCs w:val="22"/>
        </w:rPr>
        <w:t>Учебное пособие</w:t>
      </w:r>
    </w:p>
    <w:p w:rsidR="00916869" w:rsidRDefault="00916869" w:rsidP="00916869">
      <w:pPr>
        <w:jc w:val="center"/>
        <w:rPr>
          <w:sz w:val="18"/>
          <w:lang w:val="kk-KZ"/>
        </w:rPr>
      </w:pPr>
    </w:p>
    <w:p w:rsidR="00916869" w:rsidRDefault="00916869" w:rsidP="00916869">
      <w:pPr>
        <w:jc w:val="center"/>
        <w:rPr>
          <w:i/>
          <w:sz w:val="10"/>
          <w:lang w:eastAsia="ko-KR"/>
        </w:rPr>
      </w:pPr>
    </w:p>
    <w:p w:rsidR="00916869" w:rsidRDefault="00916869" w:rsidP="00916869">
      <w:pPr>
        <w:pStyle w:val="7"/>
        <w:rPr>
          <w:b w:val="0"/>
          <w:sz w:val="17"/>
          <w:lang w:val="kk-KZ"/>
        </w:rPr>
      </w:pPr>
      <w:r>
        <w:rPr>
          <w:b w:val="0"/>
          <w:sz w:val="17"/>
        </w:rPr>
        <w:t>ИБ №</w:t>
      </w:r>
      <w:r>
        <w:rPr>
          <w:b w:val="0"/>
          <w:sz w:val="17"/>
          <w:lang w:val="kk-KZ"/>
        </w:rPr>
        <w:t xml:space="preserve"> 3866</w:t>
      </w:r>
    </w:p>
    <w:p w:rsidR="00916869" w:rsidRDefault="00916869" w:rsidP="00916869">
      <w:pPr>
        <w:jc w:val="center"/>
        <w:rPr>
          <w:sz w:val="17"/>
          <w:lang w:val="kk-KZ"/>
        </w:rPr>
      </w:pPr>
    </w:p>
    <w:p w:rsidR="00916869" w:rsidRDefault="00916869" w:rsidP="00916869">
      <w:pPr>
        <w:jc w:val="center"/>
        <w:rPr>
          <w:sz w:val="17"/>
          <w:lang w:eastAsia="ko-KR"/>
        </w:rPr>
      </w:pPr>
      <w:r>
        <w:rPr>
          <w:sz w:val="17"/>
          <w:lang w:eastAsia="ko-KR"/>
        </w:rPr>
        <w:t xml:space="preserve">Подписано в печать </w:t>
      </w:r>
      <w:r>
        <w:rPr>
          <w:sz w:val="17"/>
          <w:lang w:val="kk-KZ" w:eastAsia="ko-KR"/>
        </w:rPr>
        <w:t>28</w:t>
      </w:r>
      <w:r>
        <w:rPr>
          <w:sz w:val="17"/>
          <w:lang w:eastAsia="ko-KR"/>
        </w:rPr>
        <w:t>.0</w:t>
      </w:r>
      <w:r>
        <w:rPr>
          <w:sz w:val="17"/>
          <w:lang w:val="kk-KZ" w:eastAsia="ko-KR"/>
        </w:rPr>
        <w:t>9</w:t>
      </w:r>
      <w:r>
        <w:rPr>
          <w:sz w:val="17"/>
          <w:lang w:eastAsia="ko-KR"/>
        </w:rPr>
        <w:t>.</w:t>
      </w:r>
      <w:r>
        <w:rPr>
          <w:sz w:val="17"/>
          <w:lang w:val="kk-KZ" w:eastAsia="ko-KR"/>
        </w:rPr>
        <w:t>12</w:t>
      </w:r>
      <w:r>
        <w:rPr>
          <w:sz w:val="17"/>
          <w:lang w:eastAsia="ko-KR"/>
        </w:rPr>
        <w:t>.</w:t>
      </w:r>
      <w:r>
        <w:rPr>
          <w:rFonts w:hint="eastAsia"/>
          <w:sz w:val="17"/>
          <w:lang w:eastAsia="ko-KR"/>
        </w:rPr>
        <w:t xml:space="preserve"> </w:t>
      </w:r>
      <w:r>
        <w:rPr>
          <w:sz w:val="17"/>
          <w:lang w:eastAsia="ko-KR"/>
        </w:rPr>
        <w:t>Формат</w:t>
      </w:r>
      <w:r>
        <w:rPr>
          <w:rFonts w:hint="eastAsia"/>
          <w:sz w:val="17"/>
          <w:lang w:eastAsia="ko-KR"/>
        </w:rPr>
        <w:t xml:space="preserve"> 60</w:t>
      </w:r>
      <w:r>
        <w:rPr>
          <w:sz w:val="17"/>
          <w:lang w:val="kk-KZ" w:eastAsia="ko-KR"/>
        </w:rPr>
        <w:t>х84</w:t>
      </w:r>
      <w:r>
        <w:rPr>
          <w:rFonts w:hint="eastAsia"/>
          <w:sz w:val="17"/>
          <w:lang w:eastAsia="ko-KR"/>
        </w:rPr>
        <w:t xml:space="preserve"> </w:t>
      </w:r>
      <w:r>
        <w:rPr>
          <w:sz w:val="17"/>
          <w:lang w:eastAsia="ko-KR"/>
        </w:rPr>
        <w:t>1/16</w:t>
      </w:r>
      <w:r>
        <w:rPr>
          <w:rFonts w:hint="eastAsia"/>
          <w:sz w:val="17"/>
          <w:lang w:eastAsia="ko-KR"/>
        </w:rPr>
        <w:t xml:space="preserve">. </w:t>
      </w:r>
      <w:r>
        <w:rPr>
          <w:sz w:val="17"/>
          <w:lang w:eastAsia="ko-KR"/>
        </w:rPr>
        <w:t xml:space="preserve">Бумага офсетная. </w:t>
      </w:r>
    </w:p>
    <w:p w:rsidR="00916869" w:rsidRDefault="00916869" w:rsidP="00916869">
      <w:pPr>
        <w:jc w:val="center"/>
        <w:rPr>
          <w:rFonts w:hint="eastAsia"/>
          <w:sz w:val="17"/>
          <w:lang w:eastAsia="ko-KR"/>
        </w:rPr>
      </w:pPr>
      <w:r>
        <w:rPr>
          <w:sz w:val="17"/>
          <w:lang w:eastAsia="ko-KR"/>
        </w:rPr>
        <w:t xml:space="preserve">Печать </w:t>
      </w:r>
      <w:r>
        <w:rPr>
          <w:sz w:val="17"/>
          <w:lang w:val="kk-KZ" w:eastAsia="ko-KR"/>
        </w:rPr>
        <w:t>цифровая</w:t>
      </w:r>
      <w:r>
        <w:rPr>
          <w:sz w:val="17"/>
          <w:lang w:eastAsia="ko-KR"/>
        </w:rPr>
        <w:t>.</w:t>
      </w:r>
      <w:r>
        <w:rPr>
          <w:rFonts w:hint="eastAsia"/>
          <w:sz w:val="17"/>
          <w:lang w:eastAsia="ko-KR"/>
        </w:rPr>
        <w:t xml:space="preserve"> </w:t>
      </w:r>
      <w:r>
        <w:rPr>
          <w:sz w:val="17"/>
          <w:lang w:eastAsia="ko-KR"/>
        </w:rPr>
        <w:t xml:space="preserve">Объем </w:t>
      </w:r>
      <w:r>
        <w:rPr>
          <w:sz w:val="17"/>
          <w:lang w:val="kk-KZ" w:eastAsia="ko-KR"/>
        </w:rPr>
        <w:t xml:space="preserve">15,5 </w:t>
      </w:r>
      <w:r>
        <w:rPr>
          <w:sz w:val="17"/>
          <w:lang w:eastAsia="ko-KR"/>
        </w:rPr>
        <w:t>п.л. Тираж 100 экз. Заказ № 155</w:t>
      </w:r>
      <w:r>
        <w:rPr>
          <w:sz w:val="17"/>
          <w:lang w:val="kk-KZ" w:eastAsia="ko-KR"/>
        </w:rPr>
        <w:t>.</w:t>
      </w:r>
      <w:r>
        <w:rPr>
          <w:sz w:val="17"/>
          <w:lang w:eastAsia="ko-KR"/>
        </w:rPr>
        <w:t xml:space="preserve"> </w:t>
      </w:r>
    </w:p>
    <w:p w:rsidR="00916869" w:rsidRDefault="00916869" w:rsidP="00916869">
      <w:pPr>
        <w:jc w:val="center"/>
        <w:rPr>
          <w:sz w:val="17"/>
          <w:lang w:eastAsia="ko-KR"/>
        </w:rPr>
      </w:pPr>
      <w:r>
        <w:rPr>
          <w:sz w:val="17"/>
          <w:lang w:eastAsia="ko-KR"/>
        </w:rPr>
        <w:t>Издательство</w:t>
      </w:r>
      <w:r>
        <w:rPr>
          <w:rFonts w:hint="eastAsia"/>
          <w:sz w:val="17"/>
          <w:lang w:eastAsia="ko-KR"/>
        </w:rPr>
        <w:t xml:space="preserve"> </w:t>
      </w:r>
      <w:r>
        <w:rPr>
          <w:sz w:val="17"/>
        </w:rPr>
        <w:t>«</w:t>
      </w:r>
      <w:r>
        <w:rPr>
          <w:sz w:val="17"/>
          <w:lang w:val="kk-KZ" w:eastAsia="ko-KR"/>
        </w:rPr>
        <w:t>Қазақ университеті</w:t>
      </w:r>
      <w:r>
        <w:rPr>
          <w:sz w:val="17"/>
          <w:lang w:eastAsia="ko-KR"/>
        </w:rPr>
        <w:t>»</w:t>
      </w:r>
      <w:r>
        <w:rPr>
          <w:rFonts w:hint="eastAsia"/>
          <w:sz w:val="17"/>
          <w:lang w:eastAsia="ko-KR"/>
        </w:rPr>
        <w:t xml:space="preserve"> </w:t>
      </w:r>
    </w:p>
    <w:p w:rsidR="00916869" w:rsidRDefault="00916869" w:rsidP="00916869">
      <w:pPr>
        <w:jc w:val="center"/>
        <w:rPr>
          <w:sz w:val="17"/>
          <w:lang w:eastAsia="ko-KR"/>
        </w:rPr>
      </w:pPr>
      <w:r>
        <w:rPr>
          <w:sz w:val="17"/>
          <w:lang w:eastAsia="ko-KR"/>
        </w:rPr>
        <w:t xml:space="preserve">Казахского национального университета им. </w:t>
      </w:r>
      <w:proofErr w:type="spellStart"/>
      <w:r>
        <w:rPr>
          <w:sz w:val="17"/>
          <w:lang w:eastAsia="ko-KR"/>
        </w:rPr>
        <w:t>аль-Фараби</w:t>
      </w:r>
      <w:proofErr w:type="spellEnd"/>
      <w:r>
        <w:rPr>
          <w:rFonts w:hint="eastAsia"/>
          <w:sz w:val="17"/>
          <w:lang w:eastAsia="ko-KR"/>
        </w:rPr>
        <w:t xml:space="preserve">. </w:t>
      </w:r>
    </w:p>
    <w:p w:rsidR="00916869" w:rsidRDefault="00916869" w:rsidP="00916869">
      <w:pPr>
        <w:jc w:val="center"/>
        <w:rPr>
          <w:sz w:val="17"/>
          <w:lang w:eastAsia="ko-KR"/>
        </w:rPr>
      </w:pPr>
      <w:smartTag w:uri="urn:schemas-microsoft-com:office:smarttags" w:element="metricconverter">
        <w:smartTagPr>
          <w:attr w:name="ProductID" w:val="050038, г"/>
        </w:smartTagPr>
        <w:r>
          <w:rPr>
            <w:sz w:val="17"/>
            <w:lang w:eastAsia="ko-KR"/>
          </w:rPr>
          <w:t>050038</w:t>
        </w:r>
        <w:r>
          <w:rPr>
            <w:rFonts w:hint="eastAsia"/>
            <w:sz w:val="17"/>
            <w:lang w:eastAsia="ko-KR"/>
          </w:rPr>
          <w:t xml:space="preserve">, </w:t>
        </w:r>
        <w:r>
          <w:rPr>
            <w:sz w:val="17"/>
            <w:lang w:eastAsia="ko-KR"/>
          </w:rPr>
          <w:t>г</w:t>
        </w:r>
      </w:smartTag>
      <w:r>
        <w:rPr>
          <w:sz w:val="17"/>
          <w:lang w:eastAsia="ko-KR"/>
        </w:rPr>
        <w:t xml:space="preserve">. </w:t>
      </w:r>
      <w:r>
        <w:rPr>
          <w:sz w:val="17"/>
          <w:lang w:val="kk-KZ" w:eastAsia="ko-KR"/>
        </w:rPr>
        <w:t>Алматы</w:t>
      </w:r>
      <w:r>
        <w:rPr>
          <w:sz w:val="17"/>
          <w:lang w:eastAsia="ko-KR"/>
        </w:rPr>
        <w:t>,  пр</w:t>
      </w:r>
      <w:r>
        <w:rPr>
          <w:rFonts w:hint="eastAsia"/>
          <w:sz w:val="17"/>
          <w:lang w:eastAsia="ko-KR"/>
        </w:rPr>
        <w:t>.</w:t>
      </w:r>
      <w:r>
        <w:rPr>
          <w:sz w:val="17"/>
          <w:lang w:eastAsia="ko-KR"/>
        </w:rPr>
        <w:t xml:space="preserve"> </w:t>
      </w:r>
      <w:proofErr w:type="spellStart"/>
      <w:r>
        <w:rPr>
          <w:sz w:val="17"/>
          <w:lang w:eastAsia="ko-KR"/>
        </w:rPr>
        <w:t>аль-Фараби</w:t>
      </w:r>
      <w:proofErr w:type="spellEnd"/>
      <w:r>
        <w:rPr>
          <w:sz w:val="17"/>
          <w:lang w:eastAsia="ko-KR"/>
        </w:rPr>
        <w:t xml:space="preserve">, </w:t>
      </w:r>
      <w:r>
        <w:rPr>
          <w:rFonts w:hint="eastAsia"/>
          <w:sz w:val="17"/>
          <w:lang w:eastAsia="ko-KR"/>
        </w:rPr>
        <w:t>71</w:t>
      </w:r>
      <w:r>
        <w:rPr>
          <w:sz w:val="17"/>
          <w:lang w:eastAsia="ko-KR"/>
        </w:rPr>
        <w:t xml:space="preserve">, </w:t>
      </w:r>
      <w:proofErr w:type="spellStart"/>
      <w:r>
        <w:rPr>
          <w:sz w:val="17"/>
          <w:lang w:eastAsia="ko-KR"/>
        </w:rPr>
        <w:t>КазНУ</w:t>
      </w:r>
      <w:proofErr w:type="spellEnd"/>
      <w:r>
        <w:rPr>
          <w:sz w:val="17"/>
          <w:lang w:eastAsia="ko-KR"/>
        </w:rPr>
        <w:t>.</w:t>
      </w:r>
    </w:p>
    <w:p w:rsidR="00916869" w:rsidRDefault="00916869" w:rsidP="00916869">
      <w:pPr>
        <w:jc w:val="center"/>
        <w:rPr>
          <w:sz w:val="17"/>
          <w:lang w:val="ru-MO" w:eastAsia="ko-KR"/>
        </w:rPr>
      </w:pPr>
      <w:r>
        <w:rPr>
          <w:sz w:val="17"/>
        </w:rPr>
        <w:t>Отпечатано в типографии издательства «</w:t>
      </w:r>
      <w:r>
        <w:rPr>
          <w:sz w:val="17"/>
          <w:lang w:val="kk-KZ" w:eastAsia="ko-KR"/>
        </w:rPr>
        <w:t>Қазақ университеті</w:t>
      </w:r>
      <w:r>
        <w:rPr>
          <w:sz w:val="17"/>
          <w:lang w:eastAsia="ko-KR"/>
        </w:rPr>
        <w:t>»</w:t>
      </w:r>
      <w:r>
        <w:rPr>
          <w:sz w:val="17"/>
          <w:lang w:val="kk-KZ" w:eastAsia="ko-KR"/>
        </w:rPr>
        <w:t>.</w:t>
      </w:r>
    </w:p>
    <w:p w:rsidR="00916869" w:rsidRPr="00916869" w:rsidRDefault="00916869" w:rsidP="003D7E36">
      <w:pPr>
        <w:widowControl w:val="0"/>
        <w:jc w:val="both"/>
        <w:rPr>
          <w:sz w:val="16"/>
          <w:lang w:val="ru-MO"/>
        </w:rPr>
      </w:pPr>
    </w:p>
    <w:sectPr w:rsidR="00916869" w:rsidRPr="00916869" w:rsidSect="003D7E36">
      <w:pgSz w:w="8392" w:h="11907" w:code="16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7E36"/>
    <w:rsid w:val="00010BFF"/>
    <w:rsid w:val="00060B20"/>
    <w:rsid w:val="0009302A"/>
    <w:rsid w:val="00102186"/>
    <w:rsid w:val="00152A05"/>
    <w:rsid w:val="00152FB2"/>
    <w:rsid w:val="00171133"/>
    <w:rsid w:val="00173C55"/>
    <w:rsid w:val="001C0E60"/>
    <w:rsid w:val="001E0973"/>
    <w:rsid w:val="002107BA"/>
    <w:rsid w:val="00212BA5"/>
    <w:rsid w:val="00213A97"/>
    <w:rsid w:val="00240E9D"/>
    <w:rsid w:val="002473A3"/>
    <w:rsid w:val="002D065F"/>
    <w:rsid w:val="002D3346"/>
    <w:rsid w:val="002F086A"/>
    <w:rsid w:val="00343F30"/>
    <w:rsid w:val="003D1AC4"/>
    <w:rsid w:val="003D7E36"/>
    <w:rsid w:val="0040087A"/>
    <w:rsid w:val="00407088"/>
    <w:rsid w:val="004476C1"/>
    <w:rsid w:val="00447CA5"/>
    <w:rsid w:val="00467831"/>
    <w:rsid w:val="00467A16"/>
    <w:rsid w:val="00474B2F"/>
    <w:rsid w:val="00485F76"/>
    <w:rsid w:val="0049060B"/>
    <w:rsid w:val="00491CC3"/>
    <w:rsid w:val="004B49FF"/>
    <w:rsid w:val="00512428"/>
    <w:rsid w:val="00512EFF"/>
    <w:rsid w:val="00514BF0"/>
    <w:rsid w:val="00546859"/>
    <w:rsid w:val="00552D0C"/>
    <w:rsid w:val="00572DDE"/>
    <w:rsid w:val="005813B6"/>
    <w:rsid w:val="005C116B"/>
    <w:rsid w:val="005D5E84"/>
    <w:rsid w:val="005E5739"/>
    <w:rsid w:val="005F7F9E"/>
    <w:rsid w:val="00635CD8"/>
    <w:rsid w:val="00660C01"/>
    <w:rsid w:val="006846F9"/>
    <w:rsid w:val="006A1CFD"/>
    <w:rsid w:val="006C1A1A"/>
    <w:rsid w:val="006D52CC"/>
    <w:rsid w:val="006E38CA"/>
    <w:rsid w:val="0075459A"/>
    <w:rsid w:val="00772D2F"/>
    <w:rsid w:val="00792A27"/>
    <w:rsid w:val="007D6915"/>
    <w:rsid w:val="00800235"/>
    <w:rsid w:val="0080607C"/>
    <w:rsid w:val="00817760"/>
    <w:rsid w:val="0086287A"/>
    <w:rsid w:val="008A7B84"/>
    <w:rsid w:val="008C0C20"/>
    <w:rsid w:val="008E23F0"/>
    <w:rsid w:val="008F4982"/>
    <w:rsid w:val="00900277"/>
    <w:rsid w:val="00913549"/>
    <w:rsid w:val="00916869"/>
    <w:rsid w:val="0095686D"/>
    <w:rsid w:val="009717FF"/>
    <w:rsid w:val="009D712A"/>
    <w:rsid w:val="009E3787"/>
    <w:rsid w:val="00A029D2"/>
    <w:rsid w:val="00A2408C"/>
    <w:rsid w:val="00A642F1"/>
    <w:rsid w:val="00AD2AF7"/>
    <w:rsid w:val="00B41285"/>
    <w:rsid w:val="00B54E4C"/>
    <w:rsid w:val="00B73907"/>
    <w:rsid w:val="00B8648A"/>
    <w:rsid w:val="00BC5665"/>
    <w:rsid w:val="00C32E97"/>
    <w:rsid w:val="00C602CA"/>
    <w:rsid w:val="00C72A55"/>
    <w:rsid w:val="00C83F5D"/>
    <w:rsid w:val="00C8633E"/>
    <w:rsid w:val="00CB5321"/>
    <w:rsid w:val="00D12331"/>
    <w:rsid w:val="00D13037"/>
    <w:rsid w:val="00D31F27"/>
    <w:rsid w:val="00D41289"/>
    <w:rsid w:val="00D43226"/>
    <w:rsid w:val="00D81E1A"/>
    <w:rsid w:val="00D826A7"/>
    <w:rsid w:val="00E16466"/>
    <w:rsid w:val="00E82280"/>
    <w:rsid w:val="00E82AC3"/>
    <w:rsid w:val="00EB23BA"/>
    <w:rsid w:val="00F5065C"/>
    <w:rsid w:val="00F50A04"/>
    <w:rsid w:val="00F51C31"/>
    <w:rsid w:val="00FC36EA"/>
    <w:rsid w:val="00FD433A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36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916869"/>
    <w:pPr>
      <w:keepNext/>
      <w:jc w:val="center"/>
      <w:outlineLvl w:val="6"/>
    </w:pPr>
    <w:rPr>
      <w:b/>
      <w:sz w:val="1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E3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3D7E36"/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3D7E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7E36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3D7E36"/>
    <w:pPr>
      <w:spacing w:after="120"/>
    </w:pPr>
  </w:style>
  <w:style w:type="character" w:customStyle="1" w:styleId="a8">
    <w:name w:val="Основной текст Знак"/>
    <w:basedOn w:val="a0"/>
    <w:link w:val="a7"/>
    <w:rsid w:val="003D7E36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3D7E3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32">
    <w:name w:val="Font Style32"/>
    <w:basedOn w:val="a0"/>
    <w:uiPriority w:val="99"/>
    <w:rsid w:val="003D7E36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70">
    <w:name w:val="Заголовок 7 Знак"/>
    <w:basedOn w:val="a0"/>
    <w:link w:val="7"/>
    <w:rsid w:val="00916869"/>
    <w:rPr>
      <w:rFonts w:ascii="Times New Roman" w:eastAsia="Times New Roman" w:hAnsi="Times New Roman"/>
      <w:b/>
      <w:sz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Мухамедьярова Камшат</dc:creator>
  <cp:keywords/>
  <dc:description/>
  <cp:lastModifiedBy>Мухамедьярова Камшат</cp:lastModifiedBy>
  <cp:revision>12</cp:revision>
  <dcterms:created xsi:type="dcterms:W3CDTF">2012-10-24T11:08:00Z</dcterms:created>
  <dcterms:modified xsi:type="dcterms:W3CDTF">2012-11-06T03:23:00Z</dcterms:modified>
</cp:coreProperties>
</file>