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BE4ED0" w:rsidRDefault="00EB2CC3">
      <w:pPr>
        <w:pStyle w:val="Style7"/>
        <w:widowControl/>
        <w:spacing w:before="96"/>
        <w:ind w:left="701"/>
        <w:rPr>
          <w:rStyle w:val="FontStyle23"/>
          <w:lang w:eastAsia="en-US"/>
        </w:rPr>
      </w:pPr>
    </w:p>
    <w:p w:rsidR="00BE4ED0" w:rsidRDefault="00BE4ED0" w:rsidP="00BE4ED0">
      <w:pPr>
        <w:pStyle w:val="Style8"/>
        <w:widowControl/>
        <w:ind w:firstLine="0"/>
        <w:rPr>
          <w:rStyle w:val="FontStyle19"/>
        </w:rPr>
      </w:pPr>
    </w:p>
    <w:p w:rsidR="00BE4ED0" w:rsidRDefault="00BE4ED0" w:rsidP="00BE4ED0">
      <w:pPr>
        <w:pStyle w:val="Style8"/>
        <w:widowControl/>
        <w:ind w:firstLine="0"/>
        <w:rPr>
          <w:rStyle w:val="FontStyle19"/>
        </w:rPr>
      </w:pPr>
    </w:p>
    <w:p w:rsidR="00BE4ED0" w:rsidRDefault="00BE4ED0" w:rsidP="00BE4ED0">
      <w:pPr>
        <w:pStyle w:val="Style8"/>
        <w:widowControl/>
        <w:ind w:firstLine="0"/>
        <w:rPr>
          <w:rStyle w:val="FontStyle19"/>
        </w:rPr>
      </w:pPr>
    </w:p>
    <w:p w:rsidR="00BE4ED0" w:rsidRDefault="00BE4ED0" w:rsidP="00BE4ED0">
      <w:pPr>
        <w:pStyle w:val="Style8"/>
        <w:widowControl/>
        <w:spacing w:before="120"/>
        <w:ind w:left="696" w:right="1560"/>
        <w:rPr>
          <w:rStyle w:val="FontStyle18"/>
        </w:rPr>
      </w:pPr>
      <w:r>
        <w:rPr>
          <w:rStyle w:val="FontStyle18"/>
        </w:rPr>
        <w:t xml:space="preserve">Матер1али </w:t>
      </w:r>
      <w:r>
        <w:rPr>
          <w:rStyle w:val="FontStyle20"/>
        </w:rPr>
        <w:t xml:space="preserve">III </w:t>
      </w:r>
      <w:r>
        <w:rPr>
          <w:rStyle w:val="FontStyle18"/>
        </w:rPr>
        <w:t>МЪкнароднси науково-методичнси конференцп</w:t>
      </w:r>
    </w:p>
    <w:p w:rsidR="00BE4ED0" w:rsidRDefault="00BE4ED0" w:rsidP="00BE4ED0">
      <w:pPr>
        <w:pStyle w:val="Style9"/>
        <w:widowControl/>
        <w:spacing w:before="168" w:line="451" w:lineRule="exact"/>
        <w:ind w:left="758" w:right="1690"/>
        <w:rPr>
          <w:rStyle w:val="FontStyle19"/>
        </w:rPr>
      </w:pPr>
      <w:r>
        <w:rPr>
          <w:rStyle w:val="FontStyle19"/>
        </w:rPr>
        <w:t>Лшгвютична пщготовка студент.в нефшолопчних спец.альностей вищих навчальних заклад.в</w:t>
      </w:r>
    </w:p>
    <w:p w:rsidR="00BE4ED0" w:rsidRDefault="00BE4ED0" w:rsidP="00BE4ED0">
      <w:pPr>
        <w:pStyle w:val="Style10"/>
        <w:widowControl/>
        <w:ind w:left="106" w:right="1090"/>
        <w:rPr>
          <w:rStyle w:val="FontStyle20"/>
        </w:rPr>
      </w:pPr>
      <w:r>
        <w:rPr>
          <w:rStyle w:val="FontStyle20"/>
        </w:rPr>
        <w:t>у контекст! Болонського процесу та Загальноевропейських Рекомендацм з вивчення, викладання та оцжювання мов</w:t>
      </w:r>
    </w:p>
    <w:p w:rsidR="00BE4ED0" w:rsidRDefault="00BE4ED0" w:rsidP="00BE4ED0">
      <w:pPr>
        <w:pStyle w:val="Style4"/>
        <w:widowControl/>
        <w:spacing w:before="139"/>
        <w:ind w:left="4478"/>
        <w:rPr>
          <w:rStyle w:val="FontStyle21"/>
        </w:rPr>
      </w:pPr>
      <w:r>
        <w:rPr>
          <w:rStyle w:val="FontStyle21"/>
        </w:rPr>
        <w:t>»</w:t>
      </w:r>
    </w:p>
    <w:p w:rsidR="00BE4ED0" w:rsidRDefault="00BE4ED0" w:rsidP="00BE4ED0">
      <w:pPr>
        <w:pStyle w:val="Style5"/>
        <w:widowControl/>
        <w:spacing w:before="144"/>
        <w:ind w:right="1056"/>
        <w:rPr>
          <w:rStyle w:val="FontStyle18"/>
        </w:rPr>
      </w:pPr>
      <w:r>
        <w:rPr>
          <w:rStyle w:val="FontStyle18"/>
        </w:rPr>
        <w:t>4-5 жовтня 2012 року</w:t>
      </w:r>
    </w:p>
    <w:p w:rsidR="00BE4ED0" w:rsidRDefault="005655C7" w:rsidP="00BE4ED0">
      <w:pPr>
        <w:widowControl/>
        <w:spacing w:before="446"/>
        <w:ind w:left="4243" w:right="1200"/>
      </w:pPr>
      <w:r>
        <w:rPr>
          <w:noProof/>
        </w:rPr>
        <w:drawing>
          <wp:inline distT="0" distB="0" distL="0" distR="0">
            <wp:extent cx="1562100" cy="10191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562100" cy="1019175"/>
                    </a:xfrm>
                    <a:prstGeom prst="rect">
                      <a:avLst/>
                    </a:prstGeom>
                    <a:noFill/>
                    <a:ln w="9525">
                      <a:noFill/>
                      <a:miter lim="800000"/>
                      <a:headEnd/>
                      <a:tailEnd/>
                    </a:ln>
                  </pic:spPr>
                </pic:pic>
              </a:graphicData>
            </a:graphic>
          </wp:inline>
        </w:drawing>
      </w:r>
    </w:p>
    <w:p w:rsidR="00BE4ED0" w:rsidRDefault="00BE4ED0" w:rsidP="00BE4ED0">
      <w:pPr>
        <w:pStyle w:val="Style7"/>
        <w:widowControl/>
        <w:spacing w:line="240" w:lineRule="exact"/>
        <w:ind w:left="2664"/>
        <w:jc w:val="both"/>
        <w:rPr>
          <w:sz w:val="20"/>
          <w:szCs w:val="20"/>
        </w:rPr>
      </w:pPr>
    </w:p>
    <w:p w:rsidR="00BE4ED0" w:rsidRDefault="00BE4ED0" w:rsidP="00BE4ED0">
      <w:pPr>
        <w:pStyle w:val="Style7"/>
        <w:widowControl/>
        <w:spacing w:line="240" w:lineRule="exact"/>
        <w:ind w:left="2664"/>
        <w:jc w:val="both"/>
        <w:rPr>
          <w:sz w:val="20"/>
          <w:szCs w:val="20"/>
        </w:rPr>
      </w:pPr>
    </w:p>
    <w:p w:rsidR="00BE4ED0" w:rsidRDefault="00BE4ED0" w:rsidP="00BE4ED0">
      <w:pPr>
        <w:pStyle w:val="Style7"/>
        <w:widowControl/>
        <w:spacing w:before="82"/>
        <w:ind w:left="2664"/>
        <w:jc w:val="both"/>
        <w:rPr>
          <w:rStyle w:val="FontStyle22"/>
        </w:rPr>
      </w:pPr>
      <w:r>
        <w:rPr>
          <w:rStyle w:val="FontStyle23"/>
        </w:rPr>
        <w:t xml:space="preserve">Одеса, </w:t>
      </w:r>
      <w:r w:rsidRPr="00BE4ED0">
        <w:rPr>
          <w:rStyle w:val="FontStyle22"/>
          <w:sz w:val="36"/>
          <w:szCs w:val="36"/>
        </w:rPr>
        <w:t>Украина</w:t>
      </w:r>
    </w:p>
    <w:p w:rsidR="00BE4ED0" w:rsidRDefault="00BE4ED0" w:rsidP="00BE4ED0">
      <w:pPr>
        <w:pStyle w:val="Style1"/>
        <w:widowControl/>
        <w:spacing w:before="43" w:line="211" w:lineRule="exact"/>
        <w:jc w:val="left"/>
        <w:rPr>
          <w:rStyle w:val="FontStyle11"/>
        </w:rPr>
      </w:pPr>
    </w:p>
    <w:p w:rsidR="00BE4ED0" w:rsidRDefault="00BE4ED0" w:rsidP="00BE4ED0">
      <w:pPr>
        <w:pStyle w:val="Style1"/>
        <w:widowControl/>
        <w:spacing w:before="43" w:line="211" w:lineRule="exact"/>
        <w:rPr>
          <w:rStyle w:val="FontStyle11"/>
        </w:rPr>
      </w:pPr>
    </w:p>
    <w:p w:rsidR="00BE4ED0" w:rsidRDefault="00BE4ED0" w:rsidP="00BE4ED0">
      <w:pPr>
        <w:pStyle w:val="Style1"/>
        <w:widowControl/>
        <w:spacing w:before="43" w:line="211" w:lineRule="exact"/>
        <w:rPr>
          <w:rStyle w:val="FontStyle11"/>
        </w:rPr>
      </w:pPr>
      <w:r>
        <w:rPr>
          <w:rStyle w:val="FontStyle11"/>
        </w:rPr>
        <w:t xml:space="preserve">Мппетерство освпн </w:t>
      </w:r>
      <w:r>
        <w:rPr>
          <w:rStyle w:val="FontStyle11"/>
          <w:lang w:val="en-US"/>
        </w:rPr>
        <w:t>i</w:t>
      </w:r>
      <w:r w:rsidRPr="00711BAC">
        <w:rPr>
          <w:rStyle w:val="FontStyle11"/>
        </w:rPr>
        <w:t xml:space="preserve"> </w:t>
      </w:r>
      <w:r>
        <w:rPr>
          <w:rStyle w:val="FontStyle11"/>
        </w:rPr>
        <w:t xml:space="preserve">науки, </w:t>
      </w:r>
      <w:r>
        <w:rPr>
          <w:rStyle w:val="FontStyle14"/>
        </w:rPr>
        <w:t xml:space="preserve">молод1 </w:t>
      </w:r>
      <w:r>
        <w:rPr>
          <w:rStyle w:val="FontStyle11"/>
        </w:rPr>
        <w:t xml:space="preserve">га спорту УкраТни Одеська национальна академи зв'язку (ОНАЗ) </w:t>
      </w:r>
      <w:r>
        <w:rPr>
          <w:rStyle w:val="FontStyle14"/>
          <w:lang w:val="en-US"/>
        </w:rPr>
        <w:t>jm</w:t>
      </w:r>
      <w:r w:rsidRPr="00711BAC">
        <w:rPr>
          <w:rStyle w:val="FontStyle11"/>
        </w:rPr>
        <w:t xml:space="preserve">. </w:t>
      </w:r>
      <w:r>
        <w:rPr>
          <w:rStyle w:val="FontStyle11"/>
        </w:rPr>
        <w:t xml:space="preserve">О.С. Попова (Украша) МЬкнародна </w:t>
      </w:r>
      <w:r>
        <w:rPr>
          <w:rStyle w:val="FontStyle11"/>
          <w:lang w:val="en-US"/>
        </w:rPr>
        <w:t>aconiauia</w:t>
      </w:r>
      <w:r w:rsidRPr="00711BAC">
        <w:rPr>
          <w:rStyle w:val="FontStyle11"/>
        </w:rPr>
        <w:t xml:space="preserve"> </w:t>
      </w:r>
      <w:r>
        <w:rPr>
          <w:rStyle w:val="FontStyle11"/>
        </w:rPr>
        <w:t xml:space="preserve">вин) скнш-мв ОНАЗ (Украша) Поволзькпй дсржавний ушверситет телекомушкацШ та шформатики </w:t>
      </w:r>
      <w:r w:rsidRPr="00711BAC">
        <w:rPr>
          <w:rStyle w:val="FontStyle11"/>
        </w:rPr>
        <w:t>(</w:t>
      </w:r>
      <w:r>
        <w:rPr>
          <w:rStyle w:val="FontStyle11"/>
          <w:lang w:val="en-US"/>
        </w:rPr>
        <w:t>PocU</w:t>
      </w:r>
      <w:r w:rsidRPr="00711BAC">
        <w:rPr>
          <w:rStyle w:val="FontStyle11"/>
        </w:rPr>
        <w:t xml:space="preserve">) </w:t>
      </w:r>
      <w:r>
        <w:rPr>
          <w:rStyle w:val="FontStyle11"/>
        </w:rPr>
        <w:t>Те.чжчний ушверситет Котике (Словаччина)</w:t>
      </w:r>
    </w:p>
    <w:p w:rsidR="00BE4ED0" w:rsidRDefault="00BE4ED0" w:rsidP="00BE4ED0">
      <w:pPr>
        <w:pStyle w:val="Style4"/>
        <w:widowControl/>
        <w:spacing w:line="240" w:lineRule="exact"/>
        <w:jc w:val="center"/>
        <w:rPr>
          <w:sz w:val="20"/>
          <w:szCs w:val="20"/>
        </w:rPr>
      </w:pPr>
    </w:p>
    <w:p w:rsidR="00BE4ED0" w:rsidRDefault="00BE4ED0" w:rsidP="00BE4ED0">
      <w:pPr>
        <w:pStyle w:val="Style4"/>
        <w:widowControl/>
        <w:spacing w:line="240" w:lineRule="exact"/>
        <w:jc w:val="center"/>
        <w:rPr>
          <w:sz w:val="20"/>
          <w:szCs w:val="20"/>
        </w:rPr>
      </w:pPr>
    </w:p>
    <w:p w:rsidR="00BE4ED0" w:rsidRDefault="00BE4ED0" w:rsidP="00BE4ED0">
      <w:pPr>
        <w:pStyle w:val="Style4"/>
        <w:widowControl/>
        <w:spacing w:line="240" w:lineRule="exact"/>
        <w:jc w:val="center"/>
        <w:rPr>
          <w:sz w:val="20"/>
          <w:szCs w:val="20"/>
        </w:rPr>
      </w:pPr>
    </w:p>
    <w:p w:rsidR="00BE4ED0" w:rsidRDefault="00BE4ED0" w:rsidP="00BE4ED0">
      <w:pPr>
        <w:pStyle w:val="Style4"/>
        <w:widowControl/>
        <w:spacing w:line="240" w:lineRule="exact"/>
        <w:jc w:val="center"/>
        <w:rPr>
          <w:sz w:val="20"/>
          <w:szCs w:val="20"/>
        </w:rPr>
      </w:pPr>
    </w:p>
    <w:p w:rsidR="00BE4ED0" w:rsidRDefault="00BE4ED0" w:rsidP="00BE4ED0">
      <w:pPr>
        <w:pStyle w:val="Style4"/>
        <w:widowControl/>
        <w:spacing w:before="178"/>
        <w:jc w:val="center"/>
        <w:rPr>
          <w:rStyle w:val="FontStyle15"/>
        </w:rPr>
      </w:pPr>
      <w:r>
        <w:rPr>
          <w:rStyle w:val="FontStyle15"/>
        </w:rPr>
        <w:t>МАТЕ ПАЛ И</w:t>
      </w:r>
    </w:p>
    <w:p w:rsidR="00BE4ED0" w:rsidRDefault="00BE4ED0" w:rsidP="00BE4ED0">
      <w:pPr>
        <w:pStyle w:val="Style2"/>
        <w:widowControl/>
        <w:spacing w:before="5"/>
        <w:jc w:val="center"/>
        <w:rPr>
          <w:rStyle w:val="FontStyle13"/>
        </w:rPr>
      </w:pPr>
      <w:r>
        <w:rPr>
          <w:rStyle w:val="FontStyle13"/>
        </w:rPr>
        <w:t>III МЬкмародно! науково-методичноГ конференцп</w:t>
      </w:r>
    </w:p>
    <w:p w:rsidR="00BE4ED0" w:rsidRDefault="00BE4ED0" w:rsidP="00BE4ED0">
      <w:pPr>
        <w:pStyle w:val="Style3"/>
        <w:widowControl/>
        <w:spacing w:before="240" w:line="331" w:lineRule="exact"/>
        <w:ind w:left="475"/>
        <w:rPr>
          <w:rStyle w:val="FontStyle15"/>
        </w:rPr>
      </w:pPr>
      <w:r>
        <w:rPr>
          <w:rStyle w:val="FontStyle15"/>
        </w:rPr>
        <w:t>Лшгвктична пщготовка студентов нефшолопчних спещальностей вищих навчальних заклад!в</w:t>
      </w:r>
    </w:p>
    <w:p w:rsidR="00BE4ED0" w:rsidRDefault="00BE4ED0" w:rsidP="00BE4ED0">
      <w:pPr>
        <w:pStyle w:val="Style5"/>
        <w:widowControl/>
        <w:ind w:left="408"/>
        <w:rPr>
          <w:rStyle w:val="FontStyle13"/>
        </w:rPr>
      </w:pPr>
      <w:r>
        <w:rPr>
          <w:rStyle w:val="FontStyle13"/>
        </w:rPr>
        <w:t xml:space="preserve">у контекст! Болоиського процесу </w:t>
      </w:r>
      <w:r>
        <w:rPr>
          <w:rStyle w:val="FontStyle13"/>
          <w:spacing w:val="-20"/>
        </w:rPr>
        <w:t>та</w:t>
      </w:r>
      <w:r>
        <w:rPr>
          <w:rStyle w:val="FontStyle13"/>
        </w:rPr>
        <w:t xml:space="preserve"> Загальноевропейських Рекомендации </w:t>
      </w:r>
      <w:r>
        <w:rPr>
          <w:rStyle w:val="FontStyle11"/>
        </w:rPr>
        <w:t xml:space="preserve">з </w:t>
      </w:r>
      <w:r>
        <w:rPr>
          <w:rStyle w:val="FontStyle13"/>
        </w:rPr>
        <w:t xml:space="preserve">винчения, викладання </w:t>
      </w:r>
      <w:r>
        <w:rPr>
          <w:rStyle w:val="FontStyle13"/>
          <w:spacing w:val="-20"/>
        </w:rPr>
        <w:t>та</w:t>
      </w:r>
      <w:r>
        <w:rPr>
          <w:rStyle w:val="FontStyle13"/>
        </w:rPr>
        <w:t xml:space="preserve"> оцпповання мов</w:t>
      </w:r>
    </w:p>
    <w:p w:rsidR="00BE4ED0" w:rsidRDefault="00BE4ED0" w:rsidP="00BE4ED0">
      <w:pPr>
        <w:pStyle w:val="Style2"/>
        <w:widowControl/>
        <w:spacing w:line="240" w:lineRule="exact"/>
        <w:ind w:left="2050"/>
        <w:rPr>
          <w:sz w:val="20"/>
          <w:szCs w:val="20"/>
        </w:rPr>
      </w:pPr>
    </w:p>
    <w:p w:rsidR="00BE4ED0" w:rsidRDefault="00BE4ED0" w:rsidP="00BE4ED0">
      <w:pPr>
        <w:pStyle w:val="Style2"/>
        <w:widowControl/>
        <w:spacing w:before="106"/>
        <w:ind w:left="2050"/>
        <w:rPr>
          <w:rStyle w:val="FontStyle12"/>
          <w:spacing w:val="-20"/>
        </w:rPr>
      </w:pPr>
      <w:r>
        <w:rPr>
          <w:rStyle w:val="FontStyle13"/>
        </w:rPr>
        <w:t xml:space="preserve">4-5 жовтня 2012 року </w:t>
      </w:r>
      <w:r>
        <w:rPr>
          <w:rStyle w:val="FontStyle12"/>
          <w:spacing w:val="-20"/>
        </w:rPr>
        <w:t>А</w:t>
      </w:r>
      <w:r>
        <w:rPr>
          <w:rStyle w:val="FontStyle12"/>
        </w:rPr>
        <w:t xml:space="preserve"> </w:t>
      </w:r>
      <w:r>
        <w:rPr>
          <w:rStyle w:val="FontStyle12"/>
          <w:spacing w:val="-20"/>
        </w:rPr>
        <w:t>,\</w:t>
      </w:r>
    </w:p>
    <w:p w:rsidR="00BE4ED0" w:rsidRDefault="00BE4ED0" w:rsidP="00BE4ED0">
      <w:pPr>
        <w:pStyle w:val="Style2"/>
        <w:widowControl/>
        <w:spacing w:line="240" w:lineRule="exact"/>
        <w:ind w:left="2347"/>
        <w:jc w:val="both"/>
        <w:rPr>
          <w:sz w:val="20"/>
          <w:szCs w:val="20"/>
        </w:rPr>
      </w:pPr>
    </w:p>
    <w:p w:rsidR="00BE4ED0" w:rsidRDefault="00BE4ED0" w:rsidP="00BE4ED0">
      <w:pPr>
        <w:pStyle w:val="Style2"/>
        <w:widowControl/>
        <w:spacing w:line="240" w:lineRule="exact"/>
        <w:ind w:left="2347"/>
        <w:jc w:val="both"/>
        <w:rPr>
          <w:sz w:val="20"/>
          <w:szCs w:val="20"/>
        </w:rPr>
      </w:pPr>
    </w:p>
    <w:p w:rsidR="00BE4ED0" w:rsidRDefault="00BE4ED0" w:rsidP="00BE4ED0">
      <w:pPr>
        <w:pStyle w:val="Style2"/>
        <w:widowControl/>
        <w:spacing w:line="240" w:lineRule="exact"/>
        <w:ind w:left="2347"/>
        <w:jc w:val="both"/>
        <w:rPr>
          <w:sz w:val="20"/>
          <w:szCs w:val="20"/>
        </w:rPr>
      </w:pPr>
    </w:p>
    <w:p w:rsidR="00BE4ED0" w:rsidRDefault="00BE4ED0" w:rsidP="00BE4ED0">
      <w:pPr>
        <w:pStyle w:val="Style2"/>
        <w:widowControl/>
        <w:spacing w:line="240" w:lineRule="exact"/>
        <w:ind w:left="2347"/>
        <w:jc w:val="both"/>
        <w:rPr>
          <w:sz w:val="20"/>
          <w:szCs w:val="20"/>
        </w:rPr>
      </w:pPr>
    </w:p>
    <w:p w:rsidR="00BE4ED0" w:rsidRDefault="00BE4ED0" w:rsidP="00BE4ED0">
      <w:pPr>
        <w:pStyle w:val="Style2"/>
        <w:widowControl/>
        <w:spacing w:line="240" w:lineRule="exact"/>
        <w:ind w:left="2347"/>
        <w:jc w:val="both"/>
        <w:rPr>
          <w:sz w:val="20"/>
          <w:szCs w:val="20"/>
        </w:rPr>
      </w:pPr>
    </w:p>
    <w:p w:rsidR="00BE4ED0" w:rsidRDefault="00BE4ED0" w:rsidP="00BE4ED0">
      <w:pPr>
        <w:pStyle w:val="Style2"/>
        <w:widowControl/>
        <w:spacing w:line="240" w:lineRule="exact"/>
        <w:ind w:left="2347"/>
        <w:jc w:val="both"/>
        <w:rPr>
          <w:sz w:val="20"/>
          <w:szCs w:val="20"/>
        </w:rPr>
      </w:pPr>
    </w:p>
    <w:p w:rsidR="00BE4ED0" w:rsidRDefault="00BE4ED0" w:rsidP="00BE4ED0">
      <w:pPr>
        <w:pStyle w:val="Style2"/>
        <w:widowControl/>
        <w:spacing w:line="240" w:lineRule="exact"/>
        <w:ind w:left="2347"/>
        <w:jc w:val="both"/>
        <w:rPr>
          <w:sz w:val="20"/>
          <w:szCs w:val="20"/>
        </w:rPr>
      </w:pPr>
    </w:p>
    <w:p w:rsidR="00BE4ED0" w:rsidRDefault="00BE4ED0" w:rsidP="00BE4ED0">
      <w:pPr>
        <w:pStyle w:val="Style2"/>
        <w:widowControl/>
        <w:spacing w:line="240" w:lineRule="exact"/>
        <w:ind w:left="2347"/>
        <w:jc w:val="both"/>
        <w:rPr>
          <w:sz w:val="20"/>
          <w:szCs w:val="20"/>
        </w:rPr>
      </w:pPr>
    </w:p>
    <w:p w:rsidR="00BE4ED0" w:rsidRDefault="00BE4ED0" w:rsidP="00BE4ED0">
      <w:pPr>
        <w:pStyle w:val="Style2"/>
        <w:widowControl/>
        <w:spacing w:line="240" w:lineRule="exact"/>
        <w:ind w:left="2347"/>
        <w:jc w:val="both"/>
        <w:rPr>
          <w:sz w:val="20"/>
          <w:szCs w:val="20"/>
        </w:rPr>
      </w:pPr>
    </w:p>
    <w:p w:rsidR="00BE4ED0" w:rsidRDefault="00BE4ED0" w:rsidP="00BE4ED0">
      <w:pPr>
        <w:pStyle w:val="Style2"/>
        <w:widowControl/>
        <w:spacing w:line="240" w:lineRule="exact"/>
        <w:ind w:left="2347"/>
        <w:jc w:val="both"/>
        <w:rPr>
          <w:sz w:val="20"/>
          <w:szCs w:val="20"/>
        </w:rPr>
      </w:pPr>
    </w:p>
    <w:p w:rsidR="00BE4ED0" w:rsidRDefault="00BE4ED0" w:rsidP="00BE4ED0">
      <w:pPr>
        <w:pStyle w:val="Style2"/>
        <w:widowControl/>
        <w:spacing w:line="240" w:lineRule="exact"/>
        <w:ind w:left="2347"/>
        <w:jc w:val="both"/>
        <w:rPr>
          <w:sz w:val="20"/>
          <w:szCs w:val="20"/>
        </w:rPr>
      </w:pPr>
    </w:p>
    <w:p w:rsidR="00BE4ED0" w:rsidRDefault="00BE4ED0" w:rsidP="00BE4ED0">
      <w:pPr>
        <w:pStyle w:val="Style2"/>
        <w:widowControl/>
        <w:spacing w:line="240" w:lineRule="exact"/>
        <w:ind w:left="2347"/>
        <w:jc w:val="both"/>
        <w:rPr>
          <w:sz w:val="20"/>
          <w:szCs w:val="20"/>
        </w:rPr>
      </w:pPr>
    </w:p>
    <w:p w:rsidR="00BE4ED0" w:rsidRDefault="00BE4ED0" w:rsidP="00BE4ED0">
      <w:pPr>
        <w:pStyle w:val="Style2"/>
        <w:widowControl/>
        <w:spacing w:line="240" w:lineRule="exact"/>
        <w:ind w:left="2347"/>
        <w:jc w:val="both"/>
        <w:rPr>
          <w:sz w:val="20"/>
          <w:szCs w:val="20"/>
        </w:rPr>
      </w:pPr>
    </w:p>
    <w:p w:rsidR="00BE4ED0" w:rsidRDefault="00BE4ED0" w:rsidP="00BE4ED0">
      <w:pPr>
        <w:pStyle w:val="Style2"/>
        <w:widowControl/>
        <w:spacing w:line="240" w:lineRule="exact"/>
        <w:ind w:left="2347"/>
        <w:jc w:val="both"/>
        <w:rPr>
          <w:sz w:val="20"/>
          <w:szCs w:val="20"/>
        </w:rPr>
      </w:pPr>
    </w:p>
    <w:p w:rsidR="00BE4ED0" w:rsidRDefault="00BE4ED0" w:rsidP="00BE4ED0">
      <w:pPr>
        <w:pStyle w:val="Style2"/>
        <w:widowControl/>
        <w:spacing w:line="240" w:lineRule="exact"/>
        <w:ind w:left="2347"/>
        <w:jc w:val="both"/>
        <w:rPr>
          <w:sz w:val="20"/>
          <w:szCs w:val="20"/>
        </w:rPr>
      </w:pPr>
    </w:p>
    <w:p w:rsidR="00BE4ED0" w:rsidRDefault="00BE4ED0" w:rsidP="00BE4ED0">
      <w:pPr>
        <w:pStyle w:val="Style2"/>
        <w:widowControl/>
        <w:spacing w:before="115"/>
        <w:ind w:left="2347"/>
        <w:jc w:val="both"/>
        <w:rPr>
          <w:rStyle w:val="FontStyle13"/>
        </w:rPr>
      </w:pPr>
      <w:r>
        <w:rPr>
          <w:rStyle w:val="FontStyle13"/>
        </w:rPr>
        <w:lastRenderedPageBreak/>
        <w:t>Одеса, Укра'ша</w:t>
      </w:r>
    </w:p>
    <w:p w:rsidR="00BE4ED0" w:rsidRDefault="00BE4ED0" w:rsidP="00BE4ED0">
      <w:pPr>
        <w:pStyle w:val="Style2"/>
        <w:widowControl/>
        <w:spacing w:before="115"/>
        <w:ind w:left="2347"/>
        <w:jc w:val="both"/>
        <w:rPr>
          <w:rStyle w:val="FontStyle13"/>
        </w:rPr>
      </w:pPr>
    </w:p>
    <w:p w:rsidR="00BE4ED0" w:rsidRDefault="00BE4ED0" w:rsidP="00BE4ED0">
      <w:pPr>
        <w:pStyle w:val="Style2"/>
        <w:widowControl/>
        <w:spacing w:before="115"/>
        <w:ind w:left="2347"/>
        <w:jc w:val="both"/>
        <w:rPr>
          <w:rStyle w:val="FontStyle13"/>
        </w:rPr>
      </w:pPr>
    </w:p>
    <w:p w:rsidR="00BE4ED0" w:rsidRDefault="00BE4ED0" w:rsidP="00BE4ED0">
      <w:pPr>
        <w:pStyle w:val="Style2"/>
        <w:widowControl/>
        <w:spacing w:before="115"/>
        <w:ind w:left="2347"/>
        <w:jc w:val="both"/>
        <w:rPr>
          <w:rStyle w:val="FontStyle13"/>
        </w:rPr>
      </w:pPr>
    </w:p>
    <w:p w:rsidR="00BE4ED0" w:rsidRDefault="00BE4ED0" w:rsidP="00BE4ED0">
      <w:pPr>
        <w:pStyle w:val="Style5"/>
        <w:widowControl/>
        <w:spacing w:before="10" w:line="216" w:lineRule="exact"/>
        <w:rPr>
          <w:rStyle w:val="FontStyle20"/>
        </w:rPr>
      </w:pPr>
      <w:r>
        <w:rPr>
          <w:rStyle w:val="FontStyle20"/>
        </w:rPr>
        <w:t xml:space="preserve">Министерство образования </w:t>
      </w:r>
      <w:r>
        <w:rPr>
          <w:rStyle w:val="FontStyle15"/>
        </w:rPr>
        <w:t xml:space="preserve">и </w:t>
      </w:r>
      <w:r>
        <w:rPr>
          <w:rStyle w:val="FontStyle20"/>
        </w:rPr>
        <w:t>науки, молодежи и спорта Украины Одесская национальная академия связи (ОНАС) им. А.С. Попова (Украина) Международная ассоциация выпускников ОНАС (Украина) Поволжский государственный университет телекоммуникаций и информатики (Россия) Технический университет Ко шипе (Словакия)</w:t>
      </w:r>
    </w:p>
    <w:p w:rsidR="00BE4ED0" w:rsidRDefault="00BE4ED0" w:rsidP="00BE4ED0">
      <w:pPr>
        <w:pStyle w:val="Style2"/>
        <w:widowControl/>
        <w:spacing w:before="115"/>
        <w:ind w:left="2347"/>
        <w:jc w:val="center"/>
        <w:rPr>
          <w:rStyle w:val="FontStyle13"/>
        </w:rPr>
      </w:pPr>
    </w:p>
    <w:p w:rsidR="00BE4ED0" w:rsidRDefault="00BE4ED0" w:rsidP="00BE4ED0">
      <w:pPr>
        <w:pStyle w:val="Style2"/>
        <w:widowControl/>
        <w:jc w:val="center"/>
        <w:rPr>
          <w:rStyle w:val="FontStyle19"/>
        </w:rPr>
      </w:pPr>
      <w:r>
        <w:rPr>
          <w:rStyle w:val="FontStyle19"/>
        </w:rPr>
        <w:t>МАТЕРИАЛЫ</w:t>
      </w:r>
    </w:p>
    <w:p w:rsidR="00BE4ED0" w:rsidRDefault="00BE4ED0" w:rsidP="00BE4ED0">
      <w:pPr>
        <w:pStyle w:val="Style3"/>
        <w:widowControl/>
        <w:spacing w:before="14" w:line="240" w:lineRule="auto"/>
        <w:jc w:val="center"/>
        <w:rPr>
          <w:rStyle w:val="FontStyle18"/>
          <w:lang w:eastAsia="en-US"/>
        </w:rPr>
      </w:pPr>
      <w:r>
        <w:rPr>
          <w:rStyle w:val="FontStyle14"/>
          <w:lang w:val="en-US" w:eastAsia="en-US"/>
        </w:rPr>
        <w:t>ill</w:t>
      </w:r>
      <w:r w:rsidRPr="00F17177">
        <w:rPr>
          <w:rStyle w:val="FontStyle14"/>
          <w:lang w:eastAsia="en-US"/>
        </w:rPr>
        <w:t xml:space="preserve"> </w:t>
      </w:r>
      <w:r>
        <w:rPr>
          <w:rStyle w:val="FontStyle18"/>
          <w:lang w:eastAsia="en-US"/>
        </w:rPr>
        <w:t>Международной научно-методической конференции</w:t>
      </w:r>
    </w:p>
    <w:p w:rsidR="00BE4ED0" w:rsidRDefault="00BE4ED0" w:rsidP="00BE4ED0">
      <w:pPr>
        <w:pStyle w:val="Style1"/>
        <w:widowControl/>
        <w:spacing w:before="235" w:line="336" w:lineRule="exact"/>
        <w:ind w:left="216"/>
        <w:rPr>
          <w:rStyle w:val="FontStyle19"/>
        </w:rPr>
      </w:pPr>
      <w:r>
        <w:rPr>
          <w:rStyle w:val="FontStyle19"/>
        </w:rPr>
        <w:t>Лингвистическая подготовка студентов нефилологических специальностей высших учебных заведений</w:t>
      </w:r>
    </w:p>
    <w:p w:rsidR="00BE4ED0" w:rsidRDefault="00BE4ED0" w:rsidP="00BE4ED0">
      <w:pPr>
        <w:pStyle w:val="Style10"/>
        <w:widowControl/>
        <w:rPr>
          <w:rStyle w:val="FontStyle18"/>
        </w:rPr>
      </w:pPr>
      <w:r>
        <w:rPr>
          <w:rStyle w:val="FontStyle18"/>
        </w:rPr>
        <w:t>в контексте Болонского процесса и Общеевропейских Рекомендаций по изучению, преподаванию и оцениванию языков</w:t>
      </w:r>
    </w:p>
    <w:p w:rsidR="00BE4ED0" w:rsidRDefault="00BE4ED0" w:rsidP="00BE4ED0">
      <w:pPr>
        <w:pStyle w:val="Style3"/>
        <w:widowControl/>
        <w:spacing w:line="240" w:lineRule="exact"/>
        <w:jc w:val="center"/>
        <w:rPr>
          <w:sz w:val="20"/>
          <w:szCs w:val="20"/>
        </w:rPr>
      </w:pPr>
    </w:p>
    <w:p w:rsidR="00BE4ED0" w:rsidRPr="00F17177" w:rsidRDefault="00BE4ED0" w:rsidP="00BE4ED0">
      <w:pPr>
        <w:pStyle w:val="Style3"/>
        <w:widowControl/>
        <w:spacing w:before="101" w:line="240" w:lineRule="auto"/>
        <w:jc w:val="center"/>
        <w:rPr>
          <w:rStyle w:val="FontStyle18"/>
          <w:lang w:val="en-US"/>
        </w:rPr>
      </w:pPr>
      <w:r w:rsidRPr="00F17177">
        <w:rPr>
          <w:rStyle w:val="FontStyle18"/>
          <w:lang w:val="en-US"/>
        </w:rPr>
        <w:t xml:space="preserve">4-5 </w:t>
      </w:r>
      <w:r>
        <w:rPr>
          <w:rStyle w:val="FontStyle18"/>
        </w:rPr>
        <w:t>октября</w:t>
      </w:r>
      <w:r w:rsidRPr="00F17177">
        <w:rPr>
          <w:rStyle w:val="FontStyle18"/>
          <w:lang w:val="en-US"/>
        </w:rPr>
        <w:t xml:space="preserve"> 2012 </w:t>
      </w:r>
      <w:r>
        <w:rPr>
          <w:rStyle w:val="FontStyle18"/>
        </w:rPr>
        <w:t>года</w:t>
      </w:r>
    </w:p>
    <w:p w:rsidR="00BE4ED0" w:rsidRPr="00BE4ED0" w:rsidRDefault="00BE4ED0" w:rsidP="00BE4ED0">
      <w:pPr>
        <w:pStyle w:val="Style2"/>
        <w:widowControl/>
        <w:spacing w:before="115"/>
        <w:ind w:left="2347"/>
        <w:jc w:val="center"/>
        <w:rPr>
          <w:rStyle w:val="FontStyle13"/>
          <w:lang w:val="en-US"/>
        </w:rPr>
      </w:pPr>
    </w:p>
    <w:p w:rsidR="00BE4ED0" w:rsidRPr="00BE4ED0" w:rsidRDefault="00BE4ED0" w:rsidP="00BE4ED0">
      <w:pPr>
        <w:pStyle w:val="Style2"/>
        <w:widowControl/>
        <w:spacing w:before="115"/>
        <w:ind w:left="2347"/>
        <w:jc w:val="center"/>
        <w:rPr>
          <w:rStyle w:val="FontStyle13"/>
          <w:lang w:val="en-US"/>
        </w:rPr>
      </w:pPr>
    </w:p>
    <w:p w:rsidR="00BE4ED0" w:rsidRPr="00BE4ED0" w:rsidRDefault="00BE4ED0" w:rsidP="00BE4ED0">
      <w:pPr>
        <w:pStyle w:val="Style2"/>
        <w:widowControl/>
        <w:spacing w:before="115"/>
        <w:ind w:left="2347"/>
        <w:jc w:val="center"/>
        <w:rPr>
          <w:rStyle w:val="FontStyle13"/>
          <w:lang w:val="en-US"/>
        </w:rPr>
      </w:pPr>
    </w:p>
    <w:p w:rsidR="00BE4ED0" w:rsidRPr="00BE4ED0" w:rsidRDefault="00BE4ED0" w:rsidP="00BE4ED0">
      <w:pPr>
        <w:pStyle w:val="Style2"/>
        <w:widowControl/>
        <w:spacing w:before="115"/>
        <w:ind w:left="2347"/>
        <w:jc w:val="center"/>
        <w:rPr>
          <w:rStyle w:val="FontStyle13"/>
          <w:lang w:val="en-US"/>
        </w:rPr>
      </w:pPr>
    </w:p>
    <w:p w:rsidR="00BE4ED0" w:rsidRPr="00BE4ED0" w:rsidRDefault="00BE4ED0" w:rsidP="00BE4ED0">
      <w:pPr>
        <w:pStyle w:val="Style2"/>
        <w:widowControl/>
        <w:spacing w:before="115"/>
        <w:ind w:left="2347"/>
        <w:jc w:val="center"/>
        <w:rPr>
          <w:rStyle w:val="FontStyle13"/>
          <w:lang w:val="en-US"/>
        </w:rPr>
      </w:pPr>
    </w:p>
    <w:p w:rsidR="00BE4ED0" w:rsidRPr="00BE4ED0" w:rsidRDefault="00BE4ED0" w:rsidP="00BE4ED0">
      <w:pPr>
        <w:pStyle w:val="Style2"/>
        <w:widowControl/>
        <w:spacing w:before="115"/>
        <w:ind w:left="2347"/>
        <w:jc w:val="center"/>
        <w:rPr>
          <w:rStyle w:val="FontStyle13"/>
          <w:lang w:val="en-US"/>
        </w:rPr>
      </w:pPr>
    </w:p>
    <w:p w:rsidR="00BE4ED0" w:rsidRPr="00BE4ED0" w:rsidRDefault="00BE4ED0" w:rsidP="00BE4ED0">
      <w:pPr>
        <w:pStyle w:val="Style3"/>
        <w:widowControl/>
        <w:spacing w:before="125" w:line="240" w:lineRule="auto"/>
        <w:rPr>
          <w:rStyle w:val="FontStyle18"/>
          <w:lang w:val="en-US"/>
        </w:rPr>
      </w:pPr>
      <w:r>
        <w:rPr>
          <w:rStyle w:val="FontStyle18"/>
        </w:rPr>
        <w:t>Одесса</w:t>
      </w:r>
      <w:r w:rsidRPr="00BE4ED0">
        <w:rPr>
          <w:rStyle w:val="FontStyle18"/>
          <w:lang w:val="en-US"/>
        </w:rPr>
        <w:t xml:space="preserve">, </w:t>
      </w:r>
      <w:r>
        <w:rPr>
          <w:rStyle w:val="FontStyle18"/>
        </w:rPr>
        <w:t>Украина</w:t>
      </w:r>
    </w:p>
    <w:p w:rsidR="00BE4ED0" w:rsidRPr="00BE4ED0" w:rsidRDefault="00BE4ED0" w:rsidP="00BE4ED0">
      <w:pPr>
        <w:pStyle w:val="Style2"/>
        <w:widowControl/>
        <w:spacing w:before="115"/>
        <w:ind w:left="2347"/>
        <w:jc w:val="center"/>
        <w:rPr>
          <w:rStyle w:val="FontStyle13"/>
          <w:lang w:val="en-US"/>
        </w:rPr>
      </w:pPr>
    </w:p>
    <w:p w:rsidR="00BE4ED0" w:rsidRPr="00BE4ED0" w:rsidRDefault="00BE4ED0" w:rsidP="00BE4ED0">
      <w:pPr>
        <w:pStyle w:val="Style2"/>
        <w:widowControl/>
        <w:spacing w:before="115"/>
        <w:ind w:left="2347"/>
        <w:jc w:val="center"/>
        <w:rPr>
          <w:rStyle w:val="FontStyle13"/>
          <w:lang w:val="en-US"/>
        </w:rPr>
      </w:pPr>
    </w:p>
    <w:p w:rsidR="00BE4ED0" w:rsidRDefault="00BE4ED0" w:rsidP="00BE4ED0">
      <w:pPr>
        <w:pStyle w:val="Style5"/>
        <w:widowControl/>
        <w:spacing w:before="29" w:line="216" w:lineRule="exact"/>
        <w:rPr>
          <w:rStyle w:val="FontStyle20"/>
          <w:lang w:val="en-US" w:eastAsia="en-US"/>
        </w:rPr>
      </w:pPr>
      <w:r>
        <w:rPr>
          <w:rStyle w:val="FontStyle20"/>
          <w:lang w:val="en-US" w:eastAsia="en-US"/>
        </w:rPr>
        <w:t xml:space="preserve">Ministry of Education and Science, Youth and Sport of Ukraine Odessa National </w:t>
      </w:r>
      <w:r>
        <w:rPr>
          <w:rStyle w:val="FontStyle13"/>
          <w:lang w:val="en-US" w:eastAsia="en-US"/>
        </w:rPr>
        <w:t>A</w:t>
      </w:r>
      <w:r>
        <w:rPr>
          <w:rStyle w:val="FontStyle20"/>
          <w:lang w:val="en-US" w:eastAsia="en-US"/>
        </w:rPr>
        <w:t xml:space="preserve">.S. Popov Academy of Telecommunications </w:t>
      </w:r>
      <w:r>
        <w:rPr>
          <w:rStyle w:val="FontStyle13"/>
          <w:lang w:val="en-US" w:eastAsia="en-US"/>
        </w:rPr>
        <w:t xml:space="preserve">(ONAT) </w:t>
      </w:r>
      <w:r>
        <w:rPr>
          <w:rStyle w:val="FontStyle20"/>
          <w:lang w:val="en-US" w:eastAsia="en-US"/>
        </w:rPr>
        <w:t xml:space="preserve">(Ukraine) International Association of </w:t>
      </w:r>
      <w:r>
        <w:rPr>
          <w:rStyle w:val="FontStyle13"/>
          <w:lang w:val="en-US" w:eastAsia="en-US"/>
        </w:rPr>
        <w:t xml:space="preserve">ONAT </w:t>
      </w:r>
      <w:r>
        <w:rPr>
          <w:rStyle w:val="FontStyle20"/>
          <w:lang w:val="en-US" w:eastAsia="en-US"/>
        </w:rPr>
        <w:t>Graduates (Ukraine) Povolzhskiy State University of Telecommunications and Informatics (Russia) Technical University of KoSice (Slovakia)</w:t>
      </w:r>
    </w:p>
    <w:p w:rsidR="00BE4ED0" w:rsidRPr="00BE4ED0" w:rsidRDefault="00BE4ED0" w:rsidP="00BE4ED0">
      <w:pPr>
        <w:pStyle w:val="Style2"/>
        <w:widowControl/>
        <w:spacing w:before="115"/>
        <w:ind w:left="2347"/>
        <w:jc w:val="center"/>
        <w:rPr>
          <w:rStyle w:val="FontStyle13"/>
          <w:lang w:val="en-US"/>
        </w:rPr>
      </w:pPr>
    </w:p>
    <w:p w:rsidR="00BE4ED0" w:rsidRPr="00BE4ED0" w:rsidRDefault="00BE4ED0" w:rsidP="00BE4ED0">
      <w:pPr>
        <w:pStyle w:val="Style2"/>
        <w:widowControl/>
        <w:spacing w:before="115"/>
        <w:ind w:left="2347"/>
        <w:jc w:val="center"/>
        <w:rPr>
          <w:rStyle w:val="FontStyle13"/>
          <w:lang w:val="en-US"/>
        </w:rPr>
      </w:pPr>
    </w:p>
    <w:p w:rsidR="00BE4ED0" w:rsidRDefault="00BE4ED0" w:rsidP="00BE4ED0">
      <w:pPr>
        <w:pStyle w:val="Style7"/>
        <w:widowControl/>
        <w:spacing w:before="29"/>
        <w:jc w:val="center"/>
        <w:rPr>
          <w:rStyle w:val="FontStyle17"/>
          <w:lang w:val="en-US" w:eastAsia="en-US"/>
        </w:rPr>
      </w:pPr>
      <w:r>
        <w:rPr>
          <w:rStyle w:val="FontStyle17"/>
          <w:lang w:val="en-US" w:eastAsia="en-US"/>
        </w:rPr>
        <w:t>PROCEEDINGS</w:t>
      </w:r>
    </w:p>
    <w:p w:rsidR="00BE4ED0" w:rsidRDefault="00BE4ED0" w:rsidP="00BE4ED0">
      <w:pPr>
        <w:pStyle w:val="Style10"/>
        <w:widowControl/>
        <w:spacing w:before="24" w:line="240" w:lineRule="auto"/>
        <w:jc w:val="center"/>
        <w:rPr>
          <w:rStyle w:val="FontStyle18"/>
          <w:lang w:val="en-US" w:eastAsia="en-US"/>
        </w:rPr>
      </w:pPr>
      <w:r>
        <w:rPr>
          <w:rStyle w:val="FontStyle18"/>
          <w:lang w:val="en-US" w:eastAsia="en-US"/>
        </w:rPr>
        <w:t>of the HI International Scientific and Methodical Conference</w:t>
      </w:r>
    </w:p>
    <w:p w:rsidR="00BE4ED0" w:rsidRDefault="00BE4ED0" w:rsidP="00BE4ED0">
      <w:pPr>
        <w:pStyle w:val="Style7"/>
        <w:widowControl/>
        <w:spacing w:before="5"/>
        <w:jc w:val="center"/>
        <w:rPr>
          <w:rStyle w:val="FontStyle17"/>
          <w:lang w:val="en-US" w:eastAsia="en-US"/>
        </w:rPr>
      </w:pPr>
      <w:r>
        <w:rPr>
          <w:rStyle w:val="FontStyle17"/>
          <w:lang w:val="en-US" w:eastAsia="en-US"/>
        </w:rPr>
        <w:t>Linguistic Training of Students of Universities of Non-philological Specialities</w:t>
      </w:r>
    </w:p>
    <w:p w:rsidR="00BE4ED0" w:rsidRDefault="00BE4ED0" w:rsidP="00BE4ED0">
      <w:pPr>
        <w:pStyle w:val="Style10"/>
        <w:widowControl/>
        <w:spacing w:line="245" w:lineRule="exact"/>
        <w:ind w:left="202"/>
        <w:jc w:val="center"/>
        <w:rPr>
          <w:rStyle w:val="FontStyle18"/>
          <w:lang w:val="en-US" w:eastAsia="en-US"/>
        </w:rPr>
      </w:pPr>
      <w:r>
        <w:rPr>
          <w:rStyle w:val="FontStyle18"/>
          <w:lang w:val="en-US" w:eastAsia="en-US"/>
        </w:rPr>
        <w:t>iu the Context of Bologna Process and Recommendations of the Common European Framework of Reference for Languages: Learning, Teaching and Assessment</w:t>
      </w:r>
    </w:p>
    <w:p w:rsidR="00BE4ED0" w:rsidRPr="00F17177" w:rsidRDefault="00BE4ED0" w:rsidP="00BE4ED0">
      <w:pPr>
        <w:pStyle w:val="Style3"/>
        <w:widowControl/>
        <w:spacing w:line="240" w:lineRule="exact"/>
        <w:jc w:val="center"/>
        <w:rPr>
          <w:sz w:val="20"/>
          <w:szCs w:val="20"/>
          <w:lang w:val="en-US"/>
        </w:rPr>
      </w:pPr>
    </w:p>
    <w:p w:rsidR="00BE4ED0" w:rsidRDefault="00BE4ED0" w:rsidP="00BE4ED0">
      <w:pPr>
        <w:pStyle w:val="Style3"/>
        <w:widowControl/>
        <w:spacing w:before="106" w:line="240" w:lineRule="auto"/>
        <w:rPr>
          <w:rStyle w:val="FontStyle18"/>
          <w:lang w:eastAsia="en-US"/>
        </w:rPr>
      </w:pPr>
      <w:r>
        <w:rPr>
          <w:rStyle w:val="FontStyle18"/>
          <w:lang w:val="en-US" w:eastAsia="en-US"/>
        </w:rPr>
        <w:t xml:space="preserve">October </w:t>
      </w:r>
      <w:r>
        <w:rPr>
          <w:rStyle w:val="FontStyle18"/>
          <w:lang w:eastAsia="en-US"/>
        </w:rPr>
        <w:t>4-5, 2012</w:t>
      </w:r>
    </w:p>
    <w:p w:rsidR="00BE4ED0" w:rsidRDefault="00BE4ED0" w:rsidP="00BE4ED0">
      <w:pPr>
        <w:pStyle w:val="Style8"/>
        <w:widowControl/>
        <w:spacing w:before="24"/>
        <w:rPr>
          <w:rStyle w:val="FontStyle22"/>
          <w:lang w:eastAsia="en-US"/>
        </w:rPr>
      </w:pPr>
    </w:p>
    <w:p w:rsidR="00BE4ED0" w:rsidRDefault="00BE4ED0" w:rsidP="00BE4ED0">
      <w:pPr>
        <w:pStyle w:val="Style8"/>
        <w:widowControl/>
        <w:spacing w:before="24"/>
        <w:rPr>
          <w:rStyle w:val="FontStyle22"/>
          <w:lang w:eastAsia="en-US"/>
        </w:rPr>
      </w:pPr>
    </w:p>
    <w:p w:rsidR="00BE4ED0" w:rsidRDefault="00BE4ED0" w:rsidP="00BE4ED0">
      <w:pPr>
        <w:pStyle w:val="Style8"/>
        <w:widowControl/>
        <w:spacing w:before="24"/>
        <w:rPr>
          <w:rStyle w:val="FontStyle22"/>
          <w:lang w:eastAsia="en-US"/>
        </w:rPr>
      </w:pPr>
    </w:p>
    <w:p w:rsidR="00BE4ED0" w:rsidRDefault="00BE4ED0" w:rsidP="00BE4ED0">
      <w:pPr>
        <w:pStyle w:val="Style8"/>
        <w:widowControl/>
        <w:spacing w:before="24"/>
        <w:rPr>
          <w:rStyle w:val="FontStyle22"/>
          <w:lang w:eastAsia="en-US"/>
        </w:rPr>
      </w:pPr>
    </w:p>
    <w:p w:rsidR="00BE4ED0" w:rsidRDefault="00BE4ED0" w:rsidP="00BE4ED0">
      <w:pPr>
        <w:pStyle w:val="Style8"/>
        <w:widowControl/>
        <w:spacing w:before="24"/>
        <w:rPr>
          <w:rStyle w:val="FontStyle22"/>
          <w:lang w:eastAsia="en-US"/>
        </w:rPr>
      </w:pPr>
    </w:p>
    <w:p w:rsidR="00BE4ED0" w:rsidRDefault="00BE4ED0" w:rsidP="00BE4ED0">
      <w:pPr>
        <w:pStyle w:val="Style8"/>
        <w:widowControl/>
        <w:spacing w:before="24"/>
        <w:rPr>
          <w:rStyle w:val="FontStyle22"/>
          <w:lang w:eastAsia="en-US"/>
        </w:rPr>
      </w:pPr>
    </w:p>
    <w:p w:rsidR="00BE4ED0" w:rsidRDefault="00BE4ED0" w:rsidP="00BE4ED0">
      <w:pPr>
        <w:pStyle w:val="Style8"/>
        <w:widowControl/>
        <w:spacing w:before="24"/>
        <w:jc w:val="center"/>
        <w:rPr>
          <w:rStyle w:val="FontStyle22"/>
          <w:lang w:val="en-US" w:eastAsia="en-US"/>
        </w:rPr>
      </w:pPr>
      <w:r>
        <w:rPr>
          <w:rStyle w:val="FontStyle22"/>
          <w:lang w:val="en-US" w:eastAsia="en-US"/>
        </w:rPr>
        <w:t>Odessa, Ukraine</w:t>
      </w:r>
    </w:p>
    <w:p w:rsidR="00BE4ED0" w:rsidRDefault="00BE4ED0" w:rsidP="00BE4ED0">
      <w:pPr>
        <w:pStyle w:val="Style3"/>
        <w:widowControl/>
        <w:spacing w:before="106" w:line="240" w:lineRule="auto"/>
        <w:rPr>
          <w:rStyle w:val="FontStyle18"/>
          <w:lang w:eastAsia="en-US"/>
        </w:rPr>
      </w:pPr>
    </w:p>
    <w:p w:rsidR="00BE4ED0" w:rsidRDefault="00BE4ED0" w:rsidP="00BE4ED0">
      <w:pPr>
        <w:pStyle w:val="Style3"/>
        <w:widowControl/>
        <w:spacing w:before="106" w:line="240" w:lineRule="auto"/>
        <w:rPr>
          <w:rStyle w:val="FontStyle18"/>
          <w:lang w:eastAsia="en-US"/>
        </w:rPr>
      </w:pPr>
    </w:p>
    <w:p w:rsidR="00BE4ED0" w:rsidRDefault="00BE4ED0" w:rsidP="00BE4ED0">
      <w:pPr>
        <w:pStyle w:val="Style3"/>
        <w:widowControl/>
        <w:spacing w:before="106" w:line="240" w:lineRule="auto"/>
        <w:rPr>
          <w:rStyle w:val="FontStyle18"/>
          <w:lang w:eastAsia="en-US"/>
        </w:rPr>
      </w:pPr>
    </w:p>
    <w:p w:rsidR="00BE4ED0" w:rsidRDefault="00BE4ED0" w:rsidP="00BE4ED0">
      <w:pPr>
        <w:pStyle w:val="Style3"/>
        <w:widowControl/>
        <w:spacing w:before="106" w:line="240" w:lineRule="auto"/>
        <w:jc w:val="center"/>
        <w:rPr>
          <w:rStyle w:val="FontStyle18"/>
          <w:lang w:eastAsia="en-US"/>
        </w:rPr>
      </w:pPr>
    </w:p>
    <w:p w:rsidR="00BE4ED0" w:rsidRDefault="00BE4ED0" w:rsidP="00BE4ED0">
      <w:pPr>
        <w:pStyle w:val="Style2"/>
        <w:widowControl/>
        <w:spacing w:before="115"/>
        <w:ind w:left="2347"/>
        <w:jc w:val="center"/>
        <w:rPr>
          <w:rStyle w:val="FontStyle13"/>
        </w:rPr>
      </w:pPr>
    </w:p>
    <w:p w:rsidR="00BE4ED0" w:rsidRDefault="00BE4ED0" w:rsidP="00BE4ED0">
      <w:pPr>
        <w:pStyle w:val="Style2"/>
        <w:widowControl/>
        <w:spacing w:before="115"/>
        <w:ind w:left="2347"/>
        <w:jc w:val="center"/>
        <w:rPr>
          <w:rStyle w:val="FontStyle13"/>
        </w:rPr>
      </w:pPr>
    </w:p>
    <w:p w:rsidR="00BE4ED0" w:rsidRDefault="00BE4ED0" w:rsidP="00BE4ED0">
      <w:pPr>
        <w:pStyle w:val="Style2"/>
        <w:widowControl/>
        <w:spacing w:before="115"/>
        <w:ind w:left="2347"/>
        <w:jc w:val="center"/>
        <w:rPr>
          <w:rStyle w:val="FontStyle13"/>
        </w:rPr>
      </w:pPr>
    </w:p>
    <w:p w:rsidR="00BE4ED0" w:rsidRDefault="00BE4ED0" w:rsidP="00BE4ED0">
      <w:pPr>
        <w:pStyle w:val="Style2"/>
        <w:widowControl/>
        <w:spacing w:before="115"/>
        <w:ind w:left="2347"/>
        <w:jc w:val="center"/>
        <w:rPr>
          <w:rStyle w:val="FontStyle13"/>
        </w:rPr>
      </w:pPr>
    </w:p>
    <w:p w:rsidR="00BE4ED0" w:rsidRDefault="00BE4ED0" w:rsidP="00BE4ED0">
      <w:pPr>
        <w:pStyle w:val="Style2"/>
        <w:widowControl/>
        <w:spacing w:before="115"/>
        <w:ind w:left="2347"/>
        <w:jc w:val="center"/>
        <w:rPr>
          <w:rStyle w:val="FontStyle13"/>
        </w:rPr>
      </w:pPr>
    </w:p>
    <w:p w:rsidR="00BE4ED0" w:rsidRDefault="00BE4ED0" w:rsidP="00BE4ED0">
      <w:pPr>
        <w:pStyle w:val="Style2"/>
        <w:widowControl/>
        <w:spacing w:before="115"/>
        <w:ind w:left="2347"/>
        <w:jc w:val="center"/>
        <w:rPr>
          <w:rStyle w:val="FontStyle13"/>
        </w:rPr>
      </w:pPr>
    </w:p>
    <w:p w:rsidR="00BE4ED0" w:rsidRDefault="00BE4ED0" w:rsidP="00BE4ED0">
      <w:pPr>
        <w:pStyle w:val="Style2"/>
        <w:widowControl/>
        <w:spacing w:before="115"/>
        <w:ind w:left="2347"/>
        <w:jc w:val="center"/>
        <w:rPr>
          <w:rStyle w:val="FontStyle13"/>
        </w:rPr>
      </w:pPr>
    </w:p>
    <w:p w:rsidR="00BE4ED0" w:rsidRDefault="00BE4ED0" w:rsidP="00BE4ED0">
      <w:pPr>
        <w:pStyle w:val="Style8"/>
        <w:widowControl/>
        <w:ind w:firstLine="0"/>
        <w:rPr>
          <w:rStyle w:val="FontStyle19"/>
        </w:rPr>
      </w:pPr>
    </w:p>
    <w:p w:rsidR="00BE4ED0" w:rsidRDefault="00BE4ED0" w:rsidP="00BE4ED0">
      <w:pPr>
        <w:pStyle w:val="Style8"/>
        <w:widowControl/>
        <w:ind w:firstLine="0"/>
        <w:rPr>
          <w:rStyle w:val="FontStyle19"/>
        </w:rPr>
      </w:pPr>
    </w:p>
    <w:p w:rsidR="00BE4ED0" w:rsidRDefault="00BE4ED0" w:rsidP="00BE4ED0">
      <w:pPr>
        <w:pStyle w:val="Style8"/>
        <w:widowControl/>
        <w:ind w:firstLine="0"/>
        <w:rPr>
          <w:rStyle w:val="FontStyle19"/>
        </w:rPr>
      </w:pPr>
    </w:p>
    <w:p w:rsidR="00BE4ED0" w:rsidRDefault="00BE4ED0" w:rsidP="00BE4ED0">
      <w:pPr>
        <w:pStyle w:val="Style8"/>
        <w:widowControl/>
        <w:ind w:firstLine="0"/>
        <w:rPr>
          <w:rStyle w:val="FontStyle19"/>
        </w:rPr>
      </w:pPr>
    </w:p>
    <w:p w:rsidR="00BE4ED0" w:rsidRDefault="00BE4ED0" w:rsidP="00BE4ED0">
      <w:pPr>
        <w:pStyle w:val="Style8"/>
        <w:widowControl/>
        <w:ind w:firstLine="0"/>
        <w:rPr>
          <w:rStyle w:val="FontStyle19"/>
        </w:rPr>
      </w:pPr>
    </w:p>
    <w:p w:rsidR="00BE4ED0" w:rsidRDefault="00BE4ED0" w:rsidP="00BE4ED0">
      <w:pPr>
        <w:pStyle w:val="Style8"/>
        <w:widowControl/>
        <w:ind w:firstLine="0"/>
        <w:rPr>
          <w:rStyle w:val="FontStyle19"/>
        </w:rPr>
      </w:pPr>
    </w:p>
    <w:p w:rsidR="00BE4ED0" w:rsidRDefault="00BE4ED0" w:rsidP="00BE4ED0">
      <w:pPr>
        <w:pStyle w:val="Style8"/>
        <w:widowControl/>
        <w:ind w:firstLine="0"/>
        <w:rPr>
          <w:rStyle w:val="FontStyle19"/>
        </w:rPr>
      </w:pPr>
    </w:p>
    <w:p w:rsidR="00BE4ED0" w:rsidRDefault="00BE4ED0" w:rsidP="00BE4ED0">
      <w:pPr>
        <w:pStyle w:val="Style8"/>
        <w:widowControl/>
        <w:ind w:firstLine="0"/>
        <w:rPr>
          <w:rStyle w:val="FontStyle19"/>
        </w:rPr>
      </w:pPr>
    </w:p>
    <w:p w:rsidR="00BE4ED0" w:rsidRDefault="00BE4ED0" w:rsidP="00BE4ED0">
      <w:pPr>
        <w:pStyle w:val="Style8"/>
        <w:widowControl/>
        <w:ind w:firstLine="0"/>
        <w:rPr>
          <w:rStyle w:val="FontStyle19"/>
        </w:rPr>
      </w:pPr>
    </w:p>
    <w:p w:rsidR="00BE4ED0" w:rsidRDefault="00BE4ED0" w:rsidP="00BE4ED0">
      <w:pPr>
        <w:pStyle w:val="Style8"/>
        <w:widowControl/>
        <w:ind w:firstLine="0"/>
        <w:rPr>
          <w:rStyle w:val="FontStyle19"/>
        </w:rPr>
      </w:pPr>
    </w:p>
    <w:p w:rsidR="00BE4ED0" w:rsidRDefault="00BE4ED0" w:rsidP="00BE4ED0">
      <w:pPr>
        <w:pStyle w:val="Style8"/>
        <w:widowControl/>
        <w:ind w:firstLine="0"/>
        <w:rPr>
          <w:rStyle w:val="FontStyle19"/>
        </w:rPr>
      </w:pPr>
    </w:p>
    <w:p w:rsidR="00BE4ED0" w:rsidRDefault="00BE4ED0" w:rsidP="00BE4ED0">
      <w:pPr>
        <w:pStyle w:val="Style8"/>
        <w:widowControl/>
        <w:ind w:firstLine="0"/>
        <w:rPr>
          <w:rStyle w:val="FontStyle19"/>
        </w:rPr>
      </w:pPr>
    </w:p>
    <w:p w:rsidR="00BE4ED0" w:rsidRDefault="00BE4ED0" w:rsidP="00BE4ED0">
      <w:pPr>
        <w:pStyle w:val="Style8"/>
        <w:widowControl/>
        <w:ind w:firstLine="0"/>
        <w:rPr>
          <w:rStyle w:val="FontStyle19"/>
        </w:rPr>
      </w:pPr>
    </w:p>
    <w:p w:rsidR="00BE4ED0" w:rsidRDefault="00BE4ED0" w:rsidP="00BE4ED0">
      <w:pPr>
        <w:pStyle w:val="Style8"/>
        <w:widowControl/>
        <w:ind w:firstLine="0"/>
        <w:rPr>
          <w:rStyle w:val="FontStyle19"/>
        </w:rPr>
      </w:pPr>
    </w:p>
    <w:p w:rsidR="00BE4ED0" w:rsidRDefault="00BE4ED0" w:rsidP="00BE4ED0">
      <w:pPr>
        <w:pStyle w:val="Style8"/>
        <w:widowControl/>
        <w:ind w:firstLine="0"/>
        <w:rPr>
          <w:rStyle w:val="FontStyle19"/>
        </w:rPr>
      </w:pPr>
    </w:p>
    <w:p w:rsidR="00BE4ED0" w:rsidRDefault="00BE4ED0" w:rsidP="00BE4ED0">
      <w:pPr>
        <w:pStyle w:val="Style8"/>
        <w:widowControl/>
        <w:ind w:firstLine="0"/>
        <w:rPr>
          <w:rStyle w:val="FontStyle19"/>
        </w:rPr>
      </w:pPr>
    </w:p>
    <w:p w:rsidR="00BE4ED0" w:rsidRDefault="00BE4ED0" w:rsidP="00BE4ED0">
      <w:pPr>
        <w:pStyle w:val="Style8"/>
        <w:widowControl/>
        <w:ind w:firstLine="0"/>
        <w:rPr>
          <w:rStyle w:val="FontStyle19"/>
        </w:rPr>
      </w:pPr>
    </w:p>
    <w:p w:rsidR="00000000" w:rsidRDefault="00EB2CC3" w:rsidP="00BE4ED0">
      <w:pPr>
        <w:pStyle w:val="Style8"/>
        <w:widowControl/>
        <w:ind w:firstLine="0"/>
        <w:rPr>
          <w:rStyle w:val="FontStyle27"/>
        </w:rPr>
      </w:pPr>
      <w:r>
        <w:rPr>
          <w:rStyle w:val="FontStyle19"/>
        </w:rPr>
        <w:t xml:space="preserve">Матфкат Ш ЫЬЮыфодшЯ паукшю-меттшчис) коифярлнцД </w:t>
      </w:r>
      <w:r>
        <w:rPr>
          <w:rStyle w:val="FontStyle16"/>
          <w:spacing w:val="-10"/>
        </w:rPr>
        <w:t>щЩшкящщт</w:t>
      </w:r>
      <w:r>
        <w:rPr>
          <w:rStyle w:val="FontStyle16"/>
        </w:rPr>
        <w:t xml:space="preserve"> </w:t>
      </w:r>
      <w:r>
        <w:rPr>
          <w:rStyle w:val="FontStyle27"/>
          <w:lang w:val="en-US"/>
        </w:rPr>
        <w:t>nuXviiiosKii</w:t>
      </w:r>
      <w:r w:rsidRPr="00BE4ED0">
        <w:rPr>
          <w:rStyle w:val="FontStyle27"/>
        </w:rPr>
        <w:t xml:space="preserve"> </w:t>
      </w:r>
      <w:r>
        <w:rPr>
          <w:rStyle w:val="FontStyle27"/>
          <w:lang w:val="en-US"/>
        </w:rPr>
        <w:t>cmyoetmm</w:t>
      </w:r>
      <w:r w:rsidRPr="00BE4ED0">
        <w:rPr>
          <w:rStyle w:val="FontStyle27"/>
        </w:rPr>
        <w:t xml:space="preserve"> </w:t>
      </w:r>
      <w:r>
        <w:rPr>
          <w:rStyle w:val="FontStyle26"/>
          <w:lang w:val="en-US"/>
        </w:rPr>
        <w:t>He</w:t>
      </w:r>
      <w:r w:rsidRPr="00BE4ED0">
        <w:rPr>
          <w:rStyle w:val="FontStyle24"/>
        </w:rPr>
        <w:t>&lt;</w:t>
      </w:r>
      <w:r>
        <w:rPr>
          <w:rStyle w:val="FontStyle24"/>
          <w:lang w:val="en-US"/>
        </w:rPr>
        <w:t>pimw</w:t>
      </w:r>
      <w:r w:rsidRPr="00BE4ED0">
        <w:rPr>
          <w:rStyle w:val="FontStyle25"/>
        </w:rPr>
        <w:t>.</w:t>
      </w:r>
      <w:r>
        <w:rPr>
          <w:rStyle w:val="FontStyle25"/>
          <w:lang w:val="en-US"/>
        </w:rPr>
        <w:t>i</w:t>
      </w:r>
      <w:r w:rsidRPr="00BE4ED0">
        <w:rPr>
          <w:rStyle w:val="FontStyle25"/>
        </w:rPr>
        <w:t>4</w:t>
      </w:r>
      <w:r>
        <w:rPr>
          <w:rStyle w:val="FontStyle25"/>
          <w:lang w:val="en-US"/>
        </w:rPr>
        <w:t>HUX</w:t>
      </w:r>
      <w:r w:rsidRPr="00BE4ED0">
        <w:rPr>
          <w:rStyle w:val="FontStyle25"/>
        </w:rPr>
        <w:t xml:space="preserve"> </w:t>
      </w:r>
      <w:r>
        <w:rPr>
          <w:rStyle w:val="FontStyle24"/>
        </w:rPr>
        <w:t xml:space="preserve">сйвфнШОСНШЛ </w:t>
      </w:r>
      <w:r>
        <w:rPr>
          <w:rStyle w:val="FontStyle27"/>
          <w:lang w:val="en-US"/>
        </w:rPr>
        <w:t>tiuufix</w:t>
      </w:r>
      <w:r w:rsidRPr="00BE4ED0">
        <w:rPr>
          <w:rStyle w:val="FontStyle27"/>
        </w:rPr>
        <w:t xml:space="preserve"> </w:t>
      </w:r>
      <w:r>
        <w:rPr>
          <w:rStyle w:val="FontStyle27"/>
        </w:rPr>
        <w:t>т&amp;иыыиа &lt;ак</w:t>
      </w:r>
      <w:r>
        <w:rPr>
          <w:rStyle w:val="FontStyle27"/>
          <w:vertAlign w:val="superscript"/>
        </w:rPr>
        <w:t>!</w:t>
      </w:r>
      <w:r>
        <w:rPr>
          <w:rStyle w:val="FontStyle27"/>
        </w:rPr>
        <w:t>ии)№</w:t>
      </w:r>
    </w:p>
    <w:p w:rsidR="00000000" w:rsidRDefault="00EB2CC3" w:rsidP="00BE4ED0">
      <w:pPr>
        <w:pStyle w:val="Style9"/>
        <w:widowControl/>
        <w:tabs>
          <w:tab w:val="left" w:leader="underscore" w:pos="2482"/>
          <w:tab w:val="left" w:leader="underscore" w:pos="6115"/>
        </w:tabs>
        <w:spacing w:before="182"/>
        <w:ind w:hanging="1985"/>
        <w:jc w:val="center"/>
        <w:rPr>
          <w:rStyle w:val="FontStyle19"/>
        </w:rPr>
      </w:pPr>
      <w:r>
        <w:rPr>
          <w:rStyle w:val="FontStyle28"/>
        </w:rPr>
        <w:t>_____</w:t>
      </w:r>
      <w:r>
        <w:rPr>
          <w:rStyle w:val="FontStyle28"/>
        </w:rPr>
        <w:tab/>
      </w:r>
      <w:r>
        <w:rPr>
          <w:rStyle w:val="FontStyle28"/>
          <w:u w:val="single"/>
        </w:rPr>
        <w:t xml:space="preserve">4-5 ЖОвИПМ 2012 </w:t>
      </w:r>
      <w:r>
        <w:rPr>
          <w:rStyle w:val="FontStyle19"/>
          <w:u w:val="single"/>
        </w:rPr>
        <w:t>року</w:t>
      </w:r>
      <w:r>
        <w:rPr>
          <w:rStyle w:val="FontStyle19"/>
        </w:rPr>
        <w:tab/>
        <w:t>^_^</w:t>
      </w:r>
    </w:p>
    <w:p w:rsidR="00000000" w:rsidRDefault="00EB2CC3">
      <w:pPr>
        <w:framePr w:h="749" w:hSpace="38" w:wrap="auto" w:vAnchor="text" w:hAnchor="text" w:x="-201" w:y="529"/>
        <w:widowControl/>
      </w:pPr>
    </w:p>
    <w:p w:rsidR="00000000" w:rsidRDefault="00EB2CC3">
      <w:pPr>
        <w:pStyle w:val="Style1"/>
        <w:widowControl/>
        <w:spacing w:line="240" w:lineRule="exact"/>
        <w:jc w:val="right"/>
        <w:rPr>
          <w:sz w:val="20"/>
          <w:szCs w:val="20"/>
        </w:rPr>
      </w:pPr>
    </w:p>
    <w:p w:rsidR="00000000" w:rsidRDefault="00EB2CC3">
      <w:pPr>
        <w:pStyle w:val="Style1"/>
        <w:widowControl/>
        <w:spacing w:before="96" w:line="187" w:lineRule="exact"/>
        <w:jc w:val="right"/>
        <w:rPr>
          <w:rStyle w:val="FontStyle15"/>
          <w:spacing w:val="-10"/>
          <w:lang w:val="en-US" w:eastAsia="en-US"/>
        </w:rPr>
      </w:pPr>
      <w:r>
        <w:rPr>
          <w:rStyle w:val="FontStyle15"/>
          <w:spacing w:val="-10"/>
          <w:lang w:val="en-US" w:eastAsia="en-US"/>
        </w:rPr>
        <w:t>Gumarova</w:t>
      </w:r>
      <w:r>
        <w:rPr>
          <w:rStyle w:val="FontStyle15"/>
          <w:lang w:val="en-US" w:eastAsia="en-US"/>
        </w:rPr>
        <w:t xml:space="preserve"> </w:t>
      </w:r>
      <w:r>
        <w:rPr>
          <w:rStyle w:val="FontStyle15"/>
          <w:spacing w:val="-10"/>
          <w:lang w:val="en-US" w:eastAsia="en-US"/>
        </w:rPr>
        <w:t>Sh.B.,</w:t>
      </w:r>
    </w:p>
    <w:p w:rsidR="00000000" w:rsidRDefault="00EB2CC3">
      <w:pPr>
        <w:pStyle w:val="Style13"/>
        <w:widowControl/>
        <w:spacing w:line="187" w:lineRule="exact"/>
        <w:ind w:left="1258" w:firstLine="0"/>
        <w:rPr>
          <w:rStyle w:val="FontStyle19"/>
          <w:lang w:val="en-US" w:eastAsia="en-US"/>
        </w:rPr>
      </w:pPr>
      <w:r>
        <w:rPr>
          <w:rStyle w:val="FontStyle19"/>
          <w:lang w:val="en-US" w:eastAsia="en-US"/>
        </w:rPr>
        <w:t>Deputy Head of the Department of Foreign Languages.</w:t>
      </w:r>
    </w:p>
    <w:p w:rsidR="00000000" w:rsidRDefault="00EB2CC3">
      <w:pPr>
        <w:pStyle w:val="Style12"/>
        <w:widowControl/>
        <w:spacing w:line="187" w:lineRule="exact"/>
        <w:jc w:val="right"/>
        <w:rPr>
          <w:rStyle w:val="FontStyle16"/>
          <w:spacing w:val="-10"/>
          <w:lang w:val="en-US" w:eastAsia="en-US"/>
        </w:rPr>
      </w:pPr>
      <w:r>
        <w:rPr>
          <w:rStyle w:val="FontStyle16"/>
          <w:spacing w:val="-10"/>
          <w:lang w:val="en-US" w:eastAsia="en-US"/>
        </w:rPr>
        <w:t>Strautman</w:t>
      </w:r>
      <w:r>
        <w:rPr>
          <w:rStyle w:val="FontStyle16"/>
          <w:lang w:val="en-US" w:eastAsia="en-US"/>
        </w:rPr>
        <w:t xml:space="preserve"> </w:t>
      </w:r>
      <w:r>
        <w:rPr>
          <w:rStyle w:val="FontStyle16"/>
          <w:spacing w:val="-10"/>
          <w:lang w:val="en-US" w:eastAsia="en-US"/>
        </w:rPr>
        <w:t>L.E.,</w:t>
      </w:r>
    </w:p>
    <w:p w:rsidR="00000000" w:rsidRDefault="00EB2CC3">
      <w:pPr>
        <w:pStyle w:val="Style13"/>
        <w:widowControl/>
        <w:spacing w:line="187" w:lineRule="exact"/>
        <w:ind w:left="1368"/>
        <w:rPr>
          <w:rStyle w:val="FontStyle19"/>
          <w:lang w:val="en-US" w:eastAsia="en-US"/>
        </w:rPr>
      </w:pPr>
      <w:r>
        <w:rPr>
          <w:rStyle w:val="FontStyle19"/>
          <w:lang w:val="en-US" w:eastAsia="en-US"/>
        </w:rPr>
        <w:t xml:space="preserve">Senior Teacher of the Department of Foreign Languages, </w:t>
      </w:r>
      <w:r>
        <w:rPr>
          <w:rStyle w:val="FontStyle22"/>
          <w:lang w:val="en-US" w:eastAsia="en-US"/>
        </w:rPr>
        <w:t xml:space="preserve">w   </w:t>
      </w:r>
      <w:r>
        <w:rPr>
          <w:rStyle w:val="FontStyle19"/>
          <w:lang w:val="en-US" w:eastAsia="en-US"/>
        </w:rPr>
        <w:t>"Al-FarabiKazakh National University, Almafy.</w:t>
      </w:r>
    </w:p>
    <w:p w:rsidR="00000000" w:rsidRDefault="00EB2CC3">
      <w:pPr>
        <w:pStyle w:val="Style4"/>
        <w:widowControl/>
        <w:spacing w:line="187" w:lineRule="exact"/>
        <w:jc w:val="right"/>
        <w:rPr>
          <w:rStyle w:val="FontStyle19"/>
          <w:lang w:val="en-US" w:eastAsia="en-US"/>
        </w:rPr>
      </w:pPr>
      <w:r>
        <w:rPr>
          <w:rStyle w:val="FontStyle19"/>
          <w:lang w:val="en-US" w:eastAsia="en-US"/>
        </w:rPr>
        <w:t>Kazakhstan</w:t>
      </w:r>
    </w:p>
    <w:p w:rsidR="00000000" w:rsidRDefault="00EB2CC3">
      <w:pPr>
        <w:pStyle w:val="Style2"/>
        <w:widowControl/>
        <w:spacing w:before="187"/>
        <w:jc w:val="center"/>
        <w:rPr>
          <w:rStyle w:val="FontStyle20"/>
          <w:lang w:val="en-US" w:eastAsia="en-US"/>
        </w:rPr>
      </w:pPr>
      <w:r>
        <w:rPr>
          <w:rStyle w:val="FontStyle20"/>
          <w:lang w:val="en-US" w:eastAsia="en-US"/>
        </w:rPr>
        <w:t>PROJECT WORK IN THE TECHNICAL ENGLISH CLASSROOM</w:t>
      </w:r>
    </w:p>
    <w:p w:rsidR="00000000" w:rsidRDefault="00EB2CC3">
      <w:pPr>
        <w:pStyle w:val="Style5"/>
        <w:widowControl/>
        <w:spacing w:line="283" w:lineRule="exact"/>
        <w:jc w:val="left"/>
        <w:rPr>
          <w:rStyle w:val="FontStyle21"/>
          <w:position w:val="-5"/>
          <w:lang w:val="en-US" w:eastAsia="en-US"/>
        </w:rPr>
      </w:pPr>
      <w:r>
        <w:rPr>
          <w:rStyle w:val="FontStyle21"/>
          <w:position w:val="-5"/>
          <w:lang w:val="en-US" w:eastAsia="en-US"/>
        </w:rPr>
        <w:t>I</w:t>
      </w:r>
    </w:p>
    <w:p w:rsidR="00000000" w:rsidRPr="00BE4ED0" w:rsidRDefault="00EB2CC3">
      <w:pPr>
        <w:pStyle w:val="Style10"/>
        <w:widowControl/>
        <w:spacing w:line="182" w:lineRule="exact"/>
        <w:ind w:firstLine="466"/>
        <w:rPr>
          <w:rStyle w:val="FontStyle19"/>
          <w:sz w:val="28"/>
          <w:szCs w:val="28"/>
          <w:lang w:val="en-US" w:eastAsia="en-US"/>
        </w:rPr>
      </w:pPr>
      <w:r w:rsidRPr="00BE4ED0">
        <w:rPr>
          <w:rStyle w:val="FontStyle19"/>
          <w:sz w:val="28"/>
          <w:szCs w:val="28"/>
          <w:lang w:val="en-US" w:eastAsia="en-US"/>
        </w:rPr>
        <w:t xml:space="preserve">Project work has become an integral part of the course "English for Professional </w:t>
      </w:r>
      <w:r w:rsidRPr="00BE4ED0">
        <w:rPr>
          <w:rStyle w:val="FontStyle19"/>
          <w:sz w:val="28"/>
          <w:szCs w:val="28"/>
          <w:lang w:val="en-US" w:eastAsia="en-US"/>
        </w:rPr>
        <w:t>■</w:t>
      </w:r>
      <w:r w:rsidRPr="00BE4ED0">
        <w:rPr>
          <w:rStyle w:val="FontStyle19"/>
          <w:sz w:val="28"/>
          <w:szCs w:val="28"/>
          <w:lang w:val="en-US" w:eastAsia="en-US"/>
        </w:rPr>
        <w:t xml:space="preserve"> </w:t>
      </w:r>
      <w:r w:rsidRPr="00BE4ED0">
        <w:rPr>
          <w:rStyle w:val="FontStyle19"/>
          <w:sz w:val="28"/>
          <w:szCs w:val="28"/>
          <w:lang w:val="en-US" w:eastAsia="en-US"/>
        </w:rPr>
        <w:t>Purposes" at the faculty of physics. Al-Farabi Kazakh National University. The paper shows the benefits that the students o</w:t>
      </w:r>
      <w:r w:rsidRPr="00BE4ED0">
        <w:rPr>
          <w:rStyle w:val="FontStyle19"/>
          <w:sz w:val="28"/>
          <w:szCs w:val="28"/>
          <w:lang w:val="en-US" w:eastAsia="en-US"/>
        </w:rPr>
        <w:t>f different levels can get from participation and collaboration in a project.</w:t>
      </w:r>
    </w:p>
    <w:p w:rsidR="00000000" w:rsidRPr="00BE4ED0" w:rsidRDefault="00EB2CC3">
      <w:pPr>
        <w:pStyle w:val="Style2"/>
        <w:widowControl/>
        <w:spacing w:before="187" w:line="187" w:lineRule="exact"/>
        <w:jc w:val="center"/>
        <w:rPr>
          <w:rStyle w:val="FontStyle20"/>
          <w:sz w:val="28"/>
          <w:szCs w:val="28"/>
          <w:lang w:val="en-US" w:eastAsia="en-US"/>
        </w:rPr>
      </w:pPr>
      <w:r w:rsidRPr="00BE4ED0">
        <w:rPr>
          <w:rStyle w:val="FontStyle20"/>
          <w:sz w:val="28"/>
          <w:szCs w:val="28"/>
          <w:lang w:val="en-US" w:eastAsia="en-US"/>
        </w:rPr>
        <w:t>Introduction</w:t>
      </w:r>
    </w:p>
    <w:p w:rsidR="00000000" w:rsidRPr="00BE4ED0" w:rsidRDefault="00EB2CC3">
      <w:pPr>
        <w:pStyle w:val="Style11"/>
        <w:widowControl/>
        <w:spacing w:before="5" w:line="187" w:lineRule="exact"/>
        <w:rPr>
          <w:rStyle w:val="FontStyle20"/>
          <w:sz w:val="28"/>
          <w:szCs w:val="28"/>
          <w:lang w:val="en-US" w:eastAsia="en-US"/>
        </w:rPr>
      </w:pPr>
      <w:r w:rsidRPr="00BE4ED0">
        <w:rPr>
          <w:rStyle w:val="FontStyle20"/>
          <w:sz w:val="28"/>
          <w:szCs w:val="28"/>
          <w:lang w:val="en-US" w:eastAsia="en-US"/>
        </w:rPr>
        <w:t>Project work has become an integral part of the course "English for Professional Purposes" at the faculty of physics. Al-Farabi Kazakh National University. A limited</w:t>
      </w:r>
      <w:r w:rsidRPr="00BE4ED0">
        <w:rPr>
          <w:rStyle w:val="FontStyle20"/>
          <w:sz w:val="28"/>
          <w:szCs w:val="28"/>
          <w:lang w:val="en-US" w:eastAsia="en-US"/>
        </w:rPr>
        <w:t xml:space="preserve"> choice of ESP textbooks (more precisely, English for physicists) makes it necessary to search for more efficient mediods rn teaching technical English. Our experience of practical work has shown that project work is one of the most successful mediods. The</w:t>
      </w:r>
      <w:r w:rsidRPr="00BE4ED0">
        <w:rPr>
          <w:rStyle w:val="FontStyle20"/>
          <w:sz w:val="28"/>
          <w:szCs w:val="28"/>
          <w:lang w:val="en-US" w:eastAsia="en-US"/>
        </w:rPr>
        <w:t xml:space="preserve"> formulation of the definition of project work as a content-based instruction is in die streamline of the process of teaching English for professional purposes. This forms the base for close interconnection between teaching professional English and Project</w:t>
      </w:r>
      <w:r w:rsidRPr="00BE4ED0">
        <w:rPr>
          <w:rStyle w:val="FontStyle20"/>
          <w:sz w:val="28"/>
          <w:szCs w:val="28"/>
          <w:lang w:val="en-US" w:eastAsia="en-US"/>
        </w:rPr>
        <w:t xml:space="preserve"> Work.</w:t>
      </w:r>
    </w:p>
    <w:p w:rsidR="00000000" w:rsidRPr="00BE4ED0" w:rsidRDefault="00EB2CC3">
      <w:pPr>
        <w:pStyle w:val="Style11"/>
        <w:widowControl/>
        <w:spacing w:before="5" w:line="187" w:lineRule="exact"/>
        <w:ind w:firstLine="499"/>
        <w:rPr>
          <w:rStyle w:val="FontStyle20"/>
          <w:sz w:val="28"/>
          <w:szCs w:val="28"/>
          <w:lang w:val="en-US" w:eastAsia="en-US"/>
        </w:rPr>
      </w:pPr>
      <w:r w:rsidRPr="00BE4ED0">
        <w:rPr>
          <w:rStyle w:val="FontStyle20"/>
          <w:sz w:val="28"/>
          <w:szCs w:val="28"/>
          <w:lang w:val="en-US" w:eastAsia="en-US"/>
        </w:rPr>
        <w:t xml:space="preserve">In our practice we have used different types of projects even at the time when this approach was not widely discussed. The specificity of work with technical texts makes </w:t>
      </w:r>
      <w:r w:rsidRPr="00BE4ED0">
        <w:rPr>
          <w:rStyle w:val="FontStyle20"/>
          <w:sz w:val="28"/>
          <w:szCs w:val="28"/>
          <w:lang w:eastAsia="en-US"/>
        </w:rPr>
        <w:t>к</w:t>
      </w:r>
      <w:r w:rsidRPr="00BE4ED0">
        <w:rPr>
          <w:rStyle w:val="FontStyle20"/>
          <w:sz w:val="28"/>
          <w:szCs w:val="28"/>
          <w:lang w:val="en-US" w:eastAsia="en-US"/>
        </w:rPr>
        <w:t xml:space="preserve"> </w:t>
      </w:r>
      <w:r w:rsidRPr="00BE4ED0">
        <w:rPr>
          <w:rStyle w:val="FontStyle20"/>
          <w:sz w:val="28"/>
          <w:szCs w:val="28"/>
          <w:lang w:val="en-US" w:eastAsia="en-US"/>
        </w:rPr>
        <w:t>necessary to develop different types of tasks related to practical realizatio</w:t>
      </w:r>
      <w:r w:rsidRPr="00BE4ED0">
        <w:rPr>
          <w:rStyle w:val="FontStyle20"/>
          <w:sz w:val="28"/>
          <w:szCs w:val="28"/>
          <w:lang w:val="en-US" w:eastAsia="en-US"/>
        </w:rPr>
        <w:t xml:space="preserve">n of the themes of the texts as the available textbooks, both published in Russia (as we work in the Russian-language groupsl, Kazakhstan (which are mainly based on the textbooks published in Russia) and textbooks on technical English published by British </w:t>
      </w:r>
      <w:r w:rsidRPr="00BE4ED0">
        <w:rPr>
          <w:rStyle w:val="FontStyle20"/>
          <w:sz w:val="28"/>
          <w:szCs w:val="28"/>
          <w:lang w:val="en-US" w:eastAsia="en-US"/>
        </w:rPr>
        <w:t>publishing houses mainly contain one-type exercises, which do not arise students' interest. This situation forced us to develop different types of additional activities, most of winch can be classified as project work Our projects differ in die structure o</w:t>
      </w:r>
      <w:r w:rsidRPr="00BE4ED0">
        <w:rPr>
          <w:rStyle w:val="FontStyle20"/>
          <w:sz w:val="28"/>
          <w:szCs w:val="28"/>
          <w:lang w:val="en-US" w:eastAsia="en-US"/>
        </w:rPr>
        <w:t>f their organization, the number of students involved in projects, techniques used tin information collection and ways of information "reporting"</w:t>
      </w:r>
    </w:p>
    <w:p w:rsidR="00000000" w:rsidRPr="00BE4ED0" w:rsidRDefault="00EB2CC3">
      <w:pPr>
        <w:pStyle w:val="Style2"/>
        <w:widowControl/>
        <w:spacing w:before="192" w:line="187" w:lineRule="exact"/>
        <w:jc w:val="center"/>
        <w:rPr>
          <w:rStyle w:val="FontStyle20"/>
          <w:sz w:val="28"/>
          <w:szCs w:val="28"/>
          <w:lang w:val="en-US" w:eastAsia="en-US"/>
        </w:rPr>
      </w:pPr>
      <w:r w:rsidRPr="00BE4ED0">
        <w:rPr>
          <w:rStyle w:val="FontStyle20"/>
          <w:sz w:val="28"/>
          <w:szCs w:val="28"/>
          <w:lang w:val="en-US" w:eastAsia="en-US"/>
        </w:rPr>
        <w:t>Characteristics of the project work</w:t>
      </w:r>
    </w:p>
    <w:p w:rsidR="00000000" w:rsidRPr="00BE4ED0" w:rsidRDefault="00EB2CC3">
      <w:pPr>
        <w:pStyle w:val="Style11"/>
        <w:widowControl/>
        <w:spacing w:line="187" w:lineRule="exact"/>
        <w:ind w:firstLine="446"/>
        <w:rPr>
          <w:rStyle w:val="FontStyle20"/>
          <w:sz w:val="28"/>
          <w:szCs w:val="28"/>
          <w:lang w:val="en-US" w:eastAsia="en-US"/>
        </w:rPr>
      </w:pPr>
      <w:r w:rsidRPr="00BE4ED0">
        <w:rPr>
          <w:rStyle w:val="FontStyle20"/>
          <w:sz w:val="28"/>
          <w:szCs w:val="28"/>
          <w:lang w:val="en-US" w:eastAsia="en-US"/>
        </w:rPr>
        <w:t xml:space="preserve">According to Diana L Fried-Booth </w:t>
      </w:r>
      <w:r w:rsidRPr="00BE4ED0">
        <w:rPr>
          <w:rStyle w:val="FontStyle20"/>
          <w:sz w:val="28"/>
          <w:szCs w:val="28"/>
          <w:lang w:val="en-US" w:eastAsia="en-US"/>
        </w:rPr>
        <w:t xml:space="preserve">(2002) </w:t>
      </w:r>
      <w:r w:rsidRPr="00BE4ED0">
        <w:rPr>
          <w:rStyle w:val="FontStyle20"/>
          <w:sz w:val="28"/>
          <w:szCs w:val="28"/>
          <w:lang w:val="en-US" w:eastAsia="en-US"/>
        </w:rPr>
        <w:t>Project work is a source of inspir</w:t>
      </w:r>
      <w:r w:rsidRPr="00BE4ED0">
        <w:rPr>
          <w:rStyle w:val="FontStyle20"/>
          <w:sz w:val="28"/>
          <w:szCs w:val="28"/>
          <w:lang w:val="en-US" w:eastAsia="en-US"/>
        </w:rPr>
        <w:t>ing ideas from a variety of contexts, clearly presented, within a framework diat responds to important issues in modern ELT pedagogical practice from a humanistic perspective</w:t>
      </w:r>
    </w:p>
    <w:p w:rsidR="00000000" w:rsidRPr="00BE4ED0" w:rsidRDefault="00EB2CC3">
      <w:pPr>
        <w:pStyle w:val="Style11"/>
        <w:widowControl/>
        <w:spacing w:line="187" w:lineRule="exact"/>
        <w:ind w:firstLine="494"/>
        <w:rPr>
          <w:rStyle w:val="FontStyle20"/>
          <w:sz w:val="28"/>
          <w:szCs w:val="28"/>
          <w:lang w:val="en-US" w:eastAsia="en-US"/>
        </w:rPr>
      </w:pPr>
      <w:r w:rsidRPr="00BE4ED0">
        <w:rPr>
          <w:rStyle w:val="FontStyle20"/>
          <w:sz w:val="28"/>
          <w:szCs w:val="28"/>
          <w:lang w:val="en-US" w:eastAsia="en-US"/>
        </w:rPr>
        <w:t>The format of the project work depends on a variety of factors including curricul</w:t>
      </w:r>
      <w:r w:rsidRPr="00BE4ED0">
        <w:rPr>
          <w:rStyle w:val="FontStyle20"/>
          <w:sz w:val="28"/>
          <w:szCs w:val="28"/>
          <w:lang w:val="en-US" w:eastAsia="en-US"/>
        </w:rPr>
        <w:t xml:space="preserve">um objectives, levels of students' proficiency student interests, time constraints and availability of materials. According to the classification of Fredrica </w:t>
      </w:r>
      <w:r w:rsidRPr="00BE4ED0">
        <w:rPr>
          <w:rStyle w:val="FontStyle18"/>
          <w:sz w:val="28"/>
          <w:szCs w:val="28"/>
          <w:lang w:val="en-US" w:eastAsia="en-US"/>
        </w:rPr>
        <w:t xml:space="preserve">L. </w:t>
      </w:r>
      <w:r w:rsidRPr="00BE4ED0">
        <w:rPr>
          <w:rStyle w:val="FontStyle20"/>
          <w:sz w:val="28"/>
          <w:szCs w:val="28"/>
          <w:lang w:val="en-US" w:eastAsia="en-US"/>
        </w:rPr>
        <w:t>Stoller projects are classified as structured, unstructured and semi-structured. In our work wi</w:t>
      </w:r>
      <w:r w:rsidRPr="00BE4ED0">
        <w:rPr>
          <w:rStyle w:val="FontStyle20"/>
          <w:sz w:val="28"/>
          <w:szCs w:val="28"/>
          <w:lang w:val="en-US" w:eastAsia="en-US"/>
        </w:rPr>
        <w:t>th different groups we mainly used semi-structured projects, i.e projects defined and organized in part by the teacher and in part by the students.</w:t>
      </w:r>
    </w:p>
    <w:p w:rsidR="00000000" w:rsidRPr="00BE4ED0" w:rsidRDefault="00EB2CC3">
      <w:pPr>
        <w:pStyle w:val="Style11"/>
        <w:widowControl/>
        <w:spacing w:before="5" w:line="187" w:lineRule="exact"/>
        <w:ind w:firstLine="451"/>
        <w:rPr>
          <w:rStyle w:val="FontStyle20"/>
          <w:sz w:val="28"/>
          <w:szCs w:val="28"/>
          <w:lang w:val="en-US" w:eastAsia="en-US"/>
        </w:rPr>
      </w:pPr>
      <w:r w:rsidRPr="00BE4ED0">
        <w:rPr>
          <w:rStyle w:val="FontStyle20"/>
          <w:sz w:val="28"/>
          <w:szCs w:val="28"/>
          <w:lang w:val="en-US" w:eastAsia="en-US"/>
        </w:rPr>
        <w:t>The students are mainly interested in the real-world projects, as an example of such project we describe m d</w:t>
      </w:r>
      <w:r w:rsidRPr="00BE4ED0">
        <w:rPr>
          <w:rStyle w:val="FontStyle20"/>
          <w:sz w:val="28"/>
          <w:szCs w:val="28"/>
          <w:lang w:val="en-US" w:eastAsia="en-US"/>
        </w:rPr>
        <w:t>etails the project "Do We Need Nuclear Power Plants'", which uicludes a wide variety of techniques.</w:t>
      </w:r>
    </w:p>
    <w:p w:rsidR="00000000" w:rsidRDefault="00EB2CC3">
      <w:pPr>
        <w:pStyle w:val="Style11"/>
        <w:widowControl/>
        <w:spacing w:before="5" w:line="187" w:lineRule="exact"/>
        <w:ind w:firstLine="451"/>
        <w:rPr>
          <w:rStyle w:val="FontStyle20"/>
          <w:lang w:val="en-US" w:eastAsia="en-US"/>
        </w:rPr>
        <w:sectPr w:rsidR="00000000" w:rsidSect="00BE4ED0">
          <w:footerReference w:type="default" r:id="rId8"/>
          <w:type w:val="continuous"/>
          <w:pgSz w:w="11905" w:h="16837"/>
          <w:pgMar w:top="250" w:right="1265" w:bottom="1440" w:left="2127" w:header="720" w:footer="720" w:gutter="0"/>
          <w:cols w:space="60"/>
          <w:noEndnote/>
        </w:sectPr>
      </w:pPr>
    </w:p>
    <w:p w:rsidR="00BE4ED0" w:rsidRPr="00BE4ED0" w:rsidRDefault="00BE4ED0" w:rsidP="00BE4ED0">
      <w:pPr>
        <w:pStyle w:val="Style7"/>
        <w:widowControl/>
        <w:spacing w:before="82"/>
        <w:rPr>
          <w:rStyle w:val="FontStyle28"/>
          <w:b w:val="0"/>
          <w:i w:val="0"/>
          <w:sz w:val="28"/>
          <w:szCs w:val="28"/>
          <w:lang w:val="en-US" w:eastAsia="en-US"/>
        </w:rPr>
      </w:pPr>
      <w:r w:rsidRPr="00BE4ED0">
        <w:rPr>
          <w:rStyle w:val="FontStyle28"/>
          <w:b w:val="0"/>
          <w:i w:val="0"/>
          <w:sz w:val="28"/>
          <w:szCs w:val="28"/>
          <w:lang w:val="en-US" w:eastAsia="en-US"/>
        </w:rPr>
        <w:lastRenderedPageBreak/>
        <w:t xml:space="preserve">Projects can differ in techniques of data collection and sources of in formation   It </w:t>
      </w:r>
      <w:r w:rsidRPr="00BE4ED0">
        <w:rPr>
          <w:rStyle w:val="FontStyle21"/>
          <w:spacing w:val="-10"/>
          <w:sz w:val="28"/>
          <w:szCs w:val="28"/>
          <w:lang w:val="en-US" w:eastAsia="en-US"/>
        </w:rPr>
        <w:t xml:space="preserve">I </w:t>
      </w:r>
      <w:r w:rsidRPr="00BE4ED0">
        <w:rPr>
          <w:rStyle w:val="FontStyle28"/>
          <w:b w:val="0"/>
          <w:i w:val="0"/>
          <w:sz w:val="28"/>
          <w:szCs w:val="28"/>
          <w:lang w:val="en-US" w:eastAsia="en-US"/>
        </w:rPr>
        <w:t xml:space="preserve">expressed in the project types: </w:t>
      </w:r>
      <w:r w:rsidRPr="00BE4ED0">
        <w:rPr>
          <w:rStyle w:val="FontStyle27"/>
          <w:b w:val="0"/>
          <w:i w:val="0"/>
          <w:sz w:val="28"/>
          <w:szCs w:val="28"/>
          <w:lang w:val="en-US" w:eastAsia="en-US"/>
        </w:rPr>
        <w:t xml:space="preserve">Research projects, text projects </w:t>
      </w:r>
      <w:r w:rsidRPr="00BE4ED0">
        <w:rPr>
          <w:rStyle w:val="FontStyle28"/>
          <w:b w:val="0"/>
          <w:i w:val="0"/>
          <w:sz w:val="28"/>
          <w:szCs w:val="28"/>
          <w:lang w:val="en-US" w:eastAsia="en-US"/>
        </w:rPr>
        <w:t xml:space="preserve">which require working with the: texts, </w:t>
      </w:r>
      <w:r w:rsidRPr="00BE4ED0">
        <w:rPr>
          <w:rStyle w:val="FontStyle27"/>
          <w:b w:val="0"/>
          <w:i w:val="0"/>
          <w:sz w:val="28"/>
          <w:szCs w:val="28"/>
          <w:lang w:val="en-US" w:eastAsia="en-US"/>
        </w:rPr>
        <w:t xml:space="preserve">correspondence projects </w:t>
      </w:r>
      <w:r w:rsidRPr="00BE4ED0">
        <w:rPr>
          <w:rStyle w:val="FontStyle28"/>
          <w:b w:val="0"/>
          <w:i w:val="0"/>
          <w:sz w:val="28"/>
          <w:szCs w:val="28"/>
          <w:lang w:val="en-US" w:eastAsia="en-US"/>
        </w:rPr>
        <w:lastRenderedPageBreak/>
        <w:t xml:space="preserve">which require communication with individuals, </w:t>
      </w:r>
      <w:r w:rsidRPr="00BE4ED0">
        <w:rPr>
          <w:rStyle w:val="FontStyle27"/>
          <w:b w:val="0"/>
          <w:i w:val="0"/>
          <w:sz w:val="28"/>
          <w:szCs w:val="28"/>
          <w:lang w:val="en-US" w:eastAsia="en-US"/>
        </w:rPr>
        <w:t xml:space="preserve">survey </w:t>
      </w:r>
      <w:r w:rsidRPr="00BE4ED0">
        <w:rPr>
          <w:rStyle w:val="FontStyle20"/>
          <w:spacing w:val="-20"/>
          <w:sz w:val="28"/>
          <w:szCs w:val="28"/>
          <w:lang w:val="en-US" w:eastAsia="en-US"/>
        </w:rPr>
        <w:t xml:space="preserve">project </w:t>
      </w:r>
      <w:r w:rsidRPr="00BE4ED0">
        <w:rPr>
          <w:rStyle w:val="FontStyle28"/>
          <w:b w:val="0"/>
          <w:i w:val="0"/>
          <w:sz w:val="28"/>
          <w:szCs w:val="28"/>
          <w:lang w:val="en-US" w:eastAsia="en-US"/>
        </w:rPr>
        <w:t xml:space="preserve">which entail creating a survey instrument, then collecting and analyzing data from "informants' </w:t>
      </w:r>
      <w:r w:rsidRPr="00BE4ED0">
        <w:rPr>
          <w:rStyle w:val="FontStyle27"/>
          <w:b w:val="0"/>
          <w:i w:val="0"/>
          <w:sz w:val="28"/>
          <w:szCs w:val="28"/>
          <w:lang w:val="en-US" w:eastAsia="en-US"/>
        </w:rPr>
        <w:t xml:space="preserve">encounter projects </w:t>
      </w:r>
      <w:r w:rsidRPr="00BE4ED0">
        <w:rPr>
          <w:rStyle w:val="FontStyle28"/>
          <w:b w:val="0"/>
          <w:i w:val="0"/>
          <w:sz w:val="28"/>
          <w:szCs w:val="28"/>
          <w:lang w:val="en-US" w:eastAsia="en-US"/>
        </w:rPr>
        <w:t xml:space="preserve">which include face-lo-tace contact with speakers outside the classroom. Projects may also differ in the way the information is "reported". </w:t>
      </w:r>
      <w:r w:rsidRPr="00BE4ED0">
        <w:rPr>
          <w:rStyle w:val="FontStyle27"/>
          <w:b w:val="0"/>
          <w:i w:val="0"/>
          <w:sz w:val="28"/>
          <w:szCs w:val="28"/>
          <w:lang w:val="en-US" w:eastAsia="en-US"/>
        </w:rPr>
        <w:t xml:space="preserve">Production projects </w:t>
      </w:r>
      <w:r w:rsidRPr="00BE4ED0">
        <w:rPr>
          <w:rStyle w:val="FontStyle28"/>
          <w:b w:val="0"/>
          <w:i w:val="0"/>
          <w:sz w:val="28"/>
          <w:szCs w:val="28"/>
          <w:lang w:val="en-US" w:eastAsia="en-US"/>
        </w:rPr>
        <w:t xml:space="preserve">invoivt creation of bulletin board displays, videos, radio programs, poster sessions, etc. </w:t>
      </w:r>
      <w:r w:rsidRPr="00BE4ED0">
        <w:rPr>
          <w:rStyle w:val="FontStyle27"/>
          <w:b w:val="0"/>
          <w:i w:val="0"/>
          <w:sz w:val="28"/>
          <w:szCs w:val="28"/>
          <w:lang w:val="en-US" w:eastAsia="en-US"/>
        </w:rPr>
        <w:t xml:space="preserve">Per/or mam projects </w:t>
      </w:r>
      <w:r w:rsidRPr="00BE4ED0">
        <w:rPr>
          <w:rStyle w:val="FontStyle28"/>
          <w:b w:val="0"/>
          <w:i w:val="0"/>
          <w:sz w:val="28"/>
          <w:szCs w:val="28"/>
          <w:lang w:val="en-US" w:eastAsia="en-US"/>
        </w:rPr>
        <w:t xml:space="preserve">include stage debates, theatrical performances, oral presentations, or </w:t>
      </w:r>
      <w:r w:rsidRPr="00BE4ED0">
        <w:rPr>
          <w:rStyle w:val="FontStyle21"/>
          <w:spacing w:val="-10"/>
          <w:sz w:val="28"/>
          <w:szCs w:val="28"/>
          <w:lang w:val="en-US" w:eastAsia="en-US"/>
        </w:rPr>
        <w:t>fashion</w:t>
      </w:r>
      <w:r w:rsidRPr="00BE4ED0">
        <w:rPr>
          <w:rStyle w:val="FontStyle21"/>
          <w:sz w:val="28"/>
          <w:szCs w:val="28"/>
          <w:lang w:val="en-US" w:eastAsia="en-US"/>
        </w:rPr>
        <w:t xml:space="preserve"> </w:t>
      </w:r>
      <w:r w:rsidRPr="00BE4ED0">
        <w:rPr>
          <w:rStyle w:val="FontStyle28"/>
          <w:b w:val="0"/>
          <w:i w:val="0"/>
          <w:sz w:val="28"/>
          <w:szCs w:val="28"/>
          <w:lang w:val="en-US" w:eastAsia="en-US"/>
        </w:rPr>
        <w:t xml:space="preserve">shows </w:t>
      </w:r>
      <w:r w:rsidRPr="00BE4ED0">
        <w:rPr>
          <w:rStyle w:val="FontStyle27"/>
          <w:b w:val="0"/>
          <w:i w:val="0"/>
          <w:sz w:val="28"/>
          <w:szCs w:val="28"/>
          <w:lang w:val="en-US" w:eastAsia="en-US"/>
        </w:rPr>
        <w:t xml:space="preserve">Organizational projects </w:t>
      </w:r>
      <w:r w:rsidRPr="00BE4ED0">
        <w:rPr>
          <w:rStyle w:val="FontStyle28"/>
          <w:b w:val="0"/>
          <w:i w:val="0"/>
          <w:sz w:val="28"/>
          <w:szCs w:val="28"/>
          <w:lang w:val="en-US" w:eastAsia="en-US"/>
        </w:rPr>
        <w:t>include formation of a club, conversation table, or conversation program.</w:t>
      </w:r>
    </w:p>
    <w:p w:rsidR="00BE4ED0" w:rsidRPr="00BE4ED0" w:rsidRDefault="00BE4ED0" w:rsidP="00BE4ED0">
      <w:pPr>
        <w:pStyle w:val="Style2"/>
        <w:widowControl/>
        <w:spacing w:before="202" w:line="187" w:lineRule="exact"/>
        <w:jc w:val="center"/>
        <w:rPr>
          <w:rStyle w:val="FontStyle28"/>
          <w:b w:val="0"/>
          <w:i w:val="0"/>
          <w:sz w:val="28"/>
          <w:szCs w:val="28"/>
          <w:lang w:val="en-US" w:eastAsia="en-US"/>
        </w:rPr>
      </w:pPr>
      <w:r w:rsidRPr="00BE4ED0">
        <w:rPr>
          <w:rStyle w:val="FontStyle28"/>
          <w:b w:val="0"/>
          <w:i w:val="0"/>
          <w:sz w:val="28"/>
          <w:szCs w:val="28"/>
          <w:lang w:val="en-US" w:eastAsia="en-US"/>
        </w:rPr>
        <w:t>Steps of the project work</w:t>
      </w:r>
    </w:p>
    <w:p w:rsidR="00BE4ED0" w:rsidRPr="00BE4ED0" w:rsidRDefault="00BE4ED0" w:rsidP="00BE4ED0">
      <w:pPr>
        <w:pStyle w:val="Style7"/>
        <w:widowControl/>
        <w:ind w:firstLine="499"/>
        <w:jc w:val="both"/>
        <w:rPr>
          <w:rStyle w:val="FontStyle28"/>
          <w:b w:val="0"/>
          <w:i w:val="0"/>
          <w:sz w:val="28"/>
          <w:szCs w:val="28"/>
          <w:lang w:val="en-US" w:eastAsia="en-US"/>
        </w:rPr>
      </w:pPr>
      <w:r w:rsidRPr="00BE4ED0">
        <w:rPr>
          <w:rStyle w:val="FontStyle28"/>
          <w:b w:val="0"/>
          <w:i w:val="0"/>
          <w:sz w:val="28"/>
          <w:szCs w:val="28"/>
          <w:lang w:val="en-US" w:eastAsia="en-US"/>
        </w:rPr>
        <w:t>Project work, whetirer it is integrated into a content-based thematic unit or introduced as a special sequence of activities in a more traditional classroom, requires multiple stages ol development to succeed</w:t>
      </w:r>
    </w:p>
    <w:p w:rsidR="00BE4ED0" w:rsidRPr="00BE4ED0" w:rsidRDefault="00BE4ED0" w:rsidP="00BE4ED0">
      <w:pPr>
        <w:pStyle w:val="Style4"/>
        <w:widowControl/>
        <w:spacing w:before="10" w:line="187" w:lineRule="exact"/>
        <w:ind w:firstLine="504"/>
        <w:rPr>
          <w:rStyle w:val="FontStyle28"/>
          <w:b w:val="0"/>
          <w:i w:val="0"/>
          <w:sz w:val="28"/>
          <w:szCs w:val="28"/>
          <w:lang w:val="en-US" w:eastAsia="en-US"/>
        </w:rPr>
      </w:pPr>
      <w:r w:rsidRPr="00BE4ED0">
        <w:rPr>
          <w:rStyle w:val="FontStyle28"/>
          <w:b w:val="0"/>
          <w:i w:val="0"/>
          <w:sz w:val="28"/>
          <w:szCs w:val="28"/>
          <w:lang w:val="en-US" w:eastAsia="en-US"/>
        </w:rPr>
        <w:t>A project is a large task (macro-task) composed of smaller steps (micro-tasks). Each step has its own task and can be expanded or reduced. Every project should have a pre-planned beginning and an end. A project moves through three stages: Beginning in the classroom moving out into the world, and reluming to the classroom.</w:t>
      </w:r>
    </w:p>
    <w:p w:rsidR="00BE4ED0" w:rsidRPr="00BE4ED0" w:rsidRDefault="00BE4ED0" w:rsidP="00BE4ED0">
      <w:pPr>
        <w:pStyle w:val="Style4"/>
        <w:widowControl/>
        <w:spacing w:line="187" w:lineRule="exact"/>
        <w:ind w:firstLine="499"/>
        <w:rPr>
          <w:rStyle w:val="FontStyle28"/>
          <w:b w:val="0"/>
          <w:i w:val="0"/>
          <w:sz w:val="28"/>
          <w:szCs w:val="28"/>
          <w:lang w:val="en-US" w:eastAsia="en-US"/>
        </w:rPr>
      </w:pPr>
      <w:r w:rsidRPr="00BE4ED0">
        <w:rPr>
          <w:rStyle w:val="FontStyle28"/>
          <w:b w:val="0"/>
          <w:i w:val="0"/>
          <w:sz w:val="28"/>
          <w:szCs w:val="28"/>
          <w:lang w:val="en-US" w:eastAsia="en-US"/>
        </w:rPr>
        <w:t>Project work bridges the gap between the theoiy and the practice, as there's a deep gap between the language the students are taught and the language they in tact require.</w:t>
      </w:r>
    </w:p>
    <w:p w:rsidR="00BE4ED0" w:rsidRPr="00BE4ED0" w:rsidRDefault="00BE4ED0" w:rsidP="00BE4ED0">
      <w:pPr>
        <w:pStyle w:val="Style2"/>
        <w:widowControl/>
        <w:spacing w:before="187" w:line="187" w:lineRule="exact"/>
        <w:jc w:val="center"/>
        <w:rPr>
          <w:rStyle w:val="FontStyle28"/>
          <w:b w:val="0"/>
          <w:i w:val="0"/>
          <w:sz w:val="28"/>
          <w:szCs w:val="28"/>
          <w:lang w:val="en-US" w:eastAsia="en-US"/>
        </w:rPr>
      </w:pPr>
      <w:r w:rsidRPr="00BE4ED0">
        <w:rPr>
          <w:rStyle w:val="FontStyle28"/>
          <w:b w:val="0"/>
          <w:i w:val="0"/>
          <w:sz w:val="28"/>
          <w:szCs w:val="28"/>
          <w:lang w:val="en-US" w:eastAsia="en-US"/>
        </w:rPr>
        <w:t>Advantages of the project work</w:t>
      </w:r>
    </w:p>
    <w:p w:rsidR="00BE4ED0" w:rsidRPr="00BE4ED0" w:rsidRDefault="00BE4ED0" w:rsidP="00BE4ED0">
      <w:pPr>
        <w:pStyle w:val="Style11"/>
        <w:widowControl/>
        <w:numPr>
          <w:ilvl w:val="0"/>
          <w:numId w:val="1"/>
        </w:numPr>
        <w:tabs>
          <w:tab w:val="left" w:pos="682"/>
        </w:tabs>
        <w:spacing w:line="187" w:lineRule="exact"/>
        <w:ind w:firstLine="504"/>
        <w:rPr>
          <w:rStyle w:val="FontStyle28"/>
          <w:b w:val="0"/>
          <w:i w:val="0"/>
          <w:sz w:val="28"/>
          <w:szCs w:val="28"/>
          <w:lang w:val="en-US"/>
        </w:rPr>
      </w:pPr>
      <w:r w:rsidRPr="00BE4ED0">
        <w:rPr>
          <w:rStyle w:val="FontStyle28"/>
          <w:b w:val="0"/>
          <w:i w:val="0"/>
          <w:sz w:val="28"/>
          <w:szCs w:val="28"/>
          <w:lang w:val="en-US" w:eastAsia="en-US"/>
        </w:rPr>
        <w:t xml:space="preserve">In project work, the students become responsible for their own learning They selecl and devise die project, with the teacher acting as "coordinator" and "facilitator" </w:t>
      </w:r>
      <w:r w:rsidRPr="00BE4ED0">
        <w:rPr>
          <w:rStyle w:val="FontStyle21"/>
          <w:spacing w:val="-10"/>
          <w:sz w:val="28"/>
          <w:szCs w:val="28"/>
          <w:lang w:val="en-US" w:eastAsia="en-US"/>
        </w:rPr>
        <w:t>or</w:t>
      </w:r>
      <w:r w:rsidRPr="00BE4ED0">
        <w:rPr>
          <w:rStyle w:val="FontStyle21"/>
          <w:sz w:val="28"/>
          <w:szCs w:val="28"/>
          <w:lang w:val="en-US" w:eastAsia="en-US"/>
        </w:rPr>
        <w:t xml:space="preserve"> </w:t>
      </w:r>
      <w:r w:rsidRPr="00BE4ED0">
        <w:rPr>
          <w:rStyle w:val="FontStyle28"/>
          <w:b w:val="0"/>
          <w:i w:val="0"/>
          <w:sz w:val="28"/>
          <w:szCs w:val="28"/>
          <w:lang w:val="en-US" w:eastAsia="en-US"/>
        </w:rPr>
        <w:t>"'consultant'".</w:t>
      </w:r>
    </w:p>
    <w:p w:rsidR="00BE4ED0" w:rsidRPr="00BE4ED0" w:rsidRDefault="00BE4ED0" w:rsidP="00BE4ED0">
      <w:pPr>
        <w:pStyle w:val="Style11"/>
        <w:widowControl/>
        <w:numPr>
          <w:ilvl w:val="0"/>
          <w:numId w:val="1"/>
        </w:numPr>
        <w:tabs>
          <w:tab w:val="left" w:pos="682"/>
        </w:tabs>
        <w:spacing w:line="187" w:lineRule="exact"/>
        <w:ind w:firstLine="504"/>
        <w:rPr>
          <w:rStyle w:val="FontStyle28"/>
          <w:b w:val="0"/>
          <w:i w:val="0"/>
          <w:sz w:val="28"/>
          <w:szCs w:val="28"/>
          <w:lang w:val="en-US"/>
        </w:rPr>
      </w:pPr>
      <w:r w:rsidRPr="00BE4ED0">
        <w:rPr>
          <w:rStyle w:val="FontStyle28"/>
          <w:b w:val="0"/>
          <w:i w:val="0"/>
          <w:sz w:val="28"/>
          <w:szCs w:val="28"/>
          <w:lang w:val="en-US" w:eastAsia="en-US"/>
        </w:rPr>
        <w:t>Students are highly motivated as they are away from routine. They are eager to show their distinction through a serious follow up.</w:t>
      </w:r>
    </w:p>
    <w:p w:rsidR="00BE4ED0" w:rsidRPr="00BE4ED0" w:rsidRDefault="00BE4ED0" w:rsidP="00BE4ED0">
      <w:pPr>
        <w:pStyle w:val="Style4"/>
        <w:widowControl/>
        <w:spacing w:before="5" w:line="187" w:lineRule="exact"/>
        <w:ind w:firstLine="499"/>
        <w:rPr>
          <w:rStyle w:val="FontStyle28"/>
          <w:b w:val="0"/>
          <w:i w:val="0"/>
          <w:sz w:val="28"/>
          <w:szCs w:val="28"/>
          <w:lang w:val="en-US" w:eastAsia="en-US"/>
        </w:rPr>
      </w:pPr>
      <w:r w:rsidRPr="00BE4ED0">
        <w:rPr>
          <w:rStyle w:val="FontStyle23"/>
          <w:i w:val="0"/>
          <w:sz w:val="28"/>
          <w:szCs w:val="28"/>
          <w:lang w:val="en-US" w:eastAsia="en-US"/>
        </w:rPr>
        <w:t xml:space="preserve">3Through </w:t>
      </w:r>
      <w:r w:rsidRPr="00BE4ED0">
        <w:rPr>
          <w:rStyle w:val="FontStyle28"/>
          <w:b w:val="0"/>
          <w:i w:val="0"/>
          <w:sz w:val="28"/>
          <w:szCs w:val="28"/>
          <w:lang w:val="en-US" w:eastAsia="en-US"/>
        </w:rPr>
        <w:t>project work students can express diemselves easily, since their work require social interaction dirough interviews, questionnaires, etc</w:t>
      </w:r>
    </w:p>
    <w:p w:rsidR="00BE4ED0" w:rsidRPr="00BE4ED0" w:rsidRDefault="00BE4ED0" w:rsidP="00BE4ED0">
      <w:pPr>
        <w:pStyle w:val="Style11"/>
        <w:widowControl/>
        <w:numPr>
          <w:ilvl w:val="0"/>
          <w:numId w:val="2"/>
        </w:numPr>
        <w:tabs>
          <w:tab w:val="left" w:pos="672"/>
        </w:tabs>
        <w:spacing w:before="5" w:line="187" w:lineRule="exact"/>
        <w:ind w:firstLine="499"/>
        <w:rPr>
          <w:rStyle w:val="FontStyle28"/>
          <w:b w:val="0"/>
          <w:i w:val="0"/>
          <w:sz w:val="28"/>
          <w:szCs w:val="28"/>
          <w:lang w:val="en-US"/>
        </w:rPr>
      </w:pPr>
      <w:r w:rsidRPr="00BE4ED0">
        <w:rPr>
          <w:rStyle w:val="FontStyle28"/>
          <w:b w:val="0"/>
          <w:i w:val="0"/>
          <w:sz w:val="28"/>
          <w:szCs w:val="28"/>
          <w:lang w:val="en-US" w:eastAsia="en-US"/>
        </w:rPr>
        <w:t>According to language, much of the language learning operates through tasks devised by die teacher Students are offered an opportunity of using the language skills already acquired in a situation which is new. challenging and real</w:t>
      </w:r>
    </w:p>
    <w:p w:rsidR="00BE4ED0" w:rsidRPr="00BE4ED0" w:rsidRDefault="00BE4ED0" w:rsidP="00BE4ED0">
      <w:pPr>
        <w:pStyle w:val="Style11"/>
        <w:widowControl/>
        <w:numPr>
          <w:ilvl w:val="0"/>
          <w:numId w:val="2"/>
        </w:numPr>
        <w:tabs>
          <w:tab w:val="left" w:pos="672"/>
        </w:tabs>
        <w:spacing w:before="10" w:line="187" w:lineRule="exact"/>
        <w:ind w:firstLine="499"/>
        <w:rPr>
          <w:rStyle w:val="FontStyle28"/>
          <w:b w:val="0"/>
          <w:i w:val="0"/>
          <w:sz w:val="28"/>
          <w:szCs w:val="28"/>
          <w:lang w:val="en-US"/>
        </w:rPr>
      </w:pPr>
      <w:r w:rsidRPr="00BE4ED0">
        <w:rPr>
          <w:rStyle w:val="FontStyle28"/>
          <w:b w:val="0"/>
          <w:i w:val="0"/>
          <w:sz w:val="28"/>
          <w:szCs w:val="28"/>
          <w:lang w:val="en-US" w:eastAsia="en-US"/>
        </w:rPr>
        <w:t>Project work improves the capacity for work as students have an enormous enthusiasm for work.</w:t>
      </w:r>
    </w:p>
    <w:p w:rsidR="00BE4ED0" w:rsidRPr="00BE4ED0" w:rsidRDefault="00BE4ED0" w:rsidP="00BE4ED0">
      <w:pPr>
        <w:pStyle w:val="Style4"/>
        <w:widowControl/>
        <w:tabs>
          <w:tab w:val="left" w:pos="1891"/>
        </w:tabs>
        <w:spacing w:before="19" w:line="182" w:lineRule="exact"/>
        <w:ind w:firstLine="494"/>
        <w:rPr>
          <w:rStyle w:val="FontStyle28"/>
          <w:b w:val="0"/>
          <w:i w:val="0"/>
          <w:sz w:val="28"/>
          <w:szCs w:val="28"/>
          <w:lang w:val="en-US" w:eastAsia="en-US"/>
        </w:rPr>
      </w:pPr>
      <w:r w:rsidRPr="00BE4ED0">
        <w:rPr>
          <w:rStyle w:val="FontStyle28"/>
          <w:b w:val="0"/>
          <w:i w:val="0"/>
          <w:sz w:val="28"/>
          <w:szCs w:val="28"/>
          <w:lang w:val="en-US" w:eastAsia="en-US"/>
        </w:rPr>
        <w:t>When choosing the dieme for the project it is advisable to stmt with a process of</w:t>
      </w:r>
      <w:r w:rsidRPr="00BE4ED0">
        <w:rPr>
          <w:rStyle w:val="FontStyle28"/>
          <w:b w:val="0"/>
          <w:i w:val="0"/>
          <w:sz w:val="28"/>
          <w:szCs w:val="28"/>
          <w:lang w:val="en-US" w:eastAsia="en-US"/>
        </w:rPr>
        <w:br/>
        <w:t>brainstonuing. This process can be drawn as a diagram which shows the first draft for the whole</w:t>
      </w:r>
      <w:r w:rsidRPr="00BE4ED0">
        <w:rPr>
          <w:rStyle w:val="FontStyle28"/>
          <w:b w:val="0"/>
          <w:i w:val="0"/>
          <w:sz w:val="28"/>
          <w:szCs w:val="28"/>
          <w:lang w:val="en-US" w:eastAsia="en-US"/>
        </w:rPr>
        <w:br/>
        <w:t>project.</w:t>
      </w:r>
      <w:r w:rsidRPr="00BE4ED0">
        <w:rPr>
          <w:rStyle w:val="FontStyle28"/>
          <w:b w:val="0"/>
          <w:i w:val="0"/>
          <w:sz w:val="28"/>
          <w:szCs w:val="28"/>
          <w:lang w:val="en-US" w:eastAsia="en-US"/>
        </w:rPr>
        <w:tab/>
        <w:t>■ ,</w:t>
      </w:r>
    </w:p>
    <w:p w:rsidR="00BE4ED0" w:rsidRPr="00BE4ED0" w:rsidRDefault="00BE4ED0" w:rsidP="00BE4ED0">
      <w:pPr>
        <w:pStyle w:val="Style4"/>
        <w:widowControl/>
        <w:spacing w:before="10" w:line="182" w:lineRule="exact"/>
        <w:ind w:firstLine="504"/>
        <w:rPr>
          <w:rStyle w:val="FontStyle28"/>
          <w:b w:val="0"/>
          <w:i w:val="0"/>
          <w:sz w:val="28"/>
          <w:szCs w:val="28"/>
          <w:lang w:val="en-US" w:eastAsia="en-US"/>
        </w:rPr>
      </w:pPr>
      <w:r w:rsidRPr="00BE4ED0">
        <w:rPr>
          <w:rStyle w:val="FontStyle28"/>
          <w:b w:val="0"/>
          <w:i w:val="0"/>
          <w:sz w:val="28"/>
          <w:szCs w:val="28"/>
          <w:lang w:val="en-US" w:eastAsia="en-US"/>
        </w:rPr>
        <w:t xml:space="preserve">Forming Groups: After choosing and outlining the project, the forming of groups comes next to put things into action. The teacher establishes groups which are balanced in temis ot skills, asking </w:t>
      </w:r>
      <w:r w:rsidRPr="00BE4ED0">
        <w:rPr>
          <w:rStyle w:val="FontStyle24"/>
          <w:b w:val="0"/>
          <w:i w:val="0"/>
          <w:spacing w:val="-10"/>
          <w:sz w:val="28"/>
          <w:szCs w:val="28"/>
          <w:lang w:val="en-US" w:eastAsia="en-US"/>
        </w:rPr>
        <w:t>into</w:t>
      </w:r>
      <w:r w:rsidRPr="00BE4ED0">
        <w:rPr>
          <w:rStyle w:val="FontStyle24"/>
          <w:b w:val="0"/>
          <w:i w:val="0"/>
          <w:sz w:val="28"/>
          <w:szCs w:val="28"/>
          <w:lang w:val="en-US" w:eastAsia="en-US"/>
        </w:rPr>
        <w:t xml:space="preserve"> </w:t>
      </w:r>
      <w:r w:rsidRPr="00BE4ED0">
        <w:rPr>
          <w:rStyle w:val="FontStyle28"/>
          <w:b w:val="0"/>
          <w:i w:val="0"/>
          <w:sz w:val="28"/>
          <w:szCs w:val="28"/>
          <w:lang w:val="en-US" w:eastAsia="en-US"/>
        </w:rPr>
        <w:t xml:space="preserve">consideration, each student's interest. Anodier way of grouping is done </w:t>
      </w:r>
      <w:r w:rsidRPr="00BE4ED0">
        <w:rPr>
          <w:rStyle w:val="FontStyle22"/>
          <w:spacing w:val="10"/>
          <w:sz w:val="28"/>
          <w:szCs w:val="28"/>
          <w:lang w:val="en-US" w:eastAsia="en-US"/>
        </w:rPr>
        <w:t>in</w:t>
      </w:r>
      <w:r w:rsidRPr="00BE4ED0">
        <w:rPr>
          <w:rStyle w:val="FontStyle22"/>
          <w:sz w:val="28"/>
          <w:szCs w:val="28"/>
          <w:lang w:val="en-US" w:eastAsia="en-US"/>
        </w:rPr>
        <w:t xml:space="preserve"> </w:t>
      </w:r>
      <w:r w:rsidRPr="00BE4ED0">
        <w:rPr>
          <w:rStyle w:val="FontStyle28"/>
          <w:b w:val="0"/>
          <w:i w:val="0"/>
          <w:sz w:val="28"/>
          <w:szCs w:val="28"/>
          <w:lang w:val="en-US" w:eastAsia="en-US"/>
        </w:rPr>
        <w:t>a random way using grouping techniques (guessing numbers, selecting card from a pack, matchiiijt pictures, etc.</w:t>
      </w:r>
    </w:p>
    <w:p w:rsidR="00BE4ED0" w:rsidRPr="00BE4ED0" w:rsidRDefault="00BE4ED0" w:rsidP="00BE4ED0">
      <w:pPr>
        <w:pStyle w:val="Style4"/>
        <w:widowControl/>
        <w:tabs>
          <w:tab w:val="left" w:pos="2976"/>
        </w:tabs>
        <w:spacing w:before="19" w:line="187" w:lineRule="exact"/>
        <w:ind w:firstLine="504"/>
        <w:rPr>
          <w:rStyle w:val="FontStyle30"/>
          <w:b w:val="0"/>
          <w:i w:val="0"/>
          <w:sz w:val="28"/>
          <w:szCs w:val="28"/>
          <w:lang w:val="en-US" w:eastAsia="en-US"/>
        </w:rPr>
      </w:pPr>
      <w:r w:rsidRPr="00BE4ED0">
        <w:rPr>
          <w:rStyle w:val="FontStyle28"/>
          <w:b w:val="0"/>
          <w:i w:val="0"/>
          <w:sz w:val="28"/>
          <w:szCs w:val="28"/>
          <w:lang w:val="en-US" w:eastAsia="en-US"/>
        </w:rPr>
        <w:t>We will consider the steps of the project in the framework of the concrete project "Do wc</w:t>
      </w:r>
      <w:r w:rsidRPr="00BE4ED0">
        <w:rPr>
          <w:rStyle w:val="FontStyle28"/>
          <w:b w:val="0"/>
          <w:i w:val="0"/>
          <w:sz w:val="28"/>
          <w:szCs w:val="28"/>
          <w:lang w:val="en-US" w:eastAsia="en-US"/>
        </w:rPr>
        <w:br/>
        <w:t>need nuclear power plants?"</w:t>
      </w:r>
      <w:r w:rsidRPr="00BE4ED0">
        <w:rPr>
          <w:rStyle w:val="FontStyle28"/>
          <w:b w:val="0"/>
          <w:i w:val="0"/>
          <w:sz w:val="28"/>
          <w:szCs w:val="28"/>
          <w:lang w:val="en-US" w:eastAsia="en-US"/>
        </w:rPr>
        <w:tab/>
      </w:r>
      <w:r w:rsidRPr="00BE4ED0">
        <w:rPr>
          <w:rStyle w:val="FontStyle30"/>
          <w:b w:val="0"/>
          <w:i w:val="0"/>
          <w:sz w:val="28"/>
          <w:szCs w:val="28"/>
          <w:lang w:val="en-US" w:eastAsia="en-US"/>
        </w:rPr>
        <w:t>ji</w:t>
      </w:r>
    </w:p>
    <w:p w:rsidR="00BE4ED0" w:rsidRPr="00BE4ED0" w:rsidRDefault="00BE4ED0" w:rsidP="00BE4ED0">
      <w:pPr>
        <w:pStyle w:val="Style4"/>
        <w:widowControl/>
        <w:spacing w:before="5" w:line="187" w:lineRule="exact"/>
        <w:ind w:firstLine="499"/>
        <w:rPr>
          <w:rStyle w:val="FontStyle28"/>
          <w:b w:val="0"/>
          <w:i w:val="0"/>
          <w:sz w:val="28"/>
          <w:szCs w:val="28"/>
          <w:lang w:val="en-US" w:eastAsia="en-US"/>
        </w:rPr>
      </w:pPr>
      <w:r w:rsidRPr="00BE4ED0">
        <w:rPr>
          <w:rStyle w:val="FontStyle28"/>
          <w:b w:val="0"/>
          <w:i w:val="0"/>
          <w:sz w:val="28"/>
          <w:szCs w:val="28"/>
          <w:lang w:val="en-US" w:eastAsia="en-US"/>
        </w:rPr>
        <w:t>The theme of the project is an actual "real-world" theme, and it really inspired the students to take pan in it At the stage of gathering information the students interviewed diftereni groups of "informants": professors of our university, students of the faculties of physics, chemistry', law and journalism, and dieir friends in the Internet The interviews were recorded on</w:t>
      </w:r>
    </w:p>
    <w:p w:rsidR="00BE4ED0" w:rsidRPr="00BE4ED0" w:rsidRDefault="00BE4ED0" w:rsidP="00BE4ED0">
      <w:pPr>
        <w:pStyle w:val="Style4"/>
        <w:widowControl/>
        <w:spacing w:before="10" w:line="182" w:lineRule="exact"/>
        <w:ind w:firstLine="504"/>
        <w:rPr>
          <w:rStyle w:val="FontStyle28"/>
          <w:b w:val="0"/>
          <w:sz w:val="28"/>
          <w:szCs w:val="28"/>
          <w:lang w:val="en-US" w:eastAsia="en-US"/>
        </w:rPr>
      </w:pPr>
      <w:r w:rsidRPr="00BE4ED0">
        <w:rPr>
          <w:rStyle w:val="FontStyle33"/>
          <w:sz w:val="28"/>
          <w:szCs w:val="28"/>
        </w:rPr>
        <w:t>Л</w:t>
      </w:r>
      <w:r w:rsidRPr="00BE4ED0">
        <w:rPr>
          <w:rStyle w:val="FontStyle33"/>
          <w:sz w:val="28"/>
          <w:szCs w:val="28"/>
          <w:lang w:val="en-US"/>
        </w:rPr>
        <w:t xml:space="preserve"> </w:t>
      </w:r>
      <w:r w:rsidRPr="00BE4ED0">
        <w:rPr>
          <w:rStyle w:val="FontStyle32"/>
          <w:b w:val="0"/>
          <w:i w:val="0"/>
          <w:sz w:val="28"/>
          <w:szCs w:val="28"/>
          <w:lang w:val="en-US"/>
        </w:rPr>
        <w:t xml:space="preserve">famepiam III </w:t>
      </w:r>
      <w:r w:rsidRPr="00BE4ED0">
        <w:rPr>
          <w:rStyle w:val="FontStyle33"/>
          <w:sz w:val="28"/>
          <w:szCs w:val="28"/>
        </w:rPr>
        <w:t>Л</w:t>
      </w:r>
      <w:r w:rsidRPr="00BE4ED0">
        <w:rPr>
          <w:rStyle w:val="FontStyle33"/>
          <w:sz w:val="28"/>
          <w:szCs w:val="28"/>
          <w:lang w:val="en-US"/>
        </w:rPr>
        <w:t xml:space="preserve"> </w:t>
      </w:r>
      <w:r w:rsidRPr="00BE4ED0">
        <w:rPr>
          <w:rStyle w:val="FontStyle32"/>
          <w:b w:val="0"/>
          <w:i w:val="0"/>
          <w:sz w:val="28"/>
          <w:szCs w:val="28"/>
        </w:rPr>
        <w:t>ИжпарпОтЯ</w:t>
      </w:r>
      <w:r w:rsidRPr="00BE4ED0">
        <w:rPr>
          <w:rStyle w:val="FontStyle32"/>
          <w:b w:val="0"/>
          <w:i w:val="0"/>
          <w:sz w:val="28"/>
          <w:szCs w:val="28"/>
          <w:lang w:val="en-US"/>
        </w:rPr>
        <w:t xml:space="preserve"> </w:t>
      </w:r>
      <w:r w:rsidRPr="00BE4ED0">
        <w:rPr>
          <w:rStyle w:val="FontStyle32"/>
          <w:b w:val="0"/>
          <w:i w:val="0"/>
          <w:sz w:val="28"/>
          <w:szCs w:val="28"/>
        </w:rPr>
        <w:t>науюмо</w:t>
      </w:r>
      <w:r w:rsidRPr="00BE4ED0">
        <w:rPr>
          <w:rStyle w:val="FontStyle31"/>
          <w:b w:val="0"/>
          <w:i w:val="0"/>
          <w:sz w:val="28"/>
          <w:szCs w:val="28"/>
          <w:lang w:val="en-US"/>
        </w:rPr>
        <w:t xml:space="preserve">-MtmodUHHol </w:t>
      </w:r>
      <w:r w:rsidRPr="00BE4ED0">
        <w:rPr>
          <w:rStyle w:val="FontStyle32"/>
          <w:b w:val="0"/>
          <w:i w:val="0"/>
          <w:sz w:val="28"/>
          <w:szCs w:val="28"/>
        </w:rPr>
        <w:t>конференции</w:t>
      </w:r>
      <w:r w:rsidRPr="00BE4ED0">
        <w:rPr>
          <w:rStyle w:val="FontStyle32"/>
          <w:b w:val="0"/>
          <w:i w:val="0"/>
          <w:sz w:val="28"/>
          <w:szCs w:val="28"/>
          <w:lang w:val="en-US"/>
        </w:rPr>
        <w:t xml:space="preserve">   </w:t>
      </w:r>
      <w:r w:rsidRPr="00BE4ED0">
        <w:rPr>
          <w:rStyle w:val="FontStyle28"/>
          <w:b w:val="0"/>
          <w:sz w:val="28"/>
          <w:szCs w:val="28"/>
          <w:lang w:val="en-US" w:eastAsia="en-US"/>
        </w:rPr>
        <w:t>numbers, selecting card from a pack, matchiiijt pictures, etc.</w:t>
      </w:r>
    </w:p>
    <w:p w:rsidR="00BE4ED0" w:rsidRPr="00BE4ED0" w:rsidRDefault="00BE4ED0" w:rsidP="00BE4ED0">
      <w:pPr>
        <w:pStyle w:val="Style4"/>
        <w:widowControl/>
        <w:tabs>
          <w:tab w:val="left" w:pos="2976"/>
        </w:tabs>
        <w:spacing w:before="19" w:line="187" w:lineRule="exact"/>
        <w:ind w:firstLine="504"/>
        <w:rPr>
          <w:rStyle w:val="FontStyle30"/>
          <w:b w:val="0"/>
          <w:i w:val="0"/>
          <w:sz w:val="28"/>
          <w:szCs w:val="28"/>
          <w:lang w:val="en-US" w:eastAsia="en-US"/>
        </w:rPr>
      </w:pPr>
      <w:r w:rsidRPr="00BE4ED0">
        <w:rPr>
          <w:rStyle w:val="FontStyle28"/>
          <w:b w:val="0"/>
          <w:i w:val="0"/>
          <w:sz w:val="28"/>
          <w:szCs w:val="28"/>
          <w:lang w:val="en-US" w:eastAsia="en-US"/>
        </w:rPr>
        <w:t>We will consider the steps of the project in the framework of the concrete project "Do wc</w:t>
      </w:r>
      <w:r w:rsidRPr="00BE4ED0">
        <w:rPr>
          <w:rStyle w:val="FontStyle28"/>
          <w:b w:val="0"/>
          <w:i w:val="0"/>
          <w:sz w:val="28"/>
          <w:szCs w:val="28"/>
          <w:lang w:val="en-US" w:eastAsia="en-US"/>
        </w:rPr>
        <w:br/>
        <w:t>need nuclear power plants?"</w:t>
      </w:r>
      <w:r w:rsidRPr="00BE4ED0">
        <w:rPr>
          <w:rStyle w:val="FontStyle28"/>
          <w:b w:val="0"/>
          <w:i w:val="0"/>
          <w:sz w:val="28"/>
          <w:szCs w:val="28"/>
          <w:lang w:val="en-US" w:eastAsia="en-US"/>
        </w:rPr>
        <w:tab/>
      </w:r>
      <w:r w:rsidRPr="00BE4ED0">
        <w:rPr>
          <w:rStyle w:val="FontStyle30"/>
          <w:b w:val="0"/>
          <w:i w:val="0"/>
          <w:sz w:val="28"/>
          <w:szCs w:val="28"/>
          <w:lang w:val="en-US" w:eastAsia="en-US"/>
        </w:rPr>
        <w:t>ji</w:t>
      </w:r>
    </w:p>
    <w:p w:rsidR="00BE4ED0" w:rsidRPr="00BE4ED0" w:rsidRDefault="00BE4ED0" w:rsidP="00BE4ED0">
      <w:pPr>
        <w:pStyle w:val="Style4"/>
        <w:widowControl/>
        <w:spacing w:before="5" w:line="187" w:lineRule="exact"/>
        <w:ind w:firstLine="499"/>
        <w:rPr>
          <w:rStyle w:val="FontStyle28"/>
          <w:b w:val="0"/>
          <w:i w:val="0"/>
          <w:sz w:val="28"/>
          <w:szCs w:val="28"/>
          <w:lang w:val="en-US" w:eastAsia="en-US"/>
        </w:rPr>
      </w:pPr>
      <w:r w:rsidRPr="00BE4ED0">
        <w:rPr>
          <w:rStyle w:val="FontStyle28"/>
          <w:b w:val="0"/>
          <w:i w:val="0"/>
          <w:sz w:val="28"/>
          <w:szCs w:val="28"/>
          <w:lang w:val="en-US" w:eastAsia="en-US"/>
        </w:rPr>
        <w:t>The theme of the project is an actual "real-world" theme, and it really inspired the students to take pan in it At the stage of gathering information the students interviewed diftereni groups of "informants": professors of our university, students of the faculties of physics, chemistry', law and journalism, and dieir friends in the Internet The interviews were recorded on</w:t>
      </w:r>
    </w:p>
    <w:p w:rsidR="00BE4ED0" w:rsidRPr="00BE4ED0" w:rsidRDefault="00BE4ED0" w:rsidP="00BE4ED0">
      <w:pPr>
        <w:pStyle w:val="Style13"/>
        <w:widowControl/>
        <w:ind w:left="1248"/>
        <w:rPr>
          <w:rStyle w:val="FontStyle32"/>
          <w:b w:val="0"/>
          <w:i w:val="0"/>
          <w:sz w:val="28"/>
          <w:szCs w:val="28"/>
          <w:lang w:val="en-US"/>
        </w:rPr>
      </w:pPr>
    </w:p>
    <w:p w:rsidR="00BE4ED0" w:rsidRPr="00BE4ED0" w:rsidRDefault="00BE4ED0">
      <w:pPr>
        <w:pStyle w:val="Style6"/>
        <w:widowControl/>
        <w:jc w:val="both"/>
        <w:rPr>
          <w:rStyle w:val="FontStyle23"/>
          <w:i w:val="0"/>
          <w:sz w:val="28"/>
          <w:szCs w:val="28"/>
          <w:lang w:val="en-US" w:eastAsia="en-US"/>
        </w:rPr>
      </w:pPr>
    </w:p>
    <w:p w:rsidR="00BE4ED0" w:rsidRPr="00F2300C" w:rsidRDefault="00BE4ED0" w:rsidP="00BE4ED0">
      <w:pPr>
        <w:pStyle w:val="Style13"/>
        <w:widowControl/>
        <w:ind w:left="1248"/>
        <w:rPr>
          <w:rStyle w:val="FontStyle32"/>
          <w:sz w:val="28"/>
          <w:szCs w:val="28"/>
          <w:lang w:val="en-US"/>
        </w:rPr>
      </w:pPr>
      <w:r w:rsidRPr="00F2300C">
        <w:rPr>
          <w:rStyle w:val="FontStyle33"/>
          <w:sz w:val="28"/>
          <w:szCs w:val="28"/>
        </w:rPr>
        <w:t>Л</w:t>
      </w:r>
      <w:r w:rsidRPr="00F2300C">
        <w:rPr>
          <w:rStyle w:val="FontStyle33"/>
          <w:sz w:val="28"/>
          <w:szCs w:val="28"/>
          <w:lang w:val="en-US"/>
        </w:rPr>
        <w:t xml:space="preserve"> </w:t>
      </w:r>
      <w:r w:rsidRPr="00F2300C">
        <w:rPr>
          <w:rStyle w:val="FontStyle32"/>
          <w:sz w:val="28"/>
          <w:szCs w:val="28"/>
          <w:lang w:val="en-US"/>
        </w:rPr>
        <w:t xml:space="preserve">famepiam III </w:t>
      </w:r>
      <w:r w:rsidRPr="00F2300C">
        <w:rPr>
          <w:rStyle w:val="FontStyle33"/>
          <w:sz w:val="28"/>
          <w:szCs w:val="28"/>
        </w:rPr>
        <w:t>Л</w:t>
      </w:r>
      <w:r w:rsidRPr="00F2300C">
        <w:rPr>
          <w:rStyle w:val="FontStyle33"/>
          <w:sz w:val="28"/>
          <w:szCs w:val="28"/>
          <w:lang w:val="en-US"/>
        </w:rPr>
        <w:t xml:space="preserve"> </w:t>
      </w:r>
      <w:r w:rsidRPr="00F2300C">
        <w:rPr>
          <w:rStyle w:val="FontStyle32"/>
          <w:sz w:val="28"/>
          <w:szCs w:val="28"/>
        </w:rPr>
        <w:t>ИжпарпОтЯ</w:t>
      </w:r>
      <w:r w:rsidRPr="00F2300C">
        <w:rPr>
          <w:rStyle w:val="FontStyle32"/>
          <w:sz w:val="28"/>
          <w:szCs w:val="28"/>
          <w:lang w:val="en-US"/>
        </w:rPr>
        <w:t xml:space="preserve"> </w:t>
      </w:r>
      <w:r w:rsidRPr="00F2300C">
        <w:rPr>
          <w:rStyle w:val="FontStyle32"/>
          <w:sz w:val="28"/>
          <w:szCs w:val="28"/>
        </w:rPr>
        <w:t>науюмо</w:t>
      </w:r>
      <w:r w:rsidRPr="00F2300C">
        <w:rPr>
          <w:rStyle w:val="FontStyle31"/>
          <w:sz w:val="28"/>
          <w:szCs w:val="28"/>
          <w:lang w:val="en-US"/>
        </w:rPr>
        <w:t xml:space="preserve">-MtmodUHHol </w:t>
      </w:r>
      <w:r w:rsidRPr="00F2300C">
        <w:rPr>
          <w:rStyle w:val="FontStyle32"/>
          <w:sz w:val="28"/>
          <w:szCs w:val="28"/>
        </w:rPr>
        <w:t>конференци</w:t>
      </w:r>
    </w:p>
    <w:p w:rsidR="00BE4ED0" w:rsidRPr="00F2300C" w:rsidRDefault="00BE4ED0" w:rsidP="00BE4ED0">
      <w:pPr>
        <w:pStyle w:val="Style14"/>
        <w:widowControl/>
        <w:spacing w:line="240" w:lineRule="exact"/>
        <w:jc w:val="right"/>
        <w:rPr>
          <w:sz w:val="20"/>
          <w:szCs w:val="20"/>
          <w:lang w:val="en-US"/>
        </w:rPr>
      </w:pPr>
    </w:p>
    <w:p w:rsidR="00BE4ED0" w:rsidRPr="00F2300C" w:rsidRDefault="00BE4ED0" w:rsidP="00BE4ED0">
      <w:pPr>
        <w:pStyle w:val="Style14"/>
        <w:widowControl/>
        <w:tabs>
          <w:tab w:val="left" w:leader="underscore" w:pos="3821"/>
        </w:tabs>
        <w:spacing w:before="96"/>
        <w:jc w:val="right"/>
        <w:rPr>
          <w:rStyle w:val="FontStyle32"/>
          <w:lang w:val="en-US"/>
        </w:rPr>
      </w:pPr>
      <w:r w:rsidRPr="00F2300C">
        <w:rPr>
          <w:rStyle w:val="FontStyle32"/>
          <w:u w:val="single"/>
          <w:lang w:val="en-US"/>
        </w:rPr>
        <w:t xml:space="preserve">4-5 </w:t>
      </w:r>
      <w:r>
        <w:rPr>
          <w:rStyle w:val="FontStyle32"/>
          <w:u w:val="single"/>
        </w:rPr>
        <w:t>жочтпя</w:t>
      </w:r>
      <w:r w:rsidRPr="00F2300C">
        <w:rPr>
          <w:rStyle w:val="FontStyle32"/>
          <w:u w:val="single"/>
          <w:lang w:val="en-US"/>
        </w:rPr>
        <w:t xml:space="preserve"> 2012 </w:t>
      </w:r>
      <w:r>
        <w:rPr>
          <w:rStyle w:val="FontStyle32"/>
          <w:u w:val="single"/>
        </w:rPr>
        <w:t>рОК</w:t>
      </w:r>
      <w:r w:rsidRPr="00F2300C">
        <w:rPr>
          <w:rStyle w:val="FontStyle32"/>
          <w:u w:val="single"/>
          <w:lang w:val="en-US"/>
        </w:rPr>
        <w:t>¥</w:t>
      </w:r>
      <w:r w:rsidRPr="00F2300C">
        <w:rPr>
          <w:rStyle w:val="FontStyle32"/>
          <w:lang w:val="en-US"/>
        </w:rPr>
        <w:tab/>
      </w:r>
    </w:p>
    <w:p w:rsidR="00BE4ED0" w:rsidRPr="00F2300C" w:rsidRDefault="00BE4ED0" w:rsidP="00BE4ED0">
      <w:pPr>
        <w:pStyle w:val="Style15"/>
        <w:widowControl/>
        <w:spacing w:line="240" w:lineRule="exact"/>
        <w:rPr>
          <w:sz w:val="20"/>
          <w:szCs w:val="20"/>
          <w:lang w:val="en-US"/>
        </w:rPr>
      </w:pPr>
    </w:p>
    <w:p w:rsidR="00BE4ED0" w:rsidRDefault="00BE4ED0" w:rsidP="00BE4ED0">
      <w:pPr>
        <w:pStyle w:val="Style15"/>
        <w:widowControl/>
        <w:spacing w:before="106"/>
        <w:rPr>
          <w:rStyle w:val="FontStyle28"/>
          <w:lang w:val="en-US" w:eastAsia="en-US"/>
        </w:rPr>
      </w:pPr>
      <w:r>
        <w:rPr>
          <w:rStyle w:val="FontStyle28"/>
          <w:lang w:val="en-US" w:eastAsia="en-US"/>
        </w:rPr>
        <w:t>the video, analyzed and presented at the "reporting" stage of the project The "reporting" stage included demonstration ofvideo materials, oral presentations, demonstration of charts and tables</w:t>
      </w:r>
    </w:p>
    <w:p w:rsidR="00BE4ED0" w:rsidRDefault="00BE4ED0" w:rsidP="00BE4ED0">
      <w:pPr>
        <w:pStyle w:val="Style16"/>
        <w:widowControl/>
        <w:spacing w:line="192" w:lineRule="exact"/>
        <w:ind w:right="1536"/>
        <w:rPr>
          <w:rStyle w:val="FontStyle28"/>
          <w:lang w:val="en-US" w:eastAsia="en-US"/>
        </w:rPr>
      </w:pPr>
      <w:r>
        <w:rPr>
          <w:rStyle w:val="FontStyle23"/>
          <w:lang w:val="en-US" w:eastAsia="en-US"/>
        </w:rPr>
        <w:t xml:space="preserve">PROJECT: Do </w:t>
      </w:r>
      <w:r>
        <w:rPr>
          <w:rStyle w:val="FontStyle28"/>
          <w:lang w:val="en-US" w:eastAsia="en-US"/>
        </w:rPr>
        <w:t>we need nuclear power plants? The project included the following stages:</w:t>
      </w:r>
    </w:p>
    <w:p w:rsidR="00BE4ED0" w:rsidRDefault="005655C7" w:rsidP="00BE4ED0">
      <w:pPr>
        <w:widowControl/>
      </w:pPr>
      <w:r>
        <w:rPr>
          <w:noProof/>
        </w:rPr>
        <w:drawing>
          <wp:inline distT="0" distB="0" distL="0" distR="0">
            <wp:extent cx="4181475" cy="2686050"/>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181475" cy="2686050"/>
                    </a:xfrm>
                    <a:prstGeom prst="rect">
                      <a:avLst/>
                    </a:prstGeom>
                    <a:noFill/>
                    <a:ln w="9525">
                      <a:noFill/>
                      <a:miter lim="800000"/>
                      <a:headEnd/>
                      <a:tailEnd/>
                    </a:ln>
                  </pic:spPr>
                </pic:pic>
              </a:graphicData>
            </a:graphic>
          </wp:inline>
        </w:drawing>
      </w:r>
    </w:p>
    <w:p w:rsidR="00BE4ED0" w:rsidRDefault="00BE4ED0" w:rsidP="00BE4ED0">
      <w:pPr>
        <w:pStyle w:val="Style8"/>
        <w:widowControl/>
        <w:ind w:left="1613"/>
        <w:jc w:val="both"/>
        <w:rPr>
          <w:rStyle w:val="FontStyle33"/>
          <w:lang w:val="en-US" w:eastAsia="en-US"/>
        </w:rPr>
      </w:pPr>
      <w:r>
        <w:rPr>
          <w:rStyle w:val="FontStyle33"/>
          <w:lang w:val="en-US" w:eastAsia="en-US"/>
        </w:rPr>
        <w:t>Compilation and analysis of information with the teacher</w:t>
      </w:r>
    </w:p>
    <w:p w:rsidR="00BE4ED0" w:rsidRPr="00F2300C" w:rsidRDefault="00BE4ED0" w:rsidP="00BE4ED0">
      <w:pPr>
        <w:pStyle w:val="Style12"/>
        <w:widowControl/>
        <w:spacing w:line="240" w:lineRule="exact"/>
        <w:ind w:left="2002"/>
        <w:jc w:val="both"/>
        <w:rPr>
          <w:sz w:val="20"/>
          <w:szCs w:val="20"/>
          <w:lang w:val="en-US"/>
        </w:rPr>
      </w:pPr>
    </w:p>
    <w:p w:rsidR="00BE4ED0" w:rsidRDefault="00BE4ED0" w:rsidP="00BE4ED0">
      <w:pPr>
        <w:pStyle w:val="Style12"/>
        <w:widowControl/>
        <w:spacing w:before="178"/>
        <w:ind w:left="2002"/>
        <w:jc w:val="both"/>
        <w:rPr>
          <w:rStyle w:val="FontStyle33"/>
          <w:lang w:val="en-US" w:eastAsia="en-US"/>
        </w:rPr>
      </w:pPr>
      <w:r>
        <w:rPr>
          <w:rStyle w:val="FontStyle33"/>
          <w:lang w:val="en-US" w:eastAsia="en-US"/>
        </w:rPr>
        <w:t>Working at language problems (simplifications)</w:t>
      </w:r>
    </w:p>
    <w:p w:rsidR="00BE4ED0" w:rsidRPr="00F2300C" w:rsidRDefault="00BE4ED0" w:rsidP="00BE4ED0">
      <w:pPr>
        <w:pStyle w:val="Style9"/>
        <w:widowControl/>
        <w:spacing w:line="240" w:lineRule="exact"/>
        <w:ind w:left="2770"/>
        <w:jc w:val="both"/>
        <w:rPr>
          <w:sz w:val="20"/>
          <w:szCs w:val="20"/>
          <w:lang w:val="en-US"/>
        </w:rPr>
      </w:pPr>
    </w:p>
    <w:p w:rsidR="00BE4ED0" w:rsidRDefault="00BE4ED0" w:rsidP="00BE4ED0">
      <w:pPr>
        <w:pStyle w:val="Style9"/>
        <w:widowControl/>
        <w:spacing w:before="197"/>
        <w:ind w:left="2770"/>
        <w:jc w:val="both"/>
        <w:rPr>
          <w:rStyle w:val="FontStyle33"/>
          <w:lang w:val="en-US" w:eastAsia="en-US"/>
        </w:rPr>
      </w:pPr>
      <w:r>
        <w:rPr>
          <w:rStyle w:val="FontStyle33"/>
          <w:lang w:val="en-US" w:eastAsia="en-US"/>
        </w:rPr>
        <w:t>Preparation of reports</w:t>
      </w:r>
    </w:p>
    <w:p w:rsidR="00BE4ED0" w:rsidRDefault="00BE4ED0" w:rsidP="00BE4ED0">
      <w:pPr>
        <w:pStyle w:val="Style2"/>
        <w:widowControl/>
        <w:spacing w:before="72" w:line="187" w:lineRule="exact"/>
        <w:jc w:val="center"/>
        <w:rPr>
          <w:rStyle w:val="FontStyle28"/>
          <w:lang w:val="en-US" w:eastAsia="en-US"/>
        </w:rPr>
      </w:pPr>
      <w:r>
        <w:rPr>
          <w:rStyle w:val="FontStyle28"/>
          <w:lang w:val="en-US" w:eastAsia="en-US"/>
        </w:rPr>
        <w:t>A sequence of steps in die project "Do we need nuclear power plants?"</w:t>
      </w:r>
    </w:p>
    <w:p w:rsidR="00BE4ED0" w:rsidRPr="00BE4ED0" w:rsidRDefault="00BE4ED0" w:rsidP="00BE4ED0">
      <w:pPr>
        <w:pStyle w:val="Style11"/>
        <w:widowControl/>
        <w:numPr>
          <w:ilvl w:val="0"/>
          <w:numId w:val="3"/>
        </w:numPr>
        <w:tabs>
          <w:tab w:val="left" w:pos="677"/>
        </w:tabs>
        <w:spacing w:line="187" w:lineRule="exact"/>
        <w:ind w:firstLine="490"/>
        <w:rPr>
          <w:rStyle w:val="FontStyle28"/>
          <w:b w:val="0"/>
          <w:i w:val="0"/>
          <w:sz w:val="28"/>
          <w:szCs w:val="28"/>
        </w:rPr>
      </w:pPr>
      <w:r w:rsidRPr="00BE4ED0">
        <w:rPr>
          <w:rStyle w:val="FontStyle28"/>
          <w:b w:val="0"/>
          <w:i w:val="0"/>
          <w:sz w:val="28"/>
          <w:szCs w:val="28"/>
          <w:lang w:val="en-US" w:eastAsia="en-US"/>
        </w:rPr>
        <w:t>The problem was discussed with the students. We decided to interview the students and members of the teachuig staff (if possible) of the other faculties, interview people of other age groups, interview Internet friends. The students discussed the problem with enthusiasm.</w:t>
      </w:r>
    </w:p>
    <w:p w:rsidR="00BE4ED0" w:rsidRPr="00BE4ED0" w:rsidRDefault="00BE4ED0" w:rsidP="00BE4ED0">
      <w:pPr>
        <w:pStyle w:val="Style11"/>
        <w:widowControl/>
        <w:numPr>
          <w:ilvl w:val="0"/>
          <w:numId w:val="3"/>
        </w:numPr>
        <w:tabs>
          <w:tab w:val="left" w:pos="677"/>
        </w:tabs>
        <w:spacing w:line="187" w:lineRule="exact"/>
        <w:ind w:firstLine="490"/>
        <w:jc w:val="left"/>
        <w:rPr>
          <w:rStyle w:val="FontStyle28"/>
          <w:b w:val="0"/>
          <w:i w:val="0"/>
          <w:sz w:val="28"/>
          <w:szCs w:val="28"/>
          <w:lang w:val="en-US"/>
        </w:rPr>
      </w:pPr>
      <w:r w:rsidRPr="00BE4ED0">
        <w:rPr>
          <w:rStyle w:val="FontStyle28"/>
          <w:b w:val="0"/>
          <w:i w:val="0"/>
          <w:sz w:val="28"/>
          <w:szCs w:val="28"/>
          <w:lang w:val="en-US" w:eastAsia="en-US"/>
        </w:rPr>
        <w:t>The students interviewed the students of the faculty of technical physics, faculty of law, philology, journalism and some other faculties. More than 15 interviews were recorded on the video camera; the best of them were selected and demonstrated at the presentation The students also interviewed their Internet friends; some of the answers are included in the report Some examples of answers in the Internet-interviews:</w:t>
      </w:r>
    </w:p>
    <w:p w:rsidR="00BE4ED0" w:rsidRPr="00BE4ED0" w:rsidRDefault="00BE4ED0" w:rsidP="00BE4ED0">
      <w:pPr>
        <w:pStyle w:val="Style8"/>
        <w:widowControl/>
        <w:spacing w:before="82"/>
        <w:ind w:right="3686"/>
        <w:rPr>
          <w:rStyle w:val="FontStyle35"/>
          <w:sz w:val="28"/>
          <w:szCs w:val="28"/>
          <w:lang w:val="en-US" w:eastAsia="en-US"/>
        </w:rPr>
      </w:pPr>
      <w:r w:rsidRPr="00BE4ED0">
        <w:rPr>
          <w:rStyle w:val="FontStyle28"/>
          <w:b w:val="0"/>
          <w:i w:val="0"/>
          <w:sz w:val="28"/>
          <w:szCs w:val="28"/>
          <w:lang w:val="en-US" w:eastAsia="en-US"/>
        </w:rPr>
        <w:t>i'he question Do we need nuclear power</w:t>
      </w:r>
      <w:r w:rsidRPr="00BE4ED0">
        <w:rPr>
          <w:rStyle w:val="FontStyle28"/>
          <w:b w:val="0"/>
          <w:i w:val="0"/>
          <w:sz w:val="28"/>
          <w:szCs w:val="28"/>
          <w:vertAlign w:val="superscript"/>
          <w:lang w:val="en-US" w:eastAsia="en-US"/>
        </w:rPr>
        <w:t xml:space="preserve">9 </w:t>
      </w:r>
      <w:r w:rsidRPr="00BE4ED0">
        <w:rPr>
          <w:rStyle w:val="FontStyle28"/>
          <w:b w:val="0"/>
          <w:i w:val="0"/>
          <w:sz w:val="28"/>
          <w:szCs w:val="28"/>
          <w:lang w:val="en-US" w:eastAsia="en-US"/>
        </w:rPr>
        <w:t xml:space="preserve">kirill. 21. a psychologist  </w:t>
      </w:r>
      <w:r w:rsidRPr="00BE4ED0">
        <w:rPr>
          <w:rStyle w:val="FontStyle35"/>
          <w:sz w:val="28"/>
          <w:szCs w:val="28"/>
          <w:lang w:val="en-US" w:eastAsia="en-US"/>
        </w:rPr>
        <w:t>Yes. because people need energy. Sergei. 22. a manager</w:t>
      </w:r>
    </w:p>
    <w:p w:rsidR="00BE4ED0" w:rsidRPr="00BE4ED0" w:rsidRDefault="00BE4ED0" w:rsidP="00BE4ED0">
      <w:pPr>
        <w:pStyle w:val="Style8"/>
        <w:widowControl/>
        <w:spacing w:before="5"/>
        <w:ind w:right="2765" w:firstLine="461"/>
        <w:rPr>
          <w:rStyle w:val="FontStyle35"/>
          <w:sz w:val="28"/>
          <w:szCs w:val="28"/>
          <w:lang w:val="en-US" w:eastAsia="en-US"/>
        </w:rPr>
      </w:pPr>
      <w:r w:rsidRPr="00BE4ED0">
        <w:rPr>
          <w:rStyle w:val="FontStyle35"/>
          <w:sz w:val="28"/>
          <w:szCs w:val="28"/>
          <w:lang w:val="en-US" w:eastAsia="en-US"/>
        </w:rPr>
        <w:t>No. scientists do not know what to do with wastes Stas, 21. an architect</w:t>
      </w:r>
    </w:p>
    <w:p w:rsidR="00BE4ED0" w:rsidRPr="00BE4ED0" w:rsidRDefault="00BE4ED0" w:rsidP="00BE4ED0">
      <w:pPr>
        <w:pStyle w:val="Style8"/>
        <w:widowControl/>
        <w:spacing w:before="5"/>
        <w:ind w:right="3379" w:firstLine="504"/>
        <w:rPr>
          <w:rStyle w:val="FontStyle35"/>
          <w:sz w:val="28"/>
          <w:szCs w:val="28"/>
          <w:lang w:val="en-US" w:eastAsia="en-US"/>
        </w:rPr>
      </w:pPr>
      <w:r w:rsidRPr="00BE4ED0">
        <w:rPr>
          <w:rStyle w:val="FontStyle35"/>
          <w:sz w:val="28"/>
          <w:szCs w:val="28"/>
          <w:lang w:val="en-US" w:eastAsia="en-US"/>
        </w:rPr>
        <w:t xml:space="preserve">No. diey are harm till for the atmosphere Temir. 21, </w:t>
      </w:r>
      <w:r w:rsidRPr="00BE4ED0">
        <w:rPr>
          <w:rStyle w:val="FontStyle35"/>
          <w:sz w:val="28"/>
          <w:szCs w:val="28"/>
          <w:lang w:eastAsia="en-US"/>
        </w:rPr>
        <w:t>а</w:t>
      </w:r>
      <w:r w:rsidRPr="00BE4ED0">
        <w:rPr>
          <w:rStyle w:val="FontStyle35"/>
          <w:sz w:val="28"/>
          <w:szCs w:val="28"/>
          <w:lang w:val="en-US" w:eastAsia="en-US"/>
        </w:rPr>
        <w:t xml:space="preserve"> Mill student</w:t>
      </w:r>
    </w:p>
    <w:p w:rsidR="00BE4ED0" w:rsidRPr="00BE4ED0" w:rsidRDefault="00BE4ED0" w:rsidP="00BE4ED0">
      <w:pPr>
        <w:pStyle w:val="Style8"/>
        <w:widowControl/>
        <w:spacing w:before="10"/>
        <w:ind w:firstLine="504"/>
        <w:rPr>
          <w:rStyle w:val="FontStyle35"/>
          <w:sz w:val="28"/>
          <w:szCs w:val="28"/>
          <w:lang w:val="en-US" w:eastAsia="en-US"/>
        </w:rPr>
      </w:pPr>
      <w:r w:rsidRPr="00BE4ED0">
        <w:rPr>
          <w:rStyle w:val="FontStyle35"/>
          <w:sz w:val="28"/>
          <w:szCs w:val="28"/>
          <w:lang w:val="en-US" w:eastAsia="en-US"/>
        </w:rPr>
        <w:t xml:space="preserve">Yes. as coal gives a lot of pollution, reserves of oil and gas are limited, bio fuel will not save us. wind stations and solar cells have very low efficiency, many years </w:t>
      </w:r>
      <w:r w:rsidRPr="00BE4ED0">
        <w:rPr>
          <w:rStyle w:val="FontStyle20"/>
          <w:sz w:val="28"/>
          <w:szCs w:val="28"/>
          <w:lang w:val="en-US" w:eastAsia="en-US"/>
        </w:rPr>
        <w:t xml:space="preserve">will </w:t>
      </w:r>
      <w:r w:rsidRPr="00BE4ED0">
        <w:rPr>
          <w:rStyle w:val="FontStyle35"/>
          <w:sz w:val="28"/>
          <w:szCs w:val="28"/>
          <w:lang w:val="en-US" w:eastAsia="en-US"/>
        </w:rPr>
        <w:t xml:space="preserve">pass till dial time when people </w:t>
      </w:r>
      <w:r w:rsidRPr="00BE4ED0">
        <w:rPr>
          <w:rStyle w:val="FontStyle20"/>
          <w:sz w:val="28"/>
          <w:szCs w:val="28"/>
          <w:lang w:val="en-US" w:eastAsia="en-US"/>
        </w:rPr>
        <w:t xml:space="preserve">VI </w:t>
      </w:r>
      <w:r w:rsidRPr="00BE4ED0">
        <w:rPr>
          <w:rStyle w:val="FontStyle35"/>
          <w:sz w:val="28"/>
          <w:szCs w:val="28"/>
          <w:lang w:val="en-US" w:eastAsia="en-US"/>
        </w:rPr>
        <w:t>know how to use diermonuclear energy Kazakhstan has huge reserves of uranium Ersin, 11, a driver</w:t>
      </w:r>
    </w:p>
    <w:p w:rsidR="00BE4ED0" w:rsidRPr="00BE4ED0" w:rsidRDefault="00BE4ED0" w:rsidP="00BE4ED0">
      <w:pPr>
        <w:pStyle w:val="Style8"/>
        <w:widowControl/>
        <w:ind w:right="3686" w:firstLine="504"/>
        <w:rPr>
          <w:rStyle w:val="FontStyle35"/>
          <w:sz w:val="28"/>
          <w:szCs w:val="28"/>
          <w:lang w:val="en-US" w:eastAsia="en-US"/>
        </w:rPr>
      </w:pPr>
      <w:r w:rsidRPr="00BE4ED0">
        <w:rPr>
          <w:rStyle w:val="FontStyle35"/>
          <w:sz w:val="28"/>
          <w:szCs w:val="28"/>
          <w:lang w:val="en-US" w:eastAsia="en-US"/>
        </w:rPr>
        <w:t xml:space="preserve">No. it is harm (ill for the environment Enazar. </w:t>
      </w:r>
      <w:r w:rsidRPr="00BE4ED0">
        <w:rPr>
          <w:rStyle w:val="FontStyle35"/>
          <w:sz w:val="28"/>
          <w:szCs w:val="28"/>
          <w:lang w:eastAsia="en-US"/>
        </w:rPr>
        <w:t xml:space="preserve">25, </w:t>
      </w:r>
      <w:r w:rsidRPr="00BE4ED0">
        <w:rPr>
          <w:rStyle w:val="FontStyle35"/>
          <w:sz w:val="28"/>
          <w:szCs w:val="28"/>
          <w:lang w:val="en-US" w:eastAsia="en-US"/>
        </w:rPr>
        <w:t>uitcniauonal relations</w:t>
      </w:r>
    </w:p>
    <w:p w:rsidR="00BE4ED0" w:rsidRPr="00BE4ED0" w:rsidRDefault="00BE4ED0" w:rsidP="00BE4ED0">
      <w:pPr>
        <w:pStyle w:val="Style8"/>
        <w:widowControl/>
        <w:spacing w:before="10"/>
        <w:ind w:left="533" w:firstLine="0"/>
        <w:rPr>
          <w:rStyle w:val="FontStyle35"/>
          <w:sz w:val="28"/>
          <w:szCs w:val="28"/>
          <w:lang w:val="en-US" w:eastAsia="en-US"/>
        </w:rPr>
      </w:pPr>
      <w:r w:rsidRPr="00BE4ED0">
        <w:rPr>
          <w:rStyle w:val="FontStyle35"/>
          <w:sz w:val="28"/>
          <w:szCs w:val="28"/>
          <w:lang w:val="en-US" w:eastAsia="en-US"/>
        </w:rPr>
        <w:t>No. because of safety of people Nuclear energy and war arc closely eoiuiccted</w:t>
      </w:r>
    </w:p>
    <w:p w:rsidR="00BE4ED0" w:rsidRPr="00BE4ED0" w:rsidRDefault="00BE4ED0" w:rsidP="00BE4ED0">
      <w:pPr>
        <w:pStyle w:val="Style10"/>
        <w:widowControl/>
        <w:numPr>
          <w:ilvl w:val="0"/>
          <w:numId w:val="4"/>
        </w:numPr>
        <w:tabs>
          <w:tab w:val="left" w:pos="691"/>
        </w:tabs>
        <w:spacing w:line="187" w:lineRule="exact"/>
        <w:jc w:val="both"/>
        <w:rPr>
          <w:rStyle w:val="FontStyle35"/>
          <w:sz w:val="28"/>
          <w:szCs w:val="28"/>
          <w:lang w:val="en-US"/>
        </w:rPr>
      </w:pPr>
      <w:r w:rsidRPr="00BE4ED0">
        <w:rPr>
          <w:rStyle w:val="FontStyle35"/>
          <w:sz w:val="28"/>
          <w:szCs w:val="28"/>
          <w:lang w:val="en-US" w:eastAsia="en-US"/>
        </w:rPr>
        <w:t xml:space="preserve">The students analyzed die information and made conclusions For example thev found on that die students of humanitarian faculties wore all against nuclear power, even not knowing what it </w:t>
      </w:r>
      <w:r w:rsidRPr="00BE4ED0">
        <w:rPr>
          <w:rStyle w:val="FontStyle35"/>
          <w:sz w:val="28"/>
          <w:szCs w:val="28"/>
          <w:lang w:eastAsia="en-US"/>
        </w:rPr>
        <w:t>в</w:t>
      </w:r>
      <w:r w:rsidRPr="00BE4ED0">
        <w:rPr>
          <w:rStyle w:val="FontStyle35"/>
          <w:sz w:val="28"/>
          <w:szCs w:val="28"/>
          <w:lang w:val="en-US" w:eastAsia="en-US"/>
        </w:rPr>
        <w:t xml:space="preserve"> Thus, one of die conclusions of the project was to educate people in diis field</w:t>
      </w:r>
    </w:p>
    <w:p w:rsidR="00BE4ED0" w:rsidRPr="00BE4ED0" w:rsidRDefault="00BE4ED0" w:rsidP="00BE4ED0">
      <w:pPr>
        <w:pStyle w:val="Style10"/>
        <w:widowControl/>
        <w:numPr>
          <w:ilvl w:val="0"/>
          <w:numId w:val="4"/>
        </w:numPr>
        <w:tabs>
          <w:tab w:val="left" w:pos="691"/>
        </w:tabs>
        <w:spacing w:line="187" w:lineRule="exact"/>
        <w:jc w:val="both"/>
        <w:rPr>
          <w:rStyle w:val="FontStyle35"/>
          <w:sz w:val="28"/>
          <w:szCs w:val="28"/>
          <w:lang w:val="en-US"/>
        </w:rPr>
      </w:pPr>
      <w:r w:rsidRPr="00BE4ED0">
        <w:rPr>
          <w:rStyle w:val="FontStyle35"/>
          <w:sz w:val="28"/>
          <w:szCs w:val="28"/>
          <w:lang w:val="en-US" w:eastAsia="en-US"/>
        </w:rPr>
        <w:t>The teacher widi die students woikcd at the language of compiled data, clarified ant simplified some not understandable sentences.</w:t>
      </w:r>
    </w:p>
    <w:p w:rsidR="00BE4ED0" w:rsidRDefault="00BE4ED0" w:rsidP="00BE4ED0">
      <w:pPr>
        <w:pStyle w:val="Style11"/>
        <w:widowControl/>
        <w:numPr>
          <w:ilvl w:val="0"/>
          <w:numId w:val="2"/>
        </w:numPr>
        <w:spacing w:before="5" w:line="187" w:lineRule="exact"/>
        <w:rPr>
          <w:rStyle w:val="FontStyle35"/>
          <w:sz w:val="28"/>
          <w:szCs w:val="28"/>
        </w:rPr>
      </w:pPr>
      <w:r w:rsidRPr="00BE4ED0">
        <w:rPr>
          <w:rStyle w:val="FontStyle35"/>
          <w:sz w:val="28"/>
          <w:szCs w:val="28"/>
          <w:lang w:val="en-US"/>
        </w:rPr>
        <w:t xml:space="preserve">The students from groups 206 and 304 presented reports on nuclear power plants, die. advantages and </w:t>
      </w:r>
      <w:r w:rsidRPr="00BE4ED0">
        <w:rPr>
          <w:rStyle w:val="FontStyle18"/>
          <w:spacing w:val="-10"/>
          <w:sz w:val="28"/>
          <w:szCs w:val="28"/>
          <w:lang w:val="en-US"/>
        </w:rPr>
        <w:t>disadvantages.</w:t>
      </w:r>
      <w:r w:rsidRPr="00BE4ED0">
        <w:rPr>
          <w:rStyle w:val="FontStyle18"/>
          <w:sz w:val="28"/>
          <w:szCs w:val="28"/>
          <w:lang w:val="en-US"/>
        </w:rPr>
        <w:t xml:space="preserve"> </w:t>
      </w:r>
      <w:r w:rsidRPr="00BE4ED0">
        <w:rPr>
          <w:rStyle w:val="FontStyle35"/>
          <w:sz w:val="28"/>
          <w:szCs w:val="28"/>
          <w:lang w:val="en-US"/>
        </w:rPr>
        <w:t xml:space="preserve">It is an important problem now as aller die accident at Fukushhna Nuclei Power Plant the number of people voting against nuclear power increased The students of our faculti showed pluses and minuses </w:t>
      </w:r>
      <w:r w:rsidRPr="00BE4ED0">
        <w:rPr>
          <w:rStyle w:val="FontStyle18"/>
          <w:spacing w:val="-10"/>
          <w:sz w:val="28"/>
          <w:szCs w:val="28"/>
          <w:lang w:val="en-US"/>
        </w:rPr>
        <w:t>of</w:t>
      </w:r>
      <w:r w:rsidRPr="00BE4ED0">
        <w:rPr>
          <w:rStyle w:val="FontStyle18"/>
          <w:sz w:val="28"/>
          <w:szCs w:val="28"/>
          <w:lang w:val="en-US"/>
        </w:rPr>
        <w:t xml:space="preserve"> </w:t>
      </w:r>
      <w:r w:rsidRPr="00BE4ED0">
        <w:rPr>
          <w:rStyle w:val="FontStyle35"/>
          <w:sz w:val="28"/>
          <w:szCs w:val="28"/>
          <w:lang w:val="en-US"/>
        </w:rPr>
        <w:t xml:space="preserve">nuclear power The students themselves found a </w:t>
      </w:r>
      <w:r w:rsidRPr="00BE4ED0">
        <w:rPr>
          <w:rStyle w:val="FontStyle18"/>
          <w:spacing w:val="-10"/>
          <w:sz w:val="28"/>
          <w:szCs w:val="28"/>
          <w:lang w:val="en-US"/>
        </w:rPr>
        <w:t>story</w:t>
      </w:r>
      <w:r w:rsidRPr="00BE4ED0">
        <w:rPr>
          <w:rStyle w:val="FontStyle18"/>
          <w:sz w:val="28"/>
          <w:szCs w:val="28"/>
          <w:lang w:val="en-US"/>
        </w:rPr>
        <w:t xml:space="preserve"> </w:t>
      </w:r>
      <w:r w:rsidRPr="00BE4ED0">
        <w:rPr>
          <w:rStyle w:val="FontStyle35"/>
          <w:sz w:val="28"/>
          <w:szCs w:val="28"/>
          <w:lang w:val="en-US"/>
        </w:rPr>
        <w:t xml:space="preserve">about Hiroshim and 'he cranes which became the symbol of stmggle agauist nuclear weapons. They made a conclusia aboiu </w:t>
      </w:r>
      <w:r w:rsidRPr="00BE4ED0">
        <w:rPr>
          <w:rStyle w:val="FontStyle33"/>
          <w:sz w:val="28"/>
          <w:szCs w:val="28"/>
          <w:lang w:val="en-US"/>
        </w:rPr>
        <w:t>iCi</w:t>
      </w:r>
      <w:r w:rsidRPr="00BE4ED0">
        <w:rPr>
          <w:rStyle w:val="FontStyle35"/>
          <w:sz w:val="28"/>
          <w:szCs w:val="28"/>
          <w:lang w:val="en-US"/>
        </w:rPr>
        <w:t xml:space="preserve">-lth protection when using nuclear power and die necessity of its use The students of our faculti saw diat main' students at odier faculties know iiodung about nuclear power plants, some of diem an afraid of the word nuclear power", even </w:t>
      </w:r>
    </w:p>
    <w:p w:rsidR="00BE4ED0" w:rsidRPr="00BE4ED0" w:rsidRDefault="00BE4ED0" w:rsidP="00BE4ED0">
      <w:pPr>
        <w:pStyle w:val="Style11"/>
        <w:widowControl/>
        <w:numPr>
          <w:ilvl w:val="0"/>
          <w:numId w:val="2"/>
        </w:numPr>
        <w:spacing w:before="5" w:line="187" w:lineRule="exact"/>
        <w:rPr>
          <w:rStyle w:val="FontStyle35"/>
          <w:sz w:val="28"/>
          <w:szCs w:val="28"/>
          <w:lang w:val="en-US"/>
        </w:rPr>
      </w:pPr>
    </w:p>
    <w:p w:rsidR="00BE4ED0" w:rsidRPr="00BE4ED0" w:rsidRDefault="00BE4ED0" w:rsidP="00BE4ED0">
      <w:pPr>
        <w:pStyle w:val="Style11"/>
        <w:widowControl/>
        <w:numPr>
          <w:ilvl w:val="0"/>
          <w:numId w:val="2"/>
        </w:numPr>
        <w:spacing w:before="5" w:line="187" w:lineRule="exact"/>
        <w:rPr>
          <w:rStyle w:val="FontStyle35"/>
          <w:sz w:val="28"/>
          <w:szCs w:val="28"/>
          <w:lang w:val="en-US"/>
        </w:rPr>
      </w:pPr>
    </w:p>
    <w:p w:rsidR="00BE4ED0" w:rsidRPr="00BE4ED0" w:rsidRDefault="00BE4ED0" w:rsidP="00BE4ED0">
      <w:pPr>
        <w:pStyle w:val="Style11"/>
        <w:widowControl/>
        <w:numPr>
          <w:ilvl w:val="0"/>
          <w:numId w:val="2"/>
        </w:numPr>
        <w:spacing w:before="5" w:line="187" w:lineRule="exact"/>
        <w:rPr>
          <w:rStyle w:val="FontStyle35"/>
          <w:sz w:val="28"/>
          <w:szCs w:val="28"/>
          <w:lang w:val="en-US"/>
        </w:rPr>
      </w:pPr>
      <w:r w:rsidRPr="00BE4ED0">
        <w:rPr>
          <w:rStyle w:val="FontStyle35"/>
          <w:sz w:val="28"/>
          <w:szCs w:val="28"/>
          <w:lang w:val="en-US"/>
        </w:rPr>
        <w:t>future journalist, so the students of our faculty can inform otho students of our university about die considered problem</w:t>
      </w:r>
    </w:p>
    <w:p w:rsidR="00BE4ED0" w:rsidRPr="00BE4ED0" w:rsidRDefault="00BE4ED0" w:rsidP="00BE4ED0">
      <w:pPr>
        <w:pStyle w:val="Style2"/>
        <w:widowControl/>
        <w:spacing w:before="197" w:line="187" w:lineRule="exact"/>
        <w:jc w:val="center"/>
        <w:rPr>
          <w:rStyle w:val="FontStyle19"/>
          <w:sz w:val="28"/>
          <w:szCs w:val="28"/>
          <w:lang w:val="en-US" w:eastAsia="en-US"/>
        </w:rPr>
      </w:pPr>
      <w:r w:rsidRPr="00BE4ED0">
        <w:rPr>
          <w:rStyle w:val="FontStyle19"/>
          <w:sz w:val="28"/>
          <w:szCs w:val="28"/>
          <w:lang w:val="en-US" w:eastAsia="en-US"/>
        </w:rPr>
        <w:t>Conclusion</w:t>
      </w:r>
    </w:p>
    <w:p w:rsidR="00BE4ED0" w:rsidRPr="00BE4ED0" w:rsidRDefault="00BE4ED0" w:rsidP="00BE4ED0">
      <w:pPr>
        <w:pStyle w:val="Style11"/>
        <w:widowControl/>
        <w:spacing w:line="187" w:lineRule="exact"/>
        <w:ind w:firstLine="504"/>
        <w:rPr>
          <w:rStyle w:val="FontStyle35"/>
          <w:sz w:val="28"/>
          <w:szCs w:val="28"/>
          <w:lang w:val="en-US" w:eastAsia="en-US"/>
        </w:rPr>
      </w:pPr>
      <w:r w:rsidRPr="00BE4ED0">
        <w:rPr>
          <w:rStyle w:val="FontStyle35"/>
          <w:sz w:val="28"/>
          <w:szCs w:val="28"/>
          <w:lang w:val="en-US" w:eastAsia="en-US"/>
        </w:rPr>
        <w:t>Project-based learning allows teachers to develop tasks simulating real-world problems. .Student see die interdisciplinary nature of die tasks, they can use different strategies and approaches, whicb develops dicir cntical flunking and ability to solve problems in die re;il world</w:t>
      </w:r>
    </w:p>
    <w:p w:rsidR="00BE4ED0" w:rsidRPr="00BE4ED0" w:rsidRDefault="00BE4ED0" w:rsidP="00BE4ED0">
      <w:pPr>
        <w:pStyle w:val="Style11"/>
        <w:widowControl/>
        <w:spacing w:before="5" w:line="187" w:lineRule="exact"/>
        <w:ind w:firstLine="509"/>
        <w:rPr>
          <w:rStyle w:val="FontStyle35"/>
          <w:sz w:val="28"/>
          <w:szCs w:val="28"/>
          <w:lang w:val="en-US" w:eastAsia="en-US"/>
        </w:rPr>
      </w:pPr>
      <w:r w:rsidRPr="00BE4ED0">
        <w:rPr>
          <w:rStyle w:val="FontStyle35"/>
          <w:sz w:val="28"/>
          <w:szCs w:val="28"/>
          <w:lang w:val="en-US" w:eastAsia="en-US"/>
        </w:rPr>
        <w:t xml:space="preserve">Students of different levels can benefit from the participation and collaboration in the </w:t>
      </w:r>
      <w:r w:rsidRPr="00BE4ED0">
        <w:rPr>
          <w:rStyle w:val="FontStyle24"/>
          <w:spacing w:val="-20"/>
          <w:sz w:val="28"/>
          <w:szCs w:val="28"/>
          <w:lang w:val="en-US" w:eastAsia="en-US"/>
        </w:rPr>
        <w:t xml:space="preserve">project, </w:t>
      </w:r>
      <w:r w:rsidRPr="00BE4ED0">
        <w:rPr>
          <w:rStyle w:val="FontStyle35"/>
          <w:sz w:val="28"/>
          <w:szCs w:val="28"/>
          <w:lang w:val="en-US" w:eastAsia="en-US"/>
        </w:rPr>
        <w:t xml:space="preserve">Students involved in die project development gain valuable experience in setting goals Working at ttu project die students acquire problem-solving. cooperation, communication and self-evaluation skills li enables them to tbcus on their learning process and to see Uicir progress Students enjov learning who learning has sense Project work provides diem with an opportunity to choose how aiid what they Icam </w:t>
      </w:r>
      <w:r w:rsidRPr="00BE4ED0">
        <w:rPr>
          <w:rStyle w:val="FontStyle34"/>
          <w:sz w:val="28"/>
          <w:szCs w:val="28"/>
          <w:lang w:val="en-US" w:eastAsia="en-US"/>
        </w:rPr>
        <w:t xml:space="preserve">4vhat </w:t>
      </w:r>
      <w:r w:rsidRPr="00BE4ED0">
        <w:rPr>
          <w:rStyle w:val="FontStyle35"/>
          <w:sz w:val="28"/>
          <w:szCs w:val="28"/>
          <w:lang w:val="en-US" w:eastAsia="en-US"/>
        </w:rPr>
        <w:t>increases dieir motivation in the process of learning</w:t>
      </w:r>
    </w:p>
    <w:p w:rsidR="00BE4ED0" w:rsidRPr="00BE4ED0" w:rsidRDefault="00BE4ED0" w:rsidP="00BE4ED0">
      <w:pPr>
        <w:pStyle w:val="Style13"/>
        <w:widowControl/>
        <w:spacing w:before="192" w:line="187" w:lineRule="exact"/>
        <w:jc w:val="center"/>
        <w:rPr>
          <w:rStyle w:val="FontStyle35"/>
          <w:sz w:val="28"/>
          <w:szCs w:val="28"/>
          <w:lang w:val="en-US" w:eastAsia="en-US"/>
        </w:rPr>
      </w:pPr>
      <w:r w:rsidRPr="00BE4ED0">
        <w:rPr>
          <w:rStyle w:val="FontStyle35"/>
          <w:sz w:val="28"/>
          <w:szCs w:val="28"/>
          <w:lang w:val="en-US" w:eastAsia="en-US"/>
        </w:rPr>
        <w:t>Literature:</w:t>
      </w:r>
    </w:p>
    <w:p w:rsidR="00BE4ED0" w:rsidRPr="00BE4ED0" w:rsidRDefault="00BE4ED0" w:rsidP="00BE4ED0">
      <w:pPr>
        <w:pStyle w:val="Style15"/>
        <w:widowControl/>
        <w:numPr>
          <w:ilvl w:val="0"/>
          <w:numId w:val="5"/>
        </w:numPr>
        <w:tabs>
          <w:tab w:val="left" w:pos="490"/>
        </w:tabs>
        <w:spacing w:line="187" w:lineRule="exact"/>
        <w:jc w:val="left"/>
        <w:rPr>
          <w:rStyle w:val="FontStyle35"/>
          <w:sz w:val="28"/>
          <w:szCs w:val="28"/>
          <w:lang w:val="en-US"/>
        </w:rPr>
      </w:pPr>
      <w:r w:rsidRPr="00BE4ED0">
        <w:rPr>
          <w:rStyle w:val="FontStyle35"/>
          <w:sz w:val="28"/>
          <w:szCs w:val="28"/>
          <w:lang w:val="en-US" w:eastAsia="en-US"/>
        </w:rPr>
        <w:t>L Fried-Booth. D 2002 Project work New York: Oxford University Pfess</w:t>
      </w:r>
    </w:p>
    <w:p w:rsidR="00BE4ED0" w:rsidRPr="00BE4ED0" w:rsidRDefault="00BE4ED0" w:rsidP="00BE4ED0">
      <w:pPr>
        <w:pStyle w:val="Style15"/>
        <w:widowControl/>
        <w:numPr>
          <w:ilvl w:val="0"/>
          <w:numId w:val="5"/>
        </w:numPr>
        <w:tabs>
          <w:tab w:val="left" w:pos="490"/>
        </w:tabs>
        <w:spacing w:line="187" w:lineRule="exact"/>
        <w:ind w:left="490"/>
        <w:jc w:val="left"/>
        <w:rPr>
          <w:rStyle w:val="FontStyle35"/>
          <w:sz w:val="28"/>
          <w:szCs w:val="28"/>
          <w:lang w:val="en-US"/>
        </w:rPr>
      </w:pPr>
      <w:r w:rsidRPr="00BE4ED0">
        <w:rPr>
          <w:rStyle w:val="FontStyle35"/>
          <w:sz w:val="28"/>
          <w:szCs w:val="28"/>
          <w:lang w:val="en-US" w:eastAsia="en-US"/>
        </w:rPr>
        <w:t xml:space="preserve">Shcppard. </w:t>
      </w:r>
      <w:r w:rsidRPr="00BE4ED0">
        <w:rPr>
          <w:rStyle w:val="FontStyle35"/>
          <w:sz w:val="28"/>
          <w:szCs w:val="28"/>
          <w:lang w:eastAsia="en-US"/>
        </w:rPr>
        <w:t>К</w:t>
      </w:r>
      <w:r w:rsidRPr="00BE4ED0">
        <w:rPr>
          <w:rStyle w:val="FontStyle35"/>
          <w:sz w:val="28"/>
          <w:szCs w:val="28"/>
          <w:lang w:val="en-US" w:eastAsia="en-US"/>
        </w:rPr>
        <w:t xml:space="preserve"> , and F. Stoller 1995 Guidelines for the integration </w:t>
      </w:r>
      <w:r w:rsidRPr="00BE4ED0">
        <w:rPr>
          <w:rStyle w:val="FontStyle18"/>
          <w:spacing w:val="-10"/>
          <w:sz w:val="28"/>
          <w:szCs w:val="28"/>
          <w:lang w:val="en-US" w:eastAsia="en-US"/>
        </w:rPr>
        <w:t>of</w:t>
      </w:r>
      <w:r w:rsidRPr="00BE4ED0">
        <w:rPr>
          <w:rStyle w:val="FontStyle18"/>
          <w:sz w:val="28"/>
          <w:szCs w:val="28"/>
          <w:lang w:val="en-US" w:eastAsia="en-US"/>
        </w:rPr>
        <w:t xml:space="preserve"> </w:t>
      </w:r>
      <w:r w:rsidRPr="00BE4ED0">
        <w:rPr>
          <w:rStyle w:val="FontStyle35"/>
          <w:sz w:val="28"/>
          <w:szCs w:val="28"/>
          <w:lang w:val="en-US" w:eastAsia="en-US"/>
        </w:rPr>
        <w:t>student projects in ESP classrooms English Teaching Fonun. 33,2. pp 10-15.</w:t>
      </w:r>
    </w:p>
    <w:p w:rsidR="00BE4ED0" w:rsidRPr="00BE4ED0" w:rsidRDefault="00BE4ED0" w:rsidP="00BE4ED0">
      <w:pPr>
        <w:pStyle w:val="Style15"/>
        <w:widowControl/>
        <w:spacing w:line="187" w:lineRule="exact"/>
        <w:ind w:right="3686"/>
        <w:jc w:val="left"/>
        <w:rPr>
          <w:rStyle w:val="FontStyle28"/>
          <w:b w:val="0"/>
          <w:i w:val="0"/>
          <w:sz w:val="28"/>
          <w:szCs w:val="28"/>
          <w:lang w:val="en-US" w:eastAsia="en-US"/>
        </w:rPr>
      </w:pPr>
    </w:p>
    <w:p w:rsidR="00BE4ED0" w:rsidRPr="00BE4ED0" w:rsidRDefault="00BE4ED0">
      <w:pPr>
        <w:pStyle w:val="Style6"/>
        <w:widowControl/>
        <w:jc w:val="both"/>
        <w:rPr>
          <w:rStyle w:val="FontStyle23"/>
          <w:i w:val="0"/>
          <w:sz w:val="28"/>
          <w:szCs w:val="28"/>
          <w:lang w:val="en-US" w:eastAsia="en-US"/>
        </w:rPr>
      </w:pPr>
    </w:p>
    <w:p w:rsidR="00BE4ED0" w:rsidRDefault="00BE4ED0" w:rsidP="00BE4ED0">
      <w:pPr>
        <w:pStyle w:val="Style2"/>
        <w:widowControl/>
        <w:spacing w:before="101"/>
        <w:jc w:val="center"/>
        <w:rPr>
          <w:rStyle w:val="FontStyle19"/>
          <w:lang w:val="en-US" w:eastAsia="en-US"/>
        </w:rPr>
      </w:pPr>
      <w:r>
        <w:rPr>
          <w:rStyle w:val="FontStyle19"/>
          <w:lang w:val="en-US" w:eastAsia="en-US"/>
        </w:rPr>
        <w:t>TEACHING TECHNICAL ENGLISH IN NEW EDUCATIONAL ENVIRONMENT</w:t>
      </w:r>
    </w:p>
    <w:p w:rsidR="00BE4ED0" w:rsidRDefault="00BE4ED0" w:rsidP="00BE4ED0">
      <w:pPr>
        <w:pStyle w:val="Style14"/>
        <w:widowControl/>
        <w:spacing w:before="187" w:line="187" w:lineRule="exact"/>
        <w:ind w:left="3038"/>
        <w:rPr>
          <w:rStyle w:val="FontStyle35"/>
          <w:sz w:val="28"/>
          <w:szCs w:val="28"/>
          <w:lang w:eastAsia="en-US"/>
        </w:rPr>
      </w:pPr>
    </w:p>
    <w:p w:rsidR="00BE4ED0" w:rsidRDefault="00BE4ED0" w:rsidP="00BE4ED0">
      <w:pPr>
        <w:pStyle w:val="Style14"/>
        <w:widowControl/>
        <w:spacing w:before="187" w:line="187" w:lineRule="exact"/>
        <w:ind w:left="3038"/>
        <w:rPr>
          <w:rStyle w:val="FontStyle35"/>
          <w:sz w:val="28"/>
          <w:szCs w:val="28"/>
          <w:lang w:eastAsia="en-US"/>
        </w:rPr>
      </w:pPr>
    </w:p>
    <w:p w:rsidR="008D0013" w:rsidRDefault="008D0013" w:rsidP="008D0013">
      <w:pPr>
        <w:pStyle w:val="Style3"/>
        <w:widowControl/>
        <w:spacing w:line="240" w:lineRule="exact"/>
        <w:rPr>
          <w:sz w:val="20"/>
          <w:szCs w:val="20"/>
        </w:rPr>
      </w:pPr>
    </w:p>
    <w:p w:rsidR="008D0013" w:rsidRDefault="008D0013" w:rsidP="008D0013">
      <w:pPr>
        <w:pStyle w:val="Style3"/>
        <w:widowControl/>
        <w:spacing w:before="91" w:line="187" w:lineRule="exact"/>
        <w:rPr>
          <w:rStyle w:val="FontStyle28"/>
          <w:spacing w:val="10"/>
          <w:lang w:val="en-US" w:eastAsia="en-US"/>
        </w:rPr>
      </w:pPr>
      <w:r>
        <w:rPr>
          <w:rStyle w:val="FontStyle21"/>
          <w:lang w:val="en-US" w:eastAsia="en-US"/>
        </w:rPr>
        <w:t>Gitmarova Sh</w:t>
      </w:r>
      <w:r>
        <w:rPr>
          <w:rStyle w:val="FontStyle28"/>
          <w:spacing w:val="10"/>
          <w:lang w:val="en-US" w:eastAsia="en-US"/>
        </w:rPr>
        <w:t>.B..</w:t>
      </w:r>
    </w:p>
    <w:p w:rsidR="008D0013" w:rsidRDefault="008D0013" w:rsidP="008D0013">
      <w:pPr>
        <w:pStyle w:val="Style9"/>
        <w:widowControl/>
        <w:spacing w:line="187" w:lineRule="exact"/>
        <w:rPr>
          <w:rStyle w:val="FontStyle21"/>
          <w:lang w:val="en-US" w:eastAsia="en-US"/>
        </w:rPr>
      </w:pPr>
      <w:r>
        <w:rPr>
          <w:rStyle w:val="FontStyle21"/>
          <w:lang w:val="en-US" w:eastAsia="en-US"/>
        </w:rPr>
        <w:t>Deputy Head of the Department of Foreign Languages,</w:t>
      </w:r>
    </w:p>
    <w:p w:rsidR="008D0013" w:rsidRPr="008D0013" w:rsidRDefault="008D0013" w:rsidP="008D0013">
      <w:pPr>
        <w:pStyle w:val="Style3"/>
        <w:widowControl/>
        <w:spacing w:line="187" w:lineRule="exact"/>
        <w:rPr>
          <w:rStyle w:val="FontStyle21"/>
          <w:lang w:val="en-US" w:eastAsia="en-US"/>
        </w:rPr>
      </w:pPr>
      <w:r>
        <w:rPr>
          <w:rStyle w:val="FontStyle21"/>
          <w:lang w:val="en-US" w:eastAsia="en-US"/>
        </w:rPr>
        <w:t>Strautman L.E</w:t>
      </w:r>
      <w:r w:rsidRPr="008D0013">
        <w:rPr>
          <w:rStyle w:val="FontStyle21"/>
          <w:lang w:val="en-US" w:eastAsia="en-US"/>
        </w:rPr>
        <w:t>.</w:t>
      </w:r>
    </w:p>
    <w:p w:rsidR="008D0013" w:rsidRDefault="008D0013" w:rsidP="008D0013">
      <w:pPr>
        <w:pStyle w:val="Style9"/>
        <w:widowControl/>
        <w:spacing w:line="187" w:lineRule="exact"/>
        <w:ind w:left="2458"/>
        <w:rPr>
          <w:rStyle w:val="FontStyle21"/>
          <w:lang w:val="en-US" w:eastAsia="en-US"/>
        </w:rPr>
      </w:pPr>
      <w:r>
        <w:rPr>
          <w:rStyle w:val="FontStyle21"/>
          <w:lang w:val="en-US" w:eastAsia="en-US"/>
        </w:rPr>
        <w:t>Senior Teacher of the Department of Foreign Languages, Al-Farabi Kazakh National University. Almaty,</w:t>
      </w:r>
    </w:p>
    <w:p w:rsidR="008D0013" w:rsidRDefault="008D0013" w:rsidP="008D0013">
      <w:pPr>
        <w:pStyle w:val="Style3"/>
        <w:widowControl/>
        <w:spacing w:line="187" w:lineRule="exact"/>
        <w:rPr>
          <w:rStyle w:val="FontStyle21"/>
          <w:lang w:val="en-US" w:eastAsia="en-US"/>
        </w:rPr>
      </w:pPr>
      <w:r>
        <w:rPr>
          <w:rStyle w:val="FontStyle21"/>
          <w:lang w:val="en-US" w:eastAsia="en-US"/>
        </w:rPr>
        <w:t>Kazakhstan</w:t>
      </w:r>
    </w:p>
    <w:p w:rsidR="008D0013" w:rsidRPr="008D0013" w:rsidRDefault="008D0013" w:rsidP="008D0013">
      <w:pPr>
        <w:pStyle w:val="Style2"/>
        <w:widowControl/>
        <w:spacing w:line="240" w:lineRule="exact"/>
        <w:jc w:val="center"/>
        <w:rPr>
          <w:sz w:val="20"/>
          <w:szCs w:val="20"/>
          <w:lang w:val="en-US"/>
        </w:rPr>
      </w:pPr>
    </w:p>
    <w:p w:rsidR="008D0013" w:rsidRDefault="008D0013" w:rsidP="008D0013">
      <w:pPr>
        <w:pStyle w:val="Style2"/>
        <w:widowControl/>
        <w:spacing w:before="101"/>
        <w:jc w:val="center"/>
        <w:rPr>
          <w:rStyle w:val="FontStyle19"/>
          <w:lang w:val="en-US" w:eastAsia="en-US"/>
        </w:rPr>
      </w:pPr>
      <w:r>
        <w:rPr>
          <w:rStyle w:val="FontStyle19"/>
          <w:lang w:val="en-US" w:eastAsia="en-US"/>
        </w:rPr>
        <w:t>TEACHING TECHNICAL ENGLISH IN NEW EDUCATIONAL ENVIRONMENT</w:t>
      </w:r>
    </w:p>
    <w:p w:rsidR="008D0013" w:rsidRPr="008D0013" w:rsidRDefault="008D0013" w:rsidP="008D0013">
      <w:pPr>
        <w:pStyle w:val="Style12"/>
        <w:widowControl/>
        <w:spacing w:before="216" w:line="187" w:lineRule="exact"/>
        <w:rPr>
          <w:rStyle w:val="FontStyle35"/>
          <w:rFonts w:ascii="Tahoma" w:hAnsi="Tahoma" w:cs="Tahoma"/>
          <w:sz w:val="34"/>
          <w:szCs w:val="34"/>
          <w:lang w:val="en-US" w:eastAsia="en-US"/>
        </w:rPr>
      </w:pPr>
      <w:r>
        <w:rPr>
          <w:rStyle w:val="FontStyle21"/>
          <w:lang w:val="en-US" w:eastAsia="en-US"/>
        </w:rPr>
        <w:t>The new educational environment recpiires development of new approaches to teaching technical English. To be competitive in this field it is necessary to include into work with specialized texts not only reading, translation and learning words, but also interactive activities, animations and diagrams arising more active students' participation in classroom activities</w:t>
      </w:r>
    </w:p>
    <w:p w:rsidR="008D0013" w:rsidRPr="008D0013" w:rsidRDefault="008D0013" w:rsidP="00BE4ED0">
      <w:pPr>
        <w:pStyle w:val="Style14"/>
        <w:widowControl/>
        <w:spacing w:before="187" w:line="187" w:lineRule="exact"/>
        <w:ind w:left="3038"/>
        <w:rPr>
          <w:rStyle w:val="FontStyle35"/>
          <w:sz w:val="28"/>
          <w:szCs w:val="28"/>
          <w:lang w:val="en-US" w:eastAsia="en-US"/>
        </w:rPr>
      </w:pPr>
    </w:p>
    <w:p w:rsidR="00BE4ED0" w:rsidRPr="00BE4ED0" w:rsidRDefault="00BE4ED0" w:rsidP="00BE4ED0">
      <w:pPr>
        <w:pStyle w:val="Style14"/>
        <w:widowControl/>
        <w:spacing w:before="187" w:line="187" w:lineRule="exact"/>
        <w:ind w:left="3038"/>
        <w:rPr>
          <w:rStyle w:val="FontStyle35"/>
          <w:sz w:val="28"/>
          <w:szCs w:val="28"/>
          <w:lang w:val="en-US" w:eastAsia="en-US"/>
        </w:rPr>
      </w:pPr>
      <w:r w:rsidRPr="00BE4ED0">
        <w:rPr>
          <w:rStyle w:val="FontStyle35"/>
          <w:sz w:val="28"/>
          <w:szCs w:val="28"/>
          <w:lang w:val="en-US" w:eastAsia="en-US"/>
        </w:rPr>
        <w:t>Introduction</w:t>
      </w:r>
    </w:p>
    <w:p w:rsidR="00BE4ED0" w:rsidRPr="00BE4ED0" w:rsidRDefault="00BE4ED0" w:rsidP="00BE4ED0">
      <w:pPr>
        <w:pStyle w:val="Style11"/>
        <w:widowControl/>
        <w:spacing w:line="187" w:lineRule="exact"/>
        <w:rPr>
          <w:rStyle w:val="FontStyle35"/>
          <w:sz w:val="28"/>
          <w:szCs w:val="28"/>
          <w:lang w:val="en-US" w:eastAsia="en-US"/>
        </w:rPr>
      </w:pPr>
      <w:r w:rsidRPr="00BE4ED0">
        <w:rPr>
          <w:rStyle w:val="FontStyle35"/>
          <w:sz w:val="28"/>
          <w:szCs w:val="28"/>
          <w:lang w:val="en-US" w:eastAsia="en-US"/>
        </w:rPr>
        <w:t>The new educational environment requires development of new approaches to teaching technical English In order to maintain students' interest to studies it is necessary to introduce new types of activities. To be competitive in this field it is necessary to include into work with specialized texts not only reading, translation and learning words, but also interactive activities, animations and diagrams arising more active students' participation m classroom activities.</w:t>
      </w:r>
    </w:p>
    <w:p w:rsidR="00BE4ED0" w:rsidRPr="00BE4ED0" w:rsidRDefault="00BE4ED0" w:rsidP="00BE4ED0">
      <w:pPr>
        <w:pStyle w:val="Style11"/>
        <w:widowControl/>
        <w:spacing w:line="187" w:lineRule="exact"/>
        <w:ind w:firstLine="466"/>
        <w:rPr>
          <w:rStyle w:val="FontStyle35"/>
          <w:sz w:val="28"/>
          <w:szCs w:val="28"/>
          <w:lang w:val="en-US" w:eastAsia="en-US"/>
        </w:rPr>
      </w:pPr>
      <w:r w:rsidRPr="00BE4ED0">
        <w:rPr>
          <w:rStyle w:val="FontStyle35"/>
          <w:sz w:val="28"/>
          <w:szCs w:val="28"/>
          <w:lang w:val="en-US" w:eastAsia="en-US"/>
        </w:rPr>
        <w:t xml:space="preserve">Implementation </w:t>
      </w:r>
      <w:r w:rsidRPr="00BE4ED0">
        <w:rPr>
          <w:rStyle w:val="FontStyle19"/>
          <w:sz w:val="28"/>
          <w:szCs w:val="28"/>
          <w:lang w:val="en-US" w:eastAsia="en-US"/>
        </w:rPr>
        <w:t xml:space="preserve">of new </w:t>
      </w:r>
      <w:r w:rsidRPr="00BE4ED0">
        <w:rPr>
          <w:rStyle w:val="FontStyle35"/>
          <w:sz w:val="28"/>
          <w:szCs w:val="28"/>
          <w:lang w:val="en-US" w:eastAsia="en-US"/>
        </w:rPr>
        <w:t xml:space="preserve">technology must become a reality not only in teaching natural sciences but also in teaching English In one of the presentations Donna Brinton presented a time scale of usage of new technologies in teaching English. The scale started in the 1960s and went forward to our days. </w:t>
      </w:r>
      <w:r w:rsidRPr="00BE4ED0">
        <w:rPr>
          <w:rStyle w:val="FontStyle19"/>
          <w:sz w:val="28"/>
          <w:szCs w:val="28"/>
          <w:lang w:val="en-US" w:eastAsia="en-US"/>
        </w:rPr>
        <w:t xml:space="preserve">In </w:t>
      </w:r>
      <w:r w:rsidRPr="00BE4ED0">
        <w:rPr>
          <w:rStyle w:val="FontStyle35"/>
          <w:sz w:val="28"/>
          <w:szCs w:val="28"/>
          <w:lang w:val="en-US" w:eastAsia="en-US"/>
        </w:rPr>
        <w:t>the 1960s the scope of available instruments included blackboard &amp; chalk and a manual typewriter, the era of the 1970s included whiteboards, electric typewriters, overhead projectors, the era of the 1990s already had desktop computers, Xerox copiers, audio/video cassettes and learning centers, PowerPoint, digital photos, the 2000s brought laptop computers, LCD projectors, the Internet, online instructions, websites, etc.</w:t>
      </w:r>
    </w:p>
    <w:p w:rsidR="008D0013" w:rsidRDefault="00BE4ED0" w:rsidP="00BE4ED0">
      <w:pPr>
        <w:pStyle w:val="Style11"/>
        <w:widowControl/>
        <w:spacing w:line="187" w:lineRule="exact"/>
        <w:rPr>
          <w:rStyle w:val="FontStyle35"/>
          <w:sz w:val="28"/>
          <w:szCs w:val="28"/>
          <w:lang w:eastAsia="en-US"/>
        </w:rPr>
      </w:pPr>
      <w:r w:rsidRPr="00BE4ED0">
        <w:rPr>
          <w:rStyle w:val="FontStyle35"/>
          <w:sz w:val="28"/>
          <w:szCs w:val="28"/>
          <w:lang w:val="en-US" w:eastAsia="en-US"/>
        </w:rPr>
        <w:t xml:space="preserve">The scale presents the technologies existing in the field of English teaching. This situation brings up the problem of availability of such interactive material. However strange it may seem but textbooks on technical English are either not available or irrelevant. Why is relevance so important? Why. nowadays, having so many textbooks it is difficult to find a textbook that will suit your needs? To begin with, it should be noted that the situation </w:t>
      </w:r>
    </w:p>
    <w:p w:rsidR="008D0013" w:rsidRDefault="008D0013" w:rsidP="00BE4ED0">
      <w:pPr>
        <w:pStyle w:val="Style11"/>
        <w:widowControl/>
        <w:spacing w:line="187" w:lineRule="exact"/>
        <w:rPr>
          <w:rStyle w:val="FontStyle35"/>
          <w:sz w:val="28"/>
          <w:szCs w:val="28"/>
          <w:lang w:eastAsia="en-US"/>
        </w:rPr>
      </w:pPr>
    </w:p>
    <w:p w:rsidR="008D0013" w:rsidRDefault="008D0013" w:rsidP="00BE4ED0">
      <w:pPr>
        <w:pStyle w:val="Style11"/>
        <w:widowControl/>
        <w:spacing w:line="187" w:lineRule="exact"/>
        <w:rPr>
          <w:rStyle w:val="FontStyle35"/>
          <w:sz w:val="28"/>
          <w:szCs w:val="28"/>
          <w:lang w:eastAsia="en-US"/>
        </w:rPr>
      </w:pPr>
    </w:p>
    <w:p w:rsidR="008D0013" w:rsidRDefault="008D0013" w:rsidP="00BE4ED0">
      <w:pPr>
        <w:pStyle w:val="Style11"/>
        <w:widowControl/>
        <w:spacing w:line="187" w:lineRule="exact"/>
        <w:rPr>
          <w:rStyle w:val="FontStyle35"/>
          <w:sz w:val="28"/>
          <w:szCs w:val="28"/>
          <w:lang w:eastAsia="en-US"/>
        </w:rPr>
      </w:pPr>
    </w:p>
    <w:p w:rsidR="00BE4ED0" w:rsidRPr="00BE4ED0" w:rsidRDefault="00BE4ED0" w:rsidP="00BE4ED0">
      <w:pPr>
        <w:pStyle w:val="Style11"/>
        <w:widowControl/>
        <w:spacing w:line="187" w:lineRule="exact"/>
        <w:rPr>
          <w:rStyle w:val="FontStyle35"/>
          <w:sz w:val="28"/>
          <w:szCs w:val="28"/>
          <w:lang w:val="en-US" w:eastAsia="en-US"/>
        </w:rPr>
      </w:pPr>
      <w:r w:rsidRPr="00BE4ED0">
        <w:rPr>
          <w:rStyle w:val="FontStyle35"/>
          <w:sz w:val="28"/>
          <w:szCs w:val="28"/>
          <w:lang w:val="en-US" w:eastAsia="en-US"/>
        </w:rPr>
        <w:t>in teaching Technical English is different from the situation in teaching General or Business English. For teaching General English different multi-level text-books have been developed The task of the teacher is to determine the level of the students and to provide them with the text-books of the corresponding level.</w:t>
      </w:r>
    </w:p>
    <w:p w:rsidR="00BE4ED0" w:rsidRPr="00BE4ED0" w:rsidRDefault="00BE4ED0" w:rsidP="00BE4ED0">
      <w:pPr>
        <w:pStyle w:val="Style2"/>
        <w:widowControl/>
        <w:spacing w:before="178" w:line="187" w:lineRule="exact"/>
        <w:ind w:left="1838"/>
        <w:rPr>
          <w:rStyle w:val="FontStyle19"/>
          <w:sz w:val="28"/>
          <w:szCs w:val="28"/>
          <w:lang w:val="en-US" w:eastAsia="en-US"/>
        </w:rPr>
      </w:pPr>
      <w:r w:rsidRPr="00BE4ED0">
        <w:rPr>
          <w:rStyle w:val="FontStyle19"/>
          <w:sz w:val="28"/>
          <w:szCs w:val="28"/>
          <w:lang w:val="en-US" w:eastAsia="en-US"/>
        </w:rPr>
        <w:t>Current situation in teaching technical English</w:t>
      </w:r>
    </w:p>
    <w:p w:rsidR="00BE4ED0" w:rsidRPr="00BE4ED0" w:rsidRDefault="00BE4ED0" w:rsidP="00BE4ED0">
      <w:pPr>
        <w:pStyle w:val="Style11"/>
        <w:widowControl/>
        <w:spacing w:line="187" w:lineRule="exact"/>
        <w:rPr>
          <w:rStyle w:val="FontStyle35"/>
          <w:sz w:val="28"/>
          <w:szCs w:val="28"/>
          <w:lang w:val="en-US" w:eastAsia="en-US"/>
        </w:rPr>
      </w:pPr>
      <w:r w:rsidRPr="00BE4ED0">
        <w:rPr>
          <w:rStyle w:val="FontStyle35"/>
          <w:sz w:val="28"/>
          <w:szCs w:val="28"/>
          <w:lang w:val="en-US" w:eastAsia="en-US"/>
        </w:rPr>
        <w:t>The situation in teaching technical English is not so simple. The limited number of horn's forces us to search for the most suitable material and new strategies which would improve the efficiency of its usage. The key factor is the response to the demands of the new educational environment when more and more EnglLsh-speakmg scientists reading lectures on physics in English come to the University and new disciplines in English are included in die curriculum</w:t>
      </w:r>
    </w:p>
    <w:p w:rsidR="008D0013" w:rsidRPr="008D0013" w:rsidRDefault="00BE4ED0" w:rsidP="008D0013">
      <w:pPr>
        <w:pStyle w:val="Style8"/>
        <w:widowControl/>
        <w:rPr>
          <w:rStyle w:val="FontStyle24"/>
          <w:b w:val="0"/>
          <w:i w:val="0"/>
          <w:sz w:val="28"/>
          <w:szCs w:val="28"/>
          <w:lang w:val="en-US" w:eastAsia="en-US"/>
        </w:rPr>
      </w:pPr>
      <w:r w:rsidRPr="00BE4ED0">
        <w:rPr>
          <w:rStyle w:val="FontStyle35"/>
          <w:sz w:val="28"/>
          <w:szCs w:val="28"/>
          <w:lang w:val="en-US" w:eastAsia="en-US"/>
        </w:rPr>
        <w:t>It should be noted that now the students are more interested in the subject of their study than in general English. Even the texts about film stars do not arouse such interest as the texts on phvsics.  The students are focused on their future needs which include listening to Enghsh-</w:t>
      </w:r>
      <w:r w:rsidR="008D0013" w:rsidRPr="008D0013">
        <w:rPr>
          <w:rStyle w:val="FontStyle35"/>
          <w:sz w:val="28"/>
          <w:szCs w:val="28"/>
          <w:lang w:val="en-US" w:eastAsia="en-US"/>
        </w:rPr>
        <w:t xml:space="preserve"> </w:t>
      </w:r>
      <w:r w:rsidR="008D0013">
        <w:rPr>
          <w:rStyle w:val="FontStyle24"/>
          <w:lang w:val="en-US" w:eastAsia="en-US"/>
        </w:rPr>
        <w:t xml:space="preserve">speaking reporters and reading scientific </w:t>
      </w:r>
      <w:r w:rsidR="008D0013" w:rsidRPr="008D0013">
        <w:rPr>
          <w:rStyle w:val="FontStyle24"/>
          <w:b w:val="0"/>
          <w:i w:val="0"/>
          <w:sz w:val="28"/>
          <w:szCs w:val="28"/>
          <w:lang w:val="en-US" w:eastAsia="en-US"/>
        </w:rPr>
        <w:t>articles, journals, catalogues, books on subject mattei and uistruction manuals in English The students are especially motivated by lectures on special subjects in English They not only motivate them to leam English but also enrich thei vocabulary.</w:t>
      </w:r>
    </w:p>
    <w:p w:rsidR="008D0013" w:rsidRPr="008D0013" w:rsidRDefault="008D0013" w:rsidP="008D0013">
      <w:pPr>
        <w:pStyle w:val="Style4"/>
        <w:widowControl/>
        <w:tabs>
          <w:tab w:val="left" w:pos="5458"/>
        </w:tabs>
        <w:spacing w:before="10" w:line="187" w:lineRule="exact"/>
        <w:ind w:firstLine="490"/>
        <w:rPr>
          <w:rStyle w:val="FontStyle24"/>
          <w:b w:val="0"/>
          <w:i w:val="0"/>
          <w:sz w:val="28"/>
          <w:szCs w:val="28"/>
          <w:lang w:val="en-US" w:eastAsia="en-US"/>
        </w:rPr>
      </w:pPr>
      <w:r w:rsidRPr="008D0013">
        <w:rPr>
          <w:rStyle w:val="FontStyle24"/>
          <w:b w:val="0"/>
          <w:i w:val="0"/>
          <w:sz w:val="28"/>
          <w:szCs w:val="28"/>
          <w:lang w:val="en-US" w:eastAsia="en-US"/>
        </w:rPr>
        <w:t>According to our needs analysis reading comprehension is the skill that requires special</w:t>
      </w:r>
      <w:r w:rsidRPr="008D0013">
        <w:rPr>
          <w:rStyle w:val="FontStyle24"/>
          <w:b w:val="0"/>
          <w:i w:val="0"/>
          <w:sz w:val="28"/>
          <w:szCs w:val="28"/>
          <w:lang w:val="en-US" w:eastAsia="en-US"/>
        </w:rPr>
        <w:br/>
        <w:t>attention and priority in our lesson planning. Reading comprehension implies both general and</w:t>
      </w:r>
      <w:r w:rsidRPr="008D0013">
        <w:rPr>
          <w:rStyle w:val="FontStyle24"/>
          <w:b w:val="0"/>
          <w:i w:val="0"/>
          <w:sz w:val="28"/>
          <w:szCs w:val="28"/>
          <w:lang w:val="en-US" w:eastAsia="en-US"/>
        </w:rPr>
        <w:br/>
        <w:t xml:space="preserve">specific information, though inference and prediction are also involved in this skill but </w:t>
      </w:r>
      <w:r w:rsidRPr="008D0013">
        <w:rPr>
          <w:rStyle w:val="FontStyle13"/>
          <w:b w:val="0"/>
          <w:i/>
          <w:spacing w:val="-20"/>
          <w:sz w:val="28"/>
          <w:szCs w:val="28"/>
          <w:lang w:val="en-US" w:eastAsia="en-US"/>
        </w:rPr>
        <w:t>b\</w:t>
      </w:r>
      <w:r w:rsidRPr="008D0013">
        <w:rPr>
          <w:rStyle w:val="FontStyle13"/>
          <w:b w:val="0"/>
          <w:i/>
          <w:spacing w:val="-20"/>
          <w:sz w:val="28"/>
          <w:szCs w:val="28"/>
          <w:lang w:val="en-US" w:eastAsia="en-US"/>
        </w:rPr>
        <w:br/>
      </w:r>
      <w:r w:rsidRPr="008D0013">
        <w:rPr>
          <w:rStyle w:val="FontStyle24"/>
          <w:b w:val="0"/>
          <w:i w:val="0"/>
          <w:sz w:val="28"/>
          <w:szCs w:val="28"/>
          <w:lang w:val="en-US" w:eastAsia="en-US"/>
        </w:rPr>
        <w:t>comprehension we may also mean that die student is capable of recognizing die stnicture of th«</w:t>
      </w:r>
      <w:r w:rsidRPr="008D0013">
        <w:rPr>
          <w:rStyle w:val="FontStyle24"/>
          <w:b w:val="0"/>
          <w:i w:val="0"/>
          <w:sz w:val="28"/>
          <w:szCs w:val="28"/>
          <w:lang w:val="en-US" w:eastAsia="en-US"/>
        </w:rPr>
        <w:br/>
        <w:t>text, guessing the meaning of unknown words from the context, re-expressing die content of the</w:t>
      </w:r>
      <w:r w:rsidRPr="008D0013">
        <w:rPr>
          <w:rStyle w:val="FontStyle24"/>
          <w:b w:val="0"/>
          <w:i w:val="0"/>
          <w:sz w:val="28"/>
          <w:szCs w:val="28"/>
          <w:lang w:val="en-US" w:eastAsia="en-US"/>
        </w:rPr>
        <w:br/>
        <w:t>text, re-writing the text, summarizing it, either in a written or oral way. However, not all these</w:t>
      </w:r>
      <w:r w:rsidRPr="008D0013">
        <w:rPr>
          <w:rStyle w:val="FontStyle24"/>
          <w:b w:val="0"/>
          <w:i w:val="0"/>
          <w:sz w:val="28"/>
          <w:szCs w:val="28"/>
          <w:lang w:val="en-US" w:eastAsia="en-US"/>
        </w:rPr>
        <w:br/>
        <w:t>activities can be found in the textbooks used tor the students of the Faculty of Technical Physics</w:t>
      </w:r>
      <w:r w:rsidRPr="008D0013">
        <w:rPr>
          <w:rStyle w:val="FontStyle24"/>
          <w:b w:val="0"/>
          <w:i w:val="0"/>
          <w:sz w:val="28"/>
          <w:szCs w:val="28"/>
          <w:lang w:val="en-US" w:eastAsia="en-US"/>
        </w:rPr>
        <w:br/>
        <w:t>For example, the most widely used textbooks in the Russian-language groups are IK. Berlin;</w:t>
      </w:r>
      <w:r w:rsidRPr="008D0013">
        <w:rPr>
          <w:rStyle w:val="FontStyle24"/>
          <w:b w:val="0"/>
          <w:i w:val="0"/>
          <w:sz w:val="28"/>
          <w:szCs w:val="28"/>
          <w:lang w:val="en-US" w:eastAsia="en-US"/>
        </w:rPr>
        <w:br/>
        <w:t>"English for the Second-Year Students of Natural Faculties</w:t>
      </w:r>
      <w:r w:rsidRPr="008D0013">
        <w:rPr>
          <w:rStyle w:val="FontStyle24"/>
          <w:b w:val="0"/>
          <w:i w:val="0"/>
          <w:sz w:val="28"/>
          <w:szCs w:val="28"/>
          <w:vertAlign w:val="superscript"/>
          <w:lang w:val="en-US" w:eastAsia="en-US"/>
        </w:rPr>
        <w:t>7</w:t>
      </w:r>
      <w:r w:rsidRPr="008D0013">
        <w:rPr>
          <w:rStyle w:val="FontStyle24"/>
          <w:b w:val="0"/>
          <w:i w:val="0"/>
          <w:sz w:val="28"/>
          <w:szCs w:val="28"/>
          <w:lang w:val="en-US" w:eastAsia="en-US"/>
        </w:rPr>
        <w:t>' and I.D. Lepeshova "English for</w:t>
      </w:r>
      <w:r w:rsidRPr="008D0013">
        <w:rPr>
          <w:rStyle w:val="FontStyle24"/>
          <w:b w:val="0"/>
          <w:i w:val="0"/>
          <w:sz w:val="28"/>
          <w:szCs w:val="28"/>
          <w:lang w:val="en-US" w:eastAsia="en-US"/>
        </w:rPr>
        <w:br/>
        <w:t>Senior Students of Physics Faculty^The texts in the textbooks enable us to solve the above</w:t>
      </w:r>
      <w:r w:rsidRPr="008D0013">
        <w:rPr>
          <w:rStyle w:val="FontStyle24"/>
          <w:b w:val="0"/>
          <w:i w:val="0"/>
          <w:sz w:val="28"/>
          <w:szCs w:val="28"/>
          <w:lang w:val="en-US" w:eastAsia="en-US"/>
        </w:rPr>
        <w:br/>
        <w:t>stated problems, they are useful for enriching technical vocabulary but the exercises are rather</w:t>
      </w:r>
      <w:r w:rsidRPr="008D0013">
        <w:rPr>
          <w:rStyle w:val="FontStyle24"/>
          <w:b w:val="0"/>
          <w:i w:val="0"/>
          <w:sz w:val="28"/>
          <w:szCs w:val="28"/>
          <w:lang w:val="en-US" w:eastAsia="en-US"/>
        </w:rPr>
        <w:br/>
        <w:t>boring and do not motivate the students. Fkre we give some examples of the tasks for some o(</w:t>
      </w:r>
      <w:r w:rsidRPr="008D0013">
        <w:rPr>
          <w:rStyle w:val="FontStyle24"/>
          <w:b w:val="0"/>
          <w:i w:val="0"/>
          <w:sz w:val="28"/>
          <w:szCs w:val="28"/>
          <w:lang w:val="en-US" w:eastAsia="en-US"/>
        </w:rPr>
        <w:br/>
        <w:t>the exercises "State the function of Gerunds and Gerundial Complexes proceeded b)</w:t>
      </w:r>
      <w:r w:rsidRPr="008D0013">
        <w:rPr>
          <w:rStyle w:val="FontStyle24"/>
          <w:b w:val="0"/>
          <w:i w:val="0"/>
          <w:sz w:val="28"/>
          <w:szCs w:val="28"/>
          <w:lang w:val="en-US" w:eastAsia="en-US"/>
        </w:rPr>
        <w:br/>
        <w:t>prepositions", "Translate die sentences paying attention to the Objective + Infinitive and the</w:t>
      </w:r>
      <w:r w:rsidRPr="008D0013">
        <w:rPr>
          <w:rStyle w:val="FontStyle24"/>
          <w:b w:val="0"/>
          <w:i w:val="0"/>
          <w:sz w:val="28"/>
          <w:szCs w:val="28"/>
          <w:lang w:val="en-US" w:eastAsia="en-US"/>
        </w:rPr>
        <w:br/>
        <w:t>Nominative + Infinitive constructions". We also have textbooks published by Cambridat</w:t>
      </w:r>
      <w:r w:rsidRPr="008D0013">
        <w:rPr>
          <w:rStyle w:val="FontStyle24"/>
          <w:b w:val="0"/>
          <w:i w:val="0"/>
          <w:sz w:val="28"/>
          <w:szCs w:val="28"/>
          <w:lang w:val="en-US" w:eastAsia="en-US"/>
        </w:rPr>
        <w:br/>
        <w:t>University Press "Professional English in Use" and "Science" from Macmillan Vocabulary</w:t>
      </w:r>
      <w:r w:rsidRPr="008D0013">
        <w:rPr>
          <w:rStyle w:val="FontStyle24"/>
          <w:b w:val="0"/>
          <w:i w:val="0"/>
          <w:sz w:val="28"/>
          <w:szCs w:val="28"/>
          <w:lang w:val="en-US" w:eastAsia="en-US"/>
        </w:rPr>
        <w:br/>
        <w:t>Practice Series, which provides opportunities to practice vocabulary using interactive activities,</w:t>
      </w:r>
      <w:r w:rsidRPr="008D0013">
        <w:rPr>
          <w:rStyle w:val="FontStyle24"/>
          <w:b w:val="0"/>
          <w:i w:val="0"/>
          <w:sz w:val="28"/>
          <w:szCs w:val="28"/>
          <w:lang w:val="en-US" w:eastAsia="en-US"/>
        </w:rPr>
        <w:br/>
        <w:t>animations and diagrams Usage of interactive activities does not leave indifferent even the most</w:t>
      </w:r>
      <w:r w:rsidRPr="008D0013">
        <w:rPr>
          <w:rStyle w:val="FontStyle24"/>
          <w:b w:val="0"/>
          <w:i w:val="0"/>
          <w:sz w:val="28"/>
          <w:szCs w:val="28"/>
          <w:lang w:val="en-US" w:eastAsia="en-US"/>
        </w:rPr>
        <w:br/>
        <w:t>passive and weakest students, so we have developed some interactive exercises for out</w:t>
      </w:r>
      <w:r w:rsidRPr="008D0013">
        <w:rPr>
          <w:rStyle w:val="FontStyle24"/>
          <w:b w:val="0"/>
          <w:i w:val="0"/>
          <w:sz w:val="28"/>
          <w:szCs w:val="28"/>
          <w:lang w:val="en-US" w:eastAsia="en-US"/>
        </w:rPr>
        <w:br/>
        <w:t>materials.</w:t>
      </w:r>
      <w:r w:rsidRPr="008D0013">
        <w:rPr>
          <w:rStyle w:val="FontStyle24"/>
          <w:b w:val="0"/>
          <w:i w:val="0"/>
          <w:sz w:val="28"/>
          <w:szCs w:val="28"/>
          <w:lang w:val="en-US" w:eastAsia="en-US"/>
        </w:rPr>
        <w:tab/>
        <w:t>•</w:t>
      </w:r>
    </w:p>
    <w:p w:rsidR="008D0013" w:rsidRPr="008D0013" w:rsidRDefault="008D0013" w:rsidP="008D0013">
      <w:pPr>
        <w:pStyle w:val="Style4"/>
        <w:widowControl/>
        <w:spacing w:before="10" w:line="187" w:lineRule="exact"/>
        <w:ind w:firstLine="490"/>
        <w:rPr>
          <w:rStyle w:val="FontStyle24"/>
          <w:b w:val="0"/>
          <w:i w:val="0"/>
          <w:sz w:val="28"/>
          <w:szCs w:val="28"/>
          <w:lang w:val="en-US" w:eastAsia="en-US"/>
        </w:rPr>
      </w:pPr>
      <w:r w:rsidRPr="008D0013">
        <w:rPr>
          <w:rStyle w:val="FontStyle24"/>
          <w:b w:val="0"/>
          <w:i w:val="0"/>
          <w:sz w:val="28"/>
          <w:szCs w:val="28"/>
          <w:lang w:val="en-US" w:eastAsia="en-US"/>
        </w:rPr>
        <w:t>One of the approaches arising students' interest is usage of the methods called in one of the papers "reading-to-do-skills", which means to give instructions to some practical applications. Such examples can be found in the textbook "Professional English in Use Engineering" published by Cambridge University Press. For example, it explains the use of Pythagoras's theorem in practice in plain English.</w:t>
      </w:r>
    </w:p>
    <w:p w:rsidR="008D0013" w:rsidRPr="008D0013" w:rsidRDefault="008D0013" w:rsidP="008D0013">
      <w:pPr>
        <w:pStyle w:val="Style10"/>
        <w:widowControl/>
        <w:spacing w:before="5"/>
        <w:rPr>
          <w:rStyle w:val="FontStyle15"/>
          <w:i w:val="0"/>
          <w:sz w:val="28"/>
          <w:szCs w:val="28"/>
          <w:lang w:val="en-US" w:eastAsia="en-US"/>
        </w:rPr>
      </w:pPr>
      <w:r w:rsidRPr="008D0013">
        <w:rPr>
          <w:rStyle w:val="FontStyle16"/>
          <w:i w:val="0"/>
          <w:sz w:val="28"/>
          <w:szCs w:val="28"/>
          <w:lang w:val="en-US" w:eastAsia="en-US"/>
        </w:rPr>
        <w:t xml:space="preserve">A quick </w:t>
      </w:r>
      <w:r w:rsidRPr="008D0013">
        <w:rPr>
          <w:rStyle w:val="FontStyle15"/>
          <w:i w:val="0"/>
          <w:sz w:val="28"/>
          <w:szCs w:val="28"/>
          <w:lang w:val="en-US" w:eastAsia="en-US"/>
        </w:rPr>
        <w:t xml:space="preserve">geometry lesson. </w:t>
      </w:r>
      <w:r w:rsidRPr="008D0013">
        <w:rPr>
          <w:rStyle w:val="FontStyle16"/>
          <w:i w:val="0"/>
          <w:sz w:val="28"/>
          <w:szCs w:val="28"/>
          <w:lang w:val="en-US" w:eastAsia="en-US"/>
        </w:rPr>
        <w:t xml:space="preserve">Measure </w:t>
      </w:r>
      <w:r w:rsidRPr="008D0013">
        <w:rPr>
          <w:rStyle w:val="FontStyle15"/>
          <w:i w:val="0"/>
          <w:sz w:val="28"/>
          <w:szCs w:val="28"/>
          <w:lang w:val="en-US" w:eastAsia="en-US"/>
        </w:rPr>
        <w:t xml:space="preserve">a length of timber for one of the sides adjacent to the right </w:t>
      </w:r>
      <w:r w:rsidRPr="008D0013">
        <w:rPr>
          <w:rStyle w:val="FontStyle16"/>
          <w:i w:val="0"/>
          <w:sz w:val="28"/>
          <w:szCs w:val="28"/>
          <w:lang w:val="en-US" w:eastAsia="en-US"/>
        </w:rPr>
        <w:t xml:space="preserve">angle. </w:t>
      </w:r>
      <w:r w:rsidRPr="008D0013">
        <w:rPr>
          <w:rStyle w:val="FontStyle15"/>
          <w:i w:val="0"/>
          <w:sz w:val="28"/>
          <w:szCs w:val="28"/>
          <w:lang w:val="en-US" w:eastAsia="en-US"/>
        </w:rPr>
        <w:t xml:space="preserve">It is 3 feet long. Square that number - 3 </w:t>
      </w:r>
      <w:r w:rsidRPr="008D0013">
        <w:rPr>
          <w:rStyle w:val="FontStyle16"/>
          <w:i w:val="0"/>
          <w:sz w:val="28"/>
          <w:szCs w:val="28"/>
          <w:lang w:val="en-US" w:eastAsia="en-US"/>
        </w:rPr>
        <w:t xml:space="preserve">multiplied </w:t>
      </w:r>
      <w:r w:rsidRPr="008D0013">
        <w:rPr>
          <w:rStyle w:val="FontStyle15"/>
          <w:i w:val="0"/>
          <w:sz w:val="28"/>
          <w:szCs w:val="28"/>
          <w:lang w:val="en-US" w:eastAsia="en-US"/>
        </w:rPr>
        <w:t xml:space="preserve">by 3 equals 9. Do the same with </w:t>
      </w:r>
      <w:r w:rsidRPr="008D0013">
        <w:rPr>
          <w:rStyle w:val="FontStyle16"/>
          <w:i w:val="0"/>
          <w:sz w:val="28"/>
          <w:szCs w:val="28"/>
          <w:lang w:val="en-US" w:eastAsia="en-US"/>
        </w:rPr>
        <w:t xml:space="preserve">the other </w:t>
      </w:r>
      <w:r w:rsidRPr="008D0013">
        <w:rPr>
          <w:rStyle w:val="FontStyle15"/>
          <w:i w:val="0"/>
          <w:sz w:val="28"/>
          <w:szCs w:val="28"/>
          <w:lang w:val="en-US" w:eastAsia="en-US"/>
        </w:rPr>
        <w:t xml:space="preserve">side adjacent to the </w:t>
      </w:r>
      <w:r w:rsidRPr="008D0013">
        <w:rPr>
          <w:rStyle w:val="FontStyle16"/>
          <w:i w:val="0"/>
          <w:sz w:val="28"/>
          <w:szCs w:val="28"/>
          <w:lang w:val="en-US" w:eastAsia="en-US"/>
        </w:rPr>
        <w:t xml:space="preserve">right angle. Work </w:t>
      </w:r>
      <w:r w:rsidRPr="008D0013">
        <w:rPr>
          <w:rStyle w:val="FontStyle15"/>
          <w:i w:val="0"/>
          <w:sz w:val="28"/>
          <w:szCs w:val="28"/>
          <w:lang w:val="en-US" w:eastAsia="en-US"/>
        </w:rPr>
        <w:t xml:space="preserve">out the square of the number. Then calculate tin </w:t>
      </w:r>
      <w:r w:rsidRPr="008D0013">
        <w:rPr>
          <w:rStyle w:val="FontStyle16"/>
          <w:i w:val="0"/>
          <w:sz w:val="28"/>
          <w:szCs w:val="28"/>
          <w:lang w:val="en-US" w:eastAsia="en-US"/>
        </w:rPr>
        <w:t xml:space="preserve">square root of </w:t>
      </w:r>
      <w:r w:rsidRPr="008D0013">
        <w:rPr>
          <w:rStyle w:val="FontStyle15"/>
          <w:i w:val="0"/>
          <w:sz w:val="28"/>
          <w:szCs w:val="28"/>
          <w:lang w:val="en-US" w:eastAsia="en-US"/>
        </w:rPr>
        <w:t xml:space="preserve">the sum </w:t>
      </w:r>
      <w:r w:rsidRPr="008D0013">
        <w:rPr>
          <w:rStyle w:val="FontStyle15"/>
          <w:i w:val="0"/>
          <w:spacing w:val="40"/>
          <w:sz w:val="28"/>
          <w:szCs w:val="28"/>
          <w:lang w:val="en-US" w:eastAsia="en-US"/>
        </w:rPr>
        <w:t>of</w:t>
      </w:r>
      <w:r w:rsidRPr="008D0013">
        <w:rPr>
          <w:rStyle w:val="FontStyle15"/>
          <w:i w:val="0"/>
          <w:sz w:val="28"/>
          <w:szCs w:val="28"/>
          <w:lang w:val="en-US" w:eastAsia="en-US"/>
        </w:rPr>
        <w:t xml:space="preserve"> </w:t>
      </w:r>
      <w:r w:rsidRPr="008D0013">
        <w:rPr>
          <w:rStyle w:val="FontStyle16"/>
          <w:i w:val="0"/>
          <w:sz w:val="28"/>
          <w:szCs w:val="28"/>
          <w:lang w:val="en-US" w:eastAsia="en-US"/>
        </w:rPr>
        <w:t xml:space="preserve">two </w:t>
      </w:r>
      <w:r w:rsidRPr="008D0013">
        <w:rPr>
          <w:rStyle w:val="FontStyle15"/>
          <w:i w:val="0"/>
          <w:sz w:val="28"/>
          <w:szCs w:val="28"/>
          <w:lang w:val="en-US" w:eastAsia="en-US"/>
        </w:rPr>
        <w:t>numbers.</w:t>
      </w:r>
    </w:p>
    <w:p w:rsidR="008D0013" w:rsidRPr="008D0013" w:rsidRDefault="008D0013" w:rsidP="008D0013">
      <w:pPr>
        <w:pStyle w:val="Style4"/>
        <w:widowControl/>
        <w:spacing w:before="5" w:line="187" w:lineRule="exact"/>
        <w:ind w:firstLine="480"/>
        <w:rPr>
          <w:rStyle w:val="FontStyle24"/>
          <w:b w:val="0"/>
          <w:i w:val="0"/>
          <w:sz w:val="28"/>
          <w:szCs w:val="28"/>
          <w:lang w:val="en-US" w:eastAsia="en-US"/>
        </w:rPr>
      </w:pPr>
      <w:r w:rsidRPr="008D0013">
        <w:rPr>
          <w:rStyle w:val="FontStyle24"/>
          <w:b w:val="0"/>
          <w:i w:val="0"/>
          <w:sz w:val="28"/>
          <w:szCs w:val="28"/>
          <w:lang w:val="en-US" w:eastAsia="en-US"/>
        </w:rPr>
        <w:t>Even the weakest students do not remain indifferent to such exercises. The other problem is the problem of vocabulary learning. Which vocabulary type should the ESP teacher leach?</w:t>
      </w:r>
    </w:p>
    <w:p w:rsidR="008D0013" w:rsidRDefault="008D0013" w:rsidP="008D0013">
      <w:pPr>
        <w:pStyle w:val="Style4"/>
        <w:widowControl/>
        <w:spacing w:line="187" w:lineRule="exact"/>
        <w:ind w:firstLine="504"/>
        <w:rPr>
          <w:rStyle w:val="FontStyle24"/>
          <w:b w:val="0"/>
          <w:i w:val="0"/>
          <w:sz w:val="28"/>
          <w:szCs w:val="28"/>
          <w:lang w:eastAsia="en-US"/>
        </w:rPr>
      </w:pPr>
      <w:r w:rsidRPr="008D0013">
        <w:rPr>
          <w:rStyle w:val="FontStyle24"/>
          <w:b w:val="0"/>
          <w:i w:val="0"/>
          <w:sz w:val="28"/>
          <w:szCs w:val="28"/>
          <w:lang w:val="en-US" w:eastAsia="en-US"/>
        </w:rPr>
        <w:t xml:space="preserve">In the research related to vocabulary learning P. Nation stated. "It is wise to direct vocabulary leaning to more specialized areas </w:t>
      </w:r>
    </w:p>
    <w:p w:rsidR="008D0013" w:rsidRPr="008D0013" w:rsidRDefault="008D0013" w:rsidP="008D0013">
      <w:pPr>
        <w:pStyle w:val="Style4"/>
        <w:widowControl/>
        <w:spacing w:line="187" w:lineRule="exact"/>
        <w:ind w:firstLine="504"/>
        <w:rPr>
          <w:rStyle w:val="FontStyle24"/>
          <w:b w:val="0"/>
          <w:i w:val="0"/>
          <w:sz w:val="28"/>
          <w:szCs w:val="28"/>
          <w:lang w:val="en-US" w:eastAsia="en-US"/>
        </w:rPr>
      </w:pPr>
      <w:r w:rsidRPr="008D0013">
        <w:rPr>
          <w:rStyle w:val="FontStyle24"/>
          <w:b w:val="0"/>
          <w:i w:val="0"/>
          <w:sz w:val="28"/>
          <w:szCs w:val="28"/>
          <w:lang w:val="en-US" w:eastAsia="en-US"/>
        </w:rPr>
        <w:lastRenderedPageBreak/>
        <w:t xml:space="preserve">when a learner has mastered </w:t>
      </w:r>
      <w:r w:rsidRPr="008D0013">
        <w:rPr>
          <w:rStyle w:val="FontStyle17"/>
          <w:i/>
          <w:sz w:val="28"/>
          <w:szCs w:val="28"/>
          <w:lang w:val="en-US" w:eastAsia="en-US"/>
        </w:rPr>
        <w:t xml:space="preserve">2000-3000 </w:t>
      </w:r>
      <w:r w:rsidRPr="008D0013">
        <w:rPr>
          <w:rStyle w:val="FontStyle24"/>
          <w:b w:val="0"/>
          <w:i w:val="0"/>
          <w:sz w:val="28"/>
          <w:szCs w:val="28"/>
          <w:lang w:val="en-US" w:eastAsia="en-US"/>
        </w:rPr>
        <w:t xml:space="preserve">words of general usefulness in English" (Nation P., </w:t>
      </w:r>
      <w:r w:rsidRPr="008D0013">
        <w:rPr>
          <w:rStyle w:val="FontStyle17"/>
          <w:i/>
          <w:sz w:val="28"/>
          <w:szCs w:val="28"/>
          <w:lang w:val="en-US" w:eastAsia="en-US"/>
        </w:rPr>
        <w:t xml:space="preserve">2001. </w:t>
      </w:r>
      <w:r w:rsidRPr="008D0013">
        <w:rPr>
          <w:rStyle w:val="FontStyle24"/>
          <w:b w:val="0"/>
          <w:i w:val="0"/>
          <w:sz w:val="28"/>
          <w:szCs w:val="28"/>
          <w:lang w:val="en-US" w:eastAsia="en-US"/>
        </w:rPr>
        <w:t>187).</w:t>
      </w:r>
    </w:p>
    <w:p w:rsidR="00BE4ED0" w:rsidRPr="008D0013" w:rsidRDefault="008D0013" w:rsidP="008D0013">
      <w:pPr>
        <w:pStyle w:val="Style11"/>
        <w:widowControl/>
        <w:spacing w:line="187" w:lineRule="exact"/>
        <w:rPr>
          <w:rStyle w:val="FontStyle35"/>
          <w:i/>
          <w:sz w:val="28"/>
          <w:szCs w:val="28"/>
          <w:lang w:val="en-US" w:eastAsia="en-US"/>
        </w:rPr>
      </w:pPr>
      <w:r w:rsidRPr="008D0013">
        <w:rPr>
          <w:rStyle w:val="FontStyle24"/>
          <w:b w:val="0"/>
          <w:i w:val="0"/>
          <w:sz w:val="28"/>
          <w:szCs w:val="28"/>
          <w:lang w:val="en-US" w:eastAsia="en-US"/>
        </w:rPr>
        <w:t>Learners who will do academic study in English must focus on academic vocabulary known as "general useful scientific vocabulary" or "semirtechnical vocabulary" because they need to exhibit wide range of academic skills like reading'research papers in their own Geld, listening to lecturers, discussing and presenting their own methods and results. Therefore semi-technical vocabulary should be given priority by ESP teachers as this'-vocabulary is*used in everyday lite but has a</w:t>
      </w:r>
    </w:p>
    <w:p w:rsidR="00BE4ED0" w:rsidRPr="008D0013" w:rsidRDefault="00BE4ED0">
      <w:pPr>
        <w:pStyle w:val="Style6"/>
        <w:widowControl/>
        <w:jc w:val="both"/>
        <w:rPr>
          <w:rStyle w:val="FontStyle23"/>
          <w:i w:val="0"/>
          <w:sz w:val="28"/>
          <w:szCs w:val="28"/>
          <w:lang w:val="en-US" w:eastAsia="en-US"/>
        </w:rPr>
      </w:pPr>
    </w:p>
    <w:p w:rsidR="00BE4ED0" w:rsidRPr="00BE4ED0" w:rsidRDefault="00BE4ED0">
      <w:pPr>
        <w:pStyle w:val="Style6"/>
        <w:widowControl/>
        <w:jc w:val="both"/>
        <w:rPr>
          <w:rStyle w:val="FontStyle23"/>
          <w:lang w:val="en-US" w:eastAsia="en-US"/>
        </w:rPr>
      </w:pPr>
    </w:p>
    <w:p w:rsidR="008D0013" w:rsidRPr="009F1AC4" w:rsidRDefault="008D0013" w:rsidP="008D0013">
      <w:pPr>
        <w:pStyle w:val="Style4"/>
        <w:widowControl/>
        <w:spacing w:before="5" w:line="187" w:lineRule="exact"/>
        <w:ind w:firstLine="494"/>
        <w:rPr>
          <w:rStyle w:val="FontStyle27"/>
          <w:lang w:val="en-US" w:eastAsia="en-US"/>
        </w:rPr>
      </w:pPr>
      <w:r>
        <w:rPr>
          <w:rStyle w:val="FontStyle24"/>
          <w:lang w:val="en-US" w:eastAsia="en-US"/>
        </w:rPr>
        <w:t xml:space="preserve">frequent occurrence in academic </w:t>
      </w:r>
      <w:r>
        <w:rPr>
          <w:rStyle w:val="FontStyle27"/>
          <w:lang w:val="en-US" w:eastAsia="en-US"/>
        </w:rPr>
        <w:t xml:space="preserve">descriptions </w:t>
      </w:r>
      <w:r>
        <w:rPr>
          <w:rStyle w:val="FontStyle24"/>
          <w:lang w:val="en-US" w:eastAsia="en-US"/>
        </w:rPr>
        <w:t xml:space="preserve">and discussions (Dudley-Evans &amp;Johns, Developments in English for specific purposes, </w:t>
      </w:r>
      <w:r>
        <w:rPr>
          <w:rStyle w:val="FontStyle27"/>
          <w:lang w:val="en-US" w:eastAsia="en-US"/>
        </w:rPr>
        <w:t xml:space="preserve">R98, </w:t>
      </w:r>
      <w:r w:rsidRPr="009F1AC4">
        <w:rPr>
          <w:rStyle w:val="FontStyle27"/>
          <w:lang w:val="en-US" w:eastAsia="en-US"/>
        </w:rPr>
        <w:t>87).</w:t>
      </w:r>
    </w:p>
    <w:p w:rsidR="00BE4ED0" w:rsidRDefault="005655C7" w:rsidP="008D0013">
      <w:pPr>
        <w:pStyle w:val="Style6"/>
        <w:widowControl/>
        <w:jc w:val="both"/>
      </w:pPr>
      <w:r>
        <w:rPr>
          <w:noProof/>
        </w:rPr>
        <w:drawing>
          <wp:inline distT="0" distB="0" distL="0" distR="0">
            <wp:extent cx="3448050" cy="134302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3448050" cy="1343025"/>
                    </a:xfrm>
                    <a:prstGeom prst="rect">
                      <a:avLst/>
                    </a:prstGeom>
                    <a:noFill/>
                    <a:ln w="9525">
                      <a:noFill/>
                      <a:miter lim="800000"/>
                      <a:headEnd/>
                      <a:tailEnd/>
                    </a:ln>
                  </pic:spPr>
                </pic:pic>
              </a:graphicData>
            </a:graphic>
          </wp:inline>
        </w:drawing>
      </w:r>
    </w:p>
    <w:p w:rsidR="008D0013" w:rsidRDefault="008D0013" w:rsidP="008D0013">
      <w:pPr>
        <w:pStyle w:val="Style6"/>
        <w:widowControl/>
        <w:jc w:val="both"/>
        <w:rPr>
          <w:rStyle w:val="FontStyle23"/>
          <w:lang w:eastAsia="en-US"/>
        </w:rPr>
      </w:pPr>
    </w:p>
    <w:p w:rsidR="008D0013" w:rsidRPr="008D0013" w:rsidRDefault="008D0013" w:rsidP="008D0013">
      <w:pPr>
        <w:pStyle w:val="Style4"/>
        <w:widowControl/>
        <w:spacing w:before="211" w:line="187" w:lineRule="exact"/>
        <w:ind w:firstLine="480"/>
        <w:rPr>
          <w:rStyle w:val="FontStyle24"/>
          <w:b w:val="0"/>
          <w:sz w:val="28"/>
          <w:szCs w:val="28"/>
          <w:lang w:val="en-US" w:eastAsia="en-US"/>
        </w:rPr>
      </w:pPr>
      <w:r w:rsidRPr="008D0013">
        <w:rPr>
          <w:rStyle w:val="FontStyle24"/>
          <w:b w:val="0"/>
          <w:sz w:val="28"/>
          <w:szCs w:val="28"/>
          <w:lang w:val="en-US" w:eastAsia="en-US"/>
        </w:rPr>
        <w:t xml:space="preserve">Let us consider a passage from the text taken from the book on solid state </w:t>
      </w:r>
      <w:r w:rsidRPr="008D0013">
        <w:rPr>
          <w:rStyle w:val="FontStyle17"/>
          <w:b/>
          <w:sz w:val="28"/>
          <w:szCs w:val="28"/>
          <w:lang w:val="en-US" w:eastAsia="en-US"/>
        </w:rPr>
        <w:t xml:space="preserve">physics, </w:t>
      </w:r>
      <w:r w:rsidRPr="008D0013">
        <w:rPr>
          <w:rStyle w:val="FontStyle24"/>
          <w:b w:val="0"/>
          <w:sz w:val="28"/>
          <w:szCs w:val="28"/>
          <w:lang w:eastAsia="en-US"/>
        </w:rPr>
        <w:t>ГО</w:t>
      </w:r>
      <w:r w:rsidRPr="008D0013">
        <w:rPr>
          <w:rStyle w:val="FontStyle24"/>
          <w:b w:val="0"/>
          <w:sz w:val="28"/>
          <w:szCs w:val="28"/>
          <w:lang w:val="en-US" w:eastAsia="en-US"/>
        </w:rPr>
        <w:t xml:space="preserve"> tinker </w:t>
      </w:r>
      <w:r w:rsidRPr="008D0013">
        <w:rPr>
          <w:rStyle w:val="FontStyle24"/>
          <w:b w:val="0"/>
          <w:spacing w:val="30"/>
          <w:sz w:val="28"/>
          <w:szCs w:val="28"/>
          <w:lang w:val="en-US" w:eastAsia="en-US"/>
        </w:rPr>
        <w:t>CI</w:t>
      </w:r>
      <w:r w:rsidRPr="008D0013">
        <w:rPr>
          <w:rStyle w:val="FontStyle24"/>
          <w:b w:val="0"/>
          <w:sz w:val="28"/>
          <w:szCs w:val="28"/>
          <w:lang w:val="en-US" w:eastAsia="en-US"/>
        </w:rPr>
        <w:t xml:space="preserve"> Oxide layers deposited from organic solutions Physics of thin films):</w:t>
      </w:r>
    </w:p>
    <w:p w:rsidR="008D0013" w:rsidRPr="008D0013" w:rsidRDefault="008D0013" w:rsidP="008D0013">
      <w:pPr>
        <w:pStyle w:val="Style10"/>
        <w:widowControl/>
        <w:ind w:firstLine="480"/>
        <w:rPr>
          <w:rStyle w:val="FontStyle15"/>
          <w:sz w:val="28"/>
          <w:szCs w:val="28"/>
          <w:lang w:val="en-US" w:eastAsia="en-US"/>
        </w:rPr>
      </w:pPr>
      <w:r w:rsidRPr="008D0013">
        <w:rPr>
          <w:rStyle w:val="FontStyle15"/>
          <w:sz w:val="28"/>
          <w:szCs w:val="28"/>
          <w:lang w:val="en-US" w:eastAsia="en-US"/>
        </w:rPr>
        <w:t xml:space="preserve">Adhesion strength was evalujted by tensile adhesion '.est by using a testing machine at a cross-head </w:t>
      </w:r>
      <w:r w:rsidRPr="008D0013">
        <w:rPr>
          <w:rStyle w:val="FontStyle24"/>
          <w:b w:val="0"/>
          <w:sz w:val="28"/>
          <w:szCs w:val="28"/>
          <w:lang w:val="en-US" w:eastAsia="en-US"/>
        </w:rPr>
        <w:t xml:space="preserve">speed </w:t>
      </w:r>
      <w:r w:rsidRPr="008D0013">
        <w:rPr>
          <w:rStyle w:val="FontStyle15"/>
          <w:sz w:val="28"/>
          <w:szCs w:val="28"/>
          <w:lang w:val="en-US" w:eastAsia="en-US"/>
        </w:rPr>
        <w:t>of 0.5 mimnnn Before measurements the specimens were filled with acrylic resin in a vacuum dryer and cured at 150" for 1 h to prevent adhesive penetration After removing the protruded acrylic resin, the specimens were fixed with tensile jigs using epoxy adhesives and then cured at 150° for 2 h. "the tensile strength of the epoxy adhesive was cnlv *0-?QMpa</w:t>
      </w:r>
    </w:p>
    <w:p w:rsidR="008D0013" w:rsidRPr="008D0013" w:rsidRDefault="008D0013" w:rsidP="008D0013">
      <w:pPr>
        <w:pStyle w:val="Style4"/>
        <w:widowControl/>
        <w:spacing w:before="19" w:line="182" w:lineRule="exact"/>
        <w:ind w:firstLine="480"/>
        <w:rPr>
          <w:rStyle w:val="FontStyle24"/>
          <w:b w:val="0"/>
          <w:sz w:val="28"/>
          <w:szCs w:val="28"/>
          <w:lang w:val="en-US" w:eastAsia="en-US"/>
        </w:rPr>
      </w:pPr>
      <w:r w:rsidRPr="008D0013">
        <w:rPr>
          <w:rStyle w:val="FontStyle24"/>
          <w:b w:val="0"/>
          <w:sz w:val="28"/>
          <w:szCs w:val="28"/>
          <w:lang w:val="en-US" w:eastAsia="en-US"/>
        </w:rPr>
        <w:t>The teachers, adherents of authentic texts, may applaud It is an authentic text, but it can hardly be useful for students. What does the above example give us? In terms of relevancv or irrelevancy the text is irrelevant for bachelor students.</w:t>
      </w:r>
    </w:p>
    <w:p w:rsidR="008D0013" w:rsidRPr="008D0013" w:rsidRDefault="008D0013" w:rsidP="008D0013">
      <w:pPr>
        <w:pStyle w:val="Style4"/>
        <w:widowControl/>
        <w:spacing w:before="10" w:line="182" w:lineRule="exact"/>
        <w:ind w:firstLine="480"/>
        <w:rPr>
          <w:rStyle w:val="FontStyle24"/>
          <w:b w:val="0"/>
          <w:sz w:val="28"/>
          <w:szCs w:val="28"/>
          <w:lang w:val="en-US" w:eastAsia="en-US"/>
        </w:rPr>
      </w:pPr>
      <w:r w:rsidRPr="008D0013">
        <w:rPr>
          <w:rStyle w:val="FontStyle24"/>
          <w:b w:val="0"/>
          <w:sz w:val="28"/>
          <w:szCs w:val="28"/>
          <w:lang w:val="en-US" w:eastAsia="en-US"/>
        </w:rPr>
        <w:t xml:space="preserve">A new generation of textbooks, for example. V A. Raclovel "English for Technical Universities". Moscow, 2010, </w:t>
      </w:r>
      <w:r w:rsidRPr="008D0013">
        <w:rPr>
          <w:rStyle w:val="FontStyle24"/>
          <w:b w:val="0"/>
          <w:spacing w:val="30"/>
          <w:sz w:val="28"/>
          <w:szCs w:val="28"/>
          <w:lang w:val="en-US" w:eastAsia="en-US"/>
        </w:rPr>
        <w:t>El.</w:t>
      </w:r>
      <w:r w:rsidRPr="008D0013">
        <w:rPr>
          <w:rStyle w:val="FontStyle24"/>
          <w:b w:val="0"/>
          <w:sz w:val="28"/>
          <w:szCs w:val="28"/>
          <w:lang w:val="en-US" w:eastAsia="en-US"/>
        </w:rPr>
        <w:t xml:space="preserve"> Kurashvili "English for Physicists", Astrel Publishing House. 2004 suggest more varied exercises but do not give mteractive activities which stimulate students' participation in the learning process.</w:t>
      </w:r>
    </w:p>
    <w:p w:rsidR="008D0013" w:rsidRPr="008D0013" w:rsidRDefault="008D0013" w:rsidP="008D0013">
      <w:pPr>
        <w:pStyle w:val="Style5"/>
        <w:widowControl/>
        <w:spacing w:before="192" w:line="187" w:lineRule="exact"/>
        <w:ind w:left="2150"/>
        <w:rPr>
          <w:rStyle w:val="FontStyle24"/>
          <w:b w:val="0"/>
          <w:sz w:val="28"/>
          <w:szCs w:val="28"/>
          <w:lang w:val="en-US" w:eastAsia="en-US"/>
        </w:rPr>
      </w:pPr>
      <w:r w:rsidRPr="008D0013">
        <w:rPr>
          <w:rStyle w:val="FontStyle14"/>
          <w:sz w:val="28"/>
          <w:szCs w:val="28"/>
          <w:lang w:val="en-US" w:eastAsia="en-US"/>
        </w:rPr>
        <w:t xml:space="preserve">Development of </w:t>
      </w:r>
      <w:r w:rsidRPr="008D0013">
        <w:rPr>
          <w:rStyle w:val="FontStyle24"/>
          <w:b w:val="0"/>
          <w:sz w:val="28"/>
          <w:szCs w:val="28"/>
          <w:lang w:val="en-US" w:eastAsia="en-US"/>
        </w:rPr>
        <w:t>computer-based tasks</w:t>
      </w:r>
    </w:p>
    <w:p w:rsidR="008D0013" w:rsidRPr="008D0013" w:rsidRDefault="008D0013" w:rsidP="008D0013">
      <w:pPr>
        <w:pStyle w:val="Style4"/>
        <w:widowControl/>
        <w:spacing w:line="187" w:lineRule="exact"/>
        <w:ind w:firstLine="490"/>
        <w:rPr>
          <w:rStyle w:val="FontStyle24"/>
          <w:b w:val="0"/>
          <w:sz w:val="28"/>
          <w:szCs w:val="28"/>
          <w:lang w:val="en-US" w:eastAsia="en-US"/>
        </w:rPr>
      </w:pPr>
      <w:r w:rsidRPr="008D0013">
        <w:rPr>
          <w:rStyle w:val="FontStyle24"/>
          <w:b w:val="0"/>
          <w:sz w:val="28"/>
          <w:szCs w:val="28"/>
          <w:lang w:val="en-US" w:eastAsia="en-US"/>
        </w:rPr>
        <w:t>In special subjects (mechanics, molecular, atomic physics, etc) the students are given various interactive lasks. they are allowed to simulate various processes, in the course of nuclear physics they are even allowed to simulate the operation of a nuclear power plant, therefore our text books do not meet their expectations and reduce their motivation. Therefore tc maintain students' interest it is necessary to introduce new types of activities. The tasks presented below provide a feedback between the teacher and the student, they are placed in the Intranet as tasks tor homework and means of interim control. The computer program for the tasks was specially developed by a programmer V V D'yachkov. it enables the students to fulfill some tasks with answer key. whereas the tasks without answer key are used as means of control</w:t>
      </w:r>
    </w:p>
    <w:p w:rsidR="008D0013" w:rsidRDefault="008D0013" w:rsidP="008D0013">
      <w:pPr>
        <w:pStyle w:val="Style6"/>
        <w:widowControl/>
        <w:jc w:val="both"/>
        <w:rPr>
          <w:rStyle w:val="FontStyle23"/>
          <w:sz w:val="28"/>
          <w:szCs w:val="28"/>
          <w:lang w:eastAsia="en-US"/>
        </w:rPr>
      </w:pPr>
    </w:p>
    <w:p w:rsidR="005655C7" w:rsidRDefault="005655C7" w:rsidP="008D0013">
      <w:pPr>
        <w:pStyle w:val="Style6"/>
        <w:widowControl/>
        <w:jc w:val="both"/>
        <w:rPr>
          <w:rStyle w:val="FontStyle23"/>
          <w:sz w:val="28"/>
          <w:szCs w:val="28"/>
          <w:lang w:eastAsia="en-US"/>
        </w:rPr>
      </w:pPr>
    </w:p>
    <w:p w:rsidR="005655C7" w:rsidRPr="005655C7" w:rsidRDefault="005655C7" w:rsidP="008D0013">
      <w:pPr>
        <w:pStyle w:val="Style6"/>
        <w:widowControl/>
        <w:jc w:val="both"/>
        <w:rPr>
          <w:rStyle w:val="FontStyle23"/>
          <w:sz w:val="28"/>
          <w:szCs w:val="28"/>
          <w:lang w:val="en-US" w:eastAsia="en-US"/>
        </w:rPr>
      </w:pPr>
    </w:p>
    <w:p w:rsidR="005655C7" w:rsidRDefault="005655C7" w:rsidP="005655C7">
      <w:pPr>
        <w:pStyle w:val="Style5"/>
        <w:widowControl/>
        <w:spacing w:before="10" w:line="240" w:lineRule="auto"/>
        <w:ind w:right="2261"/>
        <w:rPr>
          <w:rStyle w:val="FontStyle22"/>
          <w:lang w:val="en-US" w:eastAsia="en-US"/>
        </w:rPr>
      </w:pPr>
      <w:r>
        <w:rPr>
          <w:rStyle w:val="FontStyle22"/>
          <w:lang w:val="en-US" w:eastAsia="en-US"/>
        </w:rPr>
        <w:t>Practical examples</w:t>
      </w:r>
    </w:p>
    <w:p w:rsidR="005655C7" w:rsidRDefault="005655C7" w:rsidP="005655C7">
      <w:pPr>
        <w:pStyle w:val="Style5"/>
        <w:widowControl/>
        <w:spacing w:line="240" w:lineRule="auto"/>
        <w:ind w:left="653"/>
        <w:jc w:val="left"/>
        <w:rPr>
          <w:rStyle w:val="FontStyle22"/>
          <w:lang w:val="en-US" w:eastAsia="en-US"/>
        </w:rPr>
      </w:pPr>
      <w:r>
        <w:rPr>
          <w:rStyle w:val="FontStyle24"/>
          <w:lang w:val="en-US" w:eastAsia="en-US"/>
        </w:rPr>
        <w:t>i</w:t>
      </w:r>
      <w:r w:rsidRPr="00883B35">
        <w:rPr>
          <w:rStyle w:val="FontStyle22"/>
          <w:lang w:val="en-US" w:eastAsia="en-US"/>
        </w:rPr>
        <w:t xml:space="preserve">. </w:t>
      </w:r>
      <w:r>
        <w:rPr>
          <w:rStyle w:val="FontStyle22"/>
          <w:lang w:val="en-US" w:eastAsia="en-US"/>
        </w:rPr>
        <w:t>Match the two parts</w:t>
      </w:r>
    </w:p>
    <w:p w:rsidR="005655C7" w:rsidRPr="00883B35" w:rsidRDefault="005655C7" w:rsidP="005655C7">
      <w:pPr>
        <w:widowControl/>
        <w:spacing w:after="144" w:line="1" w:lineRule="exact"/>
        <w:rPr>
          <w:sz w:val="2"/>
          <w:szCs w:val="2"/>
          <w:lang w:val="en-US"/>
        </w:rPr>
      </w:pPr>
    </w:p>
    <w:tbl>
      <w:tblPr>
        <w:tblW w:w="0" w:type="auto"/>
        <w:tblInd w:w="40" w:type="dxa"/>
        <w:tblLayout w:type="fixed"/>
        <w:tblCellMar>
          <w:left w:w="40" w:type="dxa"/>
          <w:right w:w="40" w:type="dxa"/>
        </w:tblCellMar>
        <w:tblLook w:val="0000"/>
      </w:tblPr>
      <w:tblGrid>
        <w:gridCol w:w="1714"/>
        <w:gridCol w:w="4819"/>
      </w:tblGrid>
      <w:tr w:rsidR="005655C7" w:rsidTr="00EC6E32">
        <w:tblPrEx>
          <w:tblCellMar>
            <w:top w:w="0" w:type="dxa"/>
            <w:bottom w:w="0" w:type="dxa"/>
          </w:tblCellMar>
        </w:tblPrEx>
        <w:tc>
          <w:tcPr>
            <w:tcW w:w="1714" w:type="dxa"/>
            <w:tcBorders>
              <w:top w:val="single" w:sz="6" w:space="0" w:color="auto"/>
              <w:left w:val="single" w:sz="6" w:space="0" w:color="auto"/>
              <w:bottom w:val="single" w:sz="6" w:space="0" w:color="auto"/>
              <w:right w:val="single" w:sz="6" w:space="0" w:color="auto"/>
            </w:tcBorders>
          </w:tcPr>
          <w:p w:rsidR="005655C7" w:rsidRDefault="005655C7" w:rsidP="00EC6E32">
            <w:pPr>
              <w:pStyle w:val="Style4"/>
              <w:widowControl/>
              <w:rPr>
                <w:rStyle w:val="FontStyle27"/>
                <w:lang w:val="en-US" w:eastAsia="en-US"/>
              </w:rPr>
            </w:pPr>
            <w:r>
              <w:rPr>
                <w:rStyle w:val="FontStyle27"/>
                <w:lang w:val="en-US" w:eastAsia="en-US"/>
              </w:rPr>
              <w:t>Kinetic energy</w:t>
            </w:r>
          </w:p>
        </w:tc>
        <w:tc>
          <w:tcPr>
            <w:tcW w:w="4819" w:type="dxa"/>
            <w:tcBorders>
              <w:top w:val="single" w:sz="6" w:space="0" w:color="auto"/>
              <w:left w:val="single" w:sz="6" w:space="0" w:color="auto"/>
              <w:bottom w:val="single" w:sz="6" w:space="0" w:color="auto"/>
              <w:right w:val="nil"/>
            </w:tcBorders>
          </w:tcPr>
          <w:p w:rsidR="005655C7" w:rsidRDefault="005655C7" w:rsidP="00EC6E32">
            <w:pPr>
              <w:pStyle w:val="Style4"/>
              <w:widowControl/>
              <w:ind w:left="475"/>
              <w:rPr>
                <w:rStyle w:val="FontStyle27"/>
                <w:lang w:val="en-US" w:eastAsia="en-US"/>
              </w:rPr>
            </w:pPr>
            <w:r>
              <w:rPr>
                <w:rStyle w:val="FontStyle27"/>
                <w:lang w:val="en-US" w:eastAsia="en-US"/>
              </w:rPr>
              <w:t>Energy that results in an increase m temperature</w:t>
            </w:r>
          </w:p>
        </w:tc>
      </w:tr>
      <w:tr w:rsidR="005655C7" w:rsidTr="00EC6E32">
        <w:tblPrEx>
          <w:tblCellMar>
            <w:top w:w="0" w:type="dxa"/>
            <w:bottom w:w="0" w:type="dxa"/>
          </w:tblCellMar>
        </w:tblPrEx>
        <w:tc>
          <w:tcPr>
            <w:tcW w:w="1714" w:type="dxa"/>
            <w:tcBorders>
              <w:top w:val="single" w:sz="6" w:space="0" w:color="auto"/>
              <w:left w:val="single" w:sz="6" w:space="0" w:color="auto"/>
              <w:bottom w:val="single" w:sz="6" w:space="0" w:color="auto"/>
              <w:right w:val="single" w:sz="6" w:space="0" w:color="auto"/>
            </w:tcBorders>
          </w:tcPr>
          <w:p w:rsidR="005655C7" w:rsidRDefault="005655C7" w:rsidP="00EC6E32">
            <w:pPr>
              <w:pStyle w:val="Style4"/>
              <w:widowControl/>
              <w:rPr>
                <w:rStyle w:val="FontStyle27"/>
                <w:lang w:eastAsia="en-US"/>
              </w:rPr>
            </w:pPr>
          </w:p>
          <w:p w:rsidR="005655C7" w:rsidRDefault="005655C7" w:rsidP="00EC6E32">
            <w:pPr>
              <w:pStyle w:val="Style4"/>
              <w:widowControl/>
              <w:rPr>
                <w:rStyle w:val="FontStyle27"/>
                <w:lang w:eastAsia="en-US"/>
              </w:rPr>
            </w:pPr>
          </w:p>
          <w:p w:rsidR="005655C7" w:rsidRPr="005655C7" w:rsidRDefault="005655C7" w:rsidP="00EC6E32">
            <w:pPr>
              <w:pStyle w:val="Style4"/>
              <w:widowControl/>
              <w:rPr>
                <w:rStyle w:val="FontStyle27"/>
                <w:lang w:eastAsia="en-US"/>
              </w:rPr>
            </w:pPr>
          </w:p>
        </w:tc>
        <w:tc>
          <w:tcPr>
            <w:tcW w:w="4819" w:type="dxa"/>
            <w:tcBorders>
              <w:top w:val="single" w:sz="6" w:space="0" w:color="auto"/>
              <w:left w:val="single" w:sz="6" w:space="0" w:color="auto"/>
              <w:bottom w:val="single" w:sz="6" w:space="0" w:color="auto"/>
              <w:right w:val="nil"/>
            </w:tcBorders>
          </w:tcPr>
          <w:p w:rsidR="005655C7" w:rsidRDefault="005655C7" w:rsidP="00EC6E32">
            <w:pPr>
              <w:pStyle w:val="Style4"/>
              <w:widowControl/>
              <w:ind w:left="475"/>
              <w:rPr>
                <w:rStyle w:val="FontStyle27"/>
                <w:lang w:val="en-US" w:eastAsia="en-US"/>
              </w:rPr>
            </w:pPr>
          </w:p>
        </w:tc>
      </w:tr>
      <w:tr w:rsidR="005655C7" w:rsidTr="00EC6E32">
        <w:tblPrEx>
          <w:tblCellMar>
            <w:top w:w="0" w:type="dxa"/>
            <w:bottom w:w="0" w:type="dxa"/>
          </w:tblCellMar>
        </w:tblPrEx>
        <w:tc>
          <w:tcPr>
            <w:tcW w:w="1714" w:type="dxa"/>
            <w:tcBorders>
              <w:top w:val="single" w:sz="6" w:space="0" w:color="auto"/>
              <w:left w:val="single" w:sz="6" w:space="0" w:color="auto"/>
              <w:bottom w:val="single" w:sz="6" w:space="0" w:color="auto"/>
              <w:right w:val="single" w:sz="6" w:space="0" w:color="auto"/>
            </w:tcBorders>
          </w:tcPr>
          <w:p w:rsidR="005655C7" w:rsidRDefault="005655C7" w:rsidP="00EC6E32">
            <w:pPr>
              <w:pStyle w:val="Style4"/>
              <w:widowControl/>
              <w:rPr>
                <w:rStyle w:val="FontStyle27"/>
                <w:lang w:val="en-US" w:eastAsia="en-US"/>
              </w:rPr>
            </w:pPr>
            <w:r>
              <w:rPr>
                <w:rStyle w:val="FontStyle27"/>
                <w:lang w:val="en-US" w:eastAsia="en-US"/>
              </w:rPr>
              <w:t>Thermal enerav</w:t>
            </w:r>
          </w:p>
        </w:tc>
        <w:tc>
          <w:tcPr>
            <w:tcW w:w="4819" w:type="dxa"/>
            <w:tcBorders>
              <w:top w:val="single" w:sz="6" w:space="0" w:color="auto"/>
              <w:left w:val="single" w:sz="6" w:space="0" w:color="auto"/>
              <w:bottom w:val="single" w:sz="6" w:space="0" w:color="auto"/>
              <w:right w:val="nil"/>
            </w:tcBorders>
          </w:tcPr>
          <w:p w:rsidR="005655C7" w:rsidRDefault="005655C7" w:rsidP="00EC6E32">
            <w:pPr>
              <w:pStyle w:val="Style4"/>
              <w:widowControl/>
              <w:ind w:left="499"/>
              <w:rPr>
                <w:rStyle w:val="FontStyle27"/>
                <w:lang w:val="en-US" w:eastAsia="en-US"/>
              </w:rPr>
            </w:pPr>
            <w:r>
              <w:rPr>
                <w:rStyle w:val="FontStyle27"/>
                <w:lang w:val="en-US" w:eastAsia="en-US"/>
              </w:rPr>
              <w:t>The form of energy that can be heard</w:t>
            </w:r>
          </w:p>
        </w:tc>
      </w:tr>
      <w:tr w:rsidR="005655C7" w:rsidTr="00EC6E32">
        <w:tblPrEx>
          <w:tblCellMar>
            <w:top w:w="0" w:type="dxa"/>
            <w:bottom w:w="0" w:type="dxa"/>
          </w:tblCellMar>
        </w:tblPrEx>
        <w:tc>
          <w:tcPr>
            <w:tcW w:w="1714" w:type="dxa"/>
            <w:tcBorders>
              <w:top w:val="single" w:sz="6" w:space="0" w:color="auto"/>
              <w:left w:val="single" w:sz="6" w:space="0" w:color="auto"/>
              <w:bottom w:val="single" w:sz="6" w:space="0" w:color="auto"/>
              <w:right w:val="single" w:sz="6" w:space="0" w:color="auto"/>
            </w:tcBorders>
          </w:tcPr>
          <w:p w:rsidR="005655C7" w:rsidRDefault="005655C7" w:rsidP="00EC6E32">
            <w:pPr>
              <w:pStyle w:val="Style4"/>
              <w:widowControl/>
              <w:rPr>
                <w:rStyle w:val="FontStyle27"/>
                <w:lang w:val="en-US" w:eastAsia="en-US"/>
              </w:rPr>
            </w:pPr>
            <w:r>
              <w:rPr>
                <w:rStyle w:val="FontStyle27"/>
                <w:lang w:val="en-US" w:eastAsia="en-US"/>
              </w:rPr>
              <w:t>Sound enerav</w:t>
            </w:r>
          </w:p>
        </w:tc>
        <w:tc>
          <w:tcPr>
            <w:tcW w:w="4819" w:type="dxa"/>
            <w:tcBorders>
              <w:top w:val="single" w:sz="6" w:space="0" w:color="auto"/>
              <w:left w:val="single" w:sz="6" w:space="0" w:color="auto"/>
              <w:bottom w:val="single" w:sz="6" w:space="0" w:color="auto"/>
              <w:right w:val="nil"/>
            </w:tcBorders>
          </w:tcPr>
          <w:p w:rsidR="005655C7" w:rsidRDefault="005655C7" w:rsidP="00EC6E32">
            <w:pPr>
              <w:pStyle w:val="Style4"/>
              <w:widowControl/>
              <w:ind w:left="470"/>
              <w:rPr>
                <w:rStyle w:val="FontStyle27"/>
                <w:lang w:val="en-US" w:eastAsia="en-US"/>
              </w:rPr>
            </w:pPr>
            <w:r>
              <w:rPr>
                <w:rStyle w:val="FontStyle27"/>
                <w:lang w:val="en-US" w:eastAsia="en-US"/>
              </w:rPr>
              <w:t>Potential energy stored in a detbnncd material</w:t>
            </w:r>
          </w:p>
        </w:tc>
      </w:tr>
      <w:tr w:rsidR="005655C7" w:rsidTr="00EC6E32">
        <w:tblPrEx>
          <w:tblCellMar>
            <w:top w:w="0" w:type="dxa"/>
            <w:bottom w:w="0" w:type="dxa"/>
          </w:tblCellMar>
        </w:tblPrEx>
        <w:tc>
          <w:tcPr>
            <w:tcW w:w="1714" w:type="dxa"/>
            <w:tcBorders>
              <w:top w:val="single" w:sz="6" w:space="0" w:color="auto"/>
              <w:left w:val="single" w:sz="6" w:space="0" w:color="auto"/>
              <w:bottom w:val="single" w:sz="6" w:space="0" w:color="auto"/>
              <w:right w:val="single" w:sz="6" w:space="0" w:color="auto"/>
            </w:tcBorders>
          </w:tcPr>
          <w:p w:rsidR="005655C7" w:rsidRDefault="005655C7" w:rsidP="00EC6E32">
            <w:pPr>
              <w:pStyle w:val="Style4"/>
              <w:widowControl/>
              <w:rPr>
                <w:rStyle w:val="FontStyle27"/>
                <w:lang w:val="en-US" w:eastAsia="en-US"/>
              </w:rPr>
            </w:pPr>
            <w:r>
              <w:rPr>
                <w:rStyle w:val="FontStyle27"/>
                <w:lang w:val="en-US" w:eastAsia="en-US"/>
              </w:rPr>
              <w:t>Chemical energy</w:t>
            </w:r>
          </w:p>
        </w:tc>
        <w:tc>
          <w:tcPr>
            <w:tcW w:w="4819" w:type="dxa"/>
            <w:tcBorders>
              <w:top w:val="single" w:sz="6" w:space="0" w:color="auto"/>
              <w:left w:val="single" w:sz="6" w:space="0" w:color="auto"/>
              <w:bottom w:val="single" w:sz="6" w:space="0" w:color="auto"/>
              <w:right w:val="nil"/>
            </w:tcBorders>
          </w:tcPr>
          <w:p w:rsidR="005655C7" w:rsidRDefault="005655C7" w:rsidP="00EC6E32">
            <w:pPr>
              <w:pStyle w:val="Style4"/>
              <w:widowControl/>
              <w:ind w:left="470"/>
              <w:rPr>
                <w:rStyle w:val="FontStyle27"/>
                <w:lang w:val="en-US" w:eastAsia="en-US"/>
              </w:rPr>
            </w:pPr>
            <w:r>
              <w:rPr>
                <w:rStyle w:val="FontStyle27"/>
                <w:lang w:val="en-US" w:eastAsia="en-US"/>
              </w:rPr>
              <w:t>Mechanical energy in the form of movement</w:t>
            </w:r>
          </w:p>
        </w:tc>
      </w:tr>
      <w:tr w:rsidR="005655C7" w:rsidTr="00EC6E32">
        <w:tblPrEx>
          <w:tblCellMar>
            <w:top w:w="0" w:type="dxa"/>
            <w:bottom w:w="0" w:type="dxa"/>
          </w:tblCellMar>
        </w:tblPrEx>
        <w:tc>
          <w:tcPr>
            <w:tcW w:w="1714" w:type="dxa"/>
            <w:tcBorders>
              <w:top w:val="single" w:sz="6" w:space="0" w:color="auto"/>
              <w:left w:val="single" w:sz="6" w:space="0" w:color="auto"/>
              <w:bottom w:val="single" w:sz="6" w:space="0" w:color="auto"/>
              <w:right w:val="single" w:sz="6" w:space="0" w:color="auto"/>
            </w:tcBorders>
          </w:tcPr>
          <w:p w:rsidR="005655C7" w:rsidRDefault="005655C7" w:rsidP="00EC6E32">
            <w:pPr>
              <w:pStyle w:val="Style4"/>
              <w:widowControl/>
              <w:rPr>
                <w:rStyle w:val="FontStyle27"/>
                <w:lang w:val="en-US" w:eastAsia="en-US"/>
              </w:rPr>
            </w:pPr>
            <w:r>
              <w:rPr>
                <w:rStyle w:val="FontStyle27"/>
                <w:lang w:val="en-US" w:eastAsia="en-US"/>
              </w:rPr>
              <w:t>Light energy-</w:t>
            </w:r>
          </w:p>
        </w:tc>
        <w:tc>
          <w:tcPr>
            <w:tcW w:w="4819" w:type="dxa"/>
            <w:tcBorders>
              <w:top w:val="single" w:sz="6" w:space="0" w:color="auto"/>
              <w:left w:val="single" w:sz="6" w:space="0" w:color="auto"/>
              <w:bottom w:val="single" w:sz="6" w:space="0" w:color="auto"/>
              <w:right w:val="nil"/>
            </w:tcBorders>
          </w:tcPr>
          <w:p w:rsidR="005655C7" w:rsidRDefault="005655C7" w:rsidP="00EC6E32">
            <w:pPr>
              <w:pStyle w:val="Style4"/>
              <w:widowControl/>
              <w:ind w:left="466"/>
              <w:rPr>
                <w:rStyle w:val="FontStyle27"/>
                <w:lang w:val="en-US" w:eastAsia="en-US"/>
              </w:rPr>
            </w:pPr>
            <w:r>
              <w:rPr>
                <w:rStyle w:val="FontStyle27"/>
                <w:lang w:val="en-US" w:eastAsia="en-US"/>
              </w:rPr>
              <w:t>Energy stored wtthm the liquids or solids m a ballcrv</w:t>
            </w:r>
          </w:p>
        </w:tc>
      </w:tr>
      <w:tr w:rsidR="005655C7" w:rsidTr="00EC6E32">
        <w:tblPrEx>
          <w:tblCellMar>
            <w:top w:w="0" w:type="dxa"/>
            <w:bottom w:w="0" w:type="dxa"/>
          </w:tblCellMar>
        </w:tblPrEx>
        <w:tc>
          <w:tcPr>
            <w:tcW w:w="1714" w:type="dxa"/>
            <w:tcBorders>
              <w:top w:val="single" w:sz="6" w:space="0" w:color="auto"/>
              <w:left w:val="single" w:sz="6" w:space="0" w:color="auto"/>
              <w:bottom w:val="single" w:sz="6" w:space="0" w:color="auto"/>
              <w:right w:val="single" w:sz="6" w:space="0" w:color="auto"/>
            </w:tcBorders>
          </w:tcPr>
          <w:p w:rsidR="005655C7" w:rsidRDefault="005655C7" w:rsidP="00EC6E32">
            <w:pPr>
              <w:pStyle w:val="Style4"/>
              <w:widowControl/>
              <w:rPr>
                <w:rStyle w:val="FontStyle27"/>
                <w:lang w:val="en-US" w:eastAsia="en-US"/>
              </w:rPr>
            </w:pPr>
            <w:r>
              <w:rPr>
                <w:rStyle w:val="FontStyle27"/>
                <w:lang w:val="en-US" w:eastAsia="en-US"/>
              </w:rPr>
              <w:t>Strain energy</w:t>
            </w:r>
          </w:p>
        </w:tc>
        <w:tc>
          <w:tcPr>
            <w:tcW w:w="4819" w:type="dxa"/>
            <w:tcBorders>
              <w:top w:val="single" w:sz="6" w:space="0" w:color="auto"/>
              <w:left w:val="single" w:sz="6" w:space="0" w:color="auto"/>
              <w:bottom w:val="single" w:sz="6" w:space="0" w:color="auto"/>
              <w:right w:val="nil"/>
            </w:tcBorders>
          </w:tcPr>
          <w:p w:rsidR="005655C7" w:rsidRDefault="005655C7" w:rsidP="00EC6E32">
            <w:pPr>
              <w:pStyle w:val="Style4"/>
              <w:widowControl/>
              <w:ind w:left="461"/>
              <w:rPr>
                <w:rStyle w:val="FontStyle27"/>
                <w:lang w:val="en-US" w:eastAsia="en-US"/>
              </w:rPr>
            </w:pPr>
            <w:r>
              <w:rPr>
                <w:rStyle w:val="FontStyle27"/>
                <w:lang w:val="en-US" w:eastAsia="en-US"/>
              </w:rPr>
              <w:t>The forms of energy that shines and can he seen</w:t>
            </w:r>
          </w:p>
        </w:tc>
      </w:tr>
    </w:tbl>
    <w:p w:rsidR="005655C7" w:rsidRPr="00883B35" w:rsidRDefault="005655C7" w:rsidP="005655C7">
      <w:pPr>
        <w:pStyle w:val="Style6"/>
        <w:widowControl/>
        <w:spacing w:line="187" w:lineRule="exact"/>
        <w:ind w:firstLine="499"/>
        <w:rPr>
          <w:rStyle w:val="FontStyle27"/>
          <w:lang w:val="en-US" w:eastAsia="en-US"/>
        </w:rPr>
      </w:pPr>
      <w:r>
        <w:rPr>
          <w:rStyle w:val="FontStyle27"/>
          <w:lang w:val="en-US" w:eastAsia="en-US"/>
        </w:rPr>
        <w:t xml:space="preserve">(The exercise is fulfilled hy drugging the right-hand parts of the sentences to righ places </w:t>
      </w:r>
      <w:r w:rsidRPr="00883B35">
        <w:rPr>
          <w:rStyle w:val="FontStyle27"/>
          <w:lang w:val="en-US" w:eastAsia="en-US"/>
        </w:rPr>
        <w:t>)</w:t>
      </w:r>
    </w:p>
    <w:p w:rsidR="005655C7" w:rsidRDefault="005655C7" w:rsidP="005655C7">
      <w:pPr>
        <w:pStyle w:val="Style6"/>
        <w:widowControl/>
        <w:spacing w:line="192" w:lineRule="exact"/>
        <w:ind w:left="590"/>
        <w:rPr>
          <w:rStyle w:val="FontStyle27"/>
          <w:lang w:val="en-US"/>
        </w:rPr>
      </w:pPr>
      <w:r w:rsidRPr="00883B35">
        <w:rPr>
          <w:rStyle w:val="FontStyle27"/>
          <w:lang w:val="en-US"/>
        </w:rPr>
        <w:t xml:space="preserve">2. </w:t>
      </w:r>
      <w:r>
        <w:rPr>
          <w:rStyle w:val="FontStyle27"/>
          <w:lang w:val="en-US"/>
        </w:rPr>
        <w:t>Drug the words from the box into the table to make groups of verbs with similar</w:t>
      </w:r>
    </w:p>
    <w:p w:rsidR="005655C7" w:rsidRPr="00883B35" w:rsidRDefault="005655C7" w:rsidP="005655C7">
      <w:pPr>
        <w:pStyle w:val="Style8"/>
        <w:widowControl/>
        <w:tabs>
          <w:tab w:val="left" w:leader="underscore" w:pos="2242"/>
          <w:tab w:val="left" w:leader="underscore" w:pos="5381"/>
        </w:tabs>
        <w:rPr>
          <w:rStyle w:val="FontStyle27"/>
          <w:lang w:val="en-US" w:eastAsia="en-US"/>
        </w:rPr>
      </w:pPr>
      <w:r>
        <w:rPr>
          <w:rStyle w:val="FontStyle27"/>
          <w:u w:val="single"/>
          <w:lang w:val="en-US" w:eastAsia="en-US"/>
        </w:rPr>
        <w:t>meanings</w:t>
      </w:r>
      <w:r>
        <w:rPr>
          <w:rStyle w:val="FontStyle27"/>
          <w:lang w:val="en-US" w:eastAsia="en-US"/>
        </w:rPr>
        <w:tab/>
      </w:r>
      <w:r w:rsidRPr="00883B35">
        <w:rPr>
          <w:rStyle w:val="FontStyle27"/>
          <w:lang w:val="en-US" w:eastAsia="en-US"/>
        </w:rPr>
        <w:t>_____</w:t>
      </w:r>
      <w:r w:rsidRPr="00883B35">
        <w:rPr>
          <w:rStyle w:val="FontStyle27"/>
          <w:lang w:val="en-US" w:eastAsia="en-US"/>
        </w:rPr>
        <w:tab/>
      </w:r>
    </w:p>
    <w:p w:rsidR="005655C7" w:rsidRDefault="005655C7" w:rsidP="005655C7">
      <w:pPr>
        <w:pStyle w:val="Style8"/>
        <w:widowControl/>
        <w:tabs>
          <w:tab w:val="left" w:leader="underscore" w:pos="2165"/>
          <w:tab w:val="left" w:leader="underscore" w:pos="2933"/>
          <w:tab w:val="left" w:leader="underscore" w:pos="5160"/>
        </w:tabs>
        <w:ind w:left="590" w:right="1306"/>
        <w:rPr>
          <w:rStyle w:val="FontStyle27"/>
          <w:lang w:val="en-US" w:eastAsia="en-US"/>
        </w:rPr>
      </w:pPr>
      <w:r>
        <w:rPr>
          <w:rStyle w:val="FontStyle27"/>
          <w:lang w:val="en-US" w:eastAsia="en-US"/>
        </w:rPr>
        <w:lastRenderedPageBreak/>
        <w:t>amend     circulate   redesign   revise          supersede</w:t>
      </w:r>
      <w:r>
        <w:rPr>
          <w:rStyle w:val="FontStyle27"/>
          <w:lang w:val="en-US" w:eastAsia="en-US"/>
        </w:rPr>
        <w:br/>
      </w:r>
      <w:r>
        <w:rPr>
          <w:rStyle w:val="FontStyle27"/>
          <w:u w:val="single"/>
          <w:lang w:val="en-US" w:eastAsia="en-US"/>
        </w:rPr>
        <w:t>approve    issue</w:t>
      </w:r>
      <w:r>
        <w:rPr>
          <w:rStyle w:val="FontStyle27"/>
          <w:lang w:val="en-US" w:eastAsia="en-US"/>
        </w:rPr>
        <w:tab/>
      </w:r>
      <w:r>
        <w:rPr>
          <w:rStyle w:val="FontStyle27"/>
          <w:u w:val="single"/>
          <w:lang w:val="en-US" w:eastAsia="en-US"/>
        </w:rPr>
        <w:t>re line</w:t>
      </w:r>
      <w:r>
        <w:rPr>
          <w:rStyle w:val="FontStyle27"/>
          <w:lang w:val="en-US" w:eastAsia="en-US"/>
        </w:rPr>
        <w:tab/>
      </w:r>
      <w:r>
        <w:rPr>
          <w:rStyle w:val="FontStyle27"/>
          <w:u w:val="single"/>
          <w:lang w:val="en-US" w:eastAsia="en-US"/>
        </w:rPr>
        <w:t>sign off</w:t>
      </w:r>
      <w:r>
        <w:rPr>
          <w:rStyle w:val="FontStyle27"/>
          <w:lang w:val="en-US" w:eastAsia="en-US"/>
        </w:rPr>
        <w:tab/>
      </w:r>
    </w:p>
    <w:p w:rsidR="005655C7" w:rsidRDefault="005655C7" w:rsidP="005655C7">
      <w:pPr>
        <w:pStyle w:val="Style6"/>
        <w:widowControl/>
        <w:jc w:val="both"/>
        <w:rPr>
          <w:rStyle w:val="FontStyle27"/>
          <w:lang w:eastAsia="en-US"/>
        </w:rPr>
      </w:pPr>
    </w:p>
    <w:tbl>
      <w:tblPr>
        <w:tblW w:w="0" w:type="auto"/>
        <w:tblInd w:w="40" w:type="dxa"/>
        <w:tblLayout w:type="fixed"/>
        <w:tblCellMar>
          <w:left w:w="40" w:type="dxa"/>
          <w:right w:w="40" w:type="dxa"/>
        </w:tblCellMar>
        <w:tblLook w:val="0000"/>
      </w:tblPr>
      <w:tblGrid>
        <w:gridCol w:w="1675"/>
        <w:gridCol w:w="1670"/>
        <w:gridCol w:w="1675"/>
        <w:gridCol w:w="1507"/>
      </w:tblGrid>
      <w:tr w:rsidR="005655C7" w:rsidTr="00EC6E32">
        <w:tblPrEx>
          <w:tblCellMar>
            <w:top w:w="0" w:type="dxa"/>
            <w:bottom w:w="0" w:type="dxa"/>
          </w:tblCellMar>
        </w:tblPrEx>
        <w:tc>
          <w:tcPr>
            <w:tcW w:w="1675" w:type="dxa"/>
            <w:tcBorders>
              <w:top w:val="single" w:sz="6" w:space="0" w:color="auto"/>
              <w:left w:val="single" w:sz="6" w:space="0" w:color="auto"/>
              <w:bottom w:val="single" w:sz="6" w:space="0" w:color="auto"/>
              <w:right w:val="single" w:sz="6" w:space="0" w:color="auto"/>
            </w:tcBorders>
          </w:tcPr>
          <w:p w:rsidR="005655C7" w:rsidRDefault="005655C7" w:rsidP="00EC6E32">
            <w:pPr>
              <w:pStyle w:val="Style14"/>
              <w:widowControl/>
              <w:rPr>
                <w:rStyle w:val="FontStyle33"/>
                <w:lang w:val="en-US" w:eastAsia="en-US"/>
              </w:rPr>
            </w:pPr>
            <w:r>
              <w:rPr>
                <w:rStyle w:val="FontStyle33"/>
                <w:lang w:val="en-US" w:eastAsia="en-US"/>
              </w:rPr>
              <w:t>I</w:t>
            </w:r>
          </w:p>
        </w:tc>
        <w:tc>
          <w:tcPr>
            <w:tcW w:w="1670" w:type="dxa"/>
            <w:tcBorders>
              <w:top w:val="single" w:sz="6" w:space="0" w:color="auto"/>
              <w:left w:val="single" w:sz="6" w:space="0" w:color="auto"/>
              <w:bottom w:val="single" w:sz="6" w:space="0" w:color="auto"/>
              <w:right w:val="single" w:sz="6" w:space="0" w:color="auto"/>
            </w:tcBorders>
          </w:tcPr>
          <w:p w:rsidR="005655C7" w:rsidRDefault="005655C7" w:rsidP="00EC6E32">
            <w:pPr>
              <w:pStyle w:val="Style4"/>
              <w:widowControl/>
              <w:rPr>
                <w:rStyle w:val="FontStyle27"/>
              </w:rPr>
            </w:pPr>
            <w:r>
              <w:rPr>
                <w:rStyle w:val="FontStyle27"/>
              </w:rPr>
              <w:t>2</w:t>
            </w:r>
          </w:p>
        </w:tc>
        <w:tc>
          <w:tcPr>
            <w:tcW w:w="1675" w:type="dxa"/>
            <w:tcBorders>
              <w:top w:val="single" w:sz="6" w:space="0" w:color="auto"/>
              <w:left w:val="single" w:sz="6" w:space="0" w:color="auto"/>
              <w:bottom w:val="single" w:sz="6" w:space="0" w:color="auto"/>
              <w:right w:val="single" w:sz="6" w:space="0" w:color="auto"/>
            </w:tcBorders>
          </w:tcPr>
          <w:p w:rsidR="005655C7" w:rsidRDefault="005655C7" w:rsidP="00EC6E32">
            <w:pPr>
              <w:pStyle w:val="Style4"/>
              <w:widowControl/>
              <w:rPr>
                <w:rStyle w:val="FontStyle27"/>
              </w:rPr>
            </w:pPr>
            <w:r>
              <w:rPr>
                <w:rStyle w:val="FontStyle27"/>
              </w:rPr>
              <w:t>- 3</w:t>
            </w:r>
          </w:p>
        </w:tc>
        <w:tc>
          <w:tcPr>
            <w:tcW w:w="1507" w:type="dxa"/>
            <w:tcBorders>
              <w:top w:val="single" w:sz="6" w:space="0" w:color="auto"/>
              <w:left w:val="single" w:sz="6" w:space="0" w:color="auto"/>
              <w:bottom w:val="single" w:sz="6" w:space="0" w:color="auto"/>
              <w:right w:val="nil"/>
            </w:tcBorders>
          </w:tcPr>
          <w:p w:rsidR="005655C7" w:rsidRDefault="005655C7" w:rsidP="00EC6E32">
            <w:pPr>
              <w:pStyle w:val="Style4"/>
              <w:widowControl/>
              <w:rPr>
                <w:rStyle w:val="FontStyle27"/>
              </w:rPr>
            </w:pPr>
            <w:r>
              <w:rPr>
                <w:rStyle w:val="FontStyle27"/>
              </w:rPr>
              <w:t>4</w:t>
            </w:r>
          </w:p>
        </w:tc>
      </w:tr>
      <w:tr w:rsidR="005655C7" w:rsidTr="00EC6E32">
        <w:tblPrEx>
          <w:tblCellMar>
            <w:top w:w="0" w:type="dxa"/>
            <w:bottom w:w="0" w:type="dxa"/>
          </w:tblCellMar>
        </w:tblPrEx>
        <w:tc>
          <w:tcPr>
            <w:tcW w:w="1675" w:type="dxa"/>
            <w:tcBorders>
              <w:top w:val="single" w:sz="6" w:space="0" w:color="auto"/>
              <w:left w:val="single" w:sz="6" w:space="0" w:color="auto"/>
              <w:bottom w:val="nil"/>
              <w:right w:val="single" w:sz="6" w:space="0" w:color="auto"/>
            </w:tcBorders>
          </w:tcPr>
          <w:p w:rsidR="005655C7" w:rsidRDefault="005655C7" w:rsidP="00EC6E32">
            <w:pPr>
              <w:pStyle w:val="Style4"/>
              <w:widowControl/>
              <w:rPr>
                <w:rStyle w:val="FontStyle27"/>
                <w:lang w:val="en-US" w:eastAsia="en-US"/>
              </w:rPr>
            </w:pPr>
            <w:r>
              <w:rPr>
                <w:rStyle w:val="FontStyle27"/>
                <w:lang w:val="en-US" w:eastAsia="en-US"/>
              </w:rPr>
              <w:t>Change</w:t>
            </w:r>
          </w:p>
        </w:tc>
        <w:tc>
          <w:tcPr>
            <w:tcW w:w="1670" w:type="dxa"/>
            <w:tcBorders>
              <w:top w:val="single" w:sz="6" w:space="0" w:color="auto"/>
              <w:left w:val="single" w:sz="6" w:space="0" w:color="auto"/>
              <w:bottom w:val="nil"/>
              <w:right w:val="single" w:sz="6" w:space="0" w:color="auto"/>
            </w:tcBorders>
          </w:tcPr>
          <w:p w:rsidR="005655C7" w:rsidRDefault="005655C7" w:rsidP="00EC6E32">
            <w:pPr>
              <w:pStyle w:val="Style4"/>
              <w:widowControl/>
              <w:rPr>
                <w:rStyle w:val="FontStyle27"/>
                <w:lang w:val="en-US" w:eastAsia="en-US"/>
              </w:rPr>
            </w:pPr>
            <w:r>
              <w:rPr>
                <w:rStyle w:val="FontStyle27"/>
                <w:lang w:val="en-US" w:eastAsia="en-US"/>
              </w:rPr>
              <w:t>Send out</w:t>
            </w:r>
          </w:p>
        </w:tc>
        <w:tc>
          <w:tcPr>
            <w:tcW w:w="1675" w:type="dxa"/>
            <w:tcBorders>
              <w:top w:val="single" w:sz="6" w:space="0" w:color="auto"/>
              <w:left w:val="single" w:sz="6" w:space="0" w:color="auto"/>
              <w:bottom w:val="nil"/>
              <w:right w:val="single" w:sz="6" w:space="0" w:color="auto"/>
            </w:tcBorders>
          </w:tcPr>
          <w:p w:rsidR="005655C7" w:rsidRDefault="005655C7" w:rsidP="00EC6E32">
            <w:pPr>
              <w:pStyle w:val="Style4"/>
              <w:widowControl/>
              <w:rPr>
                <w:rStyle w:val="FontStyle27"/>
                <w:lang w:val="en-US" w:eastAsia="en-US"/>
              </w:rPr>
            </w:pPr>
            <w:r>
              <w:rPr>
                <w:rStyle w:val="FontStyle27"/>
                <w:lang w:val="en-US" w:eastAsia="en-US"/>
              </w:rPr>
              <w:t>Accept</w:t>
            </w:r>
          </w:p>
        </w:tc>
        <w:tc>
          <w:tcPr>
            <w:tcW w:w="1507" w:type="dxa"/>
            <w:tcBorders>
              <w:top w:val="single" w:sz="6" w:space="0" w:color="auto"/>
              <w:left w:val="single" w:sz="6" w:space="0" w:color="auto"/>
              <w:bottom w:val="nil"/>
              <w:right w:val="nil"/>
            </w:tcBorders>
          </w:tcPr>
          <w:p w:rsidR="005655C7" w:rsidRDefault="005655C7" w:rsidP="00EC6E32">
            <w:pPr>
              <w:pStyle w:val="Style4"/>
              <w:widowControl/>
              <w:rPr>
                <w:rStyle w:val="FontStyle27"/>
                <w:lang w:val="en-US" w:eastAsia="en-US"/>
              </w:rPr>
            </w:pPr>
            <w:r>
              <w:rPr>
                <w:rStyle w:val="FontStyle27"/>
                <w:lang w:val="en-US" w:eastAsia="en-US"/>
              </w:rPr>
              <w:t>replace</w:t>
            </w:r>
          </w:p>
        </w:tc>
      </w:tr>
      <w:tr w:rsidR="005655C7" w:rsidTr="00EC6E32">
        <w:tblPrEx>
          <w:tblCellMar>
            <w:top w:w="0" w:type="dxa"/>
            <w:bottom w:w="0" w:type="dxa"/>
          </w:tblCellMar>
        </w:tblPrEx>
        <w:tc>
          <w:tcPr>
            <w:tcW w:w="1675" w:type="dxa"/>
            <w:tcBorders>
              <w:top w:val="nil"/>
              <w:left w:val="single" w:sz="6" w:space="0" w:color="auto"/>
              <w:bottom w:val="single" w:sz="6" w:space="0" w:color="auto"/>
              <w:right w:val="single" w:sz="6" w:space="0" w:color="auto"/>
            </w:tcBorders>
          </w:tcPr>
          <w:p w:rsidR="005655C7" w:rsidRDefault="005655C7" w:rsidP="00EC6E32">
            <w:pPr>
              <w:pStyle w:val="Style4"/>
              <w:widowControl/>
              <w:rPr>
                <w:rStyle w:val="FontStyle27"/>
                <w:lang w:val="en-US" w:eastAsia="en-US"/>
              </w:rPr>
            </w:pPr>
            <w:r>
              <w:rPr>
                <w:rStyle w:val="FontStyle27"/>
                <w:lang w:val="en-US" w:eastAsia="en-US"/>
              </w:rPr>
              <w:t>Improve</w:t>
            </w:r>
          </w:p>
        </w:tc>
        <w:tc>
          <w:tcPr>
            <w:tcW w:w="1670" w:type="dxa"/>
            <w:tcBorders>
              <w:top w:val="nil"/>
              <w:left w:val="single" w:sz="6" w:space="0" w:color="auto"/>
              <w:bottom w:val="single" w:sz="6" w:space="0" w:color="auto"/>
              <w:right w:val="single" w:sz="6" w:space="0" w:color="auto"/>
            </w:tcBorders>
          </w:tcPr>
          <w:p w:rsidR="005655C7" w:rsidRDefault="005655C7" w:rsidP="00EC6E32">
            <w:pPr>
              <w:pStyle w:val="Style4"/>
              <w:widowControl/>
              <w:rPr>
                <w:rStyle w:val="FontStyle27"/>
                <w:lang w:val="en-US" w:eastAsia="en-US"/>
              </w:rPr>
            </w:pPr>
            <w:r>
              <w:rPr>
                <w:rStyle w:val="FontStyle27"/>
                <w:lang w:val="en-US" w:eastAsia="en-US"/>
              </w:rPr>
              <w:t>distribute</w:t>
            </w:r>
          </w:p>
        </w:tc>
        <w:tc>
          <w:tcPr>
            <w:tcW w:w="1675" w:type="dxa"/>
            <w:tcBorders>
              <w:top w:val="nil"/>
              <w:left w:val="single" w:sz="6" w:space="0" w:color="auto"/>
              <w:bottom w:val="single" w:sz="6" w:space="0" w:color="auto"/>
              <w:right w:val="single" w:sz="6" w:space="0" w:color="auto"/>
            </w:tcBorders>
          </w:tcPr>
          <w:p w:rsidR="005655C7" w:rsidRDefault="005655C7" w:rsidP="00EC6E32">
            <w:pPr>
              <w:pStyle w:val="Style4"/>
              <w:widowControl/>
              <w:rPr>
                <w:rStyle w:val="FontStyle27"/>
                <w:lang w:val="en-US" w:eastAsia="en-US"/>
              </w:rPr>
            </w:pPr>
            <w:r>
              <w:rPr>
                <w:rStyle w:val="FontStyle27"/>
                <w:lang w:val="en-US" w:eastAsia="en-US"/>
              </w:rPr>
              <w:t>agree</w:t>
            </w:r>
          </w:p>
        </w:tc>
        <w:tc>
          <w:tcPr>
            <w:tcW w:w="1507" w:type="dxa"/>
            <w:tcBorders>
              <w:top w:val="nil"/>
              <w:left w:val="single" w:sz="6" w:space="0" w:color="auto"/>
              <w:bottom w:val="single" w:sz="6" w:space="0" w:color="auto"/>
              <w:right w:val="nil"/>
            </w:tcBorders>
          </w:tcPr>
          <w:p w:rsidR="005655C7" w:rsidRDefault="005655C7" w:rsidP="00EC6E32">
            <w:pPr>
              <w:pStyle w:val="Style3"/>
              <w:widowControl/>
            </w:pPr>
          </w:p>
        </w:tc>
      </w:tr>
    </w:tbl>
    <w:p w:rsidR="005655C7" w:rsidRDefault="005655C7" w:rsidP="005655C7">
      <w:pPr>
        <w:pStyle w:val="Style6"/>
        <w:widowControl/>
        <w:jc w:val="both"/>
        <w:rPr>
          <w:rStyle w:val="FontStyle27"/>
          <w:lang w:eastAsia="en-US"/>
        </w:rPr>
      </w:pPr>
    </w:p>
    <w:p w:rsidR="005655C7" w:rsidRDefault="005655C7" w:rsidP="005655C7">
      <w:pPr>
        <w:pStyle w:val="Style6"/>
        <w:widowControl/>
        <w:jc w:val="both"/>
        <w:rPr>
          <w:rStyle w:val="FontStyle27"/>
          <w:lang w:eastAsia="en-US"/>
        </w:rPr>
      </w:pPr>
    </w:p>
    <w:p w:rsidR="005655C7" w:rsidRDefault="005655C7" w:rsidP="005655C7">
      <w:pPr>
        <w:pStyle w:val="Style6"/>
        <w:widowControl/>
        <w:jc w:val="both"/>
        <w:rPr>
          <w:rStyle w:val="FontStyle27"/>
          <w:lang w:eastAsia="en-US"/>
        </w:rPr>
      </w:pPr>
    </w:p>
    <w:p w:rsidR="005655C7" w:rsidRPr="005655C7" w:rsidRDefault="005655C7" w:rsidP="005655C7">
      <w:pPr>
        <w:pStyle w:val="Style5"/>
        <w:widowControl/>
        <w:spacing w:before="178" w:line="187" w:lineRule="exact"/>
        <w:ind w:left="499"/>
        <w:jc w:val="left"/>
        <w:rPr>
          <w:rStyle w:val="FontStyle27"/>
          <w:sz w:val="28"/>
          <w:szCs w:val="28"/>
          <w:lang w:val="en-US"/>
        </w:rPr>
      </w:pPr>
      <w:r w:rsidRPr="005655C7">
        <w:rPr>
          <w:rStyle w:val="FontStyle22"/>
          <w:sz w:val="28"/>
          <w:szCs w:val="28"/>
          <w:lang w:val="en-US"/>
        </w:rPr>
        <w:t xml:space="preserve">3. Fill in the blanks with the appropriate words </w:t>
      </w:r>
      <w:r w:rsidRPr="005655C7">
        <w:rPr>
          <w:rStyle w:val="FontStyle27"/>
          <w:sz w:val="28"/>
          <w:szCs w:val="28"/>
          <w:lang w:val="en-US"/>
        </w:rPr>
        <w:t xml:space="preserve">from </w:t>
      </w:r>
      <w:r w:rsidRPr="005655C7">
        <w:rPr>
          <w:rStyle w:val="FontStyle22"/>
          <w:sz w:val="28"/>
          <w:szCs w:val="28"/>
          <w:lang w:val="en-US"/>
        </w:rPr>
        <w:t xml:space="preserve">the list </w:t>
      </w:r>
      <w:r w:rsidRPr="005655C7">
        <w:rPr>
          <w:rStyle w:val="FontStyle27"/>
          <w:sz w:val="28"/>
          <w:szCs w:val="28"/>
          <w:lang w:val="en-US"/>
        </w:rPr>
        <w:t>given below</w:t>
      </w:r>
    </w:p>
    <w:p w:rsidR="005655C7" w:rsidRPr="005655C7" w:rsidRDefault="005655C7" w:rsidP="005655C7">
      <w:pPr>
        <w:pStyle w:val="Style12"/>
        <w:widowControl/>
        <w:numPr>
          <w:ilvl w:val="0"/>
          <w:numId w:val="6"/>
        </w:numPr>
        <w:tabs>
          <w:tab w:val="left" w:pos="667"/>
        </w:tabs>
        <w:spacing w:line="187" w:lineRule="exact"/>
        <w:ind w:left="499"/>
        <w:rPr>
          <w:rStyle w:val="FontStyle27"/>
          <w:sz w:val="28"/>
          <w:szCs w:val="28"/>
          <w:lang w:val="en-US"/>
        </w:rPr>
      </w:pPr>
      <w:r w:rsidRPr="005655C7">
        <w:rPr>
          <w:rStyle w:val="FontStyle22"/>
          <w:sz w:val="28"/>
          <w:szCs w:val="28"/>
          <w:lang w:val="en-US" w:eastAsia="en-US"/>
        </w:rPr>
        <w:t xml:space="preserve">The ... </w:t>
      </w:r>
      <w:r w:rsidRPr="005655C7">
        <w:rPr>
          <w:rStyle w:val="FontStyle27"/>
          <w:sz w:val="28"/>
          <w:szCs w:val="28"/>
          <w:lang w:val="en-US" w:eastAsia="en-US"/>
        </w:rPr>
        <w:t xml:space="preserve">of matter and the size of </w:t>
      </w:r>
      <w:r w:rsidRPr="005655C7">
        <w:rPr>
          <w:rStyle w:val="FontStyle22"/>
          <w:sz w:val="28"/>
          <w:szCs w:val="28"/>
          <w:lang w:val="en-US" w:eastAsia="en-US"/>
        </w:rPr>
        <w:t xml:space="preserve">the </w:t>
      </w:r>
      <w:r w:rsidRPr="005655C7">
        <w:rPr>
          <w:rStyle w:val="FontStyle27"/>
          <w:sz w:val="28"/>
          <w:szCs w:val="28"/>
          <w:lang w:val="en-US" w:eastAsia="en-US"/>
        </w:rPr>
        <w:t>universe arc not known yet.</w:t>
      </w:r>
    </w:p>
    <w:p w:rsidR="005655C7" w:rsidRPr="005655C7" w:rsidRDefault="005655C7" w:rsidP="005655C7">
      <w:pPr>
        <w:pStyle w:val="Style12"/>
        <w:widowControl/>
        <w:numPr>
          <w:ilvl w:val="0"/>
          <w:numId w:val="6"/>
        </w:numPr>
        <w:tabs>
          <w:tab w:val="left" w:pos="667"/>
        </w:tabs>
        <w:spacing w:line="187" w:lineRule="exact"/>
        <w:ind w:left="499"/>
        <w:rPr>
          <w:rStyle w:val="FontStyle27"/>
          <w:sz w:val="28"/>
          <w:szCs w:val="28"/>
          <w:lang w:val="en-US"/>
        </w:rPr>
      </w:pPr>
      <w:r w:rsidRPr="005655C7">
        <w:rPr>
          <w:rStyle w:val="FontStyle27"/>
          <w:sz w:val="28"/>
          <w:szCs w:val="28"/>
          <w:lang w:val="en-US" w:eastAsia="en-US"/>
        </w:rPr>
        <w:t>Uranium and thorium are. in the course of time. ... into certain kinds (isotopes) of lead.</w:t>
      </w:r>
    </w:p>
    <w:p w:rsidR="005655C7" w:rsidRPr="005655C7" w:rsidRDefault="005655C7" w:rsidP="005655C7">
      <w:pPr>
        <w:pStyle w:val="Style12"/>
        <w:widowControl/>
        <w:numPr>
          <w:ilvl w:val="0"/>
          <w:numId w:val="6"/>
        </w:numPr>
        <w:tabs>
          <w:tab w:val="left" w:pos="667"/>
        </w:tabs>
        <w:spacing w:line="187" w:lineRule="exact"/>
        <w:ind w:left="499"/>
        <w:rPr>
          <w:rStyle w:val="FontStyle27"/>
          <w:sz w:val="28"/>
          <w:szCs w:val="28"/>
          <w:lang w:val="en-US"/>
        </w:rPr>
      </w:pPr>
      <w:r w:rsidRPr="005655C7">
        <w:rPr>
          <w:rStyle w:val="FontStyle27"/>
          <w:sz w:val="28"/>
          <w:szCs w:val="28"/>
          <w:lang w:val="en-US" w:eastAsia="en-US"/>
        </w:rPr>
        <w:t>The amount of uranium ... . that of lead .. gradually.</w:t>
      </w:r>
    </w:p>
    <w:p w:rsidR="005655C7" w:rsidRPr="005655C7" w:rsidRDefault="005655C7" w:rsidP="005655C7">
      <w:pPr>
        <w:pStyle w:val="Style12"/>
        <w:widowControl/>
        <w:numPr>
          <w:ilvl w:val="0"/>
          <w:numId w:val="6"/>
        </w:numPr>
        <w:tabs>
          <w:tab w:val="left" w:pos="667"/>
        </w:tabs>
        <w:spacing w:line="187" w:lineRule="exact"/>
        <w:ind w:left="499"/>
        <w:rPr>
          <w:rStyle w:val="FontStyle27"/>
          <w:sz w:val="28"/>
          <w:szCs w:val="28"/>
        </w:rPr>
      </w:pPr>
      <w:r w:rsidRPr="005655C7">
        <w:rPr>
          <w:rStyle w:val="FontStyle27"/>
          <w:sz w:val="28"/>
          <w:szCs w:val="28"/>
          <w:lang w:val="en-US" w:eastAsia="en-US"/>
        </w:rPr>
        <w:t xml:space="preserve">Nitrogen and oxygen are a mixture ... </w:t>
      </w:r>
      <w:r w:rsidRPr="005655C7">
        <w:rPr>
          <w:rStyle w:val="FontStyle27"/>
          <w:sz w:val="28"/>
          <w:szCs w:val="28"/>
          <w:lang w:eastAsia="en-US"/>
        </w:rPr>
        <w:t xml:space="preserve">99% </w:t>
      </w:r>
      <w:r w:rsidRPr="005655C7">
        <w:rPr>
          <w:rStyle w:val="FontStyle27"/>
          <w:sz w:val="28"/>
          <w:szCs w:val="28"/>
          <w:lang w:val="en-US" w:eastAsia="en-US"/>
        </w:rPr>
        <w:t>of the atmosphere.</w:t>
      </w:r>
    </w:p>
    <w:p w:rsidR="005655C7" w:rsidRPr="005655C7" w:rsidRDefault="005655C7" w:rsidP="005655C7">
      <w:pPr>
        <w:pStyle w:val="Style6"/>
        <w:widowControl/>
        <w:spacing w:line="187" w:lineRule="exact"/>
        <w:ind w:firstLine="499"/>
        <w:rPr>
          <w:rStyle w:val="FontStyle27"/>
          <w:sz w:val="28"/>
          <w:szCs w:val="28"/>
          <w:lang w:val="en-US"/>
        </w:rPr>
      </w:pPr>
      <w:r w:rsidRPr="005655C7">
        <w:rPr>
          <w:rStyle w:val="FontStyle27"/>
          <w:sz w:val="28"/>
          <w:szCs w:val="28"/>
          <w:lang w:val="en-US"/>
        </w:rPr>
        <w:t>5 ... all the carbon and oxygen m the organic compouuds of both plants and animal! conies from carbon dioxide (C02) ... from die surrounding water or from the air by green plants.</w:t>
      </w:r>
    </w:p>
    <w:p w:rsidR="005655C7" w:rsidRPr="005655C7" w:rsidRDefault="005655C7" w:rsidP="005655C7">
      <w:pPr>
        <w:pStyle w:val="Style12"/>
        <w:widowControl/>
        <w:numPr>
          <w:ilvl w:val="0"/>
          <w:numId w:val="7"/>
        </w:numPr>
        <w:tabs>
          <w:tab w:val="left" w:pos="667"/>
        </w:tabs>
        <w:spacing w:line="187" w:lineRule="exact"/>
        <w:jc w:val="both"/>
        <w:rPr>
          <w:rStyle w:val="FontStyle27"/>
          <w:sz w:val="28"/>
          <w:szCs w:val="28"/>
          <w:lang w:val="en-US"/>
        </w:rPr>
      </w:pPr>
      <w:r w:rsidRPr="005655C7">
        <w:rPr>
          <w:rStyle w:val="FontStyle27"/>
          <w:sz w:val="28"/>
          <w:szCs w:val="28"/>
          <w:lang w:val="en-US" w:eastAsia="en-US"/>
        </w:rPr>
        <w:t>Coral animals growing on ... of the ocean floor eventually piled high enough to read the surface of the water</w:t>
      </w:r>
    </w:p>
    <w:p w:rsidR="005655C7" w:rsidRPr="005655C7" w:rsidRDefault="005655C7" w:rsidP="005655C7">
      <w:pPr>
        <w:pStyle w:val="Style12"/>
        <w:widowControl/>
        <w:numPr>
          <w:ilvl w:val="0"/>
          <w:numId w:val="7"/>
        </w:numPr>
        <w:tabs>
          <w:tab w:val="left" w:pos="667"/>
        </w:tabs>
        <w:spacing w:line="187" w:lineRule="exact"/>
        <w:ind w:left="499"/>
        <w:rPr>
          <w:rStyle w:val="FontStyle27"/>
          <w:sz w:val="28"/>
          <w:szCs w:val="28"/>
          <w:lang w:val="en-US"/>
        </w:rPr>
      </w:pPr>
      <w:r w:rsidRPr="005655C7">
        <w:rPr>
          <w:rStyle w:val="FontStyle27"/>
          <w:sz w:val="28"/>
          <w:szCs w:val="28"/>
          <w:lang w:val="en-US" w:eastAsia="en-US"/>
        </w:rPr>
        <w:t>Ocean drifts and    are caused mainly by the prevailing winds of the earth</w:t>
      </w:r>
    </w:p>
    <w:p w:rsidR="005655C7" w:rsidRPr="005655C7" w:rsidRDefault="005655C7" w:rsidP="005655C7">
      <w:pPr>
        <w:pStyle w:val="Style12"/>
        <w:widowControl/>
        <w:tabs>
          <w:tab w:val="left" w:pos="667"/>
        </w:tabs>
        <w:ind w:left="504"/>
        <w:rPr>
          <w:rStyle w:val="FontStyle27"/>
          <w:sz w:val="28"/>
          <w:szCs w:val="28"/>
        </w:rPr>
      </w:pPr>
      <w:r w:rsidRPr="005655C7">
        <w:rPr>
          <w:rStyle w:val="FontStyle27"/>
          <w:sz w:val="28"/>
          <w:szCs w:val="28"/>
        </w:rPr>
        <w:t>8</w:t>
      </w:r>
      <w:r w:rsidRPr="005655C7">
        <w:rPr>
          <w:rStyle w:val="FontStyle27"/>
          <w:sz w:val="28"/>
          <w:szCs w:val="28"/>
        </w:rPr>
        <w:tab/>
      </w:r>
      <w:r w:rsidRPr="005655C7">
        <w:rPr>
          <w:rStyle w:val="FontStyle27"/>
          <w:sz w:val="28"/>
          <w:szCs w:val="28"/>
          <w:lang w:val="en-US"/>
        </w:rPr>
        <w:t xml:space="preserve">Air has not much </w:t>
      </w:r>
      <w:r w:rsidRPr="005655C7">
        <w:rPr>
          <w:rStyle w:val="FontStyle27"/>
          <w:sz w:val="28"/>
          <w:szCs w:val="28"/>
        </w:rPr>
        <w:t>... .</w:t>
      </w:r>
    </w:p>
    <w:p w:rsidR="005655C7" w:rsidRPr="005655C7" w:rsidRDefault="005655C7" w:rsidP="005655C7">
      <w:pPr>
        <w:pStyle w:val="Style12"/>
        <w:widowControl/>
        <w:numPr>
          <w:ilvl w:val="0"/>
          <w:numId w:val="8"/>
        </w:numPr>
        <w:tabs>
          <w:tab w:val="left" w:pos="734"/>
        </w:tabs>
        <w:spacing w:line="187" w:lineRule="exact"/>
        <w:ind w:firstLine="494"/>
        <w:jc w:val="both"/>
        <w:rPr>
          <w:rStyle w:val="FontStyle27"/>
          <w:sz w:val="28"/>
          <w:szCs w:val="28"/>
        </w:rPr>
      </w:pPr>
      <w:r w:rsidRPr="005655C7">
        <w:rPr>
          <w:rStyle w:val="FontStyle27"/>
          <w:sz w:val="28"/>
          <w:szCs w:val="28"/>
          <w:lang w:val="en-US" w:eastAsia="en-US"/>
        </w:rPr>
        <w:t xml:space="preserve">The atmosphere becomes progressively thinner with increasing ... . It </w:t>
      </w:r>
      <w:r w:rsidRPr="005655C7">
        <w:rPr>
          <w:rStyle w:val="FontStyle27"/>
          <w:sz w:val="28"/>
          <w:szCs w:val="28"/>
          <w:lang w:eastAsia="en-US"/>
        </w:rPr>
        <w:t xml:space="preserve">и </w:t>
      </w:r>
      <w:r w:rsidRPr="005655C7">
        <w:rPr>
          <w:rStyle w:val="FontStyle27"/>
          <w:sz w:val="28"/>
          <w:szCs w:val="28"/>
          <w:lang w:val="en-US" w:eastAsia="en-US"/>
        </w:rPr>
        <w:t xml:space="preserve">approximaiely </w:t>
      </w:r>
      <w:r w:rsidRPr="005655C7">
        <w:rPr>
          <w:rStyle w:val="FontStyle27"/>
          <w:sz w:val="28"/>
          <w:szCs w:val="28"/>
          <w:lang w:eastAsia="en-US"/>
        </w:rPr>
        <w:t xml:space="preserve">8 </w:t>
      </w:r>
      <w:r w:rsidRPr="005655C7">
        <w:rPr>
          <w:rStyle w:val="FontStyle27"/>
          <w:sz w:val="28"/>
          <w:szCs w:val="28"/>
          <w:lang w:val="en-US" w:eastAsia="en-US"/>
        </w:rPr>
        <w:t>miles above the surface ofthe earth.</w:t>
      </w:r>
    </w:p>
    <w:p w:rsidR="005655C7" w:rsidRPr="005655C7" w:rsidRDefault="005655C7" w:rsidP="005655C7">
      <w:pPr>
        <w:pStyle w:val="Style12"/>
        <w:widowControl/>
        <w:numPr>
          <w:ilvl w:val="0"/>
          <w:numId w:val="8"/>
        </w:numPr>
        <w:tabs>
          <w:tab w:val="left" w:pos="734"/>
        </w:tabs>
        <w:spacing w:before="5" w:line="187" w:lineRule="exact"/>
        <w:ind w:firstLine="494"/>
        <w:jc w:val="both"/>
        <w:rPr>
          <w:rStyle w:val="FontStyle27"/>
          <w:sz w:val="28"/>
          <w:szCs w:val="28"/>
          <w:lang w:val="en-US"/>
        </w:rPr>
      </w:pPr>
      <w:r w:rsidRPr="005655C7">
        <w:rPr>
          <w:rStyle w:val="FontStyle27"/>
          <w:sz w:val="28"/>
          <w:szCs w:val="28"/>
          <w:lang w:val="en-US" w:eastAsia="en-US"/>
        </w:rPr>
        <w:t>In to the layers of ions, in the ionosphere there are layers of electrons that provid reflecting layers lor radio-waves</w:t>
      </w:r>
    </w:p>
    <w:p w:rsidR="005655C7" w:rsidRPr="005655C7" w:rsidRDefault="005655C7" w:rsidP="005655C7">
      <w:pPr>
        <w:pStyle w:val="Style13"/>
        <w:widowControl/>
        <w:tabs>
          <w:tab w:val="left" w:pos="758"/>
        </w:tabs>
        <w:ind w:left="518"/>
        <w:rPr>
          <w:rStyle w:val="FontStyle27"/>
          <w:sz w:val="28"/>
          <w:szCs w:val="28"/>
          <w:lang w:val="en-US"/>
        </w:rPr>
      </w:pPr>
      <w:r w:rsidRPr="005655C7">
        <w:rPr>
          <w:rStyle w:val="FontStyle27"/>
          <w:sz w:val="28"/>
          <w:szCs w:val="28"/>
          <w:lang w:val="en-US"/>
        </w:rPr>
        <w:t>11</w:t>
      </w:r>
      <w:r w:rsidRPr="005655C7">
        <w:rPr>
          <w:rStyle w:val="FontStyle27"/>
          <w:sz w:val="28"/>
          <w:szCs w:val="28"/>
          <w:lang w:val="en-US"/>
        </w:rPr>
        <w:tab/>
        <w:t>In terms of electron content, the lowest layers   the least number of electrons.</w:t>
      </w:r>
      <w:r w:rsidRPr="005655C7">
        <w:rPr>
          <w:rStyle w:val="FontStyle27"/>
          <w:sz w:val="28"/>
          <w:szCs w:val="28"/>
          <w:lang w:val="en-US"/>
        </w:rPr>
        <w:br/>
        <w:t>12. Silicon dioxide or quarts is the major ... of granite</w:t>
      </w:r>
    </w:p>
    <w:p w:rsidR="005655C7" w:rsidRPr="005655C7" w:rsidRDefault="005655C7" w:rsidP="005655C7">
      <w:pPr>
        <w:pStyle w:val="Style8"/>
        <w:widowControl/>
        <w:spacing w:line="187" w:lineRule="exact"/>
        <w:rPr>
          <w:rStyle w:val="FontStyle27"/>
          <w:sz w:val="28"/>
          <w:szCs w:val="28"/>
          <w:lang w:val="en-US"/>
        </w:rPr>
      </w:pPr>
      <w:r w:rsidRPr="005655C7">
        <w:rPr>
          <w:rStyle w:val="FontStyle27"/>
          <w:sz w:val="28"/>
          <w:szCs w:val="28"/>
          <w:lang w:val="en-US"/>
        </w:rPr>
        <w:t xml:space="preserve">13 Dark surface ofthe earth, such as rock and soil, are good   of haat 14. Life might exist somewhere in the universe but it might not have    to the level </w:t>
      </w:r>
      <w:r w:rsidRPr="005655C7">
        <w:rPr>
          <w:rStyle w:val="FontStyle27"/>
          <w:sz w:val="28"/>
          <w:szCs w:val="28"/>
        </w:rPr>
        <w:t>о</w:t>
      </w:r>
      <w:r w:rsidRPr="005655C7">
        <w:rPr>
          <w:rStyle w:val="FontStyle27"/>
          <w:sz w:val="28"/>
          <w:szCs w:val="28"/>
          <w:lang w:val="en-US"/>
        </w:rPr>
        <w:t xml:space="preserve"> thinking beings</w:t>
      </w:r>
    </w:p>
    <w:p w:rsidR="005655C7" w:rsidRPr="005655C7" w:rsidRDefault="005655C7" w:rsidP="005655C7">
      <w:pPr>
        <w:pStyle w:val="Style6"/>
        <w:widowControl/>
        <w:spacing w:before="5" w:line="187" w:lineRule="exact"/>
        <w:ind w:firstLine="494"/>
        <w:rPr>
          <w:rStyle w:val="FontStyle27"/>
          <w:sz w:val="28"/>
          <w:szCs w:val="28"/>
          <w:lang w:val="en-US" w:eastAsia="en-US"/>
        </w:rPr>
      </w:pPr>
      <w:r w:rsidRPr="005655C7">
        <w:rPr>
          <w:rStyle w:val="FontStyle27"/>
          <w:sz w:val="28"/>
          <w:szCs w:val="28"/>
          <w:lang w:val="en-US" w:eastAsia="en-US"/>
        </w:rPr>
        <w:t>a), b) currents, c) comprising d) decreases, e) elevations, f) possess, gf^Jbsorbers. h altitudes, l) evolved, jf amount, k) increases. I) eventually, m) extends, n&gt; absorbed, o) weight, p addition, q) converted</w:t>
      </w:r>
    </w:p>
    <w:p w:rsidR="005655C7" w:rsidRPr="005655C7" w:rsidRDefault="005655C7" w:rsidP="005655C7">
      <w:pPr>
        <w:pStyle w:val="Style15"/>
        <w:widowControl/>
        <w:spacing w:line="240" w:lineRule="auto"/>
        <w:jc w:val="left"/>
        <w:rPr>
          <w:rStyle w:val="FontStyle30"/>
          <w:sz w:val="28"/>
          <w:szCs w:val="28"/>
          <w:lang w:val="en-US" w:eastAsia="en-US"/>
        </w:rPr>
      </w:pPr>
      <w:r w:rsidRPr="005655C7">
        <w:rPr>
          <w:rStyle w:val="FontStyle30"/>
          <w:sz w:val="28"/>
          <w:szCs w:val="28"/>
          <w:lang w:val="en-US" w:eastAsia="en-US"/>
        </w:rPr>
        <w:t>When there are several components in an electric circuit, they can oe connected in series or in parallel.</w:t>
      </w:r>
    </w:p>
    <w:p w:rsidR="005655C7" w:rsidRPr="005655C7" w:rsidRDefault="005655C7" w:rsidP="005655C7">
      <w:pPr>
        <w:pStyle w:val="Style15"/>
        <w:widowControl/>
        <w:spacing w:before="82" w:line="158" w:lineRule="exact"/>
        <w:jc w:val="left"/>
        <w:rPr>
          <w:rStyle w:val="FontStyle30"/>
          <w:sz w:val="28"/>
          <w:szCs w:val="28"/>
          <w:lang w:val="en-US" w:eastAsia="en-US"/>
        </w:rPr>
      </w:pPr>
      <w:r w:rsidRPr="005655C7">
        <w:rPr>
          <w:rStyle w:val="FontStyle30"/>
          <w:sz w:val="28"/>
          <w:szCs w:val="28"/>
          <w:lang w:val="en-US" w:eastAsia="en-US"/>
        </w:rPr>
        <w:t xml:space="preserve">a all the components in the circuit are connected together in one loop and there is only one route through </w:t>
      </w:r>
    </w:p>
    <w:p w:rsidR="005655C7" w:rsidRPr="005655C7" w:rsidRDefault="005655C7" w:rsidP="005655C7">
      <w:pPr>
        <w:pStyle w:val="Style6"/>
        <w:widowControl/>
        <w:jc w:val="both"/>
        <w:rPr>
          <w:rStyle w:val="FontStyle27"/>
          <w:lang w:val="en-US" w:eastAsia="en-US"/>
        </w:rPr>
      </w:pPr>
    </w:p>
    <w:p w:rsidR="005655C7" w:rsidRPr="005655C7" w:rsidRDefault="005655C7" w:rsidP="005655C7">
      <w:pPr>
        <w:pStyle w:val="Style6"/>
        <w:widowControl/>
        <w:jc w:val="both"/>
        <w:rPr>
          <w:rStyle w:val="FontStyle27"/>
          <w:lang w:val="en-US" w:eastAsia="en-US"/>
        </w:rPr>
      </w:pPr>
    </w:p>
    <w:p w:rsidR="005655C7" w:rsidRPr="005655C7" w:rsidRDefault="005655C7" w:rsidP="005655C7">
      <w:pPr>
        <w:pStyle w:val="Style6"/>
        <w:widowControl/>
        <w:jc w:val="both"/>
        <w:rPr>
          <w:rStyle w:val="FontStyle27"/>
          <w:lang w:val="en-US" w:eastAsia="en-US"/>
        </w:rPr>
      </w:pPr>
    </w:p>
    <w:p w:rsidR="005655C7" w:rsidRDefault="005655C7" w:rsidP="005655C7">
      <w:pPr>
        <w:pStyle w:val="Style6"/>
        <w:widowControl/>
        <w:jc w:val="both"/>
      </w:pPr>
      <w:r>
        <w:rPr>
          <w:noProof/>
        </w:rPr>
        <w:drawing>
          <wp:inline distT="0" distB="0" distL="0" distR="0">
            <wp:extent cx="3048000" cy="1285875"/>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srcRect/>
                    <a:stretch>
                      <a:fillRect/>
                    </a:stretch>
                  </pic:blipFill>
                  <pic:spPr bwMode="auto">
                    <a:xfrm>
                      <a:off x="0" y="0"/>
                      <a:ext cx="3048000" cy="1285875"/>
                    </a:xfrm>
                    <a:prstGeom prst="rect">
                      <a:avLst/>
                    </a:prstGeom>
                    <a:noFill/>
                    <a:ln w="9525">
                      <a:noFill/>
                      <a:miter lim="800000"/>
                      <a:headEnd/>
                      <a:tailEnd/>
                    </a:ln>
                  </pic:spPr>
                </pic:pic>
              </a:graphicData>
            </a:graphic>
          </wp:inline>
        </w:drawing>
      </w:r>
    </w:p>
    <w:p w:rsidR="005655C7" w:rsidRDefault="005655C7" w:rsidP="005655C7">
      <w:pPr>
        <w:pStyle w:val="Style6"/>
        <w:widowControl/>
        <w:jc w:val="both"/>
      </w:pPr>
    </w:p>
    <w:p w:rsidR="005655C7" w:rsidRDefault="005655C7" w:rsidP="005655C7">
      <w:pPr>
        <w:pStyle w:val="Style6"/>
        <w:widowControl/>
        <w:jc w:val="both"/>
        <w:rPr>
          <w:rStyle w:val="FontStyle27"/>
          <w:lang w:eastAsia="en-US"/>
        </w:rPr>
      </w:pPr>
    </w:p>
    <w:p w:rsidR="005655C7" w:rsidRDefault="005655C7" w:rsidP="005655C7">
      <w:pPr>
        <w:pStyle w:val="Style6"/>
        <w:widowControl/>
        <w:jc w:val="both"/>
        <w:rPr>
          <w:rStyle w:val="FontStyle27"/>
          <w:lang w:val="en-US" w:eastAsia="en-US"/>
        </w:rPr>
      </w:pPr>
      <w:r>
        <w:rPr>
          <w:b/>
          <w:bCs/>
          <w:i/>
          <w:iCs/>
          <w:noProof/>
          <w:sz w:val="10"/>
          <w:szCs w:val="10"/>
        </w:rPr>
        <w:pict>
          <v:group id="_x0000_s1034" style="position:absolute;left:0;text-align:left;margin-left:15.5pt;margin-top:7.9pt;width:186.5pt;height:74.15pt;z-index:251658240;mso-wrap-distance-left:1.9pt;mso-wrap-distance-right:1.9pt;mso-wrap-distance-bottom:9.35pt;mso-position-horizontal-relative:margin" coordorigin="9854,4906" coordsize="3730,1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9854;top:5108;width:3322;height:1282;mso-wrap-edited:f" wrapcoords="0 0 0 21600 21600 21600 21600 0 0 0" o:allowincell="f">
              <v:imagedata r:id="rId12" o:title="" grayscale="t"/>
            </v:shape>
            <v:shapetype id="_x0000_t202" coordsize="21600,21600" o:spt="202" path="m,l,21600r21600,l21600,xe">
              <v:stroke joinstyle="miter"/>
              <v:path gradientshapeok="t" o:connecttype="rect"/>
            </v:shapetype>
            <v:shape id="_x0000_s1036" type="#_x0000_t202" style="position:absolute;left:9854;top:4906;width:3730;height:163;mso-wrap-edited:f" o:allowincell="f" filled="f" strokecolor="white" strokeweight="0">
              <v:textbox inset="0,0,0,0">
                <w:txbxContent>
                  <w:p w:rsidR="005655C7" w:rsidRDefault="005655C7" w:rsidP="005655C7">
                    <w:pPr>
                      <w:pStyle w:val="Style15"/>
                      <w:widowControl/>
                      <w:tabs>
                        <w:tab w:val="left" w:pos="2856"/>
                      </w:tabs>
                      <w:spacing w:line="240" w:lineRule="auto"/>
                      <w:rPr>
                        <w:rStyle w:val="FontStyle30"/>
                        <w:lang w:val="en-US" w:eastAsia="en-US"/>
                      </w:rPr>
                    </w:pPr>
                    <w:r>
                      <w:rPr>
                        <w:rStyle w:val="FontStyle30"/>
                        <w:lang w:val="en-US" w:eastAsia="en-US"/>
                      </w:rPr>
                      <w:t>Series circuit</w:t>
                    </w:r>
                    <w:r>
                      <w:rPr>
                        <w:rStyle w:val="FontStyle30"/>
                        <w:sz w:val="20"/>
                        <w:szCs w:val="20"/>
                        <w:lang w:val="en-US" w:eastAsia="en-US"/>
                      </w:rPr>
                      <w:tab/>
                    </w:r>
                    <w:r>
                      <w:rPr>
                        <w:rStyle w:val="FontStyle30"/>
                        <w:lang w:val="en-US" w:eastAsia="en-US"/>
                      </w:rPr>
                      <w:t>Parallel circuit</w:t>
                    </w:r>
                  </w:p>
                </w:txbxContent>
              </v:textbox>
            </v:shape>
            <w10:wrap type="topAndBottom" anchorx="margin"/>
          </v:group>
        </w:pict>
      </w:r>
    </w:p>
    <w:p w:rsidR="005655C7" w:rsidRPr="005655C7" w:rsidRDefault="005655C7" w:rsidP="005655C7">
      <w:pPr>
        <w:rPr>
          <w:lang w:val="en-US" w:eastAsia="en-US"/>
        </w:rPr>
      </w:pPr>
    </w:p>
    <w:p w:rsidR="005655C7" w:rsidRPr="005655C7" w:rsidRDefault="005655C7" w:rsidP="005655C7">
      <w:pPr>
        <w:rPr>
          <w:lang w:val="en-US" w:eastAsia="en-US"/>
        </w:rPr>
      </w:pPr>
    </w:p>
    <w:p w:rsidR="005655C7" w:rsidRPr="005655C7" w:rsidRDefault="005655C7" w:rsidP="005655C7">
      <w:pPr>
        <w:rPr>
          <w:lang w:val="en-US" w:eastAsia="en-US"/>
        </w:rPr>
      </w:pPr>
    </w:p>
    <w:p w:rsidR="005655C7" w:rsidRPr="005655C7" w:rsidRDefault="005655C7" w:rsidP="005655C7">
      <w:pPr>
        <w:rPr>
          <w:lang w:val="en-US" w:eastAsia="en-US"/>
        </w:rPr>
      </w:pPr>
    </w:p>
    <w:p w:rsidR="005655C7" w:rsidRPr="005655C7" w:rsidRDefault="005655C7" w:rsidP="005655C7">
      <w:pPr>
        <w:pStyle w:val="Style16"/>
        <w:widowControl/>
        <w:spacing w:before="5"/>
        <w:rPr>
          <w:rStyle w:val="FontStyle30"/>
          <w:sz w:val="28"/>
          <w:szCs w:val="28"/>
          <w:lang w:val="en-US" w:eastAsia="en-US"/>
        </w:rPr>
      </w:pPr>
      <w:r w:rsidRPr="005655C7">
        <w:rPr>
          <w:rStyle w:val="FontStyle30"/>
          <w:sz w:val="28"/>
          <w:szCs w:val="28"/>
          <w:lang w:val="en-US" w:eastAsia="en-US"/>
        </w:rPr>
        <w:t>which the current can travel, b  Also a defective or disconnected component ir. one part of a parallel circuit wili not stop the flow of current</w:t>
      </w:r>
    </w:p>
    <w:p w:rsidR="005655C7" w:rsidRPr="005655C7" w:rsidRDefault="005655C7" w:rsidP="005655C7">
      <w:pPr>
        <w:pStyle w:val="Style16"/>
        <w:widowControl/>
        <w:spacing w:before="10"/>
        <w:rPr>
          <w:rStyle w:val="FontStyle30"/>
          <w:sz w:val="28"/>
          <w:szCs w:val="28"/>
          <w:lang w:val="en-US" w:eastAsia="en-US"/>
        </w:rPr>
      </w:pPr>
      <w:r w:rsidRPr="005655C7">
        <w:rPr>
          <w:rStyle w:val="FontStyle30"/>
          <w:sz w:val="28"/>
          <w:szCs w:val="28"/>
          <w:lang w:val="en-US" w:eastAsia="en-US"/>
        </w:rPr>
        <w:t xml:space="preserve">to the remaining branches in the circuit </w:t>
      </w:r>
      <w:r w:rsidRPr="005655C7">
        <w:rPr>
          <w:rStyle w:val="FontStyle30"/>
          <w:sz w:val="28"/>
          <w:szCs w:val="28"/>
          <w:lang w:eastAsia="en-US"/>
        </w:rPr>
        <w:t>с</w:t>
      </w:r>
      <w:r w:rsidRPr="005655C7">
        <w:rPr>
          <w:rStyle w:val="FontStyle30"/>
          <w:sz w:val="28"/>
          <w:szCs w:val="28"/>
          <w:lang w:val="en-US" w:eastAsia="en-US"/>
        </w:rPr>
        <w:t xml:space="preserve">   If one of the components should become defective or disconnected, no electric current .vili fiow through</w:t>
      </w:r>
    </w:p>
    <w:p w:rsidR="005655C7" w:rsidRPr="005655C7" w:rsidRDefault="005655C7" w:rsidP="005655C7">
      <w:pPr>
        <w:pStyle w:val="Style16"/>
        <w:widowControl/>
        <w:spacing w:before="14"/>
        <w:ind w:right="4915" w:firstLine="202"/>
        <w:rPr>
          <w:rStyle w:val="FontStyle30"/>
          <w:sz w:val="28"/>
          <w:szCs w:val="28"/>
          <w:lang w:val="en-US" w:eastAsia="en-US"/>
        </w:rPr>
      </w:pPr>
      <w:r w:rsidRPr="005655C7">
        <w:rPr>
          <w:rStyle w:val="FontStyle30"/>
          <w:sz w:val="28"/>
          <w:szCs w:val="28"/>
          <w:lang w:val="en-US" w:eastAsia="en-US"/>
        </w:rPr>
        <w:lastRenderedPageBreak/>
        <w:t>the circuit, d  In a parallel circuit, e In a series circuit,</w:t>
      </w:r>
    </w:p>
    <w:p w:rsidR="005655C7" w:rsidRPr="005655C7" w:rsidRDefault="005655C7" w:rsidP="005655C7">
      <w:pPr>
        <w:pStyle w:val="Style15"/>
        <w:widowControl/>
        <w:spacing w:line="158" w:lineRule="exact"/>
        <w:ind w:right="2846"/>
        <w:rPr>
          <w:rStyle w:val="FontStyle30"/>
          <w:sz w:val="28"/>
          <w:szCs w:val="28"/>
          <w:lang w:val="en-US" w:eastAsia="en-US"/>
        </w:rPr>
      </w:pPr>
      <w:r w:rsidRPr="005655C7">
        <w:rPr>
          <w:rStyle w:val="FontStyle30"/>
          <w:sz w:val="28"/>
          <w:szCs w:val="28"/>
          <w:lang w:val="en-US" w:eastAsia="en-US"/>
        </w:rPr>
        <w:t>f The current need not be the same in each of the branches, g  The same current will flow through each part ot the circuit</w:t>
      </w:r>
    </w:p>
    <w:p w:rsidR="005655C7" w:rsidRPr="005655C7" w:rsidRDefault="005655C7" w:rsidP="005655C7">
      <w:pPr>
        <w:pStyle w:val="Style15"/>
        <w:widowControl/>
        <w:spacing w:line="158" w:lineRule="exact"/>
        <w:jc w:val="left"/>
        <w:rPr>
          <w:rStyle w:val="FontStyle30"/>
          <w:sz w:val="28"/>
          <w:szCs w:val="28"/>
          <w:lang w:val="en-US" w:eastAsia="en-US"/>
        </w:rPr>
      </w:pPr>
      <w:r w:rsidRPr="005655C7">
        <w:rPr>
          <w:rStyle w:val="FontStyle30"/>
          <w:sz w:val="28"/>
          <w:szCs w:val="28"/>
          <w:lang w:val="en-US" w:eastAsia="en-US"/>
        </w:rPr>
        <w:t>h  there is more tnan one route through which current can travel around and back to the battery, i   Therefore the current spiits up' to supply each branch of the circuit with electric current.</w:t>
      </w:r>
    </w:p>
    <w:p w:rsidR="005655C7" w:rsidRPr="005655C7" w:rsidRDefault="005655C7" w:rsidP="005655C7">
      <w:pPr>
        <w:pStyle w:val="Style5"/>
        <w:widowControl/>
        <w:spacing w:before="182" w:line="192" w:lineRule="exact"/>
        <w:ind w:left="3110"/>
        <w:jc w:val="left"/>
        <w:rPr>
          <w:rStyle w:val="FontStyle22"/>
          <w:sz w:val="28"/>
          <w:szCs w:val="28"/>
          <w:lang w:val="en-US" w:eastAsia="en-US"/>
        </w:rPr>
      </w:pPr>
      <w:r w:rsidRPr="005655C7">
        <w:rPr>
          <w:rStyle w:val="FontStyle22"/>
          <w:sz w:val="28"/>
          <w:szCs w:val="28"/>
          <w:lang w:val="en-US" w:eastAsia="en-US"/>
        </w:rPr>
        <w:t>Conclusion</w:t>
      </w:r>
    </w:p>
    <w:p w:rsidR="005655C7" w:rsidRPr="005655C7" w:rsidRDefault="005655C7" w:rsidP="005655C7">
      <w:pPr>
        <w:pStyle w:val="Style6"/>
        <w:widowControl/>
        <w:spacing w:line="192" w:lineRule="exact"/>
        <w:ind w:firstLine="480"/>
        <w:rPr>
          <w:rStyle w:val="FontStyle27"/>
          <w:sz w:val="28"/>
          <w:szCs w:val="28"/>
          <w:lang w:val="en-US" w:eastAsia="en-US"/>
        </w:rPr>
      </w:pPr>
      <w:r w:rsidRPr="005655C7">
        <w:rPr>
          <w:rStyle w:val="FontStyle27"/>
          <w:sz w:val="28"/>
          <w:szCs w:val="28"/>
          <w:lang w:val="en-US" w:eastAsia="en-US"/>
        </w:rPr>
        <w:t>Teaching of special subjects in English requires development of new approaches to teaching technical English To be competitive in this field it is necessary to include into work with specialized texts not only reading, translation and memorizing words, but also interactive activities, animations and diagrams arising more active students' participation in classroom activities</w:t>
      </w:r>
    </w:p>
    <w:p w:rsidR="005655C7" w:rsidRPr="005655C7" w:rsidRDefault="005655C7" w:rsidP="005655C7">
      <w:pPr>
        <w:rPr>
          <w:sz w:val="28"/>
          <w:szCs w:val="28"/>
          <w:lang w:val="en-US" w:eastAsia="en-US"/>
        </w:rPr>
      </w:pPr>
    </w:p>
    <w:p w:rsidR="005655C7" w:rsidRPr="005655C7" w:rsidRDefault="005655C7" w:rsidP="005655C7">
      <w:pPr>
        <w:rPr>
          <w:lang w:val="en-US" w:eastAsia="en-US"/>
        </w:rPr>
      </w:pPr>
    </w:p>
    <w:p w:rsidR="005655C7" w:rsidRPr="005655C7" w:rsidRDefault="005655C7" w:rsidP="005655C7">
      <w:pPr>
        <w:rPr>
          <w:lang w:val="en-US" w:eastAsia="en-US"/>
        </w:rPr>
      </w:pPr>
    </w:p>
    <w:p w:rsidR="005655C7" w:rsidRPr="005655C7" w:rsidRDefault="005655C7" w:rsidP="005655C7">
      <w:pPr>
        <w:pStyle w:val="Style6"/>
        <w:widowControl/>
        <w:jc w:val="both"/>
        <w:rPr>
          <w:rStyle w:val="FontStyle23"/>
          <w:sz w:val="28"/>
          <w:szCs w:val="28"/>
          <w:lang w:val="en-US" w:eastAsia="en-US"/>
        </w:rPr>
      </w:pPr>
      <w:r w:rsidRPr="005655C7">
        <w:rPr>
          <w:lang w:val="en-US" w:eastAsia="en-US"/>
        </w:rPr>
        <w:br w:type="column"/>
      </w:r>
    </w:p>
    <w:p w:rsidR="005655C7" w:rsidRPr="005655C7" w:rsidRDefault="005655C7" w:rsidP="008D0013">
      <w:pPr>
        <w:pStyle w:val="Style6"/>
        <w:widowControl/>
        <w:jc w:val="both"/>
        <w:rPr>
          <w:rStyle w:val="FontStyle23"/>
          <w:sz w:val="28"/>
          <w:szCs w:val="28"/>
          <w:lang w:val="en-US" w:eastAsia="en-US"/>
        </w:rPr>
      </w:pPr>
    </w:p>
    <w:p w:rsidR="005655C7" w:rsidRPr="005655C7" w:rsidRDefault="005655C7" w:rsidP="008D0013">
      <w:pPr>
        <w:pStyle w:val="Style6"/>
        <w:widowControl/>
        <w:jc w:val="both"/>
        <w:rPr>
          <w:rStyle w:val="FontStyle23"/>
          <w:sz w:val="28"/>
          <w:szCs w:val="28"/>
          <w:lang w:val="en-US" w:eastAsia="en-US"/>
        </w:rPr>
      </w:pPr>
    </w:p>
    <w:p w:rsidR="005655C7" w:rsidRPr="005655C7" w:rsidRDefault="005655C7" w:rsidP="008D0013">
      <w:pPr>
        <w:pStyle w:val="Style6"/>
        <w:widowControl/>
        <w:jc w:val="both"/>
        <w:rPr>
          <w:rStyle w:val="FontStyle23"/>
          <w:sz w:val="28"/>
          <w:szCs w:val="28"/>
          <w:lang w:val="en-US" w:eastAsia="en-US"/>
        </w:rPr>
      </w:pPr>
    </w:p>
    <w:p w:rsidR="005655C7" w:rsidRPr="005655C7" w:rsidRDefault="005655C7" w:rsidP="008D0013">
      <w:pPr>
        <w:pStyle w:val="Style6"/>
        <w:widowControl/>
        <w:jc w:val="both"/>
        <w:rPr>
          <w:rStyle w:val="FontStyle23"/>
          <w:sz w:val="28"/>
          <w:szCs w:val="28"/>
          <w:lang w:val="en-US" w:eastAsia="en-US"/>
        </w:rPr>
      </w:pPr>
    </w:p>
    <w:p w:rsidR="005655C7" w:rsidRPr="005655C7" w:rsidRDefault="005655C7" w:rsidP="008D0013">
      <w:pPr>
        <w:pStyle w:val="Style6"/>
        <w:widowControl/>
        <w:jc w:val="both"/>
        <w:rPr>
          <w:rStyle w:val="FontStyle23"/>
          <w:sz w:val="28"/>
          <w:szCs w:val="28"/>
          <w:lang w:val="en-US" w:eastAsia="en-US"/>
        </w:rPr>
      </w:pPr>
    </w:p>
    <w:p w:rsidR="005655C7" w:rsidRPr="005655C7" w:rsidRDefault="005655C7" w:rsidP="008D0013">
      <w:pPr>
        <w:pStyle w:val="Style6"/>
        <w:widowControl/>
        <w:jc w:val="both"/>
        <w:rPr>
          <w:rStyle w:val="FontStyle23"/>
          <w:sz w:val="28"/>
          <w:szCs w:val="28"/>
          <w:lang w:val="en-US" w:eastAsia="en-US"/>
        </w:rPr>
      </w:pPr>
    </w:p>
    <w:p w:rsidR="005655C7" w:rsidRPr="005655C7" w:rsidRDefault="005655C7" w:rsidP="008D0013">
      <w:pPr>
        <w:pStyle w:val="Style6"/>
        <w:widowControl/>
        <w:jc w:val="both"/>
        <w:rPr>
          <w:rStyle w:val="FontStyle23"/>
          <w:sz w:val="28"/>
          <w:szCs w:val="28"/>
          <w:lang w:val="en-US" w:eastAsia="en-US"/>
        </w:rPr>
      </w:pPr>
    </w:p>
    <w:p w:rsidR="00BE4ED0" w:rsidRPr="008D0013" w:rsidRDefault="00BE4ED0">
      <w:pPr>
        <w:pStyle w:val="Style6"/>
        <w:widowControl/>
        <w:jc w:val="both"/>
        <w:rPr>
          <w:rStyle w:val="FontStyle23"/>
          <w:sz w:val="28"/>
          <w:szCs w:val="28"/>
          <w:lang w:val="en-US" w:eastAsia="en-US"/>
        </w:rPr>
      </w:pPr>
    </w:p>
    <w:p w:rsidR="00BE4ED0" w:rsidRPr="00BE4ED0" w:rsidRDefault="00BE4ED0">
      <w:pPr>
        <w:pStyle w:val="Style6"/>
        <w:widowControl/>
        <w:jc w:val="both"/>
        <w:rPr>
          <w:rStyle w:val="FontStyle23"/>
          <w:lang w:val="en-US" w:eastAsia="en-US"/>
        </w:rPr>
      </w:pPr>
    </w:p>
    <w:p w:rsidR="00BE4ED0" w:rsidRPr="00BE4ED0" w:rsidRDefault="00BE4ED0">
      <w:pPr>
        <w:pStyle w:val="Style6"/>
        <w:widowControl/>
        <w:jc w:val="both"/>
        <w:rPr>
          <w:rStyle w:val="FontStyle23"/>
          <w:lang w:val="en-US" w:eastAsia="en-US"/>
        </w:rPr>
      </w:pPr>
    </w:p>
    <w:p w:rsidR="00BE4ED0" w:rsidRPr="00BE4ED0" w:rsidRDefault="00BE4ED0">
      <w:pPr>
        <w:pStyle w:val="Style6"/>
        <w:widowControl/>
        <w:jc w:val="both"/>
        <w:rPr>
          <w:rStyle w:val="FontStyle23"/>
          <w:lang w:val="en-US" w:eastAsia="en-US"/>
        </w:rPr>
      </w:pPr>
    </w:p>
    <w:p w:rsidR="00BE4ED0" w:rsidRPr="00BE4ED0" w:rsidRDefault="00BE4ED0">
      <w:pPr>
        <w:pStyle w:val="Style6"/>
        <w:widowControl/>
        <w:jc w:val="both"/>
        <w:rPr>
          <w:rStyle w:val="FontStyle23"/>
          <w:lang w:val="en-US" w:eastAsia="en-US"/>
        </w:rPr>
      </w:pPr>
    </w:p>
    <w:p w:rsidR="00BE4ED0" w:rsidRPr="00BE4ED0" w:rsidRDefault="00BE4ED0">
      <w:pPr>
        <w:pStyle w:val="Style6"/>
        <w:widowControl/>
        <w:jc w:val="both"/>
        <w:rPr>
          <w:rStyle w:val="FontStyle23"/>
          <w:lang w:val="en-US" w:eastAsia="en-US"/>
        </w:rPr>
      </w:pPr>
    </w:p>
    <w:p w:rsidR="00BE4ED0" w:rsidRPr="00BE4ED0" w:rsidRDefault="00BE4ED0">
      <w:pPr>
        <w:pStyle w:val="Style6"/>
        <w:widowControl/>
        <w:jc w:val="both"/>
        <w:rPr>
          <w:rStyle w:val="FontStyle23"/>
          <w:lang w:val="en-US" w:eastAsia="en-US"/>
        </w:rPr>
      </w:pPr>
    </w:p>
    <w:p w:rsidR="00BE4ED0" w:rsidRPr="00BE4ED0" w:rsidRDefault="00BE4ED0">
      <w:pPr>
        <w:pStyle w:val="Style6"/>
        <w:widowControl/>
        <w:jc w:val="both"/>
        <w:rPr>
          <w:rStyle w:val="FontStyle23"/>
          <w:lang w:val="en-US" w:eastAsia="en-US"/>
        </w:rPr>
      </w:pPr>
    </w:p>
    <w:sectPr w:rsidR="00BE4ED0" w:rsidRPr="00BE4ED0">
      <w:footerReference w:type="default" r:id="rId13"/>
      <w:type w:val="continuous"/>
      <w:pgSz w:w="11905" w:h="16837"/>
      <w:pgMar w:top="250" w:right="1265" w:bottom="1440" w:left="1985"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CC3" w:rsidRDefault="00EB2CC3">
      <w:r>
        <w:separator/>
      </w:r>
    </w:p>
  </w:endnote>
  <w:endnote w:type="continuationSeparator" w:id="0">
    <w:p w:rsidR="00EB2CC3" w:rsidRDefault="00EB2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B060402020202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B2CC3">
    <w:pPr>
      <w:pStyle w:val="Style3"/>
      <w:widowControl/>
      <w:spacing w:line="240" w:lineRule="auto"/>
      <w:ind w:left="3164"/>
      <w:jc w:val="both"/>
      <w:rPr>
        <w:rStyle w:val="FontStyle17"/>
        <w:spacing w:val="-10"/>
      </w:rPr>
    </w:pPr>
    <w:r>
      <w:rPr>
        <w:rStyle w:val="FontStyle17"/>
        <w:spacing w:val="-10"/>
      </w:rPr>
      <w:t>43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B2CC3">
    <w:pPr>
      <w:pStyle w:val="Style3"/>
      <w:widowControl/>
      <w:spacing w:line="240" w:lineRule="auto"/>
      <w:ind w:left="5146"/>
      <w:jc w:val="both"/>
      <w:rPr>
        <w:rStyle w:val="FontStyle17"/>
        <w:spacing w:val="-10"/>
      </w:rPr>
    </w:pPr>
    <w:r>
      <w:rPr>
        <w:rStyle w:val="FontStyle17"/>
        <w:spacing w:val="-10"/>
      </w:rPr>
      <w:t>43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CC3" w:rsidRDefault="00EB2CC3">
      <w:r>
        <w:separator/>
      </w:r>
    </w:p>
  </w:footnote>
  <w:footnote w:type="continuationSeparator" w:id="0">
    <w:p w:rsidR="00EB2CC3" w:rsidRDefault="00EB2C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389C"/>
    <w:multiLevelType w:val="singleLevel"/>
    <w:tmpl w:val="97425870"/>
    <w:lvl w:ilvl="0">
      <w:start w:val="1"/>
      <w:numFmt w:val="decimal"/>
      <w:lvlText w:val="%1."/>
      <w:legacy w:legacy="1" w:legacySpace="0" w:legacyIndent="178"/>
      <w:lvlJc w:val="left"/>
      <w:rPr>
        <w:rFonts w:ascii="Times New Roman" w:hAnsi="Times New Roman" w:cs="Times New Roman" w:hint="default"/>
      </w:rPr>
    </w:lvl>
  </w:abstractNum>
  <w:abstractNum w:abstractNumId="1">
    <w:nsid w:val="231F1F1E"/>
    <w:multiLevelType w:val="singleLevel"/>
    <w:tmpl w:val="06BE1FA2"/>
    <w:lvl w:ilvl="0">
      <w:start w:val="1"/>
      <w:numFmt w:val="decimal"/>
      <w:lvlText w:val="%1."/>
      <w:legacy w:legacy="1" w:legacySpace="0" w:legacyIndent="168"/>
      <w:lvlJc w:val="left"/>
      <w:rPr>
        <w:rFonts w:ascii="Times New Roman" w:hAnsi="Times New Roman" w:cs="Times New Roman" w:hint="default"/>
      </w:rPr>
    </w:lvl>
  </w:abstractNum>
  <w:abstractNum w:abstractNumId="2">
    <w:nsid w:val="2A786D36"/>
    <w:multiLevelType w:val="singleLevel"/>
    <w:tmpl w:val="165E71BE"/>
    <w:lvl w:ilvl="0">
      <w:start w:val="1"/>
      <w:numFmt w:val="decimal"/>
      <w:lvlText w:val="%1."/>
      <w:legacy w:legacy="1" w:legacySpace="0" w:legacyIndent="187"/>
      <w:lvlJc w:val="left"/>
      <w:rPr>
        <w:rFonts w:ascii="Times New Roman" w:hAnsi="Times New Roman" w:cs="Times New Roman" w:hint="default"/>
      </w:rPr>
    </w:lvl>
  </w:abstractNum>
  <w:abstractNum w:abstractNumId="3">
    <w:nsid w:val="2E3D1B42"/>
    <w:multiLevelType w:val="singleLevel"/>
    <w:tmpl w:val="B6988A48"/>
    <w:lvl w:ilvl="0">
      <w:start w:val="4"/>
      <w:numFmt w:val="decimal"/>
      <w:lvlText w:val="%1."/>
      <w:legacy w:legacy="1" w:legacySpace="0" w:legacyIndent="173"/>
      <w:lvlJc w:val="left"/>
      <w:rPr>
        <w:rFonts w:ascii="Times New Roman" w:hAnsi="Times New Roman" w:cs="Times New Roman" w:hint="default"/>
      </w:rPr>
    </w:lvl>
  </w:abstractNum>
  <w:abstractNum w:abstractNumId="4">
    <w:nsid w:val="54895E41"/>
    <w:multiLevelType w:val="singleLevel"/>
    <w:tmpl w:val="3FCCEFB6"/>
    <w:lvl w:ilvl="0">
      <w:start w:val="3"/>
      <w:numFmt w:val="decimal"/>
      <w:lvlText w:val="%1"/>
      <w:legacy w:legacy="1" w:legacySpace="0" w:legacyIndent="192"/>
      <w:lvlJc w:val="left"/>
      <w:rPr>
        <w:rFonts w:ascii="Times New Roman" w:hAnsi="Times New Roman" w:cs="Times New Roman" w:hint="default"/>
      </w:rPr>
    </w:lvl>
  </w:abstractNum>
  <w:abstractNum w:abstractNumId="5">
    <w:nsid w:val="68AC6118"/>
    <w:multiLevelType w:val="singleLevel"/>
    <w:tmpl w:val="1EBA3782"/>
    <w:lvl w:ilvl="0">
      <w:start w:val="6"/>
      <w:numFmt w:val="decimal"/>
      <w:lvlText w:val="%1."/>
      <w:legacy w:legacy="1" w:legacySpace="0" w:legacyIndent="168"/>
      <w:lvlJc w:val="left"/>
      <w:rPr>
        <w:rFonts w:ascii="Times New Roman" w:hAnsi="Times New Roman" w:cs="Times New Roman" w:hint="default"/>
      </w:rPr>
    </w:lvl>
  </w:abstractNum>
  <w:abstractNum w:abstractNumId="6">
    <w:nsid w:val="6CCB6CEC"/>
    <w:multiLevelType w:val="singleLevel"/>
    <w:tmpl w:val="ABEA9EA8"/>
    <w:lvl w:ilvl="0">
      <w:start w:val="1"/>
      <w:numFmt w:val="decimal"/>
      <w:lvlText w:val="%1."/>
      <w:legacy w:legacy="1" w:legacySpace="0" w:legacyIndent="490"/>
      <w:lvlJc w:val="left"/>
      <w:rPr>
        <w:rFonts w:ascii="Times New Roman" w:hAnsi="Times New Roman" w:cs="Times New Roman" w:hint="default"/>
      </w:rPr>
    </w:lvl>
  </w:abstractNum>
  <w:abstractNum w:abstractNumId="7">
    <w:nsid w:val="73C174D7"/>
    <w:multiLevelType w:val="singleLevel"/>
    <w:tmpl w:val="715C2FD4"/>
    <w:lvl w:ilvl="0">
      <w:start w:val="9"/>
      <w:numFmt w:val="decimal"/>
      <w:lvlText w:val="%1"/>
      <w:legacy w:legacy="1" w:legacySpace="0" w:legacyIndent="240"/>
      <w:lvlJc w:val="left"/>
      <w:rPr>
        <w:rFonts w:ascii="Times New Roman" w:hAnsi="Times New Roman" w:cs="Times New Roman" w:hint="default"/>
      </w:rPr>
    </w:lvl>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5646A6"/>
    <w:rsid w:val="005646A6"/>
    <w:rsid w:val="005655C7"/>
    <w:rsid w:val="008D0013"/>
    <w:rsid w:val="00BE4ED0"/>
    <w:rsid w:val="00EB2C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218" w:lineRule="exact"/>
      <w:jc w:val="center"/>
    </w:pPr>
  </w:style>
  <w:style w:type="paragraph" w:customStyle="1" w:styleId="Style2">
    <w:name w:val="Style2"/>
    <w:basedOn w:val="a"/>
    <w:uiPriority w:val="99"/>
  </w:style>
  <w:style w:type="paragraph" w:customStyle="1" w:styleId="Style3">
    <w:name w:val="Style3"/>
    <w:basedOn w:val="a"/>
    <w:uiPriority w:val="99"/>
    <w:pPr>
      <w:spacing w:line="178" w:lineRule="exact"/>
      <w:jc w:val="right"/>
    </w:pPr>
  </w:style>
  <w:style w:type="paragraph" w:customStyle="1" w:styleId="Style4">
    <w:name w:val="Style4"/>
    <w:basedOn w:val="a"/>
    <w:uiPriority w:val="99"/>
  </w:style>
  <w:style w:type="paragraph" w:customStyle="1" w:styleId="Style5">
    <w:name w:val="Style5"/>
    <w:basedOn w:val="a"/>
    <w:uiPriority w:val="99"/>
    <w:pPr>
      <w:spacing w:line="454" w:lineRule="exact"/>
      <w:jc w:val="center"/>
    </w:pPr>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pPr>
      <w:spacing w:line="173" w:lineRule="exact"/>
      <w:ind w:firstLine="672"/>
    </w:pPr>
  </w:style>
  <w:style w:type="paragraph" w:customStyle="1" w:styleId="Style9">
    <w:name w:val="Style9"/>
    <w:basedOn w:val="a"/>
    <w:uiPriority w:val="99"/>
  </w:style>
  <w:style w:type="paragraph" w:customStyle="1" w:styleId="Style10">
    <w:name w:val="Style10"/>
    <w:basedOn w:val="a"/>
    <w:uiPriority w:val="99"/>
    <w:pPr>
      <w:spacing w:line="186" w:lineRule="exact"/>
      <w:ind w:firstLine="605"/>
    </w:pPr>
  </w:style>
  <w:style w:type="paragraph" w:customStyle="1" w:styleId="Style11">
    <w:name w:val="Style11"/>
    <w:basedOn w:val="a"/>
    <w:uiPriority w:val="99"/>
    <w:pPr>
      <w:spacing w:line="188" w:lineRule="exact"/>
      <w:ind w:firstLine="470"/>
      <w:jc w:val="both"/>
    </w:pPr>
  </w:style>
  <w:style w:type="paragraph" w:customStyle="1" w:styleId="Style12">
    <w:name w:val="Style12"/>
    <w:basedOn w:val="a"/>
    <w:uiPriority w:val="99"/>
  </w:style>
  <w:style w:type="paragraph" w:customStyle="1" w:styleId="Style13">
    <w:name w:val="Style13"/>
    <w:basedOn w:val="a"/>
    <w:uiPriority w:val="99"/>
    <w:pPr>
      <w:spacing w:line="192" w:lineRule="exact"/>
      <w:ind w:hanging="245"/>
    </w:pPr>
  </w:style>
  <w:style w:type="character" w:customStyle="1" w:styleId="FontStyle15">
    <w:name w:val="Font Style15"/>
    <w:basedOn w:val="a0"/>
    <w:uiPriority w:val="99"/>
    <w:rPr>
      <w:rFonts w:ascii="Times New Roman" w:hAnsi="Times New Roman" w:cs="Times New Roman"/>
      <w:i/>
      <w:iCs/>
      <w:sz w:val="18"/>
      <w:szCs w:val="18"/>
    </w:rPr>
  </w:style>
  <w:style w:type="character" w:customStyle="1" w:styleId="FontStyle16">
    <w:name w:val="Font Style16"/>
    <w:basedOn w:val="a0"/>
    <w:uiPriority w:val="99"/>
    <w:rPr>
      <w:rFonts w:ascii="Segoe UI" w:hAnsi="Segoe UI" w:cs="Segoe UI"/>
      <w:i/>
      <w:iCs/>
      <w:sz w:val="16"/>
      <w:szCs w:val="16"/>
    </w:rPr>
  </w:style>
  <w:style w:type="character" w:customStyle="1" w:styleId="FontStyle17">
    <w:name w:val="Font Style17"/>
    <w:basedOn w:val="a0"/>
    <w:uiPriority w:val="99"/>
    <w:rPr>
      <w:rFonts w:ascii="Times New Roman" w:hAnsi="Times New Roman" w:cs="Times New Roman"/>
      <w:sz w:val="16"/>
      <w:szCs w:val="16"/>
    </w:rPr>
  </w:style>
  <w:style w:type="character" w:customStyle="1" w:styleId="FontStyle18">
    <w:name w:val="Font Style18"/>
    <w:basedOn w:val="a0"/>
    <w:uiPriority w:val="99"/>
    <w:rPr>
      <w:rFonts w:ascii="Times New Roman" w:hAnsi="Times New Roman" w:cs="Times New Roman"/>
      <w:smallCaps/>
      <w:sz w:val="16"/>
      <w:szCs w:val="16"/>
    </w:rPr>
  </w:style>
  <w:style w:type="character" w:customStyle="1" w:styleId="FontStyle19">
    <w:name w:val="Font Style19"/>
    <w:basedOn w:val="a0"/>
    <w:uiPriority w:val="99"/>
    <w:rPr>
      <w:rFonts w:ascii="Times New Roman" w:hAnsi="Times New Roman" w:cs="Times New Roman"/>
      <w:b/>
      <w:bCs/>
      <w:i/>
      <w:iCs/>
      <w:sz w:val="14"/>
      <w:szCs w:val="14"/>
    </w:rPr>
  </w:style>
  <w:style w:type="character" w:customStyle="1" w:styleId="FontStyle20">
    <w:name w:val="Font Style20"/>
    <w:basedOn w:val="a0"/>
    <w:uiPriority w:val="99"/>
    <w:rPr>
      <w:rFonts w:ascii="Times New Roman" w:hAnsi="Times New Roman" w:cs="Times New Roman"/>
      <w:sz w:val="16"/>
      <w:szCs w:val="16"/>
    </w:rPr>
  </w:style>
  <w:style w:type="character" w:customStyle="1" w:styleId="FontStyle21">
    <w:name w:val="Font Style21"/>
    <w:basedOn w:val="a0"/>
    <w:uiPriority w:val="99"/>
    <w:rPr>
      <w:rFonts w:ascii="Tahoma" w:hAnsi="Tahoma" w:cs="Tahoma"/>
      <w:sz w:val="34"/>
      <w:szCs w:val="34"/>
    </w:rPr>
  </w:style>
  <w:style w:type="character" w:customStyle="1" w:styleId="FontStyle22">
    <w:name w:val="Font Style22"/>
    <w:basedOn w:val="a0"/>
    <w:uiPriority w:val="99"/>
    <w:rPr>
      <w:rFonts w:ascii="Times New Roman" w:hAnsi="Times New Roman" w:cs="Times New Roman"/>
      <w:smallCaps/>
      <w:sz w:val="16"/>
      <w:szCs w:val="16"/>
    </w:rPr>
  </w:style>
  <w:style w:type="character" w:customStyle="1" w:styleId="FontStyle23">
    <w:name w:val="Font Style23"/>
    <w:basedOn w:val="a0"/>
    <w:uiPriority w:val="99"/>
    <w:rPr>
      <w:rFonts w:ascii="Times New Roman" w:hAnsi="Times New Roman" w:cs="Times New Roman"/>
      <w:i/>
      <w:iCs/>
      <w:sz w:val="38"/>
      <w:szCs w:val="38"/>
    </w:rPr>
  </w:style>
  <w:style w:type="character" w:customStyle="1" w:styleId="FontStyle24">
    <w:name w:val="Font Style24"/>
    <w:basedOn w:val="a0"/>
    <w:uiPriority w:val="99"/>
    <w:rPr>
      <w:rFonts w:ascii="Tahoma" w:hAnsi="Tahoma" w:cs="Tahoma"/>
      <w:b/>
      <w:bCs/>
      <w:i/>
      <w:iCs/>
      <w:sz w:val="10"/>
      <w:szCs w:val="10"/>
    </w:rPr>
  </w:style>
  <w:style w:type="character" w:customStyle="1" w:styleId="FontStyle25">
    <w:name w:val="Font Style25"/>
    <w:basedOn w:val="a0"/>
    <w:uiPriority w:val="99"/>
    <w:rPr>
      <w:rFonts w:ascii="Tahoma" w:hAnsi="Tahoma" w:cs="Tahoma"/>
      <w:b/>
      <w:bCs/>
      <w:i/>
      <w:iCs/>
      <w:sz w:val="8"/>
      <w:szCs w:val="8"/>
    </w:rPr>
  </w:style>
  <w:style w:type="character" w:customStyle="1" w:styleId="FontStyle26">
    <w:name w:val="Font Style26"/>
    <w:basedOn w:val="a0"/>
    <w:uiPriority w:val="99"/>
    <w:rPr>
      <w:rFonts w:ascii="Tahoma" w:hAnsi="Tahoma" w:cs="Tahoma"/>
      <w:b/>
      <w:bCs/>
      <w:i/>
      <w:iCs/>
      <w:spacing w:val="10"/>
      <w:sz w:val="8"/>
      <w:szCs w:val="8"/>
    </w:rPr>
  </w:style>
  <w:style w:type="character" w:customStyle="1" w:styleId="FontStyle27">
    <w:name w:val="Font Style27"/>
    <w:basedOn w:val="a0"/>
    <w:uiPriority w:val="99"/>
    <w:rPr>
      <w:rFonts w:ascii="Times New Roman" w:hAnsi="Times New Roman" w:cs="Times New Roman"/>
      <w:b/>
      <w:bCs/>
      <w:i/>
      <w:iCs/>
      <w:sz w:val="10"/>
      <w:szCs w:val="10"/>
    </w:rPr>
  </w:style>
  <w:style w:type="character" w:customStyle="1" w:styleId="FontStyle28">
    <w:name w:val="Font Style28"/>
    <w:basedOn w:val="a0"/>
    <w:uiPriority w:val="99"/>
    <w:rPr>
      <w:rFonts w:ascii="Times New Roman" w:hAnsi="Times New Roman" w:cs="Times New Roman"/>
      <w:b/>
      <w:bCs/>
      <w:i/>
      <w:iCs/>
      <w:sz w:val="10"/>
      <w:szCs w:val="10"/>
    </w:rPr>
  </w:style>
  <w:style w:type="character" w:customStyle="1" w:styleId="FontStyle11">
    <w:name w:val="Font Style11"/>
    <w:basedOn w:val="a0"/>
    <w:uiPriority w:val="99"/>
    <w:rsid w:val="00BE4ED0"/>
    <w:rPr>
      <w:rFonts w:ascii="Times New Roman" w:hAnsi="Times New Roman" w:cs="Times New Roman"/>
      <w:sz w:val="18"/>
      <w:szCs w:val="18"/>
    </w:rPr>
  </w:style>
  <w:style w:type="character" w:customStyle="1" w:styleId="FontStyle12">
    <w:name w:val="Font Style12"/>
    <w:basedOn w:val="a0"/>
    <w:uiPriority w:val="99"/>
    <w:rsid w:val="00BE4ED0"/>
    <w:rPr>
      <w:rFonts w:ascii="Times New Roman" w:hAnsi="Times New Roman" w:cs="Times New Roman"/>
      <w:i/>
      <w:iCs/>
      <w:sz w:val="18"/>
      <w:szCs w:val="18"/>
    </w:rPr>
  </w:style>
  <w:style w:type="character" w:customStyle="1" w:styleId="FontStyle13">
    <w:name w:val="Font Style13"/>
    <w:basedOn w:val="a0"/>
    <w:uiPriority w:val="99"/>
    <w:rsid w:val="00BE4ED0"/>
    <w:rPr>
      <w:rFonts w:ascii="Times New Roman" w:hAnsi="Times New Roman" w:cs="Times New Roman"/>
      <w:b/>
      <w:bCs/>
      <w:sz w:val="20"/>
      <w:szCs w:val="20"/>
    </w:rPr>
  </w:style>
  <w:style w:type="character" w:customStyle="1" w:styleId="FontStyle14">
    <w:name w:val="Font Style14"/>
    <w:basedOn w:val="a0"/>
    <w:uiPriority w:val="99"/>
    <w:rsid w:val="00BE4ED0"/>
    <w:rPr>
      <w:rFonts w:ascii="Times New Roman" w:hAnsi="Times New Roman" w:cs="Times New Roman"/>
      <w:smallCaps/>
      <w:sz w:val="16"/>
      <w:szCs w:val="16"/>
    </w:rPr>
  </w:style>
  <w:style w:type="character" w:customStyle="1" w:styleId="FontStyle30">
    <w:name w:val="Font Style30"/>
    <w:basedOn w:val="a0"/>
    <w:uiPriority w:val="99"/>
    <w:rsid w:val="00BE4ED0"/>
    <w:rPr>
      <w:rFonts w:ascii="Times New Roman" w:hAnsi="Times New Roman" w:cs="Times New Roman"/>
      <w:b/>
      <w:bCs/>
      <w:i/>
      <w:iCs/>
      <w:smallCaps/>
      <w:sz w:val="14"/>
      <w:szCs w:val="14"/>
    </w:rPr>
  </w:style>
  <w:style w:type="character" w:customStyle="1" w:styleId="FontStyle31">
    <w:name w:val="Font Style31"/>
    <w:basedOn w:val="a0"/>
    <w:uiPriority w:val="99"/>
    <w:rsid w:val="00BE4ED0"/>
    <w:rPr>
      <w:rFonts w:ascii="Times New Roman" w:hAnsi="Times New Roman" w:cs="Times New Roman"/>
      <w:b/>
      <w:bCs/>
      <w:i/>
      <w:iCs/>
      <w:sz w:val="12"/>
      <w:szCs w:val="12"/>
    </w:rPr>
  </w:style>
  <w:style w:type="character" w:customStyle="1" w:styleId="FontStyle32">
    <w:name w:val="Font Style32"/>
    <w:basedOn w:val="a0"/>
    <w:uiPriority w:val="99"/>
    <w:rsid w:val="00BE4ED0"/>
    <w:rPr>
      <w:rFonts w:ascii="Times New Roman" w:hAnsi="Times New Roman" w:cs="Times New Roman"/>
      <w:b/>
      <w:bCs/>
      <w:i/>
      <w:iCs/>
      <w:sz w:val="12"/>
      <w:szCs w:val="12"/>
    </w:rPr>
  </w:style>
  <w:style w:type="character" w:customStyle="1" w:styleId="FontStyle33">
    <w:name w:val="Font Style33"/>
    <w:basedOn w:val="a0"/>
    <w:uiPriority w:val="99"/>
    <w:rsid w:val="00BE4ED0"/>
    <w:rPr>
      <w:rFonts w:ascii="Calibri" w:hAnsi="Calibri" w:cs="Calibri"/>
      <w:sz w:val="14"/>
      <w:szCs w:val="14"/>
    </w:rPr>
  </w:style>
  <w:style w:type="paragraph" w:customStyle="1" w:styleId="Style14">
    <w:name w:val="Style14"/>
    <w:basedOn w:val="a"/>
    <w:uiPriority w:val="99"/>
    <w:rsid w:val="00BE4ED0"/>
  </w:style>
  <w:style w:type="paragraph" w:customStyle="1" w:styleId="Style15">
    <w:name w:val="Style15"/>
    <w:basedOn w:val="a"/>
    <w:uiPriority w:val="99"/>
    <w:rsid w:val="00BE4ED0"/>
    <w:pPr>
      <w:spacing w:line="192" w:lineRule="exact"/>
      <w:jc w:val="both"/>
    </w:pPr>
  </w:style>
  <w:style w:type="paragraph" w:customStyle="1" w:styleId="Style16">
    <w:name w:val="Style16"/>
    <w:basedOn w:val="a"/>
    <w:uiPriority w:val="99"/>
    <w:rsid w:val="00BE4ED0"/>
    <w:pPr>
      <w:spacing w:line="202" w:lineRule="exact"/>
      <w:ind w:firstLine="1656"/>
    </w:pPr>
  </w:style>
  <w:style w:type="character" w:customStyle="1" w:styleId="FontStyle34">
    <w:name w:val="Font Style34"/>
    <w:basedOn w:val="a0"/>
    <w:uiPriority w:val="99"/>
    <w:rsid w:val="00BE4ED0"/>
    <w:rPr>
      <w:rFonts w:ascii="Times New Roman" w:hAnsi="Times New Roman" w:cs="Times New Roman"/>
      <w:b/>
      <w:bCs/>
      <w:sz w:val="12"/>
      <w:szCs w:val="12"/>
    </w:rPr>
  </w:style>
  <w:style w:type="character" w:customStyle="1" w:styleId="FontStyle35">
    <w:name w:val="Font Style35"/>
    <w:basedOn w:val="a0"/>
    <w:uiPriority w:val="99"/>
    <w:rsid w:val="00BE4ED0"/>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4003</Words>
  <Characters>22821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Muldagalieva</dc:creator>
  <cp:keywords/>
  <dc:description/>
  <cp:lastModifiedBy>Muldagalieva</cp:lastModifiedBy>
  <cp:revision>1</cp:revision>
  <dcterms:created xsi:type="dcterms:W3CDTF">2013-05-10T08:25:00Z</dcterms:created>
  <dcterms:modified xsi:type="dcterms:W3CDTF">2013-05-10T08:51:00Z</dcterms:modified>
</cp:coreProperties>
</file>