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350" w:rsidRPr="00D70350" w:rsidRDefault="006A213A" w:rsidP="006A213A">
      <w:pPr>
        <w:jc w:val="center"/>
        <w:rPr>
          <w:sz w:val="2"/>
          <w:szCs w:val="2"/>
        </w:rPr>
      </w:pPr>
      <w:r w:rsidRPr="006A213A">
        <w:rPr>
          <w:b/>
          <w:sz w:val="20"/>
        </w:rPr>
        <w:t>С.Я. Серовайский</w:t>
      </w:r>
    </w:p>
    <w:p w:rsidR="000D2F5B" w:rsidRPr="00EB04E7" w:rsidRDefault="000D2F5B" w:rsidP="000D2F5B">
      <w:pPr>
        <w:pStyle w:val="2"/>
        <w:spacing w:before="400" w:after="140"/>
        <w:rPr>
          <w:rFonts w:ascii="Times New Roman" w:hAnsi="Times New Roman"/>
          <w:i w:val="0"/>
          <w:sz w:val="24"/>
          <w:szCs w:val="24"/>
        </w:rPr>
      </w:pPr>
      <w:r w:rsidRPr="00D70350">
        <w:rPr>
          <w:rFonts w:ascii="Times New Roman" w:hAnsi="Times New Roman"/>
          <w:i w:val="0"/>
          <w:sz w:val="24"/>
          <w:szCs w:val="24"/>
        </w:rPr>
        <w:t>Математика и развитие цивилизации</w:t>
      </w:r>
    </w:p>
    <w:p w:rsidR="000D2F5B" w:rsidRPr="00156246" w:rsidRDefault="000D2F5B" w:rsidP="000D2F5B">
      <w:pPr>
        <w:ind w:left="3119" w:firstLine="426"/>
        <w:jc w:val="both"/>
        <w:rPr>
          <w:i/>
          <w:sz w:val="18"/>
          <w:szCs w:val="18"/>
        </w:rPr>
      </w:pPr>
      <w:r w:rsidRPr="00156246">
        <w:rPr>
          <w:i/>
          <w:sz w:val="18"/>
          <w:szCs w:val="18"/>
        </w:rPr>
        <w:t xml:space="preserve">Лучший метод для предвидения будущего развития математических </w:t>
      </w:r>
      <w:r w:rsidRPr="00ED399D">
        <w:rPr>
          <w:i/>
          <w:spacing w:val="-4"/>
          <w:sz w:val="18"/>
          <w:szCs w:val="18"/>
        </w:rPr>
        <w:t>наук заключается в истории нынешнего</w:t>
      </w:r>
      <w:r w:rsidRPr="00156246">
        <w:rPr>
          <w:i/>
          <w:sz w:val="18"/>
          <w:szCs w:val="18"/>
        </w:rPr>
        <w:t xml:space="preserve"> состояния этих наук</w:t>
      </w:r>
      <w:r w:rsidR="00ED399D">
        <w:rPr>
          <w:i/>
          <w:sz w:val="18"/>
          <w:szCs w:val="18"/>
        </w:rPr>
        <w:t>.</w:t>
      </w:r>
    </w:p>
    <w:p w:rsidR="000D2F5B" w:rsidRPr="00DC7FE9" w:rsidRDefault="000D2F5B" w:rsidP="000D2F5B">
      <w:pPr>
        <w:spacing w:after="200"/>
        <w:ind w:firstLine="426"/>
        <w:jc w:val="right"/>
        <w:rPr>
          <w:b/>
          <w:sz w:val="18"/>
          <w:szCs w:val="18"/>
        </w:rPr>
      </w:pPr>
      <w:r>
        <w:rPr>
          <w:b/>
          <w:sz w:val="18"/>
          <w:szCs w:val="18"/>
        </w:rPr>
        <w:t xml:space="preserve">Анри </w:t>
      </w:r>
      <w:r w:rsidR="00CE4D74">
        <w:rPr>
          <w:b/>
          <w:sz w:val="18"/>
          <w:szCs w:val="18"/>
        </w:rPr>
        <w:t>ПУАНКАРЕ</w:t>
      </w:r>
    </w:p>
    <w:p w:rsidR="000D2F5B" w:rsidRDefault="000D2F5B" w:rsidP="000D2F5B">
      <w:pPr>
        <w:ind w:firstLine="426"/>
        <w:jc w:val="both"/>
        <w:rPr>
          <w:sz w:val="20"/>
        </w:rPr>
      </w:pPr>
      <w:r>
        <w:rPr>
          <w:sz w:val="20"/>
        </w:rPr>
        <w:t xml:space="preserve">Развитие цивилизации отражается во всех ее </w:t>
      </w:r>
      <w:r w:rsidR="00ED399D">
        <w:rPr>
          <w:sz w:val="20"/>
        </w:rPr>
        <w:t xml:space="preserve">многосторонних </w:t>
      </w:r>
      <w:r>
        <w:rPr>
          <w:sz w:val="20"/>
        </w:rPr>
        <w:t>проявлениях: в философии и религии, литературе и искусстве, науке и технике, про</w:t>
      </w:r>
      <w:r w:rsidR="00CE4D74">
        <w:rPr>
          <w:sz w:val="20"/>
        </w:rPr>
        <w:t>мышленности и спорте. Эволюция М</w:t>
      </w:r>
      <w:r>
        <w:rPr>
          <w:sz w:val="20"/>
        </w:rPr>
        <w:t>атематики происходил</w:t>
      </w:r>
      <w:r w:rsidR="00ED399D">
        <w:rPr>
          <w:sz w:val="20"/>
        </w:rPr>
        <w:t>а</w:t>
      </w:r>
      <w:r>
        <w:rPr>
          <w:sz w:val="20"/>
        </w:rPr>
        <w:t xml:space="preserve"> под влиянием глубинных процессов развития человечества. Крутые изломы мировой истории неизменно отзывались и на истории </w:t>
      </w:r>
      <w:r w:rsidR="00CE4D74">
        <w:rPr>
          <w:sz w:val="20"/>
        </w:rPr>
        <w:t>М</w:t>
      </w:r>
      <w:r>
        <w:rPr>
          <w:sz w:val="20"/>
        </w:rPr>
        <w:t>атематики, то замедляя, то ускор</w:t>
      </w:r>
      <w:r w:rsidR="00CE4D74">
        <w:rPr>
          <w:sz w:val="20"/>
        </w:rPr>
        <w:t>яя ее ход. Неуклонное движение М</w:t>
      </w:r>
      <w:r>
        <w:rPr>
          <w:sz w:val="20"/>
        </w:rPr>
        <w:t>атематики к своим вершинам неразрывно связано с драматическими событиями в истории цивилизации, с</w:t>
      </w:r>
      <w:r w:rsidR="00CE4D74">
        <w:rPr>
          <w:sz w:val="20"/>
        </w:rPr>
        <w:t>о</w:t>
      </w:r>
      <w:r>
        <w:rPr>
          <w:sz w:val="20"/>
        </w:rPr>
        <w:t xml:space="preserve"> взлетами и падениями</w:t>
      </w:r>
      <w:r w:rsidRPr="004C3861">
        <w:rPr>
          <w:sz w:val="20"/>
        </w:rPr>
        <w:t xml:space="preserve"> </w:t>
      </w:r>
      <w:r w:rsidR="00ED399D">
        <w:rPr>
          <w:sz w:val="20"/>
        </w:rPr>
        <w:t xml:space="preserve">различных </w:t>
      </w:r>
      <w:r>
        <w:rPr>
          <w:sz w:val="20"/>
        </w:rPr>
        <w:t xml:space="preserve">стран и народов. </w:t>
      </w:r>
    </w:p>
    <w:p w:rsidR="000D2F5B" w:rsidRDefault="000D2F5B" w:rsidP="000D2F5B">
      <w:pPr>
        <w:ind w:firstLine="426"/>
        <w:jc w:val="both"/>
        <w:rPr>
          <w:sz w:val="20"/>
        </w:rPr>
      </w:pPr>
      <w:r>
        <w:rPr>
          <w:sz w:val="20"/>
        </w:rPr>
        <w:t>Выделение каких-</w:t>
      </w:r>
      <w:r w:rsidR="00CE4D74">
        <w:rPr>
          <w:sz w:val="20"/>
        </w:rPr>
        <w:t>то отдельных этапов в развитии М</w:t>
      </w:r>
      <w:r>
        <w:rPr>
          <w:sz w:val="20"/>
        </w:rPr>
        <w:t xml:space="preserve">атематики, да и цивилизации в целом носит весьма условный характер. В обоих случаях мы имеем дело с единым процессом. Однако любая смысловая единица, в данном случае наша первая лекция, нуждается хоть в каком-то </w:t>
      </w:r>
      <w:r w:rsidR="00ED399D">
        <w:rPr>
          <w:sz w:val="20"/>
        </w:rPr>
        <w:t xml:space="preserve">мало-мальски осмысленном </w:t>
      </w:r>
      <w:r>
        <w:rPr>
          <w:sz w:val="20"/>
        </w:rPr>
        <w:t xml:space="preserve">структурировании. В этой связи мы </w:t>
      </w:r>
      <w:r w:rsidR="00CE4D74">
        <w:rPr>
          <w:sz w:val="20"/>
        </w:rPr>
        <w:t xml:space="preserve">более или менее </w:t>
      </w:r>
      <w:r>
        <w:rPr>
          <w:sz w:val="20"/>
        </w:rPr>
        <w:t>искусственно выделяем следующие этапы:</w:t>
      </w:r>
    </w:p>
    <w:p w:rsidR="000D2F5B" w:rsidRPr="00182F6D" w:rsidRDefault="000D2F5B" w:rsidP="000D2F5B">
      <w:pPr>
        <w:pStyle w:val="ab"/>
        <w:numPr>
          <w:ilvl w:val="0"/>
          <w:numId w:val="1"/>
        </w:numPr>
        <w:spacing w:after="0"/>
        <w:jc w:val="both"/>
        <w:rPr>
          <w:rFonts w:ascii="Times New Roman" w:hAnsi="Times New Roman"/>
          <w:sz w:val="20"/>
          <w:szCs w:val="20"/>
        </w:rPr>
      </w:pPr>
      <w:r w:rsidRPr="00182F6D">
        <w:rPr>
          <w:rFonts w:ascii="Times New Roman" w:hAnsi="Times New Roman"/>
          <w:sz w:val="20"/>
          <w:szCs w:val="20"/>
        </w:rPr>
        <w:t>предыстория,</w:t>
      </w:r>
    </w:p>
    <w:p w:rsidR="000D2F5B" w:rsidRPr="00182F6D" w:rsidRDefault="000D2F5B" w:rsidP="000D2F5B">
      <w:pPr>
        <w:pStyle w:val="ab"/>
        <w:numPr>
          <w:ilvl w:val="0"/>
          <w:numId w:val="1"/>
        </w:numPr>
        <w:spacing w:after="0"/>
        <w:jc w:val="both"/>
        <w:rPr>
          <w:rFonts w:ascii="Times New Roman" w:hAnsi="Times New Roman"/>
          <w:sz w:val="20"/>
          <w:szCs w:val="20"/>
        </w:rPr>
      </w:pPr>
      <w:r w:rsidRPr="00182F6D">
        <w:rPr>
          <w:rFonts w:ascii="Times New Roman" w:hAnsi="Times New Roman"/>
          <w:sz w:val="20"/>
          <w:szCs w:val="20"/>
        </w:rPr>
        <w:t>основы,</w:t>
      </w:r>
    </w:p>
    <w:p w:rsidR="000D2F5B" w:rsidRDefault="000D2F5B" w:rsidP="000D2F5B">
      <w:pPr>
        <w:pStyle w:val="ab"/>
        <w:numPr>
          <w:ilvl w:val="0"/>
          <w:numId w:val="1"/>
        </w:numPr>
        <w:spacing w:after="0"/>
        <w:jc w:val="both"/>
        <w:rPr>
          <w:rFonts w:ascii="Times New Roman" w:hAnsi="Times New Roman"/>
          <w:sz w:val="20"/>
          <w:szCs w:val="20"/>
        </w:rPr>
      </w:pPr>
      <w:r w:rsidRPr="00182F6D">
        <w:rPr>
          <w:rFonts w:ascii="Times New Roman" w:hAnsi="Times New Roman"/>
          <w:sz w:val="20"/>
          <w:szCs w:val="20"/>
        </w:rPr>
        <w:t>классика</w:t>
      </w:r>
      <w:r>
        <w:rPr>
          <w:rFonts w:ascii="Times New Roman" w:hAnsi="Times New Roman"/>
          <w:sz w:val="20"/>
          <w:szCs w:val="20"/>
        </w:rPr>
        <w:t>,</w:t>
      </w:r>
    </w:p>
    <w:p w:rsidR="000D2F5B" w:rsidRPr="00182F6D" w:rsidRDefault="000D2F5B" w:rsidP="000D2F5B">
      <w:pPr>
        <w:pStyle w:val="ab"/>
        <w:numPr>
          <w:ilvl w:val="0"/>
          <w:numId w:val="1"/>
        </w:numPr>
        <w:spacing w:after="0"/>
        <w:jc w:val="both"/>
        <w:rPr>
          <w:rFonts w:ascii="Times New Roman" w:hAnsi="Times New Roman"/>
          <w:sz w:val="20"/>
          <w:szCs w:val="20"/>
        </w:rPr>
      </w:pPr>
      <w:r>
        <w:rPr>
          <w:rFonts w:ascii="Times New Roman" w:hAnsi="Times New Roman"/>
          <w:sz w:val="20"/>
          <w:szCs w:val="20"/>
        </w:rPr>
        <w:t>современность.</w:t>
      </w:r>
    </w:p>
    <w:p w:rsidR="000D2F5B" w:rsidRDefault="000D2F5B" w:rsidP="000D2F5B">
      <w:pPr>
        <w:ind w:firstLine="426"/>
        <w:jc w:val="both"/>
        <w:rPr>
          <w:sz w:val="20"/>
        </w:rPr>
      </w:pPr>
      <w:r>
        <w:rPr>
          <w:sz w:val="20"/>
        </w:rPr>
        <w:t xml:space="preserve">Период предыстории начинается у истоков цивилизации и завершается где-то в районе 6 века до нашей эры. На это время, охватывающее большую часть </w:t>
      </w:r>
      <w:r w:rsidR="00ED399D">
        <w:rPr>
          <w:sz w:val="20"/>
        </w:rPr>
        <w:t xml:space="preserve">реальной </w:t>
      </w:r>
      <w:r>
        <w:rPr>
          <w:sz w:val="20"/>
        </w:rPr>
        <w:t>человеческой истории, приходится зарождение математического аппарата. Возникают первые математические понятия и методы, используемые для решения различных прикладных задач. Теоретической науки и, соответственно, профессиональных ученых здесь еще нет.</w:t>
      </w:r>
    </w:p>
    <w:p w:rsidR="00CE4D74" w:rsidRDefault="00CE4D74" w:rsidP="000D2F5B">
      <w:pPr>
        <w:ind w:firstLine="426"/>
        <w:jc w:val="both"/>
        <w:rPr>
          <w:sz w:val="20"/>
        </w:rPr>
      </w:pPr>
      <w:r>
        <w:rPr>
          <w:sz w:val="20"/>
        </w:rPr>
        <w:t>Н</w:t>
      </w:r>
      <w:r w:rsidR="000D2F5B">
        <w:rPr>
          <w:sz w:val="20"/>
        </w:rPr>
        <w:t xml:space="preserve">ачало второго этапа развития </w:t>
      </w:r>
      <w:r>
        <w:rPr>
          <w:sz w:val="20"/>
        </w:rPr>
        <w:t>М</w:t>
      </w:r>
      <w:r w:rsidR="000D2F5B">
        <w:rPr>
          <w:sz w:val="20"/>
        </w:rPr>
        <w:t xml:space="preserve">атематики </w:t>
      </w:r>
      <w:r>
        <w:rPr>
          <w:sz w:val="20"/>
        </w:rPr>
        <w:t xml:space="preserve">можно отнести </w:t>
      </w:r>
      <w:r w:rsidR="000D2F5B">
        <w:rPr>
          <w:sz w:val="20"/>
        </w:rPr>
        <w:t xml:space="preserve">к 6 веку до нашей эры, к эпохе Древней Греции, ко времени Фалеса и Пифагора. </w:t>
      </w:r>
      <w:r w:rsidR="008F6B4C">
        <w:rPr>
          <w:sz w:val="20"/>
        </w:rPr>
        <w:t xml:space="preserve">Тогда </w:t>
      </w:r>
      <w:r w:rsidR="000D2F5B">
        <w:rPr>
          <w:sz w:val="20"/>
        </w:rPr>
        <w:t xml:space="preserve">появились первые математические доказательства, а на математические объекты стали смотреть не только как на </w:t>
      </w:r>
      <w:r w:rsidR="008F6B4C">
        <w:rPr>
          <w:sz w:val="20"/>
        </w:rPr>
        <w:t xml:space="preserve">средство </w:t>
      </w:r>
      <w:r w:rsidR="008F6B4C">
        <w:rPr>
          <w:sz w:val="20"/>
        </w:rPr>
        <w:lastRenderedPageBreak/>
        <w:t>решения прикладных задач</w:t>
      </w:r>
      <w:r w:rsidR="000D2F5B">
        <w:rPr>
          <w:sz w:val="20"/>
        </w:rPr>
        <w:t>, но и как на предмет самостоятельного исследования. Разрабатываются первые математические теории – от арифметики и геометрии к элементам алгебры, анализа и других дисциплин. В Древней Греции появляются первые профессиональные исследователи, которых в равной степени можно назвать и математиками, и философами, и физиками</w:t>
      </w:r>
      <w:r>
        <w:rPr>
          <w:sz w:val="20"/>
        </w:rPr>
        <w:t>.</w:t>
      </w:r>
      <w:r w:rsidR="000D2F5B">
        <w:rPr>
          <w:sz w:val="20"/>
        </w:rPr>
        <w:t xml:space="preserve"> </w:t>
      </w:r>
      <w:r>
        <w:rPr>
          <w:sz w:val="20"/>
        </w:rPr>
        <w:t>Вполне естественно, что т</w:t>
      </w:r>
      <w:r w:rsidR="000D2F5B">
        <w:rPr>
          <w:sz w:val="20"/>
        </w:rPr>
        <w:t xml:space="preserve">ворцы начала начал непременно должны быть универсалами… </w:t>
      </w:r>
    </w:p>
    <w:p w:rsidR="000D2F5B" w:rsidRDefault="000D2F5B" w:rsidP="000D2F5B">
      <w:pPr>
        <w:ind w:firstLine="426"/>
        <w:jc w:val="both"/>
        <w:rPr>
          <w:sz w:val="20"/>
        </w:rPr>
      </w:pPr>
      <w:r>
        <w:rPr>
          <w:sz w:val="20"/>
        </w:rPr>
        <w:t xml:space="preserve">Древние греки подняли </w:t>
      </w:r>
      <w:r w:rsidR="00CE4D74">
        <w:rPr>
          <w:sz w:val="20"/>
        </w:rPr>
        <w:t>М</w:t>
      </w:r>
      <w:r>
        <w:rPr>
          <w:sz w:val="20"/>
        </w:rPr>
        <w:t>атематику на сто</w:t>
      </w:r>
      <w:r w:rsidR="009C14AF">
        <w:rPr>
          <w:sz w:val="20"/>
        </w:rPr>
        <w:t>ль высокий уровень, который</w:t>
      </w:r>
      <w:r>
        <w:rPr>
          <w:sz w:val="20"/>
        </w:rPr>
        <w:t xml:space="preserve"> был превзойден, и то лишь отчасти, после эпохи Возрождения. В этой связи средневековых математиков Индии и Китая, мусульманского Востока и раннего Возрождения </w:t>
      </w:r>
      <w:r w:rsidR="00CE4D74">
        <w:rPr>
          <w:sz w:val="20"/>
        </w:rPr>
        <w:t xml:space="preserve">в Европе, несмотря на отдельные блестящие результаты, </w:t>
      </w:r>
      <w:r>
        <w:rPr>
          <w:sz w:val="20"/>
        </w:rPr>
        <w:t xml:space="preserve">мы вынуждены отнести к тому же периоду.   </w:t>
      </w:r>
    </w:p>
    <w:p w:rsidR="000D2F5B" w:rsidRDefault="000D2F5B" w:rsidP="000D2F5B">
      <w:pPr>
        <w:ind w:firstLine="426"/>
        <w:jc w:val="both"/>
        <w:rPr>
          <w:sz w:val="20"/>
        </w:rPr>
      </w:pPr>
      <w:r>
        <w:rPr>
          <w:sz w:val="20"/>
        </w:rPr>
        <w:t xml:space="preserve">Что считать началом классического периода, вопрос спорный. Мы останавливаемся на конце 16 века, когда в работах некоторых европейских математиков </w:t>
      </w:r>
      <w:r w:rsidR="008F6B4C">
        <w:rPr>
          <w:sz w:val="20"/>
        </w:rPr>
        <w:t>(</w:t>
      </w:r>
      <w:r>
        <w:rPr>
          <w:sz w:val="20"/>
        </w:rPr>
        <w:t>в частности, у Виета</w:t>
      </w:r>
      <w:r w:rsidR="003D55B2">
        <w:rPr>
          <w:sz w:val="20"/>
        </w:rPr>
        <w:fldChar w:fldCharType="begin"/>
      </w:r>
      <w:r w:rsidR="003D55B2">
        <w:instrText xml:space="preserve"> XE "</w:instrText>
      </w:r>
      <w:r w:rsidR="003D55B2" w:rsidRPr="00A03583">
        <w:instrText>Виет</w:instrText>
      </w:r>
      <w:r w:rsidR="003D55B2">
        <w:instrText xml:space="preserve">" </w:instrText>
      </w:r>
      <w:r w:rsidR="003D55B2">
        <w:rPr>
          <w:sz w:val="20"/>
        </w:rPr>
        <w:fldChar w:fldCharType="end"/>
      </w:r>
      <w:r w:rsidR="008F6B4C">
        <w:rPr>
          <w:sz w:val="20"/>
        </w:rPr>
        <w:t>)</w:t>
      </w:r>
      <w:r>
        <w:rPr>
          <w:sz w:val="20"/>
        </w:rPr>
        <w:t xml:space="preserve"> появляется и начинает систематически использоваться математическая символика. На 17 век от Виета</w:t>
      </w:r>
      <w:r w:rsidR="003D55B2">
        <w:rPr>
          <w:sz w:val="20"/>
        </w:rPr>
        <w:fldChar w:fldCharType="begin"/>
      </w:r>
      <w:r w:rsidR="003D55B2">
        <w:instrText xml:space="preserve"> XE "</w:instrText>
      </w:r>
      <w:r w:rsidR="003D55B2" w:rsidRPr="00A03583">
        <w:instrText>Виет</w:instrText>
      </w:r>
      <w:r w:rsidR="003D55B2">
        <w:instrText xml:space="preserve">" </w:instrText>
      </w:r>
      <w:r w:rsidR="003D55B2">
        <w:rPr>
          <w:sz w:val="20"/>
        </w:rPr>
        <w:fldChar w:fldCharType="end"/>
      </w:r>
      <w:r>
        <w:rPr>
          <w:sz w:val="20"/>
        </w:rPr>
        <w:t xml:space="preserve"> и Кеплера</w:t>
      </w:r>
      <w:r w:rsidR="002B3E14">
        <w:rPr>
          <w:sz w:val="20"/>
        </w:rPr>
        <w:fldChar w:fldCharType="begin"/>
      </w:r>
      <w:r w:rsidR="002B3E14">
        <w:instrText xml:space="preserve"> XE "</w:instrText>
      </w:r>
      <w:r w:rsidR="002B3E14" w:rsidRPr="00DD5B75">
        <w:rPr>
          <w:sz w:val="18"/>
          <w:szCs w:val="18"/>
        </w:rPr>
        <w:instrText>Кеплер</w:instrText>
      </w:r>
      <w:r w:rsidR="002B3E14">
        <w:instrText xml:space="preserve">" </w:instrText>
      </w:r>
      <w:r w:rsidR="002B3E14">
        <w:rPr>
          <w:sz w:val="20"/>
        </w:rPr>
        <w:fldChar w:fldCharType="end"/>
      </w:r>
      <w:r>
        <w:rPr>
          <w:sz w:val="20"/>
        </w:rPr>
        <w:t xml:space="preserve"> до Ньютона</w:t>
      </w:r>
      <w:r w:rsidR="003D55B2">
        <w:rPr>
          <w:sz w:val="20"/>
        </w:rPr>
        <w:fldChar w:fldCharType="begin"/>
      </w:r>
      <w:r w:rsidR="003D55B2">
        <w:instrText xml:space="preserve"> XE "</w:instrText>
      </w:r>
      <w:r w:rsidR="003D55B2" w:rsidRPr="00DB106F">
        <w:rPr>
          <w:sz w:val="20"/>
        </w:rPr>
        <w:instrText>Ньютон</w:instrText>
      </w:r>
      <w:r w:rsidR="003D55B2">
        <w:instrText xml:space="preserve">" </w:instrText>
      </w:r>
      <w:r w:rsidR="003D55B2">
        <w:rPr>
          <w:sz w:val="20"/>
        </w:rPr>
        <w:fldChar w:fldCharType="end"/>
      </w:r>
      <w:r>
        <w:rPr>
          <w:sz w:val="20"/>
        </w:rPr>
        <w:t xml:space="preserve"> и Лейбница прихо</w:t>
      </w:r>
      <w:r w:rsidR="00ED399D">
        <w:rPr>
          <w:sz w:val="20"/>
        </w:rPr>
        <w:t>дится резкий скачок в развитии М</w:t>
      </w:r>
      <w:r>
        <w:rPr>
          <w:sz w:val="20"/>
        </w:rPr>
        <w:t xml:space="preserve">атематики, когда устанавливаются грандиозные контуры важнейших математических дисциплин. Достигнутые успехи </w:t>
      </w:r>
      <w:r w:rsidRPr="00721952">
        <w:rPr>
          <w:spacing w:val="-2"/>
          <w:sz w:val="20"/>
        </w:rPr>
        <w:t>закрепляются в 18 веке и первой половине 19 века. Это время титанов –</w:t>
      </w:r>
      <w:r>
        <w:rPr>
          <w:sz w:val="20"/>
        </w:rPr>
        <w:t xml:space="preserve"> Эйлера и Лагранжа, Гаусса</w:t>
      </w:r>
      <w:r w:rsidR="003D55B2">
        <w:rPr>
          <w:sz w:val="20"/>
        </w:rPr>
        <w:fldChar w:fldCharType="begin"/>
      </w:r>
      <w:r w:rsidR="003D55B2">
        <w:instrText xml:space="preserve"> XE "</w:instrText>
      </w:r>
      <w:r w:rsidR="003D55B2" w:rsidRPr="00EB2752">
        <w:rPr>
          <w:b/>
          <w:i/>
          <w:spacing w:val="2"/>
          <w:sz w:val="20"/>
        </w:rPr>
        <w:instrText>Гаусс</w:instrText>
      </w:r>
      <w:r w:rsidR="003D55B2">
        <w:instrText xml:space="preserve">" </w:instrText>
      </w:r>
      <w:r w:rsidR="003D55B2">
        <w:rPr>
          <w:sz w:val="20"/>
        </w:rPr>
        <w:fldChar w:fldCharType="end"/>
      </w:r>
      <w:r>
        <w:rPr>
          <w:sz w:val="20"/>
        </w:rPr>
        <w:t xml:space="preserve"> и Коши</w:t>
      </w:r>
      <w:r w:rsidR="003D55B2">
        <w:rPr>
          <w:sz w:val="20"/>
        </w:rPr>
        <w:fldChar w:fldCharType="begin"/>
      </w:r>
      <w:r w:rsidR="003D55B2">
        <w:instrText xml:space="preserve"> XE "</w:instrText>
      </w:r>
      <w:r w:rsidR="003D55B2" w:rsidRPr="00BB5EEE">
        <w:rPr>
          <w:sz w:val="18"/>
          <w:szCs w:val="18"/>
        </w:rPr>
        <w:instrText>Коши</w:instrText>
      </w:r>
      <w:r w:rsidR="003D55B2">
        <w:instrText xml:space="preserve">" </w:instrText>
      </w:r>
      <w:r w:rsidR="003D55B2">
        <w:rPr>
          <w:sz w:val="20"/>
        </w:rPr>
        <w:fldChar w:fldCharType="end"/>
      </w:r>
      <w:r>
        <w:rPr>
          <w:sz w:val="20"/>
        </w:rPr>
        <w:t xml:space="preserve">, Римана и Вейерштрасса. </w:t>
      </w:r>
    </w:p>
    <w:p w:rsidR="000D2F5B" w:rsidRDefault="000D2F5B" w:rsidP="000D2F5B">
      <w:pPr>
        <w:ind w:firstLine="426"/>
        <w:jc w:val="both"/>
        <w:rPr>
          <w:sz w:val="20"/>
        </w:rPr>
      </w:pPr>
      <w:r>
        <w:rPr>
          <w:sz w:val="20"/>
        </w:rPr>
        <w:t xml:space="preserve">Уже у наиболее проницательных математиков античного периода временами появлялось непреодолимое желание докопаться до первооснов. Это стремление разделяли и крупнейшие представители классического периода. И ко второй половине 19 века эта тенденция в развитии </w:t>
      </w:r>
      <w:r w:rsidR="00ED399D">
        <w:rPr>
          <w:sz w:val="20"/>
        </w:rPr>
        <w:t>М</w:t>
      </w:r>
      <w:r>
        <w:rPr>
          <w:sz w:val="20"/>
        </w:rPr>
        <w:t>атематики стала ведущей. Мы относим н</w:t>
      </w:r>
      <w:r w:rsidR="00ED399D">
        <w:rPr>
          <w:sz w:val="20"/>
        </w:rPr>
        <w:t>ачало последнего этапа истории М</w:t>
      </w:r>
      <w:r>
        <w:rPr>
          <w:sz w:val="20"/>
        </w:rPr>
        <w:t xml:space="preserve">атематики к появлению теории множеств Кантора. Затем наступил короткий, но чрезвычайно бурный всплеск, итогом которого были блестящие результаты в области оснований </w:t>
      </w:r>
      <w:r w:rsidR="00CE4D74">
        <w:rPr>
          <w:sz w:val="20"/>
        </w:rPr>
        <w:t>М</w:t>
      </w:r>
      <w:r>
        <w:rPr>
          <w:sz w:val="20"/>
        </w:rPr>
        <w:t>атематики, прежде всего, знаменитая теорема Гёделя</w:t>
      </w:r>
      <w:r w:rsidR="002B3E14">
        <w:rPr>
          <w:sz w:val="20"/>
        </w:rPr>
        <w:fldChar w:fldCharType="begin"/>
      </w:r>
      <w:r w:rsidR="002B3E14">
        <w:instrText xml:space="preserve"> XE "</w:instrText>
      </w:r>
      <w:r w:rsidR="002B3E14" w:rsidRPr="00905EF9">
        <w:rPr>
          <w:sz w:val="18"/>
          <w:szCs w:val="18"/>
        </w:rPr>
        <w:instrText>Гёдель</w:instrText>
      </w:r>
      <w:r w:rsidR="002B3E14">
        <w:instrText xml:space="preserve">" </w:instrText>
      </w:r>
      <w:r w:rsidR="002B3E14">
        <w:rPr>
          <w:sz w:val="20"/>
        </w:rPr>
        <w:fldChar w:fldCharType="end"/>
      </w:r>
      <w:r>
        <w:rPr>
          <w:sz w:val="20"/>
        </w:rPr>
        <w:t xml:space="preserve">. Ситуация постепенно успокоилась, и мы получили то самое, что имеем сейчас… </w:t>
      </w:r>
    </w:p>
    <w:p w:rsidR="000D2F5B" w:rsidRPr="00182F6D" w:rsidRDefault="000D2F5B" w:rsidP="000D2F5B">
      <w:pPr>
        <w:ind w:firstLine="426"/>
        <w:jc w:val="both"/>
        <w:rPr>
          <w:sz w:val="20"/>
        </w:rPr>
      </w:pPr>
      <w:r>
        <w:rPr>
          <w:sz w:val="20"/>
        </w:rPr>
        <w:t xml:space="preserve">Повторяю, выделение этих четырех этапов и их периодизация </w:t>
      </w:r>
      <w:r w:rsidR="00CE4D74">
        <w:rPr>
          <w:sz w:val="20"/>
        </w:rPr>
        <w:t>весьма</w:t>
      </w:r>
      <w:r>
        <w:rPr>
          <w:sz w:val="20"/>
        </w:rPr>
        <w:t xml:space="preserve"> условны. С этим можно и не соглашаться. К тому же всё это никак не отражается на содержании последующих лекций, где мы ни в коей мере не следуем этой периодизации, а руководствуемся исключительно логикой развития событий. А пока </w:t>
      </w:r>
      <w:r w:rsidR="00CE4D74">
        <w:rPr>
          <w:sz w:val="20"/>
        </w:rPr>
        <w:t xml:space="preserve">попробуем </w:t>
      </w:r>
      <w:r>
        <w:rPr>
          <w:sz w:val="20"/>
        </w:rPr>
        <w:t>да</w:t>
      </w:r>
      <w:r w:rsidR="00CE4D74">
        <w:rPr>
          <w:sz w:val="20"/>
        </w:rPr>
        <w:t>ть</w:t>
      </w:r>
      <w:r>
        <w:rPr>
          <w:sz w:val="20"/>
        </w:rPr>
        <w:t xml:space="preserve"> краткую характеристику выделенных этапов, накладывая их на историю развития цивилизации.</w:t>
      </w:r>
    </w:p>
    <w:p w:rsidR="000D2F5B" w:rsidRDefault="000D2F5B" w:rsidP="000D2F5B">
      <w:pPr>
        <w:pStyle w:val="3"/>
        <w:ind w:left="0" w:firstLine="426"/>
        <w:rPr>
          <w:rFonts w:ascii="Times New Roman" w:hAnsi="Times New Roman"/>
          <w:b/>
          <w:sz w:val="20"/>
        </w:rPr>
      </w:pPr>
      <w:r>
        <w:rPr>
          <w:rFonts w:ascii="Times New Roman" w:hAnsi="Times New Roman"/>
          <w:b/>
          <w:sz w:val="20"/>
        </w:rPr>
        <w:lastRenderedPageBreak/>
        <w:t>Предыстория</w:t>
      </w:r>
    </w:p>
    <w:p w:rsidR="000D2F5B" w:rsidRDefault="000D2F5B" w:rsidP="00CE4D74">
      <w:pPr>
        <w:ind w:firstLine="426"/>
        <w:jc w:val="both"/>
        <w:rPr>
          <w:sz w:val="20"/>
        </w:rPr>
      </w:pPr>
      <w:r w:rsidRPr="00803239">
        <w:rPr>
          <w:sz w:val="20"/>
        </w:rPr>
        <w:t>Говорить</w:t>
      </w:r>
      <w:r>
        <w:rPr>
          <w:sz w:val="20"/>
        </w:rPr>
        <w:t xml:space="preserve"> о </w:t>
      </w:r>
      <w:r w:rsidR="00ED399D">
        <w:rPr>
          <w:sz w:val="20"/>
        </w:rPr>
        <w:t xml:space="preserve">самом </w:t>
      </w:r>
      <w:r>
        <w:rPr>
          <w:sz w:val="20"/>
        </w:rPr>
        <w:t xml:space="preserve">раннем периоде развития человечества </w:t>
      </w:r>
      <w:r w:rsidR="00ED399D">
        <w:rPr>
          <w:sz w:val="20"/>
        </w:rPr>
        <w:t>чрезвычайно</w:t>
      </w:r>
      <w:r>
        <w:rPr>
          <w:sz w:val="20"/>
        </w:rPr>
        <w:t xml:space="preserve"> сложно. Дело это – не очень благодарное, поскольку дошедшей до нас более или менее достоверной информации крайне мало. Однако можно  с немалой степенью уверенности сказать, что в то далекое время основной целью и видом деятельности человечества была борьба за существование. В этих условиях на всё остальное просто не оставалось ни времени, ни сил. Да, конечно, изготовление простейших орудий труда и выполнение наскальных изображений способствовало появлению каких-то зачатков представления о пространственных формах. И элементы счета также приходятся на то древнее время</w:t>
      </w:r>
      <w:r w:rsidR="00CE4D74">
        <w:rPr>
          <w:sz w:val="20"/>
        </w:rPr>
        <w:t>..</w:t>
      </w:r>
      <w:r>
        <w:rPr>
          <w:sz w:val="20"/>
        </w:rPr>
        <w:t xml:space="preserve">. </w:t>
      </w:r>
    </w:p>
    <w:p w:rsidR="000D2F5B" w:rsidRDefault="000D2F5B" w:rsidP="000D2F5B">
      <w:pPr>
        <w:ind w:firstLine="426"/>
        <w:jc w:val="both"/>
        <w:rPr>
          <w:sz w:val="20"/>
        </w:rPr>
      </w:pPr>
      <w:r>
        <w:rPr>
          <w:sz w:val="20"/>
        </w:rPr>
        <w:t xml:space="preserve">С переходом к неолиту, произошедшему, как полагают, около 10 тысяч лет назад, человечество перешло от собирательства и охоты к скотоводству и земледелию, а значит, к оседлой жизни. Это, в свою очередь, требовало соответствующего развития техники и технологии. Появляются первые поселения. Начинают развиваться разнообразные ремесла и торговля. И, как следствие, накапливаются и совершенствуются знания о геометрических объектах и числах.  </w:t>
      </w:r>
    </w:p>
    <w:p w:rsidR="000D2F5B" w:rsidRPr="0043789F" w:rsidRDefault="000D2F5B" w:rsidP="000D2F5B">
      <w:pPr>
        <w:ind w:firstLine="426"/>
        <w:jc w:val="both"/>
        <w:rPr>
          <w:sz w:val="20"/>
        </w:rPr>
      </w:pPr>
      <w:r w:rsidRPr="0043789F">
        <w:rPr>
          <w:sz w:val="20"/>
        </w:rPr>
        <w:t xml:space="preserve">Где-то пять-шесть тысяч лет назад возникают первые государства шумеров, египтян, позднее – индийцев, китайцев и др. Развитие </w:t>
      </w:r>
      <w:r w:rsidR="00ED399D">
        <w:rPr>
          <w:sz w:val="20"/>
        </w:rPr>
        <w:t xml:space="preserve">централизованного </w:t>
      </w:r>
      <w:r w:rsidRPr="0043789F">
        <w:rPr>
          <w:sz w:val="20"/>
        </w:rPr>
        <w:t xml:space="preserve">государства </w:t>
      </w:r>
      <w:r w:rsidR="00ED399D">
        <w:rPr>
          <w:sz w:val="20"/>
        </w:rPr>
        <w:t xml:space="preserve">неминуемо </w:t>
      </w:r>
      <w:r w:rsidRPr="0043789F">
        <w:rPr>
          <w:sz w:val="20"/>
        </w:rPr>
        <w:t>ставило новые задачи. Появление городов требовало возведение храмов и дворцов, оборонительных сооружений и мостов, оросительных каналов и водохранилищ. Требовались писцы для ведения государственного учета и контроля; жрецы, наблюдающие за небесными светилами; инженеры, способные возводить всевозможные строения; торговцы, умеющие вести счет разнообразным товарам… Знания, в том числе, и математические, постепенно накапливались, и передавались, как правило, от отца к сыну…</w:t>
      </w:r>
    </w:p>
    <w:p w:rsidR="000D2F5B" w:rsidRDefault="000D2F5B" w:rsidP="000D2F5B">
      <w:pPr>
        <w:ind w:firstLine="426"/>
        <w:jc w:val="both"/>
        <w:rPr>
          <w:sz w:val="20"/>
        </w:rPr>
      </w:pPr>
      <w:r>
        <w:rPr>
          <w:sz w:val="20"/>
        </w:rPr>
        <w:t>В Древнем Египте были знакомы с целыми числами (естественно, положительными) и простейшими дробями. Над ними выполняли операции сложения, умножения, вычитания. Решались простые алгебраические уравнения. Были известны способы вычисления площадей прямоугольника, треугольника, трапеции, а также объема параллелепипеда. Имели египтяне также представление о приближенном вычислении площади круга и о "</w:t>
      </w:r>
      <w:r w:rsidRPr="001C19A0">
        <w:rPr>
          <w:i/>
          <w:sz w:val="20"/>
        </w:rPr>
        <w:t>египетском треугольнике</w:t>
      </w:r>
      <w:r>
        <w:rPr>
          <w:sz w:val="20"/>
        </w:rPr>
        <w:t>" – прямоугольном треугольнике с длинами сторон 3,4,5.</w:t>
      </w:r>
    </w:p>
    <w:p w:rsidR="000D2F5B" w:rsidRPr="0043789F" w:rsidRDefault="000D2F5B" w:rsidP="000D2F5B">
      <w:pPr>
        <w:ind w:firstLine="426"/>
        <w:jc w:val="both"/>
        <w:rPr>
          <w:sz w:val="20"/>
        </w:rPr>
      </w:pPr>
      <w:r w:rsidRPr="0043789F">
        <w:rPr>
          <w:sz w:val="20"/>
        </w:rPr>
        <w:t xml:space="preserve">Более совершенной была математика Древнего Вавилона, приходящаяся примерно на второе тысячелетие до нашей эры. Приняв эстафету у достаточно высокой культуры шумеров, вавилоняне </w:t>
      </w:r>
      <w:r w:rsidRPr="0043789F">
        <w:rPr>
          <w:sz w:val="20"/>
        </w:rPr>
        <w:lastRenderedPageBreak/>
        <w:t xml:space="preserve">продвинулись существенно дальше египтян. У них мы встречаемся, в частности, с шестидесятеричной системой счисления, оставившей нам в наследство деление круга на 360 градусов, часа – на 60 минут, а минуты – на 60 секунд. Решали вавилоняне квадратные уравнения и системы линейных алгебраических уравнений. Были они знакомы с арифметической и геометрической прогрессиями, пропорциями, средним арифметическим. Умели возводить числа в степень, а в ряде случаев – и извлекать корни. Им доводилось работать с такими непростыми геометрическими объектами, как сегмент круга и усеченный конус. Вычисление площади правильного многоугольника также не составляло проблему. Предполагается, что в Вавилоне была известна </w:t>
      </w:r>
      <w:r w:rsidRPr="00442469">
        <w:rPr>
          <w:sz w:val="20"/>
        </w:rPr>
        <w:t>теорема Пифагора</w:t>
      </w:r>
      <w:r w:rsidRPr="0043789F">
        <w:rPr>
          <w:sz w:val="20"/>
        </w:rPr>
        <w:t xml:space="preserve">…    </w:t>
      </w:r>
    </w:p>
    <w:p w:rsidR="000D2F5B" w:rsidRPr="00803239" w:rsidRDefault="000D2F5B" w:rsidP="000D2F5B">
      <w:pPr>
        <w:ind w:firstLine="426"/>
        <w:jc w:val="both"/>
        <w:rPr>
          <w:sz w:val="20"/>
        </w:rPr>
      </w:pPr>
      <w:r>
        <w:rPr>
          <w:sz w:val="20"/>
        </w:rPr>
        <w:t xml:space="preserve">Немалыми математическими знаниями обладали к первому тысячелетию до нашей эры и другие народы, в частности индийцы и китайцы. Но все они, как и лучшие мыслители Египта и Вавилона владели лишь разрозненными знаниями, не </w:t>
      </w:r>
      <w:r w:rsidR="008A2BAB">
        <w:rPr>
          <w:sz w:val="20"/>
        </w:rPr>
        <w:t>нуждались</w:t>
      </w:r>
      <w:r>
        <w:rPr>
          <w:sz w:val="20"/>
        </w:rPr>
        <w:t xml:space="preserve"> </w:t>
      </w:r>
      <w:r w:rsidR="008A2BAB">
        <w:rPr>
          <w:sz w:val="20"/>
        </w:rPr>
        <w:t xml:space="preserve">в </w:t>
      </w:r>
      <w:r>
        <w:rPr>
          <w:sz w:val="20"/>
        </w:rPr>
        <w:t>систем</w:t>
      </w:r>
      <w:r w:rsidR="008A2BAB">
        <w:rPr>
          <w:sz w:val="20"/>
        </w:rPr>
        <w:t>атизации знаний</w:t>
      </w:r>
      <w:r>
        <w:rPr>
          <w:sz w:val="20"/>
        </w:rPr>
        <w:t xml:space="preserve"> и не ставили вопрос об обосновании математических результатов. Всё это появилось позднее – у греков</w:t>
      </w:r>
      <w:r w:rsidR="006A213A">
        <w:rPr>
          <w:sz w:val="20"/>
        </w:rPr>
        <w:t>.</w:t>
      </w:r>
    </w:p>
    <w:p w:rsidR="000D2F5B" w:rsidRDefault="000D2F5B" w:rsidP="000D2F5B">
      <w:pPr>
        <w:pStyle w:val="3"/>
        <w:ind w:left="0" w:firstLine="426"/>
        <w:rPr>
          <w:rFonts w:ascii="Times New Roman" w:hAnsi="Times New Roman"/>
          <w:b/>
          <w:sz w:val="20"/>
        </w:rPr>
      </w:pPr>
      <w:r>
        <w:rPr>
          <w:rFonts w:ascii="Times New Roman" w:hAnsi="Times New Roman"/>
          <w:b/>
          <w:sz w:val="20"/>
        </w:rPr>
        <w:t>Основы</w:t>
      </w:r>
    </w:p>
    <w:p w:rsidR="000D2F5B" w:rsidRDefault="000D2F5B" w:rsidP="000D2F5B">
      <w:pPr>
        <w:ind w:firstLine="426"/>
        <w:jc w:val="both"/>
        <w:rPr>
          <w:sz w:val="20"/>
        </w:rPr>
      </w:pPr>
      <w:r w:rsidRPr="004A7347">
        <w:rPr>
          <w:sz w:val="20"/>
        </w:rPr>
        <w:t>Считается</w:t>
      </w:r>
      <w:r>
        <w:rPr>
          <w:sz w:val="20"/>
        </w:rPr>
        <w:t xml:space="preserve">, что древнегреческая цивилизация была естественным продолжением минойской цивилизации Крита, восходящей примерно к третьему тысячелетию до нашей эры, и связанной с нею микенской цивилизацией, которая погибла где-то в районе 12 века до н.э. В какой-то степени эта преемственность прослеживается. Однако мое личное впечатление дилетанта от посещения </w:t>
      </w:r>
      <w:r w:rsidR="008A2BAB">
        <w:rPr>
          <w:sz w:val="20"/>
        </w:rPr>
        <w:t xml:space="preserve">древних </w:t>
      </w:r>
      <w:r>
        <w:rPr>
          <w:sz w:val="20"/>
        </w:rPr>
        <w:t>Микен: как-то уж очень это не похоже на классическую Грецию.</w:t>
      </w:r>
      <w:r w:rsidRPr="00EB43FA">
        <w:rPr>
          <w:sz w:val="20"/>
        </w:rPr>
        <w:t xml:space="preserve"> </w:t>
      </w:r>
      <w:r>
        <w:rPr>
          <w:sz w:val="20"/>
        </w:rPr>
        <w:t>Складывается впечатление, что это были совершенно разные цивилизации…</w:t>
      </w:r>
    </w:p>
    <w:p w:rsidR="000D2F5B" w:rsidRDefault="000D2F5B" w:rsidP="000D2F5B">
      <w:pPr>
        <w:ind w:firstLine="426"/>
        <w:jc w:val="both"/>
        <w:rPr>
          <w:sz w:val="20"/>
        </w:rPr>
      </w:pPr>
      <w:r>
        <w:rPr>
          <w:sz w:val="20"/>
        </w:rPr>
        <w:t xml:space="preserve">Знаменитый немецкий философ-экзистенциалист </w:t>
      </w:r>
      <w:r>
        <w:rPr>
          <w:i/>
          <w:sz w:val="20"/>
        </w:rPr>
        <w:t xml:space="preserve">Карл Ясперс </w:t>
      </w:r>
      <w:r>
        <w:rPr>
          <w:sz w:val="20"/>
        </w:rPr>
        <w:t>в своей книге "</w:t>
      </w:r>
      <w:r>
        <w:rPr>
          <w:i/>
          <w:sz w:val="20"/>
        </w:rPr>
        <w:t>Истоки истории и ее смысл</w:t>
      </w:r>
      <w:r>
        <w:rPr>
          <w:sz w:val="20"/>
        </w:rPr>
        <w:t>" пишет об "</w:t>
      </w:r>
      <w:r w:rsidRPr="00614163">
        <w:rPr>
          <w:i/>
          <w:sz w:val="20"/>
        </w:rPr>
        <w:t>осевом времени</w:t>
      </w:r>
      <w:r>
        <w:rPr>
          <w:sz w:val="20"/>
        </w:rPr>
        <w:t xml:space="preserve">". По его словам, где в интервале между 8 и 3 веками до нашей эры </w:t>
      </w:r>
      <w:r>
        <w:rPr>
          <w:sz w:val="20"/>
        </w:rPr>
        <w:br/>
        <w:t xml:space="preserve">"… </w:t>
      </w:r>
      <w:r w:rsidRPr="00614163">
        <w:rPr>
          <w:i/>
          <w:sz w:val="20"/>
        </w:rPr>
        <w:t>произошел самый резкий поворот в истории. Появился человек такого типа, какой сохранился и по сей день</w:t>
      </w:r>
      <w:r>
        <w:rPr>
          <w:sz w:val="20"/>
        </w:rPr>
        <w:t xml:space="preserve">". Наиболее радикальные изменения приходятся на 6 век до н.э. В это время в Китае </w:t>
      </w:r>
      <w:r w:rsidRPr="001E2109">
        <w:rPr>
          <w:spacing w:val="-4"/>
          <w:sz w:val="20"/>
        </w:rPr>
        <w:t xml:space="preserve">проповедовал </w:t>
      </w:r>
      <w:r w:rsidRPr="001E2109">
        <w:rPr>
          <w:i/>
          <w:spacing w:val="-4"/>
          <w:sz w:val="20"/>
        </w:rPr>
        <w:t>Лао-Цзы</w:t>
      </w:r>
      <w:r w:rsidRPr="001E2109">
        <w:rPr>
          <w:spacing w:val="-4"/>
          <w:sz w:val="20"/>
        </w:rPr>
        <w:t>, основоположник даосизма. Его современником</w:t>
      </w:r>
      <w:r>
        <w:rPr>
          <w:sz w:val="20"/>
        </w:rPr>
        <w:t xml:space="preserve"> был знаменитый </w:t>
      </w:r>
      <w:r>
        <w:rPr>
          <w:i/>
          <w:sz w:val="20"/>
        </w:rPr>
        <w:t>Конфуций</w:t>
      </w:r>
      <w:r w:rsidRPr="00614163">
        <w:rPr>
          <w:sz w:val="20"/>
        </w:rPr>
        <w:t>,</w:t>
      </w:r>
      <w:r>
        <w:rPr>
          <w:i/>
          <w:sz w:val="20"/>
        </w:rPr>
        <w:t xml:space="preserve"> </w:t>
      </w:r>
      <w:r>
        <w:rPr>
          <w:sz w:val="20"/>
        </w:rPr>
        <w:t xml:space="preserve">чье философское и этическое учение в значительной степени определило ход развития великой цивилизации Китая до наших дней. Практически в то же самое время в Индии живет еще один великий Учитель человечества </w:t>
      </w:r>
      <w:r w:rsidRPr="00AE3F8A">
        <w:rPr>
          <w:i/>
          <w:sz w:val="20"/>
        </w:rPr>
        <w:t>Будда</w:t>
      </w:r>
      <w:r>
        <w:rPr>
          <w:sz w:val="20"/>
        </w:rPr>
        <w:t xml:space="preserve">, имеющий и в наши дни сотни миллионов последователей. А где-то совсем близко учит </w:t>
      </w:r>
      <w:r w:rsidRPr="00AE3F8A">
        <w:rPr>
          <w:i/>
          <w:sz w:val="20"/>
        </w:rPr>
        <w:t>Махавира</w:t>
      </w:r>
      <w:r>
        <w:rPr>
          <w:sz w:val="20"/>
        </w:rPr>
        <w:t xml:space="preserve">, основоположник джайнизма, которому до сих пор поклоняются </w:t>
      </w:r>
      <w:r>
        <w:rPr>
          <w:sz w:val="20"/>
        </w:rPr>
        <w:lastRenderedPageBreak/>
        <w:t xml:space="preserve">миллионы индийцев. Многие исследователи относят именно к 6 веку до н.э. </w:t>
      </w:r>
      <w:r w:rsidR="00D95DA7">
        <w:rPr>
          <w:sz w:val="20"/>
        </w:rPr>
        <w:t xml:space="preserve">и </w:t>
      </w:r>
      <w:r>
        <w:rPr>
          <w:sz w:val="20"/>
        </w:rPr>
        <w:t xml:space="preserve">время жизни </w:t>
      </w:r>
      <w:r>
        <w:rPr>
          <w:i/>
          <w:sz w:val="20"/>
        </w:rPr>
        <w:t>Кришны.</w:t>
      </w:r>
      <w:r>
        <w:rPr>
          <w:sz w:val="20"/>
        </w:rPr>
        <w:t xml:space="preserve"> А тем временем в Иране </w:t>
      </w:r>
      <w:r>
        <w:rPr>
          <w:i/>
          <w:sz w:val="20"/>
        </w:rPr>
        <w:t xml:space="preserve">Заратуштра </w:t>
      </w:r>
      <w:r>
        <w:rPr>
          <w:sz w:val="20"/>
        </w:rPr>
        <w:t xml:space="preserve">проповедует о мире, где происходит вечная борьба между силами добра и зла. Но, хотя к настоящему времени зороастризм в значительной степени был вытеснен другими религиями, в первую очередь, исламом, </w:t>
      </w:r>
      <w:r w:rsidR="008A2BAB">
        <w:rPr>
          <w:sz w:val="20"/>
        </w:rPr>
        <w:t xml:space="preserve">до сих пор существуют </w:t>
      </w:r>
      <w:r>
        <w:rPr>
          <w:sz w:val="20"/>
        </w:rPr>
        <w:t xml:space="preserve">последователи </w:t>
      </w:r>
      <w:r w:rsidR="00D95DA7">
        <w:rPr>
          <w:sz w:val="20"/>
        </w:rPr>
        <w:t xml:space="preserve">и </w:t>
      </w:r>
      <w:r>
        <w:rPr>
          <w:sz w:val="20"/>
        </w:rPr>
        <w:t xml:space="preserve">этого учения. </w:t>
      </w:r>
      <w:r w:rsidR="00D95DA7">
        <w:rPr>
          <w:sz w:val="20"/>
        </w:rPr>
        <w:t>А</w:t>
      </w:r>
      <w:r>
        <w:rPr>
          <w:sz w:val="20"/>
        </w:rPr>
        <w:t xml:space="preserve"> еще это было время, когда в Палестине проповедуют великие библейские пророки, чья вера в единого Бога и высокие этические идеалы были положены в основу так называемых авраамических религий – иудаизма, христианства и ислама. И всё это приходится на какой-то ничтожный по историческим меркам интервал времени… </w:t>
      </w:r>
    </w:p>
    <w:p w:rsidR="000D2F5B" w:rsidRDefault="000D2F5B" w:rsidP="000D2F5B">
      <w:pPr>
        <w:ind w:firstLine="426"/>
        <w:jc w:val="both"/>
        <w:rPr>
          <w:sz w:val="20"/>
        </w:rPr>
      </w:pPr>
      <w:r>
        <w:rPr>
          <w:sz w:val="20"/>
        </w:rPr>
        <w:t xml:space="preserve">Трудно сказать, что за этим стоит… Может быть, </w:t>
      </w:r>
      <w:r w:rsidR="008A2BAB">
        <w:rPr>
          <w:sz w:val="20"/>
        </w:rPr>
        <w:t xml:space="preserve">это </w:t>
      </w:r>
      <w:r>
        <w:rPr>
          <w:sz w:val="20"/>
        </w:rPr>
        <w:t xml:space="preserve">случайное совпадение? </w:t>
      </w:r>
      <w:r w:rsidR="008A2BAB">
        <w:rPr>
          <w:sz w:val="20"/>
        </w:rPr>
        <w:t xml:space="preserve">Или все-таки что большее? Трудно сказать… </w:t>
      </w:r>
      <w:r>
        <w:rPr>
          <w:sz w:val="20"/>
        </w:rPr>
        <w:t>Но для нас важно</w:t>
      </w:r>
      <w:r w:rsidR="008A2BAB">
        <w:rPr>
          <w:sz w:val="20"/>
        </w:rPr>
        <w:t xml:space="preserve"> одно.</w:t>
      </w:r>
      <w:r>
        <w:rPr>
          <w:sz w:val="20"/>
        </w:rPr>
        <w:t xml:space="preserve"> </w:t>
      </w:r>
      <w:r w:rsidR="008A2BAB">
        <w:rPr>
          <w:sz w:val="20"/>
        </w:rPr>
        <w:t>И</w:t>
      </w:r>
      <w:r>
        <w:rPr>
          <w:sz w:val="20"/>
        </w:rPr>
        <w:t xml:space="preserve">менно на шестой век до нашей эры падает начало расцвета Древней Греции… Это было время Фалеса и Пифагора. </w:t>
      </w:r>
    </w:p>
    <w:tbl>
      <w:tblPr>
        <w:tblW w:w="0" w:type="auto"/>
        <w:tblLook w:val="04A0" w:firstRow="1" w:lastRow="0" w:firstColumn="1" w:lastColumn="0" w:noHBand="0" w:noVBand="1"/>
      </w:tblPr>
      <w:tblGrid>
        <w:gridCol w:w="4131"/>
        <w:gridCol w:w="1992"/>
      </w:tblGrid>
      <w:tr w:rsidR="000D2F5B" w:rsidTr="008C6C29">
        <w:tc>
          <w:tcPr>
            <w:tcW w:w="4348" w:type="dxa"/>
            <w:shd w:val="clear" w:color="auto" w:fill="auto"/>
          </w:tcPr>
          <w:p w:rsidR="008A2BAB" w:rsidRDefault="000D2F5B" w:rsidP="008A2BAB">
            <w:pPr>
              <w:ind w:firstLine="426"/>
              <w:jc w:val="both"/>
              <w:rPr>
                <w:spacing w:val="-4"/>
                <w:sz w:val="20"/>
              </w:rPr>
            </w:pPr>
            <w:r w:rsidRPr="007926ED">
              <w:rPr>
                <w:b/>
                <w:i/>
                <w:sz w:val="20"/>
              </w:rPr>
              <w:t>Фалес</w:t>
            </w:r>
            <w:r w:rsidR="00442469">
              <w:rPr>
                <w:b/>
                <w:i/>
                <w:sz w:val="20"/>
              </w:rPr>
              <w:fldChar w:fldCharType="begin"/>
            </w:r>
            <w:r w:rsidR="00442469">
              <w:instrText xml:space="preserve"> XE "</w:instrText>
            </w:r>
            <w:r w:rsidR="00442469" w:rsidRPr="00C74272">
              <w:rPr>
                <w:b/>
                <w:i/>
                <w:sz w:val="20"/>
              </w:rPr>
              <w:instrText>Фалес</w:instrText>
            </w:r>
            <w:r w:rsidR="00442469">
              <w:instrText xml:space="preserve">" </w:instrText>
            </w:r>
            <w:r w:rsidR="00442469">
              <w:rPr>
                <w:b/>
                <w:i/>
                <w:sz w:val="20"/>
              </w:rPr>
              <w:fldChar w:fldCharType="end"/>
            </w:r>
            <w:r w:rsidRPr="007926ED">
              <w:rPr>
                <w:sz w:val="20"/>
              </w:rPr>
              <w:t xml:space="preserve"> из Милета считается основоположником греческой философии и открывает список "семи мудрецов" древнего мира. Принято считать Фалеса первым человеком, который сформулировал и доказал математические теоремы</w:t>
            </w:r>
            <w:r w:rsidR="00B42529">
              <w:rPr>
                <w:sz w:val="20"/>
              </w:rPr>
              <w:t>:</w:t>
            </w:r>
            <w:r w:rsidRPr="007926ED">
              <w:rPr>
                <w:sz w:val="20"/>
              </w:rPr>
              <w:t xml:space="preserve"> </w:t>
            </w:r>
            <w:r w:rsidR="008A2BAB">
              <w:rPr>
                <w:sz w:val="20"/>
              </w:rPr>
              <w:t xml:space="preserve">о </w:t>
            </w:r>
            <w:r w:rsidRPr="007926ED">
              <w:rPr>
                <w:sz w:val="20"/>
              </w:rPr>
              <w:t>равенстве треугольников, о делении круга диаметром пополам</w:t>
            </w:r>
            <w:r w:rsidR="00B42529">
              <w:rPr>
                <w:sz w:val="20"/>
              </w:rPr>
              <w:t>,</w:t>
            </w:r>
            <w:r w:rsidRPr="007926ED">
              <w:rPr>
                <w:sz w:val="20"/>
              </w:rPr>
              <w:t xml:space="preserve"> о равенстве углов при основании равнобедренного </w:t>
            </w:r>
            <w:r w:rsidRPr="00B42529">
              <w:rPr>
                <w:spacing w:val="-4"/>
                <w:sz w:val="20"/>
              </w:rPr>
              <w:t xml:space="preserve">треугольника и др. </w:t>
            </w:r>
          </w:p>
          <w:p w:rsidR="000D2F5B" w:rsidRPr="008A2BAB" w:rsidRDefault="00B42529" w:rsidP="0066773A">
            <w:pPr>
              <w:ind w:firstLine="426"/>
              <w:jc w:val="both"/>
              <w:rPr>
                <w:spacing w:val="-4"/>
                <w:sz w:val="20"/>
              </w:rPr>
            </w:pPr>
            <w:r w:rsidRPr="0066773A">
              <w:rPr>
                <w:sz w:val="20"/>
              </w:rPr>
              <w:t xml:space="preserve">Математика без </w:t>
            </w:r>
            <w:r w:rsidR="0066773A">
              <w:rPr>
                <w:sz w:val="20"/>
              </w:rPr>
              <w:t xml:space="preserve">каких-либо </w:t>
            </w:r>
            <w:r w:rsidR="000D2F5B" w:rsidRPr="0066773A">
              <w:rPr>
                <w:sz w:val="20"/>
              </w:rPr>
              <w:t xml:space="preserve">доказательств </w:t>
            </w:r>
            <w:r w:rsidR="000D2F5B" w:rsidRPr="0066773A">
              <w:rPr>
                <w:spacing w:val="2"/>
                <w:sz w:val="20"/>
              </w:rPr>
              <w:t>еще не может быть</w:t>
            </w:r>
            <w:r w:rsidRPr="0066773A">
              <w:rPr>
                <w:spacing w:val="2"/>
                <w:sz w:val="20"/>
              </w:rPr>
              <w:t xml:space="preserve"> </w:t>
            </w:r>
            <w:r w:rsidR="0066773A" w:rsidRPr="0066773A">
              <w:rPr>
                <w:spacing w:val="2"/>
                <w:sz w:val="20"/>
              </w:rPr>
              <w:t xml:space="preserve">в полной степени </w:t>
            </w:r>
            <w:r w:rsidRPr="0066773A">
              <w:rPr>
                <w:spacing w:val="2"/>
                <w:sz w:val="20"/>
              </w:rPr>
              <w:t>признана</w:t>
            </w:r>
            <w:r w:rsidRPr="008A2BAB">
              <w:rPr>
                <w:spacing w:val="4"/>
                <w:sz w:val="20"/>
              </w:rPr>
              <w:t xml:space="preserve"> </w:t>
            </w:r>
          </w:p>
        </w:tc>
        <w:tc>
          <w:tcPr>
            <w:tcW w:w="1992" w:type="dxa"/>
            <w:shd w:val="clear" w:color="auto" w:fill="auto"/>
          </w:tcPr>
          <w:p w:rsidR="000D2F5B" w:rsidRPr="007926ED" w:rsidRDefault="000D2F5B" w:rsidP="008A2BAB">
            <w:pPr>
              <w:spacing w:before="60"/>
              <w:jc w:val="both"/>
              <w:rPr>
                <w:sz w:val="20"/>
              </w:rPr>
            </w:pPr>
            <w:r>
              <w:rPr>
                <w:noProof/>
                <w:sz w:val="20"/>
              </w:rPr>
              <w:drawing>
                <wp:inline distT="0" distB="0" distL="0" distR="0" wp14:anchorId="6121EE9B" wp14:editId="6DCB887F">
                  <wp:extent cx="1127760" cy="1259840"/>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259840"/>
                          </a:xfrm>
                          <a:prstGeom prst="rect">
                            <a:avLst/>
                          </a:prstGeom>
                          <a:noFill/>
                          <a:ln>
                            <a:noFill/>
                          </a:ln>
                        </pic:spPr>
                      </pic:pic>
                    </a:graphicData>
                  </a:graphic>
                </wp:inline>
              </w:drawing>
            </w:r>
          </w:p>
          <w:p w:rsidR="000D2F5B" w:rsidRPr="007926ED" w:rsidRDefault="000D2F5B" w:rsidP="008C6C29">
            <w:pPr>
              <w:spacing w:before="40"/>
              <w:ind w:left="-95" w:right="-113"/>
              <w:jc w:val="center"/>
              <w:rPr>
                <w:sz w:val="18"/>
                <w:szCs w:val="18"/>
              </w:rPr>
            </w:pPr>
            <w:r w:rsidRPr="007926ED">
              <w:rPr>
                <w:sz w:val="18"/>
                <w:szCs w:val="18"/>
              </w:rPr>
              <w:t>Фалес</w:t>
            </w:r>
            <w:r w:rsidR="00442469">
              <w:rPr>
                <w:sz w:val="18"/>
                <w:szCs w:val="18"/>
              </w:rPr>
              <w:fldChar w:fldCharType="begin"/>
            </w:r>
            <w:r w:rsidR="00442469">
              <w:instrText xml:space="preserve"> XE "</w:instrText>
            </w:r>
            <w:r w:rsidR="00442469" w:rsidRPr="00C74272">
              <w:rPr>
                <w:b/>
                <w:i/>
                <w:sz w:val="20"/>
              </w:rPr>
              <w:instrText>Фалес</w:instrText>
            </w:r>
            <w:r w:rsidR="00442469">
              <w:instrText xml:space="preserve">" </w:instrText>
            </w:r>
            <w:r w:rsidR="00442469">
              <w:rPr>
                <w:sz w:val="18"/>
                <w:szCs w:val="18"/>
              </w:rPr>
              <w:fldChar w:fldCharType="end"/>
            </w:r>
            <w:r w:rsidRPr="007926ED">
              <w:rPr>
                <w:sz w:val="18"/>
                <w:szCs w:val="18"/>
              </w:rPr>
              <w:br/>
              <w:t>640/627 – 548/545 до н.э.</w:t>
            </w:r>
          </w:p>
        </w:tc>
      </w:tr>
    </w:tbl>
    <w:p w:rsidR="000D2F5B" w:rsidRPr="008A2BAB" w:rsidRDefault="0066773A" w:rsidP="000D2F5B">
      <w:pPr>
        <w:jc w:val="both"/>
        <w:rPr>
          <w:sz w:val="20"/>
        </w:rPr>
      </w:pPr>
      <w:r w:rsidRPr="008A2BAB">
        <w:rPr>
          <w:spacing w:val="4"/>
          <w:sz w:val="20"/>
        </w:rPr>
        <w:t xml:space="preserve">Математикой. Следовательно, </w:t>
      </w:r>
      <w:r w:rsidR="008A2BAB" w:rsidRPr="008A2BAB">
        <w:rPr>
          <w:sz w:val="20"/>
        </w:rPr>
        <w:t xml:space="preserve">есть </w:t>
      </w:r>
      <w:r>
        <w:rPr>
          <w:sz w:val="20"/>
        </w:rPr>
        <w:t xml:space="preserve">немалые </w:t>
      </w:r>
      <w:r w:rsidR="008A2BAB" w:rsidRPr="008A2BAB">
        <w:rPr>
          <w:sz w:val="20"/>
        </w:rPr>
        <w:t xml:space="preserve">основания полагать, что </w:t>
      </w:r>
      <w:r w:rsidR="000D2F5B" w:rsidRPr="008A2BAB">
        <w:rPr>
          <w:sz w:val="20"/>
        </w:rPr>
        <w:t xml:space="preserve">настоящая </w:t>
      </w:r>
      <w:r>
        <w:rPr>
          <w:sz w:val="20"/>
        </w:rPr>
        <w:t>М</w:t>
      </w:r>
      <w:r w:rsidR="000D2F5B" w:rsidRPr="008A2BAB">
        <w:rPr>
          <w:sz w:val="20"/>
        </w:rPr>
        <w:t xml:space="preserve">атематика началась только с Фалеса… Но, если быть еще </w:t>
      </w:r>
      <w:r>
        <w:rPr>
          <w:sz w:val="20"/>
        </w:rPr>
        <w:t xml:space="preserve">немного </w:t>
      </w:r>
      <w:r w:rsidR="000D2F5B" w:rsidRPr="008A2BAB">
        <w:rPr>
          <w:sz w:val="20"/>
        </w:rPr>
        <w:t xml:space="preserve">более точным, </w:t>
      </w:r>
      <w:r>
        <w:rPr>
          <w:sz w:val="20"/>
        </w:rPr>
        <w:t xml:space="preserve">то </w:t>
      </w:r>
      <w:r w:rsidR="000D2F5B" w:rsidRPr="008A2BAB">
        <w:rPr>
          <w:sz w:val="20"/>
        </w:rPr>
        <w:t>с Фалеса и Пифагора...</w:t>
      </w:r>
    </w:p>
    <w:p w:rsidR="00B42529" w:rsidRPr="00D95DA7" w:rsidRDefault="00B42529" w:rsidP="00B42529">
      <w:pPr>
        <w:ind w:firstLine="426"/>
        <w:jc w:val="both"/>
        <w:rPr>
          <w:spacing w:val="-2"/>
          <w:sz w:val="20"/>
        </w:rPr>
      </w:pPr>
      <w:r w:rsidRPr="00D95DA7">
        <w:rPr>
          <w:spacing w:val="-2"/>
          <w:sz w:val="20"/>
        </w:rPr>
        <w:t xml:space="preserve">Подобно Фалесу, </w:t>
      </w:r>
      <w:r w:rsidRPr="00D95DA7">
        <w:rPr>
          <w:b/>
          <w:i/>
          <w:spacing w:val="-2"/>
          <w:sz w:val="20"/>
        </w:rPr>
        <w:t>Пифагор</w:t>
      </w:r>
      <w:r w:rsidR="00442469">
        <w:rPr>
          <w:b/>
          <w:i/>
          <w:spacing w:val="-2"/>
          <w:sz w:val="20"/>
        </w:rPr>
        <w:fldChar w:fldCharType="begin"/>
      </w:r>
      <w:r w:rsidR="00442469">
        <w:instrText xml:space="preserve"> XE "</w:instrText>
      </w:r>
      <w:r w:rsidR="00442469" w:rsidRPr="00DE7E24">
        <w:rPr>
          <w:b/>
          <w:i/>
          <w:spacing w:val="-2"/>
          <w:sz w:val="20"/>
        </w:rPr>
        <w:instrText>Пифагор</w:instrText>
      </w:r>
      <w:r w:rsidR="00442469">
        <w:instrText xml:space="preserve">" </w:instrText>
      </w:r>
      <w:r w:rsidR="00442469">
        <w:rPr>
          <w:b/>
          <w:i/>
          <w:spacing w:val="-2"/>
          <w:sz w:val="20"/>
        </w:rPr>
        <w:fldChar w:fldCharType="end"/>
      </w:r>
      <w:r w:rsidR="00D95DA7" w:rsidRPr="00D95DA7">
        <w:rPr>
          <w:spacing w:val="-2"/>
          <w:sz w:val="20"/>
        </w:rPr>
        <w:t xml:space="preserve"> был, прежде всего, философом. Был он</w:t>
      </w:r>
      <w:r w:rsidRPr="00D95DA7">
        <w:rPr>
          <w:spacing w:val="-2"/>
          <w:sz w:val="20"/>
        </w:rPr>
        <w:t xml:space="preserve"> </w:t>
      </w:r>
    </w:p>
    <w:tbl>
      <w:tblPr>
        <w:tblW w:w="0" w:type="auto"/>
        <w:tblLook w:val="04A0" w:firstRow="1" w:lastRow="0" w:firstColumn="1" w:lastColumn="0" w:noHBand="0" w:noVBand="1"/>
      </w:tblPr>
      <w:tblGrid>
        <w:gridCol w:w="4075"/>
        <w:gridCol w:w="2048"/>
      </w:tblGrid>
      <w:tr w:rsidR="000D2F5B" w:rsidTr="00D95DA7">
        <w:tc>
          <w:tcPr>
            <w:tcW w:w="4292" w:type="dxa"/>
            <w:shd w:val="clear" w:color="auto" w:fill="auto"/>
          </w:tcPr>
          <w:p w:rsidR="000D2F5B" w:rsidRPr="007926ED" w:rsidRDefault="00D95DA7" w:rsidP="00D95DA7">
            <w:pPr>
              <w:jc w:val="both"/>
              <w:rPr>
                <w:sz w:val="20"/>
              </w:rPr>
            </w:pPr>
            <w:r>
              <w:rPr>
                <w:spacing w:val="4"/>
                <w:sz w:val="20"/>
              </w:rPr>
              <w:t xml:space="preserve">также </w:t>
            </w:r>
            <w:r w:rsidRPr="00B42529">
              <w:rPr>
                <w:spacing w:val="4"/>
                <w:sz w:val="20"/>
              </w:rPr>
              <w:t xml:space="preserve">основоположником </w:t>
            </w:r>
            <w:r>
              <w:rPr>
                <w:spacing w:val="4"/>
                <w:sz w:val="20"/>
              </w:rPr>
              <w:t xml:space="preserve">загадочной </w:t>
            </w:r>
            <w:r w:rsidRPr="00D95DA7">
              <w:rPr>
                <w:spacing w:val="-2"/>
                <w:sz w:val="20"/>
              </w:rPr>
              <w:t>религиозно-философской школы. Философские</w:t>
            </w:r>
            <w:r w:rsidRPr="007926ED">
              <w:rPr>
                <w:sz w:val="20"/>
              </w:rPr>
              <w:t xml:space="preserve"> </w:t>
            </w:r>
            <w:r w:rsidR="000D2F5B" w:rsidRPr="007926ED">
              <w:rPr>
                <w:sz w:val="20"/>
              </w:rPr>
              <w:t>воззрения Пифагора представляют интерес для нас не только в связи с т</w:t>
            </w:r>
            <w:r w:rsidR="009E39AC">
              <w:rPr>
                <w:sz w:val="20"/>
              </w:rPr>
              <w:t>е</w:t>
            </w:r>
            <w:r w:rsidR="000D2F5B" w:rsidRPr="007926ED">
              <w:rPr>
                <w:sz w:val="20"/>
              </w:rPr>
              <w:t xml:space="preserve">м, что под флагом пифагорейского союза выступали многие математики последующих веков. Философия Пифагора была в значительной степени математической. Мыслители до </w:t>
            </w:r>
            <w:r w:rsidR="000D2F5B" w:rsidRPr="007926ED">
              <w:rPr>
                <w:spacing w:val="-4"/>
                <w:sz w:val="20"/>
              </w:rPr>
              <w:t xml:space="preserve">Пифагора говорили о существовании мира идей, </w:t>
            </w:r>
            <w:r w:rsidR="000D2F5B" w:rsidRPr="007926ED">
              <w:rPr>
                <w:spacing w:val="-4"/>
                <w:sz w:val="20"/>
              </w:rPr>
              <w:lastRenderedPageBreak/>
              <w:t>связанных</w:t>
            </w:r>
            <w:r w:rsidR="00B42529">
              <w:rPr>
                <w:sz w:val="20"/>
              </w:rPr>
              <w:t xml:space="preserve"> с разумом, и </w:t>
            </w:r>
            <w:r w:rsidR="00B42529" w:rsidRPr="00D95DA7">
              <w:rPr>
                <w:spacing w:val="2"/>
                <w:sz w:val="20"/>
              </w:rPr>
              <w:t>материальном</w:t>
            </w:r>
            <w:r w:rsidR="00B42529">
              <w:rPr>
                <w:sz w:val="20"/>
              </w:rPr>
              <w:t xml:space="preserve"> </w:t>
            </w:r>
            <w:r w:rsidR="00B42529" w:rsidRPr="00D95DA7">
              <w:rPr>
                <w:spacing w:val="2"/>
                <w:sz w:val="20"/>
              </w:rPr>
              <w:t>мире, познаваемом</w:t>
            </w:r>
            <w:r w:rsidR="00B42529">
              <w:rPr>
                <w:sz w:val="20"/>
              </w:rPr>
              <w:t xml:space="preserve"> </w:t>
            </w:r>
          </w:p>
        </w:tc>
        <w:tc>
          <w:tcPr>
            <w:tcW w:w="2048" w:type="dxa"/>
            <w:shd w:val="clear" w:color="auto" w:fill="auto"/>
          </w:tcPr>
          <w:p w:rsidR="000D2F5B" w:rsidRPr="007926ED" w:rsidRDefault="000D2F5B" w:rsidP="008C6C29">
            <w:pPr>
              <w:jc w:val="both"/>
              <w:rPr>
                <w:sz w:val="20"/>
              </w:rPr>
            </w:pPr>
            <w:r>
              <w:rPr>
                <w:noProof/>
                <w:sz w:val="20"/>
              </w:rPr>
              <w:lastRenderedPageBreak/>
              <w:drawing>
                <wp:inline distT="0" distB="0" distL="0" distR="0" wp14:anchorId="34406853" wp14:editId="25EEF91E">
                  <wp:extent cx="1163320" cy="1163320"/>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63320" cy="1163320"/>
                          </a:xfrm>
                          <a:prstGeom prst="rect">
                            <a:avLst/>
                          </a:prstGeom>
                          <a:noFill/>
                          <a:ln>
                            <a:noFill/>
                          </a:ln>
                        </pic:spPr>
                      </pic:pic>
                    </a:graphicData>
                  </a:graphic>
                </wp:inline>
              </w:drawing>
            </w:r>
          </w:p>
          <w:p w:rsidR="000D2F5B" w:rsidRPr="007926ED" w:rsidRDefault="000D2F5B" w:rsidP="008C6C29">
            <w:pPr>
              <w:spacing w:before="40"/>
              <w:jc w:val="center"/>
              <w:rPr>
                <w:sz w:val="18"/>
                <w:szCs w:val="18"/>
              </w:rPr>
            </w:pPr>
            <w:r w:rsidRPr="007926ED">
              <w:rPr>
                <w:sz w:val="18"/>
                <w:szCs w:val="18"/>
              </w:rPr>
              <w:t>Пифагор</w:t>
            </w:r>
            <w:r w:rsidR="00442469">
              <w:rPr>
                <w:sz w:val="18"/>
                <w:szCs w:val="18"/>
              </w:rPr>
              <w:fldChar w:fldCharType="begin"/>
            </w:r>
            <w:r w:rsidR="00442469">
              <w:instrText xml:space="preserve"> XE "</w:instrText>
            </w:r>
            <w:r w:rsidR="00442469" w:rsidRPr="00DE7E24">
              <w:rPr>
                <w:b/>
                <w:i/>
                <w:spacing w:val="-2"/>
                <w:sz w:val="20"/>
              </w:rPr>
              <w:instrText>Пифагор</w:instrText>
            </w:r>
            <w:r w:rsidR="00442469">
              <w:instrText xml:space="preserve">" </w:instrText>
            </w:r>
            <w:r w:rsidR="00442469">
              <w:rPr>
                <w:sz w:val="18"/>
                <w:szCs w:val="18"/>
              </w:rPr>
              <w:fldChar w:fldCharType="end"/>
            </w:r>
          </w:p>
          <w:p w:rsidR="000D2F5B" w:rsidRPr="007926ED" w:rsidRDefault="000D2F5B" w:rsidP="008C6C29">
            <w:pPr>
              <w:jc w:val="center"/>
              <w:rPr>
                <w:sz w:val="18"/>
                <w:szCs w:val="18"/>
              </w:rPr>
            </w:pPr>
            <w:r w:rsidRPr="007926ED">
              <w:rPr>
                <w:sz w:val="18"/>
                <w:szCs w:val="18"/>
              </w:rPr>
              <w:t>ок. 570 – ок. 490 до н.э.</w:t>
            </w:r>
          </w:p>
        </w:tc>
      </w:tr>
    </w:tbl>
    <w:p w:rsidR="000D2F5B" w:rsidRPr="00AE3F8A" w:rsidRDefault="00D95DA7" w:rsidP="000D2F5B">
      <w:pPr>
        <w:jc w:val="both"/>
        <w:rPr>
          <w:sz w:val="20"/>
        </w:rPr>
      </w:pPr>
      <w:r>
        <w:rPr>
          <w:sz w:val="20"/>
        </w:rPr>
        <w:lastRenderedPageBreak/>
        <w:t>посредством органов чувств. Пифагор</w:t>
      </w:r>
      <w:r w:rsidR="00442469">
        <w:rPr>
          <w:sz w:val="20"/>
        </w:rPr>
        <w:fldChar w:fldCharType="begin"/>
      </w:r>
      <w:r w:rsidR="00442469">
        <w:instrText xml:space="preserve"> XE "</w:instrText>
      </w:r>
      <w:r w:rsidR="00442469" w:rsidRPr="00DE7E24">
        <w:rPr>
          <w:b/>
          <w:i/>
          <w:spacing w:val="-2"/>
          <w:sz w:val="20"/>
        </w:rPr>
        <w:instrText>Пифагор</w:instrText>
      </w:r>
      <w:r w:rsidR="00442469">
        <w:instrText xml:space="preserve">" </w:instrText>
      </w:r>
      <w:r w:rsidR="00442469">
        <w:rPr>
          <w:sz w:val="20"/>
        </w:rPr>
        <w:fldChar w:fldCharType="end"/>
      </w:r>
      <w:r>
        <w:rPr>
          <w:sz w:val="20"/>
        </w:rPr>
        <w:t xml:space="preserve"> учил, </w:t>
      </w:r>
      <w:r w:rsidRPr="00B42529">
        <w:rPr>
          <w:spacing w:val="-6"/>
          <w:sz w:val="20"/>
        </w:rPr>
        <w:t>что в мире царит полная гармония, а эти два мира</w:t>
      </w:r>
      <w:r>
        <w:rPr>
          <w:sz w:val="20"/>
        </w:rPr>
        <w:t xml:space="preserve"> </w:t>
      </w:r>
      <w:r w:rsidR="000D2F5B">
        <w:rPr>
          <w:sz w:val="20"/>
        </w:rPr>
        <w:t xml:space="preserve">определенным образом связаны между собой. И связующим звеном между этими мирами является </w:t>
      </w:r>
      <w:r w:rsidR="000D2F5B" w:rsidRPr="00FD3A73">
        <w:rPr>
          <w:i/>
          <w:sz w:val="20"/>
        </w:rPr>
        <w:t>число</w:t>
      </w:r>
      <w:r w:rsidR="000D2F5B">
        <w:rPr>
          <w:sz w:val="20"/>
        </w:rPr>
        <w:t xml:space="preserve">. </w:t>
      </w:r>
      <w:r w:rsidR="0043789F">
        <w:rPr>
          <w:sz w:val="20"/>
        </w:rPr>
        <w:t xml:space="preserve">Всё существующее представимо в числах. </w:t>
      </w:r>
      <w:r w:rsidR="000D2F5B">
        <w:rPr>
          <w:sz w:val="20"/>
        </w:rPr>
        <w:t xml:space="preserve">А раз так, то </w:t>
      </w:r>
      <w:r w:rsidR="0043789F">
        <w:rPr>
          <w:sz w:val="20"/>
        </w:rPr>
        <w:t xml:space="preserve">числа </w:t>
      </w:r>
      <w:r w:rsidR="000D2F5B">
        <w:rPr>
          <w:sz w:val="20"/>
        </w:rPr>
        <w:t xml:space="preserve">следует изучать. </w:t>
      </w:r>
      <w:r w:rsidR="0066773A">
        <w:rPr>
          <w:sz w:val="20"/>
        </w:rPr>
        <w:t>Исследовать их надлежит</w:t>
      </w:r>
      <w:r w:rsidR="000D2F5B">
        <w:rPr>
          <w:sz w:val="20"/>
        </w:rPr>
        <w:t xml:space="preserve"> сами по себе, а не как средство решения тех или иных прикладных задач. Итак, мы видим, что здесь математический объект (число), видимо, впервые провозглашен непосредственной целью исследования. С другой стороны, сводимость явлений окружающего мира к числам </w:t>
      </w:r>
      <w:r w:rsidR="0066773A">
        <w:rPr>
          <w:sz w:val="20"/>
        </w:rPr>
        <w:t>чрезвычайно</w:t>
      </w:r>
      <w:r w:rsidR="000D2F5B">
        <w:rPr>
          <w:sz w:val="20"/>
        </w:rPr>
        <w:t xml:space="preserve"> близка нашему современному представлению о </w:t>
      </w:r>
      <w:r w:rsidR="000D2F5B" w:rsidRPr="00A55199">
        <w:rPr>
          <w:i/>
          <w:sz w:val="20"/>
        </w:rPr>
        <w:t>математических моделях</w:t>
      </w:r>
      <w:r w:rsidR="000D2F5B">
        <w:rPr>
          <w:sz w:val="20"/>
        </w:rPr>
        <w:t xml:space="preserve">.       </w:t>
      </w:r>
    </w:p>
    <w:p w:rsidR="000D2F5B" w:rsidRDefault="000D2F5B" w:rsidP="000D2F5B">
      <w:pPr>
        <w:ind w:firstLine="426"/>
        <w:jc w:val="both"/>
        <w:rPr>
          <w:sz w:val="20"/>
        </w:rPr>
      </w:pPr>
      <w:r>
        <w:rPr>
          <w:sz w:val="20"/>
        </w:rPr>
        <w:t xml:space="preserve">Когда речь заходит о Пифагоре, мы обычно вспоминаем о знаменитой </w:t>
      </w:r>
      <w:r w:rsidRPr="008D78C5">
        <w:rPr>
          <w:sz w:val="20"/>
        </w:rPr>
        <w:t>теореме Пифагора</w:t>
      </w:r>
      <w:r>
        <w:rPr>
          <w:sz w:val="20"/>
        </w:rPr>
        <w:t xml:space="preserve">, </w:t>
      </w:r>
      <w:r w:rsidR="00D95DA7">
        <w:rPr>
          <w:sz w:val="20"/>
        </w:rPr>
        <w:t>согласно которой</w:t>
      </w:r>
      <w:r>
        <w:rPr>
          <w:sz w:val="20"/>
        </w:rPr>
        <w:t xml:space="preserve"> сумма квадратов катетов равна квадрату гипотенузы. Частный случай этого утверждения был известен еще в Египте (вспомним "египетский треугольник"). Несомненно, дальше здесь продвинулись мыслители Вавилона, с трудами которых мог быть знаком Пифагор</w:t>
      </w:r>
      <w:r w:rsidR="00442469">
        <w:rPr>
          <w:sz w:val="20"/>
        </w:rPr>
        <w:fldChar w:fldCharType="begin"/>
      </w:r>
      <w:r w:rsidR="00442469">
        <w:instrText xml:space="preserve"> XE "</w:instrText>
      </w:r>
      <w:r w:rsidR="00442469" w:rsidRPr="00DE7E24">
        <w:rPr>
          <w:b/>
          <w:i/>
          <w:spacing w:val="-2"/>
          <w:sz w:val="20"/>
        </w:rPr>
        <w:instrText>Пифагор</w:instrText>
      </w:r>
      <w:r w:rsidR="00442469">
        <w:instrText xml:space="preserve">" </w:instrText>
      </w:r>
      <w:r w:rsidR="00442469">
        <w:rPr>
          <w:sz w:val="20"/>
        </w:rPr>
        <w:fldChar w:fldCharType="end"/>
      </w:r>
      <w:r>
        <w:rPr>
          <w:sz w:val="20"/>
        </w:rPr>
        <w:t>. Принято считать, что Пифагору принадлежит строгое доказательство этого утверждения. Так ли это, остается неизвестным, во-первых, потому, что оригинальные работы Пифагора до нас не дошли, а, во-вторых, потому, что в пифагорейском союзе вообще не принято было акцентировать вни</w:t>
      </w:r>
      <w:r w:rsidR="009E39AC">
        <w:rPr>
          <w:sz w:val="20"/>
        </w:rPr>
        <w:t>мание на авторстве того или иного</w:t>
      </w:r>
      <w:r>
        <w:rPr>
          <w:sz w:val="20"/>
        </w:rPr>
        <w:t xml:space="preserve"> результата. </w:t>
      </w:r>
    </w:p>
    <w:p w:rsidR="000D2F5B" w:rsidRPr="00E23688" w:rsidRDefault="000D2F5B" w:rsidP="000D2F5B">
      <w:pPr>
        <w:ind w:firstLine="426"/>
        <w:jc w:val="both"/>
        <w:rPr>
          <w:sz w:val="20"/>
        </w:rPr>
      </w:pPr>
      <w:r>
        <w:rPr>
          <w:sz w:val="20"/>
        </w:rPr>
        <w:t xml:space="preserve">На первый взгляд, теорема Пифагора ничем особым не выделяется среди многих десятков утверждений школьной геометрии. Однако она послужила толчком для дальнейшего развития важнейших математических направлений. Прежде всего, бросается в глаза </w:t>
      </w:r>
      <w:r w:rsidR="0043789F">
        <w:rPr>
          <w:sz w:val="20"/>
        </w:rPr>
        <w:t xml:space="preserve">ее </w:t>
      </w:r>
      <w:r>
        <w:rPr>
          <w:sz w:val="20"/>
        </w:rPr>
        <w:t>геометрический смысл. Прямые углы важны</w:t>
      </w:r>
      <w:r w:rsidR="0066773A">
        <w:rPr>
          <w:sz w:val="20"/>
        </w:rPr>
        <w:t>, прежде всего,</w:t>
      </w:r>
      <w:r>
        <w:rPr>
          <w:sz w:val="20"/>
        </w:rPr>
        <w:t xml:space="preserve"> с точки зрения приложений: все строения возводятся, как правило, под прямым углом  к поверхности земли</w:t>
      </w:r>
      <w:r w:rsidR="0066773A">
        <w:rPr>
          <w:sz w:val="20"/>
        </w:rPr>
        <w:t>; основания возводимых зданий тоже обычно имеют форму прямоугольников</w:t>
      </w:r>
      <w:r>
        <w:rPr>
          <w:sz w:val="20"/>
        </w:rPr>
        <w:t xml:space="preserve">. </w:t>
      </w:r>
      <w:r w:rsidR="0066773A">
        <w:rPr>
          <w:sz w:val="20"/>
        </w:rPr>
        <w:t>С</w:t>
      </w:r>
      <w:r>
        <w:rPr>
          <w:sz w:val="20"/>
        </w:rPr>
        <w:t xml:space="preserve">о временем это приведет к </w:t>
      </w:r>
      <w:r w:rsidRPr="009D2A62">
        <w:rPr>
          <w:i/>
          <w:sz w:val="20"/>
        </w:rPr>
        <w:t>системе координат</w:t>
      </w:r>
      <w:r>
        <w:rPr>
          <w:sz w:val="20"/>
        </w:rPr>
        <w:t xml:space="preserve">, </w:t>
      </w:r>
      <w:r w:rsidR="00D95DA7">
        <w:rPr>
          <w:sz w:val="20"/>
        </w:rPr>
        <w:t>связывающей геометрию с другими</w:t>
      </w:r>
      <w:r>
        <w:rPr>
          <w:sz w:val="20"/>
        </w:rPr>
        <w:t xml:space="preserve"> </w:t>
      </w:r>
      <w:r w:rsidR="00E23688" w:rsidRPr="00E23688">
        <w:rPr>
          <w:spacing w:val="2"/>
          <w:sz w:val="20"/>
        </w:rPr>
        <w:t xml:space="preserve">математическими направлениями. </w:t>
      </w:r>
      <w:r w:rsidR="00E23688" w:rsidRPr="00E23688">
        <w:rPr>
          <w:sz w:val="20"/>
        </w:rPr>
        <w:t>А два прямых угла подводят к идее</w:t>
      </w:r>
    </w:p>
    <w:tbl>
      <w:tblPr>
        <w:tblW w:w="0" w:type="auto"/>
        <w:tblLayout w:type="fixed"/>
        <w:tblLook w:val="04A0" w:firstRow="1" w:lastRow="0" w:firstColumn="1" w:lastColumn="0" w:noHBand="0" w:noVBand="1"/>
      </w:tblPr>
      <w:tblGrid>
        <w:gridCol w:w="4928"/>
        <w:gridCol w:w="1412"/>
      </w:tblGrid>
      <w:tr w:rsidR="000D2F5B" w:rsidTr="008C6C29">
        <w:tc>
          <w:tcPr>
            <w:tcW w:w="4928" w:type="dxa"/>
            <w:shd w:val="clear" w:color="auto" w:fill="auto"/>
          </w:tcPr>
          <w:p w:rsidR="00E23688" w:rsidRDefault="00E23688" w:rsidP="00E23688">
            <w:pPr>
              <w:jc w:val="both"/>
              <w:rPr>
                <w:sz w:val="20"/>
              </w:rPr>
            </w:pPr>
            <w:r w:rsidRPr="009D2A62">
              <w:rPr>
                <w:i/>
                <w:sz w:val="20"/>
              </w:rPr>
              <w:lastRenderedPageBreak/>
              <w:t>параллельных прямых</w:t>
            </w:r>
            <w:r>
              <w:rPr>
                <w:sz w:val="20"/>
              </w:rPr>
              <w:t xml:space="preserve">, уверенно ведущей через </w:t>
            </w:r>
            <w:r w:rsidRPr="009D2A62">
              <w:rPr>
                <w:i/>
                <w:sz w:val="20"/>
              </w:rPr>
              <w:t>пятый постулат Евклида</w:t>
            </w:r>
            <w:r w:rsidR="003D55B2">
              <w:rPr>
                <w:i/>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i/>
                <w:sz w:val="20"/>
              </w:rPr>
              <w:fldChar w:fldCharType="end"/>
            </w:r>
            <w:r>
              <w:rPr>
                <w:sz w:val="20"/>
              </w:rPr>
              <w:t xml:space="preserve"> к </w:t>
            </w:r>
            <w:r w:rsidRPr="009D2A62">
              <w:rPr>
                <w:i/>
                <w:sz w:val="20"/>
              </w:rPr>
              <w:t>неевклидовым геометриям</w:t>
            </w:r>
            <w:r>
              <w:rPr>
                <w:sz w:val="20"/>
              </w:rPr>
              <w:t>…</w:t>
            </w:r>
          </w:p>
          <w:p w:rsidR="000D2F5B" w:rsidRPr="007926ED" w:rsidRDefault="000D2F5B" w:rsidP="006A213A">
            <w:pPr>
              <w:ind w:firstLine="426"/>
              <w:jc w:val="both"/>
              <w:rPr>
                <w:sz w:val="20"/>
              </w:rPr>
            </w:pPr>
            <w:r w:rsidRPr="007926ED">
              <w:rPr>
                <w:sz w:val="20"/>
              </w:rPr>
              <w:t>Однако вспо</w:t>
            </w:r>
            <w:r w:rsidR="0043789F">
              <w:rPr>
                <w:sz w:val="20"/>
              </w:rPr>
              <w:t>мним, что Пифагора интересовали</w:t>
            </w:r>
            <w:r w:rsidR="00E23688">
              <w:rPr>
                <w:sz w:val="20"/>
              </w:rPr>
              <w:t>,</w:t>
            </w:r>
            <w:r w:rsidRPr="007926ED">
              <w:rPr>
                <w:sz w:val="20"/>
              </w:rPr>
              <w:t xml:space="preserve"> прежде всего</w:t>
            </w:r>
            <w:r w:rsidR="00E23688">
              <w:rPr>
                <w:sz w:val="20"/>
              </w:rPr>
              <w:t>,</w:t>
            </w:r>
            <w:r w:rsidRPr="007926ED">
              <w:rPr>
                <w:sz w:val="20"/>
              </w:rPr>
              <w:t xml:space="preserve"> числа. С ним связывают </w:t>
            </w:r>
            <w:r w:rsidR="00E23688">
              <w:rPr>
                <w:sz w:val="20"/>
              </w:rPr>
              <w:t xml:space="preserve">и </w:t>
            </w:r>
            <w:r w:rsidRPr="007926ED">
              <w:rPr>
                <w:sz w:val="20"/>
              </w:rPr>
              <w:t xml:space="preserve">первые попытки классификации чисел. </w:t>
            </w:r>
            <w:r w:rsidR="008D0397">
              <w:rPr>
                <w:sz w:val="20"/>
              </w:rPr>
              <w:t xml:space="preserve">На этом пути были открыты числа, обладающие специфическими </w:t>
            </w:r>
            <w:r w:rsidR="008D0397" w:rsidRPr="00386427">
              <w:rPr>
                <w:spacing w:val="-4"/>
                <w:sz w:val="20"/>
              </w:rPr>
              <w:t xml:space="preserve">свойствами, в частности, </w:t>
            </w:r>
            <w:r w:rsidR="008D0397" w:rsidRPr="00386427">
              <w:rPr>
                <w:i/>
                <w:spacing w:val="-4"/>
                <w:sz w:val="20"/>
              </w:rPr>
              <w:t>простые числа</w:t>
            </w:r>
            <w:r w:rsidR="008D0397" w:rsidRPr="00386427">
              <w:rPr>
                <w:spacing w:val="-4"/>
                <w:sz w:val="20"/>
              </w:rPr>
              <w:t xml:space="preserve">. </w:t>
            </w:r>
            <w:r w:rsidR="00E23688">
              <w:rPr>
                <w:spacing w:val="-4"/>
                <w:sz w:val="20"/>
              </w:rPr>
              <w:t>Кроме того</w:t>
            </w:r>
            <w:r w:rsidR="0043789F">
              <w:rPr>
                <w:sz w:val="20"/>
              </w:rPr>
              <w:t>,</w:t>
            </w:r>
            <w:r w:rsidRPr="007926ED">
              <w:rPr>
                <w:sz w:val="20"/>
              </w:rPr>
              <w:t xml:space="preserve"> были определены </w:t>
            </w:r>
            <w:r w:rsidRPr="007926ED">
              <w:rPr>
                <w:i/>
                <w:sz w:val="20"/>
              </w:rPr>
              <w:t>квадратные числа</w:t>
            </w:r>
            <w:r w:rsidRPr="007926ED">
              <w:rPr>
                <w:sz w:val="20"/>
              </w:rPr>
              <w:t xml:space="preserve">, которые можно геометрически изобразить в виде квадратов. Теорема </w:t>
            </w:r>
            <w:r w:rsidRPr="00E23688">
              <w:rPr>
                <w:spacing w:val="4"/>
                <w:sz w:val="20"/>
              </w:rPr>
              <w:t>Пифагора тем самым говорит о том, что сумма двух</w:t>
            </w:r>
            <w:r w:rsidRPr="007926ED">
              <w:rPr>
                <w:sz w:val="20"/>
              </w:rPr>
              <w:t xml:space="preserve"> </w:t>
            </w:r>
          </w:p>
        </w:tc>
        <w:tc>
          <w:tcPr>
            <w:tcW w:w="1412" w:type="dxa"/>
            <w:shd w:val="clear" w:color="auto" w:fill="auto"/>
          </w:tcPr>
          <w:p w:rsidR="000D2F5B" w:rsidRPr="007926ED" w:rsidRDefault="000D2F5B" w:rsidP="008C6C29">
            <w:pPr>
              <w:ind w:left="-108" w:right="-113"/>
              <w:jc w:val="center"/>
              <w:rPr>
                <w:sz w:val="20"/>
              </w:rPr>
            </w:pPr>
            <w:r>
              <w:object w:dxaOrig="1289" w:dyaOrig="2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6pt;height:109.55pt" o:ole="">
                  <v:imagedata r:id="rId10" o:title=""/>
                </v:shape>
                <o:OLEObject Type="Embed" ProgID="Word.Picture.8" ShapeID="_x0000_i1025" DrawAspect="Content" ObjectID="_1512783980" r:id="rId11"/>
              </w:object>
            </w:r>
          </w:p>
        </w:tc>
      </w:tr>
    </w:tbl>
    <w:p w:rsidR="000D2F5B" w:rsidRDefault="00E23688" w:rsidP="000D2F5B">
      <w:pPr>
        <w:jc w:val="both"/>
        <w:rPr>
          <w:sz w:val="20"/>
        </w:rPr>
      </w:pPr>
      <w:r w:rsidRPr="005D5C17">
        <w:rPr>
          <w:spacing w:val="-4"/>
          <w:sz w:val="20"/>
        </w:rPr>
        <w:t>квадратных</w:t>
      </w:r>
      <w:r w:rsidRPr="005D5C17">
        <w:rPr>
          <w:spacing w:val="-6"/>
          <w:sz w:val="20"/>
        </w:rPr>
        <w:t xml:space="preserve"> </w:t>
      </w:r>
      <w:r w:rsidRPr="005D5C17">
        <w:rPr>
          <w:spacing w:val="-4"/>
          <w:sz w:val="20"/>
        </w:rPr>
        <w:t>чисел</w:t>
      </w:r>
      <w:r w:rsidRPr="005D5C17">
        <w:rPr>
          <w:spacing w:val="-6"/>
          <w:sz w:val="20"/>
        </w:rPr>
        <w:t xml:space="preserve"> </w:t>
      </w:r>
      <w:r w:rsidRPr="005D5C17">
        <w:rPr>
          <w:spacing w:val="-6"/>
          <w:position w:val="-10"/>
          <w:sz w:val="20"/>
        </w:rPr>
        <w:object w:dxaOrig="639" w:dyaOrig="320">
          <v:shape id="_x0000_i1026" type="#_x0000_t75" style="width:32.3pt;height:15.7pt" o:ole="">
            <v:imagedata r:id="rId12" o:title=""/>
          </v:shape>
          <o:OLEObject Type="Embed" ProgID="Equation.DSMT4" ShapeID="_x0000_i1026" DrawAspect="Content" ObjectID="_1512783981" r:id="rId13"/>
        </w:object>
      </w:r>
      <w:r w:rsidRPr="005D5C17">
        <w:rPr>
          <w:spacing w:val="-6"/>
          <w:sz w:val="20"/>
        </w:rPr>
        <w:t xml:space="preserve"> </w:t>
      </w:r>
      <w:r w:rsidRPr="005D5C17">
        <w:rPr>
          <w:spacing w:val="-4"/>
          <w:sz w:val="20"/>
        </w:rPr>
        <w:t>почему</w:t>
      </w:r>
      <w:r w:rsidRPr="005D5C17">
        <w:rPr>
          <w:spacing w:val="-6"/>
          <w:sz w:val="20"/>
        </w:rPr>
        <w:t xml:space="preserve">-то </w:t>
      </w:r>
      <w:r w:rsidRPr="005D5C17">
        <w:rPr>
          <w:spacing w:val="-4"/>
          <w:sz w:val="20"/>
        </w:rPr>
        <w:t>оказывается равной</w:t>
      </w:r>
      <w:r w:rsidRPr="007926ED">
        <w:rPr>
          <w:sz w:val="20"/>
        </w:rPr>
        <w:t xml:space="preserve"> </w:t>
      </w:r>
      <w:r w:rsidR="005D5C17" w:rsidRPr="007926ED">
        <w:rPr>
          <w:sz w:val="20"/>
        </w:rPr>
        <w:t xml:space="preserve">третьему квадратному числу </w:t>
      </w:r>
      <w:r w:rsidR="005D5C17" w:rsidRPr="007926ED">
        <w:rPr>
          <w:position w:val="-6"/>
          <w:sz w:val="20"/>
        </w:rPr>
        <w:object w:dxaOrig="300" w:dyaOrig="279">
          <v:shape id="_x0000_i1027" type="#_x0000_t75" style="width:15.7pt;height:14.15pt" o:ole="">
            <v:imagedata r:id="rId14" o:title=""/>
          </v:shape>
          <o:OLEObject Type="Embed" ProgID="Equation.DSMT4" ShapeID="_x0000_i1027" DrawAspect="Content" ObjectID="_1512783982" r:id="rId15"/>
        </w:object>
      </w:r>
      <w:r w:rsidR="005D5C17" w:rsidRPr="007926ED">
        <w:rPr>
          <w:sz w:val="20"/>
        </w:rPr>
        <w:t xml:space="preserve"> И далее </w:t>
      </w:r>
      <w:r>
        <w:rPr>
          <w:sz w:val="20"/>
        </w:rPr>
        <w:t xml:space="preserve">естественным образом </w:t>
      </w:r>
      <w:r w:rsidR="005D5C17" w:rsidRPr="007926ED">
        <w:rPr>
          <w:sz w:val="20"/>
        </w:rPr>
        <w:t xml:space="preserve">вставал вопрос </w:t>
      </w:r>
      <w:r w:rsidR="005D5C17" w:rsidRPr="007926ED">
        <w:rPr>
          <w:spacing w:val="4"/>
          <w:sz w:val="20"/>
        </w:rPr>
        <w:t xml:space="preserve">отыскания всех целых положительных чисел </w:t>
      </w:r>
      <w:r w:rsidR="005D5C17" w:rsidRPr="007926ED">
        <w:rPr>
          <w:spacing w:val="4"/>
          <w:position w:val="-10"/>
          <w:sz w:val="20"/>
        </w:rPr>
        <w:object w:dxaOrig="580" w:dyaOrig="240">
          <v:shape id="_x0000_i1028" type="#_x0000_t75" style="width:30.15pt;height:12pt" o:ole="">
            <v:imagedata r:id="rId16" o:title=""/>
          </v:shape>
          <o:OLEObject Type="Embed" ProgID="Equation.DSMT4" ShapeID="_x0000_i1028" DrawAspect="Content" ObjectID="_1512783983" r:id="rId17"/>
        </w:object>
      </w:r>
      <w:r w:rsidR="005D5C17">
        <w:rPr>
          <w:spacing w:val="4"/>
          <w:position w:val="-10"/>
          <w:sz w:val="20"/>
        </w:rPr>
        <w:t xml:space="preserve"> </w:t>
      </w:r>
      <w:r w:rsidR="000D2F5B" w:rsidRPr="009D2A62">
        <w:rPr>
          <w:spacing w:val="4"/>
          <w:sz w:val="20"/>
        </w:rPr>
        <w:t xml:space="preserve">которые удовлетворяют уравнению </w:t>
      </w:r>
      <w:r w:rsidR="000D2F5B" w:rsidRPr="009D2A62">
        <w:rPr>
          <w:spacing w:val="4"/>
          <w:position w:val="-10"/>
          <w:sz w:val="20"/>
        </w:rPr>
        <w:object w:dxaOrig="1080" w:dyaOrig="320">
          <v:shape id="_x0000_i1029" type="#_x0000_t75" style="width:54.45pt;height:15.7pt" o:ole="">
            <v:imagedata r:id="rId18" o:title=""/>
          </v:shape>
          <o:OLEObject Type="Embed" ProgID="Equation.DSMT4" ShapeID="_x0000_i1029" DrawAspect="Content" ObjectID="_1512783984" r:id="rId19"/>
        </w:object>
      </w:r>
      <w:r w:rsidR="000D2F5B" w:rsidRPr="009D2A62">
        <w:rPr>
          <w:spacing w:val="4"/>
          <w:sz w:val="20"/>
        </w:rPr>
        <w:t xml:space="preserve"> Но</w:t>
      </w:r>
      <w:r w:rsidR="000D2F5B">
        <w:rPr>
          <w:spacing w:val="4"/>
          <w:sz w:val="20"/>
        </w:rPr>
        <w:t xml:space="preserve"> понятие </w:t>
      </w:r>
      <w:r w:rsidR="000D2F5B" w:rsidRPr="009D2A62">
        <w:rPr>
          <w:i/>
          <w:spacing w:val="4"/>
          <w:sz w:val="20"/>
        </w:rPr>
        <w:t>уравнения</w:t>
      </w:r>
      <w:r w:rsidR="000D2F5B">
        <w:rPr>
          <w:spacing w:val="4"/>
          <w:sz w:val="20"/>
        </w:rPr>
        <w:t xml:space="preserve"> уже относится к </w:t>
      </w:r>
      <w:r w:rsidR="000D2F5B" w:rsidRPr="009D2A62">
        <w:rPr>
          <w:i/>
          <w:spacing w:val="4"/>
          <w:sz w:val="20"/>
        </w:rPr>
        <w:t>алгебре</w:t>
      </w:r>
      <w:r w:rsidR="000D2F5B">
        <w:rPr>
          <w:spacing w:val="4"/>
          <w:sz w:val="20"/>
        </w:rPr>
        <w:t>. Это уже дорога к Диофанту</w:t>
      </w:r>
      <w:r w:rsidR="0066773A">
        <w:rPr>
          <w:spacing w:val="4"/>
          <w:sz w:val="20"/>
        </w:rPr>
        <w:t xml:space="preserve">, </w:t>
      </w:r>
      <w:r w:rsidR="0066773A" w:rsidRPr="00EC1C0C">
        <w:rPr>
          <w:sz w:val="20"/>
        </w:rPr>
        <w:t>занимающ</w:t>
      </w:r>
      <w:r>
        <w:rPr>
          <w:sz w:val="20"/>
        </w:rPr>
        <w:t>е</w:t>
      </w:r>
      <w:r w:rsidR="0066773A" w:rsidRPr="00EC1C0C">
        <w:rPr>
          <w:sz w:val="20"/>
        </w:rPr>
        <w:t>м</w:t>
      </w:r>
      <w:r>
        <w:rPr>
          <w:sz w:val="20"/>
        </w:rPr>
        <w:t>у</w:t>
      </w:r>
      <w:r w:rsidR="0066773A" w:rsidRPr="00EC1C0C">
        <w:rPr>
          <w:sz w:val="20"/>
        </w:rPr>
        <w:t xml:space="preserve">ся </w:t>
      </w:r>
      <w:r>
        <w:rPr>
          <w:sz w:val="20"/>
        </w:rPr>
        <w:t xml:space="preserve">систематическим </w:t>
      </w:r>
      <w:r w:rsidR="0066773A" w:rsidRPr="00EC1C0C">
        <w:rPr>
          <w:sz w:val="20"/>
        </w:rPr>
        <w:t>исследованием уравнений в целых числах</w:t>
      </w:r>
      <w:r w:rsidR="00EC1C0C" w:rsidRPr="00EC1C0C">
        <w:rPr>
          <w:sz w:val="20"/>
        </w:rPr>
        <w:t xml:space="preserve"> – </w:t>
      </w:r>
      <w:r w:rsidR="00EC1C0C">
        <w:rPr>
          <w:spacing w:val="4"/>
          <w:sz w:val="20"/>
        </w:rPr>
        <w:t xml:space="preserve">так называемых, </w:t>
      </w:r>
      <w:r w:rsidR="00EC1C0C" w:rsidRPr="00E23688">
        <w:rPr>
          <w:i/>
          <w:spacing w:val="4"/>
          <w:sz w:val="20"/>
        </w:rPr>
        <w:t>диофантовых уравнений</w:t>
      </w:r>
      <w:r w:rsidR="000D2F5B">
        <w:rPr>
          <w:spacing w:val="4"/>
          <w:sz w:val="20"/>
        </w:rPr>
        <w:t xml:space="preserve">. А там уже рукой подать до знаменитой </w:t>
      </w:r>
      <w:r w:rsidR="000D2F5B" w:rsidRPr="009D2A62">
        <w:rPr>
          <w:i/>
          <w:spacing w:val="4"/>
          <w:sz w:val="20"/>
        </w:rPr>
        <w:t>теоремы Ферма</w:t>
      </w:r>
      <w:r w:rsidR="00442469">
        <w:rPr>
          <w:i/>
          <w:spacing w:val="4"/>
          <w:sz w:val="20"/>
        </w:rPr>
        <w:fldChar w:fldCharType="begin"/>
      </w:r>
      <w:r w:rsidR="00442469">
        <w:instrText xml:space="preserve"> XE "</w:instrText>
      </w:r>
      <w:r w:rsidR="00442469" w:rsidRPr="00277F41">
        <w:rPr>
          <w:spacing w:val="4"/>
          <w:sz w:val="20"/>
        </w:rPr>
        <w:instrText>Ферма</w:instrText>
      </w:r>
      <w:r w:rsidR="00442469">
        <w:instrText xml:space="preserve">" </w:instrText>
      </w:r>
      <w:r w:rsidR="00442469">
        <w:rPr>
          <w:i/>
          <w:spacing w:val="4"/>
          <w:sz w:val="20"/>
        </w:rPr>
        <w:fldChar w:fldCharType="end"/>
      </w:r>
      <w:r w:rsidR="000D2F5B">
        <w:rPr>
          <w:spacing w:val="4"/>
          <w:sz w:val="20"/>
        </w:rPr>
        <w:t xml:space="preserve">. Ведь Ферма, </w:t>
      </w:r>
      <w:r w:rsidR="00EC1C0C">
        <w:rPr>
          <w:spacing w:val="4"/>
          <w:sz w:val="20"/>
        </w:rPr>
        <w:t xml:space="preserve">всего-то, </w:t>
      </w:r>
      <w:r w:rsidR="000D2F5B">
        <w:rPr>
          <w:spacing w:val="4"/>
          <w:sz w:val="20"/>
        </w:rPr>
        <w:t xml:space="preserve">заменив </w:t>
      </w:r>
      <w:r>
        <w:rPr>
          <w:spacing w:val="4"/>
          <w:sz w:val="20"/>
        </w:rPr>
        <w:t xml:space="preserve">в теореме Пифагора </w:t>
      </w:r>
      <w:r w:rsidR="000D2F5B">
        <w:rPr>
          <w:spacing w:val="4"/>
          <w:sz w:val="20"/>
        </w:rPr>
        <w:t xml:space="preserve">квадраты на кубы и более высокие степени, пришел к самому загадочному утверждению </w:t>
      </w:r>
      <w:r w:rsidR="000D2F5B" w:rsidRPr="00386427">
        <w:rPr>
          <w:spacing w:val="4"/>
          <w:sz w:val="20"/>
        </w:rPr>
        <w:t>теории чисел</w:t>
      </w:r>
      <w:r w:rsidR="000D2F5B">
        <w:rPr>
          <w:spacing w:val="4"/>
          <w:sz w:val="20"/>
        </w:rPr>
        <w:t xml:space="preserve">, а, возможно, и всей </w:t>
      </w:r>
      <w:r w:rsidR="00EC1C0C">
        <w:rPr>
          <w:spacing w:val="4"/>
          <w:sz w:val="20"/>
        </w:rPr>
        <w:t>М</w:t>
      </w:r>
      <w:r w:rsidR="000D2F5B">
        <w:rPr>
          <w:spacing w:val="4"/>
          <w:sz w:val="20"/>
        </w:rPr>
        <w:t>атематики</w:t>
      </w:r>
      <w:r w:rsidR="00EC1C0C">
        <w:rPr>
          <w:spacing w:val="4"/>
          <w:sz w:val="20"/>
        </w:rPr>
        <w:t>..</w:t>
      </w:r>
      <w:r w:rsidR="000D2F5B">
        <w:rPr>
          <w:spacing w:val="4"/>
          <w:sz w:val="20"/>
        </w:rPr>
        <w:t>.</w:t>
      </w:r>
    </w:p>
    <w:p w:rsidR="000D2F5B" w:rsidRPr="00EC1C0C" w:rsidRDefault="000D2F5B" w:rsidP="000D2F5B">
      <w:pPr>
        <w:ind w:firstLine="426"/>
        <w:jc w:val="both"/>
        <w:rPr>
          <w:sz w:val="20"/>
        </w:rPr>
      </w:pPr>
      <w:r w:rsidRPr="00EC1C0C">
        <w:rPr>
          <w:sz w:val="20"/>
        </w:rPr>
        <w:t xml:space="preserve">Однако влияние теоремы Пифагора этим не ограничивается. Вскоре было обнаружено, что сумма двух квадратных чисел (т.е. квадрат гипотенузы) может и не быть квадратным числом. К примеру, при </w:t>
      </w:r>
      <w:r w:rsidRPr="00EC1C0C">
        <w:rPr>
          <w:position w:val="-10"/>
          <w:sz w:val="20"/>
        </w:rPr>
        <w:object w:dxaOrig="780" w:dyaOrig="279">
          <v:shape id="_x0000_i1030" type="#_x0000_t75" style="width:39.7pt;height:14.15pt" o:ole="">
            <v:imagedata r:id="rId20" o:title=""/>
          </v:shape>
          <o:OLEObject Type="Embed" ProgID="Equation.DSMT4" ShapeID="_x0000_i1030" DrawAspect="Content" ObjectID="_1512783985" r:id="rId21"/>
        </w:object>
      </w:r>
      <w:r w:rsidRPr="00EC1C0C">
        <w:rPr>
          <w:sz w:val="20"/>
        </w:rPr>
        <w:t xml:space="preserve"> из теоремы Пифагора следовало равенство </w:t>
      </w:r>
      <w:r w:rsidRPr="00EC1C0C">
        <w:rPr>
          <w:position w:val="-6"/>
          <w:sz w:val="20"/>
        </w:rPr>
        <w:object w:dxaOrig="620" w:dyaOrig="279">
          <v:shape id="_x0000_i1031" type="#_x0000_t75" style="width:32.3pt;height:14.15pt" o:ole="">
            <v:imagedata r:id="rId22" o:title=""/>
          </v:shape>
          <o:OLEObject Type="Embed" ProgID="Equation.DSMT4" ShapeID="_x0000_i1031" DrawAspect="Content" ObjectID="_1512783986" r:id="rId23"/>
        </w:object>
      </w:r>
      <w:r w:rsidRPr="00EC1C0C">
        <w:rPr>
          <w:sz w:val="20"/>
        </w:rPr>
        <w:t xml:space="preserve"> Так чему же равна в этом случае длина гипотенузы </w:t>
      </w:r>
      <w:r w:rsidRPr="00EC1C0C">
        <w:rPr>
          <w:i/>
          <w:sz w:val="20"/>
          <w:lang w:val="en-US"/>
        </w:rPr>
        <w:t>z</w:t>
      </w:r>
      <w:r w:rsidRPr="00EC1C0C">
        <w:rPr>
          <w:sz w:val="20"/>
        </w:rPr>
        <w:t xml:space="preserve">? Так были открыты </w:t>
      </w:r>
      <w:r w:rsidRPr="00EC1C0C">
        <w:rPr>
          <w:i/>
          <w:sz w:val="20"/>
        </w:rPr>
        <w:t>иррациональные числа</w:t>
      </w:r>
      <w:r w:rsidRPr="00EC1C0C">
        <w:rPr>
          <w:sz w:val="20"/>
        </w:rPr>
        <w:t xml:space="preserve">. Но </w:t>
      </w:r>
      <w:r w:rsidR="007D5C29">
        <w:rPr>
          <w:sz w:val="20"/>
        </w:rPr>
        <w:t xml:space="preserve">строгое </w:t>
      </w:r>
      <w:r w:rsidRPr="00EC1C0C">
        <w:rPr>
          <w:sz w:val="20"/>
        </w:rPr>
        <w:t xml:space="preserve">обоснование несоизмеримости катета и гипотенузы равнобедренного прямоугольного треугольника неминуемо выводила на бесконечный процесс. А это уже было начало </w:t>
      </w:r>
      <w:r w:rsidRPr="00EC1C0C">
        <w:rPr>
          <w:i/>
          <w:sz w:val="20"/>
        </w:rPr>
        <w:t>математического анализа</w:t>
      </w:r>
      <w:r w:rsidR="007D5C29">
        <w:rPr>
          <w:sz w:val="20"/>
        </w:rPr>
        <w:t>…</w:t>
      </w:r>
    </w:p>
    <w:p w:rsidR="007D5C29" w:rsidRDefault="000D2F5B" w:rsidP="0043789F">
      <w:pPr>
        <w:ind w:firstLine="426"/>
        <w:jc w:val="both"/>
        <w:rPr>
          <w:sz w:val="20"/>
        </w:rPr>
      </w:pPr>
      <w:r>
        <w:rPr>
          <w:sz w:val="20"/>
        </w:rPr>
        <w:t xml:space="preserve">Шестой век до нашей эры сменялся веком пятым. Греческая цивилизация </w:t>
      </w:r>
      <w:r w:rsidR="007D5C29">
        <w:rPr>
          <w:sz w:val="20"/>
        </w:rPr>
        <w:t xml:space="preserve">неуклонно </w:t>
      </w:r>
      <w:r>
        <w:rPr>
          <w:sz w:val="20"/>
        </w:rPr>
        <w:t xml:space="preserve">стремилась к своим вершинам. Это было время множества философских школ. Отметим среди них </w:t>
      </w:r>
      <w:r w:rsidRPr="007D5C29">
        <w:rPr>
          <w:sz w:val="20"/>
        </w:rPr>
        <w:t>элеатов</w:t>
      </w:r>
      <w:r>
        <w:rPr>
          <w:sz w:val="20"/>
        </w:rPr>
        <w:t xml:space="preserve">. Ее основоположник </w:t>
      </w:r>
      <w:r w:rsidRPr="00117DCB">
        <w:rPr>
          <w:b/>
          <w:i/>
          <w:sz w:val="20"/>
        </w:rPr>
        <w:t>Парменид</w:t>
      </w:r>
      <w:r w:rsidR="00442469">
        <w:rPr>
          <w:b/>
          <w:i/>
          <w:sz w:val="20"/>
        </w:rPr>
        <w:fldChar w:fldCharType="begin"/>
      </w:r>
      <w:r w:rsidR="00442469">
        <w:instrText xml:space="preserve"> XE "</w:instrText>
      </w:r>
      <w:r w:rsidR="00442469" w:rsidRPr="00C93701">
        <w:rPr>
          <w:b/>
          <w:i/>
          <w:sz w:val="20"/>
        </w:rPr>
        <w:instrText>Парменид</w:instrText>
      </w:r>
      <w:r w:rsidR="00442469">
        <w:instrText xml:space="preserve">" </w:instrText>
      </w:r>
      <w:r w:rsidR="00442469">
        <w:rPr>
          <w:b/>
          <w:i/>
          <w:sz w:val="20"/>
        </w:rPr>
        <w:fldChar w:fldCharType="end"/>
      </w:r>
      <w:r>
        <w:rPr>
          <w:sz w:val="20"/>
        </w:rPr>
        <w:t xml:space="preserve"> стоит у истоков </w:t>
      </w:r>
      <w:r w:rsidRPr="000D15C6">
        <w:rPr>
          <w:i/>
          <w:sz w:val="20"/>
        </w:rPr>
        <w:t>логики</w:t>
      </w:r>
      <w:r w:rsidR="006A213A">
        <w:rPr>
          <w:i/>
          <w:sz w:val="20"/>
        </w:rPr>
        <w:t>.</w:t>
      </w:r>
      <w:r>
        <w:rPr>
          <w:sz w:val="20"/>
        </w:rPr>
        <w:t xml:space="preserve"> С ним связывают метод </w:t>
      </w:r>
      <w:r w:rsidRPr="00582600">
        <w:rPr>
          <w:i/>
          <w:sz w:val="20"/>
        </w:rPr>
        <w:t>доказательства от противного</w:t>
      </w:r>
      <w:r w:rsidR="00E23688">
        <w:rPr>
          <w:sz w:val="20"/>
        </w:rPr>
        <w:t>, играющий в М</w:t>
      </w:r>
      <w:r>
        <w:rPr>
          <w:sz w:val="20"/>
        </w:rPr>
        <w:t xml:space="preserve">атематике чрезвычайно важную роль. Мы формулируем гипотезу, из которой вытекают некоторые утверждения. Если в результате мы придем к противоречию, то наша гипотеза не верна... </w:t>
      </w:r>
    </w:p>
    <w:p w:rsidR="000D2F5B" w:rsidRDefault="000D2F5B" w:rsidP="0043789F">
      <w:pPr>
        <w:ind w:firstLine="426"/>
        <w:jc w:val="both"/>
        <w:rPr>
          <w:sz w:val="20"/>
        </w:rPr>
      </w:pPr>
      <w:r>
        <w:rPr>
          <w:sz w:val="20"/>
        </w:rPr>
        <w:lastRenderedPageBreak/>
        <w:t>Учеником Парменида</w:t>
      </w:r>
      <w:r w:rsidR="002B3E14">
        <w:rPr>
          <w:sz w:val="20"/>
        </w:rPr>
        <w:fldChar w:fldCharType="begin"/>
      </w:r>
      <w:r w:rsidR="002B3E14">
        <w:instrText xml:space="preserve"> XE "</w:instrText>
      </w:r>
      <w:r w:rsidR="002B3E14" w:rsidRPr="00C873A5">
        <w:rPr>
          <w:sz w:val="20"/>
        </w:rPr>
        <w:instrText>Парменид</w:instrText>
      </w:r>
      <w:r w:rsidR="002B3E14">
        <w:instrText xml:space="preserve">" </w:instrText>
      </w:r>
      <w:r w:rsidR="002B3E14">
        <w:rPr>
          <w:sz w:val="20"/>
        </w:rPr>
        <w:fldChar w:fldCharType="end"/>
      </w:r>
      <w:r>
        <w:rPr>
          <w:sz w:val="20"/>
        </w:rPr>
        <w:t xml:space="preserve"> был </w:t>
      </w:r>
      <w:r w:rsidRPr="00715F87">
        <w:rPr>
          <w:b/>
          <w:i/>
          <w:sz w:val="20"/>
        </w:rPr>
        <w:t>Зенон</w:t>
      </w:r>
      <w:r w:rsidR="00442469">
        <w:rPr>
          <w:b/>
          <w:i/>
          <w:sz w:val="20"/>
        </w:rPr>
        <w:fldChar w:fldCharType="begin"/>
      </w:r>
      <w:r w:rsidR="00442469">
        <w:instrText xml:space="preserve"> XE "</w:instrText>
      </w:r>
      <w:r w:rsidR="00442469" w:rsidRPr="00047167">
        <w:rPr>
          <w:b/>
          <w:i/>
          <w:sz w:val="20"/>
        </w:rPr>
        <w:instrText>Зенон</w:instrText>
      </w:r>
      <w:r w:rsidR="00442469">
        <w:instrText xml:space="preserve">" </w:instrText>
      </w:r>
      <w:r w:rsidR="00442469">
        <w:rPr>
          <w:b/>
          <w:i/>
          <w:sz w:val="20"/>
        </w:rPr>
        <w:fldChar w:fldCharType="end"/>
      </w:r>
      <w:r>
        <w:rPr>
          <w:sz w:val="20"/>
        </w:rPr>
        <w:t>, автор серии удивительных парадоксов – апорий "</w:t>
      </w:r>
      <w:r w:rsidRPr="00715F87">
        <w:rPr>
          <w:i/>
          <w:sz w:val="20"/>
        </w:rPr>
        <w:t>Ахиллес и черепаха</w:t>
      </w:r>
      <w:r>
        <w:rPr>
          <w:sz w:val="20"/>
        </w:rPr>
        <w:t>", "</w:t>
      </w:r>
      <w:r w:rsidRPr="00715F87">
        <w:rPr>
          <w:i/>
          <w:sz w:val="20"/>
        </w:rPr>
        <w:t>стрела</w:t>
      </w:r>
      <w:r>
        <w:rPr>
          <w:sz w:val="20"/>
        </w:rPr>
        <w:t xml:space="preserve">" и др. В этих простых, но весьма </w:t>
      </w:r>
      <w:r w:rsidR="00E23688">
        <w:rPr>
          <w:sz w:val="20"/>
        </w:rPr>
        <w:t>нетривиальных</w:t>
      </w:r>
      <w:r>
        <w:rPr>
          <w:sz w:val="20"/>
        </w:rPr>
        <w:t xml:space="preserve"> умозаключениях в неявной (и далеко не математической) форме присутствуют такие важнейшие понятия, как </w:t>
      </w:r>
      <w:r w:rsidRPr="00715F87">
        <w:rPr>
          <w:i/>
          <w:sz w:val="20"/>
        </w:rPr>
        <w:t>предел</w:t>
      </w:r>
      <w:r>
        <w:rPr>
          <w:sz w:val="20"/>
        </w:rPr>
        <w:t xml:space="preserve">, </w:t>
      </w:r>
      <w:r w:rsidRPr="00715F87">
        <w:rPr>
          <w:i/>
          <w:sz w:val="20"/>
        </w:rPr>
        <w:t>бесконечность</w:t>
      </w:r>
      <w:r w:rsidR="006A213A">
        <w:rPr>
          <w:i/>
          <w:sz w:val="20"/>
        </w:rPr>
        <w:t>,</w:t>
      </w:r>
      <w:r>
        <w:rPr>
          <w:sz w:val="20"/>
        </w:rPr>
        <w:t xml:space="preserve"> </w:t>
      </w:r>
      <w:r w:rsidRPr="00715F87">
        <w:rPr>
          <w:i/>
          <w:sz w:val="20"/>
        </w:rPr>
        <w:t>итерационный</w:t>
      </w:r>
      <w:r>
        <w:rPr>
          <w:sz w:val="20"/>
        </w:rPr>
        <w:t xml:space="preserve"> </w:t>
      </w:r>
      <w:r w:rsidRPr="00715F87">
        <w:rPr>
          <w:i/>
          <w:sz w:val="20"/>
        </w:rPr>
        <w:t>процесс</w:t>
      </w:r>
      <w:r w:rsidRPr="00E23688">
        <w:rPr>
          <w:sz w:val="20"/>
        </w:rPr>
        <w:t xml:space="preserve">, </w:t>
      </w:r>
      <w:r w:rsidRPr="00715F87">
        <w:rPr>
          <w:i/>
          <w:sz w:val="20"/>
        </w:rPr>
        <w:t>непрерывность</w:t>
      </w:r>
      <w:r>
        <w:rPr>
          <w:sz w:val="20"/>
        </w:rPr>
        <w:t xml:space="preserve">, </w:t>
      </w:r>
      <w:r w:rsidRPr="00715F87">
        <w:rPr>
          <w:i/>
          <w:sz w:val="20"/>
        </w:rPr>
        <w:t>интеграл</w:t>
      </w:r>
      <w:r>
        <w:rPr>
          <w:sz w:val="20"/>
        </w:rPr>
        <w:t xml:space="preserve">. В противовес этому глава философской школы </w:t>
      </w:r>
      <w:r w:rsidRPr="007D5C29">
        <w:rPr>
          <w:sz w:val="20"/>
        </w:rPr>
        <w:t>материалистов</w:t>
      </w:r>
      <w:r>
        <w:rPr>
          <w:sz w:val="20"/>
        </w:rPr>
        <w:t xml:space="preserve"> </w:t>
      </w:r>
      <w:r w:rsidRPr="007D5C29">
        <w:rPr>
          <w:b/>
          <w:i/>
          <w:sz w:val="20"/>
        </w:rPr>
        <w:t>Демокрит</w:t>
      </w:r>
      <w:r w:rsidRPr="00386427">
        <w:rPr>
          <w:sz w:val="20"/>
        </w:rPr>
        <w:t xml:space="preserve"> </w:t>
      </w:r>
      <w:r>
        <w:rPr>
          <w:sz w:val="20"/>
        </w:rPr>
        <w:t xml:space="preserve">вводит понятие </w:t>
      </w:r>
      <w:r w:rsidRPr="000B302F">
        <w:rPr>
          <w:i/>
          <w:sz w:val="20"/>
        </w:rPr>
        <w:t>атома</w:t>
      </w:r>
      <w:r>
        <w:rPr>
          <w:sz w:val="20"/>
        </w:rPr>
        <w:t xml:space="preserve">, ограничивая предел дробления отрезка на части и </w:t>
      </w:r>
      <w:r w:rsidR="007D5C29">
        <w:rPr>
          <w:sz w:val="20"/>
        </w:rPr>
        <w:t xml:space="preserve">умело </w:t>
      </w:r>
      <w:r>
        <w:rPr>
          <w:sz w:val="20"/>
        </w:rPr>
        <w:t xml:space="preserve">преодолевая таким образом изощренные парадоксы Зенона. Отталкиваясь от своих </w:t>
      </w:r>
      <w:r w:rsidRPr="00D12E8E">
        <w:rPr>
          <w:spacing w:val="-4"/>
          <w:sz w:val="20"/>
        </w:rPr>
        <w:t>философских воззрений, Демокрит выводит формулу объема пирамиды</w:t>
      </w:r>
      <w:r w:rsidR="000B302F" w:rsidRPr="00D12E8E">
        <w:rPr>
          <w:spacing w:val="-4"/>
          <w:sz w:val="20"/>
        </w:rPr>
        <w:t>…</w:t>
      </w:r>
    </w:p>
    <w:p w:rsidR="000D2F5B" w:rsidRDefault="007D5C29" w:rsidP="000D2F5B">
      <w:pPr>
        <w:ind w:firstLine="426"/>
        <w:jc w:val="both"/>
        <w:rPr>
          <w:sz w:val="20"/>
        </w:rPr>
      </w:pPr>
      <w:r>
        <w:rPr>
          <w:sz w:val="20"/>
        </w:rPr>
        <w:t xml:space="preserve">Пятый век до нашей эры… </w:t>
      </w:r>
      <w:r w:rsidR="000D2F5B">
        <w:rPr>
          <w:sz w:val="20"/>
        </w:rPr>
        <w:t xml:space="preserve">Это было время возвышения Афин, ставших во время правления Перикла центром греческой, а фактически, и мировой цивилизации. В Афинах родился и работал </w:t>
      </w:r>
      <w:r w:rsidR="000D2F5B" w:rsidRPr="000D0804">
        <w:rPr>
          <w:b/>
          <w:i/>
          <w:sz w:val="20"/>
        </w:rPr>
        <w:t>Платон</w:t>
      </w:r>
      <w:r w:rsidR="00442469">
        <w:rPr>
          <w:b/>
          <w:i/>
          <w:sz w:val="20"/>
        </w:rPr>
        <w:fldChar w:fldCharType="begin"/>
      </w:r>
      <w:r w:rsidR="00442469">
        <w:instrText xml:space="preserve"> XE "</w:instrText>
      </w:r>
      <w:r w:rsidR="00442469" w:rsidRPr="003B11E1">
        <w:rPr>
          <w:b/>
          <w:i/>
          <w:sz w:val="20"/>
        </w:rPr>
        <w:instrText>Платон</w:instrText>
      </w:r>
      <w:r w:rsidR="00442469">
        <w:instrText xml:space="preserve">" </w:instrText>
      </w:r>
      <w:r w:rsidR="00442469">
        <w:rPr>
          <w:b/>
          <w:i/>
          <w:sz w:val="20"/>
        </w:rPr>
        <w:fldChar w:fldCharType="end"/>
      </w:r>
      <w:r w:rsidR="000D2F5B">
        <w:rPr>
          <w:sz w:val="20"/>
        </w:rPr>
        <w:t>, величайший из философов. А на входе в основанную Платоном философскую школу, названную Академией, было написано: "</w:t>
      </w:r>
      <w:r w:rsidR="000D2F5B" w:rsidRPr="00CE03EB">
        <w:rPr>
          <w:i/>
          <w:sz w:val="20"/>
        </w:rPr>
        <w:t>Сюда не войдет не знающий геометрии</w:t>
      </w:r>
      <w:r w:rsidR="000D2F5B">
        <w:rPr>
          <w:sz w:val="20"/>
        </w:rPr>
        <w:t xml:space="preserve">". Среди учащихся Академии выделяется </w:t>
      </w:r>
      <w:r w:rsidR="000D2F5B" w:rsidRPr="000D0804">
        <w:rPr>
          <w:b/>
          <w:i/>
          <w:sz w:val="20"/>
        </w:rPr>
        <w:t>Аристотель</w:t>
      </w:r>
      <w:r w:rsidR="00442469">
        <w:rPr>
          <w:b/>
          <w:i/>
          <w:sz w:val="20"/>
        </w:rPr>
        <w:fldChar w:fldCharType="begin"/>
      </w:r>
      <w:r w:rsidR="00442469">
        <w:instrText xml:space="preserve"> XE "</w:instrText>
      </w:r>
      <w:r w:rsidR="00442469" w:rsidRPr="00CD0D35">
        <w:rPr>
          <w:b/>
          <w:i/>
          <w:sz w:val="20"/>
        </w:rPr>
        <w:instrText>Аристотель</w:instrText>
      </w:r>
      <w:r w:rsidR="00442469">
        <w:instrText xml:space="preserve">" </w:instrText>
      </w:r>
      <w:r w:rsidR="00442469">
        <w:rPr>
          <w:b/>
          <w:i/>
          <w:sz w:val="20"/>
        </w:rPr>
        <w:fldChar w:fldCharType="end"/>
      </w:r>
      <w:r w:rsidR="000D2F5B">
        <w:rPr>
          <w:sz w:val="20"/>
        </w:rPr>
        <w:t xml:space="preserve">, чьи работы в области логики оказали огромное влияние на исследователей всех времен, размышлявших об основаниях </w:t>
      </w:r>
      <w:r>
        <w:rPr>
          <w:sz w:val="20"/>
        </w:rPr>
        <w:t>М</w:t>
      </w:r>
      <w:r w:rsidR="000D2F5B">
        <w:rPr>
          <w:sz w:val="20"/>
        </w:rPr>
        <w:t>атематики. Однако мы обратим внимание на другого сподвижника Платона, бывшего к тому же другом Аристотеля</w:t>
      </w:r>
      <w:r w:rsidR="002B3E14">
        <w:rPr>
          <w:sz w:val="20"/>
        </w:rPr>
        <w:fldChar w:fldCharType="begin"/>
      </w:r>
      <w:r w:rsidR="002B3E14">
        <w:instrText xml:space="preserve"> XE "</w:instrText>
      </w:r>
      <w:r w:rsidR="002B3E14" w:rsidRPr="00F168D2">
        <w:rPr>
          <w:sz w:val="18"/>
          <w:szCs w:val="18"/>
        </w:rPr>
        <w:instrText>Аристотель</w:instrText>
      </w:r>
      <w:r w:rsidR="002B3E14">
        <w:instrText xml:space="preserve">" </w:instrText>
      </w:r>
      <w:r w:rsidR="002B3E14">
        <w:rPr>
          <w:sz w:val="20"/>
        </w:rPr>
        <w:fldChar w:fldCharType="end"/>
      </w:r>
      <w:r w:rsidR="000D2F5B">
        <w:rPr>
          <w:sz w:val="20"/>
        </w:rPr>
        <w:t xml:space="preserve">. Его звали </w:t>
      </w:r>
      <w:r w:rsidR="000D2F5B" w:rsidRPr="00C723B5">
        <w:rPr>
          <w:b/>
          <w:i/>
          <w:sz w:val="20"/>
        </w:rPr>
        <w:t>Евдокс</w:t>
      </w:r>
      <w:r w:rsidR="00442469">
        <w:rPr>
          <w:b/>
          <w:i/>
          <w:sz w:val="20"/>
        </w:rPr>
        <w:fldChar w:fldCharType="begin"/>
      </w:r>
      <w:r w:rsidR="00442469">
        <w:instrText xml:space="preserve"> XE "</w:instrText>
      </w:r>
      <w:r w:rsidR="00442469" w:rsidRPr="00AD52EE">
        <w:rPr>
          <w:b/>
          <w:i/>
          <w:sz w:val="20"/>
        </w:rPr>
        <w:instrText>Евдокс</w:instrText>
      </w:r>
      <w:r w:rsidR="00442469">
        <w:instrText xml:space="preserve">" </w:instrText>
      </w:r>
      <w:r w:rsidR="00442469">
        <w:rPr>
          <w:b/>
          <w:i/>
          <w:sz w:val="20"/>
        </w:rPr>
        <w:fldChar w:fldCharType="end"/>
      </w:r>
      <w:r w:rsidR="000D2F5B">
        <w:rPr>
          <w:sz w:val="20"/>
        </w:rPr>
        <w:t>.</w:t>
      </w:r>
    </w:p>
    <w:p w:rsidR="000D2F5B" w:rsidRPr="007D5C29" w:rsidRDefault="000D2F5B" w:rsidP="000D2F5B">
      <w:pPr>
        <w:ind w:firstLine="426"/>
        <w:jc w:val="both"/>
        <w:rPr>
          <w:spacing w:val="-4"/>
          <w:sz w:val="20"/>
        </w:rPr>
      </w:pPr>
      <w:r>
        <w:rPr>
          <w:sz w:val="20"/>
        </w:rPr>
        <w:t xml:space="preserve">Как и положено </w:t>
      </w:r>
      <w:r w:rsidR="007D5C29">
        <w:rPr>
          <w:sz w:val="20"/>
        </w:rPr>
        <w:t xml:space="preserve">достойному </w:t>
      </w:r>
      <w:r>
        <w:rPr>
          <w:sz w:val="20"/>
        </w:rPr>
        <w:t>ученику Платона, Евдокс</w:t>
      </w:r>
      <w:r w:rsidR="00442469">
        <w:rPr>
          <w:sz w:val="20"/>
        </w:rPr>
        <w:fldChar w:fldCharType="begin"/>
      </w:r>
      <w:r w:rsidR="00442469">
        <w:instrText xml:space="preserve"> XE "</w:instrText>
      </w:r>
      <w:r w:rsidR="00442469" w:rsidRPr="00AD52EE">
        <w:rPr>
          <w:b/>
          <w:i/>
          <w:sz w:val="20"/>
        </w:rPr>
        <w:instrText>Евдокс</w:instrText>
      </w:r>
      <w:r w:rsidR="00442469">
        <w:instrText xml:space="preserve">" </w:instrText>
      </w:r>
      <w:r w:rsidR="00442469">
        <w:rPr>
          <w:sz w:val="20"/>
        </w:rPr>
        <w:fldChar w:fldCharType="end"/>
      </w:r>
      <w:r>
        <w:rPr>
          <w:sz w:val="20"/>
        </w:rPr>
        <w:t xml:space="preserve"> был чрезвычайно разносторонним человеком. Он занимался философией и </w:t>
      </w:r>
      <w:r w:rsidRPr="007D5C29">
        <w:rPr>
          <w:spacing w:val="-2"/>
          <w:sz w:val="20"/>
        </w:rPr>
        <w:t xml:space="preserve">ораторским искусством, </w:t>
      </w:r>
      <w:r w:rsidRPr="007D5C29">
        <w:rPr>
          <w:spacing w:val="-4"/>
          <w:sz w:val="20"/>
        </w:rPr>
        <w:t xml:space="preserve">законотворчеством и метеорологией, </w:t>
      </w:r>
      <w:r w:rsidR="007D5C29" w:rsidRPr="007D5C29">
        <w:rPr>
          <w:spacing w:val="-4"/>
          <w:sz w:val="20"/>
        </w:rPr>
        <w:t>медициной</w:t>
      </w:r>
    </w:p>
    <w:tbl>
      <w:tblPr>
        <w:tblW w:w="6254" w:type="dxa"/>
        <w:tblLook w:val="04A0" w:firstRow="1" w:lastRow="0" w:firstColumn="1" w:lastColumn="0" w:noHBand="0" w:noVBand="1"/>
      </w:tblPr>
      <w:tblGrid>
        <w:gridCol w:w="4448"/>
        <w:gridCol w:w="1806"/>
      </w:tblGrid>
      <w:tr w:rsidR="000D2F5B" w:rsidTr="003C620D">
        <w:tc>
          <w:tcPr>
            <w:tcW w:w="4448" w:type="dxa"/>
            <w:shd w:val="clear" w:color="auto" w:fill="auto"/>
          </w:tcPr>
          <w:p w:rsidR="000D2F5B" w:rsidRPr="007926ED" w:rsidRDefault="007D5C29" w:rsidP="006A213A">
            <w:pPr>
              <w:jc w:val="both"/>
              <w:rPr>
                <w:sz w:val="20"/>
              </w:rPr>
            </w:pPr>
            <w:r w:rsidRPr="00295BBE">
              <w:rPr>
                <w:spacing w:val="-2"/>
                <w:sz w:val="20"/>
              </w:rPr>
              <w:t>и музыкой.</w:t>
            </w:r>
            <w:r>
              <w:rPr>
                <w:spacing w:val="-2"/>
                <w:sz w:val="20"/>
              </w:rPr>
              <w:t xml:space="preserve"> </w:t>
            </w:r>
            <w:r w:rsidR="000D2F5B" w:rsidRPr="007926ED">
              <w:rPr>
                <w:sz w:val="20"/>
              </w:rPr>
              <w:t xml:space="preserve">Его называют основоположником теоретической астрономии в связи с разработкой первой </w:t>
            </w:r>
            <w:r>
              <w:rPr>
                <w:sz w:val="20"/>
              </w:rPr>
              <w:t>космологической</w:t>
            </w:r>
            <w:r w:rsidR="000D2F5B" w:rsidRPr="007926ED">
              <w:rPr>
                <w:sz w:val="20"/>
              </w:rPr>
              <w:t xml:space="preserve"> системы. А еще он был </w:t>
            </w:r>
            <w:r w:rsidR="000D2F5B" w:rsidRPr="003C620D">
              <w:rPr>
                <w:spacing w:val="-4"/>
                <w:sz w:val="20"/>
              </w:rPr>
              <w:t>математиком, одним из величайших математиков</w:t>
            </w:r>
            <w:r w:rsidR="000D2F5B" w:rsidRPr="007926ED">
              <w:rPr>
                <w:sz w:val="20"/>
              </w:rPr>
              <w:t xml:space="preserve"> всех времен… В противовес Демокриту он принимает гипотезу, вошедшую в </w:t>
            </w:r>
            <w:r>
              <w:rPr>
                <w:sz w:val="20"/>
              </w:rPr>
              <w:t>М</w:t>
            </w:r>
            <w:r w:rsidR="000D2F5B" w:rsidRPr="007926ED">
              <w:rPr>
                <w:sz w:val="20"/>
              </w:rPr>
              <w:t xml:space="preserve">атематику под названием </w:t>
            </w:r>
            <w:r w:rsidR="000D2F5B" w:rsidRPr="007926ED">
              <w:rPr>
                <w:i/>
                <w:sz w:val="20"/>
              </w:rPr>
              <w:t>аксиомы Архимеда</w:t>
            </w:r>
            <w:r w:rsidR="003D55B2">
              <w:rPr>
                <w:i/>
                <w:sz w:val="20"/>
              </w:rPr>
              <w:fldChar w:fldCharType="begin"/>
            </w:r>
            <w:r w:rsidR="003D55B2">
              <w:instrText xml:space="preserve"> XE "</w:instrText>
            </w:r>
            <w:r w:rsidR="003D55B2" w:rsidRPr="00D429F8">
              <w:instrText>Архимед</w:instrText>
            </w:r>
            <w:r w:rsidR="003D55B2">
              <w:instrText xml:space="preserve">" </w:instrText>
            </w:r>
            <w:r w:rsidR="003D55B2">
              <w:rPr>
                <w:i/>
                <w:sz w:val="20"/>
              </w:rPr>
              <w:fldChar w:fldCharType="end"/>
            </w:r>
            <w:r w:rsidR="000D2F5B" w:rsidRPr="007926ED">
              <w:rPr>
                <w:sz w:val="20"/>
              </w:rPr>
              <w:t xml:space="preserve">, в которой фактически постулировалась </w:t>
            </w:r>
            <w:r w:rsidR="000D2F5B" w:rsidRPr="007926ED">
              <w:rPr>
                <w:i/>
                <w:sz w:val="20"/>
              </w:rPr>
              <w:t>бесконечность</w:t>
            </w:r>
            <w:r w:rsidR="000D2F5B" w:rsidRPr="007926ED">
              <w:rPr>
                <w:sz w:val="20"/>
              </w:rPr>
              <w:t>. С ее помощью Евдокс</w:t>
            </w:r>
            <w:r w:rsidR="00442469">
              <w:rPr>
                <w:sz w:val="20"/>
              </w:rPr>
              <w:fldChar w:fldCharType="begin"/>
            </w:r>
            <w:r w:rsidR="00442469">
              <w:instrText xml:space="preserve"> XE "</w:instrText>
            </w:r>
            <w:r w:rsidR="00442469" w:rsidRPr="00AD52EE">
              <w:rPr>
                <w:b/>
                <w:i/>
                <w:sz w:val="20"/>
              </w:rPr>
              <w:instrText>Евдокс</w:instrText>
            </w:r>
            <w:r w:rsidR="00442469">
              <w:instrText xml:space="preserve">" </w:instrText>
            </w:r>
            <w:r w:rsidR="00442469">
              <w:rPr>
                <w:sz w:val="20"/>
              </w:rPr>
              <w:fldChar w:fldCharType="end"/>
            </w:r>
            <w:r w:rsidR="000D2F5B" w:rsidRPr="007926ED">
              <w:rPr>
                <w:sz w:val="20"/>
              </w:rPr>
              <w:t xml:space="preserve"> строит так называемую </w:t>
            </w:r>
            <w:r w:rsidR="000D2F5B" w:rsidRPr="007926ED">
              <w:rPr>
                <w:i/>
                <w:sz w:val="20"/>
              </w:rPr>
              <w:t xml:space="preserve">теорию </w:t>
            </w:r>
            <w:r w:rsidR="000D2F5B" w:rsidRPr="007D5C29">
              <w:rPr>
                <w:i/>
                <w:spacing w:val="-2"/>
                <w:sz w:val="20"/>
              </w:rPr>
              <w:t>отношений</w:t>
            </w:r>
            <w:r w:rsidR="000D2F5B" w:rsidRPr="007D5C29">
              <w:rPr>
                <w:spacing w:val="-2"/>
                <w:sz w:val="20"/>
              </w:rPr>
              <w:t>,  явившуюся прообразом современной</w:t>
            </w:r>
            <w:r>
              <w:rPr>
                <w:sz w:val="20"/>
              </w:rPr>
              <w:t xml:space="preserve"> </w:t>
            </w:r>
            <w:r w:rsidRPr="007D5C29">
              <w:rPr>
                <w:spacing w:val="-2"/>
                <w:sz w:val="20"/>
              </w:rPr>
              <w:t xml:space="preserve">теории </w:t>
            </w:r>
            <w:r w:rsidRPr="007D5C29">
              <w:rPr>
                <w:i/>
                <w:spacing w:val="-2"/>
                <w:sz w:val="20"/>
              </w:rPr>
              <w:t>действительных чисел</w:t>
            </w:r>
            <w:r w:rsidRPr="007D5C29">
              <w:rPr>
                <w:spacing w:val="-2"/>
                <w:sz w:val="20"/>
              </w:rPr>
              <w:t xml:space="preserve">. А в </w:t>
            </w:r>
            <w:r w:rsidRPr="003C620D">
              <w:rPr>
                <w:spacing w:val="6"/>
                <w:sz w:val="20"/>
              </w:rPr>
              <w:t xml:space="preserve">разработанном им </w:t>
            </w:r>
            <w:r w:rsidRPr="003C620D">
              <w:rPr>
                <w:i/>
                <w:spacing w:val="6"/>
                <w:sz w:val="20"/>
              </w:rPr>
              <w:t>методе исчерпывания</w:t>
            </w:r>
            <w:r w:rsidRPr="003C620D">
              <w:rPr>
                <w:spacing w:val="6"/>
                <w:sz w:val="20"/>
              </w:rPr>
              <w:t xml:space="preserve"> для</w:t>
            </w:r>
            <w:r w:rsidRPr="007D5C29">
              <w:rPr>
                <w:spacing w:val="-4"/>
                <w:sz w:val="20"/>
              </w:rPr>
              <w:t xml:space="preserve"> </w:t>
            </w:r>
          </w:p>
        </w:tc>
        <w:tc>
          <w:tcPr>
            <w:tcW w:w="1806" w:type="dxa"/>
            <w:shd w:val="clear" w:color="auto" w:fill="auto"/>
          </w:tcPr>
          <w:p w:rsidR="000D2F5B" w:rsidRPr="007926ED" w:rsidRDefault="000D2F5B" w:rsidP="007D5C29">
            <w:pPr>
              <w:spacing w:before="120" w:after="40"/>
              <w:jc w:val="both"/>
              <w:rPr>
                <w:sz w:val="20"/>
              </w:rPr>
            </w:pPr>
            <w:r>
              <w:rPr>
                <w:noProof/>
                <w:sz w:val="20"/>
              </w:rPr>
              <w:drawing>
                <wp:inline distT="0" distB="0" distL="0" distR="0" wp14:anchorId="5BD7B9E1" wp14:editId="7E02DF9A">
                  <wp:extent cx="1005840" cy="1358462"/>
                  <wp:effectExtent l="0" t="0" r="381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flipH="1">
                            <a:off x="0" y="0"/>
                            <a:ext cx="1005840" cy="1358462"/>
                          </a:xfrm>
                          <a:prstGeom prst="rect">
                            <a:avLst/>
                          </a:prstGeom>
                          <a:noFill/>
                          <a:ln>
                            <a:noFill/>
                          </a:ln>
                        </pic:spPr>
                      </pic:pic>
                    </a:graphicData>
                  </a:graphic>
                </wp:inline>
              </w:drawing>
            </w:r>
          </w:p>
          <w:p w:rsidR="000D2F5B" w:rsidRPr="007926ED" w:rsidRDefault="000D2F5B" w:rsidP="008C6C29">
            <w:pPr>
              <w:jc w:val="center"/>
              <w:rPr>
                <w:sz w:val="18"/>
                <w:szCs w:val="18"/>
              </w:rPr>
            </w:pPr>
            <w:r w:rsidRPr="007926ED">
              <w:rPr>
                <w:sz w:val="18"/>
                <w:szCs w:val="18"/>
              </w:rPr>
              <w:t>Евдокс</w:t>
            </w:r>
            <w:r w:rsidR="00442469">
              <w:rPr>
                <w:sz w:val="18"/>
                <w:szCs w:val="18"/>
              </w:rPr>
              <w:fldChar w:fldCharType="begin"/>
            </w:r>
            <w:r w:rsidR="00442469">
              <w:instrText xml:space="preserve"> XE "</w:instrText>
            </w:r>
            <w:r w:rsidR="00442469" w:rsidRPr="00AD52EE">
              <w:rPr>
                <w:b/>
                <w:i/>
                <w:sz w:val="20"/>
              </w:rPr>
              <w:instrText>Евдокс</w:instrText>
            </w:r>
            <w:r w:rsidR="00442469">
              <w:instrText xml:space="preserve">" </w:instrText>
            </w:r>
            <w:r w:rsidR="00442469">
              <w:rPr>
                <w:sz w:val="18"/>
                <w:szCs w:val="18"/>
              </w:rPr>
              <w:fldChar w:fldCharType="end"/>
            </w:r>
          </w:p>
          <w:p w:rsidR="000D2F5B" w:rsidRPr="007926ED" w:rsidRDefault="003C620D" w:rsidP="003C620D">
            <w:pPr>
              <w:ind w:left="-53" w:right="-58"/>
              <w:jc w:val="center"/>
              <w:rPr>
                <w:sz w:val="18"/>
                <w:szCs w:val="18"/>
              </w:rPr>
            </w:pPr>
            <w:r>
              <w:rPr>
                <w:sz w:val="18"/>
                <w:szCs w:val="18"/>
              </w:rPr>
              <w:t>ок.408 – ок.</w:t>
            </w:r>
            <w:r w:rsidR="000D2F5B" w:rsidRPr="007926ED">
              <w:rPr>
                <w:sz w:val="18"/>
                <w:szCs w:val="18"/>
              </w:rPr>
              <w:t>355</w:t>
            </w:r>
            <w:r>
              <w:rPr>
                <w:sz w:val="18"/>
                <w:szCs w:val="18"/>
              </w:rPr>
              <w:t xml:space="preserve"> </w:t>
            </w:r>
            <w:r w:rsidRPr="007926ED">
              <w:rPr>
                <w:sz w:val="18"/>
                <w:szCs w:val="18"/>
              </w:rPr>
              <w:t>до н.э.</w:t>
            </w:r>
          </w:p>
        </w:tc>
      </w:tr>
    </w:tbl>
    <w:p w:rsidR="000D2F5B" w:rsidRPr="003C620D" w:rsidRDefault="003C620D" w:rsidP="000D2F5B">
      <w:pPr>
        <w:jc w:val="both"/>
        <w:rPr>
          <w:sz w:val="20"/>
        </w:rPr>
      </w:pPr>
      <w:r w:rsidRPr="003C620D">
        <w:rPr>
          <w:sz w:val="20"/>
        </w:rPr>
        <w:t xml:space="preserve">вычисления площадей </w:t>
      </w:r>
      <w:r w:rsidR="000D2F5B" w:rsidRPr="003C620D">
        <w:rPr>
          <w:sz w:val="20"/>
        </w:rPr>
        <w:t>и объемов явственно просматрива</w:t>
      </w:r>
      <w:r w:rsidR="000B302F" w:rsidRPr="003C620D">
        <w:rPr>
          <w:sz w:val="20"/>
        </w:rPr>
        <w:t>ются</w:t>
      </w:r>
      <w:r w:rsidR="000D2F5B" w:rsidRPr="003C620D">
        <w:rPr>
          <w:sz w:val="20"/>
        </w:rPr>
        <w:t xml:space="preserve"> </w:t>
      </w:r>
      <w:r w:rsidR="005675A0">
        <w:rPr>
          <w:sz w:val="20"/>
        </w:rPr>
        <w:t xml:space="preserve">понятие предела и </w:t>
      </w:r>
      <w:r w:rsidR="000D2F5B" w:rsidRPr="003C620D">
        <w:rPr>
          <w:sz w:val="20"/>
        </w:rPr>
        <w:t xml:space="preserve">элементы </w:t>
      </w:r>
      <w:r w:rsidR="000D2F5B" w:rsidRPr="000D15C6">
        <w:rPr>
          <w:sz w:val="20"/>
        </w:rPr>
        <w:t>интегрального исчисления</w:t>
      </w:r>
      <w:r w:rsidR="000D15C6">
        <w:rPr>
          <w:i/>
          <w:sz w:val="20"/>
        </w:rPr>
        <w:t>.</w:t>
      </w:r>
      <w:r w:rsidR="000D2F5B" w:rsidRPr="003C620D">
        <w:rPr>
          <w:sz w:val="20"/>
        </w:rPr>
        <w:t xml:space="preserve"> Всё это позволяет считать Евдокса основоположником </w:t>
      </w:r>
      <w:r w:rsidR="000D2F5B" w:rsidRPr="000D15C6">
        <w:rPr>
          <w:sz w:val="20"/>
        </w:rPr>
        <w:t>математического анализа</w:t>
      </w:r>
      <w:r w:rsidR="000D2F5B" w:rsidRPr="003C620D">
        <w:rPr>
          <w:sz w:val="20"/>
        </w:rPr>
        <w:t>.</w:t>
      </w:r>
    </w:p>
    <w:p w:rsidR="000D2F5B" w:rsidRPr="002B3E14" w:rsidRDefault="000D2F5B" w:rsidP="000D2F5B">
      <w:pPr>
        <w:ind w:firstLine="426"/>
        <w:jc w:val="both"/>
        <w:rPr>
          <w:spacing w:val="-8"/>
          <w:sz w:val="20"/>
        </w:rPr>
      </w:pPr>
      <w:r w:rsidRPr="002B3E14">
        <w:rPr>
          <w:spacing w:val="-8"/>
          <w:sz w:val="20"/>
        </w:rPr>
        <w:t xml:space="preserve">А тем временем друг Евдокса и его товарищ по платоновской </w:t>
      </w:r>
      <w:r w:rsidR="002B3E14" w:rsidRPr="002B3E14">
        <w:rPr>
          <w:spacing w:val="-8"/>
          <w:sz w:val="20"/>
        </w:rPr>
        <w:t>Академии</w:t>
      </w:r>
    </w:p>
    <w:tbl>
      <w:tblPr>
        <w:tblW w:w="0" w:type="auto"/>
        <w:tblLook w:val="04A0" w:firstRow="1" w:lastRow="0" w:firstColumn="1" w:lastColumn="0" w:noHBand="0" w:noVBand="1"/>
      </w:tblPr>
      <w:tblGrid>
        <w:gridCol w:w="4275"/>
        <w:gridCol w:w="1848"/>
      </w:tblGrid>
      <w:tr w:rsidR="000D2F5B" w:rsidTr="002B3E14">
        <w:tc>
          <w:tcPr>
            <w:tcW w:w="4491" w:type="dxa"/>
            <w:shd w:val="clear" w:color="auto" w:fill="auto"/>
          </w:tcPr>
          <w:p w:rsidR="000D2F5B" w:rsidRPr="005675A0" w:rsidRDefault="002B3E14" w:rsidP="006A213A">
            <w:pPr>
              <w:jc w:val="both"/>
              <w:rPr>
                <w:spacing w:val="-4"/>
                <w:sz w:val="20"/>
              </w:rPr>
            </w:pPr>
            <w:r>
              <w:rPr>
                <w:sz w:val="20"/>
              </w:rPr>
              <w:lastRenderedPageBreak/>
              <w:t>Аристотель</w:t>
            </w:r>
            <w:r>
              <w:rPr>
                <w:sz w:val="20"/>
              </w:rPr>
              <w:fldChar w:fldCharType="begin"/>
            </w:r>
            <w:r>
              <w:instrText xml:space="preserve"> XE "</w:instrText>
            </w:r>
            <w:r w:rsidRPr="00CD0D35">
              <w:rPr>
                <w:b/>
                <w:i/>
                <w:sz w:val="20"/>
              </w:rPr>
              <w:instrText>Аристотель</w:instrText>
            </w:r>
            <w:r>
              <w:instrText xml:space="preserve">" </w:instrText>
            </w:r>
            <w:r>
              <w:rPr>
                <w:sz w:val="20"/>
              </w:rPr>
              <w:fldChar w:fldCharType="end"/>
            </w:r>
            <w:r>
              <w:rPr>
                <w:sz w:val="20"/>
              </w:rPr>
              <w:t xml:space="preserve"> становится воспитателем Александра </w:t>
            </w:r>
            <w:r w:rsidRPr="005675A0">
              <w:rPr>
                <w:spacing w:val="4"/>
                <w:sz w:val="20"/>
              </w:rPr>
              <w:t>Македонского. И со временем Александр основывает в дельте Нила</w:t>
            </w:r>
            <w:r>
              <w:rPr>
                <w:sz w:val="20"/>
              </w:rPr>
              <w:t xml:space="preserve"> </w:t>
            </w:r>
            <w:r w:rsidR="005675A0">
              <w:rPr>
                <w:sz w:val="20"/>
              </w:rPr>
              <w:t xml:space="preserve">город Александрию, ставшую надолго центром мировой цивилизации. </w:t>
            </w:r>
            <w:r w:rsidR="000D2F5B" w:rsidRPr="007926ED">
              <w:rPr>
                <w:sz w:val="20"/>
              </w:rPr>
              <w:t xml:space="preserve">В Александрии работает </w:t>
            </w:r>
            <w:r w:rsidR="000D2F5B" w:rsidRPr="007926ED">
              <w:rPr>
                <w:b/>
                <w:i/>
                <w:sz w:val="20"/>
              </w:rPr>
              <w:t>Евклид</w:t>
            </w:r>
            <w:r w:rsidR="00442469">
              <w:rPr>
                <w:b/>
                <w:i/>
                <w:sz w:val="20"/>
              </w:rPr>
              <w:fldChar w:fldCharType="begin"/>
            </w:r>
            <w:r w:rsidR="00442469">
              <w:instrText xml:space="preserve"> XE "</w:instrText>
            </w:r>
            <w:r w:rsidR="00442469" w:rsidRPr="00597696">
              <w:rPr>
                <w:b/>
                <w:i/>
                <w:sz w:val="20"/>
              </w:rPr>
              <w:instrText>Евклид</w:instrText>
            </w:r>
            <w:r w:rsidR="00442469">
              <w:instrText xml:space="preserve">" </w:instrText>
            </w:r>
            <w:r w:rsidR="00442469">
              <w:rPr>
                <w:b/>
                <w:i/>
                <w:sz w:val="20"/>
              </w:rPr>
              <w:fldChar w:fldCharType="end"/>
            </w:r>
            <w:r w:rsidR="000D2F5B" w:rsidRPr="007926ED">
              <w:rPr>
                <w:sz w:val="20"/>
              </w:rPr>
              <w:t>. Его фундаментальный труд "</w:t>
            </w:r>
            <w:r w:rsidR="000D2F5B" w:rsidRPr="007926ED">
              <w:rPr>
                <w:i/>
                <w:sz w:val="20"/>
              </w:rPr>
              <w:t>Начала</w:t>
            </w:r>
            <w:r w:rsidR="000D2F5B" w:rsidRPr="007926ED">
              <w:rPr>
                <w:sz w:val="20"/>
              </w:rPr>
              <w:t xml:space="preserve">" является самой известной из математических </w:t>
            </w:r>
            <w:r w:rsidR="000D2F5B" w:rsidRPr="005675A0">
              <w:rPr>
                <w:sz w:val="20"/>
              </w:rPr>
              <w:t xml:space="preserve">книг за всю </w:t>
            </w:r>
            <w:r w:rsidR="005675A0" w:rsidRPr="005675A0">
              <w:rPr>
                <w:sz w:val="20"/>
              </w:rPr>
              <w:t xml:space="preserve">ее </w:t>
            </w:r>
            <w:r w:rsidR="000D2F5B" w:rsidRPr="005675A0">
              <w:rPr>
                <w:sz w:val="20"/>
              </w:rPr>
              <w:t xml:space="preserve">историю. Это </w:t>
            </w:r>
            <w:r w:rsidR="000D15C6" w:rsidRPr="005675A0">
              <w:rPr>
                <w:sz w:val="20"/>
              </w:rPr>
              <w:t xml:space="preserve">был не просто трактат по основаниям </w:t>
            </w:r>
            <w:r w:rsidR="000D15C6" w:rsidRPr="005675A0">
              <w:rPr>
                <w:i/>
                <w:sz w:val="20"/>
              </w:rPr>
              <w:t>геометрии</w:t>
            </w:r>
            <w:r w:rsidR="000D15C6" w:rsidRPr="005675A0">
              <w:rPr>
                <w:sz w:val="20"/>
              </w:rPr>
              <w:t xml:space="preserve">, а </w:t>
            </w:r>
            <w:r w:rsidR="000D2F5B" w:rsidRPr="005675A0">
              <w:rPr>
                <w:sz w:val="20"/>
              </w:rPr>
              <w:t xml:space="preserve">настоящая математическая энциклопедия, куда вошли практически все известные на тот момент </w:t>
            </w:r>
          </w:p>
        </w:tc>
        <w:tc>
          <w:tcPr>
            <w:tcW w:w="1848" w:type="dxa"/>
            <w:shd w:val="clear" w:color="auto" w:fill="auto"/>
          </w:tcPr>
          <w:p w:rsidR="000D2F5B" w:rsidRPr="007926ED" w:rsidRDefault="000D2F5B" w:rsidP="005675A0">
            <w:pPr>
              <w:spacing w:before="60" w:after="40"/>
              <w:jc w:val="both"/>
              <w:rPr>
                <w:sz w:val="20"/>
              </w:rPr>
            </w:pPr>
            <w:r>
              <w:rPr>
                <w:noProof/>
                <w:sz w:val="20"/>
              </w:rPr>
              <w:drawing>
                <wp:inline distT="0" distB="0" distL="0" distR="0" wp14:anchorId="4F49023E" wp14:editId="3EE7E28F">
                  <wp:extent cx="1036320" cy="1254760"/>
                  <wp:effectExtent l="0" t="0" r="0" b="254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5">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036320" cy="1254760"/>
                          </a:xfrm>
                          <a:prstGeom prst="rect">
                            <a:avLst/>
                          </a:prstGeom>
                          <a:noFill/>
                          <a:ln>
                            <a:noFill/>
                          </a:ln>
                        </pic:spPr>
                      </pic:pic>
                    </a:graphicData>
                  </a:graphic>
                </wp:inline>
              </w:drawing>
            </w:r>
          </w:p>
          <w:p w:rsidR="000D2F5B" w:rsidRPr="007926ED" w:rsidRDefault="003C620D" w:rsidP="003C620D">
            <w:pPr>
              <w:ind w:left="-97" w:right="-113"/>
              <w:jc w:val="center"/>
              <w:rPr>
                <w:sz w:val="18"/>
                <w:szCs w:val="18"/>
              </w:rPr>
            </w:pPr>
            <w:r>
              <w:rPr>
                <w:sz w:val="18"/>
                <w:szCs w:val="18"/>
              </w:rPr>
              <w:t>Евклид</w:t>
            </w:r>
            <w:r w:rsidR="00442469">
              <w:rPr>
                <w:sz w:val="18"/>
                <w:szCs w:val="18"/>
              </w:rPr>
              <w:fldChar w:fldCharType="begin"/>
            </w:r>
            <w:r w:rsidR="00442469">
              <w:instrText xml:space="preserve"> XE "</w:instrText>
            </w:r>
            <w:r w:rsidR="00442469" w:rsidRPr="00597696">
              <w:rPr>
                <w:b/>
                <w:i/>
                <w:sz w:val="20"/>
              </w:rPr>
              <w:instrText>Евклид</w:instrText>
            </w:r>
            <w:r w:rsidR="00442469">
              <w:instrText xml:space="preserve">" </w:instrText>
            </w:r>
            <w:r w:rsidR="00442469">
              <w:rPr>
                <w:sz w:val="18"/>
                <w:szCs w:val="18"/>
              </w:rPr>
              <w:fldChar w:fldCharType="end"/>
            </w:r>
            <w:r>
              <w:rPr>
                <w:sz w:val="18"/>
                <w:szCs w:val="18"/>
              </w:rPr>
              <w:br/>
              <w:t>ок.</w:t>
            </w:r>
            <w:r w:rsidR="000D2F5B" w:rsidRPr="007926ED">
              <w:rPr>
                <w:sz w:val="18"/>
                <w:szCs w:val="18"/>
              </w:rPr>
              <w:t>365 – ок.300</w:t>
            </w:r>
            <w:r>
              <w:rPr>
                <w:sz w:val="18"/>
                <w:szCs w:val="18"/>
              </w:rPr>
              <w:t xml:space="preserve"> </w:t>
            </w:r>
            <w:r w:rsidRPr="007926ED">
              <w:rPr>
                <w:sz w:val="18"/>
                <w:szCs w:val="18"/>
              </w:rPr>
              <w:t>до н.э.</w:t>
            </w:r>
          </w:p>
        </w:tc>
      </w:tr>
    </w:tbl>
    <w:p w:rsidR="002C5D56" w:rsidRDefault="002B3E14" w:rsidP="002B3E14">
      <w:pPr>
        <w:jc w:val="both"/>
        <w:rPr>
          <w:sz w:val="20"/>
        </w:rPr>
      </w:pPr>
      <w:r w:rsidRPr="005675A0">
        <w:rPr>
          <w:sz w:val="20"/>
        </w:rPr>
        <w:t xml:space="preserve">математические результаты, в частности, творения того же Евдокса… </w:t>
      </w:r>
      <w:r w:rsidRPr="005675A0">
        <w:rPr>
          <w:spacing w:val="-4"/>
          <w:sz w:val="20"/>
        </w:rPr>
        <w:t>"</w:t>
      </w:r>
      <w:r w:rsidRPr="005675A0">
        <w:rPr>
          <w:i/>
          <w:spacing w:val="-4"/>
          <w:sz w:val="20"/>
        </w:rPr>
        <w:t>Начала</w:t>
      </w:r>
      <w:r w:rsidRPr="005675A0">
        <w:rPr>
          <w:spacing w:val="-4"/>
          <w:sz w:val="20"/>
        </w:rPr>
        <w:t>" Евклида</w:t>
      </w:r>
      <w:r>
        <w:rPr>
          <w:spacing w:val="-4"/>
          <w:sz w:val="20"/>
        </w:rPr>
        <w:fldChar w:fldCharType="begin"/>
      </w:r>
      <w:r>
        <w:instrText xml:space="preserve"> XE "</w:instrText>
      </w:r>
      <w:r w:rsidRPr="00151C6B">
        <w:rPr>
          <w:sz w:val="20"/>
        </w:rPr>
        <w:instrText>Евклид</w:instrText>
      </w:r>
      <w:r>
        <w:instrText xml:space="preserve">" </w:instrText>
      </w:r>
      <w:r>
        <w:rPr>
          <w:spacing w:val="-4"/>
          <w:sz w:val="20"/>
        </w:rPr>
        <w:fldChar w:fldCharType="end"/>
      </w:r>
      <w:r w:rsidRPr="005675A0">
        <w:rPr>
          <w:spacing w:val="-4"/>
          <w:sz w:val="20"/>
        </w:rPr>
        <w:t xml:space="preserve"> стали образцом  изложения </w:t>
      </w:r>
      <w:r w:rsidR="005675A0" w:rsidRPr="007926ED">
        <w:rPr>
          <w:sz w:val="20"/>
        </w:rPr>
        <w:t xml:space="preserve">математических теорий на все времена. </w:t>
      </w:r>
      <w:r w:rsidR="005675A0" w:rsidRPr="007926ED">
        <w:rPr>
          <w:spacing w:val="-4"/>
          <w:sz w:val="20"/>
        </w:rPr>
        <w:t>Вспомним</w:t>
      </w:r>
      <w:r w:rsidR="005675A0">
        <w:rPr>
          <w:spacing w:val="-4"/>
          <w:sz w:val="20"/>
        </w:rPr>
        <w:t>, к примеру,</w:t>
      </w:r>
      <w:r w:rsidR="005675A0" w:rsidRPr="007926ED">
        <w:rPr>
          <w:spacing w:val="-4"/>
          <w:sz w:val="20"/>
        </w:rPr>
        <w:t xml:space="preserve"> Ньютона</w:t>
      </w:r>
      <w:r w:rsidR="003D55B2">
        <w:rPr>
          <w:spacing w:val="-4"/>
          <w:sz w:val="20"/>
        </w:rPr>
        <w:fldChar w:fldCharType="begin"/>
      </w:r>
      <w:r w:rsidR="003D55B2">
        <w:instrText xml:space="preserve"> XE "</w:instrText>
      </w:r>
      <w:r w:rsidR="003D55B2" w:rsidRPr="00DB106F">
        <w:rPr>
          <w:sz w:val="20"/>
        </w:rPr>
        <w:instrText>Ньютон</w:instrText>
      </w:r>
      <w:r w:rsidR="003D55B2">
        <w:instrText xml:space="preserve">" </w:instrText>
      </w:r>
      <w:r w:rsidR="003D55B2">
        <w:rPr>
          <w:spacing w:val="-4"/>
          <w:sz w:val="20"/>
        </w:rPr>
        <w:fldChar w:fldCharType="end"/>
      </w:r>
      <w:r w:rsidR="005675A0" w:rsidRPr="007926ED">
        <w:rPr>
          <w:spacing w:val="-4"/>
          <w:sz w:val="20"/>
        </w:rPr>
        <w:t xml:space="preserve">, назвавшего свой </w:t>
      </w:r>
      <w:r w:rsidR="005675A0" w:rsidRPr="002C5D56">
        <w:rPr>
          <w:spacing w:val="-8"/>
          <w:sz w:val="20"/>
        </w:rPr>
        <w:t>главный труд "</w:t>
      </w:r>
      <w:r w:rsidR="005675A0" w:rsidRPr="002C5D56">
        <w:rPr>
          <w:i/>
          <w:spacing w:val="-8"/>
          <w:sz w:val="20"/>
        </w:rPr>
        <w:t>Математические начала натуральной</w:t>
      </w:r>
      <w:r w:rsidR="005675A0">
        <w:rPr>
          <w:i/>
          <w:sz w:val="20"/>
        </w:rPr>
        <w:t xml:space="preserve"> </w:t>
      </w:r>
      <w:r w:rsidR="00D12E8E">
        <w:rPr>
          <w:i/>
          <w:sz w:val="20"/>
        </w:rPr>
        <w:t>философии</w:t>
      </w:r>
      <w:r w:rsidR="00D12E8E">
        <w:rPr>
          <w:sz w:val="20"/>
        </w:rPr>
        <w:t>"…</w:t>
      </w:r>
    </w:p>
    <w:p w:rsidR="000D2F5B" w:rsidRPr="002C5D56" w:rsidRDefault="000D2F5B" w:rsidP="002C5D56">
      <w:pPr>
        <w:ind w:firstLine="426"/>
        <w:jc w:val="both"/>
        <w:rPr>
          <w:sz w:val="20"/>
        </w:rPr>
      </w:pPr>
      <w:r w:rsidRPr="002C5D56">
        <w:rPr>
          <w:sz w:val="20"/>
        </w:rPr>
        <w:t>У Евклида</w:t>
      </w:r>
      <w:r w:rsidR="003D55B2">
        <w:rPr>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sz w:val="20"/>
        </w:rPr>
        <w:fldChar w:fldCharType="end"/>
      </w:r>
      <w:r w:rsidRPr="002C5D56">
        <w:rPr>
          <w:sz w:val="20"/>
        </w:rPr>
        <w:t xml:space="preserve"> всё начинается с </w:t>
      </w:r>
      <w:r w:rsidR="002C5D56" w:rsidRPr="002C5D56">
        <w:rPr>
          <w:sz w:val="20"/>
        </w:rPr>
        <w:t>определени</w:t>
      </w:r>
      <w:r w:rsidR="002C5D56">
        <w:rPr>
          <w:sz w:val="20"/>
        </w:rPr>
        <w:t>я</w:t>
      </w:r>
      <w:r w:rsidR="002C5D56" w:rsidRPr="002C5D56">
        <w:rPr>
          <w:sz w:val="20"/>
        </w:rPr>
        <w:t xml:space="preserve"> </w:t>
      </w:r>
      <w:r w:rsidRPr="002C5D56">
        <w:rPr>
          <w:sz w:val="20"/>
        </w:rPr>
        <w:t>важнейших</w:t>
      </w:r>
      <w:r w:rsidR="002C5D56">
        <w:rPr>
          <w:sz w:val="20"/>
        </w:rPr>
        <w:t xml:space="preserve"> понятий</w:t>
      </w:r>
      <w:r w:rsidRPr="002C5D56">
        <w:rPr>
          <w:sz w:val="20"/>
        </w:rPr>
        <w:t xml:space="preserve">. Затем следуют принятые гипотезы, т.е. </w:t>
      </w:r>
      <w:r w:rsidRPr="002C5D56">
        <w:rPr>
          <w:i/>
          <w:sz w:val="20"/>
        </w:rPr>
        <w:t>аксиомы</w:t>
      </w:r>
      <w:r w:rsidRPr="002C5D56">
        <w:rPr>
          <w:sz w:val="20"/>
        </w:rPr>
        <w:t xml:space="preserve">. А после этого дается формулировка и доказательство </w:t>
      </w:r>
      <w:r w:rsidRPr="002C5D56">
        <w:rPr>
          <w:i/>
          <w:sz w:val="20"/>
        </w:rPr>
        <w:t>теорем</w:t>
      </w:r>
      <w:r w:rsidRPr="002C5D56">
        <w:rPr>
          <w:sz w:val="20"/>
        </w:rPr>
        <w:t xml:space="preserve"> – утверждений, вытекающих из принятых аксиом.</w:t>
      </w:r>
      <w:r w:rsidR="002C5D56">
        <w:rPr>
          <w:sz w:val="20"/>
        </w:rPr>
        <w:t xml:space="preserve"> На этих же принципах создавали свои труды крупнейшие математики и через тысячи лет…</w:t>
      </w:r>
    </w:p>
    <w:p w:rsidR="000D2F5B" w:rsidRDefault="000D2F5B" w:rsidP="000D2F5B">
      <w:pPr>
        <w:ind w:firstLine="426"/>
        <w:jc w:val="both"/>
        <w:rPr>
          <w:sz w:val="20"/>
        </w:rPr>
      </w:pPr>
      <w:r w:rsidRPr="00D45E39">
        <w:rPr>
          <w:sz w:val="20"/>
        </w:rPr>
        <w:t>После</w:t>
      </w:r>
      <w:r>
        <w:rPr>
          <w:sz w:val="20"/>
        </w:rPr>
        <w:t xml:space="preserve"> смерти Александра Македонского его империя распалась. И со временем Египет с центром в Александрии вошел в состав могучей Римской империи… </w:t>
      </w:r>
      <w:r w:rsidR="000B302F">
        <w:rPr>
          <w:sz w:val="20"/>
        </w:rPr>
        <w:t>Но</w:t>
      </w:r>
      <w:r>
        <w:rPr>
          <w:sz w:val="20"/>
        </w:rPr>
        <w:t xml:space="preserve"> вот ведь что любопытно. Центром мировой культуры был не </w:t>
      </w:r>
      <w:r w:rsidR="000B302F">
        <w:rPr>
          <w:sz w:val="20"/>
        </w:rPr>
        <w:t xml:space="preserve">вечный </w:t>
      </w:r>
      <w:r>
        <w:rPr>
          <w:sz w:val="20"/>
        </w:rPr>
        <w:t>Рим,</w:t>
      </w:r>
      <w:r w:rsidR="002C5D56">
        <w:rPr>
          <w:sz w:val="20"/>
        </w:rPr>
        <w:t xml:space="preserve"> перед которым в трепете склонялись </w:t>
      </w:r>
      <w:r w:rsidR="005675A0">
        <w:rPr>
          <w:sz w:val="20"/>
        </w:rPr>
        <w:t xml:space="preserve">могущественные </w:t>
      </w:r>
      <w:r w:rsidR="002C5D56">
        <w:rPr>
          <w:sz w:val="20"/>
        </w:rPr>
        <w:t>страны и народы,</w:t>
      </w:r>
      <w:r>
        <w:rPr>
          <w:sz w:val="20"/>
        </w:rPr>
        <w:t xml:space="preserve"> а </w:t>
      </w:r>
      <w:r w:rsidR="002C5D56">
        <w:rPr>
          <w:sz w:val="20"/>
        </w:rPr>
        <w:t xml:space="preserve">далекая </w:t>
      </w:r>
      <w:r>
        <w:rPr>
          <w:sz w:val="20"/>
        </w:rPr>
        <w:t xml:space="preserve">провинциальная Александрия… А вот в </w:t>
      </w:r>
      <w:r w:rsidR="002C5D56">
        <w:rPr>
          <w:sz w:val="20"/>
        </w:rPr>
        <w:t xml:space="preserve">самом </w:t>
      </w:r>
      <w:r>
        <w:rPr>
          <w:sz w:val="20"/>
        </w:rPr>
        <w:t xml:space="preserve">Риме высокая </w:t>
      </w:r>
      <w:r w:rsidR="002C5D56">
        <w:rPr>
          <w:sz w:val="20"/>
        </w:rPr>
        <w:t>Н</w:t>
      </w:r>
      <w:r>
        <w:rPr>
          <w:sz w:val="20"/>
        </w:rPr>
        <w:t xml:space="preserve">аука </w:t>
      </w:r>
      <w:r w:rsidR="002C5D56">
        <w:rPr>
          <w:sz w:val="20"/>
        </w:rPr>
        <w:t>почему</w:t>
      </w:r>
      <w:r>
        <w:rPr>
          <w:sz w:val="20"/>
        </w:rPr>
        <w:t xml:space="preserve">-то </w:t>
      </w:r>
      <w:r w:rsidR="005675A0">
        <w:rPr>
          <w:sz w:val="20"/>
        </w:rPr>
        <w:t xml:space="preserve">особо </w:t>
      </w:r>
      <w:r>
        <w:rPr>
          <w:sz w:val="20"/>
        </w:rPr>
        <w:t xml:space="preserve">не прижилась…  </w:t>
      </w:r>
    </w:p>
    <w:p w:rsidR="000D2F5B" w:rsidRPr="00136C32" w:rsidRDefault="000D2F5B" w:rsidP="000D2F5B">
      <w:pPr>
        <w:ind w:firstLine="426"/>
        <w:jc w:val="both"/>
        <w:rPr>
          <w:sz w:val="20"/>
        </w:rPr>
      </w:pPr>
      <w:r w:rsidRPr="00136C32">
        <w:rPr>
          <w:sz w:val="20"/>
        </w:rPr>
        <w:t xml:space="preserve">В третьем веке до нашей эры в Александрии учился великий </w:t>
      </w:r>
      <w:r w:rsidRPr="00136C32">
        <w:rPr>
          <w:b/>
          <w:i/>
          <w:sz w:val="20"/>
        </w:rPr>
        <w:t>Архимед</w:t>
      </w:r>
      <w:r w:rsidR="00442469">
        <w:rPr>
          <w:b/>
          <w:i/>
          <w:sz w:val="20"/>
        </w:rPr>
        <w:fldChar w:fldCharType="begin"/>
      </w:r>
      <w:r w:rsidR="00442469">
        <w:instrText xml:space="preserve"> XE "</w:instrText>
      </w:r>
      <w:r w:rsidR="00442469" w:rsidRPr="00994930">
        <w:rPr>
          <w:b/>
          <w:i/>
          <w:sz w:val="20"/>
        </w:rPr>
        <w:instrText>Архимед</w:instrText>
      </w:r>
      <w:r w:rsidR="00442469">
        <w:instrText xml:space="preserve">" </w:instrText>
      </w:r>
      <w:r w:rsidR="00442469">
        <w:rPr>
          <w:b/>
          <w:i/>
          <w:sz w:val="20"/>
        </w:rPr>
        <w:fldChar w:fldCharType="end"/>
      </w:r>
      <w:r w:rsidRPr="00136C32">
        <w:rPr>
          <w:sz w:val="20"/>
        </w:rPr>
        <w:t xml:space="preserve">, который довел технику вычисления длин, площадей и объемов, разработанную Евдоксом, до таких высот, до которых </w:t>
      </w:r>
      <w:r w:rsidR="002C5D56">
        <w:rPr>
          <w:sz w:val="20"/>
        </w:rPr>
        <w:t xml:space="preserve">крупнейшие </w:t>
      </w:r>
      <w:r w:rsidRPr="00136C32">
        <w:rPr>
          <w:sz w:val="20"/>
        </w:rPr>
        <w:t>европейск</w:t>
      </w:r>
      <w:r w:rsidR="002C5D56">
        <w:rPr>
          <w:sz w:val="20"/>
        </w:rPr>
        <w:t>ие</w:t>
      </w:r>
      <w:r w:rsidRPr="00136C32">
        <w:rPr>
          <w:sz w:val="20"/>
        </w:rPr>
        <w:t xml:space="preserve"> математик</w:t>
      </w:r>
      <w:r w:rsidR="002C5D56">
        <w:rPr>
          <w:sz w:val="20"/>
        </w:rPr>
        <w:t>и</w:t>
      </w:r>
      <w:r w:rsidRPr="00136C32">
        <w:rPr>
          <w:sz w:val="20"/>
        </w:rPr>
        <w:t xml:space="preserve"> смогл</w:t>
      </w:r>
      <w:r w:rsidR="002C5D56">
        <w:rPr>
          <w:sz w:val="20"/>
        </w:rPr>
        <w:t>и</w:t>
      </w:r>
      <w:r w:rsidRPr="00136C32">
        <w:rPr>
          <w:sz w:val="20"/>
        </w:rPr>
        <w:t xml:space="preserve"> подняться лишь к концу 17 века. Примерно в то же время </w:t>
      </w:r>
      <w:r w:rsidR="00585339">
        <w:rPr>
          <w:sz w:val="20"/>
        </w:rPr>
        <w:t>в Александрии</w:t>
      </w:r>
      <w:r w:rsidRPr="00136C32">
        <w:rPr>
          <w:sz w:val="20"/>
        </w:rPr>
        <w:t xml:space="preserve"> работал блистательный </w:t>
      </w:r>
      <w:r w:rsidRPr="00136C32">
        <w:rPr>
          <w:b/>
          <w:i/>
          <w:sz w:val="20"/>
        </w:rPr>
        <w:t>Аполлоний</w:t>
      </w:r>
      <w:r w:rsidR="00442469">
        <w:rPr>
          <w:b/>
          <w:i/>
          <w:sz w:val="20"/>
        </w:rPr>
        <w:fldChar w:fldCharType="begin"/>
      </w:r>
      <w:r w:rsidR="00442469">
        <w:instrText xml:space="preserve"> XE "</w:instrText>
      </w:r>
      <w:r w:rsidR="00442469" w:rsidRPr="00266AF8">
        <w:rPr>
          <w:b/>
          <w:i/>
          <w:sz w:val="20"/>
        </w:rPr>
        <w:instrText>Аполлоний</w:instrText>
      </w:r>
      <w:r w:rsidR="00442469">
        <w:instrText xml:space="preserve">" </w:instrText>
      </w:r>
      <w:r w:rsidR="00442469">
        <w:rPr>
          <w:b/>
          <w:i/>
          <w:sz w:val="20"/>
        </w:rPr>
        <w:fldChar w:fldCharType="end"/>
      </w:r>
      <w:r w:rsidRPr="00136C32">
        <w:rPr>
          <w:sz w:val="20"/>
        </w:rPr>
        <w:t>, чей трактат "</w:t>
      </w:r>
      <w:r w:rsidRPr="00136C32">
        <w:rPr>
          <w:i/>
          <w:sz w:val="20"/>
        </w:rPr>
        <w:t>Конические сечения</w:t>
      </w:r>
      <w:r w:rsidRPr="00136C32">
        <w:rPr>
          <w:sz w:val="20"/>
        </w:rPr>
        <w:t xml:space="preserve">" стал вершиной античной геометрии. В более позднее время </w:t>
      </w:r>
      <w:r w:rsidR="005675A0">
        <w:rPr>
          <w:sz w:val="20"/>
        </w:rPr>
        <w:t xml:space="preserve">именно </w:t>
      </w:r>
      <w:r w:rsidRPr="00136C32">
        <w:rPr>
          <w:sz w:val="20"/>
        </w:rPr>
        <w:t>в Александрии были написаны "</w:t>
      </w:r>
      <w:r w:rsidRPr="00136C32">
        <w:rPr>
          <w:i/>
          <w:sz w:val="20"/>
        </w:rPr>
        <w:t>Альмагест</w:t>
      </w:r>
      <w:r w:rsidRPr="00136C32">
        <w:rPr>
          <w:sz w:val="20"/>
        </w:rPr>
        <w:t xml:space="preserve">" </w:t>
      </w:r>
      <w:r w:rsidRPr="00136C32">
        <w:rPr>
          <w:b/>
          <w:i/>
          <w:sz w:val="20"/>
        </w:rPr>
        <w:t>Птолемея</w:t>
      </w:r>
      <w:r w:rsidRPr="004E7DAC">
        <w:rPr>
          <w:sz w:val="20"/>
        </w:rPr>
        <w:t xml:space="preserve"> </w:t>
      </w:r>
      <w:r w:rsidRPr="00136C32">
        <w:rPr>
          <w:sz w:val="20"/>
        </w:rPr>
        <w:t>и "</w:t>
      </w:r>
      <w:r w:rsidRPr="00136C32">
        <w:rPr>
          <w:i/>
          <w:sz w:val="20"/>
        </w:rPr>
        <w:t>Арифметика</w:t>
      </w:r>
      <w:r w:rsidRPr="00136C32">
        <w:rPr>
          <w:sz w:val="20"/>
        </w:rPr>
        <w:t xml:space="preserve">" </w:t>
      </w:r>
      <w:r w:rsidRPr="00136C32">
        <w:rPr>
          <w:b/>
          <w:i/>
          <w:sz w:val="20"/>
        </w:rPr>
        <w:t>Диофанта</w:t>
      </w:r>
      <w:r w:rsidR="00442469">
        <w:rPr>
          <w:b/>
          <w:i/>
          <w:sz w:val="20"/>
        </w:rPr>
        <w:fldChar w:fldCharType="begin"/>
      </w:r>
      <w:r w:rsidR="00442469">
        <w:instrText xml:space="preserve"> XE "</w:instrText>
      </w:r>
      <w:r w:rsidR="00442469" w:rsidRPr="008C7A65">
        <w:rPr>
          <w:b/>
          <w:i/>
          <w:sz w:val="20"/>
        </w:rPr>
        <w:instrText>Диофант</w:instrText>
      </w:r>
      <w:r w:rsidR="00442469">
        <w:instrText xml:space="preserve">" </w:instrText>
      </w:r>
      <w:r w:rsidR="00442469">
        <w:rPr>
          <w:b/>
          <w:i/>
          <w:sz w:val="20"/>
        </w:rPr>
        <w:fldChar w:fldCharType="end"/>
      </w:r>
      <w:r w:rsidRPr="00136C32">
        <w:rPr>
          <w:sz w:val="20"/>
        </w:rPr>
        <w:t>, вошедшие в сокровищницу мировой математической мысли...</w:t>
      </w:r>
    </w:p>
    <w:p w:rsidR="000D2F5B" w:rsidRPr="00136C32" w:rsidRDefault="000D2F5B" w:rsidP="000D2F5B">
      <w:pPr>
        <w:ind w:firstLine="426"/>
        <w:jc w:val="both"/>
        <w:rPr>
          <w:sz w:val="20"/>
        </w:rPr>
      </w:pPr>
      <w:r w:rsidRPr="00136C32">
        <w:rPr>
          <w:sz w:val="20"/>
        </w:rPr>
        <w:t xml:space="preserve">Но ничто не вечно в этом мире… И вот уже непобедимая Римская империя рухнула под ударами неисчислимых полчищ варваров. Вот уже пала Александрия и сожжена знаменитая Александрийская библиотека. </w:t>
      </w:r>
      <w:r w:rsidR="005675A0">
        <w:rPr>
          <w:sz w:val="20"/>
        </w:rPr>
        <w:t xml:space="preserve">А </w:t>
      </w:r>
      <w:r w:rsidRPr="00136C32">
        <w:rPr>
          <w:sz w:val="20"/>
        </w:rPr>
        <w:t xml:space="preserve">Европа надолго погрузилась во тьму. Но лучшие </w:t>
      </w:r>
      <w:r w:rsidRPr="00136C32">
        <w:rPr>
          <w:sz w:val="20"/>
        </w:rPr>
        <w:lastRenderedPageBreak/>
        <w:t>достижения греческой культуры и греческая математика не были забыты…</w:t>
      </w:r>
    </w:p>
    <w:p w:rsidR="000D2F5B" w:rsidRDefault="000D2F5B" w:rsidP="000D2F5B">
      <w:pPr>
        <w:ind w:firstLine="426"/>
        <w:jc w:val="both"/>
        <w:rPr>
          <w:sz w:val="20"/>
        </w:rPr>
      </w:pPr>
      <w:r>
        <w:rPr>
          <w:sz w:val="20"/>
        </w:rPr>
        <w:t xml:space="preserve">Издавна Александрия была связана караванными путями с Индией. На 5 – 11 века приходится расцвет индийской математики. Среди ее творцов отметим </w:t>
      </w:r>
      <w:r w:rsidRPr="00611974">
        <w:rPr>
          <w:b/>
          <w:i/>
          <w:sz w:val="20"/>
        </w:rPr>
        <w:t>Ариабхату</w:t>
      </w:r>
      <w:r w:rsidR="00442469">
        <w:rPr>
          <w:b/>
          <w:i/>
          <w:sz w:val="20"/>
        </w:rPr>
        <w:fldChar w:fldCharType="begin"/>
      </w:r>
      <w:r w:rsidR="00442469">
        <w:instrText xml:space="preserve"> XE "</w:instrText>
      </w:r>
      <w:r w:rsidR="00442469" w:rsidRPr="000C7558">
        <w:rPr>
          <w:b/>
          <w:i/>
          <w:sz w:val="20"/>
        </w:rPr>
        <w:instrText>Ариабхат</w:instrText>
      </w:r>
      <w:r w:rsidR="00442469" w:rsidRPr="000C7558">
        <w:rPr>
          <w:b/>
          <w:i/>
        </w:rPr>
        <w:instrText>а</w:instrText>
      </w:r>
      <w:r w:rsidR="00442469">
        <w:instrText xml:space="preserve">" </w:instrText>
      </w:r>
      <w:r w:rsidR="00442469">
        <w:rPr>
          <w:b/>
          <w:i/>
          <w:sz w:val="20"/>
        </w:rPr>
        <w:fldChar w:fldCharType="end"/>
      </w:r>
      <w:r>
        <w:rPr>
          <w:sz w:val="20"/>
        </w:rPr>
        <w:t xml:space="preserve">, </w:t>
      </w:r>
      <w:r w:rsidRPr="00611974">
        <w:rPr>
          <w:b/>
          <w:i/>
          <w:sz w:val="20"/>
        </w:rPr>
        <w:t>Брахмагупту</w:t>
      </w:r>
      <w:r w:rsidR="00442469">
        <w:rPr>
          <w:b/>
          <w:i/>
          <w:sz w:val="20"/>
        </w:rPr>
        <w:fldChar w:fldCharType="begin"/>
      </w:r>
      <w:r w:rsidR="00442469">
        <w:instrText xml:space="preserve"> XE "</w:instrText>
      </w:r>
      <w:r w:rsidR="00442469" w:rsidRPr="00D532DE">
        <w:rPr>
          <w:b/>
          <w:i/>
        </w:rPr>
        <w:instrText>Брахмагупта</w:instrText>
      </w:r>
      <w:r w:rsidR="00442469">
        <w:instrText xml:space="preserve">" </w:instrText>
      </w:r>
      <w:r w:rsidR="00442469">
        <w:rPr>
          <w:b/>
          <w:i/>
          <w:sz w:val="20"/>
        </w:rPr>
        <w:fldChar w:fldCharType="end"/>
      </w:r>
      <w:r>
        <w:rPr>
          <w:sz w:val="20"/>
        </w:rPr>
        <w:t xml:space="preserve">, </w:t>
      </w:r>
      <w:r w:rsidRPr="00611974">
        <w:rPr>
          <w:b/>
          <w:i/>
          <w:sz w:val="20"/>
        </w:rPr>
        <w:t>Бхаскару</w:t>
      </w:r>
      <w:r w:rsidR="00442469">
        <w:rPr>
          <w:b/>
          <w:i/>
          <w:sz w:val="20"/>
        </w:rPr>
        <w:fldChar w:fldCharType="begin"/>
      </w:r>
      <w:r w:rsidR="00442469">
        <w:instrText xml:space="preserve"> XE "</w:instrText>
      </w:r>
      <w:r w:rsidR="00442469" w:rsidRPr="0045479F">
        <w:rPr>
          <w:b/>
          <w:i/>
          <w:sz w:val="20"/>
        </w:rPr>
        <w:instrText>Бхаскар</w:instrText>
      </w:r>
      <w:r w:rsidR="00442469" w:rsidRPr="0045479F">
        <w:rPr>
          <w:b/>
          <w:i/>
        </w:rPr>
        <w:instrText>а</w:instrText>
      </w:r>
      <w:r w:rsidR="00442469">
        <w:instrText xml:space="preserve">" </w:instrText>
      </w:r>
      <w:r w:rsidR="00442469">
        <w:rPr>
          <w:b/>
          <w:i/>
          <w:sz w:val="20"/>
        </w:rPr>
        <w:fldChar w:fldCharType="end"/>
      </w:r>
      <w:r>
        <w:rPr>
          <w:sz w:val="20"/>
        </w:rPr>
        <w:t xml:space="preserve">… А главное достижение математиков Индии – десятичная позиционная система счисления, принятая в наше время повсеместно. И, видимо, </w:t>
      </w:r>
      <w:r w:rsidR="00585339">
        <w:rPr>
          <w:sz w:val="20"/>
        </w:rPr>
        <w:t xml:space="preserve">далеко </w:t>
      </w:r>
      <w:r>
        <w:rPr>
          <w:sz w:val="20"/>
        </w:rPr>
        <w:t xml:space="preserve">не случайно, индийская мысль, провозгласившая конечной целью погружение в нирвану, т.е. в небытие, пришла к позитивному понятию </w:t>
      </w:r>
      <w:r w:rsidRPr="000D2059">
        <w:rPr>
          <w:i/>
          <w:sz w:val="20"/>
        </w:rPr>
        <w:t>нуля</w:t>
      </w:r>
      <w:r>
        <w:rPr>
          <w:sz w:val="20"/>
        </w:rPr>
        <w:t xml:space="preserve">. Так абсолютное ничто </w:t>
      </w:r>
      <w:r w:rsidR="00585339">
        <w:rPr>
          <w:sz w:val="20"/>
        </w:rPr>
        <w:t xml:space="preserve">неожиданно </w:t>
      </w:r>
      <w:r>
        <w:rPr>
          <w:sz w:val="20"/>
        </w:rPr>
        <w:t xml:space="preserve">превратилось во вполне </w:t>
      </w:r>
      <w:r w:rsidR="00585339">
        <w:rPr>
          <w:sz w:val="20"/>
        </w:rPr>
        <w:t>осязаемое</w:t>
      </w:r>
      <w:r>
        <w:rPr>
          <w:sz w:val="20"/>
        </w:rPr>
        <w:t xml:space="preserve"> нечто, без чего </w:t>
      </w:r>
      <w:r w:rsidR="00585339">
        <w:rPr>
          <w:sz w:val="20"/>
        </w:rPr>
        <w:t>М</w:t>
      </w:r>
      <w:r>
        <w:rPr>
          <w:sz w:val="20"/>
        </w:rPr>
        <w:t>атематика просто не могла существовать…</w:t>
      </w:r>
    </w:p>
    <w:p w:rsidR="000D2F5B" w:rsidRPr="00A9223C" w:rsidRDefault="000D2F5B" w:rsidP="000D2F5B">
      <w:pPr>
        <w:ind w:firstLine="426"/>
        <w:jc w:val="both"/>
        <w:rPr>
          <w:spacing w:val="-2"/>
          <w:sz w:val="20"/>
        </w:rPr>
      </w:pPr>
      <w:r w:rsidRPr="00A9223C">
        <w:rPr>
          <w:spacing w:val="-2"/>
          <w:sz w:val="20"/>
        </w:rPr>
        <w:t xml:space="preserve">А вскоре наступило время арабов… После провозглашения ислама в считанные годы разрозненные бедуинские племена образовали мощное государство, простирающееся от Атлантики до </w:t>
      </w:r>
      <w:r>
        <w:rPr>
          <w:spacing w:val="-2"/>
          <w:sz w:val="20"/>
        </w:rPr>
        <w:t>Китая</w:t>
      </w:r>
      <w:r w:rsidRPr="00A9223C">
        <w:rPr>
          <w:spacing w:val="-2"/>
          <w:sz w:val="20"/>
        </w:rPr>
        <w:t>. Практичные арабы, приобщившие к мусульманству многие народы, с легкостью восприняли философию Аристотеля</w:t>
      </w:r>
      <w:r w:rsidR="002B3E14">
        <w:rPr>
          <w:spacing w:val="-2"/>
          <w:sz w:val="20"/>
        </w:rPr>
        <w:fldChar w:fldCharType="begin"/>
      </w:r>
      <w:r w:rsidR="002B3E14">
        <w:instrText xml:space="preserve"> XE "</w:instrText>
      </w:r>
      <w:r w:rsidR="002B3E14" w:rsidRPr="00F168D2">
        <w:rPr>
          <w:sz w:val="18"/>
          <w:szCs w:val="18"/>
        </w:rPr>
        <w:instrText>Аристотель</w:instrText>
      </w:r>
      <w:r w:rsidR="002B3E14">
        <w:instrText xml:space="preserve">" </w:instrText>
      </w:r>
      <w:r w:rsidR="002B3E14">
        <w:rPr>
          <w:spacing w:val="-2"/>
          <w:sz w:val="20"/>
        </w:rPr>
        <w:fldChar w:fldCharType="end"/>
      </w:r>
      <w:r w:rsidRPr="00A9223C">
        <w:rPr>
          <w:spacing w:val="-2"/>
          <w:sz w:val="20"/>
        </w:rPr>
        <w:t>, геометрию Евклида</w:t>
      </w:r>
      <w:r w:rsidR="003D55B2">
        <w:rPr>
          <w:spacing w:val="-2"/>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spacing w:val="-2"/>
          <w:sz w:val="20"/>
        </w:rPr>
        <w:fldChar w:fldCharType="end"/>
      </w:r>
      <w:r w:rsidRPr="00A9223C">
        <w:rPr>
          <w:spacing w:val="-2"/>
          <w:sz w:val="20"/>
        </w:rPr>
        <w:t>, медицину Гиппократа, астрономию Птолемея, десятичную систему счисления индийцев</w:t>
      </w:r>
      <w:r w:rsidR="00585339">
        <w:rPr>
          <w:spacing w:val="-2"/>
          <w:sz w:val="20"/>
        </w:rPr>
        <w:t>..</w:t>
      </w:r>
      <w:r w:rsidRPr="00A9223C">
        <w:rPr>
          <w:spacing w:val="-2"/>
          <w:sz w:val="20"/>
        </w:rPr>
        <w:t>. Центром мировой культуры надолго стал Багдад.</w:t>
      </w:r>
    </w:p>
    <w:tbl>
      <w:tblPr>
        <w:tblW w:w="0" w:type="auto"/>
        <w:tblLook w:val="04A0" w:firstRow="1" w:lastRow="0" w:firstColumn="1" w:lastColumn="0" w:noHBand="0" w:noVBand="1"/>
      </w:tblPr>
      <w:tblGrid>
        <w:gridCol w:w="4159"/>
        <w:gridCol w:w="1964"/>
      </w:tblGrid>
      <w:tr w:rsidR="000D2F5B" w:rsidTr="008C6C29">
        <w:tc>
          <w:tcPr>
            <w:tcW w:w="4361" w:type="dxa"/>
            <w:shd w:val="clear" w:color="auto" w:fill="auto"/>
          </w:tcPr>
          <w:p w:rsidR="000D2F5B" w:rsidRPr="007926ED" w:rsidRDefault="000D2F5B" w:rsidP="007B785E">
            <w:pPr>
              <w:ind w:firstLine="426"/>
              <w:jc w:val="both"/>
              <w:rPr>
                <w:sz w:val="20"/>
              </w:rPr>
            </w:pPr>
            <w:r w:rsidRPr="007926ED">
              <w:rPr>
                <w:sz w:val="20"/>
              </w:rPr>
              <w:t xml:space="preserve">В 9 веке в Багдаде работает выходец из Средней Азии </w:t>
            </w:r>
            <w:r w:rsidRPr="007926ED">
              <w:rPr>
                <w:b/>
                <w:i/>
                <w:sz w:val="20"/>
              </w:rPr>
              <w:t>Мухаммед аль-Хорезми</w:t>
            </w:r>
            <w:r w:rsidR="003D55B2">
              <w:rPr>
                <w:b/>
                <w:i/>
                <w:sz w:val="20"/>
              </w:rPr>
              <w:fldChar w:fldCharType="begin"/>
            </w:r>
            <w:r w:rsidR="003D55B2">
              <w:instrText xml:space="preserve"> XE "</w:instrText>
            </w:r>
            <w:r w:rsidR="003D55B2" w:rsidRPr="009715B7">
              <w:rPr>
                <w:b/>
                <w:i/>
                <w:sz w:val="20"/>
              </w:rPr>
              <w:instrText>Хорезми</w:instrText>
            </w:r>
            <w:r w:rsidR="003D55B2">
              <w:instrText xml:space="preserve">" </w:instrText>
            </w:r>
            <w:r w:rsidR="003D55B2">
              <w:rPr>
                <w:b/>
                <w:i/>
                <w:sz w:val="20"/>
              </w:rPr>
              <w:fldChar w:fldCharType="end"/>
            </w:r>
            <w:r w:rsidRPr="007926ED">
              <w:rPr>
                <w:sz w:val="20"/>
              </w:rPr>
              <w:t>. От аль-Хорезми берет свое начало термин "</w:t>
            </w:r>
            <w:r w:rsidRPr="007926ED">
              <w:rPr>
                <w:i/>
                <w:sz w:val="20"/>
              </w:rPr>
              <w:t>алгоритм</w:t>
            </w:r>
            <w:r w:rsidRPr="007926ED">
              <w:rPr>
                <w:sz w:val="20"/>
              </w:rPr>
              <w:t xml:space="preserve">". А еще, </w:t>
            </w:r>
            <w:r w:rsidR="006F63E8" w:rsidRPr="007926ED">
              <w:rPr>
                <w:sz w:val="20"/>
              </w:rPr>
              <w:t>"</w:t>
            </w:r>
            <w:r w:rsidRPr="007926ED">
              <w:rPr>
                <w:i/>
                <w:sz w:val="20"/>
              </w:rPr>
              <w:t>алгебра</w:t>
            </w:r>
            <w:r w:rsidR="006F63E8" w:rsidRPr="007926ED">
              <w:rPr>
                <w:sz w:val="20"/>
              </w:rPr>
              <w:t>"</w:t>
            </w:r>
            <w:r w:rsidRPr="007926ED">
              <w:rPr>
                <w:sz w:val="20"/>
              </w:rPr>
              <w:t xml:space="preserve"> – по названию его основного произведения, где были разработаны общие методы решения </w:t>
            </w:r>
            <w:r w:rsidRPr="007926ED">
              <w:rPr>
                <w:i/>
                <w:sz w:val="20"/>
              </w:rPr>
              <w:t>квадратных уравнений</w:t>
            </w:r>
            <w:r w:rsidRPr="007926ED">
              <w:rPr>
                <w:sz w:val="20"/>
              </w:rPr>
              <w:t xml:space="preserve">. Среди </w:t>
            </w:r>
            <w:r w:rsidRPr="007B785E">
              <w:rPr>
                <w:spacing w:val="-4"/>
                <w:sz w:val="20"/>
              </w:rPr>
              <w:t>виднейших математиков средневекового Востока</w:t>
            </w:r>
            <w:r w:rsidRPr="007926ED">
              <w:rPr>
                <w:sz w:val="20"/>
              </w:rPr>
              <w:t xml:space="preserve"> </w:t>
            </w:r>
            <w:r w:rsidRPr="007B785E">
              <w:rPr>
                <w:spacing w:val="-6"/>
                <w:sz w:val="20"/>
              </w:rPr>
              <w:t xml:space="preserve">отметим гениального </w:t>
            </w:r>
            <w:r w:rsidRPr="007B785E">
              <w:rPr>
                <w:b/>
                <w:i/>
                <w:spacing w:val="-6"/>
                <w:sz w:val="20"/>
              </w:rPr>
              <w:t>Омара Хайяма</w:t>
            </w:r>
            <w:r w:rsidR="003D55B2">
              <w:rPr>
                <w:b/>
                <w:i/>
                <w:spacing w:val="-6"/>
                <w:sz w:val="20"/>
              </w:rPr>
              <w:fldChar w:fldCharType="begin"/>
            </w:r>
            <w:r w:rsidR="003D55B2">
              <w:instrText xml:space="preserve"> XE "</w:instrText>
            </w:r>
            <w:r w:rsidR="003D55B2" w:rsidRPr="002314A2">
              <w:rPr>
                <w:b/>
                <w:i/>
                <w:spacing w:val="-6"/>
                <w:sz w:val="20"/>
              </w:rPr>
              <w:instrText>Хайям</w:instrText>
            </w:r>
            <w:r w:rsidR="003D55B2">
              <w:instrText xml:space="preserve">" </w:instrText>
            </w:r>
            <w:r w:rsidR="003D55B2">
              <w:rPr>
                <w:b/>
                <w:i/>
                <w:spacing w:val="-6"/>
                <w:sz w:val="20"/>
              </w:rPr>
              <w:fldChar w:fldCharType="end"/>
            </w:r>
            <w:r w:rsidRPr="007B785E">
              <w:rPr>
                <w:spacing w:val="-6"/>
                <w:sz w:val="20"/>
              </w:rPr>
              <w:t>, оставившего</w:t>
            </w:r>
            <w:r w:rsidRPr="007926ED">
              <w:rPr>
                <w:sz w:val="20"/>
              </w:rPr>
              <w:t xml:space="preserve"> </w:t>
            </w:r>
            <w:r w:rsidR="00585339">
              <w:rPr>
                <w:sz w:val="20"/>
              </w:rPr>
              <w:t xml:space="preserve">миру не только свои божественные стихи, но </w:t>
            </w:r>
            <w:r w:rsidRPr="007926ED">
              <w:rPr>
                <w:sz w:val="20"/>
              </w:rPr>
              <w:t xml:space="preserve">великолепные труды по теории </w:t>
            </w:r>
            <w:r w:rsidRPr="000B302F">
              <w:rPr>
                <w:spacing w:val="-2"/>
                <w:sz w:val="20"/>
              </w:rPr>
              <w:t>кубических уравнений и вплотную подошедшего</w:t>
            </w:r>
            <w:r w:rsidRPr="007926ED">
              <w:rPr>
                <w:sz w:val="20"/>
              </w:rPr>
              <w:t xml:space="preserve"> к </w:t>
            </w:r>
            <w:r w:rsidR="005675A0">
              <w:rPr>
                <w:sz w:val="20"/>
              </w:rPr>
              <w:t xml:space="preserve">созданию </w:t>
            </w:r>
            <w:r w:rsidRPr="007926ED">
              <w:rPr>
                <w:sz w:val="20"/>
              </w:rPr>
              <w:t>неевклидовой геометрии…</w:t>
            </w:r>
          </w:p>
        </w:tc>
        <w:tc>
          <w:tcPr>
            <w:tcW w:w="1979" w:type="dxa"/>
            <w:shd w:val="clear" w:color="auto" w:fill="auto"/>
          </w:tcPr>
          <w:p w:rsidR="000D2F5B" w:rsidRPr="007926ED" w:rsidRDefault="000D2F5B" w:rsidP="008C6C29">
            <w:pPr>
              <w:spacing w:before="40"/>
              <w:jc w:val="center"/>
              <w:rPr>
                <w:sz w:val="20"/>
              </w:rPr>
            </w:pPr>
            <w:r>
              <w:rPr>
                <w:noProof/>
              </w:rPr>
              <w:drawing>
                <wp:inline distT="0" distB="0" distL="0" distR="0" wp14:anchorId="60EB6037" wp14:editId="40D6F6C5">
                  <wp:extent cx="980440" cy="1270000"/>
                  <wp:effectExtent l="0" t="0" r="0" b="6350"/>
                  <wp:docPr id="44" name="Рисунок 44" descr="Описание: http://pochit.ru/pars_docs/refs/50/49567/49567_html_2b3095b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Описание: http://pochit.ru/pars_docs/refs/50/49567/49567_html_2b3095bf.jp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980440" cy="1270000"/>
                          </a:xfrm>
                          <a:prstGeom prst="rect">
                            <a:avLst/>
                          </a:prstGeom>
                          <a:noFill/>
                          <a:ln>
                            <a:noFill/>
                          </a:ln>
                        </pic:spPr>
                      </pic:pic>
                    </a:graphicData>
                  </a:graphic>
                </wp:inline>
              </w:drawing>
            </w:r>
          </w:p>
          <w:p w:rsidR="000D2F5B" w:rsidRPr="007926ED" w:rsidRDefault="000D2F5B" w:rsidP="008C6C29">
            <w:pPr>
              <w:ind w:left="-108" w:right="-113"/>
              <w:jc w:val="center"/>
              <w:rPr>
                <w:sz w:val="18"/>
                <w:szCs w:val="18"/>
              </w:rPr>
            </w:pPr>
            <w:r w:rsidRPr="007926ED">
              <w:rPr>
                <w:sz w:val="18"/>
                <w:szCs w:val="18"/>
              </w:rPr>
              <w:t>Мухаммед аль-Хорезми</w:t>
            </w:r>
            <w:r w:rsidR="003D55B2">
              <w:rPr>
                <w:sz w:val="18"/>
                <w:szCs w:val="18"/>
              </w:rPr>
              <w:fldChar w:fldCharType="begin"/>
            </w:r>
            <w:r w:rsidR="003D55B2">
              <w:instrText xml:space="preserve"> XE "</w:instrText>
            </w:r>
            <w:r w:rsidR="003D55B2" w:rsidRPr="009715B7">
              <w:rPr>
                <w:b/>
                <w:i/>
                <w:sz w:val="20"/>
              </w:rPr>
              <w:instrText>Хорезми</w:instrText>
            </w:r>
            <w:r w:rsidR="003D55B2">
              <w:instrText xml:space="preserve">" </w:instrText>
            </w:r>
            <w:r w:rsidR="003D55B2">
              <w:rPr>
                <w:sz w:val="18"/>
                <w:szCs w:val="18"/>
              </w:rPr>
              <w:fldChar w:fldCharType="end"/>
            </w:r>
          </w:p>
          <w:p w:rsidR="000D2F5B" w:rsidRPr="007926ED" w:rsidRDefault="000D2F5B" w:rsidP="008C6C29">
            <w:pPr>
              <w:jc w:val="center"/>
              <w:rPr>
                <w:sz w:val="18"/>
                <w:szCs w:val="18"/>
              </w:rPr>
            </w:pPr>
            <w:r w:rsidRPr="007926ED">
              <w:rPr>
                <w:sz w:val="18"/>
                <w:szCs w:val="18"/>
              </w:rPr>
              <w:t>ок. 783 – ок. 850</w:t>
            </w:r>
          </w:p>
        </w:tc>
      </w:tr>
    </w:tbl>
    <w:p w:rsidR="000D2F5B" w:rsidRDefault="000D2F5B" w:rsidP="000D2F5B">
      <w:pPr>
        <w:ind w:firstLine="426"/>
        <w:jc w:val="both"/>
        <w:rPr>
          <w:sz w:val="20"/>
        </w:rPr>
      </w:pPr>
      <w:r>
        <w:rPr>
          <w:sz w:val="20"/>
        </w:rPr>
        <w:t xml:space="preserve">Но время </w:t>
      </w:r>
      <w:r w:rsidR="00585339">
        <w:rPr>
          <w:sz w:val="20"/>
        </w:rPr>
        <w:t xml:space="preserve">никак </w:t>
      </w:r>
      <w:r>
        <w:rPr>
          <w:sz w:val="20"/>
        </w:rPr>
        <w:t>не стоит на месте</w:t>
      </w:r>
      <w:r w:rsidR="00585339">
        <w:rPr>
          <w:sz w:val="20"/>
        </w:rPr>
        <w:t>..</w:t>
      </w:r>
      <w:r>
        <w:rPr>
          <w:sz w:val="20"/>
        </w:rPr>
        <w:t xml:space="preserve">. И вот уже в Европе настала пора Возрождения. Стоит ли удивляться, что началось всё </w:t>
      </w:r>
      <w:r w:rsidR="00585339">
        <w:rPr>
          <w:sz w:val="20"/>
        </w:rPr>
        <w:t xml:space="preserve">это </w:t>
      </w:r>
      <w:r>
        <w:rPr>
          <w:sz w:val="20"/>
        </w:rPr>
        <w:t xml:space="preserve">в Италии. Апенинский полуостров </w:t>
      </w:r>
      <w:r w:rsidR="00962155">
        <w:rPr>
          <w:sz w:val="20"/>
        </w:rPr>
        <w:t>омывается</w:t>
      </w:r>
      <w:r>
        <w:rPr>
          <w:sz w:val="20"/>
        </w:rPr>
        <w:t xml:space="preserve"> </w:t>
      </w:r>
      <w:r w:rsidR="005675A0">
        <w:rPr>
          <w:sz w:val="20"/>
        </w:rPr>
        <w:t xml:space="preserve">бескрайнем </w:t>
      </w:r>
      <w:r>
        <w:rPr>
          <w:sz w:val="20"/>
        </w:rPr>
        <w:t>Средиземн</w:t>
      </w:r>
      <w:r w:rsidR="00962155">
        <w:rPr>
          <w:sz w:val="20"/>
        </w:rPr>
        <w:t>ым</w:t>
      </w:r>
      <w:r>
        <w:rPr>
          <w:sz w:val="20"/>
        </w:rPr>
        <w:t xml:space="preserve"> море</w:t>
      </w:r>
      <w:r w:rsidR="00962155">
        <w:rPr>
          <w:sz w:val="20"/>
        </w:rPr>
        <w:t>м</w:t>
      </w:r>
      <w:r>
        <w:rPr>
          <w:sz w:val="20"/>
        </w:rPr>
        <w:t xml:space="preserve">. Итальянские купцы </w:t>
      </w:r>
      <w:r w:rsidR="00585339">
        <w:rPr>
          <w:sz w:val="20"/>
        </w:rPr>
        <w:t xml:space="preserve">уверенно </w:t>
      </w:r>
      <w:r>
        <w:rPr>
          <w:sz w:val="20"/>
        </w:rPr>
        <w:t xml:space="preserve">плывут на Восток и возвращаются </w:t>
      </w:r>
      <w:r w:rsidR="00585339">
        <w:rPr>
          <w:sz w:val="20"/>
        </w:rPr>
        <w:t xml:space="preserve">домой </w:t>
      </w:r>
      <w:r>
        <w:rPr>
          <w:sz w:val="20"/>
        </w:rPr>
        <w:t xml:space="preserve">не только с богатейшими товарами, но и со знаниями, накопленными человечеством за тысячелетия. </w:t>
      </w:r>
    </w:p>
    <w:p w:rsidR="000D2F5B" w:rsidRDefault="000D2F5B" w:rsidP="000D2F5B">
      <w:pPr>
        <w:ind w:firstLine="426"/>
        <w:jc w:val="both"/>
        <w:rPr>
          <w:sz w:val="20"/>
        </w:rPr>
      </w:pPr>
      <w:r>
        <w:rPr>
          <w:sz w:val="20"/>
        </w:rPr>
        <w:t xml:space="preserve">Одним из таких купцов был Леонардо Пизанский по прозвищу </w:t>
      </w:r>
      <w:r w:rsidRPr="00A9223C">
        <w:rPr>
          <w:b/>
          <w:i/>
          <w:sz w:val="20"/>
        </w:rPr>
        <w:t>Фибоначчи</w:t>
      </w:r>
      <w:r w:rsidR="003D55B2">
        <w:rPr>
          <w:b/>
          <w:i/>
          <w:sz w:val="20"/>
        </w:rPr>
        <w:fldChar w:fldCharType="begin"/>
      </w:r>
      <w:r w:rsidR="003D55B2">
        <w:instrText xml:space="preserve"> XE "</w:instrText>
      </w:r>
      <w:r w:rsidR="003D55B2" w:rsidRPr="009F3790">
        <w:rPr>
          <w:b/>
          <w:i/>
          <w:sz w:val="20"/>
        </w:rPr>
        <w:instrText>Фибоначчи</w:instrText>
      </w:r>
      <w:r w:rsidR="003D55B2">
        <w:instrText xml:space="preserve">" </w:instrText>
      </w:r>
      <w:r w:rsidR="003D55B2">
        <w:rPr>
          <w:b/>
          <w:i/>
          <w:sz w:val="20"/>
        </w:rPr>
        <w:fldChar w:fldCharType="end"/>
      </w:r>
      <w:r>
        <w:rPr>
          <w:sz w:val="20"/>
        </w:rPr>
        <w:t>, жи</w:t>
      </w:r>
      <w:r w:rsidR="00B42529">
        <w:rPr>
          <w:sz w:val="20"/>
        </w:rPr>
        <w:t>вший в 13 веке. Это из его трудов</w:t>
      </w:r>
      <w:r>
        <w:rPr>
          <w:sz w:val="20"/>
        </w:rPr>
        <w:t xml:space="preserve"> европейцы узнали о десятичной системе счисления и многих других достижениях </w:t>
      </w:r>
      <w:r>
        <w:rPr>
          <w:sz w:val="20"/>
        </w:rPr>
        <w:lastRenderedPageBreak/>
        <w:t xml:space="preserve">математиков Востока. А уже в 16 веке в математическом мире безраздельно властвуют итальянцы – </w:t>
      </w:r>
      <w:r w:rsidRPr="00EB212F">
        <w:rPr>
          <w:b/>
          <w:i/>
          <w:sz w:val="20"/>
        </w:rPr>
        <w:t>Лука Пачиоли</w:t>
      </w:r>
      <w:r w:rsidR="003D55B2">
        <w:rPr>
          <w:b/>
          <w:i/>
          <w:sz w:val="20"/>
        </w:rPr>
        <w:fldChar w:fldCharType="begin"/>
      </w:r>
      <w:r w:rsidR="003D55B2">
        <w:instrText xml:space="preserve"> XE "</w:instrText>
      </w:r>
      <w:r w:rsidR="003D55B2" w:rsidRPr="00654DE8">
        <w:rPr>
          <w:b/>
          <w:i/>
          <w:sz w:val="20"/>
        </w:rPr>
        <w:instrText>Пачиоли</w:instrText>
      </w:r>
      <w:r w:rsidR="003D55B2">
        <w:instrText xml:space="preserve">" </w:instrText>
      </w:r>
      <w:r w:rsidR="003D55B2">
        <w:rPr>
          <w:b/>
          <w:i/>
          <w:sz w:val="20"/>
        </w:rPr>
        <w:fldChar w:fldCharType="end"/>
      </w:r>
      <w:r>
        <w:rPr>
          <w:sz w:val="20"/>
        </w:rPr>
        <w:t xml:space="preserve">, </w:t>
      </w:r>
      <w:r w:rsidRPr="00EB212F">
        <w:rPr>
          <w:b/>
          <w:i/>
          <w:sz w:val="20"/>
        </w:rPr>
        <w:t>Сципион</w:t>
      </w:r>
      <w:r>
        <w:rPr>
          <w:sz w:val="20"/>
        </w:rPr>
        <w:t xml:space="preserve"> </w:t>
      </w:r>
      <w:r w:rsidRPr="00EB212F">
        <w:rPr>
          <w:b/>
          <w:i/>
          <w:sz w:val="20"/>
        </w:rPr>
        <w:t>дель Ферро</w:t>
      </w:r>
      <w:r w:rsidR="003D55B2">
        <w:rPr>
          <w:b/>
          <w:i/>
          <w:sz w:val="20"/>
        </w:rPr>
        <w:fldChar w:fldCharType="begin"/>
      </w:r>
      <w:r w:rsidR="003D55B2">
        <w:instrText xml:space="preserve"> XE "</w:instrText>
      </w:r>
      <w:r w:rsidR="003D55B2" w:rsidRPr="00D27AA9">
        <w:rPr>
          <w:b/>
          <w:i/>
          <w:sz w:val="20"/>
        </w:rPr>
        <w:instrText>Ферро</w:instrText>
      </w:r>
      <w:r w:rsidR="003D55B2">
        <w:instrText xml:space="preserve">" </w:instrText>
      </w:r>
      <w:r w:rsidR="003D55B2">
        <w:rPr>
          <w:b/>
          <w:i/>
          <w:sz w:val="20"/>
        </w:rPr>
        <w:fldChar w:fldCharType="end"/>
      </w:r>
      <w:r>
        <w:rPr>
          <w:sz w:val="20"/>
        </w:rPr>
        <w:t xml:space="preserve">, </w:t>
      </w:r>
      <w:r w:rsidRPr="00EB212F">
        <w:rPr>
          <w:b/>
          <w:i/>
          <w:sz w:val="20"/>
        </w:rPr>
        <w:t>Никколо Тарталья</w:t>
      </w:r>
      <w:r w:rsidR="003D55B2">
        <w:rPr>
          <w:b/>
          <w:i/>
          <w:sz w:val="20"/>
        </w:rPr>
        <w:fldChar w:fldCharType="begin"/>
      </w:r>
      <w:r w:rsidR="003D55B2">
        <w:instrText xml:space="preserve"> XE "</w:instrText>
      </w:r>
      <w:r w:rsidR="003D55B2" w:rsidRPr="003E0668">
        <w:rPr>
          <w:b/>
          <w:i/>
          <w:sz w:val="20"/>
        </w:rPr>
        <w:instrText>Тарталья</w:instrText>
      </w:r>
      <w:r w:rsidR="003D55B2">
        <w:instrText xml:space="preserve">" </w:instrText>
      </w:r>
      <w:r w:rsidR="003D55B2">
        <w:rPr>
          <w:b/>
          <w:i/>
          <w:sz w:val="20"/>
        </w:rPr>
        <w:fldChar w:fldCharType="end"/>
      </w:r>
      <w:r>
        <w:rPr>
          <w:sz w:val="20"/>
        </w:rPr>
        <w:t xml:space="preserve">, </w:t>
      </w:r>
      <w:r w:rsidRPr="00EB212F">
        <w:rPr>
          <w:b/>
          <w:i/>
          <w:sz w:val="20"/>
        </w:rPr>
        <w:t>Джероламо Кардано</w:t>
      </w:r>
      <w:r w:rsidR="003D55B2">
        <w:rPr>
          <w:b/>
          <w:i/>
          <w:sz w:val="20"/>
        </w:rPr>
        <w:fldChar w:fldCharType="begin"/>
      </w:r>
      <w:r w:rsidR="003D55B2">
        <w:instrText xml:space="preserve"> XE "</w:instrText>
      </w:r>
      <w:r w:rsidR="003D55B2" w:rsidRPr="0090299D">
        <w:rPr>
          <w:b/>
          <w:i/>
          <w:sz w:val="20"/>
        </w:rPr>
        <w:instrText>Кардано</w:instrText>
      </w:r>
      <w:r w:rsidR="003D55B2">
        <w:instrText xml:space="preserve">" </w:instrText>
      </w:r>
      <w:r w:rsidR="003D55B2">
        <w:rPr>
          <w:b/>
          <w:i/>
          <w:sz w:val="20"/>
        </w:rPr>
        <w:fldChar w:fldCharType="end"/>
      </w:r>
      <w:r>
        <w:rPr>
          <w:sz w:val="20"/>
        </w:rPr>
        <w:t xml:space="preserve">, </w:t>
      </w:r>
      <w:r w:rsidRPr="00EB212F">
        <w:rPr>
          <w:b/>
          <w:i/>
          <w:sz w:val="20"/>
        </w:rPr>
        <w:t>Лудовико Феррари</w:t>
      </w:r>
      <w:r w:rsidR="003D55B2">
        <w:rPr>
          <w:b/>
          <w:i/>
          <w:sz w:val="20"/>
        </w:rPr>
        <w:fldChar w:fldCharType="begin"/>
      </w:r>
      <w:r w:rsidR="003D55B2">
        <w:instrText xml:space="preserve"> XE "</w:instrText>
      </w:r>
      <w:r w:rsidR="003D55B2" w:rsidRPr="00975553">
        <w:rPr>
          <w:b/>
          <w:i/>
          <w:sz w:val="20"/>
        </w:rPr>
        <w:instrText>Феррари</w:instrText>
      </w:r>
      <w:r w:rsidR="003D55B2">
        <w:instrText xml:space="preserve">" </w:instrText>
      </w:r>
      <w:r w:rsidR="003D55B2">
        <w:rPr>
          <w:b/>
          <w:i/>
          <w:sz w:val="20"/>
        </w:rPr>
        <w:fldChar w:fldCharType="end"/>
      </w:r>
      <w:r>
        <w:rPr>
          <w:sz w:val="20"/>
        </w:rPr>
        <w:t xml:space="preserve">, </w:t>
      </w:r>
      <w:r w:rsidRPr="00EB212F">
        <w:rPr>
          <w:b/>
          <w:i/>
          <w:sz w:val="20"/>
        </w:rPr>
        <w:t>Рафаэле Бомбелли</w:t>
      </w:r>
      <w:r w:rsidR="003D55B2">
        <w:rPr>
          <w:b/>
          <w:i/>
          <w:sz w:val="20"/>
        </w:rPr>
        <w:fldChar w:fldCharType="begin"/>
      </w:r>
      <w:r w:rsidR="003D55B2">
        <w:instrText xml:space="preserve"> XE "</w:instrText>
      </w:r>
      <w:r w:rsidR="003D55B2" w:rsidRPr="007B75D7">
        <w:rPr>
          <w:b/>
          <w:i/>
          <w:sz w:val="20"/>
        </w:rPr>
        <w:instrText>Бомбелли</w:instrText>
      </w:r>
      <w:r w:rsidR="003D55B2">
        <w:instrText xml:space="preserve">" </w:instrText>
      </w:r>
      <w:r w:rsidR="003D55B2">
        <w:rPr>
          <w:b/>
          <w:i/>
          <w:sz w:val="20"/>
        </w:rPr>
        <w:fldChar w:fldCharType="end"/>
      </w:r>
      <w:r>
        <w:rPr>
          <w:sz w:val="20"/>
        </w:rPr>
        <w:t>… Великий перелом назревает… Но вот ведь что любопытно</w:t>
      </w:r>
      <w:r w:rsidR="000B302F">
        <w:rPr>
          <w:sz w:val="20"/>
        </w:rPr>
        <w:t>.</w:t>
      </w:r>
      <w:r>
        <w:rPr>
          <w:sz w:val="20"/>
        </w:rPr>
        <w:t xml:space="preserve"> Слабая Италия, раздробленная на десятки мелких княжеств, дала миру величайших художников и архитекторов, поэтов и мореплавателей, философов и математиков. А современная ей единая могучая Испания, завоевавшая полмира, как-то по этой части особо и не выделялась…</w:t>
      </w:r>
      <w:r w:rsidR="00585339">
        <w:rPr>
          <w:sz w:val="20"/>
        </w:rPr>
        <w:t xml:space="preserve"> Что-то не ладится с этим у великих империй…</w:t>
      </w:r>
    </w:p>
    <w:p w:rsidR="000D2F5B" w:rsidRDefault="000D2F5B" w:rsidP="000D2F5B">
      <w:pPr>
        <w:pStyle w:val="3"/>
        <w:ind w:left="0" w:firstLine="426"/>
        <w:rPr>
          <w:rFonts w:ascii="Times New Roman" w:hAnsi="Times New Roman"/>
          <w:b/>
          <w:sz w:val="20"/>
        </w:rPr>
      </w:pPr>
      <w:r>
        <w:rPr>
          <w:rFonts w:ascii="Times New Roman" w:hAnsi="Times New Roman"/>
          <w:b/>
          <w:sz w:val="20"/>
        </w:rPr>
        <w:t>Классика</w:t>
      </w:r>
    </w:p>
    <w:p w:rsidR="000D2F5B" w:rsidRDefault="000D2F5B" w:rsidP="000D2F5B">
      <w:pPr>
        <w:ind w:firstLine="426"/>
        <w:jc w:val="both"/>
        <w:rPr>
          <w:sz w:val="20"/>
        </w:rPr>
      </w:pPr>
      <w:r>
        <w:rPr>
          <w:sz w:val="20"/>
        </w:rPr>
        <w:t xml:space="preserve">Трудно сказать, кого из математиков можно </w:t>
      </w:r>
      <w:r w:rsidR="00585339">
        <w:rPr>
          <w:sz w:val="20"/>
        </w:rPr>
        <w:t xml:space="preserve">было бы </w:t>
      </w:r>
      <w:r>
        <w:rPr>
          <w:sz w:val="20"/>
        </w:rPr>
        <w:t xml:space="preserve">первым отнести к классическому периоду. Возможно, </w:t>
      </w:r>
      <w:r w:rsidR="00585339">
        <w:rPr>
          <w:sz w:val="20"/>
        </w:rPr>
        <w:t xml:space="preserve">это </w:t>
      </w:r>
      <w:r>
        <w:rPr>
          <w:sz w:val="20"/>
        </w:rPr>
        <w:t xml:space="preserve">Кардано с его работами по алгебраическим уравнениям, элементами комбинаторики и первым упоминанием о </w:t>
      </w:r>
      <w:r w:rsidRPr="00691BAF">
        <w:rPr>
          <w:i/>
          <w:sz w:val="20"/>
        </w:rPr>
        <w:t>комплексных числах</w:t>
      </w:r>
      <w:r>
        <w:rPr>
          <w:sz w:val="20"/>
        </w:rPr>
        <w:t>. Возможно, Бомбелли</w:t>
      </w:r>
      <w:r w:rsidR="003D55B2">
        <w:rPr>
          <w:sz w:val="20"/>
        </w:rPr>
        <w:fldChar w:fldCharType="begin"/>
      </w:r>
      <w:r w:rsidR="003D55B2">
        <w:instrText xml:space="preserve"> XE "</w:instrText>
      </w:r>
      <w:r w:rsidR="003D55B2" w:rsidRPr="00701485">
        <w:rPr>
          <w:sz w:val="20"/>
        </w:rPr>
        <w:instrText>Бомбелли</w:instrText>
      </w:r>
      <w:r w:rsidR="003D55B2">
        <w:instrText xml:space="preserve">" </w:instrText>
      </w:r>
      <w:r w:rsidR="003D55B2">
        <w:rPr>
          <w:sz w:val="20"/>
        </w:rPr>
        <w:fldChar w:fldCharType="end"/>
      </w:r>
      <w:r>
        <w:rPr>
          <w:sz w:val="20"/>
        </w:rPr>
        <w:t xml:space="preserve">, </w:t>
      </w:r>
      <w:r w:rsidR="00585339" w:rsidRPr="004D2759">
        <w:rPr>
          <w:spacing w:val="-8"/>
          <w:sz w:val="20"/>
        </w:rPr>
        <w:t xml:space="preserve">впервые </w:t>
      </w:r>
      <w:r w:rsidRPr="004D2759">
        <w:rPr>
          <w:spacing w:val="-8"/>
          <w:sz w:val="20"/>
        </w:rPr>
        <w:t xml:space="preserve">признавшего комплексные числа </w:t>
      </w:r>
      <w:r w:rsidR="00585339" w:rsidRPr="004D2759">
        <w:rPr>
          <w:spacing w:val="-8"/>
          <w:sz w:val="20"/>
        </w:rPr>
        <w:t>полноправными</w:t>
      </w:r>
      <w:r w:rsidRPr="004D2759">
        <w:rPr>
          <w:spacing w:val="-8"/>
          <w:sz w:val="20"/>
        </w:rPr>
        <w:t xml:space="preserve"> математическими</w:t>
      </w:r>
      <w:r>
        <w:rPr>
          <w:sz w:val="20"/>
        </w:rPr>
        <w:t xml:space="preserve"> объектами, знакомого с понятием линейной независимости и </w:t>
      </w:r>
      <w:r w:rsidR="00585339">
        <w:rPr>
          <w:sz w:val="20"/>
        </w:rPr>
        <w:t xml:space="preserve">уже </w:t>
      </w:r>
      <w:r>
        <w:rPr>
          <w:sz w:val="20"/>
        </w:rPr>
        <w:t>использующего элементы математической символики. Но определенно математиком нов</w:t>
      </w:r>
      <w:r w:rsidR="009E39AC">
        <w:rPr>
          <w:sz w:val="20"/>
        </w:rPr>
        <w:t>о</w:t>
      </w:r>
      <w:r>
        <w:rPr>
          <w:sz w:val="20"/>
        </w:rPr>
        <w:t xml:space="preserve">й эпохи был </w:t>
      </w:r>
      <w:r w:rsidRPr="00EB212F">
        <w:rPr>
          <w:b/>
          <w:i/>
          <w:sz w:val="20"/>
        </w:rPr>
        <w:t>Франсуа Виет</w:t>
      </w:r>
      <w:r w:rsidR="003D55B2">
        <w:rPr>
          <w:b/>
          <w:i/>
          <w:sz w:val="20"/>
        </w:rPr>
        <w:fldChar w:fldCharType="begin"/>
      </w:r>
      <w:r w:rsidR="003D55B2">
        <w:instrText xml:space="preserve"> XE "</w:instrText>
      </w:r>
      <w:r w:rsidR="003D55B2" w:rsidRPr="008759A7">
        <w:rPr>
          <w:b/>
          <w:i/>
          <w:sz w:val="20"/>
        </w:rPr>
        <w:instrText>Виет</w:instrText>
      </w:r>
      <w:r w:rsidR="003D55B2">
        <w:instrText xml:space="preserve">" </w:instrText>
      </w:r>
      <w:r w:rsidR="003D55B2">
        <w:rPr>
          <w:b/>
          <w:i/>
          <w:sz w:val="20"/>
        </w:rPr>
        <w:fldChar w:fldCharType="end"/>
      </w:r>
      <w:r>
        <w:rPr>
          <w:sz w:val="20"/>
        </w:rPr>
        <w:t>.</w:t>
      </w:r>
    </w:p>
    <w:tbl>
      <w:tblPr>
        <w:tblW w:w="0" w:type="auto"/>
        <w:tblLook w:val="04A0" w:firstRow="1" w:lastRow="0" w:firstColumn="1" w:lastColumn="0" w:noHBand="0" w:noVBand="1"/>
      </w:tblPr>
      <w:tblGrid>
        <w:gridCol w:w="4283"/>
        <w:gridCol w:w="1840"/>
      </w:tblGrid>
      <w:tr w:rsidR="000D2F5B" w:rsidTr="00585339">
        <w:tc>
          <w:tcPr>
            <w:tcW w:w="4500" w:type="dxa"/>
            <w:shd w:val="clear" w:color="auto" w:fill="auto"/>
          </w:tcPr>
          <w:p w:rsidR="000D2F5B" w:rsidRPr="007926ED" w:rsidRDefault="000D2F5B" w:rsidP="00585339">
            <w:pPr>
              <w:ind w:firstLine="426"/>
              <w:jc w:val="both"/>
              <w:rPr>
                <w:sz w:val="20"/>
              </w:rPr>
            </w:pPr>
            <w:r w:rsidRPr="007926ED">
              <w:rPr>
                <w:sz w:val="20"/>
              </w:rPr>
              <w:t xml:space="preserve">В конце 16 века после глубоких реформ короля Генриха </w:t>
            </w:r>
            <w:r w:rsidRPr="007926ED">
              <w:rPr>
                <w:sz w:val="20"/>
                <w:lang w:val="en-US"/>
              </w:rPr>
              <w:t>IV</w:t>
            </w:r>
            <w:r w:rsidRPr="007926ED">
              <w:rPr>
                <w:sz w:val="20"/>
              </w:rPr>
              <w:t xml:space="preserve"> Франция</w:t>
            </w:r>
            <w:r w:rsidR="003205CF">
              <w:rPr>
                <w:sz w:val="20"/>
              </w:rPr>
              <w:t xml:space="preserve"> постепенно </w:t>
            </w:r>
            <w:r w:rsidRPr="007926ED">
              <w:rPr>
                <w:sz w:val="20"/>
              </w:rPr>
              <w:t xml:space="preserve"> превращается в ведущую европейскую державу. Советником Генриха </w:t>
            </w:r>
            <w:r w:rsidRPr="007926ED">
              <w:rPr>
                <w:sz w:val="20"/>
                <w:lang w:val="en-US"/>
              </w:rPr>
              <w:t>IV</w:t>
            </w:r>
            <w:r w:rsidRPr="007926ED">
              <w:rPr>
                <w:sz w:val="20"/>
              </w:rPr>
              <w:t xml:space="preserve"> и был Франсуа Виет</w:t>
            </w:r>
            <w:r w:rsidR="003D55B2">
              <w:rPr>
                <w:sz w:val="20"/>
              </w:rPr>
              <w:fldChar w:fldCharType="begin"/>
            </w:r>
            <w:r w:rsidR="003D55B2">
              <w:instrText xml:space="preserve"> XE "</w:instrText>
            </w:r>
            <w:r w:rsidR="003D55B2" w:rsidRPr="008759A7">
              <w:rPr>
                <w:b/>
                <w:i/>
                <w:sz w:val="20"/>
              </w:rPr>
              <w:instrText>Виет</w:instrText>
            </w:r>
            <w:r w:rsidR="003D55B2">
              <w:instrText xml:space="preserve">" </w:instrText>
            </w:r>
            <w:r w:rsidR="003D55B2">
              <w:rPr>
                <w:sz w:val="20"/>
              </w:rPr>
              <w:fldChar w:fldCharType="end"/>
            </w:r>
            <w:r w:rsidRPr="007926ED">
              <w:rPr>
                <w:sz w:val="20"/>
              </w:rPr>
              <w:t xml:space="preserve">. </w:t>
            </w:r>
            <w:r w:rsidRPr="003205CF">
              <w:rPr>
                <w:spacing w:val="-6"/>
                <w:sz w:val="20"/>
              </w:rPr>
              <w:t>Принимая эстафету от математиков мусульманского</w:t>
            </w:r>
            <w:r w:rsidRPr="007926ED">
              <w:rPr>
                <w:sz w:val="20"/>
              </w:rPr>
              <w:t xml:space="preserve"> Востока и итальянцев, он поставил перед собой задачу разработки единой теории алгебраических уравнений. Для этого </w:t>
            </w:r>
            <w:r w:rsidRPr="007926ED">
              <w:rPr>
                <w:spacing w:val="-4"/>
                <w:sz w:val="20"/>
              </w:rPr>
              <w:t xml:space="preserve">пришлось разработать </w:t>
            </w:r>
            <w:r w:rsidRPr="00585339">
              <w:rPr>
                <w:sz w:val="20"/>
              </w:rPr>
              <w:t>специальную математическую символику. С ее</w:t>
            </w:r>
            <w:r w:rsidRPr="007926ED">
              <w:rPr>
                <w:sz w:val="20"/>
              </w:rPr>
              <w:t xml:space="preserve"> </w:t>
            </w:r>
            <w:r w:rsidRPr="007926ED">
              <w:rPr>
                <w:spacing w:val="-2"/>
                <w:sz w:val="20"/>
              </w:rPr>
              <w:t xml:space="preserve">помощью Виет предложил общую </w:t>
            </w:r>
            <w:r w:rsidRPr="007926ED">
              <w:rPr>
                <w:spacing w:val="4"/>
                <w:sz w:val="20"/>
              </w:rPr>
              <w:t>методику решения алгебраических уравнений до</w:t>
            </w:r>
            <w:r w:rsidRPr="007926ED">
              <w:rPr>
                <w:sz w:val="20"/>
              </w:rPr>
              <w:t xml:space="preserve"> </w:t>
            </w:r>
            <w:r w:rsidR="00585339" w:rsidRPr="003205CF">
              <w:rPr>
                <w:spacing w:val="-2"/>
                <w:sz w:val="20"/>
              </w:rPr>
              <w:t xml:space="preserve">четвертого порядка </w:t>
            </w:r>
            <w:r w:rsidR="00585339" w:rsidRPr="003205CF">
              <w:rPr>
                <w:spacing w:val="-4"/>
                <w:sz w:val="20"/>
              </w:rPr>
              <w:t>включительно, а также доказал</w:t>
            </w:r>
            <w:r w:rsidR="00585339">
              <w:rPr>
                <w:sz w:val="20"/>
              </w:rPr>
              <w:t xml:space="preserve"> </w:t>
            </w:r>
          </w:p>
        </w:tc>
        <w:tc>
          <w:tcPr>
            <w:tcW w:w="1840" w:type="dxa"/>
            <w:shd w:val="clear" w:color="auto" w:fill="auto"/>
          </w:tcPr>
          <w:p w:rsidR="000D2F5B" w:rsidRPr="007926ED" w:rsidRDefault="000D2F5B" w:rsidP="008C6C29">
            <w:pPr>
              <w:jc w:val="center"/>
              <w:rPr>
                <w:sz w:val="20"/>
              </w:rPr>
            </w:pPr>
            <w:r>
              <w:rPr>
                <w:noProof/>
              </w:rPr>
              <w:drawing>
                <wp:inline distT="0" distB="0" distL="0" distR="0" wp14:anchorId="11C5C6C6" wp14:editId="6B676049">
                  <wp:extent cx="1031240" cy="1511631"/>
                  <wp:effectExtent l="0" t="0" r="0" b="0"/>
                  <wp:docPr id="43" name="Рисунок 43" descr="Описание: http://teorema-vieta.narod.ru/olderfiles/1/35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http://teorema-vieta.narod.ru/olderfiles/1/3500-2.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31240" cy="1511631"/>
                          </a:xfrm>
                          <a:prstGeom prst="rect">
                            <a:avLst/>
                          </a:prstGeom>
                          <a:noFill/>
                          <a:ln>
                            <a:noFill/>
                          </a:ln>
                        </pic:spPr>
                      </pic:pic>
                    </a:graphicData>
                  </a:graphic>
                </wp:inline>
              </w:drawing>
            </w:r>
          </w:p>
          <w:p w:rsidR="000D2F5B" w:rsidRPr="007926ED" w:rsidRDefault="000D2F5B" w:rsidP="008C6C29">
            <w:pPr>
              <w:jc w:val="center"/>
              <w:rPr>
                <w:sz w:val="18"/>
                <w:szCs w:val="18"/>
              </w:rPr>
            </w:pPr>
            <w:r w:rsidRPr="007926ED">
              <w:rPr>
                <w:sz w:val="18"/>
                <w:szCs w:val="18"/>
              </w:rPr>
              <w:t>Франсуа Виет</w:t>
            </w:r>
            <w:r w:rsidR="003D55B2">
              <w:rPr>
                <w:sz w:val="18"/>
                <w:szCs w:val="18"/>
              </w:rPr>
              <w:fldChar w:fldCharType="begin"/>
            </w:r>
            <w:r w:rsidR="003D55B2">
              <w:instrText xml:space="preserve"> XE "</w:instrText>
            </w:r>
            <w:r w:rsidR="003D55B2" w:rsidRPr="008759A7">
              <w:rPr>
                <w:b/>
                <w:i/>
                <w:sz w:val="20"/>
              </w:rPr>
              <w:instrText>Виет</w:instrText>
            </w:r>
            <w:r w:rsidR="003D55B2">
              <w:instrText xml:space="preserve">" </w:instrText>
            </w:r>
            <w:r w:rsidR="003D55B2">
              <w:rPr>
                <w:sz w:val="18"/>
                <w:szCs w:val="18"/>
              </w:rPr>
              <w:fldChar w:fldCharType="end"/>
            </w:r>
          </w:p>
          <w:p w:rsidR="000D2F5B" w:rsidRPr="007926ED" w:rsidRDefault="000D2F5B" w:rsidP="008C6C29">
            <w:pPr>
              <w:jc w:val="center"/>
              <w:rPr>
                <w:sz w:val="18"/>
                <w:szCs w:val="18"/>
              </w:rPr>
            </w:pPr>
            <w:r w:rsidRPr="007926ED">
              <w:rPr>
                <w:sz w:val="18"/>
                <w:szCs w:val="18"/>
              </w:rPr>
              <w:t>1540 – 1603</w:t>
            </w:r>
          </w:p>
        </w:tc>
      </w:tr>
    </w:tbl>
    <w:p w:rsidR="000D2F5B" w:rsidRDefault="00585339" w:rsidP="000D2F5B">
      <w:pPr>
        <w:jc w:val="both"/>
        <w:rPr>
          <w:sz w:val="20"/>
        </w:rPr>
      </w:pPr>
      <w:r>
        <w:rPr>
          <w:sz w:val="20"/>
        </w:rPr>
        <w:t xml:space="preserve">утверждение, </w:t>
      </w:r>
      <w:r w:rsidR="000D2F5B">
        <w:rPr>
          <w:sz w:val="20"/>
        </w:rPr>
        <w:t xml:space="preserve">известное всем под названием </w:t>
      </w:r>
      <w:r w:rsidR="000D2F5B" w:rsidRPr="00947FC2">
        <w:rPr>
          <w:i/>
          <w:sz w:val="20"/>
        </w:rPr>
        <w:t>теорема Виета</w:t>
      </w:r>
      <w:r w:rsidR="003D55B2">
        <w:rPr>
          <w:i/>
          <w:sz w:val="20"/>
        </w:rPr>
        <w:fldChar w:fldCharType="begin"/>
      </w:r>
      <w:r w:rsidR="003D55B2">
        <w:instrText xml:space="preserve"> XE "</w:instrText>
      </w:r>
      <w:r w:rsidR="003D55B2" w:rsidRPr="00A03583">
        <w:instrText>Виет</w:instrText>
      </w:r>
      <w:r w:rsidR="003D55B2">
        <w:instrText xml:space="preserve">" </w:instrText>
      </w:r>
      <w:r w:rsidR="003D55B2">
        <w:rPr>
          <w:i/>
          <w:sz w:val="20"/>
        </w:rPr>
        <w:fldChar w:fldCharType="end"/>
      </w:r>
      <w:r w:rsidR="000D2F5B">
        <w:rPr>
          <w:sz w:val="20"/>
        </w:rPr>
        <w:t>.</w:t>
      </w:r>
    </w:p>
    <w:p w:rsidR="000D2F5B" w:rsidRDefault="009D6DA7" w:rsidP="003205CF">
      <w:pPr>
        <w:ind w:firstLine="426"/>
        <w:jc w:val="both"/>
        <w:rPr>
          <w:spacing w:val="-8"/>
          <w:sz w:val="20"/>
        </w:rPr>
      </w:pPr>
      <w:r>
        <w:rPr>
          <w:sz w:val="20"/>
        </w:rPr>
        <w:t>А потом</w:t>
      </w:r>
      <w:r w:rsidR="000D2F5B">
        <w:rPr>
          <w:sz w:val="20"/>
        </w:rPr>
        <w:t xml:space="preserve"> наступил бурный 17 век, время Сервантеса и Шекспира, Рембрандта и Рубенса, Галилея</w:t>
      </w:r>
      <w:r w:rsidR="003D55B2">
        <w:rPr>
          <w:sz w:val="20"/>
        </w:rPr>
        <w:fldChar w:fldCharType="begin"/>
      </w:r>
      <w:r w:rsidR="003D55B2">
        <w:instrText xml:space="preserve"> XE "</w:instrText>
      </w:r>
      <w:r w:rsidR="003D55B2" w:rsidRPr="00095ECD">
        <w:rPr>
          <w:sz w:val="20"/>
        </w:rPr>
        <w:instrText>Галиле</w:instrText>
      </w:r>
      <w:r w:rsidR="003D55B2" w:rsidRPr="00095ECD">
        <w:instrText>й</w:instrText>
      </w:r>
      <w:r w:rsidR="003D55B2">
        <w:instrText xml:space="preserve">" </w:instrText>
      </w:r>
      <w:r w:rsidR="003D55B2">
        <w:rPr>
          <w:sz w:val="20"/>
        </w:rPr>
        <w:fldChar w:fldCharType="end"/>
      </w:r>
      <w:r w:rsidR="000D2F5B">
        <w:rPr>
          <w:sz w:val="20"/>
        </w:rPr>
        <w:t xml:space="preserve"> и Ньютона</w:t>
      </w:r>
      <w:r w:rsidR="003D55B2">
        <w:rPr>
          <w:sz w:val="20"/>
        </w:rPr>
        <w:fldChar w:fldCharType="begin"/>
      </w:r>
      <w:r w:rsidR="003D55B2">
        <w:instrText xml:space="preserve"> XE "</w:instrText>
      </w:r>
      <w:r w:rsidR="003D55B2" w:rsidRPr="00DB106F">
        <w:rPr>
          <w:sz w:val="20"/>
        </w:rPr>
        <w:instrText>Ньютон</w:instrText>
      </w:r>
      <w:r w:rsidR="003D55B2">
        <w:instrText xml:space="preserve">" </w:instrText>
      </w:r>
      <w:r w:rsidR="003D55B2">
        <w:rPr>
          <w:sz w:val="20"/>
        </w:rPr>
        <w:fldChar w:fldCharType="end"/>
      </w:r>
      <w:r w:rsidR="000D2F5B">
        <w:rPr>
          <w:sz w:val="20"/>
        </w:rPr>
        <w:t xml:space="preserve">. В 1615 году знаменитый немецкий астроном </w:t>
      </w:r>
      <w:r w:rsidR="000D2F5B" w:rsidRPr="00256150">
        <w:rPr>
          <w:b/>
          <w:i/>
          <w:sz w:val="20"/>
        </w:rPr>
        <w:t>Иоганн Кеплер</w:t>
      </w:r>
      <w:r w:rsidR="003D55B2">
        <w:rPr>
          <w:b/>
          <w:i/>
          <w:sz w:val="20"/>
        </w:rPr>
        <w:fldChar w:fldCharType="begin"/>
      </w:r>
      <w:r w:rsidR="003D55B2">
        <w:instrText xml:space="preserve"> XE "</w:instrText>
      </w:r>
      <w:r w:rsidR="003D55B2" w:rsidRPr="001C467F">
        <w:rPr>
          <w:b/>
          <w:i/>
          <w:sz w:val="20"/>
        </w:rPr>
        <w:instrText>Кеплер</w:instrText>
      </w:r>
      <w:r w:rsidR="003D55B2">
        <w:instrText xml:space="preserve">" </w:instrText>
      </w:r>
      <w:r w:rsidR="003D55B2">
        <w:rPr>
          <w:b/>
          <w:i/>
          <w:sz w:val="20"/>
        </w:rPr>
        <w:fldChar w:fldCharType="end"/>
      </w:r>
      <w:r w:rsidR="000D2F5B">
        <w:rPr>
          <w:sz w:val="20"/>
        </w:rPr>
        <w:t xml:space="preserve"> получает заказ от местных виноделов на проектирование бочек максимальной вместимости. В итоге появилась небольшая книга под романтическим названием "</w:t>
      </w:r>
      <w:r w:rsidR="000D2F5B" w:rsidRPr="00256150">
        <w:rPr>
          <w:i/>
          <w:sz w:val="20"/>
        </w:rPr>
        <w:t>Новая стереометрия винных бочек</w:t>
      </w:r>
      <w:r w:rsidR="000D2F5B">
        <w:rPr>
          <w:sz w:val="20"/>
        </w:rPr>
        <w:t>". Отталкиваясь от полузабытых работ Архимеда</w:t>
      </w:r>
      <w:r w:rsidR="003D55B2">
        <w:rPr>
          <w:sz w:val="20"/>
        </w:rPr>
        <w:fldChar w:fldCharType="begin"/>
      </w:r>
      <w:r w:rsidR="003D55B2">
        <w:instrText xml:space="preserve"> XE "</w:instrText>
      </w:r>
      <w:r w:rsidR="003D55B2" w:rsidRPr="00D429F8">
        <w:instrText>Архимед</w:instrText>
      </w:r>
      <w:r w:rsidR="003D55B2">
        <w:instrText xml:space="preserve">" </w:instrText>
      </w:r>
      <w:r w:rsidR="003D55B2">
        <w:rPr>
          <w:sz w:val="20"/>
        </w:rPr>
        <w:fldChar w:fldCharType="end"/>
      </w:r>
      <w:r w:rsidR="000D2F5B">
        <w:rPr>
          <w:sz w:val="20"/>
        </w:rPr>
        <w:t xml:space="preserve">, Кеплер описывает методы вычисления площадей и </w:t>
      </w:r>
      <w:r w:rsidR="000D2F5B">
        <w:rPr>
          <w:sz w:val="20"/>
        </w:rPr>
        <w:lastRenderedPageBreak/>
        <w:t>объемов, способы построения касательных, принципы нахождения экстремумов. Идеи Кеплера</w:t>
      </w:r>
      <w:r w:rsidR="002B3E14">
        <w:rPr>
          <w:sz w:val="20"/>
        </w:rPr>
        <w:fldChar w:fldCharType="begin"/>
      </w:r>
      <w:r w:rsidR="002B3E14">
        <w:instrText xml:space="preserve"> XE "</w:instrText>
      </w:r>
      <w:r w:rsidR="002B3E14" w:rsidRPr="00DD5B75">
        <w:rPr>
          <w:sz w:val="18"/>
          <w:szCs w:val="18"/>
        </w:rPr>
        <w:instrText>Кеплер</w:instrText>
      </w:r>
      <w:r w:rsidR="002B3E14">
        <w:instrText xml:space="preserve">" </w:instrText>
      </w:r>
      <w:r w:rsidR="002B3E14">
        <w:rPr>
          <w:sz w:val="20"/>
        </w:rPr>
        <w:fldChar w:fldCharType="end"/>
      </w:r>
      <w:r w:rsidR="000D2F5B">
        <w:rPr>
          <w:sz w:val="20"/>
        </w:rPr>
        <w:t xml:space="preserve"> были </w:t>
      </w:r>
      <w:r>
        <w:rPr>
          <w:sz w:val="20"/>
        </w:rPr>
        <w:t xml:space="preserve">вскоре </w:t>
      </w:r>
      <w:r w:rsidR="000D2F5B">
        <w:rPr>
          <w:sz w:val="20"/>
        </w:rPr>
        <w:t xml:space="preserve">подхвачены другими математиками. И вот уже </w:t>
      </w:r>
      <w:r w:rsidR="000D2F5B" w:rsidRPr="00256150">
        <w:rPr>
          <w:b/>
          <w:i/>
          <w:sz w:val="20"/>
        </w:rPr>
        <w:t>Бонавентура Кавальери</w:t>
      </w:r>
      <w:r w:rsidR="003D55B2">
        <w:rPr>
          <w:b/>
          <w:i/>
          <w:sz w:val="20"/>
        </w:rPr>
        <w:fldChar w:fldCharType="begin"/>
      </w:r>
      <w:r w:rsidR="003D55B2">
        <w:instrText xml:space="preserve"> XE "</w:instrText>
      </w:r>
      <w:r w:rsidR="003D55B2" w:rsidRPr="001522ED">
        <w:rPr>
          <w:b/>
          <w:i/>
          <w:sz w:val="20"/>
        </w:rPr>
        <w:instrText>Кавальери</w:instrText>
      </w:r>
      <w:r w:rsidR="003D55B2">
        <w:instrText xml:space="preserve">" </w:instrText>
      </w:r>
      <w:r w:rsidR="003D55B2">
        <w:rPr>
          <w:b/>
          <w:i/>
          <w:sz w:val="20"/>
        </w:rPr>
        <w:fldChar w:fldCharType="end"/>
      </w:r>
      <w:r w:rsidR="007B785E">
        <w:rPr>
          <w:b/>
          <w:i/>
          <w:sz w:val="20"/>
        </w:rPr>
        <w:t xml:space="preserve"> </w:t>
      </w:r>
      <w:r w:rsidR="000D2F5B">
        <w:rPr>
          <w:sz w:val="20"/>
        </w:rPr>
        <w:t xml:space="preserve">разрабатывает </w:t>
      </w:r>
      <w:r w:rsidR="000D2F5B" w:rsidRPr="00B42529">
        <w:rPr>
          <w:i/>
          <w:sz w:val="20"/>
        </w:rPr>
        <w:t>метод неделимых</w:t>
      </w:r>
      <w:r w:rsidR="000D2F5B">
        <w:rPr>
          <w:sz w:val="20"/>
        </w:rPr>
        <w:t xml:space="preserve">, поднявший тем самым зарождающийся математический анализ на еще </w:t>
      </w:r>
      <w:r w:rsidR="000D2F5B" w:rsidRPr="000B4986">
        <w:rPr>
          <w:spacing w:val="-8"/>
          <w:sz w:val="20"/>
        </w:rPr>
        <w:t xml:space="preserve">большие высоты… </w:t>
      </w:r>
      <w:r w:rsidR="000B4986" w:rsidRPr="000B4986">
        <w:rPr>
          <w:spacing w:val="-8"/>
          <w:sz w:val="20"/>
        </w:rPr>
        <w:t>П</w:t>
      </w:r>
      <w:r w:rsidR="000D2F5B" w:rsidRPr="000B4986">
        <w:rPr>
          <w:spacing w:val="-8"/>
          <w:sz w:val="20"/>
        </w:rPr>
        <w:t>отом</w:t>
      </w:r>
      <w:r>
        <w:rPr>
          <w:spacing w:val="-8"/>
          <w:sz w:val="20"/>
        </w:rPr>
        <w:t>? Потом</w:t>
      </w:r>
      <w:r w:rsidR="000D2F5B" w:rsidRPr="000B4986">
        <w:rPr>
          <w:spacing w:val="-8"/>
          <w:sz w:val="20"/>
        </w:rPr>
        <w:t xml:space="preserve"> наступил золотой век французской математики…</w:t>
      </w:r>
    </w:p>
    <w:p w:rsidR="003205CF" w:rsidRDefault="003205CF" w:rsidP="003205CF">
      <w:pPr>
        <w:spacing w:after="160"/>
        <w:ind w:firstLine="426"/>
        <w:jc w:val="both"/>
        <w:rPr>
          <w:sz w:val="20"/>
        </w:rPr>
      </w:pPr>
      <w:r w:rsidRPr="0079636D">
        <w:rPr>
          <w:b/>
          <w:i/>
          <w:sz w:val="20"/>
        </w:rPr>
        <w:t>Рене Декарт</w:t>
      </w:r>
      <w:r w:rsidR="003D55B2">
        <w:rPr>
          <w:b/>
          <w:i/>
          <w:sz w:val="20"/>
        </w:rPr>
        <w:fldChar w:fldCharType="begin"/>
      </w:r>
      <w:r w:rsidR="003D55B2">
        <w:instrText xml:space="preserve"> XE "</w:instrText>
      </w:r>
      <w:r w:rsidR="003D55B2" w:rsidRPr="001A74B5">
        <w:rPr>
          <w:b/>
          <w:i/>
          <w:sz w:val="20"/>
        </w:rPr>
        <w:instrText>Декарт</w:instrText>
      </w:r>
      <w:r w:rsidR="003D55B2">
        <w:instrText xml:space="preserve">" </w:instrText>
      </w:r>
      <w:r w:rsidR="003D55B2">
        <w:rPr>
          <w:b/>
          <w:i/>
          <w:sz w:val="20"/>
        </w:rPr>
        <w:fldChar w:fldCharType="end"/>
      </w:r>
      <w:r w:rsidRPr="0079636D">
        <w:rPr>
          <w:sz w:val="20"/>
        </w:rPr>
        <w:t>, основоположник философии нового времени, в значительной степени усовершенствовал символику Виета</w:t>
      </w:r>
      <w:r w:rsidR="003D55B2">
        <w:rPr>
          <w:sz w:val="20"/>
        </w:rPr>
        <w:fldChar w:fldCharType="begin"/>
      </w:r>
      <w:r w:rsidR="003D55B2">
        <w:instrText xml:space="preserve"> XE "</w:instrText>
      </w:r>
      <w:r w:rsidR="003D55B2" w:rsidRPr="00A03583">
        <w:instrText>Виет</w:instrText>
      </w:r>
      <w:r w:rsidR="003D55B2">
        <w:instrText xml:space="preserve">" </w:instrText>
      </w:r>
      <w:r w:rsidR="003D55B2">
        <w:rPr>
          <w:sz w:val="20"/>
        </w:rPr>
        <w:fldChar w:fldCharType="end"/>
      </w:r>
      <w:r w:rsidRPr="0079636D">
        <w:rPr>
          <w:sz w:val="20"/>
        </w:rPr>
        <w:t xml:space="preserve">. Он определил </w:t>
      </w:r>
      <w:r w:rsidRPr="0079636D">
        <w:rPr>
          <w:i/>
          <w:sz w:val="20"/>
        </w:rPr>
        <w:t>переменную величину</w:t>
      </w:r>
      <w:r w:rsidRPr="0079636D">
        <w:rPr>
          <w:sz w:val="20"/>
        </w:rPr>
        <w:t xml:space="preserve">, без которой невозможно задать </w:t>
      </w:r>
      <w:r w:rsidRPr="0079636D">
        <w:rPr>
          <w:i/>
          <w:sz w:val="20"/>
        </w:rPr>
        <w:t>функцию</w:t>
      </w:r>
      <w:r w:rsidRPr="0079636D">
        <w:rPr>
          <w:sz w:val="20"/>
        </w:rPr>
        <w:t xml:space="preserve">, одно из центральных понятий </w:t>
      </w:r>
      <w:r>
        <w:rPr>
          <w:sz w:val="20"/>
        </w:rPr>
        <w:t>М</w:t>
      </w:r>
      <w:r w:rsidRPr="0079636D">
        <w:rPr>
          <w:sz w:val="20"/>
        </w:rPr>
        <w:t>атематики. С Декартом</w:t>
      </w:r>
      <w:r w:rsidR="003D55B2">
        <w:rPr>
          <w:sz w:val="20"/>
        </w:rPr>
        <w:fldChar w:fldCharType="begin"/>
      </w:r>
      <w:r w:rsidR="003D55B2">
        <w:instrText xml:space="preserve"> XE "</w:instrText>
      </w:r>
      <w:r w:rsidR="003D55B2" w:rsidRPr="00766B90">
        <w:rPr>
          <w:sz w:val="20"/>
        </w:rPr>
        <w:instrText>Декарт</w:instrText>
      </w:r>
      <w:r w:rsidR="003D55B2">
        <w:instrText xml:space="preserve">" </w:instrText>
      </w:r>
      <w:r w:rsidR="003D55B2">
        <w:rPr>
          <w:sz w:val="20"/>
        </w:rPr>
        <w:fldChar w:fldCharType="end"/>
      </w:r>
      <w:r w:rsidRPr="0079636D">
        <w:rPr>
          <w:sz w:val="20"/>
        </w:rPr>
        <w:t xml:space="preserve"> связано и становление аналитической геометрии, перекинувшей мостик от геометрии к </w:t>
      </w:r>
      <w:r w:rsidR="009D6DA7">
        <w:rPr>
          <w:sz w:val="20"/>
        </w:rPr>
        <w:t>другим</w:t>
      </w:r>
      <w:r w:rsidRPr="0079636D">
        <w:rPr>
          <w:sz w:val="20"/>
        </w:rPr>
        <w:t xml:space="preserve"> математи</w:t>
      </w:r>
      <w:r w:rsidR="009D6DA7">
        <w:rPr>
          <w:sz w:val="20"/>
        </w:rPr>
        <w:t>ч</w:t>
      </w:r>
      <w:r w:rsidRPr="0079636D">
        <w:rPr>
          <w:sz w:val="20"/>
        </w:rPr>
        <w:t>е</w:t>
      </w:r>
      <w:r w:rsidR="009D6DA7">
        <w:rPr>
          <w:sz w:val="20"/>
        </w:rPr>
        <w:t>ским дисциплинам</w:t>
      </w:r>
      <w:r w:rsidRPr="0079636D">
        <w:rPr>
          <w:sz w:val="20"/>
        </w:rPr>
        <w:t xml:space="preserve"> с помощью системы координат</w:t>
      </w:r>
      <w:r>
        <w:rPr>
          <w:sz w:val="20"/>
        </w:rPr>
        <w:t>.</w:t>
      </w:r>
      <w:r w:rsidRPr="0079636D">
        <w:rPr>
          <w:sz w:val="20"/>
        </w:rPr>
        <w:t xml:space="preserve"> Впрочем, честь открытия системы </w:t>
      </w:r>
      <w:r w:rsidRPr="009D6DA7">
        <w:rPr>
          <w:spacing w:val="-2"/>
          <w:sz w:val="20"/>
        </w:rPr>
        <w:t>координат Декарт делит с другим великим французским математиком –</w:t>
      </w:r>
      <w:r w:rsidRPr="0079636D">
        <w:rPr>
          <w:sz w:val="20"/>
        </w:rPr>
        <w:t xml:space="preserve"> </w:t>
      </w:r>
      <w:r w:rsidRPr="0079636D">
        <w:rPr>
          <w:b/>
          <w:i/>
          <w:sz w:val="20"/>
        </w:rPr>
        <w:t>Пьером Ферма</w:t>
      </w:r>
      <w:r w:rsidR="00442469">
        <w:rPr>
          <w:b/>
          <w:i/>
          <w:sz w:val="20"/>
        </w:rPr>
        <w:fldChar w:fldCharType="begin"/>
      </w:r>
      <w:r w:rsidR="00442469">
        <w:instrText xml:space="preserve"> XE "</w:instrText>
      </w:r>
      <w:r w:rsidR="00442469" w:rsidRPr="00277F41">
        <w:rPr>
          <w:spacing w:val="4"/>
          <w:sz w:val="20"/>
        </w:rPr>
        <w:instrText>Ферма</w:instrText>
      </w:r>
      <w:r w:rsidR="00442469">
        <w:instrText xml:space="preserve">" </w:instrText>
      </w:r>
      <w:r w:rsidR="00442469">
        <w:rPr>
          <w:b/>
          <w:i/>
          <w:sz w:val="20"/>
        </w:rPr>
        <w:fldChar w:fldCharType="end"/>
      </w:r>
      <w:r w:rsidRPr="0079636D">
        <w:rPr>
          <w:sz w:val="20"/>
        </w:rPr>
        <w:t xml:space="preserve">. Мы </w:t>
      </w:r>
      <w:r w:rsidR="009D6DA7">
        <w:rPr>
          <w:sz w:val="20"/>
        </w:rPr>
        <w:t xml:space="preserve">обычно </w:t>
      </w:r>
      <w:r w:rsidRPr="0079636D">
        <w:rPr>
          <w:sz w:val="20"/>
        </w:rPr>
        <w:t xml:space="preserve">вспоминаем Ферма в связи с его знаменитой теоремой. </w:t>
      </w:r>
      <w:r>
        <w:rPr>
          <w:sz w:val="20"/>
        </w:rPr>
        <w:t xml:space="preserve">Однако </w:t>
      </w:r>
      <w:r w:rsidR="009D6DA7">
        <w:rPr>
          <w:sz w:val="20"/>
        </w:rPr>
        <w:t xml:space="preserve">в действительности </w:t>
      </w:r>
      <w:r>
        <w:rPr>
          <w:sz w:val="20"/>
        </w:rPr>
        <w:t xml:space="preserve">Ферма был основоположником ряда математических дисциплин – </w:t>
      </w:r>
      <w:r w:rsidRPr="008D34AB">
        <w:rPr>
          <w:i/>
          <w:sz w:val="20"/>
        </w:rPr>
        <w:t xml:space="preserve">теории </w:t>
      </w:r>
      <w:r w:rsidRPr="00350190">
        <w:rPr>
          <w:i/>
          <w:spacing w:val="-2"/>
          <w:sz w:val="20"/>
        </w:rPr>
        <w:t>чисел</w:t>
      </w:r>
      <w:r w:rsidRPr="00350190">
        <w:rPr>
          <w:spacing w:val="-2"/>
          <w:sz w:val="20"/>
        </w:rPr>
        <w:t xml:space="preserve">, </w:t>
      </w:r>
      <w:r w:rsidRPr="00350190">
        <w:rPr>
          <w:i/>
          <w:spacing w:val="-2"/>
          <w:sz w:val="20"/>
        </w:rPr>
        <w:t>теории экстремума</w:t>
      </w:r>
      <w:r w:rsidRPr="00350190">
        <w:rPr>
          <w:spacing w:val="-2"/>
          <w:sz w:val="20"/>
        </w:rPr>
        <w:t xml:space="preserve">, </w:t>
      </w:r>
      <w:r w:rsidRPr="00350190">
        <w:rPr>
          <w:i/>
          <w:spacing w:val="-2"/>
          <w:sz w:val="20"/>
        </w:rPr>
        <w:t>теории вероятностей</w:t>
      </w:r>
      <w:r w:rsidRPr="00350190">
        <w:rPr>
          <w:spacing w:val="-2"/>
          <w:sz w:val="20"/>
        </w:rPr>
        <w:t xml:space="preserve">. Среди разработчиков последней </w:t>
      </w:r>
      <w:r>
        <w:rPr>
          <w:sz w:val="20"/>
        </w:rPr>
        <w:t xml:space="preserve">– </w:t>
      </w:r>
      <w:r w:rsidRPr="00350190">
        <w:rPr>
          <w:spacing w:val="-2"/>
          <w:sz w:val="20"/>
        </w:rPr>
        <w:t xml:space="preserve">и </w:t>
      </w:r>
      <w:r w:rsidRPr="00350190">
        <w:rPr>
          <w:b/>
          <w:i/>
          <w:spacing w:val="-2"/>
          <w:sz w:val="20"/>
        </w:rPr>
        <w:t>Блез Паскаль</w:t>
      </w:r>
      <w:r w:rsidR="003D55B2">
        <w:rPr>
          <w:b/>
          <w:i/>
          <w:spacing w:val="-2"/>
          <w:sz w:val="20"/>
        </w:rPr>
        <w:fldChar w:fldCharType="begin"/>
      </w:r>
      <w:r w:rsidR="003D55B2">
        <w:instrText xml:space="preserve"> XE "</w:instrText>
      </w:r>
      <w:r w:rsidR="003D55B2" w:rsidRPr="004E27C7">
        <w:rPr>
          <w:b/>
          <w:i/>
          <w:spacing w:val="-2"/>
          <w:sz w:val="20"/>
        </w:rPr>
        <w:instrText>Паскаль</w:instrText>
      </w:r>
      <w:r w:rsidR="003D55B2">
        <w:instrText xml:space="preserve">" </w:instrText>
      </w:r>
      <w:r w:rsidR="003D55B2">
        <w:rPr>
          <w:b/>
          <w:i/>
          <w:spacing w:val="-2"/>
          <w:sz w:val="20"/>
        </w:rPr>
        <w:fldChar w:fldCharType="end"/>
      </w:r>
      <w:r w:rsidRPr="00350190">
        <w:rPr>
          <w:spacing w:val="-2"/>
          <w:sz w:val="20"/>
        </w:rPr>
        <w:t>. С Паскалем связан</w:t>
      </w:r>
      <w:r>
        <w:rPr>
          <w:spacing w:val="-2"/>
          <w:sz w:val="20"/>
        </w:rPr>
        <w:t>ы</w:t>
      </w:r>
      <w:r w:rsidRPr="00350190">
        <w:rPr>
          <w:spacing w:val="-2"/>
          <w:sz w:val="20"/>
        </w:rPr>
        <w:t xml:space="preserve"> также </w:t>
      </w:r>
      <w:r>
        <w:rPr>
          <w:spacing w:val="-2"/>
          <w:sz w:val="20"/>
        </w:rPr>
        <w:t>использование</w:t>
      </w:r>
      <w:r w:rsidRPr="00350190">
        <w:rPr>
          <w:spacing w:val="-2"/>
          <w:sz w:val="20"/>
        </w:rPr>
        <w:t xml:space="preserve"> метода </w:t>
      </w:r>
      <w:r w:rsidRPr="00350190">
        <w:rPr>
          <w:i/>
          <w:spacing w:val="-2"/>
          <w:sz w:val="20"/>
        </w:rPr>
        <w:t>математической индукции</w:t>
      </w:r>
      <w:r w:rsidRPr="00350190">
        <w:rPr>
          <w:spacing w:val="-2"/>
          <w:sz w:val="20"/>
        </w:rPr>
        <w:t xml:space="preserve"> и конструкция одного из первых вычислительных устройств. Кроме того, Паскаль владел достаточно совершенной техникой вычисления площадей и объемов, успешно сочетая символику Ви</w:t>
      </w:r>
      <w:r>
        <w:rPr>
          <w:spacing w:val="-2"/>
          <w:sz w:val="20"/>
        </w:rPr>
        <w:t>ета</w:t>
      </w:r>
      <w:r w:rsidR="003D55B2">
        <w:rPr>
          <w:spacing w:val="-2"/>
          <w:sz w:val="20"/>
        </w:rPr>
        <w:fldChar w:fldCharType="begin"/>
      </w:r>
      <w:r w:rsidR="003D55B2">
        <w:instrText xml:space="preserve"> XE "</w:instrText>
      </w:r>
      <w:r w:rsidR="003D55B2" w:rsidRPr="00A03583">
        <w:instrText>Виет</w:instrText>
      </w:r>
      <w:r w:rsidR="003D55B2">
        <w:instrText xml:space="preserve">" </w:instrText>
      </w:r>
      <w:r w:rsidR="003D55B2">
        <w:rPr>
          <w:spacing w:val="-2"/>
          <w:sz w:val="20"/>
        </w:rPr>
        <w:fldChar w:fldCharType="end"/>
      </w:r>
      <w:r>
        <w:rPr>
          <w:spacing w:val="-2"/>
          <w:sz w:val="20"/>
        </w:rPr>
        <w:t xml:space="preserve"> и Декарта, идей</w:t>
      </w:r>
      <w:r w:rsidRPr="00350190">
        <w:rPr>
          <w:spacing w:val="-2"/>
          <w:sz w:val="20"/>
        </w:rPr>
        <w:t xml:space="preserve"> Кавальери</w:t>
      </w:r>
      <w:r w:rsidR="003D55B2">
        <w:rPr>
          <w:spacing w:val="-2"/>
          <w:sz w:val="20"/>
        </w:rPr>
        <w:fldChar w:fldCharType="begin"/>
      </w:r>
      <w:r w:rsidR="003D55B2">
        <w:instrText xml:space="preserve"> XE "</w:instrText>
      </w:r>
      <w:r w:rsidR="003D55B2" w:rsidRPr="001522ED">
        <w:rPr>
          <w:b/>
          <w:i/>
          <w:sz w:val="20"/>
        </w:rPr>
        <w:instrText>Кавальери</w:instrText>
      </w:r>
      <w:r w:rsidR="003D55B2">
        <w:instrText xml:space="preserve">" </w:instrText>
      </w:r>
      <w:r w:rsidR="003D55B2">
        <w:rPr>
          <w:spacing w:val="-2"/>
          <w:sz w:val="20"/>
        </w:rPr>
        <w:fldChar w:fldCharType="end"/>
      </w:r>
      <w:r w:rsidRPr="00350190">
        <w:rPr>
          <w:spacing w:val="-2"/>
          <w:sz w:val="20"/>
        </w:rPr>
        <w:t xml:space="preserve"> и элементов аналитической геометрии. Впрочем, подобной же техникой владели и творцы аналитической геометрии – Декарт и Ферма. Среди других французских математиков того времени стоит упомянуть </w:t>
      </w:r>
      <w:r w:rsidRPr="00350190">
        <w:rPr>
          <w:b/>
          <w:i/>
          <w:spacing w:val="-2"/>
          <w:sz w:val="20"/>
        </w:rPr>
        <w:t>Жана Дезарга</w:t>
      </w:r>
      <w:r w:rsidR="003D55B2">
        <w:rPr>
          <w:b/>
          <w:i/>
          <w:spacing w:val="-2"/>
          <w:sz w:val="20"/>
        </w:rPr>
        <w:fldChar w:fldCharType="begin"/>
      </w:r>
      <w:r w:rsidR="003D55B2">
        <w:instrText xml:space="preserve"> XE "</w:instrText>
      </w:r>
      <w:r w:rsidR="003D55B2" w:rsidRPr="00E40F63">
        <w:rPr>
          <w:b/>
          <w:i/>
          <w:spacing w:val="-2"/>
        </w:rPr>
        <w:instrText>Дезарг</w:instrText>
      </w:r>
      <w:r w:rsidR="003D55B2">
        <w:instrText xml:space="preserve">" </w:instrText>
      </w:r>
      <w:r w:rsidR="003D55B2">
        <w:rPr>
          <w:b/>
          <w:i/>
          <w:spacing w:val="-2"/>
          <w:sz w:val="20"/>
        </w:rPr>
        <w:fldChar w:fldCharType="end"/>
      </w:r>
      <w:r w:rsidRPr="00350190">
        <w:rPr>
          <w:spacing w:val="-2"/>
          <w:sz w:val="20"/>
        </w:rPr>
        <w:t xml:space="preserve">, стоявшего у истоков </w:t>
      </w:r>
      <w:r w:rsidRPr="00350190">
        <w:rPr>
          <w:i/>
          <w:spacing w:val="-2"/>
          <w:sz w:val="20"/>
        </w:rPr>
        <w:t>проективной геометрии</w:t>
      </w:r>
      <w:r w:rsidRPr="00350190">
        <w:rPr>
          <w:spacing w:val="-2"/>
          <w:sz w:val="20"/>
        </w:rPr>
        <w:t>.</w:t>
      </w:r>
    </w:p>
    <w:tbl>
      <w:tblPr>
        <w:tblW w:w="0" w:type="auto"/>
        <w:tblLook w:val="04A0" w:firstRow="1" w:lastRow="0" w:firstColumn="1" w:lastColumn="0" w:noHBand="0" w:noVBand="1"/>
      </w:tblPr>
      <w:tblGrid>
        <w:gridCol w:w="2015"/>
        <w:gridCol w:w="2050"/>
        <w:gridCol w:w="2058"/>
      </w:tblGrid>
      <w:tr w:rsidR="000D2F5B" w:rsidTr="008C6C29">
        <w:tc>
          <w:tcPr>
            <w:tcW w:w="2113" w:type="dxa"/>
            <w:shd w:val="clear" w:color="auto" w:fill="auto"/>
          </w:tcPr>
          <w:p w:rsidR="000D2F5B" w:rsidRPr="007926ED" w:rsidRDefault="000D2F5B" w:rsidP="008C6C29">
            <w:pPr>
              <w:jc w:val="center"/>
              <w:rPr>
                <w:sz w:val="18"/>
                <w:szCs w:val="18"/>
              </w:rPr>
            </w:pPr>
            <w:r>
              <w:rPr>
                <w:noProof/>
                <w:sz w:val="18"/>
                <w:szCs w:val="18"/>
              </w:rPr>
              <w:drawing>
                <wp:inline distT="0" distB="0" distL="0" distR="0" wp14:anchorId="77E5BFDC" wp14:editId="43FE57FA">
                  <wp:extent cx="960120" cy="1281863"/>
                  <wp:effectExtent l="0" t="0" r="0" b="0"/>
                  <wp:docPr id="42" name="Рисунок 42" descr="Описание: http://www.biology.ru/course/content/scientist/images/descar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Описание: http://www.biology.ru/course/content/scientist/images/descartes.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1450" cy="1283639"/>
                          </a:xfrm>
                          <a:prstGeom prst="rect">
                            <a:avLst/>
                          </a:prstGeom>
                          <a:noFill/>
                          <a:ln>
                            <a:noFill/>
                          </a:ln>
                        </pic:spPr>
                      </pic:pic>
                    </a:graphicData>
                  </a:graphic>
                </wp:inline>
              </w:drawing>
            </w:r>
          </w:p>
          <w:p w:rsidR="000D2F5B" w:rsidRPr="007926ED" w:rsidRDefault="000D2F5B" w:rsidP="004D2759">
            <w:pPr>
              <w:spacing w:before="40"/>
              <w:jc w:val="center"/>
              <w:rPr>
                <w:sz w:val="18"/>
                <w:szCs w:val="18"/>
              </w:rPr>
            </w:pPr>
            <w:r w:rsidRPr="007926ED">
              <w:rPr>
                <w:sz w:val="18"/>
                <w:szCs w:val="18"/>
              </w:rPr>
              <w:t>Рене Декарт</w:t>
            </w:r>
            <w:r w:rsidR="003D55B2">
              <w:rPr>
                <w:sz w:val="18"/>
                <w:szCs w:val="18"/>
              </w:rPr>
              <w:fldChar w:fldCharType="begin"/>
            </w:r>
            <w:r w:rsidR="003D55B2">
              <w:instrText xml:space="preserve"> XE "</w:instrText>
            </w:r>
            <w:r w:rsidR="003D55B2" w:rsidRPr="001A74B5">
              <w:rPr>
                <w:b/>
                <w:i/>
                <w:sz w:val="20"/>
              </w:rPr>
              <w:instrText>Декарт</w:instrText>
            </w:r>
            <w:r w:rsidR="003D55B2">
              <w:instrText xml:space="preserve">" </w:instrText>
            </w:r>
            <w:r w:rsidR="003D55B2">
              <w:rPr>
                <w:sz w:val="18"/>
                <w:szCs w:val="18"/>
              </w:rPr>
              <w:fldChar w:fldCharType="end"/>
            </w:r>
          </w:p>
          <w:p w:rsidR="000D2F5B" w:rsidRPr="007926ED" w:rsidRDefault="000D2F5B" w:rsidP="003205CF">
            <w:pPr>
              <w:spacing w:after="100"/>
              <w:jc w:val="center"/>
              <w:rPr>
                <w:sz w:val="18"/>
                <w:szCs w:val="18"/>
              </w:rPr>
            </w:pPr>
            <w:r w:rsidRPr="007926ED">
              <w:rPr>
                <w:sz w:val="18"/>
                <w:szCs w:val="18"/>
              </w:rPr>
              <w:t>1596 – 1650</w:t>
            </w:r>
          </w:p>
        </w:tc>
        <w:tc>
          <w:tcPr>
            <w:tcW w:w="2113" w:type="dxa"/>
            <w:shd w:val="clear" w:color="auto" w:fill="auto"/>
          </w:tcPr>
          <w:p w:rsidR="000D2F5B" w:rsidRPr="007926ED" w:rsidRDefault="000D2F5B" w:rsidP="008C6C29">
            <w:pPr>
              <w:jc w:val="center"/>
              <w:rPr>
                <w:sz w:val="18"/>
                <w:szCs w:val="18"/>
              </w:rPr>
            </w:pPr>
            <w:r>
              <w:rPr>
                <w:noProof/>
                <w:sz w:val="18"/>
                <w:szCs w:val="18"/>
              </w:rPr>
              <w:drawing>
                <wp:inline distT="0" distB="0" distL="0" distR="0" wp14:anchorId="0F81F1CF" wp14:editId="07263977">
                  <wp:extent cx="1041400" cy="1275080"/>
                  <wp:effectExtent l="0" t="0" r="6350" b="1270"/>
                  <wp:docPr id="41" name="Рисунок 41" descr="Описание: http://media.web.britannica.com/eb-media/03/11903-004-3101EDB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Описание: http://media.web.britannica.com/eb-media/03/11903-004-3101EDBE.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41400" cy="1275080"/>
                          </a:xfrm>
                          <a:prstGeom prst="rect">
                            <a:avLst/>
                          </a:prstGeom>
                          <a:noFill/>
                          <a:ln>
                            <a:noFill/>
                          </a:ln>
                        </pic:spPr>
                      </pic:pic>
                    </a:graphicData>
                  </a:graphic>
                </wp:inline>
              </w:drawing>
            </w:r>
          </w:p>
          <w:p w:rsidR="000D2F5B" w:rsidRPr="007926ED" w:rsidRDefault="000D2F5B" w:rsidP="004D2759">
            <w:pPr>
              <w:spacing w:before="40"/>
              <w:jc w:val="center"/>
              <w:rPr>
                <w:sz w:val="18"/>
                <w:szCs w:val="18"/>
              </w:rPr>
            </w:pPr>
            <w:r w:rsidRPr="007926ED">
              <w:rPr>
                <w:sz w:val="18"/>
                <w:szCs w:val="18"/>
              </w:rPr>
              <w:t>Пьер Ферма</w:t>
            </w:r>
            <w:r w:rsidR="00442469">
              <w:rPr>
                <w:sz w:val="18"/>
                <w:szCs w:val="18"/>
              </w:rPr>
              <w:fldChar w:fldCharType="begin"/>
            </w:r>
            <w:r w:rsidR="00442469">
              <w:instrText xml:space="preserve"> XE "</w:instrText>
            </w:r>
            <w:r w:rsidR="00442469" w:rsidRPr="00277F41">
              <w:rPr>
                <w:spacing w:val="4"/>
                <w:sz w:val="20"/>
              </w:rPr>
              <w:instrText>Ферма</w:instrText>
            </w:r>
            <w:r w:rsidR="00442469">
              <w:instrText xml:space="preserve">" </w:instrText>
            </w:r>
            <w:r w:rsidR="00442469">
              <w:rPr>
                <w:sz w:val="18"/>
                <w:szCs w:val="18"/>
              </w:rPr>
              <w:fldChar w:fldCharType="end"/>
            </w:r>
          </w:p>
          <w:p w:rsidR="000D2F5B" w:rsidRPr="007926ED" w:rsidRDefault="000D2F5B" w:rsidP="008C6C29">
            <w:pPr>
              <w:jc w:val="center"/>
              <w:rPr>
                <w:sz w:val="18"/>
                <w:szCs w:val="18"/>
              </w:rPr>
            </w:pPr>
            <w:r w:rsidRPr="007926ED">
              <w:rPr>
                <w:sz w:val="18"/>
                <w:szCs w:val="18"/>
              </w:rPr>
              <w:t>1601 – 1665</w:t>
            </w:r>
          </w:p>
        </w:tc>
        <w:tc>
          <w:tcPr>
            <w:tcW w:w="2114" w:type="dxa"/>
            <w:shd w:val="clear" w:color="auto" w:fill="auto"/>
          </w:tcPr>
          <w:p w:rsidR="000D2F5B" w:rsidRDefault="000D2F5B" w:rsidP="008C6C29">
            <w:pPr>
              <w:jc w:val="center"/>
            </w:pPr>
            <w:r>
              <w:rPr>
                <w:noProof/>
              </w:rPr>
              <w:drawing>
                <wp:inline distT="0" distB="0" distL="0" distR="0" wp14:anchorId="60774499" wp14:editId="5A8F8E87">
                  <wp:extent cx="1066800" cy="1280160"/>
                  <wp:effectExtent l="0" t="0" r="0" b="0"/>
                  <wp:docPr id="40" name="Рисунок 40" descr="Описание: http://900igr.net/datai/fizika/Zakon-Paskalja/0006-002-Tragedija-Paskalj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Описание: http://900igr.net/datai/fizika/Zakon-Paskalja/0006-002-Tragedija-Paskalja.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66800" cy="1280160"/>
                          </a:xfrm>
                          <a:prstGeom prst="rect">
                            <a:avLst/>
                          </a:prstGeom>
                          <a:noFill/>
                          <a:ln>
                            <a:noFill/>
                          </a:ln>
                        </pic:spPr>
                      </pic:pic>
                    </a:graphicData>
                  </a:graphic>
                </wp:inline>
              </w:drawing>
            </w:r>
          </w:p>
          <w:p w:rsidR="000D2F5B" w:rsidRPr="007926ED" w:rsidRDefault="000D2F5B" w:rsidP="004D2759">
            <w:pPr>
              <w:spacing w:before="40"/>
              <w:jc w:val="center"/>
              <w:rPr>
                <w:sz w:val="18"/>
                <w:szCs w:val="18"/>
              </w:rPr>
            </w:pPr>
            <w:r w:rsidRPr="007926ED">
              <w:rPr>
                <w:sz w:val="18"/>
                <w:szCs w:val="18"/>
              </w:rPr>
              <w:t>Блез Паскаль</w:t>
            </w:r>
            <w:r w:rsidR="003D55B2">
              <w:rPr>
                <w:sz w:val="18"/>
                <w:szCs w:val="18"/>
              </w:rPr>
              <w:fldChar w:fldCharType="begin"/>
            </w:r>
            <w:r w:rsidR="003D55B2">
              <w:instrText xml:space="preserve"> XE "</w:instrText>
            </w:r>
            <w:r w:rsidR="003D55B2" w:rsidRPr="004E27C7">
              <w:rPr>
                <w:b/>
                <w:i/>
                <w:spacing w:val="-2"/>
                <w:sz w:val="20"/>
              </w:rPr>
              <w:instrText>Паскаль</w:instrText>
            </w:r>
            <w:r w:rsidR="003D55B2">
              <w:instrText xml:space="preserve">" </w:instrText>
            </w:r>
            <w:r w:rsidR="003D55B2">
              <w:rPr>
                <w:sz w:val="18"/>
                <w:szCs w:val="18"/>
              </w:rPr>
              <w:fldChar w:fldCharType="end"/>
            </w:r>
          </w:p>
          <w:p w:rsidR="000D2F5B" w:rsidRPr="007926ED" w:rsidRDefault="000D2F5B" w:rsidP="008C6C29">
            <w:pPr>
              <w:jc w:val="center"/>
              <w:rPr>
                <w:sz w:val="18"/>
                <w:szCs w:val="18"/>
              </w:rPr>
            </w:pPr>
            <w:r w:rsidRPr="007926ED">
              <w:rPr>
                <w:sz w:val="18"/>
                <w:szCs w:val="18"/>
              </w:rPr>
              <w:t>1623 – 1662</w:t>
            </w:r>
          </w:p>
        </w:tc>
      </w:tr>
    </w:tbl>
    <w:p w:rsidR="000B4986" w:rsidRPr="003205CF" w:rsidRDefault="000B4986" w:rsidP="003205CF">
      <w:pPr>
        <w:ind w:firstLine="426"/>
        <w:jc w:val="both"/>
        <w:rPr>
          <w:spacing w:val="-2"/>
          <w:sz w:val="20"/>
        </w:rPr>
      </w:pPr>
      <w:r w:rsidRPr="003205CF">
        <w:rPr>
          <w:spacing w:val="-2"/>
          <w:sz w:val="20"/>
        </w:rPr>
        <w:t xml:space="preserve">Середина 17 века в Европе ознаменована английской революцией. Англия превращается в </w:t>
      </w:r>
      <w:r w:rsidR="009D6DA7">
        <w:rPr>
          <w:spacing w:val="-2"/>
          <w:sz w:val="20"/>
        </w:rPr>
        <w:t xml:space="preserve">мощную </w:t>
      </w:r>
      <w:r w:rsidRPr="003205CF">
        <w:rPr>
          <w:spacing w:val="-2"/>
          <w:sz w:val="20"/>
        </w:rPr>
        <w:t>мировую державу</w:t>
      </w:r>
      <w:r w:rsidR="009D6DA7">
        <w:rPr>
          <w:spacing w:val="-2"/>
          <w:sz w:val="20"/>
        </w:rPr>
        <w:t>,</w:t>
      </w:r>
      <w:r w:rsidRPr="003205CF">
        <w:rPr>
          <w:spacing w:val="-2"/>
          <w:sz w:val="20"/>
        </w:rPr>
        <w:t xml:space="preserve"> владычицу морей. А </w:t>
      </w:r>
      <w:r w:rsidRPr="003205CF">
        <w:rPr>
          <w:spacing w:val="-2"/>
          <w:sz w:val="20"/>
        </w:rPr>
        <w:lastRenderedPageBreak/>
        <w:t xml:space="preserve">на математическом небосклоне зажглась ярчайшая звезда </w:t>
      </w:r>
      <w:r w:rsidRPr="003205CF">
        <w:rPr>
          <w:b/>
          <w:i/>
          <w:spacing w:val="-2"/>
          <w:sz w:val="20"/>
        </w:rPr>
        <w:t>Исаака Ньютона</w:t>
      </w:r>
      <w:r w:rsidR="003D55B2">
        <w:rPr>
          <w:b/>
          <w:i/>
          <w:spacing w:val="-2"/>
          <w:sz w:val="20"/>
        </w:rPr>
        <w:fldChar w:fldCharType="begin"/>
      </w:r>
      <w:r w:rsidR="003D55B2">
        <w:instrText xml:space="preserve"> XE "</w:instrText>
      </w:r>
      <w:r w:rsidR="003D55B2" w:rsidRPr="00DB106F">
        <w:rPr>
          <w:sz w:val="20"/>
        </w:rPr>
        <w:instrText>Ньютон</w:instrText>
      </w:r>
      <w:r w:rsidR="003D55B2">
        <w:instrText xml:space="preserve">" </w:instrText>
      </w:r>
      <w:r w:rsidR="003D55B2">
        <w:rPr>
          <w:b/>
          <w:i/>
          <w:spacing w:val="-2"/>
          <w:sz w:val="20"/>
        </w:rPr>
        <w:fldChar w:fldCharType="end"/>
      </w:r>
      <w:r w:rsidRPr="003205CF">
        <w:rPr>
          <w:spacing w:val="-2"/>
          <w:sz w:val="20"/>
        </w:rPr>
        <w:t xml:space="preserve">. Ньютон, величайший физик и не менее великий математик. С Ньютоном, прежде всего, связаны крупнейшие открытия в области математического анализа. Но были еще </w:t>
      </w:r>
      <w:r w:rsidRPr="003205CF">
        <w:rPr>
          <w:i/>
          <w:spacing w:val="-2"/>
          <w:sz w:val="20"/>
        </w:rPr>
        <w:t xml:space="preserve">дифференциальные </w:t>
      </w:r>
      <w:r w:rsidRPr="003205CF">
        <w:rPr>
          <w:i/>
          <w:spacing w:val="-6"/>
          <w:sz w:val="20"/>
        </w:rPr>
        <w:t>уравнения</w:t>
      </w:r>
      <w:r w:rsidRPr="003205CF">
        <w:rPr>
          <w:spacing w:val="-6"/>
          <w:sz w:val="20"/>
        </w:rPr>
        <w:t xml:space="preserve">, </w:t>
      </w:r>
      <w:r w:rsidRPr="003205CF">
        <w:rPr>
          <w:i/>
          <w:spacing w:val="-6"/>
          <w:sz w:val="20"/>
        </w:rPr>
        <w:t>интерполирование</w:t>
      </w:r>
      <w:r w:rsidRPr="003205CF">
        <w:rPr>
          <w:spacing w:val="-6"/>
          <w:sz w:val="20"/>
        </w:rPr>
        <w:t>,</w:t>
      </w:r>
      <w:r w:rsidRPr="003205CF">
        <w:rPr>
          <w:i/>
          <w:spacing w:val="-6"/>
          <w:sz w:val="20"/>
        </w:rPr>
        <w:t xml:space="preserve"> бином Ньютона</w:t>
      </w:r>
      <w:r w:rsidR="003D55B2">
        <w:rPr>
          <w:i/>
          <w:spacing w:val="-6"/>
          <w:sz w:val="20"/>
        </w:rPr>
        <w:fldChar w:fldCharType="begin"/>
      </w:r>
      <w:r w:rsidR="003D55B2">
        <w:instrText xml:space="preserve"> XE "</w:instrText>
      </w:r>
      <w:r w:rsidR="003D55B2" w:rsidRPr="00DB106F">
        <w:rPr>
          <w:sz w:val="20"/>
        </w:rPr>
        <w:instrText>Ньютон</w:instrText>
      </w:r>
      <w:r w:rsidR="003D55B2">
        <w:instrText xml:space="preserve">" </w:instrText>
      </w:r>
      <w:r w:rsidR="003D55B2">
        <w:rPr>
          <w:i/>
          <w:spacing w:val="-6"/>
          <w:sz w:val="20"/>
        </w:rPr>
        <w:fldChar w:fldCharType="end"/>
      </w:r>
      <w:r w:rsidRPr="003205CF">
        <w:rPr>
          <w:spacing w:val="-6"/>
          <w:sz w:val="20"/>
        </w:rPr>
        <w:t>,</w:t>
      </w:r>
      <w:r w:rsidRPr="003205CF">
        <w:rPr>
          <w:i/>
          <w:spacing w:val="-6"/>
          <w:sz w:val="20"/>
        </w:rPr>
        <w:t xml:space="preserve"> метод касательных</w:t>
      </w:r>
      <w:r w:rsidRPr="003205CF">
        <w:rPr>
          <w:spacing w:val="-2"/>
          <w:sz w:val="20"/>
        </w:rPr>
        <w:t xml:space="preserve"> для решения алгебраических уравнений</w:t>
      </w:r>
      <w:r w:rsidRPr="003205CF">
        <w:rPr>
          <w:i/>
          <w:spacing w:val="-2"/>
          <w:sz w:val="20"/>
        </w:rPr>
        <w:t xml:space="preserve"> </w:t>
      </w:r>
      <w:r w:rsidRPr="003205CF">
        <w:rPr>
          <w:spacing w:val="-2"/>
          <w:sz w:val="20"/>
        </w:rPr>
        <w:t>и многое, многое другое.</w:t>
      </w:r>
    </w:p>
    <w:p w:rsidR="003205CF" w:rsidRDefault="009D6DA7" w:rsidP="003205CF">
      <w:pPr>
        <w:ind w:firstLine="426"/>
        <w:jc w:val="both"/>
        <w:rPr>
          <w:spacing w:val="4"/>
          <w:sz w:val="20"/>
        </w:rPr>
      </w:pPr>
      <w:r>
        <w:rPr>
          <w:sz w:val="20"/>
        </w:rPr>
        <w:t>Неуклонно п</w:t>
      </w:r>
      <w:r w:rsidR="003205CF" w:rsidRPr="007926ED">
        <w:rPr>
          <w:sz w:val="20"/>
        </w:rPr>
        <w:t xml:space="preserve">одступал 18 век, период расцвета немецкой классической философии. У ее </w:t>
      </w:r>
      <w:r w:rsidR="003205CF" w:rsidRPr="007926ED">
        <w:rPr>
          <w:spacing w:val="-2"/>
          <w:sz w:val="20"/>
        </w:rPr>
        <w:t xml:space="preserve">истоков стоял </w:t>
      </w:r>
      <w:r w:rsidR="003205CF" w:rsidRPr="007926ED">
        <w:rPr>
          <w:b/>
          <w:i/>
          <w:spacing w:val="-2"/>
          <w:sz w:val="20"/>
        </w:rPr>
        <w:t>Готфрид Вильгельм Лейбниц</w:t>
      </w:r>
      <w:r w:rsidR="003D55B2">
        <w:rPr>
          <w:b/>
          <w:i/>
          <w:spacing w:val="-2"/>
          <w:sz w:val="20"/>
        </w:rPr>
        <w:fldChar w:fldCharType="begin"/>
      </w:r>
      <w:r w:rsidR="003D55B2">
        <w:instrText xml:space="preserve"> XE "</w:instrText>
      </w:r>
      <w:r w:rsidR="003D55B2" w:rsidRPr="00A943A5">
        <w:rPr>
          <w:b/>
          <w:i/>
          <w:spacing w:val="-2"/>
          <w:sz w:val="20"/>
        </w:rPr>
        <w:instrText>Лейбниц</w:instrText>
      </w:r>
      <w:r w:rsidR="003D55B2">
        <w:instrText xml:space="preserve">" </w:instrText>
      </w:r>
      <w:r w:rsidR="003D55B2">
        <w:rPr>
          <w:b/>
          <w:i/>
          <w:spacing w:val="-2"/>
          <w:sz w:val="20"/>
        </w:rPr>
        <w:fldChar w:fldCharType="end"/>
      </w:r>
      <w:r w:rsidR="003205CF" w:rsidRPr="007926ED">
        <w:rPr>
          <w:spacing w:val="-2"/>
          <w:sz w:val="20"/>
        </w:rPr>
        <w:t>.</w:t>
      </w:r>
      <w:r w:rsidR="003205CF" w:rsidRPr="008D34AB">
        <w:rPr>
          <w:spacing w:val="-2"/>
          <w:sz w:val="20"/>
        </w:rPr>
        <w:t xml:space="preserve"> </w:t>
      </w:r>
      <w:r w:rsidR="003205CF">
        <w:rPr>
          <w:spacing w:val="-2"/>
          <w:sz w:val="20"/>
        </w:rPr>
        <w:t>Н</w:t>
      </w:r>
      <w:r w:rsidR="003205CF" w:rsidRPr="007926ED">
        <w:rPr>
          <w:spacing w:val="-2"/>
          <w:sz w:val="20"/>
        </w:rPr>
        <w:t>аряду</w:t>
      </w:r>
      <w:r w:rsidR="003205CF" w:rsidRPr="000B4986">
        <w:rPr>
          <w:spacing w:val="-2"/>
          <w:sz w:val="20"/>
        </w:rPr>
        <w:t xml:space="preserve"> </w:t>
      </w:r>
      <w:r w:rsidR="003205CF" w:rsidRPr="007926ED">
        <w:rPr>
          <w:spacing w:val="-2"/>
          <w:sz w:val="20"/>
        </w:rPr>
        <w:t xml:space="preserve">с Ньютоном </w:t>
      </w:r>
      <w:r w:rsidR="003205CF">
        <w:rPr>
          <w:spacing w:val="-2"/>
          <w:sz w:val="20"/>
        </w:rPr>
        <w:t xml:space="preserve">он </w:t>
      </w:r>
      <w:r w:rsidR="003205CF" w:rsidRPr="007926ED">
        <w:rPr>
          <w:spacing w:val="-2"/>
          <w:sz w:val="20"/>
        </w:rPr>
        <w:t>считается создателем классического математического анализа. Ньютон</w:t>
      </w:r>
      <w:r w:rsidR="003D55B2">
        <w:rPr>
          <w:spacing w:val="-2"/>
          <w:sz w:val="20"/>
        </w:rPr>
        <w:fldChar w:fldCharType="begin"/>
      </w:r>
      <w:r w:rsidR="003D55B2">
        <w:instrText xml:space="preserve"> XE "</w:instrText>
      </w:r>
      <w:r w:rsidR="003D55B2" w:rsidRPr="002836F0">
        <w:rPr>
          <w:sz w:val="18"/>
          <w:szCs w:val="18"/>
        </w:rPr>
        <w:instrText>Ньютон</w:instrText>
      </w:r>
      <w:r w:rsidR="003D55B2">
        <w:instrText xml:space="preserve">" </w:instrText>
      </w:r>
      <w:r w:rsidR="003D55B2">
        <w:rPr>
          <w:spacing w:val="-2"/>
          <w:sz w:val="20"/>
        </w:rPr>
        <w:fldChar w:fldCharType="end"/>
      </w:r>
      <w:r w:rsidR="003205CF" w:rsidRPr="007926ED">
        <w:rPr>
          <w:spacing w:val="-2"/>
          <w:sz w:val="20"/>
        </w:rPr>
        <w:t xml:space="preserve"> </w:t>
      </w:r>
      <w:r>
        <w:rPr>
          <w:spacing w:val="-2"/>
          <w:sz w:val="20"/>
        </w:rPr>
        <w:t>был первым</w:t>
      </w:r>
      <w:r w:rsidR="003205CF">
        <w:rPr>
          <w:spacing w:val="-2"/>
          <w:sz w:val="20"/>
        </w:rPr>
        <w:t>,</w:t>
      </w:r>
      <w:r w:rsidR="003205CF" w:rsidRPr="007926ED">
        <w:rPr>
          <w:spacing w:val="-2"/>
          <w:sz w:val="20"/>
        </w:rPr>
        <w:t xml:space="preserve"> </w:t>
      </w:r>
      <w:r w:rsidR="003205CF">
        <w:rPr>
          <w:spacing w:val="-2"/>
          <w:sz w:val="20"/>
        </w:rPr>
        <w:t>но</w:t>
      </w:r>
      <w:r w:rsidR="003205CF" w:rsidRPr="007926ED">
        <w:rPr>
          <w:spacing w:val="-2"/>
          <w:sz w:val="20"/>
        </w:rPr>
        <w:t xml:space="preserve"> Лейбниц шел своим путем и первым опубликовал свои результаты. Помимо этого он заложил основы математической </w:t>
      </w:r>
      <w:r w:rsidR="003205CF">
        <w:rPr>
          <w:sz w:val="20"/>
        </w:rPr>
        <w:t xml:space="preserve">логики, использовал </w:t>
      </w:r>
      <w:r w:rsidR="003205CF">
        <w:rPr>
          <w:i/>
          <w:sz w:val="20"/>
        </w:rPr>
        <w:t xml:space="preserve">двоичную систему </w:t>
      </w:r>
      <w:r w:rsidR="003205CF" w:rsidRPr="00746F64">
        <w:rPr>
          <w:i/>
          <w:sz w:val="20"/>
        </w:rPr>
        <w:t>счисления</w:t>
      </w:r>
      <w:r w:rsidR="003205CF">
        <w:rPr>
          <w:sz w:val="20"/>
        </w:rPr>
        <w:t xml:space="preserve"> и опять-таки многое, многое другое…</w:t>
      </w:r>
      <w:r w:rsidR="003205CF" w:rsidRPr="00746F64">
        <w:rPr>
          <w:spacing w:val="4"/>
          <w:sz w:val="20"/>
        </w:rPr>
        <w:t xml:space="preserve"> </w:t>
      </w:r>
    </w:p>
    <w:p w:rsidR="003205CF" w:rsidRDefault="003205CF" w:rsidP="007B785E">
      <w:pPr>
        <w:spacing w:after="100"/>
        <w:ind w:firstLine="426"/>
        <w:jc w:val="both"/>
        <w:rPr>
          <w:sz w:val="20"/>
        </w:rPr>
      </w:pPr>
    </w:p>
    <w:tbl>
      <w:tblPr>
        <w:tblW w:w="4536" w:type="dxa"/>
        <w:tblInd w:w="817" w:type="dxa"/>
        <w:tblLayout w:type="fixed"/>
        <w:tblLook w:val="04A0" w:firstRow="1" w:lastRow="0" w:firstColumn="1" w:lastColumn="0" w:noHBand="0" w:noVBand="1"/>
      </w:tblPr>
      <w:tblGrid>
        <w:gridCol w:w="2268"/>
        <w:gridCol w:w="2268"/>
      </w:tblGrid>
      <w:tr w:rsidR="000D2F5B" w:rsidTr="000B4986">
        <w:tc>
          <w:tcPr>
            <w:tcW w:w="2268" w:type="dxa"/>
            <w:shd w:val="clear" w:color="auto" w:fill="auto"/>
          </w:tcPr>
          <w:p w:rsidR="000B4986" w:rsidRDefault="000B4986" w:rsidP="000B4986">
            <w:pPr>
              <w:spacing w:before="40"/>
              <w:jc w:val="center"/>
              <w:rPr>
                <w:sz w:val="18"/>
                <w:szCs w:val="18"/>
              </w:rPr>
            </w:pPr>
            <w:r>
              <w:rPr>
                <w:noProof/>
              </w:rPr>
              <w:drawing>
                <wp:inline distT="0" distB="0" distL="0" distR="0" wp14:anchorId="505BAEED" wp14:editId="6852AACA">
                  <wp:extent cx="1026160" cy="1295924"/>
                  <wp:effectExtent l="0" t="0" r="2540" b="0"/>
                  <wp:docPr id="39" name="Рисунок 39" descr="Описание: http://www.claseshistoria.com/antiguoregimen/imagenes/%2Bnew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Описание: http://www.claseshistoria.com/antiguoregimen/imagenes/%2Bnewton.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26160" cy="1295924"/>
                          </a:xfrm>
                          <a:prstGeom prst="rect">
                            <a:avLst/>
                          </a:prstGeom>
                          <a:noFill/>
                          <a:ln>
                            <a:noFill/>
                          </a:ln>
                        </pic:spPr>
                      </pic:pic>
                    </a:graphicData>
                  </a:graphic>
                </wp:inline>
              </w:drawing>
            </w:r>
            <w:r w:rsidRPr="007926ED">
              <w:rPr>
                <w:sz w:val="18"/>
                <w:szCs w:val="18"/>
              </w:rPr>
              <w:t xml:space="preserve"> </w:t>
            </w:r>
          </w:p>
          <w:p w:rsidR="000B4986" w:rsidRPr="007926ED" w:rsidRDefault="000B4986" w:rsidP="000B4986">
            <w:pPr>
              <w:spacing w:before="40"/>
              <w:jc w:val="center"/>
              <w:rPr>
                <w:sz w:val="18"/>
                <w:szCs w:val="18"/>
              </w:rPr>
            </w:pPr>
            <w:r w:rsidRPr="007926ED">
              <w:rPr>
                <w:sz w:val="18"/>
                <w:szCs w:val="18"/>
              </w:rPr>
              <w:t>Исаак Ньютон</w:t>
            </w:r>
            <w:r w:rsidR="003D55B2">
              <w:rPr>
                <w:sz w:val="18"/>
                <w:szCs w:val="18"/>
              </w:rPr>
              <w:fldChar w:fldCharType="begin"/>
            </w:r>
            <w:r w:rsidR="003D55B2">
              <w:instrText xml:space="preserve"> XE "</w:instrText>
            </w:r>
            <w:r w:rsidR="003D55B2" w:rsidRPr="002836F0">
              <w:rPr>
                <w:sz w:val="18"/>
                <w:szCs w:val="18"/>
              </w:rPr>
              <w:instrText>Ньютон</w:instrText>
            </w:r>
            <w:r w:rsidR="003D55B2">
              <w:instrText xml:space="preserve">" </w:instrText>
            </w:r>
            <w:r w:rsidR="003D55B2">
              <w:rPr>
                <w:sz w:val="18"/>
                <w:szCs w:val="18"/>
              </w:rPr>
              <w:fldChar w:fldCharType="end"/>
            </w:r>
          </w:p>
          <w:p w:rsidR="000D2F5B" w:rsidRPr="007926ED" w:rsidRDefault="000B4986" w:rsidP="003205CF">
            <w:pPr>
              <w:spacing w:after="80"/>
              <w:jc w:val="center"/>
              <w:rPr>
                <w:sz w:val="20"/>
              </w:rPr>
            </w:pPr>
            <w:r w:rsidRPr="007926ED">
              <w:rPr>
                <w:sz w:val="18"/>
                <w:szCs w:val="18"/>
              </w:rPr>
              <w:t>1642 – 1727</w:t>
            </w:r>
          </w:p>
        </w:tc>
        <w:tc>
          <w:tcPr>
            <w:tcW w:w="2268" w:type="dxa"/>
            <w:shd w:val="clear" w:color="auto" w:fill="auto"/>
          </w:tcPr>
          <w:p w:rsidR="000B4986" w:rsidRPr="007926ED" w:rsidRDefault="000B4986" w:rsidP="000B4986">
            <w:pPr>
              <w:spacing w:before="40"/>
              <w:jc w:val="center"/>
              <w:rPr>
                <w:sz w:val="20"/>
              </w:rPr>
            </w:pPr>
            <w:r>
              <w:rPr>
                <w:noProof/>
              </w:rPr>
              <w:drawing>
                <wp:inline distT="0" distB="0" distL="0" distR="0" wp14:anchorId="466EE86A" wp14:editId="27D70CF7">
                  <wp:extent cx="1026160" cy="1310640"/>
                  <wp:effectExtent l="0" t="0" r="2540" b="3810"/>
                  <wp:docPr id="38" name="Рисунок 38" descr="Описание: http://www.krugosvet.ru/images/1000866_0866_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Описание: http://www.krugosvet.ru/images/1000866_0866_201.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026160" cy="1310640"/>
                          </a:xfrm>
                          <a:prstGeom prst="rect">
                            <a:avLst/>
                          </a:prstGeom>
                          <a:noFill/>
                          <a:ln>
                            <a:noFill/>
                          </a:ln>
                        </pic:spPr>
                      </pic:pic>
                    </a:graphicData>
                  </a:graphic>
                </wp:inline>
              </w:drawing>
            </w:r>
          </w:p>
          <w:p w:rsidR="000B4986" w:rsidRPr="007926ED" w:rsidRDefault="000B4986" w:rsidP="000B4986">
            <w:pPr>
              <w:spacing w:before="40"/>
              <w:ind w:left="-108" w:right="-113"/>
              <w:jc w:val="center"/>
              <w:rPr>
                <w:spacing w:val="-4"/>
                <w:sz w:val="18"/>
                <w:szCs w:val="18"/>
              </w:rPr>
            </w:pPr>
            <w:r w:rsidRPr="007926ED">
              <w:rPr>
                <w:spacing w:val="-4"/>
                <w:sz w:val="18"/>
                <w:szCs w:val="18"/>
              </w:rPr>
              <w:t>Готфрид Вильгельм Лейбниц</w:t>
            </w:r>
            <w:r w:rsidR="003D55B2">
              <w:rPr>
                <w:spacing w:val="-4"/>
                <w:sz w:val="18"/>
                <w:szCs w:val="18"/>
              </w:rPr>
              <w:fldChar w:fldCharType="begin"/>
            </w:r>
            <w:r w:rsidR="003D55B2">
              <w:instrText xml:space="preserve"> XE "</w:instrText>
            </w:r>
            <w:r w:rsidR="003D55B2" w:rsidRPr="00A943A5">
              <w:rPr>
                <w:b/>
                <w:i/>
                <w:spacing w:val="-2"/>
                <w:sz w:val="20"/>
              </w:rPr>
              <w:instrText>Лейбниц</w:instrText>
            </w:r>
            <w:r w:rsidR="003D55B2">
              <w:instrText xml:space="preserve">" </w:instrText>
            </w:r>
            <w:r w:rsidR="003D55B2">
              <w:rPr>
                <w:spacing w:val="-4"/>
                <w:sz w:val="18"/>
                <w:szCs w:val="18"/>
              </w:rPr>
              <w:fldChar w:fldCharType="end"/>
            </w:r>
          </w:p>
          <w:p w:rsidR="000D2F5B" w:rsidRPr="007926ED" w:rsidRDefault="000B4986" w:rsidP="000B4986">
            <w:pPr>
              <w:jc w:val="center"/>
              <w:rPr>
                <w:sz w:val="18"/>
                <w:szCs w:val="18"/>
              </w:rPr>
            </w:pPr>
            <w:r w:rsidRPr="007926ED">
              <w:rPr>
                <w:sz w:val="18"/>
                <w:szCs w:val="18"/>
              </w:rPr>
              <w:t>1646 – 1716</w:t>
            </w:r>
          </w:p>
        </w:tc>
      </w:tr>
    </w:tbl>
    <w:p w:rsidR="000D2F5B" w:rsidRPr="00F52A60" w:rsidRDefault="000B4986" w:rsidP="000B4986">
      <w:pPr>
        <w:ind w:firstLine="426"/>
        <w:jc w:val="both"/>
        <w:rPr>
          <w:sz w:val="20"/>
        </w:rPr>
      </w:pPr>
      <w:r w:rsidRPr="00F52A60">
        <w:rPr>
          <w:sz w:val="20"/>
        </w:rPr>
        <w:t xml:space="preserve">За Лейбницем уверенно потянулись  его ближайшие сподвижники братья </w:t>
      </w:r>
      <w:r w:rsidRPr="00F52A60">
        <w:rPr>
          <w:b/>
          <w:i/>
          <w:sz w:val="20"/>
        </w:rPr>
        <w:t>Якоб</w:t>
      </w:r>
      <w:r w:rsidR="003D55B2">
        <w:rPr>
          <w:b/>
          <w:i/>
          <w:sz w:val="20"/>
        </w:rPr>
        <w:fldChar w:fldCharType="begin"/>
      </w:r>
      <w:r w:rsidR="003D55B2">
        <w:instrText xml:space="preserve"> XE "</w:instrText>
      </w:r>
      <w:r w:rsidR="003D55B2" w:rsidRPr="00DB6752">
        <w:rPr>
          <w:b/>
          <w:i/>
        </w:rPr>
        <w:instrText xml:space="preserve">Бернулли </w:instrText>
      </w:r>
      <w:r w:rsidR="003D55B2" w:rsidRPr="00DB6752">
        <w:rPr>
          <w:b/>
          <w:i/>
          <w:sz w:val="20"/>
        </w:rPr>
        <w:instrText>Якоб</w:instrText>
      </w:r>
      <w:r w:rsidR="003D55B2">
        <w:instrText xml:space="preserve">" </w:instrText>
      </w:r>
      <w:r w:rsidR="003D55B2">
        <w:rPr>
          <w:b/>
          <w:i/>
          <w:sz w:val="20"/>
        </w:rPr>
        <w:fldChar w:fldCharType="end"/>
      </w:r>
      <w:r w:rsidRPr="00F52A60">
        <w:rPr>
          <w:sz w:val="20"/>
        </w:rPr>
        <w:t xml:space="preserve"> и </w:t>
      </w:r>
      <w:r w:rsidRPr="00F52A60">
        <w:rPr>
          <w:b/>
          <w:i/>
          <w:sz w:val="20"/>
        </w:rPr>
        <w:t>Иоганн Бернулли</w:t>
      </w:r>
      <w:r w:rsidR="003D55B2">
        <w:rPr>
          <w:b/>
          <w:i/>
          <w:sz w:val="20"/>
        </w:rPr>
        <w:fldChar w:fldCharType="begin"/>
      </w:r>
      <w:r w:rsidR="003D55B2">
        <w:instrText xml:space="preserve"> XE "</w:instrText>
      </w:r>
      <w:r w:rsidR="003D55B2" w:rsidRPr="00F63416">
        <w:rPr>
          <w:b/>
          <w:i/>
          <w:sz w:val="20"/>
        </w:rPr>
        <w:instrText>Бернулли</w:instrText>
      </w:r>
      <w:r w:rsidR="003D55B2" w:rsidRPr="00F63416">
        <w:rPr>
          <w:b/>
          <w:i/>
        </w:rPr>
        <w:instrText xml:space="preserve"> Иоганн</w:instrText>
      </w:r>
      <w:r w:rsidR="003D55B2">
        <w:instrText xml:space="preserve">" </w:instrText>
      </w:r>
      <w:r w:rsidR="003D55B2">
        <w:rPr>
          <w:b/>
          <w:i/>
          <w:sz w:val="20"/>
        </w:rPr>
        <w:fldChar w:fldCharType="end"/>
      </w:r>
      <w:r w:rsidRPr="00F52A60">
        <w:rPr>
          <w:sz w:val="20"/>
        </w:rPr>
        <w:t xml:space="preserve">, получившие первоклассные </w:t>
      </w:r>
      <w:r w:rsidR="008D34AB" w:rsidRPr="00F52A60">
        <w:rPr>
          <w:sz w:val="20"/>
        </w:rPr>
        <w:t>результат</w:t>
      </w:r>
      <w:r w:rsidR="00350190" w:rsidRPr="00F52A60">
        <w:rPr>
          <w:sz w:val="20"/>
        </w:rPr>
        <w:t>ы</w:t>
      </w:r>
      <w:r w:rsidR="008D34AB" w:rsidRPr="00F52A60">
        <w:rPr>
          <w:sz w:val="20"/>
        </w:rPr>
        <w:t xml:space="preserve"> в области математического анализа, </w:t>
      </w:r>
      <w:r w:rsidR="00350190" w:rsidRPr="00F52A60">
        <w:rPr>
          <w:i/>
          <w:sz w:val="20"/>
        </w:rPr>
        <w:t xml:space="preserve">вариационного </w:t>
      </w:r>
      <w:r w:rsidR="004D2759" w:rsidRPr="00F52A60">
        <w:rPr>
          <w:i/>
          <w:spacing w:val="2"/>
          <w:sz w:val="20"/>
        </w:rPr>
        <w:t>исчисления</w:t>
      </w:r>
      <w:r w:rsidR="004D2759" w:rsidRPr="00F52A60">
        <w:rPr>
          <w:spacing w:val="2"/>
          <w:sz w:val="20"/>
        </w:rPr>
        <w:t>,</w:t>
      </w:r>
      <w:r w:rsidR="00F52A60" w:rsidRPr="00F52A60">
        <w:rPr>
          <w:spacing w:val="2"/>
          <w:sz w:val="20"/>
        </w:rPr>
        <w:t xml:space="preserve"> теории вероятностей, дифференциальных уравнений. А</w:t>
      </w:r>
      <w:r w:rsidR="00F52A60" w:rsidRPr="00F52A60">
        <w:rPr>
          <w:spacing w:val="-2"/>
          <w:sz w:val="20"/>
        </w:rPr>
        <w:t xml:space="preserve"> </w:t>
      </w:r>
    </w:p>
    <w:tbl>
      <w:tblPr>
        <w:tblW w:w="0" w:type="auto"/>
        <w:tblLook w:val="04A0" w:firstRow="1" w:lastRow="0" w:firstColumn="1" w:lastColumn="0" w:noHBand="0" w:noVBand="1"/>
      </w:tblPr>
      <w:tblGrid>
        <w:gridCol w:w="1806"/>
        <w:gridCol w:w="4317"/>
      </w:tblGrid>
      <w:tr w:rsidR="000D2F5B" w:rsidTr="00B5740D">
        <w:trPr>
          <w:trHeight w:val="2362"/>
        </w:trPr>
        <w:tc>
          <w:tcPr>
            <w:tcW w:w="1806" w:type="dxa"/>
            <w:shd w:val="clear" w:color="auto" w:fill="auto"/>
          </w:tcPr>
          <w:p w:rsidR="000D2F5B" w:rsidRPr="007926ED" w:rsidRDefault="000D2F5B" w:rsidP="004D2759">
            <w:pPr>
              <w:spacing w:before="80"/>
              <w:jc w:val="center"/>
              <w:rPr>
                <w:sz w:val="20"/>
              </w:rPr>
            </w:pPr>
            <w:r>
              <w:rPr>
                <w:noProof/>
              </w:rPr>
              <w:drawing>
                <wp:inline distT="0" distB="0" distL="0" distR="0" wp14:anchorId="00192D23" wp14:editId="60E53D2D">
                  <wp:extent cx="1001578" cy="1432560"/>
                  <wp:effectExtent l="0" t="0" r="8255" b="0"/>
                  <wp:docPr id="37" name="Рисунок 37" descr="Описание: http://www.mathematics.ru/courses/algebra/content/scientist/images/eul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Описание: http://www.mathematics.ru/courses/algebra/content/scientist/images/euler.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01715" cy="1432756"/>
                          </a:xfrm>
                          <a:prstGeom prst="rect">
                            <a:avLst/>
                          </a:prstGeom>
                          <a:noFill/>
                          <a:ln>
                            <a:noFill/>
                          </a:ln>
                        </pic:spPr>
                      </pic:pic>
                    </a:graphicData>
                  </a:graphic>
                </wp:inline>
              </w:drawing>
            </w:r>
          </w:p>
          <w:p w:rsidR="000D2F5B" w:rsidRPr="007926ED" w:rsidRDefault="000D2F5B" w:rsidP="00B5740D">
            <w:pPr>
              <w:spacing w:before="60"/>
              <w:jc w:val="center"/>
              <w:rPr>
                <w:sz w:val="18"/>
                <w:szCs w:val="18"/>
              </w:rPr>
            </w:pPr>
            <w:r w:rsidRPr="007926ED">
              <w:rPr>
                <w:sz w:val="18"/>
                <w:szCs w:val="18"/>
              </w:rPr>
              <w:t>Леонард Эйлер</w:t>
            </w:r>
            <w:r w:rsidR="003D55B2">
              <w:rPr>
                <w:sz w:val="18"/>
                <w:szCs w:val="18"/>
              </w:rPr>
              <w:fldChar w:fldCharType="begin"/>
            </w:r>
            <w:r w:rsidR="003D55B2">
              <w:instrText xml:space="preserve"> XE "</w:instrText>
            </w:r>
            <w:r w:rsidR="003D55B2" w:rsidRPr="003E0D5E">
              <w:rPr>
                <w:b/>
                <w:i/>
                <w:spacing w:val="-2"/>
                <w:sz w:val="20"/>
              </w:rPr>
              <w:instrText>Эйлер</w:instrText>
            </w:r>
            <w:r w:rsidR="003D55B2">
              <w:instrText xml:space="preserve">" </w:instrText>
            </w:r>
            <w:r w:rsidR="003D55B2">
              <w:rPr>
                <w:sz w:val="18"/>
                <w:szCs w:val="18"/>
              </w:rPr>
              <w:fldChar w:fldCharType="end"/>
            </w:r>
          </w:p>
          <w:p w:rsidR="000D2F5B" w:rsidRPr="007926ED" w:rsidRDefault="000D2F5B" w:rsidP="008C6C29">
            <w:pPr>
              <w:jc w:val="center"/>
              <w:rPr>
                <w:sz w:val="18"/>
                <w:szCs w:val="18"/>
              </w:rPr>
            </w:pPr>
            <w:r w:rsidRPr="007926ED">
              <w:rPr>
                <w:sz w:val="18"/>
                <w:szCs w:val="18"/>
              </w:rPr>
              <w:lastRenderedPageBreak/>
              <w:t>1707 – 1783</w:t>
            </w:r>
          </w:p>
        </w:tc>
        <w:tc>
          <w:tcPr>
            <w:tcW w:w="4534" w:type="dxa"/>
            <w:shd w:val="clear" w:color="auto" w:fill="auto"/>
          </w:tcPr>
          <w:p w:rsidR="000D2F5B" w:rsidRPr="007926ED" w:rsidRDefault="00F52A60" w:rsidP="00BD244B">
            <w:pPr>
              <w:jc w:val="both"/>
              <w:rPr>
                <w:sz w:val="20"/>
              </w:rPr>
            </w:pPr>
            <w:r w:rsidRPr="00F52A60">
              <w:rPr>
                <w:spacing w:val="-2"/>
                <w:sz w:val="20"/>
              </w:rPr>
              <w:lastRenderedPageBreak/>
              <w:t>уже</w:t>
            </w:r>
            <w:r w:rsidRPr="007926ED">
              <w:rPr>
                <w:sz w:val="20"/>
              </w:rPr>
              <w:t xml:space="preserve"> </w:t>
            </w:r>
            <w:r w:rsidR="000D2F5B" w:rsidRPr="007926ED">
              <w:rPr>
                <w:sz w:val="20"/>
              </w:rPr>
              <w:t xml:space="preserve">учеником Иоганна Бернулли был крупнейший математик 18 века </w:t>
            </w:r>
            <w:r w:rsidR="004D2759">
              <w:rPr>
                <w:sz w:val="20"/>
              </w:rPr>
              <w:t xml:space="preserve">гениальный </w:t>
            </w:r>
            <w:r w:rsidR="000D2F5B" w:rsidRPr="007926ED">
              <w:rPr>
                <w:b/>
                <w:i/>
                <w:spacing w:val="-2"/>
                <w:sz w:val="20"/>
              </w:rPr>
              <w:t>Леонард Эйлер</w:t>
            </w:r>
            <w:r w:rsidR="003D55B2">
              <w:rPr>
                <w:b/>
                <w:i/>
                <w:spacing w:val="-2"/>
                <w:sz w:val="20"/>
              </w:rPr>
              <w:fldChar w:fldCharType="begin"/>
            </w:r>
            <w:r w:rsidR="003D55B2">
              <w:instrText xml:space="preserve"> XE "</w:instrText>
            </w:r>
            <w:r w:rsidR="003D55B2" w:rsidRPr="003E0D5E">
              <w:rPr>
                <w:b/>
                <w:i/>
                <w:spacing w:val="-2"/>
                <w:sz w:val="20"/>
              </w:rPr>
              <w:instrText>Эйлер</w:instrText>
            </w:r>
            <w:r w:rsidR="003D55B2">
              <w:instrText xml:space="preserve">" </w:instrText>
            </w:r>
            <w:r w:rsidR="003D55B2">
              <w:rPr>
                <w:b/>
                <w:i/>
                <w:spacing w:val="-2"/>
                <w:sz w:val="20"/>
              </w:rPr>
              <w:fldChar w:fldCharType="end"/>
            </w:r>
            <w:r w:rsidR="000D2F5B" w:rsidRPr="007926ED">
              <w:rPr>
                <w:sz w:val="20"/>
              </w:rPr>
              <w:t xml:space="preserve">. </w:t>
            </w:r>
            <w:r w:rsidR="008D34AB">
              <w:rPr>
                <w:sz w:val="20"/>
              </w:rPr>
              <w:t xml:space="preserve">С Эйлером связан расцвет </w:t>
            </w:r>
            <w:r w:rsidR="008D34AB" w:rsidRPr="007926ED">
              <w:rPr>
                <w:sz w:val="20"/>
              </w:rPr>
              <w:t xml:space="preserve">теории </w:t>
            </w:r>
            <w:r w:rsidR="008D34AB" w:rsidRPr="00B5740D">
              <w:rPr>
                <w:sz w:val="20"/>
              </w:rPr>
              <w:t>чисел</w:t>
            </w:r>
            <w:r w:rsidR="006330BB" w:rsidRPr="00B5740D">
              <w:rPr>
                <w:sz w:val="20"/>
              </w:rPr>
              <w:t>, вариационного исчисления, теории дифференциальных уравнений,</w:t>
            </w:r>
            <w:r w:rsidR="006330BB" w:rsidRPr="007926ED">
              <w:rPr>
                <w:sz w:val="20"/>
              </w:rPr>
              <w:t xml:space="preserve"> </w:t>
            </w:r>
            <w:r w:rsidR="000D2F5B" w:rsidRPr="007926ED">
              <w:rPr>
                <w:sz w:val="20"/>
              </w:rPr>
              <w:t xml:space="preserve">начало </w:t>
            </w:r>
            <w:r w:rsidR="000D2F5B" w:rsidRPr="007926ED">
              <w:rPr>
                <w:i/>
                <w:sz w:val="20"/>
              </w:rPr>
              <w:t>теори</w:t>
            </w:r>
            <w:r w:rsidR="006330BB">
              <w:rPr>
                <w:i/>
                <w:sz w:val="20"/>
              </w:rPr>
              <w:t>и</w:t>
            </w:r>
            <w:r w:rsidR="000D2F5B" w:rsidRPr="007926ED">
              <w:rPr>
                <w:i/>
                <w:sz w:val="20"/>
              </w:rPr>
              <w:t xml:space="preserve"> функций комплексного </w:t>
            </w:r>
            <w:r w:rsidR="000D2F5B" w:rsidRPr="007926ED">
              <w:rPr>
                <w:i/>
                <w:spacing w:val="-2"/>
                <w:sz w:val="20"/>
              </w:rPr>
              <w:t>переменного</w:t>
            </w:r>
            <w:r w:rsidR="000D2F5B" w:rsidRPr="007926ED">
              <w:rPr>
                <w:spacing w:val="-2"/>
                <w:sz w:val="20"/>
              </w:rPr>
              <w:t xml:space="preserve">. </w:t>
            </w:r>
            <w:r w:rsidR="006330BB">
              <w:rPr>
                <w:sz w:val="20"/>
              </w:rPr>
              <w:t xml:space="preserve">Нельзя не </w:t>
            </w:r>
            <w:r w:rsidR="006330BB" w:rsidRPr="008D78C5">
              <w:rPr>
                <w:sz w:val="20"/>
              </w:rPr>
              <w:t>упомянуть</w:t>
            </w:r>
            <w:r w:rsidR="000B302F" w:rsidRPr="008D78C5">
              <w:rPr>
                <w:sz w:val="20"/>
              </w:rPr>
              <w:t xml:space="preserve"> также</w:t>
            </w:r>
            <w:r w:rsidR="006330BB" w:rsidRPr="008D78C5">
              <w:rPr>
                <w:sz w:val="20"/>
              </w:rPr>
              <w:t xml:space="preserve"> </w:t>
            </w:r>
            <w:r w:rsidR="006330BB" w:rsidRPr="008D78C5">
              <w:rPr>
                <w:i/>
                <w:sz w:val="20"/>
              </w:rPr>
              <w:t>метод Эйлера</w:t>
            </w:r>
            <w:r w:rsidR="006330BB" w:rsidRPr="008D78C5">
              <w:rPr>
                <w:sz w:val="20"/>
              </w:rPr>
              <w:t xml:space="preserve"> для приближен</w:t>
            </w:r>
            <w:r w:rsidR="008D78C5">
              <w:rPr>
                <w:sz w:val="20"/>
              </w:rPr>
              <w:t>-</w:t>
            </w:r>
            <w:r w:rsidR="006330BB" w:rsidRPr="008D78C5">
              <w:rPr>
                <w:sz w:val="20"/>
              </w:rPr>
              <w:t>ного решения дифференциальных уравнений,</w:t>
            </w:r>
            <w:r w:rsidR="006330BB">
              <w:rPr>
                <w:sz w:val="20"/>
              </w:rPr>
              <w:t xml:space="preserve"> ставший </w:t>
            </w:r>
            <w:r w:rsidR="006330BB" w:rsidRPr="006330BB">
              <w:rPr>
                <w:spacing w:val="-6"/>
                <w:sz w:val="20"/>
              </w:rPr>
              <w:t xml:space="preserve">одним из наиболее мощных прорывов в </w:t>
            </w:r>
            <w:r w:rsidR="006330BB" w:rsidRPr="00350190">
              <w:rPr>
                <w:i/>
                <w:spacing w:val="-6"/>
                <w:sz w:val="20"/>
              </w:rPr>
              <w:t>вычислительной</w:t>
            </w:r>
            <w:r w:rsidR="00350190" w:rsidRPr="00350190">
              <w:rPr>
                <w:i/>
                <w:spacing w:val="-6"/>
                <w:sz w:val="20"/>
              </w:rPr>
              <w:t xml:space="preserve"> математике</w:t>
            </w:r>
            <w:r w:rsidR="00350190" w:rsidRPr="00350190">
              <w:rPr>
                <w:spacing w:val="-6"/>
                <w:sz w:val="20"/>
              </w:rPr>
              <w:t xml:space="preserve"> и открывший </w:t>
            </w:r>
            <w:r w:rsidR="00350190">
              <w:rPr>
                <w:spacing w:val="-6"/>
                <w:sz w:val="20"/>
              </w:rPr>
              <w:t xml:space="preserve">со </w:t>
            </w:r>
            <w:r w:rsidR="00350190" w:rsidRPr="00B5740D">
              <w:rPr>
                <w:sz w:val="20"/>
              </w:rPr>
              <w:t xml:space="preserve">временем путь к практическому </w:t>
            </w:r>
            <w:r w:rsidR="00350190" w:rsidRPr="00B5740D">
              <w:rPr>
                <w:sz w:val="20"/>
              </w:rPr>
              <w:lastRenderedPageBreak/>
              <w:t xml:space="preserve">решению </w:t>
            </w:r>
            <w:r w:rsidR="00350190" w:rsidRPr="008D78C5">
              <w:rPr>
                <w:i/>
                <w:spacing w:val="4"/>
                <w:sz w:val="20"/>
              </w:rPr>
              <w:t>уравнений с частными</w:t>
            </w:r>
            <w:r w:rsidR="00B5740D" w:rsidRPr="008D78C5">
              <w:rPr>
                <w:i/>
                <w:spacing w:val="4"/>
                <w:sz w:val="20"/>
              </w:rPr>
              <w:t xml:space="preserve"> производными</w:t>
            </w:r>
            <w:r w:rsidR="00B5740D" w:rsidRPr="008D78C5">
              <w:rPr>
                <w:spacing w:val="4"/>
                <w:sz w:val="20"/>
              </w:rPr>
              <w:t>… И еще</w:t>
            </w:r>
          </w:p>
        </w:tc>
      </w:tr>
    </w:tbl>
    <w:p w:rsidR="000D2F5B" w:rsidRDefault="000D2F5B" w:rsidP="000D2F5B">
      <w:pPr>
        <w:jc w:val="both"/>
        <w:rPr>
          <w:sz w:val="20"/>
        </w:rPr>
      </w:pPr>
      <w:r>
        <w:rPr>
          <w:sz w:val="20"/>
        </w:rPr>
        <w:lastRenderedPageBreak/>
        <w:t>очень, очень многое другое…</w:t>
      </w:r>
    </w:p>
    <w:p w:rsidR="000D2F5B" w:rsidRDefault="000D2F5B" w:rsidP="006407ED">
      <w:pPr>
        <w:ind w:firstLine="426"/>
        <w:jc w:val="both"/>
        <w:rPr>
          <w:spacing w:val="-2"/>
          <w:sz w:val="20"/>
        </w:rPr>
      </w:pPr>
      <w:r w:rsidRPr="008C6C29">
        <w:rPr>
          <w:spacing w:val="-2"/>
          <w:sz w:val="20"/>
        </w:rPr>
        <w:t xml:space="preserve">Вторая половина 18 века. Назревает французская революция, а там </w:t>
      </w:r>
      <w:r w:rsidR="00B5740D">
        <w:rPr>
          <w:spacing w:val="-2"/>
          <w:sz w:val="20"/>
        </w:rPr>
        <w:t xml:space="preserve">неуклонно </w:t>
      </w:r>
      <w:r w:rsidRPr="008C6C29">
        <w:rPr>
          <w:spacing w:val="-2"/>
          <w:sz w:val="20"/>
        </w:rPr>
        <w:t xml:space="preserve">подступает и бурное время наполеоновских войн. Вновь на передние рубежи мировой истории и </w:t>
      </w:r>
      <w:r w:rsidR="00B5740D">
        <w:rPr>
          <w:spacing w:val="-2"/>
          <w:sz w:val="20"/>
        </w:rPr>
        <w:t>М</w:t>
      </w:r>
      <w:r w:rsidRPr="008C6C29">
        <w:rPr>
          <w:spacing w:val="-2"/>
          <w:sz w:val="20"/>
        </w:rPr>
        <w:t xml:space="preserve">атематики выходит Франция. </w:t>
      </w:r>
      <w:r w:rsidRPr="008C6C29">
        <w:rPr>
          <w:b/>
          <w:i/>
          <w:spacing w:val="-2"/>
          <w:sz w:val="20"/>
        </w:rPr>
        <w:t>Жан Лерон Д'Аламбер</w:t>
      </w:r>
      <w:r w:rsidR="003D55B2">
        <w:rPr>
          <w:b/>
          <w:i/>
          <w:spacing w:val="-2"/>
          <w:sz w:val="20"/>
        </w:rPr>
        <w:fldChar w:fldCharType="begin"/>
      </w:r>
      <w:r w:rsidR="003D55B2">
        <w:instrText xml:space="preserve"> XE "</w:instrText>
      </w:r>
      <w:r w:rsidR="003D55B2" w:rsidRPr="004D136B">
        <w:rPr>
          <w:b/>
          <w:i/>
          <w:spacing w:val="-2"/>
          <w:sz w:val="20"/>
        </w:rPr>
        <w:instrText>Д'Аламбер</w:instrText>
      </w:r>
      <w:r w:rsidR="003D55B2">
        <w:instrText xml:space="preserve">" </w:instrText>
      </w:r>
      <w:r w:rsidR="003D55B2">
        <w:rPr>
          <w:b/>
          <w:i/>
          <w:spacing w:val="-2"/>
          <w:sz w:val="20"/>
        </w:rPr>
        <w:fldChar w:fldCharType="end"/>
      </w:r>
      <w:r w:rsidR="007B785E">
        <w:rPr>
          <w:b/>
          <w:i/>
          <w:spacing w:val="-2"/>
          <w:sz w:val="20"/>
        </w:rPr>
        <w:t xml:space="preserve"> </w:t>
      </w:r>
      <w:r w:rsidRPr="008C6C29">
        <w:rPr>
          <w:spacing w:val="-2"/>
          <w:sz w:val="20"/>
        </w:rPr>
        <w:t xml:space="preserve">предпринимает попытку определения </w:t>
      </w:r>
      <w:r w:rsidRPr="008C6C29">
        <w:rPr>
          <w:i/>
          <w:spacing w:val="-2"/>
          <w:sz w:val="20"/>
        </w:rPr>
        <w:t>предела</w:t>
      </w:r>
      <w:r w:rsidR="006330BB" w:rsidRPr="008C6C29">
        <w:rPr>
          <w:spacing w:val="-2"/>
          <w:sz w:val="20"/>
        </w:rPr>
        <w:t xml:space="preserve">, </w:t>
      </w:r>
      <w:r w:rsidRPr="008C6C29">
        <w:rPr>
          <w:spacing w:val="-2"/>
          <w:sz w:val="20"/>
        </w:rPr>
        <w:t xml:space="preserve">оперирует с </w:t>
      </w:r>
      <w:r w:rsidRPr="007B785E">
        <w:rPr>
          <w:spacing w:val="-2"/>
          <w:sz w:val="20"/>
        </w:rPr>
        <w:t>функциями комплексного переменного</w:t>
      </w:r>
      <w:r w:rsidRPr="008C6C29">
        <w:rPr>
          <w:spacing w:val="-2"/>
          <w:sz w:val="20"/>
        </w:rPr>
        <w:t xml:space="preserve"> и выводит формулу решения </w:t>
      </w:r>
      <w:r w:rsidRPr="008C6C29">
        <w:rPr>
          <w:i/>
          <w:spacing w:val="-2"/>
          <w:sz w:val="20"/>
        </w:rPr>
        <w:t>уравнения колебания струны</w:t>
      </w:r>
      <w:r w:rsidRPr="008C6C29">
        <w:rPr>
          <w:spacing w:val="-2"/>
          <w:sz w:val="20"/>
        </w:rPr>
        <w:t xml:space="preserve">. </w:t>
      </w:r>
      <w:r w:rsidRPr="008C6C29">
        <w:rPr>
          <w:b/>
          <w:i/>
          <w:spacing w:val="-2"/>
          <w:sz w:val="20"/>
        </w:rPr>
        <w:t>Жозеф Луи Лагранж</w:t>
      </w:r>
      <w:r w:rsidR="003D55B2">
        <w:rPr>
          <w:b/>
          <w:i/>
          <w:spacing w:val="-2"/>
          <w:sz w:val="20"/>
        </w:rPr>
        <w:fldChar w:fldCharType="begin"/>
      </w:r>
      <w:r w:rsidR="003D55B2">
        <w:instrText xml:space="preserve"> XE "</w:instrText>
      </w:r>
      <w:r w:rsidR="003D55B2" w:rsidRPr="007D78F5">
        <w:rPr>
          <w:b/>
          <w:i/>
          <w:spacing w:val="-2"/>
          <w:sz w:val="20"/>
        </w:rPr>
        <w:instrText>Лагранж</w:instrText>
      </w:r>
      <w:r w:rsidR="003D55B2">
        <w:instrText xml:space="preserve">" </w:instrText>
      </w:r>
      <w:r w:rsidR="003D55B2">
        <w:rPr>
          <w:b/>
          <w:i/>
          <w:spacing w:val="-2"/>
          <w:sz w:val="20"/>
        </w:rPr>
        <w:fldChar w:fldCharType="end"/>
      </w:r>
      <w:r w:rsidRPr="008C6C29">
        <w:rPr>
          <w:spacing w:val="-2"/>
          <w:sz w:val="20"/>
        </w:rPr>
        <w:t xml:space="preserve"> разрабатывает теорию </w:t>
      </w:r>
      <w:r w:rsidRPr="007B785E">
        <w:rPr>
          <w:spacing w:val="-2"/>
          <w:sz w:val="20"/>
        </w:rPr>
        <w:t>интерполирования</w:t>
      </w:r>
      <w:r w:rsidRPr="008C6C29">
        <w:rPr>
          <w:spacing w:val="-2"/>
          <w:sz w:val="20"/>
        </w:rPr>
        <w:t xml:space="preserve">, теорию числовых и функциональных </w:t>
      </w:r>
      <w:r w:rsidRPr="008C6C29">
        <w:rPr>
          <w:i/>
          <w:spacing w:val="-2"/>
          <w:sz w:val="20"/>
        </w:rPr>
        <w:t>рядов</w:t>
      </w:r>
      <w:r w:rsidRPr="008C6C29">
        <w:rPr>
          <w:spacing w:val="-2"/>
          <w:sz w:val="20"/>
        </w:rPr>
        <w:t>, методы вариационного исчисления и общую те</w:t>
      </w:r>
      <w:r w:rsidR="006330BB" w:rsidRPr="008C6C29">
        <w:rPr>
          <w:spacing w:val="-2"/>
          <w:sz w:val="20"/>
        </w:rPr>
        <w:t>орию дифференциальных уравнений,</w:t>
      </w:r>
      <w:r w:rsidRPr="008C6C29">
        <w:rPr>
          <w:spacing w:val="-2"/>
          <w:sz w:val="20"/>
        </w:rPr>
        <w:t xml:space="preserve"> подходит вплотную к теории </w:t>
      </w:r>
      <w:r w:rsidRPr="008C6C29">
        <w:rPr>
          <w:i/>
          <w:spacing w:val="-2"/>
          <w:sz w:val="20"/>
        </w:rPr>
        <w:t>групп</w:t>
      </w:r>
      <w:r w:rsidRPr="008C6C29">
        <w:rPr>
          <w:spacing w:val="-2"/>
          <w:sz w:val="20"/>
        </w:rPr>
        <w:t xml:space="preserve">. </w:t>
      </w:r>
      <w:r w:rsidRPr="008C6C29">
        <w:rPr>
          <w:b/>
          <w:i/>
          <w:spacing w:val="-2"/>
          <w:sz w:val="20"/>
        </w:rPr>
        <w:t>Пьер Симон Лаплас</w:t>
      </w:r>
      <w:r w:rsidR="003D55B2">
        <w:rPr>
          <w:b/>
          <w:i/>
          <w:spacing w:val="-2"/>
          <w:sz w:val="20"/>
        </w:rPr>
        <w:fldChar w:fldCharType="begin"/>
      </w:r>
      <w:r w:rsidR="003D55B2">
        <w:instrText xml:space="preserve"> XE "</w:instrText>
      </w:r>
      <w:r w:rsidR="003D55B2" w:rsidRPr="00CC2596">
        <w:rPr>
          <w:b/>
          <w:i/>
          <w:spacing w:val="-2"/>
          <w:sz w:val="20"/>
        </w:rPr>
        <w:instrText>Лаплас</w:instrText>
      </w:r>
      <w:r w:rsidR="003D55B2">
        <w:instrText xml:space="preserve">" </w:instrText>
      </w:r>
      <w:r w:rsidR="003D55B2">
        <w:rPr>
          <w:b/>
          <w:i/>
          <w:spacing w:val="-2"/>
          <w:sz w:val="20"/>
        </w:rPr>
        <w:fldChar w:fldCharType="end"/>
      </w:r>
      <w:r w:rsidRPr="008C6C29">
        <w:rPr>
          <w:spacing w:val="-2"/>
          <w:sz w:val="20"/>
        </w:rPr>
        <w:t xml:space="preserve"> </w:t>
      </w:r>
      <w:r w:rsidR="006330BB" w:rsidRPr="008C6C29">
        <w:rPr>
          <w:spacing w:val="-2"/>
          <w:sz w:val="20"/>
        </w:rPr>
        <w:t>закладывает основы</w:t>
      </w:r>
      <w:r w:rsidRPr="008C6C29">
        <w:rPr>
          <w:spacing w:val="-2"/>
          <w:sz w:val="20"/>
        </w:rPr>
        <w:t xml:space="preserve"> </w:t>
      </w:r>
      <w:r w:rsidR="006330BB" w:rsidRPr="007B785E">
        <w:rPr>
          <w:spacing w:val="-2"/>
          <w:sz w:val="20"/>
        </w:rPr>
        <w:t>теори</w:t>
      </w:r>
      <w:r w:rsidR="009D6DA7">
        <w:rPr>
          <w:spacing w:val="-2"/>
          <w:sz w:val="20"/>
        </w:rPr>
        <w:t>и</w:t>
      </w:r>
      <w:r w:rsidR="006330BB" w:rsidRPr="007B785E">
        <w:rPr>
          <w:spacing w:val="-2"/>
          <w:sz w:val="20"/>
        </w:rPr>
        <w:t xml:space="preserve"> вероятностей</w:t>
      </w:r>
      <w:r w:rsidR="006330BB" w:rsidRPr="008C6C29">
        <w:rPr>
          <w:spacing w:val="-2"/>
          <w:sz w:val="20"/>
        </w:rPr>
        <w:t xml:space="preserve"> и </w:t>
      </w:r>
      <w:r w:rsidRPr="008C6C29">
        <w:rPr>
          <w:spacing w:val="-2"/>
          <w:sz w:val="20"/>
        </w:rPr>
        <w:t>теори</w:t>
      </w:r>
      <w:r w:rsidR="006330BB" w:rsidRPr="008C6C29">
        <w:rPr>
          <w:spacing w:val="-2"/>
          <w:sz w:val="20"/>
        </w:rPr>
        <w:t>и</w:t>
      </w:r>
      <w:r w:rsidRPr="008C6C29">
        <w:rPr>
          <w:spacing w:val="-2"/>
          <w:sz w:val="20"/>
        </w:rPr>
        <w:t xml:space="preserve"> </w:t>
      </w:r>
      <w:r w:rsidRPr="008C6C29">
        <w:rPr>
          <w:i/>
          <w:spacing w:val="-2"/>
          <w:sz w:val="20"/>
        </w:rPr>
        <w:t>определителей</w:t>
      </w:r>
      <w:r w:rsidRPr="008C6C29">
        <w:rPr>
          <w:spacing w:val="-2"/>
          <w:sz w:val="20"/>
        </w:rPr>
        <w:t xml:space="preserve">, исследует </w:t>
      </w:r>
      <w:r w:rsidRPr="008C6C29">
        <w:rPr>
          <w:i/>
          <w:spacing w:val="-2"/>
          <w:sz w:val="20"/>
        </w:rPr>
        <w:t>уравнения Лапласа</w:t>
      </w:r>
      <w:r w:rsidRPr="008C6C29">
        <w:rPr>
          <w:spacing w:val="-2"/>
          <w:sz w:val="20"/>
        </w:rPr>
        <w:t xml:space="preserve">, устанавливает </w:t>
      </w:r>
      <w:r w:rsidRPr="008C6C29">
        <w:rPr>
          <w:i/>
          <w:spacing w:val="-2"/>
          <w:sz w:val="20"/>
        </w:rPr>
        <w:t>канонический вид</w:t>
      </w:r>
      <w:r w:rsidRPr="008C6C29">
        <w:rPr>
          <w:spacing w:val="-2"/>
          <w:sz w:val="20"/>
        </w:rPr>
        <w:t xml:space="preserve"> линейных уравнений с частными производными. </w:t>
      </w:r>
      <w:r w:rsidRPr="008C6C29">
        <w:rPr>
          <w:b/>
          <w:i/>
          <w:spacing w:val="-2"/>
          <w:sz w:val="20"/>
        </w:rPr>
        <w:t>Адриен Мари Лежандр</w:t>
      </w:r>
      <w:r w:rsidR="003D55B2">
        <w:rPr>
          <w:b/>
          <w:i/>
          <w:spacing w:val="-2"/>
          <w:sz w:val="20"/>
        </w:rPr>
        <w:fldChar w:fldCharType="begin"/>
      </w:r>
      <w:r w:rsidR="003D55B2">
        <w:instrText xml:space="preserve"> XE "</w:instrText>
      </w:r>
      <w:r w:rsidR="003D55B2" w:rsidRPr="00777835">
        <w:rPr>
          <w:b/>
          <w:i/>
          <w:spacing w:val="-2"/>
          <w:sz w:val="20"/>
        </w:rPr>
        <w:instrText>Лежандр</w:instrText>
      </w:r>
      <w:r w:rsidR="003D55B2">
        <w:instrText xml:space="preserve">" </w:instrText>
      </w:r>
      <w:r w:rsidR="003D55B2">
        <w:rPr>
          <w:b/>
          <w:i/>
          <w:spacing w:val="-2"/>
          <w:sz w:val="20"/>
        </w:rPr>
        <w:fldChar w:fldCharType="end"/>
      </w:r>
      <w:r w:rsidRPr="008C6C29">
        <w:rPr>
          <w:spacing w:val="-2"/>
          <w:sz w:val="20"/>
        </w:rPr>
        <w:t xml:space="preserve"> высказывает гипотезу о распределении </w:t>
      </w:r>
      <w:r w:rsidRPr="00691BAF">
        <w:rPr>
          <w:spacing w:val="-2"/>
          <w:sz w:val="20"/>
        </w:rPr>
        <w:t>простых чисел</w:t>
      </w:r>
      <w:r w:rsidRPr="008C6C29">
        <w:rPr>
          <w:spacing w:val="-2"/>
          <w:sz w:val="20"/>
        </w:rPr>
        <w:t xml:space="preserve"> </w:t>
      </w:r>
      <w:r w:rsidR="006330BB" w:rsidRPr="008C6C29">
        <w:rPr>
          <w:spacing w:val="-2"/>
          <w:sz w:val="20"/>
        </w:rPr>
        <w:t xml:space="preserve">и </w:t>
      </w:r>
      <w:r w:rsidRPr="008C6C29">
        <w:rPr>
          <w:spacing w:val="-2"/>
          <w:sz w:val="20"/>
        </w:rPr>
        <w:t xml:space="preserve">предлагает </w:t>
      </w:r>
      <w:r w:rsidRPr="008C6C29">
        <w:rPr>
          <w:i/>
          <w:spacing w:val="-2"/>
          <w:sz w:val="20"/>
        </w:rPr>
        <w:t>метод наименьших квадратов</w:t>
      </w:r>
      <w:r w:rsidRPr="008C6C29">
        <w:rPr>
          <w:spacing w:val="-2"/>
          <w:sz w:val="20"/>
        </w:rPr>
        <w:t xml:space="preserve">. </w:t>
      </w:r>
      <w:r w:rsidRPr="008C6C29">
        <w:rPr>
          <w:b/>
          <w:i/>
          <w:spacing w:val="-2"/>
          <w:sz w:val="20"/>
        </w:rPr>
        <w:t>Гаспар Монж</w:t>
      </w:r>
      <w:r w:rsidR="003D55B2">
        <w:rPr>
          <w:b/>
          <w:i/>
          <w:spacing w:val="-2"/>
          <w:sz w:val="20"/>
        </w:rPr>
        <w:fldChar w:fldCharType="begin"/>
      </w:r>
      <w:r w:rsidR="003D55B2">
        <w:instrText xml:space="preserve"> XE "</w:instrText>
      </w:r>
      <w:r w:rsidR="003D55B2" w:rsidRPr="001C34EE">
        <w:rPr>
          <w:b/>
          <w:i/>
          <w:spacing w:val="-2"/>
          <w:sz w:val="20"/>
        </w:rPr>
        <w:instrText>Монж</w:instrText>
      </w:r>
      <w:r w:rsidR="003D55B2">
        <w:instrText xml:space="preserve">" </w:instrText>
      </w:r>
      <w:r w:rsidR="003D55B2">
        <w:rPr>
          <w:b/>
          <w:i/>
          <w:spacing w:val="-2"/>
          <w:sz w:val="20"/>
        </w:rPr>
        <w:fldChar w:fldCharType="end"/>
      </w:r>
      <w:r w:rsidRPr="008C6C29">
        <w:rPr>
          <w:spacing w:val="-2"/>
          <w:sz w:val="20"/>
        </w:rPr>
        <w:t xml:space="preserve"> работает над </w:t>
      </w:r>
      <w:r w:rsidRPr="008C6C29">
        <w:rPr>
          <w:i/>
          <w:spacing w:val="-2"/>
          <w:sz w:val="20"/>
        </w:rPr>
        <w:t>дифференциальной геометрией</w:t>
      </w:r>
      <w:r w:rsidRPr="00691BAF">
        <w:rPr>
          <w:spacing w:val="-2"/>
          <w:sz w:val="20"/>
        </w:rPr>
        <w:t xml:space="preserve"> </w:t>
      </w:r>
      <w:r w:rsidRPr="008C6C29">
        <w:rPr>
          <w:spacing w:val="-2"/>
          <w:sz w:val="20"/>
        </w:rPr>
        <w:t xml:space="preserve">и </w:t>
      </w:r>
      <w:r w:rsidRPr="00691BAF">
        <w:rPr>
          <w:spacing w:val="-2"/>
          <w:sz w:val="20"/>
        </w:rPr>
        <w:t>теорией уравнений с частными производными</w:t>
      </w:r>
      <w:r w:rsidRPr="008C6C29">
        <w:rPr>
          <w:spacing w:val="-2"/>
          <w:sz w:val="20"/>
        </w:rPr>
        <w:t xml:space="preserve"> первого порядка. </w:t>
      </w:r>
      <w:r w:rsidRPr="008C6C29">
        <w:rPr>
          <w:b/>
          <w:i/>
          <w:spacing w:val="-2"/>
          <w:sz w:val="20"/>
        </w:rPr>
        <w:t>Жан Понселе</w:t>
      </w:r>
      <w:r w:rsidR="003D55B2">
        <w:rPr>
          <w:b/>
          <w:i/>
          <w:spacing w:val="-2"/>
          <w:sz w:val="20"/>
        </w:rPr>
        <w:fldChar w:fldCharType="begin"/>
      </w:r>
      <w:r w:rsidR="003D55B2">
        <w:instrText xml:space="preserve"> XE "</w:instrText>
      </w:r>
      <w:r w:rsidR="003D55B2" w:rsidRPr="00C03FBD">
        <w:rPr>
          <w:b/>
          <w:i/>
          <w:spacing w:val="-2"/>
          <w:sz w:val="20"/>
        </w:rPr>
        <w:instrText>Понселе</w:instrText>
      </w:r>
      <w:r w:rsidR="003D55B2">
        <w:instrText xml:space="preserve">" </w:instrText>
      </w:r>
      <w:r w:rsidR="003D55B2">
        <w:rPr>
          <w:b/>
          <w:i/>
          <w:spacing w:val="-2"/>
          <w:sz w:val="20"/>
        </w:rPr>
        <w:fldChar w:fldCharType="end"/>
      </w:r>
      <w:r w:rsidRPr="008C6C29">
        <w:rPr>
          <w:spacing w:val="-2"/>
          <w:sz w:val="20"/>
        </w:rPr>
        <w:t xml:space="preserve"> строит </w:t>
      </w:r>
      <w:r w:rsidRPr="00691BAF">
        <w:rPr>
          <w:spacing w:val="-2"/>
          <w:sz w:val="20"/>
        </w:rPr>
        <w:t>проективную геометрию</w:t>
      </w:r>
      <w:r w:rsidRPr="008C6C29">
        <w:rPr>
          <w:spacing w:val="-2"/>
          <w:sz w:val="20"/>
        </w:rPr>
        <w:t xml:space="preserve">. </w:t>
      </w:r>
      <w:r w:rsidRPr="008C6C29">
        <w:rPr>
          <w:b/>
          <w:i/>
          <w:spacing w:val="-2"/>
          <w:sz w:val="20"/>
        </w:rPr>
        <w:t>Жан Батист Фурье</w:t>
      </w:r>
      <w:r w:rsidR="003D55B2">
        <w:rPr>
          <w:b/>
          <w:i/>
          <w:spacing w:val="-2"/>
          <w:sz w:val="20"/>
        </w:rPr>
        <w:fldChar w:fldCharType="begin"/>
      </w:r>
      <w:r w:rsidR="003D55B2">
        <w:instrText xml:space="preserve"> XE "</w:instrText>
      </w:r>
      <w:r w:rsidR="003D55B2" w:rsidRPr="00263980">
        <w:rPr>
          <w:b/>
          <w:i/>
          <w:spacing w:val="-2"/>
          <w:sz w:val="20"/>
        </w:rPr>
        <w:instrText>Фурье</w:instrText>
      </w:r>
      <w:r w:rsidR="003D55B2">
        <w:instrText xml:space="preserve">" </w:instrText>
      </w:r>
      <w:r w:rsidR="003D55B2">
        <w:rPr>
          <w:b/>
          <w:i/>
          <w:spacing w:val="-2"/>
          <w:sz w:val="20"/>
        </w:rPr>
        <w:fldChar w:fldCharType="end"/>
      </w:r>
      <w:r w:rsidRPr="008C6C29">
        <w:rPr>
          <w:spacing w:val="-2"/>
          <w:sz w:val="20"/>
        </w:rPr>
        <w:t xml:space="preserve"> определяет </w:t>
      </w:r>
      <w:r w:rsidRPr="008C6C29">
        <w:rPr>
          <w:i/>
          <w:spacing w:val="-2"/>
          <w:sz w:val="20"/>
        </w:rPr>
        <w:t>ряды</w:t>
      </w:r>
      <w:r w:rsidRPr="008C6C29">
        <w:rPr>
          <w:spacing w:val="-2"/>
          <w:sz w:val="20"/>
        </w:rPr>
        <w:t xml:space="preserve"> и </w:t>
      </w:r>
      <w:r w:rsidRPr="008C6C29">
        <w:rPr>
          <w:i/>
          <w:spacing w:val="-2"/>
          <w:sz w:val="20"/>
        </w:rPr>
        <w:t>интегралы Фурье</w:t>
      </w:r>
      <w:r w:rsidRPr="008C6C29">
        <w:rPr>
          <w:spacing w:val="-2"/>
          <w:sz w:val="20"/>
        </w:rPr>
        <w:t xml:space="preserve">, предлагает </w:t>
      </w:r>
      <w:r w:rsidRPr="008C6C29">
        <w:rPr>
          <w:i/>
          <w:spacing w:val="-2"/>
          <w:sz w:val="20"/>
        </w:rPr>
        <w:t>метод Фурье</w:t>
      </w:r>
      <w:r w:rsidRPr="008C6C29">
        <w:rPr>
          <w:spacing w:val="-2"/>
          <w:sz w:val="20"/>
        </w:rPr>
        <w:t xml:space="preserve"> для решения </w:t>
      </w:r>
      <w:r w:rsidRPr="008C6C29">
        <w:rPr>
          <w:i/>
          <w:spacing w:val="-2"/>
          <w:sz w:val="20"/>
        </w:rPr>
        <w:t>уравнения теплопроводности</w:t>
      </w:r>
      <w:r w:rsidRPr="00691BAF">
        <w:rPr>
          <w:spacing w:val="-2"/>
          <w:sz w:val="20"/>
        </w:rPr>
        <w:t>.</w:t>
      </w:r>
      <w:r w:rsidRPr="008C6C29">
        <w:rPr>
          <w:spacing w:val="-2"/>
          <w:sz w:val="20"/>
        </w:rPr>
        <w:t xml:space="preserve"> </w:t>
      </w:r>
    </w:p>
    <w:p w:rsidR="006407ED" w:rsidRDefault="006407ED" w:rsidP="006407ED">
      <w:pPr>
        <w:tabs>
          <w:tab w:val="left" w:pos="993"/>
        </w:tabs>
        <w:spacing w:after="120"/>
        <w:ind w:firstLine="426"/>
        <w:jc w:val="both"/>
        <w:rPr>
          <w:spacing w:val="-2"/>
          <w:sz w:val="20"/>
        </w:rPr>
      </w:pPr>
      <w:r w:rsidRPr="00065CD8">
        <w:rPr>
          <w:spacing w:val="2"/>
          <w:sz w:val="20"/>
        </w:rPr>
        <w:t xml:space="preserve">Начало 19 века – это время безраздельного </w:t>
      </w:r>
      <w:r w:rsidRPr="00691BAF">
        <w:rPr>
          <w:spacing w:val="4"/>
          <w:sz w:val="20"/>
        </w:rPr>
        <w:t xml:space="preserve">царствования </w:t>
      </w:r>
      <w:r w:rsidRPr="00691BAF">
        <w:rPr>
          <w:b/>
          <w:i/>
          <w:spacing w:val="4"/>
          <w:sz w:val="20"/>
        </w:rPr>
        <w:t xml:space="preserve">Карла </w:t>
      </w:r>
      <w:r w:rsidRPr="004D0DD5">
        <w:rPr>
          <w:b/>
          <w:i/>
          <w:spacing w:val="2"/>
          <w:sz w:val="20"/>
        </w:rPr>
        <w:t>Фридриха Гаусса</w:t>
      </w:r>
      <w:r w:rsidR="003D55B2">
        <w:rPr>
          <w:b/>
          <w:i/>
          <w:spacing w:val="2"/>
          <w:sz w:val="20"/>
        </w:rPr>
        <w:fldChar w:fldCharType="begin"/>
      </w:r>
      <w:r w:rsidR="003D55B2">
        <w:instrText xml:space="preserve"> XE "</w:instrText>
      </w:r>
      <w:r w:rsidR="003D55B2" w:rsidRPr="00EB2752">
        <w:rPr>
          <w:b/>
          <w:i/>
          <w:spacing w:val="2"/>
          <w:sz w:val="20"/>
        </w:rPr>
        <w:instrText>Гаусс</w:instrText>
      </w:r>
      <w:r w:rsidR="003D55B2">
        <w:instrText xml:space="preserve">" </w:instrText>
      </w:r>
      <w:r w:rsidR="003D55B2">
        <w:rPr>
          <w:b/>
          <w:i/>
          <w:spacing w:val="2"/>
          <w:sz w:val="20"/>
        </w:rPr>
        <w:fldChar w:fldCharType="end"/>
      </w:r>
      <w:r w:rsidRPr="004D0DD5">
        <w:rPr>
          <w:spacing w:val="2"/>
          <w:sz w:val="20"/>
        </w:rPr>
        <w:t>.</w:t>
      </w:r>
      <w:r>
        <w:rPr>
          <w:spacing w:val="2"/>
          <w:sz w:val="20"/>
        </w:rPr>
        <w:t xml:space="preserve"> </w:t>
      </w:r>
      <w:r w:rsidRPr="004D0DD5">
        <w:rPr>
          <w:spacing w:val="2"/>
          <w:sz w:val="20"/>
        </w:rPr>
        <w:t xml:space="preserve">С </w:t>
      </w:r>
      <w:r>
        <w:rPr>
          <w:sz w:val="20"/>
        </w:rPr>
        <w:t>Гауссом</w:t>
      </w:r>
      <w:r w:rsidRPr="007926ED">
        <w:rPr>
          <w:sz w:val="20"/>
        </w:rPr>
        <w:t xml:space="preserve"> связаны геометрическая интерпретация </w:t>
      </w:r>
      <w:r w:rsidRPr="00691BAF">
        <w:rPr>
          <w:sz w:val="20"/>
        </w:rPr>
        <w:t>комплексных чисел</w:t>
      </w:r>
      <w:r w:rsidRPr="007926ED">
        <w:rPr>
          <w:sz w:val="20"/>
        </w:rPr>
        <w:t xml:space="preserve"> и доказательство </w:t>
      </w:r>
      <w:r w:rsidRPr="007926ED">
        <w:rPr>
          <w:i/>
          <w:sz w:val="20"/>
        </w:rPr>
        <w:t>основной теоремы алгебры</w:t>
      </w:r>
      <w:r w:rsidRPr="007926ED">
        <w:rPr>
          <w:sz w:val="20"/>
        </w:rPr>
        <w:t xml:space="preserve">, первые результаты в области </w:t>
      </w:r>
      <w:r w:rsidRPr="0095599E">
        <w:rPr>
          <w:sz w:val="20"/>
        </w:rPr>
        <w:t>неевклидовой геометрии</w:t>
      </w:r>
      <w:r w:rsidRPr="007926ED">
        <w:rPr>
          <w:sz w:val="20"/>
        </w:rPr>
        <w:t xml:space="preserve"> и </w:t>
      </w:r>
      <w:r w:rsidRPr="0095599E">
        <w:rPr>
          <w:sz w:val="20"/>
        </w:rPr>
        <w:t>метод наименьших квадратов</w:t>
      </w:r>
      <w:r w:rsidRPr="007926ED">
        <w:rPr>
          <w:sz w:val="20"/>
        </w:rPr>
        <w:t xml:space="preserve">, метод решения </w:t>
      </w:r>
      <w:r w:rsidRPr="007926ED">
        <w:rPr>
          <w:i/>
          <w:sz w:val="20"/>
        </w:rPr>
        <w:t>систем линейных алгебраических уравнений</w:t>
      </w:r>
      <w:r w:rsidRPr="007926ED">
        <w:rPr>
          <w:sz w:val="20"/>
        </w:rPr>
        <w:t xml:space="preserve"> и </w:t>
      </w:r>
      <w:r>
        <w:rPr>
          <w:sz w:val="20"/>
        </w:rPr>
        <w:t xml:space="preserve">понятие </w:t>
      </w:r>
      <w:r w:rsidRPr="00DB44BE">
        <w:rPr>
          <w:i/>
          <w:sz w:val="20"/>
        </w:rPr>
        <w:t>фактор-множества</w:t>
      </w:r>
      <w:r w:rsidRPr="0095599E">
        <w:rPr>
          <w:sz w:val="20"/>
        </w:rPr>
        <w:t>,</w:t>
      </w:r>
      <w:r>
        <w:rPr>
          <w:sz w:val="20"/>
        </w:rPr>
        <w:t xml:space="preserve"> начала теории </w:t>
      </w:r>
      <w:r w:rsidRPr="006330BB">
        <w:rPr>
          <w:i/>
          <w:sz w:val="20"/>
        </w:rPr>
        <w:t xml:space="preserve">эллиптических </w:t>
      </w:r>
      <w:r w:rsidRPr="006330BB">
        <w:rPr>
          <w:i/>
          <w:spacing w:val="4"/>
          <w:sz w:val="20"/>
        </w:rPr>
        <w:t>функций</w:t>
      </w:r>
      <w:r w:rsidRPr="006330BB">
        <w:rPr>
          <w:spacing w:val="4"/>
          <w:sz w:val="20"/>
        </w:rPr>
        <w:t xml:space="preserve"> и понятие </w:t>
      </w:r>
      <w:r w:rsidRPr="006330BB">
        <w:rPr>
          <w:i/>
          <w:spacing w:val="4"/>
          <w:sz w:val="20"/>
        </w:rPr>
        <w:t>кривизны</w:t>
      </w:r>
      <w:r w:rsidRPr="006330BB">
        <w:rPr>
          <w:spacing w:val="4"/>
          <w:sz w:val="20"/>
        </w:rPr>
        <w:t>. Не случайно еще при жизни Гаусса</w:t>
      </w:r>
      <w:r w:rsidR="003D55B2">
        <w:rPr>
          <w:spacing w:val="4"/>
          <w:sz w:val="20"/>
        </w:rPr>
        <w:fldChar w:fldCharType="begin"/>
      </w:r>
      <w:r w:rsidR="003D55B2">
        <w:instrText xml:space="preserve"> XE "</w:instrText>
      </w:r>
      <w:r w:rsidR="003D55B2" w:rsidRPr="00EB2752">
        <w:rPr>
          <w:b/>
          <w:i/>
          <w:spacing w:val="2"/>
          <w:sz w:val="20"/>
        </w:rPr>
        <w:instrText>Гаусс</w:instrText>
      </w:r>
      <w:r w:rsidR="003D55B2">
        <w:instrText xml:space="preserve">" </w:instrText>
      </w:r>
      <w:r w:rsidR="003D55B2">
        <w:rPr>
          <w:spacing w:val="4"/>
          <w:sz w:val="20"/>
        </w:rPr>
        <w:fldChar w:fldCharType="end"/>
      </w:r>
      <w:r w:rsidRPr="006330BB">
        <w:rPr>
          <w:spacing w:val="4"/>
          <w:sz w:val="20"/>
        </w:rPr>
        <w:t xml:space="preserve"> по праву называли королем </w:t>
      </w:r>
      <w:r>
        <w:rPr>
          <w:sz w:val="20"/>
        </w:rPr>
        <w:t>математиков...</w:t>
      </w:r>
    </w:p>
    <w:tbl>
      <w:tblPr>
        <w:tblStyle w:val="ac"/>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1988"/>
        <w:gridCol w:w="2042"/>
      </w:tblGrid>
      <w:tr w:rsidR="006407ED" w:rsidTr="008248AA">
        <w:trPr>
          <w:jc w:val="center"/>
        </w:trPr>
        <w:tc>
          <w:tcPr>
            <w:tcW w:w="2113" w:type="dxa"/>
          </w:tcPr>
          <w:p w:rsidR="006407ED" w:rsidRPr="007926ED" w:rsidRDefault="006407ED" w:rsidP="006407ED">
            <w:pPr>
              <w:spacing w:before="140"/>
              <w:jc w:val="center"/>
              <w:rPr>
                <w:sz w:val="20"/>
              </w:rPr>
            </w:pPr>
            <w:r>
              <w:rPr>
                <w:noProof/>
              </w:rPr>
              <w:lastRenderedPageBreak/>
              <w:drawing>
                <wp:inline distT="0" distB="0" distL="0" distR="0" wp14:anchorId="5568E0A8" wp14:editId="337F776E">
                  <wp:extent cx="1141544" cy="1298542"/>
                  <wp:effectExtent l="0" t="0" r="1905" b="0"/>
                  <wp:docPr id="1" name="Рисунок 1" descr="http://upload.wikimedia.org/wikipedia/commons/3/33/Bendixen_-_Carl_Friedrich_Gau%C3%9F,_18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upload.wikimedia.org/wikipedia/commons/3/33/Bendixen_-_Carl_Friedrich_Gau%C3%9F,_1828.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1158934" cy="1318323"/>
                          </a:xfrm>
                          <a:prstGeom prst="rect">
                            <a:avLst/>
                          </a:prstGeom>
                          <a:noFill/>
                          <a:ln>
                            <a:noFill/>
                          </a:ln>
                        </pic:spPr>
                      </pic:pic>
                    </a:graphicData>
                  </a:graphic>
                </wp:inline>
              </w:drawing>
            </w:r>
          </w:p>
          <w:p w:rsidR="006407ED" w:rsidRPr="007926ED" w:rsidRDefault="006407ED" w:rsidP="006407ED">
            <w:pPr>
              <w:ind w:left="-142" w:right="-108"/>
              <w:jc w:val="center"/>
              <w:rPr>
                <w:sz w:val="18"/>
                <w:szCs w:val="18"/>
              </w:rPr>
            </w:pPr>
            <w:r w:rsidRPr="007926ED">
              <w:rPr>
                <w:sz w:val="18"/>
                <w:szCs w:val="18"/>
              </w:rPr>
              <w:t>Карл Фридрих Гаусс</w:t>
            </w:r>
            <w:r w:rsidR="003D55B2">
              <w:rPr>
                <w:sz w:val="18"/>
                <w:szCs w:val="18"/>
              </w:rPr>
              <w:fldChar w:fldCharType="begin"/>
            </w:r>
            <w:r w:rsidR="003D55B2">
              <w:instrText xml:space="preserve"> XE "</w:instrText>
            </w:r>
            <w:r w:rsidR="003D55B2" w:rsidRPr="00C23DD5">
              <w:rPr>
                <w:sz w:val="18"/>
                <w:szCs w:val="18"/>
              </w:rPr>
              <w:instrText>Гаусс</w:instrText>
            </w:r>
            <w:r w:rsidR="003D55B2">
              <w:instrText xml:space="preserve">" </w:instrText>
            </w:r>
            <w:r w:rsidR="003D55B2">
              <w:rPr>
                <w:sz w:val="18"/>
                <w:szCs w:val="18"/>
              </w:rPr>
              <w:fldChar w:fldCharType="end"/>
            </w:r>
          </w:p>
          <w:p w:rsidR="006407ED" w:rsidRDefault="006407ED" w:rsidP="006407ED">
            <w:pPr>
              <w:jc w:val="center"/>
              <w:rPr>
                <w:spacing w:val="-2"/>
                <w:sz w:val="20"/>
              </w:rPr>
            </w:pPr>
            <w:r w:rsidRPr="007926ED">
              <w:rPr>
                <w:sz w:val="18"/>
                <w:szCs w:val="18"/>
              </w:rPr>
              <w:t>1777 – 1855</w:t>
            </w:r>
          </w:p>
        </w:tc>
        <w:tc>
          <w:tcPr>
            <w:tcW w:w="2113" w:type="dxa"/>
          </w:tcPr>
          <w:p w:rsidR="006407ED" w:rsidRPr="007926ED" w:rsidRDefault="006407ED" w:rsidP="006407ED">
            <w:pPr>
              <w:spacing w:before="100"/>
              <w:jc w:val="center"/>
              <w:rPr>
                <w:sz w:val="20"/>
              </w:rPr>
            </w:pPr>
            <w:r>
              <w:rPr>
                <w:noProof/>
              </w:rPr>
              <w:drawing>
                <wp:inline distT="0" distB="0" distL="0" distR="0" wp14:anchorId="3C158E1A" wp14:editId="21F95ECD">
                  <wp:extent cx="793257" cy="1322094"/>
                  <wp:effectExtent l="0" t="0" r="6985" b="0"/>
                  <wp:docPr id="35" name="Рисунок 35" descr="Описание: http://www.ekhoplanet.ru/UserFiles/News/NewsAll/43acae58-109d-4faf-88d2-c8d3638318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Описание: http://www.ekhoplanet.ru/UserFiles/News/NewsAll/43acae58-109d-4faf-88d2-c8d3638318dd.jpg"/>
                          <pic:cNvPicPr>
                            <a:picLocks noChangeAspect="1" noChangeArrowheads="1"/>
                          </pic:cNvPicPr>
                        </pic:nvPicPr>
                        <pic:blipFill>
                          <a:blip r:embed="rId36">
                            <a:grayscl/>
                            <a:extLst>
                              <a:ext uri="{28A0092B-C50C-407E-A947-70E740481C1C}">
                                <a14:useLocalDpi xmlns:a14="http://schemas.microsoft.com/office/drawing/2010/main" val="0"/>
                              </a:ext>
                            </a:extLst>
                          </a:blip>
                          <a:srcRect/>
                          <a:stretch>
                            <a:fillRect/>
                          </a:stretch>
                        </pic:blipFill>
                        <pic:spPr bwMode="auto">
                          <a:xfrm>
                            <a:off x="0" y="0"/>
                            <a:ext cx="793150" cy="1321916"/>
                          </a:xfrm>
                          <a:prstGeom prst="rect">
                            <a:avLst/>
                          </a:prstGeom>
                          <a:noFill/>
                          <a:ln>
                            <a:noFill/>
                          </a:ln>
                        </pic:spPr>
                      </pic:pic>
                    </a:graphicData>
                  </a:graphic>
                </wp:inline>
              </w:drawing>
            </w:r>
          </w:p>
          <w:p w:rsidR="006407ED" w:rsidRPr="007926ED" w:rsidRDefault="006407ED" w:rsidP="006407ED">
            <w:pPr>
              <w:jc w:val="center"/>
              <w:rPr>
                <w:sz w:val="18"/>
                <w:szCs w:val="18"/>
              </w:rPr>
            </w:pPr>
            <w:r w:rsidRPr="007926ED">
              <w:rPr>
                <w:sz w:val="18"/>
                <w:szCs w:val="18"/>
              </w:rPr>
              <w:t>Нильс Абель</w:t>
            </w:r>
            <w:r w:rsidR="003D55B2">
              <w:rPr>
                <w:sz w:val="18"/>
                <w:szCs w:val="18"/>
              </w:rPr>
              <w:fldChar w:fldCharType="begin"/>
            </w:r>
            <w:r w:rsidR="003D55B2">
              <w:instrText xml:space="preserve"> XE "</w:instrText>
            </w:r>
            <w:r w:rsidR="003D55B2" w:rsidRPr="000E6671">
              <w:rPr>
                <w:sz w:val="18"/>
                <w:szCs w:val="18"/>
              </w:rPr>
              <w:instrText>Абель</w:instrText>
            </w:r>
            <w:r w:rsidR="003D55B2">
              <w:instrText xml:space="preserve">" </w:instrText>
            </w:r>
            <w:r w:rsidR="003D55B2">
              <w:rPr>
                <w:sz w:val="18"/>
                <w:szCs w:val="18"/>
              </w:rPr>
              <w:fldChar w:fldCharType="end"/>
            </w:r>
          </w:p>
          <w:p w:rsidR="006407ED" w:rsidRDefault="006407ED" w:rsidP="006407ED">
            <w:pPr>
              <w:jc w:val="center"/>
              <w:rPr>
                <w:spacing w:val="-2"/>
                <w:sz w:val="20"/>
              </w:rPr>
            </w:pPr>
            <w:r w:rsidRPr="007926ED">
              <w:rPr>
                <w:sz w:val="18"/>
                <w:szCs w:val="18"/>
              </w:rPr>
              <w:t>1802 – 1827</w:t>
            </w:r>
          </w:p>
        </w:tc>
        <w:tc>
          <w:tcPr>
            <w:tcW w:w="2114" w:type="dxa"/>
          </w:tcPr>
          <w:p w:rsidR="006407ED" w:rsidRPr="007926ED" w:rsidRDefault="006407ED" w:rsidP="006407ED">
            <w:pPr>
              <w:spacing w:before="100"/>
              <w:jc w:val="center"/>
              <w:rPr>
                <w:sz w:val="20"/>
              </w:rPr>
            </w:pPr>
            <w:r>
              <w:rPr>
                <w:noProof/>
              </w:rPr>
              <w:drawing>
                <wp:inline distT="0" distB="0" distL="0" distR="0" wp14:anchorId="76B6B2C4" wp14:editId="59F4F04E">
                  <wp:extent cx="966818" cy="1298459"/>
                  <wp:effectExtent l="0" t="0" r="5080" b="0"/>
                  <wp:docPr id="34" name="Рисунок 34" descr="Описание: http://referatfolder.org.ua/i/20/1/51882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Описание: http://referatfolder.org.ua/i/20/1/5188203.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6961" cy="1298651"/>
                          </a:xfrm>
                          <a:prstGeom prst="rect">
                            <a:avLst/>
                          </a:prstGeom>
                          <a:noFill/>
                          <a:ln>
                            <a:noFill/>
                          </a:ln>
                        </pic:spPr>
                      </pic:pic>
                    </a:graphicData>
                  </a:graphic>
                </wp:inline>
              </w:drawing>
            </w:r>
          </w:p>
          <w:p w:rsidR="006407ED" w:rsidRPr="007926ED" w:rsidRDefault="006407ED" w:rsidP="006407ED">
            <w:pPr>
              <w:jc w:val="center"/>
              <w:rPr>
                <w:sz w:val="18"/>
                <w:szCs w:val="18"/>
              </w:rPr>
            </w:pPr>
            <w:r w:rsidRPr="007926ED">
              <w:rPr>
                <w:sz w:val="18"/>
                <w:szCs w:val="18"/>
              </w:rPr>
              <w:t>Эварист Галуа</w:t>
            </w:r>
            <w:r w:rsidR="003D55B2">
              <w:rPr>
                <w:sz w:val="18"/>
                <w:szCs w:val="18"/>
              </w:rPr>
              <w:fldChar w:fldCharType="begin"/>
            </w:r>
            <w:r w:rsidR="003D55B2">
              <w:instrText xml:space="preserve"> XE "</w:instrText>
            </w:r>
            <w:r w:rsidR="003D55B2" w:rsidRPr="00B76E87">
              <w:rPr>
                <w:sz w:val="18"/>
                <w:szCs w:val="18"/>
              </w:rPr>
              <w:instrText>Галуа</w:instrText>
            </w:r>
            <w:r w:rsidR="003D55B2">
              <w:instrText xml:space="preserve">" </w:instrText>
            </w:r>
            <w:r w:rsidR="003D55B2">
              <w:rPr>
                <w:sz w:val="18"/>
                <w:szCs w:val="18"/>
              </w:rPr>
              <w:fldChar w:fldCharType="end"/>
            </w:r>
          </w:p>
          <w:p w:rsidR="006407ED" w:rsidRDefault="006407ED" w:rsidP="006407ED">
            <w:pPr>
              <w:jc w:val="center"/>
              <w:rPr>
                <w:spacing w:val="-2"/>
                <w:sz w:val="20"/>
              </w:rPr>
            </w:pPr>
            <w:r w:rsidRPr="007926ED">
              <w:rPr>
                <w:sz w:val="18"/>
                <w:szCs w:val="18"/>
              </w:rPr>
              <w:t>1811 – 1832</w:t>
            </w:r>
          </w:p>
        </w:tc>
      </w:tr>
    </w:tbl>
    <w:p w:rsidR="006407ED" w:rsidRDefault="000D2F5B" w:rsidP="006407ED">
      <w:pPr>
        <w:spacing w:before="120"/>
        <w:ind w:firstLine="426"/>
        <w:jc w:val="both"/>
        <w:rPr>
          <w:spacing w:val="-2"/>
          <w:sz w:val="20"/>
        </w:rPr>
      </w:pPr>
      <w:r w:rsidRPr="003708B0">
        <w:rPr>
          <w:spacing w:val="4"/>
          <w:sz w:val="20"/>
        </w:rPr>
        <w:t xml:space="preserve">А тем временем на математическом небосклоне зажглись и так </w:t>
      </w:r>
      <w:r w:rsidR="006407ED">
        <w:rPr>
          <w:sz w:val="20"/>
        </w:rPr>
        <w:t xml:space="preserve">быстро погасли две ярчайшие звезды. </w:t>
      </w:r>
      <w:r w:rsidR="006407ED" w:rsidRPr="003708B0">
        <w:rPr>
          <w:i/>
          <w:sz w:val="20"/>
        </w:rPr>
        <w:t>Нильс Абель</w:t>
      </w:r>
      <w:r w:rsidR="003D55B2">
        <w:rPr>
          <w:i/>
          <w:sz w:val="20"/>
        </w:rPr>
        <w:fldChar w:fldCharType="begin"/>
      </w:r>
      <w:r w:rsidR="003D55B2">
        <w:instrText xml:space="preserve"> XE "</w:instrText>
      </w:r>
      <w:r w:rsidR="003D55B2" w:rsidRPr="000E6671">
        <w:rPr>
          <w:sz w:val="18"/>
          <w:szCs w:val="18"/>
        </w:rPr>
        <w:instrText>Абель</w:instrText>
      </w:r>
      <w:r w:rsidR="003D55B2">
        <w:instrText xml:space="preserve">" </w:instrText>
      </w:r>
      <w:r w:rsidR="003D55B2">
        <w:rPr>
          <w:i/>
          <w:sz w:val="20"/>
        </w:rPr>
        <w:fldChar w:fldCharType="end"/>
      </w:r>
      <w:r w:rsidR="006407ED">
        <w:rPr>
          <w:sz w:val="20"/>
        </w:rPr>
        <w:t>, доказавший нераз</w:t>
      </w:r>
      <w:r w:rsidR="006407ED" w:rsidRPr="007926ED">
        <w:rPr>
          <w:spacing w:val="-2"/>
          <w:sz w:val="20"/>
        </w:rPr>
        <w:t xml:space="preserve">решимость </w:t>
      </w:r>
      <w:r w:rsidR="006407ED" w:rsidRPr="003708B0">
        <w:rPr>
          <w:spacing w:val="-2"/>
          <w:sz w:val="20"/>
        </w:rPr>
        <w:t xml:space="preserve">алгебраических уравнений </w:t>
      </w:r>
      <w:r w:rsidR="006407ED" w:rsidRPr="007926ED">
        <w:rPr>
          <w:sz w:val="20"/>
        </w:rPr>
        <w:t xml:space="preserve">общего вида в радикалах </w:t>
      </w:r>
      <w:r w:rsidR="006407ED" w:rsidRPr="003708B0">
        <w:rPr>
          <w:spacing w:val="-8"/>
          <w:sz w:val="20"/>
        </w:rPr>
        <w:t xml:space="preserve">и разработавший теорию эллиптических </w:t>
      </w:r>
      <w:r w:rsidR="006407ED" w:rsidRPr="003708B0">
        <w:rPr>
          <w:sz w:val="20"/>
        </w:rPr>
        <w:t>функций</w:t>
      </w:r>
      <w:r w:rsidR="006407ED" w:rsidRPr="007926ED">
        <w:rPr>
          <w:sz w:val="20"/>
        </w:rPr>
        <w:t xml:space="preserve">, умер в 26 лет. А </w:t>
      </w:r>
      <w:r w:rsidR="006407ED" w:rsidRPr="003708B0">
        <w:rPr>
          <w:b/>
          <w:i/>
          <w:sz w:val="20"/>
        </w:rPr>
        <w:t>Эварист Галуа</w:t>
      </w:r>
      <w:r w:rsidR="003D55B2">
        <w:rPr>
          <w:b/>
          <w:i/>
          <w:sz w:val="20"/>
        </w:rPr>
        <w:fldChar w:fldCharType="begin"/>
      </w:r>
      <w:r w:rsidR="003D55B2">
        <w:instrText xml:space="preserve"> XE "</w:instrText>
      </w:r>
      <w:r w:rsidR="003D55B2" w:rsidRPr="00B76E87">
        <w:rPr>
          <w:sz w:val="18"/>
          <w:szCs w:val="18"/>
        </w:rPr>
        <w:instrText>Галуа</w:instrText>
      </w:r>
      <w:r w:rsidR="003D55B2">
        <w:instrText xml:space="preserve">" </w:instrText>
      </w:r>
      <w:r w:rsidR="003D55B2">
        <w:rPr>
          <w:b/>
          <w:i/>
          <w:sz w:val="20"/>
        </w:rPr>
        <w:fldChar w:fldCharType="end"/>
      </w:r>
      <w:r w:rsidR="006407ED" w:rsidRPr="007926ED">
        <w:rPr>
          <w:sz w:val="20"/>
        </w:rPr>
        <w:t xml:space="preserve">, установивший критерий </w:t>
      </w:r>
      <w:r w:rsidR="006407ED" w:rsidRPr="007926ED">
        <w:rPr>
          <w:spacing w:val="-12"/>
          <w:sz w:val="20"/>
        </w:rPr>
        <w:t>разрешимости алгебраических уравнений</w:t>
      </w:r>
      <w:r w:rsidR="006407ED" w:rsidRPr="007926ED">
        <w:rPr>
          <w:sz w:val="20"/>
        </w:rPr>
        <w:t xml:space="preserve"> в радикалах и стоявший у истоков теории </w:t>
      </w:r>
      <w:r w:rsidR="006407ED" w:rsidRPr="0095599E">
        <w:rPr>
          <w:sz w:val="20"/>
        </w:rPr>
        <w:t>групп</w:t>
      </w:r>
      <w:r w:rsidR="006407ED" w:rsidRPr="007926ED">
        <w:rPr>
          <w:sz w:val="20"/>
        </w:rPr>
        <w:t xml:space="preserve"> и </w:t>
      </w:r>
      <w:r w:rsidR="006407ED" w:rsidRPr="007926ED">
        <w:rPr>
          <w:i/>
          <w:sz w:val="20"/>
        </w:rPr>
        <w:t>полей</w:t>
      </w:r>
      <w:r w:rsidR="006407ED" w:rsidRPr="007926ED">
        <w:rPr>
          <w:sz w:val="20"/>
        </w:rPr>
        <w:t xml:space="preserve">, </w:t>
      </w:r>
      <w:r w:rsidR="008248AA">
        <w:rPr>
          <w:sz w:val="20"/>
        </w:rPr>
        <w:t xml:space="preserve">трагически </w:t>
      </w:r>
      <w:r w:rsidR="006407ED" w:rsidRPr="007926ED">
        <w:rPr>
          <w:sz w:val="20"/>
        </w:rPr>
        <w:t>погиб на д</w:t>
      </w:r>
      <w:r w:rsidR="006407ED" w:rsidRPr="007926ED">
        <w:rPr>
          <w:spacing w:val="-2"/>
          <w:sz w:val="20"/>
        </w:rPr>
        <w:t>уэли в двадцатилетнем возрасте.</w:t>
      </w:r>
    </w:p>
    <w:p w:rsidR="006407ED" w:rsidRDefault="000D2F5B" w:rsidP="006407ED">
      <w:pPr>
        <w:spacing w:after="120"/>
        <w:ind w:firstLine="426"/>
        <w:jc w:val="both"/>
        <w:rPr>
          <w:sz w:val="20"/>
        </w:rPr>
      </w:pPr>
      <w:r>
        <w:rPr>
          <w:sz w:val="20"/>
        </w:rPr>
        <w:t xml:space="preserve">Одним из наиболее ярких событий математики первой половины 19 века было решение одной из величайших </w:t>
      </w:r>
      <w:r w:rsidR="009D6DA7">
        <w:rPr>
          <w:sz w:val="20"/>
        </w:rPr>
        <w:t>проблем</w:t>
      </w:r>
      <w:r>
        <w:rPr>
          <w:sz w:val="20"/>
        </w:rPr>
        <w:t xml:space="preserve"> в </w:t>
      </w:r>
      <w:r w:rsidRPr="003708B0">
        <w:rPr>
          <w:spacing w:val="4"/>
          <w:sz w:val="20"/>
        </w:rPr>
        <w:t xml:space="preserve">истории </w:t>
      </w:r>
      <w:r w:rsidR="009D6DA7">
        <w:rPr>
          <w:spacing w:val="4"/>
          <w:sz w:val="20"/>
        </w:rPr>
        <w:t>М</w:t>
      </w:r>
      <w:r w:rsidR="006407ED" w:rsidRPr="003708B0">
        <w:rPr>
          <w:spacing w:val="4"/>
          <w:sz w:val="20"/>
        </w:rPr>
        <w:t>атематики</w:t>
      </w:r>
      <w:r w:rsidR="009D6DA7">
        <w:rPr>
          <w:spacing w:val="4"/>
          <w:sz w:val="20"/>
        </w:rPr>
        <w:t xml:space="preserve">. Речь идет о </w:t>
      </w:r>
      <w:r w:rsidR="006407ED" w:rsidRPr="003708B0">
        <w:rPr>
          <w:spacing w:val="2"/>
          <w:sz w:val="20"/>
        </w:rPr>
        <w:t>пято</w:t>
      </w:r>
      <w:r w:rsidR="009D6DA7">
        <w:rPr>
          <w:spacing w:val="2"/>
          <w:sz w:val="20"/>
        </w:rPr>
        <w:t>м</w:t>
      </w:r>
      <w:r w:rsidR="006407ED" w:rsidRPr="003708B0">
        <w:rPr>
          <w:spacing w:val="2"/>
          <w:sz w:val="20"/>
        </w:rPr>
        <w:t xml:space="preserve"> постулат</w:t>
      </w:r>
      <w:r w:rsidR="009D6DA7">
        <w:rPr>
          <w:spacing w:val="2"/>
          <w:sz w:val="20"/>
        </w:rPr>
        <w:t>е</w:t>
      </w:r>
      <w:r w:rsidR="006407ED" w:rsidRPr="003708B0">
        <w:rPr>
          <w:spacing w:val="2"/>
          <w:sz w:val="20"/>
        </w:rPr>
        <w:t xml:space="preserve"> Евклида</w:t>
      </w:r>
      <w:r w:rsidR="003D55B2">
        <w:rPr>
          <w:spacing w:val="2"/>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spacing w:val="2"/>
          <w:sz w:val="20"/>
        </w:rPr>
        <w:fldChar w:fldCharType="end"/>
      </w:r>
      <w:r w:rsidR="006407ED" w:rsidRPr="003708B0">
        <w:rPr>
          <w:spacing w:val="2"/>
          <w:sz w:val="20"/>
        </w:rPr>
        <w:t>. Мысль о</w:t>
      </w:r>
      <w:r w:rsidR="006407ED" w:rsidRPr="007926ED">
        <w:rPr>
          <w:sz w:val="20"/>
        </w:rPr>
        <w:t xml:space="preserve"> том, что за отказом от стандартной аксиомы параллельности Евклида</w:t>
      </w:r>
      <w:r w:rsidR="003D55B2">
        <w:rPr>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sz w:val="20"/>
        </w:rPr>
        <w:fldChar w:fldCharType="end"/>
      </w:r>
      <w:r w:rsidR="006407ED" w:rsidRPr="007926ED">
        <w:rPr>
          <w:sz w:val="20"/>
        </w:rPr>
        <w:t xml:space="preserve"> стоит переход к качественно новой геометрии, была впервые высказана Гауссом. Однако никаких работ в этом направлении Гаусс</w:t>
      </w:r>
      <w:r w:rsidR="003D55B2">
        <w:rPr>
          <w:sz w:val="20"/>
        </w:rPr>
        <w:fldChar w:fldCharType="begin"/>
      </w:r>
      <w:r w:rsidR="003D55B2">
        <w:instrText xml:space="preserve"> XE "</w:instrText>
      </w:r>
      <w:r w:rsidR="003D55B2" w:rsidRPr="00C23DD5">
        <w:rPr>
          <w:sz w:val="18"/>
          <w:szCs w:val="18"/>
        </w:rPr>
        <w:instrText>Гаусс</w:instrText>
      </w:r>
      <w:r w:rsidR="003D55B2">
        <w:instrText xml:space="preserve">" </w:instrText>
      </w:r>
      <w:r w:rsidR="003D55B2">
        <w:rPr>
          <w:sz w:val="20"/>
        </w:rPr>
        <w:fldChar w:fldCharType="end"/>
      </w:r>
      <w:r w:rsidR="006407ED" w:rsidRPr="007926ED">
        <w:rPr>
          <w:sz w:val="20"/>
        </w:rPr>
        <w:t xml:space="preserve"> не опубликовал. </w:t>
      </w:r>
      <w:r w:rsidR="009D6DA7">
        <w:rPr>
          <w:sz w:val="20"/>
        </w:rPr>
        <w:t>Так что</w:t>
      </w:r>
      <w:r w:rsidR="006407ED" w:rsidRPr="007926ED">
        <w:rPr>
          <w:sz w:val="20"/>
        </w:rPr>
        <w:t xml:space="preserve"> честь открытия новой геометрии, а также полномасштабный анализ ее свойств по праву связывают с великим русским </w:t>
      </w:r>
      <w:r w:rsidR="006407ED" w:rsidRPr="007926ED">
        <w:rPr>
          <w:spacing w:val="-2"/>
          <w:sz w:val="20"/>
        </w:rPr>
        <w:t xml:space="preserve">математиком </w:t>
      </w:r>
      <w:r w:rsidR="006407ED" w:rsidRPr="003708B0">
        <w:rPr>
          <w:b/>
          <w:i/>
          <w:sz w:val="20"/>
        </w:rPr>
        <w:t>Николаем Ивановичем Лобачевским</w:t>
      </w:r>
      <w:r w:rsidR="003D55B2">
        <w:rPr>
          <w:b/>
          <w:i/>
          <w:sz w:val="20"/>
        </w:rPr>
        <w:fldChar w:fldCharType="begin"/>
      </w:r>
      <w:r w:rsidR="003D55B2">
        <w:instrText xml:space="preserve"> XE "</w:instrText>
      </w:r>
      <w:r w:rsidR="003D55B2" w:rsidRPr="009A32D1">
        <w:rPr>
          <w:b/>
          <w:i/>
          <w:sz w:val="20"/>
        </w:rPr>
        <w:instrText>Лобачевски</w:instrText>
      </w:r>
      <w:r w:rsidR="003D55B2" w:rsidRPr="009A32D1">
        <w:rPr>
          <w:b/>
          <w:i/>
        </w:rPr>
        <w:instrText>й</w:instrText>
      </w:r>
      <w:r w:rsidR="003D55B2">
        <w:instrText xml:space="preserve">" </w:instrText>
      </w:r>
      <w:r w:rsidR="003D55B2">
        <w:rPr>
          <w:b/>
          <w:i/>
          <w:sz w:val="20"/>
        </w:rPr>
        <w:fldChar w:fldCharType="end"/>
      </w:r>
      <w:r w:rsidR="006407ED" w:rsidRPr="003708B0">
        <w:rPr>
          <w:sz w:val="20"/>
        </w:rPr>
        <w:t>. Ряд</w:t>
      </w:r>
      <w:r w:rsidR="006407ED">
        <w:rPr>
          <w:sz w:val="20"/>
        </w:rPr>
        <w:t xml:space="preserve"> </w:t>
      </w:r>
      <w:r w:rsidR="009D6DA7">
        <w:rPr>
          <w:sz w:val="20"/>
        </w:rPr>
        <w:t xml:space="preserve">выдающихся </w:t>
      </w:r>
      <w:r w:rsidR="006407ED">
        <w:rPr>
          <w:sz w:val="20"/>
        </w:rPr>
        <w:t xml:space="preserve">результатов в этом </w:t>
      </w:r>
      <w:r w:rsidR="006407ED" w:rsidRPr="003708B0">
        <w:rPr>
          <w:spacing w:val="4"/>
          <w:sz w:val="20"/>
        </w:rPr>
        <w:t>направлении получил также</w:t>
      </w:r>
      <w:r w:rsidR="006407ED" w:rsidRPr="006407ED">
        <w:rPr>
          <w:sz w:val="20"/>
        </w:rPr>
        <w:t xml:space="preserve"> </w:t>
      </w:r>
      <w:r w:rsidR="006407ED">
        <w:rPr>
          <w:sz w:val="20"/>
        </w:rPr>
        <w:t xml:space="preserve">независимо венгерский математик </w:t>
      </w:r>
      <w:r w:rsidR="006407ED" w:rsidRPr="00F71B00">
        <w:rPr>
          <w:b/>
          <w:i/>
          <w:sz w:val="20"/>
        </w:rPr>
        <w:t>Янош Бо</w:t>
      </w:r>
      <w:r w:rsidR="006407ED">
        <w:rPr>
          <w:b/>
          <w:i/>
          <w:sz w:val="20"/>
        </w:rPr>
        <w:t>й</w:t>
      </w:r>
      <w:r w:rsidR="006407ED" w:rsidRPr="00F71B00">
        <w:rPr>
          <w:b/>
          <w:i/>
          <w:sz w:val="20"/>
        </w:rPr>
        <w:t>яи</w:t>
      </w:r>
      <w:r w:rsidR="003D55B2">
        <w:rPr>
          <w:b/>
          <w:i/>
          <w:sz w:val="20"/>
        </w:rPr>
        <w:fldChar w:fldCharType="begin"/>
      </w:r>
      <w:r w:rsidR="003D55B2">
        <w:instrText xml:space="preserve"> XE "</w:instrText>
      </w:r>
      <w:r w:rsidR="003D55B2" w:rsidRPr="00E2285F">
        <w:rPr>
          <w:b/>
          <w:i/>
          <w:sz w:val="20"/>
        </w:rPr>
        <w:instrText>Бойяи</w:instrText>
      </w:r>
      <w:r w:rsidR="003D55B2">
        <w:instrText xml:space="preserve">" </w:instrText>
      </w:r>
      <w:r w:rsidR="003D55B2">
        <w:rPr>
          <w:b/>
          <w:i/>
          <w:sz w:val="20"/>
        </w:rPr>
        <w:fldChar w:fldCharType="end"/>
      </w:r>
      <w:r w:rsidR="006407ED">
        <w:rPr>
          <w:sz w:val="20"/>
        </w:rPr>
        <w:t>.</w:t>
      </w: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4"/>
        <w:gridCol w:w="2044"/>
        <w:gridCol w:w="2005"/>
      </w:tblGrid>
      <w:tr w:rsidR="006407ED" w:rsidTr="008248AA">
        <w:tc>
          <w:tcPr>
            <w:tcW w:w="2113" w:type="dxa"/>
          </w:tcPr>
          <w:p w:rsidR="006407ED" w:rsidRPr="007926ED" w:rsidRDefault="006407ED" w:rsidP="008248AA">
            <w:pPr>
              <w:spacing w:before="80" w:after="40"/>
              <w:jc w:val="center"/>
              <w:rPr>
                <w:sz w:val="20"/>
              </w:rPr>
            </w:pPr>
            <w:r>
              <w:rPr>
                <w:noProof/>
              </w:rPr>
              <w:drawing>
                <wp:inline distT="0" distB="0" distL="0" distR="0" wp14:anchorId="24B3B7C7" wp14:editId="1D9E2629">
                  <wp:extent cx="1130823" cy="1255776"/>
                  <wp:effectExtent l="0" t="0" r="0" b="1905"/>
                  <wp:docPr id="33" name="Рисунок 33" descr="Описание: http://citaty.su/wp-content/uploads/2013/01/lobachev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Описание: http://citaty.su/wp-content/uploads/2013/01/lobachevskiy.jpg"/>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36057" cy="1261588"/>
                          </a:xfrm>
                          <a:prstGeom prst="rect">
                            <a:avLst/>
                          </a:prstGeom>
                          <a:noFill/>
                          <a:ln>
                            <a:noFill/>
                          </a:ln>
                        </pic:spPr>
                      </pic:pic>
                    </a:graphicData>
                  </a:graphic>
                </wp:inline>
              </w:drawing>
            </w:r>
          </w:p>
          <w:p w:rsidR="006407ED" w:rsidRPr="007926ED" w:rsidRDefault="006407ED" w:rsidP="008248AA">
            <w:pPr>
              <w:jc w:val="center"/>
              <w:rPr>
                <w:sz w:val="18"/>
                <w:szCs w:val="18"/>
              </w:rPr>
            </w:pPr>
            <w:r w:rsidRPr="007926ED">
              <w:rPr>
                <w:sz w:val="18"/>
                <w:szCs w:val="18"/>
              </w:rPr>
              <w:t>Николай Лобачевский</w:t>
            </w:r>
            <w:r w:rsidR="003D55B2">
              <w:rPr>
                <w:sz w:val="18"/>
                <w:szCs w:val="18"/>
              </w:rPr>
              <w:fldChar w:fldCharType="begin"/>
            </w:r>
            <w:r w:rsidR="003D55B2">
              <w:instrText xml:space="preserve"> XE "</w:instrText>
            </w:r>
            <w:r w:rsidR="003D55B2" w:rsidRPr="00D20A00">
              <w:rPr>
                <w:sz w:val="18"/>
                <w:szCs w:val="18"/>
              </w:rPr>
              <w:instrText>Лобачевский</w:instrText>
            </w:r>
            <w:r w:rsidR="003D55B2">
              <w:instrText xml:space="preserve">" </w:instrText>
            </w:r>
            <w:r w:rsidR="003D55B2">
              <w:rPr>
                <w:sz w:val="18"/>
                <w:szCs w:val="18"/>
              </w:rPr>
              <w:fldChar w:fldCharType="end"/>
            </w:r>
          </w:p>
          <w:p w:rsidR="006407ED" w:rsidRDefault="006407ED" w:rsidP="008248AA">
            <w:pPr>
              <w:jc w:val="center"/>
              <w:rPr>
                <w:spacing w:val="2"/>
                <w:sz w:val="20"/>
              </w:rPr>
            </w:pPr>
            <w:r w:rsidRPr="007926ED">
              <w:rPr>
                <w:sz w:val="18"/>
                <w:szCs w:val="18"/>
              </w:rPr>
              <w:t>1792 – 1856</w:t>
            </w:r>
          </w:p>
        </w:tc>
        <w:tc>
          <w:tcPr>
            <w:tcW w:w="2113" w:type="dxa"/>
          </w:tcPr>
          <w:p w:rsidR="006407ED" w:rsidRPr="007926ED" w:rsidRDefault="006407ED" w:rsidP="008248AA">
            <w:pPr>
              <w:jc w:val="center"/>
              <w:rPr>
                <w:sz w:val="20"/>
              </w:rPr>
            </w:pPr>
            <w:r>
              <w:rPr>
                <w:noProof/>
              </w:rPr>
              <w:drawing>
                <wp:inline distT="0" distB="0" distL="0" distR="0" wp14:anchorId="572AB6B4" wp14:editId="1CAFFFFE">
                  <wp:extent cx="1072896" cy="1302803"/>
                  <wp:effectExtent l="0" t="0" r="0" b="0"/>
                  <wp:docPr id="32" name="Рисунок 32" descr="Описание: http://fermat.usach.cl/histmat/imagenes/bolz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Описание: http://fermat.usach.cl/histmat/imagenes/bolzano.jpg"/>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5090" cy="1305467"/>
                          </a:xfrm>
                          <a:prstGeom prst="rect">
                            <a:avLst/>
                          </a:prstGeom>
                          <a:noFill/>
                          <a:ln>
                            <a:noFill/>
                          </a:ln>
                        </pic:spPr>
                      </pic:pic>
                    </a:graphicData>
                  </a:graphic>
                </wp:inline>
              </w:drawing>
            </w:r>
          </w:p>
          <w:p w:rsidR="006407ED" w:rsidRPr="007926ED" w:rsidRDefault="006407ED" w:rsidP="008248AA">
            <w:pPr>
              <w:spacing w:before="40"/>
              <w:jc w:val="center"/>
              <w:rPr>
                <w:sz w:val="18"/>
                <w:szCs w:val="18"/>
              </w:rPr>
            </w:pPr>
            <w:r w:rsidRPr="007926ED">
              <w:rPr>
                <w:sz w:val="18"/>
                <w:szCs w:val="18"/>
              </w:rPr>
              <w:t>Бернард Больцано</w:t>
            </w:r>
            <w:r w:rsidR="003D55B2">
              <w:rPr>
                <w:sz w:val="18"/>
                <w:szCs w:val="18"/>
              </w:rPr>
              <w:fldChar w:fldCharType="begin"/>
            </w:r>
            <w:r w:rsidR="003D55B2">
              <w:instrText xml:space="preserve"> XE "</w:instrText>
            </w:r>
            <w:r w:rsidR="003D55B2" w:rsidRPr="00AD5B4B">
              <w:rPr>
                <w:sz w:val="18"/>
                <w:szCs w:val="18"/>
              </w:rPr>
              <w:instrText>Больцано</w:instrText>
            </w:r>
            <w:r w:rsidR="003D55B2">
              <w:instrText xml:space="preserve">" </w:instrText>
            </w:r>
            <w:r w:rsidR="003D55B2">
              <w:rPr>
                <w:sz w:val="18"/>
                <w:szCs w:val="18"/>
              </w:rPr>
              <w:fldChar w:fldCharType="end"/>
            </w:r>
          </w:p>
          <w:p w:rsidR="006407ED" w:rsidRDefault="006407ED" w:rsidP="008248AA">
            <w:pPr>
              <w:jc w:val="center"/>
              <w:rPr>
                <w:spacing w:val="2"/>
                <w:sz w:val="20"/>
              </w:rPr>
            </w:pPr>
            <w:r w:rsidRPr="007926ED">
              <w:rPr>
                <w:sz w:val="18"/>
                <w:szCs w:val="18"/>
              </w:rPr>
              <w:t>1781 – 1848</w:t>
            </w:r>
          </w:p>
        </w:tc>
        <w:tc>
          <w:tcPr>
            <w:tcW w:w="2114" w:type="dxa"/>
          </w:tcPr>
          <w:p w:rsidR="006407ED" w:rsidRPr="007926ED" w:rsidRDefault="006407ED" w:rsidP="008248AA">
            <w:pPr>
              <w:spacing w:after="40"/>
              <w:jc w:val="center"/>
              <w:rPr>
                <w:sz w:val="20"/>
              </w:rPr>
            </w:pPr>
            <w:r>
              <w:rPr>
                <w:noProof/>
              </w:rPr>
              <w:drawing>
                <wp:inline distT="0" distB="0" distL="0" distR="0" wp14:anchorId="26FC7CA1" wp14:editId="3F45FFA9">
                  <wp:extent cx="995680" cy="1295400"/>
                  <wp:effectExtent l="0" t="0" r="0" b="0"/>
                  <wp:docPr id="31" name="Рисунок 31" descr="Описание: http://slovare.coolreferat.com/%D1%81%D0%BB%D0%BE%D0%B2%D0%B0%D1%80%D1%8C/ref-5002_1546583333-7131.cool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Описание: http://slovare.coolreferat.com/%D1%81%D0%BB%D0%BE%D0%B2%D0%B0%D1%80%D1%8C/ref-5002_1546583333-7131.coolpic"/>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95680" cy="1295400"/>
                          </a:xfrm>
                          <a:prstGeom prst="rect">
                            <a:avLst/>
                          </a:prstGeom>
                          <a:noFill/>
                          <a:ln>
                            <a:noFill/>
                          </a:ln>
                        </pic:spPr>
                      </pic:pic>
                    </a:graphicData>
                  </a:graphic>
                </wp:inline>
              </w:drawing>
            </w:r>
          </w:p>
          <w:p w:rsidR="006407ED" w:rsidRPr="007926ED" w:rsidRDefault="006407ED" w:rsidP="008248AA">
            <w:pPr>
              <w:jc w:val="center"/>
              <w:rPr>
                <w:sz w:val="18"/>
                <w:szCs w:val="18"/>
              </w:rPr>
            </w:pPr>
            <w:r w:rsidRPr="007926ED">
              <w:rPr>
                <w:sz w:val="18"/>
                <w:szCs w:val="18"/>
              </w:rPr>
              <w:t>Огюстен Луи Коши</w:t>
            </w:r>
            <w:r w:rsidR="003D55B2">
              <w:rPr>
                <w:sz w:val="18"/>
                <w:szCs w:val="18"/>
              </w:rPr>
              <w:fldChar w:fldCharType="begin"/>
            </w:r>
            <w:r w:rsidR="003D55B2">
              <w:instrText xml:space="preserve"> XE "</w:instrText>
            </w:r>
            <w:r w:rsidR="003D55B2" w:rsidRPr="00BB5EEE">
              <w:rPr>
                <w:sz w:val="18"/>
                <w:szCs w:val="18"/>
              </w:rPr>
              <w:instrText>Коши</w:instrText>
            </w:r>
            <w:r w:rsidR="003D55B2">
              <w:instrText xml:space="preserve">" </w:instrText>
            </w:r>
            <w:r w:rsidR="003D55B2">
              <w:rPr>
                <w:sz w:val="18"/>
                <w:szCs w:val="18"/>
              </w:rPr>
              <w:fldChar w:fldCharType="end"/>
            </w:r>
          </w:p>
          <w:p w:rsidR="006407ED" w:rsidRDefault="006407ED" w:rsidP="008248AA">
            <w:pPr>
              <w:jc w:val="center"/>
              <w:rPr>
                <w:spacing w:val="2"/>
                <w:sz w:val="20"/>
              </w:rPr>
            </w:pPr>
            <w:r w:rsidRPr="007926ED">
              <w:rPr>
                <w:sz w:val="18"/>
                <w:szCs w:val="18"/>
              </w:rPr>
              <w:t>1789 – 1857</w:t>
            </w:r>
          </w:p>
        </w:tc>
      </w:tr>
    </w:tbl>
    <w:p w:rsidR="000D2F5B" w:rsidRDefault="008248AA" w:rsidP="008248AA">
      <w:pPr>
        <w:spacing w:before="120"/>
        <w:ind w:firstLine="426"/>
        <w:jc w:val="both"/>
        <w:rPr>
          <w:sz w:val="20"/>
        </w:rPr>
      </w:pPr>
      <w:r w:rsidRPr="007926ED">
        <w:rPr>
          <w:sz w:val="20"/>
        </w:rPr>
        <w:lastRenderedPageBreak/>
        <w:t xml:space="preserve">Великого чешского математика и философа </w:t>
      </w:r>
      <w:r w:rsidRPr="007926ED">
        <w:rPr>
          <w:b/>
          <w:i/>
          <w:sz w:val="20"/>
        </w:rPr>
        <w:t>Бернарда Больцано</w:t>
      </w:r>
      <w:r w:rsidR="003D55B2">
        <w:rPr>
          <w:b/>
          <w:i/>
          <w:sz w:val="20"/>
        </w:rPr>
        <w:fldChar w:fldCharType="begin"/>
      </w:r>
      <w:r w:rsidR="003D55B2">
        <w:instrText xml:space="preserve"> XE "</w:instrText>
      </w:r>
      <w:r w:rsidR="003D55B2" w:rsidRPr="00AD5B4B">
        <w:rPr>
          <w:sz w:val="18"/>
          <w:szCs w:val="18"/>
        </w:rPr>
        <w:instrText>Больцано</w:instrText>
      </w:r>
      <w:r w:rsidR="003D55B2">
        <w:instrText xml:space="preserve">" </w:instrText>
      </w:r>
      <w:r w:rsidR="003D55B2">
        <w:rPr>
          <w:b/>
          <w:i/>
          <w:sz w:val="20"/>
        </w:rPr>
        <w:fldChar w:fldCharType="end"/>
      </w:r>
      <w:r w:rsidRPr="007926ED">
        <w:rPr>
          <w:b/>
          <w:i/>
          <w:sz w:val="20"/>
        </w:rPr>
        <w:t xml:space="preserve"> </w:t>
      </w:r>
      <w:r w:rsidRPr="007926ED">
        <w:rPr>
          <w:sz w:val="20"/>
        </w:rPr>
        <w:t xml:space="preserve">можно было бы </w:t>
      </w:r>
      <w:r>
        <w:rPr>
          <w:sz w:val="20"/>
        </w:rPr>
        <w:t xml:space="preserve">смело </w:t>
      </w:r>
      <w:r w:rsidRPr="007926ED">
        <w:rPr>
          <w:sz w:val="20"/>
        </w:rPr>
        <w:t>отнести уже к следующему периоду развития математики по духу и проблематике его исследований. Однако время его жизни также приходится на первую половину 19 века. Больцано</w:t>
      </w:r>
      <w:r>
        <w:rPr>
          <w:sz w:val="20"/>
        </w:rPr>
        <w:t>,</w:t>
      </w:r>
      <w:r w:rsidRPr="007926ED">
        <w:rPr>
          <w:sz w:val="20"/>
        </w:rPr>
        <w:t xml:space="preserve"> как никого другого</w:t>
      </w:r>
      <w:r>
        <w:rPr>
          <w:sz w:val="20"/>
        </w:rPr>
        <w:t>,</w:t>
      </w:r>
      <w:r w:rsidRPr="007926ED">
        <w:rPr>
          <w:sz w:val="20"/>
        </w:rPr>
        <w:t xml:space="preserve"> отличает стремление к максимальной математической строгости, желание докопаться до самых истоков. Именно Больцано </w:t>
      </w:r>
      <w:r w:rsidRPr="007926ED">
        <w:rPr>
          <w:spacing w:val="4"/>
          <w:sz w:val="20"/>
        </w:rPr>
        <w:t xml:space="preserve">принадлежат строгие </w:t>
      </w:r>
      <w:r w:rsidRPr="003708B0">
        <w:rPr>
          <w:spacing w:val="2"/>
          <w:sz w:val="20"/>
        </w:rPr>
        <w:t>определения функции и предела, непрерывности</w:t>
      </w:r>
      <w:r>
        <w:rPr>
          <w:spacing w:val="2"/>
          <w:sz w:val="20"/>
        </w:rPr>
        <w:t xml:space="preserve"> </w:t>
      </w:r>
      <w:r w:rsidR="000D2F5B">
        <w:rPr>
          <w:sz w:val="20"/>
        </w:rPr>
        <w:t xml:space="preserve">и </w:t>
      </w:r>
      <w:r w:rsidR="000D2F5B" w:rsidRPr="003708B0">
        <w:rPr>
          <w:spacing w:val="4"/>
          <w:sz w:val="20"/>
        </w:rPr>
        <w:t>дифференцируемости</w:t>
      </w:r>
      <w:r w:rsidR="000D2F5B" w:rsidRPr="003708B0">
        <w:rPr>
          <w:sz w:val="20"/>
        </w:rPr>
        <w:t>.</w:t>
      </w:r>
      <w:r w:rsidR="000D2F5B">
        <w:rPr>
          <w:sz w:val="20"/>
        </w:rPr>
        <w:t xml:space="preserve"> А в книге "</w:t>
      </w:r>
      <w:r w:rsidR="000D2F5B" w:rsidRPr="00034CDD">
        <w:rPr>
          <w:i/>
          <w:sz w:val="20"/>
        </w:rPr>
        <w:t>Парадоксы бесконечного</w:t>
      </w:r>
      <w:r w:rsidR="000D2F5B">
        <w:rPr>
          <w:sz w:val="20"/>
        </w:rPr>
        <w:t xml:space="preserve">" он </w:t>
      </w:r>
      <w:r w:rsidR="000D2F5B" w:rsidRPr="003708B0">
        <w:rPr>
          <w:sz w:val="20"/>
        </w:rPr>
        <w:t xml:space="preserve">фактически приходит к </w:t>
      </w:r>
      <w:r w:rsidR="000D2F5B" w:rsidRPr="003708B0">
        <w:rPr>
          <w:i/>
          <w:sz w:val="20"/>
        </w:rPr>
        <w:t>теории множеств</w:t>
      </w:r>
      <w:r w:rsidR="009A049D">
        <w:rPr>
          <w:sz w:val="20"/>
        </w:rPr>
        <w:t>…</w:t>
      </w:r>
    </w:p>
    <w:p w:rsidR="008248AA" w:rsidRDefault="008248AA" w:rsidP="008248AA">
      <w:pPr>
        <w:ind w:firstLine="426"/>
        <w:jc w:val="both"/>
        <w:rPr>
          <w:spacing w:val="-8"/>
          <w:sz w:val="20"/>
        </w:rPr>
      </w:pPr>
      <w:r w:rsidRPr="00350190">
        <w:rPr>
          <w:sz w:val="20"/>
        </w:rPr>
        <w:t>Результаты Больцано</w:t>
      </w:r>
      <w:r w:rsidR="003D55B2">
        <w:rPr>
          <w:sz w:val="20"/>
        </w:rPr>
        <w:fldChar w:fldCharType="begin"/>
      </w:r>
      <w:r w:rsidR="003D55B2">
        <w:instrText xml:space="preserve"> XE "</w:instrText>
      </w:r>
      <w:r w:rsidR="003D55B2" w:rsidRPr="00AD5B4B">
        <w:rPr>
          <w:sz w:val="18"/>
          <w:szCs w:val="18"/>
        </w:rPr>
        <w:instrText>Больцано</w:instrText>
      </w:r>
      <w:r w:rsidR="003D55B2">
        <w:instrText xml:space="preserve">" </w:instrText>
      </w:r>
      <w:r w:rsidR="003D55B2">
        <w:rPr>
          <w:sz w:val="20"/>
        </w:rPr>
        <w:fldChar w:fldCharType="end"/>
      </w:r>
      <w:r w:rsidRPr="00350190">
        <w:rPr>
          <w:sz w:val="20"/>
        </w:rPr>
        <w:t xml:space="preserve"> долго оставались незамеченными. Однако многие из них были вскоре переоткрыты одним из крупнейших математиков 19 века </w:t>
      </w:r>
      <w:r w:rsidRPr="00350190">
        <w:rPr>
          <w:b/>
          <w:i/>
          <w:sz w:val="20"/>
        </w:rPr>
        <w:t>Огюстеном Луи Коши</w:t>
      </w:r>
      <w:r w:rsidR="003D55B2">
        <w:rPr>
          <w:b/>
          <w:i/>
          <w:sz w:val="20"/>
        </w:rPr>
        <w:fldChar w:fldCharType="begin"/>
      </w:r>
      <w:r w:rsidR="003D55B2">
        <w:instrText xml:space="preserve"> XE "</w:instrText>
      </w:r>
      <w:r w:rsidR="003D55B2" w:rsidRPr="00BB5EEE">
        <w:rPr>
          <w:sz w:val="18"/>
          <w:szCs w:val="18"/>
        </w:rPr>
        <w:instrText>Коши</w:instrText>
      </w:r>
      <w:r w:rsidR="003D55B2">
        <w:instrText xml:space="preserve">" </w:instrText>
      </w:r>
      <w:r w:rsidR="003D55B2">
        <w:rPr>
          <w:b/>
          <w:i/>
          <w:sz w:val="20"/>
        </w:rPr>
        <w:fldChar w:fldCharType="end"/>
      </w:r>
      <w:r w:rsidRPr="00350190">
        <w:rPr>
          <w:sz w:val="20"/>
        </w:rPr>
        <w:t xml:space="preserve">. Помимо этого Коши принадлежат строгая теория </w:t>
      </w:r>
      <w:r w:rsidRPr="002E417B">
        <w:rPr>
          <w:sz w:val="20"/>
        </w:rPr>
        <w:t xml:space="preserve">рядов и интегралов, значительная часть теории функций комплексного переменного, критерий </w:t>
      </w:r>
      <w:r w:rsidRPr="002E417B">
        <w:rPr>
          <w:spacing w:val="-2"/>
          <w:sz w:val="20"/>
        </w:rPr>
        <w:t xml:space="preserve">сходимости Коши, первая теорема существования </w:t>
      </w:r>
      <w:r w:rsidRPr="002E417B">
        <w:rPr>
          <w:sz w:val="20"/>
        </w:rPr>
        <w:t>решения для дифференциальных уравнений.</w:t>
      </w:r>
      <w:r w:rsidRPr="00A7115B">
        <w:rPr>
          <w:spacing w:val="-8"/>
          <w:sz w:val="20"/>
        </w:rPr>
        <w:t xml:space="preserve"> </w:t>
      </w:r>
    </w:p>
    <w:p w:rsidR="008248AA" w:rsidRPr="008248AA" w:rsidRDefault="008248AA" w:rsidP="008248AA">
      <w:pPr>
        <w:spacing w:after="120"/>
        <w:ind w:firstLine="426"/>
        <w:jc w:val="both"/>
        <w:rPr>
          <w:spacing w:val="4"/>
          <w:sz w:val="20"/>
        </w:rPr>
      </w:pPr>
      <w:r>
        <w:rPr>
          <w:spacing w:val="-4"/>
          <w:sz w:val="20"/>
        </w:rPr>
        <w:t>Значительная часть</w:t>
      </w:r>
      <w:r w:rsidRPr="00350190">
        <w:rPr>
          <w:spacing w:val="-4"/>
          <w:sz w:val="20"/>
        </w:rPr>
        <w:t xml:space="preserve"> </w:t>
      </w:r>
      <w:r>
        <w:rPr>
          <w:spacing w:val="-4"/>
          <w:sz w:val="20"/>
        </w:rPr>
        <w:t>девятнадцатого</w:t>
      </w:r>
      <w:r w:rsidRPr="00350190">
        <w:rPr>
          <w:spacing w:val="-4"/>
          <w:sz w:val="20"/>
        </w:rPr>
        <w:t xml:space="preserve"> век</w:t>
      </w:r>
      <w:r>
        <w:rPr>
          <w:spacing w:val="-4"/>
          <w:sz w:val="20"/>
        </w:rPr>
        <w:t>а</w:t>
      </w:r>
      <w:r w:rsidRPr="00350190">
        <w:rPr>
          <w:spacing w:val="-4"/>
          <w:sz w:val="20"/>
        </w:rPr>
        <w:t xml:space="preserve"> проходил</w:t>
      </w:r>
      <w:r>
        <w:rPr>
          <w:spacing w:val="-4"/>
          <w:sz w:val="20"/>
        </w:rPr>
        <w:t>а</w:t>
      </w:r>
      <w:r w:rsidRPr="00350190">
        <w:rPr>
          <w:spacing w:val="-4"/>
          <w:sz w:val="20"/>
        </w:rPr>
        <w:t xml:space="preserve"> при острой конкуренции</w:t>
      </w:r>
      <w:r w:rsidRPr="00350190">
        <w:rPr>
          <w:sz w:val="20"/>
        </w:rPr>
        <w:t xml:space="preserve"> математиков </w:t>
      </w:r>
      <w:r w:rsidRPr="00065CD8">
        <w:rPr>
          <w:spacing w:val="4"/>
          <w:sz w:val="20"/>
        </w:rPr>
        <w:t>Парижа, в котором работали практически все</w:t>
      </w:r>
      <w:r>
        <w:rPr>
          <w:spacing w:val="4"/>
          <w:sz w:val="20"/>
        </w:rPr>
        <w:t xml:space="preserve"> </w:t>
      </w:r>
      <w:r w:rsidR="00065CD8" w:rsidRPr="00350190">
        <w:rPr>
          <w:spacing w:val="-4"/>
          <w:sz w:val="20"/>
        </w:rPr>
        <w:t>величайшие математики Франции,</w:t>
      </w:r>
      <w:r w:rsidR="00065CD8">
        <w:rPr>
          <w:spacing w:val="-4"/>
          <w:sz w:val="20"/>
        </w:rPr>
        <w:t xml:space="preserve"> </w:t>
      </w:r>
      <w:r w:rsidR="00350190" w:rsidRPr="00155E10">
        <w:rPr>
          <w:sz w:val="20"/>
        </w:rPr>
        <w:t>и Гёттингена,</w:t>
      </w:r>
      <w:r w:rsidR="008C6C29">
        <w:rPr>
          <w:sz w:val="20"/>
        </w:rPr>
        <w:t xml:space="preserve"> </w:t>
      </w:r>
      <w:r w:rsidR="000D2F5B" w:rsidRPr="00155E10">
        <w:rPr>
          <w:sz w:val="20"/>
        </w:rPr>
        <w:t xml:space="preserve">над которым </w:t>
      </w:r>
      <w:r w:rsidR="00065CD8">
        <w:rPr>
          <w:sz w:val="20"/>
        </w:rPr>
        <w:t xml:space="preserve">долгое время </w:t>
      </w:r>
      <w:r w:rsidR="009A049D" w:rsidRPr="00155E10">
        <w:rPr>
          <w:sz w:val="20"/>
        </w:rPr>
        <w:t>одинок</w:t>
      </w:r>
      <w:r w:rsidR="009A049D">
        <w:rPr>
          <w:sz w:val="20"/>
        </w:rPr>
        <w:t>о</w:t>
      </w:r>
      <w:r w:rsidR="009A049D" w:rsidRPr="00155E10">
        <w:rPr>
          <w:sz w:val="20"/>
        </w:rPr>
        <w:t xml:space="preserve"> </w:t>
      </w:r>
      <w:r w:rsidR="000D2F5B" w:rsidRPr="00155E10">
        <w:rPr>
          <w:sz w:val="20"/>
        </w:rPr>
        <w:t>возвышалась исполинская фигура Гаусса</w:t>
      </w:r>
      <w:r w:rsidR="003D55B2">
        <w:rPr>
          <w:sz w:val="20"/>
        </w:rPr>
        <w:fldChar w:fldCharType="begin"/>
      </w:r>
      <w:r w:rsidR="003D55B2">
        <w:instrText xml:space="preserve"> XE "</w:instrText>
      </w:r>
      <w:r w:rsidR="003D55B2" w:rsidRPr="00EB2752">
        <w:rPr>
          <w:b/>
          <w:i/>
          <w:spacing w:val="2"/>
          <w:sz w:val="20"/>
        </w:rPr>
        <w:instrText>Гаусс</w:instrText>
      </w:r>
      <w:r w:rsidR="003D55B2">
        <w:instrText xml:space="preserve">" </w:instrText>
      </w:r>
      <w:r w:rsidR="003D55B2">
        <w:rPr>
          <w:sz w:val="20"/>
        </w:rPr>
        <w:fldChar w:fldCharType="end"/>
      </w:r>
      <w:r w:rsidR="000D2F5B" w:rsidRPr="00155E10">
        <w:rPr>
          <w:sz w:val="20"/>
        </w:rPr>
        <w:t>. После смерти Гаусса</w:t>
      </w:r>
      <w:r w:rsidR="003D55B2">
        <w:rPr>
          <w:sz w:val="20"/>
        </w:rPr>
        <w:fldChar w:fldCharType="begin"/>
      </w:r>
      <w:r w:rsidR="003D55B2">
        <w:instrText xml:space="preserve"> XE "</w:instrText>
      </w:r>
      <w:r w:rsidR="003D55B2" w:rsidRPr="00EB2752">
        <w:rPr>
          <w:b/>
          <w:i/>
          <w:spacing w:val="2"/>
          <w:sz w:val="20"/>
        </w:rPr>
        <w:instrText>Гаусс</w:instrText>
      </w:r>
      <w:r w:rsidR="003D55B2">
        <w:instrText xml:space="preserve">" </w:instrText>
      </w:r>
      <w:r w:rsidR="003D55B2">
        <w:rPr>
          <w:sz w:val="20"/>
        </w:rPr>
        <w:fldChar w:fldCharType="end"/>
      </w:r>
      <w:r w:rsidR="000D2F5B" w:rsidRPr="00155E10">
        <w:rPr>
          <w:sz w:val="20"/>
        </w:rPr>
        <w:t xml:space="preserve"> на его место встал </w:t>
      </w:r>
      <w:r w:rsidR="000D2F5B" w:rsidRPr="00155E10">
        <w:rPr>
          <w:b/>
          <w:i/>
          <w:sz w:val="20"/>
        </w:rPr>
        <w:t xml:space="preserve">Петер Лежен </w:t>
      </w:r>
      <w:r w:rsidR="000D2F5B" w:rsidRPr="00155E10">
        <w:rPr>
          <w:b/>
          <w:i/>
          <w:spacing w:val="-2"/>
          <w:sz w:val="20"/>
        </w:rPr>
        <w:t>Дирихле</w:t>
      </w:r>
      <w:r w:rsidR="003D55B2">
        <w:rPr>
          <w:b/>
          <w:i/>
          <w:spacing w:val="-2"/>
          <w:sz w:val="20"/>
        </w:rPr>
        <w:fldChar w:fldCharType="begin"/>
      </w:r>
      <w:r w:rsidR="003D55B2">
        <w:instrText xml:space="preserve"> XE "</w:instrText>
      </w:r>
      <w:r w:rsidR="003D55B2" w:rsidRPr="006D21E8">
        <w:rPr>
          <w:b/>
          <w:i/>
          <w:spacing w:val="-2"/>
          <w:sz w:val="20"/>
        </w:rPr>
        <w:instrText>Дирихле</w:instrText>
      </w:r>
      <w:r w:rsidR="003D55B2">
        <w:instrText xml:space="preserve">" </w:instrText>
      </w:r>
      <w:r w:rsidR="003D55B2">
        <w:rPr>
          <w:b/>
          <w:i/>
          <w:spacing w:val="-2"/>
          <w:sz w:val="20"/>
        </w:rPr>
        <w:fldChar w:fldCharType="end"/>
      </w:r>
      <w:r w:rsidR="000D2F5B" w:rsidRPr="00155E10">
        <w:rPr>
          <w:spacing w:val="-2"/>
          <w:sz w:val="20"/>
        </w:rPr>
        <w:t xml:space="preserve">, известный </w:t>
      </w:r>
      <w:r w:rsidR="00155E10" w:rsidRPr="00155E10">
        <w:rPr>
          <w:spacing w:val="-2"/>
          <w:sz w:val="20"/>
        </w:rPr>
        <w:t>своими блистательными работами в области теории</w:t>
      </w:r>
      <w:r w:rsidRPr="008248AA">
        <w:rPr>
          <w:sz w:val="20"/>
        </w:rPr>
        <w:t xml:space="preserve"> </w:t>
      </w:r>
      <w:r w:rsidRPr="00155E10">
        <w:rPr>
          <w:sz w:val="20"/>
        </w:rPr>
        <w:t>чисел</w:t>
      </w:r>
      <w:r w:rsidRPr="007926ED">
        <w:rPr>
          <w:spacing w:val="-8"/>
          <w:sz w:val="20"/>
        </w:rPr>
        <w:t xml:space="preserve"> и математической </w:t>
      </w:r>
      <w:r w:rsidRPr="007926ED">
        <w:rPr>
          <w:sz w:val="20"/>
        </w:rPr>
        <w:t xml:space="preserve">физики. А учеником Дирихле был гениальный </w:t>
      </w:r>
      <w:r w:rsidRPr="007926ED">
        <w:rPr>
          <w:b/>
          <w:i/>
          <w:sz w:val="20"/>
        </w:rPr>
        <w:t>Бернхард Риман</w:t>
      </w:r>
      <w:r w:rsidR="003D55B2">
        <w:rPr>
          <w:b/>
          <w:i/>
          <w:sz w:val="20"/>
        </w:rPr>
        <w:fldChar w:fldCharType="begin"/>
      </w:r>
      <w:r w:rsidR="003D55B2">
        <w:instrText xml:space="preserve"> XE "</w:instrText>
      </w:r>
      <w:r w:rsidR="003D55B2" w:rsidRPr="00A17195">
        <w:rPr>
          <w:b/>
          <w:i/>
          <w:sz w:val="20"/>
        </w:rPr>
        <w:instrText>Риман</w:instrText>
      </w:r>
      <w:r w:rsidR="003D55B2">
        <w:instrText xml:space="preserve">" </w:instrText>
      </w:r>
      <w:r w:rsidR="003D55B2">
        <w:rPr>
          <w:b/>
          <w:i/>
          <w:sz w:val="20"/>
        </w:rPr>
        <w:fldChar w:fldCharType="end"/>
      </w:r>
      <w:r w:rsidRPr="007926ED">
        <w:rPr>
          <w:sz w:val="20"/>
        </w:rPr>
        <w:t>.</w:t>
      </w:r>
      <w:r>
        <w:rPr>
          <w:sz w:val="20"/>
        </w:rPr>
        <w:t xml:space="preserve"> О</w:t>
      </w:r>
      <w:r w:rsidRPr="007926ED">
        <w:rPr>
          <w:sz w:val="20"/>
        </w:rPr>
        <w:t xml:space="preserve">н открыл третий тип геометрии в дополнение к </w:t>
      </w:r>
      <w:r>
        <w:rPr>
          <w:sz w:val="20"/>
        </w:rPr>
        <w:t xml:space="preserve">уже известным </w:t>
      </w:r>
      <w:r w:rsidRPr="007926ED">
        <w:rPr>
          <w:sz w:val="20"/>
        </w:rPr>
        <w:t>геометриям Евклида</w:t>
      </w:r>
      <w:r w:rsidR="003D55B2">
        <w:rPr>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sz w:val="20"/>
        </w:rPr>
        <w:fldChar w:fldCharType="end"/>
      </w:r>
      <w:r w:rsidRPr="007926ED">
        <w:rPr>
          <w:sz w:val="20"/>
        </w:rPr>
        <w:t xml:space="preserve"> и Лобачевского</w:t>
      </w:r>
      <w:r w:rsidR="003D55B2">
        <w:rPr>
          <w:sz w:val="20"/>
        </w:rPr>
        <w:fldChar w:fldCharType="begin"/>
      </w:r>
      <w:r w:rsidR="003D55B2">
        <w:instrText xml:space="preserve"> XE "</w:instrText>
      </w:r>
      <w:r w:rsidR="003D55B2" w:rsidRPr="000724E6">
        <w:rPr>
          <w:sz w:val="20"/>
        </w:rPr>
        <w:instrText>Лобачевск</w:instrText>
      </w:r>
      <w:r w:rsidR="003D55B2" w:rsidRPr="000724E6">
        <w:instrText>ий</w:instrText>
      </w:r>
      <w:r w:rsidR="003D55B2">
        <w:instrText xml:space="preserve">" </w:instrText>
      </w:r>
      <w:r w:rsidR="003D55B2">
        <w:rPr>
          <w:sz w:val="20"/>
        </w:rPr>
        <w:fldChar w:fldCharType="end"/>
      </w:r>
      <w:r>
        <w:rPr>
          <w:sz w:val="20"/>
        </w:rPr>
        <w:t xml:space="preserve"> и</w:t>
      </w:r>
      <w:r w:rsidRPr="007926ED">
        <w:rPr>
          <w:sz w:val="20"/>
        </w:rPr>
        <w:t xml:space="preserve"> дал единую теорию геометрий, положив в ее основу понятие </w:t>
      </w:r>
      <w:r w:rsidRPr="002E417B">
        <w:rPr>
          <w:sz w:val="20"/>
        </w:rPr>
        <w:t>кривизны</w:t>
      </w:r>
      <w:r w:rsidRPr="007926ED">
        <w:rPr>
          <w:sz w:val="20"/>
        </w:rPr>
        <w:t xml:space="preserve">. Существенным продвижением вперед была </w:t>
      </w:r>
      <w:r w:rsidRPr="008C6C29">
        <w:rPr>
          <w:spacing w:val="-4"/>
          <w:sz w:val="20"/>
        </w:rPr>
        <w:t>разработанная им теория функций комплексного</w:t>
      </w:r>
      <w:r w:rsidRPr="00155E10">
        <w:rPr>
          <w:spacing w:val="-4"/>
          <w:sz w:val="20"/>
        </w:rPr>
        <w:t xml:space="preserve"> переменного. А еще были интеграл</w:t>
      </w:r>
      <w:r w:rsidRPr="00155E10">
        <w:rPr>
          <w:sz w:val="20"/>
        </w:rPr>
        <w:t xml:space="preserve"> Римана, понятие метрики и многомерного пространства.</w:t>
      </w:r>
      <w:r w:rsidRPr="008248AA">
        <w:rPr>
          <w:spacing w:val="6"/>
          <w:sz w:val="20"/>
        </w:rPr>
        <w:t xml:space="preserve"> </w:t>
      </w:r>
      <w:r w:rsidRPr="002E417B">
        <w:rPr>
          <w:spacing w:val="6"/>
          <w:sz w:val="20"/>
        </w:rPr>
        <w:t>А его единственная работа в области теории</w:t>
      </w:r>
      <w:r w:rsidRPr="008248AA">
        <w:rPr>
          <w:sz w:val="20"/>
        </w:rPr>
        <w:t xml:space="preserve"> </w:t>
      </w:r>
      <w:r w:rsidRPr="00155E10">
        <w:rPr>
          <w:sz w:val="20"/>
        </w:rPr>
        <w:t xml:space="preserve">чисел была ознаменована проблемой нетривиальных нулей </w:t>
      </w:r>
      <w:r w:rsidRPr="00155E10">
        <w:rPr>
          <w:i/>
          <w:sz w:val="20"/>
        </w:rPr>
        <w:t>дзета-функции Римана</w:t>
      </w:r>
      <w:r w:rsidRPr="00155E10">
        <w:rPr>
          <w:sz w:val="20"/>
        </w:rPr>
        <w:t>, которая является</w:t>
      </w:r>
      <w:r w:rsidR="009F6A3F">
        <w:rPr>
          <w:sz w:val="20"/>
        </w:rPr>
        <w:t>, пожалуй,</w:t>
      </w:r>
      <w:r w:rsidRPr="00155E10">
        <w:rPr>
          <w:sz w:val="20"/>
        </w:rPr>
        <w:t xml:space="preserve"> наиболее знаменитой из нерешенных математических задач нашего времени.</w:t>
      </w:r>
    </w:p>
    <w:tbl>
      <w:tblPr>
        <w:tblW w:w="4961" w:type="dxa"/>
        <w:tblInd w:w="392" w:type="dxa"/>
        <w:tblLook w:val="04A0" w:firstRow="1" w:lastRow="0" w:firstColumn="1" w:lastColumn="0" w:noHBand="0" w:noVBand="1"/>
      </w:tblPr>
      <w:tblGrid>
        <w:gridCol w:w="3085"/>
        <w:gridCol w:w="1876"/>
      </w:tblGrid>
      <w:tr w:rsidR="000D2F5B" w:rsidTr="008248AA">
        <w:tc>
          <w:tcPr>
            <w:tcW w:w="3085" w:type="dxa"/>
            <w:shd w:val="clear" w:color="auto" w:fill="auto"/>
          </w:tcPr>
          <w:p w:rsidR="008248AA" w:rsidRPr="007926ED" w:rsidRDefault="008248AA" w:rsidP="008248AA">
            <w:pPr>
              <w:jc w:val="center"/>
              <w:rPr>
                <w:sz w:val="20"/>
              </w:rPr>
            </w:pPr>
            <w:r>
              <w:rPr>
                <w:noProof/>
              </w:rPr>
              <w:drawing>
                <wp:inline distT="0" distB="0" distL="0" distR="0" wp14:anchorId="7B6DC1B2" wp14:editId="3CACB88F">
                  <wp:extent cx="995680" cy="1209040"/>
                  <wp:effectExtent l="0" t="0" r="0" b="0"/>
                  <wp:docPr id="30" name="Рисунок 30" descr="Описание: http://www.aldebaran.cz/famous/photos/Riemann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Описание: http://www.aldebaran.cz/famous/photos/Riemann_02.jp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flipH="1">
                            <a:off x="0" y="0"/>
                            <a:ext cx="995680" cy="1209040"/>
                          </a:xfrm>
                          <a:prstGeom prst="rect">
                            <a:avLst/>
                          </a:prstGeom>
                          <a:noFill/>
                          <a:ln>
                            <a:noFill/>
                          </a:ln>
                        </pic:spPr>
                      </pic:pic>
                    </a:graphicData>
                  </a:graphic>
                </wp:inline>
              </w:drawing>
            </w:r>
          </w:p>
          <w:p w:rsidR="008248AA" w:rsidRPr="007926ED" w:rsidRDefault="008248AA" w:rsidP="008248AA">
            <w:pPr>
              <w:spacing w:before="40"/>
              <w:jc w:val="center"/>
              <w:rPr>
                <w:sz w:val="18"/>
                <w:szCs w:val="18"/>
              </w:rPr>
            </w:pPr>
            <w:r w:rsidRPr="007926ED">
              <w:rPr>
                <w:sz w:val="18"/>
                <w:szCs w:val="18"/>
              </w:rPr>
              <w:lastRenderedPageBreak/>
              <w:t>Бернхард Риман</w:t>
            </w:r>
            <w:r w:rsidR="003D55B2">
              <w:rPr>
                <w:sz w:val="18"/>
                <w:szCs w:val="18"/>
              </w:rPr>
              <w:fldChar w:fldCharType="begin"/>
            </w:r>
            <w:r w:rsidR="003D55B2">
              <w:instrText xml:space="preserve"> XE "</w:instrText>
            </w:r>
            <w:r w:rsidR="003D55B2" w:rsidRPr="00A17195">
              <w:rPr>
                <w:b/>
                <w:i/>
                <w:sz w:val="20"/>
              </w:rPr>
              <w:instrText>Риман</w:instrText>
            </w:r>
            <w:r w:rsidR="003D55B2">
              <w:instrText xml:space="preserve">" </w:instrText>
            </w:r>
            <w:r w:rsidR="003D55B2">
              <w:rPr>
                <w:sz w:val="18"/>
                <w:szCs w:val="18"/>
              </w:rPr>
              <w:fldChar w:fldCharType="end"/>
            </w:r>
          </w:p>
          <w:p w:rsidR="000D2F5B" w:rsidRPr="007926ED" w:rsidRDefault="008248AA" w:rsidP="008248AA">
            <w:pPr>
              <w:jc w:val="center"/>
              <w:rPr>
                <w:sz w:val="20"/>
              </w:rPr>
            </w:pPr>
            <w:r w:rsidRPr="007926ED">
              <w:rPr>
                <w:sz w:val="18"/>
                <w:szCs w:val="18"/>
              </w:rPr>
              <w:t>1826 – 1866</w:t>
            </w:r>
          </w:p>
        </w:tc>
        <w:tc>
          <w:tcPr>
            <w:tcW w:w="1876" w:type="dxa"/>
            <w:shd w:val="clear" w:color="auto" w:fill="auto"/>
          </w:tcPr>
          <w:p w:rsidR="008248AA" w:rsidRPr="007926ED" w:rsidRDefault="008248AA" w:rsidP="008248AA">
            <w:pPr>
              <w:jc w:val="center"/>
              <w:rPr>
                <w:sz w:val="20"/>
              </w:rPr>
            </w:pPr>
            <w:r>
              <w:rPr>
                <w:noProof/>
              </w:rPr>
              <w:lastRenderedPageBreak/>
              <w:drawing>
                <wp:inline distT="0" distB="0" distL="0" distR="0" wp14:anchorId="49311932" wp14:editId="7BA0656F">
                  <wp:extent cx="957755" cy="1199662"/>
                  <wp:effectExtent l="0" t="0" r="0" b="635"/>
                  <wp:docPr id="29" name="Рисунок 29" descr="Описание: http://lib.rus.ec/i/99/152499/i010-001-2763138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Описание: http://lib.rus.ec/i/99/152499/i010-001-276313814.jpg"/>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57452" cy="1199282"/>
                          </a:xfrm>
                          <a:prstGeom prst="rect">
                            <a:avLst/>
                          </a:prstGeom>
                          <a:noFill/>
                          <a:ln>
                            <a:noFill/>
                          </a:ln>
                        </pic:spPr>
                      </pic:pic>
                    </a:graphicData>
                  </a:graphic>
                </wp:inline>
              </w:drawing>
            </w:r>
          </w:p>
          <w:p w:rsidR="008248AA" w:rsidRPr="007926ED" w:rsidRDefault="008248AA" w:rsidP="008248AA">
            <w:pPr>
              <w:spacing w:before="40"/>
              <w:jc w:val="center"/>
              <w:rPr>
                <w:sz w:val="18"/>
                <w:szCs w:val="18"/>
              </w:rPr>
            </w:pPr>
            <w:r w:rsidRPr="007926ED">
              <w:rPr>
                <w:sz w:val="18"/>
                <w:szCs w:val="18"/>
              </w:rPr>
              <w:lastRenderedPageBreak/>
              <w:t>Карл Вейерштрасс</w:t>
            </w:r>
            <w:r w:rsidR="003D55B2">
              <w:rPr>
                <w:sz w:val="18"/>
                <w:szCs w:val="18"/>
              </w:rPr>
              <w:fldChar w:fldCharType="begin"/>
            </w:r>
            <w:r w:rsidR="003D55B2">
              <w:instrText xml:space="preserve"> XE "</w:instrText>
            </w:r>
            <w:r w:rsidR="003D55B2" w:rsidRPr="00C742B6">
              <w:rPr>
                <w:sz w:val="18"/>
                <w:szCs w:val="18"/>
              </w:rPr>
              <w:instrText>Вейерштрасс</w:instrText>
            </w:r>
            <w:r w:rsidR="003D55B2">
              <w:instrText xml:space="preserve">" </w:instrText>
            </w:r>
            <w:r w:rsidR="003D55B2">
              <w:rPr>
                <w:sz w:val="18"/>
                <w:szCs w:val="18"/>
              </w:rPr>
              <w:fldChar w:fldCharType="end"/>
            </w:r>
          </w:p>
          <w:p w:rsidR="000D2F5B" w:rsidRPr="007926ED" w:rsidRDefault="008248AA" w:rsidP="008248AA">
            <w:pPr>
              <w:jc w:val="center"/>
              <w:rPr>
                <w:sz w:val="18"/>
                <w:szCs w:val="18"/>
              </w:rPr>
            </w:pPr>
            <w:r>
              <w:rPr>
                <w:sz w:val="18"/>
                <w:szCs w:val="18"/>
              </w:rPr>
              <w:t>1815 – 189</w:t>
            </w:r>
            <w:r w:rsidRPr="007926ED">
              <w:rPr>
                <w:sz w:val="18"/>
                <w:szCs w:val="18"/>
              </w:rPr>
              <w:t>7</w:t>
            </w:r>
          </w:p>
        </w:tc>
      </w:tr>
    </w:tbl>
    <w:p w:rsidR="000D2F5B" w:rsidRPr="00155E10" w:rsidRDefault="008248AA" w:rsidP="008248AA">
      <w:pPr>
        <w:spacing w:before="120"/>
        <w:ind w:firstLine="426"/>
        <w:jc w:val="both"/>
        <w:rPr>
          <w:sz w:val="20"/>
        </w:rPr>
      </w:pPr>
      <w:r w:rsidRPr="00155E10">
        <w:rPr>
          <w:sz w:val="20"/>
        </w:rPr>
        <w:lastRenderedPageBreak/>
        <w:t xml:space="preserve">В середине 19 века и его второй половине </w:t>
      </w:r>
      <w:r w:rsidRPr="008C6C29">
        <w:rPr>
          <w:spacing w:val="-2"/>
          <w:sz w:val="20"/>
        </w:rPr>
        <w:t>работает еще один великий немецкий математик –</w:t>
      </w:r>
      <w:r w:rsidRPr="00155E10">
        <w:rPr>
          <w:sz w:val="20"/>
        </w:rPr>
        <w:t xml:space="preserve"> </w:t>
      </w:r>
      <w:r w:rsidRPr="00155E10">
        <w:rPr>
          <w:b/>
          <w:i/>
          <w:sz w:val="20"/>
        </w:rPr>
        <w:t>Карл Вейерштрасс</w:t>
      </w:r>
      <w:r w:rsidR="003D55B2">
        <w:rPr>
          <w:b/>
          <w:i/>
          <w:sz w:val="20"/>
        </w:rPr>
        <w:fldChar w:fldCharType="begin"/>
      </w:r>
      <w:r w:rsidR="003D55B2">
        <w:instrText xml:space="preserve"> XE "</w:instrText>
      </w:r>
      <w:r w:rsidR="003D55B2" w:rsidRPr="00C742B6">
        <w:rPr>
          <w:sz w:val="18"/>
          <w:szCs w:val="18"/>
        </w:rPr>
        <w:instrText>Вейерштрасс</w:instrText>
      </w:r>
      <w:r w:rsidR="003D55B2">
        <w:instrText xml:space="preserve">" </w:instrText>
      </w:r>
      <w:r w:rsidR="003D55B2">
        <w:rPr>
          <w:b/>
          <w:i/>
          <w:sz w:val="20"/>
        </w:rPr>
        <w:fldChar w:fldCharType="end"/>
      </w:r>
      <w:r w:rsidRPr="00155E10">
        <w:rPr>
          <w:sz w:val="20"/>
        </w:rPr>
        <w:t>. Подобно Больцано</w:t>
      </w:r>
      <w:r w:rsidR="003D55B2">
        <w:rPr>
          <w:sz w:val="20"/>
        </w:rPr>
        <w:fldChar w:fldCharType="begin"/>
      </w:r>
      <w:r w:rsidR="003D55B2">
        <w:instrText xml:space="preserve"> XE "</w:instrText>
      </w:r>
      <w:r w:rsidR="003D55B2" w:rsidRPr="00AD5B4B">
        <w:rPr>
          <w:sz w:val="18"/>
          <w:szCs w:val="18"/>
        </w:rPr>
        <w:instrText>Больцано</w:instrText>
      </w:r>
      <w:r w:rsidR="003D55B2">
        <w:instrText xml:space="preserve">" </w:instrText>
      </w:r>
      <w:r w:rsidR="003D55B2">
        <w:rPr>
          <w:sz w:val="20"/>
        </w:rPr>
        <w:fldChar w:fldCharType="end"/>
      </w:r>
      <w:r w:rsidRPr="00155E10">
        <w:rPr>
          <w:sz w:val="20"/>
        </w:rPr>
        <w:t xml:space="preserve">, </w:t>
      </w:r>
      <w:r w:rsidRPr="008C6C29">
        <w:rPr>
          <w:spacing w:val="-4"/>
          <w:sz w:val="20"/>
        </w:rPr>
        <w:t>Вейерштрасс выступает сторонником безупречной</w:t>
      </w:r>
      <w:r w:rsidRPr="00155E10">
        <w:rPr>
          <w:sz w:val="20"/>
        </w:rPr>
        <w:t xml:space="preserve"> математической строгости. Вслед за Коши</w:t>
      </w:r>
      <w:r w:rsidR="003D55B2">
        <w:rPr>
          <w:sz w:val="20"/>
        </w:rPr>
        <w:fldChar w:fldCharType="begin"/>
      </w:r>
      <w:r w:rsidR="003D55B2">
        <w:instrText xml:space="preserve"> XE "</w:instrText>
      </w:r>
      <w:r w:rsidR="003D55B2" w:rsidRPr="00BB5EEE">
        <w:rPr>
          <w:sz w:val="18"/>
          <w:szCs w:val="18"/>
        </w:rPr>
        <w:instrText>Коши</w:instrText>
      </w:r>
      <w:r w:rsidR="003D55B2">
        <w:instrText xml:space="preserve">" </w:instrText>
      </w:r>
      <w:r w:rsidR="003D55B2">
        <w:rPr>
          <w:sz w:val="20"/>
        </w:rPr>
        <w:fldChar w:fldCharType="end"/>
      </w:r>
      <w:r w:rsidRPr="00155E10">
        <w:rPr>
          <w:sz w:val="20"/>
        </w:rPr>
        <w:t xml:space="preserve"> и Риманом он разрабатывает теорию функций комплексного переменного, которая </w:t>
      </w:r>
      <w:r w:rsidR="009A049D">
        <w:rPr>
          <w:sz w:val="20"/>
        </w:rPr>
        <w:t>в результате</w:t>
      </w:r>
      <w:r w:rsidRPr="00155E10">
        <w:rPr>
          <w:sz w:val="20"/>
        </w:rPr>
        <w:t xml:space="preserve"> </w:t>
      </w:r>
      <w:r w:rsidRPr="008C6C29">
        <w:rPr>
          <w:sz w:val="20"/>
        </w:rPr>
        <w:t>приобретает практически современный вид.</w:t>
      </w:r>
      <w:r w:rsidRPr="00155E10">
        <w:rPr>
          <w:sz w:val="20"/>
        </w:rPr>
        <w:t xml:space="preserve"> Работы Вейерштрасса в значительной степени </w:t>
      </w:r>
      <w:r w:rsidRPr="002E417B">
        <w:rPr>
          <w:spacing w:val="-4"/>
          <w:sz w:val="20"/>
        </w:rPr>
        <w:t xml:space="preserve">завершают классическое вариационное исчисление </w:t>
      </w:r>
      <w:r w:rsidRPr="002E417B">
        <w:rPr>
          <w:sz w:val="20"/>
        </w:rPr>
        <w:t xml:space="preserve">и подводят к </w:t>
      </w:r>
      <w:r w:rsidRPr="002E417B">
        <w:rPr>
          <w:i/>
          <w:sz w:val="20"/>
        </w:rPr>
        <w:t>теории оптимального управления</w:t>
      </w:r>
      <w:r w:rsidRPr="002E417B">
        <w:rPr>
          <w:sz w:val="20"/>
        </w:rPr>
        <w:t>,</w:t>
      </w:r>
      <w:r w:rsidRPr="008248AA">
        <w:rPr>
          <w:sz w:val="20"/>
        </w:rPr>
        <w:t xml:space="preserve"> </w:t>
      </w:r>
      <w:r>
        <w:rPr>
          <w:sz w:val="20"/>
        </w:rPr>
        <w:t xml:space="preserve">разработанной в середине 20 века. А еще Вейерштрасс обратил внимание на то, что даже строгое определение предела не может дать полное обоснование классического математического анализа. Требуется еще разработать теорию </w:t>
      </w:r>
      <w:r w:rsidRPr="002E417B">
        <w:rPr>
          <w:sz w:val="20"/>
        </w:rPr>
        <w:t>действительных чисел</w:t>
      </w:r>
      <w:r>
        <w:rPr>
          <w:sz w:val="20"/>
        </w:rPr>
        <w:t xml:space="preserve">, в понимании которых Математика практически не продвинулась вперед со времен Евдокса. И Вейерштрасс разрабатывает такую теорию, отталкиваясь от десятичного разложения действительных чисел. Альтернативные теории предлагают также </w:t>
      </w:r>
      <w:r w:rsidRPr="008A14BD">
        <w:rPr>
          <w:b/>
          <w:i/>
          <w:sz w:val="20"/>
        </w:rPr>
        <w:t>Рихард Дедекинд</w:t>
      </w:r>
      <w:r w:rsidR="003D55B2">
        <w:rPr>
          <w:b/>
          <w:i/>
          <w:sz w:val="20"/>
        </w:rPr>
        <w:fldChar w:fldCharType="begin"/>
      </w:r>
      <w:r w:rsidR="003D55B2">
        <w:instrText xml:space="preserve"> XE "</w:instrText>
      </w:r>
      <w:r w:rsidR="003D55B2" w:rsidRPr="001F665C">
        <w:rPr>
          <w:b/>
          <w:i/>
          <w:sz w:val="20"/>
        </w:rPr>
        <w:instrText>Дедекинд</w:instrText>
      </w:r>
      <w:r w:rsidR="003D55B2">
        <w:instrText xml:space="preserve">" </w:instrText>
      </w:r>
      <w:r w:rsidR="003D55B2">
        <w:rPr>
          <w:b/>
          <w:i/>
          <w:sz w:val="20"/>
        </w:rPr>
        <w:fldChar w:fldCharType="end"/>
      </w:r>
      <w:r>
        <w:rPr>
          <w:sz w:val="20"/>
        </w:rPr>
        <w:t xml:space="preserve"> и </w:t>
      </w:r>
      <w:r w:rsidRPr="008A14BD">
        <w:rPr>
          <w:b/>
          <w:i/>
          <w:sz w:val="20"/>
        </w:rPr>
        <w:t>Георг Кантор</w:t>
      </w:r>
      <w:r w:rsidR="003D55B2">
        <w:rPr>
          <w:b/>
          <w:i/>
          <w:sz w:val="20"/>
        </w:rPr>
        <w:fldChar w:fldCharType="begin"/>
      </w:r>
      <w:r w:rsidR="003D55B2">
        <w:instrText xml:space="preserve"> XE "</w:instrText>
      </w:r>
      <w:r w:rsidR="003D55B2" w:rsidRPr="006F17E4">
        <w:rPr>
          <w:b/>
          <w:i/>
          <w:sz w:val="20"/>
        </w:rPr>
        <w:instrText>Кантор</w:instrText>
      </w:r>
      <w:r w:rsidR="003D55B2">
        <w:instrText xml:space="preserve">" </w:instrText>
      </w:r>
      <w:r w:rsidR="003D55B2">
        <w:rPr>
          <w:b/>
          <w:i/>
          <w:sz w:val="20"/>
        </w:rPr>
        <w:fldChar w:fldCharType="end"/>
      </w:r>
      <w:r>
        <w:rPr>
          <w:b/>
          <w:i/>
          <w:sz w:val="20"/>
        </w:rPr>
        <w:t>…</w:t>
      </w:r>
      <w:r>
        <w:rPr>
          <w:sz w:val="20"/>
        </w:rPr>
        <w:t xml:space="preserve"> Но это уже конец 19 века, который (совершенно условно) мы относим к последующему этапу развития Математики.</w:t>
      </w:r>
    </w:p>
    <w:p w:rsidR="000D2F5B" w:rsidRDefault="000D2F5B" w:rsidP="000D2F5B">
      <w:pPr>
        <w:pStyle w:val="3"/>
        <w:ind w:left="0" w:firstLine="426"/>
        <w:rPr>
          <w:rFonts w:ascii="Times New Roman" w:hAnsi="Times New Roman"/>
          <w:b/>
          <w:sz w:val="20"/>
        </w:rPr>
      </w:pPr>
      <w:r>
        <w:rPr>
          <w:rFonts w:ascii="Times New Roman" w:hAnsi="Times New Roman"/>
          <w:b/>
          <w:sz w:val="20"/>
        </w:rPr>
        <w:t>Современность</w:t>
      </w:r>
    </w:p>
    <w:p w:rsidR="000D2F5B" w:rsidRDefault="000D2F5B" w:rsidP="000D2F5B">
      <w:pPr>
        <w:ind w:firstLine="426"/>
        <w:jc w:val="both"/>
        <w:rPr>
          <w:sz w:val="20"/>
        </w:rPr>
      </w:pPr>
      <w:r>
        <w:rPr>
          <w:sz w:val="20"/>
        </w:rPr>
        <w:t>Конец 19 века был ознаменован зарождением современн</w:t>
      </w:r>
      <w:r w:rsidR="009F6A3F">
        <w:rPr>
          <w:sz w:val="20"/>
        </w:rPr>
        <w:t>ых</w:t>
      </w:r>
      <w:r>
        <w:rPr>
          <w:sz w:val="20"/>
        </w:rPr>
        <w:t xml:space="preserve"> математи</w:t>
      </w:r>
      <w:r w:rsidR="009F6A3F">
        <w:rPr>
          <w:sz w:val="20"/>
        </w:rPr>
        <w:t>ческих направлений</w:t>
      </w:r>
      <w:r>
        <w:rPr>
          <w:sz w:val="20"/>
        </w:rPr>
        <w:t>. После выхода в 1870 году "</w:t>
      </w:r>
      <w:r w:rsidRPr="00EC0614">
        <w:rPr>
          <w:i/>
          <w:sz w:val="20"/>
        </w:rPr>
        <w:t>Трактата о подстановках</w:t>
      </w:r>
      <w:r>
        <w:rPr>
          <w:sz w:val="20"/>
        </w:rPr>
        <w:t xml:space="preserve">" </w:t>
      </w:r>
      <w:r w:rsidRPr="00EC0614">
        <w:rPr>
          <w:b/>
          <w:i/>
          <w:sz w:val="20"/>
        </w:rPr>
        <w:t>Камиля Жордана</w:t>
      </w:r>
      <w:r w:rsidR="003D55B2">
        <w:rPr>
          <w:b/>
          <w:i/>
          <w:sz w:val="20"/>
        </w:rPr>
        <w:fldChar w:fldCharType="begin"/>
      </w:r>
      <w:r w:rsidR="003D55B2">
        <w:instrText xml:space="preserve"> XE "</w:instrText>
      </w:r>
      <w:r w:rsidR="003D55B2" w:rsidRPr="007B5E30">
        <w:rPr>
          <w:b/>
          <w:i/>
          <w:sz w:val="20"/>
        </w:rPr>
        <w:instrText>Жордан</w:instrText>
      </w:r>
      <w:r w:rsidR="003D55B2">
        <w:instrText xml:space="preserve">" </w:instrText>
      </w:r>
      <w:r w:rsidR="003D55B2">
        <w:rPr>
          <w:b/>
          <w:i/>
          <w:sz w:val="20"/>
        </w:rPr>
        <w:fldChar w:fldCharType="end"/>
      </w:r>
      <w:r>
        <w:rPr>
          <w:sz w:val="20"/>
        </w:rPr>
        <w:t xml:space="preserve"> революционные идеи Галуа</w:t>
      </w:r>
      <w:r w:rsidR="003D55B2">
        <w:rPr>
          <w:sz w:val="20"/>
        </w:rPr>
        <w:fldChar w:fldCharType="begin"/>
      </w:r>
      <w:r w:rsidR="003D55B2">
        <w:instrText xml:space="preserve"> XE "</w:instrText>
      </w:r>
      <w:r w:rsidR="003D55B2" w:rsidRPr="00B76E87">
        <w:rPr>
          <w:sz w:val="18"/>
          <w:szCs w:val="18"/>
        </w:rPr>
        <w:instrText>Галуа</w:instrText>
      </w:r>
      <w:r w:rsidR="003D55B2">
        <w:instrText xml:space="preserve">" </w:instrText>
      </w:r>
      <w:r w:rsidR="003D55B2">
        <w:rPr>
          <w:sz w:val="20"/>
        </w:rPr>
        <w:fldChar w:fldCharType="end"/>
      </w:r>
      <w:r>
        <w:rPr>
          <w:sz w:val="20"/>
        </w:rPr>
        <w:t xml:space="preserve"> о группах получают всеобщее признание. Среди </w:t>
      </w:r>
      <w:r w:rsidR="009C14AF">
        <w:rPr>
          <w:sz w:val="20"/>
        </w:rPr>
        <w:t>первых читателей книги</w:t>
      </w:r>
      <w:r>
        <w:rPr>
          <w:sz w:val="20"/>
        </w:rPr>
        <w:t xml:space="preserve"> Жордана</w:t>
      </w:r>
      <w:r w:rsidR="003D55B2">
        <w:rPr>
          <w:sz w:val="20"/>
        </w:rPr>
        <w:fldChar w:fldCharType="begin"/>
      </w:r>
      <w:r w:rsidR="003D55B2">
        <w:instrText xml:space="preserve"> XE "</w:instrText>
      </w:r>
      <w:r w:rsidR="003D55B2" w:rsidRPr="007B5E30">
        <w:rPr>
          <w:b/>
          <w:i/>
          <w:sz w:val="20"/>
        </w:rPr>
        <w:instrText>Жордан</w:instrText>
      </w:r>
      <w:r w:rsidR="003D55B2">
        <w:instrText xml:space="preserve">" </w:instrText>
      </w:r>
      <w:r w:rsidR="003D55B2">
        <w:rPr>
          <w:sz w:val="20"/>
        </w:rPr>
        <w:fldChar w:fldCharType="end"/>
      </w:r>
      <w:r>
        <w:rPr>
          <w:sz w:val="20"/>
        </w:rPr>
        <w:t xml:space="preserve"> – </w:t>
      </w:r>
      <w:r w:rsidRPr="00EC0614">
        <w:rPr>
          <w:b/>
          <w:i/>
          <w:sz w:val="20"/>
        </w:rPr>
        <w:t>Феликс Клейн</w:t>
      </w:r>
      <w:r w:rsidR="003D55B2">
        <w:rPr>
          <w:b/>
          <w:i/>
          <w:sz w:val="20"/>
        </w:rPr>
        <w:fldChar w:fldCharType="begin"/>
      </w:r>
      <w:r w:rsidR="003D55B2">
        <w:instrText xml:space="preserve"> XE "</w:instrText>
      </w:r>
      <w:r w:rsidR="003D55B2" w:rsidRPr="00B7187E">
        <w:rPr>
          <w:b/>
          <w:i/>
          <w:sz w:val="20"/>
        </w:rPr>
        <w:instrText>Клейн</w:instrText>
      </w:r>
      <w:r w:rsidR="003D55B2">
        <w:instrText xml:space="preserve">" </w:instrText>
      </w:r>
      <w:r w:rsidR="003D55B2">
        <w:rPr>
          <w:b/>
          <w:i/>
          <w:sz w:val="20"/>
        </w:rPr>
        <w:fldChar w:fldCharType="end"/>
      </w:r>
      <w:r>
        <w:rPr>
          <w:sz w:val="20"/>
        </w:rPr>
        <w:t xml:space="preserve"> и </w:t>
      </w:r>
      <w:r w:rsidRPr="00EC0614">
        <w:rPr>
          <w:b/>
          <w:i/>
          <w:sz w:val="20"/>
        </w:rPr>
        <w:t>Софус Ли</w:t>
      </w:r>
      <w:r w:rsidR="003D55B2">
        <w:rPr>
          <w:b/>
          <w:i/>
          <w:sz w:val="20"/>
        </w:rPr>
        <w:fldChar w:fldCharType="begin"/>
      </w:r>
      <w:r w:rsidR="003D55B2">
        <w:instrText xml:space="preserve"> XE "</w:instrText>
      </w:r>
      <w:r w:rsidR="003D55B2" w:rsidRPr="006F4EEC">
        <w:rPr>
          <w:b/>
          <w:i/>
          <w:sz w:val="20"/>
        </w:rPr>
        <w:instrText>Ли</w:instrText>
      </w:r>
      <w:r w:rsidR="003D55B2">
        <w:instrText xml:space="preserve">" </w:instrText>
      </w:r>
      <w:r w:rsidR="003D55B2">
        <w:rPr>
          <w:b/>
          <w:i/>
          <w:sz w:val="20"/>
        </w:rPr>
        <w:fldChar w:fldCharType="end"/>
      </w:r>
      <w:r>
        <w:rPr>
          <w:sz w:val="20"/>
        </w:rPr>
        <w:t xml:space="preserve">. Клейн, ставший впоследствии главой математической школы Гёттингена, провозглашает </w:t>
      </w:r>
      <w:r>
        <w:rPr>
          <w:i/>
          <w:sz w:val="20"/>
        </w:rPr>
        <w:t>Эрлангенскую программу</w:t>
      </w:r>
      <w:r w:rsidRPr="009A049D">
        <w:rPr>
          <w:sz w:val="20"/>
        </w:rPr>
        <w:t>,</w:t>
      </w:r>
      <w:r>
        <w:rPr>
          <w:sz w:val="20"/>
        </w:rPr>
        <w:t xml:space="preserve"> в которой был предложен единый взгляд на различные типы геометрий</w:t>
      </w:r>
      <w:r w:rsidR="00155E10">
        <w:rPr>
          <w:sz w:val="20"/>
        </w:rPr>
        <w:t>.</w:t>
      </w:r>
      <w:r>
        <w:rPr>
          <w:sz w:val="20"/>
        </w:rPr>
        <w:t xml:space="preserve"> Согласно Клейну за каждой геометрией стоит своя </w:t>
      </w:r>
      <w:r w:rsidRPr="00CB2F12">
        <w:rPr>
          <w:i/>
          <w:sz w:val="20"/>
        </w:rPr>
        <w:t>групп</w:t>
      </w:r>
      <w:r>
        <w:rPr>
          <w:i/>
          <w:sz w:val="20"/>
        </w:rPr>
        <w:t>а</w:t>
      </w:r>
      <w:r w:rsidRPr="00CB2F12">
        <w:rPr>
          <w:i/>
          <w:sz w:val="20"/>
        </w:rPr>
        <w:t xml:space="preserve"> преобразований</w:t>
      </w:r>
      <w:r>
        <w:rPr>
          <w:sz w:val="20"/>
        </w:rPr>
        <w:t xml:space="preserve">, которая оставляет неизменные объекты, изучаемые в рамках данной геометрии. А вот Софус Ли разрабатывает новый раздел </w:t>
      </w:r>
      <w:r w:rsidR="004971D3">
        <w:rPr>
          <w:sz w:val="20"/>
        </w:rPr>
        <w:t>М</w:t>
      </w:r>
      <w:r>
        <w:rPr>
          <w:sz w:val="20"/>
        </w:rPr>
        <w:t xml:space="preserve">атематики – теорию </w:t>
      </w:r>
      <w:r w:rsidRPr="00BB7972">
        <w:rPr>
          <w:i/>
          <w:sz w:val="20"/>
        </w:rPr>
        <w:t>групп и алгебр Ли</w:t>
      </w:r>
      <w:r>
        <w:rPr>
          <w:sz w:val="20"/>
        </w:rPr>
        <w:t xml:space="preserve">, широко применяемую в настоящее время едва ли не во всех </w:t>
      </w:r>
      <w:r w:rsidR="004971D3">
        <w:rPr>
          <w:sz w:val="20"/>
        </w:rPr>
        <w:t>математических дисциплинах</w:t>
      </w:r>
      <w:r w:rsidR="008C6C29">
        <w:rPr>
          <w:sz w:val="20"/>
        </w:rPr>
        <w:t xml:space="preserve">, а, в немалой степени, и </w:t>
      </w:r>
      <w:r w:rsidR="004971D3">
        <w:rPr>
          <w:sz w:val="20"/>
        </w:rPr>
        <w:t xml:space="preserve">в </w:t>
      </w:r>
      <w:r w:rsidR="008C6C29">
        <w:rPr>
          <w:sz w:val="20"/>
        </w:rPr>
        <w:t>физик</w:t>
      </w:r>
      <w:r w:rsidR="004971D3">
        <w:rPr>
          <w:sz w:val="20"/>
        </w:rPr>
        <w:t>е</w:t>
      </w:r>
      <w:r>
        <w:rPr>
          <w:sz w:val="20"/>
        </w:rPr>
        <w:t xml:space="preserve">. </w:t>
      </w:r>
    </w:p>
    <w:tbl>
      <w:tblPr>
        <w:tblW w:w="0" w:type="auto"/>
        <w:tblLook w:val="04A0" w:firstRow="1" w:lastRow="0" w:firstColumn="1" w:lastColumn="0" w:noHBand="0" w:noVBand="1"/>
      </w:tblPr>
      <w:tblGrid>
        <w:gridCol w:w="1809"/>
        <w:gridCol w:w="2498"/>
        <w:gridCol w:w="1816"/>
      </w:tblGrid>
      <w:tr w:rsidR="000D2F5B" w:rsidTr="009F6A3F">
        <w:tc>
          <w:tcPr>
            <w:tcW w:w="4524" w:type="dxa"/>
            <w:gridSpan w:val="2"/>
            <w:shd w:val="clear" w:color="auto" w:fill="auto"/>
          </w:tcPr>
          <w:p w:rsidR="000D2F5B" w:rsidRDefault="000D2F5B" w:rsidP="004971D3">
            <w:pPr>
              <w:ind w:firstLine="426"/>
              <w:jc w:val="both"/>
              <w:rPr>
                <w:sz w:val="20"/>
              </w:rPr>
            </w:pPr>
            <w:r w:rsidRPr="007926ED">
              <w:rPr>
                <w:sz w:val="20"/>
              </w:rPr>
              <w:lastRenderedPageBreak/>
              <w:t xml:space="preserve">Крупнейшим математиком конца 19 века был, безусловно, француз </w:t>
            </w:r>
            <w:r w:rsidRPr="007926ED">
              <w:rPr>
                <w:b/>
                <w:i/>
                <w:sz w:val="20"/>
              </w:rPr>
              <w:t>Анри Пуанкаре</w:t>
            </w:r>
            <w:r w:rsidR="003D55B2">
              <w:rPr>
                <w:b/>
                <w:i/>
                <w:sz w:val="20"/>
              </w:rPr>
              <w:fldChar w:fldCharType="begin"/>
            </w:r>
            <w:r w:rsidR="003D55B2">
              <w:instrText xml:space="preserve"> XE "</w:instrText>
            </w:r>
            <w:r w:rsidR="003D55B2" w:rsidRPr="00E503F1">
              <w:rPr>
                <w:b/>
                <w:i/>
                <w:sz w:val="20"/>
              </w:rPr>
              <w:instrText>Пуанкаре</w:instrText>
            </w:r>
            <w:r w:rsidR="003D55B2">
              <w:instrText xml:space="preserve">" </w:instrText>
            </w:r>
            <w:r w:rsidR="003D55B2">
              <w:rPr>
                <w:b/>
                <w:i/>
                <w:sz w:val="20"/>
              </w:rPr>
              <w:fldChar w:fldCharType="end"/>
            </w:r>
            <w:r w:rsidR="00155E10">
              <w:rPr>
                <w:sz w:val="20"/>
              </w:rPr>
              <w:t>,</w:t>
            </w:r>
            <w:r w:rsidRPr="007926ED">
              <w:rPr>
                <w:sz w:val="20"/>
              </w:rPr>
              <w:t xml:space="preserve"> </w:t>
            </w:r>
            <w:r w:rsidR="00155E10">
              <w:rPr>
                <w:sz w:val="20"/>
              </w:rPr>
              <w:t xml:space="preserve">решивший </w:t>
            </w:r>
            <w:r w:rsidR="00155E10" w:rsidRPr="007926ED">
              <w:rPr>
                <w:i/>
                <w:sz w:val="20"/>
              </w:rPr>
              <w:t>задачу трех тел</w:t>
            </w:r>
            <w:r w:rsidR="00155E10" w:rsidRPr="007926ED">
              <w:rPr>
                <w:sz w:val="20"/>
              </w:rPr>
              <w:t>,</w:t>
            </w:r>
            <w:r w:rsidR="00155E10">
              <w:rPr>
                <w:sz w:val="20"/>
              </w:rPr>
              <w:t xml:space="preserve"> заложивший основы</w:t>
            </w:r>
            <w:r w:rsidR="00155E10" w:rsidRPr="007926ED">
              <w:rPr>
                <w:sz w:val="20"/>
              </w:rPr>
              <w:t xml:space="preserve"> </w:t>
            </w:r>
            <w:r w:rsidR="00155E10" w:rsidRPr="000B76E2">
              <w:rPr>
                <w:sz w:val="20"/>
              </w:rPr>
              <w:t>топологии</w:t>
            </w:r>
            <w:r w:rsidR="00155E10">
              <w:rPr>
                <w:sz w:val="20"/>
              </w:rPr>
              <w:t xml:space="preserve"> </w:t>
            </w:r>
            <w:r w:rsidRPr="007926ED">
              <w:rPr>
                <w:sz w:val="20"/>
              </w:rPr>
              <w:t xml:space="preserve">и </w:t>
            </w:r>
            <w:r w:rsidR="00155E10" w:rsidRPr="008C6C29">
              <w:rPr>
                <w:i/>
                <w:spacing w:val="-2"/>
                <w:sz w:val="20"/>
              </w:rPr>
              <w:t>качественной</w:t>
            </w:r>
            <w:r w:rsidRPr="008C6C29">
              <w:rPr>
                <w:i/>
                <w:spacing w:val="-2"/>
                <w:sz w:val="20"/>
              </w:rPr>
              <w:t xml:space="preserve"> теори</w:t>
            </w:r>
            <w:r w:rsidR="008C6C29" w:rsidRPr="008C6C29">
              <w:rPr>
                <w:i/>
                <w:spacing w:val="-2"/>
                <w:sz w:val="20"/>
              </w:rPr>
              <w:t>и</w:t>
            </w:r>
            <w:r w:rsidRPr="008C6C29">
              <w:rPr>
                <w:i/>
                <w:spacing w:val="-2"/>
                <w:sz w:val="20"/>
              </w:rPr>
              <w:t xml:space="preserve"> дифференциальных уравнений</w:t>
            </w:r>
            <w:r w:rsidR="00155E10" w:rsidRPr="008C6C29">
              <w:rPr>
                <w:i/>
                <w:spacing w:val="-2"/>
                <w:sz w:val="20"/>
              </w:rPr>
              <w:t>.</w:t>
            </w:r>
            <w:r w:rsidRPr="007926ED">
              <w:rPr>
                <w:spacing w:val="4"/>
                <w:sz w:val="20"/>
              </w:rPr>
              <w:t xml:space="preserve"> </w:t>
            </w:r>
            <w:r w:rsidR="00155E10">
              <w:rPr>
                <w:spacing w:val="4"/>
                <w:sz w:val="20"/>
              </w:rPr>
              <w:t xml:space="preserve">Пуанкаре </w:t>
            </w:r>
            <w:r w:rsidR="004971D3">
              <w:rPr>
                <w:spacing w:val="4"/>
                <w:sz w:val="20"/>
              </w:rPr>
              <w:t xml:space="preserve">– </w:t>
            </w:r>
            <w:r w:rsidRPr="007926ED">
              <w:rPr>
                <w:spacing w:val="4"/>
                <w:sz w:val="20"/>
              </w:rPr>
              <w:t>один</w:t>
            </w:r>
            <w:r w:rsidR="004971D3">
              <w:rPr>
                <w:spacing w:val="4"/>
                <w:sz w:val="20"/>
              </w:rPr>
              <w:t xml:space="preserve"> </w:t>
            </w:r>
            <w:r w:rsidRPr="007926ED">
              <w:rPr>
                <w:spacing w:val="4"/>
                <w:sz w:val="20"/>
              </w:rPr>
              <w:t>из последних</w:t>
            </w:r>
            <w:r w:rsidRPr="007926ED">
              <w:rPr>
                <w:sz w:val="20"/>
              </w:rPr>
              <w:t xml:space="preserve"> </w:t>
            </w:r>
            <w:r w:rsidR="00155E10">
              <w:rPr>
                <w:sz w:val="20"/>
              </w:rPr>
              <w:t xml:space="preserve">универсалов, успешно работавший практически во всех разделах математики и внесший немалый вклад в теоретическую физику. Однако мы </w:t>
            </w:r>
            <w:r w:rsidR="004971D3">
              <w:rPr>
                <w:sz w:val="20"/>
              </w:rPr>
              <w:t xml:space="preserve">все же </w:t>
            </w:r>
            <w:r w:rsidR="00155E10">
              <w:rPr>
                <w:sz w:val="20"/>
              </w:rPr>
              <w:t xml:space="preserve">связываем переход к современной математике с </w:t>
            </w:r>
            <w:r w:rsidR="00155E10" w:rsidRPr="00742258">
              <w:rPr>
                <w:b/>
                <w:i/>
                <w:sz w:val="20"/>
              </w:rPr>
              <w:t>Георгом Кантором</w:t>
            </w:r>
            <w:r w:rsidR="003D55B2">
              <w:rPr>
                <w:b/>
                <w:i/>
                <w:sz w:val="20"/>
              </w:rPr>
              <w:fldChar w:fldCharType="begin"/>
            </w:r>
            <w:r w:rsidR="003D55B2">
              <w:instrText xml:space="preserve"> XE "</w:instrText>
            </w:r>
            <w:r w:rsidR="003D55B2" w:rsidRPr="00CF46AA">
              <w:rPr>
                <w:b/>
                <w:i/>
                <w:sz w:val="20"/>
              </w:rPr>
              <w:instrText>Кантор</w:instrText>
            </w:r>
            <w:r w:rsidR="003D55B2">
              <w:instrText xml:space="preserve">" </w:instrText>
            </w:r>
            <w:r w:rsidR="003D55B2">
              <w:rPr>
                <w:b/>
                <w:i/>
                <w:sz w:val="20"/>
              </w:rPr>
              <w:fldChar w:fldCharType="end"/>
            </w:r>
            <w:r w:rsidR="00155E10">
              <w:rPr>
                <w:sz w:val="20"/>
              </w:rPr>
              <w:t>.</w:t>
            </w:r>
          </w:p>
          <w:p w:rsidR="004971D3" w:rsidRPr="004971D3" w:rsidRDefault="004971D3" w:rsidP="009F6A3F">
            <w:pPr>
              <w:ind w:firstLine="426"/>
              <w:jc w:val="both"/>
              <w:rPr>
                <w:spacing w:val="-10"/>
                <w:sz w:val="20"/>
              </w:rPr>
            </w:pPr>
            <w:r w:rsidRPr="004971D3">
              <w:rPr>
                <w:spacing w:val="-10"/>
                <w:sz w:val="20"/>
              </w:rPr>
              <w:t>Со времен Евклида</w:t>
            </w:r>
            <w:r w:rsidR="003D55B2">
              <w:rPr>
                <w:spacing w:val="-10"/>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spacing w:val="-10"/>
                <w:sz w:val="20"/>
              </w:rPr>
              <w:fldChar w:fldCharType="end"/>
            </w:r>
            <w:r w:rsidRPr="004971D3">
              <w:rPr>
                <w:spacing w:val="-10"/>
                <w:sz w:val="20"/>
              </w:rPr>
              <w:t xml:space="preserve">, если не Пифагора, </w:t>
            </w:r>
            <w:r w:rsidRPr="009F6A3F">
              <w:rPr>
                <w:spacing w:val="-6"/>
                <w:sz w:val="20"/>
              </w:rPr>
              <w:t>математики</w:t>
            </w:r>
            <w:r w:rsidR="009F6A3F" w:rsidRPr="009F6A3F">
              <w:rPr>
                <w:spacing w:val="-6"/>
                <w:sz w:val="20"/>
              </w:rPr>
              <w:t xml:space="preserve"> упорно стремились к поиску первооснов,</w:t>
            </w:r>
            <w:r w:rsidR="009F6A3F" w:rsidRPr="007926ED">
              <w:rPr>
                <w:sz w:val="20"/>
              </w:rPr>
              <w:t xml:space="preserve"> </w:t>
            </w:r>
          </w:p>
        </w:tc>
        <w:tc>
          <w:tcPr>
            <w:tcW w:w="1816" w:type="dxa"/>
            <w:shd w:val="clear" w:color="auto" w:fill="auto"/>
          </w:tcPr>
          <w:p w:rsidR="000D2F5B" w:rsidRPr="007926ED" w:rsidRDefault="000D2F5B" w:rsidP="008C6C29">
            <w:pPr>
              <w:jc w:val="both"/>
              <w:rPr>
                <w:sz w:val="20"/>
              </w:rPr>
            </w:pPr>
            <w:r>
              <w:rPr>
                <w:noProof/>
              </w:rPr>
              <w:drawing>
                <wp:inline distT="0" distB="0" distL="0" distR="0" wp14:anchorId="53603E19" wp14:editId="2E3B18C7">
                  <wp:extent cx="1013412" cy="1367207"/>
                  <wp:effectExtent l="0" t="0" r="0" b="4445"/>
                  <wp:docPr id="28" name="Рисунок 28" descr="Описание: http://www.uh.edu/engines/Poin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Описание: http://www.uh.edu/engines/Poincare.jp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016916" cy="1371934"/>
                          </a:xfrm>
                          <a:prstGeom prst="rect">
                            <a:avLst/>
                          </a:prstGeom>
                          <a:noFill/>
                          <a:ln>
                            <a:noFill/>
                          </a:ln>
                        </pic:spPr>
                      </pic:pic>
                    </a:graphicData>
                  </a:graphic>
                </wp:inline>
              </w:drawing>
            </w:r>
          </w:p>
          <w:p w:rsidR="000D2F5B" w:rsidRPr="007926ED" w:rsidRDefault="000D2F5B" w:rsidP="008C6C29">
            <w:pPr>
              <w:spacing w:before="40"/>
              <w:jc w:val="center"/>
              <w:rPr>
                <w:sz w:val="18"/>
                <w:szCs w:val="18"/>
              </w:rPr>
            </w:pPr>
            <w:r w:rsidRPr="007926ED">
              <w:rPr>
                <w:sz w:val="18"/>
                <w:szCs w:val="18"/>
              </w:rPr>
              <w:t>Анри Пуанкаре</w:t>
            </w:r>
            <w:r w:rsidR="003D55B2">
              <w:rPr>
                <w:sz w:val="18"/>
                <w:szCs w:val="18"/>
              </w:rPr>
              <w:fldChar w:fldCharType="begin"/>
            </w:r>
            <w:r w:rsidR="003D55B2">
              <w:instrText xml:space="preserve"> XE "</w:instrText>
            </w:r>
            <w:r w:rsidR="003D55B2" w:rsidRPr="00E503F1">
              <w:rPr>
                <w:b/>
                <w:i/>
                <w:sz w:val="20"/>
              </w:rPr>
              <w:instrText>Пуанкаре</w:instrText>
            </w:r>
            <w:r w:rsidR="003D55B2">
              <w:instrText xml:space="preserve">" </w:instrText>
            </w:r>
            <w:r w:rsidR="003D55B2">
              <w:rPr>
                <w:sz w:val="18"/>
                <w:szCs w:val="18"/>
              </w:rPr>
              <w:fldChar w:fldCharType="end"/>
            </w:r>
          </w:p>
          <w:p w:rsidR="000D2F5B" w:rsidRPr="007926ED" w:rsidRDefault="000D2F5B" w:rsidP="004971D3">
            <w:pPr>
              <w:spacing w:after="60"/>
              <w:jc w:val="center"/>
              <w:rPr>
                <w:sz w:val="18"/>
                <w:szCs w:val="18"/>
              </w:rPr>
            </w:pPr>
            <w:r w:rsidRPr="007926ED">
              <w:rPr>
                <w:sz w:val="18"/>
                <w:szCs w:val="18"/>
              </w:rPr>
              <w:t>1854 – 1912</w:t>
            </w:r>
          </w:p>
        </w:tc>
      </w:tr>
      <w:tr w:rsidR="000D2F5B" w:rsidTr="009F6A3F">
        <w:tc>
          <w:tcPr>
            <w:tcW w:w="1809" w:type="dxa"/>
            <w:shd w:val="clear" w:color="auto" w:fill="auto"/>
          </w:tcPr>
          <w:p w:rsidR="009F6A3F" w:rsidRPr="007926ED" w:rsidRDefault="009F6A3F" w:rsidP="009F6A3F">
            <w:pPr>
              <w:spacing w:before="160"/>
              <w:jc w:val="both"/>
              <w:rPr>
                <w:sz w:val="20"/>
              </w:rPr>
            </w:pPr>
            <w:r>
              <w:rPr>
                <w:noProof/>
              </w:rPr>
              <w:drawing>
                <wp:inline distT="0" distB="0" distL="0" distR="0" wp14:anchorId="2C326003" wp14:editId="239A2523">
                  <wp:extent cx="965200" cy="1263436"/>
                  <wp:effectExtent l="0" t="0" r="6350" b="0"/>
                  <wp:docPr id="27" name="Рисунок 27" descr="Описание: http://www.blog.francis-leguen.com/wp-content/uploads/2013/02/Georg_Canto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Описание: http://www.blog.francis-leguen.com/wp-content/uploads/2013/02/Georg_Cantor2.jp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flipH="1">
                            <a:off x="0" y="0"/>
                            <a:ext cx="965200" cy="1263436"/>
                          </a:xfrm>
                          <a:prstGeom prst="rect">
                            <a:avLst/>
                          </a:prstGeom>
                          <a:noFill/>
                          <a:ln>
                            <a:noFill/>
                          </a:ln>
                        </pic:spPr>
                      </pic:pic>
                    </a:graphicData>
                  </a:graphic>
                </wp:inline>
              </w:drawing>
            </w:r>
          </w:p>
          <w:p w:rsidR="009F6A3F" w:rsidRPr="007926ED" w:rsidRDefault="009F6A3F" w:rsidP="009F6A3F">
            <w:pPr>
              <w:spacing w:before="40"/>
              <w:jc w:val="center"/>
              <w:rPr>
                <w:sz w:val="18"/>
                <w:szCs w:val="18"/>
              </w:rPr>
            </w:pPr>
            <w:r w:rsidRPr="007926ED">
              <w:rPr>
                <w:sz w:val="18"/>
                <w:szCs w:val="18"/>
              </w:rPr>
              <w:t>Георг Кантор</w:t>
            </w:r>
            <w:r w:rsidR="003D55B2">
              <w:rPr>
                <w:sz w:val="18"/>
                <w:szCs w:val="18"/>
              </w:rPr>
              <w:fldChar w:fldCharType="begin"/>
            </w:r>
            <w:r w:rsidR="003D55B2">
              <w:instrText xml:space="preserve"> XE "</w:instrText>
            </w:r>
            <w:r w:rsidR="003D55B2" w:rsidRPr="006F17E4">
              <w:rPr>
                <w:b/>
                <w:i/>
                <w:sz w:val="20"/>
              </w:rPr>
              <w:instrText>Кантор</w:instrText>
            </w:r>
            <w:r w:rsidR="003D55B2">
              <w:instrText xml:space="preserve">" </w:instrText>
            </w:r>
            <w:r w:rsidR="003D55B2">
              <w:rPr>
                <w:sz w:val="18"/>
                <w:szCs w:val="18"/>
              </w:rPr>
              <w:fldChar w:fldCharType="end"/>
            </w:r>
          </w:p>
          <w:p w:rsidR="000D2F5B" w:rsidRPr="007926ED" w:rsidRDefault="009F6A3F" w:rsidP="009F6A3F">
            <w:pPr>
              <w:jc w:val="center"/>
              <w:rPr>
                <w:sz w:val="20"/>
              </w:rPr>
            </w:pPr>
            <w:r w:rsidRPr="007926ED">
              <w:rPr>
                <w:sz w:val="18"/>
                <w:szCs w:val="18"/>
              </w:rPr>
              <w:t>1845 – 1918</w:t>
            </w:r>
          </w:p>
        </w:tc>
        <w:tc>
          <w:tcPr>
            <w:tcW w:w="4531" w:type="dxa"/>
            <w:gridSpan w:val="2"/>
            <w:shd w:val="clear" w:color="auto" w:fill="auto"/>
          </w:tcPr>
          <w:p w:rsidR="009F6A3F" w:rsidRPr="007926ED" w:rsidRDefault="009F6A3F" w:rsidP="00BD244B">
            <w:pPr>
              <w:jc w:val="both"/>
              <w:rPr>
                <w:sz w:val="18"/>
                <w:szCs w:val="18"/>
              </w:rPr>
            </w:pPr>
            <w:r w:rsidRPr="007926ED">
              <w:rPr>
                <w:sz w:val="20"/>
              </w:rPr>
              <w:t xml:space="preserve">чего-то такого, что могло бы стать основанием всей </w:t>
            </w:r>
            <w:r>
              <w:rPr>
                <w:spacing w:val="-2"/>
                <w:sz w:val="20"/>
              </w:rPr>
              <w:t>М</w:t>
            </w:r>
            <w:r w:rsidRPr="007926ED">
              <w:rPr>
                <w:spacing w:val="-2"/>
                <w:sz w:val="20"/>
              </w:rPr>
              <w:t>атематики.</w:t>
            </w:r>
            <w:r>
              <w:rPr>
                <w:spacing w:val="-2"/>
                <w:sz w:val="20"/>
              </w:rPr>
              <w:t xml:space="preserve"> </w:t>
            </w:r>
            <w:r w:rsidRPr="007926ED">
              <w:rPr>
                <w:spacing w:val="-2"/>
                <w:sz w:val="20"/>
              </w:rPr>
              <w:t>И вот теперь</w:t>
            </w:r>
            <w:r>
              <w:rPr>
                <w:spacing w:val="-2"/>
                <w:sz w:val="20"/>
              </w:rPr>
              <w:t xml:space="preserve"> благодаря работам Кантора</w:t>
            </w:r>
            <w:r w:rsidRPr="007926ED">
              <w:rPr>
                <w:spacing w:val="-2"/>
                <w:sz w:val="20"/>
              </w:rPr>
              <w:t xml:space="preserve"> появилась какая-то надежда </w:t>
            </w:r>
            <w:r w:rsidRPr="00782857">
              <w:rPr>
                <w:spacing w:val="-2"/>
                <w:sz w:val="20"/>
              </w:rPr>
              <w:t>на</w:t>
            </w:r>
            <w:r w:rsidR="009A049D">
              <w:rPr>
                <w:sz w:val="20"/>
              </w:rPr>
              <w:t xml:space="preserve"> сведение всей М</w:t>
            </w:r>
            <w:r>
              <w:rPr>
                <w:sz w:val="20"/>
              </w:rPr>
              <w:t xml:space="preserve">атематики к </w:t>
            </w:r>
            <w:r w:rsidRPr="000B76E2">
              <w:rPr>
                <w:sz w:val="20"/>
              </w:rPr>
              <w:t>теории множеств</w:t>
            </w:r>
            <w:r>
              <w:rPr>
                <w:sz w:val="20"/>
              </w:rPr>
              <w:t xml:space="preserve">. Теория множеств была взята на вооружение </w:t>
            </w:r>
            <w:r w:rsidRPr="00567E23">
              <w:rPr>
                <w:b/>
                <w:i/>
                <w:sz w:val="20"/>
              </w:rPr>
              <w:t>Рихардом Дедекиндом</w:t>
            </w:r>
            <w:r w:rsidR="003D55B2">
              <w:rPr>
                <w:b/>
                <w:i/>
                <w:sz w:val="20"/>
              </w:rPr>
              <w:fldChar w:fldCharType="begin"/>
            </w:r>
            <w:r w:rsidR="003D55B2">
              <w:instrText xml:space="preserve"> XE "</w:instrText>
            </w:r>
            <w:r w:rsidR="003D55B2" w:rsidRPr="006045B9">
              <w:rPr>
                <w:b/>
                <w:i/>
                <w:sz w:val="20"/>
              </w:rPr>
              <w:instrText>Дедекинд</w:instrText>
            </w:r>
            <w:r w:rsidR="003D55B2">
              <w:instrText xml:space="preserve">" </w:instrText>
            </w:r>
            <w:r w:rsidR="003D55B2">
              <w:rPr>
                <w:b/>
                <w:i/>
                <w:sz w:val="20"/>
              </w:rPr>
              <w:fldChar w:fldCharType="end"/>
            </w:r>
            <w:r>
              <w:rPr>
                <w:sz w:val="20"/>
              </w:rPr>
              <w:t xml:space="preserve">, </w:t>
            </w:r>
            <w:r w:rsidRPr="00782857">
              <w:rPr>
                <w:b/>
                <w:i/>
                <w:sz w:val="20"/>
              </w:rPr>
              <w:t>Джузеппе Пеано</w:t>
            </w:r>
            <w:r w:rsidR="002B3E14">
              <w:rPr>
                <w:b/>
                <w:i/>
                <w:sz w:val="20"/>
              </w:rPr>
              <w:fldChar w:fldCharType="begin"/>
            </w:r>
            <w:r w:rsidR="002B3E14">
              <w:instrText xml:space="preserve"> XE "</w:instrText>
            </w:r>
            <w:r w:rsidR="002B3E14" w:rsidRPr="005C1296">
              <w:rPr>
                <w:b/>
                <w:i/>
                <w:sz w:val="20"/>
              </w:rPr>
              <w:instrText>Пеано</w:instrText>
            </w:r>
            <w:r w:rsidR="002B3E14">
              <w:instrText xml:space="preserve">" </w:instrText>
            </w:r>
            <w:r w:rsidR="002B3E14">
              <w:rPr>
                <w:b/>
                <w:i/>
                <w:sz w:val="20"/>
              </w:rPr>
              <w:fldChar w:fldCharType="end"/>
            </w:r>
            <w:r>
              <w:rPr>
                <w:sz w:val="20"/>
              </w:rPr>
              <w:t xml:space="preserve">, </w:t>
            </w:r>
            <w:r w:rsidRPr="00782857">
              <w:rPr>
                <w:b/>
                <w:i/>
                <w:sz w:val="20"/>
              </w:rPr>
              <w:t>Готлобом Фреге</w:t>
            </w:r>
            <w:r w:rsidR="002B3E14">
              <w:rPr>
                <w:b/>
                <w:i/>
                <w:sz w:val="20"/>
              </w:rPr>
              <w:fldChar w:fldCharType="begin"/>
            </w:r>
            <w:r w:rsidR="002B3E14">
              <w:instrText xml:space="preserve"> XE "</w:instrText>
            </w:r>
            <w:r w:rsidR="002B3E14" w:rsidRPr="007E7245">
              <w:rPr>
                <w:b/>
                <w:i/>
                <w:sz w:val="20"/>
              </w:rPr>
              <w:instrText>Фреге</w:instrText>
            </w:r>
            <w:r w:rsidR="002B3E14">
              <w:instrText xml:space="preserve">" </w:instrText>
            </w:r>
            <w:r w:rsidR="002B3E14">
              <w:rPr>
                <w:b/>
                <w:i/>
                <w:sz w:val="20"/>
              </w:rPr>
              <w:fldChar w:fldCharType="end"/>
            </w:r>
            <w:r>
              <w:rPr>
                <w:sz w:val="20"/>
              </w:rPr>
              <w:t xml:space="preserve">. Отметим также важнейшие результаты начала 20 века, в той или иной степени опирающиеся на </w:t>
            </w:r>
            <w:r w:rsidRPr="00155E10">
              <w:rPr>
                <w:spacing w:val="2"/>
                <w:sz w:val="20"/>
              </w:rPr>
              <w:t>теорию множеств: поняти</w:t>
            </w:r>
            <w:r w:rsidR="009A049D">
              <w:rPr>
                <w:spacing w:val="2"/>
                <w:sz w:val="20"/>
              </w:rPr>
              <w:t>я</w:t>
            </w:r>
            <w:r w:rsidRPr="00155E10">
              <w:rPr>
                <w:spacing w:val="2"/>
                <w:sz w:val="20"/>
              </w:rPr>
              <w:t xml:space="preserve"> </w:t>
            </w:r>
            <w:r w:rsidRPr="00155E10">
              <w:rPr>
                <w:i/>
                <w:spacing w:val="2"/>
                <w:sz w:val="20"/>
              </w:rPr>
              <w:t>меры</w:t>
            </w:r>
            <w:r w:rsidRPr="000B76E2">
              <w:rPr>
                <w:spacing w:val="2"/>
                <w:sz w:val="20"/>
              </w:rPr>
              <w:t>,</w:t>
            </w:r>
            <w:r w:rsidRPr="00155E10">
              <w:rPr>
                <w:spacing w:val="2"/>
                <w:sz w:val="20"/>
              </w:rPr>
              <w:t xml:space="preserve"> введенное </w:t>
            </w:r>
            <w:r w:rsidRPr="009F6A3F">
              <w:rPr>
                <w:b/>
                <w:i/>
                <w:spacing w:val="-2"/>
                <w:sz w:val="20"/>
              </w:rPr>
              <w:t>Анри Лебегом</w:t>
            </w:r>
            <w:r w:rsidR="002B3E14">
              <w:rPr>
                <w:b/>
                <w:i/>
                <w:spacing w:val="-2"/>
                <w:sz w:val="20"/>
              </w:rPr>
              <w:fldChar w:fldCharType="begin"/>
            </w:r>
            <w:r w:rsidR="002B3E14">
              <w:instrText xml:space="preserve"> XE "</w:instrText>
            </w:r>
            <w:r w:rsidR="002B3E14" w:rsidRPr="000649D1">
              <w:rPr>
                <w:b/>
                <w:i/>
                <w:spacing w:val="-2"/>
                <w:sz w:val="20"/>
              </w:rPr>
              <w:instrText>Лебег</w:instrText>
            </w:r>
            <w:r w:rsidR="002B3E14">
              <w:instrText xml:space="preserve">" </w:instrText>
            </w:r>
            <w:r w:rsidR="002B3E14">
              <w:rPr>
                <w:b/>
                <w:i/>
                <w:spacing w:val="-2"/>
                <w:sz w:val="20"/>
              </w:rPr>
              <w:fldChar w:fldCharType="end"/>
            </w:r>
            <w:r w:rsidRPr="009F6A3F">
              <w:rPr>
                <w:spacing w:val="-2"/>
                <w:sz w:val="20"/>
              </w:rPr>
              <w:t xml:space="preserve">, </w:t>
            </w:r>
            <w:r w:rsidR="009A049D">
              <w:rPr>
                <w:i/>
                <w:spacing w:val="-2"/>
                <w:sz w:val="20"/>
              </w:rPr>
              <w:t>топологического</w:t>
            </w:r>
            <w:r w:rsidRPr="009F6A3F">
              <w:rPr>
                <w:i/>
                <w:spacing w:val="-2"/>
                <w:sz w:val="20"/>
              </w:rPr>
              <w:t xml:space="preserve"> пространств</w:t>
            </w:r>
            <w:r w:rsidR="009A049D">
              <w:rPr>
                <w:i/>
                <w:spacing w:val="-2"/>
                <w:sz w:val="20"/>
              </w:rPr>
              <w:t>а</w:t>
            </w:r>
            <w:r w:rsidRPr="004971D3">
              <w:rPr>
                <w:b/>
                <w:i/>
                <w:spacing w:val="-2"/>
                <w:sz w:val="20"/>
              </w:rPr>
              <w:t xml:space="preserve"> </w:t>
            </w:r>
            <w:r w:rsidRPr="009F6A3F">
              <w:rPr>
                <w:b/>
                <w:i/>
                <w:spacing w:val="-6"/>
                <w:sz w:val="20"/>
              </w:rPr>
              <w:t>Феликса Хаусдорфа</w:t>
            </w:r>
            <w:r w:rsidR="002B3E14">
              <w:rPr>
                <w:b/>
                <w:i/>
                <w:spacing w:val="-6"/>
                <w:sz w:val="20"/>
              </w:rPr>
              <w:fldChar w:fldCharType="begin"/>
            </w:r>
            <w:r w:rsidR="002B3E14">
              <w:instrText xml:space="preserve"> XE "</w:instrText>
            </w:r>
            <w:r w:rsidR="002B3E14" w:rsidRPr="006E6201">
              <w:rPr>
                <w:b/>
                <w:i/>
                <w:spacing w:val="-6"/>
              </w:rPr>
              <w:instrText>Хаусдорф</w:instrText>
            </w:r>
            <w:r w:rsidR="002B3E14">
              <w:instrText xml:space="preserve">" </w:instrText>
            </w:r>
            <w:r w:rsidR="002B3E14">
              <w:rPr>
                <w:b/>
                <w:i/>
                <w:spacing w:val="-6"/>
                <w:sz w:val="20"/>
              </w:rPr>
              <w:fldChar w:fldCharType="end"/>
            </w:r>
            <w:r w:rsidRPr="009F6A3F">
              <w:rPr>
                <w:spacing w:val="-6"/>
                <w:sz w:val="20"/>
              </w:rPr>
              <w:t xml:space="preserve">, </w:t>
            </w:r>
            <w:r w:rsidRPr="009F6A3F">
              <w:rPr>
                <w:i/>
                <w:spacing w:val="-6"/>
                <w:sz w:val="20"/>
              </w:rPr>
              <w:t>метрического пространства</w:t>
            </w:r>
            <w:r w:rsidRPr="001E3E24">
              <w:rPr>
                <w:b/>
                <w:i/>
                <w:sz w:val="20"/>
              </w:rPr>
              <w:t xml:space="preserve"> </w:t>
            </w:r>
            <w:r w:rsidRPr="009A049D">
              <w:rPr>
                <w:b/>
                <w:i/>
                <w:spacing w:val="2"/>
                <w:sz w:val="20"/>
              </w:rPr>
              <w:t>Мориса Фреше</w:t>
            </w:r>
            <w:r w:rsidR="002B3E14">
              <w:rPr>
                <w:b/>
                <w:i/>
                <w:spacing w:val="2"/>
                <w:sz w:val="20"/>
              </w:rPr>
              <w:fldChar w:fldCharType="begin"/>
            </w:r>
            <w:r w:rsidR="002B3E14">
              <w:instrText xml:space="preserve"> XE "</w:instrText>
            </w:r>
            <w:r w:rsidR="002B3E14" w:rsidRPr="003844F9">
              <w:rPr>
                <w:b/>
                <w:i/>
                <w:spacing w:val="2"/>
                <w:sz w:val="20"/>
              </w:rPr>
              <w:instrText>Фреше</w:instrText>
            </w:r>
            <w:r w:rsidR="002B3E14">
              <w:instrText xml:space="preserve">" </w:instrText>
            </w:r>
            <w:r w:rsidR="002B3E14">
              <w:rPr>
                <w:b/>
                <w:i/>
                <w:spacing w:val="2"/>
                <w:sz w:val="20"/>
              </w:rPr>
              <w:fldChar w:fldCharType="end"/>
            </w:r>
            <w:r w:rsidRPr="009A049D">
              <w:rPr>
                <w:spacing w:val="2"/>
                <w:sz w:val="20"/>
              </w:rPr>
              <w:t xml:space="preserve">. Казалось, </w:t>
            </w:r>
            <w:r w:rsidRPr="009A049D">
              <w:rPr>
                <w:spacing w:val="4"/>
                <w:sz w:val="20"/>
              </w:rPr>
              <w:t>еще немного и будет</w:t>
            </w:r>
            <w:r w:rsidR="009A049D" w:rsidRPr="009A049D">
              <w:rPr>
                <w:spacing w:val="4"/>
                <w:sz w:val="20"/>
              </w:rPr>
              <w:t>,</w:t>
            </w:r>
            <w:r w:rsidR="009A049D">
              <w:rPr>
                <w:spacing w:val="4"/>
                <w:sz w:val="20"/>
              </w:rPr>
              <w:t xml:space="preserve"> </w:t>
            </w:r>
          </w:p>
        </w:tc>
      </w:tr>
    </w:tbl>
    <w:p w:rsidR="000D2F5B" w:rsidRDefault="009A049D" w:rsidP="000D2F5B">
      <w:pPr>
        <w:jc w:val="both"/>
        <w:rPr>
          <w:sz w:val="20"/>
        </w:rPr>
      </w:pPr>
      <w:r>
        <w:rPr>
          <w:sz w:val="20"/>
        </w:rPr>
        <w:t xml:space="preserve">наконец, </w:t>
      </w:r>
      <w:r w:rsidR="000D2F5B">
        <w:rPr>
          <w:sz w:val="20"/>
        </w:rPr>
        <w:t xml:space="preserve">написан </w:t>
      </w:r>
      <w:r>
        <w:rPr>
          <w:sz w:val="20"/>
        </w:rPr>
        <w:t xml:space="preserve">грандиозный </w:t>
      </w:r>
      <w:r w:rsidR="000D2F5B">
        <w:rPr>
          <w:sz w:val="20"/>
        </w:rPr>
        <w:t>трактат, аналогичный "</w:t>
      </w:r>
      <w:r w:rsidR="000D2F5B" w:rsidRPr="001E3E24">
        <w:rPr>
          <w:i/>
          <w:sz w:val="20"/>
        </w:rPr>
        <w:t>Началам</w:t>
      </w:r>
      <w:r w:rsidR="004971D3">
        <w:rPr>
          <w:sz w:val="20"/>
        </w:rPr>
        <w:t>" Евклида</w:t>
      </w:r>
      <w:r w:rsidR="003D55B2">
        <w:rPr>
          <w:sz w:val="20"/>
        </w:rPr>
        <w:fldChar w:fldCharType="begin"/>
      </w:r>
      <w:r w:rsidR="003D55B2">
        <w:instrText xml:space="preserve"> XE "</w:instrText>
      </w:r>
      <w:r w:rsidR="003D55B2" w:rsidRPr="00151C6B">
        <w:rPr>
          <w:sz w:val="20"/>
        </w:rPr>
        <w:instrText>Евклид</w:instrText>
      </w:r>
      <w:r w:rsidR="003D55B2">
        <w:instrText xml:space="preserve">" </w:instrText>
      </w:r>
      <w:r w:rsidR="003D55B2">
        <w:rPr>
          <w:sz w:val="20"/>
        </w:rPr>
        <w:fldChar w:fldCharType="end"/>
      </w:r>
      <w:r w:rsidR="004971D3">
        <w:rPr>
          <w:sz w:val="20"/>
        </w:rPr>
        <w:t>, строивший всю М</w:t>
      </w:r>
      <w:r w:rsidR="000D2F5B">
        <w:rPr>
          <w:sz w:val="20"/>
        </w:rPr>
        <w:t xml:space="preserve">атематику на единой теоретико-множественной основе… Но ситуация оказалась намного сложнее… За чрезвычайную общность понятия множества пришлось заплатить слишком дорогую цену… </w:t>
      </w:r>
    </w:p>
    <w:p w:rsidR="000D2F5B" w:rsidRPr="00742258" w:rsidRDefault="000D2F5B" w:rsidP="000D2F5B">
      <w:pPr>
        <w:ind w:firstLine="426"/>
        <w:jc w:val="both"/>
        <w:rPr>
          <w:sz w:val="20"/>
        </w:rPr>
      </w:pPr>
      <w:r w:rsidRPr="00742258">
        <w:rPr>
          <w:b/>
          <w:i/>
          <w:sz w:val="20"/>
        </w:rPr>
        <w:t>Бертраном Расселом</w:t>
      </w:r>
      <w:r w:rsidR="002B3E14">
        <w:rPr>
          <w:b/>
          <w:i/>
          <w:sz w:val="20"/>
        </w:rPr>
        <w:fldChar w:fldCharType="begin"/>
      </w:r>
      <w:r w:rsidR="002B3E14">
        <w:instrText xml:space="preserve"> XE "</w:instrText>
      </w:r>
      <w:r w:rsidR="002B3E14" w:rsidRPr="002C527E">
        <w:rPr>
          <w:b/>
          <w:i/>
        </w:rPr>
        <w:instrText>Рассел</w:instrText>
      </w:r>
      <w:r w:rsidR="002B3E14">
        <w:instrText xml:space="preserve">" </w:instrText>
      </w:r>
      <w:r w:rsidR="002B3E14">
        <w:rPr>
          <w:b/>
          <w:i/>
          <w:sz w:val="20"/>
        </w:rPr>
        <w:fldChar w:fldCharType="end"/>
      </w:r>
      <w:r w:rsidRPr="00742258">
        <w:rPr>
          <w:sz w:val="20"/>
        </w:rPr>
        <w:t xml:space="preserve"> и другими исследователями были обнаружены </w:t>
      </w:r>
      <w:r w:rsidRPr="00742258">
        <w:rPr>
          <w:i/>
          <w:sz w:val="20"/>
        </w:rPr>
        <w:t>парадоксы теории множеств</w:t>
      </w:r>
      <w:r w:rsidRPr="00742258">
        <w:rPr>
          <w:sz w:val="20"/>
        </w:rPr>
        <w:t xml:space="preserve">, </w:t>
      </w:r>
      <w:r w:rsidR="009A049D">
        <w:rPr>
          <w:sz w:val="20"/>
        </w:rPr>
        <w:t>серьезно подрывающие доверие к</w:t>
      </w:r>
      <w:r w:rsidRPr="00742258">
        <w:rPr>
          <w:sz w:val="20"/>
        </w:rPr>
        <w:t xml:space="preserve"> </w:t>
      </w:r>
      <w:r w:rsidR="009A049D">
        <w:rPr>
          <w:sz w:val="20"/>
        </w:rPr>
        <w:t>ней</w:t>
      </w:r>
      <w:r w:rsidRPr="00742258">
        <w:rPr>
          <w:sz w:val="20"/>
        </w:rPr>
        <w:t xml:space="preserve">. Теория множеств Кантора оказалась слишком ненадежным основанием, чтобы перестраивать всю </w:t>
      </w:r>
      <w:r w:rsidR="004971D3">
        <w:rPr>
          <w:sz w:val="20"/>
        </w:rPr>
        <w:t>М</w:t>
      </w:r>
      <w:r w:rsidRPr="00742258">
        <w:rPr>
          <w:sz w:val="20"/>
        </w:rPr>
        <w:t>атематику на ее основе</w:t>
      </w:r>
      <w:r>
        <w:rPr>
          <w:sz w:val="20"/>
        </w:rPr>
        <w:t>..</w:t>
      </w:r>
      <w:r w:rsidRPr="00742258">
        <w:rPr>
          <w:sz w:val="20"/>
        </w:rPr>
        <w:t xml:space="preserve">. Но и терять уникальную возможность унификации </w:t>
      </w:r>
      <w:r w:rsidR="004971D3">
        <w:rPr>
          <w:sz w:val="20"/>
        </w:rPr>
        <w:t>М</w:t>
      </w:r>
      <w:r w:rsidRPr="00742258">
        <w:rPr>
          <w:sz w:val="20"/>
        </w:rPr>
        <w:t>атематики</w:t>
      </w:r>
      <w:r w:rsidR="00D06A18">
        <w:rPr>
          <w:sz w:val="20"/>
        </w:rPr>
        <w:t xml:space="preserve"> как-то</w:t>
      </w:r>
      <w:r w:rsidRPr="00742258">
        <w:rPr>
          <w:sz w:val="20"/>
        </w:rPr>
        <w:t xml:space="preserve"> тоже не хотелось. И </w:t>
      </w:r>
      <w:r w:rsidR="00D06A18">
        <w:rPr>
          <w:sz w:val="20"/>
        </w:rPr>
        <w:t xml:space="preserve">тогда </w:t>
      </w:r>
      <w:r w:rsidRPr="00742258">
        <w:rPr>
          <w:sz w:val="20"/>
        </w:rPr>
        <w:t xml:space="preserve">математики взялись за </w:t>
      </w:r>
      <w:r w:rsidR="00D06A18">
        <w:rPr>
          <w:sz w:val="20"/>
        </w:rPr>
        <w:t xml:space="preserve">разработку способов </w:t>
      </w:r>
      <w:r w:rsidRPr="00742258">
        <w:rPr>
          <w:sz w:val="20"/>
        </w:rPr>
        <w:t>преодолени</w:t>
      </w:r>
      <w:r w:rsidR="00D06A18">
        <w:rPr>
          <w:sz w:val="20"/>
        </w:rPr>
        <w:t>я</w:t>
      </w:r>
      <w:r w:rsidRPr="00742258">
        <w:rPr>
          <w:sz w:val="20"/>
        </w:rPr>
        <w:t xml:space="preserve"> этих ужасных парадоксов... В преддверии первой мировой войны, завершившейся крушением многовековых империй и предопределившей трагические изломы </w:t>
      </w:r>
      <w:r w:rsidRPr="00742258">
        <w:rPr>
          <w:sz w:val="20"/>
        </w:rPr>
        <w:lastRenderedPageBreak/>
        <w:t xml:space="preserve">двадцатого века, </w:t>
      </w:r>
      <w:r w:rsidR="004971D3">
        <w:rPr>
          <w:sz w:val="20"/>
        </w:rPr>
        <w:t>М</w:t>
      </w:r>
      <w:r w:rsidRPr="00742258">
        <w:rPr>
          <w:sz w:val="20"/>
        </w:rPr>
        <w:t xml:space="preserve">атематика переживала глубочайший кризис, а математический мир оказался </w:t>
      </w:r>
      <w:r w:rsidR="00567E23">
        <w:rPr>
          <w:sz w:val="20"/>
        </w:rPr>
        <w:t xml:space="preserve">безнадежно </w:t>
      </w:r>
      <w:r w:rsidRPr="00742258">
        <w:rPr>
          <w:sz w:val="20"/>
        </w:rPr>
        <w:t>расколотым…</w:t>
      </w:r>
    </w:p>
    <w:p w:rsidR="000D2F5B" w:rsidRPr="00155E10" w:rsidRDefault="000D2F5B" w:rsidP="000D2F5B">
      <w:pPr>
        <w:ind w:firstLine="426"/>
        <w:jc w:val="both"/>
        <w:rPr>
          <w:sz w:val="20"/>
        </w:rPr>
      </w:pPr>
      <w:r w:rsidRPr="00155E10">
        <w:rPr>
          <w:sz w:val="20"/>
        </w:rPr>
        <w:t xml:space="preserve">Одним из путей преодоления кризиса оснований </w:t>
      </w:r>
      <w:r w:rsidR="00D06A18">
        <w:rPr>
          <w:sz w:val="20"/>
        </w:rPr>
        <w:t>М</w:t>
      </w:r>
      <w:r w:rsidRPr="00155E10">
        <w:rPr>
          <w:sz w:val="20"/>
        </w:rPr>
        <w:t xml:space="preserve">атематики стала </w:t>
      </w:r>
      <w:r w:rsidRPr="00155E10">
        <w:rPr>
          <w:i/>
          <w:sz w:val="20"/>
        </w:rPr>
        <w:t>теория типов</w:t>
      </w:r>
      <w:r w:rsidRPr="00155E10">
        <w:rPr>
          <w:sz w:val="20"/>
        </w:rPr>
        <w:t>, разработанная Расселом</w:t>
      </w:r>
      <w:r w:rsidR="002B3E14">
        <w:rPr>
          <w:sz w:val="20"/>
        </w:rPr>
        <w:fldChar w:fldCharType="begin"/>
      </w:r>
      <w:r w:rsidR="002B3E14">
        <w:instrText xml:space="preserve"> XE "</w:instrText>
      </w:r>
      <w:r w:rsidR="002B3E14" w:rsidRPr="002C527E">
        <w:rPr>
          <w:b/>
          <w:i/>
        </w:rPr>
        <w:instrText>Рассел</w:instrText>
      </w:r>
      <w:r w:rsidR="002B3E14">
        <w:instrText xml:space="preserve">" </w:instrText>
      </w:r>
      <w:r w:rsidR="002B3E14">
        <w:rPr>
          <w:sz w:val="20"/>
        </w:rPr>
        <w:fldChar w:fldCharType="end"/>
      </w:r>
      <w:r w:rsidRPr="00155E10">
        <w:rPr>
          <w:sz w:val="20"/>
        </w:rPr>
        <w:t xml:space="preserve"> совместно с </w:t>
      </w:r>
      <w:r w:rsidRPr="00155E10">
        <w:rPr>
          <w:b/>
          <w:i/>
          <w:sz w:val="20"/>
        </w:rPr>
        <w:t>Альфредом Нортом Уайтхедом</w:t>
      </w:r>
      <w:r w:rsidR="002B3E14">
        <w:rPr>
          <w:b/>
          <w:i/>
          <w:sz w:val="20"/>
        </w:rPr>
        <w:fldChar w:fldCharType="begin"/>
      </w:r>
      <w:r w:rsidR="002B3E14">
        <w:instrText xml:space="preserve"> XE "</w:instrText>
      </w:r>
      <w:r w:rsidR="002B3E14" w:rsidRPr="00C15C7B">
        <w:rPr>
          <w:b/>
          <w:i/>
          <w:sz w:val="20"/>
        </w:rPr>
        <w:instrText>Уайтхед</w:instrText>
      </w:r>
      <w:r w:rsidR="002B3E14">
        <w:instrText xml:space="preserve">" </w:instrText>
      </w:r>
      <w:r w:rsidR="002B3E14">
        <w:rPr>
          <w:b/>
          <w:i/>
          <w:sz w:val="20"/>
        </w:rPr>
        <w:fldChar w:fldCharType="end"/>
      </w:r>
      <w:r w:rsidRPr="00155E10">
        <w:rPr>
          <w:sz w:val="20"/>
        </w:rPr>
        <w:t>. Она вводила жесткую иерархию математических объектов, классифицируя их по типам, и регламентировала правила совместного использования объектов разных типов. Ограничения, введенные Расселом</w:t>
      </w:r>
      <w:r w:rsidR="002B3E14">
        <w:rPr>
          <w:sz w:val="20"/>
        </w:rPr>
        <w:fldChar w:fldCharType="begin"/>
      </w:r>
      <w:r w:rsidR="002B3E14">
        <w:instrText xml:space="preserve"> XE "</w:instrText>
      </w:r>
      <w:r w:rsidR="002B3E14" w:rsidRPr="002C527E">
        <w:rPr>
          <w:b/>
          <w:i/>
        </w:rPr>
        <w:instrText>Рассел</w:instrText>
      </w:r>
      <w:r w:rsidR="002B3E14">
        <w:instrText xml:space="preserve">" </w:instrText>
      </w:r>
      <w:r w:rsidR="002B3E14">
        <w:rPr>
          <w:sz w:val="20"/>
        </w:rPr>
        <w:fldChar w:fldCharType="end"/>
      </w:r>
      <w:r w:rsidRPr="00155E10">
        <w:rPr>
          <w:sz w:val="20"/>
        </w:rPr>
        <w:t xml:space="preserve"> и Уайтхедом</w:t>
      </w:r>
      <w:r w:rsidR="002B3E14">
        <w:rPr>
          <w:sz w:val="20"/>
        </w:rPr>
        <w:fldChar w:fldCharType="begin"/>
      </w:r>
      <w:r w:rsidR="002B3E14">
        <w:instrText xml:space="preserve"> XE "</w:instrText>
      </w:r>
      <w:r w:rsidR="002B3E14" w:rsidRPr="00C15C7B">
        <w:rPr>
          <w:b/>
          <w:i/>
          <w:sz w:val="20"/>
        </w:rPr>
        <w:instrText>Уайтхед</w:instrText>
      </w:r>
      <w:r w:rsidR="002B3E14">
        <w:instrText xml:space="preserve">" </w:instrText>
      </w:r>
      <w:r w:rsidR="002B3E14">
        <w:rPr>
          <w:sz w:val="20"/>
        </w:rPr>
        <w:fldChar w:fldCharType="end"/>
      </w:r>
      <w:r w:rsidRPr="00155E10">
        <w:rPr>
          <w:sz w:val="20"/>
        </w:rPr>
        <w:t xml:space="preserve">, делали невозможными парадоксальные утверждения, сохраняя при этом возможности канторовской теории множеств, называемой </w:t>
      </w:r>
      <w:r w:rsidR="00567E23">
        <w:rPr>
          <w:sz w:val="20"/>
        </w:rPr>
        <w:t>к тому времени</w:t>
      </w:r>
      <w:r w:rsidRPr="00155E10">
        <w:rPr>
          <w:sz w:val="20"/>
        </w:rPr>
        <w:t xml:space="preserve"> "наивной". Грандиозный трактат "</w:t>
      </w:r>
      <w:r w:rsidRPr="00155E10">
        <w:rPr>
          <w:i/>
          <w:sz w:val="20"/>
        </w:rPr>
        <w:t>Принципы математики</w:t>
      </w:r>
      <w:r w:rsidRPr="00155E10">
        <w:rPr>
          <w:sz w:val="20"/>
        </w:rPr>
        <w:t>" Рассела и Уайтхеда наглядно показал, как на едином фундаменте могут быть</w:t>
      </w:r>
      <w:r w:rsidR="00D06A18">
        <w:rPr>
          <w:sz w:val="20"/>
        </w:rPr>
        <w:t>, в принципе,</w:t>
      </w:r>
      <w:r w:rsidRPr="00155E10">
        <w:rPr>
          <w:sz w:val="20"/>
        </w:rPr>
        <w:t xml:space="preserve"> получены важнейшие математические понятия без угрозы появления парадоксов. Но эти конструкции оказались чрезмерно громоздкими даже для описания относительно простых математических объектов. Вследствие этого прямых последователей теории типов оказалось не столь уж много.</w:t>
      </w:r>
    </w:p>
    <w:p w:rsidR="000D2F5B" w:rsidRDefault="000D2F5B" w:rsidP="000D2F5B">
      <w:pPr>
        <w:ind w:firstLine="426"/>
        <w:jc w:val="both"/>
        <w:rPr>
          <w:sz w:val="20"/>
        </w:rPr>
      </w:pPr>
      <w:r w:rsidRPr="00D06A18">
        <w:rPr>
          <w:spacing w:val="-4"/>
          <w:sz w:val="20"/>
        </w:rPr>
        <w:t>Другой вариант преодоления возникших трудностей провозгласил</w:t>
      </w:r>
      <w:r>
        <w:rPr>
          <w:sz w:val="20"/>
        </w:rPr>
        <w:t xml:space="preserve"> голландский математик </w:t>
      </w:r>
      <w:r w:rsidRPr="00E743F2">
        <w:rPr>
          <w:b/>
          <w:i/>
          <w:sz w:val="20"/>
        </w:rPr>
        <w:t>Лёйтзен Брауэр</w:t>
      </w:r>
      <w:r w:rsidR="002B3E14">
        <w:rPr>
          <w:b/>
          <w:i/>
          <w:sz w:val="20"/>
        </w:rPr>
        <w:fldChar w:fldCharType="begin"/>
      </w:r>
      <w:r w:rsidR="002B3E14">
        <w:instrText xml:space="preserve"> XE "</w:instrText>
      </w:r>
      <w:r w:rsidR="002B3E14" w:rsidRPr="00104D21">
        <w:rPr>
          <w:b/>
          <w:i/>
          <w:sz w:val="20"/>
        </w:rPr>
        <w:instrText>Брауэр</w:instrText>
      </w:r>
      <w:r w:rsidR="002B3E14">
        <w:instrText xml:space="preserve">" </w:instrText>
      </w:r>
      <w:r w:rsidR="002B3E14">
        <w:rPr>
          <w:b/>
          <w:i/>
          <w:sz w:val="20"/>
        </w:rPr>
        <w:fldChar w:fldCharType="end"/>
      </w:r>
      <w:r>
        <w:rPr>
          <w:sz w:val="20"/>
        </w:rPr>
        <w:t xml:space="preserve">. Он обратил внимание на то, что известные парадоксы возникали в доказательствах, основанных на </w:t>
      </w:r>
      <w:r w:rsidRPr="000B76E2">
        <w:rPr>
          <w:sz w:val="20"/>
        </w:rPr>
        <w:t>принципе исключения третьего</w:t>
      </w:r>
      <w:r>
        <w:rPr>
          <w:sz w:val="20"/>
        </w:rPr>
        <w:t>, считавшемся безупречным со времен Парменида</w:t>
      </w:r>
      <w:r w:rsidR="002B3E14">
        <w:rPr>
          <w:sz w:val="20"/>
        </w:rPr>
        <w:fldChar w:fldCharType="begin"/>
      </w:r>
      <w:r w:rsidR="002B3E14">
        <w:instrText xml:space="preserve"> XE "</w:instrText>
      </w:r>
      <w:r w:rsidR="002B3E14" w:rsidRPr="00C873A5">
        <w:rPr>
          <w:sz w:val="20"/>
        </w:rPr>
        <w:instrText>Парменид</w:instrText>
      </w:r>
      <w:r w:rsidR="002B3E14">
        <w:instrText xml:space="preserve">" </w:instrText>
      </w:r>
      <w:r w:rsidR="002B3E14">
        <w:rPr>
          <w:sz w:val="20"/>
        </w:rPr>
        <w:fldChar w:fldCharType="end"/>
      </w:r>
      <w:r>
        <w:rPr>
          <w:sz w:val="20"/>
        </w:rPr>
        <w:t xml:space="preserve">. И Брауэр предложил </w:t>
      </w:r>
      <w:r w:rsidR="00D06A18">
        <w:rPr>
          <w:sz w:val="20"/>
        </w:rPr>
        <w:t>вообще</w:t>
      </w:r>
      <w:r w:rsidR="00567E23">
        <w:rPr>
          <w:sz w:val="20"/>
        </w:rPr>
        <w:t xml:space="preserve"> </w:t>
      </w:r>
      <w:r>
        <w:rPr>
          <w:sz w:val="20"/>
        </w:rPr>
        <w:t xml:space="preserve">отказаться от него, а значит, и от всех математических утверждений, доказываемых от противного. Признавались только прямые методы доказательства существования </w:t>
      </w:r>
      <w:r w:rsidRPr="00D06A18">
        <w:rPr>
          <w:sz w:val="20"/>
        </w:rPr>
        <w:t xml:space="preserve">объектов… </w:t>
      </w:r>
      <w:r w:rsidR="00D06A18">
        <w:rPr>
          <w:sz w:val="20"/>
        </w:rPr>
        <w:t>Это позволяло</w:t>
      </w:r>
      <w:r w:rsidRPr="00D06A18">
        <w:rPr>
          <w:sz w:val="20"/>
        </w:rPr>
        <w:t xml:space="preserve"> </w:t>
      </w:r>
      <w:r w:rsidR="00567E23" w:rsidRPr="00D06A18">
        <w:rPr>
          <w:sz w:val="20"/>
        </w:rPr>
        <w:t xml:space="preserve">успешно </w:t>
      </w:r>
      <w:r w:rsidR="00D06A18">
        <w:rPr>
          <w:sz w:val="20"/>
        </w:rPr>
        <w:t>обойти</w:t>
      </w:r>
      <w:r w:rsidRPr="00D06A18">
        <w:rPr>
          <w:sz w:val="20"/>
        </w:rPr>
        <w:t xml:space="preserve"> </w:t>
      </w:r>
      <w:r>
        <w:rPr>
          <w:sz w:val="20"/>
        </w:rPr>
        <w:t>парадокс</w:t>
      </w:r>
      <w:r w:rsidR="00D06A18">
        <w:rPr>
          <w:sz w:val="20"/>
        </w:rPr>
        <w:t>ы</w:t>
      </w:r>
      <w:r>
        <w:rPr>
          <w:sz w:val="20"/>
        </w:rPr>
        <w:t xml:space="preserve">. Но в получаемой </w:t>
      </w:r>
      <w:r w:rsidR="00567E23">
        <w:rPr>
          <w:sz w:val="20"/>
        </w:rPr>
        <w:t>таким образом</w:t>
      </w:r>
      <w:r>
        <w:rPr>
          <w:sz w:val="20"/>
        </w:rPr>
        <w:t xml:space="preserve"> </w:t>
      </w:r>
      <w:r w:rsidRPr="00621AA6">
        <w:rPr>
          <w:i/>
          <w:sz w:val="20"/>
        </w:rPr>
        <w:t>интуиционистской математике</w:t>
      </w:r>
      <w:r w:rsidRPr="000B76E2">
        <w:rPr>
          <w:sz w:val="20"/>
        </w:rPr>
        <w:t xml:space="preserve"> </w:t>
      </w:r>
      <w:r>
        <w:rPr>
          <w:sz w:val="20"/>
        </w:rPr>
        <w:t xml:space="preserve">отсутствовали многие </w:t>
      </w:r>
      <w:r w:rsidR="00D06A18">
        <w:rPr>
          <w:sz w:val="20"/>
        </w:rPr>
        <w:t>фундаментальные</w:t>
      </w:r>
      <w:r>
        <w:rPr>
          <w:sz w:val="20"/>
        </w:rPr>
        <w:t xml:space="preserve"> математические результаты, доказанные методом от противного. </w:t>
      </w:r>
      <w:r w:rsidR="004971D3">
        <w:rPr>
          <w:sz w:val="20"/>
        </w:rPr>
        <w:t>Коварные п</w:t>
      </w:r>
      <w:r>
        <w:rPr>
          <w:sz w:val="20"/>
        </w:rPr>
        <w:t>арадоксы исчезали, но слишком дорогой ценой…</w:t>
      </w:r>
    </w:p>
    <w:tbl>
      <w:tblPr>
        <w:tblW w:w="0" w:type="auto"/>
        <w:tblLook w:val="04A0" w:firstRow="1" w:lastRow="0" w:firstColumn="1" w:lastColumn="0" w:noHBand="0" w:noVBand="1"/>
      </w:tblPr>
      <w:tblGrid>
        <w:gridCol w:w="4369"/>
        <w:gridCol w:w="1754"/>
      </w:tblGrid>
      <w:tr w:rsidR="000D2F5B" w:rsidTr="00BD244B">
        <w:tc>
          <w:tcPr>
            <w:tcW w:w="4369" w:type="dxa"/>
            <w:shd w:val="clear" w:color="auto" w:fill="auto"/>
          </w:tcPr>
          <w:p w:rsidR="000D2F5B" w:rsidRPr="007926ED" w:rsidRDefault="000D2F5B" w:rsidP="00BD244B">
            <w:pPr>
              <w:ind w:firstLine="426"/>
              <w:jc w:val="both"/>
              <w:rPr>
                <w:sz w:val="20"/>
              </w:rPr>
            </w:pPr>
            <w:r w:rsidRPr="007926ED">
              <w:rPr>
                <w:sz w:val="20"/>
              </w:rPr>
              <w:t xml:space="preserve">К ожесточенному спору подключился </w:t>
            </w:r>
            <w:r w:rsidRPr="007926ED">
              <w:rPr>
                <w:b/>
                <w:i/>
                <w:sz w:val="20"/>
              </w:rPr>
              <w:t>Давид Гильберт</w:t>
            </w:r>
            <w:r w:rsidR="002B3E14">
              <w:rPr>
                <w:b/>
                <w:i/>
                <w:sz w:val="20"/>
              </w:rPr>
              <w:fldChar w:fldCharType="begin"/>
            </w:r>
            <w:r w:rsidR="002B3E14">
              <w:instrText xml:space="preserve"> XE "</w:instrText>
            </w:r>
            <w:r w:rsidR="002B3E14" w:rsidRPr="00220703">
              <w:rPr>
                <w:b/>
                <w:i/>
                <w:sz w:val="20"/>
              </w:rPr>
              <w:instrText>Гильберт</w:instrText>
            </w:r>
            <w:r w:rsidR="002B3E14">
              <w:instrText xml:space="preserve">" </w:instrText>
            </w:r>
            <w:r w:rsidR="002B3E14">
              <w:rPr>
                <w:b/>
                <w:i/>
                <w:sz w:val="20"/>
              </w:rPr>
              <w:fldChar w:fldCharType="end"/>
            </w:r>
            <w:r w:rsidRPr="007926ED">
              <w:rPr>
                <w:sz w:val="20"/>
              </w:rPr>
              <w:t>, наиболее авторитетный математик первой половины двадцатого века. Гильберт вновь вывел Гёттинген в центр мировой математической мысли. Ему принадлежат глубочайшие результаты практически во всех разделах математики. В 1900 году он бросил вызов</w:t>
            </w:r>
            <w:r w:rsidR="00360AF7">
              <w:rPr>
                <w:sz w:val="20"/>
              </w:rPr>
              <w:t xml:space="preserve"> всему математическому миру, сформулировав 23 проблемы математики 20 века. В его грандиозном труде "</w:t>
            </w:r>
            <w:r w:rsidR="00360AF7" w:rsidRPr="00595B98">
              <w:rPr>
                <w:i/>
                <w:sz w:val="20"/>
              </w:rPr>
              <w:t>Основания геометрии</w:t>
            </w:r>
            <w:r w:rsidR="00360AF7">
              <w:rPr>
                <w:sz w:val="20"/>
              </w:rPr>
              <w:t xml:space="preserve">" было дано не только безупречно </w:t>
            </w:r>
            <w:r w:rsidR="00360AF7" w:rsidRPr="004971D3">
              <w:rPr>
                <w:spacing w:val="4"/>
                <w:sz w:val="20"/>
              </w:rPr>
              <w:t xml:space="preserve">строгое </w:t>
            </w:r>
            <w:r w:rsidR="00360AF7" w:rsidRPr="004971D3">
              <w:rPr>
                <w:spacing w:val="4"/>
                <w:sz w:val="20"/>
              </w:rPr>
              <w:lastRenderedPageBreak/>
              <w:t xml:space="preserve">изложение евклидовой геометрии, но </w:t>
            </w:r>
            <w:r w:rsidR="004971D3">
              <w:rPr>
                <w:spacing w:val="4"/>
                <w:sz w:val="20"/>
              </w:rPr>
              <w:br/>
            </w:r>
            <w:r w:rsidR="00360AF7" w:rsidRPr="004971D3">
              <w:rPr>
                <w:spacing w:val="4"/>
                <w:sz w:val="20"/>
              </w:rPr>
              <w:t>и открыты новые геометри</w:t>
            </w:r>
            <w:r w:rsidR="004971D3" w:rsidRPr="004971D3">
              <w:rPr>
                <w:spacing w:val="4"/>
                <w:sz w:val="20"/>
              </w:rPr>
              <w:t xml:space="preserve">ческие миры. </w:t>
            </w:r>
          </w:p>
        </w:tc>
        <w:tc>
          <w:tcPr>
            <w:tcW w:w="1754" w:type="dxa"/>
            <w:shd w:val="clear" w:color="auto" w:fill="auto"/>
          </w:tcPr>
          <w:p w:rsidR="000D2F5B" w:rsidRPr="007926ED" w:rsidRDefault="000D2F5B" w:rsidP="004971D3">
            <w:pPr>
              <w:spacing w:before="120" w:after="40"/>
              <w:jc w:val="center"/>
              <w:rPr>
                <w:sz w:val="20"/>
              </w:rPr>
            </w:pPr>
            <w:r>
              <w:rPr>
                <w:noProof/>
              </w:rPr>
              <w:lastRenderedPageBreak/>
              <w:drawing>
                <wp:inline distT="0" distB="0" distL="0" distR="0" wp14:anchorId="6B8F8595" wp14:editId="7C04851C">
                  <wp:extent cx="976804" cy="1398050"/>
                  <wp:effectExtent l="0" t="0" r="0" b="0"/>
                  <wp:docPr id="26" name="Рисунок 26" descr="Описание: http://www.obzor.lt/images/news/11/2013_04_18/pic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Описание: http://www.obzor.lt/images/news/11/2013_04_18/pic2.jp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979372" cy="1401726"/>
                          </a:xfrm>
                          <a:prstGeom prst="rect">
                            <a:avLst/>
                          </a:prstGeom>
                          <a:noFill/>
                          <a:ln>
                            <a:noFill/>
                          </a:ln>
                        </pic:spPr>
                      </pic:pic>
                    </a:graphicData>
                  </a:graphic>
                </wp:inline>
              </w:drawing>
            </w:r>
          </w:p>
          <w:p w:rsidR="000D2F5B" w:rsidRPr="007926ED" w:rsidRDefault="000D2F5B" w:rsidP="008C6C29">
            <w:pPr>
              <w:jc w:val="center"/>
              <w:rPr>
                <w:sz w:val="18"/>
                <w:szCs w:val="18"/>
              </w:rPr>
            </w:pPr>
            <w:r w:rsidRPr="007926ED">
              <w:rPr>
                <w:sz w:val="18"/>
                <w:szCs w:val="18"/>
              </w:rPr>
              <w:t>Давид Гильберт</w:t>
            </w:r>
            <w:r w:rsidR="002B3E14">
              <w:rPr>
                <w:sz w:val="18"/>
                <w:szCs w:val="18"/>
              </w:rPr>
              <w:fldChar w:fldCharType="begin"/>
            </w:r>
            <w:r w:rsidR="002B3E14">
              <w:instrText xml:space="preserve"> XE "</w:instrText>
            </w:r>
            <w:r w:rsidR="002B3E14" w:rsidRPr="00220703">
              <w:rPr>
                <w:b/>
                <w:i/>
                <w:sz w:val="20"/>
              </w:rPr>
              <w:instrText>Гильберт</w:instrText>
            </w:r>
            <w:r w:rsidR="002B3E14">
              <w:instrText xml:space="preserve">" </w:instrText>
            </w:r>
            <w:r w:rsidR="002B3E14">
              <w:rPr>
                <w:sz w:val="18"/>
                <w:szCs w:val="18"/>
              </w:rPr>
              <w:fldChar w:fldCharType="end"/>
            </w:r>
          </w:p>
          <w:p w:rsidR="000D2F5B" w:rsidRPr="007926ED" w:rsidRDefault="000D2F5B" w:rsidP="008C6C29">
            <w:pPr>
              <w:jc w:val="center"/>
              <w:rPr>
                <w:sz w:val="18"/>
                <w:szCs w:val="18"/>
              </w:rPr>
            </w:pPr>
            <w:r w:rsidRPr="007926ED">
              <w:rPr>
                <w:sz w:val="18"/>
                <w:szCs w:val="18"/>
              </w:rPr>
              <w:t>1862 – 1943</w:t>
            </w:r>
          </w:p>
        </w:tc>
      </w:tr>
    </w:tbl>
    <w:p w:rsidR="000D2F5B" w:rsidRDefault="00BD244B" w:rsidP="000D2F5B">
      <w:pPr>
        <w:jc w:val="both"/>
        <w:rPr>
          <w:sz w:val="20"/>
        </w:rPr>
      </w:pPr>
      <w:r w:rsidRPr="004971D3">
        <w:rPr>
          <w:spacing w:val="4"/>
          <w:sz w:val="20"/>
        </w:rPr>
        <w:lastRenderedPageBreak/>
        <w:t>Будучи</w:t>
      </w:r>
      <w:r>
        <w:rPr>
          <w:sz w:val="20"/>
        </w:rPr>
        <w:t xml:space="preserve"> </w:t>
      </w:r>
      <w:r w:rsidR="004971D3">
        <w:rPr>
          <w:sz w:val="20"/>
        </w:rPr>
        <w:t xml:space="preserve">убежденным </w:t>
      </w:r>
      <w:r w:rsidR="000D2F5B">
        <w:rPr>
          <w:sz w:val="20"/>
        </w:rPr>
        <w:t xml:space="preserve">сторонником теории множеств, он взялся за разработку </w:t>
      </w:r>
      <w:r w:rsidR="000D2F5B" w:rsidRPr="00595B98">
        <w:rPr>
          <w:i/>
          <w:sz w:val="20"/>
        </w:rPr>
        <w:t>теории доказательств</w:t>
      </w:r>
      <w:r w:rsidR="000D2F5B" w:rsidRPr="000B76E2">
        <w:rPr>
          <w:sz w:val="20"/>
        </w:rPr>
        <w:t>.</w:t>
      </w:r>
      <w:r w:rsidR="000D2F5B">
        <w:rPr>
          <w:sz w:val="20"/>
        </w:rPr>
        <w:t xml:space="preserve"> Желаемый результат он надеялся получить за счет тщательного подбора системы аксиом и правил вывода, с помощью которых любое осмысленное утверждение должно быть доказанным или опровергнутым за конечное число шагов. Безусловная гениальность Гильберта</w:t>
      </w:r>
      <w:r w:rsidR="002B3E14">
        <w:rPr>
          <w:sz w:val="20"/>
        </w:rPr>
        <w:fldChar w:fldCharType="begin"/>
      </w:r>
      <w:r w:rsidR="002B3E14">
        <w:instrText xml:space="preserve"> XE "</w:instrText>
      </w:r>
      <w:r w:rsidR="002B3E14" w:rsidRPr="00921141">
        <w:rPr>
          <w:sz w:val="20"/>
        </w:rPr>
        <w:instrText>Гильберт</w:instrText>
      </w:r>
      <w:r w:rsidR="002B3E14">
        <w:instrText xml:space="preserve">" </w:instrText>
      </w:r>
      <w:r w:rsidR="002B3E14">
        <w:rPr>
          <w:sz w:val="20"/>
        </w:rPr>
        <w:fldChar w:fldCharType="end"/>
      </w:r>
      <w:r w:rsidR="000D2F5B">
        <w:rPr>
          <w:sz w:val="20"/>
        </w:rPr>
        <w:t xml:space="preserve"> вселяла </w:t>
      </w:r>
      <w:r w:rsidR="00D06A18">
        <w:rPr>
          <w:sz w:val="20"/>
        </w:rPr>
        <w:t xml:space="preserve">определенную </w:t>
      </w:r>
      <w:r w:rsidR="000D2F5B">
        <w:rPr>
          <w:sz w:val="20"/>
        </w:rPr>
        <w:t xml:space="preserve">надежду на полное и окончательное решение проблем оснований </w:t>
      </w:r>
      <w:r w:rsidR="004971D3">
        <w:rPr>
          <w:sz w:val="20"/>
        </w:rPr>
        <w:t>М</w:t>
      </w:r>
      <w:r w:rsidR="000D2F5B">
        <w:rPr>
          <w:sz w:val="20"/>
        </w:rPr>
        <w:t>атематики… Но и этим прекрасным мечтам не суждено было обрести реальность…</w:t>
      </w:r>
    </w:p>
    <w:tbl>
      <w:tblPr>
        <w:tblW w:w="0" w:type="auto"/>
        <w:tblLook w:val="04A0" w:firstRow="1" w:lastRow="0" w:firstColumn="1" w:lastColumn="0" w:noHBand="0" w:noVBand="1"/>
      </w:tblPr>
      <w:tblGrid>
        <w:gridCol w:w="4377"/>
        <w:gridCol w:w="1746"/>
      </w:tblGrid>
      <w:tr w:rsidR="000D2F5B" w:rsidTr="008C6C29">
        <w:tc>
          <w:tcPr>
            <w:tcW w:w="4644" w:type="dxa"/>
            <w:shd w:val="clear" w:color="auto" w:fill="auto"/>
          </w:tcPr>
          <w:p w:rsidR="000D2F5B" w:rsidRPr="007926ED" w:rsidRDefault="000D2F5B" w:rsidP="00BD244B">
            <w:pPr>
              <w:ind w:firstLine="426"/>
              <w:jc w:val="both"/>
              <w:rPr>
                <w:sz w:val="20"/>
              </w:rPr>
            </w:pPr>
            <w:r w:rsidRPr="007926ED">
              <w:rPr>
                <w:sz w:val="20"/>
              </w:rPr>
              <w:t xml:space="preserve">Год тысяча девятьсот тридцать первый. Западный мир сотрясает "великая депрессия". Советский Союз находится на пороге тотального голода. Германия </w:t>
            </w:r>
            <w:r w:rsidR="004971D3">
              <w:rPr>
                <w:sz w:val="20"/>
              </w:rPr>
              <w:t xml:space="preserve">замерла в </w:t>
            </w:r>
            <w:r w:rsidRPr="007926ED">
              <w:rPr>
                <w:sz w:val="20"/>
              </w:rPr>
              <w:t>ожида</w:t>
            </w:r>
            <w:r w:rsidR="004971D3">
              <w:rPr>
                <w:sz w:val="20"/>
              </w:rPr>
              <w:t>нии</w:t>
            </w:r>
            <w:r w:rsidRPr="007926ED">
              <w:rPr>
                <w:sz w:val="20"/>
              </w:rPr>
              <w:t xml:space="preserve"> прихода фашизма. Австрийский математик </w:t>
            </w:r>
            <w:r w:rsidRPr="007926ED">
              <w:rPr>
                <w:b/>
                <w:i/>
                <w:sz w:val="20"/>
              </w:rPr>
              <w:t>Курт Гёдель</w:t>
            </w:r>
            <w:r w:rsidR="002B3E14">
              <w:rPr>
                <w:b/>
                <w:i/>
                <w:sz w:val="20"/>
              </w:rPr>
              <w:fldChar w:fldCharType="begin"/>
            </w:r>
            <w:r w:rsidR="002B3E14">
              <w:instrText xml:space="preserve"> XE "</w:instrText>
            </w:r>
            <w:r w:rsidR="002B3E14" w:rsidRPr="004C60AB">
              <w:rPr>
                <w:b/>
                <w:i/>
                <w:sz w:val="20"/>
              </w:rPr>
              <w:instrText>Гёдель</w:instrText>
            </w:r>
            <w:r w:rsidR="002B3E14">
              <w:instrText xml:space="preserve">" </w:instrText>
            </w:r>
            <w:r w:rsidR="002B3E14">
              <w:rPr>
                <w:b/>
                <w:i/>
                <w:sz w:val="20"/>
              </w:rPr>
              <w:fldChar w:fldCharType="end"/>
            </w:r>
            <w:r w:rsidRPr="007926ED">
              <w:rPr>
                <w:sz w:val="20"/>
              </w:rPr>
              <w:t xml:space="preserve"> доказывает знаменитую </w:t>
            </w:r>
            <w:r w:rsidRPr="000B76E2">
              <w:rPr>
                <w:i/>
                <w:sz w:val="20"/>
              </w:rPr>
              <w:t>теорему о неполноте</w:t>
            </w:r>
            <w:r w:rsidRPr="007926ED">
              <w:rPr>
                <w:sz w:val="20"/>
              </w:rPr>
              <w:t>, окончательно похоронившую безумную надежду великого Гильберта</w:t>
            </w:r>
            <w:r w:rsidR="002B3E14">
              <w:rPr>
                <w:sz w:val="20"/>
              </w:rPr>
              <w:fldChar w:fldCharType="begin"/>
            </w:r>
            <w:r w:rsidR="002B3E14">
              <w:instrText xml:space="preserve"> XE "</w:instrText>
            </w:r>
            <w:r w:rsidR="002B3E14" w:rsidRPr="00921141">
              <w:rPr>
                <w:sz w:val="20"/>
              </w:rPr>
              <w:instrText>Гильберт</w:instrText>
            </w:r>
            <w:r w:rsidR="002B3E14">
              <w:instrText xml:space="preserve">" </w:instrText>
            </w:r>
            <w:r w:rsidR="002B3E14">
              <w:rPr>
                <w:sz w:val="20"/>
              </w:rPr>
              <w:fldChar w:fldCharType="end"/>
            </w:r>
            <w:r w:rsidRPr="007926ED">
              <w:rPr>
                <w:sz w:val="20"/>
              </w:rPr>
              <w:t xml:space="preserve">. Согласно Гёделю, в рамках любой достаточно содержательной системы аксиом </w:t>
            </w:r>
            <w:r w:rsidRPr="007926ED">
              <w:rPr>
                <w:spacing w:val="-2"/>
                <w:sz w:val="20"/>
              </w:rPr>
              <w:t xml:space="preserve">найдется высказывание, которое нельзя ни </w:t>
            </w:r>
            <w:r w:rsidRPr="004971D3">
              <w:rPr>
                <w:spacing w:val="2"/>
                <w:sz w:val="20"/>
              </w:rPr>
              <w:t>доказать,</w:t>
            </w:r>
            <w:r w:rsidR="004971D3" w:rsidRPr="004971D3">
              <w:rPr>
                <w:spacing w:val="2"/>
                <w:sz w:val="20"/>
              </w:rPr>
              <w:t xml:space="preserve"> ни опровергнуть. А это делает заведомо</w:t>
            </w:r>
          </w:p>
        </w:tc>
        <w:tc>
          <w:tcPr>
            <w:tcW w:w="1696" w:type="dxa"/>
            <w:shd w:val="clear" w:color="auto" w:fill="auto"/>
          </w:tcPr>
          <w:p w:rsidR="000D2F5B" w:rsidRPr="007926ED" w:rsidRDefault="000D2F5B" w:rsidP="00D06A18">
            <w:pPr>
              <w:spacing w:before="100"/>
              <w:jc w:val="center"/>
              <w:rPr>
                <w:sz w:val="18"/>
                <w:szCs w:val="18"/>
              </w:rPr>
            </w:pPr>
            <w:r>
              <w:rPr>
                <w:noProof/>
              </w:rPr>
              <w:drawing>
                <wp:inline distT="0" distB="0" distL="0" distR="0" wp14:anchorId="5473773C" wp14:editId="6CB22092">
                  <wp:extent cx="963521" cy="1236519"/>
                  <wp:effectExtent l="0" t="0" r="8255" b="1905"/>
                  <wp:docPr id="25" name="Рисунок 25" descr="Описание: http://fr.cdn.v5.futura-sciences.com/builds/images/rte/RTEmagicC_11468_1925_kurt_g%C3%B6del_txdam34826_9dd4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Описание: http://fr.cdn.v5.futura-sciences.com/builds/images/rte/RTEmagicC_11468_1925_kurt_g%C3%B6del_txdam34826_9dd4e4.jpe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3521" cy="1236519"/>
                          </a:xfrm>
                          <a:prstGeom prst="rect">
                            <a:avLst/>
                          </a:prstGeom>
                          <a:noFill/>
                          <a:ln>
                            <a:noFill/>
                          </a:ln>
                        </pic:spPr>
                      </pic:pic>
                    </a:graphicData>
                  </a:graphic>
                </wp:inline>
              </w:drawing>
            </w:r>
          </w:p>
          <w:p w:rsidR="000D2F5B" w:rsidRPr="007926ED" w:rsidRDefault="000D2F5B" w:rsidP="008C6C29">
            <w:pPr>
              <w:spacing w:before="40"/>
              <w:jc w:val="center"/>
              <w:rPr>
                <w:sz w:val="18"/>
                <w:szCs w:val="18"/>
              </w:rPr>
            </w:pPr>
            <w:r w:rsidRPr="007926ED">
              <w:rPr>
                <w:sz w:val="18"/>
                <w:szCs w:val="18"/>
              </w:rPr>
              <w:t>Курт Гёдель</w:t>
            </w:r>
            <w:r w:rsidR="002B3E14">
              <w:rPr>
                <w:sz w:val="18"/>
                <w:szCs w:val="18"/>
              </w:rPr>
              <w:fldChar w:fldCharType="begin"/>
            </w:r>
            <w:r w:rsidR="002B3E14">
              <w:instrText xml:space="preserve"> XE "</w:instrText>
            </w:r>
            <w:r w:rsidR="002B3E14" w:rsidRPr="004C60AB">
              <w:rPr>
                <w:b/>
                <w:i/>
                <w:sz w:val="20"/>
              </w:rPr>
              <w:instrText>Гёдель</w:instrText>
            </w:r>
            <w:r w:rsidR="002B3E14">
              <w:instrText xml:space="preserve">" </w:instrText>
            </w:r>
            <w:r w:rsidR="002B3E14">
              <w:rPr>
                <w:sz w:val="18"/>
                <w:szCs w:val="18"/>
              </w:rPr>
              <w:fldChar w:fldCharType="end"/>
            </w:r>
          </w:p>
          <w:p w:rsidR="000D2F5B" w:rsidRPr="007926ED" w:rsidRDefault="000D2F5B" w:rsidP="008C6C29">
            <w:pPr>
              <w:jc w:val="center"/>
              <w:rPr>
                <w:sz w:val="18"/>
                <w:szCs w:val="18"/>
              </w:rPr>
            </w:pPr>
            <w:r w:rsidRPr="007926ED">
              <w:rPr>
                <w:sz w:val="18"/>
                <w:szCs w:val="18"/>
              </w:rPr>
              <w:t>1906 – 1978</w:t>
            </w:r>
          </w:p>
        </w:tc>
      </w:tr>
    </w:tbl>
    <w:p w:rsidR="000D2F5B" w:rsidRDefault="000D2F5B" w:rsidP="000D2F5B">
      <w:pPr>
        <w:jc w:val="both"/>
        <w:rPr>
          <w:sz w:val="20"/>
        </w:rPr>
      </w:pPr>
      <w:r>
        <w:rPr>
          <w:sz w:val="20"/>
        </w:rPr>
        <w:t>невозможной определение единственно верной системы аксиом, пригодной на все случаи жизни. Возможности аксиоматического метода оказались ограниченными. Труды Гёделя</w:t>
      </w:r>
      <w:r w:rsidR="002B3E14">
        <w:rPr>
          <w:sz w:val="20"/>
        </w:rPr>
        <w:fldChar w:fldCharType="begin"/>
      </w:r>
      <w:r w:rsidR="002B3E14">
        <w:instrText xml:space="preserve"> XE "</w:instrText>
      </w:r>
      <w:r w:rsidR="002B3E14" w:rsidRPr="00905EF9">
        <w:rPr>
          <w:sz w:val="18"/>
          <w:szCs w:val="18"/>
        </w:rPr>
        <w:instrText>Гёдель</w:instrText>
      </w:r>
      <w:r w:rsidR="002B3E14">
        <w:instrText xml:space="preserve">" </w:instrText>
      </w:r>
      <w:r w:rsidR="002B3E14">
        <w:rPr>
          <w:sz w:val="20"/>
        </w:rPr>
        <w:fldChar w:fldCharType="end"/>
      </w:r>
      <w:r>
        <w:rPr>
          <w:sz w:val="20"/>
        </w:rPr>
        <w:t xml:space="preserve"> были дополнены работами </w:t>
      </w:r>
      <w:r w:rsidRPr="00EE4F6D">
        <w:rPr>
          <w:b/>
          <w:i/>
          <w:sz w:val="20"/>
        </w:rPr>
        <w:t>Альфреда Тарского</w:t>
      </w:r>
      <w:r w:rsidR="002B3E14">
        <w:rPr>
          <w:b/>
          <w:i/>
          <w:sz w:val="20"/>
        </w:rPr>
        <w:fldChar w:fldCharType="begin"/>
      </w:r>
      <w:r w:rsidR="002B3E14">
        <w:instrText xml:space="preserve"> XE "</w:instrText>
      </w:r>
      <w:r w:rsidR="002B3E14" w:rsidRPr="00E836E6">
        <w:rPr>
          <w:b/>
          <w:i/>
          <w:sz w:val="20"/>
        </w:rPr>
        <w:instrText>Тарск</w:instrText>
      </w:r>
      <w:r w:rsidR="002B3E14" w:rsidRPr="00E836E6">
        <w:rPr>
          <w:b/>
          <w:i/>
        </w:rPr>
        <w:instrText>ий</w:instrText>
      </w:r>
      <w:r w:rsidR="002B3E14">
        <w:instrText xml:space="preserve">" </w:instrText>
      </w:r>
      <w:r w:rsidR="002B3E14">
        <w:rPr>
          <w:b/>
          <w:i/>
          <w:sz w:val="20"/>
        </w:rPr>
        <w:fldChar w:fldCharType="end"/>
      </w:r>
      <w:r>
        <w:rPr>
          <w:sz w:val="20"/>
        </w:rPr>
        <w:t xml:space="preserve">, </w:t>
      </w:r>
      <w:r w:rsidRPr="00EE4F6D">
        <w:rPr>
          <w:b/>
          <w:i/>
          <w:sz w:val="20"/>
        </w:rPr>
        <w:t>Алана Тьюринг</w:t>
      </w:r>
      <w:r>
        <w:rPr>
          <w:sz w:val="20"/>
        </w:rPr>
        <w:t>а</w:t>
      </w:r>
      <w:r w:rsidR="002B3E14">
        <w:rPr>
          <w:sz w:val="20"/>
        </w:rPr>
        <w:fldChar w:fldCharType="begin"/>
      </w:r>
      <w:r w:rsidR="002B3E14">
        <w:instrText xml:space="preserve"> XE "</w:instrText>
      </w:r>
      <w:r w:rsidR="002B3E14" w:rsidRPr="00154EF6">
        <w:rPr>
          <w:b/>
          <w:i/>
          <w:sz w:val="20"/>
        </w:rPr>
        <w:instrText>Тьюринг</w:instrText>
      </w:r>
      <w:r w:rsidR="002B3E14">
        <w:instrText xml:space="preserve">" </w:instrText>
      </w:r>
      <w:r w:rsidR="002B3E14">
        <w:rPr>
          <w:sz w:val="20"/>
        </w:rPr>
        <w:fldChar w:fldCharType="end"/>
      </w:r>
      <w:r>
        <w:rPr>
          <w:sz w:val="20"/>
        </w:rPr>
        <w:t xml:space="preserve">, </w:t>
      </w:r>
      <w:r w:rsidRPr="00EE4F6D">
        <w:rPr>
          <w:b/>
          <w:i/>
          <w:sz w:val="20"/>
        </w:rPr>
        <w:t>Алонзо Чёрча</w:t>
      </w:r>
      <w:r w:rsidR="002B3E14">
        <w:rPr>
          <w:b/>
          <w:i/>
          <w:sz w:val="20"/>
        </w:rPr>
        <w:fldChar w:fldCharType="begin"/>
      </w:r>
      <w:r w:rsidR="002B3E14">
        <w:instrText xml:space="preserve"> XE "</w:instrText>
      </w:r>
      <w:r w:rsidR="002B3E14" w:rsidRPr="00A153D3">
        <w:rPr>
          <w:b/>
          <w:i/>
          <w:sz w:val="20"/>
        </w:rPr>
        <w:instrText>Чёрч</w:instrText>
      </w:r>
      <w:r w:rsidR="002B3E14">
        <w:instrText xml:space="preserve">" </w:instrText>
      </w:r>
      <w:r w:rsidR="002B3E14">
        <w:rPr>
          <w:b/>
          <w:i/>
          <w:sz w:val="20"/>
        </w:rPr>
        <w:fldChar w:fldCharType="end"/>
      </w:r>
      <w:r>
        <w:rPr>
          <w:sz w:val="20"/>
        </w:rPr>
        <w:t xml:space="preserve">, </w:t>
      </w:r>
      <w:r w:rsidRPr="00EE4F6D">
        <w:rPr>
          <w:b/>
          <w:i/>
          <w:sz w:val="20"/>
        </w:rPr>
        <w:t>Леопольда Лёвенгейма</w:t>
      </w:r>
      <w:r w:rsidR="002B3E14">
        <w:rPr>
          <w:b/>
          <w:i/>
          <w:sz w:val="20"/>
        </w:rPr>
        <w:fldChar w:fldCharType="begin"/>
      </w:r>
      <w:r w:rsidR="002B3E14">
        <w:instrText xml:space="preserve"> XE "</w:instrText>
      </w:r>
      <w:r w:rsidR="002B3E14" w:rsidRPr="00C023FB">
        <w:rPr>
          <w:b/>
          <w:i/>
          <w:sz w:val="20"/>
        </w:rPr>
        <w:instrText>Лёвенгейм</w:instrText>
      </w:r>
      <w:r w:rsidR="002B3E14">
        <w:instrText xml:space="preserve">" </w:instrText>
      </w:r>
      <w:r w:rsidR="002B3E14">
        <w:rPr>
          <w:b/>
          <w:i/>
          <w:sz w:val="20"/>
        </w:rPr>
        <w:fldChar w:fldCharType="end"/>
      </w:r>
      <w:r>
        <w:rPr>
          <w:sz w:val="20"/>
        </w:rPr>
        <w:t>,</w:t>
      </w:r>
      <w:r w:rsidRPr="00EE4F6D">
        <w:rPr>
          <w:sz w:val="20"/>
        </w:rPr>
        <w:t xml:space="preserve"> </w:t>
      </w:r>
      <w:r w:rsidRPr="00EE4F6D">
        <w:rPr>
          <w:b/>
          <w:i/>
          <w:sz w:val="20"/>
        </w:rPr>
        <w:t>Торальфа Сколема</w:t>
      </w:r>
      <w:r w:rsidR="002B3E14">
        <w:rPr>
          <w:b/>
          <w:i/>
          <w:sz w:val="20"/>
        </w:rPr>
        <w:fldChar w:fldCharType="begin"/>
      </w:r>
      <w:r w:rsidR="002B3E14">
        <w:instrText xml:space="preserve"> XE "</w:instrText>
      </w:r>
      <w:r w:rsidR="002B3E14" w:rsidRPr="0085282E">
        <w:rPr>
          <w:b/>
          <w:i/>
          <w:sz w:val="20"/>
        </w:rPr>
        <w:instrText>Сколем</w:instrText>
      </w:r>
      <w:r w:rsidR="002B3E14">
        <w:instrText xml:space="preserve">" </w:instrText>
      </w:r>
      <w:r w:rsidR="002B3E14">
        <w:rPr>
          <w:b/>
          <w:i/>
          <w:sz w:val="20"/>
        </w:rPr>
        <w:fldChar w:fldCharType="end"/>
      </w:r>
      <w:r>
        <w:rPr>
          <w:sz w:val="20"/>
        </w:rPr>
        <w:t xml:space="preserve"> и др.  </w:t>
      </w:r>
    </w:p>
    <w:p w:rsidR="000D2F5B" w:rsidRDefault="000D2F5B" w:rsidP="000D2F5B">
      <w:pPr>
        <w:ind w:firstLine="426"/>
        <w:jc w:val="both"/>
        <w:rPr>
          <w:sz w:val="20"/>
        </w:rPr>
      </w:pPr>
      <w:r>
        <w:rPr>
          <w:sz w:val="20"/>
        </w:rPr>
        <w:t xml:space="preserve">Но стоит ли </w:t>
      </w:r>
      <w:r w:rsidR="004C500F">
        <w:rPr>
          <w:sz w:val="20"/>
        </w:rPr>
        <w:t xml:space="preserve">сильно </w:t>
      </w:r>
      <w:r>
        <w:rPr>
          <w:sz w:val="20"/>
        </w:rPr>
        <w:t>расстраиваться? Теорема Гёделя</w:t>
      </w:r>
      <w:r w:rsidR="002B3E14">
        <w:rPr>
          <w:sz w:val="20"/>
        </w:rPr>
        <w:fldChar w:fldCharType="begin"/>
      </w:r>
      <w:r w:rsidR="002B3E14">
        <w:instrText xml:space="preserve"> XE "</w:instrText>
      </w:r>
      <w:r w:rsidR="002B3E14" w:rsidRPr="00905EF9">
        <w:rPr>
          <w:sz w:val="18"/>
          <w:szCs w:val="18"/>
        </w:rPr>
        <w:instrText>Гёдель</w:instrText>
      </w:r>
      <w:r w:rsidR="002B3E14">
        <w:instrText xml:space="preserve">" </w:instrText>
      </w:r>
      <w:r w:rsidR="002B3E14">
        <w:rPr>
          <w:sz w:val="20"/>
        </w:rPr>
        <w:fldChar w:fldCharType="end"/>
      </w:r>
      <w:r>
        <w:rPr>
          <w:sz w:val="20"/>
        </w:rPr>
        <w:t xml:space="preserve"> фактически показывала неисчерпаемость </w:t>
      </w:r>
      <w:r w:rsidR="00D06A18">
        <w:rPr>
          <w:sz w:val="20"/>
        </w:rPr>
        <w:t>М</w:t>
      </w:r>
      <w:r>
        <w:rPr>
          <w:sz w:val="20"/>
        </w:rPr>
        <w:t>атематики. А теория множеств была все-таки аксиоматизирована в духе Гильберта</w:t>
      </w:r>
      <w:r w:rsidR="002B3E14">
        <w:rPr>
          <w:sz w:val="20"/>
        </w:rPr>
        <w:fldChar w:fldCharType="begin"/>
      </w:r>
      <w:r w:rsidR="002B3E14">
        <w:instrText xml:space="preserve"> XE "</w:instrText>
      </w:r>
      <w:r w:rsidR="002B3E14" w:rsidRPr="00921141">
        <w:rPr>
          <w:sz w:val="20"/>
        </w:rPr>
        <w:instrText>Гильберт</w:instrText>
      </w:r>
      <w:r w:rsidR="002B3E14">
        <w:instrText xml:space="preserve">" </w:instrText>
      </w:r>
      <w:r w:rsidR="002B3E14">
        <w:rPr>
          <w:sz w:val="20"/>
        </w:rPr>
        <w:fldChar w:fldCharType="end"/>
      </w:r>
      <w:r>
        <w:rPr>
          <w:sz w:val="20"/>
        </w:rPr>
        <w:t xml:space="preserve">, но без претензий на полноту и окончательность. Среди направлений аксиоматической теории множеств отметим систему аксиом, разработанную </w:t>
      </w:r>
      <w:r w:rsidRPr="006E0ED5">
        <w:rPr>
          <w:b/>
          <w:i/>
          <w:sz w:val="20"/>
        </w:rPr>
        <w:t>Эрнстом Цермело</w:t>
      </w:r>
      <w:r w:rsidR="002B3E14">
        <w:rPr>
          <w:b/>
          <w:i/>
          <w:sz w:val="20"/>
        </w:rPr>
        <w:fldChar w:fldCharType="begin"/>
      </w:r>
      <w:r w:rsidR="002B3E14">
        <w:instrText xml:space="preserve"> XE "</w:instrText>
      </w:r>
      <w:r w:rsidR="002B3E14" w:rsidRPr="00D34DD3">
        <w:rPr>
          <w:b/>
          <w:i/>
          <w:sz w:val="20"/>
        </w:rPr>
        <w:instrText>Цермело</w:instrText>
      </w:r>
      <w:r w:rsidR="002B3E14">
        <w:instrText xml:space="preserve">" </w:instrText>
      </w:r>
      <w:r w:rsidR="002B3E14">
        <w:rPr>
          <w:b/>
          <w:i/>
          <w:sz w:val="20"/>
        </w:rPr>
        <w:fldChar w:fldCharType="end"/>
      </w:r>
      <w:r>
        <w:rPr>
          <w:sz w:val="20"/>
        </w:rPr>
        <w:t xml:space="preserve"> и </w:t>
      </w:r>
      <w:r w:rsidRPr="006E0ED5">
        <w:rPr>
          <w:b/>
          <w:i/>
          <w:sz w:val="20"/>
        </w:rPr>
        <w:t>Абрахамом Френкелем</w:t>
      </w:r>
      <w:r w:rsidR="002B3E14">
        <w:rPr>
          <w:b/>
          <w:i/>
          <w:sz w:val="20"/>
        </w:rPr>
        <w:fldChar w:fldCharType="begin"/>
      </w:r>
      <w:r w:rsidR="002B3E14">
        <w:instrText xml:space="preserve"> XE "</w:instrText>
      </w:r>
      <w:r w:rsidR="002B3E14" w:rsidRPr="002B05AA">
        <w:rPr>
          <w:b/>
          <w:i/>
          <w:sz w:val="20"/>
        </w:rPr>
        <w:instrText>Френкел</w:instrText>
      </w:r>
      <w:r w:rsidR="002B3E14" w:rsidRPr="002B05AA">
        <w:rPr>
          <w:b/>
          <w:i/>
        </w:rPr>
        <w:instrText>ь</w:instrText>
      </w:r>
      <w:r w:rsidR="002B3E14">
        <w:instrText xml:space="preserve">" </w:instrText>
      </w:r>
      <w:r w:rsidR="002B3E14">
        <w:rPr>
          <w:b/>
          <w:i/>
          <w:sz w:val="20"/>
        </w:rPr>
        <w:fldChar w:fldCharType="end"/>
      </w:r>
      <w:r>
        <w:rPr>
          <w:sz w:val="20"/>
        </w:rPr>
        <w:t xml:space="preserve">. Другой вариант аксиоматики дает система, предложенная </w:t>
      </w:r>
      <w:r>
        <w:rPr>
          <w:b/>
          <w:i/>
          <w:sz w:val="20"/>
        </w:rPr>
        <w:t>Джоном фон Нейманом</w:t>
      </w:r>
      <w:r w:rsidR="002B3E14">
        <w:rPr>
          <w:b/>
          <w:i/>
          <w:sz w:val="20"/>
        </w:rPr>
        <w:fldChar w:fldCharType="begin"/>
      </w:r>
      <w:r w:rsidR="002B3E14">
        <w:instrText xml:space="preserve"> XE "</w:instrText>
      </w:r>
      <w:r w:rsidR="002B3E14" w:rsidRPr="00A575E9">
        <w:rPr>
          <w:b/>
          <w:i/>
          <w:sz w:val="20"/>
        </w:rPr>
        <w:instrText>Нейман</w:instrText>
      </w:r>
      <w:r w:rsidR="002B3E14" w:rsidRPr="00A575E9">
        <w:rPr>
          <w:b/>
          <w:i/>
        </w:rPr>
        <w:instrText xml:space="preserve"> Джон фон</w:instrText>
      </w:r>
      <w:r w:rsidR="002B3E14">
        <w:instrText xml:space="preserve">" </w:instrText>
      </w:r>
      <w:r w:rsidR="002B3E14">
        <w:rPr>
          <w:b/>
          <w:i/>
          <w:sz w:val="20"/>
        </w:rPr>
        <w:fldChar w:fldCharType="end"/>
      </w:r>
      <w:r w:rsidRPr="006E0ED5">
        <w:rPr>
          <w:sz w:val="20"/>
        </w:rPr>
        <w:t xml:space="preserve">, </w:t>
      </w:r>
      <w:r w:rsidRPr="006E0ED5">
        <w:rPr>
          <w:b/>
          <w:i/>
          <w:sz w:val="20"/>
        </w:rPr>
        <w:t>П</w:t>
      </w:r>
      <w:r>
        <w:rPr>
          <w:b/>
          <w:i/>
          <w:sz w:val="20"/>
        </w:rPr>
        <w:t>ау</w:t>
      </w:r>
      <w:r w:rsidRPr="006E0ED5">
        <w:rPr>
          <w:b/>
          <w:i/>
          <w:sz w:val="20"/>
        </w:rPr>
        <w:t>л</w:t>
      </w:r>
      <w:r>
        <w:rPr>
          <w:b/>
          <w:i/>
          <w:sz w:val="20"/>
        </w:rPr>
        <w:t>ем</w:t>
      </w:r>
      <w:r w:rsidRPr="006E0ED5">
        <w:rPr>
          <w:b/>
          <w:i/>
          <w:sz w:val="20"/>
        </w:rPr>
        <w:t xml:space="preserve"> Бернайс</w:t>
      </w:r>
      <w:r>
        <w:rPr>
          <w:b/>
          <w:i/>
          <w:sz w:val="20"/>
        </w:rPr>
        <w:t>ом</w:t>
      </w:r>
      <w:r w:rsidR="002B3E14">
        <w:rPr>
          <w:b/>
          <w:i/>
          <w:sz w:val="20"/>
        </w:rPr>
        <w:fldChar w:fldCharType="begin"/>
      </w:r>
      <w:r w:rsidR="002B3E14">
        <w:instrText xml:space="preserve"> XE "</w:instrText>
      </w:r>
      <w:r w:rsidR="002B3E14" w:rsidRPr="00EE0D5C">
        <w:rPr>
          <w:b/>
          <w:i/>
          <w:sz w:val="20"/>
        </w:rPr>
        <w:instrText>Бернайс</w:instrText>
      </w:r>
      <w:r w:rsidR="002B3E14">
        <w:instrText xml:space="preserve">" </w:instrText>
      </w:r>
      <w:r w:rsidR="002B3E14">
        <w:rPr>
          <w:b/>
          <w:i/>
          <w:sz w:val="20"/>
        </w:rPr>
        <w:fldChar w:fldCharType="end"/>
      </w:r>
      <w:r>
        <w:rPr>
          <w:sz w:val="20"/>
        </w:rPr>
        <w:t xml:space="preserve"> и </w:t>
      </w:r>
      <w:r w:rsidRPr="00E93BD2">
        <w:rPr>
          <w:b/>
          <w:i/>
          <w:sz w:val="20"/>
        </w:rPr>
        <w:t>Куртом Гёделем</w:t>
      </w:r>
      <w:r w:rsidR="002B3E14">
        <w:rPr>
          <w:b/>
          <w:i/>
          <w:sz w:val="20"/>
        </w:rPr>
        <w:fldChar w:fldCharType="begin"/>
      </w:r>
      <w:r w:rsidR="002B3E14">
        <w:instrText xml:space="preserve"> XE "</w:instrText>
      </w:r>
      <w:r w:rsidR="002B3E14" w:rsidRPr="00C238FB">
        <w:rPr>
          <w:b/>
          <w:i/>
          <w:sz w:val="20"/>
        </w:rPr>
        <w:instrText>Гёдел</w:instrText>
      </w:r>
      <w:r w:rsidR="002B3E14" w:rsidRPr="00C238FB">
        <w:rPr>
          <w:b/>
          <w:i/>
        </w:rPr>
        <w:instrText>ь</w:instrText>
      </w:r>
      <w:r w:rsidR="002B3E14">
        <w:instrText xml:space="preserve">" </w:instrText>
      </w:r>
      <w:r w:rsidR="002B3E14">
        <w:rPr>
          <w:b/>
          <w:i/>
          <w:sz w:val="20"/>
        </w:rPr>
        <w:fldChar w:fldCharType="end"/>
      </w:r>
      <w:r>
        <w:rPr>
          <w:sz w:val="20"/>
        </w:rPr>
        <w:t>. Имеются и другие варианты аксиоматик теории множеств. Все они, различаясь в деталях, не содержат парадоксов и могут быть положены в основу определения важнейших математических понятий.</w:t>
      </w:r>
    </w:p>
    <w:p w:rsidR="000D2F5B" w:rsidRPr="00E31BCE" w:rsidRDefault="000D2F5B" w:rsidP="000D2F5B">
      <w:pPr>
        <w:ind w:firstLine="426"/>
        <w:jc w:val="both"/>
        <w:rPr>
          <w:sz w:val="20"/>
        </w:rPr>
      </w:pPr>
      <w:r>
        <w:rPr>
          <w:sz w:val="20"/>
        </w:rPr>
        <w:t xml:space="preserve">По завершении Второй мировой войны страсти понемногу улеглись, и мир вступил в новую стадию своего развития. С тех пор </w:t>
      </w:r>
      <w:r w:rsidR="004B7640">
        <w:rPr>
          <w:sz w:val="20"/>
        </w:rPr>
        <w:t>М</w:t>
      </w:r>
      <w:r>
        <w:rPr>
          <w:sz w:val="20"/>
        </w:rPr>
        <w:t>атематика уже не знала великих потрясений. А вместе с этим как-то вымерли и великие математики. С уходом Гильберта</w:t>
      </w:r>
      <w:r w:rsidR="002B3E14">
        <w:rPr>
          <w:sz w:val="20"/>
        </w:rPr>
        <w:fldChar w:fldCharType="begin"/>
      </w:r>
      <w:r w:rsidR="002B3E14">
        <w:instrText xml:space="preserve"> XE "</w:instrText>
      </w:r>
      <w:r w:rsidR="002B3E14" w:rsidRPr="00921141">
        <w:rPr>
          <w:sz w:val="20"/>
        </w:rPr>
        <w:instrText>Гильберт</w:instrText>
      </w:r>
      <w:r w:rsidR="002B3E14">
        <w:instrText xml:space="preserve">" </w:instrText>
      </w:r>
      <w:r w:rsidR="002B3E14">
        <w:rPr>
          <w:sz w:val="20"/>
        </w:rPr>
        <w:fldChar w:fldCharType="end"/>
      </w:r>
      <w:r>
        <w:rPr>
          <w:sz w:val="20"/>
        </w:rPr>
        <w:t xml:space="preserve"> уже и не </w:t>
      </w:r>
      <w:r w:rsidR="00D06A18">
        <w:rPr>
          <w:sz w:val="20"/>
        </w:rPr>
        <w:t>назовешь</w:t>
      </w:r>
      <w:r>
        <w:rPr>
          <w:sz w:val="20"/>
        </w:rPr>
        <w:t xml:space="preserve"> </w:t>
      </w:r>
      <w:r>
        <w:rPr>
          <w:sz w:val="20"/>
        </w:rPr>
        <w:lastRenderedPageBreak/>
        <w:t xml:space="preserve">кого-либо, сопоставимого с титанами былых времен. А среди важнейших математических результатов ближайших десятилетий отметим аксиоматизацию теории вероятностей </w:t>
      </w:r>
      <w:r w:rsidRPr="00E31BCE">
        <w:rPr>
          <w:b/>
          <w:i/>
          <w:sz w:val="20"/>
        </w:rPr>
        <w:t>Андре</w:t>
      </w:r>
      <w:r>
        <w:rPr>
          <w:b/>
          <w:i/>
          <w:sz w:val="20"/>
        </w:rPr>
        <w:t>ем</w:t>
      </w:r>
      <w:r w:rsidRPr="00E31BCE">
        <w:rPr>
          <w:b/>
          <w:i/>
          <w:sz w:val="20"/>
        </w:rPr>
        <w:t xml:space="preserve"> Николаевич</w:t>
      </w:r>
      <w:r>
        <w:rPr>
          <w:b/>
          <w:i/>
          <w:sz w:val="20"/>
        </w:rPr>
        <w:t>ем</w:t>
      </w:r>
      <w:r w:rsidRPr="00E31BCE">
        <w:rPr>
          <w:b/>
          <w:i/>
          <w:sz w:val="20"/>
        </w:rPr>
        <w:t xml:space="preserve"> Колмогоров</w:t>
      </w:r>
      <w:r>
        <w:rPr>
          <w:b/>
          <w:i/>
          <w:sz w:val="20"/>
        </w:rPr>
        <w:t>ым</w:t>
      </w:r>
      <w:r w:rsidR="002B3E14">
        <w:rPr>
          <w:b/>
          <w:i/>
          <w:sz w:val="20"/>
        </w:rPr>
        <w:fldChar w:fldCharType="begin"/>
      </w:r>
      <w:r w:rsidR="002B3E14">
        <w:instrText xml:space="preserve"> XE "</w:instrText>
      </w:r>
      <w:r w:rsidR="002B3E14" w:rsidRPr="00AF56D8">
        <w:rPr>
          <w:b/>
          <w:i/>
          <w:sz w:val="20"/>
        </w:rPr>
        <w:instrText>Колмогоров</w:instrText>
      </w:r>
      <w:r w:rsidR="002B3E14">
        <w:instrText xml:space="preserve">" </w:instrText>
      </w:r>
      <w:r w:rsidR="002B3E14">
        <w:rPr>
          <w:b/>
          <w:i/>
          <w:sz w:val="20"/>
        </w:rPr>
        <w:fldChar w:fldCharType="end"/>
      </w:r>
      <w:r>
        <w:rPr>
          <w:sz w:val="20"/>
        </w:rPr>
        <w:t xml:space="preserve">, </w:t>
      </w:r>
      <w:r w:rsidRPr="00FE2291">
        <w:rPr>
          <w:i/>
          <w:sz w:val="20"/>
        </w:rPr>
        <w:t>теорию</w:t>
      </w:r>
      <w:r>
        <w:rPr>
          <w:sz w:val="20"/>
        </w:rPr>
        <w:t xml:space="preserve"> </w:t>
      </w:r>
      <w:r w:rsidRPr="00E31BCE">
        <w:rPr>
          <w:i/>
          <w:sz w:val="20"/>
        </w:rPr>
        <w:t>категорий</w:t>
      </w:r>
      <w:r w:rsidR="00BD244B">
        <w:rPr>
          <w:i/>
          <w:sz w:val="20"/>
        </w:rPr>
        <w:t xml:space="preserve"> </w:t>
      </w:r>
      <w:r w:rsidRPr="00E31BCE">
        <w:rPr>
          <w:b/>
          <w:i/>
          <w:sz w:val="20"/>
        </w:rPr>
        <w:t>Самуэля Эйленберга</w:t>
      </w:r>
      <w:r w:rsidR="002B3E14">
        <w:rPr>
          <w:b/>
          <w:i/>
          <w:sz w:val="20"/>
        </w:rPr>
        <w:fldChar w:fldCharType="begin"/>
      </w:r>
      <w:r w:rsidR="002B3E14">
        <w:instrText xml:space="preserve"> XE "</w:instrText>
      </w:r>
      <w:r w:rsidR="002B3E14" w:rsidRPr="003C1E67">
        <w:rPr>
          <w:b/>
          <w:i/>
          <w:sz w:val="20"/>
        </w:rPr>
        <w:instrText>Эйленберг</w:instrText>
      </w:r>
      <w:r w:rsidR="002B3E14">
        <w:instrText xml:space="preserve">" </w:instrText>
      </w:r>
      <w:r w:rsidR="002B3E14">
        <w:rPr>
          <w:b/>
          <w:i/>
          <w:sz w:val="20"/>
        </w:rPr>
        <w:fldChar w:fldCharType="end"/>
      </w:r>
      <w:r>
        <w:rPr>
          <w:i/>
          <w:sz w:val="20"/>
        </w:rPr>
        <w:t xml:space="preserve"> </w:t>
      </w:r>
      <w:r>
        <w:rPr>
          <w:sz w:val="20"/>
        </w:rPr>
        <w:t xml:space="preserve">и </w:t>
      </w:r>
      <w:r w:rsidRPr="00E31BCE">
        <w:rPr>
          <w:b/>
          <w:i/>
          <w:sz w:val="20"/>
        </w:rPr>
        <w:t>Сондерса Маклейна</w:t>
      </w:r>
      <w:r w:rsidR="002B3E14">
        <w:rPr>
          <w:b/>
          <w:i/>
          <w:sz w:val="20"/>
        </w:rPr>
        <w:fldChar w:fldCharType="begin"/>
      </w:r>
      <w:r w:rsidR="002B3E14">
        <w:instrText xml:space="preserve"> XE "</w:instrText>
      </w:r>
      <w:r w:rsidR="002B3E14" w:rsidRPr="006E7504">
        <w:rPr>
          <w:b/>
          <w:i/>
          <w:sz w:val="20"/>
        </w:rPr>
        <w:instrText>Маклейн</w:instrText>
      </w:r>
      <w:r w:rsidR="002B3E14">
        <w:instrText xml:space="preserve">" </w:instrText>
      </w:r>
      <w:r w:rsidR="002B3E14">
        <w:rPr>
          <w:b/>
          <w:i/>
          <w:sz w:val="20"/>
        </w:rPr>
        <w:fldChar w:fldCharType="end"/>
      </w:r>
      <w:r>
        <w:rPr>
          <w:sz w:val="20"/>
        </w:rPr>
        <w:t xml:space="preserve">, </w:t>
      </w:r>
      <w:r w:rsidRPr="00FE2291">
        <w:rPr>
          <w:i/>
          <w:sz w:val="20"/>
        </w:rPr>
        <w:t>теорию</w:t>
      </w:r>
      <w:r>
        <w:rPr>
          <w:sz w:val="20"/>
        </w:rPr>
        <w:t xml:space="preserve"> </w:t>
      </w:r>
      <w:r w:rsidRPr="00E31BCE">
        <w:rPr>
          <w:i/>
          <w:sz w:val="20"/>
        </w:rPr>
        <w:t>обобщенных функций</w:t>
      </w:r>
      <w:r w:rsidRPr="00FE2291">
        <w:rPr>
          <w:sz w:val="20"/>
        </w:rPr>
        <w:t xml:space="preserve"> </w:t>
      </w:r>
      <w:r w:rsidRPr="00E31BCE">
        <w:rPr>
          <w:b/>
          <w:i/>
          <w:sz w:val="20"/>
        </w:rPr>
        <w:t>Сергея Львовича Соболева</w:t>
      </w:r>
      <w:r w:rsidR="002B3E14">
        <w:rPr>
          <w:b/>
          <w:i/>
          <w:sz w:val="20"/>
        </w:rPr>
        <w:fldChar w:fldCharType="begin"/>
      </w:r>
      <w:r w:rsidR="002B3E14">
        <w:instrText xml:space="preserve"> XE "</w:instrText>
      </w:r>
      <w:r w:rsidR="002B3E14" w:rsidRPr="005F1F02">
        <w:rPr>
          <w:b/>
          <w:i/>
          <w:sz w:val="20"/>
        </w:rPr>
        <w:instrText>Соболев</w:instrText>
      </w:r>
      <w:r w:rsidR="002B3E14">
        <w:instrText xml:space="preserve">" </w:instrText>
      </w:r>
      <w:r w:rsidR="002B3E14">
        <w:rPr>
          <w:b/>
          <w:i/>
          <w:sz w:val="20"/>
        </w:rPr>
        <w:fldChar w:fldCharType="end"/>
      </w:r>
      <w:r>
        <w:rPr>
          <w:sz w:val="20"/>
        </w:rPr>
        <w:t xml:space="preserve"> и </w:t>
      </w:r>
      <w:r w:rsidRPr="00E31BCE">
        <w:rPr>
          <w:b/>
          <w:i/>
          <w:sz w:val="20"/>
        </w:rPr>
        <w:t>Лорана Шварца</w:t>
      </w:r>
      <w:r w:rsidR="002B3E14">
        <w:rPr>
          <w:b/>
          <w:i/>
          <w:sz w:val="20"/>
        </w:rPr>
        <w:fldChar w:fldCharType="begin"/>
      </w:r>
      <w:r w:rsidR="002B3E14">
        <w:instrText xml:space="preserve"> XE "</w:instrText>
      </w:r>
      <w:r w:rsidR="002B3E14" w:rsidRPr="0004697A">
        <w:rPr>
          <w:b/>
          <w:i/>
          <w:sz w:val="20"/>
        </w:rPr>
        <w:instrText>Шварц</w:instrText>
      </w:r>
      <w:r w:rsidR="002B3E14">
        <w:instrText xml:space="preserve">" </w:instrText>
      </w:r>
      <w:r w:rsidR="002B3E14">
        <w:rPr>
          <w:b/>
          <w:i/>
          <w:sz w:val="20"/>
        </w:rPr>
        <w:fldChar w:fldCharType="end"/>
      </w:r>
      <w:r>
        <w:rPr>
          <w:sz w:val="20"/>
        </w:rPr>
        <w:t>.</w:t>
      </w:r>
    </w:p>
    <w:p w:rsidR="000D2F5B" w:rsidRPr="006E0ED5" w:rsidRDefault="000D2F5B" w:rsidP="000D2F5B">
      <w:pPr>
        <w:ind w:firstLine="426"/>
        <w:jc w:val="both"/>
        <w:rPr>
          <w:sz w:val="20"/>
        </w:rPr>
      </w:pPr>
      <w:r>
        <w:rPr>
          <w:sz w:val="20"/>
        </w:rPr>
        <w:t xml:space="preserve">Во второй половине двадцатого века появление и бурное развитие компьютеров стимулировали развитие прикладных направлений </w:t>
      </w:r>
      <w:r w:rsidR="004B7640">
        <w:rPr>
          <w:sz w:val="20"/>
        </w:rPr>
        <w:t>М</w:t>
      </w:r>
      <w:r>
        <w:rPr>
          <w:sz w:val="20"/>
        </w:rPr>
        <w:t xml:space="preserve">атематики. Это относится к вычислительной математике, теории оптимального управления, различным направлениям теоретической информатики… Среди наиболее значимых математических событий второй половины 20 века и первых лет 21 века отметим доказательство </w:t>
      </w:r>
      <w:r w:rsidRPr="00E3109F">
        <w:rPr>
          <w:sz w:val="20"/>
        </w:rPr>
        <w:t>в</w:t>
      </w:r>
      <w:r>
        <w:rPr>
          <w:sz w:val="20"/>
        </w:rPr>
        <w:t xml:space="preserve"> </w:t>
      </w:r>
      <w:r w:rsidRPr="00E3109F">
        <w:rPr>
          <w:sz w:val="20"/>
        </w:rPr>
        <w:t>1976 году </w:t>
      </w:r>
      <w:r w:rsidRPr="00E3109F">
        <w:rPr>
          <w:b/>
          <w:i/>
          <w:sz w:val="20"/>
        </w:rPr>
        <w:t>Кеннетом Аппелем</w:t>
      </w:r>
      <w:r w:rsidR="002B3E14">
        <w:rPr>
          <w:b/>
          <w:i/>
          <w:sz w:val="20"/>
        </w:rPr>
        <w:fldChar w:fldCharType="begin"/>
      </w:r>
      <w:r w:rsidR="002B3E14">
        <w:instrText xml:space="preserve"> XE "</w:instrText>
      </w:r>
      <w:r w:rsidR="002B3E14" w:rsidRPr="00BE6D83">
        <w:rPr>
          <w:b/>
          <w:i/>
          <w:sz w:val="20"/>
        </w:rPr>
        <w:instrText>Аппел</w:instrText>
      </w:r>
      <w:r w:rsidR="002B3E14" w:rsidRPr="00BE6D83">
        <w:rPr>
          <w:b/>
          <w:i/>
        </w:rPr>
        <w:instrText>ь</w:instrText>
      </w:r>
      <w:r w:rsidR="002B3E14">
        <w:instrText xml:space="preserve">" </w:instrText>
      </w:r>
      <w:r w:rsidR="002B3E14">
        <w:rPr>
          <w:b/>
          <w:i/>
          <w:sz w:val="20"/>
        </w:rPr>
        <w:fldChar w:fldCharType="end"/>
      </w:r>
      <w:r w:rsidRPr="00E3109F">
        <w:rPr>
          <w:sz w:val="20"/>
        </w:rPr>
        <w:t> и </w:t>
      </w:r>
      <w:r w:rsidRPr="00E3109F">
        <w:rPr>
          <w:b/>
          <w:i/>
          <w:sz w:val="20"/>
        </w:rPr>
        <w:t>Вольфгангом Хакеном</w:t>
      </w:r>
      <w:r w:rsidR="002B3E14">
        <w:rPr>
          <w:b/>
          <w:i/>
          <w:sz w:val="20"/>
        </w:rPr>
        <w:fldChar w:fldCharType="begin"/>
      </w:r>
      <w:r w:rsidR="002B3E14">
        <w:instrText xml:space="preserve"> XE "</w:instrText>
      </w:r>
      <w:r w:rsidR="002B3E14" w:rsidRPr="00433DF6">
        <w:rPr>
          <w:b/>
          <w:i/>
          <w:sz w:val="20"/>
        </w:rPr>
        <w:instrText>Хакен</w:instrText>
      </w:r>
      <w:r w:rsidR="002B3E14">
        <w:instrText xml:space="preserve">" </w:instrText>
      </w:r>
      <w:r w:rsidR="002B3E14">
        <w:rPr>
          <w:b/>
          <w:i/>
          <w:sz w:val="20"/>
        </w:rPr>
        <w:fldChar w:fldCharType="end"/>
      </w:r>
      <w:r w:rsidRPr="00E3109F">
        <w:rPr>
          <w:sz w:val="20"/>
        </w:rPr>
        <w:t> </w:t>
      </w:r>
      <w:r w:rsidRPr="00E3109F">
        <w:rPr>
          <w:i/>
          <w:sz w:val="20"/>
        </w:rPr>
        <w:t>теоремы о четырех красках</w:t>
      </w:r>
      <w:r w:rsidRPr="00FE2291">
        <w:rPr>
          <w:sz w:val="20"/>
        </w:rPr>
        <w:t>,</w:t>
      </w:r>
      <w:r>
        <w:rPr>
          <w:sz w:val="20"/>
        </w:rPr>
        <w:t xml:space="preserve"> окончательно</w:t>
      </w:r>
      <w:r w:rsidR="00567E23">
        <w:rPr>
          <w:sz w:val="20"/>
        </w:rPr>
        <w:t>е</w:t>
      </w:r>
      <w:r>
        <w:rPr>
          <w:sz w:val="20"/>
        </w:rPr>
        <w:t xml:space="preserve"> доказательств</w:t>
      </w:r>
      <w:r w:rsidR="00567E23">
        <w:rPr>
          <w:sz w:val="20"/>
        </w:rPr>
        <w:t>о</w:t>
      </w:r>
      <w:r>
        <w:rPr>
          <w:sz w:val="20"/>
        </w:rPr>
        <w:t xml:space="preserve"> в 1995 году </w:t>
      </w:r>
      <w:r w:rsidRPr="00E3109F">
        <w:rPr>
          <w:b/>
          <w:i/>
          <w:sz w:val="20"/>
        </w:rPr>
        <w:t>Эндрю Уайлсом</w:t>
      </w:r>
      <w:r w:rsidR="002B3E14">
        <w:rPr>
          <w:b/>
          <w:i/>
          <w:sz w:val="20"/>
        </w:rPr>
        <w:fldChar w:fldCharType="begin"/>
      </w:r>
      <w:r w:rsidR="002B3E14">
        <w:instrText xml:space="preserve"> XE "</w:instrText>
      </w:r>
      <w:r w:rsidR="002B3E14" w:rsidRPr="0057665E">
        <w:rPr>
          <w:b/>
          <w:i/>
          <w:sz w:val="20"/>
        </w:rPr>
        <w:instrText>Уайлс</w:instrText>
      </w:r>
      <w:r w:rsidR="002B3E14">
        <w:instrText xml:space="preserve">" </w:instrText>
      </w:r>
      <w:r w:rsidR="002B3E14">
        <w:rPr>
          <w:b/>
          <w:i/>
          <w:sz w:val="20"/>
        </w:rPr>
        <w:fldChar w:fldCharType="end"/>
      </w:r>
      <w:r>
        <w:rPr>
          <w:sz w:val="20"/>
        </w:rPr>
        <w:t xml:space="preserve"> великой </w:t>
      </w:r>
      <w:r w:rsidRPr="00FE2291">
        <w:rPr>
          <w:sz w:val="20"/>
        </w:rPr>
        <w:t>теоремы Ферма</w:t>
      </w:r>
      <w:r w:rsidR="00442469">
        <w:rPr>
          <w:sz w:val="20"/>
        </w:rPr>
        <w:fldChar w:fldCharType="begin"/>
      </w:r>
      <w:r w:rsidR="00442469">
        <w:instrText xml:space="preserve"> XE "</w:instrText>
      </w:r>
      <w:r w:rsidR="00442469" w:rsidRPr="00277F41">
        <w:rPr>
          <w:spacing w:val="4"/>
          <w:sz w:val="20"/>
        </w:rPr>
        <w:instrText>Ферма</w:instrText>
      </w:r>
      <w:r w:rsidR="00442469">
        <w:instrText xml:space="preserve">" </w:instrText>
      </w:r>
      <w:r w:rsidR="00442469">
        <w:rPr>
          <w:sz w:val="20"/>
        </w:rPr>
        <w:fldChar w:fldCharType="end"/>
      </w:r>
      <w:r>
        <w:rPr>
          <w:sz w:val="20"/>
        </w:rPr>
        <w:t xml:space="preserve"> и обоснование в 2002 году </w:t>
      </w:r>
      <w:r w:rsidRPr="00E3109F">
        <w:rPr>
          <w:b/>
          <w:i/>
          <w:sz w:val="20"/>
        </w:rPr>
        <w:t>Григорием</w:t>
      </w:r>
      <w:r>
        <w:rPr>
          <w:b/>
          <w:i/>
          <w:sz w:val="20"/>
        </w:rPr>
        <w:t xml:space="preserve"> Яковлевичем</w:t>
      </w:r>
      <w:r w:rsidRPr="00E3109F">
        <w:rPr>
          <w:b/>
          <w:i/>
          <w:sz w:val="20"/>
        </w:rPr>
        <w:t xml:space="preserve"> Перельманом</w:t>
      </w:r>
      <w:r w:rsidR="002B3E14">
        <w:rPr>
          <w:b/>
          <w:i/>
          <w:sz w:val="20"/>
        </w:rPr>
        <w:fldChar w:fldCharType="begin"/>
      </w:r>
      <w:r w:rsidR="002B3E14">
        <w:instrText xml:space="preserve"> XE "</w:instrText>
      </w:r>
      <w:r w:rsidR="002B3E14" w:rsidRPr="00E6042E">
        <w:rPr>
          <w:b/>
          <w:i/>
        </w:rPr>
        <w:instrText>Перельман</w:instrText>
      </w:r>
      <w:r w:rsidR="002B3E14">
        <w:instrText xml:space="preserve">" </w:instrText>
      </w:r>
      <w:r w:rsidR="002B3E14">
        <w:rPr>
          <w:b/>
          <w:i/>
          <w:sz w:val="20"/>
        </w:rPr>
        <w:fldChar w:fldCharType="end"/>
      </w:r>
      <w:r w:rsidRPr="00E3109F">
        <w:rPr>
          <w:b/>
          <w:i/>
          <w:sz w:val="20"/>
        </w:rPr>
        <w:t xml:space="preserve"> </w:t>
      </w:r>
      <w:r w:rsidRPr="00E3109F">
        <w:rPr>
          <w:i/>
          <w:sz w:val="20"/>
        </w:rPr>
        <w:t>проблемы Пуанкаре</w:t>
      </w:r>
      <w:r w:rsidR="003D55B2">
        <w:rPr>
          <w:i/>
          <w:sz w:val="20"/>
        </w:rPr>
        <w:fldChar w:fldCharType="begin"/>
      </w:r>
      <w:r w:rsidR="003D55B2">
        <w:instrText xml:space="preserve"> XE "</w:instrText>
      </w:r>
      <w:r w:rsidR="003D55B2" w:rsidRPr="00E503F1">
        <w:rPr>
          <w:b/>
          <w:i/>
          <w:sz w:val="20"/>
        </w:rPr>
        <w:instrText>Пуанкаре</w:instrText>
      </w:r>
      <w:r w:rsidR="003D55B2">
        <w:instrText xml:space="preserve">" </w:instrText>
      </w:r>
      <w:r w:rsidR="003D55B2">
        <w:rPr>
          <w:i/>
          <w:sz w:val="20"/>
        </w:rPr>
        <w:fldChar w:fldCharType="end"/>
      </w:r>
      <w:r w:rsidRPr="00FE2291">
        <w:rPr>
          <w:sz w:val="20"/>
        </w:rPr>
        <w:t>.</w:t>
      </w:r>
      <w:r>
        <w:rPr>
          <w:sz w:val="20"/>
        </w:rPr>
        <w:t xml:space="preserve"> Все эти результаты отличает фантастическая трудоемкость. Ввиду огромного объема доказательств и использования </w:t>
      </w:r>
      <w:r w:rsidR="004C500F">
        <w:rPr>
          <w:sz w:val="20"/>
        </w:rPr>
        <w:t xml:space="preserve">крайне </w:t>
      </w:r>
      <w:r>
        <w:rPr>
          <w:sz w:val="20"/>
        </w:rPr>
        <w:t xml:space="preserve">специального математического аппарата эти </w:t>
      </w:r>
      <w:r w:rsidR="004C500F">
        <w:rPr>
          <w:sz w:val="20"/>
        </w:rPr>
        <w:t>достижения</w:t>
      </w:r>
      <w:r>
        <w:rPr>
          <w:sz w:val="20"/>
        </w:rPr>
        <w:t xml:space="preserve"> оказываются доступными лишь для </w:t>
      </w:r>
      <w:r w:rsidR="004C500F">
        <w:rPr>
          <w:sz w:val="20"/>
        </w:rPr>
        <w:t>чрезвычайно</w:t>
      </w:r>
      <w:r>
        <w:rPr>
          <w:sz w:val="20"/>
        </w:rPr>
        <w:t xml:space="preserve"> узкого круга математиков. А влияние, которые оказали эти действит</w:t>
      </w:r>
      <w:r w:rsidR="004B7640">
        <w:rPr>
          <w:sz w:val="20"/>
        </w:rPr>
        <w:t>ельно выдающиеся исследования на М</w:t>
      </w:r>
      <w:r>
        <w:rPr>
          <w:sz w:val="20"/>
        </w:rPr>
        <w:t>атематику в целом, остается весьма незначительным</w:t>
      </w:r>
      <w:r w:rsidR="00567E23">
        <w:rPr>
          <w:sz w:val="20"/>
        </w:rPr>
        <w:t>…</w:t>
      </w:r>
      <w:r>
        <w:rPr>
          <w:sz w:val="20"/>
        </w:rPr>
        <w:t xml:space="preserve"> </w:t>
      </w:r>
    </w:p>
    <w:p w:rsidR="000D2F5B" w:rsidRDefault="000D2F5B" w:rsidP="000D2F5B">
      <w:pPr>
        <w:ind w:firstLine="426"/>
        <w:jc w:val="both"/>
        <w:rPr>
          <w:sz w:val="20"/>
        </w:rPr>
      </w:pPr>
      <w:r>
        <w:rPr>
          <w:sz w:val="20"/>
        </w:rPr>
        <w:t>В настоящее время ежегодно проводятся сотни математических конференций, выпускаются многочисленные журналы и монографии, повсеместно защищаются диссертации</w:t>
      </w:r>
      <w:r w:rsidR="00567E23">
        <w:rPr>
          <w:sz w:val="20"/>
        </w:rPr>
        <w:t>..</w:t>
      </w:r>
      <w:r>
        <w:rPr>
          <w:sz w:val="20"/>
        </w:rPr>
        <w:t xml:space="preserve">. Но вот серьезные сдвиги за время, прошедшее с тех бурных событий, как-то особо и не проглядываются. Складывается впечатление, что </w:t>
      </w:r>
      <w:r w:rsidR="004B7640">
        <w:rPr>
          <w:sz w:val="20"/>
        </w:rPr>
        <w:t>М</w:t>
      </w:r>
      <w:r>
        <w:rPr>
          <w:sz w:val="20"/>
        </w:rPr>
        <w:t>атематика достигла каких-то пределов, выход за которые требует привлечения чего-то качественного нового. И пока мы, видимо, еще до этого не доросли. Но, хочется верить, когда-нибудь дорастем…</w:t>
      </w:r>
    </w:p>
    <w:p w:rsidR="00CD458E" w:rsidRDefault="00CD458E" w:rsidP="00CD458E">
      <w:pPr>
        <w:ind w:firstLine="426"/>
        <w:jc w:val="both"/>
        <w:rPr>
          <w:sz w:val="20"/>
        </w:rPr>
      </w:pPr>
      <w:r w:rsidRPr="0014458C">
        <w:rPr>
          <w:sz w:val="20"/>
        </w:rPr>
        <w:t xml:space="preserve">Выражаю благодарность Ю.Г. Абакумову, Н.В. Аммосовой, </w:t>
      </w:r>
      <w:r w:rsidRPr="0014458C">
        <w:rPr>
          <w:sz w:val="20"/>
        </w:rPr>
        <w:br/>
      </w:r>
      <w:r w:rsidRPr="00D06A18">
        <w:rPr>
          <w:spacing w:val="-2"/>
          <w:sz w:val="20"/>
        </w:rPr>
        <w:t>С.Ю. Симаранову, Б.М. Тасову и К.К. Шакенову, которые ознакомились</w:t>
      </w:r>
      <w:r w:rsidRPr="0014458C">
        <w:rPr>
          <w:sz w:val="20"/>
        </w:rPr>
        <w:t xml:space="preserve"> с материалами </w:t>
      </w:r>
      <w:r w:rsidR="00BD244B">
        <w:rPr>
          <w:sz w:val="20"/>
        </w:rPr>
        <w:t>статьи</w:t>
      </w:r>
      <w:bookmarkStart w:id="0" w:name="_GoBack"/>
      <w:bookmarkEnd w:id="0"/>
      <w:r w:rsidRPr="0014458C">
        <w:rPr>
          <w:sz w:val="20"/>
        </w:rPr>
        <w:t xml:space="preserve"> и сделали важные замечания.</w:t>
      </w:r>
    </w:p>
    <w:p w:rsidR="00F806E6" w:rsidRDefault="00F806E6">
      <w:pPr>
        <w:rPr>
          <w:sz w:val="20"/>
        </w:rPr>
      </w:pPr>
    </w:p>
    <w:p w:rsidR="00CD458E" w:rsidRPr="00F806E6" w:rsidRDefault="00CD458E" w:rsidP="00CD458E">
      <w:pPr>
        <w:ind w:firstLine="426"/>
        <w:jc w:val="both"/>
        <w:rPr>
          <w:sz w:val="2"/>
          <w:szCs w:val="2"/>
        </w:rPr>
      </w:pPr>
    </w:p>
    <w:sectPr w:rsidR="00CD458E" w:rsidRPr="00F806E6" w:rsidSect="00534C49">
      <w:footerReference w:type="default" r:id="rId47"/>
      <w:endnotePr>
        <w:numFmt w:val="decimal"/>
        <w:numRestart w:val="eachSect"/>
      </w:endnotePr>
      <w:type w:val="continuous"/>
      <w:pgSz w:w="8392" w:h="11907" w:code="11"/>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2B2B" w:rsidRDefault="004B2B2B" w:rsidP="00FD6014">
      <w:r>
        <w:separator/>
      </w:r>
    </w:p>
  </w:endnote>
  <w:endnote w:type="continuationSeparator" w:id="0">
    <w:p w:rsidR="004B2B2B" w:rsidRDefault="004B2B2B" w:rsidP="00FD6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8968394"/>
      <w:docPartObj>
        <w:docPartGallery w:val="Page Numbers (Bottom of Page)"/>
        <w:docPartUnique/>
      </w:docPartObj>
    </w:sdtPr>
    <w:sdtEndPr/>
    <w:sdtContent>
      <w:p w:rsidR="003D55B2" w:rsidRDefault="003D55B2">
        <w:pPr>
          <w:pStyle w:val="af5"/>
          <w:jc w:val="center"/>
        </w:pPr>
        <w:r>
          <w:fldChar w:fldCharType="begin"/>
        </w:r>
        <w:r>
          <w:instrText>PAGE   \* MERGEFORMAT</w:instrText>
        </w:r>
        <w:r>
          <w:fldChar w:fldCharType="separate"/>
        </w:r>
        <w:r w:rsidR="00BD244B">
          <w:rPr>
            <w:noProof/>
          </w:rPr>
          <w:t>20</w:t>
        </w:r>
        <w:r>
          <w:fldChar w:fldCharType="end"/>
        </w:r>
      </w:p>
    </w:sdtContent>
  </w:sdt>
  <w:p w:rsidR="003D55B2" w:rsidRDefault="003D55B2">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2B2B" w:rsidRDefault="004B2B2B" w:rsidP="00FD6014">
      <w:r>
        <w:separator/>
      </w:r>
    </w:p>
  </w:footnote>
  <w:footnote w:type="continuationSeparator" w:id="0">
    <w:p w:rsidR="004B2B2B" w:rsidRDefault="004B2B2B" w:rsidP="00FD60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50B9C"/>
    <w:multiLevelType w:val="hybridMultilevel"/>
    <w:tmpl w:val="3A82124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A5D0805"/>
    <w:multiLevelType w:val="hybridMultilevel"/>
    <w:tmpl w:val="8D3A538C"/>
    <w:lvl w:ilvl="0" w:tplc="04190001">
      <w:start w:val="1"/>
      <w:numFmt w:val="bullet"/>
      <w:lvlText w:val=""/>
      <w:lvlJc w:val="left"/>
      <w:pPr>
        <w:ind w:left="1192" w:hanging="360"/>
      </w:pPr>
      <w:rPr>
        <w:rFonts w:ascii="Symbol" w:hAnsi="Symbol" w:hint="default"/>
      </w:rPr>
    </w:lvl>
    <w:lvl w:ilvl="1" w:tplc="04190003" w:tentative="1">
      <w:start w:val="1"/>
      <w:numFmt w:val="bullet"/>
      <w:lvlText w:val="o"/>
      <w:lvlJc w:val="left"/>
      <w:pPr>
        <w:ind w:left="1912" w:hanging="360"/>
      </w:pPr>
      <w:rPr>
        <w:rFonts w:ascii="Courier New" w:hAnsi="Courier New" w:cs="Courier New" w:hint="default"/>
      </w:rPr>
    </w:lvl>
    <w:lvl w:ilvl="2" w:tplc="04190005" w:tentative="1">
      <w:start w:val="1"/>
      <w:numFmt w:val="bullet"/>
      <w:lvlText w:val=""/>
      <w:lvlJc w:val="left"/>
      <w:pPr>
        <w:ind w:left="2632" w:hanging="360"/>
      </w:pPr>
      <w:rPr>
        <w:rFonts w:ascii="Wingdings" w:hAnsi="Wingdings" w:hint="default"/>
      </w:rPr>
    </w:lvl>
    <w:lvl w:ilvl="3" w:tplc="04190001" w:tentative="1">
      <w:start w:val="1"/>
      <w:numFmt w:val="bullet"/>
      <w:lvlText w:val=""/>
      <w:lvlJc w:val="left"/>
      <w:pPr>
        <w:ind w:left="3352" w:hanging="360"/>
      </w:pPr>
      <w:rPr>
        <w:rFonts w:ascii="Symbol" w:hAnsi="Symbol" w:hint="default"/>
      </w:rPr>
    </w:lvl>
    <w:lvl w:ilvl="4" w:tplc="04190003" w:tentative="1">
      <w:start w:val="1"/>
      <w:numFmt w:val="bullet"/>
      <w:lvlText w:val="o"/>
      <w:lvlJc w:val="left"/>
      <w:pPr>
        <w:ind w:left="4072" w:hanging="360"/>
      </w:pPr>
      <w:rPr>
        <w:rFonts w:ascii="Courier New" w:hAnsi="Courier New" w:cs="Courier New" w:hint="default"/>
      </w:rPr>
    </w:lvl>
    <w:lvl w:ilvl="5" w:tplc="04190005" w:tentative="1">
      <w:start w:val="1"/>
      <w:numFmt w:val="bullet"/>
      <w:lvlText w:val=""/>
      <w:lvlJc w:val="left"/>
      <w:pPr>
        <w:ind w:left="4792" w:hanging="360"/>
      </w:pPr>
      <w:rPr>
        <w:rFonts w:ascii="Wingdings" w:hAnsi="Wingdings" w:hint="default"/>
      </w:rPr>
    </w:lvl>
    <w:lvl w:ilvl="6" w:tplc="04190001" w:tentative="1">
      <w:start w:val="1"/>
      <w:numFmt w:val="bullet"/>
      <w:lvlText w:val=""/>
      <w:lvlJc w:val="left"/>
      <w:pPr>
        <w:ind w:left="5512" w:hanging="360"/>
      </w:pPr>
      <w:rPr>
        <w:rFonts w:ascii="Symbol" w:hAnsi="Symbol" w:hint="default"/>
      </w:rPr>
    </w:lvl>
    <w:lvl w:ilvl="7" w:tplc="04190003" w:tentative="1">
      <w:start w:val="1"/>
      <w:numFmt w:val="bullet"/>
      <w:lvlText w:val="o"/>
      <w:lvlJc w:val="left"/>
      <w:pPr>
        <w:ind w:left="6232" w:hanging="360"/>
      </w:pPr>
      <w:rPr>
        <w:rFonts w:ascii="Courier New" w:hAnsi="Courier New" w:cs="Courier New" w:hint="default"/>
      </w:rPr>
    </w:lvl>
    <w:lvl w:ilvl="8" w:tplc="04190005" w:tentative="1">
      <w:start w:val="1"/>
      <w:numFmt w:val="bullet"/>
      <w:lvlText w:val=""/>
      <w:lvlJc w:val="left"/>
      <w:pPr>
        <w:ind w:left="6952" w:hanging="360"/>
      </w:pPr>
      <w:rPr>
        <w:rFonts w:ascii="Wingdings" w:hAnsi="Wingdings" w:hint="default"/>
      </w:rPr>
    </w:lvl>
  </w:abstractNum>
  <w:abstractNum w:abstractNumId="2">
    <w:nsid w:val="274D709F"/>
    <w:multiLevelType w:val="singleLevel"/>
    <w:tmpl w:val="0419000F"/>
    <w:lvl w:ilvl="0">
      <w:start w:val="1"/>
      <w:numFmt w:val="decimal"/>
      <w:lvlText w:val="%1."/>
      <w:lvlJc w:val="left"/>
      <w:pPr>
        <w:tabs>
          <w:tab w:val="num" w:pos="360"/>
        </w:tabs>
        <w:ind w:left="360" w:hanging="360"/>
      </w:pPr>
    </w:lvl>
  </w:abstractNum>
  <w:abstractNum w:abstractNumId="3">
    <w:nsid w:val="2A1B0D36"/>
    <w:multiLevelType w:val="singleLevel"/>
    <w:tmpl w:val="0419000F"/>
    <w:lvl w:ilvl="0">
      <w:start w:val="1"/>
      <w:numFmt w:val="decimal"/>
      <w:lvlText w:val="%1."/>
      <w:lvlJc w:val="left"/>
      <w:pPr>
        <w:tabs>
          <w:tab w:val="num" w:pos="360"/>
        </w:tabs>
        <w:ind w:left="360" w:hanging="360"/>
      </w:pPr>
    </w:lvl>
  </w:abstractNum>
  <w:abstractNum w:abstractNumId="4">
    <w:nsid w:val="4B55498B"/>
    <w:multiLevelType w:val="singleLevel"/>
    <w:tmpl w:val="0419000F"/>
    <w:lvl w:ilvl="0">
      <w:start w:val="1"/>
      <w:numFmt w:val="decimal"/>
      <w:lvlText w:val="%1."/>
      <w:lvlJc w:val="left"/>
      <w:pPr>
        <w:tabs>
          <w:tab w:val="num" w:pos="360"/>
        </w:tabs>
        <w:ind w:left="360" w:hanging="360"/>
      </w:pPr>
    </w:lvl>
  </w:abstractNum>
  <w:abstractNum w:abstractNumId="5">
    <w:nsid w:val="54446A00"/>
    <w:multiLevelType w:val="multilevel"/>
    <w:tmpl w:val="A28A0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5D095B41"/>
    <w:multiLevelType w:val="multilevel"/>
    <w:tmpl w:val="4384B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F0345D"/>
    <w:multiLevelType w:val="multilevel"/>
    <w:tmpl w:val="1D94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6C3A34E0"/>
    <w:multiLevelType w:val="singleLevel"/>
    <w:tmpl w:val="0419000F"/>
    <w:lvl w:ilvl="0">
      <w:start w:val="1"/>
      <w:numFmt w:val="decimal"/>
      <w:lvlText w:val="%1."/>
      <w:lvlJc w:val="left"/>
      <w:pPr>
        <w:tabs>
          <w:tab w:val="num" w:pos="360"/>
        </w:tabs>
        <w:ind w:left="360" w:hanging="360"/>
      </w:pPr>
    </w:lvl>
  </w:abstractNum>
  <w:abstractNum w:abstractNumId="9">
    <w:nsid w:val="76A867BC"/>
    <w:multiLevelType w:val="hybridMultilevel"/>
    <w:tmpl w:val="71CC13A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7F0669C5"/>
    <w:multiLevelType w:val="hybridMultilevel"/>
    <w:tmpl w:val="D4264FF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7"/>
  </w:num>
  <w:num w:numId="3">
    <w:abstractNumId w:val="8"/>
  </w:num>
  <w:num w:numId="4">
    <w:abstractNumId w:val="9"/>
  </w:num>
  <w:num w:numId="5">
    <w:abstractNumId w:val="4"/>
  </w:num>
  <w:num w:numId="6">
    <w:abstractNumId w:val="3"/>
  </w:num>
  <w:num w:numId="7">
    <w:abstractNumId w:val="6"/>
  </w:num>
  <w:num w:numId="8">
    <w:abstractNumId w:val="5"/>
  </w:num>
  <w:num w:numId="9">
    <w:abstractNumId w:val="0"/>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44"/>
  <w:mirrorMargins/>
  <w:defaultTabStop w:val="708"/>
  <w:characterSpacingControl w:val="doNotCompress"/>
  <w:footnotePr>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629"/>
    <w:rsid w:val="00000D6A"/>
    <w:rsid w:val="00034CDD"/>
    <w:rsid w:val="00044499"/>
    <w:rsid w:val="00065CD8"/>
    <w:rsid w:val="00073946"/>
    <w:rsid w:val="000843D1"/>
    <w:rsid w:val="00090C9D"/>
    <w:rsid w:val="000B302F"/>
    <w:rsid w:val="000B4986"/>
    <w:rsid w:val="000B76E2"/>
    <w:rsid w:val="000C2CDD"/>
    <w:rsid w:val="000D0804"/>
    <w:rsid w:val="000D15C6"/>
    <w:rsid w:val="000D2059"/>
    <w:rsid w:val="000D2F5B"/>
    <w:rsid w:val="000E2629"/>
    <w:rsid w:val="000E68C7"/>
    <w:rsid w:val="000F05A7"/>
    <w:rsid w:val="000F6A69"/>
    <w:rsid w:val="00105723"/>
    <w:rsid w:val="001167F4"/>
    <w:rsid w:val="00117DCB"/>
    <w:rsid w:val="00136C32"/>
    <w:rsid w:val="0014112D"/>
    <w:rsid w:val="00143E52"/>
    <w:rsid w:val="0014458C"/>
    <w:rsid w:val="00150FEF"/>
    <w:rsid w:val="001513F4"/>
    <w:rsid w:val="00155E10"/>
    <w:rsid w:val="00156246"/>
    <w:rsid w:val="00167F23"/>
    <w:rsid w:val="00182F6D"/>
    <w:rsid w:val="00183ED1"/>
    <w:rsid w:val="00193122"/>
    <w:rsid w:val="00196748"/>
    <w:rsid w:val="001A1354"/>
    <w:rsid w:val="001A1D4B"/>
    <w:rsid w:val="001C19A0"/>
    <w:rsid w:val="001C2756"/>
    <w:rsid w:val="001D0FAF"/>
    <w:rsid w:val="001E2109"/>
    <w:rsid w:val="001E3E24"/>
    <w:rsid w:val="002028A4"/>
    <w:rsid w:val="00205305"/>
    <w:rsid w:val="00213FFC"/>
    <w:rsid w:val="002262DC"/>
    <w:rsid w:val="002528A1"/>
    <w:rsid w:val="00253667"/>
    <w:rsid w:val="00256150"/>
    <w:rsid w:val="00262616"/>
    <w:rsid w:val="002725A0"/>
    <w:rsid w:val="00280B93"/>
    <w:rsid w:val="00295BBE"/>
    <w:rsid w:val="002A43AE"/>
    <w:rsid w:val="002B3E14"/>
    <w:rsid w:val="002C5D56"/>
    <w:rsid w:val="002D4DF5"/>
    <w:rsid w:val="002D6A83"/>
    <w:rsid w:val="002E32E9"/>
    <w:rsid w:val="002E417B"/>
    <w:rsid w:val="002F5701"/>
    <w:rsid w:val="00302C11"/>
    <w:rsid w:val="00307F47"/>
    <w:rsid w:val="003205CF"/>
    <w:rsid w:val="00350190"/>
    <w:rsid w:val="00360AF7"/>
    <w:rsid w:val="003708B0"/>
    <w:rsid w:val="00386427"/>
    <w:rsid w:val="003A3232"/>
    <w:rsid w:val="003A4186"/>
    <w:rsid w:val="003B159F"/>
    <w:rsid w:val="003B4A8B"/>
    <w:rsid w:val="003C5841"/>
    <w:rsid w:val="003C620D"/>
    <w:rsid w:val="003D4962"/>
    <w:rsid w:val="003D55B2"/>
    <w:rsid w:val="00413F5C"/>
    <w:rsid w:val="004164F0"/>
    <w:rsid w:val="0043789F"/>
    <w:rsid w:val="00441128"/>
    <w:rsid w:val="00442469"/>
    <w:rsid w:val="00460E1D"/>
    <w:rsid w:val="00473CFA"/>
    <w:rsid w:val="00480696"/>
    <w:rsid w:val="004971D3"/>
    <w:rsid w:val="004A3ECF"/>
    <w:rsid w:val="004A6D7A"/>
    <w:rsid w:val="004A7347"/>
    <w:rsid w:val="004B2B2B"/>
    <w:rsid w:val="004B7640"/>
    <w:rsid w:val="004C273D"/>
    <w:rsid w:val="004C500F"/>
    <w:rsid w:val="004D0DD5"/>
    <w:rsid w:val="004D2759"/>
    <w:rsid w:val="004E7DAC"/>
    <w:rsid w:val="0050377E"/>
    <w:rsid w:val="0050420D"/>
    <w:rsid w:val="005060FE"/>
    <w:rsid w:val="00527FEB"/>
    <w:rsid w:val="00530955"/>
    <w:rsid w:val="00534C49"/>
    <w:rsid w:val="00547807"/>
    <w:rsid w:val="00562DF0"/>
    <w:rsid w:val="005675A0"/>
    <w:rsid w:val="00567E23"/>
    <w:rsid w:val="00582600"/>
    <w:rsid w:val="005843A1"/>
    <w:rsid w:val="00585339"/>
    <w:rsid w:val="005953F0"/>
    <w:rsid w:val="005958B3"/>
    <w:rsid w:val="00595B98"/>
    <w:rsid w:val="005D5C17"/>
    <w:rsid w:val="005D6D96"/>
    <w:rsid w:val="006059F7"/>
    <w:rsid w:val="006105E1"/>
    <w:rsid w:val="00611974"/>
    <w:rsid w:val="00614163"/>
    <w:rsid w:val="006156C7"/>
    <w:rsid w:val="00621AA6"/>
    <w:rsid w:val="006330BB"/>
    <w:rsid w:val="006407ED"/>
    <w:rsid w:val="00641A99"/>
    <w:rsid w:val="006431D0"/>
    <w:rsid w:val="006477E0"/>
    <w:rsid w:val="00651126"/>
    <w:rsid w:val="00652024"/>
    <w:rsid w:val="006570A2"/>
    <w:rsid w:val="0066773A"/>
    <w:rsid w:val="006705DE"/>
    <w:rsid w:val="00677F7D"/>
    <w:rsid w:val="00691BAF"/>
    <w:rsid w:val="00694E9A"/>
    <w:rsid w:val="00697624"/>
    <w:rsid w:val="006A213A"/>
    <w:rsid w:val="006E0ED5"/>
    <w:rsid w:val="006F5B00"/>
    <w:rsid w:val="006F63E8"/>
    <w:rsid w:val="007074FE"/>
    <w:rsid w:val="00712A49"/>
    <w:rsid w:val="0071493F"/>
    <w:rsid w:val="00715F87"/>
    <w:rsid w:val="00721952"/>
    <w:rsid w:val="00727158"/>
    <w:rsid w:val="00732A4C"/>
    <w:rsid w:val="00733345"/>
    <w:rsid w:val="00742258"/>
    <w:rsid w:val="00743B32"/>
    <w:rsid w:val="00746F64"/>
    <w:rsid w:val="007723C8"/>
    <w:rsid w:val="0077543B"/>
    <w:rsid w:val="00780151"/>
    <w:rsid w:val="00782857"/>
    <w:rsid w:val="00791C46"/>
    <w:rsid w:val="0079636D"/>
    <w:rsid w:val="007A78EF"/>
    <w:rsid w:val="007B785E"/>
    <w:rsid w:val="007D01E4"/>
    <w:rsid w:val="007D5C29"/>
    <w:rsid w:val="007F1E96"/>
    <w:rsid w:val="007F5D3E"/>
    <w:rsid w:val="00803239"/>
    <w:rsid w:val="008248AA"/>
    <w:rsid w:val="00870B1A"/>
    <w:rsid w:val="008A14BD"/>
    <w:rsid w:val="008A2BAB"/>
    <w:rsid w:val="008B400B"/>
    <w:rsid w:val="008C6C29"/>
    <w:rsid w:val="008D0397"/>
    <w:rsid w:val="008D23F0"/>
    <w:rsid w:val="008D34AB"/>
    <w:rsid w:val="008D78C5"/>
    <w:rsid w:val="008E490E"/>
    <w:rsid w:val="008E4CEB"/>
    <w:rsid w:val="008F6B4C"/>
    <w:rsid w:val="00905714"/>
    <w:rsid w:val="00947FC2"/>
    <w:rsid w:val="0095599E"/>
    <w:rsid w:val="00962155"/>
    <w:rsid w:val="00982762"/>
    <w:rsid w:val="0098472C"/>
    <w:rsid w:val="00985F42"/>
    <w:rsid w:val="009A049D"/>
    <w:rsid w:val="009B30ED"/>
    <w:rsid w:val="009B5DCD"/>
    <w:rsid w:val="009C1426"/>
    <w:rsid w:val="009C14AF"/>
    <w:rsid w:val="009C3F3E"/>
    <w:rsid w:val="009D2A62"/>
    <w:rsid w:val="009D5D32"/>
    <w:rsid w:val="009D6DA7"/>
    <w:rsid w:val="009E39AC"/>
    <w:rsid w:val="009F6A3F"/>
    <w:rsid w:val="00A001D9"/>
    <w:rsid w:val="00A13A1A"/>
    <w:rsid w:val="00A35F6C"/>
    <w:rsid w:val="00A46525"/>
    <w:rsid w:val="00A55199"/>
    <w:rsid w:val="00A551B4"/>
    <w:rsid w:val="00A6115E"/>
    <w:rsid w:val="00A62178"/>
    <w:rsid w:val="00A7115B"/>
    <w:rsid w:val="00A71A6D"/>
    <w:rsid w:val="00A9223C"/>
    <w:rsid w:val="00A92501"/>
    <w:rsid w:val="00AA04D5"/>
    <w:rsid w:val="00AA76AA"/>
    <w:rsid w:val="00AA77AB"/>
    <w:rsid w:val="00AB3966"/>
    <w:rsid w:val="00AD0EEE"/>
    <w:rsid w:val="00AD63FB"/>
    <w:rsid w:val="00AE3F8A"/>
    <w:rsid w:val="00B026DA"/>
    <w:rsid w:val="00B2548F"/>
    <w:rsid w:val="00B25D34"/>
    <w:rsid w:val="00B42529"/>
    <w:rsid w:val="00B43C99"/>
    <w:rsid w:val="00B5740D"/>
    <w:rsid w:val="00B610D1"/>
    <w:rsid w:val="00B74C87"/>
    <w:rsid w:val="00B77028"/>
    <w:rsid w:val="00BB27E0"/>
    <w:rsid w:val="00BB7972"/>
    <w:rsid w:val="00BC1E55"/>
    <w:rsid w:val="00BD244B"/>
    <w:rsid w:val="00BD77B6"/>
    <w:rsid w:val="00BF0203"/>
    <w:rsid w:val="00C03707"/>
    <w:rsid w:val="00C176F7"/>
    <w:rsid w:val="00C25D57"/>
    <w:rsid w:val="00C378FD"/>
    <w:rsid w:val="00C60DF2"/>
    <w:rsid w:val="00C63C3D"/>
    <w:rsid w:val="00C70169"/>
    <w:rsid w:val="00C723B5"/>
    <w:rsid w:val="00C91883"/>
    <w:rsid w:val="00C92530"/>
    <w:rsid w:val="00CB2F12"/>
    <w:rsid w:val="00CB3D29"/>
    <w:rsid w:val="00CC6B16"/>
    <w:rsid w:val="00CD21CD"/>
    <w:rsid w:val="00CD458E"/>
    <w:rsid w:val="00CE03EB"/>
    <w:rsid w:val="00CE4D74"/>
    <w:rsid w:val="00CE54B7"/>
    <w:rsid w:val="00D01491"/>
    <w:rsid w:val="00D06A18"/>
    <w:rsid w:val="00D12E8E"/>
    <w:rsid w:val="00D2677D"/>
    <w:rsid w:val="00D2751A"/>
    <w:rsid w:val="00D366E9"/>
    <w:rsid w:val="00D44D7D"/>
    <w:rsid w:val="00D45E39"/>
    <w:rsid w:val="00D47315"/>
    <w:rsid w:val="00D70350"/>
    <w:rsid w:val="00D73D78"/>
    <w:rsid w:val="00D83D16"/>
    <w:rsid w:val="00D95DA7"/>
    <w:rsid w:val="00DB41CA"/>
    <w:rsid w:val="00DB44BE"/>
    <w:rsid w:val="00DB7171"/>
    <w:rsid w:val="00DC7FE9"/>
    <w:rsid w:val="00DF37E7"/>
    <w:rsid w:val="00E03495"/>
    <w:rsid w:val="00E046A0"/>
    <w:rsid w:val="00E23688"/>
    <w:rsid w:val="00E3109F"/>
    <w:rsid w:val="00E31BCE"/>
    <w:rsid w:val="00E33FF8"/>
    <w:rsid w:val="00E40F83"/>
    <w:rsid w:val="00E61E9D"/>
    <w:rsid w:val="00E743F2"/>
    <w:rsid w:val="00E830B1"/>
    <w:rsid w:val="00E854FD"/>
    <w:rsid w:val="00EB212F"/>
    <w:rsid w:val="00EB3CD8"/>
    <w:rsid w:val="00EB43FA"/>
    <w:rsid w:val="00EC0614"/>
    <w:rsid w:val="00EC1C0C"/>
    <w:rsid w:val="00EC543A"/>
    <w:rsid w:val="00ED399D"/>
    <w:rsid w:val="00EE019E"/>
    <w:rsid w:val="00EE1032"/>
    <w:rsid w:val="00EE4F6D"/>
    <w:rsid w:val="00EF2227"/>
    <w:rsid w:val="00EF284F"/>
    <w:rsid w:val="00F06A4D"/>
    <w:rsid w:val="00F1460E"/>
    <w:rsid w:val="00F26699"/>
    <w:rsid w:val="00F43D4A"/>
    <w:rsid w:val="00F506E2"/>
    <w:rsid w:val="00F52A60"/>
    <w:rsid w:val="00F57032"/>
    <w:rsid w:val="00F65374"/>
    <w:rsid w:val="00F66282"/>
    <w:rsid w:val="00F66DA9"/>
    <w:rsid w:val="00F71B00"/>
    <w:rsid w:val="00F806E6"/>
    <w:rsid w:val="00F8606A"/>
    <w:rsid w:val="00F93083"/>
    <w:rsid w:val="00F959ED"/>
    <w:rsid w:val="00FB48EA"/>
    <w:rsid w:val="00FC5A25"/>
    <w:rsid w:val="00FD3A73"/>
    <w:rsid w:val="00FD6014"/>
    <w:rsid w:val="00FE2291"/>
    <w:rsid w:val="00FE6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FC4238-7A89-41F6-A1E5-DA69D4B6D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2629"/>
    <w:rPr>
      <w:sz w:val="24"/>
      <w:lang w:eastAsia="ru-RU"/>
    </w:rPr>
  </w:style>
  <w:style w:type="paragraph" w:styleId="1">
    <w:name w:val="heading 1"/>
    <w:basedOn w:val="a"/>
    <w:next w:val="a"/>
    <w:link w:val="10"/>
    <w:qFormat/>
    <w:rsid w:val="00B610D1"/>
    <w:pPr>
      <w:keepNext/>
      <w:spacing w:before="240" w:after="60"/>
      <w:jc w:val="center"/>
      <w:outlineLvl w:val="0"/>
    </w:pPr>
    <w:rPr>
      <w:rFonts w:ascii="Arial" w:hAnsi="Arial"/>
      <w:b/>
      <w:kern w:val="28"/>
      <w:sz w:val="30"/>
    </w:rPr>
  </w:style>
  <w:style w:type="paragraph" w:styleId="2">
    <w:name w:val="heading 2"/>
    <w:basedOn w:val="a"/>
    <w:next w:val="a"/>
    <w:link w:val="20"/>
    <w:qFormat/>
    <w:rsid w:val="00B610D1"/>
    <w:pPr>
      <w:keepNext/>
      <w:spacing w:before="240" w:after="60"/>
      <w:jc w:val="center"/>
      <w:outlineLvl w:val="1"/>
    </w:pPr>
    <w:rPr>
      <w:rFonts w:ascii="Arial" w:hAnsi="Arial"/>
      <w:b/>
      <w:i/>
      <w:sz w:val="26"/>
    </w:rPr>
  </w:style>
  <w:style w:type="paragraph" w:styleId="3">
    <w:name w:val="heading 3"/>
    <w:basedOn w:val="a"/>
    <w:next w:val="a"/>
    <w:link w:val="30"/>
    <w:qFormat/>
    <w:rsid w:val="00B610D1"/>
    <w:pPr>
      <w:keepNext/>
      <w:spacing w:before="240" w:after="60"/>
      <w:ind w:left="851"/>
      <w:outlineLvl w:val="2"/>
    </w:pPr>
    <w:rPr>
      <w:rFonts w:ascii="Arial" w:hAnsi="Arial"/>
      <w:sz w:val="26"/>
    </w:rPr>
  </w:style>
  <w:style w:type="paragraph" w:styleId="4">
    <w:name w:val="heading 4"/>
    <w:basedOn w:val="a"/>
    <w:next w:val="a"/>
    <w:link w:val="40"/>
    <w:qFormat/>
    <w:rsid w:val="00B610D1"/>
    <w:pPr>
      <w:keepNext/>
      <w:jc w:val="both"/>
      <w:outlineLvl w:val="3"/>
    </w:pPr>
    <w:rPr>
      <w:b/>
    </w:rPr>
  </w:style>
  <w:style w:type="paragraph" w:styleId="5">
    <w:name w:val="heading 5"/>
    <w:basedOn w:val="a"/>
    <w:next w:val="a"/>
    <w:link w:val="50"/>
    <w:qFormat/>
    <w:rsid w:val="00B610D1"/>
    <w:pPr>
      <w:keepNext/>
      <w:outlineLvl w:val="4"/>
    </w:pPr>
    <w:rPr>
      <w:b/>
    </w:rPr>
  </w:style>
  <w:style w:type="paragraph" w:styleId="6">
    <w:name w:val="heading 6"/>
    <w:basedOn w:val="a"/>
    <w:next w:val="a"/>
    <w:link w:val="60"/>
    <w:qFormat/>
    <w:rsid w:val="00B610D1"/>
    <w:pPr>
      <w:keepNext/>
      <w:jc w:val="both"/>
      <w:outlineLvl w:val="5"/>
    </w:pPr>
    <w:rPr>
      <w:b/>
      <w:sz w:val="26"/>
    </w:rPr>
  </w:style>
  <w:style w:type="paragraph" w:styleId="7">
    <w:name w:val="heading 7"/>
    <w:basedOn w:val="a"/>
    <w:next w:val="a"/>
    <w:link w:val="70"/>
    <w:qFormat/>
    <w:rsid w:val="00B610D1"/>
    <w:pPr>
      <w:keepNext/>
      <w:outlineLvl w:val="6"/>
    </w:pPr>
    <w:rPr>
      <w:rFonts w:ascii="Arial" w:hAnsi="Arial"/>
      <w:b/>
      <w:sz w:val="28"/>
      <w:lang w:val="en-US"/>
    </w:rPr>
  </w:style>
  <w:style w:type="paragraph" w:styleId="8">
    <w:name w:val="heading 8"/>
    <w:basedOn w:val="a"/>
    <w:next w:val="a"/>
    <w:link w:val="80"/>
    <w:qFormat/>
    <w:rsid w:val="00B610D1"/>
    <w:pPr>
      <w:keepNext/>
      <w:jc w:val="center"/>
      <w:outlineLvl w:val="7"/>
    </w:pPr>
    <w:rPr>
      <w:rFonts w:ascii="Arial" w:hAnsi="Arial"/>
      <w:b/>
      <w:sz w:val="28"/>
      <w:lang w:val="en-US"/>
    </w:rPr>
  </w:style>
  <w:style w:type="paragraph" w:styleId="9">
    <w:name w:val="heading 9"/>
    <w:basedOn w:val="a"/>
    <w:next w:val="a"/>
    <w:link w:val="90"/>
    <w:qFormat/>
    <w:rsid w:val="00B610D1"/>
    <w:pPr>
      <w:keepNext/>
      <w:jc w:val="center"/>
      <w:outlineLvl w:val="8"/>
    </w:pPr>
    <w:rPr>
      <w:rFonts w:ascii="Arial" w:hAnsi="Arial"/>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eParagraf">
    <w:name w:val="Liste Paragraf"/>
    <w:basedOn w:val="a"/>
    <w:qFormat/>
    <w:rsid w:val="00B610D1"/>
    <w:pPr>
      <w:spacing w:after="200" w:line="276" w:lineRule="auto"/>
      <w:ind w:left="720"/>
      <w:contextualSpacing/>
    </w:pPr>
    <w:rPr>
      <w:rFonts w:ascii="Calibri" w:eastAsia="Calibri" w:hAnsi="Calibri"/>
      <w:sz w:val="22"/>
      <w:szCs w:val="22"/>
      <w:lang w:val="tr-TR" w:eastAsia="en-US"/>
    </w:rPr>
  </w:style>
  <w:style w:type="character" w:customStyle="1" w:styleId="10">
    <w:name w:val="Заголовок 1 Знак"/>
    <w:basedOn w:val="a0"/>
    <w:link w:val="1"/>
    <w:rsid w:val="00B610D1"/>
    <w:rPr>
      <w:rFonts w:ascii="Arial" w:hAnsi="Arial"/>
      <w:b/>
      <w:kern w:val="28"/>
      <w:sz w:val="30"/>
      <w:lang w:eastAsia="ru-RU"/>
    </w:rPr>
  </w:style>
  <w:style w:type="character" w:customStyle="1" w:styleId="20">
    <w:name w:val="Заголовок 2 Знак"/>
    <w:basedOn w:val="a0"/>
    <w:link w:val="2"/>
    <w:rsid w:val="00B610D1"/>
    <w:rPr>
      <w:rFonts w:ascii="Arial" w:hAnsi="Arial"/>
      <w:b/>
      <w:i/>
      <w:sz w:val="26"/>
      <w:lang w:eastAsia="ru-RU"/>
    </w:rPr>
  </w:style>
  <w:style w:type="character" w:customStyle="1" w:styleId="30">
    <w:name w:val="Заголовок 3 Знак"/>
    <w:basedOn w:val="a0"/>
    <w:link w:val="3"/>
    <w:rsid w:val="00B610D1"/>
    <w:rPr>
      <w:rFonts w:ascii="Arial" w:hAnsi="Arial"/>
      <w:sz w:val="26"/>
      <w:lang w:eastAsia="ru-RU"/>
    </w:rPr>
  </w:style>
  <w:style w:type="character" w:customStyle="1" w:styleId="40">
    <w:name w:val="Заголовок 4 Знак"/>
    <w:basedOn w:val="a0"/>
    <w:link w:val="4"/>
    <w:rsid w:val="00B610D1"/>
    <w:rPr>
      <w:b/>
      <w:sz w:val="24"/>
      <w:lang w:eastAsia="ru-RU"/>
    </w:rPr>
  </w:style>
  <w:style w:type="character" w:customStyle="1" w:styleId="50">
    <w:name w:val="Заголовок 5 Знак"/>
    <w:basedOn w:val="a0"/>
    <w:link w:val="5"/>
    <w:rsid w:val="00B610D1"/>
    <w:rPr>
      <w:b/>
      <w:sz w:val="24"/>
      <w:lang w:eastAsia="ru-RU"/>
    </w:rPr>
  </w:style>
  <w:style w:type="character" w:customStyle="1" w:styleId="60">
    <w:name w:val="Заголовок 6 Знак"/>
    <w:basedOn w:val="a0"/>
    <w:link w:val="6"/>
    <w:rsid w:val="00B610D1"/>
    <w:rPr>
      <w:b/>
      <w:sz w:val="26"/>
      <w:lang w:eastAsia="ru-RU"/>
    </w:rPr>
  </w:style>
  <w:style w:type="character" w:customStyle="1" w:styleId="70">
    <w:name w:val="Заголовок 7 Знак"/>
    <w:basedOn w:val="a0"/>
    <w:link w:val="7"/>
    <w:rsid w:val="00B610D1"/>
    <w:rPr>
      <w:rFonts w:ascii="Arial" w:hAnsi="Arial"/>
      <w:b/>
      <w:sz w:val="28"/>
      <w:lang w:val="en-US" w:eastAsia="ru-RU"/>
    </w:rPr>
  </w:style>
  <w:style w:type="character" w:customStyle="1" w:styleId="80">
    <w:name w:val="Заголовок 8 Знак"/>
    <w:basedOn w:val="a0"/>
    <w:link w:val="8"/>
    <w:rsid w:val="00B610D1"/>
    <w:rPr>
      <w:rFonts w:ascii="Arial" w:hAnsi="Arial"/>
      <w:b/>
      <w:sz w:val="28"/>
      <w:lang w:val="en-US" w:eastAsia="ru-RU"/>
    </w:rPr>
  </w:style>
  <w:style w:type="character" w:customStyle="1" w:styleId="90">
    <w:name w:val="Заголовок 9 Знак"/>
    <w:basedOn w:val="a0"/>
    <w:link w:val="9"/>
    <w:rsid w:val="00B610D1"/>
    <w:rPr>
      <w:rFonts w:ascii="Arial" w:hAnsi="Arial"/>
      <w:b/>
      <w:sz w:val="26"/>
      <w:lang w:eastAsia="ru-RU"/>
    </w:rPr>
  </w:style>
  <w:style w:type="paragraph" w:styleId="a3">
    <w:name w:val="caption"/>
    <w:basedOn w:val="a"/>
    <w:next w:val="a"/>
    <w:qFormat/>
    <w:rsid w:val="00B610D1"/>
    <w:pPr>
      <w:jc w:val="center"/>
    </w:pPr>
    <w:rPr>
      <w:rFonts w:ascii="Arial" w:hAnsi="Arial"/>
      <w:b/>
      <w:sz w:val="20"/>
    </w:rPr>
  </w:style>
  <w:style w:type="paragraph" w:styleId="a4">
    <w:name w:val="Title"/>
    <w:basedOn w:val="a"/>
    <w:link w:val="a5"/>
    <w:qFormat/>
    <w:rsid w:val="00B610D1"/>
    <w:pPr>
      <w:jc w:val="center"/>
    </w:pPr>
    <w:rPr>
      <w:b/>
      <w:lang w:val="en-US"/>
    </w:rPr>
  </w:style>
  <w:style w:type="character" w:customStyle="1" w:styleId="a5">
    <w:name w:val="Название Знак"/>
    <w:link w:val="a4"/>
    <w:rsid w:val="00B610D1"/>
    <w:rPr>
      <w:b/>
      <w:sz w:val="24"/>
      <w:lang w:val="en-US" w:eastAsia="ru-RU"/>
    </w:rPr>
  </w:style>
  <w:style w:type="paragraph" w:styleId="a6">
    <w:name w:val="Subtitle"/>
    <w:basedOn w:val="a"/>
    <w:link w:val="a7"/>
    <w:qFormat/>
    <w:rsid w:val="00B610D1"/>
    <w:pPr>
      <w:spacing w:after="60"/>
      <w:jc w:val="center"/>
      <w:outlineLvl w:val="1"/>
    </w:pPr>
    <w:rPr>
      <w:rFonts w:ascii="Arial" w:hAnsi="Arial" w:cs="Arial"/>
      <w:szCs w:val="24"/>
    </w:rPr>
  </w:style>
  <w:style w:type="character" w:customStyle="1" w:styleId="a7">
    <w:name w:val="Подзаголовок Знак"/>
    <w:basedOn w:val="a0"/>
    <w:link w:val="a6"/>
    <w:rsid w:val="00B610D1"/>
    <w:rPr>
      <w:rFonts w:ascii="Arial" w:hAnsi="Arial" w:cs="Arial"/>
      <w:sz w:val="24"/>
      <w:szCs w:val="24"/>
      <w:lang w:eastAsia="ru-RU"/>
    </w:rPr>
  </w:style>
  <w:style w:type="character" w:styleId="a8">
    <w:name w:val="Strong"/>
    <w:uiPriority w:val="22"/>
    <w:qFormat/>
    <w:rsid w:val="00B610D1"/>
    <w:rPr>
      <w:b/>
      <w:bCs/>
    </w:rPr>
  </w:style>
  <w:style w:type="character" w:styleId="a9">
    <w:name w:val="Emphasis"/>
    <w:qFormat/>
    <w:rsid w:val="00B610D1"/>
    <w:rPr>
      <w:i/>
      <w:iCs/>
    </w:rPr>
  </w:style>
  <w:style w:type="paragraph" w:styleId="aa">
    <w:name w:val="No Spacing"/>
    <w:uiPriority w:val="1"/>
    <w:qFormat/>
    <w:rsid w:val="00B610D1"/>
    <w:rPr>
      <w:rFonts w:ascii="Calibri" w:eastAsia="Calibri" w:hAnsi="Calibri"/>
      <w:sz w:val="22"/>
      <w:szCs w:val="22"/>
    </w:rPr>
  </w:style>
  <w:style w:type="paragraph" w:styleId="ab">
    <w:name w:val="List Paragraph"/>
    <w:basedOn w:val="a"/>
    <w:uiPriority w:val="34"/>
    <w:qFormat/>
    <w:rsid w:val="00B610D1"/>
    <w:pPr>
      <w:spacing w:after="200" w:line="276" w:lineRule="auto"/>
      <w:ind w:left="720"/>
      <w:contextualSpacing/>
    </w:pPr>
    <w:rPr>
      <w:rFonts w:ascii="Calibri" w:eastAsia="Calibri" w:hAnsi="Calibri"/>
      <w:sz w:val="22"/>
      <w:szCs w:val="22"/>
      <w:lang w:eastAsia="en-US"/>
    </w:rPr>
  </w:style>
  <w:style w:type="table" w:styleId="ac">
    <w:name w:val="Table Grid"/>
    <w:basedOn w:val="a1"/>
    <w:uiPriority w:val="59"/>
    <w:rsid w:val="00D2677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ae"/>
    <w:uiPriority w:val="99"/>
    <w:semiHidden/>
    <w:unhideWhenUsed/>
    <w:rsid w:val="00D2677D"/>
    <w:rPr>
      <w:rFonts w:ascii="Tahoma" w:hAnsi="Tahoma" w:cs="Tahoma"/>
      <w:sz w:val="16"/>
      <w:szCs w:val="16"/>
    </w:rPr>
  </w:style>
  <w:style w:type="character" w:customStyle="1" w:styleId="ae">
    <w:name w:val="Текст выноски Знак"/>
    <w:basedOn w:val="a0"/>
    <w:link w:val="ad"/>
    <w:uiPriority w:val="99"/>
    <w:semiHidden/>
    <w:rsid w:val="00D2677D"/>
    <w:rPr>
      <w:rFonts w:ascii="Tahoma" w:hAnsi="Tahoma" w:cs="Tahoma"/>
      <w:sz w:val="16"/>
      <w:szCs w:val="16"/>
      <w:lang w:eastAsia="ru-RU"/>
    </w:rPr>
  </w:style>
  <w:style w:type="character" w:customStyle="1" w:styleId="apple-converted-space">
    <w:name w:val="apple-converted-space"/>
    <w:basedOn w:val="a0"/>
    <w:rsid w:val="00E3109F"/>
  </w:style>
  <w:style w:type="character" w:styleId="af">
    <w:name w:val="Hyperlink"/>
    <w:basedOn w:val="a0"/>
    <w:uiPriority w:val="99"/>
    <w:unhideWhenUsed/>
    <w:rsid w:val="00E3109F"/>
    <w:rPr>
      <w:color w:val="0000FF"/>
      <w:u w:val="single"/>
    </w:rPr>
  </w:style>
  <w:style w:type="character" w:customStyle="1" w:styleId="fn">
    <w:name w:val="fn"/>
    <w:basedOn w:val="a0"/>
    <w:rsid w:val="006431D0"/>
  </w:style>
  <w:style w:type="character" w:customStyle="1" w:styleId="a-size-large">
    <w:name w:val="a-size-large"/>
    <w:basedOn w:val="a0"/>
    <w:rsid w:val="006431D0"/>
  </w:style>
  <w:style w:type="character" w:customStyle="1" w:styleId="citation">
    <w:name w:val="citation"/>
    <w:basedOn w:val="a0"/>
    <w:rsid w:val="00213FFC"/>
  </w:style>
  <w:style w:type="paragraph" w:styleId="af0">
    <w:name w:val="endnote text"/>
    <w:basedOn w:val="a"/>
    <w:link w:val="af1"/>
    <w:uiPriority w:val="99"/>
    <w:semiHidden/>
    <w:unhideWhenUsed/>
    <w:rsid w:val="00FD6014"/>
    <w:rPr>
      <w:sz w:val="20"/>
    </w:rPr>
  </w:style>
  <w:style w:type="character" w:customStyle="1" w:styleId="af1">
    <w:name w:val="Текст концевой сноски Знак"/>
    <w:basedOn w:val="a0"/>
    <w:link w:val="af0"/>
    <w:uiPriority w:val="99"/>
    <w:semiHidden/>
    <w:rsid w:val="00FD6014"/>
    <w:rPr>
      <w:lang w:eastAsia="ru-RU"/>
    </w:rPr>
  </w:style>
  <w:style w:type="character" w:styleId="af2">
    <w:name w:val="endnote reference"/>
    <w:basedOn w:val="a0"/>
    <w:uiPriority w:val="99"/>
    <w:semiHidden/>
    <w:unhideWhenUsed/>
    <w:rsid w:val="00FD6014"/>
    <w:rPr>
      <w:vertAlign w:val="superscript"/>
    </w:rPr>
  </w:style>
  <w:style w:type="paragraph" w:styleId="af3">
    <w:name w:val="header"/>
    <w:basedOn w:val="a"/>
    <w:link w:val="af4"/>
    <w:uiPriority w:val="99"/>
    <w:unhideWhenUsed/>
    <w:rsid w:val="00386427"/>
    <w:pPr>
      <w:tabs>
        <w:tab w:val="center" w:pos="4677"/>
        <w:tab w:val="right" w:pos="9355"/>
      </w:tabs>
    </w:pPr>
  </w:style>
  <w:style w:type="character" w:customStyle="1" w:styleId="af4">
    <w:name w:val="Верхний колонтитул Знак"/>
    <w:basedOn w:val="a0"/>
    <w:link w:val="af3"/>
    <w:uiPriority w:val="99"/>
    <w:rsid w:val="00386427"/>
    <w:rPr>
      <w:sz w:val="24"/>
      <w:lang w:eastAsia="ru-RU"/>
    </w:rPr>
  </w:style>
  <w:style w:type="paragraph" w:styleId="af5">
    <w:name w:val="footer"/>
    <w:basedOn w:val="a"/>
    <w:link w:val="af6"/>
    <w:uiPriority w:val="99"/>
    <w:unhideWhenUsed/>
    <w:rsid w:val="00386427"/>
    <w:pPr>
      <w:tabs>
        <w:tab w:val="center" w:pos="4677"/>
        <w:tab w:val="right" w:pos="9355"/>
      </w:tabs>
    </w:pPr>
  </w:style>
  <w:style w:type="character" w:customStyle="1" w:styleId="af6">
    <w:name w:val="Нижний колонтитул Знак"/>
    <w:basedOn w:val="a0"/>
    <w:link w:val="af5"/>
    <w:uiPriority w:val="99"/>
    <w:rsid w:val="00386427"/>
    <w:rPr>
      <w:sz w:val="24"/>
      <w:lang w:eastAsia="ru-RU"/>
    </w:rPr>
  </w:style>
  <w:style w:type="paragraph" w:styleId="11">
    <w:name w:val="index 1"/>
    <w:basedOn w:val="a"/>
    <w:next w:val="a"/>
    <w:autoRedefine/>
    <w:uiPriority w:val="99"/>
    <w:semiHidden/>
    <w:unhideWhenUsed/>
    <w:rsid w:val="006F5B00"/>
    <w:pPr>
      <w:ind w:left="240" w:hanging="240"/>
    </w:pPr>
  </w:style>
  <w:style w:type="paragraph" w:styleId="af7">
    <w:name w:val="TOC Heading"/>
    <w:basedOn w:val="1"/>
    <w:next w:val="a"/>
    <w:uiPriority w:val="39"/>
    <w:semiHidden/>
    <w:unhideWhenUsed/>
    <w:qFormat/>
    <w:rsid w:val="006F5B00"/>
    <w:pPr>
      <w:keepLines/>
      <w:spacing w:before="480" w:after="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21">
    <w:name w:val="toc 2"/>
    <w:basedOn w:val="a"/>
    <w:next w:val="a"/>
    <w:autoRedefine/>
    <w:uiPriority w:val="39"/>
    <w:unhideWhenUsed/>
    <w:qFormat/>
    <w:rsid w:val="006F5B00"/>
    <w:pPr>
      <w:spacing w:after="100" w:line="276" w:lineRule="auto"/>
      <w:ind w:left="220"/>
    </w:pPr>
    <w:rPr>
      <w:rFonts w:asciiTheme="minorHAnsi" w:eastAsiaTheme="minorEastAsia" w:hAnsiTheme="minorHAnsi" w:cstheme="minorBidi"/>
      <w:sz w:val="22"/>
      <w:szCs w:val="22"/>
    </w:rPr>
  </w:style>
  <w:style w:type="paragraph" w:styleId="12">
    <w:name w:val="toc 1"/>
    <w:basedOn w:val="a"/>
    <w:next w:val="a"/>
    <w:autoRedefine/>
    <w:uiPriority w:val="39"/>
    <w:unhideWhenUsed/>
    <w:qFormat/>
    <w:rsid w:val="006F5B00"/>
    <w:pPr>
      <w:spacing w:after="100" w:line="276" w:lineRule="auto"/>
    </w:pPr>
    <w:rPr>
      <w:rFonts w:asciiTheme="minorHAnsi" w:eastAsiaTheme="minorEastAsia" w:hAnsiTheme="minorHAnsi" w:cstheme="minorBidi"/>
      <w:sz w:val="22"/>
      <w:szCs w:val="22"/>
    </w:rPr>
  </w:style>
  <w:style w:type="paragraph" w:styleId="31">
    <w:name w:val="toc 3"/>
    <w:basedOn w:val="a"/>
    <w:next w:val="a"/>
    <w:autoRedefine/>
    <w:uiPriority w:val="39"/>
    <w:unhideWhenUsed/>
    <w:qFormat/>
    <w:rsid w:val="006F5B00"/>
    <w:pPr>
      <w:spacing w:after="100" w:line="276" w:lineRule="auto"/>
      <w:ind w:left="44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46222">
      <w:bodyDiv w:val="1"/>
      <w:marLeft w:val="0"/>
      <w:marRight w:val="0"/>
      <w:marTop w:val="0"/>
      <w:marBottom w:val="0"/>
      <w:divBdr>
        <w:top w:val="none" w:sz="0" w:space="0" w:color="auto"/>
        <w:left w:val="none" w:sz="0" w:space="0" w:color="auto"/>
        <w:bottom w:val="none" w:sz="0" w:space="0" w:color="auto"/>
        <w:right w:val="none" w:sz="0" w:space="0" w:color="auto"/>
      </w:divBdr>
    </w:div>
    <w:div w:id="466314120">
      <w:bodyDiv w:val="1"/>
      <w:marLeft w:val="0"/>
      <w:marRight w:val="0"/>
      <w:marTop w:val="0"/>
      <w:marBottom w:val="0"/>
      <w:divBdr>
        <w:top w:val="none" w:sz="0" w:space="0" w:color="auto"/>
        <w:left w:val="none" w:sz="0" w:space="0" w:color="auto"/>
        <w:bottom w:val="none" w:sz="0" w:space="0" w:color="auto"/>
        <w:right w:val="none" w:sz="0" w:space="0" w:color="auto"/>
      </w:divBdr>
    </w:div>
    <w:div w:id="609165860">
      <w:bodyDiv w:val="1"/>
      <w:marLeft w:val="0"/>
      <w:marRight w:val="0"/>
      <w:marTop w:val="0"/>
      <w:marBottom w:val="0"/>
      <w:divBdr>
        <w:top w:val="none" w:sz="0" w:space="0" w:color="auto"/>
        <w:left w:val="none" w:sz="0" w:space="0" w:color="auto"/>
        <w:bottom w:val="none" w:sz="0" w:space="0" w:color="auto"/>
        <w:right w:val="none" w:sz="0" w:space="0" w:color="auto"/>
      </w:divBdr>
    </w:div>
    <w:div w:id="614869779">
      <w:bodyDiv w:val="1"/>
      <w:marLeft w:val="0"/>
      <w:marRight w:val="0"/>
      <w:marTop w:val="0"/>
      <w:marBottom w:val="0"/>
      <w:divBdr>
        <w:top w:val="none" w:sz="0" w:space="0" w:color="auto"/>
        <w:left w:val="none" w:sz="0" w:space="0" w:color="auto"/>
        <w:bottom w:val="none" w:sz="0" w:space="0" w:color="auto"/>
        <w:right w:val="none" w:sz="0" w:space="0" w:color="auto"/>
      </w:divBdr>
    </w:div>
    <w:div w:id="944532769">
      <w:bodyDiv w:val="1"/>
      <w:marLeft w:val="0"/>
      <w:marRight w:val="0"/>
      <w:marTop w:val="0"/>
      <w:marBottom w:val="0"/>
      <w:divBdr>
        <w:top w:val="none" w:sz="0" w:space="0" w:color="auto"/>
        <w:left w:val="none" w:sz="0" w:space="0" w:color="auto"/>
        <w:bottom w:val="none" w:sz="0" w:space="0" w:color="auto"/>
        <w:right w:val="none" w:sz="0" w:space="0" w:color="auto"/>
      </w:divBdr>
    </w:div>
    <w:div w:id="1477258448">
      <w:bodyDiv w:val="1"/>
      <w:marLeft w:val="0"/>
      <w:marRight w:val="0"/>
      <w:marTop w:val="0"/>
      <w:marBottom w:val="0"/>
      <w:divBdr>
        <w:top w:val="none" w:sz="0" w:space="0" w:color="auto"/>
        <w:left w:val="none" w:sz="0" w:space="0" w:color="auto"/>
        <w:bottom w:val="none" w:sz="0" w:space="0" w:color="auto"/>
        <w:right w:val="none" w:sz="0" w:space="0" w:color="auto"/>
      </w:divBdr>
    </w:div>
    <w:div w:id="17341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7.wmf"/><Relationship Id="rId26" Type="http://schemas.microsoft.com/office/2007/relationships/hdphoto" Target="media/hdphoto1.wdp"/><Relationship Id="rId39" Type="http://schemas.openxmlformats.org/officeDocument/2006/relationships/image" Target="media/image24.jpeg"/><Relationship Id="rId3" Type="http://schemas.openxmlformats.org/officeDocument/2006/relationships/styles" Target="styles.xml"/><Relationship Id="rId21" Type="http://schemas.openxmlformats.org/officeDocument/2006/relationships/oleObject" Target="embeddings/oleObject6.bin"/><Relationship Id="rId34" Type="http://schemas.openxmlformats.org/officeDocument/2006/relationships/image" Target="media/image19.jpeg"/><Relationship Id="rId42" Type="http://schemas.openxmlformats.org/officeDocument/2006/relationships/image" Target="media/image27.jpeg"/><Relationship Id="rId47"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oleObject" Target="embeddings/oleObject4.bin"/><Relationship Id="rId25" Type="http://schemas.openxmlformats.org/officeDocument/2006/relationships/image" Target="media/image11.png"/><Relationship Id="rId33" Type="http://schemas.openxmlformats.org/officeDocument/2006/relationships/image" Target="media/image18.jpeg"/><Relationship Id="rId38" Type="http://schemas.openxmlformats.org/officeDocument/2006/relationships/image" Target="media/image23.jpeg"/><Relationship Id="rId46" Type="http://schemas.openxmlformats.org/officeDocument/2006/relationships/image" Target="media/image31.jpe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image" Target="media/image14.jpeg"/><Relationship Id="rId41" Type="http://schemas.openxmlformats.org/officeDocument/2006/relationships/image" Target="media/image26.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0.jpeg"/><Relationship Id="rId32" Type="http://schemas.openxmlformats.org/officeDocument/2006/relationships/image" Target="media/image17.jpeg"/><Relationship Id="rId37" Type="http://schemas.openxmlformats.org/officeDocument/2006/relationships/image" Target="media/image22.jpeg"/><Relationship Id="rId40" Type="http://schemas.openxmlformats.org/officeDocument/2006/relationships/image" Target="media/image25.jpeg"/><Relationship Id="rId45" Type="http://schemas.openxmlformats.org/officeDocument/2006/relationships/image" Target="media/image30.jpeg"/><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oleObject" Target="embeddings/oleObject7.bin"/><Relationship Id="rId28" Type="http://schemas.openxmlformats.org/officeDocument/2006/relationships/image" Target="media/image13.jpeg"/><Relationship Id="rId36" Type="http://schemas.openxmlformats.org/officeDocument/2006/relationships/image" Target="media/image21.jpeg"/><Relationship Id="rId49"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oleObject" Target="embeddings/oleObject5.bin"/><Relationship Id="rId31" Type="http://schemas.openxmlformats.org/officeDocument/2006/relationships/image" Target="media/image16.jpeg"/><Relationship Id="rId44" Type="http://schemas.openxmlformats.org/officeDocument/2006/relationships/image" Target="media/image29.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image" Target="media/image20.jpeg"/><Relationship Id="rId43" Type="http://schemas.openxmlformats.org/officeDocument/2006/relationships/image" Target="media/image28.jpeg"/><Relationship Id="rId48"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A6EBF9C5-6C71-4DE1-87D1-F398C55DD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6718</Words>
  <Characters>38297</Characters>
  <Application>Microsoft Office Word</Application>
  <DocSecurity>0</DocSecurity>
  <Lines>319</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Sem</dc:creator>
  <cp:keywords/>
  <dc:description/>
  <cp:lastModifiedBy>administrator</cp:lastModifiedBy>
  <cp:revision>4</cp:revision>
  <dcterms:created xsi:type="dcterms:W3CDTF">2015-12-28T01:46:00Z</dcterms:created>
  <dcterms:modified xsi:type="dcterms:W3CDTF">2015-12-28T01:59:00Z</dcterms:modified>
</cp:coreProperties>
</file>