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54" w:rsidRPr="007F5C54" w:rsidRDefault="007F5C54" w:rsidP="007F5C54">
      <w:pPr>
        <w:spacing w:before="100" w:beforeAutospacing="1" w:after="0" w:line="240" w:lineRule="auto"/>
        <w:ind w:left="170" w:right="113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7F5C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Мустафина  </w:t>
      </w:r>
      <w:proofErr w:type="spellStart"/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>Альфия</w:t>
      </w:r>
      <w:proofErr w:type="spellEnd"/>
    </w:p>
    <w:p w:rsidR="007F5C54" w:rsidRPr="007F5C54" w:rsidRDefault="007F5C54" w:rsidP="007F5C54">
      <w:pPr>
        <w:spacing w:before="100" w:beforeAutospacing="1" w:line="240" w:lineRule="auto"/>
        <w:ind w:left="170"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>1 курс, ХТОВ-102</w:t>
      </w:r>
    </w:p>
    <w:p w:rsidR="007F5C54" w:rsidRPr="007F5C54" w:rsidRDefault="007F5C54" w:rsidP="007F5C54">
      <w:pPr>
        <w:spacing w:before="100" w:beforeAutospacing="1" w:line="240" w:lineRule="exact"/>
        <w:ind w:right="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>КазНУ</w:t>
      </w:r>
      <w:proofErr w:type="spellEnd"/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аль-</w:t>
      </w:r>
      <w:proofErr w:type="spellStart"/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>Фараби</w:t>
      </w:r>
      <w:proofErr w:type="spellEnd"/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7F5C54" w:rsidRPr="007F5C54" w:rsidRDefault="007F5C54" w:rsidP="007F5C54">
      <w:pPr>
        <w:spacing w:before="100" w:beforeAutospacing="1" w:line="240" w:lineRule="exact"/>
        <w:ind w:right="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научный руководитель: ст.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7F5C54" w:rsidRPr="007F5C54" w:rsidRDefault="007F5C54" w:rsidP="007F5C54">
      <w:pPr>
        <w:spacing w:before="100" w:beforeAutospacing="1" w:line="240" w:lineRule="exact"/>
        <w:ind w:right="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>преподаватель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>З.С.Несипбаева</w:t>
      </w:r>
      <w:proofErr w:type="spellEnd"/>
    </w:p>
    <w:p w:rsidR="007F5C54" w:rsidRPr="007F5C54" w:rsidRDefault="007F5C54" w:rsidP="007F5C54">
      <w:pPr>
        <w:spacing w:before="100" w:beforeAutospacing="1" w:line="240" w:lineRule="exact"/>
        <w:ind w:right="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кафедра </w:t>
      </w: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>иностранных языков</w:t>
      </w:r>
    </w:p>
    <w:p w:rsidR="007F5C54" w:rsidRPr="007F5C54" w:rsidRDefault="007F5C54" w:rsidP="007F5C54">
      <w:pPr>
        <w:spacing w:before="100" w:beforeAutospacing="1" w:line="240" w:lineRule="auto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C54">
        <w:rPr>
          <w:rFonts w:ascii="Times New Roman" w:hAnsi="Times New Roman"/>
          <w:b/>
          <w:sz w:val="24"/>
          <w:szCs w:val="24"/>
          <w:lang w:val="kk-KZ"/>
        </w:rPr>
        <w:t>И</w:t>
      </w:r>
      <w:proofErr w:type="spellStart"/>
      <w:r w:rsidRPr="007F5C54">
        <w:rPr>
          <w:rFonts w:ascii="Times New Roman" w:hAnsi="Times New Roman"/>
          <w:b/>
          <w:sz w:val="24"/>
          <w:szCs w:val="24"/>
        </w:rPr>
        <w:t>спользован</w:t>
      </w:r>
      <w:proofErr w:type="spellEnd"/>
      <w:r w:rsidRPr="007F5C54">
        <w:rPr>
          <w:rFonts w:ascii="Times New Roman" w:hAnsi="Times New Roman"/>
          <w:b/>
          <w:sz w:val="24"/>
          <w:szCs w:val="24"/>
          <w:lang w:val="kk-KZ"/>
        </w:rPr>
        <w:t>ие п</w:t>
      </w:r>
      <w:proofErr w:type="spellStart"/>
      <w:r w:rsidRPr="007F5C54">
        <w:rPr>
          <w:rFonts w:ascii="Times New Roman" w:hAnsi="Times New Roman"/>
          <w:b/>
          <w:sz w:val="24"/>
          <w:szCs w:val="24"/>
        </w:rPr>
        <w:t>ословиц</w:t>
      </w:r>
      <w:proofErr w:type="spellEnd"/>
      <w:r w:rsidRPr="007F5C54">
        <w:rPr>
          <w:rFonts w:ascii="Times New Roman" w:hAnsi="Times New Roman"/>
          <w:b/>
          <w:sz w:val="24"/>
          <w:szCs w:val="24"/>
        </w:rPr>
        <w:t xml:space="preserve"> и </w:t>
      </w:r>
      <w:r w:rsidRPr="007F5C54">
        <w:rPr>
          <w:rFonts w:ascii="Times New Roman" w:hAnsi="Times New Roman"/>
          <w:b/>
          <w:sz w:val="24"/>
          <w:szCs w:val="24"/>
          <w:lang w:val="kk-KZ"/>
        </w:rPr>
        <w:t xml:space="preserve">поговорок при </w:t>
      </w:r>
      <w:r w:rsidRPr="007F5C54">
        <w:rPr>
          <w:rStyle w:val="a4"/>
          <w:rFonts w:ascii="Times New Roman" w:hAnsi="Times New Roman"/>
          <w:b w:val="0"/>
          <w:sz w:val="24"/>
          <w:szCs w:val="24"/>
          <w:lang w:val="kk-KZ"/>
        </w:rPr>
        <w:t xml:space="preserve"> </w:t>
      </w:r>
      <w:r w:rsidRPr="007F5C54">
        <w:rPr>
          <w:rStyle w:val="a4"/>
          <w:rFonts w:ascii="Times New Roman" w:hAnsi="Times New Roman"/>
          <w:sz w:val="24"/>
          <w:szCs w:val="24"/>
          <w:lang w:val="kk-KZ"/>
        </w:rPr>
        <w:t>о</w:t>
      </w:r>
      <w:r w:rsidRPr="007F5C54">
        <w:rPr>
          <w:rStyle w:val="a4"/>
          <w:rFonts w:ascii="Times New Roman" w:hAnsi="Times New Roman"/>
          <w:sz w:val="24"/>
          <w:szCs w:val="24"/>
        </w:rPr>
        <w:t>бучении грамматике</w:t>
      </w:r>
      <w:r w:rsidRPr="007F5C54">
        <w:rPr>
          <w:rFonts w:ascii="Times New Roman" w:hAnsi="Times New Roman"/>
          <w:b/>
          <w:sz w:val="24"/>
          <w:szCs w:val="24"/>
        </w:rPr>
        <w:t xml:space="preserve"> немецкого языка  ( на примере модальных глаголов)</w:t>
      </w:r>
    </w:p>
    <w:p w:rsidR="002D349B" w:rsidRPr="00853CCE" w:rsidRDefault="007F5C54" w:rsidP="00853CCE">
      <w:pPr>
        <w:pStyle w:val="a3"/>
        <w:ind w:right="57"/>
        <w:jc w:val="both"/>
      </w:pPr>
      <w:r w:rsidRPr="007F5C54">
        <w:t xml:space="preserve">                </w:t>
      </w:r>
      <w:r w:rsidR="002D349B" w:rsidRPr="007F5C54">
        <w:t xml:space="preserve">В  современной методике  максимальная адекватность </w:t>
      </w:r>
      <w:proofErr w:type="gramStart"/>
      <w:r w:rsidR="002D349B" w:rsidRPr="007F5C54">
        <w:t>условий, способствующих образованию коммуникативных навыков на иностранном языке является</w:t>
      </w:r>
      <w:proofErr w:type="gramEnd"/>
      <w:r w:rsidR="002D349B" w:rsidRPr="007F5C54">
        <w:t xml:space="preserve"> основным положением. Необходимо объективно  оценивать методическую и практическую ценность использования пословиц и поговорок в процессе обучения иностранному языку в школе. Задача нашей работы над данной статьей  - продемонстрировать, как использовать пословицы и поговорки на уроках немецкого языка при обучении модальных глаголов.</w:t>
      </w:r>
      <w:r w:rsidR="00853CCE">
        <w:t xml:space="preserve"> </w:t>
      </w:r>
      <w:r w:rsidR="002D349B" w:rsidRPr="007F5C54">
        <w:t xml:space="preserve">Народные пословицы имеют форму благоприятную для запоминания. В пословицах много материала практического характера. В них содержится огромный образовательно-воспитательный материал по вопросам воспитания: </w:t>
      </w:r>
      <w:r w:rsidR="002D349B" w:rsidRPr="007F5C54">
        <w:rPr>
          <w:lang w:val="de-DE"/>
        </w:rPr>
        <w:t>Wer</w:t>
      </w:r>
      <w:r w:rsidR="002D349B" w:rsidRPr="007F5C54">
        <w:t xml:space="preserve"> “</w:t>
      </w:r>
      <w:r w:rsidR="002D349B" w:rsidRPr="007F5C54">
        <w:rPr>
          <w:lang w:val="de-DE"/>
        </w:rPr>
        <w:t>A</w:t>
      </w:r>
      <w:r w:rsidR="002D349B" w:rsidRPr="007F5C54">
        <w:t xml:space="preserve">” </w:t>
      </w:r>
      <w:r w:rsidR="002D349B" w:rsidRPr="007F5C54">
        <w:rPr>
          <w:lang w:val="de-DE"/>
        </w:rPr>
        <w:t>sagt</w:t>
      </w:r>
      <w:r w:rsidR="002D349B" w:rsidRPr="007F5C54">
        <w:t xml:space="preserve">, </w:t>
      </w:r>
      <w:r w:rsidR="002D349B" w:rsidRPr="007F5C54">
        <w:rPr>
          <w:lang w:val="de-DE"/>
        </w:rPr>
        <w:t>muss</w:t>
      </w:r>
      <w:r w:rsidR="002D349B" w:rsidRPr="007F5C54">
        <w:t xml:space="preserve"> </w:t>
      </w:r>
      <w:r w:rsidR="002D349B" w:rsidRPr="007F5C54">
        <w:rPr>
          <w:lang w:val="de-DE"/>
        </w:rPr>
        <w:t>auch</w:t>
      </w:r>
      <w:r w:rsidR="002D349B" w:rsidRPr="007F5C54">
        <w:t xml:space="preserve"> “</w:t>
      </w:r>
      <w:r w:rsidR="002D349B" w:rsidRPr="007F5C54">
        <w:rPr>
          <w:lang w:val="de-DE"/>
        </w:rPr>
        <w:t>B</w:t>
      </w:r>
      <w:r w:rsidR="002D349B" w:rsidRPr="007F5C54">
        <w:t xml:space="preserve">” </w:t>
      </w:r>
      <w:r w:rsidR="002D349B" w:rsidRPr="007F5C54">
        <w:rPr>
          <w:lang w:val="de-DE"/>
        </w:rPr>
        <w:t>sagen</w:t>
      </w:r>
      <w:r w:rsidR="002D349B" w:rsidRPr="007F5C54">
        <w:t>.</w:t>
      </w:r>
      <w:r w:rsidR="00853CCE">
        <w:t xml:space="preserve">  </w:t>
      </w:r>
      <w:r w:rsidR="002D349B" w:rsidRPr="007F5C54">
        <w:rPr>
          <w:lang w:val="de-DE"/>
        </w:rPr>
        <w:t>Das Alter soll man ehren.</w:t>
      </w:r>
    </w:p>
    <w:p w:rsidR="007F5C54" w:rsidRDefault="002D349B" w:rsidP="007F5C54">
      <w:pPr>
        <w:pStyle w:val="a3"/>
        <w:ind w:left="170" w:right="57"/>
        <w:jc w:val="both"/>
      </w:pPr>
      <w:r w:rsidRPr="007F5C54">
        <w:t>Пословицы и поговорки обладают очень большим потенциалом при реализации образовательных целей обучения. При введении данного национально-культурного материала в процесс обучения немецкому языку происходит знакомство учащихся с культурным наследием немецкого народа, что формирует устойчивый интерес познания.</w:t>
      </w:r>
      <w:r w:rsidRPr="007F5C54">
        <w:br/>
        <w:t>Подобная работа может быть проведена не только при обучении грамматике, но и для решения следующих задач: отработка навыков произношения, зак</w:t>
      </w:r>
      <w:r w:rsidR="007F5C54">
        <w:t>репление лексического материала.</w:t>
      </w:r>
    </w:p>
    <w:p w:rsidR="002D349B" w:rsidRPr="007F5C54" w:rsidRDefault="002D349B" w:rsidP="007F5C54">
      <w:pPr>
        <w:pStyle w:val="a3"/>
        <w:ind w:left="170" w:right="57"/>
        <w:jc w:val="both"/>
      </w:pPr>
      <w:r w:rsidRPr="007F5C54">
        <w:t>Модальные</w:t>
      </w:r>
      <w:r w:rsidRPr="007F5C54">
        <w:rPr>
          <w:lang w:val="de-DE"/>
        </w:rPr>
        <w:t xml:space="preserve"> </w:t>
      </w:r>
      <w:r w:rsidRPr="007F5C54">
        <w:t>глаголы</w:t>
      </w:r>
      <w:r w:rsidRPr="007F5C54">
        <w:rPr>
          <w:lang w:val="de-DE"/>
        </w:rPr>
        <w:t>:</w:t>
      </w:r>
      <w:r w:rsidRPr="007F5C54">
        <w:rPr>
          <w:lang w:val="de-DE"/>
        </w:rPr>
        <w:br/>
        <w:t xml:space="preserve">-    Wer nicht arbeitet, </w:t>
      </w:r>
      <w:proofErr w:type="spellStart"/>
      <w:r w:rsidRPr="007F5C54">
        <w:rPr>
          <w:lang w:val="de-DE"/>
        </w:rPr>
        <w:t>soil</w:t>
      </w:r>
      <w:proofErr w:type="spellEnd"/>
      <w:r w:rsidRPr="007F5C54">
        <w:rPr>
          <w:lang w:val="de-DE"/>
        </w:rPr>
        <w:t xml:space="preserve"> auch nicht essen. * </w:t>
      </w:r>
      <w:r w:rsidRPr="007F5C54">
        <w:t>Кто</w:t>
      </w:r>
      <w:r w:rsidRPr="007F5C54">
        <w:rPr>
          <w:lang w:val="de-DE"/>
        </w:rPr>
        <w:t xml:space="preserve"> </w:t>
      </w:r>
      <w:r w:rsidRPr="007F5C54">
        <w:t>не</w:t>
      </w:r>
      <w:r w:rsidRPr="007F5C54">
        <w:rPr>
          <w:lang w:val="de-DE"/>
        </w:rPr>
        <w:t xml:space="preserve"> </w:t>
      </w:r>
      <w:r w:rsidRPr="007F5C54">
        <w:t>работает</w:t>
      </w:r>
      <w:r w:rsidRPr="007F5C54">
        <w:rPr>
          <w:lang w:val="de-DE"/>
        </w:rPr>
        <w:t xml:space="preserve">, </w:t>
      </w:r>
      <w:r w:rsidRPr="007F5C54">
        <w:t>тот</w:t>
      </w:r>
      <w:r w:rsidRPr="007F5C54">
        <w:rPr>
          <w:lang w:val="de-DE"/>
        </w:rPr>
        <w:t xml:space="preserve"> </w:t>
      </w:r>
      <w:r w:rsidRPr="007F5C54">
        <w:t>не</w:t>
      </w:r>
      <w:r w:rsidRPr="007F5C54">
        <w:rPr>
          <w:lang w:val="de-DE"/>
        </w:rPr>
        <w:t xml:space="preserve"> </w:t>
      </w:r>
      <w:r w:rsidRPr="007F5C54">
        <w:t>ест</w:t>
      </w:r>
      <w:r w:rsidRPr="007F5C54">
        <w:rPr>
          <w:lang w:val="de-DE"/>
        </w:rPr>
        <w:t xml:space="preserve">. </w:t>
      </w:r>
      <w:r w:rsidRPr="007F5C54">
        <w:t>Отрицание</w:t>
      </w:r>
      <w:r w:rsidRPr="007F5C54">
        <w:rPr>
          <w:lang w:val="de-DE"/>
        </w:rPr>
        <w:t>:</w:t>
      </w:r>
      <w:r w:rsidRPr="007F5C54">
        <w:rPr>
          <w:lang w:val="de-DE"/>
        </w:rPr>
        <w:br/>
        <w:t xml:space="preserve">Wer nicht arbeitet, soll auch nicht essen. Wer will, der kann .Wer “A” sagt, muss auch “B” sagen. Das Alter soll man ehren. Wer nicht </w:t>
      </w:r>
      <w:proofErr w:type="spellStart"/>
      <w:r w:rsidRPr="007F5C54">
        <w:rPr>
          <w:lang w:val="de-DE"/>
        </w:rPr>
        <w:t>hoeren</w:t>
      </w:r>
      <w:proofErr w:type="spellEnd"/>
      <w:r w:rsidRPr="007F5C54">
        <w:rPr>
          <w:lang w:val="de-DE"/>
        </w:rPr>
        <w:t xml:space="preserve"> will, muss </w:t>
      </w:r>
      <w:proofErr w:type="spellStart"/>
      <w:proofErr w:type="gramStart"/>
      <w:r w:rsidRPr="007F5C54">
        <w:rPr>
          <w:lang w:val="de-DE"/>
        </w:rPr>
        <w:t>fuehlen</w:t>
      </w:r>
      <w:proofErr w:type="spellEnd"/>
      <w:r w:rsidRPr="007F5C54">
        <w:rPr>
          <w:lang w:val="de-DE"/>
        </w:rPr>
        <w:t xml:space="preserve"> .</w:t>
      </w:r>
      <w:proofErr w:type="gramEnd"/>
      <w:r w:rsidRPr="007F5C54">
        <w:rPr>
          <w:lang w:val="de-DE"/>
        </w:rPr>
        <w:t xml:space="preserve"> </w:t>
      </w:r>
      <w:r w:rsidRPr="007F5C54">
        <w:t>Мы считаем, что возможные приемы работы для решения вышеизложенных задач являются продуктивными, поскольку:</w:t>
      </w:r>
    </w:p>
    <w:p w:rsidR="002D349B" w:rsidRPr="007F5C54" w:rsidRDefault="002D349B" w:rsidP="002D349B">
      <w:pPr>
        <w:pStyle w:val="a3"/>
        <w:ind w:left="170" w:right="57"/>
        <w:jc w:val="both"/>
      </w:pPr>
      <w:r w:rsidRPr="007F5C54">
        <w:t xml:space="preserve"> - учащиеся анализируют пословицу или поговорку, определяя грамматическое явление, называя правила;</w:t>
      </w:r>
    </w:p>
    <w:p w:rsidR="002D349B" w:rsidRPr="007F5C54" w:rsidRDefault="002D349B" w:rsidP="002D349B">
      <w:pPr>
        <w:pStyle w:val="a3"/>
        <w:ind w:left="170" w:right="57"/>
        <w:jc w:val="both"/>
      </w:pPr>
      <w:r w:rsidRPr="007F5C54">
        <w:t xml:space="preserve">- из предложенных слов ученики составляют знакомую пословицу или поговорку; </w:t>
      </w:r>
    </w:p>
    <w:p w:rsidR="002D349B" w:rsidRPr="007F5C54" w:rsidRDefault="002D349B" w:rsidP="00A37203">
      <w:pPr>
        <w:pStyle w:val="a3"/>
        <w:ind w:left="170" w:right="57"/>
        <w:jc w:val="both"/>
      </w:pPr>
      <w:r w:rsidRPr="007F5C54">
        <w:t>- учащиеся составляют небольшую ситуацию, иллюстрирующую предложенную пословицу;</w:t>
      </w:r>
      <w:r w:rsidR="00A37203" w:rsidRPr="007F5C54">
        <w:t xml:space="preserve">  </w:t>
      </w:r>
      <w:r w:rsidRPr="007F5C54">
        <w:t>- учащиеся находят пары немецких пословиц и их русских эквивалентов.</w:t>
      </w:r>
    </w:p>
    <w:p w:rsidR="00ED3AB5" w:rsidRPr="007F5C54" w:rsidRDefault="002D349B" w:rsidP="002D349B">
      <w:pPr>
        <w:spacing w:line="240" w:lineRule="auto"/>
        <w:ind w:left="170" w:right="57"/>
        <w:rPr>
          <w:rFonts w:ascii="Times New Roman" w:hAnsi="Times New Roman"/>
          <w:sz w:val="24"/>
          <w:szCs w:val="24"/>
        </w:rPr>
      </w:pPr>
      <w:r w:rsidRPr="007F5C54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Следовательно, на таких занятиях при  </w:t>
      </w:r>
      <w:r w:rsidRPr="007F5C54">
        <w:rPr>
          <w:rFonts w:ascii="Times New Roman" w:hAnsi="Times New Roman"/>
          <w:sz w:val="24"/>
          <w:szCs w:val="24"/>
        </w:rPr>
        <w:t xml:space="preserve">обучении грамматике формируется и интерес  к культурному наследию как  немецкого, так и казахского,  русского народов. </w:t>
      </w:r>
      <w:bookmarkStart w:id="0" w:name="_GoBack"/>
      <w:bookmarkEnd w:id="0"/>
    </w:p>
    <w:sectPr w:rsidR="00ED3AB5" w:rsidRPr="007F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76E8D"/>
    <w:multiLevelType w:val="multilevel"/>
    <w:tmpl w:val="BFFEF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78"/>
    <w:rsid w:val="002D349B"/>
    <w:rsid w:val="007C6FD9"/>
    <w:rsid w:val="007F5C54"/>
    <w:rsid w:val="00853CCE"/>
    <w:rsid w:val="00907078"/>
    <w:rsid w:val="00A37203"/>
    <w:rsid w:val="00D4041A"/>
    <w:rsid w:val="00D86A22"/>
    <w:rsid w:val="00E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4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4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4646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2016-03-17T07:11:00Z</dcterms:created>
  <dcterms:modified xsi:type="dcterms:W3CDTF">2016-03-18T14:17:00Z</dcterms:modified>
</cp:coreProperties>
</file>