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AD" w:rsidRPr="00DD325F" w:rsidRDefault="00DD325F" w:rsidP="00490FAD">
      <w:pPr>
        <w:jc w:val="center"/>
        <w:rPr>
          <w:rFonts w:ascii="Times New Roman" w:hAnsi="Times New Roman" w:cs="Times New Roman"/>
          <w:sz w:val="24"/>
          <w:szCs w:val="24"/>
          <w:lang w:val="kk-KZ"/>
        </w:rPr>
      </w:pPr>
      <w:r w:rsidRPr="00DD325F">
        <w:rPr>
          <w:rFonts w:ascii="Times New Roman" w:hAnsi="Times New Roman" w:cs="Times New Roman"/>
          <w:sz w:val="24"/>
          <w:szCs w:val="24"/>
          <w:lang w:val="kk-KZ"/>
        </w:rPr>
        <w:t>КАЛЛУСТЫҚ ДАҚЫЛДАРДАҒЫ ЛЕКТИННІҢ БИДАЙ МЕН БҰРШАҚТЫҢ ҚҰРҒАҚШЫЛЫҚҚА ТӨЗІМДІЛІГІНЕ ӘСЕРІН ЗЕРТТЕУ</w:t>
      </w:r>
    </w:p>
    <w:p w:rsidR="009138AC" w:rsidRPr="00DD325F" w:rsidRDefault="00490FAD" w:rsidP="009138AC">
      <w:pPr>
        <w:pStyle w:val="a4"/>
        <w:jc w:val="center"/>
        <w:rPr>
          <w:rFonts w:ascii="Times New Roman" w:hAnsi="Times New Roman"/>
          <w:i/>
          <w:sz w:val="24"/>
          <w:szCs w:val="24"/>
          <w:lang w:val="kk-KZ"/>
        </w:rPr>
      </w:pPr>
      <w:r w:rsidRPr="00DD325F">
        <w:rPr>
          <w:rFonts w:ascii="Times New Roman" w:hAnsi="Times New Roman"/>
          <w:i/>
          <w:sz w:val="24"/>
          <w:szCs w:val="24"/>
          <w:lang w:val="kk-KZ"/>
        </w:rPr>
        <w:t>Курманәлиева А.</w:t>
      </w:r>
    </w:p>
    <w:p w:rsidR="009138AC" w:rsidRPr="00DD325F" w:rsidRDefault="009138AC" w:rsidP="009138AC">
      <w:pPr>
        <w:pStyle w:val="a4"/>
        <w:jc w:val="center"/>
        <w:rPr>
          <w:rFonts w:ascii="Times New Roman" w:hAnsi="Times New Roman"/>
          <w:i/>
          <w:sz w:val="24"/>
          <w:szCs w:val="24"/>
          <w:lang w:val="kk-KZ"/>
        </w:rPr>
      </w:pPr>
      <w:r w:rsidRPr="00DD325F">
        <w:rPr>
          <w:rFonts w:ascii="Times New Roman" w:hAnsi="Times New Roman"/>
          <w:i/>
          <w:sz w:val="24"/>
          <w:szCs w:val="24"/>
          <w:lang w:val="kk-KZ"/>
        </w:rPr>
        <w:t>Қазақ Ұлттық Унивситеті, Алматы, Қазақстан.</w:t>
      </w:r>
    </w:p>
    <w:p w:rsidR="009138AC" w:rsidRPr="00DD325F" w:rsidRDefault="00490FAD" w:rsidP="009138AC">
      <w:pPr>
        <w:pStyle w:val="a4"/>
        <w:jc w:val="center"/>
        <w:rPr>
          <w:rStyle w:val="a3"/>
          <w:rFonts w:ascii="Times New Roman" w:hAnsi="Times New Roman"/>
          <w:sz w:val="24"/>
          <w:szCs w:val="24"/>
          <w:lang w:val="kk-KZ"/>
        </w:rPr>
      </w:pPr>
      <w:r w:rsidRPr="00DD325F">
        <w:rPr>
          <w:rStyle w:val="a3"/>
          <w:rFonts w:ascii="Times New Roman" w:hAnsi="Times New Roman"/>
          <w:sz w:val="24"/>
          <w:szCs w:val="24"/>
          <w:lang w:val="kk-KZ"/>
        </w:rPr>
        <w:t>kurmanalyeva.aygerym@mail.ru</w:t>
      </w:r>
    </w:p>
    <w:p w:rsidR="009138AC" w:rsidRPr="00DD325F" w:rsidRDefault="009138AC" w:rsidP="009138AC">
      <w:pPr>
        <w:pStyle w:val="a4"/>
        <w:jc w:val="center"/>
        <w:rPr>
          <w:rFonts w:ascii="Times New Roman" w:hAnsi="Times New Roman"/>
          <w:sz w:val="24"/>
          <w:szCs w:val="24"/>
          <w:lang w:val="kk-KZ"/>
        </w:rPr>
      </w:pPr>
    </w:p>
    <w:p w:rsidR="008A7E4C" w:rsidRPr="00DD325F" w:rsidRDefault="00DC2D8A" w:rsidP="00DD325F">
      <w:pPr>
        <w:spacing w:after="0" w:line="240" w:lineRule="auto"/>
        <w:ind w:firstLine="567"/>
        <w:jc w:val="both"/>
        <w:rPr>
          <w:rFonts w:ascii="Times New Roman" w:hAnsi="Times New Roman" w:cs="Times New Roman"/>
          <w:sz w:val="24"/>
          <w:szCs w:val="24"/>
          <w:lang w:val="kk-KZ"/>
        </w:rPr>
      </w:pPr>
      <w:r w:rsidRPr="00DD325F">
        <w:rPr>
          <w:rFonts w:ascii="Times New Roman" w:hAnsi="Times New Roman" w:cs="Times New Roman"/>
          <w:color w:val="000000" w:themeColor="text1"/>
          <w:sz w:val="24"/>
          <w:szCs w:val="24"/>
          <w:lang w:val="kk-KZ"/>
        </w:rPr>
        <w:t>Соңғы жы</w:t>
      </w:r>
      <w:r w:rsidR="00AB70F3" w:rsidRPr="00DD325F">
        <w:rPr>
          <w:rFonts w:ascii="Times New Roman" w:hAnsi="Times New Roman" w:cs="Times New Roman"/>
          <w:color w:val="000000" w:themeColor="text1"/>
          <w:sz w:val="24"/>
          <w:szCs w:val="24"/>
          <w:lang w:val="kk-KZ"/>
        </w:rPr>
        <w:t>л</w:t>
      </w:r>
      <w:r w:rsidRPr="00DD325F">
        <w:rPr>
          <w:rFonts w:ascii="Times New Roman" w:hAnsi="Times New Roman" w:cs="Times New Roman"/>
          <w:color w:val="000000" w:themeColor="text1"/>
          <w:sz w:val="24"/>
          <w:szCs w:val="24"/>
          <w:lang w:val="kk-KZ"/>
        </w:rPr>
        <w:t xml:space="preserve">дары елімізде және шет елдерде </w:t>
      </w:r>
      <w:r w:rsidR="00ED766F" w:rsidRPr="00DD325F">
        <w:rPr>
          <w:rFonts w:ascii="Times New Roman" w:hAnsi="Times New Roman" w:cs="Times New Roman"/>
          <w:color w:val="000000" w:themeColor="text1"/>
          <w:sz w:val="24"/>
          <w:szCs w:val="24"/>
          <w:lang w:val="kk-KZ"/>
        </w:rPr>
        <w:t xml:space="preserve">көптеген пайдалы қасиеттерге ие әртүрлі бактериялар штамдары мен саңырауқұлақтар негізіндегі биопрепараттардың көптеген түрлері шығарылуда. Өсімдіктекті шығу тегі бар биопрепараттардың шығарылу деңгейі әлі жеткіліксіз және одан ары қарайғы жетілдіруді қажет етеді. Өсімдіктекті биопрепараттарды заманауи агротехникамен бірге қолдану </w:t>
      </w:r>
      <w:r w:rsidR="00EA1441" w:rsidRPr="00DD325F">
        <w:rPr>
          <w:rFonts w:ascii="Times New Roman" w:hAnsi="Times New Roman" w:cs="Times New Roman"/>
          <w:color w:val="000000" w:themeColor="text1"/>
          <w:sz w:val="24"/>
          <w:szCs w:val="24"/>
          <w:lang w:val="kk-KZ"/>
        </w:rPr>
        <w:t>агроландшафттың топырақ – климаттық потенциалын жоғарылатуға, сонымен қатар қазіргі таңда қолданыстағы эффективтілігі жеткіліксіз болып табылатын  ауылшаруашылығы өсімдіктерінің биологиялық потенциалын көтеруге мүмкіндік береді.</w:t>
      </w:r>
      <w:r w:rsidR="008E65F2" w:rsidRPr="00DD325F">
        <w:rPr>
          <w:rFonts w:ascii="Times New Roman" w:hAnsi="Times New Roman" w:cs="Times New Roman"/>
          <w:color w:val="000000" w:themeColor="text1"/>
          <w:sz w:val="24"/>
          <w:szCs w:val="24"/>
          <w:lang w:val="kk-KZ"/>
        </w:rPr>
        <w:t xml:space="preserve"> Қазіргі таңда</w:t>
      </w:r>
      <w:r w:rsidR="004C51F4" w:rsidRPr="00DD325F">
        <w:rPr>
          <w:rFonts w:ascii="Times New Roman" w:hAnsi="Times New Roman" w:cs="Times New Roman"/>
          <w:color w:val="000000" w:themeColor="text1"/>
          <w:sz w:val="24"/>
          <w:szCs w:val="24"/>
          <w:lang w:val="kk-KZ"/>
        </w:rPr>
        <w:t xml:space="preserve"> өсімдіктердің белоктық компонеттері, сонымен қатар лектиндердің негізіндегі өсімдіктекті биопрепараттарды шығару бағыты кеңінен дамып келе жатыр. </w:t>
      </w:r>
      <w:r w:rsidR="00840CAB" w:rsidRPr="00DD325F">
        <w:rPr>
          <w:rFonts w:ascii="Times New Roman" w:hAnsi="Times New Roman" w:cs="Times New Roman"/>
          <w:sz w:val="24"/>
          <w:szCs w:val="24"/>
          <w:lang w:val="kk-KZ"/>
        </w:rPr>
        <w:t xml:space="preserve">Лектиндер – көмірсуларды химиялық өзгертпей, оларды қайтымды және таңдамалы байланыстыруға қабілетті, спецификалық биологиялық қасиеттері бар белоктар. </w:t>
      </w:r>
      <w:r w:rsidR="008E65F2" w:rsidRPr="00DD325F">
        <w:rPr>
          <w:rFonts w:ascii="Times New Roman" w:hAnsi="Times New Roman" w:cs="Times New Roman"/>
          <w:sz w:val="24"/>
          <w:szCs w:val="24"/>
          <w:lang w:val="kk-KZ"/>
        </w:rPr>
        <w:t>Алайда лектиндерді өсімдіктен жоғары азықтық құндылықпен бөліп алу аз кездеседі, елімізде мұндай зер</w:t>
      </w:r>
      <w:r w:rsidR="007B2E9E" w:rsidRPr="00DD325F">
        <w:rPr>
          <w:rFonts w:ascii="Times New Roman" w:hAnsi="Times New Roman" w:cs="Times New Roman"/>
          <w:sz w:val="24"/>
          <w:szCs w:val="24"/>
          <w:lang w:val="kk-KZ"/>
        </w:rPr>
        <w:t xml:space="preserve">ттеулер енді жүргізіліп келеді. </w:t>
      </w:r>
      <w:r w:rsidR="00B63E8F" w:rsidRPr="00DD325F">
        <w:rPr>
          <w:rFonts w:ascii="Times New Roman" w:hAnsi="Times New Roman" w:cs="Times New Roman"/>
          <w:sz w:val="24"/>
          <w:szCs w:val="24"/>
          <w:lang w:val="kk-KZ"/>
        </w:rPr>
        <w:t>Лектинді препараттар медицинада ісік ауруларының диагностикасында, ауылшаруашылығында әртүрлі өсімдік аурулары, зиянкестер, арамшөптермен күрес</w:t>
      </w:r>
      <w:r w:rsidR="008A7E4C" w:rsidRPr="00DD325F">
        <w:rPr>
          <w:rFonts w:ascii="Times New Roman" w:hAnsi="Times New Roman" w:cs="Times New Roman"/>
          <w:sz w:val="24"/>
          <w:szCs w:val="24"/>
          <w:lang w:val="kk-KZ"/>
        </w:rPr>
        <w:t xml:space="preserve">уде қолданылуда. </w:t>
      </w:r>
    </w:p>
    <w:p w:rsidR="00ED1817" w:rsidRPr="00DD325F" w:rsidRDefault="00ED1817" w:rsidP="00DD325F">
      <w:pPr>
        <w:spacing w:after="0" w:line="240" w:lineRule="auto"/>
        <w:ind w:firstLine="567"/>
        <w:jc w:val="both"/>
        <w:rPr>
          <w:rFonts w:ascii="Times New Roman" w:hAnsi="Times New Roman" w:cs="Times New Roman"/>
          <w:sz w:val="24"/>
          <w:szCs w:val="24"/>
          <w:lang w:val="kk-KZ"/>
        </w:rPr>
      </w:pPr>
      <w:r w:rsidRPr="00DD325F">
        <w:rPr>
          <w:rFonts w:ascii="Times New Roman" w:hAnsi="Times New Roman" w:cs="Times New Roman"/>
          <w:sz w:val="24"/>
          <w:szCs w:val="24"/>
          <w:lang w:val="kk-KZ"/>
        </w:rPr>
        <w:t xml:space="preserve">Бұл зерттеу </w:t>
      </w:r>
      <w:r w:rsidR="00534A8A" w:rsidRPr="00DD325F">
        <w:rPr>
          <w:rFonts w:ascii="Times New Roman" w:hAnsi="Times New Roman" w:cs="Times New Roman"/>
          <w:sz w:val="24"/>
          <w:szCs w:val="24"/>
          <w:lang w:val="kk-KZ"/>
        </w:rPr>
        <w:t xml:space="preserve">үрмебұршақ өсімдігінен </w:t>
      </w:r>
      <w:r w:rsidRPr="00DD325F">
        <w:rPr>
          <w:rFonts w:ascii="Times New Roman" w:hAnsi="Times New Roman" w:cs="Times New Roman"/>
          <w:sz w:val="24"/>
          <w:szCs w:val="24"/>
          <w:lang w:val="kk-KZ"/>
        </w:rPr>
        <w:t>бөлініп алынған лектиннің бидай мен үрмебұршақ өсімдіктерінің құрғақшылыққа төзімділігіне әсерін зерттеуге негізделген.</w:t>
      </w:r>
      <w:r w:rsidR="00534A8A" w:rsidRPr="00DD325F">
        <w:rPr>
          <w:rFonts w:ascii="Times New Roman" w:hAnsi="Times New Roman" w:cs="Times New Roman"/>
          <w:sz w:val="24"/>
          <w:szCs w:val="24"/>
          <w:lang w:val="kk-KZ"/>
        </w:rPr>
        <w:t xml:space="preserve"> Үрмебұршақ өсімдігі лектиннің жоғары активтілігіне ие. Үрмебұршақ өсімдігінде лектин мөлшері айтарлықтай жоғары, ол жалпы белок мөлшерінің 10 %-ын құрайды. </w:t>
      </w:r>
      <w:r w:rsidRPr="00DD325F">
        <w:rPr>
          <w:rFonts w:ascii="Times New Roman" w:hAnsi="Times New Roman" w:cs="Times New Roman"/>
          <w:sz w:val="24"/>
          <w:szCs w:val="24"/>
          <w:lang w:val="kk-KZ"/>
        </w:rPr>
        <w:t xml:space="preserve">Тәжірибе материалы ретінде үрмебұршақ пен бидайдың әртүрлі сорттары алынды. </w:t>
      </w:r>
      <w:r w:rsidR="00421148" w:rsidRPr="00DD325F">
        <w:rPr>
          <w:rFonts w:ascii="Times New Roman" w:hAnsi="Times New Roman" w:cs="Times New Roman"/>
          <w:sz w:val="24"/>
          <w:szCs w:val="24"/>
          <w:lang w:val="kk-KZ"/>
        </w:rPr>
        <w:t xml:space="preserve">Тәжірибе табиғи құрғақшылық және қолдан жасалған құрғақшылық жағдайында жүргізілді. </w:t>
      </w:r>
      <w:r w:rsidR="00851F57" w:rsidRPr="00DD325F">
        <w:rPr>
          <w:rFonts w:ascii="Times New Roman" w:hAnsi="Times New Roman" w:cs="Times New Roman"/>
          <w:sz w:val="24"/>
          <w:szCs w:val="24"/>
          <w:lang w:val="kk-KZ"/>
        </w:rPr>
        <w:t xml:space="preserve">Құрғақшылыққа төзімділік параметрлері ретінде келесі қасиеттер алынды: </w:t>
      </w:r>
      <w:r w:rsidR="00AB70F3" w:rsidRPr="00DD325F">
        <w:rPr>
          <w:rFonts w:ascii="Times New Roman" w:hAnsi="Times New Roman" w:cs="Times New Roman"/>
          <w:sz w:val="24"/>
          <w:szCs w:val="24"/>
          <w:lang w:val="kk-KZ"/>
        </w:rPr>
        <w:t xml:space="preserve">ұлпалардың сулануы, су жетіспеушілігі, су ұстау қабілеті, транспирация интенсивтілігі және бақылау өсімдіктері мен лектинмен өңделген өсімдіктердегі пролин мөлшері. Жүргізілген эксперименттер нәтижесінде лектинмен өңделген өсімдіктердің барлық сорттарында жапырақ ұлпаларының сулануының жоғарылауы байқалды.  </w:t>
      </w:r>
      <w:r w:rsidR="008A7E4C" w:rsidRPr="00DD325F">
        <w:rPr>
          <w:rFonts w:ascii="Times New Roman" w:hAnsi="Times New Roman" w:cs="Times New Roman"/>
          <w:sz w:val="24"/>
          <w:szCs w:val="24"/>
          <w:lang w:val="kk-KZ"/>
        </w:rPr>
        <w:t xml:space="preserve"> </w:t>
      </w:r>
      <w:r w:rsidR="004E5366" w:rsidRPr="00DD325F">
        <w:rPr>
          <w:rFonts w:ascii="Times New Roman" w:hAnsi="Times New Roman" w:cs="Times New Roman"/>
          <w:sz w:val="24"/>
          <w:szCs w:val="24"/>
          <w:lang w:val="kk-KZ"/>
        </w:rPr>
        <w:t xml:space="preserve"> </w:t>
      </w:r>
    </w:p>
    <w:p w:rsidR="00421148" w:rsidRPr="00DD325F" w:rsidRDefault="00421148" w:rsidP="00DD325F">
      <w:pPr>
        <w:pStyle w:val="h2"/>
        <w:tabs>
          <w:tab w:val="left" w:pos="0"/>
          <w:tab w:val="left" w:pos="426"/>
          <w:tab w:val="left" w:pos="567"/>
          <w:tab w:val="left" w:pos="3780"/>
          <w:tab w:val="left" w:pos="4253"/>
          <w:tab w:val="center" w:pos="4819"/>
        </w:tabs>
        <w:spacing w:before="0" w:after="0"/>
        <w:ind w:firstLine="426"/>
        <w:jc w:val="both"/>
        <w:outlineLvl w:val="4"/>
        <w:rPr>
          <w:b w:val="0"/>
          <w:lang w:val="kk-KZ"/>
        </w:rPr>
      </w:pPr>
      <w:r w:rsidRPr="00DD325F">
        <w:rPr>
          <w:b w:val="0"/>
          <w:lang w:val="kk-KZ"/>
        </w:rPr>
        <w:t>Асбұршақ пен бидай тұқымдарын табиғи және қолдан жасалған құрғақшылық жағдайында лектинмен өңдеу, өсу процестеріне, су алмасудың және пролин мөлшерінің көрсеткіштеріне оң әсер ететіні анықталды. Тұқымдардың өнгіштігіне, өсімдіктердің бойы мен биомассасына, суды ұстап тұратын қабілетке, ұлпалардың сулануы мен транспирация интенсивтілігіне лектиндердің стимулдеуші әсер ететіні көрсетілді.</w:t>
      </w:r>
      <w:r w:rsidR="00050D9D" w:rsidRPr="00DD325F">
        <w:rPr>
          <w:b w:val="0"/>
          <w:lang w:val="kk-KZ"/>
        </w:rPr>
        <w:t xml:space="preserve"> Бұл нәтижелер лектиннің өсімдік морфофизиологиялық процестерінде айтарлықтай рөл атқаратынын көрсететді. </w:t>
      </w:r>
      <w:r w:rsidRPr="00DD325F">
        <w:rPr>
          <w:b w:val="0"/>
          <w:lang w:val="kk-KZ"/>
        </w:rPr>
        <w:t xml:space="preserve"> </w:t>
      </w:r>
    </w:p>
    <w:p w:rsidR="00421148" w:rsidRPr="00DD325F" w:rsidRDefault="00421148" w:rsidP="00DD325F">
      <w:pPr>
        <w:tabs>
          <w:tab w:val="left" w:pos="426"/>
          <w:tab w:val="left" w:pos="567"/>
        </w:tabs>
        <w:spacing w:line="240" w:lineRule="auto"/>
        <w:ind w:firstLine="567"/>
        <w:jc w:val="both"/>
        <w:rPr>
          <w:rFonts w:ascii="Times New Roman" w:eastAsia="Times New Roman" w:hAnsi="Times New Roman" w:cs="Times New Roman"/>
          <w:sz w:val="24"/>
          <w:szCs w:val="24"/>
          <w:lang w:val="kk-KZ"/>
        </w:rPr>
      </w:pPr>
      <w:r w:rsidRPr="00DD325F">
        <w:rPr>
          <w:rFonts w:ascii="Times New Roman" w:eastAsia="Times New Roman" w:hAnsi="Times New Roman" w:cs="Times New Roman"/>
          <w:sz w:val="24"/>
          <w:szCs w:val="24"/>
          <w:lang w:val="kk-KZ"/>
        </w:rPr>
        <w:t>Бұл зерттеудің өзектілігі үрмебұршақ лектиндерінің негізінде ауыл шаруашылық дақылдарының өнімділігін жоғарылатуға арналған жаңа</w:t>
      </w:r>
      <w:r w:rsidR="00534A8A" w:rsidRPr="00DD325F">
        <w:rPr>
          <w:rFonts w:ascii="Times New Roman" w:hAnsi="Times New Roman" w:cs="Times New Roman"/>
          <w:sz w:val="24"/>
          <w:szCs w:val="24"/>
          <w:lang w:val="kk-KZ"/>
        </w:rPr>
        <w:t xml:space="preserve"> биопрепараттарды жасап шығару болып табылады</w:t>
      </w:r>
      <w:r w:rsidRPr="00DD325F">
        <w:rPr>
          <w:rFonts w:ascii="Times New Roman" w:eastAsia="Times New Roman" w:hAnsi="Times New Roman" w:cs="Times New Roman"/>
          <w:sz w:val="24"/>
          <w:szCs w:val="24"/>
          <w:lang w:val="kk-KZ"/>
        </w:rPr>
        <w:t xml:space="preserve">. </w:t>
      </w:r>
    </w:p>
    <w:p w:rsidR="00840CAB" w:rsidRPr="00DD325F" w:rsidRDefault="007B2E9E" w:rsidP="00840CAB">
      <w:pPr>
        <w:ind w:firstLine="567"/>
        <w:jc w:val="both"/>
        <w:rPr>
          <w:rFonts w:ascii="Times New Roman" w:hAnsi="Times New Roman" w:cs="Times New Roman"/>
          <w:sz w:val="24"/>
          <w:szCs w:val="24"/>
          <w:lang w:val="kk-KZ"/>
        </w:rPr>
      </w:pPr>
      <w:r w:rsidRPr="00DD325F">
        <w:rPr>
          <w:rFonts w:ascii="Times New Roman" w:hAnsi="Times New Roman" w:cs="Times New Roman"/>
          <w:sz w:val="24"/>
          <w:szCs w:val="24"/>
          <w:lang w:val="kk-KZ"/>
        </w:rPr>
        <w:t xml:space="preserve"> </w:t>
      </w:r>
      <w:r w:rsidR="008E65F2" w:rsidRPr="00DD325F">
        <w:rPr>
          <w:rFonts w:ascii="Times New Roman" w:hAnsi="Times New Roman" w:cs="Times New Roman"/>
          <w:sz w:val="24"/>
          <w:szCs w:val="24"/>
          <w:lang w:val="kk-KZ"/>
        </w:rPr>
        <w:t xml:space="preserve"> </w:t>
      </w:r>
    </w:p>
    <w:p w:rsidR="009138AC" w:rsidRPr="00DD325F" w:rsidRDefault="009138AC" w:rsidP="009138AC">
      <w:pPr>
        <w:spacing w:before="20"/>
        <w:ind w:firstLine="567"/>
        <w:jc w:val="both"/>
        <w:rPr>
          <w:rFonts w:ascii="Times New Roman" w:eastAsia="Times New Roman" w:hAnsi="Times New Roman" w:cs="Times New Roman"/>
          <w:color w:val="000000"/>
          <w:sz w:val="24"/>
          <w:szCs w:val="24"/>
          <w:lang w:val="kk-KZ"/>
        </w:rPr>
      </w:pPr>
    </w:p>
    <w:p w:rsidR="009138AC" w:rsidRPr="00DD325F" w:rsidRDefault="00DD325F" w:rsidP="00DD325F">
      <w:pPr>
        <w:pStyle w:val="2"/>
        <w:spacing w:line="240" w:lineRule="auto"/>
        <w:jc w:val="both"/>
        <w:rPr>
          <w:lang w:val="kk-KZ"/>
        </w:rPr>
      </w:pPr>
      <w:r w:rsidRPr="00DD325F">
        <w:rPr>
          <w:lang w:val="kk-KZ"/>
        </w:rPr>
        <w:t xml:space="preserve">                          </w:t>
      </w:r>
      <w:r w:rsidR="009138AC" w:rsidRPr="00DD325F">
        <w:rPr>
          <w:lang w:val="kk-KZ"/>
        </w:rPr>
        <w:t xml:space="preserve"> Ғылыми жетекшісі- б.ғ.к., доцент  </w:t>
      </w:r>
      <w:r w:rsidRPr="00DD325F">
        <w:rPr>
          <w:lang w:val="kk-KZ"/>
        </w:rPr>
        <w:t xml:space="preserve">                                 </w:t>
      </w:r>
      <w:r w:rsidR="009138AC" w:rsidRPr="00DD325F">
        <w:rPr>
          <w:lang w:val="kk-KZ"/>
        </w:rPr>
        <w:t>Жұмабаева Б.Ә.</w:t>
      </w:r>
    </w:p>
    <w:p w:rsidR="004C51F4" w:rsidRPr="00DD325F" w:rsidRDefault="004C51F4" w:rsidP="004C51F4">
      <w:pPr>
        <w:rPr>
          <w:rFonts w:ascii="Times New Roman" w:eastAsia="SimSun" w:hAnsi="Times New Roman" w:cs="Times New Roman"/>
          <w:i/>
          <w:sz w:val="24"/>
          <w:szCs w:val="24"/>
          <w:lang w:val="kk-KZ"/>
        </w:rPr>
      </w:pPr>
    </w:p>
    <w:p w:rsidR="00AB70F3" w:rsidRPr="00DD325F" w:rsidRDefault="00AB70F3" w:rsidP="004C51F4">
      <w:pPr>
        <w:rPr>
          <w:rFonts w:ascii="Times New Roman" w:hAnsi="Times New Roman" w:cs="Times New Roman"/>
          <w:b/>
          <w:i/>
          <w:sz w:val="24"/>
          <w:szCs w:val="24"/>
          <w:u w:val="single"/>
          <w:lang w:val="kk-KZ"/>
        </w:rPr>
      </w:pPr>
    </w:p>
    <w:p w:rsidR="00DD325F" w:rsidRDefault="00DD325F" w:rsidP="00490FAD">
      <w:pPr>
        <w:ind w:firstLine="709"/>
        <w:jc w:val="center"/>
        <w:rPr>
          <w:rFonts w:ascii="Times New Roman" w:hAnsi="Times New Roman" w:cs="Times New Roman"/>
          <w:b/>
          <w:i/>
          <w:sz w:val="24"/>
          <w:szCs w:val="24"/>
          <w:u w:val="single"/>
          <w:lang w:val="kk-KZ"/>
        </w:rPr>
      </w:pPr>
    </w:p>
    <w:p w:rsidR="009138AC" w:rsidRPr="00DD325F" w:rsidRDefault="009138AC" w:rsidP="00490FAD">
      <w:pPr>
        <w:ind w:firstLine="709"/>
        <w:jc w:val="center"/>
        <w:rPr>
          <w:rFonts w:ascii="Times New Roman" w:hAnsi="Times New Roman" w:cs="Times New Roman"/>
          <w:b/>
          <w:i/>
          <w:sz w:val="24"/>
          <w:szCs w:val="24"/>
          <w:u w:val="single"/>
          <w:lang w:val="kk-KZ"/>
        </w:rPr>
      </w:pPr>
      <w:r w:rsidRPr="00DD325F">
        <w:rPr>
          <w:rFonts w:ascii="Times New Roman" w:hAnsi="Times New Roman" w:cs="Times New Roman"/>
          <w:b/>
          <w:i/>
          <w:sz w:val="24"/>
          <w:szCs w:val="24"/>
          <w:u w:val="single"/>
          <w:lang w:val="kk-KZ"/>
        </w:rPr>
        <w:lastRenderedPageBreak/>
        <w:t>Қатысушының тіркелу формасы:</w:t>
      </w:r>
    </w:p>
    <w:p w:rsidR="009138AC" w:rsidRPr="00DD325F" w:rsidRDefault="009138AC" w:rsidP="00DD325F">
      <w:pPr>
        <w:spacing w:after="0" w:line="240" w:lineRule="auto"/>
        <w:ind w:firstLine="426"/>
        <w:outlineLvl w:val="3"/>
        <w:rPr>
          <w:rFonts w:ascii="Times New Roman" w:hAnsi="Times New Roman" w:cs="Times New Roman"/>
          <w:bCs/>
          <w:sz w:val="24"/>
          <w:szCs w:val="24"/>
          <w:lang w:val="kk-KZ"/>
        </w:rPr>
      </w:pPr>
      <w:r w:rsidRPr="00DD325F">
        <w:rPr>
          <w:rFonts w:ascii="Times New Roman" w:hAnsi="Times New Roman" w:cs="Times New Roman"/>
          <w:bCs/>
          <w:sz w:val="24"/>
          <w:szCs w:val="24"/>
          <w:lang w:val="kk-KZ"/>
        </w:rPr>
        <w:t xml:space="preserve">Аты-жөні (толығымен): Курманәлиева Айгерим Нурланқызы </w:t>
      </w:r>
    </w:p>
    <w:p w:rsidR="009138AC" w:rsidRPr="00DD325F" w:rsidRDefault="009138AC" w:rsidP="00DD325F">
      <w:pPr>
        <w:spacing w:after="0" w:line="240" w:lineRule="auto"/>
        <w:ind w:firstLine="426"/>
        <w:rPr>
          <w:rFonts w:ascii="Times New Roman" w:hAnsi="Times New Roman" w:cs="Times New Roman"/>
          <w:sz w:val="24"/>
          <w:szCs w:val="24"/>
          <w:lang w:val="kk-KZ"/>
        </w:rPr>
      </w:pPr>
      <w:r w:rsidRPr="00DD325F">
        <w:rPr>
          <w:rFonts w:ascii="Times New Roman" w:hAnsi="Times New Roman" w:cs="Times New Roman"/>
          <w:bCs/>
          <w:sz w:val="24"/>
          <w:szCs w:val="24"/>
          <w:lang w:val="kk-KZ"/>
        </w:rPr>
        <w:t>Оқу немесе жұмыс орны</w:t>
      </w:r>
      <w:r w:rsidRPr="00DD325F">
        <w:rPr>
          <w:rFonts w:ascii="Times New Roman" w:hAnsi="Times New Roman" w:cs="Times New Roman"/>
          <w:sz w:val="24"/>
          <w:szCs w:val="24"/>
          <w:lang w:val="kk-KZ"/>
        </w:rPr>
        <w:t>: әл-Фараби атындағы Қазақ ұлттық университеті, биология және биотехнология факультеті, молекулярлық биология және генетика кафедрасы</w:t>
      </w:r>
    </w:p>
    <w:p w:rsidR="009138AC" w:rsidRPr="00DD325F" w:rsidRDefault="009138AC" w:rsidP="00DD325F">
      <w:pPr>
        <w:spacing w:after="0" w:line="240" w:lineRule="auto"/>
        <w:ind w:firstLine="426"/>
        <w:rPr>
          <w:rFonts w:ascii="Times New Roman" w:hAnsi="Times New Roman" w:cs="Times New Roman"/>
          <w:sz w:val="24"/>
          <w:szCs w:val="24"/>
          <w:lang w:val="kk-KZ"/>
        </w:rPr>
      </w:pPr>
      <w:r w:rsidRPr="00DD325F">
        <w:rPr>
          <w:rFonts w:ascii="Times New Roman" w:hAnsi="Times New Roman" w:cs="Times New Roman"/>
          <w:bCs/>
          <w:sz w:val="24"/>
          <w:szCs w:val="24"/>
          <w:lang w:val="kk-KZ"/>
        </w:rPr>
        <w:t>Қызметі (студенттер үшін - курс), ғылыми дәрежесі, атағы</w:t>
      </w:r>
      <w:r w:rsidRPr="00DD325F">
        <w:rPr>
          <w:rFonts w:ascii="Times New Roman" w:hAnsi="Times New Roman" w:cs="Times New Roman"/>
          <w:sz w:val="24"/>
          <w:szCs w:val="24"/>
          <w:lang w:val="kk-KZ"/>
        </w:rPr>
        <w:t xml:space="preserve">: 4 курс бакалавр </w:t>
      </w:r>
    </w:p>
    <w:p w:rsidR="009138AC" w:rsidRPr="00DD325F" w:rsidRDefault="009138AC" w:rsidP="00DD325F">
      <w:pPr>
        <w:spacing w:after="0" w:line="240" w:lineRule="auto"/>
        <w:ind w:firstLine="426"/>
        <w:rPr>
          <w:rFonts w:ascii="Times New Roman" w:hAnsi="Times New Roman" w:cs="Times New Roman"/>
          <w:bCs/>
          <w:sz w:val="24"/>
          <w:szCs w:val="24"/>
          <w:lang w:val="kk-KZ"/>
        </w:rPr>
      </w:pPr>
      <w:r w:rsidRPr="00DD325F">
        <w:rPr>
          <w:rFonts w:ascii="Times New Roman" w:hAnsi="Times New Roman" w:cs="Times New Roman"/>
          <w:bCs/>
          <w:sz w:val="24"/>
          <w:szCs w:val="24"/>
          <w:lang w:val="kk-KZ"/>
        </w:rPr>
        <w:t>Байланыс телефондары: 87478132716</w:t>
      </w:r>
    </w:p>
    <w:p w:rsidR="009138AC" w:rsidRPr="00DD325F" w:rsidRDefault="009138AC" w:rsidP="00DD325F">
      <w:pPr>
        <w:spacing w:after="0" w:line="240" w:lineRule="auto"/>
        <w:ind w:firstLine="426"/>
        <w:rPr>
          <w:rFonts w:ascii="Times New Roman" w:hAnsi="Times New Roman" w:cs="Times New Roman"/>
          <w:sz w:val="24"/>
          <w:szCs w:val="24"/>
          <w:lang w:val="kk-KZ"/>
        </w:rPr>
      </w:pPr>
      <w:r w:rsidRPr="00DD325F">
        <w:rPr>
          <w:rFonts w:ascii="Times New Roman" w:hAnsi="Times New Roman" w:cs="Times New Roman"/>
          <w:bCs/>
          <w:sz w:val="24"/>
          <w:szCs w:val="24"/>
          <w:lang w:val="kk-KZ"/>
        </w:rPr>
        <w:t>Электронды пошта (E.mail):</w:t>
      </w:r>
      <w:r w:rsidRPr="00DD325F">
        <w:rPr>
          <w:rFonts w:ascii="Times New Roman" w:hAnsi="Times New Roman" w:cs="Times New Roman"/>
          <w:sz w:val="24"/>
          <w:szCs w:val="24"/>
          <w:lang w:val="kk-KZ"/>
        </w:rPr>
        <w:t xml:space="preserve"> </w:t>
      </w:r>
      <w:proofErr w:type="spellStart"/>
      <w:r w:rsidRPr="00DD325F">
        <w:rPr>
          <w:rFonts w:ascii="Times New Roman" w:hAnsi="Times New Roman" w:cs="Times New Roman"/>
          <w:sz w:val="24"/>
          <w:szCs w:val="24"/>
          <w:lang w:val="en-US"/>
        </w:rPr>
        <w:t>kurmanalyeva</w:t>
      </w:r>
      <w:proofErr w:type="spellEnd"/>
      <w:r w:rsidRPr="00DD325F">
        <w:rPr>
          <w:rFonts w:ascii="Times New Roman" w:hAnsi="Times New Roman" w:cs="Times New Roman"/>
          <w:sz w:val="24"/>
          <w:szCs w:val="24"/>
        </w:rPr>
        <w:t>.</w:t>
      </w:r>
      <w:proofErr w:type="spellStart"/>
      <w:r w:rsidRPr="00DD325F">
        <w:rPr>
          <w:rFonts w:ascii="Times New Roman" w:hAnsi="Times New Roman" w:cs="Times New Roman"/>
          <w:sz w:val="24"/>
          <w:szCs w:val="24"/>
          <w:lang w:val="en-US"/>
        </w:rPr>
        <w:t>aygerym</w:t>
      </w:r>
      <w:proofErr w:type="spellEnd"/>
      <w:r w:rsidRPr="00DD325F">
        <w:rPr>
          <w:rFonts w:ascii="Times New Roman" w:hAnsi="Times New Roman" w:cs="Times New Roman"/>
          <w:sz w:val="24"/>
          <w:szCs w:val="24"/>
          <w:lang w:val="kk-KZ"/>
        </w:rPr>
        <w:t>@mail.ru</w:t>
      </w:r>
    </w:p>
    <w:p w:rsidR="009138AC" w:rsidRPr="00DD325F" w:rsidRDefault="009138AC" w:rsidP="00DD325F">
      <w:pPr>
        <w:spacing w:after="0" w:line="240" w:lineRule="auto"/>
        <w:ind w:firstLine="426"/>
        <w:rPr>
          <w:rFonts w:ascii="Times New Roman" w:hAnsi="Times New Roman" w:cs="Times New Roman"/>
          <w:bCs/>
          <w:sz w:val="24"/>
          <w:szCs w:val="24"/>
          <w:lang w:val="kk-KZ"/>
        </w:rPr>
      </w:pPr>
      <w:r w:rsidRPr="00DD325F">
        <w:rPr>
          <w:rFonts w:ascii="Times New Roman" w:hAnsi="Times New Roman" w:cs="Times New Roman"/>
          <w:bCs/>
          <w:sz w:val="24"/>
          <w:szCs w:val="24"/>
          <w:lang w:val="kk-KZ"/>
        </w:rPr>
        <w:t xml:space="preserve">Сізге басып шығарылған материалды жіберуге болатын пошта индексі: </w:t>
      </w:r>
    </w:p>
    <w:p w:rsidR="009138AC" w:rsidRPr="00DD325F" w:rsidRDefault="009138AC" w:rsidP="00DD325F">
      <w:pPr>
        <w:spacing w:after="0" w:line="240" w:lineRule="auto"/>
        <w:ind w:firstLine="426"/>
        <w:rPr>
          <w:rFonts w:ascii="Times New Roman" w:hAnsi="Times New Roman" w:cs="Times New Roman"/>
          <w:bCs/>
          <w:sz w:val="24"/>
          <w:szCs w:val="24"/>
          <w:lang w:val="kk-KZ"/>
        </w:rPr>
      </w:pPr>
      <w:r w:rsidRPr="00DD325F">
        <w:rPr>
          <w:rFonts w:ascii="Times New Roman" w:hAnsi="Times New Roman" w:cs="Times New Roman"/>
          <w:bCs/>
          <w:sz w:val="24"/>
          <w:szCs w:val="24"/>
          <w:lang w:val="kk-KZ"/>
        </w:rPr>
        <w:t xml:space="preserve">Конференция секциясы: </w:t>
      </w:r>
      <w:r w:rsidRPr="00DD325F">
        <w:rPr>
          <w:rFonts w:ascii="Times New Roman" w:hAnsi="Times New Roman" w:cs="Times New Roman"/>
          <w:i/>
          <w:sz w:val="24"/>
          <w:szCs w:val="24"/>
          <w:lang w:val="kk-KZ"/>
        </w:rPr>
        <w:t>Биотехнологияның қазіргі заманауи мәселелері</w:t>
      </w:r>
      <w:r w:rsidRPr="00DD325F">
        <w:rPr>
          <w:rFonts w:ascii="Times New Roman" w:hAnsi="Times New Roman" w:cs="Times New Roman"/>
          <w:bCs/>
          <w:sz w:val="24"/>
          <w:szCs w:val="24"/>
          <w:lang w:val="kk-KZ"/>
        </w:rPr>
        <w:t xml:space="preserve"> </w:t>
      </w:r>
    </w:p>
    <w:p w:rsidR="009138AC" w:rsidRPr="00DD325F" w:rsidRDefault="009138AC" w:rsidP="00DD325F">
      <w:pPr>
        <w:spacing w:after="0" w:line="240" w:lineRule="auto"/>
        <w:ind w:firstLine="426"/>
        <w:rPr>
          <w:rFonts w:ascii="Times New Roman" w:hAnsi="Times New Roman" w:cs="Times New Roman"/>
          <w:sz w:val="24"/>
          <w:szCs w:val="24"/>
          <w:lang w:val="kk-KZ"/>
        </w:rPr>
      </w:pPr>
      <w:r w:rsidRPr="00DD325F">
        <w:rPr>
          <w:rFonts w:ascii="Times New Roman" w:hAnsi="Times New Roman" w:cs="Times New Roman"/>
          <w:bCs/>
          <w:sz w:val="24"/>
          <w:szCs w:val="24"/>
          <w:lang w:val="kk-KZ"/>
        </w:rPr>
        <w:t xml:space="preserve">Ауызша баяндама немесе қабырғалық баяндама: </w:t>
      </w:r>
      <w:r w:rsidRPr="00DD325F">
        <w:rPr>
          <w:rFonts w:ascii="Times New Roman" w:hAnsi="Times New Roman" w:cs="Times New Roman"/>
          <w:i/>
          <w:sz w:val="24"/>
          <w:szCs w:val="24"/>
          <w:lang w:val="kk-KZ"/>
        </w:rPr>
        <w:t>баяндамасыз қатысу</w:t>
      </w:r>
    </w:p>
    <w:p w:rsidR="009138AC" w:rsidRPr="00DD325F" w:rsidRDefault="009138AC" w:rsidP="00DD325F">
      <w:pPr>
        <w:spacing w:after="0" w:line="240" w:lineRule="auto"/>
        <w:ind w:firstLine="426"/>
        <w:jc w:val="both"/>
        <w:rPr>
          <w:rFonts w:ascii="Times New Roman" w:hAnsi="Times New Roman" w:cs="Times New Roman"/>
          <w:sz w:val="24"/>
          <w:szCs w:val="24"/>
          <w:lang w:val="kk-KZ"/>
        </w:rPr>
      </w:pPr>
      <w:r w:rsidRPr="00DD325F">
        <w:rPr>
          <w:rFonts w:ascii="Times New Roman" w:hAnsi="Times New Roman" w:cs="Times New Roman"/>
          <w:bCs/>
          <w:sz w:val="24"/>
          <w:szCs w:val="24"/>
          <w:lang w:val="kk-KZ"/>
        </w:rPr>
        <w:t>Баяндаманы көрнекілеуге қажетті техникалық құралдар:</w:t>
      </w:r>
    </w:p>
    <w:p w:rsidR="009138AC" w:rsidRPr="00DD325F" w:rsidRDefault="009138AC" w:rsidP="00DD325F">
      <w:pPr>
        <w:spacing w:after="0"/>
        <w:ind w:firstLine="426"/>
        <w:rPr>
          <w:rFonts w:ascii="Times New Roman" w:hAnsi="Times New Roman" w:cs="Times New Roman"/>
          <w:bCs/>
          <w:sz w:val="24"/>
          <w:szCs w:val="24"/>
          <w:lang w:val="kk-KZ"/>
        </w:rPr>
      </w:pPr>
    </w:p>
    <w:p w:rsidR="009138AC" w:rsidRPr="00DD325F" w:rsidRDefault="009138AC" w:rsidP="009138AC">
      <w:pPr>
        <w:ind w:firstLine="426"/>
        <w:rPr>
          <w:rFonts w:ascii="Times New Roman" w:hAnsi="Times New Roman" w:cs="Times New Roman"/>
          <w:bCs/>
          <w:sz w:val="24"/>
          <w:szCs w:val="24"/>
          <w:lang w:val="kk-KZ"/>
        </w:rPr>
      </w:pPr>
    </w:p>
    <w:p w:rsidR="009138AC" w:rsidRPr="00DD325F" w:rsidRDefault="009138AC" w:rsidP="009138AC">
      <w:pPr>
        <w:ind w:firstLine="426"/>
        <w:rPr>
          <w:rFonts w:ascii="Times New Roman" w:hAnsi="Times New Roman" w:cs="Times New Roman"/>
          <w:sz w:val="24"/>
          <w:szCs w:val="24"/>
          <w:lang w:val="kk-KZ"/>
        </w:rPr>
      </w:pPr>
      <w:r w:rsidRPr="00DD325F">
        <w:rPr>
          <w:rFonts w:ascii="Times New Roman" w:hAnsi="Times New Roman" w:cs="Times New Roman"/>
          <w:i/>
          <w:sz w:val="24"/>
          <w:szCs w:val="24"/>
          <w:lang w:val="kk-KZ"/>
        </w:rPr>
        <w:t>Ғылыми жетекшісі- б.ғ.к., доцент  Жұмабаева Б.Ә.</w:t>
      </w:r>
    </w:p>
    <w:p w:rsidR="009138AC" w:rsidRPr="00DD325F" w:rsidRDefault="009138AC" w:rsidP="009138AC">
      <w:pPr>
        <w:pStyle w:val="2"/>
        <w:spacing w:line="240" w:lineRule="auto"/>
        <w:jc w:val="right"/>
        <w:rPr>
          <w:i/>
          <w:lang w:val="kk-KZ"/>
        </w:rPr>
      </w:pPr>
    </w:p>
    <w:p w:rsidR="009138AC" w:rsidRPr="00DD325F" w:rsidRDefault="009138AC" w:rsidP="009138AC">
      <w:pPr>
        <w:pStyle w:val="2"/>
        <w:spacing w:line="240" w:lineRule="auto"/>
        <w:jc w:val="right"/>
        <w:rPr>
          <w:lang w:val="kk-KZ"/>
        </w:rPr>
      </w:pPr>
    </w:p>
    <w:p w:rsidR="00456404" w:rsidRPr="00DD325F" w:rsidRDefault="00456404">
      <w:pPr>
        <w:rPr>
          <w:rFonts w:ascii="Times New Roman" w:hAnsi="Times New Roman" w:cs="Times New Roman"/>
          <w:sz w:val="24"/>
          <w:szCs w:val="24"/>
          <w:lang w:val="kk-KZ"/>
        </w:rPr>
      </w:pPr>
    </w:p>
    <w:sectPr w:rsidR="00456404" w:rsidRPr="00DD325F" w:rsidSect="00DD325F">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38AC"/>
    <w:rsid w:val="00050D9D"/>
    <w:rsid w:val="00371208"/>
    <w:rsid w:val="00421148"/>
    <w:rsid w:val="00456404"/>
    <w:rsid w:val="00490FAD"/>
    <w:rsid w:val="004C51F4"/>
    <w:rsid w:val="004E5366"/>
    <w:rsid w:val="00534A8A"/>
    <w:rsid w:val="00581535"/>
    <w:rsid w:val="006555E4"/>
    <w:rsid w:val="007B2E9E"/>
    <w:rsid w:val="00840CAB"/>
    <w:rsid w:val="00842A70"/>
    <w:rsid w:val="00851F57"/>
    <w:rsid w:val="008A7E4C"/>
    <w:rsid w:val="008E65F2"/>
    <w:rsid w:val="009138AC"/>
    <w:rsid w:val="009E7363"/>
    <w:rsid w:val="00AB70F3"/>
    <w:rsid w:val="00B63E8F"/>
    <w:rsid w:val="00BF7A09"/>
    <w:rsid w:val="00D605D9"/>
    <w:rsid w:val="00DC2D8A"/>
    <w:rsid w:val="00DD325F"/>
    <w:rsid w:val="00E50D76"/>
    <w:rsid w:val="00EA1441"/>
    <w:rsid w:val="00ED1817"/>
    <w:rsid w:val="00ED7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38AC"/>
    <w:rPr>
      <w:color w:val="0000FF"/>
      <w:u w:val="single"/>
    </w:rPr>
  </w:style>
  <w:style w:type="paragraph" w:styleId="2">
    <w:name w:val="Body Text 2"/>
    <w:basedOn w:val="a"/>
    <w:link w:val="20"/>
    <w:semiHidden/>
    <w:unhideWhenUsed/>
    <w:rsid w:val="009138AC"/>
    <w:pPr>
      <w:spacing w:after="120" w:line="480" w:lineRule="auto"/>
    </w:pPr>
    <w:rPr>
      <w:rFonts w:ascii="Times New Roman" w:eastAsia="SimSun" w:hAnsi="Times New Roman" w:cs="Times New Roman"/>
      <w:sz w:val="24"/>
      <w:szCs w:val="24"/>
    </w:rPr>
  </w:style>
  <w:style w:type="character" w:customStyle="1" w:styleId="20">
    <w:name w:val="Основной текст 2 Знак"/>
    <w:basedOn w:val="a0"/>
    <w:link w:val="2"/>
    <w:semiHidden/>
    <w:rsid w:val="009138AC"/>
    <w:rPr>
      <w:rFonts w:ascii="Times New Roman" w:eastAsia="SimSun" w:hAnsi="Times New Roman" w:cs="Times New Roman"/>
      <w:sz w:val="24"/>
      <w:szCs w:val="24"/>
    </w:rPr>
  </w:style>
  <w:style w:type="paragraph" w:styleId="a4">
    <w:name w:val="No Spacing"/>
    <w:uiPriority w:val="1"/>
    <w:qFormat/>
    <w:rsid w:val="009138AC"/>
    <w:pPr>
      <w:spacing w:after="0" w:line="240" w:lineRule="auto"/>
    </w:pPr>
    <w:rPr>
      <w:rFonts w:ascii="Calibri" w:eastAsia="Calibri" w:hAnsi="Calibri" w:cs="Times New Roman"/>
      <w:lang w:val="en-US" w:eastAsia="en-US"/>
    </w:rPr>
  </w:style>
  <w:style w:type="paragraph" w:customStyle="1" w:styleId="h2">
    <w:name w:val="h2"/>
    <w:basedOn w:val="a"/>
    <w:uiPriority w:val="99"/>
    <w:rsid w:val="00421148"/>
    <w:pPr>
      <w:spacing w:before="240" w:after="48" w:line="240" w:lineRule="auto"/>
      <w:ind w:firstLine="720"/>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636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Acer</cp:lastModifiedBy>
  <cp:revision>13</cp:revision>
  <dcterms:created xsi:type="dcterms:W3CDTF">2016-03-27T05:14:00Z</dcterms:created>
  <dcterms:modified xsi:type="dcterms:W3CDTF">2016-04-01T06:25:00Z</dcterms:modified>
</cp:coreProperties>
</file>