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AC" w:rsidRPr="00C06D7E" w:rsidRDefault="00A232AC" w:rsidP="00A232A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6D7E">
        <w:rPr>
          <w:rFonts w:ascii="Times New Roman" w:hAnsi="Times New Roman" w:cs="Times New Roman"/>
          <w:b/>
          <w:sz w:val="28"/>
          <w:szCs w:val="28"/>
        </w:rPr>
        <w:t>Аргынбаева</w:t>
      </w:r>
      <w:proofErr w:type="spellEnd"/>
      <w:r w:rsidRPr="00C06D7E">
        <w:rPr>
          <w:rFonts w:ascii="Times New Roman" w:hAnsi="Times New Roman" w:cs="Times New Roman"/>
          <w:b/>
          <w:sz w:val="28"/>
          <w:szCs w:val="28"/>
        </w:rPr>
        <w:t xml:space="preserve"> М.Х.,</w:t>
      </w:r>
    </w:p>
    <w:p w:rsidR="00A232AC" w:rsidRPr="00C06D7E" w:rsidRDefault="00A232AC" w:rsidP="00A232A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6D7E">
        <w:rPr>
          <w:rFonts w:ascii="Times New Roman" w:hAnsi="Times New Roman" w:cs="Times New Roman"/>
          <w:b/>
          <w:sz w:val="28"/>
          <w:szCs w:val="28"/>
        </w:rPr>
        <w:t>кандидат филологических наук</w:t>
      </w:r>
    </w:p>
    <w:p w:rsidR="00A232AC" w:rsidRPr="00C06D7E" w:rsidRDefault="00A232AC" w:rsidP="00A232A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2AC" w:rsidRPr="00C06D7E" w:rsidRDefault="00A232AC" w:rsidP="00A232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D7E">
        <w:rPr>
          <w:rFonts w:ascii="Times New Roman" w:hAnsi="Times New Roman" w:cs="Times New Roman"/>
          <w:b/>
          <w:sz w:val="28"/>
          <w:szCs w:val="28"/>
        </w:rPr>
        <w:t>Формирование позитивного имиджа ислама</w:t>
      </w:r>
    </w:p>
    <w:p w:rsidR="00BC64BE" w:rsidRDefault="0025021D" w:rsidP="00332427">
      <w:pPr>
        <w:spacing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2011 году Казахстан принял председательство в  Организации Исламская конференция, которая  </w:t>
      </w:r>
      <w:r w:rsidRPr="00250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объединяет 57 стран с населением около 1,2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250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иллиарда человек.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1969 года и по настоящее время ОИК является представительным и авторитетным органом в современном </w:t>
      </w:r>
      <w:r w:rsidR="0033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исламском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мире. Достаточно упомянуть, что п</w:t>
      </w:r>
      <w:r w:rsidRPr="0025021D">
        <w:rPr>
          <w:rFonts w:ascii="Times New Roman" w:hAnsi="Times New Roman" w:cs="Times New Roman"/>
          <w:sz w:val="28"/>
          <w:szCs w:val="28"/>
        </w:rPr>
        <w:t xml:space="preserve">од патронажем ОИК работают Исламский банк развития, исламская организация по образованию, науке и культуре и другие институты. </w:t>
      </w:r>
      <w:r w:rsidR="00332427">
        <w:rPr>
          <w:rFonts w:ascii="Times New Roman" w:hAnsi="Times New Roman" w:cs="Times New Roman"/>
          <w:sz w:val="28"/>
          <w:szCs w:val="28"/>
        </w:rPr>
        <w:t xml:space="preserve">Вызовы современного мира требуют от членов ОИК принять </w:t>
      </w:r>
      <w:proofErr w:type="gramStart"/>
      <w:r w:rsidR="00332427">
        <w:rPr>
          <w:rFonts w:ascii="Times New Roman" w:hAnsi="Times New Roman" w:cs="Times New Roman"/>
          <w:sz w:val="28"/>
          <w:szCs w:val="28"/>
        </w:rPr>
        <w:t>меры</w:t>
      </w:r>
      <w:proofErr w:type="gramEnd"/>
      <w:r w:rsidR="00332427">
        <w:rPr>
          <w:rFonts w:ascii="Times New Roman" w:hAnsi="Times New Roman" w:cs="Times New Roman"/>
          <w:sz w:val="28"/>
          <w:szCs w:val="28"/>
        </w:rPr>
        <w:t xml:space="preserve"> прежде всего по укреплению имиджа ислама. </w:t>
      </w:r>
      <w:r w:rsidR="00B37950" w:rsidRPr="00B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«Мы должны совместными усилиями формировать позитивный образ ислама как религии мира, добра, терпимости и справедливости. Пора серьезно задуматься над общим </w:t>
      </w:r>
      <w:proofErr w:type="spellStart"/>
      <w:r w:rsidR="00B37950" w:rsidRPr="00B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медийным</w:t>
      </w:r>
      <w:proofErr w:type="spellEnd"/>
      <w:r w:rsidR="00B37950" w:rsidRPr="00B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проектом исламских стран для того, чтобы на глобальном и региональном </w:t>
      </w:r>
      <w:proofErr w:type="gramStart"/>
      <w:r w:rsidR="00B37950" w:rsidRPr="00B3795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уровнях</w:t>
      </w:r>
      <w:proofErr w:type="gramEnd"/>
      <w:r w:rsidR="00B37950" w:rsidRPr="00B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противостоять дискредитации великого учения, - заявил </w:t>
      </w:r>
      <w:proofErr w:type="spellStart"/>
      <w:r w:rsidR="00B37950" w:rsidRPr="00B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Н.Назарбаев</w:t>
      </w:r>
      <w:proofErr w:type="spellEnd"/>
      <w:r w:rsidR="00B37950" w:rsidRPr="00B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выступая 8 июня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</w:t>
      </w:r>
      <w:r w:rsidR="00B37950" w:rsidRPr="00B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Всемирном исламском экономическом форуме в Астане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37950" w:rsidRPr="00B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глобальных СМИ демонизируют ислам как угрозу национальной безопасности, культурным и религиозным устоям. Ислам представляют как религию, одобряющую политическое насилие, экстремизм и терроризм. С подобной ситуацией мириться нельзя</w:t>
      </w:r>
      <w:r w:rsidR="003324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7950" w:rsidRPr="00B37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2AC" w:rsidRDefault="00431A5D" w:rsidP="00431A5D">
      <w:pPr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же меры принимает Казахстан по улучшению имиджа ислама? В первую очередь, это деятельность СМИ в отношении подачи информации об исламе. В частности, был открыт </w:t>
      </w:r>
      <w:r w:rsidRPr="00A00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32AC" w:rsidRPr="00CE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Агентства РК по делам религий din.gov.kz. На информационном портале агентства размещены списки террористических и экстремистских организаций, оккультно-мистических организаций, чья деятельность запрещена на территории Республики Казахстан, информация о запрещенной религиозной литературе в соответствии с решениями суда, о религиозной ситуации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</w:t>
      </w:r>
      <w:proofErr w:type="gramStart"/>
      <w:r w:rsidR="00A232AC" w:rsidRPr="00CE30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A232AC" w:rsidRPr="00CE305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сайте также имеются контактные данные территориальных департаментов по делам религии и подведомственных организаций агентства, страница вопросов и ответов, график приема граждан и телефон доверия.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2AC" w:rsidRPr="00CE30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дополнением сайта стали электронная версия журнала «Государство и религия» и правовая база, включающая в себя все нормативно-правовые акты, затрагивающие вопросы религии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Существуют официальные  сайты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Муфтиата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1A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muftyat.kz</w:t>
      </w:r>
      <w:r w:rsidRPr="00C06D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Центральной мечети Алматы </w:t>
      </w:r>
      <w:hyperlink r:id="rId6" w:history="1">
        <w:r w:rsidRPr="00431A5D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31A5D">
          <w:rPr>
            <w:rFonts w:ascii="Times New Roman" w:hAnsi="Times New Roman" w:cs="Times New Roman"/>
            <w:sz w:val="28"/>
            <w:szCs w:val="28"/>
          </w:rPr>
          <w:t xml:space="preserve">. </w:t>
        </w:r>
        <w:r w:rsidR="00A232AC" w:rsidRPr="00C06D7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meshit.kz/</w:t>
        </w:r>
        <w:proofErr w:type="spellStart"/>
        <w:r w:rsidR="00A232AC" w:rsidRPr="00C06D7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</w:hyperlink>
      <w:r w:rsidRPr="00431A5D">
        <w:rPr>
          <w:rFonts w:ascii="Times New Roman" w:hAnsi="Times New Roman" w:cs="Times New Roman"/>
          <w:sz w:val="28"/>
          <w:szCs w:val="28"/>
        </w:rPr>
        <w:t>.</w:t>
      </w:r>
    </w:p>
    <w:p w:rsidR="00A232AC" w:rsidRPr="00A00118" w:rsidRDefault="00431A5D" w:rsidP="00431A5D">
      <w:pPr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сентября 2011 года в эфире национального телеканала «Казахстан» идет еженедельная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айнасы</w:t>
      </w:r>
      <w:proofErr w:type="spellEnd"/>
      <w:r>
        <w:rPr>
          <w:rFonts w:ascii="Times New Roman" w:hAnsi="Times New Roman" w:cs="Times New Roman"/>
          <w:sz w:val="28"/>
          <w:szCs w:val="28"/>
        </w:rPr>
        <w:t>». Какова же концепция программы</w:t>
      </w:r>
      <w:r w:rsidRPr="00A00118">
        <w:rPr>
          <w:rFonts w:ascii="Times New Roman" w:hAnsi="Times New Roman" w:cs="Times New Roman"/>
          <w:sz w:val="28"/>
          <w:szCs w:val="28"/>
        </w:rPr>
        <w:t xml:space="preserve"> </w:t>
      </w:r>
      <w:r w:rsidR="00A232AC" w:rsidRPr="00A001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232AC" w:rsidRPr="00A00118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A232AC" w:rsidRPr="00A00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2AC" w:rsidRPr="00A00118">
        <w:rPr>
          <w:rFonts w:ascii="Times New Roman" w:hAnsi="Times New Roman" w:cs="Times New Roman"/>
          <w:sz w:val="28"/>
          <w:szCs w:val="28"/>
        </w:rPr>
        <w:t>айнасы</w:t>
      </w:r>
      <w:proofErr w:type="spellEnd"/>
      <w:r w:rsidR="00A232AC" w:rsidRPr="00A001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232AC" w:rsidRPr="00C06D7E" w:rsidRDefault="00A232AC" w:rsidP="00A23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18">
        <w:rPr>
          <w:rFonts w:ascii="Times New Roman" w:hAnsi="Times New Roman" w:cs="Times New Roman"/>
          <w:sz w:val="28"/>
          <w:szCs w:val="28"/>
        </w:rPr>
        <w:lastRenderedPageBreak/>
        <w:t>Хронометраж:</w:t>
      </w:r>
      <w:r w:rsidRPr="00C06D7E">
        <w:rPr>
          <w:rFonts w:ascii="Times New Roman" w:hAnsi="Times New Roman" w:cs="Times New Roman"/>
          <w:sz w:val="28"/>
          <w:szCs w:val="28"/>
        </w:rPr>
        <w:t xml:space="preserve"> 20 минут</w:t>
      </w:r>
    </w:p>
    <w:p w:rsidR="00A232AC" w:rsidRPr="00A00118" w:rsidRDefault="00A232AC" w:rsidP="00A23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18">
        <w:rPr>
          <w:rFonts w:ascii="Times New Roman" w:hAnsi="Times New Roman" w:cs="Times New Roman"/>
          <w:sz w:val="28"/>
          <w:szCs w:val="28"/>
        </w:rPr>
        <w:t>Тема: пропаганда исламских ценностей</w:t>
      </w:r>
    </w:p>
    <w:p w:rsidR="00A232AC" w:rsidRPr="00C06D7E" w:rsidRDefault="00A232AC" w:rsidP="00A23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18">
        <w:rPr>
          <w:rFonts w:ascii="Times New Roman" w:hAnsi="Times New Roman" w:cs="Times New Roman"/>
          <w:sz w:val="28"/>
          <w:szCs w:val="28"/>
        </w:rPr>
        <w:t>Идея:</w:t>
      </w:r>
      <w:r w:rsidRPr="00C06D7E">
        <w:rPr>
          <w:rFonts w:ascii="Times New Roman" w:hAnsi="Times New Roman" w:cs="Times New Roman"/>
          <w:sz w:val="28"/>
          <w:szCs w:val="28"/>
        </w:rPr>
        <w:t xml:space="preserve"> проблемы общества, пути решения через исламское мировоззрение </w:t>
      </w:r>
    </w:p>
    <w:p w:rsidR="00A232AC" w:rsidRPr="00C06D7E" w:rsidRDefault="00A232AC" w:rsidP="00A23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18">
        <w:rPr>
          <w:rFonts w:ascii="Times New Roman" w:hAnsi="Times New Roman" w:cs="Times New Roman"/>
          <w:sz w:val="28"/>
          <w:szCs w:val="28"/>
        </w:rPr>
        <w:t>Задача:</w:t>
      </w:r>
      <w:r w:rsidRPr="00C06D7E">
        <w:rPr>
          <w:rFonts w:ascii="Times New Roman" w:hAnsi="Times New Roman" w:cs="Times New Roman"/>
          <w:sz w:val="28"/>
          <w:szCs w:val="28"/>
        </w:rPr>
        <w:t xml:space="preserve">   позиционирование ислама как прогрессивной религии,</w:t>
      </w:r>
    </w:p>
    <w:p w:rsidR="00A232AC" w:rsidRPr="00C06D7E" w:rsidRDefault="00A232AC" w:rsidP="00A23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D7E">
        <w:rPr>
          <w:rFonts w:ascii="Times New Roman" w:hAnsi="Times New Roman" w:cs="Times New Roman"/>
          <w:sz w:val="28"/>
          <w:szCs w:val="28"/>
        </w:rPr>
        <w:t>отвечающей</w:t>
      </w:r>
      <w:proofErr w:type="gramEnd"/>
      <w:r w:rsidRPr="00C06D7E">
        <w:rPr>
          <w:rFonts w:ascii="Times New Roman" w:hAnsi="Times New Roman" w:cs="Times New Roman"/>
          <w:sz w:val="28"/>
          <w:szCs w:val="28"/>
        </w:rPr>
        <w:t xml:space="preserve"> на все вызовы нового времени</w:t>
      </w:r>
    </w:p>
    <w:p w:rsidR="00A232AC" w:rsidRPr="00A00118" w:rsidRDefault="00A232AC" w:rsidP="00A23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18">
        <w:rPr>
          <w:rFonts w:ascii="Times New Roman" w:hAnsi="Times New Roman" w:cs="Times New Roman"/>
          <w:sz w:val="28"/>
          <w:szCs w:val="28"/>
        </w:rPr>
        <w:t>Сверхзадача: позитивный имидж ислама</w:t>
      </w:r>
    </w:p>
    <w:p w:rsidR="00A232AC" w:rsidRPr="00C06D7E" w:rsidRDefault="00A232AC" w:rsidP="00A23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18">
        <w:rPr>
          <w:rFonts w:ascii="Times New Roman" w:hAnsi="Times New Roman" w:cs="Times New Roman"/>
          <w:sz w:val="28"/>
          <w:szCs w:val="28"/>
        </w:rPr>
        <w:t>Концепция: Программа состоит из трех частей: вводная, основная и завершающая. Вводная часть – это дайджест</w:t>
      </w:r>
      <w:r w:rsidRPr="00C06D7E">
        <w:rPr>
          <w:rFonts w:ascii="Times New Roman" w:hAnsi="Times New Roman" w:cs="Times New Roman"/>
          <w:sz w:val="28"/>
          <w:szCs w:val="28"/>
        </w:rPr>
        <w:t xml:space="preserve">, который ведет </w:t>
      </w:r>
      <w:r w:rsidR="0002214D">
        <w:rPr>
          <w:rFonts w:ascii="Times New Roman" w:hAnsi="Times New Roman" w:cs="Times New Roman"/>
          <w:sz w:val="28"/>
          <w:szCs w:val="28"/>
        </w:rPr>
        <w:t xml:space="preserve"> </w:t>
      </w:r>
      <w:r w:rsidRPr="00C06D7E">
        <w:rPr>
          <w:rFonts w:ascii="Times New Roman" w:hAnsi="Times New Roman" w:cs="Times New Roman"/>
          <w:sz w:val="28"/>
          <w:szCs w:val="28"/>
        </w:rPr>
        <w:t xml:space="preserve">ведущий в виртуальной студии,  с использованием всех современных компьютерных технологий - об основных новостях исламского мира (5-6 сюжетов). Хронометраж вводной части 3 минуты. </w:t>
      </w:r>
      <w:proofErr w:type="gramStart"/>
      <w:r w:rsidRPr="00C06D7E">
        <w:rPr>
          <w:rFonts w:ascii="Times New Roman" w:hAnsi="Times New Roman" w:cs="Times New Roman"/>
          <w:sz w:val="28"/>
          <w:szCs w:val="28"/>
        </w:rPr>
        <w:t>Задача дайджеста – показать ислам в развитии, ислам как прогрессивную религию, как религию, способствующую развитию мировой науки, образования, экономики, бизнеса,  культуры и т.д.</w:t>
      </w:r>
      <w:proofErr w:type="gramEnd"/>
    </w:p>
    <w:p w:rsidR="00A232AC" w:rsidRPr="00C06D7E" w:rsidRDefault="00A232AC" w:rsidP="00A23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18">
        <w:rPr>
          <w:rFonts w:ascii="Times New Roman" w:hAnsi="Times New Roman" w:cs="Times New Roman"/>
          <w:sz w:val="28"/>
          <w:szCs w:val="28"/>
        </w:rPr>
        <w:t>Основная часть</w:t>
      </w:r>
      <w:r w:rsidRPr="00C06D7E">
        <w:rPr>
          <w:rFonts w:ascii="Times New Roman" w:hAnsi="Times New Roman" w:cs="Times New Roman"/>
          <w:sz w:val="28"/>
          <w:szCs w:val="28"/>
        </w:rPr>
        <w:t xml:space="preserve"> – студия, три гостя и ведущий. Ведущий предлагает основную  тему программы для обсуждения, выслушивает размышления гостей по поводу предложенной темы. Предлагается сюжет на данную тему, касающуюся конкретного человека. Как пример: </w:t>
      </w:r>
      <w:r w:rsidR="0002214D">
        <w:rPr>
          <w:rFonts w:ascii="Times New Roman" w:hAnsi="Times New Roman" w:cs="Times New Roman"/>
          <w:sz w:val="28"/>
          <w:szCs w:val="28"/>
        </w:rPr>
        <w:t>дочь имама</w:t>
      </w:r>
      <w:r w:rsidRPr="00C06D7E">
        <w:rPr>
          <w:rFonts w:ascii="Times New Roman" w:hAnsi="Times New Roman" w:cs="Times New Roman"/>
          <w:sz w:val="28"/>
          <w:szCs w:val="28"/>
        </w:rPr>
        <w:t xml:space="preserve"> не ходит в школу. Гости в студии посредством ведущего анализируют ситуацию в целом по стране, ищут истоки проблемы и пытаются через исламские ценности заострять проблемы, приведшие к данному инциденту. Допустим, проблема обучения, проблема семьи, проблема взаимоотношений в обществе, социальная напряженность, личностные проблемы. Гости ищут и предлагают выход из каждой проблемы, опираясь на исламское мировоззрение. </w:t>
      </w:r>
      <w:proofErr w:type="spellStart"/>
      <w:r w:rsidRPr="00C06D7E">
        <w:rPr>
          <w:rFonts w:ascii="Times New Roman" w:hAnsi="Times New Roman" w:cs="Times New Roman"/>
          <w:sz w:val="28"/>
          <w:szCs w:val="28"/>
        </w:rPr>
        <w:t>Резюмирование</w:t>
      </w:r>
      <w:proofErr w:type="spellEnd"/>
      <w:r w:rsidRPr="00C06D7E">
        <w:rPr>
          <w:rFonts w:ascii="Times New Roman" w:hAnsi="Times New Roman" w:cs="Times New Roman"/>
          <w:sz w:val="28"/>
          <w:szCs w:val="28"/>
        </w:rPr>
        <w:t xml:space="preserve"> данной проблемы – советы и пути выхода.</w:t>
      </w:r>
    </w:p>
    <w:p w:rsidR="00A232AC" w:rsidRDefault="00A232AC" w:rsidP="00A23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18">
        <w:rPr>
          <w:rFonts w:ascii="Times New Roman" w:hAnsi="Times New Roman" w:cs="Times New Roman"/>
          <w:sz w:val="28"/>
          <w:szCs w:val="28"/>
        </w:rPr>
        <w:t>Завершающая часть – ведущий в студии. Новости исламского мира – дайджест (3 минуты).</w:t>
      </w:r>
    </w:p>
    <w:p w:rsidR="0002214D" w:rsidRPr="00A00118" w:rsidRDefault="0002214D" w:rsidP="00A23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айнасы</w:t>
      </w:r>
      <w:proofErr w:type="spellEnd"/>
      <w:r>
        <w:rPr>
          <w:rFonts w:ascii="Times New Roman" w:hAnsi="Times New Roman" w:cs="Times New Roman"/>
          <w:sz w:val="28"/>
          <w:szCs w:val="28"/>
        </w:rPr>
        <w:t>» является по существу единственным успешным проектом на тему пропаганды исламских ценностей на отечественном ТВ.</w:t>
      </w:r>
    </w:p>
    <w:p w:rsidR="00A232AC" w:rsidRPr="0002214D" w:rsidRDefault="0002214D" w:rsidP="00431A5D">
      <w:pPr>
        <w:spacing w:before="28"/>
        <w:jc w:val="both"/>
        <w:rPr>
          <w:rStyle w:val="apple-style-span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Также по заказу Комитета по делам религии РК был снят 12-серийный документальный цикл «</w:t>
      </w:r>
      <w:r>
        <w:rPr>
          <w:rStyle w:val="apple-style-span"/>
          <w:rFonts w:ascii="Times New Roman" w:hAnsi="Times New Roman" w:cs="Times New Roman"/>
          <w:sz w:val="28"/>
          <w:szCs w:val="28"/>
          <w:lang w:val="kk-KZ"/>
        </w:rPr>
        <w:t>Даналардың ізімен», в котором представлена</w:t>
      </w:r>
      <w:r w:rsidR="00777A62">
        <w:rPr>
          <w:rStyle w:val="apple-style-span"/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Style w:val="apple-style-span"/>
          <w:rFonts w:ascii="Times New Roman" w:hAnsi="Times New Roman" w:cs="Times New Roman"/>
          <w:sz w:val="28"/>
          <w:szCs w:val="28"/>
          <w:lang w:val="kk-KZ"/>
        </w:rPr>
        <w:t>жизнь и деятельность великих ученых, богословов, писателей нашей ст</w:t>
      </w:r>
      <w:r w:rsidR="00777A62">
        <w:rPr>
          <w:rStyle w:val="apple-style-span"/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Style w:val="apple-style-span"/>
          <w:rFonts w:ascii="Times New Roman" w:hAnsi="Times New Roman" w:cs="Times New Roman"/>
          <w:sz w:val="28"/>
          <w:szCs w:val="28"/>
          <w:lang w:val="kk-KZ"/>
        </w:rPr>
        <w:t>аны, начиная с 12 века</w:t>
      </w:r>
      <w:r w:rsidR="00777A62">
        <w:rPr>
          <w:rStyle w:val="apple-style-span"/>
          <w:rFonts w:ascii="Times New Roman" w:hAnsi="Times New Roman" w:cs="Times New Roman"/>
          <w:sz w:val="28"/>
          <w:szCs w:val="28"/>
          <w:lang w:val="kk-KZ"/>
        </w:rPr>
        <w:t xml:space="preserve"> по 21</w:t>
      </w:r>
      <w:r>
        <w:rPr>
          <w:rStyle w:val="apple-style-span"/>
          <w:rFonts w:ascii="Times New Roman" w:hAnsi="Times New Roman" w:cs="Times New Roman"/>
          <w:sz w:val="28"/>
          <w:szCs w:val="28"/>
          <w:lang w:val="kk-KZ"/>
        </w:rPr>
        <w:t>.</w:t>
      </w:r>
    </w:p>
    <w:p w:rsidR="00A232AC" w:rsidRPr="00A00118" w:rsidRDefault="0002214D" w:rsidP="00A23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</w:p>
    <w:p w:rsidR="00A232AC" w:rsidRPr="00A00118" w:rsidRDefault="00A232AC" w:rsidP="00A232AC">
      <w:pPr>
        <w:spacing w:before="28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46B" w:rsidRPr="00A232AC" w:rsidRDefault="002A046B">
      <w:pPr>
        <w:rPr>
          <w:rFonts w:ascii="Times New Roman" w:hAnsi="Times New Roman" w:cs="Times New Roman"/>
          <w:sz w:val="28"/>
          <w:szCs w:val="28"/>
        </w:rPr>
      </w:pPr>
    </w:p>
    <w:sectPr w:rsidR="002A046B" w:rsidRPr="00A23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2236"/>
    <w:multiLevelType w:val="hybridMultilevel"/>
    <w:tmpl w:val="96BAF9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AC"/>
    <w:rsid w:val="0002214D"/>
    <w:rsid w:val="0025021D"/>
    <w:rsid w:val="002A046B"/>
    <w:rsid w:val="00332427"/>
    <w:rsid w:val="00431A5D"/>
    <w:rsid w:val="00777A62"/>
    <w:rsid w:val="00A00118"/>
    <w:rsid w:val="00A232AC"/>
    <w:rsid w:val="00B37950"/>
    <w:rsid w:val="00B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232AC"/>
  </w:style>
  <w:style w:type="character" w:styleId="a3">
    <w:name w:val="Hyperlink"/>
    <w:basedOn w:val="a0"/>
    <w:uiPriority w:val="99"/>
    <w:semiHidden/>
    <w:unhideWhenUsed/>
    <w:rsid w:val="00A232A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qFormat/>
    <w:rsid w:val="00A232A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37950"/>
  </w:style>
  <w:style w:type="character" w:styleId="a6">
    <w:name w:val="Strong"/>
    <w:basedOn w:val="a0"/>
    <w:uiPriority w:val="22"/>
    <w:qFormat/>
    <w:rsid w:val="00B37950"/>
    <w:rPr>
      <w:b/>
      <w:bCs/>
    </w:rPr>
  </w:style>
  <w:style w:type="character" w:customStyle="1" w:styleId="s0">
    <w:name w:val="s0"/>
    <w:basedOn w:val="a0"/>
    <w:rsid w:val="00250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232AC"/>
  </w:style>
  <w:style w:type="character" w:styleId="a3">
    <w:name w:val="Hyperlink"/>
    <w:basedOn w:val="a0"/>
    <w:uiPriority w:val="99"/>
    <w:semiHidden/>
    <w:unhideWhenUsed/>
    <w:rsid w:val="00A232A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qFormat/>
    <w:rsid w:val="00A232A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37950"/>
  </w:style>
  <w:style w:type="character" w:styleId="a6">
    <w:name w:val="Strong"/>
    <w:basedOn w:val="a0"/>
    <w:uiPriority w:val="22"/>
    <w:qFormat/>
    <w:rsid w:val="00B37950"/>
    <w:rPr>
      <w:b/>
      <w:bCs/>
    </w:rPr>
  </w:style>
  <w:style w:type="character" w:customStyle="1" w:styleId="s0">
    <w:name w:val="s0"/>
    <w:basedOn w:val="a0"/>
    <w:rsid w:val="00250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shit.kz/ru/iscs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GrasXP.org.RU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GrasXp™</dc:creator>
  <cp:keywords/>
  <dc:description/>
  <cp:lastModifiedBy>GrasXp™</cp:lastModifiedBy>
  <cp:revision>4</cp:revision>
  <dcterms:created xsi:type="dcterms:W3CDTF">2012-04-22T03:32:00Z</dcterms:created>
  <dcterms:modified xsi:type="dcterms:W3CDTF">2012-04-22T04:37:00Z</dcterms:modified>
</cp:coreProperties>
</file>