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59" w:rsidRDefault="00482859" w:rsidP="00482859">
      <w:pPr>
        <w:shd w:val="clear" w:color="auto" w:fill="FFFFFF"/>
        <w:spacing w:before="542" w:line="216" w:lineRule="exact"/>
        <w:ind w:firstLine="370"/>
        <w:jc w:val="both"/>
      </w:pPr>
      <w:r>
        <w:rPr>
          <w:rFonts w:eastAsia="Times New Roman"/>
          <w:noProof/>
          <w:spacing w:val="-6"/>
        </w:rPr>
        <w:t>О</w:t>
      </w:r>
      <w:r>
        <w:rPr>
          <w:rFonts w:ascii="Arial" w:eastAsia="Times New Roman" w:hAnsi="Arial" w:cs="Arial"/>
          <w:noProof/>
          <w:spacing w:val="-6"/>
        </w:rPr>
        <w:t>қ</w:t>
      </w:r>
      <w:r>
        <w:rPr>
          <w:rFonts w:ascii="Calibri" w:eastAsia="Times New Roman" w:hAnsi="Calibri" w:cs="Calibri"/>
          <w:noProof/>
          <w:spacing w:val="-6"/>
        </w:rPr>
        <w:t>у-</w:t>
      </w:r>
      <w:r>
        <w:rPr>
          <w:rFonts w:ascii="Arial" w:eastAsia="Times New Roman" w:hAnsi="Arial" w:cs="Arial"/>
          <w:noProof/>
          <w:spacing w:val="-6"/>
        </w:rPr>
        <w:t>ә</w:t>
      </w:r>
      <w:r>
        <w:rPr>
          <w:rFonts w:ascii="Calibri" w:eastAsia="Times New Roman" w:hAnsi="Calibri" w:cs="Calibri"/>
          <w:noProof/>
          <w:spacing w:val="-6"/>
        </w:rPr>
        <w:t>дістемелік к</w:t>
      </w:r>
      <w:r>
        <w:rPr>
          <w:rFonts w:ascii="Arial" w:eastAsia="Times New Roman" w:hAnsi="Arial" w:cs="Arial"/>
          <w:noProof/>
          <w:spacing w:val="-6"/>
        </w:rPr>
        <w:t>ұ</w:t>
      </w:r>
      <w:r>
        <w:rPr>
          <w:rFonts w:ascii="Calibri" w:eastAsia="Times New Roman" w:hAnsi="Calibri" w:cs="Calibri"/>
          <w:noProof/>
          <w:spacing w:val="-6"/>
        </w:rPr>
        <w:t xml:space="preserve">ралда </w:t>
      </w:r>
      <w:r>
        <w:rPr>
          <w:rFonts w:ascii="Arial" w:eastAsia="Times New Roman" w:hAnsi="Arial" w:cs="Arial"/>
          <w:noProof/>
          <w:spacing w:val="-6"/>
        </w:rPr>
        <w:t>қ</w:t>
      </w:r>
      <w:r>
        <w:rPr>
          <w:rFonts w:ascii="Calibri" w:eastAsia="Times New Roman" w:hAnsi="Calibri" w:cs="Calibri"/>
          <w:noProof/>
          <w:spacing w:val="-6"/>
        </w:rPr>
        <w:t>орша</w:t>
      </w:r>
      <w:r>
        <w:rPr>
          <w:rFonts w:ascii="Arial" w:eastAsia="Times New Roman" w:hAnsi="Arial" w:cs="Arial"/>
          <w:noProof/>
          <w:spacing w:val="-6"/>
        </w:rPr>
        <w:t>ғ</w:t>
      </w:r>
      <w:r>
        <w:rPr>
          <w:rFonts w:ascii="Calibri" w:eastAsia="Times New Roman" w:hAnsi="Calibri" w:cs="Calibri"/>
          <w:noProof/>
          <w:spacing w:val="-6"/>
        </w:rPr>
        <w:t>ан орта</w:t>
      </w:r>
      <w:r>
        <w:rPr>
          <w:rFonts w:eastAsia="Times New Roman"/>
          <w:noProof/>
          <w:spacing w:val="-6"/>
        </w:rPr>
        <w:t xml:space="preserve"> химиясы </w:t>
      </w:r>
      <w:r>
        <w:rPr>
          <w:rFonts w:ascii="Arial" w:eastAsia="Times New Roman" w:hAnsi="Arial" w:cs="Arial"/>
          <w:noProof/>
          <w:spacing w:val="-6"/>
        </w:rPr>
        <w:t>қ</w:t>
      </w:r>
      <w:r>
        <w:rPr>
          <w:rFonts w:ascii="Calibri" w:eastAsia="Times New Roman" w:hAnsi="Calibri" w:cs="Calibri"/>
          <w:noProof/>
          <w:spacing w:val="-6"/>
        </w:rPr>
        <w:t>арастыратын м</w:t>
      </w:r>
      <w:r>
        <w:rPr>
          <w:rFonts w:ascii="Arial" w:eastAsia="Times New Roman" w:hAnsi="Arial" w:cs="Arial"/>
          <w:noProof/>
          <w:spacing w:val="-6"/>
        </w:rPr>
        <w:t>ә</w:t>
      </w:r>
      <w:r>
        <w:rPr>
          <w:rFonts w:ascii="Calibri" w:eastAsia="Times New Roman" w:hAnsi="Calibri" w:cs="Calibri"/>
          <w:noProof/>
          <w:spacing w:val="-6"/>
        </w:rPr>
        <w:t>селелер</w:t>
      </w:r>
      <w:r>
        <w:rPr>
          <w:rFonts w:eastAsia="Times New Roman"/>
          <w:noProof/>
          <w:spacing w:val="-6"/>
        </w:rPr>
        <w:t xml:space="preserve"> </w:t>
      </w:r>
      <w:r>
        <w:rPr>
          <w:rFonts w:eastAsia="Times New Roman"/>
          <w:noProof/>
          <w:spacing w:val="-4"/>
        </w:rPr>
        <w:t>бойынша теориялы</w:t>
      </w:r>
      <w:r>
        <w:rPr>
          <w:rFonts w:ascii="Arial" w:eastAsia="Times New Roman" w:hAnsi="Arial" w:cs="Arial"/>
          <w:noProof/>
          <w:spacing w:val="-4"/>
        </w:rPr>
        <w:t>қ</w:t>
      </w:r>
      <w:r>
        <w:rPr>
          <w:rFonts w:eastAsia="Times New Roman"/>
          <w:noProof/>
          <w:spacing w:val="-4"/>
        </w:rPr>
        <w:t xml:space="preserve"> сипатгамалар,семинарлар с</w:t>
      </w:r>
      <w:r>
        <w:rPr>
          <w:rFonts w:ascii="Arial" w:eastAsia="Times New Roman" w:hAnsi="Arial" w:cs="Arial"/>
          <w:noProof/>
          <w:spacing w:val="-4"/>
        </w:rPr>
        <w:t>ұ</w:t>
      </w:r>
      <w:r>
        <w:rPr>
          <w:rFonts w:ascii="Calibri" w:eastAsia="Times New Roman" w:hAnsi="Calibri" w:cs="Calibri"/>
          <w:noProof/>
          <w:spacing w:val="-4"/>
        </w:rPr>
        <w:t>ра</w:t>
      </w:r>
      <w:r>
        <w:rPr>
          <w:rFonts w:ascii="Arial" w:eastAsia="Times New Roman" w:hAnsi="Arial" w:cs="Arial"/>
          <w:noProof/>
          <w:spacing w:val="-4"/>
        </w:rPr>
        <w:t>қ</w:t>
      </w:r>
      <w:r>
        <w:rPr>
          <w:rFonts w:ascii="Calibri" w:eastAsia="Times New Roman" w:hAnsi="Calibri" w:cs="Calibri"/>
          <w:noProof/>
          <w:spacing w:val="-4"/>
        </w:rPr>
        <w:t>тары жэне зертханалы</w:t>
      </w:r>
      <w:r>
        <w:rPr>
          <w:rFonts w:ascii="Arial" w:eastAsia="Times New Roman" w:hAnsi="Arial" w:cs="Arial"/>
          <w:noProof/>
          <w:spacing w:val="-4"/>
        </w:rPr>
        <w:t>қ</w:t>
      </w:r>
      <w:r>
        <w:rPr>
          <w:rFonts w:ascii="Calibri" w:eastAsia="Times New Roman" w:hAnsi="Calibri" w:cs="Calibri"/>
          <w:noProof/>
          <w:spacing w:val="-4"/>
        </w:rPr>
        <w:t xml:space="preserve"> ж</w:t>
      </w:r>
      <w:r>
        <w:rPr>
          <w:rFonts w:ascii="Arial" w:eastAsia="Times New Roman" w:hAnsi="Arial" w:cs="Arial"/>
          <w:noProof/>
          <w:spacing w:val="-4"/>
        </w:rPr>
        <w:t>ұ</w:t>
      </w:r>
      <w:r>
        <w:rPr>
          <w:rFonts w:ascii="Calibri" w:eastAsia="Times New Roman" w:hAnsi="Calibri" w:cs="Calibri"/>
          <w:noProof/>
          <w:spacing w:val="-4"/>
        </w:rPr>
        <w:t>мыстар</w:t>
      </w:r>
      <w:r>
        <w:rPr>
          <w:rFonts w:ascii="Arial" w:eastAsia="Times New Roman" w:hAnsi="Arial" w:cs="Arial"/>
          <w:noProof/>
          <w:spacing w:val="-4"/>
        </w:rPr>
        <w:t>ғ</w:t>
      </w:r>
      <w:r>
        <w:rPr>
          <w:rFonts w:ascii="Calibri" w:eastAsia="Times New Roman" w:hAnsi="Calibri" w:cs="Calibri"/>
          <w:noProof/>
          <w:spacing w:val="-4"/>
        </w:rPr>
        <w:t>а эдістемелік</w:t>
      </w:r>
      <w:r>
        <w:rPr>
          <w:rFonts w:eastAsia="Times New Roman"/>
          <w:noProof/>
          <w:spacing w:val="-4"/>
        </w:rPr>
        <w:t xml:space="preserve"> н</w:t>
      </w:r>
      <w:r>
        <w:rPr>
          <w:rFonts w:ascii="Arial" w:eastAsia="Times New Roman" w:hAnsi="Arial" w:cs="Arial"/>
          <w:noProof/>
          <w:spacing w:val="-4"/>
        </w:rPr>
        <w:t>ұ</w:t>
      </w:r>
      <w:r>
        <w:rPr>
          <w:rFonts w:ascii="Calibri" w:eastAsia="Times New Roman" w:hAnsi="Calibri" w:cs="Calibri"/>
          <w:noProof/>
          <w:spacing w:val="-4"/>
        </w:rPr>
        <w:t>с</w:t>
      </w:r>
      <w:r>
        <w:rPr>
          <w:rFonts w:ascii="Arial" w:eastAsia="Times New Roman" w:hAnsi="Arial" w:cs="Arial"/>
          <w:noProof/>
          <w:spacing w:val="-4"/>
        </w:rPr>
        <w:t>қ</w:t>
      </w:r>
      <w:r>
        <w:rPr>
          <w:rFonts w:ascii="Calibri" w:eastAsia="Times New Roman" w:hAnsi="Calibri" w:cs="Calibri"/>
          <w:noProof/>
          <w:spacing w:val="-4"/>
        </w:rPr>
        <w:t xml:space="preserve">аулар берілген. Оку-эдістемелік </w:t>
      </w:r>
      <w:r>
        <w:rPr>
          <w:rFonts w:ascii="Arial" w:eastAsia="Times New Roman" w:hAnsi="Arial" w:cs="Arial"/>
          <w:noProof/>
          <w:spacing w:val="-4"/>
        </w:rPr>
        <w:t>құ</w:t>
      </w:r>
      <w:r>
        <w:rPr>
          <w:rFonts w:ascii="Calibri" w:eastAsia="Times New Roman" w:hAnsi="Calibri" w:cs="Calibri"/>
          <w:noProof/>
          <w:spacing w:val="-4"/>
        </w:rPr>
        <w:t>рал экология</w:t>
      </w:r>
      <w:r>
        <w:rPr>
          <w:rFonts w:eastAsia="Times New Roman"/>
          <w:noProof/>
          <w:spacing w:val="-4"/>
        </w:rPr>
        <w:t xml:space="preserve"> </w:t>
      </w:r>
      <w:r>
        <w:rPr>
          <w:rFonts w:eastAsia="Times New Roman"/>
          <w:noProof/>
          <w:spacing w:val="-6"/>
        </w:rPr>
        <w:t>п</w:t>
      </w:r>
      <w:r>
        <w:rPr>
          <w:rFonts w:ascii="Arial" w:eastAsia="Times New Roman" w:hAnsi="Arial" w:cs="Arial"/>
          <w:noProof/>
          <w:spacing w:val="-6"/>
        </w:rPr>
        <w:t>ә</w:t>
      </w:r>
      <w:r>
        <w:rPr>
          <w:rFonts w:ascii="Calibri" w:eastAsia="Times New Roman" w:hAnsi="Calibri" w:cs="Calibri"/>
          <w:noProof/>
          <w:spacing w:val="-6"/>
        </w:rPr>
        <w:t xml:space="preserve">нін игеруге </w:t>
      </w:r>
      <w:r>
        <w:rPr>
          <w:rFonts w:ascii="Arial" w:eastAsia="Times New Roman" w:hAnsi="Arial" w:cs="Arial"/>
          <w:noProof/>
          <w:spacing w:val="-6"/>
        </w:rPr>
        <w:t>қ</w:t>
      </w:r>
      <w:r>
        <w:rPr>
          <w:rFonts w:ascii="Calibri" w:eastAsia="Times New Roman" w:hAnsi="Calibri" w:cs="Calibri"/>
          <w:noProof/>
          <w:spacing w:val="-6"/>
        </w:rPr>
        <w:t xml:space="preserve">ажет </w:t>
      </w:r>
      <w:r>
        <w:rPr>
          <w:rFonts w:ascii="Arial" w:eastAsia="Times New Roman" w:hAnsi="Arial" w:cs="Arial"/>
          <w:noProof/>
          <w:spacing w:val="-6"/>
        </w:rPr>
        <w:t>қ</w:t>
      </w:r>
      <w:r>
        <w:rPr>
          <w:rFonts w:ascii="Calibri" w:eastAsia="Times New Roman" w:hAnsi="Calibri" w:cs="Calibri"/>
          <w:noProof/>
          <w:spacing w:val="-6"/>
        </w:rPr>
        <w:t>осымша к</w:t>
      </w:r>
      <w:r>
        <w:rPr>
          <w:rFonts w:ascii="Arial" w:eastAsia="Times New Roman" w:hAnsi="Arial" w:cs="Arial"/>
          <w:noProof/>
          <w:spacing w:val="-6"/>
        </w:rPr>
        <w:t>ұ</w:t>
      </w:r>
      <w:r>
        <w:rPr>
          <w:rFonts w:ascii="Calibri" w:eastAsia="Times New Roman" w:hAnsi="Calibri" w:cs="Calibri"/>
          <w:noProof/>
          <w:spacing w:val="-6"/>
        </w:rPr>
        <w:t>рал болып табылады, сонымен</w:t>
      </w:r>
      <w:r>
        <w:rPr>
          <w:rFonts w:eastAsia="Times New Roman"/>
          <w:noProof/>
          <w:spacing w:val="-6"/>
        </w:rPr>
        <w:t xml:space="preserve"> катар химия, </w:t>
      </w:r>
      <w:r>
        <w:rPr>
          <w:rFonts w:eastAsia="Times New Roman"/>
          <w:noProof/>
          <w:spacing w:val="-4"/>
        </w:rPr>
        <w:t>биология, экология мамандыктарында білім алатын студенттерге арнал</w:t>
      </w:r>
      <w:r>
        <w:rPr>
          <w:rFonts w:ascii="Arial" w:eastAsia="Times New Roman" w:hAnsi="Arial" w:cs="Arial"/>
          <w:noProof/>
          <w:spacing w:val="-4"/>
        </w:rPr>
        <w:t>ғ</w:t>
      </w:r>
      <w:r>
        <w:rPr>
          <w:rFonts w:ascii="Calibri" w:eastAsia="Times New Roman" w:hAnsi="Calibri" w:cs="Calibri"/>
          <w:noProof/>
          <w:spacing w:val="-4"/>
        </w:rPr>
        <w:t>ан</w:t>
      </w:r>
      <w:r>
        <w:rPr>
          <w:rFonts w:eastAsia="Times New Roman"/>
          <w:noProof/>
          <w:spacing w:val="-4"/>
        </w:rPr>
        <w:t xml:space="preserve"> </w:t>
      </w:r>
      <w:r>
        <w:rPr>
          <w:rFonts w:eastAsia="Times New Roman"/>
          <w:noProof/>
        </w:rPr>
        <w:t>элективті п</w:t>
      </w:r>
      <w:r>
        <w:rPr>
          <w:rFonts w:ascii="Arial" w:eastAsia="Times New Roman" w:hAnsi="Arial" w:cs="Arial"/>
          <w:noProof/>
        </w:rPr>
        <w:t>ә</w:t>
      </w:r>
      <w:r>
        <w:rPr>
          <w:rFonts w:ascii="Calibri" w:eastAsia="Times New Roman" w:hAnsi="Calibri" w:cs="Calibri"/>
          <w:noProof/>
        </w:rPr>
        <w:t>ндерді игеруде пайдасын тигізеді</w:t>
      </w:r>
      <w:r>
        <w:rPr>
          <w:rFonts w:eastAsia="Times New Roman"/>
          <w:noProof/>
        </w:rPr>
        <w:t>.</w:t>
      </w:r>
    </w:p>
    <w:p w:rsidR="006C2FA1" w:rsidRDefault="006C2FA1"/>
    <w:sectPr w:rsidR="006C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859"/>
    <w:rsid w:val="00482859"/>
    <w:rsid w:val="006C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2012-06-13T09:58:00Z</dcterms:created>
  <dcterms:modified xsi:type="dcterms:W3CDTF">2012-06-13T09:58:00Z</dcterms:modified>
</cp:coreProperties>
</file>