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4A" w:rsidRPr="00A53C4A" w:rsidRDefault="00A53C4A" w:rsidP="00A53C4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spellStart"/>
      <w:r w:rsidRPr="00A53C4A">
        <w:rPr>
          <w:sz w:val="28"/>
          <w:szCs w:val="28"/>
        </w:rPr>
        <w:t>Хабижанова</w:t>
      </w:r>
      <w:proofErr w:type="spellEnd"/>
      <w:r w:rsidRPr="00A53C4A">
        <w:rPr>
          <w:sz w:val="28"/>
          <w:szCs w:val="28"/>
        </w:rPr>
        <w:t xml:space="preserve"> Г.Б.</w:t>
      </w:r>
    </w:p>
    <w:p w:rsidR="00A53C4A" w:rsidRPr="00A53C4A" w:rsidRDefault="00A53C4A" w:rsidP="00A53C4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53C4A">
        <w:rPr>
          <w:rFonts w:ascii="Times New Roman" w:hAnsi="Times New Roman"/>
          <w:sz w:val="28"/>
          <w:szCs w:val="28"/>
        </w:rPr>
        <w:t>КазНУ</w:t>
      </w:r>
      <w:proofErr w:type="spellEnd"/>
      <w:r w:rsidRPr="00A53C4A">
        <w:rPr>
          <w:rFonts w:ascii="Times New Roman" w:hAnsi="Times New Roman"/>
          <w:sz w:val="28"/>
          <w:szCs w:val="28"/>
        </w:rPr>
        <w:t xml:space="preserve"> им. аль-</w:t>
      </w:r>
      <w:proofErr w:type="spellStart"/>
      <w:r w:rsidRPr="00A53C4A">
        <w:rPr>
          <w:rFonts w:ascii="Times New Roman" w:hAnsi="Times New Roman"/>
          <w:sz w:val="28"/>
          <w:szCs w:val="28"/>
        </w:rPr>
        <w:t>Фараби</w:t>
      </w:r>
      <w:proofErr w:type="spellEnd"/>
    </w:p>
    <w:p w:rsidR="00A53C4A" w:rsidRPr="00A53C4A" w:rsidRDefault="00A53C4A" w:rsidP="00A53C4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olor w:val="252525"/>
          <w:sz w:val="28"/>
          <w:szCs w:val="28"/>
          <w:lang w:val="kk-KZ" w:eastAsia="ru-RU"/>
        </w:rPr>
      </w:pPr>
    </w:p>
    <w:p w:rsidR="00FE546A" w:rsidRDefault="00FE546A" w:rsidP="00FE54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252525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Образ женщины в мифологии </w:t>
      </w:r>
      <w:proofErr w:type="spellStart"/>
      <w:r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>тюркоязычных</w:t>
      </w:r>
      <w:proofErr w:type="spellEnd"/>
      <w:r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 народов</w:t>
      </w:r>
    </w:p>
    <w:p w:rsidR="00A53C4A" w:rsidRPr="00A53C4A" w:rsidRDefault="00A53C4A" w:rsidP="00FE54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252525"/>
          <w:sz w:val="28"/>
          <w:szCs w:val="28"/>
          <w:lang w:val="kk-KZ" w:eastAsia="ru-RU"/>
        </w:rPr>
      </w:pPr>
    </w:p>
    <w:p w:rsidR="00FE546A" w:rsidRDefault="00FE546A" w:rsidP="00FE5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Образ женщины в тюркской мифологии является одним из самых архаичных персонажей. Прежде всего данный образ отождествляется с верховным божеством тюрков Умай (Ымай, Байана, Май-иче, Май-эне, Сары-эне), с которым связывается представление о первой женщине, матери, хранительнице очага, сопоставляемой иногда исследователями (С.Кляшторный) с супругой Тенгри. Другими словами Умай – это олицетворение женского начала в традиционном мировоззрении тюрков Евразии. Главной функцией этого божества считалось покровительство Умай роженицам и детям, в связи с чем у тюркских народов сложилась традиция испрашивания благословения на детей в бездетных семьях. Согласно древнему мифу, Умай жила на Сумер (Сурун, Ымай-идже) горе, куда ее поместил Тенгри, рядом с Молочным озером Сүт көл, в котором омываются души людей. У разных тюркских народов богиня Умай была также хозяйкой гор и покровительницей охотников</w:t>
      </w:r>
      <w:r w:rsidR="00BA633B" w:rsidRPr="00BA63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[6]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. Символом Умай является лук, с которым, как правило, изображается богиня, и с помощью которого она защищает детей. Однако изначально в мифологии древних тюрков сохранилось представление и о Кара Умай, так как Умай была также и ангелом смерти. В этом проявляется представление тюрков о бинарности мироздания. Тесно связан образ Умай с другим женским персонажем богиней огня От-ана, которая по одним преданиям была сестрой Умай, по другим родилась из стопы Умай и живет в очаге жилища. Очень часто огонь, сопоставляющийся со светом переносится на образ Умай, что привело к формированию у многих тюркских народов ее солярного культа. Если говорить о тотемном образе Умай, то часто она олицетворяется с птицей, как правило, водоплавающей (утка, лебедь, а также ее бинарный прототип-сова).</w:t>
      </w:r>
    </w:p>
    <w:p w:rsidR="00FE546A" w:rsidRDefault="00FE546A" w:rsidP="00FE5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Согласно архаической традиции, злые духи часто олицетворялись с женскими образами.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мифологии и сохранившихся преданиях многих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тюркоязычных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народов Евразии фантастические существа в виде прекрасных  девушек назывались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пайрика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), что в переводе означало «ведьма».</w:t>
      </w:r>
    </w:p>
    <w:p w:rsidR="00FE546A" w:rsidRPr="00583C1A" w:rsidRDefault="00FE546A" w:rsidP="00E3185F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В древних сказаниях пери выступали как носители тёмных сил. </w:t>
      </w:r>
      <w:r w:rsidR="00547613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>Так, в</w:t>
      </w:r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«</w:t>
      </w:r>
      <w:proofErr w:type="spellStart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Китаб</w:t>
      </w:r>
      <w:proofErr w:type="spellEnd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-и </w:t>
      </w:r>
      <w:proofErr w:type="spellStart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дедем</w:t>
      </w:r>
      <w:proofErr w:type="spellEnd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Коркут</w:t>
      </w:r>
      <w:proofErr w:type="spellEnd"/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» </w:t>
      </w:r>
      <w:r w:rsidR="00547613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>повествуется о том, как от любви пастуха и пери родился циклоп Депе-Гез, принесший много бед огузам</w:t>
      </w:r>
      <w:r w:rsidR="00E3185F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 xml:space="preserve"> </w:t>
      </w:r>
      <w:r w:rsidR="00E3185F" w:rsidRPr="00E3185F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[</w:t>
      </w:r>
      <w:r w:rsidR="00BA633B" w:rsidRPr="00BA633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3</w:t>
      </w:r>
      <w:r w:rsidR="00E3185F" w:rsidRPr="00E3185F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]</w:t>
      </w:r>
      <w:r w:rsidR="0054761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Позднее пери воспринимались в качестве </w:t>
      </w:r>
      <w:proofErr w:type="gramStart"/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представительниц</w:t>
      </w:r>
      <w:proofErr w:type="gramEnd"/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как добра, так и зла. </w:t>
      </w:r>
      <w:r w:rsidR="00A53C4A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>Загадочные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образы </w:t>
      </w:r>
      <w:r w:rsidR="00A53C4A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 xml:space="preserve">пери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становятся символом мечтаний батыров. Это летучие девы, обладающие </w:t>
      </w:r>
      <w:r w:rsidR="00A53C4A">
        <w:rPr>
          <w:rFonts w:ascii="Times New Roman" w:eastAsia="Times New Roman" w:hAnsi="Times New Roman"/>
          <w:color w:val="252525"/>
          <w:sz w:val="28"/>
          <w:szCs w:val="28"/>
          <w:lang w:val="kk-KZ" w:eastAsia="ru-RU"/>
        </w:rPr>
        <w:t>красивыми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голосами и даром ясновидения. Добрые образы пери могут вступать в схватку и победить злых демонов и джиннов. Иногда они могут на некоторое время соединяться с земными образами людей и от них происходят будущие народные герои, но рожденные от них дочери становятся злыми духами (</w:t>
      </w:r>
      <w:proofErr w:type="spellStart"/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), имеющими много общего с шайтанами. Служительницы зла, пери могут заколдовать человека, превратив его в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lastRenderedPageBreak/>
        <w:t>больного, потерявшего память.  Злые образы пери  могут парализовать действия человека. Внешне, имея человеческий образ, пери могли иметь и зооморфные черты. Так, нередко они могли представляться девушками с птичьими ногами, но могли принимать также вид муж</w:t>
      </w:r>
      <w:r w:rsidR="00E3185F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чин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или превращаться в любого животного. </w:t>
      </w:r>
      <w:r w:rsidR="00583C1A" w:rsidRPr="00583C1A">
        <w:rPr>
          <w:rFonts w:ascii="Times New Roman" w:hAnsi="Times New Roman"/>
          <w:sz w:val="28"/>
          <w:szCs w:val="28"/>
        </w:rPr>
        <w:t>Среди разновидностей пери имеются также связанные с водной стихией водяные пери, имеющие характер «хозяек воды» и свойство заманивать людей в воду и, если такого человека удавалось спасти, он начинал обладать необыкновенными способностями.</w:t>
      </w:r>
    </w:p>
    <w:p w:rsidR="00FE546A" w:rsidRPr="00AA1EAC" w:rsidRDefault="00FE546A" w:rsidP="00AA1E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EAC">
        <w:rPr>
          <w:rFonts w:ascii="Times New Roman" w:hAnsi="Times New Roman"/>
          <w:color w:val="000000"/>
          <w:sz w:val="28"/>
          <w:szCs w:val="28"/>
        </w:rPr>
        <w:t xml:space="preserve">Образ пери часто встречается в литературных памятниках конца раннего средневековья. Считается, что данный образ берет свои истоки в иранской мифологии. В ранних эпических произведениях пери выступают в роли жён главных героев как, например, в </w:t>
      </w:r>
      <w:proofErr w:type="gramStart"/>
      <w:r w:rsidRPr="00AA1EAC">
        <w:rPr>
          <w:rFonts w:ascii="Times New Roman" w:hAnsi="Times New Roman"/>
          <w:color w:val="000000"/>
          <w:sz w:val="28"/>
          <w:szCs w:val="28"/>
        </w:rPr>
        <w:t>известном</w:t>
      </w:r>
      <w:proofErr w:type="gramEnd"/>
      <w:r w:rsidRPr="00AA1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1EAC">
        <w:rPr>
          <w:rFonts w:ascii="Times New Roman" w:hAnsi="Times New Roman"/>
          <w:color w:val="000000"/>
          <w:sz w:val="28"/>
          <w:szCs w:val="28"/>
        </w:rPr>
        <w:t>дастане</w:t>
      </w:r>
      <w:proofErr w:type="spellEnd"/>
      <w:r w:rsidRPr="00AA1EAC">
        <w:rPr>
          <w:rFonts w:ascii="Times New Roman" w:hAnsi="Times New Roman"/>
          <w:color w:val="000000"/>
          <w:sz w:val="28"/>
          <w:szCs w:val="28"/>
        </w:rPr>
        <w:t xml:space="preserve"> о </w:t>
      </w:r>
      <w:proofErr w:type="spellStart"/>
      <w:r w:rsidRPr="00AA1EAC">
        <w:rPr>
          <w:rFonts w:ascii="Times New Roman" w:hAnsi="Times New Roman"/>
          <w:color w:val="000000"/>
          <w:sz w:val="28"/>
          <w:szCs w:val="28"/>
        </w:rPr>
        <w:t>Кёр-оглы</w:t>
      </w:r>
      <w:proofErr w:type="spellEnd"/>
      <w:r w:rsidRPr="00AA1EAC">
        <w:rPr>
          <w:rFonts w:ascii="Times New Roman" w:hAnsi="Times New Roman"/>
          <w:color w:val="000000"/>
          <w:sz w:val="28"/>
          <w:szCs w:val="28"/>
        </w:rPr>
        <w:t>. Что касается земных избранников пери, как правило, они становились шаманами, а пери их помощниками. Пери наделяли силой общения с миром духов и способностью излечивать от болезней. Согласно поверьям, если избранник пери отказывался стать шаманом, он подвергался наказанию в виде болезни или даже смерти</w:t>
      </w:r>
      <w:r w:rsidR="00583C1A" w:rsidRPr="00AA1EAC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BA633B" w:rsidRPr="00AA1EAC">
        <w:rPr>
          <w:rFonts w:ascii="Times New Roman" w:hAnsi="Times New Roman"/>
          <w:color w:val="000000"/>
          <w:sz w:val="28"/>
          <w:szCs w:val="28"/>
        </w:rPr>
        <w:t>7</w:t>
      </w:r>
      <w:r w:rsidR="00AA1EAC" w:rsidRPr="00AA1EA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A1E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="00AA1EAC" w:rsidRPr="00583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143-160</w:t>
      </w:r>
      <w:r w:rsidR="00AA1EAC" w:rsidRPr="00AA1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3C1A" w:rsidRPr="00AA1EAC">
        <w:rPr>
          <w:rFonts w:ascii="Times New Roman" w:hAnsi="Times New Roman"/>
          <w:color w:val="000000"/>
          <w:sz w:val="28"/>
          <w:szCs w:val="28"/>
        </w:rPr>
        <w:t>]</w:t>
      </w:r>
      <w:r w:rsidRPr="00AA1EAC">
        <w:rPr>
          <w:rFonts w:ascii="Times New Roman" w:hAnsi="Times New Roman"/>
          <w:color w:val="000000"/>
          <w:sz w:val="28"/>
          <w:szCs w:val="28"/>
        </w:rPr>
        <w:t>. В  период господства ислама пери стали разделяться на неверных «</w:t>
      </w:r>
      <w:proofErr w:type="spellStart"/>
      <w:r w:rsidRPr="00AA1EAC">
        <w:rPr>
          <w:rFonts w:ascii="Times New Roman" w:hAnsi="Times New Roman"/>
          <w:color w:val="000000"/>
          <w:sz w:val="28"/>
          <w:szCs w:val="28"/>
        </w:rPr>
        <w:t>кафир</w:t>
      </w:r>
      <w:proofErr w:type="spellEnd"/>
      <w:r w:rsidRPr="00AA1EAC">
        <w:rPr>
          <w:rFonts w:ascii="Times New Roman" w:hAnsi="Times New Roman"/>
          <w:color w:val="000000"/>
          <w:sz w:val="28"/>
          <w:szCs w:val="28"/>
        </w:rPr>
        <w:t xml:space="preserve">» и мусульман. У казахов сохранился рассказ о том, как пери могли превращаться в людей для поддержания духа верующих. </w:t>
      </w:r>
    </w:p>
    <w:p w:rsidR="00FE546A" w:rsidRDefault="00FE546A" w:rsidP="00FE54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Большое место в анимистических верованиях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тюркоязычных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народов Евразии занимают поверья об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женщины - злого демона, связанного с водной стихией. По представлениям большинства тюркских народов,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обитает вблизи рек или других водных источников и обычно является людям на берегу, расчёсывая волосы гребнем. Внешне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представляется в образе уродливой женщины с длинными распущенными светлыми волосами и длинными грудями, которые она закидывает за спину. Атрибутами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магическая книга, монета и гребень.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Азейбарджанцы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иногда представляли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птичьей стопой, в некоторых казахских мифах у неё вывороченные ступни или копыта на ногах. Согласно тувинским мифам и представлениям казанских татар, 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спине нет плоти и видны внутренности. Образ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восходит к глубокой древности. По мнению ряда исследователей, первоначально образ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соответствовал облику доброй богини – покровительницей плодородия, домашнего очага, а также диких животных и охоты</w:t>
      </w:r>
      <w:r w:rsidR="00064303" w:rsidRPr="00064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[5, </w:t>
      </w:r>
      <w:r w:rsidR="0006430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="00064303" w:rsidRPr="00064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.33]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Со временем, с развитием мифологических воззрений роль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низведена до образа злого духа. В якутской мифологии демону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созвучно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абаасы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что также соответствует у народа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саха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понятию «злого женского начала». </w:t>
      </w:r>
    </w:p>
    <w:p w:rsidR="00FE546A" w:rsidRDefault="00FE546A" w:rsidP="00FE54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всего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вредит женщинам во время беременности и родов.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«задавить» женщину, и тогда она становится «бешеной».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Юртовские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татары верят, что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«давит» человека во сне. По этнографическим данным Л.П. Потапова,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относили к виду джиннов,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сары-эне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пери.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караулила беременную женщину, гуляющую по вечерам в одиночестве. Если такая женщина выходила вечером не одна, то в ее постели должны была находиться другая женщина, чтобы, согласно поверьям,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албасты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заняла место роженицы. Если подобное допустить, 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новорожденный мог оказаться в опасности. Чтобы нейтрализовать злые чары этого демона, нужно завладеть одним из ее атрибутов.</w:t>
      </w:r>
    </w:p>
    <w:p w:rsidR="00FE546A" w:rsidRDefault="00FE546A" w:rsidP="00FE5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Еще один известный женский персонаж тюркской мифологии, получившей распространение в сказках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тюркоязычных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народов это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Жалмауз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Так у казахов есть демон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желмауыз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кемпир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старуха-людоедка, которая похищает и пожирает детей. Таков и киргизский демон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желмогуз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кемпир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У казанских татар это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ялмавыз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карчык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), уйгуров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башкиров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ялмауз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ялмауыз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узбеков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ялмовиз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кампир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). Как и множество других женских образов, происхождение этого персонажа когда-то возводилось к древнему культу богини-матери. Процессы исламизации обратили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жалмауз-кемпир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мыстан-кемпир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в злую старуху-людоедку с семью головами,</w:t>
      </w:r>
      <w:r>
        <w:rPr>
          <w:rFonts w:ascii="Times New Roman" w:hAnsi="Times New Roman"/>
          <w:sz w:val="28"/>
          <w:szCs w:val="28"/>
          <w:lang w:val="kk-KZ"/>
        </w:rPr>
        <w:t xml:space="preserve"> охраняющую вход в потусторонний мир Эрлика и живущую вдали от человеческого жилья.</w:t>
      </w:r>
    </w:p>
    <w:p w:rsidR="00FE546A" w:rsidRDefault="00FE546A" w:rsidP="00FE5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Также сказочный образ темного мира </w:t>
      </w:r>
      <w:r>
        <w:rPr>
          <w:rFonts w:ascii="Times New Roman" w:hAnsi="Times New Roman"/>
          <w:sz w:val="28"/>
          <w:szCs w:val="28"/>
          <w:lang w:val="kk-KZ"/>
        </w:rPr>
        <w:t>Жезтырнак - женщины с медным орлиным носом и когтями, обладающей чудовищной силой и пронзительным голосом, убивающим птиц и зверей изображается в молодом и красивом женском облике. К демоническим женским образам относят злой дух обыр-старухи, пожирающей людей, а также красавицу-русалку кульдиргиш, заманивающую на дно реки или водоема купающегося мужчину.</w:t>
      </w:r>
    </w:p>
    <w:p w:rsidR="00FE546A" w:rsidRDefault="00FE546A" w:rsidP="00FE5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обратиться к более позднему периоду средневековой устной традиции, запечатлевшей образы женщин, то можно отметить, что особенно ярко они проявляются в мифологии </w:t>
      </w:r>
      <w:proofErr w:type="spellStart"/>
      <w:r>
        <w:rPr>
          <w:rFonts w:ascii="Times New Roman" w:hAnsi="Times New Roman"/>
          <w:sz w:val="28"/>
          <w:szCs w:val="28"/>
        </w:rPr>
        <w:t>тюркоязычных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народов в контексте известной мифологемы «героического сватовства». Эта тематика последовательно получила отражение и в эпических сказаниях тюркских этносов, основу которых составляли древние мифы и сказания. Основная сюжетная линия указанной мифологемы состоит в борьбе богатыря-батыра за свою возлюбленную, образ которой воплощает в себе воспеваемые с периода раннего средневековья в эпических сказаниях черты идеальной женщины.</w:t>
      </w:r>
    </w:p>
    <w:p w:rsidR="00BA633B" w:rsidRDefault="00FE546A" w:rsidP="00BA63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свое время известный исследователь тюркского фольклора В.М.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Жирмунский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связывал так называемые «богатырские сказки» с древними мифами и последующим за сказкой героическим эпосом</w:t>
      </w:r>
      <w:r w:rsidR="00BA633B" w:rsidRPr="00BA633B">
        <w:rPr>
          <w:color w:val="000000"/>
          <w:sz w:val="28"/>
          <w:szCs w:val="28"/>
          <w:shd w:val="clear" w:color="auto" w:fill="FFFFFF"/>
        </w:rPr>
        <w:t xml:space="preserve"> [2]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A633B" w:rsidRPr="00BA633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Вместе с тем, ученый отмечал, что эпос на разных ступенях своего развития историчен в разной степени и может последовательно содержать исторические напластования различной древности. Так, по его мнению, сказания, сохранившие мотив борьбы между женихом и невестой, отразили наиболее архаическую форму брачных состязаний. Здесь на первый план выступает личность невесты, т.н. богатырской девы, образ которой «восходит к бытовым отношениям эпохи матриархата».</w:t>
      </w:r>
    </w:p>
    <w:p w:rsidR="00FE546A" w:rsidRDefault="00FE546A" w:rsidP="00FE54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proofErr w:type="gramStart"/>
      <w:r>
        <w:rPr>
          <w:color w:val="252525"/>
          <w:sz w:val="28"/>
          <w:szCs w:val="28"/>
          <w:shd w:val="clear" w:color="auto" w:fill="FFFFFF"/>
        </w:rPr>
        <w:t>В «</w:t>
      </w:r>
      <w:proofErr w:type="spellStart"/>
      <w:r>
        <w:rPr>
          <w:color w:val="252525"/>
          <w:sz w:val="28"/>
          <w:szCs w:val="28"/>
          <w:shd w:val="clear" w:color="auto" w:fill="FFFFFF"/>
        </w:rPr>
        <w:t>Китаб</w:t>
      </w:r>
      <w:proofErr w:type="spellEnd"/>
      <w:r>
        <w:rPr>
          <w:color w:val="252525"/>
          <w:sz w:val="28"/>
          <w:szCs w:val="28"/>
          <w:shd w:val="clear" w:color="auto" w:fill="FFFFFF"/>
        </w:rPr>
        <w:t xml:space="preserve">-и деде </w:t>
      </w:r>
      <w:proofErr w:type="spellStart"/>
      <w:r>
        <w:rPr>
          <w:color w:val="252525"/>
          <w:sz w:val="28"/>
          <w:szCs w:val="28"/>
          <w:shd w:val="clear" w:color="auto" w:fill="FFFFFF"/>
        </w:rPr>
        <w:t>Коркут</w:t>
      </w:r>
      <w:proofErr w:type="spellEnd"/>
      <w:r>
        <w:rPr>
          <w:color w:val="252525"/>
          <w:sz w:val="28"/>
          <w:szCs w:val="28"/>
          <w:shd w:val="clear" w:color="auto" w:fill="FFFFFF"/>
        </w:rPr>
        <w:t xml:space="preserve">», </w:t>
      </w:r>
      <w:r>
        <w:rPr>
          <w:color w:val="252525"/>
          <w:sz w:val="28"/>
          <w:szCs w:val="28"/>
        </w:rPr>
        <w:t xml:space="preserve">древнем героическом эпосе </w:t>
      </w:r>
      <w:proofErr w:type="spellStart"/>
      <w:r>
        <w:rPr>
          <w:color w:val="252525"/>
          <w:sz w:val="28"/>
          <w:szCs w:val="28"/>
        </w:rPr>
        <w:t>огузов</w:t>
      </w:r>
      <w:proofErr w:type="spellEnd"/>
      <w:r>
        <w:rPr>
          <w:color w:val="252525"/>
          <w:sz w:val="28"/>
          <w:szCs w:val="28"/>
        </w:rPr>
        <w:t xml:space="preserve">, сохранившемся в легендах и сказаниях многих </w:t>
      </w:r>
      <w:proofErr w:type="spellStart"/>
      <w:r>
        <w:rPr>
          <w:color w:val="252525"/>
          <w:sz w:val="28"/>
          <w:szCs w:val="28"/>
        </w:rPr>
        <w:t>тюркоязычных</w:t>
      </w:r>
      <w:proofErr w:type="spellEnd"/>
      <w:r>
        <w:rPr>
          <w:color w:val="252525"/>
          <w:sz w:val="28"/>
          <w:szCs w:val="28"/>
        </w:rPr>
        <w:t xml:space="preserve"> народов, написанном от лица </w:t>
      </w:r>
      <w:proofErr w:type="spellStart"/>
      <w:r>
        <w:rPr>
          <w:color w:val="252525"/>
          <w:sz w:val="28"/>
          <w:szCs w:val="28"/>
        </w:rPr>
        <w:t>Коркыта</w:t>
      </w:r>
      <w:proofErr w:type="spellEnd"/>
      <w:r>
        <w:rPr>
          <w:color w:val="252525"/>
          <w:sz w:val="28"/>
          <w:szCs w:val="28"/>
        </w:rPr>
        <w:t xml:space="preserve">, легендарный тюркского поэта-песенника, сказителя, акына, создателя </w:t>
      </w:r>
      <w:proofErr w:type="spellStart"/>
      <w:r>
        <w:rPr>
          <w:color w:val="252525"/>
          <w:sz w:val="28"/>
          <w:szCs w:val="28"/>
        </w:rPr>
        <w:t>кобыза</w:t>
      </w:r>
      <w:proofErr w:type="spellEnd"/>
      <w:r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  <w:lang w:val="en-US"/>
        </w:rPr>
        <w:t>IX</w:t>
      </w:r>
      <w:r>
        <w:rPr>
          <w:color w:val="252525"/>
          <w:sz w:val="28"/>
          <w:szCs w:val="28"/>
        </w:rPr>
        <w:t xml:space="preserve"> века, покровителя поэтов и музыкантов, выходца из степей вдоль реки Сырдарьи, </w:t>
      </w:r>
      <w:r>
        <w:rPr>
          <w:color w:val="252525"/>
          <w:sz w:val="28"/>
          <w:szCs w:val="28"/>
          <w:shd w:val="clear" w:color="auto" w:fill="FFFFFF"/>
        </w:rPr>
        <w:t>отражены мотивы более ранних народных преданий, сохранившие элементы доисламского эпоса с характерной романтизацией женщины, материнского авторитета, семейных и родовых</w:t>
      </w:r>
      <w:proofErr w:type="gramEnd"/>
      <w:r>
        <w:rPr>
          <w:color w:val="252525"/>
          <w:sz w:val="28"/>
          <w:szCs w:val="28"/>
          <w:shd w:val="clear" w:color="auto" w:fill="FFFFFF"/>
        </w:rPr>
        <w:t xml:space="preserve"> связей.</w:t>
      </w:r>
      <w:r>
        <w:rPr>
          <w:color w:val="252525"/>
          <w:sz w:val="28"/>
          <w:szCs w:val="28"/>
        </w:rPr>
        <w:t xml:space="preserve"> </w:t>
      </w:r>
    </w:p>
    <w:p w:rsidR="00FE546A" w:rsidRDefault="00FE546A" w:rsidP="00FE54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DCECE1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>Центральное место в эпосе занимает идея патриотизма, которая проявляется в героическом сопротивлении внутренним и внешним врагам,  богатырских подвигах.</w:t>
      </w:r>
      <w:r>
        <w:rPr>
          <w:rStyle w:val="apple-converted-space"/>
          <w:color w:val="252525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sz w:val="28"/>
          <w:szCs w:val="28"/>
        </w:rPr>
        <w:t>Богатыри эпоса исполнены</w:t>
      </w:r>
      <w:r>
        <w:rPr>
          <w:rStyle w:val="apple-converted-space"/>
          <w:color w:val="252525"/>
          <w:sz w:val="28"/>
          <w:szCs w:val="28"/>
        </w:rPr>
        <w:t xml:space="preserve">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благородством, уважением к старшим, особенно если речь идет о матери, или вообще о женщине.</w:t>
      </w:r>
      <w:r>
        <w:rPr>
          <w:rStyle w:val="apple-converted-space"/>
          <w:color w:val="252525"/>
          <w:sz w:val="28"/>
          <w:szCs w:val="28"/>
        </w:rPr>
        <w:t> 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Героизм наблюдается даже в персонажах прекрасного пола. Но образ матери занимает особое место в произведении.</w:t>
      </w:r>
      <w:r w:rsidR="00BA633B" w:rsidRPr="00BA633B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Образы матери и невесты овеяны чистотой и преданностью. В эпосе </w:t>
      </w:r>
      <w:proofErr w:type="gram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воспевается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и любовь к матери.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Враги, разграбившие дом Казан-хана, взяли в плен его большую семью, в числе которых сорок стройных дев. В плен попали жена Казан-хана Бурла-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хатун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его сын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Уруз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Чтобы обнаружить среди пленников жену Казан-хана, враги решают подвесить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Уруза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крюк, изжарить его и мясо подать пленницам. Та женщина, которая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откажется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есть мясо, и будет женой Казан-хана. кто не станет есть, та и будет жена Казана. Но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Уруз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запрещает матери выдавать себя.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Уруз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«Пускай жарят мое мясо; пока девушки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будут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есть один кусок - ты съешь два, лишь бы гяуры тебя не узнали. Берегись!».</w:t>
      </w:r>
      <w:r w:rsidR="00BA633B" w:rsidRPr="003D23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 силе материнской любви говорится в одном из сказаний «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Китаби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»: материнское молоко, смешанное с соком горного цветка, спасает юношу. </w:t>
      </w:r>
    </w:p>
    <w:p w:rsidR="00FE546A" w:rsidRDefault="00FE546A" w:rsidP="00FE546A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Героическая тематика</w:t>
      </w:r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>,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запечатленная в образе </w:t>
      </w:r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 xml:space="preserve">тюркских </w:t>
      </w:r>
      <w:r>
        <w:rPr>
          <w:rFonts w:ascii="Times New Roman" w:hAnsi="Times New Roman"/>
          <w:sz w:val="28"/>
          <w:szCs w:val="28"/>
          <w:shd w:val="clear" w:color="auto" w:fill="FEFEFE"/>
        </w:rPr>
        <w:t>женщин</w:t>
      </w:r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>,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получила отражение в сохранившихся топонимах. Так, в легенде </w:t>
      </w:r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>«Қыз өлген кө</w:t>
      </w:r>
      <w:proofErr w:type="gramStart"/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>л</w:t>
      </w:r>
      <w:proofErr w:type="gramEnd"/>
      <w:r>
        <w:rPr>
          <w:rFonts w:ascii="Times New Roman" w:hAnsi="Times New Roman"/>
          <w:sz w:val="28"/>
          <w:szCs w:val="28"/>
          <w:shd w:val="clear" w:color="auto" w:fill="FEFEFE"/>
          <w:lang w:val="kk-KZ"/>
        </w:rPr>
        <w:t>»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EFEFE"/>
        </w:rPr>
        <w:t> 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EFEFE"/>
          <w:lang w:val="kk-KZ"/>
        </w:rPr>
        <w:t xml:space="preserve">повествуется о девушке, ценой своей жизни спасшей народ от врагов. Озеро, в котором утонул вместе с ней предводитель врагов, так и стало называться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EFEFE"/>
        </w:rPr>
        <w:t>«Озером, в котором погибла девушка»</w:t>
      </w:r>
      <w:r>
        <w:rPr>
          <w:rFonts w:ascii="Times New Roman" w:hAnsi="Times New Roman"/>
          <w:color w:val="000000"/>
          <w:sz w:val="28"/>
          <w:szCs w:val="28"/>
        </w:rPr>
        <w:t xml:space="preserve">,  а местность, куда был согнан врагами скот рода девушки, именуются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Мынжылкы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(Тысяча лошадей)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Туйежайляу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(Верблюжье пастбище)</w:t>
      </w:r>
      <w:r w:rsidR="00BA63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633B" w:rsidRPr="00BA633B">
        <w:rPr>
          <w:rFonts w:ascii="Times New Roman" w:hAnsi="Times New Roman"/>
          <w:color w:val="000000"/>
          <w:sz w:val="28"/>
          <w:szCs w:val="28"/>
        </w:rPr>
        <w:t>[1]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A633B" w:rsidRPr="003D2306" w:rsidRDefault="00FE546A" w:rsidP="00BA6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Обращаясь к мифологии монгольских народов,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отметить существующую в ней взаимосвязь между  женскими образами с мифологией тюркских народов.</w:t>
      </w:r>
      <w:r w:rsidR="00BA633B" w:rsidRPr="00BA6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Эта взаимосвязь определяется сохранением архаических мотивов в эпической традиции тюркской и монгольской мифологии. Часто женские персонажи представляются как отражение существовавшей в обществе матриархальной идеологии, отсюда наделение большой физической силой «героических дев». Либо женский образ часто связывается с шаманством, представляя женщину как  дух шамана.  Архаичность женских образов проявляется также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зооморфности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женских персонажей.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Так, суженая героя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Алдын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</w:rPr>
        <w:t>дангыны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имеющая второй образ птицы, как и  Бора-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Шээлей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превращающаяся в серого зайца, и образ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золотоголового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турпана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Онгун-Чечен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свидетельствуют о двойственности природы женщины, с одной стороны, и о сакральной значимости тотема в мировоззрении тюркских народов, с другой.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Генеалогические легенды тюрков относят свое происхождение к праматери-волчице. Отражением этого тотема является и персонаж эпоса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Кобланды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Куртка - жена главного героя</w:t>
      </w:r>
      <w:r w:rsidR="003D2306" w:rsidRPr="003D23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[4]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Другой тотем, связанный с женским образом в тюркской мифологии, лебедь. Алтайский народ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куманды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ведет свое происхождение от лебеди. Есть такая легенда и у казахов.  Она повествует о следующем. Живший в далекие времена батыр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как-то, проиграв сражение, потерял все свое войско. Сам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также был ранен и никто не мог ему помочь. Когда пришел его час смерти, прилетела прекрасная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птица-лебедь, которая напоила батыра водой из своего клюва и помогла добраться до целебного озера. Там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залечил свои раны и узнал, что прекрасная лебедь-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акку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это красивая девушка. Вскоре они поженились, и их потомство стало называться казахами.</w:t>
      </w:r>
      <w:r w:rsidR="00BA6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Сыновья </w:t>
      </w:r>
      <w:proofErr w:type="spellStart"/>
      <w:r w:rsidR="00BA6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Калша</w:t>
      </w:r>
      <w:proofErr w:type="spellEnd"/>
      <w:r w:rsidR="00BA6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-батыра и лебеди-</w:t>
      </w:r>
      <w:proofErr w:type="gramStart"/>
      <w:r w:rsidR="00BA63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кку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имени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Бекарыс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Акарыс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Жанарыс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стали родоначальниками трех казахских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жузов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Старшего, Среднего и Младшего</w:t>
      </w:r>
      <w:r w:rsidR="003D2306" w:rsidRPr="003D23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[1]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E546A" w:rsidRDefault="00FE546A" w:rsidP="00FE546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Женские образы матери, невесты, сестры, жены  в тюркской мифологии характеризуются универсальностью. Если сравнить образ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rStyle w:val="apple-converted-space"/>
          <w:sz w:val="28"/>
          <w:szCs w:val="28"/>
        </w:rPr>
        <w:t>Алдын</w:t>
      </w:r>
      <w:proofErr w:type="spellEnd"/>
      <w:r>
        <w:rPr>
          <w:rStyle w:val="apple-converted-space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дангыны</w:t>
      </w:r>
      <w:proofErr w:type="spellEnd"/>
      <w:r>
        <w:rPr>
          <w:color w:val="000000"/>
          <w:sz w:val="28"/>
          <w:szCs w:val="28"/>
        </w:rPr>
        <w:t xml:space="preserve"> («Ай-</w:t>
      </w:r>
      <w:proofErr w:type="spellStart"/>
      <w:r>
        <w:rPr>
          <w:color w:val="000000"/>
          <w:sz w:val="28"/>
          <w:szCs w:val="28"/>
        </w:rPr>
        <w:t>хун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херелдиг</w:t>
      </w:r>
      <w:proofErr w:type="spellEnd"/>
      <w:r>
        <w:rPr>
          <w:rStyle w:val="apple-converted-space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Алдын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дангына</w:t>
      </w:r>
      <w:proofErr w:type="spellEnd"/>
      <w:r>
        <w:rPr>
          <w:color w:val="000000"/>
          <w:sz w:val="28"/>
          <w:szCs w:val="28"/>
        </w:rPr>
        <w:t>» в переводе означающее «Излучающая свет солнца и луны Золотая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rStyle w:val="apple-converted-space"/>
          <w:sz w:val="28"/>
          <w:szCs w:val="28"/>
        </w:rPr>
        <w:t>дангына</w:t>
      </w:r>
      <w:proofErr w:type="spellEnd"/>
      <w:r>
        <w:rPr>
          <w:color w:val="000000"/>
          <w:sz w:val="28"/>
          <w:szCs w:val="28"/>
        </w:rPr>
        <w:t xml:space="preserve">») из тувинской мифологии с образами жен батыров казахской мифологии, то легко можно провести аналогии.  Как правило, женские образы наделены необычайными свойствами: даром предвидения и способностью перевоплощаться в крылатых представителей верхнего мира. Еще одной характеристикой женских образов является их принадлежность к солярному кругу. Роль покровительницы и спасительницы связывают этих героинь с образами древнейших женских охранительных божеств - хозяйки домашнего очага и небесной защитницы. </w:t>
      </w:r>
    </w:p>
    <w:p w:rsidR="00FE546A" w:rsidRDefault="00FE546A" w:rsidP="00FE546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Необходимо отметить, что женские </w:t>
      </w:r>
      <w:r>
        <w:rPr>
          <w:color w:val="000000"/>
          <w:sz w:val="28"/>
          <w:szCs w:val="28"/>
          <w:shd w:val="clear" w:color="auto" w:fill="FFFFFF"/>
        </w:rPr>
        <w:t xml:space="preserve">образы тесно связаны с матриархальной традицией, с древнейшими представлениями тотемистической мифологии, играющих большую роль в духовной культуре тюркских народов. </w:t>
      </w:r>
    </w:p>
    <w:p w:rsidR="00FE546A" w:rsidRDefault="00FE546A" w:rsidP="00FE546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83C1A" w:rsidRDefault="00583C1A" w:rsidP="00BA6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Жанайдаров</w:t>
      </w:r>
      <w:proofErr w:type="spellEnd"/>
      <w:r>
        <w:rPr>
          <w:color w:val="000000"/>
          <w:shd w:val="clear" w:color="auto" w:fill="FFFFFF"/>
        </w:rPr>
        <w:t xml:space="preserve"> О.</w:t>
      </w:r>
      <w:r w:rsidR="003F29CC" w:rsidRPr="003F29CC">
        <w:rPr>
          <w:color w:val="000000"/>
          <w:shd w:val="clear" w:color="auto" w:fill="FFFFFF"/>
        </w:rPr>
        <w:t xml:space="preserve">  </w:t>
      </w:r>
      <w:r w:rsidR="003F29CC">
        <w:rPr>
          <w:color w:val="000000"/>
          <w:shd w:val="clear" w:color="auto" w:fill="FFFFFF"/>
        </w:rPr>
        <w:t xml:space="preserve">Предания древнего Казахстана. Алматы, </w:t>
      </w:r>
      <w:bookmarkStart w:id="0" w:name="_GoBack"/>
      <w:bookmarkEnd w:id="0"/>
      <w:r w:rsidR="003F29CC" w:rsidRPr="003F29CC">
        <w:rPr>
          <w:color w:val="000000"/>
          <w:shd w:val="clear" w:color="auto" w:fill="FFFFFF"/>
        </w:rPr>
        <w:t>2008</w:t>
      </w:r>
      <w:r>
        <w:rPr>
          <w:color w:val="000000"/>
          <w:shd w:val="clear" w:color="auto" w:fill="FFFFFF"/>
        </w:rPr>
        <w:t>.</w:t>
      </w:r>
    </w:p>
    <w:p w:rsidR="00583C1A" w:rsidRDefault="00583C1A" w:rsidP="00BA6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Жирмунский</w:t>
      </w:r>
      <w:proofErr w:type="spellEnd"/>
      <w:r>
        <w:rPr>
          <w:color w:val="000000"/>
          <w:shd w:val="clear" w:color="auto" w:fill="FFFFFF"/>
        </w:rPr>
        <w:t xml:space="preserve"> В.М. Тюркский героический эпос. Избранные труды. Л.,1974.</w:t>
      </w:r>
    </w:p>
    <w:p w:rsidR="00E3185F" w:rsidRDefault="00E3185F" w:rsidP="00BA6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Книга моего деда </w:t>
      </w:r>
      <w:proofErr w:type="spellStart"/>
      <w:r>
        <w:t>Коркута</w:t>
      </w:r>
      <w:proofErr w:type="spellEnd"/>
      <w:r>
        <w:t xml:space="preserve">. М.-Л.: </w:t>
      </w:r>
      <w:r w:rsidRPr="00E3185F">
        <w:rPr>
          <w:color w:val="252525"/>
          <w:shd w:val="clear" w:color="auto" w:fill="FFFFFF"/>
        </w:rPr>
        <w:t>Издательство АН СССР</w:t>
      </w:r>
      <w:r w:rsidRPr="00E3185F">
        <w:t>,</w:t>
      </w:r>
      <w:r>
        <w:t xml:space="preserve"> 19</w:t>
      </w:r>
      <w:r w:rsidR="005A467F">
        <w:t>62 пер.</w:t>
      </w:r>
      <w:r w:rsidR="005A467F" w:rsidRPr="005A467F">
        <w:t xml:space="preserve"> </w:t>
      </w:r>
      <w:proofErr w:type="spellStart"/>
      <w:r>
        <w:t>В.В.Бартольда</w:t>
      </w:r>
      <w:proofErr w:type="spellEnd"/>
    </w:p>
    <w:p w:rsidR="00583C1A" w:rsidRDefault="00583C1A" w:rsidP="00BA6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spellStart"/>
      <w:r>
        <w:t>Кондыбай</w:t>
      </w:r>
      <w:proofErr w:type="spellEnd"/>
      <w:r>
        <w:t xml:space="preserve"> С. Казахская мифология. Краткий словарь. Алматы, 2005.</w:t>
      </w:r>
    </w:p>
    <w:p w:rsidR="00583C1A" w:rsidRDefault="00583C1A" w:rsidP="00BA6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Мифологический словарь /</w:t>
      </w:r>
      <w:proofErr w:type="spellStart"/>
      <w:r>
        <w:t>Гл</w:t>
      </w:r>
      <w:proofErr w:type="gramStart"/>
      <w:r>
        <w:t>.р</w:t>
      </w:r>
      <w:proofErr w:type="gramEnd"/>
      <w:r>
        <w:t>ед</w:t>
      </w:r>
      <w:proofErr w:type="spellEnd"/>
      <w:r>
        <w:t xml:space="preserve">. Е.М. </w:t>
      </w:r>
      <w:proofErr w:type="spellStart"/>
      <w:r>
        <w:t>Мелетинский</w:t>
      </w:r>
      <w:proofErr w:type="spellEnd"/>
      <w:r>
        <w:t xml:space="preserve"> - М., 1990.</w:t>
      </w:r>
    </w:p>
    <w:p w:rsidR="00FE546A" w:rsidRDefault="00BA633B" w:rsidP="00FE546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A633B">
        <w:t xml:space="preserve">6. </w:t>
      </w:r>
      <w:r w:rsidR="00FE546A">
        <w:t xml:space="preserve">Потапов Л.П. </w:t>
      </w:r>
      <w:proofErr w:type="gramStart"/>
      <w:r w:rsidR="00FE546A">
        <w:t>Умай</w:t>
      </w:r>
      <w:proofErr w:type="gramEnd"/>
      <w:r w:rsidR="00FE546A">
        <w:t xml:space="preserve"> – божество древних тюрков в свете этнографических данных//Тюркологический сборник, 1972.- М., 1973.- С.265-286.</w:t>
      </w:r>
    </w:p>
    <w:p w:rsidR="00583C1A" w:rsidRPr="00583C1A" w:rsidRDefault="00BA633B" w:rsidP="00583C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6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Сагалаев</w:t>
      </w:r>
      <w:proofErr w:type="spellEnd"/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А.М.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Октябрьская</w:t>
      </w:r>
      <w:proofErr w:type="gramEnd"/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И.В.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3C1A" w:rsidRPr="00583C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Традиционное мировоззрение тюрков Южной Сибири. Знак и ритуал. – 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Новосибирск: </w:t>
      </w:r>
      <w:r w:rsid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Наука</w:t>
      </w:r>
      <w:r w:rsidR="005A46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1990</w:t>
      </w:r>
      <w:r w:rsidR="005A467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="00583C1A" w:rsidRPr="00583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46A" w:rsidRDefault="00FE546A" w:rsidP="00FE546A">
      <w:pPr>
        <w:spacing w:after="0" w:line="240" w:lineRule="auto"/>
        <w:ind w:firstLine="709"/>
      </w:pPr>
    </w:p>
    <w:p w:rsidR="00A80379" w:rsidRPr="00FE546A" w:rsidRDefault="00A80379" w:rsidP="00FE546A">
      <w:pPr>
        <w:spacing w:after="0" w:line="240" w:lineRule="auto"/>
        <w:ind w:firstLine="709"/>
        <w:rPr>
          <w:lang w:val="kk-KZ"/>
        </w:rPr>
      </w:pPr>
    </w:p>
    <w:sectPr w:rsidR="00A80379" w:rsidRPr="00FE546A" w:rsidSect="00FE54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42EDD"/>
    <w:multiLevelType w:val="hybridMultilevel"/>
    <w:tmpl w:val="B39E56D2"/>
    <w:lvl w:ilvl="0" w:tplc="762E3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A7"/>
    <w:rsid w:val="00064303"/>
    <w:rsid w:val="003D2306"/>
    <w:rsid w:val="003F29CC"/>
    <w:rsid w:val="00547613"/>
    <w:rsid w:val="00583C1A"/>
    <w:rsid w:val="005A467F"/>
    <w:rsid w:val="00A53C4A"/>
    <w:rsid w:val="00A80379"/>
    <w:rsid w:val="00AA1EAC"/>
    <w:rsid w:val="00BA633B"/>
    <w:rsid w:val="00D40BA7"/>
    <w:rsid w:val="00E3185F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FE546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FE546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E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FE546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FE546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E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5</cp:revision>
  <dcterms:created xsi:type="dcterms:W3CDTF">2016-02-12T07:30:00Z</dcterms:created>
  <dcterms:modified xsi:type="dcterms:W3CDTF">2016-02-12T09:13:00Z</dcterms:modified>
</cp:coreProperties>
</file>