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3D" w:rsidRDefault="00D45B3D" w:rsidP="00B76878">
      <w:pPr>
        <w:jc w:val="center"/>
        <w:rPr>
          <w:b/>
          <w:sz w:val="28"/>
          <w:szCs w:val="28"/>
        </w:rPr>
      </w:pPr>
    </w:p>
    <w:p w:rsidR="00D45B3D" w:rsidRDefault="00D45B3D" w:rsidP="00D45B3D">
      <w:pPr>
        <w:jc w:val="right"/>
        <w:rPr>
          <w:b/>
        </w:rPr>
      </w:pPr>
      <w:proofErr w:type="spellStart"/>
      <w:r w:rsidRPr="00241BFB">
        <w:rPr>
          <w:b/>
        </w:rPr>
        <w:t>Айтпаева</w:t>
      </w:r>
      <w:proofErr w:type="spellEnd"/>
      <w:r w:rsidRPr="00241BFB">
        <w:rPr>
          <w:b/>
        </w:rPr>
        <w:t xml:space="preserve"> А.С., старши</w:t>
      </w:r>
      <w:r>
        <w:rPr>
          <w:b/>
        </w:rPr>
        <w:t>й</w:t>
      </w:r>
      <w:r w:rsidRPr="00241BFB">
        <w:rPr>
          <w:b/>
        </w:rPr>
        <w:t xml:space="preserve"> преподавател</w:t>
      </w:r>
      <w:r>
        <w:rPr>
          <w:b/>
        </w:rPr>
        <w:t>ь</w:t>
      </w:r>
      <w:r w:rsidRPr="00241BFB">
        <w:rPr>
          <w:b/>
        </w:rPr>
        <w:t xml:space="preserve">, </w:t>
      </w:r>
    </w:p>
    <w:p w:rsidR="00D45B3D" w:rsidRDefault="00D45B3D" w:rsidP="00D45B3D">
      <w:pPr>
        <w:jc w:val="right"/>
        <w:rPr>
          <w:b/>
        </w:rPr>
      </w:pPr>
      <w:proofErr w:type="spellStart"/>
      <w:r w:rsidRPr="00241BFB">
        <w:rPr>
          <w:b/>
        </w:rPr>
        <w:t>Мацко</w:t>
      </w:r>
      <w:proofErr w:type="spellEnd"/>
      <w:r w:rsidRPr="00241BFB">
        <w:rPr>
          <w:b/>
        </w:rPr>
        <w:t xml:space="preserve"> И.В.,</w:t>
      </w:r>
      <w:r w:rsidRPr="00D45B3D">
        <w:rPr>
          <w:b/>
        </w:rPr>
        <w:t xml:space="preserve"> </w:t>
      </w:r>
      <w:r w:rsidRPr="00241BFB">
        <w:rPr>
          <w:b/>
        </w:rPr>
        <w:t>старши</w:t>
      </w:r>
      <w:r>
        <w:rPr>
          <w:b/>
        </w:rPr>
        <w:t>й</w:t>
      </w:r>
      <w:r w:rsidRPr="00241BFB">
        <w:rPr>
          <w:b/>
        </w:rPr>
        <w:t xml:space="preserve"> преподавател</w:t>
      </w:r>
      <w:r>
        <w:rPr>
          <w:b/>
        </w:rPr>
        <w:t>ь</w:t>
      </w:r>
      <w:r w:rsidRPr="00241BFB">
        <w:rPr>
          <w:b/>
        </w:rPr>
        <w:t>,</w:t>
      </w:r>
    </w:p>
    <w:p w:rsidR="00D45B3D" w:rsidRPr="00241BFB" w:rsidRDefault="00D45B3D" w:rsidP="00D45B3D">
      <w:pPr>
        <w:jc w:val="right"/>
        <w:rPr>
          <w:b/>
        </w:rPr>
      </w:pPr>
      <w:r w:rsidRPr="00241BFB">
        <w:rPr>
          <w:b/>
        </w:rPr>
        <w:t xml:space="preserve">  г. Алматы,</w:t>
      </w:r>
    </w:p>
    <w:p w:rsidR="00D45B3D" w:rsidRPr="00241BFB" w:rsidRDefault="00D45B3D" w:rsidP="00D45B3D">
      <w:pPr>
        <w:jc w:val="right"/>
        <w:rPr>
          <w:b/>
        </w:rPr>
      </w:pPr>
      <w:r w:rsidRPr="00241BFB">
        <w:rPr>
          <w:b/>
        </w:rPr>
        <w:t xml:space="preserve"> Республика Казахстан</w:t>
      </w:r>
    </w:p>
    <w:p w:rsidR="00D45B3D" w:rsidRPr="00241BFB" w:rsidRDefault="00D45B3D" w:rsidP="00D45B3D">
      <w:pPr>
        <w:jc w:val="right"/>
        <w:rPr>
          <w:i/>
        </w:rPr>
      </w:pPr>
      <w:r w:rsidRPr="00241BFB">
        <w:rPr>
          <w:i/>
        </w:rPr>
        <w:t>Казахский национальный университет имени аль-Фараби</w:t>
      </w:r>
    </w:p>
    <w:p w:rsidR="00D45B3D" w:rsidRPr="00241BFB" w:rsidRDefault="00D45B3D" w:rsidP="00D45B3D">
      <w:pPr>
        <w:jc w:val="right"/>
        <w:rPr>
          <w:b/>
        </w:rPr>
      </w:pPr>
    </w:p>
    <w:p w:rsidR="00D45B3D" w:rsidRPr="00241BFB" w:rsidRDefault="00D45B3D" w:rsidP="00D45B3D">
      <w:pPr>
        <w:jc w:val="center"/>
        <w:rPr>
          <w:b/>
        </w:rPr>
      </w:pPr>
    </w:p>
    <w:p w:rsidR="00B76878" w:rsidRDefault="00D45B3D" w:rsidP="00D45B3D">
      <w:pPr>
        <w:jc w:val="center"/>
        <w:rPr>
          <w:sz w:val="28"/>
          <w:szCs w:val="28"/>
        </w:rPr>
      </w:pPr>
      <w:r>
        <w:rPr>
          <w:b/>
        </w:rPr>
        <w:t xml:space="preserve"> </w:t>
      </w:r>
      <w:r w:rsidRPr="00241BFB">
        <w:rPr>
          <w:b/>
        </w:rPr>
        <w:t xml:space="preserve"> РЕЧ</w:t>
      </w:r>
      <w:r>
        <w:rPr>
          <w:b/>
        </w:rPr>
        <w:t>ЕВЫЕ ОШИБКИ</w:t>
      </w:r>
      <w:r w:rsidRPr="00241BFB">
        <w:rPr>
          <w:b/>
        </w:rPr>
        <w:t xml:space="preserve"> ИНОФОНОВ В ПРОЦЕССЕ УСВОЕНИЯ ГРАММАТИКИ РУССКОГО ЯЗЫКА </w:t>
      </w:r>
      <w:r w:rsidR="00554F51" w:rsidRPr="00D45B3D">
        <w:t xml:space="preserve">                                                           </w:t>
      </w:r>
      <w:r>
        <w:rPr>
          <w:b/>
        </w:rPr>
        <w:t xml:space="preserve"> </w:t>
      </w:r>
    </w:p>
    <w:p w:rsidR="00B76878" w:rsidRDefault="00B76878" w:rsidP="00B76878">
      <w:pPr>
        <w:rPr>
          <w:i/>
        </w:rPr>
      </w:pPr>
      <w:r>
        <w:rPr>
          <w:sz w:val="28"/>
          <w:szCs w:val="28"/>
        </w:rPr>
        <w:t xml:space="preserve">  </w:t>
      </w:r>
    </w:p>
    <w:p w:rsidR="00B76878" w:rsidRPr="00593F8A" w:rsidRDefault="00B76878" w:rsidP="00342E9A">
      <w:pPr>
        <w:tabs>
          <w:tab w:val="left" w:pos="709"/>
        </w:tabs>
      </w:pPr>
      <w:r w:rsidRPr="00593F8A">
        <w:t xml:space="preserve"> </w:t>
      </w:r>
      <w:r w:rsidRPr="00593F8A">
        <w:rPr>
          <w:color w:val="4F4F4F"/>
        </w:rPr>
        <w:t xml:space="preserve">     </w:t>
      </w:r>
      <w:r w:rsidR="00342E9A" w:rsidRPr="00593F8A">
        <w:rPr>
          <w:color w:val="4F4F4F"/>
        </w:rPr>
        <w:t xml:space="preserve">   </w:t>
      </w:r>
      <w:r w:rsidRPr="00593F8A">
        <w:rPr>
          <w:color w:val="000000" w:themeColor="text1"/>
        </w:rPr>
        <w:t>В</w:t>
      </w:r>
      <w:r w:rsidR="00554F51" w:rsidRPr="00593F8A">
        <w:rPr>
          <w:color w:val="000000" w:themeColor="text1"/>
        </w:rPr>
        <w:t xml:space="preserve"> настоящее  время </w:t>
      </w:r>
      <w:r w:rsidRPr="00593F8A">
        <w:rPr>
          <w:color w:val="000000" w:themeColor="text1"/>
        </w:rPr>
        <w:t xml:space="preserve"> в оценке уровня владения  иностранным языком (в нашем случае русским языком)  в научно-методическом обиходе утвердилось понятие коммуникативной компетенции, или способности средствами изучаемого языка осуществлять речевую деятельность в соответствии с целями и ситуацией общения в рамках определенной сферы деятельности.   </w:t>
      </w:r>
    </w:p>
    <w:p w:rsidR="00B76878" w:rsidRPr="00593F8A" w:rsidRDefault="00B76878" w:rsidP="00342E9A">
      <w:pPr>
        <w:tabs>
          <w:tab w:val="left" w:pos="709"/>
        </w:tabs>
      </w:pPr>
      <w:r w:rsidRPr="00593F8A">
        <w:t xml:space="preserve">      </w:t>
      </w:r>
      <w:r w:rsidR="00342E9A" w:rsidRPr="00593F8A">
        <w:t xml:space="preserve">   </w:t>
      </w:r>
      <w:r w:rsidRPr="00593F8A">
        <w:t>Иностранный учащийся, в ходе обучения русскому языку, образует свою собственную, самостоятельную языковую систему, имеющую основные черты родного языка и русского языка – так называемый «смешанный/межъязыковой код», а также свои собственные специфические особенности. При этом он строит свои собственные индивидуальные гипотезы (предположения) относительно усваиваемых элементов языка. Он осознает наличие или отсутствие в своем языковом и речевом опыте и в русском языке адекватных для общения средств и самостоятельно принимает решение относительно того, какую стратегию общения избрать, чтобы акт общения состоялся. В этих целях он перефразирует те или иные высказывания, стремится догадаться о значении незнакомых слов, избежать обсуждения неизвестных ему тем, использовать средства, компенсирующие его недостаточные знания. Ошибки свидетельствуют о том, что учащийся пытается проявить творчество в осуществлении своей речевой деятельности.</w:t>
      </w:r>
    </w:p>
    <w:p w:rsidR="00B76878" w:rsidRPr="00593F8A" w:rsidRDefault="00B76878" w:rsidP="00D45B3D">
      <w:r w:rsidRPr="00593F8A">
        <w:t>Хотим отметить, что далее в данной статье мы будем использовать  термин «</w:t>
      </w:r>
      <w:proofErr w:type="spellStart"/>
      <w:r w:rsidRPr="00593F8A">
        <w:t>инофон</w:t>
      </w:r>
      <w:proofErr w:type="spellEnd"/>
      <w:r w:rsidRPr="00593F8A">
        <w:t xml:space="preserve">», а не иностранный учащийся,  поскольку  в анализе представлены   примеры  общения не только со студентами нашего факультета, а вообще с иностранцами, говорящими на русском языке. </w:t>
      </w:r>
    </w:p>
    <w:p w:rsidR="00B76878" w:rsidRPr="00593F8A" w:rsidRDefault="00342E9A" w:rsidP="00342E9A">
      <w:pPr>
        <w:tabs>
          <w:tab w:val="left" w:pos="709"/>
        </w:tabs>
      </w:pPr>
      <w:r w:rsidRPr="00593F8A">
        <w:t xml:space="preserve">     </w:t>
      </w:r>
      <w:r w:rsidR="00B76878" w:rsidRPr="00593F8A">
        <w:t xml:space="preserve"> </w:t>
      </w:r>
      <w:r w:rsidRPr="00593F8A">
        <w:t xml:space="preserve">   </w:t>
      </w:r>
      <w:proofErr w:type="gramStart"/>
      <w:r w:rsidR="00B76878" w:rsidRPr="00593F8A">
        <w:t xml:space="preserve">На определённом этапе овладения языком (необходимо отметить, что в данной статье мы не  учитываем  нулевой уровень  и  уровень свободного владения  иностранным языком т. к. в первом случае вообще  не может быть никакой результативной вербальной коммуникации, а во втором  языковые аномалии более соответствуют  уровню носителей языка)  </w:t>
      </w:r>
      <w:proofErr w:type="spellStart"/>
      <w:r w:rsidR="00B76878" w:rsidRPr="00593F8A">
        <w:t>инофон</w:t>
      </w:r>
      <w:proofErr w:type="spellEnd"/>
      <w:r w:rsidR="00B76878" w:rsidRPr="00593F8A">
        <w:t xml:space="preserve"> уже имеет  возможность  осуществлять некие коммуникативные намерения, но в значительной степени испытывает затруднения из-за</w:t>
      </w:r>
      <w:proofErr w:type="gramEnd"/>
      <w:r w:rsidR="00B76878" w:rsidRPr="00593F8A">
        <w:t xml:space="preserve"> нехватки лексического запаса. В таких случаях и прибегают к словотворчеству по принципам внешней аналогии.  В процессе продуцирования речи </w:t>
      </w:r>
      <w:proofErr w:type="spellStart"/>
      <w:r w:rsidR="00B76878" w:rsidRPr="00593F8A">
        <w:t>инофон</w:t>
      </w:r>
      <w:proofErr w:type="spellEnd"/>
      <w:r w:rsidR="00B76878" w:rsidRPr="00593F8A">
        <w:t xml:space="preserve">, использует имеющиеся в его распоряжении модели, шаблоны   словообразования </w:t>
      </w:r>
    </w:p>
    <w:p w:rsidR="00D45B3D" w:rsidRPr="00593F8A" w:rsidRDefault="00B76878" w:rsidP="00D45B3D">
      <w:r w:rsidRPr="00593F8A">
        <w:t xml:space="preserve"> компенсируя, таким образом, дефицит лексических единиц. </w:t>
      </w:r>
    </w:p>
    <w:p w:rsidR="00B76878" w:rsidRPr="00593F8A" w:rsidRDefault="00B76878" w:rsidP="00342E9A">
      <w:pPr>
        <w:tabs>
          <w:tab w:val="left" w:pos="709"/>
        </w:tabs>
      </w:pPr>
      <w:r w:rsidRPr="00593F8A">
        <w:t xml:space="preserve"> </w:t>
      </w:r>
      <w:r w:rsidR="00342E9A" w:rsidRPr="00593F8A">
        <w:t xml:space="preserve">        </w:t>
      </w:r>
      <w:r w:rsidRPr="00593F8A">
        <w:t>В речевой практике мы нередко встречаемся с  речевыми аномалиями, которые могут быть вызваны либо сознательным нарушением  языковых правил, либо  эти аномалии неосознанными являются,  и тогда   они  представляют собой  речевые ошибки</w:t>
      </w:r>
    </w:p>
    <w:p w:rsidR="00B76878" w:rsidRPr="00593F8A" w:rsidRDefault="00B76878" w:rsidP="00D45B3D">
      <w:r w:rsidRPr="00593F8A">
        <w:rPr>
          <w:color w:val="000000" w:themeColor="text1"/>
        </w:rPr>
        <w:t xml:space="preserve">При коммуникативно-направленном обучении речевые ошибки или </w:t>
      </w:r>
      <w:r w:rsidRPr="00593F8A">
        <w:t xml:space="preserve"> ненамеренные   аномалии</w:t>
      </w:r>
      <w:r w:rsidRPr="00593F8A">
        <w:rPr>
          <w:color w:val="000000" w:themeColor="text1"/>
        </w:rPr>
        <w:t xml:space="preserve">, связанные с адекватностью решения коммуникативных задач, с умением выбрать нужные интенции и т.д., стали оцениваться  дифференцированно. </w:t>
      </w:r>
    </w:p>
    <w:p w:rsidR="00B76878" w:rsidRPr="00593F8A" w:rsidRDefault="00342E9A" w:rsidP="00593F8A">
      <w:pPr>
        <w:tabs>
          <w:tab w:val="left" w:pos="709"/>
        </w:tabs>
      </w:pPr>
      <w:r w:rsidRPr="00593F8A">
        <w:t xml:space="preserve">         </w:t>
      </w:r>
      <w:r w:rsidR="00B76878" w:rsidRPr="00593F8A">
        <w:t>Анализируя  языковые аномалии можно говорить  о фонетических, морфологических, синтаксических аномалиях, неправильной аргументации. Именно  глубокое различие  в типе  нарушаемых правил часто позволяет  отличить  собственно языковую аномалию от логического противоречия.</w:t>
      </w:r>
    </w:p>
    <w:p w:rsidR="00B76878" w:rsidRPr="00593F8A" w:rsidRDefault="00B76878" w:rsidP="00342E9A">
      <w:pPr>
        <w:tabs>
          <w:tab w:val="left" w:pos="709"/>
        </w:tabs>
      </w:pPr>
      <w:r w:rsidRPr="00593F8A">
        <w:lastRenderedPageBreak/>
        <w:t xml:space="preserve">     </w:t>
      </w:r>
      <w:r w:rsidR="00342E9A" w:rsidRPr="00593F8A">
        <w:t xml:space="preserve">   </w:t>
      </w:r>
      <w:r w:rsidRPr="00593F8A">
        <w:t xml:space="preserve"> В случае аномалий, порождающих новый смысл, правило нарушается намеренно. Результатом  нарушения  оказывается  появление  в высказывании дополнительного смысла или полное переосмысление каких-либо его компонентов.  Но, разумеется,  чаще всего источником новых смыслов  служат  семантические аномалии: нарушения  ограничений семантической  сочетаемости, </w:t>
      </w:r>
      <w:proofErr w:type="spellStart"/>
      <w:r w:rsidRPr="00593F8A">
        <w:t>тавтологичные</w:t>
      </w:r>
      <w:proofErr w:type="spellEnd"/>
      <w:r w:rsidRPr="00593F8A">
        <w:t xml:space="preserve"> и логические  противоречивые  высказывания, буквальное осмысление  которых аномально в том  или ином отношении, но которые могут  получить  семантически стандартную интерпретацию. Возможность переосмысления  семантических аномалий, сведения  их к семантическому стандарту, обусловлена  существованием особых правил переосмысления, которые </w:t>
      </w:r>
      <w:proofErr w:type="gramStart"/>
      <w:r w:rsidRPr="00593F8A">
        <w:t>говорящий</w:t>
      </w:r>
      <w:proofErr w:type="gramEnd"/>
      <w:r w:rsidRPr="00593F8A">
        <w:t xml:space="preserve"> может  эксплуатировать. Тем самым семантически аномальное  высказывание  перестаёт быть  аномальным, точнее оно  аномально относительно базовых правил, но вполне закономерно относительно правил переосмысления.</w:t>
      </w:r>
    </w:p>
    <w:p w:rsidR="00B76878" w:rsidRPr="00593F8A" w:rsidRDefault="00B76878" w:rsidP="00342E9A">
      <w:pPr>
        <w:tabs>
          <w:tab w:val="left" w:pos="709"/>
        </w:tabs>
      </w:pPr>
      <w:r w:rsidRPr="00593F8A">
        <w:t xml:space="preserve">      </w:t>
      </w:r>
      <w:r w:rsidR="00342E9A" w:rsidRPr="00593F8A">
        <w:t xml:space="preserve">    </w:t>
      </w:r>
      <w:r w:rsidRPr="00593F8A">
        <w:t xml:space="preserve">Ошибки, которые </w:t>
      </w:r>
      <w:proofErr w:type="gramStart"/>
      <w:r w:rsidRPr="00593F8A">
        <w:t xml:space="preserve">допускают в речи </w:t>
      </w:r>
      <w:proofErr w:type="spellStart"/>
      <w:r w:rsidRPr="00593F8A">
        <w:t>инофоны</w:t>
      </w:r>
      <w:proofErr w:type="spellEnd"/>
      <w:r w:rsidRPr="00593F8A">
        <w:t xml:space="preserve">  относятся</w:t>
      </w:r>
      <w:proofErr w:type="gramEnd"/>
      <w:r w:rsidRPr="00593F8A">
        <w:t>, как правило, к ненамеренным  аномалиям.  Сознательное же нарушение языковых норм  неродного языка  с определенными целями (экспрессия выражения, эмоциональное воздействие, шутка и</w:t>
      </w:r>
      <w:r w:rsidR="00D45B3D" w:rsidRPr="00593F8A">
        <w:t xml:space="preserve"> тому подобное</w:t>
      </w:r>
      <w:r w:rsidRPr="00593F8A">
        <w:t>) становится возможным, как нам представляется, только на  уровне свободного владения неродным языком, близкого к уровню носителей.</w:t>
      </w:r>
    </w:p>
    <w:p w:rsidR="00B76878" w:rsidRPr="00593F8A" w:rsidRDefault="00B76878" w:rsidP="00342E9A">
      <w:pPr>
        <w:tabs>
          <w:tab w:val="left" w:pos="709"/>
        </w:tabs>
      </w:pPr>
      <w:r w:rsidRPr="00593F8A">
        <w:t xml:space="preserve">      </w:t>
      </w:r>
      <w:r w:rsidR="00342E9A" w:rsidRPr="00593F8A">
        <w:t xml:space="preserve">    </w:t>
      </w:r>
      <w:r w:rsidRPr="00593F8A">
        <w:t xml:space="preserve">По мнению  Ю.А. </w:t>
      </w:r>
      <w:proofErr w:type="spellStart"/>
      <w:r w:rsidRPr="00593F8A">
        <w:t>Караулова</w:t>
      </w:r>
      <w:proofErr w:type="spellEnd"/>
      <w:r w:rsidRPr="00593F8A">
        <w:t xml:space="preserve">  на производство речи на чужом языке:</w:t>
      </w:r>
    </w:p>
    <w:p w:rsidR="00B76878" w:rsidRPr="00593F8A" w:rsidRDefault="00B76878" w:rsidP="00D45B3D">
      <w:r w:rsidRPr="00593F8A">
        <w:t xml:space="preserve"> «… влияют  всего две  формообразующие силы - либо это  чистое воспроизведение, основанное на подражании речи носителей или же на </w:t>
      </w:r>
      <w:proofErr w:type="spellStart"/>
      <w:r w:rsidRPr="00593F8A">
        <w:t>самоподражании</w:t>
      </w:r>
      <w:proofErr w:type="spellEnd"/>
      <w:r w:rsidRPr="00593F8A">
        <w:t>, которое может закреплять  в том числе  неправильно усвоенные  и ставшие автоматизированными  формы, либо это творческое  конструирование  формы по законам  чужого языка (внутренняя аналогия, которая тоже может приводить к ошибкам) или  по законам родного язык</w:t>
      </w:r>
      <w:proofErr w:type="gramStart"/>
      <w:r w:rsidRPr="00593F8A">
        <w:t>а(</w:t>
      </w:r>
      <w:proofErr w:type="gramEnd"/>
      <w:r w:rsidRPr="00593F8A">
        <w:t xml:space="preserve"> внешняя аналогия, т. е  интерференция).</w:t>
      </w:r>
      <w:r w:rsidR="00593F8A" w:rsidRPr="00593F8A">
        <w:t>(1: 264)</w:t>
      </w:r>
    </w:p>
    <w:p w:rsidR="00B76878" w:rsidRPr="00593F8A" w:rsidRDefault="00B76878" w:rsidP="00342E9A">
      <w:pPr>
        <w:tabs>
          <w:tab w:val="left" w:pos="426"/>
          <w:tab w:val="left" w:pos="709"/>
        </w:tabs>
      </w:pPr>
      <w:r w:rsidRPr="00593F8A">
        <w:t xml:space="preserve">     </w:t>
      </w:r>
      <w:r w:rsidR="00342E9A" w:rsidRPr="00593F8A">
        <w:t xml:space="preserve">     </w:t>
      </w:r>
      <w:r w:rsidRPr="00593F8A">
        <w:t xml:space="preserve">Ошибки, допускаемые  </w:t>
      </w:r>
      <w:proofErr w:type="spellStart"/>
      <w:r w:rsidRPr="00593F8A">
        <w:t>инофонами</w:t>
      </w:r>
      <w:proofErr w:type="spellEnd"/>
      <w:r w:rsidRPr="00593F8A">
        <w:t xml:space="preserve">, могут быть связаны с   нарушением правил  любого уровня языковой системы: от фонетических и орфоэпических норм до тонких семантических закономерностей. В пределах одной статьи  невозможно проанализировать сколько-нибудь значительную часть ошибок, встречающихся  у </w:t>
      </w:r>
      <w:proofErr w:type="spellStart"/>
      <w:r w:rsidRPr="00593F8A">
        <w:t>инофонов</w:t>
      </w:r>
      <w:proofErr w:type="spellEnd"/>
      <w:r w:rsidRPr="00593F8A">
        <w:t xml:space="preserve">   в процессе продуцирования речи, поэтому   мы предполагаем  более подробно остановиться только на анализе  ошибок, допускаемых   при конструировании словообразовательных  форм  по принципам  внешней аналогии.</w:t>
      </w:r>
    </w:p>
    <w:p w:rsidR="00B76878" w:rsidRPr="00593F8A" w:rsidRDefault="00342E9A" w:rsidP="00342E9A">
      <w:pPr>
        <w:tabs>
          <w:tab w:val="left" w:pos="709"/>
        </w:tabs>
      </w:pPr>
      <w:r w:rsidRPr="00593F8A">
        <w:t xml:space="preserve">          </w:t>
      </w:r>
      <w:r w:rsidR="00B76878" w:rsidRPr="00593F8A">
        <w:t xml:space="preserve">Одним из наиболее часто встречающихся  вариантов словообразования в речи </w:t>
      </w:r>
      <w:proofErr w:type="spellStart"/>
      <w:r w:rsidR="00B76878" w:rsidRPr="00593F8A">
        <w:t>инофонов</w:t>
      </w:r>
      <w:proofErr w:type="spellEnd"/>
      <w:r w:rsidR="00B76878" w:rsidRPr="00593F8A">
        <w:t xml:space="preserve">  является образование  новых слов  по принципу внешней аналогии с помощью словообразовательных суффиксов.</w:t>
      </w:r>
    </w:p>
    <w:p w:rsidR="00B76878" w:rsidRPr="00593F8A" w:rsidRDefault="00B76878" w:rsidP="00D45B3D">
      <w:r w:rsidRPr="00593F8A">
        <w:t xml:space="preserve">   Рассмотрим несколько примеров: /О</w:t>
      </w:r>
      <w:r w:rsidRPr="00593F8A">
        <w:rPr>
          <w:i/>
        </w:rPr>
        <w:t>н настоящий</w:t>
      </w:r>
      <w:r w:rsidRPr="00593F8A">
        <w:t xml:space="preserve"> </w:t>
      </w:r>
      <w:proofErr w:type="spellStart"/>
      <w:r w:rsidRPr="00593F8A">
        <w:rPr>
          <w:b/>
          <w:i/>
        </w:rPr>
        <w:t>фотоаппаратист</w:t>
      </w:r>
      <w:proofErr w:type="spellEnd"/>
      <w:r w:rsidRPr="00593F8A">
        <w:t xml:space="preserve"> /</w:t>
      </w:r>
    </w:p>
    <w:p w:rsidR="00B76878" w:rsidRPr="00593F8A" w:rsidRDefault="00B76878" w:rsidP="00D45B3D">
      <w:pPr>
        <w:rPr>
          <w:b/>
          <w:i/>
        </w:rPr>
      </w:pPr>
      <w:r w:rsidRPr="00593F8A">
        <w:t xml:space="preserve"> /</w:t>
      </w:r>
      <w:r w:rsidRPr="00593F8A">
        <w:rPr>
          <w:i/>
        </w:rPr>
        <w:t xml:space="preserve"> Это самый известный китайский </w:t>
      </w:r>
      <w:proofErr w:type="spellStart"/>
      <w:r w:rsidRPr="00593F8A">
        <w:rPr>
          <w:b/>
          <w:i/>
        </w:rPr>
        <w:t>спортник</w:t>
      </w:r>
      <w:proofErr w:type="spellEnd"/>
      <w:proofErr w:type="gramStart"/>
      <w:r w:rsidRPr="00593F8A">
        <w:rPr>
          <w:b/>
          <w:i/>
        </w:rPr>
        <w:t xml:space="preserve">/ </w:t>
      </w:r>
      <w:r w:rsidRPr="00593F8A">
        <w:rPr>
          <w:i/>
        </w:rPr>
        <w:t>/  У</w:t>
      </w:r>
      <w:proofErr w:type="gramEnd"/>
      <w:r w:rsidRPr="00593F8A">
        <w:rPr>
          <w:i/>
        </w:rPr>
        <w:t xml:space="preserve">  меня нет</w:t>
      </w:r>
      <w:r w:rsidRPr="00593F8A">
        <w:rPr>
          <w:b/>
          <w:i/>
        </w:rPr>
        <w:t xml:space="preserve"> </w:t>
      </w:r>
      <w:proofErr w:type="spellStart"/>
      <w:r w:rsidRPr="00593F8A">
        <w:rPr>
          <w:b/>
          <w:i/>
        </w:rPr>
        <w:t>разбудника</w:t>
      </w:r>
      <w:proofErr w:type="spellEnd"/>
      <w:r w:rsidRPr="00593F8A">
        <w:rPr>
          <w:b/>
          <w:i/>
        </w:rPr>
        <w:t xml:space="preserve">/ </w:t>
      </w:r>
      <w:r w:rsidRPr="00593F8A">
        <w:rPr>
          <w:i/>
        </w:rPr>
        <w:t>Мы</w:t>
      </w:r>
      <w:r w:rsidRPr="00593F8A">
        <w:rPr>
          <w:b/>
          <w:i/>
        </w:rPr>
        <w:t xml:space="preserve"> </w:t>
      </w:r>
      <w:proofErr w:type="spellStart"/>
      <w:r w:rsidRPr="00593F8A">
        <w:rPr>
          <w:b/>
          <w:i/>
        </w:rPr>
        <w:t>одногодники</w:t>
      </w:r>
      <w:proofErr w:type="spellEnd"/>
      <w:r w:rsidRPr="00593F8A">
        <w:rPr>
          <w:b/>
          <w:i/>
        </w:rPr>
        <w:t>/.</w:t>
      </w:r>
    </w:p>
    <w:p w:rsidR="00B76878" w:rsidRPr="00593F8A" w:rsidRDefault="00B76878" w:rsidP="00AB30B6">
      <w:pPr>
        <w:tabs>
          <w:tab w:val="left" w:pos="709"/>
        </w:tabs>
      </w:pPr>
      <w:r w:rsidRPr="00593F8A">
        <w:t xml:space="preserve">    </w:t>
      </w:r>
      <w:r w:rsidR="00342E9A" w:rsidRPr="00593F8A">
        <w:t xml:space="preserve">   </w:t>
      </w:r>
      <w:r w:rsidRPr="00593F8A">
        <w:t xml:space="preserve">  В первом  случае  существительное  мотивировано существительным  </w:t>
      </w:r>
      <w:r w:rsidRPr="00593F8A">
        <w:rPr>
          <w:i/>
        </w:rPr>
        <w:t xml:space="preserve"> фотоаппарат</w:t>
      </w:r>
      <w:r w:rsidRPr="00593F8A">
        <w:t xml:space="preserve"> и   образовано  при помощи продуктивного суффикса </w:t>
      </w:r>
      <w:proofErr w:type="gramStart"/>
      <w:r w:rsidRPr="00593F8A">
        <w:t>-</w:t>
      </w:r>
      <w:proofErr w:type="spellStart"/>
      <w:r w:rsidRPr="00593F8A">
        <w:rPr>
          <w:i/>
        </w:rPr>
        <w:t>и</w:t>
      </w:r>
      <w:proofErr w:type="gramEnd"/>
      <w:r w:rsidRPr="00593F8A">
        <w:rPr>
          <w:i/>
        </w:rPr>
        <w:t>ст</w:t>
      </w:r>
      <w:proofErr w:type="spellEnd"/>
      <w:r w:rsidRPr="00593F8A">
        <w:t xml:space="preserve">- по аналогии с такими  словами как: </w:t>
      </w:r>
      <w:r w:rsidRPr="00593F8A">
        <w:rPr>
          <w:i/>
        </w:rPr>
        <w:t>артист, таксист</w:t>
      </w:r>
      <w:r w:rsidRPr="00593F8A">
        <w:t xml:space="preserve"> ; во втором  и третьем  варианте  словообразование осуществляется при помощи  продуктивного суффикса -</w:t>
      </w:r>
      <w:r w:rsidRPr="00593F8A">
        <w:rPr>
          <w:i/>
        </w:rPr>
        <w:t>ник</w:t>
      </w:r>
      <w:r w:rsidRPr="00593F8A">
        <w:t xml:space="preserve">- от существительного  </w:t>
      </w:r>
      <w:r w:rsidRPr="00593F8A">
        <w:rPr>
          <w:i/>
        </w:rPr>
        <w:t>спорт</w:t>
      </w:r>
      <w:r w:rsidRPr="00593F8A">
        <w:t xml:space="preserve"> и глагола  </w:t>
      </w:r>
      <w:r w:rsidRPr="00593F8A">
        <w:rPr>
          <w:i/>
        </w:rPr>
        <w:t>разбудить</w:t>
      </w:r>
      <w:r w:rsidRPr="00593F8A">
        <w:t xml:space="preserve"> соответственно; по аналогии со словами  </w:t>
      </w:r>
      <w:r w:rsidRPr="00593F8A">
        <w:rPr>
          <w:i/>
        </w:rPr>
        <w:t xml:space="preserve">художник </w:t>
      </w:r>
      <w:r w:rsidRPr="00593F8A">
        <w:t>(в  первом случае ) и работник ( во втором).</w:t>
      </w:r>
      <w:r w:rsidRPr="00593F8A">
        <w:rPr>
          <w:i/>
        </w:rPr>
        <w:t xml:space="preserve"> </w:t>
      </w:r>
      <w:r w:rsidRPr="00593F8A">
        <w:t>В случае со словом</w:t>
      </w:r>
      <w:r w:rsidRPr="00593F8A">
        <w:rPr>
          <w:i/>
        </w:rPr>
        <w:t xml:space="preserve"> </w:t>
      </w:r>
      <w:proofErr w:type="spellStart"/>
      <w:r w:rsidRPr="00593F8A">
        <w:rPr>
          <w:i/>
        </w:rPr>
        <w:t>одногодник</w:t>
      </w:r>
      <w:proofErr w:type="spellEnd"/>
      <w:r w:rsidRPr="00593F8A">
        <w:rPr>
          <w:i/>
        </w:rPr>
        <w:t xml:space="preserve">, </w:t>
      </w:r>
      <w:r w:rsidRPr="00593F8A">
        <w:t xml:space="preserve">которое было использовано в значении </w:t>
      </w:r>
      <w:r w:rsidRPr="00593F8A">
        <w:rPr>
          <w:i/>
        </w:rPr>
        <w:t xml:space="preserve">ровесник, </w:t>
      </w:r>
      <w:proofErr w:type="spellStart"/>
      <w:r w:rsidRPr="00593F8A">
        <w:t>инофон</w:t>
      </w:r>
      <w:proofErr w:type="spellEnd"/>
      <w:r w:rsidRPr="00593F8A">
        <w:t xml:space="preserve"> опирался на </w:t>
      </w:r>
      <w:proofErr w:type="gramStart"/>
      <w:r w:rsidRPr="00593F8A">
        <w:t>такие</w:t>
      </w:r>
      <w:proofErr w:type="gramEnd"/>
      <w:r w:rsidRPr="00593F8A">
        <w:t xml:space="preserve"> известные ему </w:t>
      </w:r>
    </w:p>
    <w:p w:rsidR="00B76878" w:rsidRPr="00593F8A" w:rsidRDefault="00B76878" w:rsidP="00D45B3D">
      <w:r w:rsidRPr="00593F8A">
        <w:t>слова, как одноклассник, однокурсник.</w:t>
      </w:r>
    </w:p>
    <w:p w:rsidR="00B76878" w:rsidRPr="00593F8A" w:rsidRDefault="00B76878" w:rsidP="00D45B3D">
      <w:r w:rsidRPr="00593F8A">
        <w:rPr>
          <w:b/>
          <w:i/>
        </w:rPr>
        <w:t xml:space="preserve">  </w:t>
      </w:r>
      <w:r w:rsidR="00342E9A" w:rsidRPr="00593F8A">
        <w:rPr>
          <w:b/>
          <w:i/>
        </w:rPr>
        <w:t xml:space="preserve">    </w:t>
      </w:r>
      <w:r w:rsidRPr="00593F8A">
        <w:rPr>
          <w:b/>
          <w:i/>
        </w:rPr>
        <w:t xml:space="preserve"> </w:t>
      </w:r>
      <w:r w:rsidR="00342E9A" w:rsidRPr="00593F8A">
        <w:rPr>
          <w:b/>
          <w:i/>
        </w:rPr>
        <w:t xml:space="preserve"> </w:t>
      </w:r>
      <w:r w:rsidRPr="00593F8A">
        <w:rPr>
          <w:b/>
          <w:i/>
        </w:rPr>
        <w:t xml:space="preserve"> </w:t>
      </w:r>
      <w:r w:rsidRPr="00593F8A">
        <w:t>Как видно из приведённых высказываний  словообразовательные суффиксы  довольно успешно используются при попытке образовать необходимую лексему, при этом в этих новообразованиях легко просматривается  заданная семантика. Так, совершенно понятно, что  в первом случае речь идёт о фотографе, далее о спортсмене и  будильнике.</w:t>
      </w:r>
    </w:p>
    <w:p w:rsidR="00B76878" w:rsidRPr="00593F8A" w:rsidRDefault="00B76878" w:rsidP="00D45B3D">
      <w:r w:rsidRPr="00593F8A">
        <w:t xml:space="preserve">     </w:t>
      </w:r>
      <w:r w:rsidR="00342E9A" w:rsidRPr="00593F8A">
        <w:t xml:space="preserve">   </w:t>
      </w:r>
      <w:r w:rsidR="00AB30B6" w:rsidRPr="00593F8A">
        <w:t xml:space="preserve"> </w:t>
      </w:r>
      <w:r w:rsidR="00342E9A" w:rsidRPr="00593F8A">
        <w:t xml:space="preserve"> </w:t>
      </w:r>
      <w:r w:rsidRPr="00593F8A">
        <w:t xml:space="preserve">Из возможных вариантов словообразования  нередко  встречается   способ сложения  с  сочинительным  и подчинительным соотношением </w:t>
      </w:r>
      <w:proofErr w:type="spellStart"/>
      <w:r w:rsidRPr="00593F8A">
        <w:t>основ</w:t>
      </w:r>
      <w:proofErr w:type="gramStart"/>
      <w:r w:rsidRPr="00593F8A">
        <w:t>.Т</w:t>
      </w:r>
      <w:proofErr w:type="gramEnd"/>
      <w:r w:rsidRPr="00593F8A">
        <w:t>ак</w:t>
      </w:r>
      <w:proofErr w:type="spellEnd"/>
      <w:r w:rsidRPr="00593F8A">
        <w:t xml:space="preserve"> в  предложении /  В</w:t>
      </w:r>
      <w:r w:rsidRPr="00593F8A">
        <w:rPr>
          <w:i/>
        </w:rPr>
        <w:t>ечером</w:t>
      </w:r>
      <w:r w:rsidRPr="00593F8A">
        <w:t xml:space="preserve"> </w:t>
      </w:r>
      <w:r w:rsidRPr="00593F8A">
        <w:rPr>
          <w:i/>
        </w:rPr>
        <w:t>мне нужно поехать</w:t>
      </w:r>
      <w:r w:rsidRPr="00593F8A">
        <w:t xml:space="preserve"> </w:t>
      </w:r>
      <w:r w:rsidRPr="00593F8A">
        <w:rPr>
          <w:i/>
        </w:rPr>
        <w:t xml:space="preserve">в </w:t>
      </w:r>
      <w:proofErr w:type="spellStart"/>
      <w:r w:rsidRPr="00593F8A">
        <w:rPr>
          <w:b/>
          <w:i/>
        </w:rPr>
        <w:t>авиапорт</w:t>
      </w:r>
      <w:proofErr w:type="spellEnd"/>
      <w:r w:rsidRPr="00593F8A">
        <w:t xml:space="preserve">/   слово  </w:t>
      </w:r>
      <w:proofErr w:type="spellStart"/>
      <w:r w:rsidRPr="00593F8A">
        <w:rPr>
          <w:i/>
        </w:rPr>
        <w:t>авиапорт</w:t>
      </w:r>
      <w:proofErr w:type="spellEnd"/>
      <w:r w:rsidRPr="00593F8A">
        <w:t xml:space="preserve"> представляет собой  сложение  с  </w:t>
      </w:r>
      <w:r w:rsidRPr="00593F8A">
        <w:lastRenderedPageBreak/>
        <w:t xml:space="preserve">подчинительным  соотношением основ, где в качестве одной из составляющих  в первом компоненте выступает усечённое прилагательное ( авиационный)  по типу  </w:t>
      </w:r>
      <w:r w:rsidRPr="00593F8A">
        <w:rPr>
          <w:i/>
        </w:rPr>
        <w:t>авиалиния.</w:t>
      </w:r>
    </w:p>
    <w:p w:rsidR="00B76878" w:rsidRPr="00593F8A" w:rsidRDefault="00B76878" w:rsidP="00D45B3D">
      <w:r w:rsidRPr="00593F8A">
        <w:t xml:space="preserve">    </w:t>
      </w:r>
      <w:r w:rsidR="00AB30B6" w:rsidRPr="00593F8A">
        <w:t xml:space="preserve">  </w:t>
      </w:r>
      <w:r w:rsidRPr="00593F8A">
        <w:t xml:space="preserve"> </w:t>
      </w:r>
      <w:r w:rsidR="00AB30B6" w:rsidRPr="00593F8A">
        <w:t xml:space="preserve">  </w:t>
      </w:r>
      <w:r w:rsidRPr="00593F8A">
        <w:t xml:space="preserve"> В практике общения с </w:t>
      </w:r>
      <w:proofErr w:type="spellStart"/>
      <w:r w:rsidRPr="00593F8A">
        <w:t>инофонами</w:t>
      </w:r>
      <w:proofErr w:type="spellEnd"/>
      <w:r w:rsidRPr="00593F8A">
        <w:t xml:space="preserve">  мы  нередко встречаемся также </w:t>
      </w:r>
    </w:p>
    <w:p w:rsidR="00B76878" w:rsidRPr="00593F8A" w:rsidRDefault="00B76878" w:rsidP="00D45B3D">
      <w:r w:rsidRPr="00593F8A">
        <w:t xml:space="preserve">с лексическими  новообразованиями  имён прилагательных, продуцированными от различных частей речи по принципу внешней аналогии. </w:t>
      </w:r>
    </w:p>
    <w:p w:rsidR="00B76878" w:rsidRPr="00593F8A" w:rsidRDefault="00B76878" w:rsidP="00D45B3D">
      <w:r w:rsidRPr="00593F8A">
        <w:t xml:space="preserve"> </w:t>
      </w:r>
      <w:r w:rsidR="00AB30B6" w:rsidRPr="00593F8A">
        <w:t xml:space="preserve">       </w:t>
      </w:r>
      <w:r w:rsidRPr="00593F8A">
        <w:t xml:space="preserve"> Проанализируем  это </w:t>
      </w:r>
      <w:r w:rsidR="00D45B3D" w:rsidRPr="00593F8A">
        <w:t>на</w:t>
      </w:r>
      <w:r w:rsidRPr="00593F8A">
        <w:t xml:space="preserve"> примере следующих высказываний:</w:t>
      </w:r>
    </w:p>
    <w:p w:rsidR="00B76878" w:rsidRPr="00593F8A" w:rsidRDefault="00B76878" w:rsidP="00D45B3D">
      <w:pPr>
        <w:rPr>
          <w:b/>
          <w:i/>
        </w:rPr>
      </w:pPr>
      <w:r w:rsidRPr="00593F8A">
        <w:t>/ Н</w:t>
      </w:r>
      <w:r w:rsidRPr="00593F8A">
        <w:rPr>
          <w:i/>
        </w:rPr>
        <w:t xml:space="preserve">а этой  улице есть </w:t>
      </w:r>
      <w:r w:rsidRPr="00593F8A">
        <w:rPr>
          <w:b/>
          <w:i/>
        </w:rPr>
        <w:t xml:space="preserve">очковый </w:t>
      </w:r>
      <w:r w:rsidRPr="00593F8A">
        <w:rPr>
          <w:i/>
        </w:rPr>
        <w:t xml:space="preserve"> </w:t>
      </w:r>
      <w:proofErr w:type="gramStart"/>
      <w:r w:rsidRPr="00593F8A">
        <w:rPr>
          <w:i/>
        </w:rPr>
        <w:t>магазин</w:t>
      </w:r>
      <w:proofErr w:type="gramEnd"/>
      <w:r w:rsidRPr="00593F8A">
        <w:t xml:space="preserve"> /  / М</w:t>
      </w:r>
      <w:r w:rsidRPr="00593F8A">
        <w:rPr>
          <w:i/>
        </w:rPr>
        <w:t xml:space="preserve">ы  были на  </w:t>
      </w:r>
      <w:proofErr w:type="spellStart"/>
      <w:r w:rsidRPr="00593F8A">
        <w:rPr>
          <w:b/>
          <w:i/>
        </w:rPr>
        <w:t>поездническом</w:t>
      </w:r>
      <w:proofErr w:type="spellEnd"/>
    </w:p>
    <w:p w:rsidR="00B76878" w:rsidRPr="00593F8A" w:rsidRDefault="00B76878" w:rsidP="00D45B3D">
      <w:r w:rsidRPr="00593F8A">
        <w:rPr>
          <w:b/>
          <w:i/>
        </w:rPr>
        <w:t xml:space="preserve"> </w:t>
      </w:r>
      <w:proofErr w:type="gramStart"/>
      <w:r w:rsidRPr="00593F8A">
        <w:rPr>
          <w:i/>
        </w:rPr>
        <w:t>вокзале</w:t>
      </w:r>
      <w:proofErr w:type="gramEnd"/>
      <w:r w:rsidRPr="00593F8A">
        <w:t xml:space="preserve"> /</w:t>
      </w:r>
    </w:p>
    <w:p w:rsidR="00B76878" w:rsidRPr="00593F8A" w:rsidRDefault="00B76878" w:rsidP="00D45B3D">
      <w:r w:rsidRPr="00593F8A">
        <w:t xml:space="preserve"> </w:t>
      </w:r>
      <w:r w:rsidR="00AB30B6" w:rsidRPr="00593F8A">
        <w:t xml:space="preserve">       </w:t>
      </w:r>
      <w:r w:rsidRPr="00593F8A">
        <w:t xml:space="preserve"> В первом случае прилагательное  мотивировано  знакомой  лексемой  </w:t>
      </w:r>
      <w:r w:rsidRPr="00593F8A">
        <w:rPr>
          <w:i/>
        </w:rPr>
        <w:t>очки</w:t>
      </w:r>
      <w:r w:rsidRPr="00593F8A">
        <w:t xml:space="preserve">  и образовано при помощи  продуктивного суффикса  </w:t>
      </w:r>
      <w:proofErr w:type="gramStart"/>
      <w:r w:rsidRPr="00593F8A">
        <w:rPr>
          <w:i/>
        </w:rPr>
        <w:t>-</w:t>
      </w:r>
      <w:proofErr w:type="spellStart"/>
      <w:r w:rsidRPr="00593F8A">
        <w:rPr>
          <w:i/>
        </w:rPr>
        <w:t>о</w:t>
      </w:r>
      <w:proofErr w:type="gramEnd"/>
      <w:r w:rsidRPr="00593F8A">
        <w:rPr>
          <w:i/>
        </w:rPr>
        <w:t>в</w:t>
      </w:r>
      <w:proofErr w:type="spellEnd"/>
      <w:r w:rsidRPr="00593F8A">
        <w:rPr>
          <w:i/>
        </w:rPr>
        <w:t>-</w:t>
      </w:r>
      <w:r w:rsidRPr="00593F8A">
        <w:t xml:space="preserve"> .    В ассоциативно-грамматической сети актуализируется  определённая словообразовательная модель по  типу  </w:t>
      </w:r>
      <w:r w:rsidRPr="00593F8A">
        <w:rPr>
          <w:b/>
          <w:i/>
        </w:rPr>
        <w:t>продуктовый</w:t>
      </w:r>
      <w:r w:rsidRPr="00593F8A">
        <w:rPr>
          <w:i/>
        </w:rPr>
        <w:t xml:space="preserve"> магазин.</w:t>
      </w:r>
      <w:r w:rsidRPr="00593F8A">
        <w:t xml:space="preserve"> Нужно заметить, что в этом случае задействован  характерный для  русского языка принцип  экономии языковых средств. Так, вместо того чтобы сказать, что оптика – это магазин, в котором продают очки, субъект говорения предпочитает использовать окказионализм </w:t>
      </w:r>
      <w:r w:rsidRPr="00593F8A">
        <w:rPr>
          <w:i/>
        </w:rPr>
        <w:t>очковый</w:t>
      </w:r>
      <w:r w:rsidRPr="00593F8A">
        <w:t xml:space="preserve">. Во втором высказывании прилагательное  </w:t>
      </w:r>
      <w:proofErr w:type="spellStart"/>
      <w:r w:rsidRPr="00593F8A">
        <w:rPr>
          <w:i/>
        </w:rPr>
        <w:t>поезднический</w:t>
      </w:r>
      <w:proofErr w:type="spellEnd"/>
      <w:r w:rsidRPr="00593F8A">
        <w:t xml:space="preserve">  мотивировано существительным  </w:t>
      </w:r>
      <w:r w:rsidRPr="00593F8A">
        <w:rPr>
          <w:i/>
        </w:rPr>
        <w:t>поезд</w:t>
      </w:r>
      <w:r w:rsidRPr="00593F8A">
        <w:t xml:space="preserve">  и реализовано при помощи сразу нескольких  продуктивных суффиксов.</w:t>
      </w:r>
    </w:p>
    <w:p w:rsidR="00B76878" w:rsidRPr="00593F8A" w:rsidRDefault="00B76878" w:rsidP="00D45B3D">
      <w:r w:rsidRPr="00593F8A">
        <w:t xml:space="preserve">     </w:t>
      </w:r>
      <w:r w:rsidR="00AB30B6" w:rsidRPr="00593F8A">
        <w:t xml:space="preserve">   </w:t>
      </w:r>
      <w:r w:rsidR="00593F8A">
        <w:t xml:space="preserve"> </w:t>
      </w:r>
      <w:r w:rsidR="00AB30B6" w:rsidRPr="00593F8A">
        <w:t xml:space="preserve"> </w:t>
      </w:r>
      <w:r w:rsidRPr="00593F8A">
        <w:t>В качестве примера словообразования имён прилагательных путём сложения   с подчинительным соотношением основ  можно привести следующий иллюстративный материал:</w:t>
      </w:r>
      <w:r w:rsidRPr="00593F8A">
        <w:rPr>
          <w:b/>
          <w:i/>
        </w:rPr>
        <w:t xml:space="preserve"> </w:t>
      </w:r>
    </w:p>
    <w:p w:rsidR="00B76878" w:rsidRPr="00593F8A" w:rsidRDefault="00B76878" w:rsidP="00D45B3D">
      <w:r w:rsidRPr="00593F8A">
        <w:rPr>
          <w:i/>
        </w:rPr>
        <w:t xml:space="preserve"> / На улице убрали все</w:t>
      </w:r>
      <w:r w:rsidRPr="00593F8A">
        <w:rPr>
          <w:b/>
          <w:i/>
        </w:rPr>
        <w:t xml:space="preserve"> </w:t>
      </w:r>
      <w:proofErr w:type="spellStart"/>
      <w:r w:rsidRPr="00593F8A">
        <w:rPr>
          <w:b/>
          <w:i/>
        </w:rPr>
        <w:t>плоховидные</w:t>
      </w:r>
      <w:proofErr w:type="spellEnd"/>
      <w:r w:rsidRPr="00593F8A">
        <w:rPr>
          <w:i/>
        </w:rPr>
        <w:t xml:space="preserve"> киоски/</w:t>
      </w:r>
      <w:r w:rsidRPr="00593F8A">
        <w:rPr>
          <w:b/>
          <w:i/>
        </w:rPr>
        <w:t>/ О</w:t>
      </w:r>
      <w:r w:rsidRPr="00593F8A">
        <w:rPr>
          <w:i/>
        </w:rPr>
        <w:t xml:space="preserve">ни очень </w:t>
      </w:r>
      <w:proofErr w:type="spellStart"/>
      <w:r w:rsidRPr="00593F8A">
        <w:rPr>
          <w:b/>
          <w:i/>
        </w:rPr>
        <w:t>дружелюбивые</w:t>
      </w:r>
      <w:proofErr w:type="spellEnd"/>
      <w:r w:rsidRPr="00593F8A">
        <w:rPr>
          <w:b/>
          <w:i/>
        </w:rPr>
        <w:t xml:space="preserve"> /  </w:t>
      </w:r>
      <w:r w:rsidRPr="00593F8A">
        <w:t xml:space="preserve"> </w:t>
      </w:r>
    </w:p>
    <w:p w:rsidR="00B76878" w:rsidRPr="00593F8A" w:rsidRDefault="00B76878" w:rsidP="00593F8A">
      <w:pPr>
        <w:tabs>
          <w:tab w:val="center" w:pos="709"/>
        </w:tabs>
      </w:pPr>
      <w:r w:rsidRPr="00593F8A">
        <w:t xml:space="preserve">    </w:t>
      </w:r>
      <w:r w:rsidR="00AB30B6" w:rsidRPr="00593F8A">
        <w:t xml:space="preserve">     </w:t>
      </w:r>
      <w:r w:rsidR="00593F8A">
        <w:t xml:space="preserve"> </w:t>
      </w:r>
      <w:r w:rsidRPr="00593F8A">
        <w:t xml:space="preserve">В первом  случае речь идёт о киосках старых, </w:t>
      </w:r>
      <w:proofErr w:type="gramStart"/>
      <w:r w:rsidRPr="00593F8A">
        <w:t>грязных</w:t>
      </w:r>
      <w:proofErr w:type="gramEnd"/>
      <w:r w:rsidRPr="00593F8A">
        <w:t xml:space="preserve"> т. е. они выглядели плохо.  В качестве предшествующего компонента здесь выступает наречие  плохо, которое комментирует значение  опорного компонента.</w:t>
      </w:r>
    </w:p>
    <w:p w:rsidR="00B76878" w:rsidRPr="00593F8A" w:rsidRDefault="00B76878" w:rsidP="00D45B3D">
      <w:r w:rsidRPr="00593F8A">
        <w:t xml:space="preserve">    </w:t>
      </w:r>
      <w:r w:rsidR="00593F8A">
        <w:t xml:space="preserve">     </w:t>
      </w:r>
      <w:r w:rsidRPr="00593F8A">
        <w:t xml:space="preserve">Во втором высказывании суффиксально-сложное  прилагательное содержит  глагольную основу. В структуре  слова использован  суффикс </w:t>
      </w:r>
      <w:proofErr w:type="gramStart"/>
      <w:r w:rsidRPr="00593F8A">
        <w:t>-</w:t>
      </w:r>
      <w:r w:rsidRPr="00593F8A">
        <w:rPr>
          <w:i/>
        </w:rPr>
        <w:t>и</w:t>
      </w:r>
      <w:proofErr w:type="gramEnd"/>
      <w:r w:rsidRPr="00593F8A">
        <w:rPr>
          <w:i/>
        </w:rPr>
        <w:t>в</w:t>
      </w:r>
      <w:r w:rsidRPr="00593F8A">
        <w:t xml:space="preserve">- ,  который  возможен только в сочетании со словом  любить. В качестве первого компонента  выступает основа существительного. В данном случае явно угадывается аналогия со словами  </w:t>
      </w:r>
      <w:proofErr w:type="gramStart"/>
      <w:r w:rsidRPr="00593F8A">
        <w:rPr>
          <w:i/>
        </w:rPr>
        <w:t>миролюбивый</w:t>
      </w:r>
      <w:proofErr w:type="gramEnd"/>
      <w:r w:rsidRPr="00593F8A">
        <w:rPr>
          <w:i/>
        </w:rPr>
        <w:t>, жизнелюбивый</w:t>
      </w:r>
      <w:r w:rsidRPr="00593F8A">
        <w:t>.</w:t>
      </w:r>
    </w:p>
    <w:p w:rsidR="00B76878" w:rsidRPr="00593F8A" w:rsidRDefault="00B76878" w:rsidP="00D45B3D">
      <w:r w:rsidRPr="00593F8A">
        <w:t xml:space="preserve">   </w:t>
      </w:r>
      <w:r w:rsidR="00AB30B6" w:rsidRPr="00593F8A">
        <w:t xml:space="preserve">      </w:t>
      </w:r>
      <w:r w:rsidRPr="00593F8A">
        <w:t xml:space="preserve">Для анализа глагольных  словообразований остановимся на следующих высказываниях: </w:t>
      </w:r>
      <w:r w:rsidRPr="00593F8A">
        <w:rPr>
          <w:i/>
        </w:rPr>
        <w:t>/  Студенты весь день</w:t>
      </w:r>
      <w:r w:rsidRPr="00593F8A">
        <w:rPr>
          <w:b/>
          <w:i/>
        </w:rPr>
        <w:t xml:space="preserve"> </w:t>
      </w:r>
      <w:proofErr w:type="spellStart"/>
      <w:r w:rsidRPr="00593F8A">
        <w:rPr>
          <w:b/>
          <w:i/>
        </w:rPr>
        <w:t>туристили</w:t>
      </w:r>
      <w:proofErr w:type="spellEnd"/>
      <w:r w:rsidRPr="00593F8A">
        <w:rPr>
          <w:i/>
        </w:rPr>
        <w:t xml:space="preserve">  по городу</w:t>
      </w:r>
      <w:r w:rsidRPr="00593F8A">
        <w:t>/ /  Я</w:t>
      </w:r>
      <w:r w:rsidRPr="00593F8A">
        <w:rPr>
          <w:i/>
        </w:rPr>
        <w:t xml:space="preserve"> не  люблю </w:t>
      </w:r>
      <w:proofErr w:type="spellStart"/>
      <w:r w:rsidRPr="00593F8A">
        <w:rPr>
          <w:b/>
          <w:i/>
        </w:rPr>
        <w:t>чаепитничать</w:t>
      </w:r>
      <w:proofErr w:type="spellEnd"/>
      <w:r w:rsidRPr="00593F8A">
        <w:rPr>
          <w:b/>
          <w:i/>
        </w:rPr>
        <w:t xml:space="preserve">/  </w:t>
      </w:r>
      <w:r w:rsidRPr="00593F8A">
        <w:t xml:space="preserve"> В первом случае  глагол мотивирован существительным </w:t>
      </w:r>
      <w:r w:rsidRPr="00593F8A">
        <w:rPr>
          <w:i/>
        </w:rPr>
        <w:t>турист</w:t>
      </w:r>
      <w:r w:rsidRPr="00593F8A">
        <w:t xml:space="preserve"> и обозначает действие,  субъект которого является лицом, названным мотивирующим существительным  по типу   </w:t>
      </w:r>
      <w:r w:rsidRPr="00593F8A">
        <w:rPr>
          <w:i/>
        </w:rPr>
        <w:t>работа – работать</w:t>
      </w:r>
      <w:proofErr w:type="gramStart"/>
      <w:r w:rsidRPr="00593F8A">
        <w:rPr>
          <w:i/>
        </w:rPr>
        <w:t xml:space="preserve">  ,</w:t>
      </w:r>
      <w:proofErr w:type="gramEnd"/>
      <w:r w:rsidRPr="00593F8A">
        <w:rPr>
          <w:i/>
        </w:rPr>
        <w:t xml:space="preserve">  друг- дружить</w:t>
      </w:r>
      <w:r w:rsidRPr="00593F8A">
        <w:t xml:space="preserve">.  Во втором высказывании  в качестве словообразовательных средств задействован  способ сложения основ  и суффиксальный способ. При этом нужно отметить, что суффикс </w:t>
      </w:r>
      <w:proofErr w:type="gramStart"/>
      <w:r w:rsidRPr="00593F8A">
        <w:t>-</w:t>
      </w:r>
      <w:proofErr w:type="spellStart"/>
      <w:r w:rsidRPr="00593F8A">
        <w:rPr>
          <w:i/>
        </w:rPr>
        <w:t>н</w:t>
      </w:r>
      <w:proofErr w:type="gramEnd"/>
      <w:r w:rsidRPr="00593F8A">
        <w:rPr>
          <w:i/>
        </w:rPr>
        <w:t>ича</w:t>
      </w:r>
      <w:proofErr w:type="spellEnd"/>
      <w:r w:rsidRPr="00593F8A">
        <w:t xml:space="preserve">-  в речи носителей используется  в глаголах, мотивированных существительными или прилагательными. В нашем же случае  второй компонент можно </w:t>
      </w:r>
      <w:proofErr w:type="gramStart"/>
      <w:r w:rsidRPr="00593F8A">
        <w:t>определить</w:t>
      </w:r>
      <w:proofErr w:type="gramEnd"/>
      <w:r w:rsidRPr="00593F8A">
        <w:t xml:space="preserve"> как  мотивированный глаголом  </w:t>
      </w:r>
      <w:r w:rsidRPr="00593F8A">
        <w:rPr>
          <w:i/>
        </w:rPr>
        <w:t>пить</w:t>
      </w:r>
      <w:r w:rsidRPr="00593F8A">
        <w:t>.</w:t>
      </w:r>
    </w:p>
    <w:p w:rsidR="00B76878" w:rsidRPr="00593F8A" w:rsidRDefault="00B76878" w:rsidP="00D45B3D">
      <w:r w:rsidRPr="00593F8A">
        <w:t xml:space="preserve">   </w:t>
      </w:r>
      <w:r w:rsidR="00AB30B6" w:rsidRPr="00593F8A">
        <w:t xml:space="preserve">      </w:t>
      </w:r>
      <w:r w:rsidRPr="00593F8A">
        <w:t xml:space="preserve"> Однако не в каждом случае  так легко угадывается смысл сказанного.  Например, в высказывании</w:t>
      </w:r>
      <w:proofErr w:type="gramStart"/>
      <w:r w:rsidRPr="00593F8A">
        <w:t xml:space="preserve"> / Э</w:t>
      </w:r>
      <w:proofErr w:type="gramEnd"/>
      <w:r w:rsidRPr="00593F8A">
        <w:rPr>
          <w:i/>
        </w:rPr>
        <w:t xml:space="preserve">то очень </w:t>
      </w:r>
      <w:r w:rsidRPr="00593F8A">
        <w:rPr>
          <w:b/>
          <w:i/>
        </w:rPr>
        <w:t>бойкая</w:t>
      </w:r>
      <w:r w:rsidRPr="00593F8A">
        <w:rPr>
          <w:i/>
        </w:rPr>
        <w:t xml:space="preserve"> посуда</w:t>
      </w:r>
      <w:r w:rsidRPr="00593F8A">
        <w:t>/  грамматические нормы полностью соблюдены, однако невозможно понять, что хотел сказать говорящий, если не знать, что  прилагательное образовано от глагола</w:t>
      </w:r>
      <w:r w:rsidRPr="00593F8A">
        <w:rPr>
          <w:i/>
        </w:rPr>
        <w:t xml:space="preserve"> бить</w:t>
      </w:r>
      <w:r w:rsidRPr="00593F8A">
        <w:t xml:space="preserve"> т.е. эта посуда легко бьется. Можно предположить, что в основе данного  окказионализма  лежат звуковые ассоциации по типу  </w:t>
      </w:r>
      <w:proofErr w:type="gramStart"/>
      <w:r w:rsidRPr="00593F8A">
        <w:rPr>
          <w:i/>
        </w:rPr>
        <w:t>стойкая</w:t>
      </w:r>
      <w:proofErr w:type="gramEnd"/>
      <w:r w:rsidRPr="00593F8A">
        <w:rPr>
          <w:i/>
        </w:rPr>
        <w:t>.</w:t>
      </w:r>
      <w:r w:rsidRPr="00593F8A">
        <w:t xml:space="preserve">  </w:t>
      </w:r>
    </w:p>
    <w:p w:rsidR="00B76878" w:rsidRPr="00593F8A" w:rsidRDefault="00B76878" w:rsidP="00D45B3D">
      <w:r w:rsidRPr="00593F8A">
        <w:t xml:space="preserve">   </w:t>
      </w:r>
      <w:r w:rsidR="00AB30B6" w:rsidRPr="00593F8A">
        <w:t xml:space="preserve">      </w:t>
      </w:r>
      <w:r w:rsidRPr="00593F8A">
        <w:t xml:space="preserve"> Ещё более трудно  определить смысл  прилагательного в следующем  высказывании</w:t>
      </w:r>
      <w:proofErr w:type="gramStart"/>
      <w:r w:rsidRPr="00593F8A">
        <w:t xml:space="preserve">  / </w:t>
      </w:r>
      <w:r w:rsidRPr="00593F8A">
        <w:rPr>
          <w:i/>
        </w:rPr>
        <w:t>Э</w:t>
      </w:r>
      <w:proofErr w:type="gramEnd"/>
      <w:r w:rsidRPr="00593F8A">
        <w:rPr>
          <w:i/>
        </w:rPr>
        <w:t xml:space="preserve">то </w:t>
      </w:r>
      <w:proofErr w:type="spellStart"/>
      <w:r w:rsidRPr="00593F8A">
        <w:rPr>
          <w:b/>
          <w:i/>
        </w:rPr>
        <w:t>дваковые</w:t>
      </w:r>
      <w:proofErr w:type="spellEnd"/>
      <w:r w:rsidRPr="00593F8A">
        <w:rPr>
          <w:i/>
        </w:rPr>
        <w:t xml:space="preserve"> книги</w:t>
      </w:r>
      <w:r w:rsidRPr="00593F8A">
        <w:t>/</w:t>
      </w:r>
    </w:p>
    <w:p w:rsidR="00B76878" w:rsidRPr="00593F8A" w:rsidRDefault="00B76878" w:rsidP="00D45B3D">
      <w:r w:rsidRPr="00593F8A">
        <w:t xml:space="preserve">     </w:t>
      </w:r>
      <w:r w:rsidR="00AB30B6" w:rsidRPr="00593F8A">
        <w:t xml:space="preserve">    </w:t>
      </w:r>
      <w:r w:rsidRPr="00593F8A">
        <w:t xml:space="preserve"> Образование нового  слова в данном случае обусловлено нелогичностью, на взгляд студента, лексического значения  прилагательного </w:t>
      </w:r>
      <w:r w:rsidRPr="00593F8A">
        <w:rPr>
          <w:i/>
        </w:rPr>
        <w:t>одинаковые</w:t>
      </w:r>
      <w:r w:rsidRPr="00593F8A">
        <w:t xml:space="preserve">. Познакомившись с  со словом </w:t>
      </w:r>
      <w:r w:rsidRPr="00593F8A">
        <w:rPr>
          <w:i/>
        </w:rPr>
        <w:t xml:space="preserve"> одинаковые</w:t>
      </w:r>
      <w:r w:rsidRPr="00593F8A">
        <w:t xml:space="preserve">  студент, опираясь на имеющиеся знания, выделил  известную ему  значимую часть </w:t>
      </w:r>
      <w:r w:rsidRPr="00593F8A">
        <w:rPr>
          <w:i/>
        </w:rPr>
        <w:t>один</w:t>
      </w:r>
      <w:r w:rsidRPr="00593F8A">
        <w:t>, и, следуя своей логике, пришёл к выводу, что  два одинаковых предмета должны  называться</w:t>
      </w:r>
      <w:r w:rsidRPr="00593F8A">
        <w:rPr>
          <w:b/>
          <w:i/>
        </w:rPr>
        <w:t xml:space="preserve">  </w:t>
      </w:r>
      <w:proofErr w:type="spellStart"/>
      <w:r w:rsidRPr="00593F8A">
        <w:rPr>
          <w:i/>
        </w:rPr>
        <w:t>дваковые</w:t>
      </w:r>
      <w:proofErr w:type="spellEnd"/>
      <w:r w:rsidRPr="00593F8A">
        <w:rPr>
          <w:i/>
        </w:rPr>
        <w:t>,</w:t>
      </w:r>
      <w:r w:rsidRPr="00593F8A">
        <w:t xml:space="preserve"> т</w:t>
      </w:r>
      <w:proofErr w:type="gramStart"/>
      <w:r w:rsidRPr="00593F8A">
        <w:t>.е</w:t>
      </w:r>
      <w:proofErr w:type="gramEnd"/>
      <w:r w:rsidRPr="00593F8A">
        <w:t xml:space="preserve"> два одинаковых предмета. Как нам </w:t>
      </w:r>
      <w:r w:rsidRPr="00593F8A">
        <w:lastRenderedPageBreak/>
        <w:t>представляется в данном случае, задействован принцип не только внешней, но также и внутренней аналогии.</w:t>
      </w:r>
    </w:p>
    <w:p w:rsidR="00B76878" w:rsidRPr="00593F8A" w:rsidRDefault="00B76878" w:rsidP="00D45B3D">
      <w:pPr>
        <w:ind w:firstLine="709"/>
        <w:rPr>
          <w:i/>
        </w:rPr>
      </w:pPr>
      <w:r w:rsidRPr="00593F8A">
        <w:t xml:space="preserve">Часто </w:t>
      </w:r>
      <w:proofErr w:type="spellStart"/>
      <w:r w:rsidRPr="00593F8A">
        <w:t>инофоны</w:t>
      </w:r>
      <w:proofErr w:type="spellEnd"/>
      <w:r w:rsidRPr="00593F8A">
        <w:t xml:space="preserve"> переносят свой языковой опыт на продуцирование высказывания на русском языке. Например, китайцы используют глагол </w:t>
      </w:r>
      <w:proofErr w:type="gramStart"/>
      <w:r w:rsidRPr="00593F8A">
        <w:rPr>
          <w:i/>
        </w:rPr>
        <w:t xml:space="preserve">играть </w:t>
      </w:r>
      <w:r w:rsidRPr="00593F8A">
        <w:t xml:space="preserve">в значении </w:t>
      </w:r>
      <w:r w:rsidRPr="00593F8A">
        <w:rPr>
          <w:i/>
        </w:rPr>
        <w:t>весело проводить</w:t>
      </w:r>
      <w:proofErr w:type="gramEnd"/>
      <w:r w:rsidRPr="00593F8A">
        <w:rPr>
          <w:i/>
        </w:rPr>
        <w:t xml:space="preserve"> время</w:t>
      </w:r>
      <w:r w:rsidR="00D45B3D" w:rsidRPr="00593F8A">
        <w:rPr>
          <w:i/>
        </w:rPr>
        <w:t>:</w:t>
      </w:r>
      <w:r w:rsidRPr="00593F8A">
        <w:t xml:space="preserve"> /</w:t>
      </w:r>
      <w:r w:rsidRPr="00593F8A">
        <w:rPr>
          <w:i/>
        </w:rPr>
        <w:t xml:space="preserve">Приезжайте в гости. Мы будем </w:t>
      </w:r>
      <w:r w:rsidRPr="00593F8A">
        <w:rPr>
          <w:b/>
          <w:i/>
        </w:rPr>
        <w:t>играть</w:t>
      </w:r>
      <w:r w:rsidRPr="00593F8A">
        <w:rPr>
          <w:i/>
        </w:rPr>
        <w:t xml:space="preserve"> вместе/, </w:t>
      </w:r>
      <w:r w:rsidRPr="00593F8A">
        <w:t xml:space="preserve">что </w:t>
      </w:r>
      <w:proofErr w:type="gramStart"/>
      <w:r w:rsidRPr="00593F8A">
        <w:t>подразумевало</w:t>
      </w:r>
      <w:proofErr w:type="gramEnd"/>
      <w:r w:rsidRPr="00593F8A">
        <w:t xml:space="preserve"> </w:t>
      </w:r>
      <w:r w:rsidR="00D45B3D" w:rsidRPr="00593F8A">
        <w:t xml:space="preserve"> </w:t>
      </w:r>
      <w:r w:rsidRPr="00593F8A">
        <w:t xml:space="preserve"> /</w:t>
      </w:r>
      <w:r w:rsidRPr="00593F8A">
        <w:rPr>
          <w:i/>
        </w:rPr>
        <w:t xml:space="preserve"> Мы весело проведём время вместе/.</w:t>
      </w:r>
    </w:p>
    <w:p w:rsidR="00B76878" w:rsidRPr="00593F8A" w:rsidRDefault="00B76878" w:rsidP="00D45B3D">
      <w:r w:rsidRPr="00593F8A">
        <w:t xml:space="preserve">   </w:t>
      </w:r>
      <w:r w:rsidR="00AB30B6" w:rsidRPr="00593F8A">
        <w:t xml:space="preserve">      </w:t>
      </w:r>
      <w:r w:rsidR="00593F8A">
        <w:t xml:space="preserve">   </w:t>
      </w:r>
      <w:r w:rsidRPr="00593F8A">
        <w:t xml:space="preserve">Приведённые примеры, как нам представляется, позволяют  сделать вывод, что ненамеренные  аномалии в речи </w:t>
      </w:r>
      <w:proofErr w:type="spellStart"/>
      <w:r w:rsidRPr="00593F8A">
        <w:t>инофонов</w:t>
      </w:r>
      <w:proofErr w:type="spellEnd"/>
      <w:r w:rsidRPr="00593F8A">
        <w:t xml:space="preserve">, в том случае, когда   соблюдаются  грамматические нормы, объясняются недостаточным  усвоением семантики языковых единиц. То есть,  в речи </w:t>
      </w:r>
      <w:proofErr w:type="spellStart"/>
      <w:r w:rsidRPr="00593F8A">
        <w:t>инофонов</w:t>
      </w:r>
      <w:proofErr w:type="spellEnd"/>
      <w:r w:rsidRPr="00593F8A">
        <w:t xml:space="preserve"> ассоциативно-грамматическая сеть  актуализируется  по чисто внешним, формальным признакам, что позволяет сделать вывод о явном преобладании   </w:t>
      </w:r>
      <w:proofErr w:type="spellStart"/>
      <w:r w:rsidRPr="00593F8A">
        <w:t>грамматикализации</w:t>
      </w:r>
      <w:proofErr w:type="spellEnd"/>
      <w:r w:rsidRPr="00593F8A">
        <w:t xml:space="preserve">  неродного языка на этапе его усвоения, тогда как в речи носителей процессы лексикализации, </w:t>
      </w:r>
      <w:proofErr w:type="spellStart"/>
      <w:r w:rsidRPr="00593F8A">
        <w:t>семантизации</w:t>
      </w:r>
      <w:proofErr w:type="spellEnd"/>
      <w:r w:rsidRPr="00593F8A">
        <w:t xml:space="preserve"> и </w:t>
      </w:r>
      <w:proofErr w:type="spellStart"/>
      <w:r w:rsidRPr="00593F8A">
        <w:t>грамматизации</w:t>
      </w:r>
      <w:proofErr w:type="spellEnd"/>
      <w:r w:rsidRPr="00593F8A">
        <w:t xml:space="preserve"> протекают  одновременно.  </w:t>
      </w:r>
    </w:p>
    <w:p w:rsidR="00B76878" w:rsidRPr="00593F8A" w:rsidRDefault="00B76878" w:rsidP="00D45B3D">
      <w:r w:rsidRPr="00593F8A">
        <w:t xml:space="preserve">   </w:t>
      </w:r>
      <w:r w:rsidR="00AB30B6" w:rsidRPr="00593F8A">
        <w:t xml:space="preserve">     </w:t>
      </w:r>
      <w:r w:rsidR="00593F8A">
        <w:t xml:space="preserve">   </w:t>
      </w:r>
      <w:r w:rsidRPr="00593F8A">
        <w:t xml:space="preserve">Согласно   утверждениям    Ю.А.   </w:t>
      </w:r>
      <w:proofErr w:type="spellStart"/>
      <w:r w:rsidRPr="00593F8A">
        <w:t>Караулова</w:t>
      </w:r>
      <w:proofErr w:type="spellEnd"/>
      <w:r w:rsidRPr="00593F8A">
        <w:t xml:space="preserve">  « … в процессе овладения  иностранным языком  продвижение  к удовлетворительной  степени владения  есть процесс усвоения  </w:t>
      </w:r>
      <w:proofErr w:type="spellStart"/>
      <w:r w:rsidRPr="00593F8A">
        <w:t>лексикализованных</w:t>
      </w:r>
      <w:proofErr w:type="spellEnd"/>
      <w:r w:rsidRPr="00593F8A">
        <w:t xml:space="preserve"> явлений, </w:t>
      </w:r>
      <w:proofErr w:type="spellStart"/>
      <w:r w:rsidRPr="00593F8A">
        <w:t>лексикализованной</w:t>
      </w:r>
      <w:proofErr w:type="spellEnd"/>
      <w:r w:rsidRPr="00593F8A">
        <w:t xml:space="preserve">  части  </w:t>
      </w:r>
      <w:proofErr w:type="spellStart"/>
      <w:r w:rsidRPr="00593F8A">
        <w:t>вербально-ассоциативной</w:t>
      </w:r>
      <w:proofErr w:type="spellEnd"/>
      <w:r w:rsidRPr="00593F8A">
        <w:t xml:space="preserve"> сети, поскольку  знание  </w:t>
      </w:r>
      <w:proofErr w:type="spellStart"/>
      <w:r w:rsidRPr="00593F8A">
        <w:t>лексикализованных</w:t>
      </w:r>
      <w:proofErr w:type="spellEnd"/>
      <w:r w:rsidRPr="00593F8A">
        <w:t xml:space="preserve"> явлений  - один из первых показателей  овладения языком».</w:t>
      </w:r>
      <w:r w:rsidR="00AB30B6" w:rsidRPr="00593F8A">
        <w:t>(1: 264</w:t>
      </w:r>
      <w:r w:rsidR="00593F8A" w:rsidRPr="00593F8A">
        <w:t>)</w:t>
      </w:r>
    </w:p>
    <w:p w:rsidR="00B76878" w:rsidRPr="00593F8A" w:rsidRDefault="00B76878" w:rsidP="00D45B3D">
      <w:pPr>
        <w:rPr>
          <w:color w:val="000000" w:themeColor="text1"/>
        </w:rPr>
      </w:pPr>
      <w:r w:rsidRPr="00593F8A">
        <w:rPr>
          <w:color w:val="4F4F4F"/>
        </w:rPr>
        <w:t xml:space="preserve">   </w:t>
      </w:r>
      <w:r w:rsidR="00AB30B6" w:rsidRPr="00593F8A">
        <w:rPr>
          <w:color w:val="4F4F4F"/>
        </w:rPr>
        <w:t xml:space="preserve">    </w:t>
      </w:r>
      <w:r w:rsidRPr="00593F8A">
        <w:rPr>
          <w:color w:val="4F4F4F"/>
        </w:rPr>
        <w:t xml:space="preserve"> </w:t>
      </w:r>
      <w:r w:rsidR="00593F8A">
        <w:rPr>
          <w:color w:val="4F4F4F"/>
        </w:rPr>
        <w:t xml:space="preserve">   </w:t>
      </w:r>
      <w:r w:rsidRPr="00593F8A">
        <w:rPr>
          <w:color w:val="000000" w:themeColor="text1"/>
        </w:rPr>
        <w:t>С точки зрения З.М. Цветковой, самостоятельное выражение мыслей и чу</w:t>
      </w:r>
      <w:proofErr w:type="gramStart"/>
      <w:r w:rsidRPr="00593F8A">
        <w:rPr>
          <w:color w:val="000000" w:themeColor="text1"/>
        </w:rPr>
        <w:t>вств ср</w:t>
      </w:r>
      <w:proofErr w:type="gramEnd"/>
      <w:r w:rsidRPr="00593F8A">
        <w:rPr>
          <w:color w:val="000000" w:themeColor="text1"/>
        </w:rPr>
        <w:t>едствами неродного языка представляет наивысшую степень трудности, поскольку говорящий должен преодолеть ошибки, связанные не только с морфолого-синтаксическим  строем языка, но и со сложной системой сочетаемости слов.</w:t>
      </w:r>
      <w:r w:rsidR="00593F8A">
        <w:rPr>
          <w:color w:val="000000" w:themeColor="text1"/>
        </w:rPr>
        <w:t xml:space="preserve"> </w:t>
      </w:r>
      <w:r w:rsidRPr="00593F8A">
        <w:rPr>
          <w:color w:val="000000" w:themeColor="text1"/>
        </w:rPr>
        <w:t xml:space="preserve">        </w:t>
      </w:r>
    </w:p>
    <w:p w:rsidR="00B76878" w:rsidRPr="00593F8A" w:rsidRDefault="00B76878" w:rsidP="00D45B3D">
      <w:r w:rsidRPr="00593F8A">
        <w:t xml:space="preserve">   </w:t>
      </w:r>
      <w:r w:rsidR="00AB30B6" w:rsidRPr="00593F8A">
        <w:t xml:space="preserve">   </w:t>
      </w:r>
      <w:r w:rsidR="00593F8A">
        <w:t xml:space="preserve">    </w:t>
      </w:r>
      <w:r w:rsidR="00AB30B6" w:rsidRPr="00593F8A">
        <w:t xml:space="preserve"> </w:t>
      </w:r>
      <w:proofErr w:type="gramStart"/>
      <w:r w:rsidRPr="00593F8A">
        <w:t xml:space="preserve">Используя  соответствующие  шаблоны, стереотипы, с помощью  наиболее продуктивных, наиболее частотных формообразующих и   словообразовательных формантов,  </w:t>
      </w:r>
      <w:proofErr w:type="spellStart"/>
      <w:r w:rsidRPr="00593F8A">
        <w:t>инофон</w:t>
      </w:r>
      <w:proofErr w:type="spellEnd"/>
      <w:r w:rsidRPr="00593F8A">
        <w:t xml:space="preserve"> способен  достаточно грамотно  реализовать свои интенции, причём коммуникативно-незначимые ошибки, чаще всего являющиеся нарушением тех или иных норм русского языка,   не влияют на успешный ход коммуникации.</w:t>
      </w:r>
      <w:proofErr w:type="gramEnd"/>
      <w:r w:rsidRPr="00593F8A">
        <w:t xml:space="preserve">   Такие ошибки являются важной частью процесса овладения иностранным языком, хотя продуцируемые </w:t>
      </w:r>
      <w:proofErr w:type="spellStart"/>
      <w:r w:rsidRPr="00593F8A">
        <w:t>инофонами</w:t>
      </w:r>
      <w:proofErr w:type="spellEnd"/>
      <w:r w:rsidRPr="00593F8A">
        <w:t xml:space="preserve"> лексемы  не могут быть идентифицированы  как русские слова, так как решающая роль в  этом принадлежит русскому языковому сознанию.</w:t>
      </w:r>
    </w:p>
    <w:p w:rsidR="00AB30B6" w:rsidRDefault="00AB30B6" w:rsidP="00AB30B6">
      <w:pPr>
        <w:jc w:val="center"/>
        <w:rPr>
          <w:rFonts w:ascii="Tahoma" w:hAnsi="Tahoma" w:cs="Tahoma"/>
          <w:color w:val="4F4F4F"/>
        </w:rPr>
      </w:pPr>
      <w:r w:rsidRPr="00AB30B6">
        <w:rPr>
          <w:b/>
        </w:rPr>
        <w:t>Литература</w:t>
      </w:r>
      <w:r w:rsidR="00B76878" w:rsidRPr="00FA0813">
        <w:rPr>
          <w:rFonts w:ascii="Tahoma" w:hAnsi="Tahoma" w:cs="Tahoma"/>
          <w:color w:val="4F4F4F"/>
        </w:rPr>
        <w:t>  </w:t>
      </w:r>
    </w:p>
    <w:p w:rsidR="00AB30B6" w:rsidRPr="00AB30B6" w:rsidRDefault="00AB30B6" w:rsidP="00AB30B6">
      <w:pPr>
        <w:tabs>
          <w:tab w:val="decimal" w:pos="0"/>
        </w:tabs>
        <w:rPr>
          <w:sz w:val="22"/>
          <w:szCs w:val="22"/>
        </w:rPr>
      </w:pPr>
      <w:r w:rsidRPr="00AB30B6">
        <w:rPr>
          <w:rFonts w:ascii="Tahoma" w:hAnsi="Tahoma" w:cs="Tahoma"/>
          <w:color w:val="4F4F4F"/>
          <w:sz w:val="22"/>
          <w:szCs w:val="22"/>
        </w:rPr>
        <w:t>1.</w:t>
      </w:r>
      <w:r>
        <w:rPr>
          <w:rFonts w:ascii="Tahoma" w:hAnsi="Tahoma" w:cs="Tahoma"/>
          <w:color w:val="4F4F4F"/>
        </w:rPr>
        <w:t xml:space="preserve"> </w:t>
      </w:r>
      <w:r w:rsidRPr="00AB30B6">
        <w:rPr>
          <w:sz w:val="22"/>
          <w:szCs w:val="22"/>
        </w:rPr>
        <w:t>Ю.Н.Караулов « Русский язык  и языковая личность» -</w:t>
      </w:r>
      <w:r>
        <w:rPr>
          <w:sz w:val="22"/>
          <w:szCs w:val="22"/>
        </w:rPr>
        <w:t xml:space="preserve"> </w:t>
      </w:r>
      <w:r w:rsidRPr="00AB30B6">
        <w:rPr>
          <w:sz w:val="22"/>
          <w:szCs w:val="22"/>
        </w:rPr>
        <w:t xml:space="preserve">М: </w:t>
      </w:r>
      <w:proofErr w:type="spellStart"/>
      <w:r w:rsidRPr="00AB30B6">
        <w:rPr>
          <w:sz w:val="22"/>
          <w:szCs w:val="22"/>
        </w:rPr>
        <w:t>КомКнига</w:t>
      </w:r>
      <w:proofErr w:type="spellEnd"/>
      <w:r w:rsidRPr="00AB30B6">
        <w:rPr>
          <w:sz w:val="22"/>
          <w:szCs w:val="22"/>
        </w:rPr>
        <w:t xml:space="preserve">, 2006г. – 264 </w:t>
      </w:r>
      <w:proofErr w:type="gramStart"/>
      <w:r w:rsidRPr="00AB30B6">
        <w:rPr>
          <w:sz w:val="22"/>
          <w:szCs w:val="22"/>
        </w:rPr>
        <w:t>с</w:t>
      </w:r>
      <w:proofErr w:type="gramEnd"/>
      <w:r w:rsidRPr="00AB30B6">
        <w:rPr>
          <w:sz w:val="22"/>
          <w:szCs w:val="22"/>
        </w:rPr>
        <w:t>.</w:t>
      </w:r>
    </w:p>
    <w:p w:rsidR="00AB30B6" w:rsidRDefault="00AB30B6" w:rsidP="00AB30B6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B76878" w:rsidRPr="00AB30B6">
        <w:rPr>
          <w:sz w:val="22"/>
          <w:szCs w:val="22"/>
        </w:rPr>
        <w:t>Краткая русская  грамматика / под редакцией  Н.Ю. Шведовой и</w:t>
      </w:r>
      <w:r>
        <w:rPr>
          <w:sz w:val="22"/>
          <w:szCs w:val="22"/>
        </w:rPr>
        <w:t xml:space="preserve"> </w:t>
      </w:r>
      <w:r w:rsidR="00B76878" w:rsidRPr="00AB30B6">
        <w:rPr>
          <w:sz w:val="22"/>
          <w:szCs w:val="22"/>
        </w:rPr>
        <w:t xml:space="preserve">В. В. Лопатина. – Москва </w:t>
      </w:r>
    </w:p>
    <w:p w:rsidR="00B76878" w:rsidRPr="00AB30B6" w:rsidRDefault="00B76878" w:rsidP="00AB30B6">
      <w:pPr>
        <w:rPr>
          <w:sz w:val="22"/>
          <w:szCs w:val="22"/>
        </w:rPr>
      </w:pPr>
      <w:r w:rsidRPr="00AB30B6">
        <w:rPr>
          <w:sz w:val="22"/>
          <w:szCs w:val="22"/>
        </w:rPr>
        <w:t xml:space="preserve">«Русский язык»  </w:t>
      </w:r>
      <w:smartTag w:uri="urn:schemas-microsoft-com:office:smarttags" w:element="metricconverter">
        <w:smartTagPr>
          <w:attr w:name="ProductID" w:val="1989 г"/>
        </w:smartTagPr>
        <w:r w:rsidRPr="00AB30B6">
          <w:rPr>
            <w:sz w:val="22"/>
            <w:szCs w:val="22"/>
          </w:rPr>
          <w:t>1989 г</w:t>
        </w:r>
      </w:smartTag>
      <w:r w:rsidRPr="00AB30B6">
        <w:rPr>
          <w:sz w:val="22"/>
          <w:szCs w:val="22"/>
        </w:rPr>
        <w:t>.</w:t>
      </w:r>
      <w:r w:rsidR="00AB30B6" w:rsidRPr="00AB30B6">
        <w:rPr>
          <w:sz w:val="22"/>
          <w:szCs w:val="22"/>
        </w:rPr>
        <w:t xml:space="preserve"> </w:t>
      </w:r>
      <w:r w:rsidR="00AB30B6" w:rsidRPr="00AB30B6">
        <w:rPr>
          <w:rFonts w:ascii="Tahoma" w:hAnsi="Tahoma" w:cs="Tahoma"/>
          <w:color w:val="4F4F4F"/>
          <w:sz w:val="22"/>
          <w:szCs w:val="22"/>
        </w:rPr>
        <w:t xml:space="preserve"> </w:t>
      </w:r>
    </w:p>
    <w:p w:rsidR="00B76878" w:rsidRPr="00AB30B6" w:rsidRDefault="00AB30B6" w:rsidP="00B76878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76878" w:rsidRPr="00AB30B6">
        <w:rPr>
          <w:sz w:val="22"/>
          <w:szCs w:val="22"/>
        </w:rPr>
        <w:t xml:space="preserve">Цветкова З.М. Обучение устной речи // Общая методика обучения иностранным языкам: Хрестоматия. – М.: </w:t>
      </w:r>
      <w:proofErr w:type="spellStart"/>
      <w:r w:rsidR="00B76878" w:rsidRPr="00AB30B6">
        <w:rPr>
          <w:sz w:val="22"/>
          <w:szCs w:val="22"/>
        </w:rPr>
        <w:t>Рус</w:t>
      </w:r>
      <w:proofErr w:type="gramStart"/>
      <w:r w:rsidR="00B76878" w:rsidRPr="00AB30B6">
        <w:rPr>
          <w:sz w:val="22"/>
          <w:szCs w:val="22"/>
        </w:rPr>
        <w:t>.я</w:t>
      </w:r>
      <w:proofErr w:type="gramEnd"/>
      <w:r w:rsidR="00B76878" w:rsidRPr="00AB30B6">
        <w:rPr>
          <w:sz w:val="22"/>
          <w:szCs w:val="22"/>
        </w:rPr>
        <w:t>з</w:t>
      </w:r>
      <w:proofErr w:type="spellEnd"/>
      <w:r w:rsidR="00B76878" w:rsidRPr="00AB30B6">
        <w:rPr>
          <w:sz w:val="22"/>
          <w:szCs w:val="22"/>
        </w:rPr>
        <w:t>., 1991. – с. 194-209.</w:t>
      </w:r>
    </w:p>
    <w:p w:rsidR="00B76878" w:rsidRPr="00AB30B6" w:rsidRDefault="00B76878" w:rsidP="00B76878">
      <w:pPr>
        <w:rPr>
          <w:sz w:val="22"/>
          <w:szCs w:val="22"/>
        </w:rPr>
      </w:pPr>
    </w:p>
    <w:p w:rsidR="00B76878" w:rsidRPr="00AB30B6" w:rsidRDefault="00B76878" w:rsidP="00B76878">
      <w:pPr>
        <w:rPr>
          <w:sz w:val="22"/>
          <w:szCs w:val="22"/>
        </w:rPr>
      </w:pPr>
    </w:p>
    <w:p w:rsidR="00B76878" w:rsidRDefault="00B76878" w:rsidP="00B76878"/>
    <w:p w:rsidR="00CB75F1" w:rsidRDefault="00CB75F1"/>
    <w:sectPr w:rsidR="00CB75F1" w:rsidSect="00342E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86B17"/>
    <w:multiLevelType w:val="hybridMultilevel"/>
    <w:tmpl w:val="BB56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76878"/>
    <w:rsid w:val="00342E9A"/>
    <w:rsid w:val="00554F51"/>
    <w:rsid w:val="00593F8A"/>
    <w:rsid w:val="00A6065A"/>
    <w:rsid w:val="00AB30B6"/>
    <w:rsid w:val="00B76878"/>
    <w:rsid w:val="00CB75F1"/>
    <w:rsid w:val="00D45B3D"/>
    <w:rsid w:val="00D52477"/>
    <w:rsid w:val="00D763BA"/>
    <w:rsid w:val="00FE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D76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46078-D007-411F-8E53-8029DADD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Aida</cp:lastModifiedBy>
  <cp:revision>5</cp:revision>
  <dcterms:created xsi:type="dcterms:W3CDTF">2012-09-30T12:57:00Z</dcterms:created>
  <dcterms:modified xsi:type="dcterms:W3CDTF">2012-11-28T17:38:00Z</dcterms:modified>
</cp:coreProperties>
</file>