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81" w:rsidRPr="00FB1781" w:rsidRDefault="00FB1781" w:rsidP="00FB1781">
      <w:pPr>
        <w:pStyle w:val="a3"/>
        <w:shd w:val="clear" w:color="auto" w:fill="FFFFFF"/>
        <w:spacing w:before="0" w:beforeAutospacing="0" w:after="0" w:afterAutospacing="0"/>
        <w:jc w:val="both"/>
        <w:rPr>
          <w:color w:val="212529"/>
          <w:sz w:val="28"/>
          <w:szCs w:val="28"/>
          <w:lang w:val="en-US"/>
        </w:rPr>
      </w:pPr>
      <w:r w:rsidRPr="00FB1781">
        <w:rPr>
          <w:b/>
          <w:color w:val="212529"/>
          <w:sz w:val="28"/>
          <w:szCs w:val="28"/>
          <w:lang w:val="en-US"/>
        </w:rPr>
        <w:t>Abstract.</w:t>
      </w:r>
      <w:r>
        <w:rPr>
          <w:color w:val="212529"/>
          <w:sz w:val="28"/>
          <w:szCs w:val="28"/>
          <w:lang w:val="en-US"/>
        </w:rPr>
        <w:t xml:space="preserve"> </w:t>
      </w:r>
      <w:r w:rsidRPr="00FB1781">
        <w:rPr>
          <w:color w:val="212529"/>
          <w:sz w:val="28"/>
          <w:szCs w:val="28"/>
          <w:lang w:val="en-US"/>
        </w:rPr>
        <w:t>The main objective of the study was to identify main trends, research directions and important authors in the field of supply chain management (SCM) and logistics in the context of digital transformation and automation through the application of bibliometric analysis. The study is based on the analysis of academic publications and research studies covering the topics of digital transformation (incl. automation) of the logistics sector and SCM. For this purpose, bibliometric methods are applied, including keyword frequency analysis, identification of the most cited sources and authors. The chapter identifies main trends and research directions in the field of digital transformation of the logistics sector and SCM. Also, the most influential sources and authors making significant contributions to the development of this field are identified. Top 10 best authors, citations and documents got illustrated. The results of the study can be useful for researchers involved in the digital transformation of the logistics sector and SCM, as well as for practitioners developing strategies and solutions in the field of logistics and SCM. The bibliometric analysis provides valuable information on status and trends in research on digital transformation of the logistics sector and SCM (444 documents analyzed), which can be useful for further research and strategy development in this area. Based on the results of the study, it was possible to identify that the increase in research on digital transformation of the logistics sector and SCM is related to the emergence and subsequent epidemic of the COVID-19 virus.</w:t>
      </w:r>
      <w:r>
        <w:rPr>
          <w:color w:val="212529"/>
          <w:sz w:val="28"/>
          <w:szCs w:val="28"/>
          <w:lang w:val="en-US"/>
        </w:rPr>
        <w:t xml:space="preserve"> </w:t>
      </w:r>
      <w:bookmarkStart w:id="0" w:name="_GoBack"/>
      <w:bookmarkEnd w:id="0"/>
    </w:p>
    <w:p w:rsidR="00FB1781" w:rsidRPr="00FB1781" w:rsidRDefault="00FB1781">
      <w:pPr>
        <w:rPr>
          <w:rFonts w:ascii="Times New Roman" w:hAnsi="Times New Roman" w:cs="Times New Roman"/>
          <w:sz w:val="28"/>
          <w:szCs w:val="28"/>
          <w:lang w:val="en-US"/>
        </w:rPr>
      </w:pPr>
    </w:p>
    <w:sectPr w:rsidR="00FB1781" w:rsidRPr="00FB1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81"/>
    <w:rsid w:val="00FB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1772"/>
  <w15:chartTrackingRefBased/>
  <w15:docId w15:val="{C63AD5F0-0B31-415B-A6A9-FB6D5765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1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6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2026-01-17T11:40:00Z</dcterms:created>
  <dcterms:modified xsi:type="dcterms:W3CDTF">2026-01-17T11:42:00Z</dcterms:modified>
</cp:coreProperties>
</file>