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5DE2E" w14:textId="76E9661F" w:rsidR="005D65C0" w:rsidRPr="005D65C0" w:rsidRDefault="005D65C0" w:rsidP="005D65C0">
      <w:pPr>
        <w:spacing w:before="100" w:beforeAutospacing="1" w:after="100" w:afterAutospacing="1" w:line="240" w:lineRule="auto"/>
        <w:ind w:firstLine="709"/>
        <w:contextualSpacing/>
        <w:jc w:val="center"/>
        <w:outlineLvl w:val="1"/>
        <w:rPr>
          <w:rFonts w:ascii="Times New Roman" w:eastAsia="Times New Roman" w:hAnsi="Times New Roman" w:cs="Times New Roman"/>
          <w:b/>
          <w:bCs/>
          <w:kern w:val="0"/>
          <w:sz w:val="28"/>
          <w:szCs w:val="28"/>
          <w14:ligatures w14:val="none"/>
        </w:rPr>
      </w:pPr>
      <w:r w:rsidRPr="005D65C0">
        <w:rPr>
          <w:rFonts w:ascii="Times New Roman" w:eastAsia="Times New Roman" w:hAnsi="Times New Roman" w:cs="Times New Roman"/>
          <w:b/>
          <w:bCs/>
          <w:kern w:val="0"/>
          <w:sz w:val="28"/>
          <w:szCs w:val="28"/>
          <w14:ligatures w14:val="none"/>
        </w:rPr>
        <w:t>Қабдеш Жұмаділовтің «Дарабоз» романындағы ұлттық идея және оны айқындаудағы композиция қызметі</w:t>
      </w:r>
    </w:p>
    <w:p w14:paraId="5B8B2594" w14:textId="00939B9F" w:rsidR="00A04C4F" w:rsidRDefault="00A04C4F" w:rsidP="005D65C0">
      <w:pPr>
        <w:spacing w:before="100" w:beforeAutospacing="1" w:after="100" w:afterAutospacing="1" w:line="240" w:lineRule="auto"/>
        <w:contextualSpacing/>
        <w:outlineLvl w:val="0"/>
        <w:rPr>
          <w:rFonts w:ascii="Times New Roman" w:eastAsia="Times New Roman" w:hAnsi="Times New Roman" w:cs="Times New Roman"/>
          <w:b/>
          <w:bCs/>
          <w:kern w:val="36"/>
          <w:sz w:val="28"/>
          <w:szCs w:val="28"/>
          <w14:ligatures w14:val="none"/>
        </w:rPr>
      </w:pPr>
    </w:p>
    <w:p w14:paraId="090C3E98" w14:textId="77777777" w:rsidR="00236248" w:rsidRDefault="00236248" w:rsidP="00976887">
      <w:pPr>
        <w:spacing w:before="100" w:beforeAutospacing="1" w:after="100" w:afterAutospacing="1" w:line="240" w:lineRule="auto"/>
        <w:ind w:firstLine="709"/>
        <w:contextualSpacing/>
        <w:jc w:val="center"/>
        <w:outlineLvl w:val="0"/>
        <w:rPr>
          <w:rFonts w:ascii="Times New Roman" w:eastAsia="Times New Roman" w:hAnsi="Times New Roman" w:cs="Times New Roman"/>
          <w:b/>
          <w:bCs/>
          <w:kern w:val="36"/>
          <w:sz w:val="28"/>
          <w:szCs w:val="28"/>
          <w14:ligatures w14:val="none"/>
        </w:rPr>
      </w:pPr>
    </w:p>
    <w:p w14:paraId="3FC803AB" w14:textId="77777777" w:rsidR="00843914" w:rsidRDefault="00843914" w:rsidP="00976887">
      <w:pPr>
        <w:spacing w:before="100" w:beforeAutospacing="1" w:after="100" w:afterAutospacing="1" w:line="240" w:lineRule="auto"/>
        <w:ind w:firstLine="709"/>
        <w:contextualSpacing/>
        <w:jc w:val="right"/>
        <w:outlineLvl w:val="0"/>
        <w:rPr>
          <w:rFonts w:ascii="Times New Roman" w:eastAsia="Times New Roman" w:hAnsi="Times New Roman" w:cs="Times New Roman"/>
          <w:kern w:val="36"/>
          <w:sz w:val="28"/>
          <w:szCs w:val="28"/>
          <w14:ligatures w14:val="none"/>
        </w:rPr>
      </w:pPr>
      <w:r w:rsidRPr="00843914">
        <w:rPr>
          <w:rFonts w:ascii="Times New Roman" w:eastAsia="Times New Roman" w:hAnsi="Times New Roman" w:cs="Times New Roman"/>
          <w:b/>
          <w:bCs/>
          <w:i/>
          <w:iCs/>
          <w:kern w:val="36"/>
          <w:sz w:val="28"/>
          <w:szCs w:val="28"/>
          <w14:ligatures w14:val="none"/>
        </w:rPr>
        <w:t>Әбілда Бекзат</w:t>
      </w:r>
      <w:r w:rsidRPr="00843914">
        <w:rPr>
          <w:rFonts w:ascii="Times New Roman" w:eastAsia="Times New Roman" w:hAnsi="Times New Roman" w:cs="Times New Roman"/>
          <w:kern w:val="36"/>
          <w:sz w:val="28"/>
          <w:szCs w:val="28"/>
          <w14:ligatures w14:val="none"/>
        </w:rPr>
        <w:t xml:space="preserve">, </w:t>
      </w:r>
    </w:p>
    <w:p w14:paraId="7F7DDE5C" w14:textId="77777777" w:rsidR="00236248" w:rsidRDefault="00843914" w:rsidP="00976887">
      <w:pPr>
        <w:spacing w:before="100" w:beforeAutospacing="1" w:after="100" w:afterAutospacing="1" w:line="240" w:lineRule="auto"/>
        <w:ind w:firstLine="709"/>
        <w:contextualSpacing/>
        <w:jc w:val="right"/>
        <w:outlineLvl w:val="0"/>
        <w:rPr>
          <w:rFonts w:ascii="Times New Roman" w:eastAsia="Times New Roman" w:hAnsi="Times New Roman" w:cs="Times New Roman"/>
          <w:kern w:val="36"/>
          <w:sz w:val="28"/>
          <w:szCs w:val="28"/>
          <w14:ligatures w14:val="none"/>
        </w:rPr>
      </w:pPr>
      <w:r w:rsidRPr="00843914">
        <w:rPr>
          <w:rFonts w:ascii="Times New Roman" w:eastAsia="Times New Roman" w:hAnsi="Times New Roman" w:cs="Times New Roman"/>
          <w:i/>
          <w:iCs/>
          <w:kern w:val="36"/>
          <w:sz w:val="28"/>
          <w:szCs w:val="28"/>
          <w14:ligatures w14:val="none"/>
        </w:rPr>
        <w:t>Әл-Фараби атындағы ҚазҰУ</w:t>
      </w:r>
      <w:r w:rsidR="00236248">
        <w:rPr>
          <w:rFonts w:ascii="Times New Roman" w:eastAsia="Times New Roman" w:hAnsi="Times New Roman" w:cs="Times New Roman"/>
          <w:kern w:val="36"/>
          <w:sz w:val="28"/>
          <w:szCs w:val="28"/>
          <w14:ligatures w14:val="none"/>
        </w:rPr>
        <w:t xml:space="preserve">, </w:t>
      </w:r>
    </w:p>
    <w:p w14:paraId="0B930446" w14:textId="1AC87506" w:rsidR="00843914" w:rsidRPr="00843914" w:rsidRDefault="00236248" w:rsidP="00976887">
      <w:pPr>
        <w:spacing w:before="100" w:beforeAutospacing="1" w:after="100" w:afterAutospacing="1" w:line="240" w:lineRule="auto"/>
        <w:ind w:firstLine="709"/>
        <w:contextualSpacing/>
        <w:jc w:val="right"/>
        <w:outlineLvl w:val="0"/>
        <w:rPr>
          <w:rFonts w:ascii="Times New Roman" w:eastAsia="Times New Roman" w:hAnsi="Times New Roman" w:cs="Times New Roman"/>
          <w:kern w:val="36"/>
          <w:sz w:val="28"/>
          <w:szCs w:val="28"/>
          <w14:ligatures w14:val="none"/>
        </w:rPr>
      </w:pPr>
      <w:r>
        <w:rPr>
          <w:rFonts w:ascii="Times New Roman" w:eastAsia="Times New Roman" w:hAnsi="Times New Roman" w:cs="Times New Roman"/>
          <w:kern w:val="36"/>
          <w:sz w:val="28"/>
          <w:szCs w:val="28"/>
          <w14:ligatures w14:val="none"/>
        </w:rPr>
        <w:t>1-курс м</w:t>
      </w:r>
      <w:r w:rsidRPr="00843914">
        <w:rPr>
          <w:rFonts w:ascii="Times New Roman" w:eastAsia="Times New Roman" w:hAnsi="Times New Roman" w:cs="Times New Roman"/>
          <w:kern w:val="36"/>
          <w:sz w:val="28"/>
          <w:szCs w:val="28"/>
          <w14:ligatures w14:val="none"/>
        </w:rPr>
        <w:t>агистрант</w:t>
      </w:r>
      <w:r>
        <w:rPr>
          <w:rFonts w:ascii="Times New Roman" w:eastAsia="Times New Roman" w:hAnsi="Times New Roman" w:cs="Times New Roman"/>
          <w:kern w:val="36"/>
          <w:sz w:val="28"/>
          <w:szCs w:val="28"/>
          <w14:ligatures w14:val="none"/>
        </w:rPr>
        <w:t>ы</w:t>
      </w:r>
      <w:r w:rsidR="00843914" w:rsidRPr="00843914">
        <w:rPr>
          <w:rFonts w:ascii="Times New Roman" w:eastAsia="Times New Roman" w:hAnsi="Times New Roman" w:cs="Times New Roman"/>
          <w:i/>
          <w:iCs/>
          <w:kern w:val="36"/>
          <w:sz w:val="28"/>
          <w:szCs w:val="28"/>
          <w14:ligatures w14:val="none"/>
        </w:rPr>
        <w:t>,</w:t>
      </w:r>
    </w:p>
    <w:p w14:paraId="6B57EDC9" w14:textId="5C3D9F1A" w:rsidR="00843914" w:rsidRPr="00D95890" w:rsidRDefault="00843914" w:rsidP="00976887">
      <w:pPr>
        <w:spacing w:before="100" w:beforeAutospacing="1" w:after="100" w:afterAutospacing="1" w:line="240" w:lineRule="auto"/>
        <w:ind w:firstLine="709"/>
        <w:contextualSpacing/>
        <w:jc w:val="right"/>
        <w:outlineLvl w:val="0"/>
        <w:rPr>
          <w:rFonts w:ascii="Times New Roman" w:eastAsia="Times New Roman" w:hAnsi="Times New Roman" w:cs="Times New Roman"/>
          <w:i/>
          <w:iCs/>
          <w:kern w:val="36"/>
          <w:sz w:val="28"/>
          <w:szCs w:val="28"/>
          <w:lang w:val="ru-RU"/>
          <w14:ligatures w14:val="none"/>
        </w:rPr>
      </w:pPr>
      <w:r w:rsidRPr="00843914">
        <w:rPr>
          <w:rFonts w:ascii="Times New Roman" w:eastAsia="Times New Roman" w:hAnsi="Times New Roman" w:cs="Times New Roman"/>
          <w:i/>
          <w:iCs/>
          <w:kern w:val="36"/>
          <w:sz w:val="28"/>
          <w:szCs w:val="28"/>
          <w14:ligatures w14:val="none"/>
        </w:rPr>
        <w:t>Ғылыми жетекші:</w:t>
      </w:r>
      <w:r w:rsidR="00CE23CC">
        <w:rPr>
          <w:rFonts w:ascii="Times New Roman" w:eastAsia="Times New Roman" w:hAnsi="Times New Roman" w:cs="Times New Roman"/>
          <w:i/>
          <w:iCs/>
          <w:kern w:val="36"/>
          <w:sz w:val="28"/>
          <w:szCs w:val="28"/>
          <w14:ligatures w14:val="none"/>
        </w:rPr>
        <w:t xml:space="preserve"> </w:t>
      </w:r>
      <w:r w:rsidRPr="00843914">
        <w:rPr>
          <w:rFonts w:ascii="Times New Roman" w:eastAsia="Times New Roman" w:hAnsi="Times New Roman" w:cs="Times New Roman"/>
          <w:i/>
          <w:iCs/>
          <w:kern w:val="36"/>
          <w:sz w:val="28"/>
          <w:szCs w:val="28"/>
          <w14:ligatures w14:val="none"/>
        </w:rPr>
        <w:t>ф.ғ.к., доцен</w:t>
      </w:r>
      <w:r w:rsidR="004150C7">
        <w:rPr>
          <w:rFonts w:ascii="Times New Roman" w:eastAsia="Times New Roman" w:hAnsi="Times New Roman" w:cs="Times New Roman"/>
          <w:i/>
          <w:iCs/>
          <w:kern w:val="36"/>
          <w:sz w:val="28"/>
          <w:szCs w:val="28"/>
          <w14:ligatures w14:val="none"/>
        </w:rPr>
        <w:t>т</w:t>
      </w:r>
    </w:p>
    <w:p w14:paraId="05BB746B" w14:textId="2537DE4D" w:rsidR="00843914" w:rsidRPr="00843914" w:rsidRDefault="00843914" w:rsidP="00976887">
      <w:pPr>
        <w:spacing w:before="100" w:beforeAutospacing="1" w:after="100" w:afterAutospacing="1" w:line="240" w:lineRule="auto"/>
        <w:ind w:firstLine="709"/>
        <w:contextualSpacing/>
        <w:jc w:val="right"/>
        <w:outlineLvl w:val="0"/>
        <w:rPr>
          <w:rFonts w:ascii="Times New Roman" w:eastAsia="Times New Roman" w:hAnsi="Times New Roman" w:cs="Times New Roman"/>
          <w:i/>
          <w:iCs/>
          <w:kern w:val="36"/>
          <w:sz w:val="28"/>
          <w:szCs w:val="28"/>
          <w14:ligatures w14:val="none"/>
        </w:rPr>
      </w:pPr>
      <w:r w:rsidRPr="00843914">
        <w:rPr>
          <w:rFonts w:ascii="Times New Roman" w:eastAsia="Times New Roman" w:hAnsi="Times New Roman" w:cs="Times New Roman"/>
          <w:i/>
          <w:iCs/>
          <w:kern w:val="36"/>
          <w:sz w:val="28"/>
          <w:szCs w:val="28"/>
          <w14:ligatures w14:val="none"/>
        </w:rPr>
        <w:t xml:space="preserve"> </w:t>
      </w:r>
      <w:r w:rsidRPr="00843914">
        <w:rPr>
          <w:rFonts w:ascii="Times New Roman" w:eastAsia="Times New Roman" w:hAnsi="Times New Roman" w:cs="Times New Roman"/>
          <w:b/>
          <w:bCs/>
          <w:i/>
          <w:iCs/>
          <w:kern w:val="36"/>
          <w:sz w:val="28"/>
          <w:szCs w:val="28"/>
          <w14:ligatures w14:val="none"/>
        </w:rPr>
        <w:t>С.Ә. Қалқабаева</w:t>
      </w:r>
    </w:p>
    <w:p w14:paraId="4B229909" w14:textId="77777777" w:rsidR="00843914" w:rsidRPr="00843914" w:rsidRDefault="00843914" w:rsidP="00976887">
      <w:pPr>
        <w:spacing w:before="100" w:beforeAutospacing="1" w:after="100" w:afterAutospacing="1" w:line="240" w:lineRule="auto"/>
        <w:ind w:firstLine="709"/>
        <w:contextualSpacing/>
        <w:jc w:val="right"/>
        <w:outlineLvl w:val="0"/>
        <w:rPr>
          <w:rFonts w:ascii="Times New Roman" w:eastAsia="Times New Roman" w:hAnsi="Times New Roman" w:cs="Times New Roman"/>
          <w:i/>
          <w:iCs/>
          <w:kern w:val="36"/>
          <w:sz w:val="28"/>
          <w:szCs w:val="28"/>
          <w14:ligatures w14:val="none"/>
        </w:rPr>
      </w:pPr>
      <w:r w:rsidRPr="00843914">
        <w:rPr>
          <w:rFonts w:ascii="Times New Roman" w:eastAsia="Times New Roman" w:hAnsi="Times New Roman" w:cs="Times New Roman"/>
          <w:i/>
          <w:iCs/>
          <w:kern w:val="36"/>
          <w:sz w:val="28"/>
          <w:szCs w:val="28"/>
          <w14:ligatures w14:val="none"/>
        </w:rPr>
        <w:t>Алматы, Қазақстан</w:t>
      </w:r>
    </w:p>
    <w:p w14:paraId="46ADB815" w14:textId="77777777" w:rsidR="00843914" w:rsidRPr="00AF1676" w:rsidRDefault="00843914" w:rsidP="00976887">
      <w:pPr>
        <w:spacing w:before="100" w:beforeAutospacing="1" w:after="100" w:afterAutospacing="1" w:line="240" w:lineRule="auto"/>
        <w:ind w:firstLine="709"/>
        <w:contextualSpacing/>
        <w:jc w:val="both"/>
        <w:outlineLvl w:val="0"/>
        <w:rPr>
          <w:rFonts w:ascii="Times New Roman" w:eastAsia="Times New Roman" w:hAnsi="Times New Roman" w:cs="Times New Roman"/>
          <w:b/>
          <w:bCs/>
          <w:kern w:val="36"/>
          <w:sz w:val="28"/>
          <w:szCs w:val="28"/>
          <w14:ligatures w14:val="none"/>
        </w:rPr>
      </w:pPr>
    </w:p>
    <w:p w14:paraId="6F849395" w14:textId="2FFEC624" w:rsidR="002A4374" w:rsidRPr="005D65C0" w:rsidRDefault="00A04C4F" w:rsidP="00976887">
      <w:pPr>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14:ligatures w14:val="none"/>
        </w:rPr>
      </w:pPr>
      <w:r w:rsidRPr="00AF1676">
        <w:rPr>
          <w:rFonts w:ascii="Times New Roman" w:eastAsia="Times New Roman" w:hAnsi="Times New Roman" w:cs="Times New Roman"/>
          <w:kern w:val="0"/>
          <w:sz w:val="28"/>
          <w:szCs w:val="28"/>
          <w14:ligatures w14:val="none"/>
        </w:rPr>
        <w:t>Қазақ тарихи романы – халқымыздың өткен жолын көркемдік тұрғыда қайта жаңғыртып, ұлттың рухани өзіндік санасын тәрбиелейтін маңызды жанр. Әсіресе ХХ ғасырдың соңында, тәуелсіздік қарсаңында жазылған тарихи туындыларда ел бірлігі, ұлт азаттығы идеялары басты орынға шыққаны байқалады</w:t>
      </w:r>
      <w:r w:rsidR="00AF1676">
        <w:rPr>
          <w:rFonts w:ascii="Times New Roman" w:eastAsia="Times New Roman" w:hAnsi="Times New Roman" w:cs="Times New Roman"/>
          <w:kern w:val="0"/>
          <w:sz w:val="28"/>
          <w:szCs w:val="28"/>
          <w14:ligatures w14:val="none"/>
        </w:rPr>
        <w:t>.</w:t>
      </w:r>
      <w:r w:rsidRPr="00AF1676">
        <w:rPr>
          <w:rFonts w:ascii="Times New Roman" w:eastAsia="Times New Roman" w:hAnsi="Times New Roman" w:cs="Times New Roman"/>
          <w:kern w:val="0"/>
          <w:sz w:val="28"/>
          <w:szCs w:val="28"/>
          <w14:ligatures w14:val="none"/>
        </w:rPr>
        <w:t xml:space="preserve"> Осындай кезеңде қазақ әдебиетінде өзіндік тарихи міндетін орындаған көрнекті қаламгердің бірі</w:t>
      </w:r>
      <w:r w:rsidR="00AF1676">
        <w:rPr>
          <w:rFonts w:ascii="Times New Roman" w:eastAsia="Times New Roman" w:hAnsi="Times New Roman" w:cs="Times New Roman"/>
          <w:kern w:val="0"/>
          <w:sz w:val="28"/>
          <w:szCs w:val="28"/>
          <w14:ligatures w14:val="none"/>
        </w:rPr>
        <w:t xml:space="preserve"> де бірегейі</w:t>
      </w:r>
      <w:r w:rsidRPr="00AF1676">
        <w:rPr>
          <w:rFonts w:ascii="Times New Roman" w:eastAsia="Times New Roman" w:hAnsi="Times New Roman" w:cs="Times New Roman"/>
          <w:kern w:val="0"/>
          <w:sz w:val="28"/>
          <w:szCs w:val="28"/>
          <w14:ligatures w14:val="none"/>
        </w:rPr>
        <w:t xml:space="preserve"> – Қазақстанның халық жазушысы Қабдеш Жұмаділов. Қ</w:t>
      </w:r>
      <w:r w:rsidR="00236248">
        <w:rPr>
          <w:rFonts w:ascii="Times New Roman" w:eastAsia="Times New Roman" w:hAnsi="Times New Roman" w:cs="Times New Roman"/>
          <w:kern w:val="0"/>
          <w:sz w:val="28"/>
          <w:szCs w:val="28"/>
          <w14:ligatures w14:val="none"/>
        </w:rPr>
        <w:t xml:space="preserve">абдеш </w:t>
      </w:r>
      <w:r w:rsidRPr="00AF1676">
        <w:rPr>
          <w:rFonts w:ascii="Times New Roman" w:eastAsia="Times New Roman" w:hAnsi="Times New Roman" w:cs="Times New Roman"/>
          <w:kern w:val="0"/>
          <w:sz w:val="28"/>
          <w:szCs w:val="28"/>
          <w14:ligatures w14:val="none"/>
        </w:rPr>
        <w:t xml:space="preserve">Жұмаділов кең тынысты тарихи </w:t>
      </w:r>
      <w:r w:rsidR="00AF1676">
        <w:rPr>
          <w:rFonts w:ascii="Times New Roman" w:eastAsia="Times New Roman" w:hAnsi="Times New Roman" w:cs="Times New Roman"/>
          <w:kern w:val="0"/>
          <w:sz w:val="28"/>
          <w:szCs w:val="28"/>
          <w14:ligatures w14:val="none"/>
        </w:rPr>
        <w:t>романдарында</w:t>
      </w:r>
      <w:r w:rsidRPr="00AF1676">
        <w:rPr>
          <w:rFonts w:ascii="Times New Roman" w:eastAsia="Times New Roman" w:hAnsi="Times New Roman" w:cs="Times New Roman"/>
          <w:kern w:val="0"/>
          <w:sz w:val="28"/>
          <w:szCs w:val="28"/>
          <w14:ligatures w14:val="none"/>
        </w:rPr>
        <w:t xml:space="preserve"> ұлт тағдыры, елдігі мен еркіндігі тақырыптарын қозғай отырып, халқымыздың азаттық жолындағы күрес рухын көркем бейнеледі. </w:t>
      </w:r>
      <w:r w:rsidRPr="005D65C0">
        <w:rPr>
          <w:rFonts w:ascii="Times New Roman" w:eastAsia="Times New Roman" w:hAnsi="Times New Roman" w:cs="Times New Roman"/>
          <w:kern w:val="0"/>
          <w:sz w:val="28"/>
          <w:szCs w:val="28"/>
          <w14:ligatures w14:val="none"/>
        </w:rPr>
        <w:t>Оның «Соңғы көш», «Тағдыр» сияқты романдары және тәуелсіздік жылдары дүниеге келген «Дарабоз</w:t>
      </w:r>
      <w:r w:rsidRPr="00AF1676">
        <w:rPr>
          <w:rFonts w:ascii="Times New Roman" w:eastAsia="Times New Roman" w:hAnsi="Times New Roman" w:cs="Times New Roman"/>
          <w:i/>
          <w:iCs/>
          <w:kern w:val="0"/>
          <w:sz w:val="28"/>
          <w:szCs w:val="28"/>
          <w14:ligatures w14:val="none"/>
        </w:rPr>
        <w:t>»</w:t>
      </w:r>
      <w:r w:rsidRPr="00AF1676">
        <w:rPr>
          <w:rFonts w:ascii="Times New Roman" w:eastAsia="Times New Roman" w:hAnsi="Times New Roman" w:cs="Times New Roman"/>
          <w:kern w:val="0"/>
          <w:sz w:val="28"/>
          <w:szCs w:val="28"/>
          <w14:ligatures w14:val="none"/>
        </w:rPr>
        <w:t xml:space="preserve"> дилогиясы – қазақтың сан ғасырлық тарихындағы қиын-қыстау кезеңдерді, ұлт азаттығы жолындағы күресті суреттеген сүбелі еңбектер. </w:t>
      </w:r>
      <w:r w:rsidR="00AF1676">
        <w:rPr>
          <w:rFonts w:ascii="Times New Roman" w:eastAsia="Times New Roman" w:hAnsi="Times New Roman" w:cs="Times New Roman"/>
          <w:kern w:val="0"/>
          <w:sz w:val="28"/>
          <w:szCs w:val="28"/>
          <w14:ligatures w14:val="none"/>
        </w:rPr>
        <w:t>Қ</w:t>
      </w:r>
      <w:r w:rsidRPr="00AF1676">
        <w:rPr>
          <w:rFonts w:ascii="Times New Roman" w:eastAsia="Times New Roman" w:hAnsi="Times New Roman" w:cs="Times New Roman"/>
          <w:kern w:val="0"/>
          <w:sz w:val="28"/>
          <w:szCs w:val="28"/>
          <w14:ligatures w14:val="none"/>
        </w:rPr>
        <w:t xml:space="preserve">азақ елі ежелгі арманы – тәуелсіздікке қол жеткізген тұста тарихи роман жанры тың серпін танытып, бұрын ашық айтылмаған көптеген ақтаңдақтарды бүкпесіз айтып бере бастады. Бұл тұрғыда ең алдымен </w:t>
      </w:r>
      <w:r w:rsidR="00244407">
        <w:rPr>
          <w:rFonts w:ascii="Times New Roman" w:eastAsia="Times New Roman" w:hAnsi="Times New Roman" w:cs="Times New Roman"/>
          <w:kern w:val="0"/>
          <w:sz w:val="28"/>
          <w:szCs w:val="28"/>
          <w14:ligatures w14:val="none"/>
        </w:rPr>
        <w:t>еске түсетін ш</w:t>
      </w:r>
      <w:r w:rsidRPr="00AF1676">
        <w:rPr>
          <w:rFonts w:ascii="Times New Roman" w:eastAsia="Times New Roman" w:hAnsi="Times New Roman" w:cs="Times New Roman"/>
          <w:kern w:val="0"/>
          <w:sz w:val="28"/>
          <w:szCs w:val="28"/>
          <w14:ligatures w14:val="none"/>
        </w:rPr>
        <w:t>ығарма</w:t>
      </w:r>
      <w:r w:rsidR="00244407">
        <w:rPr>
          <w:rFonts w:ascii="Times New Roman" w:eastAsia="Times New Roman" w:hAnsi="Times New Roman" w:cs="Times New Roman"/>
          <w:kern w:val="0"/>
          <w:sz w:val="28"/>
          <w:szCs w:val="28"/>
          <w14:ligatures w14:val="none"/>
        </w:rPr>
        <w:t>ның бірі</w:t>
      </w:r>
      <w:r w:rsidRPr="00AF1676">
        <w:rPr>
          <w:rFonts w:ascii="Times New Roman" w:eastAsia="Times New Roman" w:hAnsi="Times New Roman" w:cs="Times New Roman"/>
          <w:kern w:val="0"/>
          <w:sz w:val="28"/>
          <w:szCs w:val="28"/>
          <w14:ligatures w14:val="none"/>
        </w:rPr>
        <w:t xml:space="preserve"> – Қабдеш Жұмаділовтың </w:t>
      </w:r>
      <w:r w:rsidRPr="005D65C0">
        <w:rPr>
          <w:rFonts w:ascii="Times New Roman" w:eastAsia="Times New Roman" w:hAnsi="Times New Roman" w:cs="Times New Roman"/>
          <w:kern w:val="0"/>
          <w:sz w:val="28"/>
          <w:szCs w:val="28"/>
          <w14:ligatures w14:val="none"/>
        </w:rPr>
        <w:t>«Дарабоз» роман-дилогиясы. «Дарабоз» – қазақтың атақты батыры Қаракерей Қабанбайдың</w:t>
      </w:r>
      <w:r w:rsidRPr="00AF1676">
        <w:rPr>
          <w:rFonts w:ascii="Times New Roman" w:eastAsia="Times New Roman" w:hAnsi="Times New Roman" w:cs="Times New Roman"/>
          <w:kern w:val="0"/>
          <w:sz w:val="28"/>
          <w:szCs w:val="28"/>
          <w14:ligatures w14:val="none"/>
        </w:rPr>
        <w:t xml:space="preserve"> өмір жолын, әсіресе жоңғар шапқыншылығына қарсы ел азаттығы жолындағы </w:t>
      </w:r>
      <w:r w:rsidRPr="005D65C0">
        <w:rPr>
          <w:rFonts w:ascii="Times New Roman" w:eastAsia="Times New Roman" w:hAnsi="Times New Roman" w:cs="Times New Roman"/>
          <w:kern w:val="0"/>
          <w:sz w:val="28"/>
          <w:szCs w:val="28"/>
          <w14:ligatures w14:val="none"/>
        </w:rPr>
        <w:t>күресін эпикалық ширектегі суреттеген екі кітаптан тұратын тарихи роман</w:t>
      </w:r>
      <w:r w:rsidR="00244407" w:rsidRPr="005D65C0">
        <w:rPr>
          <w:rFonts w:ascii="Times New Roman" w:eastAsia="Times New Roman" w:hAnsi="Times New Roman" w:cs="Times New Roman"/>
          <w:kern w:val="0"/>
          <w:sz w:val="28"/>
          <w:szCs w:val="28"/>
          <w14:ligatures w14:val="none"/>
        </w:rPr>
        <w:t>.</w:t>
      </w:r>
      <w:r w:rsidR="005D65C0">
        <w:rPr>
          <w:rFonts w:ascii="Times New Roman" w:eastAsia="Times New Roman" w:hAnsi="Times New Roman" w:cs="Times New Roman"/>
          <w:kern w:val="0"/>
          <w:sz w:val="28"/>
          <w:szCs w:val="28"/>
          <w14:ligatures w14:val="none"/>
        </w:rPr>
        <w:t xml:space="preserve"> </w:t>
      </w:r>
    </w:p>
    <w:p w14:paraId="53195BB2" w14:textId="38CA2362" w:rsidR="001352E2" w:rsidRDefault="00236248" w:rsidP="00976887">
      <w:pPr>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14:ligatures w14:val="none"/>
        </w:rPr>
      </w:pPr>
      <w:r w:rsidRPr="005D65C0">
        <w:rPr>
          <w:rFonts w:ascii="Times New Roman" w:eastAsia="Times New Roman" w:hAnsi="Times New Roman" w:cs="Times New Roman"/>
          <w:b/>
          <w:bCs/>
          <w:kern w:val="0"/>
          <w:sz w:val="28"/>
          <w:szCs w:val="28"/>
          <w14:ligatures w14:val="none"/>
        </w:rPr>
        <w:t xml:space="preserve"> </w:t>
      </w:r>
      <w:r w:rsidR="00A04C4F" w:rsidRPr="005D65C0">
        <w:rPr>
          <w:rFonts w:ascii="Times New Roman" w:eastAsia="Times New Roman" w:hAnsi="Times New Roman" w:cs="Times New Roman"/>
          <w:kern w:val="0"/>
          <w:sz w:val="28"/>
          <w:szCs w:val="28"/>
          <w14:ligatures w14:val="none"/>
        </w:rPr>
        <w:t>«Дарабоз» – кең көлемді тарихи эпопеялық шығарма болғандықтан, жазушы оны екі кітап етіп құру арқылы маңызды композициялық шешім қабылдаған. Бірінші кітап</w:t>
      </w:r>
      <w:r w:rsidR="00706C35" w:rsidRPr="005D65C0">
        <w:rPr>
          <w:rFonts w:ascii="Times New Roman" w:eastAsia="Times New Roman" w:hAnsi="Times New Roman" w:cs="Times New Roman"/>
          <w:kern w:val="0"/>
          <w:sz w:val="28"/>
          <w:szCs w:val="28"/>
          <w14:ligatures w14:val="none"/>
        </w:rPr>
        <w:t xml:space="preserve"> </w:t>
      </w:r>
      <w:r w:rsidR="00A04C4F" w:rsidRPr="005D65C0">
        <w:rPr>
          <w:rFonts w:ascii="Times New Roman" w:eastAsia="Times New Roman" w:hAnsi="Times New Roman" w:cs="Times New Roman"/>
          <w:kern w:val="0"/>
          <w:sz w:val="28"/>
          <w:szCs w:val="28"/>
          <w14:ligatures w14:val="none"/>
        </w:rPr>
        <w:t>«Толас»</w:t>
      </w:r>
      <w:r w:rsidR="001A4D1E" w:rsidRPr="005D65C0">
        <w:rPr>
          <w:rFonts w:ascii="Times New Roman" w:eastAsia="Times New Roman" w:hAnsi="Times New Roman" w:cs="Times New Roman"/>
          <w:kern w:val="0"/>
          <w:sz w:val="28"/>
          <w:szCs w:val="28"/>
          <w14:ligatures w14:val="none"/>
        </w:rPr>
        <w:t xml:space="preserve"> және «Аттаныс»</w:t>
      </w:r>
      <w:r w:rsidR="00A04C4F" w:rsidRPr="005D65C0">
        <w:rPr>
          <w:rFonts w:ascii="Times New Roman" w:eastAsia="Times New Roman" w:hAnsi="Times New Roman" w:cs="Times New Roman"/>
          <w:kern w:val="0"/>
          <w:sz w:val="28"/>
          <w:szCs w:val="28"/>
          <w14:ligatures w14:val="none"/>
        </w:rPr>
        <w:t xml:space="preserve"> деп атал</w:t>
      </w:r>
      <w:r w:rsidR="00706C35" w:rsidRPr="005D65C0">
        <w:rPr>
          <w:rFonts w:ascii="Times New Roman" w:eastAsia="Times New Roman" w:hAnsi="Times New Roman" w:cs="Times New Roman"/>
          <w:kern w:val="0"/>
          <w:sz w:val="28"/>
          <w:szCs w:val="28"/>
          <w14:ligatures w14:val="none"/>
        </w:rPr>
        <w:t xml:space="preserve">атын </w:t>
      </w:r>
      <w:r w:rsidR="001A4D1E" w:rsidRPr="005D65C0">
        <w:rPr>
          <w:rFonts w:ascii="Times New Roman" w:eastAsia="Times New Roman" w:hAnsi="Times New Roman" w:cs="Times New Roman"/>
          <w:kern w:val="0"/>
          <w:sz w:val="28"/>
          <w:szCs w:val="28"/>
          <w14:ligatures w14:val="none"/>
        </w:rPr>
        <w:t>екі</w:t>
      </w:r>
      <w:r w:rsidR="00706C35" w:rsidRPr="005D65C0">
        <w:rPr>
          <w:rFonts w:ascii="Times New Roman" w:eastAsia="Times New Roman" w:hAnsi="Times New Roman" w:cs="Times New Roman"/>
          <w:kern w:val="0"/>
          <w:sz w:val="28"/>
          <w:szCs w:val="28"/>
          <w14:ligatures w14:val="none"/>
        </w:rPr>
        <w:t xml:space="preserve"> бөлімнен тұрады</w:t>
      </w:r>
      <w:r w:rsidR="00A04C4F" w:rsidRPr="005D65C0">
        <w:rPr>
          <w:rFonts w:ascii="Times New Roman" w:eastAsia="Times New Roman" w:hAnsi="Times New Roman" w:cs="Times New Roman"/>
          <w:kern w:val="0"/>
          <w:sz w:val="28"/>
          <w:szCs w:val="28"/>
          <w14:ligatures w14:val="none"/>
        </w:rPr>
        <w:t>, екінші</w:t>
      </w:r>
      <w:r w:rsidR="00706C35" w:rsidRPr="005D65C0">
        <w:rPr>
          <w:rFonts w:ascii="Times New Roman" w:eastAsia="Times New Roman" w:hAnsi="Times New Roman" w:cs="Times New Roman"/>
          <w:kern w:val="0"/>
          <w:sz w:val="28"/>
          <w:szCs w:val="28"/>
          <w14:ligatures w14:val="none"/>
        </w:rPr>
        <w:t xml:space="preserve"> кітап</w:t>
      </w:r>
      <w:r w:rsidR="00A04C4F" w:rsidRPr="005D65C0">
        <w:rPr>
          <w:rFonts w:ascii="Times New Roman" w:eastAsia="Times New Roman" w:hAnsi="Times New Roman" w:cs="Times New Roman"/>
          <w:kern w:val="0"/>
          <w:sz w:val="28"/>
          <w:szCs w:val="28"/>
          <w14:ligatures w14:val="none"/>
        </w:rPr>
        <w:t xml:space="preserve"> «Шүршіт шапқан»</w:t>
      </w:r>
      <w:r w:rsidR="00706C35" w:rsidRPr="005D65C0">
        <w:rPr>
          <w:rFonts w:ascii="Times New Roman" w:eastAsia="Times New Roman" w:hAnsi="Times New Roman" w:cs="Times New Roman"/>
          <w:kern w:val="0"/>
          <w:sz w:val="28"/>
          <w:szCs w:val="28"/>
          <w14:ligatures w14:val="none"/>
        </w:rPr>
        <w:t>, «Алаш туы астында», «Ақырғы айқас» деген үш бөлімге бөлінген</w:t>
      </w:r>
      <w:r w:rsidR="00A04C4F" w:rsidRPr="005D65C0">
        <w:rPr>
          <w:rFonts w:ascii="Times New Roman" w:eastAsia="Times New Roman" w:hAnsi="Times New Roman" w:cs="Times New Roman"/>
          <w:kern w:val="0"/>
          <w:sz w:val="28"/>
          <w:szCs w:val="28"/>
          <w14:ligatures w14:val="none"/>
        </w:rPr>
        <w:t>. Бұл атаулардың өзі шығарманың мазмұнына сай символикалық мәнге ие: «Толас»</w:t>
      </w:r>
      <w:r w:rsidR="00A04C4F" w:rsidRPr="00AF1676">
        <w:rPr>
          <w:rFonts w:ascii="Times New Roman" w:eastAsia="Times New Roman" w:hAnsi="Times New Roman" w:cs="Times New Roman"/>
          <w:kern w:val="0"/>
          <w:sz w:val="28"/>
          <w:szCs w:val="28"/>
          <w14:ligatures w14:val="none"/>
        </w:rPr>
        <w:t xml:space="preserve"> – жаугершілік</w:t>
      </w:r>
      <w:r w:rsidR="009A7A9C">
        <w:rPr>
          <w:rFonts w:ascii="Times New Roman" w:eastAsia="Times New Roman" w:hAnsi="Times New Roman" w:cs="Times New Roman"/>
          <w:kern w:val="0"/>
          <w:sz w:val="28"/>
          <w:szCs w:val="28"/>
          <w14:ligatures w14:val="none"/>
        </w:rPr>
        <w:t xml:space="preserve"> замандағы, үздіксіз соғыс арасындағы</w:t>
      </w:r>
      <w:r w:rsidR="00A04C4F" w:rsidRPr="00AF1676">
        <w:rPr>
          <w:rFonts w:ascii="Times New Roman" w:eastAsia="Times New Roman" w:hAnsi="Times New Roman" w:cs="Times New Roman"/>
          <w:kern w:val="0"/>
          <w:sz w:val="28"/>
          <w:szCs w:val="28"/>
          <w14:ligatures w14:val="none"/>
        </w:rPr>
        <w:t xml:space="preserve"> бір сәттік тыныштық, үзіліс кезеңін аңғартса,</w:t>
      </w:r>
      <w:r w:rsidR="001A4D1E">
        <w:rPr>
          <w:rFonts w:ascii="Times New Roman" w:eastAsia="Times New Roman" w:hAnsi="Times New Roman" w:cs="Times New Roman"/>
          <w:kern w:val="0"/>
          <w:sz w:val="28"/>
          <w:szCs w:val="28"/>
          <w14:ligatures w14:val="none"/>
        </w:rPr>
        <w:t xml:space="preserve"> «Аттаныс» сол толастан кейін, жауға қарсы қол шығарып,  аттануды білдіреді</w:t>
      </w:r>
      <w:r>
        <w:rPr>
          <w:rFonts w:ascii="Times New Roman" w:eastAsia="Times New Roman" w:hAnsi="Times New Roman" w:cs="Times New Roman"/>
          <w:kern w:val="0"/>
          <w:sz w:val="28"/>
          <w:szCs w:val="28"/>
          <w14:ligatures w14:val="none"/>
        </w:rPr>
        <w:t>.</w:t>
      </w:r>
      <w:r w:rsidR="00A04C4F" w:rsidRPr="00AF1676">
        <w:rPr>
          <w:rFonts w:ascii="Times New Roman" w:eastAsia="Times New Roman" w:hAnsi="Times New Roman" w:cs="Times New Roman"/>
          <w:kern w:val="0"/>
          <w:sz w:val="28"/>
          <w:szCs w:val="28"/>
          <w14:ligatures w14:val="none"/>
        </w:rPr>
        <w:t xml:space="preserve"> </w:t>
      </w:r>
      <w:r w:rsidR="001A4D1E">
        <w:rPr>
          <w:rFonts w:ascii="Times New Roman" w:eastAsia="Times New Roman" w:hAnsi="Times New Roman" w:cs="Times New Roman"/>
          <w:kern w:val="0"/>
          <w:sz w:val="28"/>
          <w:szCs w:val="28"/>
          <w14:ligatures w14:val="none"/>
        </w:rPr>
        <w:t xml:space="preserve">  </w:t>
      </w:r>
      <w:r w:rsidR="00A04C4F" w:rsidRPr="005D65C0">
        <w:rPr>
          <w:rFonts w:ascii="Times New Roman" w:eastAsia="Times New Roman" w:hAnsi="Times New Roman" w:cs="Times New Roman"/>
          <w:kern w:val="0"/>
          <w:sz w:val="28"/>
          <w:szCs w:val="28"/>
          <w14:ligatures w14:val="none"/>
        </w:rPr>
        <w:t>«Шүршіт шапқан»</w:t>
      </w:r>
      <w:r w:rsidR="00A04C4F" w:rsidRPr="00AF1676">
        <w:rPr>
          <w:rFonts w:ascii="Times New Roman" w:eastAsia="Times New Roman" w:hAnsi="Times New Roman" w:cs="Times New Roman"/>
          <w:kern w:val="0"/>
          <w:sz w:val="28"/>
          <w:szCs w:val="28"/>
          <w14:ligatures w14:val="none"/>
        </w:rPr>
        <w:t xml:space="preserve"> –</w:t>
      </w:r>
      <w:r w:rsidR="001A4D1E">
        <w:rPr>
          <w:rFonts w:ascii="Times New Roman" w:eastAsia="Times New Roman" w:hAnsi="Times New Roman" w:cs="Times New Roman"/>
          <w:kern w:val="0"/>
          <w:sz w:val="28"/>
          <w:szCs w:val="28"/>
          <w14:ligatures w14:val="none"/>
        </w:rPr>
        <w:t xml:space="preserve"> </w:t>
      </w:r>
      <w:r w:rsidR="009A7A9C">
        <w:rPr>
          <w:rFonts w:ascii="Times New Roman" w:eastAsia="Times New Roman" w:hAnsi="Times New Roman" w:cs="Times New Roman"/>
          <w:kern w:val="0"/>
          <w:sz w:val="28"/>
          <w:szCs w:val="28"/>
          <w14:ligatures w14:val="none"/>
        </w:rPr>
        <w:t>қазақ</w:t>
      </w:r>
      <w:r>
        <w:rPr>
          <w:rFonts w:ascii="Times New Roman" w:eastAsia="Times New Roman" w:hAnsi="Times New Roman" w:cs="Times New Roman"/>
          <w:kern w:val="0"/>
          <w:sz w:val="28"/>
          <w:szCs w:val="28"/>
          <w14:ligatures w14:val="none"/>
        </w:rPr>
        <w:t xml:space="preserve"> </w:t>
      </w:r>
      <w:r w:rsidR="009A7A9C">
        <w:rPr>
          <w:rFonts w:ascii="Times New Roman" w:eastAsia="Times New Roman" w:hAnsi="Times New Roman" w:cs="Times New Roman"/>
          <w:kern w:val="0"/>
          <w:sz w:val="28"/>
          <w:szCs w:val="28"/>
          <w14:ligatures w14:val="none"/>
        </w:rPr>
        <w:t>бұрын атын ест</w:t>
      </w:r>
      <w:r>
        <w:rPr>
          <w:rFonts w:ascii="Times New Roman" w:eastAsia="Times New Roman" w:hAnsi="Times New Roman" w:cs="Times New Roman"/>
          <w:kern w:val="0"/>
          <w:sz w:val="28"/>
          <w:szCs w:val="28"/>
          <w14:ligatures w14:val="none"/>
        </w:rPr>
        <w:t>ісе де</w:t>
      </w:r>
      <w:r w:rsidR="001A4D1E">
        <w:rPr>
          <w:rFonts w:ascii="Times New Roman" w:eastAsia="Times New Roman" w:hAnsi="Times New Roman" w:cs="Times New Roman"/>
          <w:kern w:val="0"/>
          <w:sz w:val="28"/>
          <w:szCs w:val="28"/>
          <w14:ligatures w14:val="none"/>
        </w:rPr>
        <w:t xml:space="preserve">, </w:t>
      </w:r>
      <w:r w:rsidR="009A7A9C">
        <w:rPr>
          <w:rFonts w:ascii="Times New Roman" w:eastAsia="Times New Roman" w:hAnsi="Times New Roman" w:cs="Times New Roman"/>
          <w:kern w:val="0"/>
          <w:sz w:val="28"/>
          <w:szCs w:val="28"/>
          <w14:ligatures w14:val="none"/>
        </w:rPr>
        <w:t>көзбен көрмеген шүршіт</w:t>
      </w:r>
      <w:r>
        <w:rPr>
          <w:rFonts w:ascii="Times New Roman" w:eastAsia="Times New Roman" w:hAnsi="Times New Roman" w:cs="Times New Roman"/>
          <w:kern w:val="0"/>
          <w:sz w:val="28"/>
          <w:szCs w:val="28"/>
          <w14:ligatures w14:val="none"/>
        </w:rPr>
        <w:t>пен болған</w:t>
      </w:r>
      <w:r w:rsidR="009A7A9C">
        <w:rPr>
          <w:rFonts w:ascii="Times New Roman" w:eastAsia="Times New Roman" w:hAnsi="Times New Roman" w:cs="Times New Roman"/>
          <w:kern w:val="0"/>
          <w:sz w:val="28"/>
          <w:szCs w:val="28"/>
          <w14:ligatures w14:val="none"/>
        </w:rPr>
        <w:t xml:space="preserve"> текетірісті білдіреді</w:t>
      </w:r>
      <w:r w:rsidR="00A04C4F" w:rsidRPr="00AF1676">
        <w:rPr>
          <w:rFonts w:ascii="Times New Roman" w:eastAsia="Times New Roman" w:hAnsi="Times New Roman" w:cs="Times New Roman"/>
          <w:kern w:val="0"/>
          <w:sz w:val="28"/>
          <w:szCs w:val="28"/>
          <w14:ligatures w14:val="none"/>
        </w:rPr>
        <w:t>.</w:t>
      </w:r>
      <w:r w:rsidR="009A7A9C">
        <w:rPr>
          <w:rFonts w:ascii="Times New Roman" w:eastAsia="Times New Roman" w:hAnsi="Times New Roman" w:cs="Times New Roman"/>
          <w:kern w:val="0"/>
          <w:sz w:val="28"/>
          <w:szCs w:val="28"/>
          <w14:ligatures w14:val="none"/>
        </w:rPr>
        <w:t xml:space="preserve"> </w:t>
      </w:r>
      <w:r w:rsidR="009A7A9C" w:rsidRPr="00AF1676">
        <w:rPr>
          <w:rFonts w:ascii="Times New Roman" w:eastAsia="Times New Roman" w:hAnsi="Times New Roman" w:cs="Times New Roman"/>
          <w:i/>
          <w:iCs/>
          <w:kern w:val="0"/>
          <w:sz w:val="28"/>
          <w:szCs w:val="28"/>
          <w14:ligatures w14:val="none"/>
        </w:rPr>
        <w:t>«Алаш туы астында»</w:t>
      </w:r>
      <w:r w:rsidR="009A7A9C">
        <w:rPr>
          <w:rFonts w:ascii="Times New Roman" w:eastAsia="Times New Roman" w:hAnsi="Times New Roman" w:cs="Times New Roman"/>
          <w:i/>
          <w:iCs/>
          <w:kern w:val="0"/>
          <w:sz w:val="28"/>
          <w:szCs w:val="28"/>
          <w14:ligatures w14:val="none"/>
        </w:rPr>
        <w:t xml:space="preserve"> </w:t>
      </w:r>
      <w:r w:rsidR="009A7A9C" w:rsidRPr="00AF1676">
        <w:rPr>
          <w:rFonts w:ascii="Times New Roman" w:eastAsia="Times New Roman" w:hAnsi="Times New Roman" w:cs="Times New Roman"/>
          <w:kern w:val="0"/>
          <w:sz w:val="28"/>
          <w:szCs w:val="28"/>
          <w14:ligatures w14:val="none"/>
        </w:rPr>
        <w:t xml:space="preserve">– </w:t>
      </w:r>
      <w:r w:rsidR="009A7A9C">
        <w:rPr>
          <w:rFonts w:ascii="Times New Roman" w:eastAsia="Times New Roman" w:hAnsi="Times New Roman" w:cs="Times New Roman"/>
          <w:i/>
          <w:iCs/>
          <w:kern w:val="0"/>
          <w:sz w:val="28"/>
          <w:szCs w:val="28"/>
          <w14:ligatures w14:val="none"/>
        </w:rPr>
        <w:t xml:space="preserve"> бөлімі иісі қазақтың бір</w:t>
      </w:r>
      <w:r w:rsidR="001A4D1E">
        <w:rPr>
          <w:rFonts w:ascii="Times New Roman" w:eastAsia="Times New Roman" w:hAnsi="Times New Roman" w:cs="Times New Roman"/>
          <w:i/>
          <w:iCs/>
          <w:kern w:val="0"/>
          <w:sz w:val="28"/>
          <w:szCs w:val="28"/>
          <w14:ligatures w14:val="none"/>
        </w:rPr>
        <w:t xml:space="preserve"> туы астына жиналған бірлігін</w:t>
      </w:r>
      <w:r w:rsidR="009A7A9C">
        <w:rPr>
          <w:rFonts w:ascii="Times New Roman" w:eastAsia="Times New Roman" w:hAnsi="Times New Roman" w:cs="Times New Roman"/>
          <w:i/>
          <w:iCs/>
          <w:kern w:val="0"/>
          <w:sz w:val="28"/>
          <w:szCs w:val="28"/>
          <w14:ligatures w14:val="none"/>
        </w:rPr>
        <w:t xml:space="preserve"> аңғартса, </w:t>
      </w:r>
      <w:r w:rsidR="009A7A9C" w:rsidRPr="00AF1676">
        <w:rPr>
          <w:rFonts w:ascii="Times New Roman" w:eastAsia="Times New Roman" w:hAnsi="Times New Roman" w:cs="Times New Roman"/>
          <w:i/>
          <w:iCs/>
          <w:kern w:val="0"/>
          <w:sz w:val="28"/>
          <w:szCs w:val="28"/>
          <w14:ligatures w14:val="none"/>
        </w:rPr>
        <w:t>«Ақырғы айқас»</w:t>
      </w:r>
      <w:r w:rsidR="009A7A9C">
        <w:rPr>
          <w:rFonts w:ascii="Times New Roman" w:eastAsia="Times New Roman" w:hAnsi="Times New Roman" w:cs="Times New Roman"/>
          <w:i/>
          <w:iCs/>
          <w:kern w:val="0"/>
          <w:sz w:val="28"/>
          <w:szCs w:val="28"/>
          <w14:ligatures w14:val="none"/>
        </w:rPr>
        <w:t xml:space="preserve"> </w:t>
      </w:r>
      <w:r w:rsidR="009A7A9C" w:rsidRPr="00AF1676">
        <w:rPr>
          <w:rFonts w:ascii="Times New Roman" w:eastAsia="Times New Roman" w:hAnsi="Times New Roman" w:cs="Times New Roman"/>
          <w:kern w:val="0"/>
          <w:sz w:val="28"/>
          <w:szCs w:val="28"/>
          <w14:ligatures w14:val="none"/>
        </w:rPr>
        <w:t xml:space="preserve">– </w:t>
      </w:r>
      <w:r w:rsidR="009A7A9C">
        <w:rPr>
          <w:rFonts w:ascii="Times New Roman" w:eastAsia="Times New Roman" w:hAnsi="Times New Roman" w:cs="Times New Roman"/>
          <w:kern w:val="0"/>
          <w:sz w:val="28"/>
          <w:szCs w:val="28"/>
          <w14:ligatures w14:val="none"/>
        </w:rPr>
        <w:t xml:space="preserve">романның басты кейіпкері </w:t>
      </w:r>
      <w:r w:rsidR="009A7A9C" w:rsidRPr="00AF1676">
        <w:rPr>
          <w:rFonts w:ascii="Times New Roman" w:eastAsia="Times New Roman" w:hAnsi="Times New Roman" w:cs="Times New Roman"/>
          <w:kern w:val="0"/>
          <w:sz w:val="28"/>
          <w:szCs w:val="28"/>
          <w14:ligatures w14:val="none"/>
        </w:rPr>
        <w:t>Қаракерей Қабанбайдың</w:t>
      </w:r>
      <w:r w:rsidR="009A7A9C">
        <w:rPr>
          <w:rFonts w:ascii="Times New Roman" w:eastAsia="Times New Roman" w:hAnsi="Times New Roman" w:cs="Times New Roman"/>
          <w:kern w:val="0"/>
          <w:sz w:val="28"/>
          <w:szCs w:val="28"/>
          <w14:ligatures w14:val="none"/>
        </w:rPr>
        <w:t xml:space="preserve"> соңғы </w:t>
      </w:r>
      <w:r w:rsidR="001352E2">
        <w:rPr>
          <w:rFonts w:ascii="Times New Roman" w:eastAsia="Times New Roman" w:hAnsi="Times New Roman" w:cs="Times New Roman"/>
          <w:kern w:val="0"/>
          <w:sz w:val="28"/>
          <w:szCs w:val="28"/>
          <w14:ligatures w14:val="none"/>
        </w:rPr>
        <w:t>айқасын білдіреді.</w:t>
      </w:r>
      <w:r w:rsidR="00363417">
        <w:rPr>
          <w:rFonts w:ascii="Times New Roman" w:eastAsia="Times New Roman" w:hAnsi="Times New Roman" w:cs="Times New Roman"/>
          <w:i/>
          <w:iCs/>
          <w:kern w:val="0"/>
          <w:sz w:val="28"/>
          <w:szCs w:val="28"/>
          <w14:ligatures w14:val="none"/>
        </w:rPr>
        <w:t xml:space="preserve"> </w:t>
      </w:r>
      <w:r w:rsidR="00363417" w:rsidRPr="00363417">
        <w:rPr>
          <w:rFonts w:ascii="Times New Roman" w:eastAsia="Times New Roman" w:hAnsi="Times New Roman" w:cs="Times New Roman"/>
          <w:kern w:val="0"/>
          <w:sz w:val="28"/>
          <w:szCs w:val="28"/>
          <w14:ligatures w14:val="none"/>
        </w:rPr>
        <w:t>М</w:t>
      </w:r>
      <w:r w:rsidR="00A04C4F" w:rsidRPr="00363417">
        <w:rPr>
          <w:rFonts w:ascii="Times New Roman" w:eastAsia="Times New Roman" w:hAnsi="Times New Roman" w:cs="Times New Roman"/>
          <w:kern w:val="0"/>
          <w:sz w:val="28"/>
          <w:szCs w:val="28"/>
          <w14:ligatures w14:val="none"/>
        </w:rPr>
        <w:t>ұндай</w:t>
      </w:r>
      <w:r w:rsidR="00A04C4F" w:rsidRPr="00AF1676">
        <w:rPr>
          <w:rFonts w:ascii="Times New Roman" w:eastAsia="Times New Roman" w:hAnsi="Times New Roman" w:cs="Times New Roman"/>
          <w:kern w:val="0"/>
          <w:sz w:val="28"/>
          <w:szCs w:val="28"/>
          <w14:ligatures w14:val="none"/>
        </w:rPr>
        <w:t xml:space="preserve"> күрделі құрылысты таңдау шығармаға кең тыныс беріп, тарихи оқиғаларды эпикалық құлашпен көрсетуге жағдай жасаған. Романның бірінші кітабында негізінен елдің басына түскен ауыр зобалаң жылдар (Ақтабан шұбырынды кезі)</w:t>
      </w:r>
      <w:r w:rsidR="001352E2">
        <w:rPr>
          <w:rFonts w:ascii="Times New Roman" w:eastAsia="Times New Roman" w:hAnsi="Times New Roman" w:cs="Times New Roman"/>
          <w:kern w:val="0"/>
          <w:sz w:val="28"/>
          <w:szCs w:val="28"/>
          <w14:ligatures w14:val="none"/>
        </w:rPr>
        <w:t xml:space="preserve"> мен </w:t>
      </w:r>
      <w:r w:rsidR="001352E2">
        <w:rPr>
          <w:rFonts w:ascii="Times New Roman" w:eastAsia="Times New Roman" w:hAnsi="Times New Roman" w:cs="Times New Roman"/>
          <w:kern w:val="0"/>
          <w:sz w:val="28"/>
          <w:szCs w:val="28"/>
          <w14:ligatures w14:val="none"/>
        </w:rPr>
        <w:lastRenderedPageBreak/>
        <w:t>қазақ жерін қалмақтан азат ету кезеңі</w:t>
      </w:r>
      <w:r w:rsidR="00A04C4F" w:rsidRPr="00AF1676">
        <w:rPr>
          <w:rFonts w:ascii="Times New Roman" w:eastAsia="Times New Roman" w:hAnsi="Times New Roman" w:cs="Times New Roman"/>
          <w:kern w:val="0"/>
          <w:sz w:val="28"/>
          <w:szCs w:val="28"/>
          <w14:ligatures w14:val="none"/>
        </w:rPr>
        <w:t xml:space="preserve"> баяндалса, екінші кітабында</w:t>
      </w:r>
      <w:r w:rsidR="001352E2">
        <w:rPr>
          <w:rFonts w:ascii="Times New Roman" w:eastAsia="Times New Roman" w:hAnsi="Times New Roman" w:cs="Times New Roman"/>
          <w:kern w:val="0"/>
          <w:sz w:val="28"/>
          <w:szCs w:val="28"/>
          <w14:ligatures w14:val="none"/>
        </w:rPr>
        <w:t xml:space="preserve"> сол соғыстан кейінгі тарихи бетбұрыс баян етіледі</w:t>
      </w:r>
      <w:r w:rsidR="00A04C4F" w:rsidRPr="00AF1676">
        <w:rPr>
          <w:rFonts w:ascii="Times New Roman" w:eastAsia="Times New Roman" w:hAnsi="Times New Roman" w:cs="Times New Roman"/>
          <w:kern w:val="0"/>
          <w:sz w:val="28"/>
          <w:szCs w:val="28"/>
          <w14:ligatures w14:val="none"/>
        </w:rPr>
        <w:t>. Осылайша, дилогия құрылымы тарихи оқиғалардың хронологиялық дамуын және оның кульминациялық шешімін дәлме-дәл қамтуға мүмкіндік береді. Жазушының шығарманы екі томдық етіп ұсынуы оқырман</w:t>
      </w:r>
      <w:r w:rsidR="001352E2">
        <w:rPr>
          <w:rFonts w:ascii="Times New Roman" w:eastAsia="Times New Roman" w:hAnsi="Times New Roman" w:cs="Times New Roman"/>
          <w:kern w:val="0"/>
          <w:sz w:val="28"/>
          <w:szCs w:val="28"/>
          <w14:ligatures w14:val="none"/>
        </w:rPr>
        <w:t>ның</w:t>
      </w:r>
      <w:r w:rsidR="00A04C4F" w:rsidRPr="00AF1676">
        <w:rPr>
          <w:rFonts w:ascii="Times New Roman" w:eastAsia="Times New Roman" w:hAnsi="Times New Roman" w:cs="Times New Roman"/>
          <w:kern w:val="0"/>
          <w:sz w:val="28"/>
          <w:szCs w:val="28"/>
          <w14:ligatures w14:val="none"/>
        </w:rPr>
        <w:t xml:space="preserve"> мол дерек пен фактілерді, сан алуан кейіпкерлерді қамтыған күрделі дәуір суретін жүйелі</w:t>
      </w:r>
      <w:r w:rsidR="001352E2">
        <w:rPr>
          <w:rFonts w:ascii="Times New Roman" w:eastAsia="Times New Roman" w:hAnsi="Times New Roman" w:cs="Times New Roman"/>
          <w:kern w:val="0"/>
          <w:sz w:val="28"/>
          <w:szCs w:val="28"/>
          <w14:ligatures w14:val="none"/>
        </w:rPr>
        <w:t xml:space="preserve">, толыққанды </w:t>
      </w:r>
      <w:r w:rsidR="00A04C4F" w:rsidRPr="00AF1676">
        <w:rPr>
          <w:rFonts w:ascii="Times New Roman" w:eastAsia="Times New Roman" w:hAnsi="Times New Roman" w:cs="Times New Roman"/>
          <w:kern w:val="0"/>
          <w:sz w:val="28"/>
          <w:szCs w:val="28"/>
          <w14:ligatures w14:val="none"/>
        </w:rPr>
        <w:t xml:space="preserve"> қабылдау</w:t>
      </w:r>
      <w:r w:rsidR="001352E2">
        <w:rPr>
          <w:rFonts w:ascii="Times New Roman" w:eastAsia="Times New Roman" w:hAnsi="Times New Roman" w:cs="Times New Roman"/>
          <w:kern w:val="0"/>
          <w:sz w:val="28"/>
          <w:szCs w:val="28"/>
          <w14:ligatures w14:val="none"/>
        </w:rPr>
        <w:t>ына бағытталған</w:t>
      </w:r>
      <w:r w:rsidR="00A04C4F" w:rsidRPr="00AF1676">
        <w:rPr>
          <w:rFonts w:ascii="Times New Roman" w:eastAsia="Times New Roman" w:hAnsi="Times New Roman" w:cs="Times New Roman"/>
          <w:kern w:val="0"/>
          <w:sz w:val="28"/>
          <w:szCs w:val="28"/>
          <w14:ligatures w14:val="none"/>
        </w:rPr>
        <w:t>.</w:t>
      </w:r>
      <w:r w:rsidR="001352E2">
        <w:rPr>
          <w:rFonts w:ascii="Times New Roman" w:eastAsia="Times New Roman" w:hAnsi="Times New Roman" w:cs="Times New Roman"/>
          <w:kern w:val="0"/>
          <w:sz w:val="28"/>
          <w:szCs w:val="28"/>
          <w14:ligatures w14:val="none"/>
        </w:rPr>
        <w:t xml:space="preserve"> Қабанбай батырдың ел тізгінін ұстап, күрделі саяси дағдарыс кезінде ақыл-парасатымен, батырлығымен көзге түскен кезеңді толық, шынайы сүреттеуге негізделген шешім. </w:t>
      </w:r>
    </w:p>
    <w:p w14:paraId="55AB27BC" w14:textId="7CFF7D9F" w:rsidR="00895890" w:rsidRPr="00895890" w:rsidRDefault="00895890" w:rsidP="00976887">
      <w:pPr>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14:ligatures w14:val="none"/>
        </w:rPr>
      </w:pPr>
      <w:r w:rsidRPr="00895890">
        <w:rPr>
          <w:rFonts w:ascii="Times New Roman" w:eastAsia="Times New Roman" w:hAnsi="Times New Roman" w:cs="Times New Roman"/>
          <w:kern w:val="0"/>
          <w:sz w:val="28"/>
          <w:szCs w:val="28"/>
          <w14:ligatures w14:val="none"/>
        </w:rPr>
        <w:t xml:space="preserve">Шығарма композициясына мән берген кезде тарау-бөлімдерін талдап қана қоймай, </w:t>
      </w:r>
      <w:r w:rsidRPr="005D65C0">
        <w:rPr>
          <w:rFonts w:ascii="Times New Roman" w:eastAsia="Times New Roman" w:hAnsi="Times New Roman" w:cs="Times New Roman"/>
          <w:kern w:val="0"/>
          <w:sz w:val="28"/>
          <w:szCs w:val="28"/>
          <w14:ligatures w14:val="none"/>
        </w:rPr>
        <w:t>оның сыртқы композициялық құрылымына да назар аударған тиімді. Мысалы: арнау, эпиграф, пролог, эпилог, күнделік, хаттар т.б. құрылымдық элементтер. Бұл туралы ғалым Жанұзақова Құралай Темірбекқызы:</w:t>
      </w:r>
      <w:r w:rsidRPr="00895890">
        <w:rPr>
          <w:rFonts w:ascii="Times New Roman" w:eastAsia="Times New Roman" w:hAnsi="Times New Roman" w:cs="Times New Roman"/>
          <w:kern w:val="0"/>
          <w:sz w:val="28"/>
          <w:szCs w:val="28"/>
          <w14:ligatures w14:val="none"/>
        </w:rPr>
        <w:t xml:space="preserve"> </w:t>
      </w:r>
      <w:r w:rsidRPr="00895890">
        <w:rPr>
          <w:rFonts w:ascii="Times New Roman" w:eastAsia="Times New Roman" w:hAnsi="Times New Roman" w:cs="Times New Roman"/>
          <w:i/>
          <w:iCs/>
          <w:kern w:val="0"/>
          <w:sz w:val="28"/>
          <w:szCs w:val="28"/>
          <w14:ligatures w14:val="none"/>
        </w:rPr>
        <w:t>«Шығармадағы негізгі ойды түсіну үшін эпиграфтарды талдау маңызды»</w:t>
      </w:r>
      <w:r>
        <w:rPr>
          <w:rFonts w:ascii="Times New Roman" w:eastAsia="Times New Roman" w:hAnsi="Times New Roman" w:cs="Times New Roman"/>
          <w:i/>
          <w:iCs/>
          <w:kern w:val="0"/>
          <w:sz w:val="28"/>
          <w:szCs w:val="28"/>
          <w14:ligatures w14:val="none"/>
        </w:rPr>
        <w:t>[</w:t>
      </w:r>
      <w:r w:rsidRPr="005D65C0">
        <w:rPr>
          <w:rFonts w:ascii="Times New Roman" w:eastAsia="Times New Roman" w:hAnsi="Times New Roman" w:cs="Times New Roman"/>
          <w:i/>
          <w:iCs/>
          <w:kern w:val="0"/>
          <w:sz w:val="28"/>
          <w:szCs w:val="28"/>
          <w:highlight w:val="yellow"/>
          <w14:ligatures w14:val="none"/>
        </w:rPr>
        <w:t>1</w:t>
      </w:r>
      <w:r>
        <w:rPr>
          <w:rFonts w:ascii="Times New Roman" w:eastAsia="Times New Roman" w:hAnsi="Times New Roman" w:cs="Times New Roman"/>
          <w:i/>
          <w:iCs/>
          <w:kern w:val="0"/>
          <w:sz w:val="28"/>
          <w:szCs w:val="28"/>
          <w14:ligatures w14:val="none"/>
        </w:rPr>
        <w:t>]</w:t>
      </w:r>
      <w:r w:rsidRPr="00895890">
        <w:rPr>
          <w:rFonts w:ascii="Times New Roman" w:eastAsia="Times New Roman" w:hAnsi="Times New Roman" w:cs="Times New Roman"/>
          <w:kern w:val="0"/>
          <w:sz w:val="28"/>
          <w:szCs w:val="28"/>
          <w14:ligatures w14:val="none"/>
        </w:rPr>
        <w:t xml:space="preserve"> – дей келе, былай деп нақтылайды: </w:t>
      </w:r>
      <w:r w:rsidRPr="00895890">
        <w:rPr>
          <w:rFonts w:ascii="Times New Roman" w:eastAsia="Times New Roman" w:hAnsi="Times New Roman" w:cs="Times New Roman"/>
          <w:i/>
          <w:iCs/>
          <w:kern w:val="0"/>
          <w:sz w:val="28"/>
          <w:szCs w:val="28"/>
          <w14:ligatures w14:val="none"/>
        </w:rPr>
        <w:t>«Эпиграф нақты мәтіндік және мәдени парадигмадан (үлгіден) дайын күйінде алынып, мақал-мәтел, белгілі шығармалардан, өлеңдерден үзінді, өнегелі және қанатты сөздер т.б. үлгісінде беріледі. Ол – шығарманың көркемдік әлемінде түрлі қызмет атқарады: жазушының шығармашылық нысанынан хабар береді, шығарманың сюжеттік, концептуалдық және стилистикалық бояуын айқындайды, автордың позициясын танытады, оқырманды эпиграф болған мәтінге бағыттап, ассоциация қалыптастырады»</w:t>
      </w:r>
      <w:r>
        <w:rPr>
          <w:rFonts w:ascii="Times New Roman" w:eastAsia="Times New Roman" w:hAnsi="Times New Roman" w:cs="Times New Roman"/>
          <w:i/>
          <w:iCs/>
          <w:kern w:val="0"/>
          <w:sz w:val="28"/>
          <w:szCs w:val="28"/>
          <w14:ligatures w14:val="none"/>
        </w:rPr>
        <w:t>[</w:t>
      </w:r>
      <w:r w:rsidRPr="005A13F2">
        <w:rPr>
          <w:rFonts w:ascii="Times New Roman" w:eastAsia="Times New Roman" w:hAnsi="Times New Roman" w:cs="Times New Roman"/>
          <w:i/>
          <w:iCs/>
          <w:kern w:val="0"/>
          <w:sz w:val="28"/>
          <w:szCs w:val="28"/>
          <w:highlight w:val="yellow"/>
          <w14:ligatures w14:val="none"/>
        </w:rPr>
        <w:t>1</w:t>
      </w:r>
      <w:r>
        <w:rPr>
          <w:rFonts w:ascii="Times New Roman" w:eastAsia="Times New Roman" w:hAnsi="Times New Roman" w:cs="Times New Roman"/>
          <w:i/>
          <w:iCs/>
          <w:kern w:val="0"/>
          <w:sz w:val="28"/>
          <w:szCs w:val="28"/>
          <w14:ligatures w14:val="none"/>
        </w:rPr>
        <w:t>]</w:t>
      </w:r>
      <w:r w:rsidRPr="00895890">
        <w:rPr>
          <w:rFonts w:ascii="Times New Roman" w:eastAsia="Times New Roman" w:hAnsi="Times New Roman" w:cs="Times New Roman"/>
          <w:kern w:val="0"/>
          <w:sz w:val="28"/>
          <w:szCs w:val="28"/>
          <w14:ligatures w14:val="none"/>
        </w:rPr>
        <w:t>.</w:t>
      </w:r>
    </w:p>
    <w:p w14:paraId="22204418" w14:textId="77777777" w:rsidR="00895890" w:rsidRDefault="00895890" w:rsidP="00976887">
      <w:pPr>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14:ligatures w14:val="none"/>
        </w:rPr>
      </w:pPr>
      <w:r w:rsidRPr="005A13F2">
        <w:rPr>
          <w:rFonts w:ascii="Times New Roman" w:eastAsia="Times New Roman" w:hAnsi="Times New Roman" w:cs="Times New Roman"/>
          <w:kern w:val="0"/>
          <w:sz w:val="28"/>
          <w:szCs w:val="28"/>
          <w14:ligatures w14:val="none"/>
        </w:rPr>
        <w:t>«Дарабоз» шығармасының эпиграфына әйгілі Бұқар жыраудың «Әй, Абылай, Абылай» атты</w:t>
      </w:r>
      <w:r w:rsidRPr="00895890">
        <w:rPr>
          <w:rFonts w:ascii="Times New Roman" w:eastAsia="Times New Roman" w:hAnsi="Times New Roman" w:cs="Times New Roman"/>
          <w:kern w:val="0"/>
          <w:sz w:val="28"/>
          <w:szCs w:val="28"/>
          <w14:ligatures w14:val="none"/>
        </w:rPr>
        <w:t xml:space="preserve"> толғауы алынған:</w:t>
      </w:r>
    </w:p>
    <w:p w14:paraId="4DFEAD8D" w14:textId="77777777" w:rsidR="00D429A5" w:rsidRPr="00895890" w:rsidRDefault="00D429A5" w:rsidP="00976887">
      <w:pPr>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14:ligatures w14:val="none"/>
        </w:rPr>
      </w:pPr>
    </w:p>
    <w:p w14:paraId="4AE11CAB" w14:textId="30DEE2EB" w:rsidR="00895890" w:rsidRPr="005A13F2" w:rsidRDefault="00895890" w:rsidP="005A13F2">
      <w:pPr>
        <w:spacing w:before="100" w:beforeAutospacing="1" w:after="100" w:afterAutospacing="1" w:line="240" w:lineRule="auto"/>
        <w:ind w:left="1701"/>
        <w:contextualSpacing/>
        <w:rPr>
          <w:rFonts w:ascii="Times New Roman" w:eastAsia="Times New Roman" w:hAnsi="Times New Roman" w:cs="Times New Roman"/>
          <w:i/>
          <w:iCs/>
          <w:kern w:val="0"/>
          <w:sz w:val="28"/>
          <w:szCs w:val="28"/>
          <w14:ligatures w14:val="none"/>
        </w:rPr>
      </w:pPr>
      <w:r w:rsidRPr="00895890">
        <w:rPr>
          <w:rFonts w:ascii="Times New Roman" w:eastAsia="Times New Roman" w:hAnsi="Times New Roman" w:cs="Times New Roman"/>
          <w:i/>
          <w:iCs/>
          <w:kern w:val="0"/>
          <w:sz w:val="28"/>
          <w:szCs w:val="28"/>
          <w14:ligatures w14:val="none"/>
        </w:rPr>
        <w:t>Әй, Абылай, Абылай!</w:t>
      </w:r>
      <w:r w:rsidRPr="00895890">
        <w:rPr>
          <w:rFonts w:ascii="Times New Roman" w:eastAsia="Times New Roman" w:hAnsi="Times New Roman" w:cs="Times New Roman"/>
          <w:i/>
          <w:iCs/>
          <w:kern w:val="0"/>
          <w:sz w:val="28"/>
          <w:szCs w:val="28"/>
          <w14:ligatures w14:val="none"/>
        </w:rPr>
        <w:br/>
        <w:t>Сені мен көргенде</w:t>
      </w:r>
      <w:r w:rsidRPr="00895890">
        <w:rPr>
          <w:rFonts w:ascii="Times New Roman" w:eastAsia="Times New Roman" w:hAnsi="Times New Roman" w:cs="Times New Roman"/>
          <w:i/>
          <w:iCs/>
          <w:kern w:val="0"/>
          <w:sz w:val="28"/>
          <w:szCs w:val="28"/>
          <w14:ligatures w14:val="none"/>
        </w:rPr>
        <w:br/>
        <w:t>Тұрымтайдай ұл едің,</w:t>
      </w:r>
      <w:r w:rsidRPr="00895890">
        <w:rPr>
          <w:rFonts w:ascii="Times New Roman" w:eastAsia="Times New Roman" w:hAnsi="Times New Roman" w:cs="Times New Roman"/>
          <w:i/>
          <w:iCs/>
          <w:kern w:val="0"/>
          <w:sz w:val="28"/>
          <w:szCs w:val="28"/>
          <w14:ligatures w14:val="none"/>
        </w:rPr>
        <w:br/>
        <w:t>Түркістанда жүр едің.</w:t>
      </w:r>
      <w:r w:rsidRPr="00895890">
        <w:rPr>
          <w:rFonts w:ascii="Times New Roman" w:eastAsia="Times New Roman" w:hAnsi="Times New Roman" w:cs="Times New Roman"/>
          <w:i/>
          <w:iCs/>
          <w:kern w:val="0"/>
          <w:sz w:val="28"/>
          <w:szCs w:val="28"/>
          <w14:ligatures w14:val="none"/>
        </w:rPr>
        <w:br/>
        <w:t>Әбілмәмбет патшаға</w:t>
      </w:r>
      <w:r w:rsidRPr="00895890">
        <w:rPr>
          <w:rFonts w:ascii="Times New Roman" w:eastAsia="Times New Roman" w:hAnsi="Times New Roman" w:cs="Times New Roman"/>
          <w:i/>
          <w:iCs/>
          <w:kern w:val="0"/>
          <w:sz w:val="28"/>
          <w:szCs w:val="28"/>
          <w14:ligatures w14:val="none"/>
        </w:rPr>
        <w:br/>
        <w:t>Қызметкер болып тұр едің.</w:t>
      </w:r>
      <w:r w:rsidRPr="00895890">
        <w:rPr>
          <w:rFonts w:ascii="Times New Roman" w:eastAsia="Times New Roman" w:hAnsi="Times New Roman" w:cs="Times New Roman"/>
          <w:i/>
          <w:iCs/>
          <w:kern w:val="0"/>
          <w:sz w:val="28"/>
          <w:szCs w:val="28"/>
          <w14:ligatures w14:val="none"/>
        </w:rPr>
        <w:br/>
        <w:t>Қалқақтап жүріп күнелтіп,</w:t>
      </w:r>
      <w:r w:rsidRPr="00895890">
        <w:rPr>
          <w:rFonts w:ascii="Times New Roman" w:eastAsia="Times New Roman" w:hAnsi="Times New Roman" w:cs="Times New Roman"/>
          <w:i/>
          <w:iCs/>
          <w:kern w:val="0"/>
          <w:sz w:val="28"/>
          <w:szCs w:val="28"/>
          <w14:ligatures w14:val="none"/>
        </w:rPr>
        <w:br/>
        <w:t>Үйсін Төле билердің</w:t>
      </w:r>
      <w:r w:rsidRPr="00895890">
        <w:rPr>
          <w:rFonts w:ascii="Times New Roman" w:eastAsia="Times New Roman" w:hAnsi="Times New Roman" w:cs="Times New Roman"/>
          <w:i/>
          <w:iCs/>
          <w:kern w:val="0"/>
          <w:sz w:val="28"/>
          <w:szCs w:val="28"/>
          <w14:ligatures w14:val="none"/>
        </w:rPr>
        <w:br/>
        <w:t>Түйесін баққан құл едің.</w:t>
      </w:r>
      <w:r w:rsidRPr="00895890">
        <w:rPr>
          <w:rFonts w:ascii="Times New Roman" w:eastAsia="Times New Roman" w:hAnsi="Times New Roman" w:cs="Times New Roman"/>
          <w:i/>
          <w:iCs/>
          <w:kern w:val="0"/>
          <w:sz w:val="28"/>
          <w:szCs w:val="28"/>
          <w14:ligatures w14:val="none"/>
        </w:rPr>
        <w:br/>
        <w:t>Сен жиырма жасқа жеткен соң,</w:t>
      </w:r>
      <w:r w:rsidRPr="00895890">
        <w:rPr>
          <w:rFonts w:ascii="Times New Roman" w:eastAsia="Times New Roman" w:hAnsi="Times New Roman" w:cs="Times New Roman"/>
          <w:i/>
          <w:iCs/>
          <w:kern w:val="0"/>
          <w:sz w:val="28"/>
          <w:szCs w:val="28"/>
          <w14:ligatures w14:val="none"/>
        </w:rPr>
        <w:br/>
        <w:t>Алтын тұғыр үстінде</w:t>
      </w:r>
      <w:r w:rsidRPr="00895890">
        <w:rPr>
          <w:rFonts w:ascii="Times New Roman" w:eastAsia="Times New Roman" w:hAnsi="Times New Roman" w:cs="Times New Roman"/>
          <w:i/>
          <w:iCs/>
          <w:kern w:val="0"/>
          <w:sz w:val="28"/>
          <w:szCs w:val="28"/>
          <w14:ligatures w14:val="none"/>
        </w:rPr>
        <w:br/>
        <w:t>Ақ сұңқар құстай түледің.</w:t>
      </w:r>
      <w:r w:rsidRPr="00895890">
        <w:rPr>
          <w:rFonts w:ascii="Times New Roman" w:eastAsia="Times New Roman" w:hAnsi="Times New Roman" w:cs="Times New Roman"/>
          <w:i/>
          <w:iCs/>
          <w:kern w:val="0"/>
          <w:sz w:val="28"/>
          <w:szCs w:val="28"/>
          <w14:ligatures w14:val="none"/>
        </w:rPr>
        <w:br/>
        <w:t>Дәулет құсы қонды басыңа,</w:t>
      </w:r>
      <w:r w:rsidRPr="00895890">
        <w:rPr>
          <w:rFonts w:ascii="Times New Roman" w:eastAsia="Times New Roman" w:hAnsi="Times New Roman" w:cs="Times New Roman"/>
          <w:i/>
          <w:iCs/>
          <w:kern w:val="0"/>
          <w:sz w:val="28"/>
          <w:szCs w:val="28"/>
          <w14:ligatures w14:val="none"/>
        </w:rPr>
        <w:br/>
        <w:t>Қыдыр келді қасыңа.</w:t>
      </w:r>
      <w:r w:rsidRPr="00895890">
        <w:rPr>
          <w:rFonts w:ascii="Times New Roman" w:eastAsia="Times New Roman" w:hAnsi="Times New Roman" w:cs="Times New Roman"/>
          <w:i/>
          <w:iCs/>
          <w:kern w:val="0"/>
          <w:sz w:val="28"/>
          <w:szCs w:val="28"/>
          <w14:ligatures w14:val="none"/>
        </w:rPr>
        <w:br/>
        <w:t>Бақ үйінде түнедің,</w:t>
      </w:r>
      <w:r w:rsidRPr="00895890">
        <w:rPr>
          <w:rFonts w:ascii="Times New Roman" w:eastAsia="Times New Roman" w:hAnsi="Times New Roman" w:cs="Times New Roman"/>
          <w:i/>
          <w:iCs/>
          <w:kern w:val="0"/>
          <w:sz w:val="28"/>
          <w:szCs w:val="28"/>
          <w14:ligatures w14:val="none"/>
        </w:rPr>
        <w:br/>
        <w:t>Алыстан тоят тіледің...</w:t>
      </w:r>
      <w:r w:rsidRPr="00895890">
        <w:rPr>
          <w:rFonts w:ascii="Times New Roman" w:eastAsia="Times New Roman" w:hAnsi="Times New Roman" w:cs="Times New Roman"/>
          <w:i/>
          <w:iCs/>
          <w:kern w:val="0"/>
          <w:sz w:val="28"/>
          <w:szCs w:val="28"/>
          <w14:ligatures w14:val="none"/>
        </w:rPr>
        <w:br/>
        <w:t>Уа, сен Қанжығалы Бөгенбай,</w:t>
      </w:r>
      <w:r w:rsidRPr="00895890">
        <w:rPr>
          <w:rFonts w:ascii="Times New Roman" w:eastAsia="Times New Roman" w:hAnsi="Times New Roman" w:cs="Times New Roman"/>
          <w:i/>
          <w:iCs/>
          <w:kern w:val="0"/>
          <w:sz w:val="28"/>
          <w:szCs w:val="28"/>
          <w14:ligatures w14:val="none"/>
        </w:rPr>
        <w:br/>
        <w:t>Тоқымы кеппес ұры едің,</w:t>
      </w:r>
      <w:r w:rsidRPr="00895890">
        <w:rPr>
          <w:rFonts w:ascii="Times New Roman" w:eastAsia="Times New Roman" w:hAnsi="Times New Roman" w:cs="Times New Roman"/>
          <w:i/>
          <w:iCs/>
          <w:kern w:val="0"/>
          <w:sz w:val="28"/>
          <w:szCs w:val="28"/>
          <w14:ligatures w14:val="none"/>
        </w:rPr>
        <w:br/>
        <w:t>Түн қатып және жүр едің.</w:t>
      </w:r>
      <w:r w:rsidRPr="00895890">
        <w:rPr>
          <w:rFonts w:ascii="Times New Roman" w:eastAsia="Times New Roman" w:hAnsi="Times New Roman" w:cs="Times New Roman"/>
          <w:i/>
          <w:iCs/>
          <w:kern w:val="0"/>
          <w:sz w:val="28"/>
          <w:szCs w:val="28"/>
          <w14:ligatures w14:val="none"/>
        </w:rPr>
        <w:br/>
      </w:r>
      <w:r w:rsidRPr="00895890">
        <w:rPr>
          <w:rFonts w:ascii="Times New Roman" w:eastAsia="Times New Roman" w:hAnsi="Times New Roman" w:cs="Times New Roman"/>
          <w:i/>
          <w:iCs/>
          <w:kern w:val="0"/>
          <w:sz w:val="28"/>
          <w:szCs w:val="28"/>
          <w14:ligatures w14:val="none"/>
        </w:rPr>
        <w:lastRenderedPageBreak/>
        <w:t>Қабанбайдан бұрын найзаңды</w:t>
      </w:r>
      <w:r w:rsidRPr="00895890">
        <w:rPr>
          <w:rFonts w:ascii="Times New Roman" w:eastAsia="Times New Roman" w:hAnsi="Times New Roman" w:cs="Times New Roman"/>
          <w:i/>
          <w:iCs/>
          <w:kern w:val="0"/>
          <w:sz w:val="28"/>
          <w:szCs w:val="28"/>
          <w14:ligatures w14:val="none"/>
        </w:rPr>
        <w:br/>
        <w:t>Қай жерде жауға тіредің</w:t>
      </w:r>
      <w:r w:rsidRPr="005A13F2">
        <w:rPr>
          <w:rFonts w:ascii="Times New Roman" w:eastAsia="Times New Roman" w:hAnsi="Times New Roman" w:cs="Times New Roman"/>
          <w:i/>
          <w:iCs/>
          <w:kern w:val="0"/>
          <w:sz w:val="28"/>
          <w:szCs w:val="28"/>
          <w14:ligatures w14:val="none"/>
        </w:rPr>
        <w:t>?![</w:t>
      </w:r>
      <w:r w:rsidRPr="005A13F2">
        <w:rPr>
          <w:rFonts w:ascii="Times New Roman" w:eastAsia="Times New Roman" w:hAnsi="Times New Roman" w:cs="Times New Roman"/>
          <w:kern w:val="0"/>
          <w:sz w:val="28"/>
          <w:szCs w:val="28"/>
          <w14:ligatures w14:val="none"/>
        </w:rPr>
        <w:t>2,</w:t>
      </w:r>
      <w:r w:rsidR="005A13F2" w:rsidRPr="005A13F2">
        <w:rPr>
          <w:rFonts w:ascii="Times New Roman" w:eastAsia="Times New Roman" w:hAnsi="Times New Roman" w:cs="Times New Roman"/>
          <w:kern w:val="0"/>
          <w:sz w:val="28"/>
          <w:szCs w:val="28"/>
          <w14:ligatures w14:val="none"/>
        </w:rPr>
        <w:t xml:space="preserve"> </w:t>
      </w:r>
      <w:r w:rsidRPr="005A13F2">
        <w:rPr>
          <w:rFonts w:ascii="Times New Roman" w:eastAsia="Times New Roman" w:hAnsi="Times New Roman" w:cs="Times New Roman"/>
          <w:kern w:val="0"/>
          <w:sz w:val="28"/>
          <w:szCs w:val="28"/>
          <w14:ligatures w14:val="none"/>
        </w:rPr>
        <w:t>5</w:t>
      </w:r>
      <w:r w:rsidRPr="005A13F2">
        <w:rPr>
          <w:rFonts w:ascii="Times New Roman" w:eastAsia="Times New Roman" w:hAnsi="Times New Roman" w:cs="Times New Roman"/>
          <w:i/>
          <w:iCs/>
          <w:kern w:val="0"/>
          <w:sz w:val="28"/>
          <w:szCs w:val="28"/>
          <w14:ligatures w14:val="none"/>
        </w:rPr>
        <w:t>]</w:t>
      </w:r>
    </w:p>
    <w:p w14:paraId="39159EB1" w14:textId="77777777" w:rsidR="00895890" w:rsidRPr="00895890" w:rsidRDefault="00895890" w:rsidP="00976887">
      <w:pPr>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14:ligatures w14:val="none"/>
        </w:rPr>
      </w:pPr>
      <w:r w:rsidRPr="00895890">
        <w:rPr>
          <w:rFonts w:ascii="Times New Roman" w:eastAsia="Times New Roman" w:hAnsi="Times New Roman" w:cs="Times New Roman"/>
          <w:kern w:val="0"/>
          <w:sz w:val="28"/>
          <w:szCs w:val="28"/>
          <w14:ligatures w14:val="none"/>
        </w:rPr>
        <w:t xml:space="preserve">Бұл толғаудан </w:t>
      </w:r>
      <w:r w:rsidRPr="005A13F2">
        <w:rPr>
          <w:rFonts w:ascii="Times New Roman" w:eastAsia="Times New Roman" w:hAnsi="Times New Roman" w:cs="Times New Roman"/>
          <w:kern w:val="0"/>
          <w:sz w:val="28"/>
          <w:szCs w:val="28"/>
          <w14:ligatures w14:val="none"/>
        </w:rPr>
        <w:t xml:space="preserve">Қабанбай батырдың </w:t>
      </w:r>
      <w:r w:rsidRPr="00895890">
        <w:rPr>
          <w:rFonts w:ascii="Times New Roman" w:eastAsia="Times New Roman" w:hAnsi="Times New Roman" w:cs="Times New Roman"/>
          <w:kern w:val="0"/>
          <w:sz w:val="28"/>
          <w:szCs w:val="28"/>
          <w14:ligatures w14:val="none"/>
        </w:rPr>
        <w:t>құрметіне жазылған шығармада басты кейіпкер мен сол заманның ірі тұлғалары – Әбілмәмбет хан, Абылай хан, Төле би, Бөгенбай батырлардың тығыз қатысуымен оқиғалар өрбитінін байқаймыз. Толғау арқылы хан Абылайдың түйе баққан құлдан ұлы тақ иесі, хан дәрежесіне жеткенге дейінгі жолын көре отырып, сол жолда Қабанбай батырдың да үлкен үлесі жатқанын ұғынамыз.</w:t>
      </w:r>
    </w:p>
    <w:p w14:paraId="0D75CC96" w14:textId="77777777" w:rsidR="00895890" w:rsidRDefault="00895890" w:rsidP="00976887">
      <w:pPr>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14:ligatures w14:val="none"/>
        </w:rPr>
      </w:pPr>
      <w:r w:rsidRPr="00895890">
        <w:rPr>
          <w:rFonts w:ascii="Times New Roman" w:eastAsia="Times New Roman" w:hAnsi="Times New Roman" w:cs="Times New Roman"/>
          <w:kern w:val="0"/>
          <w:sz w:val="28"/>
          <w:szCs w:val="28"/>
          <w14:ligatures w14:val="none"/>
        </w:rPr>
        <w:t xml:space="preserve">Ал соңғы шумақтан Қабанбайдың – сол дәуірдегі қазақтың бас сардары, жауға бірінші болып ұмтылатын айбынды қаһарман, оқ бойы озық тұрған </w:t>
      </w:r>
      <w:r w:rsidRPr="005A13F2">
        <w:rPr>
          <w:rFonts w:ascii="Times New Roman" w:eastAsia="Times New Roman" w:hAnsi="Times New Roman" w:cs="Times New Roman"/>
          <w:kern w:val="0"/>
          <w:sz w:val="28"/>
          <w:szCs w:val="28"/>
          <w14:ligatures w14:val="none"/>
        </w:rPr>
        <w:t>нағыз «Дарабоз» е</w:t>
      </w:r>
      <w:r w:rsidRPr="00895890">
        <w:rPr>
          <w:rFonts w:ascii="Times New Roman" w:eastAsia="Times New Roman" w:hAnsi="Times New Roman" w:cs="Times New Roman"/>
          <w:kern w:val="0"/>
          <w:sz w:val="28"/>
          <w:szCs w:val="28"/>
          <w14:ligatures w14:val="none"/>
        </w:rPr>
        <w:t>кені анық аңғарылады.</w:t>
      </w:r>
    </w:p>
    <w:p w14:paraId="262752DE" w14:textId="0254AD12" w:rsidR="0019440A" w:rsidRDefault="00A04C4F" w:rsidP="00976887">
      <w:pPr>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14:ligatures w14:val="none"/>
        </w:rPr>
      </w:pPr>
      <w:r w:rsidRPr="00AF1676">
        <w:rPr>
          <w:rFonts w:ascii="Times New Roman" w:eastAsia="Times New Roman" w:hAnsi="Times New Roman" w:cs="Times New Roman"/>
          <w:kern w:val="0"/>
          <w:sz w:val="28"/>
          <w:szCs w:val="28"/>
          <w14:ligatures w14:val="none"/>
        </w:rPr>
        <w:t xml:space="preserve">Шығарма композициясының тағы бір ерекшелігі – </w:t>
      </w:r>
      <w:r w:rsidRPr="00976887">
        <w:rPr>
          <w:rFonts w:ascii="Times New Roman" w:eastAsia="Times New Roman" w:hAnsi="Times New Roman" w:cs="Times New Roman"/>
          <w:kern w:val="0"/>
          <w:sz w:val="28"/>
          <w:szCs w:val="28"/>
          <w14:ligatures w14:val="none"/>
        </w:rPr>
        <w:t>сюжеттік желінің ұйымдастырылуы</w:t>
      </w:r>
      <w:r w:rsidRPr="00AF1676">
        <w:rPr>
          <w:rFonts w:ascii="Times New Roman" w:eastAsia="Times New Roman" w:hAnsi="Times New Roman" w:cs="Times New Roman"/>
          <w:kern w:val="0"/>
          <w:sz w:val="28"/>
          <w:szCs w:val="28"/>
          <w14:ligatures w14:val="none"/>
        </w:rPr>
        <w:t>. Роман басталысымен-ақ автор оқырманды бірден негізгі тарихи арнаға бағыттайды</w:t>
      </w:r>
      <w:r w:rsidR="00273F75">
        <w:rPr>
          <w:rFonts w:ascii="Times New Roman" w:eastAsia="Times New Roman" w:hAnsi="Times New Roman" w:cs="Times New Roman"/>
          <w:kern w:val="0"/>
          <w:sz w:val="28"/>
          <w:szCs w:val="28"/>
          <w14:ligatures w14:val="none"/>
        </w:rPr>
        <w:t xml:space="preserve"> және қатаң хронологиялық реттілікті  сақтайды</w:t>
      </w:r>
      <w:r w:rsidRPr="00AF1676">
        <w:rPr>
          <w:rFonts w:ascii="Times New Roman" w:eastAsia="Times New Roman" w:hAnsi="Times New Roman" w:cs="Times New Roman"/>
          <w:kern w:val="0"/>
          <w:sz w:val="28"/>
          <w:szCs w:val="28"/>
          <w14:ligatures w14:val="none"/>
        </w:rPr>
        <w:t>: оқиға XVIIІ ғасырдың орта тұсында, жоңғар шапқыншылығы әлі толығымен беті қайтпаған, қазақ халқы ертеңгі тағдыры қыл үстінде тұрған шақта өрбиді. Романның бас</w:t>
      </w:r>
      <w:r w:rsidR="00817E6B">
        <w:rPr>
          <w:rFonts w:ascii="Times New Roman" w:eastAsia="Times New Roman" w:hAnsi="Times New Roman" w:cs="Times New Roman"/>
          <w:kern w:val="0"/>
          <w:sz w:val="28"/>
          <w:szCs w:val="28"/>
          <w14:ligatures w14:val="none"/>
        </w:rPr>
        <w:t>тапқы</w:t>
      </w:r>
      <w:r w:rsidRPr="00AF1676">
        <w:rPr>
          <w:rFonts w:ascii="Times New Roman" w:eastAsia="Times New Roman" w:hAnsi="Times New Roman" w:cs="Times New Roman"/>
          <w:kern w:val="0"/>
          <w:sz w:val="28"/>
          <w:szCs w:val="28"/>
          <w14:ligatures w14:val="none"/>
        </w:rPr>
        <w:t xml:space="preserve"> бөлімінде </w:t>
      </w:r>
      <w:r w:rsidR="00817E6B">
        <w:rPr>
          <w:rFonts w:ascii="Times New Roman" w:eastAsia="Times New Roman" w:hAnsi="Times New Roman" w:cs="Times New Roman"/>
          <w:kern w:val="0"/>
          <w:sz w:val="28"/>
          <w:szCs w:val="28"/>
          <w14:ligatures w14:val="none"/>
        </w:rPr>
        <w:t>Әбілмәмбет</w:t>
      </w:r>
      <w:r w:rsidRPr="00AF1676">
        <w:rPr>
          <w:rFonts w:ascii="Times New Roman" w:eastAsia="Times New Roman" w:hAnsi="Times New Roman" w:cs="Times New Roman"/>
          <w:kern w:val="0"/>
          <w:sz w:val="28"/>
          <w:szCs w:val="28"/>
          <w14:ligatures w14:val="none"/>
        </w:rPr>
        <w:t xml:space="preserve"> хан </w:t>
      </w:r>
      <w:r w:rsidR="00817E6B">
        <w:rPr>
          <w:rFonts w:ascii="Times New Roman" w:eastAsia="Times New Roman" w:hAnsi="Times New Roman" w:cs="Times New Roman"/>
          <w:kern w:val="0"/>
          <w:sz w:val="28"/>
          <w:szCs w:val="28"/>
          <w14:ligatures w14:val="none"/>
        </w:rPr>
        <w:t>ордасына</w:t>
      </w:r>
      <w:r w:rsidRPr="00AF1676">
        <w:rPr>
          <w:rFonts w:ascii="Times New Roman" w:eastAsia="Times New Roman" w:hAnsi="Times New Roman" w:cs="Times New Roman"/>
          <w:kern w:val="0"/>
          <w:sz w:val="28"/>
          <w:szCs w:val="28"/>
          <w14:ligatures w14:val="none"/>
        </w:rPr>
        <w:t xml:space="preserve"> үш жүздің игі жақсылары</w:t>
      </w:r>
      <w:r w:rsidR="00817E6B">
        <w:rPr>
          <w:rFonts w:ascii="Times New Roman" w:eastAsia="Times New Roman" w:hAnsi="Times New Roman" w:cs="Times New Roman"/>
          <w:kern w:val="0"/>
          <w:sz w:val="28"/>
          <w:szCs w:val="28"/>
          <w14:ligatures w14:val="none"/>
        </w:rPr>
        <w:t xml:space="preserve"> шақырылып </w:t>
      </w:r>
      <w:r w:rsidRPr="00AF1676">
        <w:rPr>
          <w:rFonts w:ascii="Times New Roman" w:eastAsia="Times New Roman" w:hAnsi="Times New Roman" w:cs="Times New Roman"/>
          <w:kern w:val="0"/>
          <w:sz w:val="28"/>
          <w:szCs w:val="28"/>
          <w14:ligatures w14:val="none"/>
        </w:rPr>
        <w:t>, келешек күрес жолын ақылдасатын кеңес көрінісі</w:t>
      </w:r>
      <w:r w:rsidR="004150C7">
        <w:rPr>
          <w:rFonts w:ascii="Times New Roman" w:eastAsia="Times New Roman" w:hAnsi="Times New Roman" w:cs="Times New Roman"/>
          <w:kern w:val="0"/>
          <w:sz w:val="28"/>
          <w:szCs w:val="28"/>
          <w14:ligatures w14:val="none"/>
        </w:rPr>
        <w:t xml:space="preserve"> бейнеленген </w:t>
      </w:r>
      <w:r w:rsidR="002A4374">
        <w:rPr>
          <w:rFonts w:ascii="Times New Roman" w:eastAsia="Times New Roman" w:hAnsi="Times New Roman" w:cs="Times New Roman"/>
          <w:kern w:val="0"/>
          <w:sz w:val="28"/>
          <w:szCs w:val="28"/>
          <w14:ligatures w14:val="none"/>
        </w:rPr>
        <w:t xml:space="preserve">. </w:t>
      </w:r>
      <w:r w:rsidRPr="00AF1676">
        <w:rPr>
          <w:rFonts w:ascii="Times New Roman" w:eastAsia="Times New Roman" w:hAnsi="Times New Roman" w:cs="Times New Roman"/>
          <w:kern w:val="0"/>
          <w:sz w:val="28"/>
          <w:szCs w:val="28"/>
          <w14:ligatures w14:val="none"/>
        </w:rPr>
        <w:t>Осы кеңестегі талқылаулар арқылы қазақ халқының басындағы ең өзекті мәселе – жаудан жерді біржолата тазарту, елді толық азаттыққа жеткізу</w:t>
      </w:r>
      <w:r w:rsidR="002A4374">
        <w:rPr>
          <w:rFonts w:ascii="Times New Roman" w:eastAsia="Times New Roman" w:hAnsi="Times New Roman" w:cs="Times New Roman"/>
          <w:kern w:val="0"/>
          <w:sz w:val="28"/>
          <w:szCs w:val="28"/>
          <w14:ligatures w14:val="none"/>
        </w:rPr>
        <w:t>, батырап кеткен үш жүздің басын бір арнаға бұрып, иісі алашты бірлікке шақыру</w:t>
      </w:r>
      <w:r w:rsidRPr="00AF1676">
        <w:rPr>
          <w:rFonts w:ascii="Times New Roman" w:eastAsia="Times New Roman" w:hAnsi="Times New Roman" w:cs="Times New Roman"/>
          <w:kern w:val="0"/>
          <w:sz w:val="28"/>
          <w:szCs w:val="28"/>
          <w14:ligatures w14:val="none"/>
        </w:rPr>
        <w:t xml:space="preserve"> идеясы</w:t>
      </w:r>
      <w:r w:rsidR="002A4374">
        <w:rPr>
          <w:rFonts w:ascii="Times New Roman" w:eastAsia="Times New Roman" w:hAnsi="Times New Roman" w:cs="Times New Roman"/>
          <w:kern w:val="0"/>
          <w:sz w:val="28"/>
          <w:szCs w:val="28"/>
          <w14:ligatures w14:val="none"/>
        </w:rPr>
        <w:t xml:space="preserve"> көрініс табады. </w:t>
      </w:r>
      <w:r w:rsidRPr="00AF1676">
        <w:rPr>
          <w:rFonts w:ascii="Times New Roman" w:eastAsia="Times New Roman" w:hAnsi="Times New Roman" w:cs="Times New Roman"/>
          <w:kern w:val="0"/>
          <w:sz w:val="28"/>
          <w:szCs w:val="28"/>
          <w14:ligatures w14:val="none"/>
        </w:rPr>
        <w:t>Шығарманың экспозициясында оқырманға халық бірлігінің кемшіліктері де ашып көрсетіледі: рубасылар мен хан-сұлтандар арасындағы алауыздық, жеке бастың бақталастығы ортақ жауға қарсы күш біріктіруге кедергі келтіргені байқалады</w:t>
      </w:r>
      <w:r w:rsidR="002A4374">
        <w:rPr>
          <w:rFonts w:ascii="Times New Roman" w:eastAsia="Times New Roman" w:hAnsi="Times New Roman" w:cs="Times New Roman"/>
          <w:kern w:val="0"/>
          <w:sz w:val="28"/>
          <w:szCs w:val="28"/>
          <w14:ligatures w14:val="none"/>
        </w:rPr>
        <w:t xml:space="preserve">. </w:t>
      </w:r>
      <w:r w:rsidRPr="00AF1676">
        <w:rPr>
          <w:rFonts w:ascii="Times New Roman" w:eastAsia="Times New Roman" w:hAnsi="Times New Roman" w:cs="Times New Roman"/>
          <w:kern w:val="0"/>
          <w:sz w:val="28"/>
          <w:szCs w:val="28"/>
          <w14:ligatures w14:val="none"/>
        </w:rPr>
        <w:t xml:space="preserve"> Мәселен, автор кеңес барысындағы қайшылықты диалогтарды келтіре отырып, </w:t>
      </w:r>
      <w:r w:rsidRPr="00AF1676">
        <w:rPr>
          <w:rFonts w:ascii="Times New Roman" w:eastAsia="Times New Roman" w:hAnsi="Times New Roman" w:cs="Times New Roman"/>
          <w:i/>
          <w:iCs/>
          <w:kern w:val="0"/>
          <w:sz w:val="28"/>
          <w:szCs w:val="28"/>
          <w14:ligatures w14:val="none"/>
        </w:rPr>
        <w:t>«...береке-бірлігі жоқ, бәтуасыз елге хан болған адамның да маңдайының соры бес елі»</w:t>
      </w:r>
      <w:r w:rsidR="00976887" w:rsidRPr="00976887">
        <w:rPr>
          <w:rFonts w:ascii="Times New Roman" w:eastAsia="Times New Roman" w:hAnsi="Times New Roman" w:cs="Times New Roman"/>
          <w:i/>
          <w:iCs/>
          <w:kern w:val="0"/>
          <w:sz w:val="28"/>
          <w:szCs w:val="28"/>
          <w14:ligatures w14:val="none"/>
        </w:rPr>
        <w:t>[2,</w:t>
      </w:r>
      <w:r w:rsidR="005A13F2">
        <w:rPr>
          <w:rFonts w:ascii="Times New Roman" w:eastAsia="Times New Roman" w:hAnsi="Times New Roman" w:cs="Times New Roman"/>
          <w:i/>
          <w:iCs/>
          <w:kern w:val="0"/>
          <w:sz w:val="28"/>
          <w:szCs w:val="28"/>
          <w14:ligatures w14:val="none"/>
        </w:rPr>
        <w:t xml:space="preserve"> </w:t>
      </w:r>
      <w:r w:rsidR="00976887" w:rsidRPr="00976887">
        <w:rPr>
          <w:rFonts w:ascii="Times New Roman" w:eastAsia="Times New Roman" w:hAnsi="Times New Roman" w:cs="Times New Roman"/>
          <w:i/>
          <w:iCs/>
          <w:kern w:val="0"/>
          <w:sz w:val="28"/>
          <w:szCs w:val="28"/>
          <w14:ligatures w14:val="none"/>
        </w:rPr>
        <w:t>21]</w:t>
      </w:r>
      <w:r w:rsidRPr="00AF1676">
        <w:rPr>
          <w:rFonts w:ascii="Times New Roman" w:eastAsia="Times New Roman" w:hAnsi="Times New Roman" w:cs="Times New Roman"/>
          <w:kern w:val="0"/>
          <w:sz w:val="28"/>
          <w:szCs w:val="28"/>
          <w14:ligatures w14:val="none"/>
        </w:rPr>
        <w:t xml:space="preserve"> деген ащы түйін жасайды. Мұндай сюжеттік шешім – романның тақырыптық өзегін алдын ала аңғартатын аса маңызды композициялық тәсіл</w:t>
      </w:r>
      <w:r w:rsidR="00521882">
        <w:rPr>
          <w:rFonts w:ascii="Times New Roman" w:eastAsia="Times New Roman" w:hAnsi="Times New Roman" w:cs="Times New Roman"/>
          <w:kern w:val="0"/>
          <w:sz w:val="28"/>
          <w:szCs w:val="28"/>
          <w14:ligatures w14:val="none"/>
        </w:rPr>
        <w:t>.</w:t>
      </w:r>
      <w:r w:rsidR="00521882" w:rsidRPr="00AF1676">
        <w:rPr>
          <w:rFonts w:ascii="Times New Roman" w:eastAsia="Times New Roman" w:hAnsi="Times New Roman" w:cs="Times New Roman"/>
          <w:kern w:val="0"/>
          <w:sz w:val="28"/>
          <w:szCs w:val="28"/>
          <w14:ligatures w14:val="none"/>
        </w:rPr>
        <w:t xml:space="preserve"> </w:t>
      </w:r>
      <w:r w:rsidRPr="00AF1676">
        <w:rPr>
          <w:rFonts w:ascii="Times New Roman" w:eastAsia="Times New Roman" w:hAnsi="Times New Roman" w:cs="Times New Roman"/>
          <w:kern w:val="0"/>
          <w:sz w:val="28"/>
          <w:szCs w:val="28"/>
          <w14:ligatures w14:val="none"/>
        </w:rPr>
        <w:t>Яғни, жазушы алғашқы беттерден бастап-ақ ұлттық идея – ел бірлігі мен тәуелсіздік мұраты – шығарманың түпқазық идеясы екенін көрсетеді</w:t>
      </w:r>
      <w:r w:rsidR="00521882">
        <w:rPr>
          <w:rFonts w:ascii="Times New Roman" w:eastAsia="Times New Roman" w:hAnsi="Times New Roman" w:cs="Times New Roman"/>
          <w:kern w:val="0"/>
          <w:sz w:val="28"/>
          <w:szCs w:val="28"/>
          <w14:ligatures w14:val="none"/>
        </w:rPr>
        <w:t xml:space="preserve">. </w:t>
      </w:r>
      <w:r w:rsidRPr="00AF1676">
        <w:rPr>
          <w:rFonts w:ascii="Times New Roman" w:eastAsia="Times New Roman" w:hAnsi="Times New Roman" w:cs="Times New Roman"/>
          <w:kern w:val="0"/>
          <w:sz w:val="28"/>
          <w:szCs w:val="28"/>
          <w14:ligatures w14:val="none"/>
        </w:rPr>
        <w:t xml:space="preserve"> Бұл идеяны өрбіту міндеті басты кейіпкер – Қабанбай батырдың образына жүктелгені де бірден мәлім болады. Шығарманың композициялық құрылымында бас қаһарман – Қабанбай батыр айналасына топтасатын оқиғалар желісі маңызды орын алады. Жазушы тарихи тұлға – Қаракерей Қабанбайдың бейнесін сомдауда белгілі деректер мен аңыздарды негізге ала отырып, оған көркемдік қиял арқылы жаңа қырлар дарытқан. Әдетте, көркем шығармада басты кейіпкердің тұлғасы сюжет өрбіген сайын біртіндеп қалыптасады. Ал </w:t>
      </w:r>
      <w:r w:rsidRPr="005A13F2">
        <w:rPr>
          <w:rFonts w:ascii="Times New Roman" w:eastAsia="Times New Roman" w:hAnsi="Times New Roman" w:cs="Times New Roman"/>
          <w:kern w:val="0"/>
          <w:sz w:val="28"/>
          <w:szCs w:val="28"/>
          <w14:ligatures w14:val="none"/>
        </w:rPr>
        <w:t>«Дарабоз» дилогиясында</w:t>
      </w:r>
      <w:r w:rsidRPr="00AF1676">
        <w:rPr>
          <w:rFonts w:ascii="Times New Roman" w:eastAsia="Times New Roman" w:hAnsi="Times New Roman" w:cs="Times New Roman"/>
          <w:kern w:val="0"/>
          <w:sz w:val="28"/>
          <w:szCs w:val="28"/>
          <w14:ligatures w14:val="none"/>
        </w:rPr>
        <w:t xml:space="preserve"> Қабанбай батыр тарихтан белгілі, қалыптасқан дайын бейне ретінде көрінеді. Сондықтан автор композициялық тұрғыда уақыт ұттыру үшін кейіпкерді қайта таныстырып жатпайды, керісінше оқырман күткен қасиеттеріне қоса, жаңа сипаттарды дарытып, тереңдетіп ашады.</w:t>
      </w:r>
      <w:r w:rsidR="00AA4599">
        <w:rPr>
          <w:rFonts w:ascii="Times New Roman" w:eastAsia="Times New Roman" w:hAnsi="Times New Roman" w:cs="Times New Roman"/>
          <w:kern w:val="0"/>
          <w:sz w:val="28"/>
          <w:szCs w:val="28"/>
          <w14:ligatures w14:val="none"/>
        </w:rPr>
        <w:t xml:space="preserve"> </w:t>
      </w:r>
      <w:r w:rsidR="0060608F" w:rsidRPr="0060608F">
        <w:rPr>
          <w:rFonts w:ascii="Times New Roman" w:eastAsia="Times New Roman" w:hAnsi="Times New Roman" w:cs="Times New Roman"/>
          <w:kern w:val="0"/>
          <w:sz w:val="28"/>
          <w:szCs w:val="28"/>
          <w14:ligatures w14:val="none"/>
        </w:rPr>
        <w:t xml:space="preserve">Бұл жөнінде ф.ғ.д. Тұрсын Жұртбай: «Аңыздан батырдың бейнесін аршып ала отырып, Қабанбайды алқын-жұлқын, ретті-ретсіз жекпе-жектерге қатыстырмай, кәдімгі сабырлы ақыл иесі ретінде суреттейді. Қабанбайдың білек күшінен гөрі ақыл қайраты басым. Қалың </w:t>
      </w:r>
      <w:r w:rsidR="0060608F" w:rsidRPr="0060608F">
        <w:rPr>
          <w:rFonts w:ascii="Times New Roman" w:eastAsia="Times New Roman" w:hAnsi="Times New Roman" w:cs="Times New Roman"/>
          <w:kern w:val="0"/>
          <w:sz w:val="28"/>
          <w:szCs w:val="28"/>
          <w14:ligatures w14:val="none"/>
        </w:rPr>
        <w:lastRenderedPageBreak/>
        <w:t>қауымның мұндай әдеби әдісті жатырқап қабылдағаны байқалғандай болған сол кездерде. Өйткені оқырмандарымыздың талғамын атыс-шабысқа әбден кәніктіріп алған жайымыз бар. Қабдеш одан бас тартқан. Ол жауын ақылымен жеңген батырды бейнелеген. Шындығында да, қанша ержүрек болса да, «батыр — бір оқтық». Ал Қабанбай — «Ақтабан шұбырынды, Алқакөл сұламаның» алғашқы шайқасынан бастап атқа қонып, елу жыл бойы ақ туын көтеріп жүріп, қазақты қара қонысына қондырып барып, Барлық тауын жастанған ел тұтқасы»,</w:t>
      </w:r>
      <w:r w:rsidR="005A13F2">
        <w:rPr>
          <w:rFonts w:ascii="Times New Roman" w:eastAsia="Times New Roman" w:hAnsi="Times New Roman" w:cs="Times New Roman"/>
          <w:kern w:val="0"/>
          <w:sz w:val="28"/>
          <w:szCs w:val="28"/>
          <w14:ligatures w14:val="none"/>
        </w:rPr>
        <w:t xml:space="preserve"> </w:t>
      </w:r>
      <w:r w:rsidR="00976887" w:rsidRPr="005A13F2">
        <w:rPr>
          <w:rFonts w:ascii="Times New Roman" w:eastAsia="Times New Roman" w:hAnsi="Times New Roman" w:cs="Times New Roman"/>
          <w:kern w:val="0"/>
          <w:sz w:val="28"/>
          <w:szCs w:val="28"/>
          <w:highlight w:val="yellow"/>
          <w14:ligatures w14:val="none"/>
        </w:rPr>
        <w:t>[3]</w:t>
      </w:r>
      <w:r w:rsidR="0060608F" w:rsidRPr="0060608F">
        <w:rPr>
          <w:rFonts w:ascii="Times New Roman" w:eastAsia="Times New Roman" w:hAnsi="Times New Roman" w:cs="Times New Roman"/>
          <w:kern w:val="0"/>
          <w:sz w:val="28"/>
          <w:szCs w:val="28"/>
          <w14:ligatures w14:val="none"/>
        </w:rPr>
        <w:t xml:space="preserve"> — деп көрсетеді.</w:t>
      </w:r>
      <w:r w:rsidR="005C2148">
        <w:rPr>
          <w:rFonts w:ascii="Times New Roman" w:eastAsia="Times New Roman" w:hAnsi="Times New Roman" w:cs="Times New Roman"/>
          <w:kern w:val="0"/>
          <w:sz w:val="28"/>
          <w:szCs w:val="28"/>
          <w14:ligatures w14:val="none"/>
        </w:rPr>
        <w:t xml:space="preserve"> </w:t>
      </w:r>
      <w:r w:rsidR="0063575D" w:rsidRPr="0063575D">
        <w:rPr>
          <w:rFonts w:ascii="Times New Roman" w:eastAsia="Times New Roman" w:hAnsi="Times New Roman" w:cs="Times New Roman"/>
          <w:kern w:val="0"/>
          <w:sz w:val="28"/>
          <w:szCs w:val="28"/>
          <w14:ligatures w14:val="none"/>
        </w:rPr>
        <w:t>Шынында да, туынды басталған сәттен аяқталғанға дейін бір сарындағы идеялық желі бар: ол – елдің тұтастығы мен бостандығы. Романдағы әр эпизод, әр сюжет бөлігі осы негізгі өзекке қызмет етеді.</w:t>
      </w:r>
      <w:r w:rsidR="0063575D">
        <w:rPr>
          <w:rFonts w:ascii="Times New Roman" w:eastAsia="Times New Roman" w:hAnsi="Times New Roman" w:cs="Times New Roman"/>
          <w:kern w:val="0"/>
          <w:sz w:val="28"/>
          <w:szCs w:val="28"/>
          <w14:ligatures w14:val="none"/>
        </w:rPr>
        <w:t xml:space="preserve"> </w:t>
      </w:r>
      <w:r w:rsidR="0063575D" w:rsidRPr="0063575D">
        <w:rPr>
          <w:rFonts w:ascii="Times New Roman" w:eastAsia="Times New Roman" w:hAnsi="Times New Roman" w:cs="Times New Roman"/>
          <w:kern w:val="0"/>
          <w:sz w:val="28"/>
          <w:szCs w:val="28"/>
          <w14:ligatures w14:val="none"/>
        </w:rPr>
        <w:t>Қабанбай батыр тарихи тұлға болуымен қатар, көркем шығармада идеалдандырылған ұлттық қаһарман рөлін атқарады. Ол – халықтың қорғаны, азаттық күрестің жетекшісі, ел бірлігінің дәнекері. Бұл образ айналасына өзге көптеген қаһармандар топтасады: оның сарбаздары, замандас батырлар, хан, би, әпсана кейіпкерлері (мысалы, халық аузындағы аңыздарда кездесетін Қабанбайдың ерекше қасиеттері де ұмыт қалмайды). Осындай көпқырлы бейнені жасау арқылы жазушы ұлттық идеяны дерексіз ұғым емес, тірі тұлғаның әрекеті мен мінезі арқылы сомдалған нақты құбылыс ретінде ұсынады</w:t>
      </w:r>
    </w:p>
    <w:p w14:paraId="321B1812" w14:textId="0921025D" w:rsidR="0019440A" w:rsidRPr="0019440A" w:rsidRDefault="0019440A" w:rsidP="00976887">
      <w:pPr>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14:ligatures w14:val="none"/>
        </w:rPr>
      </w:pPr>
      <w:r w:rsidRPr="0019440A">
        <w:rPr>
          <w:rFonts w:ascii="Times New Roman" w:eastAsia="Times New Roman" w:hAnsi="Times New Roman" w:cs="Times New Roman"/>
          <w:kern w:val="0"/>
          <w:sz w:val="28"/>
          <w:szCs w:val="28"/>
          <w14:ligatures w14:val="none"/>
        </w:rPr>
        <w:t>«Дарабоз» секілді түрлі тарихи кезеңдерді қамтыған, көптеген кейіпкерлердің басын бір арнаға жинаған кең көлемді шығарманың бөлімдерін өзара байланыстырып, құрап жүруі үшін шығарма эпицентрінде жүрген батыр бейнесін ақыл-парасатты етіп көрсету — ұтымды шешім болды. Ақыл-парасаты асқан</w:t>
      </w:r>
      <w:r w:rsidR="00976887">
        <w:rPr>
          <w:rFonts w:ascii="Times New Roman" w:eastAsia="Times New Roman" w:hAnsi="Times New Roman" w:cs="Times New Roman"/>
          <w:kern w:val="0"/>
          <w:sz w:val="28"/>
          <w:szCs w:val="28"/>
          <w14:ligatures w14:val="none"/>
        </w:rPr>
        <w:t>,</w:t>
      </w:r>
      <w:r w:rsidRPr="0019440A">
        <w:rPr>
          <w:rFonts w:ascii="Times New Roman" w:eastAsia="Times New Roman" w:hAnsi="Times New Roman" w:cs="Times New Roman"/>
          <w:kern w:val="0"/>
          <w:sz w:val="28"/>
          <w:szCs w:val="28"/>
          <w14:ligatures w14:val="none"/>
        </w:rPr>
        <w:t xml:space="preserve"> бас сардар Қаракерей Қабанбай шығармада өз руының, жеке жүздің батыры емес, Алаш ұлына ортақ, бүкіл қазақтың батыры болғаны — ұлттық идеяның ең жарқын көрінісі. Бұл ойды автор найман тайпасының Қаракерей руынан шыққан Қабанбай батырдың руласы — Ақтамберді жыраудың</w:t>
      </w:r>
      <w:r w:rsidR="004150C7">
        <w:rPr>
          <w:rFonts w:ascii="Times New Roman" w:eastAsia="Times New Roman" w:hAnsi="Times New Roman" w:cs="Times New Roman"/>
          <w:kern w:val="0"/>
          <w:sz w:val="28"/>
          <w:szCs w:val="28"/>
          <w14:ligatures w14:val="none"/>
        </w:rPr>
        <w:t xml:space="preserve"> сөзімен айтады</w:t>
      </w:r>
      <w:r w:rsidRPr="0019440A">
        <w:rPr>
          <w:rFonts w:ascii="Times New Roman" w:eastAsia="Times New Roman" w:hAnsi="Times New Roman" w:cs="Times New Roman"/>
          <w:kern w:val="0"/>
          <w:sz w:val="28"/>
          <w:szCs w:val="28"/>
          <w14:ligatures w14:val="none"/>
        </w:rPr>
        <w:t>:</w:t>
      </w:r>
    </w:p>
    <w:p w14:paraId="54774174" w14:textId="7A5F1230" w:rsidR="0019440A" w:rsidRPr="0019440A" w:rsidRDefault="0019440A" w:rsidP="00976887">
      <w:pPr>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14:ligatures w14:val="none"/>
        </w:rPr>
      </w:pPr>
      <w:r w:rsidRPr="0019440A">
        <w:rPr>
          <w:rFonts w:ascii="Times New Roman" w:eastAsia="Times New Roman" w:hAnsi="Times New Roman" w:cs="Times New Roman"/>
          <w:i/>
          <w:iCs/>
          <w:kern w:val="0"/>
          <w:sz w:val="28"/>
          <w:szCs w:val="28"/>
          <w14:ligatures w14:val="none"/>
        </w:rPr>
        <w:t>— Хан — қалқан, батыр — қорған дейді екен. Сенің туысың бізге жақын болғанымен, қайратың мен айбатың — Алаш ұлына ортақ, Дарабоз!</w:t>
      </w:r>
      <w:r w:rsidR="00F03ED8" w:rsidRPr="00F03ED8">
        <w:rPr>
          <w:rFonts w:ascii="Times New Roman" w:eastAsia="Times New Roman" w:hAnsi="Times New Roman" w:cs="Times New Roman"/>
          <w:i/>
          <w:iCs/>
          <w:kern w:val="0"/>
          <w:sz w:val="28"/>
          <w:szCs w:val="28"/>
          <w14:ligatures w14:val="none"/>
        </w:rPr>
        <w:t>[</w:t>
      </w:r>
      <w:r w:rsidR="00F03ED8">
        <w:rPr>
          <w:rFonts w:ascii="Times New Roman" w:eastAsia="Times New Roman" w:hAnsi="Times New Roman" w:cs="Times New Roman"/>
          <w:i/>
          <w:iCs/>
          <w:kern w:val="0"/>
          <w:sz w:val="28"/>
          <w:szCs w:val="28"/>
          <w14:ligatures w14:val="none"/>
        </w:rPr>
        <w:t>2,334-б]</w:t>
      </w:r>
    </w:p>
    <w:p w14:paraId="1CE5256C" w14:textId="12B9E89D" w:rsidR="00830494" w:rsidRPr="005A13F2" w:rsidRDefault="00786DBB" w:rsidP="00976887">
      <w:pPr>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14:ligatures w14:val="none"/>
        </w:rPr>
      </w:pPr>
      <w:r w:rsidRPr="00786DBB">
        <w:rPr>
          <w:rFonts w:ascii="Times New Roman" w:eastAsia="Times New Roman" w:hAnsi="Times New Roman" w:cs="Times New Roman"/>
          <w:kern w:val="0"/>
          <w:sz w:val="28"/>
          <w:szCs w:val="28"/>
          <w14:ligatures w14:val="none"/>
        </w:rPr>
        <w:t xml:space="preserve">Қабдеш Жұмаділовтің </w:t>
      </w:r>
      <w:r w:rsidRPr="005A13F2">
        <w:rPr>
          <w:rFonts w:ascii="Times New Roman" w:eastAsia="Times New Roman" w:hAnsi="Times New Roman" w:cs="Times New Roman"/>
          <w:kern w:val="0"/>
          <w:sz w:val="28"/>
          <w:szCs w:val="28"/>
          <w14:ligatures w14:val="none"/>
        </w:rPr>
        <w:t>«Дарабоз»</w:t>
      </w:r>
      <w:r w:rsidRPr="00786DBB">
        <w:rPr>
          <w:rFonts w:ascii="Times New Roman" w:eastAsia="Times New Roman" w:hAnsi="Times New Roman" w:cs="Times New Roman"/>
          <w:kern w:val="0"/>
          <w:sz w:val="28"/>
          <w:szCs w:val="28"/>
          <w14:ligatures w14:val="none"/>
        </w:rPr>
        <w:t xml:space="preserve"> дилогиясында сыртқы композициялық құрылым мен ішкі сюжеттік желі тығыз астасып, ортақ мұрат – ұлттық идеяға қызмет етеді. Шығармада тарихи оқиғаларды іріктеу, орналастыру және суреттеу тәртібі де авторлық идеяға бағындырылғаны анық байқалады. Романның құрамдас бөлігі ретінде тарихи фактілер мүмкіндігінше дәл берілгенімен, суреткер кей тұстарда тарихи материалды көркем шарттылықпен өңдеп пайдаланады. Мұның барлығы белгілі бір идеялық мақсатқа – ұлттық рухты дәріптеуге, отанға, оның тарихына мұқият қарап, оны сүюге, оқырманды елінің өткені туралы шынайы түсінікке баулуға бағытталған шығармашылық қадамдар.</w:t>
      </w:r>
      <w:r>
        <w:rPr>
          <w:rFonts w:ascii="Times New Roman" w:eastAsia="Times New Roman" w:hAnsi="Times New Roman" w:cs="Times New Roman"/>
          <w:kern w:val="0"/>
          <w:sz w:val="28"/>
          <w:szCs w:val="28"/>
          <w14:ligatures w14:val="none"/>
        </w:rPr>
        <w:t xml:space="preserve"> </w:t>
      </w:r>
      <w:r w:rsidRPr="00786DBB">
        <w:rPr>
          <w:rFonts w:ascii="Times New Roman" w:eastAsia="Times New Roman" w:hAnsi="Times New Roman" w:cs="Times New Roman"/>
          <w:kern w:val="0"/>
          <w:sz w:val="28"/>
          <w:szCs w:val="28"/>
          <w14:ligatures w14:val="none"/>
        </w:rPr>
        <w:t>Бұл туралы Тұрсын Жұртбай былай дейді</w:t>
      </w:r>
      <w:r w:rsidRPr="005A13F2">
        <w:rPr>
          <w:rFonts w:ascii="Times New Roman" w:eastAsia="Times New Roman" w:hAnsi="Times New Roman" w:cs="Times New Roman"/>
          <w:kern w:val="0"/>
          <w:sz w:val="28"/>
          <w:szCs w:val="28"/>
          <w14:ligatures w14:val="none"/>
        </w:rPr>
        <w:t xml:space="preserve">: «Қабдеш Жұмаділов кейіпкерлерінің көкейін тескен бір-ақ аңсар бар – ол: Отан, Отан және Отан! Көркем қуат та, ішкі рух та, оқиға да, шиеленіс пен тартыс та, көркемдік шешім де – Отан тағдырына құрылған. Түптің түбінде Қабдеш Жұмаділовтің сол отаншыл, жанкешті Қаһарман кейіпкерлеріне </w:t>
      </w:r>
      <w:r w:rsidRPr="005A13F2">
        <w:rPr>
          <w:rFonts w:ascii="Times New Roman" w:eastAsia="Times New Roman" w:hAnsi="Times New Roman" w:cs="Times New Roman"/>
          <w:kern w:val="0"/>
          <w:sz w:val="28"/>
          <w:szCs w:val="28"/>
          <w14:ligatures w14:val="none"/>
        </w:rPr>
        <w:lastRenderedPageBreak/>
        <w:t>қойылған асқақ рухты ескерткіштердің рухы шығыс шебімізде самсай атойлап тұратынына мен сенімдімін».</w:t>
      </w:r>
      <w:r w:rsidR="004150C7" w:rsidRPr="005A13F2">
        <w:rPr>
          <w:rFonts w:ascii="Times New Roman" w:eastAsia="Times New Roman" w:hAnsi="Times New Roman" w:cs="Times New Roman"/>
          <w:kern w:val="0"/>
          <w:sz w:val="28"/>
          <w:szCs w:val="28"/>
          <w14:ligatures w14:val="none"/>
        </w:rPr>
        <w:t>[</w:t>
      </w:r>
      <w:r w:rsidR="00F03ED8" w:rsidRPr="005A13F2">
        <w:rPr>
          <w:rFonts w:ascii="Times New Roman" w:eastAsia="Times New Roman" w:hAnsi="Times New Roman" w:cs="Times New Roman"/>
          <w:kern w:val="0"/>
          <w:sz w:val="28"/>
          <w:szCs w:val="28"/>
          <w:highlight w:val="yellow"/>
          <w14:ligatures w14:val="none"/>
        </w:rPr>
        <w:t>4</w:t>
      </w:r>
      <w:r w:rsidR="004150C7" w:rsidRPr="005A13F2">
        <w:rPr>
          <w:rFonts w:ascii="Times New Roman" w:eastAsia="Times New Roman" w:hAnsi="Times New Roman" w:cs="Times New Roman"/>
          <w:kern w:val="0"/>
          <w:sz w:val="28"/>
          <w:szCs w:val="28"/>
          <w:highlight w:val="yellow"/>
          <w14:ligatures w14:val="none"/>
        </w:rPr>
        <w:t>]</w:t>
      </w:r>
    </w:p>
    <w:p w14:paraId="07B6B87D" w14:textId="34D837AE" w:rsidR="00786DBB" w:rsidRDefault="00A04C4F" w:rsidP="00976887">
      <w:pPr>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14:ligatures w14:val="none"/>
        </w:rPr>
      </w:pPr>
      <w:r w:rsidRPr="00AF1676">
        <w:rPr>
          <w:rFonts w:ascii="Times New Roman" w:eastAsia="Times New Roman" w:hAnsi="Times New Roman" w:cs="Times New Roman"/>
          <w:kern w:val="0"/>
          <w:sz w:val="28"/>
          <w:szCs w:val="28"/>
          <w14:ligatures w14:val="none"/>
        </w:rPr>
        <w:t xml:space="preserve"> Романдағы оқиғалар желісі қазақ қоғамының ішкі қайшылықтары мен сыртқы жауларға қарсы күресін қатар өрбітеді. Бір жағынан, Абылай хан, Бөгенбай, Қабанбай, Наурызбай сынды біртұтас ел болу идеясын қолдаушы қайраткерлер болса, екінші жағынан, өзара бақталас кей</w:t>
      </w:r>
      <w:r w:rsidR="004150C7">
        <w:rPr>
          <w:rFonts w:ascii="Times New Roman" w:eastAsia="Times New Roman" w:hAnsi="Times New Roman" w:cs="Times New Roman"/>
          <w:kern w:val="0"/>
          <w:sz w:val="28"/>
          <w:szCs w:val="28"/>
          <w14:ligatures w14:val="none"/>
        </w:rPr>
        <w:t>бір</w:t>
      </w:r>
      <w:r w:rsidRPr="00AF1676">
        <w:rPr>
          <w:rFonts w:ascii="Times New Roman" w:eastAsia="Times New Roman" w:hAnsi="Times New Roman" w:cs="Times New Roman"/>
          <w:kern w:val="0"/>
          <w:sz w:val="28"/>
          <w:szCs w:val="28"/>
          <w14:ligatures w14:val="none"/>
        </w:rPr>
        <w:t xml:space="preserve"> кейіпкерлер (жекелеген сұлтандар, билер) арасында алауыздық оты да көрсетіледі. Жазушы бұл арқылы тарихи кезеңнің күрделілігін ашады және негізгі ойды айқындай түседі: ұлт бірлігінің болмауы – мемлекетке төніп тұрған ең үлкен қатер. </w:t>
      </w:r>
    </w:p>
    <w:p w14:paraId="3E7499BB" w14:textId="4C519670" w:rsidR="00A04C4F" w:rsidRDefault="00A04C4F" w:rsidP="00976887">
      <w:pPr>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14:ligatures w14:val="none"/>
        </w:rPr>
      </w:pPr>
      <w:r w:rsidRPr="00AF1676">
        <w:rPr>
          <w:rFonts w:ascii="Times New Roman" w:eastAsia="Times New Roman" w:hAnsi="Times New Roman" w:cs="Times New Roman"/>
          <w:kern w:val="0"/>
          <w:sz w:val="28"/>
          <w:szCs w:val="28"/>
          <w14:ligatures w14:val="none"/>
        </w:rPr>
        <w:t>Бұл тарихи сабақ романда ұлт жадында мәңгі қалатындай етіп өрнектелген. Ал келесі бөлімдерде қазақ қолының қайта жиылып, Абылай ханның ұйытқы болуымен біртұтас күш ретінде жоңғар әскерін бірнеше ірі шайқаста жеңуі – тарихи фактіге негізделген жеңістер – ұлттық бірліктің арқасында келген оң нәтиже ретінде суреттеледі. Осылайша, шығарманың композициялық құрылымы қазақ халқы басынан кешкен ұлы зобалаңнан бастап, бірліктің күшімен қол жеткен жеңіске және болашақ тәуелсіздік үмітіне дейінгі драматургиялық желіні толық қамтиды.</w:t>
      </w:r>
    </w:p>
    <w:p w14:paraId="6A74F47B" w14:textId="77777777" w:rsidR="00306F41" w:rsidRPr="00306F41" w:rsidRDefault="00306F41" w:rsidP="00976887">
      <w:pPr>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14:ligatures w14:val="none"/>
        </w:rPr>
      </w:pPr>
      <w:r w:rsidRPr="00306F41">
        <w:rPr>
          <w:rFonts w:ascii="Times New Roman" w:eastAsia="Times New Roman" w:hAnsi="Times New Roman" w:cs="Times New Roman"/>
          <w:kern w:val="0"/>
          <w:sz w:val="28"/>
          <w:szCs w:val="28"/>
          <w14:ligatures w14:val="none"/>
        </w:rPr>
        <w:t xml:space="preserve">Романның соңын автор эпилогпен тәмамдайды. Ақырғы </w:t>
      </w:r>
      <w:r w:rsidRPr="005A13F2">
        <w:rPr>
          <w:rFonts w:ascii="Times New Roman" w:eastAsia="Times New Roman" w:hAnsi="Times New Roman" w:cs="Times New Roman"/>
          <w:kern w:val="0"/>
          <w:sz w:val="28"/>
          <w:szCs w:val="28"/>
          <w14:ligatures w14:val="none"/>
        </w:rPr>
        <w:t>«Түйін»</w:t>
      </w:r>
      <w:r w:rsidRPr="00306F41">
        <w:rPr>
          <w:rFonts w:ascii="Times New Roman" w:eastAsia="Times New Roman" w:hAnsi="Times New Roman" w:cs="Times New Roman"/>
          <w:kern w:val="0"/>
          <w:sz w:val="28"/>
          <w:szCs w:val="28"/>
          <w14:ligatures w14:val="none"/>
        </w:rPr>
        <w:t xml:space="preserve"> бөлімінде Қаракерей Қабанбайдың дүниеден өткенін жоқтап, оған халқы жырмен ескерткіш қойғанын, есімін ұранға айналдырғанын баяндайды. Сол жылы Орта жүз ханы Абылайдың үш жүзге бірдей хан сайланғанын, оның билік құрған тұсында қазақтың малы мен саны артып, елде молшылық пен ырыс орнағанын жазады.</w:t>
      </w:r>
    </w:p>
    <w:p w14:paraId="23D40F11" w14:textId="3B833AC7" w:rsidR="00306F41" w:rsidRPr="00306F41" w:rsidRDefault="00306F41" w:rsidP="00976887">
      <w:pPr>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14:ligatures w14:val="none"/>
        </w:rPr>
      </w:pPr>
      <w:r w:rsidRPr="00306F41">
        <w:rPr>
          <w:rFonts w:ascii="Times New Roman" w:eastAsia="Times New Roman" w:hAnsi="Times New Roman" w:cs="Times New Roman"/>
          <w:kern w:val="0"/>
          <w:sz w:val="28"/>
          <w:szCs w:val="28"/>
          <w14:ligatures w14:val="none"/>
        </w:rPr>
        <w:t xml:space="preserve">Алайда бұл дәурен – қазақ халқының соңғы бой жазған кезеңі іспетті еді. Автор Абылайдан кейін елдің тағдыры Ресей патшалығының қолына өткенін, осыдан бастап екі ғасырлық кіріптарлық </w:t>
      </w:r>
      <w:r w:rsidR="004150C7">
        <w:rPr>
          <w:rFonts w:ascii="Times New Roman" w:eastAsia="Times New Roman" w:hAnsi="Times New Roman" w:cs="Times New Roman"/>
          <w:kern w:val="0"/>
          <w:sz w:val="28"/>
          <w:szCs w:val="28"/>
          <w14:ligatures w14:val="none"/>
        </w:rPr>
        <w:t>кезең</w:t>
      </w:r>
      <w:r w:rsidRPr="00306F41">
        <w:rPr>
          <w:rFonts w:ascii="Times New Roman" w:eastAsia="Times New Roman" w:hAnsi="Times New Roman" w:cs="Times New Roman"/>
          <w:kern w:val="0"/>
          <w:sz w:val="28"/>
          <w:szCs w:val="28"/>
          <w14:ligatures w14:val="none"/>
        </w:rPr>
        <w:t xml:space="preserve"> басталғанын ашық жазады. Ақ патшаның езгісінен құтылып, егемендіктің сәулесі көрінген шақта да, қазақ халқы қызылдардың қақпанына түсіп, сүт бетіне шыққан қаймақтай асылдарынан айырылғанын ашына баяндайды. 1928 жылғы тәркілеу, 1932 жылғы ашаршылық апаты, 1937 жылғы жаппай қуғын-сүргін – бәрі де жазушы назарына іліккен.</w:t>
      </w:r>
    </w:p>
    <w:p w14:paraId="1952C6BC" w14:textId="623F431E" w:rsidR="00306F41" w:rsidRDefault="00306F41" w:rsidP="00976887">
      <w:pPr>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14:ligatures w14:val="none"/>
        </w:rPr>
      </w:pPr>
      <w:r w:rsidRPr="00306F41">
        <w:rPr>
          <w:rFonts w:ascii="Times New Roman" w:eastAsia="Times New Roman" w:hAnsi="Times New Roman" w:cs="Times New Roman"/>
          <w:kern w:val="0"/>
          <w:sz w:val="28"/>
          <w:szCs w:val="28"/>
          <w14:ligatures w14:val="none"/>
        </w:rPr>
        <w:t>Кешегі ешкімге дес бермеген айбарлы халықтың қолындағысы кетіп, қой торыдай мүсәпір күйге түскеніне күйінеді. Бұл кезеңде ел билігіне қорқақтар мен жағымпаздардың келгенін автор Бұқар жыраудың мынадай болжам-толғауымен сипаттайды:</w:t>
      </w:r>
      <w:r w:rsidR="005D65C0">
        <w:rPr>
          <w:rFonts w:ascii="Times New Roman" w:eastAsia="Times New Roman" w:hAnsi="Times New Roman" w:cs="Times New Roman"/>
          <w:kern w:val="0"/>
          <w:sz w:val="28"/>
          <w:szCs w:val="28"/>
          <w14:ligatures w14:val="none"/>
        </w:rPr>
        <w:t xml:space="preserve"> </w:t>
      </w:r>
    </w:p>
    <w:p w14:paraId="5ADBFE73" w14:textId="77777777" w:rsidR="00BB0F24" w:rsidRPr="00306F41" w:rsidRDefault="00BB0F24" w:rsidP="00976887">
      <w:pPr>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14:ligatures w14:val="none"/>
        </w:rPr>
      </w:pPr>
    </w:p>
    <w:p w14:paraId="179EDFAF" w14:textId="52531690" w:rsidR="00306F41" w:rsidRPr="00306F41" w:rsidRDefault="005A13F2" w:rsidP="005A13F2">
      <w:pPr>
        <w:spacing w:before="100" w:beforeAutospacing="1" w:after="100" w:afterAutospacing="1" w:line="240" w:lineRule="auto"/>
        <w:ind w:left="1701" w:hanging="1701"/>
        <w:contextualSpacing/>
        <w:rPr>
          <w:rFonts w:ascii="Times New Roman" w:eastAsia="Times New Roman" w:hAnsi="Times New Roman" w:cs="Times New Roman"/>
          <w:kern w:val="0"/>
          <w:sz w:val="28"/>
          <w:szCs w:val="28"/>
          <w14:ligatures w14:val="none"/>
        </w:rPr>
      </w:pPr>
      <w:r>
        <w:rPr>
          <w:rFonts w:ascii="Times New Roman" w:eastAsia="Times New Roman" w:hAnsi="Times New Roman" w:cs="Times New Roman"/>
          <w:i/>
          <w:iCs/>
          <w:kern w:val="0"/>
          <w:sz w:val="28"/>
          <w:szCs w:val="28"/>
          <w14:ligatures w14:val="none"/>
        </w:rPr>
        <w:t xml:space="preserve">                         </w:t>
      </w:r>
      <w:r w:rsidR="00306F41" w:rsidRPr="00306F41">
        <w:rPr>
          <w:rFonts w:ascii="Times New Roman" w:eastAsia="Times New Roman" w:hAnsi="Times New Roman" w:cs="Times New Roman"/>
          <w:i/>
          <w:iCs/>
          <w:kern w:val="0"/>
          <w:sz w:val="28"/>
          <w:szCs w:val="28"/>
          <w14:ligatures w14:val="none"/>
        </w:rPr>
        <w:t>Жағалы шекпен кигізіп,</w:t>
      </w:r>
      <w:r w:rsidR="00306F41" w:rsidRPr="00306F41">
        <w:rPr>
          <w:rFonts w:ascii="Times New Roman" w:eastAsia="Times New Roman" w:hAnsi="Times New Roman" w:cs="Times New Roman"/>
          <w:i/>
          <w:iCs/>
          <w:kern w:val="0"/>
          <w:sz w:val="28"/>
          <w:szCs w:val="28"/>
          <w14:ligatures w14:val="none"/>
        </w:rPr>
        <w:br/>
        <w:t>Бал май жағар мұртыңа.</w:t>
      </w:r>
      <w:r w:rsidR="00306F41" w:rsidRPr="00306F41">
        <w:rPr>
          <w:rFonts w:ascii="Times New Roman" w:eastAsia="Times New Roman" w:hAnsi="Times New Roman" w:cs="Times New Roman"/>
          <w:i/>
          <w:iCs/>
          <w:kern w:val="0"/>
          <w:sz w:val="28"/>
          <w:szCs w:val="28"/>
          <w14:ligatures w14:val="none"/>
        </w:rPr>
        <w:br/>
        <w:t>Жебірлерге жем беріп,</w:t>
      </w:r>
      <w:r w:rsidR="00306F41" w:rsidRPr="00306F41">
        <w:rPr>
          <w:rFonts w:ascii="Times New Roman" w:eastAsia="Times New Roman" w:hAnsi="Times New Roman" w:cs="Times New Roman"/>
          <w:i/>
          <w:iCs/>
          <w:kern w:val="0"/>
          <w:sz w:val="28"/>
          <w:szCs w:val="28"/>
          <w14:ligatures w14:val="none"/>
        </w:rPr>
        <w:br/>
        <w:t>Ел қамын жеген жақсыны</w:t>
      </w:r>
      <w:r w:rsidR="00306F41" w:rsidRPr="00306F41">
        <w:rPr>
          <w:rFonts w:ascii="Times New Roman" w:eastAsia="Times New Roman" w:hAnsi="Times New Roman" w:cs="Times New Roman"/>
          <w:i/>
          <w:iCs/>
          <w:kern w:val="0"/>
          <w:sz w:val="28"/>
          <w:szCs w:val="28"/>
          <w14:ligatures w14:val="none"/>
        </w:rPr>
        <w:br/>
        <w:t>Сөйлетпей ұрар ұртына!</w:t>
      </w:r>
      <w:r w:rsidR="00306F41" w:rsidRPr="00306F41">
        <w:rPr>
          <w:rFonts w:ascii="Times New Roman" w:eastAsia="Times New Roman" w:hAnsi="Times New Roman" w:cs="Times New Roman"/>
          <w:i/>
          <w:iCs/>
          <w:kern w:val="0"/>
          <w:sz w:val="28"/>
          <w:szCs w:val="28"/>
          <w14:ligatures w14:val="none"/>
        </w:rPr>
        <w:br/>
        <w:t>Бауыздамай ішер қаныңды,</w:t>
      </w:r>
      <w:r w:rsidR="00306F41" w:rsidRPr="00306F41">
        <w:rPr>
          <w:rFonts w:ascii="Times New Roman" w:eastAsia="Times New Roman" w:hAnsi="Times New Roman" w:cs="Times New Roman"/>
          <w:i/>
          <w:iCs/>
          <w:kern w:val="0"/>
          <w:sz w:val="28"/>
          <w:szCs w:val="28"/>
          <w14:ligatures w14:val="none"/>
        </w:rPr>
        <w:br/>
        <w:t>Өлтірмей алар жаныңды,</w:t>
      </w:r>
      <w:r w:rsidR="00306F41" w:rsidRPr="00306F41">
        <w:rPr>
          <w:rFonts w:ascii="Times New Roman" w:eastAsia="Times New Roman" w:hAnsi="Times New Roman" w:cs="Times New Roman"/>
          <w:i/>
          <w:iCs/>
          <w:kern w:val="0"/>
          <w:sz w:val="28"/>
          <w:szCs w:val="28"/>
          <w14:ligatures w14:val="none"/>
        </w:rPr>
        <w:br/>
        <w:t>Қағазға жазар малыңды,</w:t>
      </w:r>
      <w:r w:rsidR="00306F41" w:rsidRPr="00306F41">
        <w:rPr>
          <w:rFonts w:ascii="Times New Roman" w:eastAsia="Times New Roman" w:hAnsi="Times New Roman" w:cs="Times New Roman"/>
          <w:i/>
          <w:iCs/>
          <w:kern w:val="0"/>
          <w:sz w:val="28"/>
          <w:szCs w:val="28"/>
          <w14:ligatures w14:val="none"/>
        </w:rPr>
        <w:br/>
      </w:r>
      <w:r w:rsidR="00306F41" w:rsidRPr="00306F41">
        <w:rPr>
          <w:rFonts w:ascii="Times New Roman" w:eastAsia="Times New Roman" w:hAnsi="Times New Roman" w:cs="Times New Roman"/>
          <w:i/>
          <w:iCs/>
          <w:kern w:val="0"/>
          <w:sz w:val="28"/>
          <w:szCs w:val="28"/>
          <w14:ligatures w14:val="none"/>
        </w:rPr>
        <w:lastRenderedPageBreak/>
        <w:t>Есепке алар барыңды...</w:t>
      </w:r>
      <w:r w:rsidR="00306F41" w:rsidRPr="00306F41">
        <w:rPr>
          <w:rFonts w:ascii="Times New Roman" w:eastAsia="Times New Roman" w:hAnsi="Times New Roman" w:cs="Times New Roman"/>
          <w:i/>
          <w:iCs/>
          <w:kern w:val="0"/>
          <w:sz w:val="28"/>
          <w:szCs w:val="28"/>
          <w14:ligatures w14:val="none"/>
        </w:rPr>
        <w:br/>
        <w:t>Еліңді алар қолыңнан,</w:t>
      </w:r>
      <w:r w:rsidR="00306F41" w:rsidRPr="00306F41">
        <w:rPr>
          <w:rFonts w:ascii="Times New Roman" w:eastAsia="Times New Roman" w:hAnsi="Times New Roman" w:cs="Times New Roman"/>
          <w:i/>
          <w:iCs/>
          <w:kern w:val="0"/>
          <w:sz w:val="28"/>
          <w:szCs w:val="28"/>
          <w14:ligatures w14:val="none"/>
        </w:rPr>
        <w:br/>
        <w:t>Солдат алар ұлыңнан.</w:t>
      </w:r>
      <w:r w:rsidR="00306F41" w:rsidRPr="00306F41">
        <w:rPr>
          <w:rFonts w:ascii="Times New Roman" w:eastAsia="Times New Roman" w:hAnsi="Times New Roman" w:cs="Times New Roman"/>
          <w:i/>
          <w:iCs/>
          <w:kern w:val="0"/>
          <w:sz w:val="28"/>
          <w:szCs w:val="28"/>
          <w14:ligatures w14:val="none"/>
        </w:rPr>
        <w:br/>
        <w:t>Тексізді төрге шығарып,</w:t>
      </w:r>
      <w:r w:rsidR="00306F41" w:rsidRPr="00306F41">
        <w:rPr>
          <w:rFonts w:ascii="Times New Roman" w:eastAsia="Times New Roman" w:hAnsi="Times New Roman" w:cs="Times New Roman"/>
          <w:i/>
          <w:iCs/>
          <w:kern w:val="0"/>
          <w:sz w:val="28"/>
          <w:szCs w:val="28"/>
          <w14:ligatures w14:val="none"/>
        </w:rPr>
        <w:br/>
        <w:t>Басыңа күн туғанда,</w:t>
      </w:r>
      <w:r w:rsidR="00306F41" w:rsidRPr="00306F41">
        <w:rPr>
          <w:rFonts w:ascii="Times New Roman" w:eastAsia="Times New Roman" w:hAnsi="Times New Roman" w:cs="Times New Roman"/>
          <w:i/>
          <w:iCs/>
          <w:kern w:val="0"/>
          <w:sz w:val="28"/>
          <w:szCs w:val="28"/>
          <w14:ligatures w14:val="none"/>
        </w:rPr>
        <w:br/>
        <w:t>Теңдік тимес халқыңа!</w:t>
      </w:r>
    </w:p>
    <w:p w14:paraId="44F7F7B1" w14:textId="77777777" w:rsidR="00306F41" w:rsidRPr="00306F41" w:rsidRDefault="00306F41" w:rsidP="00976887">
      <w:pPr>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14:ligatures w14:val="none"/>
        </w:rPr>
      </w:pPr>
      <w:r w:rsidRPr="00306F41">
        <w:rPr>
          <w:rFonts w:ascii="Times New Roman" w:eastAsia="Times New Roman" w:hAnsi="Times New Roman" w:cs="Times New Roman"/>
          <w:kern w:val="0"/>
          <w:sz w:val="28"/>
          <w:szCs w:val="28"/>
          <w14:ligatures w14:val="none"/>
        </w:rPr>
        <w:t>Бұл дәуірде халық өз хандарын, батырларын, билерін айтуға қорқып, айтса да, оларды жау көріп теріс айналғанын жазады. Соған қарамастан, араға екі ғасыр салып, тәуелсіздік туының желбірегенін, енді халықтың өз батырларына еркін ескерткіш орнатып, ерліктерін тойлай алатын дәрежеге жеткенін мақтанышпен баяндайды.</w:t>
      </w:r>
    </w:p>
    <w:p w14:paraId="77E62733" w14:textId="77777777" w:rsidR="00306F41" w:rsidRDefault="00306F41" w:rsidP="00976887">
      <w:pPr>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14:ligatures w14:val="none"/>
        </w:rPr>
      </w:pPr>
      <w:r w:rsidRPr="00306F41">
        <w:rPr>
          <w:rFonts w:ascii="Times New Roman" w:eastAsia="Times New Roman" w:hAnsi="Times New Roman" w:cs="Times New Roman"/>
          <w:kern w:val="0"/>
          <w:sz w:val="28"/>
          <w:szCs w:val="28"/>
          <w14:ligatures w14:val="none"/>
        </w:rPr>
        <w:t>Шығарма соңында жазушы бұл туындының бес жыл бойғы ізденістің жемісі екенін, қолдан тарих жасаушылардың арам пиғылына қарсы туған еңбек екенін атап өтеді. Ол «Дарабоз» роман-дилогиясын – қазақтың Қаракерей Қабанбай сынды ержүрек, ел бақыты үшін туған батырларына арналған көркем сөзден қойылған рухани ескерткіш» екенін ерекше атап көрсетеді.</w:t>
      </w:r>
    </w:p>
    <w:p w14:paraId="55AA7FF5" w14:textId="3DF81711" w:rsidR="00D429A5" w:rsidRPr="00D429A5" w:rsidRDefault="00D429A5" w:rsidP="00D61E6F">
      <w:pPr>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14:ligatures w14:val="none"/>
        </w:rPr>
      </w:pPr>
      <w:r w:rsidRPr="00D429A5">
        <w:rPr>
          <w:rFonts w:ascii="Times New Roman" w:eastAsia="Times New Roman" w:hAnsi="Times New Roman" w:cs="Times New Roman"/>
          <w:kern w:val="0"/>
          <w:sz w:val="28"/>
          <w:szCs w:val="28"/>
          <w14:ligatures w14:val="none"/>
        </w:rPr>
        <w:t>Қорытындылай келе, атақты ғалым Рәбиға Сыздықтың сөзіне жүгінеміз:</w:t>
      </w:r>
      <w:r w:rsidRPr="00D429A5">
        <w:rPr>
          <w:rFonts w:ascii="Times New Roman" w:eastAsia="Times New Roman" w:hAnsi="Times New Roman" w:cs="Times New Roman"/>
          <w:kern w:val="0"/>
          <w:sz w:val="28"/>
          <w:szCs w:val="28"/>
          <w14:ligatures w14:val="none"/>
        </w:rPr>
        <w:br/>
        <w:t>«Тарихи оқиғалар мен тарихта болған тұлғалар кеңінен суреттелетін бұл үлкен кітапты дүниеге келтіруде жазушы ғаламат зор еңбек еткен: қаншама адамдардың, ру-тайпалардың, жер-су аттары, тарихта өткен оқиғалардың, ұрыс-шайқастардың, барыс-келістердің, табысу мен ажырасулардың мекенін, уақытын, сипатын дәл беру үшін де қаншама дерек жинау керек, қаншама ізденіс керек!» [</w:t>
      </w:r>
      <w:r w:rsidRPr="005A13F2">
        <w:rPr>
          <w:rFonts w:ascii="Times New Roman" w:eastAsia="Times New Roman" w:hAnsi="Times New Roman" w:cs="Times New Roman"/>
          <w:kern w:val="0"/>
          <w:sz w:val="28"/>
          <w:szCs w:val="28"/>
          <w:highlight w:val="yellow"/>
          <w14:ligatures w14:val="none"/>
        </w:rPr>
        <w:t>5]</w:t>
      </w:r>
      <w:bookmarkStart w:id="0" w:name="_GoBack"/>
      <w:bookmarkEnd w:id="0"/>
      <w:r>
        <w:rPr>
          <w:rFonts w:ascii="Times New Roman" w:eastAsia="Times New Roman" w:hAnsi="Times New Roman" w:cs="Times New Roman"/>
          <w:kern w:val="0"/>
          <w:sz w:val="28"/>
          <w:szCs w:val="28"/>
          <w14:ligatures w14:val="none"/>
        </w:rPr>
        <w:t>.</w:t>
      </w:r>
    </w:p>
    <w:p w14:paraId="70D0B90B" w14:textId="7522DDF9" w:rsidR="00D61E6F" w:rsidRPr="00D61E6F" w:rsidRDefault="00D61E6F" w:rsidP="00D61E6F">
      <w:pPr>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14:ligatures w14:val="none"/>
        </w:rPr>
      </w:pPr>
      <w:r w:rsidRPr="00D61E6F">
        <w:rPr>
          <w:rFonts w:ascii="Times New Roman" w:eastAsia="Times New Roman" w:hAnsi="Times New Roman" w:cs="Times New Roman"/>
          <w:kern w:val="0"/>
          <w:sz w:val="28"/>
          <w:szCs w:val="28"/>
          <w14:ligatures w14:val="none"/>
        </w:rPr>
        <w:t>Қабдеш Жұмаділовтің «Дарабоз» роман-дилогиясындағы композициялық шешімдер шығарманың идеялық өзегін – ұлттық бірлік пен азаттық жолындағы күрес рухын терең әрі әсерлі бейнелеуге толық қызмет еткен. Романның тарау, бөлім, эпиграф, сюжеттік және хронологиялық құрылымдары бір-бірімен тығыз байланысып, көркемдік тұтастық пен мазмұндық үйлесімділікке қол жеткізген. Әсіресе Қабанбай батыр образы арқылы берілген ұлттың рухани құндылықтары мен тарихи сананы жаңғырту миссиясы – шығарма композициясының басты тірегіне айналған.</w:t>
      </w:r>
    </w:p>
    <w:p w14:paraId="59D93EA5" w14:textId="7A4A6CA8" w:rsidR="00D429A5" w:rsidRDefault="00D61E6F" w:rsidP="00D429A5">
      <w:pPr>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14:ligatures w14:val="none"/>
        </w:rPr>
      </w:pPr>
      <w:r w:rsidRPr="00D61E6F">
        <w:rPr>
          <w:rFonts w:ascii="Times New Roman" w:eastAsia="Times New Roman" w:hAnsi="Times New Roman" w:cs="Times New Roman"/>
          <w:kern w:val="0"/>
          <w:sz w:val="28"/>
          <w:szCs w:val="28"/>
          <w14:ligatures w14:val="none"/>
        </w:rPr>
        <w:t>Жазушы тарихи шындықты көркемдік қиялмен ұштастыра отырып, өткен мен бүгін арасын жалғаған ұлттық дүниетанымның айқын көрінісін ұсынады. Бұл тұрғыдан алғанда, «Дарабоз» шығармасының композициялық құрылымы – тек көркем тәсіл ғана емес, тарихи жады мен ұлттық идеяны ұрпақ санасына сіңіру жолындағы маңызды көркемдік құрал екені анық.</w:t>
      </w:r>
    </w:p>
    <w:p w14:paraId="0D66F731" w14:textId="77777777" w:rsidR="005D65C0" w:rsidRPr="005D65C0" w:rsidRDefault="005D65C0" w:rsidP="005D65C0">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p>
    <w:p w14:paraId="4225C84D" w14:textId="09D3FF27" w:rsidR="005D65C0" w:rsidRDefault="005D65C0" w:rsidP="005D65C0">
      <w:pPr>
        <w:spacing w:before="100" w:beforeAutospacing="1" w:after="100" w:afterAutospacing="1" w:line="240" w:lineRule="auto"/>
        <w:ind w:firstLine="709"/>
        <w:contextualSpacing/>
        <w:outlineLvl w:val="1"/>
        <w:rPr>
          <w:rFonts w:ascii="Times New Roman" w:eastAsia="Times New Roman" w:hAnsi="Times New Roman" w:cs="Times New Roman"/>
          <w:b/>
          <w:bCs/>
          <w:kern w:val="0"/>
          <w:sz w:val="28"/>
          <w:szCs w:val="28"/>
          <w14:ligatures w14:val="none"/>
        </w:rPr>
      </w:pPr>
      <w:r w:rsidRPr="005D65C0">
        <w:rPr>
          <w:rFonts w:ascii="Times New Roman" w:eastAsia="Times New Roman" w:hAnsi="Times New Roman" w:cs="Times New Roman"/>
          <w:b/>
          <w:bCs/>
          <w:kern w:val="0"/>
          <w:sz w:val="28"/>
          <w:szCs w:val="28"/>
          <w14:ligatures w14:val="none"/>
        </w:rPr>
        <w:t>Әдебиеттер:</w:t>
      </w:r>
    </w:p>
    <w:p w14:paraId="24F03577" w14:textId="77777777" w:rsidR="005D65C0" w:rsidRPr="005D65C0" w:rsidRDefault="005D65C0" w:rsidP="005D65C0">
      <w:pPr>
        <w:spacing w:before="100" w:beforeAutospacing="1" w:after="100" w:afterAutospacing="1" w:line="240" w:lineRule="auto"/>
        <w:ind w:firstLine="709"/>
        <w:contextualSpacing/>
        <w:outlineLvl w:val="1"/>
        <w:rPr>
          <w:rFonts w:ascii="Times New Roman" w:eastAsia="Times New Roman" w:hAnsi="Times New Roman" w:cs="Times New Roman"/>
          <w:b/>
          <w:bCs/>
          <w:kern w:val="0"/>
          <w:sz w:val="28"/>
          <w:szCs w:val="28"/>
          <w14:ligatures w14:val="none"/>
        </w:rPr>
      </w:pPr>
    </w:p>
    <w:p w14:paraId="3E81FFF9" w14:textId="462A7717" w:rsidR="005D65C0" w:rsidRPr="005D65C0" w:rsidRDefault="005D65C0" w:rsidP="005D65C0">
      <w:pPr>
        <w:spacing w:before="100" w:beforeAutospacing="1" w:after="100" w:afterAutospacing="1" w:line="240" w:lineRule="auto"/>
        <w:contextualSpacing/>
        <w:outlineLvl w:val="1"/>
        <w:rPr>
          <w:rFonts w:ascii="Times New Roman" w:eastAsia="Times New Roman" w:hAnsi="Times New Roman" w:cs="Times New Roman"/>
          <w:kern w:val="0"/>
          <w:sz w:val="28"/>
          <w:szCs w:val="28"/>
          <w14:ligatures w14:val="none"/>
        </w:rPr>
      </w:pPr>
      <w:r w:rsidRPr="005D65C0">
        <w:rPr>
          <w:rFonts w:ascii="Times New Roman" w:eastAsia="Times New Roman" w:hAnsi="Times New Roman" w:cs="Times New Roman"/>
          <w:kern w:val="0"/>
          <w:sz w:val="28"/>
          <w:szCs w:val="28"/>
          <w14:ligatures w14:val="none"/>
        </w:rPr>
        <w:t xml:space="preserve">1. </w:t>
      </w:r>
      <w:hyperlink r:id="rId5" w:history="1">
        <w:r w:rsidRPr="00E27142">
          <w:rPr>
            <w:rStyle w:val="ac"/>
            <w:rFonts w:ascii="Times New Roman" w:eastAsia="Times New Roman" w:hAnsi="Times New Roman" w:cs="Times New Roman"/>
            <w:kern w:val="0"/>
            <w:sz w:val="28"/>
            <w:szCs w:val="28"/>
            <w14:ligatures w14:val="none"/>
          </w:rPr>
          <w:t>https://www.rusnauka.com/36_PWMN_2014/Philologia/1_180448.doc.htm</w:t>
        </w:r>
      </w:hyperlink>
      <w:r>
        <w:rPr>
          <w:rFonts w:ascii="Times New Roman" w:eastAsia="Times New Roman" w:hAnsi="Times New Roman" w:cs="Times New Roman"/>
          <w:kern w:val="0"/>
          <w:sz w:val="28"/>
          <w:szCs w:val="28"/>
          <w14:ligatures w14:val="none"/>
        </w:rPr>
        <w:t xml:space="preserve"> </w:t>
      </w:r>
    </w:p>
    <w:p w14:paraId="1C45D0AC" w14:textId="77777777" w:rsidR="005D65C0" w:rsidRPr="005D65C0" w:rsidRDefault="005D65C0" w:rsidP="005D65C0">
      <w:pPr>
        <w:spacing w:before="100" w:beforeAutospacing="1" w:after="100" w:afterAutospacing="1" w:line="240" w:lineRule="auto"/>
        <w:contextualSpacing/>
        <w:outlineLvl w:val="1"/>
        <w:rPr>
          <w:rFonts w:ascii="Times New Roman" w:eastAsia="Times New Roman" w:hAnsi="Times New Roman" w:cs="Times New Roman"/>
          <w:kern w:val="0"/>
          <w:sz w:val="28"/>
          <w:szCs w:val="28"/>
          <w14:ligatures w14:val="none"/>
        </w:rPr>
      </w:pPr>
      <w:r w:rsidRPr="005D65C0">
        <w:rPr>
          <w:rFonts w:ascii="Times New Roman" w:eastAsia="Times New Roman" w:hAnsi="Times New Roman" w:cs="Times New Roman"/>
          <w:kern w:val="0"/>
          <w:sz w:val="28"/>
          <w:szCs w:val="28"/>
          <w14:ligatures w14:val="none"/>
        </w:rPr>
        <w:t xml:space="preserve">2. Жұмаділов Қ.  Дарабоз. I -II томдар. - Алматы: “Мерей”, 2018. </w:t>
      </w:r>
      <w:r w:rsidRPr="005D65C0">
        <w:rPr>
          <w:rFonts w:ascii="Times New Roman" w:eastAsia="Times New Roman" w:hAnsi="Times New Roman" w:cs="Times New Roman"/>
          <w:kern w:val="0"/>
          <w:sz w:val="28"/>
          <w:szCs w:val="28"/>
          <w:highlight w:val="yellow"/>
          <w14:ligatures w14:val="none"/>
        </w:rPr>
        <w:t>- ? б.</w:t>
      </w:r>
      <w:r w:rsidRPr="005D65C0">
        <w:rPr>
          <w:rFonts w:ascii="Times New Roman" w:eastAsia="Times New Roman" w:hAnsi="Times New Roman" w:cs="Times New Roman"/>
          <w:kern w:val="0"/>
          <w:sz w:val="28"/>
          <w:szCs w:val="28"/>
          <w14:ligatures w14:val="none"/>
        </w:rPr>
        <w:t xml:space="preserve">   </w:t>
      </w:r>
    </w:p>
    <w:p w14:paraId="3D630876" w14:textId="77777777" w:rsidR="005D65C0" w:rsidRPr="005D65C0" w:rsidRDefault="005D65C0" w:rsidP="005D65C0">
      <w:pPr>
        <w:spacing w:before="100" w:beforeAutospacing="1" w:after="100" w:afterAutospacing="1" w:line="240" w:lineRule="auto"/>
        <w:contextualSpacing/>
        <w:outlineLvl w:val="1"/>
        <w:rPr>
          <w:rFonts w:ascii="Times New Roman" w:eastAsia="Times New Roman" w:hAnsi="Times New Roman" w:cs="Times New Roman"/>
          <w:kern w:val="0"/>
          <w:sz w:val="28"/>
          <w:szCs w:val="28"/>
          <w14:ligatures w14:val="none"/>
        </w:rPr>
      </w:pPr>
      <w:r w:rsidRPr="005D65C0">
        <w:rPr>
          <w:rFonts w:ascii="Times New Roman" w:eastAsia="Times New Roman" w:hAnsi="Times New Roman" w:cs="Times New Roman"/>
          <w:kern w:val="0"/>
          <w:sz w:val="28"/>
          <w:szCs w:val="28"/>
          <w14:ligatures w14:val="none"/>
        </w:rPr>
        <w:t>3. Жұртбай Т. Тағдырлы тұлға: Қазақстанның халық жазушысы, мемлекеттік сыйлықтың лауреаты Қабдеш Жұмаділов туралы сыр-толғаныс. // “Егемен Қазақстан” газеті. 2016 ж.  № 75.</w:t>
      </w:r>
    </w:p>
    <w:p w14:paraId="1B4876A1" w14:textId="77777777" w:rsidR="005D65C0" w:rsidRPr="005D65C0" w:rsidRDefault="005D65C0" w:rsidP="005D65C0">
      <w:pPr>
        <w:spacing w:before="100" w:beforeAutospacing="1" w:after="100" w:afterAutospacing="1" w:line="240" w:lineRule="auto"/>
        <w:contextualSpacing/>
        <w:outlineLvl w:val="1"/>
        <w:rPr>
          <w:rFonts w:ascii="Times New Roman" w:eastAsia="Times New Roman" w:hAnsi="Times New Roman" w:cs="Times New Roman"/>
          <w:kern w:val="0"/>
          <w:sz w:val="28"/>
          <w:szCs w:val="28"/>
          <w14:ligatures w14:val="none"/>
        </w:rPr>
      </w:pPr>
      <w:r w:rsidRPr="005D65C0">
        <w:rPr>
          <w:rFonts w:ascii="Times New Roman" w:eastAsia="Times New Roman" w:hAnsi="Times New Roman" w:cs="Times New Roman"/>
          <w:kern w:val="0"/>
          <w:sz w:val="28"/>
          <w:szCs w:val="28"/>
          <w14:ligatures w14:val="none"/>
        </w:rPr>
        <w:lastRenderedPageBreak/>
        <w:t xml:space="preserve">4. Жұртбай Т. Жанкешті тағдырлардың сақабасы. //  “Жас Алаш” газеті.  2021 ж. </w:t>
      </w:r>
      <w:r w:rsidRPr="005D65C0">
        <w:rPr>
          <w:rFonts w:ascii="Times New Roman" w:eastAsia="Times New Roman" w:hAnsi="Times New Roman" w:cs="Times New Roman"/>
          <w:kern w:val="0"/>
          <w:sz w:val="28"/>
          <w:szCs w:val="28"/>
          <w:highlight w:val="yellow"/>
          <w14:ligatures w14:val="none"/>
        </w:rPr>
        <w:t>№  ?</w:t>
      </w:r>
    </w:p>
    <w:p w14:paraId="7938EC47" w14:textId="45FBB735" w:rsidR="005D65C0" w:rsidRPr="005D65C0" w:rsidRDefault="005D65C0" w:rsidP="005D65C0">
      <w:pPr>
        <w:spacing w:before="100" w:beforeAutospacing="1" w:after="100" w:afterAutospacing="1" w:line="240" w:lineRule="auto"/>
        <w:contextualSpacing/>
        <w:outlineLvl w:val="1"/>
        <w:rPr>
          <w:rFonts w:ascii="Times New Roman" w:eastAsia="Times New Roman" w:hAnsi="Times New Roman" w:cs="Times New Roman"/>
          <w:kern w:val="0"/>
          <w:sz w:val="28"/>
          <w:szCs w:val="28"/>
          <w14:ligatures w14:val="none"/>
        </w:rPr>
      </w:pPr>
      <w:r w:rsidRPr="005D65C0">
        <w:rPr>
          <w:rFonts w:ascii="Times New Roman" w:eastAsia="Times New Roman" w:hAnsi="Times New Roman" w:cs="Times New Roman"/>
          <w:kern w:val="0"/>
          <w:sz w:val="28"/>
          <w:szCs w:val="28"/>
          <w14:ligatures w14:val="none"/>
        </w:rPr>
        <w:t xml:space="preserve">5. Сыздықова Р. Көптомдық шығармалар жинағы. VI том, Сөз құдіреті. - Алматы: Ел-шежіре, 2014. </w:t>
      </w:r>
      <w:r w:rsidRPr="005D65C0">
        <w:rPr>
          <w:rFonts w:ascii="Times New Roman" w:eastAsia="Times New Roman" w:hAnsi="Times New Roman" w:cs="Times New Roman"/>
          <w:kern w:val="0"/>
          <w:sz w:val="28"/>
          <w:szCs w:val="28"/>
          <w:highlight w:val="yellow"/>
          <w14:ligatures w14:val="none"/>
        </w:rPr>
        <w:t>- ? б.</w:t>
      </w:r>
    </w:p>
    <w:p w14:paraId="6920ACB3" w14:textId="258E4604" w:rsidR="005D65C0" w:rsidRDefault="005D65C0" w:rsidP="007708E4">
      <w:pPr>
        <w:spacing w:before="100" w:beforeAutospacing="1" w:after="100" w:afterAutospacing="1" w:line="240" w:lineRule="auto"/>
        <w:ind w:firstLine="709"/>
        <w:contextualSpacing/>
        <w:jc w:val="center"/>
        <w:outlineLvl w:val="1"/>
        <w:rPr>
          <w:rFonts w:ascii="Times New Roman" w:eastAsia="Times New Roman" w:hAnsi="Times New Roman" w:cs="Times New Roman"/>
          <w:b/>
          <w:bCs/>
          <w:kern w:val="0"/>
          <w:sz w:val="28"/>
          <w:szCs w:val="28"/>
          <w14:ligatures w14:val="none"/>
        </w:rPr>
      </w:pPr>
    </w:p>
    <w:p w14:paraId="455170DD" w14:textId="66277DD4" w:rsidR="00EB41AE" w:rsidRPr="005D65C0" w:rsidRDefault="00EB41AE" w:rsidP="005D65C0">
      <w:pPr>
        <w:spacing w:before="100" w:beforeAutospacing="1" w:after="100" w:afterAutospacing="1" w:line="240" w:lineRule="auto"/>
        <w:jc w:val="both"/>
        <w:outlineLvl w:val="1"/>
        <w:rPr>
          <w:rFonts w:ascii="Times New Roman" w:eastAsia="Times New Roman" w:hAnsi="Times New Roman" w:cs="Times New Roman"/>
          <w:kern w:val="0"/>
          <w:sz w:val="28"/>
          <w:szCs w:val="28"/>
          <w14:ligatures w14:val="none"/>
        </w:rPr>
      </w:pPr>
    </w:p>
    <w:sectPr w:rsidR="00EB41AE" w:rsidRPr="005D65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E11912"/>
    <w:multiLevelType w:val="multilevel"/>
    <w:tmpl w:val="F3D49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4F"/>
    <w:rsid w:val="000645B1"/>
    <w:rsid w:val="000D0A5D"/>
    <w:rsid w:val="001352E2"/>
    <w:rsid w:val="0019440A"/>
    <w:rsid w:val="001A4D1E"/>
    <w:rsid w:val="001B71DF"/>
    <w:rsid w:val="001D0AC0"/>
    <w:rsid w:val="00236248"/>
    <w:rsid w:val="00244407"/>
    <w:rsid w:val="00273F75"/>
    <w:rsid w:val="002A4374"/>
    <w:rsid w:val="00306F41"/>
    <w:rsid w:val="0035616D"/>
    <w:rsid w:val="00363417"/>
    <w:rsid w:val="00391F91"/>
    <w:rsid w:val="00413EAC"/>
    <w:rsid w:val="004150C7"/>
    <w:rsid w:val="00446C1B"/>
    <w:rsid w:val="00521882"/>
    <w:rsid w:val="00533A21"/>
    <w:rsid w:val="005A13F2"/>
    <w:rsid w:val="005C2148"/>
    <w:rsid w:val="005D65C0"/>
    <w:rsid w:val="0060608F"/>
    <w:rsid w:val="0063575D"/>
    <w:rsid w:val="00706C35"/>
    <w:rsid w:val="007708E4"/>
    <w:rsid w:val="00773F68"/>
    <w:rsid w:val="00774E98"/>
    <w:rsid w:val="00786DBB"/>
    <w:rsid w:val="007D4E83"/>
    <w:rsid w:val="00817E6B"/>
    <w:rsid w:val="00830494"/>
    <w:rsid w:val="00843914"/>
    <w:rsid w:val="00895890"/>
    <w:rsid w:val="008A5C74"/>
    <w:rsid w:val="00976887"/>
    <w:rsid w:val="009A7A9C"/>
    <w:rsid w:val="00A04C4F"/>
    <w:rsid w:val="00AA4599"/>
    <w:rsid w:val="00AF1676"/>
    <w:rsid w:val="00B41BEB"/>
    <w:rsid w:val="00BB0F24"/>
    <w:rsid w:val="00BF0057"/>
    <w:rsid w:val="00C213A5"/>
    <w:rsid w:val="00CB70E3"/>
    <w:rsid w:val="00CE23CC"/>
    <w:rsid w:val="00D429A5"/>
    <w:rsid w:val="00D61E6F"/>
    <w:rsid w:val="00D95890"/>
    <w:rsid w:val="00DA3D34"/>
    <w:rsid w:val="00DE7E9F"/>
    <w:rsid w:val="00E15BFF"/>
    <w:rsid w:val="00EB41AE"/>
    <w:rsid w:val="00F03ED8"/>
  </w:rsids>
  <m:mathPr>
    <m:mathFont m:val="Cambria Math"/>
    <m:brkBin m:val="before"/>
    <m:brkBinSub m:val="--"/>
    <m:smallFrac m:val="0"/>
    <m:dispDef/>
    <m:lMargin m:val="0"/>
    <m:rMargin m:val="0"/>
    <m:defJc m:val="centerGroup"/>
    <m:wrapIndent m:val="1440"/>
    <m:intLim m:val="subSup"/>
    <m:naryLim m:val="undOvr"/>
  </m:mathPr>
  <w:themeFontLang w:val="ru-K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7EBA5"/>
  <w15:chartTrackingRefBased/>
  <w15:docId w15:val="{0F2B398C-5114-450D-9B74-15DDFFD7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noProof/>
      <w:lang w:val="kk-KZ"/>
    </w:rPr>
  </w:style>
  <w:style w:type="paragraph" w:styleId="1">
    <w:name w:val="heading 1"/>
    <w:basedOn w:val="a"/>
    <w:next w:val="a"/>
    <w:link w:val="10"/>
    <w:uiPriority w:val="9"/>
    <w:qFormat/>
    <w:rsid w:val="00A04C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04C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04C4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04C4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04C4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04C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4C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4C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4C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4C4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4C4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4C4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4C4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4C4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4C4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4C4F"/>
    <w:rPr>
      <w:rFonts w:eastAsiaTheme="majorEastAsia" w:cstheme="majorBidi"/>
      <w:color w:val="595959" w:themeColor="text1" w:themeTint="A6"/>
    </w:rPr>
  </w:style>
  <w:style w:type="character" w:customStyle="1" w:styleId="80">
    <w:name w:val="Заголовок 8 Знак"/>
    <w:basedOn w:val="a0"/>
    <w:link w:val="8"/>
    <w:uiPriority w:val="9"/>
    <w:semiHidden/>
    <w:rsid w:val="00A04C4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4C4F"/>
    <w:rPr>
      <w:rFonts w:eastAsiaTheme="majorEastAsia" w:cstheme="majorBidi"/>
      <w:color w:val="272727" w:themeColor="text1" w:themeTint="D8"/>
    </w:rPr>
  </w:style>
  <w:style w:type="paragraph" w:styleId="a3">
    <w:name w:val="Title"/>
    <w:basedOn w:val="a"/>
    <w:next w:val="a"/>
    <w:link w:val="a4"/>
    <w:uiPriority w:val="10"/>
    <w:qFormat/>
    <w:rsid w:val="00A04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04C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C4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4C4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4C4F"/>
    <w:pPr>
      <w:spacing w:before="160"/>
      <w:jc w:val="center"/>
    </w:pPr>
    <w:rPr>
      <w:i/>
      <w:iCs/>
      <w:color w:val="404040" w:themeColor="text1" w:themeTint="BF"/>
    </w:rPr>
  </w:style>
  <w:style w:type="character" w:customStyle="1" w:styleId="22">
    <w:name w:val="Цитата 2 Знак"/>
    <w:basedOn w:val="a0"/>
    <w:link w:val="21"/>
    <w:uiPriority w:val="29"/>
    <w:rsid w:val="00A04C4F"/>
    <w:rPr>
      <w:i/>
      <w:iCs/>
      <w:color w:val="404040" w:themeColor="text1" w:themeTint="BF"/>
    </w:rPr>
  </w:style>
  <w:style w:type="paragraph" w:styleId="a7">
    <w:name w:val="List Paragraph"/>
    <w:basedOn w:val="a"/>
    <w:uiPriority w:val="34"/>
    <w:qFormat/>
    <w:rsid w:val="00A04C4F"/>
    <w:pPr>
      <w:ind w:left="720"/>
      <w:contextualSpacing/>
    </w:pPr>
  </w:style>
  <w:style w:type="character" w:styleId="a8">
    <w:name w:val="Intense Emphasis"/>
    <w:basedOn w:val="a0"/>
    <w:uiPriority w:val="21"/>
    <w:qFormat/>
    <w:rsid w:val="00A04C4F"/>
    <w:rPr>
      <w:i/>
      <w:iCs/>
      <w:color w:val="2F5496" w:themeColor="accent1" w:themeShade="BF"/>
    </w:rPr>
  </w:style>
  <w:style w:type="paragraph" w:styleId="a9">
    <w:name w:val="Intense Quote"/>
    <w:basedOn w:val="a"/>
    <w:next w:val="a"/>
    <w:link w:val="aa"/>
    <w:uiPriority w:val="30"/>
    <w:qFormat/>
    <w:rsid w:val="00A04C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04C4F"/>
    <w:rPr>
      <w:i/>
      <w:iCs/>
      <w:color w:val="2F5496" w:themeColor="accent1" w:themeShade="BF"/>
    </w:rPr>
  </w:style>
  <w:style w:type="character" w:styleId="ab">
    <w:name w:val="Intense Reference"/>
    <w:basedOn w:val="a0"/>
    <w:uiPriority w:val="32"/>
    <w:qFormat/>
    <w:rsid w:val="00A04C4F"/>
    <w:rPr>
      <w:b/>
      <w:bCs/>
      <w:smallCaps/>
      <w:color w:val="2F5496" w:themeColor="accent1" w:themeShade="BF"/>
      <w:spacing w:val="5"/>
    </w:rPr>
  </w:style>
  <w:style w:type="character" w:styleId="ac">
    <w:name w:val="Hyperlink"/>
    <w:basedOn w:val="a0"/>
    <w:uiPriority w:val="99"/>
    <w:unhideWhenUsed/>
    <w:rsid w:val="00895890"/>
    <w:rPr>
      <w:color w:val="0563C1" w:themeColor="hyperlink"/>
      <w:u w:val="single"/>
    </w:rPr>
  </w:style>
  <w:style w:type="character" w:styleId="ad">
    <w:name w:val="Unresolved Mention"/>
    <w:basedOn w:val="a0"/>
    <w:uiPriority w:val="99"/>
    <w:semiHidden/>
    <w:unhideWhenUsed/>
    <w:rsid w:val="00895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57674">
      <w:bodyDiv w:val="1"/>
      <w:marLeft w:val="0"/>
      <w:marRight w:val="0"/>
      <w:marTop w:val="0"/>
      <w:marBottom w:val="0"/>
      <w:divBdr>
        <w:top w:val="none" w:sz="0" w:space="0" w:color="auto"/>
        <w:left w:val="none" w:sz="0" w:space="0" w:color="auto"/>
        <w:bottom w:val="none" w:sz="0" w:space="0" w:color="auto"/>
        <w:right w:val="none" w:sz="0" w:space="0" w:color="auto"/>
      </w:divBdr>
    </w:div>
    <w:div w:id="239755013">
      <w:bodyDiv w:val="1"/>
      <w:marLeft w:val="0"/>
      <w:marRight w:val="0"/>
      <w:marTop w:val="0"/>
      <w:marBottom w:val="0"/>
      <w:divBdr>
        <w:top w:val="none" w:sz="0" w:space="0" w:color="auto"/>
        <w:left w:val="none" w:sz="0" w:space="0" w:color="auto"/>
        <w:bottom w:val="none" w:sz="0" w:space="0" w:color="auto"/>
        <w:right w:val="none" w:sz="0" w:space="0" w:color="auto"/>
      </w:divBdr>
    </w:div>
    <w:div w:id="508643335">
      <w:bodyDiv w:val="1"/>
      <w:marLeft w:val="0"/>
      <w:marRight w:val="0"/>
      <w:marTop w:val="0"/>
      <w:marBottom w:val="0"/>
      <w:divBdr>
        <w:top w:val="none" w:sz="0" w:space="0" w:color="auto"/>
        <w:left w:val="none" w:sz="0" w:space="0" w:color="auto"/>
        <w:bottom w:val="none" w:sz="0" w:space="0" w:color="auto"/>
        <w:right w:val="none" w:sz="0" w:space="0" w:color="auto"/>
      </w:divBdr>
    </w:div>
    <w:div w:id="617637879">
      <w:bodyDiv w:val="1"/>
      <w:marLeft w:val="0"/>
      <w:marRight w:val="0"/>
      <w:marTop w:val="0"/>
      <w:marBottom w:val="0"/>
      <w:divBdr>
        <w:top w:val="none" w:sz="0" w:space="0" w:color="auto"/>
        <w:left w:val="none" w:sz="0" w:space="0" w:color="auto"/>
        <w:bottom w:val="none" w:sz="0" w:space="0" w:color="auto"/>
        <w:right w:val="none" w:sz="0" w:space="0" w:color="auto"/>
      </w:divBdr>
    </w:div>
    <w:div w:id="935094677">
      <w:bodyDiv w:val="1"/>
      <w:marLeft w:val="0"/>
      <w:marRight w:val="0"/>
      <w:marTop w:val="0"/>
      <w:marBottom w:val="0"/>
      <w:divBdr>
        <w:top w:val="none" w:sz="0" w:space="0" w:color="auto"/>
        <w:left w:val="none" w:sz="0" w:space="0" w:color="auto"/>
        <w:bottom w:val="none" w:sz="0" w:space="0" w:color="auto"/>
        <w:right w:val="none" w:sz="0" w:space="0" w:color="auto"/>
      </w:divBdr>
    </w:div>
    <w:div w:id="973559661">
      <w:bodyDiv w:val="1"/>
      <w:marLeft w:val="0"/>
      <w:marRight w:val="0"/>
      <w:marTop w:val="0"/>
      <w:marBottom w:val="0"/>
      <w:divBdr>
        <w:top w:val="none" w:sz="0" w:space="0" w:color="auto"/>
        <w:left w:val="none" w:sz="0" w:space="0" w:color="auto"/>
        <w:bottom w:val="none" w:sz="0" w:space="0" w:color="auto"/>
        <w:right w:val="none" w:sz="0" w:space="0" w:color="auto"/>
      </w:divBdr>
    </w:div>
    <w:div w:id="1822772542">
      <w:bodyDiv w:val="1"/>
      <w:marLeft w:val="0"/>
      <w:marRight w:val="0"/>
      <w:marTop w:val="0"/>
      <w:marBottom w:val="0"/>
      <w:divBdr>
        <w:top w:val="none" w:sz="0" w:space="0" w:color="auto"/>
        <w:left w:val="none" w:sz="0" w:space="0" w:color="auto"/>
        <w:bottom w:val="none" w:sz="0" w:space="0" w:color="auto"/>
        <w:right w:val="none" w:sz="0" w:space="0" w:color="auto"/>
      </w:divBdr>
    </w:div>
    <w:div w:id="2060129498">
      <w:bodyDiv w:val="1"/>
      <w:marLeft w:val="0"/>
      <w:marRight w:val="0"/>
      <w:marTop w:val="0"/>
      <w:marBottom w:val="0"/>
      <w:divBdr>
        <w:top w:val="none" w:sz="0" w:space="0" w:color="auto"/>
        <w:left w:val="none" w:sz="0" w:space="0" w:color="auto"/>
        <w:bottom w:val="none" w:sz="0" w:space="0" w:color="auto"/>
        <w:right w:val="none" w:sz="0" w:space="0" w:color="auto"/>
      </w:divBdr>
    </w:div>
    <w:div w:id="214396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usnauka.com/36_PWMN_2014/Philologia/1_180448.doc.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2340</Words>
  <Characters>13343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Rinat Assan</dc:creator>
  <cp:keywords/>
  <dc:description/>
  <cp:lastModifiedBy>Калкабаева Салима</cp:lastModifiedBy>
  <cp:revision>3</cp:revision>
  <dcterms:created xsi:type="dcterms:W3CDTF">2025-05-02T22:07:00Z</dcterms:created>
  <dcterms:modified xsi:type="dcterms:W3CDTF">2025-05-03T05:17:00Z</dcterms:modified>
</cp:coreProperties>
</file>