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DA" w:rsidRPr="001163AD" w:rsidRDefault="00C945DA" w:rsidP="00C945DA">
      <w:pPr>
        <w:pStyle w:val="Default"/>
        <w:jc w:val="both"/>
        <w:rPr>
          <w:lang w:val="kk-KZ"/>
        </w:rPr>
      </w:pPr>
      <w:r>
        <w:t xml:space="preserve">Монография </w:t>
      </w:r>
      <w:r w:rsidRPr="001163AD">
        <w:t xml:space="preserve">Система оценки функционирования почв Северного Казахстана в летний период для прогноза формирования </w:t>
      </w:r>
      <w:proofErr w:type="spellStart"/>
      <w:r w:rsidRPr="001163AD">
        <w:t>фитомассы</w:t>
      </w:r>
      <w:proofErr w:type="spellEnd"/>
      <w:r w:rsidRPr="001163AD">
        <w:t xml:space="preserve">. - </w:t>
      </w:r>
      <w:r w:rsidRPr="001163AD">
        <w:rPr>
          <w:lang w:val="kk-KZ"/>
        </w:rPr>
        <w:t>Алматы: Қазақ университеті. – 2017</w:t>
      </w:r>
      <w:r w:rsidRPr="001163AD">
        <w:t xml:space="preserve">. – 324 с. </w:t>
      </w:r>
      <w:r w:rsidRPr="001163AD">
        <w:rPr>
          <w:lang w:val="en-US"/>
        </w:rPr>
        <w:t>ISBN</w:t>
      </w:r>
      <w:r w:rsidRPr="001163AD">
        <w:rPr>
          <w:lang w:val="kk-KZ"/>
        </w:rPr>
        <w:t xml:space="preserve"> 978-601-04-2758-7; ББК 41.4</w:t>
      </w:r>
    </w:p>
    <w:p w:rsidR="00C945DA" w:rsidRPr="000104E8" w:rsidRDefault="00C945DA" w:rsidP="00C945DA"/>
    <w:p w:rsidR="00896542" w:rsidRDefault="00C945DA">
      <w:r w:rsidRPr="00950D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22C599" wp14:editId="5A034863">
            <wp:extent cx="5940425" cy="4728826"/>
            <wp:effectExtent l="0" t="349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7" t="6905" r="7223" b="55656"/>
                    <a:stretch/>
                  </pic:blipFill>
                  <pic:spPr bwMode="auto">
                    <a:xfrm rot="5400000">
                      <a:off x="0" y="0"/>
                      <a:ext cx="5940425" cy="472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7A"/>
    <w:rsid w:val="00896542"/>
    <w:rsid w:val="00AE2F7A"/>
    <w:rsid w:val="00C9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2017-12-29T05:54:00Z</dcterms:created>
  <dcterms:modified xsi:type="dcterms:W3CDTF">2017-12-29T05:54:00Z</dcterms:modified>
</cp:coreProperties>
</file>