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678C4" w14:textId="77777777" w:rsidR="00AB5E31" w:rsidRDefault="00AB5E31" w:rsidP="00AB5E31">
      <w:pPr>
        <w:pStyle w:val="Default"/>
        <w:ind w:firstLine="567"/>
        <w:jc w:val="center"/>
        <w:rPr>
          <w:b/>
          <w:iCs/>
          <w:color w:val="auto"/>
          <w:lang w:val="en-US"/>
        </w:rPr>
      </w:pPr>
      <w:r w:rsidRPr="0092555C">
        <w:rPr>
          <w:b/>
          <w:iCs/>
          <w:color w:val="auto"/>
          <w:lang w:val="en-US"/>
        </w:rPr>
        <w:t>FORMATION OF SEMANTIC READING SKILLS IN THE CONTEXT OF EDUCATIONAL BILINGUALISM</w:t>
      </w:r>
    </w:p>
    <w:p w14:paraId="7723C307" w14:textId="77777777" w:rsidR="00AB5E31" w:rsidRPr="00157FDF" w:rsidRDefault="00AB5E31" w:rsidP="00AB5E31">
      <w:pPr>
        <w:pStyle w:val="Default"/>
        <w:ind w:firstLine="567"/>
        <w:jc w:val="center"/>
        <w:rPr>
          <w:i/>
          <w:iCs/>
          <w:color w:val="auto"/>
          <w:lang w:val="en-US"/>
        </w:rPr>
      </w:pPr>
    </w:p>
    <w:p w14:paraId="5A734F10" w14:textId="249A2B83" w:rsidR="00DC4565" w:rsidRDefault="00AB5E31" w:rsidP="00AB5E31">
      <w:pPr>
        <w:pStyle w:val="Default"/>
        <w:ind w:firstLine="567"/>
        <w:jc w:val="center"/>
        <w:rPr>
          <w:i/>
          <w:iCs/>
          <w:color w:val="auto"/>
          <w:sz w:val="22"/>
          <w:szCs w:val="22"/>
          <w:lang w:val="en-US"/>
        </w:rPr>
      </w:pPr>
      <w:r w:rsidRPr="00D41573">
        <w:rPr>
          <w:i/>
          <w:iCs/>
          <w:color w:val="auto"/>
          <w:sz w:val="22"/>
          <w:szCs w:val="22"/>
          <w:lang w:val="en-US"/>
        </w:rPr>
        <w:t>Melnikova V.N.,</w:t>
      </w:r>
    </w:p>
    <w:p w14:paraId="685EE904" w14:textId="77777777" w:rsidR="00AB5E31" w:rsidRPr="00AB5E31" w:rsidRDefault="00AB5E31" w:rsidP="00AB5E31">
      <w:pPr>
        <w:pStyle w:val="Default"/>
        <w:ind w:firstLine="567"/>
        <w:jc w:val="center"/>
        <w:rPr>
          <w:i/>
          <w:color w:val="auto"/>
          <w:sz w:val="22"/>
          <w:szCs w:val="22"/>
          <w:lang w:val="kk-KZ"/>
        </w:rPr>
      </w:pPr>
      <w:r w:rsidRPr="00AB5E31">
        <w:rPr>
          <w:i/>
          <w:color w:val="auto"/>
          <w:sz w:val="22"/>
          <w:szCs w:val="22"/>
          <w:lang w:val="kk-KZ"/>
        </w:rPr>
        <w:t xml:space="preserve">Scientific supervisor: Doctor of Philology, Associate Professor </w:t>
      </w:r>
      <w:proofErr w:type="spellStart"/>
      <w:r w:rsidRPr="00AB5E31">
        <w:rPr>
          <w:i/>
          <w:color w:val="auto"/>
          <w:sz w:val="22"/>
          <w:szCs w:val="22"/>
          <w:lang w:val="en-US"/>
        </w:rPr>
        <w:t>Ibrayeva</w:t>
      </w:r>
      <w:proofErr w:type="spellEnd"/>
      <w:r w:rsidRPr="00AB5E31">
        <w:rPr>
          <w:i/>
          <w:color w:val="auto"/>
          <w:sz w:val="22"/>
          <w:szCs w:val="22"/>
          <w:lang w:val="en-US"/>
        </w:rPr>
        <w:t xml:space="preserve"> </w:t>
      </w:r>
      <w:proofErr w:type="spellStart"/>
      <w:r w:rsidRPr="00AB5E31">
        <w:rPr>
          <w:i/>
          <w:color w:val="auto"/>
          <w:sz w:val="22"/>
          <w:szCs w:val="22"/>
          <w:lang w:val="en-US"/>
        </w:rPr>
        <w:t>Zh.K</w:t>
      </w:r>
      <w:proofErr w:type="spellEnd"/>
      <w:r w:rsidRPr="00AB5E31">
        <w:rPr>
          <w:i/>
          <w:color w:val="auto"/>
          <w:sz w:val="22"/>
          <w:szCs w:val="22"/>
          <w:lang w:val="en-US"/>
        </w:rPr>
        <w:t>.</w:t>
      </w:r>
    </w:p>
    <w:p w14:paraId="4F7618CE" w14:textId="52220385" w:rsidR="00634E93" w:rsidRPr="00634E93" w:rsidRDefault="00AB5E31" w:rsidP="00634E93">
      <w:pPr>
        <w:pStyle w:val="Default"/>
        <w:ind w:firstLine="567"/>
        <w:jc w:val="center"/>
        <w:rPr>
          <w:iCs/>
          <w:color w:val="auto"/>
          <w:sz w:val="22"/>
          <w:szCs w:val="22"/>
          <w:lang w:val="en-US"/>
        </w:rPr>
      </w:pPr>
      <w:r w:rsidRPr="00D62777">
        <w:rPr>
          <w:iCs/>
          <w:color w:val="auto"/>
          <w:sz w:val="22"/>
          <w:szCs w:val="22"/>
          <w:lang w:val="kk-KZ"/>
        </w:rPr>
        <w:t>al-Farabi</w:t>
      </w:r>
      <w:r w:rsidR="003D2096" w:rsidRPr="00D62777">
        <w:rPr>
          <w:iCs/>
          <w:color w:val="auto"/>
          <w:sz w:val="22"/>
          <w:szCs w:val="22"/>
          <w:lang w:val="en-US"/>
        </w:rPr>
        <w:t xml:space="preserve"> </w:t>
      </w:r>
      <w:r w:rsidRPr="00D62777">
        <w:rPr>
          <w:iCs/>
          <w:color w:val="auto"/>
          <w:sz w:val="22"/>
          <w:szCs w:val="22"/>
          <w:lang w:val="kk-KZ"/>
        </w:rPr>
        <w:t xml:space="preserve">Kazakh National University </w:t>
      </w:r>
      <w:bookmarkStart w:id="0" w:name="_GoBack"/>
      <w:bookmarkEnd w:id="0"/>
    </w:p>
    <w:p w14:paraId="3868CB90" w14:textId="284DE5D0" w:rsidR="00AB5E31" w:rsidRPr="00D62777" w:rsidRDefault="00AB5E31" w:rsidP="00916A99">
      <w:pPr>
        <w:pStyle w:val="Default"/>
        <w:ind w:firstLine="567"/>
        <w:jc w:val="center"/>
        <w:rPr>
          <w:rStyle w:val="a3"/>
          <w:iCs/>
          <w:color w:val="auto"/>
          <w:sz w:val="22"/>
          <w:szCs w:val="22"/>
          <w:u w:val="none"/>
          <w:lang w:val="en-US"/>
        </w:rPr>
      </w:pPr>
      <w:r w:rsidRPr="00D62777">
        <w:rPr>
          <w:iCs/>
          <w:color w:val="auto"/>
          <w:sz w:val="22"/>
          <w:szCs w:val="22"/>
          <w:lang w:val="kk-KZ"/>
        </w:rPr>
        <w:t xml:space="preserve">e-mail: </w:t>
      </w:r>
      <w:hyperlink r:id="rId4" w:history="1">
        <w:r w:rsidRPr="00D62777">
          <w:rPr>
            <w:rStyle w:val="a3"/>
            <w:iCs/>
            <w:sz w:val="22"/>
            <w:szCs w:val="22"/>
            <w:lang w:val="en-US"/>
          </w:rPr>
          <w:t>leramlnv@gmail.com</w:t>
        </w:r>
      </w:hyperlink>
    </w:p>
    <w:p w14:paraId="6C458082" w14:textId="77777777" w:rsidR="00AB5E31" w:rsidRDefault="00AB5E31" w:rsidP="00AB5E31">
      <w:pPr>
        <w:pStyle w:val="Default"/>
        <w:ind w:firstLine="567"/>
        <w:jc w:val="center"/>
        <w:rPr>
          <w:lang w:val="en-US"/>
        </w:rPr>
      </w:pPr>
    </w:p>
    <w:p w14:paraId="6AE8DE18" w14:textId="51813E9A" w:rsidR="00AB5E31" w:rsidRDefault="00AB5E31" w:rsidP="00AB5E31">
      <w:pPr>
        <w:spacing w:after="0" w:line="240" w:lineRule="auto"/>
        <w:ind w:firstLine="567"/>
        <w:jc w:val="both"/>
        <w:rPr>
          <w:rFonts w:ascii="Times New Roman" w:hAnsi="Times New Roman" w:cs="Times New Roman"/>
          <w:sz w:val="24"/>
          <w:szCs w:val="24"/>
          <w:lang w:val="en-US"/>
        </w:rPr>
      </w:pPr>
      <w:r w:rsidRPr="005F6DFB">
        <w:rPr>
          <w:rFonts w:ascii="Times New Roman" w:hAnsi="Times New Roman" w:cs="Times New Roman"/>
          <w:sz w:val="24"/>
          <w:szCs w:val="24"/>
          <w:lang w:val="en-US"/>
        </w:rPr>
        <w:t xml:space="preserve">Every year, the PISA-based Test for Schools is conducted in Kazakhstan, which is an international program to assess student educational achievements, implemented by the Organization for Economic Cooperation and Development OECD (Organization for Economic Cooperation and Development). One of the assessment skills is the key functional literacy skill, which includes reading literacy, and the test results allow </w:t>
      </w:r>
      <w:r>
        <w:rPr>
          <w:rFonts w:ascii="Times New Roman" w:hAnsi="Times New Roman" w:cs="Times New Roman"/>
          <w:sz w:val="24"/>
          <w:szCs w:val="24"/>
          <w:lang w:val="en-US"/>
        </w:rPr>
        <w:t>t</w:t>
      </w:r>
      <w:r w:rsidRPr="005F6DFB">
        <w:rPr>
          <w:rFonts w:ascii="Times New Roman" w:hAnsi="Times New Roman" w:cs="Times New Roman"/>
          <w:sz w:val="24"/>
          <w:szCs w:val="24"/>
          <w:lang w:val="en-US"/>
        </w:rPr>
        <w:t xml:space="preserve">o identify the best teaching methods. </w:t>
      </w:r>
    </w:p>
    <w:p w14:paraId="029D3137" w14:textId="5053B3B2" w:rsidR="00AB5E31" w:rsidRPr="005F6DFB" w:rsidRDefault="00AB5E31" w:rsidP="00AB5E31">
      <w:pPr>
        <w:spacing w:after="0" w:line="240" w:lineRule="auto"/>
        <w:ind w:firstLine="567"/>
        <w:jc w:val="both"/>
        <w:rPr>
          <w:rFonts w:ascii="Times New Roman" w:hAnsi="Times New Roman" w:cs="Times New Roman"/>
          <w:sz w:val="24"/>
          <w:szCs w:val="24"/>
          <w:lang w:val="en-US"/>
        </w:rPr>
      </w:pPr>
      <w:r w:rsidRPr="005F6DFB">
        <w:rPr>
          <w:rFonts w:ascii="Times New Roman" w:hAnsi="Times New Roman" w:cs="Times New Roman"/>
          <w:sz w:val="24"/>
          <w:szCs w:val="24"/>
          <w:lang w:val="en-US"/>
        </w:rPr>
        <w:t xml:space="preserve">Since the 21st century, the teaching of reading and the development of skills have already shifted towards more modern methods, the study of texts has been accompanied by new and effective techniques and types of reading. Successful mastery of reading skills is one of the indicators of the overall level of cognitive development, but not many students have a high level of proficiency in reading, meta-subject skills and their understanding. In particular, reading is considered as a psychological system in which the cognitive subsystem is an important component. </w:t>
      </w:r>
    </w:p>
    <w:p w14:paraId="23080CFB" w14:textId="77777777" w:rsidR="00AB5E31" w:rsidRDefault="00AB5E31" w:rsidP="00AB5E31">
      <w:pPr>
        <w:spacing w:after="0" w:line="240" w:lineRule="auto"/>
        <w:ind w:firstLine="567"/>
        <w:jc w:val="both"/>
        <w:rPr>
          <w:rFonts w:ascii="Times New Roman" w:hAnsi="Times New Roman" w:cs="Times New Roman"/>
          <w:sz w:val="24"/>
          <w:szCs w:val="24"/>
          <w:lang w:val="en-US"/>
        </w:rPr>
      </w:pPr>
      <w:r w:rsidRPr="005F6DFB">
        <w:rPr>
          <w:rFonts w:ascii="Times New Roman" w:hAnsi="Times New Roman" w:cs="Times New Roman"/>
          <w:sz w:val="24"/>
          <w:szCs w:val="24"/>
          <w:lang w:val="en-US"/>
        </w:rPr>
        <w:t>Reader literacy is especially important because the phenomenon of clip thinking is actively observed in the modern generation, which creates a problem when learning literary works in the classroom. It is characterized by its speed and superficiality, as a result, students and pupils form clip thinking, and their consciousness loses the ability to perceive information holistically, due to the built mosaic consciousness. Therefore, the methodology of teaching reading literacy and semantic reading</w:t>
      </w:r>
      <w:r>
        <w:rPr>
          <w:rFonts w:ascii="Times New Roman" w:hAnsi="Times New Roman" w:cs="Times New Roman"/>
          <w:sz w:val="24"/>
          <w:szCs w:val="24"/>
          <w:lang w:val="en-US"/>
        </w:rPr>
        <w:t xml:space="preserve"> skill</w:t>
      </w:r>
      <w:r w:rsidRPr="005F6DFB">
        <w:rPr>
          <w:rFonts w:ascii="Times New Roman" w:hAnsi="Times New Roman" w:cs="Times New Roman"/>
          <w:sz w:val="24"/>
          <w:szCs w:val="24"/>
          <w:lang w:val="en-US"/>
        </w:rPr>
        <w:t xml:space="preserve"> is changing and requires certain innovations, thus the teacher must adapt to modern realities. </w:t>
      </w:r>
    </w:p>
    <w:p w14:paraId="6375AD12" w14:textId="06E6BB0D" w:rsidR="00AB5E31" w:rsidRPr="005F6DFB" w:rsidRDefault="00AB5E31" w:rsidP="00AB5E31">
      <w:pPr>
        <w:spacing w:after="0" w:line="240" w:lineRule="auto"/>
        <w:ind w:firstLine="567"/>
        <w:jc w:val="both"/>
        <w:rPr>
          <w:rFonts w:ascii="Times New Roman" w:hAnsi="Times New Roman" w:cs="Times New Roman"/>
          <w:sz w:val="24"/>
          <w:szCs w:val="24"/>
          <w:lang w:val="en-US"/>
        </w:rPr>
      </w:pPr>
      <w:r w:rsidRPr="005F6DFB">
        <w:rPr>
          <w:rFonts w:ascii="Times New Roman" w:hAnsi="Times New Roman" w:cs="Times New Roman"/>
          <w:sz w:val="24"/>
          <w:szCs w:val="24"/>
          <w:lang w:val="en-US"/>
        </w:rPr>
        <w:t xml:space="preserve">It is noted that as a result of mastering the bachelor's degree program, a graduate must have the ability to clearly, logically correctly and argumentatively build oral and written speech in the relevant professional field, including in a foreign language. In order to optimally achieve the learning goals and control the formation of the semantic reading skill in a foreign language, students are offered to use microtext as an incentive as a super-phrasal unity. </w:t>
      </w:r>
    </w:p>
    <w:p w14:paraId="347D7E2F" w14:textId="2DE46E84" w:rsidR="00AB5E31" w:rsidRDefault="00AB5E31" w:rsidP="00AB5E31">
      <w:pPr>
        <w:spacing w:after="0" w:line="240" w:lineRule="auto"/>
        <w:ind w:firstLine="567"/>
        <w:jc w:val="both"/>
        <w:rPr>
          <w:rFonts w:ascii="Times New Roman" w:hAnsi="Times New Roman" w:cs="Times New Roman"/>
          <w:sz w:val="24"/>
          <w:szCs w:val="24"/>
          <w:lang w:val="en-US"/>
        </w:rPr>
      </w:pPr>
      <w:r w:rsidRPr="005F6DFB">
        <w:rPr>
          <w:rFonts w:ascii="Times New Roman" w:hAnsi="Times New Roman" w:cs="Times New Roman"/>
          <w:sz w:val="24"/>
          <w:szCs w:val="24"/>
          <w:lang w:val="en-US"/>
        </w:rPr>
        <w:t>As part of the preparatory stages for reading, semantic reading methods can help to form professional knowledge. Therefore, the main task of the teacher and the goal on which more attention should be paid is to teach students the correct perception of the text, to improve the quality of their reading, in which an understanding of the informational, semantic and ideological sides of the work is achieved.</w:t>
      </w:r>
    </w:p>
    <w:p w14:paraId="2F7079AC" w14:textId="26A0B618" w:rsidR="00AB5E31" w:rsidRPr="005F6DFB" w:rsidRDefault="00AB5E31" w:rsidP="00AB5E31">
      <w:pPr>
        <w:spacing w:after="0" w:line="240" w:lineRule="auto"/>
        <w:ind w:firstLine="567"/>
        <w:jc w:val="both"/>
        <w:rPr>
          <w:rFonts w:ascii="Times New Roman" w:hAnsi="Times New Roman" w:cs="Times New Roman"/>
          <w:sz w:val="24"/>
          <w:szCs w:val="24"/>
          <w:lang w:val="en-US"/>
        </w:rPr>
      </w:pPr>
      <w:r w:rsidRPr="005F6DFB">
        <w:rPr>
          <w:rFonts w:ascii="Times New Roman" w:hAnsi="Times New Roman" w:cs="Times New Roman"/>
          <w:sz w:val="24"/>
          <w:szCs w:val="24"/>
          <w:lang w:val="en-US"/>
        </w:rPr>
        <w:t>In the context of increasing globalization and multiculturalism, many educational systems around the world are introducing bilingual or multilingual education. Understanding how students develop semantic reading skills in these settings is crucial for educators. Language skills are fundamental to the development of literacy. Bilingualism can have both positive and negative effects on language and literacy development. Understanding how semantic reading skills are formed in a bilingual environment can help teachers adapt learning to the needs of students.</w:t>
      </w:r>
      <w:r w:rsidRPr="008B26C4">
        <w:rPr>
          <w:rFonts w:ascii="Times New Roman" w:hAnsi="Times New Roman" w:cs="Times New Roman"/>
          <w:sz w:val="24"/>
          <w:szCs w:val="24"/>
          <w:lang w:val="en-US"/>
        </w:rPr>
        <w:t xml:space="preserve"> </w:t>
      </w:r>
    </w:p>
    <w:p w14:paraId="4D5E981B" w14:textId="77777777" w:rsidR="00AB5E31" w:rsidRPr="005F6DFB" w:rsidRDefault="00AB5E31" w:rsidP="00AB5E31">
      <w:pPr>
        <w:spacing w:after="0" w:line="240" w:lineRule="auto"/>
        <w:ind w:firstLine="567"/>
        <w:jc w:val="both"/>
        <w:rPr>
          <w:rFonts w:ascii="Times New Roman" w:hAnsi="Times New Roman" w:cs="Times New Roman"/>
          <w:sz w:val="24"/>
          <w:szCs w:val="24"/>
          <w:lang w:val="en-US"/>
        </w:rPr>
      </w:pPr>
      <w:r w:rsidRPr="005F6DFB">
        <w:rPr>
          <w:rFonts w:ascii="Times New Roman" w:hAnsi="Times New Roman" w:cs="Times New Roman"/>
          <w:sz w:val="24"/>
          <w:szCs w:val="24"/>
          <w:lang w:val="en-US"/>
        </w:rPr>
        <w:t xml:space="preserve">The purpose of this study is to investigate and understand the process of formation of semantic reading skills in the context of educational </w:t>
      </w:r>
      <w:r w:rsidRPr="00AB5E31">
        <w:rPr>
          <w:rFonts w:ascii="Times New Roman" w:hAnsi="Times New Roman" w:cs="Times New Roman"/>
          <w:sz w:val="24"/>
          <w:szCs w:val="24"/>
          <w:lang w:val="en-US"/>
        </w:rPr>
        <w:t>bilingualism</w:t>
      </w:r>
      <w:r w:rsidRPr="005F6DFB">
        <w:rPr>
          <w:rFonts w:ascii="Times New Roman" w:hAnsi="Times New Roman" w:cs="Times New Roman"/>
          <w:sz w:val="24"/>
          <w:szCs w:val="24"/>
          <w:lang w:val="en-US"/>
        </w:rPr>
        <w:t xml:space="preserve"> with an emphasis on improving the understanding and interpretation of the text. </w:t>
      </w:r>
    </w:p>
    <w:p w14:paraId="40FE2524" w14:textId="77777777" w:rsidR="00AB5E31" w:rsidRPr="005F6DFB" w:rsidRDefault="00AB5E31" w:rsidP="00AB5E31">
      <w:pPr>
        <w:spacing w:after="0" w:line="240" w:lineRule="auto"/>
        <w:ind w:firstLine="567"/>
        <w:jc w:val="both"/>
        <w:rPr>
          <w:rFonts w:ascii="Times New Roman" w:hAnsi="Times New Roman" w:cs="Times New Roman"/>
          <w:sz w:val="24"/>
          <w:szCs w:val="24"/>
          <w:lang w:val="en-US"/>
        </w:rPr>
      </w:pPr>
      <w:r w:rsidRPr="005F6DFB">
        <w:rPr>
          <w:rFonts w:ascii="Times New Roman" w:hAnsi="Times New Roman" w:cs="Times New Roman"/>
          <w:sz w:val="24"/>
          <w:szCs w:val="24"/>
          <w:lang w:val="en-US"/>
        </w:rPr>
        <w:t xml:space="preserve">Considering the above, the work on the text occupies a central place in the coherent speech of students and the results obtained using the method have an impact on all spheres of human activity, this is due to the fact that human existence is permeated with human communications, which are based on the problem of understanding people with each other. </w:t>
      </w:r>
    </w:p>
    <w:p w14:paraId="49840274" w14:textId="77777777" w:rsidR="00AB5E31" w:rsidRPr="00AB5E31" w:rsidRDefault="00AB5E31" w:rsidP="00AB5E31">
      <w:pPr>
        <w:pStyle w:val="Default"/>
        <w:ind w:firstLine="567"/>
        <w:jc w:val="both"/>
        <w:rPr>
          <w:color w:val="auto"/>
          <w:lang w:val="en-US"/>
        </w:rPr>
      </w:pPr>
    </w:p>
    <w:sectPr w:rsidR="00AB5E31" w:rsidRPr="00AB5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D"/>
    <w:rsid w:val="003D2096"/>
    <w:rsid w:val="004B6CFC"/>
    <w:rsid w:val="00634E93"/>
    <w:rsid w:val="00712013"/>
    <w:rsid w:val="00916A99"/>
    <w:rsid w:val="00A20B37"/>
    <w:rsid w:val="00AB5E31"/>
    <w:rsid w:val="00AC4AED"/>
    <w:rsid w:val="00C76A5D"/>
    <w:rsid w:val="00D62777"/>
    <w:rsid w:val="00DC4565"/>
    <w:rsid w:val="00FF3341"/>
    <w:rsid w:val="00FF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F6E9"/>
  <w15:chartTrackingRefBased/>
  <w15:docId w15:val="{625BD734-025A-40CF-80D7-7D52F39E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E3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E3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a3">
    <w:name w:val="Hyperlink"/>
    <w:uiPriority w:val="99"/>
    <w:unhideWhenUsed/>
    <w:rsid w:val="00AB5E31"/>
    <w:rPr>
      <w:color w:val="0000FF"/>
      <w:u w:val="single"/>
    </w:rPr>
  </w:style>
  <w:style w:type="character" w:styleId="a4">
    <w:name w:val="annotation reference"/>
    <w:basedOn w:val="a0"/>
    <w:uiPriority w:val="99"/>
    <w:semiHidden/>
    <w:unhideWhenUsed/>
    <w:rsid w:val="00AB5E31"/>
    <w:rPr>
      <w:sz w:val="16"/>
      <w:szCs w:val="16"/>
    </w:rPr>
  </w:style>
  <w:style w:type="paragraph" w:styleId="a5">
    <w:name w:val="annotation text"/>
    <w:basedOn w:val="a"/>
    <w:link w:val="a6"/>
    <w:uiPriority w:val="99"/>
    <w:semiHidden/>
    <w:unhideWhenUsed/>
    <w:rsid w:val="00AB5E31"/>
    <w:pPr>
      <w:spacing w:line="240" w:lineRule="auto"/>
    </w:pPr>
    <w:rPr>
      <w:sz w:val="20"/>
      <w:szCs w:val="20"/>
    </w:rPr>
  </w:style>
  <w:style w:type="character" w:customStyle="1" w:styleId="a6">
    <w:name w:val="Текст примечания Знак"/>
    <w:basedOn w:val="a0"/>
    <w:link w:val="a5"/>
    <w:uiPriority w:val="99"/>
    <w:semiHidden/>
    <w:rsid w:val="00AB5E31"/>
    <w:rPr>
      <w:sz w:val="20"/>
      <w:szCs w:val="20"/>
    </w:rPr>
  </w:style>
  <w:style w:type="paragraph" w:styleId="a7">
    <w:name w:val="Balloon Text"/>
    <w:basedOn w:val="a"/>
    <w:link w:val="a8"/>
    <w:uiPriority w:val="99"/>
    <w:semiHidden/>
    <w:unhideWhenUsed/>
    <w:rsid w:val="00AB5E3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B5E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ramlnv@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Melnikova</dc:creator>
  <cp:keywords/>
  <dc:description/>
  <cp:lastModifiedBy>Valeriya Melnikova</cp:lastModifiedBy>
  <cp:revision>9</cp:revision>
  <dcterms:created xsi:type="dcterms:W3CDTF">2024-03-06T05:33:00Z</dcterms:created>
  <dcterms:modified xsi:type="dcterms:W3CDTF">2024-03-07T04:50:00Z</dcterms:modified>
</cp:coreProperties>
</file>