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E9" w:rsidRPr="007527E9" w:rsidRDefault="007527E9" w:rsidP="007527E9">
      <w:pPr>
        <w:spacing w:after="0"/>
        <w:jc w:val="right"/>
        <w:rPr>
          <w:rFonts w:ascii="Times New Roman" w:hAnsi="Times New Roman" w:cs="Times New Roman"/>
          <w:b/>
          <w:sz w:val="28"/>
          <w:szCs w:val="28"/>
          <w:lang w:val="kk-KZ"/>
        </w:rPr>
      </w:pPr>
      <w:r w:rsidRPr="007527E9">
        <w:rPr>
          <w:rFonts w:ascii="Times New Roman" w:hAnsi="Times New Roman" w:cs="Times New Roman"/>
          <w:b/>
          <w:sz w:val="28"/>
          <w:szCs w:val="28"/>
          <w:lang w:val="kk-KZ"/>
        </w:rPr>
        <w:t>Берекет Бақытжанұлы Кәрібаев</w:t>
      </w:r>
    </w:p>
    <w:p w:rsidR="007527E9" w:rsidRPr="007527E9" w:rsidRDefault="007527E9" w:rsidP="007527E9">
      <w:pPr>
        <w:spacing w:after="0"/>
        <w:jc w:val="right"/>
        <w:rPr>
          <w:rFonts w:ascii="Times New Roman" w:hAnsi="Times New Roman" w:cs="Times New Roman"/>
          <w:b/>
          <w:sz w:val="28"/>
          <w:szCs w:val="28"/>
          <w:lang w:val="kk-KZ"/>
        </w:rPr>
      </w:pPr>
      <w:r w:rsidRPr="007527E9">
        <w:rPr>
          <w:rFonts w:ascii="Times New Roman" w:hAnsi="Times New Roman" w:cs="Times New Roman"/>
          <w:b/>
          <w:sz w:val="28"/>
          <w:szCs w:val="28"/>
          <w:lang w:val="kk-KZ"/>
        </w:rPr>
        <w:t xml:space="preserve">ҚР ҰҒА академигі , </w:t>
      </w:r>
    </w:p>
    <w:p w:rsidR="007527E9" w:rsidRPr="007527E9" w:rsidRDefault="007527E9" w:rsidP="007527E9">
      <w:pPr>
        <w:spacing w:after="0"/>
        <w:jc w:val="right"/>
        <w:rPr>
          <w:rFonts w:ascii="Times New Roman" w:hAnsi="Times New Roman" w:cs="Times New Roman"/>
          <w:b/>
          <w:sz w:val="28"/>
          <w:szCs w:val="28"/>
          <w:lang w:val="kk-KZ"/>
        </w:rPr>
      </w:pPr>
      <w:r w:rsidRPr="007527E9">
        <w:rPr>
          <w:rFonts w:ascii="Times New Roman" w:hAnsi="Times New Roman" w:cs="Times New Roman"/>
          <w:b/>
          <w:sz w:val="28"/>
          <w:szCs w:val="28"/>
          <w:lang w:val="kk-KZ"/>
        </w:rPr>
        <w:t>әл-Фараби атындағы Қазақ ұлттық</w:t>
      </w:r>
    </w:p>
    <w:p w:rsidR="007527E9" w:rsidRPr="007527E9" w:rsidRDefault="007527E9" w:rsidP="007527E9">
      <w:pPr>
        <w:spacing w:after="0"/>
        <w:jc w:val="right"/>
        <w:rPr>
          <w:rFonts w:ascii="Times New Roman" w:hAnsi="Times New Roman" w:cs="Times New Roman"/>
          <w:b/>
          <w:sz w:val="28"/>
          <w:szCs w:val="28"/>
          <w:lang w:val="kk-KZ"/>
        </w:rPr>
      </w:pPr>
      <w:r w:rsidRPr="007527E9">
        <w:rPr>
          <w:rFonts w:ascii="Times New Roman" w:hAnsi="Times New Roman" w:cs="Times New Roman"/>
          <w:b/>
          <w:sz w:val="28"/>
          <w:szCs w:val="28"/>
          <w:lang w:val="kk-KZ"/>
        </w:rPr>
        <w:t xml:space="preserve">                                                                         университетінің профессоры,</w:t>
      </w:r>
    </w:p>
    <w:p w:rsidR="007527E9" w:rsidRPr="007527E9" w:rsidRDefault="007527E9" w:rsidP="007527E9">
      <w:pPr>
        <w:spacing w:after="0"/>
        <w:jc w:val="right"/>
        <w:rPr>
          <w:rFonts w:ascii="Times New Roman" w:hAnsi="Times New Roman" w:cs="Times New Roman"/>
          <w:b/>
          <w:sz w:val="28"/>
          <w:szCs w:val="28"/>
          <w:lang w:val="kk-KZ"/>
        </w:rPr>
      </w:pPr>
      <w:r w:rsidRPr="007527E9">
        <w:rPr>
          <w:rFonts w:ascii="Times New Roman" w:hAnsi="Times New Roman" w:cs="Times New Roman"/>
          <w:b/>
          <w:sz w:val="28"/>
          <w:szCs w:val="28"/>
          <w:lang w:val="kk-KZ"/>
        </w:rPr>
        <w:t>тарих ғылымдарының докторы</w:t>
      </w:r>
    </w:p>
    <w:p w:rsidR="007527E9" w:rsidRDefault="007527E9" w:rsidP="007527E9">
      <w:pPr>
        <w:spacing w:after="0"/>
        <w:jc w:val="center"/>
        <w:rPr>
          <w:rFonts w:ascii="Times New Roman" w:hAnsi="Times New Roman" w:cs="Times New Roman"/>
          <w:sz w:val="28"/>
          <w:szCs w:val="28"/>
          <w:lang w:val="kk-KZ"/>
        </w:rPr>
      </w:pPr>
    </w:p>
    <w:p w:rsidR="00F65A94" w:rsidRDefault="007527E9" w:rsidP="007527E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Жазушы </w:t>
      </w:r>
      <w:r w:rsidRPr="007527E9">
        <w:rPr>
          <w:rFonts w:ascii="Times New Roman" w:hAnsi="Times New Roman" w:cs="Times New Roman"/>
          <w:b/>
          <w:sz w:val="28"/>
          <w:szCs w:val="28"/>
          <w:lang w:val="kk-KZ"/>
        </w:rPr>
        <w:t>С</w:t>
      </w:r>
      <w:r>
        <w:rPr>
          <w:rFonts w:ascii="Times New Roman" w:hAnsi="Times New Roman" w:cs="Times New Roman"/>
          <w:b/>
          <w:sz w:val="28"/>
          <w:szCs w:val="28"/>
          <w:lang w:val="kk-KZ"/>
        </w:rPr>
        <w:t>айлаубай Жұбатырұлының</w:t>
      </w:r>
      <w:r w:rsidRPr="007527E9">
        <w:rPr>
          <w:rFonts w:ascii="Times New Roman" w:hAnsi="Times New Roman" w:cs="Times New Roman"/>
          <w:b/>
          <w:sz w:val="28"/>
          <w:szCs w:val="28"/>
          <w:lang w:val="kk-KZ"/>
        </w:rPr>
        <w:t xml:space="preserve"> «Топансу жүзін жуған Ұлы Дала» атты кітабына алғысөз.</w:t>
      </w:r>
    </w:p>
    <w:p w:rsidR="00AA63F0" w:rsidRDefault="007527E9" w:rsidP="007527E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 баласы жаратылғаннан бері өзі өмір сүріп отырған ортасы мен қоршаған табиғаттың ғажап суреттерін, қайталанбас керемет сәттерін, тылсым күштерін, оның құпияларын танып білуге, анықтауға ұмтылғаны белгілі жәйт. Адамзаттың ұзаққа созылған және күні бүгінге дейін үздіксіз жалғасып келе жатқан бұл үдеріс</w:t>
      </w:r>
      <w:r w:rsidR="00CC3AD2">
        <w:rPr>
          <w:rFonts w:ascii="Times New Roman" w:hAnsi="Times New Roman" w:cs="Times New Roman"/>
          <w:sz w:val="28"/>
          <w:szCs w:val="28"/>
          <w:lang w:val="kk-KZ"/>
        </w:rPr>
        <w:t xml:space="preserve">і </w:t>
      </w:r>
      <w:r>
        <w:rPr>
          <w:rFonts w:ascii="Times New Roman" w:hAnsi="Times New Roman" w:cs="Times New Roman"/>
          <w:sz w:val="28"/>
          <w:szCs w:val="28"/>
          <w:lang w:val="kk-KZ"/>
        </w:rPr>
        <w:t xml:space="preserve">ақыл-ойдың жемісі болып саналатын  – таным деген ұғымды қалыптастырды. </w:t>
      </w:r>
      <w:r w:rsidR="00CC3AD2">
        <w:rPr>
          <w:rFonts w:ascii="Times New Roman" w:hAnsi="Times New Roman" w:cs="Times New Roman"/>
          <w:sz w:val="28"/>
          <w:szCs w:val="28"/>
          <w:lang w:val="kk-KZ"/>
        </w:rPr>
        <w:t xml:space="preserve">Қазіргі күнде таным ұғымы кең қанат жайып, оның арғы-бергі шекарасын анықтаудың өзі қиынға айналып бара жатқандай. Дегенменде таным теориясымен арнайы айналысқан мамандар оның үш түрі бар екенін айтып, біріншісіне, практикалық танымды, немесе адамның сезім мүшелері арқылы қоршаған ортаны тануды айтады. Екіншісіне, шығармашылық танымды, яғни ортаны шабыттану, әсерлену арқылы танып-білуді жатқызса,  ал үшіншісіне, ғылыми танымды айтады. Осы таным түрлерінің </w:t>
      </w:r>
      <w:r w:rsidR="00A74496">
        <w:rPr>
          <w:rFonts w:ascii="Times New Roman" w:hAnsi="Times New Roman" w:cs="Times New Roman"/>
          <w:sz w:val="28"/>
          <w:szCs w:val="28"/>
          <w:lang w:val="kk-KZ"/>
        </w:rPr>
        <w:t xml:space="preserve">бәріне </w:t>
      </w:r>
      <w:r w:rsidR="00CC3AD2">
        <w:rPr>
          <w:rFonts w:ascii="Times New Roman" w:hAnsi="Times New Roman" w:cs="Times New Roman"/>
          <w:sz w:val="28"/>
          <w:szCs w:val="28"/>
          <w:lang w:val="kk-KZ"/>
        </w:rPr>
        <w:t xml:space="preserve">ортақ және </w:t>
      </w:r>
      <w:r w:rsidR="00A74496">
        <w:rPr>
          <w:rFonts w:ascii="Times New Roman" w:hAnsi="Times New Roman" w:cs="Times New Roman"/>
          <w:sz w:val="28"/>
          <w:szCs w:val="28"/>
          <w:lang w:val="kk-KZ"/>
        </w:rPr>
        <w:t xml:space="preserve">әрқайсысының </w:t>
      </w:r>
      <w:r w:rsidR="00CC3AD2">
        <w:rPr>
          <w:rFonts w:ascii="Times New Roman" w:hAnsi="Times New Roman" w:cs="Times New Roman"/>
          <w:sz w:val="28"/>
          <w:szCs w:val="28"/>
          <w:lang w:val="kk-KZ"/>
        </w:rPr>
        <w:t xml:space="preserve">жеке өздеріне ған тән ерекшеліктері бар. </w:t>
      </w:r>
      <w:r w:rsidR="00A74496">
        <w:rPr>
          <w:rFonts w:ascii="Times New Roman" w:hAnsi="Times New Roman" w:cs="Times New Roman"/>
          <w:sz w:val="28"/>
          <w:szCs w:val="28"/>
          <w:lang w:val="kk-KZ"/>
        </w:rPr>
        <w:t>Мұны айтып жатқанымыздың Қазақ Еліне белгілі жазушы Сайлаубай Жұбатырұлының «Топансу жүзін жуған Ұлы Дала» атты кітабын</w:t>
      </w:r>
      <w:r w:rsidR="00AA63F0">
        <w:rPr>
          <w:rFonts w:ascii="Times New Roman" w:hAnsi="Times New Roman" w:cs="Times New Roman"/>
          <w:sz w:val="28"/>
          <w:szCs w:val="28"/>
          <w:lang w:val="kk-KZ"/>
        </w:rPr>
        <w:t xml:space="preserve">ың жазылуына </w:t>
      </w:r>
      <w:r w:rsidR="00A74496">
        <w:rPr>
          <w:rFonts w:ascii="Times New Roman" w:hAnsi="Times New Roman" w:cs="Times New Roman"/>
          <w:sz w:val="28"/>
          <w:szCs w:val="28"/>
          <w:lang w:val="kk-KZ"/>
        </w:rPr>
        <w:t xml:space="preserve">қатысы бар. Танымның алғашқы түрі көруден, ұстаудан, естуден, яғни сезім мүшелері арқылы танып-білуден басталса, автор саяхатшы ретінде Ұлы Даланы оңды-солды жаяулатып, кітапта айтылатын - Тұран, Арал, Сыр және тағы басқа географиялық атауларды </w:t>
      </w:r>
      <w:r w:rsidR="00AA63F0">
        <w:rPr>
          <w:rFonts w:ascii="Times New Roman" w:hAnsi="Times New Roman" w:cs="Times New Roman"/>
          <w:sz w:val="28"/>
          <w:szCs w:val="28"/>
          <w:lang w:val="kk-KZ"/>
        </w:rPr>
        <w:t xml:space="preserve">көзбен көріп, дыбысын құлағымен естіп, ауасын жұтады. </w:t>
      </w:r>
    </w:p>
    <w:p w:rsidR="00166CEC" w:rsidRDefault="00AA63F0" w:rsidP="007527E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Құдайдың берген таланты мен дарыны</w:t>
      </w:r>
      <w:r w:rsidR="00BB3F7E">
        <w:rPr>
          <w:rFonts w:ascii="Times New Roman" w:hAnsi="Times New Roman" w:cs="Times New Roman"/>
          <w:sz w:val="28"/>
          <w:szCs w:val="28"/>
          <w:lang w:val="kk-KZ"/>
        </w:rPr>
        <w:t xml:space="preserve"> арқасында  автор</w:t>
      </w:r>
      <w:r>
        <w:rPr>
          <w:rFonts w:ascii="Times New Roman" w:hAnsi="Times New Roman" w:cs="Times New Roman"/>
          <w:sz w:val="28"/>
          <w:szCs w:val="28"/>
          <w:lang w:val="kk-KZ"/>
        </w:rPr>
        <w:t xml:space="preserve"> </w:t>
      </w:r>
      <w:r w:rsidR="00BB3F7E">
        <w:rPr>
          <w:rFonts w:ascii="Times New Roman" w:hAnsi="Times New Roman" w:cs="Times New Roman"/>
          <w:sz w:val="28"/>
          <w:szCs w:val="28"/>
          <w:lang w:val="kk-KZ"/>
        </w:rPr>
        <w:t xml:space="preserve">танымның екінші сатысы деңгейіне табан тіреп, сыртқы әсерленуден туған </w:t>
      </w:r>
      <w:r>
        <w:rPr>
          <w:rFonts w:ascii="Times New Roman" w:hAnsi="Times New Roman" w:cs="Times New Roman"/>
          <w:sz w:val="28"/>
          <w:szCs w:val="28"/>
          <w:lang w:val="kk-KZ"/>
        </w:rPr>
        <w:t>ерекше сезімдер</w:t>
      </w:r>
      <w:r w:rsidR="00BB3F7E">
        <w:rPr>
          <w:rFonts w:ascii="Times New Roman" w:hAnsi="Times New Roman" w:cs="Times New Roman"/>
          <w:sz w:val="28"/>
          <w:szCs w:val="28"/>
          <w:lang w:val="kk-KZ"/>
        </w:rPr>
        <w:t xml:space="preserve">ін  ойға </w:t>
      </w:r>
      <w:r>
        <w:rPr>
          <w:rFonts w:ascii="Times New Roman" w:hAnsi="Times New Roman" w:cs="Times New Roman"/>
          <w:sz w:val="28"/>
          <w:szCs w:val="28"/>
          <w:lang w:val="kk-KZ"/>
        </w:rPr>
        <w:t xml:space="preserve"> бөлеп,  қиялын алыстарға жетеле</w:t>
      </w:r>
      <w:r w:rsidR="00BB3F7E">
        <w:rPr>
          <w:rFonts w:ascii="Times New Roman" w:hAnsi="Times New Roman" w:cs="Times New Roman"/>
          <w:sz w:val="28"/>
          <w:szCs w:val="28"/>
          <w:lang w:val="kk-KZ"/>
        </w:rPr>
        <w:t xml:space="preserve">йді, </w:t>
      </w:r>
      <w:r>
        <w:rPr>
          <w:rFonts w:ascii="Times New Roman" w:hAnsi="Times New Roman" w:cs="Times New Roman"/>
          <w:sz w:val="28"/>
          <w:szCs w:val="28"/>
          <w:lang w:val="kk-KZ"/>
        </w:rPr>
        <w:t xml:space="preserve"> шабыт</w:t>
      </w:r>
      <w:r w:rsidR="00BB3F7E">
        <w:rPr>
          <w:rFonts w:ascii="Times New Roman" w:hAnsi="Times New Roman" w:cs="Times New Roman"/>
          <w:sz w:val="28"/>
          <w:szCs w:val="28"/>
          <w:lang w:val="kk-KZ"/>
        </w:rPr>
        <w:t xml:space="preserve">тың қанатына мініп, Жер деген планетаның өзіне </w:t>
      </w:r>
      <w:r w:rsidR="00AB6E51">
        <w:rPr>
          <w:rFonts w:ascii="Times New Roman" w:hAnsi="Times New Roman" w:cs="Times New Roman"/>
          <w:sz w:val="28"/>
          <w:szCs w:val="28"/>
          <w:lang w:val="kk-KZ"/>
        </w:rPr>
        <w:t xml:space="preserve">Айдың бетінен қарағандай күшке енеді.  </w:t>
      </w:r>
      <w:r w:rsidR="00BB3F7E">
        <w:rPr>
          <w:rFonts w:ascii="Times New Roman" w:hAnsi="Times New Roman" w:cs="Times New Roman"/>
          <w:sz w:val="28"/>
          <w:szCs w:val="28"/>
          <w:lang w:val="kk-KZ"/>
        </w:rPr>
        <w:t xml:space="preserve">   </w:t>
      </w:r>
      <w:r>
        <w:rPr>
          <w:rFonts w:ascii="Times New Roman" w:hAnsi="Times New Roman" w:cs="Times New Roman"/>
          <w:sz w:val="28"/>
          <w:szCs w:val="28"/>
          <w:lang w:val="kk-KZ"/>
        </w:rPr>
        <w:t>Сөйтіп, ой мен қиял, шабыт пен шығармашылық қасиеттер  авторды Ұлы Даланың  көз жетпейтін өте алыстағы және өте тереңдегі құпия тарихына қатысты небір болжамдар, тұжырымдар жасауына</w:t>
      </w:r>
      <w:r w:rsidR="00BB3F7E">
        <w:rPr>
          <w:rFonts w:ascii="Times New Roman" w:hAnsi="Times New Roman" w:cs="Times New Roman"/>
          <w:sz w:val="28"/>
          <w:szCs w:val="28"/>
          <w:lang w:val="kk-KZ"/>
        </w:rPr>
        <w:t xml:space="preserve"> алып келеді. Ал танымның ең жоғары түрі саналатын – ғылыми танымды да С.Жұбатырұлы айналып өтпей, оның ғылыми әдіс-тәсілдер арқылы алынған жаңалықтарымен бөліседі, өз ойларын салыстырады, бағамдайды.</w:t>
      </w:r>
      <w:r>
        <w:rPr>
          <w:rFonts w:ascii="Times New Roman" w:hAnsi="Times New Roman" w:cs="Times New Roman"/>
          <w:sz w:val="28"/>
          <w:szCs w:val="28"/>
          <w:lang w:val="kk-KZ"/>
        </w:rPr>
        <w:t xml:space="preserve"> </w:t>
      </w:r>
    </w:p>
    <w:p w:rsidR="00945F81" w:rsidRDefault="00AB6E51" w:rsidP="007527E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Кітап атауының өзі айтып отырғандай, «Топансу жүзін жуған Ұлы Дала» атауы бекерден бекер  қойылмаған деп ойлауға болады.</w:t>
      </w:r>
      <w:r w:rsidR="007E4A48">
        <w:rPr>
          <w:rFonts w:ascii="Times New Roman" w:hAnsi="Times New Roman" w:cs="Times New Roman"/>
          <w:sz w:val="28"/>
          <w:szCs w:val="28"/>
          <w:lang w:val="kk-KZ"/>
        </w:rPr>
        <w:t xml:space="preserve"> «Аңыздардың тірілуі» атты бөлімде жазушы бірнеше ғана жалпыға мәлім деректер мен аңыз мәліметтеріне </w:t>
      </w:r>
      <w:r w:rsidR="006458E5">
        <w:rPr>
          <w:rFonts w:ascii="Times New Roman" w:hAnsi="Times New Roman" w:cs="Times New Roman"/>
          <w:sz w:val="28"/>
          <w:szCs w:val="28"/>
          <w:lang w:val="kk-KZ"/>
        </w:rPr>
        <w:t xml:space="preserve"> ғылыми танымдық тұрғыда қарайды, </w:t>
      </w:r>
      <w:r w:rsidR="007E4A48">
        <w:rPr>
          <w:rFonts w:ascii="Times New Roman" w:hAnsi="Times New Roman" w:cs="Times New Roman"/>
          <w:sz w:val="28"/>
          <w:szCs w:val="28"/>
          <w:lang w:val="kk-KZ"/>
        </w:rPr>
        <w:t xml:space="preserve"> кей тұста </w:t>
      </w:r>
      <w:r w:rsidR="00694B79">
        <w:rPr>
          <w:rFonts w:ascii="Times New Roman" w:hAnsi="Times New Roman" w:cs="Times New Roman"/>
          <w:sz w:val="28"/>
          <w:szCs w:val="28"/>
          <w:lang w:val="kk-KZ"/>
        </w:rPr>
        <w:t xml:space="preserve">ойы мен қиялына еркіндік береді, кей жерде оларды тізгіндеп, сөйтіп осыдан 10-15 мың жылғы тарихқа барлау жасайды. Тіпті кейбір болжамдары сол заманға ұшып барып, көзбен көріп келгендей әсер береді. Автордың тұжырымдары сонысымен қызықты. </w:t>
      </w:r>
      <w:r w:rsidR="008948F3">
        <w:rPr>
          <w:rFonts w:ascii="Times New Roman" w:hAnsi="Times New Roman" w:cs="Times New Roman"/>
          <w:sz w:val="28"/>
          <w:szCs w:val="28"/>
          <w:lang w:val="kk-KZ"/>
        </w:rPr>
        <w:t xml:space="preserve"> </w:t>
      </w:r>
      <w:r w:rsidR="006458E5">
        <w:rPr>
          <w:rFonts w:ascii="Times New Roman" w:hAnsi="Times New Roman" w:cs="Times New Roman"/>
          <w:sz w:val="28"/>
          <w:szCs w:val="28"/>
          <w:lang w:val="kk-KZ"/>
        </w:rPr>
        <w:t>Солардың ең негізгілерінің бірі –  жер бетінде болған алғашқы апат - Топансудың болған уақыты туралы.</w:t>
      </w:r>
      <w:r w:rsidR="00945F81">
        <w:rPr>
          <w:rFonts w:ascii="Times New Roman" w:hAnsi="Times New Roman" w:cs="Times New Roman"/>
          <w:sz w:val="28"/>
          <w:szCs w:val="28"/>
          <w:lang w:val="kk-KZ"/>
        </w:rPr>
        <w:t xml:space="preserve"> Діни деректер мен антикалық авторлардың мәліметтерін саралай келе, Жер бетіндегі Топансудың 12-15 мың жылдар бұрын болғаны туралы пікірі өте қисынды. Сонымен бірге Арал теңізінің де пайда болған кезеңін сол уақытпен байланыстырады. Бұдан кейін оқырманға Арал теңізі жер бетін жайлаған судан кейін қалыптасқан шығар деген ойдың өзі-ақ келеді. </w:t>
      </w:r>
    </w:p>
    <w:p w:rsidR="00DF64E5" w:rsidRDefault="00945F81" w:rsidP="00DF64E5">
      <w:pPr>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Жазушы одан кейін Топансудан жер бетіндегі тіршілікті құтқарған Нұх пайғамбар туралы, оның кемесінің Қазығұрт</w:t>
      </w:r>
      <w:r w:rsidR="00060F24">
        <w:rPr>
          <w:rFonts w:ascii="Times New Roman" w:hAnsi="Times New Roman" w:cs="Times New Roman"/>
          <w:sz w:val="28"/>
          <w:szCs w:val="28"/>
          <w:lang w:val="kk-KZ"/>
        </w:rPr>
        <w:t xml:space="preserve"> тауында табан тіреуі </w:t>
      </w:r>
      <w:r>
        <w:rPr>
          <w:rFonts w:ascii="Times New Roman" w:hAnsi="Times New Roman" w:cs="Times New Roman"/>
          <w:sz w:val="28"/>
          <w:szCs w:val="28"/>
          <w:lang w:val="kk-KZ"/>
        </w:rPr>
        <w:t>туралы аңыздарды тірілтіп,</w:t>
      </w:r>
      <w:r w:rsidR="00060F24">
        <w:rPr>
          <w:rFonts w:ascii="Times New Roman" w:hAnsi="Times New Roman" w:cs="Times New Roman"/>
          <w:sz w:val="28"/>
          <w:szCs w:val="28"/>
          <w:lang w:val="kk-KZ"/>
        </w:rPr>
        <w:t xml:space="preserve"> осы жөніндегі аңыздардың бірнеше нұсқаларын салыстыра қарап, ол оқ</w:t>
      </w:r>
      <w:r w:rsidR="00F04105">
        <w:rPr>
          <w:rFonts w:ascii="Times New Roman" w:hAnsi="Times New Roman" w:cs="Times New Roman"/>
          <w:sz w:val="28"/>
          <w:szCs w:val="28"/>
          <w:lang w:val="kk-KZ"/>
        </w:rPr>
        <w:t xml:space="preserve">иғаның  Тұран аумағында өткен деген қорытындыға келеді.  </w:t>
      </w:r>
      <w:r w:rsidR="009519FF">
        <w:rPr>
          <w:rFonts w:ascii="Times New Roman" w:hAnsi="Times New Roman" w:cs="Times New Roman"/>
          <w:sz w:val="28"/>
          <w:szCs w:val="28"/>
          <w:lang w:val="kk-KZ"/>
        </w:rPr>
        <w:t>Автор</w:t>
      </w:r>
      <w:r w:rsidR="00F04105">
        <w:rPr>
          <w:rFonts w:ascii="Times New Roman" w:hAnsi="Times New Roman" w:cs="Times New Roman"/>
          <w:sz w:val="28"/>
          <w:szCs w:val="28"/>
          <w:lang w:val="kk-KZ"/>
        </w:rPr>
        <w:t xml:space="preserve">дың ұшқыр қиялы мен ойы бұлармен шектелмей Топансудан кейінгі жер бетіне адамдардың таралуы туралы болжамдары тіпті қызықты.  </w:t>
      </w:r>
      <w:r w:rsidR="00484321" w:rsidRPr="00484321">
        <w:rPr>
          <w:rFonts w:ascii="Times New Roman" w:hAnsi="Times New Roman" w:cs="Times New Roman"/>
          <w:sz w:val="28"/>
          <w:szCs w:val="28"/>
          <w:lang w:val="kk-KZ"/>
        </w:rPr>
        <w:t>Топансу – дәуірлердің алып</w:t>
      </w:r>
      <w:r w:rsidR="00484321">
        <w:rPr>
          <w:rFonts w:ascii="Times New Roman" w:hAnsi="Times New Roman" w:cs="Times New Roman"/>
          <w:sz w:val="28"/>
          <w:szCs w:val="28"/>
          <w:lang w:val="kk-KZ"/>
        </w:rPr>
        <w:t xml:space="preserve"> табалдырығы деген қағиданы ұсынады. Оған сүйенсек,  адамзат тарихын Топансуға дейінгі және Топансудан кейінгі деп бөлуге болады.  </w:t>
      </w:r>
      <w:r w:rsidR="00DF64E5">
        <w:rPr>
          <w:rFonts w:ascii="Times New Roman" w:hAnsi="Times New Roman" w:cs="Times New Roman"/>
          <w:sz w:val="28"/>
          <w:szCs w:val="28"/>
          <w:lang w:val="kk-KZ"/>
        </w:rPr>
        <w:t xml:space="preserve">Топансудан кейін </w:t>
      </w:r>
      <w:r w:rsidR="00E70D70">
        <w:rPr>
          <w:rFonts w:ascii="Times New Roman" w:hAnsi="Times New Roman" w:cs="Times New Roman"/>
          <w:sz w:val="28"/>
          <w:szCs w:val="28"/>
          <w:lang w:val="kk-KZ"/>
        </w:rPr>
        <w:t>Ұлы Дала (</w:t>
      </w:r>
      <w:r w:rsidR="00DF64E5">
        <w:rPr>
          <w:rFonts w:ascii="Times New Roman" w:hAnsi="Times New Roman" w:cs="Times New Roman"/>
          <w:sz w:val="28"/>
          <w:szCs w:val="28"/>
          <w:lang w:val="kk-KZ"/>
        </w:rPr>
        <w:t>Тұран</w:t>
      </w:r>
      <w:r w:rsidR="00E70D70">
        <w:rPr>
          <w:rFonts w:ascii="Times New Roman" w:hAnsi="Times New Roman" w:cs="Times New Roman"/>
          <w:sz w:val="28"/>
          <w:szCs w:val="28"/>
          <w:lang w:val="kk-KZ"/>
        </w:rPr>
        <w:t>)</w:t>
      </w:r>
      <w:r w:rsidR="00DF64E5">
        <w:rPr>
          <w:rFonts w:ascii="Times New Roman" w:hAnsi="Times New Roman" w:cs="Times New Roman"/>
          <w:sz w:val="28"/>
          <w:szCs w:val="28"/>
          <w:lang w:val="kk-KZ"/>
        </w:rPr>
        <w:t xml:space="preserve"> аумағында  өсіп өнген адамзат баласы бес түрлі жолмен (Ұлы көштер арқылы) Америка құрлығына, Оңтүстік-Шығыс Азия аумағына, Оңтүстік Азияға, Таяу Шығысқа</w:t>
      </w:r>
      <w:r w:rsidR="00E70D70">
        <w:rPr>
          <w:rFonts w:ascii="Times New Roman" w:hAnsi="Times New Roman" w:cs="Times New Roman"/>
          <w:sz w:val="28"/>
          <w:szCs w:val="28"/>
          <w:lang w:val="kk-KZ"/>
        </w:rPr>
        <w:t>, одан әрі Ніл алқабына</w:t>
      </w:r>
      <w:r w:rsidR="00DF64E5">
        <w:rPr>
          <w:rFonts w:ascii="Times New Roman" w:hAnsi="Times New Roman" w:cs="Times New Roman"/>
          <w:sz w:val="28"/>
          <w:szCs w:val="28"/>
          <w:lang w:val="kk-KZ"/>
        </w:rPr>
        <w:t xml:space="preserve"> қоныстана бастаған деген болжамдарды алға тартады.</w:t>
      </w:r>
      <w:r w:rsidR="00E70D70">
        <w:rPr>
          <w:rFonts w:ascii="Times New Roman" w:hAnsi="Times New Roman" w:cs="Times New Roman"/>
          <w:sz w:val="28"/>
          <w:szCs w:val="28"/>
          <w:lang w:val="kk-KZ"/>
        </w:rPr>
        <w:t xml:space="preserve"> </w:t>
      </w:r>
      <w:r w:rsidR="00A013AE">
        <w:rPr>
          <w:rFonts w:ascii="Times New Roman" w:hAnsi="Times New Roman" w:cs="Times New Roman"/>
          <w:sz w:val="28"/>
          <w:szCs w:val="28"/>
          <w:lang w:val="kk-KZ"/>
        </w:rPr>
        <w:t>Ж</w:t>
      </w:r>
      <w:r w:rsidR="00E70D70">
        <w:rPr>
          <w:rFonts w:ascii="Times New Roman" w:hAnsi="Times New Roman" w:cs="Times New Roman"/>
          <w:sz w:val="28"/>
          <w:szCs w:val="28"/>
          <w:lang w:val="kk-KZ"/>
        </w:rPr>
        <w:t>ер бетінде ежелгі адамдар бір аумақта</w:t>
      </w:r>
      <w:r w:rsidR="00A013AE">
        <w:rPr>
          <w:rFonts w:ascii="Times New Roman" w:hAnsi="Times New Roman" w:cs="Times New Roman"/>
          <w:sz w:val="28"/>
          <w:szCs w:val="28"/>
          <w:lang w:val="kk-KZ"/>
        </w:rPr>
        <w:t xml:space="preserve"> пайда болып, уақыт өте келе </w:t>
      </w:r>
      <w:r w:rsidR="00E70D70">
        <w:rPr>
          <w:rFonts w:ascii="Times New Roman" w:hAnsi="Times New Roman" w:cs="Times New Roman"/>
          <w:sz w:val="28"/>
          <w:szCs w:val="28"/>
          <w:lang w:val="kk-KZ"/>
        </w:rPr>
        <w:t xml:space="preserve"> басқа аймақтарға та</w:t>
      </w:r>
      <w:r w:rsidR="00A013AE">
        <w:rPr>
          <w:rFonts w:ascii="Times New Roman" w:hAnsi="Times New Roman" w:cs="Times New Roman"/>
          <w:sz w:val="28"/>
          <w:szCs w:val="28"/>
          <w:lang w:val="kk-KZ"/>
        </w:rPr>
        <w:t>рал</w:t>
      </w:r>
      <w:r w:rsidR="00E70D70">
        <w:rPr>
          <w:rFonts w:ascii="Times New Roman" w:hAnsi="Times New Roman" w:cs="Times New Roman"/>
          <w:sz w:val="28"/>
          <w:szCs w:val="28"/>
          <w:lang w:val="kk-KZ"/>
        </w:rPr>
        <w:t xml:space="preserve">ған, </w:t>
      </w:r>
      <w:r w:rsidR="00A013AE">
        <w:rPr>
          <w:rFonts w:ascii="Times New Roman" w:hAnsi="Times New Roman" w:cs="Times New Roman"/>
          <w:sz w:val="28"/>
          <w:szCs w:val="28"/>
          <w:lang w:val="kk-KZ"/>
        </w:rPr>
        <w:t xml:space="preserve"> </w:t>
      </w:r>
      <w:r w:rsidR="00E70D70">
        <w:rPr>
          <w:rFonts w:ascii="Times New Roman" w:hAnsi="Times New Roman" w:cs="Times New Roman"/>
          <w:sz w:val="28"/>
          <w:szCs w:val="28"/>
          <w:lang w:val="kk-KZ"/>
        </w:rPr>
        <w:t xml:space="preserve">ол </w:t>
      </w:r>
      <w:r w:rsidR="00A013AE">
        <w:rPr>
          <w:rFonts w:ascii="Times New Roman" w:hAnsi="Times New Roman" w:cs="Times New Roman"/>
          <w:sz w:val="28"/>
          <w:szCs w:val="28"/>
          <w:lang w:val="kk-KZ"/>
        </w:rPr>
        <w:t xml:space="preserve">пайда болған </w:t>
      </w:r>
      <w:r w:rsidR="00E70D70">
        <w:rPr>
          <w:rFonts w:ascii="Times New Roman" w:hAnsi="Times New Roman" w:cs="Times New Roman"/>
          <w:sz w:val="28"/>
          <w:szCs w:val="28"/>
          <w:lang w:val="kk-KZ"/>
        </w:rPr>
        <w:t xml:space="preserve">аумақ </w:t>
      </w:r>
      <w:r w:rsidR="00A013AE">
        <w:rPr>
          <w:rFonts w:ascii="Times New Roman" w:hAnsi="Times New Roman" w:cs="Times New Roman"/>
          <w:sz w:val="28"/>
          <w:szCs w:val="28"/>
          <w:lang w:val="kk-KZ"/>
        </w:rPr>
        <w:t xml:space="preserve">- </w:t>
      </w:r>
      <w:r w:rsidR="00E70D70">
        <w:rPr>
          <w:rFonts w:ascii="Times New Roman" w:hAnsi="Times New Roman" w:cs="Times New Roman"/>
          <w:sz w:val="28"/>
          <w:szCs w:val="28"/>
          <w:lang w:val="kk-KZ"/>
        </w:rPr>
        <w:t>Жерорта теңізі аумағы деген пікір</w:t>
      </w:r>
      <w:r w:rsidR="00A013AE">
        <w:rPr>
          <w:rFonts w:ascii="Times New Roman" w:hAnsi="Times New Roman" w:cs="Times New Roman"/>
          <w:sz w:val="28"/>
          <w:szCs w:val="28"/>
          <w:lang w:val="kk-KZ"/>
        </w:rPr>
        <w:t xml:space="preserve"> үстем боп келсе, жазушы С.Жұбатырұлының пікірі бұл тұжырымның  алғашқы бөлігімен – ежелгі адамдар алғашында бір аумақта ғана пайда болған деген пікірмен сәйкес келеді. Ал ол қай жерде пайда болған деген сауалға – Ұлы Дала аумағында  деп жауап береді.</w:t>
      </w:r>
      <w:r w:rsidR="00E70D70">
        <w:rPr>
          <w:rFonts w:ascii="Times New Roman" w:hAnsi="Times New Roman" w:cs="Times New Roman"/>
          <w:sz w:val="28"/>
          <w:szCs w:val="28"/>
          <w:lang w:val="kk-KZ"/>
        </w:rPr>
        <w:t xml:space="preserve">  </w:t>
      </w:r>
      <w:r w:rsidR="00DF64E5">
        <w:rPr>
          <w:rFonts w:ascii="Times New Roman" w:hAnsi="Times New Roman" w:cs="Times New Roman"/>
          <w:sz w:val="28"/>
          <w:szCs w:val="28"/>
          <w:lang w:val="kk-KZ"/>
        </w:rPr>
        <w:t xml:space="preserve"> </w:t>
      </w:r>
      <w:r w:rsidR="008948F3">
        <w:rPr>
          <w:rFonts w:ascii="Times New Roman" w:hAnsi="Times New Roman" w:cs="Times New Roman"/>
          <w:sz w:val="28"/>
          <w:szCs w:val="28"/>
          <w:lang w:val="kk-KZ"/>
        </w:rPr>
        <w:t>Соған байланысты қазіргі Қазығұрт атауының түбінде Қазық жұрт деген атау жатыр деген ойы кімді болса да қызықтыра түседі.</w:t>
      </w:r>
    </w:p>
    <w:p w:rsidR="00484321" w:rsidRDefault="00DF64E5" w:rsidP="00DF64E5">
      <w:pPr>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Автордың мұндай  батыл </w:t>
      </w:r>
      <w:r w:rsidR="009519FF">
        <w:rPr>
          <w:rFonts w:ascii="Times New Roman" w:hAnsi="Times New Roman" w:cs="Times New Roman"/>
          <w:sz w:val="28"/>
          <w:szCs w:val="28"/>
          <w:lang w:val="kk-KZ"/>
        </w:rPr>
        <w:t xml:space="preserve"> қорытындыларынан </w:t>
      </w:r>
      <w:r w:rsidR="007660E3">
        <w:rPr>
          <w:rFonts w:ascii="Times New Roman" w:hAnsi="Times New Roman" w:cs="Times New Roman"/>
          <w:sz w:val="28"/>
          <w:szCs w:val="28"/>
          <w:lang w:val="kk-KZ"/>
        </w:rPr>
        <w:t>өзге</w:t>
      </w:r>
      <w:r>
        <w:rPr>
          <w:rFonts w:ascii="Times New Roman" w:hAnsi="Times New Roman" w:cs="Times New Roman"/>
          <w:sz w:val="28"/>
          <w:szCs w:val="28"/>
          <w:lang w:val="kk-KZ"/>
        </w:rPr>
        <w:t xml:space="preserve"> жұрттар </w:t>
      </w:r>
      <w:r w:rsidR="009519FF">
        <w:rPr>
          <w:rFonts w:ascii="Times New Roman" w:hAnsi="Times New Roman" w:cs="Times New Roman"/>
          <w:sz w:val="28"/>
          <w:szCs w:val="28"/>
          <w:lang w:val="kk-KZ"/>
        </w:rPr>
        <w:t xml:space="preserve"> қалай </w:t>
      </w:r>
      <w:r w:rsidR="007660E3">
        <w:rPr>
          <w:rFonts w:ascii="Times New Roman" w:hAnsi="Times New Roman" w:cs="Times New Roman"/>
          <w:sz w:val="28"/>
          <w:szCs w:val="28"/>
          <w:lang w:val="kk-KZ"/>
        </w:rPr>
        <w:t xml:space="preserve">шошып </w:t>
      </w:r>
      <w:r w:rsidR="009519FF">
        <w:rPr>
          <w:rFonts w:ascii="Times New Roman" w:hAnsi="Times New Roman" w:cs="Times New Roman"/>
          <w:sz w:val="28"/>
          <w:szCs w:val="28"/>
          <w:lang w:val="kk-KZ"/>
        </w:rPr>
        <w:t xml:space="preserve">қорықса,  </w:t>
      </w:r>
      <w:r w:rsidR="007660E3">
        <w:rPr>
          <w:rFonts w:ascii="Times New Roman" w:hAnsi="Times New Roman" w:cs="Times New Roman"/>
          <w:sz w:val="28"/>
          <w:szCs w:val="28"/>
          <w:lang w:val="kk-KZ"/>
        </w:rPr>
        <w:t xml:space="preserve">тұрандықтар дәл солай бөркін аспанға атып қуанады </w:t>
      </w:r>
      <w:r w:rsidR="009519FF">
        <w:rPr>
          <w:rFonts w:ascii="Times New Roman" w:hAnsi="Times New Roman" w:cs="Times New Roman"/>
          <w:sz w:val="28"/>
          <w:szCs w:val="28"/>
          <w:lang w:val="kk-KZ"/>
        </w:rPr>
        <w:t xml:space="preserve">деуге болады. Басқаша айтқанда, </w:t>
      </w:r>
      <w:r w:rsidR="007660E3">
        <w:rPr>
          <w:rFonts w:ascii="Times New Roman" w:hAnsi="Times New Roman" w:cs="Times New Roman"/>
          <w:sz w:val="28"/>
          <w:szCs w:val="28"/>
          <w:lang w:val="kk-KZ"/>
        </w:rPr>
        <w:t xml:space="preserve">автор қалай десек те туған Отаны Тұранды  - Жер деген планетаның кіндігі, тарихының бастауы деп санайды. Мұндай батыл </w:t>
      </w:r>
      <w:r w:rsidR="007660E3">
        <w:rPr>
          <w:rFonts w:ascii="Times New Roman" w:hAnsi="Times New Roman" w:cs="Times New Roman"/>
          <w:sz w:val="28"/>
          <w:szCs w:val="28"/>
          <w:lang w:val="kk-KZ"/>
        </w:rPr>
        <w:lastRenderedPageBreak/>
        <w:t xml:space="preserve">ойлар тек нағыз патриоттарға ғана тән болса керек және осы батылдығымен өзіне басқалардың назарын еріксіз аударуға мәжбүрлесе керек. </w:t>
      </w:r>
    </w:p>
    <w:p w:rsidR="00DF64E5" w:rsidRDefault="00DF64E5" w:rsidP="00DF64E5">
      <w:pPr>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Автордың керемет ойлары мен батыл тұжырымдарының кейбіреулерінің маңызы күшті.  Жер деген планетаның Еуразия атты құрлығындағы Тұран деген аумақтың құрамдас бөлігі боп саналатын Ұлы Дала аумағында тарих Топансуға дейін-ақ басталады. Топансудың 4-5 а</w:t>
      </w:r>
      <w:r w:rsidR="008948F3">
        <w:rPr>
          <w:rFonts w:ascii="Times New Roman" w:hAnsi="Times New Roman" w:cs="Times New Roman"/>
          <w:sz w:val="28"/>
          <w:szCs w:val="28"/>
          <w:lang w:val="kk-KZ"/>
        </w:rPr>
        <w:t xml:space="preserve">йға созылғанын тілге тиек етеді. </w:t>
      </w:r>
      <w:r>
        <w:rPr>
          <w:rFonts w:ascii="Times New Roman" w:hAnsi="Times New Roman" w:cs="Times New Roman"/>
          <w:sz w:val="28"/>
          <w:szCs w:val="28"/>
          <w:lang w:val="kk-KZ"/>
        </w:rPr>
        <w:t xml:space="preserve">Топансуға дейін болған құрлықтар мен ондағы мәдениеттер оның </w:t>
      </w:r>
      <w:r w:rsidR="008948F3">
        <w:rPr>
          <w:rFonts w:ascii="Times New Roman" w:hAnsi="Times New Roman" w:cs="Times New Roman"/>
          <w:sz w:val="28"/>
          <w:szCs w:val="28"/>
          <w:lang w:val="kk-KZ"/>
        </w:rPr>
        <w:t xml:space="preserve">кері салдарларына </w:t>
      </w:r>
      <w:r>
        <w:rPr>
          <w:rFonts w:ascii="Times New Roman" w:hAnsi="Times New Roman" w:cs="Times New Roman"/>
          <w:sz w:val="28"/>
          <w:szCs w:val="28"/>
          <w:lang w:val="kk-KZ"/>
        </w:rPr>
        <w:t xml:space="preserve"> шыдас бере алмай өмір сүруін тоқтатса, Тұран (Ұлы Дала) аумағы Топансуға төтеп бере алады, оның қысқаша ғана </w:t>
      </w:r>
      <w:r w:rsidR="008948F3">
        <w:rPr>
          <w:rFonts w:ascii="Times New Roman" w:hAnsi="Times New Roman" w:cs="Times New Roman"/>
          <w:sz w:val="28"/>
          <w:szCs w:val="28"/>
          <w:lang w:val="kk-KZ"/>
        </w:rPr>
        <w:t>ауыртпалығына</w:t>
      </w:r>
      <w:r>
        <w:rPr>
          <w:rFonts w:ascii="Times New Roman" w:hAnsi="Times New Roman" w:cs="Times New Roman"/>
          <w:sz w:val="28"/>
          <w:szCs w:val="28"/>
          <w:lang w:val="kk-KZ"/>
        </w:rPr>
        <w:t xml:space="preserve"> шыдайды, </w:t>
      </w:r>
      <w:r w:rsidR="008948F3">
        <w:rPr>
          <w:rFonts w:ascii="Times New Roman" w:hAnsi="Times New Roman" w:cs="Times New Roman"/>
          <w:sz w:val="28"/>
          <w:szCs w:val="28"/>
          <w:lang w:val="kk-KZ"/>
        </w:rPr>
        <w:t>төтеп береді.</w:t>
      </w:r>
      <w:r>
        <w:rPr>
          <w:rFonts w:ascii="Times New Roman" w:hAnsi="Times New Roman" w:cs="Times New Roman"/>
          <w:sz w:val="28"/>
          <w:szCs w:val="28"/>
          <w:lang w:val="kk-KZ"/>
        </w:rPr>
        <w:t xml:space="preserve"> Топансудан кейін де өмір сүруін жалғастырады. Және де содан бері  қаншама мыңдаған жылдар өтсе де Тұран үшінші мың жылдықта өмір сүріп отыр. Бұдан шығатын көп түйіндердің бірі - Жер тұрғанда Тұран мәңгі өмір сүре береді.</w:t>
      </w:r>
    </w:p>
    <w:p w:rsidR="008948F3" w:rsidRDefault="00A013AE" w:rsidP="00DF64E5">
      <w:pPr>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Автор</w:t>
      </w:r>
      <w:r w:rsidR="008948F3">
        <w:rPr>
          <w:rFonts w:ascii="Times New Roman" w:hAnsi="Times New Roman" w:cs="Times New Roman"/>
          <w:sz w:val="28"/>
          <w:szCs w:val="28"/>
          <w:lang w:val="kk-KZ"/>
        </w:rPr>
        <w:t xml:space="preserve"> жоғарыда айтылған ой-тұжырымдары</w:t>
      </w:r>
      <w:r>
        <w:rPr>
          <w:rFonts w:ascii="Times New Roman" w:hAnsi="Times New Roman" w:cs="Times New Roman"/>
          <w:sz w:val="28"/>
          <w:szCs w:val="28"/>
          <w:lang w:val="kk-KZ"/>
        </w:rPr>
        <w:t>н</w:t>
      </w:r>
      <w:r w:rsidR="008948F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лингвистикалық </w:t>
      </w:r>
      <w:r w:rsidR="008948F3">
        <w:rPr>
          <w:rFonts w:ascii="Times New Roman" w:hAnsi="Times New Roman" w:cs="Times New Roman"/>
          <w:sz w:val="28"/>
          <w:szCs w:val="28"/>
          <w:lang w:val="kk-KZ"/>
        </w:rPr>
        <w:t xml:space="preserve"> тұрғыда түсіндір</w:t>
      </w:r>
      <w:r>
        <w:rPr>
          <w:rFonts w:ascii="Times New Roman" w:hAnsi="Times New Roman" w:cs="Times New Roman"/>
          <w:sz w:val="28"/>
          <w:szCs w:val="28"/>
          <w:lang w:val="kk-KZ"/>
        </w:rPr>
        <w:t>уге тырысады.  Қазіргі кезеңде ғылымда</w:t>
      </w:r>
      <w:r w:rsidR="008948F3">
        <w:rPr>
          <w:rFonts w:ascii="Times New Roman" w:hAnsi="Times New Roman" w:cs="Times New Roman"/>
          <w:sz w:val="28"/>
          <w:szCs w:val="28"/>
          <w:lang w:val="kk-KZ"/>
        </w:rPr>
        <w:t xml:space="preserve"> адамдар бір ғана тілді қолданған деген пікірлер</w:t>
      </w:r>
      <w:r w:rsidR="00166CEC">
        <w:rPr>
          <w:rFonts w:ascii="Times New Roman" w:hAnsi="Times New Roman" w:cs="Times New Roman"/>
          <w:sz w:val="28"/>
          <w:szCs w:val="28"/>
          <w:lang w:val="kk-KZ"/>
        </w:rPr>
        <w:t>дің бар екенін айта кеткеніміз жөн. Жазушы С.Жұбатырұлы осы концепцияны – адамдар бір аумақтан таралған деген ойды қоста</w:t>
      </w:r>
      <w:r>
        <w:rPr>
          <w:rFonts w:ascii="Times New Roman" w:hAnsi="Times New Roman" w:cs="Times New Roman"/>
          <w:sz w:val="28"/>
          <w:szCs w:val="28"/>
          <w:lang w:val="kk-KZ"/>
        </w:rPr>
        <w:t xml:space="preserve">п және олар </w:t>
      </w:r>
      <w:r w:rsidR="00166CEC">
        <w:rPr>
          <w:rFonts w:ascii="Times New Roman" w:hAnsi="Times New Roman" w:cs="Times New Roman"/>
          <w:sz w:val="28"/>
          <w:szCs w:val="28"/>
          <w:lang w:val="kk-KZ"/>
        </w:rPr>
        <w:t xml:space="preserve"> бір тілді қолданған деген тұжырымды </w:t>
      </w:r>
      <w:r>
        <w:rPr>
          <w:rFonts w:ascii="Times New Roman" w:hAnsi="Times New Roman" w:cs="Times New Roman"/>
          <w:sz w:val="28"/>
          <w:szCs w:val="28"/>
          <w:lang w:val="kk-KZ"/>
        </w:rPr>
        <w:t>алға тартады</w:t>
      </w:r>
      <w:r w:rsidR="00D1072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10724">
        <w:rPr>
          <w:rFonts w:ascii="Times New Roman" w:hAnsi="Times New Roman" w:cs="Times New Roman"/>
          <w:sz w:val="28"/>
          <w:szCs w:val="28"/>
          <w:lang w:val="kk-KZ"/>
        </w:rPr>
        <w:t xml:space="preserve"> </w:t>
      </w:r>
      <w:r w:rsidR="00166CEC">
        <w:rPr>
          <w:rFonts w:ascii="Times New Roman" w:hAnsi="Times New Roman" w:cs="Times New Roman"/>
          <w:sz w:val="28"/>
          <w:szCs w:val="28"/>
          <w:lang w:val="kk-KZ"/>
        </w:rPr>
        <w:t xml:space="preserve"> оны толықтыр</w:t>
      </w:r>
      <w:r w:rsidR="00D10724">
        <w:rPr>
          <w:rFonts w:ascii="Times New Roman" w:hAnsi="Times New Roman" w:cs="Times New Roman"/>
          <w:sz w:val="28"/>
          <w:szCs w:val="28"/>
          <w:lang w:val="kk-KZ"/>
        </w:rPr>
        <w:t>ады,</w:t>
      </w:r>
      <w:r w:rsidR="00166CEC">
        <w:rPr>
          <w:rFonts w:ascii="Times New Roman" w:hAnsi="Times New Roman" w:cs="Times New Roman"/>
          <w:sz w:val="28"/>
          <w:szCs w:val="28"/>
          <w:lang w:val="kk-KZ"/>
        </w:rPr>
        <w:t xml:space="preserve"> өзіндік дәлелдеулерімен негіздейді. </w:t>
      </w:r>
      <w:r w:rsidR="008948F3">
        <w:rPr>
          <w:rFonts w:ascii="Times New Roman" w:hAnsi="Times New Roman" w:cs="Times New Roman"/>
          <w:sz w:val="28"/>
          <w:szCs w:val="28"/>
          <w:lang w:val="kk-KZ"/>
        </w:rPr>
        <w:t xml:space="preserve">      </w:t>
      </w:r>
    </w:p>
    <w:p w:rsidR="007E4A48" w:rsidRPr="007527E9" w:rsidRDefault="007E4A48" w:rsidP="007527E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527E9" w:rsidRPr="007527E9" w:rsidRDefault="007527E9">
      <w:pPr>
        <w:rPr>
          <w:rFonts w:ascii="Times New Roman" w:hAnsi="Times New Roman" w:cs="Times New Roman"/>
          <w:sz w:val="28"/>
          <w:szCs w:val="28"/>
          <w:lang w:val="kk-KZ"/>
        </w:rPr>
      </w:pPr>
    </w:p>
    <w:sectPr w:rsidR="007527E9" w:rsidRPr="007527E9" w:rsidSect="00AF1D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7E9"/>
    <w:rsid w:val="00015548"/>
    <w:rsid w:val="00060F24"/>
    <w:rsid w:val="00166CEC"/>
    <w:rsid w:val="00484321"/>
    <w:rsid w:val="006458E5"/>
    <w:rsid w:val="00694B79"/>
    <w:rsid w:val="007527E9"/>
    <w:rsid w:val="007660E3"/>
    <w:rsid w:val="007E0E2B"/>
    <w:rsid w:val="007E4A48"/>
    <w:rsid w:val="008948F3"/>
    <w:rsid w:val="00945F81"/>
    <w:rsid w:val="009519FF"/>
    <w:rsid w:val="00A013AE"/>
    <w:rsid w:val="00A74496"/>
    <w:rsid w:val="00AA63F0"/>
    <w:rsid w:val="00AB6E51"/>
    <w:rsid w:val="00AF1D50"/>
    <w:rsid w:val="00BB3F7E"/>
    <w:rsid w:val="00CC3AD2"/>
    <w:rsid w:val="00D10724"/>
    <w:rsid w:val="00DF64E5"/>
    <w:rsid w:val="00E70D70"/>
    <w:rsid w:val="00F04105"/>
    <w:rsid w:val="00FC1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922</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2023-08-31T14:59:00Z</dcterms:created>
  <dcterms:modified xsi:type="dcterms:W3CDTF">2023-08-31T18:37:00Z</dcterms:modified>
</cp:coreProperties>
</file>