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C92" w:rsidRPr="00057318" w:rsidRDefault="00EB2C92" w:rsidP="00EB2C92">
      <w:pPr>
        <w:jc w:val="center"/>
        <w:rPr>
          <w:rFonts w:ascii="Times New Roman" w:hAnsi="Times New Roman" w:cs="Times New Roman"/>
          <w:b/>
          <w:sz w:val="36"/>
          <w:szCs w:val="36"/>
          <w:lang w:val="en-US"/>
        </w:rPr>
      </w:pPr>
      <w:proofErr w:type="spellStart"/>
      <w:r w:rsidRPr="00057318">
        <w:rPr>
          <w:rFonts w:ascii="Times New Roman" w:hAnsi="Times New Roman" w:cs="Times New Roman"/>
          <w:b/>
          <w:sz w:val="36"/>
          <w:szCs w:val="36"/>
          <w:lang w:val="en-US"/>
        </w:rPr>
        <w:t>Askarova</w:t>
      </w:r>
      <w:proofErr w:type="spellEnd"/>
      <w:r w:rsidRPr="00057318">
        <w:rPr>
          <w:rFonts w:ascii="Times New Roman" w:hAnsi="Times New Roman" w:cs="Times New Roman"/>
          <w:b/>
          <w:sz w:val="36"/>
          <w:szCs w:val="36"/>
          <w:lang w:val="en-US"/>
        </w:rPr>
        <w:t xml:space="preserve"> </w:t>
      </w:r>
      <w:proofErr w:type="spellStart"/>
      <w:r w:rsidRPr="00057318">
        <w:rPr>
          <w:rFonts w:ascii="Times New Roman" w:hAnsi="Times New Roman" w:cs="Times New Roman"/>
          <w:b/>
          <w:sz w:val="36"/>
          <w:szCs w:val="36"/>
          <w:lang w:val="en-US"/>
        </w:rPr>
        <w:t>Zhanar</w:t>
      </w:r>
      <w:proofErr w:type="spellEnd"/>
      <w:r w:rsidRPr="00057318">
        <w:rPr>
          <w:rFonts w:ascii="Times New Roman" w:hAnsi="Times New Roman" w:cs="Times New Roman"/>
          <w:b/>
          <w:sz w:val="36"/>
          <w:szCs w:val="36"/>
          <w:lang w:val="en-US"/>
        </w:rPr>
        <w:t xml:space="preserve"> </w:t>
      </w:r>
      <w:proofErr w:type="spellStart"/>
      <w:r w:rsidRPr="00057318">
        <w:rPr>
          <w:rFonts w:ascii="Times New Roman" w:hAnsi="Times New Roman" w:cs="Times New Roman"/>
          <w:b/>
          <w:sz w:val="36"/>
          <w:szCs w:val="36"/>
          <w:lang w:val="en-US"/>
        </w:rPr>
        <w:t>Akkalov</w:t>
      </w:r>
      <w:bookmarkStart w:id="0" w:name="_GoBack"/>
      <w:bookmarkEnd w:id="0"/>
      <w:r w:rsidRPr="00057318">
        <w:rPr>
          <w:rFonts w:ascii="Times New Roman" w:hAnsi="Times New Roman" w:cs="Times New Roman"/>
          <w:b/>
          <w:sz w:val="36"/>
          <w:szCs w:val="36"/>
          <w:lang w:val="en-US"/>
        </w:rPr>
        <w:t>na</w:t>
      </w:r>
      <w:proofErr w:type="spellEnd"/>
    </w:p>
    <w:p w:rsidR="00D45BA0" w:rsidRDefault="00D45BA0" w:rsidP="002D4641">
      <w:pPr>
        <w:jc w:val="center"/>
        <w:rPr>
          <w:rFonts w:ascii="Times New Roman" w:hAnsi="Times New Roman" w:cs="Times New Roman"/>
          <w:b/>
          <w:sz w:val="72"/>
          <w:szCs w:val="72"/>
          <w:lang w:val="en-US"/>
        </w:rPr>
      </w:pPr>
    </w:p>
    <w:p w:rsidR="00D45BA0" w:rsidRDefault="00D45BA0" w:rsidP="002D4641">
      <w:pPr>
        <w:jc w:val="center"/>
        <w:rPr>
          <w:rFonts w:ascii="Times New Roman" w:hAnsi="Times New Roman" w:cs="Times New Roman"/>
          <w:b/>
          <w:sz w:val="72"/>
          <w:szCs w:val="72"/>
          <w:lang w:val="en-US"/>
        </w:rPr>
      </w:pPr>
    </w:p>
    <w:p w:rsidR="00D45BA0" w:rsidRDefault="00D45BA0" w:rsidP="002D4641">
      <w:pPr>
        <w:jc w:val="center"/>
        <w:rPr>
          <w:rFonts w:ascii="Times New Roman" w:hAnsi="Times New Roman" w:cs="Times New Roman"/>
          <w:b/>
          <w:sz w:val="72"/>
          <w:szCs w:val="72"/>
          <w:lang w:val="en-US"/>
        </w:rPr>
      </w:pPr>
    </w:p>
    <w:p w:rsidR="00D45BA0" w:rsidRDefault="00D45BA0" w:rsidP="002D4641">
      <w:pPr>
        <w:jc w:val="center"/>
        <w:rPr>
          <w:rFonts w:ascii="Times New Roman" w:hAnsi="Times New Roman" w:cs="Times New Roman"/>
          <w:b/>
          <w:sz w:val="72"/>
          <w:szCs w:val="72"/>
          <w:lang w:val="en-US"/>
        </w:rPr>
      </w:pPr>
    </w:p>
    <w:p w:rsidR="00D45BA0" w:rsidRPr="00CF775F" w:rsidRDefault="00D45BA0" w:rsidP="002D4641">
      <w:pPr>
        <w:jc w:val="center"/>
        <w:rPr>
          <w:rFonts w:ascii="Times New Roman" w:hAnsi="Times New Roman" w:cs="Times New Roman"/>
          <w:b/>
          <w:sz w:val="52"/>
          <w:szCs w:val="52"/>
          <w:lang w:val="en-US"/>
        </w:rPr>
      </w:pPr>
      <w:r w:rsidRPr="00CF775F">
        <w:rPr>
          <w:rFonts w:ascii="Times New Roman" w:hAnsi="Times New Roman" w:cs="Times New Roman"/>
          <w:b/>
          <w:sz w:val="52"/>
          <w:szCs w:val="52"/>
          <w:lang w:val="en-US"/>
        </w:rPr>
        <w:t>BUSINESS VALUATION</w:t>
      </w:r>
    </w:p>
    <w:p w:rsidR="00D45BA0" w:rsidRPr="00CF775F" w:rsidRDefault="00EB2C92" w:rsidP="002D4641">
      <w:pPr>
        <w:jc w:val="center"/>
        <w:rPr>
          <w:rFonts w:ascii="Times New Roman" w:hAnsi="Times New Roman" w:cs="Times New Roman"/>
          <w:sz w:val="52"/>
          <w:szCs w:val="52"/>
          <w:lang w:val="en-US"/>
        </w:rPr>
      </w:pPr>
      <w:proofErr w:type="gramStart"/>
      <w:r w:rsidRPr="00CF775F">
        <w:rPr>
          <w:rFonts w:ascii="Times New Roman" w:hAnsi="Times New Roman" w:cs="Times New Roman"/>
          <w:sz w:val="52"/>
          <w:szCs w:val="52"/>
          <w:lang w:val="en-US"/>
        </w:rPr>
        <w:t>tutorial</w:t>
      </w:r>
      <w:proofErr w:type="gramEnd"/>
    </w:p>
    <w:p w:rsidR="00D45BA0" w:rsidRPr="00CF775F" w:rsidRDefault="00D45BA0" w:rsidP="002D4641">
      <w:pPr>
        <w:jc w:val="center"/>
        <w:rPr>
          <w:rFonts w:ascii="Times New Roman" w:hAnsi="Times New Roman" w:cs="Times New Roman"/>
          <w:b/>
          <w:sz w:val="52"/>
          <w:szCs w:val="52"/>
          <w:lang w:val="en-US"/>
        </w:rPr>
      </w:pPr>
    </w:p>
    <w:p w:rsidR="00D45BA0" w:rsidRDefault="00D45BA0" w:rsidP="002D4641">
      <w:pPr>
        <w:jc w:val="center"/>
        <w:rPr>
          <w:rFonts w:ascii="Times New Roman" w:hAnsi="Times New Roman" w:cs="Times New Roman"/>
          <w:b/>
          <w:sz w:val="72"/>
          <w:szCs w:val="72"/>
          <w:lang w:val="en-US"/>
        </w:rPr>
      </w:pPr>
    </w:p>
    <w:p w:rsidR="00D45BA0" w:rsidRDefault="00D45BA0" w:rsidP="002D4641">
      <w:pPr>
        <w:jc w:val="center"/>
        <w:rPr>
          <w:rFonts w:ascii="Times New Roman" w:hAnsi="Times New Roman" w:cs="Times New Roman"/>
          <w:b/>
          <w:sz w:val="72"/>
          <w:szCs w:val="72"/>
          <w:lang w:val="en-US"/>
        </w:rPr>
      </w:pPr>
    </w:p>
    <w:p w:rsidR="00D45BA0" w:rsidRDefault="00D45BA0" w:rsidP="002D4641">
      <w:pPr>
        <w:jc w:val="center"/>
        <w:rPr>
          <w:rFonts w:ascii="Times New Roman" w:hAnsi="Times New Roman" w:cs="Times New Roman"/>
          <w:b/>
          <w:sz w:val="72"/>
          <w:szCs w:val="72"/>
          <w:lang w:val="en-US"/>
        </w:rPr>
      </w:pPr>
    </w:p>
    <w:p w:rsidR="00D45BA0" w:rsidRDefault="00D45BA0" w:rsidP="00D45BA0">
      <w:pPr>
        <w:jc w:val="right"/>
        <w:rPr>
          <w:rFonts w:ascii="Times New Roman" w:hAnsi="Times New Roman" w:cs="Times New Roman"/>
          <w:b/>
          <w:sz w:val="28"/>
          <w:szCs w:val="28"/>
          <w:lang w:val="en-US"/>
        </w:rPr>
      </w:pPr>
    </w:p>
    <w:p w:rsidR="00D45BA0" w:rsidRDefault="00D45BA0" w:rsidP="00D45BA0">
      <w:pPr>
        <w:jc w:val="right"/>
        <w:rPr>
          <w:rFonts w:ascii="Times New Roman" w:hAnsi="Times New Roman" w:cs="Times New Roman"/>
          <w:sz w:val="28"/>
          <w:szCs w:val="28"/>
          <w:lang w:val="en-US"/>
        </w:rPr>
      </w:pPr>
    </w:p>
    <w:p w:rsidR="00CF775F" w:rsidRPr="00376A5D" w:rsidRDefault="00CF775F" w:rsidP="002D4641">
      <w:pPr>
        <w:jc w:val="center"/>
        <w:rPr>
          <w:rFonts w:ascii="Times New Roman" w:hAnsi="Times New Roman" w:cs="Times New Roman"/>
          <w:b/>
          <w:sz w:val="36"/>
          <w:szCs w:val="36"/>
          <w:lang w:val="en-US"/>
        </w:rPr>
      </w:pPr>
    </w:p>
    <w:p w:rsidR="00EB2C92" w:rsidRPr="00EB2C92" w:rsidRDefault="00EB2C92" w:rsidP="002D4641">
      <w:pPr>
        <w:jc w:val="center"/>
        <w:rPr>
          <w:rFonts w:ascii="Times New Roman" w:hAnsi="Times New Roman" w:cs="Times New Roman"/>
          <w:b/>
          <w:sz w:val="36"/>
          <w:szCs w:val="36"/>
          <w:lang w:val="en-US"/>
        </w:rPr>
      </w:pPr>
      <w:proofErr w:type="spellStart"/>
      <w:r>
        <w:rPr>
          <w:rFonts w:ascii="Times New Roman" w:hAnsi="Times New Roman" w:cs="Times New Roman"/>
          <w:b/>
          <w:sz w:val="36"/>
          <w:szCs w:val="36"/>
          <w:lang w:val="en-US"/>
        </w:rPr>
        <w:t>Almaty</w:t>
      </w:r>
      <w:proofErr w:type="spellEnd"/>
      <w:r>
        <w:rPr>
          <w:rFonts w:ascii="Times New Roman" w:hAnsi="Times New Roman" w:cs="Times New Roman"/>
          <w:b/>
          <w:sz w:val="36"/>
          <w:szCs w:val="36"/>
          <w:lang w:val="en-US"/>
        </w:rPr>
        <w:t xml:space="preserve"> 2022</w:t>
      </w:r>
    </w:p>
    <w:p w:rsidR="00EB2C92" w:rsidRDefault="00EB2C92" w:rsidP="002D4641">
      <w:pPr>
        <w:jc w:val="center"/>
        <w:rPr>
          <w:rFonts w:ascii="Times New Roman" w:hAnsi="Times New Roman" w:cs="Times New Roman"/>
          <w:b/>
          <w:sz w:val="36"/>
          <w:szCs w:val="36"/>
          <w:lang w:val="en-US"/>
        </w:rPr>
      </w:pPr>
    </w:p>
    <w:p w:rsidR="00EB2C92" w:rsidRPr="00C9675D" w:rsidRDefault="00EB2C92" w:rsidP="00EB2C92">
      <w:pPr>
        <w:rPr>
          <w:rFonts w:ascii="Times New Roman" w:hAnsi="Times New Roman" w:cs="Times New Roman"/>
          <w:b/>
          <w:sz w:val="28"/>
          <w:szCs w:val="28"/>
          <w:lang w:val="en-US"/>
        </w:rPr>
      </w:pPr>
      <w:r w:rsidRPr="00C9675D">
        <w:rPr>
          <w:rFonts w:ascii="Times New Roman" w:hAnsi="Times New Roman" w:cs="Times New Roman"/>
          <w:b/>
          <w:sz w:val="28"/>
          <w:szCs w:val="28"/>
        </w:rPr>
        <w:lastRenderedPageBreak/>
        <w:t>УДК</w:t>
      </w:r>
      <w:r w:rsidRPr="00C9675D">
        <w:rPr>
          <w:rFonts w:ascii="Times New Roman" w:hAnsi="Times New Roman" w:cs="Times New Roman"/>
          <w:b/>
          <w:sz w:val="28"/>
          <w:szCs w:val="28"/>
          <w:lang w:val="en-US"/>
        </w:rPr>
        <w:t xml:space="preserve"> 334</w:t>
      </w:r>
    </w:p>
    <w:p w:rsidR="00EB2C92" w:rsidRPr="00C9675D" w:rsidRDefault="00EB2C92" w:rsidP="00EB2C92">
      <w:pPr>
        <w:rPr>
          <w:rFonts w:ascii="Times New Roman" w:hAnsi="Times New Roman" w:cs="Times New Roman"/>
          <w:b/>
          <w:sz w:val="28"/>
          <w:szCs w:val="28"/>
          <w:lang w:val="en-US"/>
        </w:rPr>
      </w:pPr>
      <w:r w:rsidRPr="00C9675D">
        <w:rPr>
          <w:rFonts w:ascii="Times New Roman" w:hAnsi="Times New Roman" w:cs="Times New Roman"/>
          <w:b/>
          <w:sz w:val="28"/>
          <w:szCs w:val="28"/>
        </w:rPr>
        <w:t>ББК</w:t>
      </w:r>
      <w:r w:rsidRPr="00C9675D">
        <w:rPr>
          <w:rFonts w:ascii="Times New Roman" w:hAnsi="Times New Roman" w:cs="Times New Roman"/>
          <w:b/>
          <w:sz w:val="28"/>
          <w:szCs w:val="28"/>
          <w:lang w:val="en-US"/>
        </w:rPr>
        <w:t xml:space="preserve"> 65.290-2</w:t>
      </w:r>
    </w:p>
    <w:p w:rsidR="00EB2C92" w:rsidRPr="00C9675D" w:rsidRDefault="00EB2C92" w:rsidP="00EB2C92">
      <w:pPr>
        <w:rPr>
          <w:rFonts w:ascii="Times New Roman" w:hAnsi="Times New Roman" w:cs="Times New Roman"/>
          <w:b/>
          <w:sz w:val="28"/>
          <w:szCs w:val="28"/>
          <w:lang w:val="en-US"/>
        </w:rPr>
      </w:pPr>
      <w:proofErr w:type="gramStart"/>
      <w:r w:rsidRPr="00C9675D">
        <w:rPr>
          <w:rFonts w:ascii="Times New Roman" w:hAnsi="Times New Roman" w:cs="Times New Roman"/>
          <w:b/>
          <w:sz w:val="28"/>
          <w:szCs w:val="28"/>
          <w:lang w:val="en-US"/>
        </w:rPr>
        <w:t>A</w:t>
      </w:r>
      <w:proofErr w:type="gramEnd"/>
      <w:r w:rsidRPr="00C9675D">
        <w:rPr>
          <w:rFonts w:ascii="Times New Roman" w:hAnsi="Times New Roman" w:cs="Times New Roman"/>
          <w:b/>
          <w:sz w:val="28"/>
          <w:szCs w:val="28"/>
          <w:lang w:val="en-US"/>
        </w:rPr>
        <w:t xml:space="preserve"> 88</w:t>
      </w:r>
    </w:p>
    <w:p w:rsidR="0051611B" w:rsidRPr="009638A4" w:rsidRDefault="00EB2C92" w:rsidP="00C9675D">
      <w:pPr>
        <w:jc w:val="both"/>
        <w:rPr>
          <w:rFonts w:ascii="Times New Roman" w:hAnsi="Times New Roman" w:cs="Times New Roman"/>
          <w:sz w:val="28"/>
          <w:szCs w:val="28"/>
          <w:lang w:val="en-US"/>
        </w:rPr>
      </w:pPr>
      <w:proofErr w:type="spellStart"/>
      <w:r w:rsidRPr="00C9675D">
        <w:rPr>
          <w:rFonts w:ascii="Times New Roman" w:hAnsi="Times New Roman" w:cs="Times New Roman"/>
          <w:b/>
          <w:sz w:val="28"/>
          <w:szCs w:val="28"/>
          <w:lang w:val="en-US"/>
        </w:rPr>
        <w:t>Askarova</w:t>
      </w:r>
      <w:proofErr w:type="spellEnd"/>
      <w:r w:rsidRPr="00C9675D">
        <w:rPr>
          <w:rFonts w:ascii="Times New Roman" w:hAnsi="Times New Roman" w:cs="Times New Roman"/>
          <w:b/>
          <w:sz w:val="28"/>
          <w:szCs w:val="28"/>
          <w:lang w:val="en-US"/>
        </w:rPr>
        <w:t xml:space="preserve"> </w:t>
      </w:r>
      <w:proofErr w:type="spellStart"/>
      <w:r w:rsidRPr="00C9675D">
        <w:rPr>
          <w:rFonts w:ascii="Times New Roman" w:hAnsi="Times New Roman" w:cs="Times New Roman"/>
          <w:b/>
          <w:sz w:val="28"/>
          <w:szCs w:val="28"/>
          <w:lang w:val="en-US"/>
        </w:rPr>
        <w:t>Zhanar</w:t>
      </w:r>
      <w:proofErr w:type="spellEnd"/>
      <w:r w:rsidRPr="00C9675D">
        <w:rPr>
          <w:rFonts w:ascii="Times New Roman" w:hAnsi="Times New Roman" w:cs="Times New Roman"/>
          <w:b/>
          <w:sz w:val="28"/>
          <w:szCs w:val="28"/>
          <w:lang w:val="en-US"/>
        </w:rPr>
        <w:t xml:space="preserve"> </w:t>
      </w:r>
      <w:proofErr w:type="spellStart"/>
      <w:r w:rsidRPr="00C9675D">
        <w:rPr>
          <w:rFonts w:ascii="Times New Roman" w:hAnsi="Times New Roman" w:cs="Times New Roman"/>
          <w:b/>
          <w:sz w:val="28"/>
          <w:szCs w:val="28"/>
          <w:lang w:val="en-US"/>
        </w:rPr>
        <w:t>Akkalovna</w:t>
      </w:r>
      <w:proofErr w:type="spellEnd"/>
      <w:r w:rsidRPr="00C9675D">
        <w:rPr>
          <w:rFonts w:ascii="Times New Roman" w:hAnsi="Times New Roman" w:cs="Times New Roman"/>
          <w:b/>
          <w:sz w:val="28"/>
          <w:szCs w:val="28"/>
          <w:lang w:val="en-US"/>
        </w:rPr>
        <w:t>. Business valuation</w:t>
      </w:r>
      <w:r w:rsidR="0051611B" w:rsidRPr="00C9675D">
        <w:rPr>
          <w:rFonts w:ascii="Times New Roman" w:hAnsi="Times New Roman" w:cs="Times New Roman"/>
          <w:b/>
          <w:sz w:val="28"/>
          <w:szCs w:val="28"/>
          <w:lang w:val="en-US"/>
        </w:rPr>
        <w:t xml:space="preserve">: </w:t>
      </w:r>
      <w:r w:rsidRPr="00C9675D">
        <w:rPr>
          <w:rFonts w:ascii="Times New Roman" w:hAnsi="Times New Roman" w:cs="Times New Roman"/>
          <w:b/>
          <w:sz w:val="28"/>
          <w:szCs w:val="28"/>
          <w:lang w:val="en-US"/>
        </w:rPr>
        <w:t xml:space="preserve"> </w:t>
      </w:r>
      <w:r w:rsidR="0051611B" w:rsidRPr="00C9675D">
        <w:rPr>
          <w:rFonts w:ascii="Times New Roman" w:hAnsi="Times New Roman" w:cs="Times New Roman"/>
          <w:sz w:val="28"/>
          <w:szCs w:val="28"/>
          <w:lang w:val="en-US"/>
        </w:rPr>
        <w:t xml:space="preserve">tutorial/ </w:t>
      </w:r>
      <w:proofErr w:type="spellStart"/>
      <w:r w:rsidR="0051611B" w:rsidRPr="00C9675D">
        <w:rPr>
          <w:rFonts w:ascii="Times New Roman" w:hAnsi="Times New Roman" w:cs="Times New Roman"/>
          <w:sz w:val="28"/>
          <w:szCs w:val="28"/>
          <w:lang w:val="en-US"/>
        </w:rPr>
        <w:t>Zh.A.Askarova-Almaty</w:t>
      </w:r>
      <w:proofErr w:type="gramStart"/>
      <w:r w:rsidR="0051611B" w:rsidRPr="00C9675D">
        <w:rPr>
          <w:rFonts w:ascii="Times New Roman" w:hAnsi="Times New Roman" w:cs="Times New Roman"/>
          <w:sz w:val="28"/>
          <w:szCs w:val="28"/>
          <w:lang w:val="en-US"/>
        </w:rPr>
        <w:t>:</w:t>
      </w:r>
      <w:r w:rsidR="009638A4">
        <w:rPr>
          <w:rFonts w:ascii="Times New Roman" w:hAnsi="Times New Roman" w:cs="Times New Roman"/>
          <w:sz w:val="28"/>
          <w:szCs w:val="28"/>
          <w:lang w:val="en-US"/>
        </w:rPr>
        <w:t>Kazakh</w:t>
      </w:r>
      <w:proofErr w:type="spellEnd"/>
      <w:proofErr w:type="gramEnd"/>
      <w:r w:rsidR="009638A4">
        <w:rPr>
          <w:rFonts w:ascii="Times New Roman" w:hAnsi="Times New Roman" w:cs="Times New Roman"/>
          <w:sz w:val="28"/>
          <w:szCs w:val="28"/>
          <w:lang w:val="en-US"/>
        </w:rPr>
        <w:t xml:space="preserve"> University,2022.-</w:t>
      </w:r>
      <w:r w:rsidR="004F7706">
        <w:rPr>
          <w:rFonts w:ascii="Times New Roman" w:hAnsi="Times New Roman" w:cs="Times New Roman"/>
          <w:sz w:val="28"/>
          <w:szCs w:val="28"/>
          <w:lang w:val="en-US"/>
        </w:rPr>
        <w:t xml:space="preserve"> </w:t>
      </w:r>
      <w:r w:rsidR="009638A4">
        <w:rPr>
          <w:rFonts w:ascii="Times New Roman" w:hAnsi="Times New Roman" w:cs="Times New Roman"/>
          <w:sz w:val="28"/>
          <w:szCs w:val="28"/>
          <w:lang w:val="en-US"/>
        </w:rPr>
        <w:t>8</w:t>
      </w:r>
      <w:r w:rsidR="004F7706">
        <w:rPr>
          <w:rFonts w:ascii="Times New Roman" w:hAnsi="Times New Roman" w:cs="Times New Roman"/>
          <w:sz w:val="28"/>
          <w:szCs w:val="28"/>
          <w:lang w:val="en-US"/>
        </w:rPr>
        <w:t>9</w:t>
      </w:r>
    </w:p>
    <w:p w:rsidR="00EB2C92" w:rsidRPr="00C9675D" w:rsidRDefault="00EB2C92" w:rsidP="00C9675D">
      <w:pPr>
        <w:rPr>
          <w:rFonts w:ascii="Times New Roman" w:hAnsi="Times New Roman" w:cs="Times New Roman"/>
          <w:b/>
          <w:sz w:val="28"/>
          <w:szCs w:val="28"/>
          <w:lang w:val="en-US"/>
        </w:rPr>
      </w:pPr>
      <w:r w:rsidRPr="00C9675D">
        <w:rPr>
          <w:rFonts w:ascii="Times New Roman" w:hAnsi="Times New Roman" w:cs="Times New Roman"/>
          <w:sz w:val="28"/>
          <w:szCs w:val="28"/>
          <w:lang w:val="en-US"/>
        </w:rPr>
        <w:t xml:space="preserve"> </w:t>
      </w:r>
      <w:r w:rsidRPr="00C9675D">
        <w:rPr>
          <w:rFonts w:ascii="Times New Roman" w:hAnsi="Times New Roman" w:cs="Times New Roman"/>
          <w:b/>
          <w:sz w:val="28"/>
          <w:szCs w:val="28"/>
          <w:lang w:val="en-US"/>
        </w:rPr>
        <w:t>ISBN</w:t>
      </w:r>
    </w:p>
    <w:p w:rsidR="002D4641" w:rsidRDefault="002D4641" w:rsidP="002F3E54">
      <w:pPr>
        <w:spacing w:after="0" w:line="240" w:lineRule="auto"/>
        <w:ind w:firstLine="709"/>
        <w:jc w:val="center"/>
        <w:rPr>
          <w:rFonts w:ascii="Times New Roman" w:hAnsi="Times New Roman" w:cs="Times New Roman"/>
          <w:b/>
          <w:sz w:val="28"/>
          <w:szCs w:val="28"/>
          <w:lang w:val="en-US"/>
        </w:rPr>
      </w:pPr>
      <w:r w:rsidRPr="002F3E54">
        <w:rPr>
          <w:rFonts w:ascii="Times New Roman" w:hAnsi="Times New Roman" w:cs="Times New Roman"/>
          <w:b/>
          <w:sz w:val="28"/>
          <w:szCs w:val="28"/>
          <w:lang w:val="en-US"/>
        </w:rPr>
        <w:t>OVERVIEW</w:t>
      </w:r>
    </w:p>
    <w:p w:rsidR="002F3E54" w:rsidRPr="002F3E54" w:rsidRDefault="002F3E54" w:rsidP="002F3E54">
      <w:pPr>
        <w:spacing w:after="0" w:line="240" w:lineRule="auto"/>
        <w:ind w:firstLine="709"/>
        <w:jc w:val="center"/>
        <w:rPr>
          <w:rFonts w:ascii="Times New Roman" w:hAnsi="Times New Roman" w:cs="Times New Roman"/>
          <w:b/>
          <w:sz w:val="28"/>
          <w:szCs w:val="28"/>
          <w:lang w:val="en-US"/>
        </w:rPr>
      </w:pPr>
    </w:p>
    <w:p w:rsidR="002D4641" w:rsidRPr="002F3E54" w:rsidRDefault="001571DB" w:rsidP="002F3E54">
      <w:pPr>
        <w:spacing w:after="0" w:line="240" w:lineRule="auto"/>
        <w:ind w:firstLine="709"/>
        <w:rPr>
          <w:rFonts w:ascii="Times New Roman" w:hAnsi="Times New Roman" w:cs="Times New Roman"/>
          <w:sz w:val="28"/>
          <w:szCs w:val="28"/>
          <w:lang w:val="en-US"/>
        </w:rPr>
      </w:pPr>
      <w:r w:rsidRPr="002F3E54">
        <w:rPr>
          <w:rFonts w:ascii="Times New Roman" w:hAnsi="Times New Roman" w:cs="Times New Roman"/>
          <w:sz w:val="28"/>
          <w:szCs w:val="28"/>
          <w:lang w:val="en-US"/>
        </w:rPr>
        <w:t>Assessment</w:t>
      </w:r>
      <w:r w:rsidR="002D4641" w:rsidRPr="002F3E54">
        <w:rPr>
          <w:rFonts w:ascii="Times New Roman" w:hAnsi="Times New Roman" w:cs="Times New Roman"/>
          <w:sz w:val="28"/>
          <w:szCs w:val="28"/>
          <w:lang w:val="en-US"/>
        </w:rPr>
        <w:t xml:space="preserve"> activity is the most important factor in successful property management, search and practical implementation of a system of measures that allow an enterprise to achieve the best economic performance.</w:t>
      </w:r>
    </w:p>
    <w:p w:rsidR="002D4641" w:rsidRPr="002F3E54" w:rsidRDefault="002D4641" w:rsidP="002F3E54">
      <w:pPr>
        <w:spacing w:after="0" w:line="240" w:lineRule="auto"/>
        <w:ind w:firstLine="709"/>
        <w:rPr>
          <w:rFonts w:ascii="Times New Roman" w:hAnsi="Times New Roman" w:cs="Times New Roman"/>
          <w:sz w:val="28"/>
          <w:szCs w:val="28"/>
          <w:lang w:val="en-US"/>
        </w:rPr>
      </w:pPr>
      <w:r w:rsidRPr="002F3E54">
        <w:rPr>
          <w:rFonts w:ascii="Times New Roman" w:hAnsi="Times New Roman" w:cs="Times New Roman"/>
          <w:sz w:val="28"/>
          <w:szCs w:val="28"/>
          <w:lang w:val="en-US"/>
        </w:rPr>
        <w:t xml:space="preserve">The </w:t>
      </w:r>
      <w:r w:rsidR="00EB2C92" w:rsidRPr="002F3E54">
        <w:rPr>
          <w:rFonts w:ascii="Times New Roman" w:hAnsi="Times New Roman" w:cs="Times New Roman"/>
          <w:sz w:val="28"/>
          <w:szCs w:val="28"/>
          <w:lang w:val="en-US"/>
        </w:rPr>
        <w:t>tutorial</w:t>
      </w:r>
      <w:r w:rsidRPr="002F3E54">
        <w:rPr>
          <w:rFonts w:ascii="Times New Roman" w:hAnsi="Times New Roman" w:cs="Times New Roman"/>
          <w:sz w:val="28"/>
          <w:szCs w:val="28"/>
          <w:lang w:val="en-US"/>
        </w:rPr>
        <w:t xml:space="preserve"> reveals methods for assessing the value of an enterprise, taking into account its financial position, as well as the cost of premises. The assessment of the cost and investment attractiveness of the company's share capital is given. The methodological approach to assessment is stated.</w:t>
      </w:r>
    </w:p>
    <w:p w:rsidR="00C9675D" w:rsidRPr="002F3E54" w:rsidRDefault="002D4641" w:rsidP="002F3E54">
      <w:pPr>
        <w:spacing w:after="0" w:line="240" w:lineRule="auto"/>
        <w:ind w:firstLine="709"/>
        <w:rPr>
          <w:rFonts w:ascii="Times New Roman" w:hAnsi="Times New Roman" w:cs="Times New Roman"/>
          <w:sz w:val="28"/>
          <w:szCs w:val="28"/>
          <w:lang w:val="en-US"/>
        </w:rPr>
      </w:pPr>
      <w:r w:rsidRPr="002F3E54">
        <w:rPr>
          <w:rFonts w:ascii="Times New Roman" w:hAnsi="Times New Roman" w:cs="Times New Roman"/>
          <w:sz w:val="28"/>
          <w:szCs w:val="28"/>
          <w:lang w:val="en-US"/>
        </w:rPr>
        <w:t>The book also reveals the organizational, managerial and legal aspects of the regulation of valuation activities. A feature of the book is that it is written on the basis of real work experience and therefore can be used as a practical guide for employees of state bodies for property management, specialists in valuation activities and auditors.</w:t>
      </w:r>
    </w:p>
    <w:p w:rsidR="00C9675D" w:rsidRPr="00082AAE" w:rsidRDefault="00C9675D" w:rsidP="002F3E54">
      <w:pPr>
        <w:spacing w:after="0" w:line="240" w:lineRule="auto"/>
        <w:ind w:firstLine="709"/>
        <w:rPr>
          <w:rFonts w:ascii="Times New Roman" w:hAnsi="Times New Roman" w:cs="Times New Roman"/>
          <w:sz w:val="28"/>
          <w:szCs w:val="28"/>
          <w:lang w:val="en-US"/>
        </w:rPr>
      </w:pPr>
    </w:p>
    <w:p w:rsidR="00C9675D" w:rsidRPr="00082AAE" w:rsidRDefault="00C9675D" w:rsidP="002D4641">
      <w:pPr>
        <w:ind w:firstLine="708"/>
        <w:rPr>
          <w:rFonts w:ascii="Times New Roman" w:hAnsi="Times New Roman" w:cs="Times New Roman"/>
          <w:sz w:val="28"/>
          <w:szCs w:val="28"/>
          <w:lang w:val="en-US"/>
        </w:rPr>
      </w:pPr>
    </w:p>
    <w:p w:rsidR="00C9675D" w:rsidRPr="00082AAE" w:rsidRDefault="00C9675D" w:rsidP="002D4641">
      <w:pPr>
        <w:ind w:firstLine="708"/>
        <w:rPr>
          <w:rFonts w:ascii="Times New Roman" w:hAnsi="Times New Roman" w:cs="Times New Roman"/>
          <w:sz w:val="28"/>
          <w:szCs w:val="28"/>
          <w:lang w:val="en-US"/>
        </w:rPr>
      </w:pPr>
    </w:p>
    <w:p w:rsidR="00C9675D" w:rsidRPr="00082AAE" w:rsidRDefault="00C9675D" w:rsidP="002D4641">
      <w:pPr>
        <w:ind w:firstLine="708"/>
        <w:rPr>
          <w:rFonts w:ascii="Times New Roman" w:hAnsi="Times New Roman" w:cs="Times New Roman"/>
          <w:sz w:val="28"/>
          <w:szCs w:val="28"/>
          <w:lang w:val="en-US"/>
        </w:rPr>
      </w:pPr>
    </w:p>
    <w:p w:rsidR="00C9675D" w:rsidRPr="00082AAE" w:rsidRDefault="00C9675D" w:rsidP="002D4641">
      <w:pPr>
        <w:ind w:firstLine="708"/>
        <w:rPr>
          <w:rFonts w:ascii="Times New Roman" w:hAnsi="Times New Roman" w:cs="Times New Roman"/>
          <w:sz w:val="28"/>
          <w:szCs w:val="28"/>
          <w:lang w:val="en-US"/>
        </w:rPr>
      </w:pPr>
    </w:p>
    <w:p w:rsidR="00C9675D" w:rsidRPr="00082AAE" w:rsidRDefault="00C9675D" w:rsidP="002D4641">
      <w:pPr>
        <w:ind w:firstLine="708"/>
        <w:rPr>
          <w:rFonts w:ascii="Times New Roman" w:hAnsi="Times New Roman" w:cs="Times New Roman"/>
          <w:sz w:val="28"/>
          <w:szCs w:val="28"/>
          <w:lang w:val="en-US"/>
        </w:rPr>
      </w:pPr>
    </w:p>
    <w:p w:rsidR="00C9675D" w:rsidRPr="00C9675D" w:rsidRDefault="00C9675D" w:rsidP="002D4641">
      <w:pPr>
        <w:ind w:firstLine="708"/>
        <w:rPr>
          <w:rFonts w:ascii="Times New Roman" w:hAnsi="Times New Roman" w:cs="Times New Roman"/>
          <w:sz w:val="28"/>
          <w:szCs w:val="28"/>
          <w:lang w:val="en-US"/>
        </w:rPr>
      </w:pPr>
      <w:proofErr w:type="gramStart"/>
      <w:r w:rsidRPr="00C9675D">
        <w:rPr>
          <w:rFonts w:ascii="Times New Roman" w:hAnsi="Times New Roman" w:cs="Times New Roman"/>
          <w:b/>
          <w:sz w:val="28"/>
          <w:szCs w:val="28"/>
          <w:lang w:val="en-US"/>
        </w:rPr>
        <w:t>peer</w:t>
      </w:r>
      <w:proofErr w:type="gramEnd"/>
      <w:r w:rsidRPr="00C9675D">
        <w:rPr>
          <w:rFonts w:ascii="Times New Roman" w:hAnsi="Times New Roman" w:cs="Times New Roman"/>
          <w:b/>
          <w:sz w:val="28"/>
          <w:szCs w:val="28"/>
          <w:lang w:val="en-US"/>
        </w:rPr>
        <w:t xml:space="preserve"> review:</w:t>
      </w:r>
      <w:r w:rsidRPr="00C9675D">
        <w:rPr>
          <w:rFonts w:ascii="Times New Roman" w:hAnsi="Times New Roman" w:cs="Times New Roman"/>
          <w:sz w:val="28"/>
          <w:szCs w:val="28"/>
          <w:lang w:val="en-US"/>
        </w:rPr>
        <w:t xml:space="preserve"> doctor of economic sciences, professor </w:t>
      </w:r>
      <w:proofErr w:type="spellStart"/>
      <w:r w:rsidRPr="00C9675D">
        <w:rPr>
          <w:rFonts w:ascii="Times New Roman" w:hAnsi="Times New Roman" w:cs="Times New Roman"/>
          <w:sz w:val="28"/>
          <w:szCs w:val="28"/>
          <w:lang w:val="en-US"/>
        </w:rPr>
        <w:t>Janshanlo</w:t>
      </w:r>
      <w:proofErr w:type="spellEnd"/>
      <w:r w:rsidRPr="00C9675D">
        <w:rPr>
          <w:rFonts w:ascii="Times New Roman" w:hAnsi="Times New Roman" w:cs="Times New Roman"/>
          <w:sz w:val="28"/>
          <w:szCs w:val="28"/>
          <w:lang w:val="en-US"/>
        </w:rPr>
        <w:t xml:space="preserve"> R.E.</w:t>
      </w:r>
    </w:p>
    <w:p w:rsidR="00C9675D" w:rsidRPr="00082AAE" w:rsidRDefault="00C9675D" w:rsidP="002D4641">
      <w:pPr>
        <w:ind w:firstLine="708"/>
        <w:rPr>
          <w:rFonts w:ascii="Times New Roman" w:hAnsi="Times New Roman" w:cs="Times New Roman"/>
          <w:sz w:val="28"/>
          <w:szCs w:val="28"/>
          <w:lang w:val="en-US"/>
        </w:rPr>
      </w:pPr>
      <w:r w:rsidRPr="00C9675D">
        <w:rPr>
          <w:rFonts w:ascii="Times New Roman" w:hAnsi="Times New Roman" w:cs="Times New Roman"/>
          <w:sz w:val="28"/>
          <w:szCs w:val="28"/>
          <w:lang w:val="en-US"/>
        </w:rPr>
        <w:t xml:space="preserve">                      </w:t>
      </w:r>
      <w:proofErr w:type="gramStart"/>
      <w:r w:rsidRPr="00C9675D">
        <w:rPr>
          <w:rFonts w:ascii="Times New Roman" w:hAnsi="Times New Roman" w:cs="Times New Roman"/>
          <w:sz w:val="28"/>
          <w:szCs w:val="28"/>
          <w:lang w:val="en-US"/>
        </w:rPr>
        <w:t>doctor</w:t>
      </w:r>
      <w:proofErr w:type="gramEnd"/>
      <w:r w:rsidRPr="00C9675D">
        <w:rPr>
          <w:rFonts w:ascii="Times New Roman" w:hAnsi="Times New Roman" w:cs="Times New Roman"/>
          <w:sz w:val="28"/>
          <w:szCs w:val="28"/>
          <w:lang w:val="en-US"/>
        </w:rPr>
        <w:t xml:space="preserve"> of economic sciences, professor </w:t>
      </w:r>
      <w:proofErr w:type="spellStart"/>
      <w:r w:rsidRPr="00C9675D">
        <w:rPr>
          <w:rFonts w:ascii="Times New Roman" w:hAnsi="Times New Roman" w:cs="Times New Roman"/>
          <w:sz w:val="28"/>
          <w:szCs w:val="28"/>
          <w:lang w:val="en-US"/>
        </w:rPr>
        <w:t>Baidildina</w:t>
      </w:r>
      <w:proofErr w:type="spellEnd"/>
      <w:r w:rsidRPr="00C9675D">
        <w:rPr>
          <w:rFonts w:ascii="Times New Roman" w:hAnsi="Times New Roman" w:cs="Times New Roman"/>
          <w:sz w:val="28"/>
          <w:szCs w:val="28"/>
          <w:lang w:val="en-US"/>
        </w:rPr>
        <w:t xml:space="preserve"> A.M.</w:t>
      </w:r>
    </w:p>
    <w:p w:rsidR="00C9675D" w:rsidRPr="00082AAE" w:rsidRDefault="00C9675D" w:rsidP="002D4641">
      <w:pPr>
        <w:ind w:firstLine="708"/>
        <w:rPr>
          <w:rFonts w:ascii="Times New Roman" w:hAnsi="Times New Roman" w:cs="Times New Roman"/>
          <w:sz w:val="28"/>
          <w:szCs w:val="28"/>
          <w:lang w:val="en-US"/>
        </w:rPr>
      </w:pPr>
    </w:p>
    <w:p w:rsidR="002D4641" w:rsidRPr="00C9675D" w:rsidRDefault="00C9675D" w:rsidP="00C9675D">
      <w:pPr>
        <w:ind w:firstLine="708"/>
        <w:jc w:val="right"/>
        <w:rPr>
          <w:rFonts w:ascii="Times New Roman" w:hAnsi="Times New Roman" w:cs="Times New Roman"/>
          <w:sz w:val="28"/>
          <w:szCs w:val="28"/>
          <w:lang w:val="en-US"/>
        </w:rPr>
      </w:pPr>
      <w:r w:rsidRPr="00C9675D">
        <w:rPr>
          <w:rFonts w:ascii="Times New Roman" w:hAnsi="Times New Roman" w:cs="Times New Roman"/>
          <w:sz w:val="28"/>
          <w:szCs w:val="28"/>
          <w:lang w:val="en-US"/>
        </w:rPr>
        <w:t>©</w:t>
      </w:r>
      <w:proofErr w:type="spellStart"/>
      <w:r w:rsidRPr="00C9675D">
        <w:rPr>
          <w:rFonts w:ascii="Times New Roman" w:hAnsi="Times New Roman" w:cs="Times New Roman"/>
          <w:sz w:val="28"/>
          <w:szCs w:val="28"/>
          <w:lang w:val="en-US"/>
        </w:rPr>
        <w:t>Askarova</w:t>
      </w:r>
      <w:proofErr w:type="spellEnd"/>
      <w:r w:rsidRPr="00C9675D">
        <w:rPr>
          <w:rFonts w:ascii="Times New Roman" w:hAnsi="Times New Roman" w:cs="Times New Roman"/>
          <w:sz w:val="28"/>
          <w:szCs w:val="28"/>
          <w:lang w:val="en-US"/>
        </w:rPr>
        <w:t xml:space="preserve"> </w:t>
      </w:r>
      <w:proofErr w:type="spellStart"/>
      <w:r w:rsidRPr="00C9675D">
        <w:rPr>
          <w:rFonts w:ascii="Times New Roman" w:hAnsi="Times New Roman" w:cs="Times New Roman"/>
          <w:sz w:val="28"/>
          <w:szCs w:val="28"/>
          <w:lang w:val="en-US"/>
        </w:rPr>
        <w:t>Zh.A</w:t>
      </w:r>
      <w:proofErr w:type="spellEnd"/>
      <w:r w:rsidRPr="00C9675D">
        <w:rPr>
          <w:rFonts w:ascii="Times New Roman" w:hAnsi="Times New Roman" w:cs="Times New Roman"/>
          <w:sz w:val="28"/>
          <w:szCs w:val="28"/>
          <w:lang w:val="en-US"/>
        </w:rPr>
        <w:t>. 2022</w:t>
      </w:r>
      <w:r w:rsidR="002D4641" w:rsidRPr="00C9675D">
        <w:rPr>
          <w:rFonts w:ascii="Times New Roman" w:hAnsi="Times New Roman" w:cs="Times New Roman"/>
          <w:sz w:val="28"/>
          <w:szCs w:val="28"/>
          <w:lang w:val="en-US"/>
        </w:rPr>
        <w:br w:type="page"/>
      </w:r>
    </w:p>
    <w:p w:rsidR="002D4641" w:rsidRDefault="002D4641" w:rsidP="002D4641">
      <w:pPr>
        <w:jc w:val="center"/>
        <w:rPr>
          <w:rFonts w:ascii="Times New Roman" w:hAnsi="Times New Roman" w:cs="Times New Roman"/>
          <w:b/>
          <w:sz w:val="36"/>
          <w:szCs w:val="36"/>
        </w:rPr>
      </w:pPr>
      <w:r>
        <w:rPr>
          <w:rFonts w:ascii="Times New Roman" w:hAnsi="Times New Roman" w:cs="Times New Roman"/>
          <w:b/>
          <w:sz w:val="36"/>
          <w:szCs w:val="36"/>
          <w:lang w:val="en-US"/>
        </w:rPr>
        <w:lastRenderedPageBreak/>
        <w:t>CONTENTS</w:t>
      </w:r>
    </w:p>
    <w:tbl>
      <w:tblPr>
        <w:tblStyle w:val="a4"/>
        <w:tblW w:w="9571" w:type="dxa"/>
        <w:tblLook w:val="04A0"/>
      </w:tblPr>
      <w:tblGrid>
        <w:gridCol w:w="7763"/>
        <w:gridCol w:w="1808"/>
      </w:tblGrid>
      <w:tr w:rsidR="00C2399B" w:rsidRPr="00C2399B" w:rsidTr="00361991">
        <w:trPr>
          <w:trHeight w:val="448"/>
        </w:trPr>
        <w:tc>
          <w:tcPr>
            <w:tcW w:w="7763" w:type="dxa"/>
          </w:tcPr>
          <w:p w:rsidR="00C2399B" w:rsidRPr="00C2399B" w:rsidRDefault="00C2399B" w:rsidP="00C2399B">
            <w:pPr>
              <w:rPr>
                <w:rFonts w:ascii="Times New Roman" w:hAnsi="Times New Roman" w:cs="Times New Roman"/>
                <w:b/>
                <w:sz w:val="28"/>
                <w:szCs w:val="28"/>
                <w:lang w:val="en-US"/>
              </w:rPr>
            </w:pPr>
            <w:r w:rsidRPr="00C2399B">
              <w:rPr>
                <w:rFonts w:ascii="Times New Roman" w:hAnsi="Times New Roman" w:cs="Times New Roman"/>
                <w:b/>
                <w:sz w:val="28"/>
                <w:szCs w:val="28"/>
                <w:lang w:val="en-US"/>
              </w:rPr>
              <w:t>Introduction</w:t>
            </w:r>
          </w:p>
        </w:tc>
        <w:tc>
          <w:tcPr>
            <w:tcW w:w="1808" w:type="dxa"/>
          </w:tcPr>
          <w:p w:rsidR="00C2399B" w:rsidRPr="00C2399B" w:rsidRDefault="00C2399B" w:rsidP="00C2399B">
            <w:pPr>
              <w:rPr>
                <w:rFonts w:ascii="Times New Roman" w:hAnsi="Times New Roman" w:cs="Times New Roman"/>
                <w:b/>
                <w:sz w:val="28"/>
                <w:szCs w:val="28"/>
                <w:lang w:val="en-US"/>
              </w:rPr>
            </w:pPr>
            <w:r w:rsidRPr="00C2399B">
              <w:rPr>
                <w:rFonts w:ascii="Times New Roman" w:hAnsi="Times New Roman" w:cs="Times New Roman"/>
                <w:b/>
                <w:sz w:val="28"/>
                <w:szCs w:val="28"/>
                <w:lang w:val="en-US"/>
              </w:rPr>
              <w:t>4</w:t>
            </w:r>
          </w:p>
        </w:tc>
      </w:tr>
      <w:tr w:rsidR="00C2399B" w:rsidRPr="00C2399B" w:rsidTr="00361991">
        <w:trPr>
          <w:trHeight w:val="435"/>
        </w:trPr>
        <w:tc>
          <w:tcPr>
            <w:tcW w:w="7763" w:type="dxa"/>
          </w:tcPr>
          <w:p w:rsidR="00C2399B" w:rsidRPr="00C2399B" w:rsidRDefault="00C2399B" w:rsidP="00C2399B">
            <w:pPr>
              <w:rPr>
                <w:rFonts w:ascii="Times New Roman" w:hAnsi="Times New Roman" w:cs="Times New Roman"/>
                <w:b/>
                <w:sz w:val="28"/>
                <w:szCs w:val="28"/>
                <w:lang w:val="en-US"/>
              </w:rPr>
            </w:pPr>
            <w:r w:rsidRPr="00C2399B">
              <w:rPr>
                <w:rFonts w:ascii="Times New Roman" w:hAnsi="Times New Roman" w:cs="Times New Roman"/>
                <w:b/>
                <w:sz w:val="28"/>
                <w:szCs w:val="28"/>
                <w:lang w:val="en-US"/>
              </w:rPr>
              <w:t>Chapter one</w:t>
            </w:r>
          </w:p>
          <w:p w:rsidR="00C2399B" w:rsidRPr="00C2399B" w:rsidRDefault="00C2399B" w:rsidP="00C2399B">
            <w:pPr>
              <w:rPr>
                <w:rFonts w:ascii="Times New Roman" w:hAnsi="Times New Roman" w:cs="Times New Roman"/>
                <w:b/>
                <w:sz w:val="28"/>
                <w:szCs w:val="28"/>
                <w:lang w:val="en-US"/>
              </w:rPr>
            </w:pPr>
            <w:r w:rsidRPr="00C2399B">
              <w:rPr>
                <w:rFonts w:ascii="Times New Roman" w:hAnsi="Times New Roman" w:cs="Times New Roman"/>
                <w:b/>
                <w:sz w:val="28"/>
                <w:szCs w:val="28"/>
                <w:lang w:val="en-US"/>
              </w:rPr>
              <w:t>Principles of business valuation</w:t>
            </w:r>
          </w:p>
        </w:tc>
        <w:tc>
          <w:tcPr>
            <w:tcW w:w="1808" w:type="dxa"/>
          </w:tcPr>
          <w:p w:rsidR="00C2399B" w:rsidRPr="00C2399B" w:rsidRDefault="00C2399B" w:rsidP="00C2399B">
            <w:pPr>
              <w:rPr>
                <w:rFonts w:ascii="Times New Roman" w:hAnsi="Times New Roman" w:cs="Times New Roman"/>
                <w:b/>
                <w:sz w:val="28"/>
                <w:szCs w:val="28"/>
                <w:lang w:val="en-US"/>
              </w:rPr>
            </w:pPr>
          </w:p>
        </w:tc>
      </w:tr>
      <w:tr w:rsidR="00C2399B" w:rsidRPr="00C2399B" w:rsidTr="00361991">
        <w:trPr>
          <w:trHeight w:val="223"/>
        </w:trPr>
        <w:tc>
          <w:tcPr>
            <w:tcW w:w="7763" w:type="dxa"/>
          </w:tcPr>
          <w:p w:rsidR="00C2399B" w:rsidRPr="00C2399B" w:rsidRDefault="00C2399B" w:rsidP="00C2399B">
            <w:pPr>
              <w:rPr>
                <w:rFonts w:ascii="Times New Roman" w:hAnsi="Times New Roman" w:cs="Times New Roman"/>
                <w:b/>
                <w:sz w:val="28"/>
                <w:szCs w:val="28"/>
                <w:lang w:val="en-US"/>
              </w:rPr>
            </w:pPr>
            <w:r w:rsidRPr="00C2399B">
              <w:rPr>
                <w:rFonts w:ascii="Times New Roman" w:hAnsi="Times New Roman" w:cs="Times New Roman"/>
                <w:b/>
                <w:sz w:val="28"/>
                <w:szCs w:val="28"/>
                <w:lang w:val="kk-KZ"/>
              </w:rPr>
              <w:t>1.</w:t>
            </w:r>
            <w:r w:rsidRPr="00C2399B">
              <w:rPr>
                <w:rFonts w:ascii="Times New Roman" w:hAnsi="Times New Roman" w:cs="Times New Roman"/>
                <w:b/>
                <w:sz w:val="28"/>
                <w:szCs w:val="28"/>
                <w:lang w:val="en-US"/>
              </w:rPr>
              <w:t>1</w:t>
            </w:r>
            <w:r w:rsidRPr="00C2399B">
              <w:rPr>
                <w:rFonts w:ascii="Times New Roman" w:hAnsi="Times New Roman" w:cs="Times New Roman"/>
                <w:b/>
                <w:sz w:val="28"/>
                <w:szCs w:val="28"/>
                <w:lang w:val="kk-KZ"/>
              </w:rPr>
              <w:t xml:space="preserve"> </w:t>
            </w:r>
            <w:r w:rsidRPr="00C2399B">
              <w:rPr>
                <w:rFonts w:ascii="Times New Roman" w:hAnsi="Times New Roman" w:cs="Times New Roman"/>
                <w:b/>
                <w:sz w:val="28"/>
                <w:szCs w:val="28"/>
                <w:lang w:val="en-US"/>
              </w:rPr>
              <w:t>Valuation purposes and types of cost</w:t>
            </w:r>
          </w:p>
        </w:tc>
        <w:tc>
          <w:tcPr>
            <w:tcW w:w="1808" w:type="dxa"/>
          </w:tcPr>
          <w:p w:rsidR="00C2399B" w:rsidRPr="00C2399B" w:rsidRDefault="00C2399B" w:rsidP="00C2399B">
            <w:pPr>
              <w:rPr>
                <w:rFonts w:ascii="Times New Roman" w:hAnsi="Times New Roman" w:cs="Times New Roman"/>
                <w:b/>
                <w:sz w:val="28"/>
                <w:szCs w:val="28"/>
                <w:lang w:val="en-US"/>
              </w:rPr>
            </w:pPr>
            <w:r w:rsidRPr="00C2399B">
              <w:rPr>
                <w:rFonts w:ascii="Times New Roman" w:hAnsi="Times New Roman" w:cs="Times New Roman"/>
                <w:b/>
                <w:sz w:val="28"/>
                <w:szCs w:val="28"/>
                <w:lang w:val="en-US"/>
              </w:rPr>
              <w:t>5</w:t>
            </w:r>
          </w:p>
        </w:tc>
      </w:tr>
      <w:tr w:rsidR="00C2399B" w:rsidRPr="00C2399B" w:rsidTr="00361991">
        <w:trPr>
          <w:trHeight w:val="223"/>
        </w:trPr>
        <w:tc>
          <w:tcPr>
            <w:tcW w:w="7763" w:type="dxa"/>
          </w:tcPr>
          <w:p w:rsidR="00C2399B" w:rsidRPr="00C2399B" w:rsidRDefault="00C2399B" w:rsidP="00C2399B">
            <w:pPr>
              <w:tabs>
                <w:tab w:val="left" w:pos="1823"/>
              </w:tabs>
              <w:rPr>
                <w:rFonts w:ascii="Times New Roman" w:hAnsi="Times New Roman" w:cs="Times New Roman"/>
                <w:b/>
                <w:sz w:val="28"/>
                <w:szCs w:val="28"/>
                <w:lang w:val="en-US"/>
              </w:rPr>
            </w:pPr>
            <w:r w:rsidRPr="00C2399B">
              <w:rPr>
                <w:rFonts w:ascii="Times New Roman" w:hAnsi="Times New Roman" w:cs="Times New Roman"/>
                <w:b/>
                <w:sz w:val="28"/>
                <w:szCs w:val="28"/>
                <w:lang w:val="kk-KZ"/>
              </w:rPr>
              <w:t xml:space="preserve">1.2 </w:t>
            </w:r>
            <w:r w:rsidRPr="00C2399B">
              <w:rPr>
                <w:rFonts w:ascii="Times New Roman" w:hAnsi="Times New Roman" w:cs="Times New Roman"/>
                <w:b/>
                <w:sz w:val="28"/>
                <w:szCs w:val="28"/>
                <w:lang w:val="en-US"/>
              </w:rPr>
              <w:t>Valuation principles</w:t>
            </w:r>
          </w:p>
        </w:tc>
        <w:tc>
          <w:tcPr>
            <w:tcW w:w="1808" w:type="dxa"/>
          </w:tcPr>
          <w:p w:rsidR="00C2399B" w:rsidRPr="00C2399B" w:rsidRDefault="00C2399B" w:rsidP="00C2399B">
            <w:pPr>
              <w:rPr>
                <w:rFonts w:ascii="Times New Roman" w:hAnsi="Times New Roman" w:cs="Times New Roman"/>
                <w:b/>
                <w:sz w:val="28"/>
                <w:szCs w:val="28"/>
              </w:rPr>
            </w:pPr>
            <w:r w:rsidRPr="00C2399B">
              <w:rPr>
                <w:rFonts w:ascii="Times New Roman" w:hAnsi="Times New Roman" w:cs="Times New Roman"/>
                <w:b/>
                <w:sz w:val="28"/>
                <w:szCs w:val="28"/>
              </w:rPr>
              <w:t>9</w:t>
            </w:r>
          </w:p>
        </w:tc>
      </w:tr>
      <w:tr w:rsidR="00C2399B" w:rsidRPr="00C2399B" w:rsidTr="00361991">
        <w:trPr>
          <w:trHeight w:val="211"/>
        </w:trPr>
        <w:tc>
          <w:tcPr>
            <w:tcW w:w="7763" w:type="dxa"/>
          </w:tcPr>
          <w:p w:rsidR="00C2399B" w:rsidRPr="00C2399B" w:rsidRDefault="00C2399B" w:rsidP="00C2399B">
            <w:pPr>
              <w:rPr>
                <w:rFonts w:ascii="Times New Roman" w:hAnsi="Times New Roman" w:cs="Times New Roman"/>
                <w:b/>
                <w:sz w:val="28"/>
                <w:szCs w:val="28"/>
                <w:lang w:val="kk-KZ"/>
              </w:rPr>
            </w:pPr>
            <w:r w:rsidRPr="00C2399B">
              <w:rPr>
                <w:rFonts w:ascii="Times New Roman" w:hAnsi="Times New Roman" w:cs="Times New Roman"/>
                <w:b/>
                <w:sz w:val="28"/>
                <w:szCs w:val="28"/>
                <w:lang w:val="en-US"/>
              </w:rPr>
              <w:t>Questions for self-control</w:t>
            </w:r>
          </w:p>
        </w:tc>
        <w:tc>
          <w:tcPr>
            <w:tcW w:w="1808" w:type="dxa"/>
          </w:tcPr>
          <w:p w:rsidR="00C2399B" w:rsidRPr="00C2399B" w:rsidRDefault="00C2399B" w:rsidP="00C2399B">
            <w:pPr>
              <w:rPr>
                <w:rFonts w:ascii="Times New Roman" w:hAnsi="Times New Roman" w:cs="Times New Roman"/>
                <w:b/>
                <w:sz w:val="28"/>
                <w:szCs w:val="28"/>
              </w:rPr>
            </w:pPr>
            <w:r w:rsidRPr="00C2399B">
              <w:rPr>
                <w:rFonts w:ascii="Times New Roman" w:hAnsi="Times New Roman" w:cs="Times New Roman"/>
                <w:b/>
                <w:sz w:val="28"/>
                <w:szCs w:val="28"/>
              </w:rPr>
              <w:t>11</w:t>
            </w:r>
          </w:p>
        </w:tc>
      </w:tr>
      <w:tr w:rsidR="00C2399B" w:rsidRPr="00C2399B" w:rsidTr="00361991">
        <w:trPr>
          <w:trHeight w:val="223"/>
        </w:trPr>
        <w:tc>
          <w:tcPr>
            <w:tcW w:w="7763" w:type="dxa"/>
          </w:tcPr>
          <w:p w:rsidR="00C2399B" w:rsidRPr="00C2399B" w:rsidRDefault="00C2399B" w:rsidP="00C2399B">
            <w:pPr>
              <w:rPr>
                <w:rFonts w:ascii="Times New Roman" w:hAnsi="Times New Roman" w:cs="Times New Roman"/>
                <w:b/>
                <w:sz w:val="28"/>
                <w:szCs w:val="28"/>
                <w:lang w:val="kk-KZ"/>
              </w:rPr>
            </w:pPr>
            <w:r w:rsidRPr="00C2399B">
              <w:rPr>
                <w:rFonts w:ascii="Times New Roman" w:hAnsi="Times New Roman" w:cs="Times New Roman"/>
                <w:b/>
                <w:sz w:val="28"/>
                <w:szCs w:val="28"/>
                <w:lang w:val="en-US"/>
              </w:rPr>
              <w:t>Test tasks</w:t>
            </w:r>
          </w:p>
        </w:tc>
        <w:tc>
          <w:tcPr>
            <w:tcW w:w="1808" w:type="dxa"/>
          </w:tcPr>
          <w:p w:rsidR="00C2399B" w:rsidRPr="00C2399B" w:rsidRDefault="00C2399B" w:rsidP="00C2399B">
            <w:pPr>
              <w:rPr>
                <w:rFonts w:ascii="Times New Roman" w:hAnsi="Times New Roman" w:cs="Times New Roman"/>
                <w:b/>
                <w:sz w:val="28"/>
                <w:szCs w:val="28"/>
              </w:rPr>
            </w:pPr>
            <w:r w:rsidRPr="00C2399B">
              <w:rPr>
                <w:rFonts w:ascii="Times New Roman" w:hAnsi="Times New Roman" w:cs="Times New Roman"/>
                <w:b/>
                <w:sz w:val="28"/>
                <w:szCs w:val="28"/>
              </w:rPr>
              <w:t>12</w:t>
            </w:r>
          </w:p>
        </w:tc>
      </w:tr>
      <w:tr w:rsidR="00C2399B" w:rsidRPr="00C2399B" w:rsidTr="00361991">
        <w:trPr>
          <w:trHeight w:val="448"/>
        </w:trPr>
        <w:tc>
          <w:tcPr>
            <w:tcW w:w="7763" w:type="dxa"/>
          </w:tcPr>
          <w:p w:rsidR="00C2399B" w:rsidRPr="00C2399B" w:rsidRDefault="00C2399B" w:rsidP="00C2399B">
            <w:pPr>
              <w:rPr>
                <w:rFonts w:ascii="Times New Roman" w:hAnsi="Times New Roman" w:cs="Times New Roman"/>
                <w:b/>
                <w:sz w:val="28"/>
                <w:szCs w:val="28"/>
                <w:lang w:val="en-US"/>
              </w:rPr>
            </w:pPr>
            <w:r w:rsidRPr="00C2399B">
              <w:rPr>
                <w:rFonts w:ascii="Times New Roman" w:hAnsi="Times New Roman" w:cs="Times New Roman"/>
                <w:b/>
                <w:sz w:val="28"/>
                <w:szCs w:val="28"/>
                <w:lang w:val="en-US"/>
              </w:rPr>
              <w:t>Chapter two</w:t>
            </w:r>
          </w:p>
          <w:p w:rsidR="00C2399B" w:rsidRPr="00C2399B" w:rsidRDefault="00C2399B" w:rsidP="00C2399B">
            <w:pPr>
              <w:rPr>
                <w:rFonts w:ascii="Times New Roman" w:hAnsi="Times New Roman" w:cs="Times New Roman"/>
                <w:b/>
                <w:sz w:val="28"/>
                <w:szCs w:val="28"/>
                <w:lang w:val="en-US"/>
              </w:rPr>
            </w:pPr>
            <w:r w:rsidRPr="00C2399B">
              <w:rPr>
                <w:rFonts w:ascii="Times New Roman" w:hAnsi="Times New Roman" w:cs="Times New Roman"/>
                <w:b/>
                <w:sz w:val="28"/>
                <w:szCs w:val="28"/>
                <w:lang w:val="kk-KZ"/>
              </w:rPr>
              <w:t xml:space="preserve">Factors affecting </w:t>
            </w:r>
            <w:r w:rsidRPr="00C2399B">
              <w:rPr>
                <w:rFonts w:ascii="Times New Roman" w:hAnsi="Times New Roman" w:cs="Times New Roman"/>
                <w:b/>
                <w:sz w:val="28"/>
                <w:szCs w:val="28"/>
                <w:lang w:val="en-US"/>
              </w:rPr>
              <w:t>property value</w:t>
            </w:r>
          </w:p>
        </w:tc>
        <w:tc>
          <w:tcPr>
            <w:tcW w:w="1808" w:type="dxa"/>
          </w:tcPr>
          <w:p w:rsidR="00C2399B" w:rsidRPr="00C2399B" w:rsidRDefault="00C2399B" w:rsidP="00C2399B">
            <w:pPr>
              <w:rPr>
                <w:rFonts w:ascii="Times New Roman" w:hAnsi="Times New Roman" w:cs="Times New Roman"/>
                <w:b/>
                <w:sz w:val="28"/>
                <w:szCs w:val="28"/>
                <w:lang w:val="en-US"/>
              </w:rPr>
            </w:pPr>
          </w:p>
        </w:tc>
      </w:tr>
      <w:tr w:rsidR="00C2399B" w:rsidRPr="00C2399B" w:rsidTr="00361991">
        <w:trPr>
          <w:trHeight w:val="223"/>
        </w:trPr>
        <w:tc>
          <w:tcPr>
            <w:tcW w:w="7763" w:type="dxa"/>
          </w:tcPr>
          <w:p w:rsidR="00C2399B" w:rsidRPr="00C2399B" w:rsidRDefault="00C2399B" w:rsidP="00C2399B">
            <w:pPr>
              <w:rPr>
                <w:rFonts w:ascii="Times New Roman" w:hAnsi="Times New Roman" w:cs="Times New Roman"/>
                <w:b/>
                <w:sz w:val="28"/>
                <w:szCs w:val="28"/>
                <w:lang w:val="en-US"/>
              </w:rPr>
            </w:pPr>
            <w:r w:rsidRPr="00C2399B">
              <w:rPr>
                <w:rFonts w:ascii="Times New Roman" w:hAnsi="Times New Roman" w:cs="Times New Roman"/>
                <w:b/>
                <w:sz w:val="28"/>
                <w:szCs w:val="28"/>
                <w:lang w:val="kk-KZ"/>
              </w:rPr>
              <w:t>2.1 Сoncepts related to business</w:t>
            </w:r>
            <w:r w:rsidRPr="00C2399B">
              <w:rPr>
                <w:rFonts w:ascii="Times New Roman" w:hAnsi="Times New Roman" w:cs="Times New Roman"/>
                <w:b/>
                <w:sz w:val="28"/>
                <w:szCs w:val="28"/>
                <w:lang w:val="en-US"/>
              </w:rPr>
              <w:t xml:space="preserve"> valuation</w:t>
            </w:r>
          </w:p>
        </w:tc>
        <w:tc>
          <w:tcPr>
            <w:tcW w:w="1808" w:type="dxa"/>
          </w:tcPr>
          <w:p w:rsidR="00C2399B" w:rsidRPr="00C2399B" w:rsidRDefault="00C2399B" w:rsidP="00C2399B">
            <w:pPr>
              <w:rPr>
                <w:rFonts w:ascii="Times New Roman" w:hAnsi="Times New Roman" w:cs="Times New Roman"/>
                <w:b/>
                <w:sz w:val="28"/>
                <w:szCs w:val="28"/>
                <w:lang w:val="en-US"/>
              </w:rPr>
            </w:pPr>
            <w:r w:rsidRPr="00C2399B">
              <w:rPr>
                <w:rFonts w:ascii="Times New Roman" w:hAnsi="Times New Roman" w:cs="Times New Roman"/>
                <w:b/>
                <w:sz w:val="28"/>
                <w:szCs w:val="28"/>
              </w:rPr>
              <w:t>1</w:t>
            </w:r>
            <w:r w:rsidRPr="00C2399B">
              <w:rPr>
                <w:rFonts w:ascii="Times New Roman" w:hAnsi="Times New Roman" w:cs="Times New Roman"/>
                <w:b/>
                <w:sz w:val="28"/>
                <w:szCs w:val="28"/>
                <w:lang w:val="en-US"/>
              </w:rPr>
              <w:t>6</w:t>
            </w:r>
          </w:p>
        </w:tc>
      </w:tr>
      <w:tr w:rsidR="00C2399B" w:rsidRPr="00C2399B" w:rsidTr="00361991">
        <w:trPr>
          <w:trHeight w:val="211"/>
        </w:trPr>
        <w:tc>
          <w:tcPr>
            <w:tcW w:w="7763" w:type="dxa"/>
          </w:tcPr>
          <w:p w:rsidR="00C2399B" w:rsidRPr="00C2399B" w:rsidRDefault="00C2399B" w:rsidP="00C2399B">
            <w:pPr>
              <w:rPr>
                <w:rFonts w:ascii="Times New Roman" w:hAnsi="Times New Roman" w:cs="Times New Roman"/>
                <w:b/>
                <w:sz w:val="28"/>
                <w:szCs w:val="28"/>
                <w:lang w:val="en-US"/>
              </w:rPr>
            </w:pPr>
            <w:r w:rsidRPr="00C2399B">
              <w:rPr>
                <w:rFonts w:ascii="Times New Roman" w:hAnsi="Times New Roman" w:cs="Times New Roman"/>
                <w:b/>
                <w:sz w:val="28"/>
                <w:szCs w:val="28"/>
                <w:lang w:val="kk-KZ"/>
              </w:rPr>
              <w:t xml:space="preserve">2.2 Factors affecting </w:t>
            </w:r>
            <w:r w:rsidRPr="00C2399B">
              <w:rPr>
                <w:rFonts w:ascii="Times New Roman" w:hAnsi="Times New Roman" w:cs="Times New Roman"/>
                <w:b/>
                <w:sz w:val="28"/>
                <w:szCs w:val="28"/>
                <w:lang w:val="en-US"/>
              </w:rPr>
              <w:t>property value</w:t>
            </w:r>
          </w:p>
        </w:tc>
        <w:tc>
          <w:tcPr>
            <w:tcW w:w="1808" w:type="dxa"/>
          </w:tcPr>
          <w:p w:rsidR="00C2399B" w:rsidRPr="00C2399B" w:rsidRDefault="00C2399B" w:rsidP="00C2399B">
            <w:pPr>
              <w:rPr>
                <w:rFonts w:ascii="Times New Roman" w:hAnsi="Times New Roman" w:cs="Times New Roman"/>
                <w:b/>
                <w:sz w:val="28"/>
                <w:szCs w:val="28"/>
                <w:lang w:val="en-US"/>
              </w:rPr>
            </w:pPr>
            <w:r w:rsidRPr="00C2399B">
              <w:rPr>
                <w:rFonts w:ascii="Times New Roman" w:hAnsi="Times New Roman" w:cs="Times New Roman"/>
                <w:b/>
                <w:sz w:val="28"/>
                <w:szCs w:val="28"/>
                <w:lang w:val="en-US"/>
              </w:rPr>
              <w:t>18</w:t>
            </w:r>
          </w:p>
        </w:tc>
      </w:tr>
      <w:tr w:rsidR="00C2399B" w:rsidRPr="00C2399B" w:rsidTr="00361991">
        <w:trPr>
          <w:trHeight w:val="484"/>
        </w:trPr>
        <w:tc>
          <w:tcPr>
            <w:tcW w:w="7763" w:type="dxa"/>
          </w:tcPr>
          <w:p w:rsidR="00C2399B" w:rsidRPr="00C2399B" w:rsidRDefault="00C2399B" w:rsidP="00C2399B">
            <w:pPr>
              <w:rPr>
                <w:rFonts w:ascii="Times New Roman" w:hAnsi="Times New Roman" w:cs="Times New Roman"/>
                <w:b/>
                <w:sz w:val="28"/>
                <w:szCs w:val="28"/>
                <w:lang w:val="kk-KZ"/>
              </w:rPr>
            </w:pPr>
            <w:r w:rsidRPr="00C2399B">
              <w:rPr>
                <w:rFonts w:ascii="Times New Roman" w:hAnsi="Times New Roman" w:cs="Times New Roman"/>
                <w:b/>
                <w:sz w:val="28"/>
                <w:szCs w:val="28"/>
                <w:lang w:val="en-US"/>
              </w:rPr>
              <w:t>Questions for self-control</w:t>
            </w:r>
          </w:p>
        </w:tc>
        <w:tc>
          <w:tcPr>
            <w:tcW w:w="1808" w:type="dxa"/>
          </w:tcPr>
          <w:p w:rsidR="00C2399B" w:rsidRPr="00C2399B" w:rsidRDefault="00C2399B" w:rsidP="00C2399B">
            <w:pPr>
              <w:rPr>
                <w:rFonts w:ascii="Times New Roman" w:hAnsi="Times New Roman" w:cs="Times New Roman"/>
                <w:b/>
                <w:sz w:val="28"/>
                <w:szCs w:val="28"/>
              </w:rPr>
            </w:pPr>
            <w:r w:rsidRPr="00C2399B">
              <w:rPr>
                <w:rFonts w:ascii="Times New Roman" w:hAnsi="Times New Roman" w:cs="Times New Roman"/>
                <w:b/>
                <w:sz w:val="28"/>
                <w:szCs w:val="28"/>
              </w:rPr>
              <w:t>24</w:t>
            </w:r>
          </w:p>
        </w:tc>
      </w:tr>
      <w:tr w:rsidR="00C2399B" w:rsidRPr="00C2399B" w:rsidTr="00361991">
        <w:trPr>
          <w:trHeight w:val="211"/>
        </w:trPr>
        <w:tc>
          <w:tcPr>
            <w:tcW w:w="7763" w:type="dxa"/>
          </w:tcPr>
          <w:p w:rsidR="00C2399B" w:rsidRPr="00C2399B" w:rsidRDefault="00C2399B" w:rsidP="00C2399B">
            <w:pPr>
              <w:rPr>
                <w:rFonts w:ascii="Times New Roman" w:hAnsi="Times New Roman" w:cs="Times New Roman"/>
                <w:b/>
                <w:sz w:val="28"/>
                <w:szCs w:val="28"/>
                <w:lang w:val="kk-KZ"/>
              </w:rPr>
            </w:pPr>
            <w:r w:rsidRPr="00C2399B">
              <w:rPr>
                <w:rFonts w:ascii="Times New Roman" w:hAnsi="Times New Roman" w:cs="Times New Roman"/>
                <w:b/>
                <w:sz w:val="28"/>
                <w:szCs w:val="28"/>
                <w:lang w:val="en-US"/>
              </w:rPr>
              <w:t>Test tasks</w:t>
            </w:r>
          </w:p>
        </w:tc>
        <w:tc>
          <w:tcPr>
            <w:tcW w:w="1808" w:type="dxa"/>
          </w:tcPr>
          <w:p w:rsidR="00C2399B" w:rsidRPr="00C2399B" w:rsidRDefault="00C2399B" w:rsidP="00C2399B">
            <w:pPr>
              <w:rPr>
                <w:rFonts w:ascii="Times New Roman" w:hAnsi="Times New Roman" w:cs="Times New Roman"/>
                <w:b/>
                <w:sz w:val="28"/>
                <w:szCs w:val="28"/>
              </w:rPr>
            </w:pPr>
            <w:r w:rsidRPr="00C2399B">
              <w:rPr>
                <w:rFonts w:ascii="Times New Roman" w:hAnsi="Times New Roman" w:cs="Times New Roman"/>
                <w:b/>
                <w:sz w:val="28"/>
                <w:szCs w:val="28"/>
              </w:rPr>
              <w:t>25</w:t>
            </w:r>
          </w:p>
        </w:tc>
      </w:tr>
      <w:tr w:rsidR="00C2399B" w:rsidRPr="00C2399B" w:rsidTr="00361991">
        <w:trPr>
          <w:trHeight w:val="448"/>
        </w:trPr>
        <w:tc>
          <w:tcPr>
            <w:tcW w:w="7763" w:type="dxa"/>
          </w:tcPr>
          <w:p w:rsidR="00C2399B" w:rsidRPr="00C2399B" w:rsidRDefault="00C2399B" w:rsidP="00C2399B">
            <w:pPr>
              <w:rPr>
                <w:rFonts w:ascii="Times New Roman" w:hAnsi="Times New Roman" w:cs="Times New Roman"/>
                <w:b/>
                <w:sz w:val="28"/>
                <w:szCs w:val="28"/>
                <w:lang w:val="en-US"/>
              </w:rPr>
            </w:pPr>
            <w:r w:rsidRPr="00C2399B">
              <w:rPr>
                <w:rFonts w:ascii="Times New Roman" w:hAnsi="Times New Roman" w:cs="Times New Roman"/>
                <w:b/>
                <w:sz w:val="28"/>
                <w:szCs w:val="28"/>
                <w:lang w:val="en-US"/>
              </w:rPr>
              <w:t>Chapter three</w:t>
            </w:r>
          </w:p>
          <w:p w:rsidR="00C2399B" w:rsidRPr="00C2399B" w:rsidRDefault="00C2399B" w:rsidP="00C2399B">
            <w:pPr>
              <w:rPr>
                <w:rFonts w:ascii="Times New Roman" w:hAnsi="Times New Roman" w:cs="Times New Roman"/>
                <w:b/>
                <w:sz w:val="28"/>
                <w:szCs w:val="28"/>
                <w:lang w:val="en-US"/>
              </w:rPr>
            </w:pPr>
            <w:proofErr w:type="spellStart"/>
            <w:r w:rsidRPr="00C2399B">
              <w:rPr>
                <w:rFonts w:ascii="Times New Roman" w:hAnsi="Times New Roman" w:cs="Times New Roman"/>
                <w:b/>
                <w:sz w:val="28"/>
                <w:szCs w:val="28"/>
              </w:rPr>
              <w:t>Income</w:t>
            </w:r>
            <w:proofErr w:type="spellEnd"/>
            <w:r w:rsidRPr="00C2399B">
              <w:rPr>
                <w:rFonts w:ascii="Times New Roman" w:hAnsi="Times New Roman" w:cs="Times New Roman"/>
                <w:b/>
                <w:sz w:val="28"/>
                <w:szCs w:val="28"/>
              </w:rPr>
              <w:t xml:space="preserve"> </w:t>
            </w:r>
            <w:proofErr w:type="spellStart"/>
            <w:r w:rsidRPr="00C2399B">
              <w:rPr>
                <w:rFonts w:ascii="Times New Roman" w:hAnsi="Times New Roman" w:cs="Times New Roman"/>
                <w:b/>
                <w:sz w:val="28"/>
                <w:szCs w:val="28"/>
              </w:rPr>
              <w:t>approach</w:t>
            </w:r>
            <w:proofErr w:type="spellEnd"/>
          </w:p>
        </w:tc>
        <w:tc>
          <w:tcPr>
            <w:tcW w:w="1808" w:type="dxa"/>
          </w:tcPr>
          <w:p w:rsidR="00C2399B" w:rsidRPr="00C2399B" w:rsidRDefault="00C2399B" w:rsidP="00C2399B">
            <w:pPr>
              <w:rPr>
                <w:rFonts w:ascii="Times New Roman" w:hAnsi="Times New Roman" w:cs="Times New Roman"/>
                <w:b/>
                <w:color w:val="FF0000"/>
                <w:sz w:val="28"/>
                <w:szCs w:val="28"/>
                <w:lang w:val="en-US"/>
              </w:rPr>
            </w:pPr>
          </w:p>
        </w:tc>
      </w:tr>
      <w:tr w:rsidR="00C2399B" w:rsidRPr="00C2399B" w:rsidTr="00361991">
        <w:trPr>
          <w:trHeight w:val="448"/>
        </w:trPr>
        <w:tc>
          <w:tcPr>
            <w:tcW w:w="7763" w:type="dxa"/>
          </w:tcPr>
          <w:p w:rsidR="00C2399B" w:rsidRPr="00C2399B" w:rsidRDefault="00C2399B" w:rsidP="00C2399B">
            <w:pPr>
              <w:rPr>
                <w:rFonts w:ascii="Times New Roman" w:hAnsi="Times New Roman" w:cs="Times New Roman"/>
                <w:b/>
                <w:sz w:val="28"/>
                <w:szCs w:val="28"/>
                <w:lang w:val="en-US"/>
              </w:rPr>
            </w:pPr>
            <w:r w:rsidRPr="00C2399B">
              <w:rPr>
                <w:rFonts w:ascii="Times New Roman" w:hAnsi="Times New Roman" w:cs="Times New Roman"/>
                <w:b/>
                <w:sz w:val="28"/>
                <w:szCs w:val="28"/>
                <w:lang w:val="en-US"/>
              </w:rPr>
              <w:t>3.1 Direct capitalization method</w:t>
            </w:r>
          </w:p>
        </w:tc>
        <w:tc>
          <w:tcPr>
            <w:tcW w:w="1808" w:type="dxa"/>
          </w:tcPr>
          <w:p w:rsidR="00C2399B" w:rsidRPr="00C2399B" w:rsidRDefault="00C2399B" w:rsidP="00C2399B">
            <w:pPr>
              <w:rPr>
                <w:rFonts w:ascii="Times New Roman" w:hAnsi="Times New Roman" w:cs="Times New Roman"/>
                <w:b/>
                <w:sz w:val="28"/>
                <w:szCs w:val="28"/>
              </w:rPr>
            </w:pPr>
            <w:r w:rsidRPr="00C2399B">
              <w:rPr>
                <w:rFonts w:ascii="Times New Roman" w:hAnsi="Times New Roman" w:cs="Times New Roman"/>
                <w:b/>
                <w:sz w:val="28"/>
                <w:szCs w:val="28"/>
              </w:rPr>
              <w:t>29</w:t>
            </w:r>
          </w:p>
        </w:tc>
      </w:tr>
      <w:tr w:rsidR="00C2399B" w:rsidRPr="00C2399B" w:rsidTr="00361991">
        <w:trPr>
          <w:trHeight w:val="448"/>
        </w:trPr>
        <w:tc>
          <w:tcPr>
            <w:tcW w:w="7763" w:type="dxa"/>
          </w:tcPr>
          <w:p w:rsidR="00C2399B" w:rsidRPr="00C2399B" w:rsidRDefault="00C2399B" w:rsidP="00C2399B">
            <w:pPr>
              <w:rPr>
                <w:rFonts w:ascii="Times New Roman" w:hAnsi="Times New Roman" w:cs="Times New Roman"/>
                <w:b/>
                <w:sz w:val="28"/>
                <w:szCs w:val="28"/>
                <w:lang w:val="en-US"/>
              </w:rPr>
            </w:pPr>
            <w:r w:rsidRPr="00C2399B">
              <w:rPr>
                <w:rFonts w:ascii="Times New Roman" w:hAnsi="Times New Roman" w:cs="Times New Roman"/>
                <w:b/>
                <w:sz w:val="28"/>
                <w:szCs w:val="28"/>
                <w:lang w:val="en-US"/>
              </w:rPr>
              <w:t>3.</w:t>
            </w:r>
            <w:r w:rsidRPr="00C2399B">
              <w:rPr>
                <w:rFonts w:ascii="Times New Roman" w:hAnsi="Times New Roman" w:cs="Times New Roman"/>
                <w:b/>
                <w:sz w:val="28"/>
                <w:szCs w:val="28"/>
              </w:rPr>
              <w:t>2</w:t>
            </w:r>
            <w:r w:rsidRPr="00C2399B">
              <w:rPr>
                <w:rFonts w:ascii="Times New Roman" w:hAnsi="Times New Roman" w:cs="Times New Roman"/>
                <w:b/>
                <w:sz w:val="28"/>
                <w:szCs w:val="28"/>
                <w:lang w:val="en-US"/>
              </w:rPr>
              <w:t xml:space="preserve"> </w:t>
            </w:r>
            <w:proofErr w:type="spellStart"/>
            <w:r w:rsidRPr="00C2399B">
              <w:rPr>
                <w:rFonts w:ascii="Times New Roman" w:hAnsi="Times New Roman" w:cs="Times New Roman"/>
                <w:b/>
                <w:sz w:val="28"/>
                <w:szCs w:val="28"/>
              </w:rPr>
              <w:t>Cash</w:t>
            </w:r>
            <w:proofErr w:type="spellEnd"/>
            <w:r w:rsidRPr="00C2399B">
              <w:rPr>
                <w:rFonts w:ascii="Times New Roman" w:hAnsi="Times New Roman" w:cs="Times New Roman"/>
                <w:b/>
                <w:sz w:val="28"/>
                <w:szCs w:val="28"/>
              </w:rPr>
              <w:t xml:space="preserve"> </w:t>
            </w:r>
            <w:proofErr w:type="spellStart"/>
            <w:r w:rsidRPr="00C2399B">
              <w:rPr>
                <w:rFonts w:ascii="Times New Roman" w:hAnsi="Times New Roman" w:cs="Times New Roman"/>
                <w:b/>
                <w:sz w:val="28"/>
                <w:szCs w:val="28"/>
              </w:rPr>
              <w:t>flow</w:t>
            </w:r>
            <w:proofErr w:type="spellEnd"/>
            <w:r w:rsidRPr="00C2399B">
              <w:rPr>
                <w:rFonts w:ascii="Times New Roman" w:hAnsi="Times New Roman" w:cs="Times New Roman"/>
                <w:b/>
                <w:sz w:val="28"/>
                <w:szCs w:val="28"/>
              </w:rPr>
              <w:t xml:space="preserve"> </w:t>
            </w:r>
            <w:proofErr w:type="spellStart"/>
            <w:r w:rsidRPr="00C2399B">
              <w:rPr>
                <w:rFonts w:ascii="Times New Roman" w:hAnsi="Times New Roman" w:cs="Times New Roman"/>
                <w:b/>
                <w:sz w:val="28"/>
                <w:szCs w:val="28"/>
              </w:rPr>
              <w:t>discounting</w:t>
            </w:r>
            <w:proofErr w:type="spellEnd"/>
            <w:r w:rsidRPr="00C2399B">
              <w:rPr>
                <w:rFonts w:ascii="Times New Roman" w:hAnsi="Times New Roman" w:cs="Times New Roman"/>
                <w:b/>
                <w:sz w:val="28"/>
                <w:szCs w:val="28"/>
              </w:rPr>
              <w:t xml:space="preserve"> </w:t>
            </w:r>
            <w:proofErr w:type="spellStart"/>
            <w:r w:rsidRPr="00C2399B">
              <w:rPr>
                <w:rFonts w:ascii="Times New Roman" w:hAnsi="Times New Roman" w:cs="Times New Roman"/>
                <w:b/>
                <w:sz w:val="28"/>
                <w:szCs w:val="28"/>
              </w:rPr>
              <w:t>method</w:t>
            </w:r>
            <w:proofErr w:type="spellEnd"/>
          </w:p>
        </w:tc>
        <w:tc>
          <w:tcPr>
            <w:tcW w:w="1808" w:type="dxa"/>
          </w:tcPr>
          <w:p w:rsidR="00C2399B" w:rsidRPr="00C2399B" w:rsidRDefault="00C2399B" w:rsidP="00C2399B">
            <w:pPr>
              <w:rPr>
                <w:rFonts w:ascii="Times New Roman" w:hAnsi="Times New Roman" w:cs="Times New Roman"/>
                <w:b/>
                <w:sz w:val="28"/>
                <w:szCs w:val="28"/>
              </w:rPr>
            </w:pPr>
            <w:r w:rsidRPr="00C2399B">
              <w:rPr>
                <w:rFonts w:ascii="Times New Roman" w:hAnsi="Times New Roman" w:cs="Times New Roman"/>
                <w:b/>
                <w:sz w:val="28"/>
                <w:szCs w:val="28"/>
              </w:rPr>
              <w:t>38</w:t>
            </w:r>
          </w:p>
        </w:tc>
      </w:tr>
      <w:tr w:rsidR="00C2399B" w:rsidRPr="00C2399B" w:rsidTr="00361991">
        <w:trPr>
          <w:trHeight w:val="435"/>
        </w:trPr>
        <w:tc>
          <w:tcPr>
            <w:tcW w:w="7763" w:type="dxa"/>
          </w:tcPr>
          <w:p w:rsidR="00C2399B" w:rsidRPr="00C2399B" w:rsidRDefault="00C2399B" w:rsidP="00C2399B">
            <w:pPr>
              <w:rPr>
                <w:rFonts w:ascii="Times New Roman" w:hAnsi="Times New Roman" w:cs="Times New Roman"/>
                <w:b/>
                <w:sz w:val="28"/>
                <w:szCs w:val="28"/>
                <w:lang w:val="en-US"/>
              </w:rPr>
            </w:pPr>
            <w:r w:rsidRPr="00C2399B">
              <w:rPr>
                <w:rFonts w:ascii="Times New Roman" w:hAnsi="Times New Roman" w:cs="Times New Roman"/>
                <w:b/>
                <w:sz w:val="28"/>
                <w:szCs w:val="28"/>
                <w:lang w:val="en-US"/>
              </w:rPr>
              <w:t>Questions for self-control</w:t>
            </w:r>
          </w:p>
        </w:tc>
        <w:tc>
          <w:tcPr>
            <w:tcW w:w="1808" w:type="dxa"/>
          </w:tcPr>
          <w:p w:rsidR="00C2399B" w:rsidRPr="00C2399B" w:rsidRDefault="00C2399B" w:rsidP="00C2399B">
            <w:pPr>
              <w:rPr>
                <w:rFonts w:ascii="Times New Roman" w:hAnsi="Times New Roman" w:cs="Times New Roman"/>
                <w:b/>
                <w:sz w:val="28"/>
                <w:szCs w:val="28"/>
              </w:rPr>
            </w:pPr>
            <w:r w:rsidRPr="00C2399B">
              <w:rPr>
                <w:rFonts w:ascii="Times New Roman" w:hAnsi="Times New Roman" w:cs="Times New Roman"/>
                <w:b/>
                <w:sz w:val="28"/>
                <w:szCs w:val="28"/>
              </w:rPr>
              <w:t>56</w:t>
            </w:r>
          </w:p>
        </w:tc>
      </w:tr>
      <w:tr w:rsidR="00C2399B" w:rsidRPr="00C2399B" w:rsidTr="00361991">
        <w:trPr>
          <w:trHeight w:val="223"/>
        </w:trPr>
        <w:tc>
          <w:tcPr>
            <w:tcW w:w="7763" w:type="dxa"/>
          </w:tcPr>
          <w:p w:rsidR="00C2399B" w:rsidRPr="00C2399B" w:rsidRDefault="00C2399B" w:rsidP="00C2399B">
            <w:pPr>
              <w:rPr>
                <w:rFonts w:ascii="Times New Roman" w:hAnsi="Times New Roman" w:cs="Times New Roman"/>
                <w:b/>
                <w:sz w:val="28"/>
                <w:szCs w:val="28"/>
                <w:lang w:val="en-US"/>
              </w:rPr>
            </w:pPr>
            <w:r w:rsidRPr="00C2399B">
              <w:rPr>
                <w:rFonts w:ascii="Times New Roman" w:hAnsi="Times New Roman" w:cs="Times New Roman"/>
                <w:b/>
                <w:sz w:val="28"/>
                <w:szCs w:val="28"/>
                <w:lang w:val="en-US"/>
              </w:rPr>
              <w:t>Test tasks</w:t>
            </w:r>
          </w:p>
        </w:tc>
        <w:tc>
          <w:tcPr>
            <w:tcW w:w="1808" w:type="dxa"/>
          </w:tcPr>
          <w:p w:rsidR="00C2399B" w:rsidRPr="00C2399B" w:rsidRDefault="00C2399B" w:rsidP="00C2399B">
            <w:pPr>
              <w:rPr>
                <w:rFonts w:ascii="Times New Roman" w:hAnsi="Times New Roman" w:cs="Times New Roman"/>
                <w:b/>
                <w:sz w:val="28"/>
                <w:szCs w:val="28"/>
              </w:rPr>
            </w:pPr>
            <w:r w:rsidRPr="00C2399B">
              <w:rPr>
                <w:rFonts w:ascii="Times New Roman" w:hAnsi="Times New Roman" w:cs="Times New Roman"/>
                <w:b/>
                <w:sz w:val="28"/>
                <w:szCs w:val="28"/>
              </w:rPr>
              <w:t>57</w:t>
            </w:r>
          </w:p>
        </w:tc>
      </w:tr>
      <w:tr w:rsidR="00C2399B" w:rsidRPr="00C2399B" w:rsidTr="00361991">
        <w:trPr>
          <w:trHeight w:val="448"/>
        </w:trPr>
        <w:tc>
          <w:tcPr>
            <w:tcW w:w="7763" w:type="dxa"/>
          </w:tcPr>
          <w:p w:rsidR="00C2399B" w:rsidRPr="00C2399B" w:rsidRDefault="00C2399B" w:rsidP="00C2399B">
            <w:pPr>
              <w:rPr>
                <w:rFonts w:ascii="Times New Roman" w:hAnsi="Times New Roman" w:cs="Times New Roman"/>
                <w:b/>
                <w:sz w:val="28"/>
                <w:szCs w:val="28"/>
                <w:lang w:val="en-US"/>
              </w:rPr>
            </w:pPr>
            <w:r w:rsidRPr="00C2399B">
              <w:rPr>
                <w:rFonts w:ascii="Times New Roman" w:hAnsi="Times New Roman" w:cs="Times New Roman"/>
                <w:b/>
                <w:sz w:val="28"/>
                <w:szCs w:val="28"/>
                <w:lang w:val="en-US"/>
              </w:rPr>
              <w:t>Chapter four</w:t>
            </w:r>
          </w:p>
          <w:p w:rsidR="00C2399B" w:rsidRPr="00C2399B" w:rsidRDefault="00C2399B" w:rsidP="00C2399B">
            <w:pPr>
              <w:rPr>
                <w:rFonts w:ascii="Times New Roman" w:hAnsi="Times New Roman" w:cs="Times New Roman"/>
                <w:b/>
                <w:sz w:val="28"/>
                <w:szCs w:val="28"/>
                <w:lang w:val="en-US"/>
              </w:rPr>
            </w:pPr>
            <w:r w:rsidRPr="00C2399B">
              <w:rPr>
                <w:rFonts w:ascii="Times New Roman" w:hAnsi="Times New Roman" w:cs="Times New Roman"/>
                <w:b/>
                <w:sz w:val="28"/>
                <w:szCs w:val="28"/>
                <w:lang w:val="en-US"/>
              </w:rPr>
              <w:t xml:space="preserve">Market </w:t>
            </w:r>
            <w:r w:rsidRPr="00C2399B">
              <w:rPr>
                <w:rFonts w:ascii="Times New Roman" w:hAnsi="Times New Roman" w:cs="Times New Roman"/>
                <w:b/>
                <w:sz w:val="28"/>
                <w:szCs w:val="28"/>
                <w:lang w:val="kk-KZ"/>
              </w:rPr>
              <w:t>approach</w:t>
            </w:r>
          </w:p>
        </w:tc>
        <w:tc>
          <w:tcPr>
            <w:tcW w:w="1808" w:type="dxa"/>
          </w:tcPr>
          <w:p w:rsidR="00C2399B" w:rsidRPr="00C2399B" w:rsidRDefault="00C2399B" w:rsidP="00C2399B">
            <w:pPr>
              <w:rPr>
                <w:rFonts w:ascii="Times New Roman" w:hAnsi="Times New Roman" w:cs="Times New Roman"/>
                <w:b/>
                <w:color w:val="FF0000"/>
                <w:sz w:val="28"/>
                <w:szCs w:val="28"/>
                <w:lang w:val="en-US"/>
              </w:rPr>
            </w:pPr>
          </w:p>
        </w:tc>
      </w:tr>
      <w:tr w:rsidR="00C2399B" w:rsidRPr="00C2399B" w:rsidTr="00361991">
        <w:trPr>
          <w:trHeight w:val="448"/>
        </w:trPr>
        <w:tc>
          <w:tcPr>
            <w:tcW w:w="7763" w:type="dxa"/>
          </w:tcPr>
          <w:p w:rsidR="00C2399B" w:rsidRPr="00C2399B" w:rsidRDefault="00C2399B" w:rsidP="00C2399B">
            <w:pPr>
              <w:rPr>
                <w:rFonts w:ascii="Times New Roman" w:hAnsi="Times New Roman" w:cs="Times New Roman"/>
                <w:b/>
                <w:sz w:val="28"/>
                <w:szCs w:val="28"/>
                <w:lang w:val="en-US"/>
              </w:rPr>
            </w:pPr>
            <w:r w:rsidRPr="00C2399B">
              <w:rPr>
                <w:rFonts w:ascii="Times New Roman" w:hAnsi="Times New Roman" w:cs="Times New Roman"/>
                <w:b/>
                <w:sz w:val="28"/>
                <w:szCs w:val="28"/>
                <w:lang w:val="en-US"/>
              </w:rPr>
              <w:t>4.1 Property valuation using a comparative approach</w:t>
            </w:r>
          </w:p>
        </w:tc>
        <w:tc>
          <w:tcPr>
            <w:tcW w:w="1808" w:type="dxa"/>
          </w:tcPr>
          <w:p w:rsidR="00C2399B" w:rsidRPr="00C2399B" w:rsidRDefault="00C2399B" w:rsidP="00C2399B">
            <w:pPr>
              <w:rPr>
                <w:rFonts w:ascii="Times New Roman" w:hAnsi="Times New Roman" w:cs="Times New Roman"/>
                <w:b/>
                <w:sz w:val="28"/>
                <w:szCs w:val="28"/>
                <w:lang w:val="en-US"/>
              </w:rPr>
            </w:pPr>
            <w:r w:rsidRPr="00C2399B">
              <w:rPr>
                <w:rFonts w:ascii="Times New Roman" w:hAnsi="Times New Roman" w:cs="Times New Roman"/>
                <w:b/>
                <w:sz w:val="28"/>
                <w:szCs w:val="28"/>
              </w:rPr>
              <w:t>61</w:t>
            </w:r>
          </w:p>
        </w:tc>
      </w:tr>
      <w:tr w:rsidR="00C2399B" w:rsidRPr="00C2399B" w:rsidTr="00361991">
        <w:trPr>
          <w:trHeight w:val="435"/>
        </w:trPr>
        <w:tc>
          <w:tcPr>
            <w:tcW w:w="7763" w:type="dxa"/>
          </w:tcPr>
          <w:p w:rsidR="00C2399B" w:rsidRPr="00C2399B" w:rsidRDefault="00C2399B" w:rsidP="00C2399B">
            <w:pPr>
              <w:rPr>
                <w:rFonts w:ascii="Times New Roman" w:hAnsi="Times New Roman" w:cs="Times New Roman"/>
                <w:b/>
                <w:sz w:val="28"/>
                <w:szCs w:val="28"/>
                <w:lang w:val="en-US"/>
              </w:rPr>
            </w:pPr>
            <w:r w:rsidRPr="00C2399B">
              <w:rPr>
                <w:rFonts w:ascii="Times New Roman" w:hAnsi="Times New Roman" w:cs="Times New Roman"/>
                <w:b/>
                <w:sz w:val="28"/>
                <w:szCs w:val="28"/>
                <w:lang w:val="en-US"/>
              </w:rPr>
              <w:t>4.2 Amendments affecting the cost of the object</w:t>
            </w:r>
          </w:p>
        </w:tc>
        <w:tc>
          <w:tcPr>
            <w:tcW w:w="1808" w:type="dxa"/>
          </w:tcPr>
          <w:p w:rsidR="00C2399B" w:rsidRPr="00C2399B" w:rsidRDefault="00C2399B" w:rsidP="00C2399B">
            <w:pPr>
              <w:rPr>
                <w:rFonts w:ascii="Times New Roman" w:hAnsi="Times New Roman" w:cs="Times New Roman"/>
                <w:b/>
                <w:sz w:val="28"/>
                <w:szCs w:val="28"/>
              </w:rPr>
            </w:pPr>
            <w:r w:rsidRPr="00C2399B">
              <w:rPr>
                <w:rFonts w:ascii="Times New Roman" w:hAnsi="Times New Roman" w:cs="Times New Roman"/>
                <w:b/>
                <w:sz w:val="28"/>
                <w:szCs w:val="28"/>
              </w:rPr>
              <w:t>67</w:t>
            </w:r>
          </w:p>
        </w:tc>
      </w:tr>
      <w:tr w:rsidR="00C2399B" w:rsidRPr="00C2399B" w:rsidTr="00361991">
        <w:trPr>
          <w:trHeight w:val="448"/>
        </w:trPr>
        <w:tc>
          <w:tcPr>
            <w:tcW w:w="7763" w:type="dxa"/>
          </w:tcPr>
          <w:p w:rsidR="00C2399B" w:rsidRPr="00C2399B" w:rsidRDefault="00C2399B" w:rsidP="00C2399B">
            <w:pPr>
              <w:rPr>
                <w:rFonts w:ascii="Times New Roman" w:hAnsi="Times New Roman" w:cs="Times New Roman"/>
                <w:b/>
                <w:sz w:val="28"/>
                <w:szCs w:val="28"/>
                <w:lang w:val="en-US"/>
              </w:rPr>
            </w:pPr>
            <w:r w:rsidRPr="00C2399B">
              <w:rPr>
                <w:rFonts w:ascii="Times New Roman" w:hAnsi="Times New Roman" w:cs="Times New Roman"/>
                <w:b/>
                <w:sz w:val="28"/>
                <w:szCs w:val="28"/>
                <w:lang w:val="en-US"/>
              </w:rPr>
              <w:t>Questions for self-control</w:t>
            </w:r>
          </w:p>
        </w:tc>
        <w:tc>
          <w:tcPr>
            <w:tcW w:w="1808" w:type="dxa"/>
          </w:tcPr>
          <w:p w:rsidR="00C2399B" w:rsidRPr="00C2399B" w:rsidRDefault="00C2399B" w:rsidP="00C2399B">
            <w:pPr>
              <w:rPr>
                <w:rFonts w:ascii="Times New Roman" w:hAnsi="Times New Roman" w:cs="Times New Roman"/>
                <w:b/>
                <w:sz w:val="28"/>
                <w:szCs w:val="28"/>
              </w:rPr>
            </w:pPr>
            <w:r w:rsidRPr="00C2399B">
              <w:rPr>
                <w:rFonts w:ascii="Times New Roman" w:hAnsi="Times New Roman" w:cs="Times New Roman"/>
                <w:b/>
                <w:sz w:val="28"/>
                <w:szCs w:val="28"/>
              </w:rPr>
              <w:t>69</w:t>
            </w:r>
          </w:p>
        </w:tc>
      </w:tr>
      <w:tr w:rsidR="00C2399B" w:rsidRPr="00C2399B" w:rsidTr="00361991">
        <w:trPr>
          <w:trHeight w:val="223"/>
        </w:trPr>
        <w:tc>
          <w:tcPr>
            <w:tcW w:w="7763" w:type="dxa"/>
          </w:tcPr>
          <w:p w:rsidR="00C2399B" w:rsidRPr="00C2399B" w:rsidRDefault="00C2399B" w:rsidP="00C2399B">
            <w:pPr>
              <w:rPr>
                <w:rFonts w:ascii="Times New Roman" w:hAnsi="Times New Roman" w:cs="Times New Roman"/>
                <w:b/>
                <w:sz w:val="28"/>
                <w:szCs w:val="28"/>
                <w:lang w:val="en-US"/>
              </w:rPr>
            </w:pPr>
            <w:r w:rsidRPr="00C2399B">
              <w:rPr>
                <w:rFonts w:ascii="Times New Roman" w:hAnsi="Times New Roman" w:cs="Times New Roman"/>
                <w:b/>
                <w:sz w:val="28"/>
                <w:szCs w:val="28"/>
                <w:lang w:val="en-US"/>
              </w:rPr>
              <w:t>Test tasks</w:t>
            </w:r>
          </w:p>
        </w:tc>
        <w:tc>
          <w:tcPr>
            <w:tcW w:w="1808" w:type="dxa"/>
          </w:tcPr>
          <w:p w:rsidR="00C2399B" w:rsidRPr="00C2399B" w:rsidRDefault="00C2399B" w:rsidP="00C2399B">
            <w:pPr>
              <w:rPr>
                <w:rFonts w:ascii="Times New Roman" w:hAnsi="Times New Roman" w:cs="Times New Roman"/>
                <w:b/>
                <w:sz w:val="28"/>
                <w:szCs w:val="28"/>
              </w:rPr>
            </w:pPr>
            <w:r w:rsidRPr="00C2399B">
              <w:rPr>
                <w:rFonts w:ascii="Times New Roman" w:hAnsi="Times New Roman" w:cs="Times New Roman"/>
                <w:b/>
                <w:sz w:val="28"/>
                <w:szCs w:val="28"/>
              </w:rPr>
              <w:t>70</w:t>
            </w:r>
          </w:p>
        </w:tc>
      </w:tr>
      <w:tr w:rsidR="00C2399B" w:rsidRPr="00C2399B" w:rsidTr="00361991">
        <w:trPr>
          <w:trHeight w:val="448"/>
        </w:trPr>
        <w:tc>
          <w:tcPr>
            <w:tcW w:w="7763" w:type="dxa"/>
          </w:tcPr>
          <w:p w:rsidR="00C2399B" w:rsidRPr="00C2399B" w:rsidRDefault="00C2399B" w:rsidP="00C2399B">
            <w:pPr>
              <w:rPr>
                <w:rFonts w:ascii="Times New Roman" w:hAnsi="Times New Roman" w:cs="Times New Roman"/>
                <w:b/>
                <w:sz w:val="28"/>
                <w:szCs w:val="28"/>
                <w:lang w:val="en-US"/>
              </w:rPr>
            </w:pPr>
            <w:r w:rsidRPr="00C2399B">
              <w:rPr>
                <w:rFonts w:ascii="Times New Roman" w:hAnsi="Times New Roman" w:cs="Times New Roman"/>
                <w:b/>
                <w:sz w:val="28"/>
                <w:szCs w:val="28"/>
                <w:lang w:val="en-US"/>
              </w:rPr>
              <w:t>Chapter</w:t>
            </w:r>
            <w:r w:rsidRPr="00C2399B">
              <w:rPr>
                <w:rFonts w:ascii="Times New Roman" w:hAnsi="Times New Roman" w:cs="Times New Roman"/>
                <w:b/>
                <w:sz w:val="28"/>
                <w:szCs w:val="28"/>
              </w:rPr>
              <w:t xml:space="preserve"> </w:t>
            </w:r>
            <w:r w:rsidRPr="00C2399B">
              <w:rPr>
                <w:rFonts w:ascii="Times New Roman" w:hAnsi="Times New Roman" w:cs="Times New Roman"/>
                <w:b/>
                <w:sz w:val="28"/>
                <w:szCs w:val="28"/>
                <w:lang w:val="en-US"/>
              </w:rPr>
              <w:t>five</w:t>
            </w:r>
          </w:p>
          <w:p w:rsidR="00C2399B" w:rsidRPr="00C2399B" w:rsidRDefault="00C2399B" w:rsidP="00C2399B">
            <w:pPr>
              <w:rPr>
                <w:rFonts w:ascii="Times New Roman" w:hAnsi="Times New Roman" w:cs="Times New Roman"/>
                <w:b/>
                <w:sz w:val="28"/>
                <w:szCs w:val="28"/>
                <w:lang w:val="en-US"/>
              </w:rPr>
            </w:pPr>
            <w:r w:rsidRPr="00C2399B">
              <w:rPr>
                <w:rFonts w:ascii="Times New Roman" w:hAnsi="Times New Roman" w:cs="Times New Roman"/>
                <w:b/>
                <w:sz w:val="28"/>
                <w:szCs w:val="28"/>
                <w:lang w:val="kk-KZ"/>
              </w:rPr>
              <w:t>Cost approach</w:t>
            </w:r>
          </w:p>
        </w:tc>
        <w:tc>
          <w:tcPr>
            <w:tcW w:w="1808" w:type="dxa"/>
          </w:tcPr>
          <w:p w:rsidR="00C2399B" w:rsidRPr="00C2399B" w:rsidRDefault="00C2399B" w:rsidP="00C2399B">
            <w:pPr>
              <w:rPr>
                <w:rFonts w:ascii="Times New Roman" w:hAnsi="Times New Roman" w:cs="Times New Roman"/>
                <w:b/>
                <w:color w:val="FF0000"/>
                <w:sz w:val="28"/>
                <w:szCs w:val="28"/>
              </w:rPr>
            </w:pPr>
          </w:p>
        </w:tc>
      </w:tr>
      <w:tr w:rsidR="00C2399B" w:rsidRPr="00C2399B" w:rsidTr="00361991">
        <w:trPr>
          <w:trHeight w:val="211"/>
        </w:trPr>
        <w:tc>
          <w:tcPr>
            <w:tcW w:w="7763" w:type="dxa"/>
          </w:tcPr>
          <w:p w:rsidR="00C2399B" w:rsidRPr="00C2399B" w:rsidRDefault="00C2399B" w:rsidP="00C2399B">
            <w:pPr>
              <w:rPr>
                <w:rFonts w:ascii="Times New Roman" w:hAnsi="Times New Roman" w:cs="Times New Roman"/>
                <w:b/>
                <w:sz w:val="28"/>
                <w:szCs w:val="28"/>
                <w:lang w:val="en-US"/>
              </w:rPr>
            </w:pPr>
            <w:r w:rsidRPr="00C2399B">
              <w:rPr>
                <w:rFonts w:ascii="Times New Roman" w:hAnsi="Times New Roman" w:cs="Times New Roman"/>
                <w:b/>
                <w:sz w:val="28"/>
                <w:szCs w:val="28"/>
                <w:lang w:val="en-US"/>
              </w:rPr>
              <w:t>5.1 The essence of the cost-based approach to valuation</w:t>
            </w:r>
          </w:p>
        </w:tc>
        <w:tc>
          <w:tcPr>
            <w:tcW w:w="1808" w:type="dxa"/>
          </w:tcPr>
          <w:p w:rsidR="00C2399B" w:rsidRPr="00C2399B" w:rsidRDefault="00C2399B" w:rsidP="00C2399B">
            <w:pPr>
              <w:rPr>
                <w:rFonts w:ascii="Times New Roman" w:hAnsi="Times New Roman" w:cs="Times New Roman"/>
                <w:b/>
                <w:sz w:val="28"/>
                <w:szCs w:val="28"/>
              </w:rPr>
            </w:pPr>
            <w:r w:rsidRPr="00C2399B">
              <w:rPr>
                <w:rFonts w:ascii="Times New Roman" w:hAnsi="Times New Roman" w:cs="Times New Roman"/>
                <w:b/>
                <w:sz w:val="28"/>
                <w:szCs w:val="28"/>
              </w:rPr>
              <w:t>74</w:t>
            </w:r>
          </w:p>
        </w:tc>
      </w:tr>
      <w:tr w:rsidR="00C2399B" w:rsidRPr="00C2399B" w:rsidTr="00361991">
        <w:trPr>
          <w:trHeight w:val="448"/>
        </w:trPr>
        <w:tc>
          <w:tcPr>
            <w:tcW w:w="7763" w:type="dxa"/>
          </w:tcPr>
          <w:p w:rsidR="00C2399B" w:rsidRPr="00C2399B" w:rsidRDefault="00C2399B" w:rsidP="00C2399B">
            <w:pPr>
              <w:rPr>
                <w:rFonts w:ascii="Times New Roman" w:hAnsi="Times New Roman" w:cs="Times New Roman"/>
                <w:b/>
                <w:sz w:val="28"/>
                <w:szCs w:val="28"/>
                <w:lang w:val="kk-KZ"/>
              </w:rPr>
            </w:pPr>
            <w:r w:rsidRPr="00C2399B">
              <w:rPr>
                <w:rFonts w:ascii="Times New Roman" w:hAnsi="Times New Roman" w:cs="Times New Roman"/>
                <w:b/>
                <w:caps/>
                <w:sz w:val="28"/>
                <w:szCs w:val="28"/>
                <w:lang w:val="en-US"/>
              </w:rPr>
              <w:t xml:space="preserve">5.2 </w:t>
            </w:r>
            <w:r w:rsidRPr="00C2399B">
              <w:rPr>
                <w:rFonts w:ascii="Times New Roman" w:hAnsi="Times New Roman" w:cs="Times New Roman"/>
                <w:b/>
                <w:sz w:val="28"/>
                <w:szCs w:val="28"/>
                <w:lang w:val="en-US"/>
              </w:rPr>
              <w:t>T</w:t>
            </w:r>
            <w:r w:rsidRPr="00C2399B">
              <w:rPr>
                <w:rFonts w:ascii="Times New Roman" w:hAnsi="Times New Roman" w:cs="Times New Roman"/>
                <w:b/>
                <w:sz w:val="28"/>
                <w:szCs w:val="28"/>
                <w:lang w:val="kk-KZ"/>
              </w:rPr>
              <w:t>he process of assessing the value of an enterprise</w:t>
            </w:r>
          </w:p>
        </w:tc>
        <w:tc>
          <w:tcPr>
            <w:tcW w:w="1808" w:type="dxa"/>
          </w:tcPr>
          <w:p w:rsidR="00C2399B" w:rsidRPr="00C2399B" w:rsidRDefault="00C2399B" w:rsidP="00C2399B">
            <w:pPr>
              <w:rPr>
                <w:rFonts w:ascii="Times New Roman" w:hAnsi="Times New Roman" w:cs="Times New Roman"/>
                <w:b/>
                <w:sz w:val="28"/>
                <w:szCs w:val="28"/>
                <w:lang w:val="kk-KZ"/>
              </w:rPr>
            </w:pPr>
            <w:r w:rsidRPr="00C2399B">
              <w:rPr>
                <w:rFonts w:ascii="Times New Roman" w:hAnsi="Times New Roman" w:cs="Times New Roman"/>
                <w:b/>
                <w:sz w:val="28"/>
                <w:szCs w:val="28"/>
                <w:lang w:val="kk-KZ"/>
              </w:rPr>
              <w:t>82</w:t>
            </w:r>
          </w:p>
        </w:tc>
      </w:tr>
      <w:tr w:rsidR="00C2399B" w:rsidRPr="00C2399B" w:rsidTr="00361991">
        <w:trPr>
          <w:trHeight w:val="448"/>
        </w:trPr>
        <w:tc>
          <w:tcPr>
            <w:tcW w:w="7763" w:type="dxa"/>
          </w:tcPr>
          <w:p w:rsidR="00C2399B" w:rsidRPr="00C2399B" w:rsidRDefault="00C2399B" w:rsidP="00C2399B">
            <w:pPr>
              <w:rPr>
                <w:rFonts w:ascii="Times New Roman" w:hAnsi="Times New Roman" w:cs="Times New Roman"/>
                <w:b/>
                <w:caps/>
                <w:sz w:val="28"/>
                <w:szCs w:val="28"/>
                <w:lang w:val="en-US"/>
              </w:rPr>
            </w:pPr>
            <w:r w:rsidRPr="00C2399B">
              <w:rPr>
                <w:rFonts w:ascii="Times New Roman" w:hAnsi="Times New Roman" w:cs="Times New Roman"/>
                <w:b/>
                <w:sz w:val="28"/>
                <w:szCs w:val="28"/>
                <w:lang w:val="en-US"/>
              </w:rPr>
              <w:t>Questions for self-control</w:t>
            </w:r>
          </w:p>
        </w:tc>
        <w:tc>
          <w:tcPr>
            <w:tcW w:w="1808" w:type="dxa"/>
          </w:tcPr>
          <w:p w:rsidR="00C2399B" w:rsidRPr="00C2399B" w:rsidRDefault="00C2399B" w:rsidP="00C2399B">
            <w:pPr>
              <w:rPr>
                <w:rFonts w:ascii="Times New Roman" w:hAnsi="Times New Roman" w:cs="Times New Roman"/>
                <w:b/>
                <w:sz w:val="28"/>
                <w:szCs w:val="28"/>
                <w:lang w:val="kk-KZ"/>
              </w:rPr>
            </w:pPr>
            <w:r w:rsidRPr="00C2399B">
              <w:rPr>
                <w:rFonts w:ascii="Times New Roman" w:hAnsi="Times New Roman" w:cs="Times New Roman"/>
                <w:b/>
                <w:sz w:val="28"/>
                <w:szCs w:val="28"/>
                <w:lang w:val="kk-KZ"/>
              </w:rPr>
              <w:t>83</w:t>
            </w:r>
          </w:p>
        </w:tc>
      </w:tr>
      <w:tr w:rsidR="00C2399B" w:rsidRPr="00C2399B" w:rsidTr="00361991">
        <w:trPr>
          <w:trHeight w:val="223"/>
        </w:trPr>
        <w:tc>
          <w:tcPr>
            <w:tcW w:w="7763" w:type="dxa"/>
          </w:tcPr>
          <w:p w:rsidR="00C2399B" w:rsidRPr="00C2399B" w:rsidRDefault="00C2399B" w:rsidP="00C2399B">
            <w:pPr>
              <w:rPr>
                <w:rFonts w:ascii="Times New Roman" w:hAnsi="Times New Roman" w:cs="Times New Roman"/>
                <w:b/>
                <w:caps/>
                <w:sz w:val="28"/>
                <w:szCs w:val="28"/>
                <w:lang w:val="en-US"/>
              </w:rPr>
            </w:pPr>
            <w:r w:rsidRPr="00C2399B">
              <w:rPr>
                <w:rFonts w:ascii="Times New Roman" w:hAnsi="Times New Roman" w:cs="Times New Roman"/>
                <w:b/>
                <w:sz w:val="28"/>
                <w:szCs w:val="28"/>
                <w:lang w:val="en-US"/>
              </w:rPr>
              <w:t>Test tasks</w:t>
            </w:r>
          </w:p>
        </w:tc>
        <w:tc>
          <w:tcPr>
            <w:tcW w:w="1808" w:type="dxa"/>
          </w:tcPr>
          <w:p w:rsidR="00C2399B" w:rsidRPr="00C2399B" w:rsidRDefault="00C2399B" w:rsidP="00C2399B">
            <w:pPr>
              <w:rPr>
                <w:rFonts w:ascii="Times New Roman" w:hAnsi="Times New Roman" w:cs="Times New Roman"/>
                <w:b/>
                <w:color w:val="FF0000"/>
                <w:sz w:val="28"/>
                <w:szCs w:val="28"/>
                <w:lang w:val="kk-KZ"/>
              </w:rPr>
            </w:pPr>
            <w:r w:rsidRPr="00C2399B">
              <w:rPr>
                <w:rFonts w:ascii="Times New Roman" w:hAnsi="Times New Roman" w:cs="Times New Roman"/>
                <w:b/>
                <w:sz w:val="28"/>
                <w:szCs w:val="28"/>
                <w:lang w:val="kk-KZ"/>
              </w:rPr>
              <w:t>83</w:t>
            </w:r>
          </w:p>
        </w:tc>
      </w:tr>
      <w:tr w:rsidR="00C2399B" w:rsidRPr="00C2399B" w:rsidTr="00361991">
        <w:trPr>
          <w:trHeight w:val="223"/>
        </w:trPr>
        <w:tc>
          <w:tcPr>
            <w:tcW w:w="7763" w:type="dxa"/>
          </w:tcPr>
          <w:p w:rsidR="00C2399B" w:rsidRPr="00C2399B" w:rsidRDefault="00C2399B" w:rsidP="00C2399B">
            <w:pPr>
              <w:rPr>
                <w:rFonts w:ascii="Times New Roman" w:hAnsi="Times New Roman" w:cs="Times New Roman"/>
                <w:b/>
                <w:caps/>
                <w:sz w:val="28"/>
                <w:szCs w:val="28"/>
                <w:lang w:val="en-US"/>
              </w:rPr>
            </w:pPr>
            <w:r w:rsidRPr="00C2399B">
              <w:rPr>
                <w:rFonts w:ascii="Times New Roman" w:hAnsi="Times New Roman" w:cs="Times New Roman"/>
                <w:b/>
                <w:sz w:val="28"/>
                <w:szCs w:val="28"/>
                <w:lang w:val="en-US"/>
              </w:rPr>
              <w:t>Important concepts and key issues</w:t>
            </w:r>
          </w:p>
        </w:tc>
        <w:tc>
          <w:tcPr>
            <w:tcW w:w="1808" w:type="dxa"/>
          </w:tcPr>
          <w:p w:rsidR="00C2399B" w:rsidRPr="00C2399B" w:rsidRDefault="00C2399B" w:rsidP="00C2399B">
            <w:pPr>
              <w:rPr>
                <w:rFonts w:ascii="Times New Roman" w:hAnsi="Times New Roman" w:cs="Times New Roman"/>
                <w:b/>
                <w:sz w:val="28"/>
                <w:szCs w:val="28"/>
                <w:lang w:val="en-US"/>
              </w:rPr>
            </w:pPr>
            <w:r w:rsidRPr="00C2399B">
              <w:rPr>
                <w:rFonts w:ascii="Times New Roman" w:hAnsi="Times New Roman" w:cs="Times New Roman"/>
                <w:b/>
                <w:sz w:val="28"/>
                <w:szCs w:val="28"/>
                <w:lang w:val="en-US"/>
              </w:rPr>
              <w:t>87</w:t>
            </w:r>
          </w:p>
        </w:tc>
      </w:tr>
      <w:tr w:rsidR="00C2399B" w:rsidRPr="00C2399B" w:rsidTr="00361991">
        <w:trPr>
          <w:trHeight w:val="460"/>
        </w:trPr>
        <w:tc>
          <w:tcPr>
            <w:tcW w:w="7763" w:type="dxa"/>
          </w:tcPr>
          <w:p w:rsidR="00C2399B" w:rsidRPr="00C2399B" w:rsidRDefault="00C2399B" w:rsidP="00C2399B">
            <w:pPr>
              <w:rPr>
                <w:rFonts w:ascii="Times New Roman" w:hAnsi="Times New Roman" w:cs="Times New Roman"/>
                <w:b/>
                <w:sz w:val="28"/>
                <w:szCs w:val="28"/>
                <w:lang w:val="kk-KZ"/>
              </w:rPr>
            </w:pPr>
            <w:r w:rsidRPr="00C2399B">
              <w:rPr>
                <w:rFonts w:ascii="Times New Roman" w:hAnsi="Times New Roman" w:cs="Times New Roman"/>
                <w:b/>
                <w:sz w:val="28"/>
                <w:szCs w:val="28"/>
                <w:lang w:val="en-US"/>
              </w:rPr>
              <w:t>L</w:t>
            </w:r>
            <w:r w:rsidRPr="00C2399B">
              <w:rPr>
                <w:rFonts w:ascii="Times New Roman" w:hAnsi="Times New Roman" w:cs="Times New Roman"/>
                <w:b/>
                <w:sz w:val="28"/>
                <w:szCs w:val="28"/>
                <w:lang w:val="kk-KZ"/>
              </w:rPr>
              <w:t>iterature</w:t>
            </w:r>
          </w:p>
          <w:p w:rsidR="00C2399B" w:rsidRPr="00C2399B" w:rsidRDefault="00C2399B" w:rsidP="00C2399B">
            <w:pPr>
              <w:jc w:val="both"/>
              <w:rPr>
                <w:rFonts w:ascii="Times New Roman" w:hAnsi="Times New Roman" w:cs="Times New Roman"/>
                <w:b/>
                <w:caps/>
                <w:sz w:val="28"/>
                <w:szCs w:val="28"/>
                <w:lang w:val="en-US"/>
              </w:rPr>
            </w:pPr>
          </w:p>
        </w:tc>
        <w:tc>
          <w:tcPr>
            <w:tcW w:w="1808" w:type="dxa"/>
          </w:tcPr>
          <w:p w:rsidR="00C2399B" w:rsidRPr="00C2399B" w:rsidRDefault="00C2399B" w:rsidP="00C2399B">
            <w:pPr>
              <w:rPr>
                <w:rFonts w:ascii="Times New Roman" w:hAnsi="Times New Roman" w:cs="Times New Roman"/>
                <w:b/>
                <w:sz w:val="28"/>
                <w:szCs w:val="28"/>
                <w:lang w:val="en-US"/>
              </w:rPr>
            </w:pPr>
            <w:r w:rsidRPr="00C2399B">
              <w:rPr>
                <w:rFonts w:ascii="Times New Roman" w:hAnsi="Times New Roman" w:cs="Times New Roman"/>
                <w:b/>
                <w:sz w:val="28"/>
                <w:szCs w:val="28"/>
                <w:lang w:val="en-US"/>
              </w:rPr>
              <w:t>88</w:t>
            </w:r>
          </w:p>
        </w:tc>
      </w:tr>
    </w:tbl>
    <w:p w:rsidR="00875BAC" w:rsidRDefault="00875BAC" w:rsidP="00D45BA0">
      <w:pPr>
        <w:tabs>
          <w:tab w:val="left" w:pos="1823"/>
        </w:tabs>
        <w:spacing w:after="0" w:line="240" w:lineRule="auto"/>
        <w:ind w:firstLine="567"/>
        <w:jc w:val="center"/>
        <w:rPr>
          <w:rFonts w:ascii="Times New Roman" w:hAnsi="Times New Roman" w:cs="Times New Roman"/>
          <w:b/>
          <w:sz w:val="36"/>
          <w:szCs w:val="36"/>
          <w:lang w:val="en-US"/>
        </w:rPr>
      </w:pPr>
    </w:p>
    <w:p w:rsidR="00875BAC" w:rsidRDefault="00875BAC" w:rsidP="00D45BA0">
      <w:pPr>
        <w:tabs>
          <w:tab w:val="left" w:pos="1823"/>
        </w:tabs>
        <w:spacing w:after="0" w:line="240" w:lineRule="auto"/>
        <w:ind w:firstLine="567"/>
        <w:jc w:val="center"/>
        <w:rPr>
          <w:rFonts w:ascii="Times New Roman" w:hAnsi="Times New Roman" w:cs="Times New Roman"/>
          <w:b/>
          <w:sz w:val="36"/>
          <w:szCs w:val="36"/>
          <w:lang w:val="en-US"/>
        </w:rPr>
      </w:pPr>
    </w:p>
    <w:p w:rsidR="00C2399B" w:rsidRDefault="00C2399B" w:rsidP="00D45BA0">
      <w:pPr>
        <w:tabs>
          <w:tab w:val="left" w:pos="1823"/>
        </w:tabs>
        <w:spacing w:after="0" w:line="240" w:lineRule="auto"/>
        <w:ind w:firstLine="567"/>
        <w:jc w:val="center"/>
        <w:rPr>
          <w:rFonts w:ascii="Times New Roman" w:hAnsi="Times New Roman" w:cs="Times New Roman"/>
          <w:b/>
          <w:sz w:val="36"/>
          <w:szCs w:val="36"/>
          <w:lang w:val="kk-KZ"/>
        </w:rPr>
      </w:pPr>
    </w:p>
    <w:p w:rsidR="002D4641" w:rsidRDefault="002D4641" w:rsidP="00D45BA0">
      <w:pPr>
        <w:tabs>
          <w:tab w:val="left" w:pos="1823"/>
        </w:tabs>
        <w:spacing w:after="0" w:line="240" w:lineRule="auto"/>
        <w:ind w:firstLine="567"/>
        <w:jc w:val="center"/>
        <w:rPr>
          <w:rFonts w:ascii="Times New Roman" w:hAnsi="Times New Roman" w:cs="Times New Roman"/>
          <w:b/>
          <w:sz w:val="36"/>
          <w:szCs w:val="36"/>
          <w:lang w:val="en-US"/>
        </w:rPr>
      </w:pPr>
      <w:r w:rsidRPr="002D4641">
        <w:rPr>
          <w:rFonts w:ascii="Times New Roman" w:hAnsi="Times New Roman" w:cs="Times New Roman"/>
          <w:b/>
          <w:sz w:val="36"/>
          <w:szCs w:val="36"/>
          <w:lang w:val="en-US"/>
        </w:rPr>
        <w:lastRenderedPageBreak/>
        <w:t>INTRODUCTION</w:t>
      </w:r>
    </w:p>
    <w:p w:rsidR="00D45BA0" w:rsidRDefault="00D45BA0" w:rsidP="00D45BA0">
      <w:pPr>
        <w:tabs>
          <w:tab w:val="left" w:pos="1823"/>
        </w:tabs>
        <w:spacing w:after="0" w:line="240" w:lineRule="auto"/>
        <w:ind w:firstLine="567"/>
        <w:jc w:val="center"/>
        <w:rPr>
          <w:rFonts w:ascii="Times New Roman" w:hAnsi="Times New Roman" w:cs="Times New Roman"/>
          <w:b/>
          <w:sz w:val="36"/>
          <w:szCs w:val="36"/>
          <w:lang w:val="en-US"/>
        </w:rPr>
      </w:pPr>
    </w:p>
    <w:p w:rsidR="002D4641" w:rsidRPr="002D4641" w:rsidRDefault="002D4641" w:rsidP="007D5AE3">
      <w:pPr>
        <w:tabs>
          <w:tab w:val="left" w:pos="1823"/>
        </w:tabs>
        <w:spacing w:after="0" w:line="240" w:lineRule="auto"/>
        <w:ind w:firstLine="567"/>
        <w:jc w:val="both"/>
        <w:rPr>
          <w:rFonts w:ascii="Times New Roman" w:hAnsi="Times New Roman" w:cs="Times New Roman"/>
          <w:sz w:val="28"/>
          <w:szCs w:val="28"/>
          <w:lang w:val="en-US"/>
        </w:rPr>
      </w:pPr>
      <w:r w:rsidRPr="002D4641">
        <w:rPr>
          <w:rFonts w:ascii="Times New Roman" w:hAnsi="Times New Roman" w:cs="Times New Roman"/>
          <w:sz w:val="28"/>
          <w:szCs w:val="28"/>
          <w:lang w:val="en-US"/>
        </w:rPr>
        <w:t>Like any commodity, an enterprise must be useful to the buyer, i.e. use value. The complexity of the product-enterprise itself, as well as the goals of its reproduction, gives rise to features and the most use value. The enterprise, first of all, must meet the needs of the buyer, the goals of future consumption.</w:t>
      </w:r>
    </w:p>
    <w:p w:rsidR="002D4641" w:rsidRPr="002D4641" w:rsidRDefault="002D4641" w:rsidP="007D5AE3">
      <w:pPr>
        <w:tabs>
          <w:tab w:val="left" w:pos="1823"/>
        </w:tabs>
        <w:spacing w:after="0" w:line="240" w:lineRule="auto"/>
        <w:ind w:firstLine="567"/>
        <w:jc w:val="both"/>
        <w:rPr>
          <w:rFonts w:ascii="Times New Roman" w:hAnsi="Times New Roman" w:cs="Times New Roman"/>
          <w:sz w:val="28"/>
          <w:szCs w:val="28"/>
          <w:lang w:val="en-US"/>
        </w:rPr>
      </w:pPr>
      <w:r w:rsidRPr="002D4641">
        <w:rPr>
          <w:rFonts w:ascii="Times New Roman" w:hAnsi="Times New Roman" w:cs="Times New Roman"/>
          <w:sz w:val="28"/>
          <w:szCs w:val="28"/>
          <w:lang w:val="en-US"/>
        </w:rPr>
        <w:t>The utility of an enterprise is manifested in the process of use or consumption. Consequently, if the enterprise does not operate, does not bring income to the owner, then it loses its utility for this owner and is subject to sale. But if someone else sees new ways of using this enterprise, new opportunities to generate income, then such an enterprise becomes a commodity. Over time, the forms of using this product may change - it begins to generate income for the buyer, and, therefore, regains utility. Today this en</w:t>
      </w:r>
      <w:r w:rsidR="00D45BA0">
        <w:rPr>
          <w:rFonts w:ascii="Times New Roman" w:hAnsi="Times New Roman" w:cs="Times New Roman"/>
          <w:sz w:val="28"/>
          <w:szCs w:val="28"/>
          <w:lang w:val="en-US"/>
        </w:rPr>
        <w:t>terprise satisfies social needs;</w:t>
      </w:r>
      <w:r w:rsidRPr="002D4641">
        <w:rPr>
          <w:rFonts w:ascii="Times New Roman" w:hAnsi="Times New Roman" w:cs="Times New Roman"/>
          <w:sz w:val="28"/>
          <w:szCs w:val="28"/>
          <w:lang w:val="en-US"/>
        </w:rPr>
        <w:t xml:space="preserve"> tomorrow it can be completely or partially replaced by another similar product, or even another, more demanded product.</w:t>
      </w:r>
    </w:p>
    <w:p w:rsidR="002D4641" w:rsidRPr="002D4641" w:rsidRDefault="002D4641" w:rsidP="007D5AE3">
      <w:pPr>
        <w:tabs>
          <w:tab w:val="left" w:pos="1823"/>
        </w:tabs>
        <w:spacing w:after="0" w:line="240" w:lineRule="auto"/>
        <w:ind w:firstLine="567"/>
        <w:jc w:val="both"/>
        <w:rPr>
          <w:rFonts w:ascii="Times New Roman" w:hAnsi="Times New Roman" w:cs="Times New Roman"/>
          <w:sz w:val="28"/>
          <w:szCs w:val="28"/>
          <w:lang w:val="en-US"/>
        </w:rPr>
      </w:pPr>
      <w:r w:rsidRPr="002D4641">
        <w:rPr>
          <w:rFonts w:ascii="Times New Roman" w:hAnsi="Times New Roman" w:cs="Times New Roman"/>
          <w:sz w:val="28"/>
          <w:szCs w:val="28"/>
          <w:lang w:val="en-US"/>
        </w:rPr>
        <w:t>The basis of the utility of an enterprise is the ability to reproduce, the ability to form another specific economic system (use of land, material factors of production, labor, etc.); the ability to create a product that has a sustainable consumer, qualitatively improve its activities and generate income.</w:t>
      </w:r>
    </w:p>
    <w:p w:rsidR="002D4641" w:rsidRPr="002D4641" w:rsidRDefault="002D4641" w:rsidP="007D5AE3">
      <w:pPr>
        <w:tabs>
          <w:tab w:val="left" w:pos="1823"/>
        </w:tabs>
        <w:spacing w:after="0" w:line="240" w:lineRule="auto"/>
        <w:ind w:firstLine="567"/>
        <w:jc w:val="both"/>
        <w:rPr>
          <w:rFonts w:ascii="Times New Roman" w:hAnsi="Times New Roman" w:cs="Times New Roman"/>
          <w:sz w:val="28"/>
          <w:szCs w:val="28"/>
          <w:lang w:val="en-US"/>
        </w:rPr>
      </w:pPr>
      <w:r w:rsidRPr="002D4641">
        <w:rPr>
          <w:rFonts w:ascii="Times New Roman" w:hAnsi="Times New Roman" w:cs="Times New Roman"/>
          <w:sz w:val="28"/>
          <w:szCs w:val="28"/>
          <w:lang w:val="en-US"/>
        </w:rPr>
        <w:t xml:space="preserve">The utility of an enterprise determines the price on the demand side, and the cost of reproducing a similar enterprise dictates the price on the supply side. As a result of the interaction of these forces, </w:t>
      </w:r>
      <w:r w:rsidRPr="00D45BA0">
        <w:rPr>
          <w:rFonts w:ascii="Times New Roman" w:hAnsi="Times New Roman" w:cs="Times New Roman"/>
          <w:i/>
          <w:sz w:val="28"/>
          <w:szCs w:val="28"/>
          <w:lang w:val="en-US"/>
        </w:rPr>
        <w:t>the market price</w:t>
      </w:r>
      <w:r w:rsidRPr="002D4641">
        <w:rPr>
          <w:rFonts w:ascii="Times New Roman" w:hAnsi="Times New Roman" w:cs="Times New Roman"/>
          <w:sz w:val="28"/>
          <w:szCs w:val="28"/>
          <w:lang w:val="en-US"/>
        </w:rPr>
        <w:t xml:space="preserve"> is formed. This is a special kind of product. Let's dwell on some of its features.</w:t>
      </w:r>
    </w:p>
    <w:p w:rsidR="002D4641" w:rsidRPr="002D4641" w:rsidRDefault="002D4641" w:rsidP="007D5AE3">
      <w:pPr>
        <w:tabs>
          <w:tab w:val="left" w:pos="1823"/>
        </w:tabs>
        <w:spacing w:after="0" w:line="240" w:lineRule="auto"/>
        <w:ind w:firstLine="567"/>
        <w:jc w:val="both"/>
        <w:rPr>
          <w:rFonts w:ascii="Times New Roman" w:hAnsi="Times New Roman" w:cs="Times New Roman"/>
          <w:sz w:val="28"/>
          <w:szCs w:val="28"/>
          <w:lang w:val="en-US"/>
        </w:rPr>
      </w:pPr>
      <w:r w:rsidRPr="002D4641">
        <w:rPr>
          <w:rFonts w:ascii="Times New Roman" w:hAnsi="Times New Roman" w:cs="Times New Roman"/>
          <w:sz w:val="28"/>
          <w:szCs w:val="28"/>
          <w:lang w:val="en-US"/>
        </w:rPr>
        <w:t>First, an enterprise is an investment product, i.e. a commodity, investment in which is carried out in the hope of a return in the future. Cost and return are decoupled in time. Moreover, the size of the expected profit may be unknown, has a probabilistic nature, and the investor has to take into account the risk of possible failure. If future income, taking into account the time of their receipt, turns out to be less than the cost of purchasing an investment product, then it loses its investment attractiveness. Thus, the present value of future income that the owner can receive from the enterprise is the upper limit of the market price of the enterprise from the side of the buyer.</w:t>
      </w:r>
    </w:p>
    <w:p w:rsidR="002D4641" w:rsidRPr="002D4641" w:rsidRDefault="002D4641" w:rsidP="007D5AE3">
      <w:pPr>
        <w:tabs>
          <w:tab w:val="left" w:pos="1823"/>
        </w:tabs>
        <w:spacing w:after="0" w:line="240" w:lineRule="auto"/>
        <w:ind w:firstLine="567"/>
        <w:jc w:val="both"/>
        <w:rPr>
          <w:rFonts w:ascii="Times New Roman" w:hAnsi="Times New Roman" w:cs="Times New Roman"/>
          <w:sz w:val="28"/>
          <w:szCs w:val="28"/>
          <w:lang w:val="en-US"/>
        </w:rPr>
      </w:pPr>
      <w:r w:rsidRPr="002D4641">
        <w:rPr>
          <w:rFonts w:ascii="Times New Roman" w:hAnsi="Times New Roman" w:cs="Times New Roman"/>
          <w:sz w:val="28"/>
          <w:szCs w:val="28"/>
          <w:lang w:val="en-US"/>
        </w:rPr>
        <w:t>Secondly, an enterprise is a system, but both the system as a whole and its individual subsystems and even elements can be sold.</w:t>
      </w:r>
    </w:p>
    <w:p w:rsidR="002D4641" w:rsidRPr="002D4641" w:rsidRDefault="002D4641" w:rsidP="007D5AE3">
      <w:pPr>
        <w:tabs>
          <w:tab w:val="left" w:pos="1823"/>
        </w:tabs>
        <w:spacing w:after="0" w:line="240" w:lineRule="auto"/>
        <w:ind w:firstLine="567"/>
        <w:jc w:val="both"/>
        <w:rPr>
          <w:rFonts w:ascii="Times New Roman" w:hAnsi="Times New Roman" w:cs="Times New Roman"/>
          <w:sz w:val="28"/>
          <w:szCs w:val="28"/>
          <w:lang w:val="en-US"/>
        </w:rPr>
      </w:pPr>
      <w:r w:rsidRPr="002D4641">
        <w:rPr>
          <w:rFonts w:ascii="Times New Roman" w:hAnsi="Times New Roman" w:cs="Times New Roman"/>
          <w:sz w:val="28"/>
          <w:szCs w:val="28"/>
          <w:lang w:val="en-US"/>
        </w:rPr>
        <w:t>Thirdly, the need for this product depends on the processes that occur both inside the product itself and in the external environment. Moreover, on the one hand, instability in society can lead an enterprise to instability, and on the other, such instability leads to a further increase in instability of both the enterprise itself and society.</w:t>
      </w:r>
    </w:p>
    <w:p w:rsidR="002D4641" w:rsidRPr="00D45BA0" w:rsidRDefault="002D4641" w:rsidP="007D5AE3">
      <w:pPr>
        <w:tabs>
          <w:tab w:val="left" w:pos="1823"/>
        </w:tabs>
        <w:spacing w:after="0" w:line="240" w:lineRule="auto"/>
        <w:ind w:firstLine="567"/>
        <w:jc w:val="both"/>
        <w:rPr>
          <w:rFonts w:ascii="Times New Roman" w:hAnsi="Times New Roman" w:cs="Times New Roman"/>
          <w:sz w:val="28"/>
          <w:szCs w:val="28"/>
          <w:lang w:val="en-US"/>
        </w:rPr>
      </w:pPr>
      <w:r w:rsidRPr="002D4641">
        <w:rPr>
          <w:rFonts w:ascii="Times New Roman" w:hAnsi="Times New Roman" w:cs="Times New Roman"/>
          <w:sz w:val="28"/>
          <w:szCs w:val="28"/>
          <w:lang w:val="en-US"/>
        </w:rPr>
        <w:t>Fourth, given the particular importance of the sustainability of enterprises to ensure stability in society, it is necessary to regulate the conditions and mechanism of the processes of purchase and sale of enterprises, as well as direct participation of state structures in the formation of market prices for enterprises and in their assessment.</w:t>
      </w:r>
    </w:p>
    <w:p w:rsidR="00614599" w:rsidRDefault="00F91E4D" w:rsidP="00F91E4D">
      <w:pPr>
        <w:tabs>
          <w:tab w:val="left" w:pos="1823"/>
        </w:tabs>
        <w:spacing w:after="0" w:line="240" w:lineRule="auto"/>
        <w:ind w:firstLine="567"/>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Chapter one</w:t>
      </w:r>
    </w:p>
    <w:p w:rsidR="00F91E4D" w:rsidRPr="0001060E" w:rsidRDefault="00F91E4D" w:rsidP="00F91E4D">
      <w:pPr>
        <w:tabs>
          <w:tab w:val="left" w:pos="1823"/>
        </w:tabs>
        <w:spacing w:after="0" w:line="240" w:lineRule="auto"/>
        <w:ind w:firstLine="567"/>
        <w:rPr>
          <w:rFonts w:ascii="Times New Roman" w:hAnsi="Times New Roman" w:cs="Times New Roman"/>
          <w:b/>
          <w:sz w:val="28"/>
          <w:szCs w:val="28"/>
          <w:lang w:val="en-US"/>
        </w:rPr>
      </w:pPr>
    </w:p>
    <w:p w:rsidR="0001060E" w:rsidRPr="00614599" w:rsidRDefault="002C3159" w:rsidP="00F91E4D">
      <w:pPr>
        <w:jc w:val="center"/>
        <w:rPr>
          <w:rFonts w:ascii="Times New Roman" w:hAnsi="Times New Roman" w:cs="Times New Roman"/>
          <w:b/>
          <w:sz w:val="36"/>
          <w:szCs w:val="36"/>
          <w:lang w:val="kk-KZ"/>
        </w:rPr>
      </w:pPr>
      <w:r>
        <w:rPr>
          <w:rFonts w:ascii="Times New Roman" w:hAnsi="Times New Roman" w:cs="Times New Roman"/>
          <w:b/>
          <w:sz w:val="36"/>
          <w:szCs w:val="36"/>
          <w:lang w:val="en-US"/>
        </w:rPr>
        <w:t>PRINCIPLES OF BUSINESS VALUATION</w:t>
      </w:r>
    </w:p>
    <w:p w:rsidR="00B55E3F" w:rsidRPr="0001060E" w:rsidRDefault="000742FA" w:rsidP="0001060E">
      <w:pPr>
        <w:ind w:firstLine="567"/>
        <w:rPr>
          <w:rFonts w:ascii="Times New Roman" w:hAnsi="Times New Roman" w:cs="Times New Roman"/>
          <w:b/>
          <w:sz w:val="32"/>
          <w:szCs w:val="32"/>
          <w:lang w:val="en-US"/>
        </w:rPr>
      </w:pPr>
      <w:r>
        <w:rPr>
          <w:rFonts w:ascii="Times New Roman" w:hAnsi="Times New Roman" w:cs="Times New Roman"/>
          <w:b/>
          <w:sz w:val="32"/>
          <w:szCs w:val="32"/>
          <w:lang w:val="en-US"/>
        </w:rPr>
        <w:t>1.</w:t>
      </w:r>
      <w:r w:rsidRPr="000742FA">
        <w:rPr>
          <w:rFonts w:ascii="Times New Roman" w:hAnsi="Times New Roman" w:cs="Times New Roman"/>
          <w:b/>
          <w:sz w:val="32"/>
          <w:szCs w:val="32"/>
          <w:lang w:val="en-US"/>
        </w:rPr>
        <w:t>1</w:t>
      </w:r>
      <w:r w:rsidR="00B55E3F" w:rsidRPr="0001060E">
        <w:rPr>
          <w:rFonts w:ascii="Times New Roman" w:hAnsi="Times New Roman" w:cs="Times New Roman"/>
          <w:b/>
          <w:sz w:val="32"/>
          <w:szCs w:val="32"/>
          <w:lang w:val="en-US"/>
        </w:rPr>
        <w:t xml:space="preserve"> </w:t>
      </w:r>
      <w:r w:rsidR="0001060E" w:rsidRPr="0001060E">
        <w:rPr>
          <w:rFonts w:ascii="Times New Roman" w:hAnsi="Times New Roman" w:cs="Times New Roman"/>
          <w:b/>
          <w:sz w:val="32"/>
          <w:szCs w:val="32"/>
          <w:lang w:val="en-US"/>
        </w:rPr>
        <w:t>VALUATION PURPOSES AND TYPES OF COST</w:t>
      </w:r>
    </w:p>
    <w:p w:rsidR="00B55E3F" w:rsidRPr="00B55E3F" w:rsidRDefault="0001060E" w:rsidP="006C5CDF">
      <w:pPr>
        <w:spacing w:after="0"/>
        <w:ind w:firstLine="709"/>
        <w:jc w:val="center"/>
        <w:rPr>
          <w:rFonts w:ascii="Times New Roman" w:hAnsi="Times New Roman" w:cs="Times New Roman"/>
          <w:i/>
          <w:sz w:val="28"/>
          <w:szCs w:val="28"/>
          <w:lang w:val="en-US"/>
        </w:rPr>
      </w:pPr>
      <w:r>
        <w:rPr>
          <w:rFonts w:ascii="Times New Roman" w:hAnsi="Times New Roman" w:cs="Times New Roman"/>
          <w:i/>
          <w:sz w:val="28"/>
          <w:szCs w:val="28"/>
          <w:lang w:val="en-US"/>
        </w:rPr>
        <w:t>VALUATION PURPOSES</w:t>
      </w:r>
    </w:p>
    <w:p w:rsidR="00B55E3F" w:rsidRPr="00B55E3F" w:rsidRDefault="00B55E3F" w:rsidP="006C5CDF">
      <w:pPr>
        <w:spacing w:after="0" w:line="240" w:lineRule="auto"/>
        <w:ind w:firstLine="709"/>
        <w:jc w:val="both"/>
        <w:rPr>
          <w:rFonts w:ascii="Times New Roman" w:hAnsi="Times New Roman" w:cs="Times New Roman"/>
          <w:sz w:val="28"/>
          <w:szCs w:val="28"/>
          <w:lang w:val="en-US"/>
        </w:rPr>
      </w:pPr>
      <w:r w:rsidRPr="00B55E3F">
        <w:rPr>
          <w:rFonts w:ascii="Times New Roman" w:hAnsi="Times New Roman" w:cs="Times New Roman"/>
          <w:sz w:val="28"/>
          <w:szCs w:val="28"/>
          <w:lang w:val="en-US"/>
        </w:rPr>
        <w:t xml:space="preserve">The purpose of the assessment is to calculate and justify the market value of the enterprise. Evaluation of an enterprise is not an end in </w:t>
      </w:r>
      <w:proofErr w:type="gramStart"/>
      <w:r w:rsidRPr="00B55E3F">
        <w:rPr>
          <w:rFonts w:ascii="Times New Roman" w:hAnsi="Times New Roman" w:cs="Times New Roman"/>
          <w:sz w:val="28"/>
          <w:szCs w:val="28"/>
          <w:lang w:val="en-US"/>
        </w:rPr>
        <w:t>itself,</w:t>
      </w:r>
      <w:proofErr w:type="gramEnd"/>
      <w:r w:rsidRPr="00B55E3F">
        <w:rPr>
          <w:rFonts w:ascii="Times New Roman" w:hAnsi="Times New Roman" w:cs="Times New Roman"/>
          <w:sz w:val="28"/>
          <w:szCs w:val="28"/>
          <w:lang w:val="en-US"/>
        </w:rPr>
        <w:t xml:space="preserve"> it is subordinated to the solution of a specific, specific problem. The evaluator needs to know the task for which the assessment is made, only then he will be able to correctly choose the necessary methodological tools.</w:t>
      </w:r>
    </w:p>
    <w:p w:rsidR="00B55E3F" w:rsidRPr="00B55E3F" w:rsidRDefault="00B55E3F" w:rsidP="006C5CDF">
      <w:pPr>
        <w:spacing w:after="0" w:line="240" w:lineRule="auto"/>
        <w:ind w:firstLine="709"/>
        <w:jc w:val="both"/>
        <w:rPr>
          <w:rFonts w:ascii="Times New Roman" w:hAnsi="Times New Roman" w:cs="Times New Roman"/>
          <w:sz w:val="28"/>
          <w:szCs w:val="28"/>
          <w:lang w:val="en-US"/>
        </w:rPr>
      </w:pPr>
      <w:r w:rsidRPr="00B55E3F">
        <w:rPr>
          <w:rFonts w:ascii="Times New Roman" w:hAnsi="Times New Roman" w:cs="Times New Roman"/>
          <w:sz w:val="28"/>
          <w:szCs w:val="28"/>
          <w:lang w:val="en-US"/>
        </w:rPr>
        <w:t>The most typical cases when there is a need to assess the value of an enterprise:</w:t>
      </w:r>
    </w:p>
    <w:p w:rsidR="00B55E3F" w:rsidRPr="00B55E3F" w:rsidRDefault="00B55E3F" w:rsidP="006C5CDF">
      <w:pPr>
        <w:spacing w:after="0" w:line="240" w:lineRule="auto"/>
        <w:ind w:firstLine="709"/>
        <w:jc w:val="both"/>
        <w:rPr>
          <w:rFonts w:ascii="Times New Roman" w:hAnsi="Times New Roman" w:cs="Times New Roman"/>
          <w:sz w:val="28"/>
          <w:szCs w:val="28"/>
          <w:lang w:val="en-US"/>
        </w:rPr>
      </w:pPr>
      <w:r w:rsidRPr="00B55E3F">
        <w:rPr>
          <w:rFonts w:ascii="Times New Roman" w:hAnsi="Times New Roman" w:cs="Times New Roman"/>
          <w:sz w:val="28"/>
          <w:szCs w:val="28"/>
          <w:lang w:val="en-US"/>
        </w:rPr>
        <w:t>1) Sale of the enterprise;</w:t>
      </w:r>
    </w:p>
    <w:p w:rsidR="00B55E3F" w:rsidRPr="00B55E3F" w:rsidRDefault="00B55E3F" w:rsidP="006C5CDF">
      <w:pPr>
        <w:spacing w:after="0" w:line="240" w:lineRule="auto"/>
        <w:ind w:firstLine="709"/>
        <w:jc w:val="both"/>
        <w:rPr>
          <w:rFonts w:ascii="Times New Roman" w:hAnsi="Times New Roman" w:cs="Times New Roman"/>
          <w:sz w:val="28"/>
          <w:szCs w:val="28"/>
          <w:lang w:val="en-US"/>
        </w:rPr>
      </w:pPr>
      <w:r w:rsidRPr="00B55E3F">
        <w:rPr>
          <w:rFonts w:ascii="Times New Roman" w:hAnsi="Times New Roman" w:cs="Times New Roman"/>
          <w:sz w:val="28"/>
          <w:szCs w:val="28"/>
          <w:lang w:val="en-US"/>
        </w:rPr>
        <w:t>2) Sale of part of the property of the enterprise (land plots, buildings, structures);</w:t>
      </w:r>
    </w:p>
    <w:p w:rsidR="00B55E3F" w:rsidRPr="00B55E3F" w:rsidRDefault="00B55E3F" w:rsidP="006C5CDF">
      <w:pPr>
        <w:spacing w:after="0" w:line="240" w:lineRule="auto"/>
        <w:ind w:firstLine="709"/>
        <w:jc w:val="both"/>
        <w:rPr>
          <w:rFonts w:ascii="Times New Roman" w:hAnsi="Times New Roman" w:cs="Times New Roman"/>
          <w:sz w:val="28"/>
          <w:szCs w:val="28"/>
          <w:lang w:val="en-US"/>
        </w:rPr>
      </w:pPr>
      <w:r w:rsidRPr="00B55E3F">
        <w:rPr>
          <w:rFonts w:ascii="Times New Roman" w:hAnsi="Times New Roman" w:cs="Times New Roman"/>
          <w:sz w:val="28"/>
          <w:szCs w:val="28"/>
          <w:lang w:val="en-US"/>
        </w:rPr>
        <w:t xml:space="preserve">3) Reorganization (merger, division, takeover, etc.) and liquidation of the </w:t>
      </w:r>
      <w:proofErr w:type="gramStart"/>
      <w:r w:rsidRPr="00B55E3F">
        <w:rPr>
          <w:rFonts w:ascii="Times New Roman" w:hAnsi="Times New Roman" w:cs="Times New Roman"/>
          <w:sz w:val="28"/>
          <w:szCs w:val="28"/>
          <w:lang w:val="en-US"/>
        </w:rPr>
        <w:t>enterprise,</w:t>
      </w:r>
      <w:proofErr w:type="gramEnd"/>
      <w:r w:rsidRPr="00B55E3F">
        <w:rPr>
          <w:rFonts w:ascii="Times New Roman" w:hAnsi="Times New Roman" w:cs="Times New Roman"/>
          <w:sz w:val="28"/>
          <w:szCs w:val="28"/>
          <w:lang w:val="en-US"/>
        </w:rPr>
        <w:t xml:space="preserve"> carried out both by the decision of its owners and by the decision of the arbitration court in case of bankruptcy of the enterprise;</w:t>
      </w:r>
    </w:p>
    <w:p w:rsidR="00B55E3F" w:rsidRPr="00B55E3F" w:rsidRDefault="00B55E3F" w:rsidP="006C5CDF">
      <w:pPr>
        <w:spacing w:after="0" w:line="240" w:lineRule="auto"/>
        <w:ind w:firstLine="709"/>
        <w:jc w:val="both"/>
        <w:rPr>
          <w:rFonts w:ascii="Times New Roman" w:hAnsi="Times New Roman" w:cs="Times New Roman"/>
          <w:sz w:val="28"/>
          <w:szCs w:val="28"/>
          <w:lang w:val="en-US"/>
        </w:rPr>
      </w:pPr>
      <w:r w:rsidRPr="00B55E3F">
        <w:rPr>
          <w:rFonts w:ascii="Times New Roman" w:hAnsi="Times New Roman" w:cs="Times New Roman"/>
          <w:sz w:val="28"/>
          <w:szCs w:val="28"/>
          <w:lang w:val="en-US"/>
        </w:rPr>
        <w:t>4) Purchase and sale of shares of an enterprise on the securities market (purchase of an enterprise or part of it, which are in joint-stock ownership);</w:t>
      </w:r>
    </w:p>
    <w:p w:rsidR="00B55E3F" w:rsidRPr="00B55E3F" w:rsidRDefault="00B55E3F" w:rsidP="006C5CDF">
      <w:pPr>
        <w:spacing w:after="0" w:line="240" w:lineRule="auto"/>
        <w:ind w:firstLine="709"/>
        <w:jc w:val="both"/>
        <w:rPr>
          <w:rFonts w:ascii="Times New Roman" w:hAnsi="Times New Roman" w:cs="Times New Roman"/>
          <w:sz w:val="28"/>
          <w:szCs w:val="28"/>
          <w:lang w:val="en-US"/>
        </w:rPr>
      </w:pPr>
      <w:r w:rsidRPr="00B55E3F">
        <w:rPr>
          <w:rFonts w:ascii="Times New Roman" w:hAnsi="Times New Roman" w:cs="Times New Roman"/>
          <w:sz w:val="28"/>
          <w:szCs w:val="28"/>
          <w:lang w:val="en-US"/>
        </w:rPr>
        <w:t>5) Purchase and sale of a share (contribution) in the authorized capital of a partnership or limited liability company (the share is estimated in monetary units);</w:t>
      </w:r>
    </w:p>
    <w:p w:rsidR="00B55E3F" w:rsidRPr="00B55E3F" w:rsidRDefault="00B55E3F" w:rsidP="006C5CDF">
      <w:pPr>
        <w:spacing w:after="0" w:line="240" w:lineRule="auto"/>
        <w:ind w:firstLine="709"/>
        <w:jc w:val="both"/>
        <w:rPr>
          <w:rFonts w:ascii="Times New Roman" w:hAnsi="Times New Roman" w:cs="Times New Roman"/>
          <w:sz w:val="28"/>
          <w:szCs w:val="28"/>
          <w:lang w:val="en-US"/>
        </w:rPr>
      </w:pPr>
      <w:r w:rsidRPr="00B55E3F">
        <w:rPr>
          <w:rFonts w:ascii="Times New Roman" w:hAnsi="Times New Roman" w:cs="Times New Roman"/>
          <w:sz w:val="28"/>
          <w:szCs w:val="28"/>
          <w:lang w:val="en-US"/>
        </w:rPr>
        <w:t>6) Transfer of the enterprise for rent. Estimation of the cost is important for the appointment of rent and for the subsequent purchase by the tenant (if it is provided for in the lease agreement);</w:t>
      </w:r>
    </w:p>
    <w:p w:rsidR="00B55E3F" w:rsidRPr="00B55E3F" w:rsidRDefault="00B55E3F" w:rsidP="006C5CDF">
      <w:pPr>
        <w:spacing w:after="0" w:line="240" w:lineRule="auto"/>
        <w:ind w:firstLine="709"/>
        <w:jc w:val="both"/>
        <w:rPr>
          <w:rFonts w:ascii="Times New Roman" w:hAnsi="Times New Roman" w:cs="Times New Roman"/>
          <w:sz w:val="28"/>
          <w:szCs w:val="28"/>
          <w:lang w:val="en-US"/>
        </w:rPr>
      </w:pPr>
      <w:r w:rsidRPr="00B55E3F">
        <w:rPr>
          <w:rFonts w:ascii="Times New Roman" w:hAnsi="Times New Roman" w:cs="Times New Roman"/>
          <w:sz w:val="28"/>
          <w:szCs w:val="28"/>
          <w:lang w:val="en-US"/>
        </w:rPr>
        <w:t>7) Implementation of an investment project for the development of an enterprise, when for its justification it is necessary to know the initial value of the enterprise;</w:t>
      </w:r>
    </w:p>
    <w:p w:rsidR="00B55E3F" w:rsidRPr="00B55E3F" w:rsidRDefault="00B55E3F" w:rsidP="006C5CDF">
      <w:pPr>
        <w:spacing w:after="0" w:line="240" w:lineRule="auto"/>
        <w:ind w:firstLine="709"/>
        <w:jc w:val="both"/>
        <w:rPr>
          <w:rFonts w:ascii="Times New Roman" w:hAnsi="Times New Roman" w:cs="Times New Roman"/>
          <w:sz w:val="28"/>
          <w:szCs w:val="28"/>
          <w:lang w:val="en-US"/>
        </w:rPr>
      </w:pPr>
      <w:r w:rsidRPr="00B55E3F">
        <w:rPr>
          <w:rFonts w:ascii="Times New Roman" w:hAnsi="Times New Roman" w:cs="Times New Roman"/>
          <w:sz w:val="28"/>
          <w:szCs w:val="28"/>
          <w:lang w:val="en-US"/>
        </w:rPr>
        <w:t>8) Obtaining a loan secured by the property of the enterprise (mortgage);</w:t>
      </w:r>
    </w:p>
    <w:p w:rsidR="00B55E3F" w:rsidRPr="00B55E3F" w:rsidRDefault="00B55E3F" w:rsidP="006C5CDF">
      <w:pPr>
        <w:spacing w:after="0" w:line="240" w:lineRule="auto"/>
        <w:ind w:firstLine="709"/>
        <w:jc w:val="both"/>
        <w:rPr>
          <w:rFonts w:ascii="Times New Roman" w:hAnsi="Times New Roman" w:cs="Times New Roman"/>
          <w:sz w:val="28"/>
          <w:szCs w:val="28"/>
          <w:lang w:val="en-US"/>
        </w:rPr>
      </w:pPr>
      <w:r w:rsidRPr="00B55E3F">
        <w:rPr>
          <w:rFonts w:ascii="Times New Roman" w:hAnsi="Times New Roman" w:cs="Times New Roman"/>
          <w:sz w:val="28"/>
          <w:szCs w:val="28"/>
          <w:lang w:val="en-US"/>
        </w:rPr>
        <w:t>9) Insurance of the company's property;</w:t>
      </w:r>
    </w:p>
    <w:p w:rsidR="00B55E3F" w:rsidRPr="00B55E3F" w:rsidRDefault="00B55E3F" w:rsidP="006C5CDF">
      <w:pPr>
        <w:spacing w:after="0" w:line="240" w:lineRule="auto"/>
        <w:ind w:firstLine="709"/>
        <w:jc w:val="both"/>
        <w:rPr>
          <w:rFonts w:ascii="Times New Roman" w:hAnsi="Times New Roman" w:cs="Times New Roman"/>
          <w:sz w:val="28"/>
          <w:szCs w:val="28"/>
          <w:lang w:val="en-US"/>
        </w:rPr>
      </w:pPr>
      <w:r w:rsidRPr="00B55E3F">
        <w:rPr>
          <w:rFonts w:ascii="Times New Roman" w:hAnsi="Times New Roman" w:cs="Times New Roman"/>
          <w:sz w:val="28"/>
          <w:szCs w:val="28"/>
          <w:lang w:val="en-US"/>
        </w:rPr>
        <w:t>10) Determination of the tax base for calculating property tax;</w:t>
      </w:r>
    </w:p>
    <w:p w:rsidR="00B55E3F" w:rsidRPr="00B55E3F" w:rsidRDefault="00B55E3F" w:rsidP="006C5CDF">
      <w:pPr>
        <w:spacing w:after="0" w:line="240" w:lineRule="auto"/>
        <w:ind w:firstLine="709"/>
        <w:jc w:val="both"/>
        <w:rPr>
          <w:rFonts w:ascii="Times New Roman" w:hAnsi="Times New Roman" w:cs="Times New Roman"/>
          <w:sz w:val="28"/>
          <w:szCs w:val="28"/>
          <w:lang w:val="en-US"/>
        </w:rPr>
      </w:pPr>
      <w:r w:rsidRPr="00B55E3F">
        <w:rPr>
          <w:rFonts w:ascii="Times New Roman" w:hAnsi="Times New Roman" w:cs="Times New Roman"/>
          <w:sz w:val="28"/>
          <w:szCs w:val="28"/>
          <w:lang w:val="en-US"/>
        </w:rPr>
        <w:t>11) Revaluation of fixed assets.</w:t>
      </w:r>
    </w:p>
    <w:p w:rsidR="00B55E3F" w:rsidRPr="00B55E3F" w:rsidRDefault="00B55E3F" w:rsidP="006C5CDF">
      <w:pPr>
        <w:spacing w:after="0" w:line="240" w:lineRule="auto"/>
        <w:ind w:firstLine="709"/>
        <w:jc w:val="both"/>
        <w:rPr>
          <w:rFonts w:ascii="Times New Roman" w:hAnsi="Times New Roman" w:cs="Times New Roman"/>
          <w:sz w:val="28"/>
          <w:szCs w:val="28"/>
          <w:lang w:val="en-US"/>
        </w:rPr>
      </w:pPr>
      <w:r w:rsidRPr="00B55E3F">
        <w:rPr>
          <w:rFonts w:ascii="Times New Roman" w:hAnsi="Times New Roman" w:cs="Times New Roman"/>
          <w:sz w:val="28"/>
          <w:szCs w:val="28"/>
          <w:lang w:val="en-US"/>
        </w:rPr>
        <w:t>Thus, the validity and reliability of the assessment of the value of the property complex largely depends on how correctly the area of ​​use of the assessment is determined: purchase and sale, obtaining a loan, insurance, taxation, etc.</w:t>
      </w:r>
    </w:p>
    <w:p w:rsidR="00B55E3F" w:rsidRPr="00B55E3F" w:rsidRDefault="00B55E3F" w:rsidP="006C5CDF">
      <w:pPr>
        <w:spacing w:after="0" w:line="240" w:lineRule="auto"/>
        <w:ind w:firstLine="709"/>
        <w:jc w:val="both"/>
        <w:rPr>
          <w:rFonts w:ascii="Times New Roman" w:hAnsi="Times New Roman" w:cs="Times New Roman"/>
          <w:i/>
          <w:sz w:val="28"/>
          <w:szCs w:val="28"/>
          <w:lang w:val="en-US"/>
        </w:rPr>
      </w:pPr>
      <w:r w:rsidRPr="00B55E3F">
        <w:rPr>
          <w:rFonts w:ascii="Times New Roman" w:hAnsi="Times New Roman" w:cs="Times New Roman"/>
          <w:i/>
          <w:sz w:val="28"/>
          <w:szCs w:val="28"/>
          <w:lang w:val="en-US"/>
        </w:rPr>
        <w:t>TYPES OF COST</w:t>
      </w:r>
    </w:p>
    <w:p w:rsidR="00B55E3F" w:rsidRPr="00B55E3F" w:rsidRDefault="00B55E3F" w:rsidP="006C5CDF">
      <w:pPr>
        <w:spacing w:after="0" w:line="240" w:lineRule="auto"/>
        <w:ind w:firstLine="709"/>
        <w:jc w:val="both"/>
        <w:rPr>
          <w:rFonts w:ascii="Times New Roman" w:hAnsi="Times New Roman" w:cs="Times New Roman"/>
          <w:sz w:val="28"/>
          <w:szCs w:val="28"/>
          <w:lang w:val="en-US"/>
        </w:rPr>
      </w:pPr>
      <w:r w:rsidRPr="00B55E3F">
        <w:rPr>
          <w:rFonts w:ascii="Times New Roman" w:hAnsi="Times New Roman" w:cs="Times New Roman"/>
          <w:sz w:val="28"/>
          <w:szCs w:val="28"/>
          <w:lang w:val="en-US"/>
        </w:rPr>
        <w:t>The value of any property can be determined in two closely related ways: firstly, as a certain amount of any other property (meaning the monetary equivalent), for which this property can be exchanged, and, secondly, as the current value of income, which the owner of the property expects to receive in the future.</w:t>
      </w:r>
    </w:p>
    <w:p w:rsidR="00B55E3F" w:rsidRPr="00B55E3F" w:rsidRDefault="00B55E3F" w:rsidP="006C5CDF">
      <w:pPr>
        <w:spacing w:after="0" w:line="240" w:lineRule="auto"/>
        <w:ind w:firstLine="709"/>
        <w:jc w:val="both"/>
        <w:rPr>
          <w:rFonts w:ascii="Times New Roman" w:hAnsi="Times New Roman" w:cs="Times New Roman"/>
          <w:sz w:val="28"/>
          <w:szCs w:val="28"/>
          <w:lang w:val="en-US"/>
        </w:rPr>
      </w:pPr>
      <w:r w:rsidRPr="00B55E3F">
        <w:rPr>
          <w:rFonts w:ascii="Times New Roman" w:hAnsi="Times New Roman" w:cs="Times New Roman"/>
          <w:sz w:val="28"/>
          <w:szCs w:val="28"/>
          <w:lang w:val="en-US"/>
        </w:rPr>
        <w:t xml:space="preserve">It is important to distinguish between the concepts of cost, cost and price. Cost is a measure of how much the buyer (investor) will be willing to pay for the property being valued. Cost is a measure of the cost required to create a property that is similar to the property being valued. These costs may not differ from the amount that the </w:t>
      </w:r>
      <w:r w:rsidRPr="00B55E3F">
        <w:rPr>
          <w:rFonts w:ascii="Times New Roman" w:hAnsi="Times New Roman" w:cs="Times New Roman"/>
          <w:sz w:val="28"/>
          <w:szCs w:val="28"/>
          <w:lang w:val="en-US"/>
        </w:rPr>
        <w:lastRenderedPageBreak/>
        <w:t>potential buyer will be willing to pay. Depending on a number of factors, including the buyer's needs, the existence of an equivalent item and the activity of other buyers, these costs may be higher or lower than their value at the valuation date.</w:t>
      </w:r>
    </w:p>
    <w:p w:rsidR="00B55E3F" w:rsidRDefault="00B55E3F" w:rsidP="006C5CDF">
      <w:pPr>
        <w:spacing w:after="0" w:line="240" w:lineRule="auto"/>
        <w:ind w:firstLine="709"/>
        <w:jc w:val="both"/>
        <w:rPr>
          <w:rFonts w:ascii="Times New Roman" w:hAnsi="Times New Roman" w:cs="Times New Roman"/>
          <w:sz w:val="28"/>
          <w:szCs w:val="28"/>
          <w:lang w:val="en-US"/>
        </w:rPr>
      </w:pPr>
      <w:r w:rsidRPr="00B55E3F">
        <w:rPr>
          <w:rFonts w:ascii="Times New Roman" w:hAnsi="Times New Roman" w:cs="Times New Roman"/>
          <w:sz w:val="28"/>
          <w:szCs w:val="28"/>
          <w:lang w:val="en-US"/>
        </w:rPr>
        <w:t xml:space="preserve">Cost and price are equal only in a perfect market. As applied to property, value is the expected price that should result from specific conditions. Price is an accomplished fact that reflects how much has been spent on the purchase of similar items in past transactions. Only after making an analysis can the appraiser assert whether the current paid or received price is a reflection of the value of the </w:t>
      </w:r>
      <w:proofErr w:type="gramStart"/>
      <w:r w:rsidRPr="00B55E3F">
        <w:rPr>
          <w:rFonts w:ascii="Times New Roman" w:hAnsi="Times New Roman" w:cs="Times New Roman"/>
          <w:sz w:val="28"/>
          <w:szCs w:val="28"/>
          <w:lang w:val="en-US"/>
        </w:rPr>
        <w:t>property.</w:t>
      </w:r>
      <w:proofErr w:type="gramEnd"/>
    </w:p>
    <w:p w:rsidR="00227B78" w:rsidRPr="00227B78" w:rsidRDefault="00227B78" w:rsidP="006C5CDF">
      <w:pPr>
        <w:spacing w:after="0" w:line="240" w:lineRule="auto"/>
        <w:ind w:firstLine="709"/>
        <w:jc w:val="both"/>
        <w:rPr>
          <w:rFonts w:ascii="Times New Roman" w:hAnsi="Times New Roman" w:cs="Times New Roman"/>
          <w:sz w:val="28"/>
          <w:szCs w:val="28"/>
          <w:lang w:val="en-US"/>
        </w:rPr>
      </w:pPr>
      <w:r w:rsidRPr="00227B78">
        <w:rPr>
          <w:rFonts w:ascii="Times New Roman" w:hAnsi="Times New Roman" w:cs="Times New Roman"/>
          <w:sz w:val="28"/>
          <w:szCs w:val="28"/>
          <w:lang w:val="en-US"/>
        </w:rPr>
        <w:t>There are four main conditions under which value arises: demand, utility, scarcity, and the ability to transfer property rights.</w:t>
      </w:r>
    </w:p>
    <w:p w:rsidR="00227B78" w:rsidRPr="00227B78" w:rsidRDefault="00227B78" w:rsidP="006C5CDF">
      <w:pPr>
        <w:spacing w:after="0" w:line="240" w:lineRule="auto"/>
        <w:ind w:firstLine="709"/>
        <w:jc w:val="both"/>
        <w:rPr>
          <w:rFonts w:ascii="Times New Roman" w:hAnsi="Times New Roman" w:cs="Times New Roman"/>
          <w:sz w:val="28"/>
          <w:szCs w:val="28"/>
          <w:lang w:val="en-US"/>
        </w:rPr>
      </w:pPr>
      <w:r w:rsidRPr="00227B78">
        <w:rPr>
          <w:rFonts w:ascii="Times New Roman" w:hAnsi="Times New Roman" w:cs="Times New Roman"/>
          <w:sz w:val="28"/>
          <w:szCs w:val="28"/>
          <w:lang w:val="en-US"/>
        </w:rPr>
        <w:t xml:space="preserve">1. </w:t>
      </w:r>
      <w:r w:rsidRPr="00227B78">
        <w:rPr>
          <w:rFonts w:ascii="Times New Roman" w:hAnsi="Times New Roman" w:cs="Times New Roman"/>
          <w:b/>
          <w:sz w:val="28"/>
          <w:szCs w:val="28"/>
          <w:lang w:val="en-US"/>
        </w:rPr>
        <w:t>Demand</w:t>
      </w:r>
      <w:r w:rsidRPr="00227B78">
        <w:rPr>
          <w:rFonts w:ascii="Times New Roman" w:hAnsi="Times New Roman" w:cs="Times New Roman"/>
          <w:sz w:val="28"/>
          <w:szCs w:val="28"/>
          <w:lang w:val="en-US"/>
        </w:rPr>
        <w:t>. Demand - the amount of goods (services) or property that can be bought on the market for a certain period of time. An increase in demand leads to an increase in prices.</w:t>
      </w:r>
    </w:p>
    <w:p w:rsidR="00227B78" w:rsidRPr="00227B78" w:rsidRDefault="00227B78" w:rsidP="006C5CDF">
      <w:pPr>
        <w:spacing w:after="0" w:line="240" w:lineRule="auto"/>
        <w:ind w:firstLine="709"/>
        <w:jc w:val="both"/>
        <w:rPr>
          <w:rFonts w:ascii="Times New Roman" w:hAnsi="Times New Roman" w:cs="Times New Roman"/>
          <w:sz w:val="28"/>
          <w:szCs w:val="28"/>
          <w:lang w:val="en-US"/>
        </w:rPr>
      </w:pPr>
      <w:r w:rsidRPr="00227B78">
        <w:rPr>
          <w:rFonts w:ascii="Times New Roman" w:hAnsi="Times New Roman" w:cs="Times New Roman"/>
          <w:sz w:val="28"/>
          <w:szCs w:val="28"/>
          <w:lang w:val="en-US"/>
        </w:rPr>
        <w:t xml:space="preserve">2. </w:t>
      </w:r>
      <w:r w:rsidRPr="00227B78">
        <w:rPr>
          <w:rFonts w:ascii="Times New Roman" w:hAnsi="Times New Roman" w:cs="Times New Roman"/>
          <w:b/>
          <w:sz w:val="28"/>
          <w:szCs w:val="28"/>
          <w:lang w:val="en-US"/>
        </w:rPr>
        <w:t>Usefulness</w:t>
      </w:r>
      <w:r w:rsidRPr="00227B78">
        <w:rPr>
          <w:rFonts w:ascii="Times New Roman" w:hAnsi="Times New Roman" w:cs="Times New Roman"/>
          <w:sz w:val="28"/>
          <w:szCs w:val="28"/>
          <w:lang w:val="en-US"/>
        </w:rPr>
        <w:t>. Utility is the ability of goods (services) or property objects to satisfy certain human needs. The more needs a given thing is able to satisfy, the more demand for it will be. An increase in utility is usually accompanied by an increase in price.</w:t>
      </w:r>
    </w:p>
    <w:p w:rsidR="00227B78" w:rsidRPr="00227B78" w:rsidRDefault="00227B78" w:rsidP="006C5CDF">
      <w:pPr>
        <w:spacing w:after="0" w:line="240" w:lineRule="auto"/>
        <w:ind w:firstLine="709"/>
        <w:jc w:val="both"/>
        <w:rPr>
          <w:rFonts w:ascii="Times New Roman" w:hAnsi="Times New Roman" w:cs="Times New Roman"/>
          <w:sz w:val="28"/>
          <w:szCs w:val="28"/>
          <w:lang w:val="en-US"/>
        </w:rPr>
      </w:pPr>
      <w:r w:rsidRPr="00227B78">
        <w:rPr>
          <w:rFonts w:ascii="Times New Roman" w:hAnsi="Times New Roman" w:cs="Times New Roman"/>
          <w:sz w:val="28"/>
          <w:szCs w:val="28"/>
          <w:lang w:val="en-US"/>
        </w:rPr>
        <w:t xml:space="preserve">3. </w:t>
      </w:r>
      <w:r w:rsidRPr="00227B78">
        <w:rPr>
          <w:rFonts w:ascii="Times New Roman" w:hAnsi="Times New Roman" w:cs="Times New Roman"/>
          <w:b/>
          <w:sz w:val="28"/>
          <w:szCs w:val="28"/>
          <w:lang w:val="en-US"/>
        </w:rPr>
        <w:t>Scarcity</w:t>
      </w:r>
      <w:r w:rsidRPr="00227B78">
        <w:rPr>
          <w:rFonts w:ascii="Times New Roman" w:hAnsi="Times New Roman" w:cs="Times New Roman"/>
          <w:sz w:val="28"/>
          <w:szCs w:val="28"/>
          <w:lang w:val="en-US"/>
        </w:rPr>
        <w:t>. Despite high demand and high utility, no property will have value until it is in short supply.</w:t>
      </w:r>
    </w:p>
    <w:p w:rsidR="00B41A1C" w:rsidRDefault="00227B78" w:rsidP="006C5CDF">
      <w:pPr>
        <w:spacing w:after="0" w:line="240" w:lineRule="auto"/>
        <w:ind w:firstLine="709"/>
        <w:jc w:val="both"/>
        <w:rPr>
          <w:rFonts w:ascii="Times New Roman" w:hAnsi="Times New Roman" w:cs="Times New Roman"/>
          <w:sz w:val="28"/>
          <w:szCs w:val="28"/>
          <w:lang w:val="en-US"/>
        </w:rPr>
      </w:pPr>
      <w:r w:rsidRPr="00227B78">
        <w:rPr>
          <w:rFonts w:ascii="Times New Roman" w:hAnsi="Times New Roman" w:cs="Times New Roman"/>
          <w:sz w:val="28"/>
          <w:szCs w:val="28"/>
          <w:lang w:val="en-US"/>
        </w:rPr>
        <w:t xml:space="preserve">4. </w:t>
      </w:r>
      <w:r w:rsidRPr="00227B78">
        <w:rPr>
          <w:rFonts w:ascii="Times New Roman" w:hAnsi="Times New Roman" w:cs="Times New Roman"/>
          <w:b/>
          <w:sz w:val="28"/>
          <w:szCs w:val="28"/>
          <w:lang w:val="en-US"/>
        </w:rPr>
        <w:t>Possibility of transfer of ownership</w:t>
      </w:r>
      <w:r w:rsidRPr="00227B78">
        <w:rPr>
          <w:rFonts w:ascii="Times New Roman" w:hAnsi="Times New Roman" w:cs="Times New Roman"/>
          <w:sz w:val="28"/>
          <w:szCs w:val="28"/>
          <w:lang w:val="en-US"/>
        </w:rPr>
        <w:t xml:space="preserve">. </w:t>
      </w:r>
      <w:proofErr w:type="spellStart"/>
      <w:r w:rsidRPr="00227B78">
        <w:rPr>
          <w:rFonts w:ascii="Times New Roman" w:hAnsi="Times New Roman" w:cs="Times New Roman"/>
          <w:sz w:val="28"/>
          <w:szCs w:val="28"/>
          <w:lang w:val="en-US"/>
        </w:rPr>
        <w:t>Any thing</w:t>
      </w:r>
      <w:proofErr w:type="spellEnd"/>
      <w:r w:rsidRPr="00227B78">
        <w:rPr>
          <w:rFonts w:ascii="Times New Roman" w:hAnsi="Times New Roman" w:cs="Times New Roman"/>
          <w:sz w:val="28"/>
          <w:szCs w:val="28"/>
          <w:lang w:val="en-US"/>
        </w:rPr>
        <w:t xml:space="preserve"> only then becomes a commodity (and, accordingly, acquires value) when there is a possibility of transferring ownership of it. So, for example, if, in accordance with the current legislation, the sale of certain types of land is not allowed, then they will have no value, although the market value of the rights to lease these lands can be estimated.</w:t>
      </w:r>
    </w:p>
    <w:p w:rsidR="00227B78" w:rsidRDefault="00227B78" w:rsidP="006C5CDF">
      <w:pPr>
        <w:spacing w:after="0" w:line="240" w:lineRule="auto"/>
        <w:ind w:firstLine="709"/>
        <w:jc w:val="both"/>
        <w:rPr>
          <w:rFonts w:ascii="Times New Roman" w:hAnsi="Times New Roman" w:cs="Times New Roman"/>
          <w:sz w:val="28"/>
          <w:szCs w:val="28"/>
          <w:lang w:val="en-US"/>
        </w:rPr>
      </w:pPr>
      <w:r w:rsidRPr="00227B78">
        <w:rPr>
          <w:rFonts w:ascii="Times New Roman" w:hAnsi="Times New Roman" w:cs="Times New Roman"/>
          <w:sz w:val="28"/>
          <w:szCs w:val="28"/>
          <w:lang w:val="en-US"/>
        </w:rPr>
        <w:t xml:space="preserve">Property valuation, as noted earlier, is always carried out with a specific purpose (determining the sale price, obtaining a mortgage, property insurance, etc.). This goal is called the assignment of the estimate, which determines the choice of determining the desired value. The same property will have different values ​​when using different definitions of value. For example, valuation for fire insurance purposes is different from valuation for mortgage purposes. In the first case, the value of the cost is determined by the cost of restoring the elements of structures that are subject to the corresponding risks, and in the second </w:t>
      </w:r>
      <w:r>
        <w:rPr>
          <w:rFonts w:ascii="Times New Roman" w:hAnsi="Times New Roman" w:cs="Times New Roman"/>
          <w:sz w:val="28"/>
          <w:szCs w:val="28"/>
          <w:lang w:val="en-US"/>
        </w:rPr>
        <w:t>–</w:t>
      </w:r>
      <w:r w:rsidRPr="00227B78">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by </w:t>
      </w:r>
      <w:r w:rsidRPr="00227B78">
        <w:rPr>
          <w:rFonts w:ascii="Times New Roman" w:hAnsi="Times New Roman" w:cs="Times New Roman"/>
          <w:sz w:val="28"/>
          <w:szCs w:val="28"/>
          <w:lang w:val="en-US"/>
        </w:rPr>
        <w:t>the most probable price at which the object can be sold on the market in the event of termination of payments on the mortgage loan.</w:t>
      </w:r>
    </w:p>
    <w:p w:rsidR="00227B78" w:rsidRPr="00227B78" w:rsidRDefault="00227B78" w:rsidP="006C5CDF">
      <w:pPr>
        <w:spacing w:after="0" w:line="240" w:lineRule="auto"/>
        <w:ind w:firstLine="709"/>
        <w:jc w:val="both"/>
        <w:rPr>
          <w:rFonts w:ascii="Times New Roman" w:hAnsi="Times New Roman" w:cs="Times New Roman"/>
          <w:sz w:val="28"/>
          <w:szCs w:val="28"/>
          <w:lang w:val="en-US"/>
        </w:rPr>
      </w:pPr>
      <w:r w:rsidRPr="00227B78">
        <w:rPr>
          <w:rFonts w:ascii="Times New Roman" w:hAnsi="Times New Roman" w:cs="Times New Roman"/>
          <w:sz w:val="28"/>
          <w:szCs w:val="28"/>
          <w:lang w:val="en-US"/>
        </w:rPr>
        <w:t xml:space="preserve">Thus, the same property may have different values depending on the purpose of the </w:t>
      </w:r>
      <w:r w:rsidR="001571DB">
        <w:rPr>
          <w:rFonts w:ascii="Times New Roman" w:hAnsi="Times New Roman" w:cs="Times New Roman"/>
          <w:sz w:val="28"/>
          <w:szCs w:val="28"/>
          <w:lang w:val="en-US"/>
        </w:rPr>
        <w:t>assessment</w:t>
      </w:r>
      <w:r w:rsidRPr="00227B78">
        <w:rPr>
          <w:rFonts w:ascii="Times New Roman" w:hAnsi="Times New Roman" w:cs="Times New Roman"/>
          <w:sz w:val="28"/>
          <w:szCs w:val="28"/>
          <w:lang w:val="en-US"/>
        </w:rPr>
        <w:t>.</w:t>
      </w:r>
    </w:p>
    <w:p w:rsidR="00227B78" w:rsidRDefault="00227B78" w:rsidP="006C5CDF">
      <w:pPr>
        <w:spacing w:after="0" w:line="240" w:lineRule="auto"/>
        <w:ind w:firstLine="709"/>
        <w:jc w:val="both"/>
        <w:rPr>
          <w:rFonts w:ascii="Times New Roman" w:hAnsi="Times New Roman" w:cs="Times New Roman"/>
          <w:sz w:val="28"/>
          <w:szCs w:val="28"/>
          <w:lang w:val="kk-KZ"/>
        </w:rPr>
      </w:pPr>
      <w:r w:rsidRPr="00227B78">
        <w:rPr>
          <w:rFonts w:ascii="Times New Roman" w:hAnsi="Times New Roman" w:cs="Times New Roman"/>
          <w:sz w:val="28"/>
          <w:szCs w:val="28"/>
          <w:lang w:val="en-US"/>
        </w:rPr>
        <w:t>Due to the various needs and functions performed in practice, the appraiser uses the following main types of value.</w:t>
      </w:r>
    </w:p>
    <w:p w:rsidR="00227B78" w:rsidRPr="00227B78" w:rsidRDefault="00227B78" w:rsidP="006C5CD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en-US"/>
        </w:rPr>
        <w:t>Fair</w:t>
      </w:r>
      <w:r w:rsidRPr="00227B78">
        <w:rPr>
          <w:rFonts w:ascii="Times New Roman" w:hAnsi="Times New Roman" w:cs="Times New Roman"/>
          <w:b/>
          <w:sz w:val="28"/>
          <w:szCs w:val="28"/>
          <w:lang w:val="kk-KZ"/>
        </w:rPr>
        <w:t xml:space="preserve"> market value</w:t>
      </w:r>
      <w:r w:rsidRPr="00227B78">
        <w:rPr>
          <w:rFonts w:ascii="Times New Roman" w:hAnsi="Times New Roman" w:cs="Times New Roman"/>
          <w:sz w:val="28"/>
          <w:szCs w:val="28"/>
          <w:lang w:val="kk-KZ"/>
        </w:rPr>
        <w:t xml:space="preserve"> - the price typical for a given type of property in a competitive and open market. It involves free competition, when both the buyer and the seller act economically rationally and consciously, having the necessary information and not experiencing any external coercion in the transaction. This value is used in cases related to the alienation and transfer of property rights.</w:t>
      </w:r>
    </w:p>
    <w:p w:rsidR="00227B78" w:rsidRDefault="00227B78" w:rsidP="006C5CDF">
      <w:pPr>
        <w:spacing w:after="0" w:line="240" w:lineRule="auto"/>
        <w:ind w:firstLine="709"/>
        <w:jc w:val="both"/>
        <w:rPr>
          <w:rFonts w:ascii="Times New Roman" w:hAnsi="Times New Roman" w:cs="Times New Roman"/>
          <w:sz w:val="28"/>
          <w:szCs w:val="28"/>
          <w:lang w:val="en-US"/>
        </w:rPr>
      </w:pPr>
      <w:r w:rsidRPr="00227B78">
        <w:rPr>
          <w:rFonts w:ascii="Times New Roman" w:hAnsi="Times New Roman" w:cs="Times New Roman"/>
          <w:sz w:val="28"/>
          <w:szCs w:val="28"/>
          <w:lang w:val="kk-KZ"/>
        </w:rPr>
        <w:t xml:space="preserve">In practice, the prices of specific transactions differ from the justified market value under the influence of such factors as special financing conditions, forced </w:t>
      </w:r>
      <w:r w:rsidRPr="00227B78">
        <w:rPr>
          <w:rFonts w:ascii="Times New Roman" w:hAnsi="Times New Roman" w:cs="Times New Roman"/>
          <w:sz w:val="28"/>
          <w:szCs w:val="28"/>
          <w:lang w:val="kk-KZ"/>
        </w:rPr>
        <w:lastRenderedPageBreak/>
        <w:t>purchase and sale circumstances, lack of awareness of the parties, market deformation, sale under pressure, etc. An example of non-market value is reference value.</w:t>
      </w:r>
    </w:p>
    <w:p w:rsidR="00227B78" w:rsidRPr="00227B78" w:rsidRDefault="00227B78" w:rsidP="006C5CDF">
      <w:pPr>
        <w:spacing w:after="0" w:line="240" w:lineRule="auto"/>
        <w:ind w:firstLine="709"/>
        <w:jc w:val="both"/>
        <w:rPr>
          <w:rFonts w:ascii="Times New Roman" w:hAnsi="Times New Roman" w:cs="Times New Roman"/>
          <w:sz w:val="28"/>
          <w:szCs w:val="28"/>
          <w:lang w:val="en-US"/>
        </w:rPr>
      </w:pPr>
      <w:r w:rsidRPr="00227B78">
        <w:rPr>
          <w:rFonts w:ascii="Times New Roman" w:hAnsi="Times New Roman" w:cs="Times New Roman"/>
          <w:sz w:val="28"/>
          <w:szCs w:val="28"/>
          <w:lang w:val="en-US"/>
        </w:rPr>
        <w:t xml:space="preserve">Normally calculated value - the value of a property complex, calculated on the basis of methods and standards approved by the relevant governing bodies. In this case, uniform scales of standards (rates, coefficients, unit prices) are applied for the types of property complexes under consideration. An example of a statutory calculated value is the taxable value of an enterprise's property. The tax base for calculating the property tax of an enterprise is the average annual residual value of fixed assets, intangible assets, inventories and costs. To calculate the taxable value, the balances reflected in the balance sheet asset on the corresponding property accounts of the accounting company are taken. Another example of a normatively calculated value is the determination of the value of a land plot for calculating land tax. There </w:t>
      </w:r>
      <w:r w:rsidR="00DD7DC0">
        <w:rPr>
          <w:rFonts w:ascii="Times New Roman" w:hAnsi="Times New Roman" w:cs="Times New Roman"/>
          <w:sz w:val="28"/>
          <w:szCs w:val="28"/>
          <w:lang w:val="en-US"/>
        </w:rPr>
        <w:t>are approved tax rates</w:t>
      </w:r>
      <w:r w:rsidRPr="00227B78">
        <w:rPr>
          <w:rFonts w:ascii="Times New Roman" w:hAnsi="Times New Roman" w:cs="Times New Roman"/>
          <w:sz w:val="28"/>
          <w:szCs w:val="28"/>
          <w:lang w:val="en-US"/>
        </w:rPr>
        <w:t xml:space="preserve"> per square meter and adjustment factors that take into account different characteristics of land or plots.</w:t>
      </w:r>
    </w:p>
    <w:p w:rsidR="00227B78" w:rsidRPr="00227B78" w:rsidRDefault="00227B78" w:rsidP="006C5CDF">
      <w:pPr>
        <w:spacing w:after="0" w:line="240" w:lineRule="auto"/>
        <w:ind w:firstLine="709"/>
        <w:jc w:val="both"/>
        <w:rPr>
          <w:rFonts w:ascii="Times New Roman" w:hAnsi="Times New Roman" w:cs="Times New Roman"/>
          <w:sz w:val="28"/>
          <w:szCs w:val="28"/>
          <w:lang w:val="en-US"/>
        </w:rPr>
      </w:pPr>
      <w:r w:rsidRPr="00227B78">
        <w:rPr>
          <w:rFonts w:ascii="Times New Roman" w:hAnsi="Times New Roman" w:cs="Times New Roman"/>
          <w:sz w:val="28"/>
          <w:szCs w:val="28"/>
          <w:lang w:val="en-US"/>
        </w:rPr>
        <w:t>The indicator of the normatively calculated value of the property complex is used in practice, both by tax authorities and state property insurance authorities. This indicator can also be used by the judiciary to assess damages in claims.</w:t>
      </w:r>
    </w:p>
    <w:p w:rsidR="00227B78" w:rsidRPr="00227B78" w:rsidRDefault="00227B78" w:rsidP="006C5CDF">
      <w:pPr>
        <w:spacing w:after="0" w:line="240" w:lineRule="auto"/>
        <w:ind w:firstLine="709"/>
        <w:jc w:val="both"/>
        <w:rPr>
          <w:rFonts w:ascii="Times New Roman" w:hAnsi="Times New Roman" w:cs="Times New Roman"/>
          <w:i/>
          <w:sz w:val="28"/>
          <w:szCs w:val="28"/>
          <w:lang w:val="kk-KZ"/>
        </w:rPr>
      </w:pPr>
      <w:r w:rsidRPr="00227B78">
        <w:rPr>
          <w:rFonts w:ascii="Times New Roman" w:hAnsi="Times New Roman" w:cs="Times New Roman"/>
          <w:i/>
          <w:sz w:val="28"/>
          <w:szCs w:val="28"/>
          <w:lang w:val="en-US"/>
        </w:rPr>
        <w:t>From the point of view of the accounting system, the book value is distinguished, divided into initial, replacement and residual.</w:t>
      </w:r>
    </w:p>
    <w:p w:rsidR="00227B78" w:rsidRPr="00227B78" w:rsidRDefault="003147DD" w:rsidP="006C5CD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en-US"/>
        </w:rPr>
        <w:t>B</w:t>
      </w:r>
      <w:r w:rsidR="00227B78" w:rsidRPr="003147DD">
        <w:rPr>
          <w:rFonts w:ascii="Times New Roman" w:hAnsi="Times New Roman" w:cs="Times New Roman"/>
          <w:b/>
          <w:sz w:val="28"/>
          <w:szCs w:val="28"/>
          <w:lang w:val="en-US"/>
        </w:rPr>
        <w:t>ook value</w:t>
      </w:r>
      <w:r w:rsidR="00227B78">
        <w:rPr>
          <w:rFonts w:ascii="Times New Roman" w:hAnsi="Times New Roman" w:cs="Times New Roman"/>
          <w:sz w:val="28"/>
          <w:szCs w:val="28"/>
          <w:lang w:val="en-US"/>
        </w:rPr>
        <w:t xml:space="preserve"> </w:t>
      </w:r>
      <w:r w:rsidR="00227B78" w:rsidRPr="00227B78">
        <w:rPr>
          <w:rFonts w:ascii="Times New Roman" w:hAnsi="Times New Roman" w:cs="Times New Roman"/>
          <w:sz w:val="28"/>
          <w:szCs w:val="28"/>
          <w:lang w:val="kk-KZ"/>
        </w:rPr>
        <w:t>- the cost of construction or acquisition of an element of the company's own fixed assets, recorded on its balance sheet.</w:t>
      </w:r>
    </w:p>
    <w:p w:rsidR="00227B78" w:rsidRPr="00227B78" w:rsidRDefault="003147DD" w:rsidP="006C5CD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en-US"/>
        </w:rPr>
        <w:t>I</w:t>
      </w:r>
      <w:r>
        <w:rPr>
          <w:rFonts w:ascii="Times New Roman" w:hAnsi="Times New Roman" w:cs="Times New Roman"/>
          <w:b/>
          <w:sz w:val="28"/>
          <w:szCs w:val="28"/>
          <w:lang w:val="kk-KZ"/>
        </w:rPr>
        <w:t xml:space="preserve">nitial </w:t>
      </w:r>
      <w:r w:rsidR="009E06E8">
        <w:rPr>
          <w:rFonts w:ascii="Times New Roman" w:hAnsi="Times New Roman" w:cs="Times New Roman"/>
          <w:b/>
          <w:sz w:val="28"/>
          <w:szCs w:val="28"/>
          <w:lang w:val="en-US"/>
        </w:rPr>
        <w:t>cost</w:t>
      </w:r>
      <w:r w:rsidR="00227B78" w:rsidRPr="00227B78">
        <w:rPr>
          <w:rFonts w:ascii="Times New Roman" w:hAnsi="Times New Roman" w:cs="Times New Roman"/>
          <w:sz w:val="28"/>
          <w:szCs w:val="28"/>
          <w:lang w:val="kk-KZ"/>
        </w:rPr>
        <w:t xml:space="preserve"> is reflected in the accounting documents at the time the facility is put into operation at this enterprise. A property in operation is accounted for at its original cost, either until it undergoes reconstruction or modernization, or until the officially appointed revaluation of assets.</w:t>
      </w:r>
    </w:p>
    <w:p w:rsidR="00227B78" w:rsidRPr="00227B78" w:rsidRDefault="003147DD" w:rsidP="006C5CD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en-US"/>
        </w:rPr>
        <w:t>R</w:t>
      </w:r>
      <w:r>
        <w:rPr>
          <w:rFonts w:ascii="Times New Roman" w:hAnsi="Times New Roman" w:cs="Times New Roman"/>
          <w:b/>
          <w:sz w:val="28"/>
          <w:szCs w:val="28"/>
          <w:lang w:val="kk-KZ"/>
        </w:rPr>
        <w:t xml:space="preserve">eplacement </w:t>
      </w:r>
      <w:r w:rsidR="00054296">
        <w:rPr>
          <w:rFonts w:ascii="Times New Roman" w:hAnsi="Times New Roman" w:cs="Times New Roman"/>
          <w:b/>
          <w:sz w:val="28"/>
          <w:szCs w:val="28"/>
          <w:lang w:val="en-US"/>
        </w:rPr>
        <w:t>value</w:t>
      </w:r>
      <w:r w:rsidR="00227B78" w:rsidRPr="00227B78">
        <w:rPr>
          <w:rFonts w:ascii="Times New Roman" w:hAnsi="Times New Roman" w:cs="Times New Roman"/>
          <w:sz w:val="28"/>
          <w:szCs w:val="28"/>
          <w:lang w:val="kk-KZ"/>
        </w:rPr>
        <w:t xml:space="preserve"> - the cost of reproduction of previously created fixed assets in modern conditions. The appraiser calculates the full replacement cost of the elements of fixed assets by the replacement method, that is, at the current market value of similar objects.</w:t>
      </w:r>
    </w:p>
    <w:p w:rsidR="00227B78" w:rsidRPr="00227B78" w:rsidRDefault="003147DD" w:rsidP="006C5CDF">
      <w:pPr>
        <w:spacing w:after="0" w:line="240" w:lineRule="auto"/>
        <w:ind w:firstLine="709"/>
        <w:jc w:val="both"/>
        <w:rPr>
          <w:rFonts w:ascii="Times New Roman" w:hAnsi="Times New Roman" w:cs="Times New Roman"/>
          <w:sz w:val="28"/>
          <w:szCs w:val="28"/>
          <w:lang w:val="kk-KZ"/>
        </w:rPr>
      </w:pPr>
      <w:proofErr w:type="gramStart"/>
      <w:r>
        <w:rPr>
          <w:rFonts w:ascii="Times New Roman" w:hAnsi="Times New Roman" w:cs="Times New Roman"/>
          <w:b/>
          <w:sz w:val="28"/>
          <w:szCs w:val="28"/>
          <w:lang w:val="en-US"/>
        </w:rPr>
        <w:t>R</w:t>
      </w:r>
      <w:r w:rsidR="00227B78" w:rsidRPr="003147DD">
        <w:rPr>
          <w:rFonts w:ascii="Times New Roman" w:hAnsi="Times New Roman" w:cs="Times New Roman"/>
          <w:b/>
          <w:sz w:val="28"/>
          <w:szCs w:val="28"/>
          <w:lang w:val="kk-KZ"/>
        </w:rPr>
        <w:t>esidual value</w:t>
      </w:r>
      <w:r w:rsidR="00227B78" w:rsidRPr="00227B78">
        <w:rPr>
          <w:rFonts w:ascii="Times New Roman" w:hAnsi="Times New Roman" w:cs="Times New Roman"/>
          <w:sz w:val="28"/>
          <w:szCs w:val="28"/>
          <w:lang w:val="kk-KZ"/>
        </w:rPr>
        <w:t>.</w:t>
      </w:r>
      <w:proofErr w:type="gramEnd"/>
      <w:r w:rsidR="00227B78" w:rsidRPr="00227B78">
        <w:rPr>
          <w:rFonts w:ascii="Times New Roman" w:hAnsi="Times New Roman" w:cs="Times New Roman"/>
          <w:sz w:val="28"/>
          <w:szCs w:val="28"/>
          <w:lang w:val="kk-KZ"/>
        </w:rPr>
        <w:t xml:space="preserve"> If the depreciation amount accumulated over the period of operation is subtracted from the book value, we get the residual value. The residual value can be of a market nature if it is valued at secondary market prices.</w:t>
      </w:r>
    </w:p>
    <w:p w:rsidR="00227B78" w:rsidRPr="003147DD" w:rsidRDefault="00227B78" w:rsidP="006C5CDF">
      <w:pPr>
        <w:spacing w:after="0" w:line="240" w:lineRule="auto"/>
        <w:ind w:firstLine="709"/>
        <w:jc w:val="both"/>
        <w:rPr>
          <w:rFonts w:ascii="Times New Roman" w:hAnsi="Times New Roman" w:cs="Times New Roman"/>
          <w:i/>
          <w:sz w:val="28"/>
          <w:szCs w:val="28"/>
          <w:lang w:val="kk-KZ"/>
        </w:rPr>
      </w:pPr>
      <w:r w:rsidRPr="003147DD">
        <w:rPr>
          <w:rFonts w:ascii="Times New Roman" w:hAnsi="Times New Roman" w:cs="Times New Roman"/>
          <w:i/>
          <w:sz w:val="28"/>
          <w:szCs w:val="28"/>
          <w:lang w:val="kk-KZ"/>
        </w:rPr>
        <w:t>Depending on the order of assessment, the cost of reproduction and the cost of replacement are distinguished.</w:t>
      </w:r>
    </w:p>
    <w:p w:rsidR="003147DD" w:rsidRPr="003147DD" w:rsidRDefault="00054296" w:rsidP="006C5CD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en-US"/>
        </w:rPr>
        <w:t>The cost of r</w:t>
      </w:r>
      <w:r>
        <w:rPr>
          <w:rFonts w:ascii="Times New Roman" w:hAnsi="Times New Roman" w:cs="Times New Roman"/>
          <w:b/>
          <w:sz w:val="28"/>
          <w:szCs w:val="28"/>
          <w:lang w:val="kk-KZ"/>
        </w:rPr>
        <w:t>eproduction</w:t>
      </w:r>
      <w:r w:rsidR="003147DD" w:rsidRPr="003147DD">
        <w:rPr>
          <w:rFonts w:ascii="Times New Roman" w:hAnsi="Times New Roman" w:cs="Times New Roman"/>
          <w:sz w:val="28"/>
          <w:szCs w:val="28"/>
          <w:lang w:val="kk-KZ"/>
        </w:rPr>
        <w:t xml:space="preserve"> - the cost of an exact copy of the property being valued, currently acquired or reproduced at current prices and from the same or very similar materials. Determining the cost of reproduction is very often impossible due to changes in technology, materials, raw materials, standards, etc. Therefore, in practice, replacement cost is used.</w:t>
      </w:r>
    </w:p>
    <w:p w:rsidR="003147DD" w:rsidRPr="003147DD" w:rsidRDefault="00054296" w:rsidP="006C5CD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en-US"/>
        </w:rPr>
        <w:t xml:space="preserve">The cost of </w:t>
      </w:r>
      <w:r>
        <w:rPr>
          <w:rFonts w:ascii="Times New Roman" w:hAnsi="Times New Roman" w:cs="Times New Roman"/>
          <w:b/>
          <w:sz w:val="28"/>
          <w:szCs w:val="28"/>
          <w:lang w:val="kk-KZ"/>
        </w:rPr>
        <w:t>replacement</w:t>
      </w:r>
      <w:r w:rsidR="003147DD" w:rsidRPr="003147DD">
        <w:rPr>
          <w:rFonts w:ascii="Times New Roman" w:hAnsi="Times New Roman" w:cs="Times New Roman"/>
          <w:sz w:val="28"/>
          <w:szCs w:val="28"/>
          <w:lang w:val="kk-KZ"/>
        </w:rPr>
        <w:t xml:space="preserve"> - the present value of production of a similar property, which is equivalent in utility to the property being valued.</w:t>
      </w:r>
    </w:p>
    <w:p w:rsidR="003147DD" w:rsidRPr="003147DD" w:rsidRDefault="003147DD" w:rsidP="006C5CDF">
      <w:pPr>
        <w:spacing w:after="0" w:line="240" w:lineRule="auto"/>
        <w:ind w:firstLine="709"/>
        <w:jc w:val="both"/>
        <w:rPr>
          <w:rFonts w:ascii="Times New Roman" w:hAnsi="Times New Roman" w:cs="Times New Roman"/>
          <w:sz w:val="28"/>
          <w:szCs w:val="28"/>
          <w:lang w:val="kk-KZ"/>
        </w:rPr>
      </w:pPr>
      <w:r w:rsidRPr="003147DD">
        <w:rPr>
          <w:rFonts w:ascii="Times New Roman" w:hAnsi="Times New Roman" w:cs="Times New Roman"/>
          <w:sz w:val="28"/>
          <w:szCs w:val="28"/>
          <w:lang w:val="kk-KZ"/>
        </w:rPr>
        <w:t>Distinguish between the value of the property complex, which continues to function, and the liquidation value.</w:t>
      </w:r>
    </w:p>
    <w:p w:rsidR="003147DD" w:rsidRPr="003147DD" w:rsidRDefault="003147DD" w:rsidP="006C5CDF">
      <w:pPr>
        <w:spacing w:after="0" w:line="240" w:lineRule="auto"/>
        <w:ind w:firstLine="709"/>
        <w:jc w:val="both"/>
        <w:rPr>
          <w:rFonts w:ascii="Times New Roman" w:hAnsi="Times New Roman" w:cs="Times New Roman"/>
          <w:sz w:val="28"/>
          <w:szCs w:val="28"/>
          <w:lang w:val="kk-KZ"/>
        </w:rPr>
      </w:pPr>
      <w:r w:rsidRPr="008828DD">
        <w:rPr>
          <w:rFonts w:ascii="Times New Roman" w:hAnsi="Times New Roman" w:cs="Times New Roman"/>
          <w:b/>
          <w:sz w:val="28"/>
          <w:szCs w:val="28"/>
          <w:lang w:val="kk-KZ"/>
        </w:rPr>
        <w:lastRenderedPageBreak/>
        <w:t>The cost of a property complex</w:t>
      </w:r>
      <w:r w:rsidRPr="003147DD">
        <w:rPr>
          <w:rFonts w:ascii="Times New Roman" w:hAnsi="Times New Roman" w:cs="Times New Roman"/>
          <w:sz w:val="28"/>
          <w:szCs w:val="28"/>
          <w:lang w:val="kk-KZ"/>
        </w:rPr>
        <w:t xml:space="preserve"> that continues to function is the cost of such an object of purchase and sale, which, after the transaction is completed, will continue to function and generate income. For example, an investor, purchasing shares of an enterprise and evaluating their value, usually proceeds from the assumption that the issuing enterprise is an efficiently functioning object, and it will generate income in the future.</w:t>
      </w:r>
    </w:p>
    <w:p w:rsidR="003147DD" w:rsidRPr="003147DD" w:rsidRDefault="008828DD" w:rsidP="006C5CD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en-US"/>
        </w:rPr>
        <w:t>The l</w:t>
      </w:r>
      <w:r w:rsidRPr="008828DD">
        <w:rPr>
          <w:rFonts w:ascii="Times New Roman" w:hAnsi="Times New Roman" w:cs="Times New Roman"/>
          <w:b/>
          <w:sz w:val="28"/>
          <w:szCs w:val="28"/>
          <w:lang w:val="en-US"/>
        </w:rPr>
        <w:t>iquidation</w:t>
      </w:r>
      <w:r w:rsidR="003147DD" w:rsidRPr="008828DD">
        <w:rPr>
          <w:rFonts w:ascii="Times New Roman" w:hAnsi="Times New Roman" w:cs="Times New Roman"/>
          <w:b/>
          <w:sz w:val="28"/>
          <w:szCs w:val="28"/>
          <w:lang w:val="kk-KZ"/>
        </w:rPr>
        <w:t xml:space="preserve"> value</w:t>
      </w:r>
      <w:r w:rsidR="003147DD" w:rsidRPr="003147DD">
        <w:rPr>
          <w:rFonts w:ascii="Times New Roman" w:hAnsi="Times New Roman" w:cs="Times New Roman"/>
          <w:sz w:val="28"/>
          <w:szCs w:val="28"/>
          <w:lang w:val="kk-KZ"/>
        </w:rPr>
        <w:t xml:space="preserve"> is the price that the owner is forced to accept when selling the property at a time less than reasonably acceptable to the market. The assessment of the liquidation value of an enterprise takes place, for example, during its forced liquidation due to bankruptcy and an open sale at an auction.</w:t>
      </w:r>
    </w:p>
    <w:p w:rsidR="003147DD" w:rsidRPr="008828DD" w:rsidRDefault="003147DD" w:rsidP="006C5CDF">
      <w:pPr>
        <w:spacing w:after="0" w:line="240" w:lineRule="auto"/>
        <w:ind w:firstLine="709"/>
        <w:jc w:val="both"/>
        <w:rPr>
          <w:rFonts w:ascii="Times New Roman" w:hAnsi="Times New Roman" w:cs="Times New Roman"/>
          <w:i/>
          <w:sz w:val="28"/>
          <w:szCs w:val="28"/>
          <w:lang w:val="kk-KZ"/>
        </w:rPr>
      </w:pPr>
      <w:r w:rsidRPr="008828DD">
        <w:rPr>
          <w:rFonts w:ascii="Times New Roman" w:hAnsi="Times New Roman" w:cs="Times New Roman"/>
          <w:i/>
          <w:sz w:val="28"/>
          <w:szCs w:val="28"/>
          <w:lang w:val="kk-KZ"/>
        </w:rPr>
        <w:t>Depending on the assessment situation, several types of value are also distinguishe</w:t>
      </w:r>
      <w:r w:rsidR="008828DD">
        <w:rPr>
          <w:rFonts w:ascii="Times New Roman" w:hAnsi="Times New Roman" w:cs="Times New Roman"/>
          <w:i/>
          <w:sz w:val="28"/>
          <w:szCs w:val="28"/>
          <w:lang w:val="kk-KZ"/>
        </w:rPr>
        <w:t>d: investment, consumer, insura</w:t>
      </w:r>
      <w:proofErr w:type="spellStart"/>
      <w:r w:rsidR="008828DD">
        <w:rPr>
          <w:rFonts w:ascii="Times New Roman" w:hAnsi="Times New Roman" w:cs="Times New Roman"/>
          <w:i/>
          <w:sz w:val="28"/>
          <w:szCs w:val="28"/>
          <w:lang w:val="en-US"/>
        </w:rPr>
        <w:t>bl</w:t>
      </w:r>
      <w:proofErr w:type="spellEnd"/>
      <w:r w:rsidRPr="008828DD">
        <w:rPr>
          <w:rFonts w:ascii="Times New Roman" w:hAnsi="Times New Roman" w:cs="Times New Roman"/>
          <w:i/>
          <w:sz w:val="28"/>
          <w:szCs w:val="28"/>
          <w:lang w:val="kk-KZ"/>
        </w:rPr>
        <w:t>e, utilization.</w:t>
      </w:r>
    </w:p>
    <w:p w:rsidR="003147DD" w:rsidRDefault="003147DD" w:rsidP="006C5CDF">
      <w:pPr>
        <w:spacing w:after="0" w:line="240" w:lineRule="auto"/>
        <w:ind w:firstLine="709"/>
        <w:jc w:val="both"/>
        <w:rPr>
          <w:rFonts w:ascii="Times New Roman" w:hAnsi="Times New Roman" w:cs="Times New Roman"/>
          <w:sz w:val="28"/>
          <w:szCs w:val="28"/>
          <w:lang w:val="en-US"/>
        </w:rPr>
      </w:pPr>
      <w:r w:rsidRPr="008828DD">
        <w:rPr>
          <w:rFonts w:ascii="Times New Roman" w:hAnsi="Times New Roman" w:cs="Times New Roman"/>
          <w:b/>
          <w:sz w:val="28"/>
          <w:szCs w:val="28"/>
          <w:lang w:val="kk-KZ"/>
        </w:rPr>
        <w:t>Investment value</w:t>
      </w:r>
      <w:r w:rsidRPr="003147DD">
        <w:rPr>
          <w:rFonts w:ascii="Times New Roman" w:hAnsi="Times New Roman" w:cs="Times New Roman"/>
          <w:sz w:val="28"/>
          <w:szCs w:val="28"/>
          <w:lang w:val="kk-KZ"/>
        </w:rPr>
        <w:t xml:space="preserve"> - the value of a property complex if it is considered as an investment contribution to the implementation of any investment project. Unlike the market value, the investment value is more specific and associated with a specific project and its investor. Investment value is understood as an increase in the market value of a property complex as a result of investments in this investment complex. The investment value is used in the implementation of reorganization measures and the justification of investment projects.</w:t>
      </w:r>
    </w:p>
    <w:p w:rsidR="008828DD" w:rsidRPr="008828DD" w:rsidRDefault="008828DD" w:rsidP="006C5CDF">
      <w:pPr>
        <w:spacing w:after="0" w:line="240" w:lineRule="auto"/>
        <w:ind w:firstLine="709"/>
        <w:jc w:val="both"/>
        <w:rPr>
          <w:rFonts w:ascii="Times New Roman" w:hAnsi="Times New Roman" w:cs="Times New Roman"/>
          <w:sz w:val="28"/>
          <w:szCs w:val="28"/>
          <w:lang w:val="en-US"/>
        </w:rPr>
      </w:pPr>
      <w:proofErr w:type="gramStart"/>
      <w:r w:rsidRPr="008828DD">
        <w:rPr>
          <w:rFonts w:ascii="Times New Roman" w:hAnsi="Times New Roman" w:cs="Times New Roman"/>
          <w:b/>
          <w:sz w:val="28"/>
          <w:szCs w:val="28"/>
          <w:lang w:val="en-US"/>
        </w:rPr>
        <w:t>Consumer value</w:t>
      </w:r>
      <w:r w:rsidRPr="008828DD">
        <w:rPr>
          <w:rFonts w:ascii="Times New Roman" w:hAnsi="Times New Roman" w:cs="Times New Roman"/>
          <w:sz w:val="28"/>
          <w:szCs w:val="28"/>
          <w:lang w:val="en-US"/>
        </w:rPr>
        <w:t xml:space="preserve"> (value in use).</w:t>
      </w:r>
      <w:proofErr w:type="gramEnd"/>
      <w:r w:rsidRPr="008828DD">
        <w:rPr>
          <w:rFonts w:ascii="Times New Roman" w:hAnsi="Times New Roman" w:cs="Times New Roman"/>
          <w:sz w:val="28"/>
          <w:szCs w:val="28"/>
          <w:lang w:val="en-US"/>
        </w:rPr>
        <w:t xml:space="preserve"> It reflects the value, or importance, of a property to a particular owner, who may or may not intend to display it on the open market. Cost in use is defined as the value of an economic good for its owner-consumer and is based on the efficiency of its use (in the form of income, utility, convenience).</w:t>
      </w:r>
    </w:p>
    <w:p w:rsidR="008828DD" w:rsidRPr="008828DD" w:rsidRDefault="008828DD" w:rsidP="006C5CDF">
      <w:pPr>
        <w:spacing w:after="0" w:line="240" w:lineRule="auto"/>
        <w:ind w:firstLine="709"/>
        <w:jc w:val="both"/>
        <w:rPr>
          <w:rFonts w:ascii="Times New Roman" w:hAnsi="Times New Roman" w:cs="Times New Roman"/>
          <w:sz w:val="28"/>
          <w:szCs w:val="28"/>
          <w:lang w:val="en-US"/>
        </w:rPr>
      </w:pPr>
      <w:r w:rsidRPr="008828DD">
        <w:rPr>
          <w:rFonts w:ascii="Times New Roman" w:hAnsi="Times New Roman" w:cs="Times New Roman"/>
          <w:sz w:val="28"/>
          <w:szCs w:val="28"/>
          <w:lang w:val="en-US"/>
        </w:rPr>
        <w:t>The value in use does not necessarily reflect market value. Information about the value in use is necessary when it is necessary to compare the estimated property complex with analogues having different quality and utility.</w:t>
      </w:r>
    </w:p>
    <w:p w:rsidR="008828DD" w:rsidRPr="008828DD" w:rsidRDefault="008828DD" w:rsidP="006C5CDF">
      <w:pPr>
        <w:spacing w:after="0" w:line="240" w:lineRule="auto"/>
        <w:ind w:firstLine="709"/>
        <w:jc w:val="both"/>
        <w:rPr>
          <w:rFonts w:ascii="Times New Roman" w:hAnsi="Times New Roman" w:cs="Times New Roman"/>
          <w:sz w:val="28"/>
          <w:szCs w:val="28"/>
          <w:lang w:val="en-US"/>
        </w:rPr>
      </w:pPr>
      <w:r w:rsidRPr="008828DD">
        <w:rPr>
          <w:rFonts w:ascii="Times New Roman" w:hAnsi="Times New Roman" w:cs="Times New Roman"/>
          <w:b/>
          <w:sz w:val="28"/>
          <w:szCs w:val="28"/>
          <w:lang w:val="en-US"/>
        </w:rPr>
        <w:t>Insurable value</w:t>
      </w:r>
      <w:r w:rsidRPr="008828DD">
        <w:rPr>
          <w:rFonts w:ascii="Times New Roman" w:hAnsi="Times New Roman" w:cs="Times New Roman"/>
          <w:sz w:val="28"/>
          <w:szCs w:val="28"/>
          <w:lang w:val="en-US"/>
        </w:rPr>
        <w:t xml:space="preserve"> - the market value of the object, determined for insurance purposes and reflected in the insurance contract (policy). Insurable value is calculated by elements, which is necessary for assessing insurance compensation. Usually, the insured value is defined as the replacement cost, since after an insured event the policyholder has to restore his property by purchasing new one.</w:t>
      </w:r>
    </w:p>
    <w:p w:rsidR="008828DD" w:rsidRDefault="00054296" w:rsidP="006C5CDF">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b/>
          <w:sz w:val="28"/>
          <w:szCs w:val="28"/>
          <w:lang w:val="en-US"/>
        </w:rPr>
        <w:t>Scrap</w:t>
      </w:r>
      <w:r w:rsidR="008828DD" w:rsidRPr="008828DD">
        <w:rPr>
          <w:rFonts w:ascii="Times New Roman" w:hAnsi="Times New Roman" w:cs="Times New Roman"/>
          <w:b/>
          <w:sz w:val="28"/>
          <w:szCs w:val="28"/>
          <w:lang w:val="en-US"/>
        </w:rPr>
        <w:t xml:space="preserve"> value</w:t>
      </w:r>
      <w:r w:rsidR="008828DD" w:rsidRPr="008828DD">
        <w:rPr>
          <w:rFonts w:ascii="Times New Roman" w:hAnsi="Times New Roman" w:cs="Times New Roman"/>
          <w:sz w:val="28"/>
          <w:szCs w:val="28"/>
          <w:lang w:val="en-US"/>
        </w:rPr>
        <w:t xml:space="preserve"> - the value of recyclable tangible assets that have reached their limiting state due to complete wear and tear or an extraordinary event and have lost their original usefulness. Recycling value is the secondary value of the mass of materials that make up the valued object.</w:t>
      </w:r>
    </w:p>
    <w:p w:rsidR="000742FA" w:rsidRPr="00EB2C92" w:rsidRDefault="000742FA" w:rsidP="006C5CDF">
      <w:pPr>
        <w:spacing w:after="0" w:line="240" w:lineRule="auto"/>
        <w:ind w:firstLine="709"/>
        <w:rPr>
          <w:rFonts w:ascii="Times New Roman" w:hAnsi="Times New Roman" w:cs="Times New Roman"/>
          <w:b/>
          <w:sz w:val="32"/>
          <w:szCs w:val="28"/>
          <w:lang w:val="en-US"/>
        </w:rPr>
      </w:pPr>
    </w:p>
    <w:p w:rsidR="008828DD" w:rsidRPr="008828DD" w:rsidRDefault="000742FA" w:rsidP="0001060E">
      <w:pPr>
        <w:ind w:firstLine="708"/>
        <w:rPr>
          <w:rFonts w:ascii="Times New Roman" w:hAnsi="Times New Roman" w:cs="Times New Roman"/>
          <w:b/>
          <w:sz w:val="32"/>
          <w:szCs w:val="28"/>
          <w:lang w:val="en-US"/>
        </w:rPr>
      </w:pPr>
      <w:r>
        <w:rPr>
          <w:rFonts w:ascii="Times New Roman" w:hAnsi="Times New Roman" w:cs="Times New Roman"/>
          <w:b/>
          <w:sz w:val="32"/>
          <w:szCs w:val="28"/>
          <w:lang w:val="en-US"/>
        </w:rPr>
        <w:t>1.</w:t>
      </w:r>
      <w:r w:rsidRPr="00EB2C92">
        <w:rPr>
          <w:rFonts w:ascii="Times New Roman" w:hAnsi="Times New Roman" w:cs="Times New Roman"/>
          <w:b/>
          <w:sz w:val="32"/>
          <w:szCs w:val="28"/>
          <w:lang w:val="en-US"/>
        </w:rPr>
        <w:t>2</w:t>
      </w:r>
      <w:r w:rsidR="0001060E">
        <w:rPr>
          <w:rFonts w:ascii="Times New Roman" w:hAnsi="Times New Roman" w:cs="Times New Roman"/>
          <w:b/>
          <w:sz w:val="32"/>
          <w:szCs w:val="28"/>
          <w:lang w:val="en-US"/>
        </w:rPr>
        <w:t xml:space="preserve"> VALUATION PRINCIPLES</w:t>
      </w:r>
    </w:p>
    <w:p w:rsidR="008828DD" w:rsidRPr="008828DD" w:rsidRDefault="008828DD" w:rsidP="002F3E54">
      <w:pPr>
        <w:spacing w:after="0" w:line="240" w:lineRule="auto"/>
        <w:ind w:firstLine="709"/>
        <w:rPr>
          <w:rFonts w:ascii="Times New Roman" w:hAnsi="Times New Roman" w:cs="Times New Roman"/>
          <w:sz w:val="28"/>
          <w:szCs w:val="28"/>
          <w:lang w:val="en-US"/>
        </w:rPr>
      </w:pPr>
      <w:r w:rsidRPr="008828DD">
        <w:rPr>
          <w:rFonts w:ascii="Times New Roman" w:hAnsi="Times New Roman" w:cs="Times New Roman"/>
          <w:sz w:val="28"/>
          <w:szCs w:val="28"/>
          <w:lang w:val="en-US"/>
        </w:rPr>
        <w:t>The science of valuation is based on a set of principles that guide any valuation assignment.</w:t>
      </w:r>
    </w:p>
    <w:p w:rsidR="008828DD" w:rsidRPr="008828DD" w:rsidRDefault="008828DD" w:rsidP="002F3E54">
      <w:pPr>
        <w:spacing w:after="0" w:line="240" w:lineRule="auto"/>
        <w:ind w:firstLine="709"/>
        <w:rPr>
          <w:rFonts w:ascii="Times New Roman" w:hAnsi="Times New Roman" w:cs="Times New Roman"/>
          <w:sz w:val="28"/>
          <w:szCs w:val="28"/>
          <w:lang w:val="en-US"/>
        </w:rPr>
      </w:pPr>
      <w:r w:rsidRPr="008828DD">
        <w:rPr>
          <w:rFonts w:ascii="Times New Roman" w:hAnsi="Times New Roman" w:cs="Times New Roman"/>
          <w:sz w:val="28"/>
          <w:szCs w:val="28"/>
          <w:lang w:val="en-US"/>
        </w:rPr>
        <w:t>Let's list the basic general economic principles that must be observed when assessing the value of the property complex of an enterprise. They can be systematized into three groups of principles related to:</w:t>
      </w:r>
    </w:p>
    <w:p w:rsidR="008828DD" w:rsidRPr="008828DD" w:rsidRDefault="008828DD" w:rsidP="002F3E54">
      <w:pPr>
        <w:spacing w:after="0" w:line="240" w:lineRule="auto"/>
        <w:ind w:firstLine="709"/>
        <w:rPr>
          <w:rFonts w:ascii="Times New Roman" w:hAnsi="Times New Roman" w:cs="Times New Roman"/>
          <w:sz w:val="28"/>
          <w:szCs w:val="28"/>
          <w:lang w:val="en-US"/>
        </w:rPr>
      </w:pPr>
      <w:proofErr w:type="gramStart"/>
      <w:r>
        <w:rPr>
          <w:rFonts w:ascii="Times New Roman" w:hAnsi="Times New Roman" w:cs="Times New Roman"/>
          <w:sz w:val="28"/>
          <w:szCs w:val="28"/>
          <w:lang w:val="en-US"/>
        </w:rPr>
        <w:t>the</w:t>
      </w:r>
      <w:proofErr w:type="gramEnd"/>
      <w:r>
        <w:rPr>
          <w:rFonts w:ascii="Times New Roman" w:hAnsi="Times New Roman" w:cs="Times New Roman"/>
          <w:sz w:val="28"/>
          <w:szCs w:val="28"/>
          <w:lang w:val="en-US"/>
        </w:rPr>
        <w:t xml:space="preserve"> owner's perception</w:t>
      </w:r>
      <w:r w:rsidRPr="008828DD">
        <w:rPr>
          <w:rFonts w:ascii="Times New Roman" w:hAnsi="Times New Roman" w:cs="Times New Roman"/>
          <w:sz w:val="28"/>
          <w:szCs w:val="28"/>
          <w:lang w:val="en-US"/>
        </w:rPr>
        <w:t xml:space="preserve"> of the property;</w:t>
      </w:r>
    </w:p>
    <w:p w:rsidR="008828DD" w:rsidRPr="008828DD" w:rsidRDefault="008828DD" w:rsidP="002F3E54">
      <w:pPr>
        <w:spacing w:after="0" w:line="240" w:lineRule="auto"/>
        <w:ind w:firstLine="709"/>
        <w:rPr>
          <w:rFonts w:ascii="Times New Roman" w:hAnsi="Times New Roman" w:cs="Times New Roman"/>
          <w:sz w:val="28"/>
          <w:szCs w:val="28"/>
          <w:lang w:val="en-US"/>
        </w:rPr>
      </w:pPr>
      <w:proofErr w:type="gramStart"/>
      <w:r w:rsidRPr="008828DD">
        <w:rPr>
          <w:rFonts w:ascii="Times New Roman" w:hAnsi="Times New Roman" w:cs="Times New Roman"/>
          <w:sz w:val="28"/>
          <w:szCs w:val="28"/>
          <w:lang w:val="en-US"/>
        </w:rPr>
        <w:lastRenderedPageBreak/>
        <w:t>market</w:t>
      </w:r>
      <w:proofErr w:type="gramEnd"/>
      <w:r w:rsidRPr="008828DD">
        <w:rPr>
          <w:rFonts w:ascii="Times New Roman" w:hAnsi="Times New Roman" w:cs="Times New Roman"/>
          <w:sz w:val="28"/>
          <w:szCs w:val="28"/>
          <w:lang w:val="en-US"/>
        </w:rPr>
        <w:t xml:space="preserve"> environment;</w:t>
      </w:r>
    </w:p>
    <w:p w:rsidR="008828DD" w:rsidRDefault="008828DD" w:rsidP="002F3E54">
      <w:pPr>
        <w:spacing w:after="0" w:line="240" w:lineRule="auto"/>
        <w:ind w:firstLine="709"/>
        <w:rPr>
          <w:rFonts w:ascii="Times New Roman" w:hAnsi="Times New Roman" w:cs="Times New Roman"/>
          <w:sz w:val="28"/>
          <w:szCs w:val="28"/>
          <w:lang w:val="en-US"/>
        </w:rPr>
      </w:pPr>
      <w:proofErr w:type="gramStart"/>
      <w:r w:rsidRPr="008828DD">
        <w:rPr>
          <w:rFonts w:ascii="Times New Roman" w:hAnsi="Times New Roman" w:cs="Times New Roman"/>
          <w:sz w:val="28"/>
          <w:szCs w:val="28"/>
          <w:lang w:val="en-US"/>
        </w:rPr>
        <w:t>maintenance</w:t>
      </w:r>
      <w:proofErr w:type="gramEnd"/>
      <w:r w:rsidRPr="008828DD">
        <w:rPr>
          <w:rFonts w:ascii="Times New Roman" w:hAnsi="Times New Roman" w:cs="Times New Roman"/>
          <w:sz w:val="28"/>
          <w:szCs w:val="28"/>
          <w:lang w:val="en-US"/>
        </w:rPr>
        <w:t xml:space="preserve"> of property.</w:t>
      </w:r>
    </w:p>
    <w:p w:rsidR="00875BAC" w:rsidRPr="008828DD" w:rsidRDefault="00875BAC" w:rsidP="002F3E54">
      <w:pPr>
        <w:spacing w:after="0" w:line="240" w:lineRule="auto"/>
        <w:ind w:firstLine="709"/>
        <w:rPr>
          <w:rFonts w:ascii="Times New Roman" w:hAnsi="Times New Roman" w:cs="Times New Roman"/>
          <w:sz w:val="28"/>
          <w:szCs w:val="28"/>
          <w:lang w:val="en-US"/>
        </w:rPr>
      </w:pPr>
    </w:p>
    <w:p w:rsidR="008828DD" w:rsidRDefault="008828DD" w:rsidP="002F3E54">
      <w:pPr>
        <w:spacing w:after="0" w:line="240" w:lineRule="auto"/>
        <w:ind w:firstLine="709"/>
        <w:jc w:val="both"/>
        <w:rPr>
          <w:rFonts w:ascii="Times New Roman" w:hAnsi="Times New Roman" w:cs="Times New Roman"/>
          <w:i/>
          <w:sz w:val="28"/>
          <w:szCs w:val="28"/>
          <w:lang w:val="en-US"/>
        </w:rPr>
      </w:pPr>
      <w:r w:rsidRPr="00BF20EA">
        <w:rPr>
          <w:rFonts w:ascii="Times New Roman" w:hAnsi="Times New Roman" w:cs="Times New Roman"/>
          <w:i/>
          <w:sz w:val="28"/>
          <w:szCs w:val="28"/>
          <w:lang w:val="en-US"/>
        </w:rPr>
        <w:t>PRINCIPLES RELATING TO THE OWNER'S PERCEPTION OF THE PROPERTY</w:t>
      </w:r>
    </w:p>
    <w:p w:rsidR="00BF20EA" w:rsidRPr="00BF20EA" w:rsidRDefault="00BF20EA" w:rsidP="002F3E54">
      <w:pPr>
        <w:spacing w:after="0" w:line="240" w:lineRule="auto"/>
        <w:ind w:firstLine="709"/>
        <w:jc w:val="both"/>
        <w:rPr>
          <w:rFonts w:ascii="Times New Roman" w:hAnsi="Times New Roman" w:cs="Times New Roman"/>
          <w:sz w:val="28"/>
          <w:szCs w:val="28"/>
          <w:lang w:val="en-US"/>
        </w:rPr>
      </w:pPr>
      <w:r w:rsidRPr="00BF20EA">
        <w:rPr>
          <w:rFonts w:ascii="Times New Roman" w:hAnsi="Times New Roman" w:cs="Times New Roman"/>
          <w:sz w:val="28"/>
          <w:szCs w:val="28"/>
          <w:lang w:val="en-US"/>
        </w:rPr>
        <w:tab/>
        <w:t>This group includes the principles of utility, substitution, expectation.</w:t>
      </w:r>
    </w:p>
    <w:p w:rsidR="00BF20EA" w:rsidRPr="00BF20EA" w:rsidRDefault="00BF20EA" w:rsidP="002F3E54">
      <w:pPr>
        <w:spacing w:after="0" w:line="240" w:lineRule="auto"/>
        <w:ind w:firstLine="709"/>
        <w:jc w:val="both"/>
        <w:rPr>
          <w:rFonts w:ascii="Times New Roman" w:hAnsi="Times New Roman" w:cs="Times New Roman"/>
          <w:sz w:val="28"/>
          <w:szCs w:val="28"/>
          <w:lang w:val="en-US"/>
        </w:rPr>
      </w:pPr>
      <w:proofErr w:type="gramStart"/>
      <w:r w:rsidRPr="00BF20EA">
        <w:rPr>
          <w:rFonts w:ascii="Times New Roman" w:hAnsi="Times New Roman" w:cs="Times New Roman"/>
          <w:b/>
          <w:sz w:val="28"/>
          <w:szCs w:val="28"/>
          <w:lang w:val="en-US"/>
        </w:rPr>
        <w:t>The principle of utility</w:t>
      </w:r>
      <w:r w:rsidRPr="00BF20EA">
        <w:rPr>
          <w:rFonts w:ascii="Times New Roman" w:hAnsi="Times New Roman" w:cs="Times New Roman"/>
          <w:sz w:val="28"/>
          <w:szCs w:val="28"/>
          <w:lang w:val="en-US"/>
        </w:rPr>
        <w:t>.</w:t>
      </w:r>
      <w:proofErr w:type="gramEnd"/>
      <w:r w:rsidRPr="00BF20EA">
        <w:rPr>
          <w:rFonts w:ascii="Times New Roman" w:hAnsi="Times New Roman" w:cs="Times New Roman"/>
          <w:sz w:val="28"/>
          <w:szCs w:val="28"/>
          <w:lang w:val="en-US"/>
        </w:rPr>
        <w:t xml:space="preserve"> A property object cannot have value if it does not cause a desire to own it, therefore the property complex has value only when it is useful to a potential owner, that is, </w:t>
      </w:r>
      <w:proofErr w:type="gramStart"/>
      <w:r w:rsidRPr="00BF20EA">
        <w:rPr>
          <w:rFonts w:ascii="Times New Roman" w:hAnsi="Times New Roman" w:cs="Times New Roman"/>
          <w:sz w:val="28"/>
          <w:szCs w:val="28"/>
          <w:lang w:val="en-US"/>
        </w:rPr>
        <w:t>it</w:t>
      </w:r>
      <w:proofErr w:type="gramEnd"/>
      <w:r w:rsidRPr="00BF20EA">
        <w:rPr>
          <w:rFonts w:ascii="Times New Roman" w:hAnsi="Times New Roman" w:cs="Times New Roman"/>
          <w:sz w:val="28"/>
          <w:szCs w:val="28"/>
          <w:lang w:val="en-US"/>
        </w:rPr>
        <w:t xml:space="preserve"> is able to satisfy his needs for a certain time.</w:t>
      </w:r>
    </w:p>
    <w:p w:rsidR="00BF20EA" w:rsidRPr="00BF20EA" w:rsidRDefault="00BF20EA" w:rsidP="002F3E54">
      <w:pPr>
        <w:spacing w:after="0" w:line="240" w:lineRule="auto"/>
        <w:ind w:firstLine="709"/>
        <w:jc w:val="both"/>
        <w:rPr>
          <w:rFonts w:ascii="Times New Roman" w:hAnsi="Times New Roman" w:cs="Times New Roman"/>
          <w:sz w:val="28"/>
          <w:szCs w:val="28"/>
          <w:lang w:val="en-US"/>
        </w:rPr>
      </w:pPr>
      <w:r w:rsidRPr="00BF20EA">
        <w:rPr>
          <w:rFonts w:ascii="Times New Roman" w:hAnsi="Times New Roman" w:cs="Times New Roman"/>
          <w:sz w:val="28"/>
          <w:szCs w:val="28"/>
          <w:lang w:val="en-US"/>
        </w:rPr>
        <w:t>Definition of the principle: utility is the ability of a property to satisfy the owner's need for a given place and for a given period of time.</w:t>
      </w:r>
    </w:p>
    <w:p w:rsidR="00BF20EA" w:rsidRPr="00BF20EA" w:rsidRDefault="00BF20EA" w:rsidP="002F3E54">
      <w:pPr>
        <w:spacing w:after="0" w:line="240" w:lineRule="auto"/>
        <w:ind w:firstLine="709"/>
        <w:jc w:val="both"/>
        <w:rPr>
          <w:rFonts w:ascii="Times New Roman" w:hAnsi="Times New Roman" w:cs="Times New Roman"/>
          <w:sz w:val="28"/>
          <w:szCs w:val="28"/>
          <w:lang w:val="en-US"/>
        </w:rPr>
      </w:pPr>
      <w:proofErr w:type="gramStart"/>
      <w:r w:rsidRPr="00BF20EA">
        <w:rPr>
          <w:rFonts w:ascii="Times New Roman" w:hAnsi="Times New Roman" w:cs="Times New Roman"/>
          <w:b/>
          <w:sz w:val="28"/>
          <w:szCs w:val="28"/>
          <w:lang w:val="en-US"/>
        </w:rPr>
        <w:t>Substitution principle</w:t>
      </w:r>
      <w:r w:rsidRPr="00BF20EA">
        <w:rPr>
          <w:rFonts w:ascii="Times New Roman" w:hAnsi="Times New Roman" w:cs="Times New Roman"/>
          <w:sz w:val="28"/>
          <w:szCs w:val="28"/>
          <w:lang w:val="en-US"/>
        </w:rPr>
        <w:t>.</w:t>
      </w:r>
      <w:proofErr w:type="gramEnd"/>
      <w:r w:rsidRPr="00BF20EA">
        <w:rPr>
          <w:rFonts w:ascii="Times New Roman" w:hAnsi="Times New Roman" w:cs="Times New Roman"/>
          <w:sz w:val="28"/>
          <w:szCs w:val="28"/>
          <w:lang w:val="en-US"/>
        </w:rPr>
        <w:t xml:space="preserve"> All properties, despite their diversity, are comparable in terms of their ability to meet the specific needs of the owner or generate income for him. No one will pay more than the cost of restoration for a property. And if two properties have the same advantages, we buy the one with the lower price.</w:t>
      </w:r>
    </w:p>
    <w:p w:rsidR="00BF20EA" w:rsidRPr="00BF20EA" w:rsidRDefault="00BF20EA" w:rsidP="002F3E54">
      <w:pPr>
        <w:spacing w:after="0" w:line="240" w:lineRule="auto"/>
        <w:ind w:firstLine="709"/>
        <w:jc w:val="both"/>
        <w:rPr>
          <w:rFonts w:ascii="Times New Roman" w:hAnsi="Times New Roman" w:cs="Times New Roman"/>
          <w:sz w:val="28"/>
          <w:szCs w:val="28"/>
          <w:lang w:val="en-US"/>
        </w:rPr>
      </w:pPr>
      <w:r w:rsidRPr="00BF20EA">
        <w:rPr>
          <w:rFonts w:ascii="Times New Roman" w:hAnsi="Times New Roman" w:cs="Times New Roman"/>
          <w:sz w:val="28"/>
          <w:szCs w:val="28"/>
          <w:lang w:val="en-US"/>
        </w:rPr>
        <w:t>Definition of the principle: the maximum value of a property is determined by the lowest price or value at which another property of equivalent utility can be acquired.</w:t>
      </w:r>
    </w:p>
    <w:p w:rsidR="00BF20EA" w:rsidRPr="00BF20EA" w:rsidRDefault="00BF20EA" w:rsidP="002F3E54">
      <w:pPr>
        <w:spacing w:after="0" w:line="240" w:lineRule="auto"/>
        <w:ind w:firstLine="709"/>
        <w:jc w:val="both"/>
        <w:rPr>
          <w:rFonts w:ascii="Times New Roman" w:hAnsi="Times New Roman" w:cs="Times New Roman"/>
          <w:sz w:val="28"/>
          <w:szCs w:val="28"/>
          <w:lang w:val="en-US"/>
        </w:rPr>
      </w:pPr>
      <w:r w:rsidRPr="00BF20EA">
        <w:rPr>
          <w:rFonts w:ascii="Times New Roman" w:hAnsi="Times New Roman" w:cs="Times New Roman"/>
          <w:sz w:val="28"/>
          <w:szCs w:val="28"/>
          <w:lang w:val="en-US"/>
        </w:rPr>
        <w:t>Thus, the principle of substitution makes it possible to establish an upper limit on the value of the property being valued.</w:t>
      </w:r>
    </w:p>
    <w:p w:rsidR="00BF20EA" w:rsidRPr="00BF20EA" w:rsidRDefault="00BF20EA" w:rsidP="002F3E54">
      <w:pPr>
        <w:spacing w:after="0" w:line="240" w:lineRule="auto"/>
        <w:ind w:firstLine="709"/>
        <w:jc w:val="both"/>
        <w:rPr>
          <w:rFonts w:ascii="Times New Roman" w:hAnsi="Times New Roman" w:cs="Times New Roman"/>
          <w:sz w:val="28"/>
          <w:szCs w:val="28"/>
          <w:lang w:val="en-US"/>
        </w:rPr>
      </w:pPr>
      <w:proofErr w:type="gramStart"/>
      <w:r w:rsidRPr="00BF20EA">
        <w:rPr>
          <w:rFonts w:ascii="Times New Roman" w:hAnsi="Times New Roman" w:cs="Times New Roman"/>
          <w:b/>
          <w:sz w:val="28"/>
          <w:szCs w:val="28"/>
          <w:lang w:val="en-US"/>
        </w:rPr>
        <w:t>The expectation principle</w:t>
      </w:r>
      <w:r w:rsidRPr="00BF20EA">
        <w:rPr>
          <w:rFonts w:ascii="Times New Roman" w:hAnsi="Times New Roman" w:cs="Times New Roman"/>
          <w:sz w:val="28"/>
          <w:szCs w:val="28"/>
          <w:lang w:val="en-US"/>
        </w:rPr>
        <w:t>.</w:t>
      </w:r>
      <w:proofErr w:type="gramEnd"/>
      <w:r w:rsidRPr="00BF20EA">
        <w:rPr>
          <w:rFonts w:ascii="Times New Roman" w:hAnsi="Times New Roman" w:cs="Times New Roman"/>
          <w:sz w:val="28"/>
          <w:szCs w:val="28"/>
          <w:lang w:val="en-US"/>
        </w:rPr>
        <w:t xml:space="preserve"> An investor invests in a property today because they expect the property to generate a stream of future income. Estimated value is the present value of all future income.</w:t>
      </w:r>
    </w:p>
    <w:p w:rsidR="00BF20EA" w:rsidRDefault="00BF20EA" w:rsidP="002F3E54">
      <w:pPr>
        <w:spacing w:after="0" w:line="240" w:lineRule="auto"/>
        <w:ind w:firstLine="709"/>
        <w:jc w:val="both"/>
        <w:rPr>
          <w:rFonts w:ascii="Times New Roman" w:hAnsi="Times New Roman" w:cs="Times New Roman"/>
          <w:sz w:val="28"/>
          <w:szCs w:val="28"/>
          <w:lang w:val="en-US"/>
        </w:rPr>
      </w:pPr>
      <w:r w:rsidRPr="00BF20EA">
        <w:rPr>
          <w:rFonts w:ascii="Times New Roman" w:hAnsi="Times New Roman" w:cs="Times New Roman"/>
          <w:sz w:val="28"/>
          <w:szCs w:val="28"/>
          <w:lang w:val="en-US"/>
        </w:rPr>
        <w:t>Definition of the principle: expectation - the establishment of the present value of income or other benefits that can be obtained in the future from the ownership of property.</w:t>
      </w:r>
    </w:p>
    <w:p w:rsidR="006C5CDF" w:rsidRPr="00376A5D" w:rsidRDefault="006C5CDF" w:rsidP="002F3E54">
      <w:pPr>
        <w:spacing w:after="0" w:line="240" w:lineRule="auto"/>
        <w:ind w:firstLine="709"/>
        <w:jc w:val="both"/>
        <w:rPr>
          <w:rFonts w:ascii="Times New Roman" w:hAnsi="Times New Roman" w:cs="Times New Roman"/>
          <w:i/>
          <w:sz w:val="28"/>
          <w:szCs w:val="28"/>
          <w:lang w:val="en-US"/>
        </w:rPr>
      </w:pPr>
    </w:p>
    <w:p w:rsidR="00BF20EA" w:rsidRDefault="00BF20EA" w:rsidP="002F3E54">
      <w:pPr>
        <w:spacing w:after="0" w:line="240" w:lineRule="auto"/>
        <w:ind w:firstLine="709"/>
        <w:jc w:val="both"/>
        <w:rPr>
          <w:rFonts w:ascii="Times New Roman" w:hAnsi="Times New Roman" w:cs="Times New Roman"/>
          <w:i/>
          <w:sz w:val="28"/>
          <w:szCs w:val="28"/>
          <w:lang w:val="en-US"/>
        </w:rPr>
      </w:pPr>
      <w:r w:rsidRPr="00BF20EA">
        <w:rPr>
          <w:rFonts w:ascii="Times New Roman" w:hAnsi="Times New Roman" w:cs="Times New Roman"/>
          <w:i/>
          <w:sz w:val="28"/>
          <w:szCs w:val="28"/>
          <w:lang w:val="en-US"/>
        </w:rPr>
        <w:t>PRINCIPLES RELATED TO THE MARKET ENVIRONMENT</w:t>
      </w:r>
    </w:p>
    <w:p w:rsidR="00BF20EA" w:rsidRPr="00BF20EA" w:rsidRDefault="00BF20EA" w:rsidP="002F3E54">
      <w:pPr>
        <w:spacing w:after="0" w:line="240" w:lineRule="auto"/>
        <w:ind w:firstLine="709"/>
        <w:jc w:val="both"/>
        <w:rPr>
          <w:rFonts w:ascii="Times New Roman" w:hAnsi="Times New Roman" w:cs="Times New Roman"/>
          <w:sz w:val="28"/>
          <w:szCs w:val="28"/>
          <w:lang w:val="en-US"/>
        </w:rPr>
      </w:pPr>
      <w:r w:rsidRPr="00BF20EA">
        <w:rPr>
          <w:rFonts w:ascii="Times New Roman" w:hAnsi="Times New Roman" w:cs="Times New Roman"/>
          <w:sz w:val="28"/>
          <w:szCs w:val="28"/>
          <w:lang w:val="en-US"/>
        </w:rPr>
        <w:t>This group includes the following principles: correspondence between supply and demand, competition, changes in value.</w:t>
      </w:r>
    </w:p>
    <w:p w:rsidR="00BF20EA" w:rsidRPr="00BF20EA" w:rsidRDefault="00BF20EA" w:rsidP="002F3E54">
      <w:pPr>
        <w:spacing w:after="0" w:line="240" w:lineRule="auto"/>
        <w:ind w:firstLine="709"/>
        <w:jc w:val="both"/>
        <w:rPr>
          <w:rFonts w:ascii="Times New Roman" w:hAnsi="Times New Roman" w:cs="Times New Roman"/>
          <w:sz w:val="28"/>
          <w:szCs w:val="28"/>
          <w:lang w:val="en-US"/>
        </w:rPr>
      </w:pPr>
      <w:proofErr w:type="gramStart"/>
      <w:r w:rsidRPr="00BF20EA">
        <w:rPr>
          <w:rFonts w:ascii="Times New Roman" w:hAnsi="Times New Roman" w:cs="Times New Roman"/>
          <w:b/>
          <w:sz w:val="28"/>
          <w:szCs w:val="28"/>
          <w:lang w:val="en-US"/>
        </w:rPr>
        <w:t>The principle of correspondence between supply and demand</w:t>
      </w:r>
      <w:r w:rsidRPr="00BF20EA">
        <w:rPr>
          <w:rFonts w:ascii="Times New Roman" w:hAnsi="Times New Roman" w:cs="Times New Roman"/>
          <w:sz w:val="28"/>
          <w:szCs w:val="28"/>
          <w:lang w:val="en-US"/>
        </w:rPr>
        <w:t>.</w:t>
      </w:r>
      <w:proofErr w:type="gramEnd"/>
      <w:r w:rsidRPr="00BF20EA">
        <w:rPr>
          <w:rFonts w:ascii="Times New Roman" w:hAnsi="Times New Roman" w:cs="Times New Roman"/>
          <w:sz w:val="28"/>
          <w:szCs w:val="28"/>
          <w:lang w:val="en-US"/>
        </w:rPr>
        <w:t xml:space="preserve"> Changes in property prices depend on changes in demand and supply.</w:t>
      </w:r>
    </w:p>
    <w:p w:rsidR="00BF20EA" w:rsidRPr="00BF20EA" w:rsidRDefault="00BF20EA" w:rsidP="002F3E54">
      <w:pPr>
        <w:spacing w:after="0" w:line="240" w:lineRule="auto"/>
        <w:ind w:firstLine="709"/>
        <w:jc w:val="both"/>
        <w:rPr>
          <w:rFonts w:ascii="Times New Roman" w:hAnsi="Times New Roman" w:cs="Times New Roman"/>
          <w:sz w:val="28"/>
          <w:szCs w:val="28"/>
          <w:lang w:val="en-US"/>
        </w:rPr>
      </w:pPr>
      <w:r w:rsidRPr="00BF20EA">
        <w:rPr>
          <w:rFonts w:ascii="Times New Roman" w:hAnsi="Times New Roman" w:cs="Times New Roman"/>
          <w:sz w:val="28"/>
          <w:szCs w:val="28"/>
          <w:lang w:val="en-US"/>
        </w:rPr>
        <w:t>Main patterns:</w:t>
      </w:r>
    </w:p>
    <w:p w:rsidR="00BF20EA" w:rsidRPr="00875BAC" w:rsidRDefault="00BF20EA" w:rsidP="002F3E54">
      <w:pPr>
        <w:pStyle w:val="a3"/>
        <w:numPr>
          <w:ilvl w:val="0"/>
          <w:numId w:val="41"/>
        </w:numPr>
        <w:spacing w:after="0" w:line="240" w:lineRule="auto"/>
        <w:ind w:left="0" w:firstLine="709"/>
        <w:jc w:val="both"/>
        <w:rPr>
          <w:rFonts w:ascii="Times New Roman" w:hAnsi="Times New Roman" w:cs="Times New Roman"/>
          <w:sz w:val="28"/>
          <w:szCs w:val="28"/>
          <w:lang w:val="en-US"/>
        </w:rPr>
      </w:pPr>
      <w:r w:rsidRPr="00875BAC">
        <w:rPr>
          <w:rFonts w:ascii="Times New Roman" w:hAnsi="Times New Roman" w:cs="Times New Roman"/>
          <w:sz w:val="28"/>
          <w:szCs w:val="28"/>
          <w:lang w:val="en-US"/>
        </w:rPr>
        <w:t>if demand is constant and supply increases, then prices decrease;</w:t>
      </w:r>
    </w:p>
    <w:p w:rsidR="00BF20EA" w:rsidRPr="00875BAC" w:rsidRDefault="00BF20EA" w:rsidP="002F3E54">
      <w:pPr>
        <w:pStyle w:val="a3"/>
        <w:numPr>
          <w:ilvl w:val="0"/>
          <w:numId w:val="41"/>
        </w:numPr>
        <w:spacing w:after="0" w:line="240" w:lineRule="auto"/>
        <w:ind w:left="0" w:firstLine="709"/>
        <w:jc w:val="both"/>
        <w:rPr>
          <w:rFonts w:ascii="Times New Roman" w:hAnsi="Times New Roman" w:cs="Times New Roman"/>
          <w:sz w:val="28"/>
          <w:szCs w:val="28"/>
          <w:lang w:val="en-US"/>
        </w:rPr>
      </w:pPr>
      <w:r w:rsidRPr="00875BAC">
        <w:rPr>
          <w:rFonts w:ascii="Times New Roman" w:hAnsi="Times New Roman" w:cs="Times New Roman"/>
          <w:sz w:val="28"/>
          <w:szCs w:val="28"/>
          <w:lang w:val="en-US"/>
        </w:rPr>
        <w:t>if demand is constant and supply decreases, then prices increase;</w:t>
      </w:r>
    </w:p>
    <w:p w:rsidR="00BF20EA" w:rsidRPr="00875BAC" w:rsidRDefault="00BF20EA" w:rsidP="002F3E54">
      <w:pPr>
        <w:pStyle w:val="a3"/>
        <w:numPr>
          <w:ilvl w:val="0"/>
          <w:numId w:val="41"/>
        </w:numPr>
        <w:spacing w:after="0" w:line="240" w:lineRule="auto"/>
        <w:ind w:left="0" w:firstLine="709"/>
        <w:jc w:val="both"/>
        <w:rPr>
          <w:rFonts w:ascii="Times New Roman" w:hAnsi="Times New Roman" w:cs="Times New Roman"/>
          <w:sz w:val="28"/>
          <w:szCs w:val="28"/>
          <w:lang w:val="en-US"/>
        </w:rPr>
      </w:pPr>
      <w:r w:rsidRPr="00875BAC">
        <w:rPr>
          <w:rFonts w:ascii="Times New Roman" w:hAnsi="Times New Roman" w:cs="Times New Roman"/>
          <w:sz w:val="28"/>
          <w:szCs w:val="28"/>
          <w:lang w:val="en-US"/>
        </w:rPr>
        <w:t>if supply is constant and demand is growing, then prices are rising;</w:t>
      </w:r>
    </w:p>
    <w:p w:rsidR="00BF20EA" w:rsidRPr="00875BAC" w:rsidRDefault="00BF20EA" w:rsidP="002F3E54">
      <w:pPr>
        <w:pStyle w:val="a3"/>
        <w:numPr>
          <w:ilvl w:val="0"/>
          <w:numId w:val="41"/>
        </w:numPr>
        <w:spacing w:after="0" w:line="240" w:lineRule="auto"/>
        <w:ind w:left="0" w:firstLine="709"/>
        <w:jc w:val="both"/>
        <w:rPr>
          <w:rFonts w:ascii="Times New Roman" w:hAnsi="Times New Roman" w:cs="Times New Roman"/>
          <w:sz w:val="28"/>
          <w:szCs w:val="28"/>
          <w:lang w:val="en-US"/>
        </w:rPr>
      </w:pPr>
      <w:r w:rsidRPr="00875BAC">
        <w:rPr>
          <w:rFonts w:ascii="Times New Roman" w:hAnsi="Times New Roman" w:cs="Times New Roman"/>
          <w:sz w:val="28"/>
          <w:szCs w:val="28"/>
          <w:lang w:val="en-US"/>
        </w:rPr>
        <w:t>if supply is constant and demand decreases, then prices decrease;</w:t>
      </w:r>
    </w:p>
    <w:p w:rsidR="00BF20EA" w:rsidRPr="00BF20EA" w:rsidRDefault="00BF20EA" w:rsidP="002F3E54">
      <w:pPr>
        <w:spacing w:after="0" w:line="240" w:lineRule="auto"/>
        <w:ind w:firstLine="709"/>
        <w:jc w:val="both"/>
        <w:rPr>
          <w:rFonts w:ascii="Times New Roman" w:hAnsi="Times New Roman" w:cs="Times New Roman"/>
          <w:sz w:val="28"/>
          <w:szCs w:val="28"/>
          <w:lang w:val="en-US"/>
        </w:rPr>
      </w:pPr>
      <w:r w:rsidRPr="00BF20EA">
        <w:rPr>
          <w:rFonts w:ascii="Times New Roman" w:hAnsi="Times New Roman" w:cs="Times New Roman"/>
          <w:sz w:val="28"/>
          <w:szCs w:val="28"/>
          <w:lang w:val="en-US"/>
        </w:rPr>
        <w:t>Price is stable when a match is established between supply and demand in the market.</w:t>
      </w:r>
    </w:p>
    <w:p w:rsidR="00BF20EA" w:rsidRPr="00634434" w:rsidRDefault="00BF20EA" w:rsidP="002F3E54">
      <w:pPr>
        <w:spacing w:after="0" w:line="240" w:lineRule="auto"/>
        <w:ind w:firstLine="709"/>
        <w:jc w:val="both"/>
        <w:rPr>
          <w:rFonts w:ascii="Times New Roman" w:hAnsi="Times New Roman" w:cs="Times New Roman"/>
          <w:sz w:val="28"/>
          <w:szCs w:val="28"/>
          <w:lang w:val="en-US"/>
        </w:rPr>
      </w:pPr>
      <w:r w:rsidRPr="00BF20EA">
        <w:rPr>
          <w:rFonts w:ascii="Times New Roman" w:hAnsi="Times New Roman" w:cs="Times New Roman"/>
          <w:sz w:val="28"/>
          <w:szCs w:val="28"/>
          <w:lang w:val="en-US"/>
        </w:rPr>
        <w:t>De</w:t>
      </w:r>
      <w:r>
        <w:rPr>
          <w:rFonts w:ascii="Times New Roman" w:hAnsi="Times New Roman" w:cs="Times New Roman"/>
          <w:sz w:val="28"/>
          <w:szCs w:val="28"/>
          <w:lang w:val="en-US"/>
        </w:rPr>
        <w:t>finition of the principle: supply</w:t>
      </w:r>
      <w:r w:rsidRPr="00BF20EA">
        <w:rPr>
          <w:rFonts w:ascii="Times New Roman" w:hAnsi="Times New Roman" w:cs="Times New Roman"/>
          <w:sz w:val="28"/>
          <w:szCs w:val="28"/>
          <w:lang w:val="en-US"/>
        </w:rPr>
        <w:t xml:space="preserve"> - the number of goods available at certain prices; </w:t>
      </w:r>
      <w:r w:rsidRPr="00634434">
        <w:rPr>
          <w:rFonts w:ascii="Times New Roman" w:hAnsi="Times New Roman" w:cs="Times New Roman"/>
          <w:sz w:val="28"/>
          <w:szCs w:val="28"/>
          <w:lang w:val="en-US"/>
        </w:rPr>
        <w:t>demand - the amount of goods desired at certain prices. The interaction of supply and demand determines the price.</w:t>
      </w:r>
    </w:p>
    <w:p w:rsidR="00BF20EA" w:rsidRPr="00634434" w:rsidRDefault="00BF20EA" w:rsidP="002F3E54">
      <w:pPr>
        <w:spacing w:after="0" w:line="240" w:lineRule="auto"/>
        <w:ind w:firstLine="709"/>
        <w:jc w:val="both"/>
        <w:rPr>
          <w:rFonts w:ascii="Times New Roman" w:hAnsi="Times New Roman" w:cs="Times New Roman"/>
          <w:sz w:val="28"/>
          <w:szCs w:val="28"/>
          <w:lang w:val="en-US"/>
        </w:rPr>
      </w:pPr>
      <w:proofErr w:type="gramStart"/>
      <w:r w:rsidRPr="00634434">
        <w:rPr>
          <w:rFonts w:ascii="Times New Roman" w:hAnsi="Times New Roman" w:cs="Times New Roman"/>
          <w:b/>
          <w:sz w:val="28"/>
          <w:szCs w:val="28"/>
          <w:lang w:val="en-US"/>
        </w:rPr>
        <w:t>The principle of competition</w:t>
      </w:r>
      <w:r w:rsidRPr="00634434">
        <w:rPr>
          <w:rFonts w:ascii="Times New Roman" w:hAnsi="Times New Roman" w:cs="Times New Roman"/>
          <w:sz w:val="28"/>
          <w:szCs w:val="28"/>
          <w:lang w:val="en-US"/>
        </w:rPr>
        <w:t>.</w:t>
      </w:r>
      <w:proofErr w:type="gramEnd"/>
      <w:r w:rsidRPr="00634434">
        <w:rPr>
          <w:rFonts w:ascii="Times New Roman" w:hAnsi="Times New Roman" w:cs="Times New Roman"/>
          <w:sz w:val="28"/>
          <w:szCs w:val="28"/>
          <w:lang w:val="en-US"/>
        </w:rPr>
        <w:t xml:space="preserve"> Competition in the real estate market arises among buyers, sellers, tenants and landlords who enter into a property sale or lease agreement. Each property competes with other properties with similar functionalities. </w:t>
      </w:r>
      <w:r w:rsidRPr="00634434">
        <w:rPr>
          <w:rFonts w:ascii="Times New Roman" w:hAnsi="Times New Roman" w:cs="Times New Roman"/>
          <w:sz w:val="28"/>
          <w:szCs w:val="28"/>
          <w:lang w:val="en-US"/>
        </w:rPr>
        <w:lastRenderedPageBreak/>
        <w:t>Profits breed competition, and excess profits tend to stimulate destructive competition. Profit is defined as the portion of the net income generated by the property in excess of the costs of labor, capital, management and land (i.e. factors of production). Lack of competition creates a monopolistic situation.</w:t>
      </w:r>
    </w:p>
    <w:p w:rsidR="00BF20EA" w:rsidRPr="00634434" w:rsidRDefault="00BF20EA" w:rsidP="002F3E54">
      <w:pPr>
        <w:spacing w:after="0" w:line="240" w:lineRule="auto"/>
        <w:ind w:firstLine="709"/>
        <w:jc w:val="both"/>
        <w:rPr>
          <w:rFonts w:ascii="Times New Roman" w:hAnsi="Times New Roman" w:cs="Times New Roman"/>
          <w:sz w:val="28"/>
          <w:szCs w:val="28"/>
          <w:lang w:val="en-US"/>
        </w:rPr>
      </w:pPr>
      <w:r w:rsidRPr="00634434">
        <w:rPr>
          <w:rFonts w:ascii="Times New Roman" w:hAnsi="Times New Roman" w:cs="Times New Roman"/>
          <w:sz w:val="28"/>
          <w:szCs w:val="28"/>
          <w:lang w:val="en-US"/>
        </w:rPr>
        <w:t>Definition of the principle: when profits in the market exceed the level required to pay for factors of production, competition in this market intensifies, which, in turn, leads to a decrease in the average level of net income.</w:t>
      </w:r>
    </w:p>
    <w:p w:rsidR="00BF20EA" w:rsidRPr="00634434" w:rsidRDefault="00BF20EA" w:rsidP="002F3E54">
      <w:pPr>
        <w:spacing w:after="0" w:line="240" w:lineRule="auto"/>
        <w:ind w:firstLine="709"/>
        <w:jc w:val="both"/>
        <w:rPr>
          <w:rFonts w:ascii="Times New Roman" w:hAnsi="Times New Roman" w:cs="Times New Roman"/>
          <w:sz w:val="28"/>
          <w:szCs w:val="28"/>
          <w:lang w:val="en-US"/>
        </w:rPr>
      </w:pPr>
      <w:proofErr w:type="gramStart"/>
      <w:r w:rsidRPr="00634434">
        <w:rPr>
          <w:rFonts w:ascii="Times New Roman" w:hAnsi="Times New Roman" w:cs="Times New Roman"/>
          <w:b/>
          <w:sz w:val="28"/>
          <w:szCs w:val="28"/>
          <w:lang w:val="en-US"/>
        </w:rPr>
        <w:t>The principle of change in value</w:t>
      </w:r>
      <w:r w:rsidRPr="00634434">
        <w:rPr>
          <w:rFonts w:ascii="Times New Roman" w:hAnsi="Times New Roman" w:cs="Times New Roman"/>
          <w:sz w:val="28"/>
          <w:szCs w:val="28"/>
          <w:lang w:val="en-US"/>
        </w:rPr>
        <w:t>.</w:t>
      </w:r>
      <w:proofErr w:type="gramEnd"/>
      <w:r w:rsidRPr="00634434">
        <w:rPr>
          <w:rFonts w:ascii="Times New Roman" w:hAnsi="Times New Roman" w:cs="Times New Roman"/>
          <w:sz w:val="28"/>
          <w:szCs w:val="28"/>
          <w:lang w:val="en-US"/>
        </w:rPr>
        <w:t xml:space="preserve"> Properties are constantly changing. They wear out, equipment, technology, and raw materials change. Land use patterns are changing under the influence of the state and the private sector. Economic conditions open up new opportunities, money supply and interest rates fluctuate. Human tastes and aspirations are changing. The site's environment goes through phases of growth, maturity, decline and renewal. All these and many other changes can affect the degree of usefulness of the property in a given location.</w:t>
      </w:r>
    </w:p>
    <w:p w:rsidR="00BF20EA" w:rsidRPr="00634434" w:rsidRDefault="00BF20EA" w:rsidP="002F3E54">
      <w:pPr>
        <w:spacing w:after="0" w:line="240" w:lineRule="auto"/>
        <w:ind w:firstLine="709"/>
        <w:jc w:val="both"/>
        <w:rPr>
          <w:rFonts w:ascii="Times New Roman" w:hAnsi="Times New Roman" w:cs="Times New Roman"/>
          <w:sz w:val="28"/>
          <w:szCs w:val="28"/>
          <w:lang w:val="en-US"/>
        </w:rPr>
      </w:pPr>
      <w:r w:rsidRPr="00634434">
        <w:rPr>
          <w:rFonts w:ascii="Times New Roman" w:hAnsi="Times New Roman" w:cs="Times New Roman"/>
          <w:sz w:val="28"/>
          <w:szCs w:val="28"/>
          <w:lang w:val="en-US"/>
        </w:rPr>
        <w:t>Definition of the principle: the value of properties usually does not remain constant, it changes over time.</w:t>
      </w:r>
    </w:p>
    <w:p w:rsidR="00BF20EA" w:rsidRPr="00634434" w:rsidRDefault="00BF20EA" w:rsidP="002F3E54">
      <w:pPr>
        <w:spacing w:after="0" w:line="240" w:lineRule="auto"/>
        <w:ind w:firstLine="709"/>
        <w:jc w:val="both"/>
        <w:rPr>
          <w:rFonts w:ascii="Times New Roman" w:hAnsi="Times New Roman" w:cs="Times New Roman"/>
          <w:i/>
          <w:sz w:val="28"/>
          <w:szCs w:val="28"/>
          <w:lang w:val="en-US"/>
        </w:rPr>
      </w:pPr>
      <w:r w:rsidRPr="00634434">
        <w:rPr>
          <w:rFonts w:ascii="Times New Roman" w:hAnsi="Times New Roman" w:cs="Times New Roman"/>
          <w:i/>
          <w:sz w:val="28"/>
          <w:szCs w:val="28"/>
          <w:lang w:val="en-US"/>
        </w:rPr>
        <w:t>PRINCIPLES RELATING TO THE MAINTENANCE OF PROPERTY</w:t>
      </w:r>
    </w:p>
    <w:p w:rsidR="00BF20EA" w:rsidRPr="00634434" w:rsidRDefault="00BF20EA" w:rsidP="002F3E54">
      <w:pPr>
        <w:spacing w:after="0" w:line="240" w:lineRule="auto"/>
        <w:ind w:firstLine="709"/>
        <w:jc w:val="both"/>
        <w:rPr>
          <w:rFonts w:ascii="Times New Roman" w:hAnsi="Times New Roman" w:cs="Times New Roman"/>
          <w:sz w:val="28"/>
          <w:szCs w:val="28"/>
          <w:lang w:val="en-US"/>
        </w:rPr>
      </w:pPr>
      <w:r w:rsidRPr="00634434">
        <w:rPr>
          <w:rFonts w:ascii="Times New Roman" w:hAnsi="Times New Roman" w:cs="Times New Roman"/>
          <w:sz w:val="28"/>
          <w:szCs w:val="28"/>
          <w:lang w:val="en-US"/>
        </w:rPr>
        <w:t>This group includes the principles of production factors, residual productivity, contribution, balance, the most efficient use.</w:t>
      </w:r>
    </w:p>
    <w:p w:rsidR="00BF20EA" w:rsidRPr="00634434" w:rsidRDefault="00BF20EA" w:rsidP="002F3E54">
      <w:pPr>
        <w:spacing w:after="0" w:line="240" w:lineRule="auto"/>
        <w:ind w:firstLine="709"/>
        <w:jc w:val="both"/>
        <w:rPr>
          <w:rFonts w:ascii="Times New Roman" w:hAnsi="Times New Roman" w:cs="Times New Roman"/>
          <w:sz w:val="28"/>
          <w:szCs w:val="28"/>
          <w:lang w:val="en-US"/>
        </w:rPr>
      </w:pPr>
      <w:proofErr w:type="gramStart"/>
      <w:r w:rsidRPr="00634434">
        <w:rPr>
          <w:rFonts w:ascii="Times New Roman" w:hAnsi="Times New Roman" w:cs="Times New Roman"/>
          <w:b/>
          <w:sz w:val="28"/>
          <w:szCs w:val="28"/>
          <w:lang w:val="en-US"/>
        </w:rPr>
        <w:t>The principle of factors of production</w:t>
      </w:r>
      <w:r w:rsidRPr="00634434">
        <w:rPr>
          <w:rFonts w:ascii="Times New Roman" w:hAnsi="Times New Roman" w:cs="Times New Roman"/>
          <w:sz w:val="28"/>
          <w:szCs w:val="28"/>
          <w:lang w:val="en-US"/>
        </w:rPr>
        <w:t>.</w:t>
      </w:r>
      <w:proofErr w:type="gramEnd"/>
      <w:r w:rsidRPr="00634434">
        <w:rPr>
          <w:rFonts w:ascii="Times New Roman" w:hAnsi="Times New Roman" w:cs="Times New Roman"/>
          <w:sz w:val="28"/>
          <w:szCs w:val="28"/>
          <w:lang w:val="en-US"/>
        </w:rPr>
        <w:t xml:space="preserve"> The property complex is a production system, the profitability of which is determined by four factors: management, labor, capital and land. Net income is the result of all four factors, and therefore the value of the entire system is determined based on the assessment of income. To assess the property complex, you need to know the share (contribution) of each factor in the formation of the income of the entire system.</w:t>
      </w:r>
    </w:p>
    <w:p w:rsidR="00D22D73" w:rsidRPr="00634434" w:rsidRDefault="00D22D73" w:rsidP="002F3E54">
      <w:pPr>
        <w:spacing w:after="0" w:line="240" w:lineRule="auto"/>
        <w:ind w:firstLine="709"/>
        <w:jc w:val="both"/>
        <w:rPr>
          <w:rFonts w:ascii="Times New Roman" w:hAnsi="Times New Roman" w:cs="Times New Roman"/>
          <w:sz w:val="28"/>
          <w:szCs w:val="28"/>
          <w:lang w:val="en-US"/>
        </w:rPr>
      </w:pPr>
      <w:proofErr w:type="gramStart"/>
      <w:r w:rsidRPr="00634434">
        <w:rPr>
          <w:rFonts w:ascii="Times New Roman" w:hAnsi="Times New Roman" w:cs="Times New Roman"/>
          <w:b/>
          <w:sz w:val="28"/>
          <w:szCs w:val="28"/>
          <w:lang w:val="en-US"/>
        </w:rPr>
        <w:t>Residual productivity principle</w:t>
      </w:r>
      <w:r w:rsidRPr="00634434">
        <w:rPr>
          <w:rFonts w:ascii="Times New Roman" w:hAnsi="Times New Roman" w:cs="Times New Roman"/>
          <w:sz w:val="28"/>
          <w:szCs w:val="28"/>
          <w:lang w:val="en-US"/>
        </w:rPr>
        <w:t>.</w:t>
      </w:r>
      <w:proofErr w:type="gramEnd"/>
      <w:r w:rsidRPr="00634434">
        <w:rPr>
          <w:rFonts w:ascii="Times New Roman" w:hAnsi="Times New Roman" w:cs="Times New Roman"/>
          <w:sz w:val="28"/>
          <w:szCs w:val="28"/>
          <w:lang w:val="en-US"/>
        </w:rPr>
        <w:t xml:space="preserve"> The value of land is based on its residual productivity. Any type of economic activity requires (as was discussed earlier) the presence of the following factors: management, labor, capital and land. Each factor must be paid for from the net income generated by this activity. Since land is physically immovable, labor, capital and entrepreneurship must be attracted to it. This means that three factors must first be paid, and only then the rest of the income is paid to the landowner as rent. Land has any value when there is a balance after all other factors of production have been paid.</w:t>
      </w:r>
    </w:p>
    <w:p w:rsidR="00D22D73" w:rsidRPr="00634434" w:rsidRDefault="00D22D73" w:rsidP="006C5CDF">
      <w:pPr>
        <w:spacing w:after="0" w:line="240" w:lineRule="auto"/>
        <w:ind w:firstLine="709"/>
        <w:jc w:val="both"/>
        <w:rPr>
          <w:rFonts w:ascii="Times New Roman" w:hAnsi="Times New Roman" w:cs="Times New Roman"/>
          <w:sz w:val="28"/>
          <w:szCs w:val="28"/>
          <w:lang w:val="en-US"/>
        </w:rPr>
      </w:pPr>
      <w:r w:rsidRPr="00634434">
        <w:rPr>
          <w:rFonts w:ascii="Times New Roman" w:hAnsi="Times New Roman" w:cs="Times New Roman"/>
          <w:sz w:val="28"/>
          <w:szCs w:val="28"/>
          <w:lang w:val="en-US"/>
        </w:rPr>
        <w:t>Thus, residual productivity is defined as the net income attributed to the land after the management, labor and capital exploitation costs have been paid.</w:t>
      </w:r>
    </w:p>
    <w:p w:rsidR="00D22D73" w:rsidRPr="00634434" w:rsidRDefault="00D22D73" w:rsidP="006C5CDF">
      <w:pPr>
        <w:spacing w:after="0" w:line="240" w:lineRule="auto"/>
        <w:ind w:firstLine="709"/>
        <w:jc w:val="both"/>
        <w:rPr>
          <w:rFonts w:ascii="Times New Roman" w:hAnsi="Times New Roman" w:cs="Times New Roman"/>
          <w:sz w:val="28"/>
          <w:szCs w:val="28"/>
          <w:lang w:val="en-US"/>
        </w:rPr>
      </w:pPr>
      <w:proofErr w:type="gramStart"/>
      <w:r w:rsidRPr="00634434">
        <w:rPr>
          <w:rFonts w:ascii="Times New Roman" w:hAnsi="Times New Roman" w:cs="Times New Roman"/>
          <w:b/>
          <w:sz w:val="28"/>
          <w:szCs w:val="28"/>
          <w:lang w:val="en-US"/>
        </w:rPr>
        <w:t>Contribution principle</w:t>
      </w:r>
      <w:r w:rsidRPr="00634434">
        <w:rPr>
          <w:rFonts w:ascii="Times New Roman" w:hAnsi="Times New Roman" w:cs="Times New Roman"/>
          <w:sz w:val="28"/>
          <w:szCs w:val="28"/>
          <w:lang w:val="en-US"/>
        </w:rPr>
        <w:t>.</w:t>
      </w:r>
      <w:proofErr w:type="gramEnd"/>
      <w:r w:rsidRPr="00634434">
        <w:rPr>
          <w:rFonts w:ascii="Times New Roman" w:hAnsi="Times New Roman" w:cs="Times New Roman"/>
          <w:sz w:val="28"/>
          <w:szCs w:val="28"/>
          <w:lang w:val="en-US"/>
        </w:rPr>
        <w:t xml:space="preserve"> The contribution is the sum of the increase in the value of an economic object as a result of the introduction of a new factor, and not the actual costs of this factor itself. Some factors increase the value of the property complex of the enterprise by more than the associated costs, and some reduce. For example, re-painting the outside of a house improves the appearance, and if the paint color does not meet market standards, the value of the house may drop.</w:t>
      </w:r>
    </w:p>
    <w:p w:rsidR="00D22D73" w:rsidRPr="00634434" w:rsidRDefault="00D22D73" w:rsidP="006C5CDF">
      <w:pPr>
        <w:spacing w:after="0" w:line="240" w:lineRule="auto"/>
        <w:ind w:firstLine="709"/>
        <w:jc w:val="both"/>
        <w:rPr>
          <w:rFonts w:ascii="Times New Roman" w:hAnsi="Times New Roman" w:cs="Times New Roman"/>
          <w:sz w:val="28"/>
          <w:szCs w:val="28"/>
          <w:lang w:val="en-US"/>
        </w:rPr>
      </w:pPr>
      <w:r w:rsidRPr="00634434">
        <w:rPr>
          <w:rFonts w:ascii="Times New Roman" w:hAnsi="Times New Roman" w:cs="Times New Roman"/>
          <w:sz w:val="28"/>
          <w:szCs w:val="28"/>
          <w:lang w:val="en-US"/>
        </w:rPr>
        <w:t>Definition of contribution: this is the amount by which the value of an economic object or net income from it increases or decreases due to the presence or absence of any element.</w:t>
      </w:r>
    </w:p>
    <w:p w:rsidR="00D22D73" w:rsidRPr="00634434" w:rsidRDefault="00D22D73" w:rsidP="006C5CDF">
      <w:pPr>
        <w:spacing w:after="0" w:line="240" w:lineRule="auto"/>
        <w:ind w:firstLine="709"/>
        <w:jc w:val="both"/>
        <w:rPr>
          <w:rFonts w:ascii="Times New Roman" w:hAnsi="Times New Roman" w:cs="Times New Roman"/>
          <w:sz w:val="28"/>
          <w:szCs w:val="28"/>
          <w:lang w:val="en-US"/>
        </w:rPr>
      </w:pPr>
      <w:r w:rsidRPr="00634434">
        <w:rPr>
          <w:rFonts w:ascii="Times New Roman" w:hAnsi="Times New Roman" w:cs="Times New Roman"/>
          <w:sz w:val="28"/>
          <w:szCs w:val="28"/>
          <w:lang w:val="en-US"/>
        </w:rPr>
        <w:lastRenderedPageBreak/>
        <w:t>Thus, the inclusion of additional assets in the property complex is effective when they increase the market value of the property complex. Any additional elements to the property complex are justified when the resulting increase in the value of the property complex exceeds the cost of acquiring these elements.</w:t>
      </w:r>
    </w:p>
    <w:p w:rsidR="00D22D73" w:rsidRPr="00634434" w:rsidRDefault="00D22D73" w:rsidP="006C5CDF">
      <w:pPr>
        <w:spacing w:after="0" w:line="240" w:lineRule="auto"/>
        <w:ind w:firstLine="709"/>
        <w:jc w:val="both"/>
        <w:rPr>
          <w:rFonts w:ascii="Times New Roman" w:hAnsi="Times New Roman" w:cs="Times New Roman"/>
          <w:sz w:val="28"/>
          <w:szCs w:val="28"/>
          <w:lang w:val="en-US"/>
        </w:rPr>
      </w:pPr>
      <w:proofErr w:type="gramStart"/>
      <w:r w:rsidRPr="00634434">
        <w:rPr>
          <w:rFonts w:ascii="Times New Roman" w:hAnsi="Times New Roman" w:cs="Times New Roman"/>
          <w:b/>
          <w:sz w:val="28"/>
          <w:szCs w:val="28"/>
          <w:lang w:val="en-US"/>
        </w:rPr>
        <w:t>The principle of balance (proportionality)</w:t>
      </w:r>
      <w:r w:rsidRPr="00634434">
        <w:rPr>
          <w:rFonts w:ascii="Times New Roman" w:hAnsi="Times New Roman" w:cs="Times New Roman"/>
          <w:sz w:val="28"/>
          <w:szCs w:val="28"/>
          <w:lang w:val="en-US"/>
        </w:rPr>
        <w:t>.</w:t>
      </w:r>
      <w:proofErr w:type="gramEnd"/>
      <w:r w:rsidRPr="00634434">
        <w:rPr>
          <w:rFonts w:ascii="Times New Roman" w:hAnsi="Times New Roman" w:cs="Times New Roman"/>
          <w:sz w:val="28"/>
          <w:szCs w:val="28"/>
          <w:lang w:val="en-US"/>
        </w:rPr>
        <w:t xml:space="preserve"> The maximum value of the property is achieved or maintained (maintained) when the factors of production are economically balanced. The value of a property object depends on the balance of four elements: rent, labor (wages), capital (investment, contribution), </w:t>
      </w:r>
      <w:proofErr w:type="gramStart"/>
      <w:r w:rsidRPr="00634434">
        <w:rPr>
          <w:rFonts w:ascii="Times New Roman" w:hAnsi="Times New Roman" w:cs="Times New Roman"/>
          <w:sz w:val="28"/>
          <w:szCs w:val="28"/>
          <w:lang w:val="en-US"/>
        </w:rPr>
        <w:t>coordination</w:t>
      </w:r>
      <w:proofErr w:type="gramEnd"/>
      <w:r w:rsidRPr="00634434">
        <w:rPr>
          <w:rFonts w:ascii="Times New Roman" w:hAnsi="Times New Roman" w:cs="Times New Roman"/>
          <w:sz w:val="28"/>
          <w:szCs w:val="28"/>
          <w:lang w:val="en-US"/>
        </w:rPr>
        <w:t xml:space="preserve"> of management (management). There is a theoretical equilibrium point for each property that generates the highest income. An imbalance occurs when a property is underdeveloped or refurbished in nature.</w:t>
      </w:r>
    </w:p>
    <w:p w:rsidR="00D22D73" w:rsidRPr="00634434" w:rsidRDefault="00D22D73" w:rsidP="006C5CDF">
      <w:pPr>
        <w:spacing w:after="0" w:line="240" w:lineRule="auto"/>
        <w:ind w:firstLine="709"/>
        <w:jc w:val="both"/>
        <w:rPr>
          <w:rFonts w:ascii="Times New Roman" w:hAnsi="Times New Roman" w:cs="Times New Roman"/>
          <w:sz w:val="28"/>
          <w:szCs w:val="28"/>
          <w:lang w:val="en-US"/>
        </w:rPr>
      </w:pPr>
      <w:r w:rsidRPr="00634434">
        <w:rPr>
          <w:rFonts w:ascii="Times New Roman" w:hAnsi="Times New Roman" w:cs="Times New Roman"/>
          <w:sz w:val="28"/>
          <w:szCs w:val="28"/>
          <w:lang w:val="en-US"/>
        </w:rPr>
        <w:t xml:space="preserve">Definition of the principle: any property object corresponds to the optimal amount of various factors of production, when </w:t>
      </w:r>
      <w:proofErr w:type="gramStart"/>
      <w:r w:rsidRPr="00634434">
        <w:rPr>
          <w:rFonts w:ascii="Times New Roman" w:hAnsi="Times New Roman" w:cs="Times New Roman"/>
          <w:sz w:val="28"/>
          <w:szCs w:val="28"/>
          <w:lang w:val="en-US"/>
        </w:rPr>
        <w:t>combined,</w:t>
      </w:r>
      <w:proofErr w:type="gramEnd"/>
      <w:r w:rsidRPr="00634434">
        <w:rPr>
          <w:rFonts w:ascii="Times New Roman" w:hAnsi="Times New Roman" w:cs="Times New Roman"/>
          <w:sz w:val="28"/>
          <w:szCs w:val="28"/>
          <w:lang w:val="en-US"/>
        </w:rPr>
        <w:t xml:space="preserve"> the maximum value of the property is achieved.</w:t>
      </w:r>
    </w:p>
    <w:p w:rsidR="00D22D73" w:rsidRPr="00634434" w:rsidRDefault="00D22D73" w:rsidP="006C5CDF">
      <w:pPr>
        <w:spacing w:after="0" w:line="240" w:lineRule="auto"/>
        <w:ind w:firstLine="709"/>
        <w:jc w:val="both"/>
        <w:rPr>
          <w:rFonts w:ascii="Times New Roman" w:hAnsi="Times New Roman" w:cs="Times New Roman"/>
          <w:sz w:val="28"/>
          <w:szCs w:val="28"/>
          <w:lang w:val="en-US"/>
        </w:rPr>
      </w:pPr>
      <w:r w:rsidRPr="00634434">
        <w:rPr>
          <w:rFonts w:ascii="Times New Roman" w:hAnsi="Times New Roman" w:cs="Times New Roman"/>
          <w:sz w:val="28"/>
          <w:szCs w:val="28"/>
          <w:lang w:val="en-US"/>
        </w:rPr>
        <w:t>Thus, the constituent parts of the property complex must be coordinated with each other according to various characteristics. Adding any element to the property complex in violation of this principle does not lead to an increase in its value.</w:t>
      </w:r>
    </w:p>
    <w:p w:rsidR="00D22D73" w:rsidRPr="00634434" w:rsidRDefault="00D22D73" w:rsidP="006C5CDF">
      <w:pPr>
        <w:spacing w:after="0" w:line="240" w:lineRule="auto"/>
        <w:ind w:firstLine="709"/>
        <w:jc w:val="both"/>
        <w:rPr>
          <w:rFonts w:ascii="Times New Roman" w:hAnsi="Times New Roman" w:cs="Times New Roman"/>
          <w:sz w:val="28"/>
          <w:szCs w:val="28"/>
          <w:lang w:val="en-US"/>
        </w:rPr>
      </w:pPr>
      <w:r w:rsidRPr="00634434">
        <w:rPr>
          <w:rFonts w:ascii="Times New Roman" w:hAnsi="Times New Roman" w:cs="Times New Roman"/>
          <w:b/>
          <w:sz w:val="28"/>
          <w:szCs w:val="28"/>
          <w:lang w:val="en-US"/>
        </w:rPr>
        <w:t>The principle of the most effective use</w:t>
      </w:r>
      <w:r w:rsidRPr="00634434">
        <w:rPr>
          <w:rFonts w:ascii="Times New Roman" w:hAnsi="Times New Roman" w:cs="Times New Roman"/>
          <w:sz w:val="28"/>
          <w:szCs w:val="28"/>
          <w:lang w:val="en-US"/>
        </w:rPr>
        <w:t xml:space="preserve"> is a synthesis of all three groups of principles that have been considered. Of the possible options, the option of the best and most effective use of the property complex is selected, which is physically possible, sufficiently justified and financially feasible, in which the functionality of the property complex is most fully realized, which leads to the highest cost of the object. It is this option that is used to estimate the cost.</w:t>
      </w:r>
    </w:p>
    <w:p w:rsidR="00BF20EA" w:rsidRPr="00634434" w:rsidRDefault="00D22D73" w:rsidP="006C5CDF">
      <w:pPr>
        <w:spacing w:after="0" w:line="240" w:lineRule="auto"/>
        <w:ind w:firstLine="709"/>
        <w:jc w:val="both"/>
        <w:rPr>
          <w:rFonts w:ascii="Times New Roman" w:hAnsi="Times New Roman" w:cs="Times New Roman"/>
          <w:sz w:val="28"/>
          <w:szCs w:val="28"/>
          <w:lang w:val="en-US"/>
        </w:rPr>
      </w:pPr>
      <w:r w:rsidRPr="00634434">
        <w:rPr>
          <w:rFonts w:ascii="Times New Roman" w:hAnsi="Times New Roman" w:cs="Times New Roman"/>
          <w:sz w:val="28"/>
          <w:szCs w:val="28"/>
          <w:lang w:val="en-US"/>
        </w:rPr>
        <w:t>The listed principles are, in general, universal and applicable to all types of property. Their content may vary depending on the specifics of the object.</w:t>
      </w:r>
    </w:p>
    <w:p w:rsidR="006C5CDF" w:rsidRPr="00376A5D" w:rsidRDefault="006C5CDF" w:rsidP="006C5CDF">
      <w:pPr>
        <w:spacing w:after="0" w:line="240" w:lineRule="auto"/>
        <w:ind w:firstLine="709"/>
        <w:jc w:val="center"/>
        <w:rPr>
          <w:rFonts w:ascii="Times New Roman" w:hAnsi="Times New Roman" w:cs="Times New Roman"/>
          <w:caps/>
          <w:sz w:val="28"/>
          <w:szCs w:val="28"/>
          <w:lang w:val="en-US"/>
        </w:rPr>
      </w:pPr>
    </w:p>
    <w:p w:rsidR="006C5CDF" w:rsidRPr="00376A5D" w:rsidRDefault="006C5CDF" w:rsidP="006C5CDF">
      <w:pPr>
        <w:spacing w:after="0" w:line="240" w:lineRule="auto"/>
        <w:ind w:firstLine="709"/>
        <w:jc w:val="center"/>
        <w:rPr>
          <w:rFonts w:ascii="Times New Roman" w:hAnsi="Times New Roman" w:cs="Times New Roman"/>
          <w:caps/>
          <w:sz w:val="28"/>
          <w:szCs w:val="28"/>
          <w:lang w:val="en-US"/>
        </w:rPr>
      </w:pPr>
    </w:p>
    <w:p w:rsidR="009C2682" w:rsidRDefault="005F1D6D" w:rsidP="006C5CDF">
      <w:pPr>
        <w:spacing w:after="0" w:line="240" w:lineRule="auto"/>
        <w:ind w:firstLine="709"/>
        <w:jc w:val="center"/>
        <w:rPr>
          <w:rFonts w:ascii="Times New Roman" w:hAnsi="Times New Roman" w:cs="Times New Roman"/>
          <w:caps/>
          <w:sz w:val="28"/>
          <w:szCs w:val="28"/>
        </w:rPr>
      </w:pPr>
      <w:r w:rsidRPr="00634434">
        <w:rPr>
          <w:rFonts w:ascii="Times New Roman" w:hAnsi="Times New Roman" w:cs="Times New Roman"/>
          <w:caps/>
          <w:sz w:val="28"/>
          <w:szCs w:val="28"/>
          <w:lang w:val="en-US"/>
        </w:rPr>
        <w:t>questions for self-control</w:t>
      </w:r>
    </w:p>
    <w:p w:rsidR="006C5CDF" w:rsidRPr="006C5CDF" w:rsidRDefault="006C5CDF" w:rsidP="006C5CDF">
      <w:pPr>
        <w:spacing w:after="0" w:line="240" w:lineRule="auto"/>
        <w:ind w:firstLine="709"/>
        <w:jc w:val="center"/>
        <w:rPr>
          <w:rFonts w:ascii="Times New Roman" w:hAnsi="Times New Roman" w:cs="Times New Roman"/>
          <w:caps/>
          <w:sz w:val="28"/>
          <w:szCs w:val="28"/>
        </w:rPr>
      </w:pPr>
    </w:p>
    <w:p w:rsidR="005F1D6D" w:rsidRPr="00EB2C92" w:rsidRDefault="005F1D6D" w:rsidP="006C5CDF">
      <w:pPr>
        <w:pStyle w:val="a3"/>
        <w:numPr>
          <w:ilvl w:val="0"/>
          <w:numId w:val="34"/>
        </w:numPr>
        <w:spacing w:after="0" w:line="240" w:lineRule="auto"/>
        <w:ind w:left="0" w:firstLine="709"/>
        <w:jc w:val="both"/>
        <w:rPr>
          <w:rStyle w:val="jlqj4b"/>
          <w:rFonts w:ascii="Times New Roman" w:hAnsi="Times New Roman" w:cs="Times New Roman"/>
          <w:sz w:val="28"/>
          <w:szCs w:val="28"/>
          <w:lang w:val="en-US"/>
        </w:rPr>
      </w:pPr>
      <w:r w:rsidRPr="00EB2C92">
        <w:rPr>
          <w:rStyle w:val="jlqj4b"/>
          <w:rFonts w:ascii="Times New Roman" w:hAnsi="Times New Roman" w:cs="Times New Roman"/>
          <w:sz w:val="28"/>
          <w:szCs w:val="28"/>
          <w:lang w:val="en-US"/>
        </w:rPr>
        <w:t xml:space="preserve">Explain the nature and purpose of business </w:t>
      </w:r>
      <w:r w:rsidR="001571DB">
        <w:rPr>
          <w:rStyle w:val="jlqj4b"/>
          <w:rFonts w:ascii="Times New Roman" w:hAnsi="Times New Roman" w:cs="Times New Roman"/>
          <w:sz w:val="28"/>
          <w:szCs w:val="28"/>
          <w:lang w:val="en-US"/>
        </w:rPr>
        <w:t>assessment</w:t>
      </w:r>
      <w:r w:rsidRPr="00EB2C92">
        <w:rPr>
          <w:rStyle w:val="jlqj4b"/>
          <w:rFonts w:ascii="Times New Roman" w:hAnsi="Times New Roman" w:cs="Times New Roman"/>
          <w:sz w:val="28"/>
          <w:szCs w:val="28"/>
          <w:lang w:val="en-US"/>
        </w:rPr>
        <w:t xml:space="preserve"> based on assignment and </w:t>
      </w:r>
      <w:r w:rsidR="001571DB">
        <w:rPr>
          <w:rStyle w:val="jlqj4b"/>
          <w:rFonts w:ascii="Times New Roman" w:hAnsi="Times New Roman" w:cs="Times New Roman"/>
          <w:sz w:val="28"/>
          <w:szCs w:val="28"/>
          <w:lang w:val="en-US"/>
        </w:rPr>
        <w:t>assessment</w:t>
      </w:r>
      <w:r w:rsidRPr="00EB2C92">
        <w:rPr>
          <w:rStyle w:val="jlqj4b"/>
          <w:rFonts w:ascii="Times New Roman" w:hAnsi="Times New Roman" w:cs="Times New Roman"/>
          <w:sz w:val="28"/>
          <w:szCs w:val="28"/>
          <w:lang w:val="en-US"/>
        </w:rPr>
        <w:t xml:space="preserve"> schedules</w:t>
      </w:r>
      <w:r w:rsidR="00FC4B69" w:rsidRPr="00634434">
        <w:rPr>
          <w:rStyle w:val="jlqj4b"/>
          <w:rFonts w:ascii="Times New Roman" w:hAnsi="Times New Roman" w:cs="Times New Roman"/>
          <w:sz w:val="28"/>
          <w:szCs w:val="28"/>
          <w:lang w:val="kk-KZ"/>
        </w:rPr>
        <w:t>.</w:t>
      </w:r>
    </w:p>
    <w:p w:rsidR="005F1D6D" w:rsidRPr="00EB2C92" w:rsidRDefault="005F1D6D" w:rsidP="006C5CDF">
      <w:pPr>
        <w:pStyle w:val="a3"/>
        <w:numPr>
          <w:ilvl w:val="0"/>
          <w:numId w:val="34"/>
        </w:numPr>
        <w:spacing w:after="0" w:line="240" w:lineRule="auto"/>
        <w:ind w:left="0" w:firstLine="709"/>
        <w:jc w:val="both"/>
        <w:rPr>
          <w:rStyle w:val="jlqj4b"/>
          <w:rFonts w:ascii="Times New Roman" w:hAnsi="Times New Roman" w:cs="Times New Roman"/>
          <w:sz w:val="28"/>
          <w:szCs w:val="28"/>
          <w:lang w:val="en-US"/>
        </w:rPr>
      </w:pPr>
      <w:r w:rsidRPr="00EB2C92">
        <w:rPr>
          <w:rStyle w:val="jlqj4b"/>
          <w:rFonts w:ascii="Times New Roman" w:hAnsi="Times New Roman" w:cs="Times New Roman"/>
          <w:sz w:val="28"/>
          <w:szCs w:val="28"/>
          <w:lang w:val="en-US"/>
        </w:rPr>
        <w:t>Formulate the functions and principles of business valuation by analyzing the collected data</w:t>
      </w:r>
      <w:r w:rsidR="00FC4B69" w:rsidRPr="00634434">
        <w:rPr>
          <w:rStyle w:val="jlqj4b"/>
          <w:rFonts w:ascii="Times New Roman" w:hAnsi="Times New Roman" w:cs="Times New Roman"/>
          <w:sz w:val="28"/>
          <w:szCs w:val="28"/>
          <w:lang w:val="kk-KZ"/>
        </w:rPr>
        <w:t>.</w:t>
      </w:r>
    </w:p>
    <w:p w:rsidR="005F1D6D" w:rsidRPr="00EB2C92" w:rsidRDefault="005F1D6D" w:rsidP="006C5CDF">
      <w:pPr>
        <w:pStyle w:val="a3"/>
        <w:numPr>
          <w:ilvl w:val="0"/>
          <w:numId w:val="34"/>
        </w:numPr>
        <w:spacing w:after="0" w:line="240" w:lineRule="auto"/>
        <w:ind w:left="0" w:firstLine="709"/>
        <w:jc w:val="both"/>
        <w:rPr>
          <w:rStyle w:val="jlqj4b"/>
          <w:rFonts w:ascii="Times New Roman" w:hAnsi="Times New Roman" w:cs="Times New Roman"/>
          <w:sz w:val="28"/>
          <w:szCs w:val="28"/>
          <w:lang w:val="en-US"/>
        </w:rPr>
      </w:pPr>
      <w:r w:rsidRPr="00EB2C92">
        <w:rPr>
          <w:rStyle w:val="jlqj4b"/>
          <w:rFonts w:ascii="Times New Roman" w:hAnsi="Times New Roman" w:cs="Times New Roman"/>
          <w:sz w:val="28"/>
          <w:szCs w:val="28"/>
          <w:lang w:val="en-US"/>
        </w:rPr>
        <w:t>Identify the similarities and differences in the methods of preparing information for the formation of the assessment report</w:t>
      </w:r>
      <w:r w:rsidR="00FC4B69" w:rsidRPr="00634434">
        <w:rPr>
          <w:rStyle w:val="jlqj4b"/>
          <w:rFonts w:ascii="Times New Roman" w:hAnsi="Times New Roman" w:cs="Times New Roman"/>
          <w:sz w:val="28"/>
          <w:szCs w:val="28"/>
          <w:lang w:val="kk-KZ"/>
        </w:rPr>
        <w:t>.</w:t>
      </w:r>
    </w:p>
    <w:p w:rsidR="005F1D6D" w:rsidRPr="00EB2C92" w:rsidRDefault="005F1D6D" w:rsidP="006C5CDF">
      <w:pPr>
        <w:pStyle w:val="a3"/>
        <w:numPr>
          <w:ilvl w:val="0"/>
          <w:numId w:val="34"/>
        </w:numPr>
        <w:spacing w:after="0" w:line="240" w:lineRule="auto"/>
        <w:ind w:left="0" w:firstLine="709"/>
        <w:jc w:val="both"/>
        <w:rPr>
          <w:rStyle w:val="jlqj4b"/>
          <w:rFonts w:ascii="Times New Roman" w:hAnsi="Times New Roman" w:cs="Times New Roman"/>
          <w:sz w:val="28"/>
          <w:szCs w:val="28"/>
          <w:lang w:val="en-US"/>
        </w:rPr>
      </w:pPr>
      <w:r w:rsidRPr="00EB2C92">
        <w:rPr>
          <w:rStyle w:val="jlqj4b"/>
          <w:rFonts w:ascii="Times New Roman" w:hAnsi="Times New Roman" w:cs="Times New Roman"/>
          <w:sz w:val="28"/>
          <w:szCs w:val="28"/>
          <w:lang w:val="en-US"/>
        </w:rPr>
        <w:t>Explain the main conditions for the emergence of property value when comparing different types of enterprise value</w:t>
      </w:r>
      <w:r w:rsidR="00FC4B69" w:rsidRPr="00634434">
        <w:rPr>
          <w:rStyle w:val="jlqj4b"/>
          <w:rFonts w:ascii="Times New Roman" w:hAnsi="Times New Roman" w:cs="Times New Roman"/>
          <w:sz w:val="28"/>
          <w:szCs w:val="28"/>
          <w:lang w:val="kk-KZ"/>
        </w:rPr>
        <w:t>.</w:t>
      </w:r>
    </w:p>
    <w:p w:rsidR="00FC4B69" w:rsidRPr="00EB2C92" w:rsidRDefault="00FC4B69" w:rsidP="006C5CDF">
      <w:pPr>
        <w:pStyle w:val="a3"/>
        <w:numPr>
          <w:ilvl w:val="0"/>
          <w:numId w:val="34"/>
        </w:numPr>
        <w:spacing w:after="0" w:line="240" w:lineRule="auto"/>
        <w:ind w:left="0" w:firstLine="709"/>
        <w:jc w:val="both"/>
        <w:rPr>
          <w:rStyle w:val="jlqj4b"/>
          <w:rFonts w:ascii="Times New Roman" w:hAnsi="Times New Roman" w:cs="Times New Roman"/>
          <w:sz w:val="28"/>
          <w:szCs w:val="28"/>
          <w:lang w:val="en-US"/>
        </w:rPr>
      </w:pPr>
      <w:r w:rsidRPr="00EB2C92">
        <w:rPr>
          <w:rStyle w:val="jlqj4b"/>
          <w:rFonts w:ascii="Times New Roman" w:hAnsi="Times New Roman" w:cs="Times New Roman"/>
          <w:sz w:val="28"/>
          <w:szCs w:val="28"/>
          <w:lang w:val="en-US"/>
        </w:rPr>
        <w:t xml:space="preserve">Name the objects of civil rights arising in the process of carrying out </w:t>
      </w:r>
      <w:r w:rsidR="001571DB">
        <w:rPr>
          <w:rStyle w:val="jlqj4b"/>
          <w:rFonts w:ascii="Times New Roman" w:hAnsi="Times New Roman" w:cs="Times New Roman"/>
          <w:sz w:val="28"/>
          <w:szCs w:val="28"/>
          <w:lang w:val="en-US"/>
        </w:rPr>
        <w:t>assessment</w:t>
      </w:r>
      <w:r w:rsidRPr="00EB2C92">
        <w:rPr>
          <w:rStyle w:val="jlqj4b"/>
          <w:rFonts w:ascii="Times New Roman" w:hAnsi="Times New Roman" w:cs="Times New Roman"/>
          <w:sz w:val="28"/>
          <w:szCs w:val="28"/>
          <w:lang w:val="en-US"/>
        </w:rPr>
        <w:t xml:space="preserve"> activities</w:t>
      </w:r>
      <w:r w:rsidRPr="00634434">
        <w:rPr>
          <w:rStyle w:val="jlqj4b"/>
          <w:rFonts w:ascii="Times New Roman" w:hAnsi="Times New Roman" w:cs="Times New Roman"/>
          <w:sz w:val="28"/>
          <w:szCs w:val="28"/>
          <w:lang w:val="kk-KZ"/>
        </w:rPr>
        <w:t>.</w:t>
      </w:r>
    </w:p>
    <w:p w:rsidR="00FC4B69" w:rsidRPr="00EB2C92" w:rsidRDefault="00FC4B69" w:rsidP="006C5CDF">
      <w:pPr>
        <w:pStyle w:val="a3"/>
        <w:numPr>
          <w:ilvl w:val="0"/>
          <w:numId w:val="34"/>
        </w:numPr>
        <w:spacing w:after="0" w:line="240" w:lineRule="auto"/>
        <w:ind w:left="0" w:firstLine="709"/>
        <w:jc w:val="both"/>
        <w:rPr>
          <w:rStyle w:val="jlqj4b"/>
          <w:rFonts w:ascii="Times New Roman" w:hAnsi="Times New Roman" w:cs="Times New Roman"/>
          <w:sz w:val="28"/>
          <w:szCs w:val="28"/>
          <w:lang w:val="en-US"/>
        </w:rPr>
      </w:pPr>
      <w:r w:rsidRPr="00EB2C92">
        <w:rPr>
          <w:rStyle w:val="jlqj4b"/>
          <w:rFonts w:ascii="Times New Roman" w:hAnsi="Times New Roman" w:cs="Times New Roman"/>
          <w:sz w:val="28"/>
          <w:szCs w:val="28"/>
          <w:lang w:val="en-US"/>
        </w:rPr>
        <w:t xml:space="preserve">What are the main cases of mandatory </w:t>
      </w:r>
      <w:proofErr w:type="gramStart"/>
      <w:r w:rsidRPr="00EB2C92">
        <w:rPr>
          <w:rStyle w:val="jlqj4b"/>
          <w:rFonts w:ascii="Times New Roman" w:hAnsi="Times New Roman" w:cs="Times New Roman"/>
          <w:sz w:val="28"/>
          <w:szCs w:val="28"/>
          <w:lang w:val="en-US"/>
        </w:rPr>
        <w:t>assessment</w:t>
      </w:r>
      <w:r w:rsidRPr="00634434">
        <w:rPr>
          <w:rStyle w:val="jlqj4b"/>
          <w:rFonts w:ascii="Times New Roman" w:hAnsi="Times New Roman" w:cs="Times New Roman"/>
          <w:sz w:val="28"/>
          <w:szCs w:val="28"/>
          <w:lang w:val="kk-KZ"/>
        </w:rPr>
        <w:t>.</w:t>
      </w:r>
      <w:proofErr w:type="gramEnd"/>
    </w:p>
    <w:p w:rsidR="00910C5A" w:rsidRDefault="00910C5A" w:rsidP="006C5CDF">
      <w:pPr>
        <w:pStyle w:val="a3"/>
        <w:numPr>
          <w:ilvl w:val="0"/>
          <w:numId w:val="34"/>
        </w:numPr>
        <w:spacing w:after="0" w:line="240" w:lineRule="auto"/>
        <w:ind w:left="0" w:firstLine="709"/>
        <w:jc w:val="both"/>
        <w:rPr>
          <w:rStyle w:val="jlqj4b"/>
          <w:rFonts w:ascii="Times New Roman" w:hAnsi="Times New Roman" w:cs="Times New Roman"/>
          <w:sz w:val="28"/>
          <w:szCs w:val="28"/>
          <w:lang w:val="en-US"/>
        </w:rPr>
      </w:pPr>
      <w:r w:rsidRPr="00EB2C92">
        <w:rPr>
          <w:rStyle w:val="jlqj4b"/>
          <w:rFonts w:ascii="Times New Roman" w:hAnsi="Times New Roman" w:cs="Times New Roman"/>
          <w:sz w:val="28"/>
          <w:szCs w:val="28"/>
          <w:lang w:val="en-US"/>
        </w:rPr>
        <w:t>Point out the differences between the concepts of "market value" and "investment value".</w:t>
      </w:r>
    </w:p>
    <w:p w:rsidR="002F3E54" w:rsidRDefault="002F3E54" w:rsidP="002F3E54">
      <w:pPr>
        <w:spacing w:after="0" w:line="240" w:lineRule="auto"/>
        <w:jc w:val="both"/>
        <w:rPr>
          <w:rStyle w:val="jlqj4b"/>
          <w:rFonts w:ascii="Times New Roman" w:hAnsi="Times New Roman" w:cs="Times New Roman"/>
          <w:sz w:val="28"/>
          <w:szCs w:val="28"/>
          <w:lang w:val="en-US"/>
        </w:rPr>
      </w:pPr>
    </w:p>
    <w:p w:rsidR="002F3E54" w:rsidRPr="002F3E54" w:rsidRDefault="002F3E54" w:rsidP="002F3E54">
      <w:pPr>
        <w:spacing w:after="0" w:line="240" w:lineRule="auto"/>
        <w:jc w:val="both"/>
        <w:rPr>
          <w:rStyle w:val="jlqj4b"/>
          <w:rFonts w:ascii="Times New Roman" w:hAnsi="Times New Roman" w:cs="Times New Roman"/>
          <w:sz w:val="28"/>
          <w:szCs w:val="28"/>
          <w:lang w:val="en-US"/>
        </w:rPr>
      </w:pPr>
    </w:p>
    <w:p w:rsidR="00963B3A" w:rsidRDefault="00963B3A" w:rsidP="00963B3A">
      <w:pPr>
        <w:pStyle w:val="a3"/>
        <w:spacing w:after="0" w:line="240" w:lineRule="auto"/>
        <w:jc w:val="center"/>
        <w:rPr>
          <w:rFonts w:ascii="Times New Roman" w:hAnsi="Times New Roman" w:cs="Times New Roman"/>
          <w:caps/>
          <w:sz w:val="28"/>
          <w:szCs w:val="28"/>
          <w:lang w:val="en-US"/>
        </w:rPr>
      </w:pPr>
    </w:p>
    <w:p w:rsidR="00963B3A" w:rsidRPr="00963B3A" w:rsidRDefault="00963B3A" w:rsidP="00963B3A">
      <w:pPr>
        <w:pStyle w:val="a3"/>
        <w:spacing w:after="0" w:line="240" w:lineRule="auto"/>
        <w:jc w:val="center"/>
        <w:rPr>
          <w:rFonts w:ascii="Times New Roman" w:hAnsi="Times New Roman" w:cs="Times New Roman"/>
          <w:caps/>
          <w:sz w:val="28"/>
          <w:szCs w:val="28"/>
          <w:lang w:val="en-US"/>
        </w:rPr>
      </w:pPr>
      <w:r w:rsidRPr="00963B3A">
        <w:rPr>
          <w:rFonts w:ascii="Times New Roman" w:hAnsi="Times New Roman" w:cs="Times New Roman"/>
          <w:caps/>
          <w:sz w:val="28"/>
          <w:szCs w:val="28"/>
          <w:lang w:val="en-US"/>
        </w:rPr>
        <w:lastRenderedPageBreak/>
        <w:t>Test tasks</w:t>
      </w:r>
    </w:p>
    <w:p w:rsidR="00963B3A" w:rsidRPr="00963B3A" w:rsidRDefault="00963B3A" w:rsidP="00963B3A">
      <w:pPr>
        <w:pStyle w:val="a3"/>
        <w:spacing w:after="0" w:line="240" w:lineRule="auto"/>
        <w:jc w:val="center"/>
        <w:rPr>
          <w:rFonts w:ascii="Times New Roman" w:hAnsi="Times New Roman" w:cs="Times New Roman"/>
          <w:caps/>
          <w:sz w:val="28"/>
          <w:szCs w:val="28"/>
          <w:lang w:val="en-US"/>
        </w:rPr>
      </w:pPr>
    </w:p>
    <w:p w:rsidR="00963B3A" w:rsidRPr="00376A5D" w:rsidRDefault="00963B3A" w:rsidP="00963B3A">
      <w:pPr>
        <w:spacing w:after="0" w:line="240" w:lineRule="auto"/>
        <w:ind w:left="360"/>
        <w:rPr>
          <w:rFonts w:ascii="Times New Roman" w:hAnsi="Times New Roman" w:cs="Times New Roman"/>
          <w:sz w:val="28"/>
          <w:szCs w:val="28"/>
          <w:lang w:val="en-US"/>
        </w:rPr>
      </w:pPr>
      <w:r>
        <w:rPr>
          <w:rFonts w:ascii="Times New Roman" w:hAnsi="Times New Roman" w:cs="Times New Roman"/>
          <w:sz w:val="28"/>
          <w:szCs w:val="28"/>
          <w:lang w:val="en-US"/>
        </w:rPr>
        <w:t>1</w:t>
      </w:r>
      <w:r w:rsidRPr="00376A5D">
        <w:rPr>
          <w:rFonts w:ascii="Times New Roman" w:hAnsi="Times New Roman" w:cs="Times New Roman"/>
          <w:sz w:val="28"/>
          <w:szCs w:val="28"/>
          <w:lang w:val="en-US"/>
        </w:rPr>
        <w:t>. The main objects of valuation activity -</w:t>
      </w:r>
    </w:p>
    <w:p w:rsidR="00963B3A" w:rsidRPr="00376A5D" w:rsidRDefault="00963B3A" w:rsidP="00963B3A">
      <w:pPr>
        <w:spacing w:after="0" w:line="240" w:lineRule="auto"/>
        <w:ind w:left="360"/>
        <w:rPr>
          <w:rFonts w:ascii="Times New Roman" w:hAnsi="Times New Roman" w:cs="Times New Roman"/>
          <w:sz w:val="28"/>
          <w:szCs w:val="28"/>
          <w:lang w:val="en-US"/>
        </w:rPr>
      </w:pPr>
      <w:proofErr w:type="gramStart"/>
      <w:r w:rsidRPr="00376A5D">
        <w:rPr>
          <w:rFonts w:ascii="Times New Roman" w:hAnsi="Times New Roman" w:cs="Times New Roman"/>
          <w:sz w:val="28"/>
          <w:szCs w:val="28"/>
          <w:lang w:val="en-US"/>
        </w:rPr>
        <w:t>a</w:t>
      </w:r>
      <w:proofErr w:type="gramEnd"/>
      <w:r w:rsidRPr="00376A5D">
        <w:rPr>
          <w:rFonts w:ascii="Times New Roman" w:hAnsi="Times New Roman" w:cs="Times New Roman"/>
          <w:sz w:val="28"/>
          <w:szCs w:val="28"/>
          <w:lang w:val="en-US"/>
        </w:rPr>
        <w:t>. only tax-exempt property</w:t>
      </w:r>
    </w:p>
    <w:p w:rsidR="00963B3A" w:rsidRPr="00376A5D" w:rsidRDefault="00963B3A" w:rsidP="00963B3A">
      <w:pPr>
        <w:spacing w:after="0" w:line="240" w:lineRule="auto"/>
        <w:ind w:left="360"/>
        <w:rPr>
          <w:rFonts w:ascii="Times New Roman" w:hAnsi="Times New Roman" w:cs="Times New Roman"/>
          <w:sz w:val="28"/>
          <w:szCs w:val="28"/>
          <w:lang w:val="en-US"/>
        </w:rPr>
      </w:pPr>
      <w:proofErr w:type="gramStart"/>
      <w:r w:rsidRPr="00376A5D">
        <w:rPr>
          <w:rFonts w:ascii="Times New Roman" w:hAnsi="Times New Roman" w:cs="Times New Roman"/>
          <w:sz w:val="28"/>
          <w:szCs w:val="28"/>
          <w:lang w:val="en-US"/>
        </w:rPr>
        <w:t>b</w:t>
      </w:r>
      <w:proofErr w:type="gramEnd"/>
      <w:r w:rsidRPr="00376A5D">
        <w:rPr>
          <w:rFonts w:ascii="Times New Roman" w:hAnsi="Times New Roman" w:cs="Times New Roman"/>
          <w:sz w:val="28"/>
          <w:szCs w:val="28"/>
          <w:lang w:val="en-US"/>
        </w:rPr>
        <w:t>. movable and immovable property</w:t>
      </w:r>
    </w:p>
    <w:p w:rsidR="00963B3A" w:rsidRPr="00376A5D" w:rsidRDefault="00963B3A" w:rsidP="00963B3A">
      <w:pPr>
        <w:spacing w:after="0" w:line="240" w:lineRule="auto"/>
        <w:ind w:left="360"/>
        <w:rPr>
          <w:rFonts w:ascii="Times New Roman" w:hAnsi="Times New Roman" w:cs="Times New Roman"/>
          <w:sz w:val="28"/>
          <w:szCs w:val="28"/>
          <w:lang w:val="en-US"/>
        </w:rPr>
      </w:pPr>
      <w:proofErr w:type="gramStart"/>
      <w:r w:rsidRPr="00376A5D">
        <w:rPr>
          <w:rFonts w:ascii="Times New Roman" w:hAnsi="Times New Roman" w:cs="Times New Roman"/>
          <w:sz w:val="28"/>
          <w:szCs w:val="28"/>
          <w:lang w:val="en-US"/>
        </w:rPr>
        <w:t>c</w:t>
      </w:r>
      <w:proofErr w:type="gramEnd"/>
      <w:r w:rsidRPr="00376A5D">
        <w:rPr>
          <w:rFonts w:ascii="Times New Roman" w:hAnsi="Times New Roman" w:cs="Times New Roman"/>
          <w:sz w:val="28"/>
          <w:szCs w:val="28"/>
          <w:lang w:val="en-US"/>
        </w:rPr>
        <w:t>. only sold property</w:t>
      </w:r>
    </w:p>
    <w:p w:rsidR="00963B3A" w:rsidRPr="00376A5D" w:rsidRDefault="00963B3A" w:rsidP="00963B3A">
      <w:pPr>
        <w:spacing w:after="0" w:line="240" w:lineRule="auto"/>
        <w:ind w:left="360"/>
        <w:rPr>
          <w:rFonts w:ascii="Times New Roman" w:hAnsi="Times New Roman" w:cs="Times New Roman"/>
          <w:sz w:val="28"/>
          <w:szCs w:val="28"/>
          <w:lang w:val="en-US"/>
        </w:rPr>
      </w:pPr>
      <w:proofErr w:type="gramStart"/>
      <w:r w:rsidRPr="00376A5D">
        <w:rPr>
          <w:rFonts w:ascii="Times New Roman" w:hAnsi="Times New Roman" w:cs="Times New Roman"/>
          <w:sz w:val="28"/>
          <w:szCs w:val="28"/>
          <w:lang w:val="en-US"/>
        </w:rPr>
        <w:t>d</w:t>
      </w:r>
      <w:proofErr w:type="gramEnd"/>
      <w:r w:rsidRPr="00376A5D">
        <w:rPr>
          <w:rFonts w:ascii="Times New Roman" w:hAnsi="Times New Roman" w:cs="Times New Roman"/>
          <w:sz w:val="28"/>
          <w:szCs w:val="28"/>
          <w:lang w:val="en-US"/>
        </w:rPr>
        <w:t>. only mortgaged property</w:t>
      </w:r>
    </w:p>
    <w:p w:rsidR="00963B3A" w:rsidRDefault="00963B3A" w:rsidP="00963B3A">
      <w:pPr>
        <w:spacing w:after="0" w:line="240" w:lineRule="auto"/>
        <w:ind w:left="360"/>
        <w:rPr>
          <w:rFonts w:ascii="Times New Roman" w:hAnsi="Times New Roman" w:cs="Times New Roman"/>
          <w:sz w:val="28"/>
          <w:szCs w:val="28"/>
          <w:lang w:val="en-US"/>
        </w:rPr>
      </w:pPr>
      <w:proofErr w:type="gramStart"/>
      <w:r w:rsidRPr="00376A5D">
        <w:rPr>
          <w:rFonts w:ascii="Times New Roman" w:hAnsi="Times New Roman" w:cs="Times New Roman"/>
          <w:sz w:val="28"/>
          <w:szCs w:val="28"/>
          <w:lang w:val="en-US"/>
        </w:rPr>
        <w:t>e</w:t>
      </w:r>
      <w:proofErr w:type="gramEnd"/>
      <w:r w:rsidRPr="00376A5D">
        <w:rPr>
          <w:rFonts w:ascii="Times New Roman" w:hAnsi="Times New Roman" w:cs="Times New Roman"/>
          <w:sz w:val="28"/>
          <w:szCs w:val="28"/>
          <w:lang w:val="en-US"/>
        </w:rPr>
        <w:t>. bank property only</w:t>
      </w:r>
    </w:p>
    <w:p w:rsidR="00963B3A" w:rsidRPr="00082AAE" w:rsidRDefault="00963B3A" w:rsidP="00963B3A">
      <w:pPr>
        <w:spacing w:after="0" w:line="240" w:lineRule="auto"/>
        <w:ind w:left="360"/>
        <w:rPr>
          <w:rFonts w:ascii="Times New Roman" w:hAnsi="Times New Roman" w:cs="Times New Roman"/>
          <w:sz w:val="28"/>
          <w:szCs w:val="28"/>
          <w:lang w:val="en-US"/>
        </w:rPr>
      </w:pPr>
    </w:p>
    <w:p w:rsidR="00963B3A" w:rsidRPr="00082AAE" w:rsidRDefault="00963B3A" w:rsidP="00963B3A">
      <w:pPr>
        <w:spacing w:after="0" w:line="240" w:lineRule="auto"/>
        <w:ind w:left="360"/>
        <w:rPr>
          <w:rFonts w:ascii="Times New Roman" w:hAnsi="Times New Roman" w:cs="Times New Roman"/>
          <w:sz w:val="28"/>
          <w:szCs w:val="28"/>
          <w:lang w:val="en-US"/>
        </w:rPr>
      </w:pPr>
      <w:r w:rsidRPr="00082AAE">
        <w:rPr>
          <w:rFonts w:ascii="Times New Roman" w:hAnsi="Times New Roman" w:cs="Times New Roman"/>
          <w:sz w:val="28"/>
          <w:szCs w:val="28"/>
          <w:lang w:val="en-US"/>
        </w:rPr>
        <w:t>2. The estimated value for which the property is supposed to change hands on the date of valuation as a result of a transaction between the seller and the buyer is called:</w:t>
      </w:r>
    </w:p>
    <w:p w:rsidR="00963B3A" w:rsidRPr="00082AAE" w:rsidRDefault="00963B3A" w:rsidP="00963B3A">
      <w:pPr>
        <w:spacing w:after="0" w:line="240" w:lineRule="auto"/>
        <w:ind w:left="360"/>
        <w:rPr>
          <w:rFonts w:ascii="Times New Roman" w:hAnsi="Times New Roman" w:cs="Times New Roman"/>
          <w:sz w:val="28"/>
          <w:szCs w:val="28"/>
          <w:lang w:val="en-US"/>
        </w:rPr>
      </w:pPr>
      <w:proofErr w:type="gramStart"/>
      <w:r w:rsidRPr="00082AAE">
        <w:rPr>
          <w:rFonts w:ascii="Times New Roman" w:hAnsi="Times New Roman" w:cs="Times New Roman"/>
          <w:sz w:val="28"/>
          <w:szCs w:val="28"/>
          <w:lang w:val="en-US"/>
        </w:rPr>
        <w:t>a</w:t>
      </w:r>
      <w:proofErr w:type="gramEnd"/>
      <w:r w:rsidRPr="00082AAE">
        <w:rPr>
          <w:rFonts w:ascii="Times New Roman" w:hAnsi="Times New Roman" w:cs="Times New Roman"/>
          <w:sz w:val="28"/>
          <w:szCs w:val="28"/>
          <w:lang w:val="en-US"/>
        </w:rPr>
        <w:t>. market price</w:t>
      </w:r>
    </w:p>
    <w:p w:rsidR="00963B3A" w:rsidRPr="00082AAE" w:rsidRDefault="00963B3A" w:rsidP="00963B3A">
      <w:pPr>
        <w:spacing w:after="0" w:line="240" w:lineRule="auto"/>
        <w:ind w:left="360"/>
        <w:rPr>
          <w:rFonts w:ascii="Times New Roman" w:hAnsi="Times New Roman" w:cs="Times New Roman"/>
          <w:sz w:val="28"/>
          <w:szCs w:val="28"/>
          <w:lang w:val="en-US"/>
        </w:rPr>
      </w:pPr>
      <w:proofErr w:type="gramStart"/>
      <w:r w:rsidRPr="00082AAE">
        <w:rPr>
          <w:rFonts w:ascii="Times New Roman" w:hAnsi="Times New Roman" w:cs="Times New Roman"/>
          <w:sz w:val="28"/>
          <w:szCs w:val="28"/>
          <w:lang w:val="en-US"/>
        </w:rPr>
        <w:t>b</w:t>
      </w:r>
      <w:proofErr w:type="gramEnd"/>
      <w:r w:rsidRPr="00082AAE">
        <w:rPr>
          <w:rFonts w:ascii="Times New Roman" w:hAnsi="Times New Roman" w:cs="Times New Roman"/>
          <w:sz w:val="28"/>
          <w:szCs w:val="28"/>
          <w:lang w:val="en-US"/>
        </w:rPr>
        <w:t>. investment value</w:t>
      </w:r>
    </w:p>
    <w:p w:rsidR="00963B3A" w:rsidRPr="00082AAE" w:rsidRDefault="00963B3A" w:rsidP="00963B3A">
      <w:pPr>
        <w:spacing w:after="0" w:line="240" w:lineRule="auto"/>
        <w:ind w:left="360"/>
        <w:rPr>
          <w:rFonts w:ascii="Times New Roman" w:hAnsi="Times New Roman" w:cs="Times New Roman"/>
          <w:sz w:val="28"/>
          <w:szCs w:val="28"/>
          <w:lang w:val="en-US"/>
        </w:rPr>
      </w:pPr>
      <w:proofErr w:type="gramStart"/>
      <w:r w:rsidRPr="00082AAE">
        <w:rPr>
          <w:rFonts w:ascii="Times New Roman" w:hAnsi="Times New Roman" w:cs="Times New Roman"/>
          <w:sz w:val="28"/>
          <w:szCs w:val="28"/>
          <w:lang w:val="en-US"/>
        </w:rPr>
        <w:t>c</w:t>
      </w:r>
      <w:proofErr w:type="gramEnd"/>
      <w:r w:rsidRPr="00082AAE">
        <w:rPr>
          <w:rFonts w:ascii="Times New Roman" w:hAnsi="Times New Roman" w:cs="Times New Roman"/>
          <w:sz w:val="28"/>
          <w:szCs w:val="28"/>
          <w:lang w:val="en-US"/>
        </w:rPr>
        <w:t>. liquidation value</w:t>
      </w:r>
    </w:p>
    <w:p w:rsidR="00963B3A" w:rsidRDefault="00963B3A" w:rsidP="00963B3A">
      <w:pPr>
        <w:spacing w:after="0" w:line="240" w:lineRule="auto"/>
        <w:ind w:left="360"/>
        <w:rPr>
          <w:rFonts w:ascii="Times New Roman" w:hAnsi="Times New Roman" w:cs="Times New Roman"/>
          <w:sz w:val="28"/>
          <w:szCs w:val="28"/>
          <w:lang w:val="kk-KZ"/>
        </w:rPr>
      </w:pPr>
      <w:proofErr w:type="gramStart"/>
      <w:r w:rsidRPr="00082AAE">
        <w:rPr>
          <w:rFonts w:ascii="Times New Roman" w:hAnsi="Times New Roman" w:cs="Times New Roman"/>
          <w:sz w:val="28"/>
          <w:szCs w:val="28"/>
          <w:lang w:val="en-US"/>
        </w:rPr>
        <w:t>d</w:t>
      </w:r>
      <w:proofErr w:type="gramEnd"/>
      <w:r w:rsidRPr="00082AAE">
        <w:rPr>
          <w:rFonts w:ascii="Times New Roman" w:hAnsi="Times New Roman" w:cs="Times New Roman"/>
          <w:sz w:val="28"/>
          <w:szCs w:val="28"/>
          <w:lang w:val="en-US"/>
        </w:rPr>
        <w:t>. cadastral value</w:t>
      </w:r>
    </w:p>
    <w:p w:rsidR="00963B3A" w:rsidRPr="00376A5D" w:rsidRDefault="00963B3A" w:rsidP="00963B3A">
      <w:pPr>
        <w:spacing w:after="0" w:line="240" w:lineRule="auto"/>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e</w:t>
      </w:r>
      <w:proofErr w:type="gramEnd"/>
      <w:r>
        <w:rPr>
          <w:rFonts w:ascii="Times New Roman" w:hAnsi="Times New Roman" w:cs="Times New Roman"/>
          <w:sz w:val="28"/>
          <w:szCs w:val="28"/>
          <w:lang w:val="en-US"/>
        </w:rPr>
        <w:t>.</w:t>
      </w:r>
      <w:r w:rsidRPr="00963B3A">
        <w:rPr>
          <w:lang w:val="en-US"/>
        </w:rPr>
        <w:t xml:space="preserve"> </w:t>
      </w:r>
      <w:r w:rsidRPr="00376A5D">
        <w:rPr>
          <w:rFonts w:ascii="Times New Roman" w:hAnsi="Times New Roman" w:cs="Times New Roman"/>
          <w:sz w:val="28"/>
          <w:szCs w:val="28"/>
          <w:lang w:val="en-US"/>
        </w:rPr>
        <w:t>book value</w:t>
      </w:r>
    </w:p>
    <w:p w:rsidR="00963B3A" w:rsidRPr="00082AAE" w:rsidRDefault="00963B3A" w:rsidP="00963B3A">
      <w:pPr>
        <w:spacing w:after="0" w:line="240" w:lineRule="auto"/>
        <w:ind w:left="360"/>
        <w:rPr>
          <w:rFonts w:ascii="Times New Roman" w:hAnsi="Times New Roman" w:cs="Times New Roman"/>
          <w:sz w:val="28"/>
          <w:szCs w:val="28"/>
          <w:lang w:val="en-US"/>
        </w:rPr>
      </w:pPr>
    </w:p>
    <w:p w:rsidR="00963B3A" w:rsidRPr="00082AAE" w:rsidRDefault="00963B3A" w:rsidP="00963B3A">
      <w:pPr>
        <w:spacing w:after="0" w:line="240" w:lineRule="auto"/>
        <w:ind w:left="360"/>
        <w:rPr>
          <w:rFonts w:ascii="Times New Roman" w:hAnsi="Times New Roman" w:cs="Times New Roman"/>
          <w:sz w:val="28"/>
          <w:szCs w:val="28"/>
          <w:lang w:val="en-US"/>
        </w:rPr>
      </w:pPr>
      <w:r w:rsidRPr="00082AAE">
        <w:rPr>
          <w:rFonts w:ascii="Times New Roman" w:hAnsi="Times New Roman" w:cs="Times New Roman"/>
          <w:sz w:val="28"/>
          <w:szCs w:val="28"/>
          <w:lang w:val="en-US"/>
        </w:rPr>
        <w:t>3. Market value may be expressed as a negative value in case of valuation:</w:t>
      </w:r>
    </w:p>
    <w:p w:rsidR="00963B3A" w:rsidRPr="00376A5D" w:rsidRDefault="00963B3A" w:rsidP="00963B3A">
      <w:pPr>
        <w:spacing w:after="0" w:line="240" w:lineRule="auto"/>
        <w:ind w:left="360"/>
        <w:rPr>
          <w:rFonts w:ascii="Times New Roman" w:hAnsi="Times New Roman" w:cs="Times New Roman"/>
          <w:sz w:val="28"/>
          <w:szCs w:val="28"/>
          <w:lang w:val="en-US"/>
        </w:rPr>
      </w:pPr>
      <w:proofErr w:type="gramStart"/>
      <w:r w:rsidRPr="00376A5D">
        <w:rPr>
          <w:rFonts w:ascii="Times New Roman" w:hAnsi="Times New Roman" w:cs="Times New Roman"/>
          <w:sz w:val="28"/>
          <w:szCs w:val="28"/>
          <w:lang w:val="en-US"/>
        </w:rPr>
        <w:t>a</w:t>
      </w:r>
      <w:proofErr w:type="gramEnd"/>
      <w:r w:rsidRPr="00376A5D">
        <w:rPr>
          <w:rFonts w:ascii="Times New Roman" w:hAnsi="Times New Roman" w:cs="Times New Roman"/>
          <w:sz w:val="28"/>
          <w:szCs w:val="28"/>
          <w:lang w:val="en-US"/>
        </w:rPr>
        <w:t>. intangible assets</w:t>
      </w:r>
    </w:p>
    <w:p w:rsidR="00963B3A" w:rsidRPr="00376A5D" w:rsidRDefault="00963B3A" w:rsidP="00963B3A">
      <w:pPr>
        <w:spacing w:after="0" w:line="240" w:lineRule="auto"/>
        <w:ind w:left="360"/>
        <w:rPr>
          <w:rFonts w:ascii="Times New Roman" w:hAnsi="Times New Roman" w:cs="Times New Roman"/>
          <w:sz w:val="28"/>
          <w:szCs w:val="28"/>
          <w:lang w:val="en-US"/>
        </w:rPr>
      </w:pPr>
      <w:proofErr w:type="gramStart"/>
      <w:r w:rsidRPr="00376A5D">
        <w:rPr>
          <w:rFonts w:ascii="Times New Roman" w:hAnsi="Times New Roman" w:cs="Times New Roman"/>
          <w:sz w:val="28"/>
          <w:szCs w:val="28"/>
          <w:lang w:val="en-US"/>
        </w:rPr>
        <w:t>b</w:t>
      </w:r>
      <w:proofErr w:type="gramEnd"/>
      <w:r w:rsidRPr="00376A5D">
        <w:rPr>
          <w:rFonts w:ascii="Times New Roman" w:hAnsi="Times New Roman" w:cs="Times New Roman"/>
          <w:sz w:val="28"/>
          <w:szCs w:val="28"/>
          <w:lang w:val="en-US"/>
        </w:rPr>
        <w:t>. worn out equipment</w:t>
      </w:r>
    </w:p>
    <w:p w:rsidR="00963B3A" w:rsidRPr="00963B3A" w:rsidRDefault="00963B3A" w:rsidP="00963B3A">
      <w:pPr>
        <w:spacing w:after="0" w:line="240" w:lineRule="auto"/>
        <w:ind w:left="360"/>
        <w:rPr>
          <w:rFonts w:ascii="Times New Roman" w:hAnsi="Times New Roman" w:cs="Times New Roman"/>
          <w:sz w:val="28"/>
          <w:szCs w:val="28"/>
          <w:lang w:val="en-US"/>
        </w:rPr>
      </w:pPr>
      <w:proofErr w:type="gramStart"/>
      <w:r w:rsidRPr="00963B3A">
        <w:rPr>
          <w:rFonts w:ascii="Times New Roman" w:hAnsi="Times New Roman" w:cs="Times New Roman"/>
          <w:sz w:val="28"/>
          <w:szCs w:val="28"/>
          <w:lang w:val="en-US"/>
        </w:rPr>
        <w:t>c</w:t>
      </w:r>
      <w:proofErr w:type="gramEnd"/>
      <w:r w:rsidRPr="00963B3A">
        <w:rPr>
          <w:rFonts w:ascii="Times New Roman" w:hAnsi="Times New Roman" w:cs="Times New Roman"/>
          <w:sz w:val="28"/>
          <w:szCs w:val="28"/>
          <w:lang w:val="en-US"/>
        </w:rPr>
        <w:t>. rental property</w:t>
      </w:r>
    </w:p>
    <w:p w:rsidR="00963B3A" w:rsidRPr="00082AAE" w:rsidRDefault="00963B3A" w:rsidP="00963B3A">
      <w:pPr>
        <w:spacing w:after="0" w:line="240" w:lineRule="auto"/>
        <w:ind w:left="360"/>
        <w:rPr>
          <w:rFonts w:ascii="Times New Roman" w:hAnsi="Times New Roman" w:cs="Times New Roman"/>
          <w:sz w:val="28"/>
          <w:szCs w:val="28"/>
          <w:lang w:val="en-US"/>
        </w:rPr>
      </w:pPr>
      <w:proofErr w:type="gramStart"/>
      <w:r w:rsidRPr="00082AAE">
        <w:rPr>
          <w:rFonts w:ascii="Times New Roman" w:hAnsi="Times New Roman" w:cs="Times New Roman"/>
          <w:sz w:val="28"/>
          <w:szCs w:val="28"/>
          <w:lang w:val="en-US"/>
        </w:rPr>
        <w:t>d</w:t>
      </w:r>
      <w:proofErr w:type="gramEnd"/>
      <w:r w:rsidRPr="00082AAE">
        <w:rPr>
          <w:rFonts w:ascii="Times New Roman" w:hAnsi="Times New Roman" w:cs="Times New Roman"/>
          <w:sz w:val="28"/>
          <w:szCs w:val="28"/>
          <w:lang w:val="en-US"/>
        </w:rPr>
        <w:t>. obsolete properties, the cost of demolition of which exceeds the value of the land</w:t>
      </w:r>
    </w:p>
    <w:p w:rsidR="00963B3A" w:rsidRPr="00376A5D" w:rsidRDefault="00963B3A" w:rsidP="00963B3A">
      <w:pPr>
        <w:spacing w:after="0" w:line="240" w:lineRule="auto"/>
        <w:ind w:left="360"/>
        <w:rPr>
          <w:rFonts w:ascii="Times New Roman" w:hAnsi="Times New Roman" w:cs="Times New Roman"/>
          <w:sz w:val="28"/>
          <w:szCs w:val="28"/>
          <w:lang w:val="en-US"/>
        </w:rPr>
      </w:pPr>
      <w:proofErr w:type="gramStart"/>
      <w:r w:rsidRPr="00376A5D">
        <w:rPr>
          <w:rFonts w:ascii="Times New Roman" w:hAnsi="Times New Roman" w:cs="Times New Roman"/>
          <w:sz w:val="28"/>
          <w:szCs w:val="28"/>
          <w:lang w:val="en-US"/>
        </w:rPr>
        <w:t>e</w:t>
      </w:r>
      <w:proofErr w:type="gramEnd"/>
      <w:r w:rsidRPr="00376A5D">
        <w:rPr>
          <w:rFonts w:ascii="Times New Roman" w:hAnsi="Times New Roman" w:cs="Times New Roman"/>
          <w:sz w:val="28"/>
          <w:szCs w:val="28"/>
          <w:lang w:val="en-US"/>
        </w:rPr>
        <w:t>. environmentally unfavorable objects</w:t>
      </w:r>
    </w:p>
    <w:p w:rsidR="00963B3A" w:rsidRPr="00376A5D" w:rsidRDefault="00963B3A" w:rsidP="00963B3A">
      <w:pPr>
        <w:spacing w:after="0" w:line="240" w:lineRule="auto"/>
        <w:ind w:left="360"/>
        <w:rPr>
          <w:rFonts w:ascii="Times New Roman" w:hAnsi="Times New Roman" w:cs="Times New Roman"/>
          <w:sz w:val="28"/>
          <w:szCs w:val="28"/>
          <w:lang w:val="en-US"/>
        </w:rPr>
      </w:pPr>
    </w:p>
    <w:p w:rsidR="00963B3A" w:rsidRPr="00082AAE" w:rsidRDefault="00963B3A" w:rsidP="00963B3A">
      <w:pPr>
        <w:spacing w:after="0" w:line="240" w:lineRule="auto"/>
        <w:ind w:left="360"/>
        <w:rPr>
          <w:rFonts w:ascii="Times New Roman" w:hAnsi="Times New Roman" w:cs="Times New Roman"/>
          <w:sz w:val="28"/>
          <w:szCs w:val="28"/>
          <w:lang w:val="en-US"/>
        </w:rPr>
      </w:pPr>
      <w:r w:rsidRPr="00082AAE">
        <w:rPr>
          <w:rFonts w:ascii="Times New Roman" w:hAnsi="Times New Roman" w:cs="Times New Roman"/>
          <w:sz w:val="28"/>
          <w:szCs w:val="28"/>
          <w:lang w:val="en-US"/>
        </w:rPr>
        <w:t>4. What document is the basis for business valuation?</w:t>
      </w:r>
    </w:p>
    <w:p w:rsidR="00963B3A" w:rsidRPr="00082AAE" w:rsidRDefault="00963B3A" w:rsidP="00963B3A">
      <w:pPr>
        <w:spacing w:after="0" w:line="240" w:lineRule="auto"/>
        <w:ind w:left="360"/>
        <w:rPr>
          <w:rFonts w:ascii="Times New Roman" w:hAnsi="Times New Roman" w:cs="Times New Roman"/>
          <w:sz w:val="28"/>
          <w:szCs w:val="28"/>
          <w:lang w:val="en-US"/>
        </w:rPr>
      </w:pPr>
      <w:proofErr w:type="gramStart"/>
      <w:r w:rsidRPr="00082AAE">
        <w:rPr>
          <w:rFonts w:ascii="Times New Roman" w:hAnsi="Times New Roman" w:cs="Times New Roman"/>
          <w:sz w:val="28"/>
          <w:szCs w:val="28"/>
          <w:lang w:val="en-US"/>
        </w:rPr>
        <w:t>a</w:t>
      </w:r>
      <w:proofErr w:type="gramEnd"/>
      <w:r w:rsidRPr="00082AAE">
        <w:rPr>
          <w:rFonts w:ascii="Times New Roman" w:hAnsi="Times New Roman" w:cs="Times New Roman"/>
          <w:sz w:val="28"/>
          <w:szCs w:val="28"/>
          <w:lang w:val="en-US"/>
        </w:rPr>
        <w:t>. license</w:t>
      </w:r>
    </w:p>
    <w:p w:rsidR="00963B3A" w:rsidRPr="00082AAE" w:rsidRDefault="00963B3A" w:rsidP="00963B3A">
      <w:pPr>
        <w:spacing w:after="0" w:line="240" w:lineRule="auto"/>
        <w:ind w:left="360"/>
        <w:rPr>
          <w:rFonts w:ascii="Times New Roman" w:hAnsi="Times New Roman" w:cs="Times New Roman"/>
          <w:sz w:val="28"/>
          <w:szCs w:val="28"/>
          <w:lang w:val="en-US"/>
        </w:rPr>
      </w:pPr>
      <w:proofErr w:type="gramStart"/>
      <w:r w:rsidRPr="00082AAE">
        <w:rPr>
          <w:rFonts w:ascii="Times New Roman" w:hAnsi="Times New Roman" w:cs="Times New Roman"/>
          <w:sz w:val="28"/>
          <w:szCs w:val="28"/>
          <w:lang w:val="en-US"/>
        </w:rPr>
        <w:t>b</w:t>
      </w:r>
      <w:proofErr w:type="gramEnd"/>
      <w:r w:rsidRPr="00082AAE">
        <w:rPr>
          <w:rFonts w:ascii="Times New Roman" w:hAnsi="Times New Roman" w:cs="Times New Roman"/>
          <w:sz w:val="28"/>
          <w:szCs w:val="28"/>
          <w:lang w:val="en-US"/>
        </w:rPr>
        <w:t>. treaty</w:t>
      </w:r>
    </w:p>
    <w:p w:rsidR="00963B3A" w:rsidRPr="00082AAE" w:rsidRDefault="00963B3A" w:rsidP="00963B3A">
      <w:pPr>
        <w:spacing w:after="0" w:line="240" w:lineRule="auto"/>
        <w:ind w:left="360"/>
        <w:rPr>
          <w:rFonts w:ascii="Times New Roman" w:hAnsi="Times New Roman" w:cs="Times New Roman"/>
          <w:sz w:val="28"/>
          <w:szCs w:val="28"/>
          <w:lang w:val="en-US"/>
        </w:rPr>
      </w:pPr>
      <w:r w:rsidRPr="00082AAE">
        <w:rPr>
          <w:rFonts w:ascii="Times New Roman" w:hAnsi="Times New Roman" w:cs="Times New Roman"/>
          <w:sz w:val="28"/>
          <w:szCs w:val="28"/>
          <w:lang w:val="en-US"/>
        </w:rPr>
        <w:t>c. Act</w:t>
      </w:r>
    </w:p>
    <w:p w:rsidR="00963B3A" w:rsidRPr="00082AAE" w:rsidRDefault="00963B3A" w:rsidP="00963B3A">
      <w:pPr>
        <w:spacing w:after="0" w:line="240" w:lineRule="auto"/>
        <w:ind w:left="360"/>
        <w:rPr>
          <w:rFonts w:ascii="Times New Roman" w:hAnsi="Times New Roman" w:cs="Times New Roman"/>
          <w:sz w:val="28"/>
          <w:szCs w:val="28"/>
          <w:lang w:val="en-US"/>
        </w:rPr>
      </w:pPr>
      <w:proofErr w:type="gramStart"/>
      <w:r w:rsidRPr="00082AAE">
        <w:rPr>
          <w:rFonts w:ascii="Times New Roman" w:hAnsi="Times New Roman" w:cs="Times New Roman"/>
          <w:sz w:val="28"/>
          <w:szCs w:val="28"/>
          <w:lang w:val="en-US"/>
        </w:rPr>
        <w:t>d</w:t>
      </w:r>
      <w:proofErr w:type="gramEnd"/>
      <w:r w:rsidRPr="00082AAE">
        <w:rPr>
          <w:rFonts w:ascii="Times New Roman" w:hAnsi="Times New Roman" w:cs="Times New Roman"/>
          <w:sz w:val="28"/>
          <w:szCs w:val="28"/>
          <w:lang w:val="en-US"/>
        </w:rPr>
        <w:t>. certificate</w:t>
      </w:r>
    </w:p>
    <w:p w:rsidR="00963B3A" w:rsidRPr="00082AAE" w:rsidRDefault="00963B3A" w:rsidP="00963B3A">
      <w:pPr>
        <w:spacing w:after="0" w:line="240" w:lineRule="auto"/>
        <w:ind w:left="360"/>
        <w:rPr>
          <w:rFonts w:ascii="Times New Roman" w:hAnsi="Times New Roman" w:cs="Times New Roman"/>
          <w:sz w:val="28"/>
          <w:szCs w:val="28"/>
          <w:lang w:val="en-US"/>
        </w:rPr>
      </w:pPr>
      <w:proofErr w:type="gramStart"/>
      <w:r w:rsidRPr="00082AAE">
        <w:rPr>
          <w:rFonts w:ascii="Times New Roman" w:hAnsi="Times New Roman" w:cs="Times New Roman"/>
          <w:sz w:val="28"/>
          <w:szCs w:val="28"/>
          <w:lang w:val="en-US"/>
        </w:rPr>
        <w:t>e</w:t>
      </w:r>
      <w:proofErr w:type="gramEnd"/>
      <w:r w:rsidRPr="00082AAE">
        <w:rPr>
          <w:rFonts w:ascii="Times New Roman" w:hAnsi="Times New Roman" w:cs="Times New Roman"/>
          <w:sz w:val="28"/>
          <w:szCs w:val="28"/>
          <w:lang w:val="en-US"/>
        </w:rPr>
        <w:t>. order</w:t>
      </w:r>
    </w:p>
    <w:p w:rsidR="00963B3A" w:rsidRPr="00082AAE" w:rsidRDefault="00963B3A" w:rsidP="00963B3A">
      <w:pPr>
        <w:spacing w:after="0" w:line="240" w:lineRule="auto"/>
        <w:ind w:left="360"/>
        <w:rPr>
          <w:rFonts w:ascii="Times New Roman" w:hAnsi="Times New Roman" w:cs="Times New Roman"/>
          <w:sz w:val="28"/>
          <w:szCs w:val="28"/>
          <w:lang w:val="en-US"/>
        </w:rPr>
      </w:pPr>
    </w:p>
    <w:p w:rsidR="00963B3A" w:rsidRPr="00082AAE" w:rsidRDefault="00963B3A" w:rsidP="00963B3A">
      <w:pPr>
        <w:spacing w:after="0" w:line="240" w:lineRule="auto"/>
        <w:ind w:left="360"/>
        <w:rPr>
          <w:rFonts w:ascii="Times New Roman" w:hAnsi="Times New Roman" w:cs="Times New Roman"/>
          <w:sz w:val="28"/>
          <w:szCs w:val="28"/>
          <w:lang w:val="en-US"/>
        </w:rPr>
      </w:pPr>
      <w:r w:rsidRPr="00082AAE">
        <w:rPr>
          <w:rFonts w:ascii="Times New Roman" w:hAnsi="Times New Roman" w:cs="Times New Roman"/>
          <w:sz w:val="28"/>
          <w:szCs w:val="28"/>
          <w:lang w:val="en-US"/>
        </w:rPr>
        <w:t>5. Consumers of the evaluation results may be:</w:t>
      </w:r>
    </w:p>
    <w:p w:rsidR="00963B3A" w:rsidRPr="00963B3A" w:rsidRDefault="00963B3A" w:rsidP="00963B3A">
      <w:pPr>
        <w:spacing w:after="0" w:line="240" w:lineRule="auto"/>
        <w:ind w:left="360"/>
        <w:rPr>
          <w:rFonts w:ascii="Times New Roman" w:hAnsi="Times New Roman" w:cs="Times New Roman"/>
          <w:sz w:val="28"/>
          <w:szCs w:val="28"/>
          <w:lang w:val="en-US"/>
        </w:rPr>
      </w:pPr>
      <w:proofErr w:type="gramStart"/>
      <w:r w:rsidRPr="00963B3A">
        <w:rPr>
          <w:rFonts w:ascii="Times New Roman" w:hAnsi="Times New Roman" w:cs="Times New Roman"/>
          <w:sz w:val="28"/>
          <w:szCs w:val="28"/>
          <w:lang w:val="en-US"/>
        </w:rPr>
        <w:t>a</w:t>
      </w:r>
      <w:proofErr w:type="gramEnd"/>
      <w:r w:rsidRPr="00963B3A">
        <w:rPr>
          <w:rFonts w:ascii="Times New Roman" w:hAnsi="Times New Roman" w:cs="Times New Roman"/>
          <w:sz w:val="28"/>
          <w:szCs w:val="28"/>
          <w:lang w:val="en-US"/>
        </w:rPr>
        <w:t>. only customer evaluation</w:t>
      </w:r>
    </w:p>
    <w:p w:rsidR="00963B3A" w:rsidRPr="00082AAE" w:rsidRDefault="00963B3A" w:rsidP="00963B3A">
      <w:pPr>
        <w:spacing w:after="0" w:line="240" w:lineRule="auto"/>
        <w:ind w:left="360"/>
        <w:rPr>
          <w:rFonts w:ascii="Times New Roman" w:hAnsi="Times New Roman" w:cs="Times New Roman"/>
          <w:sz w:val="28"/>
          <w:szCs w:val="28"/>
          <w:lang w:val="en-US"/>
        </w:rPr>
      </w:pPr>
      <w:proofErr w:type="gramStart"/>
      <w:r w:rsidRPr="00082AAE">
        <w:rPr>
          <w:rFonts w:ascii="Times New Roman" w:hAnsi="Times New Roman" w:cs="Times New Roman"/>
          <w:sz w:val="28"/>
          <w:szCs w:val="28"/>
          <w:lang w:val="en-US"/>
        </w:rPr>
        <w:t>b</w:t>
      </w:r>
      <w:proofErr w:type="gramEnd"/>
      <w:r w:rsidRPr="00082AAE">
        <w:rPr>
          <w:rFonts w:ascii="Times New Roman" w:hAnsi="Times New Roman" w:cs="Times New Roman"/>
          <w:sz w:val="28"/>
          <w:szCs w:val="28"/>
          <w:lang w:val="en-US"/>
        </w:rPr>
        <w:t>. any participant in the valuation activity</w:t>
      </w:r>
    </w:p>
    <w:p w:rsidR="00963B3A" w:rsidRPr="00963B3A" w:rsidRDefault="00963B3A" w:rsidP="00963B3A">
      <w:pPr>
        <w:spacing w:after="0" w:line="240" w:lineRule="auto"/>
        <w:ind w:left="360"/>
        <w:rPr>
          <w:rFonts w:ascii="Times New Roman" w:hAnsi="Times New Roman" w:cs="Times New Roman"/>
          <w:sz w:val="28"/>
          <w:szCs w:val="28"/>
          <w:lang w:val="en-US"/>
        </w:rPr>
      </w:pPr>
      <w:proofErr w:type="gramStart"/>
      <w:r w:rsidRPr="00963B3A">
        <w:rPr>
          <w:rFonts w:ascii="Times New Roman" w:hAnsi="Times New Roman" w:cs="Times New Roman"/>
          <w:sz w:val="28"/>
          <w:szCs w:val="28"/>
          <w:lang w:val="en-US"/>
        </w:rPr>
        <w:t>c</w:t>
      </w:r>
      <w:proofErr w:type="gramEnd"/>
      <w:r w:rsidRPr="00963B3A">
        <w:rPr>
          <w:rFonts w:ascii="Times New Roman" w:hAnsi="Times New Roman" w:cs="Times New Roman"/>
          <w:sz w:val="28"/>
          <w:szCs w:val="28"/>
          <w:lang w:val="en-US"/>
        </w:rPr>
        <w:t>. executive agencies</w:t>
      </w:r>
    </w:p>
    <w:p w:rsidR="00963B3A" w:rsidRDefault="00963B3A" w:rsidP="00963B3A">
      <w:pPr>
        <w:spacing w:after="0" w:line="240" w:lineRule="auto"/>
        <w:ind w:left="360"/>
        <w:rPr>
          <w:rFonts w:ascii="Times New Roman" w:hAnsi="Times New Roman" w:cs="Times New Roman"/>
          <w:sz w:val="28"/>
          <w:szCs w:val="28"/>
          <w:lang w:val="en-US"/>
        </w:rPr>
      </w:pPr>
      <w:proofErr w:type="gramStart"/>
      <w:r w:rsidRPr="00082AAE">
        <w:rPr>
          <w:rFonts w:ascii="Times New Roman" w:hAnsi="Times New Roman" w:cs="Times New Roman"/>
          <w:sz w:val="28"/>
          <w:szCs w:val="28"/>
          <w:lang w:val="en-US"/>
        </w:rPr>
        <w:t>d</w:t>
      </w:r>
      <w:proofErr w:type="gramEnd"/>
      <w:r w:rsidRPr="00082AAE">
        <w:rPr>
          <w:rFonts w:ascii="Times New Roman" w:hAnsi="Times New Roman" w:cs="Times New Roman"/>
          <w:sz w:val="28"/>
          <w:szCs w:val="28"/>
          <w:lang w:val="en-US"/>
        </w:rPr>
        <w:t>. owner of the property being valued</w:t>
      </w:r>
    </w:p>
    <w:p w:rsidR="00963B3A" w:rsidRDefault="00963B3A" w:rsidP="00963B3A">
      <w:pPr>
        <w:spacing w:after="0" w:line="240" w:lineRule="auto"/>
        <w:ind w:left="360"/>
        <w:rPr>
          <w:rFonts w:ascii="Times New Roman" w:hAnsi="Times New Roman" w:cs="Times New Roman"/>
          <w:sz w:val="28"/>
          <w:szCs w:val="28"/>
          <w:lang w:val="kk-KZ"/>
        </w:rPr>
      </w:pPr>
      <w:proofErr w:type="gramStart"/>
      <w:r>
        <w:rPr>
          <w:rFonts w:ascii="Times New Roman" w:hAnsi="Times New Roman" w:cs="Times New Roman"/>
          <w:sz w:val="28"/>
          <w:szCs w:val="28"/>
          <w:lang w:val="en-US"/>
        </w:rPr>
        <w:t>e</w:t>
      </w:r>
      <w:proofErr w:type="gramEnd"/>
      <w:r>
        <w:rPr>
          <w:rFonts w:ascii="Times New Roman" w:hAnsi="Times New Roman" w:cs="Times New Roman"/>
          <w:sz w:val="28"/>
          <w:szCs w:val="28"/>
          <w:lang w:val="en-US"/>
        </w:rPr>
        <w:t xml:space="preserve">. </w:t>
      </w:r>
      <w:r w:rsidRPr="00376A5D">
        <w:rPr>
          <w:rFonts w:ascii="Times New Roman" w:hAnsi="Times New Roman" w:cs="Times New Roman"/>
          <w:sz w:val="28"/>
          <w:szCs w:val="28"/>
          <w:lang w:val="en-US"/>
        </w:rPr>
        <w:t xml:space="preserve">tenant </w:t>
      </w:r>
      <w:r w:rsidRPr="00082AAE">
        <w:rPr>
          <w:rFonts w:ascii="Times New Roman" w:hAnsi="Times New Roman" w:cs="Times New Roman"/>
          <w:sz w:val="28"/>
          <w:szCs w:val="28"/>
          <w:lang w:val="en-US"/>
        </w:rPr>
        <w:t>of the property being valued</w:t>
      </w:r>
    </w:p>
    <w:p w:rsidR="00963B3A" w:rsidRPr="00376A5D" w:rsidRDefault="00963B3A" w:rsidP="00963B3A">
      <w:pPr>
        <w:spacing w:after="0" w:line="240" w:lineRule="auto"/>
        <w:ind w:left="360"/>
        <w:rPr>
          <w:rFonts w:ascii="Times New Roman" w:hAnsi="Times New Roman" w:cs="Times New Roman"/>
          <w:sz w:val="28"/>
          <w:szCs w:val="28"/>
          <w:lang w:val="en-US"/>
        </w:rPr>
      </w:pPr>
    </w:p>
    <w:p w:rsidR="00963B3A" w:rsidRPr="00376A5D" w:rsidRDefault="00963B3A" w:rsidP="00963B3A">
      <w:pPr>
        <w:spacing w:after="0" w:line="240" w:lineRule="auto"/>
        <w:ind w:left="360"/>
        <w:rPr>
          <w:rFonts w:ascii="Times New Roman" w:hAnsi="Times New Roman" w:cs="Times New Roman"/>
          <w:sz w:val="28"/>
          <w:szCs w:val="28"/>
          <w:lang w:val="en-US"/>
        </w:rPr>
      </w:pPr>
    </w:p>
    <w:p w:rsidR="00963B3A" w:rsidRPr="00082AAE" w:rsidRDefault="00963B3A" w:rsidP="00963B3A">
      <w:pPr>
        <w:spacing w:after="0" w:line="240" w:lineRule="auto"/>
        <w:ind w:left="360"/>
        <w:rPr>
          <w:rFonts w:ascii="Times New Roman" w:hAnsi="Times New Roman" w:cs="Times New Roman"/>
          <w:sz w:val="28"/>
          <w:szCs w:val="28"/>
          <w:lang w:val="en-US"/>
        </w:rPr>
      </w:pPr>
      <w:r w:rsidRPr="00082AAE">
        <w:rPr>
          <w:rFonts w:ascii="Times New Roman" w:hAnsi="Times New Roman" w:cs="Times New Roman"/>
          <w:sz w:val="28"/>
          <w:szCs w:val="28"/>
          <w:lang w:val="en-US"/>
        </w:rPr>
        <w:t>6. In a balance sheet or accounting valuation, the assets of a firm are equal to:</w:t>
      </w:r>
    </w:p>
    <w:p w:rsidR="00963B3A" w:rsidRPr="00082AAE" w:rsidRDefault="00963B3A" w:rsidP="00963B3A">
      <w:pPr>
        <w:spacing w:after="0" w:line="240" w:lineRule="auto"/>
        <w:ind w:left="360"/>
        <w:rPr>
          <w:rFonts w:ascii="Times New Roman" w:hAnsi="Times New Roman" w:cs="Times New Roman"/>
          <w:sz w:val="28"/>
          <w:szCs w:val="28"/>
          <w:lang w:val="en-US"/>
        </w:rPr>
      </w:pPr>
      <w:proofErr w:type="gramStart"/>
      <w:r w:rsidRPr="00082AAE">
        <w:rPr>
          <w:rFonts w:ascii="Times New Roman" w:hAnsi="Times New Roman" w:cs="Times New Roman"/>
          <w:sz w:val="28"/>
          <w:szCs w:val="28"/>
          <w:lang w:val="en-US"/>
        </w:rPr>
        <w:t>a</w:t>
      </w:r>
      <w:proofErr w:type="gramEnd"/>
      <w:r w:rsidRPr="00082AAE">
        <w:rPr>
          <w:rFonts w:ascii="Times New Roman" w:hAnsi="Times New Roman" w:cs="Times New Roman"/>
          <w:sz w:val="28"/>
          <w:szCs w:val="28"/>
          <w:lang w:val="en-US"/>
        </w:rPr>
        <w:t>. the sum of intangible assets, liabilities and equity</w:t>
      </w:r>
    </w:p>
    <w:p w:rsidR="00963B3A" w:rsidRPr="00082AAE" w:rsidRDefault="00963B3A" w:rsidP="00963B3A">
      <w:pPr>
        <w:spacing w:after="0" w:line="240" w:lineRule="auto"/>
        <w:ind w:left="360"/>
        <w:rPr>
          <w:rFonts w:ascii="Times New Roman" w:hAnsi="Times New Roman" w:cs="Times New Roman"/>
          <w:sz w:val="28"/>
          <w:szCs w:val="28"/>
          <w:lang w:val="en-US"/>
        </w:rPr>
      </w:pPr>
      <w:proofErr w:type="gramStart"/>
      <w:r w:rsidRPr="00082AAE">
        <w:rPr>
          <w:rFonts w:ascii="Times New Roman" w:hAnsi="Times New Roman" w:cs="Times New Roman"/>
          <w:sz w:val="28"/>
          <w:szCs w:val="28"/>
          <w:lang w:val="en-US"/>
        </w:rPr>
        <w:t>b</w:t>
      </w:r>
      <w:proofErr w:type="gramEnd"/>
      <w:r w:rsidRPr="00082AAE">
        <w:rPr>
          <w:rFonts w:ascii="Times New Roman" w:hAnsi="Times New Roman" w:cs="Times New Roman"/>
          <w:sz w:val="28"/>
          <w:szCs w:val="28"/>
          <w:lang w:val="en-US"/>
        </w:rPr>
        <w:t>. amount of liabilities and net equity</w:t>
      </w:r>
    </w:p>
    <w:p w:rsidR="00963B3A" w:rsidRPr="00963B3A" w:rsidRDefault="00963B3A" w:rsidP="00963B3A">
      <w:pPr>
        <w:spacing w:after="0" w:line="240" w:lineRule="auto"/>
        <w:ind w:left="360"/>
        <w:rPr>
          <w:rFonts w:ascii="Times New Roman" w:hAnsi="Times New Roman" w:cs="Times New Roman"/>
          <w:sz w:val="28"/>
          <w:szCs w:val="28"/>
          <w:lang w:val="en-US"/>
        </w:rPr>
      </w:pPr>
      <w:proofErr w:type="gramStart"/>
      <w:r w:rsidRPr="00963B3A">
        <w:rPr>
          <w:rFonts w:ascii="Times New Roman" w:hAnsi="Times New Roman" w:cs="Times New Roman"/>
          <w:sz w:val="28"/>
          <w:szCs w:val="28"/>
          <w:lang w:val="en-US"/>
        </w:rPr>
        <w:t>c</w:t>
      </w:r>
      <w:proofErr w:type="gramEnd"/>
      <w:r w:rsidRPr="00963B3A">
        <w:rPr>
          <w:rFonts w:ascii="Times New Roman" w:hAnsi="Times New Roman" w:cs="Times New Roman"/>
          <w:sz w:val="28"/>
          <w:szCs w:val="28"/>
          <w:lang w:val="en-US"/>
        </w:rPr>
        <w:t>. net equity</w:t>
      </w:r>
    </w:p>
    <w:p w:rsidR="00963B3A" w:rsidRDefault="00963B3A" w:rsidP="00963B3A">
      <w:pPr>
        <w:spacing w:after="0" w:line="240" w:lineRule="auto"/>
        <w:ind w:left="360"/>
        <w:rPr>
          <w:rFonts w:ascii="Times New Roman" w:hAnsi="Times New Roman" w:cs="Times New Roman"/>
          <w:sz w:val="28"/>
          <w:szCs w:val="28"/>
          <w:lang w:val="kk-KZ"/>
        </w:rPr>
      </w:pPr>
      <w:proofErr w:type="gramStart"/>
      <w:r w:rsidRPr="00082AAE">
        <w:rPr>
          <w:rFonts w:ascii="Times New Roman" w:hAnsi="Times New Roman" w:cs="Times New Roman"/>
          <w:sz w:val="28"/>
          <w:szCs w:val="28"/>
          <w:lang w:val="en-US"/>
        </w:rPr>
        <w:lastRenderedPageBreak/>
        <w:t>d</w:t>
      </w:r>
      <w:proofErr w:type="gramEnd"/>
      <w:r w:rsidRPr="00082AAE">
        <w:rPr>
          <w:rFonts w:ascii="Times New Roman" w:hAnsi="Times New Roman" w:cs="Times New Roman"/>
          <w:sz w:val="28"/>
          <w:szCs w:val="28"/>
          <w:lang w:val="en-US"/>
        </w:rPr>
        <w:t>. the sum of the cost: guarantees, licenses and insurance</w:t>
      </w:r>
    </w:p>
    <w:p w:rsidR="00963B3A" w:rsidRPr="00376A5D" w:rsidRDefault="00963B3A" w:rsidP="00963B3A">
      <w:pPr>
        <w:spacing w:after="0" w:line="240" w:lineRule="auto"/>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e</w:t>
      </w:r>
      <w:proofErr w:type="gramEnd"/>
      <w:r>
        <w:rPr>
          <w:rFonts w:ascii="Times New Roman" w:hAnsi="Times New Roman" w:cs="Times New Roman"/>
          <w:sz w:val="28"/>
          <w:szCs w:val="28"/>
          <w:lang w:val="en-US"/>
        </w:rPr>
        <w:t xml:space="preserve">. </w:t>
      </w:r>
      <w:r w:rsidRPr="00376A5D">
        <w:rPr>
          <w:rFonts w:ascii="Times New Roman" w:hAnsi="Times New Roman" w:cs="Times New Roman"/>
          <w:sz w:val="28"/>
          <w:szCs w:val="28"/>
          <w:lang w:val="en-US"/>
        </w:rPr>
        <w:t>net operating income</w:t>
      </w:r>
    </w:p>
    <w:p w:rsidR="00963B3A" w:rsidRPr="00082AAE" w:rsidRDefault="00963B3A" w:rsidP="00963B3A">
      <w:pPr>
        <w:spacing w:after="0" w:line="240" w:lineRule="auto"/>
        <w:ind w:left="360"/>
        <w:rPr>
          <w:rFonts w:ascii="Times New Roman" w:hAnsi="Times New Roman" w:cs="Times New Roman"/>
          <w:sz w:val="28"/>
          <w:szCs w:val="28"/>
          <w:lang w:val="en-US"/>
        </w:rPr>
      </w:pPr>
    </w:p>
    <w:p w:rsidR="00963B3A" w:rsidRPr="00082AAE" w:rsidRDefault="00963B3A" w:rsidP="00963B3A">
      <w:pPr>
        <w:spacing w:after="0" w:line="240" w:lineRule="auto"/>
        <w:ind w:left="360"/>
        <w:rPr>
          <w:rFonts w:ascii="Times New Roman" w:hAnsi="Times New Roman" w:cs="Times New Roman"/>
          <w:sz w:val="28"/>
          <w:szCs w:val="28"/>
          <w:lang w:val="en-US"/>
        </w:rPr>
      </w:pPr>
      <w:r w:rsidRPr="00082AAE">
        <w:rPr>
          <w:rFonts w:ascii="Times New Roman" w:hAnsi="Times New Roman" w:cs="Times New Roman"/>
          <w:sz w:val="28"/>
          <w:szCs w:val="28"/>
          <w:lang w:val="en-US"/>
        </w:rPr>
        <w:t>7. If the calculation of the value of the business is carried out for the purpose of concluding a purchase and sale transaction, then the following is calculated:</w:t>
      </w:r>
    </w:p>
    <w:p w:rsidR="00963B3A" w:rsidRPr="00963B3A" w:rsidRDefault="00963B3A" w:rsidP="00963B3A">
      <w:pPr>
        <w:spacing w:after="0" w:line="240" w:lineRule="auto"/>
        <w:ind w:left="360"/>
        <w:rPr>
          <w:rFonts w:ascii="Times New Roman" w:hAnsi="Times New Roman" w:cs="Times New Roman"/>
          <w:sz w:val="28"/>
          <w:szCs w:val="28"/>
          <w:lang w:val="en-US"/>
        </w:rPr>
      </w:pPr>
      <w:proofErr w:type="gramStart"/>
      <w:r w:rsidRPr="00963B3A">
        <w:rPr>
          <w:rFonts w:ascii="Times New Roman" w:hAnsi="Times New Roman" w:cs="Times New Roman"/>
          <w:sz w:val="28"/>
          <w:szCs w:val="28"/>
          <w:lang w:val="en-US"/>
        </w:rPr>
        <w:t>a</w:t>
      </w:r>
      <w:proofErr w:type="gramEnd"/>
      <w:r w:rsidRPr="00963B3A">
        <w:rPr>
          <w:rFonts w:ascii="Times New Roman" w:hAnsi="Times New Roman" w:cs="Times New Roman"/>
          <w:sz w:val="28"/>
          <w:szCs w:val="28"/>
          <w:lang w:val="en-US"/>
        </w:rPr>
        <w:t>. investment value</w:t>
      </w:r>
    </w:p>
    <w:p w:rsidR="00963B3A" w:rsidRPr="00082AAE" w:rsidRDefault="00963B3A" w:rsidP="00963B3A">
      <w:pPr>
        <w:spacing w:after="0" w:line="240" w:lineRule="auto"/>
        <w:ind w:left="360"/>
        <w:rPr>
          <w:rFonts w:ascii="Times New Roman" w:hAnsi="Times New Roman" w:cs="Times New Roman"/>
          <w:sz w:val="28"/>
          <w:szCs w:val="28"/>
          <w:lang w:val="en-US"/>
        </w:rPr>
      </w:pPr>
      <w:proofErr w:type="gramStart"/>
      <w:r w:rsidRPr="00082AAE">
        <w:rPr>
          <w:rFonts w:ascii="Times New Roman" w:hAnsi="Times New Roman" w:cs="Times New Roman"/>
          <w:sz w:val="28"/>
          <w:szCs w:val="28"/>
          <w:lang w:val="en-US"/>
        </w:rPr>
        <w:t>b</w:t>
      </w:r>
      <w:proofErr w:type="gramEnd"/>
      <w:r w:rsidRPr="00082AAE">
        <w:rPr>
          <w:rFonts w:ascii="Times New Roman" w:hAnsi="Times New Roman" w:cs="Times New Roman"/>
          <w:sz w:val="28"/>
          <w:szCs w:val="28"/>
          <w:lang w:val="en-US"/>
        </w:rPr>
        <w:t>. cost of replacing the subject property</w:t>
      </w:r>
    </w:p>
    <w:p w:rsidR="00963B3A" w:rsidRPr="00082AAE" w:rsidRDefault="00963B3A" w:rsidP="00963B3A">
      <w:pPr>
        <w:spacing w:after="0" w:line="240" w:lineRule="auto"/>
        <w:ind w:left="360"/>
        <w:rPr>
          <w:rFonts w:ascii="Times New Roman" w:hAnsi="Times New Roman" w:cs="Times New Roman"/>
          <w:sz w:val="28"/>
          <w:szCs w:val="28"/>
          <w:lang w:val="en-US"/>
        </w:rPr>
      </w:pPr>
      <w:proofErr w:type="gramStart"/>
      <w:r w:rsidRPr="00082AAE">
        <w:rPr>
          <w:rFonts w:ascii="Times New Roman" w:hAnsi="Times New Roman" w:cs="Times New Roman"/>
          <w:sz w:val="28"/>
          <w:szCs w:val="28"/>
          <w:lang w:val="en-US"/>
        </w:rPr>
        <w:t>c</w:t>
      </w:r>
      <w:proofErr w:type="gramEnd"/>
      <w:r w:rsidRPr="00082AAE">
        <w:rPr>
          <w:rFonts w:ascii="Times New Roman" w:hAnsi="Times New Roman" w:cs="Times New Roman"/>
          <w:sz w:val="28"/>
          <w:szCs w:val="28"/>
          <w:lang w:val="en-US"/>
        </w:rPr>
        <w:t>. market price</w:t>
      </w:r>
    </w:p>
    <w:p w:rsidR="00963B3A" w:rsidRDefault="00963B3A" w:rsidP="00963B3A">
      <w:pPr>
        <w:spacing w:after="0" w:line="240" w:lineRule="auto"/>
        <w:ind w:left="360"/>
        <w:rPr>
          <w:rFonts w:ascii="Times New Roman" w:hAnsi="Times New Roman" w:cs="Times New Roman"/>
          <w:sz w:val="28"/>
          <w:szCs w:val="28"/>
          <w:lang w:val="en-US"/>
        </w:rPr>
      </w:pPr>
      <w:proofErr w:type="gramStart"/>
      <w:r w:rsidRPr="00082AAE">
        <w:rPr>
          <w:rFonts w:ascii="Times New Roman" w:hAnsi="Times New Roman" w:cs="Times New Roman"/>
          <w:sz w:val="28"/>
          <w:szCs w:val="28"/>
          <w:lang w:val="en-US"/>
        </w:rPr>
        <w:t>d</w:t>
      </w:r>
      <w:proofErr w:type="gramEnd"/>
      <w:r w:rsidRPr="00082AAE">
        <w:rPr>
          <w:rFonts w:ascii="Times New Roman" w:hAnsi="Times New Roman" w:cs="Times New Roman"/>
          <w:sz w:val="28"/>
          <w:szCs w:val="28"/>
          <w:lang w:val="en-US"/>
        </w:rPr>
        <w:t>. liquidation value</w:t>
      </w:r>
    </w:p>
    <w:p w:rsidR="00963B3A" w:rsidRPr="00376A5D" w:rsidRDefault="00963B3A" w:rsidP="00963B3A">
      <w:pPr>
        <w:spacing w:after="0" w:line="240" w:lineRule="auto"/>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e</w:t>
      </w:r>
      <w:proofErr w:type="gramEnd"/>
      <w:r>
        <w:rPr>
          <w:rFonts w:ascii="Times New Roman" w:hAnsi="Times New Roman" w:cs="Times New Roman"/>
          <w:sz w:val="28"/>
          <w:szCs w:val="28"/>
          <w:lang w:val="en-US"/>
        </w:rPr>
        <w:t>.</w:t>
      </w:r>
      <w:r w:rsidRPr="00963B3A">
        <w:rPr>
          <w:lang w:val="en-US"/>
        </w:rPr>
        <w:t xml:space="preserve"> </w:t>
      </w:r>
      <w:r w:rsidRPr="00376A5D">
        <w:rPr>
          <w:rFonts w:ascii="Times New Roman" w:hAnsi="Times New Roman" w:cs="Times New Roman"/>
          <w:sz w:val="28"/>
          <w:szCs w:val="28"/>
          <w:lang w:val="en-US"/>
        </w:rPr>
        <w:t>book value</w:t>
      </w:r>
    </w:p>
    <w:p w:rsidR="00963B3A" w:rsidRPr="00082AAE" w:rsidRDefault="00963B3A" w:rsidP="00963B3A">
      <w:pPr>
        <w:spacing w:after="0" w:line="240" w:lineRule="auto"/>
        <w:ind w:left="360"/>
        <w:rPr>
          <w:rFonts w:ascii="Times New Roman" w:hAnsi="Times New Roman" w:cs="Times New Roman"/>
          <w:sz w:val="28"/>
          <w:szCs w:val="28"/>
          <w:lang w:val="en-US"/>
        </w:rPr>
      </w:pPr>
    </w:p>
    <w:p w:rsidR="00963B3A" w:rsidRPr="00082AAE" w:rsidRDefault="00963B3A" w:rsidP="00963B3A">
      <w:pPr>
        <w:spacing w:after="0" w:line="240" w:lineRule="auto"/>
        <w:ind w:left="360"/>
        <w:rPr>
          <w:rFonts w:ascii="Times New Roman" w:hAnsi="Times New Roman" w:cs="Times New Roman"/>
          <w:sz w:val="28"/>
          <w:szCs w:val="28"/>
          <w:lang w:val="en-US"/>
        </w:rPr>
      </w:pPr>
      <w:r w:rsidRPr="00082AAE">
        <w:rPr>
          <w:rFonts w:ascii="Times New Roman" w:hAnsi="Times New Roman" w:cs="Times New Roman"/>
          <w:sz w:val="28"/>
          <w:szCs w:val="28"/>
          <w:lang w:val="en-US"/>
        </w:rPr>
        <w:t>8. What approach are the net asset method and the salvage value method?</w:t>
      </w:r>
    </w:p>
    <w:p w:rsidR="00963B3A" w:rsidRPr="00082AAE" w:rsidRDefault="00963B3A" w:rsidP="00963B3A">
      <w:pPr>
        <w:spacing w:after="0" w:line="240" w:lineRule="auto"/>
        <w:ind w:left="360"/>
        <w:rPr>
          <w:rFonts w:ascii="Times New Roman" w:hAnsi="Times New Roman" w:cs="Times New Roman"/>
          <w:sz w:val="28"/>
          <w:szCs w:val="28"/>
          <w:lang w:val="en-US"/>
        </w:rPr>
      </w:pPr>
      <w:proofErr w:type="gramStart"/>
      <w:r w:rsidRPr="00082AAE">
        <w:rPr>
          <w:rFonts w:ascii="Times New Roman" w:hAnsi="Times New Roman" w:cs="Times New Roman"/>
          <w:sz w:val="28"/>
          <w:szCs w:val="28"/>
          <w:lang w:val="en-US"/>
        </w:rPr>
        <w:t>a</w:t>
      </w:r>
      <w:proofErr w:type="gramEnd"/>
      <w:r w:rsidRPr="00082AAE">
        <w:rPr>
          <w:rFonts w:ascii="Times New Roman" w:hAnsi="Times New Roman" w:cs="Times New Roman"/>
          <w:sz w:val="28"/>
          <w:szCs w:val="28"/>
          <w:lang w:val="en-US"/>
        </w:rPr>
        <w:t>. costly</w:t>
      </w:r>
    </w:p>
    <w:p w:rsidR="00963B3A" w:rsidRPr="00082AAE" w:rsidRDefault="00963B3A" w:rsidP="00963B3A">
      <w:pPr>
        <w:spacing w:after="0" w:line="240" w:lineRule="auto"/>
        <w:ind w:left="360"/>
        <w:rPr>
          <w:rFonts w:ascii="Times New Roman" w:hAnsi="Times New Roman" w:cs="Times New Roman"/>
          <w:sz w:val="28"/>
          <w:szCs w:val="28"/>
          <w:lang w:val="en-US"/>
        </w:rPr>
      </w:pPr>
      <w:proofErr w:type="gramStart"/>
      <w:r w:rsidRPr="00082AAE">
        <w:rPr>
          <w:rFonts w:ascii="Times New Roman" w:hAnsi="Times New Roman" w:cs="Times New Roman"/>
          <w:sz w:val="28"/>
          <w:szCs w:val="28"/>
          <w:lang w:val="en-US"/>
        </w:rPr>
        <w:t>b</w:t>
      </w:r>
      <w:proofErr w:type="gramEnd"/>
      <w:r w:rsidRPr="00082AAE">
        <w:rPr>
          <w:rFonts w:ascii="Times New Roman" w:hAnsi="Times New Roman" w:cs="Times New Roman"/>
          <w:sz w:val="28"/>
          <w:szCs w:val="28"/>
          <w:lang w:val="en-US"/>
        </w:rPr>
        <w:t>. profitable</w:t>
      </w:r>
    </w:p>
    <w:p w:rsidR="00963B3A" w:rsidRDefault="00963B3A" w:rsidP="00963B3A">
      <w:pPr>
        <w:spacing w:after="0" w:line="240" w:lineRule="auto"/>
        <w:ind w:left="360"/>
        <w:rPr>
          <w:rFonts w:ascii="Times New Roman" w:hAnsi="Times New Roman" w:cs="Times New Roman"/>
          <w:sz w:val="28"/>
          <w:szCs w:val="28"/>
          <w:lang w:val="en-US"/>
        </w:rPr>
      </w:pPr>
      <w:proofErr w:type="gramStart"/>
      <w:r w:rsidRPr="00082AAE">
        <w:rPr>
          <w:rFonts w:ascii="Times New Roman" w:hAnsi="Times New Roman" w:cs="Times New Roman"/>
          <w:sz w:val="28"/>
          <w:szCs w:val="28"/>
          <w:lang w:val="en-US"/>
        </w:rPr>
        <w:t>c</w:t>
      </w:r>
      <w:proofErr w:type="gramEnd"/>
      <w:r w:rsidRPr="00082AAE">
        <w:rPr>
          <w:rFonts w:ascii="Times New Roman" w:hAnsi="Times New Roman" w:cs="Times New Roman"/>
          <w:sz w:val="28"/>
          <w:szCs w:val="28"/>
          <w:lang w:val="en-US"/>
        </w:rPr>
        <w:t>. comparative</w:t>
      </w:r>
    </w:p>
    <w:p w:rsidR="00963B3A" w:rsidRDefault="00963B3A" w:rsidP="00963B3A">
      <w:pPr>
        <w:spacing w:after="0" w:line="240" w:lineRule="auto"/>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d</w:t>
      </w:r>
      <w:proofErr w:type="gramEnd"/>
      <w:r>
        <w:rPr>
          <w:rFonts w:ascii="Times New Roman" w:hAnsi="Times New Roman" w:cs="Times New Roman"/>
          <w:sz w:val="28"/>
          <w:szCs w:val="28"/>
          <w:lang w:val="en-US"/>
        </w:rPr>
        <w:t xml:space="preserve">. </w:t>
      </w:r>
      <w:r w:rsidRPr="00376A5D">
        <w:rPr>
          <w:rFonts w:ascii="Times New Roman" w:hAnsi="Times New Roman" w:cs="Times New Roman"/>
          <w:sz w:val="28"/>
          <w:szCs w:val="28"/>
          <w:lang w:val="en-US"/>
        </w:rPr>
        <w:t>net operating income</w:t>
      </w:r>
    </w:p>
    <w:p w:rsidR="00963B3A" w:rsidRDefault="00963B3A" w:rsidP="00963B3A">
      <w:pPr>
        <w:spacing w:after="0" w:line="240" w:lineRule="auto"/>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e</w:t>
      </w:r>
      <w:proofErr w:type="gramEnd"/>
      <w:r>
        <w:rPr>
          <w:rFonts w:ascii="Times New Roman" w:hAnsi="Times New Roman" w:cs="Times New Roman"/>
          <w:sz w:val="28"/>
          <w:szCs w:val="28"/>
          <w:lang w:val="en-US"/>
        </w:rPr>
        <w:t>.</w:t>
      </w:r>
      <w:r w:rsidRPr="00376A5D">
        <w:rPr>
          <w:rFonts w:ascii="Times New Roman" w:hAnsi="Times New Roman" w:cs="Times New Roman"/>
          <w:sz w:val="28"/>
          <w:szCs w:val="28"/>
          <w:lang w:val="en-US"/>
        </w:rPr>
        <w:t xml:space="preserve"> </w:t>
      </w:r>
      <w:r w:rsidRPr="00082AAE">
        <w:rPr>
          <w:rFonts w:ascii="Times New Roman" w:hAnsi="Times New Roman" w:cs="Times New Roman"/>
          <w:sz w:val="28"/>
          <w:szCs w:val="28"/>
          <w:lang w:val="en-US"/>
        </w:rPr>
        <w:t>investment</w:t>
      </w:r>
    </w:p>
    <w:p w:rsidR="00963B3A" w:rsidRPr="00082AAE" w:rsidRDefault="00963B3A" w:rsidP="00963B3A">
      <w:pPr>
        <w:spacing w:after="0" w:line="240" w:lineRule="auto"/>
        <w:ind w:left="360"/>
        <w:rPr>
          <w:rFonts w:ascii="Times New Roman" w:hAnsi="Times New Roman" w:cs="Times New Roman"/>
          <w:sz w:val="28"/>
          <w:szCs w:val="28"/>
          <w:lang w:val="en-US"/>
        </w:rPr>
      </w:pPr>
    </w:p>
    <w:p w:rsidR="00963B3A" w:rsidRPr="00082AAE" w:rsidRDefault="00963B3A" w:rsidP="00963B3A">
      <w:pPr>
        <w:spacing w:after="0" w:line="240" w:lineRule="auto"/>
        <w:ind w:left="360"/>
        <w:rPr>
          <w:rFonts w:ascii="Times New Roman" w:hAnsi="Times New Roman" w:cs="Times New Roman"/>
          <w:sz w:val="28"/>
          <w:szCs w:val="28"/>
          <w:lang w:val="en-US"/>
        </w:rPr>
      </w:pPr>
    </w:p>
    <w:p w:rsidR="00963B3A" w:rsidRPr="00082AAE" w:rsidRDefault="00963B3A" w:rsidP="00963B3A">
      <w:pPr>
        <w:spacing w:after="0" w:line="240" w:lineRule="auto"/>
        <w:ind w:left="360"/>
        <w:rPr>
          <w:rFonts w:ascii="Times New Roman" w:hAnsi="Times New Roman" w:cs="Times New Roman"/>
          <w:sz w:val="28"/>
          <w:szCs w:val="28"/>
          <w:lang w:val="en-US"/>
        </w:rPr>
      </w:pPr>
      <w:r w:rsidRPr="00082AAE">
        <w:rPr>
          <w:rFonts w:ascii="Times New Roman" w:hAnsi="Times New Roman" w:cs="Times New Roman"/>
          <w:sz w:val="28"/>
          <w:szCs w:val="28"/>
          <w:lang w:val="en-US"/>
        </w:rPr>
        <w:t xml:space="preserve">9. The practice of business valuation in </w:t>
      </w:r>
      <w:r>
        <w:rPr>
          <w:rFonts w:ascii="Times New Roman" w:hAnsi="Times New Roman" w:cs="Times New Roman"/>
          <w:sz w:val="28"/>
          <w:szCs w:val="28"/>
          <w:lang w:val="en-US"/>
        </w:rPr>
        <w:t>Kazakhstan</w:t>
      </w:r>
      <w:r w:rsidRPr="00082AAE">
        <w:rPr>
          <w:rFonts w:ascii="Times New Roman" w:hAnsi="Times New Roman" w:cs="Times New Roman"/>
          <w:sz w:val="28"/>
          <w:szCs w:val="28"/>
          <w:lang w:val="en-US"/>
        </w:rPr>
        <w:t xml:space="preserve"> shows that the following finds the greatest application:</w:t>
      </w:r>
    </w:p>
    <w:p w:rsidR="00963B3A" w:rsidRPr="00082AAE" w:rsidRDefault="00963B3A" w:rsidP="00963B3A">
      <w:pPr>
        <w:spacing w:after="0" w:line="240" w:lineRule="auto"/>
        <w:ind w:left="360"/>
        <w:rPr>
          <w:rFonts w:ascii="Times New Roman" w:hAnsi="Times New Roman" w:cs="Times New Roman"/>
          <w:sz w:val="28"/>
          <w:szCs w:val="28"/>
          <w:lang w:val="en-US"/>
        </w:rPr>
      </w:pPr>
      <w:proofErr w:type="gramStart"/>
      <w:r w:rsidRPr="00082AAE">
        <w:rPr>
          <w:rFonts w:ascii="Times New Roman" w:hAnsi="Times New Roman" w:cs="Times New Roman"/>
          <w:sz w:val="28"/>
          <w:szCs w:val="28"/>
          <w:lang w:val="en-US"/>
        </w:rPr>
        <w:t>a</w:t>
      </w:r>
      <w:proofErr w:type="gramEnd"/>
      <w:r w:rsidRPr="00082AAE">
        <w:rPr>
          <w:rFonts w:ascii="Times New Roman" w:hAnsi="Times New Roman" w:cs="Times New Roman"/>
          <w:sz w:val="28"/>
          <w:szCs w:val="28"/>
          <w:lang w:val="en-US"/>
        </w:rPr>
        <w:t>. income approach</w:t>
      </w:r>
    </w:p>
    <w:p w:rsidR="00963B3A" w:rsidRPr="00082AAE" w:rsidRDefault="00963B3A" w:rsidP="00963B3A">
      <w:pPr>
        <w:spacing w:after="0" w:line="240" w:lineRule="auto"/>
        <w:ind w:left="360"/>
        <w:rPr>
          <w:rFonts w:ascii="Times New Roman" w:hAnsi="Times New Roman" w:cs="Times New Roman"/>
          <w:sz w:val="28"/>
          <w:szCs w:val="28"/>
          <w:lang w:val="en-US"/>
        </w:rPr>
      </w:pPr>
      <w:proofErr w:type="gramStart"/>
      <w:r w:rsidRPr="00082AAE">
        <w:rPr>
          <w:rFonts w:ascii="Times New Roman" w:hAnsi="Times New Roman" w:cs="Times New Roman"/>
          <w:sz w:val="28"/>
          <w:szCs w:val="28"/>
          <w:lang w:val="en-US"/>
        </w:rPr>
        <w:t>b</w:t>
      </w:r>
      <w:proofErr w:type="gramEnd"/>
      <w:r w:rsidRPr="00082AAE">
        <w:rPr>
          <w:rFonts w:ascii="Times New Roman" w:hAnsi="Times New Roman" w:cs="Times New Roman"/>
          <w:sz w:val="28"/>
          <w:szCs w:val="28"/>
          <w:lang w:val="en-US"/>
        </w:rPr>
        <w:t>. comparative approach</w:t>
      </w:r>
    </w:p>
    <w:p w:rsidR="00963B3A" w:rsidRDefault="00963B3A" w:rsidP="00963B3A">
      <w:pPr>
        <w:spacing w:after="0" w:line="240" w:lineRule="auto"/>
        <w:ind w:left="360"/>
        <w:rPr>
          <w:rFonts w:ascii="Times New Roman" w:hAnsi="Times New Roman" w:cs="Times New Roman"/>
          <w:sz w:val="28"/>
          <w:szCs w:val="28"/>
          <w:lang w:val="en-US"/>
        </w:rPr>
      </w:pPr>
      <w:proofErr w:type="gramStart"/>
      <w:r w:rsidRPr="00082AAE">
        <w:rPr>
          <w:rFonts w:ascii="Times New Roman" w:hAnsi="Times New Roman" w:cs="Times New Roman"/>
          <w:sz w:val="28"/>
          <w:szCs w:val="28"/>
          <w:lang w:val="en-US"/>
        </w:rPr>
        <w:t>c</w:t>
      </w:r>
      <w:proofErr w:type="gramEnd"/>
      <w:r w:rsidRPr="00082AAE">
        <w:rPr>
          <w:rFonts w:ascii="Times New Roman" w:hAnsi="Times New Roman" w:cs="Times New Roman"/>
          <w:sz w:val="28"/>
          <w:szCs w:val="28"/>
          <w:lang w:val="en-US"/>
        </w:rPr>
        <w:t>. cost approach</w:t>
      </w:r>
    </w:p>
    <w:p w:rsidR="00963B3A" w:rsidRDefault="00963B3A" w:rsidP="00963B3A">
      <w:pPr>
        <w:spacing w:after="0" w:line="240" w:lineRule="auto"/>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d</w:t>
      </w:r>
      <w:proofErr w:type="gramEnd"/>
      <w:r>
        <w:rPr>
          <w:rFonts w:ascii="Times New Roman" w:hAnsi="Times New Roman" w:cs="Times New Roman"/>
          <w:sz w:val="28"/>
          <w:szCs w:val="28"/>
          <w:lang w:val="en-US"/>
        </w:rPr>
        <w:t xml:space="preserve">. </w:t>
      </w:r>
      <w:r w:rsidRPr="00376A5D">
        <w:rPr>
          <w:rFonts w:ascii="Times New Roman" w:hAnsi="Times New Roman" w:cs="Times New Roman"/>
          <w:sz w:val="28"/>
          <w:szCs w:val="28"/>
          <w:lang w:val="en-US"/>
        </w:rPr>
        <w:t>net operating income</w:t>
      </w:r>
    </w:p>
    <w:p w:rsidR="00963B3A" w:rsidRDefault="00963B3A" w:rsidP="00963B3A">
      <w:pPr>
        <w:spacing w:after="0" w:line="240" w:lineRule="auto"/>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e</w:t>
      </w:r>
      <w:proofErr w:type="gramEnd"/>
      <w:r>
        <w:rPr>
          <w:rFonts w:ascii="Times New Roman" w:hAnsi="Times New Roman" w:cs="Times New Roman"/>
          <w:sz w:val="28"/>
          <w:szCs w:val="28"/>
          <w:lang w:val="en-US"/>
        </w:rPr>
        <w:t>.</w:t>
      </w:r>
      <w:r w:rsidRPr="00376A5D">
        <w:rPr>
          <w:rFonts w:ascii="Times New Roman" w:hAnsi="Times New Roman" w:cs="Times New Roman"/>
          <w:sz w:val="28"/>
          <w:szCs w:val="28"/>
          <w:lang w:val="en-US"/>
        </w:rPr>
        <w:t xml:space="preserve"> </w:t>
      </w:r>
      <w:r w:rsidRPr="00082AAE">
        <w:rPr>
          <w:rFonts w:ascii="Times New Roman" w:hAnsi="Times New Roman" w:cs="Times New Roman"/>
          <w:sz w:val="28"/>
          <w:szCs w:val="28"/>
          <w:lang w:val="en-US"/>
        </w:rPr>
        <w:t>investment</w:t>
      </w:r>
    </w:p>
    <w:p w:rsidR="00963B3A" w:rsidRPr="00082AAE" w:rsidRDefault="00963B3A" w:rsidP="00963B3A">
      <w:pPr>
        <w:spacing w:after="0" w:line="240" w:lineRule="auto"/>
        <w:ind w:left="360"/>
        <w:rPr>
          <w:rFonts w:ascii="Times New Roman" w:hAnsi="Times New Roman" w:cs="Times New Roman"/>
          <w:sz w:val="28"/>
          <w:szCs w:val="28"/>
          <w:lang w:val="en-US"/>
        </w:rPr>
      </w:pPr>
    </w:p>
    <w:p w:rsidR="00963B3A" w:rsidRPr="00082AAE" w:rsidRDefault="00963B3A" w:rsidP="00963B3A">
      <w:pPr>
        <w:spacing w:after="0" w:line="240" w:lineRule="auto"/>
        <w:ind w:left="360"/>
        <w:rPr>
          <w:rFonts w:ascii="Times New Roman" w:hAnsi="Times New Roman" w:cs="Times New Roman"/>
          <w:sz w:val="28"/>
          <w:szCs w:val="28"/>
          <w:lang w:val="en-US"/>
        </w:rPr>
      </w:pPr>
      <w:r w:rsidRPr="00082AAE">
        <w:rPr>
          <w:rFonts w:ascii="Times New Roman" w:hAnsi="Times New Roman" w:cs="Times New Roman"/>
          <w:sz w:val="28"/>
          <w:szCs w:val="28"/>
          <w:lang w:val="en-US"/>
        </w:rPr>
        <w:t>10. What approach are the method of capitalization of income and the method of discounted cash flows?</w:t>
      </w:r>
    </w:p>
    <w:p w:rsidR="00963B3A" w:rsidRPr="00376A5D" w:rsidRDefault="00963B3A" w:rsidP="00963B3A">
      <w:pPr>
        <w:spacing w:after="0" w:line="240" w:lineRule="auto"/>
        <w:ind w:left="360"/>
        <w:rPr>
          <w:rFonts w:ascii="Times New Roman" w:hAnsi="Times New Roman" w:cs="Times New Roman"/>
          <w:sz w:val="28"/>
          <w:szCs w:val="28"/>
          <w:lang w:val="en-US"/>
        </w:rPr>
      </w:pPr>
      <w:proofErr w:type="gramStart"/>
      <w:r w:rsidRPr="00376A5D">
        <w:rPr>
          <w:rFonts w:ascii="Times New Roman" w:hAnsi="Times New Roman" w:cs="Times New Roman"/>
          <w:sz w:val="28"/>
          <w:szCs w:val="28"/>
          <w:lang w:val="en-US"/>
        </w:rPr>
        <w:t>a</w:t>
      </w:r>
      <w:proofErr w:type="gramEnd"/>
      <w:r w:rsidRPr="00376A5D">
        <w:rPr>
          <w:rFonts w:ascii="Times New Roman" w:hAnsi="Times New Roman" w:cs="Times New Roman"/>
          <w:sz w:val="28"/>
          <w:szCs w:val="28"/>
          <w:lang w:val="en-US"/>
        </w:rPr>
        <w:t>. costly</w:t>
      </w:r>
    </w:p>
    <w:p w:rsidR="00963B3A" w:rsidRPr="00376A5D" w:rsidRDefault="00963B3A" w:rsidP="00963B3A">
      <w:pPr>
        <w:spacing w:after="0" w:line="240" w:lineRule="auto"/>
        <w:ind w:left="360"/>
        <w:rPr>
          <w:rFonts w:ascii="Times New Roman" w:hAnsi="Times New Roman" w:cs="Times New Roman"/>
          <w:sz w:val="28"/>
          <w:szCs w:val="28"/>
          <w:lang w:val="en-US"/>
        </w:rPr>
      </w:pPr>
      <w:proofErr w:type="gramStart"/>
      <w:r w:rsidRPr="00376A5D">
        <w:rPr>
          <w:rFonts w:ascii="Times New Roman" w:hAnsi="Times New Roman" w:cs="Times New Roman"/>
          <w:sz w:val="28"/>
          <w:szCs w:val="28"/>
          <w:lang w:val="en-US"/>
        </w:rPr>
        <w:t>b</w:t>
      </w:r>
      <w:proofErr w:type="gramEnd"/>
      <w:r w:rsidRPr="00376A5D">
        <w:rPr>
          <w:rFonts w:ascii="Times New Roman" w:hAnsi="Times New Roman" w:cs="Times New Roman"/>
          <w:sz w:val="28"/>
          <w:szCs w:val="28"/>
          <w:lang w:val="en-US"/>
        </w:rPr>
        <w:t>. profitable</w:t>
      </w:r>
    </w:p>
    <w:p w:rsidR="00963B3A" w:rsidRDefault="00963B3A" w:rsidP="00963B3A">
      <w:pPr>
        <w:spacing w:after="0" w:line="240" w:lineRule="auto"/>
        <w:ind w:left="360"/>
        <w:rPr>
          <w:rFonts w:ascii="Times New Roman" w:hAnsi="Times New Roman" w:cs="Times New Roman"/>
          <w:sz w:val="28"/>
          <w:szCs w:val="28"/>
          <w:lang w:val="en-US"/>
        </w:rPr>
      </w:pPr>
      <w:proofErr w:type="gramStart"/>
      <w:r w:rsidRPr="00376A5D">
        <w:rPr>
          <w:rFonts w:ascii="Times New Roman" w:hAnsi="Times New Roman" w:cs="Times New Roman"/>
          <w:sz w:val="28"/>
          <w:szCs w:val="28"/>
          <w:lang w:val="en-US"/>
        </w:rPr>
        <w:t>c</w:t>
      </w:r>
      <w:proofErr w:type="gramEnd"/>
      <w:r w:rsidRPr="00376A5D">
        <w:rPr>
          <w:rFonts w:ascii="Times New Roman" w:hAnsi="Times New Roman" w:cs="Times New Roman"/>
          <w:sz w:val="28"/>
          <w:szCs w:val="28"/>
          <w:lang w:val="en-US"/>
        </w:rPr>
        <w:t>. comparative</w:t>
      </w:r>
    </w:p>
    <w:p w:rsidR="00963B3A" w:rsidRDefault="00963B3A" w:rsidP="00963B3A">
      <w:pPr>
        <w:spacing w:after="0" w:line="240" w:lineRule="auto"/>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d</w:t>
      </w:r>
      <w:proofErr w:type="gramEnd"/>
      <w:r>
        <w:rPr>
          <w:rFonts w:ascii="Times New Roman" w:hAnsi="Times New Roman" w:cs="Times New Roman"/>
          <w:sz w:val="28"/>
          <w:szCs w:val="28"/>
          <w:lang w:val="en-US"/>
        </w:rPr>
        <w:t xml:space="preserve">. </w:t>
      </w:r>
      <w:r w:rsidRPr="00376A5D">
        <w:rPr>
          <w:rFonts w:ascii="Times New Roman" w:hAnsi="Times New Roman" w:cs="Times New Roman"/>
          <w:sz w:val="28"/>
          <w:szCs w:val="28"/>
          <w:lang w:val="en-US"/>
        </w:rPr>
        <w:t>net operating income</w:t>
      </w:r>
    </w:p>
    <w:p w:rsidR="00963B3A" w:rsidRDefault="00963B3A" w:rsidP="00963B3A">
      <w:pPr>
        <w:spacing w:after="0" w:line="240" w:lineRule="auto"/>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e</w:t>
      </w:r>
      <w:proofErr w:type="gramEnd"/>
      <w:r>
        <w:rPr>
          <w:rFonts w:ascii="Times New Roman" w:hAnsi="Times New Roman" w:cs="Times New Roman"/>
          <w:sz w:val="28"/>
          <w:szCs w:val="28"/>
          <w:lang w:val="en-US"/>
        </w:rPr>
        <w:t>.</w:t>
      </w:r>
      <w:r w:rsidRPr="00376A5D">
        <w:rPr>
          <w:rFonts w:ascii="Times New Roman" w:hAnsi="Times New Roman" w:cs="Times New Roman"/>
          <w:sz w:val="28"/>
          <w:szCs w:val="28"/>
          <w:lang w:val="en-US"/>
        </w:rPr>
        <w:t xml:space="preserve"> </w:t>
      </w:r>
      <w:r w:rsidRPr="00082AAE">
        <w:rPr>
          <w:rFonts w:ascii="Times New Roman" w:hAnsi="Times New Roman" w:cs="Times New Roman"/>
          <w:sz w:val="28"/>
          <w:szCs w:val="28"/>
          <w:lang w:val="en-US"/>
        </w:rPr>
        <w:t>investment</w:t>
      </w:r>
    </w:p>
    <w:p w:rsidR="00963B3A" w:rsidRPr="00376A5D" w:rsidRDefault="00963B3A" w:rsidP="00963B3A">
      <w:pPr>
        <w:spacing w:after="0" w:line="240" w:lineRule="auto"/>
        <w:ind w:left="360"/>
        <w:rPr>
          <w:rFonts w:ascii="Times New Roman" w:hAnsi="Times New Roman" w:cs="Times New Roman"/>
          <w:sz w:val="28"/>
          <w:szCs w:val="28"/>
          <w:lang w:val="en-US"/>
        </w:rPr>
      </w:pPr>
    </w:p>
    <w:p w:rsidR="00963B3A" w:rsidRPr="00082AAE" w:rsidRDefault="00963B3A" w:rsidP="00963B3A">
      <w:pPr>
        <w:spacing w:after="0" w:line="240" w:lineRule="auto"/>
        <w:ind w:left="360"/>
        <w:rPr>
          <w:rFonts w:ascii="Times New Roman" w:hAnsi="Times New Roman" w:cs="Times New Roman"/>
          <w:sz w:val="28"/>
          <w:szCs w:val="28"/>
          <w:lang w:val="en-US"/>
        </w:rPr>
      </w:pPr>
      <w:r w:rsidRPr="00082AAE">
        <w:rPr>
          <w:rFonts w:ascii="Times New Roman" w:hAnsi="Times New Roman" w:cs="Times New Roman"/>
          <w:sz w:val="28"/>
          <w:szCs w:val="28"/>
          <w:lang w:val="en-US"/>
        </w:rPr>
        <w:t>11. The amount of costs in market prices that exist on the date of valuation, necessary to create an object identical to the object of valuation, is:</w:t>
      </w:r>
    </w:p>
    <w:p w:rsidR="00963B3A" w:rsidRPr="00082AAE" w:rsidRDefault="00963B3A" w:rsidP="00963B3A">
      <w:pPr>
        <w:spacing w:after="0" w:line="240" w:lineRule="auto"/>
        <w:ind w:left="360"/>
        <w:rPr>
          <w:rFonts w:ascii="Times New Roman" w:hAnsi="Times New Roman" w:cs="Times New Roman"/>
          <w:sz w:val="28"/>
          <w:szCs w:val="28"/>
          <w:lang w:val="en-US"/>
        </w:rPr>
      </w:pPr>
      <w:proofErr w:type="gramStart"/>
      <w:r w:rsidRPr="00082AAE">
        <w:rPr>
          <w:rFonts w:ascii="Times New Roman" w:hAnsi="Times New Roman" w:cs="Times New Roman"/>
          <w:sz w:val="28"/>
          <w:szCs w:val="28"/>
          <w:lang w:val="en-US"/>
        </w:rPr>
        <w:t>a</w:t>
      </w:r>
      <w:proofErr w:type="gramEnd"/>
      <w:r w:rsidRPr="00082AAE">
        <w:rPr>
          <w:rFonts w:ascii="Times New Roman" w:hAnsi="Times New Roman" w:cs="Times New Roman"/>
          <w:sz w:val="28"/>
          <w:szCs w:val="28"/>
          <w:lang w:val="en-US"/>
        </w:rPr>
        <w:t>. normative cost</w:t>
      </w:r>
    </w:p>
    <w:p w:rsidR="00963B3A" w:rsidRPr="00082AAE" w:rsidRDefault="00963B3A" w:rsidP="00963B3A">
      <w:pPr>
        <w:spacing w:after="0" w:line="240" w:lineRule="auto"/>
        <w:ind w:left="360"/>
        <w:rPr>
          <w:rFonts w:ascii="Times New Roman" w:hAnsi="Times New Roman" w:cs="Times New Roman"/>
          <w:sz w:val="28"/>
          <w:szCs w:val="28"/>
          <w:lang w:val="en-US"/>
        </w:rPr>
      </w:pPr>
      <w:proofErr w:type="gramStart"/>
      <w:r w:rsidRPr="00082AAE">
        <w:rPr>
          <w:rFonts w:ascii="Times New Roman" w:hAnsi="Times New Roman" w:cs="Times New Roman"/>
          <w:sz w:val="28"/>
          <w:szCs w:val="28"/>
          <w:lang w:val="en-US"/>
        </w:rPr>
        <w:t>b</w:t>
      </w:r>
      <w:proofErr w:type="gramEnd"/>
      <w:r w:rsidRPr="00082AAE">
        <w:rPr>
          <w:rFonts w:ascii="Times New Roman" w:hAnsi="Times New Roman" w:cs="Times New Roman"/>
          <w:sz w:val="28"/>
          <w:szCs w:val="28"/>
          <w:lang w:val="en-US"/>
        </w:rPr>
        <w:t>. market value</w:t>
      </w:r>
    </w:p>
    <w:p w:rsidR="00963B3A" w:rsidRPr="00082AAE" w:rsidRDefault="00963B3A" w:rsidP="00963B3A">
      <w:pPr>
        <w:spacing w:after="0" w:line="240" w:lineRule="auto"/>
        <w:ind w:left="360"/>
        <w:rPr>
          <w:rFonts w:ascii="Times New Roman" w:hAnsi="Times New Roman" w:cs="Times New Roman"/>
          <w:sz w:val="28"/>
          <w:szCs w:val="28"/>
          <w:lang w:val="en-US"/>
        </w:rPr>
      </w:pPr>
      <w:proofErr w:type="gramStart"/>
      <w:r w:rsidRPr="00082AAE">
        <w:rPr>
          <w:rFonts w:ascii="Times New Roman" w:hAnsi="Times New Roman" w:cs="Times New Roman"/>
          <w:sz w:val="28"/>
          <w:szCs w:val="28"/>
          <w:lang w:val="en-US"/>
        </w:rPr>
        <w:t>c</w:t>
      </w:r>
      <w:proofErr w:type="gramEnd"/>
      <w:r w:rsidRPr="00082AAE">
        <w:rPr>
          <w:rFonts w:ascii="Times New Roman" w:hAnsi="Times New Roman" w:cs="Times New Roman"/>
          <w:sz w:val="28"/>
          <w:szCs w:val="28"/>
          <w:lang w:val="en-US"/>
        </w:rPr>
        <w:t>. cost of reproduction</w:t>
      </w:r>
    </w:p>
    <w:p w:rsidR="00963B3A" w:rsidRDefault="00963B3A" w:rsidP="00963B3A">
      <w:pPr>
        <w:spacing w:after="0" w:line="240" w:lineRule="auto"/>
        <w:ind w:left="360"/>
        <w:rPr>
          <w:rFonts w:ascii="Times New Roman" w:hAnsi="Times New Roman" w:cs="Times New Roman"/>
          <w:sz w:val="28"/>
          <w:szCs w:val="28"/>
          <w:lang w:val="en-US"/>
        </w:rPr>
      </w:pPr>
      <w:proofErr w:type="gramStart"/>
      <w:r w:rsidRPr="00082AAE">
        <w:rPr>
          <w:rFonts w:ascii="Times New Roman" w:hAnsi="Times New Roman" w:cs="Times New Roman"/>
          <w:sz w:val="28"/>
          <w:szCs w:val="28"/>
          <w:lang w:val="en-US"/>
        </w:rPr>
        <w:t>d</w:t>
      </w:r>
      <w:proofErr w:type="gramEnd"/>
      <w:r w:rsidRPr="00082AAE">
        <w:rPr>
          <w:rFonts w:ascii="Times New Roman" w:hAnsi="Times New Roman" w:cs="Times New Roman"/>
          <w:sz w:val="28"/>
          <w:szCs w:val="28"/>
          <w:lang w:val="en-US"/>
        </w:rPr>
        <w:t>. investment value</w:t>
      </w:r>
    </w:p>
    <w:p w:rsidR="00963B3A" w:rsidRPr="00082AAE" w:rsidRDefault="00963B3A" w:rsidP="00963B3A">
      <w:pPr>
        <w:spacing w:after="0" w:line="240" w:lineRule="auto"/>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e</w:t>
      </w:r>
      <w:proofErr w:type="gramEnd"/>
      <w:r>
        <w:rPr>
          <w:rFonts w:ascii="Times New Roman" w:hAnsi="Times New Roman" w:cs="Times New Roman"/>
          <w:sz w:val="28"/>
          <w:szCs w:val="28"/>
          <w:lang w:val="en-US"/>
        </w:rPr>
        <w:t xml:space="preserve">. </w:t>
      </w:r>
      <w:r w:rsidRPr="00376A5D">
        <w:rPr>
          <w:rFonts w:ascii="Times New Roman" w:hAnsi="Times New Roman" w:cs="Times New Roman"/>
          <w:sz w:val="28"/>
          <w:szCs w:val="28"/>
          <w:lang w:val="en-US"/>
        </w:rPr>
        <w:t>book value</w:t>
      </w:r>
    </w:p>
    <w:p w:rsidR="00963B3A" w:rsidRPr="00082AAE" w:rsidRDefault="00963B3A" w:rsidP="00963B3A">
      <w:pPr>
        <w:spacing w:after="0" w:line="240" w:lineRule="auto"/>
        <w:ind w:left="360"/>
        <w:rPr>
          <w:rFonts w:ascii="Times New Roman" w:hAnsi="Times New Roman" w:cs="Times New Roman"/>
          <w:sz w:val="28"/>
          <w:szCs w:val="28"/>
          <w:lang w:val="en-US"/>
        </w:rPr>
      </w:pPr>
    </w:p>
    <w:p w:rsidR="00963B3A" w:rsidRPr="00082AAE" w:rsidRDefault="00963B3A" w:rsidP="00963B3A">
      <w:pPr>
        <w:spacing w:after="0" w:line="240" w:lineRule="auto"/>
        <w:ind w:left="360"/>
        <w:rPr>
          <w:rFonts w:ascii="Times New Roman" w:hAnsi="Times New Roman" w:cs="Times New Roman"/>
          <w:sz w:val="28"/>
          <w:szCs w:val="28"/>
          <w:lang w:val="en-US"/>
        </w:rPr>
      </w:pPr>
      <w:r w:rsidRPr="00082AAE">
        <w:rPr>
          <w:rFonts w:ascii="Times New Roman" w:hAnsi="Times New Roman" w:cs="Times New Roman"/>
          <w:sz w:val="28"/>
          <w:szCs w:val="28"/>
          <w:lang w:val="en-US"/>
        </w:rPr>
        <w:t>12. What approach to business valuation is based on the principle of substitution?</w:t>
      </w:r>
    </w:p>
    <w:p w:rsidR="00963B3A" w:rsidRPr="00082AAE" w:rsidRDefault="00963B3A" w:rsidP="00963B3A">
      <w:pPr>
        <w:spacing w:after="0" w:line="240" w:lineRule="auto"/>
        <w:ind w:left="360"/>
        <w:rPr>
          <w:rFonts w:ascii="Times New Roman" w:hAnsi="Times New Roman" w:cs="Times New Roman"/>
          <w:sz w:val="28"/>
          <w:szCs w:val="28"/>
          <w:lang w:val="en-US"/>
        </w:rPr>
      </w:pPr>
      <w:proofErr w:type="gramStart"/>
      <w:r w:rsidRPr="00082AAE">
        <w:rPr>
          <w:rFonts w:ascii="Times New Roman" w:hAnsi="Times New Roman" w:cs="Times New Roman"/>
          <w:sz w:val="28"/>
          <w:szCs w:val="28"/>
          <w:lang w:val="en-US"/>
        </w:rPr>
        <w:t>a</w:t>
      </w:r>
      <w:proofErr w:type="gramEnd"/>
      <w:r w:rsidRPr="00082AAE">
        <w:rPr>
          <w:rFonts w:ascii="Times New Roman" w:hAnsi="Times New Roman" w:cs="Times New Roman"/>
          <w:sz w:val="28"/>
          <w:szCs w:val="28"/>
          <w:lang w:val="en-US"/>
        </w:rPr>
        <w:t>. costly</w:t>
      </w:r>
    </w:p>
    <w:p w:rsidR="00963B3A" w:rsidRPr="00082AAE" w:rsidRDefault="00963B3A" w:rsidP="00963B3A">
      <w:pPr>
        <w:spacing w:after="0" w:line="240" w:lineRule="auto"/>
        <w:ind w:left="360"/>
        <w:rPr>
          <w:rFonts w:ascii="Times New Roman" w:hAnsi="Times New Roman" w:cs="Times New Roman"/>
          <w:sz w:val="28"/>
          <w:szCs w:val="28"/>
          <w:lang w:val="en-US"/>
        </w:rPr>
      </w:pPr>
      <w:proofErr w:type="gramStart"/>
      <w:r w:rsidRPr="00082AAE">
        <w:rPr>
          <w:rFonts w:ascii="Times New Roman" w:hAnsi="Times New Roman" w:cs="Times New Roman"/>
          <w:sz w:val="28"/>
          <w:szCs w:val="28"/>
          <w:lang w:val="en-US"/>
        </w:rPr>
        <w:lastRenderedPageBreak/>
        <w:t>b</w:t>
      </w:r>
      <w:proofErr w:type="gramEnd"/>
      <w:r w:rsidRPr="00082AAE">
        <w:rPr>
          <w:rFonts w:ascii="Times New Roman" w:hAnsi="Times New Roman" w:cs="Times New Roman"/>
          <w:sz w:val="28"/>
          <w:szCs w:val="28"/>
          <w:lang w:val="en-US"/>
        </w:rPr>
        <w:t>. profitable</w:t>
      </w:r>
    </w:p>
    <w:p w:rsidR="00963B3A" w:rsidRDefault="00963B3A" w:rsidP="00963B3A">
      <w:pPr>
        <w:spacing w:after="0" w:line="240" w:lineRule="auto"/>
        <w:ind w:left="360"/>
        <w:rPr>
          <w:rFonts w:ascii="Times New Roman" w:hAnsi="Times New Roman" w:cs="Times New Roman"/>
          <w:sz w:val="28"/>
          <w:szCs w:val="28"/>
          <w:lang w:val="en-US"/>
        </w:rPr>
      </w:pPr>
      <w:proofErr w:type="gramStart"/>
      <w:r w:rsidRPr="00082AAE">
        <w:rPr>
          <w:rFonts w:ascii="Times New Roman" w:hAnsi="Times New Roman" w:cs="Times New Roman"/>
          <w:sz w:val="28"/>
          <w:szCs w:val="28"/>
          <w:lang w:val="en-US"/>
        </w:rPr>
        <w:t>c</w:t>
      </w:r>
      <w:proofErr w:type="gramEnd"/>
      <w:r w:rsidRPr="00082AAE">
        <w:rPr>
          <w:rFonts w:ascii="Times New Roman" w:hAnsi="Times New Roman" w:cs="Times New Roman"/>
          <w:sz w:val="28"/>
          <w:szCs w:val="28"/>
          <w:lang w:val="en-US"/>
        </w:rPr>
        <w:t>. comparative</w:t>
      </w:r>
    </w:p>
    <w:p w:rsidR="00963B3A" w:rsidRDefault="00963B3A" w:rsidP="00963B3A">
      <w:pPr>
        <w:spacing w:after="0" w:line="240" w:lineRule="auto"/>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d</w:t>
      </w:r>
      <w:proofErr w:type="gramEnd"/>
      <w:r>
        <w:rPr>
          <w:rFonts w:ascii="Times New Roman" w:hAnsi="Times New Roman" w:cs="Times New Roman"/>
          <w:sz w:val="28"/>
          <w:szCs w:val="28"/>
          <w:lang w:val="en-US"/>
        </w:rPr>
        <w:t xml:space="preserve">. </w:t>
      </w:r>
      <w:r w:rsidRPr="00376A5D">
        <w:rPr>
          <w:rFonts w:ascii="Times New Roman" w:hAnsi="Times New Roman" w:cs="Times New Roman"/>
          <w:sz w:val="28"/>
          <w:szCs w:val="28"/>
          <w:lang w:val="en-US"/>
        </w:rPr>
        <w:t>net operating income</w:t>
      </w:r>
    </w:p>
    <w:p w:rsidR="00963B3A" w:rsidRDefault="00963B3A" w:rsidP="00963B3A">
      <w:pPr>
        <w:spacing w:after="0" w:line="240" w:lineRule="auto"/>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e</w:t>
      </w:r>
      <w:proofErr w:type="gramEnd"/>
      <w:r>
        <w:rPr>
          <w:rFonts w:ascii="Times New Roman" w:hAnsi="Times New Roman" w:cs="Times New Roman"/>
          <w:sz w:val="28"/>
          <w:szCs w:val="28"/>
          <w:lang w:val="en-US"/>
        </w:rPr>
        <w:t>.</w:t>
      </w:r>
      <w:r w:rsidRPr="00376A5D">
        <w:rPr>
          <w:rFonts w:ascii="Times New Roman" w:hAnsi="Times New Roman" w:cs="Times New Roman"/>
          <w:sz w:val="28"/>
          <w:szCs w:val="28"/>
          <w:lang w:val="en-US"/>
        </w:rPr>
        <w:t xml:space="preserve"> </w:t>
      </w:r>
      <w:r w:rsidRPr="00082AAE">
        <w:rPr>
          <w:rFonts w:ascii="Times New Roman" w:hAnsi="Times New Roman" w:cs="Times New Roman"/>
          <w:sz w:val="28"/>
          <w:szCs w:val="28"/>
          <w:lang w:val="en-US"/>
        </w:rPr>
        <w:t>investment</w:t>
      </w:r>
    </w:p>
    <w:p w:rsidR="00963B3A" w:rsidRPr="00376A5D" w:rsidRDefault="00963B3A" w:rsidP="00963B3A">
      <w:pPr>
        <w:spacing w:after="0" w:line="240" w:lineRule="auto"/>
        <w:ind w:left="360"/>
        <w:rPr>
          <w:rFonts w:ascii="Times New Roman" w:hAnsi="Times New Roman" w:cs="Times New Roman"/>
          <w:sz w:val="28"/>
          <w:szCs w:val="28"/>
          <w:lang w:val="en-US"/>
        </w:rPr>
      </w:pPr>
    </w:p>
    <w:p w:rsidR="00963B3A" w:rsidRPr="00082AAE" w:rsidRDefault="00963B3A" w:rsidP="00963B3A">
      <w:pPr>
        <w:spacing w:after="0" w:line="240" w:lineRule="auto"/>
        <w:ind w:left="360"/>
        <w:rPr>
          <w:rFonts w:ascii="Times New Roman" w:hAnsi="Times New Roman" w:cs="Times New Roman"/>
          <w:sz w:val="28"/>
          <w:szCs w:val="28"/>
          <w:lang w:val="en-US"/>
        </w:rPr>
      </w:pPr>
      <w:r w:rsidRPr="00082AAE">
        <w:rPr>
          <w:rFonts w:ascii="Times New Roman" w:hAnsi="Times New Roman" w:cs="Times New Roman"/>
          <w:sz w:val="28"/>
          <w:szCs w:val="28"/>
          <w:lang w:val="en-US"/>
        </w:rPr>
        <w:t>13. What approach to business valuation is based on the principle of expectation?</w:t>
      </w:r>
    </w:p>
    <w:p w:rsidR="00963B3A" w:rsidRPr="00082AAE" w:rsidRDefault="00963B3A" w:rsidP="00963B3A">
      <w:pPr>
        <w:spacing w:after="0" w:line="240" w:lineRule="auto"/>
        <w:ind w:left="360"/>
        <w:rPr>
          <w:rFonts w:ascii="Times New Roman" w:hAnsi="Times New Roman" w:cs="Times New Roman"/>
          <w:sz w:val="28"/>
          <w:szCs w:val="28"/>
          <w:lang w:val="en-US"/>
        </w:rPr>
      </w:pPr>
      <w:proofErr w:type="gramStart"/>
      <w:r w:rsidRPr="00082AAE">
        <w:rPr>
          <w:rFonts w:ascii="Times New Roman" w:hAnsi="Times New Roman" w:cs="Times New Roman"/>
          <w:sz w:val="28"/>
          <w:szCs w:val="28"/>
          <w:lang w:val="en-US"/>
        </w:rPr>
        <w:t>a</w:t>
      </w:r>
      <w:proofErr w:type="gramEnd"/>
      <w:r w:rsidRPr="00082AAE">
        <w:rPr>
          <w:rFonts w:ascii="Times New Roman" w:hAnsi="Times New Roman" w:cs="Times New Roman"/>
          <w:sz w:val="28"/>
          <w:szCs w:val="28"/>
          <w:lang w:val="en-US"/>
        </w:rPr>
        <w:t>. costly</w:t>
      </w:r>
    </w:p>
    <w:p w:rsidR="00963B3A" w:rsidRPr="00082AAE" w:rsidRDefault="00963B3A" w:rsidP="00963B3A">
      <w:pPr>
        <w:spacing w:after="0" w:line="240" w:lineRule="auto"/>
        <w:ind w:left="360"/>
        <w:rPr>
          <w:rFonts w:ascii="Times New Roman" w:hAnsi="Times New Roman" w:cs="Times New Roman"/>
          <w:sz w:val="28"/>
          <w:szCs w:val="28"/>
          <w:lang w:val="en-US"/>
        </w:rPr>
      </w:pPr>
      <w:proofErr w:type="gramStart"/>
      <w:r w:rsidRPr="00082AAE">
        <w:rPr>
          <w:rFonts w:ascii="Times New Roman" w:hAnsi="Times New Roman" w:cs="Times New Roman"/>
          <w:sz w:val="28"/>
          <w:szCs w:val="28"/>
          <w:lang w:val="en-US"/>
        </w:rPr>
        <w:t>b</w:t>
      </w:r>
      <w:proofErr w:type="gramEnd"/>
      <w:r w:rsidRPr="00082AAE">
        <w:rPr>
          <w:rFonts w:ascii="Times New Roman" w:hAnsi="Times New Roman" w:cs="Times New Roman"/>
          <w:sz w:val="28"/>
          <w:szCs w:val="28"/>
          <w:lang w:val="en-US"/>
        </w:rPr>
        <w:t>. profitable</w:t>
      </w:r>
    </w:p>
    <w:p w:rsidR="00963B3A" w:rsidRDefault="00963B3A" w:rsidP="00963B3A">
      <w:pPr>
        <w:spacing w:after="0" w:line="240" w:lineRule="auto"/>
        <w:ind w:left="360"/>
        <w:rPr>
          <w:rFonts w:ascii="Times New Roman" w:hAnsi="Times New Roman" w:cs="Times New Roman"/>
          <w:sz w:val="28"/>
          <w:szCs w:val="28"/>
          <w:lang w:val="en-US"/>
        </w:rPr>
      </w:pPr>
      <w:proofErr w:type="gramStart"/>
      <w:r w:rsidRPr="00082AAE">
        <w:rPr>
          <w:rFonts w:ascii="Times New Roman" w:hAnsi="Times New Roman" w:cs="Times New Roman"/>
          <w:sz w:val="28"/>
          <w:szCs w:val="28"/>
          <w:lang w:val="en-US"/>
        </w:rPr>
        <w:t>c</w:t>
      </w:r>
      <w:proofErr w:type="gramEnd"/>
      <w:r w:rsidRPr="00082AAE">
        <w:rPr>
          <w:rFonts w:ascii="Times New Roman" w:hAnsi="Times New Roman" w:cs="Times New Roman"/>
          <w:sz w:val="28"/>
          <w:szCs w:val="28"/>
          <w:lang w:val="en-US"/>
        </w:rPr>
        <w:t>. comparative</w:t>
      </w:r>
    </w:p>
    <w:p w:rsidR="00963B3A" w:rsidRDefault="00963B3A" w:rsidP="00963B3A">
      <w:pPr>
        <w:spacing w:after="0" w:line="240" w:lineRule="auto"/>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d</w:t>
      </w:r>
      <w:proofErr w:type="gramEnd"/>
      <w:r>
        <w:rPr>
          <w:rFonts w:ascii="Times New Roman" w:hAnsi="Times New Roman" w:cs="Times New Roman"/>
          <w:sz w:val="28"/>
          <w:szCs w:val="28"/>
          <w:lang w:val="en-US"/>
        </w:rPr>
        <w:t xml:space="preserve">. </w:t>
      </w:r>
      <w:r w:rsidRPr="00376A5D">
        <w:rPr>
          <w:rFonts w:ascii="Times New Roman" w:hAnsi="Times New Roman" w:cs="Times New Roman"/>
          <w:sz w:val="28"/>
          <w:szCs w:val="28"/>
          <w:lang w:val="en-US"/>
        </w:rPr>
        <w:t>net operating income</w:t>
      </w:r>
    </w:p>
    <w:p w:rsidR="00963B3A" w:rsidRDefault="00963B3A" w:rsidP="00963B3A">
      <w:pPr>
        <w:spacing w:after="0" w:line="240" w:lineRule="auto"/>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e</w:t>
      </w:r>
      <w:proofErr w:type="gramEnd"/>
      <w:r>
        <w:rPr>
          <w:rFonts w:ascii="Times New Roman" w:hAnsi="Times New Roman" w:cs="Times New Roman"/>
          <w:sz w:val="28"/>
          <w:szCs w:val="28"/>
          <w:lang w:val="en-US"/>
        </w:rPr>
        <w:t>.</w:t>
      </w:r>
      <w:r w:rsidRPr="00376A5D">
        <w:rPr>
          <w:rFonts w:ascii="Times New Roman" w:hAnsi="Times New Roman" w:cs="Times New Roman"/>
          <w:sz w:val="28"/>
          <w:szCs w:val="28"/>
          <w:lang w:val="en-US"/>
        </w:rPr>
        <w:t xml:space="preserve"> </w:t>
      </w:r>
      <w:r w:rsidRPr="00082AAE">
        <w:rPr>
          <w:rFonts w:ascii="Times New Roman" w:hAnsi="Times New Roman" w:cs="Times New Roman"/>
          <w:sz w:val="28"/>
          <w:szCs w:val="28"/>
          <w:lang w:val="en-US"/>
        </w:rPr>
        <w:t>investment</w:t>
      </w:r>
    </w:p>
    <w:p w:rsidR="00963B3A" w:rsidRPr="00376A5D" w:rsidRDefault="00963B3A" w:rsidP="00963B3A">
      <w:pPr>
        <w:spacing w:after="0" w:line="240" w:lineRule="auto"/>
        <w:ind w:left="360"/>
        <w:rPr>
          <w:rFonts w:ascii="Times New Roman" w:hAnsi="Times New Roman" w:cs="Times New Roman"/>
          <w:sz w:val="28"/>
          <w:szCs w:val="28"/>
          <w:lang w:val="en-US"/>
        </w:rPr>
      </w:pPr>
    </w:p>
    <w:p w:rsidR="00963B3A" w:rsidRPr="00082AAE" w:rsidRDefault="00963B3A" w:rsidP="00963B3A">
      <w:pPr>
        <w:spacing w:after="0" w:line="240" w:lineRule="auto"/>
        <w:ind w:left="360"/>
        <w:rPr>
          <w:rFonts w:ascii="Times New Roman" w:hAnsi="Times New Roman" w:cs="Times New Roman"/>
          <w:sz w:val="28"/>
          <w:szCs w:val="28"/>
          <w:lang w:val="en-US"/>
        </w:rPr>
      </w:pPr>
      <w:r w:rsidRPr="00082AAE">
        <w:rPr>
          <w:rFonts w:ascii="Times New Roman" w:hAnsi="Times New Roman" w:cs="Times New Roman"/>
          <w:sz w:val="28"/>
          <w:szCs w:val="28"/>
          <w:lang w:val="en-US"/>
        </w:rPr>
        <w:t>14. What assessment method should be used if the meeting of creditors makes a decision to introduce bankruptcy proceedings at the enterprise?</w:t>
      </w:r>
    </w:p>
    <w:p w:rsidR="00963B3A" w:rsidRPr="00082AAE" w:rsidRDefault="00963B3A" w:rsidP="00963B3A">
      <w:pPr>
        <w:spacing w:after="0" w:line="240" w:lineRule="auto"/>
        <w:ind w:left="360"/>
        <w:rPr>
          <w:rFonts w:ascii="Times New Roman" w:hAnsi="Times New Roman" w:cs="Times New Roman"/>
          <w:sz w:val="28"/>
          <w:szCs w:val="28"/>
          <w:lang w:val="en-US"/>
        </w:rPr>
      </w:pPr>
      <w:proofErr w:type="gramStart"/>
      <w:r w:rsidRPr="00082AAE">
        <w:rPr>
          <w:rFonts w:ascii="Times New Roman" w:hAnsi="Times New Roman" w:cs="Times New Roman"/>
          <w:sz w:val="28"/>
          <w:szCs w:val="28"/>
          <w:lang w:val="en-US"/>
        </w:rPr>
        <w:t>a</w:t>
      </w:r>
      <w:proofErr w:type="gramEnd"/>
      <w:r w:rsidRPr="00082AAE">
        <w:rPr>
          <w:rFonts w:ascii="Times New Roman" w:hAnsi="Times New Roman" w:cs="Times New Roman"/>
          <w:sz w:val="28"/>
          <w:szCs w:val="28"/>
          <w:lang w:val="en-US"/>
        </w:rPr>
        <w:t>. discounted cash flows</w:t>
      </w:r>
    </w:p>
    <w:p w:rsidR="00963B3A" w:rsidRPr="00082AAE" w:rsidRDefault="00963B3A" w:rsidP="00963B3A">
      <w:pPr>
        <w:spacing w:after="0" w:line="240" w:lineRule="auto"/>
        <w:ind w:left="360"/>
        <w:rPr>
          <w:rFonts w:ascii="Times New Roman" w:hAnsi="Times New Roman" w:cs="Times New Roman"/>
          <w:sz w:val="28"/>
          <w:szCs w:val="28"/>
          <w:lang w:val="en-US"/>
        </w:rPr>
      </w:pPr>
      <w:proofErr w:type="gramStart"/>
      <w:r w:rsidRPr="00082AAE">
        <w:rPr>
          <w:rFonts w:ascii="Times New Roman" w:hAnsi="Times New Roman" w:cs="Times New Roman"/>
          <w:sz w:val="28"/>
          <w:szCs w:val="28"/>
          <w:lang w:val="en-US"/>
        </w:rPr>
        <w:t>b</w:t>
      </w:r>
      <w:proofErr w:type="gramEnd"/>
      <w:r w:rsidRPr="00082AAE">
        <w:rPr>
          <w:rFonts w:ascii="Times New Roman" w:hAnsi="Times New Roman" w:cs="Times New Roman"/>
          <w:sz w:val="28"/>
          <w:szCs w:val="28"/>
          <w:lang w:val="en-US"/>
        </w:rPr>
        <w:t>. income capitalization</w:t>
      </w:r>
    </w:p>
    <w:p w:rsidR="00963B3A" w:rsidRPr="00082AAE" w:rsidRDefault="00963B3A" w:rsidP="00963B3A">
      <w:pPr>
        <w:spacing w:after="0" w:line="240" w:lineRule="auto"/>
        <w:ind w:left="360"/>
        <w:rPr>
          <w:rFonts w:ascii="Times New Roman" w:hAnsi="Times New Roman" w:cs="Times New Roman"/>
          <w:sz w:val="28"/>
          <w:szCs w:val="28"/>
          <w:lang w:val="en-US"/>
        </w:rPr>
      </w:pPr>
      <w:proofErr w:type="gramStart"/>
      <w:r w:rsidRPr="00082AAE">
        <w:rPr>
          <w:rFonts w:ascii="Times New Roman" w:hAnsi="Times New Roman" w:cs="Times New Roman"/>
          <w:sz w:val="28"/>
          <w:szCs w:val="28"/>
          <w:lang w:val="en-US"/>
        </w:rPr>
        <w:t>c</w:t>
      </w:r>
      <w:proofErr w:type="gramEnd"/>
      <w:r w:rsidRPr="00082AAE">
        <w:rPr>
          <w:rFonts w:ascii="Times New Roman" w:hAnsi="Times New Roman" w:cs="Times New Roman"/>
          <w:sz w:val="28"/>
          <w:szCs w:val="28"/>
          <w:lang w:val="en-US"/>
        </w:rPr>
        <w:t>. salvage value</w:t>
      </w:r>
    </w:p>
    <w:p w:rsidR="00963B3A" w:rsidRDefault="00963B3A" w:rsidP="00963B3A">
      <w:pPr>
        <w:spacing w:after="0" w:line="240" w:lineRule="auto"/>
        <w:ind w:left="360"/>
        <w:rPr>
          <w:rFonts w:ascii="Times New Roman" w:hAnsi="Times New Roman" w:cs="Times New Roman"/>
          <w:sz w:val="28"/>
          <w:szCs w:val="28"/>
          <w:lang w:val="en-US"/>
        </w:rPr>
      </w:pPr>
      <w:proofErr w:type="gramStart"/>
      <w:r w:rsidRPr="00082AAE">
        <w:rPr>
          <w:rFonts w:ascii="Times New Roman" w:hAnsi="Times New Roman" w:cs="Times New Roman"/>
          <w:sz w:val="28"/>
          <w:szCs w:val="28"/>
          <w:lang w:val="en-US"/>
        </w:rPr>
        <w:t>d</w:t>
      </w:r>
      <w:proofErr w:type="gramEnd"/>
      <w:r w:rsidRPr="00082AAE">
        <w:rPr>
          <w:rFonts w:ascii="Times New Roman" w:hAnsi="Times New Roman" w:cs="Times New Roman"/>
          <w:sz w:val="28"/>
          <w:szCs w:val="28"/>
          <w:lang w:val="en-US"/>
        </w:rPr>
        <w:t>. net assets</w:t>
      </w:r>
    </w:p>
    <w:p w:rsidR="00963B3A" w:rsidRPr="00082AAE" w:rsidRDefault="00963B3A" w:rsidP="00963B3A">
      <w:pPr>
        <w:spacing w:after="0" w:line="240" w:lineRule="auto"/>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e</w:t>
      </w:r>
      <w:proofErr w:type="gramEnd"/>
      <w:r>
        <w:rPr>
          <w:rFonts w:ascii="Times New Roman" w:hAnsi="Times New Roman" w:cs="Times New Roman"/>
          <w:sz w:val="28"/>
          <w:szCs w:val="28"/>
          <w:lang w:val="en-US"/>
        </w:rPr>
        <w:t xml:space="preserve">. </w:t>
      </w:r>
      <w:r w:rsidRPr="00376A5D">
        <w:rPr>
          <w:rFonts w:ascii="Times New Roman" w:hAnsi="Times New Roman" w:cs="Times New Roman"/>
          <w:sz w:val="28"/>
          <w:szCs w:val="28"/>
          <w:lang w:val="en-US"/>
        </w:rPr>
        <w:t>investment income</w:t>
      </w:r>
    </w:p>
    <w:p w:rsidR="00963B3A" w:rsidRPr="00082AAE" w:rsidRDefault="00963B3A" w:rsidP="00963B3A">
      <w:pPr>
        <w:spacing w:after="0" w:line="240" w:lineRule="auto"/>
        <w:ind w:left="360"/>
        <w:rPr>
          <w:rFonts w:ascii="Times New Roman" w:hAnsi="Times New Roman" w:cs="Times New Roman"/>
          <w:sz w:val="28"/>
          <w:szCs w:val="28"/>
          <w:lang w:val="en-US"/>
        </w:rPr>
      </w:pPr>
    </w:p>
    <w:p w:rsidR="00963B3A" w:rsidRPr="00082AAE" w:rsidRDefault="00963B3A" w:rsidP="00963B3A">
      <w:pPr>
        <w:spacing w:after="0" w:line="240" w:lineRule="auto"/>
        <w:ind w:left="360"/>
        <w:rPr>
          <w:rFonts w:ascii="Times New Roman" w:hAnsi="Times New Roman" w:cs="Times New Roman"/>
          <w:sz w:val="28"/>
          <w:szCs w:val="28"/>
          <w:lang w:val="en-US"/>
        </w:rPr>
      </w:pPr>
      <w:r w:rsidRPr="00082AAE">
        <w:rPr>
          <w:rFonts w:ascii="Times New Roman" w:hAnsi="Times New Roman" w:cs="Times New Roman"/>
          <w:sz w:val="28"/>
          <w:szCs w:val="28"/>
          <w:lang w:val="en-US"/>
        </w:rPr>
        <w:t>15. What is the probability that the income from investments in the evaluated business will be more or less than the predicted</w:t>
      </w:r>
    </w:p>
    <w:p w:rsidR="00963B3A" w:rsidRPr="00376A5D" w:rsidRDefault="00963B3A" w:rsidP="00963B3A">
      <w:pPr>
        <w:spacing w:after="0" w:line="240" w:lineRule="auto"/>
        <w:ind w:left="360"/>
        <w:rPr>
          <w:rFonts w:ascii="Times New Roman" w:hAnsi="Times New Roman" w:cs="Times New Roman"/>
          <w:sz w:val="28"/>
          <w:szCs w:val="28"/>
          <w:lang w:val="en-US"/>
        </w:rPr>
      </w:pPr>
      <w:proofErr w:type="gramStart"/>
      <w:r w:rsidRPr="00376A5D">
        <w:rPr>
          <w:rFonts w:ascii="Times New Roman" w:hAnsi="Times New Roman" w:cs="Times New Roman"/>
          <w:sz w:val="28"/>
          <w:szCs w:val="28"/>
          <w:lang w:val="en-US"/>
        </w:rPr>
        <w:t>a</w:t>
      </w:r>
      <w:proofErr w:type="gramEnd"/>
      <w:r w:rsidRPr="00376A5D">
        <w:rPr>
          <w:rFonts w:ascii="Times New Roman" w:hAnsi="Times New Roman" w:cs="Times New Roman"/>
          <w:sz w:val="28"/>
          <w:szCs w:val="28"/>
          <w:lang w:val="en-US"/>
        </w:rPr>
        <w:t>. risk</w:t>
      </w:r>
    </w:p>
    <w:p w:rsidR="00963B3A" w:rsidRPr="00376A5D" w:rsidRDefault="00963B3A" w:rsidP="00963B3A">
      <w:pPr>
        <w:spacing w:after="0" w:line="240" w:lineRule="auto"/>
        <w:ind w:left="360"/>
        <w:rPr>
          <w:rFonts w:ascii="Times New Roman" w:hAnsi="Times New Roman" w:cs="Times New Roman"/>
          <w:sz w:val="28"/>
          <w:szCs w:val="28"/>
          <w:lang w:val="en-US"/>
        </w:rPr>
      </w:pPr>
      <w:proofErr w:type="gramStart"/>
      <w:r w:rsidRPr="00376A5D">
        <w:rPr>
          <w:rFonts w:ascii="Times New Roman" w:hAnsi="Times New Roman" w:cs="Times New Roman"/>
          <w:sz w:val="28"/>
          <w:szCs w:val="28"/>
          <w:lang w:val="en-US"/>
        </w:rPr>
        <w:t>b</w:t>
      </w:r>
      <w:proofErr w:type="gramEnd"/>
      <w:r w:rsidRPr="00376A5D">
        <w:rPr>
          <w:rFonts w:ascii="Times New Roman" w:hAnsi="Times New Roman" w:cs="Times New Roman"/>
          <w:sz w:val="28"/>
          <w:szCs w:val="28"/>
          <w:lang w:val="en-US"/>
        </w:rPr>
        <w:t>. lesion</w:t>
      </w:r>
    </w:p>
    <w:p w:rsidR="00963B3A" w:rsidRPr="00376A5D" w:rsidRDefault="00963B3A" w:rsidP="00963B3A">
      <w:pPr>
        <w:spacing w:after="0" w:line="240" w:lineRule="auto"/>
        <w:ind w:left="360"/>
        <w:rPr>
          <w:rFonts w:ascii="Times New Roman" w:hAnsi="Times New Roman" w:cs="Times New Roman"/>
          <w:sz w:val="28"/>
          <w:szCs w:val="28"/>
          <w:lang w:val="en-US"/>
        </w:rPr>
      </w:pPr>
      <w:proofErr w:type="gramStart"/>
      <w:r w:rsidRPr="00376A5D">
        <w:rPr>
          <w:rFonts w:ascii="Times New Roman" w:hAnsi="Times New Roman" w:cs="Times New Roman"/>
          <w:sz w:val="28"/>
          <w:szCs w:val="28"/>
          <w:lang w:val="en-US"/>
        </w:rPr>
        <w:t>c</w:t>
      </w:r>
      <w:proofErr w:type="gramEnd"/>
      <w:r w:rsidRPr="00376A5D">
        <w:rPr>
          <w:rFonts w:ascii="Times New Roman" w:hAnsi="Times New Roman" w:cs="Times New Roman"/>
          <w:sz w:val="28"/>
          <w:szCs w:val="28"/>
          <w:lang w:val="en-US"/>
        </w:rPr>
        <w:t>. profit</w:t>
      </w:r>
    </w:p>
    <w:p w:rsidR="00963B3A" w:rsidRPr="00376A5D" w:rsidRDefault="00963B3A" w:rsidP="00963B3A">
      <w:pPr>
        <w:spacing w:after="0" w:line="240" w:lineRule="auto"/>
        <w:ind w:left="360"/>
        <w:rPr>
          <w:rFonts w:ascii="Times New Roman" w:hAnsi="Times New Roman" w:cs="Times New Roman"/>
          <w:sz w:val="28"/>
          <w:szCs w:val="28"/>
          <w:lang w:val="en-US"/>
        </w:rPr>
      </w:pPr>
      <w:proofErr w:type="gramStart"/>
      <w:r w:rsidRPr="00376A5D">
        <w:rPr>
          <w:rFonts w:ascii="Times New Roman" w:hAnsi="Times New Roman" w:cs="Times New Roman"/>
          <w:sz w:val="28"/>
          <w:szCs w:val="28"/>
          <w:lang w:val="en-US"/>
        </w:rPr>
        <w:t>d</w:t>
      </w:r>
      <w:proofErr w:type="gramEnd"/>
      <w:r w:rsidRPr="00376A5D">
        <w:rPr>
          <w:rFonts w:ascii="Times New Roman" w:hAnsi="Times New Roman" w:cs="Times New Roman"/>
          <w:sz w:val="28"/>
          <w:szCs w:val="28"/>
          <w:lang w:val="en-US"/>
        </w:rPr>
        <w:t>. deficit</w:t>
      </w:r>
    </w:p>
    <w:p w:rsidR="00963B3A" w:rsidRPr="00376A5D" w:rsidRDefault="00963B3A" w:rsidP="00963B3A">
      <w:pPr>
        <w:spacing w:after="0" w:line="240" w:lineRule="auto"/>
        <w:ind w:left="360"/>
        <w:rPr>
          <w:rFonts w:ascii="Times New Roman" w:hAnsi="Times New Roman" w:cs="Times New Roman"/>
          <w:sz w:val="28"/>
          <w:szCs w:val="28"/>
          <w:lang w:val="en-US"/>
        </w:rPr>
      </w:pPr>
      <w:proofErr w:type="gramStart"/>
      <w:r w:rsidRPr="00376A5D">
        <w:rPr>
          <w:rFonts w:ascii="Times New Roman" w:hAnsi="Times New Roman" w:cs="Times New Roman"/>
          <w:sz w:val="28"/>
          <w:szCs w:val="28"/>
          <w:lang w:val="en-US"/>
        </w:rPr>
        <w:t>e</w:t>
      </w:r>
      <w:proofErr w:type="gramEnd"/>
      <w:r w:rsidRPr="00376A5D">
        <w:rPr>
          <w:rFonts w:ascii="Times New Roman" w:hAnsi="Times New Roman" w:cs="Times New Roman"/>
          <w:sz w:val="28"/>
          <w:szCs w:val="28"/>
          <w:lang w:val="en-US"/>
        </w:rPr>
        <w:t>. excess</w:t>
      </w:r>
    </w:p>
    <w:p w:rsidR="00963B3A" w:rsidRPr="00376A5D" w:rsidRDefault="00963B3A" w:rsidP="00963B3A">
      <w:pPr>
        <w:spacing w:after="0" w:line="240" w:lineRule="auto"/>
        <w:ind w:left="360"/>
        <w:rPr>
          <w:rFonts w:ascii="Times New Roman" w:hAnsi="Times New Roman" w:cs="Times New Roman"/>
          <w:sz w:val="28"/>
          <w:szCs w:val="28"/>
          <w:lang w:val="en-US"/>
        </w:rPr>
      </w:pPr>
    </w:p>
    <w:p w:rsidR="00963B3A" w:rsidRPr="00082AAE" w:rsidRDefault="00963B3A" w:rsidP="00963B3A">
      <w:pPr>
        <w:spacing w:after="0" w:line="240" w:lineRule="auto"/>
        <w:ind w:left="360"/>
        <w:rPr>
          <w:rFonts w:ascii="Times New Roman" w:hAnsi="Times New Roman" w:cs="Times New Roman"/>
          <w:sz w:val="28"/>
          <w:szCs w:val="28"/>
          <w:lang w:val="en-US"/>
        </w:rPr>
      </w:pPr>
      <w:r w:rsidRPr="00082AAE">
        <w:rPr>
          <w:rFonts w:ascii="Times New Roman" w:hAnsi="Times New Roman" w:cs="Times New Roman"/>
          <w:sz w:val="28"/>
          <w:szCs w:val="28"/>
          <w:lang w:val="en-US"/>
        </w:rPr>
        <w:t>16. "The more an enterprise is able to satisfy the needs of the owner, the higher its value" is the principle:</w:t>
      </w:r>
    </w:p>
    <w:p w:rsidR="00963B3A" w:rsidRPr="00082AAE" w:rsidRDefault="00963B3A" w:rsidP="00963B3A">
      <w:pPr>
        <w:spacing w:after="0" w:line="240" w:lineRule="auto"/>
        <w:ind w:left="360"/>
        <w:rPr>
          <w:rFonts w:ascii="Times New Roman" w:hAnsi="Times New Roman" w:cs="Times New Roman"/>
          <w:sz w:val="28"/>
          <w:szCs w:val="28"/>
          <w:lang w:val="en-US"/>
        </w:rPr>
      </w:pPr>
      <w:proofErr w:type="gramStart"/>
      <w:r w:rsidRPr="00082AAE">
        <w:rPr>
          <w:rFonts w:ascii="Times New Roman" w:hAnsi="Times New Roman" w:cs="Times New Roman"/>
          <w:sz w:val="28"/>
          <w:szCs w:val="28"/>
          <w:lang w:val="en-US"/>
        </w:rPr>
        <w:t>a</w:t>
      </w:r>
      <w:proofErr w:type="gramEnd"/>
      <w:r w:rsidRPr="00082AAE">
        <w:rPr>
          <w:rFonts w:ascii="Times New Roman" w:hAnsi="Times New Roman" w:cs="Times New Roman"/>
          <w:sz w:val="28"/>
          <w:szCs w:val="28"/>
          <w:lang w:val="en-US"/>
        </w:rPr>
        <w:t>. expectations</w:t>
      </w:r>
    </w:p>
    <w:p w:rsidR="00963B3A" w:rsidRPr="00082AAE" w:rsidRDefault="00963B3A" w:rsidP="00963B3A">
      <w:pPr>
        <w:spacing w:after="0" w:line="240" w:lineRule="auto"/>
        <w:ind w:left="360"/>
        <w:rPr>
          <w:rFonts w:ascii="Times New Roman" w:hAnsi="Times New Roman" w:cs="Times New Roman"/>
          <w:sz w:val="28"/>
          <w:szCs w:val="28"/>
          <w:lang w:val="en-US"/>
        </w:rPr>
      </w:pPr>
      <w:proofErr w:type="gramStart"/>
      <w:r w:rsidRPr="00082AAE">
        <w:rPr>
          <w:rFonts w:ascii="Times New Roman" w:hAnsi="Times New Roman" w:cs="Times New Roman"/>
          <w:sz w:val="28"/>
          <w:szCs w:val="28"/>
          <w:lang w:val="en-US"/>
        </w:rPr>
        <w:t>b</w:t>
      </w:r>
      <w:proofErr w:type="gramEnd"/>
      <w:r w:rsidRPr="00082AAE">
        <w:rPr>
          <w:rFonts w:ascii="Times New Roman" w:hAnsi="Times New Roman" w:cs="Times New Roman"/>
          <w:sz w:val="28"/>
          <w:szCs w:val="28"/>
          <w:lang w:val="en-US"/>
        </w:rPr>
        <w:t>. foresight</w:t>
      </w:r>
    </w:p>
    <w:p w:rsidR="00963B3A" w:rsidRPr="00082AAE" w:rsidRDefault="00963B3A" w:rsidP="00963B3A">
      <w:pPr>
        <w:spacing w:after="0" w:line="240" w:lineRule="auto"/>
        <w:ind w:left="360"/>
        <w:rPr>
          <w:rFonts w:ascii="Times New Roman" w:hAnsi="Times New Roman" w:cs="Times New Roman"/>
          <w:sz w:val="28"/>
          <w:szCs w:val="28"/>
          <w:lang w:val="en-US"/>
        </w:rPr>
      </w:pPr>
      <w:proofErr w:type="gramStart"/>
      <w:r w:rsidRPr="00082AAE">
        <w:rPr>
          <w:rFonts w:ascii="Times New Roman" w:hAnsi="Times New Roman" w:cs="Times New Roman"/>
          <w:sz w:val="28"/>
          <w:szCs w:val="28"/>
          <w:lang w:val="en-US"/>
        </w:rPr>
        <w:t>c</w:t>
      </w:r>
      <w:proofErr w:type="gramEnd"/>
      <w:r w:rsidRPr="00082AAE">
        <w:rPr>
          <w:rFonts w:ascii="Times New Roman" w:hAnsi="Times New Roman" w:cs="Times New Roman"/>
          <w:sz w:val="28"/>
          <w:szCs w:val="28"/>
          <w:lang w:val="en-US"/>
        </w:rPr>
        <w:t>. utility</w:t>
      </w:r>
    </w:p>
    <w:p w:rsidR="00963B3A" w:rsidRPr="00082AAE" w:rsidRDefault="00963B3A" w:rsidP="00963B3A">
      <w:pPr>
        <w:spacing w:after="0" w:line="240" w:lineRule="auto"/>
        <w:ind w:left="360"/>
        <w:rPr>
          <w:rFonts w:ascii="Times New Roman" w:hAnsi="Times New Roman" w:cs="Times New Roman"/>
          <w:sz w:val="28"/>
          <w:szCs w:val="28"/>
          <w:lang w:val="en-US"/>
        </w:rPr>
      </w:pPr>
      <w:proofErr w:type="gramStart"/>
      <w:r w:rsidRPr="00082AAE">
        <w:rPr>
          <w:rFonts w:ascii="Times New Roman" w:hAnsi="Times New Roman" w:cs="Times New Roman"/>
          <w:sz w:val="28"/>
          <w:szCs w:val="28"/>
          <w:lang w:val="en-US"/>
        </w:rPr>
        <w:t>d</w:t>
      </w:r>
      <w:proofErr w:type="gramEnd"/>
      <w:r w:rsidRPr="00082AAE">
        <w:rPr>
          <w:rFonts w:ascii="Times New Roman" w:hAnsi="Times New Roman" w:cs="Times New Roman"/>
          <w:sz w:val="28"/>
          <w:szCs w:val="28"/>
          <w:lang w:val="en-US"/>
        </w:rPr>
        <w:t>. contribution</w:t>
      </w:r>
    </w:p>
    <w:p w:rsidR="00963B3A" w:rsidRPr="00082AAE" w:rsidRDefault="00963B3A" w:rsidP="00963B3A">
      <w:pPr>
        <w:spacing w:after="0" w:line="240" w:lineRule="auto"/>
        <w:ind w:left="360"/>
        <w:rPr>
          <w:rFonts w:ascii="Times New Roman" w:hAnsi="Times New Roman" w:cs="Times New Roman"/>
          <w:sz w:val="28"/>
          <w:szCs w:val="28"/>
          <w:lang w:val="en-US"/>
        </w:rPr>
      </w:pPr>
      <w:proofErr w:type="gramStart"/>
      <w:r w:rsidRPr="00082AAE">
        <w:rPr>
          <w:rFonts w:ascii="Times New Roman" w:hAnsi="Times New Roman" w:cs="Times New Roman"/>
          <w:sz w:val="28"/>
          <w:szCs w:val="28"/>
          <w:lang w:val="en-US"/>
        </w:rPr>
        <w:t>e</w:t>
      </w:r>
      <w:proofErr w:type="gramEnd"/>
      <w:r w:rsidRPr="00082AAE">
        <w:rPr>
          <w:rFonts w:ascii="Times New Roman" w:hAnsi="Times New Roman" w:cs="Times New Roman"/>
          <w:sz w:val="28"/>
          <w:szCs w:val="28"/>
          <w:lang w:val="en-US"/>
        </w:rPr>
        <w:t>. residual productivity</w:t>
      </w:r>
    </w:p>
    <w:p w:rsidR="00963B3A" w:rsidRPr="00082AAE" w:rsidRDefault="00963B3A" w:rsidP="00963B3A">
      <w:pPr>
        <w:spacing w:after="0" w:line="240" w:lineRule="auto"/>
        <w:ind w:left="360"/>
        <w:rPr>
          <w:rFonts w:ascii="Times New Roman" w:hAnsi="Times New Roman" w:cs="Times New Roman"/>
          <w:sz w:val="28"/>
          <w:szCs w:val="28"/>
          <w:lang w:val="en-US"/>
        </w:rPr>
      </w:pPr>
    </w:p>
    <w:p w:rsidR="00963B3A" w:rsidRPr="00082AAE" w:rsidRDefault="00963B3A" w:rsidP="00963B3A">
      <w:pPr>
        <w:spacing w:after="0" w:line="240" w:lineRule="auto"/>
        <w:ind w:left="360"/>
        <w:rPr>
          <w:rFonts w:ascii="Times New Roman" w:hAnsi="Times New Roman" w:cs="Times New Roman"/>
          <w:sz w:val="28"/>
          <w:szCs w:val="28"/>
          <w:lang w:val="en-US"/>
        </w:rPr>
      </w:pPr>
      <w:r w:rsidRPr="00082AAE">
        <w:rPr>
          <w:rFonts w:ascii="Times New Roman" w:hAnsi="Times New Roman" w:cs="Times New Roman"/>
          <w:sz w:val="28"/>
          <w:szCs w:val="28"/>
          <w:lang w:val="en-US"/>
        </w:rPr>
        <w:t>17. Which approach includes the capital market method, the transaction method and the industry coefficient method?</w:t>
      </w:r>
    </w:p>
    <w:p w:rsidR="00963B3A" w:rsidRPr="00082AAE" w:rsidRDefault="00963B3A" w:rsidP="00963B3A">
      <w:pPr>
        <w:spacing w:after="0" w:line="240" w:lineRule="auto"/>
        <w:ind w:left="360"/>
        <w:rPr>
          <w:rFonts w:ascii="Times New Roman" w:hAnsi="Times New Roman" w:cs="Times New Roman"/>
          <w:sz w:val="28"/>
          <w:szCs w:val="28"/>
          <w:lang w:val="en-US"/>
        </w:rPr>
      </w:pPr>
      <w:proofErr w:type="gramStart"/>
      <w:r w:rsidRPr="00082AAE">
        <w:rPr>
          <w:rFonts w:ascii="Times New Roman" w:hAnsi="Times New Roman" w:cs="Times New Roman"/>
          <w:sz w:val="28"/>
          <w:szCs w:val="28"/>
          <w:lang w:val="en-US"/>
        </w:rPr>
        <w:t>a</w:t>
      </w:r>
      <w:proofErr w:type="gramEnd"/>
      <w:r w:rsidRPr="00082AAE">
        <w:rPr>
          <w:rFonts w:ascii="Times New Roman" w:hAnsi="Times New Roman" w:cs="Times New Roman"/>
          <w:sz w:val="28"/>
          <w:szCs w:val="28"/>
          <w:lang w:val="en-US"/>
        </w:rPr>
        <w:t>. costly</w:t>
      </w:r>
    </w:p>
    <w:p w:rsidR="00963B3A" w:rsidRPr="00082AAE" w:rsidRDefault="00963B3A" w:rsidP="00963B3A">
      <w:pPr>
        <w:spacing w:after="0" w:line="240" w:lineRule="auto"/>
        <w:ind w:left="360"/>
        <w:rPr>
          <w:rFonts w:ascii="Times New Roman" w:hAnsi="Times New Roman" w:cs="Times New Roman"/>
          <w:sz w:val="28"/>
          <w:szCs w:val="28"/>
          <w:lang w:val="en-US"/>
        </w:rPr>
      </w:pPr>
      <w:proofErr w:type="gramStart"/>
      <w:r w:rsidRPr="00082AAE">
        <w:rPr>
          <w:rFonts w:ascii="Times New Roman" w:hAnsi="Times New Roman" w:cs="Times New Roman"/>
          <w:sz w:val="28"/>
          <w:szCs w:val="28"/>
          <w:lang w:val="en-US"/>
        </w:rPr>
        <w:t>b</w:t>
      </w:r>
      <w:proofErr w:type="gramEnd"/>
      <w:r w:rsidRPr="00082AAE">
        <w:rPr>
          <w:rFonts w:ascii="Times New Roman" w:hAnsi="Times New Roman" w:cs="Times New Roman"/>
          <w:sz w:val="28"/>
          <w:szCs w:val="28"/>
          <w:lang w:val="en-US"/>
        </w:rPr>
        <w:t>. profitable</w:t>
      </w:r>
    </w:p>
    <w:p w:rsidR="00963B3A" w:rsidRDefault="00963B3A" w:rsidP="00963B3A">
      <w:pPr>
        <w:spacing w:after="0" w:line="240" w:lineRule="auto"/>
        <w:ind w:left="360"/>
        <w:rPr>
          <w:rFonts w:ascii="Times New Roman" w:hAnsi="Times New Roman" w:cs="Times New Roman"/>
          <w:sz w:val="28"/>
          <w:szCs w:val="28"/>
          <w:lang w:val="en-US"/>
        </w:rPr>
      </w:pPr>
      <w:proofErr w:type="gramStart"/>
      <w:r w:rsidRPr="00082AAE">
        <w:rPr>
          <w:rFonts w:ascii="Times New Roman" w:hAnsi="Times New Roman" w:cs="Times New Roman"/>
          <w:sz w:val="28"/>
          <w:szCs w:val="28"/>
          <w:lang w:val="en-US"/>
        </w:rPr>
        <w:t>c</w:t>
      </w:r>
      <w:proofErr w:type="gramEnd"/>
      <w:r w:rsidRPr="00082AAE">
        <w:rPr>
          <w:rFonts w:ascii="Times New Roman" w:hAnsi="Times New Roman" w:cs="Times New Roman"/>
          <w:sz w:val="28"/>
          <w:szCs w:val="28"/>
          <w:lang w:val="en-US"/>
        </w:rPr>
        <w:t>. comparative</w:t>
      </w:r>
    </w:p>
    <w:p w:rsidR="00963B3A" w:rsidRDefault="00963B3A" w:rsidP="00963B3A">
      <w:pPr>
        <w:spacing w:after="0" w:line="240" w:lineRule="auto"/>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d</w:t>
      </w:r>
      <w:proofErr w:type="gramEnd"/>
      <w:r>
        <w:rPr>
          <w:rFonts w:ascii="Times New Roman" w:hAnsi="Times New Roman" w:cs="Times New Roman"/>
          <w:sz w:val="28"/>
          <w:szCs w:val="28"/>
          <w:lang w:val="en-US"/>
        </w:rPr>
        <w:t xml:space="preserve">. </w:t>
      </w:r>
      <w:r w:rsidRPr="00376A5D">
        <w:rPr>
          <w:rFonts w:ascii="Times New Roman" w:hAnsi="Times New Roman" w:cs="Times New Roman"/>
          <w:sz w:val="28"/>
          <w:szCs w:val="28"/>
          <w:lang w:val="en-US"/>
        </w:rPr>
        <w:t>net operating income</w:t>
      </w:r>
    </w:p>
    <w:p w:rsidR="00963B3A" w:rsidRDefault="00963B3A" w:rsidP="00963B3A">
      <w:pPr>
        <w:spacing w:after="0" w:line="240" w:lineRule="auto"/>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e</w:t>
      </w:r>
      <w:proofErr w:type="gramEnd"/>
      <w:r>
        <w:rPr>
          <w:rFonts w:ascii="Times New Roman" w:hAnsi="Times New Roman" w:cs="Times New Roman"/>
          <w:sz w:val="28"/>
          <w:szCs w:val="28"/>
          <w:lang w:val="en-US"/>
        </w:rPr>
        <w:t>.</w:t>
      </w:r>
      <w:r w:rsidRPr="00376A5D">
        <w:rPr>
          <w:rFonts w:ascii="Times New Roman" w:hAnsi="Times New Roman" w:cs="Times New Roman"/>
          <w:sz w:val="28"/>
          <w:szCs w:val="28"/>
          <w:lang w:val="en-US"/>
        </w:rPr>
        <w:t xml:space="preserve"> </w:t>
      </w:r>
      <w:r w:rsidRPr="00082AAE">
        <w:rPr>
          <w:rFonts w:ascii="Times New Roman" w:hAnsi="Times New Roman" w:cs="Times New Roman"/>
          <w:sz w:val="28"/>
          <w:szCs w:val="28"/>
          <w:lang w:val="en-US"/>
        </w:rPr>
        <w:t>investment</w:t>
      </w:r>
    </w:p>
    <w:p w:rsidR="00963B3A" w:rsidRPr="00082AAE" w:rsidRDefault="00963B3A" w:rsidP="00963B3A">
      <w:pPr>
        <w:spacing w:after="0" w:line="240" w:lineRule="auto"/>
        <w:ind w:left="360"/>
        <w:rPr>
          <w:rFonts w:ascii="Times New Roman" w:hAnsi="Times New Roman" w:cs="Times New Roman"/>
          <w:sz w:val="28"/>
          <w:szCs w:val="28"/>
          <w:lang w:val="en-US"/>
        </w:rPr>
      </w:pPr>
    </w:p>
    <w:p w:rsidR="00963B3A" w:rsidRPr="00082AAE" w:rsidRDefault="00963B3A" w:rsidP="00963B3A">
      <w:pPr>
        <w:spacing w:after="0" w:line="240" w:lineRule="auto"/>
        <w:ind w:left="360"/>
        <w:rPr>
          <w:rFonts w:ascii="Times New Roman" w:hAnsi="Times New Roman" w:cs="Times New Roman"/>
          <w:sz w:val="28"/>
          <w:szCs w:val="28"/>
          <w:lang w:val="en-US"/>
        </w:rPr>
      </w:pPr>
      <w:r w:rsidRPr="00082AAE">
        <w:rPr>
          <w:rFonts w:ascii="Times New Roman" w:hAnsi="Times New Roman" w:cs="Times New Roman"/>
          <w:sz w:val="28"/>
          <w:szCs w:val="28"/>
          <w:lang w:val="en-US"/>
        </w:rPr>
        <w:lastRenderedPageBreak/>
        <w:t>18. The maximum value of an enterprise is determined by the lowest price at which another object with equivalent utility can be acquired" - this is the principle:</w:t>
      </w:r>
    </w:p>
    <w:p w:rsidR="00963B3A" w:rsidRPr="00082AAE" w:rsidRDefault="00963B3A" w:rsidP="00963B3A">
      <w:pPr>
        <w:spacing w:after="0" w:line="240" w:lineRule="auto"/>
        <w:ind w:left="360"/>
        <w:rPr>
          <w:rFonts w:ascii="Times New Roman" w:hAnsi="Times New Roman" w:cs="Times New Roman"/>
          <w:sz w:val="28"/>
          <w:szCs w:val="28"/>
          <w:lang w:val="en-US"/>
        </w:rPr>
      </w:pPr>
      <w:proofErr w:type="gramStart"/>
      <w:r w:rsidRPr="00082AAE">
        <w:rPr>
          <w:rFonts w:ascii="Times New Roman" w:hAnsi="Times New Roman" w:cs="Times New Roman"/>
          <w:sz w:val="28"/>
          <w:szCs w:val="28"/>
          <w:lang w:val="en-US"/>
        </w:rPr>
        <w:t>a</w:t>
      </w:r>
      <w:proofErr w:type="gramEnd"/>
      <w:r w:rsidRPr="00082AAE">
        <w:rPr>
          <w:rFonts w:ascii="Times New Roman" w:hAnsi="Times New Roman" w:cs="Times New Roman"/>
          <w:sz w:val="28"/>
          <w:szCs w:val="28"/>
          <w:lang w:val="en-US"/>
        </w:rPr>
        <w:t>. foresight</w:t>
      </w:r>
    </w:p>
    <w:p w:rsidR="00963B3A" w:rsidRPr="00082AAE" w:rsidRDefault="00963B3A" w:rsidP="00963B3A">
      <w:pPr>
        <w:spacing w:after="0" w:line="240" w:lineRule="auto"/>
        <w:ind w:left="360"/>
        <w:rPr>
          <w:rFonts w:ascii="Times New Roman" w:hAnsi="Times New Roman" w:cs="Times New Roman"/>
          <w:sz w:val="28"/>
          <w:szCs w:val="28"/>
          <w:lang w:val="en-US"/>
        </w:rPr>
      </w:pPr>
      <w:proofErr w:type="gramStart"/>
      <w:r w:rsidRPr="00082AAE">
        <w:rPr>
          <w:rFonts w:ascii="Times New Roman" w:hAnsi="Times New Roman" w:cs="Times New Roman"/>
          <w:sz w:val="28"/>
          <w:szCs w:val="28"/>
          <w:lang w:val="en-US"/>
        </w:rPr>
        <w:t>b</w:t>
      </w:r>
      <w:proofErr w:type="gramEnd"/>
      <w:r w:rsidRPr="00082AAE">
        <w:rPr>
          <w:rFonts w:ascii="Times New Roman" w:hAnsi="Times New Roman" w:cs="Times New Roman"/>
          <w:sz w:val="28"/>
          <w:szCs w:val="28"/>
          <w:lang w:val="en-US"/>
        </w:rPr>
        <w:t>. utility</w:t>
      </w:r>
    </w:p>
    <w:p w:rsidR="00963B3A" w:rsidRPr="00082AAE" w:rsidRDefault="00963B3A" w:rsidP="00963B3A">
      <w:pPr>
        <w:spacing w:after="0" w:line="240" w:lineRule="auto"/>
        <w:ind w:left="360"/>
        <w:rPr>
          <w:rFonts w:ascii="Times New Roman" w:hAnsi="Times New Roman" w:cs="Times New Roman"/>
          <w:sz w:val="28"/>
          <w:szCs w:val="28"/>
          <w:lang w:val="en-US"/>
        </w:rPr>
      </w:pPr>
      <w:proofErr w:type="gramStart"/>
      <w:r w:rsidRPr="00082AAE">
        <w:rPr>
          <w:rFonts w:ascii="Times New Roman" w:hAnsi="Times New Roman" w:cs="Times New Roman"/>
          <w:sz w:val="28"/>
          <w:szCs w:val="28"/>
          <w:lang w:val="en-US"/>
        </w:rPr>
        <w:t>c</w:t>
      </w:r>
      <w:proofErr w:type="gramEnd"/>
      <w:r w:rsidRPr="00082AAE">
        <w:rPr>
          <w:rFonts w:ascii="Times New Roman" w:hAnsi="Times New Roman" w:cs="Times New Roman"/>
          <w:sz w:val="28"/>
          <w:szCs w:val="28"/>
          <w:lang w:val="en-US"/>
        </w:rPr>
        <w:t>. contribution</w:t>
      </w:r>
    </w:p>
    <w:p w:rsidR="00963B3A" w:rsidRDefault="00963B3A" w:rsidP="00963B3A">
      <w:pPr>
        <w:spacing w:after="0" w:line="240" w:lineRule="auto"/>
        <w:ind w:left="360"/>
        <w:rPr>
          <w:rFonts w:ascii="Times New Roman" w:hAnsi="Times New Roman" w:cs="Times New Roman"/>
          <w:sz w:val="28"/>
          <w:szCs w:val="28"/>
          <w:lang w:val="en-US"/>
        </w:rPr>
      </w:pPr>
      <w:proofErr w:type="gramStart"/>
      <w:r w:rsidRPr="00082AAE">
        <w:rPr>
          <w:rFonts w:ascii="Times New Roman" w:hAnsi="Times New Roman" w:cs="Times New Roman"/>
          <w:sz w:val="28"/>
          <w:szCs w:val="28"/>
          <w:lang w:val="en-US"/>
        </w:rPr>
        <w:t>d</w:t>
      </w:r>
      <w:proofErr w:type="gramEnd"/>
      <w:r w:rsidRPr="00082AAE">
        <w:rPr>
          <w:rFonts w:ascii="Times New Roman" w:hAnsi="Times New Roman" w:cs="Times New Roman"/>
          <w:sz w:val="28"/>
          <w:szCs w:val="28"/>
          <w:lang w:val="en-US"/>
        </w:rPr>
        <w:t>. substitution</w:t>
      </w:r>
    </w:p>
    <w:p w:rsidR="00963B3A" w:rsidRPr="00082AAE" w:rsidRDefault="00963B3A" w:rsidP="00963B3A">
      <w:pPr>
        <w:spacing w:after="0" w:line="240" w:lineRule="auto"/>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e</w:t>
      </w:r>
      <w:proofErr w:type="gramEnd"/>
      <w:r>
        <w:rPr>
          <w:rFonts w:ascii="Times New Roman" w:hAnsi="Times New Roman" w:cs="Times New Roman"/>
          <w:sz w:val="28"/>
          <w:szCs w:val="28"/>
          <w:lang w:val="en-US"/>
        </w:rPr>
        <w:t xml:space="preserve">. </w:t>
      </w:r>
      <w:r w:rsidRPr="00082AAE">
        <w:rPr>
          <w:rFonts w:ascii="Times New Roman" w:hAnsi="Times New Roman" w:cs="Times New Roman"/>
          <w:sz w:val="28"/>
          <w:szCs w:val="28"/>
          <w:lang w:val="en-US"/>
        </w:rPr>
        <w:t>expectations</w:t>
      </w:r>
    </w:p>
    <w:p w:rsidR="00963B3A" w:rsidRPr="00082AAE" w:rsidRDefault="00963B3A" w:rsidP="00963B3A">
      <w:pPr>
        <w:spacing w:after="0" w:line="240" w:lineRule="auto"/>
        <w:ind w:left="360"/>
        <w:rPr>
          <w:rFonts w:ascii="Times New Roman" w:hAnsi="Times New Roman" w:cs="Times New Roman"/>
          <w:sz w:val="28"/>
          <w:szCs w:val="28"/>
          <w:lang w:val="en-US"/>
        </w:rPr>
      </w:pPr>
    </w:p>
    <w:p w:rsidR="00963B3A" w:rsidRPr="00082AAE" w:rsidRDefault="00963B3A" w:rsidP="00963B3A">
      <w:pPr>
        <w:spacing w:after="0" w:line="240" w:lineRule="auto"/>
        <w:ind w:left="360"/>
        <w:rPr>
          <w:rFonts w:ascii="Times New Roman" w:hAnsi="Times New Roman" w:cs="Times New Roman"/>
          <w:sz w:val="28"/>
          <w:szCs w:val="28"/>
          <w:lang w:val="en-US"/>
        </w:rPr>
      </w:pPr>
      <w:r>
        <w:rPr>
          <w:rFonts w:ascii="Times New Roman" w:hAnsi="Times New Roman" w:cs="Times New Roman"/>
          <w:sz w:val="28"/>
          <w:szCs w:val="28"/>
          <w:lang w:val="en-US"/>
        </w:rPr>
        <w:t>19. Currently, in Kazakhstan</w:t>
      </w:r>
      <w:r w:rsidRPr="00082AAE">
        <w:rPr>
          <w:rFonts w:ascii="Times New Roman" w:hAnsi="Times New Roman" w:cs="Times New Roman"/>
          <w:sz w:val="28"/>
          <w:szCs w:val="28"/>
          <w:lang w:val="en-US"/>
        </w:rPr>
        <w:t>, in order to carry out valuation activities, it is necessary to have:</w:t>
      </w:r>
    </w:p>
    <w:p w:rsidR="00963B3A" w:rsidRPr="00082AAE" w:rsidRDefault="00963B3A" w:rsidP="00963B3A">
      <w:pPr>
        <w:spacing w:after="0" w:line="240" w:lineRule="auto"/>
        <w:ind w:left="360"/>
        <w:rPr>
          <w:rFonts w:ascii="Times New Roman" w:hAnsi="Times New Roman" w:cs="Times New Roman"/>
          <w:sz w:val="28"/>
          <w:szCs w:val="28"/>
          <w:lang w:val="en-US"/>
        </w:rPr>
      </w:pPr>
      <w:proofErr w:type="gramStart"/>
      <w:r w:rsidRPr="00082AAE">
        <w:rPr>
          <w:rFonts w:ascii="Times New Roman" w:hAnsi="Times New Roman" w:cs="Times New Roman"/>
          <w:sz w:val="28"/>
          <w:szCs w:val="28"/>
          <w:lang w:val="en-US"/>
        </w:rPr>
        <w:t>a</w:t>
      </w:r>
      <w:proofErr w:type="gramEnd"/>
      <w:r w:rsidRPr="00082AAE">
        <w:rPr>
          <w:rFonts w:ascii="Times New Roman" w:hAnsi="Times New Roman" w:cs="Times New Roman"/>
          <w:sz w:val="28"/>
          <w:szCs w:val="28"/>
          <w:lang w:val="en-US"/>
        </w:rPr>
        <w:t>. license from the Ministry of Economic Development</w:t>
      </w:r>
    </w:p>
    <w:p w:rsidR="00963B3A" w:rsidRPr="00376A5D" w:rsidRDefault="00963B3A" w:rsidP="00963B3A">
      <w:pPr>
        <w:spacing w:after="0" w:line="240" w:lineRule="auto"/>
        <w:ind w:left="360"/>
        <w:rPr>
          <w:rFonts w:ascii="Times New Roman" w:hAnsi="Times New Roman" w:cs="Times New Roman"/>
          <w:sz w:val="28"/>
          <w:szCs w:val="28"/>
          <w:lang w:val="en-US"/>
        </w:rPr>
      </w:pPr>
      <w:proofErr w:type="gramStart"/>
      <w:r w:rsidRPr="00376A5D">
        <w:rPr>
          <w:rFonts w:ascii="Times New Roman" w:hAnsi="Times New Roman" w:cs="Times New Roman"/>
          <w:sz w:val="28"/>
          <w:szCs w:val="28"/>
          <w:lang w:val="en-US"/>
        </w:rPr>
        <w:t>b</w:t>
      </w:r>
      <w:proofErr w:type="gramEnd"/>
      <w:r w:rsidRPr="00376A5D">
        <w:rPr>
          <w:rFonts w:ascii="Times New Roman" w:hAnsi="Times New Roman" w:cs="Times New Roman"/>
          <w:sz w:val="28"/>
          <w:szCs w:val="28"/>
          <w:lang w:val="en-US"/>
        </w:rPr>
        <w:t>. appraiser's membership certificate</w:t>
      </w:r>
    </w:p>
    <w:p w:rsidR="00963B3A" w:rsidRPr="00082AAE" w:rsidRDefault="00963B3A" w:rsidP="00963B3A">
      <w:pPr>
        <w:spacing w:after="0" w:line="240" w:lineRule="auto"/>
        <w:ind w:left="360"/>
        <w:rPr>
          <w:rFonts w:ascii="Times New Roman" w:hAnsi="Times New Roman" w:cs="Times New Roman"/>
          <w:sz w:val="28"/>
          <w:szCs w:val="28"/>
          <w:lang w:val="en-US"/>
        </w:rPr>
      </w:pPr>
      <w:proofErr w:type="gramStart"/>
      <w:r w:rsidRPr="00082AAE">
        <w:rPr>
          <w:rFonts w:ascii="Times New Roman" w:hAnsi="Times New Roman" w:cs="Times New Roman"/>
          <w:sz w:val="28"/>
          <w:szCs w:val="28"/>
          <w:lang w:val="en-US"/>
        </w:rPr>
        <w:t>c</w:t>
      </w:r>
      <w:proofErr w:type="gramEnd"/>
      <w:r w:rsidRPr="00082AAE">
        <w:rPr>
          <w:rFonts w:ascii="Times New Roman" w:hAnsi="Times New Roman" w:cs="Times New Roman"/>
          <w:sz w:val="28"/>
          <w:szCs w:val="28"/>
          <w:lang w:val="en-US"/>
        </w:rPr>
        <w:t>. license of the Ministry of Economy</w:t>
      </w:r>
    </w:p>
    <w:p w:rsidR="00963B3A" w:rsidRDefault="00963B3A" w:rsidP="00963B3A">
      <w:pPr>
        <w:spacing w:after="0" w:line="240" w:lineRule="auto"/>
        <w:ind w:left="360"/>
        <w:rPr>
          <w:rFonts w:ascii="Times New Roman" w:hAnsi="Times New Roman" w:cs="Times New Roman"/>
          <w:sz w:val="28"/>
          <w:szCs w:val="28"/>
          <w:lang w:val="kk-KZ"/>
        </w:rPr>
      </w:pPr>
      <w:proofErr w:type="gramStart"/>
      <w:r w:rsidRPr="00082AAE">
        <w:rPr>
          <w:rFonts w:ascii="Times New Roman" w:hAnsi="Times New Roman" w:cs="Times New Roman"/>
          <w:sz w:val="28"/>
          <w:szCs w:val="28"/>
          <w:lang w:val="en-US"/>
        </w:rPr>
        <w:t>d</w:t>
      </w:r>
      <w:proofErr w:type="gramEnd"/>
      <w:r w:rsidRPr="00082AAE">
        <w:rPr>
          <w:rFonts w:ascii="Times New Roman" w:hAnsi="Times New Roman" w:cs="Times New Roman"/>
          <w:sz w:val="28"/>
          <w:szCs w:val="28"/>
          <w:lang w:val="en-US"/>
        </w:rPr>
        <w:t>. permission from the Ministry of Finance</w:t>
      </w:r>
    </w:p>
    <w:p w:rsidR="00963B3A" w:rsidRPr="00963B3A" w:rsidRDefault="00963B3A" w:rsidP="00963B3A">
      <w:pPr>
        <w:spacing w:after="0" w:line="240" w:lineRule="auto"/>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e</w:t>
      </w:r>
      <w:proofErr w:type="gramEnd"/>
      <w:r>
        <w:rPr>
          <w:rFonts w:ascii="Times New Roman" w:hAnsi="Times New Roman" w:cs="Times New Roman"/>
          <w:sz w:val="28"/>
          <w:szCs w:val="28"/>
          <w:lang w:val="en-US"/>
        </w:rPr>
        <w:t xml:space="preserve">. </w:t>
      </w:r>
      <w:r w:rsidRPr="00963B3A">
        <w:rPr>
          <w:rFonts w:ascii="Times New Roman" w:hAnsi="Times New Roman" w:cs="Times New Roman"/>
          <w:sz w:val="28"/>
          <w:szCs w:val="28"/>
          <w:lang w:val="en-US"/>
        </w:rPr>
        <w:t>permission from the Ministry of Labor</w:t>
      </w:r>
    </w:p>
    <w:p w:rsidR="00963B3A" w:rsidRPr="00082AAE" w:rsidRDefault="00963B3A" w:rsidP="00963B3A">
      <w:pPr>
        <w:spacing w:after="0" w:line="240" w:lineRule="auto"/>
        <w:ind w:left="360"/>
        <w:rPr>
          <w:rFonts w:ascii="Times New Roman" w:hAnsi="Times New Roman" w:cs="Times New Roman"/>
          <w:sz w:val="28"/>
          <w:szCs w:val="28"/>
          <w:lang w:val="en-US"/>
        </w:rPr>
      </w:pPr>
    </w:p>
    <w:p w:rsidR="00963B3A" w:rsidRPr="00082AAE" w:rsidRDefault="00963B3A" w:rsidP="00963B3A">
      <w:pPr>
        <w:spacing w:after="0" w:line="240" w:lineRule="auto"/>
        <w:ind w:left="360"/>
        <w:rPr>
          <w:rFonts w:ascii="Times New Roman" w:hAnsi="Times New Roman" w:cs="Times New Roman"/>
          <w:sz w:val="28"/>
          <w:szCs w:val="28"/>
          <w:lang w:val="en-US"/>
        </w:rPr>
      </w:pPr>
      <w:r w:rsidRPr="00082AAE">
        <w:rPr>
          <w:rFonts w:ascii="Times New Roman" w:hAnsi="Times New Roman" w:cs="Times New Roman"/>
          <w:sz w:val="28"/>
          <w:szCs w:val="28"/>
          <w:lang w:val="en-US"/>
        </w:rPr>
        <w:t>20. The valuation agreement must contain the following conditions:</w:t>
      </w:r>
    </w:p>
    <w:p w:rsidR="00963B3A" w:rsidRPr="00082AAE" w:rsidRDefault="00963B3A" w:rsidP="00963B3A">
      <w:pPr>
        <w:spacing w:after="0" w:line="240" w:lineRule="auto"/>
        <w:ind w:left="360"/>
        <w:rPr>
          <w:rFonts w:ascii="Times New Roman" w:hAnsi="Times New Roman" w:cs="Times New Roman"/>
          <w:sz w:val="28"/>
          <w:szCs w:val="28"/>
          <w:lang w:val="en-US"/>
        </w:rPr>
      </w:pPr>
      <w:proofErr w:type="gramStart"/>
      <w:r w:rsidRPr="00082AAE">
        <w:rPr>
          <w:rFonts w:ascii="Times New Roman" w:hAnsi="Times New Roman" w:cs="Times New Roman"/>
          <w:sz w:val="28"/>
          <w:szCs w:val="28"/>
          <w:lang w:val="en-US"/>
        </w:rPr>
        <w:t>a</w:t>
      </w:r>
      <w:proofErr w:type="gramEnd"/>
      <w:r w:rsidRPr="00082AAE">
        <w:rPr>
          <w:rFonts w:ascii="Times New Roman" w:hAnsi="Times New Roman" w:cs="Times New Roman"/>
          <w:sz w:val="28"/>
          <w:szCs w:val="28"/>
          <w:lang w:val="en-US"/>
        </w:rPr>
        <w:t>. grounds for concluding a contract</w:t>
      </w:r>
    </w:p>
    <w:p w:rsidR="00963B3A" w:rsidRPr="00082AAE" w:rsidRDefault="00963B3A" w:rsidP="00963B3A">
      <w:pPr>
        <w:spacing w:after="0" w:line="240" w:lineRule="auto"/>
        <w:ind w:left="360"/>
        <w:rPr>
          <w:rFonts w:ascii="Times New Roman" w:hAnsi="Times New Roman" w:cs="Times New Roman"/>
          <w:sz w:val="28"/>
          <w:szCs w:val="28"/>
          <w:lang w:val="en-US"/>
        </w:rPr>
      </w:pPr>
      <w:proofErr w:type="gramStart"/>
      <w:r w:rsidRPr="00082AAE">
        <w:rPr>
          <w:rFonts w:ascii="Times New Roman" w:hAnsi="Times New Roman" w:cs="Times New Roman"/>
          <w:sz w:val="28"/>
          <w:szCs w:val="28"/>
          <w:lang w:val="en-US"/>
        </w:rPr>
        <w:t>b</w:t>
      </w:r>
      <w:proofErr w:type="gramEnd"/>
      <w:r w:rsidRPr="00082AAE">
        <w:rPr>
          <w:rFonts w:ascii="Times New Roman" w:hAnsi="Times New Roman" w:cs="Times New Roman"/>
          <w:sz w:val="28"/>
          <w:szCs w:val="28"/>
          <w:lang w:val="en-US"/>
        </w:rPr>
        <w:t>. type of object of assessment</w:t>
      </w:r>
    </w:p>
    <w:p w:rsidR="00963B3A" w:rsidRPr="00082AAE" w:rsidRDefault="00963B3A" w:rsidP="00963B3A">
      <w:pPr>
        <w:spacing w:after="0" w:line="240" w:lineRule="auto"/>
        <w:ind w:left="360"/>
        <w:rPr>
          <w:rFonts w:ascii="Times New Roman" w:hAnsi="Times New Roman" w:cs="Times New Roman"/>
          <w:sz w:val="28"/>
          <w:szCs w:val="28"/>
          <w:lang w:val="en-US"/>
        </w:rPr>
      </w:pPr>
      <w:proofErr w:type="gramStart"/>
      <w:r w:rsidRPr="00082AAE">
        <w:rPr>
          <w:rFonts w:ascii="Times New Roman" w:hAnsi="Times New Roman" w:cs="Times New Roman"/>
          <w:sz w:val="28"/>
          <w:szCs w:val="28"/>
          <w:lang w:val="en-US"/>
        </w:rPr>
        <w:t>c</w:t>
      </w:r>
      <w:proofErr w:type="gramEnd"/>
      <w:r w:rsidRPr="00082AAE">
        <w:rPr>
          <w:rFonts w:ascii="Times New Roman" w:hAnsi="Times New Roman" w:cs="Times New Roman"/>
          <w:sz w:val="28"/>
          <w:szCs w:val="28"/>
          <w:lang w:val="en-US"/>
        </w:rPr>
        <w:t xml:space="preserve">. type of determined value (values) of the </w:t>
      </w:r>
      <w:r w:rsidR="001571DB">
        <w:rPr>
          <w:rFonts w:ascii="Times New Roman" w:hAnsi="Times New Roman" w:cs="Times New Roman"/>
          <w:sz w:val="28"/>
          <w:szCs w:val="28"/>
          <w:lang w:val="en-US"/>
        </w:rPr>
        <w:t>assessment</w:t>
      </w:r>
      <w:r w:rsidRPr="00082AAE">
        <w:rPr>
          <w:rFonts w:ascii="Times New Roman" w:hAnsi="Times New Roman" w:cs="Times New Roman"/>
          <w:sz w:val="28"/>
          <w:szCs w:val="28"/>
          <w:lang w:val="en-US"/>
        </w:rPr>
        <w:t xml:space="preserve"> object</w:t>
      </w:r>
    </w:p>
    <w:p w:rsidR="00963B3A" w:rsidRPr="00082AAE" w:rsidRDefault="00963B3A" w:rsidP="00963B3A">
      <w:pPr>
        <w:spacing w:after="0" w:line="240" w:lineRule="auto"/>
        <w:ind w:left="360"/>
        <w:rPr>
          <w:rFonts w:ascii="Times New Roman" w:hAnsi="Times New Roman" w:cs="Times New Roman"/>
          <w:sz w:val="28"/>
          <w:szCs w:val="28"/>
          <w:lang w:val="en-US"/>
        </w:rPr>
      </w:pPr>
      <w:proofErr w:type="gramStart"/>
      <w:r w:rsidRPr="00082AAE">
        <w:rPr>
          <w:rFonts w:ascii="Times New Roman" w:hAnsi="Times New Roman" w:cs="Times New Roman"/>
          <w:sz w:val="28"/>
          <w:szCs w:val="28"/>
          <w:lang w:val="en-US"/>
        </w:rPr>
        <w:t>d</w:t>
      </w:r>
      <w:proofErr w:type="gramEnd"/>
      <w:r w:rsidRPr="00082AAE">
        <w:rPr>
          <w:rFonts w:ascii="Times New Roman" w:hAnsi="Times New Roman" w:cs="Times New Roman"/>
          <w:sz w:val="28"/>
          <w:szCs w:val="28"/>
          <w:lang w:val="en-US"/>
        </w:rPr>
        <w:t>. information about appraiser's civil liability insurance</w:t>
      </w:r>
    </w:p>
    <w:p w:rsidR="00963B3A" w:rsidRPr="00376A5D" w:rsidRDefault="00963B3A" w:rsidP="00963B3A">
      <w:pPr>
        <w:spacing w:after="0" w:line="240" w:lineRule="auto"/>
        <w:ind w:left="360"/>
        <w:rPr>
          <w:rFonts w:ascii="Times New Roman" w:hAnsi="Times New Roman" w:cs="Times New Roman"/>
          <w:sz w:val="28"/>
          <w:szCs w:val="28"/>
          <w:lang w:val="en-US"/>
        </w:rPr>
      </w:pPr>
      <w:proofErr w:type="gramStart"/>
      <w:r w:rsidRPr="00376A5D">
        <w:rPr>
          <w:rFonts w:ascii="Times New Roman" w:hAnsi="Times New Roman" w:cs="Times New Roman"/>
          <w:sz w:val="28"/>
          <w:szCs w:val="28"/>
          <w:lang w:val="en-US"/>
        </w:rPr>
        <w:t>e</w:t>
      </w:r>
      <w:proofErr w:type="gramEnd"/>
      <w:r w:rsidRPr="00376A5D">
        <w:rPr>
          <w:rFonts w:ascii="Times New Roman" w:hAnsi="Times New Roman" w:cs="Times New Roman"/>
          <w:sz w:val="28"/>
          <w:szCs w:val="28"/>
          <w:lang w:val="en-US"/>
        </w:rPr>
        <w:t>. all of the above</w:t>
      </w:r>
    </w:p>
    <w:p w:rsidR="006C5CDF" w:rsidRDefault="006C5CDF" w:rsidP="000742FA">
      <w:pPr>
        <w:ind w:firstLine="708"/>
        <w:rPr>
          <w:rFonts w:ascii="Times New Roman" w:hAnsi="Times New Roman" w:cs="Times New Roman"/>
          <w:b/>
          <w:sz w:val="28"/>
          <w:szCs w:val="28"/>
          <w:lang w:val="en-US"/>
        </w:rPr>
      </w:pPr>
    </w:p>
    <w:p w:rsidR="00963B3A" w:rsidRPr="00376A5D" w:rsidRDefault="00963B3A" w:rsidP="000742FA">
      <w:pPr>
        <w:ind w:firstLine="708"/>
        <w:rPr>
          <w:rFonts w:ascii="Times New Roman" w:hAnsi="Times New Roman" w:cs="Times New Roman"/>
          <w:b/>
          <w:sz w:val="28"/>
          <w:szCs w:val="28"/>
          <w:lang w:val="en-US"/>
        </w:rPr>
      </w:pPr>
    </w:p>
    <w:p w:rsidR="006C5CDF" w:rsidRPr="00376A5D" w:rsidRDefault="006C5CDF" w:rsidP="000742FA">
      <w:pPr>
        <w:ind w:firstLine="708"/>
        <w:rPr>
          <w:rFonts w:ascii="Times New Roman" w:hAnsi="Times New Roman" w:cs="Times New Roman"/>
          <w:b/>
          <w:sz w:val="28"/>
          <w:szCs w:val="28"/>
          <w:lang w:val="en-US"/>
        </w:rPr>
      </w:pPr>
    </w:p>
    <w:p w:rsidR="006C5CDF" w:rsidRPr="00376A5D" w:rsidRDefault="006C5CDF" w:rsidP="000742FA">
      <w:pPr>
        <w:ind w:firstLine="708"/>
        <w:rPr>
          <w:rFonts w:ascii="Times New Roman" w:hAnsi="Times New Roman" w:cs="Times New Roman"/>
          <w:b/>
          <w:sz w:val="28"/>
          <w:szCs w:val="28"/>
          <w:lang w:val="en-US"/>
        </w:rPr>
      </w:pPr>
    </w:p>
    <w:p w:rsidR="006C5CDF" w:rsidRPr="00376A5D" w:rsidRDefault="006C5CDF" w:rsidP="000742FA">
      <w:pPr>
        <w:ind w:firstLine="708"/>
        <w:rPr>
          <w:rFonts w:ascii="Times New Roman" w:hAnsi="Times New Roman" w:cs="Times New Roman"/>
          <w:b/>
          <w:sz w:val="28"/>
          <w:szCs w:val="28"/>
          <w:lang w:val="en-US"/>
        </w:rPr>
      </w:pPr>
    </w:p>
    <w:p w:rsidR="006C5CDF" w:rsidRPr="00376A5D" w:rsidRDefault="006C5CDF" w:rsidP="000742FA">
      <w:pPr>
        <w:ind w:firstLine="708"/>
        <w:rPr>
          <w:rFonts w:ascii="Times New Roman" w:hAnsi="Times New Roman" w:cs="Times New Roman"/>
          <w:b/>
          <w:sz w:val="28"/>
          <w:szCs w:val="28"/>
          <w:lang w:val="en-US"/>
        </w:rPr>
      </w:pPr>
    </w:p>
    <w:p w:rsidR="002F3E54" w:rsidRDefault="002F3E54" w:rsidP="000742FA">
      <w:pPr>
        <w:ind w:firstLine="708"/>
        <w:rPr>
          <w:rFonts w:ascii="Times New Roman" w:hAnsi="Times New Roman" w:cs="Times New Roman"/>
          <w:b/>
          <w:sz w:val="28"/>
          <w:szCs w:val="28"/>
          <w:lang w:val="en-US"/>
        </w:rPr>
      </w:pPr>
    </w:p>
    <w:p w:rsidR="002F3E54" w:rsidRDefault="002F3E54" w:rsidP="000742FA">
      <w:pPr>
        <w:ind w:firstLine="708"/>
        <w:rPr>
          <w:rFonts w:ascii="Times New Roman" w:hAnsi="Times New Roman" w:cs="Times New Roman"/>
          <w:b/>
          <w:sz w:val="28"/>
          <w:szCs w:val="28"/>
          <w:lang w:val="en-US"/>
        </w:rPr>
      </w:pPr>
    </w:p>
    <w:p w:rsidR="002F3E54" w:rsidRDefault="002F3E54" w:rsidP="000742FA">
      <w:pPr>
        <w:ind w:firstLine="708"/>
        <w:rPr>
          <w:rFonts w:ascii="Times New Roman" w:hAnsi="Times New Roman" w:cs="Times New Roman"/>
          <w:b/>
          <w:sz w:val="28"/>
          <w:szCs w:val="28"/>
          <w:lang w:val="en-US"/>
        </w:rPr>
      </w:pPr>
    </w:p>
    <w:p w:rsidR="002F3E54" w:rsidRDefault="002F3E54" w:rsidP="000742FA">
      <w:pPr>
        <w:ind w:firstLine="708"/>
        <w:rPr>
          <w:rFonts w:ascii="Times New Roman" w:hAnsi="Times New Roman" w:cs="Times New Roman"/>
          <w:b/>
          <w:sz w:val="28"/>
          <w:szCs w:val="28"/>
          <w:lang w:val="en-US"/>
        </w:rPr>
      </w:pPr>
    </w:p>
    <w:p w:rsidR="002F3E54" w:rsidRDefault="002F3E54" w:rsidP="000742FA">
      <w:pPr>
        <w:ind w:firstLine="708"/>
        <w:rPr>
          <w:rFonts w:ascii="Times New Roman" w:hAnsi="Times New Roman" w:cs="Times New Roman"/>
          <w:b/>
          <w:sz w:val="28"/>
          <w:szCs w:val="28"/>
          <w:lang w:val="en-US"/>
        </w:rPr>
      </w:pPr>
    </w:p>
    <w:p w:rsidR="002F3E54" w:rsidRDefault="002F3E54" w:rsidP="000742FA">
      <w:pPr>
        <w:ind w:firstLine="708"/>
        <w:rPr>
          <w:rFonts w:ascii="Times New Roman" w:hAnsi="Times New Roman" w:cs="Times New Roman"/>
          <w:b/>
          <w:sz w:val="28"/>
          <w:szCs w:val="28"/>
          <w:lang w:val="en-US"/>
        </w:rPr>
      </w:pPr>
    </w:p>
    <w:p w:rsidR="000742FA" w:rsidRDefault="000742FA" w:rsidP="000742FA">
      <w:pPr>
        <w:ind w:firstLine="708"/>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Chapter two</w:t>
      </w:r>
    </w:p>
    <w:p w:rsidR="000742FA" w:rsidRPr="000742FA" w:rsidRDefault="000742FA" w:rsidP="004E3008">
      <w:pPr>
        <w:ind w:firstLine="708"/>
        <w:jc w:val="center"/>
        <w:rPr>
          <w:rFonts w:ascii="Times New Roman" w:hAnsi="Times New Roman" w:cs="Times New Roman"/>
          <w:b/>
          <w:sz w:val="32"/>
          <w:szCs w:val="32"/>
          <w:lang w:val="en-US"/>
        </w:rPr>
      </w:pPr>
      <w:r>
        <w:rPr>
          <w:rFonts w:ascii="Times New Roman" w:hAnsi="Times New Roman" w:cs="Times New Roman"/>
          <w:b/>
          <w:sz w:val="32"/>
          <w:szCs w:val="32"/>
          <w:lang w:val="en-US"/>
        </w:rPr>
        <w:t>FACTORS AFFECTING PROPERTY VALUE</w:t>
      </w:r>
    </w:p>
    <w:p w:rsidR="000742FA" w:rsidRPr="00F91E4D" w:rsidRDefault="000742FA" w:rsidP="005F1D6D">
      <w:pPr>
        <w:jc w:val="center"/>
        <w:rPr>
          <w:rFonts w:ascii="Times New Roman" w:hAnsi="Times New Roman" w:cs="Times New Roman"/>
          <w:b/>
          <w:sz w:val="32"/>
          <w:szCs w:val="32"/>
          <w:lang w:val="en-US"/>
        </w:rPr>
      </w:pPr>
      <w:r w:rsidRPr="000742FA">
        <w:rPr>
          <w:rFonts w:ascii="Times New Roman" w:hAnsi="Times New Roman" w:cs="Times New Roman"/>
          <w:b/>
          <w:sz w:val="32"/>
          <w:szCs w:val="32"/>
          <w:lang w:val="en-US"/>
        </w:rPr>
        <w:t>2</w:t>
      </w:r>
      <w:r w:rsidRPr="00F91E4D">
        <w:rPr>
          <w:rFonts w:ascii="Times New Roman" w:hAnsi="Times New Roman" w:cs="Times New Roman"/>
          <w:b/>
          <w:sz w:val="32"/>
          <w:szCs w:val="32"/>
          <w:lang w:val="en-US"/>
        </w:rPr>
        <w:t>.1 CONCEPTS RELATED TO BUSINESS VALUATION</w:t>
      </w:r>
    </w:p>
    <w:p w:rsidR="000742FA" w:rsidRPr="00963B3A" w:rsidRDefault="000742FA" w:rsidP="00963B3A">
      <w:pPr>
        <w:spacing w:after="0" w:line="240" w:lineRule="auto"/>
        <w:ind w:firstLine="709"/>
        <w:jc w:val="both"/>
        <w:rPr>
          <w:rFonts w:ascii="Times New Roman" w:hAnsi="Times New Roman" w:cs="Times New Roman"/>
          <w:sz w:val="28"/>
          <w:szCs w:val="28"/>
          <w:lang w:val="en-US"/>
        </w:rPr>
      </w:pPr>
      <w:r w:rsidRPr="00963B3A">
        <w:rPr>
          <w:rFonts w:ascii="Times New Roman" w:hAnsi="Times New Roman" w:cs="Times New Roman"/>
          <w:sz w:val="28"/>
          <w:szCs w:val="28"/>
          <w:lang w:val="en-US"/>
        </w:rPr>
        <w:t xml:space="preserve">Various business valuation methods have been developed over the years. Each of these reflects a very precise logic and no one method is better than another in absolute terms. Rather, there are methods that, in certain circumstances, are more appropriate than others in interpreting the value of a business. </w:t>
      </w:r>
    </w:p>
    <w:p w:rsidR="000742FA" w:rsidRPr="00963B3A" w:rsidRDefault="000742FA" w:rsidP="00963B3A">
      <w:pPr>
        <w:spacing w:after="0" w:line="240" w:lineRule="auto"/>
        <w:ind w:firstLine="709"/>
        <w:jc w:val="both"/>
        <w:rPr>
          <w:rFonts w:ascii="Times New Roman" w:hAnsi="Times New Roman" w:cs="Times New Roman"/>
          <w:sz w:val="28"/>
          <w:szCs w:val="28"/>
          <w:lang w:val="en-US"/>
        </w:rPr>
      </w:pPr>
      <w:r w:rsidRPr="00963B3A">
        <w:rPr>
          <w:rFonts w:ascii="Times New Roman" w:hAnsi="Times New Roman" w:cs="Times New Roman"/>
          <w:sz w:val="28"/>
          <w:szCs w:val="28"/>
          <w:lang w:val="en-US"/>
        </w:rPr>
        <w:t>According to valuation standards, the various methods can be grouped in three main areas: cost-based approach, income-based approach, and market-based approach.</w:t>
      </w:r>
    </w:p>
    <w:p w:rsidR="000742FA" w:rsidRPr="00963B3A" w:rsidRDefault="000742FA" w:rsidP="00963B3A">
      <w:pPr>
        <w:spacing w:after="0" w:line="240" w:lineRule="auto"/>
        <w:ind w:firstLine="709"/>
        <w:jc w:val="both"/>
        <w:rPr>
          <w:rFonts w:ascii="Times New Roman" w:hAnsi="Times New Roman" w:cs="Times New Roman"/>
          <w:sz w:val="28"/>
          <w:szCs w:val="28"/>
          <w:lang w:val="en-US"/>
        </w:rPr>
      </w:pPr>
      <w:r w:rsidRPr="00963B3A">
        <w:rPr>
          <w:rFonts w:ascii="Times New Roman" w:hAnsi="Times New Roman" w:cs="Times New Roman"/>
          <w:b/>
          <w:sz w:val="28"/>
          <w:szCs w:val="28"/>
          <w:lang w:val="en-US"/>
        </w:rPr>
        <w:t>A business</w:t>
      </w:r>
      <w:r w:rsidRPr="00963B3A">
        <w:rPr>
          <w:rFonts w:ascii="Times New Roman" w:hAnsi="Times New Roman" w:cs="Times New Roman"/>
          <w:sz w:val="28"/>
          <w:szCs w:val="28"/>
          <w:lang w:val="en-US"/>
        </w:rPr>
        <w:t xml:space="preserve"> can be defined as the organized efforts and activities of individuals and legal entities to produce and sell goods and services for profit.</w:t>
      </w:r>
    </w:p>
    <w:p w:rsidR="000742FA" w:rsidRPr="00963B3A" w:rsidRDefault="000742FA" w:rsidP="00963B3A">
      <w:pPr>
        <w:spacing w:after="0" w:line="240" w:lineRule="auto"/>
        <w:ind w:firstLine="709"/>
        <w:jc w:val="both"/>
        <w:rPr>
          <w:rFonts w:ascii="Times New Roman" w:hAnsi="Times New Roman" w:cs="Times New Roman"/>
          <w:sz w:val="28"/>
          <w:szCs w:val="28"/>
          <w:lang w:val="kk-KZ"/>
        </w:rPr>
      </w:pPr>
      <w:r w:rsidRPr="00963B3A">
        <w:rPr>
          <w:rFonts w:ascii="Times New Roman" w:hAnsi="Times New Roman" w:cs="Times New Roman"/>
          <w:b/>
          <w:sz w:val="28"/>
          <w:szCs w:val="28"/>
          <w:lang w:val="en-US"/>
        </w:rPr>
        <w:t>A legal entity</w:t>
      </w:r>
      <w:r w:rsidRPr="00963B3A">
        <w:rPr>
          <w:rFonts w:ascii="Times New Roman" w:hAnsi="Times New Roman" w:cs="Times New Roman"/>
          <w:sz w:val="28"/>
          <w:szCs w:val="28"/>
          <w:lang w:val="en-US"/>
        </w:rPr>
        <w:t xml:space="preserve"> is an association, corporation, partnership, proprietorship, trust, or individual that has legal standing in the eyes of law. A legal entity has legal capacity to enter into agreements or contracts, assume obligations, incur and pay debts, sue and be sued in its own right, and to be held responsible for its actions. It is considered as a </w:t>
      </w:r>
      <w:r w:rsidRPr="00963B3A">
        <w:rPr>
          <w:rFonts w:ascii="Times New Roman" w:hAnsi="Times New Roman" w:cs="Times New Roman"/>
          <w:b/>
          <w:sz w:val="28"/>
          <w:szCs w:val="28"/>
          <w:lang w:val="en-US"/>
        </w:rPr>
        <w:t>property complex</w:t>
      </w:r>
      <w:r w:rsidRPr="00963B3A">
        <w:rPr>
          <w:rFonts w:ascii="Times New Roman" w:hAnsi="Times New Roman" w:cs="Times New Roman"/>
          <w:sz w:val="28"/>
          <w:szCs w:val="28"/>
          <w:lang w:val="en-US"/>
        </w:rPr>
        <w:t xml:space="preserve"> used for entrepreneurial activities.</w:t>
      </w:r>
    </w:p>
    <w:p w:rsidR="000742FA" w:rsidRPr="00963B3A" w:rsidRDefault="000742FA" w:rsidP="00963B3A">
      <w:pPr>
        <w:spacing w:after="0" w:line="240" w:lineRule="auto"/>
        <w:ind w:firstLine="709"/>
        <w:jc w:val="both"/>
        <w:rPr>
          <w:rFonts w:ascii="Times New Roman" w:hAnsi="Times New Roman" w:cs="Times New Roman"/>
          <w:sz w:val="28"/>
          <w:szCs w:val="28"/>
          <w:lang w:val="en-US"/>
        </w:rPr>
      </w:pPr>
      <w:r w:rsidRPr="00963B3A">
        <w:rPr>
          <w:rFonts w:ascii="Times New Roman" w:hAnsi="Times New Roman" w:cs="Times New Roman"/>
          <w:b/>
          <w:sz w:val="28"/>
          <w:szCs w:val="28"/>
          <w:lang w:val="en-US"/>
        </w:rPr>
        <w:t>Property complex</w:t>
      </w:r>
      <w:r w:rsidRPr="00963B3A">
        <w:rPr>
          <w:rFonts w:ascii="Times New Roman" w:hAnsi="Times New Roman" w:cs="Times New Roman"/>
          <w:sz w:val="28"/>
          <w:szCs w:val="28"/>
          <w:lang w:val="en-US"/>
        </w:rPr>
        <w:t xml:space="preserve"> includes land, buildings, machinery and equipment, raw materials and products, intangible assets and property obligations.</w:t>
      </w:r>
    </w:p>
    <w:p w:rsidR="009360C3" w:rsidRPr="00963B3A" w:rsidRDefault="009360C3" w:rsidP="00963B3A">
      <w:pPr>
        <w:spacing w:after="0" w:line="240" w:lineRule="auto"/>
        <w:ind w:firstLine="709"/>
        <w:jc w:val="both"/>
        <w:rPr>
          <w:rFonts w:ascii="Times New Roman" w:hAnsi="Times New Roman" w:cs="Times New Roman"/>
          <w:b/>
          <w:i/>
          <w:sz w:val="28"/>
          <w:szCs w:val="28"/>
          <w:lang w:val="en-US"/>
        </w:rPr>
      </w:pPr>
    </w:p>
    <w:p w:rsidR="000742FA" w:rsidRPr="00963B3A" w:rsidRDefault="000742FA" w:rsidP="00963B3A">
      <w:pPr>
        <w:spacing w:after="0" w:line="240" w:lineRule="auto"/>
        <w:ind w:firstLine="709"/>
        <w:jc w:val="both"/>
        <w:rPr>
          <w:rFonts w:ascii="Times New Roman" w:hAnsi="Times New Roman" w:cs="Times New Roman"/>
          <w:b/>
          <w:i/>
          <w:sz w:val="28"/>
          <w:szCs w:val="28"/>
          <w:lang w:val="en-US"/>
        </w:rPr>
      </w:pPr>
      <w:r w:rsidRPr="00963B3A">
        <w:rPr>
          <w:rFonts w:ascii="Times New Roman" w:hAnsi="Times New Roman" w:cs="Times New Roman"/>
          <w:b/>
          <w:i/>
          <w:sz w:val="28"/>
          <w:szCs w:val="28"/>
          <w:lang w:val="en-US"/>
        </w:rPr>
        <w:t>FIRST CONCEPT OF THE BUSINESS VALUATION</w:t>
      </w:r>
    </w:p>
    <w:p w:rsidR="009360C3" w:rsidRPr="00963B3A" w:rsidRDefault="009360C3" w:rsidP="00963B3A">
      <w:pPr>
        <w:spacing w:after="0" w:line="240" w:lineRule="auto"/>
        <w:ind w:firstLine="709"/>
        <w:jc w:val="both"/>
        <w:rPr>
          <w:rFonts w:ascii="Times New Roman" w:hAnsi="Times New Roman" w:cs="Times New Roman"/>
          <w:b/>
          <w:i/>
          <w:sz w:val="28"/>
          <w:szCs w:val="28"/>
          <w:lang w:val="en-US"/>
        </w:rPr>
      </w:pPr>
    </w:p>
    <w:p w:rsidR="000742FA" w:rsidRPr="00963B3A" w:rsidRDefault="000742FA" w:rsidP="00963B3A">
      <w:pPr>
        <w:spacing w:after="0" w:line="240" w:lineRule="auto"/>
        <w:ind w:firstLine="709"/>
        <w:jc w:val="both"/>
        <w:rPr>
          <w:rFonts w:ascii="Times New Roman" w:hAnsi="Times New Roman" w:cs="Times New Roman"/>
          <w:sz w:val="28"/>
          <w:szCs w:val="28"/>
          <w:lang w:val="en-US"/>
        </w:rPr>
      </w:pPr>
      <w:r w:rsidRPr="00963B3A">
        <w:rPr>
          <w:rFonts w:ascii="Times New Roman" w:hAnsi="Times New Roman" w:cs="Times New Roman"/>
          <w:sz w:val="28"/>
          <w:szCs w:val="28"/>
          <w:lang w:val="en-US"/>
        </w:rPr>
        <w:t>The first concept is related to the evaluation of the components of the property complex.</w:t>
      </w:r>
    </w:p>
    <w:p w:rsidR="000742FA" w:rsidRPr="00963B3A" w:rsidRDefault="000742FA" w:rsidP="00963B3A">
      <w:pPr>
        <w:spacing w:after="0" w:line="240" w:lineRule="auto"/>
        <w:ind w:firstLine="709"/>
        <w:jc w:val="both"/>
        <w:rPr>
          <w:rFonts w:ascii="Times New Roman" w:hAnsi="Times New Roman" w:cs="Times New Roman"/>
          <w:sz w:val="28"/>
          <w:szCs w:val="28"/>
          <w:lang w:val="en-US"/>
        </w:rPr>
      </w:pPr>
      <w:r w:rsidRPr="00963B3A">
        <w:rPr>
          <w:rFonts w:ascii="Times New Roman" w:hAnsi="Times New Roman" w:cs="Times New Roman"/>
          <w:sz w:val="28"/>
          <w:szCs w:val="28"/>
          <w:lang w:val="en-US"/>
        </w:rPr>
        <w:t>As a rule, the assessment of an enterprise's business is reduced to the assessment of the components of the property complex: fixed assets without taking into account the value of property rights, which can be assessed using the market, income and cost approaches.</w:t>
      </w:r>
    </w:p>
    <w:p w:rsidR="000742FA" w:rsidRPr="00963B3A" w:rsidRDefault="000742FA" w:rsidP="00A929EA">
      <w:pPr>
        <w:spacing w:after="0" w:line="240" w:lineRule="auto"/>
        <w:ind w:firstLine="709"/>
        <w:jc w:val="both"/>
        <w:rPr>
          <w:rFonts w:ascii="Times New Roman" w:hAnsi="Times New Roman" w:cs="Times New Roman"/>
          <w:sz w:val="28"/>
          <w:szCs w:val="28"/>
          <w:lang w:val="en-US"/>
        </w:rPr>
      </w:pPr>
      <w:r w:rsidRPr="00963B3A">
        <w:rPr>
          <w:rFonts w:ascii="Times New Roman" w:hAnsi="Times New Roman" w:cs="Times New Roman"/>
          <w:sz w:val="28"/>
          <w:szCs w:val="28"/>
          <w:lang w:val="en-US"/>
        </w:rPr>
        <w:t>In fact, we are talking about the assessment of the components of the property complex, which are evaluated independently from each other (table, chair, computer, building, machine, pool, plot of land, etc.). At the same time, a separate assessment of the components of the property complex does not imply their subsequent accumulation with the identification of additional value, which may appear in their totality in the form of a property complex.</w:t>
      </w:r>
    </w:p>
    <w:p w:rsidR="009360C3" w:rsidRPr="00963B3A" w:rsidRDefault="009360C3" w:rsidP="00A929EA">
      <w:pPr>
        <w:spacing w:after="0" w:line="240" w:lineRule="auto"/>
        <w:ind w:firstLine="709"/>
        <w:jc w:val="both"/>
        <w:rPr>
          <w:rFonts w:ascii="Times New Roman" w:hAnsi="Times New Roman" w:cs="Times New Roman"/>
          <w:b/>
          <w:i/>
          <w:sz w:val="28"/>
          <w:szCs w:val="28"/>
          <w:lang w:val="en-US"/>
        </w:rPr>
      </w:pPr>
    </w:p>
    <w:p w:rsidR="000742FA" w:rsidRPr="00963B3A" w:rsidRDefault="000742FA" w:rsidP="00A929EA">
      <w:pPr>
        <w:spacing w:after="0" w:line="240" w:lineRule="auto"/>
        <w:ind w:firstLine="709"/>
        <w:jc w:val="both"/>
        <w:rPr>
          <w:rFonts w:ascii="Times New Roman" w:hAnsi="Times New Roman" w:cs="Times New Roman"/>
          <w:b/>
          <w:i/>
          <w:sz w:val="28"/>
          <w:szCs w:val="28"/>
          <w:lang w:val="en-US"/>
        </w:rPr>
      </w:pPr>
      <w:r w:rsidRPr="00963B3A">
        <w:rPr>
          <w:rFonts w:ascii="Times New Roman" w:hAnsi="Times New Roman" w:cs="Times New Roman"/>
          <w:b/>
          <w:i/>
          <w:sz w:val="28"/>
          <w:szCs w:val="28"/>
          <w:lang w:val="en-US"/>
        </w:rPr>
        <w:t>SECOND CONCEPT OF THE BUSINESS VALUATION</w:t>
      </w:r>
    </w:p>
    <w:p w:rsidR="000742FA" w:rsidRPr="00963B3A" w:rsidRDefault="000742FA" w:rsidP="00A929EA">
      <w:pPr>
        <w:spacing w:after="0" w:line="240" w:lineRule="auto"/>
        <w:ind w:firstLine="709"/>
        <w:jc w:val="both"/>
        <w:rPr>
          <w:rFonts w:ascii="Times New Roman" w:hAnsi="Times New Roman" w:cs="Times New Roman"/>
          <w:sz w:val="28"/>
          <w:szCs w:val="28"/>
          <w:lang w:val="en-US"/>
        </w:rPr>
      </w:pPr>
      <w:r w:rsidRPr="00963B3A">
        <w:rPr>
          <w:rFonts w:ascii="Times New Roman" w:hAnsi="Times New Roman" w:cs="Times New Roman"/>
          <w:sz w:val="28"/>
          <w:szCs w:val="28"/>
          <w:lang w:val="en-US"/>
        </w:rPr>
        <w:t>The second concept is related to the identifying the additional value that occurs when evaluating the business of an enterprise.</w:t>
      </w:r>
    </w:p>
    <w:p w:rsidR="000742FA" w:rsidRPr="00963B3A" w:rsidRDefault="000742FA" w:rsidP="00A929EA">
      <w:pPr>
        <w:spacing w:after="0" w:line="240" w:lineRule="auto"/>
        <w:ind w:firstLine="709"/>
        <w:jc w:val="both"/>
        <w:rPr>
          <w:rFonts w:ascii="Times New Roman" w:hAnsi="Times New Roman" w:cs="Times New Roman"/>
          <w:sz w:val="28"/>
          <w:szCs w:val="28"/>
          <w:lang w:val="en-US"/>
        </w:rPr>
      </w:pPr>
      <w:r w:rsidRPr="00963B3A">
        <w:rPr>
          <w:rFonts w:ascii="Times New Roman" w:hAnsi="Times New Roman" w:cs="Times New Roman"/>
          <w:sz w:val="28"/>
          <w:szCs w:val="28"/>
          <w:lang w:val="en-US"/>
        </w:rPr>
        <w:t xml:space="preserve">The fact that an additional value appears in the aggregate of the property complex is possible only if </w:t>
      </w:r>
      <w:r w:rsidRPr="00963B3A">
        <w:rPr>
          <w:rFonts w:ascii="Times New Roman" w:hAnsi="Times New Roman" w:cs="Times New Roman"/>
          <w:b/>
          <w:i/>
          <w:sz w:val="28"/>
          <w:szCs w:val="28"/>
          <w:lang w:val="en-US"/>
        </w:rPr>
        <w:t>the enterprise is considered as a business system</w:t>
      </w:r>
      <w:r w:rsidRPr="00963B3A">
        <w:rPr>
          <w:rFonts w:ascii="Times New Roman" w:hAnsi="Times New Roman" w:cs="Times New Roman"/>
          <w:sz w:val="28"/>
          <w:szCs w:val="28"/>
          <w:lang w:val="en-US"/>
        </w:rPr>
        <w:t>, which includes its property complex and a system of rights or a portfolio of rights that allow controlling the sector of the commodity market (market niche).</w:t>
      </w:r>
    </w:p>
    <w:p w:rsidR="000742FA" w:rsidRPr="00963B3A" w:rsidRDefault="000742FA" w:rsidP="00963B3A">
      <w:pPr>
        <w:spacing w:after="0" w:line="240" w:lineRule="auto"/>
        <w:ind w:firstLine="709"/>
        <w:jc w:val="both"/>
        <w:rPr>
          <w:rFonts w:ascii="Times New Roman" w:hAnsi="Times New Roman" w:cs="Times New Roman"/>
          <w:sz w:val="28"/>
          <w:szCs w:val="28"/>
          <w:lang w:val="en-US"/>
        </w:rPr>
      </w:pPr>
      <w:r w:rsidRPr="00963B3A">
        <w:rPr>
          <w:rFonts w:ascii="Times New Roman" w:hAnsi="Times New Roman" w:cs="Times New Roman"/>
          <w:sz w:val="28"/>
          <w:szCs w:val="28"/>
          <w:lang w:val="en-US"/>
        </w:rPr>
        <w:lastRenderedPageBreak/>
        <w:t xml:space="preserve">At the same time, the system or portfolio of rights allows </w:t>
      </w:r>
      <w:r w:rsidRPr="00963B3A">
        <w:rPr>
          <w:rFonts w:ascii="Times New Roman" w:hAnsi="Times New Roman" w:cs="Times New Roman"/>
          <w:b/>
          <w:i/>
          <w:sz w:val="28"/>
          <w:szCs w:val="28"/>
          <w:lang w:val="en-US"/>
        </w:rPr>
        <w:t>the enterprise as a business system</w:t>
      </w:r>
      <w:r w:rsidRPr="00963B3A">
        <w:rPr>
          <w:rFonts w:ascii="Times New Roman" w:hAnsi="Times New Roman" w:cs="Times New Roman"/>
          <w:sz w:val="28"/>
          <w:szCs w:val="28"/>
          <w:lang w:val="en-US"/>
        </w:rPr>
        <w:t xml:space="preserve"> to effectively compete in the commodity market.</w:t>
      </w:r>
    </w:p>
    <w:p w:rsidR="000742FA" w:rsidRPr="00963B3A" w:rsidRDefault="000742FA" w:rsidP="00963B3A">
      <w:pPr>
        <w:spacing w:after="0" w:line="240" w:lineRule="auto"/>
        <w:ind w:firstLine="709"/>
        <w:jc w:val="both"/>
        <w:rPr>
          <w:rFonts w:ascii="Times New Roman" w:hAnsi="Times New Roman" w:cs="Times New Roman"/>
          <w:sz w:val="28"/>
          <w:szCs w:val="28"/>
          <w:lang w:val="en-US"/>
        </w:rPr>
      </w:pPr>
      <w:r w:rsidRPr="00963B3A">
        <w:rPr>
          <w:rFonts w:ascii="Times New Roman" w:hAnsi="Times New Roman" w:cs="Times New Roman"/>
          <w:sz w:val="28"/>
          <w:szCs w:val="28"/>
          <w:lang w:val="en-US"/>
        </w:rPr>
        <w:t>The system or portfolio of rights should include:</w:t>
      </w:r>
    </w:p>
    <w:p w:rsidR="000742FA" w:rsidRPr="00963B3A" w:rsidRDefault="000742FA" w:rsidP="00963B3A">
      <w:pPr>
        <w:spacing w:after="0" w:line="240" w:lineRule="auto"/>
        <w:ind w:firstLine="709"/>
        <w:jc w:val="both"/>
        <w:rPr>
          <w:rFonts w:ascii="Times New Roman" w:hAnsi="Times New Roman" w:cs="Times New Roman"/>
          <w:sz w:val="28"/>
          <w:szCs w:val="28"/>
          <w:lang w:val="en-US"/>
        </w:rPr>
      </w:pPr>
      <w:r w:rsidRPr="00963B3A">
        <w:rPr>
          <w:rFonts w:ascii="Times New Roman" w:hAnsi="Times New Roman" w:cs="Times New Roman"/>
          <w:sz w:val="28"/>
          <w:szCs w:val="28"/>
          <w:lang w:val="en-US"/>
        </w:rPr>
        <w:t>• Rights to work on the market arising from licenses, certificates, etc., which are issued by federal and local executive authorities to enterprises engaged in entrepreneurial activity;</w:t>
      </w:r>
    </w:p>
    <w:p w:rsidR="000742FA" w:rsidRPr="00963B3A" w:rsidRDefault="000742FA" w:rsidP="00963B3A">
      <w:pPr>
        <w:spacing w:after="0" w:line="240" w:lineRule="auto"/>
        <w:ind w:firstLine="709"/>
        <w:jc w:val="both"/>
        <w:rPr>
          <w:rFonts w:ascii="Times New Roman" w:hAnsi="Times New Roman" w:cs="Times New Roman"/>
          <w:sz w:val="28"/>
          <w:szCs w:val="28"/>
          <w:lang w:val="en-US"/>
        </w:rPr>
      </w:pPr>
      <w:r w:rsidRPr="00963B3A">
        <w:rPr>
          <w:rFonts w:ascii="Times New Roman" w:hAnsi="Times New Roman" w:cs="Times New Roman"/>
          <w:sz w:val="28"/>
          <w:szCs w:val="28"/>
          <w:lang w:val="en-US"/>
        </w:rPr>
        <w:t xml:space="preserve">• Rights to lease, sublease, pledge, etc., </w:t>
      </w:r>
      <w:proofErr w:type="gramStart"/>
      <w:r w:rsidRPr="00963B3A">
        <w:rPr>
          <w:rFonts w:ascii="Times New Roman" w:hAnsi="Times New Roman" w:cs="Times New Roman"/>
          <w:sz w:val="28"/>
          <w:szCs w:val="28"/>
          <w:lang w:val="en-US"/>
        </w:rPr>
        <w:t>that generate</w:t>
      </w:r>
      <w:proofErr w:type="gramEnd"/>
      <w:r w:rsidRPr="00963B3A">
        <w:rPr>
          <w:rFonts w:ascii="Times New Roman" w:hAnsi="Times New Roman" w:cs="Times New Roman"/>
          <w:sz w:val="28"/>
          <w:szCs w:val="28"/>
          <w:lang w:val="en-US"/>
        </w:rPr>
        <w:t xml:space="preserve"> income for the enterprise;</w:t>
      </w:r>
    </w:p>
    <w:p w:rsidR="000742FA" w:rsidRPr="00963B3A" w:rsidRDefault="000742FA" w:rsidP="00963B3A">
      <w:pPr>
        <w:spacing w:after="0" w:line="240" w:lineRule="auto"/>
        <w:ind w:firstLine="709"/>
        <w:jc w:val="both"/>
        <w:rPr>
          <w:rFonts w:ascii="Times New Roman" w:hAnsi="Times New Roman" w:cs="Times New Roman"/>
          <w:sz w:val="28"/>
          <w:szCs w:val="28"/>
          <w:lang w:val="en-US"/>
        </w:rPr>
      </w:pPr>
      <w:r w:rsidRPr="00963B3A">
        <w:rPr>
          <w:rFonts w:ascii="Times New Roman" w:hAnsi="Times New Roman" w:cs="Times New Roman"/>
          <w:sz w:val="28"/>
          <w:szCs w:val="28"/>
          <w:lang w:val="en-US"/>
        </w:rPr>
        <w:t>• Rights arising from the system of contracts of business partners (contracts for the supply of raw materials, contracts for the sale of commercial products, etc.);</w:t>
      </w:r>
    </w:p>
    <w:p w:rsidR="000742FA" w:rsidRPr="00963B3A" w:rsidRDefault="000742FA" w:rsidP="00963B3A">
      <w:pPr>
        <w:spacing w:after="0" w:line="240" w:lineRule="auto"/>
        <w:ind w:firstLine="709"/>
        <w:jc w:val="both"/>
        <w:rPr>
          <w:rFonts w:ascii="Times New Roman" w:hAnsi="Times New Roman" w:cs="Times New Roman"/>
          <w:sz w:val="28"/>
          <w:szCs w:val="28"/>
          <w:lang w:val="en-US"/>
        </w:rPr>
      </w:pPr>
      <w:r w:rsidRPr="00963B3A">
        <w:rPr>
          <w:rFonts w:ascii="Times New Roman" w:hAnsi="Times New Roman" w:cs="Times New Roman"/>
          <w:sz w:val="28"/>
          <w:szCs w:val="28"/>
          <w:lang w:val="en-US"/>
        </w:rPr>
        <w:t>• Rights arising from the controlling interest held by the company;</w:t>
      </w:r>
    </w:p>
    <w:p w:rsidR="000742FA" w:rsidRPr="00963B3A" w:rsidRDefault="000742FA" w:rsidP="00963B3A">
      <w:pPr>
        <w:spacing w:after="0" w:line="240" w:lineRule="auto"/>
        <w:ind w:firstLine="709"/>
        <w:jc w:val="both"/>
        <w:rPr>
          <w:rFonts w:ascii="Times New Roman" w:hAnsi="Times New Roman" w:cs="Times New Roman"/>
          <w:sz w:val="28"/>
          <w:szCs w:val="28"/>
          <w:lang w:val="en-US"/>
        </w:rPr>
      </w:pPr>
      <w:r w:rsidRPr="00963B3A">
        <w:rPr>
          <w:rFonts w:ascii="Times New Roman" w:hAnsi="Times New Roman" w:cs="Times New Roman"/>
          <w:sz w:val="28"/>
          <w:szCs w:val="28"/>
          <w:lang w:val="en-US"/>
        </w:rPr>
        <w:t>• Exclusive rights that form intangible assets.</w:t>
      </w:r>
    </w:p>
    <w:p w:rsidR="000742FA" w:rsidRPr="00963B3A" w:rsidRDefault="000742FA" w:rsidP="00963B3A">
      <w:pPr>
        <w:spacing w:after="0" w:line="240" w:lineRule="auto"/>
        <w:ind w:firstLine="709"/>
        <w:jc w:val="both"/>
        <w:rPr>
          <w:rFonts w:ascii="Times New Roman" w:hAnsi="Times New Roman" w:cs="Times New Roman"/>
          <w:sz w:val="28"/>
          <w:szCs w:val="28"/>
          <w:lang w:val="en-US"/>
        </w:rPr>
      </w:pPr>
      <w:r w:rsidRPr="00963B3A">
        <w:rPr>
          <w:rFonts w:ascii="Times New Roman" w:hAnsi="Times New Roman" w:cs="Times New Roman"/>
          <w:sz w:val="28"/>
          <w:szCs w:val="28"/>
          <w:lang w:val="en-US"/>
        </w:rPr>
        <w:t>In view of the above, the objects of business assessment of an enterprise should be:</w:t>
      </w:r>
    </w:p>
    <w:p w:rsidR="000742FA" w:rsidRPr="00963B3A" w:rsidRDefault="000742FA" w:rsidP="00963B3A">
      <w:pPr>
        <w:spacing w:after="0" w:line="240" w:lineRule="auto"/>
        <w:ind w:firstLine="709"/>
        <w:jc w:val="both"/>
        <w:rPr>
          <w:rFonts w:ascii="Times New Roman" w:hAnsi="Times New Roman" w:cs="Times New Roman"/>
          <w:sz w:val="28"/>
          <w:szCs w:val="28"/>
          <w:lang w:val="en-US"/>
        </w:rPr>
      </w:pPr>
      <w:r w:rsidRPr="00963B3A">
        <w:rPr>
          <w:rFonts w:ascii="Times New Roman" w:hAnsi="Times New Roman" w:cs="Times New Roman"/>
          <w:sz w:val="28"/>
          <w:szCs w:val="28"/>
          <w:lang w:val="en-US"/>
        </w:rPr>
        <w:t>• Property complex of the enterprise;</w:t>
      </w:r>
    </w:p>
    <w:p w:rsidR="000742FA" w:rsidRPr="00963B3A" w:rsidRDefault="000742FA" w:rsidP="00963B3A">
      <w:pPr>
        <w:spacing w:after="0" w:line="240" w:lineRule="auto"/>
        <w:ind w:firstLine="709"/>
        <w:jc w:val="both"/>
        <w:rPr>
          <w:rFonts w:ascii="Times New Roman" w:hAnsi="Times New Roman" w:cs="Times New Roman"/>
          <w:sz w:val="28"/>
          <w:szCs w:val="28"/>
          <w:lang w:val="en-US"/>
        </w:rPr>
      </w:pPr>
      <w:r w:rsidRPr="00963B3A">
        <w:rPr>
          <w:rFonts w:ascii="Times New Roman" w:hAnsi="Times New Roman" w:cs="Times New Roman"/>
          <w:sz w:val="28"/>
          <w:szCs w:val="28"/>
          <w:lang w:val="en-US"/>
        </w:rPr>
        <w:t>• A system or portfolio of rights that allows an enterprise (firm) to control a sector (niche) of the market;</w:t>
      </w:r>
    </w:p>
    <w:p w:rsidR="000742FA" w:rsidRPr="00963B3A" w:rsidRDefault="000742FA" w:rsidP="00963B3A">
      <w:pPr>
        <w:spacing w:after="0" w:line="240" w:lineRule="auto"/>
        <w:ind w:firstLine="709"/>
        <w:jc w:val="both"/>
        <w:rPr>
          <w:rFonts w:ascii="Times New Roman" w:hAnsi="Times New Roman" w:cs="Times New Roman"/>
          <w:sz w:val="28"/>
          <w:szCs w:val="28"/>
          <w:lang w:val="en-US"/>
        </w:rPr>
      </w:pPr>
      <w:r w:rsidRPr="00963B3A">
        <w:rPr>
          <w:rFonts w:ascii="Times New Roman" w:hAnsi="Times New Roman" w:cs="Times New Roman"/>
          <w:sz w:val="28"/>
          <w:szCs w:val="28"/>
          <w:lang w:val="en-US"/>
        </w:rPr>
        <w:t>• The ability of the enterprise (firm) to compete in the product market.</w:t>
      </w:r>
    </w:p>
    <w:p w:rsidR="000742FA" w:rsidRPr="00963B3A" w:rsidRDefault="000742FA" w:rsidP="00963B3A">
      <w:pPr>
        <w:spacing w:after="0" w:line="240" w:lineRule="auto"/>
        <w:ind w:firstLine="709"/>
        <w:jc w:val="both"/>
        <w:rPr>
          <w:rFonts w:ascii="Times New Roman" w:hAnsi="Times New Roman" w:cs="Times New Roman"/>
          <w:sz w:val="28"/>
          <w:szCs w:val="28"/>
          <w:lang w:val="en-US"/>
        </w:rPr>
      </w:pPr>
      <w:r w:rsidRPr="00963B3A">
        <w:rPr>
          <w:rFonts w:ascii="Times New Roman" w:hAnsi="Times New Roman" w:cs="Times New Roman"/>
          <w:sz w:val="28"/>
          <w:szCs w:val="28"/>
          <w:lang w:val="en-US"/>
        </w:rPr>
        <w:t>Thus, the business assessment of an enterprise (firm) can be carried out using two concepts.</w:t>
      </w:r>
    </w:p>
    <w:p w:rsidR="000742FA" w:rsidRPr="00963B3A" w:rsidRDefault="000742FA" w:rsidP="00963B3A">
      <w:pPr>
        <w:spacing w:after="0" w:line="240" w:lineRule="auto"/>
        <w:ind w:firstLine="709"/>
        <w:jc w:val="both"/>
        <w:rPr>
          <w:rFonts w:ascii="Times New Roman" w:hAnsi="Times New Roman" w:cs="Times New Roman"/>
          <w:sz w:val="28"/>
          <w:szCs w:val="28"/>
          <w:lang w:val="en-US"/>
        </w:rPr>
      </w:pPr>
      <w:r w:rsidRPr="00963B3A">
        <w:rPr>
          <w:rFonts w:ascii="Times New Roman" w:hAnsi="Times New Roman" w:cs="Times New Roman"/>
          <w:b/>
          <w:i/>
          <w:sz w:val="28"/>
          <w:szCs w:val="28"/>
          <w:lang w:val="en-US"/>
        </w:rPr>
        <w:t>The first concept</w:t>
      </w:r>
      <w:r w:rsidRPr="00963B3A">
        <w:rPr>
          <w:rFonts w:ascii="Times New Roman" w:hAnsi="Times New Roman" w:cs="Times New Roman"/>
          <w:sz w:val="28"/>
          <w:szCs w:val="28"/>
          <w:lang w:val="en-US"/>
        </w:rPr>
        <w:t xml:space="preserve"> involves evaluating the business of an </w:t>
      </w:r>
      <w:proofErr w:type="gramStart"/>
      <w:r w:rsidRPr="00963B3A">
        <w:rPr>
          <w:rFonts w:ascii="Times New Roman" w:hAnsi="Times New Roman" w:cs="Times New Roman"/>
          <w:sz w:val="28"/>
          <w:szCs w:val="28"/>
          <w:lang w:val="en-US"/>
        </w:rPr>
        <w:t>enterprise(</w:t>
      </w:r>
      <w:proofErr w:type="gramEnd"/>
      <w:r w:rsidRPr="00963B3A">
        <w:rPr>
          <w:rFonts w:ascii="Times New Roman" w:hAnsi="Times New Roman" w:cs="Times New Roman"/>
          <w:sz w:val="28"/>
          <w:szCs w:val="28"/>
          <w:lang w:val="en-US"/>
        </w:rPr>
        <w:t xml:space="preserve"> firm) in cases of transactions, usually purchase and sale. In this case, the value of the business is formed from two components: the value of the property complex and the margin on the value that characterizes the value of intangible assets (business reputation).</w:t>
      </w:r>
    </w:p>
    <w:p w:rsidR="000742FA" w:rsidRPr="00963B3A" w:rsidRDefault="000742FA" w:rsidP="00963B3A">
      <w:pPr>
        <w:spacing w:after="0" w:line="240" w:lineRule="auto"/>
        <w:ind w:firstLine="709"/>
        <w:jc w:val="both"/>
        <w:rPr>
          <w:rFonts w:ascii="Times New Roman" w:hAnsi="Times New Roman" w:cs="Times New Roman"/>
          <w:sz w:val="28"/>
          <w:szCs w:val="28"/>
          <w:lang w:val="en-US"/>
        </w:rPr>
      </w:pPr>
      <w:r w:rsidRPr="00963B3A">
        <w:rPr>
          <w:rFonts w:ascii="Times New Roman" w:hAnsi="Times New Roman" w:cs="Times New Roman"/>
          <w:b/>
          <w:i/>
          <w:sz w:val="28"/>
          <w:szCs w:val="28"/>
          <w:lang w:val="en-US"/>
        </w:rPr>
        <w:t>The second concept</w:t>
      </w:r>
      <w:r w:rsidRPr="00963B3A">
        <w:rPr>
          <w:rFonts w:ascii="Times New Roman" w:hAnsi="Times New Roman" w:cs="Times New Roman"/>
          <w:sz w:val="28"/>
          <w:szCs w:val="28"/>
          <w:lang w:val="en-US"/>
        </w:rPr>
        <w:t xml:space="preserve"> involves the assessment of capacities of monitored sectors of the commodity market (sales volumes) at the time of evaluation, </w:t>
      </w:r>
      <w:proofErr w:type="spellStart"/>
      <w:r w:rsidRPr="00963B3A">
        <w:rPr>
          <w:rFonts w:ascii="Times New Roman" w:hAnsi="Times New Roman" w:cs="Times New Roman"/>
          <w:sz w:val="28"/>
          <w:szCs w:val="28"/>
          <w:lang w:val="en-US"/>
        </w:rPr>
        <w:t>modelling</w:t>
      </w:r>
      <w:proofErr w:type="spellEnd"/>
      <w:r w:rsidRPr="00963B3A">
        <w:rPr>
          <w:rFonts w:ascii="Times New Roman" w:hAnsi="Times New Roman" w:cs="Times New Roman"/>
          <w:sz w:val="28"/>
          <w:szCs w:val="28"/>
          <w:lang w:val="en-US"/>
        </w:rPr>
        <w:t xml:space="preserve"> of controlled sectors of the commodity market with the perspectives of business development and capabilities to compete on the basis of the enterprise system or portfolio of rights.</w:t>
      </w:r>
    </w:p>
    <w:p w:rsidR="00963B3A" w:rsidRPr="00963B3A" w:rsidRDefault="00963B3A" w:rsidP="00963B3A">
      <w:pPr>
        <w:spacing w:after="0" w:line="240" w:lineRule="auto"/>
        <w:ind w:firstLine="709"/>
        <w:jc w:val="both"/>
        <w:rPr>
          <w:rFonts w:ascii="Times New Roman" w:hAnsi="Times New Roman" w:cs="Times New Roman"/>
          <w:sz w:val="28"/>
          <w:szCs w:val="28"/>
          <w:lang w:val="en-US"/>
        </w:rPr>
      </w:pPr>
      <w:r w:rsidRPr="00963B3A">
        <w:rPr>
          <w:rFonts w:ascii="Times New Roman" w:hAnsi="Times New Roman" w:cs="Times New Roman"/>
          <w:sz w:val="28"/>
          <w:szCs w:val="28"/>
          <w:lang w:val="en-US"/>
        </w:rPr>
        <w:t xml:space="preserve">When evaluating a business, we analyze what it will bring in the future, but in the form it is at the time of evaluation. The assessment does not imply any additional investments, other investments or </w:t>
      </w:r>
      <w:proofErr w:type="gramStart"/>
      <w:r w:rsidRPr="00963B3A">
        <w:rPr>
          <w:rFonts w:ascii="Times New Roman" w:hAnsi="Times New Roman" w:cs="Times New Roman"/>
          <w:sz w:val="28"/>
          <w:szCs w:val="28"/>
          <w:lang w:val="en-US"/>
        </w:rPr>
        <w:t>conditions,</w:t>
      </w:r>
      <w:proofErr w:type="gramEnd"/>
      <w:r w:rsidRPr="00963B3A">
        <w:rPr>
          <w:rFonts w:ascii="Times New Roman" w:hAnsi="Times New Roman" w:cs="Times New Roman"/>
          <w:sz w:val="28"/>
          <w:szCs w:val="28"/>
          <w:lang w:val="en-US"/>
        </w:rPr>
        <w:t xml:space="preserve"> we proceed only from the current state and efficiency of assets, an assessment of the capacity and dynamics of the market.</w:t>
      </w:r>
      <w:r w:rsidR="00D652AA">
        <w:rPr>
          <w:rFonts w:ascii="Times New Roman" w:hAnsi="Times New Roman" w:cs="Times New Roman"/>
          <w:sz w:val="28"/>
          <w:szCs w:val="28"/>
          <w:lang w:val="en-US"/>
        </w:rPr>
        <w:t xml:space="preserve"> </w:t>
      </w:r>
      <w:r w:rsidRPr="00963B3A">
        <w:rPr>
          <w:rFonts w:ascii="Times New Roman" w:hAnsi="Times New Roman" w:cs="Times New Roman"/>
          <w:sz w:val="28"/>
          <w:szCs w:val="28"/>
          <w:lang w:val="en-US"/>
        </w:rPr>
        <w:t>We also need to consider the time value of money. The amounts in the accounts today are of greater value than the same amounts in a year, and the amounts in a year are more valuable than the same amounts in two years. This is not only a matter of inflation, but also of preferences - a person always wants to have and own here and now, and not tomorrow and somewhere far away. The time value of money is included in the valuation in the discount rate.</w:t>
      </w:r>
    </w:p>
    <w:p w:rsidR="000742FA" w:rsidRPr="00963B3A" w:rsidRDefault="00963B3A" w:rsidP="00963B3A">
      <w:pPr>
        <w:spacing w:after="0" w:line="240" w:lineRule="auto"/>
        <w:ind w:firstLine="709"/>
        <w:jc w:val="both"/>
        <w:rPr>
          <w:rFonts w:ascii="Times New Roman" w:hAnsi="Times New Roman" w:cs="Times New Roman"/>
          <w:sz w:val="28"/>
          <w:szCs w:val="28"/>
          <w:lang w:val="en-US"/>
        </w:rPr>
      </w:pPr>
      <w:r w:rsidRPr="00963B3A">
        <w:rPr>
          <w:rFonts w:ascii="Times New Roman" w:hAnsi="Times New Roman" w:cs="Times New Roman"/>
          <w:sz w:val="28"/>
          <w:szCs w:val="28"/>
          <w:lang w:val="en-US"/>
        </w:rPr>
        <w:t>The assessment is based on the assumption of the best, that is, the most efficient use of business assets.</w:t>
      </w:r>
    </w:p>
    <w:p w:rsidR="009360C3" w:rsidRPr="00963B3A" w:rsidRDefault="009360C3" w:rsidP="009C2682">
      <w:pPr>
        <w:ind w:firstLine="708"/>
        <w:rPr>
          <w:rFonts w:ascii="Times New Roman" w:hAnsi="Times New Roman" w:cs="Times New Roman"/>
          <w:sz w:val="32"/>
          <w:szCs w:val="32"/>
          <w:lang w:val="en-US"/>
        </w:rPr>
      </w:pPr>
    </w:p>
    <w:p w:rsidR="002F3E54" w:rsidRDefault="002F3E54" w:rsidP="009C2682">
      <w:pPr>
        <w:ind w:firstLine="708"/>
        <w:rPr>
          <w:rFonts w:ascii="Times New Roman" w:hAnsi="Times New Roman" w:cs="Times New Roman"/>
          <w:b/>
          <w:sz w:val="32"/>
          <w:szCs w:val="32"/>
          <w:lang w:val="en-US"/>
        </w:rPr>
      </w:pPr>
    </w:p>
    <w:p w:rsidR="002F3E54" w:rsidRDefault="002F3E54" w:rsidP="009C2682">
      <w:pPr>
        <w:ind w:firstLine="708"/>
        <w:rPr>
          <w:rFonts w:ascii="Times New Roman" w:hAnsi="Times New Roman" w:cs="Times New Roman"/>
          <w:b/>
          <w:sz w:val="32"/>
          <w:szCs w:val="32"/>
          <w:lang w:val="en-US"/>
        </w:rPr>
      </w:pPr>
    </w:p>
    <w:p w:rsidR="00D22D73" w:rsidRPr="009C2682" w:rsidRDefault="000742FA" w:rsidP="009C2682">
      <w:pPr>
        <w:ind w:firstLine="708"/>
        <w:rPr>
          <w:rFonts w:ascii="Times New Roman" w:hAnsi="Times New Roman" w:cs="Times New Roman"/>
          <w:b/>
          <w:sz w:val="32"/>
          <w:szCs w:val="32"/>
          <w:lang w:val="en-US"/>
        </w:rPr>
      </w:pPr>
      <w:r w:rsidRPr="000742FA">
        <w:rPr>
          <w:rFonts w:ascii="Times New Roman" w:hAnsi="Times New Roman" w:cs="Times New Roman"/>
          <w:b/>
          <w:sz w:val="32"/>
          <w:szCs w:val="32"/>
          <w:lang w:val="en-US"/>
        </w:rPr>
        <w:lastRenderedPageBreak/>
        <w:t>2</w:t>
      </w:r>
      <w:r>
        <w:rPr>
          <w:rFonts w:ascii="Times New Roman" w:hAnsi="Times New Roman" w:cs="Times New Roman"/>
          <w:b/>
          <w:sz w:val="32"/>
          <w:szCs w:val="32"/>
          <w:lang w:val="en-US"/>
        </w:rPr>
        <w:t>.</w:t>
      </w:r>
      <w:r w:rsidRPr="00EB2C92">
        <w:rPr>
          <w:rFonts w:ascii="Times New Roman" w:hAnsi="Times New Roman" w:cs="Times New Roman"/>
          <w:b/>
          <w:sz w:val="32"/>
          <w:szCs w:val="32"/>
          <w:lang w:val="en-US"/>
        </w:rPr>
        <w:t>2</w:t>
      </w:r>
      <w:r w:rsidR="00D22D73" w:rsidRPr="009C2682">
        <w:rPr>
          <w:rFonts w:ascii="Times New Roman" w:hAnsi="Times New Roman" w:cs="Times New Roman"/>
          <w:b/>
          <w:sz w:val="32"/>
          <w:szCs w:val="32"/>
          <w:lang w:val="en-US"/>
        </w:rPr>
        <w:t xml:space="preserve"> </w:t>
      </w:r>
      <w:r w:rsidR="009C2682">
        <w:rPr>
          <w:rFonts w:ascii="Times New Roman" w:hAnsi="Times New Roman" w:cs="Times New Roman"/>
          <w:b/>
          <w:sz w:val="32"/>
          <w:szCs w:val="32"/>
          <w:lang w:val="en-US"/>
        </w:rPr>
        <w:t>FACTORS AFFECTING PROPERTY VALUE</w:t>
      </w:r>
    </w:p>
    <w:p w:rsidR="004E3008" w:rsidRPr="004E3008" w:rsidRDefault="004E3008" w:rsidP="009360C3">
      <w:pPr>
        <w:spacing w:after="0" w:line="240" w:lineRule="auto"/>
        <w:ind w:firstLine="709"/>
        <w:jc w:val="both"/>
        <w:rPr>
          <w:rFonts w:ascii="Times New Roman" w:hAnsi="Times New Roman" w:cs="Times New Roman"/>
          <w:sz w:val="28"/>
          <w:szCs w:val="28"/>
          <w:lang w:val="en-US"/>
        </w:rPr>
      </w:pPr>
      <w:r w:rsidRPr="004E3008">
        <w:rPr>
          <w:rFonts w:ascii="Times New Roman" w:hAnsi="Times New Roman" w:cs="Times New Roman"/>
          <w:sz w:val="28"/>
          <w:szCs w:val="28"/>
          <w:lang w:val="en-US"/>
        </w:rPr>
        <w:t>Real estate does not exist by itself. It is influenced by its environment and itself influences this environment. Therefore, during the assessment, those environmental factors and the real estate itself are determined, which ultimately affect the value of real estate.</w:t>
      </w:r>
    </w:p>
    <w:p w:rsidR="004E3008" w:rsidRPr="004E3008" w:rsidRDefault="004E3008" w:rsidP="009360C3">
      <w:pPr>
        <w:spacing w:after="0" w:line="240" w:lineRule="auto"/>
        <w:ind w:firstLine="709"/>
        <w:jc w:val="both"/>
        <w:rPr>
          <w:rFonts w:ascii="Times New Roman" w:hAnsi="Times New Roman" w:cs="Times New Roman"/>
          <w:sz w:val="28"/>
          <w:szCs w:val="28"/>
          <w:lang w:val="en-US"/>
        </w:rPr>
      </w:pPr>
      <w:r w:rsidRPr="004E3008">
        <w:rPr>
          <w:rFonts w:ascii="Times New Roman" w:hAnsi="Times New Roman" w:cs="Times New Roman"/>
          <w:sz w:val="28"/>
          <w:szCs w:val="28"/>
          <w:lang w:val="en-US"/>
        </w:rPr>
        <w:t xml:space="preserve">The world practice of </w:t>
      </w:r>
      <w:r w:rsidR="001571DB">
        <w:rPr>
          <w:rFonts w:ascii="Times New Roman" w:hAnsi="Times New Roman" w:cs="Times New Roman"/>
          <w:sz w:val="28"/>
          <w:szCs w:val="28"/>
          <w:lang w:val="en-US"/>
        </w:rPr>
        <w:t>assessment</w:t>
      </w:r>
      <w:r w:rsidRPr="004E3008">
        <w:rPr>
          <w:rFonts w:ascii="Times New Roman" w:hAnsi="Times New Roman" w:cs="Times New Roman"/>
          <w:sz w:val="28"/>
          <w:szCs w:val="28"/>
          <w:lang w:val="en-US"/>
        </w:rPr>
        <w:t xml:space="preserve"> has identified a number of factors that most significantly affect the </w:t>
      </w:r>
      <w:r w:rsidR="001571DB">
        <w:rPr>
          <w:rFonts w:ascii="Times New Roman" w:hAnsi="Times New Roman" w:cs="Times New Roman"/>
          <w:sz w:val="28"/>
          <w:szCs w:val="28"/>
          <w:lang w:val="en-US"/>
        </w:rPr>
        <w:t>assessment</w:t>
      </w:r>
      <w:r w:rsidRPr="004E3008">
        <w:rPr>
          <w:rFonts w:ascii="Times New Roman" w:hAnsi="Times New Roman" w:cs="Times New Roman"/>
          <w:sz w:val="28"/>
          <w:szCs w:val="28"/>
          <w:lang w:val="en-US"/>
        </w:rPr>
        <w:t xml:space="preserve"> of the property value:</w:t>
      </w:r>
    </w:p>
    <w:p w:rsidR="004E3008" w:rsidRPr="004E3008" w:rsidRDefault="004E3008" w:rsidP="009360C3">
      <w:pPr>
        <w:spacing w:after="0" w:line="240" w:lineRule="auto"/>
        <w:ind w:firstLine="709"/>
        <w:jc w:val="both"/>
        <w:rPr>
          <w:rFonts w:ascii="Times New Roman" w:hAnsi="Times New Roman" w:cs="Times New Roman"/>
          <w:sz w:val="28"/>
          <w:szCs w:val="28"/>
          <w:lang w:val="en-US"/>
        </w:rPr>
      </w:pPr>
      <w:proofErr w:type="gramStart"/>
      <w:r w:rsidRPr="00A4111C">
        <w:rPr>
          <w:rFonts w:ascii="Times New Roman" w:hAnsi="Times New Roman" w:cs="Times New Roman"/>
          <w:b/>
          <w:sz w:val="28"/>
          <w:szCs w:val="28"/>
          <w:lang w:val="en-US"/>
        </w:rPr>
        <w:t>physical</w:t>
      </w:r>
      <w:proofErr w:type="gramEnd"/>
      <w:r w:rsidRPr="00A4111C">
        <w:rPr>
          <w:rFonts w:ascii="Times New Roman" w:hAnsi="Times New Roman" w:cs="Times New Roman"/>
          <w:b/>
          <w:sz w:val="28"/>
          <w:szCs w:val="28"/>
          <w:lang w:val="en-US"/>
        </w:rPr>
        <w:t>:</w:t>
      </w:r>
      <w:r w:rsidRPr="004E3008">
        <w:rPr>
          <w:rFonts w:ascii="Times New Roman" w:hAnsi="Times New Roman" w:cs="Times New Roman"/>
          <w:sz w:val="28"/>
          <w:szCs w:val="28"/>
          <w:lang w:val="en-US"/>
        </w:rPr>
        <w:t xml:space="preserve"> natural - land, climate, resources, topography, soil, and man-made - buildings, structures, roads, utilities, the shape of the site, etc.;</w:t>
      </w:r>
    </w:p>
    <w:p w:rsidR="004E3008" w:rsidRPr="004E3008" w:rsidRDefault="004E3008" w:rsidP="009360C3">
      <w:pPr>
        <w:spacing w:after="0" w:line="240" w:lineRule="auto"/>
        <w:ind w:firstLine="709"/>
        <w:jc w:val="both"/>
        <w:rPr>
          <w:rFonts w:ascii="Times New Roman" w:hAnsi="Times New Roman" w:cs="Times New Roman"/>
          <w:sz w:val="28"/>
          <w:szCs w:val="28"/>
          <w:lang w:val="en-US"/>
        </w:rPr>
      </w:pPr>
      <w:r w:rsidRPr="00A4111C">
        <w:rPr>
          <w:rFonts w:ascii="Times New Roman" w:hAnsi="Times New Roman" w:cs="Times New Roman"/>
          <w:b/>
          <w:sz w:val="28"/>
          <w:szCs w:val="28"/>
          <w:lang w:val="en-US"/>
        </w:rPr>
        <w:t>social:</w:t>
      </w:r>
      <w:r w:rsidRPr="004E3008">
        <w:rPr>
          <w:rFonts w:ascii="Times New Roman" w:hAnsi="Times New Roman" w:cs="Times New Roman"/>
          <w:sz w:val="28"/>
          <w:szCs w:val="28"/>
          <w:lang w:val="en-US"/>
        </w:rPr>
        <w:t xml:space="preserve"> trends in population change, trends towards rejuvenation or aging, lifestyle, living standards, family size, trends in educational level, crime rates, neighborhoods, attitudes towards neighboring properties and their owners;</w:t>
      </w:r>
    </w:p>
    <w:p w:rsidR="004E3008" w:rsidRPr="004E3008" w:rsidRDefault="004E3008" w:rsidP="009360C3">
      <w:pPr>
        <w:spacing w:after="0" w:line="240" w:lineRule="auto"/>
        <w:ind w:firstLine="709"/>
        <w:jc w:val="both"/>
        <w:rPr>
          <w:rFonts w:ascii="Times New Roman" w:hAnsi="Times New Roman" w:cs="Times New Roman"/>
          <w:sz w:val="28"/>
          <w:szCs w:val="28"/>
          <w:lang w:val="en-US"/>
        </w:rPr>
      </w:pPr>
      <w:r w:rsidRPr="00A4111C">
        <w:rPr>
          <w:rFonts w:ascii="Times New Roman" w:hAnsi="Times New Roman" w:cs="Times New Roman"/>
          <w:b/>
          <w:sz w:val="28"/>
          <w:szCs w:val="28"/>
          <w:lang w:val="en-US"/>
        </w:rPr>
        <w:t>economic:</w:t>
      </w:r>
      <w:r w:rsidRPr="004E3008">
        <w:rPr>
          <w:rFonts w:ascii="Times New Roman" w:hAnsi="Times New Roman" w:cs="Times New Roman"/>
          <w:sz w:val="28"/>
          <w:szCs w:val="28"/>
          <w:lang w:val="en-US"/>
        </w:rPr>
        <w:t xml:space="preserve"> trends in the level of income, employment, credit policy and the availability of credit resources, interest rates, rental rates, growth or reduction in construction costs, prices, demand, supply;</w:t>
      </w:r>
    </w:p>
    <w:p w:rsidR="004E3008" w:rsidRPr="004E3008" w:rsidRDefault="004E3008" w:rsidP="009360C3">
      <w:pPr>
        <w:spacing w:after="0" w:line="240" w:lineRule="auto"/>
        <w:ind w:firstLine="709"/>
        <w:jc w:val="both"/>
        <w:rPr>
          <w:rFonts w:ascii="Times New Roman" w:hAnsi="Times New Roman" w:cs="Times New Roman"/>
          <w:sz w:val="28"/>
          <w:szCs w:val="28"/>
          <w:lang w:val="en-US"/>
        </w:rPr>
      </w:pPr>
      <w:proofErr w:type="gramStart"/>
      <w:r w:rsidRPr="00A4111C">
        <w:rPr>
          <w:rFonts w:ascii="Times New Roman" w:hAnsi="Times New Roman" w:cs="Times New Roman"/>
          <w:b/>
          <w:sz w:val="28"/>
          <w:szCs w:val="28"/>
          <w:lang w:val="en-US"/>
        </w:rPr>
        <w:t>political</w:t>
      </w:r>
      <w:proofErr w:type="gramEnd"/>
      <w:r w:rsidRPr="00A4111C">
        <w:rPr>
          <w:rFonts w:ascii="Times New Roman" w:hAnsi="Times New Roman" w:cs="Times New Roman"/>
          <w:b/>
          <w:sz w:val="28"/>
          <w:szCs w:val="28"/>
          <w:lang w:val="en-US"/>
        </w:rPr>
        <w:t xml:space="preserve"> (administrative):</w:t>
      </w:r>
      <w:r w:rsidRPr="004E3008">
        <w:rPr>
          <w:rFonts w:ascii="Times New Roman" w:hAnsi="Times New Roman" w:cs="Times New Roman"/>
          <w:sz w:val="28"/>
          <w:szCs w:val="28"/>
          <w:lang w:val="en-US"/>
        </w:rPr>
        <w:t xml:space="preserve"> zoning restrictive or liberal, building codes restrictive or liberal, municipal services, health and safety, tax policy, environmental protection.</w:t>
      </w:r>
    </w:p>
    <w:p w:rsidR="004E3008" w:rsidRPr="004E3008" w:rsidRDefault="004E3008" w:rsidP="009360C3">
      <w:pPr>
        <w:spacing w:after="0" w:line="240" w:lineRule="auto"/>
        <w:ind w:firstLine="709"/>
        <w:jc w:val="both"/>
        <w:rPr>
          <w:rFonts w:ascii="Times New Roman" w:hAnsi="Times New Roman" w:cs="Times New Roman"/>
          <w:sz w:val="28"/>
          <w:szCs w:val="28"/>
          <w:lang w:val="en-US"/>
        </w:rPr>
      </w:pPr>
      <w:r w:rsidRPr="004E3008">
        <w:rPr>
          <w:rFonts w:ascii="Times New Roman" w:hAnsi="Times New Roman" w:cs="Times New Roman"/>
          <w:sz w:val="28"/>
          <w:szCs w:val="28"/>
          <w:lang w:val="en-US"/>
        </w:rPr>
        <w:t xml:space="preserve">As you can see, </w:t>
      </w:r>
      <w:proofErr w:type="gramStart"/>
      <w:r w:rsidRPr="004E3008">
        <w:rPr>
          <w:rFonts w:ascii="Times New Roman" w:hAnsi="Times New Roman" w:cs="Times New Roman"/>
          <w:sz w:val="28"/>
          <w:szCs w:val="28"/>
          <w:lang w:val="en-US"/>
        </w:rPr>
        <w:t>all these</w:t>
      </w:r>
      <w:proofErr w:type="gramEnd"/>
      <w:r w:rsidRPr="004E3008">
        <w:rPr>
          <w:rFonts w:ascii="Times New Roman" w:hAnsi="Times New Roman" w:cs="Times New Roman"/>
          <w:sz w:val="28"/>
          <w:szCs w:val="28"/>
          <w:lang w:val="en-US"/>
        </w:rPr>
        <w:t xml:space="preserve"> factors act in combination and, as a rule, reflect the location of the evaluated object in the settlement system. Settlement, as is known from the theory of urban planning, reflects the processes of social development, the territorial structure of production and the life of society as a whole and is one of the most important spatial forms of interaction between society and nature. Consequently, the location should be considered as a qualitative characteristic, determined by the correspondence of the physical parameters of the site to the type of land use adopted in the area and the socio-economic environment. In order to understand and evaluate the role of these factors in the valuation, it is necessary to trace how the location of real estate objects is formed.</w:t>
      </w:r>
    </w:p>
    <w:p w:rsidR="004E3008" w:rsidRDefault="004E3008" w:rsidP="009360C3">
      <w:pPr>
        <w:spacing w:after="0" w:line="240" w:lineRule="auto"/>
        <w:ind w:firstLine="709"/>
        <w:jc w:val="both"/>
        <w:rPr>
          <w:rFonts w:ascii="Times New Roman" w:hAnsi="Times New Roman" w:cs="Times New Roman"/>
          <w:sz w:val="28"/>
          <w:szCs w:val="28"/>
          <w:lang w:val="en-US"/>
        </w:rPr>
      </w:pPr>
      <w:r w:rsidRPr="004E3008">
        <w:rPr>
          <w:rFonts w:ascii="Times New Roman" w:hAnsi="Times New Roman" w:cs="Times New Roman"/>
          <w:sz w:val="28"/>
          <w:szCs w:val="28"/>
          <w:lang w:val="en-US"/>
        </w:rPr>
        <w:t>The history of the development of mankind shows that man has always strived to live in the best natural conditions - on fertile lands, near convenient harbors, in a favorable climate, in the presence of water and fuel resources, in places where the bearing capacity of soils, the depth and chemical characteristics of groundwater, relief and other natural characteristics are favorable for construction. Having settled in such places, people built dwellings, public buildings, places of worship, industrial and outbuildings, communal facilities, connected them with roads, landscaped the territory of settlements, adapted them for life. The development of the economy, business activity, and relevant laws determined the style and standard of living and behavior of people.</w:t>
      </w:r>
    </w:p>
    <w:p w:rsidR="004E3008" w:rsidRPr="004E3008" w:rsidRDefault="004E3008" w:rsidP="009360C3">
      <w:pPr>
        <w:spacing w:after="0" w:line="240" w:lineRule="auto"/>
        <w:ind w:firstLine="709"/>
        <w:jc w:val="both"/>
        <w:rPr>
          <w:rFonts w:ascii="Times New Roman" w:hAnsi="Times New Roman" w:cs="Times New Roman"/>
          <w:sz w:val="28"/>
          <w:szCs w:val="28"/>
          <w:lang w:val="en-US"/>
        </w:rPr>
      </w:pPr>
      <w:r w:rsidRPr="004E3008">
        <w:rPr>
          <w:rFonts w:ascii="Times New Roman" w:hAnsi="Times New Roman" w:cs="Times New Roman"/>
          <w:sz w:val="28"/>
          <w:szCs w:val="28"/>
          <w:lang w:val="en-US"/>
        </w:rPr>
        <w:t xml:space="preserve">So, settlements appear in places favorable in terms of topography, where there are natural resources and sources of raw materials, where commercial benefits can be obtained (production for various purposes, industry, transport services, sanatorium and health services, providing a wide range of services to surrounding territories, etc.). </w:t>
      </w:r>
      <w:proofErr w:type="gramStart"/>
      <w:r w:rsidRPr="004E3008">
        <w:rPr>
          <w:rFonts w:ascii="Times New Roman" w:hAnsi="Times New Roman" w:cs="Times New Roman"/>
          <w:sz w:val="28"/>
          <w:szCs w:val="28"/>
          <w:lang w:val="en-US"/>
        </w:rPr>
        <w:t>etc</w:t>
      </w:r>
      <w:proofErr w:type="gramEnd"/>
      <w:r w:rsidRPr="004E3008">
        <w:rPr>
          <w:rFonts w:ascii="Times New Roman" w:hAnsi="Times New Roman" w:cs="Times New Roman"/>
          <w:sz w:val="28"/>
          <w:szCs w:val="28"/>
          <w:lang w:val="en-US"/>
        </w:rPr>
        <w:t xml:space="preserve">.). Activities for their arrangement (urban planning) involves the placement on the territory of settlements of zones for production, dwellings, community centers, </w:t>
      </w:r>
      <w:r w:rsidRPr="004E3008">
        <w:rPr>
          <w:rFonts w:ascii="Times New Roman" w:hAnsi="Times New Roman" w:cs="Times New Roman"/>
          <w:sz w:val="28"/>
          <w:szCs w:val="28"/>
          <w:lang w:val="en-US"/>
        </w:rPr>
        <w:lastRenderedPageBreak/>
        <w:t>recreation areas; creation of a system of connections between them; the structural organization of each of the zones; placement of material elements of the corresponding purpose in each of the zones. The essence of urban planning is in its functional nature. The zoning is based on the most important social categories: everyday life (housing), rest and work. Dwelling is located on the best plots, in the residential area of ​​cities, rest - recreation near cities, labor - industrial and production zones, independent, but closely and conveniently connected with housing. Their layout is subject to some generally accepted urban planning principles. Let's call them:</w:t>
      </w:r>
    </w:p>
    <w:p w:rsidR="004E3008" w:rsidRPr="004E3008" w:rsidRDefault="004E3008" w:rsidP="009360C3">
      <w:pPr>
        <w:spacing w:line="240" w:lineRule="auto"/>
        <w:ind w:firstLine="709"/>
        <w:jc w:val="both"/>
        <w:rPr>
          <w:rFonts w:ascii="Times New Roman" w:hAnsi="Times New Roman" w:cs="Times New Roman"/>
          <w:sz w:val="28"/>
          <w:szCs w:val="28"/>
          <w:lang w:val="en-US"/>
        </w:rPr>
      </w:pPr>
      <w:r w:rsidRPr="004E3008">
        <w:rPr>
          <w:rFonts w:ascii="Times New Roman" w:hAnsi="Times New Roman" w:cs="Times New Roman"/>
          <w:sz w:val="28"/>
          <w:szCs w:val="28"/>
          <w:lang w:val="en-US"/>
        </w:rPr>
        <w:t xml:space="preserve">a) </w:t>
      </w:r>
      <w:proofErr w:type="gramStart"/>
      <w:r w:rsidRPr="004E3008">
        <w:rPr>
          <w:rFonts w:ascii="Times New Roman" w:hAnsi="Times New Roman" w:cs="Times New Roman"/>
          <w:sz w:val="28"/>
          <w:szCs w:val="28"/>
          <w:lang w:val="en-US"/>
        </w:rPr>
        <w:t>functional</w:t>
      </w:r>
      <w:proofErr w:type="gramEnd"/>
      <w:r w:rsidRPr="004E3008">
        <w:rPr>
          <w:rFonts w:ascii="Times New Roman" w:hAnsi="Times New Roman" w:cs="Times New Roman"/>
          <w:sz w:val="28"/>
          <w:szCs w:val="28"/>
          <w:lang w:val="en-US"/>
        </w:rPr>
        <w:t xml:space="preserve"> zoning - dividing the settlement into parts of various functional purposes according to the principle of the leading function: work, social life, everyday life, rest. None of the functions exist in isolation. Therefore, the planning structure of a settlement is determined, first of all, by the rational mutual arrangement of zones and the possibility of creating a convenient, permanent and reliable interconnection of all parts of the settlement, the alternation of the life cycles of everyday life, rest and work. A number of sanitary and hygienic requirements are fulfilled in the mutual placement of zones, namely: the direction of the prevailing winds from housing to production, and not vice versa; the residential area is located higher on the relief and upstream of the river than the production area, etc. The distance between residential buildings and industrial enterprises, communal storage areas and other industries (sanitary protection zone) is determined by the hazard class of the latter (first class enterprises - 1000 m, second - 500 m, third - 300 m, fourth - 100 m, fifth - 50 m);</w:t>
      </w:r>
    </w:p>
    <w:p w:rsidR="004E3008" w:rsidRDefault="004E3008" w:rsidP="009360C3">
      <w:pPr>
        <w:spacing w:line="240" w:lineRule="auto"/>
        <w:ind w:firstLine="709"/>
        <w:jc w:val="both"/>
        <w:rPr>
          <w:rFonts w:ascii="Times New Roman" w:hAnsi="Times New Roman" w:cs="Times New Roman"/>
          <w:sz w:val="28"/>
          <w:szCs w:val="28"/>
          <w:lang w:val="en-US"/>
        </w:rPr>
      </w:pPr>
      <w:r w:rsidRPr="004E3008">
        <w:rPr>
          <w:rFonts w:ascii="Times New Roman" w:hAnsi="Times New Roman" w:cs="Times New Roman"/>
          <w:sz w:val="28"/>
          <w:szCs w:val="28"/>
          <w:lang w:val="en-US"/>
        </w:rPr>
        <w:t xml:space="preserve">b) </w:t>
      </w:r>
      <w:proofErr w:type="gramStart"/>
      <w:r w:rsidRPr="004E3008">
        <w:rPr>
          <w:rFonts w:ascii="Times New Roman" w:hAnsi="Times New Roman" w:cs="Times New Roman"/>
          <w:sz w:val="28"/>
          <w:szCs w:val="28"/>
          <w:lang w:val="en-US"/>
        </w:rPr>
        <w:t>the</w:t>
      </w:r>
      <w:proofErr w:type="gramEnd"/>
      <w:r w:rsidRPr="004E3008">
        <w:rPr>
          <w:rFonts w:ascii="Times New Roman" w:hAnsi="Times New Roman" w:cs="Times New Roman"/>
          <w:sz w:val="28"/>
          <w:szCs w:val="28"/>
          <w:lang w:val="en-US"/>
        </w:rPr>
        <w:t xml:space="preserve"> city as a whole. None of the functions of the city, taken in isolation, exist on its own. The planning structure of the city is determined by the rational mutual arrangement of functional zones and the possibility of creating a convenient, permanent and reliable interconnection of all parts of the city. All functional areas of the city include green spaces. The unity of the architectural and planning structure is not least achieved through the placement of green spaces. </w:t>
      </w:r>
      <w:proofErr w:type="gramStart"/>
      <w:r w:rsidRPr="004E3008">
        <w:rPr>
          <w:rFonts w:ascii="Times New Roman" w:hAnsi="Times New Roman" w:cs="Times New Roman"/>
          <w:sz w:val="28"/>
          <w:szCs w:val="28"/>
          <w:lang w:val="en-US"/>
        </w:rPr>
        <w:t>Necessary uniformity of placement on the territory of the settlement, the unification of all types of plantings into a continuous integral system.</w:t>
      </w:r>
      <w:proofErr w:type="gramEnd"/>
      <w:r w:rsidRPr="004E3008">
        <w:rPr>
          <w:rFonts w:ascii="Times New Roman" w:hAnsi="Times New Roman" w:cs="Times New Roman"/>
          <w:sz w:val="28"/>
          <w:szCs w:val="28"/>
          <w:lang w:val="en-US"/>
        </w:rPr>
        <w:t xml:space="preserve"> Green spaces contribute to the improvement of the urban environment, create a favorable microclimate for residents, protect residents and their living quarters from dust, noise, solar radiation, have high aesthetic qualities if they are placed according to the improvement project;</w:t>
      </w:r>
    </w:p>
    <w:p w:rsidR="004E3008" w:rsidRPr="004E3008" w:rsidRDefault="004E3008" w:rsidP="009360C3">
      <w:pPr>
        <w:spacing w:line="240" w:lineRule="auto"/>
        <w:ind w:firstLine="709"/>
        <w:jc w:val="both"/>
        <w:rPr>
          <w:rFonts w:ascii="Times New Roman" w:hAnsi="Times New Roman" w:cs="Times New Roman"/>
          <w:sz w:val="28"/>
          <w:szCs w:val="28"/>
          <w:lang w:val="en-US"/>
        </w:rPr>
      </w:pPr>
      <w:r w:rsidRPr="004E3008">
        <w:rPr>
          <w:rFonts w:ascii="Times New Roman" w:hAnsi="Times New Roman" w:cs="Times New Roman"/>
          <w:sz w:val="28"/>
          <w:szCs w:val="28"/>
          <w:lang w:val="en-US"/>
        </w:rPr>
        <w:t xml:space="preserve">c) </w:t>
      </w:r>
      <w:proofErr w:type="gramStart"/>
      <w:r w:rsidRPr="004E3008">
        <w:rPr>
          <w:rFonts w:ascii="Times New Roman" w:hAnsi="Times New Roman" w:cs="Times New Roman"/>
          <w:sz w:val="28"/>
          <w:szCs w:val="28"/>
          <w:lang w:val="en-US"/>
        </w:rPr>
        <w:t>creation</w:t>
      </w:r>
      <w:proofErr w:type="gramEnd"/>
      <w:r w:rsidRPr="004E3008">
        <w:rPr>
          <w:rFonts w:ascii="Times New Roman" w:hAnsi="Times New Roman" w:cs="Times New Roman"/>
          <w:sz w:val="28"/>
          <w:szCs w:val="28"/>
          <w:lang w:val="en-US"/>
        </w:rPr>
        <w:t xml:space="preserve"> of a system of interconnected public centers, each of which is characterized by its own functions: a city-wide center - the center of a planning (residential) district - centers of industrial areas and recreation areas - centers of local importance (micro-district, quarter). The purpose of public centers: to create an appropriate level of cultural and consumer services for the population; act as a communication medium (meetings, unions, clubs, societies, etc.); be an architectural ensemble; to form the social infrastructure of the city;</w:t>
      </w:r>
    </w:p>
    <w:p w:rsidR="004E3008" w:rsidRPr="004E3008" w:rsidRDefault="004E3008" w:rsidP="009360C3">
      <w:pPr>
        <w:spacing w:line="240" w:lineRule="auto"/>
        <w:ind w:firstLine="708"/>
        <w:jc w:val="both"/>
        <w:rPr>
          <w:rFonts w:ascii="Times New Roman" w:hAnsi="Times New Roman" w:cs="Times New Roman"/>
          <w:sz w:val="28"/>
          <w:szCs w:val="28"/>
          <w:lang w:val="en-US"/>
        </w:rPr>
      </w:pPr>
      <w:r w:rsidRPr="004E3008">
        <w:rPr>
          <w:rFonts w:ascii="Times New Roman" w:hAnsi="Times New Roman" w:cs="Times New Roman"/>
          <w:sz w:val="28"/>
          <w:szCs w:val="28"/>
          <w:lang w:val="en-US"/>
        </w:rPr>
        <w:t xml:space="preserve">d) </w:t>
      </w:r>
      <w:proofErr w:type="gramStart"/>
      <w:r w:rsidRPr="004E3008">
        <w:rPr>
          <w:rFonts w:ascii="Times New Roman" w:hAnsi="Times New Roman" w:cs="Times New Roman"/>
          <w:sz w:val="28"/>
          <w:szCs w:val="28"/>
          <w:lang w:val="en-US"/>
        </w:rPr>
        <w:t>transport</w:t>
      </w:r>
      <w:proofErr w:type="gramEnd"/>
      <w:r w:rsidRPr="004E3008">
        <w:rPr>
          <w:rFonts w:ascii="Times New Roman" w:hAnsi="Times New Roman" w:cs="Times New Roman"/>
          <w:sz w:val="28"/>
          <w:szCs w:val="28"/>
          <w:lang w:val="en-US"/>
        </w:rPr>
        <w:t xml:space="preserve"> and planning organization of the city. This is the road network. Its role in the settlement is to organize convenient and short pedestrian and transport </w:t>
      </w:r>
      <w:r w:rsidRPr="004E3008">
        <w:rPr>
          <w:rFonts w:ascii="Times New Roman" w:hAnsi="Times New Roman" w:cs="Times New Roman"/>
          <w:sz w:val="28"/>
          <w:szCs w:val="28"/>
          <w:lang w:val="en-US"/>
        </w:rPr>
        <w:lastRenderedPageBreak/>
        <w:t>links between all functional areas of the settlement; to be the framework of the planning organization of the settlement, uniting the latter into an integral functional planning complex; create the architecture of the settlement;</w:t>
      </w:r>
    </w:p>
    <w:p w:rsidR="004E3008" w:rsidRPr="004E3008" w:rsidRDefault="004E3008" w:rsidP="00A4111C">
      <w:pPr>
        <w:spacing w:line="240" w:lineRule="auto"/>
        <w:ind w:firstLine="708"/>
        <w:jc w:val="both"/>
        <w:rPr>
          <w:rFonts w:ascii="Times New Roman" w:hAnsi="Times New Roman" w:cs="Times New Roman"/>
          <w:sz w:val="28"/>
          <w:szCs w:val="28"/>
          <w:lang w:val="en-US"/>
        </w:rPr>
      </w:pPr>
      <w:r w:rsidRPr="004E3008">
        <w:rPr>
          <w:rFonts w:ascii="Times New Roman" w:hAnsi="Times New Roman" w:cs="Times New Roman"/>
          <w:sz w:val="28"/>
          <w:szCs w:val="28"/>
          <w:lang w:val="en-US"/>
        </w:rPr>
        <w:t xml:space="preserve">e) </w:t>
      </w:r>
      <w:proofErr w:type="gramStart"/>
      <w:r w:rsidRPr="004E3008">
        <w:rPr>
          <w:rFonts w:ascii="Times New Roman" w:hAnsi="Times New Roman" w:cs="Times New Roman"/>
          <w:sz w:val="28"/>
          <w:szCs w:val="28"/>
          <w:lang w:val="en-US"/>
        </w:rPr>
        <w:t>settlement</w:t>
      </w:r>
      <w:proofErr w:type="gramEnd"/>
      <w:r w:rsidRPr="004E3008">
        <w:rPr>
          <w:rFonts w:ascii="Times New Roman" w:hAnsi="Times New Roman" w:cs="Times New Roman"/>
          <w:sz w:val="28"/>
          <w:szCs w:val="28"/>
          <w:lang w:val="en-US"/>
        </w:rPr>
        <w:t xml:space="preserve"> as a developing structure. When developing the architectural and planning structure of the settlement, the ability to improve and the ability to respond flexibly to unforeseen adjustments in the pace, nature and parameters of development is laid in it. In this regard, we are talking about reserve territories, planning techniques (for example, a linear structure), </w:t>
      </w:r>
      <w:proofErr w:type="gramStart"/>
      <w:r w:rsidRPr="004E3008">
        <w:rPr>
          <w:rFonts w:ascii="Times New Roman" w:hAnsi="Times New Roman" w:cs="Times New Roman"/>
          <w:sz w:val="28"/>
          <w:szCs w:val="28"/>
          <w:lang w:val="en-US"/>
        </w:rPr>
        <w:t>etc .;</w:t>
      </w:r>
      <w:proofErr w:type="gramEnd"/>
    </w:p>
    <w:p w:rsidR="004E3008" w:rsidRPr="004E3008" w:rsidRDefault="004E3008" w:rsidP="00A4111C">
      <w:pPr>
        <w:spacing w:line="240" w:lineRule="auto"/>
        <w:ind w:firstLine="708"/>
        <w:jc w:val="both"/>
        <w:rPr>
          <w:rFonts w:ascii="Times New Roman" w:hAnsi="Times New Roman" w:cs="Times New Roman"/>
          <w:sz w:val="28"/>
          <w:szCs w:val="28"/>
          <w:lang w:val="en-US"/>
        </w:rPr>
      </w:pPr>
      <w:r w:rsidRPr="004E3008">
        <w:rPr>
          <w:rFonts w:ascii="Times New Roman" w:hAnsi="Times New Roman" w:cs="Times New Roman"/>
          <w:sz w:val="28"/>
          <w:szCs w:val="28"/>
          <w:lang w:val="en-US"/>
        </w:rPr>
        <w:t xml:space="preserve">f) </w:t>
      </w:r>
      <w:proofErr w:type="gramStart"/>
      <w:r w:rsidRPr="004E3008">
        <w:rPr>
          <w:rFonts w:ascii="Times New Roman" w:hAnsi="Times New Roman" w:cs="Times New Roman"/>
          <w:sz w:val="28"/>
          <w:szCs w:val="28"/>
          <w:lang w:val="en-US"/>
        </w:rPr>
        <w:t>city</w:t>
      </w:r>
      <w:proofErr w:type="gramEnd"/>
      <w:r w:rsidRPr="004E3008">
        <w:rPr>
          <w:rFonts w:ascii="Times New Roman" w:hAnsi="Times New Roman" w:cs="Times New Roman"/>
          <w:sz w:val="28"/>
          <w:szCs w:val="28"/>
          <w:lang w:val="en-US"/>
        </w:rPr>
        <w:t xml:space="preserve"> in the settlement system. A settlement is part of a system of settlements. A system of settlements or a group system of settlements is a rational spatial organization of a group of settlements of different sizes and profiles in a natural landscape environment, based on their interaction in all social spheres, connections of the population, joint use of inter-settlement territories and a common planning structure. Therefore, the architectural and planning structure of the designed settlement is a derivative of the internal relationships between the elements of the settlement and of its external ties in the settlement system, due to which one is inseparable from the other;</w:t>
      </w:r>
    </w:p>
    <w:p w:rsidR="004E3008" w:rsidRDefault="004E3008" w:rsidP="00A4111C">
      <w:pPr>
        <w:spacing w:line="240" w:lineRule="auto"/>
        <w:ind w:firstLine="708"/>
        <w:jc w:val="both"/>
        <w:rPr>
          <w:rFonts w:ascii="Times New Roman" w:hAnsi="Times New Roman" w:cs="Times New Roman"/>
          <w:sz w:val="28"/>
          <w:szCs w:val="28"/>
          <w:lang w:val="en-US"/>
        </w:rPr>
      </w:pPr>
      <w:r w:rsidRPr="004E3008">
        <w:rPr>
          <w:rFonts w:ascii="Times New Roman" w:hAnsi="Times New Roman" w:cs="Times New Roman"/>
          <w:sz w:val="28"/>
          <w:szCs w:val="28"/>
          <w:lang w:val="en-US"/>
        </w:rPr>
        <w:t xml:space="preserve">g) </w:t>
      </w:r>
      <w:proofErr w:type="gramStart"/>
      <w:r w:rsidRPr="004E3008">
        <w:rPr>
          <w:rFonts w:ascii="Times New Roman" w:hAnsi="Times New Roman" w:cs="Times New Roman"/>
          <w:sz w:val="28"/>
          <w:szCs w:val="28"/>
          <w:lang w:val="en-US"/>
        </w:rPr>
        <w:t>complexity</w:t>
      </w:r>
      <w:proofErr w:type="gramEnd"/>
      <w:r w:rsidRPr="004E3008">
        <w:rPr>
          <w:rFonts w:ascii="Times New Roman" w:hAnsi="Times New Roman" w:cs="Times New Roman"/>
          <w:sz w:val="28"/>
          <w:szCs w:val="28"/>
          <w:lang w:val="en-US"/>
        </w:rPr>
        <w:t xml:space="preserve"> - consists in the joint consideration of the development of a settlement of five main tasks solved by its planning: social, environmental, economic, aesthetic and technical.</w:t>
      </w:r>
    </w:p>
    <w:p w:rsidR="004E3008" w:rsidRPr="004E3008" w:rsidRDefault="004E3008" w:rsidP="009360C3">
      <w:pPr>
        <w:spacing w:after="0" w:line="240" w:lineRule="auto"/>
        <w:ind w:firstLine="709"/>
        <w:jc w:val="both"/>
        <w:rPr>
          <w:rFonts w:ascii="Times New Roman" w:hAnsi="Times New Roman" w:cs="Times New Roman"/>
          <w:sz w:val="28"/>
          <w:szCs w:val="28"/>
          <w:lang w:val="en-US"/>
        </w:rPr>
      </w:pPr>
      <w:r w:rsidRPr="004E3008">
        <w:rPr>
          <w:rFonts w:ascii="Times New Roman" w:hAnsi="Times New Roman" w:cs="Times New Roman"/>
          <w:sz w:val="28"/>
          <w:szCs w:val="28"/>
          <w:lang w:val="en-US"/>
        </w:rPr>
        <w:t>The social task of planning is to ensure the following social functions: housing, education, service, recreation, labor, management.</w:t>
      </w:r>
    </w:p>
    <w:p w:rsidR="004E3008" w:rsidRPr="004E3008" w:rsidRDefault="004E3008" w:rsidP="009360C3">
      <w:pPr>
        <w:spacing w:after="0" w:line="240" w:lineRule="auto"/>
        <w:ind w:firstLine="709"/>
        <w:jc w:val="both"/>
        <w:rPr>
          <w:rFonts w:ascii="Times New Roman" w:hAnsi="Times New Roman" w:cs="Times New Roman"/>
          <w:sz w:val="28"/>
          <w:szCs w:val="28"/>
          <w:lang w:val="en-US"/>
        </w:rPr>
      </w:pPr>
      <w:r w:rsidRPr="004E3008">
        <w:rPr>
          <w:rFonts w:ascii="Times New Roman" w:hAnsi="Times New Roman" w:cs="Times New Roman"/>
          <w:sz w:val="28"/>
          <w:szCs w:val="28"/>
          <w:lang w:val="en-US"/>
        </w:rPr>
        <w:t>Environmental - in ensuring the vitality of the environment, expressed by physical, sanitary and hygienic and climatic parameters. The meaning of this activity is determined by the objectives of environmental protection.</w:t>
      </w:r>
    </w:p>
    <w:p w:rsidR="004E3008" w:rsidRPr="004E3008" w:rsidRDefault="004E3008" w:rsidP="009360C3">
      <w:pPr>
        <w:spacing w:after="0" w:line="240" w:lineRule="auto"/>
        <w:ind w:firstLine="709"/>
        <w:jc w:val="both"/>
        <w:rPr>
          <w:rFonts w:ascii="Times New Roman" w:hAnsi="Times New Roman" w:cs="Times New Roman"/>
          <w:sz w:val="28"/>
          <w:szCs w:val="28"/>
          <w:lang w:val="en-US"/>
        </w:rPr>
      </w:pPr>
      <w:r w:rsidRPr="004E3008">
        <w:rPr>
          <w:rFonts w:ascii="Times New Roman" w:hAnsi="Times New Roman" w:cs="Times New Roman"/>
          <w:sz w:val="28"/>
          <w:szCs w:val="28"/>
          <w:lang w:val="en-US"/>
        </w:rPr>
        <w:t>The economic task is aimed at the rational use of territorial resources in the placement and efficient use of the main factors of production, as well as the functions of everyday life and recreation of residents of the settlement.</w:t>
      </w:r>
    </w:p>
    <w:p w:rsidR="004E3008" w:rsidRPr="004E3008" w:rsidRDefault="004E3008" w:rsidP="009360C3">
      <w:pPr>
        <w:spacing w:after="0" w:line="240" w:lineRule="auto"/>
        <w:ind w:firstLine="709"/>
        <w:jc w:val="both"/>
        <w:rPr>
          <w:rFonts w:ascii="Times New Roman" w:hAnsi="Times New Roman" w:cs="Times New Roman"/>
          <w:sz w:val="28"/>
          <w:szCs w:val="28"/>
          <w:lang w:val="en-US"/>
        </w:rPr>
      </w:pPr>
      <w:r w:rsidRPr="004E3008">
        <w:rPr>
          <w:rFonts w:ascii="Times New Roman" w:hAnsi="Times New Roman" w:cs="Times New Roman"/>
          <w:sz w:val="28"/>
          <w:szCs w:val="28"/>
          <w:lang w:val="en-US"/>
        </w:rPr>
        <w:t>The aesthetic task is to ensure the full aesthetic qualities of the environment.</w:t>
      </w:r>
    </w:p>
    <w:p w:rsidR="004E3008" w:rsidRPr="004E3008" w:rsidRDefault="004E3008" w:rsidP="009360C3">
      <w:pPr>
        <w:spacing w:after="0" w:line="240" w:lineRule="auto"/>
        <w:ind w:firstLine="709"/>
        <w:jc w:val="both"/>
        <w:rPr>
          <w:rFonts w:ascii="Times New Roman" w:hAnsi="Times New Roman" w:cs="Times New Roman"/>
          <w:sz w:val="28"/>
          <w:szCs w:val="28"/>
          <w:lang w:val="en-US"/>
        </w:rPr>
      </w:pPr>
      <w:r w:rsidRPr="004E3008">
        <w:rPr>
          <w:rFonts w:ascii="Times New Roman" w:hAnsi="Times New Roman" w:cs="Times New Roman"/>
          <w:sz w:val="28"/>
          <w:szCs w:val="28"/>
          <w:lang w:val="en-US"/>
        </w:rPr>
        <w:t>And, finally, the technical problem solves a set of issues related to taking into account the relief of the territory, the quality and bearing capacity of soils, other engineering and geological conditions, and in addition, the development of the capabilities of the material and technical base of construction and production of building materials in the region.</w:t>
      </w:r>
    </w:p>
    <w:p w:rsidR="004E3008" w:rsidRPr="004E3008" w:rsidRDefault="004E3008" w:rsidP="009360C3">
      <w:pPr>
        <w:spacing w:after="0" w:line="240" w:lineRule="auto"/>
        <w:ind w:firstLine="709"/>
        <w:jc w:val="both"/>
        <w:rPr>
          <w:rFonts w:ascii="Times New Roman" w:hAnsi="Times New Roman" w:cs="Times New Roman"/>
          <w:sz w:val="28"/>
          <w:szCs w:val="28"/>
          <w:lang w:val="en-US"/>
        </w:rPr>
      </w:pPr>
      <w:r w:rsidRPr="004E3008">
        <w:rPr>
          <w:rFonts w:ascii="Times New Roman" w:hAnsi="Times New Roman" w:cs="Times New Roman"/>
          <w:sz w:val="28"/>
          <w:szCs w:val="28"/>
          <w:lang w:val="en-US"/>
        </w:rPr>
        <w:t>All the principles and requirements of urban planning are focused on creating favorable conditions for the activities of people. All urban planning rules and regulations are based on this idea. For example, plots with the most favorable natural and sanitary conditions are allotted for housing construction - near rivers, reservoirs, and green spaces. Taking care of a person, they also take into account the rules of an ecological nature - the requirements of environmental protection.</w:t>
      </w:r>
    </w:p>
    <w:p w:rsidR="004E3008" w:rsidRDefault="004E3008" w:rsidP="009360C3">
      <w:pPr>
        <w:spacing w:after="0" w:line="240" w:lineRule="auto"/>
        <w:ind w:firstLine="709"/>
        <w:jc w:val="both"/>
        <w:rPr>
          <w:rFonts w:ascii="Times New Roman" w:hAnsi="Times New Roman" w:cs="Times New Roman"/>
          <w:sz w:val="28"/>
          <w:szCs w:val="28"/>
          <w:lang w:val="en-US"/>
        </w:rPr>
      </w:pPr>
      <w:r w:rsidRPr="004E3008">
        <w:rPr>
          <w:rFonts w:ascii="Times New Roman" w:hAnsi="Times New Roman" w:cs="Times New Roman"/>
          <w:sz w:val="28"/>
          <w:szCs w:val="28"/>
          <w:lang w:val="en-US"/>
        </w:rPr>
        <w:t>The physical, social, economic and political factors listed above determine the development of the environment for the location of the property.</w:t>
      </w:r>
    </w:p>
    <w:p w:rsidR="004E3008" w:rsidRPr="004E3008" w:rsidRDefault="004E3008" w:rsidP="009360C3">
      <w:pPr>
        <w:spacing w:after="0" w:line="240" w:lineRule="auto"/>
        <w:ind w:firstLine="709"/>
        <w:jc w:val="both"/>
        <w:rPr>
          <w:rFonts w:ascii="Times New Roman" w:hAnsi="Times New Roman" w:cs="Times New Roman"/>
          <w:sz w:val="28"/>
          <w:szCs w:val="28"/>
          <w:lang w:val="en-US"/>
        </w:rPr>
      </w:pPr>
      <w:r w:rsidRPr="004E3008">
        <w:rPr>
          <w:rFonts w:ascii="Times New Roman" w:hAnsi="Times New Roman" w:cs="Times New Roman"/>
          <w:sz w:val="28"/>
          <w:szCs w:val="28"/>
          <w:lang w:val="en-US"/>
        </w:rPr>
        <w:lastRenderedPageBreak/>
        <w:t>In the theory of real estate valuation, there are 4 cycles of development of the environment of the location of the object:</w:t>
      </w:r>
    </w:p>
    <w:p w:rsidR="004E3008" w:rsidRPr="004E3008" w:rsidRDefault="004E3008" w:rsidP="009360C3">
      <w:pPr>
        <w:spacing w:after="0" w:line="240" w:lineRule="auto"/>
        <w:ind w:firstLine="709"/>
        <w:jc w:val="both"/>
        <w:rPr>
          <w:rFonts w:ascii="Times New Roman" w:hAnsi="Times New Roman" w:cs="Times New Roman"/>
          <w:sz w:val="28"/>
          <w:szCs w:val="28"/>
          <w:lang w:val="en-US"/>
        </w:rPr>
      </w:pPr>
      <w:r w:rsidRPr="004E3008">
        <w:rPr>
          <w:rFonts w:ascii="Times New Roman" w:hAnsi="Times New Roman" w:cs="Times New Roman"/>
          <w:sz w:val="28"/>
          <w:szCs w:val="28"/>
          <w:lang w:val="en-US"/>
        </w:rPr>
        <w:t xml:space="preserve">1) </w:t>
      </w:r>
      <w:proofErr w:type="gramStart"/>
      <w:r w:rsidRPr="004E3008">
        <w:rPr>
          <w:rFonts w:ascii="Times New Roman" w:hAnsi="Times New Roman" w:cs="Times New Roman"/>
          <w:sz w:val="28"/>
          <w:szCs w:val="28"/>
          <w:lang w:val="en-US"/>
        </w:rPr>
        <w:t>growth</w:t>
      </w:r>
      <w:proofErr w:type="gramEnd"/>
      <w:r w:rsidRPr="004E3008">
        <w:rPr>
          <w:rFonts w:ascii="Times New Roman" w:hAnsi="Times New Roman" w:cs="Times New Roman"/>
          <w:sz w:val="28"/>
          <w:szCs w:val="28"/>
          <w:lang w:val="en-US"/>
        </w:rPr>
        <w:t>;</w:t>
      </w:r>
    </w:p>
    <w:p w:rsidR="004E3008" w:rsidRPr="004E3008" w:rsidRDefault="004E3008" w:rsidP="009360C3">
      <w:pPr>
        <w:spacing w:after="0" w:line="240" w:lineRule="auto"/>
        <w:ind w:firstLine="709"/>
        <w:jc w:val="both"/>
        <w:rPr>
          <w:rFonts w:ascii="Times New Roman" w:hAnsi="Times New Roman" w:cs="Times New Roman"/>
          <w:sz w:val="28"/>
          <w:szCs w:val="28"/>
          <w:lang w:val="en-US"/>
        </w:rPr>
      </w:pPr>
      <w:r w:rsidRPr="004E3008">
        <w:rPr>
          <w:rFonts w:ascii="Times New Roman" w:hAnsi="Times New Roman" w:cs="Times New Roman"/>
          <w:sz w:val="28"/>
          <w:szCs w:val="28"/>
          <w:lang w:val="en-US"/>
        </w:rPr>
        <w:t xml:space="preserve">2) </w:t>
      </w:r>
      <w:proofErr w:type="gramStart"/>
      <w:r w:rsidRPr="004E3008">
        <w:rPr>
          <w:rFonts w:ascii="Times New Roman" w:hAnsi="Times New Roman" w:cs="Times New Roman"/>
          <w:sz w:val="28"/>
          <w:szCs w:val="28"/>
          <w:lang w:val="en-US"/>
        </w:rPr>
        <w:t>maturity</w:t>
      </w:r>
      <w:proofErr w:type="gramEnd"/>
      <w:r w:rsidRPr="004E3008">
        <w:rPr>
          <w:rFonts w:ascii="Times New Roman" w:hAnsi="Times New Roman" w:cs="Times New Roman"/>
          <w:sz w:val="28"/>
          <w:szCs w:val="28"/>
          <w:lang w:val="en-US"/>
        </w:rPr>
        <w:t xml:space="preserve"> (stability);</w:t>
      </w:r>
    </w:p>
    <w:p w:rsidR="004E3008" w:rsidRPr="004E3008" w:rsidRDefault="004E3008" w:rsidP="009360C3">
      <w:pPr>
        <w:spacing w:after="0" w:line="240" w:lineRule="auto"/>
        <w:ind w:firstLine="709"/>
        <w:jc w:val="both"/>
        <w:rPr>
          <w:rFonts w:ascii="Times New Roman" w:hAnsi="Times New Roman" w:cs="Times New Roman"/>
          <w:sz w:val="28"/>
          <w:szCs w:val="28"/>
          <w:lang w:val="en-US"/>
        </w:rPr>
      </w:pPr>
      <w:r w:rsidRPr="004E3008">
        <w:rPr>
          <w:rFonts w:ascii="Times New Roman" w:hAnsi="Times New Roman" w:cs="Times New Roman"/>
          <w:sz w:val="28"/>
          <w:szCs w:val="28"/>
          <w:lang w:val="en-US"/>
        </w:rPr>
        <w:t>3) decline (deterioration);</w:t>
      </w:r>
    </w:p>
    <w:p w:rsidR="004E3008" w:rsidRDefault="004E3008" w:rsidP="009360C3">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 </w:t>
      </w:r>
      <w:proofErr w:type="gramStart"/>
      <w:r>
        <w:rPr>
          <w:rFonts w:ascii="Times New Roman" w:hAnsi="Times New Roman" w:cs="Times New Roman"/>
          <w:sz w:val="28"/>
          <w:szCs w:val="28"/>
          <w:lang w:val="en-US"/>
        </w:rPr>
        <w:t>renewal</w:t>
      </w:r>
      <w:proofErr w:type="gramEnd"/>
      <w:r>
        <w:rPr>
          <w:rFonts w:ascii="Times New Roman" w:hAnsi="Times New Roman" w:cs="Times New Roman"/>
          <w:sz w:val="28"/>
          <w:szCs w:val="28"/>
          <w:lang w:val="en-US"/>
        </w:rPr>
        <w:t xml:space="preserve"> (revival) (picture-1</w:t>
      </w:r>
      <w:r w:rsidRPr="004E3008">
        <w:rPr>
          <w:rFonts w:ascii="Times New Roman" w:hAnsi="Times New Roman" w:cs="Times New Roman"/>
          <w:sz w:val="28"/>
          <w:szCs w:val="28"/>
          <w:lang w:val="en-US"/>
        </w:rPr>
        <w:t>).</w:t>
      </w:r>
    </w:p>
    <w:p w:rsidR="004E3008" w:rsidRPr="006A1A6A" w:rsidRDefault="004E3008" w:rsidP="000742FA">
      <w:pPr>
        <w:spacing w:line="240" w:lineRule="auto"/>
        <w:rPr>
          <w:rFonts w:ascii="Times New Roman" w:hAnsi="Times New Roman" w:cs="Times New Roman"/>
          <w:sz w:val="28"/>
          <w:szCs w:val="28"/>
          <w:lang w:val="en-US"/>
        </w:rPr>
      </w:pPr>
    </w:p>
    <w:p w:rsidR="004E3008" w:rsidRDefault="004E3008" w:rsidP="000742FA">
      <w:pPr>
        <w:tabs>
          <w:tab w:val="left" w:pos="182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stability</w:t>
      </w:r>
      <w:proofErr w:type="gramEnd"/>
      <w:r>
        <w:rPr>
          <w:rFonts w:ascii="Times New Roman" w:hAnsi="Times New Roman" w:cs="Times New Roman"/>
          <w:sz w:val="28"/>
          <w:szCs w:val="28"/>
          <w:lang w:val="en-US"/>
        </w:rPr>
        <w:t xml:space="preserve">                                                                    </w:t>
      </w:r>
      <w:r>
        <w:rPr>
          <w:rFonts w:ascii="Times New Roman" w:hAnsi="Times New Roman" w:cs="Times New Roman"/>
          <w:sz w:val="28"/>
          <w:szCs w:val="28"/>
          <w:lang w:val="kk-KZ"/>
        </w:rPr>
        <w:t>renewal</w:t>
      </w:r>
    </w:p>
    <w:p w:rsidR="004E3008" w:rsidRDefault="004F097D" w:rsidP="000742FA">
      <w:pPr>
        <w:tabs>
          <w:tab w:val="left" w:pos="182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lang w:eastAsia="ru-RU"/>
        </w:rPr>
        <w:pict>
          <v:shape id="Полилиния 20" o:spid="_x0000_s1026" style="position:absolute;left:0;text-align:left;margin-left:142.65pt;margin-top:5.1pt;width:339.75pt;height:53.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5640,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" path="m,1080c285,540,570,,900,v330,,390,1050,1080,1080c2670,1110,4440,360,5040,180,5640,,5490,30,5580,e" filled="f">
            <v:path arrowok="t" o:connecttype="custom" o:connectlocs="0,657997;688536,0;1514779,657997;3855801,109666;4268923,0" o:connectangles="0,0,0,0,0"/>
            <w10:wrap anchorx="page"/>
          </v:shape>
        </w:pict>
      </w:r>
    </w:p>
    <w:p w:rsidR="004E3008" w:rsidRDefault="004E3008" w:rsidP="000742FA">
      <w:pPr>
        <w:tabs>
          <w:tab w:val="left" w:pos="1823"/>
        </w:tabs>
        <w:spacing w:after="0" w:line="240" w:lineRule="auto"/>
        <w:ind w:firstLine="709"/>
        <w:jc w:val="both"/>
        <w:rPr>
          <w:rFonts w:ascii="Times New Roman" w:hAnsi="Times New Roman" w:cs="Times New Roman"/>
          <w:sz w:val="28"/>
          <w:szCs w:val="28"/>
          <w:lang w:val="en-US"/>
        </w:rPr>
      </w:pPr>
    </w:p>
    <w:p w:rsidR="004E3008" w:rsidRDefault="004E3008" w:rsidP="000742FA">
      <w:pPr>
        <w:tabs>
          <w:tab w:val="left" w:pos="1823"/>
        </w:tabs>
        <w:spacing w:after="0" w:line="240" w:lineRule="auto"/>
        <w:ind w:firstLine="709"/>
        <w:jc w:val="both"/>
        <w:rPr>
          <w:rFonts w:ascii="Times New Roman" w:hAnsi="Times New Roman" w:cs="Times New Roman"/>
          <w:sz w:val="28"/>
          <w:szCs w:val="28"/>
          <w:lang w:val="en-US"/>
        </w:rPr>
      </w:pPr>
    </w:p>
    <w:p w:rsidR="004E3008" w:rsidRDefault="004E3008" w:rsidP="000742FA">
      <w:pPr>
        <w:tabs>
          <w:tab w:val="left" w:pos="1823"/>
        </w:tabs>
        <w:spacing w:after="0" w:line="240" w:lineRule="auto"/>
        <w:ind w:firstLine="709"/>
        <w:jc w:val="both"/>
        <w:rPr>
          <w:rFonts w:ascii="Times New Roman" w:hAnsi="Times New Roman" w:cs="Times New Roman"/>
          <w:sz w:val="28"/>
          <w:szCs w:val="28"/>
          <w:lang w:val="en-US"/>
        </w:rPr>
      </w:pPr>
    </w:p>
    <w:p w:rsidR="004E3008" w:rsidRDefault="004E3008" w:rsidP="000742FA">
      <w:pPr>
        <w:tabs>
          <w:tab w:val="left" w:pos="1823"/>
        </w:tabs>
        <w:spacing w:after="0" w:line="240" w:lineRule="auto"/>
        <w:ind w:firstLine="709"/>
        <w:jc w:val="both"/>
        <w:rPr>
          <w:rFonts w:ascii="Times New Roman" w:hAnsi="Times New Roman" w:cs="Times New Roman"/>
          <w:sz w:val="28"/>
          <w:szCs w:val="28"/>
          <w:lang w:val="kk-KZ"/>
        </w:rPr>
      </w:pPr>
      <w:proofErr w:type="gramStart"/>
      <w:r>
        <w:rPr>
          <w:rFonts w:ascii="Times New Roman" w:hAnsi="Times New Roman" w:cs="Times New Roman"/>
          <w:sz w:val="28"/>
          <w:szCs w:val="28"/>
          <w:lang w:val="en-US"/>
        </w:rPr>
        <w:t>growth</w:t>
      </w:r>
      <w:proofErr w:type="gramEnd"/>
      <w:r>
        <w:rPr>
          <w:rFonts w:ascii="Times New Roman" w:hAnsi="Times New Roman" w:cs="Times New Roman"/>
          <w:sz w:val="28"/>
          <w:szCs w:val="28"/>
          <w:lang w:val="en-US"/>
        </w:rPr>
        <w:t xml:space="preserve">                     </w:t>
      </w:r>
      <w:r>
        <w:rPr>
          <w:rFonts w:ascii="Times New Roman" w:hAnsi="Times New Roman" w:cs="Times New Roman"/>
          <w:sz w:val="28"/>
          <w:szCs w:val="28"/>
          <w:lang w:val="kk-KZ"/>
        </w:rPr>
        <w:t>decline</w:t>
      </w:r>
    </w:p>
    <w:p w:rsidR="004E3008" w:rsidRDefault="004E3008" w:rsidP="000742FA">
      <w:pPr>
        <w:tabs>
          <w:tab w:val="left" w:pos="1823"/>
        </w:tabs>
        <w:spacing w:after="0" w:line="240" w:lineRule="auto"/>
        <w:ind w:firstLine="709"/>
        <w:jc w:val="center"/>
        <w:rPr>
          <w:rFonts w:ascii="Times New Roman" w:hAnsi="Times New Roman" w:cs="Times New Roman"/>
          <w:sz w:val="28"/>
          <w:szCs w:val="28"/>
          <w:lang w:val="en-US"/>
        </w:rPr>
      </w:pPr>
    </w:p>
    <w:p w:rsidR="004E3008" w:rsidRDefault="00DC684C" w:rsidP="000742FA">
      <w:pPr>
        <w:tabs>
          <w:tab w:val="left" w:pos="1823"/>
        </w:tabs>
        <w:spacing w:after="0" w:line="240" w:lineRule="auto"/>
        <w:ind w:firstLine="709"/>
        <w:jc w:val="center"/>
        <w:rPr>
          <w:rFonts w:ascii="Times New Roman" w:hAnsi="Times New Roman" w:cs="Times New Roman"/>
          <w:b/>
          <w:sz w:val="28"/>
          <w:szCs w:val="28"/>
          <w:lang w:val="en-US"/>
        </w:rPr>
      </w:pPr>
      <w:proofErr w:type="gramStart"/>
      <w:r w:rsidRPr="00DC684C">
        <w:rPr>
          <w:rFonts w:ascii="Times New Roman" w:hAnsi="Times New Roman" w:cs="Times New Roman"/>
          <w:b/>
          <w:sz w:val="28"/>
          <w:szCs w:val="28"/>
          <w:lang w:val="en-US"/>
        </w:rPr>
        <w:t>P</w:t>
      </w:r>
      <w:r w:rsidR="004E3008" w:rsidRPr="00DC684C">
        <w:rPr>
          <w:rFonts w:ascii="Times New Roman" w:hAnsi="Times New Roman" w:cs="Times New Roman"/>
          <w:b/>
          <w:sz w:val="28"/>
          <w:szCs w:val="28"/>
          <w:lang w:val="en-US"/>
        </w:rPr>
        <w:t>icture</w:t>
      </w:r>
      <w:r w:rsidRPr="00DC684C">
        <w:rPr>
          <w:rFonts w:ascii="Times New Roman" w:hAnsi="Times New Roman" w:cs="Times New Roman"/>
          <w:b/>
          <w:sz w:val="28"/>
          <w:szCs w:val="28"/>
          <w:lang w:val="en-US"/>
        </w:rPr>
        <w:t>-1</w:t>
      </w:r>
      <w:r w:rsidR="004E3008" w:rsidRPr="00DC684C">
        <w:rPr>
          <w:rFonts w:ascii="Times New Roman" w:hAnsi="Times New Roman" w:cs="Times New Roman"/>
          <w:b/>
          <w:sz w:val="28"/>
          <w:szCs w:val="28"/>
          <w:lang w:val="en-US"/>
        </w:rPr>
        <w:t>.</w:t>
      </w:r>
      <w:proofErr w:type="gramEnd"/>
      <w:r w:rsidR="004E3008" w:rsidRPr="00DC684C">
        <w:rPr>
          <w:rFonts w:ascii="Times New Roman" w:hAnsi="Times New Roman" w:cs="Times New Roman"/>
          <w:b/>
          <w:sz w:val="28"/>
          <w:szCs w:val="28"/>
          <w:lang w:val="en-US"/>
        </w:rPr>
        <w:t xml:space="preserve"> </w:t>
      </w:r>
      <w:r w:rsidRPr="00DC684C">
        <w:rPr>
          <w:rFonts w:ascii="Times New Roman" w:hAnsi="Times New Roman" w:cs="Times New Roman"/>
          <w:b/>
          <w:sz w:val="28"/>
          <w:szCs w:val="28"/>
          <w:lang w:val="en-US"/>
        </w:rPr>
        <w:t>D</w:t>
      </w:r>
      <w:r w:rsidRPr="00DC684C">
        <w:rPr>
          <w:rFonts w:ascii="Times New Roman" w:hAnsi="Times New Roman" w:cs="Times New Roman"/>
          <w:b/>
          <w:sz w:val="28"/>
          <w:szCs w:val="28"/>
          <w:lang w:val="kk-KZ"/>
        </w:rPr>
        <w:t>evelopment cycles of the real estate location environment</w:t>
      </w:r>
    </w:p>
    <w:p w:rsidR="00DC684C" w:rsidRDefault="00DC684C" w:rsidP="000742FA">
      <w:pPr>
        <w:tabs>
          <w:tab w:val="left" w:pos="1823"/>
        </w:tabs>
        <w:spacing w:after="0" w:line="240" w:lineRule="auto"/>
        <w:ind w:firstLine="709"/>
        <w:rPr>
          <w:rFonts w:ascii="Times New Roman" w:hAnsi="Times New Roman" w:cs="Times New Roman"/>
          <w:b/>
          <w:sz w:val="28"/>
          <w:szCs w:val="28"/>
          <w:lang w:val="en-US"/>
        </w:rPr>
      </w:pPr>
    </w:p>
    <w:p w:rsidR="00DC684C" w:rsidRPr="00DC684C" w:rsidRDefault="00DC684C" w:rsidP="00A4111C">
      <w:pPr>
        <w:spacing w:line="240" w:lineRule="auto"/>
        <w:ind w:firstLine="708"/>
        <w:jc w:val="both"/>
        <w:rPr>
          <w:rFonts w:ascii="Times New Roman" w:hAnsi="Times New Roman" w:cs="Times New Roman"/>
          <w:sz w:val="28"/>
          <w:szCs w:val="28"/>
          <w:lang w:val="en-US"/>
        </w:rPr>
      </w:pPr>
      <w:r w:rsidRPr="00DC684C">
        <w:rPr>
          <w:rFonts w:ascii="Times New Roman" w:hAnsi="Times New Roman" w:cs="Times New Roman"/>
          <w:sz w:val="28"/>
          <w:szCs w:val="28"/>
          <w:lang w:val="en-US"/>
        </w:rPr>
        <w:t xml:space="preserve">It is extremely important for an appraiser to accurately determine: in which cycle and in which place of the development cycle the settlement is and the location of the property being assessed in order to forecast the development of the property complex value. For example, a light industry enterprise (a garment factory) is assessed, which is in a difficult financial situation (production is practically paralyzed, since there is no demand for manufactured products). In the region of its location, the rapid development of manufacturing enterprises began. The employment of the population is growing, incomes are increasing, and living standards are rising. Consequently, the location of the object of </w:t>
      </w:r>
      <w:r w:rsidR="001571DB">
        <w:rPr>
          <w:rFonts w:ascii="Times New Roman" w:hAnsi="Times New Roman" w:cs="Times New Roman"/>
          <w:sz w:val="28"/>
          <w:szCs w:val="28"/>
          <w:lang w:val="en-US"/>
        </w:rPr>
        <w:t>assessment</w:t>
      </w:r>
      <w:r w:rsidRPr="00DC684C">
        <w:rPr>
          <w:rFonts w:ascii="Times New Roman" w:hAnsi="Times New Roman" w:cs="Times New Roman"/>
          <w:sz w:val="28"/>
          <w:szCs w:val="28"/>
          <w:lang w:val="en-US"/>
        </w:rPr>
        <w:t xml:space="preserve"> (garment factory) entered the growth stage. An increase in demand for finished garments is expected. There are no other sewing enterprises for sewing mass products in the region. Obviously, in such conditions, an increase in the value of the property complex of this factory will follow. This may interest potential investors in purchasing a company or part of its shareholding.</w:t>
      </w:r>
    </w:p>
    <w:p w:rsidR="00DC684C" w:rsidRDefault="00DC684C" w:rsidP="00A4111C">
      <w:pPr>
        <w:spacing w:line="240" w:lineRule="auto"/>
        <w:ind w:firstLine="708"/>
        <w:jc w:val="both"/>
        <w:rPr>
          <w:rFonts w:ascii="Times New Roman" w:hAnsi="Times New Roman" w:cs="Times New Roman"/>
          <w:sz w:val="28"/>
          <w:szCs w:val="28"/>
          <w:lang w:val="en-US"/>
        </w:rPr>
      </w:pPr>
      <w:r w:rsidRPr="00DC684C">
        <w:rPr>
          <w:rFonts w:ascii="Times New Roman" w:hAnsi="Times New Roman" w:cs="Times New Roman"/>
          <w:sz w:val="28"/>
          <w:szCs w:val="28"/>
          <w:lang w:val="en-US"/>
        </w:rPr>
        <w:t xml:space="preserve">This example shows how it is necessary to analyze the economic situation not only of the real estate market in which the appraiser works, but also of the district, city and region of the object's location. It is often necessary to consider various aspects of the economy at the national and even international level: the developing structure of the economy in terms of industry and employment; a combination of factors of production that will increase the production of goods and ensure the further development of the service sector; an increase in costs and their impact, in turn, on the development of production, problems of money circulation. In the social sphere, the needs of individuals and population groups should be considered; changes in the social structure of the population, its employment; the impact of employment on lifestyle and type of housing; family structure problems in terms of age, profession and educational level; the impact of industrial mobility of the population on the central part of the city and new outskirts; changes in the structure of land tenure and the impact of this process on the housing market; income of the population and their </w:t>
      </w:r>
      <w:r w:rsidRPr="00DC684C">
        <w:rPr>
          <w:rFonts w:ascii="Times New Roman" w:hAnsi="Times New Roman" w:cs="Times New Roman"/>
          <w:sz w:val="28"/>
          <w:szCs w:val="28"/>
          <w:lang w:val="en-US"/>
        </w:rPr>
        <w:lastRenderedPageBreak/>
        <w:t>impact on transportation costs of low-income families. That is, three levels of influence of these factors on the real estate object should be con</w:t>
      </w:r>
      <w:r>
        <w:rPr>
          <w:rFonts w:ascii="Times New Roman" w:hAnsi="Times New Roman" w:cs="Times New Roman"/>
          <w:sz w:val="28"/>
          <w:szCs w:val="28"/>
          <w:lang w:val="en-US"/>
        </w:rPr>
        <w:t>sidered: regional, local and the</w:t>
      </w:r>
      <w:r w:rsidRPr="00DC684C">
        <w:rPr>
          <w:rFonts w:ascii="Times New Roman" w:hAnsi="Times New Roman" w:cs="Times New Roman"/>
          <w:sz w:val="28"/>
          <w:szCs w:val="28"/>
          <w:lang w:val="en-US"/>
        </w:rPr>
        <w:t xml:space="preserve"> environment, including the real estate object itself.</w:t>
      </w:r>
    </w:p>
    <w:p w:rsidR="005E2ECD" w:rsidRPr="005E2ECD" w:rsidRDefault="005E2ECD" w:rsidP="005E2ECD">
      <w:pPr>
        <w:ind w:firstLine="708"/>
        <w:rPr>
          <w:rFonts w:ascii="Times New Roman" w:hAnsi="Times New Roman" w:cs="Times New Roman"/>
          <w:sz w:val="28"/>
          <w:szCs w:val="28"/>
          <w:lang w:val="en-US"/>
        </w:rPr>
      </w:pPr>
      <w:r>
        <w:rPr>
          <w:rFonts w:ascii="Times New Roman" w:hAnsi="Times New Roman" w:cs="Times New Roman"/>
          <w:sz w:val="28"/>
          <w:szCs w:val="28"/>
          <w:lang w:val="en-US"/>
        </w:rPr>
        <w:t>F</w:t>
      </w:r>
      <w:r w:rsidRPr="005E2ECD">
        <w:rPr>
          <w:rFonts w:ascii="Times New Roman" w:hAnsi="Times New Roman" w:cs="Times New Roman"/>
          <w:sz w:val="28"/>
          <w:szCs w:val="28"/>
          <w:lang w:val="en-US"/>
        </w:rPr>
        <w:t>actors discussed</w:t>
      </w:r>
      <w:r>
        <w:rPr>
          <w:rFonts w:ascii="Times New Roman" w:hAnsi="Times New Roman" w:cs="Times New Roman"/>
          <w:sz w:val="28"/>
          <w:szCs w:val="28"/>
          <w:lang w:val="en-US"/>
        </w:rPr>
        <w:t xml:space="preserve"> above are summarized in Table-1.</w:t>
      </w:r>
    </w:p>
    <w:p w:rsidR="00AA68EE" w:rsidRPr="00AA68EE" w:rsidRDefault="00AA68EE" w:rsidP="00AA68EE">
      <w:pPr>
        <w:tabs>
          <w:tab w:val="left" w:pos="1823"/>
        </w:tabs>
        <w:spacing w:after="0" w:line="240" w:lineRule="auto"/>
        <w:ind w:firstLine="709"/>
        <w:jc w:val="right"/>
        <w:rPr>
          <w:rFonts w:ascii="Times New Roman" w:hAnsi="Times New Roman" w:cs="Times New Roman"/>
          <w:b/>
          <w:i/>
          <w:sz w:val="28"/>
          <w:szCs w:val="28"/>
          <w:lang w:val="en-US"/>
        </w:rPr>
      </w:pPr>
      <w:r w:rsidRPr="00AA68EE">
        <w:rPr>
          <w:rFonts w:ascii="Times New Roman" w:hAnsi="Times New Roman" w:cs="Times New Roman"/>
          <w:b/>
          <w:i/>
          <w:sz w:val="28"/>
          <w:szCs w:val="28"/>
          <w:lang w:val="en-US"/>
        </w:rPr>
        <w:t>Table-1</w:t>
      </w:r>
    </w:p>
    <w:p w:rsidR="00DC684C" w:rsidRPr="00AA68EE" w:rsidRDefault="00AA68EE" w:rsidP="00DC684C">
      <w:pPr>
        <w:tabs>
          <w:tab w:val="left" w:pos="1823"/>
        </w:tabs>
        <w:spacing w:after="0" w:line="240" w:lineRule="auto"/>
        <w:ind w:firstLine="709"/>
        <w:jc w:val="center"/>
        <w:rPr>
          <w:rFonts w:ascii="Times New Roman" w:hAnsi="Times New Roman" w:cs="Times New Roman"/>
          <w:b/>
          <w:i/>
          <w:sz w:val="28"/>
          <w:szCs w:val="28"/>
          <w:lang w:val="en-US"/>
        </w:rPr>
      </w:pPr>
      <w:r w:rsidRPr="00AA68EE">
        <w:rPr>
          <w:rFonts w:ascii="Times New Roman" w:hAnsi="Times New Roman" w:cs="Times New Roman"/>
          <w:b/>
          <w:i/>
          <w:sz w:val="28"/>
          <w:szCs w:val="28"/>
          <w:lang w:val="kk-KZ"/>
        </w:rPr>
        <w:t xml:space="preserve">Factors affecting the </w:t>
      </w:r>
      <w:r w:rsidRPr="00AA68EE">
        <w:rPr>
          <w:rFonts w:ascii="Times New Roman" w:hAnsi="Times New Roman" w:cs="Times New Roman"/>
          <w:b/>
          <w:i/>
          <w:sz w:val="28"/>
          <w:szCs w:val="28"/>
          <w:lang w:val="en-US"/>
        </w:rPr>
        <w:t>cost</w:t>
      </w:r>
      <w:r w:rsidR="00DC684C" w:rsidRPr="00AA68EE">
        <w:rPr>
          <w:rFonts w:ascii="Times New Roman" w:hAnsi="Times New Roman" w:cs="Times New Roman"/>
          <w:b/>
          <w:i/>
          <w:sz w:val="28"/>
          <w:szCs w:val="28"/>
          <w:lang w:val="kk-KZ"/>
        </w:rPr>
        <w:t xml:space="preserve"> of </w:t>
      </w:r>
      <w:r w:rsidRPr="00AA68EE">
        <w:rPr>
          <w:rFonts w:ascii="Times New Roman" w:hAnsi="Times New Roman" w:cs="Times New Roman"/>
          <w:b/>
          <w:i/>
          <w:sz w:val="28"/>
          <w:szCs w:val="28"/>
          <w:lang w:val="kk-KZ"/>
        </w:rPr>
        <w:t xml:space="preserve">property of the </w:t>
      </w:r>
      <w:r w:rsidRPr="00AA68EE">
        <w:rPr>
          <w:rFonts w:ascii="Times New Roman" w:hAnsi="Times New Roman" w:cs="Times New Roman"/>
          <w:b/>
          <w:i/>
          <w:sz w:val="28"/>
          <w:szCs w:val="28"/>
          <w:lang w:val="en-US"/>
        </w:rPr>
        <w:t>enterprise</w:t>
      </w:r>
    </w:p>
    <w:p w:rsidR="00AA68EE" w:rsidRPr="00AA68EE" w:rsidRDefault="00AA68EE" w:rsidP="00DC684C">
      <w:pPr>
        <w:tabs>
          <w:tab w:val="left" w:pos="1823"/>
        </w:tabs>
        <w:spacing w:after="0" w:line="240" w:lineRule="auto"/>
        <w:ind w:firstLine="709"/>
        <w:jc w:val="center"/>
        <w:rPr>
          <w:rFonts w:ascii="Times New Roman" w:hAnsi="Times New Roman" w:cs="Times New Roman"/>
          <w:b/>
          <w:sz w:val="28"/>
          <w:szCs w:val="28"/>
          <w:lang w:val="en-US"/>
        </w:rPr>
      </w:pPr>
    </w:p>
    <w:tbl>
      <w:tblPr>
        <w:tblStyle w:val="a4"/>
        <w:tblW w:w="9571" w:type="dxa"/>
        <w:tblLayout w:type="fixed"/>
        <w:tblLook w:val="04A0"/>
      </w:tblPr>
      <w:tblGrid>
        <w:gridCol w:w="4077"/>
        <w:gridCol w:w="5494"/>
      </w:tblGrid>
      <w:tr w:rsidR="00DC684C" w:rsidTr="00FE4748">
        <w:tc>
          <w:tcPr>
            <w:tcW w:w="4077" w:type="dxa"/>
          </w:tcPr>
          <w:p w:rsidR="00DC684C" w:rsidRPr="00AA68EE" w:rsidRDefault="00DC684C" w:rsidP="00FE4748">
            <w:pPr>
              <w:tabs>
                <w:tab w:val="left" w:pos="1823"/>
              </w:tabs>
              <w:ind w:firstLine="709"/>
              <w:jc w:val="both"/>
              <w:rPr>
                <w:rFonts w:ascii="Times New Roman" w:hAnsi="Times New Roman" w:cs="Times New Roman"/>
                <w:i/>
                <w:sz w:val="28"/>
                <w:szCs w:val="28"/>
                <w:lang w:val="kk-KZ"/>
              </w:rPr>
            </w:pPr>
            <w:r w:rsidRPr="00AA68EE">
              <w:rPr>
                <w:rFonts w:ascii="Times New Roman" w:hAnsi="Times New Roman" w:cs="Times New Roman"/>
                <w:i/>
                <w:sz w:val="28"/>
                <w:szCs w:val="28"/>
                <w:lang w:val="kk-KZ"/>
              </w:rPr>
              <w:t>Factors</w:t>
            </w:r>
          </w:p>
        </w:tc>
        <w:tc>
          <w:tcPr>
            <w:tcW w:w="5494" w:type="dxa"/>
          </w:tcPr>
          <w:p w:rsidR="00DC684C" w:rsidRPr="00AA68EE" w:rsidRDefault="00DC684C" w:rsidP="00FE4748">
            <w:pPr>
              <w:tabs>
                <w:tab w:val="left" w:pos="1823"/>
              </w:tabs>
              <w:ind w:firstLine="709"/>
              <w:jc w:val="both"/>
              <w:rPr>
                <w:rFonts w:ascii="Times New Roman" w:hAnsi="Times New Roman" w:cs="Times New Roman"/>
                <w:i/>
                <w:sz w:val="28"/>
                <w:szCs w:val="28"/>
                <w:lang w:val="kk-KZ"/>
              </w:rPr>
            </w:pPr>
            <w:r w:rsidRPr="00AA68EE">
              <w:rPr>
                <w:rFonts w:ascii="Times New Roman" w:hAnsi="Times New Roman" w:cs="Times New Roman"/>
                <w:i/>
                <w:sz w:val="28"/>
                <w:szCs w:val="28"/>
                <w:lang w:val="kk-KZ"/>
              </w:rPr>
              <w:t>Characteristics</w:t>
            </w:r>
          </w:p>
          <w:p w:rsidR="00DC684C" w:rsidRPr="00AA68EE" w:rsidRDefault="00DC684C" w:rsidP="00FE4748">
            <w:pPr>
              <w:tabs>
                <w:tab w:val="left" w:pos="1823"/>
              </w:tabs>
              <w:ind w:firstLine="709"/>
              <w:jc w:val="both"/>
              <w:rPr>
                <w:rFonts w:ascii="Times New Roman" w:hAnsi="Times New Roman" w:cs="Times New Roman"/>
                <w:i/>
                <w:sz w:val="28"/>
                <w:szCs w:val="28"/>
                <w:lang w:val="kk-KZ"/>
              </w:rPr>
            </w:pPr>
          </w:p>
        </w:tc>
      </w:tr>
      <w:tr w:rsidR="00DC684C" w:rsidRPr="00D979C9" w:rsidTr="00FE4748">
        <w:tc>
          <w:tcPr>
            <w:tcW w:w="4077" w:type="dxa"/>
          </w:tcPr>
          <w:p w:rsidR="00DC684C" w:rsidRDefault="00DC684C" w:rsidP="00FE4748">
            <w:pPr>
              <w:tabs>
                <w:tab w:val="left" w:pos="1823"/>
              </w:tabs>
              <w:jc w:val="both"/>
              <w:rPr>
                <w:rFonts w:ascii="Times New Roman" w:hAnsi="Times New Roman" w:cs="Times New Roman"/>
                <w:sz w:val="28"/>
                <w:szCs w:val="28"/>
                <w:lang w:val="en-US"/>
              </w:rPr>
            </w:pPr>
            <w:r>
              <w:rPr>
                <w:rFonts w:ascii="Times New Roman" w:hAnsi="Times New Roman" w:cs="Times New Roman"/>
                <w:sz w:val="28"/>
                <w:szCs w:val="28"/>
                <w:lang w:val="kk-KZ"/>
              </w:rPr>
              <w:t>Physical, environmental, location</w:t>
            </w:r>
          </w:p>
        </w:tc>
        <w:tc>
          <w:tcPr>
            <w:tcW w:w="5494" w:type="dxa"/>
          </w:tcPr>
          <w:p w:rsidR="00AA68EE" w:rsidRPr="00AA68EE" w:rsidRDefault="00AA68EE" w:rsidP="00EB1FCB">
            <w:pPr>
              <w:pStyle w:val="a3"/>
              <w:numPr>
                <w:ilvl w:val="0"/>
                <w:numId w:val="1"/>
              </w:numPr>
              <w:tabs>
                <w:tab w:val="left" w:pos="1823"/>
              </w:tabs>
              <w:jc w:val="both"/>
              <w:rPr>
                <w:rFonts w:ascii="Times New Roman" w:hAnsi="Times New Roman" w:cs="Times New Roman"/>
                <w:sz w:val="28"/>
                <w:szCs w:val="28"/>
                <w:lang w:val="en-US"/>
              </w:rPr>
            </w:pPr>
            <w:r w:rsidRPr="00AA68EE">
              <w:rPr>
                <w:rFonts w:ascii="Times New Roman" w:hAnsi="Times New Roman" w:cs="Times New Roman"/>
                <w:sz w:val="28"/>
                <w:szCs w:val="28"/>
                <w:lang w:val="en-US"/>
              </w:rPr>
              <w:t>L</w:t>
            </w:r>
            <w:r w:rsidRPr="00AA68EE">
              <w:rPr>
                <w:rFonts w:ascii="Times New Roman" w:hAnsi="Times New Roman" w:cs="Times New Roman"/>
                <w:sz w:val="28"/>
                <w:szCs w:val="28"/>
                <w:lang w:val="kk-KZ"/>
              </w:rPr>
              <w:t>ocation:</w:t>
            </w:r>
            <w:r w:rsidRPr="00AA68EE">
              <w:rPr>
                <w:rFonts w:ascii="Times New Roman" w:hAnsi="Times New Roman" w:cs="Times New Roman"/>
                <w:sz w:val="28"/>
                <w:szCs w:val="28"/>
                <w:lang w:val="en-US"/>
              </w:rPr>
              <w:t xml:space="preserve"> climate, resources, topography, grounds, soil; in relation to the business center, places of employment, residential areas, roads, railways, coastlines, green areas, municipal institutions (landfills, etc.); condition of roads and etc.</w:t>
            </w:r>
          </w:p>
          <w:p w:rsidR="00AA68EE" w:rsidRPr="00AA68EE" w:rsidRDefault="00AA68EE" w:rsidP="00EB1FCB">
            <w:pPr>
              <w:pStyle w:val="a3"/>
              <w:numPr>
                <w:ilvl w:val="0"/>
                <w:numId w:val="1"/>
              </w:numPr>
              <w:tabs>
                <w:tab w:val="left" w:pos="1823"/>
              </w:tabs>
              <w:jc w:val="both"/>
              <w:rPr>
                <w:rFonts w:ascii="Times New Roman" w:hAnsi="Times New Roman" w:cs="Times New Roman"/>
                <w:sz w:val="28"/>
                <w:szCs w:val="28"/>
                <w:lang w:val="en-US"/>
              </w:rPr>
            </w:pPr>
            <w:r w:rsidRPr="00AA68EE">
              <w:rPr>
                <w:rFonts w:ascii="Times New Roman" w:hAnsi="Times New Roman" w:cs="Times New Roman"/>
                <w:sz w:val="28"/>
                <w:szCs w:val="28"/>
                <w:lang w:val="en-US"/>
              </w:rPr>
              <w:t>The site itself: size, shape, area, topography, entrances, landscaping, type of use for zoning, easements, general view, attractiveness and etc.</w:t>
            </w:r>
          </w:p>
          <w:p w:rsidR="00DC684C" w:rsidRPr="00AA68EE" w:rsidRDefault="00AA68EE" w:rsidP="00EB1FCB">
            <w:pPr>
              <w:pStyle w:val="a3"/>
              <w:numPr>
                <w:ilvl w:val="0"/>
                <w:numId w:val="1"/>
              </w:numPr>
              <w:tabs>
                <w:tab w:val="left" w:pos="1823"/>
              </w:tabs>
              <w:jc w:val="both"/>
              <w:rPr>
                <w:rFonts w:ascii="Times New Roman" w:hAnsi="Times New Roman" w:cs="Times New Roman"/>
                <w:sz w:val="28"/>
                <w:szCs w:val="28"/>
                <w:lang w:val="kk-KZ"/>
              </w:rPr>
            </w:pPr>
            <w:r w:rsidRPr="00AA68EE">
              <w:rPr>
                <w:rFonts w:ascii="Times New Roman" w:hAnsi="Times New Roman" w:cs="Times New Roman"/>
                <w:sz w:val="28"/>
                <w:szCs w:val="28"/>
                <w:lang w:val="en-US"/>
              </w:rPr>
              <w:t>Buildings and structures: number; type, year, quality of construction; style, layout, designs, etc.</w:t>
            </w:r>
          </w:p>
        </w:tc>
      </w:tr>
      <w:tr w:rsidR="00DC684C" w:rsidRPr="00D979C9" w:rsidTr="00FE4748">
        <w:tc>
          <w:tcPr>
            <w:tcW w:w="4077" w:type="dxa"/>
          </w:tcPr>
          <w:p w:rsidR="00DC684C" w:rsidRDefault="00DC684C" w:rsidP="00FE4748">
            <w:pPr>
              <w:tabs>
                <w:tab w:val="left" w:pos="1823"/>
              </w:tabs>
              <w:jc w:val="both"/>
              <w:rPr>
                <w:rFonts w:ascii="Times New Roman" w:hAnsi="Times New Roman" w:cs="Times New Roman"/>
                <w:sz w:val="28"/>
                <w:szCs w:val="28"/>
                <w:lang w:val="kk-KZ"/>
              </w:rPr>
            </w:pPr>
            <w:r>
              <w:rPr>
                <w:rFonts w:ascii="Times New Roman" w:hAnsi="Times New Roman" w:cs="Times New Roman"/>
                <w:sz w:val="28"/>
                <w:szCs w:val="28"/>
                <w:lang w:val="kk-KZ"/>
              </w:rPr>
              <w:t>Economic</w:t>
            </w:r>
          </w:p>
        </w:tc>
        <w:tc>
          <w:tcPr>
            <w:tcW w:w="5494" w:type="dxa"/>
          </w:tcPr>
          <w:p w:rsidR="00AA68EE" w:rsidRPr="00AA68EE" w:rsidRDefault="00AA68EE" w:rsidP="00EB1FCB">
            <w:pPr>
              <w:pStyle w:val="a3"/>
              <w:numPr>
                <w:ilvl w:val="0"/>
                <w:numId w:val="2"/>
              </w:numPr>
              <w:tabs>
                <w:tab w:val="left" w:pos="1823"/>
              </w:tabs>
              <w:jc w:val="both"/>
              <w:rPr>
                <w:rFonts w:ascii="Times New Roman" w:hAnsi="Times New Roman" w:cs="Times New Roman"/>
                <w:sz w:val="28"/>
                <w:szCs w:val="28"/>
                <w:lang w:val="kk-KZ"/>
              </w:rPr>
            </w:pPr>
            <w:r w:rsidRPr="00AA68EE">
              <w:rPr>
                <w:rFonts w:ascii="Times New Roman" w:hAnsi="Times New Roman" w:cs="Times New Roman"/>
                <w:sz w:val="28"/>
                <w:szCs w:val="28"/>
                <w:lang w:val="kk-KZ"/>
              </w:rPr>
              <w:t>The general state of the world economy; economic situation in the country, region, local level; financial condition of enterprises</w:t>
            </w:r>
          </w:p>
          <w:p w:rsidR="00AA68EE" w:rsidRPr="00AA68EE" w:rsidRDefault="00AA68EE" w:rsidP="00EB1FCB">
            <w:pPr>
              <w:pStyle w:val="a3"/>
              <w:numPr>
                <w:ilvl w:val="0"/>
                <w:numId w:val="2"/>
              </w:numPr>
              <w:tabs>
                <w:tab w:val="left" w:pos="1823"/>
              </w:tabs>
              <w:jc w:val="both"/>
              <w:rPr>
                <w:rFonts w:ascii="Times New Roman" w:hAnsi="Times New Roman" w:cs="Times New Roman"/>
                <w:sz w:val="28"/>
                <w:szCs w:val="28"/>
                <w:lang w:val="kk-KZ"/>
              </w:rPr>
            </w:pPr>
            <w:r w:rsidRPr="00AA68EE">
              <w:rPr>
                <w:rFonts w:ascii="Times New Roman" w:hAnsi="Times New Roman" w:cs="Times New Roman"/>
                <w:sz w:val="28"/>
                <w:szCs w:val="28"/>
                <w:lang w:val="kk-KZ"/>
              </w:rPr>
              <w:t>Demand: employment level, salary and income, ability to pay, availability of funding sources, interest rate, rent rate, costs of generating sales</w:t>
            </w:r>
          </w:p>
          <w:p w:rsidR="00AA68EE" w:rsidRPr="00AA68EE" w:rsidRDefault="00AA68EE" w:rsidP="00EB1FCB">
            <w:pPr>
              <w:pStyle w:val="a3"/>
              <w:numPr>
                <w:ilvl w:val="0"/>
                <w:numId w:val="2"/>
              </w:numPr>
              <w:tabs>
                <w:tab w:val="left" w:pos="1823"/>
              </w:tabs>
              <w:jc w:val="both"/>
              <w:rPr>
                <w:rFonts w:ascii="Times New Roman" w:hAnsi="Times New Roman" w:cs="Times New Roman"/>
                <w:sz w:val="28"/>
                <w:szCs w:val="28"/>
                <w:lang w:val="kk-KZ"/>
              </w:rPr>
            </w:pPr>
            <w:r w:rsidRPr="00AA68EE">
              <w:rPr>
                <w:rFonts w:ascii="Times New Roman" w:hAnsi="Times New Roman" w:cs="Times New Roman"/>
                <w:sz w:val="28"/>
                <w:szCs w:val="28"/>
                <w:lang w:val="en-US"/>
              </w:rPr>
              <w:t>Supply: area of land available for sale; the number of objects (property complexes) offered for sale; construction and installation costs; financing costs; taxes</w:t>
            </w:r>
          </w:p>
          <w:p w:rsidR="00DC684C" w:rsidRDefault="00DC684C" w:rsidP="00FE4748">
            <w:pPr>
              <w:tabs>
                <w:tab w:val="left" w:pos="1823"/>
              </w:tabs>
              <w:ind w:firstLine="709"/>
              <w:jc w:val="both"/>
              <w:rPr>
                <w:rFonts w:ascii="Times New Roman" w:hAnsi="Times New Roman" w:cs="Times New Roman"/>
                <w:sz w:val="28"/>
                <w:szCs w:val="28"/>
                <w:lang w:val="kk-KZ"/>
              </w:rPr>
            </w:pPr>
          </w:p>
        </w:tc>
      </w:tr>
      <w:tr w:rsidR="00DC684C" w:rsidRPr="00D110E0" w:rsidTr="00FE4748">
        <w:tc>
          <w:tcPr>
            <w:tcW w:w="4077" w:type="dxa"/>
          </w:tcPr>
          <w:p w:rsidR="00DC684C" w:rsidRDefault="00DC684C" w:rsidP="00FE4748">
            <w:pPr>
              <w:tabs>
                <w:tab w:val="left" w:pos="1823"/>
              </w:tabs>
              <w:jc w:val="both"/>
              <w:rPr>
                <w:rFonts w:ascii="Times New Roman" w:hAnsi="Times New Roman" w:cs="Times New Roman"/>
                <w:sz w:val="28"/>
                <w:szCs w:val="28"/>
                <w:lang w:val="kk-KZ"/>
              </w:rPr>
            </w:pPr>
            <w:r>
              <w:rPr>
                <w:rFonts w:ascii="Times New Roman" w:hAnsi="Times New Roman" w:cs="Times New Roman"/>
                <w:sz w:val="28"/>
                <w:szCs w:val="28"/>
                <w:lang w:val="kk-KZ"/>
              </w:rPr>
              <w:t>Social</w:t>
            </w:r>
          </w:p>
        </w:tc>
        <w:tc>
          <w:tcPr>
            <w:tcW w:w="5494" w:type="dxa"/>
          </w:tcPr>
          <w:p w:rsidR="00AA68EE" w:rsidRPr="00AA68EE" w:rsidRDefault="00AA68EE" w:rsidP="00EB1FCB">
            <w:pPr>
              <w:pStyle w:val="a3"/>
              <w:numPr>
                <w:ilvl w:val="0"/>
                <w:numId w:val="3"/>
              </w:numPr>
              <w:tabs>
                <w:tab w:val="left" w:pos="1823"/>
              </w:tabs>
              <w:jc w:val="both"/>
              <w:rPr>
                <w:rStyle w:val="shorttext"/>
                <w:rFonts w:ascii="Times New Roman" w:hAnsi="Times New Roman" w:cs="Times New Roman"/>
                <w:sz w:val="28"/>
                <w:szCs w:val="28"/>
                <w:lang w:val="en-US"/>
              </w:rPr>
            </w:pPr>
            <w:r w:rsidRPr="00AA68EE">
              <w:rPr>
                <w:rStyle w:val="shorttext"/>
                <w:rFonts w:ascii="Times New Roman" w:hAnsi="Times New Roman" w:cs="Times New Roman"/>
                <w:sz w:val="28"/>
                <w:szCs w:val="28"/>
                <w:lang w:val="en-US"/>
              </w:rPr>
              <w:t>Basic needs for the acquisition of land, real estate, enterprises (small, large, cheap, expensive), in the option of land use</w:t>
            </w:r>
          </w:p>
          <w:p w:rsidR="00AA68EE" w:rsidRPr="00AA68EE" w:rsidRDefault="00AA68EE" w:rsidP="00EB1FCB">
            <w:pPr>
              <w:pStyle w:val="a3"/>
              <w:numPr>
                <w:ilvl w:val="0"/>
                <w:numId w:val="3"/>
              </w:numPr>
              <w:tabs>
                <w:tab w:val="left" w:pos="1823"/>
              </w:tabs>
              <w:jc w:val="both"/>
              <w:rPr>
                <w:rStyle w:val="shorttext"/>
                <w:rFonts w:ascii="Times New Roman" w:hAnsi="Times New Roman" w:cs="Times New Roman"/>
                <w:sz w:val="28"/>
                <w:szCs w:val="28"/>
                <w:lang w:val="en-US"/>
              </w:rPr>
            </w:pPr>
            <w:r w:rsidRPr="00AA68EE">
              <w:rPr>
                <w:rStyle w:val="shorttext"/>
                <w:rFonts w:ascii="Times New Roman" w:hAnsi="Times New Roman" w:cs="Times New Roman"/>
                <w:sz w:val="28"/>
                <w:szCs w:val="28"/>
                <w:lang w:val="en-US"/>
              </w:rPr>
              <w:t xml:space="preserve">Basic needs for communication with others, attitude towards neighboring </w:t>
            </w:r>
            <w:r w:rsidRPr="00AA68EE">
              <w:rPr>
                <w:rStyle w:val="shorttext"/>
                <w:rFonts w:ascii="Times New Roman" w:hAnsi="Times New Roman" w:cs="Times New Roman"/>
                <w:sz w:val="28"/>
                <w:szCs w:val="28"/>
                <w:lang w:val="en-US"/>
              </w:rPr>
              <w:lastRenderedPageBreak/>
              <w:t>objects and their owners, a sense of ownership</w:t>
            </w:r>
          </w:p>
          <w:p w:rsidR="00AA68EE" w:rsidRPr="00AA68EE" w:rsidRDefault="00AA68EE" w:rsidP="00EB1FCB">
            <w:pPr>
              <w:pStyle w:val="a3"/>
              <w:numPr>
                <w:ilvl w:val="0"/>
                <w:numId w:val="3"/>
              </w:numPr>
              <w:tabs>
                <w:tab w:val="left" w:pos="1823"/>
              </w:tabs>
              <w:jc w:val="both"/>
              <w:rPr>
                <w:rStyle w:val="shorttext"/>
                <w:rFonts w:ascii="Times New Roman" w:hAnsi="Times New Roman" w:cs="Times New Roman"/>
                <w:sz w:val="28"/>
                <w:szCs w:val="28"/>
                <w:lang w:val="en-US"/>
              </w:rPr>
            </w:pPr>
            <w:r w:rsidRPr="00AA68EE">
              <w:rPr>
                <w:rStyle w:val="shorttext"/>
                <w:rFonts w:ascii="Times New Roman" w:hAnsi="Times New Roman" w:cs="Times New Roman"/>
                <w:sz w:val="28"/>
                <w:szCs w:val="28"/>
                <w:lang w:val="en-US"/>
              </w:rPr>
              <w:t>Population trends, family size, rejuvenation or aging</w:t>
            </w:r>
          </w:p>
          <w:p w:rsidR="00AA68EE" w:rsidRPr="00AA68EE" w:rsidRDefault="00AA68EE" w:rsidP="00EB1FCB">
            <w:pPr>
              <w:pStyle w:val="a3"/>
              <w:numPr>
                <w:ilvl w:val="0"/>
                <w:numId w:val="3"/>
              </w:numPr>
              <w:tabs>
                <w:tab w:val="left" w:pos="1823"/>
              </w:tabs>
              <w:jc w:val="both"/>
              <w:rPr>
                <w:rStyle w:val="shorttext"/>
                <w:rFonts w:ascii="Times New Roman" w:hAnsi="Times New Roman" w:cs="Times New Roman"/>
                <w:sz w:val="28"/>
                <w:szCs w:val="28"/>
                <w:lang w:val="en-US"/>
              </w:rPr>
            </w:pPr>
            <w:r w:rsidRPr="00AA68EE">
              <w:rPr>
                <w:rStyle w:val="shorttext"/>
                <w:rFonts w:ascii="Times New Roman" w:hAnsi="Times New Roman" w:cs="Times New Roman"/>
                <w:sz w:val="28"/>
                <w:szCs w:val="28"/>
                <w:lang w:val="en-US"/>
              </w:rPr>
              <w:t>Trends in educational level change, crime rate</w:t>
            </w:r>
          </w:p>
          <w:p w:rsidR="00DC684C" w:rsidRPr="00AA68EE" w:rsidRDefault="00AA68EE" w:rsidP="00EB1FCB">
            <w:pPr>
              <w:pStyle w:val="a3"/>
              <w:numPr>
                <w:ilvl w:val="0"/>
                <w:numId w:val="3"/>
              </w:numPr>
              <w:tabs>
                <w:tab w:val="left" w:pos="1823"/>
              </w:tabs>
              <w:jc w:val="both"/>
              <w:rPr>
                <w:rFonts w:ascii="Times New Roman" w:hAnsi="Times New Roman" w:cs="Times New Roman"/>
                <w:sz w:val="28"/>
                <w:szCs w:val="28"/>
                <w:lang w:val="kk-KZ"/>
              </w:rPr>
            </w:pPr>
            <w:r w:rsidRPr="00AA68EE">
              <w:rPr>
                <w:rStyle w:val="shorttext"/>
                <w:rFonts w:ascii="Times New Roman" w:hAnsi="Times New Roman" w:cs="Times New Roman"/>
                <w:sz w:val="28"/>
                <w:szCs w:val="28"/>
                <w:lang w:val="en-US"/>
              </w:rPr>
              <w:t>Lifestyle, standard of living</w:t>
            </w:r>
          </w:p>
        </w:tc>
      </w:tr>
      <w:tr w:rsidR="00DC684C" w:rsidRPr="00D979C9" w:rsidTr="00FE4748">
        <w:tc>
          <w:tcPr>
            <w:tcW w:w="4077" w:type="dxa"/>
          </w:tcPr>
          <w:p w:rsidR="00DC684C" w:rsidRDefault="00DC684C" w:rsidP="00FE4748">
            <w:pPr>
              <w:tabs>
                <w:tab w:val="left" w:pos="1823"/>
              </w:tabs>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Administrative (political), legal</w:t>
            </w:r>
          </w:p>
        </w:tc>
        <w:tc>
          <w:tcPr>
            <w:tcW w:w="5494" w:type="dxa"/>
          </w:tcPr>
          <w:p w:rsidR="00AA68EE" w:rsidRPr="00AA68EE" w:rsidRDefault="00AA68EE" w:rsidP="00EB1FCB">
            <w:pPr>
              <w:pStyle w:val="a3"/>
              <w:numPr>
                <w:ilvl w:val="0"/>
                <w:numId w:val="4"/>
              </w:numPr>
              <w:tabs>
                <w:tab w:val="left" w:pos="1823"/>
              </w:tabs>
              <w:jc w:val="both"/>
              <w:rPr>
                <w:rFonts w:ascii="Times New Roman" w:hAnsi="Times New Roman" w:cs="Times New Roman"/>
                <w:sz w:val="28"/>
                <w:szCs w:val="28"/>
                <w:lang w:val="en-US"/>
              </w:rPr>
            </w:pPr>
            <w:r w:rsidRPr="00AA68EE">
              <w:rPr>
                <w:rFonts w:ascii="Times New Roman" w:hAnsi="Times New Roman" w:cs="Times New Roman"/>
                <w:sz w:val="28"/>
                <w:szCs w:val="28"/>
                <w:lang w:val="en-US"/>
              </w:rPr>
              <w:t>Tax, financial policy</w:t>
            </w:r>
          </w:p>
          <w:p w:rsidR="00AA68EE" w:rsidRPr="00AA68EE" w:rsidRDefault="00AA68EE" w:rsidP="00EB1FCB">
            <w:pPr>
              <w:pStyle w:val="a3"/>
              <w:numPr>
                <w:ilvl w:val="0"/>
                <w:numId w:val="4"/>
              </w:numPr>
              <w:tabs>
                <w:tab w:val="left" w:pos="1823"/>
              </w:tabs>
              <w:jc w:val="both"/>
              <w:rPr>
                <w:rFonts w:ascii="Times New Roman" w:hAnsi="Times New Roman" w:cs="Times New Roman"/>
                <w:sz w:val="28"/>
                <w:szCs w:val="28"/>
                <w:lang w:val="en-US"/>
              </w:rPr>
            </w:pPr>
            <w:r w:rsidRPr="00AA68EE">
              <w:rPr>
                <w:rFonts w:ascii="Times New Roman" w:hAnsi="Times New Roman" w:cs="Times New Roman"/>
                <w:sz w:val="28"/>
                <w:szCs w:val="28"/>
                <w:lang w:val="en-US"/>
              </w:rPr>
              <w:t>Providing various kinds of benefits</w:t>
            </w:r>
          </w:p>
          <w:p w:rsidR="00AA68EE" w:rsidRPr="00AA68EE" w:rsidRDefault="00AA68EE" w:rsidP="00EB1FCB">
            <w:pPr>
              <w:pStyle w:val="a3"/>
              <w:numPr>
                <w:ilvl w:val="0"/>
                <w:numId w:val="4"/>
              </w:numPr>
              <w:tabs>
                <w:tab w:val="left" w:pos="1823"/>
              </w:tabs>
              <w:jc w:val="both"/>
              <w:rPr>
                <w:rFonts w:ascii="Times New Roman" w:hAnsi="Times New Roman" w:cs="Times New Roman"/>
                <w:sz w:val="28"/>
                <w:szCs w:val="28"/>
                <w:lang w:val="en-US"/>
              </w:rPr>
            </w:pPr>
            <w:r w:rsidRPr="00AA68EE">
              <w:rPr>
                <w:rFonts w:ascii="Times New Roman" w:hAnsi="Times New Roman" w:cs="Times New Roman"/>
                <w:sz w:val="28"/>
                <w:szCs w:val="28"/>
                <w:lang w:val="en-US"/>
              </w:rPr>
              <w:t>Control of land use, rental rates</w:t>
            </w:r>
          </w:p>
          <w:p w:rsidR="00AA68EE" w:rsidRPr="00AA68EE" w:rsidRDefault="00AA68EE" w:rsidP="00EB1FCB">
            <w:pPr>
              <w:pStyle w:val="a3"/>
              <w:numPr>
                <w:ilvl w:val="0"/>
                <w:numId w:val="4"/>
              </w:numPr>
              <w:tabs>
                <w:tab w:val="left" w:pos="1823"/>
              </w:tabs>
              <w:jc w:val="both"/>
              <w:rPr>
                <w:rFonts w:ascii="Times New Roman" w:hAnsi="Times New Roman" w:cs="Times New Roman"/>
                <w:sz w:val="28"/>
                <w:szCs w:val="28"/>
                <w:lang w:val="en-US"/>
              </w:rPr>
            </w:pPr>
            <w:r w:rsidRPr="00AA68EE">
              <w:rPr>
                <w:rFonts w:ascii="Times New Roman" w:hAnsi="Times New Roman" w:cs="Times New Roman"/>
                <w:sz w:val="28"/>
                <w:szCs w:val="28"/>
                <w:lang w:val="en-US"/>
              </w:rPr>
              <w:t>Zoning: prohibitive, restrictive or liberal</w:t>
            </w:r>
          </w:p>
          <w:p w:rsidR="00AA68EE" w:rsidRPr="00AA68EE" w:rsidRDefault="00AA68EE" w:rsidP="00EB1FCB">
            <w:pPr>
              <w:pStyle w:val="a3"/>
              <w:numPr>
                <w:ilvl w:val="0"/>
                <w:numId w:val="4"/>
              </w:numPr>
              <w:tabs>
                <w:tab w:val="left" w:pos="1823"/>
              </w:tabs>
              <w:jc w:val="both"/>
              <w:rPr>
                <w:rFonts w:ascii="Times New Roman" w:hAnsi="Times New Roman" w:cs="Times New Roman"/>
                <w:sz w:val="28"/>
                <w:szCs w:val="28"/>
                <w:lang w:val="en-US"/>
              </w:rPr>
            </w:pPr>
            <w:r w:rsidRPr="00AA68EE">
              <w:rPr>
                <w:rFonts w:ascii="Times New Roman" w:hAnsi="Times New Roman" w:cs="Times New Roman"/>
                <w:sz w:val="28"/>
                <w:szCs w:val="28"/>
                <w:lang w:val="en-US"/>
              </w:rPr>
              <w:t>Building codes: restrictive or liberal</w:t>
            </w:r>
          </w:p>
          <w:p w:rsidR="00DC684C" w:rsidRPr="00AA68EE" w:rsidRDefault="00AA68EE" w:rsidP="00EB1FCB">
            <w:pPr>
              <w:pStyle w:val="a3"/>
              <w:numPr>
                <w:ilvl w:val="0"/>
                <w:numId w:val="4"/>
              </w:numPr>
              <w:tabs>
                <w:tab w:val="left" w:pos="1823"/>
              </w:tabs>
              <w:jc w:val="both"/>
              <w:rPr>
                <w:rFonts w:ascii="Times New Roman" w:hAnsi="Times New Roman" w:cs="Times New Roman"/>
                <w:sz w:val="28"/>
                <w:szCs w:val="28"/>
                <w:lang w:val="en-US"/>
              </w:rPr>
            </w:pPr>
            <w:r w:rsidRPr="00AA68EE">
              <w:rPr>
                <w:rFonts w:ascii="Times New Roman" w:hAnsi="Times New Roman" w:cs="Times New Roman"/>
                <w:sz w:val="28"/>
                <w:szCs w:val="28"/>
                <w:lang w:val="en-US"/>
              </w:rPr>
              <w:t>Municipal services: roads, landscaping, engineering equipment, public transport, schools, health and safety, fire service</w:t>
            </w:r>
          </w:p>
        </w:tc>
      </w:tr>
    </w:tbl>
    <w:p w:rsidR="00DC684C" w:rsidRPr="006A1A6A" w:rsidRDefault="00DC684C" w:rsidP="00DC684C">
      <w:pPr>
        <w:ind w:firstLine="708"/>
        <w:rPr>
          <w:rFonts w:ascii="Times New Roman" w:hAnsi="Times New Roman" w:cs="Times New Roman"/>
          <w:sz w:val="28"/>
          <w:szCs w:val="28"/>
          <w:lang w:val="en-US"/>
        </w:rPr>
      </w:pPr>
    </w:p>
    <w:p w:rsidR="00AA68EE" w:rsidRPr="00AA68EE" w:rsidRDefault="00AA68EE" w:rsidP="009360C3">
      <w:pPr>
        <w:spacing w:after="0" w:line="240" w:lineRule="auto"/>
        <w:ind w:firstLine="709"/>
        <w:jc w:val="both"/>
        <w:rPr>
          <w:rFonts w:ascii="Times New Roman" w:hAnsi="Times New Roman" w:cs="Times New Roman"/>
          <w:sz w:val="28"/>
          <w:szCs w:val="28"/>
          <w:lang w:val="en-US"/>
        </w:rPr>
      </w:pPr>
      <w:r w:rsidRPr="00AA68EE">
        <w:rPr>
          <w:rFonts w:ascii="Times New Roman" w:hAnsi="Times New Roman" w:cs="Times New Roman"/>
          <w:sz w:val="28"/>
          <w:szCs w:val="28"/>
          <w:lang w:val="en-US"/>
        </w:rPr>
        <w:t xml:space="preserve">Considering the economic, social, political and physical factors influencing the valuation of real estate, we thereby solved the problems of applied economic analysis, which includes the valuation of property. They are based on systematic methods of collecting, analyzing and processing information to obtain valid results. Based on the content of the above-described factors influencing the value of property, the information (data) collected for the assessment can be divided </w:t>
      </w:r>
      <w:r>
        <w:rPr>
          <w:rFonts w:ascii="Times New Roman" w:hAnsi="Times New Roman" w:cs="Times New Roman"/>
          <w:sz w:val="28"/>
          <w:szCs w:val="28"/>
          <w:lang w:val="en-US"/>
        </w:rPr>
        <w:t>into three large groups (Table</w:t>
      </w:r>
      <w:r w:rsidRPr="00AA68EE">
        <w:rPr>
          <w:rFonts w:ascii="Times New Roman" w:hAnsi="Times New Roman" w:cs="Times New Roman"/>
          <w:sz w:val="28"/>
          <w:szCs w:val="28"/>
          <w:lang w:val="en-US"/>
        </w:rPr>
        <w:t>-2):</w:t>
      </w:r>
    </w:p>
    <w:p w:rsidR="00AA68EE" w:rsidRDefault="00AA68EE" w:rsidP="009360C3">
      <w:pPr>
        <w:spacing w:after="0" w:line="240" w:lineRule="auto"/>
        <w:ind w:firstLine="709"/>
        <w:jc w:val="both"/>
        <w:rPr>
          <w:rFonts w:ascii="Times New Roman" w:hAnsi="Times New Roman" w:cs="Times New Roman"/>
          <w:sz w:val="28"/>
          <w:szCs w:val="28"/>
          <w:lang w:val="en-US"/>
        </w:rPr>
      </w:pPr>
      <w:r w:rsidRPr="00AA68EE">
        <w:rPr>
          <w:rFonts w:ascii="Times New Roman" w:hAnsi="Times New Roman" w:cs="Times New Roman"/>
          <w:sz w:val="28"/>
          <w:szCs w:val="28"/>
          <w:lang w:val="en-US"/>
        </w:rPr>
        <w:t>From an economic and geographic point of view, general and comparative data are prepared for three hierarchical levels: regional, city and the immediate environment. These data, containing a qualitative and quantitative description of the factors influencing the valuation, provide an economic basis for assessing and analyzing the location of the valuation object and calculating the desired value of the assessed value.</w:t>
      </w:r>
    </w:p>
    <w:p w:rsidR="00AA68EE" w:rsidRPr="00AA68EE" w:rsidRDefault="00AA68EE" w:rsidP="009360C3">
      <w:pPr>
        <w:tabs>
          <w:tab w:val="left" w:pos="1823"/>
        </w:tabs>
        <w:spacing w:after="0" w:line="240" w:lineRule="auto"/>
        <w:ind w:firstLine="709"/>
        <w:jc w:val="right"/>
        <w:rPr>
          <w:rFonts w:ascii="Times New Roman" w:hAnsi="Times New Roman" w:cs="Times New Roman"/>
          <w:b/>
          <w:i/>
          <w:sz w:val="28"/>
          <w:szCs w:val="28"/>
          <w:lang w:val="en-US"/>
        </w:rPr>
      </w:pPr>
      <w:r w:rsidRPr="00AA68EE">
        <w:rPr>
          <w:rFonts w:ascii="Times New Roman" w:hAnsi="Times New Roman" w:cs="Times New Roman"/>
          <w:b/>
          <w:i/>
          <w:sz w:val="28"/>
          <w:szCs w:val="28"/>
          <w:lang w:val="en-US"/>
        </w:rPr>
        <w:t>Table-2</w:t>
      </w:r>
    </w:p>
    <w:p w:rsidR="00AA68EE" w:rsidRPr="00AA68EE" w:rsidRDefault="00AA68EE" w:rsidP="00AA68EE">
      <w:pPr>
        <w:tabs>
          <w:tab w:val="left" w:pos="1823"/>
        </w:tabs>
        <w:spacing w:after="0" w:line="240" w:lineRule="auto"/>
        <w:ind w:firstLine="709"/>
        <w:jc w:val="center"/>
        <w:rPr>
          <w:rFonts w:ascii="Times New Roman" w:hAnsi="Times New Roman" w:cs="Times New Roman"/>
          <w:b/>
          <w:i/>
          <w:sz w:val="28"/>
          <w:szCs w:val="28"/>
          <w:lang w:val="en-US"/>
        </w:rPr>
      </w:pPr>
      <w:r w:rsidRPr="00AA68EE">
        <w:rPr>
          <w:rFonts w:ascii="Times New Roman" w:hAnsi="Times New Roman" w:cs="Times New Roman"/>
          <w:b/>
          <w:i/>
          <w:sz w:val="28"/>
          <w:szCs w:val="28"/>
          <w:lang w:val="en-US"/>
        </w:rPr>
        <w:t>Date</w:t>
      </w:r>
      <w:r w:rsidRPr="00AA68EE">
        <w:rPr>
          <w:rFonts w:ascii="Times New Roman" w:hAnsi="Times New Roman" w:cs="Times New Roman"/>
          <w:b/>
          <w:i/>
          <w:sz w:val="28"/>
          <w:szCs w:val="28"/>
          <w:lang w:val="kk-KZ"/>
        </w:rPr>
        <w:t xml:space="preserve"> on supply and demand</w:t>
      </w:r>
    </w:p>
    <w:p w:rsidR="00AA68EE" w:rsidRPr="00AA68EE" w:rsidRDefault="00AA68EE" w:rsidP="00AA68EE">
      <w:pPr>
        <w:tabs>
          <w:tab w:val="left" w:pos="1823"/>
        </w:tabs>
        <w:spacing w:after="0" w:line="240" w:lineRule="auto"/>
        <w:ind w:firstLine="709"/>
        <w:jc w:val="center"/>
        <w:rPr>
          <w:rFonts w:ascii="Times New Roman" w:hAnsi="Times New Roman" w:cs="Times New Roman"/>
          <w:sz w:val="28"/>
          <w:szCs w:val="28"/>
          <w:lang w:val="en-US"/>
        </w:rPr>
      </w:pPr>
    </w:p>
    <w:tbl>
      <w:tblPr>
        <w:tblStyle w:val="a4"/>
        <w:tblW w:w="9571" w:type="dxa"/>
        <w:tblLayout w:type="fixed"/>
        <w:tblLook w:val="04A0"/>
      </w:tblPr>
      <w:tblGrid>
        <w:gridCol w:w="3190"/>
        <w:gridCol w:w="3190"/>
        <w:gridCol w:w="3191"/>
      </w:tblGrid>
      <w:tr w:rsidR="00AA68EE" w:rsidTr="00AA68EE">
        <w:trPr>
          <w:trHeight w:val="473"/>
        </w:trPr>
        <w:tc>
          <w:tcPr>
            <w:tcW w:w="3190" w:type="dxa"/>
          </w:tcPr>
          <w:p w:rsidR="00AA68EE" w:rsidRPr="00AA68EE" w:rsidRDefault="00AA68EE" w:rsidP="00FE4748">
            <w:pPr>
              <w:tabs>
                <w:tab w:val="left" w:pos="1823"/>
              </w:tabs>
              <w:ind w:firstLine="709"/>
              <w:jc w:val="both"/>
              <w:rPr>
                <w:rFonts w:ascii="Times New Roman" w:hAnsi="Times New Roman" w:cs="Times New Roman"/>
                <w:b/>
                <w:i/>
                <w:sz w:val="28"/>
                <w:szCs w:val="28"/>
                <w:lang w:val="en-US"/>
              </w:rPr>
            </w:pPr>
            <w:r w:rsidRPr="00AA68EE">
              <w:rPr>
                <w:rFonts w:ascii="Times New Roman" w:hAnsi="Times New Roman" w:cs="Times New Roman"/>
                <w:b/>
                <w:i/>
                <w:sz w:val="28"/>
                <w:szCs w:val="28"/>
                <w:lang w:val="kk-KZ"/>
              </w:rPr>
              <w:t>General</w:t>
            </w:r>
          </w:p>
        </w:tc>
        <w:tc>
          <w:tcPr>
            <w:tcW w:w="3190" w:type="dxa"/>
          </w:tcPr>
          <w:p w:rsidR="00AA68EE" w:rsidRPr="00AA68EE" w:rsidRDefault="00AA68EE" w:rsidP="00FE4748">
            <w:pPr>
              <w:tabs>
                <w:tab w:val="left" w:pos="1823"/>
              </w:tabs>
              <w:ind w:firstLine="709"/>
              <w:jc w:val="both"/>
              <w:rPr>
                <w:rFonts w:ascii="Times New Roman" w:hAnsi="Times New Roman" w:cs="Times New Roman"/>
                <w:b/>
                <w:i/>
                <w:sz w:val="28"/>
                <w:szCs w:val="28"/>
                <w:lang w:val="en-US"/>
              </w:rPr>
            </w:pPr>
            <w:r w:rsidRPr="00AA68EE">
              <w:rPr>
                <w:rFonts w:ascii="Times New Roman" w:hAnsi="Times New Roman" w:cs="Times New Roman"/>
                <w:b/>
                <w:i/>
                <w:sz w:val="28"/>
                <w:szCs w:val="28"/>
                <w:lang w:val="en-US"/>
              </w:rPr>
              <w:t>Specific</w:t>
            </w:r>
          </w:p>
        </w:tc>
        <w:tc>
          <w:tcPr>
            <w:tcW w:w="3191" w:type="dxa"/>
          </w:tcPr>
          <w:p w:rsidR="00AA68EE" w:rsidRPr="00AA68EE" w:rsidRDefault="00AA68EE" w:rsidP="00FE4748">
            <w:pPr>
              <w:tabs>
                <w:tab w:val="left" w:pos="1823"/>
              </w:tabs>
              <w:ind w:firstLine="709"/>
              <w:jc w:val="both"/>
              <w:rPr>
                <w:rFonts w:ascii="Times New Roman" w:hAnsi="Times New Roman" w:cs="Times New Roman"/>
                <w:b/>
                <w:i/>
                <w:sz w:val="28"/>
                <w:szCs w:val="28"/>
                <w:lang w:val="en-US"/>
              </w:rPr>
            </w:pPr>
            <w:r w:rsidRPr="00AA68EE">
              <w:rPr>
                <w:rFonts w:ascii="Times New Roman" w:hAnsi="Times New Roman" w:cs="Times New Roman"/>
                <w:b/>
                <w:i/>
                <w:sz w:val="28"/>
                <w:szCs w:val="28"/>
                <w:lang w:val="en-US"/>
              </w:rPr>
              <w:t>Comparative</w:t>
            </w:r>
          </w:p>
          <w:p w:rsidR="00AA68EE" w:rsidRPr="00AA68EE" w:rsidRDefault="00AA68EE" w:rsidP="00FE4748">
            <w:pPr>
              <w:tabs>
                <w:tab w:val="left" w:pos="1823"/>
              </w:tabs>
              <w:ind w:firstLine="709"/>
              <w:jc w:val="both"/>
              <w:rPr>
                <w:rFonts w:ascii="Times New Roman" w:hAnsi="Times New Roman" w:cs="Times New Roman"/>
                <w:b/>
                <w:i/>
                <w:sz w:val="28"/>
                <w:szCs w:val="28"/>
                <w:lang w:val="en-US"/>
              </w:rPr>
            </w:pPr>
          </w:p>
        </w:tc>
      </w:tr>
      <w:tr w:rsidR="00AA68EE" w:rsidRPr="00D979C9" w:rsidTr="00A4111C">
        <w:trPr>
          <w:trHeight w:val="1903"/>
        </w:trPr>
        <w:tc>
          <w:tcPr>
            <w:tcW w:w="3190" w:type="dxa"/>
          </w:tcPr>
          <w:p w:rsidR="00AA68EE" w:rsidRDefault="00AA68EE" w:rsidP="00FE4748">
            <w:pPr>
              <w:tabs>
                <w:tab w:val="left" w:pos="1823"/>
              </w:tabs>
              <w:ind w:firstLine="709"/>
              <w:jc w:val="both"/>
              <w:rPr>
                <w:rFonts w:ascii="Times New Roman" w:hAnsi="Times New Roman" w:cs="Times New Roman"/>
                <w:sz w:val="28"/>
                <w:szCs w:val="28"/>
                <w:lang w:val="en-US"/>
              </w:rPr>
            </w:pPr>
          </w:p>
          <w:p w:rsidR="00AA68EE" w:rsidRDefault="00AA68EE" w:rsidP="00AA68EE">
            <w:pPr>
              <w:tabs>
                <w:tab w:val="left" w:pos="1823"/>
              </w:tabs>
              <w:jc w:val="both"/>
              <w:rPr>
                <w:rFonts w:ascii="Times New Roman" w:hAnsi="Times New Roman" w:cs="Times New Roman"/>
                <w:sz w:val="28"/>
                <w:szCs w:val="28"/>
                <w:lang w:val="en-US"/>
              </w:rPr>
            </w:pPr>
            <w:r>
              <w:rPr>
                <w:rFonts w:ascii="Times New Roman" w:hAnsi="Times New Roman" w:cs="Times New Roman"/>
                <w:sz w:val="28"/>
                <w:szCs w:val="28"/>
                <w:lang w:val="kk-KZ"/>
              </w:rPr>
              <w:t>Economic</w:t>
            </w:r>
          </w:p>
          <w:p w:rsidR="00AA68EE" w:rsidRDefault="00AA68EE" w:rsidP="00AA68EE">
            <w:pPr>
              <w:tabs>
                <w:tab w:val="left" w:pos="1823"/>
              </w:tabs>
              <w:jc w:val="both"/>
              <w:rPr>
                <w:rFonts w:ascii="Times New Roman" w:hAnsi="Times New Roman" w:cs="Times New Roman"/>
                <w:sz w:val="28"/>
                <w:szCs w:val="28"/>
                <w:lang w:val="en-US"/>
              </w:rPr>
            </w:pPr>
            <w:r>
              <w:rPr>
                <w:rFonts w:ascii="Times New Roman" w:hAnsi="Times New Roman" w:cs="Times New Roman"/>
                <w:sz w:val="28"/>
                <w:szCs w:val="28"/>
                <w:lang w:val="en-US"/>
              </w:rPr>
              <w:t>Social</w:t>
            </w:r>
          </w:p>
          <w:p w:rsidR="00AA68EE" w:rsidRDefault="00AA68EE" w:rsidP="00AA68EE">
            <w:pPr>
              <w:tabs>
                <w:tab w:val="left" w:pos="1823"/>
              </w:tabs>
              <w:jc w:val="both"/>
              <w:rPr>
                <w:rFonts w:ascii="Times New Roman" w:hAnsi="Times New Roman" w:cs="Times New Roman"/>
                <w:sz w:val="28"/>
                <w:szCs w:val="28"/>
                <w:lang w:val="en-US"/>
              </w:rPr>
            </w:pPr>
            <w:r>
              <w:rPr>
                <w:rFonts w:ascii="Times New Roman" w:hAnsi="Times New Roman" w:cs="Times New Roman"/>
                <w:sz w:val="28"/>
                <w:szCs w:val="28"/>
                <w:lang w:val="en-US"/>
              </w:rPr>
              <w:t>Environmental</w:t>
            </w:r>
          </w:p>
          <w:p w:rsidR="00AA68EE" w:rsidRPr="00AA68EE" w:rsidRDefault="00AA68EE" w:rsidP="00AA68EE">
            <w:pPr>
              <w:tabs>
                <w:tab w:val="left" w:pos="1823"/>
              </w:tabs>
              <w:jc w:val="both"/>
              <w:rPr>
                <w:rFonts w:ascii="Times New Roman" w:hAnsi="Times New Roman" w:cs="Times New Roman"/>
                <w:sz w:val="28"/>
                <w:szCs w:val="28"/>
                <w:lang w:val="en-US"/>
              </w:rPr>
            </w:pPr>
            <w:r>
              <w:rPr>
                <w:rFonts w:ascii="Times New Roman" w:hAnsi="Times New Roman" w:cs="Times New Roman"/>
                <w:sz w:val="28"/>
                <w:szCs w:val="28"/>
                <w:lang w:val="en-US"/>
              </w:rPr>
              <w:t>Administrative (political)</w:t>
            </w:r>
          </w:p>
        </w:tc>
        <w:tc>
          <w:tcPr>
            <w:tcW w:w="3190" w:type="dxa"/>
          </w:tcPr>
          <w:p w:rsidR="00AA68EE" w:rsidRDefault="00AA68EE" w:rsidP="00FE4748">
            <w:pPr>
              <w:tabs>
                <w:tab w:val="left" w:pos="1823"/>
              </w:tabs>
              <w:ind w:firstLine="709"/>
              <w:jc w:val="both"/>
              <w:rPr>
                <w:rFonts w:ascii="Times New Roman" w:hAnsi="Times New Roman" w:cs="Times New Roman"/>
                <w:sz w:val="28"/>
                <w:szCs w:val="28"/>
                <w:lang w:val="en-US"/>
              </w:rPr>
            </w:pPr>
          </w:p>
          <w:p w:rsidR="00AA68EE" w:rsidRDefault="00AA68EE" w:rsidP="00AA68EE">
            <w:pPr>
              <w:tabs>
                <w:tab w:val="left" w:pos="1823"/>
              </w:tabs>
              <w:jc w:val="both"/>
              <w:rPr>
                <w:rFonts w:ascii="Times New Roman" w:hAnsi="Times New Roman" w:cs="Times New Roman"/>
                <w:sz w:val="28"/>
                <w:szCs w:val="28"/>
                <w:lang w:val="en-US"/>
              </w:rPr>
            </w:pPr>
            <w:r>
              <w:rPr>
                <w:rFonts w:ascii="Times New Roman" w:hAnsi="Times New Roman" w:cs="Times New Roman"/>
                <w:sz w:val="28"/>
                <w:szCs w:val="28"/>
                <w:lang w:val="en-US"/>
              </w:rPr>
              <w:t>On land plot</w:t>
            </w:r>
          </w:p>
          <w:p w:rsidR="00AA68EE" w:rsidRDefault="00AA68EE" w:rsidP="00AA68EE">
            <w:pPr>
              <w:tabs>
                <w:tab w:val="left" w:pos="1823"/>
              </w:tabs>
              <w:jc w:val="both"/>
              <w:rPr>
                <w:rFonts w:ascii="Times New Roman" w:hAnsi="Times New Roman" w:cs="Times New Roman"/>
                <w:sz w:val="28"/>
                <w:szCs w:val="28"/>
                <w:lang w:val="en-US"/>
              </w:rPr>
            </w:pPr>
            <w:r>
              <w:rPr>
                <w:rFonts w:ascii="Times New Roman" w:hAnsi="Times New Roman" w:cs="Times New Roman"/>
                <w:sz w:val="28"/>
                <w:szCs w:val="28"/>
                <w:lang w:val="en-US"/>
              </w:rPr>
              <w:t>On the immediate environment</w:t>
            </w:r>
          </w:p>
          <w:p w:rsidR="00AA68EE" w:rsidRPr="00AA68EE" w:rsidRDefault="00AA68EE" w:rsidP="00AA68EE">
            <w:pPr>
              <w:tabs>
                <w:tab w:val="left" w:pos="1823"/>
              </w:tabs>
              <w:jc w:val="both"/>
              <w:rPr>
                <w:rFonts w:ascii="Times New Roman" w:hAnsi="Times New Roman" w:cs="Times New Roman"/>
                <w:sz w:val="28"/>
                <w:szCs w:val="28"/>
                <w:lang w:val="en-US"/>
              </w:rPr>
            </w:pPr>
            <w:r>
              <w:rPr>
                <w:rFonts w:ascii="Times New Roman" w:hAnsi="Times New Roman" w:cs="Times New Roman"/>
                <w:sz w:val="28"/>
                <w:szCs w:val="28"/>
                <w:lang w:val="en-US"/>
              </w:rPr>
              <w:t>On constructions</w:t>
            </w:r>
          </w:p>
        </w:tc>
        <w:tc>
          <w:tcPr>
            <w:tcW w:w="3191" w:type="dxa"/>
          </w:tcPr>
          <w:p w:rsidR="00AA68EE" w:rsidRDefault="00AA68EE" w:rsidP="00FE4748">
            <w:pPr>
              <w:tabs>
                <w:tab w:val="left" w:pos="1823"/>
              </w:tabs>
              <w:ind w:firstLine="709"/>
              <w:jc w:val="both"/>
              <w:rPr>
                <w:rFonts w:ascii="Times New Roman" w:hAnsi="Times New Roman" w:cs="Times New Roman"/>
                <w:sz w:val="28"/>
                <w:szCs w:val="28"/>
                <w:lang w:val="en-US"/>
              </w:rPr>
            </w:pPr>
          </w:p>
          <w:p w:rsidR="00AA68EE" w:rsidRDefault="00AA68EE" w:rsidP="00AA68EE">
            <w:pPr>
              <w:tabs>
                <w:tab w:val="left" w:pos="1823"/>
              </w:tabs>
              <w:jc w:val="both"/>
              <w:rPr>
                <w:rFonts w:ascii="Times New Roman" w:hAnsi="Times New Roman" w:cs="Times New Roman"/>
                <w:sz w:val="28"/>
                <w:szCs w:val="28"/>
                <w:lang w:val="kk-KZ"/>
              </w:rPr>
            </w:pPr>
            <w:r>
              <w:rPr>
                <w:rFonts w:ascii="Times New Roman" w:hAnsi="Times New Roman" w:cs="Times New Roman"/>
                <w:sz w:val="28"/>
                <w:szCs w:val="28"/>
                <w:lang w:val="kk-KZ"/>
              </w:rPr>
              <w:t>Costs</w:t>
            </w:r>
          </w:p>
          <w:p w:rsidR="00AA68EE" w:rsidRDefault="00AA68EE" w:rsidP="00AA68EE">
            <w:pPr>
              <w:tabs>
                <w:tab w:val="left" w:pos="1823"/>
              </w:tabs>
              <w:jc w:val="both"/>
              <w:rPr>
                <w:rFonts w:ascii="Times New Roman" w:hAnsi="Times New Roman" w:cs="Times New Roman"/>
                <w:sz w:val="28"/>
                <w:szCs w:val="28"/>
                <w:lang w:val="en-US"/>
              </w:rPr>
            </w:pPr>
            <w:r>
              <w:rPr>
                <w:rFonts w:ascii="Times New Roman" w:hAnsi="Times New Roman" w:cs="Times New Roman"/>
                <w:sz w:val="28"/>
                <w:szCs w:val="28"/>
                <w:lang w:val="en-US"/>
              </w:rPr>
              <w:t>Sales</w:t>
            </w:r>
          </w:p>
          <w:p w:rsidR="00AA68EE" w:rsidRDefault="00AA68EE" w:rsidP="00AA68EE">
            <w:pPr>
              <w:tabs>
                <w:tab w:val="left" w:pos="1823"/>
              </w:tabs>
              <w:jc w:val="both"/>
              <w:rPr>
                <w:rFonts w:ascii="Times New Roman" w:hAnsi="Times New Roman" w:cs="Times New Roman"/>
                <w:sz w:val="28"/>
                <w:szCs w:val="28"/>
                <w:lang w:val="en-US"/>
              </w:rPr>
            </w:pPr>
            <w:r>
              <w:rPr>
                <w:rFonts w:ascii="Times New Roman" w:hAnsi="Times New Roman" w:cs="Times New Roman"/>
                <w:sz w:val="28"/>
                <w:szCs w:val="28"/>
                <w:lang w:val="en-US"/>
              </w:rPr>
              <w:t>Income and expense</w:t>
            </w:r>
          </w:p>
        </w:tc>
      </w:tr>
    </w:tbl>
    <w:p w:rsidR="00AA68EE" w:rsidRDefault="00AA68EE" w:rsidP="00A4111C">
      <w:pPr>
        <w:spacing w:line="240" w:lineRule="auto"/>
        <w:ind w:firstLine="708"/>
        <w:jc w:val="center"/>
        <w:rPr>
          <w:rFonts w:ascii="Times New Roman" w:hAnsi="Times New Roman" w:cs="Times New Roman"/>
          <w:b/>
          <w:i/>
          <w:sz w:val="28"/>
          <w:szCs w:val="28"/>
          <w:lang w:val="en-US"/>
        </w:rPr>
      </w:pPr>
      <w:r w:rsidRPr="00AA68EE">
        <w:rPr>
          <w:rFonts w:ascii="Times New Roman" w:hAnsi="Times New Roman" w:cs="Times New Roman"/>
          <w:b/>
          <w:i/>
          <w:sz w:val="28"/>
          <w:szCs w:val="28"/>
          <w:lang w:val="en-US"/>
        </w:rPr>
        <w:t>INFLUENCE OF CONTROL AND NON-CONTROL PARTICIPATION IN AN ENTERPRISE ON ITS COST</w:t>
      </w:r>
    </w:p>
    <w:p w:rsidR="00AA68EE" w:rsidRPr="00AA68EE" w:rsidRDefault="00AA68EE" w:rsidP="009360C3">
      <w:pPr>
        <w:spacing w:after="0" w:line="240" w:lineRule="auto"/>
        <w:ind w:firstLine="709"/>
        <w:rPr>
          <w:rFonts w:ascii="Times New Roman" w:hAnsi="Times New Roman" w:cs="Times New Roman"/>
          <w:sz w:val="28"/>
          <w:szCs w:val="28"/>
          <w:lang w:val="en-US"/>
        </w:rPr>
      </w:pPr>
      <w:r w:rsidRPr="00AA68EE">
        <w:rPr>
          <w:rFonts w:ascii="Times New Roman" w:hAnsi="Times New Roman" w:cs="Times New Roman"/>
          <w:sz w:val="28"/>
          <w:szCs w:val="28"/>
          <w:lang w:val="en-US"/>
        </w:rPr>
        <w:lastRenderedPageBreak/>
        <w:t>The degree of control affects the estimated value of the enterprise, depending on the ability to exercise certain rights related to control over the enterprise, for example:</w:t>
      </w:r>
    </w:p>
    <w:p w:rsidR="00AA68EE" w:rsidRPr="00C75D62" w:rsidRDefault="00AA68EE" w:rsidP="009360C3">
      <w:pPr>
        <w:pStyle w:val="a3"/>
        <w:numPr>
          <w:ilvl w:val="0"/>
          <w:numId w:val="5"/>
        </w:numPr>
        <w:spacing w:after="0" w:line="240" w:lineRule="auto"/>
        <w:ind w:left="0" w:firstLine="709"/>
        <w:rPr>
          <w:rFonts w:ascii="Times New Roman" w:hAnsi="Times New Roman" w:cs="Times New Roman"/>
          <w:sz w:val="28"/>
          <w:szCs w:val="28"/>
          <w:lang w:val="en-US"/>
        </w:rPr>
      </w:pPr>
      <w:r w:rsidRPr="00C75D62">
        <w:rPr>
          <w:rFonts w:ascii="Times New Roman" w:hAnsi="Times New Roman" w:cs="Times New Roman"/>
          <w:sz w:val="28"/>
          <w:szCs w:val="28"/>
          <w:lang w:val="en-US"/>
        </w:rPr>
        <w:t>To elect members of the board of directors and make changes in the direction of the enterprise.</w:t>
      </w:r>
    </w:p>
    <w:p w:rsidR="00AA68EE" w:rsidRPr="00C75D62" w:rsidRDefault="00AA68EE" w:rsidP="009360C3">
      <w:pPr>
        <w:pStyle w:val="a3"/>
        <w:numPr>
          <w:ilvl w:val="0"/>
          <w:numId w:val="5"/>
        </w:numPr>
        <w:spacing w:after="0" w:line="240" w:lineRule="auto"/>
        <w:ind w:left="0" w:firstLine="709"/>
        <w:rPr>
          <w:rFonts w:ascii="Times New Roman" w:hAnsi="Times New Roman" w:cs="Times New Roman"/>
          <w:sz w:val="28"/>
          <w:szCs w:val="28"/>
          <w:lang w:val="en-US"/>
        </w:rPr>
      </w:pPr>
      <w:r w:rsidRPr="00C75D62">
        <w:rPr>
          <w:rFonts w:ascii="Times New Roman" w:hAnsi="Times New Roman" w:cs="Times New Roman"/>
          <w:sz w:val="28"/>
          <w:szCs w:val="28"/>
          <w:lang w:val="en-US"/>
        </w:rPr>
        <w:t>To approve a forward-looking policy and make changes in the direction of the enterprise.</w:t>
      </w:r>
    </w:p>
    <w:p w:rsidR="00AA68EE" w:rsidRPr="00C75D62" w:rsidRDefault="00AA68EE" w:rsidP="009360C3">
      <w:pPr>
        <w:pStyle w:val="a3"/>
        <w:numPr>
          <w:ilvl w:val="0"/>
          <w:numId w:val="5"/>
        </w:numPr>
        <w:spacing w:after="0" w:line="240" w:lineRule="auto"/>
        <w:ind w:left="0" w:firstLine="709"/>
        <w:rPr>
          <w:rFonts w:ascii="Times New Roman" w:hAnsi="Times New Roman" w:cs="Times New Roman"/>
          <w:sz w:val="28"/>
          <w:szCs w:val="28"/>
          <w:lang w:val="en-US"/>
        </w:rPr>
      </w:pPr>
      <w:r w:rsidRPr="00C75D62">
        <w:rPr>
          <w:rFonts w:ascii="Times New Roman" w:hAnsi="Times New Roman" w:cs="Times New Roman"/>
          <w:sz w:val="28"/>
          <w:szCs w:val="28"/>
          <w:lang w:val="en-US"/>
        </w:rPr>
        <w:t>Determine remuneration and privileges for board members.</w:t>
      </w:r>
    </w:p>
    <w:p w:rsidR="00AA68EE" w:rsidRPr="00C75D62" w:rsidRDefault="00AA68EE" w:rsidP="009360C3">
      <w:pPr>
        <w:pStyle w:val="a3"/>
        <w:numPr>
          <w:ilvl w:val="0"/>
          <w:numId w:val="5"/>
        </w:numPr>
        <w:spacing w:after="0" w:line="240" w:lineRule="auto"/>
        <w:ind w:left="0" w:firstLine="709"/>
        <w:rPr>
          <w:rFonts w:ascii="Times New Roman" w:hAnsi="Times New Roman" w:cs="Times New Roman"/>
          <w:sz w:val="28"/>
          <w:szCs w:val="28"/>
          <w:lang w:val="en-US"/>
        </w:rPr>
      </w:pPr>
      <w:r w:rsidRPr="00C75D62">
        <w:rPr>
          <w:rFonts w:ascii="Times New Roman" w:hAnsi="Times New Roman" w:cs="Times New Roman"/>
          <w:sz w:val="28"/>
          <w:szCs w:val="28"/>
          <w:lang w:val="en-US"/>
        </w:rPr>
        <w:t>Acquire, sell or liquidate the assets of the enterprise.</w:t>
      </w:r>
    </w:p>
    <w:p w:rsidR="00AA68EE" w:rsidRPr="00C75D62" w:rsidRDefault="00AA68EE" w:rsidP="009360C3">
      <w:pPr>
        <w:pStyle w:val="a3"/>
        <w:numPr>
          <w:ilvl w:val="0"/>
          <w:numId w:val="5"/>
        </w:numPr>
        <w:spacing w:after="0" w:line="240" w:lineRule="auto"/>
        <w:ind w:left="0" w:firstLine="709"/>
        <w:rPr>
          <w:rFonts w:ascii="Times New Roman" w:hAnsi="Times New Roman" w:cs="Times New Roman"/>
          <w:sz w:val="28"/>
          <w:szCs w:val="28"/>
          <w:lang w:val="en-US"/>
        </w:rPr>
      </w:pPr>
      <w:r w:rsidRPr="00C75D62">
        <w:rPr>
          <w:rFonts w:ascii="Times New Roman" w:hAnsi="Times New Roman" w:cs="Times New Roman"/>
          <w:sz w:val="28"/>
          <w:szCs w:val="28"/>
          <w:lang w:val="en-US"/>
        </w:rPr>
        <w:t>Select partners to conclude contracts.</w:t>
      </w:r>
    </w:p>
    <w:p w:rsidR="00AA68EE" w:rsidRPr="00C75D62" w:rsidRDefault="00AA68EE" w:rsidP="009360C3">
      <w:pPr>
        <w:pStyle w:val="a3"/>
        <w:numPr>
          <w:ilvl w:val="0"/>
          <w:numId w:val="5"/>
        </w:numPr>
        <w:spacing w:after="0" w:line="240" w:lineRule="auto"/>
        <w:ind w:left="0" w:firstLine="709"/>
        <w:rPr>
          <w:rFonts w:ascii="Times New Roman" w:hAnsi="Times New Roman" w:cs="Times New Roman"/>
          <w:sz w:val="28"/>
          <w:szCs w:val="28"/>
          <w:lang w:val="en-US"/>
        </w:rPr>
      </w:pPr>
      <w:r w:rsidRPr="00C75D62">
        <w:rPr>
          <w:rFonts w:ascii="Times New Roman" w:hAnsi="Times New Roman" w:cs="Times New Roman"/>
          <w:sz w:val="28"/>
          <w:szCs w:val="28"/>
          <w:lang w:val="en-US"/>
        </w:rPr>
        <w:t>Make decisions about mergers and acquisitions of other companies.</w:t>
      </w:r>
    </w:p>
    <w:p w:rsidR="00AA68EE" w:rsidRPr="00C75D62" w:rsidRDefault="00AA68EE" w:rsidP="009360C3">
      <w:pPr>
        <w:pStyle w:val="a3"/>
        <w:numPr>
          <w:ilvl w:val="0"/>
          <w:numId w:val="5"/>
        </w:numPr>
        <w:spacing w:after="0" w:line="240" w:lineRule="auto"/>
        <w:ind w:left="0" w:firstLine="709"/>
        <w:rPr>
          <w:rFonts w:ascii="Times New Roman" w:hAnsi="Times New Roman" w:cs="Times New Roman"/>
          <w:sz w:val="28"/>
          <w:szCs w:val="28"/>
          <w:lang w:val="en-US"/>
        </w:rPr>
      </w:pPr>
      <w:r w:rsidRPr="00C75D62">
        <w:rPr>
          <w:rFonts w:ascii="Times New Roman" w:hAnsi="Times New Roman" w:cs="Times New Roman"/>
          <w:sz w:val="28"/>
          <w:szCs w:val="28"/>
          <w:lang w:val="en-US"/>
        </w:rPr>
        <w:t xml:space="preserve">Liquidate, sell off, </w:t>
      </w:r>
      <w:proofErr w:type="gramStart"/>
      <w:r w:rsidRPr="00C75D62">
        <w:rPr>
          <w:rFonts w:ascii="Times New Roman" w:hAnsi="Times New Roman" w:cs="Times New Roman"/>
          <w:sz w:val="28"/>
          <w:szCs w:val="28"/>
          <w:lang w:val="en-US"/>
        </w:rPr>
        <w:t>reorganize</w:t>
      </w:r>
      <w:proofErr w:type="gramEnd"/>
      <w:r w:rsidRPr="00C75D62">
        <w:rPr>
          <w:rFonts w:ascii="Times New Roman" w:hAnsi="Times New Roman" w:cs="Times New Roman"/>
          <w:sz w:val="28"/>
          <w:szCs w:val="28"/>
          <w:lang w:val="en-US"/>
        </w:rPr>
        <w:t xml:space="preserve"> the enterprise.</w:t>
      </w:r>
    </w:p>
    <w:p w:rsidR="00AA68EE" w:rsidRPr="00C75D62" w:rsidRDefault="00AA68EE" w:rsidP="009360C3">
      <w:pPr>
        <w:pStyle w:val="a3"/>
        <w:numPr>
          <w:ilvl w:val="0"/>
          <w:numId w:val="5"/>
        </w:numPr>
        <w:spacing w:after="0" w:line="240" w:lineRule="auto"/>
        <w:ind w:left="0" w:firstLine="709"/>
        <w:rPr>
          <w:rFonts w:ascii="Times New Roman" w:hAnsi="Times New Roman" w:cs="Times New Roman"/>
          <w:sz w:val="28"/>
          <w:szCs w:val="28"/>
          <w:lang w:val="en-US"/>
        </w:rPr>
      </w:pPr>
      <w:r w:rsidRPr="00C75D62">
        <w:rPr>
          <w:rFonts w:ascii="Times New Roman" w:hAnsi="Times New Roman" w:cs="Times New Roman"/>
          <w:sz w:val="28"/>
          <w:szCs w:val="28"/>
          <w:lang w:val="en-US"/>
        </w:rPr>
        <w:t>Sell or buy own shares of the company.</w:t>
      </w:r>
    </w:p>
    <w:p w:rsidR="00AA68EE" w:rsidRPr="00C75D62" w:rsidRDefault="00AA68EE" w:rsidP="009360C3">
      <w:pPr>
        <w:pStyle w:val="a3"/>
        <w:numPr>
          <w:ilvl w:val="0"/>
          <w:numId w:val="5"/>
        </w:numPr>
        <w:spacing w:after="0" w:line="240" w:lineRule="auto"/>
        <w:ind w:left="0" w:firstLine="709"/>
        <w:rPr>
          <w:rFonts w:ascii="Times New Roman" w:hAnsi="Times New Roman" w:cs="Times New Roman"/>
          <w:sz w:val="28"/>
          <w:szCs w:val="28"/>
          <w:lang w:val="en-US"/>
        </w:rPr>
      </w:pPr>
      <w:r w:rsidRPr="00C75D62">
        <w:rPr>
          <w:rFonts w:ascii="Times New Roman" w:hAnsi="Times New Roman" w:cs="Times New Roman"/>
          <w:sz w:val="28"/>
          <w:szCs w:val="28"/>
          <w:lang w:val="en-US"/>
        </w:rPr>
        <w:t>Register shares of new issues for public sale.</w:t>
      </w:r>
    </w:p>
    <w:p w:rsidR="00AA68EE" w:rsidRPr="00C75D62" w:rsidRDefault="00AA68EE" w:rsidP="009360C3">
      <w:pPr>
        <w:pStyle w:val="a3"/>
        <w:numPr>
          <w:ilvl w:val="0"/>
          <w:numId w:val="5"/>
        </w:numPr>
        <w:spacing w:after="0" w:line="240" w:lineRule="auto"/>
        <w:ind w:left="0" w:firstLine="709"/>
        <w:rPr>
          <w:rFonts w:ascii="Times New Roman" w:hAnsi="Times New Roman" w:cs="Times New Roman"/>
          <w:sz w:val="28"/>
          <w:szCs w:val="28"/>
          <w:lang w:val="en-US"/>
        </w:rPr>
      </w:pPr>
      <w:r w:rsidRPr="00C75D62">
        <w:rPr>
          <w:rFonts w:ascii="Times New Roman" w:hAnsi="Times New Roman" w:cs="Times New Roman"/>
          <w:sz w:val="28"/>
          <w:szCs w:val="28"/>
          <w:lang w:val="en-US"/>
        </w:rPr>
        <w:t>Approve reports on the results of economic activities.</w:t>
      </w:r>
    </w:p>
    <w:p w:rsidR="00AA68EE" w:rsidRPr="00C75D62" w:rsidRDefault="00AA68EE" w:rsidP="009360C3">
      <w:pPr>
        <w:pStyle w:val="a3"/>
        <w:numPr>
          <w:ilvl w:val="0"/>
          <w:numId w:val="5"/>
        </w:numPr>
        <w:spacing w:after="0" w:line="240" w:lineRule="auto"/>
        <w:ind w:left="0" w:firstLine="709"/>
        <w:rPr>
          <w:rFonts w:ascii="Times New Roman" w:hAnsi="Times New Roman" w:cs="Times New Roman"/>
          <w:sz w:val="28"/>
          <w:szCs w:val="28"/>
          <w:lang w:val="en-US"/>
        </w:rPr>
      </w:pPr>
      <w:r w:rsidRPr="00C75D62">
        <w:rPr>
          <w:rFonts w:ascii="Times New Roman" w:hAnsi="Times New Roman" w:cs="Times New Roman"/>
          <w:sz w:val="28"/>
          <w:szCs w:val="28"/>
          <w:lang w:val="en-US"/>
        </w:rPr>
        <w:t>Declare and pay dividends.</w:t>
      </w:r>
    </w:p>
    <w:p w:rsidR="00AA68EE" w:rsidRPr="00C75D62" w:rsidRDefault="00AA68EE" w:rsidP="009360C3">
      <w:pPr>
        <w:pStyle w:val="a3"/>
        <w:numPr>
          <w:ilvl w:val="0"/>
          <w:numId w:val="5"/>
        </w:numPr>
        <w:spacing w:after="0" w:line="240" w:lineRule="auto"/>
        <w:ind w:left="0" w:firstLine="709"/>
        <w:rPr>
          <w:rFonts w:ascii="Times New Roman" w:hAnsi="Times New Roman" w:cs="Times New Roman"/>
          <w:sz w:val="28"/>
          <w:szCs w:val="28"/>
          <w:lang w:val="en-US"/>
        </w:rPr>
      </w:pPr>
      <w:r w:rsidRPr="00C75D62">
        <w:rPr>
          <w:rFonts w:ascii="Times New Roman" w:hAnsi="Times New Roman" w:cs="Times New Roman"/>
          <w:sz w:val="28"/>
          <w:szCs w:val="28"/>
          <w:lang w:val="en-US"/>
        </w:rPr>
        <w:t>Make changes to statutory documents or internal regulations.</w:t>
      </w:r>
    </w:p>
    <w:p w:rsidR="00C75D62" w:rsidRPr="00C75D62" w:rsidRDefault="00C75D62" w:rsidP="009360C3">
      <w:pPr>
        <w:spacing w:after="0" w:line="240" w:lineRule="auto"/>
        <w:ind w:firstLine="709"/>
        <w:rPr>
          <w:rFonts w:ascii="Times New Roman" w:hAnsi="Times New Roman" w:cs="Times New Roman"/>
          <w:sz w:val="28"/>
          <w:szCs w:val="28"/>
          <w:lang w:val="en-US"/>
        </w:rPr>
      </w:pPr>
      <w:r w:rsidRPr="00C75D62">
        <w:rPr>
          <w:rFonts w:ascii="Times New Roman" w:hAnsi="Times New Roman" w:cs="Times New Roman"/>
          <w:sz w:val="28"/>
          <w:szCs w:val="28"/>
          <w:lang w:val="en-US"/>
        </w:rPr>
        <w:t>Each separately of the listed rights has its own value, therefore, when the appraiser is faced with the task of determining the value of a controlling stake in an enterprise, he must determine the set and value of these rights.</w:t>
      </w:r>
    </w:p>
    <w:p w:rsidR="00C75D62" w:rsidRPr="005E2ECD" w:rsidRDefault="00C75D62" w:rsidP="009360C3">
      <w:pPr>
        <w:spacing w:after="0" w:line="240" w:lineRule="auto"/>
        <w:ind w:firstLine="709"/>
        <w:rPr>
          <w:rFonts w:ascii="Times New Roman" w:hAnsi="Times New Roman" w:cs="Times New Roman"/>
          <w:sz w:val="28"/>
          <w:szCs w:val="28"/>
          <w:lang w:val="en-US"/>
        </w:rPr>
      </w:pPr>
      <w:r w:rsidRPr="00C75D62">
        <w:rPr>
          <w:rFonts w:ascii="Times New Roman" w:hAnsi="Times New Roman" w:cs="Times New Roman"/>
          <w:sz w:val="28"/>
          <w:szCs w:val="28"/>
          <w:lang w:val="en-US"/>
        </w:rPr>
        <w:t>The rights of the owner of a controlling stake may be limited by a number of conditions. For example, the terms of voting for the election of members of the board of directors, or certain restrictions formulated in the constituent documents, or the preliminary conditions for a specific distribution of shares among shareholders. The last condition is illustrated by the following situation.</w:t>
      </w:r>
    </w:p>
    <w:p w:rsidR="00A4111C" w:rsidRPr="00EB2C92" w:rsidRDefault="00A4111C" w:rsidP="009360C3">
      <w:pPr>
        <w:spacing w:after="0" w:line="240" w:lineRule="auto"/>
        <w:ind w:firstLine="709"/>
        <w:rPr>
          <w:rFonts w:ascii="Times New Roman" w:hAnsi="Times New Roman" w:cs="Times New Roman"/>
          <w:b/>
          <w:sz w:val="28"/>
          <w:szCs w:val="28"/>
          <w:lang w:val="en-US"/>
        </w:rPr>
      </w:pPr>
    </w:p>
    <w:p w:rsidR="00D979C9" w:rsidRPr="00D979C9" w:rsidRDefault="00D979C9" w:rsidP="007846E9">
      <w:pPr>
        <w:ind w:firstLine="708"/>
        <w:jc w:val="center"/>
        <w:rPr>
          <w:rFonts w:ascii="Times New Roman" w:hAnsi="Times New Roman" w:cs="Times New Roman"/>
          <w:caps/>
          <w:sz w:val="32"/>
          <w:szCs w:val="32"/>
          <w:lang w:val="en-US"/>
        </w:rPr>
      </w:pPr>
    </w:p>
    <w:p w:rsidR="007846E9" w:rsidRDefault="007846E9" w:rsidP="007846E9">
      <w:pPr>
        <w:ind w:firstLine="708"/>
        <w:jc w:val="center"/>
        <w:rPr>
          <w:rFonts w:ascii="Times New Roman" w:hAnsi="Times New Roman" w:cs="Times New Roman"/>
          <w:caps/>
          <w:sz w:val="32"/>
          <w:szCs w:val="32"/>
          <w:lang w:val="en-US"/>
        </w:rPr>
      </w:pPr>
      <w:r w:rsidRPr="005F1D6D">
        <w:rPr>
          <w:rFonts w:ascii="Times New Roman" w:hAnsi="Times New Roman" w:cs="Times New Roman"/>
          <w:caps/>
          <w:sz w:val="32"/>
          <w:szCs w:val="32"/>
          <w:lang w:val="en-US"/>
        </w:rPr>
        <w:t>questions for self-control</w:t>
      </w:r>
    </w:p>
    <w:p w:rsidR="00A4111C" w:rsidRPr="00910C5A" w:rsidRDefault="007846E9" w:rsidP="00EB1FCB">
      <w:pPr>
        <w:pStyle w:val="a3"/>
        <w:numPr>
          <w:ilvl w:val="0"/>
          <w:numId w:val="39"/>
        </w:numPr>
        <w:tabs>
          <w:tab w:val="left" w:pos="851"/>
        </w:tabs>
        <w:spacing w:line="240" w:lineRule="auto"/>
        <w:ind w:left="0" w:firstLine="567"/>
        <w:jc w:val="both"/>
        <w:rPr>
          <w:rFonts w:ascii="Times New Roman" w:hAnsi="Times New Roman" w:cs="Times New Roman"/>
          <w:sz w:val="28"/>
          <w:szCs w:val="28"/>
          <w:lang w:val="kk-KZ"/>
        </w:rPr>
      </w:pPr>
      <w:r w:rsidRPr="00910C5A">
        <w:rPr>
          <w:rFonts w:ascii="Times New Roman" w:hAnsi="Times New Roman" w:cs="Times New Roman"/>
          <w:sz w:val="28"/>
          <w:szCs w:val="28"/>
          <w:lang w:val="en-US"/>
        </w:rPr>
        <w:t>What are the factors that determine the choice of the type of value</w:t>
      </w:r>
    </w:p>
    <w:p w:rsidR="007846E9" w:rsidRPr="00910C5A" w:rsidRDefault="007846E9" w:rsidP="00EB1FCB">
      <w:pPr>
        <w:pStyle w:val="a3"/>
        <w:numPr>
          <w:ilvl w:val="0"/>
          <w:numId w:val="39"/>
        </w:numPr>
        <w:tabs>
          <w:tab w:val="left" w:pos="851"/>
        </w:tabs>
        <w:spacing w:line="240" w:lineRule="auto"/>
        <w:ind w:left="0" w:firstLine="567"/>
        <w:jc w:val="both"/>
        <w:rPr>
          <w:rFonts w:ascii="Times New Roman" w:hAnsi="Times New Roman" w:cs="Times New Roman"/>
          <w:sz w:val="28"/>
          <w:szCs w:val="28"/>
          <w:lang w:val="kk-KZ"/>
        </w:rPr>
      </w:pPr>
      <w:r w:rsidRPr="00910C5A">
        <w:rPr>
          <w:rFonts w:ascii="Times New Roman" w:hAnsi="Times New Roman" w:cs="Times New Roman"/>
          <w:sz w:val="28"/>
          <w:szCs w:val="28"/>
          <w:lang w:val="kk-KZ"/>
        </w:rPr>
        <w:t xml:space="preserve">Describe such objects of </w:t>
      </w:r>
      <w:r w:rsidR="001571DB">
        <w:rPr>
          <w:rFonts w:ascii="Times New Roman" w:hAnsi="Times New Roman" w:cs="Times New Roman"/>
          <w:sz w:val="28"/>
          <w:szCs w:val="28"/>
          <w:lang w:val="kk-KZ"/>
        </w:rPr>
        <w:t>assessment</w:t>
      </w:r>
      <w:r w:rsidRPr="00910C5A">
        <w:rPr>
          <w:rFonts w:ascii="Times New Roman" w:hAnsi="Times New Roman" w:cs="Times New Roman"/>
          <w:sz w:val="28"/>
          <w:szCs w:val="28"/>
          <w:lang w:val="kk-KZ"/>
        </w:rPr>
        <w:t xml:space="preserve"> as: enterprise, business, firm, real estate.</w:t>
      </w:r>
    </w:p>
    <w:p w:rsidR="007846E9" w:rsidRPr="00910C5A" w:rsidRDefault="007846E9" w:rsidP="00EB1FCB">
      <w:pPr>
        <w:pStyle w:val="a3"/>
        <w:numPr>
          <w:ilvl w:val="0"/>
          <w:numId w:val="39"/>
        </w:numPr>
        <w:tabs>
          <w:tab w:val="left" w:pos="851"/>
        </w:tabs>
        <w:spacing w:line="240" w:lineRule="auto"/>
        <w:ind w:left="0" w:firstLine="567"/>
        <w:jc w:val="both"/>
        <w:rPr>
          <w:rFonts w:ascii="Times New Roman" w:hAnsi="Times New Roman" w:cs="Times New Roman"/>
          <w:sz w:val="28"/>
          <w:szCs w:val="28"/>
          <w:lang w:val="kk-KZ"/>
        </w:rPr>
      </w:pPr>
      <w:r w:rsidRPr="00910C5A">
        <w:rPr>
          <w:rFonts w:ascii="Times New Roman" w:hAnsi="Times New Roman" w:cs="Times New Roman"/>
          <w:sz w:val="28"/>
          <w:szCs w:val="28"/>
          <w:lang w:val="kk-KZ"/>
        </w:rPr>
        <w:t>After analyzing the literature and information available on the Internet, formulate in writing the problems and errors in assessment activities and provide examples of poor-quality assessment.</w:t>
      </w:r>
    </w:p>
    <w:p w:rsidR="008061D8" w:rsidRDefault="008061D8" w:rsidP="00EB1FCB">
      <w:pPr>
        <w:pStyle w:val="a3"/>
        <w:numPr>
          <w:ilvl w:val="0"/>
          <w:numId w:val="39"/>
        </w:numPr>
        <w:tabs>
          <w:tab w:val="left" w:pos="851"/>
        </w:tabs>
        <w:spacing w:line="240" w:lineRule="auto"/>
        <w:ind w:left="0" w:firstLine="567"/>
        <w:jc w:val="both"/>
        <w:rPr>
          <w:rFonts w:ascii="Times New Roman" w:hAnsi="Times New Roman" w:cs="Times New Roman"/>
          <w:sz w:val="28"/>
          <w:szCs w:val="28"/>
          <w:lang w:val="kk-KZ"/>
        </w:rPr>
      </w:pPr>
      <w:r w:rsidRPr="00910C5A">
        <w:rPr>
          <w:rFonts w:ascii="Times New Roman" w:hAnsi="Times New Roman" w:cs="Times New Roman"/>
          <w:sz w:val="28"/>
          <w:szCs w:val="28"/>
          <w:lang w:val="kk-KZ"/>
        </w:rPr>
        <w:t>What are the main Internet resources needed to conduct an assessment.</w:t>
      </w:r>
    </w:p>
    <w:p w:rsidR="00910C5A" w:rsidRDefault="00910C5A" w:rsidP="00EB1FCB">
      <w:pPr>
        <w:pStyle w:val="a3"/>
        <w:numPr>
          <w:ilvl w:val="0"/>
          <w:numId w:val="39"/>
        </w:numPr>
        <w:tabs>
          <w:tab w:val="left" w:pos="851"/>
        </w:tabs>
        <w:spacing w:line="240" w:lineRule="auto"/>
        <w:ind w:left="0" w:firstLine="567"/>
        <w:jc w:val="both"/>
        <w:rPr>
          <w:rFonts w:ascii="Times New Roman" w:hAnsi="Times New Roman" w:cs="Times New Roman"/>
          <w:sz w:val="28"/>
          <w:szCs w:val="28"/>
          <w:lang w:val="kk-KZ"/>
        </w:rPr>
      </w:pPr>
      <w:r w:rsidRPr="00910C5A">
        <w:rPr>
          <w:rFonts w:ascii="Times New Roman" w:hAnsi="Times New Roman" w:cs="Times New Roman"/>
          <w:sz w:val="28"/>
          <w:szCs w:val="28"/>
          <w:lang w:val="kk-KZ"/>
        </w:rPr>
        <w:t>Point out the differences between the principles of balance and fit.</w:t>
      </w:r>
    </w:p>
    <w:p w:rsidR="00910C5A" w:rsidRPr="00C053F1" w:rsidRDefault="00910C5A" w:rsidP="00EB1FCB">
      <w:pPr>
        <w:pStyle w:val="a3"/>
        <w:numPr>
          <w:ilvl w:val="0"/>
          <w:numId w:val="39"/>
        </w:numPr>
        <w:tabs>
          <w:tab w:val="left" w:pos="851"/>
        </w:tabs>
        <w:spacing w:line="240" w:lineRule="auto"/>
        <w:ind w:left="0" w:firstLine="567"/>
        <w:jc w:val="both"/>
        <w:rPr>
          <w:rFonts w:ascii="Times New Roman" w:hAnsi="Times New Roman" w:cs="Times New Roman"/>
          <w:sz w:val="28"/>
          <w:szCs w:val="28"/>
          <w:lang w:val="kk-KZ"/>
        </w:rPr>
      </w:pPr>
      <w:r w:rsidRPr="00C053F1">
        <w:rPr>
          <w:rFonts w:ascii="Times New Roman" w:hAnsi="Times New Roman" w:cs="Times New Roman"/>
          <w:sz w:val="28"/>
          <w:szCs w:val="28"/>
          <w:lang w:val="kk-KZ"/>
        </w:rPr>
        <w:t>When assessing what types of value are separate stages of the organization of the assessment process become optional? Please provide specific</w:t>
      </w:r>
      <w:r w:rsidR="00C053F1" w:rsidRPr="00C053F1">
        <w:rPr>
          <w:rFonts w:ascii="Times New Roman" w:hAnsi="Times New Roman" w:cs="Times New Roman"/>
          <w:sz w:val="28"/>
          <w:szCs w:val="28"/>
          <w:lang w:val="kk-KZ"/>
        </w:rPr>
        <w:t xml:space="preserve"> </w:t>
      </w:r>
      <w:r w:rsidRPr="00C053F1">
        <w:rPr>
          <w:rFonts w:ascii="Times New Roman" w:hAnsi="Times New Roman" w:cs="Times New Roman"/>
          <w:sz w:val="28"/>
          <w:szCs w:val="28"/>
          <w:lang w:val="kk-KZ"/>
        </w:rPr>
        <w:t>examples.</w:t>
      </w:r>
    </w:p>
    <w:p w:rsidR="00A4111C" w:rsidRPr="007846E9" w:rsidRDefault="00A4111C" w:rsidP="00C75D62">
      <w:pPr>
        <w:ind w:firstLine="708"/>
        <w:rPr>
          <w:rFonts w:ascii="Times New Roman" w:hAnsi="Times New Roman" w:cs="Times New Roman"/>
          <w:b/>
          <w:sz w:val="28"/>
          <w:szCs w:val="28"/>
          <w:lang w:val="en-US"/>
        </w:rPr>
      </w:pPr>
    </w:p>
    <w:p w:rsidR="00D979C9" w:rsidRDefault="00D979C9" w:rsidP="00D979C9">
      <w:pPr>
        <w:ind w:firstLine="708"/>
        <w:jc w:val="center"/>
        <w:rPr>
          <w:rFonts w:ascii="Times New Roman" w:hAnsi="Times New Roman" w:cs="Times New Roman"/>
          <w:caps/>
          <w:sz w:val="28"/>
          <w:szCs w:val="28"/>
        </w:rPr>
      </w:pPr>
    </w:p>
    <w:p w:rsidR="00A4111C" w:rsidRDefault="00D979C9" w:rsidP="00D979C9">
      <w:pPr>
        <w:ind w:firstLine="708"/>
        <w:jc w:val="center"/>
        <w:rPr>
          <w:rFonts w:ascii="Times New Roman" w:hAnsi="Times New Roman" w:cs="Times New Roman"/>
          <w:caps/>
          <w:sz w:val="28"/>
          <w:szCs w:val="28"/>
        </w:rPr>
      </w:pPr>
      <w:r w:rsidRPr="0069299A">
        <w:rPr>
          <w:rFonts w:ascii="Times New Roman" w:hAnsi="Times New Roman" w:cs="Times New Roman"/>
          <w:caps/>
          <w:sz w:val="28"/>
          <w:szCs w:val="28"/>
          <w:lang w:val="en-US"/>
        </w:rPr>
        <w:t>Test tasks</w:t>
      </w:r>
    </w:p>
    <w:p w:rsidR="00D979C9" w:rsidRPr="00D979C9" w:rsidRDefault="00D979C9" w:rsidP="00D979C9">
      <w:pPr>
        <w:spacing w:after="0" w:line="240" w:lineRule="auto"/>
        <w:jc w:val="both"/>
        <w:rPr>
          <w:rFonts w:ascii="Times New Roman" w:hAnsi="Times New Roman" w:cs="Times New Roman"/>
          <w:sz w:val="28"/>
          <w:szCs w:val="28"/>
          <w:lang w:val="en-US"/>
        </w:rPr>
      </w:pPr>
      <w:r w:rsidRPr="00D979C9">
        <w:rPr>
          <w:rFonts w:ascii="Times New Roman" w:hAnsi="Times New Roman" w:cs="Times New Roman"/>
          <w:sz w:val="28"/>
          <w:szCs w:val="28"/>
          <w:lang w:val="en-US"/>
        </w:rPr>
        <w:lastRenderedPageBreak/>
        <w:t>1. Deterioration of the electromagnetic, radiation characteristics of the natural and anthropogenic environment, littering of the land, deterioration of the chemical properties of the atmosphere, soil, water, thermal pollution - these are:</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a</w:t>
      </w:r>
      <w:proofErr w:type="gramEnd"/>
      <w:r w:rsidRPr="00D979C9">
        <w:rPr>
          <w:rFonts w:ascii="Times New Roman" w:hAnsi="Times New Roman" w:cs="Times New Roman"/>
          <w:sz w:val="28"/>
          <w:szCs w:val="28"/>
          <w:lang w:val="en-US"/>
        </w:rPr>
        <w:t>. negative social factors</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b</w:t>
      </w:r>
      <w:proofErr w:type="gramEnd"/>
      <w:r w:rsidRPr="00D979C9">
        <w:rPr>
          <w:rFonts w:ascii="Times New Roman" w:hAnsi="Times New Roman" w:cs="Times New Roman"/>
          <w:sz w:val="28"/>
          <w:szCs w:val="28"/>
          <w:lang w:val="en-US"/>
        </w:rPr>
        <w:t>. negative physical factors</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c</w:t>
      </w:r>
      <w:proofErr w:type="gramEnd"/>
      <w:r w:rsidRPr="00D979C9">
        <w:rPr>
          <w:rFonts w:ascii="Times New Roman" w:hAnsi="Times New Roman" w:cs="Times New Roman"/>
          <w:sz w:val="28"/>
          <w:szCs w:val="28"/>
          <w:lang w:val="en-US"/>
        </w:rPr>
        <w:t>. negative technical factors</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d</w:t>
      </w:r>
      <w:proofErr w:type="gramEnd"/>
      <w:r w:rsidRPr="00D979C9">
        <w:rPr>
          <w:rFonts w:ascii="Times New Roman" w:hAnsi="Times New Roman" w:cs="Times New Roman"/>
          <w:sz w:val="28"/>
          <w:szCs w:val="28"/>
          <w:lang w:val="en-US"/>
        </w:rPr>
        <w:t>. negative environmental factors</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e</w:t>
      </w:r>
      <w:proofErr w:type="gramEnd"/>
      <w:r w:rsidRPr="00D979C9">
        <w:rPr>
          <w:rFonts w:ascii="Times New Roman" w:hAnsi="Times New Roman" w:cs="Times New Roman"/>
          <w:sz w:val="28"/>
          <w:szCs w:val="28"/>
          <w:lang w:val="en-US"/>
        </w:rPr>
        <w:t>. negative chemical factors</w:t>
      </w:r>
    </w:p>
    <w:p w:rsidR="00D979C9" w:rsidRDefault="00D979C9" w:rsidP="00D979C9">
      <w:pPr>
        <w:spacing w:after="0" w:line="240" w:lineRule="auto"/>
        <w:jc w:val="both"/>
        <w:rPr>
          <w:rFonts w:ascii="Times New Roman" w:hAnsi="Times New Roman" w:cs="Times New Roman"/>
          <w:sz w:val="28"/>
          <w:szCs w:val="28"/>
        </w:rPr>
      </w:pPr>
    </w:p>
    <w:p w:rsidR="00D979C9" w:rsidRPr="00D979C9" w:rsidRDefault="00D979C9" w:rsidP="00D979C9">
      <w:pPr>
        <w:spacing w:after="0" w:line="240" w:lineRule="auto"/>
        <w:jc w:val="both"/>
        <w:rPr>
          <w:rFonts w:ascii="Times New Roman" w:hAnsi="Times New Roman" w:cs="Times New Roman"/>
          <w:sz w:val="28"/>
          <w:szCs w:val="28"/>
          <w:lang w:val="en-US"/>
        </w:rPr>
      </w:pPr>
      <w:r w:rsidRPr="00D979C9">
        <w:rPr>
          <w:rFonts w:ascii="Times New Roman" w:hAnsi="Times New Roman" w:cs="Times New Roman"/>
          <w:sz w:val="28"/>
          <w:szCs w:val="28"/>
          <w:lang w:val="en-US"/>
        </w:rPr>
        <w:t>2. The evaluation process does not include -</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a</w:t>
      </w:r>
      <w:proofErr w:type="gramEnd"/>
      <w:r w:rsidRPr="00D979C9">
        <w:rPr>
          <w:rFonts w:ascii="Times New Roman" w:hAnsi="Times New Roman" w:cs="Times New Roman"/>
          <w:sz w:val="28"/>
          <w:szCs w:val="28"/>
          <w:lang w:val="en-US"/>
        </w:rPr>
        <w:t>. analysis of the market to which the object of assessment belongs</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b</w:t>
      </w:r>
      <w:proofErr w:type="gramEnd"/>
      <w:r w:rsidRPr="00D979C9">
        <w:rPr>
          <w:rFonts w:ascii="Times New Roman" w:hAnsi="Times New Roman" w:cs="Times New Roman"/>
          <w:sz w:val="28"/>
          <w:szCs w:val="28"/>
          <w:lang w:val="en-US"/>
        </w:rPr>
        <w:t>. conclusion of an agreement with the customer on the valuation of the object</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c</w:t>
      </w:r>
      <w:proofErr w:type="gramEnd"/>
      <w:r w:rsidRPr="00D979C9">
        <w:rPr>
          <w:rFonts w:ascii="Times New Roman" w:hAnsi="Times New Roman" w:cs="Times New Roman"/>
          <w:sz w:val="28"/>
          <w:szCs w:val="28"/>
          <w:lang w:val="en-US"/>
        </w:rPr>
        <w:t>. establishment of quantitative and qualitative characteristics of the object of assessment</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d</w:t>
      </w:r>
      <w:proofErr w:type="gramEnd"/>
      <w:r w:rsidRPr="00D979C9">
        <w:rPr>
          <w:rFonts w:ascii="Times New Roman" w:hAnsi="Times New Roman" w:cs="Times New Roman"/>
          <w:sz w:val="28"/>
          <w:szCs w:val="28"/>
          <w:lang w:val="en-US"/>
        </w:rPr>
        <w:t>. choice of valuation method within each of the approaches to valuation activities and determination of the market or other value of the valuation object</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e</w:t>
      </w:r>
      <w:proofErr w:type="gramEnd"/>
      <w:r w:rsidRPr="00D979C9">
        <w:rPr>
          <w:rFonts w:ascii="Times New Roman" w:hAnsi="Times New Roman" w:cs="Times New Roman"/>
          <w:sz w:val="28"/>
          <w:szCs w:val="28"/>
          <w:lang w:val="en-US"/>
        </w:rPr>
        <w:t>. property management</w:t>
      </w:r>
    </w:p>
    <w:p w:rsidR="00D979C9" w:rsidRPr="00D979C9" w:rsidRDefault="00D979C9" w:rsidP="00D979C9">
      <w:pPr>
        <w:spacing w:after="0" w:line="240" w:lineRule="auto"/>
        <w:jc w:val="both"/>
        <w:rPr>
          <w:rFonts w:ascii="Times New Roman" w:hAnsi="Times New Roman" w:cs="Times New Roman"/>
          <w:sz w:val="28"/>
          <w:szCs w:val="28"/>
          <w:lang w:val="en-US"/>
        </w:rPr>
      </w:pPr>
    </w:p>
    <w:p w:rsidR="00D979C9" w:rsidRPr="00D979C9" w:rsidRDefault="00D979C9" w:rsidP="00D979C9">
      <w:pPr>
        <w:spacing w:after="0" w:line="240" w:lineRule="auto"/>
        <w:jc w:val="both"/>
        <w:rPr>
          <w:rFonts w:ascii="Times New Roman" w:hAnsi="Times New Roman" w:cs="Times New Roman"/>
          <w:sz w:val="28"/>
          <w:szCs w:val="28"/>
          <w:lang w:val="en-US"/>
        </w:rPr>
      </w:pPr>
      <w:r w:rsidRPr="00D979C9">
        <w:rPr>
          <w:rFonts w:ascii="Times New Roman" w:hAnsi="Times New Roman" w:cs="Times New Roman"/>
          <w:sz w:val="28"/>
          <w:szCs w:val="28"/>
          <w:lang w:val="en-US"/>
        </w:rPr>
        <w:t>3. Restriction of rights to real estate is -</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a</w:t>
      </w:r>
      <w:proofErr w:type="gramEnd"/>
      <w:r w:rsidRPr="00D979C9">
        <w:rPr>
          <w:rFonts w:ascii="Times New Roman" w:hAnsi="Times New Roman" w:cs="Times New Roman"/>
          <w:sz w:val="28"/>
          <w:szCs w:val="28"/>
          <w:lang w:val="en-US"/>
        </w:rPr>
        <w:t>. ownership</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b</w:t>
      </w:r>
      <w:proofErr w:type="gramEnd"/>
      <w:r w:rsidRPr="00D979C9">
        <w:rPr>
          <w:rFonts w:ascii="Times New Roman" w:hAnsi="Times New Roman" w:cs="Times New Roman"/>
          <w:sz w:val="28"/>
          <w:szCs w:val="28"/>
          <w:lang w:val="en-US"/>
        </w:rPr>
        <w:t>. right of operational management</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c</w:t>
      </w:r>
      <w:proofErr w:type="gramEnd"/>
      <w:r w:rsidRPr="00D979C9">
        <w:rPr>
          <w:rFonts w:ascii="Times New Roman" w:hAnsi="Times New Roman" w:cs="Times New Roman"/>
          <w:sz w:val="28"/>
          <w:szCs w:val="28"/>
          <w:lang w:val="en-US"/>
        </w:rPr>
        <w:t>. ownership</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d</w:t>
      </w:r>
      <w:proofErr w:type="gramEnd"/>
      <w:r w:rsidRPr="00D979C9">
        <w:rPr>
          <w:rFonts w:ascii="Times New Roman" w:hAnsi="Times New Roman" w:cs="Times New Roman"/>
          <w:sz w:val="28"/>
          <w:szCs w:val="28"/>
          <w:lang w:val="en-US"/>
        </w:rPr>
        <w:t>. right to manage property</w:t>
      </w:r>
    </w:p>
    <w:p w:rsidR="00D979C9" w:rsidRPr="00D979C9" w:rsidRDefault="00D979C9" w:rsidP="00D979C9">
      <w:pPr>
        <w:spacing w:after="0" w:line="240" w:lineRule="auto"/>
        <w:jc w:val="both"/>
        <w:rPr>
          <w:rFonts w:ascii="Times New Roman" w:hAnsi="Times New Roman" w:cs="Times New Roman"/>
          <w:sz w:val="28"/>
          <w:szCs w:val="28"/>
        </w:rPr>
      </w:pPr>
      <w:proofErr w:type="spellStart"/>
      <w:r w:rsidRPr="00D979C9">
        <w:rPr>
          <w:rFonts w:ascii="Times New Roman" w:hAnsi="Times New Roman" w:cs="Times New Roman"/>
          <w:sz w:val="28"/>
          <w:szCs w:val="28"/>
        </w:rPr>
        <w:t>e</w:t>
      </w:r>
      <w:proofErr w:type="spellEnd"/>
      <w:r w:rsidRPr="00D979C9">
        <w:rPr>
          <w:rFonts w:ascii="Times New Roman" w:hAnsi="Times New Roman" w:cs="Times New Roman"/>
          <w:sz w:val="28"/>
          <w:szCs w:val="28"/>
        </w:rPr>
        <w:t xml:space="preserve">. </w:t>
      </w:r>
      <w:proofErr w:type="spellStart"/>
      <w:r w:rsidRPr="00D979C9">
        <w:rPr>
          <w:rFonts w:ascii="Times New Roman" w:hAnsi="Times New Roman" w:cs="Times New Roman"/>
          <w:sz w:val="28"/>
          <w:szCs w:val="28"/>
        </w:rPr>
        <w:t>encumbrance</w:t>
      </w:r>
      <w:proofErr w:type="spellEnd"/>
    </w:p>
    <w:p w:rsidR="00D979C9" w:rsidRPr="00D979C9" w:rsidRDefault="00D979C9" w:rsidP="00D979C9">
      <w:pPr>
        <w:spacing w:after="0" w:line="240" w:lineRule="auto"/>
        <w:jc w:val="both"/>
        <w:rPr>
          <w:rFonts w:ascii="Times New Roman" w:hAnsi="Times New Roman" w:cs="Times New Roman"/>
          <w:sz w:val="28"/>
          <w:szCs w:val="28"/>
        </w:rPr>
      </w:pPr>
    </w:p>
    <w:p w:rsidR="00D979C9" w:rsidRPr="00D979C9" w:rsidRDefault="00D979C9" w:rsidP="00D979C9">
      <w:pPr>
        <w:spacing w:after="0" w:line="240" w:lineRule="auto"/>
        <w:jc w:val="both"/>
        <w:rPr>
          <w:rFonts w:ascii="Times New Roman" w:hAnsi="Times New Roman" w:cs="Times New Roman"/>
          <w:sz w:val="28"/>
          <w:szCs w:val="28"/>
        </w:rPr>
      </w:pPr>
      <w:r w:rsidRPr="00D979C9">
        <w:rPr>
          <w:rFonts w:ascii="Times New Roman" w:hAnsi="Times New Roman" w:cs="Times New Roman"/>
          <w:sz w:val="28"/>
          <w:szCs w:val="28"/>
          <w:lang w:val="en-US"/>
        </w:rPr>
        <w:t>4. Identification is</w:t>
      </w:r>
      <w:r>
        <w:rPr>
          <w:rFonts w:ascii="Times New Roman" w:hAnsi="Times New Roman" w:cs="Times New Roman"/>
          <w:sz w:val="28"/>
          <w:szCs w:val="28"/>
        </w:rPr>
        <w:t xml:space="preserve"> -</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a</w:t>
      </w:r>
      <w:proofErr w:type="gramEnd"/>
      <w:r w:rsidRPr="00D979C9">
        <w:rPr>
          <w:rFonts w:ascii="Times New Roman" w:hAnsi="Times New Roman" w:cs="Times New Roman"/>
          <w:sz w:val="28"/>
          <w:szCs w:val="28"/>
          <w:lang w:val="en-US"/>
        </w:rPr>
        <w:t>. the process of calculating the arithmetic mean</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b</w:t>
      </w:r>
      <w:proofErr w:type="gramEnd"/>
      <w:r w:rsidRPr="00D979C9">
        <w:rPr>
          <w:rFonts w:ascii="Times New Roman" w:hAnsi="Times New Roman" w:cs="Times New Roman"/>
          <w:sz w:val="28"/>
          <w:szCs w:val="28"/>
          <w:lang w:val="en-US"/>
        </w:rPr>
        <w:t>. the process of establishing the identity of a particular subject or person according to the totality of general and particular features by comparing them</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c</w:t>
      </w:r>
      <w:proofErr w:type="gramEnd"/>
      <w:r w:rsidRPr="00D979C9">
        <w:rPr>
          <w:rFonts w:ascii="Times New Roman" w:hAnsi="Times New Roman" w:cs="Times New Roman"/>
          <w:sz w:val="28"/>
          <w:szCs w:val="28"/>
          <w:lang w:val="en-US"/>
        </w:rPr>
        <w:t>. bank customer recognition</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d</w:t>
      </w:r>
      <w:proofErr w:type="gramEnd"/>
      <w:r w:rsidRPr="00D979C9">
        <w:rPr>
          <w:rFonts w:ascii="Times New Roman" w:hAnsi="Times New Roman" w:cs="Times New Roman"/>
          <w:sz w:val="28"/>
          <w:szCs w:val="28"/>
          <w:lang w:val="en-US"/>
        </w:rPr>
        <w:t>. identification of something or someone</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e</w:t>
      </w:r>
      <w:proofErr w:type="gramEnd"/>
      <w:r w:rsidRPr="00D979C9">
        <w:rPr>
          <w:rFonts w:ascii="Times New Roman" w:hAnsi="Times New Roman" w:cs="Times New Roman"/>
          <w:sz w:val="28"/>
          <w:szCs w:val="28"/>
          <w:lang w:val="en-US"/>
        </w:rPr>
        <w:t>. asset owner recognition</w:t>
      </w:r>
    </w:p>
    <w:p w:rsidR="00D979C9" w:rsidRPr="00D979C9" w:rsidRDefault="00D979C9" w:rsidP="00D979C9">
      <w:pPr>
        <w:spacing w:after="0" w:line="240" w:lineRule="auto"/>
        <w:jc w:val="both"/>
        <w:rPr>
          <w:rFonts w:ascii="Times New Roman" w:hAnsi="Times New Roman" w:cs="Times New Roman"/>
          <w:sz w:val="28"/>
          <w:szCs w:val="28"/>
          <w:lang w:val="en-US"/>
        </w:rPr>
      </w:pPr>
    </w:p>
    <w:p w:rsidR="00D979C9" w:rsidRPr="00D979C9" w:rsidRDefault="00D979C9" w:rsidP="00D979C9">
      <w:pPr>
        <w:spacing w:after="0" w:line="240" w:lineRule="auto"/>
        <w:jc w:val="both"/>
        <w:rPr>
          <w:rFonts w:ascii="Times New Roman" w:hAnsi="Times New Roman" w:cs="Times New Roman"/>
          <w:sz w:val="28"/>
          <w:szCs w:val="28"/>
        </w:rPr>
      </w:pPr>
      <w:r w:rsidRPr="00D979C9">
        <w:rPr>
          <w:rFonts w:ascii="Times New Roman" w:hAnsi="Times New Roman" w:cs="Times New Roman"/>
          <w:sz w:val="28"/>
          <w:szCs w:val="28"/>
          <w:lang w:val="en-US"/>
        </w:rPr>
        <w:t>5. Appraiser principles</w:t>
      </w:r>
      <w:r>
        <w:rPr>
          <w:rFonts w:ascii="Times New Roman" w:hAnsi="Times New Roman" w:cs="Times New Roman"/>
          <w:sz w:val="28"/>
          <w:szCs w:val="28"/>
        </w:rPr>
        <w:t xml:space="preserve"> -</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a</w:t>
      </w:r>
      <w:proofErr w:type="gramEnd"/>
      <w:r w:rsidRPr="00D979C9">
        <w:rPr>
          <w:rFonts w:ascii="Times New Roman" w:hAnsi="Times New Roman" w:cs="Times New Roman"/>
          <w:sz w:val="28"/>
          <w:szCs w:val="28"/>
          <w:lang w:val="en-US"/>
        </w:rPr>
        <w:t>. high pay</w:t>
      </w:r>
    </w:p>
    <w:p w:rsidR="00D979C9" w:rsidRPr="00D979C9" w:rsidRDefault="00D979C9" w:rsidP="00D979C9">
      <w:pPr>
        <w:spacing w:after="0" w:line="240" w:lineRule="auto"/>
        <w:jc w:val="both"/>
        <w:rPr>
          <w:rFonts w:ascii="Times New Roman" w:hAnsi="Times New Roman" w:cs="Times New Roman"/>
          <w:sz w:val="28"/>
          <w:szCs w:val="28"/>
          <w:lang w:val="en-US"/>
        </w:rPr>
      </w:pPr>
      <w:r w:rsidRPr="00D979C9">
        <w:rPr>
          <w:rFonts w:ascii="Times New Roman" w:hAnsi="Times New Roman" w:cs="Times New Roman"/>
          <w:sz w:val="28"/>
          <w:szCs w:val="28"/>
          <w:lang w:val="en-US"/>
        </w:rPr>
        <w:t>b. Minimum cost</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c</w:t>
      </w:r>
      <w:proofErr w:type="gramEnd"/>
      <w:r w:rsidRPr="00D979C9">
        <w:rPr>
          <w:rFonts w:ascii="Times New Roman" w:hAnsi="Times New Roman" w:cs="Times New Roman"/>
          <w:sz w:val="28"/>
          <w:szCs w:val="28"/>
          <w:lang w:val="en-US"/>
        </w:rPr>
        <w:t>. objectivity and reliability</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d</w:t>
      </w:r>
      <w:proofErr w:type="gramEnd"/>
      <w:r w:rsidRPr="00D979C9">
        <w:rPr>
          <w:rFonts w:ascii="Times New Roman" w:hAnsi="Times New Roman" w:cs="Times New Roman"/>
          <w:sz w:val="28"/>
          <w:szCs w:val="28"/>
          <w:lang w:val="en-US"/>
        </w:rPr>
        <w:t>. objectivity and accuracy</w:t>
      </w:r>
    </w:p>
    <w:p w:rsidR="00D979C9" w:rsidRPr="00D979C9" w:rsidRDefault="00D979C9" w:rsidP="00D979C9">
      <w:pPr>
        <w:spacing w:after="0" w:line="240" w:lineRule="auto"/>
        <w:jc w:val="both"/>
        <w:rPr>
          <w:rFonts w:ascii="Times New Roman" w:hAnsi="Times New Roman" w:cs="Times New Roman"/>
          <w:sz w:val="28"/>
          <w:szCs w:val="28"/>
        </w:rPr>
      </w:pPr>
      <w:proofErr w:type="spellStart"/>
      <w:r w:rsidRPr="00D979C9">
        <w:rPr>
          <w:rFonts w:ascii="Times New Roman" w:hAnsi="Times New Roman" w:cs="Times New Roman"/>
          <w:sz w:val="28"/>
          <w:szCs w:val="28"/>
        </w:rPr>
        <w:t>e</w:t>
      </w:r>
      <w:proofErr w:type="spellEnd"/>
      <w:r w:rsidRPr="00D979C9">
        <w:rPr>
          <w:rFonts w:ascii="Times New Roman" w:hAnsi="Times New Roman" w:cs="Times New Roman"/>
          <w:sz w:val="28"/>
          <w:szCs w:val="28"/>
        </w:rPr>
        <w:t xml:space="preserve">. </w:t>
      </w:r>
      <w:proofErr w:type="spellStart"/>
      <w:r w:rsidRPr="00D979C9">
        <w:rPr>
          <w:rFonts w:ascii="Times New Roman" w:hAnsi="Times New Roman" w:cs="Times New Roman"/>
          <w:sz w:val="28"/>
          <w:szCs w:val="28"/>
        </w:rPr>
        <w:t>reliability</w:t>
      </w:r>
      <w:proofErr w:type="spellEnd"/>
      <w:r w:rsidRPr="00D979C9">
        <w:rPr>
          <w:rFonts w:ascii="Times New Roman" w:hAnsi="Times New Roman" w:cs="Times New Roman"/>
          <w:sz w:val="28"/>
          <w:szCs w:val="28"/>
        </w:rPr>
        <w:t xml:space="preserve"> </w:t>
      </w:r>
      <w:proofErr w:type="spellStart"/>
      <w:r w:rsidRPr="00D979C9">
        <w:rPr>
          <w:rFonts w:ascii="Times New Roman" w:hAnsi="Times New Roman" w:cs="Times New Roman"/>
          <w:sz w:val="28"/>
          <w:szCs w:val="28"/>
        </w:rPr>
        <w:t>and</w:t>
      </w:r>
      <w:proofErr w:type="spellEnd"/>
      <w:r w:rsidRPr="00D979C9">
        <w:rPr>
          <w:rFonts w:ascii="Times New Roman" w:hAnsi="Times New Roman" w:cs="Times New Roman"/>
          <w:sz w:val="28"/>
          <w:szCs w:val="28"/>
        </w:rPr>
        <w:t xml:space="preserve"> </w:t>
      </w:r>
      <w:proofErr w:type="spellStart"/>
      <w:r w:rsidRPr="00D979C9">
        <w:rPr>
          <w:rFonts w:ascii="Times New Roman" w:hAnsi="Times New Roman" w:cs="Times New Roman"/>
          <w:sz w:val="28"/>
          <w:szCs w:val="28"/>
        </w:rPr>
        <w:t>durability</w:t>
      </w:r>
      <w:proofErr w:type="spellEnd"/>
    </w:p>
    <w:p w:rsidR="00A4111C" w:rsidRDefault="00A4111C" w:rsidP="00C75D62">
      <w:pPr>
        <w:ind w:firstLine="708"/>
        <w:rPr>
          <w:rFonts w:ascii="Times New Roman" w:hAnsi="Times New Roman" w:cs="Times New Roman"/>
          <w:b/>
          <w:sz w:val="28"/>
          <w:szCs w:val="28"/>
        </w:rPr>
      </w:pPr>
    </w:p>
    <w:p w:rsidR="00D979C9" w:rsidRPr="00D979C9" w:rsidRDefault="00D979C9" w:rsidP="00D979C9">
      <w:pPr>
        <w:spacing w:after="0" w:line="240" w:lineRule="auto"/>
        <w:jc w:val="both"/>
        <w:rPr>
          <w:rFonts w:ascii="Times New Roman" w:hAnsi="Times New Roman" w:cs="Times New Roman"/>
          <w:sz w:val="28"/>
          <w:szCs w:val="28"/>
          <w:lang w:val="en-US"/>
        </w:rPr>
      </w:pPr>
      <w:r w:rsidRPr="00D979C9">
        <w:rPr>
          <w:rFonts w:ascii="Times New Roman" w:hAnsi="Times New Roman" w:cs="Times New Roman"/>
          <w:sz w:val="28"/>
          <w:szCs w:val="28"/>
          <w:lang w:val="en-US"/>
        </w:rPr>
        <w:t>6. The main objects of valuation activity -</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a</w:t>
      </w:r>
      <w:proofErr w:type="gramEnd"/>
      <w:r w:rsidRPr="00D979C9">
        <w:rPr>
          <w:rFonts w:ascii="Times New Roman" w:hAnsi="Times New Roman" w:cs="Times New Roman"/>
          <w:sz w:val="28"/>
          <w:szCs w:val="28"/>
          <w:lang w:val="en-US"/>
        </w:rPr>
        <w:t>. only tax-exempt property</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b</w:t>
      </w:r>
      <w:proofErr w:type="gramEnd"/>
      <w:r w:rsidRPr="00D979C9">
        <w:rPr>
          <w:rFonts w:ascii="Times New Roman" w:hAnsi="Times New Roman" w:cs="Times New Roman"/>
          <w:sz w:val="28"/>
          <w:szCs w:val="28"/>
          <w:lang w:val="en-US"/>
        </w:rPr>
        <w:t>. movable and immovable property</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c</w:t>
      </w:r>
      <w:proofErr w:type="gramEnd"/>
      <w:r w:rsidRPr="00D979C9">
        <w:rPr>
          <w:rFonts w:ascii="Times New Roman" w:hAnsi="Times New Roman" w:cs="Times New Roman"/>
          <w:sz w:val="28"/>
          <w:szCs w:val="28"/>
          <w:lang w:val="en-US"/>
        </w:rPr>
        <w:t>. only sold property</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lastRenderedPageBreak/>
        <w:t>d</w:t>
      </w:r>
      <w:proofErr w:type="gramEnd"/>
      <w:r w:rsidRPr="00D979C9">
        <w:rPr>
          <w:rFonts w:ascii="Times New Roman" w:hAnsi="Times New Roman" w:cs="Times New Roman"/>
          <w:sz w:val="28"/>
          <w:szCs w:val="28"/>
          <w:lang w:val="en-US"/>
        </w:rPr>
        <w:t>. only mortgaged property</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e</w:t>
      </w:r>
      <w:proofErr w:type="gramEnd"/>
      <w:r w:rsidRPr="00D979C9">
        <w:rPr>
          <w:rFonts w:ascii="Times New Roman" w:hAnsi="Times New Roman" w:cs="Times New Roman"/>
          <w:sz w:val="28"/>
          <w:szCs w:val="28"/>
          <w:lang w:val="en-US"/>
        </w:rPr>
        <w:t>. bank property only</w:t>
      </w:r>
    </w:p>
    <w:p w:rsidR="00D979C9" w:rsidRPr="00D979C9" w:rsidRDefault="00D979C9" w:rsidP="00D979C9">
      <w:pPr>
        <w:spacing w:after="0" w:line="240" w:lineRule="auto"/>
        <w:jc w:val="both"/>
        <w:rPr>
          <w:rFonts w:ascii="Times New Roman" w:hAnsi="Times New Roman" w:cs="Times New Roman"/>
          <w:sz w:val="28"/>
          <w:szCs w:val="28"/>
          <w:lang w:val="en-US"/>
        </w:rPr>
      </w:pPr>
    </w:p>
    <w:p w:rsidR="00D979C9" w:rsidRPr="00D979C9" w:rsidRDefault="00D979C9" w:rsidP="00D979C9">
      <w:pPr>
        <w:spacing w:after="0" w:line="240" w:lineRule="auto"/>
        <w:jc w:val="both"/>
        <w:rPr>
          <w:rFonts w:ascii="Times New Roman" w:hAnsi="Times New Roman" w:cs="Times New Roman"/>
          <w:sz w:val="28"/>
          <w:szCs w:val="28"/>
          <w:lang w:val="en-US"/>
        </w:rPr>
      </w:pPr>
      <w:r w:rsidRPr="00D979C9">
        <w:rPr>
          <w:rFonts w:ascii="Times New Roman" w:hAnsi="Times New Roman" w:cs="Times New Roman"/>
          <w:sz w:val="28"/>
          <w:szCs w:val="28"/>
          <w:lang w:val="en-US"/>
        </w:rPr>
        <w:t xml:space="preserve">7. What document is mandatory for the implementation of valuation activities </w:t>
      </w:r>
      <w:proofErr w:type="gramStart"/>
      <w:r w:rsidRPr="00D979C9">
        <w:rPr>
          <w:rFonts w:ascii="Times New Roman" w:hAnsi="Times New Roman" w:cs="Times New Roman"/>
          <w:sz w:val="28"/>
          <w:szCs w:val="28"/>
          <w:lang w:val="en-US"/>
        </w:rPr>
        <w:t>-</w:t>
      </w:r>
      <w:proofErr w:type="gramEnd"/>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a</w:t>
      </w:r>
      <w:proofErr w:type="gramEnd"/>
      <w:r w:rsidRPr="00D979C9">
        <w:rPr>
          <w:rFonts w:ascii="Times New Roman" w:hAnsi="Times New Roman" w:cs="Times New Roman"/>
          <w:sz w:val="28"/>
          <w:szCs w:val="28"/>
          <w:lang w:val="en-US"/>
        </w:rPr>
        <w:t>. course completion certificate</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b</w:t>
      </w:r>
      <w:proofErr w:type="gramEnd"/>
      <w:r w:rsidRPr="00D979C9">
        <w:rPr>
          <w:rFonts w:ascii="Times New Roman" w:hAnsi="Times New Roman" w:cs="Times New Roman"/>
          <w:sz w:val="28"/>
          <w:szCs w:val="28"/>
          <w:lang w:val="en-US"/>
        </w:rPr>
        <w:t>. company charter</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c</w:t>
      </w:r>
      <w:proofErr w:type="gramEnd"/>
      <w:r w:rsidRPr="00D979C9">
        <w:rPr>
          <w:rFonts w:ascii="Times New Roman" w:hAnsi="Times New Roman" w:cs="Times New Roman"/>
          <w:sz w:val="28"/>
          <w:szCs w:val="28"/>
          <w:lang w:val="en-US"/>
        </w:rPr>
        <w:t>. seminar attendance certificate</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d</w:t>
      </w:r>
      <w:proofErr w:type="gramEnd"/>
      <w:r w:rsidRPr="00D979C9">
        <w:rPr>
          <w:rFonts w:ascii="Times New Roman" w:hAnsi="Times New Roman" w:cs="Times New Roman"/>
          <w:sz w:val="28"/>
          <w:szCs w:val="28"/>
          <w:lang w:val="en-US"/>
        </w:rPr>
        <w:t>. power of attorney certified by a notary</w:t>
      </w:r>
    </w:p>
    <w:p w:rsidR="00D979C9" w:rsidRPr="00D979C9" w:rsidRDefault="00D979C9" w:rsidP="00D979C9">
      <w:pPr>
        <w:spacing w:after="0" w:line="240" w:lineRule="auto"/>
        <w:jc w:val="both"/>
        <w:rPr>
          <w:rFonts w:ascii="Times New Roman" w:hAnsi="Times New Roman" w:cs="Times New Roman"/>
          <w:sz w:val="28"/>
          <w:szCs w:val="28"/>
          <w:lang w:val="en-US"/>
        </w:rPr>
      </w:pPr>
      <w:r w:rsidRPr="00D979C9">
        <w:rPr>
          <w:rFonts w:ascii="Times New Roman" w:hAnsi="Times New Roman" w:cs="Times New Roman"/>
          <w:sz w:val="28"/>
          <w:szCs w:val="28"/>
          <w:lang w:val="en-US"/>
        </w:rPr>
        <w:t>e. State license</w:t>
      </w:r>
    </w:p>
    <w:p w:rsidR="00D979C9" w:rsidRPr="00D979C9" w:rsidRDefault="00D979C9" w:rsidP="00D979C9">
      <w:pPr>
        <w:spacing w:after="0" w:line="240" w:lineRule="auto"/>
        <w:jc w:val="both"/>
        <w:rPr>
          <w:rFonts w:ascii="Times New Roman" w:hAnsi="Times New Roman" w:cs="Times New Roman"/>
          <w:sz w:val="28"/>
          <w:szCs w:val="28"/>
          <w:lang w:val="en-US"/>
        </w:rPr>
      </w:pPr>
    </w:p>
    <w:p w:rsidR="00D979C9" w:rsidRPr="00D979C9" w:rsidRDefault="00D979C9" w:rsidP="00D979C9">
      <w:pPr>
        <w:spacing w:after="0" w:line="240" w:lineRule="auto"/>
        <w:jc w:val="both"/>
        <w:rPr>
          <w:rFonts w:ascii="Times New Roman" w:hAnsi="Times New Roman" w:cs="Times New Roman"/>
          <w:sz w:val="28"/>
          <w:szCs w:val="28"/>
          <w:lang w:val="en-US"/>
        </w:rPr>
      </w:pPr>
      <w:r w:rsidRPr="00D979C9">
        <w:rPr>
          <w:rFonts w:ascii="Times New Roman" w:hAnsi="Times New Roman" w:cs="Times New Roman"/>
          <w:sz w:val="28"/>
          <w:szCs w:val="28"/>
          <w:lang w:val="en-US"/>
        </w:rPr>
        <w:t>8. When valuing a property, the valuation date corresponds to -</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a</w:t>
      </w:r>
      <w:proofErr w:type="gramEnd"/>
      <w:r w:rsidRPr="00D979C9">
        <w:rPr>
          <w:rFonts w:ascii="Times New Roman" w:hAnsi="Times New Roman" w:cs="Times New Roman"/>
          <w:sz w:val="28"/>
          <w:szCs w:val="28"/>
          <w:lang w:val="en-US"/>
        </w:rPr>
        <w:t>. date of the last inspection of the subject property</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b</w:t>
      </w:r>
      <w:proofErr w:type="gramEnd"/>
      <w:r w:rsidRPr="00D979C9">
        <w:rPr>
          <w:rFonts w:ascii="Times New Roman" w:hAnsi="Times New Roman" w:cs="Times New Roman"/>
          <w:sz w:val="28"/>
          <w:szCs w:val="28"/>
          <w:lang w:val="en-US"/>
        </w:rPr>
        <w:t>. date of the last major overhaul of the subject property</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c</w:t>
      </w:r>
      <w:proofErr w:type="gramEnd"/>
      <w:r w:rsidRPr="00D979C9">
        <w:rPr>
          <w:rFonts w:ascii="Times New Roman" w:hAnsi="Times New Roman" w:cs="Times New Roman"/>
          <w:sz w:val="28"/>
          <w:szCs w:val="28"/>
          <w:lang w:val="en-US"/>
        </w:rPr>
        <w:t>. date of preparation of the terms of reference for evaluation</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d</w:t>
      </w:r>
      <w:proofErr w:type="gramEnd"/>
      <w:r w:rsidRPr="00D979C9">
        <w:rPr>
          <w:rFonts w:ascii="Times New Roman" w:hAnsi="Times New Roman" w:cs="Times New Roman"/>
          <w:sz w:val="28"/>
          <w:szCs w:val="28"/>
          <w:lang w:val="en-US"/>
        </w:rPr>
        <w:t>. the date of signing the valuation agreement</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e</w:t>
      </w:r>
      <w:proofErr w:type="gramEnd"/>
      <w:r w:rsidRPr="00D979C9">
        <w:rPr>
          <w:rFonts w:ascii="Times New Roman" w:hAnsi="Times New Roman" w:cs="Times New Roman"/>
          <w:sz w:val="28"/>
          <w:szCs w:val="28"/>
          <w:lang w:val="en-US"/>
        </w:rPr>
        <w:t>. date of the assessment report</w:t>
      </w:r>
    </w:p>
    <w:p w:rsidR="00D979C9" w:rsidRPr="00D979C9" w:rsidRDefault="00D979C9" w:rsidP="00D979C9">
      <w:pPr>
        <w:spacing w:after="0" w:line="240" w:lineRule="auto"/>
        <w:jc w:val="both"/>
        <w:rPr>
          <w:rFonts w:ascii="Times New Roman" w:hAnsi="Times New Roman" w:cs="Times New Roman"/>
          <w:sz w:val="28"/>
          <w:szCs w:val="28"/>
          <w:lang w:val="en-US"/>
        </w:rPr>
      </w:pPr>
    </w:p>
    <w:p w:rsidR="00D979C9" w:rsidRPr="00D979C9" w:rsidRDefault="00D979C9" w:rsidP="00D979C9">
      <w:pPr>
        <w:spacing w:after="0" w:line="240" w:lineRule="auto"/>
        <w:jc w:val="both"/>
        <w:rPr>
          <w:rFonts w:ascii="Times New Roman" w:hAnsi="Times New Roman" w:cs="Times New Roman"/>
          <w:sz w:val="28"/>
          <w:szCs w:val="28"/>
          <w:lang w:val="en-US"/>
        </w:rPr>
      </w:pPr>
      <w:r w:rsidRPr="00D979C9">
        <w:rPr>
          <w:rFonts w:ascii="Times New Roman" w:hAnsi="Times New Roman" w:cs="Times New Roman"/>
          <w:sz w:val="28"/>
          <w:szCs w:val="28"/>
          <w:lang w:val="en-US"/>
        </w:rPr>
        <w:t xml:space="preserve">9. What types of adjustments are used in the comparative </w:t>
      </w:r>
      <w:proofErr w:type="gramStart"/>
      <w:r w:rsidRPr="00D979C9">
        <w:rPr>
          <w:rFonts w:ascii="Times New Roman" w:hAnsi="Times New Roman" w:cs="Times New Roman"/>
          <w:sz w:val="28"/>
          <w:szCs w:val="28"/>
          <w:lang w:val="en-US"/>
        </w:rPr>
        <w:t>approach</w:t>
      </w:r>
      <w:proofErr w:type="gramEnd"/>
    </w:p>
    <w:p w:rsidR="00D979C9" w:rsidRPr="00D979C9" w:rsidRDefault="00D979C9" w:rsidP="00D979C9">
      <w:pPr>
        <w:spacing w:after="0" w:line="240" w:lineRule="auto"/>
        <w:jc w:val="both"/>
        <w:rPr>
          <w:rFonts w:ascii="Times New Roman" w:hAnsi="Times New Roman" w:cs="Times New Roman"/>
          <w:sz w:val="28"/>
          <w:szCs w:val="28"/>
        </w:rPr>
      </w:pPr>
      <w:proofErr w:type="spellStart"/>
      <w:r w:rsidRPr="00D979C9">
        <w:rPr>
          <w:rFonts w:ascii="Times New Roman" w:hAnsi="Times New Roman" w:cs="Times New Roman"/>
          <w:sz w:val="28"/>
          <w:szCs w:val="28"/>
        </w:rPr>
        <w:t>a</w:t>
      </w:r>
      <w:proofErr w:type="spellEnd"/>
      <w:r w:rsidRPr="00D979C9">
        <w:rPr>
          <w:rFonts w:ascii="Times New Roman" w:hAnsi="Times New Roman" w:cs="Times New Roman"/>
          <w:sz w:val="28"/>
          <w:szCs w:val="28"/>
        </w:rPr>
        <w:t xml:space="preserve">. </w:t>
      </w:r>
      <w:proofErr w:type="spellStart"/>
      <w:r w:rsidRPr="00D979C9">
        <w:rPr>
          <w:rFonts w:ascii="Times New Roman" w:hAnsi="Times New Roman" w:cs="Times New Roman"/>
          <w:sz w:val="28"/>
          <w:szCs w:val="28"/>
        </w:rPr>
        <w:t>interest</w:t>
      </w:r>
      <w:proofErr w:type="spellEnd"/>
      <w:r w:rsidRPr="00D979C9">
        <w:rPr>
          <w:rFonts w:ascii="Times New Roman" w:hAnsi="Times New Roman" w:cs="Times New Roman"/>
          <w:sz w:val="28"/>
          <w:szCs w:val="28"/>
        </w:rPr>
        <w:t xml:space="preserve"> </w:t>
      </w:r>
      <w:proofErr w:type="spellStart"/>
      <w:r w:rsidRPr="00D979C9">
        <w:rPr>
          <w:rFonts w:ascii="Times New Roman" w:hAnsi="Times New Roman" w:cs="Times New Roman"/>
          <w:sz w:val="28"/>
          <w:szCs w:val="28"/>
        </w:rPr>
        <w:t>and</w:t>
      </w:r>
      <w:proofErr w:type="spellEnd"/>
      <w:r w:rsidRPr="00D979C9">
        <w:rPr>
          <w:rFonts w:ascii="Times New Roman" w:hAnsi="Times New Roman" w:cs="Times New Roman"/>
          <w:sz w:val="28"/>
          <w:szCs w:val="28"/>
        </w:rPr>
        <w:t xml:space="preserve"> </w:t>
      </w:r>
      <w:proofErr w:type="spellStart"/>
      <w:r w:rsidRPr="00D979C9">
        <w:rPr>
          <w:rFonts w:ascii="Times New Roman" w:hAnsi="Times New Roman" w:cs="Times New Roman"/>
          <w:sz w:val="28"/>
          <w:szCs w:val="28"/>
        </w:rPr>
        <w:t>cost</w:t>
      </w:r>
      <w:proofErr w:type="spellEnd"/>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b</w:t>
      </w:r>
      <w:proofErr w:type="gramEnd"/>
      <w:r w:rsidRPr="00D979C9">
        <w:rPr>
          <w:rFonts w:ascii="Times New Roman" w:hAnsi="Times New Roman" w:cs="Times New Roman"/>
          <w:sz w:val="28"/>
          <w:szCs w:val="28"/>
          <w:lang w:val="en-US"/>
        </w:rPr>
        <w:t>. direct and indirect</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c</w:t>
      </w:r>
      <w:proofErr w:type="gramEnd"/>
      <w:r w:rsidRPr="00D979C9">
        <w:rPr>
          <w:rFonts w:ascii="Times New Roman" w:hAnsi="Times New Roman" w:cs="Times New Roman"/>
          <w:sz w:val="28"/>
          <w:szCs w:val="28"/>
          <w:lang w:val="en-US"/>
        </w:rPr>
        <w:t>. simple and complex</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d</w:t>
      </w:r>
      <w:proofErr w:type="gramEnd"/>
      <w:r w:rsidRPr="00D979C9">
        <w:rPr>
          <w:rFonts w:ascii="Times New Roman" w:hAnsi="Times New Roman" w:cs="Times New Roman"/>
          <w:sz w:val="28"/>
          <w:szCs w:val="28"/>
          <w:lang w:val="en-US"/>
        </w:rPr>
        <w:t>. cumulative and risk-free</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e</w:t>
      </w:r>
      <w:proofErr w:type="gramEnd"/>
      <w:r w:rsidRPr="00D979C9">
        <w:rPr>
          <w:rFonts w:ascii="Times New Roman" w:hAnsi="Times New Roman" w:cs="Times New Roman"/>
          <w:sz w:val="28"/>
          <w:szCs w:val="28"/>
          <w:lang w:val="en-US"/>
        </w:rPr>
        <w:t>. major and minor</w:t>
      </w:r>
    </w:p>
    <w:p w:rsidR="00D979C9" w:rsidRPr="00D979C9" w:rsidRDefault="00D979C9" w:rsidP="00D979C9">
      <w:pPr>
        <w:spacing w:after="0" w:line="240" w:lineRule="auto"/>
        <w:jc w:val="both"/>
        <w:rPr>
          <w:rFonts w:ascii="Times New Roman" w:hAnsi="Times New Roman" w:cs="Times New Roman"/>
          <w:sz w:val="28"/>
          <w:szCs w:val="28"/>
          <w:lang w:val="en-US"/>
        </w:rPr>
      </w:pPr>
    </w:p>
    <w:p w:rsidR="00D979C9" w:rsidRPr="00D979C9" w:rsidRDefault="00D979C9" w:rsidP="00D979C9">
      <w:pPr>
        <w:spacing w:after="0" w:line="240" w:lineRule="auto"/>
        <w:jc w:val="both"/>
        <w:rPr>
          <w:rFonts w:ascii="Times New Roman" w:hAnsi="Times New Roman" w:cs="Times New Roman"/>
          <w:sz w:val="28"/>
          <w:szCs w:val="28"/>
          <w:lang w:val="en-US"/>
        </w:rPr>
      </w:pPr>
      <w:r w:rsidRPr="00D979C9">
        <w:rPr>
          <w:rFonts w:ascii="Times New Roman" w:hAnsi="Times New Roman" w:cs="Times New Roman"/>
          <w:sz w:val="28"/>
          <w:szCs w:val="28"/>
          <w:lang w:val="en-US"/>
        </w:rPr>
        <w:t>10. Approaches for assessing the value of a property -</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a</w:t>
      </w:r>
      <w:proofErr w:type="gramEnd"/>
      <w:r w:rsidRPr="00D979C9">
        <w:rPr>
          <w:rFonts w:ascii="Times New Roman" w:hAnsi="Times New Roman" w:cs="Times New Roman"/>
          <w:sz w:val="28"/>
          <w:szCs w:val="28"/>
          <w:lang w:val="en-US"/>
        </w:rPr>
        <w:t>. mortgage, collateral, credit</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b</w:t>
      </w:r>
      <w:proofErr w:type="gramEnd"/>
      <w:r w:rsidRPr="00D979C9">
        <w:rPr>
          <w:rFonts w:ascii="Times New Roman" w:hAnsi="Times New Roman" w:cs="Times New Roman"/>
          <w:sz w:val="28"/>
          <w:szCs w:val="28"/>
          <w:lang w:val="en-US"/>
        </w:rPr>
        <w:t>. inflationary, retrospective, prospective</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c</w:t>
      </w:r>
      <w:proofErr w:type="gramEnd"/>
      <w:r w:rsidRPr="00D979C9">
        <w:rPr>
          <w:rFonts w:ascii="Times New Roman" w:hAnsi="Times New Roman" w:cs="Times New Roman"/>
          <w:sz w:val="28"/>
          <w:szCs w:val="28"/>
          <w:lang w:val="en-US"/>
        </w:rPr>
        <w:t>. cost, comparative, profitable</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d</w:t>
      </w:r>
      <w:proofErr w:type="gramEnd"/>
      <w:r w:rsidRPr="00D979C9">
        <w:rPr>
          <w:rFonts w:ascii="Times New Roman" w:hAnsi="Times New Roman" w:cs="Times New Roman"/>
          <w:sz w:val="28"/>
          <w:szCs w:val="28"/>
          <w:lang w:val="en-US"/>
        </w:rPr>
        <w:t>. restorative, tax, budgetary</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e</w:t>
      </w:r>
      <w:proofErr w:type="gramEnd"/>
      <w:r w:rsidRPr="00D979C9">
        <w:rPr>
          <w:rFonts w:ascii="Times New Roman" w:hAnsi="Times New Roman" w:cs="Times New Roman"/>
          <w:sz w:val="28"/>
          <w:szCs w:val="28"/>
          <w:lang w:val="en-US"/>
        </w:rPr>
        <w:t>. costly, analytical, comparative</w:t>
      </w:r>
    </w:p>
    <w:p w:rsidR="00D979C9" w:rsidRDefault="00D979C9" w:rsidP="00D979C9">
      <w:pPr>
        <w:spacing w:after="0" w:line="240" w:lineRule="auto"/>
        <w:jc w:val="both"/>
        <w:rPr>
          <w:rFonts w:ascii="Times New Roman" w:hAnsi="Times New Roman" w:cs="Times New Roman"/>
          <w:sz w:val="28"/>
          <w:szCs w:val="28"/>
        </w:rPr>
      </w:pPr>
    </w:p>
    <w:p w:rsidR="00D979C9" w:rsidRPr="00D979C9" w:rsidRDefault="00D979C9" w:rsidP="00D979C9">
      <w:pPr>
        <w:spacing w:after="0" w:line="240" w:lineRule="auto"/>
        <w:jc w:val="both"/>
        <w:rPr>
          <w:rFonts w:ascii="Times New Roman" w:hAnsi="Times New Roman" w:cs="Times New Roman"/>
          <w:sz w:val="28"/>
          <w:szCs w:val="28"/>
          <w:lang w:val="en-US"/>
        </w:rPr>
      </w:pPr>
      <w:r w:rsidRPr="00D979C9">
        <w:rPr>
          <w:rFonts w:ascii="Times New Roman" w:hAnsi="Times New Roman" w:cs="Times New Roman"/>
          <w:sz w:val="28"/>
          <w:szCs w:val="28"/>
          <w:lang w:val="en-US"/>
        </w:rPr>
        <w:t>11. Depending on the procedure for accounting for costs in the cost of construction, it is customary to allocate -</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a</w:t>
      </w:r>
      <w:proofErr w:type="gramEnd"/>
      <w:r w:rsidRPr="00D979C9">
        <w:rPr>
          <w:rFonts w:ascii="Times New Roman" w:hAnsi="Times New Roman" w:cs="Times New Roman"/>
          <w:sz w:val="28"/>
          <w:szCs w:val="28"/>
          <w:lang w:val="en-US"/>
        </w:rPr>
        <w:t>. additional expenses</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b</w:t>
      </w:r>
      <w:proofErr w:type="gramEnd"/>
      <w:r w:rsidRPr="00D979C9">
        <w:rPr>
          <w:rFonts w:ascii="Times New Roman" w:hAnsi="Times New Roman" w:cs="Times New Roman"/>
          <w:sz w:val="28"/>
          <w:szCs w:val="28"/>
          <w:lang w:val="en-US"/>
        </w:rPr>
        <w:t>. direct costs</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c</w:t>
      </w:r>
      <w:proofErr w:type="gramEnd"/>
      <w:r w:rsidRPr="00D979C9">
        <w:rPr>
          <w:rFonts w:ascii="Times New Roman" w:hAnsi="Times New Roman" w:cs="Times New Roman"/>
          <w:sz w:val="28"/>
          <w:szCs w:val="28"/>
          <w:lang w:val="en-US"/>
        </w:rPr>
        <w:t>. additional expenses</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d</w:t>
      </w:r>
      <w:proofErr w:type="gramEnd"/>
      <w:r w:rsidRPr="00D979C9">
        <w:rPr>
          <w:rFonts w:ascii="Times New Roman" w:hAnsi="Times New Roman" w:cs="Times New Roman"/>
          <w:sz w:val="28"/>
          <w:szCs w:val="28"/>
          <w:lang w:val="en-US"/>
        </w:rPr>
        <w:t>. indirect costs</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e</w:t>
      </w:r>
      <w:proofErr w:type="gramEnd"/>
      <w:r w:rsidRPr="00D979C9">
        <w:rPr>
          <w:rFonts w:ascii="Times New Roman" w:hAnsi="Times New Roman" w:cs="Times New Roman"/>
          <w:sz w:val="28"/>
          <w:szCs w:val="28"/>
          <w:lang w:val="en-US"/>
        </w:rPr>
        <w:t>. direct and indirect costs</w:t>
      </w:r>
    </w:p>
    <w:p w:rsidR="00D979C9" w:rsidRPr="00D979C9" w:rsidRDefault="00D979C9" w:rsidP="00D979C9">
      <w:pPr>
        <w:spacing w:after="0" w:line="240" w:lineRule="auto"/>
        <w:jc w:val="both"/>
        <w:rPr>
          <w:rFonts w:ascii="Times New Roman" w:hAnsi="Times New Roman" w:cs="Times New Roman"/>
          <w:sz w:val="28"/>
          <w:szCs w:val="28"/>
          <w:lang w:val="en-US"/>
        </w:rPr>
      </w:pPr>
    </w:p>
    <w:p w:rsidR="00D979C9" w:rsidRPr="00D979C9" w:rsidRDefault="00D979C9" w:rsidP="00D979C9">
      <w:pPr>
        <w:spacing w:after="0" w:line="240" w:lineRule="auto"/>
        <w:jc w:val="both"/>
        <w:rPr>
          <w:rFonts w:ascii="Times New Roman" w:hAnsi="Times New Roman" w:cs="Times New Roman"/>
          <w:sz w:val="28"/>
          <w:szCs w:val="28"/>
          <w:lang w:val="en-US"/>
        </w:rPr>
      </w:pPr>
      <w:r w:rsidRPr="00D979C9">
        <w:rPr>
          <w:rFonts w:ascii="Times New Roman" w:hAnsi="Times New Roman" w:cs="Times New Roman"/>
          <w:sz w:val="28"/>
          <w:szCs w:val="28"/>
          <w:lang w:val="en-US"/>
        </w:rPr>
        <w:t>12. The totality of purely natural and natural-anthropogenic factors that have a direct impact on the efficiency and usefulness of the use of the property -</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a</w:t>
      </w:r>
      <w:proofErr w:type="gramEnd"/>
      <w:r w:rsidRPr="00D979C9">
        <w:rPr>
          <w:rFonts w:ascii="Times New Roman" w:hAnsi="Times New Roman" w:cs="Times New Roman"/>
          <w:sz w:val="28"/>
          <w:szCs w:val="28"/>
          <w:lang w:val="en-US"/>
        </w:rPr>
        <w:t>. economic forces</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b</w:t>
      </w:r>
      <w:proofErr w:type="gramEnd"/>
      <w:r w:rsidRPr="00D979C9">
        <w:rPr>
          <w:rFonts w:ascii="Times New Roman" w:hAnsi="Times New Roman" w:cs="Times New Roman"/>
          <w:sz w:val="28"/>
          <w:szCs w:val="28"/>
          <w:lang w:val="en-US"/>
        </w:rPr>
        <w:t>. social factors</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c</w:t>
      </w:r>
      <w:proofErr w:type="gramEnd"/>
      <w:r w:rsidRPr="00D979C9">
        <w:rPr>
          <w:rFonts w:ascii="Times New Roman" w:hAnsi="Times New Roman" w:cs="Times New Roman"/>
          <w:sz w:val="28"/>
          <w:szCs w:val="28"/>
          <w:lang w:val="en-US"/>
        </w:rPr>
        <w:t>. physical factors</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d</w:t>
      </w:r>
      <w:proofErr w:type="gramEnd"/>
      <w:r w:rsidRPr="00D979C9">
        <w:rPr>
          <w:rFonts w:ascii="Times New Roman" w:hAnsi="Times New Roman" w:cs="Times New Roman"/>
          <w:sz w:val="28"/>
          <w:szCs w:val="28"/>
          <w:lang w:val="en-US"/>
        </w:rPr>
        <w:t>. chemical factors</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lastRenderedPageBreak/>
        <w:t>e</w:t>
      </w:r>
      <w:proofErr w:type="gramEnd"/>
      <w:r w:rsidRPr="00D979C9">
        <w:rPr>
          <w:rFonts w:ascii="Times New Roman" w:hAnsi="Times New Roman" w:cs="Times New Roman"/>
          <w:sz w:val="28"/>
          <w:szCs w:val="28"/>
          <w:lang w:val="en-US"/>
        </w:rPr>
        <w:t>. environmental factors</w:t>
      </w:r>
    </w:p>
    <w:p w:rsidR="00D979C9" w:rsidRPr="00D979C9" w:rsidRDefault="00D979C9" w:rsidP="00D979C9">
      <w:pPr>
        <w:spacing w:after="0" w:line="240" w:lineRule="auto"/>
        <w:jc w:val="both"/>
        <w:rPr>
          <w:rFonts w:ascii="Times New Roman" w:hAnsi="Times New Roman" w:cs="Times New Roman"/>
          <w:sz w:val="28"/>
          <w:szCs w:val="28"/>
          <w:lang w:val="en-US"/>
        </w:rPr>
      </w:pPr>
    </w:p>
    <w:p w:rsidR="00D979C9" w:rsidRPr="00D979C9" w:rsidRDefault="00D979C9" w:rsidP="00D979C9">
      <w:pPr>
        <w:spacing w:after="0" w:line="240" w:lineRule="auto"/>
        <w:jc w:val="both"/>
        <w:rPr>
          <w:rFonts w:ascii="Times New Roman" w:hAnsi="Times New Roman" w:cs="Times New Roman"/>
          <w:sz w:val="28"/>
          <w:szCs w:val="28"/>
          <w:lang w:val="en-US"/>
        </w:rPr>
      </w:pPr>
      <w:r w:rsidRPr="00D979C9">
        <w:rPr>
          <w:rFonts w:ascii="Times New Roman" w:hAnsi="Times New Roman" w:cs="Times New Roman"/>
          <w:sz w:val="28"/>
          <w:szCs w:val="28"/>
          <w:lang w:val="en-US"/>
        </w:rPr>
        <w:t>13. The gradual loss of technical and operational qualities due to technical malfunctions and loss of service life is -</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a</w:t>
      </w:r>
      <w:proofErr w:type="gramEnd"/>
      <w:r w:rsidRPr="00D979C9">
        <w:rPr>
          <w:rFonts w:ascii="Times New Roman" w:hAnsi="Times New Roman" w:cs="Times New Roman"/>
          <w:sz w:val="28"/>
          <w:szCs w:val="28"/>
          <w:lang w:val="en-US"/>
        </w:rPr>
        <w:t>. physical deterioration</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b</w:t>
      </w:r>
      <w:proofErr w:type="gramEnd"/>
      <w:r w:rsidRPr="00D979C9">
        <w:rPr>
          <w:rFonts w:ascii="Times New Roman" w:hAnsi="Times New Roman" w:cs="Times New Roman"/>
          <w:sz w:val="28"/>
          <w:szCs w:val="28"/>
          <w:lang w:val="en-US"/>
        </w:rPr>
        <w:t>. functional wear</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c</w:t>
      </w:r>
      <w:proofErr w:type="gramEnd"/>
      <w:r w:rsidRPr="00D979C9">
        <w:rPr>
          <w:rFonts w:ascii="Times New Roman" w:hAnsi="Times New Roman" w:cs="Times New Roman"/>
          <w:sz w:val="28"/>
          <w:szCs w:val="28"/>
          <w:lang w:val="en-US"/>
        </w:rPr>
        <w:t>. external wear</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d</w:t>
      </w:r>
      <w:proofErr w:type="gramEnd"/>
      <w:r w:rsidRPr="00D979C9">
        <w:rPr>
          <w:rFonts w:ascii="Times New Roman" w:hAnsi="Times New Roman" w:cs="Times New Roman"/>
          <w:sz w:val="28"/>
          <w:szCs w:val="28"/>
          <w:lang w:val="en-US"/>
        </w:rPr>
        <w:t>. cumulative accumulated depreciation</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e</w:t>
      </w:r>
      <w:proofErr w:type="gramEnd"/>
      <w:r w:rsidRPr="00D979C9">
        <w:rPr>
          <w:rFonts w:ascii="Times New Roman" w:hAnsi="Times New Roman" w:cs="Times New Roman"/>
          <w:sz w:val="28"/>
          <w:szCs w:val="28"/>
          <w:lang w:val="en-US"/>
        </w:rPr>
        <w:t>. economic depreciation</w:t>
      </w:r>
    </w:p>
    <w:p w:rsidR="00D979C9" w:rsidRPr="00D979C9" w:rsidRDefault="00D979C9" w:rsidP="00D979C9">
      <w:pPr>
        <w:spacing w:after="0" w:line="240" w:lineRule="auto"/>
        <w:jc w:val="both"/>
        <w:rPr>
          <w:rFonts w:ascii="Times New Roman" w:hAnsi="Times New Roman" w:cs="Times New Roman"/>
          <w:sz w:val="28"/>
          <w:szCs w:val="28"/>
          <w:lang w:val="en-US"/>
        </w:rPr>
      </w:pPr>
    </w:p>
    <w:p w:rsidR="00D979C9" w:rsidRPr="00D979C9" w:rsidRDefault="00D979C9" w:rsidP="00D979C9">
      <w:pPr>
        <w:spacing w:after="0" w:line="240" w:lineRule="auto"/>
        <w:jc w:val="both"/>
        <w:rPr>
          <w:rFonts w:ascii="Times New Roman" w:hAnsi="Times New Roman" w:cs="Times New Roman"/>
          <w:sz w:val="28"/>
          <w:szCs w:val="28"/>
          <w:lang w:val="en-US"/>
        </w:rPr>
      </w:pPr>
      <w:r w:rsidRPr="00D979C9">
        <w:rPr>
          <w:rFonts w:ascii="Times New Roman" w:hAnsi="Times New Roman" w:cs="Times New Roman"/>
          <w:sz w:val="28"/>
          <w:szCs w:val="28"/>
          <w:lang w:val="en-US"/>
        </w:rPr>
        <w:t>14. Amendments happen</w:t>
      </w:r>
      <w:r>
        <w:rPr>
          <w:rFonts w:ascii="Times New Roman" w:hAnsi="Times New Roman" w:cs="Times New Roman"/>
          <w:sz w:val="28"/>
          <w:szCs w:val="28"/>
        </w:rPr>
        <w:t xml:space="preserve"> </w:t>
      </w:r>
      <w:r w:rsidRPr="00D979C9">
        <w:rPr>
          <w:rFonts w:ascii="Times New Roman" w:hAnsi="Times New Roman" w:cs="Times New Roman"/>
          <w:sz w:val="28"/>
          <w:szCs w:val="28"/>
          <w:lang w:val="en-US"/>
        </w:rPr>
        <w:t>-</w:t>
      </w:r>
    </w:p>
    <w:p w:rsidR="00D979C9" w:rsidRPr="00D979C9" w:rsidRDefault="00D979C9" w:rsidP="00D979C9">
      <w:pPr>
        <w:spacing w:after="0" w:line="240" w:lineRule="auto"/>
        <w:jc w:val="both"/>
        <w:rPr>
          <w:rFonts w:ascii="Times New Roman" w:hAnsi="Times New Roman" w:cs="Times New Roman"/>
          <w:sz w:val="28"/>
          <w:szCs w:val="28"/>
        </w:rPr>
      </w:pPr>
      <w:proofErr w:type="spellStart"/>
      <w:r w:rsidRPr="00D979C9">
        <w:rPr>
          <w:rFonts w:ascii="Times New Roman" w:hAnsi="Times New Roman" w:cs="Times New Roman"/>
          <w:sz w:val="28"/>
          <w:szCs w:val="28"/>
        </w:rPr>
        <w:t>a</w:t>
      </w:r>
      <w:proofErr w:type="spellEnd"/>
      <w:r w:rsidRPr="00D979C9">
        <w:rPr>
          <w:rFonts w:ascii="Times New Roman" w:hAnsi="Times New Roman" w:cs="Times New Roman"/>
          <w:sz w:val="28"/>
          <w:szCs w:val="28"/>
        </w:rPr>
        <w:t xml:space="preserve">. </w:t>
      </w:r>
      <w:proofErr w:type="spellStart"/>
      <w:r w:rsidRPr="00D979C9">
        <w:rPr>
          <w:rFonts w:ascii="Times New Roman" w:hAnsi="Times New Roman" w:cs="Times New Roman"/>
          <w:sz w:val="28"/>
          <w:szCs w:val="28"/>
        </w:rPr>
        <w:t>cost</w:t>
      </w:r>
      <w:proofErr w:type="spellEnd"/>
      <w:r w:rsidRPr="00D979C9">
        <w:rPr>
          <w:rFonts w:ascii="Times New Roman" w:hAnsi="Times New Roman" w:cs="Times New Roman"/>
          <w:sz w:val="28"/>
          <w:szCs w:val="28"/>
        </w:rPr>
        <w:t xml:space="preserve"> </w:t>
      </w:r>
      <w:proofErr w:type="spellStart"/>
      <w:r w:rsidRPr="00D979C9">
        <w:rPr>
          <w:rFonts w:ascii="Times New Roman" w:hAnsi="Times New Roman" w:cs="Times New Roman"/>
          <w:sz w:val="28"/>
          <w:szCs w:val="28"/>
        </w:rPr>
        <w:t>and</w:t>
      </w:r>
      <w:proofErr w:type="spellEnd"/>
      <w:r w:rsidRPr="00D979C9">
        <w:rPr>
          <w:rFonts w:ascii="Times New Roman" w:hAnsi="Times New Roman" w:cs="Times New Roman"/>
          <w:sz w:val="28"/>
          <w:szCs w:val="28"/>
        </w:rPr>
        <w:t xml:space="preserve"> </w:t>
      </w:r>
      <w:proofErr w:type="spellStart"/>
      <w:r w:rsidRPr="00D979C9">
        <w:rPr>
          <w:rFonts w:ascii="Times New Roman" w:hAnsi="Times New Roman" w:cs="Times New Roman"/>
          <w:sz w:val="28"/>
          <w:szCs w:val="28"/>
        </w:rPr>
        <w:t>interest</w:t>
      </w:r>
      <w:proofErr w:type="spellEnd"/>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b</w:t>
      </w:r>
      <w:proofErr w:type="gramEnd"/>
      <w:r w:rsidRPr="00D979C9">
        <w:rPr>
          <w:rFonts w:ascii="Times New Roman" w:hAnsi="Times New Roman" w:cs="Times New Roman"/>
          <w:sz w:val="28"/>
          <w:szCs w:val="28"/>
          <w:lang w:val="en-US"/>
        </w:rPr>
        <w:t>. interest</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c</w:t>
      </w:r>
      <w:proofErr w:type="gramEnd"/>
      <w:r w:rsidRPr="00D979C9">
        <w:rPr>
          <w:rFonts w:ascii="Times New Roman" w:hAnsi="Times New Roman" w:cs="Times New Roman"/>
          <w:sz w:val="28"/>
          <w:szCs w:val="28"/>
          <w:lang w:val="en-US"/>
        </w:rPr>
        <w:t>. interest and adjustment</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d</w:t>
      </w:r>
      <w:proofErr w:type="gramEnd"/>
      <w:r w:rsidRPr="00D979C9">
        <w:rPr>
          <w:rFonts w:ascii="Times New Roman" w:hAnsi="Times New Roman" w:cs="Times New Roman"/>
          <w:sz w:val="28"/>
          <w:szCs w:val="28"/>
          <w:lang w:val="en-US"/>
        </w:rPr>
        <w:t>. cost</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e</w:t>
      </w:r>
      <w:proofErr w:type="gramEnd"/>
      <w:r w:rsidRPr="00D979C9">
        <w:rPr>
          <w:rFonts w:ascii="Times New Roman" w:hAnsi="Times New Roman" w:cs="Times New Roman"/>
          <w:sz w:val="28"/>
          <w:szCs w:val="28"/>
          <w:lang w:val="en-US"/>
        </w:rPr>
        <w:t>. corrective</w:t>
      </w:r>
    </w:p>
    <w:p w:rsidR="00D979C9" w:rsidRPr="00D979C9" w:rsidRDefault="00D979C9" w:rsidP="00D979C9">
      <w:pPr>
        <w:spacing w:after="0" w:line="240" w:lineRule="auto"/>
        <w:jc w:val="both"/>
        <w:rPr>
          <w:rFonts w:ascii="Times New Roman" w:hAnsi="Times New Roman" w:cs="Times New Roman"/>
          <w:sz w:val="28"/>
          <w:szCs w:val="28"/>
          <w:lang w:val="en-US"/>
        </w:rPr>
      </w:pPr>
    </w:p>
    <w:p w:rsidR="00D979C9" w:rsidRPr="00D979C9" w:rsidRDefault="00D979C9" w:rsidP="00D979C9">
      <w:pPr>
        <w:spacing w:after="0" w:line="240" w:lineRule="auto"/>
        <w:jc w:val="both"/>
        <w:rPr>
          <w:rFonts w:ascii="Times New Roman" w:hAnsi="Times New Roman" w:cs="Times New Roman"/>
          <w:sz w:val="28"/>
          <w:szCs w:val="28"/>
        </w:rPr>
      </w:pPr>
      <w:r w:rsidRPr="00D979C9">
        <w:rPr>
          <w:rFonts w:ascii="Times New Roman" w:hAnsi="Times New Roman" w:cs="Times New Roman"/>
          <w:sz w:val="28"/>
          <w:szCs w:val="28"/>
          <w:lang w:val="en-US"/>
        </w:rPr>
        <w:t>15. Exposure time is</w:t>
      </w:r>
      <w:r>
        <w:rPr>
          <w:rFonts w:ascii="Times New Roman" w:hAnsi="Times New Roman" w:cs="Times New Roman"/>
          <w:sz w:val="28"/>
          <w:szCs w:val="28"/>
        </w:rPr>
        <w:t xml:space="preserve"> -</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a</w:t>
      </w:r>
      <w:proofErr w:type="gramEnd"/>
      <w:r w:rsidRPr="00D979C9">
        <w:rPr>
          <w:rFonts w:ascii="Times New Roman" w:hAnsi="Times New Roman" w:cs="Times New Roman"/>
          <w:sz w:val="28"/>
          <w:szCs w:val="28"/>
          <w:lang w:val="en-US"/>
        </w:rPr>
        <w:t>. the time an object must be on the market in order to be sold</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b</w:t>
      </w:r>
      <w:proofErr w:type="gramEnd"/>
      <w:r w:rsidRPr="00D979C9">
        <w:rPr>
          <w:rFonts w:ascii="Times New Roman" w:hAnsi="Times New Roman" w:cs="Times New Roman"/>
          <w:sz w:val="28"/>
          <w:szCs w:val="28"/>
          <w:lang w:val="en-US"/>
        </w:rPr>
        <w:t>. commissioning time of the property</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c</w:t>
      </w:r>
      <w:proofErr w:type="gramEnd"/>
      <w:r w:rsidRPr="00D979C9">
        <w:rPr>
          <w:rFonts w:ascii="Times New Roman" w:hAnsi="Times New Roman" w:cs="Times New Roman"/>
          <w:sz w:val="28"/>
          <w:szCs w:val="28"/>
          <w:lang w:val="en-US"/>
        </w:rPr>
        <w:t>. chronological age</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d</w:t>
      </w:r>
      <w:proofErr w:type="gramEnd"/>
      <w:r w:rsidRPr="00D979C9">
        <w:rPr>
          <w:rFonts w:ascii="Times New Roman" w:hAnsi="Times New Roman" w:cs="Times New Roman"/>
          <w:sz w:val="28"/>
          <w:szCs w:val="28"/>
          <w:lang w:val="en-US"/>
        </w:rPr>
        <w:t>. effective age</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e</w:t>
      </w:r>
      <w:proofErr w:type="gramEnd"/>
      <w:r w:rsidRPr="00D979C9">
        <w:rPr>
          <w:rFonts w:ascii="Times New Roman" w:hAnsi="Times New Roman" w:cs="Times New Roman"/>
          <w:sz w:val="28"/>
          <w:szCs w:val="28"/>
          <w:lang w:val="en-US"/>
        </w:rPr>
        <w:t>. commodity investment in the market</w:t>
      </w:r>
    </w:p>
    <w:p w:rsidR="00D979C9" w:rsidRDefault="00D979C9" w:rsidP="00D979C9">
      <w:pPr>
        <w:spacing w:after="0" w:line="240" w:lineRule="auto"/>
        <w:jc w:val="both"/>
        <w:rPr>
          <w:rFonts w:ascii="Times New Roman" w:hAnsi="Times New Roman" w:cs="Times New Roman"/>
          <w:sz w:val="28"/>
          <w:szCs w:val="28"/>
        </w:rPr>
      </w:pPr>
    </w:p>
    <w:p w:rsidR="00D979C9" w:rsidRPr="00D979C9" w:rsidRDefault="00D979C9" w:rsidP="00D979C9">
      <w:pPr>
        <w:spacing w:after="0" w:line="240" w:lineRule="auto"/>
        <w:jc w:val="both"/>
        <w:rPr>
          <w:rFonts w:ascii="Times New Roman" w:hAnsi="Times New Roman" w:cs="Times New Roman"/>
          <w:sz w:val="28"/>
          <w:szCs w:val="28"/>
          <w:lang w:val="en-US"/>
        </w:rPr>
      </w:pPr>
      <w:r w:rsidRPr="00D979C9">
        <w:rPr>
          <w:rFonts w:ascii="Times New Roman" w:hAnsi="Times New Roman" w:cs="Times New Roman"/>
          <w:sz w:val="28"/>
          <w:szCs w:val="28"/>
          <w:lang w:val="en-US"/>
        </w:rPr>
        <w:t>16. A systematically maintained public register of written information about real estate objects in the region (country), based on a cartographic image of the boundaries of real estate plots, which are assigned certain designations</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a</w:t>
      </w:r>
      <w:proofErr w:type="gramEnd"/>
      <w:r w:rsidRPr="00D979C9">
        <w:rPr>
          <w:rFonts w:ascii="Times New Roman" w:hAnsi="Times New Roman" w:cs="Times New Roman"/>
          <w:sz w:val="28"/>
          <w:szCs w:val="28"/>
          <w:lang w:val="en-US"/>
        </w:rPr>
        <w:t>. inventory number</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b</w:t>
      </w:r>
      <w:proofErr w:type="gramEnd"/>
      <w:r w:rsidRPr="00D979C9">
        <w:rPr>
          <w:rFonts w:ascii="Times New Roman" w:hAnsi="Times New Roman" w:cs="Times New Roman"/>
          <w:sz w:val="28"/>
          <w:szCs w:val="28"/>
          <w:lang w:val="en-US"/>
        </w:rPr>
        <w:t>. inventory</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c</w:t>
      </w:r>
      <w:proofErr w:type="gramEnd"/>
      <w:r w:rsidRPr="00D979C9">
        <w:rPr>
          <w:rFonts w:ascii="Times New Roman" w:hAnsi="Times New Roman" w:cs="Times New Roman"/>
          <w:sz w:val="28"/>
          <w:szCs w:val="28"/>
          <w:lang w:val="en-US"/>
        </w:rPr>
        <w:t>. cadastral number</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d</w:t>
      </w:r>
      <w:proofErr w:type="gramEnd"/>
      <w:r w:rsidRPr="00D979C9">
        <w:rPr>
          <w:rFonts w:ascii="Times New Roman" w:hAnsi="Times New Roman" w:cs="Times New Roman"/>
          <w:sz w:val="28"/>
          <w:szCs w:val="28"/>
          <w:lang w:val="en-US"/>
        </w:rPr>
        <w:t>. condominium object</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e</w:t>
      </w:r>
      <w:proofErr w:type="gramEnd"/>
      <w:r w:rsidRPr="00D979C9">
        <w:rPr>
          <w:rFonts w:ascii="Times New Roman" w:hAnsi="Times New Roman" w:cs="Times New Roman"/>
          <w:sz w:val="28"/>
          <w:szCs w:val="28"/>
          <w:lang w:val="en-US"/>
        </w:rPr>
        <w:t>. registration number</w:t>
      </w:r>
    </w:p>
    <w:p w:rsidR="00D979C9" w:rsidRPr="00D979C9" w:rsidRDefault="00D979C9" w:rsidP="00D979C9">
      <w:pPr>
        <w:spacing w:after="0" w:line="240" w:lineRule="auto"/>
        <w:jc w:val="both"/>
        <w:rPr>
          <w:rFonts w:ascii="Times New Roman" w:hAnsi="Times New Roman" w:cs="Times New Roman"/>
          <w:sz w:val="28"/>
          <w:szCs w:val="28"/>
          <w:lang w:val="en-US"/>
        </w:rPr>
      </w:pPr>
    </w:p>
    <w:p w:rsidR="00D979C9" w:rsidRPr="00D979C9" w:rsidRDefault="00D979C9" w:rsidP="00D979C9">
      <w:pPr>
        <w:spacing w:after="0" w:line="240" w:lineRule="auto"/>
        <w:jc w:val="both"/>
        <w:rPr>
          <w:rFonts w:ascii="Times New Roman" w:hAnsi="Times New Roman" w:cs="Times New Roman"/>
          <w:sz w:val="28"/>
          <w:szCs w:val="28"/>
          <w:lang w:val="en-US"/>
        </w:rPr>
      </w:pPr>
      <w:r w:rsidRPr="00D979C9">
        <w:rPr>
          <w:rFonts w:ascii="Times New Roman" w:hAnsi="Times New Roman" w:cs="Times New Roman"/>
          <w:sz w:val="28"/>
          <w:szCs w:val="28"/>
          <w:lang w:val="en-US"/>
        </w:rPr>
        <w:t>17. The period of operation of the building, during which the state of the load-bearing structural elements of the building meet certain criteria is</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a</w:t>
      </w:r>
      <w:proofErr w:type="gramEnd"/>
      <w:r w:rsidRPr="00D979C9">
        <w:rPr>
          <w:rFonts w:ascii="Times New Roman" w:hAnsi="Times New Roman" w:cs="Times New Roman"/>
          <w:sz w:val="28"/>
          <w:szCs w:val="28"/>
          <w:lang w:val="en-US"/>
        </w:rPr>
        <w:t>. chronological age</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b</w:t>
      </w:r>
      <w:proofErr w:type="gramEnd"/>
      <w:r w:rsidRPr="00D979C9">
        <w:rPr>
          <w:rFonts w:ascii="Times New Roman" w:hAnsi="Times New Roman" w:cs="Times New Roman"/>
          <w:sz w:val="28"/>
          <w:szCs w:val="28"/>
          <w:lang w:val="en-US"/>
        </w:rPr>
        <w:t>. the physical life of the building</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c</w:t>
      </w:r>
      <w:proofErr w:type="gramEnd"/>
      <w:r w:rsidRPr="00D979C9">
        <w:rPr>
          <w:rFonts w:ascii="Times New Roman" w:hAnsi="Times New Roman" w:cs="Times New Roman"/>
          <w:sz w:val="28"/>
          <w:szCs w:val="28"/>
          <w:lang w:val="en-US"/>
        </w:rPr>
        <w:t>. economic life</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d</w:t>
      </w:r>
      <w:proofErr w:type="gramEnd"/>
      <w:r w:rsidRPr="00D979C9">
        <w:rPr>
          <w:rFonts w:ascii="Times New Roman" w:hAnsi="Times New Roman" w:cs="Times New Roman"/>
          <w:sz w:val="28"/>
          <w:szCs w:val="28"/>
          <w:lang w:val="en-US"/>
        </w:rPr>
        <w:t>. full age</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e</w:t>
      </w:r>
      <w:proofErr w:type="gramEnd"/>
      <w:r w:rsidRPr="00D979C9">
        <w:rPr>
          <w:rFonts w:ascii="Times New Roman" w:hAnsi="Times New Roman" w:cs="Times New Roman"/>
          <w:sz w:val="28"/>
          <w:szCs w:val="28"/>
          <w:lang w:val="en-US"/>
        </w:rPr>
        <w:t>. effective age</w:t>
      </w:r>
    </w:p>
    <w:p w:rsidR="00D979C9" w:rsidRPr="00D979C9" w:rsidRDefault="00D979C9" w:rsidP="00D979C9">
      <w:pPr>
        <w:spacing w:after="0" w:line="240" w:lineRule="auto"/>
        <w:jc w:val="both"/>
        <w:rPr>
          <w:rFonts w:ascii="Times New Roman" w:hAnsi="Times New Roman" w:cs="Times New Roman"/>
          <w:sz w:val="28"/>
          <w:szCs w:val="28"/>
          <w:lang w:val="en-US"/>
        </w:rPr>
      </w:pPr>
    </w:p>
    <w:p w:rsidR="00D979C9" w:rsidRPr="00D979C9" w:rsidRDefault="00D979C9" w:rsidP="00D979C9">
      <w:pPr>
        <w:spacing w:after="0" w:line="240" w:lineRule="auto"/>
        <w:jc w:val="both"/>
        <w:rPr>
          <w:rFonts w:ascii="Times New Roman" w:hAnsi="Times New Roman" w:cs="Times New Roman"/>
          <w:sz w:val="28"/>
          <w:szCs w:val="28"/>
          <w:lang w:val="en-US"/>
        </w:rPr>
      </w:pPr>
      <w:r w:rsidRPr="00D979C9">
        <w:rPr>
          <w:rFonts w:ascii="Times New Roman" w:hAnsi="Times New Roman" w:cs="Times New Roman"/>
          <w:sz w:val="28"/>
          <w:szCs w:val="28"/>
          <w:lang w:val="en-US"/>
        </w:rPr>
        <w:t>18. The operating time during which the object generates income is</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a</w:t>
      </w:r>
      <w:proofErr w:type="gramEnd"/>
      <w:r w:rsidRPr="00D979C9">
        <w:rPr>
          <w:rFonts w:ascii="Times New Roman" w:hAnsi="Times New Roman" w:cs="Times New Roman"/>
          <w:sz w:val="28"/>
          <w:szCs w:val="28"/>
          <w:lang w:val="en-US"/>
        </w:rPr>
        <w:t>. chronological age</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b</w:t>
      </w:r>
      <w:proofErr w:type="gramEnd"/>
      <w:r w:rsidRPr="00D979C9">
        <w:rPr>
          <w:rFonts w:ascii="Times New Roman" w:hAnsi="Times New Roman" w:cs="Times New Roman"/>
          <w:sz w:val="28"/>
          <w:szCs w:val="28"/>
          <w:lang w:val="en-US"/>
        </w:rPr>
        <w:t>. effective age</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c</w:t>
      </w:r>
      <w:proofErr w:type="gramEnd"/>
      <w:r w:rsidRPr="00D979C9">
        <w:rPr>
          <w:rFonts w:ascii="Times New Roman" w:hAnsi="Times New Roman" w:cs="Times New Roman"/>
          <w:sz w:val="28"/>
          <w:szCs w:val="28"/>
          <w:lang w:val="en-US"/>
        </w:rPr>
        <w:t>. wear</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lastRenderedPageBreak/>
        <w:t>d</w:t>
      </w:r>
      <w:proofErr w:type="gramEnd"/>
      <w:r w:rsidRPr="00D979C9">
        <w:rPr>
          <w:rFonts w:ascii="Times New Roman" w:hAnsi="Times New Roman" w:cs="Times New Roman"/>
          <w:sz w:val="28"/>
          <w:szCs w:val="28"/>
          <w:lang w:val="en-US"/>
        </w:rPr>
        <w:t>. the physical life of the building</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e</w:t>
      </w:r>
      <w:proofErr w:type="gramEnd"/>
      <w:r w:rsidRPr="00D979C9">
        <w:rPr>
          <w:rFonts w:ascii="Times New Roman" w:hAnsi="Times New Roman" w:cs="Times New Roman"/>
          <w:sz w:val="28"/>
          <w:szCs w:val="28"/>
          <w:lang w:val="en-US"/>
        </w:rPr>
        <w:t>. economic term</w:t>
      </w:r>
    </w:p>
    <w:p w:rsidR="00D979C9" w:rsidRPr="00D979C9" w:rsidRDefault="00D979C9" w:rsidP="00D979C9">
      <w:pPr>
        <w:spacing w:after="0" w:line="240" w:lineRule="auto"/>
        <w:jc w:val="both"/>
        <w:rPr>
          <w:rFonts w:ascii="Times New Roman" w:hAnsi="Times New Roman" w:cs="Times New Roman"/>
          <w:sz w:val="28"/>
          <w:szCs w:val="28"/>
          <w:lang w:val="en-US"/>
        </w:rPr>
      </w:pPr>
    </w:p>
    <w:p w:rsidR="00D979C9" w:rsidRPr="00D979C9" w:rsidRDefault="00D979C9" w:rsidP="00D979C9">
      <w:pPr>
        <w:spacing w:after="0" w:line="240" w:lineRule="auto"/>
        <w:jc w:val="both"/>
        <w:rPr>
          <w:rFonts w:ascii="Times New Roman" w:hAnsi="Times New Roman" w:cs="Times New Roman"/>
          <w:sz w:val="28"/>
          <w:szCs w:val="28"/>
          <w:lang w:val="en-US"/>
        </w:rPr>
      </w:pPr>
      <w:r w:rsidRPr="00D979C9">
        <w:rPr>
          <w:rFonts w:ascii="Times New Roman" w:hAnsi="Times New Roman" w:cs="Times New Roman"/>
          <w:sz w:val="28"/>
          <w:szCs w:val="28"/>
          <w:lang w:val="en-US"/>
        </w:rPr>
        <w:t>19. Age, which is calculated on the basis of the chronological age of the building, taking into account its technical condition and economic factors</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a</w:t>
      </w:r>
      <w:proofErr w:type="gramEnd"/>
      <w:r w:rsidRPr="00D979C9">
        <w:rPr>
          <w:rFonts w:ascii="Times New Roman" w:hAnsi="Times New Roman" w:cs="Times New Roman"/>
          <w:sz w:val="28"/>
          <w:szCs w:val="28"/>
          <w:lang w:val="en-US"/>
        </w:rPr>
        <w:t>. chronological age</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b</w:t>
      </w:r>
      <w:proofErr w:type="gramEnd"/>
      <w:r w:rsidRPr="00D979C9">
        <w:rPr>
          <w:rFonts w:ascii="Times New Roman" w:hAnsi="Times New Roman" w:cs="Times New Roman"/>
          <w:sz w:val="28"/>
          <w:szCs w:val="28"/>
          <w:lang w:val="en-US"/>
        </w:rPr>
        <w:t>. rational age</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c</w:t>
      </w:r>
      <w:proofErr w:type="gramEnd"/>
      <w:r w:rsidRPr="00D979C9">
        <w:rPr>
          <w:rFonts w:ascii="Times New Roman" w:hAnsi="Times New Roman" w:cs="Times New Roman"/>
          <w:sz w:val="28"/>
          <w:szCs w:val="28"/>
          <w:lang w:val="en-US"/>
        </w:rPr>
        <w:t>. effective age</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d</w:t>
      </w:r>
      <w:proofErr w:type="gramEnd"/>
      <w:r w:rsidRPr="00D979C9">
        <w:rPr>
          <w:rFonts w:ascii="Times New Roman" w:hAnsi="Times New Roman" w:cs="Times New Roman"/>
          <w:sz w:val="28"/>
          <w:szCs w:val="28"/>
          <w:lang w:val="en-US"/>
        </w:rPr>
        <w:t>. physical life</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e</w:t>
      </w:r>
      <w:proofErr w:type="gramEnd"/>
      <w:r w:rsidRPr="00D979C9">
        <w:rPr>
          <w:rFonts w:ascii="Times New Roman" w:hAnsi="Times New Roman" w:cs="Times New Roman"/>
          <w:sz w:val="28"/>
          <w:szCs w:val="28"/>
          <w:lang w:val="en-US"/>
        </w:rPr>
        <w:t>. remaining economic life</w:t>
      </w:r>
    </w:p>
    <w:p w:rsidR="00D979C9" w:rsidRPr="00D979C9" w:rsidRDefault="00D979C9" w:rsidP="00D979C9">
      <w:pPr>
        <w:spacing w:after="0" w:line="240" w:lineRule="auto"/>
        <w:jc w:val="both"/>
        <w:rPr>
          <w:rFonts w:ascii="Times New Roman" w:hAnsi="Times New Roman" w:cs="Times New Roman"/>
          <w:sz w:val="28"/>
          <w:szCs w:val="28"/>
          <w:lang w:val="en-US"/>
        </w:rPr>
      </w:pPr>
    </w:p>
    <w:p w:rsidR="00D979C9" w:rsidRPr="00D979C9" w:rsidRDefault="00D979C9" w:rsidP="00D979C9">
      <w:pPr>
        <w:spacing w:after="0" w:line="240" w:lineRule="auto"/>
        <w:jc w:val="both"/>
        <w:rPr>
          <w:rFonts w:ascii="Times New Roman" w:hAnsi="Times New Roman" w:cs="Times New Roman"/>
          <w:sz w:val="28"/>
          <w:szCs w:val="28"/>
          <w:lang w:val="en-US"/>
        </w:rPr>
      </w:pPr>
      <w:r w:rsidRPr="00D979C9">
        <w:rPr>
          <w:rFonts w:ascii="Times New Roman" w:hAnsi="Times New Roman" w:cs="Times New Roman"/>
          <w:sz w:val="28"/>
          <w:szCs w:val="28"/>
          <w:lang w:val="en-US"/>
        </w:rPr>
        <w:t>20. The time that the object is on the market is</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a</w:t>
      </w:r>
      <w:proofErr w:type="gramEnd"/>
      <w:r w:rsidRPr="00D979C9">
        <w:rPr>
          <w:rFonts w:ascii="Times New Roman" w:hAnsi="Times New Roman" w:cs="Times New Roman"/>
          <w:sz w:val="28"/>
          <w:szCs w:val="28"/>
          <w:lang w:val="en-US"/>
        </w:rPr>
        <w:t>. rental time</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b</w:t>
      </w:r>
      <w:proofErr w:type="gramEnd"/>
      <w:r w:rsidRPr="00D979C9">
        <w:rPr>
          <w:rFonts w:ascii="Times New Roman" w:hAnsi="Times New Roman" w:cs="Times New Roman"/>
          <w:sz w:val="28"/>
          <w:szCs w:val="28"/>
          <w:lang w:val="en-US"/>
        </w:rPr>
        <w:t>. tender period</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c</w:t>
      </w:r>
      <w:proofErr w:type="gramEnd"/>
      <w:r w:rsidRPr="00D979C9">
        <w:rPr>
          <w:rFonts w:ascii="Times New Roman" w:hAnsi="Times New Roman" w:cs="Times New Roman"/>
          <w:sz w:val="28"/>
          <w:szCs w:val="28"/>
          <w:lang w:val="en-US"/>
        </w:rPr>
        <w:t>. exposure time</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d</w:t>
      </w:r>
      <w:proofErr w:type="gramEnd"/>
      <w:r w:rsidRPr="00D979C9">
        <w:rPr>
          <w:rFonts w:ascii="Times New Roman" w:hAnsi="Times New Roman" w:cs="Times New Roman"/>
          <w:sz w:val="28"/>
          <w:szCs w:val="28"/>
          <w:lang w:val="en-US"/>
        </w:rPr>
        <w:t>. sale time</w:t>
      </w:r>
    </w:p>
    <w:p w:rsidR="00D979C9" w:rsidRPr="00D979C9" w:rsidRDefault="00D979C9" w:rsidP="00D979C9">
      <w:pPr>
        <w:spacing w:after="0" w:line="240" w:lineRule="auto"/>
        <w:jc w:val="both"/>
        <w:rPr>
          <w:rFonts w:ascii="Times New Roman" w:hAnsi="Times New Roman" w:cs="Times New Roman"/>
          <w:sz w:val="28"/>
          <w:szCs w:val="28"/>
          <w:lang w:val="en-US"/>
        </w:rPr>
      </w:pPr>
      <w:proofErr w:type="gramStart"/>
      <w:r w:rsidRPr="00D979C9">
        <w:rPr>
          <w:rFonts w:ascii="Times New Roman" w:hAnsi="Times New Roman" w:cs="Times New Roman"/>
          <w:sz w:val="28"/>
          <w:szCs w:val="28"/>
          <w:lang w:val="en-US"/>
        </w:rPr>
        <w:t>e</w:t>
      </w:r>
      <w:proofErr w:type="gramEnd"/>
      <w:r w:rsidRPr="00D979C9">
        <w:rPr>
          <w:rFonts w:ascii="Times New Roman" w:hAnsi="Times New Roman" w:cs="Times New Roman"/>
          <w:sz w:val="28"/>
          <w:szCs w:val="28"/>
          <w:lang w:val="en-US"/>
        </w:rPr>
        <w:t>. mortgage term</w:t>
      </w:r>
    </w:p>
    <w:p w:rsidR="00D979C9" w:rsidRPr="00D979C9" w:rsidRDefault="00D979C9" w:rsidP="00C75D62">
      <w:pPr>
        <w:ind w:firstLine="708"/>
        <w:rPr>
          <w:rFonts w:ascii="Times New Roman" w:hAnsi="Times New Roman" w:cs="Times New Roman"/>
          <w:b/>
          <w:sz w:val="28"/>
          <w:szCs w:val="28"/>
          <w:lang w:val="en-US"/>
        </w:rPr>
      </w:pPr>
    </w:p>
    <w:p w:rsidR="00D979C9" w:rsidRPr="00D979C9" w:rsidRDefault="00D979C9" w:rsidP="00C75D62">
      <w:pPr>
        <w:ind w:firstLine="708"/>
        <w:rPr>
          <w:rFonts w:ascii="Times New Roman" w:hAnsi="Times New Roman" w:cs="Times New Roman"/>
          <w:b/>
          <w:sz w:val="28"/>
          <w:szCs w:val="28"/>
          <w:lang w:val="en-US"/>
        </w:rPr>
      </w:pPr>
    </w:p>
    <w:p w:rsidR="00D979C9" w:rsidRDefault="00D979C9" w:rsidP="00C75D62">
      <w:pPr>
        <w:ind w:firstLine="708"/>
        <w:rPr>
          <w:rFonts w:ascii="Times New Roman" w:hAnsi="Times New Roman" w:cs="Times New Roman"/>
          <w:b/>
          <w:sz w:val="28"/>
          <w:szCs w:val="28"/>
        </w:rPr>
      </w:pPr>
    </w:p>
    <w:p w:rsidR="00D979C9" w:rsidRDefault="00D979C9" w:rsidP="00C75D62">
      <w:pPr>
        <w:ind w:firstLine="708"/>
        <w:rPr>
          <w:rFonts w:ascii="Times New Roman" w:hAnsi="Times New Roman" w:cs="Times New Roman"/>
          <w:b/>
          <w:sz w:val="28"/>
          <w:szCs w:val="28"/>
        </w:rPr>
      </w:pPr>
    </w:p>
    <w:p w:rsidR="00D979C9" w:rsidRDefault="00D979C9" w:rsidP="00C75D62">
      <w:pPr>
        <w:ind w:firstLine="708"/>
        <w:rPr>
          <w:rFonts w:ascii="Times New Roman" w:hAnsi="Times New Roman" w:cs="Times New Roman"/>
          <w:b/>
          <w:sz w:val="28"/>
          <w:szCs w:val="28"/>
        </w:rPr>
      </w:pPr>
    </w:p>
    <w:p w:rsidR="00D979C9" w:rsidRDefault="00D979C9" w:rsidP="00C75D62">
      <w:pPr>
        <w:ind w:firstLine="708"/>
        <w:rPr>
          <w:rFonts w:ascii="Times New Roman" w:hAnsi="Times New Roman" w:cs="Times New Roman"/>
          <w:b/>
          <w:sz w:val="28"/>
          <w:szCs w:val="28"/>
        </w:rPr>
      </w:pPr>
    </w:p>
    <w:p w:rsidR="00D979C9" w:rsidRDefault="00D979C9" w:rsidP="00C75D62">
      <w:pPr>
        <w:ind w:firstLine="708"/>
        <w:rPr>
          <w:rFonts w:ascii="Times New Roman" w:hAnsi="Times New Roman" w:cs="Times New Roman"/>
          <w:b/>
          <w:sz w:val="28"/>
          <w:szCs w:val="28"/>
        </w:rPr>
      </w:pPr>
    </w:p>
    <w:p w:rsidR="00D979C9" w:rsidRDefault="00D979C9" w:rsidP="00C75D62">
      <w:pPr>
        <w:ind w:firstLine="708"/>
        <w:rPr>
          <w:rFonts w:ascii="Times New Roman" w:hAnsi="Times New Roman" w:cs="Times New Roman"/>
          <w:b/>
          <w:sz w:val="28"/>
          <w:szCs w:val="28"/>
        </w:rPr>
      </w:pPr>
    </w:p>
    <w:p w:rsidR="00D979C9" w:rsidRDefault="00D979C9" w:rsidP="00C75D62">
      <w:pPr>
        <w:ind w:firstLine="708"/>
        <w:rPr>
          <w:rFonts w:ascii="Times New Roman" w:hAnsi="Times New Roman" w:cs="Times New Roman"/>
          <w:b/>
          <w:sz w:val="28"/>
          <w:szCs w:val="28"/>
        </w:rPr>
      </w:pPr>
    </w:p>
    <w:p w:rsidR="00D979C9" w:rsidRDefault="00D979C9" w:rsidP="00C75D62">
      <w:pPr>
        <w:ind w:firstLine="708"/>
        <w:rPr>
          <w:rFonts w:ascii="Times New Roman" w:hAnsi="Times New Roman" w:cs="Times New Roman"/>
          <w:b/>
          <w:sz w:val="28"/>
          <w:szCs w:val="28"/>
        </w:rPr>
      </w:pPr>
    </w:p>
    <w:p w:rsidR="00D979C9" w:rsidRDefault="00D979C9" w:rsidP="00C75D62">
      <w:pPr>
        <w:ind w:firstLine="708"/>
        <w:rPr>
          <w:rFonts w:ascii="Times New Roman" w:hAnsi="Times New Roman" w:cs="Times New Roman"/>
          <w:b/>
          <w:sz w:val="28"/>
          <w:szCs w:val="28"/>
        </w:rPr>
      </w:pPr>
    </w:p>
    <w:p w:rsidR="00D979C9" w:rsidRDefault="00D979C9" w:rsidP="00C75D62">
      <w:pPr>
        <w:ind w:firstLine="708"/>
        <w:rPr>
          <w:rFonts w:ascii="Times New Roman" w:hAnsi="Times New Roman" w:cs="Times New Roman"/>
          <w:b/>
          <w:sz w:val="28"/>
          <w:szCs w:val="28"/>
        </w:rPr>
      </w:pPr>
    </w:p>
    <w:p w:rsidR="00D979C9" w:rsidRPr="00D979C9" w:rsidRDefault="00D979C9" w:rsidP="00C75D62">
      <w:pPr>
        <w:ind w:firstLine="708"/>
        <w:rPr>
          <w:rFonts w:ascii="Times New Roman" w:hAnsi="Times New Roman" w:cs="Times New Roman"/>
          <w:b/>
          <w:sz w:val="28"/>
          <w:szCs w:val="28"/>
        </w:rPr>
      </w:pPr>
    </w:p>
    <w:p w:rsidR="00D979C9" w:rsidRPr="00D979C9" w:rsidRDefault="00D979C9" w:rsidP="00C75D62">
      <w:pPr>
        <w:ind w:firstLine="708"/>
        <w:rPr>
          <w:rFonts w:ascii="Times New Roman" w:hAnsi="Times New Roman" w:cs="Times New Roman"/>
          <w:b/>
          <w:sz w:val="28"/>
          <w:szCs w:val="28"/>
          <w:lang w:val="en-US"/>
        </w:rPr>
      </w:pPr>
    </w:p>
    <w:p w:rsidR="00D979C9" w:rsidRPr="00D979C9" w:rsidRDefault="00D979C9" w:rsidP="00C75D62">
      <w:pPr>
        <w:ind w:firstLine="708"/>
        <w:rPr>
          <w:rFonts w:ascii="Times New Roman" w:hAnsi="Times New Roman" w:cs="Times New Roman"/>
          <w:b/>
          <w:sz w:val="28"/>
          <w:szCs w:val="28"/>
          <w:lang w:val="en-US"/>
        </w:rPr>
      </w:pPr>
    </w:p>
    <w:p w:rsidR="00C75D62" w:rsidRDefault="00C75D62" w:rsidP="00C75D62">
      <w:pPr>
        <w:ind w:firstLine="708"/>
        <w:rPr>
          <w:rFonts w:ascii="Times New Roman" w:hAnsi="Times New Roman" w:cs="Times New Roman"/>
          <w:b/>
          <w:sz w:val="28"/>
          <w:szCs w:val="28"/>
          <w:lang w:val="en-US"/>
        </w:rPr>
      </w:pPr>
      <w:r>
        <w:rPr>
          <w:rFonts w:ascii="Times New Roman" w:hAnsi="Times New Roman" w:cs="Times New Roman"/>
          <w:b/>
          <w:sz w:val="28"/>
          <w:szCs w:val="28"/>
          <w:lang w:val="en-US"/>
        </w:rPr>
        <w:t xml:space="preserve">Chapter </w:t>
      </w:r>
      <w:r w:rsidR="00A4111C" w:rsidRPr="002D4641">
        <w:rPr>
          <w:rFonts w:ascii="Times New Roman" w:hAnsi="Times New Roman" w:cs="Times New Roman"/>
          <w:b/>
          <w:sz w:val="28"/>
          <w:szCs w:val="28"/>
          <w:lang w:val="en-US"/>
        </w:rPr>
        <w:t>three</w:t>
      </w:r>
    </w:p>
    <w:p w:rsidR="008C6669" w:rsidRPr="00D979C9" w:rsidRDefault="00F91E4D" w:rsidP="00C75D62">
      <w:pPr>
        <w:ind w:firstLine="708"/>
        <w:rPr>
          <w:rFonts w:ascii="Times New Roman" w:hAnsi="Times New Roman" w:cs="Times New Roman"/>
          <w:b/>
          <w:sz w:val="32"/>
          <w:szCs w:val="28"/>
          <w:lang w:val="en-US"/>
        </w:rPr>
      </w:pPr>
      <w:r>
        <w:rPr>
          <w:rFonts w:ascii="Times New Roman" w:hAnsi="Times New Roman" w:cs="Times New Roman"/>
          <w:b/>
          <w:sz w:val="32"/>
          <w:szCs w:val="28"/>
          <w:lang w:val="en-US"/>
        </w:rPr>
        <w:lastRenderedPageBreak/>
        <w:t>INCOME APPROACH</w:t>
      </w:r>
    </w:p>
    <w:p w:rsidR="008C6669" w:rsidRPr="006216A3" w:rsidRDefault="008C6669" w:rsidP="008C6669">
      <w:pPr>
        <w:ind w:firstLine="708"/>
        <w:rPr>
          <w:rFonts w:ascii="Times New Roman" w:hAnsi="Times New Roman" w:cs="Times New Roman"/>
          <w:b/>
          <w:caps/>
          <w:sz w:val="28"/>
          <w:szCs w:val="28"/>
          <w:lang w:val="en-US"/>
        </w:rPr>
      </w:pPr>
      <w:r w:rsidRPr="008C6669">
        <w:rPr>
          <w:rFonts w:ascii="Times New Roman" w:hAnsi="Times New Roman" w:cs="Times New Roman"/>
          <w:b/>
          <w:sz w:val="32"/>
          <w:szCs w:val="28"/>
          <w:lang w:val="en-US"/>
        </w:rPr>
        <w:t>3</w:t>
      </w:r>
      <w:r>
        <w:rPr>
          <w:rFonts w:ascii="Times New Roman" w:hAnsi="Times New Roman" w:cs="Times New Roman"/>
          <w:b/>
          <w:sz w:val="32"/>
          <w:szCs w:val="28"/>
          <w:lang w:val="en-US"/>
        </w:rPr>
        <w:t>.1</w:t>
      </w:r>
      <w:r w:rsidRPr="008C6669">
        <w:rPr>
          <w:rFonts w:ascii="Times New Roman" w:hAnsi="Times New Roman" w:cs="Times New Roman"/>
          <w:b/>
          <w:caps/>
          <w:sz w:val="28"/>
          <w:szCs w:val="28"/>
          <w:lang w:val="en-US"/>
        </w:rPr>
        <w:t xml:space="preserve"> </w:t>
      </w:r>
      <w:r w:rsidRPr="006216A3">
        <w:rPr>
          <w:rFonts w:ascii="Times New Roman" w:hAnsi="Times New Roman" w:cs="Times New Roman"/>
          <w:b/>
          <w:caps/>
          <w:sz w:val="28"/>
          <w:szCs w:val="28"/>
          <w:lang w:val="en-US"/>
        </w:rPr>
        <w:t>Direct capitalization method</w:t>
      </w:r>
    </w:p>
    <w:p w:rsidR="00C75D62" w:rsidRPr="00C75D62" w:rsidRDefault="00C75D62" w:rsidP="00D979C9">
      <w:pPr>
        <w:spacing w:after="0" w:line="240" w:lineRule="auto"/>
        <w:ind w:firstLine="709"/>
        <w:jc w:val="both"/>
        <w:rPr>
          <w:rFonts w:ascii="Times New Roman" w:hAnsi="Times New Roman" w:cs="Times New Roman"/>
          <w:sz w:val="28"/>
          <w:szCs w:val="28"/>
          <w:lang w:val="en-US"/>
        </w:rPr>
      </w:pPr>
      <w:r w:rsidRPr="00C75D62">
        <w:rPr>
          <w:rFonts w:ascii="Times New Roman" w:hAnsi="Times New Roman" w:cs="Times New Roman"/>
          <w:sz w:val="28"/>
          <w:szCs w:val="28"/>
          <w:lang w:val="en-US"/>
        </w:rPr>
        <w:t>In the income approach, the most important concept is the capitalization of income, which is a set of techniques and methods that allow you to evaluate the value of an object based on its potential ability to generate income. Usin</w:t>
      </w:r>
      <w:r w:rsidR="00054296">
        <w:rPr>
          <w:rFonts w:ascii="Times New Roman" w:hAnsi="Times New Roman" w:cs="Times New Roman"/>
          <w:sz w:val="28"/>
          <w:szCs w:val="28"/>
          <w:lang w:val="en-US"/>
        </w:rPr>
        <w:t>g an income approach, the appraiser</w:t>
      </w:r>
      <w:r w:rsidRPr="00C75D62">
        <w:rPr>
          <w:rFonts w:ascii="Times New Roman" w:hAnsi="Times New Roman" w:cs="Times New Roman"/>
          <w:sz w:val="28"/>
          <w:szCs w:val="28"/>
          <w:lang w:val="en-US"/>
        </w:rPr>
        <w:t xml:space="preserve"> measures the present value of the future benefits of real estate ownership. Income streams during ownership and proceeds from subsequent resale of the property are capitalized to present value using capitalization ratios.</w:t>
      </w:r>
    </w:p>
    <w:p w:rsidR="00C75D62" w:rsidRDefault="00C75D62" w:rsidP="00D979C9">
      <w:pPr>
        <w:spacing w:after="0" w:line="240" w:lineRule="auto"/>
        <w:ind w:firstLine="709"/>
        <w:jc w:val="both"/>
        <w:rPr>
          <w:rFonts w:ascii="Times New Roman" w:hAnsi="Times New Roman" w:cs="Times New Roman"/>
          <w:sz w:val="28"/>
          <w:szCs w:val="28"/>
          <w:lang w:val="en-US"/>
        </w:rPr>
      </w:pPr>
      <w:r w:rsidRPr="00C75D62">
        <w:rPr>
          <w:rFonts w:ascii="Times New Roman" w:hAnsi="Times New Roman" w:cs="Times New Roman"/>
          <w:sz w:val="28"/>
          <w:szCs w:val="28"/>
          <w:lang w:val="en-US"/>
        </w:rPr>
        <w:t>There are two types of capitalization ratios: capitalization rates and rates of return.</w:t>
      </w:r>
    </w:p>
    <w:p w:rsidR="00C75D62" w:rsidRPr="00C75D62" w:rsidRDefault="00C75D62" w:rsidP="00D979C9">
      <w:pPr>
        <w:spacing w:after="0" w:line="240" w:lineRule="auto"/>
        <w:ind w:firstLine="709"/>
        <w:jc w:val="both"/>
        <w:rPr>
          <w:rFonts w:ascii="Times New Roman" w:hAnsi="Times New Roman" w:cs="Times New Roman"/>
          <w:sz w:val="28"/>
          <w:szCs w:val="28"/>
          <w:lang w:val="en-US"/>
        </w:rPr>
      </w:pPr>
      <w:r w:rsidRPr="00C75D62">
        <w:rPr>
          <w:rFonts w:ascii="Times New Roman" w:hAnsi="Times New Roman" w:cs="Times New Roman"/>
          <w:sz w:val="28"/>
          <w:szCs w:val="28"/>
          <w:lang w:val="en-US"/>
        </w:rPr>
        <w:t>Capitalization rates reflect the relationship between the annual income that a property generates and the value of that property. Depending on the indicators of net income and property value, the following types of capitalization rates are distinguished:</w:t>
      </w:r>
    </w:p>
    <w:p w:rsidR="00C75D62" w:rsidRPr="00C75D62" w:rsidRDefault="00C75D62" w:rsidP="00D979C9">
      <w:pPr>
        <w:spacing w:after="0" w:line="240" w:lineRule="auto"/>
        <w:ind w:firstLine="709"/>
        <w:jc w:val="both"/>
        <w:rPr>
          <w:rFonts w:ascii="Times New Roman" w:hAnsi="Times New Roman" w:cs="Times New Roman"/>
          <w:sz w:val="28"/>
          <w:szCs w:val="28"/>
          <w:lang w:val="en-US"/>
        </w:rPr>
      </w:pPr>
      <w:r w:rsidRPr="00C75D62">
        <w:rPr>
          <w:rFonts w:ascii="Times New Roman" w:hAnsi="Times New Roman" w:cs="Times New Roman"/>
          <w:sz w:val="28"/>
          <w:szCs w:val="28"/>
          <w:lang w:val="en-US"/>
        </w:rPr>
        <w:t xml:space="preserve">1. </w:t>
      </w:r>
      <w:r w:rsidRPr="00C75D62">
        <w:rPr>
          <w:rFonts w:ascii="Times New Roman" w:hAnsi="Times New Roman" w:cs="Times New Roman"/>
          <w:i/>
          <w:sz w:val="28"/>
          <w:szCs w:val="28"/>
          <w:lang w:val="en-US"/>
        </w:rPr>
        <w:t>Total capitalization rate</w:t>
      </w:r>
      <w:r w:rsidRPr="00C75D62">
        <w:rPr>
          <w:rFonts w:ascii="Times New Roman" w:hAnsi="Times New Roman" w:cs="Times New Roman"/>
          <w:sz w:val="28"/>
          <w:szCs w:val="28"/>
          <w:lang w:val="en-US"/>
        </w:rPr>
        <w:t>. It is calculated as the ratio of net operating income to the total cost of the property.</w:t>
      </w:r>
    </w:p>
    <w:p w:rsidR="00C75D62" w:rsidRPr="00C75D62" w:rsidRDefault="00C75D62" w:rsidP="00D979C9">
      <w:pPr>
        <w:spacing w:after="0" w:line="240" w:lineRule="auto"/>
        <w:ind w:firstLine="709"/>
        <w:jc w:val="both"/>
        <w:rPr>
          <w:rFonts w:ascii="Times New Roman" w:hAnsi="Times New Roman" w:cs="Times New Roman"/>
          <w:sz w:val="28"/>
          <w:szCs w:val="28"/>
          <w:lang w:val="en-US"/>
        </w:rPr>
      </w:pPr>
      <w:r w:rsidRPr="00C75D62">
        <w:rPr>
          <w:rFonts w:ascii="Times New Roman" w:hAnsi="Times New Roman" w:cs="Times New Roman"/>
          <w:sz w:val="28"/>
          <w:szCs w:val="28"/>
          <w:lang w:val="en-US"/>
        </w:rPr>
        <w:t xml:space="preserve">2. </w:t>
      </w:r>
      <w:r w:rsidRPr="00C75D62">
        <w:rPr>
          <w:rFonts w:ascii="Times New Roman" w:hAnsi="Times New Roman" w:cs="Times New Roman"/>
          <w:i/>
          <w:sz w:val="28"/>
          <w:szCs w:val="28"/>
          <w:lang w:val="en-US"/>
        </w:rPr>
        <w:t>Capitalization rate for own funds</w:t>
      </w:r>
      <w:r w:rsidRPr="00C75D62">
        <w:rPr>
          <w:rFonts w:ascii="Times New Roman" w:hAnsi="Times New Roman" w:cs="Times New Roman"/>
          <w:sz w:val="28"/>
          <w:szCs w:val="28"/>
          <w:lang w:val="en-US"/>
        </w:rPr>
        <w:t>. It is the ratio of the cash flow (before tax) to equity invested in the acquired property.</w:t>
      </w:r>
    </w:p>
    <w:p w:rsidR="00C75D62" w:rsidRPr="00C75D62" w:rsidRDefault="00C75D62" w:rsidP="00D979C9">
      <w:pPr>
        <w:spacing w:after="0" w:line="240" w:lineRule="auto"/>
        <w:ind w:firstLine="709"/>
        <w:jc w:val="both"/>
        <w:rPr>
          <w:rFonts w:ascii="Times New Roman" w:hAnsi="Times New Roman" w:cs="Times New Roman"/>
          <w:sz w:val="28"/>
          <w:szCs w:val="28"/>
          <w:lang w:val="en-US"/>
        </w:rPr>
      </w:pPr>
      <w:r w:rsidRPr="00C75D62">
        <w:rPr>
          <w:rFonts w:ascii="Times New Roman" w:hAnsi="Times New Roman" w:cs="Times New Roman"/>
          <w:sz w:val="28"/>
          <w:szCs w:val="28"/>
          <w:lang w:val="en-US"/>
        </w:rPr>
        <w:t xml:space="preserve">3. </w:t>
      </w:r>
      <w:r w:rsidRPr="00C75D62">
        <w:rPr>
          <w:rFonts w:ascii="Times New Roman" w:hAnsi="Times New Roman" w:cs="Times New Roman"/>
          <w:i/>
          <w:sz w:val="28"/>
          <w:szCs w:val="28"/>
          <w:lang w:val="en-US"/>
        </w:rPr>
        <w:t>Capitalization rate for borrowed funds (mortgage constant).</w:t>
      </w:r>
      <w:r w:rsidRPr="00C75D62">
        <w:rPr>
          <w:rFonts w:ascii="Times New Roman" w:hAnsi="Times New Roman" w:cs="Times New Roman"/>
          <w:sz w:val="28"/>
          <w:szCs w:val="28"/>
          <w:lang w:val="en-US"/>
        </w:rPr>
        <w:t xml:space="preserve"> </w:t>
      </w:r>
      <w:proofErr w:type="gramStart"/>
      <w:r w:rsidRPr="00C75D62">
        <w:rPr>
          <w:rFonts w:ascii="Times New Roman" w:hAnsi="Times New Roman" w:cs="Times New Roman"/>
          <w:sz w:val="28"/>
          <w:szCs w:val="28"/>
          <w:lang w:val="en-US"/>
        </w:rPr>
        <w:t>Expresses the ratio of annual payments on a loan to the amount of the loan itself.</w:t>
      </w:r>
      <w:proofErr w:type="gramEnd"/>
    </w:p>
    <w:p w:rsidR="00C75D62" w:rsidRPr="00C75D62" w:rsidRDefault="00C75D62" w:rsidP="00D979C9">
      <w:pPr>
        <w:spacing w:after="0" w:line="240" w:lineRule="auto"/>
        <w:ind w:firstLine="709"/>
        <w:jc w:val="both"/>
        <w:rPr>
          <w:rFonts w:ascii="Times New Roman" w:hAnsi="Times New Roman" w:cs="Times New Roman"/>
          <w:sz w:val="28"/>
          <w:szCs w:val="28"/>
          <w:lang w:val="en-US"/>
        </w:rPr>
      </w:pPr>
      <w:r w:rsidRPr="00C75D62">
        <w:rPr>
          <w:rFonts w:ascii="Times New Roman" w:hAnsi="Times New Roman" w:cs="Times New Roman"/>
          <w:sz w:val="28"/>
          <w:szCs w:val="28"/>
          <w:lang w:val="en-US"/>
        </w:rPr>
        <w:t>Rates of return are measures of return on a property that take into account all the benefits (i.e. cash flows) that the property brings over the course of the ownership. The practical value of profit margins lies in the possibility of their use as:</w:t>
      </w:r>
    </w:p>
    <w:p w:rsidR="00C75D62" w:rsidRPr="00634434" w:rsidRDefault="00C75D62" w:rsidP="00D979C9">
      <w:pPr>
        <w:pStyle w:val="a3"/>
        <w:numPr>
          <w:ilvl w:val="1"/>
          <w:numId w:val="40"/>
        </w:numPr>
        <w:spacing w:after="0" w:line="240" w:lineRule="auto"/>
        <w:ind w:left="0" w:firstLine="709"/>
        <w:jc w:val="both"/>
        <w:rPr>
          <w:rFonts w:ascii="Times New Roman" w:hAnsi="Times New Roman" w:cs="Times New Roman"/>
          <w:sz w:val="28"/>
          <w:szCs w:val="28"/>
          <w:lang w:val="en-US"/>
        </w:rPr>
      </w:pPr>
      <w:r w:rsidRPr="00634434">
        <w:rPr>
          <w:rFonts w:ascii="Times New Roman" w:hAnsi="Times New Roman" w:cs="Times New Roman"/>
          <w:sz w:val="28"/>
          <w:szCs w:val="28"/>
          <w:lang w:val="en-US"/>
        </w:rPr>
        <w:t>discount rates when valuing using the discounted cash flow method;</w:t>
      </w:r>
    </w:p>
    <w:p w:rsidR="00C75D62" w:rsidRPr="00634434" w:rsidRDefault="00C75D62" w:rsidP="00D979C9">
      <w:pPr>
        <w:pStyle w:val="a3"/>
        <w:numPr>
          <w:ilvl w:val="1"/>
          <w:numId w:val="40"/>
        </w:numPr>
        <w:spacing w:after="0" w:line="240" w:lineRule="auto"/>
        <w:ind w:left="0" w:firstLine="709"/>
        <w:jc w:val="both"/>
        <w:rPr>
          <w:rFonts w:ascii="Times New Roman" w:hAnsi="Times New Roman" w:cs="Times New Roman"/>
          <w:sz w:val="28"/>
          <w:szCs w:val="28"/>
          <w:lang w:val="en-US"/>
        </w:rPr>
      </w:pPr>
      <w:proofErr w:type="gramStart"/>
      <w:r w:rsidRPr="00634434">
        <w:rPr>
          <w:rFonts w:ascii="Times New Roman" w:hAnsi="Times New Roman" w:cs="Times New Roman"/>
          <w:sz w:val="28"/>
          <w:szCs w:val="28"/>
          <w:lang w:val="en-US"/>
        </w:rPr>
        <w:t>comparable</w:t>
      </w:r>
      <w:proofErr w:type="gramEnd"/>
      <w:r w:rsidRPr="00634434">
        <w:rPr>
          <w:rFonts w:ascii="Times New Roman" w:hAnsi="Times New Roman" w:cs="Times New Roman"/>
          <w:sz w:val="28"/>
          <w:szCs w:val="28"/>
          <w:lang w:val="en-US"/>
        </w:rPr>
        <w:t xml:space="preserve"> indicators when comparing investment projects with different levels of initial investment and subsequent income.</w:t>
      </w:r>
    </w:p>
    <w:p w:rsidR="00C75D62" w:rsidRPr="00C75D62" w:rsidRDefault="00C75D62" w:rsidP="00D979C9">
      <w:pPr>
        <w:spacing w:after="0" w:line="240" w:lineRule="auto"/>
        <w:ind w:firstLine="709"/>
        <w:jc w:val="both"/>
        <w:rPr>
          <w:rFonts w:ascii="Times New Roman" w:hAnsi="Times New Roman" w:cs="Times New Roman"/>
          <w:sz w:val="28"/>
          <w:szCs w:val="28"/>
          <w:lang w:val="en-US"/>
        </w:rPr>
      </w:pPr>
      <w:r w:rsidRPr="00C75D62">
        <w:rPr>
          <w:rFonts w:ascii="Times New Roman" w:hAnsi="Times New Roman" w:cs="Times New Roman"/>
          <w:sz w:val="28"/>
          <w:szCs w:val="28"/>
          <w:lang w:val="en-US"/>
        </w:rPr>
        <w:t>Rate of return types:</w:t>
      </w:r>
    </w:p>
    <w:p w:rsidR="00C75D62" w:rsidRPr="00C75D62" w:rsidRDefault="00C75D62" w:rsidP="00D979C9">
      <w:pPr>
        <w:spacing w:after="0" w:line="240" w:lineRule="auto"/>
        <w:ind w:firstLine="709"/>
        <w:jc w:val="both"/>
        <w:rPr>
          <w:rFonts w:ascii="Times New Roman" w:hAnsi="Times New Roman" w:cs="Times New Roman"/>
          <w:sz w:val="28"/>
          <w:szCs w:val="28"/>
          <w:lang w:val="en-US"/>
        </w:rPr>
      </w:pPr>
      <w:r w:rsidRPr="00C75D62">
        <w:rPr>
          <w:rFonts w:ascii="Times New Roman" w:hAnsi="Times New Roman" w:cs="Times New Roman"/>
          <w:sz w:val="28"/>
          <w:szCs w:val="28"/>
          <w:lang w:val="en-US"/>
        </w:rPr>
        <w:t xml:space="preserve">1. </w:t>
      </w:r>
      <w:r w:rsidRPr="00C75D62">
        <w:rPr>
          <w:rFonts w:ascii="Times New Roman" w:hAnsi="Times New Roman" w:cs="Times New Roman"/>
          <w:i/>
          <w:sz w:val="28"/>
          <w:szCs w:val="28"/>
          <w:lang w:val="en-US"/>
        </w:rPr>
        <w:t>Internal Rate of Return</w:t>
      </w:r>
      <w:r w:rsidRPr="00C75D62">
        <w:rPr>
          <w:rFonts w:ascii="Times New Roman" w:hAnsi="Times New Roman" w:cs="Times New Roman"/>
          <w:sz w:val="28"/>
          <w:szCs w:val="28"/>
          <w:lang w:val="en-US"/>
        </w:rPr>
        <w:t xml:space="preserve"> (IRR) is the annual rate of return on investment that an investor will receive from (positive and negative) cash flows during the holding period.</w:t>
      </w:r>
    </w:p>
    <w:p w:rsidR="00C75D62" w:rsidRPr="00C75D62" w:rsidRDefault="00C75D62" w:rsidP="00D979C9">
      <w:pPr>
        <w:spacing w:after="0" w:line="240" w:lineRule="auto"/>
        <w:ind w:firstLine="709"/>
        <w:jc w:val="both"/>
        <w:rPr>
          <w:rFonts w:ascii="Times New Roman" w:hAnsi="Times New Roman" w:cs="Times New Roman"/>
          <w:sz w:val="28"/>
          <w:szCs w:val="28"/>
          <w:lang w:val="en-US"/>
        </w:rPr>
      </w:pPr>
      <w:r w:rsidRPr="00C75D62">
        <w:rPr>
          <w:rFonts w:ascii="Times New Roman" w:hAnsi="Times New Roman" w:cs="Times New Roman"/>
          <w:sz w:val="28"/>
          <w:szCs w:val="28"/>
          <w:lang w:val="en-US"/>
        </w:rPr>
        <w:t xml:space="preserve">2. </w:t>
      </w:r>
      <w:r w:rsidRPr="00C75D62">
        <w:rPr>
          <w:rFonts w:ascii="Times New Roman" w:hAnsi="Times New Roman" w:cs="Times New Roman"/>
          <w:i/>
          <w:sz w:val="28"/>
          <w:szCs w:val="28"/>
          <w:lang w:val="en-US"/>
        </w:rPr>
        <w:t>The rate of return on equity</w:t>
      </w:r>
      <w:r w:rsidRPr="00C75D62">
        <w:rPr>
          <w:rFonts w:ascii="Times New Roman" w:hAnsi="Times New Roman" w:cs="Times New Roman"/>
          <w:sz w:val="28"/>
          <w:szCs w:val="28"/>
          <w:lang w:val="en-US"/>
        </w:rPr>
        <w:t xml:space="preserve"> (the rate of return of the investor). The</w:t>
      </w:r>
      <w:r>
        <w:rPr>
          <w:rFonts w:ascii="Times New Roman" w:hAnsi="Times New Roman" w:cs="Times New Roman"/>
          <w:sz w:val="28"/>
          <w:szCs w:val="28"/>
          <w:lang w:val="en-US"/>
        </w:rPr>
        <w:t xml:space="preserve"> indicator is similar to the IRR</w:t>
      </w:r>
      <w:r w:rsidRPr="00C75D62">
        <w:rPr>
          <w:rFonts w:ascii="Times New Roman" w:hAnsi="Times New Roman" w:cs="Times New Roman"/>
          <w:sz w:val="28"/>
          <w:szCs w:val="28"/>
          <w:lang w:val="en-US"/>
        </w:rPr>
        <w:t xml:space="preserve"> indicator, in the calculation of which the investment in the acquisition of the object of own funds, the income remaining at the disposal after payments on the loan and the proceeds from the sale of the object upon closing the loan were used.</w:t>
      </w:r>
    </w:p>
    <w:p w:rsidR="00C75D62" w:rsidRPr="00C75D62" w:rsidRDefault="00C75D62" w:rsidP="00D979C9">
      <w:pPr>
        <w:spacing w:after="0" w:line="240" w:lineRule="auto"/>
        <w:ind w:firstLine="709"/>
        <w:jc w:val="both"/>
        <w:rPr>
          <w:rFonts w:ascii="Times New Roman" w:hAnsi="Times New Roman" w:cs="Times New Roman"/>
          <w:sz w:val="28"/>
          <w:szCs w:val="28"/>
          <w:lang w:val="en-US"/>
        </w:rPr>
      </w:pPr>
      <w:r w:rsidRPr="00C75D62">
        <w:rPr>
          <w:rFonts w:ascii="Times New Roman" w:hAnsi="Times New Roman" w:cs="Times New Roman"/>
          <w:sz w:val="28"/>
          <w:szCs w:val="28"/>
          <w:lang w:val="en-US"/>
        </w:rPr>
        <w:t xml:space="preserve">3. </w:t>
      </w:r>
      <w:r w:rsidRPr="00C75D62">
        <w:rPr>
          <w:rFonts w:ascii="Times New Roman" w:hAnsi="Times New Roman" w:cs="Times New Roman"/>
          <w:i/>
          <w:sz w:val="28"/>
          <w:szCs w:val="28"/>
          <w:lang w:val="en-US"/>
        </w:rPr>
        <w:t>The rate of return on borrowed funds</w:t>
      </w:r>
      <w:r w:rsidRPr="00C75D62">
        <w:rPr>
          <w:rFonts w:ascii="Times New Roman" w:hAnsi="Times New Roman" w:cs="Times New Roman"/>
          <w:sz w:val="28"/>
          <w:szCs w:val="28"/>
          <w:lang w:val="en-US"/>
        </w:rPr>
        <w:t>. The ind</w:t>
      </w:r>
      <w:r>
        <w:rPr>
          <w:rFonts w:ascii="Times New Roman" w:hAnsi="Times New Roman" w:cs="Times New Roman"/>
          <w:sz w:val="28"/>
          <w:szCs w:val="28"/>
          <w:lang w:val="en-US"/>
        </w:rPr>
        <w:t>icator is similar to that of IRR</w:t>
      </w:r>
      <w:r w:rsidRPr="00C75D62">
        <w:rPr>
          <w:rFonts w:ascii="Times New Roman" w:hAnsi="Times New Roman" w:cs="Times New Roman"/>
          <w:sz w:val="28"/>
          <w:szCs w:val="28"/>
          <w:lang w:val="en-US"/>
        </w:rPr>
        <w:t>. When calculating this indicator, the cash flows received by the bank are used (issued loan, recurring income and receipt of the balance of debt on the principal amount in case of early termination of the loan).</w:t>
      </w:r>
    </w:p>
    <w:p w:rsidR="00C75D62" w:rsidRPr="00C75D62" w:rsidRDefault="00C75D62" w:rsidP="00D979C9">
      <w:pPr>
        <w:spacing w:after="0" w:line="240" w:lineRule="auto"/>
        <w:ind w:firstLine="709"/>
        <w:jc w:val="both"/>
        <w:rPr>
          <w:rFonts w:ascii="Times New Roman" w:hAnsi="Times New Roman" w:cs="Times New Roman"/>
          <w:sz w:val="28"/>
          <w:szCs w:val="28"/>
          <w:lang w:val="en-US"/>
        </w:rPr>
      </w:pPr>
      <w:r w:rsidRPr="00C75D62">
        <w:rPr>
          <w:rFonts w:ascii="Times New Roman" w:hAnsi="Times New Roman" w:cs="Times New Roman"/>
          <w:sz w:val="28"/>
          <w:szCs w:val="28"/>
          <w:lang w:val="en-US"/>
        </w:rPr>
        <w:t>Sometimes the capitalization rates and profit rates for a particular object may coincide, but these are completely different indicators and should not be mutually replaced.</w:t>
      </w:r>
    </w:p>
    <w:p w:rsidR="00C75D62" w:rsidRPr="00C75D62" w:rsidRDefault="00C75D62" w:rsidP="00D979C9">
      <w:pPr>
        <w:spacing w:after="0" w:line="240" w:lineRule="auto"/>
        <w:ind w:firstLine="709"/>
        <w:jc w:val="both"/>
        <w:rPr>
          <w:rFonts w:ascii="Times New Roman" w:hAnsi="Times New Roman" w:cs="Times New Roman"/>
          <w:sz w:val="28"/>
          <w:szCs w:val="28"/>
          <w:lang w:val="en-US"/>
        </w:rPr>
      </w:pPr>
      <w:r w:rsidRPr="00C75D62">
        <w:rPr>
          <w:rFonts w:ascii="Times New Roman" w:hAnsi="Times New Roman" w:cs="Times New Roman"/>
          <w:sz w:val="28"/>
          <w:szCs w:val="28"/>
          <w:lang w:val="en-US"/>
        </w:rPr>
        <w:t>There is a relationship between the capitalization rate and the rate of return:</w:t>
      </w:r>
    </w:p>
    <w:p w:rsidR="00C75D62" w:rsidRPr="00C75D62" w:rsidRDefault="00C75D62" w:rsidP="00D979C9">
      <w:pPr>
        <w:spacing w:after="0" w:line="240" w:lineRule="auto"/>
        <w:ind w:firstLine="709"/>
        <w:jc w:val="both"/>
        <w:rPr>
          <w:rFonts w:ascii="Times New Roman" w:hAnsi="Times New Roman" w:cs="Times New Roman"/>
          <w:sz w:val="28"/>
          <w:szCs w:val="28"/>
          <w:lang w:val="en-US"/>
        </w:rPr>
      </w:pPr>
      <w:r w:rsidRPr="00C75D62">
        <w:rPr>
          <w:rFonts w:ascii="Times New Roman" w:hAnsi="Times New Roman" w:cs="Times New Roman"/>
          <w:sz w:val="28"/>
          <w:szCs w:val="28"/>
          <w:lang w:val="en-US"/>
        </w:rPr>
        <w:lastRenderedPageBreak/>
        <w:t xml:space="preserve">1. </w:t>
      </w:r>
      <w:r w:rsidRPr="00C75D62">
        <w:rPr>
          <w:rFonts w:ascii="Times New Roman" w:hAnsi="Times New Roman" w:cs="Times New Roman"/>
          <w:i/>
          <w:sz w:val="28"/>
          <w:szCs w:val="28"/>
          <w:lang w:val="en-US"/>
        </w:rPr>
        <w:t>The capitalization rate is equal to the rate of return</w:t>
      </w:r>
      <w:r w:rsidRPr="00C75D62">
        <w:rPr>
          <w:rFonts w:ascii="Times New Roman" w:hAnsi="Times New Roman" w:cs="Times New Roman"/>
          <w:sz w:val="28"/>
          <w:szCs w:val="28"/>
          <w:lang w:val="en-US"/>
        </w:rPr>
        <w:t>.</w:t>
      </w:r>
    </w:p>
    <w:p w:rsidR="00C75D62" w:rsidRPr="00C75D62" w:rsidRDefault="00C75D62" w:rsidP="00D979C9">
      <w:pPr>
        <w:spacing w:after="0" w:line="240" w:lineRule="auto"/>
        <w:ind w:firstLine="709"/>
        <w:jc w:val="both"/>
        <w:rPr>
          <w:rFonts w:ascii="Times New Roman" w:hAnsi="Times New Roman" w:cs="Times New Roman"/>
          <w:sz w:val="28"/>
          <w:szCs w:val="28"/>
          <w:lang w:val="en-US"/>
        </w:rPr>
      </w:pPr>
      <w:r w:rsidRPr="00C75D62">
        <w:rPr>
          <w:rFonts w:ascii="Times New Roman" w:hAnsi="Times New Roman" w:cs="Times New Roman"/>
          <w:sz w:val="28"/>
          <w:szCs w:val="28"/>
          <w:lang w:val="en-US"/>
        </w:rPr>
        <w:t>Property value or income does not change over time. Periodically earned income expresses the return on investment. Full reimbursement of the originally invested funds occurs at the time of the reversion.</w:t>
      </w:r>
    </w:p>
    <w:p w:rsidR="00C75D62" w:rsidRPr="00C75D62" w:rsidRDefault="00C75D62" w:rsidP="00D979C9">
      <w:pPr>
        <w:spacing w:after="0" w:line="240" w:lineRule="auto"/>
        <w:ind w:firstLine="709"/>
        <w:jc w:val="both"/>
        <w:rPr>
          <w:rFonts w:ascii="Times New Roman" w:hAnsi="Times New Roman" w:cs="Times New Roman"/>
          <w:sz w:val="28"/>
          <w:szCs w:val="28"/>
          <w:lang w:val="en-US"/>
        </w:rPr>
      </w:pPr>
      <w:r w:rsidRPr="00C75D62">
        <w:rPr>
          <w:rFonts w:ascii="Times New Roman" w:hAnsi="Times New Roman" w:cs="Times New Roman"/>
          <w:sz w:val="28"/>
          <w:szCs w:val="28"/>
          <w:lang w:val="en-US"/>
        </w:rPr>
        <w:t xml:space="preserve">2. </w:t>
      </w:r>
      <w:r w:rsidRPr="00C75D62">
        <w:rPr>
          <w:rFonts w:ascii="Times New Roman" w:hAnsi="Times New Roman" w:cs="Times New Roman"/>
          <w:i/>
          <w:sz w:val="28"/>
          <w:szCs w:val="28"/>
          <w:lang w:val="en-US"/>
        </w:rPr>
        <w:t>The capitalization rate exceeds the rate of return</w:t>
      </w:r>
      <w:r w:rsidRPr="00C75D62">
        <w:rPr>
          <w:rFonts w:ascii="Times New Roman" w:hAnsi="Times New Roman" w:cs="Times New Roman"/>
          <w:sz w:val="28"/>
          <w:szCs w:val="28"/>
          <w:lang w:val="en-US"/>
        </w:rPr>
        <w:t>.</w:t>
      </w:r>
    </w:p>
    <w:p w:rsidR="00C75D62" w:rsidRPr="00C75D62" w:rsidRDefault="00C75D62" w:rsidP="00D979C9">
      <w:pPr>
        <w:spacing w:after="0" w:line="240" w:lineRule="auto"/>
        <w:ind w:firstLine="709"/>
        <w:jc w:val="both"/>
        <w:rPr>
          <w:rFonts w:ascii="Times New Roman" w:hAnsi="Times New Roman" w:cs="Times New Roman"/>
          <w:sz w:val="28"/>
          <w:szCs w:val="28"/>
          <w:lang w:val="en-US"/>
        </w:rPr>
      </w:pPr>
      <w:r w:rsidRPr="00C75D62">
        <w:rPr>
          <w:rFonts w:ascii="Times New Roman" w:hAnsi="Times New Roman" w:cs="Times New Roman"/>
          <w:sz w:val="28"/>
          <w:szCs w:val="28"/>
          <w:lang w:val="en-US"/>
        </w:rPr>
        <w:t>Property value or income decreases over the period of ownership. Consequently, a full refund of the originally invested funds at the time of the reversal becomes impossible. A certain percentage of the initial investment must be reimbursed along with periodic income receipts until the reversion.</w:t>
      </w:r>
    </w:p>
    <w:p w:rsidR="00C75D62" w:rsidRPr="00C75D62" w:rsidRDefault="00C75D62" w:rsidP="00D979C9">
      <w:pPr>
        <w:spacing w:after="0" w:line="240" w:lineRule="auto"/>
        <w:ind w:firstLine="709"/>
        <w:jc w:val="both"/>
        <w:rPr>
          <w:rFonts w:ascii="Times New Roman" w:hAnsi="Times New Roman" w:cs="Times New Roman"/>
          <w:sz w:val="28"/>
          <w:szCs w:val="28"/>
          <w:lang w:val="en-US"/>
        </w:rPr>
      </w:pPr>
      <w:r w:rsidRPr="00C75D62">
        <w:rPr>
          <w:rFonts w:ascii="Times New Roman" w:hAnsi="Times New Roman" w:cs="Times New Roman"/>
          <w:sz w:val="28"/>
          <w:szCs w:val="28"/>
          <w:lang w:val="en-US"/>
        </w:rPr>
        <w:t xml:space="preserve">3. </w:t>
      </w:r>
      <w:r w:rsidRPr="00C75D62">
        <w:rPr>
          <w:rFonts w:ascii="Times New Roman" w:hAnsi="Times New Roman" w:cs="Times New Roman"/>
          <w:i/>
          <w:sz w:val="28"/>
          <w:szCs w:val="28"/>
          <w:lang w:val="en-US"/>
        </w:rPr>
        <w:t>The rate of return exceeds the capitalization rate</w:t>
      </w:r>
      <w:r w:rsidRPr="00C75D62">
        <w:rPr>
          <w:rFonts w:ascii="Times New Roman" w:hAnsi="Times New Roman" w:cs="Times New Roman"/>
          <w:sz w:val="28"/>
          <w:szCs w:val="28"/>
          <w:lang w:val="en-US"/>
        </w:rPr>
        <w:t>.</w:t>
      </w:r>
    </w:p>
    <w:p w:rsidR="00C75D62" w:rsidRPr="00C75D62" w:rsidRDefault="00C75D62" w:rsidP="00D979C9">
      <w:pPr>
        <w:spacing w:after="0" w:line="240" w:lineRule="auto"/>
        <w:ind w:firstLine="709"/>
        <w:jc w:val="both"/>
        <w:rPr>
          <w:rFonts w:ascii="Times New Roman" w:hAnsi="Times New Roman" w:cs="Times New Roman"/>
          <w:sz w:val="28"/>
          <w:szCs w:val="28"/>
          <w:lang w:val="en-US"/>
        </w:rPr>
      </w:pPr>
      <w:r w:rsidRPr="00C75D62">
        <w:rPr>
          <w:rFonts w:ascii="Times New Roman" w:hAnsi="Times New Roman" w:cs="Times New Roman"/>
          <w:sz w:val="28"/>
          <w:szCs w:val="28"/>
          <w:lang w:val="en-US"/>
        </w:rPr>
        <w:t>The value of the object (income) increases over the period of ownership. The size of the annual income cannot provide the expected rate of return on investment, since part of this profit will be received only at the time of the reversion.</w:t>
      </w:r>
    </w:p>
    <w:p w:rsidR="00C75D62" w:rsidRDefault="00C75D62" w:rsidP="00D979C9">
      <w:pPr>
        <w:spacing w:after="0" w:line="240" w:lineRule="auto"/>
        <w:ind w:firstLine="709"/>
        <w:jc w:val="both"/>
        <w:rPr>
          <w:rFonts w:ascii="Times New Roman" w:hAnsi="Times New Roman" w:cs="Times New Roman"/>
          <w:sz w:val="28"/>
          <w:szCs w:val="28"/>
          <w:lang w:val="en-US"/>
        </w:rPr>
      </w:pPr>
      <w:r w:rsidRPr="00C75D62">
        <w:rPr>
          <w:rFonts w:ascii="Times New Roman" w:hAnsi="Times New Roman" w:cs="Times New Roman"/>
          <w:sz w:val="28"/>
          <w:szCs w:val="28"/>
          <w:lang w:val="en-US"/>
        </w:rPr>
        <w:t>In world practice, the income approach uses two valuation methods: the direct capitalization method and the method of discounting cash income. These are the most versatile methods used in assessing the value of various types of enterprise property.</w:t>
      </w:r>
    </w:p>
    <w:p w:rsidR="00C75D62" w:rsidRDefault="00C75D62" w:rsidP="00D979C9">
      <w:pPr>
        <w:spacing w:after="0" w:line="240" w:lineRule="auto"/>
        <w:ind w:firstLine="709"/>
        <w:rPr>
          <w:rFonts w:ascii="Times New Roman" w:hAnsi="Times New Roman" w:cs="Times New Roman"/>
          <w:sz w:val="28"/>
          <w:szCs w:val="28"/>
          <w:lang w:val="en-US"/>
        </w:rPr>
      </w:pPr>
      <w:r w:rsidRPr="00C75D62">
        <w:rPr>
          <w:rFonts w:ascii="Times New Roman" w:hAnsi="Times New Roman" w:cs="Times New Roman"/>
          <w:sz w:val="28"/>
          <w:szCs w:val="28"/>
          <w:lang w:val="en-US"/>
        </w:rPr>
        <w:t>The calculation of the current value of the property complex of the enterprise by this method is performed in three consecutive stages.</w:t>
      </w:r>
    </w:p>
    <w:p w:rsidR="00C75D62" w:rsidRDefault="00C75D62" w:rsidP="00D979C9">
      <w:pPr>
        <w:spacing w:after="0" w:line="240" w:lineRule="auto"/>
        <w:ind w:firstLine="709"/>
        <w:jc w:val="right"/>
        <w:rPr>
          <w:rFonts w:ascii="Times New Roman" w:hAnsi="Times New Roman" w:cs="Times New Roman"/>
          <w:b/>
          <w:i/>
          <w:sz w:val="28"/>
          <w:szCs w:val="28"/>
        </w:rPr>
      </w:pPr>
      <w:r w:rsidRPr="00C75D62">
        <w:rPr>
          <w:rFonts w:ascii="Times New Roman" w:hAnsi="Times New Roman" w:cs="Times New Roman"/>
          <w:b/>
          <w:i/>
          <w:sz w:val="28"/>
          <w:szCs w:val="28"/>
          <w:lang w:val="en-US"/>
        </w:rPr>
        <w:t>STAGE 1</w:t>
      </w:r>
    </w:p>
    <w:p w:rsidR="00A929EA" w:rsidRPr="00A929EA" w:rsidRDefault="00A929EA" w:rsidP="00D979C9">
      <w:pPr>
        <w:spacing w:after="0" w:line="240" w:lineRule="auto"/>
        <w:ind w:firstLine="709"/>
        <w:jc w:val="right"/>
        <w:rPr>
          <w:rFonts w:ascii="Times New Roman" w:hAnsi="Times New Roman" w:cs="Times New Roman"/>
          <w:b/>
          <w:i/>
          <w:sz w:val="28"/>
          <w:szCs w:val="28"/>
        </w:rPr>
      </w:pPr>
    </w:p>
    <w:p w:rsidR="00C75D62" w:rsidRDefault="00C75D62" w:rsidP="00D979C9">
      <w:pPr>
        <w:spacing w:after="0" w:line="240" w:lineRule="auto"/>
        <w:ind w:firstLine="709"/>
        <w:jc w:val="center"/>
        <w:rPr>
          <w:rFonts w:ascii="Times New Roman" w:hAnsi="Times New Roman" w:cs="Times New Roman"/>
          <w:i/>
          <w:sz w:val="28"/>
          <w:szCs w:val="28"/>
          <w:lang w:val="en-US"/>
        </w:rPr>
      </w:pPr>
      <w:r w:rsidRPr="00C75D62">
        <w:rPr>
          <w:rFonts w:ascii="Times New Roman" w:hAnsi="Times New Roman" w:cs="Times New Roman"/>
          <w:i/>
          <w:sz w:val="28"/>
          <w:szCs w:val="28"/>
          <w:lang w:val="en-US"/>
        </w:rPr>
        <w:t>CALCULATION OF ANNUAL NET INCOME</w:t>
      </w:r>
    </w:p>
    <w:p w:rsidR="00C75D62" w:rsidRDefault="00C75D62" w:rsidP="00D979C9">
      <w:pPr>
        <w:spacing w:after="0" w:line="240" w:lineRule="auto"/>
        <w:ind w:firstLine="709"/>
        <w:rPr>
          <w:rFonts w:ascii="Times New Roman" w:hAnsi="Times New Roman" w:cs="Times New Roman"/>
          <w:sz w:val="28"/>
          <w:szCs w:val="28"/>
          <w:lang w:val="en-US"/>
        </w:rPr>
      </w:pPr>
      <w:r w:rsidRPr="00C75D62">
        <w:rPr>
          <w:rFonts w:ascii="Times New Roman" w:hAnsi="Times New Roman" w:cs="Times New Roman"/>
          <w:sz w:val="28"/>
          <w:szCs w:val="28"/>
          <w:lang w:val="en-US"/>
        </w:rPr>
        <w:t>The conc</w:t>
      </w:r>
      <w:r>
        <w:rPr>
          <w:rFonts w:ascii="Times New Roman" w:hAnsi="Times New Roman" w:cs="Times New Roman"/>
          <w:sz w:val="28"/>
          <w:szCs w:val="28"/>
          <w:lang w:val="en-US"/>
        </w:rPr>
        <w:t>ept of net operating income (NOI</w:t>
      </w:r>
      <w:r w:rsidRPr="00C75D62">
        <w:rPr>
          <w:rFonts w:ascii="Times New Roman" w:hAnsi="Times New Roman" w:cs="Times New Roman"/>
          <w:sz w:val="28"/>
          <w:szCs w:val="28"/>
          <w:lang w:val="en-US"/>
        </w:rPr>
        <w:t>) is a calculated steady-state value of the expected annual net income received from the appraised property after deducting all operating expenses and reserves, but before servicing debt on a mortgage loan and accounting fo</w:t>
      </w:r>
      <w:r>
        <w:rPr>
          <w:rFonts w:ascii="Times New Roman" w:hAnsi="Times New Roman" w:cs="Times New Roman"/>
          <w:sz w:val="28"/>
          <w:szCs w:val="28"/>
          <w:lang w:val="en-US"/>
        </w:rPr>
        <w:t>r depreciation charges. The NOI</w:t>
      </w:r>
      <w:r w:rsidRPr="00C75D62">
        <w:rPr>
          <w:rFonts w:ascii="Times New Roman" w:hAnsi="Times New Roman" w:cs="Times New Roman"/>
          <w:sz w:val="28"/>
          <w:szCs w:val="28"/>
          <w:lang w:val="en-US"/>
        </w:rPr>
        <w:t xml:space="preserve"> is based on the assumption that the property will be rented out on a market-based rental basis and that this income is projected for the most representative year.</w:t>
      </w:r>
    </w:p>
    <w:p w:rsidR="00C75D62" w:rsidRDefault="00101A7B" w:rsidP="00D979C9">
      <w:pPr>
        <w:spacing w:after="0" w:line="240" w:lineRule="auto"/>
        <w:ind w:firstLine="709"/>
        <w:rPr>
          <w:rFonts w:ascii="Times New Roman" w:hAnsi="Times New Roman" w:cs="Times New Roman"/>
          <w:sz w:val="28"/>
          <w:szCs w:val="28"/>
        </w:rPr>
      </w:pPr>
      <w:r>
        <w:rPr>
          <w:rFonts w:ascii="Times New Roman" w:hAnsi="Times New Roman" w:cs="Times New Roman"/>
          <w:sz w:val="28"/>
          <w:szCs w:val="28"/>
          <w:lang w:val="en-US"/>
        </w:rPr>
        <w:t>The calculation of NOI</w:t>
      </w:r>
      <w:r w:rsidR="00C75D62" w:rsidRPr="00C75D62">
        <w:rPr>
          <w:rFonts w:ascii="Times New Roman" w:hAnsi="Times New Roman" w:cs="Times New Roman"/>
          <w:sz w:val="28"/>
          <w:szCs w:val="28"/>
          <w:lang w:val="en-US"/>
        </w:rPr>
        <w:t xml:space="preserve"> begins with the calculatio</w:t>
      </w:r>
      <w:r>
        <w:rPr>
          <w:rFonts w:ascii="Times New Roman" w:hAnsi="Times New Roman" w:cs="Times New Roman"/>
          <w:sz w:val="28"/>
          <w:szCs w:val="28"/>
          <w:lang w:val="en-US"/>
        </w:rPr>
        <w:t xml:space="preserve">n of </w:t>
      </w:r>
      <w:r w:rsidR="008E6980">
        <w:rPr>
          <w:rFonts w:ascii="Times New Roman" w:hAnsi="Times New Roman" w:cs="Times New Roman"/>
          <w:sz w:val="28"/>
          <w:szCs w:val="28"/>
          <w:lang w:val="en-US"/>
        </w:rPr>
        <w:t>potential gross i</w:t>
      </w:r>
      <w:r>
        <w:rPr>
          <w:rFonts w:ascii="Times New Roman" w:hAnsi="Times New Roman" w:cs="Times New Roman"/>
          <w:sz w:val="28"/>
          <w:szCs w:val="28"/>
          <w:lang w:val="en-US"/>
        </w:rPr>
        <w:t>ncome (PGI</w:t>
      </w:r>
      <w:r w:rsidR="00C75D62" w:rsidRPr="00C75D62">
        <w:rPr>
          <w:rFonts w:ascii="Times New Roman" w:hAnsi="Times New Roman" w:cs="Times New Roman"/>
          <w:sz w:val="28"/>
          <w:szCs w:val="28"/>
          <w:lang w:val="en-US"/>
        </w:rPr>
        <w:t xml:space="preserve">), which is the expected total of the market rent and other income of the latter up to the date of valuation of the year (or any of the </w:t>
      </w:r>
      <w:r>
        <w:rPr>
          <w:rFonts w:ascii="Times New Roman" w:hAnsi="Times New Roman" w:cs="Times New Roman"/>
          <w:sz w:val="28"/>
          <w:szCs w:val="28"/>
          <w:lang w:val="en-US"/>
        </w:rPr>
        <w:t>most characteristic years). PGI</w:t>
      </w:r>
      <w:r w:rsidR="00C75D62" w:rsidRPr="00C75D62">
        <w:rPr>
          <w:rFonts w:ascii="Times New Roman" w:hAnsi="Times New Roman" w:cs="Times New Roman"/>
          <w:sz w:val="28"/>
          <w:szCs w:val="28"/>
          <w:lang w:val="en-US"/>
        </w:rPr>
        <w:t xml:space="preserve"> can be obtained from the operation of the property, taking into account the assumption that at the date of valuation it was vacant, vacant and avai</w:t>
      </w:r>
      <w:r>
        <w:rPr>
          <w:rFonts w:ascii="Times New Roman" w:hAnsi="Times New Roman" w:cs="Times New Roman"/>
          <w:sz w:val="28"/>
          <w:szCs w:val="28"/>
          <w:lang w:val="en-US"/>
        </w:rPr>
        <w:t>lable for rent. Calculating PGI</w:t>
      </w:r>
      <w:r w:rsidR="00C75D62" w:rsidRPr="00C75D62">
        <w:rPr>
          <w:rFonts w:ascii="Times New Roman" w:hAnsi="Times New Roman" w:cs="Times New Roman"/>
          <w:sz w:val="28"/>
          <w:szCs w:val="28"/>
          <w:lang w:val="en-US"/>
        </w:rPr>
        <w:t xml:space="preserve"> requires the appraiser to know the lease market to which the appraised property belongs. The appraiser should compare the property being valued with other similar leased properties and make adjustments for the difference between them. The best way to make adjustments is to find comparable rental pairs in the market. If such items are similar, except for differences in one or more material components, then adjustments (adjustments) can be calcu</w:t>
      </w:r>
      <w:r>
        <w:rPr>
          <w:rFonts w:ascii="Times New Roman" w:hAnsi="Times New Roman" w:cs="Times New Roman"/>
          <w:sz w:val="28"/>
          <w:szCs w:val="28"/>
          <w:lang w:val="en-US"/>
        </w:rPr>
        <w:t>lated based on market data (see Table 3</w:t>
      </w:r>
      <w:r w:rsidR="00C75D62" w:rsidRPr="00C75D62">
        <w:rPr>
          <w:rFonts w:ascii="Times New Roman" w:hAnsi="Times New Roman" w:cs="Times New Roman"/>
          <w:sz w:val="28"/>
          <w:szCs w:val="28"/>
          <w:lang w:val="en-US"/>
        </w:rPr>
        <w:t>).</w:t>
      </w:r>
    </w:p>
    <w:p w:rsidR="00D979C9" w:rsidRDefault="00D979C9" w:rsidP="00D979C9">
      <w:pPr>
        <w:spacing w:after="0" w:line="240" w:lineRule="auto"/>
        <w:ind w:firstLine="709"/>
        <w:rPr>
          <w:rFonts w:ascii="Times New Roman" w:hAnsi="Times New Roman" w:cs="Times New Roman"/>
          <w:sz w:val="28"/>
          <w:szCs w:val="28"/>
        </w:rPr>
      </w:pPr>
    </w:p>
    <w:p w:rsidR="00D979C9" w:rsidRPr="00D979C9" w:rsidRDefault="00D979C9" w:rsidP="00D979C9">
      <w:pPr>
        <w:spacing w:after="0" w:line="240" w:lineRule="auto"/>
        <w:ind w:firstLine="709"/>
        <w:rPr>
          <w:rFonts w:ascii="Times New Roman" w:hAnsi="Times New Roman" w:cs="Times New Roman"/>
          <w:sz w:val="28"/>
          <w:szCs w:val="28"/>
        </w:rPr>
      </w:pPr>
    </w:p>
    <w:p w:rsidR="00101A7B" w:rsidRPr="00101A7B" w:rsidRDefault="00101A7B" w:rsidP="00101A7B">
      <w:pPr>
        <w:tabs>
          <w:tab w:val="left" w:pos="1823"/>
        </w:tabs>
        <w:spacing w:after="0" w:line="240" w:lineRule="auto"/>
        <w:ind w:firstLine="709"/>
        <w:jc w:val="right"/>
        <w:rPr>
          <w:rFonts w:ascii="Times New Roman" w:eastAsia="Times New Roman" w:hAnsi="Times New Roman" w:cs="Times New Roman"/>
          <w:b/>
          <w:i/>
          <w:sz w:val="28"/>
          <w:szCs w:val="28"/>
          <w:lang w:val="en-US"/>
        </w:rPr>
      </w:pPr>
      <w:r w:rsidRPr="00101A7B">
        <w:rPr>
          <w:rFonts w:ascii="Times New Roman" w:hAnsi="Times New Roman" w:cs="Times New Roman"/>
          <w:b/>
          <w:i/>
          <w:sz w:val="28"/>
          <w:szCs w:val="28"/>
          <w:lang w:val="en-US"/>
        </w:rPr>
        <w:t>Table-3</w:t>
      </w:r>
    </w:p>
    <w:p w:rsidR="00101A7B" w:rsidRPr="008F0249" w:rsidRDefault="00101A7B" w:rsidP="00101A7B">
      <w:pPr>
        <w:spacing w:after="0" w:line="240" w:lineRule="auto"/>
        <w:ind w:firstLine="709"/>
        <w:jc w:val="center"/>
        <w:rPr>
          <w:rFonts w:ascii="Times New Roman" w:eastAsia="Times New Roman" w:hAnsi="Times New Roman" w:cs="Times New Roman"/>
          <w:b/>
          <w:i/>
          <w:sz w:val="28"/>
          <w:szCs w:val="28"/>
          <w:lang w:val="kk-KZ"/>
        </w:rPr>
      </w:pPr>
      <w:r w:rsidRPr="008F0249">
        <w:rPr>
          <w:rFonts w:ascii="Times New Roman" w:eastAsia="Times New Roman" w:hAnsi="Times New Roman" w:cs="Times New Roman"/>
          <w:b/>
          <w:i/>
          <w:sz w:val="28"/>
          <w:szCs w:val="28"/>
          <w:lang w:val="en-US"/>
        </w:rPr>
        <w:t>Exampl</w:t>
      </w:r>
      <w:r w:rsidR="008E6980" w:rsidRPr="008F0249">
        <w:rPr>
          <w:rFonts w:ascii="Times New Roman" w:eastAsia="Times New Roman" w:hAnsi="Times New Roman" w:cs="Times New Roman"/>
          <w:b/>
          <w:i/>
          <w:sz w:val="28"/>
          <w:szCs w:val="28"/>
          <w:lang w:val="en-US"/>
        </w:rPr>
        <w:t>e of calculating rental amendment</w:t>
      </w:r>
    </w:p>
    <w:p w:rsidR="00101A7B" w:rsidRPr="008F0249" w:rsidRDefault="00101A7B" w:rsidP="00101A7B">
      <w:pPr>
        <w:spacing w:after="0" w:line="240" w:lineRule="auto"/>
        <w:ind w:firstLine="709"/>
        <w:jc w:val="both"/>
        <w:rPr>
          <w:rFonts w:ascii="Times New Roman" w:eastAsia="Times New Roman" w:hAnsi="Times New Roman" w:cs="Times New Roman"/>
          <w:i/>
          <w:sz w:val="28"/>
          <w:szCs w:val="28"/>
          <w:lang w:val="en-US"/>
        </w:rPr>
      </w:pPr>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8"/>
        <w:gridCol w:w="3904"/>
      </w:tblGrid>
      <w:tr w:rsidR="00101A7B" w:rsidRPr="008F0249" w:rsidTr="00FE4748">
        <w:trPr>
          <w:trHeight w:val="578"/>
        </w:trPr>
        <w:tc>
          <w:tcPr>
            <w:tcW w:w="5668" w:type="dxa"/>
            <w:shd w:val="clear" w:color="auto" w:fill="auto"/>
          </w:tcPr>
          <w:p w:rsidR="00101A7B" w:rsidRPr="008F0249" w:rsidRDefault="00101A7B" w:rsidP="00FE4748">
            <w:pPr>
              <w:spacing w:after="0" w:line="240" w:lineRule="auto"/>
              <w:ind w:firstLine="709"/>
              <w:jc w:val="both"/>
              <w:rPr>
                <w:rFonts w:ascii="Times New Roman" w:eastAsia="Times New Roman" w:hAnsi="Times New Roman" w:cs="Times New Roman"/>
                <w:i/>
                <w:sz w:val="28"/>
                <w:szCs w:val="28"/>
                <w:lang w:val="kk-KZ"/>
              </w:rPr>
            </w:pPr>
            <w:r w:rsidRPr="008F0249">
              <w:rPr>
                <w:rFonts w:ascii="Times New Roman" w:eastAsia="Times New Roman" w:hAnsi="Times New Roman" w:cs="Times New Roman"/>
                <w:i/>
                <w:sz w:val="28"/>
                <w:szCs w:val="28"/>
                <w:lang w:val="en-US"/>
              </w:rPr>
              <w:t xml:space="preserve">Indicators </w:t>
            </w:r>
          </w:p>
        </w:tc>
        <w:tc>
          <w:tcPr>
            <w:tcW w:w="3904" w:type="dxa"/>
            <w:shd w:val="clear" w:color="auto" w:fill="auto"/>
          </w:tcPr>
          <w:p w:rsidR="00101A7B" w:rsidRPr="008F0249" w:rsidRDefault="00101A7B" w:rsidP="00FE4748">
            <w:pPr>
              <w:spacing w:after="0" w:line="240" w:lineRule="auto"/>
              <w:jc w:val="both"/>
              <w:rPr>
                <w:rFonts w:ascii="Times New Roman" w:eastAsia="Times New Roman" w:hAnsi="Times New Roman" w:cs="Times New Roman"/>
                <w:i/>
                <w:sz w:val="28"/>
                <w:szCs w:val="28"/>
                <w:lang w:val="en-US"/>
              </w:rPr>
            </w:pPr>
            <w:r w:rsidRPr="008F0249">
              <w:rPr>
                <w:rFonts w:ascii="Times New Roman" w:eastAsia="Times New Roman" w:hAnsi="Times New Roman" w:cs="Times New Roman"/>
                <w:i/>
                <w:sz w:val="28"/>
                <w:szCs w:val="28"/>
                <w:lang w:val="en-US"/>
              </w:rPr>
              <w:t>Monthly rent, dollars</w:t>
            </w:r>
          </w:p>
        </w:tc>
      </w:tr>
      <w:tr w:rsidR="00101A7B" w:rsidTr="00FE4748">
        <w:trPr>
          <w:trHeight w:val="962"/>
        </w:trPr>
        <w:tc>
          <w:tcPr>
            <w:tcW w:w="5668" w:type="dxa"/>
            <w:shd w:val="clear" w:color="auto" w:fill="auto"/>
          </w:tcPr>
          <w:p w:rsidR="00101A7B" w:rsidRPr="008F0249" w:rsidRDefault="00101A7B" w:rsidP="00101A7B">
            <w:pPr>
              <w:spacing w:after="0" w:line="240" w:lineRule="auto"/>
              <w:ind w:firstLine="709"/>
              <w:jc w:val="both"/>
              <w:rPr>
                <w:rFonts w:ascii="Times New Roman" w:eastAsia="Times New Roman" w:hAnsi="Times New Roman" w:cs="Times New Roman"/>
                <w:sz w:val="28"/>
                <w:szCs w:val="28"/>
                <w:lang w:val="kk-KZ"/>
              </w:rPr>
            </w:pPr>
            <w:r w:rsidRPr="008F0249">
              <w:rPr>
                <w:rFonts w:ascii="Times New Roman" w:eastAsia="Times New Roman" w:hAnsi="Times New Roman" w:cs="Times New Roman"/>
                <w:sz w:val="28"/>
                <w:szCs w:val="28"/>
                <w:lang w:val="en-US"/>
              </w:rPr>
              <w:lastRenderedPageBreak/>
              <w:t>1</w:t>
            </w:r>
            <w:r w:rsidRPr="008F0249">
              <w:rPr>
                <w:rFonts w:ascii="Times New Roman" w:eastAsia="Times New Roman" w:hAnsi="Times New Roman" w:cs="Times New Roman"/>
                <w:sz w:val="28"/>
                <w:szCs w:val="28"/>
                <w:lang w:val="kk-KZ"/>
              </w:rPr>
              <w:t xml:space="preserve"> hectare plot of land has a parking lot</w:t>
            </w:r>
          </w:p>
          <w:p w:rsidR="00101A7B" w:rsidRPr="008F0249" w:rsidRDefault="00101A7B" w:rsidP="00101A7B">
            <w:pPr>
              <w:spacing w:after="0" w:line="240" w:lineRule="auto"/>
              <w:ind w:firstLine="709"/>
              <w:jc w:val="both"/>
              <w:rPr>
                <w:rFonts w:ascii="Times New Roman" w:eastAsia="Times New Roman" w:hAnsi="Times New Roman" w:cs="Times New Roman"/>
                <w:sz w:val="28"/>
                <w:szCs w:val="28"/>
                <w:lang w:val="kk-KZ"/>
              </w:rPr>
            </w:pPr>
            <w:r w:rsidRPr="008F0249">
              <w:rPr>
                <w:rFonts w:ascii="Times New Roman" w:eastAsia="Times New Roman" w:hAnsi="Times New Roman" w:cs="Times New Roman"/>
                <w:sz w:val="28"/>
                <w:szCs w:val="28"/>
                <w:lang w:val="kk-KZ"/>
              </w:rPr>
              <w:t>1 hectare plot of land without parking</w:t>
            </w:r>
          </w:p>
          <w:p w:rsidR="00101A7B" w:rsidRPr="008F0249" w:rsidRDefault="00101A7B" w:rsidP="00101A7B">
            <w:pPr>
              <w:spacing w:after="0" w:line="240" w:lineRule="auto"/>
              <w:ind w:firstLine="709"/>
              <w:jc w:val="both"/>
              <w:rPr>
                <w:rFonts w:ascii="Times New Roman" w:eastAsia="Times New Roman" w:hAnsi="Times New Roman" w:cs="Times New Roman"/>
                <w:sz w:val="28"/>
                <w:szCs w:val="28"/>
                <w:lang w:val="en-US"/>
              </w:rPr>
            </w:pPr>
            <w:r w:rsidRPr="008F0249">
              <w:rPr>
                <w:rFonts w:ascii="Times New Roman" w:eastAsia="Times New Roman" w:hAnsi="Times New Roman" w:cs="Times New Roman"/>
                <w:sz w:val="28"/>
                <w:szCs w:val="28"/>
                <w:lang w:val="en-US"/>
              </w:rPr>
              <w:t>P</w:t>
            </w:r>
            <w:r w:rsidR="008E6980" w:rsidRPr="008F0249">
              <w:rPr>
                <w:rFonts w:ascii="Times New Roman" w:eastAsia="Times New Roman" w:hAnsi="Times New Roman" w:cs="Times New Roman"/>
                <w:sz w:val="28"/>
                <w:szCs w:val="28"/>
                <w:lang w:val="kk-KZ"/>
              </w:rPr>
              <w:t xml:space="preserve">arking </w:t>
            </w:r>
            <w:r w:rsidR="008E6980" w:rsidRPr="008F0249">
              <w:rPr>
                <w:rFonts w:ascii="Times New Roman" w:eastAsia="Times New Roman" w:hAnsi="Times New Roman" w:cs="Times New Roman"/>
                <w:sz w:val="28"/>
                <w:szCs w:val="28"/>
                <w:lang w:val="en-US"/>
              </w:rPr>
              <w:t>amendment</w:t>
            </w:r>
          </w:p>
        </w:tc>
        <w:tc>
          <w:tcPr>
            <w:tcW w:w="3904" w:type="dxa"/>
            <w:shd w:val="clear" w:color="auto" w:fill="auto"/>
          </w:tcPr>
          <w:p w:rsidR="00101A7B" w:rsidRPr="008F0249" w:rsidRDefault="00101A7B" w:rsidP="00FE4748">
            <w:pPr>
              <w:spacing w:after="0" w:line="240" w:lineRule="auto"/>
              <w:ind w:firstLine="709"/>
              <w:jc w:val="both"/>
              <w:rPr>
                <w:rFonts w:ascii="Times New Roman" w:eastAsia="Times New Roman" w:hAnsi="Times New Roman" w:cs="Times New Roman"/>
                <w:sz w:val="28"/>
                <w:szCs w:val="28"/>
                <w:lang w:val="en-US"/>
              </w:rPr>
            </w:pPr>
            <w:r w:rsidRPr="008F0249">
              <w:rPr>
                <w:rFonts w:ascii="Times New Roman" w:eastAsia="Times New Roman" w:hAnsi="Times New Roman" w:cs="Times New Roman"/>
                <w:sz w:val="28"/>
                <w:szCs w:val="28"/>
                <w:lang w:val="kk-KZ"/>
              </w:rPr>
              <w:t>20 00</w:t>
            </w:r>
            <w:r w:rsidRPr="008F0249">
              <w:rPr>
                <w:rFonts w:ascii="Times New Roman" w:eastAsia="Times New Roman" w:hAnsi="Times New Roman" w:cs="Times New Roman"/>
                <w:sz w:val="28"/>
                <w:szCs w:val="28"/>
                <w:lang w:val="en-US"/>
              </w:rPr>
              <w:t>0</w:t>
            </w:r>
          </w:p>
          <w:p w:rsidR="00101A7B" w:rsidRPr="008F0249" w:rsidRDefault="00101A7B" w:rsidP="00FE4748">
            <w:pPr>
              <w:spacing w:after="0" w:line="240" w:lineRule="auto"/>
              <w:ind w:firstLine="709"/>
              <w:jc w:val="both"/>
              <w:rPr>
                <w:rFonts w:ascii="Times New Roman" w:eastAsia="Times New Roman" w:hAnsi="Times New Roman" w:cs="Times New Roman"/>
                <w:sz w:val="28"/>
                <w:szCs w:val="28"/>
                <w:lang w:val="en-US"/>
              </w:rPr>
            </w:pPr>
            <w:r w:rsidRPr="008F0249">
              <w:rPr>
                <w:rFonts w:ascii="Times New Roman" w:eastAsia="Times New Roman" w:hAnsi="Times New Roman" w:cs="Times New Roman"/>
                <w:sz w:val="28"/>
                <w:szCs w:val="28"/>
                <w:lang w:val="kk-KZ"/>
              </w:rPr>
              <w:t>15 000</w:t>
            </w:r>
          </w:p>
          <w:p w:rsidR="00101A7B" w:rsidRDefault="00101A7B" w:rsidP="00FE4748">
            <w:pPr>
              <w:spacing w:after="0" w:line="240" w:lineRule="auto"/>
              <w:ind w:firstLine="709"/>
              <w:jc w:val="both"/>
              <w:rPr>
                <w:rFonts w:ascii="Times New Roman" w:eastAsia="Times New Roman" w:hAnsi="Times New Roman" w:cs="Times New Roman"/>
                <w:sz w:val="28"/>
                <w:szCs w:val="28"/>
                <w:lang w:val="kk-KZ"/>
              </w:rPr>
            </w:pPr>
            <w:r w:rsidRPr="008F0249">
              <w:rPr>
                <w:rFonts w:ascii="Times New Roman" w:eastAsia="Times New Roman" w:hAnsi="Times New Roman" w:cs="Times New Roman"/>
                <w:sz w:val="28"/>
                <w:szCs w:val="28"/>
                <w:lang w:val="kk-KZ"/>
              </w:rPr>
              <w:t>5 000</w:t>
            </w:r>
            <w:r>
              <w:rPr>
                <w:rFonts w:ascii="Times New Roman" w:eastAsia="Times New Roman" w:hAnsi="Times New Roman" w:cs="Times New Roman"/>
                <w:sz w:val="28"/>
                <w:szCs w:val="28"/>
                <w:lang w:val="kk-KZ"/>
              </w:rPr>
              <w:t xml:space="preserve"> </w:t>
            </w:r>
          </w:p>
        </w:tc>
      </w:tr>
    </w:tbl>
    <w:p w:rsidR="00D979C9" w:rsidRDefault="00D979C9" w:rsidP="00D979C9">
      <w:pPr>
        <w:spacing w:after="0" w:line="240" w:lineRule="auto"/>
        <w:ind w:firstLine="709"/>
        <w:jc w:val="both"/>
        <w:rPr>
          <w:rFonts w:ascii="Times New Roman" w:hAnsi="Times New Roman" w:cs="Times New Roman"/>
          <w:sz w:val="28"/>
          <w:szCs w:val="28"/>
        </w:rPr>
      </w:pPr>
    </w:p>
    <w:p w:rsidR="008E6980" w:rsidRPr="008E6980" w:rsidRDefault="003B1ACA" w:rsidP="00D979C9">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W</w:t>
      </w:r>
      <w:r w:rsidRPr="003B1ACA">
        <w:rPr>
          <w:rFonts w:ascii="Times New Roman" w:hAnsi="Times New Roman" w:cs="Times New Roman"/>
          <w:sz w:val="28"/>
          <w:szCs w:val="28"/>
          <w:lang w:val="en-US"/>
        </w:rPr>
        <w:t xml:space="preserve">hen the correction </w:t>
      </w:r>
      <w:proofErr w:type="spellStart"/>
      <w:r w:rsidRPr="003B1ACA">
        <w:rPr>
          <w:rFonts w:ascii="Times New Roman" w:hAnsi="Times New Roman" w:cs="Times New Roman"/>
          <w:sz w:val="28"/>
          <w:szCs w:val="28"/>
          <w:lang w:val="en-US"/>
        </w:rPr>
        <w:t>can not</w:t>
      </w:r>
      <w:proofErr w:type="spellEnd"/>
      <w:r w:rsidRPr="003B1ACA">
        <w:rPr>
          <w:rFonts w:ascii="Times New Roman" w:hAnsi="Times New Roman" w:cs="Times New Roman"/>
          <w:sz w:val="28"/>
          <w:szCs w:val="28"/>
          <w:lang w:val="en-US"/>
        </w:rPr>
        <w:t xml:space="preserve"> be verified market data, the appraiser determines its expert way</w:t>
      </w:r>
      <w:r w:rsidR="008E6980" w:rsidRPr="008E6980">
        <w:rPr>
          <w:rFonts w:ascii="Times New Roman" w:hAnsi="Times New Roman" w:cs="Times New Roman"/>
          <w:sz w:val="28"/>
          <w:szCs w:val="28"/>
          <w:lang w:val="en-US"/>
        </w:rPr>
        <w:t>.</w:t>
      </w:r>
    </w:p>
    <w:p w:rsidR="008E6980" w:rsidRPr="008E6980" w:rsidRDefault="008E6980" w:rsidP="00D979C9">
      <w:pPr>
        <w:spacing w:after="0" w:line="240" w:lineRule="auto"/>
        <w:ind w:firstLine="709"/>
        <w:jc w:val="both"/>
        <w:rPr>
          <w:rFonts w:ascii="Times New Roman" w:hAnsi="Times New Roman" w:cs="Times New Roman"/>
          <w:sz w:val="28"/>
          <w:szCs w:val="28"/>
          <w:lang w:val="en-US"/>
        </w:rPr>
      </w:pPr>
      <w:r w:rsidRPr="008E6980">
        <w:rPr>
          <w:rFonts w:ascii="Times New Roman" w:hAnsi="Times New Roman" w:cs="Times New Roman"/>
          <w:sz w:val="28"/>
          <w:szCs w:val="28"/>
          <w:lang w:val="en-US"/>
        </w:rPr>
        <w:t>In addition to income in the form of rent, the owner of the property can receive other income that can be obtained in the process of owning the property in the form of:</w:t>
      </w:r>
    </w:p>
    <w:p w:rsidR="008E6980" w:rsidRPr="008E6980" w:rsidRDefault="008E6980" w:rsidP="00D979C9">
      <w:pPr>
        <w:spacing w:after="0" w:line="240" w:lineRule="auto"/>
        <w:ind w:firstLine="709"/>
        <w:jc w:val="both"/>
        <w:rPr>
          <w:rFonts w:ascii="Times New Roman" w:hAnsi="Times New Roman" w:cs="Times New Roman"/>
          <w:sz w:val="28"/>
          <w:szCs w:val="28"/>
          <w:lang w:val="en-US"/>
        </w:rPr>
      </w:pPr>
      <w:r w:rsidRPr="008E6980">
        <w:rPr>
          <w:rFonts w:ascii="Times New Roman" w:hAnsi="Times New Roman" w:cs="Times New Roman"/>
          <w:sz w:val="28"/>
          <w:szCs w:val="28"/>
          <w:lang w:val="en-US"/>
        </w:rPr>
        <w:t>• Payments for the use of parking lots and garage;</w:t>
      </w:r>
    </w:p>
    <w:p w:rsidR="008E6980" w:rsidRPr="008E6980" w:rsidRDefault="008E6980" w:rsidP="00D979C9">
      <w:pPr>
        <w:spacing w:after="0" w:line="240" w:lineRule="auto"/>
        <w:ind w:firstLine="709"/>
        <w:jc w:val="both"/>
        <w:rPr>
          <w:rFonts w:ascii="Times New Roman" w:hAnsi="Times New Roman" w:cs="Times New Roman"/>
          <w:sz w:val="28"/>
          <w:szCs w:val="28"/>
          <w:lang w:val="en-US"/>
        </w:rPr>
      </w:pPr>
      <w:r w:rsidRPr="008E6980">
        <w:rPr>
          <w:rFonts w:ascii="Times New Roman" w:hAnsi="Times New Roman" w:cs="Times New Roman"/>
          <w:sz w:val="28"/>
          <w:szCs w:val="28"/>
          <w:lang w:val="en-US"/>
        </w:rPr>
        <w:t>• Fees for setting up advertisements;</w:t>
      </w:r>
    </w:p>
    <w:p w:rsidR="008E6980" w:rsidRPr="008E6980" w:rsidRDefault="008E6980" w:rsidP="00D979C9">
      <w:pPr>
        <w:spacing w:after="0" w:line="240" w:lineRule="auto"/>
        <w:ind w:firstLine="709"/>
        <w:jc w:val="both"/>
        <w:rPr>
          <w:rFonts w:ascii="Times New Roman" w:hAnsi="Times New Roman" w:cs="Times New Roman"/>
          <w:sz w:val="28"/>
          <w:szCs w:val="28"/>
          <w:lang w:val="en-US"/>
        </w:rPr>
      </w:pPr>
      <w:r w:rsidRPr="008E6980">
        <w:rPr>
          <w:rFonts w:ascii="Times New Roman" w:hAnsi="Times New Roman" w:cs="Times New Roman"/>
          <w:sz w:val="28"/>
          <w:szCs w:val="28"/>
          <w:lang w:val="en-US"/>
        </w:rPr>
        <w:t>• Payments for fixed antenna, etc.</w:t>
      </w:r>
    </w:p>
    <w:p w:rsidR="008E6980" w:rsidRPr="008E6980" w:rsidRDefault="008E6980" w:rsidP="00D979C9">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To separate the amount of PGI</w:t>
      </w:r>
      <w:r w:rsidRPr="008E6980">
        <w:rPr>
          <w:rFonts w:ascii="Times New Roman" w:hAnsi="Times New Roman" w:cs="Times New Roman"/>
          <w:sz w:val="28"/>
          <w:szCs w:val="28"/>
          <w:lang w:val="en-US"/>
        </w:rPr>
        <w:t>, the appraiser must add the total amount of the market rent with other income arising from the ownership of the property.</w:t>
      </w:r>
    </w:p>
    <w:p w:rsidR="008E6980" w:rsidRPr="008E6980" w:rsidRDefault="008E6980" w:rsidP="00D979C9">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However, the PGI</w:t>
      </w:r>
      <w:r w:rsidRPr="008E6980">
        <w:rPr>
          <w:rFonts w:ascii="Times New Roman" w:hAnsi="Times New Roman" w:cs="Times New Roman"/>
          <w:sz w:val="28"/>
          <w:szCs w:val="28"/>
          <w:lang w:val="en-US"/>
        </w:rPr>
        <w:t xml:space="preserve"> obtained by calculation can be changed due to vacancies (unloaded property), lack of rent collection. The appraiser should take into account that it is always possible that a portion of the rent will not be collected during the forecast period of ownership of the property. There are no standards for admission for vacancies and under-fundraising. The best way to obtain this information is to look at a similar property for which there is data on rent payments for a long period of time, from which it will be possible to find out what the losses were in practice on the property being valued.</w:t>
      </w:r>
    </w:p>
    <w:p w:rsidR="008E6980" w:rsidRPr="008E6980" w:rsidRDefault="008E6980" w:rsidP="00D979C9">
      <w:pPr>
        <w:spacing w:after="0" w:line="240" w:lineRule="auto"/>
        <w:ind w:firstLine="709"/>
        <w:jc w:val="both"/>
        <w:rPr>
          <w:rFonts w:ascii="Times New Roman" w:hAnsi="Times New Roman" w:cs="Times New Roman"/>
          <w:sz w:val="28"/>
          <w:szCs w:val="28"/>
          <w:lang w:val="en-US"/>
        </w:rPr>
      </w:pPr>
      <w:r w:rsidRPr="008E6980">
        <w:rPr>
          <w:rFonts w:ascii="Times New Roman" w:hAnsi="Times New Roman" w:cs="Times New Roman"/>
          <w:sz w:val="28"/>
          <w:szCs w:val="28"/>
          <w:lang w:val="en-US"/>
        </w:rPr>
        <w:t xml:space="preserve">Thus, the estimated losses due to unoccupied premises (availability of vacancies), change of tenants and non-payment of rent (losses in rent collection), that is, allowances for “vacancies and shortfalls in </w:t>
      </w:r>
      <w:r>
        <w:rPr>
          <w:rFonts w:ascii="Times New Roman" w:hAnsi="Times New Roman" w:cs="Times New Roman"/>
          <w:sz w:val="28"/>
          <w:szCs w:val="28"/>
          <w:lang w:val="en-US"/>
        </w:rPr>
        <w:t>funds” are deducted from the PGI</w:t>
      </w:r>
      <w:r w:rsidRPr="008E6980">
        <w:rPr>
          <w:rFonts w:ascii="Times New Roman" w:hAnsi="Times New Roman" w:cs="Times New Roman"/>
          <w:sz w:val="28"/>
          <w:szCs w:val="28"/>
          <w:lang w:val="en-US"/>
        </w:rPr>
        <w:t xml:space="preserve"> to obtai</w:t>
      </w:r>
      <w:r>
        <w:rPr>
          <w:rFonts w:ascii="Times New Roman" w:hAnsi="Times New Roman" w:cs="Times New Roman"/>
          <w:sz w:val="28"/>
          <w:szCs w:val="28"/>
          <w:lang w:val="en-US"/>
        </w:rPr>
        <w:t>n an effective gross income (</w:t>
      </w:r>
      <w:proofErr w:type="gramStart"/>
      <w:r>
        <w:rPr>
          <w:rFonts w:ascii="Times New Roman" w:hAnsi="Times New Roman" w:cs="Times New Roman"/>
          <w:sz w:val="28"/>
          <w:szCs w:val="28"/>
          <w:lang w:val="en-US"/>
        </w:rPr>
        <w:t>EGI</w:t>
      </w:r>
      <w:r w:rsidRPr="008E6980">
        <w:rPr>
          <w:rFonts w:ascii="Times New Roman" w:hAnsi="Times New Roman" w:cs="Times New Roman"/>
          <w:sz w:val="28"/>
          <w:szCs w:val="28"/>
          <w:lang w:val="en-US"/>
        </w:rPr>
        <w:t xml:space="preserve"> )</w:t>
      </w:r>
      <w:proofErr w:type="gramEnd"/>
      <w:r w:rsidRPr="008E6980">
        <w:rPr>
          <w:rFonts w:ascii="Times New Roman" w:hAnsi="Times New Roman" w:cs="Times New Roman"/>
          <w:sz w:val="28"/>
          <w:szCs w:val="28"/>
          <w:lang w:val="en-US"/>
        </w:rPr>
        <w:t>.</w:t>
      </w:r>
    </w:p>
    <w:p w:rsidR="008E6980" w:rsidRPr="008E6980" w:rsidRDefault="00655802" w:rsidP="00D979C9">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To obtain the NOI</w:t>
      </w:r>
      <w:r w:rsidR="008E6980" w:rsidRPr="008E6980">
        <w:rPr>
          <w:rFonts w:ascii="Times New Roman" w:hAnsi="Times New Roman" w:cs="Times New Roman"/>
          <w:sz w:val="28"/>
          <w:szCs w:val="28"/>
          <w:lang w:val="en-US"/>
        </w:rPr>
        <w:t>, the appraiser conducts a cost analysis. The expenses of the owner of the property complex are divided into three groups: fixe</w:t>
      </w:r>
      <w:r>
        <w:rPr>
          <w:rFonts w:ascii="Times New Roman" w:hAnsi="Times New Roman" w:cs="Times New Roman"/>
          <w:sz w:val="28"/>
          <w:szCs w:val="28"/>
          <w:lang w:val="en-US"/>
        </w:rPr>
        <w:t>d</w:t>
      </w:r>
      <w:r>
        <w:rPr>
          <w:rFonts w:ascii="Times New Roman" w:hAnsi="Times New Roman" w:cs="Times New Roman"/>
          <w:sz w:val="28"/>
          <w:szCs w:val="28"/>
          <w:lang w:val="kk-KZ"/>
        </w:rPr>
        <w:t xml:space="preserve"> </w:t>
      </w:r>
      <w:r>
        <w:rPr>
          <w:rFonts w:ascii="Times New Roman" w:hAnsi="Times New Roman" w:cs="Times New Roman"/>
          <w:sz w:val="28"/>
          <w:szCs w:val="28"/>
          <w:lang w:val="en-US"/>
        </w:rPr>
        <w:t>costs</w:t>
      </w:r>
      <w:r>
        <w:rPr>
          <w:rFonts w:ascii="Times New Roman" w:hAnsi="Times New Roman" w:cs="Times New Roman"/>
          <w:sz w:val="28"/>
          <w:szCs w:val="28"/>
          <w:lang w:val="kk-KZ"/>
        </w:rPr>
        <w:t xml:space="preserve">, </w:t>
      </w:r>
      <w:r w:rsidR="008E6980" w:rsidRPr="008E6980">
        <w:rPr>
          <w:rFonts w:ascii="Times New Roman" w:hAnsi="Times New Roman" w:cs="Times New Roman"/>
          <w:sz w:val="28"/>
          <w:szCs w:val="28"/>
          <w:lang w:val="en-US"/>
        </w:rPr>
        <w:t>operating (main</w:t>
      </w:r>
      <w:r w:rsidR="00D44A33">
        <w:rPr>
          <w:rFonts w:ascii="Times New Roman" w:hAnsi="Times New Roman" w:cs="Times New Roman"/>
          <w:sz w:val="28"/>
          <w:szCs w:val="28"/>
          <w:lang w:val="en-US"/>
        </w:rPr>
        <w:t xml:space="preserve">tenance) costs and </w:t>
      </w:r>
      <w:r w:rsidR="008E6980" w:rsidRPr="008E6980">
        <w:rPr>
          <w:rFonts w:ascii="Times New Roman" w:hAnsi="Times New Roman" w:cs="Times New Roman"/>
          <w:sz w:val="28"/>
          <w:szCs w:val="28"/>
          <w:lang w:val="en-US"/>
        </w:rPr>
        <w:t>replacement</w:t>
      </w:r>
      <w:r w:rsidR="00D44A33">
        <w:rPr>
          <w:rFonts w:ascii="Times New Roman" w:hAnsi="Times New Roman" w:cs="Times New Roman"/>
          <w:sz w:val="28"/>
          <w:szCs w:val="28"/>
          <w:lang w:val="kk-KZ"/>
        </w:rPr>
        <w:t xml:space="preserve"> </w:t>
      </w:r>
      <w:r w:rsidR="00D44A33">
        <w:rPr>
          <w:rFonts w:ascii="Times New Roman" w:hAnsi="Times New Roman" w:cs="Times New Roman"/>
          <w:sz w:val="28"/>
          <w:szCs w:val="28"/>
          <w:lang w:val="en-US"/>
        </w:rPr>
        <w:t>reserve</w:t>
      </w:r>
      <w:r w:rsidR="008E6980" w:rsidRPr="008E6980">
        <w:rPr>
          <w:rFonts w:ascii="Times New Roman" w:hAnsi="Times New Roman" w:cs="Times New Roman"/>
          <w:sz w:val="28"/>
          <w:szCs w:val="28"/>
          <w:lang w:val="en-US"/>
        </w:rPr>
        <w:t>.</w:t>
      </w:r>
    </w:p>
    <w:p w:rsidR="008E6980" w:rsidRPr="008E6980" w:rsidRDefault="008E6980" w:rsidP="00D979C9">
      <w:pPr>
        <w:spacing w:after="0" w:line="240" w:lineRule="auto"/>
        <w:ind w:firstLine="709"/>
        <w:jc w:val="both"/>
        <w:rPr>
          <w:rFonts w:ascii="Times New Roman" w:hAnsi="Times New Roman" w:cs="Times New Roman"/>
          <w:sz w:val="28"/>
          <w:szCs w:val="28"/>
          <w:lang w:val="en-US"/>
        </w:rPr>
      </w:pPr>
      <w:r w:rsidRPr="008E6980">
        <w:rPr>
          <w:rFonts w:ascii="Times New Roman" w:hAnsi="Times New Roman" w:cs="Times New Roman"/>
          <w:sz w:val="28"/>
          <w:szCs w:val="28"/>
          <w:lang w:val="en-US"/>
        </w:rPr>
        <w:t xml:space="preserve">Fixed costs are property taxes and insurance costs. These costs are defined as </w:t>
      </w:r>
      <w:proofErr w:type="gramStart"/>
      <w:r w:rsidRPr="008E6980">
        <w:rPr>
          <w:rFonts w:ascii="Times New Roman" w:hAnsi="Times New Roman" w:cs="Times New Roman"/>
          <w:sz w:val="28"/>
          <w:szCs w:val="28"/>
          <w:lang w:val="en-US"/>
        </w:rPr>
        <w:t>fixed,</w:t>
      </w:r>
      <w:proofErr w:type="gramEnd"/>
      <w:r w:rsidRPr="008E6980">
        <w:rPr>
          <w:rFonts w:ascii="Times New Roman" w:hAnsi="Times New Roman" w:cs="Times New Roman"/>
          <w:sz w:val="28"/>
          <w:szCs w:val="28"/>
          <w:lang w:val="en-US"/>
        </w:rPr>
        <w:t xml:space="preserve"> they practically do not depend on the degree of congestion of the property.</w:t>
      </w:r>
    </w:p>
    <w:p w:rsidR="00101A7B" w:rsidRDefault="00D44A33" w:rsidP="00D979C9">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Operating (maintenance</w:t>
      </w:r>
      <w:r w:rsidR="008E6980" w:rsidRPr="008E6980">
        <w:rPr>
          <w:rFonts w:ascii="Times New Roman" w:hAnsi="Times New Roman" w:cs="Times New Roman"/>
          <w:sz w:val="28"/>
          <w:szCs w:val="28"/>
          <w:lang w:val="en-US"/>
        </w:rPr>
        <w:t>) costs include the costs of a typical year of maintaining the property, providing services to tenants, and maintaining an income stream.</w:t>
      </w:r>
    </w:p>
    <w:p w:rsidR="00D44A33" w:rsidRPr="00D44A33" w:rsidRDefault="00D44A33" w:rsidP="00D979C9">
      <w:pPr>
        <w:spacing w:after="0" w:line="240" w:lineRule="auto"/>
        <w:ind w:firstLine="709"/>
        <w:jc w:val="both"/>
        <w:rPr>
          <w:rFonts w:ascii="Times New Roman" w:hAnsi="Times New Roman" w:cs="Times New Roman"/>
          <w:sz w:val="28"/>
          <w:szCs w:val="28"/>
          <w:lang w:val="kk-KZ"/>
        </w:rPr>
      </w:pPr>
      <w:r w:rsidRPr="00D44A33">
        <w:rPr>
          <w:rFonts w:ascii="Times New Roman" w:hAnsi="Times New Roman" w:cs="Times New Roman"/>
          <w:sz w:val="28"/>
          <w:szCs w:val="28"/>
          <w:lang w:val="kk-KZ"/>
        </w:rPr>
        <w:t>Consider a list of operating expenses compiled for many properties:</w:t>
      </w:r>
    </w:p>
    <w:p w:rsidR="00D44A33" w:rsidRPr="00D44A33" w:rsidRDefault="00D44A33" w:rsidP="00D979C9">
      <w:pPr>
        <w:pStyle w:val="a3"/>
        <w:numPr>
          <w:ilvl w:val="0"/>
          <w:numId w:val="6"/>
        </w:numPr>
        <w:spacing w:after="0" w:line="240" w:lineRule="auto"/>
        <w:ind w:left="0" w:firstLine="709"/>
        <w:jc w:val="both"/>
        <w:rPr>
          <w:rFonts w:ascii="Times New Roman" w:hAnsi="Times New Roman" w:cs="Times New Roman"/>
          <w:sz w:val="28"/>
          <w:szCs w:val="28"/>
          <w:lang w:val="kk-KZ"/>
        </w:rPr>
      </w:pPr>
      <w:r w:rsidRPr="00D44A33">
        <w:rPr>
          <w:rFonts w:ascii="Times New Roman" w:hAnsi="Times New Roman" w:cs="Times New Roman"/>
          <w:sz w:val="28"/>
          <w:szCs w:val="28"/>
          <w:lang w:val="kk-KZ"/>
        </w:rPr>
        <w:t>Fee for management services.</w:t>
      </w:r>
    </w:p>
    <w:p w:rsidR="00D44A33" w:rsidRPr="00D44A33" w:rsidRDefault="00D44A33" w:rsidP="00D979C9">
      <w:pPr>
        <w:pStyle w:val="a3"/>
        <w:numPr>
          <w:ilvl w:val="0"/>
          <w:numId w:val="6"/>
        </w:numPr>
        <w:spacing w:after="0" w:line="240" w:lineRule="auto"/>
        <w:ind w:left="0" w:firstLine="709"/>
        <w:jc w:val="both"/>
        <w:rPr>
          <w:rFonts w:ascii="Times New Roman" w:hAnsi="Times New Roman" w:cs="Times New Roman"/>
          <w:sz w:val="28"/>
          <w:szCs w:val="28"/>
          <w:lang w:val="kk-KZ"/>
        </w:rPr>
      </w:pPr>
      <w:r w:rsidRPr="00D44A33">
        <w:rPr>
          <w:rFonts w:ascii="Times New Roman" w:hAnsi="Times New Roman" w:cs="Times New Roman"/>
          <w:sz w:val="28"/>
          <w:szCs w:val="28"/>
          <w:lang w:val="kk-KZ"/>
        </w:rPr>
        <w:t>Utilities: electricity, gas, fuel, coal, telephone, water, sewerage, plumbing.</w:t>
      </w:r>
    </w:p>
    <w:p w:rsidR="00D44A33" w:rsidRPr="00D44A33" w:rsidRDefault="00D44A33" w:rsidP="00D979C9">
      <w:pPr>
        <w:pStyle w:val="a3"/>
        <w:numPr>
          <w:ilvl w:val="0"/>
          <w:numId w:val="6"/>
        </w:numPr>
        <w:spacing w:after="0" w:line="240" w:lineRule="auto"/>
        <w:ind w:left="0" w:firstLine="709"/>
        <w:jc w:val="both"/>
        <w:rPr>
          <w:rFonts w:ascii="Times New Roman" w:hAnsi="Times New Roman" w:cs="Times New Roman"/>
          <w:sz w:val="28"/>
          <w:szCs w:val="28"/>
          <w:lang w:val="kk-KZ"/>
        </w:rPr>
      </w:pPr>
      <w:r w:rsidRPr="00D44A33">
        <w:rPr>
          <w:rFonts w:ascii="Times New Roman" w:hAnsi="Times New Roman" w:cs="Times New Roman"/>
          <w:sz w:val="28"/>
          <w:szCs w:val="28"/>
          <w:lang w:val="kk-KZ"/>
        </w:rPr>
        <w:t>Removal of garbage and waste.</w:t>
      </w:r>
    </w:p>
    <w:p w:rsidR="00D44A33" w:rsidRPr="00D44A33" w:rsidRDefault="00D44A33" w:rsidP="00D979C9">
      <w:pPr>
        <w:pStyle w:val="a3"/>
        <w:numPr>
          <w:ilvl w:val="0"/>
          <w:numId w:val="6"/>
        </w:numPr>
        <w:spacing w:after="0" w:line="240" w:lineRule="auto"/>
        <w:ind w:left="0" w:firstLine="709"/>
        <w:jc w:val="both"/>
        <w:rPr>
          <w:rFonts w:ascii="Times New Roman" w:hAnsi="Times New Roman" w:cs="Times New Roman"/>
          <w:sz w:val="28"/>
          <w:szCs w:val="28"/>
          <w:lang w:val="kk-KZ"/>
        </w:rPr>
      </w:pPr>
      <w:r w:rsidRPr="00D44A33">
        <w:rPr>
          <w:rFonts w:ascii="Times New Roman" w:hAnsi="Times New Roman" w:cs="Times New Roman"/>
          <w:sz w:val="28"/>
          <w:szCs w:val="28"/>
          <w:lang w:val="kk-KZ"/>
        </w:rPr>
        <w:t>Salary</w:t>
      </w:r>
    </w:p>
    <w:p w:rsidR="00D44A33" w:rsidRPr="00D44A33" w:rsidRDefault="00D44A33" w:rsidP="00D979C9">
      <w:pPr>
        <w:pStyle w:val="a3"/>
        <w:numPr>
          <w:ilvl w:val="0"/>
          <w:numId w:val="6"/>
        </w:numPr>
        <w:spacing w:after="0" w:line="240" w:lineRule="auto"/>
        <w:ind w:left="0" w:firstLine="709"/>
        <w:jc w:val="both"/>
        <w:rPr>
          <w:rFonts w:ascii="Times New Roman" w:hAnsi="Times New Roman" w:cs="Times New Roman"/>
          <w:sz w:val="28"/>
          <w:szCs w:val="28"/>
          <w:lang w:val="kk-KZ"/>
        </w:rPr>
      </w:pPr>
      <w:r w:rsidRPr="00D44A33">
        <w:rPr>
          <w:rFonts w:ascii="Times New Roman" w:hAnsi="Times New Roman" w:cs="Times New Roman"/>
          <w:sz w:val="28"/>
          <w:szCs w:val="28"/>
          <w:lang w:val="kk-KZ"/>
        </w:rPr>
        <w:t>Payroll taxes.</w:t>
      </w:r>
    </w:p>
    <w:p w:rsidR="00D44A33" w:rsidRPr="00D44A33" w:rsidRDefault="00D44A33" w:rsidP="00D979C9">
      <w:pPr>
        <w:pStyle w:val="a3"/>
        <w:numPr>
          <w:ilvl w:val="0"/>
          <w:numId w:val="6"/>
        </w:numPr>
        <w:spacing w:after="0" w:line="240" w:lineRule="auto"/>
        <w:ind w:left="0" w:firstLine="709"/>
        <w:jc w:val="both"/>
        <w:rPr>
          <w:rFonts w:ascii="Times New Roman" w:hAnsi="Times New Roman" w:cs="Times New Roman"/>
          <w:sz w:val="28"/>
          <w:szCs w:val="28"/>
          <w:lang w:val="kk-KZ"/>
        </w:rPr>
      </w:pPr>
      <w:r w:rsidRPr="00D44A33">
        <w:rPr>
          <w:rFonts w:ascii="Times New Roman" w:hAnsi="Times New Roman" w:cs="Times New Roman"/>
          <w:sz w:val="28"/>
          <w:szCs w:val="28"/>
          <w:lang w:val="kk-KZ"/>
        </w:rPr>
        <w:t>Employee benefit.</w:t>
      </w:r>
    </w:p>
    <w:p w:rsidR="00D44A33" w:rsidRPr="00D44A33" w:rsidRDefault="00D44A33" w:rsidP="00D979C9">
      <w:pPr>
        <w:pStyle w:val="a3"/>
        <w:numPr>
          <w:ilvl w:val="0"/>
          <w:numId w:val="6"/>
        </w:numPr>
        <w:spacing w:after="0" w:line="240" w:lineRule="auto"/>
        <w:ind w:left="0" w:firstLine="709"/>
        <w:jc w:val="both"/>
        <w:rPr>
          <w:rFonts w:ascii="Times New Roman" w:hAnsi="Times New Roman" w:cs="Times New Roman"/>
          <w:sz w:val="28"/>
          <w:szCs w:val="28"/>
          <w:lang w:val="kk-KZ"/>
        </w:rPr>
      </w:pPr>
      <w:r w:rsidRPr="00D44A33">
        <w:rPr>
          <w:rFonts w:ascii="Times New Roman" w:hAnsi="Times New Roman" w:cs="Times New Roman"/>
          <w:sz w:val="28"/>
          <w:szCs w:val="28"/>
          <w:lang w:val="kk-KZ"/>
        </w:rPr>
        <w:t>Maintenance and repair.</w:t>
      </w:r>
    </w:p>
    <w:p w:rsidR="00D44A33" w:rsidRPr="00D44A33" w:rsidRDefault="00D44A33" w:rsidP="00D979C9">
      <w:pPr>
        <w:pStyle w:val="a3"/>
        <w:numPr>
          <w:ilvl w:val="0"/>
          <w:numId w:val="6"/>
        </w:numPr>
        <w:spacing w:after="0" w:line="240" w:lineRule="auto"/>
        <w:ind w:left="0" w:firstLine="709"/>
        <w:jc w:val="both"/>
        <w:rPr>
          <w:rFonts w:ascii="Times New Roman" w:hAnsi="Times New Roman" w:cs="Times New Roman"/>
          <w:sz w:val="28"/>
          <w:szCs w:val="28"/>
          <w:lang w:val="kk-KZ"/>
        </w:rPr>
      </w:pPr>
      <w:r w:rsidRPr="00D44A33">
        <w:rPr>
          <w:rFonts w:ascii="Times New Roman" w:hAnsi="Times New Roman" w:cs="Times New Roman"/>
          <w:sz w:val="28"/>
          <w:szCs w:val="28"/>
          <w:lang w:val="kk-KZ"/>
        </w:rPr>
        <w:t>Contractual services: fire protection system, elevator, telephone, security, etc.</w:t>
      </w:r>
    </w:p>
    <w:p w:rsidR="00D44A33" w:rsidRPr="00D44A33" w:rsidRDefault="00D44A33" w:rsidP="00D979C9">
      <w:pPr>
        <w:pStyle w:val="a3"/>
        <w:numPr>
          <w:ilvl w:val="0"/>
          <w:numId w:val="6"/>
        </w:numPr>
        <w:spacing w:after="0" w:line="240" w:lineRule="auto"/>
        <w:ind w:left="0" w:firstLine="709"/>
        <w:jc w:val="both"/>
        <w:rPr>
          <w:rFonts w:ascii="Times New Roman" w:hAnsi="Times New Roman" w:cs="Times New Roman"/>
          <w:sz w:val="28"/>
          <w:szCs w:val="28"/>
          <w:lang w:val="kk-KZ"/>
        </w:rPr>
      </w:pPr>
      <w:r w:rsidRPr="00D44A33">
        <w:rPr>
          <w:rFonts w:ascii="Times New Roman" w:hAnsi="Times New Roman" w:cs="Times New Roman"/>
          <w:sz w:val="28"/>
          <w:szCs w:val="28"/>
          <w:lang w:val="kk-KZ"/>
        </w:rPr>
        <w:lastRenderedPageBreak/>
        <w:t>Painting and external decoration (if it is a building, structure).</w:t>
      </w:r>
    </w:p>
    <w:p w:rsidR="00D44A33" w:rsidRPr="00D44A33" w:rsidRDefault="00D44A33" w:rsidP="00D979C9">
      <w:pPr>
        <w:pStyle w:val="a3"/>
        <w:numPr>
          <w:ilvl w:val="0"/>
          <w:numId w:val="6"/>
        </w:numPr>
        <w:spacing w:after="0" w:line="240" w:lineRule="auto"/>
        <w:ind w:left="0" w:firstLine="709"/>
        <w:jc w:val="both"/>
        <w:rPr>
          <w:rFonts w:ascii="Times New Roman" w:hAnsi="Times New Roman" w:cs="Times New Roman"/>
          <w:sz w:val="28"/>
          <w:szCs w:val="28"/>
          <w:lang w:val="kk-KZ"/>
        </w:rPr>
      </w:pPr>
      <w:r w:rsidRPr="00D44A33">
        <w:rPr>
          <w:rFonts w:ascii="Times New Roman" w:hAnsi="Times New Roman" w:cs="Times New Roman"/>
          <w:sz w:val="28"/>
          <w:szCs w:val="28"/>
          <w:lang w:val="kk-KZ"/>
        </w:rPr>
        <w:t>Office maintenance, cleaning, etc.</w:t>
      </w:r>
    </w:p>
    <w:p w:rsidR="00D44A33" w:rsidRPr="00D44A33" w:rsidRDefault="00D44A33" w:rsidP="00D979C9">
      <w:pPr>
        <w:pStyle w:val="a3"/>
        <w:numPr>
          <w:ilvl w:val="0"/>
          <w:numId w:val="6"/>
        </w:numPr>
        <w:spacing w:after="0" w:line="240" w:lineRule="auto"/>
        <w:ind w:left="0" w:firstLine="709"/>
        <w:jc w:val="both"/>
        <w:rPr>
          <w:rFonts w:ascii="Times New Roman" w:hAnsi="Times New Roman" w:cs="Times New Roman"/>
          <w:sz w:val="28"/>
          <w:szCs w:val="28"/>
          <w:lang w:val="kk-KZ"/>
        </w:rPr>
      </w:pPr>
      <w:r w:rsidRPr="00D44A33">
        <w:rPr>
          <w:rFonts w:ascii="Times New Roman" w:hAnsi="Times New Roman" w:cs="Times New Roman"/>
          <w:sz w:val="28"/>
          <w:szCs w:val="28"/>
          <w:lang w:val="kk-KZ"/>
        </w:rPr>
        <w:t>Bank payments.</w:t>
      </w:r>
    </w:p>
    <w:p w:rsidR="00D44A33" w:rsidRPr="00D44A33" w:rsidRDefault="00D44A33" w:rsidP="00D979C9">
      <w:pPr>
        <w:pStyle w:val="a3"/>
        <w:numPr>
          <w:ilvl w:val="0"/>
          <w:numId w:val="6"/>
        </w:numPr>
        <w:spacing w:after="0" w:line="240" w:lineRule="auto"/>
        <w:ind w:left="0" w:firstLine="709"/>
        <w:jc w:val="both"/>
        <w:rPr>
          <w:rFonts w:ascii="Times New Roman" w:hAnsi="Times New Roman" w:cs="Times New Roman"/>
          <w:sz w:val="28"/>
          <w:szCs w:val="28"/>
          <w:lang w:val="kk-KZ"/>
        </w:rPr>
      </w:pPr>
      <w:r w:rsidRPr="00D44A33">
        <w:rPr>
          <w:rFonts w:ascii="Times New Roman" w:hAnsi="Times New Roman" w:cs="Times New Roman"/>
          <w:sz w:val="28"/>
          <w:szCs w:val="28"/>
          <w:lang w:val="kk-KZ"/>
        </w:rPr>
        <w:t>Legal fees.</w:t>
      </w:r>
    </w:p>
    <w:p w:rsidR="00D44A33" w:rsidRPr="00D44A33" w:rsidRDefault="00D44A33" w:rsidP="00D979C9">
      <w:pPr>
        <w:pStyle w:val="a3"/>
        <w:numPr>
          <w:ilvl w:val="0"/>
          <w:numId w:val="6"/>
        </w:numPr>
        <w:spacing w:after="0" w:line="240" w:lineRule="auto"/>
        <w:ind w:left="0" w:firstLine="709"/>
        <w:jc w:val="both"/>
        <w:rPr>
          <w:rFonts w:ascii="Times New Roman" w:hAnsi="Times New Roman" w:cs="Times New Roman"/>
          <w:sz w:val="28"/>
          <w:szCs w:val="28"/>
          <w:lang w:val="kk-KZ"/>
        </w:rPr>
      </w:pPr>
      <w:r w:rsidRPr="00D44A33">
        <w:rPr>
          <w:rFonts w:ascii="Times New Roman" w:hAnsi="Times New Roman" w:cs="Times New Roman"/>
          <w:sz w:val="28"/>
          <w:szCs w:val="28"/>
          <w:lang w:val="kk-KZ"/>
        </w:rPr>
        <w:t>Advertising.</w:t>
      </w:r>
    </w:p>
    <w:p w:rsidR="00D44A33" w:rsidRPr="00D44A33" w:rsidRDefault="00D44A33" w:rsidP="00D979C9">
      <w:pPr>
        <w:pStyle w:val="a3"/>
        <w:numPr>
          <w:ilvl w:val="0"/>
          <w:numId w:val="6"/>
        </w:numPr>
        <w:spacing w:after="0" w:line="240" w:lineRule="auto"/>
        <w:ind w:left="0" w:firstLine="709"/>
        <w:jc w:val="both"/>
        <w:rPr>
          <w:rFonts w:ascii="Times New Roman" w:hAnsi="Times New Roman" w:cs="Times New Roman"/>
          <w:sz w:val="28"/>
          <w:szCs w:val="28"/>
          <w:lang w:val="kk-KZ"/>
        </w:rPr>
      </w:pPr>
      <w:r w:rsidRPr="00D44A33">
        <w:rPr>
          <w:rFonts w:ascii="Times New Roman" w:hAnsi="Times New Roman" w:cs="Times New Roman"/>
          <w:sz w:val="28"/>
          <w:szCs w:val="28"/>
          <w:lang w:val="kk-KZ"/>
        </w:rPr>
        <w:t>Payment for accounting services.</w:t>
      </w:r>
    </w:p>
    <w:p w:rsidR="00D44A33" w:rsidRPr="00D44A33" w:rsidRDefault="00D44A33" w:rsidP="00D979C9">
      <w:pPr>
        <w:pStyle w:val="a3"/>
        <w:numPr>
          <w:ilvl w:val="0"/>
          <w:numId w:val="6"/>
        </w:numPr>
        <w:spacing w:after="0" w:line="240" w:lineRule="auto"/>
        <w:ind w:left="0" w:firstLine="709"/>
        <w:jc w:val="both"/>
        <w:rPr>
          <w:rFonts w:ascii="Times New Roman" w:hAnsi="Times New Roman" w:cs="Times New Roman"/>
          <w:sz w:val="28"/>
          <w:szCs w:val="28"/>
          <w:lang w:val="kk-KZ"/>
        </w:rPr>
      </w:pPr>
      <w:r w:rsidRPr="00D44A33">
        <w:rPr>
          <w:rFonts w:ascii="Times New Roman" w:hAnsi="Times New Roman" w:cs="Times New Roman"/>
          <w:sz w:val="28"/>
          <w:szCs w:val="28"/>
          <w:lang w:val="kk-KZ"/>
        </w:rPr>
        <w:t>Vehicle expenses.</w:t>
      </w:r>
    </w:p>
    <w:p w:rsidR="00D44A33" w:rsidRDefault="00D44A33" w:rsidP="00D979C9">
      <w:pPr>
        <w:spacing w:after="0" w:line="240" w:lineRule="auto"/>
        <w:ind w:firstLine="709"/>
        <w:jc w:val="both"/>
        <w:rPr>
          <w:rFonts w:ascii="Times New Roman" w:hAnsi="Times New Roman" w:cs="Times New Roman"/>
          <w:sz w:val="28"/>
          <w:szCs w:val="28"/>
          <w:lang w:val="kk-KZ"/>
        </w:rPr>
      </w:pPr>
      <w:r w:rsidRPr="00D44A33">
        <w:rPr>
          <w:rFonts w:ascii="Times New Roman" w:hAnsi="Times New Roman" w:cs="Times New Roman"/>
          <w:sz w:val="28"/>
          <w:szCs w:val="28"/>
          <w:lang w:val="kk-KZ"/>
        </w:rPr>
        <w:t>Not every property owner bears all the costs listed in this list, but there are also those whose costs are beyond the scope of this sample list.</w:t>
      </w:r>
    </w:p>
    <w:p w:rsidR="00D44A33" w:rsidRPr="00D44A33" w:rsidRDefault="00D44A33" w:rsidP="00D979C9">
      <w:pPr>
        <w:spacing w:after="0" w:line="240" w:lineRule="auto"/>
        <w:ind w:firstLine="709"/>
        <w:jc w:val="both"/>
        <w:rPr>
          <w:rFonts w:ascii="Times New Roman" w:hAnsi="Times New Roman" w:cs="Times New Roman"/>
          <w:sz w:val="28"/>
          <w:szCs w:val="28"/>
          <w:lang w:val="kk-KZ"/>
        </w:rPr>
      </w:pPr>
      <w:r w:rsidRPr="00D44A33">
        <w:rPr>
          <w:rFonts w:ascii="Times New Roman" w:hAnsi="Times New Roman" w:cs="Times New Roman"/>
          <w:sz w:val="28"/>
          <w:szCs w:val="28"/>
          <w:lang w:val="kk-KZ"/>
        </w:rPr>
        <w:t>Replacement (restoration) reserve. During the operation of the property, the owner sets aside (reserves) funds for: repair of the water supply system; sewerage; furniture; roofs; elevators; telephone system, etc. The appraiser should be aware that even if these funds are not used by the owner, they should be taken into account when evaluating the property.</w:t>
      </w:r>
    </w:p>
    <w:p w:rsidR="00D979C9" w:rsidRDefault="00D979C9" w:rsidP="00D979C9">
      <w:pPr>
        <w:spacing w:after="0" w:line="240" w:lineRule="auto"/>
        <w:ind w:firstLine="709"/>
        <w:jc w:val="both"/>
        <w:rPr>
          <w:rFonts w:ascii="Times New Roman" w:hAnsi="Times New Roman" w:cs="Times New Roman"/>
          <w:sz w:val="28"/>
          <w:szCs w:val="28"/>
          <w:lang w:val="kk-KZ"/>
        </w:rPr>
      </w:pPr>
    </w:p>
    <w:p w:rsidR="00D44A33" w:rsidRDefault="00D44A33" w:rsidP="00D979C9">
      <w:pPr>
        <w:spacing w:after="0" w:line="240" w:lineRule="auto"/>
        <w:ind w:firstLine="709"/>
        <w:jc w:val="both"/>
        <w:rPr>
          <w:rFonts w:ascii="Times New Roman" w:hAnsi="Times New Roman" w:cs="Times New Roman"/>
          <w:sz w:val="28"/>
          <w:szCs w:val="28"/>
          <w:lang w:val="en-US"/>
        </w:rPr>
      </w:pPr>
      <w:r w:rsidRPr="00D44A33">
        <w:rPr>
          <w:rFonts w:ascii="Times New Roman" w:hAnsi="Times New Roman" w:cs="Times New Roman"/>
          <w:sz w:val="28"/>
          <w:szCs w:val="28"/>
          <w:lang w:val="kk-KZ"/>
        </w:rPr>
        <w:t>Conditional example of ca</w:t>
      </w:r>
      <w:r>
        <w:rPr>
          <w:rFonts w:ascii="Times New Roman" w:hAnsi="Times New Roman" w:cs="Times New Roman"/>
          <w:sz w:val="28"/>
          <w:szCs w:val="28"/>
          <w:lang w:val="kk-KZ"/>
        </w:rPr>
        <w:t xml:space="preserve">lculating the </w:t>
      </w:r>
      <w:r>
        <w:rPr>
          <w:rFonts w:ascii="Times New Roman" w:hAnsi="Times New Roman" w:cs="Times New Roman"/>
          <w:sz w:val="28"/>
          <w:szCs w:val="28"/>
          <w:lang w:val="en-US"/>
        </w:rPr>
        <w:t>NOI</w:t>
      </w:r>
      <w:r w:rsidRPr="00D44A33">
        <w:rPr>
          <w:rFonts w:ascii="Times New Roman" w:hAnsi="Times New Roman" w:cs="Times New Roman"/>
          <w:sz w:val="28"/>
          <w:szCs w:val="28"/>
          <w:lang w:val="kk-KZ"/>
        </w:rPr>
        <w:t>.</w:t>
      </w:r>
    </w:p>
    <w:p w:rsidR="00D44A33" w:rsidRPr="003B1ACA" w:rsidRDefault="00D44A33" w:rsidP="00D979C9">
      <w:pPr>
        <w:spacing w:after="0" w:line="240" w:lineRule="auto"/>
        <w:ind w:firstLine="709"/>
        <w:jc w:val="both"/>
        <w:rPr>
          <w:rFonts w:ascii="Times New Roman" w:hAnsi="Times New Roman" w:cs="Times New Roman"/>
          <w:sz w:val="28"/>
          <w:szCs w:val="28"/>
          <w:lang w:val="en-US"/>
        </w:rPr>
      </w:pPr>
      <w:r w:rsidRPr="003B1ACA">
        <w:rPr>
          <w:rFonts w:ascii="Times New Roman" w:hAnsi="Times New Roman" w:cs="Times New Roman"/>
          <w:i/>
          <w:sz w:val="28"/>
          <w:szCs w:val="28"/>
          <w:lang w:val="en-US"/>
        </w:rPr>
        <w:t>Given</w:t>
      </w:r>
      <w:r w:rsidRPr="003B1ACA">
        <w:rPr>
          <w:rFonts w:ascii="Times New Roman" w:hAnsi="Times New Roman" w:cs="Times New Roman"/>
          <w:sz w:val="28"/>
          <w:szCs w:val="28"/>
          <w:lang w:val="en-US"/>
        </w:rPr>
        <w:t>:</w:t>
      </w:r>
    </w:p>
    <w:p w:rsidR="00D44A33" w:rsidRPr="003B1ACA" w:rsidRDefault="00891F6F" w:rsidP="00D979C9">
      <w:pPr>
        <w:spacing w:after="0" w:line="240" w:lineRule="auto"/>
        <w:ind w:firstLine="709"/>
        <w:jc w:val="both"/>
        <w:rPr>
          <w:rFonts w:ascii="Times New Roman" w:hAnsi="Times New Roman" w:cs="Times New Roman"/>
          <w:sz w:val="28"/>
          <w:szCs w:val="28"/>
          <w:lang w:val="en-US"/>
        </w:rPr>
      </w:pPr>
      <w:r w:rsidRPr="003B1ACA">
        <w:rPr>
          <w:rFonts w:ascii="Times New Roman" w:hAnsi="Times New Roman" w:cs="Times New Roman"/>
          <w:sz w:val="28"/>
          <w:szCs w:val="28"/>
          <w:lang w:val="en-US"/>
        </w:rPr>
        <w:t xml:space="preserve">1. </w:t>
      </w:r>
      <w:proofErr w:type="gramStart"/>
      <w:r w:rsidRPr="003B1ACA">
        <w:rPr>
          <w:rFonts w:ascii="Times New Roman" w:hAnsi="Times New Roman" w:cs="Times New Roman"/>
          <w:sz w:val="28"/>
          <w:szCs w:val="28"/>
          <w:lang w:val="en-US"/>
        </w:rPr>
        <w:t>Leased</w:t>
      </w:r>
      <w:proofErr w:type="gramEnd"/>
      <w:r w:rsidRPr="003B1ACA">
        <w:rPr>
          <w:rFonts w:ascii="Times New Roman" w:hAnsi="Times New Roman" w:cs="Times New Roman"/>
          <w:sz w:val="28"/>
          <w:szCs w:val="28"/>
          <w:lang w:val="en-US"/>
        </w:rPr>
        <w:t xml:space="preserve"> office building area</w:t>
      </w:r>
      <w:r w:rsidR="00D44A33" w:rsidRPr="003B1ACA">
        <w:rPr>
          <w:rFonts w:ascii="Times New Roman" w:hAnsi="Times New Roman" w:cs="Times New Roman"/>
          <w:sz w:val="28"/>
          <w:szCs w:val="28"/>
          <w:lang w:val="en-US"/>
        </w:rPr>
        <w:t xml:space="preserve">                                              </w:t>
      </w:r>
      <w:r w:rsidR="003B1ACA" w:rsidRPr="003B1ACA">
        <w:rPr>
          <w:rFonts w:ascii="Times New Roman" w:hAnsi="Times New Roman" w:cs="Times New Roman"/>
          <w:sz w:val="28"/>
          <w:szCs w:val="28"/>
          <w:lang w:val="en-US"/>
        </w:rPr>
        <w:t xml:space="preserve">       </w:t>
      </w:r>
      <w:r w:rsidR="00D44A33" w:rsidRPr="003B1ACA">
        <w:rPr>
          <w:rFonts w:ascii="Times New Roman" w:hAnsi="Times New Roman" w:cs="Times New Roman"/>
          <w:sz w:val="28"/>
          <w:szCs w:val="28"/>
          <w:lang w:val="en-US"/>
        </w:rPr>
        <w:t xml:space="preserve">1000 </w:t>
      </w:r>
      <w:proofErr w:type="spellStart"/>
      <w:r w:rsidR="00D44A33" w:rsidRPr="003B1ACA">
        <w:rPr>
          <w:rFonts w:ascii="Times New Roman" w:hAnsi="Times New Roman" w:cs="Times New Roman"/>
          <w:sz w:val="28"/>
          <w:szCs w:val="28"/>
          <w:lang w:val="en-US"/>
        </w:rPr>
        <w:t>s.m</w:t>
      </w:r>
      <w:proofErr w:type="spellEnd"/>
      <w:r w:rsidR="00D44A33" w:rsidRPr="003B1ACA">
        <w:rPr>
          <w:rFonts w:ascii="Times New Roman" w:hAnsi="Times New Roman" w:cs="Times New Roman"/>
          <w:sz w:val="28"/>
          <w:szCs w:val="28"/>
          <w:lang w:val="en-US"/>
        </w:rPr>
        <w:t xml:space="preserve">.    </w:t>
      </w:r>
    </w:p>
    <w:p w:rsidR="00D44A33" w:rsidRPr="003B1ACA" w:rsidRDefault="00D44A33" w:rsidP="00D979C9">
      <w:pPr>
        <w:spacing w:after="0" w:line="240" w:lineRule="auto"/>
        <w:ind w:firstLine="709"/>
        <w:jc w:val="both"/>
        <w:rPr>
          <w:rFonts w:ascii="Times New Roman" w:hAnsi="Times New Roman" w:cs="Times New Roman"/>
          <w:sz w:val="28"/>
          <w:szCs w:val="28"/>
          <w:lang w:val="en-US"/>
        </w:rPr>
      </w:pPr>
      <w:r w:rsidRPr="003B1ACA">
        <w:rPr>
          <w:rFonts w:ascii="Times New Roman" w:hAnsi="Times New Roman" w:cs="Times New Roman"/>
          <w:sz w:val="28"/>
          <w:szCs w:val="28"/>
          <w:lang w:val="en-US"/>
        </w:rPr>
        <w:t xml:space="preserve">2. </w:t>
      </w:r>
      <w:r w:rsidR="00891F6F" w:rsidRPr="003B1ACA">
        <w:rPr>
          <w:rFonts w:ascii="Times New Roman" w:hAnsi="Times New Roman" w:cs="Times New Roman"/>
          <w:sz w:val="28"/>
          <w:szCs w:val="28"/>
          <w:lang w:val="en-US"/>
        </w:rPr>
        <w:t>Rental rate</w:t>
      </w:r>
      <w:r w:rsidRPr="003B1ACA">
        <w:rPr>
          <w:rFonts w:ascii="Times New Roman" w:hAnsi="Times New Roman" w:cs="Times New Roman"/>
          <w:sz w:val="28"/>
          <w:szCs w:val="28"/>
          <w:lang w:val="en-US"/>
        </w:rPr>
        <w:t xml:space="preserve">                                                                                200 $/sq m.  </w:t>
      </w:r>
    </w:p>
    <w:p w:rsidR="00D44A33" w:rsidRPr="003B1ACA" w:rsidRDefault="00891F6F" w:rsidP="00D979C9">
      <w:pPr>
        <w:spacing w:after="0" w:line="240" w:lineRule="auto"/>
        <w:ind w:firstLine="709"/>
        <w:jc w:val="both"/>
        <w:rPr>
          <w:rFonts w:ascii="Times New Roman" w:hAnsi="Times New Roman" w:cs="Times New Roman"/>
          <w:sz w:val="28"/>
          <w:szCs w:val="28"/>
          <w:lang w:val="en-US"/>
        </w:rPr>
      </w:pPr>
      <w:r w:rsidRPr="003B1ACA">
        <w:rPr>
          <w:rFonts w:ascii="Times New Roman" w:hAnsi="Times New Roman" w:cs="Times New Roman"/>
          <w:sz w:val="28"/>
          <w:szCs w:val="28"/>
          <w:lang w:val="en-US"/>
        </w:rPr>
        <w:t>3. Operating costs increase by 5% annually</w:t>
      </w:r>
      <w:r w:rsidR="00D44A33" w:rsidRPr="003B1ACA">
        <w:rPr>
          <w:rFonts w:ascii="Times New Roman" w:hAnsi="Times New Roman" w:cs="Times New Roman"/>
          <w:sz w:val="28"/>
          <w:szCs w:val="28"/>
          <w:lang w:val="en-US"/>
        </w:rPr>
        <w:t xml:space="preserve">            </w:t>
      </w:r>
      <w:r w:rsidR="003B1ACA" w:rsidRPr="003B1ACA">
        <w:rPr>
          <w:rFonts w:ascii="Times New Roman" w:hAnsi="Times New Roman" w:cs="Times New Roman"/>
          <w:sz w:val="28"/>
          <w:szCs w:val="28"/>
          <w:lang w:val="en-US"/>
        </w:rPr>
        <w:t xml:space="preserve">                    </w:t>
      </w:r>
      <w:r w:rsidR="00D44A33" w:rsidRPr="003B1ACA">
        <w:rPr>
          <w:rFonts w:ascii="Times New Roman" w:hAnsi="Times New Roman" w:cs="Times New Roman"/>
          <w:sz w:val="28"/>
          <w:szCs w:val="28"/>
          <w:lang w:val="en-US"/>
        </w:rPr>
        <w:t xml:space="preserve">30 $/sq m.   </w:t>
      </w:r>
    </w:p>
    <w:p w:rsidR="00D44A33" w:rsidRPr="003B1ACA" w:rsidRDefault="00D44A33" w:rsidP="00D979C9">
      <w:pPr>
        <w:spacing w:after="0" w:line="240" w:lineRule="auto"/>
        <w:ind w:firstLine="709"/>
        <w:jc w:val="both"/>
        <w:rPr>
          <w:rFonts w:ascii="Times New Roman" w:hAnsi="Times New Roman" w:cs="Times New Roman"/>
          <w:sz w:val="28"/>
          <w:szCs w:val="28"/>
          <w:lang w:val="en-US"/>
        </w:rPr>
      </w:pPr>
      <w:r w:rsidRPr="003B1ACA">
        <w:rPr>
          <w:rFonts w:ascii="Times New Roman" w:hAnsi="Times New Roman" w:cs="Times New Roman"/>
          <w:sz w:val="28"/>
          <w:szCs w:val="28"/>
          <w:lang w:val="en-US"/>
        </w:rPr>
        <w:t xml:space="preserve">4. </w:t>
      </w:r>
      <w:r w:rsidR="003B1ACA" w:rsidRPr="003B1ACA">
        <w:rPr>
          <w:rFonts w:ascii="Times New Roman" w:hAnsi="Times New Roman" w:cs="Times New Roman"/>
          <w:sz w:val="28"/>
          <w:szCs w:val="28"/>
          <w:lang w:val="en-US"/>
        </w:rPr>
        <w:t>Downtime</w:t>
      </w:r>
      <w:r w:rsidR="003B1ACA">
        <w:rPr>
          <w:rFonts w:ascii="Times New Roman" w:hAnsi="Times New Roman" w:cs="Times New Roman"/>
          <w:sz w:val="28"/>
          <w:szCs w:val="28"/>
          <w:lang w:val="en-US"/>
        </w:rPr>
        <w:t xml:space="preserve"> </w:t>
      </w:r>
      <w:r w:rsidR="003B1ACA" w:rsidRPr="003B1ACA">
        <w:rPr>
          <w:rFonts w:ascii="Times New Roman" w:hAnsi="Times New Roman" w:cs="Times New Roman"/>
          <w:sz w:val="28"/>
          <w:szCs w:val="28"/>
          <w:lang w:val="en-US"/>
        </w:rPr>
        <w:t>of rooms</w:t>
      </w:r>
      <w:r w:rsidRPr="003B1ACA">
        <w:rPr>
          <w:rFonts w:ascii="Times New Roman" w:hAnsi="Times New Roman" w:cs="Times New Roman"/>
          <w:sz w:val="28"/>
          <w:szCs w:val="28"/>
          <w:lang w:val="en-US"/>
        </w:rPr>
        <w:t xml:space="preserve">: (1st year)                   </w:t>
      </w:r>
      <w:r w:rsidR="003B1ACA" w:rsidRPr="003B1ACA">
        <w:rPr>
          <w:rFonts w:ascii="Times New Roman" w:hAnsi="Times New Roman" w:cs="Times New Roman"/>
          <w:sz w:val="28"/>
          <w:szCs w:val="28"/>
          <w:lang w:val="en-US"/>
        </w:rPr>
        <w:t xml:space="preserve">                             </w:t>
      </w:r>
      <w:r w:rsidRPr="003B1ACA">
        <w:rPr>
          <w:rFonts w:ascii="Times New Roman" w:hAnsi="Times New Roman" w:cs="Times New Roman"/>
          <w:sz w:val="28"/>
          <w:szCs w:val="28"/>
          <w:lang w:val="en-US"/>
        </w:rPr>
        <w:t xml:space="preserve">up to 10%   </w:t>
      </w:r>
    </w:p>
    <w:p w:rsidR="00D44A33" w:rsidRPr="003B1ACA" w:rsidRDefault="003B1ACA" w:rsidP="00D979C9">
      <w:pPr>
        <w:spacing w:after="0" w:line="240" w:lineRule="auto"/>
        <w:ind w:firstLine="709"/>
        <w:jc w:val="both"/>
        <w:rPr>
          <w:rFonts w:ascii="Times New Roman" w:hAnsi="Times New Roman" w:cs="Times New Roman"/>
          <w:sz w:val="28"/>
          <w:szCs w:val="28"/>
          <w:lang w:val="en-US"/>
        </w:rPr>
      </w:pPr>
      <w:r w:rsidRPr="003B1ACA">
        <w:rPr>
          <w:rFonts w:ascii="Times New Roman" w:hAnsi="Times New Roman" w:cs="Times New Roman"/>
          <w:sz w:val="28"/>
          <w:szCs w:val="28"/>
          <w:lang w:val="en-US"/>
        </w:rPr>
        <w:t xml:space="preserve">                                        (2</w:t>
      </w:r>
      <w:r w:rsidRPr="003B1ACA">
        <w:rPr>
          <w:rFonts w:ascii="Times New Roman" w:hAnsi="Times New Roman" w:cs="Times New Roman"/>
          <w:sz w:val="28"/>
          <w:szCs w:val="28"/>
          <w:vertAlign w:val="superscript"/>
          <w:lang w:val="en-US"/>
        </w:rPr>
        <w:t>nd</w:t>
      </w:r>
      <w:r w:rsidRPr="003B1ACA">
        <w:rPr>
          <w:rFonts w:ascii="Times New Roman" w:hAnsi="Times New Roman" w:cs="Times New Roman"/>
          <w:sz w:val="28"/>
          <w:szCs w:val="28"/>
          <w:lang w:val="en-US"/>
        </w:rPr>
        <w:t xml:space="preserve"> year)   </w:t>
      </w:r>
      <w:r w:rsidR="00D44A33" w:rsidRPr="003B1ACA">
        <w:rPr>
          <w:rFonts w:ascii="Times New Roman" w:hAnsi="Times New Roman" w:cs="Times New Roman"/>
          <w:sz w:val="28"/>
          <w:szCs w:val="28"/>
          <w:lang w:val="en-US"/>
        </w:rPr>
        <w:t xml:space="preserve">             </w:t>
      </w:r>
      <w:r w:rsidRPr="003B1ACA">
        <w:rPr>
          <w:rFonts w:ascii="Times New Roman" w:hAnsi="Times New Roman" w:cs="Times New Roman"/>
          <w:sz w:val="28"/>
          <w:szCs w:val="28"/>
          <w:lang w:val="en-US"/>
        </w:rPr>
        <w:t xml:space="preserve">                              </w:t>
      </w:r>
      <w:r w:rsidR="00D44A33" w:rsidRPr="003B1ACA">
        <w:rPr>
          <w:rFonts w:ascii="Times New Roman" w:hAnsi="Times New Roman" w:cs="Times New Roman"/>
          <w:sz w:val="28"/>
          <w:szCs w:val="28"/>
          <w:lang w:val="en-US"/>
        </w:rPr>
        <w:t>up to 5%</w:t>
      </w:r>
    </w:p>
    <w:p w:rsidR="00D44A33" w:rsidRDefault="00D44A33" w:rsidP="00D979C9">
      <w:pPr>
        <w:spacing w:after="0" w:line="240" w:lineRule="auto"/>
        <w:ind w:firstLine="709"/>
        <w:jc w:val="both"/>
        <w:rPr>
          <w:rFonts w:ascii="Times New Roman" w:hAnsi="Times New Roman" w:cs="Times New Roman"/>
          <w:sz w:val="28"/>
          <w:szCs w:val="28"/>
          <w:lang w:val="en-US"/>
        </w:rPr>
      </w:pPr>
    </w:p>
    <w:p w:rsidR="003B1ACA" w:rsidRDefault="003B1ACA" w:rsidP="00D979C9">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Calculate the NOI for the 1</w:t>
      </w:r>
      <w:r>
        <w:rPr>
          <w:rFonts w:ascii="Times New Roman" w:hAnsi="Times New Roman" w:cs="Times New Roman"/>
          <w:sz w:val="28"/>
          <w:szCs w:val="28"/>
          <w:vertAlign w:val="superscript"/>
          <w:lang w:val="en-US"/>
        </w:rPr>
        <w:t>st</w:t>
      </w:r>
      <w:r w:rsidRPr="003B1ACA">
        <w:rPr>
          <w:rFonts w:ascii="Times New Roman" w:hAnsi="Times New Roman" w:cs="Times New Roman"/>
          <w:sz w:val="28"/>
          <w:szCs w:val="28"/>
          <w:lang w:val="en-US"/>
        </w:rPr>
        <w:t xml:space="preserve"> and 2</w:t>
      </w:r>
      <w:r w:rsidRPr="003B1ACA">
        <w:rPr>
          <w:rFonts w:ascii="Times New Roman" w:hAnsi="Times New Roman" w:cs="Times New Roman"/>
          <w:sz w:val="28"/>
          <w:szCs w:val="28"/>
          <w:vertAlign w:val="superscript"/>
          <w:lang w:val="en-US"/>
        </w:rPr>
        <w:t>nd</w:t>
      </w:r>
      <w:r>
        <w:rPr>
          <w:rFonts w:ascii="Times New Roman" w:hAnsi="Times New Roman" w:cs="Times New Roman"/>
          <w:sz w:val="28"/>
          <w:szCs w:val="28"/>
          <w:lang w:val="en-US"/>
        </w:rPr>
        <w:t xml:space="preserve"> years</w:t>
      </w:r>
    </w:p>
    <w:p w:rsidR="003B1ACA" w:rsidRDefault="003B1ACA" w:rsidP="00D979C9">
      <w:pPr>
        <w:spacing w:after="0" w:line="240" w:lineRule="auto"/>
        <w:ind w:firstLine="709"/>
        <w:jc w:val="both"/>
        <w:rPr>
          <w:rFonts w:ascii="Times New Roman" w:hAnsi="Times New Roman" w:cs="Times New Roman"/>
          <w:sz w:val="28"/>
          <w:szCs w:val="28"/>
          <w:lang w:val="en-US"/>
        </w:rPr>
      </w:pPr>
    </w:p>
    <w:p w:rsidR="00D44A33" w:rsidRPr="003B1ACA" w:rsidRDefault="00D44A33" w:rsidP="00D979C9">
      <w:pPr>
        <w:spacing w:after="0" w:line="240" w:lineRule="auto"/>
        <w:ind w:firstLine="709"/>
        <w:jc w:val="both"/>
        <w:rPr>
          <w:rFonts w:ascii="Times New Roman" w:eastAsia="Times New Roman" w:hAnsi="Times New Roman" w:cs="Times New Roman"/>
          <w:sz w:val="28"/>
          <w:szCs w:val="28"/>
          <w:lang w:val="en-US"/>
        </w:rPr>
      </w:pPr>
      <w:r w:rsidRPr="003B1ACA">
        <w:rPr>
          <w:rFonts w:ascii="Times New Roman" w:eastAsia="Times New Roman" w:hAnsi="Times New Roman" w:cs="Times New Roman"/>
          <w:i/>
          <w:sz w:val="28"/>
          <w:szCs w:val="28"/>
          <w:lang w:val="en-US"/>
        </w:rPr>
        <w:t>Solution</w:t>
      </w:r>
      <w:r w:rsidRPr="003B1ACA">
        <w:rPr>
          <w:rFonts w:ascii="Times New Roman" w:eastAsia="Times New Roman" w:hAnsi="Times New Roman" w:cs="Times New Roman"/>
          <w:sz w:val="28"/>
          <w:szCs w:val="28"/>
          <w:lang w:val="en-US"/>
        </w:rPr>
        <w:t>:</w:t>
      </w:r>
    </w:p>
    <w:p w:rsidR="00D44A33" w:rsidRPr="002C3159" w:rsidRDefault="003B1ACA" w:rsidP="00D44A33">
      <w:pPr>
        <w:tabs>
          <w:tab w:val="left" w:pos="1823"/>
        </w:tabs>
        <w:spacing w:after="0" w:line="240" w:lineRule="auto"/>
        <w:ind w:firstLine="709"/>
        <w:jc w:val="right"/>
        <w:rPr>
          <w:rFonts w:ascii="Times New Roman" w:hAnsi="Times New Roman" w:cs="Times New Roman"/>
          <w:b/>
          <w:i/>
          <w:sz w:val="28"/>
          <w:szCs w:val="28"/>
          <w:lang w:val="en-US"/>
        </w:rPr>
      </w:pPr>
      <w:r w:rsidRPr="002C3159">
        <w:rPr>
          <w:rFonts w:ascii="Times New Roman" w:hAnsi="Times New Roman" w:cs="Times New Roman"/>
          <w:b/>
          <w:i/>
          <w:sz w:val="28"/>
          <w:szCs w:val="28"/>
          <w:lang w:val="en-US"/>
        </w:rPr>
        <w:t>T</w:t>
      </w:r>
      <w:r w:rsidR="00D44A33" w:rsidRPr="002C3159">
        <w:rPr>
          <w:rFonts w:ascii="Times New Roman" w:hAnsi="Times New Roman" w:cs="Times New Roman"/>
          <w:b/>
          <w:i/>
          <w:sz w:val="28"/>
          <w:szCs w:val="28"/>
          <w:lang w:val="en-US"/>
        </w:rPr>
        <w:t>able</w:t>
      </w:r>
      <w:r w:rsidRPr="002C3159">
        <w:rPr>
          <w:rFonts w:ascii="Times New Roman" w:hAnsi="Times New Roman" w:cs="Times New Roman"/>
          <w:b/>
          <w:i/>
          <w:sz w:val="28"/>
          <w:szCs w:val="28"/>
          <w:lang w:val="en-US"/>
        </w:rPr>
        <w:t>-4</w:t>
      </w:r>
    </w:p>
    <w:p w:rsidR="00D44A33" w:rsidRPr="003B1ACA" w:rsidRDefault="00D44A33" w:rsidP="003B1ACA">
      <w:pPr>
        <w:spacing w:after="0" w:line="240" w:lineRule="auto"/>
        <w:ind w:firstLine="709"/>
        <w:rPr>
          <w:rFonts w:ascii="Times New Roman" w:eastAsia="Times New Roman" w:hAnsi="Times New Roman" w:cs="Times New Roman"/>
          <w:sz w:val="28"/>
          <w:szCs w:val="28"/>
          <w:lang w:val="en-US"/>
        </w:rPr>
      </w:pP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8"/>
        <w:gridCol w:w="2563"/>
        <w:gridCol w:w="2563"/>
      </w:tblGrid>
      <w:tr w:rsidR="00D44A33" w:rsidRPr="003B1ACA" w:rsidTr="00FE4748">
        <w:trPr>
          <w:trHeight w:val="651"/>
        </w:trPr>
        <w:tc>
          <w:tcPr>
            <w:tcW w:w="4268" w:type="dxa"/>
            <w:shd w:val="clear" w:color="auto" w:fill="auto"/>
          </w:tcPr>
          <w:p w:rsidR="00D44A33" w:rsidRPr="003B1ACA" w:rsidRDefault="00D44A33" w:rsidP="00FE4748">
            <w:pPr>
              <w:spacing w:after="0" w:line="240" w:lineRule="auto"/>
              <w:ind w:firstLine="709"/>
              <w:jc w:val="center"/>
              <w:rPr>
                <w:rFonts w:ascii="Times New Roman" w:eastAsia="Times New Roman" w:hAnsi="Times New Roman" w:cs="Times New Roman"/>
                <w:i/>
                <w:sz w:val="28"/>
                <w:szCs w:val="28"/>
                <w:lang w:val="en-US"/>
              </w:rPr>
            </w:pPr>
            <w:r w:rsidRPr="003B1ACA">
              <w:rPr>
                <w:rFonts w:ascii="Times New Roman" w:eastAsia="Times New Roman" w:hAnsi="Times New Roman" w:cs="Times New Roman"/>
                <w:i/>
                <w:sz w:val="28"/>
                <w:szCs w:val="28"/>
                <w:lang w:val="en-US"/>
              </w:rPr>
              <w:t>Indicators:</w:t>
            </w:r>
          </w:p>
        </w:tc>
        <w:tc>
          <w:tcPr>
            <w:tcW w:w="2563" w:type="dxa"/>
            <w:shd w:val="clear" w:color="auto" w:fill="auto"/>
          </w:tcPr>
          <w:p w:rsidR="00D44A33" w:rsidRPr="003B1ACA" w:rsidRDefault="00D44A33" w:rsidP="00FE4748">
            <w:pPr>
              <w:spacing w:after="0" w:line="240" w:lineRule="auto"/>
              <w:ind w:firstLine="709"/>
              <w:jc w:val="center"/>
              <w:rPr>
                <w:rFonts w:ascii="Times New Roman" w:eastAsia="Times New Roman" w:hAnsi="Times New Roman" w:cs="Times New Roman"/>
                <w:i/>
                <w:sz w:val="28"/>
                <w:szCs w:val="28"/>
                <w:lang w:val="en-US"/>
              </w:rPr>
            </w:pPr>
            <w:r w:rsidRPr="003B1ACA">
              <w:rPr>
                <w:rFonts w:ascii="Times New Roman" w:eastAsia="Times New Roman" w:hAnsi="Times New Roman" w:cs="Times New Roman"/>
                <w:i/>
                <w:sz w:val="28"/>
                <w:szCs w:val="28"/>
                <w:lang w:val="en-US"/>
              </w:rPr>
              <w:t>1</w:t>
            </w:r>
            <w:r w:rsidRPr="003B1ACA">
              <w:rPr>
                <w:rFonts w:ascii="Times New Roman" w:eastAsia="Times New Roman" w:hAnsi="Times New Roman" w:cs="Times New Roman"/>
                <w:i/>
                <w:sz w:val="28"/>
                <w:szCs w:val="28"/>
                <w:vertAlign w:val="superscript"/>
                <w:lang w:val="en-US"/>
              </w:rPr>
              <w:t>st</w:t>
            </w:r>
            <w:r w:rsidRPr="003B1ACA">
              <w:rPr>
                <w:rFonts w:ascii="Times New Roman" w:eastAsia="Times New Roman" w:hAnsi="Times New Roman" w:cs="Times New Roman"/>
                <w:i/>
                <w:sz w:val="28"/>
                <w:szCs w:val="28"/>
                <w:lang w:val="en-US"/>
              </w:rPr>
              <w:t xml:space="preserve"> year, dollars</w:t>
            </w:r>
          </w:p>
        </w:tc>
        <w:tc>
          <w:tcPr>
            <w:tcW w:w="2563" w:type="dxa"/>
            <w:shd w:val="clear" w:color="auto" w:fill="auto"/>
          </w:tcPr>
          <w:p w:rsidR="00D44A33" w:rsidRPr="003B1ACA" w:rsidRDefault="00D44A33" w:rsidP="00FE4748">
            <w:pPr>
              <w:spacing w:after="0" w:line="240" w:lineRule="auto"/>
              <w:ind w:firstLine="709"/>
              <w:jc w:val="center"/>
              <w:rPr>
                <w:rFonts w:ascii="Times New Roman" w:eastAsia="Times New Roman" w:hAnsi="Times New Roman" w:cs="Times New Roman"/>
                <w:i/>
                <w:sz w:val="28"/>
                <w:szCs w:val="28"/>
                <w:lang w:val="en-US"/>
              </w:rPr>
            </w:pPr>
            <w:r w:rsidRPr="003B1ACA">
              <w:rPr>
                <w:rFonts w:ascii="Times New Roman" w:eastAsia="Times New Roman" w:hAnsi="Times New Roman" w:cs="Times New Roman"/>
                <w:i/>
                <w:sz w:val="28"/>
                <w:szCs w:val="28"/>
                <w:lang w:val="en-US"/>
              </w:rPr>
              <w:t>2</w:t>
            </w:r>
            <w:r w:rsidRPr="003B1ACA">
              <w:rPr>
                <w:rFonts w:ascii="Times New Roman" w:eastAsia="Times New Roman" w:hAnsi="Times New Roman" w:cs="Times New Roman"/>
                <w:i/>
                <w:sz w:val="28"/>
                <w:szCs w:val="28"/>
                <w:vertAlign w:val="superscript"/>
                <w:lang w:val="en-US"/>
              </w:rPr>
              <w:t>nd</w:t>
            </w:r>
            <w:r w:rsidRPr="003B1ACA">
              <w:rPr>
                <w:rFonts w:ascii="Times New Roman" w:eastAsia="Times New Roman" w:hAnsi="Times New Roman" w:cs="Times New Roman"/>
                <w:i/>
                <w:sz w:val="28"/>
                <w:szCs w:val="28"/>
                <w:lang w:val="en-US"/>
              </w:rPr>
              <w:t xml:space="preserve"> year, dollars</w:t>
            </w:r>
          </w:p>
        </w:tc>
      </w:tr>
      <w:tr w:rsidR="00D44A33" w:rsidTr="00FE4748">
        <w:trPr>
          <w:trHeight w:val="1646"/>
        </w:trPr>
        <w:tc>
          <w:tcPr>
            <w:tcW w:w="4268" w:type="dxa"/>
            <w:shd w:val="clear" w:color="auto" w:fill="auto"/>
          </w:tcPr>
          <w:p w:rsidR="00D44A33" w:rsidRPr="003B1ACA" w:rsidRDefault="00D44A33" w:rsidP="00FE4748">
            <w:pPr>
              <w:spacing w:after="0" w:line="240" w:lineRule="auto"/>
              <w:ind w:firstLine="709"/>
              <w:jc w:val="both"/>
              <w:rPr>
                <w:rFonts w:ascii="Times New Roman" w:eastAsia="Times New Roman" w:hAnsi="Times New Roman" w:cs="Times New Roman"/>
                <w:sz w:val="28"/>
                <w:szCs w:val="28"/>
                <w:lang w:val="kk-KZ"/>
              </w:rPr>
            </w:pPr>
            <w:r w:rsidRPr="003B1ACA">
              <w:rPr>
                <w:rFonts w:ascii="Times New Roman" w:eastAsia="Times New Roman" w:hAnsi="Times New Roman" w:cs="Times New Roman"/>
                <w:sz w:val="28"/>
                <w:szCs w:val="28"/>
                <w:lang w:val="kk-KZ"/>
              </w:rPr>
              <w:t>Potential gross income</w:t>
            </w:r>
          </w:p>
          <w:p w:rsidR="00D44A33" w:rsidRPr="003B1ACA" w:rsidRDefault="003B1ACA" w:rsidP="00FE4748">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en-US"/>
              </w:rPr>
              <w:t>Downtime</w:t>
            </w:r>
            <w:r w:rsidR="00D44A33" w:rsidRPr="003B1ACA">
              <w:rPr>
                <w:rFonts w:ascii="Times New Roman" w:eastAsia="Times New Roman" w:hAnsi="Times New Roman" w:cs="Times New Roman"/>
                <w:sz w:val="28"/>
                <w:szCs w:val="28"/>
                <w:lang w:val="kk-KZ"/>
              </w:rPr>
              <w:t xml:space="preserve"> discount</w:t>
            </w:r>
          </w:p>
          <w:p w:rsidR="00D44A33" w:rsidRPr="003B1ACA" w:rsidRDefault="00D44A33" w:rsidP="00FE4748">
            <w:pPr>
              <w:spacing w:after="0" w:line="240" w:lineRule="auto"/>
              <w:ind w:firstLine="709"/>
              <w:jc w:val="both"/>
              <w:rPr>
                <w:rFonts w:ascii="Times New Roman" w:eastAsia="Times New Roman" w:hAnsi="Times New Roman" w:cs="Times New Roman"/>
                <w:sz w:val="28"/>
                <w:szCs w:val="28"/>
                <w:lang w:val="kk-KZ"/>
              </w:rPr>
            </w:pPr>
            <w:r w:rsidRPr="003B1ACA">
              <w:rPr>
                <w:rFonts w:ascii="Times New Roman" w:eastAsia="Times New Roman" w:hAnsi="Times New Roman" w:cs="Times New Roman"/>
                <w:sz w:val="28"/>
                <w:szCs w:val="28"/>
                <w:lang w:val="kk-KZ"/>
              </w:rPr>
              <w:t>Effective gross income</w:t>
            </w:r>
          </w:p>
          <w:p w:rsidR="00D44A33" w:rsidRPr="003B1ACA" w:rsidRDefault="003B1ACA" w:rsidP="00FE4748">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en-US"/>
              </w:rPr>
              <w:t>O</w:t>
            </w:r>
            <w:r w:rsidR="00D44A33" w:rsidRPr="003B1ACA">
              <w:rPr>
                <w:rFonts w:ascii="Times New Roman" w:eastAsia="Times New Roman" w:hAnsi="Times New Roman" w:cs="Times New Roman"/>
                <w:sz w:val="28"/>
                <w:szCs w:val="28"/>
                <w:lang w:val="kk-KZ"/>
              </w:rPr>
              <w:t>perating costs</w:t>
            </w:r>
          </w:p>
          <w:p w:rsidR="00D44A33" w:rsidRPr="003B1ACA" w:rsidRDefault="00D44A33" w:rsidP="00FE4748">
            <w:pPr>
              <w:spacing w:after="0" w:line="240" w:lineRule="auto"/>
              <w:ind w:firstLine="709"/>
              <w:jc w:val="both"/>
              <w:rPr>
                <w:rFonts w:ascii="Times New Roman" w:eastAsia="Times New Roman" w:hAnsi="Times New Roman" w:cs="Times New Roman"/>
                <w:sz w:val="28"/>
                <w:szCs w:val="28"/>
                <w:lang w:val="en-US"/>
              </w:rPr>
            </w:pPr>
            <w:r w:rsidRPr="003B1ACA">
              <w:rPr>
                <w:rFonts w:ascii="Times New Roman" w:eastAsia="Times New Roman" w:hAnsi="Times New Roman" w:cs="Times New Roman"/>
                <w:sz w:val="28"/>
                <w:szCs w:val="28"/>
                <w:lang w:val="en-US"/>
              </w:rPr>
              <w:t>NOI</w:t>
            </w:r>
          </w:p>
        </w:tc>
        <w:tc>
          <w:tcPr>
            <w:tcW w:w="2563" w:type="dxa"/>
            <w:shd w:val="clear" w:color="auto" w:fill="auto"/>
          </w:tcPr>
          <w:p w:rsidR="00D44A33" w:rsidRPr="003B1ACA" w:rsidRDefault="00D44A33" w:rsidP="00FE4748">
            <w:pPr>
              <w:spacing w:after="0" w:line="240" w:lineRule="auto"/>
              <w:ind w:firstLine="709"/>
              <w:jc w:val="center"/>
              <w:rPr>
                <w:rFonts w:ascii="Times New Roman" w:eastAsia="Times New Roman" w:hAnsi="Times New Roman" w:cs="Times New Roman"/>
                <w:sz w:val="28"/>
                <w:szCs w:val="28"/>
                <w:lang w:val="kk-KZ"/>
              </w:rPr>
            </w:pPr>
            <w:r w:rsidRPr="003B1ACA">
              <w:rPr>
                <w:rFonts w:ascii="Times New Roman" w:eastAsia="Times New Roman" w:hAnsi="Times New Roman" w:cs="Times New Roman"/>
                <w:sz w:val="28"/>
                <w:szCs w:val="28"/>
                <w:lang w:val="kk-KZ"/>
              </w:rPr>
              <w:t>200000</w:t>
            </w:r>
          </w:p>
          <w:p w:rsidR="00D44A33" w:rsidRPr="003B1ACA" w:rsidRDefault="00D44A33" w:rsidP="00FE4748">
            <w:pPr>
              <w:spacing w:after="0" w:line="240" w:lineRule="auto"/>
              <w:ind w:firstLine="709"/>
              <w:jc w:val="center"/>
              <w:rPr>
                <w:rFonts w:ascii="Times New Roman" w:eastAsia="Times New Roman" w:hAnsi="Times New Roman" w:cs="Times New Roman"/>
                <w:sz w:val="28"/>
                <w:szCs w:val="28"/>
                <w:lang w:val="kk-KZ"/>
              </w:rPr>
            </w:pPr>
            <w:r w:rsidRPr="003B1ACA">
              <w:rPr>
                <w:rFonts w:ascii="Times New Roman" w:eastAsia="Times New Roman" w:hAnsi="Times New Roman" w:cs="Times New Roman"/>
                <w:sz w:val="28"/>
                <w:szCs w:val="28"/>
                <w:lang w:val="kk-KZ"/>
              </w:rPr>
              <w:t>20000</w:t>
            </w:r>
          </w:p>
          <w:p w:rsidR="00D44A33" w:rsidRPr="003B1ACA" w:rsidRDefault="00D44A33" w:rsidP="00FE4748">
            <w:pPr>
              <w:spacing w:after="0" w:line="240" w:lineRule="auto"/>
              <w:ind w:firstLine="709"/>
              <w:jc w:val="center"/>
              <w:rPr>
                <w:rFonts w:ascii="Times New Roman" w:eastAsia="Times New Roman" w:hAnsi="Times New Roman" w:cs="Times New Roman"/>
                <w:sz w:val="28"/>
                <w:szCs w:val="28"/>
                <w:lang w:val="kk-KZ"/>
              </w:rPr>
            </w:pPr>
            <w:r w:rsidRPr="003B1ACA">
              <w:rPr>
                <w:rFonts w:ascii="Times New Roman" w:eastAsia="Times New Roman" w:hAnsi="Times New Roman" w:cs="Times New Roman"/>
                <w:sz w:val="28"/>
                <w:szCs w:val="28"/>
                <w:lang w:val="kk-KZ"/>
              </w:rPr>
              <w:t>180000</w:t>
            </w:r>
          </w:p>
          <w:p w:rsidR="00D44A33" w:rsidRPr="003B1ACA" w:rsidRDefault="00D44A33" w:rsidP="00FE4748">
            <w:pPr>
              <w:spacing w:after="0" w:line="240" w:lineRule="auto"/>
              <w:ind w:firstLine="709"/>
              <w:jc w:val="center"/>
              <w:rPr>
                <w:rFonts w:ascii="Times New Roman" w:eastAsia="Times New Roman" w:hAnsi="Times New Roman" w:cs="Times New Roman"/>
                <w:sz w:val="28"/>
                <w:szCs w:val="28"/>
                <w:lang w:val="kk-KZ"/>
              </w:rPr>
            </w:pPr>
            <w:r w:rsidRPr="003B1ACA">
              <w:rPr>
                <w:rFonts w:ascii="Times New Roman" w:eastAsia="Times New Roman" w:hAnsi="Times New Roman" w:cs="Times New Roman"/>
                <w:sz w:val="28"/>
                <w:szCs w:val="28"/>
                <w:lang w:val="kk-KZ"/>
              </w:rPr>
              <w:t>30000</w:t>
            </w:r>
          </w:p>
          <w:p w:rsidR="00D44A33" w:rsidRPr="003B1ACA" w:rsidRDefault="00D44A33" w:rsidP="00FE4748">
            <w:pPr>
              <w:spacing w:after="0" w:line="240" w:lineRule="auto"/>
              <w:ind w:firstLine="709"/>
              <w:jc w:val="center"/>
              <w:rPr>
                <w:rFonts w:ascii="Times New Roman" w:eastAsia="Times New Roman" w:hAnsi="Times New Roman" w:cs="Times New Roman"/>
                <w:sz w:val="28"/>
                <w:szCs w:val="28"/>
                <w:lang w:val="kk-KZ"/>
              </w:rPr>
            </w:pPr>
            <w:r w:rsidRPr="003B1ACA">
              <w:rPr>
                <w:rFonts w:ascii="Times New Roman" w:eastAsia="Times New Roman" w:hAnsi="Times New Roman" w:cs="Times New Roman"/>
                <w:sz w:val="28"/>
                <w:szCs w:val="28"/>
                <w:lang w:val="kk-KZ"/>
              </w:rPr>
              <w:t>150000</w:t>
            </w:r>
          </w:p>
        </w:tc>
        <w:tc>
          <w:tcPr>
            <w:tcW w:w="2563" w:type="dxa"/>
            <w:shd w:val="clear" w:color="auto" w:fill="auto"/>
          </w:tcPr>
          <w:p w:rsidR="00D44A33" w:rsidRPr="003B1ACA" w:rsidRDefault="00D44A33" w:rsidP="00FE4748">
            <w:pPr>
              <w:spacing w:after="0" w:line="240" w:lineRule="auto"/>
              <w:ind w:firstLine="709"/>
              <w:jc w:val="center"/>
              <w:rPr>
                <w:rFonts w:ascii="Times New Roman" w:eastAsia="Times New Roman" w:hAnsi="Times New Roman" w:cs="Times New Roman"/>
                <w:sz w:val="28"/>
                <w:szCs w:val="28"/>
                <w:lang w:val="kk-KZ"/>
              </w:rPr>
            </w:pPr>
            <w:r w:rsidRPr="003B1ACA">
              <w:rPr>
                <w:rFonts w:ascii="Times New Roman" w:eastAsia="Times New Roman" w:hAnsi="Times New Roman" w:cs="Times New Roman"/>
                <w:sz w:val="28"/>
                <w:szCs w:val="28"/>
                <w:lang w:val="kk-KZ"/>
              </w:rPr>
              <w:t>200000</w:t>
            </w:r>
          </w:p>
          <w:p w:rsidR="00D44A33" w:rsidRPr="003B1ACA" w:rsidRDefault="00D44A33" w:rsidP="00FE4748">
            <w:pPr>
              <w:spacing w:after="0" w:line="240" w:lineRule="auto"/>
              <w:ind w:firstLine="709"/>
              <w:jc w:val="center"/>
              <w:rPr>
                <w:rFonts w:ascii="Times New Roman" w:eastAsia="Times New Roman" w:hAnsi="Times New Roman" w:cs="Times New Roman"/>
                <w:sz w:val="28"/>
                <w:szCs w:val="28"/>
                <w:lang w:val="kk-KZ"/>
              </w:rPr>
            </w:pPr>
            <w:r w:rsidRPr="003B1ACA">
              <w:rPr>
                <w:rFonts w:ascii="Times New Roman" w:eastAsia="Times New Roman" w:hAnsi="Times New Roman" w:cs="Times New Roman"/>
                <w:sz w:val="28"/>
                <w:szCs w:val="28"/>
                <w:lang w:val="kk-KZ"/>
              </w:rPr>
              <w:t>10000</w:t>
            </w:r>
          </w:p>
          <w:p w:rsidR="00D44A33" w:rsidRPr="003B1ACA" w:rsidRDefault="00D44A33" w:rsidP="00FE4748">
            <w:pPr>
              <w:spacing w:after="0" w:line="240" w:lineRule="auto"/>
              <w:ind w:firstLine="709"/>
              <w:jc w:val="center"/>
              <w:rPr>
                <w:rFonts w:ascii="Times New Roman" w:eastAsia="Times New Roman" w:hAnsi="Times New Roman" w:cs="Times New Roman"/>
                <w:sz w:val="28"/>
                <w:szCs w:val="28"/>
                <w:lang w:val="kk-KZ"/>
              </w:rPr>
            </w:pPr>
            <w:r w:rsidRPr="003B1ACA">
              <w:rPr>
                <w:rFonts w:ascii="Times New Roman" w:eastAsia="Times New Roman" w:hAnsi="Times New Roman" w:cs="Times New Roman"/>
                <w:sz w:val="28"/>
                <w:szCs w:val="28"/>
                <w:lang w:val="kk-KZ"/>
              </w:rPr>
              <w:t>190000</w:t>
            </w:r>
          </w:p>
          <w:p w:rsidR="00D44A33" w:rsidRPr="003B1ACA" w:rsidRDefault="00D44A33" w:rsidP="00FE4748">
            <w:pPr>
              <w:spacing w:after="0" w:line="240" w:lineRule="auto"/>
              <w:ind w:firstLine="709"/>
              <w:jc w:val="center"/>
              <w:rPr>
                <w:rFonts w:ascii="Times New Roman" w:eastAsia="Times New Roman" w:hAnsi="Times New Roman" w:cs="Times New Roman"/>
                <w:sz w:val="28"/>
                <w:szCs w:val="28"/>
                <w:lang w:val="kk-KZ"/>
              </w:rPr>
            </w:pPr>
            <w:r w:rsidRPr="003B1ACA">
              <w:rPr>
                <w:rFonts w:ascii="Times New Roman" w:eastAsia="Times New Roman" w:hAnsi="Times New Roman" w:cs="Times New Roman"/>
                <w:sz w:val="28"/>
                <w:szCs w:val="28"/>
                <w:lang w:val="kk-KZ"/>
              </w:rPr>
              <w:t>31500</w:t>
            </w:r>
          </w:p>
          <w:p w:rsidR="00D44A33" w:rsidRDefault="00D44A33" w:rsidP="00FE4748">
            <w:pPr>
              <w:spacing w:after="0" w:line="240" w:lineRule="auto"/>
              <w:ind w:firstLine="709"/>
              <w:jc w:val="center"/>
              <w:rPr>
                <w:rFonts w:ascii="Times New Roman" w:eastAsia="Times New Roman" w:hAnsi="Times New Roman" w:cs="Times New Roman"/>
                <w:sz w:val="28"/>
                <w:szCs w:val="28"/>
                <w:lang w:val="kk-KZ"/>
              </w:rPr>
            </w:pPr>
            <w:r w:rsidRPr="003B1ACA">
              <w:rPr>
                <w:rFonts w:ascii="Times New Roman" w:eastAsia="Times New Roman" w:hAnsi="Times New Roman" w:cs="Times New Roman"/>
                <w:sz w:val="28"/>
                <w:szCs w:val="28"/>
                <w:lang w:val="kk-KZ"/>
              </w:rPr>
              <w:t>158500</w:t>
            </w:r>
          </w:p>
        </w:tc>
      </w:tr>
    </w:tbl>
    <w:p w:rsidR="00D44A33" w:rsidRDefault="00D44A33" w:rsidP="00D44A33">
      <w:pPr>
        <w:ind w:firstLine="708"/>
        <w:rPr>
          <w:rFonts w:ascii="Times New Roman" w:hAnsi="Times New Roman" w:cs="Times New Roman"/>
          <w:sz w:val="28"/>
          <w:szCs w:val="28"/>
          <w:lang w:val="en-US"/>
        </w:rPr>
      </w:pPr>
    </w:p>
    <w:p w:rsidR="00D44A33" w:rsidRPr="00D44A33" w:rsidRDefault="00D44A33" w:rsidP="00D979C9">
      <w:pPr>
        <w:spacing w:after="0" w:line="240" w:lineRule="auto"/>
        <w:ind w:firstLine="709"/>
        <w:jc w:val="both"/>
        <w:rPr>
          <w:rFonts w:ascii="Times New Roman" w:hAnsi="Times New Roman" w:cs="Times New Roman"/>
          <w:sz w:val="28"/>
          <w:szCs w:val="28"/>
          <w:lang w:val="en-US"/>
        </w:rPr>
      </w:pPr>
      <w:r w:rsidRPr="00D44A33">
        <w:rPr>
          <w:rFonts w:ascii="Times New Roman" w:hAnsi="Times New Roman" w:cs="Times New Roman"/>
          <w:sz w:val="28"/>
          <w:szCs w:val="28"/>
          <w:lang w:val="en-US"/>
        </w:rPr>
        <w:t>When assessing the property of an enterprise, it is important for an appraiser to determine what type of income will be used for capitalization. The choice of the type of income depends on the nature of the property. If the property is valued with wear parts or outdated equipment, then the net profit indicator is used for the calculation. If the book value of the property does not change very significantly over time (for example, buildings, structures, land ...), then the indicator of net cash flow is taken as a basis.</w:t>
      </w:r>
    </w:p>
    <w:p w:rsidR="00D44A33" w:rsidRPr="00D44A33" w:rsidRDefault="00D44A33" w:rsidP="00D979C9">
      <w:pPr>
        <w:spacing w:after="0" w:line="240" w:lineRule="auto"/>
        <w:ind w:firstLine="709"/>
        <w:jc w:val="both"/>
        <w:rPr>
          <w:rFonts w:ascii="Times New Roman" w:hAnsi="Times New Roman" w:cs="Times New Roman"/>
          <w:sz w:val="28"/>
          <w:szCs w:val="28"/>
          <w:lang w:val="en-US"/>
        </w:rPr>
      </w:pPr>
      <w:r w:rsidRPr="00D44A33">
        <w:rPr>
          <w:rFonts w:ascii="Times New Roman" w:hAnsi="Times New Roman" w:cs="Times New Roman"/>
          <w:sz w:val="28"/>
          <w:szCs w:val="28"/>
          <w:lang w:val="en-US"/>
        </w:rPr>
        <w:lastRenderedPageBreak/>
        <w:t>The calculation of income is preceded by an analysis of the financial position of an enterprise or production system, which includes the assessed object over a number of years. Analyze the statement of balance sheet and net income in accordance with the reporting form No. 2 (statement of financial results and their use). Based on the analysis results, a forecast of the size of the annual net profit (in monetary units) is made. Then, the net profit is multiplied by a coefficient showing the share of this property in the capital of the production system.</w:t>
      </w:r>
    </w:p>
    <w:p w:rsidR="00D44A33" w:rsidRPr="00D44A33" w:rsidRDefault="00D44A33" w:rsidP="00D979C9">
      <w:pPr>
        <w:spacing w:after="0" w:line="240" w:lineRule="auto"/>
        <w:ind w:firstLine="709"/>
        <w:jc w:val="both"/>
        <w:rPr>
          <w:rFonts w:ascii="Times New Roman" w:hAnsi="Times New Roman" w:cs="Times New Roman"/>
          <w:sz w:val="28"/>
          <w:szCs w:val="28"/>
          <w:lang w:val="en-US"/>
        </w:rPr>
      </w:pPr>
      <w:r w:rsidRPr="00D44A33">
        <w:rPr>
          <w:rFonts w:ascii="Times New Roman" w:hAnsi="Times New Roman" w:cs="Times New Roman"/>
          <w:sz w:val="28"/>
          <w:szCs w:val="28"/>
          <w:lang w:val="en-US"/>
        </w:rPr>
        <w:t>If net cash flow is taken as an indicator of income, then it is calculated using the following formula:</w:t>
      </w:r>
    </w:p>
    <w:p w:rsidR="00D44A33" w:rsidRPr="00D44A33" w:rsidRDefault="00D44A33" w:rsidP="00D979C9">
      <w:pPr>
        <w:spacing w:after="0" w:line="240" w:lineRule="auto"/>
        <w:ind w:firstLine="709"/>
        <w:jc w:val="both"/>
        <w:rPr>
          <w:rFonts w:ascii="Times New Roman" w:hAnsi="Times New Roman" w:cs="Times New Roman"/>
          <w:sz w:val="28"/>
          <w:szCs w:val="28"/>
          <w:lang w:val="en-US"/>
        </w:rPr>
      </w:pPr>
      <w:r w:rsidRPr="00D44A33">
        <w:rPr>
          <w:rFonts w:ascii="Times New Roman" w:hAnsi="Times New Roman" w:cs="Times New Roman"/>
          <w:sz w:val="28"/>
          <w:szCs w:val="28"/>
          <w:lang w:val="en-US"/>
        </w:rPr>
        <w:t>Net cash flow = Net prof</w:t>
      </w:r>
      <w:r>
        <w:rPr>
          <w:rFonts w:ascii="Times New Roman" w:hAnsi="Times New Roman" w:cs="Times New Roman"/>
          <w:sz w:val="28"/>
          <w:szCs w:val="28"/>
          <w:lang w:val="en-US"/>
        </w:rPr>
        <w:t>it + Depreciation</w:t>
      </w:r>
      <w:r w:rsidRPr="00D44A33">
        <w:rPr>
          <w:rFonts w:ascii="Times New Roman" w:hAnsi="Times New Roman" w:cs="Times New Roman"/>
          <w:sz w:val="28"/>
          <w:szCs w:val="28"/>
          <w:lang w:val="en-US"/>
        </w:rPr>
        <w:t xml:space="preserve"> + Increase in long-term debt - Increase in own working capital - Capital investments.</w:t>
      </w:r>
    </w:p>
    <w:p w:rsidR="00D44A33" w:rsidRPr="00D44A33" w:rsidRDefault="00D44A33" w:rsidP="00D979C9">
      <w:pPr>
        <w:spacing w:after="0" w:line="240" w:lineRule="auto"/>
        <w:ind w:firstLine="709"/>
        <w:jc w:val="both"/>
        <w:rPr>
          <w:rFonts w:ascii="Times New Roman" w:hAnsi="Times New Roman" w:cs="Times New Roman"/>
          <w:sz w:val="28"/>
          <w:szCs w:val="28"/>
          <w:lang w:val="en-US"/>
        </w:rPr>
      </w:pPr>
      <w:r w:rsidRPr="00D44A33">
        <w:rPr>
          <w:rFonts w:ascii="Times New Roman" w:hAnsi="Times New Roman" w:cs="Times New Roman"/>
          <w:sz w:val="28"/>
          <w:szCs w:val="28"/>
          <w:lang w:val="en-US"/>
        </w:rPr>
        <w:t>In the practice of assessing the property of an enterprise, the most common use of the following indicators of income:</w:t>
      </w:r>
    </w:p>
    <w:p w:rsidR="00D44A33" w:rsidRPr="00D44A33" w:rsidRDefault="0000490A" w:rsidP="00D979C9">
      <w:pPr>
        <w:spacing w:after="0" w:line="240" w:lineRule="auto"/>
        <w:ind w:firstLine="709"/>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f</w:t>
      </w:r>
      <w:r w:rsidR="00D44A33" w:rsidRPr="00D44A33">
        <w:rPr>
          <w:rFonts w:ascii="Times New Roman" w:hAnsi="Times New Roman" w:cs="Times New Roman"/>
          <w:sz w:val="28"/>
          <w:szCs w:val="28"/>
          <w:lang w:val="en-US"/>
        </w:rPr>
        <w:t>or</w:t>
      </w:r>
      <w:proofErr w:type="gramEnd"/>
      <w:r w:rsidR="00D44A33" w:rsidRPr="00D44A33">
        <w:rPr>
          <w:rFonts w:ascii="Times New Roman" w:hAnsi="Times New Roman" w:cs="Times New Roman"/>
          <w:sz w:val="28"/>
          <w:szCs w:val="28"/>
          <w:lang w:val="en-US"/>
        </w:rPr>
        <w:t xml:space="preserve"> a separate property located in a common property complex - “net operating income”;</w:t>
      </w:r>
    </w:p>
    <w:p w:rsidR="00D44A33" w:rsidRPr="00D44A33" w:rsidRDefault="0000490A" w:rsidP="00D979C9">
      <w:pPr>
        <w:spacing w:after="0" w:line="240" w:lineRule="auto"/>
        <w:ind w:firstLine="709"/>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f</w:t>
      </w:r>
      <w:r w:rsidR="00D44A33" w:rsidRPr="00D44A33">
        <w:rPr>
          <w:rFonts w:ascii="Times New Roman" w:hAnsi="Times New Roman" w:cs="Times New Roman"/>
          <w:sz w:val="28"/>
          <w:szCs w:val="28"/>
          <w:lang w:val="en-US"/>
        </w:rPr>
        <w:t>or</w:t>
      </w:r>
      <w:proofErr w:type="gramEnd"/>
      <w:r w:rsidR="00D44A33" w:rsidRPr="00D44A33">
        <w:rPr>
          <w:rFonts w:ascii="Times New Roman" w:hAnsi="Times New Roman" w:cs="Times New Roman"/>
          <w:sz w:val="28"/>
          <w:szCs w:val="28"/>
          <w:lang w:val="en-US"/>
        </w:rPr>
        <w:t xml:space="preserve"> property with rapidly wearing out, obsolete, dilapidated property - “net profit”;</w:t>
      </w:r>
    </w:p>
    <w:p w:rsidR="0000490A" w:rsidRPr="0000490A" w:rsidRDefault="0000490A" w:rsidP="00D979C9">
      <w:pPr>
        <w:spacing w:after="0" w:line="240" w:lineRule="auto"/>
        <w:ind w:firstLine="709"/>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f</w:t>
      </w:r>
      <w:r w:rsidR="00D44A33" w:rsidRPr="00D44A33">
        <w:rPr>
          <w:rFonts w:ascii="Times New Roman" w:hAnsi="Times New Roman" w:cs="Times New Roman"/>
          <w:sz w:val="28"/>
          <w:szCs w:val="28"/>
          <w:lang w:val="en-US"/>
        </w:rPr>
        <w:t>or</w:t>
      </w:r>
      <w:proofErr w:type="gramEnd"/>
      <w:r w:rsidR="00D44A33" w:rsidRPr="00D44A33">
        <w:rPr>
          <w:rFonts w:ascii="Times New Roman" w:hAnsi="Times New Roman" w:cs="Times New Roman"/>
          <w:sz w:val="28"/>
          <w:szCs w:val="28"/>
          <w:lang w:val="en-US"/>
        </w:rPr>
        <w:t xml:space="preserve"> a property complex with a stabl</w:t>
      </w:r>
      <w:r>
        <w:rPr>
          <w:rFonts w:ascii="Times New Roman" w:hAnsi="Times New Roman" w:cs="Times New Roman"/>
          <w:sz w:val="28"/>
          <w:szCs w:val="28"/>
          <w:lang w:val="en-US"/>
        </w:rPr>
        <w:t>e book value - “net cash flow”.</w:t>
      </w:r>
    </w:p>
    <w:p w:rsidR="009360C3" w:rsidRPr="00376A5D" w:rsidRDefault="009360C3" w:rsidP="00D979C9">
      <w:pPr>
        <w:spacing w:after="0" w:line="240" w:lineRule="auto"/>
        <w:ind w:firstLine="709"/>
        <w:jc w:val="right"/>
        <w:rPr>
          <w:rFonts w:ascii="Times New Roman" w:hAnsi="Times New Roman" w:cs="Times New Roman"/>
          <w:b/>
          <w:i/>
          <w:sz w:val="28"/>
          <w:szCs w:val="28"/>
          <w:lang w:val="en-US"/>
        </w:rPr>
      </w:pPr>
    </w:p>
    <w:p w:rsidR="00D44A33" w:rsidRDefault="0000490A" w:rsidP="00D979C9">
      <w:pPr>
        <w:spacing w:after="0" w:line="240" w:lineRule="auto"/>
        <w:ind w:firstLine="709"/>
        <w:jc w:val="right"/>
        <w:rPr>
          <w:rFonts w:ascii="Times New Roman" w:hAnsi="Times New Roman" w:cs="Times New Roman"/>
          <w:b/>
          <w:i/>
          <w:sz w:val="28"/>
          <w:szCs w:val="28"/>
        </w:rPr>
      </w:pPr>
      <w:r w:rsidRPr="0000490A">
        <w:rPr>
          <w:rFonts w:ascii="Times New Roman" w:hAnsi="Times New Roman" w:cs="Times New Roman"/>
          <w:b/>
          <w:i/>
          <w:sz w:val="28"/>
          <w:szCs w:val="28"/>
          <w:lang w:val="en-US"/>
        </w:rPr>
        <w:t>STAGE</w:t>
      </w:r>
      <w:r w:rsidR="00D44A33" w:rsidRPr="0000490A">
        <w:rPr>
          <w:rFonts w:ascii="Times New Roman" w:hAnsi="Times New Roman" w:cs="Times New Roman"/>
          <w:b/>
          <w:i/>
          <w:sz w:val="28"/>
          <w:szCs w:val="28"/>
          <w:lang w:val="en-US"/>
        </w:rPr>
        <w:t xml:space="preserve"> 2</w:t>
      </w:r>
    </w:p>
    <w:p w:rsidR="00A929EA" w:rsidRPr="00A929EA" w:rsidRDefault="00A929EA" w:rsidP="00D979C9">
      <w:pPr>
        <w:spacing w:after="0" w:line="240" w:lineRule="auto"/>
        <w:ind w:firstLine="709"/>
        <w:jc w:val="right"/>
        <w:rPr>
          <w:rFonts w:ascii="Times New Roman" w:hAnsi="Times New Roman" w:cs="Times New Roman"/>
          <w:b/>
          <w:i/>
          <w:sz w:val="28"/>
          <w:szCs w:val="28"/>
        </w:rPr>
      </w:pPr>
    </w:p>
    <w:p w:rsidR="00D44A33" w:rsidRPr="0000490A" w:rsidRDefault="00D44A33" w:rsidP="00D979C9">
      <w:pPr>
        <w:spacing w:after="0" w:line="240" w:lineRule="auto"/>
        <w:ind w:firstLine="709"/>
        <w:jc w:val="both"/>
        <w:rPr>
          <w:rFonts w:ascii="Times New Roman" w:hAnsi="Times New Roman" w:cs="Times New Roman"/>
          <w:i/>
          <w:sz w:val="28"/>
          <w:szCs w:val="28"/>
          <w:lang w:val="en-US"/>
        </w:rPr>
      </w:pPr>
      <w:r w:rsidRPr="0000490A">
        <w:rPr>
          <w:rFonts w:ascii="Times New Roman" w:hAnsi="Times New Roman" w:cs="Times New Roman"/>
          <w:i/>
          <w:sz w:val="28"/>
          <w:szCs w:val="28"/>
          <w:lang w:val="en-US"/>
        </w:rPr>
        <w:t>CALCULATION OF THE CAPITALIZATION RATE</w:t>
      </w:r>
    </w:p>
    <w:p w:rsidR="00D44A33" w:rsidRDefault="00D44A33" w:rsidP="00D979C9">
      <w:pPr>
        <w:spacing w:after="0" w:line="240" w:lineRule="auto"/>
        <w:ind w:firstLine="709"/>
        <w:jc w:val="both"/>
        <w:rPr>
          <w:rFonts w:ascii="Times New Roman" w:hAnsi="Times New Roman" w:cs="Times New Roman"/>
          <w:sz w:val="28"/>
          <w:szCs w:val="28"/>
          <w:lang w:val="en-US"/>
        </w:rPr>
      </w:pPr>
      <w:r w:rsidRPr="00D44A33">
        <w:rPr>
          <w:rFonts w:ascii="Times New Roman" w:hAnsi="Times New Roman" w:cs="Times New Roman"/>
          <w:sz w:val="28"/>
          <w:szCs w:val="28"/>
          <w:lang w:val="en-US"/>
        </w:rPr>
        <w:t>There are several ways to get your capitalization rate. The simplest of these is to define it using data collected from the market. For example, there is information about a property that is comparable to the one being evaluated. A comparable property was sold for $ 200,000 and had a net operating income of</w:t>
      </w:r>
      <w:r w:rsidR="006216A3" w:rsidRPr="006216A3">
        <w:rPr>
          <w:rFonts w:ascii="Times New Roman" w:hAnsi="Times New Roman" w:cs="Times New Roman"/>
          <w:sz w:val="28"/>
          <w:szCs w:val="28"/>
          <w:lang w:val="en-US"/>
        </w:rPr>
        <w:t xml:space="preserve">      </w:t>
      </w:r>
      <w:r w:rsidRPr="00D44A33">
        <w:rPr>
          <w:rFonts w:ascii="Times New Roman" w:hAnsi="Times New Roman" w:cs="Times New Roman"/>
          <w:sz w:val="28"/>
          <w:szCs w:val="28"/>
          <w:lang w:val="en-US"/>
        </w:rPr>
        <w:t xml:space="preserve"> $ 25,000. The capitalization rate can be determined by dividing the net operating income by the property value.</w:t>
      </w:r>
    </w:p>
    <w:p w:rsidR="0000490A" w:rsidRPr="0000490A" w:rsidRDefault="0000490A" w:rsidP="0000490A">
      <w:pPr>
        <w:ind w:firstLine="708"/>
        <w:jc w:val="center"/>
        <w:rPr>
          <w:rFonts w:ascii="Times New Roman" w:eastAsiaTheme="minorEastAsia" w:hAnsi="Times New Roman" w:cs="Times New Roman"/>
          <w:sz w:val="28"/>
          <w:szCs w:val="28"/>
          <w:lang w:val="en-US"/>
        </w:rPr>
      </w:pPr>
      <m:oMath>
        <m:r>
          <m:rPr>
            <m:sty m:val="p"/>
          </m:rPr>
          <w:rPr>
            <w:rFonts w:ascii="Cambria Math" w:hAnsi="Cambria Math" w:cs="Times New Roman"/>
            <w:sz w:val="28"/>
            <w:szCs w:val="28"/>
            <w:lang w:val="en-US"/>
          </w:rPr>
          <m:t xml:space="preserve">Capitalization rate= </m:t>
        </m:r>
        <m:f>
          <m:fPr>
            <m:ctrlPr>
              <w:rPr>
                <w:rFonts w:ascii="Cambria Math" w:hAnsi="Cambria Math" w:cs="Times New Roman"/>
                <w:sz w:val="28"/>
                <w:szCs w:val="28"/>
                <w:lang w:val="en-US"/>
              </w:rPr>
            </m:ctrlPr>
          </m:fPr>
          <m:num>
            <m:r>
              <m:rPr>
                <m:sty m:val="p"/>
              </m:rPr>
              <w:rPr>
                <w:rFonts w:ascii="Cambria Math" w:hAnsi="Cambria Math" w:cs="Times New Roman"/>
                <w:sz w:val="28"/>
                <w:szCs w:val="28"/>
                <w:lang w:val="en-US"/>
              </w:rPr>
              <m:t>NOI</m:t>
            </m:r>
          </m:num>
          <m:den>
            <m:r>
              <m:rPr>
                <m:sty m:val="p"/>
              </m:rPr>
              <w:rPr>
                <w:rFonts w:ascii="Cambria Math" w:hAnsi="Cambria Math" w:cs="Times New Roman"/>
                <w:sz w:val="28"/>
                <w:szCs w:val="28"/>
                <w:lang w:val="en-US"/>
              </w:rPr>
              <m:t>Property value</m:t>
            </m:r>
          </m:den>
        </m:f>
      </m:oMath>
      <w:r w:rsidRPr="0000490A">
        <w:rPr>
          <w:rFonts w:ascii="Times New Roman" w:eastAsiaTheme="minorEastAsia" w:hAnsi="Times New Roman" w:cs="Times New Roman"/>
          <w:sz w:val="28"/>
          <w:szCs w:val="28"/>
          <w:lang w:val="en-US"/>
        </w:rPr>
        <w:t>,</w:t>
      </w:r>
    </w:p>
    <w:p w:rsidR="0000490A" w:rsidRPr="0000490A" w:rsidRDefault="0000490A" w:rsidP="0000490A">
      <w:pPr>
        <w:ind w:firstLine="708"/>
        <w:jc w:val="center"/>
        <w:rPr>
          <w:rFonts w:ascii="Times New Roman" w:hAnsi="Times New Roman" w:cs="Times New Roman"/>
          <w:sz w:val="28"/>
          <w:szCs w:val="28"/>
          <w:lang w:val="en-US"/>
        </w:rPr>
      </w:pPr>
      <m:oMath>
        <m:r>
          <m:rPr>
            <m:sty m:val="p"/>
          </m:rPr>
          <w:rPr>
            <w:rFonts w:ascii="Cambria Math" w:hAnsi="Cambria Math" w:cs="Times New Roman"/>
            <w:sz w:val="28"/>
            <w:szCs w:val="28"/>
            <w:lang w:val="en-US"/>
          </w:rPr>
          <m:t xml:space="preserve">CR= </m:t>
        </m:r>
        <m:f>
          <m:fPr>
            <m:ctrlPr>
              <w:rPr>
                <w:rFonts w:ascii="Cambria Math" w:hAnsi="Cambria Math" w:cs="Times New Roman"/>
                <w:sz w:val="28"/>
                <w:szCs w:val="28"/>
                <w:lang w:val="en-US"/>
              </w:rPr>
            </m:ctrlPr>
          </m:fPr>
          <m:num>
            <m:r>
              <m:rPr>
                <m:sty m:val="p"/>
              </m:rPr>
              <w:rPr>
                <w:rFonts w:ascii="Cambria Math" w:hAnsi="Cambria Math" w:cs="Times New Roman"/>
                <w:sz w:val="28"/>
                <w:szCs w:val="28"/>
                <w:lang w:val="en-US"/>
              </w:rPr>
              <m:t>25000</m:t>
            </m:r>
          </m:num>
          <m:den>
            <m:r>
              <m:rPr>
                <m:sty m:val="p"/>
              </m:rPr>
              <w:rPr>
                <w:rFonts w:ascii="Cambria Math" w:hAnsi="Cambria Math" w:cs="Times New Roman"/>
                <w:sz w:val="28"/>
                <w:szCs w:val="28"/>
                <w:lang w:val="en-US"/>
              </w:rPr>
              <m:t>200000</m:t>
            </m:r>
          </m:den>
        </m:f>
        <m:r>
          <m:rPr>
            <m:sty m:val="p"/>
          </m:rPr>
          <w:rPr>
            <w:rFonts w:ascii="Cambria Math" w:hAnsi="Cambria Math" w:cs="Times New Roman"/>
            <w:sz w:val="28"/>
            <w:szCs w:val="28"/>
            <w:lang w:val="en-US"/>
          </w:rPr>
          <m:t>=0.125</m:t>
        </m:r>
        <m:r>
          <m:rPr>
            <m:sty m:val="p"/>
          </m:rPr>
          <w:rPr>
            <w:rFonts w:ascii="Cambria Math" w:eastAsiaTheme="minorEastAsia" w:hAnsi="Cambria Math" w:cs="Times New Roman"/>
            <w:sz w:val="28"/>
            <w:szCs w:val="28"/>
            <w:lang w:val="en-US"/>
          </w:rPr>
          <m:t xml:space="preserve"> (capitalization rate)</m:t>
        </m:r>
      </m:oMath>
      <w:r w:rsidRPr="0000490A">
        <w:rPr>
          <w:rFonts w:ascii="Times New Roman" w:eastAsiaTheme="minorEastAsia" w:hAnsi="Times New Roman" w:cs="Times New Roman"/>
          <w:sz w:val="28"/>
          <w:szCs w:val="28"/>
          <w:lang w:val="en-US"/>
        </w:rPr>
        <w:t>.</w:t>
      </w:r>
    </w:p>
    <w:p w:rsidR="0000490A" w:rsidRPr="0000490A" w:rsidRDefault="0000490A" w:rsidP="00D979C9">
      <w:pPr>
        <w:spacing w:after="0" w:line="240" w:lineRule="auto"/>
        <w:ind w:firstLine="709"/>
        <w:jc w:val="both"/>
        <w:rPr>
          <w:rFonts w:ascii="Times New Roman" w:hAnsi="Times New Roman" w:cs="Times New Roman"/>
          <w:sz w:val="28"/>
          <w:szCs w:val="28"/>
          <w:lang w:val="en-US"/>
        </w:rPr>
      </w:pPr>
      <w:r w:rsidRPr="0000490A">
        <w:rPr>
          <w:rFonts w:ascii="Times New Roman" w:hAnsi="Times New Roman" w:cs="Times New Roman"/>
          <w:sz w:val="28"/>
          <w:szCs w:val="28"/>
          <w:lang w:val="en-US"/>
        </w:rPr>
        <w:t xml:space="preserve">The capitalization rate determined in this way is called </w:t>
      </w:r>
      <w:r w:rsidRPr="0000490A">
        <w:rPr>
          <w:rFonts w:ascii="Times New Roman" w:hAnsi="Times New Roman" w:cs="Times New Roman"/>
          <w:i/>
          <w:sz w:val="28"/>
          <w:szCs w:val="28"/>
          <w:lang w:val="en-US"/>
        </w:rPr>
        <w:t>the total rate</w:t>
      </w:r>
      <w:r w:rsidRPr="0000490A">
        <w:rPr>
          <w:rFonts w:ascii="Times New Roman" w:hAnsi="Times New Roman" w:cs="Times New Roman"/>
          <w:sz w:val="28"/>
          <w:szCs w:val="28"/>
          <w:lang w:val="en-US"/>
        </w:rPr>
        <w:t>.</w:t>
      </w:r>
    </w:p>
    <w:p w:rsidR="0000490A" w:rsidRPr="0000490A" w:rsidRDefault="0000490A" w:rsidP="00D979C9">
      <w:pPr>
        <w:spacing w:after="0" w:line="240" w:lineRule="auto"/>
        <w:ind w:firstLine="709"/>
        <w:jc w:val="both"/>
        <w:rPr>
          <w:rFonts w:ascii="Times New Roman" w:hAnsi="Times New Roman" w:cs="Times New Roman"/>
          <w:sz w:val="28"/>
          <w:szCs w:val="28"/>
          <w:lang w:val="en-US"/>
        </w:rPr>
      </w:pPr>
      <w:r w:rsidRPr="0000490A">
        <w:rPr>
          <w:rFonts w:ascii="Times New Roman" w:hAnsi="Times New Roman" w:cs="Times New Roman"/>
          <w:sz w:val="28"/>
          <w:szCs w:val="28"/>
          <w:lang w:val="en-US"/>
        </w:rPr>
        <w:t>The evaluator should not try to derive the capitalization rate from just one set of data. The best source of data for determining capitalization rates are other property valuations comparable to the one being assessed. Therefore, of all the existing methods for determining capitalization rates, the best (simpler) one is the analysis of comparable sales. To extract the capitalization rate from comparable sales, they resort to when there is a sufficient amount of data on similar objects of profitable real estate, which act for the investor as alternative ways of placing funds.</w:t>
      </w:r>
    </w:p>
    <w:p w:rsidR="0000490A" w:rsidRPr="0000490A" w:rsidRDefault="0000490A" w:rsidP="00D979C9">
      <w:pPr>
        <w:spacing w:after="0" w:line="240" w:lineRule="auto"/>
        <w:ind w:firstLine="709"/>
        <w:jc w:val="both"/>
        <w:rPr>
          <w:rFonts w:ascii="Times New Roman" w:hAnsi="Times New Roman" w:cs="Times New Roman"/>
          <w:sz w:val="28"/>
          <w:szCs w:val="28"/>
          <w:lang w:val="en-US"/>
        </w:rPr>
      </w:pPr>
      <w:r w:rsidRPr="0000490A">
        <w:rPr>
          <w:rFonts w:ascii="Times New Roman" w:hAnsi="Times New Roman" w:cs="Times New Roman"/>
          <w:sz w:val="28"/>
          <w:szCs w:val="28"/>
          <w:lang w:val="en-US"/>
        </w:rPr>
        <w:t xml:space="preserve">Comparable objects should coincide with the assessed in terms of their functional purpose and the </w:t>
      </w:r>
      <w:proofErr w:type="gramStart"/>
      <w:r w:rsidRPr="0000490A">
        <w:rPr>
          <w:rFonts w:ascii="Times New Roman" w:hAnsi="Times New Roman" w:cs="Times New Roman"/>
          <w:sz w:val="28"/>
          <w:szCs w:val="28"/>
          <w:lang w:val="en-US"/>
        </w:rPr>
        <w:t>level of risk of non-receipt of income in the expected volume or loss of funds invested in the acquisition of property, and also correspond</w:t>
      </w:r>
      <w:proofErr w:type="gramEnd"/>
      <w:r w:rsidRPr="0000490A">
        <w:rPr>
          <w:rFonts w:ascii="Times New Roman" w:hAnsi="Times New Roman" w:cs="Times New Roman"/>
          <w:sz w:val="28"/>
          <w:szCs w:val="28"/>
          <w:lang w:val="en-US"/>
        </w:rPr>
        <w:t xml:space="preserve"> to it, as far as possible, in terms of:</w:t>
      </w:r>
    </w:p>
    <w:p w:rsidR="0000490A" w:rsidRPr="0000490A" w:rsidRDefault="0000490A" w:rsidP="00D979C9">
      <w:pPr>
        <w:pStyle w:val="a3"/>
        <w:numPr>
          <w:ilvl w:val="1"/>
          <w:numId w:val="3"/>
        </w:numPr>
        <w:spacing w:after="0" w:line="240" w:lineRule="auto"/>
        <w:ind w:left="0" w:firstLine="709"/>
        <w:jc w:val="both"/>
        <w:rPr>
          <w:rFonts w:ascii="Times New Roman" w:hAnsi="Times New Roman" w:cs="Times New Roman"/>
          <w:sz w:val="28"/>
          <w:szCs w:val="28"/>
          <w:lang w:val="en-US"/>
        </w:rPr>
      </w:pPr>
      <w:r w:rsidRPr="0000490A">
        <w:rPr>
          <w:rFonts w:ascii="Times New Roman" w:hAnsi="Times New Roman" w:cs="Times New Roman"/>
          <w:sz w:val="28"/>
          <w:szCs w:val="28"/>
          <w:lang w:val="en-US"/>
        </w:rPr>
        <w:lastRenderedPageBreak/>
        <w:t>Amount of income;</w:t>
      </w:r>
    </w:p>
    <w:p w:rsidR="0000490A" w:rsidRPr="0000490A" w:rsidRDefault="0000490A" w:rsidP="00D979C9">
      <w:pPr>
        <w:pStyle w:val="a3"/>
        <w:numPr>
          <w:ilvl w:val="1"/>
          <w:numId w:val="3"/>
        </w:numPr>
        <w:spacing w:after="0" w:line="240" w:lineRule="auto"/>
        <w:ind w:left="0" w:firstLine="709"/>
        <w:jc w:val="both"/>
        <w:rPr>
          <w:rFonts w:ascii="Times New Roman" w:hAnsi="Times New Roman" w:cs="Times New Roman"/>
          <w:sz w:val="28"/>
          <w:szCs w:val="28"/>
          <w:lang w:val="en-US"/>
        </w:rPr>
      </w:pPr>
      <w:r w:rsidRPr="0000490A">
        <w:rPr>
          <w:rFonts w:ascii="Times New Roman" w:hAnsi="Times New Roman" w:cs="Times New Roman"/>
          <w:sz w:val="28"/>
          <w:szCs w:val="28"/>
          <w:lang w:val="en-US"/>
        </w:rPr>
        <w:t>Relationship between gross income and operating costs (operating cost ratio);</w:t>
      </w:r>
    </w:p>
    <w:p w:rsidR="0000490A" w:rsidRPr="0000490A" w:rsidRDefault="0000490A" w:rsidP="00D979C9">
      <w:pPr>
        <w:pStyle w:val="a3"/>
        <w:numPr>
          <w:ilvl w:val="1"/>
          <w:numId w:val="3"/>
        </w:numPr>
        <w:spacing w:after="0" w:line="240" w:lineRule="auto"/>
        <w:ind w:left="0" w:firstLine="709"/>
        <w:jc w:val="both"/>
        <w:rPr>
          <w:rFonts w:ascii="Times New Roman" w:hAnsi="Times New Roman" w:cs="Times New Roman"/>
          <w:sz w:val="28"/>
          <w:szCs w:val="28"/>
          <w:lang w:val="en-US"/>
        </w:rPr>
      </w:pPr>
      <w:r w:rsidRPr="0000490A">
        <w:rPr>
          <w:rFonts w:ascii="Times New Roman" w:hAnsi="Times New Roman" w:cs="Times New Roman"/>
          <w:sz w:val="28"/>
          <w:szCs w:val="28"/>
          <w:lang w:val="en-US"/>
        </w:rPr>
        <w:t>Physical similarity;</w:t>
      </w:r>
    </w:p>
    <w:p w:rsidR="0000490A" w:rsidRPr="0000490A" w:rsidRDefault="0000490A" w:rsidP="00D979C9">
      <w:pPr>
        <w:pStyle w:val="a3"/>
        <w:numPr>
          <w:ilvl w:val="1"/>
          <w:numId w:val="3"/>
        </w:numPr>
        <w:spacing w:after="0" w:line="240" w:lineRule="auto"/>
        <w:ind w:left="0" w:firstLine="709"/>
        <w:jc w:val="both"/>
        <w:rPr>
          <w:rFonts w:ascii="Times New Roman" w:hAnsi="Times New Roman" w:cs="Times New Roman"/>
          <w:sz w:val="28"/>
          <w:szCs w:val="28"/>
          <w:lang w:val="en-US"/>
        </w:rPr>
      </w:pPr>
      <w:r w:rsidRPr="0000490A">
        <w:rPr>
          <w:rFonts w:ascii="Times New Roman" w:hAnsi="Times New Roman" w:cs="Times New Roman"/>
          <w:sz w:val="28"/>
          <w:szCs w:val="28"/>
          <w:lang w:val="en-US"/>
        </w:rPr>
        <w:t>Location;</w:t>
      </w:r>
    </w:p>
    <w:p w:rsidR="0000490A" w:rsidRPr="0000490A" w:rsidRDefault="0000490A" w:rsidP="00D979C9">
      <w:pPr>
        <w:pStyle w:val="a3"/>
        <w:numPr>
          <w:ilvl w:val="1"/>
          <w:numId w:val="3"/>
        </w:numPr>
        <w:spacing w:after="0" w:line="240" w:lineRule="auto"/>
        <w:ind w:left="0" w:firstLine="709"/>
        <w:jc w:val="both"/>
        <w:rPr>
          <w:rFonts w:ascii="Times New Roman" w:hAnsi="Times New Roman" w:cs="Times New Roman"/>
          <w:sz w:val="28"/>
          <w:szCs w:val="28"/>
          <w:lang w:val="en-US"/>
        </w:rPr>
      </w:pPr>
      <w:r w:rsidRPr="0000490A">
        <w:rPr>
          <w:rFonts w:ascii="Times New Roman" w:hAnsi="Times New Roman" w:cs="Times New Roman"/>
          <w:sz w:val="28"/>
          <w:szCs w:val="28"/>
          <w:lang w:val="en-US"/>
        </w:rPr>
        <w:t>Expected changes in value.</w:t>
      </w:r>
    </w:p>
    <w:p w:rsidR="0000490A" w:rsidRPr="0000490A" w:rsidRDefault="0000490A" w:rsidP="00D979C9">
      <w:pPr>
        <w:spacing w:after="0" w:line="240" w:lineRule="auto"/>
        <w:ind w:firstLine="709"/>
        <w:jc w:val="both"/>
        <w:rPr>
          <w:rFonts w:ascii="Times New Roman" w:hAnsi="Times New Roman" w:cs="Times New Roman"/>
          <w:sz w:val="28"/>
          <w:szCs w:val="28"/>
          <w:lang w:val="en-US"/>
        </w:rPr>
      </w:pPr>
      <w:r w:rsidRPr="0000490A">
        <w:rPr>
          <w:rFonts w:ascii="Times New Roman" w:hAnsi="Times New Roman" w:cs="Times New Roman"/>
          <w:sz w:val="28"/>
          <w:szCs w:val="28"/>
          <w:lang w:val="en-US"/>
        </w:rPr>
        <w:t>For each object being compared, the following data should be collected:</w:t>
      </w:r>
    </w:p>
    <w:p w:rsidR="0000490A" w:rsidRPr="0000490A" w:rsidRDefault="0000490A" w:rsidP="00D979C9">
      <w:pPr>
        <w:pStyle w:val="a3"/>
        <w:numPr>
          <w:ilvl w:val="1"/>
          <w:numId w:val="3"/>
        </w:numPr>
        <w:spacing w:after="0" w:line="240" w:lineRule="auto"/>
        <w:ind w:left="0" w:firstLine="709"/>
        <w:jc w:val="both"/>
        <w:rPr>
          <w:rFonts w:ascii="Times New Roman" w:hAnsi="Times New Roman" w:cs="Times New Roman"/>
          <w:sz w:val="28"/>
          <w:szCs w:val="28"/>
          <w:lang w:val="en-US"/>
        </w:rPr>
      </w:pPr>
      <w:r w:rsidRPr="0000490A">
        <w:rPr>
          <w:rFonts w:ascii="Times New Roman" w:hAnsi="Times New Roman" w:cs="Times New Roman"/>
          <w:sz w:val="28"/>
          <w:szCs w:val="28"/>
          <w:lang w:val="en-US"/>
        </w:rPr>
        <w:t>Selling price;</w:t>
      </w:r>
    </w:p>
    <w:p w:rsidR="0000490A" w:rsidRPr="0000490A" w:rsidRDefault="0000490A" w:rsidP="00D979C9">
      <w:pPr>
        <w:pStyle w:val="a3"/>
        <w:numPr>
          <w:ilvl w:val="1"/>
          <w:numId w:val="3"/>
        </w:numPr>
        <w:spacing w:after="0" w:line="240" w:lineRule="auto"/>
        <w:ind w:left="0" w:firstLine="709"/>
        <w:jc w:val="both"/>
        <w:rPr>
          <w:rFonts w:ascii="Times New Roman" w:hAnsi="Times New Roman" w:cs="Times New Roman"/>
          <w:sz w:val="28"/>
          <w:szCs w:val="28"/>
          <w:lang w:val="en-US"/>
        </w:rPr>
      </w:pPr>
      <w:r w:rsidRPr="0000490A">
        <w:rPr>
          <w:rFonts w:ascii="Times New Roman" w:hAnsi="Times New Roman" w:cs="Times New Roman"/>
          <w:sz w:val="28"/>
          <w:szCs w:val="28"/>
          <w:lang w:val="en-US"/>
        </w:rPr>
        <w:t>Net income;</w:t>
      </w:r>
    </w:p>
    <w:p w:rsidR="0000490A" w:rsidRPr="0000490A" w:rsidRDefault="0000490A" w:rsidP="00D979C9">
      <w:pPr>
        <w:pStyle w:val="a3"/>
        <w:numPr>
          <w:ilvl w:val="1"/>
          <w:numId w:val="3"/>
        </w:numPr>
        <w:spacing w:after="0" w:line="240" w:lineRule="auto"/>
        <w:ind w:left="0" w:firstLine="709"/>
        <w:jc w:val="both"/>
        <w:rPr>
          <w:rFonts w:ascii="Times New Roman" w:hAnsi="Times New Roman" w:cs="Times New Roman"/>
          <w:sz w:val="28"/>
          <w:szCs w:val="28"/>
          <w:lang w:val="en-US"/>
        </w:rPr>
      </w:pPr>
      <w:r w:rsidRPr="0000490A">
        <w:rPr>
          <w:rFonts w:ascii="Times New Roman" w:hAnsi="Times New Roman" w:cs="Times New Roman"/>
          <w:sz w:val="28"/>
          <w:szCs w:val="28"/>
          <w:lang w:val="en-US"/>
        </w:rPr>
        <w:t>Ratio of operating costs;</w:t>
      </w:r>
    </w:p>
    <w:p w:rsidR="0000490A" w:rsidRPr="0000490A" w:rsidRDefault="0000490A" w:rsidP="00D979C9">
      <w:pPr>
        <w:pStyle w:val="a3"/>
        <w:numPr>
          <w:ilvl w:val="1"/>
          <w:numId w:val="3"/>
        </w:numPr>
        <w:spacing w:after="0" w:line="240" w:lineRule="auto"/>
        <w:ind w:left="0" w:firstLine="709"/>
        <w:jc w:val="both"/>
        <w:rPr>
          <w:rFonts w:ascii="Times New Roman" w:hAnsi="Times New Roman" w:cs="Times New Roman"/>
          <w:sz w:val="28"/>
          <w:szCs w:val="28"/>
          <w:lang w:val="en-US"/>
        </w:rPr>
      </w:pPr>
      <w:r w:rsidRPr="0000490A">
        <w:rPr>
          <w:rFonts w:ascii="Times New Roman" w:hAnsi="Times New Roman" w:cs="Times New Roman"/>
          <w:sz w:val="28"/>
          <w:szCs w:val="28"/>
          <w:lang w:val="en-US"/>
        </w:rPr>
        <w:t>Terms of financing the transaction;</w:t>
      </w:r>
    </w:p>
    <w:p w:rsidR="0000490A" w:rsidRDefault="0000490A" w:rsidP="00D979C9">
      <w:pPr>
        <w:pStyle w:val="a3"/>
        <w:numPr>
          <w:ilvl w:val="1"/>
          <w:numId w:val="3"/>
        </w:numPr>
        <w:spacing w:after="0" w:line="240" w:lineRule="auto"/>
        <w:ind w:left="0" w:firstLine="709"/>
        <w:jc w:val="both"/>
        <w:rPr>
          <w:rFonts w:ascii="Times New Roman" w:hAnsi="Times New Roman" w:cs="Times New Roman"/>
          <w:sz w:val="28"/>
          <w:szCs w:val="28"/>
          <w:lang w:val="en-US"/>
        </w:rPr>
      </w:pPr>
      <w:r w:rsidRPr="0000490A">
        <w:rPr>
          <w:rFonts w:ascii="Times New Roman" w:hAnsi="Times New Roman" w:cs="Times New Roman"/>
          <w:sz w:val="28"/>
          <w:szCs w:val="28"/>
          <w:lang w:val="en-US"/>
        </w:rPr>
        <w:t>Market situation at the time of the transaction.</w:t>
      </w:r>
    </w:p>
    <w:p w:rsidR="0000490A" w:rsidRDefault="0000490A" w:rsidP="00D979C9">
      <w:pPr>
        <w:spacing w:after="0" w:line="240" w:lineRule="auto"/>
        <w:ind w:firstLine="709"/>
        <w:jc w:val="both"/>
        <w:rPr>
          <w:rFonts w:ascii="Times New Roman" w:hAnsi="Times New Roman" w:cs="Times New Roman"/>
          <w:sz w:val="28"/>
          <w:szCs w:val="28"/>
          <w:lang w:val="en-US"/>
        </w:rPr>
      </w:pPr>
      <w:r w:rsidRPr="0000490A">
        <w:rPr>
          <w:rFonts w:ascii="Times New Roman" w:hAnsi="Times New Roman" w:cs="Times New Roman"/>
          <w:sz w:val="28"/>
          <w:szCs w:val="28"/>
          <w:lang w:val="en-US"/>
        </w:rPr>
        <w:t>Here is an example of extracting the c</w:t>
      </w:r>
      <w:r>
        <w:rPr>
          <w:rFonts w:ascii="Times New Roman" w:hAnsi="Times New Roman" w:cs="Times New Roman"/>
          <w:sz w:val="28"/>
          <w:szCs w:val="28"/>
          <w:lang w:val="en-US"/>
        </w:rPr>
        <w:t xml:space="preserve">apitalization rate from data on </w:t>
      </w:r>
      <w:r w:rsidRPr="0000490A">
        <w:rPr>
          <w:rFonts w:ascii="Times New Roman" w:hAnsi="Times New Roman" w:cs="Times New Roman"/>
          <w:sz w:val="28"/>
          <w:szCs w:val="28"/>
          <w:lang w:val="en-US"/>
        </w:rPr>
        <w:t>comparable properties:</w:t>
      </w:r>
    </w:p>
    <w:p w:rsidR="0000490A" w:rsidRPr="002C3159" w:rsidRDefault="00892D4C" w:rsidP="0000490A">
      <w:pPr>
        <w:tabs>
          <w:tab w:val="left" w:pos="1823"/>
        </w:tabs>
        <w:spacing w:after="0" w:line="240" w:lineRule="auto"/>
        <w:ind w:firstLine="709"/>
        <w:jc w:val="right"/>
        <w:rPr>
          <w:rFonts w:ascii="Times New Roman" w:hAnsi="Times New Roman" w:cs="Times New Roman"/>
          <w:b/>
          <w:i/>
          <w:sz w:val="28"/>
          <w:szCs w:val="28"/>
          <w:lang w:val="en-US"/>
        </w:rPr>
      </w:pPr>
      <w:r w:rsidRPr="002C3159">
        <w:rPr>
          <w:rFonts w:ascii="Times New Roman" w:hAnsi="Times New Roman" w:cs="Times New Roman"/>
          <w:b/>
          <w:i/>
          <w:sz w:val="28"/>
          <w:szCs w:val="28"/>
          <w:lang w:val="en-US"/>
        </w:rPr>
        <w:t>T</w:t>
      </w:r>
      <w:r w:rsidR="0000490A" w:rsidRPr="002C3159">
        <w:rPr>
          <w:rFonts w:ascii="Times New Roman" w:hAnsi="Times New Roman" w:cs="Times New Roman"/>
          <w:b/>
          <w:i/>
          <w:sz w:val="28"/>
          <w:szCs w:val="28"/>
          <w:lang w:val="en-US"/>
        </w:rPr>
        <w:t>able</w:t>
      </w:r>
      <w:r w:rsidRPr="002C3159">
        <w:rPr>
          <w:rFonts w:ascii="Times New Roman" w:hAnsi="Times New Roman" w:cs="Times New Roman"/>
          <w:b/>
          <w:i/>
          <w:sz w:val="28"/>
          <w:szCs w:val="28"/>
          <w:lang w:val="en-US"/>
        </w:rPr>
        <w:t>-5</w:t>
      </w:r>
    </w:p>
    <w:p w:rsidR="0000490A" w:rsidRPr="002F41E6" w:rsidRDefault="0000490A" w:rsidP="0000490A">
      <w:pPr>
        <w:spacing w:after="0" w:line="240" w:lineRule="auto"/>
        <w:ind w:firstLine="709"/>
        <w:jc w:val="center"/>
        <w:rPr>
          <w:rFonts w:ascii="Times New Roman" w:hAnsi="Times New Roman" w:cs="Times New Roman"/>
          <w:sz w:val="28"/>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28"/>
        <w:gridCol w:w="1733"/>
        <w:gridCol w:w="1701"/>
        <w:gridCol w:w="1559"/>
        <w:gridCol w:w="1559"/>
      </w:tblGrid>
      <w:tr w:rsidR="0000490A" w:rsidTr="00FE4748">
        <w:tc>
          <w:tcPr>
            <w:tcW w:w="2628" w:type="dxa"/>
            <w:vMerge w:val="restart"/>
            <w:shd w:val="clear" w:color="auto" w:fill="auto"/>
          </w:tcPr>
          <w:p w:rsidR="0000490A" w:rsidRPr="00F01672" w:rsidRDefault="0000490A" w:rsidP="00FE4748">
            <w:pPr>
              <w:spacing w:after="0" w:line="240" w:lineRule="auto"/>
              <w:ind w:firstLine="709"/>
              <w:jc w:val="center"/>
              <w:rPr>
                <w:rFonts w:ascii="Times New Roman" w:eastAsia="Times New Roman" w:hAnsi="Times New Roman" w:cs="Times New Roman"/>
                <w:i/>
                <w:sz w:val="28"/>
                <w:szCs w:val="28"/>
                <w:lang w:val="en-US"/>
              </w:rPr>
            </w:pPr>
            <w:r w:rsidRPr="00F01672">
              <w:rPr>
                <w:rFonts w:ascii="Times New Roman" w:eastAsia="Times New Roman" w:hAnsi="Times New Roman" w:cs="Times New Roman"/>
                <w:i/>
                <w:sz w:val="28"/>
                <w:szCs w:val="28"/>
                <w:lang w:val="en-US"/>
              </w:rPr>
              <w:t>Indicators</w:t>
            </w:r>
          </w:p>
        </w:tc>
        <w:tc>
          <w:tcPr>
            <w:tcW w:w="6552" w:type="dxa"/>
            <w:gridSpan w:val="4"/>
            <w:shd w:val="clear" w:color="auto" w:fill="auto"/>
          </w:tcPr>
          <w:p w:rsidR="0000490A" w:rsidRPr="00F01672" w:rsidRDefault="002F41E6" w:rsidP="00FE4748">
            <w:pPr>
              <w:spacing w:after="0" w:line="240" w:lineRule="auto"/>
              <w:ind w:firstLine="709"/>
              <w:jc w:val="center"/>
              <w:rPr>
                <w:rFonts w:ascii="Times New Roman" w:eastAsia="Times New Roman" w:hAnsi="Times New Roman" w:cs="Times New Roman"/>
                <w:i/>
                <w:sz w:val="28"/>
                <w:szCs w:val="28"/>
                <w:lang w:val="kk-KZ"/>
              </w:rPr>
            </w:pPr>
            <w:r w:rsidRPr="00F01672">
              <w:rPr>
                <w:rFonts w:ascii="Times New Roman" w:eastAsia="Times New Roman" w:hAnsi="Times New Roman" w:cs="Times New Roman"/>
                <w:i/>
                <w:sz w:val="28"/>
                <w:szCs w:val="28"/>
                <w:lang w:val="kk-KZ"/>
              </w:rPr>
              <w:t>Comparable objects</w:t>
            </w:r>
          </w:p>
        </w:tc>
      </w:tr>
      <w:tr w:rsidR="0000490A" w:rsidTr="00FE4748">
        <w:tc>
          <w:tcPr>
            <w:tcW w:w="2628" w:type="dxa"/>
            <w:vMerge/>
            <w:shd w:val="clear" w:color="auto" w:fill="auto"/>
          </w:tcPr>
          <w:p w:rsidR="0000490A" w:rsidRDefault="0000490A" w:rsidP="00FE4748">
            <w:pPr>
              <w:spacing w:after="0" w:line="240" w:lineRule="auto"/>
              <w:ind w:firstLine="709"/>
              <w:jc w:val="both"/>
              <w:rPr>
                <w:rFonts w:ascii="Times New Roman" w:eastAsia="Times New Roman" w:hAnsi="Times New Roman" w:cs="Times New Roman"/>
                <w:sz w:val="28"/>
                <w:szCs w:val="28"/>
                <w:lang w:val="kk-KZ"/>
              </w:rPr>
            </w:pPr>
          </w:p>
        </w:tc>
        <w:tc>
          <w:tcPr>
            <w:tcW w:w="1733" w:type="dxa"/>
            <w:shd w:val="clear" w:color="auto" w:fill="auto"/>
          </w:tcPr>
          <w:p w:rsidR="0000490A" w:rsidRDefault="0000490A" w:rsidP="00FE4748">
            <w:pPr>
              <w:spacing w:after="0" w:line="240" w:lineRule="auto"/>
              <w:ind w:firstLine="709"/>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1701" w:type="dxa"/>
            <w:shd w:val="clear" w:color="auto" w:fill="auto"/>
          </w:tcPr>
          <w:p w:rsidR="0000490A" w:rsidRDefault="0000490A" w:rsidP="00FE4748">
            <w:pPr>
              <w:spacing w:after="0" w:line="240" w:lineRule="auto"/>
              <w:ind w:firstLine="709"/>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p>
        </w:tc>
        <w:tc>
          <w:tcPr>
            <w:tcW w:w="1559" w:type="dxa"/>
            <w:shd w:val="clear" w:color="auto" w:fill="auto"/>
          </w:tcPr>
          <w:p w:rsidR="0000490A" w:rsidRDefault="0000490A" w:rsidP="00FE4748">
            <w:pPr>
              <w:spacing w:after="0" w:line="240" w:lineRule="auto"/>
              <w:ind w:firstLine="709"/>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w:t>
            </w:r>
          </w:p>
        </w:tc>
        <w:tc>
          <w:tcPr>
            <w:tcW w:w="1559" w:type="dxa"/>
            <w:shd w:val="clear" w:color="auto" w:fill="auto"/>
          </w:tcPr>
          <w:p w:rsidR="0000490A" w:rsidRDefault="0000490A" w:rsidP="00FE4748">
            <w:pPr>
              <w:spacing w:after="0" w:line="240" w:lineRule="auto"/>
              <w:ind w:firstLine="709"/>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w:t>
            </w:r>
          </w:p>
        </w:tc>
      </w:tr>
      <w:tr w:rsidR="0000490A" w:rsidRPr="008E4545" w:rsidTr="00FE4748">
        <w:tc>
          <w:tcPr>
            <w:tcW w:w="2628" w:type="dxa"/>
            <w:shd w:val="clear" w:color="auto" w:fill="auto"/>
          </w:tcPr>
          <w:p w:rsidR="0000490A" w:rsidRDefault="008E4545" w:rsidP="00FE4748">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Net income, con.</w:t>
            </w:r>
            <w:r>
              <w:rPr>
                <w:rFonts w:ascii="Times New Roman" w:eastAsia="Times New Roman" w:hAnsi="Times New Roman" w:cs="Times New Roman"/>
                <w:sz w:val="28"/>
                <w:szCs w:val="28"/>
                <w:lang w:val="en-US"/>
              </w:rPr>
              <w:t xml:space="preserve"> </w:t>
            </w:r>
            <w:r w:rsidR="0000490A">
              <w:rPr>
                <w:rFonts w:ascii="Times New Roman" w:eastAsia="Times New Roman" w:hAnsi="Times New Roman" w:cs="Times New Roman"/>
                <w:sz w:val="28"/>
                <w:szCs w:val="28"/>
                <w:lang w:val="kk-KZ"/>
              </w:rPr>
              <w:t>units</w:t>
            </w:r>
          </w:p>
          <w:p w:rsidR="0000490A" w:rsidRPr="008E4545" w:rsidRDefault="008E4545" w:rsidP="00FE4748">
            <w:p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Selling</w:t>
            </w:r>
            <w:r>
              <w:rPr>
                <w:rFonts w:ascii="Times New Roman" w:eastAsia="Times New Roman" w:hAnsi="Times New Roman" w:cs="Times New Roman"/>
                <w:sz w:val="28"/>
                <w:szCs w:val="28"/>
                <w:lang w:val="kk-KZ"/>
              </w:rPr>
              <w:t xml:space="preserve"> price, </w:t>
            </w:r>
            <w:r>
              <w:rPr>
                <w:rFonts w:ascii="Times New Roman" w:eastAsia="Times New Roman" w:hAnsi="Times New Roman" w:cs="Times New Roman"/>
                <w:sz w:val="28"/>
                <w:szCs w:val="28"/>
                <w:lang w:val="en-US"/>
              </w:rPr>
              <w:t>con. units</w:t>
            </w:r>
          </w:p>
          <w:p w:rsidR="0000490A" w:rsidRDefault="008E4545" w:rsidP="00FE4748">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en-US"/>
              </w:rPr>
              <w:t>C</w:t>
            </w:r>
            <w:r w:rsidR="0000490A">
              <w:rPr>
                <w:rFonts w:ascii="Times New Roman" w:eastAsia="Times New Roman" w:hAnsi="Times New Roman" w:cs="Times New Roman"/>
                <w:sz w:val="28"/>
                <w:szCs w:val="28"/>
                <w:lang w:val="kk-KZ"/>
              </w:rPr>
              <w:t>apitalization rate</w:t>
            </w:r>
          </w:p>
        </w:tc>
        <w:tc>
          <w:tcPr>
            <w:tcW w:w="1733" w:type="dxa"/>
            <w:shd w:val="clear" w:color="auto" w:fill="auto"/>
          </w:tcPr>
          <w:p w:rsidR="0000490A" w:rsidRDefault="0000490A" w:rsidP="00FE4748">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65</w:t>
            </w:r>
            <w:r w:rsidR="008E4545">
              <w:rPr>
                <w:rFonts w:ascii="Times New Roman" w:eastAsia="Times New Roman" w:hAnsi="Times New Roman" w:cs="Times New Roman"/>
                <w:sz w:val="28"/>
                <w:szCs w:val="28"/>
                <w:lang w:val="kk-KZ"/>
              </w:rPr>
              <w:t> </w:t>
            </w:r>
            <w:r>
              <w:rPr>
                <w:rFonts w:ascii="Times New Roman" w:eastAsia="Times New Roman" w:hAnsi="Times New Roman" w:cs="Times New Roman"/>
                <w:sz w:val="28"/>
                <w:szCs w:val="28"/>
                <w:lang w:val="kk-KZ"/>
              </w:rPr>
              <w:t>000</w:t>
            </w:r>
          </w:p>
          <w:p w:rsidR="008E4545" w:rsidRDefault="008E4545" w:rsidP="00FE4748">
            <w:pPr>
              <w:spacing w:after="0" w:line="240" w:lineRule="auto"/>
              <w:rPr>
                <w:rFonts w:ascii="Times New Roman" w:eastAsia="Times New Roman" w:hAnsi="Times New Roman" w:cs="Times New Roman"/>
                <w:sz w:val="28"/>
                <w:szCs w:val="28"/>
                <w:lang w:val="en-US"/>
              </w:rPr>
            </w:pPr>
          </w:p>
          <w:p w:rsidR="0000490A" w:rsidRDefault="0000490A" w:rsidP="00FE4748">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374</w:t>
            </w:r>
            <w:r w:rsidR="008E4545">
              <w:rPr>
                <w:rFonts w:ascii="Times New Roman" w:eastAsia="Times New Roman" w:hAnsi="Times New Roman" w:cs="Times New Roman"/>
                <w:sz w:val="28"/>
                <w:szCs w:val="28"/>
                <w:lang w:val="kk-KZ"/>
              </w:rPr>
              <w:t> </w:t>
            </w:r>
            <w:r>
              <w:rPr>
                <w:rFonts w:ascii="Times New Roman" w:eastAsia="Times New Roman" w:hAnsi="Times New Roman" w:cs="Times New Roman"/>
                <w:sz w:val="28"/>
                <w:szCs w:val="28"/>
                <w:lang w:val="kk-KZ"/>
              </w:rPr>
              <w:t>000</w:t>
            </w:r>
          </w:p>
          <w:p w:rsidR="008E4545" w:rsidRDefault="008E4545" w:rsidP="00FE4748">
            <w:pPr>
              <w:spacing w:after="0" w:line="240" w:lineRule="auto"/>
              <w:rPr>
                <w:rFonts w:ascii="Times New Roman" w:eastAsia="Times New Roman" w:hAnsi="Times New Roman" w:cs="Times New Roman"/>
                <w:sz w:val="28"/>
                <w:szCs w:val="28"/>
                <w:lang w:val="en-US"/>
              </w:rPr>
            </w:pPr>
          </w:p>
          <w:p w:rsidR="0000490A" w:rsidRDefault="0000490A" w:rsidP="00FE4748">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0,1719</w:t>
            </w:r>
          </w:p>
        </w:tc>
        <w:tc>
          <w:tcPr>
            <w:tcW w:w="1701" w:type="dxa"/>
            <w:shd w:val="clear" w:color="auto" w:fill="auto"/>
          </w:tcPr>
          <w:p w:rsidR="0000490A" w:rsidRDefault="0000490A" w:rsidP="00FE4748">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72</w:t>
            </w:r>
            <w:r w:rsidR="008E4545">
              <w:rPr>
                <w:rFonts w:ascii="Times New Roman" w:eastAsia="Times New Roman" w:hAnsi="Times New Roman" w:cs="Times New Roman"/>
                <w:sz w:val="28"/>
                <w:szCs w:val="28"/>
                <w:lang w:val="kk-KZ"/>
              </w:rPr>
              <w:t> </w:t>
            </w:r>
            <w:r>
              <w:rPr>
                <w:rFonts w:ascii="Times New Roman" w:eastAsia="Times New Roman" w:hAnsi="Times New Roman" w:cs="Times New Roman"/>
                <w:sz w:val="28"/>
                <w:szCs w:val="28"/>
                <w:lang w:val="kk-KZ"/>
              </w:rPr>
              <w:t>000</w:t>
            </w:r>
          </w:p>
          <w:p w:rsidR="008E4545" w:rsidRDefault="008E4545" w:rsidP="00FE4748">
            <w:pPr>
              <w:spacing w:after="0" w:line="240" w:lineRule="auto"/>
              <w:rPr>
                <w:rFonts w:ascii="Times New Roman" w:eastAsia="Times New Roman" w:hAnsi="Times New Roman" w:cs="Times New Roman"/>
                <w:sz w:val="28"/>
                <w:szCs w:val="28"/>
                <w:lang w:val="en-US"/>
              </w:rPr>
            </w:pPr>
          </w:p>
          <w:p w:rsidR="0000490A" w:rsidRDefault="0000490A" w:rsidP="00FE4748">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400 000 </w:t>
            </w:r>
          </w:p>
          <w:p w:rsidR="008E4545" w:rsidRDefault="008E4545" w:rsidP="00FE4748">
            <w:pPr>
              <w:spacing w:after="0" w:line="240" w:lineRule="auto"/>
              <w:rPr>
                <w:rFonts w:ascii="Times New Roman" w:eastAsia="Times New Roman" w:hAnsi="Times New Roman" w:cs="Times New Roman"/>
                <w:sz w:val="28"/>
                <w:szCs w:val="28"/>
                <w:lang w:val="en-US"/>
              </w:rPr>
            </w:pPr>
          </w:p>
          <w:p w:rsidR="0000490A" w:rsidRDefault="0000490A" w:rsidP="00FE4748">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0,1800</w:t>
            </w:r>
          </w:p>
        </w:tc>
        <w:tc>
          <w:tcPr>
            <w:tcW w:w="1559" w:type="dxa"/>
            <w:shd w:val="clear" w:color="auto" w:fill="auto"/>
          </w:tcPr>
          <w:p w:rsidR="0000490A" w:rsidRDefault="0000490A" w:rsidP="00FE4748">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55 000 </w:t>
            </w:r>
          </w:p>
          <w:p w:rsidR="008E4545" w:rsidRDefault="008E4545" w:rsidP="00FE4748">
            <w:pPr>
              <w:spacing w:after="0" w:line="240" w:lineRule="auto"/>
              <w:rPr>
                <w:rFonts w:ascii="Times New Roman" w:eastAsia="Times New Roman" w:hAnsi="Times New Roman" w:cs="Times New Roman"/>
                <w:sz w:val="28"/>
                <w:szCs w:val="28"/>
                <w:lang w:val="en-US"/>
              </w:rPr>
            </w:pPr>
          </w:p>
          <w:p w:rsidR="0000490A" w:rsidRDefault="0000490A" w:rsidP="00FE4748">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230</w:t>
            </w:r>
            <w:r w:rsidR="008E4545">
              <w:rPr>
                <w:rFonts w:ascii="Times New Roman" w:eastAsia="Times New Roman" w:hAnsi="Times New Roman" w:cs="Times New Roman"/>
                <w:sz w:val="28"/>
                <w:szCs w:val="28"/>
                <w:lang w:val="kk-KZ"/>
              </w:rPr>
              <w:t> </w:t>
            </w:r>
            <w:r>
              <w:rPr>
                <w:rFonts w:ascii="Times New Roman" w:eastAsia="Times New Roman" w:hAnsi="Times New Roman" w:cs="Times New Roman"/>
                <w:sz w:val="28"/>
                <w:szCs w:val="28"/>
                <w:lang w:val="kk-KZ"/>
              </w:rPr>
              <w:t>000</w:t>
            </w:r>
          </w:p>
          <w:p w:rsidR="008E4545" w:rsidRDefault="008E4545" w:rsidP="00FE4748">
            <w:pPr>
              <w:spacing w:after="0" w:line="240" w:lineRule="auto"/>
              <w:rPr>
                <w:rFonts w:ascii="Times New Roman" w:eastAsia="Times New Roman" w:hAnsi="Times New Roman" w:cs="Times New Roman"/>
                <w:sz w:val="28"/>
                <w:szCs w:val="28"/>
                <w:lang w:val="en-US"/>
              </w:rPr>
            </w:pPr>
          </w:p>
          <w:p w:rsidR="0000490A" w:rsidRDefault="0000490A" w:rsidP="00FE4748">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0,1719</w:t>
            </w:r>
          </w:p>
        </w:tc>
        <w:tc>
          <w:tcPr>
            <w:tcW w:w="1559" w:type="dxa"/>
            <w:shd w:val="clear" w:color="auto" w:fill="auto"/>
          </w:tcPr>
          <w:p w:rsidR="0000490A" w:rsidRDefault="0000490A" w:rsidP="00FE4748">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74</w:t>
            </w:r>
            <w:r w:rsidR="008E4545">
              <w:rPr>
                <w:rFonts w:ascii="Times New Roman" w:eastAsia="Times New Roman" w:hAnsi="Times New Roman" w:cs="Times New Roman"/>
                <w:sz w:val="28"/>
                <w:szCs w:val="28"/>
                <w:lang w:val="kk-KZ"/>
              </w:rPr>
              <w:t> </w:t>
            </w:r>
            <w:r>
              <w:rPr>
                <w:rFonts w:ascii="Times New Roman" w:eastAsia="Times New Roman" w:hAnsi="Times New Roman" w:cs="Times New Roman"/>
                <w:sz w:val="28"/>
                <w:szCs w:val="28"/>
                <w:lang w:val="kk-KZ"/>
              </w:rPr>
              <w:t>000</w:t>
            </w:r>
          </w:p>
          <w:p w:rsidR="008E4545" w:rsidRDefault="008E4545" w:rsidP="00FE4748">
            <w:pPr>
              <w:spacing w:after="0" w:line="240" w:lineRule="auto"/>
              <w:rPr>
                <w:rFonts w:ascii="Times New Roman" w:eastAsia="Times New Roman" w:hAnsi="Times New Roman" w:cs="Times New Roman"/>
                <w:sz w:val="28"/>
                <w:szCs w:val="28"/>
                <w:lang w:val="en-US"/>
              </w:rPr>
            </w:pPr>
          </w:p>
          <w:p w:rsidR="0000490A" w:rsidRDefault="0000490A" w:rsidP="00FE4748">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420 000 </w:t>
            </w:r>
          </w:p>
          <w:p w:rsidR="008E4545" w:rsidRDefault="008E4545" w:rsidP="00FE4748">
            <w:pPr>
              <w:spacing w:after="0" w:line="240" w:lineRule="auto"/>
              <w:rPr>
                <w:rFonts w:ascii="Times New Roman" w:eastAsia="Times New Roman" w:hAnsi="Times New Roman" w:cs="Times New Roman"/>
                <w:sz w:val="28"/>
                <w:szCs w:val="28"/>
                <w:lang w:val="en-US"/>
              </w:rPr>
            </w:pPr>
          </w:p>
          <w:p w:rsidR="0000490A" w:rsidRDefault="0000490A" w:rsidP="00FE4748">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0,1762</w:t>
            </w:r>
          </w:p>
        </w:tc>
      </w:tr>
    </w:tbl>
    <w:p w:rsidR="0000490A" w:rsidRDefault="0000490A" w:rsidP="00D979C9">
      <w:pPr>
        <w:spacing w:after="0" w:line="240" w:lineRule="auto"/>
        <w:ind w:firstLine="709"/>
        <w:rPr>
          <w:rFonts w:ascii="Times New Roman" w:hAnsi="Times New Roman" w:cs="Times New Roman"/>
          <w:sz w:val="28"/>
          <w:szCs w:val="28"/>
          <w:lang w:val="en-US"/>
        </w:rPr>
      </w:pPr>
    </w:p>
    <w:p w:rsidR="0000490A" w:rsidRPr="0000490A" w:rsidRDefault="0000490A" w:rsidP="00D979C9">
      <w:pPr>
        <w:spacing w:after="0" w:line="240" w:lineRule="auto"/>
        <w:ind w:firstLine="709"/>
        <w:rPr>
          <w:rFonts w:ascii="Times New Roman" w:hAnsi="Times New Roman" w:cs="Times New Roman"/>
          <w:sz w:val="28"/>
          <w:szCs w:val="28"/>
          <w:lang w:val="en-US"/>
        </w:rPr>
      </w:pPr>
      <w:r w:rsidRPr="0000490A">
        <w:rPr>
          <w:rFonts w:ascii="Times New Roman" w:hAnsi="Times New Roman" w:cs="Times New Roman"/>
          <w:sz w:val="28"/>
          <w:szCs w:val="28"/>
          <w:lang w:val="en-US"/>
        </w:rPr>
        <w:t xml:space="preserve">To select the final capitalization rate that can be used in property </w:t>
      </w:r>
      <w:r w:rsidR="001571DB">
        <w:rPr>
          <w:rFonts w:ascii="Times New Roman" w:hAnsi="Times New Roman" w:cs="Times New Roman"/>
          <w:sz w:val="28"/>
          <w:szCs w:val="28"/>
          <w:lang w:val="en-US"/>
        </w:rPr>
        <w:t>assessment</w:t>
      </w:r>
      <w:r w:rsidRPr="0000490A">
        <w:rPr>
          <w:rFonts w:ascii="Times New Roman" w:hAnsi="Times New Roman" w:cs="Times New Roman"/>
          <w:sz w:val="28"/>
          <w:szCs w:val="28"/>
          <w:lang w:val="en-US"/>
        </w:rPr>
        <w:t>, the following conditions must be met:</w:t>
      </w:r>
    </w:p>
    <w:p w:rsidR="0000490A" w:rsidRPr="0000490A" w:rsidRDefault="00D86FAA" w:rsidP="00D979C9">
      <w:pPr>
        <w:spacing w:after="0" w:line="240" w:lineRule="auto"/>
        <w:ind w:firstLine="709"/>
        <w:rPr>
          <w:rFonts w:ascii="Times New Roman" w:hAnsi="Times New Roman" w:cs="Times New Roman"/>
          <w:sz w:val="28"/>
          <w:szCs w:val="28"/>
          <w:lang w:val="en-US"/>
        </w:rPr>
      </w:pPr>
      <w:r w:rsidRPr="00D86FAA">
        <w:rPr>
          <w:rFonts w:ascii="Times New Roman" w:hAnsi="Times New Roman" w:cs="Times New Roman"/>
          <w:sz w:val="28"/>
          <w:szCs w:val="28"/>
          <w:lang w:val="en-US"/>
        </w:rPr>
        <w:t xml:space="preserve">- </w:t>
      </w:r>
      <w:r w:rsidR="0000490A" w:rsidRPr="0000490A">
        <w:rPr>
          <w:rFonts w:ascii="Times New Roman" w:hAnsi="Times New Roman" w:cs="Times New Roman"/>
          <w:sz w:val="28"/>
          <w:szCs w:val="28"/>
          <w:lang w:val="en-US"/>
        </w:rPr>
        <w:t>The characteristics of all comparable objects must match;</w:t>
      </w:r>
    </w:p>
    <w:p w:rsidR="0000490A" w:rsidRPr="0000490A" w:rsidRDefault="00D86FAA" w:rsidP="00D979C9">
      <w:pPr>
        <w:spacing w:after="0" w:line="240" w:lineRule="auto"/>
        <w:ind w:firstLine="709"/>
        <w:rPr>
          <w:rFonts w:ascii="Times New Roman" w:hAnsi="Times New Roman" w:cs="Times New Roman"/>
          <w:sz w:val="28"/>
          <w:szCs w:val="28"/>
          <w:lang w:val="en-US"/>
        </w:rPr>
      </w:pPr>
      <w:r w:rsidRPr="00D86FAA">
        <w:rPr>
          <w:rFonts w:ascii="Times New Roman" w:hAnsi="Times New Roman" w:cs="Times New Roman"/>
          <w:sz w:val="28"/>
          <w:szCs w:val="28"/>
          <w:lang w:val="en-US"/>
        </w:rPr>
        <w:t xml:space="preserve">- </w:t>
      </w:r>
      <w:r w:rsidR="0000490A" w:rsidRPr="0000490A">
        <w:rPr>
          <w:rFonts w:ascii="Times New Roman" w:hAnsi="Times New Roman" w:cs="Times New Roman"/>
          <w:sz w:val="28"/>
          <w:szCs w:val="28"/>
          <w:lang w:val="en-US"/>
        </w:rPr>
        <w:t>Data for comparable properties must be valid and from reliable sources.</w:t>
      </w:r>
    </w:p>
    <w:p w:rsidR="0000490A" w:rsidRPr="0000490A" w:rsidRDefault="0000490A" w:rsidP="00D979C9">
      <w:pPr>
        <w:spacing w:after="0" w:line="240" w:lineRule="auto"/>
        <w:ind w:firstLine="709"/>
        <w:rPr>
          <w:rFonts w:ascii="Times New Roman" w:hAnsi="Times New Roman" w:cs="Times New Roman"/>
          <w:sz w:val="28"/>
          <w:szCs w:val="28"/>
          <w:lang w:val="en-US"/>
        </w:rPr>
      </w:pPr>
      <w:r w:rsidRPr="0000490A">
        <w:rPr>
          <w:rFonts w:ascii="Times New Roman" w:hAnsi="Times New Roman" w:cs="Times New Roman"/>
          <w:sz w:val="28"/>
          <w:szCs w:val="28"/>
          <w:lang w:val="en-US"/>
        </w:rPr>
        <w:t>If both conditions are met, the appraiser calculates the capitalization rate as the arithmetic average capitalization rate for comparable properties.</w:t>
      </w:r>
    </w:p>
    <w:p w:rsidR="0000490A" w:rsidRPr="0000490A" w:rsidRDefault="0000490A" w:rsidP="00D979C9">
      <w:pPr>
        <w:spacing w:after="0" w:line="240" w:lineRule="auto"/>
        <w:ind w:firstLine="709"/>
        <w:rPr>
          <w:rFonts w:ascii="Times New Roman" w:hAnsi="Times New Roman" w:cs="Times New Roman"/>
          <w:sz w:val="28"/>
          <w:szCs w:val="28"/>
          <w:lang w:val="en-US"/>
        </w:rPr>
      </w:pPr>
      <w:r w:rsidRPr="0000490A">
        <w:rPr>
          <w:rFonts w:ascii="Times New Roman" w:hAnsi="Times New Roman" w:cs="Times New Roman"/>
          <w:sz w:val="28"/>
          <w:szCs w:val="28"/>
          <w:lang w:val="en-US"/>
        </w:rPr>
        <w:t>In our example, the final capi</w:t>
      </w:r>
      <w:r w:rsidR="00D86FAA">
        <w:rPr>
          <w:rFonts w:ascii="Times New Roman" w:hAnsi="Times New Roman" w:cs="Times New Roman"/>
          <w:sz w:val="28"/>
          <w:szCs w:val="28"/>
          <w:lang w:val="en-US"/>
        </w:rPr>
        <w:t>talization rate will be 0</w:t>
      </w:r>
      <w:proofErr w:type="gramStart"/>
      <w:r w:rsidR="00D86FAA">
        <w:rPr>
          <w:rFonts w:ascii="Times New Roman" w:hAnsi="Times New Roman" w:cs="Times New Roman"/>
          <w:sz w:val="28"/>
          <w:szCs w:val="28"/>
          <w:lang w:val="en-US"/>
        </w:rPr>
        <w:t>,</w:t>
      </w:r>
      <w:r w:rsidRPr="0000490A">
        <w:rPr>
          <w:rFonts w:ascii="Times New Roman" w:hAnsi="Times New Roman" w:cs="Times New Roman"/>
          <w:sz w:val="28"/>
          <w:szCs w:val="28"/>
          <w:lang w:val="en-US"/>
        </w:rPr>
        <w:t>1754</w:t>
      </w:r>
      <w:proofErr w:type="gramEnd"/>
      <w:r w:rsidRPr="0000490A">
        <w:rPr>
          <w:rFonts w:ascii="Times New Roman" w:hAnsi="Times New Roman" w:cs="Times New Roman"/>
          <w:sz w:val="28"/>
          <w:szCs w:val="28"/>
          <w:lang w:val="en-US"/>
        </w:rPr>
        <w:t>.</w:t>
      </w:r>
    </w:p>
    <w:p w:rsidR="0000490A" w:rsidRPr="0000490A" w:rsidRDefault="0000490A" w:rsidP="00D979C9">
      <w:pPr>
        <w:spacing w:after="0" w:line="240" w:lineRule="auto"/>
        <w:ind w:firstLine="709"/>
        <w:rPr>
          <w:rFonts w:ascii="Times New Roman" w:hAnsi="Times New Roman" w:cs="Times New Roman"/>
          <w:sz w:val="28"/>
          <w:szCs w:val="28"/>
          <w:lang w:val="en-US"/>
        </w:rPr>
      </w:pPr>
      <w:r w:rsidRPr="0000490A">
        <w:rPr>
          <w:rFonts w:ascii="Times New Roman" w:hAnsi="Times New Roman" w:cs="Times New Roman"/>
          <w:sz w:val="28"/>
          <w:szCs w:val="28"/>
          <w:lang w:val="en-US"/>
        </w:rPr>
        <w:t>We will calculate the capitalization rate using the specific conditions of the property.</w:t>
      </w:r>
    </w:p>
    <w:p w:rsidR="00A929EA" w:rsidRDefault="00A929EA" w:rsidP="008E4545">
      <w:pPr>
        <w:tabs>
          <w:tab w:val="left" w:pos="1823"/>
        </w:tabs>
        <w:spacing w:after="0" w:line="240" w:lineRule="auto"/>
        <w:ind w:firstLine="709"/>
        <w:jc w:val="right"/>
        <w:rPr>
          <w:rFonts w:ascii="Times New Roman" w:hAnsi="Times New Roman" w:cs="Times New Roman"/>
          <w:b/>
          <w:i/>
          <w:sz w:val="28"/>
          <w:szCs w:val="28"/>
        </w:rPr>
      </w:pPr>
    </w:p>
    <w:p w:rsidR="00A929EA" w:rsidRDefault="00A929EA" w:rsidP="008E4545">
      <w:pPr>
        <w:tabs>
          <w:tab w:val="left" w:pos="1823"/>
        </w:tabs>
        <w:spacing w:after="0" w:line="240" w:lineRule="auto"/>
        <w:ind w:firstLine="709"/>
        <w:jc w:val="right"/>
        <w:rPr>
          <w:rFonts w:ascii="Times New Roman" w:hAnsi="Times New Roman" w:cs="Times New Roman"/>
          <w:b/>
          <w:i/>
          <w:sz w:val="28"/>
          <w:szCs w:val="28"/>
        </w:rPr>
      </w:pPr>
    </w:p>
    <w:p w:rsidR="00A929EA" w:rsidRDefault="00A929EA" w:rsidP="008E4545">
      <w:pPr>
        <w:tabs>
          <w:tab w:val="left" w:pos="1823"/>
        </w:tabs>
        <w:spacing w:after="0" w:line="240" w:lineRule="auto"/>
        <w:ind w:firstLine="709"/>
        <w:jc w:val="right"/>
        <w:rPr>
          <w:rFonts w:ascii="Times New Roman" w:hAnsi="Times New Roman" w:cs="Times New Roman"/>
          <w:b/>
          <w:i/>
          <w:sz w:val="28"/>
          <w:szCs w:val="28"/>
        </w:rPr>
      </w:pPr>
    </w:p>
    <w:p w:rsidR="00A929EA" w:rsidRDefault="00A929EA" w:rsidP="008E4545">
      <w:pPr>
        <w:tabs>
          <w:tab w:val="left" w:pos="1823"/>
        </w:tabs>
        <w:spacing w:after="0" w:line="240" w:lineRule="auto"/>
        <w:ind w:firstLine="709"/>
        <w:jc w:val="right"/>
        <w:rPr>
          <w:rFonts w:ascii="Times New Roman" w:hAnsi="Times New Roman" w:cs="Times New Roman"/>
          <w:b/>
          <w:i/>
          <w:sz w:val="28"/>
          <w:szCs w:val="28"/>
        </w:rPr>
      </w:pPr>
    </w:p>
    <w:p w:rsidR="00D61F9D" w:rsidRPr="00892D4C" w:rsidRDefault="008E4545" w:rsidP="008E4545">
      <w:pPr>
        <w:tabs>
          <w:tab w:val="left" w:pos="1823"/>
        </w:tabs>
        <w:spacing w:after="0" w:line="240" w:lineRule="auto"/>
        <w:ind w:firstLine="709"/>
        <w:jc w:val="right"/>
        <w:rPr>
          <w:rFonts w:ascii="Times New Roman" w:hAnsi="Times New Roman" w:cs="Times New Roman"/>
          <w:b/>
          <w:i/>
          <w:sz w:val="28"/>
          <w:szCs w:val="28"/>
        </w:rPr>
      </w:pPr>
      <w:r w:rsidRPr="00892D4C">
        <w:rPr>
          <w:rFonts w:ascii="Times New Roman" w:hAnsi="Times New Roman" w:cs="Times New Roman"/>
          <w:b/>
          <w:i/>
          <w:sz w:val="28"/>
          <w:szCs w:val="28"/>
          <w:lang w:val="en-US"/>
        </w:rPr>
        <w:t>E</w:t>
      </w:r>
      <w:r w:rsidR="00892D4C" w:rsidRPr="00892D4C">
        <w:rPr>
          <w:rFonts w:ascii="Times New Roman" w:hAnsi="Times New Roman" w:cs="Times New Roman"/>
          <w:b/>
          <w:i/>
          <w:sz w:val="28"/>
          <w:szCs w:val="28"/>
          <w:lang w:val="en-US"/>
        </w:rPr>
        <w:t>XERCISE</w:t>
      </w:r>
      <w:r w:rsidRPr="00892D4C">
        <w:rPr>
          <w:rFonts w:ascii="Times New Roman" w:hAnsi="Times New Roman" w:cs="Times New Roman"/>
          <w:b/>
          <w:i/>
          <w:sz w:val="28"/>
          <w:szCs w:val="28"/>
          <w:lang w:val="en-US"/>
        </w:rPr>
        <w:t xml:space="preserve"> </w:t>
      </w:r>
      <w:r w:rsidRPr="00892D4C">
        <w:rPr>
          <w:rFonts w:ascii="Times New Roman" w:hAnsi="Times New Roman" w:cs="Times New Roman"/>
          <w:b/>
          <w:i/>
          <w:sz w:val="28"/>
          <w:szCs w:val="28"/>
        </w:rPr>
        <w:t>№1</w:t>
      </w:r>
    </w:p>
    <w:p w:rsidR="00EC110C" w:rsidRDefault="00EC110C" w:rsidP="00EC110C">
      <w:pPr>
        <w:tabs>
          <w:tab w:val="left" w:pos="1823"/>
        </w:tabs>
        <w:spacing w:after="0" w:line="240" w:lineRule="auto"/>
        <w:ind w:firstLine="709"/>
        <w:rPr>
          <w:rFonts w:ascii="Times New Roman" w:hAnsi="Times New Roman" w:cs="Times New Roman"/>
          <w:sz w:val="28"/>
          <w:szCs w:val="28"/>
          <w:lang w:val="en-US"/>
        </w:rPr>
      </w:pPr>
    </w:p>
    <w:p w:rsidR="00EC110C" w:rsidRPr="00EC110C" w:rsidRDefault="00EC110C" w:rsidP="00EC110C">
      <w:pPr>
        <w:tabs>
          <w:tab w:val="left" w:pos="1823"/>
        </w:tabs>
        <w:spacing w:after="0" w:line="240" w:lineRule="auto"/>
        <w:ind w:firstLine="709"/>
        <w:rPr>
          <w:rFonts w:ascii="Times New Roman" w:hAnsi="Times New Roman" w:cs="Times New Roman"/>
          <w:i/>
          <w:sz w:val="28"/>
          <w:szCs w:val="28"/>
          <w:lang w:val="en-US"/>
        </w:rPr>
      </w:pPr>
      <w:r w:rsidRPr="00EC110C">
        <w:rPr>
          <w:rFonts w:ascii="Times New Roman" w:hAnsi="Times New Roman" w:cs="Times New Roman"/>
          <w:i/>
          <w:sz w:val="28"/>
          <w:szCs w:val="28"/>
          <w:lang w:val="en-US"/>
        </w:rPr>
        <w:t>Given:</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4308"/>
      </w:tblGrid>
      <w:tr w:rsidR="00D61F9D" w:rsidRPr="008E4545" w:rsidTr="008E4545">
        <w:trPr>
          <w:trHeight w:val="646"/>
        </w:trPr>
        <w:tc>
          <w:tcPr>
            <w:tcW w:w="5070" w:type="dxa"/>
            <w:shd w:val="clear" w:color="auto" w:fill="auto"/>
          </w:tcPr>
          <w:p w:rsidR="00D61F9D" w:rsidRPr="00EC110C" w:rsidRDefault="00D61F9D" w:rsidP="00FE4748">
            <w:pPr>
              <w:spacing w:after="0" w:line="240" w:lineRule="auto"/>
              <w:ind w:firstLine="709"/>
              <w:jc w:val="center"/>
              <w:rPr>
                <w:rFonts w:ascii="Times New Roman" w:eastAsia="Times New Roman" w:hAnsi="Times New Roman" w:cs="Times New Roman"/>
                <w:i/>
                <w:sz w:val="28"/>
                <w:szCs w:val="28"/>
                <w:lang w:val="en-US"/>
              </w:rPr>
            </w:pPr>
            <w:r w:rsidRPr="00EC110C">
              <w:rPr>
                <w:rFonts w:ascii="Times New Roman" w:eastAsia="Times New Roman" w:hAnsi="Times New Roman" w:cs="Times New Roman"/>
                <w:i/>
                <w:sz w:val="28"/>
                <w:szCs w:val="28"/>
                <w:lang w:val="en-US"/>
              </w:rPr>
              <w:t>Indicators:</w:t>
            </w:r>
          </w:p>
        </w:tc>
        <w:tc>
          <w:tcPr>
            <w:tcW w:w="4308" w:type="dxa"/>
            <w:shd w:val="clear" w:color="auto" w:fill="auto"/>
          </w:tcPr>
          <w:p w:rsidR="00D61F9D" w:rsidRPr="00EC110C" w:rsidRDefault="008E4545" w:rsidP="00FE4748">
            <w:pPr>
              <w:spacing w:after="0" w:line="240" w:lineRule="auto"/>
              <w:ind w:firstLine="709"/>
              <w:jc w:val="center"/>
              <w:rPr>
                <w:rFonts w:ascii="Times New Roman" w:eastAsia="Times New Roman" w:hAnsi="Times New Roman" w:cs="Times New Roman"/>
                <w:i/>
                <w:sz w:val="28"/>
                <w:szCs w:val="28"/>
                <w:lang w:val="kk-KZ"/>
              </w:rPr>
            </w:pPr>
            <w:r w:rsidRPr="00EC110C">
              <w:rPr>
                <w:rFonts w:ascii="Times New Roman" w:eastAsia="Times New Roman" w:hAnsi="Times New Roman" w:cs="Times New Roman"/>
                <w:i/>
                <w:sz w:val="28"/>
                <w:szCs w:val="28"/>
                <w:lang w:val="en-US"/>
              </w:rPr>
              <w:t>Conventional (con.)</w:t>
            </w:r>
            <w:r w:rsidR="00D61F9D" w:rsidRPr="00EC110C">
              <w:rPr>
                <w:rFonts w:ascii="Times New Roman" w:eastAsia="Times New Roman" w:hAnsi="Times New Roman" w:cs="Times New Roman"/>
                <w:i/>
                <w:sz w:val="28"/>
                <w:szCs w:val="28"/>
                <w:lang w:val="kk-KZ"/>
              </w:rPr>
              <w:t xml:space="preserve"> units</w:t>
            </w:r>
          </w:p>
        </w:tc>
      </w:tr>
      <w:tr w:rsidR="00D61F9D" w:rsidRPr="008E4545" w:rsidTr="008E4545">
        <w:trPr>
          <w:trHeight w:val="323"/>
        </w:trPr>
        <w:tc>
          <w:tcPr>
            <w:tcW w:w="5070" w:type="dxa"/>
            <w:shd w:val="clear" w:color="auto" w:fill="auto"/>
          </w:tcPr>
          <w:p w:rsidR="00D61F9D" w:rsidRDefault="00D61F9D" w:rsidP="00FE4748">
            <w:pPr>
              <w:spacing w:after="0" w:line="240" w:lineRule="auto"/>
              <w:ind w:firstLine="709"/>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en-US"/>
              </w:rPr>
              <w:t>PGI</w:t>
            </w:r>
          </w:p>
        </w:tc>
        <w:tc>
          <w:tcPr>
            <w:tcW w:w="4308" w:type="dxa"/>
            <w:shd w:val="clear" w:color="auto" w:fill="auto"/>
          </w:tcPr>
          <w:p w:rsidR="00D61F9D" w:rsidRDefault="00D61F9D" w:rsidP="00FE4748">
            <w:pPr>
              <w:spacing w:after="0" w:line="240" w:lineRule="auto"/>
              <w:ind w:firstLine="709"/>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200 000</w:t>
            </w:r>
          </w:p>
        </w:tc>
      </w:tr>
      <w:tr w:rsidR="00D61F9D" w:rsidRPr="008E4545" w:rsidTr="008E4545">
        <w:trPr>
          <w:trHeight w:val="307"/>
        </w:trPr>
        <w:tc>
          <w:tcPr>
            <w:tcW w:w="5070" w:type="dxa"/>
            <w:shd w:val="clear" w:color="auto" w:fill="auto"/>
          </w:tcPr>
          <w:p w:rsidR="00D61F9D" w:rsidRDefault="008E4545" w:rsidP="00FE4748">
            <w:pPr>
              <w:spacing w:after="0" w:line="240" w:lineRule="auto"/>
              <w:ind w:firstLine="709"/>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Discount on “downtime” of areas</w:t>
            </w:r>
          </w:p>
        </w:tc>
        <w:tc>
          <w:tcPr>
            <w:tcW w:w="4308" w:type="dxa"/>
            <w:shd w:val="clear" w:color="auto" w:fill="auto"/>
          </w:tcPr>
          <w:p w:rsidR="00D61F9D" w:rsidRDefault="00D61F9D" w:rsidP="00FE4748">
            <w:pPr>
              <w:spacing w:after="0" w:line="240" w:lineRule="auto"/>
              <w:ind w:firstLine="709"/>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20 000</w:t>
            </w:r>
          </w:p>
        </w:tc>
      </w:tr>
      <w:tr w:rsidR="00D61F9D" w:rsidRPr="008E4545" w:rsidTr="008E4545">
        <w:trPr>
          <w:trHeight w:val="323"/>
        </w:trPr>
        <w:tc>
          <w:tcPr>
            <w:tcW w:w="5070" w:type="dxa"/>
            <w:shd w:val="clear" w:color="auto" w:fill="auto"/>
          </w:tcPr>
          <w:p w:rsidR="00D61F9D" w:rsidRDefault="00D61F9D" w:rsidP="00FE4748">
            <w:pPr>
              <w:spacing w:after="0" w:line="240" w:lineRule="auto"/>
              <w:ind w:firstLine="709"/>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Effective gross income</w:t>
            </w:r>
          </w:p>
        </w:tc>
        <w:tc>
          <w:tcPr>
            <w:tcW w:w="4308" w:type="dxa"/>
            <w:shd w:val="clear" w:color="auto" w:fill="auto"/>
          </w:tcPr>
          <w:p w:rsidR="00D61F9D" w:rsidRDefault="00D61F9D" w:rsidP="00FE4748">
            <w:pPr>
              <w:spacing w:after="0" w:line="240" w:lineRule="auto"/>
              <w:ind w:firstLine="709"/>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180 000</w:t>
            </w:r>
          </w:p>
        </w:tc>
      </w:tr>
      <w:tr w:rsidR="00D61F9D" w:rsidRPr="008E4545" w:rsidTr="008E4545">
        <w:trPr>
          <w:trHeight w:val="323"/>
        </w:trPr>
        <w:tc>
          <w:tcPr>
            <w:tcW w:w="5070" w:type="dxa"/>
            <w:shd w:val="clear" w:color="auto" w:fill="auto"/>
          </w:tcPr>
          <w:p w:rsidR="00D61F9D" w:rsidRPr="008E4545" w:rsidRDefault="00D61F9D" w:rsidP="00FE474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Operating costs</w:t>
            </w:r>
          </w:p>
        </w:tc>
        <w:tc>
          <w:tcPr>
            <w:tcW w:w="4308" w:type="dxa"/>
            <w:shd w:val="clear" w:color="auto" w:fill="auto"/>
          </w:tcPr>
          <w:p w:rsidR="00D61F9D" w:rsidRDefault="00D61F9D" w:rsidP="00FE4748">
            <w:pPr>
              <w:spacing w:after="0" w:line="240" w:lineRule="auto"/>
              <w:ind w:firstLine="709"/>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70 000</w:t>
            </w:r>
          </w:p>
        </w:tc>
      </w:tr>
      <w:tr w:rsidR="00D61F9D" w:rsidTr="008E4545">
        <w:trPr>
          <w:trHeight w:val="307"/>
        </w:trPr>
        <w:tc>
          <w:tcPr>
            <w:tcW w:w="5070" w:type="dxa"/>
            <w:shd w:val="clear" w:color="auto" w:fill="auto"/>
          </w:tcPr>
          <w:p w:rsidR="00D61F9D" w:rsidRDefault="00D61F9D" w:rsidP="00FE4748">
            <w:pPr>
              <w:spacing w:after="0" w:line="240" w:lineRule="auto"/>
              <w:ind w:firstLine="709"/>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Net operating income</w:t>
            </w:r>
          </w:p>
        </w:tc>
        <w:tc>
          <w:tcPr>
            <w:tcW w:w="4308" w:type="dxa"/>
            <w:shd w:val="clear" w:color="auto" w:fill="auto"/>
          </w:tcPr>
          <w:p w:rsidR="00D61F9D" w:rsidRDefault="00D61F9D" w:rsidP="00FE4748">
            <w:pPr>
              <w:spacing w:after="0" w:line="240" w:lineRule="auto"/>
              <w:ind w:firstLine="709"/>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110 000 </w:t>
            </w:r>
          </w:p>
        </w:tc>
      </w:tr>
      <w:tr w:rsidR="00D61F9D" w:rsidTr="008E4545">
        <w:trPr>
          <w:trHeight w:val="323"/>
        </w:trPr>
        <w:tc>
          <w:tcPr>
            <w:tcW w:w="5070" w:type="dxa"/>
            <w:shd w:val="clear" w:color="auto" w:fill="auto"/>
          </w:tcPr>
          <w:p w:rsidR="00D61F9D" w:rsidRDefault="00D61F9D" w:rsidP="00FE4748">
            <w:pPr>
              <w:spacing w:after="0" w:line="240" w:lineRule="auto"/>
              <w:ind w:firstLine="709"/>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Debt service costs</w:t>
            </w:r>
          </w:p>
        </w:tc>
        <w:tc>
          <w:tcPr>
            <w:tcW w:w="4308" w:type="dxa"/>
            <w:shd w:val="clear" w:color="auto" w:fill="auto"/>
          </w:tcPr>
          <w:p w:rsidR="00D61F9D" w:rsidRDefault="00D61F9D" w:rsidP="00FE4748">
            <w:pPr>
              <w:spacing w:after="0" w:line="240" w:lineRule="auto"/>
              <w:ind w:firstLine="709"/>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80 000</w:t>
            </w:r>
          </w:p>
        </w:tc>
      </w:tr>
      <w:tr w:rsidR="00D61F9D" w:rsidTr="008E4545">
        <w:trPr>
          <w:trHeight w:val="53"/>
        </w:trPr>
        <w:tc>
          <w:tcPr>
            <w:tcW w:w="5070" w:type="dxa"/>
            <w:shd w:val="clear" w:color="auto" w:fill="auto"/>
          </w:tcPr>
          <w:p w:rsidR="00D61F9D" w:rsidRDefault="00EC110C" w:rsidP="00FE4748">
            <w:pPr>
              <w:spacing w:after="0" w:line="240" w:lineRule="auto"/>
              <w:ind w:firstLine="709"/>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P</w:t>
            </w:r>
            <w:r w:rsidR="00D61F9D">
              <w:rPr>
                <w:rFonts w:ascii="Times New Roman" w:eastAsia="Times New Roman" w:hAnsi="Times New Roman" w:cs="Times New Roman"/>
                <w:sz w:val="28"/>
                <w:szCs w:val="28"/>
                <w:lang w:val="en-US"/>
              </w:rPr>
              <w:t>rofit</w:t>
            </w:r>
            <w:r>
              <w:rPr>
                <w:rFonts w:ascii="Times New Roman" w:eastAsia="Times New Roman" w:hAnsi="Times New Roman" w:cs="Times New Roman"/>
                <w:sz w:val="28"/>
                <w:szCs w:val="28"/>
                <w:lang w:val="en-US"/>
              </w:rPr>
              <w:t xml:space="preserve"> on equity </w:t>
            </w:r>
            <w:r w:rsidR="00D61F9D">
              <w:rPr>
                <w:rFonts w:ascii="Times New Roman" w:eastAsia="Times New Roman" w:hAnsi="Times New Roman" w:cs="Times New Roman"/>
                <w:sz w:val="28"/>
                <w:szCs w:val="28"/>
                <w:lang w:val="en-US"/>
              </w:rPr>
              <w:t>(before taxes)</w:t>
            </w:r>
          </w:p>
        </w:tc>
        <w:tc>
          <w:tcPr>
            <w:tcW w:w="4308" w:type="dxa"/>
            <w:shd w:val="clear" w:color="auto" w:fill="auto"/>
          </w:tcPr>
          <w:p w:rsidR="00D61F9D" w:rsidRDefault="00D61F9D" w:rsidP="00FE4748">
            <w:pPr>
              <w:spacing w:after="0" w:line="240" w:lineRule="auto"/>
              <w:ind w:firstLine="709"/>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30 000</w:t>
            </w:r>
          </w:p>
        </w:tc>
      </w:tr>
      <w:tr w:rsidR="00D61F9D" w:rsidTr="008E4545">
        <w:trPr>
          <w:trHeight w:val="323"/>
        </w:trPr>
        <w:tc>
          <w:tcPr>
            <w:tcW w:w="5070" w:type="dxa"/>
            <w:shd w:val="clear" w:color="auto" w:fill="auto"/>
          </w:tcPr>
          <w:p w:rsidR="00D61F9D" w:rsidRPr="008A6DAE" w:rsidRDefault="00EC110C" w:rsidP="00FE4748">
            <w:pPr>
              <w:spacing w:after="0" w:line="240" w:lineRule="auto"/>
              <w:ind w:firstLine="709"/>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en-US"/>
              </w:rPr>
              <w:t>Equity</w:t>
            </w:r>
          </w:p>
        </w:tc>
        <w:tc>
          <w:tcPr>
            <w:tcW w:w="4308" w:type="dxa"/>
            <w:shd w:val="clear" w:color="auto" w:fill="auto"/>
          </w:tcPr>
          <w:p w:rsidR="00D61F9D" w:rsidRDefault="00D61F9D" w:rsidP="00FE4748">
            <w:pPr>
              <w:spacing w:after="0" w:line="240" w:lineRule="auto"/>
              <w:ind w:firstLine="709"/>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110 000</w:t>
            </w:r>
          </w:p>
        </w:tc>
      </w:tr>
    </w:tbl>
    <w:p w:rsidR="00D61F9D" w:rsidRDefault="00D61F9D" w:rsidP="00D61F9D">
      <w:pPr>
        <w:spacing w:after="0" w:line="240" w:lineRule="auto"/>
        <w:ind w:firstLine="709"/>
        <w:rPr>
          <w:rFonts w:ascii="Times New Roman" w:eastAsia="Times New Roman" w:hAnsi="Times New Roman" w:cs="Times New Roman"/>
          <w:sz w:val="28"/>
          <w:szCs w:val="28"/>
          <w:lang w:val="kk-KZ"/>
        </w:rPr>
      </w:pPr>
    </w:p>
    <w:p w:rsidR="00D61F9D" w:rsidRPr="00EC110C" w:rsidRDefault="00EC110C" w:rsidP="00D61F9D">
      <w:pPr>
        <w:spacing w:after="0" w:line="240" w:lineRule="auto"/>
        <w:ind w:firstLine="709"/>
        <w:jc w:val="both"/>
        <w:rPr>
          <w:rFonts w:ascii="Times New Roman" w:eastAsia="Times New Roman" w:hAnsi="Times New Roman" w:cs="Times New Roman"/>
          <w:i/>
          <w:sz w:val="28"/>
          <w:szCs w:val="28"/>
          <w:lang w:val="en-US"/>
        </w:rPr>
      </w:pPr>
      <w:r w:rsidRPr="00EC110C">
        <w:rPr>
          <w:rFonts w:ascii="Times New Roman" w:eastAsia="Times New Roman" w:hAnsi="Times New Roman" w:cs="Times New Roman"/>
          <w:i/>
          <w:sz w:val="28"/>
          <w:szCs w:val="28"/>
          <w:lang w:val="en-US"/>
        </w:rPr>
        <w:t>Find</w:t>
      </w:r>
      <w:r w:rsidR="00D61F9D" w:rsidRPr="00EC110C">
        <w:rPr>
          <w:rFonts w:ascii="Times New Roman" w:eastAsia="Times New Roman" w:hAnsi="Times New Roman" w:cs="Times New Roman"/>
          <w:i/>
          <w:sz w:val="28"/>
          <w:szCs w:val="28"/>
          <w:lang w:val="kk-KZ"/>
        </w:rPr>
        <w:t>:</w:t>
      </w:r>
    </w:p>
    <w:p w:rsidR="00D61F9D" w:rsidRDefault="00EC110C" w:rsidP="00EC110C">
      <w:pPr>
        <w:spacing w:after="0" w:line="240" w:lineRule="auto"/>
        <w:ind w:left="707"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E</w:t>
      </w:r>
      <w:r w:rsidRPr="00EC110C">
        <w:rPr>
          <w:rFonts w:ascii="Times New Roman" w:eastAsia="Times New Roman" w:hAnsi="Times New Roman" w:cs="Times New Roman"/>
          <w:sz w:val="28"/>
          <w:szCs w:val="28"/>
          <w:lang w:val="en-US"/>
        </w:rPr>
        <w:t>quity capitalization rate</w:t>
      </w:r>
      <w:r w:rsidR="00D61F9D">
        <w:rPr>
          <w:rFonts w:ascii="Times New Roman" w:eastAsia="Times New Roman" w:hAnsi="Times New Roman" w:cs="Times New Roman"/>
          <w:sz w:val="28"/>
          <w:szCs w:val="28"/>
          <w:lang w:val="en-US"/>
        </w:rPr>
        <w:t>, %</w:t>
      </w:r>
    </w:p>
    <w:p w:rsidR="00EC110C" w:rsidRDefault="00EC110C" w:rsidP="00D61F9D">
      <w:pPr>
        <w:spacing w:after="0" w:line="240" w:lineRule="auto"/>
        <w:ind w:firstLine="709"/>
        <w:jc w:val="both"/>
        <w:rPr>
          <w:rFonts w:ascii="Times New Roman" w:eastAsia="Times New Roman" w:hAnsi="Times New Roman" w:cs="Times New Roman"/>
          <w:sz w:val="28"/>
          <w:szCs w:val="28"/>
          <w:lang w:val="en-US"/>
        </w:rPr>
      </w:pPr>
    </w:p>
    <w:p w:rsidR="00EC110C" w:rsidRDefault="00D61F9D" w:rsidP="00EC110C">
      <w:pPr>
        <w:spacing w:after="0" w:line="240" w:lineRule="auto"/>
        <w:ind w:firstLine="709"/>
        <w:jc w:val="both"/>
        <w:rPr>
          <w:rFonts w:ascii="Times New Roman" w:eastAsia="Times New Roman" w:hAnsi="Times New Roman" w:cs="Times New Roman"/>
          <w:i/>
          <w:sz w:val="28"/>
          <w:szCs w:val="28"/>
          <w:lang w:val="en-US"/>
        </w:rPr>
      </w:pPr>
      <w:r w:rsidRPr="00EC110C">
        <w:rPr>
          <w:rFonts w:ascii="Times New Roman" w:eastAsia="Times New Roman" w:hAnsi="Times New Roman" w:cs="Times New Roman"/>
          <w:i/>
          <w:sz w:val="28"/>
          <w:szCs w:val="28"/>
          <w:lang w:val="en-US"/>
        </w:rPr>
        <w:t>Solution</w:t>
      </w:r>
      <w:r w:rsidRPr="00EC110C">
        <w:rPr>
          <w:rFonts w:ascii="Times New Roman" w:eastAsia="Times New Roman" w:hAnsi="Times New Roman" w:cs="Times New Roman"/>
          <w:i/>
          <w:sz w:val="28"/>
          <w:szCs w:val="28"/>
          <w:lang w:val="kk-KZ"/>
        </w:rPr>
        <w:t>:</w:t>
      </w:r>
    </w:p>
    <w:p w:rsidR="00EC110C" w:rsidRPr="00EC110C" w:rsidRDefault="004F097D" w:rsidP="00EC110C">
      <w:pPr>
        <w:spacing w:after="0" w:line="240" w:lineRule="auto"/>
        <w:ind w:firstLine="709"/>
        <w:jc w:val="both"/>
        <w:rPr>
          <w:rFonts w:ascii="Times New Roman" w:eastAsia="Times New Roman" w:hAnsi="Times New Roman" w:cs="Times New Roman"/>
          <w:i/>
          <w:sz w:val="28"/>
          <w:szCs w:val="28"/>
          <w:lang w:val="en-US"/>
        </w:rPr>
      </w:pPr>
      <m:oMathPara>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CR</m:t>
              </m:r>
            </m:e>
            <m:sub>
              <m:r>
                <w:rPr>
                  <w:rFonts w:ascii="Cambria Math" w:eastAsia="Times New Roman" w:hAnsi="Cambria Math" w:cs="Times New Roman"/>
                  <w:sz w:val="28"/>
                  <w:szCs w:val="28"/>
                  <w:lang w:val="en-US"/>
                </w:rPr>
                <m:t>eq</m:t>
              </m:r>
            </m:sub>
          </m:sSub>
          <m:r>
            <w:rPr>
              <w:rFonts w:ascii="Cambria Math" w:eastAsia="Times New Roman" w:hAnsi="Cambria Math" w:cs="Times New Roman"/>
              <w:sz w:val="28"/>
              <w:szCs w:val="28"/>
              <w:lang w:val="en-US"/>
            </w:rPr>
            <m:t>=30000÷110000×100%=27,27%</m:t>
          </m:r>
        </m:oMath>
      </m:oMathPara>
    </w:p>
    <w:p w:rsidR="00EC110C" w:rsidRDefault="00EC110C" w:rsidP="00D61F9D">
      <w:pPr>
        <w:spacing w:after="0" w:line="240" w:lineRule="auto"/>
        <w:ind w:firstLine="709"/>
        <w:jc w:val="both"/>
        <w:rPr>
          <w:rFonts w:ascii="Times New Roman" w:eastAsia="Times New Roman" w:hAnsi="Times New Roman" w:cs="Times New Roman"/>
          <w:b/>
          <w:sz w:val="28"/>
          <w:szCs w:val="28"/>
          <w:lang w:val="en-US"/>
        </w:rPr>
      </w:pPr>
    </w:p>
    <w:p w:rsidR="00EC110C" w:rsidRDefault="00D61F9D" w:rsidP="00EC110C">
      <w:pPr>
        <w:spacing w:after="0" w:line="240" w:lineRule="auto"/>
        <w:ind w:firstLine="709"/>
        <w:jc w:val="both"/>
        <w:rPr>
          <w:rFonts w:ascii="Times New Roman" w:eastAsia="Times New Roman" w:hAnsi="Times New Roman" w:cs="Times New Roman"/>
          <w:i/>
          <w:sz w:val="28"/>
          <w:szCs w:val="28"/>
          <w:lang w:val="en-US"/>
        </w:rPr>
      </w:pPr>
      <w:r w:rsidRPr="00EC110C">
        <w:rPr>
          <w:rFonts w:ascii="Times New Roman" w:eastAsia="Times New Roman" w:hAnsi="Times New Roman" w:cs="Times New Roman"/>
          <w:i/>
          <w:sz w:val="28"/>
          <w:szCs w:val="28"/>
          <w:lang w:val="en-US"/>
        </w:rPr>
        <w:t>Answer</w:t>
      </w:r>
      <w:r w:rsidRPr="00EC110C">
        <w:rPr>
          <w:rFonts w:ascii="Times New Roman" w:eastAsia="Times New Roman" w:hAnsi="Times New Roman" w:cs="Times New Roman"/>
          <w:i/>
          <w:sz w:val="28"/>
          <w:szCs w:val="28"/>
          <w:lang w:val="kk-KZ"/>
        </w:rPr>
        <w:t>:</w:t>
      </w:r>
    </w:p>
    <w:p w:rsidR="00EC110C" w:rsidRPr="00892D4C" w:rsidRDefault="004F097D" w:rsidP="00EC110C">
      <w:pPr>
        <w:spacing w:after="0" w:line="240" w:lineRule="auto"/>
        <w:ind w:firstLine="709"/>
        <w:jc w:val="both"/>
        <w:rPr>
          <w:rFonts w:ascii="Times New Roman" w:eastAsia="Times New Roman" w:hAnsi="Times New Roman" w:cs="Times New Roman"/>
          <w:i/>
          <w:sz w:val="28"/>
          <w:szCs w:val="28"/>
          <w:lang w:val="en-US"/>
        </w:rPr>
      </w:pPr>
      <m:oMathPara>
        <m:oMathParaPr>
          <m:jc m:val="center"/>
        </m:oMathParaP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CR</m:t>
              </m:r>
            </m:e>
            <m:sub>
              <m:r>
                <w:rPr>
                  <w:rFonts w:ascii="Cambria Math" w:eastAsia="Times New Roman" w:hAnsi="Cambria Math" w:cs="Times New Roman"/>
                  <w:sz w:val="28"/>
                  <w:szCs w:val="28"/>
                  <w:lang w:val="en-US"/>
                </w:rPr>
                <m:t>eq</m:t>
              </m:r>
            </m:sub>
          </m:sSub>
          <m:r>
            <w:rPr>
              <w:rFonts w:ascii="Cambria Math" w:eastAsia="Times New Roman" w:hAnsi="Cambria Math" w:cs="Times New Roman"/>
              <w:sz w:val="28"/>
              <w:szCs w:val="28"/>
              <w:lang w:val="en-US"/>
            </w:rPr>
            <m:t>=27,27%</m:t>
          </m:r>
        </m:oMath>
      </m:oMathPara>
    </w:p>
    <w:p w:rsidR="00D61F9D" w:rsidRDefault="00D61F9D" w:rsidP="00D61F9D">
      <w:pPr>
        <w:spacing w:after="0" w:line="240" w:lineRule="auto"/>
        <w:ind w:firstLine="709"/>
        <w:jc w:val="right"/>
        <w:rPr>
          <w:rFonts w:ascii="Times New Roman" w:eastAsia="Times New Roman" w:hAnsi="Times New Roman" w:cs="Times New Roman"/>
          <w:sz w:val="28"/>
          <w:szCs w:val="28"/>
          <w:lang w:val="en-US"/>
        </w:rPr>
      </w:pPr>
    </w:p>
    <w:p w:rsidR="00D86FAA" w:rsidRPr="00D86FAA" w:rsidRDefault="00D86FAA" w:rsidP="00D86FAA">
      <w:pPr>
        <w:spacing w:after="0" w:line="240" w:lineRule="auto"/>
        <w:ind w:left="707"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E</w:t>
      </w:r>
      <w:r w:rsidRPr="00EC110C">
        <w:rPr>
          <w:rFonts w:ascii="Times New Roman" w:eastAsia="Times New Roman" w:hAnsi="Times New Roman" w:cs="Times New Roman"/>
          <w:sz w:val="28"/>
          <w:szCs w:val="28"/>
          <w:lang w:val="en-US"/>
        </w:rPr>
        <w:t>quity capitalization rate</w:t>
      </w:r>
      <w:r w:rsidRPr="00D86FAA">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 xml:space="preserve">is </w:t>
      </w:r>
      <w:r w:rsidRPr="00D86FAA">
        <w:rPr>
          <w:rFonts w:ascii="Times New Roman" w:eastAsia="Times New Roman" w:hAnsi="Times New Roman" w:cs="Times New Roman"/>
          <w:sz w:val="28"/>
          <w:szCs w:val="28"/>
          <w:lang w:val="en-US"/>
        </w:rPr>
        <w:t>27</w:t>
      </w:r>
      <w:proofErr w:type="gramStart"/>
      <w:r w:rsidRPr="00D86FAA">
        <w:rPr>
          <w:rFonts w:ascii="Times New Roman" w:eastAsia="Times New Roman" w:hAnsi="Times New Roman" w:cs="Times New Roman"/>
          <w:sz w:val="28"/>
          <w:szCs w:val="28"/>
          <w:lang w:val="en-US"/>
        </w:rPr>
        <w:t>,27</w:t>
      </w:r>
      <w:proofErr w:type="gramEnd"/>
      <w:r>
        <w:rPr>
          <w:rFonts w:ascii="Times New Roman" w:eastAsia="Times New Roman" w:hAnsi="Times New Roman" w:cs="Times New Roman"/>
          <w:sz w:val="28"/>
          <w:szCs w:val="28"/>
          <w:lang w:val="en-US"/>
        </w:rPr>
        <w:t>%.</w:t>
      </w:r>
    </w:p>
    <w:p w:rsidR="00D86FAA" w:rsidRDefault="00D86FAA" w:rsidP="00D86FAA">
      <w:pPr>
        <w:spacing w:after="0" w:line="240" w:lineRule="auto"/>
        <w:ind w:firstLine="709"/>
        <w:jc w:val="both"/>
        <w:rPr>
          <w:rFonts w:ascii="Times New Roman" w:eastAsia="Times New Roman" w:hAnsi="Times New Roman" w:cs="Times New Roman"/>
          <w:sz w:val="28"/>
          <w:szCs w:val="28"/>
          <w:lang w:val="en-US"/>
        </w:rPr>
      </w:pPr>
    </w:p>
    <w:p w:rsidR="00D61F9D" w:rsidRDefault="00892D4C" w:rsidP="00D61F9D">
      <w:pPr>
        <w:spacing w:after="0" w:line="240" w:lineRule="auto"/>
        <w:ind w:firstLine="709"/>
        <w:jc w:val="right"/>
        <w:rPr>
          <w:rFonts w:ascii="Times New Roman" w:hAnsi="Times New Roman" w:cs="Times New Roman"/>
          <w:b/>
          <w:i/>
          <w:sz w:val="28"/>
          <w:szCs w:val="28"/>
          <w:lang w:val="en-US"/>
        </w:rPr>
      </w:pPr>
      <w:r>
        <w:rPr>
          <w:rFonts w:ascii="Times New Roman" w:hAnsi="Times New Roman" w:cs="Times New Roman"/>
          <w:b/>
          <w:i/>
          <w:sz w:val="28"/>
          <w:szCs w:val="28"/>
          <w:lang w:val="en-US"/>
        </w:rPr>
        <w:t>EXERCISE</w:t>
      </w:r>
      <w:r w:rsidRPr="00892D4C">
        <w:rPr>
          <w:rFonts w:ascii="Times New Roman" w:hAnsi="Times New Roman" w:cs="Times New Roman"/>
          <w:b/>
          <w:i/>
          <w:sz w:val="28"/>
          <w:szCs w:val="28"/>
          <w:lang w:val="en-US"/>
        </w:rPr>
        <w:t xml:space="preserve"> </w:t>
      </w:r>
      <w:r w:rsidRPr="006A1A6A">
        <w:rPr>
          <w:rFonts w:ascii="Times New Roman" w:hAnsi="Times New Roman" w:cs="Times New Roman"/>
          <w:b/>
          <w:i/>
          <w:sz w:val="28"/>
          <w:szCs w:val="28"/>
          <w:lang w:val="en-US"/>
        </w:rPr>
        <w:t>№2</w:t>
      </w:r>
    </w:p>
    <w:p w:rsidR="00892D4C" w:rsidRPr="00892D4C" w:rsidRDefault="00892D4C" w:rsidP="00D61F9D">
      <w:pPr>
        <w:spacing w:after="0" w:line="240" w:lineRule="auto"/>
        <w:ind w:firstLine="709"/>
        <w:jc w:val="right"/>
        <w:rPr>
          <w:rFonts w:ascii="Times New Roman" w:hAnsi="Times New Roman" w:cs="Times New Roman"/>
          <w:b/>
          <w:i/>
          <w:sz w:val="28"/>
          <w:szCs w:val="28"/>
          <w:lang w:val="en-US"/>
        </w:rPr>
      </w:pPr>
    </w:p>
    <w:p w:rsidR="00892D4C" w:rsidRPr="00892D4C" w:rsidRDefault="00892D4C" w:rsidP="00892D4C">
      <w:pPr>
        <w:spacing w:after="0" w:line="240" w:lineRule="auto"/>
        <w:ind w:firstLine="709"/>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H</w:t>
      </w:r>
      <w:r w:rsidRPr="00892D4C">
        <w:rPr>
          <w:rFonts w:ascii="Times New Roman" w:eastAsia="Times New Roman" w:hAnsi="Times New Roman" w:cs="Times New Roman"/>
          <w:sz w:val="28"/>
          <w:szCs w:val="28"/>
          <w:lang w:val="en-US"/>
        </w:rPr>
        <w:t>ow will the capitalization rate for equ</w:t>
      </w:r>
      <w:r w:rsidR="008A6DAE">
        <w:rPr>
          <w:rFonts w:ascii="Times New Roman" w:eastAsia="Times New Roman" w:hAnsi="Times New Roman" w:cs="Times New Roman"/>
          <w:sz w:val="28"/>
          <w:szCs w:val="28"/>
          <w:lang w:val="en-US"/>
        </w:rPr>
        <w:t>ity</w:t>
      </w:r>
      <w:r>
        <w:rPr>
          <w:rFonts w:ascii="Times New Roman" w:eastAsia="Times New Roman" w:hAnsi="Times New Roman" w:cs="Times New Roman"/>
          <w:sz w:val="28"/>
          <w:szCs w:val="28"/>
          <w:lang w:val="en-US"/>
        </w:rPr>
        <w:t xml:space="preserve"> change when the PGI</w:t>
      </w:r>
      <w:r w:rsidRPr="00892D4C">
        <w:rPr>
          <w:rFonts w:ascii="Times New Roman" w:eastAsia="Times New Roman" w:hAnsi="Times New Roman" w:cs="Times New Roman"/>
          <w:sz w:val="28"/>
          <w:szCs w:val="28"/>
          <w:lang w:val="en-US"/>
        </w:rPr>
        <w:t xml:space="preserve"> falls by 10% (provided that other indicators remain unchanged)?</w:t>
      </w:r>
    </w:p>
    <w:p w:rsidR="00D61F9D" w:rsidRPr="00892D4C" w:rsidRDefault="00D61F9D" w:rsidP="00892D4C">
      <w:pPr>
        <w:spacing w:after="0" w:line="240" w:lineRule="auto"/>
        <w:ind w:firstLine="709"/>
        <w:rPr>
          <w:rFonts w:ascii="Times New Roman" w:hAnsi="Times New Roman" w:cs="Times New Roman"/>
          <w:sz w:val="28"/>
          <w:szCs w:val="28"/>
          <w:lang w:val="kk-KZ"/>
        </w:rPr>
      </w:pPr>
    </w:p>
    <w:p w:rsidR="00D61F9D" w:rsidRPr="00892D4C" w:rsidRDefault="00892D4C" w:rsidP="00D61F9D">
      <w:pPr>
        <w:spacing w:after="0" w:line="240" w:lineRule="auto"/>
        <w:ind w:firstLine="709"/>
        <w:jc w:val="both"/>
        <w:rPr>
          <w:rFonts w:ascii="Times New Roman" w:eastAsia="Times New Roman" w:hAnsi="Times New Roman" w:cs="Times New Roman"/>
          <w:i/>
          <w:sz w:val="28"/>
          <w:szCs w:val="28"/>
          <w:lang w:val="en-US"/>
        </w:rPr>
      </w:pPr>
      <w:r>
        <w:rPr>
          <w:rFonts w:ascii="Times New Roman" w:eastAsia="Times New Roman" w:hAnsi="Times New Roman" w:cs="Times New Roman"/>
          <w:i/>
          <w:sz w:val="28"/>
          <w:szCs w:val="28"/>
          <w:lang w:val="en-US"/>
        </w:rPr>
        <w:t>Solution</w:t>
      </w:r>
      <w:r w:rsidRPr="00892D4C">
        <w:rPr>
          <w:rFonts w:ascii="Times New Roman" w:eastAsia="Times New Roman" w:hAnsi="Times New Roman" w:cs="Times New Roman"/>
          <w:i/>
          <w:sz w:val="28"/>
          <w:szCs w:val="28"/>
          <w:lang w:val="en-US"/>
        </w:rPr>
        <w:t>:</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09"/>
        <w:gridCol w:w="2597"/>
      </w:tblGrid>
      <w:tr w:rsidR="00D61F9D" w:rsidRPr="00892D4C" w:rsidTr="00FE4748">
        <w:trPr>
          <w:trHeight w:val="630"/>
        </w:trPr>
        <w:tc>
          <w:tcPr>
            <w:tcW w:w="6909" w:type="dxa"/>
            <w:shd w:val="clear" w:color="auto" w:fill="auto"/>
          </w:tcPr>
          <w:p w:rsidR="00D61F9D" w:rsidRPr="00892D4C" w:rsidRDefault="00D61F9D" w:rsidP="00FE4748">
            <w:pPr>
              <w:spacing w:after="0" w:line="240" w:lineRule="auto"/>
              <w:ind w:firstLine="709"/>
              <w:jc w:val="center"/>
              <w:rPr>
                <w:rFonts w:ascii="Times New Roman" w:eastAsia="Times New Roman" w:hAnsi="Times New Roman" w:cs="Times New Roman"/>
                <w:i/>
                <w:sz w:val="28"/>
                <w:szCs w:val="28"/>
                <w:lang w:val="en-US"/>
              </w:rPr>
            </w:pPr>
            <w:r w:rsidRPr="00892D4C">
              <w:rPr>
                <w:rFonts w:ascii="Times New Roman" w:eastAsia="Times New Roman" w:hAnsi="Times New Roman" w:cs="Times New Roman"/>
                <w:i/>
                <w:sz w:val="28"/>
                <w:szCs w:val="28"/>
                <w:lang w:val="en-US"/>
              </w:rPr>
              <w:t>Indicators:</w:t>
            </w:r>
          </w:p>
        </w:tc>
        <w:tc>
          <w:tcPr>
            <w:tcW w:w="2597" w:type="dxa"/>
            <w:shd w:val="clear" w:color="auto" w:fill="auto"/>
          </w:tcPr>
          <w:p w:rsidR="00D61F9D" w:rsidRPr="00892D4C" w:rsidRDefault="00D61F9D" w:rsidP="00892D4C">
            <w:pPr>
              <w:spacing w:after="0" w:line="240" w:lineRule="auto"/>
              <w:ind w:firstLine="709"/>
              <w:jc w:val="center"/>
              <w:rPr>
                <w:rFonts w:ascii="Times New Roman" w:eastAsia="Times New Roman" w:hAnsi="Times New Roman" w:cs="Times New Roman"/>
                <w:i/>
                <w:sz w:val="28"/>
                <w:szCs w:val="28"/>
                <w:lang w:val="en-US"/>
              </w:rPr>
            </w:pPr>
            <w:r w:rsidRPr="00892D4C">
              <w:rPr>
                <w:rFonts w:ascii="Times New Roman" w:eastAsia="Times New Roman" w:hAnsi="Times New Roman" w:cs="Times New Roman"/>
                <w:i/>
                <w:sz w:val="28"/>
                <w:szCs w:val="28"/>
                <w:lang w:val="en-US"/>
              </w:rPr>
              <w:t>Con</w:t>
            </w:r>
            <w:r w:rsidR="00892D4C" w:rsidRPr="00892D4C">
              <w:rPr>
                <w:rFonts w:ascii="Times New Roman" w:eastAsia="Times New Roman" w:hAnsi="Times New Roman" w:cs="Times New Roman"/>
                <w:i/>
                <w:sz w:val="28"/>
                <w:szCs w:val="28"/>
                <w:lang w:val="en-US"/>
              </w:rPr>
              <w:t>.</w:t>
            </w:r>
            <w:r w:rsidRPr="00892D4C">
              <w:rPr>
                <w:rFonts w:ascii="Times New Roman" w:eastAsia="Times New Roman" w:hAnsi="Times New Roman" w:cs="Times New Roman"/>
                <w:i/>
                <w:sz w:val="28"/>
                <w:szCs w:val="28"/>
                <w:lang w:val="en-US"/>
              </w:rPr>
              <w:t xml:space="preserve"> units</w:t>
            </w:r>
          </w:p>
        </w:tc>
      </w:tr>
      <w:tr w:rsidR="00D61F9D" w:rsidRPr="00892D4C" w:rsidTr="00FE4748">
        <w:trPr>
          <w:trHeight w:val="299"/>
        </w:trPr>
        <w:tc>
          <w:tcPr>
            <w:tcW w:w="6909" w:type="dxa"/>
            <w:shd w:val="clear" w:color="auto" w:fill="auto"/>
          </w:tcPr>
          <w:p w:rsidR="00D61F9D" w:rsidRPr="005971A7" w:rsidRDefault="00D61F9D" w:rsidP="00FE4748">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PGI</w:t>
            </w:r>
          </w:p>
        </w:tc>
        <w:tc>
          <w:tcPr>
            <w:tcW w:w="2597" w:type="dxa"/>
            <w:shd w:val="clear" w:color="auto" w:fill="auto"/>
          </w:tcPr>
          <w:p w:rsidR="00D61F9D" w:rsidRDefault="00D61F9D" w:rsidP="00FE4748">
            <w:pPr>
              <w:spacing w:after="0" w:line="240" w:lineRule="auto"/>
              <w:ind w:firstLine="709"/>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180 000</w:t>
            </w:r>
          </w:p>
        </w:tc>
      </w:tr>
      <w:tr w:rsidR="00D61F9D" w:rsidRPr="00892D4C" w:rsidTr="00FE4748">
        <w:trPr>
          <w:trHeight w:val="315"/>
        </w:trPr>
        <w:tc>
          <w:tcPr>
            <w:tcW w:w="6909" w:type="dxa"/>
            <w:shd w:val="clear" w:color="auto" w:fill="auto"/>
          </w:tcPr>
          <w:p w:rsidR="00D61F9D" w:rsidRDefault="00892D4C" w:rsidP="00FE4748">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Discount on “downtime” of areas</w:t>
            </w:r>
          </w:p>
        </w:tc>
        <w:tc>
          <w:tcPr>
            <w:tcW w:w="2597" w:type="dxa"/>
            <w:shd w:val="clear" w:color="auto" w:fill="auto"/>
          </w:tcPr>
          <w:p w:rsidR="00D61F9D" w:rsidRDefault="00D61F9D" w:rsidP="00FE4748">
            <w:pPr>
              <w:spacing w:after="0" w:line="240" w:lineRule="auto"/>
              <w:ind w:firstLine="709"/>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20 000</w:t>
            </w:r>
          </w:p>
        </w:tc>
      </w:tr>
      <w:tr w:rsidR="00D61F9D" w:rsidRPr="00892D4C" w:rsidTr="00FE4748">
        <w:trPr>
          <w:trHeight w:val="315"/>
        </w:trPr>
        <w:tc>
          <w:tcPr>
            <w:tcW w:w="6909" w:type="dxa"/>
            <w:shd w:val="clear" w:color="auto" w:fill="auto"/>
          </w:tcPr>
          <w:p w:rsidR="00D61F9D" w:rsidRDefault="00D61F9D" w:rsidP="00FE4748">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Effective gross income</w:t>
            </w:r>
          </w:p>
        </w:tc>
        <w:tc>
          <w:tcPr>
            <w:tcW w:w="2597" w:type="dxa"/>
            <w:shd w:val="clear" w:color="auto" w:fill="auto"/>
          </w:tcPr>
          <w:p w:rsidR="00D61F9D" w:rsidRDefault="00D61F9D" w:rsidP="00FE4748">
            <w:pPr>
              <w:spacing w:after="0" w:line="240" w:lineRule="auto"/>
              <w:ind w:firstLine="709"/>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160 000</w:t>
            </w:r>
          </w:p>
        </w:tc>
      </w:tr>
      <w:tr w:rsidR="00D61F9D" w:rsidRPr="00892D4C" w:rsidTr="00FE4748">
        <w:trPr>
          <w:trHeight w:val="299"/>
        </w:trPr>
        <w:tc>
          <w:tcPr>
            <w:tcW w:w="6909" w:type="dxa"/>
            <w:shd w:val="clear" w:color="auto" w:fill="auto"/>
          </w:tcPr>
          <w:p w:rsidR="00D61F9D" w:rsidRDefault="00D61F9D" w:rsidP="00FE4748">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Operating costs</w:t>
            </w:r>
          </w:p>
        </w:tc>
        <w:tc>
          <w:tcPr>
            <w:tcW w:w="2597" w:type="dxa"/>
            <w:shd w:val="clear" w:color="auto" w:fill="auto"/>
          </w:tcPr>
          <w:p w:rsidR="00D61F9D" w:rsidRDefault="00D61F9D" w:rsidP="00FE4748">
            <w:pPr>
              <w:spacing w:after="0" w:line="240" w:lineRule="auto"/>
              <w:ind w:firstLine="709"/>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70 000</w:t>
            </w:r>
          </w:p>
        </w:tc>
      </w:tr>
      <w:tr w:rsidR="00D61F9D" w:rsidRPr="00892D4C" w:rsidTr="00FE4748">
        <w:trPr>
          <w:trHeight w:val="315"/>
        </w:trPr>
        <w:tc>
          <w:tcPr>
            <w:tcW w:w="6909" w:type="dxa"/>
            <w:shd w:val="clear" w:color="auto" w:fill="auto"/>
          </w:tcPr>
          <w:p w:rsidR="00D61F9D" w:rsidRDefault="00D61F9D" w:rsidP="00FE4748">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Net operating income</w:t>
            </w:r>
          </w:p>
        </w:tc>
        <w:tc>
          <w:tcPr>
            <w:tcW w:w="2597" w:type="dxa"/>
            <w:shd w:val="clear" w:color="auto" w:fill="auto"/>
          </w:tcPr>
          <w:p w:rsidR="00D61F9D" w:rsidRDefault="00D61F9D" w:rsidP="00FE4748">
            <w:pPr>
              <w:spacing w:after="0" w:line="240" w:lineRule="auto"/>
              <w:ind w:firstLine="709"/>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90 000</w:t>
            </w:r>
          </w:p>
        </w:tc>
      </w:tr>
      <w:tr w:rsidR="00D61F9D" w:rsidTr="00FE4748">
        <w:trPr>
          <w:trHeight w:val="315"/>
        </w:trPr>
        <w:tc>
          <w:tcPr>
            <w:tcW w:w="6909" w:type="dxa"/>
            <w:shd w:val="clear" w:color="auto" w:fill="auto"/>
          </w:tcPr>
          <w:p w:rsidR="00D61F9D" w:rsidRDefault="00D61F9D" w:rsidP="00FE4748">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Debt service costs</w:t>
            </w:r>
          </w:p>
        </w:tc>
        <w:tc>
          <w:tcPr>
            <w:tcW w:w="2597" w:type="dxa"/>
            <w:shd w:val="clear" w:color="auto" w:fill="auto"/>
          </w:tcPr>
          <w:p w:rsidR="00D61F9D" w:rsidRDefault="00D61F9D" w:rsidP="00FE4748">
            <w:pPr>
              <w:spacing w:after="0" w:line="240" w:lineRule="auto"/>
              <w:ind w:firstLine="709"/>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80 000 </w:t>
            </w:r>
          </w:p>
        </w:tc>
      </w:tr>
      <w:tr w:rsidR="00D61F9D" w:rsidTr="00FE4748">
        <w:trPr>
          <w:trHeight w:val="315"/>
        </w:trPr>
        <w:tc>
          <w:tcPr>
            <w:tcW w:w="6909" w:type="dxa"/>
            <w:shd w:val="clear" w:color="auto" w:fill="auto"/>
          </w:tcPr>
          <w:p w:rsidR="00D61F9D" w:rsidRPr="008A6DAE" w:rsidRDefault="008A6DAE" w:rsidP="00FE4748">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en-US"/>
              </w:rPr>
              <w:t>Profit on equity</w:t>
            </w:r>
          </w:p>
        </w:tc>
        <w:tc>
          <w:tcPr>
            <w:tcW w:w="2597" w:type="dxa"/>
            <w:shd w:val="clear" w:color="auto" w:fill="auto"/>
          </w:tcPr>
          <w:p w:rsidR="00D61F9D" w:rsidRDefault="00D61F9D" w:rsidP="00FE4748">
            <w:pPr>
              <w:spacing w:after="0" w:line="240" w:lineRule="auto"/>
              <w:ind w:firstLine="709"/>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10 000</w:t>
            </w:r>
          </w:p>
        </w:tc>
      </w:tr>
    </w:tbl>
    <w:p w:rsidR="00D61F9D" w:rsidRPr="00892D4C" w:rsidRDefault="00D61F9D" w:rsidP="00892D4C">
      <w:pPr>
        <w:spacing w:after="0" w:line="240" w:lineRule="auto"/>
        <w:jc w:val="both"/>
        <w:rPr>
          <w:rFonts w:ascii="Times New Roman" w:eastAsia="Times New Roman" w:hAnsi="Times New Roman" w:cs="Times New Roman"/>
          <w:sz w:val="28"/>
          <w:szCs w:val="28"/>
          <w:lang w:val="en-US"/>
        </w:rPr>
      </w:pPr>
    </w:p>
    <w:p w:rsidR="00D61F9D" w:rsidRDefault="00D61F9D" w:rsidP="00D61F9D">
      <w:pPr>
        <w:spacing w:after="0" w:line="240" w:lineRule="auto"/>
        <w:ind w:firstLine="709"/>
        <w:jc w:val="both"/>
        <w:rPr>
          <w:rFonts w:ascii="Times New Roman" w:eastAsia="Times New Roman" w:hAnsi="Times New Roman" w:cs="Times New Roman"/>
          <w:i/>
          <w:sz w:val="28"/>
          <w:szCs w:val="28"/>
          <w:lang w:val="en-US"/>
        </w:rPr>
      </w:pPr>
      <w:r w:rsidRPr="00892D4C">
        <w:rPr>
          <w:rFonts w:ascii="Times New Roman" w:eastAsia="Times New Roman" w:hAnsi="Times New Roman" w:cs="Times New Roman"/>
          <w:i/>
          <w:sz w:val="28"/>
          <w:szCs w:val="28"/>
          <w:lang w:val="en-US"/>
        </w:rPr>
        <w:t>Solution</w:t>
      </w:r>
      <w:r w:rsidRPr="00892D4C">
        <w:rPr>
          <w:rFonts w:ascii="Times New Roman" w:eastAsia="Times New Roman" w:hAnsi="Times New Roman" w:cs="Times New Roman"/>
          <w:i/>
          <w:sz w:val="28"/>
          <w:szCs w:val="28"/>
          <w:lang w:val="kk-KZ"/>
        </w:rPr>
        <w:t>:</w:t>
      </w:r>
    </w:p>
    <w:p w:rsidR="00892D4C" w:rsidRPr="00EC110C" w:rsidRDefault="004F097D" w:rsidP="00892D4C">
      <w:pPr>
        <w:spacing w:after="0" w:line="240" w:lineRule="auto"/>
        <w:ind w:firstLine="709"/>
        <w:jc w:val="both"/>
        <w:rPr>
          <w:rFonts w:ascii="Times New Roman" w:eastAsia="Times New Roman" w:hAnsi="Times New Roman" w:cs="Times New Roman"/>
          <w:i/>
          <w:sz w:val="28"/>
          <w:szCs w:val="28"/>
          <w:lang w:val="en-US"/>
        </w:rPr>
      </w:pPr>
      <m:oMathPara>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CR</m:t>
              </m:r>
            </m:e>
            <m:sub>
              <m:r>
                <w:rPr>
                  <w:rFonts w:ascii="Cambria Math" w:eastAsia="Times New Roman" w:hAnsi="Cambria Math" w:cs="Times New Roman"/>
                  <w:sz w:val="28"/>
                  <w:szCs w:val="28"/>
                  <w:lang w:val="en-US"/>
                </w:rPr>
                <m:t>eq</m:t>
              </m:r>
            </m:sub>
          </m:sSub>
          <m:r>
            <w:rPr>
              <w:rFonts w:ascii="Cambria Math" w:eastAsia="Times New Roman" w:hAnsi="Cambria Math" w:cs="Times New Roman"/>
              <w:sz w:val="28"/>
              <w:szCs w:val="28"/>
              <w:lang w:val="en-US"/>
            </w:rPr>
            <m:t>=10000÷110000×100%=9,09%</m:t>
          </m:r>
        </m:oMath>
      </m:oMathPara>
    </w:p>
    <w:p w:rsidR="00892D4C" w:rsidRDefault="00892D4C" w:rsidP="00D61F9D">
      <w:pPr>
        <w:spacing w:after="0" w:line="240" w:lineRule="auto"/>
        <w:ind w:firstLine="709"/>
        <w:jc w:val="both"/>
        <w:rPr>
          <w:rFonts w:ascii="Times New Roman" w:eastAsia="Times New Roman" w:hAnsi="Times New Roman" w:cs="Times New Roman"/>
          <w:i/>
          <w:sz w:val="28"/>
          <w:szCs w:val="28"/>
          <w:lang w:val="en-US"/>
        </w:rPr>
      </w:pPr>
    </w:p>
    <w:p w:rsidR="00892D4C" w:rsidRDefault="00892D4C" w:rsidP="00D61F9D">
      <w:pPr>
        <w:spacing w:after="0" w:line="240" w:lineRule="auto"/>
        <w:ind w:firstLine="709"/>
        <w:jc w:val="both"/>
        <w:rPr>
          <w:rFonts w:ascii="Times New Roman" w:eastAsia="Times New Roman" w:hAnsi="Times New Roman" w:cs="Times New Roman"/>
          <w:i/>
          <w:sz w:val="28"/>
          <w:szCs w:val="28"/>
          <w:lang w:val="en-US"/>
        </w:rPr>
      </w:pPr>
      <w:r>
        <w:rPr>
          <w:rFonts w:ascii="Times New Roman" w:eastAsia="Times New Roman" w:hAnsi="Times New Roman" w:cs="Times New Roman"/>
          <w:i/>
          <w:sz w:val="28"/>
          <w:szCs w:val="28"/>
          <w:lang w:val="en-US"/>
        </w:rPr>
        <w:t>Answer:</w:t>
      </w:r>
    </w:p>
    <w:p w:rsidR="00892D4C" w:rsidRPr="00892D4C" w:rsidRDefault="004F097D" w:rsidP="00892D4C">
      <w:pPr>
        <w:spacing w:after="0" w:line="240" w:lineRule="auto"/>
        <w:ind w:firstLine="709"/>
        <w:jc w:val="both"/>
        <w:rPr>
          <w:rFonts w:ascii="Times New Roman" w:eastAsia="Times New Roman" w:hAnsi="Times New Roman" w:cs="Times New Roman"/>
          <w:i/>
          <w:sz w:val="28"/>
          <w:szCs w:val="28"/>
          <w:lang w:val="en-US"/>
        </w:rPr>
      </w:pPr>
      <m:oMathPara>
        <m:oMathParaPr>
          <m:jc m:val="center"/>
        </m:oMathParaP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CR</m:t>
              </m:r>
            </m:e>
            <m:sub>
              <m:r>
                <w:rPr>
                  <w:rFonts w:ascii="Cambria Math" w:eastAsia="Times New Roman" w:hAnsi="Cambria Math" w:cs="Times New Roman"/>
                  <w:sz w:val="28"/>
                  <w:szCs w:val="28"/>
                  <w:lang w:val="en-US"/>
                </w:rPr>
                <m:t>eq</m:t>
              </m:r>
            </m:sub>
          </m:sSub>
          <m:r>
            <w:rPr>
              <w:rFonts w:ascii="Cambria Math" w:eastAsia="Times New Roman" w:hAnsi="Cambria Math" w:cs="Times New Roman"/>
              <w:sz w:val="28"/>
              <w:szCs w:val="28"/>
              <w:lang w:val="en-US"/>
            </w:rPr>
            <m:t>=9,09%</m:t>
          </m:r>
        </m:oMath>
      </m:oMathPara>
    </w:p>
    <w:p w:rsidR="00D61F9D" w:rsidRDefault="00D61F9D" w:rsidP="00892D4C">
      <w:pPr>
        <w:spacing w:after="0" w:line="240" w:lineRule="auto"/>
        <w:jc w:val="both"/>
        <w:rPr>
          <w:rFonts w:ascii="Times New Roman" w:eastAsia="Times New Roman" w:hAnsi="Times New Roman" w:cs="Times New Roman"/>
          <w:sz w:val="28"/>
          <w:szCs w:val="28"/>
          <w:lang w:val="en-US"/>
        </w:rPr>
      </w:pPr>
    </w:p>
    <w:p w:rsidR="00D86FAA" w:rsidRPr="00892D4C" w:rsidRDefault="00D86FAA" w:rsidP="00D86FAA">
      <w:pPr>
        <w:spacing w:after="0" w:line="240" w:lineRule="auto"/>
        <w:ind w:firstLine="709"/>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T</w:t>
      </w:r>
      <w:r w:rsidRPr="00892D4C">
        <w:rPr>
          <w:rFonts w:ascii="Times New Roman" w:eastAsia="Times New Roman" w:hAnsi="Times New Roman" w:cs="Times New Roman"/>
          <w:sz w:val="28"/>
          <w:szCs w:val="28"/>
          <w:lang w:val="en-US"/>
        </w:rPr>
        <w:t xml:space="preserve">he capitalization rate </w:t>
      </w:r>
      <w:r>
        <w:rPr>
          <w:rFonts w:ascii="Times New Roman" w:eastAsia="Times New Roman" w:hAnsi="Times New Roman" w:cs="Times New Roman"/>
          <w:sz w:val="28"/>
          <w:szCs w:val="28"/>
          <w:lang w:val="en-US"/>
        </w:rPr>
        <w:t>is 9</w:t>
      </w:r>
      <w:proofErr w:type="gramStart"/>
      <w:r>
        <w:rPr>
          <w:rFonts w:ascii="Times New Roman" w:eastAsia="Times New Roman" w:hAnsi="Times New Roman" w:cs="Times New Roman"/>
          <w:sz w:val="28"/>
          <w:szCs w:val="28"/>
          <w:lang w:val="en-US"/>
        </w:rPr>
        <w:t>,09</w:t>
      </w:r>
      <w:proofErr w:type="gramEnd"/>
      <w:r>
        <w:rPr>
          <w:rFonts w:ascii="Times New Roman" w:eastAsia="Times New Roman" w:hAnsi="Times New Roman" w:cs="Times New Roman"/>
          <w:sz w:val="28"/>
          <w:szCs w:val="28"/>
          <w:lang w:val="en-US"/>
        </w:rPr>
        <w:t xml:space="preserve">% </w:t>
      </w:r>
      <w:r w:rsidRPr="00892D4C">
        <w:rPr>
          <w:rFonts w:ascii="Times New Roman" w:eastAsia="Times New Roman" w:hAnsi="Times New Roman" w:cs="Times New Roman"/>
          <w:sz w:val="28"/>
          <w:szCs w:val="28"/>
          <w:lang w:val="en-US"/>
        </w:rPr>
        <w:t>for equ</w:t>
      </w:r>
      <w:r>
        <w:rPr>
          <w:rFonts w:ascii="Times New Roman" w:eastAsia="Times New Roman" w:hAnsi="Times New Roman" w:cs="Times New Roman"/>
          <w:sz w:val="28"/>
          <w:szCs w:val="28"/>
          <w:lang w:val="en-US"/>
        </w:rPr>
        <w:t>ity change when the PGI</w:t>
      </w:r>
      <w:r w:rsidRPr="00892D4C">
        <w:rPr>
          <w:rFonts w:ascii="Times New Roman" w:eastAsia="Times New Roman" w:hAnsi="Times New Roman" w:cs="Times New Roman"/>
          <w:sz w:val="28"/>
          <w:szCs w:val="28"/>
          <w:lang w:val="en-US"/>
        </w:rPr>
        <w:t xml:space="preserve"> falls by 10% (provided that other indicators re</w:t>
      </w:r>
      <w:r>
        <w:rPr>
          <w:rFonts w:ascii="Times New Roman" w:eastAsia="Times New Roman" w:hAnsi="Times New Roman" w:cs="Times New Roman"/>
          <w:sz w:val="28"/>
          <w:szCs w:val="28"/>
          <w:lang w:val="en-US"/>
        </w:rPr>
        <w:t>main unchanged).</w:t>
      </w:r>
    </w:p>
    <w:p w:rsidR="00D86FAA" w:rsidRPr="00D86FAA" w:rsidRDefault="00D86FAA" w:rsidP="00892D4C">
      <w:pPr>
        <w:spacing w:after="0" w:line="240" w:lineRule="auto"/>
        <w:jc w:val="both"/>
        <w:rPr>
          <w:rFonts w:ascii="Times New Roman" w:eastAsia="Times New Roman" w:hAnsi="Times New Roman" w:cs="Times New Roman"/>
          <w:sz w:val="28"/>
          <w:szCs w:val="28"/>
          <w:lang w:val="en-US"/>
        </w:rPr>
      </w:pPr>
    </w:p>
    <w:p w:rsidR="008A6DAE" w:rsidRDefault="00D61F9D" w:rsidP="008A6DAE">
      <w:pPr>
        <w:spacing w:after="0" w:line="240" w:lineRule="auto"/>
        <w:ind w:firstLine="709"/>
        <w:jc w:val="right"/>
        <w:rPr>
          <w:rFonts w:ascii="Times New Roman" w:hAnsi="Times New Roman" w:cs="Times New Roman"/>
          <w:b/>
          <w:i/>
          <w:sz w:val="28"/>
          <w:szCs w:val="28"/>
          <w:lang w:val="en-US"/>
        </w:rPr>
      </w:pPr>
      <w:r>
        <w:rPr>
          <w:rFonts w:ascii="Times New Roman" w:hAnsi="Times New Roman" w:cs="Times New Roman"/>
          <w:sz w:val="28"/>
          <w:szCs w:val="28"/>
          <w:lang w:val="en-US"/>
        </w:rPr>
        <w:t xml:space="preserve">                                                              </w:t>
      </w:r>
      <w:r w:rsidR="008A6DAE">
        <w:rPr>
          <w:rFonts w:ascii="Times New Roman" w:hAnsi="Times New Roman" w:cs="Times New Roman"/>
          <w:b/>
          <w:i/>
          <w:sz w:val="28"/>
          <w:szCs w:val="28"/>
          <w:lang w:val="en-US"/>
        </w:rPr>
        <w:t>EXERCISE</w:t>
      </w:r>
      <w:r w:rsidR="008A6DAE" w:rsidRPr="00892D4C">
        <w:rPr>
          <w:rFonts w:ascii="Times New Roman" w:hAnsi="Times New Roman" w:cs="Times New Roman"/>
          <w:b/>
          <w:i/>
          <w:sz w:val="28"/>
          <w:szCs w:val="28"/>
          <w:lang w:val="en-US"/>
        </w:rPr>
        <w:t xml:space="preserve"> </w:t>
      </w:r>
      <w:r w:rsidR="008A6DAE" w:rsidRPr="008A6DAE">
        <w:rPr>
          <w:rFonts w:ascii="Times New Roman" w:hAnsi="Times New Roman" w:cs="Times New Roman"/>
          <w:b/>
          <w:i/>
          <w:sz w:val="28"/>
          <w:szCs w:val="28"/>
          <w:lang w:val="en-US"/>
        </w:rPr>
        <w:t>№</w:t>
      </w:r>
      <w:r w:rsidR="008A6DAE">
        <w:rPr>
          <w:rFonts w:ascii="Times New Roman" w:hAnsi="Times New Roman" w:cs="Times New Roman"/>
          <w:b/>
          <w:i/>
          <w:sz w:val="28"/>
          <w:szCs w:val="28"/>
          <w:lang w:val="kk-KZ"/>
        </w:rPr>
        <w:t>3</w:t>
      </w:r>
    </w:p>
    <w:p w:rsidR="008A6DAE" w:rsidRPr="008A6DAE" w:rsidRDefault="008A6DAE" w:rsidP="008A6DAE">
      <w:pPr>
        <w:spacing w:after="0" w:line="240" w:lineRule="auto"/>
        <w:ind w:firstLine="709"/>
        <w:jc w:val="right"/>
        <w:rPr>
          <w:rFonts w:ascii="Times New Roman" w:hAnsi="Times New Roman" w:cs="Times New Roman"/>
          <w:b/>
          <w:i/>
          <w:sz w:val="28"/>
          <w:szCs w:val="28"/>
          <w:lang w:val="en-US"/>
        </w:rPr>
      </w:pPr>
    </w:p>
    <w:p w:rsidR="00D61F9D" w:rsidRPr="008A6DAE" w:rsidRDefault="008A6DAE" w:rsidP="008A6DAE">
      <w:pPr>
        <w:spacing w:after="0" w:line="240" w:lineRule="auto"/>
        <w:ind w:firstLine="708"/>
        <w:rPr>
          <w:rFonts w:ascii="Times New Roman" w:hAnsi="Times New Roman" w:cs="Times New Roman"/>
          <w:sz w:val="28"/>
          <w:szCs w:val="28"/>
          <w:lang w:val="kk-KZ"/>
        </w:rPr>
      </w:pPr>
      <w:r w:rsidRPr="008A6DAE">
        <w:rPr>
          <w:rFonts w:ascii="Times New Roman" w:hAnsi="Times New Roman" w:cs="Times New Roman"/>
          <w:sz w:val="28"/>
          <w:szCs w:val="28"/>
          <w:lang w:val="kk-KZ"/>
        </w:rPr>
        <w:t>How will the c</w:t>
      </w:r>
      <w:r>
        <w:rPr>
          <w:rFonts w:ascii="Times New Roman" w:hAnsi="Times New Roman" w:cs="Times New Roman"/>
          <w:sz w:val="28"/>
          <w:szCs w:val="28"/>
          <w:lang w:val="kk-KZ"/>
        </w:rPr>
        <w:t xml:space="preserve">apitalization rate for </w:t>
      </w:r>
      <w:r>
        <w:rPr>
          <w:rFonts w:ascii="Times New Roman" w:hAnsi="Times New Roman" w:cs="Times New Roman"/>
          <w:sz w:val="28"/>
          <w:szCs w:val="28"/>
          <w:lang w:val="en-US"/>
        </w:rPr>
        <w:t>equity</w:t>
      </w:r>
      <w:r w:rsidRPr="008A6DAE">
        <w:rPr>
          <w:rFonts w:ascii="Times New Roman" w:hAnsi="Times New Roman" w:cs="Times New Roman"/>
          <w:sz w:val="28"/>
          <w:szCs w:val="28"/>
          <w:lang w:val="kk-KZ"/>
        </w:rPr>
        <w:t xml:space="preserve"> change if operating costs increase by 10% (provided that other indicators remain unchanged)?</w:t>
      </w:r>
    </w:p>
    <w:p w:rsidR="008A6DAE" w:rsidRDefault="008A6DAE" w:rsidP="00D61F9D">
      <w:pPr>
        <w:spacing w:after="0" w:line="240" w:lineRule="auto"/>
        <w:ind w:firstLine="709"/>
        <w:jc w:val="right"/>
        <w:rPr>
          <w:rFonts w:ascii="Times New Roman" w:hAnsi="Times New Roman" w:cs="Times New Roman"/>
          <w:sz w:val="28"/>
          <w:szCs w:val="28"/>
          <w:lang w:val="en-US"/>
        </w:rPr>
      </w:pPr>
    </w:p>
    <w:p w:rsidR="00D61F9D" w:rsidRPr="008A6DAE" w:rsidRDefault="008A6DAE" w:rsidP="008A6DAE">
      <w:pPr>
        <w:spacing w:after="0" w:line="240" w:lineRule="auto"/>
        <w:ind w:firstLine="709"/>
        <w:rPr>
          <w:rFonts w:ascii="Times New Roman" w:hAnsi="Times New Roman" w:cs="Times New Roman"/>
          <w:i/>
          <w:sz w:val="28"/>
          <w:szCs w:val="28"/>
          <w:lang w:val="en-US"/>
        </w:rPr>
      </w:pPr>
      <w:r w:rsidRPr="008A6DAE">
        <w:rPr>
          <w:rFonts w:ascii="Times New Roman" w:hAnsi="Times New Roman" w:cs="Times New Roman"/>
          <w:i/>
          <w:sz w:val="28"/>
          <w:szCs w:val="28"/>
          <w:lang w:val="en-US"/>
        </w:rPr>
        <w:t>Solution:</w:t>
      </w:r>
      <w:r w:rsidR="00D61F9D" w:rsidRPr="008A6DAE">
        <w:rPr>
          <w:rFonts w:ascii="Times New Roman" w:hAnsi="Times New Roman" w:cs="Times New Roman"/>
          <w:i/>
          <w:sz w:val="28"/>
          <w:szCs w:val="28"/>
          <w:lang w:val="en-US"/>
        </w:rPr>
        <w:t xml:space="preserve">                                       </w:t>
      </w:r>
    </w:p>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06"/>
        <w:gridCol w:w="2596"/>
      </w:tblGrid>
      <w:tr w:rsidR="00D61F9D" w:rsidTr="00FE4748">
        <w:trPr>
          <w:trHeight w:val="703"/>
        </w:trPr>
        <w:tc>
          <w:tcPr>
            <w:tcW w:w="6906" w:type="dxa"/>
            <w:shd w:val="clear" w:color="auto" w:fill="auto"/>
          </w:tcPr>
          <w:p w:rsidR="00D61F9D" w:rsidRPr="008A6DAE" w:rsidRDefault="00D61F9D" w:rsidP="00FE4748">
            <w:pPr>
              <w:spacing w:after="0" w:line="240" w:lineRule="auto"/>
              <w:ind w:firstLine="709"/>
              <w:jc w:val="center"/>
              <w:rPr>
                <w:rFonts w:ascii="Times New Roman" w:eastAsia="Times New Roman" w:hAnsi="Times New Roman" w:cs="Times New Roman"/>
                <w:i/>
                <w:sz w:val="28"/>
                <w:szCs w:val="28"/>
                <w:lang w:val="en-US"/>
              </w:rPr>
            </w:pPr>
            <w:r w:rsidRPr="008A6DAE">
              <w:rPr>
                <w:rFonts w:ascii="Times New Roman" w:eastAsia="Times New Roman" w:hAnsi="Times New Roman" w:cs="Times New Roman"/>
                <w:i/>
                <w:sz w:val="28"/>
                <w:szCs w:val="28"/>
                <w:lang w:val="en-US"/>
              </w:rPr>
              <w:t>Indicators</w:t>
            </w:r>
          </w:p>
        </w:tc>
        <w:tc>
          <w:tcPr>
            <w:tcW w:w="2596" w:type="dxa"/>
            <w:shd w:val="clear" w:color="auto" w:fill="auto"/>
          </w:tcPr>
          <w:p w:rsidR="00D61F9D" w:rsidRPr="008A6DAE" w:rsidRDefault="00D61F9D" w:rsidP="008A6DAE">
            <w:pPr>
              <w:spacing w:after="0" w:line="240" w:lineRule="auto"/>
              <w:ind w:firstLine="709"/>
              <w:jc w:val="center"/>
              <w:rPr>
                <w:rFonts w:ascii="Times New Roman" w:eastAsia="Times New Roman" w:hAnsi="Times New Roman" w:cs="Times New Roman"/>
                <w:i/>
                <w:sz w:val="28"/>
                <w:szCs w:val="28"/>
                <w:lang w:val="en-US"/>
              </w:rPr>
            </w:pPr>
            <w:r w:rsidRPr="008A6DAE">
              <w:rPr>
                <w:rFonts w:ascii="Times New Roman" w:eastAsia="Times New Roman" w:hAnsi="Times New Roman" w:cs="Times New Roman"/>
                <w:i/>
                <w:sz w:val="28"/>
                <w:szCs w:val="28"/>
                <w:lang w:val="en-US"/>
              </w:rPr>
              <w:t>Con</w:t>
            </w:r>
            <w:r w:rsidR="008A6DAE">
              <w:rPr>
                <w:rFonts w:ascii="Times New Roman" w:eastAsia="Times New Roman" w:hAnsi="Times New Roman" w:cs="Times New Roman"/>
                <w:i/>
                <w:sz w:val="28"/>
                <w:szCs w:val="28"/>
                <w:lang w:val="en-US"/>
              </w:rPr>
              <w:t>.</w:t>
            </w:r>
            <w:r w:rsidRPr="008A6DAE">
              <w:rPr>
                <w:rFonts w:ascii="Times New Roman" w:eastAsia="Times New Roman" w:hAnsi="Times New Roman" w:cs="Times New Roman"/>
                <w:i/>
                <w:sz w:val="28"/>
                <w:szCs w:val="28"/>
                <w:lang w:val="en-US"/>
              </w:rPr>
              <w:t xml:space="preserve"> units:</w:t>
            </w:r>
          </w:p>
        </w:tc>
      </w:tr>
      <w:tr w:rsidR="00D61F9D" w:rsidTr="00FE4748">
        <w:trPr>
          <w:trHeight w:val="352"/>
        </w:trPr>
        <w:tc>
          <w:tcPr>
            <w:tcW w:w="6906" w:type="dxa"/>
            <w:shd w:val="clear" w:color="auto" w:fill="auto"/>
          </w:tcPr>
          <w:p w:rsidR="00D61F9D" w:rsidRDefault="00D61F9D" w:rsidP="00FE4748">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PGI</w:t>
            </w:r>
          </w:p>
        </w:tc>
        <w:tc>
          <w:tcPr>
            <w:tcW w:w="2596" w:type="dxa"/>
            <w:shd w:val="clear" w:color="auto" w:fill="auto"/>
          </w:tcPr>
          <w:p w:rsidR="00D61F9D" w:rsidRDefault="00D61F9D" w:rsidP="00FE4748">
            <w:pPr>
              <w:spacing w:after="0" w:line="240" w:lineRule="auto"/>
              <w:ind w:firstLine="709"/>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200 000</w:t>
            </w:r>
          </w:p>
        </w:tc>
      </w:tr>
      <w:tr w:rsidR="00D61F9D" w:rsidTr="00FE4748">
        <w:trPr>
          <w:trHeight w:val="334"/>
        </w:trPr>
        <w:tc>
          <w:tcPr>
            <w:tcW w:w="6906" w:type="dxa"/>
            <w:shd w:val="clear" w:color="auto" w:fill="auto"/>
          </w:tcPr>
          <w:p w:rsidR="00D61F9D" w:rsidRDefault="008A6DAE" w:rsidP="00FE4748">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Discount on “downtime” of areas</w:t>
            </w:r>
          </w:p>
        </w:tc>
        <w:tc>
          <w:tcPr>
            <w:tcW w:w="2596" w:type="dxa"/>
            <w:shd w:val="clear" w:color="auto" w:fill="auto"/>
          </w:tcPr>
          <w:p w:rsidR="00D61F9D" w:rsidRDefault="00D61F9D" w:rsidP="00FE4748">
            <w:pPr>
              <w:spacing w:after="0" w:line="240" w:lineRule="auto"/>
              <w:ind w:firstLine="709"/>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20 000</w:t>
            </w:r>
          </w:p>
        </w:tc>
      </w:tr>
      <w:tr w:rsidR="00D61F9D" w:rsidTr="00FE4748">
        <w:trPr>
          <w:trHeight w:val="352"/>
        </w:trPr>
        <w:tc>
          <w:tcPr>
            <w:tcW w:w="6906" w:type="dxa"/>
            <w:shd w:val="clear" w:color="auto" w:fill="auto"/>
          </w:tcPr>
          <w:p w:rsidR="00D61F9D" w:rsidRDefault="00D61F9D" w:rsidP="00FE4748">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Effective gross income</w:t>
            </w:r>
          </w:p>
        </w:tc>
        <w:tc>
          <w:tcPr>
            <w:tcW w:w="2596" w:type="dxa"/>
            <w:shd w:val="clear" w:color="auto" w:fill="auto"/>
          </w:tcPr>
          <w:p w:rsidR="00D61F9D" w:rsidRDefault="00D61F9D" w:rsidP="00FE4748">
            <w:pPr>
              <w:spacing w:after="0" w:line="240" w:lineRule="auto"/>
              <w:ind w:firstLine="709"/>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180 000</w:t>
            </w:r>
          </w:p>
        </w:tc>
      </w:tr>
      <w:tr w:rsidR="00D61F9D" w:rsidTr="00FE4748">
        <w:trPr>
          <w:trHeight w:val="352"/>
        </w:trPr>
        <w:tc>
          <w:tcPr>
            <w:tcW w:w="6906" w:type="dxa"/>
            <w:shd w:val="clear" w:color="auto" w:fill="auto"/>
          </w:tcPr>
          <w:p w:rsidR="00D61F9D" w:rsidRDefault="00D61F9D" w:rsidP="00FE4748">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Operating costs</w:t>
            </w:r>
          </w:p>
        </w:tc>
        <w:tc>
          <w:tcPr>
            <w:tcW w:w="2596" w:type="dxa"/>
            <w:shd w:val="clear" w:color="auto" w:fill="auto"/>
          </w:tcPr>
          <w:p w:rsidR="00D61F9D" w:rsidRDefault="00D61F9D" w:rsidP="00FE4748">
            <w:pPr>
              <w:spacing w:after="0" w:line="240" w:lineRule="auto"/>
              <w:ind w:firstLine="709"/>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77 000</w:t>
            </w:r>
          </w:p>
        </w:tc>
      </w:tr>
      <w:tr w:rsidR="00D61F9D" w:rsidTr="00FE4748">
        <w:trPr>
          <w:trHeight w:val="334"/>
        </w:trPr>
        <w:tc>
          <w:tcPr>
            <w:tcW w:w="6906" w:type="dxa"/>
            <w:shd w:val="clear" w:color="auto" w:fill="auto"/>
          </w:tcPr>
          <w:p w:rsidR="00D61F9D" w:rsidRDefault="00D61F9D" w:rsidP="00FE4748">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Net operating income</w:t>
            </w:r>
          </w:p>
        </w:tc>
        <w:tc>
          <w:tcPr>
            <w:tcW w:w="2596" w:type="dxa"/>
            <w:shd w:val="clear" w:color="auto" w:fill="auto"/>
          </w:tcPr>
          <w:p w:rsidR="00D61F9D" w:rsidRDefault="00D61F9D" w:rsidP="00FE4748">
            <w:pPr>
              <w:spacing w:after="0" w:line="240" w:lineRule="auto"/>
              <w:ind w:firstLine="709"/>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103 000</w:t>
            </w:r>
          </w:p>
        </w:tc>
      </w:tr>
      <w:tr w:rsidR="00D61F9D" w:rsidTr="00FE4748">
        <w:trPr>
          <w:trHeight w:val="352"/>
        </w:trPr>
        <w:tc>
          <w:tcPr>
            <w:tcW w:w="6906" w:type="dxa"/>
            <w:shd w:val="clear" w:color="auto" w:fill="auto"/>
          </w:tcPr>
          <w:p w:rsidR="00D61F9D" w:rsidRDefault="00D61F9D" w:rsidP="00FE4748">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Debt service costs</w:t>
            </w:r>
          </w:p>
        </w:tc>
        <w:tc>
          <w:tcPr>
            <w:tcW w:w="2596" w:type="dxa"/>
            <w:shd w:val="clear" w:color="auto" w:fill="auto"/>
          </w:tcPr>
          <w:p w:rsidR="00D61F9D" w:rsidRDefault="00D61F9D" w:rsidP="00FE4748">
            <w:pPr>
              <w:spacing w:after="0" w:line="240" w:lineRule="auto"/>
              <w:ind w:firstLine="709"/>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80 000</w:t>
            </w:r>
          </w:p>
        </w:tc>
      </w:tr>
      <w:tr w:rsidR="00D61F9D" w:rsidTr="00FE4748">
        <w:trPr>
          <w:trHeight w:val="352"/>
        </w:trPr>
        <w:tc>
          <w:tcPr>
            <w:tcW w:w="6906" w:type="dxa"/>
            <w:shd w:val="clear" w:color="auto" w:fill="auto"/>
          </w:tcPr>
          <w:p w:rsidR="00D61F9D" w:rsidRDefault="008A6DAE" w:rsidP="00FE4748">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Profit on equity</w:t>
            </w:r>
          </w:p>
        </w:tc>
        <w:tc>
          <w:tcPr>
            <w:tcW w:w="2596" w:type="dxa"/>
            <w:shd w:val="clear" w:color="auto" w:fill="auto"/>
          </w:tcPr>
          <w:p w:rsidR="00D61F9D" w:rsidRDefault="00D61F9D" w:rsidP="00FE4748">
            <w:pPr>
              <w:spacing w:after="0" w:line="240" w:lineRule="auto"/>
              <w:ind w:firstLine="709"/>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23 000</w:t>
            </w:r>
          </w:p>
        </w:tc>
      </w:tr>
    </w:tbl>
    <w:p w:rsidR="007F1445" w:rsidRDefault="007F1445" w:rsidP="008A6DAE">
      <w:pPr>
        <w:spacing w:after="0" w:line="240" w:lineRule="auto"/>
        <w:ind w:firstLine="709"/>
        <w:jc w:val="both"/>
        <w:rPr>
          <w:rFonts w:ascii="Times New Roman" w:eastAsia="Times New Roman" w:hAnsi="Times New Roman" w:cs="Times New Roman"/>
          <w:i/>
          <w:sz w:val="28"/>
          <w:szCs w:val="28"/>
          <w:lang w:val="en-US"/>
        </w:rPr>
      </w:pPr>
    </w:p>
    <w:p w:rsidR="008A6DAE" w:rsidRDefault="008A6DAE" w:rsidP="008A6DAE">
      <w:pPr>
        <w:spacing w:after="0" w:line="240" w:lineRule="auto"/>
        <w:ind w:firstLine="709"/>
        <w:jc w:val="both"/>
        <w:rPr>
          <w:rFonts w:ascii="Times New Roman" w:eastAsia="Times New Roman" w:hAnsi="Times New Roman" w:cs="Times New Roman"/>
          <w:i/>
          <w:sz w:val="28"/>
          <w:szCs w:val="28"/>
          <w:lang w:val="en-US"/>
        </w:rPr>
      </w:pPr>
      <w:r w:rsidRPr="00892D4C">
        <w:rPr>
          <w:rFonts w:ascii="Times New Roman" w:eastAsia="Times New Roman" w:hAnsi="Times New Roman" w:cs="Times New Roman"/>
          <w:i/>
          <w:sz w:val="28"/>
          <w:szCs w:val="28"/>
          <w:lang w:val="en-US"/>
        </w:rPr>
        <w:t>Solution</w:t>
      </w:r>
      <w:r w:rsidRPr="00892D4C">
        <w:rPr>
          <w:rFonts w:ascii="Times New Roman" w:eastAsia="Times New Roman" w:hAnsi="Times New Roman" w:cs="Times New Roman"/>
          <w:i/>
          <w:sz w:val="28"/>
          <w:szCs w:val="28"/>
          <w:lang w:val="kk-KZ"/>
        </w:rPr>
        <w:t>:</w:t>
      </w:r>
    </w:p>
    <w:p w:rsidR="008A6DAE" w:rsidRPr="00EC110C" w:rsidRDefault="004F097D" w:rsidP="008A6DAE">
      <w:pPr>
        <w:spacing w:after="0" w:line="240" w:lineRule="auto"/>
        <w:ind w:firstLine="709"/>
        <w:jc w:val="both"/>
        <w:rPr>
          <w:rFonts w:ascii="Times New Roman" w:eastAsia="Times New Roman" w:hAnsi="Times New Roman" w:cs="Times New Roman"/>
          <w:i/>
          <w:sz w:val="28"/>
          <w:szCs w:val="28"/>
          <w:lang w:val="en-US"/>
        </w:rPr>
      </w:pPr>
      <m:oMathPara>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CR</m:t>
              </m:r>
            </m:e>
            <m:sub>
              <m:r>
                <w:rPr>
                  <w:rFonts w:ascii="Cambria Math" w:eastAsia="Times New Roman" w:hAnsi="Cambria Math" w:cs="Times New Roman"/>
                  <w:sz w:val="28"/>
                  <w:szCs w:val="28"/>
                  <w:lang w:val="en-US"/>
                </w:rPr>
                <m:t>eq</m:t>
              </m:r>
            </m:sub>
          </m:sSub>
          <m:r>
            <w:rPr>
              <w:rFonts w:ascii="Cambria Math" w:eastAsia="Times New Roman" w:hAnsi="Cambria Math" w:cs="Times New Roman"/>
              <w:sz w:val="28"/>
              <w:szCs w:val="28"/>
              <w:lang w:val="en-US"/>
            </w:rPr>
            <m:t>=23000÷110000×100%=20,9%</m:t>
          </m:r>
        </m:oMath>
      </m:oMathPara>
    </w:p>
    <w:p w:rsidR="008A6DAE" w:rsidRDefault="008A6DAE" w:rsidP="008A6DAE">
      <w:pPr>
        <w:spacing w:after="0" w:line="240" w:lineRule="auto"/>
        <w:ind w:firstLine="709"/>
        <w:jc w:val="both"/>
        <w:rPr>
          <w:rFonts w:ascii="Times New Roman" w:eastAsia="Times New Roman" w:hAnsi="Times New Roman" w:cs="Times New Roman"/>
          <w:i/>
          <w:sz w:val="28"/>
          <w:szCs w:val="28"/>
          <w:lang w:val="en-US"/>
        </w:rPr>
      </w:pPr>
    </w:p>
    <w:p w:rsidR="008A6DAE" w:rsidRDefault="008A6DAE" w:rsidP="008A6DAE">
      <w:pPr>
        <w:spacing w:after="0" w:line="240" w:lineRule="auto"/>
        <w:ind w:firstLine="709"/>
        <w:jc w:val="both"/>
        <w:rPr>
          <w:rFonts w:ascii="Times New Roman" w:eastAsia="Times New Roman" w:hAnsi="Times New Roman" w:cs="Times New Roman"/>
          <w:i/>
          <w:sz w:val="28"/>
          <w:szCs w:val="28"/>
          <w:lang w:val="en-US"/>
        </w:rPr>
      </w:pPr>
      <w:r>
        <w:rPr>
          <w:rFonts w:ascii="Times New Roman" w:eastAsia="Times New Roman" w:hAnsi="Times New Roman" w:cs="Times New Roman"/>
          <w:i/>
          <w:sz w:val="28"/>
          <w:szCs w:val="28"/>
          <w:lang w:val="en-US"/>
        </w:rPr>
        <w:t>Answer:</w:t>
      </w:r>
    </w:p>
    <w:p w:rsidR="008A6DAE" w:rsidRDefault="004F097D" w:rsidP="008A6DAE">
      <w:pPr>
        <w:spacing w:after="0" w:line="240" w:lineRule="auto"/>
        <w:ind w:firstLine="709"/>
        <w:jc w:val="both"/>
        <w:rPr>
          <w:rFonts w:ascii="Times New Roman" w:eastAsia="Times New Roman" w:hAnsi="Times New Roman" w:cs="Times New Roman"/>
          <w:i/>
          <w:sz w:val="28"/>
          <w:szCs w:val="28"/>
          <w:lang w:val="en-US"/>
        </w:rPr>
      </w:pPr>
      <m:oMathPara>
        <m:oMathParaPr>
          <m:jc m:val="center"/>
        </m:oMathParaP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CR</m:t>
              </m:r>
            </m:e>
            <m:sub>
              <m:r>
                <w:rPr>
                  <w:rFonts w:ascii="Cambria Math" w:eastAsia="Times New Roman" w:hAnsi="Cambria Math" w:cs="Times New Roman"/>
                  <w:sz w:val="28"/>
                  <w:szCs w:val="28"/>
                  <w:lang w:val="en-US"/>
                </w:rPr>
                <m:t>eq</m:t>
              </m:r>
            </m:sub>
          </m:sSub>
          <m:r>
            <w:rPr>
              <w:rFonts w:ascii="Cambria Math" w:eastAsia="Times New Roman" w:hAnsi="Cambria Math" w:cs="Times New Roman"/>
              <w:sz w:val="28"/>
              <w:szCs w:val="28"/>
              <w:lang w:val="en-US"/>
            </w:rPr>
            <m:t>=20,9%</m:t>
          </m:r>
        </m:oMath>
      </m:oMathPara>
    </w:p>
    <w:p w:rsidR="00D86FAA" w:rsidRPr="00892D4C" w:rsidRDefault="00D86FAA" w:rsidP="008A6DAE">
      <w:pPr>
        <w:spacing w:after="0" w:line="240" w:lineRule="auto"/>
        <w:ind w:firstLine="709"/>
        <w:jc w:val="both"/>
        <w:rPr>
          <w:rFonts w:ascii="Times New Roman" w:eastAsia="Times New Roman" w:hAnsi="Times New Roman" w:cs="Times New Roman"/>
          <w:i/>
          <w:sz w:val="28"/>
          <w:szCs w:val="28"/>
          <w:lang w:val="en-US"/>
        </w:rPr>
      </w:pPr>
    </w:p>
    <w:p w:rsidR="00D86FAA" w:rsidRPr="007F1445" w:rsidRDefault="00D86FAA" w:rsidP="00D86FAA">
      <w:pPr>
        <w:spacing w:after="0" w:line="240" w:lineRule="auto"/>
        <w:ind w:firstLine="708"/>
        <w:rPr>
          <w:rFonts w:ascii="Times New Roman" w:hAnsi="Times New Roman" w:cs="Times New Roman"/>
          <w:sz w:val="28"/>
          <w:szCs w:val="28"/>
          <w:lang w:val="en-US"/>
        </w:rPr>
      </w:pPr>
      <w:r>
        <w:rPr>
          <w:rFonts w:ascii="Times New Roman" w:hAnsi="Times New Roman" w:cs="Times New Roman"/>
          <w:sz w:val="28"/>
          <w:szCs w:val="28"/>
          <w:lang w:val="en-US"/>
        </w:rPr>
        <w:t>T</w:t>
      </w:r>
      <w:r w:rsidRPr="008A6DAE">
        <w:rPr>
          <w:rFonts w:ascii="Times New Roman" w:hAnsi="Times New Roman" w:cs="Times New Roman"/>
          <w:sz w:val="28"/>
          <w:szCs w:val="28"/>
          <w:lang w:val="kk-KZ"/>
        </w:rPr>
        <w:t>he c</w:t>
      </w:r>
      <w:r>
        <w:rPr>
          <w:rFonts w:ascii="Times New Roman" w:hAnsi="Times New Roman" w:cs="Times New Roman"/>
          <w:sz w:val="28"/>
          <w:szCs w:val="28"/>
          <w:lang w:val="kk-KZ"/>
        </w:rPr>
        <w:t xml:space="preserve">apitalization rate </w:t>
      </w:r>
      <w:r w:rsidR="007F1445">
        <w:rPr>
          <w:rFonts w:ascii="Times New Roman" w:hAnsi="Times New Roman" w:cs="Times New Roman"/>
          <w:sz w:val="28"/>
          <w:szCs w:val="28"/>
          <w:lang w:val="en-US"/>
        </w:rPr>
        <w:t>is 20</w:t>
      </w:r>
      <w:proofErr w:type="gramStart"/>
      <w:r w:rsidR="007F1445">
        <w:rPr>
          <w:rFonts w:ascii="Times New Roman" w:hAnsi="Times New Roman" w:cs="Times New Roman"/>
          <w:sz w:val="28"/>
          <w:szCs w:val="28"/>
          <w:lang w:val="en-US"/>
        </w:rPr>
        <w:t>,</w:t>
      </w:r>
      <w:r>
        <w:rPr>
          <w:rFonts w:ascii="Times New Roman" w:hAnsi="Times New Roman" w:cs="Times New Roman"/>
          <w:sz w:val="28"/>
          <w:szCs w:val="28"/>
          <w:lang w:val="en-US"/>
        </w:rPr>
        <w:t>9</w:t>
      </w:r>
      <w:proofErr w:type="gramEnd"/>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for </w:t>
      </w:r>
      <w:r>
        <w:rPr>
          <w:rFonts w:ascii="Times New Roman" w:hAnsi="Times New Roman" w:cs="Times New Roman"/>
          <w:sz w:val="28"/>
          <w:szCs w:val="28"/>
          <w:lang w:val="en-US"/>
        </w:rPr>
        <w:t>equity</w:t>
      </w:r>
      <w:r w:rsidRPr="008A6DAE">
        <w:rPr>
          <w:rFonts w:ascii="Times New Roman" w:hAnsi="Times New Roman" w:cs="Times New Roman"/>
          <w:sz w:val="28"/>
          <w:szCs w:val="28"/>
          <w:lang w:val="kk-KZ"/>
        </w:rPr>
        <w:t xml:space="preserve"> change if operating costs increase by 10% (provided that other indicators r</w:t>
      </w:r>
      <w:r w:rsidR="007F1445">
        <w:rPr>
          <w:rFonts w:ascii="Times New Roman" w:hAnsi="Times New Roman" w:cs="Times New Roman"/>
          <w:sz w:val="28"/>
          <w:szCs w:val="28"/>
          <w:lang w:val="kk-KZ"/>
        </w:rPr>
        <w:t>emain unchanged)</w:t>
      </w:r>
    </w:p>
    <w:p w:rsidR="00D61F9D" w:rsidRPr="00D86FAA" w:rsidRDefault="00D61F9D" w:rsidP="00D61F9D">
      <w:pPr>
        <w:spacing w:after="0" w:line="240" w:lineRule="auto"/>
        <w:ind w:firstLine="709"/>
        <w:jc w:val="both"/>
        <w:rPr>
          <w:rFonts w:ascii="Times New Roman" w:eastAsia="Times New Roman" w:hAnsi="Times New Roman" w:cs="Times New Roman"/>
          <w:sz w:val="28"/>
          <w:szCs w:val="28"/>
          <w:lang w:val="en-US"/>
        </w:rPr>
      </w:pPr>
    </w:p>
    <w:p w:rsidR="008A6DAE" w:rsidRDefault="008A6DAE" w:rsidP="008A6DAE">
      <w:pPr>
        <w:spacing w:after="0" w:line="240" w:lineRule="auto"/>
        <w:ind w:firstLine="709"/>
        <w:jc w:val="right"/>
        <w:rPr>
          <w:rFonts w:ascii="Times New Roman" w:hAnsi="Times New Roman" w:cs="Times New Roman"/>
          <w:b/>
          <w:i/>
          <w:sz w:val="28"/>
          <w:szCs w:val="28"/>
          <w:lang w:val="kk-KZ"/>
        </w:rPr>
      </w:pPr>
      <w:r>
        <w:rPr>
          <w:rFonts w:ascii="Times New Roman" w:hAnsi="Times New Roman" w:cs="Times New Roman"/>
          <w:b/>
          <w:i/>
          <w:sz w:val="28"/>
          <w:szCs w:val="28"/>
          <w:lang w:val="en-US"/>
        </w:rPr>
        <w:t>EXERCISE</w:t>
      </w:r>
      <w:r w:rsidRPr="00892D4C">
        <w:rPr>
          <w:rFonts w:ascii="Times New Roman" w:hAnsi="Times New Roman" w:cs="Times New Roman"/>
          <w:b/>
          <w:i/>
          <w:sz w:val="28"/>
          <w:szCs w:val="28"/>
          <w:lang w:val="en-US"/>
        </w:rPr>
        <w:t xml:space="preserve"> </w:t>
      </w:r>
      <w:r w:rsidRPr="008A6DAE">
        <w:rPr>
          <w:rFonts w:ascii="Times New Roman" w:hAnsi="Times New Roman" w:cs="Times New Roman"/>
          <w:b/>
          <w:i/>
          <w:sz w:val="28"/>
          <w:szCs w:val="28"/>
          <w:lang w:val="en-US"/>
        </w:rPr>
        <w:t>№</w:t>
      </w:r>
      <w:r>
        <w:rPr>
          <w:rFonts w:ascii="Times New Roman" w:hAnsi="Times New Roman" w:cs="Times New Roman"/>
          <w:b/>
          <w:i/>
          <w:sz w:val="28"/>
          <w:szCs w:val="28"/>
          <w:lang w:val="kk-KZ"/>
        </w:rPr>
        <w:t>4</w:t>
      </w:r>
    </w:p>
    <w:p w:rsidR="008A6DAE" w:rsidRDefault="008A6DAE" w:rsidP="008A6DAE">
      <w:pPr>
        <w:spacing w:after="0" w:line="240" w:lineRule="auto"/>
        <w:ind w:firstLine="709"/>
        <w:jc w:val="right"/>
        <w:rPr>
          <w:rFonts w:ascii="Times New Roman" w:hAnsi="Times New Roman" w:cs="Times New Roman"/>
          <w:b/>
          <w:i/>
          <w:sz w:val="28"/>
          <w:szCs w:val="28"/>
          <w:lang w:val="kk-KZ"/>
        </w:rPr>
      </w:pPr>
    </w:p>
    <w:p w:rsidR="00F01672" w:rsidRPr="00F01672" w:rsidRDefault="00F01672" w:rsidP="00D61F9D">
      <w:pPr>
        <w:spacing w:after="0" w:line="240" w:lineRule="auto"/>
        <w:ind w:firstLine="709"/>
        <w:jc w:val="both"/>
        <w:rPr>
          <w:rFonts w:ascii="Times New Roman" w:hAnsi="Times New Roman" w:cs="Times New Roman"/>
          <w:sz w:val="28"/>
          <w:szCs w:val="28"/>
          <w:lang w:val="en-US"/>
        </w:rPr>
      </w:pPr>
      <w:r w:rsidRPr="00F01672">
        <w:rPr>
          <w:rFonts w:ascii="Times New Roman" w:hAnsi="Times New Roman" w:cs="Times New Roman"/>
          <w:sz w:val="28"/>
          <w:szCs w:val="28"/>
          <w:lang w:val="en-US"/>
        </w:rPr>
        <w:t>The property complex includes 10 offices</w:t>
      </w:r>
      <w:r>
        <w:rPr>
          <w:rFonts w:ascii="Times New Roman" w:hAnsi="Times New Roman" w:cs="Times New Roman"/>
          <w:sz w:val="28"/>
          <w:szCs w:val="28"/>
          <w:lang w:val="en-US"/>
        </w:rPr>
        <w:t>, each of which is rented for $</w:t>
      </w:r>
      <w:r w:rsidRPr="00F01672">
        <w:rPr>
          <w:rFonts w:ascii="Times New Roman" w:hAnsi="Times New Roman" w:cs="Times New Roman"/>
          <w:sz w:val="28"/>
          <w:szCs w:val="28"/>
          <w:lang w:val="en-US"/>
        </w:rPr>
        <w:t xml:space="preserve">750 per month. What will be the break-even load </w:t>
      </w:r>
      <w:r>
        <w:rPr>
          <w:rFonts w:ascii="Times New Roman" w:hAnsi="Times New Roman" w:cs="Times New Roman"/>
          <w:sz w:val="28"/>
          <w:szCs w:val="28"/>
          <w:lang w:val="en-US"/>
        </w:rPr>
        <w:t xml:space="preserve">of </w:t>
      </w:r>
      <w:r w:rsidRPr="00F01672">
        <w:rPr>
          <w:rFonts w:ascii="Times New Roman" w:hAnsi="Times New Roman" w:cs="Times New Roman"/>
          <w:sz w:val="28"/>
          <w:szCs w:val="28"/>
          <w:lang w:val="en-US"/>
        </w:rPr>
        <w:t xml:space="preserve">an object, if the operating costs amount to </w:t>
      </w:r>
      <w:r>
        <w:rPr>
          <w:rFonts w:ascii="Times New Roman" w:hAnsi="Times New Roman" w:cs="Times New Roman"/>
          <w:sz w:val="28"/>
          <w:szCs w:val="28"/>
          <w:lang w:val="en-US"/>
        </w:rPr>
        <w:t>$</w:t>
      </w:r>
      <w:r w:rsidRPr="00F01672">
        <w:rPr>
          <w:rFonts w:ascii="Times New Roman" w:hAnsi="Times New Roman" w:cs="Times New Roman"/>
          <w:sz w:val="28"/>
          <w:szCs w:val="28"/>
          <w:lang w:val="en-US"/>
        </w:rPr>
        <w:t>35070</w:t>
      </w:r>
      <w:r>
        <w:rPr>
          <w:rFonts w:ascii="Times New Roman" w:hAnsi="Times New Roman" w:cs="Times New Roman"/>
          <w:sz w:val="28"/>
          <w:szCs w:val="28"/>
          <w:lang w:val="en-US"/>
        </w:rPr>
        <w:t>, and debt service of $</w:t>
      </w:r>
      <w:r w:rsidRPr="00F01672">
        <w:rPr>
          <w:rFonts w:ascii="Times New Roman" w:hAnsi="Times New Roman" w:cs="Times New Roman"/>
          <w:sz w:val="28"/>
          <w:szCs w:val="28"/>
          <w:lang w:val="en-US"/>
        </w:rPr>
        <w:t>35,000?</w:t>
      </w:r>
    </w:p>
    <w:p w:rsidR="007F1445" w:rsidRDefault="007F1445" w:rsidP="00D61F9D">
      <w:pPr>
        <w:spacing w:after="0" w:line="240" w:lineRule="auto"/>
        <w:ind w:firstLine="709"/>
        <w:jc w:val="both"/>
        <w:rPr>
          <w:rFonts w:ascii="Times New Roman" w:hAnsi="Times New Roman" w:cs="Times New Roman"/>
          <w:i/>
          <w:sz w:val="28"/>
          <w:szCs w:val="28"/>
          <w:lang w:val="en-US"/>
        </w:rPr>
      </w:pPr>
    </w:p>
    <w:p w:rsidR="007F1445" w:rsidRDefault="007F1445" w:rsidP="00D61F9D">
      <w:pPr>
        <w:spacing w:after="0" w:line="240" w:lineRule="auto"/>
        <w:ind w:firstLine="709"/>
        <w:jc w:val="both"/>
        <w:rPr>
          <w:rFonts w:ascii="Times New Roman" w:hAnsi="Times New Roman" w:cs="Times New Roman"/>
          <w:i/>
          <w:sz w:val="28"/>
          <w:szCs w:val="28"/>
          <w:lang w:val="en-US"/>
        </w:rPr>
      </w:pPr>
    </w:p>
    <w:p w:rsidR="007F1445" w:rsidRDefault="007F1445" w:rsidP="00D61F9D">
      <w:pPr>
        <w:spacing w:after="0" w:line="240" w:lineRule="auto"/>
        <w:ind w:firstLine="709"/>
        <w:jc w:val="both"/>
        <w:rPr>
          <w:rFonts w:ascii="Times New Roman" w:hAnsi="Times New Roman" w:cs="Times New Roman"/>
          <w:i/>
          <w:sz w:val="28"/>
          <w:szCs w:val="28"/>
          <w:lang w:val="en-US"/>
        </w:rPr>
      </w:pPr>
    </w:p>
    <w:p w:rsidR="007F1445" w:rsidRDefault="007F1445" w:rsidP="00D61F9D">
      <w:pPr>
        <w:spacing w:after="0" w:line="240" w:lineRule="auto"/>
        <w:ind w:firstLine="709"/>
        <w:jc w:val="both"/>
        <w:rPr>
          <w:rFonts w:ascii="Times New Roman" w:hAnsi="Times New Roman" w:cs="Times New Roman"/>
          <w:i/>
          <w:sz w:val="28"/>
          <w:szCs w:val="28"/>
          <w:lang w:val="en-US"/>
        </w:rPr>
      </w:pPr>
    </w:p>
    <w:p w:rsidR="00D61F9D" w:rsidRDefault="00D61F9D" w:rsidP="00D61F9D">
      <w:pPr>
        <w:spacing w:after="0" w:line="240" w:lineRule="auto"/>
        <w:ind w:firstLine="709"/>
        <w:jc w:val="both"/>
        <w:rPr>
          <w:rFonts w:ascii="Times New Roman" w:hAnsi="Times New Roman" w:cs="Times New Roman"/>
          <w:i/>
          <w:sz w:val="28"/>
          <w:szCs w:val="28"/>
        </w:rPr>
      </w:pPr>
      <w:r w:rsidRPr="00F01672">
        <w:rPr>
          <w:rFonts w:ascii="Times New Roman" w:hAnsi="Times New Roman" w:cs="Times New Roman"/>
          <w:i/>
          <w:sz w:val="28"/>
          <w:szCs w:val="28"/>
          <w:lang w:val="en-US"/>
        </w:rPr>
        <w:t>Solution:</w:t>
      </w:r>
    </w:p>
    <w:p w:rsidR="00F01672" w:rsidRPr="00F01672" w:rsidRDefault="00F01672" w:rsidP="00D61F9D">
      <w:pPr>
        <w:spacing w:after="0" w:line="240" w:lineRule="auto"/>
        <w:ind w:firstLine="709"/>
        <w:jc w:val="both"/>
        <w:rPr>
          <w:rFonts w:ascii="Times New Roman" w:hAnsi="Times New Roman" w:cs="Times New Roman"/>
          <w:i/>
          <w:sz w:val="28"/>
          <w:szCs w:val="28"/>
        </w:rPr>
      </w:pPr>
    </w:p>
    <w:p w:rsidR="007F1445" w:rsidRPr="007F1445" w:rsidRDefault="00F01672" w:rsidP="00F01672">
      <w:pPr>
        <w:spacing w:after="0" w:line="240" w:lineRule="auto"/>
        <w:ind w:firstLine="709"/>
        <w:jc w:val="both"/>
        <w:rPr>
          <w:rFonts w:ascii="Times New Roman" w:eastAsiaTheme="minorEastAsia" w:hAnsi="Times New Roman" w:cs="Times New Roman"/>
          <w:i/>
          <w:sz w:val="28"/>
          <w:szCs w:val="28"/>
          <w:lang w:val="en-US"/>
        </w:rPr>
      </w:pPr>
      <m:oMathPara>
        <m:oMath>
          <m:r>
            <w:rPr>
              <w:rFonts w:ascii="Cambria Math" w:hAnsi="Cambria Math" w:cs="Times New Roman"/>
              <w:sz w:val="28"/>
              <w:szCs w:val="28"/>
              <w:lang w:val="en-US"/>
            </w:rPr>
            <m:t xml:space="preserve">Break-even load= </m:t>
          </m:r>
          <m:f>
            <m:fPr>
              <m:ctrlPr>
                <w:rPr>
                  <w:rFonts w:ascii="Cambria Math" w:hAnsi="Cambria Math" w:cs="Times New Roman"/>
                  <w:i/>
                  <w:sz w:val="28"/>
                  <w:szCs w:val="28"/>
                  <w:lang w:val="en-US"/>
                </w:rPr>
              </m:ctrlPr>
            </m:fPr>
            <m:num>
              <m:r>
                <w:rPr>
                  <w:rFonts w:ascii="Cambria Math" w:hAnsi="Cambria Math" w:cs="Times New Roman"/>
                  <w:sz w:val="28"/>
                  <w:szCs w:val="28"/>
                  <w:lang w:val="en-US"/>
                </w:rPr>
                <m:t>Operating costs+Debt servi</m:t>
              </m:r>
              <m:r>
                <w:rPr>
                  <w:rFonts w:ascii="Cambria Math" w:hAnsi="Cambria Math" w:cs="Times New Roman"/>
                  <w:sz w:val="28"/>
                  <w:szCs w:val="28"/>
                  <w:lang w:val="en-US"/>
                </w:rPr>
                <m:t>ce</m:t>
              </m:r>
            </m:num>
            <m:den>
              <m:r>
                <w:rPr>
                  <w:rFonts w:ascii="Cambria Math" w:hAnsi="Cambria Math" w:cs="Times New Roman"/>
                  <w:sz w:val="28"/>
                  <w:szCs w:val="28"/>
                  <w:lang w:val="en-US"/>
                </w:rPr>
                <m:t>Rent for 1 unit in year</m:t>
              </m:r>
            </m:den>
          </m:f>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lang w:val="en-US"/>
                </w:rPr>
              </m:ctrlPr>
            </m:fPr>
            <m:num>
              <m:r>
                <m:rPr>
                  <m:sty m:val="p"/>
                </m:rPr>
                <w:rPr>
                  <w:rFonts w:ascii="Cambria Math" w:hAnsi="Cambria Math" w:cs="Times New Roman"/>
                  <w:sz w:val="28"/>
                  <w:szCs w:val="28"/>
                  <w:lang w:val="en-US"/>
                </w:rPr>
                <m:t>$</m:t>
              </m:r>
              <m:r>
                <w:rPr>
                  <w:rFonts w:ascii="Cambria Math" w:eastAsiaTheme="minorEastAsia" w:hAnsi="Cambria Math" w:cs="Times New Roman"/>
                  <w:sz w:val="28"/>
                  <w:szCs w:val="28"/>
                  <w:lang w:val="en-US"/>
                </w:rPr>
                <m:t>35070+</m:t>
              </m:r>
              <m:r>
                <m:rPr>
                  <m:sty m:val="p"/>
                </m:rPr>
                <w:rPr>
                  <w:rFonts w:ascii="Cambria Math" w:hAnsi="Cambria Math" w:cs="Times New Roman"/>
                  <w:sz w:val="28"/>
                  <w:szCs w:val="28"/>
                  <w:lang w:val="en-US"/>
                </w:rPr>
                <m:t>$</m:t>
              </m:r>
              <m:r>
                <w:rPr>
                  <w:rFonts w:ascii="Cambria Math" w:eastAsiaTheme="minorEastAsia" w:hAnsi="Cambria Math" w:cs="Times New Roman"/>
                  <w:sz w:val="28"/>
                  <w:szCs w:val="28"/>
                  <w:lang w:val="en-US"/>
                </w:rPr>
                <m:t>35000</m:t>
              </m:r>
            </m:num>
            <m:den>
              <m:r>
                <m:rPr>
                  <m:sty m:val="p"/>
                </m:rPr>
                <w:rPr>
                  <w:rFonts w:ascii="Cambria Math" w:hAnsi="Cambria Math" w:cs="Times New Roman"/>
                  <w:sz w:val="28"/>
                  <w:szCs w:val="28"/>
                  <w:lang w:val="en-US"/>
                </w:rPr>
                <m:t>$</m:t>
              </m:r>
              <m:r>
                <w:rPr>
                  <w:rFonts w:ascii="Cambria Math" w:eastAsiaTheme="minorEastAsia" w:hAnsi="Cambria Math" w:cs="Times New Roman"/>
                  <w:sz w:val="28"/>
                  <w:szCs w:val="28"/>
                  <w:lang w:val="en-US"/>
                </w:rPr>
                <m:t>9000</m:t>
              </m:r>
            </m:den>
          </m:f>
        </m:oMath>
      </m:oMathPara>
    </w:p>
    <w:p w:rsidR="007F1445" w:rsidRPr="007F1445" w:rsidRDefault="007F1445" w:rsidP="00F01672">
      <w:pPr>
        <w:spacing w:after="0" w:line="240" w:lineRule="auto"/>
        <w:ind w:firstLine="709"/>
        <w:jc w:val="both"/>
        <w:rPr>
          <w:rFonts w:ascii="Times New Roman" w:eastAsiaTheme="minorEastAsia" w:hAnsi="Times New Roman" w:cs="Times New Roman"/>
          <w:i/>
          <w:sz w:val="28"/>
          <w:szCs w:val="28"/>
          <w:lang w:val="en-US"/>
        </w:rPr>
      </w:pPr>
    </w:p>
    <w:p w:rsidR="0000490A" w:rsidRDefault="007F1445" w:rsidP="00F01672">
      <w:pPr>
        <w:spacing w:after="0" w:line="240" w:lineRule="auto"/>
        <w:ind w:firstLine="709"/>
        <w:jc w:val="both"/>
        <w:rPr>
          <w:rFonts w:ascii="Times New Roman" w:eastAsiaTheme="minorEastAsia" w:hAnsi="Times New Roman" w:cs="Times New Roman"/>
          <w:i/>
          <w:sz w:val="28"/>
          <w:szCs w:val="28"/>
          <w:lang w:val="en-US"/>
        </w:rPr>
      </w:pPr>
      <m:oMathPara>
        <m:oMath>
          <m:r>
            <w:rPr>
              <w:rFonts w:ascii="Cambria Math" w:eastAsiaTheme="minorEastAsia" w:hAnsi="Cambria Math" w:cs="Times New Roman"/>
              <w:sz w:val="28"/>
              <w:szCs w:val="28"/>
              <w:lang w:val="en-US"/>
            </w:rPr>
            <m:t>=7,79 units or 8 offices</m:t>
          </m:r>
        </m:oMath>
      </m:oMathPara>
    </w:p>
    <w:p w:rsidR="007F1445" w:rsidRDefault="007F1445" w:rsidP="00F01672">
      <w:pPr>
        <w:spacing w:after="0" w:line="240" w:lineRule="auto"/>
        <w:ind w:firstLine="709"/>
        <w:jc w:val="both"/>
        <w:rPr>
          <w:rFonts w:ascii="Times New Roman" w:hAnsi="Times New Roman" w:cs="Times New Roman"/>
          <w:sz w:val="28"/>
          <w:szCs w:val="28"/>
          <w:lang w:val="en-US"/>
        </w:rPr>
      </w:pPr>
    </w:p>
    <w:p w:rsidR="007F1445" w:rsidRPr="007F1445" w:rsidRDefault="007F1445" w:rsidP="00F01672">
      <w:pPr>
        <w:spacing w:after="0" w:line="240" w:lineRule="auto"/>
        <w:ind w:firstLine="709"/>
        <w:jc w:val="both"/>
        <w:rPr>
          <w:rFonts w:ascii="Times New Roman" w:hAnsi="Times New Roman" w:cs="Times New Roman"/>
          <w:sz w:val="28"/>
          <w:szCs w:val="28"/>
          <w:lang w:val="en-US"/>
        </w:rPr>
      </w:pPr>
      <w:r w:rsidRPr="007F1445">
        <w:rPr>
          <w:rFonts w:ascii="Times New Roman" w:hAnsi="Times New Roman" w:cs="Times New Roman"/>
          <w:sz w:val="28"/>
          <w:szCs w:val="28"/>
          <w:lang w:val="en-US"/>
        </w:rPr>
        <w:t xml:space="preserve">The break-even load of an object </w:t>
      </w:r>
      <w:r>
        <w:rPr>
          <w:rFonts w:ascii="Times New Roman" w:hAnsi="Times New Roman" w:cs="Times New Roman"/>
          <w:sz w:val="28"/>
          <w:szCs w:val="28"/>
          <w:lang w:val="en-US"/>
        </w:rPr>
        <w:t>is 8 offices.</w:t>
      </w:r>
    </w:p>
    <w:p w:rsidR="00F01672" w:rsidRPr="007F1445" w:rsidRDefault="00F01672" w:rsidP="00F01672">
      <w:pPr>
        <w:spacing w:after="0" w:line="240" w:lineRule="auto"/>
        <w:ind w:firstLine="709"/>
        <w:jc w:val="both"/>
        <w:rPr>
          <w:rFonts w:ascii="Times New Roman" w:hAnsi="Times New Roman" w:cs="Times New Roman"/>
          <w:sz w:val="28"/>
          <w:szCs w:val="28"/>
          <w:lang w:val="en-US"/>
        </w:rPr>
      </w:pPr>
    </w:p>
    <w:p w:rsidR="00D61F9D" w:rsidRPr="00D61F9D" w:rsidRDefault="00D61F9D" w:rsidP="00D61F9D">
      <w:pPr>
        <w:ind w:left="1080"/>
        <w:jc w:val="right"/>
        <w:rPr>
          <w:rFonts w:ascii="Times New Roman" w:hAnsi="Times New Roman" w:cs="Times New Roman"/>
          <w:b/>
          <w:i/>
          <w:sz w:val="28"/>
          <w:szCs w:val="28"/>
          <w:lang w:val="en-US"/>
        </w:rPr>
      </w:pPr>
      <w:r w:rsidRPr="00D61F9D">
        <w:rPr>
          <w:rFonts w:ascii="Times New Roman" w:hAnsi="Times New Roman" w:cs="Times New Roman"/>
          <w:b/>
          <w:i/>
          <w:sz w:val="28"/>
          <w:szCs w:val="28"/>
          <w:lang w:val="en-US"/>
        </w:rPr>
        <w:t>STAGE 3</w:t>
      </w:r>
    </w:p>
    <w:p w:rsidR="00D61F9D" w:rsidRDefault="00D61F9D" w:rsidP="00D61F9D">
      <w:pPr>
        <w:ind w:left="1080"/>
        <w:jc w:val="center"/>
        <w:rPr>
          <w:rFonts w:ascii="Times New Roman" w:hAnsi="Times New Roman" w:cs="Times New Roman"/>
          <w:i/>
          <w:sz w:val="28"/>
          <w:szCs w:val="28"/>
          <w:lang w:val="en-US"/>
        </w:rPr>
      </w:pPr>
      <w:r w:rsidRPr="00D61F9D">
        <w:rPr>
          <w:rFonts w:ascii="Times New Roman" w:hAnsi="Times New Roman" w:cs="Times New Roman"/>
          <w:i/>
          <w:sz w:val="28"/>
          <w:szCs w:val="28"/>
          <w:lang w:val="en-US"/>
        </w:rPr>
        <w:lastRenderedPageBreak/>
        <w:t>CALCULATION OF THE CURRENT VALUE OF THE PROPERTY OF THE ENTERPRISE</w:t>
      </w:r>
    </w:p>
    <w:p w:rsidR="00D61F9D" w:rsidRDefault="00D61F9D" w:rsidP="00D61F9D">
      <w:pPr>
        <w:rPr>
          <w:rFonts w:ascii="Times New Roman" w:hAnsi="Times New Roman" w:cs="Times New Roman"/>
          <w:sz w:val="28"/>
          <w:szCs w:val="28"/>
          <w:lang w:val="en-US"/>
        </w:rPr>
      </w:pPr>
      <w:r>
        <w:rPr>
          <w:rFonts w:ascii="Times New Roman" w:hAnsi="Times New Roman" w:cs="Times New Roman"/>
          <w:sz w:val="28"/>
          <w:szCs w:val="28"/>
          <w:lang w:val="en-US"/>
        </w:rPr>
        <w:tab/>
      </w:r>
      <w:r w:rsidR="00F01672" w:rsidRPr="00F01672">
        <w:rPr>
          <w:rFonts w:ascii="Times New Roman" w:hAnsi="Times New Roman" w:cs="Times New Roman"/>
          <w:sz w:val="28"/>
          <w:szCs w:val="28"/>
          <w:lang w:val="en-US"/>
        </w:rPr>
        <w:t>The third step in the income approach is to convert the pro</w:t>
      </w:r>
      <w:r w:rsidR="00E365C1">
        <w:rPr>
          <w:rFonts w:ascii="Times New Roman" w:hAnsi="Times New Roman" w:cs="Times New Roman"/>
          <w:sz w:val="28"/>
          <w:szCs w:val="28"/>
          <w:lang w:val="en-US"/>
        </w:rPr>
        <w:t>jected net operating income (NOI</w:t>
      </w:r>
      <w:r w:rsidR="00F01672" w:rsidRPr="00F01672">
        <w:rPr>
          <w:rFonts w:ascii="Times New Roman" w:hAnsi="Times New Roman" w:cs="Times New Roman"/>
          <w:sz w:val="28"/>
          <w:szCs w:val="28"/>
          <w:lang w:val="en-US"/>
        </w:rPr>
        <w:t>) to the value of the property at the valuation date. This process is called capitalization and is carried out by dividi</w:t>
      </w:r>
      <w:r w:rsidR="00E365C1">
        <w:rPr>
          <w:rFonts w:ascii="Times New Roman" w:hAnsi="Times New Roman" w:cs="Times New Roman"/>
          <w:sz w:val="28"/>
          <w:szCs w:val="28"/>
          <w:lang w:val="en-US"/>
        </w:rPr>
        <w:t>ng the net operating income (NOI</w:t>
      </w:r>
      <w:r w:rsidR="00F01672" w:rsidRPr="00F01672">
        <w:rPr>
          <w:rFonts w:ascii="Times New Roman" w:hAnsi="Times New Roman" w:cs="Times New Roman"/>
          <w:sz w:val="28"/>
          <w:szCs w:val="28"/>
          <w:lang w:val="en-US"/>
        </w:rPr>
        <w:t>) by the capi</w:t>
      </w:r>
      <w:r w:rsidR="00E365C1">
        <w:rPr>
          <w:rFonts w:ascii="Times New Roman" w:hAnsi="Times New Roman" w:cs="Times New Roman"/>
          <w:sz w:val="28"/>
          <w:szCs w:val="28"/>
          <w:lang w:val="en-US"/>
        </w:rPr>
        <w:t>talization rate (CR</w:t>
      </w:r>
      <w:r w:rsidR="00F01672" w:rsidRPr="00F01672">
        <w:rPr>
          <w:rFonts w:ascii="Times New Roman" w:hAnsi="Times New Roman" w:cs="Times New Roman"/>
          <w:sz w:val="28"/>
          <w:szCs w:val="28"/>
          <w:lang w:val="en-US"/>
        </w:rPr>
        <w:t>):</w:t>
      </w:r>
    </w:p>
    <w:p w:rsidR="00E365C1" w:rsidRPr="00E365C1" w:rsidRDefault="00E365C1" w:rsidP="00D61F9D">
      <w:pPr>
        <w:rPr>
          <w:rFonts w:ascii="Times New Roman" w:eastAsiaTheme="minorEastAsia" w:hAnsi="Times New Roman" w:cs="Times New Roman"/>
          <w:i/>
          <w:sz w:val="28"/>
          <w:szCs w:val="28"/>
          <w:lang w:val="en-US"/>
        </w:rPr>
      </w:pPr>
      <m:oMathPara>
        <m:oMath>
          <m:r>
            <w:rPr>
              <w:rFonts w:ascii="Cambria Math" w:hAnsi="Cambria Math" w:cs="Times New Roman"/>
              <w:sz w:val="28"/>
              <w:szCs w:val="28"/>
            </w:rPr>
            <m:t>Property</m:t>
          </m:r>
          <m:r>
            <w:rPr>
              <w:rFonts w:ascii="Cambria Math" w:hAnsi="Cambria Math" w:cs="Times New Roman"/>
              <w:sz w:val="28"/>
              <w:szCs w:val="28"/>
              <w:lang w:val="en-US"/>
            </w:rPr>
            <m:t xml:space="preserve"> </m:t>
          </m:r>
          <m:r>
            <w:rPr>
              <w:rFonts w:ascii="Cambria Math" w:hAnsi="Cambria Math" w:cs="Times New Roman"/>
              <w:sz w:val="28"/>
              <w:szCs w:val="28"/>
            </w:rPr>
            <m:t>value</m:t>
          </m:r>
          <m:r>
            <w:rPr>
              <w:rFonts w:ascii="Cambria Math" w:hAnsi="Cambria Math" w:cs="Times New Roman"/>
              <w:sz w:val="28"/>
              <w:szCs w:val="28"/>
              <w:lang w:val="en-US"/>
            </w:rPr>
            <m:t>=</m:t>
          </m:r>
          <m:f>
            <m:fPr>
              <m:ctrlPr>
                <w:rPr>
                  <w:rFonts w:ascii="Cambria Math" w:hAnsi="Cambria Math" w:cs="Times New Roman"/>
                  <w:i/>
                  <w:sz w:val="28"/>
                  <w:szCs w:val="28"/>
                </w:rPr>
              </m:ctrlPr>
            </m:fPr>
            <m:num>
              <m:r>
                <w:rPr>
                  <w:rFonts w:ascii="Cambria Math" w:hAnsi="Cambria Math" w:cs="Times New Roman"/>
                  <w:sz w:val="28"/>
                  <w:szCs w:val="28"/>
                </w:rPr>
                <m:t>Income</m:t>
              </m:r>
            </m:num>
            <m:den>
              <m:r>
                <w:rPr>
                  <w:rFonts w:ascii="Cambria Math" w:hAnsi="Cambria Math" w:cs="Times New Roman"/>
                  <w:sz w:val="28"/>
                  <w:szCs w:val="28"/>
                </w:rPr>
                <m:t>Capitalization</m:t>
              </m:r>
              <m:r>
                <w:rPr>
                  <w:rFonts w:ascii="Cambria Math" w:hAnsi="Cambria Math" w:cs="Times New Roman"/>
                  <w:sz w:val="28"/>
                  <w:szCs w:val="28"/>
                  <w:lang w:val="en-US"/>
                </w:rPr>
                <m:t xml:space="preserve"> </m:t>
              </m:r>
              <m:r>
                <w:rPr>
                  <w:rFonts w:ascii="Cambria Math" w:hAnsi="Cambria Math" w:cs="Times New Roman"/>
                  <w:sz w:val="28"/>
                  <w:szCs w:val="28"/>
                </w:rPr>
                <m:t>rate</m:t>
              </m:r>
            </m:den>
          </m:f>
          <m:r>
            <w:rPr>
              <w:rFonts w:ascii="Cambria Math" w:hAnsi="Cambria Math" w:cs="Times New Roman"/>
              <w:sz w:val="28"/>
              <w:szCs w:val="28"/>
            </w:rPr>
            <m:t xml:space="preserve">  .</m:t>
          </m:r>
        </m:oMath>
      </m:oMathPara>
    </w:p>
    <w:p w:rsidR="00E365C1" w:rsidRDefault="00E365C1" w:rsidP="00E365C1">
      <w:pPr>
        <w:ind w:firstLine="708"/>
        <w:rPr>
          <w:rFonts w:ascii="Times New Roman" w:hAnsi="Times New Roman" w:cs="Times New Roman"/>
          <w:sz w:val="28"/>
          <w:szCs w:val="28"/>
          <w:lang w:val="en-US"/>
        </w:rPr>
      </w:pPr>
      <w:r w:rsidRPr="00E365C1">
        <w:rPr>
          <w:rFonts w:ascii="Times New Roman" w:hAnsi="Times New Roman" w:cs="Times New Roman"/>
          <w:sz w:val="28"/>
          <w:szCs w:val="28"/>
          <w:lang w:val="en-US"/>
        </w:rPr>
        <w:t>Using the theory of the direct capitalization method, we will evaluate some property objects.</w:t>
      </w:r>
    </w:p>
    <w:p w:rsidR="00E365C1" w:rsidRPr="00E365C1" w:rsidRDefault="00E365C1" w:rsidP="00E365C1">
      <w:pPr>
        <w:tabs>
          <w:tab w:val="left" w:pos="1823"/>
        </w:tabs>
        <w:spacing w:after="0" w:line="240" w:lineRule="auto"/>
        <w:ind w:firstLine="709"/>
        <w:jc w:val="right"/>
        <w:rPr>
          <w:rFonts w:ascii="Times New Roman" w:hAnsi="Times New Roman" w:cs="Times New Roman"/>
          <w:b/>
          <w:i/>
          <w:sz w:val="28"/>
          <w:szCs w:val="28"/>
          <w:lang w:val="en-US"/>
        </w:rPr>
      </w:pPr>
      <w:r w:rsidRPr="00892D4C">
        <w:rPr>
          <w:rFonts w:ascii="Times New Roman" w:hAnsi="Times New Roman" w:cs="Times New Roman"/>
          <w:b/>
          <w:i/>
          <w:sz w:val="28"/>
          <w:szCs w:val="28"/>
          <w:lang w:val="en-US"/>
        </w:rPr>
        <w:t xml:space="preserve">EXERCISE </w:t>
      </w:r>
      <w:r w:rsidRPr="00E365C1">
        <w:rPr>
          <w:rFonts w:ascii="Times New Roman" w:hAnsi="Times New Roman" w:cs="Times New Roman"/>
          <w:b/>
          <w:i/>
          <w:sz w:val="28"/>
          <w:szCs w:val="28"/>
          <w:lang w:val="en-US"/>
        </w:rPr>
        <w:t>№1</w:t>
      </w:r>
    </w:p>
    <w:p w:rsidR="00E365C1" w:rsidRDefault="00E365C1" w:rsidP="00E365C1">
      <w:pPr>
        <w:ind w:firstLine="708"/>
        <w:rPr>
          <w:rFonts w:ascii="Times New Roman" w:hAnsi="Times New Roman" w:cs="Times New Roman"/>
          <w:sz w:val="28"/>
          <w:szCs w:val="28"/>
          <w:lang w:val="en-US"/>
        </w:rPr>
      </w:pPr>
    </w:p>
    <w:p w:rsidR="00E365C1" w:rsidRDefault="00E365C1" w:rsidP="007F1445">
      <w:pPr>
        <w:ind w:firstLine="708"/>
        <w:jc w:val="both"/>
        <w:rPr>
          <w:rFonts w:ascii="Times New Roman" w:hAnsi="Times New Roman" w:cs="Times New Roman"/>
          <w:sz w:val="28"/>
          <w:szCs w:val="28"/>
          <w:lang w:val="en-US"/>
        </w:rPr>
      </w:pPr>
      <w:r w:rsidRPr="00E365C1">
        <w:rPr>
          <w:rFonts w:ascii="Times New Roman" w:hAnsi="Times New Roman" w:cs="Times New Roman"/>
          <w:sz w:val="28"/>
          <w:szCs w:val="28"/>
          <w:lang w:val="en-US"/>
        </w:rPr>
        <w:t>To acquire the property complex of the enterprise, a loan in the amount of $ 300,000 was raised. The mortgage constant (capitalization rate on borrowed capital) is 17.5%. The property is expected to gene</w:t>
      </w:r>
      <w:r>
        <w:rPr>
          <w:rFonts w:ascii="Times New Roman" w:hAnsi="Times New Roman" w:cs="Times New Roman"/>
          <w:sz w:val="28"/>
          <w:szCs w:val="28"/>
          <w:lang w:val="en-US"/>
        </w:rPr>
        <w:t>rate a net operating income (NOI</w:t>
      </w:r>
      <w:r w:rsidRPr="00E365C1">
        <w:rPr>
          <w:rFonts w:ascii="Times New Roman" w:hAnsi="Times New Roman" w:cs="Times New Roman"/>
          <w:sz w:val="28"/>
          <w:szCs w:val="28"/>
          <w:lang w:val="en-US"/>
        </w:rPr>
        <w:t>) of $ 65,000. Analysis of comparable sales shows that investors expect a 19% equity capitalization rate on investments in similar properties. Estimate the cost of the object.</w:t>
      </w:r>
    </w:p>
    <w:p w:rsidR="00E365C1" w:rsidRDefault="00E365C1" w:rsidP="00100985">
      <w:pPr>
        <w:spacing w:line="360" w:lineRule="auto"/>
        <w:ind w:firstLine="708"/>
        <w:rPr>
          <w:rFonts w:ascii="Times New Roman" w:hAnsi="Times New Roman" w:cs="Times New Roman"/>
          <w:i/>
          <w:sz w:val="28"/>
          <w:szCs w:val="28"/>
          <w:lang w:val="en-US"/>
        </w:rPr>
      </w:pPr>
      <w:r w:rsidRPr="00E365C1">
        <w:rPr>
          <w:rFonts w:ascii="Times New Roman" w:hAnsi="Times New Roman" w:cs="Times New Roman"/>
          <w:i/>
          <w:sz w:val="28"/>
          <w:szCs w:val="28"/>
          <w:lang w:val="en-US"/>
        </w:rPr>
        <w:t>Solution:</w:t>
      </w:r>
    </w:p>
    <w:p w:rsidR="00E365C1" w:rsidRPr="00E365C1" w:rsidRDefault="00E365C1" w:rsidP="00EB1FCB">
      <w:pPr>
        <w:pStyle w:val="a3"/>
        <w:numPr>
          <w:ilvl w:val="0"/>
          <w:numId w:val="7"/>
        </w:numPr>
        <w:spacing w:line="360" w:lineRule="auto"/>
        <w:rPr>
          <w:rFonts w:ascii="Times New Roman" w:hAnsi="Times New Roman" w:cs="Times New Roman"/>
          <w:sz w:val="28"/>
          <w:szCs w:val="28"/>
          <w:lang w:val="en-US"/>
        </w:rPr>
      </w:pPr>
      <w:r w:rsidRPr="00E365C1">
        <w:rPr>
          <w:rFonts w:ascii="Times New Roman" w:hAnsi="Times New Roman" w:cs="Times New Roman"/>
          <w:sz w:val="28"/>
          <w:szCs w:val="28"/>
          <w:lang w:val="en-US"/>
        </w:rPr>
        <w:t>Determine the income of borrowed funds.</w:t>
      </w:r>
    </w:p>
    <w:p w:rsidR="00E365C1" w:rsidRPr="00E365C1" w:rsidRDefault="004F097D" w:rsidP="00100985">
      <w:pPr>
        <w:pStyle w:val="a3"/>
        <w:spacing w:line="360" w:lineRule="auto"/>
        <w:ind w:left="1068"/>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I</m:t>
              </m:r>
            </m:e>
            <m:sub>
              <m:r>
                <w:rPr>
                  <w:rFonts w:ascii="Cambria Math" w:hAnsi="Cambria Math" w:cs="Times New Roman"/>
                  <w:sz w:val="28"/>
                  <w:szCs w:val="28"/>
                  <w:lang w:val="en-US"/>
                </w:rPr>
                <m:t>b.f.</m:t>
              </m:r>
            </m:sub>
          </m:sSub>
          <m:r>
            <w:rPr>
              <w:rFonts w:ascii="Cambria Math" w:hAnsi="Cambria Math" w:cs="Times New Roman"/>
              <w:sz w:val="28"/>
              <w:szCs w:val="28"/>
              <w:lang w:val="en-US"/>
            </w:rPr>
            <m:t>=</m:t>
          </m:r>
          <m:r>
            <m:rPr>
              <m:sty m:val="p"/>
            </m:rPr>
            <w:rPr>
              <w:rFonts w:ascii="Cambria Math" w:hAnsi="Cambria Math" w:cs="Times New Roman"/>
              <w:sz w:val="28"/>
              <w:szCs w:val="28"/>
              <w:lang w:val="en-US"/>
            </w:rPr>
            <m:t>$</m:t>
          </m:r>
          <m:r>
            <m:rPr>
              <m:sty m:val="p"/>
            </m:rPr>
            <w:rPr>
              <w:rFonts w:ascii="Cambria Math" w:hAnsi="Times New Roman" w:cs="Times New Roman"/>
              <w:sz w:val="28"/>
              <w:szCs w:val="28"/>
              <w:lang w:val="en-US"/>
            </w:rPr>
            <m:t>300000</m:t>
          </m:r>
          <m:r>
            <m:rPr>
              <m:sty m:val="p"/>
            </m:rPr>
            <w:rPr>
              <w:rFonts w:ascii="Cambria Math" w:hAnsi="Cambria Math" w:cs="Times New Roman"/>
              <w:sz w:val="28"/>
              <w:szCs w:val="28"/>
              <w:lang w:val="en-US"/>
            </w:rPr>
            <m:t>×</m:t>
          </m:r>
          <m:r>
            <m:rPr>
              <m:sty m:val="p"/>
            </m:rPr>
            <w:rPr>
              <w:rFonts w:ascii="Cambria Math" w:hAnsi="Times New Roman" w:cs="Times New Roman"/>
              <w:sz w:val="28"/>
              <w:szCs w:val="28"/>
              <w:lang w:val="en-US"/>
            </w:rPr>
            <m:t>0.175=</m:t>
          </m:r>
          <m:r>
            <m:rPr>
              <m:sty m:val="p"/>
            </m:rPr>
            <w:rPr>
              <w:rFonts w:ascii="Cambria Math" w:hAnsi="Cambria Math" w:cs="Times New Roman"/>
              <w:sz w:val="28"/>
              <w:szCs w:val="28"/>
              <w:lang w:val="en-US"/>
            </w:rPr>
            <m:t>$</m:t>
          </m:r>
          <m:r>
            <m:rPr>
              <m:sty m:val="p"/>
            </m:rPr>
            <w:rPr>
              <w:rFonts w:ascii="Cambria Math" w:hAnsi="Times New Roman" w:cs="Times New Roman"/>
              <w:sz w:val="28"/>
              <w:szCs w:val="28"/>
              <w:lang w:val="en-US"/>
            </w:rPr>
            <m:t>52500</m:t>
          </m:r>
        </m:oMath>
      </m:oMathPara>
    </w:p>
    <w:p w:rsidR="00E365C1" w:rsidRPr="00E365C1" w:rsidRDefault="00E365C1" w:rsidP="00EB1FCB">
      <w:pPr>
        <w:pStyle w:val="a3"/>
        <w:numPr>
          <w:ilvl w:val="0"/>
          <w:numId w:val="7"/>
        </w:numPr>
        <w:spacing w:line="360" w:lineRule="auto"/>
        <w:rPr>
          <w:rFonts w:ascii="Times New Roman" w:hAnsi="Times New Roman" w:cs="Times New Roman"/>
          <w:sz w:val="28"/>
          <w:szCs w:val="28"/>
          <w:lang w:val="en-US"/>
        </w:rPr>
      </w:pPr>
      <w:r w:rsidRPr="00E365C1">
        <w:rPr>
          <w:rFonts w:ascii="Times New Roman" w:hAnsi="Times New Roman" w:cs="Times New Roman"/>
          <w:sz w:val="28"/>
          <w:szCs w:val="28"/>
          <w:lang w:val="en-US"/>
        </w:rPr>
        <w:t>Determine the income of your own funds.</w:t>
      </w:r>
    </w:p>
    <w:p w:rsidR="00E365C1" w:rsidRPr="00E365C1" w:rsidRDefault="004F097D" w:rsidP="00100985">
      <w:pPr>
        <w:pStyle w:val="a3"/>
        <w:spacing w:line="360" w:lineRule="auto"/>
        <w:ind w:left="1068"/>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I</m:t>
              </m:r>
            </m:e>
            <m:sub>
              <m:r>
                <w:rPr>
                  <w:rFonts w:ascii="Cambria Math" w:hAnsi="Cambria Math" w:cs="Times New Roman"/>
                  <w:sz w:val="28"/>
                  <w:szCs w:val="28"/>
                  <w:lang w:val="en-US"/>
                </w:rPr>
                <m:t>o.f.</m:t>
              </m:r>
            </m:sub>
          </m:sSub>
          <m:r>
            <w:rPr>
              <w:rFonts w:ascii="Cambria Math" w:hAnsi="Cambria Math" w:cs="Times New Roman"/>
              <w:sz w:val="28"/>
              <w:szCs w:val="28"/>
              <w:lang w:val="en-US"/>
            </w:rPr>
            <m:t>=</m:t>
          </m:r>
          <m:r>
            <m:rPr>
              <m:sty m:val="p"/>
            </m:rPr>
            <w:rPr>
              <w:rFonts w:ascii="Cambria Math" w:hAnsi="Cambria Math" w:cs="Times New Roman"/>
              <w:sz w:val="28"/>
              <w:szCs w:val="28"/>
              <w:lang w:val="en-US"/>
            </w:rPr>
            <m:t>$</m:t>
          </m:r>
          <m:r>
            <m:rPr>
              <m:sty m:val="p"/>
            </m:rPr>
            <w:rPr>
              <w:rFonts w:ascii="Cambria Math" w:hAnsi="Times New Roman" w:cs="Times New Roman"/>
              <w:sz w:val="28"/>
              <w:szCs w:val="28"/>
              <w:lang w:val="en-US"/>
            </w:rPr>
            <m:t>65000</m:t>
          </m:r>
          <m:r>
            <m:rPr>
              <m:sty m:val="p"/>
            </m:rPr>
            <w:rPr>
              <w:rFonts w:ascii="Cambria Math" w:hAnsi="Cambria Math" w:cs="Times New Roman"/>
              <w:sz w:val="28"/>
              <w:szCs w:val="28"/>
              <w:lang w:val="en-US"/>
            </w:rPr>
            <m:t>-$52500</m:t>
          </m:r>
          <m:r>
            <m:rPr>
              <m:sty m:val="p"/>
            </m:rPr>
            <w:rPr>
              <w:rFonts w:ascii="Cambria Math" w:hAnsi="Times New Roman" w:cs="Times New Roman"/>
              <w:sz w:val="28"/>
              <w:szCs w:val="28"/>
              <w:lang w:val="en-US"/>
            </w:rPr>
            <m:t>=</m:t>
          </m:r>
          <m:r>
            <m:rPr>
              <m:sty m:val="p"/>
            </m:rPr>
            <w:rPr>
              <w:rFonts w:ascii="Cambria Math" w:hAnsi="Cambria Math" w:cs="Times New Roman"/>
              <w:sz w:val="28"/>
              <w:szCs w:val="28"/>
              <w:lang w:val="en-US"/>
            </w:rPr>
            <m:t>$</m:t>
          </m:r>
          <m:r>
            <m:rPr>
              <m:sty m:val="p"/>
            </m:rPr>
            <w:rPr>
              <w:rFonts w:ascii="Cambria Math" w:hAnsi="Times New Roman" w:cs="Times New Roman"/>
              <w:sz w:val="28"/>
              <w:szCs w:val="28"/>
              <w:lang w:val="en-US"/>
            </w:rPr>
            <m:t>12500</m:t>
          </m:r>
        </m:oMath>
      </m:oMathPara>
    </w:p>
    <w:p w:rsidR="00E365C1" w:rsidRPr="00E365C1" w:rsidRDefault="00E365C1" w:rsidP="00EB1FCB">
      <w:pPr>
        <w:pStyle w:val="a3"/>
        <w:numPr>
          <w:ilvl w:val="0"/>
          <w:numId w:val="7"/>
        </w:numPr>
        <w:spacing w:line="360" w:lineRule="auto"/>
        <w:rPr>
          <w:rFonts w:ascii="Times New Roman" w:hAnsi="Times New Roman" w:cs="Times New Roman"/>
          <w:sz w:val="28"/>
          <w:szCs w:val="28"/>
          <w:lang w:val="en-US"/>
        </w:rPr>
      </w:pPr>
      <w:r w:rsidRPr="00E365C1">
        <w:rPr>
          <w:rFonts w:ascii="Times New Roman" w:hAnsi="Times New Roman" w:cs="Times New Roman"/>
          <w:sz w:val="28"/>
          <w:szCs w:val="28"/>
          <w:lang w:val="en-US"/>
        </w:rPr>
        <w:t>Determine the size of your own funds invested in the object.</w:t>
      </w:r>
    </w:p>
    <w:p w:rsidR="00E365C1" w:rsidRPr="00E365C1" w:rsidRDefault="004F097D" w:rsidP="00100985">
      <w:pPr>
        <w:pStyle w:val="a3"/>
        <w:spacing w:line="360" w:lineRule="auto"/>
        <w:ind w:left="1068"/>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lang w:val="en-US"/>
                </w:rPr>
                <m:t>o.f.</m:t>
              </m:r>
            </m:sub>
          </m:sSub>
          <m:r>
            <w:rPr>
              <w:rFonts w:ascii="Cambria Math" w:hAnsi="Cambria Math" w:cs="Times New Roman"/>
              <w:sz w:val="28"/>
              <w:szCs w:val="28"/>
              <w:lang w:val="en-US"/>
            </w:rPr>
            <m:t>=</m:t>
          </m:r>
          <m:r>
            <m:rPr>
              <m:sty m:val="p"/>
            </m:rPr>
            <w:rPr>
              <w:rFonts w:ascii="Cambria Math" w:hAnsi="Cambria Math" w:cs="Times New Roman"/>
              <w:sz w:val="28"/>
              <w:szCs w:val="28"/>
              <w:lang w:val="en-US"/>
            </w:rPr>
            <m:t>$</m:t>
          </m:r>
          <m:r>
            <m:rPr>
              <m:sty m:val="p"/>
            </m:rPr>
            <w:rPr>
              <w:rFonts w:ascii="Cambria Math" w:hAnsi="Times New Roman" w:cs="Times New Roman"/>
              <w:sz w:val="28"/>
              <w:szCs w:val="28"/>
              <w:lang w:val="en-US"/>
            </w:rPr>
            <m:t>12500</m:t>
          </m:r>
          <m:r>
            <m:rPr>
              <m:sty m:val="p"/>
            </m:rPr>
            <w:rPr>
              <w:rFonts w:ascii="Cambria Math" w:hAnsi="Cambria Math" w:cs="Times New Roman"/>
              <w:sz w:val="28"/>
              <w:szCs w:val="28"/>
              <w:lang w:val="en-US"/>
            </w:rPr>
            <m:t>÷0.19</m:t>
          </m:r>
          <m:r>
            <m:rPr>
              <m:sty m:val="p"/>
            </m:rPr>
            <w:rPr>
              <w:rFonts w:ascii="Cambria Math" w:hAnsi="Times New Roman" w:cs="Times New Roman"/>
              <w:sz w:val="28"/>
              <w:szCs w:val="28"/>
              <w:lang w:val="en-US"/>
            </w:rPr>
            <m:t>=</m:t>
          </m:r>
          <m:r>
            <m:rPr>
              <m:sty m:val="p"/>
            </m:rPr>
            <w:rPr>
              <w:rFonts w:ascii="Cambria Math" w:hAnsi="Cambria Math" w:cs="Times New Roman"/>
              <w:sz w:val="28"/>
              <w:szCs w:val="28"/>
              <w:lang w:val="en-US"/>
            </w:rPr>
            <m:t>$</m:t>
          </m:r>
          <m:r>
            <m:rPr>
              <m:sty m:val="p"/>
            </m:rPr>
            <w:rPr>
              <w:rFonts w:ascii="Cambria Math" w:hAnsi="Times New Roman" w:cs="Times New Roman"/>
              <w:sz w:val="28"/>
              <w:szCs w:val="28"/>
              <w:lang w:val="en-US"/>
            </w:rPr>
            <m:t>65789</m:t>
          </m:r>
        </m:oMath>
      </m:oMathPara>
    </w:p>
    <w:p w:rsidR="00FE4748" w:rsidRDefault="00E365C1" w:rsidP="00EB1FCB">
      <w:pPr>
        <w:pStyle w:val="a3"/>
        <w:numPr>
          <w:ilvl w:val="0"/>
          <w:numId w:val="7"/>
        </w:numPr>
        <w:spacing w:line="360" w:lineRule="auto"/>
        <w:rPr>
          <w:rFonts w:ascii="Times New Roman" w:hAnsi="Times New Roman" w:cs="Times New Roman"/>
          <w:sz w:val="28"/>
          <w:szCs w:val="28"/>
          <w:lang w:val="en-US"/>
        </w:rPr>
      </w:pPr>
      <w:r w:rsidRPr="00E365C1">
        <w:rPr>
          <w:rFonts w:ascii="Times New Roman" w:hAnsi="Times New Roman" w:cs="Times New Roman"/>
          <w:sz w:val="28"/>
          <w:szCs w:val="28"/>
          <w:lang w:val="en-US"/>
        </w:rPr>
        <w:t>Estimate the value of the property.</w:t>
      </w:r>
    </w:p>
    <w:p w:rsidR="00E365C1" w:rsidRDefault="004F097D" w:rsidP="00100985">
      <w:pPr>
        <w:pStyle w:val="a3"/>
        <w:spacing w:line="360" w:lineRule="auto"/>
        <w:ind w:left="1068"/>
        <w:rPr>
          <w:rFonts w:ascii="Times New Roman" w:eastAsiaTheme="minorEastAsia"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p</m:t>
              </m:r>
            </m:sub>
          </m:sSub>
          <m:r>
            <w:rPr>
              <w:rFonts w:ascii="Cambria Math" w:hAnsi="Cambria Math" w:cs="Times New Roman"/>
              <w:sz w:val="28"/>
              <w:szCs w:val="28"/>
              <w:lang w:val="en-US"/>
            </w:rPr>
            <m:t>=</m:t>
          </m:r>
          <m:r>
            <m:rPr>
              <m:sty m:val="p"/>
            </m:rPr>
            <w:rPr>
              <w:rFonts w:ascii="Cambria Math" w:hAnsi="Cambria Math" w:cs="Times New Roman"/>
              <w:sz w:val="28"/>
              <w:szCs w:val="28"/>
              <w:lang w:val="en-US"/>
            </w:rPr>
            <m:t>$</m:t>
          </m:r>
          <m:r>
            <m:rPr>
              <m:sty m:val="p"/>
            </m:rPr>
            <w:rPr>
              <w:rFonts w:ascii="Cambria Math" w:hAnsi="Times New Roman" w:cs="Times New Roman"/>
              <w:sz w:val="28"/>
              <w:szCs w:val="28"/>
              <w:lang w:val="en-US"/>
            </w:rPr>
            <m:t>30000</m:t>
          </m:r>
          <m:r>
            <m:rPr>
              <m:sty m:val="p"/>
            </m:rPr>
            <w:rPr>
              <w:rFonts w:ascii="Cambria Math" w:hAnsi="Cambria Math" w:cs="Times New Roman"/>
              <w:sz w:val="28"/>
              <w:szCs w:val="28"/>
              <w:lang w:val="en-US"/>
            </w:rPr>
            <m:t>0+$65789</m:t>
          </m:r>
          <m:r>
            <m:rPr>
              <m:sty m:val="p"/>
            </m:rPr>
            <w:rPr>
              <w:rFonts w:ascii="Cambria Math" w:hAnsi="Times New Roman" w:cs="Times New Roman"/>
              <w:sz w:val="28"/>
              <w:szCs w:val="28"/>
              <w:lang w:val="en-US"/>
            </w:rPr>
            <m:t>=</m:t>
          </m:r>
          <m:r>
            <m:rPr>
              <m:sty m:val="p"/>
            </m:rPr>
            <w:rPr>
              <w:rFonts w:ascii="Cambria Math" w:hAnsi="Cambria Math" w:cs="Times New Roman"/>
              <w:sz w:val="28"/>
              <w:szCs w:val="28"/>
              <w:lang w:val="en-US"/>
            </w:rPr>
            <m:t>$3</m:t>
          </m:r>
          <m:r>
            <m:rPr>
              <m:sty m:val="p"/>
            </m:rPr>
            <w:rPr>
              <w:rFonts w:ascii="Cambria Math" w:hAnsi="Times New Roman" w:cs="Times New Roman"/>
              <w:sz w:val="28"/>
              <w:szCs w:val="28"/>
              <w:lang w:val="en-US"/>
            </w:rPr>
            <m:t>65789</m:t>
          </m:r>
        </m:oMath>
      </m:oMathPara>
    </w:p>
    <w:p w:rsidR="007F1445" w:rsidRDefault="007F1445" w:rsidP="007F1445">
      <w:pPr>
        <w:rPr>
          <w:rFonts w:ascii="Times New Roman" w:hAnsi="Times New Roman" w:cs="Times New Roman"/>
          <w:sz w:val="28"/>
          <w:szCs w:val="28"/>
          <w:lang w:val="en-US"/>
        </w:rPr>
      </w:pPr>
      <w:r w:rsidRPr="007F1445">
        <w:rPr>
          <w:rFonts w:ascii="Times New Roman" w:eastAsia="Times New Roman" w:hAnsi="Times New Roman" w:cs="Times New Roman"/>
          <w:i/>
          <w:sz w:val="28"/>
          <w:szCs w:val="28"/>
          <w:lang w:val="en-US"/>
        </w:rPr>
        <w:t>Answer:</w:t>
      </w:r>
      <w:r w:rsidRPr="007F1445">
        <w:rPr>
          <w:rFonts w:ascii="Times New Roman" w:hAnsi="Times New Roman" w:cs="Times New Roman"/>
          <w:sz w:val="28"/>
          <w:szCs w:val="28"/>
          <w:lang w:val="en-US"/>
        </w:rPr>
        <w:t xml:space="preserve"> </w:t>
      </w:r>
    </w:p>
    <w:p w:rsidR="007F1445" w:rsidRPr="007F1445" w:rsidRDefault="007F1445" w:rsidP="007F1445">
      <w:pPr>
        <w:rPr>
          <w:rFonts w:ascii="Times New Roman" w:hAnsi="Times New Roman" w:cs="Times New Roman"/>
          <w:sz w:val="28"/>
          <w:szCs w:val="28"/>
          <w:lang w:val="en-US"/>
        </w:rPr>
      </w:pPr>
      <w:r>
        <w:rPr>
          <w:rFonts w:ascii="Times New Roman" w:hAnsi="Times New Roman" w:cs="Times New Roman"/>
          <w:sz w:val="28"/>
          <w:szCs w:val="28"/>
          <w:lang w:val="en-US"/>
        </w:rPr>
        <w:t>T</w:t>
      </w:r>
      <w:r w:rsidRPr="007F1445">
        <w:rPr>
          <w:rFonts w:ascii="Times New Roman" w:hAnsi="Times New Roman" w:cs="Times New Roman"/>
          <w:sz w:val="28"/>
          <w:szCs w:val="28"/>
          <w:lang w:val="en-US"/>
        </w:rPr>
        <w:t>he value of the property</w:t>
      </w:r>
      <w:r>
        <w:rPr>
          <w:rFonts w:ascii="Times New Roman" w:hAnsi="Times New Roman" w:cs="Times New Roman"/>
          <w:sz w:val="28"/>
          <w:szCs w:val="28"/>
          <w:lang w:val="en-US"/>
        </w:rPr>
        <w:t xml:space="preserve"> </w:t>
      </w:r>
      <w:r w:rsidR="00100985" w:rsidRPr="00100985">
        <w:rPr>
          <w:rFonts w:ascii="Times New Roman" w:hAnsi="Times New Roman" w:cs="Times New Roman"/>
          <w:sz w:val="28"/>
          <w:szCs w:val="28"/>
          <w:lang w:val="en-US"/>
        </w:rPr>
        <w:t>equal</w:t>
      </w:r>
      <w:r w:rsidR="00100985">
        <w:rPr>
          <w:rFonts w:ascii="Times New Roman" w:hAnsi="Times New Roman" w:cs="Times New Roman"/>
          <w:sz w:val="28"/>
          <w:szCs w:val="28"/>
          <w:lang w:val="kk-KZ"/>
        </w:rPr>
        <w:t xml:space="preserve"> </w:t>
      </w:r>
      <w:r>
        <w:rPr>
          <w:rFonts w:ascii="Times New Roman" w:hAnsi="Times New Roman" w:cs="Times New Roman"/>
          <w:sz w:val="28"/>
          <w:szCs w:val="28"/>
          <w:lang w:val="en-US"/>
        </w:rPr>
        <w:t xml:space="preserve">is </w:t>
      </w:r>
      <w:r w:rsidR="00100985">
        <w:rPr>
          <w:rFonts w:ascii="Times New Roman" w:hAnsi="Times New Roman" w:cs="Times New Roman"/>
          <w:sz w:val="28"/>
          <w:szCs w:val="28"/>
          <w:lang w:val="en-US"/>
        </w:rPr>
        <w:t>$365789</w:t>
      </w:r>
      <w:r w:rsidRPr="007F1445">
        <w:rPr>
          <w:rFonts w:ascii="Times New Roman" w:hAnsi="Times New Roman" w:cs="Times New Roman"/>
          <w:sz w:val="28"/>
          <w:szCs w:val="28"/>
          <w:lang w:val="en-US"/>
        </w:rPr>
        <w:t>.</w:t>
      </w:r>
    </w:p>
    <w:p w:rsidR="007F1445" w:rsidRDefault="007F1445" w:rsidP="007F1445">
      <w:pPr>
        <w:spacing w:after="0" w:line="240" w:lineRule="auto"/>
        <w:ind w:firstLine="709"/>
        <w:jc w:val="both"/>
        <w:rPr>
          <w:rFonts w:ascii="Times New Roman" w:eastAsia="Times New Roman" w:hAnsi="Times New Roman" w:cs="Times New Roman"/>
          <w:i/>
          <w:sz w:val="28"/>
          <w:szCs w:val="28"/>
          <w:lang w:val="en-US"/>
        </w:rPr>
      </w:pPr>
    </w:p>
    <w:p w:rsidR="00FE4748" w:rsidRPr="00E365C1" w:rsidRDefault="00FE4748" w:rsidP="00FE4748">
      <w:pPr>
        <w:tabs>
          <w:tab w:val="left" w:pos="1823"/>
        </w:tabs>
        <w:spacing w:after="0" w:line="240" w:lineRule="auto"/>
        <w:ind w:firstLine="709"/>
        <w:jc w:val="right"/>
        <w:rPr>
          <w:rFonts w:ascii="Times New Roman" w:hAnsi="Times New Roman" w:cs="Times New Roman"/>
          <w:b/>
          <w:i/>
          <w:sz w:val="28"/>
          <w:szCs w:val="28"/>
          <w:lang w:val="en-US"/>
        </w:rPr>
      </w:pPr>
      <w:r w:rsidRPr="00892D4C">
        <w:rPr>
          <w:rFonts w:ascii="Times New Roman" w:hAnsi="Times New Roman" w:cs="Times New Roman"/>
          <w:b/>
          <w:i/>
          <w:sz w:val="28"/>
          <w:szCs w:val="28"/>
          <w:lang w:val="en-US"/>
        </w:rPr>
        <w:t xml:space="preserve">EXERCISE </w:t>
      </w:r>
      <w:r>
        <w:rPr>
          <w:rFonts w:ascii="Times New Roman" w:hAnsi="Times New Roman" w:cs="Times New Roman"/>
          <w:b/>
          <w:i/>
          <w:sz w:val="28"/>
          <w:szCs w:val="28"/>
          <w:lang w:val="en-US"/>
        </w:rPr>
        <w:t>№2</w:t>
      </w:r>
    </w:p>
    <w:p w:rsidR="00FE4748" w:rsidRDefault="00FE4748" w:rsidP="00FE4748">
      <w:pPr>
        <w:rPr>
          <w:rFonts w:ascii="Times New Roman" w:hAnsi="Times New Roman" w:cs="Times New Roman"/>
          <w:sz w:val="28"/>
          <w:szCs w:val="28"/>
          <w:lang w:val="en-US"/>
        </w:rPr>
      </w:pPr>
    </w:p>
    <w:p w:rsidR="00FE4748" w:rsidRPr="00FE4748" w:rsidRDefault="00FE4748" w:rsidP="00100985">
      <w:pPr>
        <w:ind w:firstLine="708"/>
        <w:jc w:val="both"/>
        <w:rPr>
          <w:rFonts w:ascii="Times New Roman" w:hAnsi="Times New Roman" w:cs="Times New Roman"/>
          <w:sz w:val="28"/>
          <w:szCs w:val="28"/>
          <w:lang w:val="en-US"/>
        </w:rPr>
      </w:pPr>
      <w:r w:rsidRPr="00FE4748">
        <w:rPr>
          <w:rFonts w:ascii="Times New Roman" w:hAnsi="Times New Roman" w:cs="Times New Roman"/>
          <w:sz w:val="28"/>
          <w:szCs w:val="28"/>
          <w:lang w:val="en-US"/>
        </w:rPr>
        <w:t>The value of the land that is pa</w:t>
      </w:r>
      <w:r>
        <w:rPr>
          <w:rFonts w:ascii="Times New Roman" w:hAnsi="Times New Roman" w:cs="Times New Roman"/>
          <w:sz w:val="28"/>
          <w:szCs w:val="28"/>
          <w:lang w:val="en-US"/>
        </w:rPr>
        <w:t>rt of the property complex is $</w:t>
      </w:r>
      <w:r w:rsidRPr="00FE4748">
        <w:rPr>
          <w:rFonts w:ascii="Times New Roman" w:hAnsi="Times New Roman" w:cs="Times New Roman"/>
          <w:sz w:val="28"/>
          <w:szCs w:val="28"/>
          <w:lang w:val="en-US"/>
        </w:rPr>
        <w:t>10</w:t>
      </w:r>
      <w:r>
        <w:rPr>
          <w:rFonts w:ascii="Times New Roman" w:hAnsi="Times New Roman" w:cs="Times New Roman"/>
          <w:sz w:val="28"/>
          <w:szCs w:val="28"/>
          <w:lang w:val="en-US"/>
        </w:rPr>
        <w:t>0,000. The property generates $</w:t>
      </w:r>
      <w:r w:rsidRPr="00FE4748">
        <w:rPr>
          <w:rFonts w:ascii="Times New Roman" w:hAnsi="Times New Roman" w:cs="Times New Roman"/>
          <w:sz w:val="28"/>
          <w:szCs w:val="28"/>
          <w:lang w:val="en-US"/>
        </w:rPr>
        <w:t>45,000 in constant income. Analysis of comparable sales shows that investors expect a 14% land capitalization rate and a 17% improvement capitalization rate.</w:t>
      </w:r>
    </w:p>
    <w:p w:rsidR="00FE4748" w:rsidRPr="00FE4748" w:rsidRDefault="00FE4748" w:rsidP="00100985">
      <w:pPr>
        <w:ind w:firstLine="708"/>
        <w:jc w:val="both"/>
        <w:rPr>
          <w:rFonts w:ascii="Times New Roman" w:hAnsi="Times New Roman" w:cs="Times New Roman"/>
          <w:sz w:val="28"/>
          <w:szCs w:val="28"/>
          <w:lang w:val="en-US"/>
        </w:rPr>
      </w:pPr>
      <w:r w:rsidRPr="00FE4748">
        <w:rPr>
          <w:rFonts w:ascii="Times New Roman" w:hAnsi="Times New Roman" w:cs="Times New Roman"/>
          <w:sz w:val="28"/>
          <w:szCs w:val="28"/>
          <w:lang w:val="en-US"/>
        </w:rPr>
        <w:t>Estimate the value of the property complex.</w:t>
      </w:r>
    </w:p>
    <w:p w:rsidR="00FE4748" w:rsidRPr="00FE4748" w:rsidRDefault="00FE4748" w:rsidP="00100985">
      <w:pPr>
        <w:spacing w:line="360" w:lineRule="auto"/>
        <w:ind w:firstLine="708"/>
        <w:rPr>
          <w:rFonts w:ascii="Times New Roman" w:hAnsi="Times New Roman" w:cs="Times New Roman"/>
          <w:i/>
          <w:sz w:val="28"/>
          <w:szCs w:val="28"/>
          <w:lang w:val="en-US"/>
        </w:rPr>
      </w:pPr>
      <w:r w:rsidRPr="00FE4748">
        <w:rPr>
          <w:rFonts w:ascii="Times New Roman" w:hAnsi="Times New Roman" w:cs="Times New Roman"/>
          <w:i/>
          <w:sz w:val="28"/>
          <w:szCs w:val="28"/>
          <w:lang w:val="en-US"/>
        </w:rPr>
        <w:t>Solution:</w:t>
      </w:r>
    </w:p>
    <w:p w:rsidR="00FE4748" w:rsidRPr="00FE4748" w:rsidRDefault="00FE4748" w:rsidP="00EB1FCB">
      <w:pPr>
        <w:pStyle w:val="a3"/>
        <w:numPr>
          <w:ilvl w:val="0"/>
          <w:numId w:val="8"/>
        </w:numPr>
        <w:spacing w:line="360" w:lineRule="auto"/>
        <w:rPr>
          <w:rFonts w:ascii="Times New Roman" w:hAnsi="Times New Roman" w:cs="Times New Roman"/>
          <w:sz w:val="28"/>
          <w:szCs w:val="28"/>
          <w:lang w:val="en-US"/>
        </w:rPr>
      </w:pPr>
      <w:r w:rsidRPr="00FE4748">
        <w:rPr>
          <w:rFonts w:ascii="Times New Roman" w:hAnsi="Times New Roman" w:cs="Times New Roman"/>
          <w:sz w:val="28"/>
          <w:szCs w:val="28"/>
          <w:lang w:val="en-US"/>
        </w:rPr>
        <w:t>Determine the income of the land.</w:t>
      </w:r>
    </w:p>
    <w:p w:rsidR="00FE4748" w:rsidRPr="00E365C1" w:rsidRDefault="004F097D" w:rsidP="00100985">
      <w:pPr>
        <w:pStyle w:val="a3"/>
        <w:spacing w:line="360" w:lineRule="auto"/>
        <w:ind w:left="1068"/>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I</m:t>
              </m:r>
            </m:e>
            <m:sub>
              <m:r>
                <w:rPr>
                  <w:rFonts w:ascii="Cambria Math" w:hAnsi="Cambria Math" w:cs="Times New Roman"/>
                  <w:sz w:val="28"/>
                  <w:szCs w:val="28"/>
                  <w:lang w:val="en-US"/>
                </w:rPr>
                <m:t>L</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L</m:t>
              </m:r>
            </m:e>
            <m:sub>
              <m:r>
                <w:rPr>
                  <w:rFonts w:ascii="Cambria Math" w:hAnsi="Cambria Math" w:cs="Times New Roman"/>
                  <w:sz w:val="28"/>
                  <w:szCs w:val="28"/>
                  <w:lang w:val="en-US"/>
                </w:rPr>
                <m:t>v</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land value</m:t>
              </m:r>
            </m:e>
          </m:d>
          <m:r>
            <w:rPr>
              <w:rFonts w:ascii="Cambria Math" w:hAnsi="Cambria Math" w:cs="Times New Roman"/>
              <w:sz w:val="28"/>
              <w:szCs w:val="28"/>
              <w:lang w:val="en-US"/>
            </w:rPr>
            <m:t>×CR=</m:t>
          </m:r>
          <m:r>
            <m:rPr>
              <m:sty m:val="p"/>
            </m:rPr>
            <w:rPr>
              <w:rFonts w:ascii="Cambria Math" w:hAnsi="Cambria Math" w:cs="Times New Roman"/>
              <w:sz w:val="28"/>
              <w:szCs w:val="28"/>
              <w:lang w:val="en-US"/>
            </w:rPr>
            <m:t>$</m:t>
          </m:r>
          <m:r>
            <m:rPr>
              <m:sty m:val="p"/>
            </m:rPr>
            <w:rPr>
              <w:rFonts w:ascii="Cambria Math" w:hAnsi="Times New Roman" w:cs="Times New Roman"/>
              <w:sz w:val="28"/>
              <w:szCs w:val="28"/>
              <w:lang w:val="en-US"/>
            </w:rPr>
            <m:t>100000</m:t>
          </m:r>
          <m:r>
            <m:rPr>
              <m:sty m:val="p"/>
            </m:rPr>
            <w:rPr>
              <w:rFonts w:ascii="Cambria Math" w:hAnsi="Cambria Math" w:cs="Times New Roman"/>
              <w:sz w:val="28"/>
              <w:szCs w:val="28"/>
              <w:lang w:val="en-US"/>
            </w:rPr>
            <m:t>×</m:t>
          </m:r>
          <m:r>
            <m:rPr>
              <m:sty m:val="p"/>
            </m:rPr>
            <w:rPr>
              <w:rFonts w:ascii="Cambria Math" w:hAnsi="Times New Roman" w:cs="Times New Roman"/>
              <w:sz w:val="28"/>
              <w:szCs w:val="28"/>
              <w:lang w:val="en-US"/>
            </w:rPr>
            <m:t>0.14=</m:t>
          </m:r>
          <m:r>
            <m:rPr>
              <m:sty m:val="p"/>
            </m:rPr>
            <w:rPr>
              <w:rFonts w:ascii="Cambria Math" w:hAnsi="Cambria Math" w:cs="Times New Roman"/>
              <w:sz w:val="28"/>
              <w:szCs w:val="28"/>
              <w:lang w:val="en-US"/>
            </w:rPr>
            <m:t>$</m:t>
          </m:r>
          <m:r>
            <m:rPr>
              <m:sty m:val="p"/>
            </m:rPr>
            <w:rPr>
              <w:rFonts w:ascii="Cambria Math" w:hAnsi="Times New Roman" w:cs="Times New Roman"/>
              <w:sz w:val="28"/>
              <w:szCs w:val="28"/>
              <w:lang w:val="en-US"/>
            </w:rPr>
            <m:t>14000</m:t>
          </m:r>
        </m:oMath>
      </m:oMathPara>
    </w:p>
    <w:p w:rsidR="00FE4748" w:rsidRPr="00FE4748" w:rsidRDefault="00FE4748" w:rsidP="00EB1FCB">
      <w:pPr>
        <w:pStyle w:val="a3"/>
        <w:numPr>
          <w:ilvl w:val="0"/>
          <w:numId w:val="8"/>
        </w:numPr>
        <w:spacing w:line="360" w:lineRule="auto"/>
        <w:rPr>
          <w:rFonts w:ascii="Times New Roman" w:hAnsi="Times New Roman" w:cs="Times New Roman"/>
          <w:sz w:val="28"/>
          <w:szCs w:val="28"/>
          <w:lang w:val="en-US"/>
        </w:rPr>
      </w:pPr>
      <w:r w:rsidRPr="00FE4748">
        <w:rPr>
          <w:rFonts w:ascii="Times New Roman" w:hAnsi="Times New Roman" w:cs="Times New Roman"/>
          <w:sz w:val="28"/>
          <w:szCs w:val="28"/>
          <w:lang w:val="en-US"/>
        </w:rPr>
        <w:t>Determine the income that brings improvements (buildings, structures) to the owner.</w:t>
      </w:r>
    </w:p>
    <w:p w:rsidR="00FE4748" w:rsidRPr="00E365C1" w:rsidRDefault="004F097D" w:rsidP="00100985">
      <w:pPr>
        <w:pStyle w:val="a3"/>
        <w:spacing w:line="360" w:lineRule="auto"/>
        <w:ind w:left="1068"/>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I</m:t>
              </m:r>
            </m:e>
            <m:sub>
              <m:r>
                <w:rPr>
                  <w:rFonts w:ascii="Cambria Math" w:hAnsi="Cambria Math" w:cs="Times New Roman"/>
                  <w:sz w:val="28"/>
                  <w:szCs w:val="28"/>
                  <w:lang w:val="en-US"/>
                </w:rPr>
                <m:t>imp</m:t>
              </m:r>
            </m:sub>
          </m:sSub>
          <m:r>
            <w:rPr>
              <w:rFonts w:ascii="Cambria Math" w:hAnsi="Cambria Math" w:cs="Times New Roman"/>
              <w:sz w:val="28"/>
              <w:szCs w:val="28"/>
              <w:lang w:val="en-US"/>
            </w:rPr>
            <m:t>=NOI-</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I</m:t>
              </m:r>
            </m:e>
            <m:sub>
              <m:r>
                <w:rPr>
                  <w:rFonts w:ascii="Cambria Math" w:hAnsi="Cambria Math" w:cs="Times New Roman"/>
                  <w:sz w:val="28"/>
                  <w:szCs w:val="28"/>
                  <w:lang w:val="en-US"/>
                </w:rPr>
                <m:t>L</m:t>
              </m:r>
            </m:sub>
          </m:sSub>
          <m:r>
            <m:rPr>
              <m:sty m:val="p"/>
            </m:rPr>
            <w:rPr>
              <w:rFonts w:ascii="Cambria Math" w:hAnsi="Cambria Math" w:cs="Times New Roman"/>
              <w:sz w:val="28"/>
              <w:szCs w:val="28"/>
              <w:lang w:val="en-US"/>
            </w:rPr>
            <m:t>=$</m:t>
          </m:r>
          <m:r>
            <m:rPr>
              <m:sty m:val="p"/>
            </m:rPr>
            <w:rPr>
              <w:rFonts w:ascii="Cambria Math" w:hAnsi="Times New Roman" w:cs="Times New Roman"/>
              <w:sz w:val="28"/>
              <w:szCs w:val="28"/>
              <w:lang w:val="en-US"/>
            </w:rPr>
            <m:t>45000</m:t>
          </m:r>
          <m:r>
            <m:rPr>
              <m:sty m:val="p"/>
            </m:rPr>
            <w:rPr>
              <w:rFonts w:ascii="Cambria Math" w:hAnsi="Cambria Math" w:cs="Times New Roman"/>
              <w:sz w:val="28"/>
              <w:szCs w:val="28"/>
              <w:lang w:val="en-US"/>
            </w:rPr>
            <m:t>-$1400</m:t>
          </m:r>
          <m:r>
            <m:rPr>
              <m:sty m:val="p"/>
            </m:rPr>
            <w:rPr>
              <w:rFonts w:ascii="Cambria Math" w:hAnsi="Times New Roman" w:cs="Times New Roman"/>
              <w:sz w:val="28"/>
              <w:szCs w:val="28"/>
              <w:lang w:val="en-US"/>
            </w:rPr>
            <m:t>0=</m:t>
          </m:r>
          <m:r>
            <m:rPr>
              <m:sty m:val="p"/>
            </m:rPr>
            <w:rPr>
              <w:rFonts w:ascii="Cambria Math" w:hAnsi="Cambria Math" w:cs="Times New Roman"/>
              <w:sz w:val="28"/>
              <w:szCs w:val="28"/>
              <w:lang w:val="en-US"/>
            </w:rPr>
            <m:t>$</m:t>
          </m:r>
          <m:r>
            <m:rPr>
              <m:sty m:val="p"/>
            </m:rPr>
            <w:rPr>
              <w:rFonts w:ascii="Cambria Math" w:hAnsi="Times New Roman" w:cs="Times New Roman"/>
              <w:sz w:val="28"/>
              <w:szCs w:val="28"/>
              <w:lang w:val="en-US"/>
            </w:rPr>
            <m:t>31000</m:t>
          </m:r>
        </m:oMath>
      </m:oMathPara>
    </w:p>
    <w:p w:rsidR="00FE4748" w:rsidRPr="00FE4748" w:rsidRDefault="00FE4748" w:rsidP="00EB1FCB">
      <w:pPr>
        <w:pStyle w:val="a3"/>
        <w:numPr>
          <w:ilvl w:val="0"/>
          <w:numId w:val="8"/>
        </w:numPr>
        <w:spacing w:line="360" w:lineRule="auto"/>
        <w:rPr>
          <w:rFonts w:ascii="Times New Roman" w:hAnsi="Times New Roman" w:cs="Times New Roman"/>
          <w:sz w:val="28"/>
          <w:szCs w:val="28"/>
          <w:lang w:val="en-US"/>
        </w:rPr>
      </w:pPr>
      <w:r w:rsidRPr="00FE4748">
        <w:rPr>
          <w:rFonts w:ascii="Times New Roman" w:hAnsi="Times New Roman" w:cs="Times New Roman"/>
          <w:sz w:val="28"/>
          <w:szCs w:val="28"/>
          <w:lang w:val="en-US"/>
        </w:rPr>
        <w:t>Determine the cost of improvements (buildings, structures ...)</w:t>
      </w:r>
    </w:p>
    <w:p w:rsidR="00FE4748" w:rsidRPr="00E365C1" w:rsidRDefault="004F097D" w:rsidP="00100985">
      <w:pPr>
        <w:pStyle w:val="a3"/>
        <w:spacing w:line="360" w:lineRule="auto"/>
        <w:ind w:left="1068"/>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imp</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I</m:t>
              </m:r>
            </m:e>
            <m:sub>
              <m:r>
                <w:rPr>
                  <w:rFonts w:ascii="Cambria Math" w:hAnsi="Cambria Math" w:cs="Times New Roman"/>
                  <w:sz w:val="28"/>
                  <w:szCs w:val="28"/>
                  <w:lang w:val="en-US"/>
                </w:rPr>
                <m:t>imp</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CR</m:t>
              </m:r>
            </m:e>
            <m:sub>
              <m:r>
                <w:rPr>
                  <w:rFonts w:ascii="Cambria Math" w:hAnsi="Cambria Math" w:cs="Times New Roman"/>
                  <w:sz w:val="28"/>
                  <w:szCs w:val="28"/>
                  <w:lang w:val="en-US"/>
                </w:rPr>
                <m:t>imp</m:t>
              </m:r>
            </m:sub>
          </m:sSub>
          <m:r>
            <m:rPr>
              <m:sty m:val="p"/>
            </m:rPr>
            <w:rPr>
              <w:rFonts w:ascii="Cambria Math" w:hAnsi="Cambria Math" w:cs="Times New Roman"/>
              <w:sz w:val="28"/>
              <w:szCs w:val="28"/>
              <w:lang w:val="en-US"/>
            </w:rPr>
            <m:t>=$</m:t>
          </m:r>
          <m:r>
            <m:rPr>
              <m:sty m:val="p"/>
            </m:rPr>
            <w:rPr>
              <w:rFonts w:ascii="Cambria Math" w:hAnsi="Times New Roman" w:cs="Times New Roman"/>
              <w:sz w:val="28"/>
              <w:szCs w:val="28"/>
              <w:lang w:val="en-US"/>
            </w:rPr>
            <m:t>31000</m:t>
          </m:r>
          <m:r>
            <m:rPr>
              <m:sty m:val="p"/>
            </m:rPr>
            <w:rPr>
              <w:rFonts w:ascii="Cambria Math" w:hAnsi="Cambria Math" w:cs="Times New Roman"/>
              <w:sz w:val="28"/>
              <w:szCs w:val="28"/>
              <w:lang w:val="en-US"/>
            </w:rPr>
            <m:t>÷</m:t>
          </m:r>
          <m:r>
            <m:rPr>
              <m:sty m:val="p"/>
            </m:rPr>
            <w:rPr>
              <w:rFonts w:ascii="Cambria Math" w:hAnsi="Times New Roman" w:cs="Times New Roman"/>
              <w:sz w:val="28"/>
              <w:szCs w:val="28"/>
              <w:lang w:val="en-US"/>
            </w:rPr>
            <m:t>0.17=</m:t>
          </m:r>
          <m:r>
            <m:rPr>
              <m:sty m:val="p"/>
            </m:rPr>
            <w:rPr>
              <w:rFonts w:ascii="Cambria Math" w:hAnsi="Cambria Math" w:cs="Times New Roman"/>
              <w:sz w:val="28"/>
              <w:szCs w:val="28"/>
              <w:lang w:val="en-US"/>
            </w:rPr>
            <m:t>$</m:t>
          </m:r>
          <m:r>
            <m:rPr>
              <m:sty m:val="p"/>
            </m:rPr>
            <w:rPr>
              <w:rFonts w:ascii="Cambria Math" w:hAnsi="Times New Roman" w:cs="Times New Roman"/>
              <w:sz w:val="28"/>
              <w:szCs w:val="28"/>
              <w:lang w:val="en-US"/>
            </w:rPr>
            <m:t>182353</m:t>
          </m:r>
        </m:oMath>
      </m:oMathPara>
    </w:p>
    <w:p w:rsidR="00FE4748" w:rsidRPr="00FE4748" w:rsidRDefault="00FE4748" w:rsidP="00EB1FCB">
      <w:pPr>
        <w:pStyle w:val="a3"/>
        <w:numPr>
          <w:ilvl w:val="0"/>
          <w:numId w:val="8"/>
        </w:numPr>
        <w:spacing w:line="360" w:lineRule="auto"/>
        <w:rPr>
          <w:rFonts w:ascii="Times New Roman" w:hAnsi="Times New Roman" w:cs="Times New Roman"/>
          <w:sz w:val="28"/>
          <w:szCs w:val="28"/>
          <w:lang w:val="en-US"/>
        </w:rPr>
      </w:pPr>
      <w:r w:rsidRPr="00FE4748">
        <w:rPr>
          <w:rFonts w:ascii="Times New Roman" w:hAnsi="Times New Roman" w:cs="Times New Roman"/>
          <w:sz w:val="28"/>
          <w:szCs w:val="28"/>
          <w:lang w:val="en-US"/>
        </w:rPr>
        <w:t>Estimate the value of the property complex.</w:t>
      </w:r>
    </w:p>
    <w:p w:rsidR="00AA5E65" w:rsidRPr="00AA5E65" w:rsidRDefault="004F097D" w:rsidP="00100985">
      <w:pPr>
        <w:pStyle w:val="a3"/>
        <w:spacing w:line="360" w:lineRule="auto"/>
        <w:ind w:left="1068"/>
        <w:rPr>
          <w:rFonts w:ascii="Times New Roman" w:eastAsiaTheme="minorEastAsia"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p</m:t>
              </m:r>
            </m:sub>
          </m:sSub>
          <m:r>
            <w:rPr>
              <w:rFonts w:ascii="Cambria Math" w:hAnsi="Cambria Math" w:cs="Times New Roman"/>
              <w:sz w:val="28"/>
              <w:szCs w:val="28"/>
              <w:lang w:val="en-US"/>
            </w:rPr>
            <m:t>=</m:t>
          </m:r>
          <m:r>
            <m:rPr>
              <m:sty m:val="p"/>
            </m:rPr>
            <w:rPr>
              <w:rFonts w:ascii="Cambria Math" w:hAnsi="Cambria Math" w:cs="Times New Roman"/>
              <w:sz w:val="28"/>
              <w:szCs w:val="28"/>
              <w:lang w:val="en-US"/>
            </w:rPr>
            <m:t>$182353+$10000</m:t>
          </m:r>
          <m:r>
            <m:rPr>
              <m:sty m:val="p"/>
            </m:rPr>
            <w:rPr>
              <w:rFonts w:ascii="Cambria Math" w:hAnsi="Times New Roman" w:cs="Times New Roman"/>
              <w:sz w:val="28"/>
              <w:szCs w:val="28"/>
              <w:lang w:val="en-US"/>
            </w:rPr>
            <m:t>0=</m:t>
          </m:r>
          <m:r>
            <m:rPr>
              <m:sty m:val="p"/>
            </m:rPr>
            <w:rPr>
              <w:rFonts w:ascii="Cambria Math" w:hAnsi="Cambria Math" w:cs="Times New Roman"/>
              <w:sz w:val="28"/>
              <w:szCs w:val="28"/>
              <w:lang w:val="en-US"/>
            </w:rPr>
            <m:t>$</m:t>
          </m:r>
          <m:r>
            <m:rPr>
              <m:sty m:val="p"/>
            </m:rPr>
            <w:rPr>
              <w:rFonts w:ascii="Cambria Math" w:hAnsi="Times New Roman" w:cs="Times New Roman"/>
              <w:sz w:val="28"/>
              <w:szCs w:val="28"/>
              <w:lang w:val="en-US"/>
            </w:rPr>
            <m:t>282353</m:t>
          </m:r>
        </m:oMath>
      </m:oMathPara>
    </w:p>
    <w:p w:rsidR="00AA5E65" w:rsidRDefault="00AA5E65" w:rsidP="00D979C9">
      <w:pPr>
        <w:spacing w:after="0" w:line="240" w:lineRule="auto"/>
        <w:ind w:firstLine="709"/>
        <w:jc w:val="both"/>
        <w:rPr>
          <w:rFonts w:ascii="Times New Roman" w:hAnsi="Times New Roman" w:cs="Times New Roman"/>
          <w:sz w:val="28"/>
          <w:szCs w:val="28"/>
          <w:lang w:val="en-US"/>
        </w:rPr>
      </w:pPr>
      <w:r w:rsidRPr="00AA5E65">
        <w:rPr>
          <w:rFonts w:ascii="Times New Roman" w:hAnsi="Times New Roman" w:cs="Times New Roman"/>
          <w:sz w:val="28"/>
          <w:szCs w:val="28"/>
          <w:lang w:val="en-US"/>
        </w:rPr>
        <w:t>The direct capitalization method is very simple and this is its main advantage. However, it is very static, being tied to the data of one most characteristic year, and therefore the evaluator needs special attention to the correct choice of indicators of net income and capitalization ratios.</w:t>
      </w:r>
    </w:p>
    <w:p w:rsidR="00D979C9" w:rsidRDefault="00D979C9" w:rsidP="00D979C9">
      <w:pPr>
        <w:spacing w:after="0" w:line="240" w:lineRule="auto"/>
        <w:ind w:firstLine="709"/>
        <w:rPr>
          <w:rFonts w:ascii="Times New Roman" w:hAnsi="Times New Roman" w:cs="Times New Roman"/>
          <w:b/>
          <w:sz w:val="28"/>
          <w:szCs w:val="28"/>
        </w:rPr>
      </w:pPr>
    </w:p>
    <w:p w:rsidR="00AA5E65" w:rsidRDefault="00100985" w:rsidP="00D979C9">
      <w:pPr>
        <w:spacing w:after="0" w:line="240" w:lineRule="auto"/>
        <w:ind w:firstLine="709"/>
        <w:rPr>
          <w:rFonts w:ascii="Times New Roman" w:hAnsi="Times New Roman" w:cs="Times New Roman"/>
          <w:b/>
          <w:sz w:val="28"/>
          <w:szCs w:val="28"/>
        </w:rPr>
      </w:pPr>
      <w:r w:rsidRPr="00100985">
        <w:rPr>
          <w:rFonts w:ascii="Times New Roman" w:hAnsi="Times New Roman" w:cs="Times New Roman"/>
          <w:b/>
          <w:sz w:val="28"/>
          <w:szCs w:val="28"/>
          <w:lang w:val="en-US"/>
        </w:rPr>
        <w:t>3.</w:t>
      </w:r>
      <w:r w:rsidR="008C6669" w:rsidRPr="00EB2C92">
        <w:rPr>
          <w:rFonts w:ascii="Times New Roman" w:hAnsi="Times New Roman" w:cs="Times New Roman"/>
          <w:b/>
          <w:sz w:val="28"/>
          <w:szCs w:val="28"/>
          <w:lang w:val="en-US"/>
        </w:rPr>
        <w:t>2</w:t>
      </w:r>
      <w:r w:rsidR="00AA5E65" w:rsidRPr="00AA5E65">
        <w:rPr>
          <w:rFonts w:ascii="Times New Roman" w:hAnsi="Times New Roman" w:cs="Times New Roman"/>
          <w:b/>
          <w:sz w:val="28"/>
          <w:szCs w:val="28"/>
          <w:lang w:val="en-US"/>
        </w:rPr>
        <w:t xml:space="preserve"> CASH FLOW DISCOUNTING METHOD</w:t>
      </w:r>
    </w:p>
    <w:p w:rsidR="005F35E3" w:rsidRPr="005F35E3" w:rsidRDefault="005F35E3" w:rsidP="00D979C9">
      <w:pPr>
        <w:spacing w:after="0" w:line="240" w:lineRule="auto"/>
        <w:ind w:firstLine="709"/>
        <w:rPr>
          <w:rFonts w:ascii="Times New Roman" w:hAnsi="Times New Roman" w:cs="Times New Roman"/>
          <w:b/>
          <w:sz w:val="28"/>
          <w:szCs w:val="28"/>
        </w:rPr>
      </w:pPr>
    </w:p>
    <w:p w:rsidR="00AA5E65" w:rsidRDefault="00AA5E65" w:rsidP="00D979C9">
      <w:pPr>
        <w:spacing w:after="0" w:line="240" w:lineRule="auto"/>
        <w:ind w:firstLine="709"/>
        <w:rPr>
          <w:rFonts w:ascii="Times New Roman" w:hAnsi="Times New Roman" w:cs="Times New Roman"/>
          <w:sz w:val="28"/>
          <w:szCs w:val="28"/>
        </w:rPr>
      </w:pPr>
      <w:r w:rsidRPr="00AA5E65">
        <w:rPr>
          <w:rFonts w:ascii="Times New Roman" w:hAnsi="Times New Roman" w:cs="Times New Roman"/>
          <w:sz w:val="28"/>
          <w:szCs w:val="28"/>
          <w:lang w:val="en-US"/>
        </w:rPr>
        <w:t xml:space="preserve">The ability of an </w:t>
      </w:r>
      <w:r w:rsidR="00903960">
        <w:rPr>
          <w:rFonts w:ascii="Times New Roman" w:hAnsi="Times New Roman" w:cs="Times New Roman"/>
          <w:sz w:val="28"/>
          <w:szCs w:val="28"/>
          <w:lang w:val="en-US"/>
        </w:rPr>
        <w:t>enterprise to generate recurring</w:t>
      </w:r>
      <w:r w:rsidRPr="00AA5E65">
        <w:rPr>
          <w:rFonts w:ascii="Times New Roman" w:hAnsi="Times New Roman" w:cs="Times New Roman"/>
          <w:sz w:val="28"/>
          <w:szCs w:val="28"/>
          <w:lang w:val="en-US"/>
        </w:rPr>
        <w:t xml:space="preserve"> income is considered a key indicator in assessing the value of full ownership of the enterprise. That is, the well-known capitalization formula is used:</w:t>
      </w:r>
    </w:p>
    <w:p w:rsidR="00D979C9" w:rsidRPr="00D979C9" w:rsidRDefault="00D979C9" w:rsidP="00D979C9">
      <w:pPr>
        <w:spacing w:after="0" w:line="240" w:lineRule="auto"/>
        <w:ind w:firstLine="709"/>
        <w:rPr>
          <w:rFonts w:ascii="Times New Roman" w:hAnsi="Times New Roman" w:cs="Times New Roman"/>
          <w:sz w:val="28"/>
          <w:szCs w:val="28"/>
        </w:rPr>
      </w:pPr>
    </w:p>
    <w:p w:rsidR="00AA5E65" w:rsidRPr="00AA5E65" w:rsidRDefault="00AA5E65" w:rsidP="00100985">
      <w:pPr>
        <w:spacing w:after="0" w:line="240" w:lineRule="auto"/>
        <w:ind w:firstLine="709"/>
        <w:jc w:val="center"/>
        <w:rPr>
          <w:rFonts w:ascii="Times New Roman" w:hAnsi="Times New Roman" w:cs="Times New Roman"/>
          <w:b/>
          <w:sz w:val="28"/>
          <w:szCs w:val="28"/>
          <w:lang w:val="en-US"/>
        </w:rPr>
      </w:pPr>
      <m:oMathPara>
        <m:oMath>
          <m:r>
            <m:rPr>
              <m:sty m:val="bi"/>
            </m:rPr>
            <w:rPr>
              <w:rFonts w:ascii="Cambria Math" w:hAnsi="Cambria Math" w:cs="Times New Roman"/>
              <w:sz w:val="28"/>
              <w:szCs w:val="28"/>
              <w:lang w:val="en-US"/>
            </w:rPr>
            <m:t>V=</m:t>
          </m:r>
          <m:f>
            <m:fPr>
              <m:ctrlPr>
                <w:rPr>
                  <w:rFonts w:ascii="Cambria Math" w:hAnsi="Cambria Math" w:cs="Times New Roman"/>
                  <w:b/>
                  <w:i/>
                  <w:sz w:val="28"/>
                  <w:szCs w:val="28"/>
                  <w:lang w:val="en-US"/>
                </w:rPr>
              </m:ctrlPr>
            </m:fPr>
            <m:num>
              <m:r>
                <m:rPr>
                  <m:sty m:val="bi"/>
                </m:rPr>
                <w:rPr>
                  <w:rFonts w:ascii="Cambria Math" w:hAnsi="Cambria Math" w:cs="Times New Roman"/>
                  <w:sz w:val="28"/>
                  <w:szCs w:val="28"/>
                  <w:lang w:val="en-US"/>
                </w:rPr>
                <m:t>I</m:t>
              </m:r>
            </m:num>
            <m:den>
              <m:r>
                <m:rPr>
                  <m:sty m:val="bi"/>
                </m:rPr>
                <w:rPr>
                  <w:rFonts w:ascii="Cambria Math" w:hAnsi="Cambria Math" w:cs="Times New Roman"/>
                  <w:sz w:val="28"/>
                  <w:szCs w:val="28"/>
                  <w:lang w:val="en-US"/>
                </w:rPr>
                <m:t>K</m:t>
              </m:r>
            </m:den>
          </m:f>
          <m:r>
            <m:rPr>
              <m:sty m:val="bi"/>
            </m:rPr>
            <w:rPr>
              <w:rFonts w:ascii="Cambria Math" w:eastAsiaTheme="minorEastAsia" w:hAnsi="Cambria Math" w:cs="Times New Roman"/>
              <w:sz w:val="28"/>
              <w:szCs w:val="28"/>
              <w:lang w:val="en-US"/>
            </w:rPr>
            <m:t xml:space="preserve"> ,</m:t>
          </m:r>
        </m:oMath>
      </m:oMathPara>
    </w:p>
    <w:p w:rsidR="00AA5E65" w:rsidRPr="00AA5E65" w:rsidRDefault="00AA5E65" w:rsidP="00100985">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Where</w:t>
      </w:r>
      <w:r w:rsidRPr="00AA5E65">
        <w:rPr>
          <w:rFonts w:ascii="Times New Roman" w:hAnsi="Times New Roman" w:cs="Times New Roman"/>
          <w:sz w:val="28"/>
          <w:szCs w:val="28"/>
          <w:lang w:val="en-US"/>
        </w:rPr>
        <w:t>,</w:t>
      </w:r>
    </w:p>
    <w:p w:rsidR="00AA5E65" w:rsidRDefault="00AA5E65" w:rsidP="00100985">
      <w:pPr>
        <w:spacing w:after="0" w:line="240" w:lineRule="auto"/>
        <w:ind w:left="1415"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V - </w:t>
      </w:r>
      <w:proofErr w:type="gramStart"/>
      <w:r>
        <w:rPr>
          <w:rFonts w:ascii="Times New Roman" w:hAnsi="Times New Roman" w:cs="Times New Roman"/>
          <w:sz w:val="28"/>
          <w:szCs w:val="28"/>
          <w:lang w:val="en-US"/>
        </w:rPr>
        <w:t>present</w:t>
      </w:r>
      <w:proofErr w:type="gramEnd"/>
      <w:r>
        <w:rPr>
          <w:rFonts w:ascii="Times New Roman" w:hAnsi="Times New Roman" w:cs="Times New Roman"/>
          <w:sz w:val="28"/>
          <w:szCs w:val="28"/>
          <w:lang w:val="en-US"/>
        </w:rPr>
        <w:t xml:space="preserve"> value</w:t>
      </w:r>
    </w:p>
    <w:p w:rsidR="00AA5E65" w:rsidRPr="00903960" w:rsidRDefault="00AA5E65" w:rsidP="00100985">
      <w:pPr>
        <w:spacing w:after="0" w:line="240" w:lineRule="auto"/>
        <w:ind w:left="1415"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 </w:t>
      </w:r>
      <w:r w:rsidR="00903960">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903960">
        <w:rPr>
          <w:rFonts w:ascii="Times New Roman" w:hAnsi="Times New Roman" w:cs="Times New Roman"/>
          <w:sz w:val="28"/>
          <w:szCs w:val="28"/>
          <w:lang w:val="en-US"/>
        </w:rPr>
        <w:t xml:space="preserve">recurring </w:t>
      </w:r>
      <w:r>
        <w:rPr>
          <w:rFonts w:ascii="Times New Roman" w:hAnsi="Times New Roman" w:cs="Times New Roman"/>
          <w:sz w:val="28"/>
          <w:szCs w:val="28"/>
          <w:lang w:val="en-US"/>
        </w:rPr>
        <w:t>income</w:t>
      </w:r>
    </w:p>
    <w:p w:rsidR="00AA5E65" w:rsidRDefault="00AA5E65" w:rsidP="00100985">
      <w:pPr>
        <w:spacing w:after="0" w:line="240" w:lineRule="auto"/>
        <w:ind w:left="1415"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K </w:t>
      </w:r>
      <w:r w:rsidR="00903960">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gramStart"/>
      <w:r w:rsidR="00903960">
        <w:rPr>
          <w:rFonts w:ascii="Times New Roman" w:hAnsi="Times New Roman" w:cs="Times New Roman"/>
          <w:sz w:val="28"/>
          <w:szCs w:val="28"/>
          <w:lang w:val="en-US"/>
        </w:rPr>
        <w:t>capitalization</w:t>
      </w:r>
      <w:proofErr w:type="gramEnd"/>
      <w:r w:rsidR="00903960">
        <w:rPr>
          <w:rFonts w:ascii="Times New Roman" w:hAnsi="Times New Roman" w:cs="Times New Roman"/>
          <w:sz w:val="28"/>
          <w:szCs w:val="28"/>
          <w:lang w:val="en-US"/>
        </w:rPr>
        <w:t xml:space="preserve"> ratio.</w:t>
      </w:r>
    </w:p>
    <w:p w:rsidR="00903960" w:rsidRDefault="00903960" w:rsidP="005F35E3">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ab/>
      </w:r>
    </w:p>
    <w:p w:rsidR="00903960" w:rsidRPr="00903960" w:rsidRDefault="00903960" w:rsidP="005F35E3">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r>
      <w:r w:rsidRPr="00903960">
        <w:rPr>
          <w:rFonts w:ascii="Times New Roman" w:hAnsi="Times New Roman" w:cs="Times New Roman"/>
          <w:sz w:val="28"/>
          <w:szCs w:val="28"/>
          <w:lang w:val="en-US"/>
        </w:rPr>
        <w:t>The main principle of the income approach is the principle of expectation, since the market value of an enterprise is defined as the current value of the rights to expected future benefits.</w:t>
      </w:r>
    </w:p>
    <w:p w:rsidR="00903960" w:rsidRPr="00903960" w:rsidRDefault="00903960" w:rsidP="005F35E3">
      <w:pPr>
        <w:spacing w:after="0" w:line="240" w:lineRule="auto"/>
        <w:ind w:firstLine="709"/>
        <w:jc w:val="both"/>
        <w:rPr>
          <w:rFonts w:ascii="Times New Roman" w:hAnsi="Times New Roman" w:cs="Times New Roman"/>
          <w:sz w:val="28"/>
          <w:szCs w:val="28"/>
          <w:lang w:val="en-US"/>
        </w:rPr>
      </w:pPr>
      <w:r w:rsidRPr="00903960">
        <w:rPr>
          <w:rFonts w:ascii="Times New Roman" w:hAnsi="Times New Roman" w:cs="Times New Roman"/>
          <w:sz w:val="28"/>
          <w:szCs w:val="28"/>
          <w:lang w:val="en-US"/>
        </w:rPr>
        <w:t>Discounting future earnings is a technique used to value income properties as the present value of the expected future benefits of owning the property.</w:t>
      </w:r>
    </w:p>
    <w:p w:rsidR="00903960" w:rsidRPr="00903960" w:rsidRDefault="00903960" w:rsidP="005F35E3">
      <w:pPr>
        <w:spacing w:after="0" w:line="240" w:lineRule="auto"/>
        <w:ind w:firstLine="709"/>
        <w:jc w:val="both"/>
        <w:rPr>
          <w:rFonts w:ascii="Times New Roman" w:hAnsi="Times New Roman" w:cs="Times New Roman"/>
          <w:sz w:val="28"/>
          <w:szCs w:val="28"/>
          <w:lang w:val="en-US"/>
        </w:rPr>
      </w:pPr>
      <w:r w:rsidRPr="00903960">
        <w:rPr>
          <w:rFonts w:ascii="Times New Roman" w:hAnsi="Times New Roman" w:cs="Times New Roman"/>
          <w:sz w:val="28"/>
          <w:szCs w:val="28"/>
          <w:lang w:val="en-US"/>
        </w:rPr>
        <w:t>Future benefits from real estate transactions represent recurring receipts in the form of future income during the period of ownership and reversion, that is, the proceeds from the sale of an object at the end of the period of ownership.</w:t>
      </w:r>
    </w:p>
    <w:p w:rsidR="00903960" w:rsidRPr="00903960" w:rsidRDefault="00903960" w:rsidP="005F35E3">
      <w:pPr>
        <w:spacing w:after="0" w:line="240" w:lineRule="auto"/>
        <w:ind w:firstLine="709"/>
        <w:jc w:val="both"/>
        <w:rPr>
          <w:rFonts w:ascii="Times New Roman" w:hAnsi="Times New Roman" w:cs="Times New Roman"/>
          <w:sz w:val="28"/>
          <w:szCs w:val="28"/>
          <w:lang w:val="en-US"/>
        </w:rPr>
      </w:pPr>
      <w:r w:rsidRPr="00903960">
        <w:rPr>
          <w:rFonts w:ascii="Times New Roman" w:hAnsi="Times New Roman" w:cs="Times New Roman"/>
          <w:sz w:val="28"/>
          <w:szCs w:val="28"/>
          <w:lang w:val="en-US"/>
        </w:rPr>
        <w:t>The sequence of application of the discounting method assumes:</w:t>
      </w:r>
    </w:p>
    <w:p w:rsidR="00903960" w:rsidRPr="00903960" w:rsidRDefault="00903960" w:rsidP="005F35E3">
      <w:pPr>
        <w:pStyle w:val="a3"/>
        <w:numPr>
          <w:ilvl w:val="0"/>
          <w:numId w:val="9"/>
        </w:numPr>
        <w:spacing w:after="0" w:line="240" w:lineRule="auto"/>
        <w:ind w:left="0" w:firstLine="709"/>
        <w:jc w:val="both"/>
        <w:rPr>
          <w:rFonts w:ascii="Times New Roman" w:hAnsi="Times New Roman" w:cs="Times New Roman"/>
          <w:sz w:val="28"/>
          <w:szCs w:val="28"/>
          <w:lang w:val="en-US"/>
        </w:rPr>
      </w:pPr>
      <w:r w:rsidRPr="00903960">
        <w:rPr>
          <w:rFonts w:ascii="Times New Roman" w:hAnsi="Times New Roman" w:cs="Times New Roman"/>
          <w:sz w:val="28"/>
          <w:szCs w:val="28"/>
          <w:lang w:val="en-US"/>
        </w:rPr>
        <w:t>Establishing the duration of the period of income generation.</w:t>
      </w:r>
    </w:p>
    <w:p w:rsidR="00903960" w:rsidRPr="00903960" w:rsidRDefault="00903960" w:rsidP="005F35E3">
      <w:pPr>
        <w:pStyle w:val="a3"/>
        <w:numPr>
          <w:ilvl w:val="0"/>
          <w:numId w:val="9"/>
        </w:numPr>
        <w:spacing w:after="0" w:line="240" w:lineRule="auto"/>
        <w:ind w:left="0" w:firstLine="709"/>
        <w:jc w:val="both"/>
        <w:rPr>
          <w:rFonts w:ascii="Times New Roman" w:hAnsi="Times New Roman" w:cs="Times New Roman"/>
          <w:sz w:val="28"/>
          <w:szCs w:val="28"/>
          <w:lang w:val="en-US"/>
        </w:rPr>
      </w:pPr>
      <w:r w:rsidRPr="00903960">
        <w:rPr>
          <w:rFonts w:ascii="Times New Roman" w:hAnsi="Times New Roman" w:cs="Times New Roman"/>
          <w:sz w:val="28"/>
          <w:szCs w:val="28"/>
          <w:lang w:val="en-US"/>
        </w:rPr>
        <w:t>Implementation of forecast cash flows for each year of the holding period. Cash flow is the annual result of the enterprise's activities related to its main functional activities. The initial data in the process of discounting cash flows are:</w:t>
      </w:r>
    </w:p>
    <w:p w:rsidR="00903960" w:rsidRPr="00100985" w:rsidRDefault="00100985" w:rsidP="005F35E3">
      <w:pPr>
        <w:spacing w:after="0" w:line="240" w:lineRule="auto"/>
        <w:ind w:firstLine="709"/>
        <w:jc w:val="both"/>
        <w:rPr>
          <w:rFonts w:ascii="Times New Roman" w:hAnsi="Times New Roman" w:cs="Times New Roman"/>
          <w:sz w:val="28"/>
          <w:szCs w:val="28"/>
          <w:lang w:val="en-US"/>
        </w:rPr>
      </w:pPr>
      <w:r w:rsidRPr="00100985">
        <w:rPr>
          <w:rFonts w:ascii="Times New Roman" w:hAnsi="Times New Roman" w:cs="Times New Roman"/>
          <w:sz w:val="28"/>
          <w:szCs w:val="28"/>
          <w:lang w:val="en-US"/>
        </w:rPr>
        <w:t xml:space="preserve">- </w:t>
      </w:r>
      <w:r w:rsidR="00903960" w:rsidRPr="00100985">
        <w:rPr>
          <w:rFonts w:ascii="Times New Roman" w:hAnsi="Times New Roman" w:cs="Times New Roman"/>
          <w:sz w:val="28"/>
          <w:szCs w:val="28"/>
          <w:lang w:val="en-US"/>
        </w:rPr>
        <w:t>The size of income and the nature of its change (constant, changing with a known rate of growth or decline, changing without a visible trend);</w:t>
      </w:r>
    </w:p>
    <w:p w:rsidR="00903960" w:rsidRPr="00100985" w:rsidRDefault="00100985" w:rsidP="005F35E3">
      <w:pPr>
        <w:spacing w:after="0" w:line="240" w:lineRule="auto"/>
        <w:ind w:firstLine="709"/>
        <w:jc w:val="both"/>
        <w:rPr>
          <w:rFonts w:ascii="Times New Roman" w:hAnsi="Times New Roman" w:cs="Times New Roman"/>
          <w:sz w:val="28"/>
          <w:szCs w:val="28"/>
          <w:lang w:val="en-US"/>
        </w:rPr>
      </w:pPr>
      <w:r w:rsidRPr="00100985">
        <w:rPr>
          <w:rFonts w:ascii="Times New Roman" w:hAnsi="Times New Roman" w:cs="Times New Roman"/>
          <w:sz w:val="28"/>
          <w:szCs w:val="28"/>
          <w:lang w:val="en-US"/>
        </w:rPr>
        <w:t xml:space="preserve">- </w:t>
      </w:r>
      <w:r w:rsidR="00903960" w:rsidRPr="00100985">
        <w:rPr>
          <w:rFonts w:ascii="Times New Roman" w:hAnsi="Times New Roman" w:cs="Times New Roman"/>
          <w:sz w:val="28"/>
          <w:szCs w:val="28"/>
          <w:lang w:val="en-US"/>
        </w:rPr>
        <w:t>Frequency of income generation (monthly, quarterly, semi-annual, annual);</w:t>
      </w:r>
    </w:p>
    <w:p w:rsidR="00903960" w:rsidRPr="00100985" w:rsidRDefault="00100985" w:rsidP="005F35E3">
      <w:pPr>
        <w:spacing w:after="0" w:line="240" w:lineRule="auto"/>
        <w:ind w:firstLine="709"/>
        <w:jc w:val="both"/>
        <w:rPr>
          <w:rFonts w:ascii="Times New Roman" w:hAnsi="Times New Roman" w:cs="Times New Roman"/>
          <w:sz w:val="28"/>
          <w:szCs w:val="28"/>
          <w:lang w:val="en-US"/>
        </w:rPr>
      </w:pPr>
      <w:r w:rsidRPr="00100985">
        <w:rPr>
          <w:rFonts w:ascii="Times New Roman" w:hAnsi="Times New Roman" w:cs="Times New Roman"/>
          <w:sz w:val="28"/>
          <w:szCs w:val="28"/>
          <w:lang w:val="en-US"/>
        </w:rPr>
        <w:t xml:space="preserve">- </w:t>
      </w:r>
      <w:r w:rsidR="00903960" w:rsidRPr="00100985">
        <w:rPr>
          <w:rFonts w:ascii="Times New Roman" w:hAnsi="Times New Roman" w:cs="Times New Roman"/>
          <w:sz w:val="28"/>
          <w:szCs w:val="28"/>
          <w:lang w:val="en-US"/>
        </w:rPr>
        <w:t>The length of the period over which income is forecast.</w:t>
      </w:r>
    </w:p>
    <w:p w:rsidR="00903960" w:rsidRPr="00903960" w:rsidRDefault="00903960" w:rsidP="005F35E3">
      <w:pPr>
        <w:pStyle w:val="a3"/>
        <w:numPr>
          <w:ilvl w:val="0"/>
          <w:numId w:val="9"/>
        </w:numPr>
        <w:spacing w:after="0" w:line="240" w:lineRule="auto"/>
        <w:ind w:left="0" w:firstLine="709"/>
        <w:jc w:val="both"/>
        <w:rPr>
          <w:rFonts w:ascii="Times New Roman" w:hAnsi="Times New Roman" w:cs="Times New Roman"/>
          <w:sz w:val="28"/>
          <w:szCs w:val="28"/>
          <w:lang w:val="en-US"/>
        </w:rPr>
      </w:pPr>
      <w:r w:rsidRPr="00903960">
        <w:rPr>
          <w:rFonts w:ascii="Times New Roman" w:hAnsi="Times New Roman" w:cs="Times New Roman"/>
          <w:sz w:val="28"/>
          <w:szCs w:val="28"/>
          <w:lang w:val="en-US"/>
        </w:rPr>
        <w:t>Discounting of cash flows is carried out by bringing the present value of the cash flow for each of the future periods based on the application of the theory of the value of money in time and the summation of all current values.</w:t>
      </w:r>
    </w:p>
    <w:p w:rsidR="00903960" w:rsidRPr="00903960" w:rsidRDefault="00903960" w:rsidP="005F35E3">
      <w:pPr>
        <w:pStyle w:val="a3"/>
        <w:numPr>
          <w:ilvl w:val="0"/>
          <w:numId w:val="9"/>
        </w:numPr>
        <w:spacing w:after="0" w:line="240" w:lineRule="auto"/>
        <w:ind w:left="0" w:firstLine="709"/>
        <w:jc w:val="both"/>
        <w:rPr>
          <w:rFonts w:ascii="Times New Roman" w:hAnsi="Times New Roman" w:cs="Times New Roman"/>
          <w:sz w:val="28"/>
          <w:szCs w:val="28"/>
          <w:lang w:val="en-US"/>
        </w:rPr>
      </w:pPr>
      <w:r w:rsidRPr="00903960">
        <w:rPr>
          <w:rFonts w:ascii="Times New Roman" w:hAnsi="Times New Roman" w:cs="Times New Roman"/>
          <w:sz w:val="28"/>
          <w:szCs w:val="28"/>
          <w:lang w:val="en-US"/>
        </w:rPr>
        <w:t>Depending on the task facing the appraiser, cash flows are discounted, expressing:</w:t>
      </w:r>
    </w:p>
    <w:p w:rsidR="00903960" w:rsidRPr="00903960" w:rsidRDefault="00100985" w:rsidP="005F35E3">
      <w:pPr>
        <w:pStyle w:val="a3"/>
        <w:spacing w:after="0" w:line="240" w:lineRule="auto"/>
        <w:ind w:left="0" w:firstLine="709"/>
        <w:jc w:val="both"/>
        <w:rPr>
          <w:rFonts w:ascii="Times New Roman" w:hAnsi="Times New Roman" w:cs="Times New Roman"/>
          <w:sz w:val="28"/>
          <w:szCs w:val="28"/>
          <w:lang w:val="en-US"/>
        </w:rPr>
      </w:pPr>
      <w:r w:rsidRPr="00100985">
        <w:rPr>
          <w:rFonts w:ascii="Times New Roman" w:hAnsi="Times New Roman" w:cs="Times New Roman"/>
          <w:sz w:val="28"/>
          <w:szCs w:val="28"/>
          <w:lang w:val="en-US"/>
        </w:rPr>
        <w:t xml:space="preserve">- </w:t>
      </w:r>
      <w:r w:rsidR="00903960" w:rsidRPr="00903960">
        <w:rPr>
          <w:rFonts w:ascii="Times New Roman" w:hAnsi="Times New Roman" w:cs="Times New Roman"/>
          <w:sz w:val="28"/>
          <w:szCs w:val="28"/>
          <w:lang w:val="en-US"/>
        </w:rPr>
        <w:t>Net operating income;</w:t>
      </w:r>
    </w:p>
    <w:p w:rsidR="00903960" w:rsidRPr="00903960" w:rsidRDefault="00100985" w:rsidP="005F35E3">
      <w:pPr>
        <w:pStyle w:val="a3"/>
        <w:spacing w:after="0" w:line="240" w:lineRule="auto"/>
        <w:ind w:left="0" w:firstLine="709"/>
        <w:jc w:val="both"/>
        <w:rPr>
          <w:rFonts w:ascii="Times New Roman" w:hAnsi="Times New Roman" w:cs="Times New Roman"/>
          <w:sz w:val="28"/>
          <w:szCs w:val="28"/>
          <w:lang w:val="en-US"/>
        </w:rPr>
      </w:pPr>
      <w:r w:rsidRPr="00100985">
        <w:rPr>
          <w:rFonts w:ascii="Times New Roman" w:hAnsi="Times New Roman" w:cs="Times New Roman"/>
          <w:sz w:val="28"/>
          <w:szCs w:val="28"/>
          <w:lang w:val="en-US"/>
        </w:rPr>
        <w:t xml:space="preserve">- </w:t>
      </w:r>
      <w:r w:rsidR="00903960" w:rsidRPr="00903960">
        <w:rPr>
          <w:rFonts w:ascii="Times New Roman" w:hAnsi="Times New Roman" w:cs="Times New Roman"/>
          <w:sz w:val="28"/>
          <w:szCs w:val="28"/>
          <w:lang w:val="en-US"/>
        </w:rPr>
        <w:t>Investor income before tax;</w:t>
      </w:r>
    </w:p>
    <w:p w:rsidR="00903960" w:rsidRPr="00903960" w:rsidRDefault="00100985" w:rsidP="005F35E3">
      <w:pPr>
        <w:pStyle w:val="a3"/>
        <w:spacing w:after="0" w:line="240" w:lineRule="auto"/>
        <w:ind w:left="0" w:firstLine="709"/>
        <w:jc w:val="both"/>
        <w:rPr>
          <w:rFonts w:ascii="Times New Roman" w:hAnsi="Times New Roman" w:cs="Times New Roman"/>
          <w:sz w:val="28"/>
          <w:szCs w:val="28"/>
          <w:lang w:val="en-US"/>
        </w:rPr>
      </w:pPr>
      <w:r w:rsidRPr="00100985">
        <w:rPr>
          <w:rFonts w:ascii="Times New Roman" w:hAnsi="Times New Roman" w:cs="Times New Roman"/>
          <w:sz w:val="28"/>
          <w:szCs w:val="28"/>
          <w:lang w:val="en-US"/>
        </w:rPr>
        <w:t xml:space="preserve">- </w:t>
      </w:r>
      <w:r w:rsidR="00903960" w:rsidRPr="00903960">
        <w:rPr>
          <w:rFonts w:ascii="Times New Roman" w:hAnsi="Times New Roman" w:cs="Times New Roman"/>
          <w:sz w:val="28"/>
          <w:szCs w:val="28"/>
          <w:lang w:val="en-US"/>
        </w:rPr>
        <w:t>Investor income after tax;</w:t>
      </w:r>
    </w:p>
    <w:p w:rsidR="00903960" w:rsidRPr="00903960" w:rsidRDefault="00100985" w:rsidP="005F35E3">
      <w:pPr>
        <w:pStyle w:val="a3"/>
        <w:spacing w:after="0" w:line="240" w:lineRule="auto"/>
        <w:ind w:left="0" w:firstLine="709"/>
        <w:jc w:val="both"/>
        <w:rPr>
          <w:rFonts w:ascii="Times New Roman" w:hAnsi="Times New Roman" w:cs="Times New Roman"/>
          <w:sz w:val="28"/>
          <w:szCs w:val="28"/>
          <w:lang w:val="en-US"/>
        </w:rPr>
      </w:pPr>
      <w:r w:rsidRPr="00100985">
        <w:rPr>
          <w:rFonts w:ascii="Times New Roman" w:hAnsi="Times New Roman" w:cs="Times New Roman"/>
          <w:sz w:val="28"/>
          <w:szCs w:val="28"/>
          <w:lang w:val="en-US"/>
        </w:rPr>
        <w:t xml:space="preserve">- </w:t>
      </w:r>
      <w:r w:rsidR="00903960" w:rsidRPr="00903960">
        <w:rPr>
          <w:rFonts w:ascii="Times New Roman" w:hAnsi="Times New Roman" w:cs="Times New Roman"/>
          <w:sz w:val="28"/>
          <w:szCs w:val="28"/>
          <w:lang w:val="en-US"/>
        </w:rPr>
        <w:t>Bank income from the loan granted;</w:t>
      </w:r>
    </w:p>
    <w:p w:rsidR="00903960" w:rsidRPr="00903960" w:rsidRDefault="00100985" w:rsidP="005F35E3">
      <w:pPr>
        <w:pStyle w:val="a3"/>
        <w:spacing w:after="0" w:line="240" w:lineRule="auto"/>
        <w:ind w:left="0" w:firstLine="709"/>
        <w:jc w:val="both"/>
        <w:rPr>
          <w:rFonts w:ascii="Times New Roman" w:hAnsi="Times New Roman" w:cs="Times New Roman"/>
          <w:sz w:val="28"/>
          <w:szCs w:val="28"/>
          <w:lang w:val="en-US"/>
        </w:rPr>
      </w:pPr>
      <w:r w:rsidRPr="00100985">
        <w:rPr>
          <w:rFonts w:ascii="Times New Roman" w:hAnsi="Times New Roman" w:cs="Times New Roman"/>
          <w:sz w:val="28"/>
          <w:szCs w:val="28"/>
          <w:lang w:val="en-US"/>
        </w:rPr>
        <w:t xml:space="preserve">- </w:t>
      </w:r>
      <w:r w:rsidR="00903960" w:rsidRPr="00903960">
        <w:rPr>
          <w:rFonts w:ascii="Times New Roman" w:hAnsi="Times New Roman" w:cs="Times New Roman"/>
          <w:sz w:val="28"/>
          <w:szCs w:val="28"/>
          <w:lang w:val="en-US"/>
        </w:rPr>
        <w:t xml:space="preserve">The </w:t>
      </w:r>
      <w:proofErr w:type="spellStart"/>
      <w:r w:rsidR="00903960" w:rsidRPr="00903960">
        <w:rPr>
          <w:rFonts w:ascii="Times New Roman" w:hAnsi="Times New Roman" w:cs="Times New Roman"/>
          <w:sz w:val="28"/>
          <w:szCs w:val="28"/>
          <w:lang w:val="en-US"/>
        </w:rPr>
        <w:t>lessor's</w:t>
      </w:r>
      <w:proofErr w:type="spellEnd"/>
      <w:r w:rsidR="00903960" w:rsidRPr="00903960">
        <w:rPr>
          <w:rFonts w:ascii="Times New Roman" w:hAnsi="Times New Roman" w:cs="Times New Roman"/>
          <w:sz w:val="28"/>
          <w:szCs w:val="28"/>
          <w:lang w:val="en-US"/>
        </w:rPr>
        <w:t xml:space="preserve"> income from the lease.</w:t>
      </w:r>
    </w:p>
    <w:p w:rsidR="00903960" w:rsidRDefault="00903960" w:rsidP="005F35E3">
      <w:pPr>
        <w:pStyle w:val="a3"/>
        <w:numPr>
          <w:ilvl w:val="0"/>
          <w:numId w:val="9"/>
        </w:numPr>
        <w:spacing w:after="0" w:line="240" w:lineRule="auto"/>
        <w:ind w:left="0" w:firstLine="709"/>
        <w:jc w:val="both"/>
        <w:rPr>
          <w:rFonts w:ascii="Times New Roman" w:hAnsi="Times New Roman" w:cs="Times New Roman"/>
          <w:sz w:val="28"/>
          <w:szCs w:val="28"/>
          <w:lang w:val="en-US"/>
        </w:rPr>
      </w:pPr>
      <w:r w:rsidRPr="00903960">
        <w:rPr>
          <w:rFonts w:ascii="Times New Roman" w:hAnsi="Times New Roman" w:cs="Times New Roman"/>
          <w:sz w:val="28"/>
          <w:szCs w:val="28"/>
          <w:lang w:val="en-US"/>
        </w:rPr>
        <w:t>The discount rate is chosen as the average rate of return that investors expect to receive on investments in similar properties in the given real estate market and reflects the expectations of the real estate market.</w:t>
      </w:r>
    </w:p>
    <w:p w:rsidR="00903960" w:rsidRPr="00903960" w:rsidRDefault="00903960" w:rsidP="005F35E3">
      <w:pPr>
        <w:pStyle w:val="a3"/>
        <w:spacing w:after="0" w:line="240" w:lineRule="auto"/>
        <w:ind w:left="0" w:firstLine="709"/>
        <w:jc w:val="both"/>
        <w:rPr>
          <w:rFonts w:ascii="Times New Roman" w:hAnsi="Times New Roman" w:cs="Times New Roman"/>
          <w:sz w:val="28"/>
          <w:szCs w:val="28"/>
          <w:lang w:val="en-US"/>
        </w:rPr>
      </w:pPr>
      <w:r w:rsidRPr="00903960">
        <w:rPr>
          <w:rFonts w:ascii="Times New Roman" w:hAnsi="Times New Roman" w:cs="Times New Roman"/>
          <w:sz w:val="28"/>
          <w:szCs w:val="28"/>
          <w:lang w:val="en-US"/>
        </w:rPr>
        <w:t xml:space="preserve">Since the rate of return is directly proportional to the risk, the discount rate is determined by how high the average investor estimates the level of risk associated with investing in the purchase of a given enterprise. </w:t>
      </w:r>
      <w:proofErr w:type="gramStart"/>
      <w:r w:rsidRPr="00903960">
        <w:rPr>
          <w:rFonts w:ascii="Times New Roman" w:hAnsi="Times New Roman" w:cs="Times New Roman"/>
          <w:sz w:val="28"/>
          <w:szCs w:val="28"/>
          <w:lang w:val="en-US"/>
        </w:rPr>
        <w:t>The higher the level of risk, the higher the discount rate and, accordingly, the lower the present value of future income.</w:t>
      </w:r>
      <w:proofErr w:type="gramEnd"/>
    </w:p>
    <w:p w:rsidR="00903960" w:rsidRPr="00903960" w:rsidRDefault="00903960" w:rsidP="005F35E3">
      <w:pPr>
        <w:pStyle w:val="a3"/>
        <w:numPr>
          <w:ilvl w:val="0"/>
          <w:numId w:val="9"/>
        </w:numPr>
        <w:spacing w:after="0" w:line="240" w:lineRule="auto"/>
        <w:ind w:left="0" w:firstLine="709"/>
        <w:jc w:val="both"/>
        <w:rPr>
          <w:rFonts w:ascii="Times New Roman" w:hAnsi="Times New Roman" w:cs="Times New Roman"/>
          <w:sz w:val="28"/>
          <w:szCs w:val="28"/>
          <w:lang w:val="en-US"/>
        </w:rPr>
      </w:pPr>
      <w:r w:rsidRPr="00903960">
        <w:rPr>
          <w:rFonts w:ascii="Times New Roman" w:hAnsi="Times New Roman" w:cs="Times New Roman"/>
          <w:sz w:val="28"/>
          <w:szCs w:val="28"/>
          <w:lang w:val="en-US"/>
        </w:rPr>
        <w:t>The discounting method involves calculating the proceeds from the sale (reversion) of the property at the end of the holding period and bringing it to its present value through the discount rate.</w:t>
      </w:r>
    </w:p>
    <w:p w:rsidR="00903960" w:rsidRPr="00903960" w:rsidRDefault="00903960" w:rsidP="005F35E3">
      <w:pPr>
        <w:pStyle w:val="a3"/>
        <w:numPr>
          <w:ilvl w:val="0"/>
          <w:numId w:val="9"/>
        </w:numPr>
        <w:spacing w:after="0" w:line="240" w:lineRule="auto"/>
        <w:ind w:left="0" w:firstLine="709"/>
        <w:jc w:val="both"/>
        <w:rPr>
          <w:rFonts w:ascii="Times New Roman" w:hAnsi="Times New Roman" w:cs="Times New Roman"/>
          <w:sz w:val="28"/>
          <w:szCs w:val="28"/>
          <w:lang w:val="en-US"/>
        </w:rPr>
      </w:pPr>
      <w:r w:rsidRPr="00903960">
        <w:rPr>
          <w:rFonts w:ascii="Times New Roman" w:hAnsi="Times New Roman" w:cs="Times New Roman"/>
          <w:sz w:val="28"/>
          <w:szCs w:val="28"/>
          <w:lang w:val="en-US"/>
        </w:rPr>
        <w:t>Addition of present values ​​of income streams and sales proceeds (reversion).</w:t>
      </w:r>
    </w:p>
    <w:p w:rsidR="00903960" w:rsidRPr="00903960" w:rsidRDefault="00903960" w:rsidP="005F35E3">
      <w:pPr>
        <w:pStyle w:val="a3"/>
        <w:numPr>
          <w:ilvl w:val="0"/>
          <w:numId w:val="9"/>
        </w:numPr>
        <w:spacing w:after="0" w:line="240" w:lineRule="auto"/>
        <w:ind w:left="0" w:firstLine="709"/>
        <w:jc w:val="both"/>
        <w:rPr>
          <w:rFonts w:ascii="Times New Roman" w:hAnsi="Times New Roman" w:cs="Times New Roman"/>
          <w:sz w:val="28"/>
          <w:szCs w:val="28"/>
          <w:lang w:val="en-US"/>
        </w:rPr>
      </w:pPr>
      <w:r w:rsidRPr="00903960">
        <w:rPr>
          <w:rFonts w:ascii="Times New Roman" w:hAnsi="Times New Roman" w:cs="Times New Roman"/>
          <w:sz w:val="28"/>
          <w:szCs w:val="28"/>
          <w:lang w:val="en-US"/>
        </w:rPr>
        <w:t>Calculation of the value of the enterprise as the difference between the amount of income for a number of years and the amount of borrowed funds.</w:t>
      </w:r>
    </w:p>
    <w:p w:rsidR="00100985" w:rsidRPr="00EB2C92" w:rsidRDefault="00100985" w:rsidP="005F35E3">
      <w:pPr>
        <w:spacing w:after="0" w:line="240" w:lineRule="auto"/>
        <w:ind w:firstLine="709"/>
        <w:rPr>
          <w:rFonts w:ascii="Times New Roman" w:hAnsi="Times New Roman" w:cs="Times New Roman"/>
          <w:sz w:val="28"/>
          <w:szCs w:val="28"/>
          <w:lang w:val="en-US"/>
        </w:rPr>
      </w:pPr>
    </w:p>
    <w:p w:rsidR="00903960" w:rsidRPr="00903960" w:rsidRDefault="00903960" w:rsidP="005F35E3">
      <w:pPr>
        <w:spacing w:after="0" w:line="240" w:lineRule="auto"/>
        <w:ind w:firstLine="709"/>
        <w:jc w:val="both"/>
        <w:rPr>
          <w:rFonts w:ascii="Times New Roman" w:hAnsi="Times New Roman" w:cs="Times New Roman"/>
          <w:sz w:val="28"/>
          <w:szCs w:val="28"/>
          <w:lang w:val="en-US"/>
        </w:rPr>
      </w:pPr>
      <w:r w:rsidRPr="00903960">
        <w:rPr>
          <w:rFonts w:ascii="Times New Roman" w:hAnsi="Times New Roman" w:cs="Times New Roman"/>
          <w:sz w:val="28"/>
          <w:szCs w:val="28"/>
          <w:lang w:val="en-US"/>
        </w:rPr>
        <w:t>The future income and expenses form the cash flows for each calculation step.</w:t>
      </w:r>
    </w:p>
    <w:p w:rsidR="00903960" w:rsidRPr="00903960" w:rsidRDefault="00903960" w:rsidP="005F35E3">
      <w:pPr>
        <w:spacing w:after="0" w:line="240" w:lineRule="auto"/>
        <w:ind w:firstLine="709"/>
        <w:jc w:val="both"/>
        <w:rPr>
          <w:rFonts w:ascii="Times New Roman" w:hAnsi="Times New Roman" w:cs="Times New Roman"/>
          <w:sz w:val="28"/>
          <w:szCs w:val="28"/>
          <w:lang w:val="en-US"/>
        </w:rPr>
      </w:pPr>
      <w:r w:rsidRPr="00903960">
        <w:rPr>
          <w:rFonts w:ascii="Times New Roman" w:hAnsi="Times New Roman" w:cs="Times New Roman"/>
          <w:sz w:val="28"/>
          <w:szCs w:val="28"/>
          <w:lang w:val="en-US"/>
        </w:rPr>
        <w:lastRenderedPageBreak/>
        <w:t>Estimation of the forthcoming costs and results of the company's activities are determined within the billing period, the duration of which is called the calculation horizon. The calculation horizon is measured by the number of calculation steps.</w:t>
      </w:r>
    </w:p>
    <w:p w:rsidR="00903960" w:rsidRPr="00903960" w:rsidRDefault="00903960" w:rsidP="005F35E3">
      <w:pPr>
        <w:spacing w:after="0" w:line="240" w:lineRule="auto"/>
        <w:ind w:firstLine="709"/>
        <w:jc w:val="both"/>
        <w:rPr>
          <w:rFonts w:ascii="Times New Roman" w:hAnsi="Times New Roman" w:cs="Times New Roman"/>
          <w:sz w:val="28"/>
          <w:szCs w:val="28"/>
          <w:lang w:val="en-US"/>
        </w:rPr>
      </w:pPr>
      <w:r w:rsidRPr="00903960">
        <w:rPr>
          <w:rFonts w:ascii="Times New Roman" w:hAnsi="Times New Roman" w:cs="Times New Roman"/>
          <w:sz w:val="28"/>
          <w:szCs w:val="28"/>
          <w:lang w:val="en-US"/>
        </w:rPr>
        <w:t>In the discounted cash flow method, the value of an enterprise's assets is measured by their ability to generate income.</w:t>
      </w:r>
    </w:p>
    <w:p w:rsidR="00903960" w:rsidRPr="00903960" w:rsidRDefault="00903960" w:rsidP="005F35E3">
      <w:pPr>
        <w:spacing w:after="0" w:line="240" w:lineRule="auto"/>
        <w:ind w:firstLine="709"/>
        <w:jc w:val="both"/>
        <w:rPr>
          <w:rFonts w:ascii="Times New Roman" w:hAnsi="Times New Roman" w:cs="Times New Roman"/>
          <w:sz w:val="28"/>
          <w:szCs w:val="28"/>
          <w:lang w:val="en-US"/>
        </w:rPr>
      </w:pPr>
      <w:r w:rsidRPr="00903960">
        <w:rPr>
          <w:rFonts w:ascii="Times New Roman" w:hAnsi="Times New Roman" w:cs="Times New Roman"/>
          <w:sz w:val="28"/>
          <w:szCs w:val="28"/>
          <w:lang w:val="en-US"/>
        </w:rPr>
        <w:t>The main indicator in this method is net cash flow. There are concepts that characterize the direction of cash flow - cash inflow and cash outflow.</w:t>
      </w:r>
    </w:p>
    <w:p w:rsidR="00903960" w:rsidRPr="00903960" w:rsidRDefault="00903960" w:rsidP="005F35E3">
      <w:pPr>
        <w:spacing w:after="0" w:line="240" w:lineRule="auto"/>
        <w:ind w:firstLine="709"/>
        <w:jc w:val="both"/>
        <w:rPr>
          <w:rFonts w:ascii="Times New Roman" w:hAnsi="Times New Roman" w:cs="Times New Roman"/>
          <w:sz w:val="28"/>
          <w:szCs w:val="28"/>
          <w:lang w:val="en-US"/>
        </w:rPr>
      </w:pPr>
      <w:r w:rsidRPr="00903960">
        <w:rPr>
          <w:rFonts w:ascii="Times New Roman" w:hAnsi="Times New Roman" w:cs="Times New Roman"/>
          <w:sz w:val="28"/>
          <w:szCs w:val="28"/>
          <w:lang w:val="en-US"/>
        </w:rPr>
        <w:t>Net cash flow is calculated as the difference between the inflow and outflow of funds for a certain time - the calculation horizon.</w:t>
      </w:r>
    </w:p>
    <w:p w:rsidR="00903960" w:rsidRPr="00903960" w:rsidRDefault="00903960" w:rsidP="005F35E3">
      <w:pPr>
        <w:spacing w:after="0" w:line="240" w:lineRule="auto"/>
        <w:ind w:firstLine="709"/>
        <w:jc w:val="both"/>
        <w:rPr>
          <w:rFonts w:ascii="Times New Roman" w:hAnsi="Times New Roman" w:cs="Times New Roman"/>
          <w:sz w:val="28"/>
          <w:szCs w:val="28"/>
          <w:lang w:val="en-US"/>
        </w:rPr>
      </w:pPr>
      <w:r w:rsidRPr="00903960">
        <w:rPr>
          <w:rFonts w:ascii="Times New Roman" w:hAnsi="Times New Roman" w:cs="Times New Roman"/>
          <w:sz w:val="28"/>
          <w:szCs w:val="28"/>
          <w:lang w:val="en-US"/>
        </w:rPr>
        <w:t>During its work, the enterprise carries out three types of activities: operational, investment and financial.</w:t>
      </w:r>
    </w:p>
    <w:p w:rsidR="00903960" w:rsidRPr="00903960" w:rsidRDefault="00903960" w:rsidP="005F35E3">
      <w:pPr>
        <w:spacing w:after="0" w:line="240" w:lineRule="auto"/>
        <w:ind w:firstLine="709"/>
        <w:jc w:val="both"/>
        <w:rPr>
          <w:rFonts w:ascii="Times New Roman" w:hAnsi="Times New Roman" w:cs="Times New Roman"/>
          <w:sz w:val="28"/>
          <w:szCs w:val="28"/>
          <w:lang w:val="en-US"/>
        </w:rPr>
      </w:pPr>
      <w:r w:rsidRPr="00903960">
        <w:rPr>
          <w:rFonts w:ascii="Times New Roman" w:hAnsi="Times New Roman" w:cs="Times New Roman"/>
          <w:sz w:val="28"/>
          <w:szCs w:val="28"/>
          <w:lang w:val="en-US"/>
        </w:rPr>
        <w:t>Cash inflows and outflows are estimated using discounted future flows.</w:t>
      </w:r>
    </w:p>
    <w:p w:rsidR="00903960" w:rsidRPr="00903960" w:rsidRDefault="00903960" w:rsidP="005F35E3">
      <w:pPr>
        <w:spacing w:after="0" w:line="240" w:lineRule="auto"/>
        <w:ind w:firstLine="709"/>
        <w:jc w:val="both"/>
        <w:rPr>
          <w:rFonts w:ascii="Times New Roman" w:hAnsi="Times New Roman" w:cs="Times New Roman"/>
          <w:sz w:val="28"/>
          <w:szCs w:val="28"/>
          <w:lang w:val="en-US"/>
        </w:rPr>
      </w:pPr>
      <w:r w:rsidRPr="00903960">
        <w:rPr>
          <w:rFonts w:ascii="Times New Roman" w:hAnsi="Times New Roman" w:cs="Times New Roman"/>
          <w:sz w:val="28"/>
          <w:szCs w:val="28"/>
          <w:lang w:val="en-US"/>
        </w:rPr>
        <w:t>The difference between them in operating and investing activities is called real money flow.</w:t>
      </w:r>
    </w:p>
    <w:p w:rsidR="00903960" w:rsidRPr="00903960" w:rsidRDefault="00903960" w:rsidP="005F35E3">
      <w:pPr>
        <w:spacing w:after="0" w:line="240" w:lineRule="auto"/>
        <w:ind w:firstLine="709"/>
        <w:jc w:val="both"/>
        <w:rPr>
          <w:rFonts w:ascii="Times New Roman" w:hAnsi="Times New Roman" w:cs="Times New Roman"/>
          <w:sz w:val="28"/>
          <w:szCs w:val="28"/>
          <w:lang w:val="en-US"/>
        </w:rPr>
      </w:pPr>
      <w:r w:rsidRPr="00903960">
        <w:rPr>
          <w:rFonts w:ascii="Times New Roman" w:hAnsi="Times New Roman" w:cs="Times New Roman"/>
          <w:sz w:val="28"/>
          <w:szCs w:val="28"/>
          <w:lang w:val="en-US"/>
        </w:rPr>
        <w:t>The real money balance is the difference between the inflows and outflows of cash from all three activities of the enterprise.</w:t>
      </w:r>
    </w:p>
    <w:p w:rsidR="00903960" w:rsidRDefault="00903960" w:rsidP="005F35E3">
      <w:pPr>
        <w:spacing w:after="0" w:line="240" w:lineRule="auto"/>
        <w:ind w:firstLine="709"/>
        <w:jc w:val="both"/>
        <w:rPr>
          <w:rFonts w:ascii="Times New Roman" w:hAnsi="Times New Roman" w:cs="Times New Roman"/>
          <w:sz w:val="28"/>
          <w:szCs w:val="28"/>
          <w:lang w:val="en-US"/>
        </w:rPr>
      </w:pPr>
      <w:r w:rsidRPr="00903960">
        <w:rPr>
          <w:rFonts w:ascii="Times New Roman" w:hAnsi="Times New Roman" w:cs="Times New Roman"/>
          <w:sz w:val="28"/>
          <w:szCs w:val="28"/>
          <w:lang w:val="en-US"/>
        </w:rPr>
        <w:t>The scheme of inflows and outflows of funds at the enter</w:t>
      </w:r>
      <w:r w:rsidR="00C84F91">
        <w:rPr>
          <w:rFonts w:ascii="Times New Roman" w:hAnsi="Times New Roman" w:cs="Times New Roman"/>
          <w:sz w:val="28"/>
          <w:szCs w:val="28"/>
          <w:lang w:val="en-US"/>
        </w:rPr>
        <w:t>prise is provided in the Table-6</w:t>
      </w:r>
      <w:r w:rsidRPr="00903960">
        <w:rPr>
          <w:rFonts w:ascii="Times New Roman" w:hAnsi="Times New Roman" w:cs="Times New Roman"/>
          <w:sz w:val="28"/>
          <w:szCs w:val="28"/>
          <w:lang w:val="en-US"/>
        </w:rPr>
        <w:t>.</w:t>
      </w:r>
    </w:p>
    <w:p w:rsidR="008671B5" w:rsidRDefault="008671B5" w:rsidP="00100985">
      <w:pPr>
        <w:spacing w:line="240" w:lineRule="auto"/>
        <w:ind w:firstLine="357"/>
        <w:jc w:val="right"/>
        <w:rPr>
          <w:rFonts w:ascii="Times New Roman" w:hAnsi="Times New Roman" w:cs="Times New Roman"/>
          <w:b/>
          <w:i/>
          <w:sz w:val="28"/>
          <w:szCs w:val="28"/>
          <w:lang w:val="en-US"/>
        </w:rPr>
      </w:pPr>
    </w:p>
    <w:p w:rsidR="00C84F91" w:rsidRDefault="00C84F91" w:rsidP="00C84F91">
      <w:pPr>
        <w:ind w:firstLine="360"/>
        <w:jc w:val="right"/>
        <w:rPr>
          <w:rFonts w:ascii="Times New Roman" w:hAnsi="Times New Roman" w:cs="Times New Roman"/>
          <w:b/>
          <w:i/>
          <w:sz w:val="28"/>
          <w:szCs w:val="28"/>
          <w:lang w:val="en-US"/>
        </w:rPr>
      </w:pPr>
      <w:r w:rsidRPr="00C84F91">
        <w:rPr>
          <w:rFonts w:ascii="Times New Roman" w:hAnsi="Times New Roman" w:cs="Times New Roman"/>
          <w:b/>
          <w:i/>
          <w:sz w:val="28"/>
          <w:szCs w:val="28"/>
          <w:lang w:val="en-US"/>
        </w:rPr>
        <w:t>Table-6</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63083C" w:rsidTr="008671B5">
        <w:trPr>
          <w:trHeight w:val="419"/>
        </w:trPr>
        <w:tc>
          <w:tcPr>
            <w:tcW w:w="4785" w:type="dxa"/>
          </w:tcPr>
          <w:p w:rsidR="0063083C" w:rsidRDefault="0063083C" w:rsidP="0063083C">
            <w:pPr>
              <w:jc w:val="center"/>
              <w:rPr>
                <w:rFonts w:ascii="Times New Roman" w:hAnsi="Times New Roman" w:cs="Times New Roman"/>
                <w:sz w:val="28"/>
                <w:szCs w:val="28"/>
                <w:lang w:val="en-US"/>
              </w:rPr>
            </w:pPr>
            <w:r>
              <w:rPr>
                <w:rFonts w:ascii="Times New Roman" w:eastAsia="Times New Roman" w:hAnsi="Times New Roman" w:cs="Times New Roman"/>
                <w:b/>
                <w:sz w:val="28"/>
                <w:szCs w:val="28"/>
                <w:lang w:val="en-US"/>
              </w:rPr>
              <w:t>Cash inflows</w:t>
            </w:r>
          </w:p>
        </w:tc>
        <w:tc>
          <w:tcPr>
            <w:tcW w:w="4786" w:type="dxa"/>
          </w:tcPr>
          <w:p w:rsidR="0063083C" w:rsidRDefault="0063083C" w:rsidP="0063083C">
            <w:pPr>
              <w:jc w:val="center"/>
              <w:rPr>
                <w:rFonts w:ascii="Times New Roman" w:hAnsi="Times New Roman" w:cs="Times New Roman"/>
                <w:sz w:val="28"/>
                <w:szCs w:val="28"/>
                <w:lang w:val="en-US"/>
              </w:rPr>
            </w:pPr>
            <w:r>
              <w:rPr>
                <w:rFonts w:ascii="Times New Roman" w:eastAsia="Times New Roman" w:hAnsi="Times New Roman" w:cs="Times New Roman"/>
                <w:b/>
                <w:sz w:val="28"/>
                <w:szCs w:val="28"/>
                <w:lang w:val="en-US"/>
              </w:rPr>
              <w:t>Cash</w:t>
            </w:r>
            <w:r w:rsidRPr="009F5158">
              <w:rPr>
                <w:rFonts w:ascii="Times New Roman" w:eastAsia="Times New Roman" w:hAnsi="Times New Roman" w:cs="Times New Roman"/>
                <w:b/>
                <w:sz w:val="28"/>
                <w:szCs w:val="28"/>
                <w:lang w:val="en-US"/>
              </w:rPr>
              <w:t xml:space="preserve"> ou</w:t>
            </w:r>
            <w:r w:rsidRPr="009F5158">
              <w:rPr>
                <w:rFonts w:ascii="Times New Roman" w:eastAsia="SimSun" w:hAnsi="Times New Roman" w:cs="Times New Roman" w:hint="eastAsia"/>
                <w:b/>
                <w:sz w:val="28"/>
                <w:szCs w:val="28"/>
                <w:lang w:val="en-US" w:eastAsia="zh-CN"/>
              </w:rPr>
              <w:t>t</w:t>
            </w:r>
            <w:r w:rsidRPr="009F5158">
              <w:rPr>
                <w:rFonts w:ascii="Times New Roman" w:eastAsia="Times New Roman" w:hAnsi="Times New Roman" w:cs="Times New Roman"/>
                <w:b/>
                <w:sz w:val="28"/>
                <w:szCs w:val="28"/>
                <w:lang w:val="en-US"/>
              </w:rPr>
              <w:t>flow</w:t>
            </w:r>
            <w:r>
              <w:rPr>
                <w:rFonts w:ascii="Times New Roman" w:eastAsia="Times New Roman" w:hAnsi="Times New Roman" w:cs="Times New Roman"/>
                <w:b/>
                <w:sz w:val="28"/>
                <w:szCs w:val="28"/>
                <w:lang w:val="en-US"/>
              </w:rPr>
              <w:t>s</w:t>
            </w:r>
          </w:p>
        </w:tc>
      </w:tr>
      <w:tr w:rsidR="0063083C" w:rsidTr="008671B5">
        <w:trPr>
          <w:trHeight w:val="424"/>
        </w:trPr>
        <w:tc>
          <w:tcPr>
            <w:tcW w:w="9571" w:type="dxa"/>
            <w:gridSpan w:val="2"/>
          </w:tcPr>
          <w:p w:rsidR="0063083C" w:rsidRPr="008671B5" w:rsidRDefault="0063083C" w:rsidP="0063083C">
            <w:pPr>
              <w:jc w:val="center"/>
              <w:rPr>
                <w:rFonts w:ascii="Times New Roman" w:hAnsi="Times New Roman" w:cs="Times New Roman"/>
                <w:i/>
                <w:sz w:val="28"/>
                <w:szCs w:val="28"/>
                <w:lang w:val="en-US"/>
              </w:rPr>
            </w:pPr>
            <w:r w:rsidRPr="008671B5">
              <w:rPr>
                <w:rFonts w:ascii="Times New Roman" w:hAnsi="Times New Roman" w:cs="Times New Roman"/>
                <w:i/>
                <w:sz w:val="28"/>
                <w:szCs w:val="28"/>
                <w:lang w:val="en-US"/>
              </w:rPr>
              <w:t>Operating activities</w:t>
            </w:r>
          </w:p>
        </w:tc>
      </w:tr>
      <w:tr w:rsidR="0063083C" w:rsidTr="008671B5">
        <w:trPr>
          <w:trHeight w:val="1422"/>
        </w:trPr>
        <w:tc>
          <w:tcPr>
            <w:tcW w:w="4785" w:type="dxa"/>
          </w:tcPr>
          <w:p w:rsidR="0063083C" w:rsidRPr="008671B5" w:rsidRDefault="008671B5" w:rsidP="008671B5">
            <w:pPr>
              <w:rPr>
                <w:rFonts w:ascii="Times New Roman" w:hAnsi="Times New Roman" w:cs="Times New Roman"/>
                <w:sz w:val="28"/>
                <w:szCs w:val="28"/>
                <w:lang w:val="en-US"/>
              </w:rPr>
            </w:pPr>
            <w:r>
              <w:rPr>
                <w:rFonts w:ascii="Times New Roman" w:hAnsi="Times New Roman" w:cs="Times New Roman"/>
                <w:sz w:val="28"/>
                <w:szCs w:val="28"/>
                <w:lang w:val="en-US"/>
              </w:rPr>
              <w:t>C</w:t>
            </w:r>
            <w:r w:rsidR="0063083C" w:rsidRPr="008671B5">
              <w:rPr>
                <w:rFonts w:ascii="Times New Roman" w:hAnsi="Times New Roman" w:cs="Times New Roman"/>
                <w:sz w:val="28"/>
                <w:szCs w:val="28"/>
                <w:lang w:val="en-US"/>
              </w:rPr>
              <w:t>ash sale</w:t>
            </w:r>
          </w:p>
          <w:p w:rsidR="0063083C" w:rsidRPr="008671B5" w:rsidRDefault="008671B5" w:rsidP="008671B5">
            <w:pPr>
              <w:rPr>
                <w:rFonts w:ascii="Times New Roman" w:hAnsi="Times New Roman" w:cs="Times New Roman"/>
                <w:sz w:val="28"/>
                <w:szCs w:val="28"/>
                <w:lang w:val="en-US"/>
              </w:rPr>
            </w:pPr>
            <w:r>
              <w:rPr>
                <w:rFonts w:ascii="Times New Roman" w:hAnsi="Times New Roman" w:cs="Times New Roman"/>
                <w:sz w:val="28"/>
                <w:szCs w:val="28"/>
                <w:lang w:val="en-US"/>
              </w:rPr>
              <w:t>R</w:t>
            </w:r>
            <w:r w:rsidR="0063083C" w:rsidRPr="008671B5">
              <w:rPr>
                <w:rFonts w:ascii="Times New Roman" w:hAnsi="Times New Roman" w:cs="Times New Roman"/>
                <w:sz w:val="28"/>
                <w:szCs w:val="28"/>
                <w:lang w:val="en-US"/>
              </w:rPr>
              <w:t>eceipts from receivables</w:t>
            </w:r>
          </w:p>
        </w:tc>
        <w:tc>
          <w:tcPr>
            <w:tcW w:w="4786" w:type="dxa"/>
          </w:tcPr>
          <w:p w:rsidR="0063083C" w:rsidRPr="0063083C" w:rsidRDefault="008671B5" w:rsidP="008671B5">
            <w:pPr>
              <w:rPr>
                <w:rFonts w:ascii="Times New Roman" w:hAnsi="Times New Roman" w:cs="Times New Roman"/>
                <w:sz w:val="28"/>
                <w:szCs w:val="28"/>
                <w:lang w:val="en-US"/>
              </w:rPr>
            </w:pPr>
            <w:r>
              <w:rPr>
                <w:rFonts w:ascii="Times New Roman" w:hAnsi="Times New Roman" w:cs="Times New Roman"/>
                <w:sz w:val="28"/>
                <w:szCs w:val="28"/>
                <w:lang w:val="en-US"/>
              </w:rPr>
              <w:t>P</w:t>
            </w:r>
            <w:r w:rsidR="0063083C" w:rsidRPr="0063083C">
              <w:rPr>
                <w:rFonts w:ascii="Times New Roman" w:hAnsi="Times New Roman" w:cs="Times New Roman"/>
                <w:sz w:val="28"/>
                <w:szCs w:val="28"/>
                <w:lang w:val="en-US"/>
              </w:rPr>
              <w:t>ayments for raw materials</w:t>
            </w:r>
          </w:p>
          <w:p w:rsidR="0063083C" w:rsidRPr="0063083C" w:rsidRDefault="0063083C" w:rsidP="008671B5">
            <w:pPr>
              <w:rPr>
                <w:rFonts w:ascii="Times New Roman" w:hAnsi="Times New Roman" w:cs="Times New Roman"/>
                <w:sz w:val="28"/>
                <w:szCs w:val="28"/>
                <w:lang w:val="en-US"/>
              </w:rPr>
            </w:pPr>
            <w:r w:rsidRPr="008671B5">
              <w:rPr>
                <w:rFonts w:ascii="Times New Roman" w:hAnsi="Times New Roman" w:cs="Times New Roman"/>
                <w:sz w:val="28"/>
                <w:szCs w:val="28"/>
                <w:lang w:val="en-US"/>
              </w:rPr>
              <w:t xml:space="preserve"> </w:t>
            </w:r>
            <w:r w:rsidR="008671B5">
              <w:rPr>
                <w:rFonts w:ascii="Times New Roman" w:hAnsi="Times New Roman" w:cs="Times New Roman"/>
                <w:sz w:val="28"/>
                <w:szCs w:val="28"/>
                <w:lang w:val="en-US"/>
              </w:rPr>
              <w:t>Salary</w:t>
            </w:r>
          </w:p>
          <w:p w:rsidR="0063083C" w:rsidRPr="0063083C" w:rsidRDefault="008671B5" w:rsidP="008671B5">
            <w:pPr>
              <w:rPr>
                <w:rFonts w:ascii="Times New Roman" w:hAnsi="Times New Roman" w:cs="Times New Roman"/>
                <w:sz w:val="28"/>
                <w:szCs w:val="28"/>
                <w:lang w:val="en-US"/>
              </w:rPr>
            </w:pPr>
            <w:r>
              <w:rPr>
                <w:rFonts w:ascii="Times New Roman" w:hAnsi="Times New Roman" w:cs="Times New Roman"/>
                <w:sz w:val="28"/>
                <w:szCs w:val="28"/>
                <w:lang w:val="en-US"/>
              </w:rPr>
              <w:t>R</w:t>
            </w:r>
            <w:r w:rsidR="0063083C" w:rsidRPr="0063083C">
              <w:rPr>
                <w:rFonts w:ascii="Times New Roman" w:hAnsi="Times New Roman" w:cs="Times New Roman"/>
                <w:sz w:val="28"/>
                <w:szCs w:val="28"/>
                <w:lang w:val="en-US"/>
              </w:rPr>
              <w:t>ental insurance payments</w:t>
            </w:r>
          </w:p>
          <w:p w:rsidR="0063083C" w:rsidRPr="008671B5" w:rsidRDefault="008671B5" w:rsidP="008671B5">
            <w:pPr>
              <w:rPr>
                <w:rFonts w:ascii="Times New Roman" w:hAnsi="Times New Roman" w:cs="Times New Roman"/>
                <w:sz w:val="28"/>
                <w:szCs w:val="28"/>
                <w:lang w:val="en-US"/>
              </w:rPr>
            </w:pPr>
            <w:r>
              <w:rPr>
                <w:rFonts w:ascii="Times New Roman" w:hAnsi="Times New Roman" w:cs="Times New Roman"/>
                <w:sz w:val="28"/>
                <w:szCs w:val="28"/>
                <w:lang w:val="en-US"/>
              </w:rPr>
              <w:t>T</w:t>
            </w:r>
            <w:r w:rsidR="0063083C" w:rsidRPr="0063083C">
              <w:rPr>
                <w:rFonts w:ascii="Times New Roman" w:hAnsi="Times New Roman" w:cs="Times New Roman"/>
                <w:sz w:val="28"/>
                <w:szCs w:val="28"/>
                <w:lang w:val="en-US"/>
              </w:rPr>
              <w:t>axes</w:t>
            </w:r>
          </w:p>
        </w:tc>
      </w:tr>
      <w:tr w:rsidR="0063083C" w:rsidTr="008671B5">
        <w:trPr>
          <w:trHeight w:val="435"/>
        </w:trPr>
        <w:tc>
          <w:tcPr>
            <w:tcW w:w="9571" w:type="dxa"/>
            <w:gridSpan w:val="2"/>
          </w:tcPr>
          <w:p w:rsidR="0063083C" w:rsidRPr="008671B5" w:rsidRDefault="0063083C" w:rsidP="0063083C">
            <w:pPr>
              <w:jc w:val="center"/>
              <w:rPr>
                <w:rFonts w:ascii="Times New Roman" w:hAnsi="Times New Roman" w:cs="Times New Roman"/>
                <w:i/>
                <w:sz w:val="28"/>
                <w:szCs w:val="28"/>
                <w:lang w:val="en-US"/>
              </w:rPr>
            </w:pPr>
            <w:r w:rsidRPr="008671B5">
              <w:rPr>
                <w:rFonts w:ascii="Times New Roman" w:hAnsi="Times New Roman" w:cs="Times New Roman"/>
                <w:i/>
                <w:sz w:val="28"/>
                <w:szCs w:val="28"/>
                <w:lang w:val="en-US"/>
              </w:rPr>
              <w:t>Investing activities</w:t>
            </w:r>
          </w:p>
        </w:tc>
      </w:tr>
      <w:tr w:rsidR="0063083C" w:rsidTr="008671B5">
        <w:trPr>
          <w:trHeight w:val="1108"/>
        </w:trPr>
        <w:tc>
          <w:tcPr>
            <w:tcW w:w="4785" w:type="dxa"/>
          </w:tcPr>
          <w:p w:rsidR="008671B5" w:rsidRPr="008671B5" w:rsidRDefault="008671B5" w:rsidP="008671B5">
            <w:pPr>
              <w:rPr>
                <w:rFonts w:ascii="Times New Roman" w:hAnsi="Times New Roman" w:cs="Times New Roman"/>
                <w:sz w:val="28"/>
                <w:szCs w:val="28"/>
                <w:lang w:val="en-US"/>
              </w:rPr>
            </w:pPr>
            <w:r>
              <w:rPr>
                <w:rFonts w:ascii="Times New Roman" w:hAnsi="Times New Roman" w:cs="Times New Roman"/>
                <w:sz w:val="28"/>
                <w:szCs w:val="28"/>
                <w:lang w:val="en-US"/>
              </w:rPr>
              <w:t>I</w:t>
            </w:r>
            <w:r w:rsidRPr="008671B5">
              <w:rPr>
                <w:rFonts w:ascii="Times New Roman" w:hAnsi="Times New Roman" w:cs="Times New Roman"/>
                <w:sz w:val="28"/>
                <w:szCs w:val="28"/>
                <w:lang w:val="en-US"/>
              </w:rPr>
              <w:t>ncome from investments in securities</w:t>
            </w:r>
          </w:p>
          <w:p w:rsidR="008671B5" w:rsidRPr="008671B5" w:rsidRDefault="008671B5" w:rsidP="008671B5">
            <w:pPr>
              <w:rPr>
                <w:rFonts w:ascii="Times New Roman" w:hAnsi="Times New Roman" w:cs="Times New Roman"/>
                <w:sz w:val="28"/>
                <w:szCs w:val="28"/>
                <w:lang w:val="en-US"/>
              </w:rPr>
            </w:pPr>
            <w:r>
              <w:rPr>
                <w:rFonts w:ascii="Times New Roman" w:hAnsi="Times New Roman" w:cs="Times New Roman"/>
                <w:sz w:val="28"/>
                <w:szCs w:val="28"/>
                <w:lang w:val="en-US"/>
              </w:rPr>
              <w:t>I</w:t>
            </w:r>
            <w:r w:rsidRPr="008671B5">
              <w:rPr>
                <w:rFonts w:ascii="Times New Roman" w:hAnsi="Times New Roman" w:cs="Times New Roman"/>
                <w:sz w:val="28"/>
                <w:szCs w:val="28"/>
                <w:lang w:val="en-US"/>
              </w:rPr>
              <w:t>ncome from subsidiaries</w:t>
            </w:r>
          </w:p>
          <w:p w:rsidR="0063083C" w:rsidRDefault="008671B5" w:rsidP="008671B5">
            <w:pPr>
              <w:rPr>
                <w:rFonts w:ascii="Times New Roman" w:hAnsi="Times New Roman" w:cs="Times New Roman"/>
                <w:sz w:val="28"/>
                <w:szCs w:val="28"/>
                <w:lang w:val="en-US"/>
              </w:rPr>
            </w:pPr>
            <w:r>
              <w:rPr>
                <w:rFonts w:ascii="Times New Roman" w:hAnsi="Times New Roman" w:cs="Times New Roman"/>
                <w:sz w:val="28"/>
                <w:szCs w:val="28"/>
                <w:lang w:val="en-US"/>
              </w:rPr>
              <w:t>S</w:t>
            </w:r>
            <w:r w:rsidRPr="008671B5">
              <w:rPr>
                <w:rFonts w:ascii="Times New Roman" w:hAnsi="Times New Roman" w:cs="Times New Roman"/>
                <w:sz w:val="28"/>
                <w:szCs w:val="28"/>
                <w:lang w:val="en-US"/>
              </w:rPr>
              <w:t>ale of assets</w:t>
            </w:r>
          </w:p>
        </w:tc>
        <w:tc>
          <w:tcPr>
            <w:tcW w:w="4786" w:type="dxa"/>
          </w:tcPr>
          <w:p w:rsidR="008671B5" w:rsidRPr="008671B5" w:rsidRDefault="008671B5" w:rsidP="008671B5">
            <w:pPr>
              <w:rPr>
                <w:rFonts w:ascii="Times New Roman" w:hAnsi="Times New Roman" w:cs="Times New Roman"/>
                <w:sz w:val="28"/>
                <w:szCs w:val="28"/>
                <w:lang w:val="en-US"/>
              </w:rPr>
            </w:pPr>
            <w:r>
              <w:rPr>
                <w:rFonts w:ascii="Times New Roman" w:hAnsi="Times New Roman" w:cs="Times New Roman"/>
                <w:sz w:val="28"/>
                <w:szCs w:val="28"/>
                <w:lang w:val="en-US"/>
              </w:rPr>
              <w:t>A</w:t>
            </w:r>
            <w:r w:rsidRPr="008671B5">
              <w:rPr>
                <w:rFonts w:ascii="Times New Roman" w:hAnsi="Times New Roman" w:cs="Times New Roman"/>
                <w:sz w:val="28"/>
                <w:szCs w:val="28"/>
                <w:lang w:val="en-US"/>
              </w:rPr>
              <w:t>cquisition of fixed capital</w:t>
            </w:r>
          </w:p>
          <w:p w:rsidR="008671B5" w:rsidRPr="008671B5" w:rsidRDefault="008671B5" w:rsidP="008671B5">
            <w:pPr>
              <w:rPr>
                <w:rFonts w:ascii="Times New Roman" w:hAnsi="Times New Roman" w:cs="Times New Roman"/>
                <w:b/>
                <w:sz w:val="28"/>
                <w:szCs w:val="28"/>
                <w:u w:val="single"/>
                <w:lang w:val="en-US"/>
              </w:rPr>
            </w:pPr>
            <w:r>
              <w:rPr>
                <w:rFonts w:ascii="Times New Roman" w:hAnsi="Times New Roman" w:cs="Times New Roman"/>
                <w:b/>
                <w:sz w:val="28"/>
                <w:szCs w:val="28"/>
                <w:u w:val="single"/>
                <w:lang w:val="en-US"/>
              </w:rPr>
              <w:t>B</w:t>
            </w:r>
            <w:r w:rsidRPr="008671B5">
              <w:rPr>
                <w:rFonts w:ascii="Times New Roman" w:hAnsi="Times New Roman" w:cs="Times New Roman"/>
                <w:b/>
                <w:sz w:val="28"/>
                <w:szCs w:val="28"/>
                <w:u w:val="single"/>
                <w:lang w:val="en-US"/>
              </w:rPr>
              <w:t>udget expenditures</w:t>
            </w:r>
          </w:p>
          <w:p w:rsidR="0063083C" w:rsidRDefault="008671B5" w:rsidP="008671B5">
            <w:pPr>
              <w:rPr>
                <w:rFonts w:ascii="Times New Roman" w:hAnsi="Times New Roman" w:cs="Times New Roman"/>
                <w:sz w:val="28"/>
                <w:szCs w:val="28"/>
                <w:lang w:val="en-US"/>
              </w:rPr>
            </w:pPr>
            <w:r>
              <w:rPr>
                <w:rFonts w:ascii="Times New Roman" w:hAnsi="Times New Roman" w:cs="Times New Roman"/>
                <w:sz w:val="28"/>
                <w:szCs w:val="28"/>
                <w:lang w:val="en-US"/>
              </w:rPr>
              <w:t>I</w:t>
            </w:r>
            <w:r w:rsidRPr="008671B5">
              <w:rPr>
                <w:rFonts w:ascii="Times New Roman" w:hAnsi="Times New Roman" w:cs="Times New Roman"/>
                <w:sz w:val="28"/>
                <w:szCs w:val="28"/>
                <w:lang w:val="en-US"/>
              </w:rPr>
              <w:t>nvestment financing</w:t>
            </w:r>
          </w:p>
        </w:tc>
      </w:tr>
      <w:tr w:rsidR="0063083C" w:rsidTr="008671B5">
        <w:trPr>
          <w:trHeight w:val="443"/>
        </w:trPr>
        <w:tc>
          <w:tcPr>
            <w:tcW w:w="9571" w:type="dxa"/>
            <w:gridSpan w:val="2"/>
          </w:tcPr>
          <w:p w:rsidR="0063083C" w:rsidRPr="008671B5" w:rsidRDefault="0063083C" w:rsidP="0063083C">
            <w:pPr>
              <w:jc w:val="center"/>
              <w:rPr>
                <w:rFonts w:ascii="Times New Roman" w:hAnsi="Times New Roman" w:cs="Times New Roman"/>
                <w:i/>
                <w:sz w:val="28"/>
                <w:szCs w:val="28"/>
                <w:lang w:val="en-US"/>
              </w:rPr>
            </w:pPr>
            <w:r w:rsidRPr="008671B5">
              <w:rPr>
                <w:rFonts w:ascii="Times New Roman" w:hAnsi="Times New Roman" w:cs="Times New Roman"/>
                <w:i/>
                <w:sz w:val="28"/>
                <w:szCs w:val="28"/>
                <w:lang w:val="en-US"/>
              </w:rPr>
              <w:t>Financing activities</w:t>
            </w:r>
          </w:p>
        </w:tc>
      </w:tr>
      <w:tr w:rsidR="0063083C" w:rsidRPr="00D979C9" w:rsidTr="008671B5">
        <w:tc>
          <w:tcPr>
            <w:tcW w:w="4785" w:type="dxa"/>
          </w:tcPr>
          <w:p w:rsidR="008671B5" w:rsidRPr="008671B5" w:rsidRDefault="008671B5" w:rsidP="008671B5">
            <w:pPr>
              <w:rPr>
                <w:rFonts w:ascii="Times New Roman" w:hAnsi="Times New Roman" w:cs="Times New Roman"/>
                <w:sz w:val="28"/>
                <w:szCs w:val="28"/>
                <w:lang w:val="en-US"/>
              </w:rPr>
            </w:pPr>
            <w:r>
              <w:rPr>
                <w:rFonts w:ascii="Times New Roman" w:hAnsi="Times New Roman" w:cs="Times New Roman"/>
                <w:sz w:val="28"/>
                <w:szCs w:val="28"/>
                <w:lang w:val="en-US"/>
              </w:rPr>
              <w:t>S</w:t>
            </w:r>
            <w:r w:rsidRPr="008671B5">
              <w:rPr>
                <w:rFonts w:ascii="Times New Roman" w:hAnsi="Times New Roman" w:cs="Times New Roman"/>
                <w:sz w:val="28"/>
                <w:szCs w:val="28"/>
                <w:lang w:val="en-US"/>
              </w:rPr>
              <w:t>ale of securities</w:t>
            </w:r>
          </w:p>
          <w:p w:rsidR="0063083C" w:rsidRDefault="008671B5" w:rsidP="008671B5">
            <w:pPr>
              <w:rPr>
                <w:rFonts w:ascii="Times New Roman" w:hAnsi="Times New Roman" w:cs="Times New Roman"/>
                <w:sz w:val="28"/>
                <w:szCs w:val="28"/>
                <w:lang w:val="en-US"/>
              </w:rPr>
            </w:pPr>
            <w:r>
              <w:rPr>
                <w:rFonts w:ascii="Times New Roman" w:hAnsi="Times New Roman" w:cs="Times New Roman"/>
                <w:sz w:val="28"/>
                <w:szCs w:val="28"/>
                <w:lang w:val="en-US"/>
              </w:rPr>
              <w:t>L</w:t>
            </w:r>
            <w:r w:rsidRPr="008671B5">
              <w:rPr>
                <w:rFonts w:ascii="Times New Roman" w:hAnsi="Times New Roman" w:cs="Times New Roman"/>
                <w:sz w:val="28"/>
                <w:szCs w:val="28"/>
                <w:lang w:val="en-US"/>
              </w:rPr>
              <w:t>oans</w:t>
            </w:r>
          </w:p>
        </w:tc>
        <w:tc>
          <w:tcPr>
            <w:tcW w:w="4786" w:type="dxa"/>
          </w:tcPr>
          <w:p w:rsidR="008671B5" w:rsidRPr="008671B5" w:rsidRDefault="008671B5" w:rsidP="008671B5">
            <w:pPr>
              <w:rPr>
                <w:rFonts w:ascii="Times New Roman" w:hAnsi="Times New Roman" w:cs="Times New Roman"/>
                <w:sz w:val="28"/>
                <w:szCs w:val="28"/>
                <w:lang w:val="en-US"/>
              </w:rPr>
            </w:pPr>
            <w:r>
              <w:rPr>
                <w:rFonts w:ascii="Times New Roman" w:hAnsi="Times New Roman" w:cs="Times New Roman"/>
                <w:sz w:val="28"/>
                <w:szCs w:val="28"/>
                <w:lang w:val="en-US"/>
              </w:rPr>
              <w:t>P</w:t>
            </w:r>
            <w:r w:rsidRPr="008671B5">
              <w:rPr>
                <w:rFonts w:ascii="Times New Roman" w:hAnsi="Times New Roman" w:cs="Times New Roman"/>
                <w:sz w:val="28"/>
                <w:szCs w:val="28"/>
                <w:lang w:val="en-US"/>
              </w:rPr>
              <w:t>ayment of interest and dividends</w:t>
            </w:r>
          </w:p>
          <w:p w:rsidR="0063083C" w:rsidRDefault="008671B5" w:rsidP="008671B5">
            <w:pPr>
              <w:rPr>
                <w:rFonts w:ascii="Times New Roman" w:hAnsi="Times New Roman" w:cs="Times New Roman"/>
                <w:sz w:val="28"/>
                <w:szCs w:val="28"/>
                <w:lang w:val="en-US"/>
              </w:rPr>
            </w:pPr>
            <w:r w:rsidRPr="008671B5">
              <w:rPr>
                <w:rFonts w:ascii="Times New Roman" w:hAnsi="Times New Roman" w:cs="Times New Roman"/>
                <w:sz w:val="28"/>
                <w:szCs w:val="28"/>
                <w:lang w:val="en-US"/>
              </w:rPr>
              <w:t>Repayment of loans and bonds</w:t>
            </w:r>
          </w:p>
        </w:tc>
      </w:tr>
    </w:tbl>
    <w:p w:rsidR="00C84F91" w:rsidRDefault="00C84F91" w:rsidP="008671B5">
      <w:pPr>
        <w:spacing w:after="0" w:line="240" w:lineRule="auto"/>
        <w:rPr>
          <w:rFonts w:ascii="Times New Roman" w:hAnsi="Times New Roman" w:cs="Times New Roman"/>
          <w:sz w:val="28"/>
          <w:szCs w:val="28"/>
          <w:lang w:val="en-US"/>
        </w:rPr>
      </w:pPr>
    </w:p>
    <w:p w:rsidR="008671B5" w:rsidRDefault="008671B5" w:rsidP="008671B5">
      <w:pPr>
        <w:spacing w:after="0" w:line="240" w:lineRule="auto"/>
        <w:rPr>
          <w:rFonts w:ascii="Times New Roman" w:hAnsi="Times New Roman" w:cs="Times New Roman"/>
          <w:sz w:val="28"/>
          <w:szCs w:val="28"/>
          <w:lang w:val="en-US"/>
        </w:rPr>
      </w:pPr>
    </w:p>
    <w:p w:rsidR="008671B5" w:rsidRPr="005F35E3" w:rsidRDefault="008671B5" w:rsidP="005F35E3">
      <w:pPr>
        <w:tabs>
          <w:tab w:val="left" w:pos="1276"/>
        </w:tabs>
        <w:spacing w:after="0" w:line="240" w:lineRule="auto"/>
        <w:ind w:firstLine="709"/>
        <w:jc w:val="both"/>
        <w:rPr>
          <w:rFonts w:ascii="Times New Roman" w:hAnsi="Times New Roman" w:cs="Times New Roman"/>
          <w:sz w:val="28"/>
          <w:szCs w:val="28"/>
          <w:lang w:val="en-US"/>
        </w:rPr>
      </w:pPr>
      <w:r w:rsidRPr="005F35E3">
        <w:rPr>
          <w:rFonts w:ascii="Times New Roman" w:hAnsi="Times New Roman" w:cs="Times New Roman"/>
          <w:sz w:val="28"/>
          <w:szCs w:val="28"/>
          <w:lang w:val="en-US"/>
        </w:rPr>
        <w:t>The company's cash inflows are mainly due to the fact that it:</w:t>
      </w:r>
    </w:p>
    <w:p w:rsidR="008671B5" w:rsidRPr="005F35E3" w:rsidRDefault="008671B5" w:rsidP="005F35E3">
      <w:pPr>
        <w:pStyle w:val="a3"/>
        <w:numPr>
          <w:ilvl w:val="1"/>
          <w:numId w:val="21"/>
        </w:numPr>
        <w:tabs>
          <w:tab w:val="left" w:pos="1276"/>
        </w:tabs>
        <w:spacing w:after="0" w:line="240" w:lineRule="auto"/>
        <w:ind w:left="0" w:firstLine="709"/>
        <w:jc w:val="both"/>
        <w:rPr>
          <w:rFonts w:ascii="Times New Roman" w:hAnsi="Times New Roman" w:cs="Times New Roman"/>
          <w:sz w:val="28"/>
          <w:szCs w:val="28"/>
          <w:lang w:val="en-US"/>
        </w:rPr>
      </w:pPr>
      <w:r w:rsidRPr="005F35E3">
        <w:rPr>
          <w:rFonts w:ascii="Times New Roman" w:hAnsi="Times New Roman" w:cs="Times New Roman"/>
          <w:sz w:val="28"/>
          <w:szCs w:val="28"/>
          <w:lang w:val="en-US"/>
        </w:rPr>
        <w:t>Sells its goods for cash, and also receives payments from debtors for goods sold on credit;</w:t>
      </w:r>
    </w:p>
    <w:p w:rsidR="008671B5" w:rsidRPr="005F35E3" w:rsidRDefault="008671B5" w:rsidP="005F35E3">
      <w:pPr>
        <w:pStyle w:val="a3"/>
        <w:numPr>
          <w:ilvl w:val="1"/>
          <w:numId w:val="21"/>
        </w:numPr>
        <w:tabs>
          <w:tab w:val="left" w:pos="1276"/>
        </w:tabs>
        <w:spacing w:after="0" w:line="240" w:lineRule="auto"/>
        <w:ind w:left="0" w:firstLine="709"/>
        <w:jc w:val="both"/>
        <w:rPr>
          <w:rFonts w:ascii="Times New Roman" w:hAnsi="Times New Roman" w:cs="Times New Roman"/>
          <w:sz w:val="28"/>
          <w:szCs w:val="28"/>
          <w:lang w:val="en-US"/>
        </w:rPr>
      </w:pPr>
      <w:r w:rsidRPr="005F35E3">
        <w:rPr>
          <w:rFonts w:ascii="Times New Roman" w:hAnsi="Times New Roman" w:cs="Times New Roman"/>
          <w:sz w:val="28"/>
          <w:szCs w:val="28"/>
          <w:lang w:val="en-US"/>
        </w:rPr>
        <w:t>Receives income from investments in securities or operations of its branches in the country or abroad;</w:t>
      </w:r>
    </w:p>
    <w:p w:rsidR="008671B5" w:rsidRPr="005F35E3" w:rsidRDefault="008671B5" w:rsidP="005F35E3">
      <w:pPr>
        <w:pStyle w:val="a3"/>
        <w:numPr>
          <w:ilvl w:val="1"/>
          <w:numId w:val="21"/>
        </w:numPr>
        <w:tabs>
          <w:tab w:val="left" w:pos="1276"/>
        </w:tabs>
        <w:spacing w:after="0" w:line="240" w:lineRule="auto"/>
        <w:ind w:left="0" w:firstLine="709"/>
        <w:jc w:val="both"/>
        <w:rPr>
          <w:rFonts w:ascii="Times New Roman" w:hAnsi="Times New Roman" w:cs="Times New Roman"/>
          <w:sz w:val="28"/>
          <w:szCs w:val="28"/>
          <w:lang w:val="en-US"/>
        </w:rPr>
      </w:pPr>
      <w:r w:rsidRPr="005F35E3">
        <w:rPr>
          <w:rFonts w:ascii="Times New Roman" w:hAnsi="Times New Roman" w:cs="Times New Roman"/>
          <w:sz w:val="28"/>
          <w:szCs w:val="28"/>
          <w:lang w:val="en-US"/>
        </w:rPr>
        <w:t>Sells its newly issued securities of various types;</w:t>
      </w:r>
    </w:p>
    <w:p w:rsidR="008671B5" w:rsidRPr="005F35E3" w:rsidRDefault="008671B5" w:rsidP="005F35E3">
      <w:pPr>
        <w:pStyle w:val="a3"/>
        <w:numPr>
          <w:ilvl w:val="1"/>
          <w:numId w:val="21"/>
        </w:numPr>
        <w:tabs>
          <w:tab w:val="left" w:pos="1276"/>
        </w:tabs>
        <w:spacing w:after="0" w:line="240" w:lineRule="auto"/>
        <w:ind w:left="0" w:firstLine="709"/>
        <w:jc w:val="both"/>
        <w:rPr>
          <w:rFonts w:ascii="Times New Roman" w:hAnsi="Times New Roman" w:cs="Times New Roman"/>
          <w:sz w:val="28"/>
          <w:szCs w:val="28"/>
          <w:lang w:val="en-US"/>
        </w:rPr>
      </w:pPr>
      <w:r w:rsidRPr="005F35E3">
        <w:rPr>
          <w:rFonts w:ascii="Times New Roman" w:hAnsi="Times New Roman" w:cs="Times New Roman"/>
          <w:sz w:val="28"/>
          <w:szCs w:val="28"/>
          <w:lang w:val="en-US"/>
        </w:rPr>
        <w:lastRenderedPageBreak/>
        <w:t>Get rid of unnecessary or unnecessary assets;</w:t>
      </w:r>
    </w:p>
    <w:p w:rsidR="008671B5" w:rsidRPr="005F35E3" w:rsidRDefault="008671B5" w:rsidP="005F35E3">
      <w:pPr>
        <w:pStyle w:val="a3"/>
        <w:numPr>
          <w:ilvl w:val="1"/>
          <w:numId w:val="21"/>
        </w:numPr>
        <w:tabs>
          <w:tab w:val="left" w:pos="1276"/>
        </w:tabs>
        <w:spacing w:after="0" w:line="240" w:lineRule="auto"/>
        <w:ind w:left="0" w:firstLine="709"/>
        <w:jc w:val="both"/>
        <w:rPr>
          <w:rFonts w:ascii="Times New Roman" w:hAnsi="Times New Roman" w:cs="Times New Roman"/>
          <w:sz w:val="28"/>
          <w:szCs w:val="28"/>
          <w:lang w:val="en-US"/>
        </w:rPr>
      </w:pPr>
      <w:r w:rsidRPr="005F35E3">
        <w:rPr>
          <w:rFonts w:ascii="Times New Roman" w:hAnsi="Times New Roman" w:cs="Times New Roman"/>
          <w:sz w:val="28"/>
          <w:szCs w:val="28"/>
          <w:lang w:val="en-US"/>
        </w:rPr>
        <w:t>Attracts loans, etc.</w:t>
      </w:r>
    </w:p>
    <w:p w:rsidR="008671B5" w:rsidRPr="005F35E3" w:rsidRDefault="008671B5" w:rsidP="005F35E3">
      <w:pPr>
        <w:tabs>
          <w:tab w:val="left" w:pos="1276"/>
        </w:tabs>
        <w:spacing w:after="0" w:line="240" w:lineRule="auto"/>
        <w:ind w:firstLine="709"/>
        <w:jc w:val="both"/>
        <w:rPr>
          <w:rFonts w:ascii="Times New Roman" w:hAnsi="Times New Roman" w:cs="Times New Roman"/>
          <w:sz w:val="28"/>
          <w:szCs w:val="28"/>
          <w:lang w:val="en-US"/>
        </w:rPr>
      </w:pPr>
      <w:r w:rsidRPr="005F35E3">
        <w:rPr>
          <w:rFonts w:ascii="Times New Roman" w:hAnsi="Times New Roman" w:cs="Times New Roman"/>
          <w:sz w:val="28"/>
          <w:szCs w:val="28"/>
          <w:lang w:val="en-US"/>
        </w:rPr>
        <w:t>The company's cash outflows are mainly due to the fact that it:</w:t>
      </w:r>
    </w:p>
    <w:p w:rsidR="008671B5" w:rsidRPr="005F35E3" w:rsidRDefault="008671B5" w:rsidP="005F35E3">
      <w:pPr>
        <w:pStyle w:val="a3"/>
        <w:numPr>
          <w:ilvl w:val="1"/>
          <w:numId w:val="22"/>
        </w:numPr>
        <w:tabs>
          <w:tab w:val="left" w:pos="1276"/>
        </w:tabs>
        <w:spacing w:after="0" w:line="240" w:lineRule="auto"/>
        <w:ind w:left="0" w:firstLine="709"/>
        <w:jc w:val="both"/>
        <w:rPr>
          <w:rFonts w:ascii="Times New Roman" w:hAnsi="Times New Roman" w:cs="Times New Roman"/>
          <w:sz w:val="28"/>
          <w:szCs w:val="28"/>
          <w:lang w:val="en-US"/>
        </w:rPr>
      </w:pPr>
      <w:r w:rsidRPr="005F35E3">
        <w:rPr>
          <w:rFonts w:ascii="Times New Roman" w:hAnsi="Times New Roman" w:cs="Times New Roman"/>
          <w:sz w:val="28"/>
          <w:szCs w:val="28"/>
          <w:lang w:val="en-US"/>
        </w:rPr>
        <w:t>Acquires raw materials and materials for carrying out its activities;</w:t>
      </w:r>
    </w:p>
    <w:p w:rsidR="008671B5" w:rsidRPr="005F35E3" w:rsidRDefault="008671B5" w:rsidP="005F35E3">
      <w:pPr>
        <w:pStyle w:val="a3"/>
        <w:numPr>
          <w:ilvl w:val="1"/>
          <w:numId w:val="22"/>
        </w:numPr>
        <w:tabs>
          <w:tab w:val="left" w:pos="1276"/>
        </w:tabs>
        <w:spacing w:after="0" w:line="240" w:lineRule="auto"/>
        <w:ind w:left="0" w:firstLine="709"/>
        <w:jc w:val="both"/>
        <w:rPr>
          <w:rFonts w:ascii="Times New Roman" w:hAnsi="Times New Roman" w:cs="Times New Roman"/>
          <w:sz w:val="28"/>
          <w:szCs w:val="28"/>
          <w:lang w:val="en-US"/>
        </w:rPr>
      </w:pPr>
      <w:r w:rsidRPr="005F35E3">
        <w:rPr>
          <w:rFonts w:ascii="Times New Roman" w:hAnsi="Times New Roman" w:cs="Times New Roman"/>
          <w:sz w:val="28"/>
          <w:szCs w:val="28"/>
          <w:lang w:val="en-US"/>
        </w:rPr>
        <w:t>Pays wages and salaries to its employees, maintains its capital in working order and makes new investments;</w:t>
      </w:r>
    </w:p>
    <w:p w:rsidR="008671B5" w:rsidRPr="005F35E3" w:rsidRDefault="008671B5" w:rsidP="005F35E3">
      <w:pPr>
        <w:pStyle w:val="a3"/>
        <w:numPr>
          <w:ilvl w:val="1"/>
          <w:numId w:val="22"/>
        </w:numPr>
        <w:tabs>
          <w:tab w:val="left" w:pos="1276"/>
        </w:tabs>
        <w:spacing w:after="0" w:line="240" w:lineRule="auto"/>
        <w:ind w:left="0" w:firstLine="709"/>
        <w:jc w:val="both"/>
        <w:rPr>
          <w:rFonts w:ascii="Times New Roman" w:hAnsi="Times New Roman" w:cs="Times New Roman"/>
          <w:sz w:val="28"/>
          <w:szCs w:val="28"/>
          <w:lang w:val="en-US"/>
        </w:rPr>
      </w:pPr>
      <w:r w:rsidRPr="005F35E3">
        <w:rPr>
          <w:rFonts w:ascii="Times New Roman" w:hAnsi="Times New Roman" w:cs="Times New Roman"/>
          <w:sz w:val="28"/>
          <w:szCs w:val="28"/>
          <w:lang w:val="en-US"/>
        </w:rPr>
        <w:t>Pays dividends and interest on borrowed loans;</w:t>
      </w:r>
    </w:p>
    <w:p w:rsidR="008671B5" w:rsidRPr="005F35E3" w:rsidRDefault="008671B5" w:rsidP="005F35E3">
      <w:pPr>
        <w:pStyle w:val="a3"/>
        <w:numPr>
          <w:ilvl w:val="1"/>
          <w:numId w:val="22"/>
        </w:numPr>
        <w:tabs>
          <w:tab w:val="left" w:pos="1276"/>
        </w:tabs>
        <w:spacing w:after="0" w:line="240" w:lineRule="auto"/>
        <w:ind w:left="0" w:firstLine="709"/>
        <w:jc w:val="both"/>
        <w:rPr>
          <w:rFonts w:ascii="Times New Roman" w:hAnsi="Times New Roman" w:cs="Times New Roman"/>
          <w:sz w:val="28"/>
          <w:szCs w:val="28"/>
          <w:lang w:val="en-US"/>
        </w:rPr>
      </w:pPr>
      <w:r w:rsidRPr="005F35E3">
        <w:rPr>
          <w:rFonts w:ascii="Times New Roman" w:hAnsi="Times New Roman" w:cs="Times New Roman"/>
          <w:sz w:val="28"/>
          <w:szCs w:val="28"/>
          <w:lang w:val="en-US"/>
        </w:rPr>
        <w:t>Pays off the principal amount of debts on bonds and loans, etc.</w:t>
      </w:r>
    </w:p>
    <w:p w:rsidR="008671B5" w:rsidRPr="005F35E3" w:rsidRDefault="008671B5" w:rsidP="005F35E3">
      <w:pPr>
        <w:tabs>
          <w:tab w:val="left" w:pos="1276"/>
        </w:tabs>
        <w:spacing w:after="0" w:line="240" w:lineRule="auto"/>
        <w:ind w:firstLine="709"/>
        <w:jc w:val="both"/>
        <w:rPr>
          <w:rFonts w:ascii="Times New Roman" w:hAnsi="Times New Roman" w:cs="Times New Roman"/>
          <w:sz w:val="28"/>
          <w:szCs w:val="28"/>
          <w:lang w:val="en-US"/>
        </w:rPr>
      </w:pPr>
      <w:r w:rsidRPr="005F35E3">
        <w:rPr>
          <w:rFonts w:ascii="Times New Roman" w:hAnsi="Times New Roman" w:cs="Times New Roman"/>
          <w:sz w:val="28"/>
          <w:szCs w:val="28"/>
          <w:lang w:val="en-US"/>
        </w:rPr>
        <w:t>The end result of the enterprise can be expressed in net income after taxes. However, depreciation can also be added to these funds; taxes assessed but not paid.</w:t>
      </w:r>
    </w:p>
    <w:p w:rsidR="008671B5" w:rsidRPr="005F35E3" w:rsidRDefault="008671B5" w:rsidP="005F35E3">
      <w:pPr>
        <w:tabs>
          <w:tab w:val="left" w:pos="1276"/>
        </w:tabs>
        <w:spacing w:after="0" w:line="240" w:lineRule="auto"/>
        <w:ind w:firstLine="709"/>
        <w:jc w:val="both"/>
        <w:rPr>
          <w:rFonts w:ascii="Times New Roman" w:hAnsi="Times New Roman" w:cs="Times New Roman"/>
          <w:sz w:val="28"/>
          <w:szCs w:val="28"/>
          <w:lang w:val="en-US"/>
        </w:rPr>
      </w:pPr>
      <w:r w:rsidRPr="005F35E3">
        <w:rPr>
          <w:rFonts w:ascii="Times New Roman" w:hAnsi="Times New Roman" w:cs="Times New Roman"/>
          <w:sz w:val="28"/>
          <w:szCs w:val="28"/>
          <w:lang w:val="en-US"/>
        </w:rPr>
        <w:t>The listed funds add value to the enterprise.</w:t>
      </w:r>
    </w:p>
    <w:p w:rsidR="008671B5" w:rsidRPr="005F35E3" w:rsidRDefault="008671B5" w:rsidP="005F35E3">
      <w:pPr>
        <w:tabs>
          <w:tab w:val="left" w:pos="1276"/>
        </w:tabs>
        <w:spacing w:after="0" w:line="240" w:lineRule="auto"/>
        <w:ind w:firstLine="709"/>
        <w:jc w:val="both"/>
        <w:rPr>
          <w:rFonts w:ascii="Times New Roman" w:hAnsi="Times New Roman" w:cs="Times New Roman"/>
          <w:sz w:val="28"/>
          <w:szCs w:val="28"/>
          <w:lang w:val="en-US"/>
        </w:rPr>
      </w:pPr>
      <w:r w:rsidRPr="005F35E3">
        <w:rPr>
          <w:rFonts w:ascii="Times New Roman" w:hAnsi="Times New Roman" w:cs="Times New Roman"/>
          <w:sz w:val="28"/>
          <w:szCs w:val="28"/>
          <w:lang w:val="en-US"/>
        </w:rPr>
        <w:t>Real money flow includes certain types of income and costs.</w:t>
      </w:r>
    </w:p>
    <w:p w:rsidR="008671B5" w:rsidRPr="005F35E3" w:rsidRDefault="008671B5" w:rsidP="005F35E3">
      <w:pPr>
        <w:pStyle w:val="a3"/>
        <w:numPr>
          <w:ilvl w:val="0"/>
          <w:numId w:val="10"/>
        </w:numPr>
        <w:tabs>
          <w:tab w:val="left" w:pos="1276"/>
        </w:tabs>
        <w:spacing w:after="0" w:line="240" w:lineRule="auto"/>
        <w:ind w:left="0" w:firstLine="709"/>
        <w:jc w:val="both"/>
        <w:rPr>
          <w:rFonts w:ascii="Times New Roman" w:hAnsi="Times New Roman" w:cs="Times New Roman"/>
          <w:sz w:val="28"/>
          <w:szCs w:val="28"/>
          <w:lang w:val="en-US"/>
        </w:rPr>
      </w:pPr>
      <w:r w:rsidRPr="005F35E3">
        <w:rPr>
          <w:rFonts w:ascii="Times New Roman" w:hAnsi="Times New Roman" w:cs="Times New Roman"/>
          <w:sz w:val="28"/>
          <w:szCs w:val="28"/>
          <w:lang w:val="en-US"/>
        </w:rPr>
        <w:t>From operating activities:</w:t>
      </w:r>
    </w:p>
    <w:p w:rsidR="007336ED" w:rsidRPr="005F35E3" w:rsidRDefault="008671B5" w:rsidP="005F35E3">
      <w:pPr>
        <w:pStyle w:val="a3"/>
        <w:numPr>
          <w:ilvl w:val="1"/>
          <w:numId w:val="10"/>
        </w:numPr>
        <w:tabs>
          <w:tab w:val="left" w:pos="1276"/>
        </w:tabs>
        <w:spacing w:after="0" w:line="240" w:lineRule="auto"/>
        <w:ind w:left="0" w:firstLine="709"/>
        <w:jc w:val="both"/>
        <w:rPr>
          <w:rFonts w:ascii="Times New Roman" w:hAnsi="Times New Roman" w:cs="Times New Roman"/>
          <w:sz w:val="28"/>
          <w:szCs w:val="28"/>
          <w:lang w:val="en-US"/>
        </w:rPr>
      </w:pPr>
      <w:r w:rsidRPr="005F35E3">
        <w:rPr>
          <w:rFonts w:ascii="Times New Roman" w:hAnsi="Times New Roman" w:cs="Times New Roman"/>
          <w:sz w:val="28"/>
          <w:szCs w:val="28"/>
          <w:lang w:val="en-US"/>
        </w:rPr>
        <w:t>Sales volume;</w:t>
      </w:r>
    </w:p>
    <w:p w:rsidR="008671B5" w:rsidRPr="005F35E3" w:rsidRDefault="008671B5" w:rsidP="005F35E3">
      <w:pPr>
        <w:pStyle w:val="a3"/>
        <w:numPr>
          <w:ilvl w:val="1"/>
          <w:numId w:val="10"/>
        </w:numPr>
        <w:tabs>
          <w:tab w:val="left" w:pos="1276"/>
        </w:tabs>
        <w:spacing w:after="0" w:line="240" w:lineRule="auto"/>
        <w:ind w:left="0" w:firstLine="709"/>
        <w:jc w:val="both"/>
        <w:rPr>
          <w:rFonts w:ascii="Times New Roman" w:hAnsi="Times New Roman" w:cs="Times New Roman"/>
          <w:sz w:val="28"/>
          <w:szCs w:val="28"/>
          <w:lang w:val="en-US"/>
        </w:rPr>
      </w:pPr>
      <w:r w:rsidRPr="005F35E3">
        <w:rPr>
          <w:rFonts w:ascii="Times New Roman" w:hAnsi="Times New Roman" w:cs="Times New Roman"/>
          <w:sz w:val="28"/>
          <w:szCs w:val="28"/>
          <w:lang w:val="en-US"/>
        </w:rPr>
        <w:t>Price;</w:t>
      </w:r>
    </w:p>
    <w:p w:rsidR="008671B5" w:rsidRPr="005F35E3" w:rsidRDefault="008671B5" w:rsidP="005F35E3">
      <w:pPr>
        <w:pStyle w:val="a3"/>
        <w:numPr>
          <w:ilvl w:val="1"/>
          <w:numId w:val="10"/>
        </w:numPr>
        <w:tabs>
          <w:tab w:val="left" w:pos="1276"/>
        </w:tabs>
        <w:spacing w:after="0" w:line="240" w:lineRule="auto"/>
        <w:ind w:left="0" w:firstLine="709"/>
        <w:jc w:val="both"/>
        <w:rPr>
          <w:rFonts w:ascii="Times New Roman" w:hAnsi="Times New Roman" w:cs="Times New Roman"/>
          <w:sz w:val="28"/>
          <w:szCs w:val="28"/>
          <w:lang w:val="en-US"/>
        </w:rPr>
      </w:pPr>
      <w:r w:rsidRPr="005F35E3">
        <w:rPr>
          <w:rFonts w:ascii="Times New Roman" w:hAnsi="Times New Roman" w:cs="Times New Roman"/>
          <w:sz w:val="28"/>
          <w:szCs w:val="28"/>
          <w:lang w:val="en-US"/>
        </w:rPr>
        <w:t>Revenue (1 * 2);</w:t>
      </w:r>
    </w:p>
    <w:p w:rsidR="008671B5" w:rsidRPr="005F35E3" w:rsidRDefault="008671B5" w:rsidP="005F35E3">
      <w:pPr>
        <w:pStyle w:val="a3"/>
        <w:numPr>
          <w:ilvl w:val="1"/>
          <w:numId w:val="10"/>
        </w:numPr>
        <w:tabs>
          <w:tab w:val="left" w:pos="1276"/>
        </w:tabs>
        <w:spacing w:after="0" w:line="240" w:lineRule="auto"/>
        <w:ind w:left="0" w:firstLine="709"/>
        <w:jc w:val="both"/>
        <w:rPr>
          <w:rFonts w:ascii="Times New Roman" w:hAnsi="Times New Roman" w:cs="Times New Roman"/>
          <w:sz w:val="28"/>
          <w:szCs w:val="28"/>
          <w:lang w:val="en-US"/>
        </w:rPr>
      </w:pPr>
      <w:r w:rsidRPr="005F35E3">
        <w:rPr>
          <w:rFonts w:ascii="Times New Roman" w:hAnsi="Times New Roman" w:cs="Times New Roman"/>
          <w:sz w:val="28"/>
          <w:szCs w:val="28"/>
          <w:lang w:val="en-US"/>
        </w:rPr>
        <w:t>Non-operating income;</w:t>
      </w:r>
    </w:p>
    <w:p w:rsidR="008671B5" w:rsidRPr="005F35E3" w:rsidRDefault="008671B5" w:rsidP="005F35E3">
      <w:pPr>
        <w:pStyle w:val="a3"/>
        <w:numPr>
          <w:ilvl w:val="1"/>
          <w:numId w:val="10"/>
        </w:numPr>
        <w:tabs>
          <w:tab w:val="left" w:pos="1276"/>
        </w:tabs>
        <w:spacing w:after="0" w:line="240" w:lineRule="auto"/>
        <w:ind w:left="0" w:firstLine="709"/>
        <w:jc w:val="both"/>
        <w:rPr>
          <w:rFonts w:ascii="Times New Roman" w:hAnsi="Times New Roman" w:cs="Times New Roman"/>
          <w:sz w:val="28"/>
          <w:szCs w:val="28"/>
          <w:lang w:val="en-US"/>
        </w:rPr>
      </w:pPr>
      <w:r w:rsidRPr="005F35E3">
        <w:rPr>
          <w:rFonts w:ascii="Times New Roman" w:hAnsi="Times New Roman" w:cs="Times New Roman"/>
          <w:sz w:val="28"/>
          <w:szCs w:val="28"/>
          <w:lang w:val="en-US"/>
        </w:rPr>
        <w:t>Variable costs;</w:t>
      </w:r>
    </w:p>
    <w:p w:rsidR="008671B5" w:rsidRPr="005F35E3" w:rsidRDefault="008671B5" w:rsidP="005F35E3">
      <w:pPr>
        <w:pStyle w:val="a3"/>
        <w:numPr>
          <w:ilvl w:val="1"/>
          <w:numId w:val="10"/>
        </w:numPr>
        <w:tabs>
          <w:tab w:val="left" w:pos="1276"/>
        </w:tabs>
        <w:spacing w:after="0" w:line="240" w:lineRule="auto"/>
        <w:ind w:left="0" w:firstLine="709"/>
        <w:jc w:val="both"/>
        <w:rPr>
          <w:rFonts w:ascii="Times New Roman" w:hAnsi="Times New Roman" w:cs="Times New Roman"/>
          <w:sz w:val="28"/>
          <w:szCs w:val="28"/>
          <w:lang w:val="en-US"/>
        </w:rPr>
      </w:pPr>
      <w:r w:rsidRPr="005F35E3">
        <w:rPr>
          <w:rFonts w:ascii="Times New Roman" w:hAnsi="Times New Roman" w:cs="Times New Roman"/>
          <w:sz w:val="28"/>
          <w:szCs w:val="28"/>
          <w:lang w:val="en-US"/>
        </w:rPr>
        <w:t>Fixed costs;</w:t>
      </w:r>
    </w:p>
    <w:p w:rsidR="008671B5" w:rsidRPr="005F35E3" w:rsidRDefault="008671B5" w:rsidP="005F35E3">
      <w:pPr>
        <w:pStyle w:val="a3"/>
        <w:numPr>
          <w:ilvl w:val="1"/>
          <w:numId w:val="10"/>
        </w:numPr>
        <w:tabs>
          <w:tab w:val="left" w:pos="1276"/>
        </w:tabs>
        <w:spacing w:after="0" w:line="240" w:lineRule="auto"/>
        <w:ind w:left="0" w:firstLine="709"/>
        <w:jc w:val="both"/>
        <w:rPr>
          <w:rFonts w:ascii="Times New Roman" w:hAnsi="Times New Roman" w:cs="Times New Roman"/>
          <w:sz w:val="28"/>
          <w:szCs w:val="28"/>
          <w:lang w:val="en-US"/>
        </w:rPr>
      </w:pPr>
      <w:r w:rsidRPr="005F35E3">
        <w:rPr>
          <w:rFonts w:ascii="Times New Roman" w:hAnsi="Times New Roman" w:cs="Times New Roman"/>
          <w:sz w:val="28"/>
          <w:szCs w:val="28"/>
          <w:lang w:val="en-US"/>
        </w:rPr>
        <w:t>Depreciation of buildings;</w:t>
      </w:r>
    </w:p>
    <w:p w:rsidR="008671B5" w:rsidRPr="005F35E3" w:rsidRDefault="008671B5" w:rsidP="005F35E3">
      <w:pPr>
        <w:pStyle w:val="a3"/>
        <w:numPr>
          <w:ilvl w:val="1"/>
          <w:numId w:val="10"/>
        </w:numPr>
        <w:tabs>
          <w:tab w:val="left" w:pos="1276"/>
        </w:tabs>
        <w:spacing w:after="0" w:line="240" w:lineRule="auto"/>
        <w:ind w:left="0" w:firstLine="709"/>
        <w:jc w:val="both"/>
        <w:rPr>
          <w:rFonts w:ascii="Times New Roman" w:hAnsi="Times New Roman" w:cs="Times New Roman"/>
          <w:sz w:val="28"/>
          <w:szCs w:val="28"/>
          <w:lang w:val="en-US"/>
        </w:rPr>
      </w:pPr>
      <w:r w:rsidRPr="005F35E3">
        <w:rPr>
          <w:rFonts w:ascii="Times New Roman" w:hAnsi="Times New Roman" w:cs="Times New Roman"/>
          <w:sz w:val="28"/>
          <w:szCs w:val="28"/>
          <w:lang w:val="en-US"/>
        </w:rPr>
        <w:t>Depreciation of equipment;</w:t>
      </w:r>
    </w:p>
    <w:p w:rsidR="008671B5" w:rsidRPr="005F35E3" w:rsidRDefault="008671B5" w:rsidP="005F35E3">
      <w:pPr>
        <w:pStyle w:val="a3"/>
        <w:numPr>
          <w:ilvl w:val="1"/>
          <w:numId w:val="10"/>
        </w:numPr>
        <w:tabs>
          <w:tab w:val="left" w:pos="1276"/>
        </w:tabs>
        <w:spacing w:after="0" w:line="240" w:lineRule="auto"/>
        <w:ind w:left="0" w:firstLine="709"/>
        <w:jc w:val="both"/>
        <w:rPr>
          <w:rFonts w:ascii="Times New Roman" w:hAnsi="Times New Roman" w:cs="Times New Roman"/>
          <w:sz w:val="28"/>
          <w:szCs w:val="28"/>
          <w:lang w:val="en-US"/>
        </w:rPr>
      </w:pPr>
      <w:r w:rsidRPr="005F35E3">
        <w:rPr>
          <w:rFonts w:ascii="Times New Roman" w:hAnsi="Times New Roman" w:cs="Times New Roman"/>
          <w:sz w:val="28"/>
          <w:szCs w:val="28"/>
          <w:lang w:val="en-US"/>
        </w:rPr>
        <w:t>Interest on loans;</w:t>
      </w:r>
    </w:p>
    <w:p w:rsidR="008671B5" w:rsidRPr="005F35E3" w:rsidRDefault="008671B5" w:rsidP="005F35E3">
      <w:pPr>
        <w:pStyle w:val="a3"/>
        <w:numPr>
          <w:ilvl w:val="1"/>
          <w:numId w:val="10"/>
        </w:numPr>
        <w:tabs>
          <w:tab w:val="left" w:pos="1276"/>
        </w:tabs>
        <w:spacing w:after="0" w:line="240" w:lineRule="auto"/>
        <w:ind w:left="0" w:firstLine="709"/>
        <w:jc w:val="both"/>
        <w:rPr>
          <w:rFonts w:ascii="Times New Roman" w:hAnsi="Times New Roman" w:cs="Times New Roman"/>
          <w:sz w:val="28"/>
          <w:szCs w:val="28"/>
          <w:lang w:val="en-US"/>
        </w:rPr>
      </w:pPr>
      <w:r w:rsidRPr="005F35E3">
        <w:rPr>
          <w:rFonts w:ascii="Times New Roman" w:hAnsi="Times New Roman" w:cs="Times New Roman"/>
          <w:sz w:val="28"/>
          <w:szCs w:val="28"/>
          <w:lang w:val="en-US"/>
        </w:rPr>
        <w:t>Profit before taxes (3 + 4-5-6-7-8);</w:t>
      </w:r>
    </w:p>
    <w:p w:rsidR="008671B5" w:rsidRPr="005F35E3" w:rsidRDefault="008671B5" w:rsidP="005F35E3">
      <w:pPr>
        <w:pStyle w:val="a3"/>
        <w:numPr>
          <w:ilvl w:val="1"/>
          <w:numId w:val="10"/>
        </w:numPr>
        <w:tabs>
          <w:tab w:val="left" w:pos="1276"/>
        </w:tabs>
        <w:spacing w:after="0" w:line="240" w:lineRule="auto"/>
        <w:ind w:left="0" w:firstLine="709"/>
        <w:jc w:val="both"/>
        <w:rPr>
          <w:rFonts w:ascii="Times New Roman" w:hAnsi="Times New Roman" w:cs="Times New Roman"/>
          <w:sz w:val="28"/>
          <w:szCs w:val="28"/>
          <w:lang w:val="en-US"/>
        </w:rPr>
      </w:pPr>
      <w:r w:rsidRPr="005F35E3">
        <w:rPr>
          <w:rFonts w:ascii="Times New Roman" w:hAnsi="Times New Roman" w:cs="Times New Roman"/>
          <w:sz w:val="28"/>
          <w:szCs w:val="28"/>
          <w:lang w:val="en-US"/>
        </w:rPr>
        <w:t>Taxes and fees;</w:t>
      </w:r>
    </w:p>
    <w:p w:rsidR="008671B5" w:rsidRPr="005F35E3" w:rsidRDefault="008671B5" w:rsidP="005F35E3">
      <w:pPr>
        <w:pStyle w:val="a3"/>
        <w:numPr>
          <w:ilvl w:val="1"/>
          <w:numId w:val="10"/>
        </w:numPr>
        <w:tabs>
          <w:tab w:val="left" w:pos="1276"/>
        </w:tabs>
        <w:spacing w:after="0" w:line="240" w:lineRule="auto"/>
        <w:ind w:left="0" w:firstLine="709"/>
        <w:jc w:val="both"/>
        <w:rPr>
          <w:rFonts w:ascii="Times New Roman" w:hAnsi="Times New Roman" w:cs="Times New Roman"/>
          <w:sz w:val="28"/>
          <w:szCs w:val="28"/>
          <w:lang w:val="en-US"/>
        </w:rPr>
      </w:pPr>
      <w:r w:rsidRPr="005F35E3">
        <w:rPr>
          <w:rFonts w:ascii="Times New Roman" w:hAnsi="Times New Roman" w:cs="Times New Roman"/>
          <w:sz w:val="28"/>
          <w:szCs w:val="28"/>
          <w:lang w:val="en-US"/>
        </w:rPr>
        <w:t>Projected net income;</w:t>
      </w:r>
    </w:p>
    <w:p w:rsidR="008671B5" w:rsidRPr="005F35E3" w:rsidRDefault="008671B5" w:rsidP="005F35E3">
      <w:pPr>
        <w:pStyle w:val="a3"/>
        <w:numPr>
          <w:ilvl w:val="1"/>
          <w:numId w:val="10"/>
        </w:numPr>
        <w:tabs>
          <w:tab w:val="left" w:pos="1276"/>
        </w:tabs>
        <w:spacing w:after="0" w:line="240" w:lineRule="auto"/>
        <w:ind w:left="0" w:firstLine="709"/>
        <w:jc w:val="both"/>
        <w:rPr>
          <w:rFonts w:ascii="Times New Roman" w:hAnsi="Times New Roman" w:cs="Times New Roman"/>
          <w:sz w:val="28"/>
          <w:szCs w:val="28"/>
          <w:lang w:val="en-US"/>
        </w:rPr>
      </w:pPr>
      <w:r w:rsidRPr="005F35E3">
        <w:rPr>
          <w:rFonts w:ascii="Times New Roman" w:hAnsi="Times New Roman" w:cs="Times New Roman"/>
          <w:sz w:val="28"/>
          <w:szCs w:val="28"/>
          <w:lang w:val="en-US"/>
        </w:rPr>
        <w:t>Depreciation (7 + 8);</w:t>
      </w:r>
    </w:p>
    <w:p w:rsidR="008671B5" w:rsidRPr="005F35E3" w:rsidRDefault="008671B5" w:rsidP="005F35E3">
      <w:pPr>
        <w:pStyle w:val="a3"/>
        <w:numPr>
          <w:ilvl w:val="1"/>
          <w:numId w:val="10"/>
        </w:numPr>
        <w:tabs>
          <w:tab w:val="left" w:pos="1276"/>
        </w:tabs>
        <w:spacing w:after="0" w:line="240" w:lineRule="auto"/>
        <w:ind w:left="0" w:firstLine="709"/>
        <w:jc w:val="both"/>
        <w:rPr>
          <w:rFonts w:ascii="Times New Roman" w:hAnsi="Times New Roman" w:cs="Times New Roman"/>
          <w:sz w:val="28"/>
          <w:szCs w:val="28"/>
          <w:lang w:val="en-US"/>
        </w:rPr>
      </w:pPr>
      <w:r w:rsidRPr="005F35E3">
        <w:rPr>
          <w:rFonts w:ascii="Times New Roman" w:hAnsi="Times New Roman" w:cs="Times New Roman"/>
          <w:sz w:val="28"/>
          <w:szCs w:val="28"/>
          <w:lang w:val="en-US"/>
        </w:rPr>
        <w:t>Net inflow from operation (12 + 13).</w:t>
      </w:r>
    </w:p>
    <w:p w:rsidR="008671B5" w:rsidRPr="005F35E3" w:rsidRDefault="008671B5" w:rsidP="005F35E3">
      <w:pPr>
        <w:pStyle w:val="a3"/>
        <w:numPr>
          <w:ilvl w:val="0"/>
          <w:numId w:val="10"/>
        </w:numPr>
        <w:tabs>
          <w:tab w:val="left" w:pos="1276"/>
        </w:tabs>
        <w:spacing w:after="0" w:line="240" w:lineRule="auto"/>
        <w:ind w:left="0" w:firstLine="709"/>
        <w:jc w:val="both"/>
        <w:rPr>
          <w:rFonts w:ascii="Times New Roman" w:hAnsi="Times New Roman" w:cs="Times New Roman"/>
          <w:sz w:val="28"/>
          <w:szCs w:val="28"/>
          <w:lang w:val="en-US"/>
        </w:rPr>
      </w:pPr>
      <w:r w:rsidRPr="005F35E3">
        <w:rPr>
          <w:rFonts w:ascii="Times New Roman" w:hAnsi="Times New Roman" w:cs="Times New Roman"/>
          <w:sz w:val="28"/>
          <w:szCs w:val="28"/>
          <w:lang w:val="en-US"/>
        </w:rPr>
        <w:t>From investment activities:</w:t>
      </w:r>
    </w:p>
    <w:p w:rsidR="008671B5" w:rsidRPr="005F35E3" w:rsidRDefault="008671B5" w:rsidP="005F35E3">
      <w:pPr>
        <w:pStyle w:val="a3"/>
        <w:numPr>
          <w:ilvl w:val="1"/>
          <w:numId w:val="10"/>
        </w:numPr>
        <w:tabs>
          <w:tab w:val="left" w:pos="1276"/>
        </w:tabs>
        <w:spacing w:after="0" w:line="240" w:lineRule="auto"/>
        <w:ind w:left="0" w:firstLine="709"/>
        <w:jc w:val="both"/>
        <w:rPr>
          <w:rFonts w:ascii="Times New Roman" w:hAnsi="Times New Roman" w:cs="Times New Roman"/>
          <w:sz w:val="28"/>
          <w:szCs w:val="28"/>
          <w:lang w:val="en-US"/>
        </w:rPr>
      </w:pPr>
      <w:r w:rsidRPr="005F35E3">
        <w:rPr>
          <w:rFonts w:ascii="Times New Roman" w:hAnsi="Times New Roman" w:cs="Times New Roman"/>
          <w:sz w:val="28"/>
          <w:szCs w:val="28"/>
          <w:lang w:val="en-US"/>
        </w:rPr>
        <w:t>Earth;</w:t>
      </w:r>
    </w:p>
    <w:p w:rsidR="008671B5" w:rsidRPr="005F35E3" w:rsidRDefault="008671B5" w:rsidP="005F35E3">
      <w:pPr>
        <w:pStyle w:val="a3"/>
        <w:numPr>
          <w:ilvl w:val="1"/>
          <w:numId w:val="10"/>
        </w:numPr>
        <w:tabs>
          <w:tab w:val="left" w:pos="1276"/>
        </w:tabs>
        <w:spacing w:after="0" w:line="240" w:lineRule="auto"/>
        <w:ind w:left="0" w:firstLine="709"/>
        <w:jc w:val="both"/>
        <w:rPr>
          <w:rFonts w:ascii="Times New Roman" w:hAnsi="Times New Roman" w:cs="Times New Roman"/>
          <w:sz w:val="28"/>
          <w:szCs w:val="28"/>
          <w:lang w:val="en-US"/>
        </w:rPr>
      </w:pPr>
      <w:r w:rsidRPr="005F35E3">
        <w:rPr>
          <w:rFonts w:ascii="Times New Roman" w:hAnsi="Times New Roman" w:cs="Times New Roman"/>
          <w:sz w:val="28"/>
          <w:szCs w:val="28"/>
          <w:lang w:val="en-US"/>
        </w:rPr>
        <w:t>Buildings and structures;</w:t>
      </w:r>
    </w:p>
    <w:p w:rsidR="008671B5" w:rsidRPr="005F35E3" w:rsidRDefault="008671B5" w:rsidP="005F35E3">
      <w:pPr>
        <w:pStyle w:val="a3"/>
        <w:numPr>
          <w:ilvl w:val="1"/>
          <w:numId w:val="10"/>
        </w:numPr>
        <w:tabs>
          <w:tab w:val="left" w:pos="1276"/>
        </w:tabs>
        <w:spacing w:after="0" w:line="240" w:lineRule="auto"/>
        <w:ind w:left="0" w:firstLine="709"/>
        <w:jc w:val="both"/>
        <w:rPr>
          <w:rFonts w:ascii="Times New Roman" w:hAnsi="Times New Roman" w:cs="Times New Roman"/>
          <w:sz w:val="28"/>
          <w:szCs w:val="28"/>
          <w:lang w:val="en-US"/>
        </w:rPr>
      </w:pPr>
      <w:r w:rsidRPr="005F35E3">
        <w:rPr>
          <w:rFonts w:ascii="Times New Roman" w:hAnsi="Times New Roman" w:cs="Times New Roman"/>
          <w:sz w:val="28"/>
          <w:szCs w:val="28"/>
          <w:lang w:val="en-US"/>
        </w:rPr>
        <w:t>Machinery and equipment, transmission devices;</w:t>
      </w:r>
    </w:p>
    <w:p w:rsidR="008671B5" w:rsidRPr="005F35E3" w:rsidRDefault="008671B5" w:rsidP="005F35E3">
      <w:pPr>
        <w:pStyle w:val="a3"/>
        <w:numPr>
          <w:ilvl w:val="1"/>
          <w:numId w:val="10"/>
        </w:numPr>
        <w:tabs>
          <w:tab w:val="left" w:pos="1276"/>
        </w:tabs>
        <w:spacing w:after="0" w:line="240" w:lineRule="auto"/>
        <w:ind w:left="0" w:firstLine="709"/>
        <w:jc w:val="both"/>
        <w:rPr>
          <w:rFonts w:ascii="Times New Roman" w:hAnsi="Times New Roman" w:cs="Times New Roman"/>
          <w:sz w:val="28"/>
          <w:szCs w:val="28"/>
          <w:lang w:val="en-US"/>
        </w:rPr>
      </w:pPr>
      <w:r w:rsidRPr="005F35E3">
        <w:rPr>
          <w:rFonts w:ascii="Times New Roman" w:hAnsi="Times New Roman" w:cs="Times New Roman"/>
          <w:sz w:val="28"/>
          <w:szCs w:val="28"/>
          <w:lang w:val="en-US"/>
        </w:rPr>
        <w:t>Intangible assets;</w:t>
      </w:r>
    </w:p>
    <w:p w:rsidR="008671B5" w:rsidRPr="005F35E3" w:rsidRDefault="008671B5" w:rsidP="005F35E3">
      <w:pPr>
        <w:pStyle w:val="a3"/>
        <w:numPr>
          <w:ilvl w:val="1"/>
          <w:numId w:val="10"/>
        </w:numPr>
        <w:tabs>
          <w:tab w:val="left" w:pos="1276"/>
        </w:tabs>
        <w:spacing w:after="0" w:line="240" w:lineRule="auto"/>
        <w:ind w:left="0" w:firstLine="709"/>
        <w:jc w:val="both"/>
        <w:rPr>
          <w:rFonts w:ascii="Times New Roman" w:hAnsi="Times New Roman" w:cs="Times New Roman"/>
          <w:sz w:val="28"/>
          <w:szCs w:val="28"/>
          <w:lang w:val="en-US"/>
        </w:rPr>
      </w:pPr>
      <w:r w:rsidRPr="005F35E3">
        <w:rPr>
          <w:rFonts w:ascii="Times New Roman" w:hAnsi="Times New Roman" w:cs="Times New Roman"/>
          <w:sz w:val="28"/>
          <w:szCs w:val="28"/>
          <w:lang w:val="en-US"/>
        </w:rPr>
        <w:t>Total: investments in fixed assets (1 + 2 + 3 + 4 = 5);</w:t>
      </w:r>
    </w:p>
    <w:p w:rsidR="008671B5" w:rsidRPr="005F35E3" w:rsidRDefault="008671B5" w:rsidP="005F35E3">
      <w:pPr>
        <w:pStyle w:val="a3"/>
        <w:numPr>
          <w:ilvl w:val="1"/>
          <w:numId w:val="10"/>
        </w:numPr>
        <w:tabs>
          <w:tab w:val="left" w:pos="1276"/>
        </w:tabs>
        <w:spacing w:after="0" w:line="240" w:lineRule="auto"/>
        <w:ind w:left="0" w:firstLine="709"/>
        <w:jc w:val="both"/>
        <w:rPr>
          <w:rFonts w:ascii="Times New Roman" w:hAnsi="Times New Roman" w:cs="Times New Roman"/>
          <w:sz w:val="28"/>
          <w:szCs w:val="28"/>
          <w:lang w:val="en-US"/>
        </w:rPr>
      </w:pPr>
      <w:r w:rsidRPr="005F35E3">
        <w:rPr>
          <w:rFonts w:ascii="Times New Roman" w:hAnsi="Times New Roman" w:cs="Times New Roman"/>
          <w:sz w:val="28"/>
          <w:szCs w:val="28"/>
          <w:lang w:val="en-US"/>
        </w:rPr>
        <w:t>Increase in working capital;</w:t>
      </w:r>
    </w:p>
    <w:p w:rsidR="008671B5" w:rsidRPr="005F35E3" w:rsidRDefault="008671B5" w:rsidP="005F35E3">
      <w:pPr>
        <w:pStyle w:val="a3"/>
        <w:numPr>
          <w:ilvl w:val="1"/>
          <w:numId w:val="10"/>
        </w:numPr>
        <w:tabs>
          <w:tab w:val="left" w:pos="1276"/>
        </w:tabs>
        <w:spacing w:after="0" w:line="240" w:lineRule="auto"/>
        <w:ind w:left="0" w:firstLine="709"/>
        <w:jc w:val="both"/>
        <w:rPr>
          <w:rFonts w:ascii="Times New Roman" w:hAnsi="Times New Roman" w:cs="Times New Roman"/>
          <w:sz w:val="28"/>
          <w:szCs w:val="28"/>
          <w:lang w:val="en-US"/>
        </w:rPr>
      </w:pPr>
      <w:r w:rsidRPr="005F35E3">
        <w:rPr>
          <w:rFonts w:ascii="Times New Roman" w:hAnsi="Times New Roman" w:cs="Times New Roman"/>
          <w:sz w:val="28"/>
          <w:szCs w:val="28"/>
          <w:lang w:val="en-US"/>
        </w:rPr>
        <w:t>Total investment (6 + 5).</w:t>
      </w:r>
    </w:p>
    <w:p w:rsidR="008671B5" w:rsidRPr="005F35E3" w:rsidRDefault="008671B5" w:rsidP="005F35E3">
      <w:pPr>
        <w:pStyle w:val="a3"/>
        <w:numPr>
          <w:ilvl w:val="0"/>
          <w:numId w:val="10"/>
        </w:numPr>
        <w:tabs>
          <w:tab w:val="left" w:pos="1276"/>
        </w:tabs>
        <w:spacing w:after="0" w:line="240" w:lineRule="auto"/>
        <w:ind w:left="0" w:firstLine="709"/>
        <w:jc w:val="both"/>
        <w:rPr>
          <w:rFonts w:ascii="Times New Roman" w:hAnsi="Times New Roman" w:cs="Times New Roman"/>
          <w:sz w:val="28"/>
          <w:szCs w:val="28"/>
          <w:lang w:val="en-US"/>
        </w:rPr>
      </w:pPr>
      <w:r w:rsidRPr="005F35E3">
        <w:rPr>
          <w:rFonts w:ascii="Times New Roman" w:hAnsi="Times New Roman" w:cs="Times New Roman"/>
          <w:sz w:val="28"/>
          <w:szCs w:val="28"/>
          <w:lang w:val="en-US"/>
        </w:rPr>
        <w:t>Flow of financial activities:</w:t>
      </w:r>
    </w:p>
    <w:p w:rsidR="008671B5" w:rsidRPr="005F35E3" w:rsidRDefault="008671B5" w:rsidP="005F35E3">
      <w:pPr>
        <w:pStyle w:val="a3"/>
        <w:numPr>
          <w:ilvl w:val="1"/>
          <w:numId w:val="10"/>
        </w:numPr>
        <w:tabs>
          <w:tab w:val="left" w:pos="1276"/>
        </w:tabs>
        <w:spacing w:after="0" w:line="240" w:lineRule="auto"/>
        <w:ind w:left="0" w:firstLine="709"/>
        <w:jc w:val="both"/>
        <w:rPr>
          <w:rFonts w:ascii="Times New Roman" w:hAnsi="Times New Roman" w:cs="Times New Roman"/>
          <w:sz w:val="28"/>
          <w:szCs w:val="28"/>
          <w:lang w:val="en-US"/>
        </w:rPr>
      </w:pPr>
      <w:r w:rsidRPr="005F35E3">
        <w:rPr>
          <w:rFonts w:ascii="Times New Roman" w:hAnsi="Times New Roman" w:cs="Times New Roman"/>
          <w:sz w:val="28"/>
          <w:szCs w:val="28"/>
          <w:lang w:val="en-US"/>
        </w:rPr>
        <w:t>Equity capital (shares, subsidies);</w:t>
      </w:r>
    </w:p>
    <w:p w:rsidR="008671B5" w:rsidRPr="005F35E3" w:rsidRDefault="008671B5" w:rsidP="005F35E3">
      <w:pPr>
        <w:pStyle w:val="a3"/>
        <w:numPr>
          <w:ilvl w:val="1"/>
          <w:numId w:val="10"/>
        </w:numPr>
        <w:tabs>
          <w:tab w:val="left" w:pos="1276"/>
        </w:tabs>
        <w:spacing w:after="0" w:line="240" w:lineRule="auto"/>
        <w:ind w:left="0" w:firstLine="709"/>
        <w:jc w:val="both"/>
        <w:rPr>
          <w:rFonts w:ascii="Times New Roman" w:hAnsi="Times New Roman" w:cs="Times New Roman"/>
          <w:sz w:val="28"/>
          <w:szCs w:val="28"/>
          <w:lang w:val="en-US"/>
        </w:rPr>
      </w:pPr>
      <w:r w:rsidRPr="005F35E3">
        <w:rPr>
          <w:rFonts w:ascii="Times New Roman" w:hAnsi="Times New Roman" w:cs="Times New Roman"/>
          <w:sz w:val="28"/>
          <w:szCs w:val="28"/>
          <w:lang w:val="en-US"/>
        </w:rPr>
        <w:t>Short-term loans;</w:t>
      </w:r>
    </w:p>
    <w:p w:rsidR="008671B5" w:rsidRPr="005F35E3" w:rsidRDefault="008671B5" w:rsidP="005F35E3">
      <w:pPr>
        <w:pStyle w:val="a3"/>
        <w:numPr>
          <w:ilvl w:val="1"/>
          <w:numId w:val="10"/>
        </w:numPr>
        <w:tabs>
          <w:tab w:val="left" w:pos="1276"/>
        </w:tabs>
        <w:spacing w:after="0" w:line="240" w:lineRule="auto"/>
        <w:ind w:left="0" w:firstLine="709"/>
        <w:jc w:val="both"/>
        <w:rPr>
          <w:rFonts w:ascii="Times New Roman" w:hAnsi="Times New Roman" w:cs="Times New Roman"/>
          <w:sz w:val="28"/>
          <w:szCs w:val="28"/>
          <w:lang w:val="en-US"/>
        </w:rPr>
      </w:pPr>
      <w:r w:rsidRPr="005F35E3">
        <w:rPr>
          <w:rFonts w:ascii="Times New Roman" w:hAnsi="Times New Roman" w:cs="Times New Roman"/>
          <w:sz w:val="28"/>
          <w:szCs w:val="28"/>
          <w:lang w:val="en-US"/>
        </w:rPr>
        <w:t>Long-term loans;</w:t>
      </w:r>
    </w:p>
    <w:p w:rsidR="008671B5" w:rsidRPr="005F35E3" w:rsidRDefault="008671B5" w:rsidP="005F35E3">
      <w:pPr>
        <w:pStyle w:val="a3"/>
        <w:numPr>
          <w:ilvl w:val="1"/>
          <w:numId w:val="10"/>
        </w:numPr>
        <w:tabs>
          <w:tab w:val="left" w:pos="1276"/>
        </w:tabs>
        <w:spacing w:after="0" w:line="240" w:lineRule="auto"/>
        <w:ind w:left="0" w:firstLine="709"/>
        <w:jc w:val="both"/>
        <w:rPr>
          <w:rFonts w:ascii="Times New Roman" w:hAnsi="Times New Roman" w:cs="Times New Roman"/>
          <w:sz w:val="28"/>
          <w:szCs w:val="28"/>
          <w:lang w:val="en-US"/>
        </w:rPr>
      </w:pPr>
      <w:r w:rsidRPr="005F35E3">
        <w:rPr>
          <w:rFonts w:ascii="Times New Roman" w:hAnsi="Times New Roman" w:cs="Times New Roman"/>
          <w:sz w:val="28"/>
          <w:szCs w:val="28"/>
          <w:lang w:val="en-US"/>
        </w:rPr>
        <w:t>Repayment of debt on loans;</w:t>
      </w:r>
    </w:p>
    <w:p w:rsidR="008671B5" w:rsidRPr="005F35E3" w:rsidRDefault="008671B5" w:rsidP="005F35E3">
      <w:pPr>
        <w:pStyle w:val="a3"/>
        <w:numPr>
          <w:ilvl w:val="1"/>
          <w:numId w:val="10"/>
        </w:numPr>
        <w:tabs>
          <w:tab w:val="left" w:pos="1276"/>
        </w:tabs>
        <w:spacing w:after="0" w:line="240" w:lineRule="auto"/>
        <w:ind w:left="0" w:firstLine="709"/>
        <w:jc w:val="both"/>
        <w:rPr>
          <w:rFonts w:ascii="Times New Roman" w:hAnsi="Times New Roman" w:cs="Times New Roman"/>
          <w:sz w:val="28"/>
          <w:szCs w:val="28"/>
          <w:lang w:val="en-US"/>
        </w:rPr>
      </w:pPr>
      <w:r w:rsidRPr="005F35E3">
        <w:rPr>
          <w:rFonts w:ascii="Times New Roman" w:hAnsi="Times New Roman" w:cs="Times New Roman"/>
          <w:sz w:val="28"/>
          <w:szCs w:val="28"/>
          <w:lang w:val="en-US"/>
        </w:rPr>
        <w:t>Payment of dividends;</w:t>
      </w:r>
    </w:p>
    <w:p w:rsidR="007336ED" w:rsidRPr="005F35E3" w:rsidRDefault="008671B5" w:rsidP="005F35E3">
      <w:pPr>
        <w:pStyle w:val="a3"/>
        <w:numPr>
          <w:ilvl w:val="1"/>
          <w:numId w:val="10"/>
        </w:numPr>
        <w:tabs>
          <w:tab w:val="left" w:pos="1276"/>
        </w:tabs>
        <w:spacing w:after="0" w:line="240" w:lineRule="auto"/>
        <w:ind w:left="0" w:firstLine="709"/>
        <w:jc w:val="both"/>
        <w:rPr>
          <w:rFonts w:ascii="Times New Roman" w:hAnsi="Times New Roman" w:cs="Times New Roman"/>
          <w:sz w:val="28"/>
          <w:szCs w:val="28"/>
          <w:lang w:val="en-US"/>
        </w:rPr>
      </w:pPr>
      <w:r w:rsidRPr="005F35E3">
        <w:rPr>
          <w:rFonts w:ascii="Times New Roman" w:hAnsi="Times New Roman" w:cs="Times New Roman"/>
          <w:sz w:val="28"/>
          <w:szCs w:val="28"/>
          <w:lang w:val="en-US"/>
        </w:rPr>
        <w:t>The balance of financial activity (1 + 2 + 3-4) - the project,</w:t>
      </w:r>
    </w:p>
    <w:p w:rsidR="008671B5" w:rsidRPr="005F35E3" w:rsidRDefault="008671B5" w:rsidP="005F35E3">
      <w:pPr>
        <w:pStyle w:val="a3"/>
        <w:tabs>
          <w:tab w:val="left" w:pos="1276"/>
        </w:tabs>
        <w:spacing w:after="0" w:line="240" w:lineRule="auto"/>
        <w:ind w:left="0" w:firstLine="709"/>
        <w:jc w:val="both"/>
        <w:rPr>
          <w:rFonts w:ascii="Times New Roman" w:hAnsi="Times New Roman" w:cs="Times New Roman"/>
          <w:sz w:val="28"/>
          <w:szCs w:val="28"/>
          <w:lang w:val="kk-KZ"/>
        </w:rPr>
      </w:pPr>
      <w:r w:rsidRPr="005F35E3">
        <w:rPr>
          <w:rFonts w:ascii="Times New Roman" w:hAnsi="Times New Roman" w:cs="Times New Roman"/>
          <w:sz w:val="28"/>
          <w:szCs w:val="28"/>
          <w:lang w:val="en-US"/>
        </w:rPr>
        <w:t xml:space="preserve">(1 + 2 + 3-4-5) - </w:t>
      </w:r>
      <w:proofErr w:type="gramStart"/>
      <w:r w:rsidRPr="005F35E3">
        <w:rPr>
          <w:rFonts w:ascii="Times New Roman" w:hAnsi="Times New Roman" w:cs="Times New Roman"/>
          <w:sz w:val="28"/>
          <w:szCs w:val="28"/>
          <w:lang w:val="en-US"/>
        </w:rPr>
        <w:t>recipient</w:t>
      </w:r>
      <w:proofErr w:type="gramEnd"/>
      <w:r w:rsidRPr="005F35E3">
        <w:rPr>
          <w:rFonts w:ascii="Times New Roman" w:hAnsi="Times New Roman" w:cs="Times New Roman"/>
          <w:sz w:val="28"/>
          <w:szCs w:val="28"/>
          <w:lang w:val="en-US"/>
        </w:rPr>
        <w:t>.</w:t>
      </w:r>
    </w:p>
    <w:p w:rsidR="007336ED" w:rsidRPr="005F35E3" w:rsidRDefault="007336ED" w:rsidP="005F35E3">
      <w:pPr>
        <w:tabs>
          <w:tab w:val="left" w:pos="1276"/>
        </w:tabs>
        <w:spacing w:after="0" w:line="240" w:lineRule="auto"/>
        <w:ind w:firstLine="709"/>
        <w:jc w:val="both"/>
        <w:rPr>
          <w:rFonts w:ascii="Times New Roman" w:hAnsi="Times New Roman" w:cs="Times New Roman"/>
          <w:sz w:val="28"/>
          <w:szCs w:val="28"/>
          <w:lang w:val="kk-KZ"/>
        </w:rPr>
      </w:pPr>
      <w:r w:rsidRPr="005F35E3">
        <w:rPr>
          <w:rFonts w:ascii="Times New Roman" w:hAnsi="Times New Roman" w:cs="Times New Roman"/>
          <w:sz w:val="28"/>
          <w:szCs w:val="28"/>
          <w:lang w:val="kk-KZ"/>
        </w:rPr>
        <w:t xml:space="preserve">To determine the flow of real money in investment activities, the net </w:t>
      </w:r>
      <w:r w:rsidRPr="005F35E3">
        <w:rPr>
          <w:rFonts w:ascii="Times New Roman" w:hAnsi="Times New Roman" w:cs="Times New Roman"/>
          <w:sz w:val="28"/>
          <w:szCs w:val="28"/>
          <w:lang w:val="en-US"/>
        </w:rPr>
        <w:t>liquidation</w:t>
      </w:r>
      <w:r w:rsidRPr="005F35E3">
        <w:rPr>
          <w:rFonts w:ascii="Times New Roman" w:hAnsi="Times New Roman" w:cs="Times New Roman"/>
          <w:sz w:val="28"/>
          <w:szCs w:val="28"/>
          <w:lang w:val="kk-KZ"/>
        </w:rPr>
        <w:t xml:space="preserve"> value of the object should be determined:</w:t>
      </w:r>
    </w:p>
    <w:p w:rsidR="007336ED" w:rsidRPr="005F35E3" w:rsidRDefault="007336ED" w:rsidP="005F35E3">
      <w:pPr>
        <w:pStyle w:val="a3"/>
        <w:numPr>
          <w:ilvl w:val="0"/>
          <w:numId w:val="11"/>
        </w:numPr>
        <w:tabs>
          <w:tab w:val="left" w:pos="1276"/>
        </w:tabs>
        <w:spacing w:after="0" w:line="240" w:lineRule="auto"/>
        <w:ind w:left="0" w:firstLine="709"/>
        <w:jc w:val="both"/>
        <w:rPr>
          <w:rFonts w:ascii="Times New Roman" w:hAnsi="Times New Roman" w:cs="Times New Roman"/>
          <w:sz w:val="28"/>
          <w:szCs w:val="28"/>
          <w:lang w:val="kk-KZ"/>
        </w:rPr>
      </w:pPr>
      <w:r w:rsidRPr="005F35E3">
        <w:rPr>
          <w:rFonts w:ascii="Times New Roman" w:hAnsi="Times New Roman" w:cs="Times New Roman"/>
          <w:sz w:val="28"/>
          <w:szCs w:val="28"/>
          <w:lang w:val="kk-KZ"/>
        </w:rPr>
        <w:lastRenderedPageBreak/>
        <w:t>Market value;</w:t>
      </w:r>
    </w:p>
    <w:p w:rsidR="007336ED" w:rsidRPr="005F35E3" w:rsidRDefault="007336ED" w:rsidP="005F35E3">
      <w:pPr>
        <w:pStyle w:val="a3"/>
        <w:numPr>
          <w:ilvl w:val="0"/>
          <w:numId w:val="11"/>
        </w:numPr>
        <w:tabs>
          <w:tab w:val="left" w:pos="1276"/>
        </w:tabs>
        <w:spacing w:after="0" w:line="240" w:lineRule="auto"/>
        <w:ind w:left="0" w:firstLine="709"/>
        <w:jc w:val="both"/>
        <w:rPr>
          <w:rFonts w:ascii="Times New Roman" w:hAnsi="Times New Roman" w:cs="Times New Roman"/>
          <w:sz w:val="28"/>
          <w:szCs w:val="28"/>
          <w:lang w:val="kk-KZ"/>
        </w:rPr>
      </w:pPr>
      <w:r w:rsidRPr="005F35E3">
        <w:rPr>
          <w:rFonts w:ascii="Times New Roman" w:hAnsi="Times New Roman" w:cs="Times New Roman"/>
          <w:sz w:val="28"/>
          <w:szCs w:val="28"/>
          <w:lang w:val="kk-KZ"/>
        </w:rPr>
        <w:t>Costs;</w:t>
      </w:r>
    </w:p>
    <w:p w:rsidR="007336ED" w:rsidRPr="005F35E3" w:rsidRDefault="007336ED" w:rsidP="005F35E3">
      <w:pPr>
        <w:pStyle w:val="a3"/>
        <w:numPr>
          <w:ilvl w:val="0"/>
          <w:numId w:val="11"/>
        </w:numPr>
        <w:tabs>
          <w:tab w:val="left" w:pos="1276"/>
        </w:tabs>
        <w:spacing w:after="0" w:line="240" w:lineRule="auto"/>
        <w:ind w:left="0" w:firstLine="709"/>
        <w:jc w:val="both"/>
        <w:rPr>
          <w:rFonts w:ascii="Times New Roman" w:hAnsi="Times New Roman" w:cs="Times New Roman"/>
          <w:sz w:val="28"/>
          <w:szCs w:val="28"/>
          <w:lang w:val="kk-KZ"/>
        </w:rPr>
      </w:pPr>
      <w:r w:rsidRPr="005F35E3">
        <w:rPr>
          <w:rFonts w:ascii="Times New Roman" w:hAnsi="Times New Roman" w:cs="Times New Roman"/>
          <w:sz w:val="28"/>
          <w:szCs w:val="28"/>
          <w:lang w:val="kk-KZ"/>
        </w:rPr>
        <w:t>Accrued depreciation;</w:t>
      </w:r>
    </w:p>
    <w:p w:rsidR="007336ED" w:rsidRPr="005F35E3" w:rsidRDefault="007336ED" w:rsidP="005F35E3">
      <w:pPr>
        <w:pStyle w:val="a3"/>
        <w:numPr>
          <w:ilvl w:val="0"/>
          <w:numId w:val="11"/>
        </w:numPr>
        <w:tabs>
          <w:tab w:val="left" w:pos="1276"/>
        </w:tabs>
        <w:spacing w:after="0" w:line="240" w:lineRule="auto"/>
        <w:ind w:left="0" w:firstLine="709"/>
        <w:jc w:val="both"/>
        <w:rPr>
          <w:rFonts w:ascii="Times New Roman" w:hAnsi="Times New Roman" w:cs="Times New Roman"/>
          <w:sz w:val="28"/>
          <w:szCs w:val="28"/>
          <w:lang w:val="kk-KZ"/>
        </w:rPr>
      </w:pPr>
      <w:r w:rsidRPr="005F35E3">
        <w:rPr>
          <w:rFonts w:ascii="Times New Roman" w:hAnsi="Times New Roman" w:cs="Times New Roman"/>
          <w:sz w:val="28"/>
          <w:szCs w:val="28"/>
          <w:lang w:val="kk-KZ"/>
        </w:rPr>
        <w:t>Book value at t-step (2-3);</w:t>
      </w:r>
    </w:p>
    <w:p w:rsidR="007336ED" w:rsidRPr="005F35E3" w:rsidRDefault="007336ED" w:rsidP="005F35E3">
      <w:pPr>
        <w:pStyle w:val="a3"/>
        <w:numPr>
          <w:ilvl w:val="0"/>
          <w:numId w:val="11"/>
        </w:numPr>
        <w:tabs>
          <w:tab w:val="left" w:pos="1276"/>
        </w:tabs>
        <w:spacing w:after="0" w:line="240" w:lineRule="auto"/>
        <w:ind w:left="0" w:firstLine="709"/>
        <w:jc w:val="both"/>
        <w:rPr>
          <w:rFonts w:ascii="Times New Roman" w:hAnsi="Times New Roman" w:cs="Times New Roman"/>
          <w:sz w:val="28"/>
          <w:szCs w:val="28"/>
          <w:lang w:val="kk-KZ"/>
        </w:rPr>
      </w:pPr>
      <w:r w:rsidRPr="005F35E3">
        <w:rPr>
          <w:rFonts w:ascii="Times New Roman" w:hAnsi="Times New Roman" w:cs="Times New Roman"/>
          <w:sz w:val="28"/>
          <w:szCs w:val="28"/>
          <w:lang w:val="kk-KZ"/>
        </w:rPr>
        <w:t>Liquidation costs;</w:t>
      </w:r>
    </w:p>
    <w:p w:rsidR="007336ED" w:rsidRPr="005F35E3" w:rsidRDefault="007336ED" w:rsidP="005F35E3">
      <w:pPr>
        <w:pStyle w:val="a3"/>
        <w:numPr>
          <w:ilvl w:val="0"/>
          <w:numId w:val="11"/>
        </w:numPr>
        <w:tabs>
          <w:tab w:val="left" w:pos="1276"/>
        </w:tabs>
        <w:spacing w:after="0" w:line="240" w:lineRule="auto"/>
        <w:ind w:left="0" w:firstLine="709"/>
        <w:jc w:val="both"/>
        <w:rPr>
          <w:rFonts w:ascii="Times New Roman" w:hAnsi="Times New Roman" w:cs="Times New Roman"/>
          <w:sz w:val="28"/>
          <w:szCs w:val="28"/>
          <w:lang w:val="kk-KZ"/>
        </w:rPr>
      </w:pPr>
      <w:r w:rsidRPr="005F35E3">
        <w:rPr>
          <w:rFonts w:ascii="Times New Roman" w:hAnsi="Times New Roman" w:cs="Times New Roman"/>
          <w:sz w:val="28"/>
          <w:szCs w:val="28"/>
          <w:lang w:val="kk-KZ"/>
        </w:rPr>
        <w:t>Income from capital gains;</w:t>
      </w:r>
    </w:p>
    <w:p w:rsidR="007336ED" w:rsidRPr="005F35E3" w:rsidRDefault="007336ED" w:rsidP="005F35E3">
      <w:pPr>
        <w:pStyle w:val="a3"/>
        <w:numPr>
          <w:ilvl w:val="0"/>
          <w:numId w:val="11"/>
        </w:numPr>
        <w:tabs>
          <w:tab w:val="left" w:pos="1276"/>
        </w:tabs>
        <w:spacing w:after="0" w:line="240" w:lineRule="auto"/>
        <w:ind w:left="0" w:firstLine="709"/>
        <w:jc w:val="both"/>
        <w:rPr>
          <w:rFonts w:ascii="Times New Roman" w:hAnsi="Times New Roman" w:cs="Times New Roman"/>
          <w:sz w:val="28"/>
          <w:szCs w:val="28"/>
          <w:lang w:val="kk-KZ"/>
        </w:rPr>
      </w:pPr>
      <w:r w:rsidRPr="005F35E3">
        <w:rPr>
          <w:rFonts w:ascii="Times New Roman" w:hAnsi="Times New Roman" w:cs="Times New Roman"/>
          <w:sz w:val="28"/>
          <w:szCs w:val="28"/>
          <w:lang w:val="kk-KZ"/>
        </w:rPr>
        <w:t>Operating income (losses) (1-4 + 5);</w:t>
      </w:r>
    </w:p>
    <w:p w:rsidR="007336ED" w:rsidRPr="005F35E3" w:rsidRDefault="007336ED" w:rsidP="005F35E3">
      <w:pPr>
        <w:pStyle w:val="a3"/>
        <w:numPr>
          <w:ilvl w:val="0"/>
          <w:numId w:val="11"/>
        </w:numPr>
        <w:tabs>
          <w:tab w:val="left" w:pos="1276"/>
        </w:tabs>
        <w:spacing w:after="0" w:line="240" w:lineRule="auto"/>
        <w:ind w:left="0" w:firstLine="709"/>
        <w:jc w:val="both"/>
        <w:rPr>
          <w:rFonts w:ascii="Times New Roman" w:hAnsi="Times New Roman" w:cs="Times New Roman"/>
          <w:sz w:val="28"/>
          <w:szCs w:val="28"/>
          <w:lang w:val="kk-KZ"/>
        </w:rPr>
      </w:pPr>
      <w:r w:rsidRPr="005F35E3">
        <w:rPr>
          <w:rFonts w:ascii="Times New Roman" w:hAnsi="Times New Roman" w:cs="Times New Roman"/>
          <w:sz w:val="28"/>
          <w:szCs w:val="28"/>
          <w:lang w:val="kk-KZ"/>
        </w:rPr>
        <w:t>Taxes;</w:t>
      </w:r>
    </w:p>
    <w:p w:rsidR="007336ED" w:rsidRPr="005F35E3" w:rsidRDefault="007336ED" w:rsidP="005F35E3">
      <w:pPr>
        <w:pStyle w:val="a3"/>
        <w:numPr>
          <w:ilvl w:val="0"/>
          <w:numId w:val="11"/>
        </w:numPr>
        <w:tabs>
          <w:tab w:val="left" w:pos="1276"/>
        </w:tabs>
        <w:spacing w:after="0" w:line="240" w:lineRule="auto"/>
        <w:ind w:left="0" w:firstLine="709"/>
        <w:jc w:val="both"/>
        <w:rPr>
          <w:rFonts w:ascii="Times New Roman" w:hAnsi="Times New Roman" w:cs="Times New Roman"/>
          <w:sz w:val="28"/>
          <w:szCs w:val="28"/>
          <w:lang w:val="kk-KZ"/>
        </w:rPr>
      </w:pPr>
      <w:r w:rsidRPr="005F35E3">
        <w:rPr>
          <w:rFonts w:ascii="Times New Roman" w:hAnsi="Times New Roman" w:cs="Times New Roman"/>
          <w:sz w:val="28"/>
          <w:szCs w:val="28"/>
          <w:lang w:val="kk-KZ"/>
        </w:rPr>
        <w:t>Net Liquidation Value (1-8).</w:t>
      </w:r>
    </w:p>
    <w:p w:rsidR="004A0CA2" w:rsidRPr="005F35E3" w:rsidRDefault="004A0CA2" w:rsidP="005F35E3">
      <w:pPr>
        <w:tabs>
          <w:tab w:val="left" w:pos="1276"/>
        </w:tabs>
        <w:spacing w:after="0" w:line="240" w:lineRule="auto"/>
        <w:ind w:firstLine="709"/>
        <w:jc w:val="both"/>
        <w:rPr>
          <w:rFonts w:ascii="Times New Roman" w:hAnsi="Times New Roman" w:cs="Times New Roman"/>
          <w:sz w:val="28"/>
          <w:szCs w:val="28"/>
          <w:lang w:val="kk-KZ"/>
        </w:rPr>
      </w:pPr>
      <w:r w:rsidRPr="005F35E3">
        <w:rPr>
          <w:rFonts w:ascii="Times New Roman" w:hAnsi="Times New Roman" w:cs="Times New Roman"/>
          <w:sz w:val="28"/>
          <w:szCs w:val="28"/>
          <w:lang w:val="kk-KZ"/>
        </w:rPr>
        <w:t>If the company provides for the reinvestment of free cash, then the balance of accumulated real money is used to determine the flow of real money.</w:t>
      </w:r>
    </w:p>
    <w:p w:rsidR="004A0CA2" w:rsidRPr="005F35E3" w:rsidRDefault="004A0CA2" w:rsidP="005F35E3">
      <w:pPr>
        <w:tabs>
          <w:tab w:val="left" w:pos="1276"/>
        </w:tabs>
        <w:spacing w:after="0" w:line="240" w:lineRule="auto"/>
        <w:ind w:firstLine="709"/>
        <w:jc w:val="both"/>
        <w:rPr>
          <w:rFonts w:ascii="Times New Roman" w:hAnsi="Times New Roman" w:cs="Times New Roman"/>
          <w:sz w:val="28"/>
          <w:szCs w:val="28"/>
          <w:lang w:val="kk-KZ"/>
        </w:rPr>
      </w:pPr>
      <w:r w:rsidRPr="005F35E3">
        <w:rPr>
          <w:rFonts w:ascii="Times New Roman" w:hAnsi="Times New Roman" w:cs="Times New Roman"/>
          <w:sz w:val="28"/>
          <w:szCs w:val="28"/>
          <w:lang w:val="kk-KZ"/>
        </w:rPr>
        <w:t>Not all cash payments are recorded as expenses. For example, the purchase of inventories or property involves an outflow of real money, but is not an expense.</w:t>
      </w:r>
    </w:p>
    <w:p w:rsidR="004A0CA2" w:rsidRPr="005F35E3" w:rsidRDefault="004A0CA2" w:rsidP="005F35E3">
      <w:pPr>
        <w:tabs>
          <w:tab w:val="left" w:pos="1276"/>
        </w:tabs>
        <w:spacing w:after="0" w:line="240" w:lineRule="auto"/>
        <w:ind w:firstLine="709"/>
        <w:jc w:val="both"/>
        <w:rPr>
          <w:rFonts w:ascii="Times New Roman" w:hAnsi="Times New Roman" w:cs="Times New Roman"/>
          <w:sz w:val="28"/>
          <w:szCs w:val="28"/>
          <w:lang w:val="kk-KZ"/>
        </w:rPr>
      </w:pPr>
      <w:r w:rsidRPr="005F35E3">
        <w:rPr>
          <w:rFonts w:ascii="Times New Roman" w:hAnsi="Times New Roman" w:cs="Times New Roman"/>
          <w:sz w:val="28"/>
          <w:szCs w:val="28"/>
          <w:lang w:val="kk-KZ"/>
        </w:rPr>
        <w:t>There are a number of ways to calculate cash flow:</w:t>
      </w:r>
    </w:p>
    <w:p w:rsidR="004A0CA2" w:rsidRPr="005F35E3" w:rsidRDefault="004A0CA2" w:rsidP="005F35E3">
      <w:pPr>
        <w:tabs>
          <w:tab w:val="left" w:pos="1276"/>
        </w:tabs>
        <w:spacing w:after="0" w:line="240" w:lineRule="auto"/>
        <w:ind w:firstLine="709"/>
        <w:jc w:val="both"/>
        <w:rPr>
          <w:rFonts w:ascii="Times New Roman" w:hAnsi="Times New Roman" w:cs="Times New Roman"/>
          <w:sz w:val="28"/>
          <w:szCs w:val="28"/>
          <w:lang w:val="kk-KZ"/>
        </w:rPr>
      </w:pPr>
      <w:r w:rsidRPr="005F35E3">
        <w:rPr>
          <w:rFonts w:ascii="Times New Roman" w:hAnsi="Times New Roman" w:cs="Times New Roman"/>
          <w:sz w:val="28"/>
          <w:szCs w:val="28"/>
          <w:lang w:val="kk-KZ"/>
        </w:rPr>
        <w:t>1. Net operating income (NOI) is the actual income remaining after deducting all operating expenses from the actual gross income (AGI) until the payment of loan servicing and accounting depreciation. Expressed as an annual amount.</w:t>
      </w:r>
    </w:p>
    <w:p w:rsidR="004A0CA2" w:rsidRPr="005F35E3" w:rsidRDefault="004A0CA2" w:rsidP="005F35E3">
      <w:pPr>
        <w:tabs>
          <w:tab w:val="left" w:pos="1276"/>
        </w:tabs>
        <w:spacing w:after="0" w:line="240" w:lineRule="auto"/>
        <w:ind w:firstLine="709"/>
        <w:jc w:val="both"/>
        <w:rPr>
          <w:rFonts w:ascii="Times New Roman" w:hAnsi="Times New Roman" w:cs="Times New Roman"/>
          <w:sz w:val="28"/>
          <w:szCs w:val="28"/>
          <w:lang w:val="kk-KZ"/>
        </w:rPr>
      </w:pPr>
      <w:r w:rsidRPr="005F35E3">
        <w:rPr>
          <w:rFonts w:ascii="Times New Roman" w:hAnsi="Times New Roman" w:cs="Times New Roman"/>
          <w:sz w:val="28"/>
          <w:szCs w:val="28"/>
          <w:lang w:val="kk-KZ"/>
        </w:rPr>
        <w:t>2. Cash flow (investor income) before tax is the part of net operating income that remains after payments on borrowed funds and depreciation. It should be borne in mind that maintenance costs are not expenses in the full sense of the word, since as they are paid, the value of the investor's property rights increases; depreciation - refers to "non-cash" expenses, since it is not actually paid by the owner, but, on the contrary, serves to reduce taxable profit.</w:t>
      </w:r>
    </w:p>
    <w:p w:rsidR="004A0CA2" w:rsidRPr="005F35E3" w:rsidRDefault="004A0CA2" w:rsidP="005F35E3">
      <w:pPr>
        <w:tabs>
          <w:tab w:val="left" w:pos="1276"/>
        </w:tabs>
        <w:spacing w:after="0" w:line="240" w:lineRule="auto"/>
        <w:ind w:firstLine="709"/>
        <w:jc w:val="both"/>
        <w:rPr>
          <w:rFonts w:ascii="Times New Roman" w:hAnsi="Times New Roman" w:cs="Times New Roman"/>
          <w:sz w:val="28"/>
          <w:szCs w:val="28"/>
          <w:lang w:val="kk-KZ"/>
        </w:rPr>
      </w:pPr>
      <w:r w:rsidRPr="005F35E3">
        <w:rPr>
          <w:rFonts w:ascii="Times New Roman" w:hAnsi="Times New Roman" w:cs="Times New Roman"/>
          <w:sz w:val="28"/>
          <w:szCs w:val="28"/>
          <w:lang w:val="kk-KZ"/>
        </w:rPr>
        <w:t>Depreciation is a targeted deduction of cash that compensates for the physical and obsolescence of the fixed capital used by the enterprise for its operating activities.</w:t>
      </w:r>
    </w:p>
    <w:p w:rsidR="004A0CA2" w:rsidRPr="005F35E3" w:rsidRDefault="004A0CA2" w:rsidP="005F35E3">
      <w:pPr>
        <w:tabs>
          <w:tab w:val="left" w:pos="1276"/>
        </w:tabs>
        <w:spacing w:after="0" w:line="240" w:lineRule="auto"/>
        <w:ind w:firstLine="709"/>
        <w:jc w:val="both"/>
        <w:rPr>
          <w:rFonts w:ascii="Times New Roman" w:hAnsi="Times New Roman" w:cs="Times New Roman"/>
          <w:sz w:val="28"/>
          <w:szCs w:val="28"/>
          <w:lang w:val="kk-KZ"/>
        </w:rPr>
      </w:pPr>
      <w:r w:rsidRPr="005F35E3">
        <w:rPr>
          <w:rFonts w:ascii="Times New Roman" w:hAnsi="Times New Roman" w:cs="Times New Roman"/>
          <w:sz w:val="28"/>
          <w:szCs w:val="28"/>
          <w:lang w:val="kk-KZ"/>
        </w:rPr>
        <w:t>Amortization deductions depend on three factors:</w:t>
      </w:r>
    </w:p>
    <w:p w:rsidR="004A0CA2" w:rsidRPr="005F35E3" w:rsidRDefault="004A0CA2" w:rsidP="005F35E3">
      <w:pPr>
        <w:pStyle w:val="a3"/>
        <w:numPr>
          <w:ilvl w:val="1"/>
          <w:numId w:val="23"/>
        </w:numPr>
        <w:tabs>
          <w:tab w:val="left" w:pos="1276"/>
        </w:tabs>
        <w:spacing w:after="0" w:line="240" w:lineRule="auto"/>
        <w:ind w:left="0" w:firstLine="709"/>
        <w:jc w:val="both"/>
        <w:rPr>
          <w:rFonts w:ascii="Times New Roman" w:hAnsi="Times New Roman" w:cs="Times New Roman"/>
          <w:sz w:val="28"/>
          <w:szCs w:val="28"/>
          <w:lang w:val="kk-KZ"/>
        </w:rPr>
      </w:pPr>
      <w:r w:rsidRPr="005F35E3">
        <w:rPr>
          <w:rFonts w:ascii="Times New Roman" w:hAnsi="Times New Roman" w:cs="Times New Roman"/>
          <w:sz w:val="28"/>
          <w:szCs w:val="28"/>
          <w:lang w:val="kk-KZ"/>
        </w:rPr>
        <w:t>Book value of equipment included in fixed assets;</w:t>
      </w:r>
    </w:p>
    <w:p w:rsidR="004A0CA2" w:rsidRPr="005F35E3" w:rsidRDefault="004A0CA2" w:rsidP="005F35E3">
      <w:pPr>
        <w:pStyle w:val="a3"/>
        <w:numPr>
          <w:ilvl w:val="1"/>
          <w:numId w:val="23"/>
        </w:numPr>
        <w:tabs>
          <w:tab w:val="left" w:pos="1276"/>
        </w:tabs>
        <w:spacing w:after="0" w:line="240" w:lineRule="auto"/>
        <w:ind w:left="0" w:firstLine="709"/>
        <w:jc w:val="both"/>
        <w:rPr>
          <w:rFonts w:ascii="Times New Roman" w:hAnsi="Times New Roman" w:cs="Times New Roman"/>
          <w:sz w:val="28"/>
          <w:szCs w:val="28"/>
          <w:lang w:val="kk-KZ"/>
        </w:rPr>
      </w:pPr>
      <w:r w:rsidRPr="005F35E3">
        <w:rPr>
          <w:rFonts w:ascii="Times New Roman" w:hAnsi="Times New Roman" w:cs="Times New Roman"/>
          <w:sz w:val="28"/>
          <w:szCs w:val="28"/>
          <w:lang w:val="kk-KZ"/>
        </w:rPr>
        <w:t>The expected life of the equipment until it is decommissioned;</w:t>
      </w:r>
    </w:p>
    <w:p w:rsidR="004A0CA2" w:rsidRPr="005F35E3" w:rsidRDefault="004A0CA2" w:rsidP="005F35E3">
      <w:pPr>
        <w:pStyle w:val="a3"/>
        <w:numPr>
          <w:ilvl w:val="1"/>
          <w:numId w:val="23"/>
        </w:numPr>
        <w:tabs>
          <w:tab w:val="left" w:pos="1276"/>
        </w:tabs>
        <w:spacing w:after="0" w:line="240" w:lineRule="auto"/>
        <w:ind w:left="0" w:firstLine="709"/>
        <w:jc w:val="both"/>
        <w:rPr>
          <w:rFonts w:ascii="Times New Roman" w:hAnsi="Times New Roman" w:cs="Times New Roman"/>
          <w:sz w:val="28"/>
          <w:szCs w:val="28"/>
          <w:lang w:val="kk-KZ"/>
        </w:rPr>
      </w:pPr>
      <w:r w:rsidRPr="005F35E3">
        <w:rPr>
          <w:rFonts w:ascii="Times New Roman" w:hAnsi="Times New Roman" w:cs="Times New Roman"/>
          <w:sz w:val="28"/>
          <w:szCs w:val="28"/>
          <w:lang w:val="kk-KZ"/>
        </w:rPr>
        <w:t>The method chosen by the company for calculating depreciation rates.</w:t>
      </w:r>
    </w:p>
    <w:p w:rsidR="004A0CA2" w:rsidRPr="005F35E3" w:rsidRDefault="004A0CA2" w:rsidP="005F35E3">
      <w:pPr>
        <w:tabs>
          <w:tab w:val="left" w:pos="1276"/>
        </w:tabs>
        <w:spacing w:after="0" w:line="240" w:lineRule="auto"/>
        <w:ind w:firstLine="709"/>
        <w:jc w:val="both"/>
        <w:rPr>
          <w:rFonts w:ascii="Times New Roman" w:hAnsi="Times New Roman" w:cs="Times New Roman"/>
          <w:sz w:val="28"/>
          <w:szCs w:val="28"/>
          <w:lang w:val="kk-KZ"/>
        </w:rPr>
      </w:pPr>
      <w:r w:rsidRPr="005F35E3">
        <w:rPr>
          <w:rFonts w:ascii="Times New Roman" w:hAnsi="Times New Roman" w:cs="Times New Roman"/>
          <w:sz w:val="28"/>
          <w:szCs w:val="28"/>
          <w:lang w:val="kk-KZ"/>
        </w:rPr>
        <w:t>Depreciation, being the source of the formation of a special (targeted) cash fund, does not cease to be the property of the enterprise, although it is deducted from its profit as production costs or tax payments.</w:t>
      </w:r>
    </w:p>
    <w:p w:rsidR="004A0CA2" w:rsidRPr="005F35E3" w:rsidRDefault="004A0CA2" w:rsidP="005F35E3">
      <w:pPr>
        <w:tabs>
          <w:tab w:val="left" w:pos="1276"/>
        </w:tabs>
        <w:spacing w:after="0" w:line="240" w:lineRule="auto"/>
        <w:ind w:firstLine="709"/>
        <w:jc w:val="both"/>
        <w:rPr>
          <w:rFonts w:ascii="Times New Roman" w:hAnsi="Times New Roman" w:cs="Times New Roman"/>
          <w:sz w:val="28"/>
          <w:szCs w:val="28"/>
          <w:lang w:val="kk-KZ"/>
        </w:rPr>
      </w:pPr>
      <w:r w:rsidRPr="005F35E3">
        <w:rPr>
          <w:rFonts w:ascii="Times New Roman" w:hAnsi="Times New Roman" w:cs="Times New Roman"/>
          <w:sz w:val="28"/>
          <w:szCs w:val="28"/>
          <w:lang w:val="kk-KZ"/>
        </w:rPr>
        <w:t>The contributions are used only purposefully and strengthen the financial side of the company. If it is necessary to invest funds to replace worn-out fixed assets, the depreciation fund will become for the enterprise equivalent to net profit after tax.</w:t>
      </w:r>
    </w:p>
    <w:p w:rsidR="004A0CA2" w:rsidRPr="005F35E3" w:rsidRDefault="004A0CA2" w:rsidP="005F35E3">
      <w:pPr>
        <w:tabs>
          <w:tab w:val="left" w:pos="1276"/>
        </w:tabs>
        <w:spacing w:after="0" w:line="240" w:lineRule="auto"/>
        <w:ind w:firstLine="709"/>
        <w:jc w:val="both"/>
        <w:rPr>
          <w:rFonts w:ascii="Times New Roman" w:hAnsi="Times New Roman" w:cs="Times New Roman"/>
          <w:sz w:val="28"/>
          <w:szCs w:val="28"/>
          <w:lang w:val="en-US"/>
        </w:rPr>
      </w:pPr>
      <w:r w:rsidRPr="005F35E3">
        <w:rPr>
          <w:rFonts w:ascii="Times New Roman" w:hAnsi="Times New Roman" w:cs="Times New Roman"/>
          <w:sz w:val="28"/>
          <w:szCs w:val="28"/>
          <w:lang w:val="kk-KZ"/>
        </w:rPr>
        <w:t>Therefore, the accrued depreciation is logically included in the result of commercial activities, that is, in the cash flow.</w:t>
      </w:r>
    </w:p>
    <w:p w:rsidR="009360C3" w:rsidRPr="00376A5D" w:rsidRDefault="009360C3" w:rsidP="004A0CA2">
      <w:pPr>
        <w:ind w:firstLine="360"/>
        <w:jc w:val="center"/>
        <w:rPr>
          <w:rFonts w:ascii="Times New Roman" w:hAnsi="Times New Roman" w:cs="Times New Roman"/>
          <w:b/>
          <w:i/>
          <w:sz w:val="28"/>
          <w:szCs w:val="28"/>
          <w:lang w:val="en-US"/>
        </w:rPr>
      </w:pPr>
    </w:p>
    <w:p w:rsidR="004A0CA2" w:rsidRDefault="004A0CA2" w:rsidP="004A0CA2">
      <w:pPr>
        <w:ind w:firstLine="360"/>
        <w:jc w:val="center"/>
        <w:rPr>
          <w:rFonts w:ascii="Times New Roman" w:hAnsi="Times New Roman" w:cs="Times New Roman"/>
          <w:b/>
          <w:i/>
          <w:sz w:val="28"/>
          <w:szCs w:val="28"/>
          <w:lang w:val="en-US"/>
        </w:rPr>
      </w:pPr>
      <w:r w:rsidRPr="004A0CA2">
        <w:rPr>
          <w:rFonts w:ascii="Times New Roman" w:hAnsi="Times New Roman" w:cs="Times New Roman"/>
          <w:b/>
          <w:i/>
          <w:sz w:val="28"/>
          <w:szCs w:val="28"/>
          <w:lang w:val="en-US"/>
        </w:rPr>
        <w:t>DEPRECIATION (AMORTIZATION) METHODS</w:t>
      </w:r>
    </w:p>
    <w:p w:rsidR="004A0CA2" w:rsidRPr="00EF033A" w:rsidRDefault="00296AAC" w:rsidP="00EB1FCB">
      <w:pPr>
        <w:pStyle w:val="a3"/>
        <w:numPr>
          <w:ilvl w:val="0"/>
          <w:numId w:val="12"/>
        </w:numPr>
        <w:spacing w:after="0" w:line="240" w:lineRule="auto"/>
        <w:jc w:val="both"/>
        <w:rPr>
          <w:rFonts w:ascii="Times New Roman" w:hAnsi="Times New Roman" w:cs="Times New Roman"/>
          <w:sz w:val="28"/>
          <w:szCs w:val="28"/>
          <w:lang w:val="en-US"/>
        </w:rPr>
      </w:pPr>
      <w:r w:rsidRPr="00EF033A">
        <w:rPr>
          <w:rFonts w:ascii="Times New Roman" w:hAnsi="Times New Roman" w:cs="Times New Roman"/>
          <w:i/>
          <w:sz w:val="28"/>
          <w:szCs w:val="28"/>
          <w:lang w:val="en-US"/>
        </w:rPr>
        <w:t>Straight-line method</w:t>
      </w:r>
      <w:r w:rsidR="00EF033A" w:rsidRPr="00EF033A">
        <w:rPr>
          <w:rFonts w:ascii="Times New Roman" w:hAnsi="Times New Roman" w:cs="Times New Roman"/>
          <w:sz w:val="28"/>
          <w:szCs w:val="28"/>
        </w:rPr>
        <w:t>.</w:t>
      </w:r>
    </w:p>
    <w:p w:rsidR="004A0CA2" w:rsidRDefault="004A0CA2" w:rsidP="004A0CA2">
      <w:pPr>
        <w:spacing w:after="0" w:line="240" w:lineRule="auto"/>
        <w:ind w:firstLine="709"/>
        <w:jc w:val="both"/>
        <w:rPr>
          <w:rFonts w:ascii="Times New Roman" w:hAnsi="Times New Roman" w:cs="Times New Roman"/>
          <w:sz w:val="28"/>
          <w:szCs w:val="28"/>
          <w:lang w:val="en-US"/>
        </w:rPr>
      </w:pPr>
    </w:p>
    <w:p w:rsidR="00DC492E" w:rsidRPr="00DC492E" w:rsidRDefault="00DC492E" w:rsidP="004A0CA2">
      <w:pPr>
        <w:spacing w:after="0" w:line="240" w:lineRule="auto"/>
        <w:ind w:firstLine="709"/>
        <w:jc w:val="both"/>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 xml:space="preserve">DC </m:t>
          </m:r>
          <m:d>
            <m:dPr>
              <m:ctrlPr>
                <w:rPr>
                  <w:rFonts w:ascii="Cambria Math" w:hAnsi="Cambria Math" w:cs="Times New Roman"/>
                  <w:i/>
                  <w:iCs/>
                  <w:sz w:val="28"/>
                  <w:szCs w:val="28"/>
                  <w:lang w:val="en-US"/>
                </w:rPr>
              </m:ctrlPr>
            </m:dPr>
            <m:e>
              <m:r>
                <w:rPr>
                  <w:rFonts w:ascii="Cambria Math" w:hAnsi="Cambria Math" w:cs="Times New Roman"/>
                  <w:sz w:val="28"/>
                  <w:szCs w:val="28"/>
                  <w:lang w:val="en-US"/>
                </w:rPr>
                <m:t>in a year</m:t>
              </m:r>
            </m:e>
          </m:d>
          <m:r>
            <w:rPr>
              <w:rFonts w:ascii="Cambria Math" w:hAnsi="Cambria Math" w:cs="Times New Roman"/>
              <w:sz w:val="28"/>
              <w:szCs w:val="28"/>
              <w:lang w:val="en-US"/>
            </w:rPr>
            <m:t>=</m:t>
          </m:r>
          <m:r>
            <w:rPr>
              <w:rFonts w:ascii="Cambria Math" w:eastAsiaTheme="minorEastAsia" w:hAnsi="Cambria Math" w:cs="Times New Roman"/>
              <w:sz w:val="28"/>
              <w:szCs w:val="28"/>
              <w:lang w:val="en-US"/>
            </w:rPr>
            <m:t>AR×IC ;</m:t>
          </m:r>
        </m:oMath>
      </m:oMathPara>
    </w:p>
    <w:p w:rsidR="00DC492E" w:rsidRPr="00DC492E" w:rsidRDefault="00DC492E" w:rsidP="004A0CA2">
      <w:pPr>
        <w:spacing w:after="0" w:line="240" w:lineRule="auto"/>
        <w:ind w:firstLine="709"/>
        <w:jc w:val="both"/>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w:lastRenderedPageBreak/>
            <m:t xml:space="preserve">DC </m:t>
          </m:r>
          <m:d>
            <m:dPr>
              <m:ctrlPr>
                <w:rPr>
                  <w:rFonts w:ascii="Cambria Math" w:hAnsi="Cambria Math" w:cs="Times New Roman"/>
                  <w:i/>
                  <w:iCs/>
                  <w:sz w:val="28"/>
                  <w:szCs w:val="28"/>
                  <w:lang w:val="en-US"/>
                </w:rPr>
              </m:ctrlPr>
            </m:dPr>
            <m:e>
              <m:r>
                <w:rPr>
                  <w:rFonts w:ascii="Cambria Math" w:hAnsi="Cambria Math" w:cs="Times New Roman"/>
                  <w:sz w:val="28"/>
                  <w:szCs w:val="28"/>
                  <w:lang w:val="en-US"/>
                </w:rPr>
                <m:t>in a year</m:t>
              </m:r>
            </m:e>
          </m:d>
          <m:r>
            <w:rPr>
              <w:rFonts w:ascii="Cambria Math" w:hAnsi="Cambria Math" w:cs="Times New Roman"/>
              <w:sz w:val="28"/>
              <w:szCs w:val="28"/>
              <w:lang w:val="en-US"/>
            </w:rPr>
            <m:t>=</m:t>
          </m:r>
          <m:r>
            <w:rPr>
              <w:rFonts w:ascii="Cambria Math" w:eastAsiaTheme="minorEastAsia" w:hAnsi="Cambria Math" w:cs="Times New Roman"/>
              <w:sz w:val="28"/>
              <w:szCs w:val="28"/>
              <w:lang w:val="en-US"/>
            </w:rPr>
            <m:t>IC÷service time ;</m:t>
          </m:r>
        </m:oMath>
      </m:oMathPara>
    </w:p>
    <w:p w:rsidR="00DC492E" w:rsidRPr="00DC492E" w:rsidRDefault="00DC492E" w:rsidP="004A0CA2">
      <w:pPr>
        <w:spacing w:after="0" w:line="240" w:lineRule="auto"/>
        <w:ind w:firstLine="709"/>
        <w:jc w:val="both"/>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 xml:space="preserve">DC </m:t>
          </m:r>
          <m:d>
            <m:dPr>
              <m:ctrlPr>
                <w:rPr>
                  <w:rFonts w:ascii="Cambria Math" w:hAnsi="Cambria Math" w:cs="Times New Roman"/>
                  <w:i/>
                  <w:iCs/>
                  <w:sz w:val="28"/>
                  <w:szCs w:val="28"/>
                  <w:lang w:val="en-US"/>
                </w:rPr>
              </m:ctrlPr>
            </m:dPr>
            <m:e>
              <m:r>
                <w:rPr>
                  <w:rFonts w:ascii="Cambria Math" w:hAnsi="Cambria Math" w:cs="Times New Roman"/>
                  <w:sz w:val="28"/>
                  <w:szCs w:val="28"/>
                  <w:lang w:val="en-US"/>
                </w:rPr>
                <m:t>in a year</m:t>
              </m:r>
            </m:e>
          </m:d>
          <m:r>
            <w:rPr>
              <w:rFonts w:ascii="Cambria Math" w:hAnsi="Cambria Math" w:cs="Times New Roman"/>
              <w:sz w:val="28"/>
              <w:szCs w:val="28"/>
              <w:lang w:val="en-US"/>
            </w:rPr>
            <m:t>=</m:t>
          </m:r>
          <m:d>
            <m:dPr>
              <m:ctrlPr>
                <w:rPr>
                  <w:rFonts w:ascii="Cambria Math" w:hAnsi="Cambria Math" w:cs="Times New Roman"/>
                  <w:i/>
                  <w:sz w:val="28"/>
                  <w:szCs w:val="28"/>
                  <w:lang w:val="en-US"/>
                </w:rPr>
              </m:ctrlPr>
            </m:dPr>
            <m:e>
              <m:r>
                <w:rPr>
                  <w:rFonts w:ascii="Cambria Math" w:hAnsi="Cambria Math" w:cs="Times New Roman"/>
                  <w:sz w:val="28"/>
                  <w:szCs w:val="28"/>
                  <w:lang w:val="en-US"/>
                </w:rPr>
                <m:t>IC-LV</m:t>
              </m:r>
            </m:e>
          </m:d>
          <m:r>
            <w:rPr>
              <w:rFonts w:ascii="Cambria Math" w:hAnsi="Cambria Math" w:cs="Times New Roman"/>
              <w:sz w:val="28"/>
              <w:szCs w:val="28"/>
              <w:lang w:val="en-US"/>
            </w:rPr>
            <m:t>÷service time ;</m:t>
          </m:r>
        </m:oMath>
      </m:oMathPara>
    </w:p>
    <w:p w:rsidR="00DC492E" w:rsidRDefault="00DC492E" w:rsidP="004A0CA2">
      <w:pPr>
        <w:spacing w:after="0" w:line="240" w:lineRule="auto"/>
        <w:ind w:firstLine="709"/>
        <w:jc w:val="both"/>
        <w:rPr>
          <w:rFonts w:ascii="Times New Roman" w:hAnsi="Times New Roman" w:cs="Times New Roman"/>
          <w:sz w:val="28"/>
          <w:szCs w:val="28"/>
          <w:lang w:val="en-US"/>
        </w:rPr>
      </w:pPr>
      <m:oMathPara>
        <m:oMath>
          <m:r>
            <w:rPr>
              <w:rFonts w:ascii="Cambria Math" w:hAnsi="Cambria Math" w:cs="Times New Roman"/>
              <w:sz w:val="28"/>
              <w:szCs w:val="28"/>
              <w:lang w:val="en-US"/>
            </w:rPr>
            <m:t>AR=100÷service time-means of production .</m:t>
          </m:r>
        </m:oMath>
      </m:oMathPara>
    </w:p>
    <w:p w:rsidR="004A0CA2" w:rsidRPr="00963CE4" w:rsidRDefault="004A0CA2" w:rsidP="004A0CA2">
      <w:pPr>
        <w:spacing w:after="0" w:line="240" w:lineRule="auto"/>
        <w:ind w:firstLine="709"/>
        <w:jc w:val="both"/>
        <w:rPr>
          <w:rFonts w:ascii="Times New Roman" w:hAnsi="Times New Roman" w:cs="Times New Roman"/>
          <w:sz w:val="28"/>
          <w:szCs w:val="28"/>
          <w:lang w:val="en-US"/>
        </w:rPr>
      </w:pPr>
    </w:p>
    <w:p w:rsidR="004A0CA2" w:rsidRDefault="004A0CA2" w:rsidP="004A0CA2">
      <w:pPr>
        <w:spacing w:after="0" w:line="240" w:lineRule="auto"/>
        <w:ind w:firstLine="709"/>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where</w:t>
      </w:r>
      <w:proofErr w:type="gramEnd"/>
      <w:r>
        <w:rPr>
          <w:rFonts w:ascii="Times New Roman" w:hAnsi="Times New Roman" w:cs="Times New Roman"/>
          <w:sz w:val="28"/>
          <w:szCs w:val="28"/>
          <w:lang w:val="en-US"/>
        </w:rPr>
        <w:t>,</w:t>
      </w:r>
    </w:p>
    <w:p w:rsidR="004A0CA2" w:rsidRPr="00EF033A" w:rsidRDefault="00237717" w:rsidP="004A0CA2">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DC – depreciation</w:t>
      </w:r>
      <w:r w:rsidR="00EF033A">
        <w:rPr>
          <w:rFonts w:ascii="Times New Roman" w:hAnsi="Times New Roman" w:cs="Times New Roman"/>
          <w:sz w:val="28"/>
          <w:szCs w:val="28"/>
          <w:lang w:val="en-US"/>
        </w:rPr>
        <w:t xml:space="preserve"> charges</w:t>
      </w:r>
      <w:r w:rsidR="00EF033A" w:rsidRPr="00EF033A">
        <w:rPr>
          <w:rFonts w:ascii="Times New Roman" w:hAnsi="Times New Roman" w:cs="Times New Roman"/>
          <w:sz w:val="28"/>
          <w:szCs w:val="28"/>
          <w:lang w:val="en-US"/>
        </w:rPr>
        <w:t>;</w:t>
      </w:r>
    </w:p>
    <w:p w:rsidR="004A0CA2" w:rsidRPr="00EF033A" w:rsidRDefault="004A0CA2" w:rsidP="004A0CA2">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AR </w:t>
      </w:r>
      <w:r w:rsidR="00237717">
        <w:rPr>
          <w:rFonts w:ascii="Times New Roman" w:hAnsi="Times New Roman" w:cs="Times New Roman"/>
          <w:sz w:val="28"/>
          <w:szCs w:val="28"/>
          <w:lang w:val="en-US"/>
        </w:rPr>
        <w:t>– annual depreciation rate</w:t>
      </w:r>
      <w:r w:rsidR="00EF033A" w:rsidRPr="00EF033A">
        <w:rPr>
          <w:rFonts w:ascii="Times New Roman" w:hAnsi="Times New Roman" w:cs="Times New Roman"/>
          <w:sz w:val="28"/>
          <w:szCs w:val="28"/>
          <w:lang w:val="en-US"/>
        </w:rPr>
        <w:t>;</w:t>
      </w:r>
    </w:p>
    <w:p w:rsidR="004A0CA2" w:rsidRPr="00EF033A" w:rsidRDefault="00237717" w:rsidP="004A0CA2">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I</w:t>
      </w:r>
      <w:r>
        <w:rPr>
          <w:rFonts w:ascii="Times New Roman" w:hAnsi="Times New Roman" w:cs="Times New Roman"/>
          <w:sz w:val="28"/>
          <w:szCs w:val="28"/>
        </w:rPr>
        <w:t>С</w:t>
      </w:r>
      <w:r>
        <w:rPr>
          <w:rFonts w:ascii="Times New Roman" w:hAnsi="Times New Roman" w:cs="Times New Roman"/>
          <w:sz w:val="28"/>
          <w:szCs w:val="28"/>
          <w:lang w:val="en-US"/>
        </w:rPr>
        <w:t xml:space="preserve"> – initial cost</w:t>
      </w:r>
      <w:r w:rsidR="00EF033A" w:rsidRPr="00EF033A">
        <w:rPr>
          <w:rFonts w:ascii="Times New Roman" w:hAnsi="Times New Roman" w:cs="Times New Roman"/>
          <w:sz w:val="28"/>
          <w:szCs w:val="28"/>
          <w:lang w:val="en-US"/>
        </w:rPr>
        <w:t>;</w:t>
      </w:r>
    </w:p>
    <w:p w:rsidR="004A0CA2" w:rsidRPr="00EF033A" w:rsidRDefault="00237717" w:rsidP="004A0CA2">
      <w:pPr>
        <w:spacing w:after="0" w:line="240" w:lineRule="auto"/>
        <w:ind w:firstLine="709"/>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 xml:space="preserve">LV – </w:t>
      </w:r>
      <w:r w:rsidR="004A0CA2">
        <w:rPr>
          <w:rFonts w:ascii="Times New Roman" w:hAnsi="Times New Roman" w:cs="Times New Roman"/>
          <w:sz w:val="28"/>
          <w:szCs w:val="28"/>
          <w:lang w:val="en-US"/>
        </w:rPr>
        <w:t>liquidation value</w:t>
      </w:r>
      <w:r w:rsidR="00EF033A" w:rsidRPr="00EF033A">
        <w:rPr>
          <w:rFonts w:ascii="Times New Roman" w:hAnsi="Times New Roman" w:cs="Times New Roman"/>
          <w:sz w:val="28"/>
          <w:szCs w:val="28"/>
          <w:lang w:val="en-US"/>
        </w:rPr>
        <w:t>.</w:t>
      </w:r>
      <w:proofErr w:type="gramEnd"/>
    </w:p>
    <w:p w:rsidR="004A0CA2" w:rsidRDefault="004A0CA2" w:rsidP="004A0CA2">
      <w:pPr>
        <w:spacing w:after="0" w:line="240" w:lineRule="auto"/>
        <w:ind w:firstLine="709"/>
        <w:jc w:val="both"/>
        <w:rPr>
          <w:rFonts w:ascii="Times New Roman" w:hAnsi="Times New Roman" w:cs="Times New Roman"/>
          <w:sz w:val="28"/>
          <w:szCs w:val="28"/>
          <w:lang w:val="en-US"/>
        </w:rPr>
      </w:pPr>
    </w:p>
    <w:p w:rsidR="004A0CA2" w:rsidRPr="00EF033A" w:rsidRDefault="00237717" w:rsidP="00EB1FCB">
      <w:pPr>
        <w:pStyle w:val="1"/>
        <w:numPr>
          <w:ilvl w:val="0"/>
          <w:numId w:val="12"/>
        </w:numPr>
        <w:spacing w:after="0" w:line="240" w:lineRule="auto"/>
        <w:jc w:val="both"/>
        <w:rPr>
          <w:rFonts w:ascii="Times New Roman" w:hAnsi="Times New Roman" w:cs="Times New Roman"/>
          <w:sz w:val="28"/>
          <w:szCs w:val="28"/>
          <w:lang w:val="en-US"/>
        </w:rPr>
      </w:pPr>
      <w:r w:rsidRPr="00EF033A">
        <w:rPr>
          <w:rFonts w:ascii="Times New Roman" w:hAnsi="Times New Roman" w:cs="Times New Roman"/>
          <w:i/>
          <w:sz w:val="28"/>
          <w:szCs w:val="28"/>
          <w:lang w:val="en-US"/>
        </w:rPr>
        <w:t>Accelerated depreciation</w:t>
      </w:r>
      <w:r w:rsidR="004A0CA2" w:rsidRPr="00EF033A">
        <w:rPr>
          <w:rFonts w:ascii="Times New Roman" w:hAnsi="Times New Roman" w:cs="Times New Roman"/>
          <w:i/>
          <w:sz w:val="28"/>
          <w:szCs w:val="28"/>
          <w:lang w:val="en-US"/>
        </w:rPr>
        <w:t xml:space="preserve"> method</w:t>
      </w:r>
      <w:r w:rsidRPr="00EF033A">
        <w:rPr>
          <w:rFonts w:ascii="Times New Roman" w:hAnsi="Times New Roman" w:cs="Times New Roman"/>
          <w:i/>
          <w:sz w:val="28"/>
          <w:szCs w:val="28"/>
          <w:lang w:val="en-US"/>
        </w:rPr>
        <w:t>s</w:t>
      </w:r>
      <w:r w:rsidR="00EF033A">
        <w:rPr>
          <w:rFonts w:ascii="Times New Roman" w:hAnsi="Times New Roman" w:cs="Times New Roman"/>
          <w:sz w:val="28"/>
          <w:szCs w:val="28"/>
        </w:rPr>
        <w:t>.</w:t>
      </w:r>
    </w:p>
    <w:p w:rsidR="004A0CA2" w:rsidRPr="00EF033A" w:rsidRDefault="00237717" w:rsidP="00EB1FCB">
      <w:pPr>
        <w:pStyle w:val="1"/>
        <w:numPr>
          <w:ilvl w:val="0"/>
          <w:numId w:val="19"/>
        </w:numPr>
        <w:spacing w:after="0" w:line="240" w:lineRule="auto"/>
        <w:jc w:val="both"/>
        <w:rPr>
          <w:rFonts w:ascii="Times New Roman" w:hAnsi="Times New Roman" w:cs="Times New Roman"/>
          <w:i/>
          <w:sz w:val="28"/>
          <w:szCs w:val="28"/>
          <w:lang w:val="en-US"/>
        </w:rPr>
      </w:pPr>
      <w:r w:rsidRPr="00EF033A">
        <w:rPr>
          <w:rFonts w:ascii="Times New Roman" w:hAnsi="Times New Roman" w:cs="Times New Roman"/>
          <w:i/>
          <w:sz w:val="28"/>
          <w:szCs w:val="28"/>
          <w:lang w:val="en-US"/>
        </w:rPr>
        <w:t xml:space="preserve">Declining balance method </w:t>
      </w:r>
      <w:r w:rsidRPr="00EF033A">
        <w:rPr>
          <w:rFonts w:ascii="Times New Roman" w:hAnsi="Times New Roman" w:cs="Times New Roman"/>
          <w:sz w:val="28"/>
          <w:szCs w:val="28"/>
          <w:lang w:val="en-US"/>
        </w:rPr>
        <w:t>(double residual method)</w:t>
      </w:r>
      <w:r w:rsidR="00EF033A" w:rsidRPr="00EF033A">
        <w:rPr>
          <w:rFonts w:ascii="Times New Roman" w:hAnsi="Times New Roman" w:cs="Times New Roman"/>
          <w:i/>
          <w:sz w:val="28"/>
          <w:szCs w:val="28"/>
          <w:lang w:val="en-US"/>
        </w:rPr>
        <w:t>.</w:t>
      </w:r>
    </w:p>
    <w:p w:rsidR="004A0CA2" w:rsidRDefault="004A0CA2" w:rsidP="004A0CA2">
      <w:pPr>
        <w:pStyle w:val="1"/>
        <w:spacing w:after="0" w:line="240" w:lineRule="auto"/>
        <w:ind w:left="709"/>
        <w:jc w:val="both"/>
        <w:rPr>
          <w:rFonts w:ascii="Times New Roman" w:hAnsi="Times New Roman" w:cs="Times New Roman"/>
          <w:sz w:val="28"/>
          <w:szCs w:val="28"/>
          <w:lang w:val="en-US"/>
        </w:rPr>
      </w:pPr>
    </w:p>
    <w:p w:rsidR="00DC492E" w:rsidRPr="006A699F" w:rsidRDefault="00DC492E" w:rsidP="004A0CA2">
      <w:pPr>
        <w:pStyle w:val="1"/>
        <w:spacing w:after="0" w:line="240" w:lineRule="auto"/>
        <w:ind w:left="709"/>
        <w:jc w:val="both"/>
        <w:rPr>
          <w:rFonts w:ascii="Times New Roman" w:hAnsi="Times New Roman" w:cs="Times New Roman"/>
          <w:sz w:val="28"/>
          <w:szCs w:val="28"/>
          <w:lang w:val="en-US"/>
        </w:rPr>
      </w:pPr>
      <m:oMathPara>
        <m:oMath>
          <m:r>
            <w:rPr>
              <w:rFonts w:ascii="Cambria Math" w:hAnsi="Cambria Math" w:cs="Times New Roman"/>
              <w:sz w:val="28"/>
              <w:szCs w:val="28"/>
              <w:lang w:val="en-US"/>
            </w:rPr>
            <m:t xml:space="preserve">DC </m:t>
          </m:r>
          <m:d>
            <m:dPr>
              <m:ctrlPr>
                <w:rPr>
                  <w:rFonts w:ascii="Cambria Math" w:hAnsi="Cambria Math" w:cs="Times New Roman"/>
                  <w:i/>
                  <w:iCs/>
                  <w:sz w:val="28"/>
                  <w:szCs w:val="28"/>
                  <w:lang w:val="en-US"/>
                </w:rPr>
              </m:ctrlPr>
            </m:dPr>
            <m:e>
              <m:r>
                <w:rPr>
                  <w:rFonts w:ascii="Cambria Math" w:hAnsi="Cambria Math" w:cs="Times New Roman"/>
                  <w:sz w:val="28"/>
                  <w:szCs w:val="28"/>
                  <w:lang w:val="en-US"/>
                </w:rPr>
                <m:t>in a year</m:t>
              </m:r>
            </m:e>
          </m:d>
          <m:r>
            <w:rPr>
              <w:rFonts w:ascii="Cambria Math" w:hAnsi="Cambria Math" w:cs="Times New Roman"/>
              <w:sz w:val="28"/>
              <w:szCs w:val="28"/>
              <w:lang w:val="en-US"/>
            </w:rPr>
            <m:t>=</m:t>
          </m:r>
          <m:d>
            <m:dPr>
              <m:ctrlPr>
                <w:rPr>
                  <w:rFonts w:ascii="Cambria Math" w:hAnsi="Cambria Math" w:cs="Times New Roman"/>
                  <w:i/>
                  <w:sz w:val="28"/>
                  <w:szCs w:val="28"/>
                  <w:lang w:val="en-US"/>
                </w:rPr>
              </m:ctrlPr>
            </m:dPr>
            <m:e>
              <m:r>
                <w:rPr>
                  <w:rFonts w:ascii="Cambria Math" w:hAnsi="Cambria Math" w:cs="Times New Roman"/>
                  <w:sz w:val="28"/>
                  <w:szCs w:val="28"/>
                  <w:lang w:val="en-US"/>
                </w:rPr>
                <m:t>2×AR</m:t>
              </m:r>
            </m:e>
          </m:d>
          <m:r>
            <w:rPr>
              <w:rFonts w:ascii="Cambria Math" w:hAnsi="Cambria Math" w:cs="Times New Roman"/>
              <w:sz w:val="28"/>
              <w:szCs w:val="28"/>
              <w:lang w:val="en-US"/>
            </w:rPr>
            <m:t>×BV  ,</m:t>
          </m:r>
        </m:oMath>
      </m:oMathPara>
    </w:p>
    <w:p w:rsidR="004A0CA2" w:rsidRDefault="004A0CA2" w:rsidP="004A0CA2">
      <w:pPr>
        <w:spacing w:after="0" w:line="240" w:lineRule="auto"/>
        <w:ind w:left="709"/>
        <w:jc w:val="both"/>
        <w:rPr>
          <w:rFonts w:ascii="Times New Roman" w:hAnsi="Times New Roman" w:cs="Times New Roman"/>
          <w:sz w:val="28"/>
          <w:szCs w:val="28"/>
          <w:lang w:val="en-US"/>
        </w:rPr>
      </w:pPr>
    </w:p>
    <w:p w:rsidR="004A0CA2" w:rsidRPr="005971A7" w:rsidRDefault="004A0CA2" w:rsidP="004A0CA2">
      <w:pPr>
        <w:spacing w:after="0" w:line="240" w:lineRule="auto"/>
        <w:ind w:left="709"/>
        <w:jc w:val="both"/>
        <w:rPr>
          <w:rFonts w:ascii="Times New Roman" w:hAnsi="Times New Roman" w:cs="Times New Roman"/>
          <w:sz w:val="28"/>
          <w:szCs w:val="28"/>
          <w:lang w:val="en-US"/>
        </w:rPr>
      </w:pPr>
      <w:proofErr w:type="gramStart"/>
      <w:r w:rsidRPr="005971A7">
        <w:rPr>
          <w:rFonts w:ascii="Times New Roman" w:hAnsi="Times New Roman" w:cs="Times New Roman"/>
          <w:sz w:val="28"/>
          <w:szCs w:val="28"/>
          <w:lang w:val="en-US"/>
        </w:rPr>
        <w:t>where</w:t>
      </w:r>
      <w:proofErr w:type="gramEnd"/>
      <w:r w:rsidRPr="005971A7">
        <w:rPr>
          <w:rFonts w:ascii="Times New Roman" w:hAnsi="Times New Roman" w:cs="Times New Roman"/>
          <w:sz w:val="28"/>
          <w:szCs w:val="28"/>
          <w:lang w:val="en-US"/>
        </w:rPr>
        <w:t>,</w:t>
      </w:r>
    </w:p>
    <w:p w:rsidR="004A0CA2" w:rsidRPr="005971A7" w:rsidRDefault="004A0CA2" w:rsidP="004A0CA2">
      <w:pPr>
        <w:spacing w:after="0" w:line="240" w:lineRule="auto"/>
        <w:ind w:left="709"/>
        <w:jc w:val="both"/>
        <w:rPr>
          <w:rFonts w:ascii="Times New Roman" w:hAnsi="Times New Roman" w:cs="Times New Roman"/>
          <w:sz w:val="28"/>
          <w:szCs w:val="28"/>
          <w:lang w:val="en-US"/>
        </w:rPr>
      </w:pPr>
      <w:r w:rsidRPr="005971A7">
        <w:rPr>
          <w:rFonts w:ascii="Times New Roman" w:hAnsi="Times New Roman" w:cs="Times New Roman"/>
          <w:sz w:val="28"/>
          <w:szCs w:val="28"/>
          <w:lang w:val="en-US"/>
        </w:rPr>
        <w:t xml:space="preserve">BV </w:t>
      </w:r>
      <w:r w:rsidR="003701FB">
        <w:rPr>
          <w:rFonts w:ascii="Times New Roman" w:hAnsi="Times New Roman" w:cs="Times New Roman"/>
          <w:sz w:val="28"/>
          <w:szCs w:val="28"/>
          <w:lang w:val="en-US"/>
        </w:rPr>
        <w:t>–</w:t>
      </w:r>
      <w:r w:rsidRPr="005971A7">
        <w:rPr>
          <w:rFonts w:ascii="Times New Roman" w:hAnsi="Times New Roman" w:cs="Times New Roman"/>
          <w:sz w:val="28"/>
          <w:szCs w:val="28"/>
          <w:lang w:val="en-US"/>
        </w:rPr>
        <w:t xml:space="preserve"> </w:t>
      </w:r>
      <w:r w:rsidR="003701FB" w:rsidRPr="003701FB">
        <w:rPr>
          <w:rFonts w:ascii="Times New Roman" w:hAnsi="Times New Roman" w:cs="Times New Roman"/>
          <w:sz w:val="28"/>
          <w:szCs w:val="28"/>
          <w:lang w:val="en-US"/>
        </w:rPr>
        <w:t>book (residual) value at the beginning of the year</w:t>
      </w:r>
      <w:r w:rsidRPr="005971A7">
        <w:rPr>
          <w:rFonts w:ascii="Times New Roman" w:hAnsi="Times New Roman" w:cs="Times New Roman"/>
          <w:sz w:val="28"/>
          <w:szCs w:val="28"/>
          <w:lang w:val="en-US"/>
        </w:rPr>
        <w:t xml:space="preserve">  </w:t>
      </w:r>
    </w:p>
    <w:p w:rsidR="004A0CA2" w:rsidRPr="005971A7" w:rsidRDefault="003701FB" w:rsidP="004A0CA2">
      <w:pPr>
        <w:spacing w:after="0" w:line="240" w:lineRule="auto"/>
        <w:ind w:left="709"/>
        <w:jc w:val="both"/>
        <w:rPr>
          <w:rFonts w:ascii="Times New Roman" w:hAnsi="Times New Roman" w:cs="Times New Roman"/>
          <w:sz w:val="28"/>
          <w:szCs w:val="28"/>
          <w:lang w:val="en-US"/>
        </w:rPr>
      </w:pPr>
      <w:r>
        <w:rPr>
          <w:rFonts w:ascii="Times New Roman" w:hAnsi="Times New Roman" w:cs="Times New Roman"/>
          <w:sz w:val="28"/>
          <w:szCs w:val="28"/>
          <w:lang w:val="en-US"/>
        </w:rPr>
        <w:t>AR</w:t>
      </w:r>
      <w:r w:rsidR="004A0CA2" w:rsidRPr="005971A7">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Pr="003701FB">
        <w:rPr>
          <w:rFonts w:ascii="Times New Roman" w:hAnsi="Times New Roman" w:cs="Times New Roman"/>
          <w:sz w:val="28"/>
          <w:szCs w:val="28"/>
          <w:lang w:val="en-US"/>
        </w:rPr>
        <w:t xml:space="preserve"> the annual </w:t>
      </w:r>
      <w:r>
        <w:rPr>
          <w:rFonts w:ascii="Times New Roman" w:hAnsi="Times New Roman" w:cs="Times New Roman"/>
          <w:sz w:val="28"/>
          <w:szCs w:val="28"/>
          <w:lang w:val="en-US"/>
        </w:rPr>
        <w:t xml:space="preserve">depreciation </w:t>
      </w:r>
      <w:r w:rsidRPr="003701FB">
        <w:rPr>
          <w:rFonts w:ascii="Times New Roman" w:hAnsi="Times New Roman" w:cs="Times New Roman"/>
          <w:sz w:val="28"/>
          <w:szCs w:val="28"/>
          <w:lang w:val="en-US"/>
        </w:rPr>
        <w:t xml:space="preserve">rate calculated </w:t>
      </w:r>
      <w:r>
        <w:rPr>
          <w:rFonts w:ascii="Times New Roman" w:hAnsi="Times New Roman" w:cs="Times New Roman"/>
          <w:sz w:val="28"/>
          <w:szCs w:val="28"/>
          <w:lang w:val="en-US"/>
        </w:rPr>
        <w:t>with</w:t>
      </w:r>
      <w:r w:rsidRPr="003701FB">
        <w:rPr>
          <w:rFonts w:ascii="Times New Roman" w:hAnsi="Times New Roman" w:cs="Times New Roman"/>
          <w:sz w:val="28"/>
          <w:szCs w:val="28"/>
          <w:lang w:val="en-US"/>
        </w:rPr>
        <w:t xml:space="preserve"> straight-line method</w:t>
      </w:r>
      <w:r w:rsidR="004A0CA2" w:rsidRPr="005971A7">
        <w:rPr>
          <w:rFonts w:ascii="Times New Roman" w:hAnsi="Times New Roman" w:cs="Times New Roman"/>
          <w:sz w:val="28"/>
          <w:szCs w:val="28"/>
          <w:lang w:val="en-US"/>
        </w:rPr>
        <w:t xml:space="preserve">  </w:t>
      </w:r>
    </w:p>
    <w:p w:rsidR="004A0CA2" w:rsidRDefault="004A0CA2" w:rsidP="004A0CA2">
      <w:pPr>
        <w:spacing w:after="0" w:line="240" w:lineRule="auto"/>
        <w:ind w:left="709"/>
        <w:jc w:val="center"/>
        <w:rPr>
          <w:rFonts w:ascii="Times New Roman" w:hAnsi="Times New Roman" w:cs="Times New Roman"/>
          <w:sz w:val="28"/>
          <w:szCs w:val="28"/>
          <w:lang w:val="en-US"/>
        </w:rPr>
      </w:pPr>
    </w:p>
    <w:p w:rsidR="004A0CA2" w:rsidRPr="00EF033A" w:rsidRDefault="003701FB" w:rsidP="00EB1FCB">
      <w:pPr>
        <w:pStyle w:val="a3"/>
        <w:numPr>
          <w:ilvl w:val="0"/>
          <w:numId w:val="19"/>
        </w:numPr>
        <w:spacing w:after="0" w:line="240" w:lineRule="auto"/>
        <w:jc w:val="both"/>
        <w:rPr>
          <w:rFonts w:ascii="Times New Roman" w:hAnsi="Times New Roman" w:cs="Times New Roman"/>
          <w:b/>
          <w:i/>
          <w:sz w:val="28"/>
          <w:szCs w:val="28"/>
          <w:lang w:val="en-US"/>
        </w:rPr>
      </w:pPr>
      <w:r w:rsidRPr="00EF033A">
        <w:rPr>
          <w:rFonts w:ascii="Times New Roman" w:hAnsi="Times New Roman" w:cs="Times New Roman"/>
          <w:i/>
          <w:sz w:val="28"/>
          <w:szCs w:val="28"/>
          <w:lang w:val="en-US"/>
        </w:rPr>
        <w:t>Sum of the years’ digits method</w:t>
      </w:r>
      <w:r w:rsidR="004A0CA2" w:rsidRPr="00EF033A">
        <w:rPr>
          <w:rFonts w:ascii="Times New Roman" w:hAnsi="Times New Roman" w:cs="Times New Roman"/>
          <w:i/>
          <w:sz w:val="28"/>
          <w:szCs w:val="28"/>
          <w:lang w:val="en-US"/>
        </w:rPr>
        <w:t xml:space="preserve"> </w:t>
      </w:r>
      <w:r w:rsidR="004A0CA2" w:rsidRPr="00EF033A">
        <w:rPr>
          <w:rFonts w:ascii="Times New Roman" w:hAnsi="Times New Roman" w:cs="Times New Roman"/>
          <w:sz w:val="28"/>
          <w:szCs w:val="28"/>
          <w:lang w:val="en-US"/>
        </w:rPr>
        <w:t>(cumulative)</w:t>
      </w:r>
      <w:r w:rsidR="00EF033A" w:rsidRPr="00EF033A">
        <w:rPr>
          <w:rFonts w:ascii="Times New Roman" w:hAnsi="Times New Roman" w:cs="Times New Roman"/>
          <w:i/>
          <w:sz w:val="28"/>
          <w:szCs w:val="28"/>
          <w:lang w:val="en-US"/>
        </w:rPr>
        <w:t>.</w:t>
      </w:r>
    </w:p>
    <w:p w:rsidR="004A0CA2" w:rsidRDefault="004A0CA2" w:rsidP="004A0CA2">
      <w:pPr>
        <w:spacing w:after="0" w:line="240" w:lineRule="auto"/>
        <w:ind w:left="709"/>
        <w:jc w:val="center"/>
        <w:rPr>
          <w:rFonts w:ascii="Times New Roman" w:hAnsi="Times New Roman" w:cs="Times New Roman"/>
          <w:b/>
          <w:sz w:val="28"/>
          <w:szCs w:val="28"/>
          <w:lang w:val="en-US"/>
        </w:rPr>
      </w:pPr>
    </w:p>
    <w:p w:rsidR="00DC492E" w:rsidRDefault="00DC492E" w:rsidP="00DC492E">
      <w:pPr>
        <w:spacing w:after="0" w:line="240" w:lineRule="auto"/>
        <w:ind w:left="709"/>
        <w:jc w:val="center"/>
        <w:rPr>
          <w:rFonts w:ascii="Times New Roman" w:hAnsi="Times New Roman" w:cs="Times New Roman"/>
          <w:b/>
          <w:sz w:val="28"/>
          <w:szCs w:val="28"/>
          <w:lang w:val="en-US"/>
        </w:rPr>
      </w:pPr>
      <m:oMathPara>
        <m:oMath>
          <m:r>
            <w:rPr>
              <w:rFonts w:ascii="Cambria Math" w:hAnsi="Cambria Math" w:cs="Times New Roman"/>
              <w:sz w:val="28"/>
              <w:szCs w:val="28"/>
              <w:lang w:val="en-US"/>
            </w:rPr>
            <m:t xml:space="preserve">DC </m:t>
          </m:r>
          <m:d>
            <m:dPr>
              <m:ctrlPr>
                <w:rPr>
                  <w:rFonts w:ascii="Cambria Math" w:hAnsi="Cambria Math" w:cs="Times New Roman"/>
                  <w:i/>
                  <w:iCs/>
                  <w:sz w:val="28"/>
                  <w:szCs w:val="28"/>
                  <w:lang w:val="en-US"/>
                </w:rPr>
              </m:ctrlPr>
            </m:dPr>
            <m:e>
              <m:r>
                <w:rPr>
                  <w:rFonts w:ascii="Cambria Math" w:hAnsi="Cambria Math" w:cs="Times New Roman"/>
                  <w:sz w:val="28"/>
                  <w:szCs w:val="28"/>
                  <w:lang w:val="en-US"/>
                </w:rPr>
                <m:t>in a year</m:t>
              </m:r>
            </m:e>
          </m:d>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yearsof service remaining</m:t>
              </m:r>
            </m:num>
            <m:den>
              <m:r>
                <w:rPr>
                  <w:rFonts w:ascii="Cambria Math" w:hAnsi="Cambria Math" w:cs="Times New Roman"/>
                  <w:sz w:val="28"/>
                  <w:szCs w:val="28"/>
                  <w:lang w:val="en-US"/>
                </w:rPr>
                <m:t>S</m:t>
              </m:r>
            </m:den>
          </m:f>
          <m:r>
            <w:rPr>
              <w:rFonts w:ascii="Cambria Math" w:hAnsi="Cambria Math" w:cs="Times New Roman"/>
              <w:sz w:val="28"/>
              <w:szCs w:val="28"/>
              <w:lang w:val="en-US"/>
            </w:rPr>
            <m:t>∙(IC-LV)  ,</m:t>
          </m:r>
        </m:oMath>
      </m:oMathPara>
    </w:p>
    <w:p w:rsidR="004A0CA2" w:rsidRDefault="004A0CA2" w:rsidP="00DC492E">
      <w:pPr>
        <w:spacing w:after="0" w:line="240" w:lineRule="auto"/>
        <w:rPr>
          <w:rFonts w:ascii="Times New Roman" w:hAnsi="Times New Roman" w:cs="Times New Roman"/>
          <w:b/>
          <w:sz w:val="28"/>
          <w:szCs w:val="28"/>
          <w:lang w:val="en-US"/>
        </w:rPr>
      </w:pPr>
    </w:p>
    <w:p w:rsidR="004A0CA2" w:rsidRPr="005971A7" w:rsidRDefault="00DC492E" w:rsidP="004A0CA2">
      <w:pPr>
        <w:spacing w:after="0" w:line="240" w:lineRule="auto"/>
        <w:ind w:left="709"/>
        <w:jc w:val="center"/>
        <w:rPr>
          <w:rFonts w:ascii="Times New Roman" w:hAnsi="Times New Roman" w:cs="Times New Roman"/>
          <w:b/>
          <w:sz w:val="28"/>
          <w:szCs w:val="28"/>
          <w:lang w:val="en-US"/>
        </w:rPr>
      </w:pPr>
      <m:oMathPara>
        <m:oMath>
          <m:r>
            <w:rPr>
              <w:rFonts w:ascii="Cambria Math" w:hAnsi="Cambria Math" w:cs="Times New Roman"/>
              <w:sz w:val="28"/>
              <w:szCs w:val="28"/>
              <w:lang w:val="en-US"/>
            </w:rPr>
            <m:t xml:space="preserve">S=n </m:t>
          </m:r>
          <m:f>
            <m:fPr>
              <m:ctrlPr>
                <w:rPr>
                  <w:rFonts w:ascii="Cambria Math" w:hAnsi="Cambria Math" w:cs="Times New Roman"/>
                  <w:i/>
                  <w:sz w:val="28"/>
                  <w:szCs w:val="28"/>
                  <w:lang w:val="en-US"/>
                </w:rPr>
              </m:ctrlPr>
            </m:fPr>
            <m:num>
              <m:r>
                <w:rPr>
                  <w:rFonts w:ascii="Cambria Math" w:hAnsi="Cambria Math" w:cs="Times New Roman"/>
                  <w:sz w:val="28"/>
                  <w:szCs w:val="28"/>
                  <w:lang w:val="en-US"/>
                </w:rPr>
                <m:t>n+1</m:t>
              </m:r>
            </m:num>
            <m:den>
              <m:r>
                <w:rPr>
                  <w:rFonts w:ascii="Cambria Math" w:hAnsi="Cambria Math" w:cs="Times New Roman"/>
                  <w:sz w:val="28"/>
                  <w:szCs w:val="28"/>
                  <w:lang w:val="en-US"/>
                </w:rPr>
                <m:t>2</m:t>
              </m:r>
            </m:den>
          </m:f>
          <m:r>
            <w:rPr>
              <w:rFonts w:ascii="Cambria Math" w:hAnsi="Cambria Math" w:cs="Times New Roman"/>
              <w:sz w:val="28"/>
              <w:szCs w:val="28"/>
              <w:lang w:val="en-US"/>
            </w:rPr>
            <m:t xml:space="preserve">  ,</m:t>
          </m:r>
        </m:oMath>
      </m:oMathPara>
    </w:p>
    <w:p w:rsidR="004A0CA2" w:rsidRPr="005971A7" w:rsidRDefault="004A0CA2" w:rsidP="004A0CA2">
      <w:pPr>
        <w:spacing w:after="0" w:line="240" w:lineRule="auto"/>
        <w:ind w:left="709"/>
        <w:jc w:val="both"/>
        <w:rPr>
          <w:rFonts w:ascii="Times New Roman" w:hAnsi="Times New Roman" w:cs="Times New Roman"/>
          <w:sz w:val="28"/>
          <w:szCs w:val="28"/>
          <w:lang w:val="en-US"/>
        </w:rPr>
      </w:pPr>
      <w:proofErr w:type="gramStart"/>
      <w:r w:rsidRPr="005971A7">
        <w:rPr>
          <w:rFonts w:ascii="Times New Roman" w:hAnsi="Times New Roman" w:cs="Times New Roman"/>
          <w:sz w:val="28"/>
          <w:szCs w:val="28"/>
          <w:lang w:val="en-US"/>
        </w:rPr>
        <w:t>where</w:t>
      </w:r>
      <w:proofErr w:type="gramEnd"/>
      <w:r w:rsidRPr="005971A7">
        <w:rPr>
          <w:rFonts w:ascii="Times New Roman" w:hAnsi="Times New Roman" w:cs="Times New Roman"/>
          <w:sz w:val="28"/>
          <w:szCs w:val="28"/>
          <w:lang w:val="en-US"/>
        </w:rPr>
        <w:t>,</w:t>
      </w:r>
    </w:p>
    <w:p w:rsidR="004A0CA2" w:rsidRPr="00EF033A" w:rsidRDefault="003701FB" w:rsidP="004A0CA2">
      <w:pPr>
        <w:spacing w:after="0" w:line="240" w:lineRule="auto"/>
        <w:ind w:left="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 - </w:t>
      </w:r>
      <w:proofErr w:type="gramStart"/>
      <w:r w:rsidRPr="003701FB">
        <w:rPr>
          <w:rFonts w:ascii="Times New Roman" w:hAnsi="Times New Roman" w:cs="Times New Roman"/>
          <w:sz w:val="28"/>
          <w:szCs w:val="28"/>
          <w:lang w:val="en-US"/>
        </w:rPr>
        <w:t>sum</w:t>
      </w:r>
      <w:proofErr w:type="gramEnd"/>
      <w:r w:rsidRPr="003701FB">
        <w:rPr>
          <w:rFonts w:ascii="Times New Roman" w:hAnsi="Times New Roman" w:cs="Times New Roman"/>
          <w:sz w:val="28"/>
          <w:szCs w:val="28"/>
          <w:lang w:val="en-US"/>
        </w:rPr>
        <w:t xml:space="preserve"> of years of service</w:t>
      </w:r>
      <w:r w:rsidR="00EF033A" w:rsidRPr="00EF033A">
        <w:rPr>
          <w:rFonts w:ascii="Times New Roman" w:hAnsi="Times New Roman" w:cs="Times New Roman"/>
          <w:sz w:val="28"/>
          <w:szCs w:val="28"/>
          <w:lang w:val="en-US"/>
        </w:rPr>
        <w:t>;</w:t>
      </w:r>
    </w:p>
    <w:p w:rsidR="004A0CA2" w:rsidRPr="00EF033A" w:rsidRDefault="003701FB" w:rsidP="004A0CA2">
      <w:pPr>
        <w:spacing w:after="0" w:line="240" w:lineRule="auto"/>
        <w:ind w:left="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n - </w:t>
      </w:r>
      <w:proofErr w:type="gramStart"/>
      <w:r w:rsidR="004A0CA2" w:rsidRPr="005971A7">
        <w:rPr>
          <w:rFonts w:ascii="Times New Roman" w:hAnsi="Times New Roman" w:cs="Times New Roman"/>
          <w:sz w:val="28"/>
          <w:szCs w:val="28"/>
          <w:lang w:val="en-US"/>
        </w:rPr>
        <w:t>number</w:t>
      </w:r>
      <w:proofErr w:type="gramEnd"/>
      <w:r w:rsidR="004A0CA2" w:rsidRPr="005971A7">
        <w:rPr>
          <w:rFonts w:ascii="Times New Roman" w:hAnsi="Times New Roman" w:cs="Times New Roman"/>
          <w:sz w:val="28"/>
          <w:szCs w:val="28"/>
          <w:lang w:val="en-US"/>
        </w:rPr>
        <w:t xml:space="preserve"> of</w:t>
      </w:r>
      <w:r w:rsidRPr="003701FB">
        <w:rPr>
          <w:rFonts w:ascii="Times New Roman" w:hAnsi="Times New Roman" w:cs="Times New Roman"/>
          <w:sz w:val="28"/>
          <w:szCs w:val="28"/>
          <w:lang w:val="en-US"/>
        </w:rPr>
        <w:t xml:space="preserve"> </w:t>
      </w:r>
      <w:r>
        <w:rPr>
          <w:rFonts w:ascii="Times New Roman" w:hAnsi="Times New Roman" w:cs="Times New Roman"/>
          <w:sz w:val="28"/>
          <w:szCs w:val="28"/>
          <w:lang w:val="en-US"/>
        </w:rPr>
        <w:t>years of</w:t>
      </w:r>
      <w:r w:rsidR="004A0CA2" w:rsidRPr="005971A7">
        <w:rPr>
          <w:rFonts w:ascii="Times New Roman" w:hAnsi="Times New Roman" w:cs="Times New Roman"/>
          <w:sz w:val="28"/>
          <w:szCs w:val="28"/>
          <w:lang w:val="en-US"/>
        </w:rPr>
        <w:t xml:space="preserve"> service</w:t>
      </w:r>
      <w:r w:rsidR="00EF033A" w:rsidRPr="00EF033A">
        <w:rPr>
          <w:rFonts w:ascii="Times New Roman" w:hAnsi="Times New Roman" w:cs="Times New Roman"/>
          <w:sz w:val="28"/>
          <w:szCs w:val="28"/>
          <w:lang w:val="en-US"/>
        </w:rPr>
        <w:t>.</w:t>
      </w:r>
    </w:p>
    <w:p w:rsidR="004A0CA2" w:rsidRDefault="004A0CA2" w:rsidP="004A0CA2">
      <w:pPr>
        <w:spacing w:after="0" w:line="240" w:lineRule="auto"/>
        <w:ind w:left="919"/>
        <w:jc w:val="both"/>
        <w:rPr>
          <w:rFonts w:ascii="Times New Roman" w:hAnsi="Times New Roman" w:cs="Times New Roman"/>
          <w:sz w:val="28"/>
          <w:szCs w:val="28"/>
          <w:lang w:val="en-US"/>
        </w:rPr>
      </w:pPr>
    </w:p>
    <w:p w:rsidR="004A0CA2" w:rsidRDefault="009A5B00" w:rsidP="00EB1FCB">
      <w:pPr>
        <w:pStyle w:val="1"/>
        <w:numPr>
          <w:ilvl w:val="0"/>
          <w:numId w:val="12"/>
        </w:numPr>
        <w:spacing w:after="0" w:line="240" w:lineRule="auto"/>
        <w:jc w:val="both"/>
        <w:rPr>
          <w:rFonts w:ascii="Times New Roman" w:hAnsi="Times New Roman" w:cs="Times New Roman"/>
          <w:sz w:val="28"/>
          <w:szCs w:val="28"/>
          <w:lang w:val="en-US"/>
        </w:rPr>
      </w:pPr>
      <w:r w:rsidRPr="00EF033A">
        <w:rPr>
          <w:rFonts w:ascii="Times New Roman" w:hAnsi="Times New Roman" w:cs="Times New Roman"/>
          <w:i/>
          <w:sz w:val="28"/>
          <w:szCs w:val="28"/>
          <w:lang w:val="en-US"/>
        </w:rPr>
        <w:t>Production method</w:t>
      </w:r>
      <w:r>
        <w:rPr>
          <w:rFonts w:ascii="Times New Roman" w:hAnsi="Times New Roman" w:cs="Times New Roman"/>
          <w:sz w:val="28"/>
          <w:szCs w:val="28"/>
          <w:lang w:val="en-US"/>
        </w:rPr>
        <w:t xml:space="preserve"> (in terms of output</w:t>
      </w:r>
      <w:r w:rsidR="004A0CA2">
        <w:rPr>
          <w:rFonts w:ascii="Times New Roman" w:hAnsi="Times New Roman" w:cs="Times New Roman"/>
          <w:sz w:val="28"/>
          <w:szCs w:val="28"/>
          <w:lang w:val="en-US"/>
        </w:rPr>
        <w:t>)</w:t>
      </w:r>
    </w:p>
    <w:p w:rsidR="004A0CA2" w:rsidRDefault="004A0CA2" w:rsidP="004A0CA2">
      <w:pPr>
        <w:pStyle w:val="1"/>
        <w:spacing w:after="0" w:line="240" w:lineRule="auto"/>
        <w:ind w:left="709"/>
        <w:jc w:val="both"/>
        <w:rPr>
          <w:rFonts w:ascii="Times New Roman" w:hAnsi="Times New Roman" w:cs="Times New Roman"/>
          <w:sz w:val="28"/>
          <w:szCs w:val="28"/>
          <w:lang w:val="en-US"/>
        </w:rPr>
      </w:pPr>
    </w:p>
    <w:p w:rsidR="00DC492E" w:rsidRPr="00DC492E" w:rsidRDefault="00DC492E" w:rsidP="004A0CA2">
      <w:pPr>
        <w:pStyle w:val="1"/>
        <w:spacing w:after="0" w:line="240" w:lineRule="auto"/>
        <w:ind w:left="709"/>
        <w:jc w:val="both"/>
        <w:rPr>
          <w:rFonts w:ascii="Times New Roman" w:hAnsi="Times New Roman" w:cs="Times New Roman"/>
          <w:sz w:val="28"/>
          <w:szCs w:val="28"/>
          <w:lang w:val="en-US"/>
        </w:rPr>
      </w:pPr>
      <m:oMathPara>
        <m:oMath>
          <m:r>
            <w:rPr>
              <w:rFonts w:ascii="Cambria Math" w:hAnsi="Cambria Math" w:cs="Times New Roman"/>
              <w:sz w:val="28"/>
              <w:szCs w:val="28"/>
              <w:lang w:val="en-US"/>
            </w:rPr>
            <m:t xml:space="preserve">DC </m:t>
          </m:r>
          <m:d>
            <m:dPr>
              <m:ctrlPr>
                <w:rPr>
                  <w:rFonts w:ascii="Cambria Math" w:hAnsi="Cambria Math" w:cs="Times New Roman"/>
                  <w:i/>
                  <w:iCs/>
                  <w:sz w:val="28"/>
                  <w:szCs w:val="28"/>
                  <w:lang w:val="en-US"/>
                </w:rPr>
              </m:ctrlPr>
            </m:dPr>
            <m:e>
              <m:r>
                <w:rPr>
                  <w:rFonts w:ascii="Cambria Math" w:hAnsi="Cambria Math" w:cs="Times New Roman"/>
                  <w:sz w:val="28"/>
                  <w:szCs w:val="28"/>
                  <w:lang w:val="en-US"/>
                </w:rPr>
                <m:t>in a year</m:t>
              </m:r>
            </m:e>
          </m:d>
          <m:r>
            <w:rPr>
              <w:rFonts w:ascii="Cambria Math" w:hAnsi="Cambria Math" w:cs="Times New Roman"/>
              <w:sz w:val="28"/>
              <w:szCs w:val="28"/>
              <w:lang w:val="en-US"/>
            </w:rPr>
            <m:t>=AR×W  ,</m:t>
          </m:r>
        </m:oMath>
      </m:oMathPara>
    </w:p>
    <w:p w:rsidR="00DC492E" w:rsidRPr="00DC492E" w:rsidRDefault="00DC492E" w:rsidP="004A0CA2">
      <w:pPr>
        <w:pStyle w:val="1"/>
        <w:spacing w:after="0" w:line="240" w:lineRule="auto"/>
        <w:ind w:left="709"/>
        <w:jc w:val="both"/>
        <w:rPr>
          <w:rFonts w:ascii="Times New Roman" w:hAnsi="Times New Roman" w:cs="Times New Roman"/>
          <w:sz w:val="28"/>
          <w:szCs w:val="28"/>
          <w:lang w:val="en-US"/>
        </w:rPr>
      </w:pPr>
    </w:p>
    <w:p w:rsidR="00DC492E" w:rsidRDefault="00DC492E" w:rsidP="004A0CA2">
      <w:pPr>
        <w:pStyle w:val="1"/>
        <w:spacing w:after="0" w:line="240" w:lineRule="auto"/>
        <w:ind w:left="709"/>
        <w:jc w:val="both"/>
        <w:rPr>
          <w:rFonts w:ascii="Times New Roman" w:hAnsi="Times New Roman" w:cs="Times New Roman"/>
          <w:sz w:val="28"/>
          <w:szCs w:val="28"/>
          <w:lang w:val="en-US"/>
        </w:rPr>
      </w:pPr>
      <m:oMathPara>
        <m:oMath>
          <m:r>
            <w:rPr>
              <w:rFonts w:ascii="Cambria Math" w:hAnsi="Cambria Math" w:cs="Times New Roman"/>
              <w:sz w:val="28"/>
              <w:szCs w:val="28"/>
              <w:lang w:val="en-US"/>
            </w:rPr>
            <m:t>AR=</m:t>
          </m:r>
          <m:f>
            <m:fPr>
              <m:ctrlPr>
                <w:rPr>
                  <w:rFonts w:ascii="Cambria Math" w:hAnsi="Cambria Math" w:cs="Times New Roman"/>
                  <w:i/>
                  <w:sz w:val="28"/>
                  <w:szCs w:val="28"/>
                  <w:lang w:val="en-US"/>
                </w:rPr>
              </m:ctrlPr>
            </m:fPr>
            <m:num>
              <m:r>
                <w:rPr>
                  <w:rFonts w:ascii="Cambria Math" w:hAnsi="Cambria Math" w:cs="Times New Roman"/>
                  <w:sz w:val="28"/>
                  <w:szCs w:val="28"/>
                  <w:lang w:val="en-US"/>
                </w:rPr>
                <m:t>IC-LV</m:t>
              </m:r>
            </m:num>
            <m:den>
              <m:r>
                <w:rPr>
                  <w:rFonts w:ascii="Cambria Math" w:hAnsi="Cambria Math" w:cs="Times New Roman"/>
                  <w:sz w:val="28"/>
                  <w:szCs w:val="28"/>
                  <w:lang w:val="en-US"/>
                </w:rPr>
                <m:t>V</m:t>
              </m:r>
            </m:den>
          </m:f>
          <m:r>
            <w:rPr>
              <w:rFonts w:ascii="Cambria Math" w:hAnsi="Cambria Math" w:cs="Times New Roman"/>
              <w:sz w:val="28"/>
              <w:szCs w:val="28"/>
              <w:lang w:val="en-US"/>
            </w:rPr>
            <m:t xml:space="preserve">  ,</m:t>
          </m:r>
        </m:oMath>
      </m:oMathPara>
    </w:p>
    <w:p w:rsidR="004A0CA2" w:rsidRDefault="004A0CA2" w:rsidP="004A0CA2">
      <w:pPr>
        <w:spacing w:after="0" w:line="240" w:lineRule="auto"/>
        <w:ind w:left="709"/>
        <w:jc w:val="both"/>
        <w:rPr>
          <w:rFonts w:ascii="Times New Roman" w:hAnsi="Times New Roman" w:cs="Times New Roman"/>
          <w:sz w:val="28"/>
          <w:szCs w:val="28"/>
          <w:lang w:val="en-US"/>
        </w:rPr>
      </w:pPr>
    </w:p>
    <w:p w:rsidR="004A0CA2" w:rsidRPr="005971A7" w:rsidRDefault="004A0CA2" w:rsidP="004A0CA2">
      <w:pPr>
        <w:spacing w:after="0" w:line="240" w:lineRule="auto"/>
        <w:ind w:left="709"/>
        <w:jc w:val="both"/>
        <w:rPr>
          <w:rFonts w:ascii="Times New Roman" w:hAnsi="Times New Roman" w:cs="Times New Roman"/>
          <w:sz w:val="28"/>
          <w:szCs w:val="28"/>
          <w:lang w:val="en-US"/>
        </w:rPr>
      </w:pPr>
      <w:proofErr w:type="gramStart"/>
      <w:r w:rsidRPr="005971A7">
        <w:rPr>
          <w:rFonts w:ascii="Times New Roman" w:hAnsi="Times New Roman" w:cs="Times New Roman"/>
          <w:sz w:val="28"/>
          <w:szCs w:val="28"/>
          <w:lang w:val="en-US"/>
        </w:rPr>
        <w:t>where</w:t>
      </w:r>
      <w:proofErr w:type="gramEnd"/>
      <w:r w:rsidRPr="005971A7">
        <w:rPr>
          <w:rFonts w:ascii="Times New Roman" w:hAnsi="Times New Roman" w:cs="Times New Roman"/>
          <w:sz w:val="28"/>
          <w:szCs w:val="28"/>
          <w:lang w:val="en-US"/>
        </w:rPr>
        <w:t>,</w:t>
      </w:r>
    </w:p>
    <w:p w:rsidR="004A0CA2" w:rsidRPr="009A5B00" w:rsidRDefault="009A5B00" w:rsidP="004A0CA2">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AR - a</w:t>
      </w:r>
      <w:r w:rsidR="004A0CA2">
        <w:rPr>
          <w:rFonts w:ascii="Times New Roman" w:hAnsi="Times New Roman" w:cs="Times New Roman"/>
          <w:sz w:val="28"/>
          <w:szCs w:val="28"/>
          <w:lang w:val="en-US"/>
        </w:rPr>
        <w:t>nnual depreciation rate</w:t>
      </w:r>
      <w:r>
        <w:rPr>
          <w:rFonts w:ascii="Times New Roman" w:hAnsi="Times New Roman" w:cs="Times New Roman"/>
          <w:sz w:val="28"/>
          <w:szCs w:val="28"/>
          <w:lang w:val="en-US"/>
        </w:rPr>
        <w:t xml:space="preserve"> (</w:t>
      </w:r>
      <w:r w:rsidRPr="009A5B00">
        <w:rPr>
          <w:rFonts w:ascii="Times New Roman" w:hAnsi="Times New Roman" w:cs="Times New Roman"/>
          <w:sz w:val="28"/>
          <w:szCs w:val="28"/>
          <w:lang w:val="en-US"/>
        </w:rPr>
        <w:t>per 1 unit of volume</w:t>
      </w:r>
      <w:r>
        <w:rPr>
          <w:rFonts w:ascii="Times New Roman" w:hAnsi="Times New Roman" w:cs="Times New Roman"/>
          <w:sz w:val="28"/>
          <w:szCs w:val="28"/>
          <w:lang w:val="en-US"/>
        </w:rPr>
        <w:t>)</w:t>
      </w:r>
      <w:r w:rsidRPr="009A5B00">
        <w:rPr>
          <w:rFonts w:ascii="Times New Roman" w:hAnsi="Times New Roman" w:cs="Times New Roman"/>
          <w:sz w:val="28"/>
          <w:szCs w:val="28"/>
          <w:lang w:val="en-US"/>
        </w:rPr>
        <w:t>;</w:t>
      </w:r>
    </w:p>
    <w:p w:rsidR="004A0CA2" w:rsidRPr="009A5B00" w:rsidRDefault="004A0CA2" w:rsidP="004A0CA2">
      <w:pPr>
        <w:spacing w:after="0" w:line="269"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 - </w:t>
      </w:r>
      <w:proofErr w:type="gramStart"/>
      <w:r w:rsidR="009A5B00" w:rsidRPr="009A5B00">
        <w:rPr>
          <w:rFonts w:ascii="Times New Roman" w:hAnsi="Times New Roman" w:cs="Times New Roman"/>
          <w:sz w:val="28"/>
          <w:szCs w:val="28"/>
          <w:lang w:val="en-US"/>
        </w:rPr>
        <w:t>production</w:t>
      </w:r>
      <w:proofErr w:type="gramEnd"/>
      <w:r w:rsidR="009A5B00" w:rsidRPr="009A5B00">
        <w:rPr>
          <w:rFonts w:ascii="Times New Roman" w:hAnsi="Times New Roman" w:cs="Times New Roman"/>
          <w:sz w:val="28"/>
          <w:szCs w:val="28"/>
          <w:lang w:val="en-US"/>
        </w:rPr>
        <w:t xml:space="preserve"> volume per year;</w:t>
      </w:r>
    </w:p>
    <w:p w:rsidR="009A5B00" w:rsidRPr="00542CD7" w:rsidRDefault="004A0CA2" w:rsidP="009A5B00">
      <w:pPr>
        <w:spacing w:after="0" w:line="269"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V - </w:t>
      </w:r>
      <w:proofErr w:type="gramStart"/>
      <w:r w:rsidR="00542CD7">
        <w:rPr>
          <w:rFonts w:ascii="Times New Roman" w:hAnsi="Times New Roman" w:cs="Times New Roman"/>
          <w:sz w:val="28"/>
          <w:szCs w:val="28"/>
          <w:lang w:val="en-US"/>
        </w:rPr>
        <w:t>production</w:t>
      </w:r>
      <w:proofErr w:type="gramEnd"/>
      <w:r w:rsidR="00542CD7">
        <w:rPr>
          <w:rFonts w:ascii="Times New Roman" w:hAnsi="Times New Roman" w:cs="Times New Roman"/>
          <w:sz w:val="28"/>
          <w:szCs w:val="28"/>
          <w:lang w:val="en-US"/>
        </w:rPr>
        <w:t xml:space="preserve"> volume for the service </w:t>
      </w:r>
      <w:r w:rsidR="009A5B00" w:rsidRPr="009A5B00">
        <w:rPr>
          <w:rFonts w:ascii="Times New Roman" w:hAnsi="Times New Roman" w:cs="Times New Roman"/>
          <w:sz w:val="28"/>
          <w:szCs w:val="28"/>
          <w:lang w:val="en-US"/>
        </w:rPr>
        <w:t>time of the equipment.</w:t>
      </w:r>
    </w:p>
    <w:p w:rsidR="009A5B00" w:rsidRPr="00542CD7" w:rsidRDefault="009A5B00" w:rsidP="009A5B00">
      <w:pPr>
        <w:spacing w:after="0" w:line="269" w:lineRule="auto"/>
        <w:ind w:firstLine="709"/>
        <w:jc w:val="both"/>
        <w:rPr>
          <w:rFonts w:ascii="Times New Roman" w:hAnsi="Times New Roman" w:cs="Times New Roman"/>
          <w:sz w:val="28"/>
          <w:szCs w:val="28"/>
          <w:lang w:val="en-US"/>
        </w:rPr>
      </w:pPr>
    </w:p>
    <w:p w:rsidR="004A0CA2" w:rsidRPr="009A5B00" w:rsidRDefault="009A5B00" w:rsidP="00EB1FCB">
      <w:pPr>
        <w:pStyle w:val="a3"/>
        <w:numPr>
          <w:ilvl w:val="0"/>
          <w:numId w:val="12"/>
        </w:numPr>
        <w:spacing w:after="0" w:line="269" w:lineRule="auto"/>
        <w:jc w:val="both"/>
        <w:rPr>
          <w:rFonts w:ascii="Times New Roman" w:hAnsi="Times New Roman" w:cs="Times New Roman"/>
          <w:sz w:val="28"/>
          <w:szCs w:val="28"/>
          <w:lang w:val="en-US"/>
        </w:rPr>
      </w:pPr>
      <w:r w:rsidRPr="00EF033A">
        <w:rPr>
          <w:rFonts w:ascii="Times New Roman" w:hAnsi="Times New Roman" w:cs="Times New Roman"/>
          <w:i/>
          <w:sz w:val="28"/>
          <w:szCs w:val="28"/>
          <w:lang w:val="en-US"/>
        </w:rPr>
        <w:t>Cash flow</w:t>
      </w:r>
      <w:r w:rsidRPr="009A5B00">
        <w:rPr>
          <w:rFonts w:ascii="Times New Roman" w:hAnsi="Times New Roman" w:cs="Times New Roman"/>
          <w:sz w:val="28"/>
          <w:szCs w:val="28"/>
          <w:lang w:val="en-US"/>
        </w:rPr>
        <w:t xml:space="preserve"> (investor income) </w:t>
      </w:r>
      <w:r w:rsidRPr="00EF033A">
        <w:rPr>
          <w:rFonts w:ascii="Times New Roman" w:hAnsi="Times New Roman" w:cs="Times New Roman"/>
          <w:i/>
          <w:sz w:val="28"/>
          <w:szCs w:val="28"/>
          <w:lang w:val="en-US"/>
        </w:rPr>
        <w:t>after tax</w:t>
      </w:r>
      <w:r w:rsidR="00EF033A">
        <w:rPr>
          <w:rFonts w:ascii="Times New Roman" w:hAnsi="Times New Roman" w:cs="Times New Roman"/>
          <w:sz w:val="28"/>
          <w:szCs w:val="28"/>
          <w:lang w:val="en-US"/>
        </w:rPr>
        <w:t xml:space="preserve"> – </w:t>
      </w:r>
      <w:r w:rsidR="00EF033A" w:rsidRPr="00EF033A">
        <w:rPr>
          <w:rFonts w:ascii="Times New Roman" w:hAnsi="Times New Roman" w:cs="Times New Roman"/>
          <w:sz w:val="28"/>
          <w:szCs w:val="28"/>
          <w:lang w:val="en-US"/>
        </w:rPr>
        <w:t>the part of net operating income that remains after taxes</w:t>
      </w:r>
      <w:r w:rsidRPr="009A5B00">
        <w:rPr>
          <w:rFonts w:ascii="Times New Roman" w:hAnsi="Times New Roman" w:cs="Times New Roman"/>
          <w:sz w:val="28"/>
          <w:szCs w:val="28"/>
          <w:lang w:val="en-US"/>
        </w:rPr>
        <w:t>.</w:t>
      </w:r>
    </w:p>
    <w:p w:rsidR="004A0CA2" w:rsidRPr="00EF033A" w:rsidRDefault="00EF033A" w:rsidP="00EB1FCB">
      <w:pPr>
        <w:pStyle w:val="a3"/>
        <w:numPr>
          <w:ilvl w:val="0"/>
          <w:numId w:val="12"/>
        </w:numPr>
        <w:rPr>
          <w:rFonts w:ascii="Times New Roman" w:hAnsi="Times New Roman" w:cs="Times New Roman"/>
          <w:sz w:val="28"/>
          <w:szCs w:val="28"/>
          <w:lang w:val="en-US"/>
        </w:rPr>
      </w:pPr>
      <w:r w:rsidRPr="00EF033A">
        <w:rPr>
          <w:rFonts w:ascii="Times New Roman" w:hAnsi="Times New Roman" w:cs="Times New Roman"/>
          <w:i/>
          <w:sz w:val="28"/>
          <w:szCs w:val="28"/>
          <w:lang w:val="en-US"/>
        </w:rPr>
        <w:lastRenderedPageBreak/>
        <w:t>Bank</w:t>
      </w:r>
      <w:r w:rsidR="004A0CA2" w:rsidRPr="00EF033A">
        <w:rPr>
          <w:rFonts w:ascii="Times New Roman" w:hAnsi="Times New Roman" w:cs="Times New Roman"/>
          <w:i/>
          <w:sz w:val="28"/>
          <w:szCs w:val="28"/>
          <w:lang w:val="en-US"/>
        </w:rPr>
        <w:t xml:space="preserve"> income from the loan granted</w:t>
      </w:r>
      <w:r w:rsidR="004A0CA2" w:rsidRPr="00EF033A">
        <w:rPr>
          <w:rFonts w:ascii="Times New Roman" w:hAnsi="Times New Roman" w:cs="Times New Roman"/>
          <w:sz w:val="28"/>
          <w:szCs w:val="28"/>
          <w:lang w:val="en-US"/>
        </w:rPr>
        <w:t>.</w:t>
      </w:r>
    </w:p>
    <w:p w:rsidR="004A0CA2" w:rsidRPr="00EF033A" w:rsidRDefault="00EF033A" w:rsidP="00EB1FCB">
      <w:pPr>
        <w:pStyle w:val="a3"/>
        <w:numPr>
          <w:ilvl w:val="0"/>
          <w:numId w:val="12"/>
        </w:numPr>
        <w:rPr>
          <w:rFonts w:ascii="Times New Roman" w:hAnsi="Times New Roman" w:cs="Times New Roman"/>
          <w:sz w:val="28"/>
          <w:szCs w:val="28"/>
          <w:lang w:val="en-US"/>
        </w:rPr>
      </w:pPr>
      <w:r w:rsidRPr="00EF033A">
        <w:rPr>
          <w:rFonts w:ascii="Times New Roman" w:hAnsi="Times New Roman" w:cs="Times New Roman"/>
          <w:i/>
          <w:sz w:val="28"/>
          <w:szCs w:val="28"/>
          <w:lang w:val="en-US"/>
        </w:rPr>
        <w:t>Lessor's lease income</w:t>
      </w:r>
      <w:r w:rsidR="004A0CA2" w:rsidRPr="00EF033A">
        <w:rPr>
          <w:rFonts w:ascii="Times New Roman" w:hAnsi="Times New Roman" w:cs="Times New Roman"/>
          <w:sz w:val="28"/>
          <w:szCs w:val="28"/>
          <w:lang w:val="en-US"/>
        </w:rPr>
        <w:t>.</w:t>
      </w:r>
    </w:p>
    <w:p w:rsidR="004A0CA2" w:rsidRDefault="004A0CA2" w:rsidP="004A0CA2">
      <w:pPr>
        <w:ind w:firstLine="360"/>
        <w:rPr>
          <w:rFonts w:ascii="Times New Roman" w:hAnsi="Times New Roman" w:cs="Times New Roman"/>
          <w:sz w:val="28"/>
          <w:szCs w:val="28"/>
          <w:lang w:val="en-US"/>
        </w:rPr>
      </w:pPr>
      <w:r w:rsidRPr="004A0CA2">
        <w:rPr>
          <w:rFonts w:ascii="Times New Roman" w:hAnsi="Times New Roman" w:cs="Times New Roman"/>
          <w:sz w:val="28"/>
          <w:szCs w:val="28"/>
          <w:lang w:val="en-US"/>
        </w:rPr>
        <w:t>Cash flow is necessarily adjusted for the increase or lack of own working capital.</w:t>
      </w:r>
    </w:p>
    <w:p w:rsidR="004A0CA2" w:rsidRPr="004A0CA2" w:rsidRDefault="004A0CA2" w:rsidP="004A0CA2">
      <w:pPr>
        <w:ind w:firstLine="360"/>
        <w:rPr>
          <w:rFonts w:ascii="Times New Roman" w:hAnsi="Times New Roman" w:cs="Times New Roman"/>
          <w:sz w:val="28"/>
          <w:szCs w:val="28"/>
          <w:lang w:val="en-US"/>
        </w:rPr>
      </w:pPr>
      <w:r w:rsidRPr="004A0CA2">
        <w:rPr>
          <w:rFonts w:ascii="Times New Roman" w:hAnsi="Times New Roman" w:cs="Times New Roman"/>
          <w:sz w:val="28"/>
          <w:szCs w:val="28"/>
          <w:lang w:val="en-US"/>
        </w:rPr>
        <w:t>Cash flow example:</w:t>
      </w:r>
    </w:p>
    <w:p w:rsidR="004A0CA2" w:rsidRPr="004A0CA2" w:rsidRDefault="004A0CA2" w:rsidP="004A0CA2">
      <w:pPr>
        <w:ind w:firstLine="360"/>
        <w:rPr>
          <w:rFonts w:ascii="Times New Roman" w:hAnsi="Times New Roman" w:cs="Times New Roman"/>
          <w:sz w:val="28"/>
          <w:szCs w:val="28"/>
          <w:lang w:val="en-US"/>
        </w:rPr>
      </w:pPr>
      <w:r w:rsidRPr="004A0CA2">
        <w:rPr>
          <w:rFonts w:ascii="Times New Roman" w:hAnsi="Times New Roman" w:cs="Times New Roman"/>
          <w:sz w:val="28"/>
          <w:szCs w:val="28"/>
          <w:lang w:val="en-US"/>
        </w:rPr>
        <w:t>Net profit after taxes;</w:t>
      </w:r>
    </w:p>
    <w:p w:rsidR="004A0CA2" w:rsidRPr="004A0CA2" w:rsidRDefault="00EF033A" w:rsidP="004A0CA2">
      <w:pPr>
        <w:ind w:firstLine="360"/>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depreciation</w:t>
      </w:r>
      <w:proofErr w:type="gramEnd"/>
      <w:r w:rsidR="004A0CA2" w:rsidRPr="004A0CA2">
        <w:rPr>
          <w:rFonts w:ascii="Times New Roman" w:hAnsi="Times New Roman" w:cs="Times New Roman"/>
          <w:sz w:val="28"/>
          <w:szCs w:val="28"/>
          <w:lang w:val="en-US"/>
        </w:rPr>
        <w:t>;</w:t>
      </w:r>
    </w:p>
    <w:p w:rsidR="004A0CA2" w:rsidRPr="004A0CA2" w:rsidRDefault="003F0F4F" w:rsidP="004A0CA2">
      <w:pPr>
        <w:ind w:firstLine="360"/>
        <w:rPr>
          <w:rFonts w:ascii="Times New Roman" w:hAnsi="Times New Roman" w:cs="Times New Roman"/>
          <w:sz w:val="28"/>
          <w:szCs w:val="28"/>
          <w:lang w:val="en-US"/>
        </w:rPr>
      </w:pPr>
      <w:r>
        <w:rPr>
          <w:rFonts w:ascii="Times New Roman" w:hAnsi="Times New Roman" w:cs="Times New Roman"/>
          <w:sz w:val="28"/>
          <w:szCs w:val="28"/>
          <w:lang w:val="en-US"/>
        </w:rPr>
        <w:t>±</w:t>
      </w:r>
      <w:r w:rsidR="004A0CA2" w:rsidRPr="004A0CA2">
        <w:rPr>
          <w:rFonts w:ascii="Times New Roman" w:hAnsi="Times New Roman" w:cs="Times New Roman"/>
          <w:sz w:val="28"/>
          <w:szCs w:val="28"/>
          <w:lang w:val="en-US"/>
        </w:rPr>
        <w:t xml:space="preserve"> </w:t>
      </w:r>
      <w:proofErr w:type="gramStart"/>
      <w:r w:rsidR="004A0CA2" w:rsidRPr="004A0CA2">
        <w:rPr>
          <w:rFonts w:ascii="Times New Roman" w:hAnsi="Times New Roman" w:cs="Times New Roman"/>
          <w:sz w:val="28"/>
          <w:szCs w:val="28"/>
          <w:lang w:val="en-US"/>
        </w:rPr>
        <w:t>decrease</w:t>
      </w:r>
      <w:proofErr w:type="gramEnd"/>
      <w:r w:rsidR="004A0CA2" w:rsidRPr="004A0CA2">
        <w:rPr>
          <w:rFonts w:ascii="Times New Roman" w:hAnsi="Times New Roman" w:cs="Times New Roman"/>
          <w:sz w:val="28"/>
          <w:szCs w:val="28"/>
          <w:lang w:val="en-US"/>
        </w:rPr>
        <w:t xml:space="preserve"> (increase) in own working capital;</w:t>
      </w:r>
    </w:p>
    <w:p w:rsidR="004A0CA2" w:rsidRPr="004A0CA2" w:rsidRDefault="003F0F4F" w:rsidP="004A0CA2">
      <w:pPr>
        <w:ind w:firstLine="360"/>
        <w:rPr>
          <w:rFonts w:ascii="Times New Roman" w:hAnsi="Times New Roman" w:cs="Times New Roman"/>
          <w:sz w:val="28"/>
          <w:szCs w:val="28"/>
          <w:lang w:val="en-US"/>
        </w:rPr>
      </w:pPr>
      <w:r>
        <w:rPr>
          <w:rFonts w:ascii="Times New Roman" w:hAnsi="Times New Roman" w:cs="Times New Roman"/>
          <w:sz w:val="28"/>
          <w:szCs w:val="28"/>
          <w:lang w:val="en-US"/>
        </w:rPr>
        <w:t>±</w:t>
      </w:r>
      <w:r w:rsidR="004A0CA2" w:rsidRPr="004A0CA2">
        <w:rPr>
          <w:rFonts w:ascii="Times New Roman" w:hAnsi="Times New Roman" w:cs="Times New Roman"/>
          <w:sz w:val="28"/>
          <w:szCs w:val="28"/>
          <w:lang w:val="en-US"/>
        </w:rPr>
        <w:t xml:space="preserve"> </w:t>
      </w:r>
      <w:proofErr w:type="gramStart"/>
      <w:r w:rsidR="004A0CA2" w:rsidRPr="004A0CA2">
        <w:rPr>
          <w:rFonts w:ascii="Times New Roman" w:hAnsi="Times New Roman" w:cs="Times New Roman"/>
          <w:sz w:val="28"/>
          <w:szCs w:val="28"/>
          <w:lang w:val="en-US"/>
        </w:rPr>
        <w:t>decrease</w:t>
      </w:r>
      <w:proofErr w:type="gramEnd"/>
      <w:r w:rsidR="004A0CA2" w:rsidRPr="004A0CA2">
        <w:rPr>
          <w:rFonts w:ascii="Times New Roman" w:hAnsi="Times New Roman" w:cs="Times New Roman"/>
          <w:sz w:val="28"/>
          <w:szCs w:val="28"/>
          <w:lang w:val="en-US"/>
        </w:rPr>
        <w:t xml:space="preserve"> (increase) in capital investments in fixed assets;</w:t>
      </w:r>
    </w:p>
    <w:p w:rsidR="004A0CA2" w:rsidRDefault="003F0F4F" w:rsidP="004A0CA2">
      <w:pPr>
        <w:ind w:firstLine="360"/>
        <w:rPr>
          <w:rFonts w:ascii="Times New Roman" w:hAnsi="Times New Roman" w:cs="Times New Roman"/>
          <w:sz w:val="28"/>
          <w:szCs w:val="28"/>
          <w:lang w:val="en-US"/>
        </w:rPr>
      </w:pPr>
      <w:r>
        <w:rPr>
          <w:rFonts w:ascii="Times New Roman" w:hAnsi="Times New Roman" w:cs="Times New Roman"/>
          <w:sz w:val="28"/>
          <w:szCs w:val="28"/>
          <w:lang w:val="en-US"/>
        </w:rPr>
        <w:t>±</w:t>
      </w:r>
      <w:r w:rsidR="004A0CA2" w:rsidRPr="004A0CA2">
        <w:rPr>
          <w:rFonts w:ascii="Times New Roman" w:hAnsi="Times New Roman" w:cs="Times New Roman"/>
          <w:sz w:val="28"/>
          <w:szCs w:val="28"/>
          <w:lang w:val="en-US"/>
        </w:rPr>
        <w:t xml:space="preserve"> </w:t>
      </w:r>
      <w:proofErr w:type="gramStart"/>
      <w:r w:rsidR="004A0CA2" w:rsidRPr="004A0CA2">
        <w:rPr>
          <w:rFonts w:ascii="Times New Roman" w:hAnsi="Times New Roman" w:cs="Times New Roman"/>
          <w:sz w:val="28"/>
          <w:szCs w:val="28"/>
          <w:lang w:val="en-US"/>
        </w:rPr>
        <w:t>increase</w:t>
      </w:r>
      <w:proofErr w:type="gramEnd"/>
      <w:r w:rsidR="004A0CA2" w:rsidRPr="004A0CA2">
        <w:rPr>
          <w:rFonts w:ascii="Times New Roman" w:hAnsi="Times New Roman" w:cs="Times New Roman"/>
          <w:sz w:val="28"/>
          <w:szCs w:val="28"/>
          <w:lang w:val="en-US"/>
        </w:rPr>
        <w:t xml:space="preserve"> (decrease) in long-term debt.</w:t>
      </w:r>
    </w:p>
    <w:p w:rsidR="003F0F4F" w:rsidRPr="003F0F4F" w:rsidRDefault="003F0F4F" w:rsidP="003F0F4F">
      <w:pPr>
        <w:ind w:firstLine="360"/>
        <w:jc w:val="center"/>
        <w:rPr>
          <w:rFonts w:ascii="Times New Roman" w:hAnsi="Times New Roman" w:cs="Times New Roman"/>
          <w:b/>
          <w:i/>
          <w:sz w:val="28"/>
          <w:szCs w:val="28"/>
          <w:lang w:val="en-US"/>
        </w:rPr>
      </w:pPr>
      <w:r w:rsidRPr="003F0F4F">
        <w:rPr>
          <w:rFonts w:ascii="Times New Roman" w:hAnsi="Times New Roman" w:cs="Times New Roman"/>
          <w:b/>
          <w:i/>
          <w:sz w:val="28"/>
          <w:szCs w:val="28"/>
          <w:lang w:val="en-US"/>
        </w:rPr>
        <w:t>REVENUE FROM SALE OF THE ENTERPRISE AT THE END OF THE FORECAST PERIOD (REVERSE)</w:t>
      </w:r>
    </w:p>
    <w:p w:rsidR="003F0F4F" w:rsidRPr="003F0F4F" w:rsidRDefault="003F0F4F" w:rsidP="003F0F4F">
      <w:pPr>
        <w:ind w:firstLine="360"/>
        <w:rPr>
          <w:rFonts w:ascii="Times New Roman" w:hAnsi="Times New Roman" w:cs="Times New Roman"/>
          <w:sz w:val="28"/>
          <w:szCs w:val="28"/>
          <w:lang w:val="en-US"/>
        </w:rPr>
      </w:pPr>
      <w:r w:rsidRPr="003F0F4F">
        <w:rPr>
          <w:rFonts w:ascii="Times New Roman" w:hAnsi="Times New Roman" w:cs="Times New Roman"/>
          <w:sz w:val="28"/>
          <w:szCs w:val="28"/>
          <w:lang w:val="en-US"/>
        </w:rPr>
        <w:t>The reversal is calculated by direct capitalization of the cash flow. The capitalization ratio is selected based on the market conditions for enterprises of this type.</w:t>
      </w:r>
    </w:p>
    <w:p w:rsidR="003F0F4F" w:rsidRDefault="003F0F4F" w:rsidP="003F0F4F">
      <w:pPr>
        <w:ind w:firstLine="360"/>
        <w:rPr>
          <w:rFonts w:ascii="Times New Roman" w:hAnsi="Times New Roman" w:cs="Times New Roman"/>
          <w:sz w:val="28"/>
          <w:szCs w:val="28"/>
          <w:lang w:val="en-US"/>
        </w:rPr>
      </w:pPr>
      <w:r w:rsidRPr="003F0F4F">
        <w:rPr>
          <w:rFonts w:ascii="Times New Roman" w:hAnsi="Times New Roman" w:cs="Times New Roman"/>
          <w:sz w:val="28"/>
          <w:szCs w:val="28"/>
          <w:lang w:val="en-US"/>
        </w:rPr>
        <w:t xml:space="preserve">If the income forecast assumes growth at a rate of g, and the expected value of cash receipts at the end of the first year </w:t>
      </w:r>
      <w:r>
        <w:rPr>
          <w:rFonts w:ascii="Times New Roman" w:hAnsi="Times New Roman" w:cs="Times New Roman"/>
          <w:sz w:val="28"/>
          <w:szCs w:val="28"/>
          <w:lang w:val="en-US"/>
        </w:rPr>
        <w:t>of the post-forecast period of P</w:t>
      </w:r>
      <w:r w:rsidRPr="003F0F4F">
        <w:rPr>
          <w:rFonts w:ascii="Times New Roman" w:hAnsi="Times New Roman" w:cs="Times New Roman"/>
          <w:sz w:val="28"/>
          <w:szCs w:val="28"/>
          <w:lang w:val="en-US"/>
        </w:rPr>
        <w:t>MT, then the current value can be determined using the formula:</w:t>
      </w:r>
    </w:p>
    <w:p w:rsidR="003F0F4F" w:rsidRPr="003F0F4F" w:rsidRDefault="003F0F4F" w:rsidP="003F0F4F">
      <w:pPr>
        <w:ind w:firstLine="360"/>
        <w:rPr>
          <w:rFonts w:ascii="Times New Roman" w:hAnsi="Times New Roman" w:cs="Times New Roman"/>
          <w:sz w:val="28"/>
          <w:szCs w:val="28"/>
          <w:lang w:val="en-US"/>
        </w:rPr>
      </w:pPr>
      <m:oMathPara>
        <m:oMath>
          <m:r>
            <w:rPr>
              <w:rFonts w:ascii="Cambria Math" w:hAnsi="Cambria Math" w:cs="Times New Roman"/>
              <w:sz w:val="28"/>
              <w:szCs w:val="28"/>
              <w:lang w:val="en-US"/>
            </w:rPr>
            <m:t>PV=</m:t>
          </m:r>
          <m:f>
            <m:fPr>
              <m:ctrlPr>
                <w:rPr>
                  <w:rFonts w:ascii="Cambria Math" w:hAnsi="Cambria Math" w:cs="Times New Roman"/>
                  <w:i/>
                  <w:sz w:val="28"/>
                  <w:szCs w:val="28"/>
                  <w:lang w:val="en-US"/>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m:t>
                  </m:r>
                </m:e>
                <m:sub>
                  <m:r>
                    <w:rPr>
                      <w:rFonts w:ascii="Cambria Math" w:hAnsi="Cambria Math" w:cs="Times New Roman"/>
                      <w:sz w:val="28"/>
                      <w:szCs w:val="28"/>
                      <w:lang w:val="en-US"/>
                    </w:rPr>
                    <m:t>i</m:t>
                  </m:r>
                </m:sub>
              </m:sSub>
            </m:num>
            <m:den>
              <m:r>
                <w:rPr>
                  <w:rFonts w:ascii="Cambria Math" w:hAnsi="Cambria Math" w:cs="Times New Roman"/>
                  <w:sz w:val="28"/>
                  <w:szCs w:val="28"/>
                  <w:lang w:val="en-US"/>
                </w:rPr>
                <m:t>i-g</m:t>
              </m:r>
            </m:den>
          </m:f>
          <m:r>
            <w:rPr>
              <w:rFonts w:ascii="Cambria Math" w:eastAsiaTheme="minorEastAsia" w:hAnsi="Cambria Math" w:cs="Times New Roman"/>
              <w:sz w:val="28"/>
              <w:szCs w:val="28"/>
              <w:lang w:val="en-US"/>
            </w:rPr>
            <m:t xml:space="preserve">  ,</m:t>
          </m:r>
        </m:oMath>
      </m:oMathPara>
    </w:p>
    <w:p w:rsidR="003F0F4F" w:rsidRPr="003F0F4F" w:rsidRDefault="003F0F4F" w:rsidP="003F0F4F">
      <w:pPr>
        <w:ind w:firstLine="360"/>
        <w:rPr>
          <w:rFonts w:ascii="Times New Roman" w:hAnsi="Times New Roman" w:cs="Times New Roman"/>
          <w:sz w:val="28"/>
          <w:szCs w:val="28"/>
          <w:lang w:val="en-US"/>
        </w:rPr>
      </w:pPr>
      <w:proofErr w:type="gramStart"/>
      <w:r>
        <w:rPr>
          <w:rFonts w:ascii="Times New Roman" w:hAnsi="Times New Roman" w:cs="Times New Roman"/>
          <w:sz w:val="28"/>
          <w:szCs w:val="28"/>
          <w:lang w:val="en-US"/>
        </w:rPr>
        <w:t>t</w:t>
      </w:r>
      <w:r w:rsidRPr="003F0F4F">
        <w:rPr>
          <w:rFonts w:ascii="Times New Roman" w:hAnsi="Times New Roman" w:cs="Times New Roman"/>
          <w:sz w:val="28"/>
          <w:szCs w:val="28"/>
          <w:lang w:val="en-US"/>
        </w:rPr>
        <w:t>his</w:t>
      </w:r>
      <w:proofErr w:type="gramEnd"/>
      <w:r w:rsidRPr="003F0F4F">
        <w:rPr>
          <w:rFonts w:ascii="Times New Roman" w:hAnsi="Times New Roman" w:cs="Times New Roman"/>
          <w:sz w:val="28"/>
          <w:szCs w:val="28"/>
          <w:lang w:val="en-US"/>
        </w:rPr>
        <w:t xml:space="preserve"> equation is the Gordon model.</w:t>
      </w:r>
    </w:p>
    <w:p w:rsidR="003F0F4F" w:rsidRPr="003F0F4F" w:rsidRDefault="003F0F4F" w:rsidP="009360C3">
      <w:pPr>
        <w:spacing w:after="0" w:line="240" w:lineRule="auto"/>
        <w:ind w:firstLine="709"/>
        <w:jc w:val="both"/>
        <w:rPr>
          <w:rFonts w:ascii="Times New Roman" w:hAnsi="Times New Roman" w:cs="Times New Roman"/>
          <w:sz w:val="28"/>
          <w:szCs w:val="28"/>
          <w:lang w:val="en-US"/>
        </w:rPr>
      </w:pPr>
      <w:r w:rsidRPr="003F0F4F">
        <w:rPr>
          <w:rFonts w:ascii="Times New Roman" w:hAnsi="Times New Roman" w:cs="Times New Roman"/>
          <w:sz w:val="28"/>
          <w:szCs w:val="28"/>
          <w:lang w:val="en-US"/>
        </w:rPr>
        <w:t>To ensure the adequacy of the results obtained</w:t>
      </w:r>
      <w:r>
        <w:rPr>
          <w:rFonts w:ascii="Times New Roman" w:hAnsi="Times New Roman" w:cs="Times New Roman"/>
          <w:sz w:val="28"/>
          <w:szCs w:val="28"/>
          <w:lang w:val="en-US"/>
        </w:rPr>
        <w:t xml:space="preserve">, it is necessary to use the </w:t>
      </w:r>
      <w:proofErr w:type="spellStart"/>
      <w:r>
        <w:rPr>
          <w:rFonts w:ascii="Times New Roman" w:hAnsi="Times New Roman" w:cs="Times New Roman"/>
          <w:sz w:val="28"/>
          <w:szCs w:val="28"/>
          <w:lang w:val="en-US"/>
        </w:rPr>
        <w:t>PMT</w:t>
      </w:r>
      <w:r>
        <w:rPr>
          <w:rFonts w:ascii="Times New Roman" w:hAnsi="Times New Roman" w:cs="Times New Roman"/>
          <w:sz w:val="28"/>
          <w:szCs w:val="28"/>
          <w:vertAlign w:val="subscript"/>
          <w:lang w:val="en-US"/>
        </w:rPr>
        <w:t>i</w:t>
      </w:r>
      <w:proofErr w:type="spellEnd"/>
      <w:r w:rsidRPr="003F0F4F">
        <w:rPr>
          <w:rFonts w:ascii="Times New Roman" w:hAnsi="Times New Roman" w:cs="Times New Roman"/>
          <w:sz w:val="28"/>
          <w:szCs w:val="28"/>
          <w:lang w:val="en-US"/>
        </w:rPr>
        <w:t xml:space="preserve"> value in the numerator (</w:t>
      </w:r>
      <w:r>
        <w:rPr>
          <w:rFonts w:ascii="Times New Roman" w:hAnsi="Times New Roman" w:cs="Times New Roman"/>
          <w:sz w:val="28"/>
          <w:szCs w:val="28"/>
          <w:lang w:val="en-US"/>
        </w:rPr>
        <w:t xml:space="preserve">cash flow at the end of </w:t>
      </w:r>
      <w:proofErr w:type="gramStart"/>
      <w:r>
        <w:rPr>
          <w:rFonts w:ascii="Times New Roman" w:hAnsi="Times New Roman" w:cs="Times New Roman"/>
          <w:sz w:val="28"/>
          <w:szCs w:val="28"/>
          <w:lang w:val="en-US"/>
        </w:rPr>
        <w:t xml:space="preserve">the </w:t>
      </w:r>
      <w:proofErr w:type="spellStart"/>
      <w:r>
        <w:rPr>
          <w:rFonts w:ascii="Times New Roman" w:hAnsi="Times New Roman" w:cs="Times New Roman"/>
          <w:sz w:val="28"/>
          <w:szCs w:val="28"/>
          <w:lang w:val="en-US"/>
        </w:rPr>
        <w:t>i</w:t>
      </w:r>
      <w:proofErr w:type="gramEnd"/>
      <w:r>
        <w:rPr>
          <w:rFonts w:ascii="Times New Roman" w:hAnsi="Times New Roman" w:cs="Times New Roman"/>
          <w:sz w:val="28"/>
          <w:szCs w:val="28"/>
          <w:lang w:val="en-US"/>
        </w:rPr>
        <w:t>-th</w:t>
      </w:r>
      <w:proofErr w:type="spellEnd"/>
      <w:r>
        <w:rPr>
          <w:rFonts w:ascii="Times New Roman" w:hAnsi="Times New Roman" w:cs="Times New Roman"/>
          <w:sz w:val="28"/>
          <w:szCs w:val="28"/>
          <w:lang w:val="en-US"/>
        </w:rPr>
        <w:t xml:space="preserve"> </w:t>
      </w:r>
      <w:r w:rsidRPr="003F0F4F">
        <w:rPr>
          <w:rFonts w:ascii="Times New Roman" w:hAnsi="Times New Roman" w:cs="Times New Roman"/>
          <w:sz w:val="28"/>
          <w:szCs w:val="28"/>
          <w:lang w:val="en-US"/>
        </w:rPr>
        <w:t>year of the post-forecast period).</w:t>
      </w:r>
    </w:p>
    <w:p w:rsidR="003F0F4F" w:rsidRDefault="003F0F4F" w:rsidP="009360C3">
      <w:pPr>
        <w:spacing w:after="0" w:line="240" w:lineRule="auto"/>
        <w:ind w:firstLine="709"/>
        <w:jc w:val="both"/>
        <w:rPr>
          <w:rFonts w:ascii="Times New Roman" w:hAnsi="Times New Roman" w:cs="Times New Roman"/>
          <w:sz w:val="28"/>
          <w:szCs w:val="28"/>
          <w:lang w:val="en-US"/>
        </w:rPr>
      </w:pPr>
      <w:r w:rsidRPr="003F0F4F">
        <w:rPr>
          <w:rFonts w:ascii="Times New Roman" w:hAnsi="Times New Roman" w:cs="Times New Roman"/>
          <w:sz w:val="28"/>
          <w:szCs w:val="28"/>
          <w:lang w:val="en-US"/>
        </w:rPr>
        <w:t>The model is used only if the cash flow grows constantly and with the same growth rate. Gordon's model is valid provided that the growth rate g is less than the discount factor.</w:t>
      </w:r>
    </w:p>
    <w:p w:rsidR="003F0F4F" w:rsidRDefault="003F0F4F" w:rsidP="009360C3">
      <w:pPr>
        <w:spacing w:after="0" w:line="240" w:lineRule="auto"/>
        <w:ind w:firstLine="709"/>
        <w:jc w:val="both"/>
        <w:rPr>
          <w:rFonts w:ascii="Times New Roman" w:hAnsi="Times New Roman" w:cs="Times New Roman"/>
          <w:sz w:val="28"/>
          <w:szCs w:val="28"/>
          <w:lang w:val="en-US"/>
        </w:rPr>
      </w:pPr>
      <w:r w:rsidRPr="003F0F4F">
        <w:rPr>
          <w:rFonts w:ascii="Times New Roman" w:hAnsi="Times New Roman" w:cs="Times New Roman"/>
          <w:sz w:val="28"/>
          <w:szCs w:val="28"/>
          <w:lang w:val="en-US"/>
        </w:rPr>
        <w:t xml:space="preserve">Two adjustments are made to the resulting total cost of the enterprise. First, the value of assets that are not functioning in operating activities is added. </w:t>
      </w:r>
      <w:proofErr w:type="gramStart"/>
      <w:r w:rsidRPr="003F0F4F">
        <w:rPr>
          <w:rFonts w:ascii="Times New Roman" w:hAnsi="Times New Roman" w:cs="Times New Roman"/>
          <w:sz w:val="28"/>
          <w:szCs w:val="28"/>
          <w:lang w:val="en-US"/>
        </w:rPr>
        <w:t>The second - for the excess (plus) the lack (minus) of its own working capital.</w:t>
      </w:r>
      <w:proofErr w:type="gramEnd"/>
    </w:p>
    <w:p w:rsidR="009360C3" w:rsidRPr="00376A5D" w:rsidRDefault="009360C3" w:rsidP="009360C3">
      <w:pPr>
        <w:spacing w:after="0" w:line="240" w:lineRule="auto"/>
        <w:ind w:firstLine="709"/>
        <w:jc w:val="both"/>
        <w:rPr>
          <w:rFonts w:ascii="Times New Roman" w:hAnsi="Times New Roman" w:cs="Times New Roman"/>
          <w:b/>
          <w:i/>
          <w:sz w:val="28"/>
          <w:szCs w:val="28"/>
          <w:lang w:val="en-US"/>
        </w:rPr>
      </w:pPr>
    </w:p>
    <w:p w:rsidR="003F0F4F" w:rsidRPr="00376A5D" w:rsidRDefault="003F0F4F" w:rsidP="009360C3">
      <w:pPr>
        <w:spacing w:after="0" w:line="240" w:lineRule="auto"/>
        <w:ind w:firstLine="709"/>
        <w:jc w:val="center"/>
        <w:rPr>
          <w:rFonts w:ascii="Times New Roman" w:hAnsi="Times New Roman" w:cs="Times New Roman"/>
          <w:b/>
          <w:i/>
          <w:sz w:val="28"/>
          <w:szCs w:val="28"/>
          <w:lang w:val="en-US"/>
        </w:rPr>
      </w:pPr>
      <w:r w:rsidRPr="003F0F4F">
        <w:rPr>
          <w:rFonts w:ascii="Times New Roman" w:hAnsi="Times New Roman" w:cs="Times New Roman"/>
          <w:b/>
          <w:i/>
          <w:sz w:val="28"/>
          <w:szCs w:val="28"/>
          <w:lang w:val="en-US"/>
        </w:rPr>
        <w:t>CAPITALIZATION AT THE RATE OF RETURN OF EQUITY</w:t>
      </w:r>
    </w:p>
    <w:p w:rsidR="009360C3" w:rsidRPr="00376A5D" w:rsidRDefault="009360C3" w:rsidP="009360C3">
      <w:pPr>
        <w:spacing w:after="0" w:line="240" w:lineRule="auto"/>
        <w:ind w:firstLine="709"/>
        <w:jc w:val="center"/>
        <w:rPr>
          <w:rFonts w:ascii="Times New Roman" w:hAnsi="Times New Roman" w:cs="Times New Roman"/>
          <w:b/>
          <w:i/>
          <w:sz w:val="28"/>
          <w:szCs w:val="28"/>
          <w:lang w:val="en-US"/>
        </w:rPr>
      </w:pPr>
    </w:p>
    <w:p w:rsidR="003F0F4F" w:rsidRPr="003F0F4F" w:rsidRDefault="003F0F4F" w:rsidP="009360C3">
      <w:pPr>
        <w:spacing w:after="0" w:line="240" w:lineRule="auto"/>
        <w:ind w:firstLine="709"/>
        <w:jc w:val="both"/>
        <w:rPr>
          <w:rFonts w:ascii="Times New Roman" w:hAnsi="Times New Roman" w:cs="Times New Roman"/>
          <w:sz w:val="28"/>
          <w:szCs w:val="28"/>
          <w:lang w:val="en-US"/>
        </w:rPr>
      </w:pPr>
      <w:r w:rsidRPr="003F0F4F">
        <w:rPr>
          <w:rFonts w:ascii="Times New Roman" w:hAnsi="Times New Roman" w:cs="Times New Roman"/>
          <w:sz w:val="28"/>
          <w:szCs w:val="28"/>
          <w:lang w:val="en-US"/>
        </w:rPr>
        <w:t>Let us consider the case when the company is financed from its own financial resources.</w:t>
      </w:r>
    </w:p>
    <w:p w:rsidR="003F0F4F" w:rsidRPr="003F0F4F" w:rsidRDefault="003F0F4F" w:rsidP="009360C3">
      <w:pPr>
        <w:spacing w:after="0" w:line="240" w:lineRule="auto"/>
        <w:ind w:firstLine="709"/>
        <w:jc w:val="both"/>
        <w:rPr>
          <w:rFonts w:ascii="Times New Roman" w:hAnsi="Times New Roman" w:cs="Times New Roman"/>
          <w:sz w:val="28"/>
          <w:szCs w:val="28"/>
          <w:lang w:val="en-US"/>
        </w:rPr>
      </w:pPr>
      <w:r w:rsidRPr="003F0F4F">
        <w:rPr>
          <w:rFonts w:ascii="Times New Roman" w:hAnsi="Times New Roman" w:cs="Times New Roman"/>
          <w:sz w:val="28"/>
          <w:szCs w:val="28"/>
          <w:lang w:val="en-US"/>
        </w:rPr>
        <w:lastRenderedPageBreak/>
        <w:t>The economic essence of financial resources is that the use of financial resources must be paid regardless of the source of their receipt: in the form of dividends for own funds or in the form of interest for borrowed funds.</w:t>
      </w:r>
    </w:p>
    <w:p w:rsidR="003F0F4F" w:rsidRDefault="003F0F4F" w:rsidP="009360C3">
      <w:pPr>
        <w:ind w:firstLine="360"/>
        <w:jc w:val="both"/>
        <w:rPr>
          <w:rFonts w:ascii="Times New Roman" w:hAnsi="Times New Roman" w:cs="Times New Roman"/>
          <w:sz w:val="28"/>
          <w:szCs w:val="28"/>
          <w:lang w:val="en-US"/>
        </w:rPr>
      </w:pPr>
      <w:r w:rsidRPr="003F0F4F">
        <w:rPr>
          <w:rFonts w:ascii="Times New Roman" w:hAnsi="Times New Roman" w:cs="Times New Roman"/>
          <w:sz w:val="28"/>
          <w:szCs w:val="28"/>
          <w:lang w:val="en-US"/>
        </w:rPr>
        <w:t>Own funds can be represen</w:t>
      </w:r>
      <w:r>
        <w:rPr>
          <w:rFonts w:ascii="Times New Roman" w:hAnsi="Times New Roman" w:cs="Times New Roman"/>
          <w:sz w:val="28"/>
          <w:szCs w:val="28"/>
          <w:lang w:val="en-US"/>
        </w:rPr>
        <w:t>ted by the following Chart-2</w:t>
      </w:r>
      <w:r w:rsidRPr="003F0F4F">
        <w:rPr>
          <w:rFonts w:ascii="Times New Roman" w:hAnsi="Times New Roman" w:cs="Times New Roman"/>
          <w:sz w:val="28"/>
          <w:szCs w:val="28"/>
          <w:lang w:val="en-US"/>
        </w:rPr>
        <w:t>.</w:t>
      </w:r>
    </w:p>
    <w:p w:rsidR="003F0F4F" w:rsidRPr="003F0F4F" w:rsidRDefault="003F0F4F" w:rsidP="003F0F4F">
      <w:pPr>
        <w:ind w:firstLine="360"/>
        <w:jc w:val="right"/>
        <w:rPr>
          <w:rFonts w:ascii="Times New Roman" w:hAnsi="Times New Roman" w:cs="Times New Roman"/>
          <w:b/>
          <w:i/>
          <w:sz w:val="28"/>
          <w:szCs w:val="28"/>
          <w:lang w:val="en-US"/>
        </w:rPr>
      </w:pPr>
      <w:r w:rsidRPr="00296AAC">
        <w:rPr>
          <w:rFonts w:ascii="Times New Roman" w:hAnsi="Times New Roman" w:cs="Times New Roman"/>
          <w:b/>
          <w:i/>
          <w:sz w:val="28"/>
          <w:szCs w:val="28"/>
          <w:lang w:val="en-US"/>
        </w:rPr>
        <w:t>Chart-2</w:t>
      </w:r>
    </w:p>
    <w:tbl>
      <w:tblPr>
        <w:tblW w:w="4110" w:type="dxa"/>
        <w:tblInd w:w="2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10"/>
      </w:tblGrid>
      <w:tr w:rsidR="003F0F4F" w:rsidTr="00296AAC">
        <w:trPr>
          <w:trHeight w:val="325"/>
        </w:trPr>
        <w:tc>
          <w:tcPr>
            <w:tcW w:w="4110" w:type="dxa"/>
          </w:tcPr>
          <w:p w:rsidR="003F0F4F" w:rsidRDefault="00296AAC" w:rsidP="00296AAC">
            <w:pPr>
              <w:spacing w:after="0" w:line="240" w:lineRule="auto"/>
              <w:ind w:firstLine="709"/>
              <w:rPr>
                <w:rFonts w:ascii="Times New Roman" w:eastAsia="Times New Roman" w:hAnsi="Times New Roman" w:cs="Times New Roman"/>
                <w:sz w:val="28"/>
                <w:szCs w:val="28"/>
                <w:lang w:val="en-US"/>
              </w:rPr>
            </w:pPr>
            <w:r>
              <w:rPr>
                <w:rFonts w:ascii="Times New Roman" w:hAnsi="Times New Roman" w:cs="Times New Roman"/>
                <w:sz w:val="28"/>
                <w:szCs w:val="28"/>
                <w:lang w:val="en-US"/>
              </w:rPr>
              <w:t>O</w:t>
            </w:r>
            <w:r w:rsidRPr="00296AAC">
              <w:rPr>
                <w:rFonts w:ascii="Times New Roman" w:hAnsi="Times New Roman" w:cs="Times New Roman"/>
                <w:sz w:val="28"/>
                <w:szCs w:val="28"/>
                <w:lang w:val="en-US"/>
              </w:rPr>
              <w:t>wn financial resources</w:t>
            </w:r>
          </w:p>
        </w:tc>
      </w:tr>
    </w:tbl>
    <w:p w:rsidR="003F0F4F" w:rsidRDefault="004F097D" w:rsidP="003F0F4F">
      <w:pPr>
        <w:spacing w:after="0" w:line="240" w:lineRule="auto"/>
        <w:ind w:firstLine="709"/>
        <w:jc w:val="center"/>
        <w:rPr>
          <w:rFonts w:ascii="Times New Roman" w:eastAsia="Times New Roman" w:hAnsi="Times New Roman" w:cs="Times New Roman"/>
          <w:sz w:val="28"/>
          <w:szCs w:val="28"/>
          <w:lang w:val="kk-KZ"/>
        </w:rPr>
      </w:pPr>
      <w:r w:rsidRPr="004F097D">
        <w:rPr>
          <w:rFonts w:ascii="Times New Roman" w:hAnsi="Times New Roman" w:cs="Times New Roman"/>
          <w:noProof/>
          <w:sz w:val="28"/>
          <w:szCs w:val="28"/>
          <w:lang w:eastAsia="ru-RU"/>
        </w:rPr>
        <w:pict>
          <v:line id="Прямая соединительная линия 3" o:spid="_x0000_s1029" style="position:absolute;left:0;text-align:left;z-index:251663360;visibility:visible;mso-position-horizontal-relative:text;mso-position-vertical-relative:text;mso-height-relative:margin" from="217.9pt,.9pt" to="217.9pt,16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">
            <v:stroke endarrow="block"/>
          </v:line>
        </w:pict>
      </w:r>
      <w:r w:rsidRPr="004F097D">
        <w:rPr>
          <w:rFonts w:ascii="Times New Roman" w:hAnsi="Times New Roman" w:cs="Times New Roman"/>
          <w:noProof/>
          <w:sz w:val="28"/>
          <w:szCs w:val="28"/>
          <w:lang w:eastAsia="ru-RU"/>
        </w:rPr>
        <w:pict>
          <v:line id="Прямая соединительная линия 2" o:spid="_x0000_s1028" style="position:absolute;left:0;text-align:left;z-index:251662336;visibility:visible;mso-position-horizontal-relative:text;mso-position-vertical-relative:text;mso-width-relative:margin;mso-height-relative:margin" from="251.55pt,.85pt" to="289.9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">
            <v:stroke endarrow="block"/>
          </v:line>
        </w:pict>
      </w:r>
      <w:r w:rsidRPr="004F097D">
        <w:rPr>
          <w:rFonts w:ascii="Times New Roman" w:hAnsi="Times New Roman" w:cs="Times New Roman"/>
          <w:noProof/>
          <w:sz w:val="28"/>
          <w:szCs w:val="28"/>
          <w:lang w:eastAsia="ru-RU"/>
        </w:rPr>
        <w:pict>
          <v:line id="Прямая соединительная линия 1" o:spid="_x0000_s1027" style="position:absolute;left:0;text-align:left;flip:x;z-index:251661312;visibility:visible;mso-position-horizontal-relative:text;mso-position-vertical-relative:text;mso-width-relative:margin;mso-height-relative:margin" from="142.15pt,.9pt" to="183.4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">
            <v:stroke endarrow="block"/>
          </v:line>
        </w:pict>
      </w:r>
    </w:p>
    <w:p w:rsidR="003F0F4F" w:rsidRDefault="003F0F4F" w:rsidP="003F0F4F">
      <w:pPr>
        <w:spacing w:after="0" w:line="240" w:lineRule="auto"/>
        <w:ind w:firstLine="709"/>
        <w:jc w:val="center"/>
        <w:rPr>
          <w:rFonts w:ascii="Times New Roman" w:eastAsia="Times New Roman" w:hAnsi="Times New Roman" w:cs="Times New Roman"/>
          <w:sz w:val="28"/>
          <w:szCs w:val="28"/>
          <w:lang w:val="kk-KZ"/>
        </w:rPr>
      </w:pPr>
    </w:p>
    <w:p w:rsidR="003F0F4F" w:rsidRDefault="003F0F4F" w:rsidP="003F0F4F">
      <w:pPr>
        <w:spacing w:after="0" w:line="240" w:lineRule="auto"/>
        <w:ind w:firstLine="709"/>
        <w:jc w:val="center"/>
        <w:rPr>
          <w:rFonts w:ascii="Times New Roman" w:eastAsia="Times New Roman" w:hAnsi="Times New Roman" w:cs="Times New Roman"/>
          <w:sz w:val="28"/>
          <w:szCs w:val="28"/>
          <w:lang w:val="kk-KZ"/>
        </w:rPr>
      </w:pPr>
    </w:p>
    <w:tbl>
      <w:tblPr>
        <w:tblW w:w="6976" w:type="dxa"/>
        <w:tblInd w:w="1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24"/>
        <w:gridCol w:w="892"/>
        <w:gridCol w:w="3260"/>
      </w:tblGrid>
      <w:tr w:rsidR="003F0F4F" w:rsidRPr="00D979C9" w:rsidTr="003F0F4F">
        <w:trPr>
          <w:trHeight w:val="1485"/>
        </w:trPr>
        <w:tc>
          <w:tcPr>
            <w:tcW w:w="2824" w:type="dxa"/>
          </w:tcPr>
          <w:p w:rsidR="003F0F4F" w:rsidRDefault="00296AAC" w:rsidP="006A1A6A">
            <w:pPr>
              <w:spacing w:before="240"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en-US"/>
              </w:rPr>
              <w:t>M</w:t>
            </w:r>
            <w:r w:rsidRPr="00296AAC">
              <w:rPr>
                <w:rFonts w:ascii="Times New Roman" w:eastAsia="Times New Roman" w:hAnsi="Times New Roman" w:cs="Times New Roman"/>
                <w:sz w:val="28"/>
                <w:szCs w:val="28"/>
                <w:lang w:val="en-US"/>
              </w:rPr>
              <w:t xml:space="preserve">onetary contributions of the owners of the company </w:t>
            </w:r>
            <w:r w:rsidRPr="00296AAC">
              <w:rPr>
                <w:rFonts w:ascii="Times New Roman" w:eastAsia="Times New Roman" w:hAnsi="Times New Roman" w:cs="Times New Roman"/>
                <w:sz w:val="28"/>
                <w:szCs w:val="28"/>
                <w:lang w:val="kk-KZ"/>
              </w:rPr>
              <w:t>(statutory funds)</w:t>
            </w:r>
          </w:p>
        </w:tc>
        <w:tc>
          <w:tcPr>
            <w:tcW w:w="892" w:type="dxa"/>
            <w:tcBorders>
              <w:top w:val="nil"/>
              <w:bottom w:val="nil"/>
            </w:tcBorders>
            <w:shd w:val="clear" w:color="auto" w:fill="auto"/>
          </w:tcPr>
          <w:p w:rsidR="003F0F4F" w:rsidRDefault="003F0F4F" w:rsidP="006A1A6A">
            <w:pPr>
              <w:spacing w:after="0" w:line="240" w:lineRule="auto"/>
              <w:ind w:firstLine="709"/>
              <w:rPr>
                <w:rFonts w:ascii="Times New Roman" w:eastAsia="Times New Roman" w:hAnsi="Times New Roman" w:cs="Times New Roman"/>
                <w:sz w:val="28"/>
                <w:szCs w:val="28"/>
                <w:lang w:val="kk-KZ"/>
              </w:rPr>
            </w:pPr>
          </w:p>
        </w:tc>
        <w:tc>
          <w:tcPr>
            <w:tcW w:w="3260" w:type="dxa"/>
            <w:shd w:val="clear" w:color="auto" w:fill="auto"/>
          </w:tcPr>
          <w:p w:rsidR="003F0F4F" w:rsidRDefault="00296AAC" w:rsidP="006A1A6A">
            <w:pPr>
              <w:spacing w:after="0" w:line="240" w:lineRule="auto"/>
              <w:rPr>
                <w:rFonts w:ascii="Times New Roman" w:eastAsia="Times New Roman" w:hAnsi="Times New Roman" w:cs="Times New Roman"/>
                <w:sz w:val="28"/>
                <w:szCs w:val="28"/>
                <w:lang w:val="kk-KZ"/>
              </w:rPr>
            </w:pPr>
            <w:r w:rsidRPr="00296AAC">
              <w:rPr>
                <w:rFonts w:ascii="Times New Roman" w:eastAsia="Times New Roman" w:hAnsi="Times New Roman" w:cs="Times New Roman"/>
                <w:sz w:val="28"/>
                <w:szCs w:val="28"/>
                <w:lang w:val="kk-KZ"/>
              </w:rPr>
              <w:t>Accumulation resulting from business activities (retained earnings + depreciation)</w:t>
            </w:r>
          </w:p>
        </w:tc>
      </w:tr>
    </w:tbl>
    <w:p w:rsidR="003F0F4F" w:rsidRDefault="003F0F4F" w:rsidP="003F0F4F">
      <w:pPr>
        <w:spacing w:after="0" w:line="240" w:lineRule="auto"/>
        <w:ind w:firstLine="709"/>
        <w:jc w:val="center"/>
        <w:rPr>
          <w:rFonts w:ascii="Times New Roman" w:eastAsia="Times New Roman" w:hAnsi="Times New Roman" w:cs="Times New Roman"/>
          <w:sz w:val="28"/>
          <w:szCs w:val="28"/>
          <w:lang w:val="kk-KZ"/>
        </w:rPr>
      </w:pPr>
    </w:p>
    <w:p w:rsidR="003F0F4F" w:rsidRDefault="003F0F4F" w:rsidP="003F0F4F">
      <w:pPr>
        <w:spacing w:after="0" w:line="240" w:lineRule="auto"/>
        <w:ind w:firstLine="709"/>
        <w:jc w:val="center"/>
        <w:rPr>
          <w:rFonts w:ascii="Times New Roman" w:eastAsia="Times New Roman" w:hAnsi="Times New Roman" w:cs="Times New Roman"/>
          <w:sz w:val="28"/>
          <w:szCs w:val="28"/>
          <w:lang w:val="kk-KZ"/>
        </w:rPr>
      </w:pPr>
    </w:p>
    <w:tbl>
      <w:tblPr>
        <w:tblpPr w:leftFromText="180" w:rightFromText="180" w:vertAnchor="text" w:horzAnchor="margin" w:tblpXSpec="center" w:tblpY="-36"/>
        <w:tblW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tblGrid>
      <w:tr w:rsidR="003F0F4F" w:rsidTr="00296AAC">
        <w:trPr>
          <w:trHeight w:val="355"/>
        </w:trPr>
        <w:tc>
          <w:tcPr>
            <w:tcW w:w="4077" w:type="dxa"/>
          </w:tcPr>
          <w:p w:rsidR="003F0F4F" w:rsidRDefault="00296AAC" w:rsidP="006A1A6A">
            <w:pPr>
              <w:spacing w:after="0" w:line="240" w:lineRule="auto"/>
              <w:jc w:val="center"/>
              <w:rPr>
                <w:rFonts w:ascii="Times New Roman" w:eastAsia="Times New Roman" w:hAnsi="Times New Roman" w:cs="Times New Roman"/>
                <w:sz w:val="28"/>
                <w:szCs w:val="28"/>
                <w:lang w:val="kk-KZ"/>
              </w:rPr>
            </w:pPr>
            <w:r w:rsidRPr="00296AAC">
              <w:rPr>
                <w:rFonts w:ascii="Times New Roman" w:eastAsia="Times New Roman" w:hAnsi="Times New Roman" w:cs="Times New Roman"/>
                <w:sz w:val="28"/>
                <w:szCs w:val="28"/>
                <w:lang w:val="kk-KZ"/>
              </w:rPr>
              <w:t>Mobilizing internal assets</w:t>
            </w:r>
          </w:p>
        </w:tc>
      </w:tr>
    </w:tbl>
    <w:p w:rsidR="003F0F4F" w:rsidRPr="003F0F4F" w:rsidRDefault="003F0F4F" w:rsidP="003F0F4F">
      <w:pPr>
        <w:spacing w:after="0" w:line="240" w:lineRule="auto"/>
        <w:rPr>
          <w:rFonts w:ascii="Times New Roman" w:hAnsi="Times New Roman" w:cs="Times New Roman"/>
          <w:sz w:val="28"/>
          <w:szCs w:val="28"/>
          <w:lang w:val="en-US"/>
        </w:rPr>
      </w:pPr>
    </w:p>
    <w:p w:rsidR="00B55E3F" w:rsidRDefault="00B55E3F" w:rsidP="003F0F4F">
      <w:pPr>
        <w:ind w:firstLine="360"/>
        <w:jc w:val="center"/>
        <w:rPr>
          <w:rFonts w:ascii="Times New Roman" w:hAnsi="Times New Roman" w:cs="Times New Roman"/>
          <w:sz w:val="28"/>
          <w:szCs w:val="28"/>
          <w:lang w:val="en-US"/>
        </w:rPr>
      </w:pPr>
    </w:p>
    <w:p w:rsidR="00B55E3F" w:rsidRDefault="00B55E3F" w:rsidP="00B55E3F">
      <w:pPr>
        <w:ind w:firstLine="360"/>
        <w:rPr>
          <w:rFonts w:ascii="Times New Roman" w:hAnsi="Times New Roman" w:cs="Times New Roman"/>
          <w:sz w:val="28"/>
          <w:szCs w:val="28"/>
          <w:lang w:val="en-US"/>
        </w:rPr>
      </w:pPr>
      <w:r w:rsidRPr="00B55E3F">
        <w:rPr>
          <w:rFonts w:ascii="Times New Roman" w:hAnsi="Times New Roman" w:cs="Times New Roman"/>
          <w:sz w:val="28"/>
          <w:szCs w:val="28"/>
          <w:lang w:val="en-US"/>
        </w:rPr>
        <w:t>In the process of capital construction, the enterprise may form specific sources of financing, mobilized during the construction process. Amount of mobilization of internal resources:</w:t>
      </w:r>
    </w:p>
    <w:p w:rsidR="00B55E3F" w:rsidRPr="00B55E3F" w:rsidRDefault="00B55E3F" w:rsidP="00B55E3F">
      <w:pPr>
        <w:ind w:firstLine="360"/>
        <w:rPr>
          <w:rFonts w:ascii="Times New Roman" w:hAnsi="Times New Roman" w:cs="Times New Roman"/>
          <w:sz w:val="28"/>
          <w:szCs w:val="28"/>
          <w:lang w:val="en-US"/>
        </w:rPr>
      </w:pPr>
      <m:oMathPara>
        <m:oMath>
          <m:r>
            <w:rPr>
              <w:rFonts w:ascii="Cambria Math" w:hAnsi="Cambria Math" w:cs="Times New Roman"/>
              <w:sz w:val="28"/>
              <w:szCs w:val="28"/>
              <w:lang w:val="en-US"/>
            </w:rPr>
            <m:t>M=A-H±K  ,</m:t>
          </m:r>
        </m:oMath>
      </m:oMathPara>
    </w:p>
    <w:p w:rsidR="00B55E3F" w:rsidRDefault="00B55E3F" w:rsidP="00B55E3F">
      <w:pPr>
        <w:ind w:firstLine="360"/>
        <w:rPr>
          <w:rFonts w:ascii="Times New Roman" w:hAnsi="Times New Roman" w:cs="Times New Roman"/>
          <w:sz w:val="28"/>
          <w:szCs w:val="28"/>
          <w:lang w:val="en-US"/>
        </w:rPr>
      </w:pPr>
      <w:proofErr w:type="gramStart"/>
      <w:r>
        <w:rPr>
          <w:rFonts w:ascii="Times New Roman" w:hAnsi="Times New Roman" w:cs="Times New Roman"/>
          <w:sz w:val="28"/>
          <w:szCs w:val="28"/>
          <w:lang w:val="en-US"/>
        </w:rPr>
        <w:t>w</w:t>
      </w:r>
      <w:r w:rsidRPr="00B55E3F">
        <w:rPr>
          <w:rFonts w:ascii="Times New Roman" w:hAnsi="Times New Roman" w:cs="Times New Roman"/>
          <w:sz w:val="28"/>
          <w:szCs w:val="28"/>
          <w:lang w:val="en-US"/>
        </w:rPr>
        <w:t>here</w:t>
      </w:r>
      <w:proofErr w:type="gramEnd"/>
      <w:r w:rsidRPr="00B55E3F">
        <w:rPr>
          <w:rFonts w:ascii="Times New Roman" w:hAnsi="Times New Roman" w:cs="Times New Roman"/>
          <w:sz w:val="28"/>
          <w:szCs w:val="28"/>
          <w:lang w:val="en-US"/>
        </w:rPr>
        <w:t xml:space="preserve"> </w:t>
      </w:r>
    </w:p>
    <w:p w:rsidR="00B55E3F" w:rsidRPr="00B55E3F" w:rsidRDefault="00B55E3F" w:rsidP="00505E96">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A -</w:t>
      </w:r>
      <w:r w:rsidRPr="00B55E3F">
        <w:rPr>
          <w:rFonts w:ascii="Times New Roman" w:hAnsi="Times New Roman" w:cs="Times New Roman"/>
          <w:sz w:val="28"/>
          <w:szCs w:val="28"/>
          <w:lang w:val="en-US"/>
        </w:rPr>
        <w:t xml:space="preserve"> </w:t>
      </w:r>
      <w:proofErr w:type="gramStart"/>
      <w:r w:rsidRPr="00B55E3F">
        <w:rPr>
          <w:rFonts w:ascii="Times New Roman" w:hAnsi="Times New Roman" w:cs="Times New Roman"/>
          <w:sz w:val="28"/>
          <w:szCs w:val="28"/>
          <w:lang w:val="en-US"/>
        </w:rPr>
        <w:t>the</w:t>
      </w:r>
      <w:proofErr w:type="gramEnd"/>
      <w:r w:rsidRPr="00B55E3F">
        <w:rPr>
          <w:rFonts w:ascii="Times New Roman" w:hAnsi="Times New Roman" w:cs="Times New Roman"/>
          <w:sz w:val="28"/>
          <w:szCs w:val="28"/>
          <w:lang w:val="en-US"/>
        </w:rPr>
        <w:t xml:space="preserve"> expected availability of current assets at the beginning of the planning period;</w:t>
      </w:r>
    </w:p>
    <w:p w:rsidR="00B55E3F" w:rsidRPr="00B55E3F" w:rsidRDefault="00B55E3F" w:rsidP="00505E96">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H</w:t>
      </w:r>
      <w:r w:rsidRPr="00B55E3F">
        <w:rPr>
          <w:rFonts w:ascii="Times New Roman" w:hAnsi="Times New Roman" w:cs="Times New Roman"/>
          <w:sz w:val="28"/>
          <w:szCs w:val="28"/>
          <w:lang w:val="en-US"/>
        </w:rPr>
        <w:t xml:space="preserve"> - </w:t>
      </w:r>
      <w:proofErr w:type="gramStart"/>
      <w:r w:rsidRPr="00B55E3F">
        <w:rPr>
          <w:rFonts w:ascii="Times New Roman" w:hAnsi="Times New Roman" w:cs="Times New Roman"/>
          <w:sz w:val="28"/>
          <w:szCs w:val="28"/>
          <w:lang w:val="en-US"/>
        </w:rPr>
        <w:t>the</w:t>
      </w:r>
      <w:proofErr w:type="gramEnd"/>
      <w:r w:rsidRPr="00B55E3F">
        <w:rPr>
          <w:rFonts w:ascii="Times New Roman" w:hAnsi="Times New Roman" w:cs="Times New Roman"/>
          <w:sz w:val="28"/>
          <w:szCs w:val="28"/>
          <w:lang w:val="en-US"/>
        </w:rPr>
        <w:t xml:space="preserve"> planned need for current assets for the period;</w:t>
      </w:r>
    </w:p>
    <w:p w:rsidR="00B55E3F" w:rsidRPr="00B55E3F" w:rsidRDefault="00B55E3F" w:rsidP="00505E96">
      <w:pPr>
        <w:spacing w:after="0" w:line="240" w:lineRule="auto"/>
        <w:ind w:firstLine="709"/>
        <w:jc w:val="both"/>
        <w:rPr>
          <w:rFonts w:ascii="Times New Roman" w:hAnsi="Times New Roman" w:cs="Times New Roman"/>
          <w:sz w:val="28"/>
          <w:szCs w:val="28"/>
          <w:lang w:val="en-US"/>
        </w:rPr>
      </w:pPr>
      <w:r w:rsidRPr="00B55E3F">
        <w:rPr>
          <w:rFonts w:ascii="Times New Roman" w:hAnsi="Times New Roman" w:cs="Times New Roman"/>
          <w:sz w:val="28"/>
          <w:szCs w:val="28"/>
          <w:lang w:val="en-US"/>
        </w:rPr>
        <w:t xml:space="preserve">K - </w:t>
      </w:r>
      <w:proofErr w:type="gramStart"/>
      <w:r w:rsidRPr="00B55E3F">
        <w:rPr>
          <w:rFonts w:ascii="Times New Roman" w:hAnsi="Times New Roman" w:cs="Times New Roman"/>
          <w:sz w:val="28"/>
          <w:szCs w:val="28"/>
          <w:lang w:val="en-US"/>
        </w:rPr>
        <w:t>change</w:t>
      </w:r>
      <w:proofErr w:type="gramEnd"/>
      <w:r w:rsidRPr="00B55E3F">
        <w:rPr>
          <w:rFonts w:ascii="Times New Roman" w:hAnsi="Times New Roman" w:cs="Times New Roman"/>
          <w:sz w:val="28"/>
          <w:szCs w:val="28"/>
          <w:lang w:val="en-US"/>
        </w:rPr>
        <w:t xml:space="preserve"> in accounts payable during the year.</w:t>
      </w:r>
    </w:p>
    <w:p w:rsidR="00B55E3F" w:rsidRPr="00B55E3F" w:rsidRDefault="00B55E3F" w:rsidP="00505E96">
      <w:pPr>
        <w:spacing w:after="0" w:line="240" w:lineRule="auto"/>
        <w:ind w:firstLine="709"/>
        <w:jc w:val="both"/>
        <w:rPr>
          <w:rFonts w:ascii="Times New Roman" w:hAnsi="Times New Roman" w:cs="Times New Roman"/>
          <w:sz w:val="28"/>
          <w:szCs w:val="28"/>
          <w:lang w:val="en-US"/>
        </w:rPr>
      </w:pPr>
      <w:r w:rsidRPr="00B55E3F">
        <w:rPr>
          <w:rFonts w:ascii="Times New Roman" w:hAnsi="Times New Roman" w:cs="Times New Roman"/>
          <w:sz w:val="28"/>
          <w:szCs w:val="28"/>
          <w:lang w:val="en-US"/>
        </w:rPr>
        <w:t>The essence of mobilization lies in the fact that part of the current assets is withdrawn from the main activity (since this activity can be slowed down due to capital construction) and is directed to finance capital construction.</w:t>
      </w:r>
    </w:p>
    <w:p w:rsidR="00505E96" w:rsidRPr="00376A5D" w:rsidRDefault="00505E96" w:rsidP="00505E96">
      <w:pPr>
        <w:spacing w:after="0" w:line="240" w:lineRule="auto"/>
        <w:ind w:firstLine="709"/>
        <w:jc w:val="both"/>
        <w:rPr>
          <w:rFonts w:ascii="Times New Roman" w:hAnsi="Times New Roman" w:cs="Times New Roman"/>
          <w:b/>
          <w:i/>
          <w:sz w:val="28"/>
          <w:szCs w:val="28"/>
          <w:lang w:val="en-US"/>
        </w:rPr>
      </w:pPr>
    </w:p>
    <w:p w:rsidR="00B55E3F" w:rsidRPr="00B55E3F" w:rsidRDefault="00B55E3F" w:rsidP="00227698">
      <w:pPr>
        <w:spacing w:after="0" w:line="240" w:lineRule="auto"/>
        <w:ind w:firstLine="709"/>
        <w:jc w:val="both"/>
        <w:rPr>
          <w:rFonts w:ascii="Times New Roman" w:hAnsi="Times New Roman" w:cs="Times New Roman"/>
          <w:b/>
          <w:i/>
          <w:sz w:val="28"/>
          <w:szCs w:val="28"/>
          <w:lang w:val="en-US"/>
        </w:rPr>
      </w:pPr>
      <w:r w:rsidRPr="00B55E3F">
        <w:rPr>
          <w:rFonts w:ascii="Times New Roman" w:hAnsi="Times New Roman" w:cs="Times New Roman"/>
          <w:b/>
          <w:i/>
          <w:sz w:val="28"/>
          <w:szCs w:val="28"/>
          <w:lang w:val="en-US"/>
        </w:rPr>
        <w:t>COST OF THE CAPITAL OF THE ENTERPRISE AND THE RATE OF PROFITABILITY OF CAPITAL INVESTMENT</w:t>
      </w:r>
    </w:p>
    <w:p w:rsidR="00B55E3F" w:rsidRPr="00B55E3F" w:rsidRDefault="00B55E3F" w:rsidP="00227698">
      <w:pPr>
        <w:spacing w:after="0" w:line="240" w:lineRule="auto"/>
        <w:ind w:firstLine="709"/>
        <w:jc w:val="both"/>
        <w:rPr>
          <w:rFonts w:ascii="Times New Roman" w:hAnsi="Times New Roman" w:cs="Times New Roman"/>
          <w:sz w:val="28"/>
          <w:szCs w:val="28"/>
          <w:lang w:val="en-US"/>
        </w:rPr>
      </w:pPr>
      <w:r w:rsidRPr="00B55E3F">
        <w:rPr>
          <w:rFonts w:ascii="Times New Roman" w:hAnsi="Times New Roman" w:cs="Times New Roman"/>
          <w:sz w:val="28"/>
          <w:szCs w:val="28"/>
          <w:lang w:val="en-US"/>
        </w:rPr>
        <w:t>The cost of capital is understood as the income that new capital investments must bring in order for them to justify themselves.</w:t>
      </w:r>
    </w:p>
    <w:p w:rsidR="00B55E3F" w:rsidRPr="006A1A6A" w:rsidRDefault="00B55E3F" w:rsidP="00227698">
      <w:pPr>
        <w:spacing w:after="0" w:line="240" w:lineRule="auto"/>
        <w:ind w:firstLine="709"/>
        <w:jc w:val="both"/>
        <w:rPr>
          <w:rFonts w:ascii="Times New Roman" w:hAnsi="Times New Roman" w:cs="Times New Roman"/>
          <w:sz w:val="28"/>
          <w:szCs w:val="28"/>
          <w:lang w:val="en-US"/>
        </w:rPr>
      </w:pPr>
      <w:r w:rsidRPr="00B55E3F">
        <w:rPr>
          <w:rFonts w:ascii="Times New Roman" w:hAnsi="Times New Roman" w:cs="Times New Roman"/>
          <w:sz w:val="28"/>
          <w:szCs w:val="28"/>
          <w:lang w:val="en-US"/>
        </w:rPr>
        <w:t xml:space="preserve">The cost of capital is expressed as the percentage rate (or fraction of a unit) of the amount of capital invested in a business, which the investor must pay during the year to use his capital. The investor can be a creditor, a shareholder of an enterprise or the enterprise itself. In the latter case, the company invests its own capital, which </w:t>
      </w:r>
      <w:r w:rsidRPr="00B55E3F">
        <w:rPr>
          <w:rFonts w:ascii="Times New Roman" w:hAnsi="Times New Roman" w:cs="Times New Roman"/>
          <w:sz w:val="28"/>
          <w:szCs w:val="28"/>
          <w:lang w:val="en-US"/>
        </w:rPr>
        <w:lastRenderedPageBreak/>
        <w:t>was formed during the period preceding new capital investments. In any case, you have to pay for the use of capital, and the cost of capital is the measure of this payment.</w:t>
      </w:r>
    </w:p>
    <w:p w:rsidR="006A1A6A" w:rsidRPr="006A1A6A" w:rsidRDefault="006A1A6A" w:rsidP="00227698">
      <w:pPr>
        <w:spacing w:after="0" w:line="240" w:lineRule="auto"/>
        <w:ind w:firstLine="709"/>
        <w:jc w:val="both"/>
        <w:rPr>
          <w:rFonts w:ascii="Times New Roman" w:hAnsi="Times New Roman" w:cs="Times New Roman"/>
          <w:sz w:val="28"/>
          <w:szCs w:val="28"/>
          <w:lang w:val="en-US"/>
        </w:rPr>
      </w:pPr>
      <w:r w:rsidRPr="006A1A6A">
        <w:rPr>
          <w:rFonts w:ascii="Times New Roman" w:hAnsi="Times New Roman" w:cs="Times New Roman"/>
          <w:sz w:val="28"/>
          <w:szCs w:val="28"/>
          <w:lang w:val="en-US"/>
        </w:rPr>
        <w:t>It is generally assumed that the cost of capital is the opportunity cost, in other words, the return that investors expect to receive from alternative capital investment opportunities with a constant amount of risk. Indeed, if an enterprise wants to raise funds, then it must provide an income on them, at least equal to the amount of income that can bring investors alternative capital investment opportunities.</w:t>
      </w:r>
    </w:p>
    <w:p w:rsidR="006A1A6A" w:rsidRDefault="006A1A6A" w:rsidP="00227698">
      <w:pPr>
        <w:spacing w:after="0" w:line="240" w:lineRule="auto"/>
        <w:ind w:firstLine="709"/>
        <w:jc w:val="both"/>
        <w:rPr>
          <w:rFonts w:ascii="Times New Roman" w:hAnsi="Times New Roman" w:cs="Times New Roman"/>
          <w:sz w:val="28"/>
          <w:szCs w:val="28"/>
          <w:lang w:val="en-US"/>
        </w:rPr>
      </w:pPr>
      <w:r w:rsidRPr="006A1A6A">
        <w:rPr>
          <w:rFonts w:ascii="Times New Roman" w:hAnsi="Times New Roman" w:cs="Times New Roman"/>
          <w:sz w:val="28"/>
          <w:szCs w:val="28"/>
          <w:lang w:val="en-US"/>
        </w:rPr>
        <w:t>The cost of capital serves as the discount rate for valuing an enterprise. The discount rate is the percentage rate of return that the company expects to receive on the financial resources earned in the process of activity. An enterprise, carrying out investment activities, does not have firm confidence that it will find a very effective way to invest its financial resources. But it can invest that money in its own business and get a return at least equal to the cost of capital. Thus, the cost of capital of an enterprise is the minimum rate of profitability when investing the funds earned in the course of activities. The cost of capital is influenced by such factors as: the level of return on other capital investments; the level of risk of this investment; sources of financing. Since the cost of capital is an opportunity cost, that is, the income that investors expect to receive from alternative capital investment opportunities with a constant amount of risk, the cost of this capital investment depends on the current level of interest rates in the securities market (bonds and stocks). If the company intends to invest in a more risky business, then it must be provided with a higher level of profitability.</w:t>
      </w:r>
    </w:p>
    <w:p w:rsidR="005E2ECD" w:rsidRDefault="005E2ECD" w:rsidP="00227698">
      <w:pPr>
        <w:spacing w:after="0" w:line="240" w:lineRule="auto"/>
        <w:ind w:firstLine="709"/>
        <w:jc w:val="both"/>
        <w:rPr>
          <w:rFonts w:ascii="Times New Roman" w:hAnsi="Times New Roman" w:cs="Times New Roman"/>
          <w:sz w:val="28"/>
          <w:szCs w:val="28"/>
          <w:lang w:val="en-US"/>
        </w:rPr>
      </w:pPr>
    </w:p>
    <w:p w:rsidR="005E2ECD" w:rsidRPr="001653B8" w:rsidRDefault="005E2ECD" w:rsidP="00227698">
      <w:pPr>
        <w:spacing w:after="0" w:line="240" w:lineRule="auto"/>
        <w:ind w:firstLine="709"/>
        <w:jc w:val="both"/>
        <w:rPr>
          <w:rFonts w:ascii="Times New Roman" w:hAnsi="Times New Roman" w:cs="Times New Roman"/>
          <w:b/>
          <w:i/>
          <w:sz w:val="28"/>
          <w:szCs w:val="28"/>
          <w:lang w:val="en-US"/>
        </w:rPr>
      </w:pPr>
      <w:r w:rsidRPr="001653B8">
        <w:rPr>
          <w:rFonts w:ascii="Times New Roman" w:hAnsi="Times New Roman" w:cs="Times New Roman"/>
          <w:b/>
          <w:i/>
          <w:sz w:val="28"/>
          <w:szCs w:val="28"/>
          <w:lang w:val="en-US"/>
        </w:rPr>
        <w:t>MODELS FOR DETERMINING THE COST OF OWN CAPITAL</w:t>
      </w:r>
    </w:p>
    <w:p w:rsidR="005E2ECD" w:rsidRPr="005E2ECD" w:rsidRDefault="005E2ECD" w:rsidP="00227698">
      <w:pPr>
        <w:spacing w:after="0" w:line="240" w:lineRule="auto"/>
        <w:ind w:firstLine="709"/>
        <w:jc w:val="both"/>
        <w:rPr>
          <w:rFonts w:ascii="Times New Roman" w:hAnsi="Times New Roman" w:cs="Times New Roman"/>
          <w:sz w:val="28"/>
          <w:szCs w:val="28"/>
          <w:lang w:val="en-US"/>
        </w:rPr>
      </w:pPr>
      <w:r w:rsidRPr="005E2ECD">
        <w:rPr>
          <w:rFonts w:ascii="Times New Roman" w:hAnsi="Times New Roman" w:cs="Times New Roman"/>
          <w:sz w:val="28"/>
          <w:szCs w:val="28"/>
          <w:lang w:val="en-US"/>
        </w:rPr>
        <w:t>The cost of equity is the cash income that ordinary shareholders want to receive. The cost of equity is a function of the rate of return on investment in any other enterprise and the risk inherent in the common stock of that enterprise.</w:t>
      </w:r>
    </w:p>
    <w:p w:rsidR="005E2ECD" w:rsidRPr="00376A5D" w:rsidRDefault="005E2ECD" w:rsidP="00227698">
      <w:pPr>
        <w:spacing w:after="0" w:line="240" w:lineRule="auto"/>
        <w:ind w:firstLine="709"/>
        <w:jc w:val="both"/>
        <w:rPr>
          <w:rFonts w:ascii="Times New Roman" w:hAnsi="Times New Roman" w:cs="Times New Roman"/>
          <w:sz w:val="28"/>
          <w:szCs w:val="28"/>
          <w:lang w:val="en-US"/>
        </w:rPr>
      </w:pPr>
      <w:r w:rsidRPr="005E2ECD">
        <w:rPr>
          <w:rFonts w:ascii="Times New Roman" w:hAnsi="Times New Roman" w:cs="Times New Roman"/>
          <w:sz w:val="28"/>
          <w:szCs w:val="28"/>
          <w:lang w:val="en-US"/>
        </w:rPr>
        <w:t>Several models are known, each of which is based on the use of available information.</w:t>
      </w:r>
    </w:p>
    <w:p w:rsidR="00505E96" w:rsidRPr="00376A5D" w:rsidRDefault="00505E96" w:rsidP="00227698">
      <w:pPr>
        <w:spacing w:after="0" w:line="240" w:lineRule="auto"/>
        <w:ind w:firstLine="709"/>
        <w:jc w:val="both"/>
        <w:rPr>
          <w:rFonts w:ascii="Times New Roman" w:hAnsi="Times New Roman" w:cs="Times New Roman"/>
          <w:sz w:val="28"/>
          <w:szCs w:val="28"/>
          <w:lang w:val="en-US"/>
        </w:rPr>
      </w:pPr>
    </w:p>
    <w:p w:rsidR="005E2ECD" w:rsidRPr="001653B8" w:rsidRDefault="005E2ECD" w:rsidP="00227698">
      <w:pPr>
        <w:pStyle w:val="a3"/>
        <w:numPr>
          <w:ilvl w:val="0"/>
          <w:numId w:val="13"/>
        </w:numPr>
        <w:spacing w:after="0" w:line="240" w:lineRule="auto"/>
        <w:ind w:left="0" w:firstLine="709"/>
        <w:jc w:val="center"/>
        <w:rPr>
          <w:rFonts w:ascii="Times New Roman" w:hAnsi="Times New Roman" w:cs="Times New Roman"/>
          <w:i/>
          <w:sz w:val="28"/>
          <w:szCs w:val="28"/>
          <w:lang w:val="en-US"/>
        </w:rPr>
      </w:pPr>
      <w:r w:rsidRPr="001653B8">
        <w:rPr>
          <w:rFonts w:ascii="Times New Roman" w:hAnsi="Times New Roman" w:cs="Times New Roman"/>
          <w:i/>
          <w:sz w:val="28"/>
          <w:szCs w:val="28"/>
          <w:lang w:val="en-US"/>
        </w:rPr>
        <w:t>MODEL OF FORECASTED DIVIDEND GROWTH</w:t>
      </w:r>
    </w:p>
    <w:p w:rsidR="005E2ECD" w:rsidRDefault="005E2ECD" w:rsidP="00227698">
      <w:pPr>
        <w:spacing w:after="0" w:line="240" w:lineRule="auto"/>
        <w:ind w:firstLine="709"/>
        <w:rPr>
          <w:rFonts w:ascii="Times New Roman" w:hAnsi="Times New Roman" w:cs="Times New Roman"/>
          <w:sz w:val="28"/>
          <w:szCs w:val="28"/>
        </w:rPr>
      </w:pPr>
      <w:r w:rsidRPr="005E2ECD">
        <w:rPr>
          <w:rFonts w:ascii="Times New Roman" w:hAnsi="Times New Roman" w:cs="Times New Roman"/>
          <w:sz w:val="28"/>
          <w:szCs w:val="28"/>
          <w:lang w:val="en-US"/>
        </w:rPr>
        <w:t>The calculation of the cost of equity is based on the formula:</w:t>
      </w:r>
    </w:p>
    <w:p w:rsidR="00227698" w:rsidRPr="00227698" w:rsidRDefault="00227698" w:rsidP="00227698">
      <w:pPr>
        <w:spacing w:after="0" w:line="240" w:lineRule="auto"/>
        <w:ind w:firstLine="709"/>
        <w:rPr>
          <w:rFonts w:ascii="Times New Roman" w:hAnsi="Times New Roman" w:cs="Times New Roman"/>
          <w:sz w:val="28"/>
          <w:szCs w:val="28"/>
        </w:rPr>
      </w:pPr>
    </w:p>
    <w:p w:rsidR="005E2ECD" w:rsidRDefault="004F097D" w:rsidP="005E2ECD">
      <w:pPr>
        <w:jc w:val="center"/>
        <w:rPr>
          <w:rFonts w:ascii="Times New Roman" w:eastAsiaTheme="minorEastAsia" w:hAnsi="Times New Roman" w:cs="Times New Roman"/>
          <w:sz w:val="28"/>
          <w:szCs w:val="28"/>
          <w:lang w:val="en-US"/>
        </w:rPr>
      </w:pPr>
      <m:oMathPara>
        <m:oMath>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e</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lang w:val="en-US"/>
                    </w:rPr>
                    <m:t>D</m:t>
                  </m:r>
                </m:e>
                <m:sub>
                  <m:r>
                    <w:rPr>
                      <w:rFonts w:ascii="Cambria Math" w:hAnsi="Cambria Math" w:cs="Times New Roman"/>
                      <w:sz w:val="28"/>
                      <w:szCs w:val="28"/>
                    </w:rPr>
                    <m:t>1</m:t>
                  </m:r>
                </m:sub>
              </m:sSub>
            </m:num>
            <m:den>
              <m:r>
                <w:rPr>
                  <w:rFonts w:ascii="Cambria Math" w:hAnsi="Cambria Math" w:cs="Times New Roman"/>
                  <w:sz w:val="28"/>
                  <w:szCs w:val="28"/>
                </w:rPr>
                <m:t>P</m:t>
              </m:r>
            </m:den>
          </m:f>
          <m:r>
            <w:rPr>
              <w:rFonts w:ascii="Cambria Math" w:hAnsi="Cambria Math" w:cs="Times New Roman"/>
              <w:sz w:val="28"/>
              <w:szCs w:val="28"/>
            </w:rPr>
            <m:t>+g ,</m:t>
          </m:r>
        </m:oMath>
      </m:oMathPara>
    </w:p>
    <w:p w:rsidR="005E2ECD" w:rsidRPr="005E2ECD" w:rsidRDefault="005E2ECD" w:rsidP="005E2ECD">
      <w:pPr>
        <w:ind w:firstLine="360"/>
        <w:rPr>
          <w:rFonts w:ascii="Times New Roman" w:hAnsi="Times New Roman" w:cs="Times New Roman"/>
          <w:sz w:val="28"/>
          <w:szCs w:val="28"/>
          <w:lang w:val="en-US"/>
        </w:rPr>
      </w:pPr>
      <w:proofErr w:type="gramStart"/>
      <w:r>
        <w:rPr>
          <w:rFonts w:ascii="Times New Roman" w:hAnsi="Times New Roman" w:cs="Times New Roman"/>
          <w:sz w:val="28"/>
          <w:szCs w:val="28"/>
          <w:lang w:val="en-US"/>
        </w:rPr>
        <w:t>w</w:t>
      </w:r>
      <w:r w:rsidRPr="005E2ECD">
        <w:rPr>
          <w:rFonts w:ascii="Times New Roman" w:hAnsi="Times New Roman" w:cs="Times New Roman"/>
          <w:sz w:val="28"/>
          <w:szCs w:val="28"/>
          <w:lang w:val="en-US"/>
        </w:rPr>
        <w:t>here</w:t>
      </w:r>
      <w:proofErr w:type="gramEnd"/>
      <w:r w:rsidRPr="005E2ECD">
        <w:rPr>
          <w:rFonts w:ascii="Times New Roman" w:hAnsi="Times New Roman" w:cs="Times New Roman"/>
          <w:sz w:val="28"/>
          <w:szCs w:val="28"/>
          <w:lang w:val="en-US"/>
        </w:rPr>
        <w:t xml:space="preserve">: </w:t>
      </w:r>
      <w:r>
        <w:rPr>
          <w:rFonts w:ascii="Times New Roman" w:eastAsiaTheme="minorEastAsia" w:hAnsi="Times New Roman" w:cs="Times New Roman"/>
          <w:sz w:val="28"/>
          <w:szCs w:val="28"/>
          <w:lang w:val="en-US"/>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e</m:t>
            </m:r>
          </m:sub>
        </m:sSub>
      </m:oMath>
      <w:r>
        <w:rPr>
          <w:rFonts w:ascii="Times New Roman" w:eastAsiaTheme="minorEastAsia" w:hAnsi="Times New Roman" w:cs="Times New Roman"/>
          <w:sz w:val="28"/>
          <w:szCs w:val="28"/>
          <w:lang w:val="en-US"/>
        </w:rPr>
        <w:t xml:space="preserve"> </w:t>
      </w:r>
      <w:r>
        <w:rPr>
          <w:rFonts w:ascii="Times New Roman" w:hAnsi="Times New Roman" w:cs="Times New Roman"/>
          <w:sz w:val="28"/>
          <w:szCs w:val="28"/>
          <w:lang w:val="en-US"/>
        </w:rPr>
        <w:t>–</w:t>
      </w:r>
      <w:r w:rsidRPr="005E2ECD">
        <w:rPr>
          <w:rFonts w:ascii="Times New Roman" w:hAnsi="Times New Roman" w:cs="Times New Roman"/>
          <w:sz w:val="28"/>
          <w:szCs w:val="28"/>
          <w:lang w:val="en-US"/>
        </w:rPr>
        <w:t xml:space="preserve"> the cost of equity;</w:t>
      </w:r>
    </w:p>
    <w:p w:rsidR="005E2ECD" w:rsidRPr="005E2ECD" w:rsidRDefault="004F097D" w:rsidP="005E2ECD">
      <w:pPr>
        <w:ind w:left="708" w:firstLine="708"/>
        <w:rPr>
          <w:rFonts w:ascii="Times New Roman" w:hAnsi="Times New Roman" w:cs="Times New Roman"/>
          <w:sz w:val="28"/>
          <w:szCs w:val="28"/>
          <w:lang w:val="en-US"/>
        </w:rPr>
      </w:pPr>
      <m:oMath>
        <m:sSub>
          <m:sSubPr>
            <m:ctrlPr>
              <w:rPr>
                <w:rFonts w:ascii="Cambria Math" w:hAnsi="Cambria Math" w:cs="Times New Roman"/>
                <w:i/>
                <w:sz w:val="28"/>
                <w:szCs w:val="28"/>
              </w:rPr>
            </m:ctrlPr>
          </m:sSubPr>
          <m:e>
            <m:r>
              <w:rPr>
                <w:rFonts w:ascii="Cambria Math" w:hAnsi="Cambria Math" w:cs="Times New Roman"/>
                <w:sz w:val="28"/>
                <w:szCs w:val="28"/>
                <w:lang w:val="en-US"/>
              </w:rPr>
              <m:t>D</m:t>
            </m:r>
          </m:e>
          <m:sub>
            <m:r>
              <w:rPr>
                <w:rFonts w:ascii="Cambria Math" w:hAnsi="Cambria Math" w:cs="Times New Roman"/>
                <w:sz w:val="28"/>
                <w:szCs w:val="28"/>
                <w:lang w:val="en-US"/>
              </w:rPr>
              <m:t>1</m:t>
            </m:r>
          </m:sub>
        </m:sSub>
      </m:oMath>
      <w:r w:rsidR="005E2ECD" w:rsidRPr="005E2ECD">
        <w:rPr>
          <w:rFonts w:ascii="Times New Roman" w:hAnsi="Times New Roman" w:cs="Times New Roman"/>
          <w:sz w:val="28"/>
          <w:szCs w:val="28"/>
          <w:lang w:val="en-US"/>
        </w:rPr>
        <w:t xml:space="preserve"> </w:t>
      </w:r>
      <w:r w:rsidR="005E2ECD">
        <w:rPr>
          <w:rFonts w:ascii="Times New Roman" w:hAnsi="Times New Roman" w:cs="Times New Roman"/>
          <w:sz w:val="28"/>
          <w:szCs w:val="28"/>
          <w:lang w:val="en-US"/>
        </w:rPr>
        <w:t>–</w:t>
      </w:r>
      <w:r w:rsidR="005E2ECD" w:rsidRPr="005E2ECD">
        <w:rPr>
          <w:rFonts w:ascii="Times New Roman" w:hAnsi="Times New Roman" w:cs="Times New Roman"/>
          <w:sz w:val="28"/>
          <w:szCs w:val="28"/>
          <w:lang w:val="en-US"/>
        </w:rPr>
        <w:t xml:space="preserve"> </w:t>
      </w:r>
      <w:proofErr w:type="gramStart"/>
      <w:r w:rsidR="005E2ECD" w:rsidRPr="005E2ECD">
        <w:rPr>
          <w:rFonts w:ascii="Times New Roman" w:hAnsi="Times New Roman" w:cs="Times New Roman"/>
          <w:sz w:val="28"/>
          <w:szCs w:val="28"/>
          <w:lang w:val="en-US"/>
        </w:rPr>
        <w:t>dividend</w:t>
      </w:r>
      <w:proofErr w:type="gramEnd"/>
      <w:r w:rsidR="005E2ECD" w:rsidRPr="005E2ECD">
        <w:rPr>
          <w:rFonts w:ascii="Times New Roman" w:hAnsi="Times New Roman" w:cs="Times New Roman"/>
          <w:sz w:val="28"/>
          <w:szCs w:val="28"/>
          <w:lang w:val="en-US"/>
        </w:rPr>
        <w:t xml:space="preserve"> promised to the company in the 1st year of operation;</w:t>
      </w:r>
    </w:p>
    <w:p w:rsidR="005E2ECD" w:rsidRPr="005E2ECD" w:rsidRDefault="005E2ECD" w:rsidP="005E2ECD">
      <w:pPr>
        <w:ind w:left="708" w:firstLine="708"/>
        <w:rPr>
          <w:rFonts w:ascii="Times New Roman" w:hAnsi="Times New Roman" w:cs="Times New Roman"/>
          <w:sz w:val="28"/>
          <w:szCs w:val="28"/>
          <w:lang w:val="en-US"/>
        </w:rPr>
      </w:pPr>
      <m:oMath>
        <m:r>
          <w:rPr>
            <w:rFonts w:ascii="Cambria Math" w:hAnsi="Cambria Math" w:cs="Times New Roman"/>
            <w:sz w:val="28"/>
            <w:szCs w:val="28"/>
          </w:rPr>
          <m:t>P</m:t>
        </m:r>
      </m:oMath>
      <w:r>
        <w:rPr>
          <w:rFonts w:ascii="Times New Roman" w:hAnsi="Times New Roman" w:cs="Times New Roman"/>
          <w:sz w:val="28"/>
          <w:szCs w:val="28"/>
          <w:lang w:val="en-US"/>
        </w:rPr>
        <w:t xml:space="preserve"> –</w:t>
      </w:r>
      <w:r w:rsidRPr="005E2ECD">
        <w:rPr>
          <w:rFonts w:ascii="Times New Roman" w:hAnsi="Times New Roman" w:cs="Times New Roman"/>
          <w:sz w:val="28"/>
          <w:szCs w:val="28"/>
          <w:lang w:val="en-US"/>
        </w:rPr>
        <w:t xml:space="preserve"> </w:t>
      </w:r>
      <w:proofErr w:type="gramStart"/>
      <w:r w:rsidRPr="005E2ECD">
        <w:rPr>
          <w:rFonts w:ascii="Times New Roman" w:hAnsi="Times New Roman" w:cs="Times New Roman"/>
          <w:sz w:val="28"/>
          <w:szCs w:val="28"/>
          <w:lang w:val="en-US"/>
        </w:rPr>
        <w:t>the</w:t>
      </w:r>
      <w:proofErr w:type="gramEnd"/>
      <w:r w:rsidRPr="005E2ECD">
        <w:rPr>
          <w:rFonts w:ascii="Times New Roman" w:hAnsi="Times New Roman" w:cs="Times New Roman"/>
          <w:sz w:val="28"/>
          <w:szCs w:val="28"/>
          <w:lang w:val="en-US"/>
        </w:rPr>
        <w:t xml:space="preserve"> market price of one share;</w:t>
      </w:r>
    </w:p>
    <w:p w:rsidR="005E2ECD" w:rsidRPr="005E2ECD" w:rsidRDefault="005E2ECD" w:rsidP="005E2ECD">
      <w:pPr>
        <w:ind w:left="708" w:firstLine="708"/>
        <w:rPr>
          <w:rFonts w:ascii="Times New Roman" w:hAnsi="Times New Roman" w:cs="Times New Roman"/>
          <w:sz w:val="28"/>
          <w:szCs w:val="28"/>
          <w:lang w:val="en-US"/>
        </w:rPr>
      </w:pPr>
      <m:oMath>
        <m:r>
          <w:rPr>
            <w:rFonts w:ascii="Cambria Math" w:hAnsi="Cambria Math" w:cs="Times New Roman"/>
            <w:sz w:val="28"/>
            <w:szCs w:val="28"/>
          </w:rPr>
          <m:t>g</m:t>
        </m:r>
      </m:oMath>
      <w:r w:rsidRPr="005E2ECD">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w:t>
      </w:r>
      <w:r w:rsidRPr="005E2ECD">
        <w:rPr>
          <w:rFonts w:ascii="Times New Roman" w:hAnsi="Times New Roman" w:cs="Times New Roman"/>
          <w:sz w:val="28"/>
          <w:szCs w:val="28"/>
          <w:lang w:val="en-US"/>
        </w:rPr>
        <w:t xml:space="preserve"> projected annual growth in dividends.</w:t>
      </w:r>
      <w:proofErr w:type="gramEnd"/>
    </w:p>
    <w:p w:rsidR="005E2ECD" w:rsidRPr="005E2ECD" w:rsidRDefault="005E2ECD" w:rsidP="005E2ECD">
      <w:pPr>
        <w:ind w:firstLine="360"/>
        <w:jc w:val="right"/>
        <w:rPr>
          <w:rFonts w:ascii="Times New Roman" w:hAnsi="Times New Roman" w:cs="Times New Roman"/>
          <w:b/>
          <w:i/>
          <w:sz w:val="28"/>
          <w:szCs w:val="28"/>
          <w:lang w:val="en-US"/>
        </w:rPr>
      </w:pPr>
      <w:r w:rsidRPr="005E2ECD">
        <w:rPr>
          <w:rFonts w:ascii="Times New Roman" w:hAnsi="Times New Roman" w:cs="Times New Roman"/>
          <w:b/>
          <w:i/>
          <w:sz w:val="28"/>
          <w:szCs w:val="28"/>
          <w:lang w:val="en-US"/>
        </w:rPr>
        <w:t>EXAMPLE</w:t>
      </w:r>
    </w:p>
    <w:p w:rsidR="005E2ECD" w:rsidRPr="005E2ECD" w:rsidRDefault="005E2ECD" w:rsidP="005E2ECD">
      <w:pPr>
        <w:ind w:firstLine="360"/>
        <w:rPr>
          <w:rFonts w:ascii="Times New Roman" w:hAnsi="Times New Roman" w:cs="Times New Roman"/>
          <w:sz w:val="28"/>
          <w:szCs w:val="28"/>
          <w:lang w:val="en-US"/>
        </w:rPr>
      </w:pPr>
      <w:r w:rsidRPr="005E2ECD">
        <w:rPr>
          <w:rFonts w:ascii="Times New Roman" w:hAnsi="Times New Roman" w:cs="Times New Roman"/>
          <w:sz w:val="28"/>
          <w:szCs w:val="28"/>
          <w:lang w:val="en-US"/>
        </w:rPr>
        <w:lastRenderedPageBreak/>
        <w:t>The current price of one ord</w:t>
      </w:r>
      <w:r>
        <w:rPr>
          <w:rFonts w:ascii="Times New Roman" w:hAnsi="Times New Roman" w:cs="Times New Roman"/>
          <w:sz w:val="28"/>
          <w:szCs w:val="28"/>
          <w:lang w:val="en-US"/>
        </w:rPr>
        <w:t>inary share of the company is $</w:t>
      </w:r>
      <w:r w:rsidRPr="005E2ECD">
        <w:rPr>
          <w:rFonts w:ascii="Times New Roman" w:hAnsi="Times New Roman" w:cs="Times New Roman"/>
          <w:sz w:val="28"/>
          <w:szCs w:val="28"/>
          <w:lang w:val="en-US"/>
        </w:rPr>
        <w:t>50. The expected size</w:t>
      </w:r>
      <w:r>
        <w:rPr>
          <w:rFonts w:ascii="Times New Roman" w:hAnsi="Times New Roman" w:cs="Times New Roman"/>
          <w:sz w:val="28"/>
          <w:szCs w:val="28"/>
          <w:lang w:val="en-US"/>
        </w:rPr>
        <w:t xml:space="preserve"> of the dividend next year is $</w:t>
      </w:r>
      <w:r w:rsidRPr="005E2ECD">
        <w:rPr>
          <w:rFonts w:ascii="Times New Roman" w:hAnsi="Times New Roman" w:cs="Times New Roman"/>
          <w:sz w:val="28"/>
          <w:szCs w:val="28"/>
          <w:lang w:val="en-US"/>
        </w:rPr>
        <w:t>5. The annual increase in dividends is planned at a rate of 6%. Calculate the cost of equity.</w:t>
      </w:r>
    </w:p>
    <w:p w:rsidR="005E2ECD" w:rsidRPr="005E2ECD" w:rsidRDefault="005E2ECD" w:rsidP="005E2ECD">
      <w:pPr>
        <w:ind w:firstLine="360"/>
        <w:jc w:val="right"/>
        <w:rPr>
          <w:rFonts w:ascii="Times New Roman" w:hAnsi="Times New Roman" w:cs="Times New Roman"/>
          <w:b/>
          <w:i/>
          <w:sz w:val="28"/>
          <w:szCs w:val="28"/>
          <w:lang w:val="en-US"/>
        </w:rPr>
      </w:pPr>
      <w:r w:rsidRPr="005E2ECD">
        <w:rPr>
          <w:rFonts w:ascii="Times New Roman" w:hAnsi="Times New Roman" w:cs="Times New Roman"/>
          <w:b/>
          <w:i/>
          <w:sz w:val="28"/>
          <w:szCs w:val="28"/>
          <w:lang w:val="en-US"/>
        </w:rPr>
        <w:t>DECISION</w:t>
      </w:r>
    </w:p>
    <w:p w:rsidR="005E2ECD" w:rsidRPr="002A1CC7" w:rsidRDefault="004F097D" w:rsidP="005E2ECD">
      <w:pPr>
        <w:jc w:val="right"/>
        <w:rPr>
          <w:rFonts w:ascii="Times New Roman" w:eastAsiaTheme="minorEastAsia"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e</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lang w:val="en-US"/>
                    </w:rPr>
                    <m:t>D</m:t>
                  </m:r>
                </m:e>
                <m:sub>
                  <m:r>
                    <w:rPr>
                      <w:rFonts w:ascii="Cambria Math" w:hAnsi="Cambria Math" w:cs="Times New Roman"/>
                      <w:sz w:val="28"/>
                      <w:szCs w:val="28"/>
                    </w:rPr>
                    <m:t>1</m:t>
                  </m:r>
                </m:sub>
              </m:sSub>
            </m:num>
            <m:den>
              <m:r>
                <w:rPr>
                  <w:rFonts w:ascii="Cambria Math" w:hAnsi="Cambria Math" w:cs="Times New Roman"/>
                  <w:sz w:val="28"/>
                  <w:szCs w:val="28"/>
                </w:rPr>
                <m:t>P</m:t>
              </m:r>
            </m:den>
          </m:f>
          <m:r>
            <w:rPr>
              <w:rFonts w:ascii="Cambria Math" w:hAnsi="Cambria Math" w:cs="Times New Roman"/>
              <w:sz w:val="28"/>
              <w:szCs w:val="28"/>
            </w:rPr>
            <m:t>+g</m:t>
          </m:r>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5</m:t>
              </m:r>
            </m:num>
            <m:den>
              <m:r>
                <w:rPr>
                  <w:rFonts w:ascii="Cambria Math" w:eastAsiaTheme="minorEastAsia" w:hAnsi="Cambria Math" w:cs="Times New Roman"/>
                  <w:sz w:val="28"/>
                  <w:szCs w:val="28"/>
                </w:rPr>
                <m:t>50</m:t>
              </m:r>
            </m:den>
          </m:f>
          <m:r>
            <w:rPr>
              <w:rFonts w:ascii="Cambria Math" w:eastAsiaTheme="minorEastAsia" w:hAnsi="Cambria Math" w:cs="Times New Roman"/>
              <w:sz w:val="28"/>
              <w:szCs w:val="28"/>
            </w:rPr>
            <m:t xml:space="preserve">+0.06=0.16 </m:t>
          </m:r>
          <m:r>
            <w:rPr>
              <w:rFonts w:ascii="Cambria Math" w:eastAsiaTheme="minorEastAsia" w:hAnsi="Cambria Math" w:cs="Times New Roman"/>
              <w:sz w:val="28"/>
              <w:szCs w:val="28"/>
              <w:lang w:val="kk-KZ"/>
            </w:rPr>
            <m:t>или 16</m:t>
          </m:r>
          <m:r>
            <w:rPr>
              <w:rFonts w:ascii="Cambria Math" w:eastAsiaTheme="minorEastAsia" w:hAnsi="Cambria Math" w:cs="Times New Roman"/>
              <w:sz w:val="28"/>
              <w:szCs w:val="28"/>
            </w:rPr>
            <m:t>%</m:t>
          </m:r>
        </m:oMath>
      </m:oMathPara>
    </w:p>
    <w:p w:rsidR="005E2ECD" w:rsidRPr="00376A5D" w:rsidRDefault="005E2ECD" w:rsidP="005E2ECD">
      <w:pPr>
        <w:ind w:firstLine="360"/>
        <w:rPr>
          <w:rFonts w:ascii="Times New Roman" w:hAnsi="Times New Roman" w:cs="Times New Roman"/>
          <w:sz w:val="28"/>
          <w:szCs w:val="28"/>
          <w:lang w:val="en-US"/>
        </w:rPr>
      </w:pPr>
      <w:r w:rsidRPr="005E2ECD">
        <w:rPr>
          <w:rFonts w:ascii="Times New Roman" w:hAnsi="Times New Roman" w:cs="Times New Roman"/>
          <w:sz w:val="28"/>
          <w:szCs w:val="28"/>
          <w:lang w:val="en-US"/>
        </w:rPr>
        <w:t>This model is applicable to those enterprises whose dividend growth rate is constant. If this is not observed, then the model cannot be used.</w:t>
      </w:r>
    </w:p>
    <w:p w:rsidR="00B52496" w:rsidRPr="001653B8" w:rsidRDefault="00B52496" w:rsidP="00227698">
      <w:pPr>
        <w:pStyle w:val="a3"/>
        <w:numPr>
          <w:ilvl w:val="0"/>
          <w:numId w:val="13"/>
        </w:numPr>
        <w:spacing w:after="0" w:line="240" w:lineRule="auto"/>
        <w:ind w:left="0" w:firstLine="709"/>
        <w:jc w:val="center"/>
        <w:rPr>
          <w:rFonts w:ascii="Times New Roman" w:hAnsi="Times New Roman" w:cs="Times New Roman"/>
          <w:i/>
          <w:sz w:val="28"/>
          <w:szCs w:val="28"/>
          <w:lang w:val="en-US"/>
        </w:rPr>
      </w:pPr>
      <w:r w:rsidRPr="001653B8">
        <w:rPr>
          <w:rFonts w:ascii="Times New Roman" w:hAnsi="Times New Roman" w:cs="Times New Roman"/>
          <w:i/>
          <w:sz w:val="28"/>
          <w:szCs w:val="28"/>
          <w:lang w:val="en-US"/>
        </w:rPr>
        <w:t>CAPITAL INVESTMENT PRICE MODEL</w:t>
      </w:r>
    </w:p>
    <w:p w:rsidR="00B52496" w:rsidRPr="00B52496" w:rsidRDefault="00B52496" w:rsidP="00227698">
      <w:pPr>
        <w:spacing w:after="0" w:line="240" w:lineRule="auto"/>
        <w:ind w:firstLine="709"/>
        <w:jc w:val="both"/>
        <w:rPr>
          <w:rFonts w:ascii="Times New Roman" w:hAnsi="Times New Roman" w:cs="Times New Roman"/>
          <w:sz w:val="28"/>
          <w:szCs w:val="28"/>
          <w:lang w:val="en-US"/>
        </w:rPr>
      </w:pPr>
      <w:r w:rsidRPr="00B52496">
        <w:rPr>
          <w:rFonts w:ascii="Times New Roman" w:hAnsi="Times New Roman" w:cs="Times New Roman"/>
          <w:sz w:val="28"/>
          <w:szCs w:val="28"/>
          <w:lang w:val="en-US"/>
        </w:rPr>
        <w:t>The use of this model is most common in a stable market economy with a sufficiently large information database that characterizes the profitability of the enterprise.</w:t>
      </w:r>
    </w:p>
    <w:p w:rsidR="00B52496" w:rsidRPr="00B52496" w:rsidRDefault="00B52496" w:rsidP="00227698">
      <w:pPr>
        <w:spacing w:after="0" w:line="240" w:lineRule="auto"/>
        <w:ind w:firstLine="709"/>
        <w:jc w:val="both"/>
        <w:rPr>
          <w:rFonts w:ascii="Times New Roman" w:hAnsi="Times New Roman" w:cs="Times New Roman"/>
          <w:sz w:val="28"/>
          <w:szCs w:val="28"/>
          <w:lang w:val="en-US"/>
        </w:rPr>
      </w:pPr>
      <w:r w:rsidRPr="00B52496">
        <w:rPr>
          <w:rFonts w:ascii="Times New Roman" w:hAnsi="Times New Roman" w:cs="Times New Roman"/>
          <w:sz w:val="28"/>
          <w:szCs w:val="28"/>
          <w:lang w:val="en-US"/>
        </w:rPr>
        <w:t>The model uses in a significant way the risk indicator of a particular enterprise, which is formalized by the introduction of the β indicator. To begin with, we note that β = 0 if the company's assets are not at all risky (the case is as desired, as impossible). The β value is zero, for example, for US Treasury bonds. Indicator β = 1 if the assets of the given enterprise are as risky as the market average of similar enterprises in the country.</w:t>
      </w:r>
    </w:p>
    <w:p w:rsidR="00B52496" w:rsidRPr="00B52496" w:rsidRDefault="00B52496" w:rsidP="00227698">
      <w:pPr>
        <w:spacing w:after="0" w:line="240" w:lineRule="auto"/>
        <w:ind w:firstLine="709"/>
        <w:jc w:val="both"/>
        <w:rPr>
          <w:rFonts w:ascii="Times New Roman" w:hAnsi="Times New Roman" w:cs="Times New Roman"/>
          <w:sz w:val="28"/>
          <w:szCs w:val="28"/>
          <w:lang w:val="en-US"/>
        </w:rPr>
      </w:pPr>
      <w:r w:rsidRPr="00B52496">
        <w:rPr>
          <w:rFonts w:ascii="Times New Roman" w:hAnsi="Times New Roman" w:cs="Times New Roman"/>
          <w:sz w:val="28"/>
          <w:szCs w:val="28"/>
          <w:lang w:val="en-US"/>
        </w:rPr>
        <w:t>If 0 &lt;</w:t>
      </w:r>
      <w:r w:rsidR="00EC12E0">
        <w:rPr>
          <w:rFonts w:ascii="Times New Roman" w:hAnsi="Times New Roman" w:cs="Times New Roman"/>
          <w:sz w:val="28"/>
          <w:szCs w:val="28"/>
          <w:lang w:val="en-US"/>
        </w:rPr>
        <w:t xml:space="preserve"> </w:t>
      </w:r>
      <w:r w:rsidRPr="00B52496">
        <w:rPr>
          <w:rFonts w:ascii="Times New Roman" w:hAnsi="Times New Roman" w:cs="Times New Roman"/>
          <w:sz w:val="28"/>
          <w:szCs w:val="28"/>
          <w:lang w:val="en-US"/>
        </w:rPr>
        <w:t xml:space="preserve">β &lt;1, then this enterprise is less risky than the market average. </w:t>
      </w:r>
      <w:proofErr w:type="gramStart"/>
      <w:r w:rsidRPr="00B52496">
        <w:rPr>
          <w:rFonts w:ascii="Times New Roman" w:hAnsi="Times New Roman" w:cs="Times New Roman"/>
          <w:sz w:val="28"/>
          <w:szCs w:val="28"/>
          <w:lang w:val="en-US"/>
        </w:rPr>
        <w:t>If β</w:t>
      </w:r>
      <w:r w:rsidR="00EC12E0">
        <w:rPr>
          <w:rFonts w:ascii="Times New Roman" w:hAnsi="Times New Roman" w:cs="Times New Roman"/>
          <w:sz w:val="28"/>
          <w:szCs w:val="28"/>
          <w:lang w:val="en-US"/>
        </w:rPr>
        <w:t xml:space="preserve"> </w:t>
      </w:r>
      <w:r w:rsidRPr="00B52496">
        <w:rPr>
          <w:rFonts w:ascii="Times New Roman" w:hAnsi="Times New Roman" w:cs="Times New Roman"/>
          <w:sz w:val="28"/>
          <w:szCs w:val="28"/>
          <w:lang w:val="en-US"/>
        </w:rPr>
        <w:t>&gt; 1, then it is more risky.</w:t>
      </w:r>
      <w:proofErr w:type="gramEnd"/>
    </w:p>
    <w:p w:rsidR="00B52496" w:rsidRDefault="00B52496" w:rsidP="00227698">
      <w:pPr>
        <w:spacing w:after="0" w:line="240" w:lineRule="auto"/>
        <w:ind w:firstLine="709"/>
        <w:jc w:val="both"/>
        <w:rPr>
          <w:rFonts w:ascii="Times New Roman" w:hAnsi="Times New Roman" w:cs="Times New Roman"/>
          <w:sz w:val="28"/>
          <w:szCs w:val="28"/>
        </w:rPr>
      </w:pPr>
      <w:r w:rsidRPr="00B52496">
        <w:rPr>
          <w:rFonts w:ascii="Times New Roman" w:hAnsi="Times New Roman" w:cs="Times New Roman"/>
          <w:sz w:val="28"/>
          <w:szCs w:val="28"/>
          <w:lang w:val="en-US"/>
        </w:rPr>
        <w:t>The calculation formula of the model is as follows:</w:t>
      </w:r>
    </w:p>
    <w:p w:rsidR="00227698" w:rsidRPr="00227698" w:rsidRDefault="00227698" w:rsidP="00227698">
      <w:pPr>
        <w:spacing w:after="0" w:line="240" w:lineRule="auto"/>
        <w:ind w:firstLine="709"/>
        <w:rPr>
          <w:rFonts w:ascii="Times New Roman" w:hAnsi="Times New Roman" w:cs="Times New Roman"/>
          <w:sz w:val="28"/>
          <w:szCs w:val="28"/>
        </w:rPr>
      </w:pPr>
    </w:p>
    <w:p w:rsidR="00EC12E0" w:rsidRPr="00EC12E0" w:rsidRDefault="004F097D" w:rsidP="00EC12E0">
      <w:pPr>
        <w:rPr>
          <w:rFonts w:ascii="Times New Roman" w:eastAsiaTheme="minorEastAsia" w:hAnsi="Times New Roman" w:cs="Times New Roman"/>
          <w:i/>
          <w:sz w:val="28"/>
          <w:szCs w:val="28"/>
          <w:lang w:val="en-US"/>
        </w:rPr>
      </w:pPr>
      <m:oMathPara>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e</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RF</m:t>
              </m:r>
            </m:sub>
          </m:sSub>
          <m:r>
            <w:rPr>
              <w:rFonts w:ascii="Cambria Math" w:eastAsiaTheme="minorEastAsia" w:hAnsi="Cambria Math" w:cs="Times New Roman"/>
              <w:sz w:val="28"/>
              <w:szCs w:val="28"/>
              <w:lang w:val="en-US"/>
            </w:rPr>
            <m:t>+β</m:t>
          </m:r>
          <m:d>
            <m:dPr>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M</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RF</m:t>
                  </m:r>
                </m:sub>
              </m:sSub>
            </m:e>
          </m:d>
          <m:r>
            <w:rPr>
              <w:rFonts w:ascii="Cambria Math" w:eastAsiaTheme="minorEastAsia" w:hAnsi="Cambria Math" w:cs="Times New Roman"/>
              <w:sz w:val="28"/>
              <w:szCs w:val="28"/>
              <w:lang w:val="en-US"/>
            </w:rPr>
            <m:t xml:space="preserve"> ,</m:t>
          </m:r>
        </m:oMath>
      </m:oMathPara>
    </w:p>
    <w:p w:rsidR="00B52496" w:rsidRPr="00B52496" w:rsidRDefault="00EC12E0" w:rsidP="00505E96">
      <w:pPr>
        <w:spacing w:line="240" w:lineRule="auto"/>
        <w:ind w:firstLine="360"/>
        <w:rPr>
          <w:rFonts w:ascii="Times New Roman" w:hAnsi="Times New Roman" w:cs="Times New Roman"/>
          <w:sz w:val="28"/>
          <w:szCs w:val="28"/>
          <w:lang w:val="en-US"/>
        </w:rPr>
      </w:pPr>
      <w:proofErr w:type="gramStart"/>
      <w:r>
        <w:rPr>
          <w:rFonts w:ascii="Times New Roman" w:hAnsi="Times New Roman" w:cs="Times New Roman"/>
          <w:sz w:val="28"/>
          <w:szCs w:val="28"/>
          <w:lang w:val="en-US"/>
        </w:rPr>
        <w:t>w</w:t>
      </w:r>
      <w:r w:rsidR="00B52496" w:rsidRPr="00B52496">
        <w:rPr>
          <w:rFonts w:ascii="Times New Roman" w:hAnsi="Times New Roman" w:cs="Times New Roman"/>
          <w:sz w:val="28"/>
          <w:szCs w:val="28"/>
          <w:lang w:val="en-US"/>
        </w:rPr>
        <w:t>here</w:t>
      </w:r>
      <w:proofErr w:type="gramEnd"/>
      <w:r w:rsidR="00B52496" w:rsidRPr="00B52496">
        <w:rPr>
          <w:rFonts w:ascii="Times New Roman" w:hAnsi="Times New Roman" w:cs="Times New Roman"/>
          <w:sz w:val="28"/>
          <w:szCs w:val="28"/>
          <w:lang w:val="en-US"/>
        </w:rPr>
        <w:t xml:space="preserve">,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e</m:t>
            </m:r>
          </m:sub>
        </m:sSub>
      </m:oMath>
      <w:r>
        <w:rPr>
          <w:rFonts w:ascii="Times New Roman" w:eastAsiaTheme="minorEastAsia" w:hAnsi="Times New Roman" w:cs="Times New Roman"/>
          <w:sz w:val="28"/>
          <w:szCs w:val="28"/>
          <w:lang w:val="en-US"/>
        </w:rPr>
        <w:t xml:space="preserve"> – </w:t>
      </w:r>
      <w:r w:rsidR="00B52496" w:rsidRPr="00B52496">
        <w:rPr>
          <w:rFonts w:ascii="Times New Roman" w:hAnsi="Times New Roman" w:cs="Times New Roman"/>
          <w:sz w:val="28"/>
          <w:szCs w:val="28"/>
          <w:lang w:val="en-US"/>
        </w:rPr>
        <w:t>the cost of equity;</w:t>
      </w:r>
    </w:p>
    <w:p w:rsidR="00B52496" w:rsidRPr="00B52496" w:rsidRDefault="004F097D" w:rsidP="00505E96">
      <w:pPr>
        <w:spacing w:line="240" w:lineRule="auto"/>
        <w:ind w:firstLine="360"/>
        <w:rPr>
          <w:rFonts w:ascii="Times New Roman" w:hAnsi="Times New Roman" w:cs="Times New Roman"/>
          <w:sz w:val="28"/>
          <w:szCs w:val="28"/>
          <w:lang w:val="en-US"/>
        </w:rPr>
      </w:pP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RF</m:t>
            </m:r>
          </m:sub>
        </m:sSub>
      </m:oMath>
      <w:r w:rsidR="00B52496" w:rsidRPr="00B52496">
        <w:rPr>
          <w:rFonts w:ascii="Times New Roman" w:hAnsi="Times New Roman" w:cs="Times New Roman"/>
          <w:sz w:val="28"/>
          <w:szCs w:val="28"/>
          <w:lang w:val="en-US"/>
        </w:rPr>
        <w:t xml:space="preserve"> </w:t>
      </w:r>
      <w:r w:rsidR="00EC12E0">
        <w:rPr>
          <w:rFonts w:ascii="Times New Roman" w:hAnsi="Times New Roman" w:cs="Times New Roman"/>
          <w:sz w:val="28"/>
          <w:szCs w:val="28"/>
          <w:lang w:val="en-US"/>
        </w:rPr>
        <w:t>–</w:t>
      </w:r>
      <w:r w:rsidR="00B52496" w:rsidRPr="00B52496">
        <w:rPr>
          <w:rFonts w:ascii="Times New Roman" w:hAnsi="Times New Roman" w:cs="Times New Roman"/>
          <w:sz w:val="28"/>
          <w:szCs w:val="28"/>
          <w:lang w:val="en-US"/>
        </w:rPr>
        <w:t xml:space="preserve"> </w:t>
      </w:r>
      <w:proofErr w:type="gramStart"/>
      <w:r w:rsidR="00B52496" w:rsidRPr="00B52496">
        <w:rPr>
          <w:rFonts w:ascii="Times New Roman" w:hAnsi="Times New Roman" w:cs="Times New Roman"/>
          <w:sz w:val="28"/>
          <w:szCs w:val="28"/>
          <w:lang w:val="en-US"/>
        </w:rPr>
        <w:t>indicator</w:t>
      </w:r>
      <w:proofErr w:type="gramEnd"/>
      <w:r w:rsidR="00B52496" w:rsidRPr="00B52496">
        <w:rPr>
          <w:rFonts w:ascii="Times New Roman" w:hAnsi="Times New Roman" w:cs="Times New Roman"/>
          <w:sz w:val="28"/>
          <w:szCs w:val="28"/>
          <w:lang w:val="en-US"/>
        </w:rPr>
        <w:t xml:space="preserve"> of profitability (return) for risk-free capital investment;</w:t>
      </w:r>
    </w:p>
    <w:p w:rsidR="00B52496" w:rsidRPr="00B52496" w:rsidRDefault="004F097D" w:rsidP="00505E96">
      <w:pPr>
        <w:spacing w:line="240" w:lineRule="auto"/>
        <w:ind w:firstLine="360"/>
        <w:rPr>
          <w:rFonts w:ascii="Times New Roman" w:hAnsi="Times New Roman" w:cs="Times New Roman"/>
          <w:sz w:val="28"/>
          <w:szCs w:val="28"/>
          <w:lang w:val="en-US"/>
        </w:rPr>
      </w:pP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M</m:t>
            </m:r>
          </m:sub>
        </m:sSub>
      </m:oMath>
      <w:r w:rsidR="00B52496" w:rsidRPr="00B52496">
        <w:rPr>
          <w:rFonts w:ascii="Times New Roman" w:hAnsi="Times New Roman" w:cs="Times New Roman"/>
          <w:sz w:val="28"/>
          <w:szCs w:val="28"/>
          <w:lang w:val="en-US"/>
        </w:rPr>
        <w:t xml:space="preserve"> </w:t>
      </w:r>
      <w:r w:rsidR="00EC12E0">
        <w:rPr>
          <w:rFonts w:ascii="Times New Roman" w:hAnsi="Times New Roman" w:cs="Times New Roman"/>
          <w:sz w:val="28"/>
          <w:szCs w:val="28"/>
          <w:lang w:val="en-US"/>
        </w:rPr>
        <w:t>–</w:t>
      </w:r>
      <w:r w:rsidR="00B52496" w:rsidRPr="00B52496">
        <w:rPr>
          <w:rFonts w:ascii="Times New Roman" w:hAnsi="Times New Roman" w:cs="Times New Roman"/>
          <w:sz w:val="28"/>
          <w:szCs w:val="28"/>
          <w:lang w:val="en-US"/>
        </w:rPr>
        <w:t xml:space="preserve"> </w:t>
      </w:r>
      <w:proofErr w:type="gramStart"/>
      <w:r w:rsidR="00B52496" w:rsidRPr="00B52496">
        <w:rPr>
          <w:rFonts w:ascii="Times New Roman" w:hAnsi="Times New Roman" w:cs="Times New Roman"/>
          <w:sz w:val="28"/>
          <w:szCs w:val="28"/>
          <w:lang w:val="en-US"/>
        </w:rPr>
        <w:t>market</w:t>
      </w:r>
      <w:proofErr w:type="gramEnd"/>
      <w:r w:rsidR="00B52496" w:rsidRPr="00B52496">
        <w:rPr>
          <w:rFonts w:ascii="Times New Roman" w:hAnsi="Times New Roman" w:cs="Times New Roman"/>
          <w:sz w:val="28"/>
          <w:szCs w:val="28"/>
          <w:lang w:val="en-US"/>
        </w:rPr>
        <w:t xml:space="preserve"> average profitability indicator;</w:t>
      </w:r>
    </w:p>
    <w:p w:rsidR="00B52496" w:rsidRPr="00B52496" w:rsidRDefault="00B52496" w:rsidP="00505E96">
      <w:pPr>
        <w:spacing w:line="240" w:lineRule="auto"/>
        <w:ind w:firstLine="360"/>
        <w:rPr>
          <w:rFonts w:ascii="Times New Roman" w:hAnsi="Times New Roman" w:cs="Times New Roman"/>
          <w:sz w:val="28"/>
          <w:szCs w:val="28"/>
          <w:lang w:val="en-US"/>
        </w:rPr>
      </w:pPr>
      <w:proofErr w:type="gramStart"/>
      <w:r w:rsidRPr="00B52496">
        <w:rPr>
          <w:rFonts w:ascii="Times New Roman" w:hAnsi="Times New Roman" w:cs="Times New Roman"/>
          <w:sz w:val="28"/>
          <w:szCs w:val="28"/>
          <w:lang w:val="en-US"/>
        </w:rPr>
        <w:t>β</w:t>
      </w:r>
      <w:proofErr w:type="gramEnd"/>
      <w:r w:rsidRPr="00B52496">
        <w:rPr>
          <w:rFonts w:ascii="Times New Roman" w:hAnsi="Times New Roman" w:cs="Times New Roman"/>
          <w:sz w:val="28"/>
          <w:szCs w:val="28"/>
          <w:lang w:val="en-US"/>
        </w:rPr>
        <w:t xml:space="preserve"> is a risk factor.</w:t>
      </w:r>
    </w:p>
    <w:p w:rsidR="00B52496" w:rsidRPr="00EC12E0" w:rsidRDefault="00B52496" w:rsidP="00EC12E0">
      <w:pPr>
        <w:ind w:firstLine="360"/>
        <w:jc w:val="right"/>
        <w:rPr>
          <w:rFonts w:ascii="Times New Roman" w:hAnsi="Times New Roman" w:cs="Times New Roman"/>
          <w:b/>
          <w:i/>
          <w:sz w:val="28"/>
          <w:szCs w:val="28"/>
          <w:lang w:val="en-US"/>
        </w:rPr>
      </w:pPr>
      <w:r w:rsidRPr="00EC12E0">
        <w:rPr>
          <w:rFonts w:ascii="Times New Roman" w:hAnsi="Times New Roman" w:cs="Times New Roman"/>
          <w:b/>
          <w:i/>
          <w:sz w:val="28"/>
          <w:szCs w:val="28"/>
          <w:lang w:val="en-US"/>
        </w:rPr>
        <w:t>EXAMPLE</w:t>
      </w:r>
    </w:p>
    <w:p w:rsidR="00B52496" w:rsidRPr="00B52496" w:rsidRDefault="00B52496" w:rsidP="00227698">
      <w:pPr>
        <w:ind w:firstLine="360"/>
        <w:jc w:val="both"/>
        <w:rPr>
          <w:rFonts w:ascii="Times New Roman" w:hAnsi="Times New Roman" w:cs="Times New Roman"/>
          <w:sz w:val="28"/>
          <w:szCs w:val="28"/>
          <w:lang w:val="en-US"/>
        </w:rPr>
      </w:pPr>
      <w:r w:rsidRPr="00B52496">
        <w:rPr>
          <w:rFonts w:ascii="Times New Roman" w:hAnsi="Times New Roman" w:cs="Times New Roman"/>
          <w:sz w:val="28"/>
          <w:szCs w:val="28"/>
          <w:lang w:val="en-US"/>
        </w:rPr>
        <w:t xml:space="preserve">The enterprise is a relatively </w:t>
      </w:r>
      <w:r w:rsidR="00EC12E0">
        <w:rPr>
          <w:rFonts w:ascii="Times New Roman" w:hAnsi="Times New Roman" w:cs="Times New Roman"/>
          <w:sz w:val="28"/>
          <w:szCs w:val="28"/>
          <w:lang w:val="en-US"/>
        </w:rPr>
        <w:t xml:space="preserve">stable company with a value of </w:t>
      </w:r>
      <w:r w:rsidR="00EC12E0">
        <w:rPr>
          <w:rFonts w:ascii="Times New Roman" w:eastAsiaTheme="minorEastAsia" w:hAnsi="Times New Roman" w:cs="Times New Roman"/>
          <w:sz w:val="28"/>
          <w:szCs w:val="28"/>
        </w:rPr>
        <w:t>β</w:t>
      </w:r>
      <w:r w:rsidR="006D628B">
        <w:rPr>
          <w:rFonts w:ascii="Times New Roman" w:hAnsi="Times New Roman" w:cs="Times New Roman"/>
          <w:sz w:val="28"/>
          <w:szCs w:val="28"/>
          <w:lang w:val="en-US"/>
        </w:rPr>
        <w:t xml:space="preserve"> = 0</w:t>
      </w:r>
      <w:proofErr w:type="gramStart"/>
      <w:r w:rsidR="006D628B">
        <w:rPr>
          <w:rFonts w:ascii="Times New Roman" w:hAnsi="Times New Roman" w:cs="Times New Roman"/>
          <w:sz w:val="28"/>
          <w:szCs w:val="28"/>
          <w:lang w:val="en-US"/>
        </w:rPr>
        <w:t>,</w:t>
      </w:r>
      <w:r w:rsidRPr="00B52496">
        <w:rPr>
          <w:rFonts w:ascii="Times New Roman" w:hAnsi="Times New Roman" w:cs="Times New Roman"/>
          <w:sz w:val="28"/>
          <w:szCs w:val="28"/>
          <w:lang w:val="en-US"/>
        </w:rPr>
        <w:t>5</w:t>
      </w:r>
      <w:proofErr w:type="gramEnd"/>
      <w:r w:rsidRPr="00B52496">
        <w:rPr>
          <w:rFonts w:ascii="Times New Roman" w:hAnsi="Times New Roman" w:cs="Times New Roman"/>
          <w:sz w:val="28"/>
          <w:szCs w:val="28"/>
          <w:lang w:val="en-US"/>
        </w:rPr>
        <w:t>. The value of the interest rate for risk-free capital investment is 6%, and the average for the stock market is 9%. According to the price model of capital assets, the cost of a company's capital is:</w:t>
      </w:r>
    </w:p>
    <w:p w:rsidR="00EC12E0" w:rsidRDefault="004F097D" w:rsidP="00EC12E0">
      <w:pPr>
        <w:jc w:val="center"/>
        <w:rPr>
          <w:rFonts w:ascii="Times New Roman" w:eastAsiaTheme="minorEastAsia" w:hAnsi="Times New Roman" w:cs="Times New Roman"/>
          <w:sz w:val="28"/>
          <w:szCs w:val="28"/>
          <w:lang w:val="en-US"/>
        </w:rPr>
      </w:pP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e</m:t>
            </m:r>
          </m:sub>
        </m:sSub>
        <m:r>
          <w:rPr>
            <w:rFonts w:ascii="Cambria Math" w:eastAsiaTheme="minorEastAsia" w:hAnsi="Cambria Math" w:cs="Times New Roman"/>
            <w:sz w:val="28"/>
            <w:szCs w:val="28"/>
            <w:lang w:val="en-US"/>
          </w:rPr>
          <m:t>=0.06+0.5×</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0.09-0.06</m:t>
            </m:r>
          </m:e>
        </m:d>
        <m:r>
          <w:rPr>
            <w:rFonts w:ascii="Cambria Math" w:eastAsiaTheme="minorEastAsia" w:hAnsi="Cambria Math" w:cs="Times New Roman"/>
            <w:sz w:val="28"/>
            <w:szCs w:val="28"/>
            <w:lang w:val="en-US"/>
          </w:rPr>
          <m:t>=7,5</m:t>
        </m:r>
      </m:oMath>
      <w:r w:rsidR="00EC12E0" w:rsidRPr="00EC12E0">
        <w:rPr>
          <w:rFonts w:ascii="Times New Roman" w:eastAsiaTheme="minorEastAsia" w:hAnsi="Times New Roman" w:cs="Times New Roman"/>
          <w:sz w:val="28"/>
          <w:szCs w:val="28"/>
          <w:lang w:val="en-US"/>
        </w:rPr>
        <w:t>%</w:t>
      </w:r>
      <w:r w:rsidR="00EC12E0">
        <w:rPr>
          <w:rFonts w:ascii="Times New Roman" w:eastAsiaTheme="minorEastAsia" w:hAnsi="Times New Roman" w:cs="Times New Roman"/>
          <w:sz w:val="28"/>
          <w:szCs w:val="28"/>
          <w:lang w:val="en-US"/>
        </w:rPr>
        <w:t>.</w:t>
      </w:r>
    </w:p>
    <w:p w:rsidR="006D628B" w:rsidRDefault="006D628B" w:rsidP="00227698">
      <w:pPr>
        <w:spacing w:after="0" w:line="240" w:lineRule="auto"/>
        <w:ind w:firstLine="709"/>
        <w:jc w:val="both"/>
        <w:rPr>
          <w:rFonts w:ascii="Times New Roman" w:eastAsiaTheme="minorEastAsia" w:hAnsi="Times New Roman" w:cs="Times New Roman"/>
          <w:sz w:val="28"/>
          <w:szCs w:val="28"/>
        </w:rPr>
      </w:pPr>
      <w:proofErr w:type="gramStart"/>
      <w:r>
        <w:rPr>
          <w:rFonts w:ascii="Times New Roman" w:eastAsiaTheme="minorEastAsia" w:hAnsi="Times New Roman" w:cs="Times New Roman"/>
          <w:sz w:val="28"/>
          <w:szCs w:val="28"/>
          <w:lang w:val="en-US"/>
        </w:rPr>
        <w:t>T</w:t>
      </w:r>
      <w:r w:rsidRPr="006D628B">
        <w:rPr>
          <w:rFonts w:ascii="Times New Roman" w:eastAsiaTheme="minorEastAsia" w:hAnsi="Times New Roman" w:cs="Times New Roman"/>
          <w:sz w:val="28"/>
          <w:szCs w:val="28"/>
          <w:lang w:val="en-US"/>
        </w:rPr>
        <w:t>he price model of capital assets, the cost of a company's capital is</w:t>
      </w:r>
      <w:r>
        <w:rPr>
          <w:rFonts w:ascii="Times New Roman" w:eastAsiaTheme="minorEastAsia" w:hAnsi="Times New Roman" w:cs="Times New Roman"/>
          <w:sz w:val="28"/>
          <w:szCs w:val="28"/>
          <w:lang w:val="en-US"/>
        </w:rPr>
        <w:t>-</w:t>
      </w:r>
      <m:oMath>
        <m:r>
          <w:rPr>
            <w:rFonts w:ascii="Cambria Math" w:eastAsiaTheme="minorEastAsia" w:hAnsi="Cambria Math" w:cs="Times New Roman"/>
            <w:sz w:val="28"/>
            <w:szCs w:val="28"/>
            <w:lang w:val="en-US"/>
          </w:rPr>
          <m:t xml:space="preserve"> 7,5</m:t>
        </m:r>
      </m:oMath>
      <w:r w:rsidRPr="00EC12E0">
        <w:rPr>
          <w:rFonts w:ascii="Times New Roman" w:eastAsiaTheme="minorEastAsia" w:hAnsi="Times New Roman" w:cs="Times New Roman"/>
          <w:sz w:val="28"/>
          <w:szCs w:val="28"/>
          <w:lang w:val="en-US"/>
        </w:rPr>
        <w:t>%</w:t>
      </w:r>
      <w:r>
        <w:rPr>
          <w:rFonts w:ascii="Times New Roman" w:eastAsiaTheme="minorEastAsia" w:hAnsi="Times New Roman" w:cs="Times New Roman"/>
          <w:sz w:val="28"/>
          <w:szCs w:val="28"/>
          <w:lang w:val="en-US"/>
        </w:rPr>
        <w:t>.</w:t>
      </w:r>
      <w:proofErr w:type="gramEnd"/>
    </w:p>
    <w:p w:rsidR="00227698" w:rsidRPr="00227698" w:rsidRDefault="00227698" w:rsidP="00227698">
      <w:pPr>
        <w:spacing w:after="0" w:line="240" w:lineRule="auto"/>
        <w:ind w:firstLine="709"/>
        <w:jc w:val="both"/>
        <w:rPr>
          <w:rFonts w:ascii="Times New Roman" w:eastAsiaTheme="minorEastAsia" w:hAnsi="Times New Roman" w:cs="Times New Roman"/>
          <w:sz w:val="28"/>
          <w:szCs w:val="28"/>
        </w:rPr>
      </w:pPr>
    </w:p>
    <w:p w:rsidR="00B52496" w:rsidRPr="001653B8" w:rsidRDefault="00B52496" w:rsidP="00227698">
      <w:pPr>
        <w:pStyle w:val="a3"/>
        <w:numPr>
          <w:ilvl w:val="0"/>
          <w:numId w:val="13"/>
        </w:numPr>
        <w:spacing w:after="0" w:line="240" w:lineRule="auto"/>
        <w:ind w:left="0" w:firstLine="709"/>
        <w:jc w:val="center"/>
        <w:rPr>
          <w:rFonts w:ascii="Times New Roman" w:hAnsi="Times New Roman" w:cs="Times New Roman"/>
          <w:i/>
          <w:sz w:val="28"/>
          <w:szCs w:val="28"/>
          <w:lang w:val="en-US"/>
        </w:rPr>
      </w:pPr>
      <w:r w:rsidRPr="001653B8">
        <w:rPr>
          <w:rFonts w:ascii="Times New Roman" w:hAnsi="Times New Roman" w:cs="Times New Roman"/>
          <w:i/>
          <w:sz w:val="28"/>
          <w:szCs w:val="28"/>
          <w:lang w:val="en-US"/>
        </w:rPr>
        <w:lastRenderedPageBreak/>
        <w:t>PROFIT PER SHARE MODEL</w:t>
      </w:r>
    </w:p>
    <w:p w:rsidR="00B52496" w:rsidRPr="00B52496" w:rsidRDefault="00B52496" w:rsidP="00227698">
      <w:pPr>
        <w:spacing w:after="0" w:line="240" w:lineRule="auto"/>
        <w:ind w:firstLine="709"/>
        <w:jc w:val="both"/>
        <w:rPr>
          <w:rFonts w:ascii="Times New Roman" w:hAnsi="Times New Roman" w:cs="Times New Roman"/>
          <w:sz w:val="28"/>
          <w:szCs w:val="28"/>
          <w:lang w:val="en-US"/>
        </w:rPr>
      </w:pPr>
      <w:r w:rsidRPr="00B52496">
        <w:rPr>
          <w:rFonts w:ascii="Times New Roman" w:hAnsi="Times New Roman" w:cs="Times New Roman"/>
          <w:sz w:val="28"/>
          <w:szCs w:val="28"/>
          <w:lang w:val="en-US"/>
        </w:rPr>
        <w:t>This equity valu</w:t>
      </w:r>
      <w:r w:rsidR="00EC12E0">
        <w:rPr>
          <w:rFonts w:ascii="Times New Roman" w:hAnsi="Times New Roman" w:cs="Times New Roman"/>
          <w:sz w:val="28"/>
          <w:szCs w:val="28"/>
          <w:lang w:val="en-US"/>
        </w:rPr>
        <w:t>ation model is based on profit</w:t>
      </w:r>
      <w:r w:rsidRPr="00B52496">
        <w:rPr>
          <w:rFonts w:ascii="Times New Roman" w:hAnsi="Times New Roman" w:cs="Times New Roman"/>
          <w:sz w:val="28"/>
          <w:szCs w:val="28"/>
          <w:lang w:val="en-US"/>
        </w:rPr>
        <w:t xml:space="preserve"> per share rather than dividends.</w:t>
      </w:r>
    </w:p>
    <w:p w:rsidR="00B52496" w:rsidRPr="00B52496" w:rsidRDefault="00B52496" w:rsidP="00227698">
      <w:pPr>
        <w:spacing w:after="0" w:line="240" w:lineRule="auto"/>
        <w:ind w:firstLine="709"/>
        <w:jc w:val="both"/>
        <w:rPr>
          <w:rFonts w:ascii="Times New Roman" w:hAnsi="Times New Roman" w:cs="Times New Roman"/>
          <w:sz w:val="28"/>
          <w:szCs w:val="28"/>
          <w:lang w:val="en-US"/>
        </w:rPr>
      </w:pPr>
      <w:r w:rsidRPr="00B52496">
        <w:rPr>
          <w:rFonts w:ascii="Times New Roman" w:hAnsi="Times New Roman" w:cs="Times New Roman"/>
          <w:sz w:val="28"/>
          <w:szCs w:val="28"/>
          <w:lang w:val="en-US"/>
        </w:rPr>
        <w:t>Many Western investors</w:t>
      </w:r>
      <w:r w:rsidR="00EC12E0">
        <w:rPr>
          <w:rFonts w:ascii="Times New Roman" w:hAnsi="Times New Roman" w:cs="Times New Roman"/>
          <w:sz w:val="28"/>
          <w:szCs w:val="28"/>
          <w:lang w:val="en-US"/>
        </w:rPr>
        <w:t xml:space="preserve"> believe that it is the profit</w:t>
      </w:r>
      <w:r w:rsidRPr="00B52496">
        <w:rPr>
          <w:rFonts w:ascii="Times New Roman" w:hAnsi="Times New Roman" w:cs="Times New Roman"/>
          <w:sz w:val="28"/>
          <w:szCs w:val="28"/>
          <w:lang w:val="en-US"/>
        </w:rPr>
        <w:t xml:space="preserve"> per share ratio that reflects the real income received by shareholders, regardless of whether it is paid as dividends or reinvested in order to bring benefits to shareholders in</w:t>
      </w:r>
      <w:r w:rsidR="00EC12E0">
        <w:rPr>
          <w:rFonts w:ascii="Times New Roman" w:hAnsi="Times New Roman" w:cs="Times New Roman"/>
          <w:sz w:val="28"/>
          <w:szCs w:val="28"/>
          <w:lang w:val="en-US"/>
        </w:rPr>
        <w:t xml:space="preserve"> the future. Typically, </w:t>
      </w:r>
      <w:proofErr w:type="gramStart"/>
      <w:r w:rsidR="00EC12E0">
        <w:rPr>
          <w:rFonts w:ascii="Times New Roman" w:hAnsi="Times New Roman" w:cs="Times New Roman"/>
          <w:sz w:val="28"/>
          <w:szCs w:val="28"/>
          <w:lang w:val="en-US"/>
        </w:rPr>
        <w:t>profit</w:t>
      </w:r>
      <w:r w:rsidRPr="00B52496">
        <w:rPr>
          <w:rFonts w:ascii="Times New Roman" w:hAnsi="Times New Roman" w:cs="Times New Roman"/>
          <w:sz w:val="28"/>
          <w:szCs w:val="28"/>
          <w:lang w:val="en-US"/>
        </w:rPr>
        <w:t xml:space="preserve"> per share are</w:t>
      </w:r>
      <w:proofErr w:type="gramEnd"/>
      <w:r w:rsidRPr="00B52496">
        <w:rPr>
          <w:rFonts w:ascii="Times New Roman" w:hAnsi="Times New Roman" w:cs="Times New Roman"/>
          <w:sz w:val="28"/>
          <w:szCs w:val="28"/>
          <w:lang w:val="en-US"/>
        </w:rPr>
        <w:t xml:space="preserve"> published and publicly available.</w:t>
      </w:r>
    </w:p>
    <w:p w:rsidR="00B52496" w:rsidRPr="00B52496" w:rsidRDefault="00B52496" w:rsidP="00227698">
      <w:pPr>
        <w:spacing w:after="0" w:line="240" w:lineRule="auto"/>
        <w:ind w:firstLine="709"/>
        <w:jc w:val="both"/>
        <w:rPr>
          <w:rFonts w:ascii="Times New Roman" w:hAnsi="Times New Roman" w:cs="Times New Roman"/>
          <w:sz w:val="28"/>
          <w:szCs w:val="28"/>
          <w:lang w:val="en-US"/>
        </w:rPr>
      </w:pPr>
      <w:r w:rsidRPr="00B52496">
        <w:rPr>
          <w:rFonts w:ascii="Times New Roman" w:hAnsi="Times New Roman" w:cs="Times New Roman"/>
          <w:sz w:val="28"/>
          <w:szCs w:val="28"/>
          <w:lang w:val="en-US"/>
        </w:rPr>
        <w:t>Calculations of the cost of equity according to this model are carried out according to the following formula:</w:t>
      </w:r>
    </w:p>
    <w:p w:rsidR="00B52496" w:rsidRPr="00EC12E0" w:rsidRDefault="004F097D" w:rsidP="00EC12E0">
      <w:pPr>
        <w:rPr>
          <w:rFonts w:ascii="Times New Roman" w:eastAsiaTheme="minorEastAsia" w:hAnsi="Times New Roman" w:cs="Times New Roman"/>
          <w:sz w:val="28"/>
          <w:szCs w:val="28"/>
          <w:lang w:val="en-US"/>
        </w:rPr>
      </w:pPr>
      <m:oMathPara>
        <m:oMath>
          <m:sSub>
            <m:sSubPr>
              <m:ctrlPr>
                <w:rPr>
                  <w:rFonts w:ascii="Cambria Math" w:hAnsi="Cambria Math" w:cs="Times New Roman"/>
                  <w:i/>
                  <w:sz w:val="28"/>
                  <w:szCs w:val="28"/>
                </w:rPr>
              </m:ctrlPr>
            </m:sSubPr>
            <m:e>
              <m:r>
                <w:rPr>
                  <w:rFonts w:ascii="Cambria Math" w:hAnsi="Cambria Math" w:cs="Times New Roman"/>
                  <w:sz w:val="28"/>
                  <w:szCs w:val="28"/>
                  <w:lang w:val="en-US"/>
                </w:rPr>
                <m:t>C</m:t>
              </m:r>
            </m:e>
            <m:sub>
              <m:r>
                <w:rPr>
                  <w:rFonts w:ascii="Cambria Math" w:hAnsi="Cambria Math" w:cs="Times New Roman"/>
                  <w:sz w:val="28"/>
                  <w:szCs w:val="28"/>
                </w:rPr>
                <m:t>e</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Ps</m:t>
              </m:r>
            </m:num>
            <m:den>
              <m:r>
                <w:rPr>
                  <w:rFonts w:ascii="Cambria Math" w:hAnsi="Cambria Math" w:cs="Times New Roman"/>
                  <w:sz w:val="28"/>
                  <w:szCs w:val="28"/>
                </w:rPr>
                <m:t>P</m:t>
              </m:r>
            </m:den>
          </m:f>
          <m:r>
            <w:rPr>
              <w:rFonts w:ascii="Cambria Math" w:hAnsi="Cambria Math" w:cs="Times New Roman"/>
              <w:sz w:val="28"/>
              <w:szCs w:val="28"/>
            </w:rPr>
            <m:t xml:space="preserve">  ,</m:t>
          </m:r>
        </m:oMath>
      </m:oMathPara>
    </w:p>
    <w:p w:rsidR="00B52496" w:rsidRPr="00B52496" w:rsidRDefault="00EC12E0" w:rsidP="00505E96">
      <w:pPr>
        <w:spacing w:line="240" w:lineRule="auto"/>
        <w:ind w:firstLine="360"/>
        <w:rPr>
          <w:rFonts w:ascii="Times New Roman" w:hAnsi="Times New Roman" w:cs="Times New Roman"/>
          <w:sz w:val="28"/>
          <w:szCs w:val="28"/>
          <w:lang w:val="en-US"/>
        </w:rPr>
      </w:pPr>
      <w:r>
        <w:rPr>
          <w:rFonts w:ascii="Times New Roman" w:hAnsi="Times New Roman" w:cs="Times New Roman"/>
          <w:sz w:val="28"/>
          <w:szCs w:val="28"/>
          <w:lang w:val="en-US"/>
        </w:rPr>
        <w:t xml:space="preserve">Where </w:t>
      </w:r>
      <w:r>
        <w:rPr>
          <w:rFonts w:ascii="Times New Roman" w:eastAsiaTheme="minorEastAsia" w:hAnsi="Times New Roman" w:cs="Times New Roman"/>
          <w:sz w:val="28"/>
          <w:szCs w:val="28"/>
          <w:lang w:val="en-US"/>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lang w:val="en-US"/>
              </w:rPr>
              <m:t>C</m:t>
            </m:r>
          </m:e>
          <m:sub>
            <m:r>
              <w:rPr>
                <w:rFonts w:ascii="Cambria Math" w:hAnsi="Cambria Math" w:cs="Times New Roman"/>
                <w:sz w:val="28"/>
                <w:szCs w:val="28"/>
              </w:rPr>
              <m:t>e</m:t>
            </m:r>
          </m:sub>
        </m:sSub>
      </m:oMath>
      <w:r>
        <w:rPr>
          <w:rFonts w:ascii="Times New Roman" w:hAnsi="Times New Roman" w:cs="Times New Roman"/>
          <w:sz w:val="28"/>
          <w:szCs w:val="28"/>
          <w:lang w:val="en-US"/>
        </w:rPr>
        <w:t xml:space="preserve"> –</w:t>
      </w:r>
      <w:r w:rsidR="00B52496" w:rsidRPr="00B52496">
        <w:rPr>
          <w:rFonts w:ascii="Times New Roman" w:hAnsi="Times New Roman" w:cs="Times New Roman"/>
          <w:sz w:val="28"/>
          <w:szCs w:val="28"/>
          <w:lang w:val="en-US"/>
        </w:rPr>
        <w:t xml:space="preserve"> the cost of equity;</w:t>
      </w:r>
    </w:p>
    <w:p w:rsidR="00B52496" w:rsidRPr="00B52496" w:rsidRDefault="00EC12E0" w:rsidP="00505E96">
      <w:pPr>
        <w:spacing w:line="240" w:lineRule="auto"/>
        <w:ind w:left="708" w:firstLine="708"/>
        <w:rPr>
          <w:rFonts w:ascii="Times New Roman" w:hAnsi="Times New Roman" w:cs="Times New Roman"/>
          <w:sz w:val="28"/>
          <w:szCs w:val="28"/>
          <w:lang w:val="en-US"/>
        </w:rPr>
      </w:pPr>
      <m:oMath>
        <m:r>
          <w:rPr>
            <w:rFonts w:ascii="Cambria Math" w:hAnsi="Cambria Math" w:cs="Times New Roman"/>
            <w:sz w:val="28"/>
            <w:szCs w:val="28"/>
          </w:rPr>
          <m:t>Ps</m:t>
        </m:r>
      </m:oMath>
      <w:r w:rsidR="00B52496" w:rsidRPr="00B52496">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00B52496" w:rsidRPr="00B52496">
        <w:rPr>
          <w:rFonts w:ascii="Times New Roman" w:hAnsi="Times New Roman" w:cs="Times New Roman"/>
          <w:sz w:val="28"/>
          <w:szCs w:val="28"/>
          <w:lang w:val="en-US"/>
        </w:rPr>
        <w:t xml:space="preserve"> </w:t>
      </w:r>
      <w:proofErr w:type="gramStart"/>
      <w:r w:rsidR="00B52496" w:rsidRPr="00B52496">
        <w:rPr>
          <w:rFonts w:ascii="Times New Roman" w:hAnsi="Times New Roman" w:cs="Times New Roman"/>
          <w:sz w:val="28"/>
          <w:szCs w:val="28"/>
          <w:lang w:val="en-US"/>
        </w:rPr>
        <w:t>profit</w:t>
      </w:r>
      <w:proofErr w:type="gramEnd"/>
      <w:r w:rsidR="00B52496" w:rsidRPr="00B52496">
        <w:rPr>
          <w:rFonts w:ascii="Times New Roman" w:hAnsi="Times New Roman" w:cs="Times New Roman"/>
          <w:sz w:val="28"/>
          <w:szCs w:val="28"/>
          <w:lang w:val="en-US"/>
        </w:rPr>
        <w:t xml:space="preserve"> per share;</w:t>
      </w:r>
    </w:p>
    <w:p w:rsidR="00B52496" w:rsidRPr="00B52496" w:rsidRDefault="00EC12E0" w:rsidP="00505E96">
      <w:pPr>
        <w:spacing w:line="240" w:lineRule="auto"/>
        <w:ind w:left="708" w:firstLine="708"/>
        <w:rPr>
          <w:rFonts w:ascii="Times New Roman" w:hAnsi="Times New Roman" w:cs="Times New Roman"/>
          <w:sz w:val="28"/>
          <w:szCs w:val="28"/>
          <w:lang w:val="en-US"/>
        </w:rPr>
      </w:pPr>
      <m:oMath>
        <m:r>
          <w:rPr>
            <w:rFonts w:ascii="Cambria Math" w:hAnsi="Cambria Math" w:cs="Times New Roman"/>
            <w:sz w:val="28"/>
            <w:szCs w:val="28"/>
          </w:rPr>
          <m:t>P</m:t>
        </m:r>
      </m:oMath>
      <w:r>
        <w:rPr>
          <w:rFonts w:ascii="Times New Roman" w:hAnsi="Times New Roman" w:cs="Times New Roman"/>
          <w:sz w:val="28"/>
          <w:szCs w:val="28"/>
          <w:lang w:val="en-US"/>
        </w:rPr>
        <w:t xml:space="preserve"> –</w:t>
      </w:r>
      <w:r w:rsidR="00B52496" w:rsidRPr="00B52496">
        <w:rPr>
          <w:rFonts w:ascii="Times New Roman" w:hAnsi="Times New Roman" w:cs="Times New Roman"/>
          <w:sz w:val="28"/>
          <w:szCs w:val="28"/>
          <w:lang w:val="en-US"/>
        </w:rPr>
        <w:t xml:space="preserve"> </w:t>
      </w:r>
      <w:proofErr w:type="gramStart"/>
      <w:r w:rsidR="00B52496" w:rsidRPr="00B52496">
        <w:rPr>
          <w:rFonts w:ascii="Times New Roman" w:hAnsi="Times New Roman" w:cs="Times New Roman"/>
          <w:sz w:val="28"/>
          <w:szCs w:val="28"/>
          <w:lang w:val="en-US"/>
        </w:rPr>
        <w:t>the</w:t>
      </w:r>
      <w:proofErr w:type="gramEnd"/>
      <w:r w:rsidR="00B52496" w:rsidRPr="00B52496">
        <w:rPr>
          <w:rFonts w:ascii="Times New Roman" w:hAnsi="Times New Roman" w:cs="Times New Roman"/>
          <w:sz w:val="28"/>
          <w:szCs w:val="28"/>
          <w:lang w:val="en-US"/>
        </w:rPr>
        <w:t xml:space="preserve"> market price of one share.</w:t>
      </w:r>
    </w:p>
    <w:p w:rsidR="00B52496" w:rsidRPr="00EC12E0" w:rsidRDefault="00B52496" w:rsidP="00EC12E0">
      <w:pPr>
        <w:ind w:firstLine="360"/>
        <w:jc w:val="right"/>
        <w:rPr>
          <w:rFonts w:ascii="Times New Roman" w:hAnsi="Times New Roman" w:cs="Times New Roman"/>
          <w:b/>
          <w:i/>
          <w:sz w:val="28"/>
          <w:szCs w:val="28"/>
          <w:lang w:val="en-US"/>
        </w:rPr>
      </w:pPr>
      <w:r w:rsidRPr="00EC12E0">
        <w:rPr>
          <w:rFonts w:ascii="Times New Roman" w:hAnsi="Times New Roman" w:cs="Times New Roman"/>
          <w:b/>
          <w:i/>
          <w:sz w:val="28"/>
          <w:szCs w:val="28"/>
          <w:lang w:val="en-US"/>
        </w:rPr>
        <w:t>EXAMPLE</w:t>
      </w:r>
    </w:p>
    <w:p w:rsidR="00B52496" w:rsidRPr="00B52496" w:rsidRDefault="00B52496" w:rsidP="00B52496">
      <w:pPr>
        <w:ind w:firstLine="360"/>
        <w:rPr>
          <w:rFonts w:ascii="Times New Roman" w:hAnsi="Times New Roman" w:cs="Times New Roman"/>
          <w:sz w:val="28"/>
          <w:szCs w:val="28"/>
          <w:lang w:val="en-US"/>
        </w:rPr>
      </w:pPr>
      <w:r w:rsidRPr="00B52496">
        <w:rPr>
          <w:rFonts w:ascii="Times New Roman" w:hAnsi="Times New Roman" w:cs="Times New Roman"/>
          <w:sz w:val="28"/>
          <w:szCs w:val="28"/>
          <w:lang w:val="en-US"/>
        </w:rPr>
        <w:t>The profit per share of the enterprise was $ 5, and the market price of a share averaged $ 45. Estimate the cost of equity.</w:t>
      </w:r>
    </w:p>
    <w:p w:rsidR="00B52496" w:rsidRPr="00EC12E0" w:rsidRDefault="00B52496" w:rsidP="00EC12E0">
      <w:pPr>
        <w:ind w:firstLine="360"/>
        <w:jc w:val="right"/>
        <w:rPr>
          <w:rFonts w:ascii="Times New Roman" w:hAnsi="Times New Roman" w:cs="Times New Roman"/>
          <w:b/>
          <w:i/>
          <w:sz w:val="28"/>
          <w:szCs w:val="28"/>
          <w:lang w:val="en-US"/>
        </w:rPr>
      </w:pPr>
      <w:r w:rsidRPr="00EC12E0">
        <w:rPr>
          <w:rFonts w:ascii="Times New Roman" w:hAnsi="Times New Roman" w:cs="Times New Roman"/>
          <w:b/>
          <w:i/>
          <w:sz w:val="28"/>
          <w:szCs w:val="28"/>
          <w:lang w:val="en-US"/>
        </w:rPr>
        <w:t>DECISION</w:t>
      </w:r>
    </w:p>
    <w:p w:rsidR="00EC12E0" w:rsidRPr="00976176" w:rsidRDefault="004F097D" w:rsidP="00EC12E0">
      <w:pPr>
        <w:rPr>
          <w:rFonts w:ascii="Times New Roman" w:eastAsiaTheme="minorEastAsia" w:hAnsi="Times New Roman" w:cs="Times New Roman"/>
          <w:sz w:val="28"/>
          <w:szCs w:val="28"/>
          <w:lang w:val="en-US"/>
        </w:rPr>
      </w:pPr>
      <m:oMathPara>
        <m:oMath>
          <m:sSub>
            <m:sSubPr>
              <m:ctrlPr>
                <w:rPr>
                  <w:rFonts w:ascii="Cambria Math" w:hAnsi="Cambria Math" w:cs="Times New Roman"/>
                  <w:i/>
                  <w:sz w:val="28"/>
                  <w:szCs w:val="28"/>
                </w:rPr>
              </m:ctrlPr>
            </m:sSubPr>
            <m:e>
              <m:r>
                <w:rPr>
                  <w:rFonts w:ascii="Cambria Math" w:hAnsi="Cambria Math" w:cs="Times New Roman"/>
                  <w:sz w:val="28"/>
                  <w:szCs w:val="28"/>
                  <w:lang w:val="en-US"/>
                </w:rPr>
                <m:t>C</m:t>
              </m:r>
            </m:e>
            <m:sub>
              <m:r>
                <w:rPr>
                  <w:rFonts w:ascii="Cambria Math" w:hAnsi="Cambria Math" w:cs="Times New Roman"/>
                  <w:sz w:val="28"/>
                  <w:szCs w:val="28"/>
                </w:rPr>
                <m:t>e</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Ps</m:t>
              </m:r>
            </m:num>
            <m:den>
              <m:r>
                <w:rPr>
                  <w:rFonts w:ascii="Cambria Math" w:hAnsi="Cambria Math" w:cs="Times New Roman"/>
                  <w:sz w:val="28"/>
                  <w:szCs w:val="28"/>
                </w:rPr>
                <m:t>P</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45</m:t>
              </m:r>
            </m:den>
          </m:f>
          <m:r>
            <w:rPr>
              <w:rFonts w:ascii="Cambria Math" w:hAnsi="Cambria Math" w:cs="Times New Roman"/>
              <w:sz w:val="28"/>
              <w:szCs w:val="28"/>
            </w:rPr>
            <m:t>=0.11 or 11%</m:t>
          </m:r>
        </m:oMath>
      </m:oMathPara>
    </w:p>
    <w:p w:rsidR="00B52496" w:rsidRPr="00B52496" w:rsidRDefault="00B52496" w:rsidP="00B52496">
      <w:pPr>
        <w:ind w:firstLine="360"/>
        <w:rPr>
          <w:rFonts w:ascii="Times New Roman" w:hAnsi="Times New Roman" w:cs="Times New Roman"/>
          <w:sz w:val="28"/>
          <w:szCs w:val="28"/>
          <w:lang w:val="en-US"/>
        </w:rPr>
      </w:pPr>
      <w:r w:rsidRPr="00B52496">
        <w:rPr>
          <w:rFonts w:ascii="Times New Roman" w:hAnsi="Times New Roman" w:cs="Times New Roman"/>
          <w:sz w:val="28"/>
          <w:szCs w:val="28"/>
          <w:lang w:val="en-US"/>
        </w:rPr>
        <w:t>All models shown are estimates only. None of the models can accurately predict the true cost of equity and usually calculations using the algorithms of all models lead to different results.</w:t>
      </w:r>
    </w:p>
    <w:p w:rsidR="00B52496" w:rsidRPr="00EC12E0" w:rsidRDefault="00B52496" w:rsidP="00EC12E0">
      <w:pPr>
        <w:ind w:firstLine="360"/>
        <w:jc w:val="right"/>
        <w:rPr>
          <w:rFonts w:ascii="Times New Roman" w:hAnsi="Times New Roman" w:cs="Times New Roman"/>
          <w:b/>
          <w:i/>
          <w:sz w:val="28"/>
          <w:szCs w:val="28"/>
          <w:lang w:val="en-US"/>
        </w:rPr>
      </w:pPr>
      <w:r w:rsidRPr="00EC12E0">
        <w:rPr>
          <w:rFonts w:ascii="Times New Roman" w:hAnsi="Times New Roman" w:cs="Times New Roman"/>
          <w:b/>
          <w:i/>
          <w:sz w:val="28"/>
          <w:szCs w:val="28"/>
          <w:lang w:val="en-US"/>
        </w:rPr>
        <w:t>EXAMPLE</w:t>
      </w:r>
    </w:p>
    <w:p w:rsidR="00B52496" w:rsidRPr="00B52496" w:rsidRDefault="00B52496" w:rsidP="00B52496">
      <w:pPr>
        <w:ind w:firstLine="360"/>
        <w:rPr>
          <w:rFonts w:ascii="Times New Roman" w:hAnsi="Times New Roman" w:cs="Times New Roman"/>
          <w:sz w:val="28"/>
          <w:szCs w:val="28"/>
          <w:lang w:val="en-US"/>
        </w:rPr>
      </w:pPr>
      <w:r w:rsidRPr="00B52496">
        <w:rPr>
          <w:rFonts w:ascii="Times New Roman" w:hAnsi="Times New Roman" w:cs="Times New Roman"/>
          <w:sz w:val="28"/>
          <w:szCs w:val="28"/>
          <w:lang w:val="en-US"/>
        </w:rPr>
        <w:t>For an enterprise, the value of the indicator β = 1.5. The current</w:t>
      </w:r>
      <w:r w:rsidR="00EC12E0">
        <w:rPr>
          <w:rFonts w:ascii="Times New Roman" w:hAnsi="Times New Roman" w:cs="Times New Roman"/>
          <w:sz w:val="28"/>
          <w:szCs w:val="28"/>
          <w:lang w:val="en-US"/>
        </w:rPr>
        <w:t xml:space="preserve"> market price of the share is $ </w:t>
      </w:r>
      <w:r w:rsidRPr="00B52496">
        <w:rPr>
          <w:rFonts w:ascii="Times New Roman" w:hAnsi="Times New Roman" w:cs="Times New Roman"/>
          <w:sz w:val="28"/>
          <w:szCs w:val="28"/>
          <w:lang w:val="en-US"/>
        </w:rPr>
        <w:t>20 and earnings per share last year was $ 2. The dividend paid this year is $ 1 per share and is expected to grow by 6% annually. Assuming that the risk-free interest rate is 6% and the average return across the market is 9%, you need to calculate the cost of equity using all three models.</w:t>
      </w:r>
    </w:p>
    <w:p w:rsidR="00B52496" w:rsidRPr="00EC12E0" w:rsidRDefault="00B52496" w:rsidP="00EC12E0">
      <w:pPr>
        <w:ind w:firstLine="360"/>
        <w:jc w:val="right"/>
        <w:rPr>
          <w:rFonts w:ascii="Times New Roman" w:hAnsi="Times New Roman" w:cs="Times New Roman"/>
          <w:b/>
          <w:i/>
          <w:sz w:val="28"/>
          <w:szCs w:val="28"/>
          <w:lang w:val="en-US"/>
        </w:rPr>
      </w:pPr>
      <w:r w:rsidRPr="00EC12E0">
        <w:rPr>
          <w:rFonts w:ascii="Times New Roman" w:hAnsi="Times New Roman" w:cs="Times New Roman"/>
          <w:b/>
          <w:i/>
          <w:sz w:val="28"/>
          <w:szCs w:val="28"/>
          <w:lang w:val="en-US"/>
        </w:rPr>
        <w:t>DECISION</w:t>
      </w:r>
    </w:p>
    <w:p w:rsidR="00B52496" w:rsidRPr="00B52496" w:rsidRDefault="00B52496" w:rsidP="00B52496">
      <w:pPr>
        <w:ind w:firstLine="360"/>
        <w:rPr>
          <w:rFonts w:ascii="Times New Roman" w:hAnsi="Times New Roman" w:cs="Times New Roman"/>
          <w:sz w:val="28"/>
          <w:szCs w:val="28"/>
          <w:lang w:val="en-US"/>
        </w:rPr>
      </w:pPr>
      <w:r w:rsidRPr="00B52496">
        <w:rPr>
          <w:rFonts w:ascii="Times New Roman" w:hAnsi="Times New Roman" w:cs="Times New Roman"/>
          <w:sz w:val="28"/>
          <w:szCs w:val="28"/>
          <w:lang w:val="en-US"/>
        </w:rPr>
        <w:t>For the dividend growth model:</w:t>
      </w:r>
    </w:p>
    <w:p w:rsidR="00EC12E0" w:rsidRPr="00EC12E0" w:rsidRDefault="004F097D" w:rsidP="00EC12E0">
      <w:pPr>
        <w:pStyle w:val="a3"/>
        <w:rPr>
          <w:rFonts w:ascii="Times New Roman" w:eastAsiaTheme="minorEastAsia" w:hAnsi="Times New Roman" w:cs="Times New Roman"/>
          <w:sz w:val="28"/>
          <w:szCs w:val="28"/>
          <w:lang w:val="en-US"/>
        </w:rPr>
      </w:pPr>
      <m:oMathPara>
        <m:oMath>
          <m:sSub>
            <m:sSubPr>
              <m:ctrlPr>
                <w:rPr>
                  <w:rFonts w:ascii="Cambria Math" w:hAnsi="Cambria Math" w:cs="Times New Roman"/>
                  <w:i/>
                  <w:sz w:val="28"/>
                  <w:szCs w:val="28"/>
                </w:rPr>
              </m:ctrlPr>
            </m:sSubPr>
            <m:e>
              <m:r>
                <w:rPr>
                  <w:rFonts w:ascii="Cambria Math" w:hAnsi="Cambria Math" w:cs="Times New Roman"/>
                  <w:sz w:val="28"/>
                  <w:szCs w:val="28"/>
                  <w:lang w:val="en-US"/>
                </w:rPr>
                <m:t>C</m:t>
              </m:r>
            </m:e>
            <m:sub>
              <m:r>
                <w:rPr>
                  <w:rFonts w:ascii="Cambria Math" w:hAnsi="Cambria Math" w:cs="Times New Roman"/>
                  <w:sz w:val="28"/>
                  <w:szCs w:val="28"/>
                </w:rPr>
                <m:t>e</m:t>
              </m:r>
            </m:sub>
          </m:sSub>
          <m:r>
            <w:rPr>
              <w:rFonts w:ascii="Cambria Math" w:hAnsi="Cambria Math" w:cs="Times New Roman"/>
              <w:sz w:val="28"/>
              <w:szCs w:val="28"/>
            </w:rPr>
            <m:t>=</m:t>
          </m:r>
          <m:f>
            <m:fPr>
              <m:ctrlPr>
                <w:rPr>
                  <w:rFonts w:ascii="Cambria Math" w:hAnsi="Cambria Math" w:cs="Times New Roman"/>
                  <w:i/>
                  <w:sz w:val="28"/>
                  <w:szCs w:val="28"/>
                </w:rPr>
              </m:ctrlPr>
            </m:fPr>
            <m:num>
              <m:r>
                <m:rPr>
                  <m:sty m:val="p"/>
                </m:rPr>
                <w:rPr>
                  <w:rFonts w:ascii="Cambria Math" w:hAnsi="Cambria Math" w:cs="Times New Roman"/>
                  <w:sz w:val="28"/>
                  <w:szCs w:val="28"/>
                  <w:lang w:val="en-US"/>
                </w:rPr>
                <m:t>$</m:t>
              </m:r>
              <m:r>
                <m:rPr>
                  <m:sty m:val="p"/>
                </m:rPr>
                <w:rPr>
                  <w:rFonts w:ascii="Cambria Math" w:hAnsi="Times New Roman" w:cs="Times New Roman"/>
                  <w:sz w:val="28"/>
                  <w:szCs w:val="28"/>
                  <w:lang w:val="en-US"/>
                </w:rPr>
                <m:t xml:space="preserve"> </m:t>
              </m:r>
              <m:r>
                <w:rPr>
                  <w:rFonts w:ascii="Cambria Math" w:hAnsi="Cambria Math" w:cs="Times New Roman"/>
                  <w:sz w:val="28"/>
                  <w:szCs w:val="28"/>
                </w:rPr>
                <m:t>1</m:t>
              </m:r>
            </m:num>
            <m:den>
              <m:r>
                <m:rPr>
                  <m:sty m:val="p"/>
                </m:rPr>
                <w:rPr>
                  <w:rFonts w:ascii="Cambria Math" w:hAnsi="Cambria Math" w:cs="Times New Roman"/>
                  <w:sz w:val="28"/>
                  <w:szCs w:val="28"/>
                  <w:lang w:val="en-US"/>
                </w:rPr>
                <m:t>$</m:t>
              </m:r>
              <m:r>
                <m:rPr>
                  <m:sty m:val="p"/>
                </m:rPr>
                <w:rPr>
                  <w:rFonts w:ascii="Cambria Math" w:hAnsi="Times New Roman" w:cs="Times New Roman"/>
                  <w:sz w:val="28"/>
                  <w:szCs w:val="28"/>
                  <w:lang w:val="en-US"/>
                </w:rPr>
                <m:t xml:space="preserve"> </m:t>
              </m:r>
              <m:r>
                <w:rPr>
                  <w:rFonts w:ascii="Cambria Math" w:hAnsi="Cambria Math" w:cs="Times New Roman"/>
                  <w:sz w:val="28"/>
                  <w:szCs w:val="28"/>
                </w:rPr>
                <m:t>20</m:t>
              </m:r>
            </m:den>
          </m:f>
          <m:r>
            <w:rPr>
              <w:rFonts w:ascii="Cambria Math" w:hAnsi="Cambria Math" w:cs="Times New Roman"/>
              <w:sz w:val="28"/>
              <w:szCs w:val="28"/>
            </w:rPr>
            <m:t>+0.06=11%</m:t>
          </m:r>
          <m:r>
            <w:rPr>
              <w:rFonts w:ascii="Cambria Math" w:eastAsiaTheme="minorEastAsia" w:hAnsi="Cambria Math" w:cs="Times New Roman"/>
              <w:sz w:val="28"/>
              <w:szCs w:val="28"/>
            </w:rPr>
            <m:t>.</m:t>
          </m:r>
        </m:oMath>
      </m:oMathPara>
    </w:p>
    <w:p w:rsidR="00B52496" w:rsidRPr="00B52496" w:rsidRDefault="00B52496" w:rsidP="00B52496">
      <w:pPr>
        <w:ind w:firstLine="360"/>
        <w:rPr>
          <w:rFonts w:ascii="Times New Roman" w:hAnsi="Times New Roman" w:cs="Times New Roman"/>
          <w:sz w:val="28"/>
          <w:szCs w:val="28"/>
          <w:lang w:val="en-US"/>
        </w:rPr>
      </w:pPr>
      <w:r w:rsidRPr="00B52496">
        <w:rPr>
          <w:rFonts w:ascii="Times New Roman" w:hAnsi="Times New Roman" w:cs="Times New Roman"/>
          <w:sz w:val="28"/>
          <w:szCs w:val="28"/>
          <w:lang w:val="en-US"/>
        </w:rPr>
        <w:t>For the capital asset pricing model:</w:t>
      </w:r>
    </w:p>
    <w:p w:rsidR="00EC12E0" w:rsidRPr="00976176" w:rsidRDefault="004F097D" w:rsidP="00EC12E0">
      <w:pPr>
        <w:pStyle w:val="a3"/>
        <w:rPr>
          <w:rFonts w:ascii="Times New Roman" w:eastAsiaTheme="minorEastAsia" w:hAnsi="Times New Roman" w:cs="Times New Roman"/>
          <w:i/>
          <w:sz w:val="28"/>
          <w:szCs w:val="28"/>
          <w:lang w:val="en-US"/>
        </w:rPr>
      </w:pPr>
      <m:oMathPara>
        <m:oMath>
          <m:sSub>
            <m:sSubPr>
              <m:ctrlPr>
                <w:rPr>
                  <w:rFonts w:ascii="Cambria Math" w:hAnsi="Cambria Math" w:cs="Times New Roman"/>
                  <w:i/>
                  <w:sz w:val="28"/>
                  <w:szCs w:val="28"/>
                </w:rPr>
              </m:ctrlPr>
            </m:sSubPr>
            <m:e>
              <m:r>
                <w:rPr>
                  <w:rFonts w:ascii="Cambria Math" w:hAnsi="Cambria Math" w:cs="Times New Roman"/>
                  <w:sz w:val="28"/>
                  <w:szCs w:val="28"/>
                  <w:lang w:val="en-US"/>
                </w:rPr>
                <m:t>C</m:t>
              </m:r>
            </m:e>
            <m:sub>
              <m:r>
                <w:rPr>
                  <w:rFonts w:ascii="Cambria Math" w:hAnsi="Cambria Math" w:cs="Times New Roman"/>
                  <w:sz w:val="28"/>
                  <w:szCs w:val="28"/>
                </w:rPr>
                <m:t>e</m:t>
              </m:r>
            </m:sub>
          </m:sSub>
          <m:r>
            <w:rPr>
              <w:rFonts w:ascii="Cambria Math" w:hAnsi="Cambria Math" w:cs="Times New Roman"/>
              <w:sz w:val="28"/>
              <w:szCs w:val="28"/>
            </w:rPr>
            <m:t>=6%+</m:t>
          </m:r>
          <m:d>
            <m:dPr>
              <m:ctrlPr>
                <w:rPr>
                  <w:rFonts w:ascii="Cambria Math" w:hAnsi="Cambria Math" w:cs="Times New Roman"/>
                  <w:i/>
                  <w:sz w:val="28"/>
                  <w:szCs w:val="28"/>
                </w:rPr>
              </m:ctrlPr>
            </m:dPr>
            <m:e>
              <m:r>
                <w:rPr>
                  <w:rFonts w:ascii="Cambria Math" w:hAnsi="Cambria Math" w:cs="Times New Roman"/>
                  <w:sz w:val="28"/>
                  <w:szCs w:val="28"/>
                </w:rPr>
                <m:t>9%-6%</m:t>
              </m:r>
            </m:e>
          </m:d>
          <m:r>
            <w:rPr>
              <w:rFonts w:ascii="Cambria Math" w:eastAsiaTheme="minorEastAsia" w:hAnsi="Cambria Math" w:cs="Times New Roman"/>
              <w:sz w:val="28"/>
              <w:szCs w:val="28"/>
            </w:rPr>
            <m:t>×1.5=10.5%.</m:t>
          </m:r>
        </m:oMath>
      </m:oMathPara>
    </w:p>
    <w:p w:rsidR="00B52496" w:rsidRPr="00B52496" w:rsidRDefault="00B52496" w:rsidP="00B52496">
      <w:pPr>
        <w:ind w:firstLine="360"/>
        <w:rPr>
          <w:rFonts w:ascii="Times New Roman" w:hAnsi="Times New Roman" w:cs="Times New Roman"/>
          <w:sz w:val="28"/>
          <w:szCs w:val="28"/>
          <w:lang w:val="en-US"/>
        </w:rPr>
      </w:pPr>
      <w:r w:rsidRPr="00B52496">
        <w:rPr>
          <w:rFonts w:ascii="Times New Roman" w:hAnsi="Times New Roman" w:cs="Times New Roman"/>
          <w:sz w:val="28"/>
          <w:szCs w:val="28"/>
          <w:lang w:val="en-US"/>
        </w:rPr>
        <w:t>For the earnings per share model:</w:t>
      </w:r>
    </w:p>
    <w:p w:rsidR="00EC12E0" w:rsidRPr="003B3FBD" w:rsidRDefault="004F097D" w:rsidP="00EC12E0">
      <w:pPr>
        <w:pStyle w:val="a3"/>
        <w:rPr>
          <w:rFonts w:ascii="Times New Roman" w:eastAsiaTheme="minorEastAsia" w:hAnsi="Times New Roman" w:cs="Times New Roman"/>
          <w:sz w:val="28"/>
          <w:szCs w:val="28"/>
          <w:lang w:val="kk-KZ"/>
        </w:rPr>
      </w:pPr>
      <m:oMathPara>
        <m:oMath>
          <m:sSub>
            <m:sSubPr>
              <m:ctrlPr>
                <w:rPr>
                  <w:rFonts w:ascii="Cambria Math" w:hAnsi="Cambria Math" w:cs="Times New Roman"/>
                  <w:i/>
                  <w:sz w:val="28"/>
                  <w:szCs w:val="28"/>
                </w:rPr>
              </m:ctrlPr>
            </m:sSubPr>
            <m:e>
              <m:r>
                <w:rPr>
                  <w:rFonts w:ascii="Cambria Math" w:hAnsi="Cambria Math" w:cs="Times New Roman"/>
                  <w:sz w:val="28"/>
                  <w:szCs w:val="28"/>
                  <w:lang w:val="en-US"/>
                </w:rPr>
                <m:t>C</m:t>
              </m:r>
            </m:e>
            <m:sub>
              <m:r>
                <w:rPr>
                  <w:rFonts w:ascii="Cambria Math" w:hAnsi="Cambria Math" w:cs="Times New Roman"/>
                  <w:sz w:val="28"/>
                  <w:szCs w:val="28"/>
                </w:rPr>
                <m:t>e</m:t>
              </m:r>
            </m:sub>
          </m:sSub>
          <m:r>
            <w:rPr>
              <w:rFonts w:ascii="Cambria Math" w:hAnsi="Cambria Math" w:cs="Times New Roman"/>
              <w:sz w:val="28"/>
              <w:szCs w:val="28"/>
            </w:rPr>
            <m:t>=</m:t>
          </m:r>
          <m:f>
            <m:fPr>
              <m:ctrlPr>
                <w:rPr>
                  <w:rFonts w:ascii="Cambria Math" w:hAnsi="Cambria Math" w:cs="Times New Roman"/>
                  <w:i/>
                  <w:sz w:val="28"/>
                  <w:szCs w:val="28"/>
                </w:rPr>
              </m:ctrlPr>
            </m:fPr>
            <m:num>
              <m:r>
                <m:rPr>
                  <m:sty m:val="p"/>
                </m:rPr>
                <w:rPr>
                  <w:rFonts w:ascii="Cambria Math" w:hAnsi="Cambria Math" w:cs="Times New Roman"/>
                  <w:sz w:val="28"/>
                  <w:szCs w:val="28"/>
                  <w:lang w:val="en-US"/>
                </w:rPr>
                <m:t>$</m:t>
              </m:r>
              <m:r>
                <m:rPr>
                  <m:sty m:val="p"/>
                </m:rPr>
                <w:rPr>
                  <w:rFonts w:ascii="Cambria Math" w:hAnsi="Times New Roman" w:cs="Times New Roman"/>
                  <w:sz w:val="28"/>
                  <w:szCs w:val="28"/>
                  <w:lang w:val="en-US"/>
                </w:rPr>
                <m:t xml:space="preserve"> </m:t>
              </m:r>
              <m:r>
                <w:rPr>
                  <w:rFonts w:ascii="Cambria Math" w:hAnsi="Cambria Math" w:cs="Times New Roman"/>
                  <w:sz w:val="28"/>
                  <w:szCs w:val="28"/>
                </w:rPr>
                <m:t>2</m:t>
              </m:r>
            </m:num>
            <m:den>
              <m:r>
                <m:rPr>
                  <m:sty m:val="p"/>
                </m:rPr>
                <w:rPr>
                  <w:rFonts w:ascii="Cambria Math" w:hAnsi="Cambria Math" w:cs="Times New Roman"/>
                  <w:sz w:val="28"/>
                  <w:szCs w:val="28"/>
                  <w:lang w:val="en-US"/>
                </w:rPr>
                <m:t>$</m:t>
              </m:r>
              <m:r>
                <m:rPr>
                  <m:sty m:val="p"/>
                </m:rPr>
                <w:rPr>
                  <w:rFonts w:ascii="Cambria Math" w:hAnsi="Times New Roman" w:cs="Times New Roman"/>
                  <w:sz w:val="28"/>
                  <w:szCs w:val="28"/>
                  <w:lang w:val="en-US"/>
                </w:rPr>
                <m:t xml:space="preserve"> </m:t>
              </m:r>
              <m:r>
                <w:rPr>
                  <w:rFonts w:ascii="Cambria Math" w:hAnsi="Cambria Math" w:cs="Times New Roman"/>
                  <w:sz w:val="28"/>
                  <w:szCs w:val="28"/>
                </w:rPr>
                <m:t>20</m:t>
              </m:r>
            </m:den>
          </m:f>
          <m:r>
            <w:rPr>
              <w:rFonts w:ascii="Cambria Math" w:hAnsi="Cambria Math" w:cs="Times New Roman"/>
              <w:sz w:val="28"/>
              <w:szCs w:val="28"/>
            </w:rPr>
            <m:t>=10%</m:t>
          </m:r>
          <m:r>
            <w:rPr>
              <w:rFonts w:ascii="Cambria Math" w:eastAsiaTheme="minorEastAsia" w:hAnsi="Cambria Math" w:cs="Times New Roman"/>
              <w:sz w:val="28"/>
              <w:szCs w:val="28"/>
            </w:rPr>
            <m:t>.</m:t>
          </m:r>
        </m:oMath>
      </m:oMathPara>
    </w:p>
    <w:p w:rsidR="00AF03E9" w:rsidRDefault="00B52496" w:rsidP="00227698">
      <w:pPr>
        <w:ind w:firstLine="360"/>
        <w:jc w:val="both"/>
        <w:rPr>
          <w:rFonts w:ascii="Times New Roman" w:hAnsi="Times New Roman" w:cs="Times New Roman"/>
          <w:sz w:val="28"/>
          <w:szCs w:val="28"/>
          <w:lang w:val="en-US"/>
        </w:rPr>
      </w:pPr>
      <w:r w:rsidRPr="00B52496">
        <w:rPr>
          <w:rFonts w:ascii="Times New Roman" w:hAnsi="Times New Roman" w:cs="Times New Roman"/>
          <w:sz w:val="28"/>
          <w:szCs w:val="28"/>
          <w:lang w:val="en-US"/>
        </w:rPr>
        <w:t>As you can see, we got different results for all three models. In this case, the discrepancy is small, although in real practice the differences in estimates may be more significant.</w:t>
      </w:r>
    </w:p>
    <w:p w:rsidR="00EC12E0" w:rsidRPr="00227698" w:rsidRDefault="00EC12E0" w:rsidP="00227698">
      <w:pPr>
        <w:pStyle w:val="a3"/>
        <w:numPr>
          <w:ilvl w:val="0"/>
          <w:numId w:val="13"/>
        </w:numPr>
        <w:spacing w:after="0" w:line="240" w:lineRule="auto"/>
        <w:ind w:left="0" w:firstLine="709"/>
        <w:jc w:val="center"/>
        <w:rPr>
          <w:rFonts w:ascii="Times New Roman" w:hAnsi="Times New Roman" w:cs="Times New Roman"/>
          <w:i/>
          <w:sz w:val="28"/>
          <w:szCs w:val="28"/>
          <w:lang w:val="en-US"/>
        </w:rPr>
      </w:pPr>
      <w:r w:rsidRPr="00227698">
        <w:rPr>
          <w:rFonts w:ascii="Times New Roman" w:hAnsi="Times New Roman" w:cs="Times New Roman"/>
          <w:i/>
          <w:sz w:val="28"/>
          <w:szCs w:val="28"/>
          <w:lang w:val="en-US"/>
        </w:rPr>
        <w:t>RISK PRIZE MODEL</w:t>
      </w:r>
    </w:p>
    <w:p w:rsidR="00EC12E0" w:rsidRDefault="00EC12E0" w:rsidP="00227698">
      <w:pPr>
        <w:spacing w:after="0" w:line="240" w:lineRule="auto"/>
        <w:ind w:firstLine="709"/>
        <w:jc w:val="both"/>
        <w:rPr>
          <w:rFonts w:ascii="Times New Roman" w:hAnsi="Times New Roman" w:cs="Times New Roman"/>
          <w:sz w:val="28"/>
          <w:szCs w:val="28"/>
        </w:rPr>
      </w:pPr>
      <w:r w:rsidRPr="00227698">
        <w:rPr>
          <w:rFonts w:ascii="Times New Roman" w:hAnsi="Times New Roman" w:cs="Times New Roman"/>
          <w:sz w:val="28"/>
          <w:szCs w:val="28"/>
          <w:lang w:val="en-US"/>
        </w:rPr>
        <w:t xml:space="preserve">This model occupies a special place as it is of a contractual nature. If we denote by </w:t>
      </w:r>
      <m:oMath>
        <m:sSub>
          <m:sSubPr>
            <m:ctrlPr>
              <w:rPr>
                <w:rFonts w:ascii="Cambria Math" w:eastAsiaTheme="minorEastAsia" w:hAnsi="Times New Roman" w:cs="Times New Roman"/>
                <w:i/>
                <w:sz w:val="28"/>
                <w:szCs w:val="28"/>
                <w:lang w:val="kk-KZ"/>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p</m:t>
            </m:r>
          </m:sub>
        </m:sSub>
      </m:oMath>
      <w:r w:rsidRPr="00227698">
        <w:rPr>
          <w:rFonts w:ascii="Times New Roman" w:eastAsiaTheme="minorEastAsia" w:hAnsi="Times New Roman" w:cs="Times New Roman"/>
          <w:sz w:val="28"/>
          <w:szCs w:val="28"/>
          <w:lang w:val="en-US"/>
        </w:rPr>
        <w:t xml:space="preserve"> </w:t>
      </w:r>
      <w:r w:rsidRPr="00227698">
        <w:rPr>
          <w:rFonts w:ascii="Times New Roman" w:hAnsi="Times New Roman" w:cs="Times New Roman"/>
          <w:sz w:val="28"/>
          <w:szCs w:val="28"/>
          <w:lang w:val="en-US"/>
        </w:rPr>
        <w:t>the level of return on invested capital, then the cost of capital is estimated according to the following formula:</w:t>
      </w:r>
    </w:p>
    <w:p w:rsidR="00227698" w:rsidRPr="00227698" w:rsidRDefault="00227698" w:rsidP="00227698">
      <w:pPr>
        <w:spacing w:after="0" w:line="240" w:lineRule="auto"/>
        <w:ind w:firstLine="709"/>
        <w:jc w:val="both"/>
        <w:rPr>
          <w:rFonts w:ascii="Times New Roman" w:hAnsi="Times New Roman" w:cs="Times New Roman"/>
          <w:sz w:val="28"/>
          <w:szCs w:val="28"/>
        </w:rPr>
      </w:pPr>
    </w:p>
    <w:p w:rsidR="00EC12E0" w:rsidRDefault="004F097D" w:rsidP="00EC12E0">
      <w:pPr>
        <w:rPr>
          <w:rFonts w:ascii="Times New Roman" w:eastAsiaTheme="minorEastAsia" w:hAnsi="Times New Roman" w:cs="Times New Roman"/>
          <w:sz w:val="28"/>
          <w:szCs w:val="28"/>
          <w:lang w:val="kk-KZ"/>
        </w:rPr>
      </w:pPr>
      <m:oMathPara>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e</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p</m:t>
              </m:r>
            </m:sub>
          </m:sSub>
          <m:r>
            <w:rPr>
              <w:rFonts w:ascii="Cambria Math" w:eastAsiaTheme="minorEastAsia" w:hAnsi="Cambria Math" w:cs="Times New Roman"/>
              <w:sz w:val="28"/>
              <w:szCs w:val="28"/>
              <w:lang w:val="kk-KZ"/>
            </w:rPr>
            <m:t>+RP  ,</m:t>
          </m:r>
        </m:oMath>
      </m:oMathPara>
    </w:p>
    <w:p w:rsidR="00EC12E0" w:rsidRPr="00EC12E0" w:rsidRDefault="00EC12E0" w:rsidP="00EC12E0">
      <w:pPr>
        <w:ind w:firstLine="360"/>
        <w:rPr>
          <w:rFonts w:ascii="Times New Roman" w:hAnsi="Times New Roman" w:cs="Times New Roman"/>
          <w:sz w:val="28"/>
          <w:szCs w:val="28"/>
          <w:lang w:val="en-US"/>
        </w:rPr>
      </w:pPr>
      <w:proofErr w:type="gramStart"/>
      <w:r w:rsidRPr="00EC12E0">
        <w:rPr>
          <w:rFonts w:ascii="Times New Roman" w:hAnsi="Times New Roman" w:cs="Times New Roman"/>
          <w:sz w:val="28"/>
          <w:szCs w:val="28"/>
          <w:lang w:val="en-US"/>
        </w:rPr>
        <w:t xml:space="preserve">Where </w:t>
      </w:r>
      <m:oMath>
        <m:r>
          <w:rPr>
            <w:rFonts w:ascii="Cambria Math" w:eastAsiaTheme="minorEastAsia" w:hAnsi="Cambria Math" w:cs="Times New Roman"/>
            <w:sz w:val="28"/>
            <w:szCs w:val="28"/>
            <w:lang w:val="kk-KZ"/>
          </w:rPr>
          <m:t>RP</m:t>
        </m:r>
      </m:oMath>
      <w:r w:rsidR="001653B8">
        <w:rPr>
          <w:rFonts w:ascii="Times New Roman" w:hAnsi="Times New Roman" w:cs="Times New Roman"/>
          <w:sz w:val="28"/>
          <w:szCs w:val="28"/>
          <w:lang w:val="en-US"/>
        </w:rPr>
        <w:t xml:space="preserve"> –</w:t>
      </w:r>
      <w:r w:rsidRPr="00EC12E0">
        <w:rPr>
          <w:rFonts w:ascii="Times New Roman" w:hAnsi="Times New Roman" w:cs="Times New Roman"/>
          <w:sz w:val="28"/>
          <w:szCs w:val="28"/>
          <w:lang w:val="en-US"/>
        </w:rPr>
        <w:t xml:space="preserve"> the</w:t>
      </w:r>
      <w:r w:rsidR="001653B8">
        <w:rPr>
          <w:rFonts w:ascii="Times New Roman" w:hAnsi="Times New Roman" w:cs="Times New Roman"/>
          <w:sz w:val="28"/>
          <w:szCs w:val="28"/>
          <w:lang w:val="en-US"/>
        </w:rPr>
        <w:t xml:space="preserve"> </w:t>
      </w:r>
      <w:r w:rsidRPr="00EC12E0">
        <w:rPr>
          <w:rFonts w:ascii="Times New Roman" w:hAnsi="Times New Roman" w:cs="Times New Roman"/>
          <w:sz w:val="28"/>
          <w:szCs w:val="28"/>
          <w:lang w:val="en-US"/>
        </w:rPr>
        <w:t>risk premium.</w:t>
      </w:r>
      <w:proofErr w:type="gramEnd"/>
    </w:p>
    <w:p w:rsidR="00EC12E0" w:rsidRPr="006D628B" w:rsidRDefault="00EC12E0" w:rsidP="00EC12E0">
      <w:pPr>
        <w:ind w:firstLine="360"/>
        <w:jc w:val="center"/>
        <w:rPr>
          <w:rFonts w:ascii="Times New Roman" w:hAnsi="Times New Roman" w:cs="Times New Roman"/>
          <w:b/>
          <w:i/>
          <w:sz w:val="28"/>
          <w:szCs w:val="28"/>
          <w:lang w:val="en-US"/>
        </w:rPr>
      </w:pPr>
      <w:r w:rsidRPr="006D628B">
        <w:rPr>
          <w:rFonts w:ascii="Times New Roman" w:hAnsi="Times New Roman" w:cs="Times New Roman"/>
          <w:b/>
          <w:i/>
          <w:sz w:val="28"/>
          <w:szCs w:val="28"/>
          <w:lang w:val="en-US"/>
        </w:rPr>
        <w:t>MODEL OF THE COST OF RETURNED CAPITAL</w:t>
      </w:r>
    </w:p>
    <w:p w:rsidR="00EC12E0" w:rsidRPr="00EC12E0" w:rsidRDefault="00EC12E0" w:rsidP="00505E96">
      <w:pPr>
        <w:spacing w:line="240" w:lineRule="auto"/>
        <w:ind w:firstLine="360"/>
        <w:jc w:val="both"/>
        <w:rPr>
          <w:rFonts w:ascii="Times New Roman" w:hAnsi="Times New Roman" w:cs="Times New Roman"/>
          <w:sz w:val="28"/>
          <w:szCs w:val="28"/>
          <w:lang w:val="en-US"/>
        </w:rPr>
      </w:pPr>
      <w:r w:rsidRPr="00EC12E0">
        <w:rPr>
          <w:rFonts w:ascii="Times New Roman" w:hAnsi="Times New Roman" w:cs="Times New Roman"/>
          <w:sz w:val="28"/>
          <w:szCs w:val="28"/>
          <w:lang w:val="en-US"/>
        </w:rPr>
        <w:t>The required return on newly raised equity capital is usually higher than the required return on existing equity. When an entity issues additional shares, it usually receives a price less than the market price of existing shares. This is due to the additional costs of issuing additional shares and, in addition, to the desire to ensure a quick sale of new shares.</w:t>
      </w:r>
    </w:p>
    <w:p w:rsidR="00EC12E0" w:rsidRPr="00EC12E0" w:rsidRDefault="00EC12E0" w:rsidP="00EC12E0">
      <w:pPr>
        <w:ind w:firstLine="360"/>
        <w:rPr>
          <w:rFonts w:ascii="Times New Roman" w:hAnsi="Times New Roman" w:cs="Times New Roman"/>
          <w:sz w:val="28"/>
          <w:szCs w:val="28"/>
          <w:lang w:val="en-US"/>
        </w:rPr>
      </w:pPr>
      <w:r w:rsidRPr="00EC12E0">
        <w:rPr>
          <w:rFonts w:ascii="Times New Roman" w:hAnsi="Times New Roman" w:cs="Times New Roman"/>
          <w:sz w:val="28"/>
          <w:szCs w:val="28"/>
          <w:lang w:val="en-US"/>
        </w:rPr>
        <w:t>When calculating the cost of newly raised capital, it is customary to use the following formula within the dividend growth model:</w:t>
      </w:r>
    </w:p>
    <w:p w:rsidR="00EC12E0" w:rsidRDefault="004F097D" w:rsidP="00EC12E0">
      <w:pPr>
        <w:rPr>
          <w:rFonts w:ascii="Times New Roman" w:eastAsiaTheme="minorEastAsia" w:hAnsi="Times New Roman" w:cs="Times New Roman"/>
          <w:sz w:val="28"/>
          <w:szCs w:val="28"/>
          <w:lang w:val="kk-KZ"/>
        </w:rPr>
      </w:pPr>
      <m:oMathPara>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e</m:t>
              </m:r>
            </m:sub>
          </m:sSub>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kk-KZ"/>
                </w:rPr>
              </m:ctrlPr>
            </m:fPr>
            <m:num>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en-US"/>
                    </w:rPr>
                    <m:t>D</m:t>
                  </m:r>
                </m:e>
                <m:sub>
                  <m:r>
                    <w:rPr>
                      <w:rFonts w:ascii="Cambria Math" w:eastAsiaTheme="minorEastAsia" w:hAnsi="Cambria Math" w:cs="Times New Roman"/>
                      <w:sz w:val="28"/>
                      <w:szCs w:val="28"/>
                      <w:lang w:val="kk-KZ"/>
                    </w:rPr>
                    <m:t>1</m:t>
                  </m:r>
                </m:sub>
              </m:sSub>
            </m:num>
            <m:den>
              <m:r>
                <w:rPr>
                  <w:rFonts w:ascii="Cambria Math" w:eastAsiaTheme="minorEastAsia" w:hAnsi="Cambria Math" w:cs="Times New Roman"/>
                  <w:sz w:val="28"/>
                  <w:szCs w:val="28"/>
                  <w:lang w:val="kk-KZ"/>
                </w:rPr>
                <m:t>P(1-F)</m:t>
              </m:r>
            </m:den>
          </m:f>
          <m:r>
            <w:rPr>
              <w:rFonts w:ascii="Cambria Math" w:eastAsiaTheme="minorEastAsia" w:hAnsi="Cambria Math" w:cs="Times New Roman"/>
              <w:sz w:val="28"/>
              <w:szCs w:val="28"/>
              <w:lang w:val="kk-KZ"/>
            </w:rPr>
            <m:t>+g  ,</m:t>
          </m:r>
        </m:oMath>
      </m:oMathPara>
    </w:p>
    <w:p w:rsidR="00EC12E0" w:rsidRPr="00EC12E0" w:rsidRDefault="00EC12E0" w:rsidP="00EC12E0">
      <w:pPr>
        <w:ind w:firstLine="360"/>
        <w:rPr>
          <w:rFonts w:ascii="Times New Roman" w:hAnsi="Times New Roman" w:cs="Times New Roman"/>
          <w:sz w:val="28"/>
          <w:szCs w:val="28"/>
          <w:lang w:val="en-US"/>
        </w:rPr>
      </w:pPr>
      <w:r>
        <w:rPr>
          <w:rFonts w:ascii="Times New Roman" w:hAnsi="Times New Roman" w:cs="Times New Roman"/>
          <w:sz w:val="28"/>
          <w:szCs w:val="28"/>
          <w:lang w:val="en-US"/>
        </w:rPr>
        <w:t xml:space="preserve">Where </w:t>
      </w:r>
      <m:oMath>
        <m:r>
          <w:rPr>
            <w:rFonts w:ascii="Cambria Math" w:eastAsiaTheme="minorEastAsia" w:hAnsi="Cambria Math" w:cs="Times New Roman"/>
            <w:sz w:val="28"/>
            <w:szCs w:val="28"/>
            <w:lang w:val="kk-KZ"/>
          </w:rPr>
          <m:t>F</m:t>
        </m:r>
      </m:oMath>
      <w:r w:rsidRPr="00EC12E0">
        <w:rPr>
          <w:rFonts w:ascii="Times New Roman" w:hAnsi="Times New Roman" w:cs="Times New Roman"/>
          <w:sz w:val="28"/>
          <w:szCs w:val="28"/>
          <w:lang w:val="en-US"/>
        </w:rPr>
        <w:t xml:space="preserve"> is the so-called value of the issue, which reflects the natural decline in the market value of newly issued </w:t>
      </w:r>
      <w:proofErr w:type="gramStart"/>
      <w:r w:rsidRPr="00EC12E0">
        <w:rPr>
          <w:rFonts w:ascii="Times New Roman" w:hAnsi="Times New Roman" w:cs="Times New Roman"/>
          <w:sz w:val="28"/>
          <w:szCs w:val="28"/>
          <w:lang w:val="en-US"/>
        </w:rPr>
        <w:t>shares.</w:t>
      </w:r>
      <w:proofErr w:type="gramEnd"/>
    </w:p>
    <w:p w:rsidR="00EC12E0" w:rsidRPr="00EC12E0" w:rsidRDefault="00EC12E0" w:rsidP="00EC12E0">
      <w:pPr>
        <w:ind w:firstLine="360"/>
        <w:jc w:val="right"/>
        <w:rPr>
          <w:rFonts w:ascii="Times New Roman" w:hAnsi="Times New Roman" w:cs="Times New Roman"/>
          <w:b/>
          <w:i/>
          <w:sz w:val="28"/>
          <w:szCs w:val="28"/>
          <w:lang w:val="en-US"/>
        </w:rPr>
      </w:pPr>
      <w:r w:rsidRPr="00EC12E0">
        <w:rPr>
          <w:rFonts w:ascii="Times New Roman" w:hAnsi="Times New Roman" w:cs="Times New Roman"/>
          <w:b/>
          <w:i/>
          <w:sz w:val="28"/>
          <w:szCs w:val="28"/>
          <w:lang w:val="en-US"/>
        </w:rPr>
        <w:t>EXAMPLE</w:t>
      </w:r>
    </w:p>
    <w:p w:rsidR="00EC12E0" w:rsidRPr="00EC12E0" w:rsidRDefault="00EC12E0" w:rsidP="00227698">
      <w:pPr>
        <w:ind w:firstLine="360"/>
        <w:jc w:val="both"/>
        <w:rPr>
          <w:rFonts w:ascii="Times New Roman" w:hAnsi="Times New Roman" w:cs="Times New Roman"/>
          <w:sz w:val="28"/>
          <w:szCs w:val="28"/>
          <w:lang w:val="en-US"/>
        </w:rPr>
      </w:pPr>
      <w:r w:rsidRPr="00EC12E0">
        <w:rPr>
          <w:rFonts w:ascii="Times New Roman" w:hAnsi="Times New Roman" w:cs="Times New Roman"/>
          <w:sz w:val="28"/>
          <w:szCs w:val="28"/>
          <w:lang w:val="en-US"/>
        </w:rPr>
        <w:t>The company expects a $ 1.24 per share dividend next year, with an 8% expected annual dividend growth. The company's shares are currently trading at $ 23 per share. According to the formula, the cost of the company's equity capital is:</w:t>
      </w:r>
    </w:p>
    <w:p w:rsidR="00EC12E0" w:rsidRDefault="004F097D" w:rsidP="00EC12E0">
      <w:pPr>
        <w:rPr>
          <w:rFonts w:ascii="Times New Roman" w:eastAsiaTheme="minorEastAsia" w:hAnsi="Times New Roman" w:cs="Times New Roman"/>
          <w:sz w:val="28"/>
          <w:szCs w:val="28"/>
          <w:lang w:val="kk-KZ"/>
        </w:rPr>
      </w:pPr>
      <m:oMathPara>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e</m:t>
              </m:r>
            </m:sub>
          </m:sSub>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1,24</m:t>
              </m:r>
            </m:num>
            <m:den>
              <m:r>
                <w:rPr>
                  <w:rFonts w:ascii="Cambria Math" w:eastAsiaTheme="minorEastAsia" w:hAnsi="Cambria Math" w:cs="Times New Roman"/>
                  <w:sz w:val="28"/>
                  <w:szCs w:val="28"/>
                  <w:lang w:val="kk-KZ"/>
                </w:rPr>
                <m:t>23</m:t>
              </m:r>
            </m:den>
          </m:f>
          <m:r>
            <w:rPr>
              <w:rFonts w:ascii="Cambria Math" w:eastAsiaTheme="minorEastAsia" w:hAnsi="Cambria Math" w:cs="Times New Roman"/>
              <w:sz w:val="28"/>
              <w:szCs w:val="28"/>
              <w:lang w:val="kk-KZ"/>
            </w:rPr>
            <m:t>+0.08=13,4%.</m:t>
          </m:r>
        </m:oMath>
      </m:oMathPara>
    </w:p>
    <w:p w:rsidR="00EC12E0" w:rsidRPr="00EC12E0" w:rsidRDefault="00EC12E0" w:rsidP="00227698">
      <w:pPr>
        <w:ind w:firstLine="360"/>
        <w:jc w:val="both"/>
        <w:rPr>
          <w:rFonts w:ascii="Times New Roman" w:hAnsi="Times New Roman" w:cs="Times New Roman"/>
          <w:sz w:val="28"/>
          <w:szCs w:val="28"/>
          <w:lang w:val="en-US"/>
        </w:rPr>
      </w:pPr>
      <w:r w:rsidRPr="00EC12E0">
        <w:rPr>
          <w:rFonts w:ascii="Times New Roman" w:hAnsi="Times New Roman" w:cs="Times New Roman"/>
          <w:sz w:val="28"/>
          <w:szCs w:val="28"/>
          <w:lang w:val="en-US"/>
        </w:rPr>
        <w:lastRenderedPageBreak/>
        <w:t xml:space="preserve">The company plans to issue new shares next year, spending 10% of the share price on the issue. According to the formula, with </w:t>
      </w:r>
      <m:oMath>
        <m:r>
          <w:rPr>
            <w:rFonts w:ascii="Cambria Math" w:eastAsiaTheme="minorEastAsia" w:hAnsi="Cambria Math" w:cs="Times New Roman"/>
            <w:sz w:val="28"/>
            <w:szCs w:val="28"/>
            <w:lang w:val="kk-KZ"/>
          </w:rPr>
          <m:t>F</m:t>
        </m:r>
      </m:oMath>
      <w:r w:rsidRPr="00EC12E0">
        <w:rPr>
          <w:rFonts w:ascii="Times New Roman" w:hAnsi="Times New Roman" w:cs="Times New Roman"/>
          <w:sz w:val="28"/>
          <w:szCs w:val="28"/>
          <w:lang w:val="en-US"/>
        </w:rPr>
        <w:t xml:space="preserve"> = 10%, we get the following value of newly issued shares:</w:t>
      </w:r>
    </w:p>
    <w:p w:rsidR="00EC12E0" w:rsidRPr="00EC12E0" w:rsidRDefault="004F097D" w:rsidP="00EC12E0">
      <w:pPr>
        <w:rPr>
          <w:rFonts w:ascii="Times New Roman" w:eastAsiaTheme="minorEastAsia" w:hAnsi="Times New Roman" w:cs="Times New Roman"/>
          <w:i/>
          <w:sz w:val="28"/>
          <w:szCs w:val="28"/>
          <w:lang w:val="en-US"/>
        </w:rPr>
      </w:pPr>
      <m:oMathPara>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e</m:t>
              </m:r>
            </m:sub>
          </m:sSub>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1,24</m:t>
              </m:r>
            </m:num>
            <m:den>
              <m:r>
                <w:rPr>
                  <w:rFonts w:ascii="Cambria Math" w:eastAsiaTheme="minorEastAsia" w:hAnsi="Cambria Math" w:cs="Times New Roman"/>
                  <w:sz w:val="28"/>
                  <w:szCs w:val="28"/>
                  <w:lang w:val="kk-KZ"/>
                </w:rPr>
                <m:t>23×(1-0,1)</m:t>
              </m:r>
            </m:den>
          </m:f>
          <m:r>
            <w:rPr>
              <w:rFonts w:ascii="Cambria Math" w:eastAsiaTheme="minorEastAsia" w:hAnsi="Cambria Math" w:cs="Times New Roman"/>
              <w:sz w:val="28"/>
              <w:szCs w:val="28"/>
              <w:lang w:val="kk-KZ"/>
            </w:rPr>
            <m:t>+0,08=14%.</m:t>
          </m:r>
        </m:oMath>
      </m:oMathPara>
    </w:p>
    <w:p w:rsidR="00EC12E0" w:rsidRPr="001653B8" w:rsidRDefault="00EC12E0" w:rsidP="001653B8">
      <w:pPr>
        <w:ind w:firstLine="360"/>
        <w:jc w:val="center"/>
        <w:rPr>
          <w:rFonts w:ascii="Times New Roman" w:hAnsi="Times New Roman" w:cs="Times New Roman"/>
          <w:i/>
          <w:sz w:val="28"/>
          <w:szCs w:val="28"/>
          <w:lang w:val="en-US"/>
        </w:rPr>
      </w:pPr>
      <w:r w:rsidRPr="001653B8">
        <w:rPr>
          <w:rFonts w:ascii="Times New Roman" w:hAnsi="Times New Roman" w:cs="Times New Roman"/>
          <w:i/>
          <w:sz w:val="28"/>
          <w:szCs w:val="28"/>
          <w:lang w:val="en-US"/>
        </w:rPr>
        <w:t>MODEL FOR DETERMINING THE VALUE OF PREFERRED SHARES</w:t>
      </w:r>
    </w:p>
    <w:p w:rsidR="00EC12E0" w:rsidRPr="00EC12E0" w:rsidRDefault="00EC12E0" w:rsidP="00227698">
      <w:pPr>
        <w:ind w:firstLine="360"/>
        <w:jc w:val="both"/>
        <w:rPr>
          <w:rFonts w:ascii="Times New Roman" w:hAnsi="Times New Roman" w:cs="Times New Roman"/>
          <w:sz w:val="28"/>
          <w:szCs w:val="28"/>
          <w:lang w:val="en-US"/>
        </w:rPr>
      </w:pPr>
      <w:r w:rsidRPr="00EC12E0">
        <w:rPr>
          <w:rFonts w:ascii="Times New Roman" w:hAnsi="Times New Roman" w:cs="Times New Roman"/>
          <w:sz w:val="28"/>
          <w:szCs w:val="28"/>
          <w:lang w:val="en-US"/>
        </w:rPr>
        <w:t>On preferred shares, a fixed dividend is usually paid and nothing is paid in excess of this dividend, regardless of the amount of profit received. Therefore, the required income on preferred shares is calculated using the following formula:</w:t>
      </w:r>
    </w:p>
    <w:p w:rsidR="00961B14" w:rsidRDefault="004F097D" w:rsidP="00961B14">
      <w:pPr>
        <w:rPr>
          <w:rFonts w:ascii="Times New Roman" w:eastAsiaTheme="minorEastAsia" w:hAnsi="Times New Roman" w:cs="Times New Roman"/>
          <w:sz w:val="28"/>
          <w:szCs w:val="28"/>
          <w:lang w:val="kk-KZ"/>
        </w:rPr>
      </w:pPr>
      <m:oMathPara>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P</m:t>
              </m:r>
            </m:sub>
          </m:sSub>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D</m:t>
              </m:r>
            </m:num>
            <m:den>
              <m:r>
                <w:rPr>
                  <w:rFonts w:ascii="Cambria Math" w:eastAsiaTheme="minorEastAsia" w:hAnsi="Cambria Math" w:cs="Times New Roman"/>
                  <w:sz w:val="28"/>
                  <w:szCs w:val="28"/>
                  <w:lang w:val="kk-KZ"/>
                </w:rPr>
                <m:t>P</m:t>
              </m:r>
            </m:den>
          </m:f>
          <m:r>
            <w:rPr>
              <w:rFonts w:ascii="Cambria Math" w:eastAsiaTheme="minorEastAsia" w:hAnsi="Cambria Math" w:cs="Times New Roman"/>
              <w:sz w:val="28"/>
              <w:szCs w:val="28"/>
              <w:lang w:val="kk-KZ"/>
            </w:rPr>
            <m:t xml:space="preserve">  ,</m:t>
          </m:r>
        </m:oMath>
      </m:oMathPara>
    </w:p>
    <w:p w:rsidR="00EC12E0" w:rsidRPr="00EC12E0" w:rsidRDefault="00EC12E0" w:rsidP="00EC12E0">
      <w:pPr>
        <w:ind w:firstLine="360"/>
        <w:rPr>
          <w:rFonts w:ascii="Times New Roman" w:hAnsi="Times New Roman" w:cs="Times New Roman"/>
          <w:sz w:val="28"/>
          <w:szCs w:val="28"/>
          <w:lang w:val="en-US"/>
        </w:rPr>
      </w:pPr>
      <w:r w:rsidRPr="00EC12E0">
        <w:rPr>
          <w:rFonts w:ascii="Times New Roman" w:hAnsi="Times New Roman" w:cs="Times New Roman"/>
          <w:sz w:val="28"/>
          <w:szCs w:val="28"/>
          <w:lang w:val="en-US"/>
        </w:rPr>
        <w:t xml:space="preserve">Where </w:t>
      </w:r>
      <w:r w:rsidR="00961B14">
        <w:rPr>
          <w:rFonts w:ascii="Times New Roman" w:eastAsiaTheme="minorEastAsia" w:hAnsi="Times New Roman" w:cs="Times New Roman"/>
          <w:sz w:val="28"/>
          <w:szCs w:val="28"/>
          <w:lang w:val="en-US"/>
        </w:rPr>
        <w:t xml:space="preserve"> </w:t>
      </w:r>
      <m:oMath>
        <m:r>
          <w:rPr>
            <w:rFonts w:ascii="Cambria Math" w:eastAsiaTheme="minorEastAsia" w:hAnsi="Cambria Math" w:cs="Times New Roman"/>
            <w:sz w:val="28"/>
            <w:szCs w:val="28"/>
            <w:lang w:val="kk-KZ"/>
          </w:rPr>
          <m:t>D</m:t>
        </m:r>
      </m:oMath>
      <w:r w:rsidR="001653B8">
        <w:rPr>
          <w:rFonts w:ascii="Times New Roman" w:hAnsi="Times New Roman" w:cs="Times New Roman"/>
          <w:sz w:val="28"/>
          <w:szCs w:val="28"/>
          <w:lang w:val="en-US"/>
        </w:rPr>
        <w:t xml:space="preserve"> –</w:t>
      </w:r>
      <w:r w:rsidRPr="00EC12E0">
        <w:rPr>
          <w:rFonts w:ascii="Times New Roman" w:hAnsi="Times New Roman" w:cs="Times New Roman"/>
          <w:sz w:val="28"/>
          <w:szCs w:val="28"/>
          <w:lang w:val="en-US"/>
        </w:rPr>
        <w:t xml:space="preserve"> the</w:t>
      </w:r>
      <w:r w:rsidR="001653B8">
        <w:rPr>
          <w:rFonts w:ascii="Times New Roman" w:hAnsi="Times New Roman" w:cs="Times New Roman"/>
          <w:sz w:val="28"/>
          <w:szCs w:val="28"/>
          <w:lang w:val="en-US"/>
        </w:rPr>
        <w:t xml:space="preserve"> </w:t>
      </w:r>
      <w:r w:rsidRPr="00EC12E0">
        <w:rPr>
          <w:rFonts w:ascii="Times New Roman" w:hAnsi="Times New Roman" w:cs="Times New Roman"/>
          <w:sz w:val="28"/>
          <w:szCs w:val="28"/>
          <w:lang w:val="en-US"/>
        </w:rPr>
        <w:t>size of the annual dividend per share;</w:t>
      </w:r>
    </w:p>
    <w:p w:rsidR="00EC12E0" w:rsidRPr="00EC12E0" w:rsidRDefault="00961B14" w:rsidP="00961B14">
      <w:pPr>
        <w:ind w:left="708"/>
        <w:rPr>
          <w:rFonts w:ascii="Times New Roman" w:hAnsi="Times New Roman" w:cs="Times New Roman"/>
          <w:sz w:val="28"/>
          <w:szCs w:val="28"/>
          <w:lang w:val="en-US"/>
        </w:rPr>
      </w:pPr>
      <w:r>
        <w:rPr>
          <w:rFonts w:ascii="Times New Roman" w:eastAsiaTheme="minorEastAsia" w:hAnsi="Times New Roman" w:cs="Times New Roman"/>
          <w:sz w:val="28"/>
          <w:szCs w:val="28"/>
          <w:lang w:val="en-US"/>
        </w:rPr>
        <w:t xml:space="preserve">       </w:t>
      </w:r>
      <m:oMath>
        <m:r>
          <w:rPr>
            <w:rFonts w:ascii="Cambria Math" w:eastAsiaTheme="minorEastAsia" w:hAnsi="Cambria Math" w:cs="Times New Roman"/>
            <w:sz w:val="28"/>
            <w:szCs w:val="28"/>
            <w:lang w:val="kk-KZ"/>
          </w:rPr>
          <m:t>P</m:t>
        </m:r>
      </m:oMath>
      <w:r w:rsidR="001653B8">
        <w:rPr>
          <w:rFonts w:ascii="Times New Roman" w:hAnsi="Times New Roman" w:cs="Times New Roman"/>
          <w:sz w:val="28"/>
          <w:szCs w:val="28"/>
          <w:lang w:val="en-US"/>
        </w:rPr>
        <w:t xml:space="preserve"> –</w:t>
      </w:r>
      <w:r w:rsidR="00EC12E0" w:rsidRPr="00EC12E0">
        <w:rPr>
          <w:rFonts w:ascii="Times New Roman" w:hAnsi="Times New Roman" w:cs="Times New Roman"/>
          <w:sz w:val="28"/>
          <w:szCs w:val="28"/>
          <w:lang w:val="en-US"/>
        </w:rPr>
        <w:t xml:space="preserve"> </w:t>
      </w:r>
      <w:proofErr w:type="gramStart"/>
      <w:r w:rsidR="00EC12E0" w:rsidRPr="00EC12E0">
        <w:rPr>
          <w:rFonts w:ascii="Times New Roman" w:hAnsi="Times New Roman" w:cs="Times New Roman"/>
          <w:sz w:val="28"/>
          <w:szCs w:val="28"/>
          <w:lang w:val="en-US"/>
        </w:rPr>
        <w:t>the</w:t>
      </w:r>
      <w:proofErr w:type="gramEnd"/>
      <w:r w:rsidR="00EC12E0" w:rsidRPr="00EC12E0">
        <w:rPr>
          <w:rFonts w:ascii="Times New Roman" w:hAnsi="Times New Roman" w:cs="Times New Roman"/>
          <w:sz w:val="28"/>
          <w:szCs w:val="28"/>
          <w:lang w:val="en-US"/>
        </w:rPr>
        <w:t xml:space="preserve"> market price of one share.</w:t>
      </w:r>
    </w:p>
    <w:p w:rsidR="00EC12E0" w:rsidRPr="001653B8" w:rsidRDefault="00EC12E0" w:rsidP="001653B8">
      <w:pPr>
        <w:ind w:firstLine="360"/>
        <w:jc w:val="right"/>
        <w:rPr>
          <w:rFonts w:ascii="Times New Roman" w:hAnsi="Times New Roman" w:cs="Times New Roman"/>
          <w:b/>
          <w:i/>
          <w:sz w:val="28"/>
          <w:szCs w:val="28"/>
          <w:lang w:val="en-US"/>
        </w:rPr>
      </w:pPr>
      <w:r w:rsidRPr="001653B8">
        <w:rPr>
          <w:rFonts w:ascii="Times New Roman" w:hAnsi="Times New Roman" w:cs="Times New Roman"/>
          <w:b/>
          <w:i/>
          <w:sz w:val="28"/>
          <w:szCs w:val="28"/>
          <w:lang w:val="en-US"/>
        </w:rPr>
        <w:t>EXAMPLE</w:t>
      </w:r>
    </w:p>
    <w:p w:rsidR="00EC12E0" w:rsidRPr="00EC12E0" w:rsidRDefault="00EC12E0" w:rsidP="00227698">
      <w:pPr>
        <w:ind w:firstLine="360"/>
        <w:jc w:val="both"/>
        <w:rPr>
          <w:rFonts w:ascii="Times New Roman" w:hAnsi="Times New Roman" w:cs="Times New Roman"/>
          <w:sz w:val="28"/>
          <w:szCs w:val="28"/>
          <w:lang w:val="en-US"/>
        </w:rPr>
      </w:pPr>
      <w:r w:rsidRPr="00EC12E0">
        <w:rPr>
          <w:rFonts w:ascii="Times New Roman" w:hAnsi="Times New Roman" w:cs="Times New Roman"/>
          <w:sz w:val="28"/>
          <w:szCs w:val="28"/>
          <w:lang w:val="en-US"/>
        </w:rPr>
        <w:t xml:space="preserve">The company's preferred shares pay an annual dividend of $ </w:t>
      </w:r>
      <w:proofErr w:type="gramStart"/>
      <w:r w:rsidRPr="00EC12E0">
        <w:rPr>
          <w:rFonts w:ascii="Times New Roman" w:hAnsi="Times New Roman" w:cs="Times New Roman"/>
          <w:sz w:val="28"/>
          <w:szCs w:val="28"/>
          <w:lang w:val="en-US"/>
        </w:rPr>
        <w:t>8,</w:t>
      </w:r>
      <w:proofErr w:type="gramEnd"/>
      <w:r w:rsidRPr="00EC12E0">
        <w:rPr>
          <w:rFonts w:ascii="Times New Roman" w:hAnsi="Times New Roman" w:cs="Times New Roman"/>
          <w:sz w:val="28"/>
          <w:szCs w:val="28"/>
          <w:lang w:val="en-US"/>
        </w:rPr>
        <w:t xml:space="preserve"> the current market price of one share is $ 100 per share. Calculate the value of preferred shares.</w:t>
      </w:r>
    </w:p>
    <w:p w:rsidR="00961B14" w:rsidRDefault="004F097D" w:rsidP="00961B14">
      <w:pPr>
        <w:rPr>
          <w:rFonts w:ascii="Times New Roman" w:eastAsiaTheme="minorEastAsia" w:hAnsi="Times New Roman" w:cs="Times New Roman"/>
          <w:sz w:val="28"/>
          <w:szCs w:val="28"/>
          <w:lang w:val="kk-KZ"/>
        </w:rPr>
      </w:pPr>
      <m:oMathPara>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P</m:t>
              </m:r>
            </m:sub>
          </m:sSub>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D</m:t>
              </m:r>
            </m:num>
            <m:den>
              <m:r>
                <w:rPr>
                  <w:rFonts w:ascii="Cambria Math" w:eastAsiaTheme="minorEastAsia" w:hAnsi="Cambria Math" w:cs="Times New Roman"/>
                  <w:sz w:val="28"/>
                  <w:szCs w:val="28"/>
                  <w:lang w:val="kk-KZ"/>
                </w:rPr>
                <m:t>P</m:t>
              </m:r>
            </m:den>
          </m:f>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kk-KZ"/>
                </w:rPr>
              </m:ctrlPr>
            </m:fPr>
            <m:num>
              <m:r>
                <m:rPr>
                  <m:sty m:val="p"/>
                </m:rPr>
                <w:rPr>
                  <w:rFonts w:ascii="Cambria Math" w:hAnsi="Cambria Math" w:cs="Times New Roman"/>
                  <w:sz w:val="28"/>
                  <w:szCs w:val="28"/>
                  <w:lang w:val="en-US"/>
                </w:rPr>
                <m:t>$</m:t>
              </m:r>
              <m:r>
                <m:rPr>
                  <m:sty m:val="p"/>
                </m:rPr>
                <w:rPr>
                  <w:rFonts w:ascii="Cambria Math" w:hAnsi="Times New Roman" w:cs="Times New Roman"/>
                  <w:sz w:val="28"/>
                  <w:szCs w:val="28"/>
                  <w:lang w:val="en-US"/>
                </w:rPr>
                <m:t xml:space="preserve"> </m:t>
              </m:r>
              <m:r>
                <w:rPr>
                  <w:rFonts w:ascii="Cambria Math" w:eastAsiaTheme="minorEastAsia" w:hAnsi="Cambria Math" w:cs="Times New Roman"/>
                  <w:sz w:val="28"/>
                  <w:szCs w:val="28"/>
                  <w:lang w:val="kk-KZ"/>
                </w:rPr>
                <m:t>8</m:t>
              </m:r>
            </m:num>
            <m:den>
              <m:r>
                <m:rPr>
                  <m:sty m:val="p"/>
                </m:rPr>
                <w:rPr>
                  <w:rFonts w:ascii="Cambria Math" w:hAnsi="Cambria Math" w:cs="Times New Roman"/>
                  <w:sz w:val="28"/>
                  <w:szCs w:val="28"/>
                  <w:lang w:val="en-US"/>
                </w:rPr>
                <m:t>$</m:t>
              </m:r>
              <m:r>
                <m:rPr>
                  <m:sty m:val="p"/>
                </m:rPr>
                <w:rPr>
                  <w:rFonts w:ascii="Cambria Math" w:hAnsi="Times New Roman" w:cs="Times New Roman"/>
                  <w:sz w:val="28"/>
                  <w:szCs w:val="28"/>
                  <w:lang w:val="en-US"/>
                </w:rPr>
                <m:t xml:space="preserve"> </m:t>
              </m:r>
              <m:r>
                <w:rPr>
                  <w:rFonts w:ascii="Cambria Math" w:eastAsiaTheme="minorEastAsia" w:hAnsi="Cambria Math" w:cs="Times New Roman"/>
                  <w:sz w:val="28"/>
                  <w:szCs w:val="28"/>
                  <w:lang w:val="kk-KZ"/>
                </w:rPr>
                <m:t>100</m:t>
              </m:r>
            </m:den>
          </m:f>
          <m:r>
            <w:rPr>
              <w:rFonts w:ascii="Cambria Math" w:eastAsiaTheme="minorEastAsia" w:hAnsi="Cambria Math" w:cs="Times New Roman"/>
              <w:sz w:val="28"/>
              <w:szCs w:val="28"/>
              <w:lang w:val="kk-KZ"/>
            </w:rPr>
            <m:t>=0,08 or 8%.</m:t>
          </m:r>
        </m:oMath>
      </m:oMathPara>
    </w:p>
    <w:p w:rsidR="00EC12E0" w:rsidRPr="00EC12E0" w:rsidRDefault="00EC12E0" w:rsidP="00227698">
      <w:pPr>
        <w:ind w:firstLine="360"/>
        <w:jc w:val="both"/>
        <w:rPr>
          <w:rFonts w:ascii="Times New Roman" w:hAnsi="Times New Roman" w:cs="Times New Roman"/>
          <w:sz w:val="28"/>
          <w:szCs w:val="28"/>
          <w:lang w:val="en-US"/>
        </w:rPr>
      </w:pPr>
      <w:r w:rsidRPr="00EC12E0">
        <w:rPr>
          <w:rFonts w:ascii="Times New Roman" w:hAnsi="Times New Roman" w:cs="Times New Roman"/>
          <w:sz w:val="28"/>
          <w:szCs w:val="28"/>
          <w:lang w:val="en-US"/>
        </w:rPr>
        <w:t>If the market price of preferred shares decreases to $ 80 per share, the value of preferred shares increases to:</w:t>
      </w:r>
    </w:p>
    <w:p w:rsidR="00961B14" w:rsidRDefault="004F097D" w:rsidP="00961B14">
      <w:pPr>
        <w:rPr>
          <w:rFonts w:ascii="Times New Roman" w:eastAsiaTheme="minorEastAsia" w:hAnsi="Times New Roman" w:cs="Times New Roman"/>
          <w:sz w:val="28"/>
          <w:szCs w:val="28"/>
          <w:lang w:val="kk-KZ"/>
        </w:rPr>
      </w:pPr>
      <m:oMathPara>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P</m:t>
              </m:r>
            </m:sub>
          </m:sSub>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kk-KZ"/>
                </w:rPr>
              </m:ctrlPr>
            </m:fPr>
            <m:num>
              <m:r>
                <m:rPr>
                  <m:sty m:val="p"/>
                </m:rPr>
                <w:rPr>
                  <w:rFonts w:ascii="Cambria Math" w:hAnsi="Cambria Math" w:cs="Times New Roman"/>
                  <w:sz w:val="28"/>
                  <w:szCs w:val="28"/>
                  <w:lang w:val="en-US"/>
                </w:rPr>
                <m:t>$</m:t>
              </m:r>
              <m:r>
                <m:rPr>
                  <m:sty m:val="p"/>
                </m:rPr>
                <w:rPr>
                  <w:rFonts w:ascii="Cambria Math" w:hAnsi="Times New Roman" w:cs="Times New Roman"/>
                  <w:sz w:val="28"/>
                  <w:szCs w:val="28"/>
                  <w:lang w:val="en-US"/>
                </w:rPr>
                <m:t xml:space="preserve"> </m:t>
              </m:r>
              <m:r>
                <w:rPr>
                  <w:rFonts w:ascii="Cambria Math" w:eastAsiaTheme="minorEastAsia" w:hAnsi="Cambria Math" w:cs="Times New Roman"/>
                  <w:sz w:val="28"/>
                  <w:szCs w:val="28"/>
                  <w:lang w:val="kk-KZ"/>
                </w:rPr>
                <m:t>8</m:t>
              </m:r>
            </m:num>
            <m:den>
              <m:r>
                <m:rPr>
                  <m:sty m:val="p"/>
                </m:rPr>
                <w:rPr>
                  <w:rFonts w:ascii="Cambria Math" w:hAnsi="Cambria Math" w:cs="Times New Roman"/>
                  <w:sz w:val="28"/>
                  <w:szCs w:val="28"/>
                  <w:lang w:val="en-US"/>
                </w:rPr>
                <m:t>$</m:t>
              </m:r>
              <m:r>
                <m:rPr>
                  <m:sty m:val="p"/>
                </m:rPr>
                <w:rPr>
                  <w:rFonts w:ascii="Cambria Math" w:hAnsi="Times New Roman" w:cs="Times New Roman"/>
                  <w:sz w:val="28"/>
                  <w:szCs w:val="28"/>
                  <w:lang w:val="en-US"/>
                </w:rPr>
                <m:t xml:space="preserve"> </m:t>
              </m:r>
              <m:r>
                <w:rPr>
                  <w:rFonts w:ascii="Cambria Math" w:eastAsiaTheme="minorEastAsia" w:hAnsi="Cambria Math" w:cs="Times New Roman"/>
                  <w:sz w:val="28"/>
                  <w:szCs w:val="28"/>
                  <w:lang w:val="kk-KZ"/>
                </w:rPr>
                <m:t>80</m:t>
              </m:r>
            </m:den>
          </m:f>
          <m:r>
            <w:rPr>
              <w:rFonts w:ascii="Cambria Math" w:eastAsiaTheme="minorEastAsia" w:hAnsi="Cambria Math" w:cs="Times New Roman"/>
              <w:sz w:val="28"/>
              <w:szCs w:val="28"/>
              <w:lang w:val="kk-KZ"/>
            </w:rPr>
            <m:t>=0,1 or 10%.</m:t>
          </m:r>
        </m:oMath>
      </m:oMathPara>
    </w:p>
    <w:p w:rsidR="00961B14" w:rsidRPr="00227698" w:rsidRDefault="00961B14" w:rsidP="00227698">
      <w:pPr>
        <w:spacing w:after="0" w:line="240" w:lineRule="auto"/>
        <w:ind w:firstLine="709"/>
        <w:jc w:val="center"/>
        <w:rPr>
          <w:rFonts w:ascii="Times New Roman" w:hAnsi="Times New Roman" w:cs="Times New Roman"/>
          <w:b/>
          <w:i/>
          <w:sz w:val="28"/>
          <w:szCs w:val="28"/>
          <w:lang w:val="en-US"/>
        </w:rPr>
      </w:pPr>
      <w:r w:rsidRPr="00227698">
        <w:rPr>
          <w:rFonts w:ascii="Times New Roman" w:hAnsi="Times New Roman" w:cs="Times New Roman"/>
          <w:b/>
          <w:i/>
          <w:sz w:val="28"/>
          <w:szCs w:val="28"/>
          <w:lang w:val="en-US"/>
        </w:rPr>
        <w:t>CAPITALIZATION AT THE RATE OF BORROWED CAPITAL RETURN</w:t>
      </w:r>
    </w:p>
    <w:p w:rsidR="00961B14" w:rsidRPr="00227698" w:rsidRDefault="00961B14" w:rsidP="00227698">
      <w:pPr>
        <w:spacing w:after="0" w:line="240" w:lineRule="auto"/>
        <w:ind w:firstLine="709"/>
        <w:jc w:val="both"/>
        <w:rPr>
          <w:rFonts w:ascii="Times New Roman" w:hAnsi="Times New Roman" w:cs="Times New Roman"/>
          <w:sz w:val="28"/>
          <w:szCs w:val="28"/>
          <w:lang w:val="en-US"/>
        </w:rPr>
      </w:pPr>
      <w:r w:rsidRPr="00227698">
        <w:rPr>
          <w:rFonts w:ascii="Times New Roman" w:hAnsi="Times New Roman" w:cs="Times New Roman"/>
          <w:sz w:val="28"/>
          <w:szCs w:val="28"/>
          <w:lang w:val="en-US"/>
        </w:rPr>
        <w:t>It is known that enterprises often attract borrowed funds for their activities. In general, borrowed funds consist of a bank loan, loans to legal entities against debt obligations, placement of bonds and leasing (a financial transaction for the use of property through lease). In a market economy, the use of leasing is 25-30% of the total amount of borrowed funds.</w:t>
      </w:r>
    </w:p>
    <w:p w:rsidR="00227698" w:rsidRDefault="00227698" w:rsidP="00227698">
      <w:pPr>
        <w:spacing w:after="0" w:line="240" w:lineRule="auto"/>
        <w:ind w:firstLine="709"/>
        <w:jc w:val="center"/>
        <w:rPr>
          <w:rFonts w:ascii="Times New Roman" w:hAnsi="Times New Roman" w:cs="Times New Roman"/>
          <w:b/>
          <w:i/>
          <w:sz w:val="28"/>
          <w:szCs w:val="28"/>
        </w:rPr>
      </w:pPr>
    </w:p>
    <w:p w:rsidR="00961B14" w:rsidRPr="00227698" w:rsidRDefault="00961B14" w:rsidP="00227698">
      <w:pPr>
        <w:spacing w:after="0" w:line="240" w:lineRule="auto"/>
        <w:ind w:firstLine="709"/>
        <w:jc w:val="center"/>
        <w:rPr>
          <w:rFonts w:ascii="Times New Roman" w:hAnsi="Times New Roman" w:cs="Times New Roman"/>
          <w:b/>
          <w:i/>
          <w:sz w:val="28"/>
          <w:szCs w:val="28"/>
          <w:lang w:val="en-US"/>
        </w:rPr>
      </w:pPr>
      <w:r w:rsidRPr="00227698">
        <w:rPr>
          <w:rFonts w:ascii="Times New Roman" w:hAnsi="Times New Roman" w:cs="Times New Roman"/>
          <w:b/>
          <w:i/>
          <w:sz w:val="28"/>
          <w:szCs w:val="28"/>
          <w:lang w:val="en-US"/>
        </w:rPr>
        <w:t>MODELS FOR DETERMINING THE COST OF BORROWED CAPITAL</w:t>
      </w:r>
    </w:p>
    <w:p w:rsidR="00961B14" w:rsidRPr="00227698" w:rsidRDefault="00961B14" w:rsidP="00227698">
      <w:pPr>
        <w:spacing w:after="0" w:line="240" w:lineRule="auto"/>
        <w:ind w:firstLine="709"/>
        <w:jc w:val="both"/>
        <w:rPr>
          <w:rFonts w:ascii="Times New Roman" w:hAnsi="Times New Roman" w:cs="Times New Roman"/>
          <w:sz w:val="28"/>
          <w:szCs w:val="28"/>
          <w:lang w:val="en-US"/>
        </w:rPr>
      </w:pPr>
      <w:r w:rsidRPr="00227698">
        <w:rPr>
          <w:rFonts w:ascii="Times New Roman" w:hAnsi="Times New Roman" w:cs="Times New Roman"/>
          <w:sz w:val="28"/>
          <w:szCs w:val="28"/>
          <w:lang w:val="en-US"/>
        </w:rPr>
        <w:t>In the case of attracting a long-term loan from a national bank, commercial banks, other enterprises to support the process of their activities, the cost of borrowed capital is equal to the interest rate of the loan and is determined by a contractual agreement between the lenders and the borrower in each case separately.</w:t>
      </w:r>
    </w:p>
    <w:p w:rsidR="00961B14" w:rsidRPr="00227698" w:rsidRDefault="00961B14" w:rsidP="00227698">
      <w:pPr>
        <w:spacing w:after="0" w:line="240" w:lineRule="auto"/>
        <w:ind w:firstLine="709"/>
        <w:jc w:val="both"/>
        <w:rPr>
          <w:rFonts w:ascii="Times New Roman" w:hAnsi="Times New Roman" w:cs="Times New Roman"/>
          <w:sz w:val="28"/>
          <w:szCs w:val="28"/>
          <w:lang w:val="en-US"/>
        </w:rPr>
      </w:pPr>
      <w:r w:rsidRPr="00227698">
        <w:rPr>
          <w:rFonts w:ascii="Times New Roman" w:hAnsi="Times New Roman" w:cs="Times New Roman"/>
          <w:sz w:val="28"/>
          <w:szCs w:val="28"/>
          <w:lang w:val="en-US"/>
        </w:rPr>
        <w:lastRenderedPageBreak/>
        <w:t>If the company has issued bonds with a given maturity and nominal interest rate, the cost of debt capital is determined by the amount paid by the nominal interest rate of the bond, expressed as a percentage of its par value. The par value is the price that the entity pays to the bondholder by the issuer on the date of maturity. The term after which the bond will be redeemed is necessarily indicated when issuing them.</w:t>
      </w:r>
    </w:p>
    <w:p w:rsidR="00961B14" w:rsidRPr="00227698" w:rsidRDefault="00961B14" w:rsidP="00227698">
      <w:pPr>
        <w:spacing w:after="0" w:line="240" w:lineRule="auto"/>
        <w:ind w:firstLine="709"/>
        <w:jc w:val="both"/>
        <w:rPr>
          <w:rFonts w:ascii="Times New Roman" w:hAnsi="Times New Roman" w:cs="Times New Roman"/>
          <w:sz w:val="28"/>
          <w:szCs w:val="28"/>
          <w:lang w:val="en-US"/>
        </w:rPr>
      </w:pPr>
      <w:r w:rsidRPr="00227698">
        <w:rPr>
          <w:rFonts w:ascii="Times New Roman" w:hAnsi="Times New Roman" w:cs="Times New Roman"/>
          <w:sz w:val="28"/>
          <w:szCs w:val="28"/>
          <w:lang w:val="en-US"/>
        </w:rPr>
        <w:t xml:space="preserve">At the time of issue, bonds are usually sold at their par value. Therefore, in this case, the cost of borrowed capital </w:t>
      </w:r>
      <m:oMath>
        <m:sSub>
          <m:sSubPr>
            <m:ctrlPr>
              <w:rPr>
                <w:rFonts w:ascii="Cambria Math" w:eastAsiaTheme="minorEastAsia" w:hAnsi="Times New Roman" w:cs="Times New Roman"/>
                <w:i/>
                <w:sz w:val="28"/>
                <w:szCs w:val="28"/>
                <w:lang w:val="kk-KZ"/>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d</m:t>
            </m:r>
          </m:sub>
        </m:sSub>
      </m:oMath>
      <w:r w:rsidRPr="00227698">
        <w:rPr>
          <w:rFonts w:ascii="Times New Roman" w:eastAsiaTheme="minorEastAsia" w:hAnsi="Times New Roman" w:cs="Times New Roman"/>
          <w:sz w:val="28"/>
          <w:szCs w:val="28"/>
          <w:lang w:val="en-US"/>
        </w:rPr>
        <w:t xml:space="preserve"> </w:t>
      </w:r>
      <w:r w:rsidRPr="00227698">
        <w:rPr>
          <w:rFonts w:ascii="Times New Roman" w:hAnsi="Times New Roman" w:cs="Times New Roman"/>
          <w:sz w:val="28"/>
          <w:szCs w:val="28"/>
          <w:lang w:val="en-US"/>
        </w:rPr>
        <w:t xml:space="preserve">is determined by the nominal interest rate of </w:t>
      </w:r>
      <w:proofErr w:type="gramStart"/>
      <w:r w:rsidRPr="00227698">
        <w:rPr>
          <w:rFonts w:ascii="Times New Roman" w:hAnsi="Times New Roman" w:cs="Times New Roman"/>
          <w:sz w:val="28"/>
          <w:szCs w:val="28"/>
          <w:lang w:val="en-US"/>
        </w:rPr>
        <w:t xml:space="preserve">bond </w:t>
      </w:r>
      <m:oMath>
        <w:proofErr w:type="gramEnd"/>
        <m:sSub>
          <m:sSubPr>
            <m:ctrlPr>
              <w:rPr>
                <w:rFonts w:ascii="Cambria Math" w:eastAsiaTheme="minorEastAsia" w:hAnsi="Times New Roman" w:cs="Times New Roman"/>
                <w:i/>
                <w:sz w:val="28"/>
                <w:szCs w:val="28"/>
                <w:lang w:val="kk-KZ"/>
              </w:rPr>
            </m:ctrlPr>
          </m:sSubPr>
          <m:e>
            <m:r>
              <w:rPr>
                <w:rFonts w:ascii="Cambria Math" w:eastAsiaTheme="minorEastAsia" w:hAnsi="Cambria Math" w:cs="Times New Roman"/>
                <w:sz w:val="28"/>
                <w:szCs w:val="28"/>
                <w:lang w:val="kk-KZ"/>
              </w:rPr>
              <m:t>i</m:t>
            </m:r>
          </m:e>
          <m:sub>
            <m:r>
              <w:rPr>
                <w:rFonts w:ascii="Cambria Math" w:eastAsiaTheme="minorEastAsia" w:hAnsi="Cambria Math" w:cs="Times New Roman"/>
                <w:sz w:val="28"/>
                <w:szCs w:val="28"/>
                <w:lang w:val="kk-KZ"/>
              </w:rPr>
              <m:t>H</m:t>
            </m:r>
          </m:sub>
        </m:sSub>
      </m:oMath>
      <w:r w:rsidRPr="00227698">
        <w:rPr>
          <w:rFonts w:ascii="Times New Roman" w:hAnsi="Times New Roman" w:cs="Times New Roman"/>
          <w:sz w:val="28"/>
          <w:szCs w:val="28"/>
          <w:lang w:val="en-US"/>
        </w:rPr>
        <w:t>:</w:t>
      </w:r>
    </w:p>
    <w:p w:rsidR="00961B14" w:rsidRDefault="004F097D" w:rsidP="006D628B">
      <w:pPr>
        <w:jc w:val="both"/>
        <w:rPr>
          <w:rFonts w:ascii="Times New Roman" w:eastAsiaTheme="minorEastAsia" w:hAnsi="Times New Roman" w:cs="Times New Roman"/>
          <w:sz w:val="28"/>
          <w:szCs w:val="28"/>
          <w:lang w:val="kk-KZ"/>
        </w:rPr>
      </w:pPr>
      <m:oMathPara>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d</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i</m:t>
              </m:r>
            </m:e>
            <m:sub>
              <m:r>
                <w:rPr>
                  <w:rFonts w:ascii="Cambria Math" w:eastAsiaTheme="minorEastAsia" w:hAnsi="Cambria Math" w:cs="Times New Roman"/>
                  <w:sz w:val="28"/>
                  <w:szCs w:val="28"/>
                  <w:lang w:val="kk-KZ"/>
                </w:rPr>
                <m:t>H</m:t>
              </m:r>
            </m:sub>
          </m:sSub>
          <m:r>
            <w:rPr>
              <w:rFonts w:ascii="Cambria Math" w:eastAsiaTheme="minorEastAsia" w:hAnsi="Cambria Math" w:cs="Times New Roman"/>
              <w:sz w:val="28"/>
              <w:szCs w:val="28"/>
              <w:lang w:val="kk-KZ"/>
            </w:rPr>
            <m:t>.</m:t>
          </m:r>
        </m:oMath>
      </m:oMathPara>
    </w:p>
    <w:p w:rsidR="00961B14" w:rsidRPr="00961B14" w:rsidRDefault="00961B14" w:rsidP="00070956">
      <w:pPr>
        <w:spacing w:after="0" w:line="240" w:lineRule="auto"/>
        <w:ind w:firstLine="709"/>
        <w:jc w:val="both"/>
        <w:rPr>
          <w:rFonts w:ascii="Times New Roman" w:hAnsi="Times New Roman" w:cs="Times New Roman"/>
          <w:sz w:val="28"/>
          <w:szCs w:val="28"/>
          <w:lang w:val="en-US"/>
        </w:rPr>
      </w:pPr>
      <w:r w:rsidRPr="00961B14">
        <w:rPr>
          <w:rFonts w:ascii="Times New Roman" w:hAnsi="Times New Roman" w:cs="Times New Roman"/>
          <w:sz w:val="28"/>
          <w:szCs w:val="28"/>
          <w:lang w:val="en-US"/>
        </w:rPr>
        <w:t>Unlike income paid to shareholders, interest paid on borrowed capital may in some cases be included in production costs and not be taxed. In this case, the cost of the borrowed capital after taxes becomes lower than the final yield (value before taxes).</w:t>
      </w:r>
    </w:p>
    <w:p w:rsidR="00070956" w:rsidRDefault="00070956" w:rsidP="00070956">
      <w:pPr>
        <w:spacing w:after="0" w:line="240" w:lineRule="auto"/>
        <w:ind w:firstLine="709"/>
        <w:jc w:val="right"/>
        <w:rPr>
          <w:rFonts w:ascii="Times New Roman" w:hAnsi="Times New Roman" w:cs="Times New Roman"/>
          <w:b/>
          <w:i/>
          <w:sz w:val="28"/>
          <w:szCs w:val="28"/>
        </w:rPr>
      </w:pPr>
    </w:p>
    <w:p w:rsidR="00961B14" w:rsidRDefault="00961B14" w:rsidP="00070956">
      <w:pPr>
        <w:spacing w:after="0" w:line="240" w:lineRule="auto"/>
        <w:ind w:firstLine="709"/>
        <w:jc w:val="right"/>
        <w:rPr>
          <w:rFonts w:ascii="Times New Roman" w:hAnsi="Times New Roman" w:cs="Times New Roman"/>
          <w:b/>
          <w:i/>
          <w:sz w:val="28"/>
          <w:szCs w:val="28"/>
        </w:rPr>
      </w:pPr>
      <w:r w:rsidRPr="001653B8">
        <w:rPr>
          <w:rFonts w:ascii="Times New Roman" w:hAnsi="Times New Roman" w:cs="Times New Roman"/>
          <w:b/>
          <w:i/>
          <w:sz w:val="28"/>
          <w:szCs w:val="28"/>
          <w:lang w:val="en-US"/>
        </w:rPr>
        <w:t>EXAMPLE</w:t>
      </w:r>
    </w:p>
    <w:p w:rsidR="00070956" w:rsidRPr="00070956" w:rsidRDefault="00070956" w:rsidP="00070956">
      <w:pPr>
        <w:spacing w:after="0" w:line="240" w:lineRule="auto"/>
        <w:ind w:firstLine="709"/>
        <w:jc w:val="right"/>
        <w:rPr>
          <w:rFonts w:ascii="Times New Roman" w:hAnsi="Times New Roman" w:cs="Times New Roman"/>
          <w:b/>
          <w:i/>
          <w:sz w:val="28"/>
          <w:szCs w:val="28"/>
        </w:rPr>
      </w:pPr>
    </w:p>
    <w:p w:rsidR="00961B14" w:rsidRPr="00961B14" w:rsidRDefault="00961B14" w:rsidP="00070956">
      <w:pPr>
        <w:spacing w:after="0" w:line="240" w:lineRule="auto"/>
        <w:ind w:firstLine="709"/>
        <w:jc w:val="both"/>
        <w:rPr>
          <w:rFonts w:ascii="Times New Roman" w:hAnsi="Times New Roman" w:cs="Times New Roman"/>
          <w:sz w:val="28"/>
          <w:szCs w:val="28"/>
          <w:lang w:val="en-US"/>
        </w:rPr>
      </w:pPr>
      <w:r w:rsidRPr="00961B14">
        <w:rPr>
          <w:rFonts w:ascii="Times New Roman" w:hAnsi="Times New Roman" w:cs="Times New Roman"/>
          <w:sz w:val="28"/>
          <w:szCs w:val="28"/>
          <w:lang w:val="en-US"/>
        </w:rPr>
        <w:t xml:space="preserve">The final return on the borrowed capital is 10%. A newly issued bond with a par value of $ 1,000 will return 10% annually, which is $ 100. If the income tax rate is 40%, then the cost to $ 100 for interest payments after taxes will be: </w:t>
      </w:r>
      <w:r w:rsidR="006D628B">
        <w:rPr>
          <w:rFonts w:ascii="Times New Roman" w:hAnsi="Times New Roman" w:cs="Times New Roman"/>
          <w:sz w:val="28"/>
          <w:szCs w:val="28"/>
          <w:lang w:val="en-US"/>
        </w:rPr>
        <w:t xml:space="preserve">       </w:t>
      </w:r>
      <w:r w:rsidRPr="00961B14">
        <w:rPr>
          <w:rFonts w:ascii="Times New Roman" w:hAnsi="Times New Roman" w:cs="Times New Roman"/>
          <w:sz w:val="28"/>
          <w:szCs w:val="28"/>
          <w:lang w:val="en-US"/>
        </w:rPr>
        <w:t>100 - 40 = 60. Therefore, the cost of debt after taxes will be 60/1000 = 6%.</w:t>
      </w:r>
    </w:p>
    <w:p w:rsidR="00961B14" w:rsidRDefault="00961B14" w:rsidP="00070956">
      <w:pPr>
        <w:spacing w:after="0" w:line="240" w:lineRule="auto"/>
        <w:ind w:firstLine="709"/>
        <w:jc w:val="both"/>
        <w:rPr>
          <w:rFonts w:ascii="Times New Roman" w:hAnsi="Times New Roman" w:cs="Times New Roman"/>
          <w:sz w:val="28"/>
          <w:szCs w:val="28"/>
        </w:rPr>
      </w:pPr>
      <w:r w:rsidRPr="00961B14">
        <w:rPr>
          <w:rFonts w:ascii="Times New Roman" w:hAnsi="Times New Roman" w:cs="Times New Roman"/>
          <w:sz w:val="28"/>
          <w:szCs w:val="28"/>
          <w:lang w:val="en-US"/>
        </w:rPr>
        <w:t>The effective cost of debt capital is calculated using the following formula:</w:t>
      </w:r>
    </w:p>
    <w:p w:rsidR="00070956" w:rsidRPr="00070956" w:rsidRDefault="00070956" w:rsidP="00070956">
      <w:pPr>
        <w:spacing w:after="0" w:line="240" w:lineRule="auto"/>
        <w:ind w:firstLine="709"/>
        <w:jc w:val="both"/>
        <w:rPr>
          <w:rFonts w:ascii="Times New Roman" w:hAnsi="Times New Roman" w:cs="Times New Roman"/>
          <w:sz w:val="28"/>
          <w:szCs w:val="28"/>
        </w:rPr>
      </w:pPr>
    </w:p>
    <w:p w:rsidR="00961B14" w:rsidRDefault="004F097D" w:rsidP="00961B14">
      <w:pPr>
        <w:rPr>
          <w:rFonts w:ascii="Times New Roman" w:eastAsiaTheme="minorEastAsia" w:hAnsi="Times New Roman" w:cs="Times New Roman"/>
          <w:sz w:val="28"/>
          <w:szCs w:val="28"/>
          <w:lang w:val="kk-KZ"/>
        </w:rPr>
      </w:pPr>
      <m:oMathPara>
        <m:oMath>
          <m:sSubSup>
            <m:sSubSupPr>
              <m:ctrlPr>
                <w:rPr>
                  <w:rFonts w:ascii="Cambria Math" w:eastAsiaTheme="minorEastAsia" w:hAnsi="Cambria Math" w:cs="Times New Roman"/>
                  <w:i/>
                  <w:sz w:val="28"/>
                  <w:szCs w:val="28"/>
                  <w:lang w:val="kk-KZ"/>
                </w:rPr>
              </m:ctrlPr>
            </m:sSubSup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D</m:t>
              </m:r>
            </m:sub>
            <m:sup>
              <m:r>
                <w:rPr>
                  <w:rFonts w:ascii="Cambria Math" w:eastAsiaTheme="minorEastAsia" w:hAnsi="Cambria Math" w:cs="Times New Roman"/>
                  <w:sz w:val="28"/>
                  <w:szCs w:val="28"/>
                  <w:lang w:val="kk-KZ"/>
                </w:rPr>
                <m:t>E</m:t>
              </m:r>
            </m:sup>
          </m:sSubSup>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D</m:t>
              </m:r>
            </m:sub>
          </m:sSub>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1-T</m:t>
              </m:r>
            </m:e>
          </m:d>
          <m:r>
            <w:rPr>
              <w:rFonts w:ascii="Cambria Math" w:eastAsiaTheme="minorEastAsia" w:hAnsi="Cambria Math" w:cs="Times New Roman"/>
              <w:sz w:val="28"/>
              <w:szCs w:val="28"/>
              <w:lang w:val="kk-KZ"/>
            </w:rPr>
            <m:t xml:space="preserve"> ,</m:t>
          </m:r>
        </m:oMath>
      </m:oMathPara>
    </w:p>
    <w:p w:rsidR="00961B14" w:rsidRPr="00961B14" w:rsidRDefault="00961B14" w:rsidP="00961B14">
      <w:pPr>
        <w:ind w:firstLine="360"/>
        <w:rPr>
          <w:rFonts w:ascii="Times New Roman" w:hAnsi="Times New Roman" w:cs="Times New Roman"/>
          <w:sz w:val="28"/>
          <w:szCs w:val="28"/>
          <w:lang w:val="en-US"/>
        </w:rPr>
      </w:pPr>
      <w:r>
        <w:rPr>
          <w:rFonts w:ascii="Times New Roman" w:hAnsi="Times New Roman" w:cs="Times New Roman"/>
          <w:sz w:val="28"/>
          <w:szCs w:val="28"/>
          <w:lang w:val="en-US"/>
        </w:rPr>
        <w:t>Where T –</w:t>
      </w:r>
      <w:r w:rsidRPr="00961B14">
        <w:rPr>
          <w:rFonts w:ascii="Times New Roman" w:hAnsi="Times New Roman" w:cs="Times New Roman"/>
          <w:sz w:val="28"/>
          <w:szCs w:val="28"/>
          <w:lang w:val="en-US"/>
        </w:rPr>
        <w:t xml:space="preserve"> the income tax rate.</w:t>
      </w:r>
    </w:p>
    <w:p w:rsidR="00961B14" w:rsidRPr="00961B14" w:rsidRDefault="00961B14" w:rsidP="00961B14">
      <w:pPr>
        <w:ind w:firstLine="360"/>
        <w:rPr>
          <w:rFonts w:ascii="Times New Roman" w:hAnsi="Times New Roman" w:cs="Times New Roman"/>
          <w:sz w:val="28"/>
          <w:szCs w:val="28"/>
          <w:lang w:val="en-US"/>
        </w:rPr>
      </w:pPr>
      <w:r w:rsidRPr="00961B14">
        <w:rPr>
          <w:rFonts w:ascii="Times New Roman" w:hAnsi="Times New Roman" w:cs="Times New Roman"/>
          <w:sz w:val="28"/>
          <w:szCs w:val="28"/>
          <w:lang w:val="en-US"/>
        </w:rPr>
        <w:t>For an example condition:</w:t>
      </w:r>
    </w:p>
    <w:p w:rsidR="00961B14" w:rsidRDefault="004F097D" w:rsidP="00961B14">
      <w:pPr>
        <w:rPr>
          <w:rFonts w:ascii="Times New Roman" w:eastAsiaTheme="minorEastAsia" w:hAnsi="Times New Roman" w:cs="Times New Roman"/>
          <w:sz w:val="28"/>
          <w:szCs w:val="28"/>
          <w:lang w:val="kk-KZ"/>
        </w:rPr>
      </w:pPr>
      <m:oMathPara>
        <m:oMath>
          <m:sSubSup>
            <m:sSubSupPr>
              <m:ctrlPr>
                <w:rPr>
                  <w:rFonts w:ascii="Cambria Math" w:eastAsiaTheme="minorEastAsia" w:hAnsi="Cambria Math" w:cs="Times New Roman"/>
                  <w:i/>
                  <w:sz w:val="28"/>
                  <w:szCs w:val="28"/>
                  <w:lang w:val="kk-KZ"/>
                </w:rPr>
              </m:ctrlPr>
            </m:sSubSup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D</m:t>
              </m:r>
            </m:sub>
            <m:sup>
              <m:r>
                <w:rPr>
                  <w:rFonts w:ascii="Cambria Math" w:eastAsiaTheme="minorEastAsia" w:hAnsi="Cambria Math" w:cs="Times New Roman"/>
                  <w:sz w:val="28"/>
                  <w:szCs w:val="28"/>
                  <w:lang w:val="kk-KZ"/>
                </w:rPr>
                <m:t>E</m:t>
              </m:r>
            </m:sup>
          </m:sSubSup>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D</m:t>
              </m:r>
            </m:sub>
          </m:sSub>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1-T</m:t>
              </m:r>
            </m:e>
          </m:d>
          <m:r>
            <w:rPr>
              <w:rFonts w:ascii="Cambria Math" w:eastAsiaTheme="minorEastAsia" w:hAnsi="Cambria Math" w:cs="Times New Roman"/>
              <w:sz w:val="28"/>
              <w:szCs w:val="28"/>
              <w:lang w:val="kk-KZ"/>
            </w:rPr>
            <m:t>=10%∙</m:t>
          </m:r>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1-0.4</m:t>
              </m:r>
            </m:e>
          </m:d>
          <m:r>
            <w:rPr>
              <w:rFonts w:ascii="Cambria Math" w:eastAsiaTheme="minorEastAsia" w:hAnsi="Cambria Math" w:cs="Times New Roman"/>
              <w:sz w:val="28"/>
              <w:szCs w:val="28"/>
              <w:lang w:val="kk-KZ"/>
            </w:rPr>
            <m:t>=6%.</m:t>
          </m:r>
        </m:oMath>
      </m:oMathPara>
    </w:p>
    <w:p w:rsidR="00961B14" w:rsidRPr="00961B14" w:rsidRDefault="00961B14" w:rsidP="00070956">
      <w:pPr>
        <w:spacing w:after="0" w:line="240" w:lineRule="auto"/>
        <w:ind w:firstLine="709"/>
        <w:jc w:val="both"/>
        <w:rPr>
          <w:rFonts w:ascii="Times New Roman" w:hAnsi="Times New Roman" w:cs="Times New Roman"/>
          <w:sz w:val="28"/>
          <w:szCs w:val="28"/>
          <w:lang w:val="en-US"/>
        </w:rPr>
      </w:pPr>
      <w:r w:rsidRPr="00961B14">
        <w:rPr>
          <w:rFonts w:ascii="Times New Roman" w:hAnsi="Times New Roman" w:cs="Times New Roman"/>
          <w:sz w:val="28"/>
          <w:szCs w:val="28"/>
          <w:lang w:val="en-US"/>
        </w:rPr>
        <w:t>However, if the capital of the enterprise consists not only of its own funds, but also of borrowed capital, then in this case the calculation algorithm consists of three stages.</w:t>
      </w:r>
    </w:p>
    <w:p w:rsidR="00961B14" w:rsidRPr="00961B14" w:rsidRDefault="00961B14" w:rsidP="00070956">
      <w:pPr>
        <w:pStyle w:val="a3"/>
        <w:numPr>
          <w:ilvl w:val="0"/>
          <w:numId w:val="14"/>
        </w:numPr>
        <w:spacing w:after="0" w:line="240" w:lineRule="auto"/>
        <w:ind w:left="0" w:firstLine="709"/>
        <w:jc w:val="both"/>
        <w:rPr>
          <w:rFonts w:ascii="Times New Roman" w:hAnsi="Times New Roman" w:cs="Times New Roman"/>
          <w:sz w:val="28"/>
          <w:szCs w:val="28"/>
          <w:lang w:val="en-US"/>
        </w:rPr>
      </w:pPr>
      <w:r w:rsidRPr="00961B14">
        <w:rPr>
          <w:rFonts w:ascii="Times New Roman" w:hAnsi="Times New Roman" w:cs="Times New Roman"/>
          <w:sz w:val="28"/>
          <w:szCs w:val="28"/>
          <w:lang w:val="en-US"/>
        </w:rPr>
        <w:t>Calculation of the weighted average rate of return on all capital (return on capital).</w:t>
      </w:r>
    </w:p>
    <w:p w:rsidR="00961B14" w:rsidRPr="00961B14" w:rsidRDefault="00961B14" w:rsidP="00070956">
      <w:pPr>
        <w:pStyle w:val="a3"/>
        <w:numPr>
          <w:ilvl w:val="0"/>
          <w:numId w:val="14"/>
        </w:numPr>
        <w:spacing w:after="0" w:line="240" w:lineRule="auto"/>
        <w:ind w:left="0" w:firstLine="709"/>
        <w:jc w:val="both"/>
        <w:rPr>
          <w:rFonts w:ascii="Times New Roman" w:hAnsi="Times New Roman" w:cs="Times New Roman"/>
          <w:sz w:val="28"/>
          <w:szCs w:val="28"/>
          <w:lang w:val="en-US"/>
        </w:rPr>
      </w:pPr>
      <w:r w:rsidRPr="00961B14">
        <w:rPr>
          <w:rFonts w:ascii="Times New Roman" w:hAnsi="Times New Roman" w:cs="Times New Roman"/>
          <w:sz w:val="28"/>
          <w:szCs w:val="28"/>
          <w:lang w:val="en-US"/>
        </w:rPr>
        <w:t>Calculation of the company's income for a certain period of existence (calculation horizon 1, 3, 5 years).</w:t>
      </w:r>
    </w:p>
    <w:p w:rsidR="00961B14" w:rsidRPr="00961B14" w:rsidRDefault="00961B14" w:rsidP="00070956">
      <w:pPr>
        <w:pStyle w:val="a3"/>
        <w:numPr>
          <w:ilvl w:val="0"/>
          <w:numId w:val="14"/>
        </w:numPr>
        <w:spacing w:after="0" w:line="240" w:lineRule="auto"/>
        <w:ind w:left="0" w:firstLine="709"/>
        <w:jc w:val="both"/>
        <w:rPr>
          <w:rFonts w:ascii="Times New Roman" w:hAnsi="Times New Roman" w:cs="Times New Roman"/>
          <w:sz w:val="28"/>
          <w:szCs w:val="28"/>
          <w:lang w:val="en-US"/>
        </w:rPr>
      </w:pPr>
      <w:r w:rsidRPr="00961B14">
        <w:rPr>
          <w:rFonts w:ascii="Times New Roman" w:hAnsi="Times New Roman" w:cs="Times New Roman"/>
          <w:sz w:val="28"/>
          <w:szCs w:val="28"/>
          <w:lang w:val="en-US"/>
        </w:rPr>
        <w:t>Assessment of the enterprise value as the difference between the amount of income for a number of years and the amount of borrowed funds.</w:t>
      </w:r>
    </w:p>
    <w:p w:rsidR="00070956" w:rsidRDefault="00070956" w:rsidP="00961B14">
      <w:pPr>
        <w:ind w:firstLine="360"/>
        <w:jc w:val="center"/>
        <w:rPr>
          <w:rFonts w:ascii="Times New Roman" w:hAnsi="Times New Roman" w:cs="Times New Roman"/>
          <w:b/>
          <w:i/>
          <w:sz w:val="28"/>
          <w:szCs w:val="28"/>
        </w:rPr>
      </w:pPr>
    </w:p>
    <w:p w:rsidR="00961B14" w:rsidRPr="00961B14" w:rsidRDefault="00961B14" w:rsidP="00961B14">
      <w:pPr>
        <w:ind w:firstLine="360"/>
        <w:jc w:val="center"/>
        <w:rPr>
          <w:rFonts w:ascii="Times New Roman" w:hAnsi="Times New Roman" w:cs="Times New Roman"/>
          <w:b/>
          <w:i/>
          <w:sz w:val="28"/>
          <w:szCs w:val="28"/>
          <w:lang w:val="en-US"/>
        </w:rPr>
      </w:pPr>
      <w:r w:rsidRPr="00961B14">
        <w:rPr>
          <w:rFonts w:ascii="Times New Roman" w:hAnsi="Times New Roman" w:cs="Times New Roman"/>
          <w:b/>
          <w:i/>
          <w:sz w:val="28"/>
          <w:szCs w:val="28"/>
          <w:lang w:val="en-US"/>
        </w:rPr>
        <w:t>WEIGHTED AVERAGE COST OF CAPITAL</w:t>
      </w:r>
    </w:p>
    <w:p w:rsidR="00961B14" w:rsidRPr="00961B14" w:rsidRDefault="00961B14" w:rsidP="00961B14">
      <w:pPr>
        <w:ind w:firstLine="360"/>
        <w:rPr>
          <w:rFonts w:ascii="Times New Roman" w:hAnsi="Times New Roman" w:cs="Times New Roman"/>
          <w:sz w:val="28"/>
          <w:szCs w:val="28"/>
          <w:lang w:val="en-US"/>
        </w:rPr>
      </w:pPr>
      <w:r w:rsidRPr="00961B14">
        <w:rPr>
          <w:rFonts w:ascii="Times New Roman" w:hAnsi="Times New Roman" w:cs="Times New Roman"/>
          <w:sz w:val="28"/>
          <w:szCs w:val="28"/>
          <w:lang w:val="en-US"/>
        </w:rPr>
        <w:t>Weighted average cost of capital:</w:t>
      </w:r>
    </w:p>
    <w:p w:rsidR="00961B14" w:rsidRDefault="00961B14" w:rsidP="00961B14">
      <w:pPr>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w:lastRenderedPageBreak/>
            <m:t>WACC=</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d</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d</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1-T</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p</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p</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e</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e</m:t>
              </m:r>
            </m:sub>
          </m:sSub>
          <m:r>
            <w:rPr>
              <w:rFonts w:ascii="Cambria Math" w:eastAsiaTheme="minorEastAsia" w:hAnsi="Cambria Math" w:cs="Times New Roman"/>
              <w:sz w:val="28"/>
              <w:szCs w:val="28"/>
            </w:rPr>
            <m:t xml:space="preserve"> ,</m:t>
          </m:r>
        </m:oMath>
      </m:oMathPara>
    </w:p>
    <w:p w:rsidR="00961B14" w:rsidRPr="00961B14" w:rsidRDefault="00961B14" w:rsidP="00961B14">
      <w:pPr>
        <w:ind w:firstLine="360"/>
        <w:rPr>
          <w:rFonts w:ascii="Times New Roman" w:hAnsi="Times New Roman" w:cs="Times New Roman"/>
          <w:sz w:val="28"/>
          <w:szCs w:val="28"/>
          <w:lang w:val="en-US"/>
        </w:rPr>
      </w:pPr>
      <w:r w:rsidRPr="00961B14">
        <w:rPr>
          <w:rFonts w:ascii="Times New Roman" w:hAnsi="Times New Roman" w:cs="Times New Roman"/>
          <w:sz w:val="28"/>
          <w:szCs w:val="28"/>
          <w:lang w:val="en-US"/>
        </w:rPr>
        <w:t xml:space="preserve">Where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d</m:t>
            </m:r>
          </m:sub>
        </m:sSub>
        <m:r>
          <w:rPr>
            <w:rFonts w:ascii="Cambria Math" w:eastAsiaTheme="minorEastAsia" w:hAnsi="Cambria Math" w:cs="Times New Roman"/>
            <w:sz w:val="28"/>
            <w:szCs w:val="28"/>
            <w:lang w:val="en-US"/>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p</m:t>
            </m:r>
          </m:sub>
        </m:sSub>
        <m:r>
          <w:rPr>
            <w:rFonts w:ascii="Cambria Math" w:eastAsiaTheme="minorEastAsia" w:hAnsi="Cambria Math" w:cs="Times New Roman"/>
            <w:sz w:val="28"/>
            <w:szCs w:val="28"/>
            <w:lang w:val="en-US"/>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e</m:t>
            </m:r>
          </m:sub>
        </m:sSub>
      </m:oMath>
      <w:r w:rsidRPr="00961B14">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Pr="00961B14">
        <w:rPr>
          <w:rFonts w:ascii="Times New Roman" w:hAnsi="Times New Roman" w:cs="Times New Roman"/>
          <w:sz w:val="28"/>
          <w:szCs w:val="28"/>
          <w:lang w:val="en-US"/>
        </w:rPr>
        <w:t xml:space="preserve"> respectively, the shares of borrowed funds, preferred shares and equity (ordinary shares and retained earnings);</w:t>
      </w:r>
    </w:p>
    <w:p w:rsidR="00961B14" w:rsidRPr="00961B14" w:rsidRDefault="001653B8" w:rsidP="001653B8">
      <w:pPr>
        <w:ind w:firstLine="708"/>
        <w:rPr>
          <w:rFonts w:ascii="Times New Roman" w:hAnsi="Times New Roman" w:cs="Times New Roman"/>
          <w:sz w:val="28"/>
          <w:szCs w:val="28"/>
          <w:lang w:val="en-US"/>
        </w:rPr>
      </w:pPr>
      <w:r>
        <w:rPr>
          <w:rFonts w:ascii="Times New Roman" w:eastAsiaTheme="minorEastAsia" w:hAnsi="Times New Roman" w:cs="Times New Roman"/>
          <w:sz w:val="28"/>
          <w:szCs w:val="28"/>
          <w:lang w:val="en-US"/>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d</m:t>
            </m:r>
          </m:sub>
        </m:sSub>
        <m:r>
          <w:rPr>
            <w:rFonts w:ascii="Cambria Math" w:eastAsiaTheme="minorEastAsia" w:hAnsi="Cambria Math" w:cs="Times New Roman"/>
            <w:sz w:val="28"/>
            <w:szCs w:val="28"/>
            <w:lang w:val="en-US"/>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p</m:t>
            </m:r>
          </m:sub>
        </m:sSub>
        <m:r>
          <w:rPr>
            <w:rFonts w:ascii="Cambria Math" w:eastAsiaTheme="minorEastAsia" w:hAnsi="Cambria Math" w:cs="Times New Roman"/>
            <w:sz w:val="28"/>
            <w:szCs w:val="28"/>
            <w:lang w:val="en-US"/>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e</m:t>
            </m:r>
          </m:sub>
        </m:sSub>
      </m:oMath>
      <w:r w:rsidR="00961B14" w:rsidRPr="00961B14">
        <w:rPr>
          <w:rFonts w:ascii="Times New Roman" w:eastAsiaTheme="minorEastAsia" w:hAnsi="Times New Roman" w:cs="Times New Roman"/>
          <w:sz w:val="28"/>
          <w:szCs w:val="28"/>
          <w:lang w:val="en-US"/>
        </w:rPr>
        <w:t xml:space="preserve"> </w:t>
      </w:r>
      <w:r w:rsidR="00961B14">
        <w:rPr>
          <w:rFonts w:ascii="Times New Roman" w:hAnsi="Times New Roman" w:cs="Times New Roman"/>
          <w:sz w:val="28"/>
          <w:szCs w:val="28"/>
          <w:lang w:val="en-US"/>
        </w:rPr>
        <w:t>–</w:t>
      </w:r>
      <w:r w:rsidR="00961B14" w:rsidRPr="00961B14">
        <w:rPr>
          <w:rFonts w:ascii="Times New Roman" w:hAnsi="Times New Roman" w:cs="Times New Roman"/>
          <w:sz w:val="28"/>
          <w:szCs w:val="28"/>
          <w:lang w:val="en-US"/>
        </w:rPr>
        <w:t xml:space="preserve"> </w:t>
      </w:r>
      <w:proofErr w:type="gramStart"/>
      <w:r w:rsidR="00961B14" w:rsidRPr="00961B14">
        <w:rPr>
          <w:rFonts w:ascii="Times New Roman" w:hAnsi="Times New Roman" w:cs="Times New Roman"/>
          <w:sz w:val="28"/>
          <w:szCs w:val="28"/>
          <w:lang w:val="en-US"/>
        </w:rPr>
        <w:t>the</w:t>
      </w:r>
      <w:proofErr w:type="gramEnd"/>
      <w:r w:rsidR="00961B14" w:rsidRPr="00961B14">
        <w:rPr>
          <w:rFonts w:ascii="Times New Roman" w:hAnsi="Times New Roman" w:cs="Times New Roman"/>
          <w:sz w:val="28"/>
          <w:szCs w:val="28"/>
          <w:lang w:val="en-US"/>
        </w:rPr>
        <w:t xml:space="preserve"> cost of the corresponding parts of the capital;</w:t>
      </w:r>
    </w:p>
    <w:p w:rsidR="00961B14" w:rsidRPr="00961B14" w:rsidRDefault="001653B8" w:rsidP="001653B8">
      <w:pPr>
        <w:ind w:firstLine="708"/>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961B14">
        <w:rPr>
          <w:rFonts w:ascii="Times New Roman" w:hAnsi="Times New Roman" w:cs="Times New Roman"/>
          <w:sz w:val="28"/>
          <w:szCs w:val="28"/>
          <w:lang w:val="en-US"/>
        </w:rPr>
        <w:t>T –</w:t>
      </w:r>
      <w:r w:rsidR="00961B14" w:rsidRPr="00961B14">
        <w:rPr>
          <w:rFonts w:ascii="Times New Roman" w:hAnsi="Times New Roman" w:cs="Times New Roman"/>
          <w:sz w:val="28"/>
          <w:szCs w:val="28"/>
          <w:lang w:val="en-US"/>
        </w:rPr>
        <w:t xml:space="preserve"> </w:t>
      </w:r>
      <w:proofErr w:type="gramStart"/>
      <w:r w:rsidR="00961B14" w:rsidRPr="00961B14">
        <w:rPr>
          <w:rFonts w:ascii="Times New Roman" w:hAnsi="Times New Roman" w:cs="Times New Roman"/>
          <w:sz w:val="28"/>
          <w:szCs w:val="28"/>
          <w:lang w:val="en-US"/>
        </w:rPr>
        <w:t>the</w:t>
      </w:r>
      <w:proofErr w:type="gramEnd"/>
      <w:r w:rsidR="00961B14" w:rsidRPr="00961B14">
        <w:rPr>
          <w:rFonts w:ascii="Times New Roman" w:hAnsi="Times New Roman" w:cs="Times New Roman"/>
          <w:sz w:val="28"/>
          <w:szCs w:val="28"/>
          <w:lang w:val="en-US"/>
        </w:rPr>
        <w:t xml:space="preserve"> income tax rate.</w:t>
      </w:r>
    </w:p>
    <w:p w:rsidR="00961B14" w:rsidRPr="001653B8" w:rsidRDefault="00961B14" w:rsidP="001653B8">
      <w:pPr>
        <w:ind w:firstLine="360"/>
        <w:jc w:val="right"/>
        <w:rPr>
          <w:rFonts w:ascii="Times New Roman" w:hAnsi="Times New Roman" w:cs="Times New Roman"/>
          <w:b/>
          <w:i/>
          <w:sz w:val="28"/>
          <w:szCs w:val="28"/>
          <w:lang w:val="en-US"/>
        </w:rPr>
      </w:pPr>
      <w:r w:rsidRPr="001653B8">
        <w:rPr>
          <w:rFonts w:ascii="Times New Roman" w:hAnsi="Times New Roman" w:cs="Times New Roman"/>
          <w:b/>
          <w:i/>
          <w:sz w:val="28"/>
          <w:szCs w:val="28"/>
          <w:lang w:val="en-US"/>
        </w:rPr>
        <w:t>EXAMPLE</w:t>
      </w:r>
    </w:p>
    <w:p w:rsidR="00961B14" w:rsidRPr="00961B14" w:rsidRDefault="00961B14" w:rsidP="00961B14">
      <w:pPr>
        <w:ind w:firstLine="360"/>
        <w:rPr>
          <w:rFonts w:ascii="Times New Roman" w:hAnsi="Times New Roman" w:cs="Times New Roman"/>
          <w:sz w:val="28"/>
          <w:szCs w:val="28"/>
          <w:lang w:val="en-US"/>
        </w:rPr>
      </w:pPr>
      <w:r w:rsidRPr="00961B14">
        <w:rPr>
          <w:rFonts w:ascii="Times New Roman" w:hAnsi="Times New Roman" w:cs="Times New Roman"/>
          <w:sz w:val="28"/>
          <w:szCs w:val="28"/>
          <w:lang w:val="en-US"/>
        </w:rPr>
        <w:t>The market value of the company's common shares is $ 450,000, the preferred shares are $ 120,000, and the total borrowed capital is $ 200,000. The cost of equity capital is 14%, preferred shares - 10%, and corporate bonds - 9%. It is necessary to determine the weighted average cost of capital of the company at the income tax rate T = 30%.</w:t>
      </w:r>
    </w:p>
    <w:p w:rsidR="005E2ECD" w:rsidRDefault="00961B14" w:rsidP="00961B14">
      <w:pPr>
        <w:ind w:firstLine="360"/>
        <w:rPr>
          <w:rFonts w:ascii="Times New Roman" w:hAnsi="Times New Roman" w:cs="Times New Roman"/>
          <w:sz w:val="28"/>
          <w:szCs w:val="28"/>
          <w:lang w:val="kk-KZ"/>
        </w:rPr>
      </w:pPr>
      <w:r w:rsidRPr="00961B14">
        <w:rPr>
          <w:rFonts w:ascii="Times New Roman" w:hAnsi="Times New Roman" w:cs="Times New Roman"/>
          <w:sz w:val="28"/>
          <w:szCs w:val="28"/>
          <w:lang w:val="en-US"/>
        </w:rPr>
        <w:t>Let us first calculate the shares of each component of the capital.</w:t>
      </w:r>
    </w:p>
    <w:p w:rsidR="005B21F9" w:rsidRPr="00197889" w:rsidRDefault="004F097D" w:rsidP="005B21F9">
      <w:pPr>
        <w:rPr>
          <w:rFonts w:ascii="Times New Roman" w:eastAsiaTheme="minorEastAsia" w:hAnsi="Times New Roman" w:cs="Times New Roman"/>
          <w:sz w:val="28"/>
          <w:szCs w:val="28"/>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d</m:t>
              </m:r>
            </m:sub>
          </m:sSub>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m:rPr>
                  <m:sty m:val="p"/>
                </m:rPr>
                <w:rPr>
                  <w:rFonts w:ascii="Cambria Math" w:hAnsi="Cambria Math" w:cs="Times New Roman"/>
                  <w:sz w:val="28"/>
                  <w:szCs w:val="28"/>
                  <w:lang w:val="en-US"/>
                </w:rPr>
                <m:t>$</m:t>
              </m:r>
              <m:r>
                <m:rPr>
                  <m:sty m:val="p"/>
                </m:rPr>
                <w:rPr>
                  <w:rFonts w:ascii="Cambria Math" w:hAnsi="Times New Roman" w:cs="Times New Roman"/>
                  <w:sz w:val="28"/>
                  <w:szCs w:val="28"/>
                  <w:lang w:val="en-US"/>
                </w:rPr>
                <m:t xml:space="preserve"> 200000</m:t>
              </m:r>
            </m:num>
            <m:den>
              <m:r>
                <m:rPr>
                  <m:sty m:val="p"/>
                </m:rPr>
                <w:rPr>
                  <w:rFonts w:ascii="Cambria Math" w:hAnsi="Cambria Math" w:cs="Times New Roman"/>
                  <w:sz w:val="28"/>
                  <w:szCs w:val="28"/>
                  <w:lang w:val="en-US"/>
                </w:rPr>
                <m:t>$</m:t>
              </m:r>
              <m:r>
                <m:rPr>
                  <m:sty m:val="p"/>
                </m:rPr>
                <w:rPr>
                  <w:rFonts w:ascii="Cambria Math" w:hAnsi="Times New Roman" w:cs="Times New Roman"/>
                  <w:sz w:val="28"/>
                  <w:szCs w:val="28"/>
                  <w:lang w:val="en-US"/>
                </w:rPr>
                <m:t xml:space="preserve"> 770000</m:t>
              </m:r>
            </m:den>
          </m:f>
          <m:r>
            <w:rPr>
              <w:rFonts w:ascii="Cambria Math" w:eastAsiaTheme="minorEastAsia" w:hAnsi="Cambria Math" w:cs="Times New Roman"/>
              <w:sz w:val="28"/>
              <w:szCs w:val="28"/>
            </w:rPr>
            <m:t>=25,97% ;</m:t>
          </m:r>
        </m:oMath>
      </m:oMathPara>
    </w:p>
    <w:p w:rsidR="005B21F9" w:rsidRDefault="004F097D" w:rsidP="005B21F9">
      <w:pPr>
        <w:rPr>
          <w:rFonts w:ascii="Times New Roman" w:eastAsiaTheme="minorEastAsia" w:hAnsi="Times New Roman" w:cs="Times New Roman"/>
          <w:sz w:val="28"/>
          <w:szCs w:val="28"/>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p</m:t>
              </m:r>
            </m:sub>
          </m:sSub>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m:rPr>
                  <m:sty m:val="p"/>
                </m:rPr>
                <w:rPr>
                  <w:rFonts w:ascii="Cambria Math" w:hAnsi="Cambria Math" w:cs="Times New Roman"/>
                  <w:sz w:val="28"/>
                  <w:szCs w:val="28"/>
                  <w:lang w:val="en-US"/>
                </w:rPr>
                <m:t>$</m:t>
              </m:r>
              <m:r>
                <m:rPr>
                  <m:sty m:val="p"/>
                </m:rPr>
                <w:rPr>
                  <w:rFonts w:ascii="Cambria Math" w:hAnsi="Times New Roman" w:cs="Times New Roman"/>
                  <w:sz w:val="28"/>
                  <w:szCs w:val="28"/>
                  <w:lang w:val="en-US"/>
                </w:rPr>
                <m:t xml:space="preserve"> </m:t>
              </m:r>
              <m:r>
                <w:rPr>
                  <w:rFonts w:ascii="Cambria Math" w:eastAsiaTheme="minorEastAsia" w:hAnsi="Cambria Math" w:cs="Times New Roman"/>
                  <w:sz w:val="28"/>
                  <w:szCs w:val="28"/>
                </w:rPr>
                <m:t>120000</m:t>
              </m:r>
            </m:num>
            <m:den>
              <m:r>
                <m:rPr>
                  <m:sty m:val="p"/>
                </m:rPr>
                <w:rPr>
                  <w:rFonts w:ascii="Cambria Math" w:hAnsi="Cambria Math" w:cs="Times New Roman"/>
                  <w:sz w:val="28"/>
                  <w:szCs w:val="28"/>
                  <w:lang w:val="en-US"/>
                </w:rPr>
                <m:t>$</m:t>
              </m:r>
              <m:r>
                <m:rPr>
                  <m:sty m:val="p"/>
                </m:rPr>
                <w:rPr>
                  <w:rFonts w:ascii="Cambria Math" w:hAnsi="Times New Roman" w:cs="Times New Roman"/>
                  <w:sz w:val="28"/>
                  <w:szCs w:val="28"/>
                  <w:lang w:val="en-US"/>
                </w:rPr>
                <m:t xml:space="preserve"> 770000</m:t>
              </m:r>
            </m:den>
          </m:f>
          <m:r>
            <w:rPr>
              <w:rFonts w:ascii="Cambria Math" w:eastAsiaTheme="minorEastAsia" w:hAnsi="Cambria Math" w:cs="Times New Roman"/>
              <w:sz w:val="28"/>
              <w:szCs w:val="28"/>
            </w:rPr>
            <m:t>=15,58% ;</m:t>
          </m:r>
        </m:oMath>
      </m:oMathPara>
    </w:p>
    <w:p w:rsidR="005B21F9" w:rsidRPr="005B21F9" w:rsidRDefault="004F097D" w:rsidP="005B21F9">
      <w:pPr>
        <w:rPr>
          <w:rFonts w:ascii="Times New Roman" w:eastAsiaTheme="minorEastAsia" w:hAnsi="Times New Roman" w:cs="Times New Roman"/>
          <w:sz w:val="28"/>
          <w:szCs w:val="28"/>
          <w:lang w:val="en-US"/>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e</m:t>
              </m:r>
            </m:sub>
          </m:sSub>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m:rPr>
                  <m:sty m:val="p"/>
                </m:rPr>
                <w:rPr>
                  <w:rFonts w:ascii="Cambria Math" w:hAnsi="Cambria Math" w:cs="Times New Roman"/>
                  <w:sz w:val="28"/>
                  <w:szCs w:val="28"/>
                  <w:lang w:val="en-US"/>
                </w:rPr>
                <m:t>$</m:t>
              </m:r>
              <m:r>
                <m:rPr>
                  <m:sty m:val="p"/>
                </m:rPr>
                <w:rPr>
                  <w:rFonts w:ascii="Cambria Math" w:hAnsi="Times New Roman" w:cs="Times New Roman"/>
                  <w:sz w:val="28"/>
                  <w:szCs w:val="28"/>
                  <w:lang w:val="en-US"/>
                </w:rPr>
                <m:t xml:space="preserve"> </m:t>
              </m:r>
              <m:r>
                <w:rPr>
                  <w:rFonts w:ascii="Cambria Math" w:eastAsiaTheme="minorEastAsia" w:hAnsi="Cambria Math" w:cs="Times New Roman"/>
                  <w:sz w:val="28"/>
                  <w:szCs w:val="28"/>
                </w:rPr>
                <m:t>450000</m:t>
              </m:r>
            </m:num>
            <m:den>
              <m:r>
                <m:rPr>
                  <m:sty m:val="p"/>
                </m:rPr>
                <w:rPr>
                  <w:rFonts w:ascii="Cambria Math" w:hAnsi="Cambria Math" w:cs="Times New Roman"/>
                  <w:sz w:val="28"/>
                  <w:szCs w:val="28"/>
                  <w:lang w:val="en-US"/>
                </w:rPr>
                <m:t>$</m:t>
              </m:r>
              <m:r>
                <m:rPr>
                  <m:sty m:val="p"/>
                </m:rPr>
                <w:rPr>
                  <w:rFonts w:ascii="Cambria Math" w:hAnsi="Times New Roman" w:cs="Times New Roman"/>
                  <w:sz w:val="28"/>
                  <w:szCs w:val="28"/>
                  <w:lang w:val="en-US"/>
                </w:rPr>
                <m:t xml:space="preserve"> 770000</m:t>
              </m:r>
            </m:den>
          </m:f>
          <m:r>
            <w:rPr>
              <w:rFonts w:ascii="Cambria Math" w:eastAsiaTheme="minorEastAsia" w:hAnsi="Cambria Math" w:cs="Times New Roman"/>
              <w:sz w:val="28"/>
              <w:szCs w:val="28"/>
            </w:rPr>
            <m:t>=58,45% .</m:t>
          </m:r>
        </m:oMath>
      </m:oMathPara>
    </w:p>
    <w:p w:rsidR="005B21F9" w:rsidRPr="005B21F9" w:rsidRDefault="005B21F9" w:rsidP="005B21F9">
      <w:pPr>
        <w:rPr>
          <w:rFonts w:ascii="Times New Roman" w:eastAsiaTheme="minorEastAsia" w:hAnsi="Times New Roman" w:cs="Times New Roman"/>
          <w:sz w:val="28"/>
          <w:szCs w:val="28"/>
          <w:lang w:val="en-US"/>
        </w:rPr>
      </w:pPr>
    </w:p>
    <w:tbl>
      <w:tblPr>
        <w:tblStyle w:val="a4"/>
        <w:tblW w:w="0" w:type="auto"/>
        <w:tblLook w:val="04A0"/>
      </w:tblPr>
      <w:tblGrid>
        <w:gridCol w:w="2668"/>
        <w:gridCol w:w="1567"/>
        <w:gridCol w:w="1162"/>
        <w:gridCol w:w="1349"/>
        <w:gridCol w:w="1162"/>
        <w:gridCol w:w="1663"/>
      </w:tblGrid>
      <w:tr w:rsidR="005B21F9" w:rsidRPr="00197889" w:rsidTr="005B21F9">
        <w:tc>
          <w:tcPr>
            <w:tcW w:w="2668" w:type="dxa"/>
          </w:tcPr>
          <w:p w:rsidR="005B21F9" w:rsidRPr="00AB6542" w:rsidRDefault="00AB6542" w:rsidP="005B21F9">
            <w:pPr>
              <w:jc w:val="center"/>
              <w:rPr>
                <w:rFonts w:ascii="Times New Roman" w:hAnsi="Times New Roman" w:cs="Times New Roman"/>
                <w:i/>
                <w:sz w:val="28"/>
                <w:szCs w:val="28"/>
                <w:lang w:val="en-US"/>
              </w:rPr>
            </w:pPr>
            <w:r>
              <w:rPr>
                <w:rFonts w:ascii="Times New Roman" w:hAnsi="Times New Roman" w:cs="Times New Roman"/>
                <w:i/>
                <w:sz w:val="28"/>
                <w:szCs w:val="28"/>
                <w:lang w:val="en-US"/>
              </w:rPr>
              <w:t>Type</w:t>
            </w:r>
          </w:p>
        </w:tc>
        <w:tc>
          <w:tcPr>
            <w:tcW w:w="1567" w:type="dxa"/>
          </w:tcPr>
          <w:p w:rsidR="005B21F9" w:rsidRPr="00AB6542" w:rsidRDefault="00AB6542" w:rsidP="005B21F9">
            <w:pPr>
              <w:jc w:val="center"/>
              <w:rPr>
                <w:rFonts w:ascii="Times New Roman" w:hAnsi="Times New Roman" w:cs="Times New Roman"/>
                <w:i/>
                <w:sz w:val="28"/>
                <w:szCs w:val="28"/>
                <w:lang w:val="en-US"/>
              </w:rPr>
            </w:pPr>
            <w:r>
              <w:rPr>
                <w:rFonts w:ascii="Times New Roman" w:hAnsi="Times New Roman" w:cs="Times New Roman"/>
                <w:i/>
                <w:sz w:val="28"/>
                <w:szCs w:val="28"/>
                <w:lang w:val="en-US"/>
              </w:rPr>
              <w:t>Cost</w:t>
            </w:r>
          </w:p>
        </w:tc>
        <w:tc>
          <w:tcPr>
            <w:tcW w:w="1162" w:type="dxa"/>
          </w:tcPr>
          <w:p w:rsidR="005B21F9" w:rsidRPr="00197889" w:rsidRDefault="005B21F9" w:rsidP="005B21F9">
            <w:pPr>
              <w:jc w:val="center"/>
              <w:rPr>
                <w:rFonts w:ascii="Times New Roman" w:hAnsi="Times New Roman" w:cs="Times New Roman"/>
                <w:i/>
                <w:sz w:val="28"/>
                <w:szCs w:val="28"/>
              </w:rPr>
            </w:pPr>
          </w:p>
        </w:tc>
        <w:tc>
          <w:tcPr>
            <w:tcW w:w="1349" w:type="dxa"/>
          </w:tcPr>
          <w:p w:rsidR="005B21F9" w:rsidRPr="00AB6542" w:rsidRDefault="00AB6542" w:rsidP="005B21F9">
            <w:pPr>
              <w:jc w:val="center"/>
              <w:rPr>
                <w:rFonts w:ascii="Times New Roman" w:hAnsi="Times New Roman" w:cs="Times New Roman"/>
                <w:i/>
                <w:sz w:val="28"/>
                <w:szCs w:val="28"/>
                <w:lang w:val="en-US"/>
              </w:rPr>
            </w:pPr>
            <w:r>
              <w:rPr>
                <w:rFonts w:ascii="Times New Roman" w:hAnsi="Times New Roman" w:cs="Times New Roman"/>
                <w:i/>
                <w:sz w:val="28"/>
                <w:szCs w:val="28"/>
                <w:lang w:val="en-US"/>
              </w:rPr>
              <w:t>Share</w:t>
            </w:r>
          </w:p>
        </w:tc>
        <w:tc>
          <w:tcPr>
            <w:tcW w:w="1162" w:type="dxa"/>
          </w:tcPr>
          <w:p w:rsidR="005B21F9" w:rsidRPr="00197889" w:rsidRDefault="005B21F9" w:rsidP="005B21F9">
            <w:pPr>
              <w:jc w:val="center"/>
              <w:rPr>
                <w:rFonts w:ascii="Times New Roman" w:hAnsi="Times New Roman" w:cs="Times New Roman"/>
                <w:i/>
                <w:sz w:val="28"/>
                <w:szCs w:val="28"/>
              </w:rPr>
            </w:pPr>
          </w:p>
        </w:tc>
        <w:tc>
          <w:tcPr>
            <w:tcW w:w="1663" w:type="dxa"/>
          </w:tcPr>
          <w:p w:rsidR="005B21F9" w:rsidRPr="00AB6542" w:rsidRDefault="00AB6542" w:rsidP="005B21F9">
            <w:pPr>
              <w:jc w:val="center"/>
              <w:rPr>
                <w:rFonts w:ascii="Times New Roman" w:hAnsi="Times New Roman" w:cs="Times New Roman"/>
                <w:i/>
                <w:sz w:val="28"/>
                <w:szCs w:val="28"/>
                <w:lang w:val="en-US"/>
              </w:rPr>
            </w:pPr>
            <w:r>
              <w:rPr>
                <w:rFonts w:ascii="Times New Roman" w:hAnsi="Times New Roman" w:cs="Times New Roman"/>
                <w:i/>
                <w:sz w:val="28"/>
                <w:szCs w:val="28"/>
                <w:lang w:val="en-US"/>
              </w:rPr>
              <w:t>Weighted cost</w:t>
            </w:r>
          </w:p>
        </w:tc>
      </w:tr>
      <w:tr w:rsidR="005B21F9" w:rsidTr="005B21F9">
        <w:trPr>
          <w:trHeight w:val="481"/>
        </w:trPr>
        <w:tc>
          <w:tcPr>
            <w:tcW w:w="2668" w:type="dxa"/>
          </w:tcPr>
          <w:p w:rsidR="005B21F9" w:rsidRPr="00AB6542" w:rsidRDefault="00AB6542" w:rsidP="005B21F9">
            <w:pPr>
              <w:rPr>
                <w:rFonts w:ascii="Times New Roman" w:hAnsi="Times New Roman" w:cs="Times New Roman"/>
                <w:sz w:val="28"/>
                <w:szCs w:val="28"/>
                <w:lang w:val="en-US"/>
              </w:rPr>
            </w:pPr>
            <w:r>
              <w:rPr>
                <w:rFonts w:ascii="Times New Roman" w:hAnsi="Times New Roman" w:cs="Times New Roman"/>
                <w:sz w:val="28"/>
                <w:szCs w:val="28"/>
                <w:lang w:val="en-US"/>
              </w:rPr>
              <w:t>Borrowed capital</w:t>
            </w:r>
          </w:p>
        </w:tc>
        <w:tc>
          <w:tcPr>
            <w:tcW w:w="1567" w:type="dxa"/>
          </w:tcPr>
          <w:p w:rsidR="005B21F9" w:rsidRDefault="005B21F9" w:rsidP="005B21F9">
            <w:pPr>
              <w:jc w:val="center"/>
              <w:rPr>
                <w:rFonts w:ascii="Times New Roman" w:hAnsi="Times New Roman" w:cs="Times New Roman"/>
                <w:sz w:val="28"/>
                <w:szCs w:val="28"/>
              </w:rPr>
            </w:pPr>
            <w:r>
              <w:rPr>
                <w:rFonts w:ascii="Times New Roman" w:hAnsi="Times New Roman" w:cs="Times New Roman"/>
                <w:sz w:val="28"/>
                <w:szCs w:val="28"/>
              </w:rPr>
              <w:t xml:space="preserve">9% </w:t>
            </w:r>
            <m:oMath>
              <m:r>
                <w:rPr>
                  <w:rFonts w:ascii="Cambria Math" w:hAnsi="Cambria Math" w:cs="Times New Roman"/>
                  <w:sz w:val="28"/>
                  <w:szCs w:val="28"/>
                </w:rPr>
                <m:t>∙</m:t>
              </m:r>
            </m:oMath>
            <w:r w:rsidR="00A37973">
              <w:rPr>
                <w:rFonts w:ascii="Times New Roman" w:hAnsi="Times New Roman" w:cs="Times New Roman"/>
                <w:sz w:val="28"/>
                <w:szCs w:val="28"/>
              </w:rPr>
              <w:t>(1-0</w:t>
            </w:r>
            <w:r w:rsidR="00A37973">
              <w:rPr>
                <w:rFonts w:ascii="Times New Roman" w:hAnsi="Times New Roman" w:cs="Times New Roman"/>
                <w:sz w:val="28"/>
                <w:szCs w:val="28"/>
                <w:lang w:val="en-US"/>
              </w:rPr>
              <w:t>,</w:t>
            </w:r>
            <w:r>
              <w:rPr>
                <w:rFonts w:ascii="Times New Roman" w:hAnsi="Times New Roman" w:cs="Times New Roman"/>
                <w:sz w:val="28"/>
                <w:szCs w:val="28"/>
              </w:rPr>
              <w:t>3)</w:t>
            </w:r>
          </w:p>
        </w:tc>
        <w:tc>
          <w:tcPr>
            <w:tcW w:w="1162" w:type="dxa"/>
          </w:tcPr>
          <w:p w:rsidR="005B21F9" w:rsidRDefault="005B21F9" w:rsidP="005B21F9">
            <w:pPr>
              <w:jc w:val="center"/>
              <w:rPr>
                <w:rFonts w:ascii="Times New Roman" w:hAnsi="Times New Roman" w:cs="Times New Roman"/>
                <w:sz w:val="28"/>
                <w:szCs w:val="28"/>
              </w:rPr>
            </w:pPr>
            <w:r>
              <w:rPr>
                <w:rFonts w:ascii="Times New Roman" w:hAnsi="Times New Roman" w:cs="Times New Roman"/>
                <w:sz w:val="28"/>
                <w:szCs w:val="28"/>
              </w:rPr>
              <w:t>×</w:t>
            </w:r>
          </w:p>
        </w:tc>
        <w:tc>
          <w:tcPr>
            <w:tcW w:w="1349" w:type="dxa"/>
          </w:tcPr>
          <w:p w:rsidR="005B21F9" w:rsidRDefault="005B21F9" w:rsidP="005B21F9">
            <w:pPr>
              <w:jc w:val="center"/>
              <w:rPr>
                <w:rFonts w:ascii="Times New Roman" w:hAnsi="Times New Roman" w:cs="Times New Roman"/>
                <w:sz w:val="28"/>
                <w:szCs w:val="28"/>
              </w:rPr>
            </w:pPr>
            <w:r>
              <w:rPr>
                <w:rFonts w:ascii="Times New Roman" w:hAnsi="Times New Roman" w:cs="Times New Roman"/>
                <w:sz w:val="28"/>
                <w:szCs w:val="28"/>
              </w:rPr>
              <w:t>0.2597</w:t>
            </w:r>
          </w:p>
        </w:tc>
        <w:tc>
          <w:tcPr>
            <w:tcW w:w="1162" w:type="dxa"/>
          </w:tcPr>
          <w:p w:rsidR="005B21F9" w:rsidRDefault="005B21F9" w:rsidP="005B21F9">
            <w:pPr>
              <w:jc w:val="center"/>
              <w:rPr>
                <w:rFonts w:ascii="Times New Roman" w:hAnsi="Times New Roman" w:cs="Times New Roman"/>
                <w:sz w:val="28"/>
                <w:szCs w:val="28"/>
              </w:rPr>
            </w:pPr>
            <w:r>
              <w:rPr>
                <w:rFonts w:ascii="Times New Roman" w:hAnsi="Times New Roman" w:cs="Times New Roman"/>
                <w:sz w:val="28"/>
                <w:szCs w:val="28"/>
              </w:rPr>
              <w:t>=</w:t>
            </w:r>
          </w:p>
        </w:tc>
        <w:tc>
          <w:tcPr>
            <w:tcW w:w="1663" w:type="dxa"/>
          </w:tcPr>
          <w:p w:rsidR="005B21F9" w:rsidRDefault="006D628B" w:rsidP="005B21F9">
            <w:pPr>
              <w:jc w:val="center"/>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w:t>
            </w:r>
            <w:r w:rsidR="005B21F9">
              <w:rPr>
                <w:rFonts w:ascii="Times New Roman" w:hAnsi="Times New Roman" w:cs="Times New Roman"/>
                <w:sz w:val="28"/>
                <w:szCs w:val="28"/>
              </w:rPr>
              <w:t>636</w:t>
            </w:r>
          </w:p>
        </w:tc>
      </w:tr>
      <w:tr w:rsidR="005B21F9" w:rsidTr="005B21F9">
        <w:trPr>
          <w:trHeight w:val="685"/>
        </w:trPr>
        <w:tc>
          <w:tcPr>
            <w:tcW w:w="2668" w:type="dxa"/>
          </w:tcPr>
          <w:p w:rsidR="005B21F9" w:rsidRPr="00AB6542" w:rsidRDefault="00AB6542" w:rsidP="005B21F9">
            <w:pPr>
              <w:rPr>
                <w:rFonts w:ascii="Times New Roman" w:hAnsi="Times New Roman" w:cs="Times New Roman"/>
                <w:sz w:val="28"/>
                <w:szCs w:val="28"/>
                <w:lang w:val="en-US"/>
              </w:rPr>
            </w:pPr>
            <w:r>
              <w:rPr>
                <w:rFonts w:ascii="Times New Roman" w:hAnsi="Times New Roman" w:cs="Times New Roman"/>
                <w:sz w:val="28"/>
                <w:szCs w:val="28"/>
                <w:lang w:val="en-US"/>
              </w:rPr>
              <w:t>Preference shares</w:t>
            </w:r>
          </w:p>
        </w:tc>
        <w:tc>
          <w:tcPr>
            <w:tcW w:w="1567" w:type="dxa"/>
          </w:tcPr>
          <w:p w:rsidR="005B21F9" w:rsidRDefault="005B21F9" w:rsidP="005B21F9">
            <w:pPr>
              <w:jc w:val="center"/>
              <w:rPr>
                <w:rFonts w:ascii="Times New Roman" w:hAnsi="Times New Roman" w:cs="Times New Roman"/>
                <w:sz w:val="28"/>
                <w:szCs w:val="28"/>
              </w:rPr>
            </w:pPr>
            <w:r>
              <w:rPr>
                <w:rFonts w:ascii="Times New Roman" w:hAnsi="Times New Roman" w:cs="Times New Roman"/>
                <w:sz w:val="28"/>
                <w:szCs w:val="28"/>
              </w:rPr>
              <w:t>10%</w:t>
            </w:r>
          </w:p>
        </w:tc>
        <w:tc>
          <w:tcPr>
            <w:tcW w:w="1162" w:type="dxa"/>
          </w:tcPr>
          <w:p w:rsidR="005B21F9" w:rsidRDefault="005B21F9" w:rsidP="005B21F9">
            <w:pPr>
              <w:jc w:val="center"/>
              <w:rPr>
                <w:rFonts w:ascii="Times New Roman" w:hAnsi="Times New Roman" w:cs="Times New Roman"/>
                <w:sz w:val="28"/>
                <w:szCs w:val="28"/>
              </w:rPr>
            </w:pPr>
            <w:r>
              <w:rPr>
                <w:rFonts w:ascii="Times New Roman" w:hAnsi="Times New Roman" w:cs="Times New Roman"/>
                <w:sz w:val="28"/>
                <w:szCs w:val="28"/>
              </w:rPr>
              <w:t>×</w:t>
            </w:r>
          </w:p>
        </w:tc>
        <w:tc>
          <w:tcPr>
            <w:tcW w:w="1349" w:type="dxa"/>
          </w:tcPr>
          <w:p w:rsidR="005B21F9" w:rsidRDefault="005B21F9" w:rsidP="005B21F9">
            <w:pPr>
              <w:jc w:val="center"/>
              <w:rPr>
                <w:rFonts w:ascii="Times New Roman" w:hAnsi="Times New Roman" w:cs="Times New Roman"/>
                <w:sz w:val="28"/>
                <w:szCs w:val="28"/>
              </w:rPr>
            </w:pPr>
            <w:r>
              <w:rPr>
                <w:rFonts w:ascii="Times New Roman" w:hAnsi="Times New Roman" w:cs="Times New Roman"/>
                <w:sz w:val="28"/>
                <w:szCs w:val="28"/>
              </w:rPr>
              <w:t>0.1558</w:t>
            </w:r>
          </w:p>
        </w:tc>
        <w:tc>
          <w:tcPr>
            <w:tcW w:w="1162" w:type="dxa"/>
          </w:tcPr>
          <w:p w:rsidR="005B21F9" w:rsidRDefault="005B21F9" w:rsidP="005B21F9">
            <w:pPr>
              <w:jc w:val="center"/>
              <w:rPr>
                <w:rFonts w:ascii="Times New Roman" w:hAnsi="Times New Roman" w:cs="Times New Roman"/>
                <w:sz w:val="28"/>
                <w:szCs w:val="28"/>
              </w:rPr>
            </w:pPr>
            <w:r>
              <w:rPr>
                <w:rFonts w:ascii="Times New Roman" w:hAnsi="Times New Roman" w:cs="Times New Roman"/>
                <w:sz w:val="28"/>
                <w:szCs w:val="28"/>
              </w:rPr>
              <w:t>=</w:t>
            </w:r>
          </w:p>
        </w:tc>
        <w:tc>
          <w:tcPr>
            <w:tcW w:w="1663" w:type="dxa"/>
          </w:tcPr>
          <w:p w:rsidR="005B21F9" w:rsidRDefault="006D628B" w:rsidP="005B21F9">
            <w:pPr>
              <w:jc w:val="center"/>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w:t>
            </w:r>
            <w:r w:rsidR="005B21F9">
              <w:rPr>
                <w:rFonts w:ascii="Times New Roman" w:hAnsi="Times New Roman" w:cs="Times New Roman"/>
                <w:sz w:val="28"/>
                <w:szCs w:val="28"/>
              </w:rPr>
              <w:t>558</w:t>
            </w:r>
          </w:p>
        </w:tc>
      </w:tr>
      <w:tr w:rsidR="005B21F9" w:rsidTr="005B21F9">
        <w:trPr>
          <w:trHeight w:val="709"/>
        </w:trPr>
        <w:tc>
          <w:tcPr>
            <w:tcW w:w="2668" w:type="dxa"/>
          </w:tcPr>
          <w:p w:rsidR="005B21F9" w:rsidRPr="00AB6542" w:rsidRDefault="00AB6542" w:rsidP="005B21F9">
            <w:pPr>
              <w:rPr>
                <w:rFonts w:ascii="Times New Roman" w:hAnsi="Times New Roman" w:cs="Times New Roman"/>
                <w:sz w:val="28"/>
                <w:szCs w:val="28"/>
                <w:lang w:val="en-US"/>
              </w:rPr>
            </w:pPr>
            <w:r>
              <w:rPr>
                <w:rFonts w:ascii="Times New Roman" w:hAnsi="Times New Roman" w:cs="Times New Roman"/>
                <w:sz w:val="28"/>
                <w:szCs w:val="28"/>
                <w:lang w:val="en-US"/>
              </w:rPr>
              <w:t>Ordinary shares</w:t>
            </w:r>
          </w:p>
        </w:tc>
        <w:tc>
          <w:tcPr>
            <w:tcW w:w="1567" w:type="dxa"/>
          </w:tcPr>
          <w:p w:rsidR="005B21F9" w:rsidRDefault="005B21F9" w:rsidP="005B21F9">
            <w:pPr>
              <w:jc w:val="center"/>
              <w:rPr>
                <w:rFonts w:ascii="Times New Roman" w:hAnsi="Times New Roman" w:cs="Times New Roman"/>
                <w:sz w:val="28"/>
                <w:szCs w:val="28"/>
              </w:rPr>
            </w:pPr>
            <w:r>
              <w:rPr>
                <w:rFonts w:ascii="Times New Roman" w:hAnsi="Times New Roman" w:cs="Times New Roman"/>
                <w:sz w:val="28"/>
                <w:szCs w:val="28"/>
              </w:rPr>
              <w:t>14%</w:t>
            </w:r>
          </w:p>
        </w:tc>
        <w:tc>
          <w:tcPr>
            <w:tcW w:w="1162" w:type="dxa"/>
          </w:tcPr>
          <w:p w:rsidR="005B21F9" w:rsidRDefault="005B21F9" w:rsidP="005B21F9">
            <w:pPr>
              <w:jc w:val="center"/>
              <w:rPr>
                <w:rFonts w:ascii="Times New Roman" w:hAnsi="Times New Roman" w:cs="Times New Roman"/>
                <w:sz w:val="28"/>
                <w:szCs w:val="28"/>
              </w:rPr>
            </w:pPr>
            <w:r>
              <w:rPr>
                <w:rFonts w:ascii="Times New Roman" w:hAnsi="Times New Roman" w:cs="Times New Roman"/>
                <w:sz w:val="28"/>
                <w:szCs w:val="28"/>
              </w:rPr>
              <w:t>×</w:t>
            </w:r>
          </w:p>
        </w:tc>
        <w:tc>
          <w:tcPr>
            <w:tcW w:w="1349" w:type="dxa"/>
          </w:tcPr>
          <w:p w:rsidR="005B21F9" w:rsidRDefault="005B21F9" w:rsidP="005B21F9">
            <w:pPr>
              <w:jc w:val="center"/>
              <w:rPr>
                <w:rFonts w:ascii="Times New Roman" w:hAnsi="Times New Roman" w:cs="Times New Roman"/>
                <w:sz w:val="28"/>
                <w:szCs w:val="28"/>
              </w:rPr>
            </w:pPr>
            <w:r>
              <w:rPr>
                <w:rFonts w:ascii="Times New Roman" w:hAnsi="Times New Roman" w:cs="Times New Roman"/>
                <w:sz w:val="28"/>
                <w:szCs w:val="28"/>
              </w:rPr>
              <w:t>0.5845</w:t>
            </w:r>
          </w:p>
        </w:tc>
        <w:tc>
          <w:tcPr>
            <w:tcW w:w="1162" w:type="dxa"/>
          </w:tcPr>
          <w:p w:rsidR="005B21F9" w:rsidRDefault="005B21F9" w:rsidP="005B21F9">
            <w:pPr>
              <w:jc w:val="center"/>
              <w:rPr>
                <w:rFonts w:ascii="Times New Roman" w:hAnsi="Times New Roman" w:cs="Times New Roman"/>
                <w:sz w:val="28"/>
                <w:szCs w:val="28"/>
              </w:rPr>
            </w:pPr>
            <w:r>
              <w:rPr>
                <w:rFonts w:ascii="Times New Roman" w:hAnsi="Times New Roman" w:cs="Times New Roman"/>
                <w:sz w:val="28"/>
                <w:szCs w:val="28"/>
              </w:rPr>
              <w:t>=</w:t>
            </w:r>
          </w:p>
        </w:tc>
        <w:tc>
          <w:tcPr>
            <w:tcW w:w="1663" w:type="dxa"/>
          </w:tcPr>
          <w:p w:rsidR="005B21F9" w:rsidRDefault="006D628B" w:rsidP="005B21F9">
            <w:pPr>
              <w:jc w:val="center"/>
              <w:rPr>
                <w:rFonts w:ascii="Times New Roman" w:hAnsi="Times New Roman" w:cs="Times New Roman"/>
                <w:sz w:val="28"/>
                <w:szCs w:val="28"/>
              </w:rPr>
            </w:pPr>
            <w:r>
              <w:rPr>
                <w:rFonts w:ascii="Times New Roman" w:hAnsi="Times New Roman" w:cs="Times New Roman"/>
                <w:sz w:val="28"/>
                <w:szCs w:val="28"/>
              </w:rPr>
              <w:t>8</w:t>
            </w:r>
            <w:r>
              <w:rPr>
                <w:rFonts w:ascii="Times New Roman" w:hAnsi="Times New Roman" w:cs="Times New Roman"/>
                <w:sz w:val="28"/>
                <w:szCs w:val="28"/>
                <w:lang w:val="en-US"/>
              </w:rPr>
              <w:t>,</w:t>
            </w:r>
            <w:r w:rsidR="005B21F9">
              <w:rPr>
                <w:rFonts w:ascii="Times New Roman" w:hAnsi="Times New Roman" w:cs="Times New Roman"/>
                <w:sz w:val="28"/>
                <w:szCs w:val="28"/>
              </w:rPr>
              <w:t>183</w:t>
            </w:r>
          </w:p>
        </w:tc>
      </w:tr>
      <w:tr w:rsidR="005B21F9" w:rsidRPr="00D979C9" w:rsidTr="005B21F9">
        <w:trPr>
          <w:trHeight w:val="407"/>
        </w:trPr>
        <w:tc>
          <w:tcPr>
            <w:tcW w:w="9571" w:type="dxa"/>
            <w:gridSpan w:val="6"/>
          </w:tcPr>
          <w:p w:rsidR="005B21F9" w:rsidRPr="00B74878" w:rsidRDefault="00AB6542" w:rsidP="005B21F9">
            <w:pPr>
              <w:rPr>
                <w:rFonts w:ascii="Times New Roman" w:hAnsi="Times New Roman" w:cs="Times New Roman"/>
                <w:sz w:val="28"/>
                <w:szCs w:val="28"/>
                <w:lang w:val="en-US"/>
              </w:rPr>
            </w:pPr>
            <w:r>
              <w:rPr>
                <w:rFonts w:ascii="Times New Roman" w:hAnsi="Times New Roman" w:cs="Times New Roman"/>
                <w:sz w:val="28"/>
                <w:szCs w:val="28"/>
                <w:lang w:val="en-US"/>
              </w:rPr>
              <w:t>Weighted average cost of capital</w:t>
            </w:r>
            <w:r w:rsidR="00B74878">
              <w:rPr>
                <w:rFonts w:ascii="Times New Roman" w:hAnsi="Times New Roman" w:cs="Times New Roman"/>
                <w:sz w:val="28"/>
                <w:szCs w:val="28"/>
                <w:lang w:val="en-US"/>
              </w:rPr>
              <w:t xml:space="preserve"> is</w:t>
            </w:r>
            <w:r w:rsidR="006D628B">
              <w:rPr>
                <w:rFonts w:ascii="Times New Roman" w:hAnsi="Times New Roman" w:cs="Times New Roman"/>
                <w:sz w:val="28"/>
                <w:szCs w:val="28"/>
                <w:lang w:val="en-US"/>
              </w:rPr>
              <w:t xml:space="preserve"> 11,</w:t>
            </w:r>
            <w:r w:rsidR="005B21F9" w:rsidRPr="00B74878">
              <w:rPr>
                <w:rFonts w:ascii="Times New Roman" w:hAnsi="Times New Roman" w:cs="Times New Roman"/>
                <w:sz w:val="28"/>
                <w:szCs w:val="28"/>
                <w:lang w:val="en-US"/>
              </w:rPr>
              <w:t>377%</w:t>
            </w:r>
          </w:p>
        </w:tc>
      </w:tr>
    </w:tbl>
    <w:p w:rsidR="005B21F9" w:rsidRDefault="005B21F9" w:rsidP="00961B14">
      <w:pPr>
        <w:ind w:firstLine="360"/>
        <w:rPr>
          <w:rFonts w:ascii="Times New Roman" w:hAnsi="Times New Roman" w:cs="Times New Roman"/>
          <w:sz w:val="28"/>
          <w:szCs w:val="28"/>
          <w:lang w:val="en-US"/>
        </w:rPr>
      </w:pPr>
    </w:p>
    <w:p w:rsidR="005B21F9" w:rsidRDefault="005B21F9" w:rsidP="00961B14">
      <w:pPr>
        <w:ind w:firstLine="360"/>
        <w:rPr>
          <w:rFonts w:ascii="Times New Roman" w:hAnsi="Times New Roman" w:cs="Times New Roman"/>
          <w:sz w:val="28"/>
          <w:szCs w:val="28"/>
          <w:lang w:val="en-US"/>
        </w:rPr>
      </w:pPr>
      <w:r w:rsidRPr="005B21F9">
        <w:rPr>
          <w:rFonts w:ascii="Times New Roman" w:hAnsi="Times New Roman" w:cs="Times New Roman"/>
          <w:sz w:val="28"/>
          <w:szCs w:val="28"/>
          <w:lang w:val="en-US"/>
        </w:rPr>
        <w:t>In the domestic literature, the calculation of the weighted average rate of return on all capital is calculated using the following formula:</w:t>
      </w:r>
    </w:p>
    <w:p w:rsidR="005B21F9" w:rsidRPr="00021032" w:rsidRDefault="005B21F9" w:rsidP="005B21F9">
      <w:pPr>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rPr>
            <m:t>K=</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c</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1-T</m:t>
              </m:r>
            </m:e>
          </m:d>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M</m:t>
              </m:r>
            </m:num>
            <m:den>
              <m:r>
                <w:rPr>
                  <w:rFonts w:ascii="Cambria Math" w:eastAsiaTheme="minorEastAsia" w:hAnsi="Cambria Math" w:cs="Times New Roman"/>
                  <w:sz w:val="28"/>
                  <w:szCs w:val="28"/>
                </w:rPr>
                <m:t>M+E</m:t>
              </m:r>
            </m:den>
          </m:f>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e</m:t>
              </m:r>
            </m:sub>
          </m:sSub>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E</m:t>
              </m:r>
            </m:num>
            <m:den>
              <m:r>
                <w:rPr>
                  <w:rFonts w:ascii="Cambria Math" w:eastAsiaTheme="minorEastAsia" w:hAnsi="Cambria Math" w:cs="Times New Roman"/>
                  <w:sz w:val="28"/>
                  <w:szCs w:val="28"/>
                </w:rPr>
                <m:t>M+E</m:t>
              </m:r>
            </m:den>
          </m:f>
          <m:r>
            <w:rPr>
              <w:rFonts w:ascii="Cambria Math" w:eastAsiaTheme="minorEastAsia" w:hAnsi="Cambria Math" w:cs="Times New Roman"/>
              <w:sz w:val="28"/>
              <w:szCs w:val="28"/>
            </w:rPr>
            <m:t xml:space="preserve">  ,</m:t>
          </m:r>
        </m:oMath>
      </m:oMathPara>
    </w:p>
    <w:p w:rsidR="005B21F9" w:rsidRPr="005B21F9" w:rsidRDefault="005B21F9" w:rsidP="00070956">
      <w:pPr>
        <w:ind w:firstLine="708"/>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lastRenderedPageBreak/>
        <w:t>Where</w:t>
      </w:r>
      <w:r w:rsidRPr="005B21F9">
        <w:rPr>
          <w:rFonts w:ascii="Times New Roman" w:eastAsiaTheme="minorEastAsia" w:hAnsi="Times New Roman" w:cs="Times New Roman"/>
          <w:sz w:val="28"/>
          <w:szCs w:val="28"/>
          <w:lang w:val="en-US"/>
        </w:rPr>
        <w:t xml:space="preserve"> </w:t>
      </w:r>
      <m:oMath>
        <m:r>
          <w:rPr>
            <w:rFonts w:ascii="Cambria Math" w:eastAsiaTheme="minorEastAsia" w:hAnsi="Cambria Math" w:cs="Times New Roman"/>
            <w:sz w:val="28"/>
            <w:szCs w:val="28"/>
          </w:rPr>
          <m:t>K</m:t>
        </m:r>
      </m:oMath>
      <w:r w:rsidRPr="005B21F9">
        <w:rPr>
          <w:rFonts w:ascii="Times New Roman" w:eastAsiaTheme="minorEastAsia" w:hAnsi="Times New Roman" w:cs="Times New Roman"/>
          <w:sz w:val="28"/>
          <w:szCs w:val="28"/>
          <w:lang w:val="en-US"/>
        </w:rPr>
        <w:t xml:space="preserve"> – capital;</w:t>
      </w:r>
    </w:p>
    <w:p w:rsidR="005B21F9" w:rsidRPr="005B21F9" w:rsidRDefault="008F0249" w:rsidP="00070956">
      <w:pPr>
        <w:spacing w:line="240" w:lineRule="auto"/>
        <w:ind w:left="708" w:firstLine="708"/>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c</m:t>
            </m:r>
          </m:sub>
        </m:sSub>
      </m:oMath>
      <w:r w:rsidR="005B21F9" w:rsidRPr="005B21F9">
        <w:rPr>
          <w:rFonts w:ascii="Times New Roman" w:eastAsiaTheme="minorEastAsia" w:hAnsi="Times New Roman" w:cs="Times New Roman"/>
          <w:sz w:val="28"/>
          <w:szCs w:val="28"/>
          <w:lang w:val="en-US"/>
        </w:rPr>
        <w:t xml:space="preserve"> – </w:t>
      </w:r>
      <w:proofErr w:type="gramStart"/>
      <w:r w:rsidR="005B21F9" w:rsidRPr="005B21F9">
        <w:rPr>
          <w:rFonts w:ascii="Times New Roman" w:eastAsiaTheme="minorEastAsia" w:hAnsi="Times New Roman" w:cs="Times New Roman"/>
          <w:sz w:val="28"/>
          <w:szCs w:val="28"/>
          <w:lang w:val="en-US"/>
        </w:rPr>
        <w:t>interest</w:t>
      </w:r>
      <w:proofErr w:type="gramEnd"/>
      <w:r w:rsidR="005B21F9" w:rsidRPr="005B21F9">
        <w:rPr>
          <w:rFonts w:ascii="Times New Roman" w:eastAsiaTheme="minorEastAsia" w:hAnsi="Times New Roman" w:cs="Times New Roman"/>
          <w:sz w:val="28"/>
          <w:szCs w:val="28"/>
          <w:lang w:val="en-US"/>
        </w:rPr>
        <w:t xml:space="preserve"> paid on loans;</w:t>
      </w:r>
    </w:p>
    <w:p w:rsidR="005B21F9" w:rsidRPr="005B21F9" w:rsidRDefault="008F0249" w:rsidP="00070956">
      <w:pPr>
        <w:spacing w:line="240" w:lineRule="auto"/>
        <w:ind w:left="708" w:firstLine="708"/>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 xml:space="preserve"> </w:t>
      </w:r>
      <m:oMath>
        <m:r>
          <w:rPr>
            <w:rFonts w:ascii="Cambria Math" w:eastAsiaTheme="minorEastAsia" w:hAnsi="Cambria Math" w:cs="Times New Roman"/>
            <w:sz w:val="28"/>
            <w:szCs w:val="28"/>
          </w:rPr>
          <m:t>T</m:t>
        </m:r>
      </m:oMath>
      <w:r w:rsidR="005B21F9" w:rsidRPr="005B21F9">
        <w:rPr>
          <w:rFonts w:ascii="Times New Roman" w:eastAsiaTheme="minorEastAsia" w:hAnsi="Times New Roman" w:cs="Times New Roman"/>
          <w:sz w:val="28"/>
          <w:szCs w:val="28"/>
          <w:lang w:val="en-US"/>
        </w:rPr>
        <w:t xml:space="preserve"> – </w:t>
      </w:r>
      <w:proofErr w:type="gramStart"/>
      <w:r w:rsidR="005B21F9" w:rsidRPr="005B21F9">
        <w:rPr>
          <w:rFonts w:ascii="Times New Roman" w:eastAsiaTheme="minorEastAsia" w:hAnsi="Times New Roman" w:cs="Times New Roman"/>
          <w:sz w:val="28"/>
          <w:szCs w:val="28"/>
          <w:lang w:val="en-US"/>
        </w:rPr>
        <w:t>income</w:t>
      </w:r>
      <w:proofErr w:type="gramEnd"/>
      <w:r w:rsidR="005B21F9" w:rsidRPr="005B21F9">
        <w:rPr>
          <w:rFonts w:ascii="Times New Roman" w:eastAsiaTheme="minorEastAsia" w:hAnsi="Times New Roman" w:cs="Times New Roman"/>
          <w:sz w:val="28"/>
          <w:szCs w:val="28"/>
          <w:lang w:val="en-US"/>
        </w:rPr>
        <w:t xml:space="preserve"> tax rate;</w:t>
      </w:r>
    </w:p>
    <w:p w:rsidR="005B21F9" w:rsidRPr="005B21F9" w:rsidRDefault="008F0249" w:rsidP="00070956">
      <w:pPr>
        <w:spacing w:line="240" w:lineRule="auto"/>
        <w:ind w:left="708" w:firstLine="708"/>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 xml:space="preserve"> </w:t>
      </w:r>
      <m:oMath>
        <m:r>
          <w:rPr>
            <w:rFonts w:ascii="Cambria Math" w:eastAsiaTheme="minorEastAsia" w:hAnsi="Cambria Math" w:cs="Times New Roman"/>
            <w:sz w:val="28"/>
            <w:szCs w:val="28"/>
          </w:rPr>
          <m:t>M</m:t>
        </m:r>
      </m:oMath>
      <w:r w:rsidR="005B21F9" w:rsidRPr="005B21F9">
        <w:rPr>
          <w:rFonts w:ascii="Times New Roman" w:eastAsiaTheme="minorEastAsia" w:hAnsi="Times New Roman" w:cs="Times New Roman"/>
          <w:sz w:val="28"/>
          <w:szCs w:val="28"/>
          <w:lang w:val="en-US"/>
        </w:rPr>
        <w:t xml:space="preserve"> – </w:t>
      </w:r>
      <w:proofErr w:type="gramStart"/>
      <w:r w:rsidR="005B21F9" w:rsidRPr="005B21F9">
        <w:rPr>
          <w:rFonts w:ascii="Times New Roman" w:eastAsiaTheme="minorEastAsia" w:hAnsi="Times New Roman" w:cs="Times New Roman"/>
          <w:sz w:val="28"/>
          <w:szCs w:val="28"/>
          <w:lang w:val="en-US"/>
        </w:rPr>
        <w:t>total</w:t>
      </w:r>
      <w:proofErr w:type="gramEnd"/>
      <w:r w:rsidR="005B21F9" w:rsidRPr="005B21F9">
        <w:rPr>
          <w:rFonts w:ascii="Times New Roman" w:eastAsiaTheme="minorEastAsia" w:hAnsi="Times New Roman" w:cs="Times New Roman"/>
          <w:sz w:val="28"/>
          <w:szCs w:val="28"/>
          <w:lang w:val="en-US"/>
        </w:rPr>
        <w:t xml:space="preserve"> amount of borrowed capital;</w:t>
      </w:r>
    </w:p>
    <w:p w:rsidR="005B21F9" w:rsidRPr="005B21F9" w:rsidRDefault="008F0249" w:rsidP="00070956">
      <w:pPr>
        <w:spacing w:line="240" w:lineRule="auto"/>
        <w:ind w:left="708" w:firstLine="708"/>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 xml:space="preserve"> </w:t>
      </w:r>
      <m:oMath>
        <m:r>
          <w:rPr>
            <w:rFonts w:ascii="Cambria Math" w:eastAsiaTheme="minorEastAsia" w:hAnsi="Cambria Math" w:cs="Times New Roman"/>
            <w:sz w:val="28"/>
            <w:szCs w:val="28"/>
          </w:rPr>
          <m:t>E</m:t>
        </m:r>
      </m:oMath>
      <w:r w:rsidR="005B21F9" w:rsidRPr="005B21F9">
        <w:rPr>
          <w:rFonts w:ascii="Times New Roman" w:eastAsiaTheme="minorEastAsia" w:hAnsi="Times New Roman" w:cs="Times New Roman"/>
          <w:sz w:val="28"/>
          <w:szCs w:val="28"/>
          <w:lang w:val="en-US"/>
        </w:rPr>
        <w:t xml:space="preserve"> – </w:t>
      </w:r>
      <w:proofErr w:type="gramStart"/>
      <w:r w:rsidR="005B21F9" w:rsidRPr="005B21F9">
        <w:rPr>
          <w:rFonts w:ascii="Times New Roman" w:eastAsiaTheme="minorEastAsia" w:hAnsi="Times New Roman" w:cs="Times New Roman"/>
          <w:sz w:val="28"/>
          <w:szCs w:val="28"/>
          <w:lang w:val="en-US"/>
        </w:rPr>
        <w:t>total</w:t>
      </w:r>
      <w:proofErr w:type="gramEnd"/>
      <w:r w:rsidR="005B21F9" w:rsidRPr="005B21F9">
        <w:rPr>
          <w:rFonts w:ascii="Times New Roman" w:eastAsiaTheme="minorEastAsia" w:hAnsi="Times New Roman" w:cs="Times New Roman"/>
          <w:sz w:val="28"/>
          <w:szCs w:val="28"/>
          <w:lang w:val="en-US"/>
        </w:rPr>
        <w:t xml:space="preserve"> equity capital;</w:t>
      </w:r>
    </w:p>
    <w:p w:rsidR="005B21F9" w:rsidRDefault="008F0249" w:rsidP="00070956">
      <w:pPr>
        <w:spacing w:line="240" w:lineRule="auto"/>
        <w:ind w:left="708" w:firstLine="708"/>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e</m:t>
            </m:r>
          </m:sub>
        </m:sSub>
      </m:oMath>
      <w:r w:rsidR="005B21F9" w:rsidRPr="005B21F9">
        <w:rPr>
          <w:rFonts w:ascii="Times New Roman" w:eastAsiaTheme="minorEastAsia" w:hAnsi="Times New Roman" w:cs="Times New Roman"/>
          <w:sz w:val="28"/>
          <w:szCs w:val="28"/>
          <w:lang w:val="en-US"/>
        </w:rPr>
        <w:t xml:space="preserve"> – </w:t>
      </w:r>
      <w:proofErr w:type="gramStart"/>
      <w:r w:rsidR="005B21F9" w:rsidRPr="005B21F9">
        <w:rPr>
          <w:rFonts w:ascii="Times New Roman" w:eastAsiaTheme="minorEastAsia" w:hAnsi="Times New Roman" w:cs="Times New Roman"/>
          <w:sz w:val="28"/>
          <w:szCs w:val="28"/>
          <w:lang w:val="en-US"/>
        </w:rPr>
        <w:t>rate</w:t>
      </w:r>
      <w:proofErr w:type="gramEnd"/>
      <w:r w:rsidR="005B21F9" w:rsidRPr="005B21F9">
        <w:rPr>
          <w:rFonts w:ascii="Times New Roman" w:eastAsiaTheme="minorEastAsia" w:hAnsi="Times New Roman" w:cs="Times New Roman"/>
          <w:sz w:val="28"/>
          <w:szCs w:val="28"/>
          <w:lang w:val="en-US"/>
        </w:rPr>
        <w:t xml:space="preserve"> of return on equity.</w:t>
      </w:r>
    </w:p>
    <w:p w:rsidR="005B21F9" w:rsidRPr="005B21F9" w:rsidRDefault="005B21F9" w:rsidP="00070956">
      <w:pPr>
        <w:spacing w:line="240" w:lineRule="auto"/>
        <w:ind w:firstLine="708"/>
        <w:jc w:val="both"/>
        <w:rPr>
          <w:rFonts w:ascii="Times New Roman" w:eastAsiaTheme="minorEastAsia" w:hAnsi="Times New Roman" w:cs="Times New Roman"/>
          <w:sz w:val="28"/>
          <w:szCs w:val="28"/>
          <w:lang w:val="en-US"/>
        </w:rPr>
      </w:pPr>
      <w:r w:rsidRPr="005B21F9">
        <w:rPr>
          <w:rFonts w:ascii="Times New Roman" w:eastAsiaTheme="minorEastAsia" w:hAnsi="Times New Roman" w:cs="Times New Roman"/>
          <w:sz w:val="28"/>
          <w:szCs w:val="28"/>
          <w:lang w:val="en-US"/>
        </w:rPr>
        <w:t xml:space="preserve">Income naturally falls into two parts: the investor's income </w:t>
      </w:r>
      <w:proofErr w:type="spellStart"/>
      <w:r w:rsidRPr="005B21F9">
        <w:rPr>
          <w:rFonts w:ascii="Times New Roman" w:eastAsiaTheme="minorEastAsia" w:hAnsi="Times New Roman" w:cs="Times New Roman"/>
          <w:sz w:val="28"/>
          <w:szCs w:val="28"/>
          <w:lang w:val="en-US"/>
        </w:rPr>
        <w:t>Yе</w:t>
      </w:r>
      <w:proofErr w:type="spellEnd"/>
      <w:r w:rsidRPr="005B21F9">
        <w:rPr>
          <w:rFonts w:ascii="Times New Roman" w:eastAsiaTheme="minorEastAsia" w:hAnsi="Times New Roman" w:cs="Times New Roman"/>
          <w:sz w:val="28"/>
          <w:szCs w:val="28"/>
          <w:lang w:val="en-US"/>
        </w:rPr>
        <w:t xml:space="preserve"> - residual income and the creditor's income DS.</w:t>
      </w:r>
    </w:p>
    <w:p w:rsidR="005B21F9" w:rsidRPr="005B21F9" w:rsidRDefault="005B21F9" w:rsidP="00070956">
      <w:pPr>
        <w:spacing w:line="240" w:lineRule="auto"/>
        <w:ind w:firstLine="708"/>
        <w:jc w:val="both"/>
        <w:rPr>
          <w:rFonts w:ascii="Times New Roman" w:eastAsiaTheme="minorEastAsia" w:hAnsi="Times New Roman" w:cs="Times New Roman"/>
          <w:sz w:val="28"/>
          <w:szCs w:val="28"/>
          <w:lang w:val="en-US"/>
        </w:rPr>
      </w:pPr>
      <w:r w:rsidRPr="005B21F9">
        <w:rPr>
          <w:rFonts w:ascii="Times New Roman" w:eastAsiaTheme="minorEastAsia" w:hAnsi="Times New Roman" w:cs="Times New Roman"/>
          <w:sz w:val="28"/>
          <w:szCs w:val="28"/>
          <w:lang w:val="en-US"/>
        </w:rPr>
        <w:t>The return on equity Re can be calculated using the following formula:</w:t>
      </w:r>
    </w:p>
    <w:p w:rsidR="005B21F9" w:rsidRPr="00021032" w:rsidRDefault="005B21F9" w:rsidP="00505E96">
      <w:pPr>
        <w:spacing w:line="240" w:lineRule="auto"/>
        <w:rPr>
          <w:rFonts w:ascii="Times New Roman" w:eastAsiaTheme="minorEastAsia" w:hAnsi="Times New Roman" w:cs="Times New Roman"/>
          <w:i/>
          <w:sz w:val="28"/>
          <w:szCs w:val="28"/>
          <w:lang w:val="en-US"/>
        </w:rPr>
      </w:pPr>
      <m:oMathPara>
        <m:oMathParaPr>
          <m:jc m:val="center"/>
        </m:oMathParaPr>
        <m:oMath>
          <m:r>
            <w:rPr>
              <w:rFonts w:ascii="Cambria Math" w:eastAsiaTheme="minorEastAsia" w:hAnsi="Cambria Math" w:cs="Times New Roman"/>
              <w:sz w:val="28"/>
              <w:szCs w:val="28"/>
              <w:lang w:val="en-US"/>
            </w:rPr>
            <m:t>Re=</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Ye</m:t>
              </m:r>
            </m:num>
            <m:den>
              <m:r>
                <w:rPr>
                  <w:rFonts w:ascii="Cambria Math" w:eastAsiaTheme="minorEastAsia" w:hAnsi="Cambria Math" w:cs="Times New Roman"/>
                  <w:sz w:val="28"/>
                  <w:szCs w:val="28"/>
                  <w:lang w:val="en-US"/>
                </w:rPr>
                <m:t>E</m:t>
              </m:r>
            </m:den>
          </m:f>
          <m:r>
            <w:rPr>
              <w:rFonts w:ascii="Cambria Math" w:eastAsiaTheme="minorEastAsia" w:hAnsi="Cambria Math" w:cs="Times New Roman"/>
              <w:sz w:val="28"/>
              <w:szCs w:val="28"/>
              <w:lang w:val="en-US"/>
            </w:rPr>
            <m:t xml:space="preserve">  ,</m:t>
          </m:r>
        </m:oMath>
      </m:oMathPara>
    </w:p>
    <w:p w:rsidR="005B21F9" w:rsidRPr="005B21F9" w:rsidRDefault="005B21F9" w:rsidP="00505E96">
      <w:pPr>
        <w:spacing w:line="240" w:lineRule="auto"/>
        <w:ind w:firstLine="708"/>
        <w:rPr>
          <w:rFonts w:ascii="Times New Roman" w:eastAsiaTheme="minorEastAsia" w:hAnsi="Times New Roman" w:cs="Times New Roman"/>
          <w:sz w:val="28"/>
          <w:szCs w:val="28"/>
          <w:lang w:val="en-US"/>
        </w:rPr>
      </w:pPr>
      <w:r w:rsidRPr="005B21F9">
        <w:rPr>
          <w:rFonts w:ascii="Times New Roman" w:eastAsiaTheme="minorEastAsia" w:hAnsi="Times New Roman" w:cs="Times New Roman"/>
          <w:sz w:val="28"/>
          <w:szCs w:val="28"/>
          <w:lang w:val="en-US"/>
        </w:rPr>
        <w:t>Return of the lender, loan capital Rm:</w:t>
      </w:r>
    </w:p>
    <w:p w:rsidR="005B21F9" w:rsidRPr="00021032" w:rsidRDefault="005B21F9" w:rsidP="00505E96">
      <w:pPr>
        <w:spacing w:line="240" w:lineRule="auto"/>
        <w:rPr>
          <w:rFonts w:ascii="Times New Roman" w:eastAsiaTheme="minorEastAsia" w:hAnsi="Times New Roman" w:cs="Times New Roman"/>
          <w:i/>
          <w:sz w:val="28"/>
          <w:szCs w:val="28"/>
          <w:lang w:val="en-US"/>
        </w:rPr>
      </w:pPr>
      <m:oMathPara>
        <m:oMath>
          <m:r>
            <w:rPr>
              <w:rFonts w:ascii="Cambria Math" w:eastAsiaTheme="minorEastAsia" w:hAnsi="Cambria Math" w:cs="Times New Roman"/>
              <w:sz w:val="28"/>
              <w:szCs w:val="28"/>
              <w:lang w:val="en-US"/>
            </w:rPr>
            <m:t>Rm=</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DS</m:t>
              </m:r>
            </m:num>
            <m:den>
              <m:r>
                <w:rPr>
                  <w:rFonts w:ascii="Cambria Math" w:eastAsiaTheme="minorEastAsia" w:hAnsi="Cambria Math" w:cs="Times New Roman"/>
                  <w:sz w:val="28"/>
                  <w:szCs w:val="28"/>
                  <w:lang w:val="en-US"/>
                </w:rPr>
                <m:t>M</m:t>
              </m:r>
            </m:den>
          </m:f>
          <m:r>
            <w:rPr>
              <w:rFonts w:ascii="Cambria Math" w:eastAsiaTheme="minorEastAsia" w:hAnsi="Cambria Math" w:cs="Times New Roman"/>
              <w:sz w:val="28"/>
              <w:szCs w:val="28"/>
              <w:lang w:val="en-US"/>
            </w:rPr>
            <m:t>.</m:t>
          </m:r>
        </m:oMath>
      </m:oMathPara>
    </w:p>
    <w:p w:rsidR="005B21F9" w:rsidRPr="005B21F9" w:rsidRDefault="005B21F9" w:rsidP="00070956">
      <w:pPr>
        <w:spacing w:line="240" w:lineRule="auto"/>
        <w:ind w:firstLine="708"/>
        <w:jc w:val="both"/>
        <w:rPr>
          <w:rFonts w:ascii="Times New Roman" w:eastAsiaTheme="minorEastAsia" w:hAnsi="Times New Roman" w:cs="Times New Roman"/>
          <w:sz w:val="28"/>
          <w:szCs w:val="28"/>
          <w:lang w:val="en-US"/>
        </w:rPr>
      </w:pPr>
      <w:r w:rsidRPr="005B21F9">
        <w:rPr>
          <w:rFonts w:ascii="Times New Roman" w:eastAsiaTheme="minorEastAsia" w:hAnsi="Times New Roman" w:cs="Times New Roman"/>
          <w:sz w:val="28"/>
          <w:szCs w:val="28"/>
          <w:lang w:val="en-US"/>
        </w:rPr>
        <w:t>When forecasting future cash flows, the degree of risk associated with the receipt of these incomes is also taken into account. This reflects the capitalization ratio and the discount rate.</w:t>
      </w:r>
    </w:p>
    <w:p w:rsidR="005B21F9" w:rsidRPr="005B21F9" w:rsidRDefault="005B21F9" w:rsidP="00070956">
      <w:pPr>
        <w:spacing w:line="240" w:lineRule="auto"/>
        <w:ind w:firstLine="708"/>
        <w:jc w:val="both"/>
        <w:rPr>
          <w:rFonts w:ascii="Times New Roman" w:eastAsiaTheme="minorEastAsia" w:hAnsi="Times New Roman" w:cs="Times New Roman"/>
          <w:sz w:val="28"/>
          <w:szCs w:val="28"/>
          <w:lang w:val="en-US"/>
        </w:rPr>
      </w:pPr>
      <w:r w:rsidRPr="005B21F9">
        <w:rPr>
          <w:rFonts w:ascii="Times New Roman" w:eastAsiaTheme="minorEastAsia" w:hAnsi="Times New Roman" w:cs="Times New Roman"/>
          <w:sz w:val="28"/>
          <w:szCs w:val="28"/>
          <w:lang w:val="en-US"/>
        </w:rPr>
        <w:t>The capitalization ratio takes into account the capital structure:</w:t>
      </w:r>
    </w:p>
    <w:p w:rsidR="005B21F9" w:rsidRPr="00D4340C" w:rsidRDefault="005B21F9" w:rsidP="00505E96">
      <w:pPr>
        <w:spacing w:line="240" w:lineRule="auto"/>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rPr>
            <m:t>Ro=RmM+ReE ,</m:t>
          </m:r>
        </m:oMath>
      </m:oMathPara>
    </w:p>
    <w:p w:rsidR="005B21F9" w:rsidRPr="005B21F9" w:rsidRDefault="005B21F9" w:rsidP="00505E96">
      <w:pPr>
        <w:spacing w:line="240" w:lineRule="auto"/>
        <w:ind w:firstLine="708"/>
        <w:rPr>
          <w:rFonts w:ascii="Times New Roman" w:eastAsiaTheme="minorEastAsia" w:hAnsi="Times New Roman" w:cs="Times New Roman"/>
          <w:sz w:val="28"/>
          <w:szCs w:val="28"/>
          <w:lang w:val="en-US"/>
        </w:rPr>
      </w:pPr>
      <w:r w:rsidRPr="005B21F9">
        <w:rPr>
          <w:rFonts w:ascii="Times New Roman" w:eastAsiaTheme="minorEastAsia" w:hAnsi="Times New Roman" w:cs="Times New Roman"/>
          <w:sz w:val="28"/>
          <w:szCs w:val="28"/>
          <w:lang w:val="en-US"/>
        </w:rPr>
        <w:t xml:space="preserve">Where </w:t>
      </w:r>
      <m:oMath>
        <m:r>
          <w:rPr>
            <w:rFonts w:ascii="Cambria Math" w:eastAsiaTheme="minorEastAsia" w:hAnsi="Cambria Math" w:cs="Times New Roman"/>
            <w:sz w:val="28"/>
            <w:szCs w:val="28"/>
          </w:rPr>
          <m:t>M</m:t>
        </m:r>
      </m:oMath>
      <w:r>
        <w:rPr>
          <w:rFonts w:ascii="Times New Roman" w:eastAsiaTheme="minorEastAsia" w:hAnsi="Times New Roman" w:cs="Times New Roman"/>
          <w:sz w:val="28"/>
          <w:szCs w:val="28"/>
          <w:lang w:val="en-US"/>
        </w:rPr>
        <w:t xml:space="preserve"> –</w:t>
      </w:r>
      <w:r w:rsidRPr="005B21F9">
        <w:rPr>
          <w:rFonts w:ascii="Times New Roman" w:eastAsiaTheme="minorEastAsia" w:hAnsi="Times New Roman" w:cs="Times New Roman"/>
          <w:sz w:val="28"/>
          <w:szCs w:val="28"/>
          <w:lang w:val="en-US"/>
        </w:rPr>
        <w:t xml:space="preserve"> share of borrowed capital;</w:t>
      </w:r>
    </w:p>
    <w:p w:rsidR="005B21F9" w:rsidRPr="005B21F9" w:rsidRDefault="005B21F9" w:rsidP="00505E96">
      <w:pPr>
        <w:spacing w:line="240" w:lineRule="auto"/>
        <w:ind w:firstLine="708"/>
        <w:rPr>
          <w:rFonts w:ascii="Times New Roman" w:eastAsiaTheme="minorEastAsia" w:hAnsi="Times New Roman" w:cs="Times New Roman"/>
          <w:sz w:val="28"/>
          <w:szCs w:val="28"/>
          <w:lang w:val="en-US"/>
        </w:rPr>
      </w:pPr>
      <m:oMath>
        <m:r>
          <w:rPr>
            <w:rFonts w:ascii="Cambria Math" w:eastAsiaTheme="minorEastAsia" w:hAnsi="Cambria Math" w:cs="Times New Roman"/>
            <w:sz w:val="28"/>
            <w:szCs w:val="28"/>
          </w:rPr>
          <m:t>E</m:t>
        </m:r>
      </m:oMath>
      <w:r>
        <w:rPr>
          <w:rFonts w:ascii="Times New Roman" w:eastAsiaTheme="minorEastAsia" w:hAnsi="Times New Roman" w:cs="Times New Roman"/>
          <w:sz w:val="28"/>
          <w:szCs w:val="28"/>
          <w:lang w:val="en-US"/>
        </w:rPr>
        <w:t xml:space="preserve"> – </w:t>
      </w:r>
      <w:proofErr w:type="gramStart"/>
      <w:r w:rsidRPr="005B21F9">
        <w:rPr>
          <w:rFonts w:ascii="Times New Roman" w:eastAsiaTheme="minorEastAsia" w:hAnsi="Times New Roman" w:cs="Times New Roman"/>
          <w:sz w:val="28"/>
          <w:szCs w:val="28"/>
          <w:lang w:val="en-US"/>
        </w:rPr>
        <w:t>share</w:t>
      </w:r>
      <w:proofErr w:type="gramEnd"/>
      <w:r w:rsidRPr="005B21F9">
        <w:rPr>
          <w:rFonts w:ascii="Times New Roman" w:eastAsiaTheme="minorEastAsia" w:hAnsi="Times New Roman" w:cs="Times New Roman"/>
          <w:sz w:val="28"/>
          <w:szCs w:val="28"/>
          <w:lang w:val="en-US"/>
        </w:rPr>
        <w:t xml:space="preserve"> of equity capital.</w:t>
      </w:r>
    </w:p>
    <w:p w:rsidR="005B21F9" w:rsidRPr="005B21F9" w:rsidRDefault="005B21F9" w:rsidP="00070956">
      <w:pPr>
        <w:spacing w:line="240" w:lineRule="auto"/>
        <w:ind w:firstLine="708"/>
        <w:jc w:val="both"/>
        <w:rPr>
          <w:rFonts w:ascii="Times New Roman" w:eastAsiaTheme="minorEastAsia" w:hAnsi="Times New Roman" w:cs="Times New Roman"/>
          <w:sz w:val="28"/>
          <w:szCs w:val="28"/>
          <w:lang w:val="en-US"/>
        </w:rPr>
      </w:pPr>
      <w:r w:rsidRPr="005B21F9">
        <w:rPr>
          <w:rFonts w:ascii="Times New Roman" w:eastAsiaTheme="minorEastAsia" w:hAnsi="Times New Roman" w:cs="Times New Roman"/>
          <w:sz w:val="28"/>
          <w:szCs w:val="28"/>
          <w:lang w:val="en-US"/>
        </w:rPr>
        <w:t>Since the absolute size of equity and borrowed capital for the future can be difficult to determine, the formula can be simplified:</w:t>
      </w:r>
    </w:p>
    <w:p w:rsidR="005B21F9" w:rsidRPr="00D4340C" w:rsidRDefault="005B21F9" w:rsidP="00505E96">
      <w:pPr>
        <w:spacing w:line="240" w:lineRule="auto"/>
        <w:rPr>
          <w:rFonts w:ascii="Times New Roman" w:eastAsiaTheme="minorEastAsia" w:hAnsi="Times New Roman" w:cs="Times New Roman"/>
          <w:sz w:val="28"/>
          <w:szCs w:val="28"/>
          <w:lang w:val="en-US"/>
        </w:rPr>
      </w:pPr>
      <m:oMathPara>
        <m:oMathParaPr>
          <m:jc m:val="center"/>
        </m:oMathParaPr>
        <m:oMath>
          <m:r>
            <w:rPr>
              <w:rFonts w:ascii="Cambria Math" w:eastAsiaTheme="minorEastAsia" w:hAnsi="Cambria Math" w:cs="Times New Roman"/>
              <w:sz w:val="28"/>
              <w:szCs w:val="28"/>
            </w:rPr>
            <m:t>K=</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c</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1-T</m:t>
              </m:r>
            </m:e>
          </m:d>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1+</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D</m:t>
                  </m:r>
                </m:sub>
              </m:sSub>
            </m:den>
          </m:f>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e</m:t>
              </m:r>
            </m:sub>
          </m:sSub>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D</m:t>
                  </m:r>
                </m:sub>
              </m:sSub>
            </m:num>
            <m:den>
              <m:r>
                <w:rPr>
                  <w:rFonts w:ascii="Cambria Math" w:eastAsiaTheme="minorEastAsia" w:hAnsi="Cambria Math" w:cs="Times New Roman"/>
                  <w:sz w:val="28"/>
                  <w:szCs w:val="28"/>
                </w:rPr>
                <m:t>1+</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D</m:t>
                  </m:r>
                </m:sub>
              </m:sSub>
            </m:den>
          </m:f>
          <m:r>
            <w:rPr>
              <w:rFonts w:ascii="Cambria Math" w:eastAsiaTheme="minorEastAsia" w:hAnsi="Cambria Math" w:cs="Times New Roman"/>
              <w:sz w:val="28"/>
              <w:szCs w:val="28"/>
            </w:rPr>
            <m:t xml:space="preserve">  ,</m:t>
          </m:r>
        </m:oMath>
      </m:oMathPara>
    </w:p>
    <w:p w:rsidR="005B21F9" w:rsidRPr="005B21F9" w:rsidRDefault="005B21F9" w:rsidP="00505E96">
      <w:pPr>
        <w:spacing w:line="240" w:lineRule="auto"/>
        <w:ind w:firstLine="708"/>
        <w:rPr>
          <w:rFonts w:ascii="Times New Roman" w:eastAsiaTheme="minorEastAsia" w:hAnsi="Times New Roman" w:cs="Times New Roman"/>
          <w:sz w:val="28"/>
          <w:szCs w:val="28"/>
          <w:lang w:val="en-US"/>
        </w:rPr>
      </w:pPr>
      <w:proofErr w:type="gramStart"/>
      <w:r w:rsidRPr="005B21F9">
        <w:rPr>
          <w:rFonts w:ascii="Times New Roman" w:eastAsiaTheme="minorEastAsia" w:hAnsi="Times New Roman" w:cs="Times New Roman"/>
          <w:sz w:val="28"/>
          <w:szCs w:val="28"/>
          <w:lang w:val="en-US"/>
        </w:rPr>
        <w:t xml:space="preserve">Where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D</m:t>
            </m:r>
          </m:sub>
        </m:sSub>
      </m:oMath>
      <w:r>
        <w:rPr>
          <w:rFonts w:ascii="Times New Roman" w:eastAsiaTheme="minorEastAsia" w:hAnsi="Times New Roman" w:cs="Times New Roman"/>
          <w:sz w:val="28"/>
          <w:szCs w:val="28"/>
          <w:lang w:val="en-US"/>
        </w:rPr>
        <w:t xml:space="preserve"> –</w:t>
      </w:r>
      <w:r w:rsidRPr="005B21F9">
        <w:rPr>
          <w:rFonts w:ascii="Times New Roman" w:eastAsiaTheme="minorEastAsia" w:hAnsi="Times New Roman" w:cs="Times New Roman"/>
          <w:sz w:val="28"/>
          <w:szCs w:val="28"/>
          <w:lang w:val="en-US"/>
        </w:rPr>
        <w:t xml:space="preserve"> ratio of equity to debt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D</m:t>
            </m:r>
          </m:sub>
        </m:sSub>
        <m:r>
          <w:rPr>
            <w:rFonts w:ascii="Cambria Math" w:eastAsiaTheme="minorEastAsia" w:hAnsi="Cambria Math" w:cs="Times New Roman"/>
            <w:sz w:val="28"/>
            <w:szCs w:val="28"/>
            <w:lang w:val="en-US"/>
          </w:rPr>
          <m:t>=E/M</m:t>
        </m:r>
      </m:oMath>
      <w:r w:rsidRPr="005B21F9">
        <w:rPr>
          <w:rFonts w:ascii="Times New Roman" w:eastAsiaTheme="minorEastAsia" w:hAnsi="Times New Roman" w:cs="Times New Roman"/>
          <w:sz w:val="28"/>
          <w:szCs w:val="28"/>
          <w:lang w:val="en-US"/>
        </w:rPr>
        <w:t>).</w:t>
      </w:r>
      <w:proofErr w:type="gramEnd"/>
    </w:p>
    <w:p w:rsidR="005B21F9" w:rsidRPr="005B21F9" w:rsidRDefault="005B21F9" w:rsidP="00505E96">
      <w:pPr>
        <w:spacing w:line="240" w:lineRule="auto"/>
        <w:ind w:firstLine="708"/>
        <w:rPr>
          <w:rFonts w:ascii="Times New Roman" w:eastAsiaTheme="minorEastAsia" w:hAnsi="Times New Roman" w:cs="Times New Roman"/>
          <w:sz w:val="28"/>
          <w:szCs w:val="28"/>
          <w:lang w:val="en-US"/>
        </w:rPr>
      </w:pPr>
      <w:r w:rsidRPr="005B21F9">
        <w:rPr>
          <w:rFonts w:ascii="Times New Roman" w:eastAsiaTheme="minorEastAsia" w:hAnsi="Times New Roman" w:cs="Times New Roman"/>
          <w:sz w:val="28"/>
          <w:szCs w:val="28"/>
          <w:lang w:val="en-US"/>
        </w:rPr>
        <w:t xml:space="preserve">The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e</m:t>
            </m:r>
          </m:sub>
        </m:sSub>
      </m:oMath>
      <w:r>
        <w:rPr>
          <w:rFonts w:ascii="Times New Roman" w:eastAsiaTheme="minorEastAsia" w:hAnsi="Times New Roman" w:cs="Times New Roman"/>
          <w:sz w:val="28"/>
          <w:szCs w:val="28"/>
          <w:lang w:val="en-US"/>
        </w:rPr>
        <w:t xml:space="preserve"> </w:t>
      </w:r>
      <w:r w:rsidRPr="005B21F9">
        <w:rPr>
          <w:rFonts w:ascii="Times New Roman" w:eastAsiaTheme="minorEastAsia" w:hAnsi="Times New Roman" w:cs="Times New Roman"/>
          <w:sz w:val="28"/>
          <w:szCs w:val="28"/>
          <w:lang w:val="en-US"/>
        </w:rPr>
        <w:t>coefficient can be calculated using the following formula:</w:t>
      </w:r>
    </w:p>
    <w:p w:rsidR="005B21F9" w:rsidRPr="00C1386F" w:rsidRDefault="004F097D" w:rsidP="00505E96">
      <w:pPr>
        <w:spacing w:line="240" w:lineRule="auto"/>
        <w:rPr>
          <w:rFonts w:ascii="Times New Roman" w:eastAsiaTheme="minorEastAsia" w:hAnsi="Times New Roman" w:cs="Times New Roman"/>
          <w:i/>
          <w:sz w:val="28"/>
          <w:szCs w:val="28"/>
          <w:lang w:val="en-US"/>
        </w:rPr>
      </w:pPr>
      <m:oMathPara>
        <m:oMathParaPr>
          <m:jc m:val="center"/>
        </m:oMathPara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e</m:t>
              </m:r>
            </m:sub>
          </m:sSub>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p+β×</m:t>
          </m:r>
          <m:d>
            <m:dPr>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p</m:t>
                  </m:r>
                </m:e>
                <m:sub>
                  <m:r>
                    <w:rPr>
                      <w:rFonts w:ascii="Cambria Math" w:eastAsiaTheme="minorEastAsia" w:hAnsi="Cambria Math" w:cs="Times New Roman"/>
                      <w:sz w:val="28"/>
                      <w:szCs w:val="28"/>
                      <w:lang w:val="en-US"/>
                    </w:rPr>
                    <m:t>0</m:t>
                  </m:r>
                </m:sub>
              </m:sSub>
              <m:r>
                <w:rPr>
                  <w:rFonts w:ascii="Cambria Math" w:eastAsiaTheme="minorEastAsia" w:hAnsi="Cambria Math" w:cs="Times New Roman"/>
                  <w:sz w:val="28"/>
                  <w:szCs w:val="28"/>
                  <w:lang w:val="en-US"/>
                </w:rPr>
                <m:t>-p</m:t>
              </m:r>
            </m:e>
          </m:d>
          <m:r>
            <w:rPr>
              <w:rFonts w:ascii="Cambria Math" w:eastAsiaTheme="minorEastAsia" w:hAnsi="Cambria Math" w:cs="Times New Roman"/>
              <w:sz w:val="28"/>
              <w:szCs w:val="28"/>
              <w:lang w:val="en-US"/>
            </w:rPr>
            <m:t xml:space="preserve"> ,</m:t>
          </m:r>
        </m:oMath>
      </m:oMathPara>
    </w:p>
    <w:p w:rsidR="005B21F9" w:rsidRPr="005B21F9" w:rsidRDefault="005B21F9" w:rsidP="00505E96">
      <w:pPr>
        <w:spacing w:line="240" w:lineRule="auto"/>
        <w:ind w:firstLine="708"/>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 xml:space="preserve">Where </w:t>
      </w:r>
      <m:oMath>
        <m:r>
          <w:rPr>
            <w:rFonts w:ascii="Cambria Math" w:eastAsiaTheme="minorEastAsia" w:hAnsi="Cambria Math" w:cs="Times New Roman"/>
            <w:sz w:val="28"/>
            <w:szCs w:val="28"/>
            <w:lang w:val="en-US"/>
          </w:rPr>
          <m:t>p</m:t>
        </m:r>
      </m:oMath>
      <w:r>
        <w:rPr>
          <w:rFonts w:ascii="Times New Roman" w:eastAsiaTheme="minorEastAsia" w:hAnsi="Times New Roman" w:cs="Times New Roman"/>
          <w:sz w:val="28"/>
          <w:szCs w:val="28"/>
          <w:lang w:val="en-US"/>
        </w:rPr>
        <w:t xml:space="preserve"> – </w:t>
      </w:r>
      <w:r w:rsidRPr="005B21F9">
        <w:rPr>
          <w:rFonts w:ascii="Times New Roman" w:eastAsiaTheme="minorEastAsia" w:hAnsi="Times New Roman" w:cs="Times New Roman"/>
          <w:sz w:val="28"/>
          <w:szCs w:val="28"/>
          <w:lang w:val="en-US"/>
        </w:rPr>
        <w:t>return on risk-free capital investment (usually corresponds to the return on government securities);</w:t>
      </w:r>
    </w:p>
    <w:p w:rsidR="005B21F9" w:rsidRPr="005B21F9" w:rsidRDefault="005B21F9" w:rsidP="00505E96">
      <w:pPr>
        <w:spacing w:line="240" w:lineRule="auto"/>
        <w:ind w:firstLine="708"/>
        <w:rPr>
          <w:rFonts w:ascii="Times New Roman" w:eastAsiaTheme="minorEastAsia" w:hAnsi="Times New Roman" w:cs="Times New Roman"/>
          <w:sz w:val="28"/>
          <w:szCs w:val="28"/>
          <w:lang w:val="en-US"/>
        </w:rPr>
      </w:pPr>
      <m:oMath>
        <m:r>
          <w:rPr>
            <w:rFonts w:ascii="Cambria Math" w:eastAsiaTheme="minorEastAsia" w:hAnsi="Cambria Math" w:cs="Times New Roman"/>
            <w:sz w:val="28"/>
            <w:szCs w:val="28"/>
            <w:lang w:val="en-US"/>
          </w:rPr>
          <m:t>β</m:t>
        </m:r>
      </m:oMath>
      <w:r w:rsidRPr="005B21F9">
        <w:rPr>
          <w:rFonts w:ascii="Times New Roman" w:eastAsiaTheme="minorEastAsia" w:hAnsi="Times New Roman" w:cs="Times New Roman"/>
          <w:sz w:val="28"/>
          <w:szCs w:val="28"/>
          <w:lang w:val="en-US"/>
        </w:rPr>
        <w:t xml:space="preserve"> </w:t>
      </w:r>
      <w:r>
        <w:rPr>
          <w:rFonts w:ascii="Times New Roman" w:eastAsiaTheme="minorEastAsia" w:hAnsi="Times New Roman" w:cs="Times New Roman"/>
          <w:sz w:val="28"/>
          <w:szCs w:val="28"/>
          <w:lang w:val="en-US"/>
        </w:rPr>
        <w:t>–</w:t>
      </w:r>
      <w:r w:rsidRPr="005B21F9">
        <w:rPr>
          <w:rFonts w:ascii="Times New Roman" w:eastAsiaTheme="minorEastAsia" w:hAnsi="Times New Roman" w:cs="Times New Roman"/>
          <w:sz w:val="28"/>
          <w:szCs w:val="28"/>
          <w:lang w:val="en-US"/>
        </w:rPr>
        <w:t xml:space="preserve"> </w:t>
      </w:r>
      <w:proofErr w:type="gramStart"/>
      <w:r w:rsidRPr="005B21F9">
        <w:rPr>
          <w:rFonts w:ascii="Times New Roman" w:eastAsiaTheme="minorEastAsia" w:hAnsi="Times New Roman" w:cs="Times New Roman"/>
          <w:sz w:val="28"/>
          <w:szCs w:val="28"/>
          <w:lang w:val="en-US"/>
        </w:rPr>
        <w:t>systematic</w:t>
      </w:r>
      <w:proofErr w:type="gramEnd"/>
      <w:r w:rsidRPr="005B21F9">
        <w:rPr>
          <w:rFonts w:ascii="Times New Roman" w:eastAsiaTheme="minorEastAsia" w:hAnsi="Times New Roman" w:cs="Times New Roman"/>
          <w:sz w:val="28"/>
          <w:szCs w:val="28"/>
          <w:lang w:val="en-US"/>
        </w:rPr>
        <w:t xml:space="preserve"> risk assessment for the given enterprise;</w:t>
      </w:r>
    </w:p>
    <w:p w:rsidR="005B21F9" w:rsidRPr="005B21F9" w:rsidRDefault="004F097D" w:rsidP="00505E96">
      <w:pPr>
        <w:spacing w:line="240" w:lineRule="auto"/>
        <w:ind w:firstLine="708"/>
        <w:rPr>
          <w:rFonts w:ascii="Times New Roman" w:eastAsiaTheme="minorEastAsia" w:hAnsi="Times New Roman" w:cs="Times New Roman"/>
          <w:sz w:val="28"/>
          <w:szCs w:val="28"/>
          <w:lang w:val="en-US"/>
        </w:rPr>
      </w:pP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p</m:t>
            </m:r>
          </m:e>
          <m:sub>
            <m:r>
              <w:rPr>
                <w:rFonts w:ascii="Cambria Math" w:eastAsiaTheme="minorEastAsia" w:hAnsi="Cambria Math" w:cs="Times New Roman"/>
                <w:sz w:val="28"/>
                <w:szCs w:val="28"/>
                <w:lang w:val="en-US"/>
              </w:rPr>
              <m:t>0</m:t>
            </m:r>
          </m:sub>
        </m:sSub>
      </m:oMath>
      <w:r w:rsidR="005B21F9">
        <w:rPr>
          <w:rFonts w:ascii="Times New Roman" w:eastAsiaTheme="minorEastAsia" w:hAnsi="Times New Roman" w:cs="Times New Roman"/>
          <w:sz w:val="28"/>
          <w:szCs w:val="28"/>
          <w:lang w:val="en-US"/>
        </w:rPr>
        <w:t xml:space="preserve"> –</w:t>
      </w:r>
      <w:r w:rsidR="005B21F9" w:rsidRPr="005B21F9">
        <w:rPr>
          <w:rFonts w:ascii="Times New Roman" w:eastAsiaTheme="minorEastAsia" w:hAnsi="Times New Roman" w:cs="Times New Roman"/>
          <w:sz w:val="28"/>
          <w:szCs w:val="28"/>
          <w:lang w:val="en-US"/>
        </w:rPr>
        <w:t xml:space="preserve"> </w:t>
      </w:r>
      <w:proofErr w:type="gramStart"/>
      <w:r w:rsidR="005B21F9" w:rsidRPr="005B21F9">
        <w:rPr>
          <w:rFonts w:ascii="Times New Roman" w:eastAsiaTheme="minorEastAsia" w:hAnsi="Times New Roman" w:cs="Times New Roman"/>
          <w:sz w:val="28"/>
          <w:szCs w:val="28"/>
          <w:lang w:val="en-US"/>
        </w:rPr>
        <w:t>average</w:t>
      </w:r>
      <w:proofErr w:type="gramEnd"/>
      <w:r w:rsidR="005B21F9" w:rsidRPr="005B21F9">
        <w:rPr>
          <w:rFonts w:ascii="Times New Roman" w:eastAsiaTheme="minorEastAsia" w:hAnsi="Times New Roman" w:cs="Times New Roman"/>
          <w:sz w:val="28"/>
          <w:szCs w:val="28"/>
          <w:lang w:val="en-US"/>
        </w:rPr>
        <w:t xml:space="preserve"> return on the stock market.</w:t>
      </w:r>
    </w:p>
    <w:p w:rsidR="005B21F9" w:rsidRPr="005B21F9" w:rsidRDefault="005B21F9" w:rsidP="00070956">
      <w:pPr>
        <w:spacing w:line="240" w:lineRule="auto"/>
        <w:ind w:firstLine="708"/>
        <w:jc w:val="both"/>
        <w:rPr>
          <w:rFonts w:ascii="Times New Roman" w:eastAsiaTheme="minorEastAsia" w:hAnsi="Times New Roman" w:cs="Times New Roman"/>
          <w:sz w:val="28"/>
          <w:szCs w:val="28"/>
          <w:lang w:val="en-US"/>
        </w:rPr>
      </w:pPr>
      <w:r w:rsidRPr="005B21F9">
        <w:rPr>
          <w:rFonts w:ascii="Times New Roman" w:eastAsiaTheme="minorEastAsia" w:hAnsi="Times New Roman" w:cs="Times New Roman"/>
          <w:sz w:val="28"/>
          <w:szCs w:val="28"/>
          <w:lang w:val="en-US"/>
        </w:rPr>
        <w:t>The income of the enterprise for 5-10 years is calculated on the basis of forecasts of their receipt for these years according to the formula:</w:t>
      </w:r>
    </w:p>
    <w:p w:rsidR="005B21F9" w:rsidRPr="00C1386F" w:rsidRDefault="004F097D" w:rsidP="00505E96">
      <w:pPr>
        <w:spacing w:line="240" w:lineRule="auto"/>
        <w:rPr>
          <w:rFonts w:ascii="Times New Roman" w:eastAsiaTheme="minorEastAsia" w:hAnsi="Times New Roman" w:cs="Times New Roman"/>
          <w:sz w:val="28"/>
          <w:szCs w:val="28"/>
          <w:lang w:val="en-US"/>
        </w:rPr>
      </w:pPr>
      <m:oMathPara>
        <m:oMathParaPr>
          <m:jc m:val="center"/>
        </m:oMathPara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P</m:t>
              </m:r>
            </m:e>
            <m:sub>
              <m:r>
                <w:rPr>
                  <w:rFonts w:ascii="Cambria Math" w:eastAsiaTheme="minorEastAsia" w:hAnsi="Cambria Math" w:cs="Times New Roman"/>
                  <w:sz w:val="28"/>
                  <w:szCs w:val="28"/>
                </w:rPr>
                <m:t>D</m:t>
              </m:r>
            </m:sub>
          </m:sSub>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P</m:t>
              </m:r>
            </m:num>
            <m:den>
              <m:r>
                <w:rPr>
                  <w:rFonts w:ascii="Cambria Math" w:eastAsiaTheme="minorEastAsia" w:hAnsi="Cambria Math" w:cs="Times New Roman"/>
                  <w:sz w:val="28"/>
                  <w:szCs w:val="28"/>
                </w:rPr>
                <m:t>1+K</m:t>
              </m:r>
            </m:den>
          </m:f>
          <m:r>
            <w:rPr>
              <w:rFonts w:ascii="Cambria Math" w:eastAsiaTheme="minorEastAsia" w:hAnsi="Cambria Math" w:cs="Times New Roman"/>
              <w:sz w:val="28"/>
              <w:szCs w:val="28"/>
            </w:rPr>
            <m:t>n  ,</m:t>
          </m:r>
        </m:oMath>
      </m:oMathPara>
    </w:p>
    <w:p w:rsidR="005B21F9" w:rsidRPr="005B21F9" w:rsidRDefault="005B21F9" w:rsidP="00505E96">
      <w:pPr>
        <w:spacing w:line="240" w:lineRule="auto"/>
        <w:ind w:firstLine="708"/>
        <w:rPr>
          <w:rFonts w:ascii="Times New Roman" w:eastAsiaTheme="minorEastAsia" w:hAnsi="Times New Roman" w:cs="Times New Roman"/>
          <w:sz w:val="28"/>
          <w:szCs w:val="28"/>
          <w:lang w:val="en-US"/>
        </w:rPr>
      </w:pPr>
      <w:r w:rsidRPr="005B21F9">
        <w:rPr>
          <w:rFonts w:ascii="Times New Roman" w:eastAsiaTheme="minorEastAsia" w:hAnsi="Times New Roman" w:cs="Times New Roman"/>
          <w:sz w:val="28"/>
          <w:szCs w:val="28"/>
          <w:lang w:val="en-US"/>
        </w:rPr>
        <w:t xml:space="preserve">Where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P</m:t>
            </m:r>
          </m:e>
          <m:sub>
            <m:r>
              <w:rPr>
                <w:rFonts w:ascii="Cambria Math" w:eastAsiaTheme="minorEastAsia" w:hAnsi="Cambria Math" w:cs="Times New Roman"/>
                <w:sz w:val="28"/>
                <w:szCs w:val="28"/>
              </w:rPr>
              <m:t>D</m:t>
            </m:r>
          </m:sub>
        </m:sSub>
      </m:oMath>
      <w:r>
        <w:rPr>
          <w:rFonts w:ascii="Times New Roman" w:eastAsiaTheme="minorEastAsia" w:hAnsi="Times New Roman" w:cs="Times New Roman"/>
          <w:sz w:val="28"/>
          <w:szCs w:val="28"/>
          <w:lang w:val="en-US"/>
        </w:rPr>
        <w:t xml:space="preserve"> –</w:t>
      </w:r>
      <w:r w:rsidRPr="005B21F9">
        <w:rPr>
          <w:rFonts w:ascii="Times New Roman" w:eastAsiaTheme="minorEastAsia" w:hAnsi="Times New Roman" w:cs="Times New Roman"/>
          <w:sz w:val="28"/>
          <w:szCs w:val="28"/>
          <w:lang w:val="en-US"/>
        </w:rPr>
        <w:t xml:space="preserve"> discounted income for a specific year;</w:t>
      </w:r>
    </w:p>
    <w:p w:rsidR="005B21F9" w:rsidRPr="005B21F9" w:rsidRDefault="008F0249" w:rsidP="00505E96">
      <w:pPr>
        <w:spacing w:line="240" w:lineRule="auto"/>
        <w:ind w:left="708" w:firstLine="708"/>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 xml:space="preserve"> </w:t>
      </w:r>
      <m:oMath>
        <m:r>
          <w:rPr>
            <w:rFonts w:ascii="Cambria Math" w:eastAsiaTheme="minorEastAsia" w:hAnsi="Cambria Math" w:cs="Times New Roman"/>
            <w:sz w:val="28"/>
            <w:szCs w:val="28"/>
          </w:rPr>
          <m:t>P</m:t>
        </m:r>
      </m:oMath>
      <w:r w:rsidR="005B21F9" w:rsidRPr="005B21F9">
        <w:rPr>
          <w:rFonts w:ascii="Times New Roman" w:eastAsiaTheme="minorEastAsia" w:hAnsi="Times New Roman" w:cs="Times New Roman"/>
          <w:sz w:val="28"/>
          <w:szCs w:val="28"/>
          <w:lang w:val="en-US"/>
        </w:rPr>
        <w:t xml:space="preserve"> </w:t>
      </w:r>
      <w:r w:rsidR="005B21F9">
        <w:rPr>
          <w:rFonts w:ascii="Times New Roman" w:eastAsiaTheme="minorEastAsia" w:hAnsi="Times New Roman" w:cs="Times New Roman"/>
          <w:sz w:val="28"/>
          <w:szCs w:val="28"/>
          <w:lang w:val="en-US"/>
        </w:rPr>
        <w:t>–</w:t>
      </w:r>
      <w:r w:rsidR="005B21F9" w:rsidRPr="005B21F9">
        <w:rPr>
          <w:rFonts w:ascii="Times New Roman" w:eastAsiaTheme="minorEastAsia" w:hAnsi="Times New Roman" w:cs="Times New Roman"/>
          <w:sz w:val="28"/>
          <w:szCs w:val="28"/>
          <w:lang w:val="en-US"/>
        </w:rPr>
        <w:t xml:space="preserve"> </w:t>
      </w:r>
      <w:proofErr w:type="gramStart"/>
      <w:r w:rsidR="005B21F9" w:rsidRPr="005B21F9">
        <w:rPr>
          <w:rFonts w:ascii="Times New Roman" w:eastAsiaTheme="minorEastAsia" w:hAnsi="Times New Roman" w:cs="Times New Roman"/>
          <w:sz w:val="28"/>
          <w:szCs w:val="28"/>
          <w:lang w:val="en-US"/>
        </w:rPr>
        <w:t>income</w:t>
      </w:r>
      <w:proofErr w:type="gramEnd"/>
      <w:r w:rsidR="005B21F9" w:rsidRPr="005B21F9">
        <w:rPr>
          <w:rFonts w:ascii="Times New Roman" w:eastAsiaTheme="minorEastAsia" w:hAnsi="Times New Roman" w:cs="Times New Roman"/>
          <w:sz w:val="28"/>
          <w:szCs w:val="28"/>
          <w:lang w:val="en-US"/>
        </w:rPr>
        <w:t xml:space="preserve"> for a specific year;</w:t>
      </w:r>
    </w:p>
    <w:p w:rsidR="005B21F9" w:rsidRPr="005B21F9" w:rsidRDefault="008F0249" w:rsidP="00505E96">
      <w:pPr>
        <w:spacing w:line="240" w:lineRule="auto"/>
        <w:ind w:left="708" w:firstLine="708"/>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 xml:space="preserve"> </w:t>
      </w:r>
      <m:oMath>
        <m:r>
          <w:rPr>
            <w:rFonts w:ascii="Cambria Math" w:eastAsiaTheme="minorEastAsia" w:hAnsi="Cambria Math" w:cs="Times New Roman"/>
            <w:sz w:val="28"/>
            <w:szCs w:val="28"/>
          </w:rPr>
          <m:t>n</m:t>
        </m:r>
      </m:oMath>
      <w:r w:rsidR="005B21F9">
        <w:rPr>
          <w:rFonts w:ascii="Times New Roman" w:eastAsiaTheme="minorEastAsia" w:hAnsi="Times New Roman" w:cs="Times New Roman"/>
          <w:sz w:val="28"/>
          <w:szCs w:val="28"/>
          <w:lang w:val="en-US"/>
        </w:rPr>
        <w:t xml:space="preserve"> – </w:t>
      </w:r>
      <w:proofErr w:type="gramStart"/>
      <w:r w:rsidR="005B21F9" w:rsidRPr="005B21F9">
        <w:rPr>
          <w:rFonts w:ascii="Times New Roman" w:eastAsiaTheme="minorEastAsia" w:hAnsi="Times New Roman" w:cs="Times New Roman"/>
          <w:sz w:val="28"/>
          <w:szCs w:val="28"/>
          <w:lang w:val="en-US"/>
        </w:rPr>
        <w:t>number</w:t>
      </w:r>
      <w:proofErr w:type="gramEnd"/>
      <w:r w:rsidR="005B21F9" w:rsidRPr="005B21F9">
        <w:rPr>
          <w:rFonts w:ascii="Times New Roman" w:eastAsiaTheme="minorEastAsia" w:hAnsi="Times New Roman" w:cs="Times New Roman"/>
          <w:sz w:val="28"/>
          <w:szCs w:val="28"/>
          <w:lang w:val="en-US"/>
        </w:rPr>
        <w:t xml:space="preserve"> of years from the start of the countdown (the year in which this income was produced).</w:t>
      </w:r>
    </w:p>
    <w:p w:rsidR="005B21F9" w:rsidRPr="005B21F9" w:rsidRDefault="005B21F9" w:rsidP="00505E96">
      <w:pPr>
        <w:spacing w:line="240" w:lineRule="auto"/>
        <w:ind w:firstLine="708"/>
        <w:rPr>
          <w:rFonts w:ascii="Times New Roman" w:eastAsiaTheme="minorEastAsia" w:hAnsi="Times New Roman" w:cs="Times New Roman"/>
          <w:sz w:val="28"/>
          <w:szCs w:val="28"/>
          <w:lang w:val="en-US"/>
        </w:rPr>
      </w:pPr>
      <w:r w:rsidRPr="005B21F9">
        <w:rPr>
          <w:rFonts w:ascii="Times New Roman" w:eastAsiaTheme="minorEastAsia" w:hAnsi="Times New Roman" w:cs="Times New Roman"/>
          <w:sz w:val="28"/>
          <w:szCs w:val="28"/>
          <w:lang w:val="en-US"/>
        </w:rPr>
        <w:t>Enterprise value can be represented by the following expression:</w:t>
      </w:r>
    </w:p>
    <w:p w:rsidR="005B21F9" w:rsidRPr="00C1386F" w:rsidRDefault="004F097D" w:rsidP="00505E96">
      <w:pPr>
        <w:spacing w:line="240" w:lineRule="auto"/>
        <w:rPr>
          <w:rFonts w:ascii="Times New Roman" w:eastAsiaTheme="minorEastAsia" w:hAnsi="Times New Roman" w:cs="Times New Roman"/>
          <w:sz w:val="28"/>
          <w:szCs w:val="28"/>
          <w:lang w:val="en-US"/>
        </w:rPr>
      </w:pPr>
      <m:oMathPara>
        <m:oMathParaPr>
          <m:jc m:val="center"/>
        </m:oMathParaP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kk-KZ"/>
                </w:rPr>
                <m:t>P</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P</m:t>
              </m:r>
            </m:e>
            <m:sub>
              <m:r>
                <w:rPr>
                  <w:rFonts w:ascii="Cambria Math" w:eastAsiaTheme="minorEastAsia" w:hAnsi="Cambria Math" w:cs="Times New Roman"/>
                  <w:sz w:val="28"/>
                  <w:szCs w:val="28"/>
                  <w:lang w:val="kk-KZ"/>
                </w:rPr>
                <m:t>D1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P</m:t>
              </m:r>
            </m:e>
            <m:sub>
              <m:r>
                <w:rPr>
                  <w:rFonts w:ascii="Cambria Math" w:eastAsiaTheme="minorEastAsia" w:hAnsi="Cambria Math" w:cs="Times New Roman"/>
                  <w:sz w:val="28"/>
                  <w:szCs w:val="28"/>
                  <w:lang w:val="kk-KZ"/>
                </w:rPr>
                <m:t>D2</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P</m:t>
              </m:r>
            </m:e>
            <m:sub>
              <m:r>
                <w:rPr>
                  <w:rFonts w:ascii="Cambria Math" w:eastAsiaTheme="minorEastAsia" w:hAnsi="Cambria Math" w:cs="Times New Roman"/>
                  <w:sz w:val="28"/>
                  <w:szCs w:val="28"/>
                  <w:lang w:val="kk-KZ"/>
                </w:rPr>
                <m:t>Dn</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a</m:t>
              </m:r>
            </m:sub>
          </m:sSub>
          <m:r>
            <w:rPr>
              <w:rFonts w:ascii="Cambria Math" w:eastAsiaTheme="minorEastAsia" w:hAnsi="Cambria Math" w:cs="Times New Roman"/>
              <w:sz w:val="28"/>
              <w:szCs w:val="28"/>
              <w:lang w:val="kk-KZ"/>
            </w:rPr>
            <m:t>×M  ,</m:t>
          </m:r>
        </m:oMath>
      </m:oMathPara>
    </w:p>
    <w:p w:rsidR="005B21F9" w:rsidRPr="005B21F9" w:rsidRDefault="005B21F9" w:rsidP="00505E96">
      <w:pPr>
        <w:spacing w:line="240" w:lineRule="auto"/>
        <w:ind w:firstLine="708"/>
        <w:rPr>
          <w:rFonts w:ascii="Times New Roman" w:eastAsiaTheme="minorEastAsia" w:hAnsi="Times New Roman" w:cs="Times New Roman"/>
          <w:sz w:val="28"/>
          <w:szCs w:val="28"/>
          <w:lang w:val="en-US"/>
        </w:rPr>
      </w:pPr>
      <w:r w:rsidRPr="005B21F9">
        <w:rPr>
          <w:rFonts w:ascii="Times New Roman" w:eastAsiaTheme="minorEastAsia" w:hAnsi="Times New Roman" w:cs="Times New Roman"/>
          <w:sz w:val="28"/>
          <w:szCs w:val="28"/>
          <w:lang w:val="en-US"/>
        </w:rPr>
        <w:t xml:space="preserve">Where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kk-KZ"/>
              </w:rPr>
              <m:t>P</m:t>
            </m:r>
          </m:sub>
        </m:sSub>
      </m:oMath>
      <w:r>
        <w:rPr>
          <w:rFonts w:ascii="Times New Roman" w:eastAsiaTheme="minorEastAsia" w:hAnsi="Times New Roman" w:cs="Times New Roman"/>
          <w:sz w:val="28"/>
          <w:szCs w:val="28"/>
          <w:lang w:val="en-US"/>
        </w:rPr>
        <w:t xml:space="preserve"> – </w:t>
      </w:r>
      <w:r w:rsidRPr="005B21F9">
        <w:rPr>
          <w:rFonts w:ascii="Times New Roman" w:eastAsiaTheme="minorEastAsia" w:hAnsi="Times New Roman" w:cs="Times New Roman"/>
          <w:sz w:val="28"/>
          <w:szCs w:val="28"/>
          <w:lang w:val="en-US"/>
        </w:rPr>
        <w:t>assessment of the enterprise value;</w:t>
      </w:r>
    </w:p>
    <w:p w:rsidR="005B21F9" w:rsidRPr="005B21F9" w:rsidRDefault="008F0249" w:rsidP="00505E96">
      <w:pPr>
        <w:spacing w:line="240" w:lineRule="auto"/>
        <w:ind w:left="708" w:firstLine="708"/>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 xml:space="preserve">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P</m:t>
            </m:r>
          </m:e>
          <m:sub>
            <m:r>
              <w:rPr>
                <w:rFonts w:ascii="Cambria Math" w:eastAsiaTheme="minorEastAsia" w:hAnsi="Cambria Math" w:cs="Times New Roman"/>
                <w:sz w:val="28"/>
                <w:szCs w:val="28"/>
                <w:lang w:val="kk-KZ"/>
              </w:rPr>
              <m:t>D1</m:t>
            </m:r>
          </m:sub>
        </m:sSub>
      </m:oMath>
      <w:r w:rsidR="005B21F9">
        <w:rPr>
          <w:rFonts w:ascii="Times New Roman" w:eastAsiaTheme="minorEastAsia" w:hAnsi="Times New Roman" w:cs="Times New Roman"/>
          <w:sz w:val="28"/>
          <w:szCs w:val="28"/>
          <w:lang w:val="en-US"/>
        </w:rPr>
        <w:t xml:space="preserve"> –</w:t>
      </w:r>
      <w:r w:rsidR="005B21F9" w:rsidRPr="005B21F9">
        <w:rPr>
          <w:rFonts w:ascii="Times New Roman" w:eastAsiaTheme="minorEastAsia" w:hAnsi="Times New Roman" w:cs="Times New Roman"/>
          <w:sz w:val="28"/>
          <w:szCs w:val="28"/>
          <w:lang w:val="en-US"/>
        </w:rPr>
        <w:t xml:space="preserve"> discounted income in years 1, 2 ..., n;</w:t>
      </w:r>
    </w:p>
    <w:p w:rsidR="005B21F9" w:rsidRPr="005B21F9" w:rsidRDefault="008F0249" w:rsidP="00505E96">
      <w:pPr>
        <w:spacing w:line="240" w:lineRule="auto"/>
        <w:ind w:left="708" w:firstLine="708"/>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 xml:space="preserve">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a</m:t>
            </m:r>
          </m:sub>
        </m:sSub>
      </m:oMath>
      <w:r w:rsidR="005B21F9">
        <w:rPr>
          <w:rFonts w:ascii="Times New Roman" w:eastAsiaTheme="minorEastAsia" w:hAnsi="Times New Roman" w:cs="Times New Roman"/>
          <w:sz w:val="28"/>
          <w:szCs w:val="28"/>
          <w:lang w:val="en-US"/>
        </w:rPr>
        <w:t xml:space="preserve"> –</w:t>
      </w:r>
      <w:r w:rsidR="005B21F9" w:rsidRPr="005B21F9">
        <w:rPr>
          <w:rFonts w:ascii="Times New Roman" w:eastAsiaTheme="minorEastAsia" w:hAnsi="Times New Roman" w:cs="Times New Roman"/>
          <w:sz w:val="28"/>
          <w:szCs w:val="28"/>
          <w:lang w:val="en-US"/>
        </w:rPr>
        <w:t xml:space="preserve"> </w:t>
      </w:r>
      <w:proofErr w:type="gramStart"/>
      <w:r w:rsidR="005B21F9" w:rsidRPr="005B21F9">
        <w:rPr>
          <w:rFonts w:ascii="Times New Roman" w:eastAsiaTheme="minorEastAsia" w:hAnsi="Times New Roman" w:cs="Times New Roman"/>
          <w:sz w:val="28"/>
          <w:szCs w:val="28"/>
          <w:lang w:val="en-US"/>
        </w:rPr>
        <w:t>the</w:t>
      </w:r>
      <w:proofErr w:type="gramEnd"/>
      <w:r w:rsidR="005B21F9" w:rsidRPr="005B21F9">
        <w:rPr>
          <w:rFonts w:ascii="Times New Roman" w:eastAsiaTheme="minorEastAsia" w:hAnsi="Times New Roman" w:cs="Times New Roman"/>
          <w:sz w:val="28"/>
          <w:szCs w:val="28"/>
          <w:lang w:val="en-US"/>
        </w:rPr>
        <w:t xml:space="preserve"> value of the assets of the enterprise (liquidation or restoration less depreciation);</w:t>
      </w:r>
    </w:p>
    <w:p w:rsidR="005B21F9" w:rsidRPr="005B21F9" w:rsidRDefault="005B21F9" w:rsidP="00505E96">
      <w:pPr>
        <w:spacing w:line="240" w:lineRule="auto"/>
        <w:ind w:firstLine="708"/>
        <w:rPr>
          <w:rFonts w:ascii="Times New Roman" w:eastAsiaTheme="minorEastAsia" w:hAnsi="Times New Roman" w:cs="Times New Roman"/>
          <w:sz w:val="28"/>
          <w:szCs w:val="28"/>
          <w:lang w:val="en-US"/>
        </w:rPr>
      </w:pPr>
      <m:oMath>
        <m:r>
          <w:rPr>
            <w:rFonts w:ascii="Cambria Math" w:eastAsiaTheme="minorEastAsia" w:hAnsi="Cambria Math" w:cs="Times New Roman"/>
            <w:sz w:val="28"/>
            <w:szCs w:val="28"/>
            <w:lang w:val="kk-KZ"/>
          </w:rPr>
          <m:t>M</m:t>
        </m:r>
      </m:oMath>
      <w:r w:rsidRPr="005B21F9">
        <w:rPr>
          <w:rFonts w:ascii="Times New Roman" w:eastAsiaTheme="minorEastAsia" w:hAnsi="Times New Roman" w:cs="Times New Roman"/>
          <w:sz w:val="28"/>
          <w:szCs w:val="28"/>
          <w:lang w:val="en-US"/>
        </w:rPr>
        <w:t xml:space="preserve"> </w:t>
      </w:r>
      <w:r>
        <w:rPr>
          <w:rFonts w:ascii="Times New Roman" w:eastAsiaTheme="minorEastAsia" w:hAnsi="Times New Roman" w:cs="Times New Roman"/>
          <w:sz w:val="28"/>
          <w:szCs w:val="28"/>
          <w:lang w:val="en-US"/>
        </w:rPr>
        <w:t>–</w:t>
      </w:r>
      <w:r w:rsidRPr="005B21F9">
        <w:rPr>
          <w:rFonts w:ascii="Times New Roman" w:eastAsiaTheme="minorEastAsia" w:hAnsi="Times New Roman" w:cs="Times New Roman"/>
          <w:sz w:val="28"/>
          <w:szCs w:val="28"/>
          <w:lang w:val="en-US"/>
        </w:rPr>
        <w:t xml:space="preserve"> </w:t>
      </w:r>
      <w:proofErr w:type="gramStart"/>
      <w:r w:rsidRPr="005B21F9">
        <w:rPr>
          <w:rFonts w:ascii="Times New Roman" w:eastAsiaTheme="minorEastAsia" w:hAnsi="Times New Roman" w:cs="Times New Roman"/>
          <w:sz w:val="28"/>
          <w:szCs w:val="28"/>
          <w:lang w:val="en-US"/>
        </w:rPr>
        <w:t>borrowed</w:t>
      </w:r>
      <w:proofErr w:type="gramEnd"/>
      <w:r w:rsidRPr="005B21F9">
        <w:rPr>
          <w:rFonts w:ascii="Times New Roman" w:eastAsiaTheme="minorEastAsia" w:hAnsi="Times New Roman" w:cs="Times New Roman"/>
          <w:sz w:val="28"/>
          <w:szCs w:val="28"/>
          <w:lang w:val="en-US"/>
        </w:rPr>
        <w:t xml:space="preserve"> funds used by the enterprise. Hence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a</m:t>
            </m:r>
          </m:sub>
        </m:sSub>
        <m:r>
          <w:rPr>
            <w:rFonts w:ascii="Cambria Math" w:eastAsiaTheme="minorEastAsia" w:hAnsi="Cambria Math" w:cs="Times New Roman"/>
            <w:sz w:val="28"/>
            <w:szCs w:val="28"/>
            <w:lang w:val="kk-KZ"/>
          </w:rPr>
          <m:t>×M</m:t>
        </m:r>
      </m:oMath>
      <w:r>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en-US"/>
        </w:rPr>
        <w:t>–</w:t>
      </w:r>
      <w:r w:rsidRPr="005B21F9">
        <w:rPr>
          <w:rFonts w:ascii="Times New Roman" w:eastAsiaTheme="minorEastAsia" w:hAnsi="Times New Roman" w:cs="Times New Roman"/>
          <w:sz w:val="28"/>
          <w:szCs w:val="28"/>
          <w:lang w:val="en-US"/>
        </w:rPr>
        <w:t xml:space="preserve"> the net asset value of the enterprise.</w:t>
      </w:r>
    </w:p>
    <w:p w:rsidR="005B21F9" w:rsidRPr="00AB6542" w:rsidRDefault="005B21F9" w:rsidP="00070956">
      <w:pPr>
        <w:spacing w:after="0" w:line="240" w:lineRule="auto"/>
        <w:ind w:firstLine="709"/>
        <w:jc w:val="center"/>
        <w:rPr>
          <w:rFonts w:ascii="Times New Roman" w:eastAsiaTheme="minorEastAsia" w:hAnsi="Times New Roman" w:cs="Times New Roman"/>
          <w:b/>
          <w:i/>
          <w:sz w:val="28"/>
          <w:szCs w:val="28"/>
          <w:lang w:val="en-US"/>
        </w:rPr>
      </w:pPr>
      <w:r w:rsidRPr="00AB6542">
        <w:rPr>
          <w:rFonts w:ascii="Times New Roman" w:eastAsiaTheme="minorEastAsia" w:hAnsi="Times New Roman" w:cs="Times New Roman"/>
          <w:b/>
          <w:i/>
          <w:sz w:val="28"/>
          <w:szCs w:val="28"/>
          <w:lang w:val="en-US"/>
        </w:rPr>
        <w:t>ESTIMATION OF THE VALUE OF THE ENTERPRISE BY THE PRICE / INCOME METHOD</w:t>
      </w:r>
    </w:p>
    <w:p w:rsidR="005B21F9" w:rsidRPr="005B21F9" w:rsidRDefault="005B21F9" w:rsidP="00070956">
      <w:pPr>
        <w:spacing w:after="0" w:line="240" w:lineRule="auto"/>
        <w:ind w:firstLine="709"/>
        <w:rPr>
          <w:rFonts w:ascii="Times New Roman" w:eastAsiaTheme="minorEastAsia" w:hAnsi="Times New Roman" w:cs="Times New Roman"/>
          <w:sz w:val="28"/>
          <w:szCs w:val="28"/>
          <w:lang w:val="en-US"/>
        </w:rPr>
      </w:pPr>
      <w:r w:rsidRPr="005B21F9">
        <w:rPr>
          <w:rFonts w:ascii="Times New Roman" w:eastAsiaTheme="minorEastAsia" w:hAnsi="Times New Roman" w:cs="Times New Roman"/>
          <w:sz w:val="28"/>
          <w:szCs w:val="28"/>
          <w:lang w:val="en-US"/>
        </w:rPr>
        <w:t>The value of the enterprise is determined by multiplying the income that the enterprise has on the balance sheet by the ratio of the market price of its share to the dividend per share. The enterprise value in this case is equal to the capitalized value of all its shares:</w:t>
      </w:r>
    </w:p>
    <w:p w:rsidR="00AB6542" w:rsidRPr="006A238B" w:rsidRDefault="004F097D" w:rsidP="00505E96">
      <w:pPr>
        <w:spacing w:line="240" w:lineRule="auto"/>
        <w:rPr>
          <w:rFonts w:ascii="Times New Roman" w:eastAsiaTheme="minorEastAsia" w:hAnsi="Times New Roman" w:cs="Times New Roman"/>
          <w:i/>
          <w:sz w:val="28"/>
          <w:szCs w:val="28"/>
          <w:lang w:val="en-US"/>
        </w:rPr>
      </w:pPr>
      <m:oMathPara>
        <m:oMathParaPr>
          <m:jc m:val="center"/>
        </m:oMathParaP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n</m:t>
              </m:r>
            </m:sub>
          </m:sSub>
          <m:r>
            <w:rPr>
              <w:rFonts w:ascii="Cambria Math" w:eastAsiaTheme="minorEastAsia" w:hAnsi="Cambria Math" w:cs="Times New Roman"/>
              <w:sz w:val="28"/>
              <w:szCs w:val="28"/>
              <w:lang w:val="en-US"/>
            </w:rPr>
            <m:t>=P</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Pr</m:t>
              </m:r>
            </m:num>
            <m:den>
              <m:r>
                <w:rPr>
                  <w:rFonts w:ascii="Cambria Math" w:eastAsiaTheme="minorEastAsia" w:hAnsi="Cambria Math" w:cs="Times New Roman"/>
                  <w:sz w:val="28"/>
                  <w:szCs w:val="28"/>
                  <w:lang w:val="en-US"/>
                </w:rPr>
                <m:t>D</m:t>
              </m:r>
            </m:den>
          </m:f>
          <m:r>
            <w:rPr>
              <w:rFonts w:ascii="Cambria Math" w:eastAsiaTheme="minorEastAsia" w:hAnsi="Cambria Math" w:cs="Times New Roman"/>
              <w:sz w:val="28"/>
              <w:szCs w:val="28"/>
              <w:lang w:val="en-US"/>
            </w:rPr>
            <m:t xml:space="preserve">  ,</m:t>
          </m:r>
        </m:oMath>
      </m:oMathPara>
    </w:p>
    <w:p w:rsidR="005B21F9" w:rsidRPr="00070956" w:rsidRDefault="005B21F9" w:rsidP="00070956">
      <w:pPr>
        <w:spacing w:after="0" w:line="240" w:lineRule="auto"/>
        <w:ind w:firstLine="709"/>
        <w:jc w:val="both"/>
        <w:rPr>
          <w:rFonts w:ascii="Times New Roman" w:eastAsiaTheme="minorEastAsia" w:hAnsi="Times New Roman" w:cs="Times New Roman"/>
          <w:sz w:val="28"/>
          <w:szCs w:val="28"/>
          <w:lang w:val="en-US"/>
        </w:rPr>
      </w:pPr>
      <w:r w:rsidRPr="00070956">
        <w:rPr>
          <w:rFonts w:ascii="Times New Roman" w:eastAsiaTheme="minorEastAsia" w:hAnsi="Times New Roman" w:cs="Times New Roman"/>
          <w:sz w:val="28"/>
          <w:szCs w:val="28"/>
          <w:lang w:val="en-US"/>
        </w:rPr>
        <w:t xml:space="preserve">Where </w:t>
      </w:r>
      <m:oMath>
        <m:sSub>
          <m:sSubPr>
            <m:ctrlPr>
              <w:rPr>
                <w:rFonts w:ascii="Cambria Math" w:eastAsiaTheme="minorEastAsia" w:hAnsi="Times New Roman"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n</m:t>
            </m:r>
          </m:sub>
        </m:sSub>
      </m:oMath>
      <w:r w:rsidR="00AB6542" w:rsidRPr="00070956">
        <w:rPr>
          <w:rFonts w:ascii="Times New Roman" w:eastAsiaTheme="minorEastAsia" w:hAnsi="Times New Roman" w:cs="Times New Roman"/>
          <w:sz w:val="28"/>
          <w:szCs w:val="28"/>
          <w:lang w:val="en-US"/>
        </w:rPr>
        <w:t xml:space="preserve"> –</w:t>
      </w:r>
      <w:r w:rsidRPr="00070956">
        <w:rPr>
          <w:rFonts w:ascii="Times New Roman" w:eastAsiaTheme="minorEastAsia" w:hAnsi="Times New Roman" w:cs="Times New Roman"/>
          <w:sz w:val="28"/>
          <w:szCs w:val="28"/>
          <w:lang w:val="en-US"/>
        </w:rPr>
        <w:t xml:space="preserve"> the value of the enterprise;</w:t>
      </w:r>
    </w:p>
    <w:p w:rsidR="005B21F9" w:rsidRPr="00070956" w:rsidRDefault="008F0249" w:rsidP="00070956">
      <w:pPr>
        <w:spacing w:after="0" w:line="240" w:lineRule="auto"/>
        <w:ind w:firstLine="709"/>
        <w:jc w:val="both"/>
        <w:rPr>
          <w:rFonts w:ascii="Times New Roman" w:eastAsiaTheme="minorEastAsia" w:hAnsi="Times New Roman" w:cs="Times New Roman"/>
          <w:sz w:val="28"/>
          <w:szCs w:val="28"/>
          <w:lang w:val="en-US"/>
        </w:rPr>
      </w:pPr>
      <w:r w:rsidRPr="00070956">
        <w:rPr>
          <w:rFonts w:ascii="Times New Roman" w:eastAsiaTheme="minorEastAsia" w:hAnsi="Times New Roman" w:cs="Times New Roman"/>
          <w:sz w:val="28"/>
          <w:szCs w:val="28"/>
          <w:lang w:val="en-US"/>
        </w:rPr>
        <w:t xml:space="preserve"> </w:t>
      </w:r>
      <m:oMath>
        <m:r>
          <w:rPr>
            <w:rFonts w:ascii="Cambria Math" w:eastAsiaTheme="minorEastAsia" w:hAnsi="Cambria Math" w:cs="Times New Roman"/>
            <w:sz w:val="28"/>
            <w:szCs w:val="28"/>
            <w:lang w:val="en-US"/>
          </w:rPr>
          <m:t>P</m:t>
        </m:r>
      </m:oMath>
      <w:r w:rsidR="005B21F9" w:rsidRPr="00070956">
        <w:rPr>
          <w:rFonts w:ascii="Times New Roman" w:eastAsiaTheme="minorEastAsia" w:hAnsi="Times New Roman" w:cs="Times New Roman"/>
          <w:sz w:val="28"/>
          <w:szCs w:val="28"/>
          <w:lang w:val="en-US"/>
        </w:rPr>
        <w:t xml:space="preserve"> </w:t>
      </w:r>
      <w:r w:rsidR="00AB6542" w:rsidRPr="00070956">
        <w:rPr>
          <w:rFonts w:ascii="Times New Roman" w:eastAsiaTheme="minorEastAsia" w:hAnsi="Times New Roman" w:cs="Times New Roman"/>
          <w:sz w:val="28"/>
          <w:szCs w:val="28"/>
          <w:lang w:val="en-US"/>
        </w:rPr>
        <w:t>–</w:t>
      </w:r>
      <w:r w:rsidR="005B21F9" w:rsidRPr="00070956">
        <w:rPr>
          <w:rFonts w:ascii="Times New Roman" w:eastAsiaTheme="minorEastAsia" w:hAnsi="Times New Roman" w:cs="Times New Roman"/>
          <w:sz w:val="28"/>
          <w:szCs w:val="28"/>
          <w:lang w:val="en-US"/>
        </w:rPr>
        <w:t xml:space="preserve"> </w:t>
      </w:r>
      <w:proofErr w:type="gramStart"/>
      <w:r w:rsidR="005B21F9" w:rsidRPr="00070956">
        <w:rPr>
          <w:rFonts w:ascii="Times New Roman" w:eastAsiaTheme="minorEastAsia" w:hAnsi="Times New Roman" w:cs="Times New Roman"/>
          <w:sz w:val="28"/>
          <w:szCs w:val="28"/>
          <w:lang w:val="en-US"/>
        </w:rPr>
        <w:t>income</w:t>
      </w:r>
      <w:proofErr w:type="gramEnd"/>
      <w:r w:rsidR="005B21F9" w:rsidRPr="00070956">
        <w:rPr>
          <w:rFonts w:ascii="Times New Roman" w:eastAsiaTheme="minorEastAsia" w:hAnsi="Times New Roman" w:cs="Times New Roman"/>
          <w:sz w:val="28"/>
          <w:szCs w:val="28"/>
          <w:lang w:val="en-US"/>
        </w:rPr>
        <w:t xml:space="preserve"> in a given year;</w:t>
      </w:r>
    </w:p>
    <w:p w:rsidR="005B21F9" w:rsidRPr="00070956" w:rsidRDefault="008F0249" w:rsidP="00070956">
      <w:pPr>
        <w:spacing w:after="0" w:line="240" w:lineRule="auto"/>
        <w:ind w:firstLine="709"/>
        <w:jc w:val="both"/>
        <w:rPr>
          <w:rFonts w:ascii="Times New Roman" w:eastAsiaTheme="minorEastAsia" w:hAnsi="Times New Roman" w:cs="Times New Roman"/>
          <w:sz w:val="28"/>
          <w:szCs w:val="28"/>
          <w:lang w:val="en-US"/>
        </w:rPr>
      </w:pPr>
      <w:r w:rsidRPr="00070956">
        <w:rPr>
          <w:rFonts w:ascii="Times New Roman" w:eastAsiaTheme="minorEastAsia" w:hAnsi="Times New Roman" w:cs="Times New Roman"/>
          <w:sz w:val="28"/>
          <w:szCs w:val="28"/>
          <w:lang w:val="en-US"/>
        </w:rPr>
        <w:t xml:space="preserve"> </w:t>
      </w:r>
      <m:oMath>
        <m:r>
          <w:rPr>
            <w:rFonts w:ascii="Cambria Math" w:eastAsiaTheme="minorEastAsia" w:hAnsi="Cambria Math" w:cs="Times New Roman"/>
            <w:sz w:val="28"/>
            <w:szCs w:val="28"/>
            <w:lang w:val="en-US"/>
          </w:rPr>
          <m:t>Pr</m:t>
        </m:r>
      </m:oMath>
      <w:r w:rsidR="00AB6542" w:rsidRPr="00070956">
        <w:rPr>
          <w:rFonts w:ascii="Times New Roman" w:eastAsiaTheme="minorEastAsia" w:hAnsi="Times New Roman" w:cs="Times New Roman"/>
          <w:sz w:val="28"/>
          <w:szCs w:val="28"/>
          <w:lang w:val="en-US"/>
        </w:rPr>
        <w:t xml:space="preserve"> – </w:t>
      </w:r>
      <w:proofErr w:type="gramStart"/>
      <w:r w:rsidR="005B21F9" w:rsidRPr="00070956">
        <w:rPr>
          <w:rFonts w:ascii="Times New Roman" w:eastAsiaTheme="minorEastAsia" w:hAnsi="Times New Roman" w:cs="Times New Roman"/>
          <w:sz w:val="28"/>
          <w:szCs w:val="28"/>
          <w:lang w:val="en-US"/>
        </w:rPr>
        <w:t>market</w:t>
      </w:r>
      <w:proofErr w:type="gramEnd"/>
      <w:r w:rsidR="005B21F9" w:rsidRPr="00070956">
        <w:rPr>
          <w:rFonts w:ascii="Times New Roman" w:eastAsiaTheme="minorEastAsia" w:hAnsi="Times New Roman" w:cs="Times New Roman"/>
          <w:sz w:val="28"/>
          <w:szCs w:val="28"/>
          <w:lang w:val="en-US"/>
        </w:rPr>
        <w:t xml:space="preserve"> price of the share;</w:t>
      </w:r>
    </w:p>
    <w:p w:rsidR="005B21F9" w:rsidRPr="00070956" w:rsidRDefault="008F0249" w:rsidP="00070956">
      <w:pPr>
        <w:spacing w:after="0" w:line="240" w:lineRule="auto"/>
        <w:ind w:firstLine="709"/>
        <w:jc w:val="both"/>
        <w:rPr>
          <w:rFonts w:ascii="Times New Roman" w:eastAsiaTheme="minorEastAsia" w:hAnsi="Times New Roman" w:cs="Times New Roman"/>
          <w:sz w:val="28"/>
          <w:szCs w:val="28"/>
          <w:lang w:val="en-US"/>
        </w:rPr>
      </w:pPr>
      <w:r w:rsidRPr="00070956">
        <w:rPr>
          <w:rFonts w:ascii="Times New Roman" w:eastAsiaTheme="minorEastAsia" w:hAnsi="Times New Roman" w:cs="Times New Roman"/>
          <w:sz w:val="28"/>
          <w:szCs w:val="28"/>
          <w:lang w:val="en-US"/>
        </w:rPr>
        <w:t xml:space="preserve"> </w:t>
      </w:r>
      <m:oMath>
        <m:r>
          <w:rPr>
            <w:rFonts w:ascii="Cambria Math" w:eastAsiaTheme="minorEastAsia" w:hAnsi="Cambria Math" w:cs="Times New Roman"/>
            <w:sz w:val="28"/>
            <w:szCs w:val="28"/>
            <w:lang w:val="en-US"/>
          </w:rPr>
          <m:t>D</m:t>
        </m:r>
      </m:oMath>
      <w:r w:rsidR="00AB6542" w:rsidRPr="00070956">
        <w:rPr>
          <w:rFonts w:ascii="Times New Roman" w:eastAsiaTheme="minorEastAsia" w:hAnsi="Times New Roman" w:cs="Times New Roman"/>
          <w:sz w:val="28"/>
          <w:szCs w:val="28"/>
          <w:lang w:val="en-US"/>
        </w:rPr>
        <w:t xml:space="preserve"> – </w:t>
      </w:r>
      <w:proofErr w:type="gramStart"/>
      <w:r w:rsidR="005B21F9" w:rsidRPr="00070956">
        <w:rPr>
          <w:rFonts w:ascii="Times New Roman" w:eastAsiaTheme="minorEastAsia" w:hAnsi="Times New Roman" w:cs="Times New Roman"/>
          <w:sz w:val="28"/>
          <w:szCs w:val="28"/>
          <w:lang w:val="en-US"/>
        </w:rPr>
        <w:t>dividend</w:t>
      </w:r>
      <w:proofErr w:type="gramEnd"/>
      <w:r w:rsidR="005B21F9" w:rsidRPr="00070956">
        <w:rPr>
          <w:rFonts w:ascii="Times New Roman" w:eastAsiaTheme="minorEastAsia" w:hAnsi="Times New Roman" w:cs="Times New Roman"/>
          <w:sz w:val="28"/>
          <w:szCs w:val="28"/>
          <w:lang w:val="en-US"/>
        </w:rPr>
        <w:t xml:space="preserve"> per share for the given year.</w:t>
      </w:r>
    </w:p>
    <w:p w:rsidR="005B21F9" w:rsidRPr="00070956" w:rsidRDefault="005B21F9" w:rsidP="00070956">
      <w:pPr>
        <w:spacing w:after="0" w:line="240" w:lineRule="auto"/>
        <w:ind w:firstLine="709"/>
        <w:jc w:val="both"/>
        <w:rPr>
          <w:rFonts w:ascii="Times New Roman" w:eastAsiaTheme="minorEastAsia" w:hAnsi="Times New Roman" w:cs="Times New Roman"/>
          <w:sz w:val="28"/>
          <w:szCs w:val="28"/>
          <w:lang w:val="en-US"/>
        </w:rPr>
      </w:pPr>
      <w:r w:rsidRPr="00070956">
        <w:rPr>
          <w:rFonts w:ascii="Times New Roman" w:eastAsiaTheme="minorEastAsia" w:hAnsi="Times New Roman" w:cs="Times New Roman"/>
          <w:sz w:val="28"/>
          <w:szCs w:val="28"/>
          <w:lang w:val="en-US"/>
        </w:rPr>
        <w:t>This method can be applied to those enterprises (joint-stock companies) that have a stable exchange quotation of their shares on stock exchanges and on an over-the-counter</w:t>
      </w:r>
      <w:r w:rsidR="00091067" w:rsidRPr="00070956">
        <w:rPr>
          <w:rFonts w:ascii="Times New Roman" w:eastAsiaTheme="minorEastAsia" w:hAnsi="Times New Roman" w:cs="Times New Roman"/>
          <w:sz w:val="28"/>
          <w:szCs w:val="28"/>
          <w:lang w:val="en-US"/>
        </w:rPr>
        <w:t xml:space="preserve"> market</w:t>
      </w:r>
      <w:r w:rsidRPr="00070956">
        <w:rPr>
          <w:rFonts w:ascii="Times New Roman" w:eastAsiaTheme="minorEastAsia" w:hAnsi="Times New Roman" w:cs="Times New Roman"/>
          <w:sz w:val="28"/>
          <w:szCs w:val="28"/>
          <w:lang w:val="en-US"/>
        </w:rPr>
        <w:t xml:space="preserve">. </w:t>
      </w:r>
    </w:p>
    <w:p w:rsidR="00505E96" w:rsidRPr="00376A5D" w:rsidRDefault="00505E96" w:rsidP="00070956">
      <w:pPr>
        <w:spacing w:after="0" w:line="240" w:lineRule="auto"/>
        <w:ind w:firstLine="709"/>
        <w:jc w:val="center"/>
        <w:rPr>
          <w:rFonts w:ascii="Times New Roman" w:eastAsiaTheme="minorEastAsia" w:hAnsi="Times New Roman" w:cs="Times New Roman"/>
          <w:b/>
          <w:i/>
          <w:sz w:val="28"/>
          <w:szCs w:val="28"/>
          <w:lang w:val="en-US"/>
        </w:rPr>
      </w:pPr>
    </w:p>
    <w:p w:rsidR="005B21F9" w:rsidRPr="00AB6542" w:rsidRDefault="005B21F9" w:rsidP="00070956">
      <w:pPr>
        <w:spacing w:after="0" w:line="240" w:lineRule="auto"/>
        <w:ind w:firstLine="709"/>
        <w:jc w:val="center"/>
        <w:rPr>
          <w:rFonts w:ascii="Times New Roman" w:eastAsiaTheme="minorEastAsia" w:hAnsi="Times New Roman" w:cs="Times New Roman"/>
          <w:b/>
          <w:i/>
          <w:sz w:val="28"/>
          <w:szCs w:val="28"/>
          <w:lang w:val="en-US"/>
        </w:rPr>
      </w:pPr>
      <w:r w:rsidRPr="00AB6542">
        <w:rPr>
          <w:rFonts w:ascii="Times New Roman" w:eastAsiaTheme="minorEastAsia" w:hAnsi="Times New Roman" w:cs="Times New Roman"/>
          <w:b/>
          <w:i/>
          <w:sz w:val="28"/>
          <w:szCs w:val="28"/>
          <w:lang w:val="en-US"/>
        </w:rPr>
        <w:t>ADDED INCOME METHOD</w:t>
      </w:r>
    </w:p>
    <w:p w:rsidR="005B21F9" w:rsidRPr="005B21F9" w:rsidRDefault="005B21F9" w:rsidP="00070956">
      <w:pPr>
        <w:spacing w:after="0" w:line="240" w:lineRule="auto"/>
        <w:ind w:firstLine="709"/>
        <w:jc w:val="both"/>
        <w:rPr>
          <w:rFonts w:ascii="Times New Roman" w:eastAsiaTheme="minorEastAsia" w:hAnsi="Times New Roman" w:cs="Times New Roman"/>
          <w:sz w:val="28"/>
          <w:szCs w:val="28"/>
          <w:lang w:val="en-US"/>
        </w:rPr>
      </w:pPr>
      <w:r w:rsidRPr="005B21F9">
        <w:rPr>
          <w:rFonts w:ascii="Times New Roman" w:eastAsiaTheme="minorEastAsia" w:hAnsi="Times New Roman" w:cs="Times New Roman"/>
          <w:sz w:val="28"/>
          <w:szCs w:val="28"/>
          <w:lang w:val="en-US"/>
        </w:rPr>
        <w:t>It comes from comparing the average return on capital in the industry and the return on capital invested in a given enterprise.</w:t>
      </w:r>
    </w:p>
    <w:p w:rsidR="005B21F9" w:rsidRPr="005B21F9" w:rsidRDefault="005B21F9" w:rsidP="00070956">
      <w:pPr>
        <w:spacing w:after="0" w:line="240" w:lineRule="auto"/>
        <w:ind w:firstLine="709"/>
        <w:jc w:val="both"/>
        <w:rPr>
          <w:rFonts w:ascii="Times New Roman" w:eastAsiaTheme="minorEastAsia" w:hAnsi="Times New Roman" w:cs="Times New Roman"/>
          <w:sz w:val="28"/>
          <w:szCs w:val="28"/>
          <w:lang w:val="en-US"/>
        </w:rPr>
      </w:pPr>
      <w:r w:rsidRPr="005B21F9">
        <w:rPr>
          <w:rFonts w:ascii="Times New Roman" w:eastAsiaTheme="minorEastAsia" w:hAnsi="Times New Roman" w:cs="Times New Roman"/>
          <w:sz w:val="28"/>
          <w:szCs w:val="28"/>
          <w:lang w:val="en-US"/>
        </w:rPr>
        <w:lastRenderedPageBreak/>
        <w:t>The value of an enterprise can be defined as the sum of the average annual capital in a given year and the excess of the company's annual income over the industry average, capitalized over several years (for example, for 5 years), taking into account discounted income:</w:t>
      </w:r>
    </w:p>
    <w:p w:rsidR="00AB6542" w:rsidRPr="00F751DC" w:rsidRDefault="004F097D" w:rsidP="00AB6542">
      <w:pPr>
        <w:rPr>
          <w:rFonts w:ascii="Times New Roman" w:eastAsiaTheme="minorEastAsia" w:hAnsi="Times New Roman" w:cs="Times New Roman"/>
          <w:sz w:val="28"/>
          <w:szCs w:val="28"/>
          <w:lang w:val="en-US"/>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rPr>
                <m:t>n</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a</m:t>
              </m:r>
            </m:sub>
          </m:sSub>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I</m:t>
                  </m:r>
                </m:e>
                <m:sub>
                  <m:r>
                    <w:rPr>
                      <w:rFonts w:ascii="Cambria Math" w:eastAsiaTheme="minorEastAsia" w:hAnsi="Cambria Math" w:cs="Times New Roman"/>
                      <w:sz w:val="28"/>
                      <w:szCs w:val="28"/>
                    </w:rPr>
                    <m:t>1</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b</m:t>
                  </m:r>
                </m:sub>
              </m:sSub>
              <m:r>
                <w:rPr>
                  <w:rFonts w:ascii="Cambria Math" w:eastAsiaTheme="minorEastAsia" w:hAnsi="Cambria Math" w:cs="Times New Roman"/>
                  <w:sz w:val="28"/>
                  <w:szCs w:val="28"/>
                </w:rPr>
                <m:t>K)</m:t>
              </m:r>
            </m:num>
            <m:den>
              <m:r>
                <w:rPr>
                  <w:rFonts w:ascii="Cambria Math" w:eastAsiaTheme="minorEastAsia" w:hAnsi="Cambria Math" w:cs="Times New Roman"/>
                  <w:sz w:val="28"/>
                  <w:szCs w:val="28"/>
                </w:rPr>
                <m:t>1+K</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I</m:t>
                  </m:r>
                </m:e>
                <m:sub>
                  <m:r>
                    <w:rPr>
                      <w:rFonts w:ascii="Cambria Math" w:eastAsiaTheme="minorEastAsia" w:hAnsi="Cambria Math" w:cs="Times New Roman"/>
                      <w:sz w:val="28"/>
                      <w:szCs w:val="28"/>
                    </w:rPr>
                    <m:t>2</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b</m:t>
                  </m:r>
                </m:sub>
              </m:sSub>
              <m:r>
                <w:rPr>
                  <w:rFonts w:ascii="Cambria Math" w:eastAsiaTheme="minorEastAsia" w:hAnsi="Cambria Math" w:cs="Times New Roman"/>
                  <w:sz w:val="28"/>
                  <w:szCs w:val="28"/>
                </w:rPr>
                <m:t>K)</m:t>
              </m:r>
            </m:num>
            <m:den>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1+K)</m:t>
                  </m:r>
                </m:e>
                <m:sup>
                  <m:r>
                    <w:rPr>
                      <w:rFonts w:ascii="Cambria Math" w:eastAsiaTheme="minorEastAsia" w:hAnsi="Cambria Math" w:cs="Times New Roman"/>
                      <w:sz w:val="28"/>
                      <w:szCs w:val="28"/>
                    </w:rPr>
                    <m:t>2</m:t>
                  </m:r>
                </m:sup>
              </m:sSup>
            </m:den>
          </m:f>
          <m:r>
            <w:rPr>
              <w:rFonts w:ascii="Cambria Math" w:eastAsiaTheme="minorEastAsia" w:hAnsi="Cambria Math" w:cs="Times New Roman"/>
              <w:sz w:val="28"/>
              <w:szCs w:val="28"/>
            </w:rPr>
            <m:t xml:space="preserve">  ,</m:t>
          </m:r>
        </m:oMath>
      </m:oMathPara>
    </w:p>
    <w:p w:rsidR="005B21F9" w:rsidRPr="005B21F9" w:rsidRDefault="005B21F9" w:rsidP="008F0249">
      <w:pPr>
        <w:ind w:firstLine="708"/>
        <w:rPr>
          <w:rFonts w:ascii="Times New Roman" w:eastAsiaTheme="minorEastAsia" w:hAnsi="Times New Roman" w:cs="Times New Roman"/>
          <w:sz w:val="28"/>
          <w:szCs w:val="28"/>
          <w:lang w:val="en-US"/>
        </w:rPr>
      </w:pPr>
      <w:r w:rsidRPr="005B21F9">
        <w:rPr>
          <w:rFonts w:ascii="Times New Roman" w:eastAsiaTheme="minorEastAsia" w:hAnsi="Times New Roman" w:cs="Times New Roman"/>
          <w:sz w:val="28"/>
          <w:szCs w:val="28"/>
          <w:lang w:val="en-US"/>
        </w:rPr>
        <w:t xml:space="preserve">Where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rPr>
              <m:t>n</m:t>
            </m:r>
          </m:sub>
        </m:sSub>
      </m:oMath>
      <w:r w:rsidR="00AB6542">
        <w:rPr>
          <w:rFonts w:ascii="Times New Roman" w:eastAsiaTheme="minorEastAsia" w:hAnsi="Times New Roman" w:cs="Times New Roman"/>
          <w:sz w:val="28"/>
          <w:szCs w:val="28"/>
          <w:lang w:val="en-US"/>
        </w:rPr>
        <w:t xml:space="preserve"> –</w:t>
      </w:r>
      <w:r w:rsidRPr="005B21F9">
        <w:rPr>
          <w:rFonts w:ascii="Times New Roman" w:eastAsiaTheme="minorEastAsia" w:hAnsi="Times New Roman" w:cs="Times New Roman"/>
          <w:sz w:val="28"/>
          <w:szCs w:val="28"/>
          <w:lang w:val="en-US"/>
        </w:rPr>
        <w:t xml:space="preserve"> value of the enterprise;</w:t>
      </w:r>
    </w:p>
    <w:p w:rsidR="005B21F9" w:rsidRPr="005B21F9" w:rsidRDefault="008F0249" w:rsidP="008F0249">
      <w:pPr>
        <w:ind w:left="708" w:firstLine="708"/>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a</m:t>
            </m:r>
          </m:sub>
        </m:sSub>
      </m:oMath>
      <w:r w:rsidR="00AB6542">
        <w:rPr>
          <w:rFonts w:ascii="Times New Roman" w:eastAsiaTheme="minorEastAsia" w:hAnsi="Times New Roman" w:cs="Times New Roman"/>
          <w:sz w:val="28"/>
          <w:szCs w:val="28"/>
          <w:lang w:val="en-US"/>
        </w:rPr>
        <w:t xml:space="preserve"> –</w:t>
      </w:r>
      <w:r w:rsidR="005B21F9" w:rsidRPr="005B21F9">
        <w:rPr>
          <w:rFonts w:ascii="Times New Roman" w:eastAsiaTheme="minorEastAsia" w:hAnsi="Times New Roman" w:cs="Times New Roman"/>
          <w:sz w:val="28"/>
          <w:szCs w:val="28"/>
          <w:lang w:val="en-US"/>
        </w:rPr>
        <w:t xml:space="preserve"> </w:t>
      </w:r>
      <w:proofErr w:type="gramStart"/>
      <w:r w:rsidR="005B21F9" w:rsidRPr="005B21F9">
        <w:rPr>
          <w:rFonts w:ascii="Times New Roman" w:eastAsiaTheme="minorEastAsia" w:hAnsi="Times New Roman" w:cs="Times New Roman"/>
          <w:sz w:val="28"/>
          <w:szCs w:val="28"/>
          <w:lang w:val="en-US"/>
        </w:rPr>
        <w:t>the</w:t>
      </w:r>
      <w:proofErr w:type="gramEnd"/>
      <w:r w:rsidR="005B21F9" w:rsidRPr="005B21F9">
        <w:rPr>
          <w:rFonts w:ascii="Times New Roman" w:eastAsiaTheme="minorEastAsia" w:hAnsi="Times New Roman" w:cs="Times New Roman"/>
          <w:sz w:val="28"/>
          <w:szCs w:val="28"/>
          <w:lang w:val="en-US"/>
        </w:rPr>
        <w:t xml:space="preserve"> value of the assets of the enterprise (capital of the enterprise);</w:t>
      </w:r>
    </w:p>
    <w:p w:rsidR="005B21F9" w:rsidRPr="005B21F9" w:rsidRDefault="008F0249" w:rsidP="008F0249">
      <w:pPr>
        <w:ind w:left="708" w:firstLine="708"/>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I</m:t>
            </m:r>
          </m:e>
          <m:sub>
            <m:r>
              <w:rPr>
                <w:rFonts w:ascii="Cambria Math" w:eastAsiaTheme="minorEastAsia" w:hAnsi="Cambria Math" w:cs="Times New Roman"/>
                <w:sz w:val="28"/>
                <w:szCs w:val="28"/>
                <w:lang w:val="en-US"/>
              </w:rPr>
              <m:t>1, 2, …</m:t>
            </m:r>
          </m:sub>
        </m:sSub>
      </m:oMath>
      <w:r w:rsidR="00AB6542">
        <w:rPr>
          <w:rFonts w:ascii="Times New Roman" w:eastAsiaTheme="minorEastAsia" w:hAnsi="Times New Roman" w:cs="Times New Roman"/>
          <w:sz w:val="28"/>
          <w:szCs w:val="28"/>
          <w:lang w:val="en-US"/>
        </w:rPr>
        <w:t xml:space="preserve"> –</w:t>
      </w:r>
      <w:r w:rsidR="005B21F9" w:rsidRPr="005B21F9">
        <w:rPr>
          <w:rFonts w:ascii="Times New Roman" w:eastAsiaTheme="minorEastAsia" w:hAnsi="Times New Roman" w:cs="Times New Roman"/>
          <w:sz w:val="28"/>
          <w:szCs w:val="28"/>
          <w:lang w:val="en-US"/>
        </w:rPr>
        <w:t xml:space="preserve"> </w:t>
      </w:r>
      <w:proofErr w:type="gramStart"/>
      <w:r w:rsidR="005B21F9" w:rsidRPr="005B21F9">
        <w:rPr>
          <w:rFonts w:ascii="Times New Roman" w:eastAsiaTheme="minorEastAsia" w:hAnsi="Times New Roman" w:cs="Times New Roman"/>
          <w:sz w:val="28"/>
          <w:szCs w:val="28"/>
          <w:lang w:val="en-US"/>
        </w:rPr>
        <w:t>income</w:t>
      </w:r>
      <w:proofErr w:type="gramEnd"/>
      <w:r w:rsidR="005B21F9" w:rsidRPr="005B21F9">
        <w:rPr>
          <w:rFonts w:ascii="Times New Roman" w:eastAsiaTheme="minorEastAsia" w:hAnsi="Times New Roman" w:cs="Times New Roman"/>
          <w:sz w:val="28"/>
          <w:szCs w:val="28"/>
          <w:lang w:val="en-US"/>
        </w:rPr>
        <w:t xml:space="preserve"> in the 1st, 2nd, ... years;</w:t>
      </w:r>
    </w:p>
    <w:p w:rsidR="005B21F9" w:rsidRPr="005B21F9" w:rsidRDefault="008F0249" w:rsidP="008F0249">
      <w:pPr>
        <w:ind w:left="708" w:firstLine="708"/>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b</m:t>
            </m:r>
          </m:sub>
        </m:sSub>
      </m:oMath>
      <w:r w:rsidR="00AB6542">
        <w:rPr>
          <w:rFonts w:ascii="Times New Roman" w:eastAsiaTheme="minorEastAsia" w:hAnsi="Times New Roman" w:cs="Times New Roman"/>
          <w:sz w:val="28"/>
          <w:szCs w:val="28"/>
          <w:lang w:val="en-US"/>
        </w:rPr>
        <w:t xml:space="preserve"> –</w:t>
      </w:r>
      <w:r w:rsidR="005B21F9" w:rsidRPr="005B21F9">
        <w:rPr>
          <w:rFonts w:ascii="Times New Roman" w:eastAsiaTheme="minorEastAsia" w:hAnsi="Times New Roman" w:cs="Times New Roman"/>
          <w:sz w:val="28"/>
          <w:szCs w:val="28"/>
          <w:lang w:val="en-US"/>
        </w:rPr>
        <w:t xml:space="preserve"> </w:t>
      </w:r>
      <w:proofErr w:type="gramStart"/>
      <w:r w:rsidR="005B21F9" w:rsidRPr="005B21F9">
        <w:rPr>
          <w:rFonts w:ascii="Times New Roman" w:eastAsiaTheme="minorEastAsia" w:hAnsi="Times New Roman" w:cs="Times New Roman"/>
          <w:sz w:val="28"/>
          <w:szCs w:val="28"/>
          <w:lang w:val="en-US"/>
        </w:rPr>
        <w:t>return</w:t>
      </w:r>
      <w:proofErr w:type="gramEnd"/>
      <w:r w:rsidR="005B21F9" w:rsidRPr="005B21F9">
        <w:rPr>
          <w:rFonts w:ascii="Times New Roman" w:eastAsiaTheme="minorEastAsia" w:hAnsi="Times New Roman" w:cs="Times New Roman"/>
          <w:sz w:val="28"/>
          <w:szCs w:val="28"/>
          <w:lang w:val="en-US"/>
        </w:rPr>
        <w:t xml:space="preserve"> on capital of the given enterprise;</w:t>
      </w:r>
    </w:p>
    <w:p w:rsidR="005B21F9" w:rsidRPr="005B21F9" w:rsidRDefault="008F0249" w:rsidP="008F0249">
      <w:pPr>
        <w:ind w:left="708" w:firstLine="708"/>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 xml:space="preserve"> </w:t>
      </w:r>
      <m:oMath>
        <m:r>
          <w:rPr>
            <w:rFonts w:ascii="Cambria Math" w:eastAsiaTheme="minorEastAsia" w:hAnsi="Cambria Math" w:cs="Times New Roman"/>
            <w:sz w:val="28"/>
            <w:szCs w:val="28"/>
          </w:rPr>
          <m:t>K</m:t>
        </m:r>
      </m:oMath>
      <w:r w:rsidR="005B21F9" w:rsidRPr="005B21F9">
        <w:rPr>
          <w:rFonts w:ascii="Times New Roman" w:eastAsiaTheme="minorEastAsia" w:hAnsi="Times New Roman" w:cs="Times New Roman"/>
          <w:sz w:val="28"/>
          <w:szCs w:val="28"/>
          <w:lang w:val="en-US"/>
        </w:rPr>
        <w:t xml:space="preserve"> </w:t>
      </w:r>
      <w:proofErr w:type="gramStart"/>
      <w:r w:rsidR="00AB6542">
        <w:rPr>
          <w:rFonts w:ascii="Times New Roman" w:eastAsiaTheme="minorEastAsia" w:hAnsi="Times New Roman" w:cs="Times New Roman"/>
          <w:sz w:val="28"/>
          <w:szCs w:val="28"/>
          <w:lang w:val="en-US"/>
        </w:rPr>
        <w:t>–</w:t>
      </w:r>
      <w:r w:rsidR="005B21F9" w:rsidRPr="005B21F9">
        <w:rPr>
          <w:rFonts w:ascii="Times New Roman" w:eastAsiaTheme="minorEastAsia" w:hAnsi="Times New Roman" w:cs="Times New Roman"/>
          <w:sz w:val="28"/>
          <w:szCs w:val="28"/>
          <w:lang w:val="en-US"/>
        </w:rPr>
        <w:t xml:space="preserve"> weighted average yield (industry average).</w:t>
      </w:r>
      <w:proofErr w:type="gramEnd"/>
    </w:p>
    <w:p w:rsidR="005B21F9" w:rsidRPr="005B21F9" w:rsidRDefault="005B21F9" w:rsidP="00505E96">
      <w:pPr>
        <w:spacing w:line="240" w:lineRule="auto"/>
        <w:ind w:firstLine="708"/>
        <w:jc w:val="both"/>
        <w:rPr>
          <w:rFonts w:ascii="Times New Roman" w:eastAsiaTheme="minorEastAsia" w:hAnsi="Times New Roman" w:cs="Times New Roman"/>
          <w:sz w:val="28"/>
          <w:szCs w:val="28"/>
          <w:lang w:val="en-US"/>
        </w:rPr>
      </w:pPr>
      <w:r w:rsidRPr="005B21F9">
        <w:rPr>
          <w:rFonts w:ascii="Times New Roman" w:eastAsiaTheme="minorEastAsia" w:hAnsi="Times New Roman" w:cs="Times New Roman"/>
          <w:sz w:val="28"/>
          <w:szCs w:val="28"/>
          <w:lang w:val="en-US"/>
        </w:rPr>
        <w:t>In a sense, the income-added method is a development of the discounted cash flow method. However, in the proposed form, the income-added method could be used to estimate the value of the majority of functioning enterprises, since the necessary information is available for its use. Of course, the main condition for applying this method is the stabilization of the economy, the growth of production, and the profitability of capital investment in production. Under these conditions, it is easy to determine two coefficients: the average industry profitability and the profitability of a given enterprise.</w:t>
      </w:r>
    </w:p>
    <w:p w:rsidR="005B21F9" w:rsidRPr="005B21F9" w:rsidRDefault="005B21F9" w:rsidP="00505E96">
      <w:pPr>
        <w:spacing w:line="240" w:lineRule="auto"/>
        <w:ind w:firstLine="708"/>
        <w:jc w:val="both"/>
        <w:rPr>
          <w:rFonts w:ascii="Times New Roman" w:eastAsiaTheme="minorEastAsia" w:hAnsi="Times New Roman" w:cs="Times New Roman"/>
          <w:sz w:val="28"/>
          <w:szCs w:val="28"/>
          <w:lang w:val="en-US"/>
        </w:rPr>
      </w:pPr>
      <w:r w:rsidRPr="005B21F9">
        <w:rPr>
          <w:rFonts w:ascii="Times New Roman" w:eastAsiaTheme="minorEastAsia" w:hAnsi="Times New Roman" w:cs="Times New Roman"/>
          <w:sz w:val="28"/>
          <w:szCs w:val="28"/>
          <w:lang w:val="en-US"/>
        </w:rPr>
        <w:t>The value of the company's assets is calculated in accordance with the accounting data.</w:t>
      </w:r>
    </w:p>
    <w:p w:rsidR="00537BAB" w:rsidRPr="00537BAB" w:rsidRDefault="00537BAB" w:rsidP="00537BAB">
      <w:pPr>
        <w:spacing w:line="240" w:lineRule="auto"/>
        <w:jc w:val="center"/>
        <w:rPr>
          <w:rFonts w:ascii="Times New Roman" w:hAnsi="Times New Roman" w:cs="Times New Roman"/>
          <w:caps/>
          <w:sz w:val="28"/>
          <w:szCs w:val="28"/>
          <w:lang w:val="en-US"/>
        </w:rPr>
      </w:pPr>
      <w:r w:rsidRPr="00537BAB">
        <w:rPr>
          <w:rFonts w:ascii="Times New Roman" w:hAnsi="Times New Roman" w:cs="Times New Roman"/>
          <w:caps/>
          <w:sz w:val="28"/>
          <w:szCs w:val="28"/>
          <w:lang w:val="en-US"/>
        </w:rPr>
        <w:t>questions for self-control</w:t>
      </w:r>
    </w:p>
    <w:p w:rsidR="00537BAB" w:rsidRPr="00EB2C92" w:rsidRDefault="00537BAB" w:rsidP="00070956">
      <w:pPr>
        <w:pStyle w:val="a3"/>
        <w:numPr>
          <w:ilvl w:val="0"/>
          <w:numId w:val="36"/>
        </w:numPr>
        <w:spacing w:after="0" w:line="240" w:lineRule="auto"/>
        <w:ind w:left="0" w:firstLine="709"/>
        <w:jc w:val="both"/>
        <w:rPr>
          <w:rStyle w:val="jlqj4b"/>
          <w:rFonts w:ascii="Times New Roman" w:hAnsi="Times New Roman" w:cs="Times New Roman"/>
          <w:sz w:val="28"/>
          <w:szCs w:val="28"/>
          <w:lang w:val="en-US"/>
        </w:rPr>
      </w:pPr>
      <w:r w:rsidRPr="00EB2C92">
        <w:rPr>
          <w:rStyle w:val="jlqj4b"/>
          <w:rFonts w:ascii="Times New Roman" w:hAnsi="Times New Roman" w:cs="Times New Roman"/>
          <w:sz w:val="28"/>
          <w:szCs w:val="28"/>
          <w:lang w:val="en-US"/>
        </w:rPr>
        <w:t xml:space="preserve">Explain the main goals, stages and methods of the income approach when analyzing the results of the valuation of the enterprise. </w:t>
      </w:r>
    </w:p>
    <w:p w:rsidR="00537BAB" w:rsidRPr="00EB2C92" w:rsidRDefault="00537BAB" w:rsidP="00070956">
      <w:pPr>
        <w:pStyle w:val="a3"/>
        <w:numPr>
          <w:ilvl w:val="0"/>
          <w:numId w:val="36"/>
        </w:numPr>
        <w:spacing w:after="0" w:line="240" w:lineRule="auto"/>
        <w:ind w:left="0" w:firstLine="709"/>
        <w:jc w:val="both"/>
        <w:rPr>
          <w:rStyle w:val="jlqj4b"/>
          <w:rFonts w:ascii="Times New Roman" w:hAnsi="Times New Roman" w:cs="Times New Roman"/>
          <w:sz w:val="28"/>
          <w:szCs w:val="28"/>
          <w:lang w:val="en-US"/>
        </w:rPr>
      </w:pPr>
      <w:r w:rsidRPr="00EB2C92">
        <w:rPr>
          <w:rStyle w:val="jlqj4b"/>
          <w:rFonts w:ascii="Times New Roman" w:hAnsi="Times New Roman" w:cs="Times New Roman"/>
          <w:sz w:val="28"/>
          <w:szCs w:val="28"/>
          <w:lang w:val="en-US"/>
        </w:rPr>
        <w:t>Estimate the future financial situation of an entrepreneur who intends to take out a loan of $ 100,000 for two years to develop a property and expects to sell it in these two years for $ 120,000.</w:t>
      </w:r>
      <w:r w:rsidRPr="00EB2C92">
        <w:rPr>
          <w:rStyle w:val="viiyi"/>
          <w:rFonts w:ascii="Times New Roman" w:hAnsi="Times New Roman" w:cs="Times New Roman"/>
          <w:sz w:val="28"/>
          <w:szCs w:val="28"/>
          <w:lang w:val="en-US"/>
        </w:rPr>
        <w:t xml:space="preserve"> </w:t>
      </w:r>
      <w:r w:rsidRPr="00EB2C92">
        <w:rPr>
          <w:rStyle w:val="jlqj4b"/>
          <w:rFonts w:ascii="Times New Roman" w:hAnsi="Times New Roman" w:cs="Times New Roman"/>
          <w:sz w:val="28"/>
          <w:szCs w:val="28"/>
          <w:lang w:val="en-US"/>
        </w:rPr>
        <w:t>Take into account that, according to the available market information, the fee for using the capital is 10% per year and the loan will be taken with the condition of a one-time return of the amount and interest at the end of the contractual period.</w:t>
      </w:r>
    </w:p>
    <w:p w:rsidR="00537BAB" w:rsidRPr="00EB2C92" w:rsidRDefault="00537BAB" w:rsidP="005B129D">
      <w:pPr>
        <w:pStyle w:val="a3"/>
        <w:numPr>
          <w:ilvl w:val="0"/>
          <w:numId w:val="36"/>
        </w:numPr>
        <w:spacing w:after="0" w:line="240" w:lineRule="auto"/>
        <w:ind w:left="0" w:firstLine="709"/>
        <w:jc w:val="both"/>
        <w:rPr>
          <w:rStyle w:val="jlqj4b"/>
          <w:rFonts w:ascii="Times New Roman" w:hAnsi="Times New Roman" w:cs="Times New Roman"/>
          <w:sz w:val="28"/>
          <w:szCs w:val="28"/>
          <w:lang w:val="en-US"/>
        </w:rPr>
      </w:pPr>
      <w:r w:rsidRPr="00EB2C92">
        <w:rPr>
          <w:rStyle w:val="jlqj4b"/>
          <w:rFonts w:ascii="Times New Roman" w:hAnsi="Times New Roman" w:cs="Times New Roman"/>
          <w:sz w:val="28"/>
          <w:szCs w:val="28"/>
          <w:lang w:val="en-US"/>
        </w:rPr>
        <w:t>Estimate the value of the property complex, for the acquisition of which funds borrowed in the amount of $ 300,000 were raised. The mortgage constant rate (capitalization on borrowed capital) is 17.5%.</w:t>
      </w:r>
      <w:r w:rsidRPr="00EB2C92">
        <w:rPr>
          <w:rStyle w:val="viiyi"/>
          <w:rFonts w:ascii="Times New Roman" w:hAnsi="Times New Roman" w:cs="Times New Roman"/>
          <w:sz w:val="28"/>
          <w:szCs w:val="28"/>
          <w:lang w:val="en-US"/>
        </w:rPr>
        <w:t xml:space="preserve"> </w:t>
      </w:r>
      <w:r w:rsidRPr="00EB2C92">
        <w:rPr>
          <w:rStyle w:val="jlqj4b"/>
          <w:rFonts w:ascii="Times New Roman" w:hAnsi="Times New Roman" w:cs="Times New Roman"/>
          <w:sz w:val="28"/>
          <w:szCs w:val="28"/>
          <w:lang w:val="en-US"/>
        </w:rPr>
        <w:t>The property is expected to generate a net operating income (NPR) of $ 65,000. Analysis of comparable sales shows that investors expect a 19% capitalization rate on investments in similar properties.</w:t>
      </w:r>
    </w:p>
    <w:p w:rsidR="00537BAB" w:rsidRPr="00537BAB" w:rsidRDefault="00537BAB" w:rsidP="005B129D">
      <w:pPr>
        <w:pStyle w:val="a3"/>
        <w:numPr>
          <w:ilvl w:val="0"/>
          <w:numId w:val="36"/>
        </w:numPr>
        <w:spacing w:after="0" w:line="240" w:lineRule="auto"/>
        <w:ind w:left="0" w:firstLine="709"/>
        <w:jc w:val="both"/>
        <w:rPr>
          <w:rStyle w:val="jlqj4b"/>
          <w:rFonts w:ascii="Times New Roman" w:hAnsi="Times New Roman" w:cs="Times New Roman"/>
          <w:sz w:val="28"/>
          <w:szCs w:val="28"/>
        </w:rPr>
      </w:pPr>
      <w:r w:rsidRPr="00EB2C92">
        <w:rPr>
          <w:rStyle w:val="jlqj4b"/>
          <w:rFonts w:ascii="Times New Roman" w:hAnsi="Times New Roman" w:cs="Times New Roman"/>
          <w:sz w:val="28"/>
          <w:szCs w:val="28"/>
          <w:lang w:val="en-US"/>
        </w:rPr>
        <w:t>To acquire the property complex of the enterprise, a loan in the amount of $ 300,000 was attracted. The mortgage constant (capitalization rate on borrowed capital) is 17.5%.</w:t>
      </w:r>
      <w:r w:rsidRPr="00EB2C92">
        <w:rPr>
          <w:rStyle w:val="viiyi"/>
          <w:rFonts w:ascii="Times New Roman" w:hAnsi="Times New Roman" w:cs="Times New Roman"/>
          <w:sz w:val="28"/>
          <w:szCs w:val="28"/>
          <w:lang w:val="en-US"/>
        </w:rPr>
        <w:t xml:space="preserve"> </w:t>
      </w:r>
      <w:r w:rsidRPr="00EB2C92">
        <w:rPr>
          <w:rStyle w:val="jlqj4b"/>
          <w:rFonts w:ascii="Times New Roman" w:hAnsi="Times New Roman" w:cs="Times New Roman"/>
          <w:sz w:val="28"/>
          <w:szCs w:val="28"/>
          <w:lang w:val="en-US"/>
        </w:rPr>
        <w:t xml:space="preserve">The property is expected to generate a net operating income (NPR) </w:t>
      </w:r>
      <w:r w:rsidRPr="00EB2C92">
        <w:rPr>
          <w:rStyle w:val="jlqj4b"/>
          <w:rFonts w:ascii="Times New Roman" w:hAnsi="Times New Roman" w:cs="Times New Roman"/>
          <w:sz w:val="28"/>
          <w:szCs w:val="28"/>
          <w:lang w:val="en-US"/>
        </w:rPr>
        <w:lastRenderedPageBreak/>
        <w:t>of $ 65,000. Analysis of comparable sales shows that investors expect a 19% equity capitalization rate from investments in similar properties.</w:t>
      </w:r>
      <w:r w:rsidRPr="00EB2C92">
        <w:rPr>
          <w:rStyle w:val="viiyi"/>
          <w:rFonts w:ascii="Times New Roman" w:hAnsi="Times New Roman" w:cs="Times New Roman"/>
          <w:sz w:val="28"/>
          <w:szCs w:val="28"/>
          <w:lang w:val="en-US"/>
        </w:rPr>
        <w:t xml:space="preserve"> </w:t>
      </w:r>
      <w:proofErr w:type="spellStart"/>
      <w:r w:rsidRPr="00537BAB">
        <w:rPr>
          <w:rStyle w:val="jlqj4b"/>
          <w:rFonts w:ascii="Times New Roman" w:hAnsi="Times New Roman" w:cs="Times New Roman"/>
          <w:sz w:val="28"/>
          <w:szCs w:val="28"/>
        </w:rPr>
        <w:t>Argument</w:t>
      </w:r>
      <w:proofErr w:type="spellEnd"/>
      <w:r w:rsidRPr="00537BAB">
        <w:rPr>
          <w:rStyle w:val="jlqj4b"/>
          <w:rFonts w:ascii="Times New Roman" w:hAnsi="Times New Roman" w:cs="Times New Roman"/>
          <w:sz w:val="28"/>
          <w:szCs w:val="28"/>
        </w:rPr>
        <w:t xml:space="preserve"> </w:t>
      </w:r>
      <w:proofErr w:type="spellStart"/>
      <w:r w:rsidRPr="00537BAB">
        <w:rPr>
          <w:rStyle w:val="jlqj4b"/>
          <w:rFonts w:ascii="Times New Roman" w:hAnsi="Times New Roman" w:cs="Times New Roman"/>
          <w:sz w:val="28"/>
          <w:szCs w:val="28"/>
        </w:rPr>
        <w:t>and</w:t>
      </w:r>
      <w:proofErr w:type="spellEnd"/>
      <w:r w:rsidRPr="00537BAB">
        <w:rPr>
          <w:rStyle w:val="jlqj4b"/>
          <w:rFonts w:ascii="Times New Roman" w:hAnsi="Times New Roman" w:cs="Times New Roman"/>
          <w:sz w:val="28"/>
          <w:szCs w:val="28"/>
        </w:rPr>
        <w:t xml:space="preserve"> </w:t>
      </w:r>
      <w:proofErr w:type="spellStart"/>
      <w:r w:rsidRPr="00537BAB">
        <w:rPr>
          <w:rStyle w:val="jlqj4b"/>
          <w:rFonts w:ascii="Times New Roman" w:hAnsi="Times New Roman" w:cs="Times New Roman"/>
          <w:sz w:val="28"/>
          <w:szCs w:val="28"/>
        </w:rPr>
        <w:t>estimate</w:t>
      </w:r>
      <w:proofErr w:type="spellEnd"/>
      <w:r w:rsidRPr="00537BAB">
        <w:rPr>
          <w:rStyle w:val="jlqj4b"/>
          <w:rFonts w:ascii="Times New Roman" w:hAnsi="Times New Roman" w:cs="Times New Roman"/>
          <w:sz w:val="28"/>
          <w:szCs w:val="28"/>
        </w:rPr>
        <w:t xml:space="preserve"> </w:t>
      </w:r>
      <w:proofErr w:type="spellStart"/>
      <w:r w:rsidRPr="00537BAB">
        <w:rPr>
          <w:rStyle w:val="jlqj4b"/>
          <w:rFonts w:ascii="Times New Roman" w:hAnsi="Times New Roman" w:cs="Times New Roman"/>
          <w:sz w:val="28"/>
          <w:szCs w:val="28"/>
        </w:rPr>
        <w:t>the</w:t>
      </w:r>
      <w:proofErr w:type="spellEnd"/>
      <w:r w:rsidRPr="00537BAB">
        <w:rPr>
          <w:rStyle w:val="jlqj4b"/>
          <w:rFonts w:ascii="Times New Roman" w:hAnsi="Times New Roman" w:cs="Times New Roman"/>
          <w:sz w:val="28"/>
          <w:szCs w:val="28"/>
        </w:rPr>
        <w:t xml:space="preserve"> cost of the object.</w:t>
      </w:r>
    </w:p>
    <w:p w:rsidR="00537BAB" w:rsidRPr="00537BAB" w:rsidRDefault="00537BAB" w:rsidP="005B129D">
      <w:pPr>
        <w:pStyle w:val="a3"/>
        <w:numPr>
          <w:ilvl w:val="0"/>
          <w:numId w:val="36"/>
        </w:numPr>
        <w:spacing w:after="0" w:line="240" w:lineRule="auto"/>
        <w:ind w:left="0" w:firstLine="709"/>
        <w:jc w:val="both"/>
        <w:rPr>
          <w:rStyle w:val="jlqj4b"/>
          <w:rFonts w:ascii="Times New Roman" w:hAnsi="Times New Roman" w:cs="Times New Roman"/>
          <w:sz w:val="28"/>
          <w:szCs w:val="28"/>
        </w:rPr>
      </w:pPr>
      <w:r w:rsidRPr="00EB2C92">
        <w:rPr>
          <w:rStyle w:val="jlqj4b"/>
          <w:rFonts w:ascii="Times New Roman" w:hAnsi="Times New Roman" w:cs="Times New Roman"/>
          <w:sz w:val="28"/>
          <w:szCs w:val="28"/>
          <w:lang w:val="en-US"/>
        </w:rPr>
        <w:t>Form and estimate the capitalized cost of renting a production and technical center with an area of 20 thousand square meters.</w:t>
      </w:r>
      <w:r w:rsidRPr="00EB2C92">
        <w:rPr>
          <w:rStyle w:val="viiyi"/>
          <w:rFonts w:ascii="Times New Roman" w:hAnsi="Times New Roman" w:cs="Times New Roman"/>
          <w:sz w:val="28"/>
          <w:szCs w:val="28"/>
          <w:lang w:val="en-US"/>
        </w:rPr>
        <w:t xml:space="preserve"> </w:t>
      </w:r>
      <w:proofErr w:type="gramStart"/>
      <w:r w:rsidRPr="00EB2C92">
        <w:rPr>
          <w:rStyle w:val="jlqj4b"/>
          <w:rFonts w:ascii="Times New Roman" w:hAnsi="Times New Roman" w:cs="Times New Roman"/>
          <w:sz w:val="28"/>
          <w:szCs w:val="28"/>
          <w:lang w:val="en-US"/>
        </w:rPr>
        <w:t>m</w:t>
      </w:r>
      <w:proofErr w:type="gramEnd"/>
      <w:r w:rsidRPr="00EB2C92">
        <w:rPr>
          <w:rStyle w:val="jlqj4b"/>
          <w:rFonts w:ascii="Times New Roman" w:hAnsi="Times New Roman" w:cs="Times New Roman"/>
          <w:sz w:val="28"/>
          <w:szCs w:val="28"/>
          <w:lang w:val="en-US"/>
        </w:rPr>
        <w:t xml:space="preserve"> with an annual rent of $ 300 / sq.</w:t>
      </w:r>
      <w:r w:rsidRPr="00EB2C92">
        <w:rPr>
          <w:rStyle w:val="viiyi"/>
          <w:rFonts w:ascii="Times New Roman" w:hAnsi="Times New Roman" w:cs="Times New Roman"/>
          <w:sz w:val="28"/>
          <w:szCs w:val="28"/>
          <w:lang w:val="en-US"/>
        </w:rPr>
        <w:t xml:space="preserve"> </w:t>
      </w:r>
      <w:r w:rsidRPr="00EB2C92">
        <w:rPr>
          <w:rStyle w:val="jlqj4b"/>
          <w:rFonts w:ascii="Times New Roman" w:hAnsi="Times New Roman" w:cs="Times New Roman"/>
          <w:sz w:val="28"/>
          <w:szCs w:val="28"/>
          <w:lang w:val="en-US"/>
        </w:rPr>
        <w:t>m. The average annual percentage of occupancy of production and technical modules by tenants is 90%.</w:t>
      </w:r>
      <w:r w:rsidRPr="00EB2C92">
        <w:rPr>
          <w:rStyle w:val="viiyi"/>
          <w:rFonts w:ascii="Times New Roman" w:hAnsi="Times New Roman" w:cs="Times New Roman"/>
          <w:sz w:val="28"/>
          <w:szCs w:val="28"/>
          <w:lang w:val="en-US"/>
        </w:rPr>
        <w:t xml:space="preserve"> </w:t>
      </w:r>
      <w:r w:rsidRPr="00EB2C92">
        <w:rPr>
          <w:rStyle w:val="jlqj4b"/>
          <w:rFonts w:ascii="Times New Roman" w:hAnsi="Times New Roman" w:cs="Times New Roman"/>
          <w:sz w:val="28"/>
          <w:szCs w:val="28"/>
          <w:lang w:val="en-US"/>
        </w:rPr>
        <w:t>The owner's tax payment for land use is 600 thousand dollars.</w:t>
      </w:r>
      <w:r w:rsidRPr="00EB2C92">
        <w:rPr>
          <w:rStyle w:val="viiyi"/>
          <w:rFonts w:ascii="Times New Roman" w:hAnsi="Times New Roman" w:cs="Times New Roman"/>
          <w:sz w:val="28"/>
          <w:szCs w:val="28"/>
          <w:lang w:val="en-US"/>
        </w:rPr>
        <w:t xml:space="preserve"> </w:t>
      </w:r>
      <w:proofErr w:type="gramStart"/>
      <w:r w:rsidRPr="00EB2C92">
        <w:rPr>
          <w:rStyle w:val="jlqj4b"/>
          <w:rFonts w:ascii="Times New Roman" w:hAnsi="Times New Roman" w:cs="Times New Roman"/>
          <w:sz w:val="28"/>
          <w:szCs w:val="28"/>
          <w:lang w:val="en-US"/>
        </w:rPr>
        <w:t>in</w:t>
      </w:r>
      <w:proofErr w:type="gramEnd"/>
      <w:r w:rsidRPr="00EB2C92">
        <w:rPr>
          <w:rStyle w:val="jlqj4b"/>
          <w:rFonts w:ascii="Times New Roman" w:hAnsi="Times New Roman" w:cs="Times New Roman"/>
          <w:sz w:val="28"/>
          <w:szCs w:val="28"/>
          <w:lang w:val="en-US"/>
        </w:rPr>
        <w:t xml:space="preserve"> year.</w:t>
      </w:r>
      <w:r w:rsidRPr="00EB2C92">
        <w:rPr>
          <w:rStyle w:val="viiyi"/>
          <w:rFonts w:ascii="Times New Roman" w:hAnsi="Times New Roman" w:cs="Times New Roman"/>
          <w:sz w:val="28"/>
          <w:szCs w:val="28"/>
          <w:lang w:val="en-US"/>
        </w:rPr>
        <w:t xml:space="preserve"> </w:t>
      </w:r>
      <w:r w:rsidRPr="00EB2C92">
        <w:rPr>
          <w:rStyle w:val="jlqj4b"/>
          <w:rFonts w:ascii="Times New Roman" w:hAnsi="Times New Roman" w:cs="Times New Roman"/>
          <w:sz w:val="28"/>
          <w:szCs w:val="28"/>
          <w:lang w:val="en-US"/>
        </w:rPr>
        <w:t>Expenses for maintenance, security of the center and everything else - $ 1.2 million.</w:t>
      </w:r>
      <w:r w:rsidRPr="00EB2C92">
        <w:rPr>
          <w:rStyle w:val="viiyi"/>
          <w:rFonts w:ascii="Times New Roman" w:hAnsi="Times New Roman" w:cs="Times New Roman"/>
          <w:sz w:val="28"/>
          <w:szCs w:val="28"/>
          <w:lang w:val="en-US"/>
        </w:rPr>
        <w:t xml:space="preserve"> </w:t>
      </w:r>
      <w:proofErr w:type="gramStart"/>
      <w:r w:rsidRPr="00EB2C92">
        <w:rPr>
          <w:rStyle w:val="jlqj4b"/>
          <w:rFonts w:ascii="Times New Roman" w:hAnsi="Times New Roman" w:cs="Times New Roman"/>
          <w:sz w:val="28"/>
          <w:szCs w:val="28"/>
          <w:lang w:val="en-US"/>
        </w:rPr>
        <w:t>in</w:t>
      </w:r>
      <w:proofErr w:type="gramEnd"/>
      <w:r w:rsidRPr="00EB2C92">
        <w:rPr>
          <w:rStyle w:val="jlqj4b"/>
          <w:rFonts w:ascii="Times New Roman" w:hAnsi="Times New Roman" w:cs="Times New Roman"/>
          <w:sz w:val="28"/>
          <w:szCs w:val="28"/>
          <w:lang w:val="en-US"/>
        </w:rPr>
        <w:t xml:space="preserve"> year.</w:t>
      </w:r>
      <w:r w:rsidRPr="00EB2C92">
        <w:rPr>
          <w:rStyle w:val="viiyi"/>
          <w:rFonts w:ascii="Times New Roman" w:hAnsi="Times New Roman" w:cs="Times New Roman"/>
          <w:sz w:val="28"/>
          <w:szCs w:val="28"/>
          <w:lang w:val="en-US"/>
        </w:rPr>
        <w:t xml:space="preserve"> </w:t>
      </w:r>
      <w:proofErr w:type="spellStart"/>
      <w:r w:rsidRPr="00537BAB">
        <w:rPr>
          <w:rStyle w:val="jlqj4b"/>
          <w:rFonts w:ascii="Times New Roman" w:hAnsi="Times New Roman" w:cs="Times New Roman"/>
          <w:sz w:val="28"/>
          <w:szCs w:val="28"/>
        </w:rPr>
        <w:t>The</w:t>
      </w:r>
      <w:proofErr w:type="spellEnd"/>
      <w:r w:rsidRPr="00537BAB">
        <w:rPr>
          <w:rStyle w:val="jlqj4b"/>
          <w:rFonts w:ascii="Times New Roman" w:hAnsi="Times New Roman" w:cs="Times New Roman"/>
          <w:sz w:val="28"/>
          <w:szCs w:val="28"/>
        </w:rPr>
        <w:t xml:space="preserve"> </w:t>
      </w:r>
      <w:proofErr w:type="spellStart"/>
      <w:r w:rsidRPr="00537BAB">
        <w:rPr>
          <w:rStyle w:val="jlqj4b"/>
          <w:rFonts w:ascii="Times New Roman" w:hAnsi="Times New Roman" w:cs="Times New Roman"/>
          <w:sz w:val="28"/>
          <w:szCs w:val="28"/>
        </w:rPr>
        <w:t>profitability</w:t>
      </w:r>
      <w:proofErr w:type="spellEnd"/>
      <w:r w:rsidRPr="00537BAB">
        <w:rPr>
          <w:rStyle w:val="jlqj4b"/>
          <w:rFonts w:ascii="Times New Roman" w:hAnsi="Times New Roman" w:cs="Times New Roman"/>
          <w:sz w:val="28"/>
          <w:szCs w:val="28"/>
        </w:rPr>
        <w:t xml:space="preserve"> </w:t>
      </w:r>
      <w:proofErr w:type="spellStart"/>
      <w:r w:rsidRPr="00537BAB">
        <w:rPr>
          <w:rStyle w:val="jlqj4b"/>
          <w:rFonts w:ascii="Times New Roman" w:hAnsi="Times New Roman" w:cs="Times New Roman"/>
          <w:sz w:val="28"/>
          <w:szCs w:val="28"/>
        </w:rPr>
        <w:t>indicator</w:t>
      </w:r>
      <w:proofErr w:type="spellEnd"/>
      <w:r w:rsidRPr="00537BAB">
        <w:rPr>
          <w:rStyle w:val="jlqj4b"/>
          <w:rFonts w:ascii="Times New Roman" w:hAnsi="Times New Roman" w:cs="Times New Roman"/>
          <w:sz w:val="28"/>
          <w:szCs w:val="28"/>
        </w:rPr>
        <w:t xml:space="preserve"> </w:t>
      </w:r>
      <w:proofErr w:type="spellStart"/>
      <w:r w:rsidRPr="00537BAB">
        <w:rPr>
          <w:rStyle w:val="jlqj4b"/>
          <w:rFonts w:ascii="Times New Roman" w:hAnsi="Times New Roman" w:cs="Times New Roman"/>
          <w:sz w:val="28"/>
          <w:szCs w:val="28"/>
        </w:rPr>
        <w:t>of</w:t>
      </w:r>
      <w:proofErr w:type="spellEnd"/>
      <w:r w:rsidRPr="00537BAB">
        <w:rPr>
          <w:rStyle w:val="jlqj4b"/>
          <w:rFonts w:ascii="Times New Roman" w:hAnsi="Times New Roman" w:cs="Times New Roman"/>
          <w:sz w:val="28"/>
          <w:szCs w:val="28"/>
        </w:rPr>
        <w:t xml:space="preserve"> such a rental business is 12%.</w:t>
      </w:r>
    </w:p>
    <w:p w:rsidR="005B129D" w:rsidRPr="005B129D" w:rsidRDefault="005B129D" w:rsidP="005B129D">
      <w:pPr>
        <w:pStyle w:val="a3"/>
        <w:numPr>
          <w:ilvl w:val="0"/>
          <w:numId w:val="36"/>
        </w:numPr>
        <w:spacing w:after="0" w:line="240" w:lineRule="auto"/>
        <w:ind w:left="0" w:firstLine="709"/>
        <w:jc w:val="both"/>
        <w:rPr>
          <w:rStyle w:val="jlqj4b"/>
          <w:rFonts w:ascii="Times New Roman" w:hAnsi="Times New Roman" w:cs="Times New Roman"/>
          <w:sz w:val="28"/>
          <w:szCs w:val="28"/>
          <w:lang w:val="en-US"/>
        </w:rPr>
      </w:pPr>
      <w:r w:rsidRPr="005B129D">
        <w:rPr>
          <w:rStyle w:val="jlqj4b"/>
          <w:rFonts w:ascii="Times New Roman" w:hAnsi="Times New Roman" w:cs="Times New Roman"/>
          <w:sz w:val="28"/>
          <w:szCs w:val="28"/>
          <w:lang w:val="en-US"/>
        </w:rPr>
        <w:t>Determine and analyze the expected rental value of a 10-storey 10,000 sq.</w:t>
      </w:r>
      <w:r w:rsidRPr="005B129D">
        <w:rPr>
          <w:rStyle w:val="viiyi"/>
          <w:rFonts w:ascii="Times New Roman" w:hAnsi="Times New Roman" w:cs="Times New Roman"/>
          <w:sz w:val="28"/>
          <w:szCs w:val="28"/>
          <w:lang w:val="en-US"/>
        </w:rPr>
        <w:t xml:space="preserve"> </w:t>
      </w:r>
      <w:r w:rsidRPr="005B129D">
        <w:rPr>
          <w:rStyle w:val="jlqj4b"/>
          <w:rFonts w:ascii="Times New Roman" w:hAnsi="Times New Roman" w:cs="Times New Roman"/>
          <w:sz w:val="28"/>
          <w:szCs w:val="28"/>
          <w:lang w:val="en-US"/>
        </w:rPr>
        <w:t>m with an annual rent for leased office space of $600.</w:t>
      </w:r>
      <w:r w:rsidRPr="005B129D">
        <w:rPr>
          <w:rStyle w:val="viiyi"/>
          <w:rFonts w:ascii="Times New Roman" w:hAnsi="Times New Roman" w:cs="Times New Roman"/>
          <w:sz w:val="28"/>
          <w:szCs w:val="28"/>
          <w:lang w:val="en-US"/>
        </w:rPr>
        <w:t xml:space="preserve"> </w:t>
      </w:r>
      <w:r w:rsidRPr="005B129D">
        <w:rPr>
          <w:rStyle w:val="jlqj4b"/>
          <w:rFonts w:ascii="Times New Roman" w:hAnsi="Times New Roman" w:cs="Times New Roman"/>
          <w:sz w:val="28"/>
          <w:szCs w:val="28"/>
          <w:lang w:val="en-US"/>
        </w:rPr>
        <w:t>for 1 sq.</w:t>
      </w:r>
      <w:r w:rsidRPr="005B129D">
        <w:rPr>
          <w:rStyle w:val="viiyi"/>
          <w:rFonts w:ascii="Times New Roman" w:hAnsi="Times New Roman" w:cs="Times New Roman"/>
          <w:sz w:val="28"/>
          <w:szCs w:val="28"/>
          <w:lang w:val="en-US"/>
        </w:rPr>
        <w:t xml:space="preserve"> </w:t>
      </w:r>
      <w:r w:rsidRPr="005B129D">
        <w:rPr>
          <w:rStyle w:val="jlqj4b"/>
          <w:rFonts w:ascii="Times New Roman" w:hAnsi="Times New Roman" w:cs="Times New Roman"/>
          <w:sz w:val="28"/>
          <w:szCs w:val="28"/>
          <w:lang w:val="en-US"/>
        </w:rPr>
        <w:t>m. Tax payments for land use - 1000 USD / sq.</w:t>
      </w:r>
      <w:r w:rsidRPr="005B129D">
        <w:rPr>
          <w:rStyle w:val="viiyi"/>
          <w:rFonts w:ascii="Times New Roman" w:hAnsi="Times New Roman" w:cs="Times New Roman"/>
          <w:sz w:val="28"/>
          <w:szCs w:val="28"/>
          <w:lang w:val="en-US"/>
        </w:rPr>
        <w:t xml:space="preserve"> </w:t>
      </w:r>
      <w:r w:rsidRPr="005B129D">
        <w:rPr>
          <w:rStyle w:val="jlqj4b"/>
          <w:rFonts w:ascii="Times New Roman" w:hAnsi="Times New Roman" w:cs="Times New Roman"/>
          <w:sz w:val="28"/>
          <w:szCs w:val="28"/>
          <w:lang w:val="en-US"/>
        </w:rPr>
        <w:t>m per year (the building does not have a land plot, except for itself) and the total cost of maintaining the building, etc. - 2 million dollars.</w:t>
      </w:r>
      <w:r w:rsidRPr="005B129D">
        <w:rPr>
          <w:rStyle w:val="viiyi"/>
          <w:rFonts w:ascii="Times New Roman" w:hAnsi="Times New Roman" w:cs="Times New Roman"/>
          <w:sz w:val="28"/>
          <w:szCs w:val="28"/>
          <w:lang w:val="en-US"/>
        </w:rPr>
        <w:t xml:space="preserve"> </w:t>
      </w:r>
      <w:proofErr w:type="gramStart"/>
      <w:r w:rsidRPr="005B129D">
        <w:rPr>
          <w:rStyle w:val="jlqj4b"/>
          <w:rFonts w:ascii="Times New Roman" w:hAnsi="Times New Roman" w:cs="Times New Roman"/>
          <w:sz w:val="28"/>
          <w:szCs w:val="28"/>
          <w:lang w:val="en-US"/>
        </w:rPr>
        <w:t>in</w:t>
      </w:r>
      <w:proofErr w:type="gramEnd"/>
      <w:r w:rsidRPr="005B129D">
        <w:rPr>
          <w:rStyle w:val="jlqj4b"/>
          <w:rFonts w:ascii="Times New Roman" w:hAnsi="Times New Roman" w:cs="Times New Roman"/>
          <w:sz w:val="28"/>
          <w:szCs w:val="28"/>
          <w:lang w:val="en-US"/>
        </w:rPr>
        <w:t xml:space="preserve"> year.</w:t>
      </w:r>
      <w:r w:rsidRPr="005B129D">
        <w:rPr>
          <w:rStyle w:val="viiyi"/>
          <w:rFonts w:ascii="Times New Roman" w:hAnsi="Times New Roman" w:cs="Times New Roman"/>
          <w:sz w:val="28"/>
          <w:szCs w:val="28"/>
          <w:lang w:val="en-US"/>
        </w:rPr>
        <w:t xml:space="preserve"> </w:t>
      </w:r>
      <w:r w:rsidRPr="005B129D">
        <w:rPr>
          <w:rStyle w:val="jlqj4b"/>
          <w:rFonts w:ascii="Times New Roman" w:hAnsi="Times New Roman" w:cs="Times New Roman"/>
          <w:sz w:val="28"/>
          <w:szCs w:val="28"/>
          <w:lang w:val="en-US"/>
        </w:rPr>
        <w:t>Assume that the profitability of a similar business (i.e. the profitability of multi-tenant office buildings intended for rent) is 10%.</w:t>
      </w:r>
    </w:p>
    <w:p w:rsidR="00A37973" w:rsidRPr="005B129D" w:rsidRDefault="00A37973" w:rsidP="005B129D">
      <w:pPr>
        <w:spacing w:after="0" w:line="240" w:lineRule="auto"/>
        <w:ind w:firstLine="709"/>
        <w:jc w:val="both"/>
        <w:rPr>
          <w:rFonts w:ascii="Times New Roman" w:hAnsi="Times New Roman" w:cs="Times New Roman"/>
          <w:b/>
          <w:sz w:val="28"/>
          <w:szCs w:val="28"/>
          <w:lang w:val="en-US"/>
        </w:rPr>
      </w:pPr>
    </w:p>
    <w:p w:rsidR="00A37973" w:rsidRDefault="00A929EA" w:rsidP="00A929EA">
      <w:pPr>
        <w:ind w:left="708"/>
        <w:jc w:val="center"/>
        <w:rPr>
          <w:rFonts w:ascii="Times New Roman" w:hAnsi="Times New Roman" w:cs="Times New Roman"/>
          <w:b/>
          <w:sz w:val="32"/>
          <w:szCs w:val="28"/>
          <w:lang w:val="en-US"/>
        </w:rPr>
      </w:pPr>
      <w:r w:rsidRPr="0069299A">
        <w:rPr>
          <w:rFonts w:ascii="Times New Roman" w:hAnsi="Times New Roman" w:cs="Times New Roman"/>
          <w:caps/>
          <w:sz w:val="28"/>
          <w:szCs w:val="28"/>
          <w:lang w:val="en-US"/>
        </w:rPr>
        <w:t>Test tasks</w:t>
      </w:r>
    </w:p>
    <w:p w:rsidR="00945886" w:rsidRPr="00945886" w:rsidRDefault="00945886" w:rsidP="00945886">
      <w:pPr>
        <w:spacing w:after="0" w:line="240" w:lineRule="auto"/>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1. Types of rights to real estate subject to state registration -</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a</w:t>
      </w:r>
      <w:proofErr w:type="gramEnd"/>
      <w:r w:rsidRPr="00945886">
        <w:rPr>
          <w:rFonts w:ascii="Times New Roman" w:hAnsi="Times New Roman" w:cs="Times New Roman"/>
          <w:sz w:val="28"/>
          <w:szCs w:val="28"/>
          <w:lang w:val="en-US"/>
        </w:rPr>
        <w:t>. land use right, taxation right, expropriation right</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b</w:t>
      </w:r>
      <w:proofErr w:type="gramEnd"/>
      <w:r w:rsidRPr="00945886">
        <w:rPr>
          <w:rFonts w:ascii="Times New Roman" w:hAnsi="Times New Roman" w:cs="Times New Roman"/>
          <w:sz w:val="28"/>
          <w:szCs w:val="28"/>
          <w:lang w:val="en-US"/>
        </w:rPr>
        <w:t>. right of ownership, right of use, right of disposal</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c</w:t>
      </w:r>
      <w:proofErr w:type="gramEnd"/>
      <w:r w:rsidRPr="00945886">
        <w:rPr>
          <w:rFonts w:ascii="Times New Roman" w:hAnsi="Times New Roman" w:cs="Times New Roman"/>
          <w:sz w:val="28"/>
          <w:szCs w:val="28"/>
          <w:lang w:val="en-US"/>
        </w:rPr>
        <w:t>. the right to sell, the right to buy, the right to donate</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d</w:t>
      </w:r>
      <w:proofErr w:type="gramEnd"/>
      <w:r w:rsidRPr="00945886">
        <w:rPr>
          <w:rFonts w:ascii="Times New Roman" w:hAnsi="Times New Roman" w:cs="Times New Roman"/>
          <w:sz w:val="28"/>
          <w:szCs w:val="28"/>
          <w:lang w:val="en-US"/>
        </w:rPr>
        <w:t>. right of ownership, right of economic management, right of operational management</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e</w:t>
      </w:r>
      <w:proofErr w:type="gramEnd"/>
      <w:r w:rsidRPr="00945886">
        <w:rPr>
          <w:rFonts w:ascii="Times New Roman" w:hAnsi="Times New Roman" w:cs="Times New Roman"/>
          <w:sz w:val="28"/>
          <w:szCs w:val="28"/>
          <w:lang w:val="en-US"/>
        </w:rPr>
        <w:t>. the right of operative intervention, the right of expropriation</w:t>
      </w:r>
    </w:p>
    <w:p w:rsidR="00945886" w:rsidRPr="00945886" w:rsidRDefault="00945886" w:rsidP="00945886">
      <w:pPr>
        <w:spacing w:after="0" w:line="240" w:lineRule="auto"/>
        <w:jc w:val="both"/>
        <w:rPr>
          <w:rFonts w:ascii="Times New Roman" w:hAnsi="Times New Roman" w:cs="Times New Roman"/>
          <w:sz w:val="28"/>
          <w:szCs w:val="28"/>
        </w:rPr>
      </w:pPr>
    </w:p>
    <w:p w:rsidR="00945886" w:rsidRPr="00945886" w:rsidRDefault="00945886" w:rsidP="00945886">
      <w:pPr>
        <w:spacing w:after="0" w:line="240" w:lineRule="auto"/>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2. In what cases can the justice authorities refuse to state registration of rights to real estate -</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a</w:t>
      </w:r>
      <w:proofErr w:type="gramEnd"/>
      <w:r w:rsidRPr="00945886">
        <w:rPr>
          <w:rFonts w:ascii="Times New Roman" w:hAnsi="Times New Roman" w:cs="Times New Roman"/>
          <w:sz w:val="28"/>
          <w:szCs w:val="28"/>
          <w:lang w:val="en-US"/>
        </w:rPr>
        <w:t>. if you have a condominium</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b</w:t>
      </w:r>
      <w:proofErr w:type="gramEnd"/>
      <w:r w:rsidRPr="00945886">
        <w:rPr>
          <w:rFonts w:ascii="Times New Roman" w:hAnsi="Times New Roman" w:cs="Times New Roman"/>
          <w:sz w:val="28"/>
          <w:szCs w:val="28"/>
          <w:lang w:val="en-US"/>
        </w:rPr>
        <w:t>. in the absence of an appraiser at the time of registration of the property</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c</w:t>
      </w:r>
      <w:proofErr w:type="gramEnd"/>
      <w:r w:rsidRPr="00945886">
        <w:rPr>
          <w:rFonts w:ascii="Times New Roman" w:hAnsi="Times New Roman" w:cs="Times New Roman"/>
          <w:sz w:val="28"/>
          <w:szCs w:val="28"/>
          <w:lang w:val="en-US"/>
        </w:rPr>
        <w:t>. in the presence of 2 minor children</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d</w:t>
      </w:r>
      <w:proofErr w:type="gramEnd"/>
      <w:r w:rsidRPr="00945886">
        <w:rPr>
          <w:rFonts w:ascii="Times New Roman" w:hAnsi="Times New Roman" w:cs="Times New Roman"/>
          <w:sz w:val="28"/>
          <w:szCs w:val="28"/>
          <w:lang w:val="en-US"/>
        </w:rPr>
        <w:t>. in the absence of a notary at the time of registration of the property</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e</w:t>
      </w:r>
      <w:proofErr w:type="gramEnd"/>
      <w:r w:rsidRPr="00945886">
        <w:rPr>
          <w:rFonts w:ascii="Times New Roman" w:hAnsi="Times New Roman" w:cs="Times New Roman"/>
          <w:sz w:val="28"/>
          <w:szCs w:val="28"/>
          <w:lang w:val="en-US"/>
        </w:rPr>
        <w:t>. if there is an encumbrance</w:t>
      </w:r>
    </w:p>
    <w:p w:rsidR="00945886" w:rsidRPr="00945886" w:rsidRDefault="00945886" w:rsidP="00945886">
      <w:pPr>
        <w:spacing w:after="0" w:line="240" w:lineRule="auto"/>
        <w:jc w:val="both"/>
        <w:rPr>
          <w:rFonts w:ascii="Times New Roman" w:hAnsi="Times New Roman" w:cs="Times New Roman"/>
          <w:sz w:val="28"/>
          <w:szCs w:val="28"/>
          <w:lang w:val="en-US"/>
        </w:rPr>
      </w:pPr>
    </w:p>
    <w:p w:rsidR="00945886" w:rsidRPr="00945886" w:rsidRDefault="00945886" w:rsidP="00945886">
      <w:pPr>
        <w:spacing w:after="0" w:line="240" w:lineRule="auto"/>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3. The principle that if there are similar objects on the market, a rational investor will not pay more than the amount that it would cost to acquire real estate of similar utility.</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a</w:t>
      </w:r>
      <w:proofErr w:type="gramEnd"/>
      <w:r w:rsidRPr="00945886">
        <w:rPr>
          <w:rFonts w:ascii="Times New Roman" w:hAnsi="Times New Roman" w:cs="Times New Roman"/>
          <w:sz w:val="28"/>
          <w:szCs w:val="28"/>
          <w:lang w:val="en-US"/>
        </w:rPr>
        <w:t>. substitution</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b</w:t>
      </w:r>
      <w:proofErr w:type="gramEnd"/>
      <w:r w:rsidRPr="00945886">
        <w:rPr>
          <w:rFonts w:ascii="Times New Roman" w:hAnsi="Times New Roman" w:cs="Times New Roman"/>
          <w:sz w:val="28"/>
          <w:szCs w:val="28"/>
          <w:lang w:val="en-US"/>
        </w:rPr>
        <w:t>. expectations</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c</w:t>
      </w:r>
      <w:proofErr w:type="gramEnd"/>
      <w:r w:rsidRPr="00945886">
        <w:rPr>
          <w:rFonts w:ascii="Times New Roman" w:hAnsi="Times New Roman" w:cs="Times New Roman"/>
          <w:sz w:val="28"/>
          <w:szCs w:val="28"/>
          <w:lang w:val="en-US"/>
        </w:rPr>
        <w:t>. contribution</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d</w:t>
      </w:r>
      <w:proofErr w:type="gramEnd"/>
      <w:r w:rsidRPr="00945886">
        <w:rPr>
          <w:rFonts w:ascii="Times New Roman" w:hAnsi="Times New Roman" w:cs="Times New Roman"/>
          <w:sz w:val="28"/>
          <w:szCs w:val="28"/>
          <w:lang w:val="en-US"/>
        </w:rPr>
        <w:t>. supply and demand</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e</w:t>
      </w:r>
      <w:proofErr w:type="gramEnd"/>
      <w:r w:rsidRPr="00945886">
        <w:rPr>
          <w:rFonts w:ascii="Times New Roman" w:hAnsi="Times New Roman" w:cs="Times New Roman"/>
          <w:sz w:val="28"/>
          <w:szCs w:val="28"/>
          <w:lang w:val="en-US"/>
        </w:rPr>
        <w:t>. competition</w:t>
      </w:r>
    </w:p>
    <w:p w:rsidR="00945886" w:rsidRPr="00945886" w:rsidRDefault="00945886" w:rsidP="00945886">
      <w:pPr>
        <w:spacing w:after="0" w:line="240" w:lineRule="auto"/>
        <w:jc w:val="both"/>
        <w:rPr>
          <w:rFonts w:ascii="Times New Roman" w:hAnsi="Times New Roman" w:cs="Times New Roman"/>
          <w:sz w:val="28"/>
          <w:szCs w:val="28"/>
          <w:lang w:val="en-US"/>
        </w:rPr>
      </w:pPr>
    </w:p>
    <w:p w:rsidR="00945886" w:rsidRPr="00945886" w:rsidRDefault="00945886" w:rsidP="00945886">
      <w:pPr>
        <w:spacing w:after="0" w:line="240" w:lineRule="auto"/>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 xml:space="preserve">4. How many groups of evaluation principles exist in world practice </w:t>
      </w:r>
      <w:proofErr w:type="gramStart"/>
      <w:r w:rsidRPr="00945886">
        <w:rPr>
          <w:rFonts w:ascii="Times New Roman" w:hAnsi="Times New Roman" w:cs="Times New Roman"/>
          <w:sz w:val="28"/>
          <w:szCs w:val="28"/>
          <w:lang w:val="en-US"/>
        </w:rPr>
        <w:t>-</w:t>
      </w:r>
      <w:proofErr w:type="gramEnd"/>
    </w:p>
    <w:p w:rsidR="00945886" w:rsidRPr="00945886" w:rsidRDefault="00945886" w:rsidP="00945886">
      <w:pPr>
        <w:spacing w:after="0" w:line="240" w:lineRule="auto"/>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lastRenderedPageBreak/>
        <w:t>a. 9</w:t>
      </w:r>
    </w:p>
    <w:p w:rsidR="00945886" w:rsidRPr="00945886" w:rsidRDefault="00945886" w:rsidP="00945886">
      <w:pPr>
        <w:spacing w:after="0" w:line="240" w:lineRule="auto"/>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b. 4</w:t>
      </w:r>
    </w:p>
    <w:p w:rsidR="00945886" w:rsidRPr="00945886" w:rsidRDefault="00945886" w:rsidP="00945886">
      <w:pPr>
        <w:spacing w:after="0" w:line="240" w:lineRule="auto"/>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c. 3</w:t>
      </w:r>
    </w:p>
    <w:p w:rsidR="00945886" w:rsidRPr="00945886" w:rsidRDefault="00945886" w:rsidP="00945886">
      <w:pPr>
        <w:spacing w:after="0" w:line="240" w:lineRule="auto"/>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d. 2</w:t>
      </w:r>
    </w:p>
    <w:p w:rsidR="00945886" w:rsidRPr="00945886" w:rsidRDefault="00945886" w:rsidP="00945886">
      <w:pPr>
        <w:spacing w:after="0" w:line="240" w:lineRule="auto"/>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e. 6</w:t>
      </w:r>
    </w:p>
    <w:p w:rsidR="00945886" w:rsidRPr="00945886" w:rsidRDefault="00945886" w:rsidP="00945886">
      <w:pPr>
        <w:spacing w:after="0" w:line="240" w:lineRule="auto"/>
        <w:jc w:val="both"/>
        <w:rPr>
          <w:rFonts w:ascii="Times New Roman" w:hAnsi="Times New Roman" w:cs="Times New Roman"/>
          <w:sz w:val="28"/>
          <w:szCs w:val="28"/>
          <w:lang w:val="en-US"/>
        </w:rPr>
      </w:pPr>
    </w:p>
    <w:p w:rsidR="00945886" w:rsidRPr="00945886" w:rsidRDefault="00945886" w:rsidP="00945886">
      <w:pPr>
        <w:spacing w:after="0" w:line="240" w:lineRule="auto"/>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5. Objects that are not rigidly connected to the ground, which can move, be interconnected with each other and form technological complexes, be functionally independent include -</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a</w:t>
      </w:r>
      <w:proofErr w:type="gramEnd"/>
      <w:r w:rsidRPr="00945886">
        <w:rPr>
          <w:rFonts w:ascii="Times New Roman" w:hAnsi="Times New Roman" w:cs="Times New Roman"/>
          <w:sz w:val="28"/>
          <w:szCs w:val="28"/>
          <w:lang w:val="en-US"/>
        </w:rPr>
        <w:t>. own</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b</w:t>
      </w:r>
      <w:proofErr w:type="gramEnd"/>
      <w:r w:rsidRPr="00945886">
        <w:rPr>
          <w:rFonts w:ascii="Times New Roman" w:hAnsi="Times New Roman" w:cs="Times New Roman"/>
          <w:sz w:val="28"/>
          <w:szCs w:val="28"/>
          <w:lang w:val="en-US"/>
        </w:rPr>
        <w:t>. property</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c</w:t>
      </w:r>
      <w:proofErr w:type="gramEnd"/>
      <w:r w:rsidRPr="00945886">
        <w:rPr>
          <w:rFonts w:ascii="Times New Roman" w:hAnsi="Times New Roman" w:cs="Times New Roman"/>
          <w:sz w:val="28"/>
          <w:szCs w:val="28"/>
          <w:lang w:val="en-US"/>
        </w:rPr>
        <w:t>. things</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d</w:t>
      </w:r>
      <w:proofErr w:type="gramEnd"/>
      <w:r w:rsidRPr="00945886">
        <w:rPr>
          <w:rFonts w:ascii="Times New Roman" w:hAnsi="Times New Roman" w:cs="Times New Roman"/>
          <w:sz w:val="28"/>
          <w:szCs w:val="28"/>
          <w:lang w:val="en-US"/>
        </w:rPr>
        <w:t>. movable property</w:t>
      </w:r>
    </w:p>
    <w:p w:rsidR="00A37973"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e</w:t>
      </w:r>
      <w:proofErr w:type="gramEnd"/>
      <w:r w:rsidRPr="00945886">
        <w:rPr>
          <w:rFonts w:ascii="Times New Roman" w:hAnsi="Times New Roman" w:cs="Times New Roman"/>
          <w:sz w:val="28"/>
          <w:szCs w:val="28"/>
          <w:lang w:val="en-US"/>
        </w:rPr>
        <w:t>. real estate</w:t>
      </w:r>
    </w:p>
    <w:p w:rsidR="00505E96" w:rsidRPr="00945886" w:rsidRDefault="00505E96" w:rsidP="00945886">
      <w:pPr>
        <w:spacing w:after="0" w:line="240" w:lineRule="auto"/>
        <w:jc w:val="both"/>
        <w:rPr>
          <w:rFonts w:ascii="Times New Roman" w:hAnsi="Times New Roman" w:cs="Times New Roman"/>
          <w:b/>
          <w:sz w:val="28"/>
          <w:szCs w:val="28"/>
          <w:lang w:val="en-US"/>
        </w:rPr>
      </w:pPr>
    </w:p>
    <w:p w:rsidR="00505E96" w:rsidRPr="00945886" w:rsidRDefault="00505E96" w:rsidP="00945886">
      <w:pPr>
        <w:spacing w:after="0" w:line="240" w:lineRule="auto"/>
        <w:jc w:val="both"/>
        <w:rPr>
          <w:rFonts w:ascii="Times New Roman" w:hAnsi="Times New Roman" w:cs="Times New Roman"/>
          <w:b/>
          <w:sz w:val="28"/>
          <w:szCs w:val="28"/>
          <w:lang w:val="en-US"/>
        </w:rPr>
      </w:pPr>
    </w:p>
    <w:p w:rsidR="00505E96" w:rsidRPr="00945886" w:rsidRDefault="00505E96" w:rsidP="00945886">
      <w:pPr>
        <w:spacing w:after="0" w:line="240" w:lineRule="auto"/>
        <w:jc w:val="both"/>
        <w:rPr>
          <w:rFonts w:ascii="Times New Roman" w:hAnsi="Times New Roman" w:cs="Times New Roman"/>
          <w:b/>
          <w:sz w:val="28"/>
          <w:szCs w:val="28"/>
          <w:lang w:val="en-US"/>
        </w:rPr>
      </w:pPr>
    </w:p>
    <w:p w:rsidR="00945886" w:rsidRPr="00945886" w:rsidRDefault="00945886" w:rsidP="00945886">
      <w:pPr>
        <w:spacing w:after="0" w:line="240" w:lineRule="auto"/>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6. The valuation approach based on the analysis of the purchase and sale prices currently prevailing in the primary and secondary markets is called -</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a</w:t>
      </w:r>
      <w:proofErr w:type="gramEnd"/>
      <w:r w:rsidRPr="00945886">
        <w:rPr>
          <w:rFonts w:ascii="Times New Roman" w:hAnsi="Times New Roman" w:cs="Times New Roman"/>
          <w:sz w:val="28"/>
          <w:szCs w:val="28"/>
          <w:lang w:val="en-US"/>
        </w:rPr>
        <w:t>. synthetic</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b</w:t>
      </w:r>
      <w:proofErr w:type="gramEnd"/>
      <w:r w:rsidRPr="00945886">
        <w:rPr>
          <w:rFonts w:ascii="Times New Roman" w:hAnsi="Times New Roman" w:cs="Times New Roman"/>
          <w:sz w:val="28"/>
          <w:szCs w:val="28"/>
          <w:lang w:val="en-US"/>
        </w:rPr>
        <w:t>. costly</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c</w:t>
      </w:r>
      <w:proofErr w:type="gramEnd"/>
      <w:r w:rsidRPr="00945886">
        <w:rPr>
          <w:rFonts w:ascii="Times New Roman" w:hAnsi="Times New Roman" w:cs="Times New Roman"/>
          <w:sz w:val="28"/>
          <w:szCs w:val="28"/>
          <w:lang w:val="en-US"/>
        </w:rPr>
        <w:t>. comparative</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d</w:t>
      </w:r>
      <w:proofErr w:type="gramEnd"/>
      <w:r w:rsidRPr="00945886">
        <w:rPr>
          <w:rFonts w:ascii="Times New Roman" w:hAnsi="Times New Roman" w:cs="Times New Roman"/>
          <w:sz w:val="28"/>
          <w:szCs w:val="28"/>
          <w:lang w:val="en-US"/>
        </w:rPr>
        <w:t>. combined</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e</w:t>
      </w:r>
      <w:proofErr w:type="gramEnd"/>
      <w:r w:rsidRPr="00945886">
        <w:rPr>
          <w:rFonts w:ascii="Times New Roman" w:hAnsi="Times New Roman" w:cs="Times New Roman"/>
          <w:sz w:val="28"/>
          <w:szCs w:val="28"/>
          <w:lang w:val="en-US"/>
        </w:rPr>
        <w:t>. profitable</w:t>
      </w:r>
    </w:p>
    <w:p w:rsidR="00945886" w:rsidRPr="00945886" w:rsidRDefault="00945886" w:rsidP="00945886">
      <w:pPr>
        <w:spacing w:after="0" w:line="240" w:lineRule="auto"/>
        <w:jc w:val="both"/>
        <w:rPr>
          <w:rFonts w:ascii="Times New Roman" w:hAnsi="Times New Roman" w:cs="Times New Roman"/>
          <w:sz w:val="28"/>
          <w:szCs w:val="28"/>
          <w:lang w:val="en-US"/>
        </w:rPr>
      </w:pPr>
    </w:p>
    <w:p w:rsidR="00945886" w:rsidRPr="00945886" w:rsidRDefault="00945886" w:rsidP="00945886">
      <w:pPr>
        <w:spacing w:after="0" w:line="240" w:lineRule="auto"/>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7. Type of leasing, in which the owner of the property (supplier) independently leases the object (bilateral transaction) -</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a</w:t>
      </w:r>
      <w:proofErr w:type="gramEnd"/>
      <w:r w:rsidRPr="00945886">
        <w:rPr>
          <w:rFonts w:ascii="Times New Roman" w:hAnsi="Times New Roman" w:cs="Times New Roman"/>
          <w:sz w:val="28"/>
          <w:szCs w:val="28"/>
          <w:lang w:val="en-US"/>
        </w:rPr>
        <w:t>. direct leasing</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b</w:t>
      </w:r>
      <w:proofErr w:type="gramEnd"/>
      <w:r w:rsidRPr="00945886">
        <w:rPr>
          <w:rFonts w:ascii="Times New Roman" w:hAnsi="Times New Roman" w:cs="Times New Roman"/>
          <w:sz w:val="28"/>
          <w:szCs w:val="28"/>
          <w:lang w:val="en-US"/>
        </w:rPr>
        <w:t>. indirect leasing</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c</w:t>
      </w:r>
      <w:proofErr w:type="gramEnd"/>
      <w:r w:rsidRPr="00945886">
        <w:rPr>
          <w:rFonts w:ascii="Times New Roman" w:hAnsi="Times New Roman" w:cs="Times New Roman"/>
          <w:sz w:val="28"/>
          <w:szCs w:val="28"/>
          <w:lang w:val="en-US"/>
        </w:rPr>
        <w:t>. financial leasing</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d</w:t>
      </w:r>
      <w:proofErr w:type="gramEnd"/>
      <w:r w:rsidRPr="00945886">
        <w:rPr>
          <w:rFonts w:ascii="Times New Roman" w:hAnsi="Times New Roman" w:cs="Times New Roman"/>
          <w:sz w:val="28"/>
          <w:szCs w:val="28"/>
          <w:lang w:val="en-US"/>
        </w:rPr>
        <w:t>. leaseback</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e</w:t>
      </w:r>
      <w:proofErr w:type="gramEnd"/>
      <w:r w:rsidRPr="00945886">
        <w:rPr>
          <w:rFonts w:ascii="Times New Roman" w:hAnsi="Times New Roman" w:cs="Times New Roman"/>
          <w:sz w:val="28"/>
          <w:szCs w:val="28"/>
          <w:lang w:val="en-US"/>
        </w:rPr>
        <w:t>. operational leasing</w:t>
      </w:r>
    </w:p>
    <w:p w:rsidR="00945886" w:rsidRPr="00945886" w:rsidRDefault="00945886" w:rsidP="00945886">
      <w:pPr>
        <w:spacing w:after="0" w:line="240" w:lineRule="auto"/>
        <w:jc w:val="both"/>
        <w:rPr>
          <w:rFonts w:ascii="Times New Roman" w:hAnsi="Times New Roman" w:cs="Times New Roman"/>
          <w:sz w:val="28"/>
          <w:szCs w:val="28"/>
          <w:lang w:val="en-US"/>
        </w:rPr>
      </w:pPr>
    </w:p>
    <w:p w:rsidR="00945886" w:rsidRPr="00945886" w:rsidRDefault="00945886" w:rsidP="00945886">
      <w:pPr>
        <w:spacing w:after="0" w:line="240" w:lineRule="auto"/>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8. Indicate the formula for the effective age method for determining the coefficient of physical wear and tear -</w:t>
      </w:r>
    </w:p>
    <w:p w:rsidR="00945886" w:rsidRPr="00945886" w:rsidRDefault="00945886" w:rsidP="00945886">
      <w:pPr>
        <w:spacing w:after="0" w:line="240" w:lineRule="auto"/>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 xml:space="preserve">a. K= </w:t>
      </w:r>
      <w:proofErr w:type="spellStart"/>
      <w:r w:rsidRPr="00945886">
        <w:rPr>
          <w:rFonts w:ascii="Times New Roman" w:hAnsi="Times New Roman" w:cs="Times New Roman"/>
          <w:sz w:val="28"/>
          <w:szCs w:val="28"/>
          <w:lang w:val="en-US"/>
        </w:rPr>
        <w:t>Kphys</w:t>
      </w:r>
      <w:proofErr w:type="spellEnd"/>
      <w:r w:rsidRPr="00945886">
        <w:rPr>
          <w:rFonts w:ascii="Times New Roman" w:hAnsi="Times New Roman" w:cs="Times New Roman"/>
          <w:sz w:val="28"/>
          <w:szCs w:val="28"/>
          <w:lang w:val="en-US"/>
        </w:rPr>
        <w:t xml:space="preserve"> * First</w:t>
      </w:r>
    </w:p>
    <w:p w:rsidR="00945886" w:rsidRPr="00945886" w:rsidRDefault="00945886" w:rsidP="00945886">
      <w:pPr>
        <w:spacing w:after="0" w:line="240" w:lineRule="auto"/>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b. C=</w:t>
      </w:r>
      <w:proofErr w:type="spellStart"/>
      <w:r w:rsidRPr="00945886">
        <w:rPr>
          <w:rFonts w:ascii="Times New Roman" w:hAnsi="Times New Roman" w:cs="Times New Roman"/>
          <w:sz w:val="28"/>
          <w:szCs w:val="28"/>
          <w:lang w:val="en-US"/>
        </w:rPr>
        <w:t>Tek</w:t>
      </w:r>
      <w:proofErr w:type="spellEnd"/>
      <w:r w:rsidRPr="00945886">
        <w:rPr>
          <w:rFonts w:ascii="Times New Roman" w:hAnsi="Times New Roman" w:cs="Times New Roman"/>
          <w:sz w:val="28"/>
          <w:szCs w:val="28"/>
          <w:lang w:val="en-US"/>
        </w:rPr>
        <w:t>/Tef+100%</w:t>
      </w:r>
    </w:p>
    <w:p w:rsidR="00945886" w:rsidRPr="00945886" w:rsidRDefault="00945886" w:rsidP="00945886">
      <w:pPr>
        <w:spacing w:after="0" w:line="240" w:lineRule="auto"/>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c. K=</w:t>
      </w:r>
      <w:proofErr w:type="spellStart"/>
      <w:r w:rsidRPr="00945886">
        <w:rPr>
          <w:rFonts w:ascii="Times New Roman" w:hAnsi="Times New Roman" w:cs="Times New Roman"/>
          <w:sz w:val="28"/>
          <w:szCs w:val="28"/>
          <w:lang w:val="en-US"/>
        </w:rPr>
        <w:t>Tef</w:t>
      </w:r>
      <w:proofErr w:type="spellEnd"/>
      <w:r w:rsidRPr="00945886">
        <w:rPr>
          <w:rFonts w:ascii="Times New Roman" w:hAnsi="Times New Roman" w:cs="Times New Roman"/>
          <w:sz w:val="28"/>
          <w:szCs w:val="28"/>
          <w:lang w:val="en-US"/>
        </w:rPr>
        <w:t>/</w:t>
      </w:r>
      <w:proofErr w:type="spellStart"/>
      <w:r w:rsidRPr="00945886">
        <w:rPr>
          <w:rFonts w:ascii="Times New Roman" w:hAnsi="Times New Roman" w:cs="Times New Roman"/>
          <w:sz w:val="28"/>
          <w:szCs w:val="28"/>
          <w:lang w:val="en-US"/>
        </w:rPr>
        <w:t>Tn</w:t>
      </w:r>
      <w:proofErr w:type="spellEnd"/>
    </w:p>
    <w:p w:rsidR="00945886" w:rsidRPr="00945886" w:rsidRDefault="00945886" w:rsidP="00945886">
      <w:pPr>
        <w:spacing w:after="0" w:line="240" w:lineRule="auto"/>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d. K=First*</w:t>
      </w:r>
      <w:proofErr w:type="spellStart"/>
      <w:r w:rsidRPr="00945886">
        <w:rPr>
          <w:rFonts w:ascii="Times New Roman" w:hAnsi="Times New Roman" w:cs="Times New Roman"/>
          <w:sz w:val="28"/>
          <w:szCs w:val="28"/>
          <w:lang w:val="en-US"/>
        </w:rPr>
        <w:t>Kphys</w:t>
      </w:r>
      <w:proofErr w:type="spellEnd"/>
    </w:p>
    <w:p w:rsidR="00945886" w:rsidRPr="00945886" w:rsidRDefault="00945886" w:rsidP="00945886">
      <w:pPr>
        <w:spacing w:after="0" w:line="240" w:lineRule="auto"/>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 xml:space="preserve">e. K \u003d (0.208 - 0.003 * B) * </w:t>
      </w:r>
      <w:proofErr w:type="spellStart"/>
      <w:r w:rsidRPr="00945886">
        <w:rPr>
          <w:rFonts w:ascii="Times New Roman" w:hAnsi="Times New Roman" w:cs="Times New Roman"/>
          <w:sz w:val="28"/>
          <w:szCs w:val="28"/>
          <w:lang w:val="en-US"/>
        </w:rPr>
        <w:t>Txr</w:t>
      </w:r>
      <w:proofErr w:type="spellEnd"/>
    </w:p>
    <w:p w:rsidR="00945886" w:rsidRPr="00945886" w:rsidRDefault="00945886" w:rsidP="00945886">
      <w:pPr>
        <w:spacing w:after="0" w:line="240" w:lineRule="auto"/>
        <w:jc w:val="both"/>
        <w:rPr>
          <w:rFonts w:ascii="Times New Roman" w:hAnsi="Times New Roman" w:cs="Times New Roman"/>
          <w:sz w:val="28"/>
          <w:szCs w:val="28"/>
          <w:lang w:val="en-US"/>
        </w:rPr>
      </w:pPr>
    </w:p>
    <w:p w:rsidR="00945886" w:rsidRPr="00945886" w:rsidRDefault="00945886" w:rsidP="00945886">
      <w:pPr>
        <w:spacing w:after="0" w:line="240" w:lineRule="auto"/>
        <w:jc w:val="both"/>
        <w:rPr>
          <w:rFonts w:ascii="Times New Roman" w:hAnsi="Times New Roman" w:cs="Times New Roman"/>
          <w:sz w:val="28"/>
          <w:szCs w:val="28"/>
        </w:rPr>
      </w:pPr>
      <w:r w:rsidRPr="00945886">
        <w:rPr>
          <w:rFonts w:ascii="Times New Roman" w:hAnsi="Times New Roman" w:cs="Times New Roman"/>
          <w:sz w:val="28"/>
          <w:szCs w:val="28"/>
          <w:lang w:val="en-US"/>
        </w:rPr>
        <w:t>9. Effective age is</w:t>
      </w:r>
      <w:r w:rsidRPr="00945886">
        <w:rPr>
          <w:rFonts w:ascii="Times New Roman" w:hAnsi="Times New Roman" w:cs="Times New Roman"/>
          <w:sz w:val="28"/>
          <w:szCs w:val="28"/>
        </w:rPr>
        <w:t xml:space="preserve"> -</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a</w:t>
      </w:r>
      <w:proofErr w:type="gramEnd"/>
      <w:r w:rsidRPr="00945886">
        <w:rPr>
          <w:rFonts w:ascii="Times New Roman" w:hAnsi="Times New Roman" w:cs="Times New Roman"/>
          <w:sz w:val="28"/>
          <w:szCs w:val="28"/>
          <w:lang w:val="en-US"/>
        </w:rPr>
        <w:t>. functional wear</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b</w:t>
      </w:r>
      <w:proofErr w:type="gramEnd"/>
      <w:r w:rsidRPr="00945886">
        <w:rPr>
          <w:rFonts w:ascii="Times New Roman" w:hAnsi="Times New Roman" w:cs="Times New Roman"/>
          <w:sz w:val="28"/>
          <w:szCs w:val="28"/>
          <w:lang w:val="en-US"/>
        </w:rPr>
        <w:t>. age determined by the condition and usefulness of machinery and equipment</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c</w:t>
      </w:r>
      <w:proofErr w:type="gramEnd"/>
      <w:r w:rsidRPr="00945886">
        <w:rPr>
          <w:rFonts w:ascii="Times New Roman" w:hAnsi="Times New Roman" w:cs="Times New Roman"/>
          <w:sz w:val="28"/>
          <w:szCs w:val="28"/>
          <w:lang w:val="en-US"/>
        </w:rPr>
        <w:t>. guarantee period</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lastRenderedPageBreak/>
        <w:t>d</w:t>
      </w:r>
      <w:proofErr w:type="gramEnd"/>
      <w:r w:rsidRPr="00945886">
        <w:rPr>
          <w:rFonts w:ascii="Times New Roman" w:hAnsi="Times New Roman" w:cs="Times New Roman"/>
          <w:sz w:val="28"/>
          <w:szCs w:val="28"/>
          <w:lang w:val="en-US"/>
        </w:rPr>
        <w:t>. age of physical wear</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e</w:t>
      </w:r>
      <w:proofErr w:type="gramEnd"/>
      <w:r w:rsidRPr="00945886">
        <w:rPr>
          <w:rFonts w:ascii="Times New Roman" w:hAnsi="Times New Roman" w:cs="Times New Roman"/>
          <w:sz w:val="28"/>
          <w:szCs w:val="28"/>
          <w:lang w:val="en-US"/>
        </w:rPr>
        <w:t>. the period of time the object is used</w:t>
      </w:r>
    </w:p>
    <w:p w:rsidR="00945886" w:rsidRPr="00945886" w:rsidRDefault="00945886" w:rsidP="00945886">
      <w:pPr>
        <w:spacing w:after="0" w:line="240" w:lineRule="auto"/>
        <w:jc w:val="both"/>
        <w:rPr>
          <w:rFonts w:ascii="Times New Roman" w:hAnsi="Times New Roman" w:cs="Times New Roman"/>
          <w:sz w:val="28"/>
          <w:szCs w:val="28"/>
        </w:rPr>
      </w:pPr>
    </w:p>
    <w:p w:rsidR="00945886" w:rsidRPr="00945886" w:rsidRDefault="00945886" w:rsidP="00945886">
      <w:pPr>
        <w:spacing w:after="0" w:line="240" w:lineRule="auto"/>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10. The totality of purely natural and natural-anthropogenic factors that have a direct impact on the efficiency and usefulness of the use of the property -</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a</w:t>
      </w:r>
      <w:proofErr w:type="gramEnd"/>
      <w:r w:rsidRPr="00945886">
        <w:rPr>
          <w:rFonts w:ascii="Times New Roman" w:hAnsi="Times New Roman" w:cs="Times New Roman"/>
          <w:sz w:val="28"/>
          <w:szCs w:val="28"/>
          <w:lang w:val="en-US"/>
        </w:rPr>
        <w:t>. economic forces</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b</w:t>
      </w:r>
      <w:proofErr w:type="gramEnd"/>
      <w:r w:rsidRPr="00945886">
        <w:rPr>
          <w:rFonts w:ascii="Times New Roman" w:hAnsi="Times New Roman" w:cs="Times New Roman"/>
          <w:sz w:val="28"/>
          <w:szCs w:val="28"/>
          <w:lang w:val="en-US"/>
        </w:rPr>
        <w:t>. social factors</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c</w:t>
      </w:r>
      <w:proofErr w:type="gramEnd"/>
      <w:r w:rsidRPr="00945886">
        <w:rPr>
          <w:rFonts w:ascii="Times New Roman" w:hAnsi="Times New Roman" w:cs="Times New Roman"/>
          <w:sz w:val="28"/>
          <w:szCs w:val="28"/>
          <w:lang w:val="en-US"/>
        </w:rPr>
        <w:t>. physical factors</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d</w:t>
      </w:r>
      <w:proofErr w:type="gramEnd"/>
      <w:r w:rsidRPr="00945886">
        <w:rPr>
          <w:rFonts w:ascii="Times New Roman" w:hAnsi="Times New Roman" w:cs="Times New Roman"/>
          <w:sz w:val="28"/>
          <w:szCs w:val="28"/>
          <w:lang w:val="en-US"/>
        </w:rPr>
        <w:t>. chemical factors</w:t>
      </w:r>
    </w:p>
    <w:p w:rsidR="00505E9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e</w:t>
      </w:r>
      <w:proofErr w:type="gramEnd"/>
      <w:r w:rsidRPr="00945886">
        <w:rPr>
          <w:rFonts w:ascii="Times New Roman" w:hAnsi="Times New Roman" w:cs="Times New Roman"/>
          <w:sz w:val="28"/>
          <w:szCs w:val="28"/>
          <w:lang w:val="en-US"/>
        </w:rPr>
        <w:t>. environmental factors</w:t>
      </w:r>
    </w:p>
    <w:p w:rsidR="00505E96" w:rsidRPr="00945886" w:rsidRDefault="00505E96" w:rsidP="00625FCF">
      <w:pPr>
        <w:spacing w:after="0" w:line="240" w:lineRule="auto"/>
        <w:rPr>
          <w:rFonts w:ascii="Times New Roman" w:hAnsi="Times New Roman" w:cs="Times New Roman"/>
          <w:b/>
          <w:sz w:val="28"/>
          <w:szCs w:val="28"/>
          <w:lang w:val="en-US"/>
        </w:rPr>
      </w:pPr>
    </w:p>
    <w:p w:rsidR="00945886" w:rsidRPr="00945886" w:rsidRDefault="00945886" w:rsidP="00945886">
      <w:pPr>
        <w:spacing w:after="0" w:line="240" w:lineRule="auto"/>
        <w:rPr>
          <w:rFonts w:ascii="Times New Roman" w:hAnsi="Times New Roman" w:cs="Times New Roman"/>
          <w:sz w:val="28"/>
          <w:szCs w:val="28"/>
          <w:lang w:val="en-US"/>
        </w:rPr>
      </w:pPr>
      <w:r w:rsidRPr="00945886">
        <w:rPr>
          <w:rFonts w:ascii="Times New Roman" w:hAnsi="Times New Roman" w:cs="Times New Roman"/>
          <w:sz w:val="28"/>
          <w:szCs w:val="28"/>
          <w:lang w:val="en-US"/>
        </w:rPr>
        <w:t>11. The main features of real estate include</w:t>
      </w:r>
    </w:p>
    <w:p w:rsidR="00945886" w:rsidRPr="00945886" w:rsidRDefault="00945886" w:rsidP="00945886">
      <w:pPr>
        <w:spacing w:after="0" w:line="240" w:lineRule="auto"/>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a</w:t>
      </w:r>
      <w:proofErr w:type="gramEnd"/>
      <w:r w:rsidRPr="00945886">
        <w:rPr>
          <w:rFonts w:ascii="Times New Roman" w:hAnsi="Times New Roman" w:cs="Times New Roman"/>
          <w:sz w:val="28"/>
          <w:szCs w:val="28"/>
          <w:lang w:val="en-US"/>
        </w:rPr>
        <w:t>. perfectly inelastic demand for real estate</w:t>
      </w:r>
    </w:p>
    <w:p w:rsidR="00945886" w:rsidRPr="00945886" w:rsidRDefault="00945886" w:rsidP="00945886">
      <w:pPr>
        <w:spacing w:after="0" w:line="240" w:lineRule="auto"/>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b</w:t>
      </w:r>
      <w:proofErr w:type="gramEnd"/>
      <w:r w:rsidRPr="00945886">
        <w:rPr>
          <w:rFonts w:ascii="Times New Roman" w:hAnsi="Times New Roman" w:cs="Times New Roman"/>
          <w:sz w:val="28"/>
          <w:szCs w:val="28"/>
          <w:lang w:val="en-US"/>
        </w:rPr>
        <w:t>. high cost of residential properties in the real estate market</w:t>
      </w:r>
    </w:p>
    <w:p w:rsidR="00945886" w:rsidRPr="00945886" w:rsidRDefault="00945886" w:rsidP="00945886">
      <w:pPr>
        <w:spacing w:after="0" w:line="240" w:lineRule="auto"/>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c</w:t>
      </w:r>
      <w:proofErr w:type="gramEnd"/>
      <w:r w:rsidRPr="00945886">
        <w:rPr>
          <w:rFonts w:ascii="Times New Roman" w:hAnsi="Times New Roman" w:cs="Times New Roman"/>
          <w:sz w:val="28"/>
          <w:szCs w:val="28"/>
          <w:lang w:val="en-US"/>
        </w:rPr>
        <w:t>. short life cycle of any property</w:t>
      </w:r>
    </w:p>
    <w:p w:rsidR="00945886" w:rsidRPr="00945886" w:rsidRDefault="00945886" w:rsidP="00945886">
      <w:pPr>
        <w:spacing w:after="0" w:line="240" w:lineRule="auto"/>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d</w:t>
      </w:r>
      <w:proofErr w:type="gramEnd"/>
      <w:r w:rsidRPr="00945886">
        <w:rPr>
          <w:rFonts w:ascii="Times New Roman" w:hAnsi="Times New Roman" w:cs="Times New Roman"/>
          <w:sz w:val="28"/>
          <w:szCs w:val="28"/>
          <w:lang w:val="en-US"/>
        </w:rPr>
        <w:t>. high liquidity and low profitability of real estate objects</w:t>
      </w:r>
    </w:p>
    <w:p w:rsidR="00945886" w:rsidRPr="00945886" w:rsidRDefault="00945886" w:rsidP="00945886">
      <w:pPr>
        <w:spacing w:after="0" w:line="240" w:lineRule="auto"/>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e</w:t>
      </w:r>
      <w:proofErr w:type="gramEnd"/>
      <w:r w:rsidRPr="00945886">
        <w:rPr>
          <w:rFonts w:ascii="Times New Roman" w:hAnsi="Times New Roman" w:cs="Times New Roman"/>
          <w:sz w:val="28"/>
          <w:szCs w:val="28"/>
          <w:lang w:val="en-US"/>
        </w:rPr>
        <w:t>. low liquidity and uniqueness of any property</w:t>
      </w:r>
    </w:p>
    <w:p w:rsidR="00945886" w:rsidRPr="00945886" w:rsidRDefault="00945886" w:rsidP="00945886">
      <w:pPr>
        <w:spacing w:after="0" w:line="240" w:lineRule="auto"/>
        <w:rPr>
          <w:rFonts w:ascii="Times New Roman" w:hAnsi="Times New Roman" w:cs="Times New Roman"/>
          <w:sz w:val="28"/>
          <w:szCs w:val="28"/>
          <w:lang w:val="en-US"/>
        </w:rPr>
      </w:pPr>
    </w:p>
    <w:p w:rsidR="00945886" w:rsidRPr="00945886" w:rsidRDefault="00945886" w:rsidP="00945886">
      <w:pPr>
        <w:spacing w:after="0" w:line="240" w:lineRule="auto"/>
        <w:rPr>
          <w:rFonts w:ascii="Times New Roman" w:hAnsi="Times New Roman" w:cs="Times New Roman"/>
          <w:sz w:val="28"/>
          <w:szCs w:val="28"/>
          <w:lang w:val="en-US"/>
        </w:rPr>
      </w:pPr>
      <w:r w:rsidRPr="00945886">
        <w:rPr>
          <w:rFonts w:ascii="Times New Roman" w:hAnsi="Times New Roman" w:cs="Times New Roman"/>
          <w:sz w:val="28"/>
          <w:szCs w:val="28"/>
          <w:lang w:val="en-US"/>
        </w:rPr>
        <w:t xml:space="preserve">12. A transaction that does not comply with the </w:t>
      </w:r>
      <w:proofErr w:type="gramStart"/>
      <w:r w:rsidRPr="00945886">
        <w:rPr>
          <w:rFonts w:ascii="Times New Roman" w:hAnsi="Times New Roman" w:cs="Times New Roman"/>
          <w:sz w:val="28"/>
          <w:szCs w:val="28"/>
          <w:lang w:val="en-US"/>
        </w:rPr>
        <w:t>law,</w:t>
      </w:r>
      <w:proofErr w:type="gramEnd"/>
      <w:r w:rsidRPr="00945886">
        <w:rPr>
          <w:rFonts w:ascii="Times New Roman" w:hAnsi="Times New Roman" w:cs="Times New Roman"/>
          <w:sz w:val="28"/>
          <w:szCs w:val="28"/>
          <w:lang w:val="en-US"/>
        </w:rPr>
        <w:t xml:space="preserve"> does not have the qualities of a legal fact and which does not entail the desired legal consequences</w:t>
      </w:r>
    </w:p>
    <w:p w:rsidR="00945886" w:rsidRPr="00945886" w:rsidRDefault="00945886" w:rsidP="00945886">
      <w:pPr>
        <w:spacing w:after="0" w:line="240" w:lineRule="auto"/>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a</w:t>
      </w:r>
      <w:proofErr w:type="gramEnd"/>
      <w:r w:rsidRPr="00945886">
        <w:rPr>
          <w:rFonts w:ascii="Times New Roman" w:hAnsi="Times New Roman" w:cs="Times New Roman"/>
          <w:sz w:val="28"/>
          <w:szCs w:val="28"/>
          <w:lang w:val="en-US"/>
        </w:rPr>
        <w:t>. imaginary</w:t>
      </w:r>
    </w:p>
    <w:p w:rsidR="00945886" w:rsidRPr="00945886" w:rsidRDefault="00945886" w:rsidP="00945886">
      <w:pPr>
        <w:spacing w:after="0" w:line="240" w:lineRule="auto"/>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b</w:t>
      </w:r>
      <w:proofErr w:type="gramEnd"/>
      <w:r w:rsidRPr="00945886">
        <w:rPr>
          <w:rFonts w:ascii="Times New Roman" w:hAnsi="Times New Roman" w:cs="Times New Roman"/>
          <w:sz w:val="28"/>
          <w:szCs w:val="28"/>
          <w:lang w:val="en-US"/>
        </w:rPr>
        <w:t>. feigned</w:t>
      </w:r>
    </w:p>
    <w:p w:rsidR="00945886" w:rsidRPr="00945886" w:rsidRDefault="00945886" w:rsidP="00945886">
      <w:pPr>
        <w:spacing w:after="0" w:line="240" w:lineRule="auto"/>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c</w:t>
      </w:r>
      <w:proofErr w:type="gramEnd"/>
      <w:r w:rsidRPr="00945886">
        <w:rPr>
          <w:rFonts w:ascii="Times New Roman" w:hAnsi="Times New Roman" w:cs="Times New Roman"/>
          <w:sz w:val="28"/>
          <w:szCs w:val="28"/>
          <w:lang w:val="en-US"/>
        </w:rPr>
        <w:t>. real</w:t>
      </w:r>
    </w:p>
    <w:p w:rsidR="00945886" w:rsidRPr="00945886" w:rsidRDefault="00945886" w:rsidP="00945886">
      <w:pPr>
        <w:spacing w:after="0" w:line="240" w:lineRule="auto"/>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d</w:t>
      </w:r>
      <w:proofErr w:type="gramEnd"/>
      <w:r w:rsidRPr="00945886">
        <w:rPr>
          <w:rFonts w:ascii="Times New Roman" w:hAnsi="Times New Roman" w:cs="Times New Roman"/>
          <w:sz w:val="28"/>
          <w:szCs w:val="28"/>
          <w:lang w:val="en-US"/>
        </w:rPr>
        <w:t>. contestable</w:t>
      </w:r>
    </w:p>
    <w:p w:rsidR="00945886" w:rsidRPr="00945886" w:rsidRDefault="00945886" w:rsidP="00945886">
      <w:pPr>
        <w:spacing w:after="0" w:line="240" w:lineRule="auto"/>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e</w:t>
      </w:r>
      <w:proofErr w:type="gramEnd"/>
      <w:r w:rsidRPr="00945886">
        <w:rPr>
          <w:rFonts w:ascii="Times New Roman" w:hAnsi="Times New Roman" w:cs="Times New Roman"/>
          <w:sz w:val="28"/>
          <w:szCs w:val="28"/>
          <w:lang w:val="en-US"/>
        </w:rPr>
        <w:t>. invalid</w:t>
      </w:r>
    </w:p>
    <w:p w:rsidR="00945886" w:rsidRPr="00945886" w:rsidRDefault="00945886" w:rsidP="00945886">
      <w:pPr>
        <w:spacing w:after="0" w:line="240" w:lineRule="auto"/>
        <w:rPr>
          <w:rFonts w:ascii="Times New Roman" w:hAnsi="Times New Roman" w:cs="Times New Roman"/>
          <w:sz w:val="28"/>
          <w:szCs w:val="28"/>
          <w:lang w:val="en-US"/>
        </w:rPr>
      </w:pPr>
    </w:p>
    <w:p w:rsidR="00945886" w:rsidRPr="00945886" w:rsidRDefault="00945886" w:rsidP="00945886">
      <w:pPr>
        <w:spacing w:after="0" w:line="240" w:lineRule="auto"/>
        <w:rPr>
          <w:rFonts w:ascii="Times New Roman" w:hAnsi="Times New Roman" w:cs="Times New Roman"/>
          <w:sz w:val="28"/>
          <w:szCs w:val="28"/>
          <w:lang w:val="en-US"/>
        </w:rPr>
      </w:pPr>
      <w:r w:rsidRPr="00945886">
        <w:rPr>
          <w:rFonts w:ascii="Times New Roman" w:hAnsi="Times New Roman" w:cs="Times New Roman"/>
          <w:sz w:val="28"/>
          <w:szCs w:val="28"/>
          <w:lang w:val="en-US"/>
        </w:rPr>
        <w:t>13. Transfer after the death of a citizen of his real estate to one or more persons - possibly by will and by law</w:t>
      </w:r>
    </w:p>
    <w:p w:rsidR="00945886" w:rsidRPr="00945886" w:rsidRDefault="00945886" w:rsidP="00945886">
      <w:pPr>
        <w:spacing w:after="0" w:line="240" w:lineRule="auto"/>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a</w:t>
      </w:r>
      <w:proofErr w:type="gramEnd"/>
      <w:r w:rsidRPr="00945886">
        <w:rPr>
          <w:rFonts w:ascii="Times New Roman" w:hAnsi="Times New Roman" w:cs="Times New Roman"/>
          <w:sz w:val="28"/>
          <w:szCs w:val="28"/>
          <w:lang w:val="en-US"/>
        </w:rPr>
        <w:t>. exchange</w:t>
      </w:r>
    </w:p>
    <w:p w:rsidR="00945886" w:rsidRPr="00945886" w:rsidRDefault="00945886" w:rsidP="00945886">
      <w:pPr>
        <w:spacing w:after="0" w:line="240" w:lineRule="auto"/>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b</w:t>
      </w:r>
      <w:proofErr w:type="gramEnd"/>
      <w:r w:rsidRPr="00945886">
        <w:rPr>
          <w:rFonts w:ascii="Times New Roman" w:hAnsi="Times New Roman" w:cs="Times New Roman"/>
          <w:sz w:val="28"/>
          <w:szCs w:val="28"/>
          <w:lang w:val="en-US"/>
        </w:rPr>
        <w:t>. purchase and sale</w:t>
      </w:r>
    </w:p>
    <w:p w:rsidR="00945886" w:rsidRPr="00945886" w:rsidRDefault="00945886" w:rsidP="00945886">
      <w:pPr>
        <w:spacing w:after="0" w:line="240" w:lineRule="auto"/>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c</w:t>
      </w:r>
      <w:proofErr w:type="gramEnd"/>
      <w:r w:rsidRPr="00945886">
        <w:rPr>
          <w:rFonts w:ascii="Times New Roman" w:hAnsi="Times New Roman" w:cs="Times New Roman"/>
          <w:sz w:val="28"/>
          <w:szCs w:val="28"/>
          <w:lang w:val="en-US"/>
        </w:rPr>
        <w:t>. donation</w:t>
      </w:r>
    </w:p>
    <w:p w:rsidR="00945886" w:rsidRPr="00945886" w:rsidRDefault="00945886" w:rsidP="00945886">
      <w:pPr>
        <w:spacing w:after="0" w:line="240" w:lineRule="auto"/>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d</w:t>
      </w:r>
      <w:proofErr w:type="gramEnd"/>
      <w:r w:rsidRPr="00945886">
        <w:rPr>
          <w:rFonts w:ascii="Times New Roman" w:hAnsi="Times New Roman" w:cs="Times New Roman"/>
          <w:sz w:val="28"/>
          <w:szCs w:val="28"/>
          <w:lang w:val="en-US"/>
        </w:rPr>
        <w:t>. rent</w:t>
      </w:r>
    </w:p>
    <w:p w:rsidR="00945886" w:rsidRPr="00945886" w:rsidRDefault="00945886" w:rsidP="00945886">
      <w:pPr>
        <w:spacing w:after="0" w:line="240" w:lineRule="auto"/>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e</w:t>
      </w:r>
      <w:proofErr w:type="gramEnd"/>
      <w:r w:rsidRPr="00945886">
        <w:rPr>
          <w:rFonts w:ascii="Times New Roman" w:hAnsi="Times New Roman" w:cs="Times New Roman"/>
          <w:sz w:val="28"/>
          <w:szCs w:val="28"/>
          <w:lang w:val="en-US"/>
        </w:rPr>
        <w:t>. inheritance</w:t>
      </w:r>
    </w:p>
    <w:p w:rsidR="00945886" w:rsidRPr="00945886" w:rsidRDefault="00945886" w:rsidP="00945886">
      <w:pPr>
        <w:spacing w:after="0" w:line="240" w:lineRule="auto"/>
        <w:rPr>
          <w:rFonts w:ascii="Times New Roman" w:hAnsi="Times New Roman" w:cs="Times New Roman"/>
          <w:sz w:val="28"/>
          <w:szCs w:val="28"/>
          <w:lang w:val="en-US"/>
        </w:rPr>
      </w:pPr>
    </w:p>
    <w:p w:rsidR="00945886" w:rsidRPr="00945886" w:rsidRDefault="00945886" w:rsidP="00945886">
      <w:pPr>
        <w:spacing w:after="0" w:line="240" w:lineRule="auto"/>
        <w:rPr>
          <w:rFonts w:ascii="Times New Roman" w:hAnsi="Times New Roman" w:cs="Times New Roman"/>
          <w:sz w:val="28"/>
          <w:szCs w:val="28"/>
          <w:lang w:val="en-US"/>
        </w:rPr>
      </w:pPr>
      <w:r w:rsidRPr="00945886">
        <w:rPr>
          <w:rFonts w:ascii="Times New Roman" w:hAnsi="Times New Roman" w:cs="Times New Roman"/>
          <w:sz w:val="28"/>
          <w:szCs w:val="28"/>
          <w:lang w:val="en-US"/>
        </w:rPr>
        <w:t>14. Leases or an agreement for the transfer of property by the owner into the possession of another person on certain conditions is</w:t>
      </w:r>
    </w:p>
    <w:p w:rsidR="00945886" w:rsidRPr="00945886" w:rsidRDefault="00945886" w:rsidP="00945886">
      <w:pPr>
        <w:spacing w:after="0" w:line="240" w:lineRule="auto"/>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a</w:t>
      </w:r>
      <w:proofErr w:type="gramEnd"/>
      <w:r w:rsidRPr="00945886">
        <w:rPr>
          <w:rFonts w:ascii="Times New Roman" w:hAnsi="Times New Roman" w:cs="Times New Roman"/>
          <w:sz w:val="28"/>
          <w:szCs w:val="28"/>
          <w:lang w:val="en-US"/>
        </w:rPr>
        <w:t>. exchange</w:t>
      </w:r>
    </w:p>
    <w:p w:rsidR="00945886" w:rsidRPr="00945886" w:rsidRDefault="00945886" w:rsidP="00945886">
      <w:pPr>
        <w:spacing w:after="0" w:line="240" w:lineRule="auto"/>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b</w:t>
      </w:r>
      <w:proofErr w:type="gramEnd"/>
      <w:r w:rsidRPr="00945886">
        <w:rPr>
          <w:rFonts w:ascii="Times New Roman" w:hAnsi="Times New Roman" w:cs="Times New Roman"/>
          <w:sz w:val="28"/>
          <w:szCs w:val="28"/>
          <w:lang w:val="en-US"/>
        </w:rPr>
        <w:t>. donation</w:t>
      </w:r>
    </w:p>
    <w:p w:rsidR="00945886" w:rsidRPr="00945886" w:rsidRDefault="00945886" w:rsidP="00945886">
      <w:pPr>
        <w:spacing w:after="0" w:line="240" w:lineRule="auto"/>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c</w:t>
      </w:r>
      <w:proofErr w:type="gramEnd"/>
      <w:r w:rsidRPr="00945886">
        <w:rPr>
          <w:rFonts w:ascii="Times New Roman" w:hAnsi="Times New Roman" w:cs="Times New Roman"/>
          <w:sz w:val="28"/>
          <w:szCs w:val="28"/>
          <w:lang w:val="en-US"/>
        </w:rPr>
        <w:t>. inheritance</w:t>
      </w:r>
    </w:p>
    <w:p w:rsidR="00945886" w:rsidRPr="00945886" w:rsidRDefault="00945886" w:rsidP="00945886">
      <w:pPr>
        <w:spacing w:after="0" w:line="240" w:lineRule="auto"/>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d</w:t>
      </w:r>
      <w:proofErr w:type="gramEnd"/>
      <w:r w:rsidRPr="00945886">
        <w:rPr>
          <w:rFonts w:ascii="Times New Roman" w:hAnsi="Times New Roman" w:cs="Times New Roman"/>
          <w:sz w:val="28"/>
          <w:szCs w:val="28"/>
          <w:lang w:val="en-US"/>
        </w:rPr>
        <w:t>. rent</w:t>
      </w:r>
    </w:p>
    <w:p w:rsidR="00945886" w:rsidRPr="00945886" w:rsidRDefault="00945886" w:rsidP="00945886">
      <w:pPr>
        <w:spacing w:after="0" w:line="240" w:lineRule="auto"/>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e</w:t>
      </w:r>
      <w:proofErr w:type="gramEnd"/>
      <w:r w:rsidRPr="00945886">
        <w:rPr>
          <w:rFonts w:ascii="Times New Roman" w:hAnsi="Times New Roman" w:cs="Times New Roman"/>
          <w:sz w:val="28"/>
          <w:szCs w:val="28"/>
          <w:lang w:val="en-US"/>
        </w:rPr>
        <w:t>. purchase and sale</w:t>
      </w:r>
    </w:p>
    <w:p w:rsidR="00945886" w:rsidRPr="00945886" w:rsidRDefault="00945886" w:rsidP="00945886">
      <w:pPr>
        <w:spacing w:after="0" w:line="240" w:lineRule="auto"/>
        <w:rPr>
          <w:rFonts w:ascii="Times New Roman" w:hAnsi="Times New Roman" w:cs="Times New Roman"/>
          <w:sz w:val="28"/>
          <w:szCs w:val="28"/>
          <w:lang w:val="en-US"/>
        </w:rPr>
      </w:pPr>
    </w:p>
    <w:p w:rsidR="00945886" w:rsidRPr="00945886" w:rsidRDefault="00945886" w:rsidP="00945886">
      <w:pPr>
        <w:spacing w:after="0" w:line="240" w:lineRule="auto"/>
        <w:rPr>
          <w:rFonts w:ascii="Times New Roman" w:hAnsi="Times New Roman" w:cs="Times New Roman"/>
          <w:sz w:val="28"/>
          <w:szCs w:val="28"/>
          <w:lang w:val="en-US"/>
        </w:rPr>
      </w:pPr>
      <w:r w:rsidRPr="00945886">
        <w:rPr>
          <w:rFonts w:ascii="Times New Roman" w:hAnsi="Times New Roman" w:cs="Times New Roman"/>
          <w:sz w:val="28"/>
          <w:szCs w:val="28"/>
          <w:lang w:val="en-US"/>
        </w:rPr>
        <w:t>15. Using the method of breakdown by components of the cost approach, determine the coefficient of total (accumulated) depreciation, if the coefficients of physical (</w:t>
      </w:r>
      <w:proofErr w:type="spellStart"/>
      <w:r w:rsidRPr="00945886">
        <w:rPr>
          <w:rFonts w:ascii="Times New Roman" w:hAnsi="Times New Roman" w:cs="Times New Roman"/>
          <w:sz w:val="28"/>
          <w:szCs w:val="28"/>
          <w:lang w:val="en-US"/>
        </w:rPr>
        <w:t>kfiz</w:t>
      </w:r>
      <w:proofErr w:type="spellEnd"/>
      <w:r w:rsidRPr="00945886">
        <w:rPr>
          <w:rFonts w:ascii="Times New Roman" w:hAnsi="Times New Roman" w:cs="Times New Roman"/>
          <w:sz w:val="28"/>
          <w:szCs w:val="28"/>
          <w:lang w:val="en-US"/>
        </w:rPr>
        <w:t xml:space="preserve"> = 0.45), functional (</w:t>
      </w:r>
      <w:proofErr w:type="spellStart"/>
      <w:r w:rsidRPr="00945886">
        <w:rPr>
          <w:rFonts w:ascii="Times New Roman" w:hAnsi="Times New Roman" w:cs="Times New Roman"/>
          <w:sz w:val="28"/>
          <w:szCs w:val="28"/>
          <w:lang w:val="en-US"/>
        </w:rPr>
        <w:t>kfunk</w:t>
      </w:r>
      <w:proofErr w:type="spellEnd"/>
      <w:r w:rsidRPr="00945886">
        <w:rPr>
          <w:rFonts w:ascii="Times New Roman" w:hAnsi="Times New Roman" w:cs="Times New Roman"/>
          <w:sz w:val="28"/>
          <w:szCs w:val="28"/>
          <w:lang w:val="en-US"/>
        </w:rPr>
        <w:t xml:space="preserve"> = 0.2) and economic (</w:t>
      </w:r>
      <w:proofErr w:type="spellStart"/>
      <w:r w:rsidRPr="00945886">
        <w:rPr>
          <w:rFonts w:ascii="Times New Roman" w:hAnsi="Times New Roman" w:cs="Times New Roman"/>
          <w:sz w:val="28"/>
          <w:szCs w:val="28"/>
          <w:lang w:val="en-US"/>
        </w:rPr>
        <w:t>kvn</w:t>
      </w:r>
      <w:proofErr w:type="spellEnd"/>
      <w:r w:rsidRPr="00945886">
        <w:rPr>
          <w:rFonts w:ascii="Times New Roman" w:hAnsi="Times New Roman" w:cs="Times New Roman"/>
          <w:sz w:val="28"/>
          <w:szCs w:val="28"/>
          <w:lang w:val="en-US"/>
        </w:rPr>
        <w:t xml:space="preserve"> = 0.25) depreciation are given</w:t>
      </w:r>
    </w:p>
    <w:p w:rsidR="00945886" w:rsidRPr="00945886" w:rsidRDefault="00945886" w:rsidP="00945886">
      <w:pPr>
        <w:spacing w:after="0" w:line="240" w:lineRule="auto"/>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lastRenderedPageBreak/>
        <w:t>a. 65</w:t>
      </w:r>
      <w:proofErr w:type="gramEnd"/>
      <w:r w:rsidRPr="00945886">
        <w:rPr>
          <w:rFonts w:ascii="Times New Roman" w:hAnsi="Times New Roman" w:cs="Times New Roman"/>
          <w:sz w:val="28"/>
          <w:szCs w:val="28"/>
          <w:lang w:val="en-US"/>
        </w:rPr>
        <w:t>%</w:t>
      </w:r>
    </w:p>
    <w:p w:rsidR="00945886" w:rsidRPr="00945886" w:rsidRDefault="00945886" w:rsidP="00945886">
      <w:pPr>
        <w:spacing w:after="0" w:line="240" w:lineRule="auto"/>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b. 90</w:t>
      </w:r>
      <w:proofErr w:type="gramEnd"/>
      <w:r w:rsidRPr="00945886">
        <w:rPr>
          <w:rFonts w:ascii="Times New Roman" w:hAnsi="Times New Roman" w:cs="Times New Roman"/>
          <w:sz w:val="28"/>
          <w:szCs w:val="28"/>
          <w:lang w:val="en-US"/>
        </w:rPr>
        <w:t>%</w:t>
      </w:r>
    </w:p>
    <w:p w:rsidR="00945886" w:rsidRPr="00945886" w:rsidRDefault="00945886" w:rsidP="00945886">
      <w:pPr>
        <w:spacing w:after="0" w:line="240" w:lineRule="auto"/>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c. 53</w:t>
      </w:r>
      <w:proofErr w:type="gramEnd"/>
      <w:r w:rsidRPr="00945886">
        <w:rPr>
          <w:rFonts w:ascii="Times New Roman" w:hAnsi="Times New Roman" w:cs="Times New Roman"/>
          <w:sz w:val="28"/>
          <w:szCs w:val="28"/>
          <w:lang w:val="en-US"/>
        </w:rPr>
        <w:t>%</w:t>
      </w:r>
    </w:p>
    <w:p w:rsidR="00945886" w:rsidRPr="00945886" w:rsidRDefault="00945886" w:rsidP="00945886">
      <w:pPr>
        <w:spacing w:after="0" w:line="240" w:lineRule="auto"/>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d. 75</w:t>
      </w:r>
      <w:proofErr w:type="gramEnd"/>
      <w:r w:rsidRPr="00945886">
        <w:rPr>
          <w:rFonts w:ascii="Times New Roman" w:hAnsi="Times New Roman" w:cs="Times New Roman"/>
          <w:sz w:val="28"/>
          <w:szCs w:val="28"/>
          <w:lang w:val="en-US"/>
        </w:rPr>
        <w:t>%</w:t>
      </w:r>
    </w:p>
    <w:p w:rsidR="00505E96" w:rsidRPr="00945886" w:rsidRDefault="00945886" w:rsidP="00945886">
      <w:pPr>
        <w:spacing w:after="0" w:line="240" w:lineRule="auto"/>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e. 58</w:t>
      </w:r>
      <w:proofErr w:type="gramEnd"/>
      <w:r w:rsidRPr="00945886">
        <w:rPr>
          <w:rFonts w:ascii="Times New Roman" w:hAnsi="Times New Roman" w:cs="Times New Roman"/>
          <w:sz w:val="28"/>
          <w:szCs w:val="28"/>
          <w:lang w:val="en-US"/>
        </w:rPr>
        <w:t>%</w:t>
      </w:r>
    </w:p>
    <w:p w:rsidR="00505E96" w:rsidRPr="00945886" w:rsidRDefault="00505E96" w:rsidP="00625FCF">
      <w:pPr>
        <w:spacing w:after="0" w:line="240" w:lineRule="auto"/>
        <w:rPr>
          <w:rFonts w:ascii="Times New Roman" w:hAnsi="Times New Roman" w:cs="Times New Roman"/>
          <w:b/>
          <w:sz w:val="28"/>
          <w:szCs w:val="28"/>
          <w:lang w:val="en-US"/>
        </w:rPr>
      </w:pPr>
    </w:p>
    <w:p w:rsidR="00945886" w:rsidRPr="00945886" w:rsidRDefault="00945886" w:rsidP="00945886">
      <w:pPr>
        <w:spacing w:after="0" w:line="240" w:lineRule="auto"/>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16. Types and forms of real estate lease</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a</w:t>
      </w:r>
      <w:proofErr w:type="gramEnd"/>
      <w:r w:rsidRPr="00945886">
        <w:rPr>
          <w:rFonts w:ascii="Times New Roman" w:hAnsi="Times New Roman" w:cs="Times New Roman"/>
          <w:sz w:val="28"/>
          <w:szCs w:val="28"/>
          <w:lang w:val="en-US"/>
        </w:rPr>
        <w:t>. partial and full rental</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b</w:t>
      </w:r>
      <w:proofErr w:type="gramEnd"/>
      <w:r w:rsidRPr="00945886">
        <w:rPr>
          <w:rFonts w:ascii="Times New Roman" w:hAnsi="Times New Roman" w:cs="Times New Roman"/>
          <w:sz w:val="28"/>
          <w:szCs w:val="28"/>
          <w:lang w:val="en-US"/>
        </w:rPr>
        <w:t>. partial and purpose lease</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c</w:t>
      </w:r>
      <w:proofErr w:type="gramEnd"/>
      <w:r w:rsidRPr="00945886">
        <w:rPr>
          <w:rFonts w:ascii="Times New Roman" w:hAnsi="Times New Roman" w:cs="Times New Roman"/>
          <w:sz w:val="28"/>
          <w:szCs w:val="28"/>
          <w:lang w:val="en-US"/>
        </w:rPr>
        <w:t>. full and free rent</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d</w:t>
      </w:r>
      <w:proofErr w:type="gramEnd"/>
      <w:r w:rsidRPr="00945886">
        <w:rPr>
          <w:rFonts w:ascii="Times New Roman" w:hAnsi="Times New Roman" w:cs="Times New Roman"/>
          <w:sz w:val="28"/>
          <w:szCs w:val="28"/>
          <w:lang w:val="en-US"/>
        </w:rPr>
        <w:t>. commercial and trade</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e</w:t>
      </w:r>
      <w:proofErr w:type="gramEnd"/>
      <w:r w:rsidRPr="00945886">
        <w:rPr>
          <w:rFonts w:ascii="Times New Roman" w:hAnsi="Times New Roman" w:cs="Times New Roman"/>
          <w:sz w:val="28"/>
          <w:szCs w:val="28"/>
          <w:lang w:val="en-US"/>
        </w:rPr>
        <w:t>. free and target lease</w:t>
      </w:r>
    </w:p>
    <w:p w:rsidR="00945886" w:rsidRPr="00945886" w:rsidRDefault="00945886" w:rsidP="00945886">
      <w:pPr>
        <w:spacing w:after="0" w:line="240" w:lineRule="auto"/>
        <w:jc w:val="both"/>
        <w:rPr>
          <w:rFonts w:ascii="Times New Roman" w:hAnsi="Times New Roman" w:cs="Times New Roman"/>
          <w:sz w:val="28"/>
          <w:szCs w:val="28"/>
          <w:lang w:val="en-US"/>
        </w:rPr>
      </w:pPr>
    </w:p>
    <w:p w:rsidR="00945886" w:rsidRPr="00945886" w:rsidRDefault="00945886" w:rsidP="00945886">
      <w:pPr>
        <w:spacing w:after="0" w:line="240" w:lineRule="auto"/>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17. An approach based on information about recent transactions with similar properties on the market and comparison of the property being valued with analogues</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a</w:t>
      </w:r>
      <w:proofErr w:type="gramEnd"/>
      <w:r w:rsidRPr="00945886">
        <w:rPr>
          <w:rFonts w:ascii="Times New Roman" w:hAnsi="Times New Roman" w:cs="Times New Roman"/>
          <w:sz w:val="28"/>
          <w:szCs w:val="28"/>
          <w:lang w:val="en-US"/>
        </w:rPr>
        <w:t>. income approach</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b</w:t>
      </w:r>
      <w:proofErr w:type="gramEnd"/>
      <w:r w:rsidRPr="00945886">
        <w:rPr>
          <w:rFonts w:ascii="Times New Roman" w:hAnsi="Times New Roman" w:cs="Times New Roman"/>
          <w:sz w:val="28"/>
          <w:szCs w:val="28"/>
          <w:lang w:val="en-US"/>
        </w:rPr>
        <w:t>. marginal income</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c</w:t>
      </w:r>
      <w:proofErr w:type="gramEnd"/>
      <w:r w:rsidRPr="00945886">
        <w:rPr>
          <w:rFonts w:ascii="Times New Roman" w:hAnsi="Times New Roman" w:cs="Times New Roman"/>
          <w:sz w:val="28"/>
          <w:szCs w:val="28"/>
          <w:lang w:val="en-US"/>
        </w:rPr>
        <w:t>. gross income</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d</w:t>
      </w:r>
      <w:proofErr w:type="gramEnd"/>
      <w:r w:rsidRPr="00945886">
        <w:rPr>
          <w:rFonts w:ascii="Times New Roman" w:hAnsi="Times New Roman" w:cs="Times New Roman"/>
          <w:sz w:val="28"/>
          <w:szCs w:val="28"/>
          <w:lang w:val="en-US"/>
        </w:rPr>
        <w:t>. cost approach</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e</w:t>
      </w:r>
      <w:proofErr w:type="gramEnd"/>
      <w:r w:rsidRPr="00945886">
        <w:rPr>
          <w:rFonts w:ascii="Times New Roman" w:hAnsi="Times New Roman" w:cs="Times New Roman"/>
          <w:sz w:val="28"/>
          <w:szCs w:val="28"/>
          <w:lang w:val="en-US"/>
        </w:rPr>
        <w:t>. comparative approach</w:t>
      </w:r>
    </w:p>
    <w:p w:rsidR="00945886" w:rsidRPr="00945886" w:rsidRDefault="00945886" w:rsidP="00945886">
      <w:pPr>
        <w:spacing w:after="0" w:line="240" w:lineRule="auto"/>
        <w:jc w:val="both"/>
        <w:rPr>
          <w:rFonts w:ascii="Times New Roman" w:hAnsi="Times New Roman" w:cs="Times New Roman"/>
          <w:sz w:val="28"/>
          <w:szCs w:val="28"/>
          <w:lang w:val="en-US"/>
        </w:rPr>
      </w:pPr>
    </w:p>
    <w:p w:rsidR="00945886" w:rsidRPr="00945886" w:rsidRDefault="00945886" w:rsidP="00945886">
      <w:pPr>
        <w:spacing w:after="0" w:line="240" w:lineRule="auto"/>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18. This method of the cost approach consists in a detailed consideration and accounting of all types of depreciation (Accumulated depreciation = physical depreciation + functional depreciation + economic depreciation)</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a</w:t>
      </w:r>
      <w:proofErr w:type="gramEnd"/>
      <w:r w:rsidRPr="00945886">
        <w:rPr>
          <w:rFonts w:ascii="Times New Roman" w:hAnsi="Times New Roman" w:cs="Times New Roman"/>
          <w:sz w:val="28"/>
          <w:szCs w:val="28"/>
          <w:lang w:val="en-US"/>
        </w:rPr>
        <w:t>. indirect capitalization method</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b</w:t>
      </w:r>
      <w:proofErr w:type="gramEnd"/>
      <w:r w:rsidRPr="00945886">
        <w:rPr>
          <w:rFonts w:ascii="Times New Roman" w:hAnsi="Times New Roman" w:cs="Times New Roman"/>
          <w:sz w:val="28"/>
          <w:szCs w:val="28"/>
          <w:lang w:val="en-US"/>
        </w:rPr>
        <w:t>. lifetime method</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c</w:t>
      </w:r>
      <w:proofErr w:type="gramEnd"/>
      <w:r w:rsidRPr="00945886">
        <w:rPr>
          <w:rFonts w:ascii="Times New Roman" w:hAnsi="Times New Roman" w:cs="Times New Roman"/>
          <w:sz w:val="28"/>
          <w:szCs w:val="28"/>
          <w:lang w:val="en-US"/>
        </w:rPr>
        <w:t>. direct capitalization method</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d</w:t>
      </w:r>
      <w:proofErr w:type="gramEnd"/>
      <w:r w:rsidRPr="00945886">
        <w:rPr>
          <w:rFonts w:ascii="Times New Roman" w:hAnsi="Times New Roman" w:cs="Times New Roman"/>
          <w:sz w:val="28"/>
          <w:szCs w:val="28"/>
          <w:lang w:val="en-US"/>
        </w:rPr>
        <w:t>. sales comparison method</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e</w:t>
      </w:r>
      <w:proofErr w:type="gramEnd"/>
      <w:r w:rsidRPr="00945886">
        <w:rPr>
          <w:rFonts w:ascii="Times New Roman" w:hAnsi="Times New Roman" w:cs="Times New Roman"/>
          <w:sz w:val="28"/>
          <w:szCs w:val="28"/>
          <w:lang w:val="en-US"/>
        </w:rPr>
        <w:t>. component breakdown method</w:t>
      </w:r>
    </w:p>
    <w:p w:rsidR="00945886" w:rsidRPr="00945886" w:rsidRDefault="00945886" w:rsidP="00945886">
      <w:pPr>
        <w:spacing w:after="0" w:line="240" w:lineRule="auto"/>
        <w:jc w:val="both"/>
        <w:rPr>
          <w:rFonts w:ascii="Times New Roman" w:hAnsi="Times New Roman" w:cs="Times New Roman"/>
          <w:sz w:val="28"/>
          <w:szCs w:val="28"/>
          <w:lang w:val="en-US"/>
        </w:rPr>
      </w:pPr>
    </w:p>
    <w:p w:rsidR="00945886" w:rsidRPr="00945886" w:rsidRDefault="00945886" w:rsidP="00945886">
      <w:pPr>
        <w:spacing w:after="0" w:line="240" w:lineRule="auto"/>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19. There are the following types of wear</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a</w:t>
      </w:r>
      <w:proofErr w:type="gramEnd"/>
      <w:r w:rsidRPr="00945886">
        <w:rPr>
          <w:rFonts w:ascii="Times New Roman" w:hAnsi="Times New Roman" w:cs="Times New Roman"/>
          <w:sz w:val="28"/>
          <w:szCs w:val="28"/>
          <w:lang w:val="en-US"/>
        </w:rPr>
        <w:t>. physical</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b</w:t>
      </w:r>
      <w:proofErr w:type="gramEnd"/>
      <w:r w:rsidRPr="00945886">
        <w:rPr>
          <w:rFonts w:ascii="Times New Roman" w:hAnsi="Times New Roman" w:cs="Times New Roman"/>
          <w:sz w:val="28"/>
          <w:szCs w:val="28"/>
          <w:lang w:val="en-US"/>
        </w:rPr>
        <w:t>. external</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c</w:t>
      </w:r>
      <w:proofErr w:type="gramEnd"/>
      <w:r w:rsidRPr="00945886">
        <w:rPr>
          <w:rFonts w:ascii="Times New Roman" w:hAnsi="Times New Roman" w:cs="Times New Roman"/>
          <w:sz w:val="28"/>
          <w:szCs w:val="28"/>
          <w:lang w:val="en-US"/>
        </w:rPr>
        <w:t>. functional</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d</w:t>
      </w:r>
      <w:proofErr w:type="gramEnd"/>
      <w:r w:rsidRPr="00945886">
        <w:rPr>
          <w:rFonts w:ascii="Times New Roman" w:hAnsi="Times New Roman" w:cs="Times New Roman"/>
          <w:sz w:val="28"/>
          <w:szCs w:val="28"/>
          <w:lang w:val="en-US"/>
        </w:rPr>
        <w:t>. economic</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e</w:t>
      </w:r>
      <w:proofErr w:type="gramEnd"/>
      <w:r w:rsidRPr="00945886">
        <w:rPr>
          <w:rFonts w:ascii="Times New Roman" w:hAnsi="Times New Roman" w:cs="Times New Roman"/>
          <w:sz w:val="28"/>
          <w:szCs w:val="28"/>
          <w:lang w:val="en-US"/>
        </w:rPr>
        <w:t>. physical, functional, external economic</w:t>
      </w:r>
    </w:p>
    <w:p w:rsidR="00945886" w:rsidRPr="00945886" w:rsidRDefault="00945886" w:rsidP="00945886">
      <w:pPr>
        <w:spacing w:after="0" w:line="240" w:lineRule="auto"/>
        <w:jc w:val="both"/>
        <w:rPr>
          <w:rFonts w:ascii="Times New Roman" w:hAnsi="Times New Roman" w:cs="Times New Roman"/>
          <w:sz w:val="28"/>
          <w:szCs w:val="28"/>
          <w:lang w:val="en-US"/>
        </w:rPr>
      </w:pPr>
    </w:p>
    <w:p w:rsidR="00945886" w:rsidRPr="00945886" w:rsidRDefault="00945886" w:rsidP="00945886">
      <w:pPr>
        <w:spacing w:after="0" w:line="240" w:lineRule="auto"/>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20. The power of a person to own, use and dispose of property by his power and in his own interests</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a</w:t>
      </w:r>
      <w:proofErr w:type="gramEnd"/>
      <w:r w:rsidRPr="00945886">
        <w:rPr>
          <w:rFonts w:ascii="Times New Roman" w:hAnsi="Times New Roman" w:cs="Times New Roman"/>
          <w:sz w:val="28"/>
          <w:szCs w:val="28"/>
          <w:lang w:val="en-US"/>
        </w:rPr>
        <w:t xml:space="preserve">. </w:t>
      </w:r>
      <w:proofErr w:type="spellStart"/>
      <w:r w:rsidRPr="00945886">
        <w:rPr>
          <w:rFonts w:ascii="Times New Roman" w:hAnsi="Times New Roman" w:cs="Times New Roman"/>
          <w:sz w:val="28"/>
          <w:szCs w:val="28"/>
          <w:lang w:val="en-US"/>
        </w:rPr>
        <w:t>situs</w:t>
      </w:r>
      <w:proofErr w:type="spellEnd"/>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b</w:t>
      </w:r>
      <w:proofErr w:type="gramEnd"/>
      <w:r w:rsidRPr="00945886">
        <w:rPr>
          <w:rFonts w:ascii="Times New Roman" w:hAnsi="Times New Roman" w:cs="Times New Roman"/>
          <w:sz w:val="28"/>
          <w:szCs w:val="28"/>
          <w:lang w:val="en-US"/>
        </w:rPr>
        <w:t>. servitude</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c</w:t>
      </w:r>
      <w:proofErr w:type="gramEnd"/>
      <w:r w:rsidRPr="00945886">
        <w:rPr>
          <w:rFonts w:ascii="Times New Roman" w:hAnsi="Times New Roman" w:cs="Times New Roman"/>
          <w:sz w:val="28"/>
          <w:szCs w:val="28"/>
          <w:lang w:val="en-US"/>
        </w:rPr>
        <w:t>. rent</w:t>
      </w:r>
    </w:p>
    <w:p w:rsidR="0094588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d</w:t>
      </w:r>
      <w:proofErr w:type="gramEnd"/>
      <w:r w:rsidRPr="00945886">
        <w:rPr>
          <w:rFonts w:ascii="Times New Roman" w:hAnsi="Times New Roman" w:cs="Times New Roman"/>
          <w:sz w:val="28"/>
          <w:szCs w:val="28"/>
          <w:lang w:val="en-US"/>
        </w:rPr>
        <w:t>. right of operational management</w:t>
      </w:r>
    </w:p>
    <w:p w:rsidR="00505E96" w:rsidRPr="00945886" w:rsidRDefault="00945886" w:rsidP="00945886">
      <w:pPr>
        <w:spacing w:after="0" w:line="240" w:lineRule="auto"/>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e</w:t>
      </w:r>
      <w:proofErr w:type="gramEnd"/>
      <w:r w:rsidRPr="00945886">
        <w:rPr>
          <w:rFonts w:ascii="Times New Roman" w:hAnsi="Times New Roman" w:cs="Times New Roman"/>
          <w:sz w:val="28"/>
          <w:szCs w:val="28"/>
          <w:lang w:val="en-US"/>
        </w:rPr>
        <w:t>. ownership</w:t>
      </w:r>
    </w:p>
    <w:p w:rsidR="00505E96" w:rsidRPr="00945886" w:rsidRDefault="00505E96" w:rsidP="00625FCF">
      <w:pPr>
        <w:spacing w:after="0" w:line="240" w:lineRule="auto"/>
        <w:rPr>
          <w:rFonts w:ascii="Times New Roman" w:hAnsi="Times New Roman" w:cs="Times New Roman"/>
          <w:b/>
          <w:sz w:val="28"/>
          <w:szCs w:val="28"/>
          <w:lang w:val="en-US"/>
        </w:rPr>
      </w:pPr>
    </w:p>
    <w:p w:rsidR="00505E96" w:rsidRPr="00945886" w:rsidRDefault="00505E96" w:rsidP="00625FCF">
      <w:pPr>
        <w:spacing w:after="0" w:line="240" w:lineRule="auto"/>
        <w:rPr>
          <w:rFonts w:ascii="Times New Roman" w:hAnsi="Times New Roman" w:cs="Times New Roman"/>
          <w:b/>
          <w:sz w:val="28"/>
          <w:szCs w:val="28"/>
          <w:lang w:val="en-US"/>
        </w:rPr>
      </w:pPr>
    </w:p>
    <w:p w:rsidR="00945886" w:rsidRDefault="00945886" w:rsidP="00625FCF">
      <w:pPr>
        <w:spacing w:after="0" w:line="240" w:lineRule="auto"/>
        <w:rPr>
          <w:rFonts w:ascii="Times New Roman" w:hAnsi="Times New Roman" w:cs="Times New Roman"/>
          <w:b/>
          <w:sz w:val="28"/>
          <w:szCs w:val="28"/>
        </w:rPr>
      </w:pPr>
    </w:p>
    <w:p w:rsidR="00945886" w:rsidRDefault="00945886" w:rsidP="00625FCF">
      <w:pPr>
        <w:spacing w:after="0" w:line="240" w:lineRule="auto"/>
        <w:rPr>
          <w:rFonts w:ascii="Times New Roman" w:hAnsi="Times New Roman" w:cs="Times New Roman"/>
          <w:b/>
          <w:sz w:val="28"/>
          <w:szCs w:val="28"/>
        </w:rPr>
      </w:pPr>
    </w:p>
    <w:p w:rsidR="00945886" w:rsidRDefault="00945886" w:rsidP="00625FCF">
      <w:pPr>
        <w:spacing w:after="0" w:line="240" w:lineRule="auto"/>
        <w:rPr>
          <w:rFonts w:ascii="Times New Roman" w:hAnsi="Times New Roman" w:cs="Times New Roman"/>
          <w:b/>
          <w:sz w:val="28"/>
          <w:szCs w:val="28"/>
        </w:rPr>
      </w:pPr>
    </w:p>
    <w:p w:rsidR="00945886" w:rsidRDefault="00945886" w:rsidP="00625FCF">
      <w:pPr>
        <w:spacing w:after="0" w:line="240" w:lineRule="auto"/>
        <w:rPr>
          <w:rFonts w:ascii="Times New Roman" w:hAnsi="Times New Roman" w:cs="Times New Roman"/>
          <w:b/>
          <w:sz w:val="28"/>
          <w:szCs w:val="28"/>
        </w:rPr>
      </w:pPr>
    </w:p>
    <w:p w:rsidR="00945886" w:rsidRDefault="00945886" w:rsidP="00625FCF">
      <w:pPr>
        <w:spacing w:after="0" w:line="240" w:lineRule="auto"/>
        <w:rPr>
          <w:rFonts w:ascii="Times New Roman" w:hAnsi="Times New Roman" w:cs="Times New Roman"/>
          <w:b/>
          <w:sz w:val="28"/>
          <w:szCs w:val="28"/>
        </w:rPr>
      </w:pPr>
    </w:p>
    <w:p w:rsidR="00945886" w:rsidRDefault="00945886" w:rsidP="00625FCF">
      <w:pPr>
        <w:spacing w:after="0" w:line="240" w:lineRule="auto"/>
        <w:rPr>
          <w:rFonts w:ascii="Times New Roman" w:hAnsi="Times New Roman" w:cs="Times New Roman"/>
          <w:b/>
          <w:sz w:val="28"/>
          <w:szCs w:val="28"/>
        </w:rPr>
      </w:pPr>
    </w:p>
    <w:p w:rsidR="00945886" w:rsidRDefault="00945886" w:rsidP="00625FCF">
      <w:pPr>
        <w:spacing w:after="0" w:line="240" w:lineRule="auto"/>
        <w:rPr>
          <w:rFonts w:ascii="Times New Roman" w:hAnsi="Times New Roman" w:cs="Times New Roman"/>
          <w:b/>
          <w:sz w:val="28"/>
          <w:szCs w:val="28"/>
        </w:rPr>
      </w:pPr>
    </w:p>
    <w:p w:rsidR="00945886" w:rsidRDefault="00945886" w:rsidP="00625FCF">
      <w:pPr>
        <w:spacing w:after="0" w:line="240" w:lineRule="auto"/>
        <w:rPr>
          <w:rFonts w:ascii="Times New Roman" w:hAnsi="Times New Roman" w:cs="Times New Roman"/>
          <w:b/>
          <w:sz w:val="28"/>
          <w:szCs w:val="28"/>
        </w:rPr>
      </w:pPr>
    </w:p>
    <w:p w:rsidR="00945886" w:rsidRDefault="00945886" w:rsidP="00625FCF">
      <w:pPr>
        <w:spacing w:after="0" w:line="240" w:lineRule="auto"/>
        <w:rPr>
          <w:rFonts w:ascii="Times New Roman" w:hAnsi="Times New Roman" w:cs="Times New Roman"/>
          <w:b/>
          <w:sz w:val="28"/>
          <w:szCs w:val="28"/>
        </w:rPr>
      </w:pPr>
    </w:p>
    <w:p w:rsidR="00945886" w:rsidRDefault="00945886" w:rsidP="00625FCF">
      <w:pPr>
        <w:spacing w:after="0" w:line="240" w:lineRule="auto"/>
        <w:rPr>
          <w:rFonts w:ascii="Times New Roman" w:hAnsi="Times New Roman" w:cs="Times New Roman"/>
          <w:b/>
          <w:sz w:val="28"/>
          <w:szCs w:val="28"/>
        </w:rPr>
      </w:pPr>
    </w:p>
    <w:p w:rsidR="00945886" w:rsidRDefault="00945886" w:rsidP="00625FCF">
      <w:pPr>
        <w:spacing w:after="0" w:line="240" w:lineRule="auto"/>
        <w:rPr>
          <w:rFonts w:ascii="Times New Roman" w:hAnsi="Times New Roman" w:cs="Times New Roman"/>
          <w:b/>
          <w:sz w:val="28"/>
          <w:szCs w:val="28"/>
        </w:rPr>
      </w:pPr>
    </w:p>
    <w:p w:rsidR="00625FCF" w:rsidRPr="002D4641" w:rsidRDefault="00625FCF" w:rsidP="00625FCF">
      <w:pPr>
        <w:spacing w:after="0" w:line="240" w:lineRule="auto"/>
        <w:rPr>
          <w:rFonts w:ascii="Times New Roman" w:hAnsi="Times New Roman" w:cs="Times New Roman"/>
          <w:b/>
          <w:sz w:val="28"/>
          <w:szCs w:val="28"/>
          <w:lang w:val="en-US"/>
        </w:rPr>
      </w:pPr>
      <w:r w:rsidRPr="002D4641">
        <w:rPr>
          <w:rFonts w:ascii="Times New Roman" w:hAnsi="Times New Roman" w:cs="Times New Roman"/>
          <w:b/>
          <w:sz w:val="28"/>
          <w:szCs w:val="28"/>
          <w:lang w:val="en-US"/>
        </w:rPr>
        <w:t xml:space="preserve">Chapter </w:t>
      </w:r>
      <w:r w:rsidR="00505E96" w:rsidRPr="00875BAC">
        <w:rPr>
          <w:rFonts w:ascii="Times New Roman" w:hAnsi="Times New Roman" w:cs="Times New Roman"/>
          <w:b/>
          <w:sz w:val="28"/>
          <w:szCs w:val="28"/>
          <w:lang w:val="en-US"/>
        </w:rPr>
        <w:t>four</w:t>
      </w:r>
    </w:p>
    <w:p w:rsidR="004D5015" w:rsidRPr="00945886" w:rsidRDefault="00F91E4D" w:rsidP="00625FCF">
      <w:pPr>
        <w:ind w:firstLine="708"/>
        <w:jc w:val="center"/>
        <w:rPr>
          <w:rFonts w:ascii="Times New Roman" w:hAnsi="Times New Roman" w:cs="Times New Roman"/>
          <w:b/>
          <w:sz w:val="32"/>
          <w:szCs w:val="28"/>
          <w:lang w:val="en-US"/>
        </w:rPr>
      </w:pPr>
      <w:r>
        <w:rPr>
          <w:rFonts w:ascii="Times New Roman" w:hAnsi="Times New Roman" w:cs="Times New Roman"/>
          <w:b/>
          <w:sz w:val="32"/>
          <w:szCs w:val="28"/>
          <w:lang w:val="en-US"/>
        </w:rPr>
        <w:t>MARKET APPROACH</w:t>
      </w:r>
    </w:p>
    <w:p w:rsidR="008336BC" w:rsidRPr="008336BC" w:rsidRDefault="00505E96" w:rsidP="00625FCF">
      <w:pPr>
        <w:ind w:firstLine="708"/>
        <w:jc w:val="center"/>
        <w:rPr>
          <w:rFonts w:ascii="Times New Roman" w:hAnsi="Times New Roman" w:cs="Times New Roman"/>
          <w:b/>
          <w:sz w:val="32"/>
          <w:szCs w:val="28"/>
          <w:lang w:val="en-US"/>
        </w:rPr>
      </w:pPr>
      <w:r w:rsidRPr="00505E96">
        <w:rPr>
          <w:rFonts w:ascii="Times New Roman" w:hAnsi="Times New Roman" w:cs="Times New Roman"/>
          <w:b/>
          <w:sz w:val="32"/>
          <w:szCs w:val="28"/>
          <w:lang w:val="en-US"/>
        </w:rPr>
        <w:t>4</w:t>
      </w:r>
      <w:r w:rsidR="008336BC">
        <w:rPr>
          <w:rFonts w:ascii="Times New Roman" w:hAnsi="Times New Roman" w:cs="Times New Roman"/>
          <w:b/>
          <w:sz w:val="32"/>
          <w:szCs w:val="28"/>
          <w:lang w:val="en-US"/>
        </w:rPr>
        <w:t>.1 P</w:t>
      </w:r>
      <w:r w:rsidR="008336BC" w:rsidRPr="008336BC">
        <w:rPr>
          <w:rFonts w:ascii="Times New Roman" w:hAnsi="Times New Roman" w:cs="Times New Roman"/>
          <w:b/>
          <w:sz w:val="32"/>
          <w:szCs w:val="28"/>
          <w:lang w:val="en-US"/>
        </w:rPr>
        <w:t>roperty valuation using a comparative approach</w:t>
      </w:r>
    </w:p>
    <w:p w:rsidR="004D5015" w:rsidRPr="00945886" w:rsidRDefault="004D5015" w:rsidP="00945886">
      <w:pPr>
        <w:spacing w:after="0" w:line="240" w:lineRule="auto"/>
        <w:ind w:firstLine="709"/>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Different researchers approach this issue from their own positions.</w:t>
      </w:r>
    </w:p>
    <w:p w:rsidR="004D5015" w:rsidRPr="00945886" w:rsidRDefault="004D5015" w:rsidP="00945886">
      <w:pPr>
        <w:spacing w:after="0" w:line="240" w:lineRule="auto"/>
        <w:ind w:firstLine="709"/>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Henry S. Harrison believes that there are 5 steps the evaluator should take when using the comparative approach:</w:t>
      </w:r>
    </w:p>
    <w:p w:rsidR="004D5015" w:rsidRPr="00945886" w:rsidRDefault="004D5015" w:rsidP="00945886">
      <w:pPr>
        <w:spacing w:after="0" w:line="240" w:lineRule="auto"/>
        <w:ind w:firstLine="709"/>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1) Study the market and choose the environment for sales and listings (offers for sale), that is, those properties that are most comparable to the property being evaluated. As a rule, the most relevant and similar comparable sales are the best indicators of the value of the property being valued;</w:t>
      </w:r>
    </w:p>
    <w:p w:rsidR="004D5015" w:rsidRPr="00945886" w:rsidRDefault="004D5015" w:rsidP="00945886">
      <w:pPr>
        <w:spacing w:after="0" w:line="240" w:lineRule="auto"/>
        <w:ind w:firstLine="709"/>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2) Collect and verify information on each selected object:</w:t>
      </w:r>
    </w:p>
    <w:p w:rsidR="004D5015" w:rsidRPr="00945886" w:rsidRDefault="004D5015" w:rsidP="00945886">
      <w:pPr>
        <w:pStyle w:val="a3"/>
        <w:numPr>
          <w:ilvl w:val="0"/>
          <w:numId w:val="31"/>
        </w:numPr>
        <w:spacing w:after="0" w:line="240" w:lineRule="auto"/>
        <w:ind w:left="0" w:firstLine="709"/>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Selling price and asking price;</w:t>
      </w:r>
    </w:p>
    <w:p w:rsidR="004D5015" w:rsidRPr="00945886" w:rsidRDefault="004D5015" w:rsidP="00945886">
      <w:pPr>
        <w:pStyle w:val="a3"/>
        <w:numPr>
          <w:ilvl w:val="0"/>
          <w:numId w:val="31"/>
        </w:numPr>
        <w:spacing w:after="0" w:line="240" w:lineRule="auto"/>
        <w:ind w:left="0" w:firstLine="709"/>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The date of the transaction;</w:t>
      </w:r>
    </w:p>
    <w:p w:rsidR="004D5015" w:rsidRPr="00945886" w:rsidRDefault="004D5015" w:rsidP="00945886">
      <w:pPr>
        <w:pStyle w:val="a3"/>
        <w:numPr>
          <w:ilvl w:val="0"/>
          <w:numId w:val="31"/>
        </w:numPr>
        <w:spacing w:after="0" w:line="240" w:lineRule="auto"/>
        <w:ind w:left="0" w:firstLine="709"/>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Physical characteristics;</w:t>
      </w:r>
    </w:p>
    <w:p w:rsidR="004D5015" w:rsidRPr="00945886" w:rsidRDefault="004D5015" w:rsidP="00945886">
      <w:pPr>
        <w:pStyle w:val="a3"/>
        <w:numPr>
          <w:ilvl w:val="0"/>
          <w:numId w:val="31"/>
        </w:numPr>
        <w:spacing w:after="0" w:line="240" w:lineRule="auto"/>
        <w:ind w:left="0" w:firstLine="709"/>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The location of the object;</w:t>
      </w:r>
    </w:p>
    <w:p w:rsidR="004D5015" w:rsidRPr="00945886" w:rsidRDefault="004D5015" w:rsidP="00945886">
      <w:pPr>
        <w:pStyle w:val="a3"/>
        <w:numPr>
          <w:ilvl w:val="0"/>
          <w:numId w:val="31"/>
        </w:numPr>
        <w:spacing w:after="0" w:line="240" w:lineRule="auto"/>
        <w:ind w:left="0" w:firstLine="709"/>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Any special terms of the transaction;</w:t>
      </w:r>
    </w:p>
    <w:p w:rsidR="004D5015" w:rsidRPr="00945886" w:rsidRDefault="004D5015" w:rsidP="00945886">
      <w:pPr>
        <w:spacing w:after="0" w:line="240" w:lineRule="auto"/>
        <w:ind w:firstLine="709"/>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3) Analyze and compare each object with the evaluated one:</w:t>
      </w:r>
    </w:p>
    <w:p w:rsidR="004D5015" w:rsidRPr="00945886" w:rsidRDefault="004D5015" w:rsidP="00945886">
      <w:pPr>
        <w:pStyle w:val="a3"/>
        <w:numPr>
          <w:ilvl w:val="0"/>
          <w:numId w:val="32"/>
        </w:numPr>
        <w:spacing w:after="0" w:line="240" w:lineRule="auto"/>
        <w:ind w:left="0" w:firstLine="709"/>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By time of sale, by location;</w:t>
      </w:r>
    </w:p>
    <w:p w:rsidR="004D5015" w:rsidRPr="00945886" w:rsidRDefault="004D5015" w:rsidP="00945886">
      <w:pPr>
        <w:pStyle w:val="a3"/>
        <w:numPr>
          <w:ilvl w:val="0"/>
          <w:numId w:val="32"/>
        </w:numPr>
        <w:spacing w:after="0" w:line="240" w:lineRule="auto"/>
        <w:ind w:left="0" w:firstLine="709"/>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By physical characteristics;</w:t>
      </w:r>
    </w:p>
    <w:p w:rsidR="004D5015" w:rsidRPr="00945886" w:rsidRDefault="004D5015" w:rsidP="00945886">
      <w:pPr>
        <w:pStyle w:val="a3"/>
        <w:numPr>
          <w:ilvl w:val="0"/>
          <w:numId w:val="32"/>
        </w:numPr>
        <w:spacing w:after="0" w:line="240" w:lineRule="auto"/>
        <w:ind w:left="0" w:firstLine="709"/>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According to the terms of sale;</w:t>
      </w:r>
    </w:p>
    <w:p w:rsidR="004D5015" w:rsidRPr="00945886" w:rsidRDefault="004D5015" w:rsidP="00945886">
      <w:pPr>
        <w:spacing w:after="0" w:line="240" w:lineRule="auto"/>
        <w:ind w:firstLine="709"/>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4) Adjust the sales prices or asking (listing) prices for each comparable property according to the differences between it and the property being evaluated.</w:t>
      </w:r>
    </w:p>
    <w:p w:rsidR="004D5015" w:rsidRPr="00945886" w:rsidRDefault="004D5015" w:rsidP="00945886">
      <w:pPr>
        <w:spacing w:after="0" w:line="240" w:lineRule="auto"/>
        <w:ind w:firstLine="709"/>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The values ​​of price adjustments are determined on the basis of market analysis using the "comparable pairs" method, regression analysis and other methods;</w:t>
      </w:r>
    </w:p>
    <w:p w:rsidR="004D5015" w:rsidRPr="00945886" w:rsidRDefault="004D5015" w:rsidP="00945886">
      <w:pPr>
        <w:spacing w:after="0" w:line="240" w:lineRule="auto"/>
        <w:ind w:firstLine="709"/>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5) Agree on the adjusted prices of comparable real estate objects and arrive at an indicator of the value of the property being evaluated.</w:t>
      </w:r>
    </w:p>
    <w:p w:rsidR="00901E97" w:rsidRPr="00945886" w:rsidRDefault="00901E97" w:rsidP="00945886">
      <w:pPr>
        <w:spacing w:after="0" w:line="240" w:lineRule="auto"/>
        <w:ind w:firstLine="709"/>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 xml:space="preserve">The authors of the tutorial "Real estate </w:t>
      </w:r>
      <w:r w:rsidR="001571DB">
        <w:rPr>
          <w:rFonts w:ascii="Times New Roman" w:hAnsi="Times New Roman" w:cs="Times New Roman"/>
          <w:sz w:val="28"/>
          <w:szCs w:val="28"/>
          <w:lang w:val="en-US"/>
        </w:rPr>
        <w:t>assessment</w:t>
      </w:r>
      <w:r w:rsidRPr="00945886">
        <w:rPr>
          <w:rFonts w:ascii="Times New Roman" w:hAnsi="Times New Roman" w:cs="Times New Roman"/>
          <w:sz w:val="28"/>
          <w:szCs w:val="28"/>
          <w:lang w:val="en-US"/>
        </w:rPr>
        <w:t xml:space="preserve">: theoretical and practical aspects" distinguish three stages of </w:t>
      </w:r>
      <w:r w:rsidR="001571DB">
        <w:rPr>
          <w:rFonts w:ascii="Times New Roman" w:hAnsi="Times New Roman" w:cs="Times New Roman"/>
          <w:sz w:val="28"/>
          <w:szCs w:val="28"/>
          <w:lang w:val="en-US"/>
        </w:rPr>
        <w:t>assessment</w:t>
      </w:r>
      <w:r w:rsidRPr="00945886">
        <w:rPr>
          <w:rFonts w:ascii="Times New Roman" w:hAnsi="Times New Roman" w:cs="Times New Roman"/>
          <w:sz w:val="28"/>
          <w:szCs w:val="28"/>
          <w:lang w:val="en-US"/>
        </w:rPr>
        <w:t xml:space="preserve"> in the implementation of the method of analysis of real estate sales.</w:t>
      </w:r>
    </w:p>
    <w:p w:rsidR="00901E97" w:rsidRPr="00945886" w:rsidRDefault="00C3014C" w:rsidP="00945886">
      <w:pPr>
        <w:spacing w:after="0" w:line="240" w:lineRule="auto"/>
        <w:ind w:firstLine="709"/>
        <w:jc w:val="both"/>
        <w:rPr>
          <w:rFonts w:ascii="Times New Roman" w:hAnsi="Times New Roman" w:cs="Times New Roman"/>
          <w:sz w:val="28"/>
          <w:szCs w:val="28"/>
          <w:lang w:val="en-US"/>
        </w:rPr>
      </w:pPr>
      <w:proofErr w:type="gramStart"/>
      <w:r w:rsidRPr="00945886">
        <w:rPr>
          <w:rFonts w:ascii="Times New Roman" w:hAnsi="Times New Roman" w:cs="Times New Roman"/>
          <w:i/>
          <w:sz w:val="28"/>
          <w:szCs w:val="28"/>
          <w:lang w:val="en-US"/>
        </w:rPr>
        <w:t>First stage</w:t>
      </w:r>
      <w:r w:rsidR="00901E97" w:rsidRPr="00945886">
        <w:rPr>
          <w:rFonts w:ascii="Times New Roman" w:hAnsi="Times New Roman" w:cs="Times New Roman"/>
          <w:sz w:val="28"/>
          <w:szCs w:val="28"/>
          <w:lang w:val="en-US"/>
        </w:rPr>
        <w:t>.</w:t>
      </w:r>
      <w:proofErr w:type="gramEnd"/>
      <w:r w:rsidR="00901E97" w:rsidRPr="00945886">
        <w:rPr>
          <w:rFonts w:ascii="Times New Roman" w:hAnsi="Times New Roman" w:cs="Times New Roman"/>
          <w:sz w:val="28"/>
          <w:szCs w:val="28"/>
          <w:lang w:val="en-US"/>
        </w:rPr>
        <w:t xml:space="preserve"> </w:t>
      </w:r>
      <w:proofErr w:type="gramStart"/>
      <w:r w:rsidR="00901E97" w:rsidRPr="00945886">
        <w:rPr>
          <w:rFonts w:ascii="Times New Roman" w:hAnsi="Times New Roman" w:cs="Times New Roman"/>
          <w:sz w:val="28"/>
          <w:szCs w:val="28"/>
          <w:lang w:val="en-US"/>
        </w:rPr>
        <w:t>Identifying recent sales of comparable properties in the relevant market.</w:t>
      </w:r>
      <w:proofErr w:type="gramEnd"/>
    </w:p>
    <w:p w:rsidR="00901E97" w:rsidRPr="00945886" w:rsidRDefault="00C3014C" w:rsidP="00945886">
      <w:pPr>
        <w:spacing w:after="0" w:line="240" w:lineRule="auto"/>
        <w:ind w:firstLine="709"/>
        <w:jc w:val="both"/>
        <w:rPr>
          <w:rFonts w:ascii="Times New Roman" w:hAnsi="Times New Roman" w:cs="Times New Roman"/>
          <w:sz w:val="28"/>
          <w:szCs w:val="28"/>
          <w:lang w:val="en-US"/>
        </w:rPr>
      </w:pPr>
      <w:proofErr w:type="gramStart"/>
      <w:r w:rsidRPr="00945886">
        <w:rPr>
          <w:rFonts w:ascii="Times New Roman" w:hAnsi="Times New Roman" w:cs="Times New Roman"/>
          <w:i/>
          <w:sz w:val="28"/>
          <w:szCs w:val="28"/>
          <w:lang w:val="en-US"/>
        </w:rPr>
        <w:lastRenderedPageBreak/>
        <w:t>Second stage</w:t>
      </w:r>
      <w:r w:rsidR="00901E97" w:rsidRPr="00945886">
        <w:rPr>
          <w:rFonts w:ascii="Times New Roman" w:hAnsi="Times New Roman" w:cs="Times New Roman"/>
          <w:sz w:val="28"/>
          <w:szCs w:val="28"/>
          <w:lang w:val="en-US"/>
        </w:rPr>
        <w:t>.</w:t>
      </w:r>
      <w:proofErr w:type="gramEnd"/>
      <w:r w:rsidR="00901E97" w:rsidRPr="00945886">
        <w:rPr>
          <w:rFonts w:ascii="Times New Roman" w:hAnsi="Times New Roman" w:cs="Times New Roman"/>
          <w:sz w:val="28"/>
          <w:szCs w:val="28"/>
          <w:lang w:val="en-US"/>
        </w:rPr>
        <w:t xml:space="preserve"> </w:t>
      </w:r>
      <w:proofErr w:type="gramStart"/>
      <w:r w:rsidR="00901E97" w:rsidRPr="00945886">
        <w:rPr>
          <w:rFonts w:ascii="Times New Roman" w:hAnsi="Times New Roman" w:cs="Times New Roman"/>
          <w:sz w:val="28"/>
          <w:szCs w:val="28"/>
          <w:lang w:val="en-US"/>
        </w:rPr>
        <w:t>Checking information about transactions.</w:t>
      </w:r>
      <w:proofErr w:type="gramEnd"/>
    </w:p>
    <w:p w:rsidR="00901E97" w:rsidRPr="00945886" w:rsidRDefault="00C3014C" w:rsidP="00945886">
      <w:pPr>
        <w:spacing w:after="0" w:line="240" w:lineRule="auto"/>
        <w:ind w:firstLine="709"/>
        <w:jc w:val="both"/>
        <w:rPr>
          <w:rFonts w:ascii="Times New Roman" w:hAnsi="Times New Roman" w:cs="Times New Roman"/>
          <w:sz w:val="28"/>
          <w:szCs w:val="28"/>
          <w:lang w:val="en-US"/>
        </w:rPr>
      </w:pPr>
      <w:proofErr w:type="gramStart"/>
      <w:r w:rsidRPr="00945886">
        <w:rPr>
          <w:rFonts w:ascii="Times New Roman" w:hAnsi="Times New Roman" w:cs="Times New Roman"/>
          <w:i/>
          <w:sz w:val="28"/>
          <w:szCs w:val="28"/>
          <w:lang w:val="en-US"/>
        </w:rPr>
        <w:t>Third stage</w:t>
      </w:r>
      <w:r w:rsidR="00901E97" w:rsidRPr="00945886">
        <w:rPr>
          <w:rFonts w:ascii="Times New Roman" w:hAnsi="Times New Roman" w:cs="Times New Roman"/>
          <w:sz w:val="28"/>
          <w:szCs w:val="28"/>
          <w:lang w:val="en-US"/>
        </w:rPr>
        <w:t>.</w:t>
      </w:r>
      <w:proofErr w:type="gramEnd"/>
      <w:r w:rsidR="00901E97" w:rsidRPr="00945886">
        <w:rPr>
          <w:rFonts w:ascii="Times New Roman" w:hAnsi="Times New Roman" w:cs="Times New Roman"/>
          <w:sz w:val="28"/>
          <w:szCs w:val="28"/>
          <w:lang w:val="en-US"/>
        </w:rPr>
        <w:t xml:space="preserve"> Adjustments to the price taking into account the differences between the property being assessed and each of the comparable properties.</w:t>
      </w:r>
    </w:p>
    <w:p w:rsidR="00901E97" w:rsidRPr="00945886" w:rsidRDefault="00901E97" w:rsidP="00945886">
      <w:pPr>
        <w:spacing w:after="0" w:line="240" w:lineRule="auto"/>
        <w:ind w:firstLine="709"/>
        <w:jc w:val="both"/>
        <w:rPr>
          <w:rFonts w:ascii="Times New Roman" w:hAnsi="Times New Roman" w:cs="Times New Roman"/>
          <w:sz w:val="28"/>
          <w:szCs w:val="28"/>
          <w:lang w:val="kk-KZ"/>
        </w:rPr>
      </w:pPr>
      <w:r w:rsidRPr="00945886">
        <w:rPr>
          <w:rFonts w:ascii="Times New Roman" w:hAnsi="Times New Roman" w:cs="Times New Roman"/>
          <w:sz w:val="28"/>
          <w:szCs w:val="28"/>
          <w:lang w:val="en-US"/>
        </w:rPr>
        <w:t>Finally, G.V. Popov, in his Real Estate Valuation Fundamentals tutorial, believes that applying a direct sales comparison involves the following steps:</w:t>
      </w:r>
    </w:p>
    <w:p w:rsidR="00901E97" w:rsidRPr="00945886" w:rsidRDefault="00901E97" w:rsidP="00945886">
      <w:pPr>
        <w:pStyle w:val="a3"/>
        <w:numPr>
          <w:ilvl w:val="1"/>
          <w:numId w:val="15"/>
        </w:numPr>
        <w:spacing w:after="0" w:line="240" w:lineRule="auto"/>
        <w:ind w:left="0" w:firstLine="709"/>
        <w:jc w:val="both"/>
        <w:rPr>
          <w:rFonts w:ascii="Times New Roman" w:hAnsi="Times New Roman" w:cs="Times New Roman"/>
          <w:sz w:val="28"/>
          <w:szCs w:val="28"/>
          <w:lang w:val="kk-KZ"/>
        </w:rPr>
      </w:pPr>
      <w:r w:rsidRPr="00945886">
        <w:rPr>
          <w:rFonts w:ascii="Times New Roman" w:hAnsi="Times New Roman" w:cs="Times New Roman"/>
          <w:sz w:val="28"/>
          <w:szCs w:val="28"/>
          <w:lang w:val="kk-KZ"/>
        </w:rPr>
        <w:t>Collection and systematization of all available information. This refers to the following information:</w:t>
      </w:r>
    </w:p>
    <w:p w:rsidR="00901E97" w:rsidRPr="00945886" w:rsidRDefault="00901E97" w:rsidP="00945886">
      <w:pPr>
        <w:pStyle w:val="a3"/>
        <w:spacing w:after="0" w:line="240" w:lineRule="auto"/>
        <w:ind w:left="0" w:firstLine="709"/>
        <w:jc w:val="both"/>
        <w:rPr>
          <w:rFonts w:ascii="Times New Roman" w:hAnsi="Times New Roman" w:cs="Times New Roman"/>
          <w:sz w:val="28"/>
          <w:szCs w:val="28"/>
          <w:lang w:val="kk-KZ"/>
        </w:rPr>
      </w:pPr>
      <w:r w:rsidRPr="00945886">
        <w:rPr>
          <w:rFonts w:ascii="Times New Roman" w:hAnsi="Times New Roman" w:cs="Times New Roman"/>
          <w:sz w:val="28"/>
          <w:szCs w:val="28"/>
          <w:lang w:val="kk-KZ"/>
        </w:rPr>
        <w:t>Purchase and sale prices for comparable properties;</w:t>
      </w:r>
    </w:p>
    <w:p w:rsidR="00901E97" w:rsidRPr="00945886" w:rsidRDefault="00901E97" w:rsidP="00945886">
      <w:pPr>
        <w:pStyle w:val="a3"/>
        <w:spacing w:after="0" w:line="240" w:lineRule="auto"/>
        <w:ind w:left="0" w:firstLine="709"/>
        <w:jc w:val="both"/>
        <w:rPr>
          <w:rFonts w:ascii="Times New Roman" w:hAnsi="Times New Roman" w:cs="Times New Roman"/>
          <w:sz w:val="28"/>
          <w:szCs w:val="28"/>
          <w:lang w:val="kk-KZ"/>
        </w:rPr>
      </w:pPr>
      <w:r w:rsidRPr="00945886">
        <w:rPr>
          <w:rFonts w:ascii="Times New Roman" w:hAnsi="Times New Roman" w:cs="Times New Roman"/>
          <w:sz w:val="28"/>
          <w:szCs w:val="28"/>
          <w:lang w:val="kk-KZ"/>
        </w:rPr>
        <w:t>Asking prices for the property put up for sale (upper limit of the market value);</w:t>
      </w:r>
    </w:p>
    <w:p w:rsidR="00901E97" w:rsidRPr="00945886" w:rsidRDefault="00901E97" w:rsidP="00945886">
      <w:pPr>
        <w:pStyle w:val="a3"/>
        <w:spacing w:after="0" w:line="240" w:lineRule="auto"/>
        <w:ind w:left="0" w:firstLine="709"/>
        <w:jc w:val="both"/>
        <w:rPr>
          <w:rFonts w:ascii="Times New Roman" w:hAnsi="Times New Roman" w:cs="Times New Roman"/>
          <w:sz w:val="28"/>
          <w:szCs w:val="28"/>
          <w:lang w:val="kk-KZ"/>
        </w:rPr>
      </w:pPr>
      <w:r w:rsidRPr="00945886">
        <w:rPr>
          <w:rFonts w:ascii="Times New Roman" w:hAnsi="Times New Roman" w:cs="Times New Roman"/>
          <w:sz w:val="28"/>
          <w:szCs w:val="28"/>
          <w:lang w:val="kk-KZ"/>
        </w:rPr>
        <w:t>Bid prices (lower market value);</w:t>
      </w:r>
    </w:p>
    <w:p w:rsidR="00901E97" w:rsidRPr="00945886" w:rsidRDefault="00901E97" w:rsidP="00945886">
      <w:pPr>
        <w:pStyle w:val="a3"/>
        <w:numPr>
          <w:ilvl w:val="1"/>
          <w:numId w:val="15"/>
        </w:numPr>
        <w:spacing w:after="0" w:line="240" w:lineRule="auto"/>
        <w:ind w:left="0" w:firstLine="709"/>
        <w:jc w:val="both"/>
        <w:rPr>
          <w:rFonts w:ascii="Times New Roman" w:hAnsi="Times New Roman" w:cs="Times New Roman"/>
          <w:sz w:val="28"/>
          <w:szCs w:val="28"/>
          <w:lang w:val="kk-KZ"/>
        </w:rPr>
      </w:pPr>
      <w:r w:rsidRPr="00945886">
        <w:rPr>
          <w:rFonts w:ascii="Times New Roman" w:hAnsi="Times New Roman" w:cs="Times New Roman"/>
          <w:sz w:val="28"/>
          <w:szCs w:val="28"/>
          <w:lang w:val="kk-KZ"/>
        </w:rPr>
        <w:t>Comparison of the characteristics of comparable and evaluated objects in order to identify the differences between them concerning:</w:t>
      </w:r>
    </w:p>
    <w:p w:rsidR="00901E97" w:rsidRPr="00945886" w:rsidRDefault="00901E97" w:rsidP="00945886">
      <w:pPr>
        <w:pStyle w:val="a3"/>
        <w:spacing w:after="0" w:line="240" w:lineRule="auto"/>
        <w:ind w:left="0" w:firstLine="709"/>
        <w:jc w:val="both"/>
        <w:rPr>
          <w:rFonts w:ascii="Times New Roman" w:hAnsi="Times New Roman" w:cs="Times New Roman"/>
          <w:sz w:val="28"/>
          <w:szCs w:val="28"/>
          <w:lang w:val="kk-KZ"/>
        </w:rPr>
      </w:pPr>
      <w:r w:rsidRPr="00945886">
        <w:rPr>
          <w:rFonts w:ascii="Times New Roman" w:hAnsi="Times New Roman" w:cs="Times New Roman"/>
          <w:sz w:val="28"/>
          <w:szCs w:val="28"/>
          <w:lang w:val="kk-KZ"/>
        </w:rPr>
        <w:t>Terms of the transaction;</w:t>
      </w:r>
    </w:p>
    <w:p w:rsidR="00901E97" w:rsidRPr="00945886" w:rsidRDefault="00901E97" w:rsidP="00945886">
      <w:pPr>
        <w:pStyle w:val="a3"/>
        <w:spacing w:after="0" w:line="240" w:lineRule="auto"/>
        <w:ind w:left="0" w:firstLine="709"/>
        <w:jc w:val="both"/>
        <w:rPr>
          <w:rFonts w:ascii="Times New Roman" w:hAnsi="Times New Roman" w:cs="Times New Roman"/>
          <w:sz w:val="28"/>
          <w:szCs w:val="28"/>
          <w:lang w:val="kk-KZ"/>
        </w:rPr>
      </w:pPr>
      <w:r w:rsidRPr="00945886">
        <w:rPr>
          <w:rFonts w:ascii="Times New Roman" w:hAnsi="Times New Roman" w:cs="Times New Roman"/>
          <w:sz w:val="28"/>
          <w:szCs w:val="28"/>
          <w:lang w:val="kk-KZ"/>
        </w:rPr>
        <w:t>Differences in time of sale;</w:t>
      </w:r>
    </w:p>
    <w:p w:rsidR="00901E97" w:rsidRPr="00945886" w:rsidRDefault="00901E97" w:rsidP="00945886">
      <w:pPr>
        <w:pStyle w:val="a3"/>
        <w:spacing w:after="0" w:line="240" w:lineRule="auto"/>
        <w:ind w:left="0" w:firstLine="709"/>
        <w:jc w:val="both"/>
        <w:rPr>
          <w:rFonts w:ascii="Times New Roman" w:hAnsi="Times New Roman" w:cs="Times New Roman"/>
          <w:sz w:val="28"/>
          <w:szCs w:val="28"/>
          <w:lang w:val="kk-KZ"/>
        </w:rPr>
      </w:pPr>
      <w:r w:rsidRPr="00945886">
        <w:rPr>
          <w:rFonts w:ascii="Times New Roman" w:hAnsi="Times New Roman" w:cs="Times New Roman"/>
          <w:sz w:val="28"/>
          <w:szCs w:val="28"/>
          <w:lang w:val="kk-KZ"/>
        </w:rPr>
        <w:t>Location;</w:t>
      </w:r>
    </w:p>
    <w:p w:rsidR="00901E97" w:rsidRPr="00945886" w:rsidRDefault="00901E97" w:rsidP="00945886">
      <w:pPr>
        <w:pStyle w:val="a3"/>
        <w:spacing w:after="0" w:line="240" w:lineRule="auto"/>
        <w:ind w:left="0" w:firstLine="709"/>
        <w:jc w:val="both"/>
        <w:rPr>
          <w:rFonts w:ascii="Times New Roman" w:hAnsi="Times New Roman" w:cs="Times New Roman"/>
          <w:sz w:val="28"/>
          <w:szCs w:val="28"/>
          <w:lang w:val="kk-KZ"/>
        </w:rPr>
      </w:pPr>
      <w:r w:rsidRPr="00945886">
        <w:rPr>
          <w:rFonts w:ascii="Times New Roman" w:hAnsi="Times New Roman" w:cs="Times New Roman"/>
          <w:sz w:val="28"/>
          <w:szCs w:val="28"/>
          <w:lang w:val="kk-KZ"/>
        </w:rPr>
        <w:t>Physical characteristics and accumulated wear and tear;</w:t>
      </w:r>
    </w:p>
    <w:p w:rsidR="00901E97" w:rsidRPr="00945886" w:rsidRDefault="00901E97" w:rsidP="00945886">
      <w:pPr>
        <w:pStyle w:val="a3"/>
        <w:numPr>
          <w:ilvl w:val="1"/>
          <w:numId w:val="15"/>
        </w:numPr>
        <w:spacing w:after="0" w:line="240" w:lineRule="auto"/>
        <w:ind w:left="0" w:firstLine="709"/>
        <w:jc w:val="both"/>
        <w:rPr>
          <w:rFonts w:ascii="Times New Roman" w:hAnsi="Times New Roman" w:cs="Times New Roman"/>
          <w:sz w:val="28"/>
          <w:szCs w:val="28"/>
          <w:lang w:val="kk-KZ"/>
        </w:rPr>
      </w:pPr>
      <w:r w:rsidRPr="00945886">
        <w:rPr>
          <w:rFonts w:ascii="Times New Roman" w:hAnsi="Times New Roman" w:cs="Times New Roman"/>
          <w:sz w:val="28"/>
          <w:szCs w:val="28"/>
          <w:lang w:val="kk-KZ"/>
        </w:rPr>
        <w:t>Making the necessary adjustments to the prices of comparable objects to compensate for each of the differences.</w:t>
      </w:r>
    </w:p>
    <w:p w:rsidR="00901E97" w:rsidRPr="00945886" w:rsidRDefault="00901E97" w:rsidP="00945886">
      <w:pPr>
        <w:spacing w:after="0" w:line="240" w:lineRule="auto"/>
        <w:ind w:firstLine="709"/>
        <w:jc w:val="both"/>
        <w:rPr>
          <w:rFonts w:ascii="Times New Roman" w:hAnsi="Times New Roman" w:cs="Times New Roman"/>
          <w:sz w:val="28"/>
          <w:szCs w:val="28"/>
          <w:lang w:val="kk-KZ"/>
        </w:rPr>
      </w:pPr>
      <w:r w:rsidRPr="00945886">
        <w:rPr>
          <w:rFonts w:ascii="Times New Roman" w:hAnsi="Times New Roman" w:cs="Times New Roman"/>
          <w:b/>
          <w:i/>
          <w:sz w:val="28"/>
          <w:szCs w:val="28"/>
          <w:lang w:val="kk-KZ"/>
        </w:rPr>
        <w:t>A) Market research and data collection</w:t>
      </w:r>
      <w:r w:rsidRPr="00945886">
        <w:rPr>
          <w:rFonts w:ascii="Times New Roman" w:hAnsi="Times New Roman" w:cs="Times New Roman"/>
          <w:sz w:val="28"/>
          <w:szCs w:val="28"/>
          <w:lang w:val="kk-KZ"/>
        </w:rPr>
        <w:t xml:space="preserve">, which </w:t>
      </w:r>
      <w:r w:rsidRPr="00945886">
        <w:rPr>
          <w:rFonts w:ascii="Times New Roman" w:hAnsi="Times New Roman" w:cs="Times New Roman"/>
          <w:sz w:val="28"/>
          <w:szCs w:val="28"/>
          <w:lang w:val="en-US"/>
        </w:rPr>
        <w:t>H</w:t>
      </w:r>
      <w:r w:rsidRPr="00945886">
        <w:rPr>
          <w:rFonts w:ascii="Times New Roman" w:hAnsi="Times New Roman" w:cs="Times New Roman"/>
          <w:sz w:val="28"/>
          <w:szCs w:val="28"/>
          <w:lang w:val="kk-KZ"/>
        </w:rPr>
        <w:t>. Harrison considers as two separate sequential steps, are usually combined by Russian researchers into one stage (step).</w:t>
      </w:r>
    </w:p>
    <w:p w:rsidR="00901E97" w:rsidRPr="00945886" w:rsidRDefault="00901E97" w:rsidP="00945886">
      <w:pPr>
        <w:spacing w:after="0" w:line="240" w:lineRule="auto"/>
        <w:ind w:firstLine="709"/>
        <w:jc w:val="both"/>
        <w:rPr>
          <w:rFonts w:ascii="Times New Roman" w:hAnsi="Times New Roman" w:cs="Times New Roman"/>
          <w:sz w:val="28"/>
          <w:szCs w:val="28"/>
          <w:lang w:val="kk-KZ"/>
        </w:rPr>
      </w:pPr>
      <w:r w:rsidRPr="00945886">
        <w:rPr>
          <w:rFonts w:ascii="Times New Roman" w:hAnsi="Times New Roman" w:cs="Times New Roman"/>
          <w:sz w:val="28"/>
          <w:szCs w:val="28"/>
          <w:lang w:val="kk-KZ"/>
        </w:rPr>
        <w:t>Market research and collection of information (data) is essentially the identification of recent sales of comparable properties in the relevant market.</w:t>
      </w:r>
    </w:p>
    <w:p w:rsidR="00901E97" w:rsidRPr="00945886" w:rsidRDefault="00901E97" w:rsidP="00945886">
      <w:pPr>
        <w:spacing w:after="0" w:line="240" w:lineRule="auto"/>
        <w:ind w:firstLine="709"/>
        <w:jc w:val="both"/>
        <w:rPr>
          <w:rFonts w:ascii="Times New Roman" w:hAnsi="Times New Roman" w:cs="Times New Roman"/>
          <w:sz w:val="28"/>
          <w:szCs w:val="28"/>
          <w:lang w:val="kk-KZ"/>
        </w:rPr>
      </w:pPr>
      <w:r w:rsidRPr="00945886">
        <w:rPr>
          <w:rFonts w:ascii="Times New Roman" w:hAnsi="Times New Roman" w:cs="Times New Roman"/>
          <w:sz w:val="28"/>
          <w:szCs w:val="28"/>
          <w:lang w:val="kk-KZ"/>
        </w:rPr>
        <w:t>Generally, the more relevant a comparable sale is and the more similar it is to the property being valued, the better it serves as an indicator of the value of the property being valued.</w:t>
      </w:r>
    </w:p>
    <w:p w:rsidR="00901E97" w:rsidRPr="00945886" w:rsidRDefault="00901E97" w:rsidP="00945886">
      <w:pPr>
        <w:spacing w:after="0" w:line="240" w:lineRule="auto"/>
        <w:ind w:firstLine="709"/>
        <w:jc w:val="both"/>
        <w:rPr>
          <w:rFonts w:ascii="Times New Roman" w:hAnsi="Times New Roman" w:cs="Times New Roman"/>
          <w:sz w:val="28"/>
          <w:szCs w:val="28"/>
          <w:lang w:val="kk-KZ"/>
        </w:rPr>
      </w:pPr>
      <w:r w:rsidRPr="00945886">
        <w:rPr>
          <w:rFonts w:ascii="Times New Roman" w:hAnsi="Times New Roman" w:cs="Times New Roman"/>
          <w:sz w:val="28"/>
          <w:szCs w:val="28"/>
          <w:lang w:val="kk-KZ"/>
        </w:rPr>
        <w:t>The accuracy of cost estimates is highly dependent on the quality and quantity of information collected.</w:t>
      </w:r>
    </w:p>
    <w:p w:rsidR="00901E97" w:rsidRPr="00945886" w:rsidRDefault="00901E97" w:rsidP="00945886">
      <w:pPr>
        <w:spacing w:after="0" w:line="240" w:lineRule="auto"/>
        <w:ind w:firstLine="709"/>
        <w:jc w:val="both"/>
        <w:rPr>
          <w:rFonts w:ascii="Times New Roman" w:hAnsi="Times New Roman" w:cs="Times New Roman"/>
          <w:sz w:val="28"/>
          <w:szCs w:val="28"/>
          <w:lang w:val="kk-KZ"/>
        </w:rPr>
      </w:pPr>
      <w:r w:rsidRPr="00945886">
        <w:rPr>
          <w:rFonts w:ascii="Times New Roman" w:hAnsi="Times New Roman" w:cs="Times New Roman"/>
          <w:sz w:val="28"/>
          <w:szCs w:val="28"/>
          <w:lang w:val="kk-KZ"/>
        </w:rPr>
        <w:t>When there is enough information, it is necessary to make sure that the sold objects are really comparable with the property being valued in terms of their functions and parameters. So, when analyzing recent sales of real estate, it is necessary to make sure that the comparable property has the same plot of land under the property, the same financial terms of the transaction, etc. Typically, many more sales (and offers) are analyzed than the number of definitively selected peers used in the assessment.</w:t>
      </w:r>
    </w:p>
    <w:p w:rsidR="00901E97" w:rsidRPr="00945886" w:rsidRDefault="00901E97" w:rsidP="00945886">
      <w:pPr>
        <w:spacing w:after="0" w:line="240" w:lineRule="auto"/>
        <w:ind w:firstLine="709"/>
        <w:jc w:val="both"/>
        <w:rPr>
          <w:rFonts w:ascii="Times New Roman" w:hAnsi="Times New Roman" w:cs="Times New Roman"/>
          <w:sz w:val="28"/>
          <w:szCs w:val="28"/>
          <w:lang w:val="en-US"/>
        </w:rPr>
      </w:pPr>
      <w:r w:rsidRPr="00945886">
        <w:rPr>
          <w:rFonts w:ascii="Times New Roman" w:hAnsi="Times New Roman" w:cs="Times New Roman"/>
          <w:sz w:val="28"/>
          <w:szCs w:val="28"/>
          <w:lang w:val="kk-KZ"/>
        </w:rPr>
        <w:t>Justifying the need to take into account not only actual, but also listings (offers for sale). Harrison points out that the price paid by a typical buyer is usually the result of a bidding process in which a variety of properties listed for sale have been examined and evaluated. Buyers often base their value judgments primarily on the items for sale. In turn, appraisers also use this information, including information on properties sold and leased.</w:t>
      </w:r>
    </w:p>
    <w:p w:rsidR="00C3014C" w:rsidRPr="00945886" w:rsidRDefault="00C3014C" w:rsidP="00945886">
      <w:pPr>
        <w:spacing w:after="0" w:line="240" w:lineRule="auto"/>
        <w:ind w:firstLine="709"/>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Sources of information on recent sales of comparable items may include:</w:t>
      </w:r>
    </w:p>
    <w:p w:rsidR="00C3014C" w:rsidRPr="00945886" w:rsidRDefault="00C3014C" w:rsidP="00945886">
      <w:pPr>
        <w:pStyle w:val="a3"/>
        <w:numPr>
          <w:ilvl w:val="0"/>
          <w:numId w:val="20"/>
        </w:numPr>
        <w:spacing w:after="0" w:line="240" w:lineRule="auto"/>
        <w:ind w:left="0" w:firstLine="709"/>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own archive of the expert appraiser;</w:t>
      </w:r>
    </w:p>
    <w:p w:rsidR="00C3014C" w:rsidRPr="00945886" w:rsidRDefault="00C3014C" w:rsidP="00945886">
      <w:pPr>
        <w:pStyle w:val="a3"/>
        <w:numPr>
          <w:ilvl w:val="0"/>
          <w:numId w:val="20"/>
        </w:numPr>
        <w:spacing w:after="0" w:line="240" w:lineRule="auto"/>
        <w:ind w:left="0" w:firstLine="709"/>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data banks of real estate firms;</w:t>
      </w:r>
    </w:p>
    <w:p w:rsidR="00C3014C" w:rsidRPr="00945886" w:rsidRDefault="00C3014C" w:rsidP="00945886">
      <w:pPr>
        <w:pStyle w:val="a3"/>
        <w:numPr>
          <w:ilvl w:val="0"/>
          <w:numId w:val="20"/>
        </w:numPr>
        <w:spacing w:after="0" w:line="240" w:lineRule="auto"/>
        <w:ind w:left="0" w:firstLine="709"/>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lastRenderedPageBreak/>
        <w:t>data</w:t>
      </w:r>
      <w:proofErr w:type="gramEnd"/>
      <w:r w:rsidRPr="00945886">
        <w:rPr>
          <w:rFonts w:ascii="Times New Roman" w:hAnsi="Times New Roman" w:cs="Times New Roman"/>
          <w:sz w:val="28"/>
          <w:szCs w:val="28"/>
          <w:lang w:val="en-US"/>
        </w:rPr>
        <w:t xml:space="preserve"> banks of notary offices and territorial committees of the State Property Committee, where the registration of purchase and sale transactions is carried out and the register of property owners is kept.</w:t>
      </w:r>
    </w:p>
    <w:p w:rsidR="00C3014C" w:rsidRPr="00945886" w:rsidRDefault="00C3014C" w:rsidP="00945886">
      <w:pPr>
        <w:spacing w:after="0" w:line="240" w:lineRule="auto"/>
        <w:ind w:firstLine="709"/>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The appraiser's own database is the best source of information, updated on an ongoing basis. In Kazakhstani conditions, its own database is formed from all possible sources.</w:t>
      </w:r>
    </w:p>
    <w:p w:rsidR="00C3014C" w:rsidRPr="00945886" w:rsidRDefault="00C3014C" w:rsidP="00945886">
      <w:pPr>
        <w:spacing w:after="0" w:line="240" w:lineRule="auto"/>
        <w:ind w:firstLine="709"/>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The collected data must be properly systematized and stored in an easy-to-use form in order to efficiently select comparable objects. Typically, in each specific assessment case, only a portion of the collected data is required.</w:t>
      </w:r>
    </w:p>
    <w:p w:rsidR="00C3014C" w:rsidRPr="00945886" w:rsidRDefault="00C3014C" w:rsidP="00945886">
      <w:pPr>
        <w:spacing w:after="0" w:line="240" w:lineRule="auto"/>
        <w:ind w:firstLine="709"/>
        <w:jc w:val="both"/>
        <w:rPr>
          <w:rFonts w:ascii="Times New Roman" w:hAnsi="Times New Roman" w:cs="Times New Roman"/>
          <w:sz w:val="28"/>
          <w:szCs w:val="28"/>
          <w:lang w:val="en-US"/>
        </w:rPr>
      </w:pPr>
      <w:r w:rsidRPr="00945886">
        <w:rPr>
          <w:rFonts w:ascii="Times New Roman" w:hAnsi="Times New Roman" w:cs="Times New Roman"/>
          <w:b/>
          <w:i/>
          <w:sz w:val="28"/>
          <w:szCs w:val="28"/>
          <w:lang w:val="en-US"/>
        </w:rPr>
        <w:t>B. Verification of information about transactions</w:t>
      </w:r>
      <w:r w:rsidRPr="00945886">
        <w:rPr>
          <w:rFonts w:ascii="Times New Roman" w:hAnsi="Times New Roman" w:cs="Times New Roman"/>
          <w:sz w:val="28"/>
          <w:szCs w:val="28"/>
          <w:lang w:val="en-US"/>
        </w:rPr>
        <w:t>. Each sale used as comparable must be personally verified by an appraiser and the data must be verified by the seller, buyer or broker or appraiser who accompanied the transaction.</w:t>
      </w:r>
    </w:p>
    <w:p w:rsidR="00C3014C" w:rsidRPr="00945886" w:rsidRDefault="00C3014C" w:rsidP="00945886">
      <w:pPr>
        <w:spacing w:after="0" w:line="240" w:lineRule="auto"/>
        <w:ind w:firstLine="709"/>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The appraiser must be confident in the specificity of the measurements, the accuracy of the prices and terms of sale reported, and the correct accounting for all types of wear and tear.</w:t>
      </w:r>
    </w:p>
    <w:p w:rsidR="00C3014C" w:rsidRPr="00945886" w:rsidRDefault="00C3014C" w:rsidP="00945886">
      <w:pPr>
        <w:spacing w:after="0" w:line="240" w:lineRule="auto"/>
        <w:ind w:firstLine="709"/>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Data to be verified:</w:t>
      </w:r>
    </w:p>
    <w:p w:rsidR="00C3014C" w:rsidRPr="00945886" w:rsidRDefault="00C3014C" w:rsidP="00945886">
      <w:pPr>
        <w:pStyle w:val="a3"/>
        <w:numPr>
          <w:ilvl w:val="0"/>
          <w:numId w:val="20"/>
        </w:numPr>
        <w:spacing w:after="0" w:line="240" w:lineRule="auto"/>
        <w:ind w:left="0" w:firstLine="709"/>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the motivation for the transaction: whether the buyer and seller acted under financial pressure;</w:t>
      </w:r>
    </w:p>
    <w:p w:rsidR="00C3014C" w:rsidRPr="00945886" w:rsidRDefault="00C3014C" w:rsidP="00945886">
      <w:pPr>
        <w:pStyle w:val="a3"/>
        <w:numPr>
          <w:ilvl w:val="0"/>
          <w:numId w:val="20"/>
        </w:numPr>
        <w:spacing w:after="0" w:line="240" w:lineRule="auto"/>
        <w:ind w:left="0" w:firstLine="709"/>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was this transaction between the parties, independent of each other, or they are related in any way;</w:t>
      </w:r>
    </w:p>
    <w:p w:rsidR="00C3014C" w:rsidRPr="00945886" w:rsidRDefault="00C3014C" w:rsidP="00945886">
      <w:pPr>
        <w:pStyle w:val="a3"/>
        <w:numPr>
          <w:ilvl w:val="0"/>
          <w:numId w:val="20"/>
        </w:numPr>
        <w:spacing w:after="0" w:line="240" w:lineRule="auto"/>
        <w:ind w:left="0" w:firstLine="709"/>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whether the buyer and seller had comprehensive information about the property and the market in which the transaction took place;</w:t>
      </w:r>
    </w:p>
    <w:p w:rsidR="00C3014C" w:rsidRPr="00945886" w:rsidRDefault="00C3014C" w:rsidP="00945886">
      <w:pPr>
        <w:pStyle w:val="a3"/>
        <w:numPr>
          <w:ilvl w:val="0"/>
          <w:numId w:val="20"/>
        </w:numPr>
        <w:spacing w:after="0" w:line="240" w:lineRule="auto"/>
        <w:ind w:left="0" w:firstLine="709"/>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whether the seller had enough time to sell and the buyer to buy;</w:t>
      </w:r>
    </w:p>
    <w:p w:rsidR="00C3014C" w:rsidRPr="00945886" w:rsidRDefault="00C3014C" w:rsidP="00945886">
      <w:pPr>
        <w:pStyle w:val="a3"/>
        <w:numPr>
          <w:ilvl w:val="0"/>
          <w:numId w:val="20"/>
        </w:numPr>
        <w:spacing w:after="0" w:line="240" w:lineRule="auto"/>
        <w:ind w:left="0" w:firstLine="709"/>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were there any special concessions from any side;</w:t>
      </w:r>
    </w:p>
    <w:p w:rsidR="00C3014C" w:rsidRPr="00945886" w:rsidRDefault="00C3014C" w:rsidP="00945886">
      <w:pPr>
        <w:pStyle w:val="a3"/>
        <w:numPr>
          <w:ilvl w:val="0"/>
          <w:numId w:val="20"/>
        </w:numPr>
        <w:spacing w:after="0" w:line="240" w:lineRule="auto"/>
        <w:ind w:left="0" w:firstLine="709"/>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whether</w:t>
      </w:r>
      <w:proofErr w:type="gramEnd"/>
      <w:r w:rsidRPr="00945886">
        <w:rPr>
          <w:rFonts w:ascii="Times New Roman" w:hAnsi="Times New Roman" w:cs="Times New Roman"/>
          <w:sz w:val="28"/>
          <w:szCs w:val="28"/>
          <w:lang w:val="en-US"/>
        </w:rPr>
        <w:t xml:space="preserve"> the financing was typical of the market or was there one of the unusual situations, such as a mortgage that passed from buyer to seller (to reduce the amount of cash involved in the transaction), secondary mortgage with a change of debtor, etc.</w:t>
      </w:r>
    </w:p>
    <w:p w:rsidR="00C3014C" w:rsidRPr="00945886" w:rsidRDefault="00C3014C" w:rsidP="00945886">
      <w:pPr>
        <w:pStyle w:val="a3"/>
        <w:numPr>
          <w:ilvl w:val="0"/>
          <w:numId w:val="20"/>
        </w:numPr>
        <w:spacing w:after="0" w:line="240" w:lineRule="auto"/>
        <w:ind w:left="0" w:firstLine="709"/>
        <w:jc w:val="both"/>
        <w:rPr>
          <w:rFonts w:ascii="Times New Roman" w:hAnsi="Times New Roman" w:cs="Times New Roman"/>
          <w:sz w:val="28"/>
          <w:szCs w:val="28"/>
          <w:lang w:val="en-US"/>
        </w:rPr>
      </w:pPr>
      <w:proofErr w:type="gramStart"/>
      <w:r w:rsidRPr="00945886">
        <w:rPr>
          <w:rFonts w:ascii="Times New Roman" w:hAnsi="Times New Roman" w:cs="Times New Roman"/>
          <w:sz w:val="28"/>
          <w:szCs w:val="28"/>
          <w:lang w:val="en-US"/>
        </w:rPr>
        <w:t>were</w:t>
      </w:r>
      <w:proofErr w:type="gramEnd"/>
      <w:r w:rsidRPr="00945886">
        <w:rPr>
          <w:rFonts w:ascii="Times New Roman" w:hAnsi="Times New Roman" w:cs="Times New Roman"/>
          <w:sz w:val="28"/>
          <w:szCs w:val="28"/>
          <w:lang w:val="en-US"/>
        </w:rPr>
        <w:t xml:space="preserve"> there any special conditions of sale (such as the inclusion in the sale of personal real estate: furniture, prefabricated pools, boats, cars, sports equipment).</w:t>
      </w:r>
    </w:p>
    <w:p w:rsidR="00C3014C" w:rsidRPr="00945886" w:rsidRDefault="00C3014C" w:rsidP="00945886">
      <w:pPr>
        <w:spacing w:after="0" w:line="240" w:lineRule="auto"/>
        <w:ind w:firstLine="709"/>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These are some of the conditions that would make the reported sales prices differ from the market value. Therefore, it is imperative to ensure that prices are not distorted by any extraordinary circumstances corresponding to the transactions that took place.</w:t>
      </w:r>
    </w:p>
    <w:p w:rsidR="00C3014C" w:rsidRPr="00945886" w:rsidRDefault="00C3014C" w:rsidP="00945886">
      <w:pPr>
        <w:spacing w:after="0" w:line="240" w:lineRule="auto"/>
        <w:ind w:firstLine="709"/>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The accuracy of information about the date of the transaction, physical and other characteristics of similar objects can be checked.</w:t>
      </w:r>
    </w:p>
    <w:p w:rsidR="00C3014C" w:rsidRPr="00945886" w:rsidRDefault="00C3014C" w:rsidP="00945886">
      <w:pPr>
        <w:spacing w:after="0" w:line="240" w:lineRule="auto"/>
        <w:ind w:firstLine="709"/>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Under the current conditions, Kazakhstani appraisers have to pay special attention to the confirmation of the transaction price, since often in the "secondary" market, the sale and purchase agreement indicates a lower price, and the actual transaction price, which is usually much higher, is not indicated.</w:t>
      </w:r>
    </w:p>
    <w:p w:rsidR="00C3014C" w:rsidRPr="00945886" w:rsidRDefault="00C3014C" w:rsidP="00945886">
      <w:pPr>
        <w:spacing w:after="0" w:line="240" w:lineRule="auto"/>
        <w:ind w:firstLine="709"/>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The decrease in the transaction price in the sale and purchase agreement is due to the high state duty and high tax rates on income from real estate transactions.</w:t>
      </w:r>
    </w:p>
    <w:p w:rsidR="00C3014C" w:rsidRPr="00945886" w:rsidRDefault="00C3014C" w:rsidP="00945886">
      <w:pPr>
        <w:spacing w:after="0" w:line="240" w:lineRule="auto"/>
        <w:ind w:firstLine="709"/>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 xml:space="preserve">The double price problem is not a purely Kazakh problem. In some countries, it is solved by the introduction of legislation, according to which the municipal </w:t>
      </w:r>
      <w:r w:rsidRPr="00945886">
        <w:rPr>
          <w:rFonts w:ascii="Times New Roman" w:hAnsi="Times New Roman" w:cs="Times New Roman"/>
          <w:sz w:val="28"/>
          <w:szCs w:val="28"/>
          <w:lang w:val="en-US"/>
        </w:rPr>
        <w:lastRenderedPageBreak/>
        <w:t>government has a priority right to purchase properties for sale. If the municipal government finds that the sale and purchase of a property is being carried out at a price below market value, the municipality decides to buy the property at that lower price.</w:t>
      </w:r>
    </w:p>
    <w:p w:rsidR="00C3014C" w:rsidRPr="00945886" w:rsidRDefault="00C3014C" w:rsidP="00945886">
      <w:pPr>
        <w:spacing w:after="0" w:line="240" w:lineRule="auto"/>
        <w:ind w:firstLine="709"/>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Especially often it is necessary to thoroughly check the prices of sales and purchases by two parties closely related by mutual interests (for example, between relatives, parent and subsidiary firms, etc.).</w:t>
      </w:r>
    </w:p>
    <w:p w:rsidR="00C3014C" w:rsidRPr="00945886" w:rsidRDefault="00C3014C" w:rsidP="00945886">
      <w:pPr>
        <w:spacing w:after="0" w:line="240" w:lineRule="auto"/>
        <w:ind w:firstLine="709"/>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It should also be borne in mind that prices paid by federal or local authorities, as a rule, are not accepted as analogues of the open market, since it is believed that such transactions may contain moments of coercion, which contradicts the concept of free expression of the will of the seller and the buyer in the act of purchase and sales.</w:t>
      </w:r>
    </w:p>
    <w:p w:rsidR="00C3014C" w:rsidRPr="00945886" w:rsidRDefault="000237F4" w:rsidP="00945886">
      <w:pPr>
        <w:spacing w:after="0" w:line="240" w:lineRule="auto"/>
        <w:ind w:firstLine="709"/>
        <w:jc w:val="both"/>
        <w:rPr>
          <w:rFonts w:ascii="Times New Roman" w:hAnsi="Times New Roman" w:cs="Times New Roman"/>
          <w:sz w:val="28"/>
          <w:szCs w:val="28"/>
          <w:lang w:val="en-US"/>
        </w:rPr>
      </w:pPr>
      <w:r w:rsidRPr="00945886">
        <w:rPr>
          <w:rFonts w:ascii="Times New Roman" w:hAnsi="Times New Roman" w:cs="Times New Roman"/>
          <w:b/>
          <w:i/>
          <w:sz w:val="28"/>
          <w:szCs w:val="28"/>
          <w:lang w:val="en-US"/>
        </w:rPr>
        <w:t>C</w:t>
      </w:r>
      <w:r w:rsidR="00C3014C" w:rsidRPr="00945886">
        <w:rPr>
          <w:rFonts w:ascii="Times New Roman" w:hAnsi="Times New Roman" w:cs="Times New Roman"/>
          <w:b/>
          <w:i/>
          <w:sz w:val="28"/>
          <w:szCs w:val="28"/>
          <w:lang w:val="en-US"/>
        </w:rPr>
        <w:t>. Comparison of the evaluated object with each of the similar objects</w:t>
      </w:r>
      <w:r w:rsidR="00C3014C" w:rsidRPr="00945886">
        <w:rPr>
          <w:rFonts w:ascii="Times New Roman" w:hAnsi="Times New Roman" w:cs="Times New Roman"/>
          <w:sz w:val="28"/>
          <w:szCs w:val="28"/>
          <w:lang w:val="en-US"/>
        </w:rPr>
        <w:t xml:space="preserve"> and identification of differences.</w:t>
      </w:r>
    </w:p>
    <w:p w:rsidR="00C3014C" w:rsidRPr="00945886" w:rsidRDefault="00C3014C" w:rsidP="00945886">
      <w:pPr>
        <w:spacing w:after="0" w:line="240" w:lineRule="auto"/>
        <w:ind w:firstLine="709"/>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The process of comparing an appraised property with other market objects always includes two components:</w:t>
      </w:r>
    </w:p>
    <w:p w:rsidR="00C3014C" w:rsidRPr="00945886" w:rsidRDefault="00C3014C" w:rsidP="00945886">
      <w:pPr>
        <w:spacing w:after="0" w:line="240" w:lineRule="auto"/>
        <w:ind w:firstLine="709"/>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 xml:space="preserve">- </w:t>
      </w:r>
      <w:proofErr w:type="gramStart"/>
      <w:r w:rsidRPr="00945886">
        <w:rPr>
          <w:rFonts w:ascii="Times New Roman" w:hAnsi="Times New Roman" w:cs="Times New Roman"/>
          <w:sz w:val="28"/>
          <w:szCs w:val="28"/>
          <w:lang w:val="en-US"/>
        </w:rPr>
        <w:t>comparison</w:t>
      </w:r>
      <w:proofErr w:type="gramEnd"/>
      <w:r w:rsidRPr="00945886">
        <w:rPr>
          <w:rFonts w:ascii="Times New Roman" w:hAnsi="Times New Roman" w:cs="Times New Roman"/>
          <w:sz w:val="28"/>
          <w:szCs w:val="28"/>
          <w:lang w:val="en-US"/>
        </w:rPr>
        <w:t xml:space="preserve"> elements;</w:t>
      </w:r>
    </w:p>
    <w:p w:rsidR="00C3014C" w:rsidRPr="00945886" w:rsidRDefault="00C3014C" w:rsidP="00945886">
      <w:pPr>
        <w:spacing w:after="0" w:line="240" w:lineRule="auto"/>
        <w:ind w:firstLine="709"/>
        <w:jc w:val="both"/>
        <w:rPr>
          <w:rFonts w:ascii="Times New Roman" w:hAnsi="Times New Roman" w:cs="Times New Roman"/>
          <w:sz w:val="28"/>
          <w:szCs w:val="28"/>
          <w:lang w:val="en-US"/>
        </w:rPr>
      </w:pPr>
      <w:r w:rsidRPr="00945886">
        <w:rPr>
          <w:rFonts w:ascii="Times New Roman" w:hAnsi="Times New Roman" w:cs="Times New Roman"/>
          <w:sz w:val="28"/>
          <w:szCs w:val="28"/>
          <w:lang w:val="en-US"/>
        </w:rPr>
        <w:t xml:space="preserve">- </w:t>
      </w:r>
      <w:proofErr w:type="gramStart"/>
      <w:r w:rsidRPr="00945886">
        <w:rPr>
          <w:rFonts w:ascii="Times New Roman" w:hAnsi="Times New Roman" w:cs="Times New Roman"/>
          <w:sz w:val="28"/>
          <w:szCs w:val="28"/>
          <w:lang w:val="en-US"/>
        </w:rPr>
        <w:t>comparison</w:t>
      </w:r>
      <w:proofErr w:type="gramEnd"/>
      <w:r w:rsidRPr="00945886">
        <w:rPr>
          <w:rFonts w:ascii="Times New Roman" w:hAnsi="Times New Roman" w:cs="Times New Roman"/>
          <w:sz w:val="28"/>
          <w:szCs w:val="28"/>
          <w:lang w:val="en-US"/>
        </w:rPr>
        <w:t xml:space="preserve"> units.</w:t>
      </w:r>
    </w:p>
    <w:p w:rsidR="00505E96" w:rsidRPr="00376A5D" w:rsidRDefault="00505E96" w:rsidP="00F33229">
      <w:pPr>
        <w:spacing w:line="240" w:lineRule="auto"/>
        <w:jc w:val="center"/>
        <w:rPr>
          <w:rFonts w:ascii="Times New Roman" w:hAnsi="Times New Roman" w:cs="Times New Roman"/>
          <w:b/>
          <w:sz w:val="28"/>
          <w:szCs w:val="28"/>
          <w:lang w:val="en-US"/>
        </w:rPr>
      </w:pPr>
    </w:p>
    <w:p w:rsidR="00C95C32" w:rsidRPr="00505E96" w:rsidRDefault="00C95C32" w:rsidP="00505E96">
      <w:pPr>
        <w:spacing w:after="0" w:line="240" w:lineRule="auto"/>
        <w:ind w:firstLine="709"/>
        <w:jc w:val="both"/>
        <w:rPr>
          <w:rFonts w:ascii="Times New Roman" w:hAnsi="Times New Roman" w:cs="Times New Roman"/>
          <w:b/>
          <w:sz w:val="28"/>
          <w:szCs w:val="28"/>
          <w:lang w:val="en-US"/>
        </w:rPr>
      </w:pPr>
      <w:r w:rsidRPr="00505E96">
        <w:rPr>
          <w:rFonts w:ascii="Times New Roman" w:hAnsi="Times New Roman" w:cs="Times New Roman"/>
          <w:b/>
          <w:sz w:val="28"/>
          <w:szCs w:val="28"/>
          <w:lang w:val="en-US"/>
        </w:rPr>
        <w:t>Comparison elements (</w:t>
      </w:r>
      <w:proofErr w:type="spellStart"/>
      <w:r w:rsidRPr="00505E96">
        <w:rPr>
          <w:rFonts w:ascii="Times New Roman" w:hAnsi="Times New Roman" w:cs="Times New Roman"/>
          <w:b/>
          <w:sz w:val="28"/>
          <w:szCs w:val="28"/>
          <w:lang w:val="en-US"/>
        </w:rPr>
        <w:t>Harrrison</w:t>
      </w:r>
      <w:proofErr w:type="spellEnd"/>
      <w:r w:rsidRPr="00505E96">
        <w:rPr>
          <w:rFonts w:ascii="Times New Roman" w:hAnsi="Times New Roman" w:cs="Times New Roman"/>
          <w:b/>
          <w:sz w:val="28"/>
          <w:szCs w:val="28"/>
          <w:lang w:val="en-US"/>
        </w:rPr>
        <w:t xml:space="preserve"> classification)</w:t>
      </w:r>
    </w:p>
    <w:p w:rsidR="00C95C32" w:rsidRPr="00505E96" w:rsidRDefault="00C95C32" w:rsidP="00505E96">
      <w:pPr>
        <w:spacing w:after="0" w:line="240" w:lineRule="auto"/>
        <w:ind w:firstLine="709"/>
        <w:jc w:val="both"/>
        <w:rPr>
          <w:rFonts w:ascii="Times New Roman" w:hAnsi="Times New Roman" w:cs="Times New Roman"/>
          <w:i/>
          <w:sz w:val="28"/>
          <w:szCs w:val="28"/>
          <w:lang w:val="en-US"/>
        </w:rPr>
      </w:pPr>
      <w:r w:rsidRPr="00505E96">
        <w:rPr>
          <w:rFonts w:ascii="Times New Roman" w:hAnsi="Times New Roman" w:cs="Times New Roman"/>
          <w:i/>
          <w:sz w:val="28"/>
          <w:szCs w:val="28"/>
          <w:lang w:val="en-US"/>
        </w:rPr>
        <w:t>1. Terms of financing.</w:t>
      </w:r>
    </w:p>
    <w:p w:rsidR="00C95C32" w:rsidRPr="00505E96" w:rsidRDefault="00C95C32" w:rsidP="00505E96">
      <w:pPr>
        <w:spacing w:after="0" w:line="240" w:lineRule="auto"/>
        <w:ind w:firstLine="709"/>
        <w:jc w:val="both"/>
        <w:rPr>
          <w:rFonts w:ascii="Times New Roman" w:hAnsi="Times New Roman" w:cs="Times New Roman"/>
          <w:sz w:val="28"/>
          <w:szCs w:val="28"/>
          <w:lang w:val="en-US"/>
        </w:rPr>
      </w:pPr>
      <w:r w:rsidRPr="00505E96">
        <w:rPr>
          <w:rFonts w:ascii="Times New Roman" w:hAnsi="Times New Roman" w:cs="Times New Roman"/>
          <w:sz w:val="28"/>
          <w:szCs w:val="28"/>
          <w:lang w:val="en-US"/>
        </w:rPr>
        <w:t>If conventional financing is typical for this category of objects, then the sale is under unusual conditions (for example, 100% lending of the transaction, special contracts, etc.).</w:t>
      </w:r>
    </w:p>
    <w:p w:rsidR="00C95C32" w:rsidRPr="00505E96" w:rsidRDefault="00C95C32" w:rsidP="00505E96">
      <w:pPr>
        <w:spacing w:after="0" w:line="240" w:lineRule="auto"/>
        <w:ind w:firstLine="709"/>
        <w:jc w:val="both"/>
        <w:rPr>
          <w:rFonts w:ascii="Times New Roman" w:hAnsi="Times New Roman" w:cs="Times New Roman"/>
          <w:sz w:val="28"/>
          <w:szCs w:val="28"/>
          <w:lang w:val="en-US"/>
        </w:rPr>
      </w:pPr>
      <w:r w:rsidRPr="00505E96">
        <w:rPr>
          <w:rFonts w:ascii="Times New Roman" w:hAnsi="Times New Roman" w:cs="Times New Roman"/>
          <w:sz w:val="28"/>
          <w:szCs w:val="28"/>
          <w:lang w:val="en-US"/>
        </w:rPr>
        <w:t>If the special conditions also specify a different selling price from what would have occurred under the normal financing conditions, then the following adjustment must be made.</w:t>
      </w:r>
    </w:p>
    <w:p w:rsidR="00C95C32" w:rsidRPr="00505E96" w:rsidRDefault="00C95C32" w:rsidP="00505E96">
      <w:pPr>
        <w:spacing w:after="0" w:line="240" w:lineRule="auto"/>
        <w:ind w:firstLine="709"/>
        <w:jc w:val="both"/>
        <w:rPr>
          <w:rFonts w:ascii="Times New Roman" w:hAnsi="Times New Roman" w:cs="Times New Roman"/>
          <w:sz w:val="28"/>
          <w:szCs w:val="28"/>
          <w:lang w:val="en-US"/>
        </w:rPr>
      </w:pPr>
      <w:r w:rsidRPr="00505E96">
        <w:rPr>
          <w:rFonts w:ascii="Times New Roman" w:hAnsi="Times New Roman" w:cs="Times New Roman"/>
          <w:sz w:val="28"/>
          <w:szCs w:val="28"/>
          <w:lang w:val="en-US"/>
        </w:rPr>
        <w:t>For each transaction, the following financing conditions should be analyzed:</w:t>
      </w:r>
    </w:p>
    <w:p w:rsidR="00C95C32" w:rsidRPr="00505E96" w:rsidRDefault="00C95C32" w:rsidP="00505E96">
      <w:pPr>
        <w:spacing w:after="0" w:line="240" w:lineRule="auto"/>
        <w:ind w:firstLine="709"/>
        <w:jc w:val="both"/>
        <w:rPr>
          <w:rFonts w:ascii="Times New Roman" w:hAnsi="Times New Roman" w:cs="Times New Roman"/>
          <w:sz w:val="28"/>
          <w:szCs w:val="28"/>
          <w:lang w:val="en-US"/>
        </w:rPr>
      </w:pPr>
      <w:r w:rsidRPr="00505E96">
        <w:rPr>
          <w:rFonts w:ascii="Times New Roman" w:hAnsi="Times New Roman" w:cs="Times New Roman"/>
          <w:sz w:val="28"/>
          <w:szCs w:val="28"/>
          <w:lang w:val="en-US"/>
        </w:rPr>
        <w:t xml:space="preserve">- </w:t>
      </w:r>
      <w:proofErr w:type="gramStart"/>
      <w:r w:rsidRPr="00505E96">
        <w:rPr>
          <w:rFonts w:ascii="Times New Roman" w:hAnsi="Times New Roman" w:cs="Times New Roman"/>
          <w:sz w:val="28"/>
          <w:szCs w:val="28"/>
          <w:lang w:val="en-US"/>
        </w:rPr>
        <w:t>the</w:t>
      </w:r>
      <w:proofErr w:type="gramEnd"/>
      <w:r w:rsidRPr="00505E96">
        <w:rPr>
          <w:rFonts w:ascii="Times New Roman" w:hAnsi="Times New Roman" w:cs="Times New Roman"/>
          <w:sz w:val="28"/>
          <w:szCs w:val="28"/>
          <w:lang w:val="en-US"/>
        </w:rPr>
        <w:t xml:space="preserve"> amount of interest payments;</w:t>
      </w:r>
    </w:p>
    <w:p w:rsidR="00C95C32" w:rsidRPr="00505E96" w:rsidRDefault="00C95C32" w:rsidP="00505E96">
      <w:pPr>
        <w:spacing w:after="0" w:line="240" w:lineRule="auto"/>
        <w:ind w:firstLine="709"/>
        <w:jc w:val="both"/>
        <w:rPr>
          <w:rFonts w:ascii="Times New Roman" w:hAnsi="Times New Roman" w:cs="Times New Roman"/>
          <w:sz w:val="28"/>
          <w:szCs w:val="28"/>
          <w:lang w:val="en-US"/>
        </w:rPr>
      </w:pPr>
      <w:r w:rsidRPr="00505E96">
        <w:rPr>
          <w:rFonts w:ascii="Times New Roman" w:hAnsi="Times New Roman" w:cs="Times New Roman"/>
          <w:sz w:val="28"/>
          <w:szCs w:val="28"/>
          <w:lang w:val="en-US"/>
        </w:rPr>
        <w:t xml:space="preserve">- </w:t>
      </w:r>
      <w:proofErr w:type="gramStart"/>
      <w:r w:rsidRPr="00505E96">
        <w:rPr>
          <w:rFonts w:ascii="Times New Roman" w:hAnsi="Times New Roman" w:cs="Times New Roman"/>
          <w:sz w:val="28"/>
          <w:szCs w:val="28"/>
          <w:lang w:val="en-US"/>
        </w:rPr>
        <w:t>credit</w:t>
      </w:r>
      <w:proofErr w:type="gramEnd"/>
      <w:r w:rsidRPr="00505E96">
        <w:rPr>
          <w:rFonts w:ascii="Times New Roman" w:hAnsi="Times New Roman" w:cs="Times New Roman"/>
          <w:sz w:val="28"/>
          <w:szCs w:val="28"/>
          <w:lang w:val="en-US"/>
        </w:rPr>
        <w:t xml:space="preserve"> term;</w:t>
      </w:r>
    </w:p>
    <w:p w:rsidR="00C95C32" w:rsidRPr="00505E96" w:rsidRDefault="00C95C32" w:rsidP="00505E96">
      <w:pPr>
        <w:spacing w:after="0" w:line="240" w:lineRule="auto"/>
        <w:ind w:firstLine="709"/>
        <w:jc w:val="both"/>
        <w:rPr>
          <w:rFonts w:ascii="Times New Roman" w:hAnsi="Times New Roman" w:cs="Times New Roman"/>
          <w:sz w:val="28"/>
          <w:szCs w:val="28"/>
          <w:lang w:val="en-US"/>
        </w:rPr>
      </w:pPr>
      <w:r w:rsidRPr="00505E96">
        <w:rPr>
          <w:rFonts w:ascii="Times New Roman" w:hAnsi="Times New Roman" w:cs="Times New Roman"/>
          <w:sz w:val="28"/>
          <w:szCs w:val="28"/>
          <w:lang w:val="en-US"/>
        </w:rPr>
        <w:t xml:space="preserve">- </w:t>
      </w:r>
      <w:proofErr w:type="gramStart"/>
      <w:r w:rsidRPr="00505E96">
        <w:rPr>
          <w:rFonts w:ascii="Times New Roman" w:hAnsi="Times New Roman" w:cs="Times New Roman"/>
          <w:sz w:val="28"/>
          <w:szCs w:val="28"/>
          <w:lang w:val="en-US"/>
        </w:rPr>
        <w:t>the</w:t>
      </w:r>
      <w:proofErr w:type="gramEnd"/>
      <w:r w:rsidRPr="00505E96">
        <w:rPr>
          <w:rFonts w:ascii="Times New Roman" w:hAnsi="Times New Roman" w:cs="Times New Roman"/>
          <w:sz w:val="28"/>
          <w:szCs w:val="28"/>
          <w:lang w:val="en-US"/>
        </w:rPr>
        <w:t xml:space="preserve"> size and value of the mortgaged property.</w:t>
      </w:r>
    </w:p>
    <w:p w:rsidR="00C95C32" w:rsidRPr="00505E96" w:rsidRDefault="00C95C32" w:rsidP="00505E96">
      <w:pPr>
        <w:spacing w:after="0" w:line="240" w:lineRule="auto"/>
        <w:ind w:firstLine="709"/>
        <w:jc w:val="both"/>
        <w:rPr>
          <w:rFonts w:ascii="Times New Roman" w:hAnsi="Times New Roman" w:cs="Times New Roman"/>
          <w:sz w:val="28"/>
          <w:szCs w:val="28"/>
          <w:lang w:val="en-US"/>
        </w:rPr>
      </w:pPr>
      <w:r w:rsidRPr="00505E96">
        <w:rPr>
          <w:rFonts w:ascii="Times New Roman" w:hAnsi="Times New Roman" w:cs="Times New Roman"/>
          <w:sz w:val="28"/>
          <w:szCs w:val="28"/>
          <w:lang w:val="en-US"/>
        </w:rPr>
        <w:t xml:space="preserve">The manual, edited by </w:t>
      </w:r>
      <w:proofErr w:type="spellStart"/>
      <w:r w:rsidRPr="00505E96">
        <w:rPr>
          <w:rFonts w:ascii="Times New Roman" w:hAnsi="Times New Roman" w:cs="Times New Roman"/>
          <w:sz w:val="28"/>
          <w:szCs w:val="28"/>
          <w:lang w:val="en-US"/>
        </w:rPr>
        <w:t>Grigoriev</w:t>
      </w:r>
      <w:proofErr w:type="spellEnd"/>
      <w:r w:rsidRPr="00505E96">
        <w:rPr>
          <w:rFonts w:ascii="Times New Roman" w:hAnsi="Times New Roman" w:cs="Times New Roman"/>
          <w:sz w:val="28"/>
          <w:szCs w:val="28"/>
          <w:lang w:val="en-US"/>
        </w:rPr>
        <w:t>, lists the following funding conditions:</w:t>
      </w:r>
    </w:p>
    <w:p w:rsidR="00C95C32" w:rsidRPr="00505E96" w:rsidRDefault="00C95C32" w:rsidP="00505E96">
      <w:pPr>
        <w:spacing w:after="0" w:line="240" w:lineRule="auto"/>
        <w:ind w:firstLine="709"/>
        <w:jc w:val="both"/>
        <w:rPr>
          <w:rFonts w:ascii="Times New Roman" w:hAnsi="Times New Roman" w:cs="Times New Roman"/>
          <w:sz w:val="28"/>
          <w:szCs w:val="28"/>
          <w:lang w:val="en-US"/>
        </w:rPr>
      </w:pPr>
      <w:r w:rsidRPr="00505E96">
        <w:rPr>
          <w:rFonts w:ascii="Times New Roman" w:hAnsi="Times New Roman" w:cs="Times New Roman"/>
          <w:sz w:val="28"/>
          <w:szCs w:val="28"/>
          <w:lang w:val="en-US"/>
        </w:rPr>
        <w:t xml:space="preserve">- </w:t>
      </w:r>
      <w:proofErr w:type="gramStart"/>
      <w:r w:rsidRPr="00505E96">
        <w:rPr>
          <w:rFonts w:ascii="Times New Roman" w:hAnsi="Times New Roman" w:cs="Times New Roman"/>
          <w:sz w:val="28"/>
          <w:szCs w:val="28"/>
          <w:lang w:val="en-US"/>
        </w:rPr>
        <w:t>ratio</w:t>
      </w:r>
      <w:proofErr w:type="gramEnd"/>
      <w:r w:rsidRPr="00505E96">
        <w:rPr>
          <w:rFonts w:ascii="Times New Roman" w:hAnsi="Times New Roman" w:cs="Times New Roman"/>
          <w:sz w:val="28"/>
          <w:szCs w:val="28"/>
          <w:lang w:val="en-US"/>
        </w:rPr>
        <w:t xml:space="preserve"> of payment arrears;</w:t>
      </w:r>
    </w:p>
    <w:p w:rsidR="00C95C32" w:rsidRPr="00505E96" w:rsidRDefault="00C95C32" w:rsidP="00505E96">
      <w:pPr>
        <w:spacing w:after="0" w:line="240" w:lineRule="auto"/>
        <w:ind w:firstLine="709"/>
        <w:jc w:val="both"/>
        <w:rPr>
          <w:rFonts w:ascii="Times New Roman" w:hAnsi="Times New Roman" w:cs="Times New Roman"/>
          <w:sz w:val="28"/>
          <w:szCs w:val="28"/>
          <w:lang w:val="en-US"/>
        </w:rPr>
      </w:pPr>
      <w:r w:rsidRPr="00505E96">
        <w:rPr>
          <w:rFonts w:ascii="Times New Roman" w:hAnsi="Times New Roman" w:cs="Times New Roman"/>
          <w:sz w:val="28"/>
          <w:szCs w:val="28"/>
          <w:lang w:val="en-US"/>
        </w:rPr>
        <w:t xml:space="preserve">- </w:t>
      </w:r>
      <w:proofErr w:type="gramStart"/>
      <w:r w:rsidRPr="00505E96">
        <w:rPr>
          <w:rFonts w:ascii="Times New Roman" w:hAnsi="Times New Roman" w:cs="Times New Roman"/>
          <w:sz w:val="28"/>
          <w:szCs w:val="28"/>
          <w:lang w:val="en-US"/>
        </w:rPr>
        <w:t>interest</w:t>
      </w:r>
      <w:proofErr w:type="gramEnd"/>
      <w:r w:rsidRPr="00505E96">
        <w:rPr>
          <w:rFonts w:ascii="Times New Roman" w:hAnsi="Times New Roman" w:cs="Times New Roman"/>
          <w:sz w:val="28"/>
          <w:szCs w:val="28"/>
          <w:lang w:val="en-US"/>
        </w:rPr>
        <w:t xml:space="preserve"> rate;</w:t>
      </w:r>
    </w:p>
    <w:p w:rsidR="00C95C32" w:rsidRPr="00505E96" w:rsidRDefault="00C95C32" w:rsidP="00505E96">
      <w:pPr>
        <w:spacing w:after="0" w:line="240" w:lineRule="auto"/>
        <w:ind w:firstLine="709"/>
        <w:jc w:val="both"/>
        <w:rPr>
          <w:rFonts w:ascii="Times New Roman" w:hAnsi="Times New Roman" w:cs="Times New Roman"/>
          <w:sz w:val="28"/>
          <w:szCs w:val="28"/>
          <w:lang w:val="en-US"/>
        </w:rPr>
      </w:pPr>
      <w:r w:rsidRPr="00505E96">
        <w:rPr>
          <w:rFonts w:ascii="Times New Roman" w:hAnsi="Times New Roman" w:cs="Times New Roman"/>
          <w:sz w:val="28"/>
          <w:szCs w:val="28"/>
          <w:lang w:val="en-US"/>
        </w:rPr>
        <w:t xml:space="preserve">- </w:t>
      </w:r>
      <w:proofErr w:type="gramStart"/>
      <w:r w:rsidRPr="00505E96">
        <w:rPr>
          <w:rFonts w:ascii="Times New Roman" w:hAnsi="Times New Roman" w:cs="Times New Roman"/>
          <w:sz w:val="28"/>
          <w:szCs w:val="28"/>
          <w:lang w:val="en-US"/>
        </w:rPr>
        <w:t>loan</w:t>
      </w:r>
      <w:proofErr w:type="gramEnd"/>
      <w:r w:rsidRPr="00505E96">
        <w:rPr>
          <w:rFonts w:ascii="Times New Roman" w:hAnsi="Times New Roman" w:cs="Times New Roman"/>
          <w:sz w:val="28"/>
          <w:szCs w:val="28"/>
          <w:lang w:val="en-US"/>
        </w:rPr>
        <w:t xml:space="preserve"> term;</w:t>
      </w:r>
    </w:p>
    <w:p w:rsidR="00C95C32" w:rsidRPr="00505E96" w:rsidRDefault="00C95C32" w:rsidP="00505E96">
      <w:pPr>
        <w:spacing w:after="0" w:line="240" w:lineRule="auto"/>
        <w:ind w:firstLine="709"/>
        <w:jc w:val="both"/>
        <w:rPr>
          <w:rFonts w:ascii="Times New Roman" w:hAnsi="Times New Roman" w:cs="Times New Roman"/>
          <w:sz w:val="28"/>
          <w:szCs w:val="28"/>
          <w:lang w:val="en-US"/>
        </w:rPr>
      </w:pPr>
      <w:r w:rsidRPr="00505E96">
        <w:rPr>
          <w:rFonts w:ascii="Times New Roman" w:hAnsi="Times New Roman" w:cs="Times New Roman"/>
          <w:sz w:val="28"/>
          <w:szCs w:val="28"/>
          <w:lang w:val="en-US"/>
        </w:rPr>
        <w:t xml:space="preserve">- </w:t>
      </w:r>
      <w:proofErr w:type="gramStart"/>
      <w:r w:rsidRPr="00505E96">
        <w:rPr>
          <w:rFonts w:ascii="Times New Roman" w:hAnsi="Times New Roman" w:cs="Times New Roman"/>
          <w:sz w:val="28"/>
          <w:szCs w:val="28"/>
          <w:lang w:val="en-US"/>
        </w:rPr>
        <w:t>depreciation</w:t>
      </w:r>
      <w:proofErr w:type="gramEnd"/>
      <w:r w:rsidRPr="00505E96">
        <w:rPr>
          <w:rFonts w:ascii="Times New Roman" w:hAnsi="Times New Roman" w:cs="Times New Roman"/>
          <w:sz w:val="28"/>
          <w:szCs w:val="28"/>
          <w:lang w:val="en-US"/>
        </w:rPr>
        <w:t xml:space="preserve"> (payments);</w:t>
      </w:r>
    </w:p>
    <w:p w:rsidR="00C95C32" w:rsidRPr="00505E96" w:rsidRDefault="00C95C32" w:rsidP="00505E96">
      <w:pPr>
        <w:spacing w:after="0" w:line="240" w:lineRule="auto"/>
        <w:ind w:firstLine="709"/>
        <w:jc w:val="both"/>
        <w:rPr>
          <w:rFonts w:ascii="Times New Roman" w:hAnsi="Times New Roman" w:cs="Times New Roman"/>
          <w:sz w:val="28"/>
          <w:szCs w:val="28"/>
          <w:lang w:val="en-US"/>
        </w:rPr>
      </w:pPr>
      <w:r w:rsidRPr="00505E96">
        <w:rPr>
          <w:rFonts w:ascii="Times New Roman" w:hAnsi="Times New Roman" w:cs="Times New Roman"/>
          <w:sz w:val="28"/>
          <w:szCs w:val="28"/>
          <w:lang w:val="en-US"/>
        </w:rPr>
        <w:t xml:space="preserve">- </w:t>
      </w:r>
      <w:proofErr w:type="gramStart"/>
      <w:r w:rsidRPr="00505E96">
        <w:rPr>
          <w:rFonts w:ascii="Times New Roman" w:hAnsi="Times New Roman" w:cs="Times New Roman"/>
          <w:sz w:val="28"/>
          <w:szCs w:val="28"/>
          <w:lang w:val="en-US"/>
        </w:rPr>
        <w:t>agreements</w:t>
      </w:r>
      <w:proofErr w:type="gramEnd"/>
      <w:r w:rsidRPr="00505E96">
        <w:rPr>
          <w:rFonts w:ascii="Times New Roman" w:hAnsi="Times New Roman" w:cs="Times New Roman"/>
          <w:sz w:val="28"/>
          <w:szCs w:val="28"/>
          <w:lang w:val="en-US"/>
        </w:rPr>
        <w:t xml:space="preserve"> on participation;</w:t>
      </w:r>
    </w:p>
    <w:p w:rsidR="00C95C32" w:rsidRPr="00505E96" w:rsidRDefault="00C95C32" w:rsidP="00505E96">
      <w:pPr>
        <w:spacing w:after="0" w:line="240" w:lineRule="auto"/>
        <w:ind w:firstLine="709"/>
        <w:jc w:val="both"/>
        <w:rPr>
          <w:rFonts w:ascii="Times New Roman" w:hAnsi="Times New Roman" w:cs="Times New Roman"/>
          <w:i/>
          <w:sz w:val="28"/>
          <w:szCs w:val="28"/>
          <w:lang w:val="en-US"/>
        </w:rPr>
      </w:pPr>
      <w:r w:rsidRPr="00505E96">
        <w:rPr>
          <w:rFonts w:ascii="Times New Roman" w:hAnsi="Times New Roman" w:cs="Times New Roman"/>
          <w:i/>
          <w:sz w:val="28"/>
          <w:szCs w:val="28"/>
          <w:lang w:val="en-US"/>
        </w:rPr>
        <w:t>2. Terms of Sale.</w:t>
      </w:r>
    </w:p>
    <w:p w:rsidR="00C95C32" w:rsidRPr="00505E96" w:rsidRDefault="00C95C32" w:rsidP="00505E96">
      <w:pPr>
        <w:spacing w:after="0" w:line="240" w:lineRule="auto"/>
        <w:ind w:firstLine="709"/>
        <w:jc w:val="both"/>
        <w:rPr>
          <w:rFonts w:ascii="Times New Roman" w:hAnsi="Times New Roman" w:cs="Times New Roman"/>
          <w:sz w:val="28"/>
          <w:szCs w:val="28"/>
          <w:lang w:val="en-US"/>
        </w:rPr>
      </w:pPr>
      <w:r w:rsidRPr="00505E96">
        <w:rPr>
          <w:rFonts w:ascii="Times New Roman" w:hAnsi="Times New Roman" w:cs="Times New Roman"/>
          <w:sz w:val="28"/>
          <w:szCs w:val="28"/>
          <w:lang w:val="en-US"/>
        </w:rPr>
        <w:t>According to Harrison, the terms of sale are determined by the circumstances in which the seller and the buyer make their decisions regarding the sale and purchase of a particular property (other property).</w:t>
      </w:r>
    </w:p>
    <w:p w:rsidR="00C95C32" w:rsidRPr="00505E96" w:rsidRDefault="00C95C32" w:rsidP="00505E96">
      <w:pPr>
        <w:spacing w:after="0" w:line="240" w:lineRule="auto"/>
        <w:ind w:firstLine="709"/>
        <w:jc w:val="both"/>
        <w:rPr>
          <w:rFonts w:ascii="Times New Roman" w:hAnsi="Times New Roman" w:cs="Times New Roman"/>
          <w:sz w:val="28"/>
          <w:szCs w:val="28"/>
          <w:lang w:val="en-US"/>
        </w:rPr>
      </w:pPr>
      <w:r w:rsidRPr="00505E96">
        <w:rPr>
          <w:rFonts w:ascii="Times New Roman" w:hAnsi="Times New Roman" w:cs="Times New Roman"/>
          <w:sz w:val="28"/>
          <w:szCs w:val="28"/>
          <w:lang w:val="en-US"/>
        </w:rPr>
        <w:t>By definition, market value refers to the value of a transaction involving a willing to buy, an informed and able to buy, and a willing to sell and an informed seller.</w:t>
      </w:r>
    </w:p>
    <w:p w:rsidR="00C95C32" w:rsidRPr="00505E96" w:rsidRDefault="00C95C32" w:rsidP="00505E96">
      <w:pPr>
        <w:spacing w:after="0" w:line="240" w:lineRule="auto"/>
        <w:ind w:firstLine="709"/>
        <w:jc w:val="both"/>
        <w:rPr>
          <w:rFonts w:ascii="Times New Roman" w:hAnsi="Times New Roman" w:cs="Times New Roman"/>
          <w:sz w:val="28"/>
          <w:szCs w:val="28"/>
          <w:lang w:val="en-US"/>
        </w:rPr>
      </w:pPr>
      <w:r w:rsidRPr="00505E96">
        <w:rPr>
          <w:rFonts w:ascii="Times New Roman" w:hAnsi="Times New Roman" w:cs="Times New Roman"/>
          <w:sz w:val="28"/>
          <w:szCs w:val="28"/>
          <w:lang w:val="en-US"/>
        </w:rPr>
        <w:lastRenderedPageBreak/>
        <w:t>Quite often there are circumstances that force to buy or sell some property (bankruptcy).</w:t>
      </w:r>
    </w:p>
    <w:p w:rsidR="00C95C32" w:rsidRPr="00505E96" w:rsidRDefault="00C95C32" w:rsidP="00505E96">
      <w:pPr>
        <w:spacing w:after="0" w:line="240" w:lineRule="auto"/>
        <w:ind w:firstLine="709"/>
        <w:jc w:val="both"/>
        <w:rPr>
          <w:rFonts w:ascii="Times New Roman" w:hAnsi="Times New Roman" w:cs="Times New Roman"/>
          <w:sz w:val="28"/>
          <w:szCs w:val="28"/>
          <w:lang w:val="en-US"/>
        </w:rPr>
      </w:pPr>
      <w:r w:rsidRPr="00505E96">
        <w:rPr>
          <w:rFonts w:ascii="Times New Roman" w:hAnsi="Times New Roman" w:cs="Times New Roman"/>
          <w:sz w:val="28"/>
          <w:szCs w:val="28"/>
          <w:lang w:val="en-US"/>
        </w:rPr>
        <w:t xml:space="preserve">In V.V. </w:t>
      </w:r>
      <w:proofErr w:type="spellStart"/>
      <w:r w:rsidRPr="00505E96">
        <w:rPr>
          <w:rFonts w:ascii="Times New Roman" w:hAnsi="Times New Roman" w:cs="Times New Roman"/>
          <w:sz w:val="28"/>
          <w:szCs w:val="28"/>
          <w:lang w:val="en-US"/>
        </w:rPr>
        <w:t>Grigoriev's</w:t>
      </w:r>
      <w:proofErr w:type="spellEnd"/>
      <w:r w:rsidRPr="00505E96">
        <w:rPr>
          <w:rFonts w:ascii="Times New Roman" w:hAnsi="Times New Roman" w:cs="Times New Roman"/>
          <w:sz w:val="28"/>
          <w:szCs w:val="28"/>
          <w:lang w:val="en-US"/>
        </w:rPr>
        <w:t xml:space="preserve"> textbook, the terms of sale include:</w:t>
      </w:r>
    </w:p>
    <w:p w:rsidR="00C95C32" w:rsidRPr="00505E96" w:rsidRDefault="00C95C32" w:rsidP="00505E96">
      <w:pPr>
        <w:spacing w:after="0" w:line="240" w:lineRule="auto"/>
        <w:ind w:firstLine="709"/>
        <w:jc w:val="both"/>
        <w:rPr>
          <w:rFonts w:ascii="Times New Roman" w:hAnsi="Times New Roman" w:cs="Times New Roman"/>
          <w:sz w:val="28"/>
          <w:szCs w:val="28"/>
          <w:lang w:val="en-US"/>
        </w:rPr>
      </w:pPr>
      <w:r w:rsidRPr="00505E96">
        <w:rPr>
          <w:rFonts w:ascii="Times New Roman" w:hAnsi="Times New Roman" w:cs="Times New Roman"/>
          <w:sz w:val="28"/>
          <w:szCs w:val="28"/>
          <w:lang w:val="en-US"/>
        </w:rPr>
        <w:t xml:space="preserve">- </w:t>
      </w:r>
      <w:proofErr w:type="gramStart"/>
      <w:r w:rsidRPr="00505E96">
        <w:rPr>
          <w:rFonts w:ascii="Times New Roman" w:hAnsi="Times New Roman" w:cs="Times New Roman"/>
          <w:sz w:val="28"/>
          <w:szCs w:val="28"/>
          <w:lang w:val="en-US"/>
        </w:rPr>
        <w:t>ordinary</w:t>
      </w:r>
      <w:proofErr w:type="gramEnd"/>
      <w:r w:rsidRPr="00505E96">
        <w:rPr>
          <w:rFonts w:ascii="Times New Roman" w:hAnsi="Times New Roman" w:cs="Times New Roman"/>
          <w:sz w:val="28"/>
          <w:szCs w:val="28"/>
          <w:lang w:val="en-US"/>
        </w:rPr>
        <w:t xml:space="preserve"> or special mortgages;</w:t>
      </w:r>
    </w:p>
    <w:p w:rsidR="00C95C32" w:rsidRPr="00505E96" w:rsidRDefault="00C95C32" w:rsidP="00505E96">
      <w:pPr>
        <w:spacing w:after="0" w:line="240" w:lineRule="auto"/>
        <w:ind w:firstLine="709"/>
        <w:jc w:val="both"/>
        <w:rPr>
          <w:rFonts w:ascii="Times New Roman" w:hAnsi="Times New Roman" w:cs="Times New Roman"/>
          <w:sz w:val="28"/>
          <w:szCs w:val="28"/>
          <w:lang w:val="en-US"/>
        </w:rPr>
      </w:pPr>
      <w:r w:rsidRPr="00505E96">
        <w:rPr>
          <w:rFonts w:ascii="Times New Roman" w:hAnsi="Times New Roman" w:cs="Times New Roman"/>
          <w:sz w:val="28"/>
          <w:szCs w:val="28"/>
          <w:lang w:val="en-US"/>
        </w:rPr>
        <w:t xml:space="preserve">- </w:t>
      </w:r>
      <w:proofErr w:type="gramStart"/>
      <w:r w:rsidRPr="00505E96">
        <w:rPr>
          <w:rFonts w:ascii="Times New Roman" w:hAnsi="Times New Roman" w:cs="Times New Roman"/>
          <w:sz w:val="28"/>
          <w:szCs w:val="28"/>
          <w:lang w:val="en-US"/>
        </w:rPr>
        <w:t>the</w:t>
      </w:r>
      <w:proofErr w:type="gramEnd"/>
      <w:r w:rsidRPr="00505E96">
        <w:rPr>
          <w:rFonts w:ascii="Times New Roman" w:hAnsi="Times New Roman" w:cs="Times New Roman"/>
          <w:sz w:val="28"/>
          <w:szCs w:val="28"/>
          <w:lang w:val="en-US"/>
        </w:rPr>
        <w:t xml:space="preserve"> motives and knowledge of the buyer and seller.</w:t>
      </w:r>
    </w:p>
    <w:p w:rsidR="00C95C32" w:rsidRPr="00505E96" w:rsidRDefault="00C95C32" w:rsidP="00505E96">
      <w:pPr>
        <w:spacing w:after="0" w:line="240" w:lineRule="auto"/>
        <w:ind w:firstLine="709"/>
        <w:jc w:val="both"/>
        <w:rPr>
          <w:rFonts w:ascii="Times New Roman" w:hAnsi="Times New Roman" w:cs="Times New Roman"/>
          <w:sz w:val="28"/>
          <w:szCs w:val="28"/>
          <w:lang w:val="en-US"/>
        </w:rPr>
      </w:pPr>
      <w:r w:rsidRPr="00505E96">
        <w:rPr>
          <w:rFonts w:ascii="Times New Roman" w:hAnsi="Times New Roman" w:cs="Times New Roman"/>
          <w:sz w:val="28"/>
          <w:szCs w:val="28"/>
          <w:lang w:val="en-US"/>
        </w:rPr>
        <w:t xml:space="preserve">Some professional appraisers strongly believe that if the terms of sale differ from those applied to the property being valued, </w:t>
      </w:r>
      <w:proofErr w:type="gramStart"/>
      <w:r w:rsidRPr="00505E96">
        <w:rPr>
          <w:rFonts w:ascii="Times New Roman" w:hAnsi="Times New Roman" w:cs="Times New Roman"/>
          <w:sz w:val="28"/>
          <w:szCs w:val="28"/>
          <w:lang w:val="en-US"/>
        </w:rPr>
        <w:t>then</w:t>
      </w:r>
      <w:proofErr w:type="gramEnd"/>
      <w:r w:rsidRPr="00505E96">
        <w:rPr>
          <w:rFonts w:ascii="Times New Roman" w:hAnsi="Times New Roman" w:cs="Times New Roman"/>
          <w:sz w:val="28"/>
          <w:szCs w:val="28"/>
          <w:lang w:val="en-US"/>
        </w:rPr>
        <w:t xml:space="preserve"> a comparable sale cannot be used. Others believe that if reasonable adjustments can be made to the terms of sale, it is acceptable to use a comparable property to determine the value of the property being valued.</w:t>
      </w:r>
    </w:p>
    <w:p w:rsidR="00C95C32" w:rsidRPr="00505E96" w:rsidRDefault="00C95C32" w:rsidP="00505E96">
      <w:pPr>
        <w:spacing w:after="0" w:line="240" w:lineRule="auto"/>
        <w:ind w:firstLine="709"/>
        <w:jc w:val="both"/>
        <w:rPr>
          <w:rFonts w:ascii="Times New Roman" w:hAnsi="Times New Roman" w:cs="Times New Roman"/>
          <w:i/>
          <w:sz w:val="28"/>
          <w:szCs w:val="28"/>
          <w:lang w:val="en-US"/>
        </w:rPr>
      </w:pPr>
      <w:r w:rsidRPr="00505E96">
        <w:rPr>
          <w:rFonts w:ascii="Times New Roman" w:hAnsi="Times New Roman" w:cs="Times New Roman"/>
          <w:i/>
          <w:sz w:val="28"/>
          <w:szCs w:val="28"/>
          <w:lang w:val="en-US"/>
        </w:rPr>
        <w:t>3. Market conditions (time factor).</w:t>
      </w:r>
    </w:p>
    <w:p w:rsidR="00C95C32" w:rsidRPr="00505E96" w:rsidRDefault="00C95C32" w:rsidP="00505E96">
      <w:pPr>
        <w:spacing w:after="0" w:line="240" w:lineRule="auto"/>
        <w:ind w:firstLine="709"/>
        <w:jc w:val="both"/>
        <w:rPr>
          <w:rFonts w:ascii="Times New Roman" w:hAnsi="Times New Roman" w:cs="Times New Roman"/>
          <w:sz w:val="28"/>
          <w:szCs w:val="28"/>
          <w:lang w:val="en-US"/>
        </w:rPr>
      </w:pPr>
      <w:r w:rsidRPr="00505E96">
        <w:rPr>
          <w:rFonts w:ascii="Times New Roman" w:hAnsi="Times New Roman" w:cs="Times New Roman"/>
          <w:sz w:val="28"/>
          <w:szCs w:val="28"/>
          <w:lang w:val="en-US"/>
        </w:rPr>
        <w:t>When comparing the valuation date with the sale date of comparable parcels, it should be borne in mind that market conditions change from time to time. The task of the appraiser is to determine whether a comparable sale took place under the same or different market conditions. Sometimes they are considered stable over a year or even a longer period of time, at other times they can change in a 3-6 month period and even faster.</w:t>
      </w:r>
    </w:p>
    <w:p w:rsidR="00C95C32" w:rsidRPr="00505E96" w:rsidRDefault="00C95C32" w:rsidP="00505E96">
      <w:pPr>
        <w:spacing w:after="0" w:line="240" w:lineRule="auto"/>
        <w:ind w:firstLine="709"/>
        <w:jc w:val="both"/>
        <w:rPr>
          <w:rFonts w:ascii="Times New Roman" w:hAnsi="Times New Roman" w:cs="Times New Roman"/>
          <w:sz w:val="28"/>
          <w:szCs w:val="28"/>
          <w:lang w:val="en-US"/>
        </w:rPr>
      </w:pPr>
      <w:r w:rsidRPr="00505E96">
        <w:rPr>
          <w:rFonts w:ascii="Times New Roman" w:hAnsi="Times New Roman" w:cs="Times New Roman"/>
          <w:sz w:val="28"/>
          <w:szCs w:val="28"/>
          <w:lang w:val="en-US"/>
        </w:rPr>
        <w:t>It should be noted that during the analysis of differences in market conditions from the date of valuation to the date of sale, spontaneous market activity occurs, that is, it occurs over short periods. Such activity can be cyclical or seasonal, or a combination of both.</w:t>
      </w:r>
    </w:p>
    <w:p w:rsidR="00C95C32" w:rsidRPr="00505E96" w:rsidRDefault="00C95C32" w:rsidP="00505E96">
      <w:pPr>
        <w:spacing w:after="0" w:line="240" w:lineRule="auto"/>
        <w:ind w:firstLine="709"/>
        <w:jc w:val="both"/>
        <w:rPr>
          <w:rFonts w:ascii="Times New Roman" w:hAnsi="Times New Roman" w:cs="Times New Roman"/>
          <w:sz w:val="28"/>
          <w:szCs w:val="28"/>
          <w:lang w:val="en-US"/>
        </w:rPr>
      </w:pPr>
      <w:r w:rsidRPr="00505E96">
        <w:rPr>
          <w:rFonts w:ascii="Times New Roman" w:hAnsi="Times New Roman" w:cs="Times New Roman"/>
          <w:sz w:val="28"/>
          <w:szCs w:val="28"/>
          <w:lang w:val="en-US"/>
        </w:rPr>
        <w:t>Seasonal activity is usually associated with the seasons in which market activity dies down (usually summer vacation time) or vice versa increases (autumn).</w:t>
      </w:r>
    </w:p>
    <w:p w:rsidR="00C95C32" w:rsidRPr="00505E96" w:rsidRDefault="00C95C32" w:rsidP="00505E96">
      <w:pPr>
        <w:spacing w:after="0" w:line="240" w:lineRule="auto"/>
        <w:ind w:firstLine="709"/>
        <w:jc w:val="both"/>
        <w:rPr>
          <w:rFonts w:ascii="Times New Roman" w:hAnsi="Times New Roman" w:cs="Times New Roman"/>
          <w:sz w:val="28"/>
          <w:szCs w:val="28"/>
          <w:lang w:val="en-US"/>
        </w:rPr>
      </w:pPr>
      <w:r w:rsidRPr="00505E96">
        <w:rPr>
          <w:rFonts w:ascii="Times New Roman" w:hAnsi="Times New Roman" w:cs="Times New Roman"/>
          <w:sz w:val="28"/>
          <w:szCs w:val="28"/>
          <w:lang w:val="en-US"/>
        </w:rPr>
        <w:t>The most characteristic changes are life cycles. These changes concern the real estate objects themselves, as well as districts (cities), industries, society, in general.</w:t>
      </w:r>
    </w:p>
    <w:p w:rsidR="00C95C32" w:rsidRPr="00505E96" w:rsidRDefault="00C95C32" w:rsidP="00505E96">
      <w:pPr>
        <w:spacing w:after="0" w:line="240" w:lineRule="auto"/>
        <w:ind w:firstLine="709"/>
        <w:jc w:val="both"/>
        <w:rPr>
          <w:rFonts w:ascii="Times New Roman" w:hAnsi="Times New Roman" w:cs="Times New Roman"/>
          <w:sz w:val="28"/>
          <w:szCs w:val="28"/>
          <w:lang w:val="en-US"/>
        </w:rPr>
      </w:pPr>
      <w:r w:rsidRPr="00505E96">
        <w:rPr>
          <w:rFonts w:ascii="Times New Roman" w:hAnsi="Times New Roman" w:cs="Times New Roman"/>
          <w:sz w:val="28"/>
          <w:szCs w:val="28"/>
          <w:lang w:val="en-US"/>
        </w:rPr>
        <w:t>The following main life cycles are distinguished:</w:t>
      </w:r>
    </w:p>
    <w:p w:rsidR="00C95C32" w:rsidRPr="00505E96" w:rsidRDefault="00C95C32" w:rsidP="00505E96">
      <w:pPr>
        <w:spacing w:after="0" w:line="240" w:lineRule="auto"/>
        <w:ind w:firstLine="709"/>
        <w:jc w:val="both"/>
        <w:rPr>
          <w:rFonts w:ascii="Times New Roman" w:hAnsi="Times New Roman" w:cs="Times New Roman"/>
          <w:sz w:val="28"/>
          <w:szCs w:val="28"/>
          <w:lang w:val="en-US"/>
        </w:rPr>
      </w:pPr>
      <w:r w:rsidRPr="00505E96">
        <w:rPr>
          <w:rFonts w:ascii="Times New Roman" w:hAnsi="Times New Roman" w:cs="Times New Roman"/>
          <w:i/>
          <w:sz w:val="28"/>
          <w:szCs w:val="28"/>
          <w:lang w:val="en-US"/>
        </w:rPr>
        <w:t>a)</w:t>
      </w:r>
      <w:r w:rsidRPr="00505E96">
        <w:rPr>
          <w:rFonts w:ascii="Times New Roman" w:hAnsi="Times New Roman" w:cs="Times New Roman"/>
          <w:sz w:val="28"/>
          <w:szCs w:val="28"/>
          <w:lang w:val="en-US"/>
        </w:rPr>
        <w:t xml:space="preserve"> </w:t>
      </w:r>
      <w:proofErr w:type="gramStart"/>
      <w:r w:rsidRPr="00505E96">
        <w:rPr>
          <w:rFonts w:ascii="Times New Roman" w:hAnsi="Times New Roman" w:cs="Times New Roman"/>
          <w:sz w:val="28"/>
          <w:szCs w:val="28"/>
          <w:lang w:val="en-US"/>
        </w:rPr>
        <w:t>origin</w:t>
      </w:r>
      <w:proofErr w:type="gramEnd"/>
      <w:r w:rsidRPr="00505E96">
        <w:rPr>
          <w:rFonts w:ascii="Times New Roman" w:hAnsi="Times New Roman" w:cs="Times New Roman"/>
          <w:sz w:val="28"/>
          <w:szCs w:val="28"/>
          <w:lang w:val="en-US"/>
        </w:rPr>
        <w:t xml:space="preserve"> (design, construction of an object, formation of an industry, society, district, etc.);</w:t>
      </w:r>
    </w:p>
    <w:p w:rsidR="00C95C32" w:rsidRPr="00505E96" w:rsidRDefault="00C95C32" w:rsidP="00505E96">
      <w:pPr>
        <w:spacing w:after="0" w:line="240" w:lineRule="auto"/>
        <w:ind w:firstLine="709"/>
        <w:jc w:val="both"/>
        <w:rPr>
          <w:rFonts w:ascii="Times New Roman" w:hAnsi="Times New Roman" w:cs="Times New Roman"/>
          <w:sz w:val="28"/>
          <w:szCs w:val="28"/>
          <w:lang w:val="en-US"/>
        </w:rPr>
      </w:pPr>
      <w:r w:rsidRPr="00505E96">
        <w:rPr>
          <w:rFonts w:ascii="Times New Roman" w:hAnsi="Times New Roman" w:cs="Times New Roman"/>
          <w:i/>
          <w:sz w:val="28"/>
          <w:szCs w:val="28"/>
          <w:lang w:val="en-US"/>
        </w:rPr>
        <w:t>b)</w:t>
      </w:r>
      <w:r w:rsidRPr="00505E96">
        <w:rPr>
          <w:rFonts w:ascii="Times New Roman" w:hAnsi="Times New Roman" w:cs="Times New Roman"/>
          <w:sz w:val="28"/>
          <w:szCs w:val="28"/>
          <w:lang w:val="en-US"/>
        </w:rPr>
        <w:t xml:space="preserve"> growth (a period of growth in income from the functioning of a real estate object, rapid development of a district (city), industry, society, etc.);</w:t>
      </w:r>
    </w:p>
    <w:p w:rsidR="00C95C32" w:rsidRPr="00505E96" w:rsidRDefault="00C95C32" w:rsidP="00505E96">
      <w:pPr>
        <w:spacing w:after="0" w:line="240" w:lineRule="auto"/>
        <w:ind w:firstLine="709"/>
        <w:jc w:val="both"/>
        <w:rPr>
          <w:rFonts w:ascii="Times New Roman" w:hAnsi="Times New Roman" w:cs="Times New Roman"/>
          <w:sz w:val="28"/>
          <w:szCs w:val="28"/>
          <w:lang w:val="en-US"/>
        </w:rPr>
      </w:pPr>
      <w:r w:rsidRPr="00505E96">
        <w:rPr>
          <w:rFonts w:ascii="Times New Roman" w:hAnsi="Times New Roman" w:cs="Times New Roman"/>
          <w:i/>
          <w:sz w:val="28"/>
          <w:szCs w:val="28"/>
          <w:lang w:val="en-US"/>
        </w:rPr>
        <w:t>c)</w:t>
      </w:r>
      <w:r w:rsidRPr="00505E96">
        <w:rPr>
          <w:rFonts w:ascii="Times New Roman" w:hAnsi="Times New Roman" w:cs="Times New Roman"/>
          <w:sz w:val="28"/>
          <w:szCs w:val="28"/>
          <w:lang w:val="en-US"/>
        </w:rPr>
        <w:t xml:space="preserve"> stability, a period of equilibrium (stable incomes, formed tastes of consumers of real estate objects, formed infrastructure of the district, etc.);</w:t>
      </w:r>
    </w:p>
    <w:p w:rsidR="00C95C32" w:rsidRPr="00505E96" w:rsidRDefault="00C95C32" w:rsidP="00505E96">
      <w:pPr>
        <w:spacing w:after="0" w:line="240" w:lineRule="auto"/>
        <w:ind w:firstLine="709"/>
        <w:jc w:val="both"/>
        <w:rPr>
          <w:rFonts w:ascii="Times New Roman" w:hAnsi="Times New Roman" w:cs="Times New Roman"/>
          <w:sz w:val="28"/>
          <w:szCs w:val="28"/>
          <w:lang w:val="en-US"/>
        </w:rPr>
      </w:pPr>
      <w:r w:rsidRPr="00505E96">
        <w:rPr>
          <w:rFonts w:ascii="Times New Roman" w:hAnsi="Times New Roman" w:cs="Times New Roman"/>
          <w:i/>
          <w:sz w:val="28"/>
          <w:szCs w:val="28"/>
          <w:lang w:val="en-US"/>
        </w:rPr>
        <w:t>d)</w:t>
      </w:r>
      <w:r w:rsidRPr="00505E96">
        <w:rPr>
          <w:rFonts w:ascii="Times New Roman" w:hAnsi="Times New Roman" w:cs="Times New Roman"/>
          <w:sz w:val="28"/>
          <w:szCs w:val="28"/>
          <w:lang w:val="en-US"/>
        </w:rPr>
        <w:t xml:space="preserve"> </w:t>
      </w:r>
      <w:proofErr w:type="gramStart"/>
      <w:r w:rsidRPr="00505E96">
        <w:rPr>
          <w:rFonts w:ascii="Times New Roman" w:hAnsi="Times New Roman" w:cs="Times New Roman"/>
          <w:sz w:val="28"/>
          <w:szCs w:val="28"/>
          <w:lang w:val="en-US"/>
        </w:rPr>
        <w:t>decline</w:t>
      </w:r>
      <w:proofErr w:type="gramEnd"/>
      <w:r w:rsidRPr="00505E96">
        <w:rPr>
          <w:rFonts w:ascii="Times New Roman" w:hAnsi="Times New Roman" w:cs="Times New Roman"/>
          <w:sz w:val="28"/>
          <w:szCs w:val="28"/>
          <w:lang w:val="en-US"/>
        </w:rPr>
        <w:t xml:space="preserve"> (period of decrease in demand for real estate, decrease in profits, decline in production in the industry, district, city).</w:t>
      </w:r>
    </w:p>
    <w:p w:rsidR="00C95C32" w:rsidRPr="00505E96" w:rsidRDefault="00C95C32" w:rsidP="00505E96">
      <w:pPr>
        <w:spacing w:after="0" w:line="240" w:lineRule="auto"/>
        <w:ind w:firstLine="709"/>
        <w:jc w:val="both"/>
        <w:rPr>
          <w:rFonts w:ascii="Times New Roman" w:hAnsi="Times New Roman" w:cs="Times New Roman"/>
          <w:sz w:val="28"/>
          <w:szCs w:val="28"/>
          <w:lang w:val="en-US"/>
        </w:rPr>
      </w:pPr>
      <w:r w:rsidRPr="00505E96">
        <w:rPr>
          <w:rFonts w:ascii="Times New Roman" w:hAnsi="Times New Roman" w:cs="Times New Roman"/>
          <w:sz w:val="28"/>
          <w:szCs w:val="28"/>
          <w:lang w:val="en-US"/>
        </w:rPr>
        <w:t>Taking into account the life cycles, the expert appraiser must analyze and predict legislative, demographic, international, scientific and technical, urban planning and social processes, as well as the reaction of the real estate market to them.</w:t>
      </w:r>
    </w:p>
    <w:p w:rsidR="00C95C32" w:rsidRPr="00505E96" w:rsidRDefault="00C95C32" w:rsidP="00505E96">
      <w:pPr>
        <w:spacing w:after="0" w:line="240" w:lineRule="auto"/>
        <w:ind w:firstLine="709"/>
        <w:jc w:val="both"/>
        <w:rPr>
          <w:rFonts w:ascii="Times New Roman" w:hAnsi="Times New Roman" w:cs="Times New Roman"/>
          <w:sz w:val="28"/>
          <w:szCs w:val="28"/>
          <w:lang w:val="en-US"/>
        </w:rPr>
      </w:pPr>
      <w:r w:rsidRPr="00505E96">
        <w:rPr>
          <w:rFonts w:ascii="Times New Roman" w:hAnsi="Times New Roman" w:cs="Times New Roman"/>
          <w:sz w:val="28"/>
          <w:szCs w:val="28"/>
          <w:lang w:val="en-US"/>
        </w:rPr>
        <w:t>Noteworthy is the fact that there may be short periods of time during the annual market period when unusually high activity occurs, however, the average annual indicators do not indicate this.</w:t>
      </w:r>
    </w:p>
    <w:p w:rsidR="00C95C32" w:rsidRPr="00505E96" w:rsidRDefault="00C95C32" w:rsidP="00505E96">
      <w:pPr>
        <w:spacing w:after="0" w:line="240" w:lineRule="auto"/>
        <w:ind w:firstLine="709"/>
        <w:jc w:val="both"/>
        <w:rPr>
          <w:rFonts w:ascii="Times New Roman" w:hAnsi="Times New Roman" w:cs="Times New Roman"/>
          <w:sz w:val="28"/>
          <w:szCs w:val="28"/>
          <w:lang w:val="en-US"/>
        </w:rPr>
      </w:pPr>
      <w:r w:rsidRPr="00505E96">
        <w:rPr>
          <w:rFonts w:ascii="Times New Roman" w:hAnsi="Times New Roman" w:cs="Times New Roman"/>
          <w:sz w:val="28"/>
          <w:szCs w:val="28"/>
          <w:lang w:val="en-US"/>
        </w:rPr>
        <w:t xml:space="preserve">For example, the average price increase over the last calendar year may be 6%, but upon closer examination, it turns out that all the growth occurs entirely in the last quarter of the year. The use of sales data for the first three quarters should be adjusted </w:t>
      </w:r>
      <w:r w:rsidRPr="00505E96">
        <w:rPr>
          <w:rFonts w:ascii="Times New Roman" w:hAnsi="Times New Roman" w:cs="Times New Roman"/>
          <w:sz w:val="28"/>
          <w:szCs w:val="28"/>
          <w:lang w:val="en-US"/>
        </w:rPr>
        <w:lastRenderedPageBreak/>
        <w:t>accordingly. Thus, the average monthly growth is not 0.5%, and the av</w:t>
      </w:r>
      <w:r w:rsidR="00AC7360" w:rsidRPr="00505E96">
        <w:rPr>
          <w:rFonts w:ascii="Times New Roman" w:hAnsi="Times New Roman" w:cs="Times New Roman"/>
          <w:sz w:val="28"/>
          <w:szCs w:val="28"/>
          <w:lang w:val="en-US"/>
        </w:rPr>
        <w:t>erage quarterly growth is not 1</w:t>
      </w:r>
      <w:proofErr w:type="gramStart"/>
      <w:r w:rsidR="00AC7360" w:rsidRPr="00505E96">
        <w:rPr>
          <w:rFonts w:ascii="Times New Roman" w:hAnsi="Times New Roman" w:cs="Times New Roman"/>
          <w:sz w:val="28"/>
          <w:szCs w:val="28"/>
          <w:lang w:val="en-US"/>
        </w:rPr>
        <w:t>,</w:t>
      </w:r>
      <w:r w:rsidRPr="00505E96">
        <w:rPr>
          <w:rFonts w:ascii="Times New Roman" w:hAnsi="Times New Roman" w:cs="Times New Roman"/>
          <w:sz w:val="28"/>
          <w:szCs w:val="28"/>
          <w:lang w:val="en-US"/>
        </w:rPr>
        <w:t>5</w:t>
      </w:r>
      <w:proofErr w:type="gramEnd"/>
      <w:r w:rsidRPr="00505E96">
        <w:rPr>
          <w:rFonts w:ascii="Times New Roman" w:hAnsi="Times New Roman" w:cs="Times New Roman"/>
          <w:sz w:val="28"/>
          <w:szCs w:val="28"/>
          <w:lang w:val="en-US"/>
        </w:rPr>
        <w:t>%.</w:t>
      </w:r>
    </w:p>
    <w:p w:rsidR="00C95C32" w:rsidRPr="00505E96" w:rsidRDefault="00C95C32" w:rsidP="00505E96">
      <w:pPr>
        <w:spacing w:after="0" w:line="240" w:lineRule="auto"/>
        <w:ind w:firstLine="709"/>
        <w:jc w:val="both"/>
        <w:rPr>
          <w:rFonts w:ascii="Times New Roman" w:hAnsi="Times New Roman" w:cs="Times New Roman"/>
          <w:sz w:val="28"/>
          <w:szCs w:val="28"/>
          <w:lang w:val="en-US"/>
        </w:rPr>
      </w:pPr>
      <w:r w:rsidRPr="00505E96">
        <w:rPr>
          <w:rFonts w:ascii="Times New Roman" w:hAnsi="Times New Roman" w:cs="Times New Roman"/>
          <w:sz w:val="28"/>
          <w:szCs w:val="28"/>
          <w:lang w:val="en-US"/>
        </w:rPr>
        <w:t>Prices are influenced by the interaction of supply and demand. If one or the other, or both, changes, prices react accordingly. Changes in prices occur either in the buyers 'or sellers' market. The evaluator should investigate, identify and account for these processes.</w:t>
      </w:r>
    </w:p>
    <w:p w:rsidR="00C95C32" w:rsidRPr="00505E96" w:rsidRDefault="00C95C32" w:rsidP="00505E96">
      <w:pPr>
        <w:spacing w:after="0" w:line="240" w:lineRule="auto"/>
        <w:ind w:firstLine="709"/>
        <w:jc w:val="both"/>
        <w:rPr>
          <w:rFonts w:ascii="Times New Roman" w:hAnsi="Times New Roman" w:cs="Times New Roman"/>
          <w:sz w:val="28"/>
          <w:szCs w:val="28"/>
          <w:lang w:val="en-US"/>
        </w:rPr>
      </w:pPr>
      <w:r w:rsidRPr="00505E96">
        <w:rPr>
          <w:rFonts w:ascii="Times New Roman" w:hAnsi="Times New Roman" w:cs="Times New Roman"/>
          <w:sz w:val="28"/>
          <w:szCs w:val="28"/>
          <w:lang w:val="en-US"/>
        </w:rPr>
        <w:t>Time-of-sale adjustments are judgments based on a careful study of market conditions at the time of the valuation, which are then compared and re-matched to those at the time of sale of the comparable property.</w:t>
      </w:r>
    </w:p>
    <w:p w:rsidR="00C95C32" w:rsidRPr="00505E96" w:rsidRDefault="00C95C32" w:rsidP="00505E96">
      <w:pPr>
        <w:spacing w:after="0" w:line="240" w:lineRule="auto"/>
        <w:ind w:firstLine="709"/>
        <w:jc w:val="both"/>
        <w:rPr>
          <w:rFonts w:ascii="Times New Roman" w:hAnsi="Times New Roman" w:cs="Times New Roman"/>
          <w:sz w:val="28"/>
          <w:szCs w:val="28"/>
          <w:lang w:val="en-US"/>
        </w:rPr>
      </w:pPr>
      <w:r w:rsidRPr="00505E96">
        <w:rPr>
          <w:rFonts w:ascii="Times New Roman" w:hAnsi="Times New Roman" w:cs="Times New Roman"/>
          <w:sz w:val="28"/>
          <w:szCs w:val="28"/>
          <w:lang w:val="en-US"/>
        </w:rPr>
        <w:t>If the comparable item was sold in a market similar to the prevailing market conditions at the time of valuation, there is no need to make an adjustment. However, if the appraiser recognizes that market conditions have changed greatly between the two dates, then an adjustment must be made.</w:t>
      </w:r>
    </w:p>
    <w:p w:rsidR="00C95C32" w:rsidRPr="00505E96" w:rsidRDefault="00C95C32" w:rsidP="00505E96">
      <w:pPr>
        <w:spacing w:after="0" w:line="240" w:lineRule="auto"/>
        <w:ind w:firstLine="709"/>
        <w:jc w:val="both"/>
        <w:rPr>
          <w:rFonts w:ascii="Times New Roman" w:hAnsi="Times New Roman" w:cs="Times New Roman"/>
          <w:i/>
          <w:sz w:val="28"/>
          <w:szCs w:val="28"/>
          <w:lang w:val="en-US"/>
        </w:rPr>
      </w:pPr>
      <w:r w:rsidRPr="00505E96">
        <w:rPr>
          <w:rFonts w:ascii="Times New Roman" w:hAnsi="Times New Roman" w:cs="Times New Roman"/>
          <w:i/>
          <w:sz w:val="28"/>
          <w:szCs w:val="28"/>
          <w:lang w:val="en-US"/>
        </w:rPr>
        <w:t>4) Location.</w:t>
      </w:r>
    </w:p>
    <w:p w:rsidR="00C95C32" w:rsidRPr="00505E96" w:rsidRDefault="00C95C32" w:rsidP="00505E96">
      <w:pPr>
        <w:spacing w:after="0" w:line="240" w:lineRule="auto"/>
        <w:ind w:firstLine="709"/>
        <w:jc w:val="both"/>
        <w:rPr>
          <w:rFonts w:ascii="Times New Roman" w:hAnsi="Times New Roman" w:cs="Times New Roman"/>
          <w:sz w:val="28"/>
          <w:szCs w:val="28"/>
          <w:lang w:val="en-US"/>
        </w:rPr>
      </w:pPr>
      <w:r w:rsidRPr="00505E96">
        <w:rPr>
          <w:rFonts w:ascii="Times New Roman" w:hAnsi="Times New Roman" w:cs="Times New Roman"/>
          <w:sz w:val="28"/>
          <w:szCs w:val="28"/>
          <w:lang w:val="en-US"/>
        </w:rPr>
        <w:t>If the comparable property is in the same area as the property being assessed, there is a chance that no position corrections will need to be made.</w:t>
      </w:r>
    </w:p>
    <w:p w:rsidR="00C95C32" w:rsidRPr="00505E96" w:rsidRDefault="00C95C32" w:rsidP="00505E96">
      <w:pPr>
        <w:spacing w:after="0" w:line="240" w:lineRule="auto"/>
        <w:ind w:firstLine="709"/>
        <w:jc w:val="both"/>
        <w:rPr>
          <w:rFonts w:ascii="Times New Roman" w:hAnsi="Times New Roman" w:cs="Times New Roman"/>
          <w:sz w:val="28"/>
          <w:szCs w:val="28"/>
          <w:lang w:val="en-US"/>
        </w:rPr>
      </w:pPr>
      <w:r w:rsidRPr="00505E96">
        <w:rPr>
          <w:rFonts w:ascii="Times New Roman" w:hAnsi="Times New Roman" w:cs="Times New Roman"/>
          <w:sz w:val="28"/>
          <w:szCs w:val="28"/>
          <w:lang w:val="en-US"/>
        </w:rPr>
        <w:t>In the science of assessment, the meaning of the concept of "districts" is somewhat different from the generally accepted one. The main meaning of the word "district" is a unit of administrative division. Appraisers understand by "district" the territory within which the same factors influence the value of real estate.</w:t>
      </w:r>
    </w:p>
    <w:p w:rsidR="00C95C32" w:rsidRPr="00505E96" w:rsidRDefault="00C95C32" w:rsidP="00505E96">
      <w:pPr>
        <w:spacing w:after="0" w:line="240" w:lineRule="auto"/>
        <w:ind w:firstLine="709"/>
        <w:jc w:val="both"/>
        <w:rPr>
          <w:rFonts w:ascii="Times New Roman" w:hAnsi="Times New Roman" w:cs="Times New Roman"/>
          <w:i/>
          <w:sz w:val="28"/>
          <w:szCs w:val="28"/>
          <w:lang w:val="en-US"/>
        </w:rPr>
      </w:pPr>
      <w:r w:rsidRPr="00505E96">
        <w:rPr>
          <w:rFonts w:ascii="Times New Roman" w:hAnsi="Times New Roman" w:cs="Times New Roman"/>
          <w:i/>
          <w:sz w:val="28"/>
          <w:szCs w:val="28"/>
          <w:lang w:val="en-US"/>
        </w:rPr>
        <w:t>5) Physical characteristics.</w:t>
      </w:r>
    </w:p>
    <w:p w:rsidR="00C95C32" w:rsidRPr="00505E96" w:rsidRDefault="00C95C32" w:rsidP="00505E96">
      <w:pPr>
        <w:spacing w:after="0" w:line="240" w:lineRule="auto"/>
        <w:ind w:firstLine="709"/>
        <w:jc w:val="both"/>
        <w:rPr>
          <w:rFonts w:ascii="Times New Roman" w:hAnsi="Times New Roman" w:cs="Times New Roman"/>
          <w:sz w:val="28"/>
          <w:szCs w:val="28"/>
          <w:lang w:val="en-US"/>
        </w:rPr>
      </w:pPr>
      <w:r w:rsidRPr="00505E96">
        <w:rPr>
          <w:rFonts w:ascii="Times New Roman" w:hAnsi="Times New Roman" w:cs="Times New Roman"/>
          <w:sz w:val="28"/>
          <w:szCs w:val="28"/>
          <w:lang w:val="en-US"/>
        </w:rPr>
        <w:t>In the comparative evaluation process, only major physical properties and differences are identified and considered. The following physical characteristics are taken into account:</w:t>
      </w:r>
    </w:p>
    <w:p w:rsidR="00C95C32" w:rsidRPr="00505E96" w:rsidRDefault="00C95C32" w:rsidP="00505E96">
      <w:pPr>
        <w:spacing w:after="0" w:line="240" w:lineRule="auto"/>
        <w:ind w:firstLine="709"/>
        <w:jc w:val="both"/>
        <w:rPr>
          <w:rFonts w:ascii="Times New Roman" w:hAnsi="Times New Roman" w:cs="Times New Roman"/>
          <w:sz w:val="28"/>
          <w:szCs w:val="28"/>
          <w:lang w:val="en-US"/>
        </w:rPr>
      </w:pPr>
      <w:r w:rsidRPr="00505E96">
        <w:rPr>
          <w:rFonts w:ascii="Times New Roman" w:hAnsi="Times New Roman" w:cs="Times New Roman"/>
          <w:sz w:val="28"/>
          <w:szCs w:val="28"/>
          <w:lang w:val="en-US"/>
        </w:rPr>
        <w:t xml:space="preserve">- </w:t>
      </w:r>
      <w:proofErr w:type="gramStart"/>
      <w:r w:rsidRPr="00505E96">
        <w:rPr>
          <w:rFonts w:ascii="Times New Roman" w:hAnsi="Times New Roman" w:cs="Times New Roman"/>
          <w:sz w:val="28"/>
          <w:szCs w:val="28"/>
          <w:lang w:val="en-US"/>
        </w:rPr>
        <w:t>physical</w:t>
      </w:r>
      <w:proofErr w:type="gramEnd"/>
      <w:r w:rsidRPr="00505E96">
        <w:rPr>
          <w:rFonts w:ascii="Times New Roman" w:hAnsi="Times New Roman" w:cs="Times New Roman"/>
          <w:sz w:val="28"/>
          <w:szCs w:val="28"/>
          <w:lang w:val="en-US"/>
        </w:rPr>
        <w:t xml:space="preserve"> parameters;</w:t>
      </w:r>
    </w:p>
    <w:p w:rsidR="00C95C32" w:rsidRPr="00505E96" w:rsidRDefault="00C95C32" w:rsidP="00505E96">
      <w:pPr>
        <w:spacing w:after="0" w:line="240" w:lineRule="auto"/>
        <w:ind w:firstLine="709"/>
        <w:jc w:val="both"/>
        <w:rPr>
          <w:rFonts w:ascii="Times New Roman" w:hAnsi="Times New Roman" w:cs="Times New Roman"/>
          <w:sz w:val="28"/>
          <w:szCs w:val="28"/>
          <w:lang w:val="en-US"/>
        </w:rPr>
      </w:pPr>
      <w:r w:rsidRPr="00505E96">
        <w:rPr>
          <w:rFonts w:ascii="Times New Roman" w:hAnsi="Times New Roman" w:cs="Times New Roman"/>
          <w:sz w:val="28"/>
          <w:szCs w:val="28"/>
          <w:lang w:val="en-US"/>
        </w:rPr>
        <w:t xml:space="preserve">- </w:t>
      </w:r>
      <w:proofErr w:type="gramStart"/>
      <w:r w:rsidRPr="00505E96">
        <w:rPr>
          <w:rFonts w:ascii="Times New Roman" w:hAnsi="Times New Roman" w:cs="Times New Roman"/>
          <w:sz w:val="28"/>
          <w:szCs w:val="28"/>
          <w:lang w:val="en-US"/>
        </w:rPr>
        <w:t>quality</w:t>
      </w:r>
      <w:proofErr w:type="gramEnd"/>
      <w:r w:rsidRPr="00505E96">
        <w:rPr>
          <w:rFonts w:ascii="Times New Roman" w:hAnsi="Times New Roman" w:cs="Times New Roman"/>
          <w:sz w:val="28"/>
          <w:szCs w:val="28"/>
          <w:lang w:val="en-US"/>
        </w:rPr>
        <w:t xml:space="preserve"> of construction and operation;</w:t>
      </w:r>
    </w:p>
    <w:p w:rsidR="00C95C32" w:rsidRPr="00505E96" w:rsidRDefault="00C95C32" w:rsidP="00505E96">
      <w:pPr>
        <w:spacing w:after="0" w:line="240" w:lineRule="auto"/>
        <w:ind w:firstLine="709"/>
        <w:jc w:val="both"/>
        <w:rPr>
          <w:rFonts w:ascii="Times New Roman" w:hAnsi="Times New Roman" w:cs="Times New Roman"/>
          <w:sz w:val="28"/>
          <w:szCs w:val="28"/>
          <w:lang w:val="en-US"/>
        </w:rPr>
      </w:pPr>
      <w:r w:rsidRPr="00505E96">
        <w:rPr>
          <w:rFonts w:ascii="Times New Roman" w:hAnsi="Times New Roman" w:cs="Times New Roman"/>
          <w:sz w:val="28"/>
          <w:szCs w:val="28"/>
          <w:lang w:val="en-US"/>
        </w:rPr>
        <w:t xml:space="preserve">- </w:t>
      </w:r>
      <w:proofErr w:type="gramStart"/>
      <w:r w:rsidRPr="00505E96">
        <w:rPr>
          <w:rFonts w:ascii="Times New Roman" w:hAnsi="Times New Roman" w:cs="Times New Roman"/>
          <w:sz w:val="28"/>
          <w:szCs w:val="28"/>
          <w:lang w:val="en-US"/>
        </w:rPr>
        <w:t>convenience</w:t>
      </w:r>
      <w:proofErr w:type="gramEnd"/>
      <w:r w:rsidRPr="00505E96">
        <w:rPr>
          <w:rFonts w:ascii="Times New Roman" w:hAnsi="Times New Roman" w:cs="Times New Roman"/>
          <w:sz w:val="28"/>
          <w:szCs w:val="28"/>
          <w:lang w:val="en-US"/>
        </w:rPr>
        <w:t>;</w:t>
      </w:r>
    </w:p>
    <w:p w:rsidR="00C95C32" w:rsidRPr="00505E96" w:rsidRDefault="00C95C32" w:rsidP="00505E96">
      <w:pPr>
        <w:spacing w:after="0" w:line="240" w:lineRule="auto"/>
        <w:ind w:firstLine="709"/>
        <w:jc w:val="both"/>
        <w:rPr>
          <w:rFonts w:ascii="Times New Roman" w:hAnsi="Times New Roman" w:cs="Times New Roman"/>
          <w:sz w:val="28"/>
          <w:szCs w:val="28"/>
          <w:lang w:val="en-US"/>
        </w:rPr>
      </w:pPr>
      <w:r w:rsidRPr="00505E96">
        <w:rPr>
          <w:rFonts w:ascii="Times New Roman" w:hAnsi="Times New Roman" w:cs="Times New Roman"/>
          <w:sz w:val="28"/>
          <w:szCs w:val="28"/>
          <w:lang w:val="en-US"/>
        </w:rPr>
        <w:t xml:space="preserve">- </w:t>
      </w:r>
      <w:proofErr w:type="gramStart"/>
      <w:r w:rsidRPr="00505E96">
        <w:rPr>
          <w:rFonts w:ascii="Times New Roman" w:hAnsi="Times New Roman" w:cs="Times New Roman"/>
          <w:sz w:val="28"/>
          <w:szCs w:val="28"/>
          <w:lang w:val="en-US"/>
        </w:rPr>
        <w:t>functional</w:t>
      </w:r>
      <w:proofErr w:type="gramEnd"/>
      <w:r w:rsidRPr="00505E96">
        <w:rPr>
          <w:rFonts w:ascii="Times New Roman" w:hAnsi="Times New Roman" w:cs="Times New Roman"/>
          <w:sz w:val="28"/>
          <w:szCs w:val="28"/>
          <w:lang w:val="en-US"/>
        </w:rPr>
        <w:t xml:space="preserve"> suitability.</w:t>
      </w:r>
    </w:p>
    <w:p w:rsidR="00C95C32" w:rsidRPr="00505E96" w:rsidRDefault="00C95C32" w:rsidP="00505E96">
      <w:pPr>
        <w:spacing w:after="0" w:line="240" w:lineRule="auto"/>
        <w:ind w:firstLine="709"/>
        <w:jc w:val="both"/>
        <w:rPr>
          <w:rFonts w:ascii="Times New Roman" w:hAnsi="Times New Roman" w:cs="Times New Roman"/>
          <w:sz w:val="28"/>
          <w:szCs w:val="28"/>
          <w:lang w:val="en-US"/>
        </w:rPr>
      </w:pPr>
      <w:r w:rsidRPr="00505E96">
        <w:rPr>
          <w:rFonts w:ascii="Times New Roman" w:hAnsi="Times New Roman" w:cs="Times New Roman"/>
          <w:sz w:val="28"/>
          <w:szCs w:val="28"/>
          <w:lang w:val="en-US"/>
        </w:rPr>
        <w:t>For residential real estate, important characteristics are such as the number of rooms, the size of the kitchen, the presence of a balcony or loggia, the material from which the house was built (brick, panel, parquet flooring, etc.).</w:t>
      </w:r>
    </w:p>
    <w:p w:rsidR="00C95C32" w:rsidRPr="00505E96" w:rsidRDefault="00C95C32" w:rsidP="00505E96">
      <w:pPr>
        <w:spacing w:after="0" w:line="240" w:lineRule="auto"/>
        <w:ind w:firstLine="709"/>
        <w:jc w:val="both"/>
        <w:rPr>
          <w:rFonts w:ascii="Times New Roman" w:hAnsi="Times New Roman" w:cs="Times New Roman"/>
          <w:sz w:val="28"/>
          <w:szCs w:val="28"/>
          <w:lang w:val="en-US"/>
        </w:rPr>
      </w:pPr>
      <w:r w:rsidRPr="00505E96">
        <w:rPr>
          <w:rFonts w:ascii="Times New Roman" w:hAnsi="Times New Roman" w:cs="Times New Roman"/>
          <w:sz w:val="28"/>
          <w:szCs w:val="28"/>
          <w:lang w:val="en-US"/>
        </w:rPr>
        <w:t>Personal inspection by an appraiser of each comparable property is desirable.</w:t>
      </w:r>
    </w:p>
    <w:p w:rsidR="00C95C32" w:rsidRPr="00505E96" w:rsidRDefault="00C95C32" w:rsidP="00505E96">
      <w:pPr>
        <w:spacing w:after="0" w:line="240" w:lineRule="auto"/>
        <w:ind w:firstLine="709"/>
        <w:jc w:val="both"/>
        <w:rPr>
          <w:rFonts w:ascii="Times New Roman" w:hAnsi="Times New Roman" w:cs="Times New Roman"/>
          <w:sz w:val="28"/>
          <w:szCs w:val="28"/>
          <w:lang w:val="en-US"/>
        </w:rPr>
      </w:pPr>
      <w:r w:rsidRPr="00505E96">
        <w:rPr>
          <w:rFonts w:ascii="Times New Roman" w:hAnsi="Times New Roman" w:cs="Times New Roman"/>
          <w:sz w:val="28"/>
          <w:szCs w:val="28"/>
          <w:lang w:val="en-US"/>
        </w:rPr>
        <w:t>If there are a large number of physical differences between real estate objects, then the sale probably cannot be used as a comparable one. But if there are no differences or few of them, then comparison is possible and necessary.</w:t>
      </w:r>
    </w:p>
    <w:p w:rsidR="00C95C32" w:rsidRPr="00505E96" w:rsidRDefault="00C95C32" w:rsidP="00505E96">
      <w:pPr>
        <w:spacing w:after="0" w:line="240" w:lineRule="auto"/>
        <w:ind w:firstLine="709"/>
        <w:jc w:val="both"/>
        <w:rPr>
          <w:rFonts w:ascii="Times New Roman" w:hAnsi="Times New Roman" w:cs="Times New Roman"/>
          <w:sz w:val="28"/>
          <w:szCs w:val="28"/>
          <w:lang w:val="en-US"/>
        </w:rPr>
      </w:pPr>
      <w:r w:rsidRPr="00505E96">
        <w:rPr>
          <w:rFonts w:ascii="Times New Roman" w:hAnsi="Times New Roman" w:cs="Times New Roman"/>
          <w:sz w:val="28"/>
          <w:szCs w:val="28"/>
          <w:lang w:val="en-US"/>
        </w:rPr>
        <w:t xml:space="preserve">6) The author of the textbook edited by V.V. </w:t>
      </w:r>
      <w:proofErr w:type="spellStart"/>
      <w:r w:rsidRPr="00505E96">
        <w:rPr>
          <w:rFonts w:ascii="Times New Roman" w:hAnsi="Times New Roman" w:cs="Times New Roman"/>
          <w:sz w:val="28"/>
          <w:szCs w:val="28"/>
          <w:lang w:val="en-US"/>
        </w:rPr>
        <w:t>Grigorieva</w:t>
      </w:r>
      <w:proofErr w:type="spellEnd"/>
      <w:r w:rsidRPr="00505E96">
        <w:rPr>
          <w:rFonts w:ascii="Times New Roman" w:hAnsi="Times New Roman" w:cs="Times New Roman"/>
          <w:sz w:val="28"/>
          <w:szCs w:val="28"/>
          <w:lang w:val="en-US"/>
        </w:rPr>
        <w:t xml:space="preserve"> recommends taking into account </w:t>
      </w:r>
      <w:r w:rsidRPr="00505E96">
        <w:rPr>
          <w:rFonts w:ascii="Times New Roman" w:hAnsi="Times New Roman" w:cs="Times New Roman"/>
          <w:i/>
          <w:sz w:val="28"/>
          <w:szCs w:val="28"/>
          <w:lang w:val="en-US"/>
        </w:rPr>
        <w:t>the composition (or volume) of property rights</w:t>
      </w:r>
      <w:r w:rsidRPr="00505E96">
        <w:rPr>
          <w:rFonts w:ascii="Times New Roman" w:hAnsi="Times New Roman" w:cs="Times New Roman"/>
          <w:sz w:val="28"/>
          <w:szCs w:val="28"/>
          <w:lang w:val="en-US"/>
        </w:rPr>
        <w:t xml:space="preserve"> as part of the amendments to the value of the assessed object, citing the following considerations.</w:t>
      </w:r>
    </w:p>
    <w:p w:rsidR="00C95C32" w:rsidRPr="00505E96" w:rsidRDefault="00C95C32" w:rsidP="00505E96">
      <w:pPr>
        <w:spacing w:after="0" w:line="240" w:lineRule="auto"/>
        <w:ind w:firstLine="709"/>
        <w:jc w:val="both"/>
        <w:rPr>
          <w:rFonts w:ascii="Times New Roman" w:hAnsi="Times New Roman" w:cs="Times New Roman"/>
          <w:sz w:val="28"/>
          <w:szCs w:val="28"/>
          <w:lang w:val="en-US"/>
        </w:rPr>
      </w:pPr>
      <w:r w:rsidRPr="00505E96">
        <w:rPr>
          <w:rFonts w:ascii="Times New Roman" w:hAnsi="Times New Roman" w:cs="Times New Roman"/>
          <w:sz w:val="28"/>
          <w:szCs w:val="28"/>
          <w:lang w:val="en-US"/>
        </w:rPr>
        <w:t>Firstly, if the buyer purchases real estate property together with a commercial company, then he will want to know the income and losses, benefits and obligations that he acquires simultaneously with the purchase of a business or a building. In this case, the appraiser must separately check the assets of the company using financial statements and other documents.</w:t>
      </w:r>
    </w:p>
    <w:p w:rsidR="00C95C32" w:rsidRPr="00505E96" w:rsidRDefault="00C95C32" w:rsidP="00505E96">
      <w:pPr>
        <w:spacing w:after="0" w:line="240" w:lineRule="auto"/>
        <w:ind w:firstLine="709"/>
        <w:jc w:val="both"/>
        <w:rPr>
          <w:rFonts w:ascii="Times New Roman" w:hAnsi="Times New Roman" w:cs="Times New Roman"/>
          <w:sz w:val="28"/>
          <w:szCs w:val="28"/>
          <w:lang w:val="en-US"/>
        </w:rPr>
      </w:pPr>
      <w:r w:rsidRPr="00505E96">
        <w:rPr>
          <w:rFonts w:ascii="Times New Roman" w:hAnsi="Times New Roman" w:cs="Times New Roman"/>
          <w:sz w:val="28"/>
          <w:szCs w:val="28"/>
          <w:lang w:val="en-US"/>
        </w:rPr>
        <w:t xml:space="preserve">Secondly, if the object is acquired not for business but in property to obtain the right to existing rental income, the buyer must get an idea of ​​the financial condition </w:t>
      </w:r>
      <w:r w:rsidRPr="00505E96">
        <w:rPr>
          <w:rFonts w:ascii="Times New Roman" w:hAnsi="Times New Roman" w:cs="Times New Roman"/>
          <w:sz w:val="28"/>
          <w:szCs w:val="28"/>
          <w:lang w:val="en-US"/>
        </w:rPr>
        <w:lastRenderedPageBreak/>
        <w:t>of the company of the tenant of this object and its ability to pay rent. The tenant's ability to pay rent is called the security of the contract.</w:t>
      </w:r>
    </w:p>
    <w:p w:rsidR="00253E07" w:rsidRPr="00EB2C92" w:rsidRDefault="00253E07" w:rsidP="00F33229">
      <w:pPr>
        <w:spacing w:line="240" w:lineRule="auto"/>
        <w:jc w:val="both"/>
        <w:rPr>
          <w:rFonts w:ascii="Times New Roman" w:hAnsi="Times New Roman" w:cs="Times New Roman"/>
          <w:sz w:val="28"/>
          <w:szCs w:val="28"/>
          <w:lang w:val="en-US"/>
        </w:rPr>
      </w:pPr>
    </w:p>
    <w:p w:rsidR="00C95C32" w:rsidRPr="00DF06F8" w:rsidRDefault="00DF06F8" w:rsidP="00DF06F8">
      <w:pPr>
        <w:spacing w:after="0" w:line="240" w:lineRule="auto"/>
        <w:ind w:firstLine="709"/>
        <w:jc w:val="both"/>
        <w:rPr>
          <w:rFonts w:ascii="Times New Roman" w:hAnsi="Times New Roman" w:cs="Times New Roman"/>
          <w:b/>
          <w:sz w:val="28"/>
          <w:szCs w:val="28"/>
          <w:lang w:val="en-US"/>
        </w:rPr>
      </w:pPr>
      <w:r w:rsidRPr="00DF06F8">
        <w:rPr>
          <w:rFonts w:ascii="Times New Roman" w:hAnsi="Times New Roman" w:cs="Times New Roman"/>
          <w:b/>
          <w:sz w:val="28"/>
          <w:szCs w:val="28"/>
          <w:lang w:val="en-US"/>
        </w:rPr>
        <w:t>4.</w:t>
      </w:r>
      <w:r>
        <w:rPr>
          <w:rFonts w:ascii="Times New Roman" w:hAnsi="Times New Roman" w:cs="Times New Roman"/>
          <w:b/>
          <w:sz w:val="28"/>
          <w:szCs w:val="28"/>
          <w:lang w:val="en-US"/>
        </w:rPr>
        <w:t xml:space="preserve">2. </w:t>
      </w:r>
      <w:r w:rsidR="00C95C32" w:rsidRPr="00DF06F8">
        <w:rPr>
          <w:rFonts w:ascii="Times New Roman" w:hAnsi="Times New Roman" w:cs="Times New Roman"/>
          <w:b/>
          <w:sz w:val="28"/>
          <w:szCs w:val="28"/>
          <w:lang w:val="en-US"/>
        </w:rPr>
        <w:t>AMENDMENTS AFFECTING THE COST OF THE OBJECT</w:t>
      </w:r>
    </w:p>
    <w:p w:rsidR="00505E96" w:rsidRPr="00505E96" w:rsidRDefault="00505E96" w:rsidP="00DF06F8">
      <w:pPr>
        <w:pStyle w:val="a3"/>
        <w:spacing w:after="0" w:line="240" w:lineRule="auto"/>
        <w:ind w:left="0" w:firstLine="709"/>
        <w:jc w:val="both"/>
        <w:rPr>
          <w:rFonts w:ascii="Times New Roman" w:hAnsi="Times New Roman" w:cs="Times New Roman"/>
          <w:b/>
          <w:sz w:val="28"/>
          <w:szCs w:val="28"/>
          <w:lang w:val="en-US"/>
        </w:rPr>
      </w:pPr>
    </w:p>
    <w:p w:rsidR="00C95C32" w:rsidRPr="00F33229" w:rsidRDefault="00C95C32" w:rsidP="00DF06F8">
      <w:pPr>
        <w:spacing w:after="0" w:line="240" w:lineRule="auto"/>
        <w:ind w:firstLine="709"/>
        <w:jc w:val="both"/>
        <w:rPr>
          <w:rFonts w:ascii="Times New Roman" w:hAnsi="Times New Roman" w:cs="Times New Roman"/>
          <w:sz w:val="28"/>
          <w:szCs w:val="28"/>
          <w:lang w:val="en-US"/>
        </w:rPr>
      </w:pPr>
      <w:r w:rsidRPr="00F33229">
        <w:rPr>
          <w:rFonts w:ascii="Times New Roman" w:hAnsi="Times New Roman" w:cs="Times New Roman"/>
          <w:sz w:val="28"/>
          <w:szCs w:val="28"/>
          <w:lang w:val="en-US"/>
        </w:rPr>
        <w:t>A relatively complete set of adjustments to the value of the appraised property includes:</w:t>
      </w:r>
    </w:p>
    <w:p w:rsidR="00C95C32" w:rsidRPr="00F33229" w:rsidRDefault="00C95C32" w:rsidP="00DF06F8">
      <w:pPr>
        <w:spacing w:after="0" w:line="240" w:lineRule="auto"/>
        <w:ind w:firstLine="709"/>
        <w:jc w:val="both"/>
        <w:rPr>
          <w:rFonts w:ascii="Times New Roman" w:hAnsi="Times New Roman" w:cs="Times New Roman"/>
          <w:sz w:val="28"/>
          <w:szCs w:val="28"/>
          <w:lang w:val="en-US"/>
        </w:rPr>
      </w:pPr>
      <w:proofErr w:type="gramStart"/>
      <w:r w:rsidRPr="00F33229">
        <w:rPr>
          <w:rFonts w:ascii="Times New Roman" w:hAnsi="Times New Roman" w:cs="Times New Roman"/>
          <w:sz w:val="28"/>
          <w:szCs w:val="28"/>
          <w:lang w:val="en-US"/>
        </w:rPr>
        <w:t>1.Composition</w:t>
      </w:r>
      <w:proofErr w:type="gramEnd"/>
      <w:r w:rsidRPr="00F33229">
        <w:rPr>
          <w:rFonts w:ascii="Times New Roman" w:hAnsi="Times New Roman" w:cs="Times New Roman"/>
          <w:sz w:val="28"/>
          <w:szCs w:val="28"/>
          <w:lang w:val="en-US"/>
        </w:rPr>
        <w:t xml:space="preserve"> of property rights.</w:t>
      </w:r>
    </w:p>
    <w:p w:rsidR="00C95C32" w:rsidRPr="00F33229" w:rsidRDefault="00C95C32" w:rsidP="00DF06F8">
      <w:pPr>
        <w:spacing w:after="0" w:line="240" w:lineRule="auto"/>
        <w:ind w:firstLine="709"/>
        <w:jc w:val="both"/>
        <w:rPr>
          <w:rFonts w:ascii="Times New Roman" w:hAnsi="Times New Roman" w:cs="Times New Roman"/>
          <w:sz w:val="28"/>
          <w:szCs w:val="28"/>
          <w:lang w:val="en-US"/>
        </w:rPr>
      </w:pPr>
      <w:r w:rsidRPr="00F33229">
        <w:rPr>
          <w:rFonts w:ascii="Times New Roman" w:hAnsi="Times New Roman" w:cs="Times New Roman"/>
          <w:sz w:val="28"/>
          <w:szCs w:val="28"/>
          <w:lang w:val="en-US"/>
        </w:rPr>
        <w:t>2. Terms of financing.</w:t>
      </w:r>
    </w:p>
    <w:p w:rsidR="00C95C32" w:rsidRPr="00F33229" w:rsidRDefault="00C95C32" w:rsidP="00DF06F8">
      <w:pPr>
        <w:spacing w:after="0" w:line="240" w:lineRule="auto"/>
        <w:ind w:firstLine="709"/>
        <w:jc w:val="both"/>
        <w:rPr>
          <w:rFonts w:ascii="Times New Roman" w:hAnsi="Times New Roman" w:cs="Times New Roman"/>
          <w:sz w:val="28"/>
          <w:szCs w:val="28"/>
          <w:lang w:val="en-US"/>
        </w:rPr>
      </w:pPr>
      <w:r w:rsidRPr="00F33229">
        <w:rPr>
          <w:rFonts w:ascii="Times New Roman" w:hAnsi="Times New Roman" w:cs="Times New Roman"/>
          <w:sz w:val="28"/>
          <w:szCs w:val="28"/>
          <w:lang w:val="en-US"/>
        </w:rPr>
        <w:t xml:space="preserve">    2.1. Mortgage debt ratio.</w:t>
      </w:r>
    </w:p>
    <w:p w:rsidR="00C95C32" w:rsidRPr="00F33229" w:rsidRDefault="00C95C32" w:rsidP="00DF06F8">
      <w:pPr>
        <w:spacing w:after="0" w:line="240" w:lineRule="auto"/>
        <w:ind w:firstLine="709"/>
        <w:jc w:val="both"/>
        <w:rPr>
          <w:rFonts w:ascii="Times New Roman" w:hAnsi="Times New Roman" w:cs="Times New Roman"/>
          <w:sz w:val="28"/>
          <w:szCs w:val="28"/>
          <w:lang w:val="en-US"/>
        </w:rPr>
      </w:pPr>
      <w:r w:rsidRPr="00F33229">
        <w:rPr>
          <w:rFonts w:ascii="Times New Roman" w:hAnsi="Times New Roman" w:cs="Times New Roman"/>
          <w:sz w:val="28"/>
          <w:szCs w:val="28"/>
          <w:lang w:val="en-US"/>
        </w:rPr>
        <w:t xml:space="preserve">    2.2. Interest rate.</w:t>
      </w:r>
    </w:p>
    <w:p w:rsidR="00C95C32" w:rsidRPr="00F33229" w:rsidRDefault="00C95C32" w:rsidP="00DF06F8">
      <w:pPr>
        <w:spacing w:after="0" w:line="240" w:lineRule="auto"/>
        <w:ind w:firstLine="709"/>
        <w:jc w:val="both"/>
        <w:rPr>
          <w:rFonts w:ascii="Times New Roman" w:hAnsi="Times New Roman" w:cs="Times New Roman"/>
          <w:sz w:val="28"/>
          <w:szCs w:val="28"/>
          <w:lang w:val="en-US"/>
        </w:rPr>
      </w:pPr>
      <w:r w:rsidRPr="00F33229">
        <w:rPr>
          <w:rFonts w:ascii="Times New Roman" w:hAnsi="Times New Roman" w:cs="Times New Roman"/>
          <w:sz w:val="28"/>
          <w:szCs w:val="28"/>
          <w:lang w:val="en-US"/>
        </w:rPr>
        <w:t xml:space="preserve">    2.3. Loan term.</w:t>
      </w:r>
    </w:p>
    <w:p w:rsidR="00C95C32" w:rsidRPr="00F33229" w:rsidRDefault="00C95C32" w:rsidP="00DF06F8">
      <w:pPr>
        <w:spacing w:after="0" w:line="240" w:lineRule="auto"/>
        <w:ind w:firstLine="709"/>
        <w:jc w:val="both"/>
        <w:rPr>
          <w:rFonts w:ascii="Times New Roman" w:hAnsi="Times New Roman" w:cs="Times New Roman"/>
          <w:sz w:val="28"/>
          <w:szCs w:val="28"/>
          <w:lang w:val="en-US"/>
        </w:rPr>
      </w:pPr>
      <w:r w:rsidRPr="00F33229">
        <w:rPr>
          <w:rFonts w:ascii="Times New Roman" w:hAnsi="Times New Roman" w:cs="Times New Roman"/>
          <w:sz w:val="28"/>
          <w:szCs w:val="28"/>
          <w:lang w:val="en-US"/>
        </w:rPr>
        <w:t xml:space="preserve">    2.4. Depreciation (payments).</w:t>
      </w:r>
    </w:p>
    <w:p w:rsidR="00C95C32" w:rsidRPr="00F33229" w:rsidRDefault="00C95C32" w:rsidP="00DF06F8">
      <w:pPr>
        <w:spacing w:after="0" w:line="240" w:lineRule="auto"/>
        <w:ind w:firstLine="709"/>
        <w:jc w:val="both"/>
        <w:rPr>
          <w:rFonts w:ascii="Times New Roman" w:hAnsi="Times New Roman" w:cs="Times New Roman"/>
          <w:sz w:val="28"/>
          <w:szCs w:val="28"/>
          <w:lang w:val="en-US"/>
        </w:rPr>
      </w:pPr>
      <w:r w:rsidRPr="00F33229">
        <w:rPr>
          <w:rFonts w:ascii="Times New Roman" w:hAnsi="Times New Roman" w:cs="Times New Roman"/>
          <w:sz w:val="28"/>
          <w:szCs w:val="28"/>
          <w:lang w:val="en-US"/>
        </w:rPr>
        <w:t xml:space="preserve">    2.5. Participation agreements.</w:t>
      </w:r>
    </w:p>
    <w:p w:rsidR="00C95C32" w:rsidRPr="00F33229" w:rsidRDefault="00C95C32" w:rsidP="00DF06F8">
      <w:pPr>
        <w:spacing w:after="0" w:line="240" w:lineRule="auto"/>
        <w:ind w:firstLine="709"/>
        <w:jc w:val="both"/>
        <w:rPr>
          <w:rFonts w:ascii="Times New Roman" w:hAnsi="Times New Roman" w:cs="Times New Roman"/>
          <w:sz w:val="28"/>
          <w:szCs w:val="28"/>
          <w:lang w:val="en-US"/>
        </w:rPr>
      </w:pPr>
      <w:r w:rsidRPr="00F33229">
        <w:rPr>
          <w:rFonts w:ascii="Times New Roman" w:hAnsi="Times New Roman" w:cs="Times New Roman"/>
          <w:sz w:val="28"/>
          <w:szCs w:val="28"/>
          <w:lang w:val="en-US"/>
        </w:rPr>
        <w:t>3. Terms of Sale.</w:t>
      </w:r>
    </w:p>
    <w:p w:rsidR="00C95C32" w:rsidRPr="00F33229" w:rsidRDefault="00C95C32" w:rsidP="00DF06F8">
      <w:pPr>
        <w:spacing w:after="0" w:line="240" w:lineRule="auto"/>
        <w:ind w:firstLine="709"/>
        <w:jc w:val="both"/>
        <w:rPr>
          <w:rFonts w:ascii="Times New Roman" w:hAnsi="Times New Roman" w:cs="Times New Roman"/>
          <w:sz w:val="28"/>
          <w:szCs w:val="28"/>
          <w:lang w:val="en-US"/>
        </w:rPr>
      </w:pPr>
      <w:r w:rsidRPr="00F33229">
        <w:rPr>
          <w:rFonts w:ascii="Times New Roman" w:hAnsi="Times New Roman" w:cs="Times New Roman"/>
          <w:sz w:val="28"/>
          <w:szCs w:val="28"/>
          <w:lang w:val="en-US"/>
        </w:rPr>
        <w:t xml:space="preserve">     3.1. Ordinary or special mortgages.</w:t>
      </w:r>
    </w:p>
    <w:p w:rsidR="00C95C32" w:rsidRPr="00F33229" w:rsidRDefault="00C95C32" w:rsidP="00DF06F8">
      <w:pPr>
        <w:spacing w:after="0" w:line="240" w:lineRule="auto"/>
        <w:ind w:firstLine="709"/>
        <w:jc w:val="both"/>
        <w:rPr>
          <w:rFonts w:ascii="Times New Roman" w:hAnsi="Times New Roman" w:cs="Times New Roman"/>
          <w:sz w:val="28"/>
          <w:szCs w:val="28"/>
          <w:lang w:val="en-US"/>
        </w:rPr>
      </w:pPr>
      <w:r w:rsidRPr="00F33229">
        <w:rPr>
          <w:rFonts w:ascii="Times New Roman" w:hAnsi="Times New Roman" w:cs="Times New Roman"/>
          <w:sz w:val="28"/>
          <w:szCs w:val="28"/>
          <w:lang w:val="en-US"/>
        </w:rPr>
        <w:t xml:space="preserve">     3.2. The motives and knowledge of the buyer and seller.</w:t>
      </w:r>
    </w:p>
    <w:p w:rsidR="00C95C32" w:rsidRPr="00F33229" w:rsidRDefault="00C95C32" w:rsidP="00DF06F8">
      <w:pPr>
        <w:spacing w:after="0" w:line="240" w:lineRule="auto"/>
        <w:ind w:firstLine="709"/>
        <w:jc w:val="both"/>
        <w:rPr>
          <w:rFonts w:ascii="Times New Roman" w:hAnsi="Times New Roman" w:cs="Times New Roman"/>
          <w:sz w:val="28"/>
          <w:szCs w:val="28"/>
          <w:lang w:val="en-US"/>
        </w:rPr>
      </w:pPr>
      <w:r w:rsidRPr="00F33229">
        <w:rPr>
          <w:rFonts w:ascii="Times New Roman" w:hAnsi="Times New Roman" w:cs="Times New Roman"/>
          <w:sz w:val="28"/>
          <w:szCs w:val="28"/>
          <w:lang w:val="en-US"/>
        </w:rPr>
        <w:t>4. Time.</w:t>
      </w:r>
    </w:p>
    <w:p w:rsidR="00C95C32" w:rsidRPr="00F33229" w:rsidRDefault="00C95C32" w:rsidP="00DF06F8">
      <w:pPr>
        <w:spacing w:after="0" w:line="240" w:lineRule="auto"/>
        <w:ind w:firstLine="709"/>
        <w:jc w:val="both"/>
        <w:rPr>
          <w:rFonts w:ascii="Times New Roman" w:hAnsi="Times New Roman" w:cs="Times New Roman"/>
          <w:sz w:val="28"/>
          <w:szCs w:val="28"/>
          <w:lang w:val="en-US"/>
        </w:rPr>
      </w:pPr>
      <w:r w:rsidRPr="00F33229">
        <w:rPr>
          <w:rFonts w:ascii="Times New Roman" w:hAnsi="Times New Roman" w:cs="Times New Roman"/>
          <w:sz w:val="28"/>
          <w:szCs w:val="28"/>
          <w:lang w:val="en-US"/>
        </w:rPr>
        <w:t>5. Location.</w:t>
      </w:r>
    </w:p>
    <w:p w:rsidR="00C95C32" w:rsidRPr="00F33229" w:rsidRDefault="00C95C32" w:rsidP="00DF06F8">
      <w:pPr>
        <w:spacing w:after="0" w:line="240" w:lineRule="auto"/>
        <w:ind w:firstLine="709"/>
        <w:jc w:val="both"/>
        <w:rPr>
          <w:rFonts w:ascii="Times New Roman" w:hAnsi="Times New Roman" w:cs="Times New Roman"/>
          <w:sz w:val="28"/>
          <w:szCs w:val="28"/>
          <w:lang w:val="en-US"/>
        </w:rPr>
      </w:pPr>
      <w:r w:rsidRPr="00F33229">
        <w:rPr>
          <w:rFonts w:ascii="Times New Roman" w:hAnsi="Times New Roman" w:cs="Times New Roman"/>
          <w:sz w:val="28"/>
          <w:szCs w:val="28"/>
          <w:lang w:val="en-US"/>
        </w:rPr>
        <w:t xml:space="preserve">      5.1. Environmental attractiveness.</w:t>
      </w:r>
    </w:p>
    <w:p w:rsidR="00C95C32" w:rsidRPr="00F33229" w:rsidRDefault="00C95C32" w:rsidP="00DF06F8">
      <w:pPr>
        <w:spacing w:after="0" w:line="240" w:lineRule="auto"/>
        <w:ind w:firstLine="709"/>
        <w:jc w:val="both"/>
        <w:rPr>
          <w:rFonts w:ascii="Times New Roman" w:hAnsi="Times New Roman" w:cs="Times New Roman"/>
          <w:sz w:val="28"/>
          <w:szCs w:val="28"/>
          <w:lang w:val="en-US"/>
        </w:rPr>
      </w:pPr>
      <w:r w:rsidRPr="00F33229">
        <w:rPr>
          <w:rFonts w:ascii="Times New Roman" w:hAnsi="Times New Roman" w:cs="Times New Roman"/>
          <w:sz w:val="28"/>
          <w:szCs w:val="28"/>
          <w:lang w:val="en-US"/>
        </w:rPr>
        <w:t xml:space="preserve">      5.2. Access to busy highways.</w:t>
      </w:r>
    </w:p>
    <w:p w:rsidR="00C95C32" w:rsidRPr="00F33229" w:rsidRDefault="00C95C32" w:rsidP="00DF06F8">
      <w:pPr>
        <w:spacing w:after="0" w:line="240" w:lineRule="auto"/>
        <w:ind w:firstLine="709"/>
        <w:jc w:val="both"/>
        <w:rPr>
          <w:rFonts w:ascii="Times New Roman" w:hAnsi="Times New Roman" w:cs="Times New Roman"/>
          <w:sz w:val="28"/>
          <w:szCs w:val="28"/>
          <w:lang w:val="en-US"/>
        </w:rPr>
      </w:pPr>
      <w:r w:rsidRPr="00F33229">
        <w:rPr>
          <w:rFonts w:ascii="Times New Roman" w:hAnsi="Times New Roman" w:cs="Times New Roman"/>
          <w:sz w:val="28"/>
          <w:szCs w:val="28"/>
          <w:lang w:val="en-US"/>
        </w:rPr>
        <w:t xml:space="preserve">      5.3. Communications.</w:t>
      </w:r>
    </w:p>
    <w:p w:rsidR="00C95C32" w:rsidRPr="00F33229" w:rsidRDefault="00C95C32" w:rsidP="00DF06F8">
      <w:pPr>
        <w:spacing w:after="0" w:line="240" w:lineRule="auto"/>
        <w:ind w:firstLine="709"/>
        <w:jc w:val="both"/>
        <w:rPr>
          <w:rFonts w:ascii="Times New Roman" w:hAnsi="Times New Roman" w:cs="Times New Roman"/>
          <w:sz w:val="28"/>
          <w:szCs w:val="28"/>
          <w:lang w:val="en-US"/>
        </w:rPr>
      </w:pPr>
      <w:r w:rsidRPr="00F33229">
        <w:rPr>
          <w:rFonts w:ascii="Times New Roman" w:hAnsi="Times New Roman" w:cs="Times New Roman"/>
          <w:sz w:val="28"/>
          <w:szCs w:val="28"/>
          <w:lang w:val="en-US"/>
        </w:rPr>
        <w:t xml:space="preserve">      5.4. Kudos.</w:t>
      </w:r>
    </w:p>
    <w:p w:rsidR="00C95C32" w:rsidRPr="00F33229" w:rsidRDefault="00C95C32" w:rsidP="00DF06F8">
      <w:pPr>
        <w:spacing w:after="0" w:line="240" w:lineRule="auto"/>
        <w:ind w:firstLine="709"/>
        <w:jc w:val="both"/>
        <w:rPr>
          <w:rFonts w:ascii="Times New Roman" w:hAnsi="Times New Roman" w:cs="Times New Roman"/>
          <w:sz w:val="28"/>
          <w:szCs w:val="28"/>
          <w:lang w:val="en-US"/>
        </w:rPr>
      </w:pPr>
      <w:r w:rsidRPr="00F33229">
        <w:rPr>
          <w:rFonts w:ascii="Times New Roman" w:hAnsi="Times New Roman" w:cs="Times New Roman"/>
          <w:sz w:val="28"/>
          <w:szCs w:val="28"/>
          <w:lang w:val="en-US"/>
        </w:rPr>
        <w:t>6. Physical characteristics.</w:t>
      </w:r>
    </w:p>
    <w:p w:rsidR="00C95C32" w:rsidRPr="00F33229" w:rsidRDefault="00C95C32" w:rsidP="00DF06F8">
      <w:pPr>
        <w:spacing w:after="0" w:line="240" w:lineRule="auto"/>
        <w:ind w:firstLine="709"/>
        <w:jc w:val="both"/>
        <w:rPr>
          <w:rFonts w:ascii="Times New Roman" w:hAnsi="Times New Roman" w:cs="Times New Roman"/>
          <w:sz w:val="28"/>
          <w:szCs w:val="28"/>
          <w:lang w:val="en-US"/>
        </w:rPr>
      </w:pPr>
      <w:r w:rsidRPr="00F33229">
        <w:rPr>
          <w:rFonts w:ascii="Times New Roman" w:hAnsi="Times New Roman" w:cs="Times New Roman"/>
          <w:sz w:val="28"/>
          <w:szCs w:val="28"/>
          <w:lang w:val="en-US"/>
        </w:rPr>
        <w:t xml:space="preserve">      6.1. Physical parameters.</w:t>
      </w:r>
    </w:p>
    <w:p w:rsidR="00C95C32" w:rsidRPr="00F33229" w:rsidRDefault="00C95C32" w:rsidP="00DF06F8">
      <w:pPr>
        <w:spacing w:after="0" w:line="240" w:lineRule="auto"/>
        <w:ind w:firstLine="709"/>
        <w:jc w:val="both"/>
        <w:rPr>
          <w:rFonts w:ascii="Times New Roman" w:hAnsi="Times New Roman" w:cs="Times New Roman"/>
          <w:sz w:val="28"/>
          <w:szCs w:val="28"/>
          <w:lang w:val="en-US"/>
        </w:rPr>
      </w:pPr>
      <w:r w:rsidRPr="00F33229">
        <w:rPr>
          <w:rFonts w:ascii="Times New Roman" w:hAnsi="Times New Roman" w:cs="Times New Roman"/>
          <w:sz w:val="28"/>
          <w:szCs w:val="28"/>
          <w:lang w:val="en-US"/>
        </w:rPr>
        <w:t xml:space="preserve">      6.2. The quality of construction and operation.</w:t>
      </w:r>
    </w:p>
    <w:p w:rsidR="00C95C32" w:rsidRPr="00F33229" w:rsidRDefault="00C95C32" w:rsidP="00DF06F8">
      <w:pPr>
        <w:spacing w:after="0" w:line="240" w:lineRule="auto"/>
        <w:ind w:firstLine="709"/>
        <w:jc w:val="both"/>
        <w:rPr>
          <w:rFonts w:ascii="Times New Roman" w:hAnsi="Times New Roman" w:cs="Times New Roman"/>
          <w:sz w:val="28"/>
          <w:szCs w:val="28"/>
          <w:lang w:val="en-US"/>
        </w:rPr>
      </w:pPr>
      <w:r w:rsidRPr="00F33229">
        <w:rPr>
          <w:rFonts w:ascii="Times New Roman" w:hAnsi="Times New Roman" w:cs="Times New Roman"/>
          <w:sz w:val="28"/>
          <w:szCs w:val="28"/>
          <w:lang w:val="en-US"/>
        </w:rPr>
        <w:t xml:space="preserve">      6.3. Facilities.</w:t>
      </w:r>
    </w:p>
    <w:p w:rsidR="00C95C32" w:rsidRPr="00F33229" w:rsidRDefault="00C95C32" w:rsidP="00DF06F8">
      <w:pPr>
        <w:spacing w:after="0" w:line="240" w:lineRule="auto"/>
        <w:ind w:firstLine="709"/>
        <w:jc w:val="both"/>
        <w:rPr>
          <w:rFonts w:ascii="Times New Roman" w:hAnsi="Times New Roman" w:cs="Times New Roman"/>
          <w:sz w:val="28"/>
          <w:szCs w:val="28"/>
          <w:lang w:val="en-US"/>
        </w:rPr>
      </w:pPr>
      <w:r w:rsidRPr="00F33229">
        <w:rPr>
          <w:rFonts w:ascii="Times New Roman" w:hAnsi="Times New Roman" w:cs="Times New Roman"/>
          <w:sz w:val="28"/>
          <w:szCs w:val="28"/>
          <w:lang w:val="en-US"/>
        </w:rPr>
        <w:t xml:space="preserve">      6.4. Functional suitability.</w:t>
      </w:r>
    </w:p>
    <w:p w:rsidR="00C3014C" w:rsidRPr="00F33229" w:rsidRDefault="00C95C32" w:rsidP="00DF06F8">
      <w:pPr>
        <w:spacing w:after="0" w:line="240" w:lineRule="auto"/>
        <w:ind w:firstLine="709"/>
        <w:jc w:val="both"/>
        <w:rPr>
          <w:rFonts w:ascii="Times New Roman" w:hAnsi="Times New Roman" w:cs="Times New Roman"/>
          <w:sz w:val="28"/>
          <w:szCs w:val="28"/>
          <w:lang w:val="en-US"/>
        </w:rPr>
      </w:pPr>
      <w:r w:rsidRPr="00F33229">
        <w:rPr>
          <w:rFonts w:ascii="Times New Roman" w:hAnsi="Times New Roman" w:cs="Times New Roman"/>
          <w:sz w:val="28"/>
          <w:szCs w:val="28"/>
          <w:lang w:val="en-US"/>
        </w:rPr>
        <w:t xml:space="preserve"> The appraiser cites data on three recent sales of properties that are most similar and closest to the property being appraised.</w:t>
      </w:r>
      <w:r w:rsidRPr="00F33229">
        <w:rPr>
          <w:rFonts w:ascii="Times New Roman" w:hAnsi="Times New Roman" w:cs="Times New Roman"/>
          <w:sz w:val="28"/>
          <w:szCs w:val="28"/>
          <w:lang w:val="en-US"/>
        </w:rPr>
        <w:tab/>
      </w:r>
    </w:p>
    <w:p w:rsidR="0009203D" w:rsidRPr="00F33229" w:rsidRDefault="0009203D" w:rsidP="00DF06F8">
      <w:pPr>
        <w:spacing w:after="0" w:line="240" w:lineRule="auto"/>
        <w:ind w:firstLine="709"/>
        <w:jc w:val="both"/>
        <w:rPr>
          <w:rFonts w:ascii="Times New Roman" w:hAnsi="Times New Roman" w:cs="Times New Roman"/>
          <w:b/>
          <w:sz w:val="28"/>
          <w:szCs w:val="28"/>
          <w:lang w:val="en-US"/>
        </w:rPr>
      </w:pPr>
      <w:r w:rsidRPr="00F33229">
        <w:rPr>
          <w:rFonts w:ascii="Times New Roman" w:hAnsi="Times New Roman" w:cs="Times New Roman"/>
          <w:b/>
          <w:sz w:val="28"/>
          <w:szCs w:val="28"/>
          <w:lang w:val="en-US"/>
        </w:rPr>
        <w:t>The process of adjusting the sales prices of comparable items.</w:t>
      </w:r>
    </w:p>
    <w:p w:rsidR="0009203D" w:rsidRPr="00F33229" w:rsidRDefault="0009203D" w:rsidP="00DF06F8">
      <w:pPr>
        <w:spacing w:after="0" w:line="240" w:lineRule="auto"/>
        <w:ind w:firstLine="709"/>
        <w:jc w:val="both"/>
        <w:rPr>
          <w:rFonts w:ascii="Times New Roman" w:hAnsi="Times New Roman" w:cs="Times New Roman"/>
          <w:sz w:val="28"/>
          <w:szCs w:val="28"/>
          <w:lang w:val="en-US"/>
        </w:rPr>
      </w:pPr>
      <w:r w:rsidRPr="00F33229">
        <w:rPr>
          <w:rFonts w:ascii="Times New Roman" w:hAnsi="Times New Roman" w:cs="Times New Roman"/>
          <w:sz w:val="28"/>
          <w:szCs w:val="28"/>
          <w:lang w:val="en-US"/>
        </w:rPr>
        <w:t>Adjustments to the sales prices of comparable items can only be made after all comparison elements between comparable and evaluated items have been differentiated (either as a percentage or in monetary units):</w:t>
      </w:r>
    </w:p>
    <w:p w:rsidR="0009203D" w:rsidRPr="00F33229" w:rsidRDefault="0009203D" w:rsidP="00DF06F8">
      <w:pPr>
        <w:spacing w:after="0" w:line="240" w:lineRule="auto"/>
        <w:ind w:firstLine="709"/>
        <w:jc w:val="both"/>
        <w:rPr>
          <w:rFonts w:ascii="Times New Roman" w:hAnsi="Times New Roman" w:cs="Times New Roman"/>
          <w:sz w:val="28"/>
          <w:szCs w:val="28"/>
          <w:lang w:val="en-US"/>
        </w:rPr>
      </w:pPr>
      <w:r w:rsidRPr="00F33229">
        <w:rPr>
          <w:rFonts w:ascii="Times New Roman" w:hAnsi="Times New Roman" w:cs="Times New Roman"/>
          <w:sz w:val="28"/>
          <w:szCs w:val="28"/>
          <w:lang w:val="en-US"/>
        </w:rPr>
        <w:t>- if any significant element of comparable real estate is superior in quality or more convenient than the property being valued, a minus adjustment is required, which will reduce the value of the property being valued;</w:t>
      </w:r>
    </w:p>
    <w:p w:rsidR="0009203D" w:rsidRPr="00F33229" w:rsidRDefault="0009203D" w:rsidP="00DF06F8">
      <w:pPr>
        <w:spacing w:after="0" w:line="240" w:lineRule="auto"/>
        <w:ind w:firstLine="709"/>
        <w:jc w:val="both"/>
        <w:rPr>
          <w:rFonts w:ascii="Times New Roman" w:hAnsi="Times New Roman" w:cs="Times New Roman"/>
          <w:sz w:val="28"/>
          <w:szCs w:val="28"/>
          <w:lang w:val="en-US"/>
        </w:rPr>
      </w:pPr>
      <w:r w:rsidRPr="00F33229">
        <w:rPr>
          <w:rFonts w:ascii="Times New Roman" w:hAnsi="Times New Roman" w:cs="Times New Roman"/>
          <w:sz w:val="28"/>
          <w:szCs w:val="28"/>
          <w:lang w:val="en-US"/>
        </w:rPr>
        <w:t>- if any element of comparable real estate is inferior in quality or less convenient, a plus adjustment is made, which increases the value of the property being valued.</w:t>
      </w:r>
    </w:p>
    <w:p w:rsidR="0009203D" w:rsidRPr="00F33229" w:rsidRDefault="0009203D" w:rsidP="00F33229">
      <w:pPr>
        <w:jc w:val="right"/>
        <w:rPr>
          <w:rFonts w:ascii="Times New Roman" w:hAnsi="Times New Roman" w:cs="Times New Roman"/>
          <w:b/>
          <w:sz w:val="28"/>
          <w:szCs w:val="28"/>
          <w:lang w:val="en-US"/>
        </w:rPr>
      </w:pPr>
      <w:r w:rsidRPr="00F33229">
        <w:rPr>
          <w:rFonts w:ascii="Times New Roman" w:hAnsi="Times New Roman" w:cs="Times New Roman"/>
          <w:b/>
          <w:sz w:val="28"/>
          <w:szCs w:val="28"/>
          <w:lang w:val="en-US"/>
        </w:rPr>
        <w:t>EXAMPLE</w:t>
      </w:r>
    </w:p>
    <w:p w:rsidR="0009203D" w:rsidRPr="0009203D" w:rsidRDefault="0009203D" w:rsidP="00DF06F8">
      <w:pPr>
        <w:spacing w:after="0" w:line="240" w:lineRule="auto"/>
        <w:jc w:val="both"/>
        <w:rPr>
          <w:rFonts w:ascii="Times New Roman" w:hAnsi="Times New Roman" w:cs="Times New Roman"/>
          <w:sz w:val="28"/>
          <w:szCs w:val="28"/>
          <w:lang w:val="en-US"/>
        </w:rPr>
      </w:pPr>
      <w:r w:rsidRPr="0009203D">
        <w:rPr>
          <w:rFonts w:ascii="Times New Roman" w:hAnsi="Times New Roman" w:cs="Times New Roman"/>
          <w:sz w:val="28"/>
          <w:szCs w:val="28"/>
          <w:lang w:val="en-US"/>
        </w:rPr>
        <w:lastRenderedPageBreak/>
        <w:t>The assessed site is considered $ 500 better than comparable site A due to the topography of the area. If comparable plot A is sold for $ 6,000, the adjustment should be made as follows:</w:t>
      </w:r>
    </w:p>
    <w:p w:rsidR="0009203D" w:rsidRPr="0009203D" w:rsidRDefault="0009203D" w:rsidP="00DF06F8">
      <w:pPr>
        <w:spacing w:after="0" w:line="240" w:lineRule="auto"/>
        <w:jc w:val="both"/>
        <w:rPr>
          <w:rFonts w:ascii="Times New Roman" w:hAnsi="Times New Roman" w:cs="Times New Roman"/>
          <w:sz w:val="28"/>
          <w:szCs w:val="28"/>
          <w:lang w:val="en-US"/>
        </w:rPr>
      </w:pPr>
      <w:proofErr w:type="gramStart"/>
      <w:r w:rsidRPr="0009203D">
        <w:rPr>
          <w:rFonts w:ascii="Times New Roman" w:hAnsi="Times New Roman" w:cs="Times New Roman"/>
          <w:sz w:val="28"/>
          <w:szCs w:val="28"/>
          <w:lang w:val="en-US"/>
        </w:rPr>
        <w:t>the</w:t>
      </w:r>
      <w:proofErr w:type="gramEnd"/>
      <w:r w:rsidRPr="0009203D">
        <w:rPr>
          <w:rFonts w:ascii="Times New Roman" w:hAnsi="Times New Roman" w:cs="Times New Roman"/>
          <w:sz w:val="28"/>
          <w:szCs w:val="28"/>
          <w:lang w:val="en-US"/>
        </w:rPr>
        <w:t xml:space="preserve"> comparable sale is inferior in performance to the property being assessed, so a $ 6,000 positive adjustment is made to the comparable sale price of $ 6,000, which gives an estimated value of the property plot of $ 6,500 (6,000 + 500).</w:t>
      </w:r>
    </w:p>
    <w:p w:rsidR="0009203D" w:rsidRPr="0009203D" w:rsidRDefault="0009203D" w:rsidP="00DF06F8">
      <w:pPr>
        <w:spacing w:after="0" w:line="240" w:lineRule="auto"/>
        <w:jc w:val="both"/>
        <w:rPr>
          <w:rFonts w:ascii="Times New Roman" w:hAnsi="Times New Roman" w:cs="Times New Roman"/>
          <w:sz w:val="28"/>
          <w:szCs w:val="28"/>
          <w:lang w:val="en-US"/>
        </w:rPr>
      </w:pPr>
      <w:r w:rsidRPr="0009203D">
        <w:rPr>
          <w:rFonts w:ascii="Times New Roman" w:hAnsi="Times New Roman" w:cs="Times New Roman"/>
          <w:sz w:val="28"/>
          <w:szCs w:val="28"/>
          <w:lang w:val="en-US"/>
        </w:rPr>
        <w:t>It should be remembered that unfavorable elements of comparable properties lead to a plus adjustment in the comparison process.</w:t>
      </w:r>
    </w:p>
    <w:p w:rsidR="0009203D" w:rsidRPr="0009203D" w:rsidRDefault="0009203D" w:rsidP="00DF06F8">
      <w:pPr>
        <w:spacing w:after="0" w:line="240" w:lineRule="auto"/>
        <w:jc w:val="both"/>
        <w:rPr>
          <w:rFonts w:ascii="Times New Roman" w:hAnsi="Times New Roman" w:cs="Times New Roman"/>
          <w:sz w:val="28"/>
          <w:szCs w:val="28"/>
          <w:lang w:val="en-US"/>
        </w:rPr>
      </w:pPr>
      <w:r w:rsidRPr="0009203D">
        <w:rPr>
          <w:rFonts w:ascii="Times New Roman" w:hAnsi="Times New Roman" w:cs="Times New Roman"/>
          <w:sz w:val="28"/>
          <w:szCs w:val="28"/>
          <w:lang w:val="en-US"/>
        </w:rPr>
        <w:t>It is also important to remember that adjustments are made to the selling price of the comparable parcel in order to justify differences between it and the property being valued.</w:t>
      </w:r>
    </w:p>
    <w:p w:rsidR="0009203D" w:rsidRDefault="0009203D" w:rsidP="00DF06F8">
      <w:pPr>
        <w:spacing w:after="0" w:line="240" w:lineRule="auto"/>
        <w:jc w:val="both"/>
        <w:rPr>
          <w:rFonts w:ascii="Times New Roman" w:hAnsi="Times New Roman" w:cs="Times New Roman"/>
          <w:sz w:val="28"/>
          <w:szCs w:val="28"/>
          <w:lang w:val="en-US"/>
        </w:rPr>
      </w:pPr>
      <w:r w:rsidRPr="0009203D">
        <w:rPr>
          <w:rFonts w:ascii="Times New Roman" w:hAnsi="Times New Roman" w:cs="Times New Roman"/>
          <w:sz w:val="28"/>
          <w:szCs w:val="28"/>
          <w:lang w:val="en-US"/>
        </w:rPr>
        <w:t>In this way, the comparable site is made as similar to the evaluated site as possible.</w:t>
      </w:r>
    </w:p>
    <w:p w:rsidR="0009203D" w:rsidRPr="0009203D" w:rsidRDefault="0009203D" w:rsidP="00DF06F8">
      <w:pPr>
        <w:spacing w:after="0" w:line="240" w:lineRule="auto"/>
        <w:jc w:val="both"/>
        <w:rPr>
          <w:rFonts w:ascii="Times New Roman" w:hAnsi="Times New Roman" w:cs="Times New Roman"/>
          <w:sz w:val="28"/>
          <w:szCs w:val="28"/>
          <w:lang w:val="en-US"/>
        </w:rPr>
      </w:pPr>
      <w:r w:rsidRPr="0009203D">
        <w:rPr>
          <w:rFonts w:ascii="Times New Roman" w:hAnsi="Times New Roman" w:cs="Times New Roman"/>
          <w:sz w:val="28"/>
          <w:szCs w:val="28"/>
          <w:lang w:val="en-US"/>
        </w:rPr>
        <w:t>There are five possible relationships between the pricing subject and comparable sales.</w:t>
      </w:r>
      <w:r>
        <w:rPr>
          <w:rFonts w:ascii="Times New Roman" w:hAnsi="Times New Roman" w:cs="Times New Roman"/>
          <w:sz w:val="28"/>
          <w:szCs w:val="28"/>
          <w:lang w:val="en-US"/>
        </w:rPr>
        <w:t xml:space="preserve"> We will show you three of them.</w:t>
      </w:r>
    </w:p>
    <w:p w:rsidR="003E053C" w:rsidRPr="00376A5D" w:rsidRDefault="003E053C" w:rsidP="00DF06F8">
      <w:pPr>
        <w:spacing w:after="0" w:line="240" w:lineRule="auto"/>
        <w:jc w:val="both"/>
        <w:rPr>
          <w:rFonts w:ascii="Times New Roman" w:hAnsi="Times New Roman" w:cs="Times New Roman"/>
          <w:b/>
          <w:i/>
          <w:sz w:val="28"/>
          <w:szCs w:val="28"/>
          <w:lang w:val="en-US"/>
        </w:rPr>
      </w:pPr>
    </w:p>
    <w:p w:rsidR="0009203D" w:rsidRPr="0009203D" w:rsidRDefault="0009203D" w:rsidP="00DF06F8">
      <w:pPr>
        <w:spacing w:after="0" w:line="240" w:lineRule="auto"/>
        <w:jc w:val="both"/>
        <w:rPr>
          <w:rFonts w:ascii="Times New Roman" w:hAnsi="Times New Roman" w:cs="Times New Roman"/>
          <w:b/>
          <w:i/>
          <w:sz w:val="28"/>
          <w:szCs w:val="28"/>
          <w:lang w:val="en-US"/>
        </w:rPr>
      </w:pPr>
      <w:r w:rsidRPr="0009203D">
        <w:rPr>
          <w:rFonts w:ascii="Times New Roman" w:hAnsi="Times New Roman" w:cs="Times New Roman"/>
          <w:b/>
          <w:i/>
          <w:sz w:val="28"/>
          <w:szCs w:val="28"/>
          <w:lang w:val="en-US"/>
        </w:rPr>
        <w:t>OPTION 1</w:t>
      </w:r>
    </w:p>
    <w:p w:rsidR="0009203D" w:rsidRPr="0009203D" w:rsidRDefault="0009203D" w:rsidP="00DF06F8">
      <w:pPr>
        <w:spacing w:after="0" w:line="240" w:lineRule="auto"/>
        <w:jc w:val="both"/>
        <w:rPr>
          <w:rFonts w:ascii="Times New Roman" w:hAnsi="Times New Roman" w:cs="Times New Roman"/>
          <w:sz w:val="28"/>
          <w:szCs w:val="28"/>
          <w:lang w:val="en-US"/>
        </w:rPr>
      </w:pPr>
      <w:r w:rsidRPr="0009203D">
        <w:rPr>
          <w:rFonts w:ascii="Times New Roman" w:hAnsi="Times New Roman" w:cs="Times New Roman"/>
          <w:sz w:val="28"/>
          <w:szCs w:val="28"/>
          <w:lang w:val="en-US"/>
        </w:rPr>
        <w:t>Comparable and evaluated objects have the same characteristics (objects are identical). In this case, no amendments are made.</w:t>
      </w:r>
    </w:p>
    <w:p w:rsidR="003E053C" w:rsidRPr="00376A5D" w:rsidRDefault="003E053C" w:rsidP="00DF06F8">
      <w:pPr>
        <w:spacing w:after="0" w:line="240" w:lineRule="auto"/>
        <w:jc w:val="both"/>
        <w:rPr>
          <w:rFonts w:ascii="Times New Roman" w:hAnsi="Times New Roman" w:cs="Times New Roman"/>
          <w:b/>
          <w:i/>
          <w:sz w:val="28"/>
          <w:szCs w:val="28"/>
          <w:lang w:val="en-US"/>
        </w:rPr>
      </w:pPr>
    </w:p>
    <w:p w:rsidR="0009203D" w:rsidRPr="0009203D" w:rsidRDefault="0009203D" w:rsidP="00DF06F8">
      <w:pPr>
        <w:spacing w:after="0" w:line="240" w:lineRule="auto"/>
        <w:jc w:val="both"/>
        <w:rPr>
          <w:rFonts w:ascii="Times New Roman" w:hAnsi="Times New Roman" w:cs="Times New Roman"/>
          <w:b/>
          <w:i/>
          <w:sz w:val="28"/>
          <w:szCs w:val="28"/>
          <w:lang w:val="en-US"/>
        </w:rPr>
      </w:pPr>
      <w:r w:rsidRPr="0009203D">
        <w:rPr>
          <w:rFonts w:ascii="Times New Roman" w:hAnsi="Times New Roman" w:cs="Times New Roman"/>
          <w:b/>
          <w:i/>
          <w:sz w:val="28"/>
          <w:szCs w:val="28"/>
          <w:lang w:val="en-US"/>
        </w:rPr>
        <w:t>OPTION 2</w:t>
      </w:r>
    </w:p>
    <w:p w:rsidR="0009203D" w:rsidRPr="0009203D" w:rsidRDefault="0009203D" w:rsidP="00DF06F8">
      <w:pPr>
        <w:spacing w:after="0" w:line="240" w:lineRule="auto"/>
        <w:jc w:val="both"/>
        <w:rPr>
          <w:rFonts w:ascii="Times New Roman" w:hAnsi="Times New Roman" w:cs="Times New Roman"/>
          <w:sz w:val="28"/>
          <w:szCs w:val="28"/>
          <w:lang w:val="en-US"/>
        </w:rPr>
      </w:pPr>
      <w:r w:rsidRPr="0009203D">
        <w:rPr>
          <w:rFonts w:ascii="Times New Roman" w:hAnsi="Times New Roman" w:cs="Times New Roman"/>
          <w:sz w:val="28"/>
          <w:szCs w:val="28"/>
          <w:lang w:val="en-US"/>
        </w:rPr>
        <w:t>The evaluated object is 10% better than the comparable one. Hence, the cost of a comparable property must increase by 10% to reflect this difference.</w:t>
      </w:r>
    </w:p>
    <w:p w:rsidR="0009203D" w:rsidRPr="00376A5D" w:rsidRDefault="0009203D" w:rsidP="00DF06F8">
      <w:pPr>
        <w:spacing w:after="0" w:line="240" w:lineRule="auto"/>
        <w:jc w:val="both"/>
        <w:rPr>
          <w:rFonts w:ascii="Times New Roman" w:hAnsi="Times New Roman" w:cs="Times New Roman"/>
          <w:sz w:val="28"/>
          <w:szCs w:val="28"/>
          <w:lang w:val="en-US"/>
        </w:rPr>
      </w:pPr>
      <w:r w:rsidRPr="0009203D">
        <w:rPr>
          <w:rFonts w:ascii="Times New Roman" w:hAnsi="Times New Roman" w:cs="Times New Roman"/>
          <w:sz w:val="28"/>
          <w:szCs w:val="28"/>
          <w:lang w:val="en-US"/>
        </w:rPr>
        <w:t>Mathematically, this is expressed as follows:</w:t>
      </w:r>
    </w:p>
    <w:p w:rsidR="003E053C" w:rsidRPr="00376A5D" w:rsidRDefault="003E053C" w:rsidP="00505E96">
      <w:pPr>
        <w:spacing w:after="0" w:line="240" w:lineRule="auto"/>
        <w:jc w:val="both"/>
        <w:rPr>
          <w:rFonts w:ascii="Times New Roman" w:hAnsi="Times New Roman" w:cs="Times New Roman"/>
          <w:sz w:val="28"/>
          <w:szCs w:val="28"/>
          <w:lang w:val="en-US"/>
        </w:rPr>
      </w:pPr>
    </w:p>
    <w:p w:rsidR="0009203D" w:rsidRPr="00376A5D" w:rsidRDefault="00F33229" w:rsidP="003E053C">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X = 1 + 10% * 1 = 1 * (1 + 0</w:t>
      </w:r>
      <w:proofErr w:type="gramStart"/>
      <w:r>
        <w:rPr>
          <w:rFonts w:ascii="Times New Roman" w:hAnsi="Times New Roman" w:cs="Times New Roman"/>
          <w:sz w:val="28"/>
          <w:szCs w:val="28"/>
          <w:lang w:val="en-US"/>
        </w:rPr>
        <w:t>,</w:t>
      </w:r>
      <w:r w:rsidR="0009203D" w:rsidRPr="0009203D">
        <w:rPr>
          <w:rFonts w:ascii="Times New Roman" w:hAnsi="Times New Roman" w:cs="Times New Roman"/>
          <w:sz w:val="28"/>
          <w:szCs w:val="28"/>
          <w:lang w:val="en-US"/>
        </w:rPr>
        <w:t>1</w:t>
      </w:r>
      <w:proofErr w:type="gramEnd"/>
      <w:r w:rsidR="0009203D" w:rsidRPr="0009203D">
        <w:rPr>
          <w:rFonts w:ascii="Times New Roman" w:hAnsi="Times New Roman" w:cs="Times New Roman"/>
          <w:sz w:val="28"/>
          <w:szCs w:val="28"/>
          <w:lang w:val="en-US"/>
        </w:rPr>
        <w:t>) = 1</w:t>
      </w:r>
      <w:r w:rsidR="00524E12">
        <w:rPr>
          <w:rFonts w:ascii="Times New Roman" w:hAnsi="Times New Roman" w:cs="Times New Roman"/>
          <w:sz w:val="28"/>
          <w:szCs w:val="28"/>
          <w:lang w:val="en-US"/>
        </w:rPr>
        <w:t>,</w:t>
      </w:r>
      <w:r>
        <w:rPr>
          <w:rFonts w:ascii="Times New Roman" w:hAnsi="Times New Roman" w:cs="Times New Roman"/>
          <w:sz w:val="28"/>
          <w:szCs w:val="28"/>
          <w:lang w:val="en-US"/>
        </w:rPr>
        <w:t>1</w:t>
      </w:r>
    </w:p>
    <w:p w:rsidR="003E053C" w:rsidRPr="00376A5D" w:rsidRDefault="003E053C" w:rsidP="003E053C">
      <w:pPr>
        <w:spacing w:after="0" w:line="240" w:lineRule="auto"/>
        <w:jc w:val="center"/>
        <w:rPr>
          <w:rFonts w:ascii="Times New Roman" w:hAnsi="Times New Roman" w:cs="Times New Roman"/>
          <w:sz w:val="28"/>
          <w:szCs w:val="28"/>
          <w:lang w:val="en-US"/>
        </w:rPr>
      </w:pPr>
    </w:p>
    <w:p w:rsidR="0009203D" w:rsidRDefault="0009203D" w:rsidP="00505E96">
      <w:pPr>
        <w:spacing w:after="0" w:line="240" w:lineRule="auto"/>
        <w:jc w:val="both"/>
        <w:rPr>
          <w:rFonts w:ascii="Times New Roman" w:hAnsi="Times New Roman" w:cs="Times New Roman"/>
          <w:sz w:val="28"/>
          <w:szCs w:val="28"/>
          <w:lang w:val="en-US"/>
        </w:rPr>
      </w:pPr>
      <w:proofErr w:type="gramStart"/>
      <w:r w:rsidRPr="0009203D">
        <w:rPr>
          <w:rFonts w:ascii="Times New Roman" w:hAnsi="Times New Roman" w:cs="Times New Roman"/>
          <w:sz w:val="28"/>
          <w:szCs w:val="28"/>
          <w:lang w:val="en-US"/>
        </w:rPr>
        <w:t>where</w:t>
      </w:r>
      <w:proofErr w:type="gramEnd"/>
      <w:r w:rsidRPr="0009203D">
        <w:rPr>
          <w:rFonts w:ascii="Times New Roman" w:hAnsi="Times New Roman" w:cs="Times New Roman"/>
          <w:sz w:val="28"/>
          <w:szCs w:val="28"/>
          <w:lang w:val="en-US"/>
        </w:rPr>
        <w:t xml:space="preserve"> X is the value of the property being evaluated;</w:t>
      </w:r>
    </w:p>
    <w:p w:rsidR="0009203D" w:rsidRPr="0009203D" w:rsidRDefault="0009203D" w:rsidP="00505E96">
      <w:pPr>
        <w:spacing w:after="0" w:line="240" w:lineRule="auto"/>
        <w:jc w:val="both"/>
        <w:rPr>
          <w:rFonts w:ascii="Times New Roman" w:hAnsi="Times New Roman" w:cs="Times New Roman"/>
          <w:sz w:val="28"/>
          <w:szCs w:val="28"/>
          <w:lang w:val="en-US"/>
        </w:rPr>
      </w:pPr>
      <w:r w:rsidRPr="0009203D">
        <w:rPr>
          <w:rFonts w:ascii="Times New Roman" w:hAnsi="Times New Roman" w:cs="Times New Roman"/>
          <w:sz w:val="28"/>
          <w:szCs w:val="28"/>
          <w:lang w:val="en-US"/>
        </w:rPr>
        <w:t xml:space="preserve">1 - </w:t>
      </w:r>
      <w:proofErr w:type="gramStart"/>
      <w:r w:rsidRPr="0009203D">
        <w:rPr>
          <w:rFonts w:ascii="Times New Roman" w:hAnsi="Times New Roman" w:cs="Times New Roman"/>
          <w:sz w:val="28"/>
          <w:szCs w:val="28"/>
          <w:lang w:val="en-US"/>
        </w:rPr>
        <w:t>the</w:t>
      </w:r>
      <w:proofErr w:type="gramEnd"/>
      <w:r w:rsidRPr="0009203D">
        <w:rPr>
          <w:rFonts w:ascii="Times New Roman" w:hAnsi="Times New Roman" w:cs="Times New Roman"/>
          <w:sz w:val="28"/>
          <w:szCs w:val="28"/>
          <w:lang w:val="en-US"/>
        </w:rPr>
        <w:t xml:space="preserve"> price of a comparable property. The value of the property being assessed is determined by multiplying the price </w:t>
      </w:r>
      <w:r w:rsidR="00F33229">
        <w:rPr>
          <w:rFonts w:ascii="Times New Roman" w:hAnsi="Times New Roman" w:cs="Times New Roman"/>
          <w:sz w:val="28"/>
          <w:szCs w:val="28"/>
          <w:lang w:val="en-US"/>
        </w:rPr>
        <w:t>of the comparable property by 1</w:t>
      </w:r>
      <w:proofErr w:type="gramStart"/>
      <w:r w:rsidR="00F33229">
        <w:rPr>
          <w:rFonts w:ascii="Times New Roman" w:hAnsi="Times New Roman" w:cs="Times New Roman"/>
          <w:sz w:val="28"/>
          <w:szCs w:val="28"/>
          <w:lang w:val="en-US"/>
        </w:rPr>
        <w:t>,</w:t>
      </w:r>
      <w:r w:rsidRPr="0009203D">
        <w:rPr>
          <w:rFonts w:ascii="Times New Roman" w:hAnsi="Times New Roman" w:cs="Times New Roman"/>
          <w:sz w:val="28"/>
          <w:szCs w:val="28"/>
          <w:lang w:val="en-US"/>
        </w:rPr>
        <w:t>1</w:t>
      </w:r>
      <w:proofErr w:type="gramEnd"/>
      <w:r w:rsidRPr="0009203D">
        <w:rPr>
          <w:rFonts w:ascii="Times New Roman" w:hAnsi="Times New Roman" w:cs="Times New Roman"/>
          <w:sz w:val="28"/>
          <w:szCs w:val="28"/>
          <w:lang w:val="en-US"/>
        </w:rPr>
        <w:t>.</w:t>
      </w:r>
    </w:p>
    <w:p w:rsidR="00A416D4" w:rsidRPr="00376A5D" w:rsidRDefault="0009203D" w:rsidP="00505E96">
      <w:pPr>
        <w:spacing w:after="0" w:line="240" w:lineRule="auto"/>
        <w:jc w:val="both"/>
        <w:rPr>
          <w:rFonts w:ascii="Times New Roman" w:hAnsi="Times New Roman" w:cs="Times New Roman"/>
          <w:sz w:val="28"/>
          <w:szCs w:val="28"/>
          <w:lang w:val="en-US"/>
        </w:rPr>
      </w:pPr>
      <w:r w:rsidRPr="0009203D">
        <w:rPr>
          <w:rFonts w:ascii="Times New Roman" w:hAnsi="Times New Roman" w:cs="Times New Roman"/>
          <w:sz w:val="28"/>
          <w:szCs w:val="28"/>
          <w:lang w:val="en-US"/>
        </w:rPr>
        <w:t>Th</w:t>
      </w:r>
      <w:r w:rsidR="00F33229">
        <w:rPr>
          <w:rFonts w:ascii="Times New Roman" w:hAnsi="Times New Roman" w:cs="Times New Roman"/>
          <w:sz w:val="28"/>
          <w:szCs w:val="28"/>
          <w:lang w:val="en-US"/>
        </w:rPr>
        <w:t>e percentage adjustment was + 0</w:t>
      </w:r>
      <w:proofErr w:type="gramStart"/>
      <w:r w:rsidR="00F33229">
        <w:rPr>
          <w:rFonts w:ascii="Times New Roman" w:hAnsi="Times New Roman" w:cs="Times New Roman"/>
          <w:sz w:val="28"/>
          <w:szCs w:val="28"/>
          <w:lang w:val="en-US"/>
        </w:rPr>
        <w:t>,</w:t>
      </w:r>
      <w:r w:rsidRPr="0009203D">
        <w:rPr>
          <w:rFonts w:ascii="Times New Roman" w:hAnsi="Times New Roman" w:cs="Times New Roman"/>
          <w:sz w:val="28"/>
          <w:szCs w:val="28"/>
          <w:lang w:val="en-US"/>
        </w:rPr>
        <w:t>1</w:t>
      </w:r>
      <w:proofErr w:type="gramEnd"/>
      <w:r w:rsidRPr="0009203D">
        <w:rPr>
          <w:rFonts w:ascii="Times New Roman" w:hAnsi="Times New Roman" w:cs="Times New Roman"/>
          <w:sz w:val="28"/>
          <w:szCs w:val="28"/>
          <w:lang w:val="en-US"/>
        </w:rPr>
        <w:t xml:space="preserve"> or + 10%.</w:t>
      </w:r>
      <w:r w:rsidR="00524E12" w:rsidRPr="00524E12">
        <w:rPr>
          <w:rFonts w:ascii="Times New Roman" w:hAnsi="Times New Roman" w:cs="Times New Roman"/>
          <w:sz w:val="28"/>
          <w:szCs w:val="28"/>
          <w:lang w:val="en-US"/>
        </w:rPr>
        <w:t xml:space="preserve"> </w:t>
      </w:r>
    </w:p>
    <w:p w:rsidR="003E053C" w:rsidRPr="00376A5D" w:rsidRDefault="003E053C" w:rsidP="00505E96">
      <w:pPr>
        <w:spacing w:after="0" w:line="240" w:lineRule="auto"/>
        <w:jc w:val="both"/>
        <w:rPr>
          <w:rFonts w:ascii="Times New Roman" w:hAnsi="Times New Roman" w:cs="Times New Roman"/>
          <w:sz w:val="28"/>
          <w:szCs w:val="28"/>
          <w:lang w:val="en-US"/>
        </w:rPr>
      </w:pPr>
    </w:p>
    <w:p w:rsidR="00524E12" w:rsidRDefault="00A416D4" w:rsidP="003E053C">
      <w:pPr>
        <w:spacing w:after="0" w:line="240" w:lineRule="auto"/>
        <w:jc w:val="center"/>
        <w:rPr>
          <w:rFonts w:ascii="Times New Roman" w:hAnsi="Times New Roman" w:cs="Times New Roman"/>
          <w:sz w:val="28"/>
          <w:szCs w:val="28"/>
          <w:lang w:val="en-US"/>
        </w:rPr>
      </w:pPr>
      <w:r w:rsidRPr="0009203D">
        <w:rPr>
          <w:rFonts w:ascii="Times New Roman" w:hAnsi="Times New Roman" w:cs="Times New Roman"/>
          <w:sz w:val="28"/>
          <w:szCs w:val="28"/>
          <w:lang w:val="en-US"/>
        </w:rPr>
        <w:t xml:space="preserve">X = </w:t>
      </w:r>
      <w:r>
        <w:rPr>
          <w:rFonts w:ascii="Times New Roman" w:hAnsi="Times New Roman" w:cs="Times New Roman"/>
          <w:sz w:val="28"/>
          <w:szCs w:val="28"/>
          <w:lang w:val="en-US"/>
        </w:rPr>
        <w:t>1 - 10% * 1 = 1 * (1 – 0</w:t>
      </w:r>
      <w:proofErr w:type="gramStart"/>
      <w:r>
        <w:rPr>
          <w:rFonts w:ascii="Times New Roman" w:hAnsi="Times New Roman" w:cs="Times New Roman"/>
          <w:sz w:val="28"/>
          <w:szCs w:val="28"/>
          <w:lang w:val="en-US"/>
        </w:rPr>
        <w:t>,1</w:t>
      </w:r>
      <w:proofErr w:type="gramEnd"/>
      <w:r>
        <w:rPr>
          <w:rFonts w:ascii="Times New Roman" w:hAnsi="Times New Roman" w:cs="Times New Roman"/>
          <w:sz w:val="28"/>
          <w:szCs w:val="28"/>
          <w:lang w:val="en-US"/>
        </w:rPr>
        <w:t>) = 0,</w:t>
      </w:r>
      <w:r w:rsidRPr="0009203D">
        <w:rPr>
          <w:rFonts w:ascii="Times New Roman" w:hAnsi="Times New Roman" w:cs="Times New Roman"/>
          <w:sz w:val="28"/>
          <w:szCs w:val="28"/>
          <w:lang w:val="en-US"/>
        </w:rPr>
        <w:t>9.</w:t>
      </w:r>
    </w:p>
    <w:p w:rsidR="003E053C" w:rsidRPr="00376A5D" w:rsidRDefault="003E053C" w:rsidP="00505E96">
      <w:pPr>
        <w:spacing w:after="0" w:line="240" w:lineRule="auto"/>
        <w:jc w:val="both"/>
        <w:rPr>
          <w:rFonts w:ascii="Times New Roman" w:hAnsi="Times New Roman" w:cs="Times New Roman"/>
          <w:b/>
          <w:i/>
          <w:sz w:val="28"/>
          <w:szCs w:val="28"/>
          <w:lang w:val="en-US"/>
        </w:rPr>
      </w:pPr>
    </w:p>
    <w:p w:rsidR="00524E12" w:rsidRDefault="00524E12" w:rsidP="00505E96">
      <w:pPr>
        <w:spacing w:after="0" w:line="240" w:lineRule="auto"/>
        <w:jc w:val="both"/>
        <w:rPr>
          <w:rFonts w:ascii="Times New Roman" w:hAnsi="Times New Roman" w:cs="Times New Roman"/>
          <w:sz w:val="28"/>
          <w:szCs w:val="28"/>
          <w:lang w:val="en-US"/>
        </w:rPr>
      </w:pPr>
      <w:r w:rsidRPr="0009203D">
        <w:rPr>
          <w:rFonts w:ascii="Times New Roman" w:hAnsi="Times New Roman" w:cs="Times New Roman"/>
          <w:b/>
          <w:i/>
          <w:sz w:val="28"/>
          <w:szCs w:val="28"/>
          <w:lang w:val="en-US"/>
        </w:rPr>
        <w:t>OPTION 3</w:t>
      </w:r>
      <w:r w:rsidRPr="00524E12">
        <w:rPr>
          <w:rFonts w:ascii="Times New Roman" w:hAnsi="Times New Roman" w:cs="Times New Roman"/>
          <w:sz w:val="28"/>
          <w:szCs w:val="28"/>
          <w:lang w:val="en-US"/>
        </w:rPr>
        <w:t xml:space="preserve"> </w:t>
      </w:r>
    </w:p>
    <w:p w:rsidR="00A416D4" w:rsidRPr="00376A5D" w:rsidRDefault="0009203D" w:rsidP="00505E96">
      <w:pPr>
        <w:spacing w:after="0" w:line="240" w:lineRule="auto"/>
        <w:jc w:val="both"/>
        <w:rPr>
          <w:rFonts w:ascii="Times New Roman" w:hAnsi="Times New Roman" w:cs="Times New Roman"/>
          <w:sz w:val="28"/>
          <w:szCs w:val="28"/>
          <w:lang w:val="en-US"/>
        </w:rPr>
      </w:pPr>
      <w:r w:rsidRPr="0009203D">
        <w:rPr>
          <w:rFonts w:ascii="Times New Roman" w:hAnsi="Times New Roman" w:cs="Times New Roman"/>
          <w:sz w:val="28"/>
          <w:szCs w:val="28"/>
          <w:lang w:val="en-US"/>
        </w:rPr>
        <w:t>The evaluated property is 10% worse than the comparable property, then the price of the comparable property decreases. The cost of the evaluated object, taking into account this difference, is found from the following expression:</w:t>
      </w:r>
      <w:r w:rsidR="00A416D4" w:rsidRPr="00A416D4">
        <w:rPr>
          <w:rFonts w:ascii="Times New Roman" w:hAnsi="Times New Roman" w:cs="Times New Roman"/>
          <w:sz w:val="28"/>
          <w:szCs w:val="28"/>
          <w:lang w:val="en-US"/>
        </w:rPr>
        <w:t xml:space="preserve"> </w:t>
      </w:r>
    </w:p>
    <w:p w:rsidR="003E053C" w:rsidRPr="00376A5D" w:rsidRDefault="003E053C" w:rsidP="00505E96">
      <w:pPr>
        <w:spacing w:after="0" w:line="240" w:lineRule="auto"/>
        <w:jc w:val="both"/>
        <w:rPr>
          <w:rFonts w:ascii="Times New Roman" w:hAnsi="Times New Roman" w:cs="Times New Roman"/>
          <w:sz w:val="28"/>
          <w:szCs w:val="28"/>
          <w:lang w:val="en-US"/>
        </w:rPr>
      </w:pPr>
    </w:p>
    <w:p w:rsidR="00A416D4" w:rsidRDefault="00A416D4" w:rsidP="003E053C">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1=(X-10%)*X</w:t>
      </w:r>
    </w:p>
    <w:p w:rsidR="00A416D4" w:rsidRDefault="00A416D4" w:rsidP="003E053C">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1=X*(1-0</w:t>
      </w:r>
      <w:proofErr w:type="gramStart"/>
      <w:r>
        <w:rPr>
          <w:rFonts w:ascii="Times New Roman" w:hAnsi="Times New Roman" w:cs="Times New Roman"/>
          <w:sz w:val="28"/>
          <w:szCs w:val="28"/>
          <w:lang w:val="en-US"/>
        </w:rPr>
        <w:t>,1</w:t>
      </w:r>
      <w:proofErr w:type="gramEnd"/>
      <w:r>
        <w:rPr>
          <w:rFonts w:ascii="Times New Roman" w:hAnsi="Times New Roman" w:cs="Times New Roman"/>
          <w:sz w:val="28"/>
          <w:szCs w:val="28"/>
          <w:lang w:val="en-US"/>
        </w:rPr>
        <w:t>)</w:t>
      </w:r>
    </w:p>
    <w:p w:rsidR="00A416D4" w:rsidRDefault="00A416D4" w:rsidP="003E053C">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1=X-0,1X</w:t>
      </w:r>
    </w:p>
    <w:p w:rsidR="00A416D4" w:rsidRDefault="00A416D4" w:rsidP="003E053C">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1=0,9X</w:t>
      </w:r>
    </w:p>
    <w:p w:rsidR="00A416D4" w:rsidRPr="00376A5D" w:rsidRDefault="00A416D4" w:rsidP="003E053C">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X=1</w:t>
      </w:r>
      <w:proofErr w:type="gramStart"/>
      <w:r>
        <w:rPr>
          <w:rFonts w:ascii="Times New Roman" w:hAnsi="Times New Roman" w:cs="Times New Roman"/>
          <w:sz w:val="28"/>
          <w:szCs w:val="28"/>
          <w:lang w:val="en-US"/>
        </w:rPr>
        <w:t>,11</w:t>
      </w:r>
      <w:proofErr w:type="gramEnd"/>
    </w:p>
    <w:p w:rsidR="003E053C" w:rsidRPr="00376A5D" w:rsidRDefault="003E053C" w:rsidP="003E053C">
      <w:pPr>
        <w:spacing w:after="0" w:line="240" w:lineRule="auto"/>
        <w:jc w:val="center"/>
        <w:rPr>
          <w:rFonts w:ascii="Times New Roman" w:hAnsi="Times New Roman" w:cs="Times New Roman"/>
          <w:sz w:val="28"/>
          <w:szCs w:val="28"/>
          <w:lang w:val="en-US"/>
        </w:rPr>
      </w:pPr>
    </w:p>
    <w:p w:rsidR="00A416D4" w:rsidRDefault="00A416D4" w:rsidP="00505E96">
      <w:pPr>
        <w:spacing w:after="0" w:line="240" w:lineRule="auto"/>
        <w:jc w:val="both"/>
        <w:rPr>
          <w:rFonts w:ascii="Times New Roman" w:hAnsi="Times New Roman" w:cs="Times New Roman"/>
          <w:sz w:val="28"/>
          <w:szCs w:val="28"/>
          <w:lang w:val="en-US"/>
        </w:rPr>
      </w:pPr>
      <w:r w:rsidRPr="0009203D">
        <w:rPr>
          <w:rFonts w:ascii="Times New Roman" w:hAnsi="Times New Roman" w:cs="Times New Roman"/>
          <w:sz w:val="28"/>
          <w:szCs w:val="28"/>
          <w:lang w:val="en-US"/>
        </w:rPr>
        <w:lastRenderedPageBreak/>
        <w:t>Comparable and evaluated objects have the same characteristics (objects are identical).</w:t>
      </w:r>
    </w:p>
    <w:p w:rsidR="00A416D4" w:rsidRDefault="00A416D4" w:rsidP="0009203D">
      <w:pPr>
        <w:rPr>
          <w:rFonts w:ascii="Times New Roman" w:hAnsi="Times New Roman" w:cs="Times New Roman"/>
          <w:sz w:val="28"/>
          <w:szCs w:val="28"/>
          <w:lang w:val="en-US"/>
        </w:rPr>
      </w:pPr>
    </w:p>
    <w:p w:rsidR="003E053C" w:rsidRPr="00376A5D" w:rsidRDefault="003E053C" w:rsidP="007A5104">
      <w:pPr>
        <w:spacing w:line="240" w:lineRule="auto"/>
        <w:jc w:val="center"/>
        <w:rPr>
          <w:rFonts w:ascii="Times New Roman" w:hAnsi="Times New Roman" w:cs="Times New Roman"/>
          <w:caps/>
          <w:sz w:val="28"/>
          <w:szCs w:val="28"/>
          <w:lang w:val="en-US"/>
        </w:rPr>
      </w:pPr>
    </w:p>
    <w:p w:rsidR="003E053C" w:rsidRPr="00376A5D" w:rsidRDefault="003E053C" w:rsidP="007A5104">
      <w:pPr>
        <w:spacing w:line="240" w:lineRule="auto"/>
        <w:jc w:val="center"/>
        <w:rPr>
          <w:rFonts w:ascii="Times New Roman" w:hAnsi="Times New Roman" w:cs="Times New Roman"/>
          <w:caps/>
          <w:sz w:val="28"/>
          <w:szCs w:val="28"/>
          <w:lang w:val="en-US"/>
        </w:rPr>
      </w:pPr>
    </w:p>
    <w:p w:rsidR="007A5104" w:rsidRDefault="007A5104" w:rsidP="007A5104">
      <w:pPr>
        <w:spacing w:line="240" w:lineRule="auto"/>
        <w:jc w:val="center"/>
        <w:rPr>
          <w:rFonts w:ascii="Times New Roman" w:hAnsi="Times New Roman" w:cs="Times New Roman"/>
          <w:caps/>
          <w:sz w:val="28"/>
          <w:szCs w:val="28"/>
          <w:lang w:val="en-US"/>
        </w:rPr>
      </w:pPr>
      <w:r w:rsidRPr="00537BAB">
        <w:rPr>
          <w:rFonts w:ascii="Times New Roman" w:hAnsi="Times New Roman" w:cs="Times New Roman"/>
          <w:caps/>
          <w:sz w:val="28"/>
          <w:szCs w:val="28"/>
          <w:lang w:val="en-US"/>
        </w:rPr>
        <w:t>questions for self-control</w:t>
      </w:r>
    </w:p>
    <w:p w:rsidR="007A5104" w:rsidRPr="006B40E4" w:rsidRDefault="007A5104" w:rsidP="006B40E4">
      <w:pPr>
        <w:pStyle w:val="a3"/>
        <w:numPr>
          <w:ilvl w:val="0"/>
          <w:numId w:val="38"/>
        </w:numPr>
        <w:tabs>
          <w:tab w:val="left" w:pos="426"/>
        </w:tabs>
        <w:spacing w:after="0" w:line="240" w:lineRule="auto"/>
        <w:ind w:left="0" w:firstLine="0"/>
        <w:jc w:val="both"/>
        <w:rPr>
          <w:rStyle w:val="jlqj4b"/>
          <w:rFonts w:ascii="Times New Roman" w:hAnsi="Times New Roman" w:cs="Times New Roman"/>
          <w:sz w:val="28"/>
          <w:szCs w:val="28"/>
          <w:lang w:val="en-US"/>
        </w:rPr>
      </w:pPr>
      <w:r w:rsidRPr="006B40E4">
        <w:rPr>
          <w:rStyle w:val="jlqj4b"/>
          <w:rFonts w:ascii="Times New Roman" w:hAnsi="Times New Roman" w:cs="Times New Roman"/>
          <w:sz w:val="28"/>
          <w:szCs w:val="28"/>
          <w:lang w:val="en-US"/>
        </w:rPr>
        <w:t>Explain the concept of the comparative approach in assessing the value of the enterprise and formulate the main goals and methods, comparing the elements of the assessed object (Harrison's classification).</w:t>
      </w:r>
    </w:p>
    <w:p w:rsidR="007A5104" w:rsidRPr="006B40E4" w:rsidRDefault="007A5104" w:rsidP="006B40E4">
      <w:pPr>
        <w:pStyle w:val="a3"/>
        <w:numPr>
          <w:ilvl w:val="0"/>
          <w:numId w:val="38"/>
        </w:numPr>
        <w:tabs>
          <w:tab w:val="left" w:pos="426"/>
        </w:tabs>
        <w:spacing w:after="0" w:line="240" w:lineRule="auto"/>
        <w:ind w:left="0" w:firstLine="0"/>
        <w:jc w:val="both"/>
        <w:rPr>
          <w:rStyle w:val="jlqj4b"/>
          <w:rFonts w:ascii="Times New Roman" w:hAnsi="Times New Roman" w:cs="Times New Roman"/>
          <w:sz w:val="28"/>
          <w:szCs w:val="28"/>
          <w:lang w:val="en-US"/>
        </w:rPr>
      </w:pPr>
      <w:r w:rsidRPr="006B40E4">
        <w:rPr>
          <w:rStyle w:val="jlqj4b"/>
          <w:rFonts w:ascii="Times New Roman" w:hAnsi="Times New Roman" w:cs="Times New Roman"/>
          <w:sz w:val="28"/>
          <w:szCs w:val="28"/>
          <w:lang w:val="en-US"/>
        </w:rPr>
        <w:t>Compare the cost of an assessed object consisting of 4 rooms and 2 balconies using tabular data of similar objects.</w:t>
      </w:r>
    </w:p>
    <w:tbl>
      <w:tblPr>
        <w:tblW w:w="95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71"/>
        <w:gridCol w:w="2316"/>
        <w:gridCol w:w="2984"/>
        <w:gridCol w:w="1791"/>
        <w:gridCol w:w="1636"/>
      </w:tblGrid>
      <w:tr w:rsidR="007A5104" w:rsidRPr="006B40E4" w:rsidTr="00253E07">
        <w:trPr>
          <w:trHeight w:val="491"/>
          <w:tblCellSpacing w:w="0" w:type="dxa"/>
        </w:trPr>
        <w:tc>
          <w:tcPr>
            <w:tcW w:w="871"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7A5104" w:rsidRPr="006B40E4" w:rsidRDefault="007A5104" w:rsidP="006B40E4">
            <w:pPr>
              <w:tabs>
                <w:tab w:val="left" w:pos="426"/>
              </w:tabs>
              <w:spacing w:after="0" w:line="240" w:lineRule="auto"/>
              <w:jc w:val="both"/>
              <w:rPr>
                <w:rFonts w:ascii="Times New Roman" w:eastAsia="Times New Roman" w:hAnsi="Times New Roman" w:cs="Times New Roman"/>
                <w:color w:val="000000"/>
                <w:sz w:val="28"/>
                <w:szCs w:val="28"/>
                <w:lang w:eastAsia="ru-RU"/>
              </w:rPr>
            </w:pPr>
            <w:r w:rsidRPr="006B40E4">
              <w:rPr>
                <w:rFonts w:ascii="Times New Roman" w:eastAsia="Times New Roman" w:hAnsi="Times New Roman" w:cs="Times New Roman"/>
                <w:color w:val="000000"/>
                <w:sz w:val="28"/>
                <w:szCs w:val="28"/>
                <w:lang w:eastAsia="ru-RU"/>
              </w:rPr>
              <w:t>№</w:t>
            </w:r>
          </w:p>
        </w:tc>
        <w:tc>
          <w:tcPr>
            <w:tcW w:w="2316"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7A5104" w:rsidRPr="006B40E4" w:rsidRDefault="007A5104" w:rsidP="006B40E4">
            <w:pPr>
              <w:tabs>
                <w:tab w:val="left" w:pos="426"/>
              </w:tabs>
              <w:spacing w:after="0" w:line="240" w:lineRule="auto"/>
              <w:jc w:val="both"/>
              <w:rPr>
                <w:rFonts w:ascii="Times New Roman" w:eastAsia="Times New Roman" w:hAnsi="Times New Roman" w:cs="Times New Roman"/>
                <w:color w:val="000000"/>
                <w:sz w:val="28"/>
                <w:szCs w:val="28"/>
                <w:lang w:eastAsia="ru-RU"/>
              </w:rPr>
            </w:pPr>
            <w:r w:rsidRPr="006B40E4">
              <w:rPr>
                <w:rStyle w:val="jlqj4b"/>
                <w:rFonts w:ascii="Times New Roman" w:hAnsi="Times New Roman" w:cs="Times New Roman"/>
                <w:sz w:val="28"/>
                <w:szCs w:val="28"/>
              </w:rPr>
              <w:t>Number of rooms</w:t>
            </w:r>
          </w:p>
        </w:tc>
        <w:tc>
          <w:tcPr>
            <w:tcW w:w="2984"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7A5104" w:rsidRPr="006B40E4" w:rsidRDefault="007A5104" w:rsidP="006B40E4">
            <w:pPr>
              <w:tabs>
                <w:tab w:val="left" w:pos="426"/>
              </w:tabs>
              <w:spacing w:after="0" w:line="240" w:lineRule="auto"/>
              <w:jc w:val="both"/>
              <w:rPr>
                <w:rFonts w:ascii="Times New Roman" w:eastAsia="Times New Roman" w:hAnsi="Times New Roman" w:cs="Times New Roman"/>
                <w:color w:val="000000"/>
                <w:sz w:val="28"/>
                <w:szCs w:val="28"/>
                <w:lang w:eastAsia="ru-RU"/>
              </w:rPr>
            </w:pPr>
            <w:r w:rsidRPr="006B40E4">
              <w:rPr>
                <w:rFonts w:ascii="Times New Roman" w:eastAsia="Times New Roman" w:hAnsi="Times New Roman" w:cs="Times New Roman"/>
                <w:color w:val="000000"/>
                <w:sz w:val="28"/>
                <w:szCs w:val="28"/>
                <w:lang w:eastAsia="ru-RU"/>
              </w:rPr>
              <w:t> </w:t>
            </w:r>
          </w:p>
        </w:tc>
        <w:tc>
          <w:tcPr>
            <w:tcW w:w="1791"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7A5104" w:rsidRPr="006B40E4" w:rsidRDefault="007A5104" w:rsidP="006B40E4">
            <w:pPr>
              <w:tabs>
                <w:tab w:val="left" w:pos="426"/>
              </w:tabs>
              <w:spacing w:after="0" w:line="240" w:lineRule="auto"/>
              <w:jc w:val="both"/>
              <w:rPr>
                <w:rFonts w:ascii="Times New Roman" w:eastAsia="Times New Roman" w:hAnsi="Times New Roman" w:cs="Times New Roman"/>
                <w:color w:val="000000"/>
                <w:sz w:val="28"/>
                <w:szCs w:val="28"/>
                <w:lang w:eastAsia="ru-RU"/>
              </w:rPr>
            </w:pPr>
            <w:r w:rsidRPr="006B40E4">
              <w:rPr>
                <w:rStyle w:val="jlqj4b"/>
                <w:rFonts w:ascii="Times New Roman" w:hAnsi="Times New Roman" w:cs="Times New Roman"/>
                <w:sz w:val="28"/>
                <w:szCs w:val="28"/>
              </w:rPr>
              <w:t>number of balconies</w:t>
            </w:r>
          </w:p>
        </w:tc>
        <w:tc>
          <w:tcPr>
            <w:tcW w:w="1636"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7A5104" w:rsidRPr="006B40E4" w:rsidRDefault="007A5104" w:rsidP="006B40E4">
            <w:pPr>
              <w:tabs>
                <w:tab w:val="left" w:pos="426"/>
              </w:tabs>
              <w:spacing w:after="0" w:line="240" w:lineRule="auto"/>
              <w:jc w:val="both"/>
              <w:rPr>
                <w:rFonts w:ascii="Times New Roman" w:eastAsia="Times New Roman" w:hAnsi="Times New Roman" w:cs="Times New Roman"/>
                <w:color w:val="000000"/>
                <w:sz w:val="28"/>
                <w:szCs w:val="28"/>
                <w:lang w:eastAsia="ru-RU"/>
              </w:rPr>
            </w:pPr>
            <w:r w:rsidRPr="006B40E4">
              <w:rPr>
                <w:rFonts w:ascii="Times New Roman" w:eastAsia="Times New Roman" w:hAnsi="Times New Roman" w:cs="Times New Roman"/>
                <w:color w:val="000000"/>
                <w:sz w:val="28"/>
                <w:szCs w:val="28"/>
                <w:lang w:eastAsia="ru-RU"/>
              </w:rPr>
              <w:t> </w:t>
            </w:r>
          </w:p>
        </w:tc>
      </w:tr>
      <w:tr w:rsidR="007A5104" w:rsidRPr="006B40E4" w:rsidTr="00253E07">
        <w:trPr>
          <w:trHeight w:val="259"/>
          <w:tblCellSpacing w:w="0" w:type="dxa"/>
        </w:trPr>
        <w:tc>
          <w:tcPr>
            <w:tcW w:w="871"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7A5104" w:rsidRPr="006B40E4" w:rsidRDefault="007A5104" w:rsidP="006B40E4">
            <w:pPr>
              <w:tabs>
                <w:tab w:val="left" w:pos="426"/>
              </w:tabs>
              <w:spacing w:after="0" w:line="240" w:lineRule="auto"/>
              <w:jc w:val="both"/>
              <w:rPr>
                <w:rFonts w:ascii="Times New Roman" w:eastAsia="Times New Roman" w:hAnsi="Times New Roman" w:cs="Times New Roman"/>
                <w:color w:val="000000"/>
                <w:sz w:val="28"/>
                <w:szCs w:val="28"/>
                <w:lang w:eastAsia="ru-RU"/>
              </w:rPr>
            </w:pPr>
            <w:r w:rsidRPr="006B40E4">
              <w:rPr>
                <w:rFonts w:ascii="Times New Roman" w:eastAsia="Times New Roman" w:hAnsi="Times New Roman" w:cs="Times New Roman"/>
                <w:color w:val="000000"/>
                <w:sz w:val="28"/>
                <w:szCs w:val="28"/>
                <w:lang w:eastAsia="ru-RU"/>
              </w:rPr>
              <w:t>1</w:t>
            </w:r>
          </w:p>
        </w:tc>
        <w:tc>
          <w:tcPr>
            <w:tcW w:w="2316"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7A5104" w:rsidRPr="006B40E4" w:rsidRDefault="007A5104" w:rsidP="006B40E4">
            <w:pPr>
              <w:tabs>
                <w:tab w:val="left" w:pos="426"/>
              </w:tabs>
              <w:spacing w:after="0" w:line="240" w:lineRule="auto"/>
              <w:jc w:val="both"/>
              <w:rPr>
                <w:rFonts w:ascii="Times New Roman" w:eastAsia="Times New Roman" w:hAnsi="Times New Roman" w:cs="Times New Roman"/>
                <w:color w:val="000000"/>
                <w:sz w:val="28"/>
                <w:szCs w:val="28"/>
                <w:lang w:eastAsia="ru-RU"/>
              </w:rPr>
            </w:pPr>
            <w:r w:rsidRPr="006B40E4">
              <w:rPr>
                <w:rFonts w:ascii="Times New Roman" w:eastAsia="Times New Roman" w:hAnsi="Times New Roman" w:cs="Times New Roman"/>
                <w:color w:val="000000"/>
                <w:sz w:val="28"/>
                <w:szCs w:val="28"/>
                <w:lang w:eastAsia="ru-RU"/>
              </w:rPr>
              <w:t>4</w:t>
            </w:r>
          </w:p>
        </w:tc>
        <w:tc>
          <w:tcPr>
            <w:tcW w:w="2984"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7A5104" w:rsidRPr="006B40E4" w:rsidRDefault="007A5104" w:rsidP="006B40E4">
            <w:pPr>
              <w:tabs>
                <w:tab w:val="left" w:pos="426"/>
              </w:tabs>
              <w:spacing w:after="0" w:line="240" w:lineRule="auto"/>
              <w:jc w:val="both"/>
              <w:rPr>
                <w:rFonts w:ascii="Times New Roman" w:eastAsia="Times New Roman" w:hAnsi="Times New Roman" w:cs="Times New Roman"/>
                <w:color w:val="000000"/>
                <w:sz w:val="28"/>
                <w:szCs w:val="28"/>
                <w:lang w:eastAsia="ru-RU"/>
              </w:rPr>
            </w:pPr>
            <w:proofErr w:type="spellStart"/>
            <w:r w:rsidRPr="006B40E4">
              <w:rPr>
                <w:rStyle w:val="jlqj4b"/>
                <w:rFonts w:ascii="Times New Roman" w:hAnsi="Times New Roman" w:cs="Times New Roman"/>
                <w:sz w:val="28"/>
                <w:szCs w:val="28"/>
              </w:rPr>
              <w:t>Bostandyk</w:t>
            </w:r>
            <w:proofErr w:type="spellEnd"/>
          </w:p>
        </w:tc>
        <w:tc>
          <w:tcPr>
            <w:tcW w:w="1791"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7A5104" w:rsidRPr="006B40E4" w:rsidRDefault="007A5104" w:rsidP="006B40E4">
            <w:pPr>
              <w:tabs>
                <w:tab w:val="left" w:pos="426"/>
              </w:tabs>
              <w:spacing w:after="0" w:line="240" w:lineRule="auto"/>
              <w:jc w:val="both"/>
              <w:rPr>
                <w:rFonts w:ascii="Times New Roman" w:eastAsia="Times New Roman" w:hAnsi="Times New Roman" w:cs="Times New Roman"/>
                <w:color w:val="000000"/>
                <w:sz w:val="28"/>
                <w:szCs w:val="28"/>
                <w:lang w:eastAsia="ru-RU"/>
              </w:rPr>
            </w:pPr>
            <w:r w:rsidRPr="006B40E4">
              <w:rPr>
                <w:rFonts w:ascii="Times New Roman" w:eastAsia="Times New Roman" w:hAnsi="Times New Roman" w:cs="Times New Roman"/>
                <w:color w:val="000000"/>
                <w:sz w:val="28"/>
                <w:szCs w:val="28"/>
                <w:lang w:eastAsia="ru-RU"/>
              </w:rPr>
              <w:t>1</w:t>
            </w:r>
          </w:p>
        </w:tc>
        <w:tc>
          <w:tcPr>
            <w:tcW w:w="1636"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7A5104" w:rsidRPr="006B40E4" w:rsidRDefault="007A5104" w:rsidP="006B40E4">
            <w:pPr>
              <w:tabs>
                <w:tab w:val="left" w:pos="426"/>
              </w:tabs>
              <w:spacing w:after="0" w:line="240" w:lineRule="auto"/>
              <w:jc w:val="both"/>
              <w:rPr>
                <w:rFonts w:ascii="Times New Roman" w:eastAsia="Times New Roman" w:hAnsi="Times New Roman" w:cs="Times New Roman"/>
                <w:color w:val="000000"/>
                <w:sz w:val="28"/>
                <w:szCs w:val="28"/>
                <w:lang w:eastAsia="ru-RU"/>
              </w:rPr>
            </w:pPr>
            <w:r w:rsidRPr="006B40E4">
              <w:rPr>
                <w:rFonts w:ascii="Times New Roman" w:eastAsia="Times New Roman" w:hAnsi="Times New Roman" w:cs="Times New Roman"/>
                <w:color w:val="000000"/>
                <w:sz w:val="28"/>
                <w:szCs w:val="28"/>
                <w:lang w:eastAsia="ru-RU"/>
              </w:rPr>
              <w:t>165000</w:t>
            </w:r>
          </w:p>
        </w:tc>
      </w:tr>
      <w:tr w:rsidR="007A5104" w:rsidRPr="006B40E4" w:rsidTr="00253E07">
        <w:trPr>
          <w:trHeight w:val="246"/>
          <w:tblCellSpacing w:w="0" w:type="dxa"/>
        </w:trPr>
        <w:tc>
          <w:tcPr>
            <w:tcW w:w="871"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7A5104" w:rsidRPr="006B40E4" w:rsidRDefault="007A5104" w:rsidP="006B40E4">
            <w:pPr>
              <w:tabs>
                <w:tab w:val="left" w:pos="426"/>
              </w:tabs>
              <w:spacing w:after="0" w:line="240" w:lineRule="auto"/>
              <w:jc w:val="both"/>
              <w:rPr>
                <w:rFonts w:ascii="Times New Roman" w:eastAsia="Times New Roman" w:hAnsi="Times New Roman" w:cs="Times New Roman"/>
                <w:color w:val="000000"/>
                <w:sz w:val="28"/>
                <w:szCs w:val="28"/>
                <w:lang w:eastAsia="ru-RU"/>
              </w:rPr>
            </w:pPr>
            <w:r w:rsidRPr="006B40E4">
              <w:rPr>
                <w:rFonts w:ascii="Times New Roman" w:eastAsia="Times New Roman" w:hAnsi="Times New Roman" w:cs="Times New Roman"/>
                <w:color w:val="000000"/>
                <w:sz w:val="28"/>
                <w:szCs w:val="28"/>
                <w:lang w:eastAsia="ru-RU"/>
              </w:rPr>
              <w:t>2</w:t>
            </w:r>
          </w:p>
        </w:tc>
        <w:tc>
          <w:tcPr>
            <w:tcW w:w="2316"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7A5104" w:rsidRPr="006B40E4" w:rsidRDefault="007A5104" w:rsidP="006B40E4">
            <w:pPr>
              <w:tabs>
                <w:tab w:val="left" w:pos="426"/>
              </w:tabs>
              <w:spacing w:after="0" w:line="240" w:lineRule="auto"/>
              <w:jc w:val="both"/>
              <w:rPr>
                <w:rFonts w:ascii="Times New Roman" w:eastAsia="Times New Roman" w:hAnsi="Times New Roman" w:cs="Times New Roman"/>
                <w:color w:val="000000"/>
                <w:sz w:val="28"/>
                <w:szCs w:val="28"/>
                <w:lang w:eastAsia="ru-RU"/>
              </w:rPr>
            </w:pPr>
            <w:r w:rsidRPr="006B40E4">
              <w:rPr>
                <w:rFonts w:ascii="Times New Roman" w:eastAsia="Times New Roman" w:hAnsi="Times New Roman" w:cs="Times New Roman"/>
                <w:color w:val="000000"/>
                <w:sz w:val="28"/>
                <w:szCs w:val="28"/>
                <w:lang w:eastAsia="ru-RU"/>
              </w:rPr>
              <w:t>3</w:t>
            </w:r>
          </w:p>
        </w:tc>
        <w:tc>
          <w:tcPr>
            <w:tcW w:w="2984"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7A5104" w:rsidRPr="006B40E4" w:rsidRDefault="007A5104" w:rsidP="006B40E4">
            <w:pPr>
              <w:tabs>
                <w:tab w:val="left" w:pos="426"/>
              </w:tabs>
              <w:spacing w:after="0" w:line="240" w:lineRule="auto"/>
              <w:jc w:val="both"/>
              <w:rPr>
                <w:rFonts w:ascii="Times New Roman" w:eastAsia="Times New Roman" w:hAnsi="Times New Roman" w:cs="Times New Roman"/>
                <w:color w:val="000000"/>
                <w:sz w:val="28"/>
                <w:szCs w:val="28"/>
                <w:lang w:eastAsia="ru-RU"/>
              </w:rPr>
            </w:pPr>
            <w:proofErr w:type="spellStart"/>
            <w:r w:rsidRPr="006B40E4">
              <w:rPr>
                <w:rStyle w:val="jlqj4b"/>
                <w:rFonts w:ascii="Times New Roman" w:hAnsi="Times New Roman" w:cs="Times New Roman"/>
                <w:sz w:val="28"/>
                <w:szCs w:val="28"/>
              </w:rPr>
              <w:t>Almalinsky</w:t>
            </w:r>
            <w:proofErr w:type="spellEnd"/>
          </w:p>
        </w:tc>
        <w:tc>
          <w:tcPr>
            <w:tcW w:w="1791"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7A5104" w:rsidRPr="006B40E4" w:rsidRDefault="007A5104" w:rsidP="006B40E4">
            <w:pPr>
              <w:tabs>
                <w:tab w:val="left" w:pos="426"/>
              </w:tabs>
              <w:spacing w:after="0" w:line="240" w:lineRule="auto"/>
              <w:jc w:val="both"/>
              <w:rPr>
                <w:rFonts w:ascii="Times New Roman" w:eastAsia="Times New Roman" w:hAnsi="Times New Roman" w:cs="Times New Roman"/>
                <w:color w:val="000000"/>
                <w:sz w:val="28"/>
                <w:szCs w:val="28"/>
                <w:lang w:eastAsia="ru-RU"/>
              </w:rPr>
            </w:pPr>
            <w:r w:rsidRPr="006B40E4">
              <w:rPr>
                <w:rFonts w:ascii="Times New Roman" w:eastAsia="Times New Roman" w:hAnsi="Times New Roman" w:cs="Times New Roman"/>
                <w:color w:val="000000"/>
                <w:sz w:val="28"/>
                <w:szCs w:val="28"/>
                <w:lang w:eastAsia="ru-RU"/>
              </w:rPr>
              <w:t>1</w:t>
            </w:r>
          </w:p>
        </w:tc>
        <w:tc>
          <w:tcPr>
            <w:tcW w:w="1636"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7A5104" w:rsidRPr="006B40E4" w:rsidRDefault="007A5104" w:rsidP="006B40E4">
            <w:pPr>
              <w:tabs>
                <w:tab w:val="left" w:pos="426"/>
              </w:tabs>
              <w:spacing w:after="0" w:line="240" w:lineRule="auto"/>
              <w:jc w:val="both"/>
              <w:rPr>
                <w:rFonts w:ascii="Times New Roman" w:eastAsia="Times New Roman" w:hAnsi="Times New Roman" w:cs="Times New Roman"/>
                <w:color w:val="000000"/>
                <w:sz w:val="28"/>
                <w:szCs w:val="28"/>
                <w:lang w:eastAsia="ru-RU"/>
              </w:rPr>
            </w:pPr>
            <w:r w:rsidRPr="006B40E4">
              <w:rPr>
                <w:rFonts w:ascii="Times New Roman" w:eastAsia="Times New Roman" w:hAnsi="Times New Roman" w:cs="Times New Roman"/>
                <w:color w:val="000000"/>
                <w:sz w:val="28"/>
                <w:szCs w:val="28"/>
                <w:lang w:eastAsia="ru-RU"/>
              </w:rPr>
              <w:t>108000</w:t>
            </w:r>
          </w:p>
        </w:tc>
      </w:tr>
      <w:tr w:rsidR="007A5104" w:rsidRPr="006B40E4" w:rsidTr="00253E07">
        <w:trPr>
          <w:trHeight w:val="246"/>
          <w:tblCellSpacing w:w="0" w:type="dxa"/>
        </w:trPr>
        <w:tc>
          <w:tcPr>
            <w:tcW w:w="871"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7A5104" w:rsidRPr="006B40E4" w:rsidRDefault="007A5104" w:rsidP="006B40E4">
            <w:pPr>
              <w:tabs>
                <w:tab w:val="left" w:pos="426"/>
              </w:tabs>
              <w:spacing w:after="0" w:line="240" w:lineRule="auto"/>
              <w:jc w:val="both"/>
              <w:rPr>
                <w:rFonts w:ascii="Times New Roman" w:eastAsia="Times New Roman" w:hAnsi="Times New Roman" w:cs="Times New Roman"/>
                <w:color w:val="000000"/>
                <w:sz w:val="28"/>
                <w:szCs w:val="28"/>
                <w:lang w:eastAsia="ru-RU"/>
              </w:rPr>
            </w:pPr>
            <w:r w:rsidRPr="006B40E4">
              <w:rPr>
                <w:rFonts w:ascii="Times New Roman" w:eastAsia="Times New Roman" w:hAnsi="Times New Roman" w:cs="Times New Roman"/>
                <w:color w:val="000000"/>
                <w:sz w:val="28"/>
                <w:szCs w:val="28"/>
                <w:lang w:eastAsia="ru-RU"/>
              </w:rPr>
              <w:t>3</w:t>
            </w:r>
          </w:p>
        </w:tc>
        <w:tc>
          <w:tcPr>
            <w:tcW w:w="2316"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7A5104" w:rsidRPr="006B40E4" w:rsidRDefault="007A5104" w:rsidP="006B40E4">
            <w:pPr>
              <w:tabs>
                <w:tab w:val="left" w:pos="426"/>
              </w:tabs>
              <w:spacing w:after="0" w:line="240" w:lineRule="auto"/>
              <w:jc w:val="both"/>
              <w:rPr>
                <w:rFonts w:ascii="Times New Roman" w:eastAsia="Times New Roman" w:hAnsi="Times New Roman" w:cs="Times New Roman"/>
                <w:color w:val="000000"/>
                <w:sz w:val="28"/>
                <w:szCs w:val="28"/>
                <w:lang w:eastAsia="ru-RU"/>
              </w:rPr>
            </w:pPr>
            <w:r w:rsidRPr="006B40E4">
              <w:rPr>
                <w:rFonts w:ascii="Times New Roman" w:eastAsia="Times New Roman" w:hAnsi="Times New Roman" w:cs="Times New Roman"/>
                <w:color w:val="000000"/>
                <w:sz w:val="28"/>
                <w:szCs w:val="28"/>
                <w:lang w:eastAsia="ru-RU"/>
              </w:rPr>
              <w:t>3</w:t>
            </w:r>
          </w:p>
        </w:tc>
        <w:tc>
          <w:tcPr>
            <w:tcW w:w="2984"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7A5104" w:rsidRPr="006B40E4" w:rsidRDefault="007A5104" w:rsidP="006B40E4">
            <w:pPr>
              <w:tabs>
                <w:tab w:val="left" w:pos="426"/>
              </w:tabs>
              <w:spacing w:after="0" w:line="240" w:lineRule="auto"/>
              <w:jc w:val="both"/>
              <w:rPr>
                <w:rFonts w:ascii="Times New Roman" w:eastAsia="Times New Roman" w:hAnsi="Times New Roman" w:cs="Times New Roman"/>
                <w:color w:val="000000"/>
                <w:sz w:val="28"/>
                <w:szCs w:val="28"/>
                <w:lang w:eastAsia="ru-RU"/>
              </w:rPr>
            </w:pPr>
            <w:proofErr w:type="spellStart"/>
            <w:r w:rsidRPr="006B40E4">
              <w:rPr>
                <w:rStyle w:val="jlqj4b"/>
                <w:rFonts w:ascii="Times New Roman" w:hAnsi="Times New Roman" w:cs="Times New Roman"/>
                <w:sz w:val="28"/>
                <w:szCs w:val="28"/>
              </w:rPr>
              <w:t>Bostandyk</w:t>
            </w:r>
            <w:proofErr w:type="spellEnd"/>
          </w:p>
        </w:tc>
        <w:tc>
          <w:tcPr>
            <w:tcW w:w="1791"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7A5104" w:rsidRPr="006B40E4" w:rsidRDefault="007A5104" w:rsidP="006B40E4">
            <w:pPr>
              <w:tabs>
                <w:tab w:val="left" w:pos="426"/>
              </w:tabs>
              <w:spacing w:after="0" w:line="240" w:lineRule="auto"/>
              <w:jc w:val="both"/>
              <w:rPr>
                <w:rFonts w:ascii="Times New Roman" w:eastAsia="Times New Roman" w:hAnsi="Times New Roman" w:cs="Times New Roman"/>
                <w:color w:val="000000"/>
                <w:sz w:val="28"/>
                <w:szCs w:val="28"/>
                <w:lang w:eastAsia="ru-RU"/>
              </w:rPr>
            </w:pPr>
            <w:r w:rsidRPr="006B40E4">
              <w:rPr>
                <w:rFonts w:ascii="Times New Roman" w:eastAsia="Times New Roman" w:hAnsi="Times New Roman" w:cs="Times New Roman"/>
                <w:color w:val="000000"/>
                <w:sz w:val="28"/>
                <w:szCs w:val="28"/>
                <w:lang w:eastAsia="ru-RU"/>
              </w:rPr>
              <w:t>1</w:t>
            </w:r>
          </w:p>
        </w:tc>
        <w:tc>
          <w:tcPr>
            <w:tcW w:w="1636"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7A5104" w:rsidRPr="006B40E4" w:rsidRDefault="007A5104" w:rsidP="006B40E4">
            <w:pPr>
              <w:tabs>
                <w:tab w:val="left" w:pos="426"/>
              </w:tabs>
              <w:spacing w:after="0" w:line="240" w:lineRule="auto"/>
              <w:jc w:val="both"/>
              <w:rPr>
                <w:rFonts w:ascii="Times New Roman" w:eastAsia="Times New Roman" w:hAnsi="Times New Roman" w:cs="Times New Roman"/>
                <w:color w:val="000000"/>
                <w:sz w:val="28"/>
                <w:szCs w:val="28"/>
                <w:lang w:eastAsia="ru-RU"/>
              </w:rPr>
            </w:pPr>
            <w:r w:rsidRPr="006B40E4">
              <w:rPr>
                <w:rFonts w:ascii="Times New Roman" w:eastAsia="Times New Roman" w:hAnsi="Times New Roman" w:cs="Times New Roman"/>
                <w:color w:val="000000"/>
                <w:sz w:val="28"/>
                <w:szCs w:val="28"/>
                <w:lang w:eastAsia="ru-RU"/>
              </w:rPr>
              <w:t>100000</w:t>
            </w:r>
          </w:p>
        </w:tc>
      </w:tr>
      <w:tr w:rsidR="007A5104" w:rsidRPr="006B40E4" w:rsidTr="00253E07">
        <w:trPr>
          <w:trHeight w:val="246"/>
          <w:tblCellSpacing w:w="0" w:type="dxa"/>
        </w:trPr>
        <w:tc>
          <w:tcPr>
            <w:tcW w:w="871"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7A5104" w:rsidRPr="006B40E4" w:rsidRDefault="007A5104" w:rsidP="006B40E4">
            <w:pPr>
              <w:tabs>
                <w:tab w:val="left" w:pos="426"/>
              </w:tabs>
              <w:spacing w:after="0" w:line="240" w:lineRule="auto"/>
              <w:jc w:val="both"/>
              <w:rPr>
                <w:rFonts w:ascii="Times New Roman" w:eastAsia="Times New Roman" w:hAnsi="Times New Roman" w:cs="Times New Roman"/>
                <w:color w:val="000000"/>
                <w:sz w:val="28"/>
                <w:szCs w:val="28"/>
                <w:lang w:eastAsia="ru-RU"/>
              </w:rPr>
            </w:pPr>
            <w:r w:rsidRPr="006B40E4">
              <w:rPr>
                <w:rFonts w:ascii="Times New Roman" w:eastAsia="Times New Roman" w:hAnsi="Times New Roman" w:cs="Times New Roman"/>
                <w:color w:val="000000"/>
                <w:sz w:val="28"/>
                <w:szCs w:val="28"/>
                <w:lang w:eastAsia="ru-RU"/>
              </w:rPr>
              <w:t>4</w:t>
            </w:r>
          </w:p>
        </w:tc>
        <w:tc>
          <w:tcPr>
            <w:tcW w:w="2316"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7A5104" w:rsidRPr="006B40E4" w:rsidRDefault="007A5104" w:rsidP="006B40E4">
            <w:pPr>
              <w:tabs>
                <w:tab w:val="left" w:pos="426"/>
              </w:tabs>
              <w:spacing w:after="0" w:line="240" w:lineRule="auto"/>
              <w:jc w:val="both"/>
              <w:rPr>
                <w:rFonts w:ascii="Times New Roman" w:eastAsia="Times New Roman" w:hAnsi="Times New Roman" w:cs="Times New Roman"/>
                <w:color w:val="000000"/>
                <w:sz w:val="28"/>
                <w:szCs w:val="28"/>
                <w:lang w:eastAsia="ru-RU"/>
              </w:rPr>
            </w:pPr>
            <w:r w:rsidRPr="006B40E4">
              <w:rPr>
                <w:rFonts w:ascii="Times New Roman" w:eastAsia="Times New Roman" w:hAnsi="Times New Roman" w:cs="Times New Roman"/>
                <w:color w:val="000000"/>
                <w:sz w:val="28"/>
                <w:szCs w:val="28"/>
                <w:lang w:eastAsia="ru-RU"/>
              </w:rPr>
              <w:t>3</w:t>
            </w:r>
          </w:p>
        </w:tc>
        <w:tc>
          <w:tcPr>
            <w:tcW w:w="2984"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7A5104" w:rsidRPr="006B40E4" w:rsidRDefault="007A5104" w:rsidP="006B40E4">
            <w:pPr>
              <w:tabs>
                <w:tab w:val="left" w:pos="426"/>
              </w:tabs>
              <w:spacing w:after="0" w:line="240" w:lineRule="auto"/>
              <w:jc w:val="both"/>
              <w:rPr>
                <w:rFonts w:ascii="Times New Roman" w:eastAsia="Times New Roman" w:hAnsi="Times New Roman" w:cs="Times New Roman"/>
                <w:color w:val="000000"/>
                <w:sz w:val="28"/>
                <w:szCs w:val="28"/>
                <w:lang w:eastAsia="ru-RU"/>
              </w:rPr>
            </w:pPr>
            <w:proofErr w:type="spellStart"/>
            <w:r w:rsidRPr="006B40E4">
              <w:rPr>
                <w:rStyle w:val="jlqj4b"/>
                <w:rFonts w:ascii="Times New Roman" w:hAnsi="Times New Roman" w:cs="Times New Roman"/>
                <w:sz w:val="28"/>
                <w:szCs w:val="28"/>
              </w:rPr>
              <w:t>Almalinsky</w:t>
            </w:r>
            <w:proofErr w:type="spellEnd"/>
          </w:p>
        </w:tc>
        <w:tc>
          <w:tcPr>
            <w:tcW w:w="1791"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7A5104" w:rsidRPr="006B40E4" w:rsidRDefault="007A5104" w:rsidP="006B40E4">
            <w:pPr>
              <w:tabs>
                <w:tab w:val="left" w:pos="426"/>
              </w:tabs>
              <w:spacing w:after="0" w:line="240" w:lineRule="auto"/>
              <w:jc w:val="both"/>
              <w:rPr>
                <w:rFonts w:ascii="Times New Roman" w:eastAsia="Times New Roman" w:hAnsi="Times New Roman" w:cs="Times New Roman"/>
                <w:color w:val="000000"/>
                <w:sz w:val="28"/>
                <w:szCs w:val="28"/>
                <w:lang w:eastAsia="ru-RU"/>
              </w:rPr>
            </w:pPr>
            <w:r w:rsidRPr="006B40E4">
              <w:rPr>
                <w:rFonts w:ascii="Times New Roman" w:eastAsia="Times New Roman" w:hAnsi="Times New Roman" w:cs="Times New Roman"/>
                <w:color w:val="000000"/>
                <w:sz w:val="28"/>
                <w:szCs w:val="28"/>
                <w:lang w:eastAsia="ru-RU"/>
              </w:rPr>
              <w:t>2</w:t>
            </w:r>
          </w:p>
        </w:tc>
        <w:tc>
          <w:tcPr>
            <w:tcW w:w="1636"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7A5104" w:rsidRPr="006B40E4" w:rsidRDefault="007A5104" w:rsidP="006B40E4">
            <w:pPr>
              <w:tabs>
                <w:tab w:val="left" w:pos="426"/>
              </w:tabs>
              <w:spacing w:after="0" w:line="240" w:lineRule="auto"/>
              <w:jc w:val="both"/>
              <w:rPr>
                <w:rFonts w:ascii="Times New Roman" w:eastAsia="Times New Roman" w:hAnsi="Times New Roman" w:cs="Times New Roman"/>
                <w:color w:val="000000"/>
                <w:sz w:val="28"/>
                <w:szCs w:val="28"/>
                <w:lang w:eastAsia="ru-RU"/>
              </w:rPr>
            </w:pPr>
            <w:r w:rsidRPr="006B40E4">
              <w:rPr>
                <w:rFonts w:ascii="Times New Roman" w:eastAsia="Times New Roman" w:hAnsi="Times New Roman" w:cs="Times New Roman"/>
                <w:color w:val="000000"/>
                <w:sz w:val="28"/>
                <w:szCs w:val="28"/>
                <w:lang w:eastAsia="ru-RU"/>
              </w:rPr>
              <w:t>114000</w:t>
            </w:r>
          </w:p>
        </w:tc>
      </w:tr>
    </w:tbl>
    <w:p w:rsidR="007A5104" w:rsidRPr="006B40E4" w:rsidRDefault="007A5104" w:rsidP="006B40E4">
      <w:pPr>
        <w:tabs>
          <w:tab w:val="left" w:pos="426"/>
        </w:tabs>
        <w:spacing w:after="0" w:line="240" w:lineRule="auto"/>
        <w:jc w:val="both"/>
        <w:rPr>
          <w:rFonts w:ascii="Times New Roman" w:hAnsi="Times New Roman" w:cs="Times New Roman"/>
          <w:sz w:val="28"/>
          <w:szCs w:val="28"/>
          <w:lang w:val="en-US"/>
        </w:rPr>
      </w:pPr>
    </w:p>
    <w:p w:rsidR="007A5104" w:rsidRPr="006B40E4" w:rsidRDefault="007A5104" w:rsidP="006B40E4">
      <w:pPr>
        <w:pStyle w:val="a3"/>
        <w:numPr>
          <w:ilvl w:val="0"/>
          <w:numId w:val="38"/>
        </w:numPr>
        <w:tabs>
          <w:tab w:val="left" w:pos="426"/>
        </w:tabs>
        <w:spacing w:after="0" w:line="240" w:lineRule="auto"/>
        <w:ind w:left="0" w:firstLine="0"/>
        <w:jc w:val="both"/>
        <w:rPr>
          <w:rStyle w:val="jlqj4b"/>
          <w:rFonts w:ascii="Times New Roman" w:hAnsi="Times New Roman" w:cs="Times New Roman"/>
          <w:sz w:val="28"/>
          <w:szCs w:val="28"/>
          <w:lang w:val="en-US"/>
        </w:rPr>
      </w:pPr>
      <w:r w:rsidRPr="006B40E4">
        <w:rPr>
          <w:rStyle w:val="jlqj4b"/>
          <w:rFonts w:ascii="Times New Roman" w:hAnsi="Times New Roman" w:cs="Times New Roman"/>
          <w:sz w:val="28"/>
          <w:szCs w:val="28"/>
          <w:lang w:val="en-US"/>
        </w:rPr>
        <w:t>Compare the capitalization rates of objects, according to the following information, and draw conclusions on the property valuation.</w:t>
      </w:r>
    </w:p>
    <w:tbl>
      <w:tblPr>
        <w:tblW w:w="9597"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942"/>
        <w:gridCol w:w="1663"/>
        <w:gridCol w:w="1663"/>
        <w:gridCol w:w="1663"/>
        <w:gridCol w:w="1666"/>
      </w:tblGrid>
      <w:tr w:rsidR="007A5104" w:rsidRPr="006B40E4" w:rsidTr="00253E07">
        <w:trPr>
          <w:trHeight w:val="295"/>
          <w:tblCellSpacing w:w="0" w:type="dxa"/>
        </w:trPr>
        <w:tc>
          <w:tcPr>
            <w:tcW w:w="2942" w:type="dxa"/>
            <w:vMerge w:val="restart"/>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7A5104" w:rsidRPr="006B40E4" w:rsidRDefault="007A5104" w:rsidP="006B40E4">
            <w:pPr>
              <w:tabs>
                <w:tab w:val="left" w:pos="426"/>
              </w:tabs>
              <w:spacing w:after="0" w:line="240" w:lineRule="auto"/>
              <w:jc w:val="both"/>
              <w:rPr>
                <w:rFonts w:ascii="Times New Roman" w:eastAsia="Times New Roman" w:hAnsi="Times New Roman" w:cs="Times New Roman"/>
                <w:color w:val="000000"/>
                <w:sz w:val="28"/>
                <w:szCs w:val="28"/>
                <w:lang w:eastAsia="ru-RU"/>
              </w:rPr>
            </w:pPr>
            <w:proofErr w:type="spellStart"/>
            <w:r w:rsidRPr="006B40E4">
              <w:rPr>
                <w:rStyle w:val="jlqj4b"/>
                <w:rFonts w:ascii="Times New Roman" w:hAnsi="Times New Roman" w:cs="Times New Roman"/>
                <w:sz w:val="28"/>
                <w:szCs w:val="28"/>
              </w:rPr>
              <w:t>Indicators</w:t>
            </w:r>
            <w:proofErr w:type="spellEnd"/>
          </w:p>
        </w:tc>
        <w:tc>
          <w:tcPr>
            <w:tcW w:w="6655" w:type="dxa"/>
            <w:gridSpan w:val="4"/>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7A5104" w:rsidRPr="006B40E4" w:rsidRDefault="007A5104" w:rsidP="006B40E4">
            <w:pPr>
              <w:tabs>
                <w:tab w:val="left" w:pos="426"/>
              </w:tabs>
              <w:spacing w:after="0" w:line="240" w:lineRule="auto"/>
              <w:jc w:val="both"/>
              <w:rPr>
                <w:rFonts w:ascii="Times New Roman" w:eastAsia="Times New Roman" w:hAnsi="Times New Roman" w:cs="Times New Roman"/>
                <w:color w:val="000000"/>
                <w:sz w:val="28"/>
                <w:szCs w:val="28"/>
                <w:lang w:eastAsia="ru-RU"/>
              </w:rPr>
            </w:pPr>
            <w:r w:rsidRPr="006B40E4">
              <w:rPr>
                <w:rStyle w:val="jlqj4b"/>
                <w:rFonts w:ascii="Times New Roman" w:hAnsi="Times New Roman" w:cs="Times New Roman"/>
                <w:sz w:val="28"/>
                <w:szCs w:val="28"/>
              </w:rPr>
              <w:t>Comparable objects</w:t>
            </w:r>
          </w:p>
        </w:tc>
      </w:tr>
      <w:tr w:rsidR="007A5104" w:rsidRPr="006B40E4" w:rsidTr="00253E07">
        <w:trPr>
          <w:trHeight w:val="128"/>
          <w:tblCellSpacing w:w="0" w:type="dxa"/>
        </w:trPr>
        <w:tc>
          <w:tcPr>
            <w:tcW w:w="2942" w:type="dxa"/>
            <w:vMerge/>
            <w:tcBorders>
              <w:top w:val="single" w:sz="6" w:space="0" w:color="000000"/>
              <w:left w:val="single" w:sz="6" w:space="0" w:color="000000"/>
              <w:bottom w:val="single" w:sz="6" w:space="0" w:color="000000"/>
              <w:right w:val="single" w:sz="6" w:space="0" w:color="000000"/>
            </w:tcBorders>
            <w:vAlign w:val="center"/>
            <w:hideMark/>
          </w:tcPr>
          <w:p w:rsidR="007A5104" w:rsidRPr="006B40E4" w:rsidRDefault="007A5104" w:rsidP="006B40E4">
            <w:pPr>
              <w:tabs>
                <w:tab w:val="left" w:pos="426"/>
              </w:tabs>
              <w:spacing w:after="0" w:line="240" w:lineRule="auto"/>
              <w:jc w:val="both"/>
              <w:rPr>
                <w:rFonts w:ascii="Times New Roman" w:eastAsia="Times New Roman" w:hAnsi="Times New Roman" w:cs="Times New Roman"/>
                <w:color w:val="000000"/>
                <w:sz w:val="28"/>
                <w:szCs w:val="28"/>
                <w:lang w:eastAsia="ru-RU"/>
              </w:rPr>
            </w:pPr>
          </w:p>
        </w:tc>
        <w:tc>
          <w:tcPr>
            <w:tcW w:w="1663"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7A5104" w:rsidRPr="006B40E4" w:rsidRDefault="007A5104" w:rsidP="006B40E4">
            <w:pPr>
              <w:tabs>
                <w:tab w:val="left" w:pos="426"/>
              </w:tabs>
              <w:spacing w:after="0" w:line="240" w:lineRule="auto"/>
              <w:jc w:val="both"/>
              <w:rPr>
                <w:rFonts w:ascii="Times New Roman" w:eastAsia="Times New Roman" w:hAnsi="Times New Roman" w:cs="Times New Roman"/>
                <w:color w:val="000000"/>
                <w:sz w:val="28"/>
                <w:szCs w:val="28"/>
                <w:lang w:eastAsia="ru-RU"/>
              </w:rPr>
            </w:pPr>
            <w:r w:rsidRPr="006B40E4">
              <w:rPr>
                <w:rFonts w:ascii="Times New Roman" w:eastAsia="Times New Roman" w:hAnsi="Times New Roman" w:cs="Times New Roman"/>
                <w:color w:val="000000"/>
                <w:sz w:val="28"/>
                <w:szCs w:val="28"/>
                <w:lang w:eastAsia="ru-RU"/>
              </w:rPr>
              <w:t>1</w:t>
            </w:r>
          </w:p>
        </w:tc>
        <w:tc>
          <w:tcPr>
            <w:tcW w:w="1663"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7A5104" w:rsidRPr="006B40E4" w:rsidRDefault="007A5104" w:rsidP="006B40E4">
            <w:pPr>
              <w:tabs>
                <w:tab w:val="left" w:pos="426"/>
              </w:tabs>
              <w:spacing w:after="0" w:line="240" w:lineRule="auto"/>
              <w:jc w:val="both"/>
              <w:rPr>
                <w:rFonts w:ascii="Times New Roman" w:eastAsia="Times New Roman" w:hAnsi="Times New Roman" w:cs="Times New Roman"/>
                <w:color w:val="000000"/>
                <w:sz w:val="28"/>
                <w:szCs w:val="28"/>
                <w:lang w:eastAsia="ru-RU"/>
              </w:rPr>
            </w:pPr>
            <w:r w:rsidRPr="006B40E4">
              <w:rPr>
                <w:rFonts w:ascii="Times New Roman" w:eastAsia="Times New Roman" w:hAnsi="Times New Roman" w:cs="Times New Roman"/>
                <w:color w:val="000000"/>
                <w:sz w:val="28"/>
                <w:szCs w:val="28"/>
                <w:lang w:eastAsia="ru-RU"/>
              </w:rPr>
              <w:t>2</w:t>
            </w:r>
          </w:p>
        </w:tc>
        <w:tc>
          <w:tcPr>
            <w:tcW w:w="1663"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7A5104" w:rsidRPr="006B40E4" w:rsidRDefault="007A5104" w:rsidP="006B40E4">
            <w:pPr>
              <w:tabs>
                <w:tab w:val="left" w:pos="426"/>
              </w:tabs>
              <w:spacing w:after="0" w:line="240" w:lineRule="auto"/>
              <w:jc w:val="both"/>
              <w:rPr>
                <w:rFonts w:ascii="Times New Roman" w:eastAsia="Times New Roman" w:hAnsi="Times New Roman" w:cs="Times New Roman"/>
                <w:color w:val="000000"/>
                <w:sz w:val="28"/>
                <w:szCs w:val="28"/>
                <w:lang w:eastAsia="ru-RU"/>
              </w:rPr>
            </w:pPr>
            <w:r w:rsidRPr="006B40E4">
              <w:rPr>
                <w:rFonts w:ascii="Times New Roman" w:eastAsia="Times New Roman" w:hAnsi="Times New Roman" w:cs="Times New Roman"/>
                <w:color w:val="000000"/>
                <w:sz w:val="28"/>
                <w:szCs w:val="28"/>
                <w:lang w:eastAsia="ru-RU"/>
              </w:rPr>
              <w:t>3</w:t>
            </w:r>
          </w:p>
        </w:tc>
        <w:tc>
          <w:tcPr>
            <w:tcW w:w="1663"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7A5104" w:rsidRPr="006B40E4" w:rsidRDefault="007A5104" w:rsidP="006B40E4">
            <w:pPr>
              <w:tabs>
                <w:tab w:val="left" w:pos="426"/>
              </w:tabs>
              <w:spacing w:after="0" w:line="240" w:lineRule="auto"/>
              <w:jc w:val="both"/>
              <w:rPr>
                <w:rFonts w:ascii="Times New Roman" w:eastAsia="Times New Roman" w:hAnsi="Times New Roman" w:cs="Times New Roman"/>
                <w:color w:val="000000"/>
                <w:sz w:val="28"/>
                <w:szCs w:val="28"/>
                <w:lang w:eastAsia="ru-RU"/>
              </w:rPr>
            </w:pPr>
            <w:r w:rsidRPr="006B40E4">
              <w:rPr>
                <w:rFonts w:ascii="Times New Roman" w:eastAsia="Times New Roman" w:hAnsi="Times New Roman" w:cs="Times New Roman"/>
                <w:color w:val="000000"/>
                <w:sz w:val="28"/>
                <w:szCs w:val="28"/>
                <w:lang w:eastAsia="ru-RU"/>
              </w:rPr>
              <w:t>4</w:t>
            </w:r>
          </w:p>
        </w:tc>
      </w:tr>
      <w:tr w:rsidR="007A5104" w:rsidRPr="006B40E4" w:rsidTr="00253E07">
        <w:trPr>
          <w:trHeight w:val="494"/>
          <w:tblCellSpacing w:w="0" w:type="dxa"/>
        </w:trPr>
        <w:tc>
          <w:tcPr>
            <w:tcW w:w="2942"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7A5104" w:rsidRPr="006B40E4" w:rsidRDefault="007A5104" w:rsidP="006B40E4">
            <w:pPr>
              <w:tabs>
                <w:tab w:val="left" w:pos="426"/>
              </w:tabs>
              <w:spacing w:after="0" w:line="240" w:lineRule="auto"/>
              <w:jc w:val="both"/>
              <w:rPr>
                <w:rFonts w:ascii="Times New Roman" w:eastAsia="Times New Roman" w:hAnsi="Times New Roman" w:cs="Times New Roman"/>
                <w:color w:val="000000"/>
                <w:sz w:val="28"/>
                <w:szCs w:val="28"/>
                <w:lang w:eastAsia="ru-RU"/>
              </w:rPr>
            </w:pPr>
            <w:r w:rsidRPr="006B40E4">
              <w:rPr>
                <w:rStyle w:val="jlqj4b"/>
                <w:rFonts w:ascii="Times New Roman" w:hAnsi="Times New Roman" w:cs="Times New Roman"/>
                <w:sz w:val="28"/>
                <w:szCs w:val="28"/>
              </w:rPr>
              <w:t>Net income, conventional units</w:t>
            </w:r>
          </w:p>
        </w:tc>
        <w:tc>
          <w:tcPr>
            <w:tcW w:w="1663"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7A5104" w:rsidRPr="006B40E4" w:rsidRDefault="007A5104" w:rsidP="006B40E4">
            <w:pPr>
              <w:tabs>
                <w:tab w:val="left" w:pos="426"/>
              </w:tabs>
              <w:spacing w:after="0" w:line="240" w:lineRule="auto"/>
              <w:jc w:val="both"/>
              <w:rPr>
                <w:rFonts w:ascii="Times New Roman" w:eastAsia="Times New Roman" w:hAnsi="Times New Roman" w:cs="Times New Roman"/>
                <w:color w:val="000000"/>
                <w:sz w:val="28"/>
                <w:szCs w:val="28"/>
                <w:lang w:eastAsia="ru-RU"/>
              </w:rPr>
            </w:pPr>
            <w:r w:rsidRPr="006B40E4">
              <w:rPr>
                <w:rFonts w:ascii="Times New Roman" w:eastAsia="Times New Roman" w:hAnsi="Times New Roman" w:cs="Times New Roman"/>
                <w:color w:val="000000"/>
                <w:sz w:val="28"/>
                <w:szCs w:val="28"/>
                <w:lang w:eastAsia="ru-RU"/>
              </w:rPr>
              <w:t>905000</w:t>
            </w:r>
          </w:p>
        </w:tc>
        <w:tc>
          <w:tcPr>
            <w:tcW w:w="1663"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7A5104" w:rsidRPr="006B40E4" w:rsidRDefault="007A5104" w:rsidP="006B40E4">
            <w:pPr>
              <w:tabs>
                <w:tab w:val="left" w:pos="426"/>
              </w:tabs>
              <w:spacing w:after="0" w:line="240" w:lineRule="auto"/>
              <w:jc w:val="both"/>
              <w:rPr>
                <w:rFonts w:ascii="Times New Roman" w:eastAsia="Times New Roman" w:hAnsi="Times New Roman" w:cs="Times New Roman"/>
                <w:color w:val="000000"/>
                <w:sz w:val="28"/>
                <w:szCs w:val="28"/>
                <w:lang w:eastAsia="ru-RU"/>
              </w:rPr>
            </w:pPr>
            <w:r w:rsidRPr="006B40E4">
              <w:rPr>
                <w:rFonts w:ascii="Times New Roman" w:eastAsia="Times New Roman" w:hAnsi="Times New Roman" w:cs="Times New Roman"/>
                <w:color w:val="000000"/>
                <w:sz w:val="28"/>
                <w:szCs w:val="28"/>
                <w:lang w:eastAsia="ru-RU"/>
              </w:rPr>
              <w:t>902000</w:t>
            </w:r>
          </w:p>
        </w:tc>
        <w:tc>
          <w:tcPr>
            <w:tcW w:w="1663"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7A5104" w:rsidRPr="006B40E4" w:rsidRDefault="007A5104" w:rsidP="006B40E4">
            <w:pPr>
              <w:tabs>
                <w:tab w:val="left" w:pos="426"/>
              </w:tabs>
              <w:spacing w:after="0" w:line="240" w:lineRule="auto"/>
              <w:jc w:val="both"/>
              <w:rPr>
                <w:rFonts w:ascii="Times New Roman" w:eastAsia="Times New Roman" w:hAnsi="Times New Roman" w:cs="Times New Roman"/>
                <w:color w:val="000000"/>
                <w:sz w:val="28"/>
                <w:szCs w:val="28"/>
                <w:lang w:eastAsia="ru-RU"/>
              </w:rPr>
            </w:pPr>
            <w:r w:rsidRPr="006B40E4">
              <w:rPr>
                <w:rFonts w:ascii="Times New Roman" w:eastAsia="Times New Roman" w:hAnsi="Times New Roman" w:cs="Times New Roman"/>
                <w:color w:val="000000"/>
                <w:sz w:val="28"/>
                <w:szCs w:val="28"/>
                <w:lang w:eastAsia="ru-RU"/>
              </w:rPr>
              <w:t>908000</w:t>
            </w:r>
          </w:p>
        </w:tc>
        <w:tc>
          <w:tcPr>
            <w:tcW w:w="1663"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7A5104" w:rsidRPr="006B40E4" w:rsidRDefault="007A5104" w:rsidP="006B40E4">
            <w:pPr>
              <w:tabs>
                <w:tab w:val="left" w:pos="426"/>
              </w:tabs>
              <w:spacing w:after="0" w:line="240" w:lineRule="auto"/>
              <w:jc w:val="both"/>
              <w:rPr>
                <w:rFonts w:ascii="Times New Roman" w:eastAsia="Times New Roman" w:hAnsi="Times New Roman" w:cs="Times New Roman"/>
                <w:color w:val="000000"/>
                <w:sz w:val="28"/>
                <w:szCs w:val="28"/>
                <w:lang w:eastAsia="ru-RU"/>
              </w:rPr>
            </w:pPr>
            <w:r w:rsidRPr="006B40E4">
              <w:rPr>
                <w:rFonts w:ascii="Times New Roman" w:eastAsia="Times New Roman" w:hAnsi="Times New Roman" w:cs="Times New Roman"/>
                <w:color w:val="000000"/>
                <w:sz w:val="28"/>
                <w:szCs w:val="28"/>
                <w:lang w:eastAsia="ru-RU"/>
              </w:rPr>
              <w:t>907000</w:t>
            </w:r>
          </w:p>
        </w:tc>
      </w:tr>
      <w:tr w:rsidR="007A5104" w:rsidRPr="006B40E4" w:rsidTr="00253E07">
        <w:trPr>
          <w:trHeight w:val="509"/>
          <w:tblCellSpacing w:w="0" w:type="dxa"/>
        </w:trPr>
        <w:tc>
          <w:tcPr>
            <w:tcW w:w="2942"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7A5104" w:rsidRPr="006B40E4" w:rsidRDefault="007A5104" w:rsidP="006B40E4">
            <w:pPr>
              <w:tabs>
                <w:tab w:val="left" w:pos="426"/>
              </w:tabs>
              <w:spacing w:after="0" w:line="240" w:lineRule="auto"/>
              <w:jc w:val="both"/>
              <w:rPr>
                <w:rFonts w:ascii="Times New Roman" w:eastAsia="Times New Roman" w:hAnsi="Times New Roman" w:cs="Times New Roman"/>
                <w:color w:val="000000"/>
                <w:sz w:val="28"/>
                <w:szCs w:val="28"/>
                <w:lang w:eastAsia="ru-RU"/>
              </w:rPr>
            </w:pPr>
            <w:r w:rsidRPr="006B40E4">
              <w:rPr>
                <w:rStyle w:val="jlqj4b"/>
                <w:rFonts w:ascii="Times New Roman" w:hAnsi="Times New Roman" w:cs="Times New Roman"/>
                <w:sz w:val="28"/>
                <w:szCs w:val="28"/>
              </w:rPr>
              <w:t>Selling price, conventional units</w:t>
            </w:r>
          </w:p>
        </w:tc>
        <w:tc>
          <w:tcPr>
            <w:tcW w:w="1663"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7A5104" w:rsidRPr="006B40E4" w:rsidRDefault="007A5104" w:rsidP="006B40E4">
            <w:pPr>
              <w:tabs>
                <w:tab w:val="left" w:pos="426"/>
              </w:tabs>
              <w:spacing w:after="0" w:line="240" w:lineRule="auto"/>
              <w:jc w:val="both"/>
              <w:rPr>
                <w:rFonts w:ascii="Times New Roman" w:eastAsia="Times New Roman" w:hAnsi="Times New Roman" w:cs="Times New Roman"/>
                <w:color w:val="000000"/>
                <w:sz w:val="28"/>
                <w:szCs w:val="28"/>
                <w:lang w:eastAsia="ru-RU"/>
              </w:rPr>
            </w:pPr>
            <w:r w:rsidRPr="006B40E4">
              <w:rPr>
                <w:rFonts w:ascii="Times New Roman" w:eastAsia="Times New Roman" w:hAnsi="Times New Roman" w:cs="Times New Roman"/>
                <w:color w:val="000000"/>
                <w:sz w:val="28"/>
                <w:szCs w:val="28"/>
                <w:lang w:eastAsia="ru-RU"/>
              </w:rPr>
              <w:t>374000</w:t>
            </w:r>
          </w:p>
        </w:tc>
        <w:tc>
          <w:tcPr>
            <w:tcW w:w="1663"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7A5104" w:rsidRPr="006B40E4" w:rsidRDefault="007A5104" w:rsidP="006B40E4">
            <w:pPr>
              <w:tabs>
                <w:tab w:val="left" w:pos="426"/>
              </w:tabs>
              <w:spacing w:after="0" w:line="240" w:lineRule="auto"/>
              <w:jc w:val="both"/>
              <w:rPr>
                <w:rFonts w:ascii="Times New Roman" w:eastAsia="Times New Roman" w:hAnsi="Times New Roman" w:cs="Times New Roman"/>
                <w:color w:val="000000"/>
                <w:sz w:val="28"/>
                <w:szCs w:val="28"/>
                <w:lang w:eastAsia="ru-RU"/>
              </w:rPr>
            </w:pPr>
            <w:r w:rsidRPr="006B40E4">
              <w:rPr>
                <w:rFonts w:ascii="Times New Roman" w:eastAsia="Times New Roman" w:hAnsi="Times New Roman" w:cs="Times New Roman"/>
                <w:color w:val="000000"/>
                <w:sz w:val="28"/>
                <w:szCs w:val="28"/>
                <w:lang w:eastAsia="ru-RU"/>
              </w:rPr>
              <w:t>400000</w:t>
            </w:r>
          </w:p>
        </w:tc>
        <w:tc>
          <w:tcPr>
            <w:tcW w:w="1663"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7A5104" w:rsidRPr="006B40E4" w:rsidRDefault="007A5104" w:rsidP="006B40E4">
            <w:pPr>
              <w:tabs>
                <w:tab w:val="left" w:pos="426"/>
              </w:tabs>
              <w:spacing w:after="0" w:line="240" w:lineRule="auto"/>
              <w:jc w:val="both"/>
              <w:rPr>
                <w:rFonts w:ascii="Times New Roman" w:eastAsia="Times New Roman" w:hAnsi="Times New Roman" w:cs="Times New Roman"/>
                <w:color w:val="000000"/>
                <w:sz w:val="28"/>
                <w:szCs w:val="28"/>
                <w:lang w:eastAsia="ru-RU"/>
              </w:rPr>
            </w:pPr>
            <w:r w:rsidRPr="006B40E4">
              <w:rPr>
                <w:rFonts w:ascii="Times New Roman" w:eastAsia="Times New Roman" w:hAnsi="Times New Roman" w:cs="Times New Roman"/>
                <w:color w:val="000000"/>
                <w:sz w:val="28"/>
                <w:szCs w:val="28"/>
                <w:lang w:eastAsia="ru-RU"/>
              </w:rPr>
              <w:t>230000</w:t>
            </w:r>
          </w:p>
        </w:tc>
        <w:tc>
          <w:tcPr>
            <w:tcW w:w="1663"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7A5104" w:rsidRPr="006B40E4" w:rsidRDefault="007A5104" w:rsidP="006B40E4">
            <w:pPr>
              <w:tabs>
                <w:tab w:val="left" w:pos="426"/>
              </w:tabs>
              <w:spacing w:after="0" w:line="240" w:lineRule="auto"/>
              <w:jc w:val="both"/>
              <w:rPr>
                <w:rFonts w:ascii="Times New Roman" w:eastAsia="Times New Roman" w:hAnsi="Times New Roman" w:cs="Times New Roman"/>
                <w:color w:val="000000"/>
                <w:sz w:val="28"/>
                <w:szCs w:val="28"/>
                <w:lang w:eastAsia="ru-RU"/>
              </w:rPr>
            </w:pPr>
            <w:r w:rsidRPr="006B40E4">
              <w:rPr>
                <w:rFonts w:ascii="Times New Roman" w:eastAsia="Times New Roman" w:hAnsi="Times New Roman" w:cs="Times New Roman"/>
                <w:color w:val="000000"/>
                <w:sz w:val="28"/>
                <w:szCs w:val="28"/>
                <w:lang w:eastAsia="ru-RU"/>
              </w:rPr>
              <w:t>420000</w:t>
            </w:r>
          </w:p>
        </w:tc>
      </w:tr>
      <w:tr w:rsidR="007A5104" w:rsidRPr="006B40E4" w:rsidTr="00253E07">
        <w:trPr>
          <w:trHeight w:val="509"/>
          <w:tblCellSpacing w:w="0" w:type="dxa"/>
        </w:trPr>
        <w:tc>
          <w:tcPr>
            <w:tcW w:w="2942"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7A5104" w:rsidRPr="006B40E4" w:rsidRDefault="007A5104" w:rsidP="006B40E4">
            <w:pPr>
              <w:tabs>
                <w:tab w:val="left" w:pos="426"/>
              </w:tabs>
              <w:spacing w:after="0" w:line="240" w:lineRule="auto"/>
              <w:jc w:val="both"/>
              <w:rPr>
                <w:rFonts w:ascii="Times New Roman" w:eastAsia="Times New Roman" w:hAnsi="Times New Roman" w:cs="Times New Roman"/>
                <w:color w:val="000000"/>
                <w:sz w:val="28"/>
                <w:szCs w:val="28"/>
                <w:lang w:eastAsia="ru-RU"/>
              </w:rPr>
            </w:pPr>
            <w:r w:rsidRPr="006B40E4">
              <w:rPr>
                <w:rStyle w:val="jlqj4b"/>
                <w:rFonts w:ascii="Times New Roman" w:hAnsi="Times New Roman" w:cs="Times New Roman"/>
                <w:sz w:val="28"/>
                <w:szCs w:val="28"/>
              </w:rPr>
              <w:t>Capitalization rate</w:t>
            </w:r>
          </w:p>
        </w:tc>
        <w:tc>
          <w:tcPr>
            <w:tcW w:w="1663"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7A5104" w:rsidRPr="006B40E4" w:rsidRDefault="007A5104" w:rsidP="006B40E4">
            <w:pPr>
              <w:tabs>
                <w:tab w:val="left" w:pos="426"/>
              </w:tabs>
              <w:spacing w:after="0" w:line="240" w:lineRule="auto"/>
              <w:jc w:val="both"/>
              <w:rPr>
                <w:rFonts w:ascii="Times New Roman" w:eastAsia="Times New Roman" w:hAnsi="Times New Roman" w:cs="Times New Roman"/>
                <w:color w:val="000000"/>
                <w:sz w:val="28"/>
                <w:szCs w:val="28"/>
                <w:lang w:eastAsia="ru-RU"/>
              </w:rPr>
            </w:pPr>
            <w:r w:rsidRPr="006B40E4">
              <w:rPr>
                <w:rFonts w:ascii="Times New Roman" w:eastAsia="Times New Roman" w:hAnsi="Times New Roman" w:cs="Times New Roman"/>
                <w:color w:val="000000"/>
                <w:sz w:val="28"/>
                <w:szCs w:val="28"/>
                <w:lang w:eastAsia="ru-RU"/>
              </w:rPr>
              <w:t> </w:t>
            </w:r>
          </w:p>
        </w:tc>
        <w:tc>
          <w:tcPr>
            <w:tcW w:w="1663"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7A5104" w:rsidRPr="006B40E4" w:rsidRDefault="007A5104" w:rsidP="006B40E4">
            <w:pPr>
              <w:tabs>
                <w:tab w:val="left" w:pos="426"/>
              </w:tabs>
              <w:spacing w:after="0" w:line="240" w:lineRule="auto"/>
              <w:jc w:val="both"/>
              <w:rPr>
                <w:rFonts w:ascii="Times New Roman" w:eastAsia="Times New Roman" w:hAnsi="Times New Roman" w:cs="Times New Roman"/>
                <w:color w:val="000000"/>
                <w:sz w:val="28"/>
                <w:szCs w:val="28"/>
                <w:lang w:eastAsia="ru-RU"/>
              </w:rPr>
            </w:pPr>
            <w:r w:rsidRPr="006B40E4">
              <w:rPr>
                <w:rFonts w:ascii="Times New Roman" w:eastAsia="Times New Roman" w:hAnsi="Times New Roman" w:cs="Times New Roman"/>
                <w:color w:val="000000"/>
                <w:sz w:val="28"/>
                <w:szCs w:val="28"/>
                <w:lang w:eastAsia="ru-RU"/>
              </w:rPr>
              <w:t> </w:t>
            </w:r>
          </w:p>
        </w:tc>
        <w:tc>
          <w:tcPr>
            <w:tcW w:w="1663"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7A5104" w:rsidRPr="006B40E4" w:rsidRDefault="007A5104" w:rsidP="006B40E4">
            <w:pPr>
              <w:tabs>
                <w:tab w:val="left" w:pos="426"/>
              </w:tabs>
              <w:spacing w:after="0" w:line="240" w:lineRule="auto"/>
              <w:jc w:val="both"/>
              <w:rPr>
                <w:rFonts w:ascii="Times New Roman" w:eastAsia="Times New Roman" w:hAnsi="Times New Roman" w:cs="Times New Roman"/>
                <w:color w:val="000000"/>
                <w:sz w:val="28"/>
                <w:szCs w:val="28"/>
                <w:lang w:eastAsia="ru-RU"/>
              </w:rPr>
            </w:pPr>
            <w:r w:rsidRPr="006B40E4">
              <w:rPr>
                <w:rFonts w:ascii="Times New Roman" w:eastAsia="Times New Roman" w:hAnsi="Times New Roman" w:cs="Times New Roman"/>
                <w:color w:val="000000"/>
                <w:sz w:val="28"/>
                <w:szCs w:val="28"/>
                <w:lang w:eastAsia="ru-RU"/>
              </w:rPr>
              <w:t> </w:t>
            </w:r>
          </w:p>
        </w:tc>
        <w:tc>
          <w:tcPr>
            <w:tcW w:w="1663"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rsidR="007A5104" w:rsidRPr="006B40E4" w:rsidRDefault="007A5104" w:rsidP="006B40E4">
            <w:pPr>
              <w:tabs>
                <w:tab w:val="left" w:pos="426"/>
              </w:tabs>
              <w:spacing w:after="0" w:line="240" w:lineRule="auto"/>
              <w:jc w:val="both"/>
              <w:rPr>
                <w:rFonts w:ascii="Times New Roman" w:eastAsia="Times New Roman" w:hAnsi="Times New Roman" w:cs="Times New Roman"/>
                <w:color w:val="000000"/>
                <w:sz w:val="28"/>
                <w:szCs w:val="28"/>
                <w:lang w:eastAsia="ru-RU"/>
              </w:rPr>
            </w:pPr>
            <w:r w:rsidRPr="006B40E4">
              <w:rPr>
                <w:rFonts w:ascii="Times New Roman" w:eastAsia="Times New Roman" w:hAnsi="Times New Roman" w:cs="Times New Roman"/>
                <w:color w:val="000000"/>
                <w:sz w:val="28"/>
                <w:szCs w:val="28"/>
                <w:lang w:eastAsia="ru-RU"/>
              </w:rPr>
              <w:t> </w:t>
            </w:r>
          </w:p>
        </w:tc>
      </w:tr>
    </w:tbl>
    <w:p w:rsidR="007A5104" w:rsidRPr="006B40E4" w:rsidRDefault="007A5104" w:rsidP="006B40E4">
      <w:pPr>
        <w:tabs>
          <w:tab w:val="left" w:pos="426"/>
        </w:tabs>
        <w:spacing w:after="0" w:line="240" w:lineRule="auto"/>
        <w:jc w:val="both"/>
        <w:rPr>
          <w:rFonts w:ascii="Times New Roman" w:hAnsi="Times New Roman" w:cs="Times New Roman"/>
          <w:sz w:val="28"/>
          <w:szCs w:val="28"/>
          <w:lang w:val="en-US"/>
        </w:rPr>
      </w:pPr>
    </w:p>
    <w:p w:rsidR="007A5104" w:rsidRPr="006B40E4" w:rsidRDefault="007A5104" w:rsidP="006B40E4">
      <w:pPr>
        <w:pStyle w:val="a3"/>
        <w:numPr>
          <w:ilvl w:val="0"/>
          <w:numId w:val="38"/>
        </w:numPr>
        <w:tabs>
          <w:tab w:val="left" w:pos="426"/>
        </w:tabs>
        <w:spacing w:after="0" w:line="240" w:lineRule="auto"/>
        <w:ind w:left="0" w:firstLine="0"/>
        <w:jc w:val="both"/>
        <w:rPr>
          <w:rStyle w:val="jlqj4b"/>
          <w:rFonts w:ascii="Times New Roman" w:hAnsi="Times New Roman" w:cs="Times New Roman"/>
          <w:sz w:val="28"/>
          <w:szCs w:val="28"/>
          <w:lang w:val="en-US"/>
        </w:rPr>
      </w:pPr>
      <w:r w:rsidRPr="006B40E4">
        <w:rPr>
          <w:rStyle w:val="jlqj4b"/>
          <w:rFonts w:ascii="Times New Roman" w:hAnsi="Times New Roman" w:cs="Times New Roman"/>
          <w:sz w:val="28"/>
          <w:szCs w:val="28"/>
          <w:lang w:val="en-US"/>
        </w:rPr>
        <w:t>The object under study was sold for $ 200,000. Net operating income is $ 25,000. Applying the conditions for estimating the capitalization rate, draw a conclusion.</w:t>
      </w:r>
    </w:p>
    <w:p w:rsidR="007A5104" w:rsidRPr="006B40E4" w:rsidRDefault="007A5104" w:rsidP="006B40E4">
      <w:pPr>
        <w:pStyle w:val="a3"/>
        <w:numPr>
          <w:ilvl w:val="0"/>
          <w:numId w:val="38"/>
        </w:numPr>
        <w:tabs>
          <w:tab w:val="left" w:pos="426"/>
        </w:tabs>
        <w:spacing w:after="0" w:line="240" w:lineRule="auto"/>
        <w:ind w:left="0" w:firstLine="0"/>
        <w:jc w:val="both"/>
        <w:rPr>
          <w:rStyle w:val="jlqj4b"/>
          <w:rFonts w:ascii="Times New Roman" w:hAnsi="Times New Roman" w:cs="Times New Roman"/>
          <w:sz w:val="28"/>
          <w:szCs w:val="28"/>
          <w:lang w:val="en-US"/>
        </w:rPr>
      </w:pPr>
      <w:r w:rsidRPr="006B40E4">
        <w:rPr>
          <w:rStyle w:val="jlqj4b"/>
          <w:rFonts w:ascii="Times New Roman" w:hAnsi="Times New Roman" w:cs="Times New Roman"/>
          <w:sz w:val="28"/>
          <w:szCs w:val="28"/>
          <w:lang w:val="en-US"/>
        </w:rPr>
        <w:t>For the purchase of the property complex, funds were raised on credit - $ 300,000. The mortgage constant rate (capitalization on borrowed capital) is 17.5%.</w:t>
      </w:r>
      <w:r w:rsidRPr="006B40E4">
        <w:rPr>
          <w:rStyle w:val="viiyi"/>
          <w:rFonts w:ascii="Times New Roman" w:hAnsi="Times New Roman" w:cs="Times New Roman"/>
          <w:sz w:val="28"/>
          <w:szCs w:val="28"/>
          <w:lang w:val="en-US"/>
        </w:rPr>
        <w:t xml:space="preserve"> </w:t>
      </w:r>
      <w:r w:rsidRPr="006B40E4">
        <w:rPr>
          <w:rStyle w:val="jlqj4b"/>
          <w:rFonts w:ascii="Times New Roman" w:hAnsi="Times New Roman" w:cs="Times New Roman"/>
          <w:sz w:val="28"/>
          <w:szCs w:val="28"/>
          <w:lang w:val="en-US"/>
        </w:rPr>
        <w:t>The property is expected to generate a net operating income (NPR) of $ 65,000. Analysis of comparable sales shows that investors expect a 19% capitalization rate from investments in similar properties.</w:t>
      </w:r>
      <w:r w:rsidRPr="006B40E4">
        <w:rPr>
          <w:rStyle w:val="viiyi"/>
          <w:rFonts w:ascii="Times New Roman" w:hAnsi="Times New Roman" w:cs="Times New Roman"/>
          <w:sz w:val="28"/>
          <w:szCs w:val="28"/>
          <w:lang w:val="en-US"/>
        </w:rPr>
        <w:t xml:space="preserve"> </w:t>
      </w:r>
      <w:r w:rsidRPr="006B40E4">
        <w:rPr>
          <w:rStyle w:val="jlqj4b"/>
          <w:rFonts w:ascii="Times New Roman" w:hAnsi="Times New Roman" w:cs="Times New Roman"/>
          <w:sz w:val="28"/>
          <w:szCs w:val="28"/>
          <w:lang w:val="en-US"/>
        </w:rPr>
        <w:t>Determine the capitalization rate of this object and draw a conclusion on the property valuation</w:t>
      </w:r>
    </w:p>
    <w:p w:rsidR="007A5104" w:rsidRPr="006B40E4" w:rsidRDefault="007A5104" w:rsidP="006B40E4">
      <w:pPr>
        <w:pStyle w:val="a3"/>
        <w:numPr>
          <w:ilvl w:val="0"/>
          <w:numId w:val="38"/>
        </w:numPr>
        <w:tabs>
          <w:tab w:val="left" w:pos="426"/>
        </w:tabs>
        <w:spacing w:after="0" w:line="240" w:lineRule="auto"/>
        <w:ind w:left="0" w:firstLine="0"/>
        <w:jc w:val="both"/>
        <w:rPr>
          <w:rFonts w:ascii="Times New Roman" w:hAnsi="Times New Roman" w:cs="Times New Roman"/>
          <w:sz w:val="28"/>
          <w:szCs w:val="28"/>
          <w:lang w:val="en-US"/>
        </w:rPr>
      </w:pPr>
      <w:r w:rsidRPr="006B40E4">
        <w:rPr>
          <w:rStyle w:val="jlqj4b"/>
          <w:rFonts w:ascii="Times New Roman" w:hAnsi="Times New Roman" w:cs="Times New Roman"/>
          <w:sz w:val="28"/>
          <w:szCs w:val="28"/>
          <w:lang w:val="en-US"/>
        </w:rPr>
        <w:t>The economic life of the object is 80 years.</w:t>
      </w:r>
      <w:r w:rsidRPr="006B40E4">
        <w:rPr>
          <w:rStyle w:val="viiyi"/>
          <w:rFonts w:ascii="Times New Roman" w:hAnsi="Times New Roman" w:cs="Times New Roman"/>
          <w:sz w:val="28"/>
          <w:szCs w:val="28"/>
          <w:lang w:val="en-US"/>
        </w:rPr>
        <w:t xml:space="preserve"> </w:t>
      </w:r>
      <w:r w:rsidRPr="006B40E4">
        <w:rPr>
          <w:rStyle w:val="jlqj4b"/>
          <w:rFonts w:ascii="Times New Roman" w:hAnsi="Times New Roman" w:cs="Times New Roman"/>
          <w:sz w:val="28"/>
          <w:szCs w:val="28"/>
          <w:lang w:val="en-US"/>
        </w:rPr>
        <w:t>Its chronological age is 15 years.</w:t>
      </w:r>
      <w:r w:rsidRPr="006B40E4">
        <w:rPr>
          <w:rStyle w:val="viiyi"/>
          <w:rFonts w:ascii="Times New Roman" w:hAnsi="Times New Roman" w:cs="Times New Roman"/>
          <w:sz w:val="28"/>
          <w:szCs w:val="28"/>
          <w:lang w:val="en-US"/>
        </w:rPr>
        <w:t xml:space="preserve"> </w:t>
      </w:r>
      <w:r w:rsidRPr="006B40E4">
        <w:rPr>
          <w:rStyle w:val="jlqj4b"/>
          <w:rFonts w:ascii="Times New Roman" w:hAnsi="Times New Roman" w:cs="Times New Roman"/>
          <w:sz w:val="28"/>
          <w:szCs w:val="28"/>
          <w:lang w:val="en-US"/>
        </w:rPr>
        <w:t xml:space="preserve">The effective age is determined by the evaluator based on an analysis of the condition, </w:t>
      </w:r>
      <w:r w:rsidRPr="006B40E4">
        <w:rPr>
          <w:rStyle w:val="jlqj4b"/>
          <w:rFonts w:ascii="Times New Roman" w:hAnsi="Times New Roman" w:cs="Times New Roman"/>
          <w:sz w:val="28"/>
          <w:szCs w:val="28"/>
          <w:lang w:val="en-US"/>
        </w:rPr>
        <w:lastRenderedPageBreak/>
        <w:t>design and nature of the environment, and is equal to 20 years due to unsatisfactory operation and maintenance.</w:t>
      </w:r>
      <w:r w:rsidRPr="006B40E4">
        <w:rPr>
          <w:rStyle w:val="viiyi"/>
          <w:rFonts w:ascii="Times New Roman" w:hAnsi="Times New Roman" w:cs="Times New Roman"/>
          <w:sz w:val="28"/>
          <w:szCs w:val="28"/>
          <w:lang w:val="en-US"/>
        </w:rPr>
        <w:t xml:space="preserve"> </w:t>
      </w:r>
      <w:r w:rsidRPr="006B40E4">
        <w:rPr>
          <w:rStyle w:val="jlqj4b"/>
          <w:rFonts w:ascii="Times New Roman" w:hAnsi="Times New Roman" w:cs="Times New Roman"/>
          <w:sz w:val="28"/>
          <w:szCs w:val="28"/>
          <w:lang w:val="en-US"/>
        </w:rPr>
        <w:t>Determine the level of wear on the object and analyze the results.</w:t>
      </w:r>
    </w:p>
    <w:p w:rsidR="00A416D4" w:rsidRDefault="00A416D4" w:rsidP="006B40E4">
      <w:pPr>
        <w:tabs>
          <w:tab w:val="left" w:pos="426"/>
        </w:tabs>
        <w:spacing w:after="0" w:line="240" w:lineRule="auto"/>
        <w:jc w:val="both"/>
        <w:rPr>
          <w:rFonts w:ascii="Times New Roman" w:hAnsi="Times New Roman" w:cs="Times New Roman"/>
          <w:sz w:val="28"/>
          <w:szCs w:val="28"/>
          <w:lang w:val="en-US"/>
        </w:rPr>
      </w:pPr>
    </w:p>
    <w:p w:rsidR="006B40E4" w:rsidRDefault="006B40E4" w:rsidP="006B40E4">
      <w:pPr>
        <w:tabs>
          <w:tab w:val="left" w:pos="426"/>
        </w:tabs>
        <w:spacing w:after="0" w:line="240" w:lineRule="auto"/>
        <w:jc w:val="both"/>
        <w:rPr>
          <w:rFonts w:ascii="Times New Roman" w:hAnsi="Times New Roman" w:cs="Times New Roman"/>
          <w:sz w:val="28"/>
          <w:szCs w:val="28"/>
          <w:lang w:val="en-US"/>
        </w:rPr>
      </w:pPr>
    </w:p>
    <w:p w:rsidR="006B40E4" w:rsidRPr="006B40E4" w:rsidRDefault="006B40E4" w:rsidP="006B40E4">
      <w:pPr>
        <w:tabs>
          <w:tab w:val="left" w:pos="426"/>
        </w:tabs>
        <w:spacing w:after="0" w:line="240" w:lineRule="auto"/>
        <w:jc w:val="both"/>
        <w:rPr>
          <w:rFonts w:ascii="Times New Roman" w:hAnsi="Times New Roman" w:cs="Times New Roman"/>
          <w:sz w:val="28"/>
          <w:szCs w:val="28"/>
          <w:lang w:val="en-US"/>
        </w:rPr>
      </w:pPr>
    </w:p>
    <w:p w:rsidR="00A416D4" w:rsidRDefault="00C20AFC" w:rsidP="00C20AFC">
      <w:pPr>
        <w:jc w:val="center"/>
        <w:rPr>
          <w:rFonts w:ascii="Times New Roman" w:hAnsi="Times New Roman" w:cs="Times New Roman"/>
          <w:sz w:val="28"/>
          <w:szCs w:val="28"/>
          <w:lang w:val="en-US"/>
        </w:rPr>
      </w:pPr>
      <w:r w:rsidRPr="0069299A">
        <w:rPr>
          <w:rFonts w:ascii="Times New Roman" w:hAnsi="Times New Roman" w:cs="Times New Roman"/>
          <w:caps/>
          <w:sz w:val="28"/>
          <w:szCs w:val="28"/>
          <w:lang w:val="en-US"/>
        </w:rPr>
        <w:t>Test tasks</w:t>
      </w:r>
    </w:p>
    <w:p w:rsidR="00C20AFC" w:rsidRPr="00C9315F" w:rsidRDefault="00C20AFC" w:rsidP="00C20AFC">
      <w:pPr>
        <w:spacing w:after="0" w:line="240" w:lineRule="auto"/>
        <w:jc w:val="both"/>
        <w:rPr>
          <w:rFonts w:ascii="Times New Roman" w:hAnsi="Times New Roman" w:cs="Times New Roman"/>
          <w:sz w:val="28"/>
          <w:szCs w:val="28"/>
          <w:lang w:val="en-US"/>
        </w:rPr>
      </w:pPr>
      <w:r w:rsidRPr="00C20AFC">
        <w:rPr>
          <w:rFonts w:ascii="Times New Roman" w:hAnsi="Times New Roman" w:cs="Times New Roman"/>
          <w:sz w:val="28"/>
          <w:szCs w:val="28"/>
          <w:lang w:val="en-US"/>
        </w:rPr>
        <w:t>1. What is the characteristic of the primary object of movable property</w:t>
      </w:r>
      <w:r w:rsidR="00C9315F" w:rsidRPr="00C9315F">
        <w:rPr>
          <w:rFonts w:ascii="Times New Roman" w:hAnsi="Times New Roman" w:cs="Times New Roman"/>
          <w:sz w:val="28"/>
          <w:szCs w:val="28"/>
          <w:lang w:val="en-US"/>
        </w:rPr>
        <w:t xml:space="preserve"> </w:t>
      </w:r>
      <w:proofErr w:type="gramStart"/>
      <w:r w:rsidR="00C9315F" w:rsidRPr="00C9315F">
        <w:rPr>
          <w:rFonts w:ascii="Times New Roman" w:hAnsi="Times New Roman" w:cs="Times New Roman"/>
          <w:sz w:val="28"/>
          <w:szCs w:val="28"/>
          <w:lang w:val="en-US"/>
        </w:rPr>
        <w:t>-</w:t>
      </w:r>
      <w:proofErr w:type="gramEnd"/>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a</w:t>
      </w:r>
      <w:proofErr w:type="gramEnd"/>
      <w:r w:rsidRPr="00C20AFC">
        <w:rPr>
          <w:rFonts w:ascii="Times New Roman" w:hAnsi="Times New Roman" w:cs="Times New Roman"/>
          <w:sz w:val="28"/>
          <w:szCs w:val="28"/>
          <w:lang w:val="en-US"/>
        </w:rPr>
        <w:t>. market for movable property sent for disposal</w:t>
      </w:r>
    </w:p>
    <w:p w:rsidR="00C20AFC" w:rsidRPr="000D2DDB"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b</w:t>
      </w:r>
      <w:proofErr w:type="gramEnd"/>
      <w:r w:rsidRPr="00C20AFC">
        <w:rPr>
          <w:rFonts w:ascii="Times New Roman" w:hAnsi="Times New Roman" w:cs="Times New Roman"/>
          <w:sz w:val="28"/>
          <w:szCs w:val="28"/>
          <w:lang w:val="en-US"/>
        </w:rPr>
        <w:t xml:space="preserve">. market </w:t>
      </w:r>
      <w:r w:rsidR="000D2DDB">
        <w:rPr>
          <w:rFonts w:ascii="Times New Roman" w:hAnsi="Times New Roman" w:cs="Times New Roman"/>
          <w:sz w:val="28"/>
          <w:szCs w:val="28"/>
          <w:lang w:val="en-US"/>
        </w:rPr>
        <w:t>for new movable property not</w:t>
      </w:r>
      <w:r w:rsidRPr="00C20AFC">
        <w:rPr>
          <w:rFonts w:ascii="Times New Roman" w:hAnsi="Times New Roman" w:cs="Times New Roman"/>
          <w:sz w:val="28"/>
          <w:szCs w:val="28"/>
          <w:lang w:val="en-US"/>
        </w:rPr>
        <w:t xml:space="preserve"> in use</w:t>
      </w:r>
      <w:r w:rsidR="000D2DDB" w:rsidRPr="000D2DDB">
        <w:rPr>
          <w:rFonts w:ascii="Times New Roman" w:hAnsi="Times New Roman" w:cs="Times New Roman"/>
          <w:sz w:val="28"/>
          <w:szCs w:val="28"/>
          <w:lang w:val="en-US"/>
        </w:rPr>
        <w:t xml:space="preserve"> </w:t>
      </w:r>
      <w:r w:rsidR="000D2DDB">
        <w:rPr>
          <w:rFonts w:ascii="Times New Roman" w:hAnsi="Times New Roman" w:cs="Times New Roman"/>
          <w:sz w:val="28"/>
          <w:szCs w:val="28"/>
          <w:lang w:val="en-US"/>
        </w:rPr>
        <w:t>yet</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c</w:t>
      </w:r>
      <w:proofErr w:type="gramEnd"/>
      <w:r w:rsidRPr="00C20AFC">
        <w:rPr>
          <w:rFonts w:ascii="Times New Roman" w:hAnsi="Times New Roman" w:cs="Times New Roman"/>
          <w:sz w:val="28"/>
          <w:szCs w:val="28"/>
          <w:lang w:val="en-US"/>
        </w:rPr>
        <w:t>. worn-out movable property market</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d</w:t>
      </w:r>
      <w:proofErr w:type="gramEnd"/>
      <w:r w:rsidRPr="00C20AFC">
        <w:rPr>
          <w:rFonts w:ascii="Times New Roman" w:hAnsi="Times New Roman" w:cs="Times New Roman"/>
          <w:sz w:val="28"/>
          <w:szCs w:val="28"/>
          <w:lang w:val="en-US"/>
        </w:rPr>
        <w:t>. used movable property market</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e</w:t>
      </w:r>
      <w:proofErr w:type="gramEnd"/>
      <w:r w:rsidRPr="00C20AFC">
        <w:rPr>
          <w:rFonts w:ascii="Times New Roman" w:hAnsi="Times New Roman" w:cs="Times New Roman"/>
          <w:sz w:val="28"/>
          <w:szCs w:val="28"/>
          <w:lang w:val="en-US"/>
        </w:rPr>
        <w:t>. market for movable property sent for conservation</w:t>
      </w:r>
    </w:p>
    <w:p w:rsidR="00C20AFC" w:rsidRPr="00C20AFC" w:rsidRDefault="00C20AFC" w:rsidP="00C20AFC">
      <w:pPr>
        <w:spacing w:after="0" w:line="240" w:lineRule="auto"/>
        <w:jc w:val="both"/>
        <w:rPr>
          <w:rFonts w:ascii="Times New Roman" w:hAnsi="Times New Roman" w:cs="Times New Roman"/>
          <w:sz w:val="28"/>
          <w:szCs w:val="28"/>
          <w:lang w:val="en-US"/>
        </w:rPr>
      </w:pPr>
    </w:p>
    <w:p w:rsidR="00C20AFC" w:rsidRPr="00C9315F" w:rsidRDefault="00C20AFC" w:rsidP="00C20AFC">
      <w:pPr>
        <w:spacing w:after="0" w:line="240" w:lineRule="auto"/>
        <w:jc w:val="both"/>
        <w:rPr>
          <w:rFonts w:ascii="Times New Roman" w:hAnsi="Times New Roman" w:cs="Times New Roman"/>
          <w:sz w:val="28"/>
          <w:szCs w:val="28"/>
        </w:rPr>
      </w:pPr>
      <w:r w:rsidRPr="00C20AFC">
        <w:rPr>
          <w:rFonts w:ascii="Times New Roman" w:hAnsi="Times New Roman" w:cs="Times New Roman"/>
          <w:sz w:val="28"/>
          <w:szCs w:val="28"/>
          <w:lang w:val="en-US"/>
        </w:rPr>
        <w:t>2. Cost estimation approaches</w:t>
      </w:r>
      <w:r w:rsidR="00C9315F">
        <w:rPr>
          <w:rFonts w:ascii="Times New Roman" w:hAnsi="Times New Roman" w:cs="Times New Roman"/>
          <w:sz w:val="28"/>
          <w:szCs w:val="28"/>
        </w:rPr>
        <w:t xml:space="preserve"> -</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a</w:t>
      </w:r>
      <w:proofErr w:type="gramEnd"/>
      <w:r w:rsidRPr="00C20AFC">
        <w:rPr>
          <w:rFonts w:ascii="Times New Roman" w:hAnsi="Times New Roman" w:cs="Times New Roman"/>
          <w:sz w:val="28"/>
          <w:szCs w:val="28"/>
          <w:lang w:val="en-US"/>
        </w:rPr>
        <w:t>. mortgage, annuity</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b</w:t>
      </w:r>
      <w:proofErr w:type="gramEnd"/>
      <w:r w:rsidRPr="00C20AFC">
        <w:rPr>
          <w:rFonts w:ascii="Times New Roman" w:hAnsi="Times New Roman" w:cs="Times New Roman"/>
          <w:sz w:val="28"/>
          <w:szCs w:val="28"/>
          <w:lang w:val="en-US"/>
        </w:rPr>
        <w:t>. costly, comparative sales analysis</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c</w:t>
      </w:r>
      <w:proofErr w:type="gramEnd"/>
      <w:r w:rsidRPr="00C20AFC">
        <w:rPr>
          <w:rFonts w:ascii="Times New Roman" w:hAnsi="Times New Roman" w:cs="Times New Roman"/>
          <w:sz w:val="28"/>
          <w:szCs w:val="28"/>
          <w:lang w:val="en-US"/>
        </w:rPr>
        <w:t>. restorative, net asset method</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d</w:t>
      </w:r>
      <w:proofErr w:type="gramEnd"/>
      <w:r w:rsidRPr="00C20AFC">
        <w:rPr>
          <w:rFonts w:ascii="Times New Roman" w:hAnsi="Times New Roman" w:cs="Times New Roman"/>
          <w:sz w:val="28"/>
          <w:szCs w:val="28"/>
          <w:lang w:val="en-US"/>
        </w:rPr>
        <w:t>. inflationary, retrospective, substitutions</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e</w:t>
      </w:r>
      <w:proofErr w:type="gramEnd"/>
      <w:r w:rsidRPr="00C20AFC">
        <w:rPr>
          <w:rFonts w:ascii="Times New Roman" w:hAnsi="Times New Roman" w:cs="Times New Roman"/>
          <w:sz w:val="28"/>
          <w:szCs w:val="28"/>
          <w:lang w:val="en-US"/>
        </w:rPr>
        <w:t>. costly, comparative, profitable</w:t>
      </w:r>
    </w:p>
    <w:p w:rsidR="00C20AFC" w:rsidRPr="00C20AFC" w:rsidRDefault="00C20AFC" w:rsidP="00C20AFC">
      <w:pPr>
        <w:spacing w:after="0" w:line="240" w:lineRule="auto"/>
        <w:jc w:val="both"/>
        <w:rPr>
          <w:rFonts w:ascii="Times New Roman" w:hAnsi="Times New Roman" w:cs="Times New Roman"/>
          <w:sz w:val="28"/>
          <w:szCs w:val="28"/>
          <w:lang w:val="en-US"/>
        </w:rPr>
      </w:pPr>
    </w:p>
    <w:p w:rsidR="00C20AFC" w:rsidRPr="00C20AFC" w:rsidRDefault="00C20AFC" w:rsidP="00C20AFC">
      <w:pPr>
        <w:spacing w:after="0" w:line="240" w:lineRule="auto"/>
        <w:jc w:val="both"/>
        <w:rPr>
          <w:rFonts w:ascii="Times New Roman" w:hAnsi="Times New Roman" w:cs="Times New Roman"/>
          <w:sz w:val="28"/>
          <w:szCs w:val="28"/>
          <w:lang w:val="en-US"/>
        </w:rPr>
      </w:pPr>
      <w:r w:rsidRPr="00C20AFC">
        <w:rPr>
          <w:rFonts w:ascii="Times New Roman" w:hAnsi="Times New Roman" w:cs="Times New Roman"/>
          <w:sz w:val="28"/>
          <w:szCs w:val="28"/>
          <w:lang w:val="en-US"/>
        </w:rPr>
        <w:t xml:space="preserve">3. Which code of the Republic of Kazakhstan in 1991 declared the equality of </w:t>
      </w:r>
      <w:proofErr w:type="gramStart"/>
      <w:r w:rsidRPr="00C20AFC">
        <w:rPr>
          <w:rFonts w:ascii="Times New Roman" w:hAnsi="Times New Roman" w:cs="Times New Roman"/>
          <w:sz w:val="28"/>
          <w:szCs w:val="28"/>
          <w:lang w:val="en-US"/>
        </w:rPr>
        <w:t>all</w:t>
      </w:r>
      <w:proofErr w:type="gramEnd"/>
    </w:p>
    <w:p w:rsidR="00C20AFC" w:rsidRPr="00C9315F" w:rsidRDefault="000D2DDB"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public</w:t>
      </w:r>
      <w:proofErr w:type="gramEnd"/>
      <w:r w:rsidRPr="00C20AFC">
        <w:rPr>
          <w:rFonts w:ascii="Times New Roman" w:hAnsi="Times New Roman" w:cs="Times New Roman"/>
          <w:sz w:val="28"/>
          <w:szCs w:val="28"/>
          <w:lang w:val="en-US"/>
        </w:rPr>
        <w:t xml:space="preserve"> and private</w:t>
      </w:r>
      <w:r w:rsidRPr="00C9315F">
        <w:rPr>
          <w:rFonts w:ascii="Times New Roman" w:hAnsi="Times New Roman" w:cs="Times New Roman"/>
          <w:sz w:val="28"/>
          <w:szCs w:val="28"/>
          <w:lang w:val="en-US"/>
        </w:rPr>
        <w:t xml:space="preserve"> </w:t>
      </w:r>
      <w:r w:rsidR="00C20AFC" w:rsidRPr="00C20AFC">
        <w:rPr>
          <w:rFonts w:ascii="Times New Roman" w:hAnsi="Times New Roman" w:cs="Times New Roman"/>
          <w:sz w:val="28"/>
          <w:szCs w:val="28"/>
          <w:lang w:val="en-US"/>
        </w:rPr>
        <w:t>forms of ownership</w:t>
      </w:r>
      <w:r w:rsidR="001571DB">
        <w:rPr>
          <w:rFonts w:ascii="Times New Roman" w:hAnsi="Times New Roman" w:cs="Times New Roman"/>
          <w:sz w:val="28"/>
          <w:szCs w:val="28"/>
          <w:lang w:val="kk-KZ"/>
        </w:rPr>
        <w:t>?</w:t>
      </w:r>
      <w:r w:rsidR="00C20AFC" w:rsidRPr="00C20AFC">
        <w:rPr>
          <w:rFonts w:ascii="Times New Roman" w:hAnsi="Times New Roman" w:cs="Times New Roman"/>
          <w:sz w:val="28"/>
          <w:szCs w:val="28"/>
          <w:lang w:val="en-US"/>
        </w:rPr>
        <w:t xml:space="preserve"> </w:t>
      </w:r>
      <w:r w:rsidR="00C9315F" w:rsidRPr="00C9315F">
        <w:rPr>
          <w:rFonts w:ascii="Times New Roman" w:hAnsi="Times New Roman" w:cs="Times New Roman"/>
          <w:sz w:val="28"/>
          <w:szCs w:val="28"/>
          <w:lang w:val="en-US"/>
        </w:rPr>
        <w:t>-</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a</w:t>
      </w:r>
      <w:proofErr w:type="gramEnd"/>
      <w:r w:rsidRPr="00C20AFC">
        <w:rPr>
          <w:rFonts w:ascii="Times New Roman" w:hAnsi="Times New Roman" w:cs="Times New Roman"/>
          <w:sz w:val="28"/>
          <w:szCs w:val="28"/>
          <w:lang w:val="en-US"/>
        </w:rPr>
        <w:t>. civil Code</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b</w:t>
      </w:r>
      <w:proofErr w:type="gramEnd"/>
      <w:r w:rsidRPr="00C20AFC">
        <w:rPr>
          <w:rFonts w:ascii="Times New Roman" w:hAnsi="Times New Roman" w:cs="Times New Roman"/>
          <w:sz w:val="28"/>
          <w:szCs w:val="28"/>
          <w:lang w:val="en-US"/>
        </w:rPr>
        <w:t>. land code</w:t>
      </w:r>
    </w:p>
    <w:p w:rsidR="00C20AFC" w:rsidRPr="00C20AFC" w:rsidRDefault="00C20AFC" w:rsidP="00C20AFC">
      <w:pPr>
        <w:spacing w:after="0" w:line="240" w:lineRule="auto"/>
        <w:jc w:val="both"/>
        <w:rPr>
          <w:rFonts w:ascii="Times New Roman" w:hAnsi="Times New Roman" w:cs="Times New Roman"/>
          <w:sz w:val="28"/>
          <w:szCs w:val="28"/>
          <w:lang w:val="en-US"/>
        </w:rPr>
      </w:pPr>
      <w:r w:rsidRPr="00C20AFC">
        <w:rPr>
          <w:rFonts w:ascii="Times New Roman" w:hAnsi="Times New Roman" w:cs="Times New Roman"/>
          <w:sz w:val="28"/>
          <w:szCs w:val="28"/>
          <w:lang w:val="en-US"/>
        </w:rPr>
        <w:t>c. Criminal Code</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d</w:t>
      </w:r>
      <w:proofErr w:type="gramEnd"/>
      <w:r w:rsidRPr="00C20AFC">
        <w:rPr>
          <w:rFonts w:ascii="Times New Roman" w:hAnsi="Times New Roman" w:cs="Times New Roman"/>
          <w:sz w:val="28"/>
          <w:szCs w:val="28"/>
          <w:lang w:val="en-US"/>
        </w:rPr>
        <w:t>. administrative code</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e</w:t>
      </w:r>
      <w:proofErr w:type="gramEnd"/>
      <w:r w:rsidRPr="00C20AFC">
        <w:rPr>
          <w:rFonts w:ascii="Times New Roman" w:hAnsi="Times New Roman" w:cs="Times New Roman"/>
          <w:sz w:val="28"/>
          <w:szCs w:val="28"/>
          <w:lang w:val="en-US"/>
        </w:rPr>
        <w:t>. tax code</w:t>
      </w:r>
    </w:p>
    <w:p w:rsidR="00C20AFC" w:rsidRPr="00C20AFC" w:rsidRDefault="00C20AFC" w:rsidP="00C20AFC">
      <w:pPr>
        <w:spacing w:after="0" w:line="240" w:lineRule="auto"/>
        <w:jc w:val="both"/>
        <w:rPr>
          <w:rFonts w:ascii="Times New Roman" w:hAnsi="Times New Roman" w:cs="Times New Roman"/>
          <w:sz w:val="28"/>
          <w:szCs w:val="28"/>
          <w:lang w:val="en-US"/>
        </w:rPr>
      </w:pPr>
    </w:p>
    <w:p w:rsidR="00C20AFC" w:rsidRPr="00C9315F" w:rsidRDefault="00C20AFC" w:rsidP="00C20AFC">
      <w:pPr>
        <w:spacing w:after="0" w:line="240" w:lineRule="auto"/>
        <w:jc w:val="both"/>
        <w:rPr>
          <w:rFonts w:ascii="Times New Roman" w:hAnsi="Times New Roman" w:cs="Times New Roman"/>
          <w:sz w:val="28"/>
          <w:szCs w:val="28"/>
          <w:lang w:val="en-US"/>
        </w:rPr>
      </w:pPr>
      <w:r w:rsidRPr="00C20AFC">
        <w:rPr>
          <w:rFonts w:ascii="Times New Roman" w:hAnsi="Times New Roman" w:cs="Times New Roman"/>
          <w:sz w:val="28"/>
          <w:szCs w:val="28"/>
          <w:lang w:val="en-US"/>
        </w:rPr>
        <w:t>4. The type of activity intended to meet their own needs on a land plot located in an agricultural area or natural zone is</w:t>
      </w:r>
      <w:r w:rsidR="00C9315F" w:rsidRPr="00C9315F">
        <w:rPr>
          <w:rFonts w:ascii="Times New Roman" w:hAnsi="Times New Roman" w:cs="Times New Roman"/>
          <w:sz w:val="28"/>
          <w:szCs w:val="28"/>
          <w:lang w:val="en-US"/>
        </w:rPr>
        <w:t xml:space="preserve"> -</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a</w:t>
      </w:r>
      <w:proofErr w:type="gramEnd"/>
      <w:r w:rsidRPr="00C20AFC">
        <w:rPr>
          <w:rFonts w:ascii="Times New Roman" w:hAnsi="Times New Roman" w:cs="Times New Roman"/>
          <w:sz w:val="28"/>
          <w:szCs w:val="28"/>
          <w:lang w:val="en-US"/>
        </w:rPr>
        <w:t>. agricultural use</w:t>
      </w:r>
      <w:r w:rsidR="000D2DDB" w:rsidRPr="000D2DDB">
        <w:rPr>
          <w:rFonts w:ascii="Times New Roman" w:hAnsi="Times New Roman" w:cs="Times New Roman"/>
          <w:sz w:val="28"/>
          <w:szCs w:val="28"/>
          <w:lang w:val="en-US"/>
        </w:rPr>
        <w:t xml:space="preserve"> </w:t>
      </w:r>
      <w:r w:rsidR="000D2DDB" w:rsidRPr="00C20AFC">
        <w:rPr>
          <w:rFonts w:ascii="Times New Roman" w:hAnsi="Times New Roman" w:cs="Times New Roman"/>
          <w:sz w:val="28"/>
          <w:szCs w:val="28"/>
          <w:lang w:val="en-US"/>
        </w:rPr>
        <w:t>land</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b</w:t>
      </w:r>
      <w:proofErr w:type="gramEnd"/>
      <w:r w:rsidRPr="00C20AFC">
        <w:rPr>
          <w:rFonts w:ascii="Times New Roman" w:hAnsi="Times New Roman" w:cs="Times New Roman"/>
          <w:sz w:val="28"/>
          <w:szCs w:val="28"/>
          <w:lang w:val="en-US"/>
        </w:rPr>
        <w:t>. common farm</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c</w:t>
      </w:r>
      <w:proofErr w:type="gramEnd"/>
      <w:r w:rsidRPr="00C20AFC">
        <w:rPr>
          <w:rFonts w:ascii="Times New Roman" w:hAnsi="Times New Roman" w:cs="Times New Roman"/>
          <w:sz w:val="28"/>
          <w:szCs w:val="28"/>
          <w:lang w:val="en-US"/>
        </w:rPr>
        <w:t>. personal use</w:t>
      </w:r>
      <w:r w:rsidR="000D2DDB" w:rsidRPr="000D2DDB">
        <w:rPr>
          <w:rFonts w:ascii="Times New Roman" w:hAnsi="Times New Roman" w:cs="Times New Roman"/>
          <w:sz w:val="28"/>
          <w:szCs w:val="28"/>
          <w:lang w:val="en-US"/>
        </w:rPr>
        <w:t xml:space="preserve"> </w:t>
      </w:r>
      <w:r w:rsidR="000D2DDB" w:rsidRPr="00C20AFC">
        <w:rPr>
          <w:rFonts w:ascii="Times New Roman" w:hAnsi="Times New Roman" w:cs="Times New Roman"/>
          <w:sz w:val="28"/>
          <w:szCs w:val="28"/>
          <w:lang w:val="en-US"/>
        </w:rPr>
        <w:t>land</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d</w:t>
      </w:r>
      <w:proofErr w:type="gramEnd"/>
      <w:r w:rsidRPr="00C20AFC">
        <w:rPr>
          <w:rFonts w:ascii="Times New Roman" w:hAnsi="Times New Roman" w:cs="Times New Roman"/>
          <w:sz w:val="28"/>
          <w:szCs w:val="28"/>
          <w:lang w:val="en-US"/>
        </w:rPr>
        <w:t>. state use</w:t>
      </w:r>
      <w:r w:rsidR="000D2DDB" w:rsidRPr="000D2DDB">
        <w:rPr>
          <w:rFonts w:ascii="Times New Roman" w:hAnsi="Times New Roman" w:cs="Times New Roman"/>
          <w:sz w:val="28"/>
          <w:szCs w:val="28"/>
          <w:lang w:val="en-US"/>
        </w:rPr>
        <w:t xml:space="preserve"> </w:t>
      </w:r>
      <w:r w:rsidR="000D2DDB" w:rsidRPr="00C20AFC">
        <w:rPr>
          <w:rFonts w:ascii="Times New Roman" w:hAnsi="Times New Roman" w:cs="Times New Roman"/>
          <w:sz w:val="28"/>
          <w:szCs w:val="28"/>
          <w:lang w:val="en-US"/>
        </w:rPr>
        <w:t>land</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e</w:t>
      </w:r>
      <w:proofErr w:type="gramEnd"/>
      <w:r w:rsidRPr="00C20AFC">
        <w:rPr>
          <w:rFonts w:ascii="Times New Roman" w:hAnsi="Times New Roman" w:cs="Times New Roman"/>
          <w:sz w:val="28"/>
          <w:szCs w:val="28"/>
          <w:lang w:val="en-US"/>
        </w:rPr>
        <w:t>. private household</w:t>
      </w:r>
    </w:p>
    <w:p w:rsidR="00C20AFC" w:rsidRPr="00C20AFC" w:rsidRDefault="00C20AFC" w:rsidP="00C20AFC">
      <w:pPr>
        <w:spacing w:after="0" w:line="240" w:lineRule="auto"/>
        <w:jc w:val="both"/>
        <w:rPr>
          <w:rFonts w:ascii="Times New Roman" w:hAnsi="Times New Roman" w:cs="Times New Roman"/>
          <w:sz w:val="28"/>
          <w:szCs w:val="28"/>
          <w:lang w:val="en-US"/>
        </w:rPr>
      </w:pPr>
    </w:p>
    <w:p w:rsidR="00C20AFC" w:rsidRPr="00C9315F" w:rsidRDefault="00C20AFC" w:rsidP="00C20AFC">
      <w:pPr>
        <w:spacing w:after="0" w:line="240" w:lineRule="auto"/>
        <w:jc w:val="both"/>
        <w:rPr>
          <w:rFonts w:ascii="Times New Roman" w:hAnsi="Times New Roman" w:cs="Times New Roman"/>
          <w:sz w:val="28"/>
          <w:szCs w:val="28"/>
          <w:lang w:val="en-US"/>
        </w:rPr>
      </w:pPr>
      <w:r w:rsidRPr="00C20AFC">
        <w:rPr>
          <w:rFonts w:ascii="Times New Roman" w:hAnsi="Times New Roman" w:cs="Times New Roman"/>
          <w:sz w:val="28"/>
          <w:szCs w:val="28"/>
          <w:lang w:val="en-US"/>
        </w:rPr>
        <w:t>5. The part of the surface that has a fixed boundary is</w:t>
      </w:r>
      <w:r w:rsidR="00C9315F" w:rsidRPr="00C9315F">
        <w:rPr>
          <w:rFonts w:ascii="Times New Roman" w:hAnsi="Times New Roman" w:cs="Times New Roman"/>
          <w:sz w:val="28"/>
          <w:szCs w:val="28"/>
          <w:lang w:val="en-US"/>
        </w:rPr>
        <w:t xml:space="preserve"> -</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a</w:t>
      </w:r>
      <w:proofErr w:type="gramEnd"/>
      <w:r w:rsidRPr="00C20AFC">
        <w:rPr>
          <w:rFonts w:ascii="Times New Roman" w:hAnsi="Times New Roman" w:cs="Times New Roman"/>
          <w:sz w:val="28"/>
          <w:szCs w:val="28"/>
          <w:lang w:val="en-US"/>
        </w:rPr>
        <w:t>. country cottage area</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b</w:t>
      </w:r>
      <w:proofErr w:type="gramEnd"/>
      <w:r w:rsidRPr="00C20AFC">
        <w:rPr>
          <w:rFonts w:ascii="Times New Roman" w:hAnsi="Times New Roman" w:cs="Times New Roman"/>
          <w:sz w:val="28"/>
          <w:szCs w:val="28"/>
          <w:lang w:val="en-US"/>
        </w:rPr>
        <w:t>. household plot</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c</w:t>
      </w:r>
      <w:proofErr w:type="gramEnd"/>
      <w:r w:rsidRPr="00C20AFC">
        <w:rPr>
          <w:rFonts w:ascii="Times New Roman" w:hAnsi="Times New Roman" w:cs="Times New Roman"/>
          <w:sz w:val="28"/>
          <w:szCs w:val="28"/>
          <w:lang w:val="en-US"/>
        </w:rPr>
        <w:t>. land plot</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d</w:t>
      </w:r>
      <w:proofErr w:type="gramEnd"/>
      <w:r w:rsidRPr="00C20AFC">
        <w:rPr>
          <w:rFonts w:ascii="Times New Roman" w:hAnsi="Times New Roman" w:cs="Times New Roman"/>
          <w:sz w:val="28"/>
          <w:szCs w:val="28"/>
          <w:lang w:val="en-US"/>
        </w:rPr>
        <w:t>. garden</w:t>
      </w:r>
    </w:p>
    <w:p w:rsidR="00A416D4"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e</w:t>
      </w:r>
      <w:proofErr w:type="gramEnd"/>
      <w:r w:rsidRPr="00C20AFC">
        <w:rPr>
          <w:rFonts w:ascii="Times New Roman" w:hAnsi="Times New Roman" w:cs="Times New Roman"/>
          <w:sz w:val="28"/>
          <w:szCs w:val="28"/>
          <w:lang w:val="en-US"/>
        </w:rPr>
        <w:t>. garden plot</w:t>
      </w:r>
    </w:p>
    <w:p w:rsidR="00C9315F" w:rsidRDefault="00C9315F" w:rsidP="00C20AFC">
      <w:pPr>
        <w:spacing w:after="0" w:line="240" w:lineRule="auto"/>
        <w:jc w:val="both"/>
        <w:rPr>
          <w:rFonts w:ascii="Times New Roman" w:hAnsi="Times New Roman" w:cs="Times New Roman"/>
          <w:sz w:val="28"/>
          <w:szCs w:val="28"/>
        </w:rPr>
      </w:pPr>
    </w:p>
    <w:p w:rsidR="00C20AFC" w:rsidRPr="00C9315F" w:rsidRDefault="00C20AFC" w:rsidP="00C20AFC">
      <w:pPr>
        <w:spacing w:after="0" w:line="240" w:lineRule="auto"/>
        <w:jc w:val="both"/>
        <w:rPr>
          <w:rFonts w:ascii="Times New Roman" w:hAnsi="Times New Roman" w:cs="Times New Roman"/>
          <w:sz w:val="28"/>
          <w:szCs w:val="28"/>
          <w:lang w:val="en-US"/>
        </w:rPr>
      </w:pPr>
      <w:r w:rsidRPr="00C20AFC">
        <w:rPr>
          <w:rFonts w:ascii="Times New Roman" w:hAnsi="Times New Roman" w:cs="Times New Roman"/>
          <w:sz w:val="28"/>
          <w:szCs w:val="28"/>
          <w:lang w:val="en-US"/>
        </w:rPr>
        <w:lastRenderedPageBreak/>
        <w:t>6. Lease of land plots is carried out only on the basis of</w:t>
      </w:r>
      <w:r w:rsidR="00C9315F" w:rsidRPr="00C9315F">
        <w:rPr>
          <w:rFonts w:ascii="Times New Roman" w:hAnsi="Times New Roman" w:cs="Times New Roman"/>
          <w:sz w:val="28"/>
          <w:szCs w:val="28"/>
          <w:lang w:val="en-US"/>
        </w:rPr>
        <w:t xml:space="preserve"> -</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a</w:t>
      </w:r>
      <w:proofErr w:type="gramEnd"/>
      <w:r w:rsidRPr="00C20AFC">
        <w:rPr>
          <w:rFonts w:ascii="Times New Roman" w:hAnsi="Times New Roman" w:cs="Times New Roman"/>
          <w:sz w:val="28"/>
          <w:szCs w:val="28"/>
          <w:lang w:val="en-US"/>
        </w:rPr>
        <w:t>. mortgages</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b</w:t>
      </w:r>
      <w:proofErr w:type="gramEnd"/>
      <w:r w:rsidRPr="00C20AFC">
        <w:rPr>
          <w:rFonts w:ascii="Times New Roman" w:hAnsi="Times New Roman" w:cs="Times New Roman"/>
          <w:sz w:val="28"/>
          <w:szCs w:val="28"/>
          <w:lang w:val="en-US"/>
        </w:rPr>
        <w:t>. loan</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c</w:t>
      </w:r>
      <w:proofErr w:type="gramEnd"/>
      <w:r w:rsidRPr="00C20AFC">
        <w:rPr>
          <w:rFonts w:ascii="Times New Roman" w:hAnsi="Times New Roman" w:cs="Times New Roman"/>
          <w:sz w:val="28"/>
          <w:szCs w:val="28"/>
          <w:lang w:val="en-US"/>
        </w:rPr>
        <w:t>. payment of taxes</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d</w:t>
      </w:r>
      <w:proofErr w:type="gramEnd"/>
      <w:r w:rsidRPr="00C20AFC">
        <w:rPr>
          <w:rFonts w:ascii="Times New Roman" w:hAnsi="Times New Roman" w:cs="Times New Roman"/>
          <w:sz w:val="28"/>
          <w:szCs w:val="28"/>
          <w:lang w:val="en-US"/>
        </w:rPr>
        <w:t>. rent</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e</w:t>
      </w:r>
      <w:proofErr w:type="gramEnd"/>
      <w:r w:rsidRPr="00C20AFC">
        <w:rPr>
          <w:rFonts w:ascii="Times New Roman" w:hAnsi="Times New Roman" w:cs="Times New Roman"/>
          <w:sz w:val="28"/>
          <w:szCs w:val="28"/>
          <w:lang w:val="en-US"/>
        </w:rPr>
        <w:t>. agreements</w:t>
      </w:r>
    </w:p>
    <w:p w:rsidR="00C20AFC" w:rsidRPr="00C20AFC" w:rsidRDefault="00C20AFC" w:rsidP="00C20AFC">
      <w:pPr>
        <w:spacing w:after="0" w:line="240" w:lineRule="auto"/>
        <w:jc w:val="both"/>
        <w:rPr>
          <w:rFonts w:ascii="Times New Roman" w:hAnsi="Times New Roman" w:cs="Times New Roman"/>
          <w:sz w:val="28"/>
          <w:szCs w:val="28"/>
          <w:lang w:val="en-US"/>
        </w:rPr>
      </w:pPr>
    </w:p>
    <w:p w:rsidR="00C20AFC" w:rsidRPr="00C9315F" w:rsidRDefault="00C20AFC" w:rsidP="00C20AFC">
      <w:pPr>
        <w:spacing w:after="0" w:line="240" w:lineRule="auto"/>
        <w:jc w:val="both"/>
        <w:rPr>
          <w:rFonts w:ascii="Times New Roman" w:hAnsi="Times New Roman" w:cs="Times New Roman"/>
          <w:sz w:val="28"/>
          <w:szCs w:val="28"/>
          <w:lang w:val="en-US"/>
        </w:rPr>
      </w:pPr>
      <w:r w:rsidRPr="00C20AFC">
        <w:rPr>
          <w:rFonts w:ascii="Times New Roman" w:hAnsi="Times New Roman" w:cs="Times New Roman"/>
          <w:sz w:val="28"/>
          <w:szCs w:val="28"/>
          <w:lang w:val="en-US"/>
        </w:rPr>
        <w:t>7. The document regulating relations in valuation activities, the rights and obligations of the subjects of valuation activities is</w:t>
      </w:r>
      <w:r w:rsidR="00C9315F" w:rsidRPr="00C9315F">
        <w:rPr>
          <w:rFonts w:ascii="Times New Roman" w:hAnsi="Times New Roman" w:cs="Times New Roman"/>
          <w:sz w:val="28"/>
          <w:szCs w:val="28"/>
          <w:lang w:val="en-US"/>
        </w:rPr>
        <w:t xml:space="preserve"> -</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a</w:t>
      </w:r>
      <w:proofErr w:type="gramEnd"/>
      <w:r w:rsidRPr="00C20AFC">
        <w:rPr>
          <w:rFonts w:ascii="Times New Roman" w:hAnsi="Times New Roman" w:cs="Times New Roman"/>
          <w:sz w:val="28"/>
          <w:szCs w:val="28"/>
          <w:lang w:val="en-US"/>
        </w:rPr>
        <w:t>. law on taxes and other obligatory payments to the budget</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b</w:t>
      </w:r>
      <w:proofErr w:type="gramEnd"/>
      <w:r w:rsidRPr="00C20AFC">
        <w:rPr>
          <w:rFonts w:ascii="Times New Roman" w:hAnsi="Times New Roman" w:cs="Times New Roman"/>
          <w:sz w:val="28"/>
          <w:szCs w:val="28"/>
          <w:lang w:val="en-US"/>
        </w:rPr>
        <w:t>. evaluation rules</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c</w:t>
      </w:r>
      <w:proofErr w:type="gramEnd"/>
      <w:r w:rsidRPr="00C20AFC">
        <w:rPr>
          <w:rFonts w:ascii="Times New Roman" w:hAnsi="Times New Roman" w:cs="Times New Roman"/>
          <w:sz w:val="28"/>
          <w:szCs w:val="28"/>
          <w:lang w:val="en-US"/>
        </w:rPr>
        <w:t xml:space="preserve">. </w:t>
      </w:r>
      <w:r w:rsidR="001571DB">
        <w:rPr>
          <w:rFonts w:ascii="Times New Roman" w:hAnsi="Times New Roman" w:cs="Times New Roman"/>
          <w:sz w:val="28"/>
          <w:szCs w:val="28"/>
          <w:lang w:val="en-US"/>
        </w:rPr>
        <w:t>assessment</w:t>
      </w:r>
      <w:r w:rsidRPr="00C20AFC">
        <w:rPr>
          <w:rFonts w:ascii="Times New Roman" w:hAnsi="Times New Roman" w:cs="Times New Roman"/>
          <w:sz w:val="28"/>
          <w:szCs w:val="28"/>
          <w:lang w:val="en-US"/>
        </w:rPr>
        <w:t xml:space="preserve"> agreements</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d</w:t>
      </w:r>
      <w:proofErr w:type="gramEnd"/>
      <w:r w:rsidRPr="00C20AFC">
        <w:rPr>
          <w:rFonts w:ascii="Times New Roman" w:hAnsi="Times New Roman" w:cs="Times New Roman"/>
          <w:sz w:val="28"/>
          <w:szCs w:val="28"/>
          <w:lang w:val="en-US"/>
        </w:rPr>
        <w:t>. assessment standards</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e</w:t>
      </w:r>
      <w:proofErr w:type="gramEnd"/>
      <w:r w:rsidRPr="00C20AFC">
        <w:rPr>
          <w:rFonts w:ascii="Times New Roman" w:hAnsi="Times New Roman" w:cs="Times New Roman"/>
          <w:sz w:val="28"/>
          <w:szCs w:val="28"/>
          <w:lang w:val="en-US"/>
        </w:rPr>
        <w:t>. law on valuation activities in the Republic of Kazakhstan</w:t>
      </w:r>
    </w:p>
    <w:p w:rsidR="00C20AFC" w:rsidRPr="00C20AFC" w:rsidRDefault="00C20AFC" w:rsidP="00C20AFC">
      <w:pPr>
        <w:spacing w:after="0" w:line="240" w:lineRule="auto"/>
        <w:jc w:val="both"/>
        <w:rPr>
          <w:rFonts w:ascii="Times New Roman" w:hAnsi="Times New Roman" w:cs="Times New Roman"/>
          <w:sz w:val="28"/>
          <w:szCs w:val="28"/>
          <w:lang w:val="en-US"/>
        </w:rPr>
      </w:pPr>
    </w:p>
    <w:p w:rsidR="00C20AFC" w:rsidRPr="00C9315F" w:rsidRDefault="00C20AFC" w:rsidP="00C20AFC">
      <w:pPr>
        <w:spacing w:after="0" w:line="240" w:lineRule="auto"/>
        <w:jc w:val="both"/>
        <w:rPr>
          <w:rFonts w:ascii="Times New Roman" w:hAnsi="Times New Roman" w:cs="Times New Roman"/>
          <w:sz w:val="28"/>
          <w:szCs w:val="28"/>
          <w:lang w:val="en-US"/>
        </w:rPr>
      </w:pPr>
      <w:r w:rsidRPr="00C20AFC">
        <w:rPr>
          <w:rFonts w:ascii="Times New Roman" w:hAnsi="Times New Roman" w:cs="Times New Roman"/>
          <w:sz w:val="28"/>
          <w:szCs w:val="28"/>
          <w:lang w:val="en-US"/>
        </w:rPr>
        <w:t xml:space="preserve">8. What is the main score of the irrigated soil </w:t>
      </w:r>
      <w:proofErr w:type="spellStart"/>
      <w:r w:rsidRPr="00C20AFC">
        <w:rPr>
          <w:rFonts w:ascii="Times New Roman" w:hAnsi="Times New Roman" w:cs="Times New Roman"/>
          <w:sz w:val="28"/>
          <w:szCs w:val="28"/>
          <w:lang w:val="en-US"/>
        </w:rPr>
        <w:t>bonitet</w:t>
      </w:r>
      <w:proofErr w:type="spellEnd"/>
      <w:r w:rsidRPr="00C20AFC">
        <w:rPr>
          <w:rFonts w:ascii="Times New Roman" w:hAnsi="Times New Roman" w:cs="Times New Roman"/>
          <w:sz w:val="28"/>
          <w:szCs w:val="28"/>
          <w:lang w:val="en-US"/>
        </w:rPr>
        <w:t>, if the humus of the assessed soil is - 2%</w:t>
      </w:r>
      <w:r w:rsidR="00C9315F" w:rsidRPr="00C9315F">
        <w:rPr>
          <w:rFonts w:ascii="Times New Roman" w:hAnsi="Times New Roman" w:cs="Times New Roman"/>
          <w:sz w:val="28"/>
          <w:szCs w:val="28"/>
          <w:lang w:val="en-US"/>
        </w:rPr>
        <w:t xml:space="preserve"> </w:t>
      </w:r>
      <w:proofErr w:type="gramStart"/>
      <w:r w:rsidR="00C9315F" w:rsidRPr="00C9315F">
        <w:rPr>
          <w:rFonts w:ascii="Times New Roman" w:hAnsi="Times New Roman" w:cs="Times New Roman"/>
          <w:sz w:val="28"/>
          <w:szCs w:val="28"/>
          <w:lang w:val="en-US"/>
        </w:rPr>
        <w:t>-</w:t>
      </w:r>
      <w:proofErr w:type="gramEnd"/>
    </w:p>
    <w:p w:rsidR="00C20AFC" w:rsidRPr="00C20AFC" w:rsidRDefault="00C20AFC" w:rsidP="00C20AFC">
      <w:pPr>
        <w:spacing w:after="0" w:line="240" w:lineRule="auto"/>
        <w:jc w:val="both"/>
        <w:rPr>
          <w:rFonts w:ascii="Times New Roman" w:hAnsi="Times New Roman" w:cs="Times New Roman"/>
          <w:sz w:val="28"/>
          <w:szCs w:val="28"/>
          <w:lang w:val="en-US"/>
        </w:rPr>
      </w:pPr>
      <w:r w:rsidRPr="00C20AFC">
        <w:rPr>
          <w:rFonts w:ascii="Times New Roman" w:hAnsi="Times New Roman" w:cs="Times New Roman"/>
          <w:sz w:val="28"/>
          <w:szCs w:val="28"/>
          <w:lang w:val="en-US"/>
        </w:rPr>
        <w:t>a. 200</w:t>
      </w:r>
    </w:p>
    <w:p w:rsidR="00C20AFC" w:rsidRPr="00C20AFC" w:rsidRDefault="00C20AFC" w:rsidP="00C20AFC">
      <w:pPr>
        <w:spacing w:after="0" w:line="240" w:lineRule="auto"/>
        <w:jc w:val="both"/>
        <w:rPr>
          <w:rFonts w:ascii="Times New Roman" w:hAnsi="Times New Roman" w:cs="Times New Roman"/>
          <w:sz w:val="28"/>
          <w:szCs w:val="28"/>
          <w:lang w:val="en-US"/>
        </w:rPr>
      </w:pPr>
      <w:r w:rsidRPr="00C20AFC">
        <w:rPr>
          <w:rFonts w:ascii="Times New Roman" w:hAnsi="Times New Roman" w:cs="Times New Roman"/>
          <w:sz w:val="28"/>
          <w:szCs w:val="28"/>
          <w:lang w:val="en-US"/>
        </w:rPr>
        <w:t>b. 40</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c</w:t>
      </w:r>
      <w:proofErr w:type="gramEnd"/>
      <w:r w:rsidRPr="00C20AFC">
        <w:rPr>
          <w:rFonts w:ascii="Times New Roman" w:hAnsi="Times New Roman" w:cs="Times New Roman"/>
          <w:sz w:val="28"/>
          <w:szCs w:val="28"/>
          <w:lang w:val="en-US"/>
        </w:rPr>
        <w:t>. one hundred</w:t>
      </w:r>
    </w:p>
    <w:p w:rsidR="00C20AFC" w:rsidRPr="00C20AFC" w:rsidRDefault="00C20AFC" w:rsidP="00C20AFC">
      <w:pPr>
        <w:spacing w:after="0" w:line="240" w:lineRule="auto"/>
        <w:jc w:val="both"/>
        <w:rPr>
          <w:rFonts w:ascii="Times New Roman" w:hAnsi="Times New Roman" w:cs="Times New Roman"/>
          <w:sz w:val="28"/>
          <w:szCs w:val="28"/>
          <w:lang w:val="en-US"/>
        </w:rPr>
      </w:pPr>
      <w:r w:rsidRPr="00C20AFC">
        <w:rPr>
          <w:rFonts w:ascii="Times New Roman" w:hAnsi="Times New Roman" w:cs="Times New Roman"/>
          <w:sz w:val="28"/>
          <w:szCs w:val="28"/>
          <w:lang w:val="en-US"/>
        </w:rPr>
        <w:t>d. 10</w:t>
      </w:r>
    </w:p>
    <w:p w:rsidR="00C20AFC" w:rsidRPr="00C20AFC" w:rsidRDefault="00C20AFC" w:rsidP="00C20AFC">
      <w:pPr>
        <w:spacing w:after="0" w:line="240" w:lineRule="auto"/>
        <w:jc w:val="both"/>
        <w:rPr>
          <w:rFonts w:ascii="Times New Roman" w:hAnsi="Times New Roman" w:cs="Times New Roman"/>
          <w:sz w:val="28"/>
          <w:szCs w:val="28"/>
          <w:lang w:val="en-US"/>
        </w:rPr>
      </w:pPr>
      <w:r w:rsidRPr="00C20AFC">
        <w:rPr>
          <w:rFonts w:ascii="Times New Roman" w:hAnsi="Times New Roman" w:cs="Times New Roman"/>
          <w:sz w:val="28"/>
          <w:szCs w:val="28"/>
          <w:lang w:val="en-US"/>
        </w:rPr>
        <w:t>e. 80</w:t>
      </w:r>
    </w:p>
    <w:p w:rsidR="00C20AFC" w:rsidRPr="00C20AFC" w:rsidRDefault="00C20AFC" w:rsidP="00C20AFC">
      <w:pPr>
        <w:spacing w:after="0" w:line="240" w:lineRule="auto"/>
        <w:jc w:val="both"/>
        <w:rPr>
          <w:rFonts w:ascii="Times New Roman" w:hAnsi="Times New Roman" w:cs="Times New Roman"/>
          <w:sz w:val="28"/>
          <w:szCs w:val="28"/>
          <w:lang w:val="en-US"/>
        </w:rPr>
      </w:pPr>
    </w:p>
    <w:p w:rsidR="00C20AFC" w:rsidRPr="00C9315F" w:rsidRDefault="00C20AFC" w:rsidP="00C20AFC">
      <w:pPr>
        <w:spacing w:after="0" w:line="240" w:lineRule="auto"/>
        <w:jc w:val="both"/>
        <w:rPr>
          <w:rFonts w:ascii="Times New Roman" w:hAnsi="Times New Roman" w:cs="Times New Roman"/>
          <w:sz w:val="28"/>
          <w:szCs w:val="28"/>
          <w:lang w:val="en-US"/>
        </w:rPr>
      </w:pPr>
      <w:r w:rsidRPr="00C20AFC">
        <w:rPr>
          <w:rFonts w:ascii="Times New Roman" w:hAnsi="Times New Roman" w:cs="Times New Roman"/>
          <w:sz w:val="28"/>
          <w:szCs w:val="28"/>
          <w:lang w:val="en-US"/>
        </w:rPr>
        <w:t>9. Norms for the provision of land for summer cottage construction</w:t>
      </w:r>
      <w:r w:rsidR="00C9315F" w:rsidRPr="00C9315F">
        <w:rPr>
          <w:rFonts w:ascii="Times New Roman" w:hAnsi="Times New Roman" w:cs="Times New Roman"/>
          <w:sz w:val="28"/>
          <w:szCs w:val="28"/>
          <w:lang w:val="en-US"/>
        </w:rPr>
        <w:t xml:space="preserve"> -</w:t>
      </w:r>
    </w:p>
    <w:p w:rsidR="00C20AFC" w:rsidRPr="00C20AFC" w:rsidRDefault="00C20AFC" w:rsidP="00C20AFC">
      <w:pPr>
        <w:spacing w:after="0" w:line="240" w:lineRule="auto"/>
        <w:jc w:val="both"/>
        <w:rPr>
          <w:rFonts w:ascii="Times New Roman" w:hAnsi="Times New Roman" w:cs="Times New Roman"/>
          <w:sz w:val="28"/>
          <w:szCs w:val="28"/>
          <w:lang w:val="en-US"/>
        </w:rPr>
      </w:pPr>
      <w:r w:rsidRPr="00C20AFC">
        <w:rPr>
          <w:rFonts w:ascii="Times New Roman" w:hAnsi="Times New Roman" w:cs="Times New Roman"/>
          <w:sz w:val="28"/>
          <w:szCs w:val="28"/>
          <w:lang w:val="en-US"/>
        </w:rPr>
        <w:t>a. 0.08 ha</w:t>
      </w:r>
    </w:p>
    <w:p w:rsidR="00C20AFC" w:rsidRPr="00C20AFC" w:rsidRDefault="00C20AFC" w:rsidP="00C20AFC">
      <w:pPr>
        <w:spacing w:after="0" w:line="240" w:lineRule="auto"/>
        <w:jc w:val="both"/>
        <w:rPr>
          <w:rFonts w:ascii="Times New Roman" w:hAnsi="Times New Roman" w:cs="Times New Roman"/>
          <w:sz w:val="28"/>
          <w:szCs w:val="28"/>
          <w:lang w:val="en-US"/>
        </w:rPr>
      </w:pPr>
      <w:r w:rsidRPr="00C20AFC">
        <w:rPr>
          <w:rFonts w:ascii="Times New Roman" w:hAnsi="Times New Roman" w:cs="Times New Roman"/>
          <w:sz w:val="28"/>
          <w:szCs w:val="28"/>
          <w:lang w:val="en-US"/>
        </w:rPr>
        <w:t>b. 0.05 ha</w:t>
      </w:r>
    </w:p>
    <w:p w:rsidR="00C20AFC" w:rsidRPr="00C20AFC" w:rsidRDefault="00C20AFC" w:rsidP="00C20AFC">
      <w:pPr>
        <w:spacing w:after="0" w:line="240" w:lineRule="auto"/>
        <w:jc w:val="both"/>
        <w:rPr>
          <w:rFonts w:ascii="Times New Roman" w:hAnsi="Times New Roman" w:cs="Times New Roman"/>
          <w:sz w:val="28"/>
          <w:szCs w:val="28"/>
          <w:lang w:val="en-US"/>
        </w:rPr>
      </w:pPr>
      <w:r w:rsidRPr="00C20AFC">
        <w:rPr>
          <w:rFonts w:ascii="Times New Roman" w:hAnsi="Times New Roman" w:cs="Times New Roman"/>
          <w:sz w:val="28"/>
          <w:szCs w:val="28"/>
          <w:lang w:val="en-US"/>
        </w:rPr>
        <w:t>c. 0.17 ha</w:t>
      </w:r>
    </w:p>
    <w:p w:rsidR="00C20AFC" w:rsidRPr="00C20AFC" w:rsidRDefault="00C20AFC" w:rsidP="00C20AFC">
      <w:pPr>
        <w:spacing w:after="0" w:line="240" w:lineRule="auto"/>
        <w:jc w:val="both"/>
        <w:rPr>
          <w:rFonts w:ascii="Times New Roman" w:hAnsi="Times New Roman" w:cs="Times New Roman"/>
          <w:sz w:val="28"/>
          <w:szCs w:val="28"/>
          <w:lang w:val="en-US"/>
        </w:rPr>
      </w:pPr>
      <w:r w:rsidRPr="00C20AFC">
        <w:rPr>
          <w:rFonts w:ascii="Times New Roman" w:hAnsi="Times New Roman" w:cs="Times New Roman"/>
          <w:sz w:val="28"/>
          <w:szCs w:val="28"/>
          <w:lang w:val="en-US"/>
        </w:rPr>
        <w:t>d. 0.15 ha</w:t>
      </w:r>
    </w:p>
    <w:p w:rsidR="00C20AFC" w:rsidRPr="00C20AFC" w:rsidRDefault="00C20AFC" w:rsidP="00C20AFC">
      <w:pPr>
        <w:spacing w:after="0" w:line="240" w:lineRule="auto"/>
        <w:jc w:val="both"/>
        <w:rPr>
          <w:rFonts w:ascii="Times New Roman" w:hAnsi="Times New Roman" w:cs="Times New Roman"/>
          <w:sz w:val="28"/>
          <w:szCs w:val="28"/>
          <w:lang w:val="en-US"/>
        </w:rPr>
      </w:pPr>
      <w:r w:rsidRPr="00C20AFC">
        <w:rPr>
          <w:rFonts w:ascii="Times New Roman" w:hAnsi="Times New Roman" w:cs="Times New Roman"/>
          <w:sz w:val="28"/>
          <w:szCs w:val="28"/>
          <w:lang w:val="en-US"/>
        </w:rPr>
        <w:t>e. 0.12 ha</w:t>
      </w:r>
    </w:p>
    <w:p w:rsidR="00C20AFC" w:rsidRPr="00C20AFC" w:rsidRDefault="00C20AFC" w:rsidP="00C20AFC">
      <w:pPr>
        <w:spacing w:after="0" w:line="240" w:lineRule="auto"/>
        <w:jc w:val="both"/>
        <w:rPr>
          <w:rFonts w:ascii="Times New Roman" w:hAnsi="Times New Roman" w:cs="Times New Roman"/>
          <w:sz w:val="28"/>
          <w:szCs w:val="28"/>
          <w:lang w:val="en-US"/>
        </w:rPr>
      </w:pPr>
    </w:p>
    <w:p w:rsidR="00C20AFC" w:rsidRPr="00C9315F" w:rsidRDefault="00C20AFC" w:rsidP="00C20AFC">
      <w:pPr>
        <w:spacing w:after="0" w:line="240" w:lineRule="auto"/>
        <w:jc w:val="both"/>
        <w:rPr>
          <w:rFonts w:ascii="Times New Roman" w:hAnsi="Times New Roman" w:cs="Times New Roman"/>
          <w:sz w:val="28"/>
          <w:szCs w:val="28"/>
          <w:lang w:val="en-US"/>
        </w:rPr>
      </w:pPr>
      <w:r w:rsidRPr="00C20AFC">
        <w:rPr>
          <w:rFonts w:ascii="Times New Roman" w:hAnsi="Times New Roman" w:cs="Times New Roman"/>
          <w:sz w:val="28"/>
          <w:szCs w:val="28"/>
          <w:lang w:val="en-US"/>
        </w:rPr>
        <w:t>10. Basic principles of valuation activities</w:t>
      </w:r>
      <w:r w:rsidR="00C9315F" w:rsidRPr="00C9315F">
        <w:rPr>
          <w:rFonts w:ascii="Times New Roman" w:hAnsi="Times New Roman" w:cs="Times New Roman"/>
          <w:sz w:val="28"/>
          <w:szCs w:val="28"/>
          <w:lang w:val="en-US"/>
        </w:rPr>
        <w:t xml:space="preserve"> -</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a</w:t>
      </w:r>
      <w:proofErr w:type="gramEnd"/>
      <w:r w:rsidRPr="00C20AFC">
        <w:rPr>
          <w:rFonts w:ascii="Times New Roman" w:hAnsi="Times New Roman" w:cs="Times New Roman"/>
          <w:sz w:val="28"/>
          <w:szCs w:val="28"/>
          <w:lang w:val="en-US"/>
        </w:rPr>
        <w:t>. cost and price</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b</w:t>
      </w:r>
      <w:proofErr w:type="gramEnd"/>
      <w:r w:rsidRPr="00C20AFC">
        <w:rPr>
          <w:rFonts w:ascii="Times New Roman" w:hAnsi="Times New Roman" w:cs="Times New Roman"/>
          <w:sz w:val="28"/>
          <w:szCs w:val="28"/>
          <w:lang w:val="en-US"/>
        </w:rPr>
        <w:t>. investment level</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c</w:t>
      </w:r>
      <w:proofErr w:type="gramEnd"/>
      <w:r w:rsidRPr="00C20AFC">
        <w:rPr>
          <w:rFonts w:ascii="Times New Roman" w:hAnsi="Times New Roman" w:cs="Times New Roman"/>
          <w:sz w:val="28"/>
          <w:szCs w:val="28"/>
          <w:lang w:val="en-US"/>
        </w:rPr>
        <w:t>. customer status</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d</w:t>
      </w:r>
      <w:proofErr w:type="gramEnd"/>
      <w:r w:rsidRPr="00C20AFC">
        <w:rPr>
          <w:rFonts w:ascii="Times New Roman" w:hAnsi="Times New Roman" w:cs="Times New Roman"/>
          <w:sz w:val="28"/>
          <w:szCs w:val="28"/>
          <w:lang w:val="en-US"/>
        </w:rPr>
        <w:t>. objectivity and reliability</w:t>
      </w:r>
    </w:p>
    <w:p w:rsidR="003E053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e</w:t>
      </w:r>
      <w:proofErr w:type="gramEnd"/>
      <w:r w:rsidRPr="00C20AFC">
        <w:rPr>
          <w:rFonts w:ascii="Times New Roman" w:hAnsi="Times New Roman" w:cs="Times New Roman"/>
          <w:sz w:val="28"/>
          <w:szCs w:val="28"/>
          <w:lang w:val="en-US"/>
        </w:rPr>
        <w:t>. investors and profit</w:t>
      </w:r>
    </w:p>
    <w:p w:rsidR="003E053C" w:rsidRPr="00C20AFC" w:rsidRDefault="003E053C" w:rsidP="00C20AFC">
      <w:pPr>
        <w:spacing w:after="0" w:line="240" w:lineRule="auto"/>
        <w:jc w:val="both"/>
        <w:rPr>
          <w:rFonts w:ascii="Times New Roman" w:hAnsi="Times New Roman" w:cs="Times New Roman"/>
          <w:sz w:val="28"/>
          <w:szCs w:val="28"/>
          <w:lang w:val="en-US"/>
        </w:rPr>
      </w:pPr>
    </w:p>
    <w:p w:rsidR="00C20AFC" w:rsidRPr="00C9315F" w:rsidRDefault="00C20AFC" w:rsidP="00C20AFC">
      <w:pPr>
        <w:spacing w:after="0" w:line="240" w:lineRule="auto"/>
        <w:jc w:val="both"/>
        <w:rPr>
          <w:rFonts w:ascii="Times New Roman" w:hAnsi="Times New Roman" w:cs="Times New Roman"/>
          <w:sz w:val="28"/>
          <w:szCs w:val="28"/>
        </w:rPr>
      </w:pPr>
      <w:r w:rsidRPr="00C20AFC">
        <w:rPr>
          <w:rFonts w:ascii="Times New Roman" w:hAnsi="Times New Roman" w:cs="Times New Roman"/>
          <w:sz w:val="28"/>
          <w:szCs w:val="28"/>
          <w:lang w:val="en-US"/>
        </w:rPr>
        <w:t>11. Privatization shapes</w:t>
      </w:r>
      <w:r w:rsidR="00C9315F">
        <w:rPr>
          <w:rFonts w:ascii="Times New Roman" w:hAnsi="Times New Roman" w:cs="Times New Roman"/>
          <w:sz w:val="28"/>
          <w:szCs w:val="28"/>
        </w:rPr>
        <w:t xml:space="preserve"> -</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a</w:t>
      </w:r>
      <w:proofErr w:type="gramEnd"/>
      <w:r w:rsidRPr="00C20AFC">
        <w:rPr>
          <w:rFonts w:ascii="Times New Roman" w:hAnsi="Times New Roman" w:cs="Times New Roman"/>
          <w:sz w:val="28"/>
          <w:szCs w:val="28"/>
          <w:lang w:val="en-US"/>
        </w:rPr>
        <w:t>. primary market</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b</w:t>
      </w:r>
      <w:proofErr w:type="gramEnd"/>
      <w:r w:rsidRPr="00C20AFC">
        <w:rPr>
          <w:rFonts w:ascii="Times New Roman" w:hAnsi="Times New Roman" w:cs="Times New Roman"/>
          <w:sz w:val="28"/>
          <w:szCs w:val="28"/>
          <w:lang w:val="en-US"/>
        </w:rPr>
        <w:t>. trade fairs</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c</w:t>
      </w:r>
      <w:proofErr w:type="gramEnd"/>
      <w:r w:rsidRPr="00C20AFC">
        <w:rPr>
          <w:rFonts w:ascii="Times New Roman" w:hAnsi="Times New Roman" w:cs="Times New Roman"/>
          <w:sz w:val="28"/>
          <w:szCs w:val="28"/>
          <w:lang w:val="en-US"/>
        </w:rPr>
        <w:t>. bazaars</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d</w:t>
      </w:r>
      <w:proofErr w:type="gramEnd"/>
      <w:r w:rsidRPr="00C20AFC">
        <w:rPr>
          <w:rFonts w:ascii="Times New Roman" w:hAnsi="Times New Roman" w:cs="Times New Roman"/>
          <w:sz w:val="28"/>
          <w:szCs w:val="28"/>
          <w:lang w:val="en-US"/>
        </w:rPr>
        <w:t>. secondary market</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e</w:t>
      </w:r>
      <w:proofErr w:type="gramEnd"/>
      <w:r w:rsidRPr="00C20AFC">
        <w:rPr>
          <w:rFonts w:ascii="Times New Roman" w:hAnsi="Times New Roman" w:cs="Times New Roman"/>
          <w:sz w:val="28"/>
          <w:szCs w:val="28"/>
          <w:lang w:val="en-US"/>
        </w:rPr>
        <w:t>. construction market</w:t>
      </w:r>
    </w:p>
    <w:p w:rsidR="00C20AFC" w:rsidRPr="00C20AFC" w:rsidRDefault="00C20AFC" w:rsidP="00C20AFC">
      <w:pPr>
        <w:spacing w:after="0" w:line="240" w:lineRule="auto"/>
        <w:jc w:val="both"/>
        <w:rPr>
          <w:rFonts w:ascii="Times New Roman" w:hAnsi="Times New Roman" w:cs="Times New Roman"/>
          <w:sz w:val="28"/>
          <w:szCs w:val="28"/>
          <w:lang w:val="en-US"/>
        </w:rPr>
      </w:pPr>
    </w:p>
    <w:p w:rsidR="00C20AFC" w:rsidRPr="00C9315F" w:rsidRDefault="00C20AFC" w:rsidP="00C20AFC">
      <w:pPr>
        <w:spacing w:after="0" w:line="240" w:lineRule="auto"/>
        <w:jc w:val="both"/>
        <w:rPr>
          <w:rFonts w:ascii="Times New Roman" w:hAnsi="Times New Roman" w:cs="Times New Roman"/>
          <w:sz w:val="28"/>
          <w:szCs w:val="28"/>
        </w:rPr>
      </w:pPr>
      <w:r w:rsidRPr="00C20AFC">
        <w:rPr>
          <w:rFonts w:ascii="Times New Roman" w:hAnsi="Times New Roman" w:cs="Times New Roman"/>
          <w:sz w:val="28"/>
          <w:szCs w:val="28"/>
          <w:lang w:val="en-US"/>
        </w:rPr>
        <w:t>12. The cost approach involves</w:t>
      </w:r>
      <w:r w:rsidR="00C9315F">
        <w:rPr>
          <w:rFonts w:ascii="Times New Roman" w:hAnsi="Times New Roman" w:cs="Times New Roman"/>
          <w:sz w:val="28"/>
          <w:szCs w:val="28"/>
        </w:rPr>
        <w:t xml:space="preserve"> -</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lastRenderedPageBreak/>
        <w:t>a</w:t>
      </w:r>
      <w:proofErr w:type="gramEnd"/>
      <w:r w:rsidRPr="00C20AFC">
        <w:rPr>
          <w:rFonts w:ascii="Times New Roman" w:hAnsi="Times New Roman" w:cs="Times New Roman"/>
          <w:sz w:val="28"/>
          <w:szCs w:val="28"/>
          <w:lang w:val="en-US"/>
        </w:rPr>
        <w:t>. valuation of the property complex based on cost calculation</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b</w:t>
      </w:r>
      <w:proofErr w:type="gramEnd"/>
      <w:r w:rsidRPr="00C20AFC">
        <w:rPr>
          <w:rFonts w:ascii="Times New Roman" w:hAnsi="Times New Roman" w:cs="Times New Roman"/>
          <w:sz w:val="28"/>
          <w:szCs w:val="28"/>
          <w:lang w:val="en-US"/>
        </w:rPr>
        <w:t>. discount method</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c</w:t>
      </w:r>
      <w:proofErr w:type="gramEnd"/>
      <w:r w:rsidRPr="00C20AFC">
        <w:rPr>
          <w:rFonts w:ascii="Times New Roman" w:hAnsi="Times New Roman" w:cs="Times New Roman"/>
          <w:sz w:val="28"/>
          <w:szCs w:val="28"/>
          <w:lang w:val="en-US"/>
        </w:rPr>
        <w:t>. wear assessment</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d</w:t>
      </w:r>
      <w:proofErr w:type="gramEnd"/>
      <w:r w:rsidRPr="00C20AFC">
        <w:rPr>
          <w:rFonts w:ascii="Times New Roman" w:hAnsi="Times New Roman" w:cs="Times New Roman"/>
          <w:sz w:val="28"/>
          <w:szCs w:val="28"/>
          <w:lang w:val="en-US"/>
        </w:rPr>
        <w:t>. information about recent transactions with similar properties</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e</w:t>
      </w:r>
      <w:proofErr w:type="gramEnd"/>
      <w:r w:rsidRPr="00C20AFC">
        <w:rPr>
          <w:rFonts w:ascii="Times New Roman" w:hAnsi="Times New Roman" w:cs="Times New Roman"/>
          <w:sz w:val="28"/>
          <w:szCs w:val="28"/>
          <w:lang w:val="en-US"/>
        </w:rPr>
        <w:t>. income capitalization method</w:t>
      </w:r>
    </w:p>
    <w:p w:rsidR="00C20AFC" w:rsidRPr="00C20AFC" w:rsidRDefault="00C20AFC" w:rsidP="00C20AFC">
      <w:pPr>
        <w:spacing w:after="0" w:line="240" w:lineRule="auto"/>
        <w:jc w:val="both"/>
        <w:rPr>
          <w:rFonts w:ascii="Times New Roman" w:hAnsi="Times New Roman" w:cs="Times New Roman"/>
          <w:sz w:val="28"/>
          <w:szCs w:val="28"/>
          <w:lang w:val="en-US"/>
        </w:rPr>
      </w:pPr>
    </w:p>
    <w:p w:rsidR="00C20AFC" w:rsidRPr="00C9315F" w:rsidRDefault="00C20AFC" w:rsidP="00C20AFC">
      <w:pPr>
        <w:spacing w:after="0" w:line="240" w:lineRule="auto"/>
        <w:jc w:val="both"/>
        <w:rPr>
          <w:rFonts w:ascii="Times New Roman" w:hAnsi="Times New Roman" w:cs="Times New Roman"/>
          <w:sz w:val="28"/>
          <w:szCs w:val="28"/>
        </w:rPr>
      </w:pPr>
      <w:r w:rsidRPr="00C20AFC">
        <w:rPr>
          <w:rFonts w:ascii="Times New Roman" w:hAnsi="Times New Roman" w:cs="Times New Roman"/>
          <w:sz w:val="28"/>
          <w:szCs w:val="28"/>
          <w:lang w:val="en-US"/>
        </w:rPr>
        <w:t>13. Administrative management methods include</w:t>
      </w:r>
      <w:r w:rsidR="00C9315F">
        <w:rPr>
          <w:rFonts w:ascii="Times New Roman" w:hAnsi="Times New Roman" w:cs="Times New Roman"/>
          <w:sz w:val="28"/>
          <w:szCs w:val="28"/>
        </w:rPr>
        <w:t xml:space="preserve"> -</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a</w:t>
      </w:r>
      <w:proofErr w:type="gramEnd"/>
      <w:r w:rsidRPr="00C20AFC">
        <w:rPr>
          <w:rFonts w:ascii="Times New Roman" w:hAnsi="Times New Roman" w:cs="Times New Roman"/>
          <w:sz w:val="28"/>
          <w:szCs w:val="28"/>
          <w:lang w:val="en-US"/>
        </w:rPr>
        <w:t>. orders, instructions</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b</w:t>
      </w:r>
      <w:proofErr w:type="gramEnd"/>
      <w:r w:rsidRPr="00C20AFC">
        <w:rPr>
          <w:rFonts w:ascii="Times New Roman" w:hAnsi="Times New Roman" w:cs="Times New Roman"/>
          <w:sz w:val="28"/>
          <w:szCs w:val="28"/>
          <w:lang w:val="en-US"/>
        </w:rPr>
        <w:t>. orders, directives, instructions</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c</w:t>
      </w:r>
      <w:proofErr w:type="gramEnd"/>
      <w:r w:rsidRPr="00C20AFC">
        <w:rPr>
          <w:rFonts w:ascii="Times New Roman" w:hAnsi="Times New Roman" w:cs="Times New Roman"/>
          <w:sz w:val="28"/>
          <w:szCs w:val="28"/>
          <w:lang w:val="en-US"/>
        </w:rPr>
        <w:t>. orders, rules</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d</w:t>
      </w:r>
      <w:proofErr w:type="gramEnd"/>
      <w:r w:rsidRPr="00C20AFC">
        <w:rPr>
          <w:rFonts w:ascii="Times New Roman" w:hAnsi="Times New Roman" w:cs="Times New Roman"/>
          <w:sz w:val="28"/>
          <w:szCs w:val="28"/>
          <w:lang w:val="en-US"/>
        </w:rPr>
        <w:t>. orders, rules</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e</w:t>
      </w:r>
      <w:proofErr w:type="gramEnd"/>
      <w:r w:rsidRPr="00C20AFC">
        <w:rPr>
          <w:rFonts w:ascii="Times New Roman" w:hAnsi="Times New Roman" w:cs="Times New Roman"/>
          <w:sz w:val="28"/>
          <w:szCs w:val="28"/>
          <w:lang w:val="en-US"/>
        </w:rPr>
        <w:t>. orders, directives, instructions, rules, regulations</w:t>
      </w:r>
    </w:p>
    <w:p w:rsidR="00C20AFC" w:rsidRPr="00C20AFC" w:rsidRDefault="00C20AFC" w:rsidP="00C20AFC">
      <w:pPr>
        <w:spacing w:after="0" w:line="240" w:lineRule="auto"/>
        <w:jc w:val="both"/>
        <w:rPr>
          <w:rFonts w:ascii="Times New Roman" w:hAnsi="Times New Roman" w:cs="Times New Roman"/>
          <w:sz w:val="28"/>
          <w:szCs w:val="28"/>
          <w:lang w:val="en-US"/>
        </w:rPr>
      </w:pPr>
    </w:p>
    <w:p w:rsidR="00C20AFC" w:rsidRPr="00C9315F" w:rsidRDefault="00C20AFC" w:rsidP="00C20AFC">
      <w:pPr>
        <w:spacing w:after="0" w:line="240" w:lineRule="auto"/>
        <w:jc w:val="both"/>
        <w:rPr>
          <w:rFonts w:ascii="Times New Roman" w:hAnsi="Times New Roman" w:cs="Times New Roman"/>
          <w:sz w:val="28"/>
          <w:szCs w:val="28"/>
          <w:lang w:val="en-US"/>
        </w:rPr>
      </w:pPr>
      <w:r w:rsidRPr="00C20AFC">
        <w:rPr>
          <w:rFonts w:ascii="Times New Roman" w:hAnsi="Times New Roman" w:cs="Times New Roman"/>
          <w:sz w:val="28"/>
          <w:szCs w:val="28"/>
          <w:lang w:val="en-US"/>
        </w:rPr>
        <w:t>14. In mortgage lending, the object of collateral is</w:t>
      </w:r>
      <w:r w:rsidR="00C9315F" w:rsidRPr="00C9315F">
        <w:rPr>
          <w:rFonts w:ascii="Times New Roman" w:hAnsi="Times New Roman" w:cs="Times New Roman"/>
          <w:sz w:val="28"/>
          <w:szCs w:val="28"/>
          <w:lang w:val="en-US"/>
        </w:rPr>
        <w:t xml:space="preserve"> -</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a</w:t>
      </w:r>
      <w:proofErr w:type="gramEnd"/>
      <w:r w:rsidRPr="00C20AFC">
        <w:rPr>
          <w:rFonts w:ascii="Times New Roman" w:hAnsi="Times New Roman" w:cs="Times New Roman"/>
          <w:sz w:val="28"/>
          <w:szCs w:val="28"/>
          <w:lang w:val="en-US"/>
        </w:rPr>
        <w:t>. movable property</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b</w:t>
      </w:r>
      <w:proofErr w:type="gramEnd"/>
      <w:r w:rsidRPr="00C20AFC">
        <w:rPr>
          <w:rFonts w:ascii="Times New Roman" w:hAnsi="Times New Roman" w:cs="Times New Roman"/>
          <w:sz w:val="28"/>
          <w:szCs w:val="28"/>
          <w:lang w:val="en-US"/>
        </w:rPr>
        <w:t>. real estate</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c</w:t>
      </w:r>
      <w:proofErr w:type="gramEnd"/>
      <w:r w:rsidRPr="00C20AFC">
        <w:rPr>
          <w:rFonts w:ascii="Times New Roman" w:hAnsi="Times New Roman" w:cs="Times New Roman"/>
          <w:sz w:val="28"/>
          <w:szCs w:val="28"/>
          <w:lang w:val="en-US"/>
        </w:rPr>
        <w:t>. stocks and bonds</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d</w:t>
      </w:r>
      <w:proofErr w:type="gramEnd"/>
      <w:r w:rsidRPr="00C20AFC">
        <w:rPr>
          <w:rFonts w:ascii="Times New Roman" w:hAnsi="Times New Roman" w:cs="Times New Roman"/>
          <w:sz w:val="28"/>
          <w:szCs w:val="28"/>
          <w:lang w:val="en-US"/>
        </w:rPr>
        <w:t>. goods in circulation and processing</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e</w:t>
      </w:r>
      <w:proofErr w:type="gramEnd"/>
      <w:r w:rsidRPr="00C20AFC">
        <w:rPr>
          <w:rFonts w:ascii="Times New Roman" w:hAnsi="Times New Roman" w:cs="Times New Roman"/>
          <w:sz w:val="28"/>
          <w:szCs w:val="28"/>
          <w:lang w:val="en-US"/>
        </w:rPr>
        <w:t>. perennial plantations</w:t>
      </w:r>
    </w:p>
    <w:p w:rsidR="00C20AFC" w:rsidRPr="00C20AFC" w:rsidRDefault="00C20AFC" w:rsidP="00C20AFC">
      <w:pPr>
        <w:spacing w:after="0" w:line="240" w:lineRule="auto"/>
        <w:jc w:val="both"/>
        <w:rPr>
          <w:rFonts w:ascii="Times New Roman" w:hAnsi="Times New Roman" w:cs="Times New Roman"/>
          <w:sz w:val="28"/>
          <w:szCs w:val="28"/>
          <w:lang w:val="en-US"/>
        </w:rPr>
      </w:pPr>
    </w:p>
    <w:p w:rsidR="00C20AFC" w:rsidRPr="00C9315F" w:rsidRDefault="00C20AFC" w:rsidP="00C20AFC">
      <w:pPr>
        <w:spacing w:after="0" w:line="240" w:lineRule="auto"/>
        <w:jc w:val="both"/>
        <w:rPr>
          <w:rFonts w:ascii="Times New Roman" w:hAnsi="Times New Roman" w:cs="Times New Roman"/>
          <w:sz w:val="28"/>
          <w:szCs w:val="28"/>
          <w:lang w:val="en-US"/>
        </w:rPr>
      </w:pPr>
      <w:r w:rsidRPr="00C20AFC">
        <w:rPr>
          <w:rFonts w:ascii="Times New Roman" w:hAnsi="Times New Roman" w:cs="Times New Roman"/>
          <w:sz w:val="28"/>
          <w:szCs w:val="28"/>
          <w:lang w:val="en-US"/>
        </w:rPr>
        <w:t>15. What approach is used when evaluating a property allocated for a shopping center</w:t>
      </w:r>
      <w:r w:rsidR="00C9315F" w:rsidRPr="00C9315F">
        <w:rPr>
          <w:rFonts w:ascii="Times New Roman" w:hAnsi="Times New Roman" w:cs="Times New Roman"/>
          <w:sz w:val="28"/>
          <w:szCs w:val="28"/>
          <w:lang w:val="en-US"/>
        </w:rPr>
        <w:t xml:space="preserve"> -</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a</w:t>
      </w:r>
      <w:proofErr w:type="gramEnd"/>
      <w:r w:rsidRPr="00C20AFC">
        <w:rPr>
          <w:rFonts w:ascii="Times New Roman" w:hAnsi="Times New Roman" w:cs="Times New Roman"/>
          <w:sz w:val="28"/>
          <w:szCs w:val="28"/>
          <w:lang w:val="en-US"/>
        </w:rPr>
        <w:t>. direct capitalization method</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b</w:t>
      </w:r>
      <w:proofErr w:type="gramEnd"/>
      <w:r w:rsidRPr="00C20AFC">
        <w:rPr>
          <w:rFonts w:ascii="Times New Roman" w:hAnsi="Times New Roman" w:cs="Times New Roman"/>
          <w:sz w:val="28"/>
          <w:szCs w:val="28"/>
          <w:lang w:val="en-US"/>
        </w:rPr>
        <w:t>. direct investment method</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c</w:t>
      </w:r>
      <w:proofErr w:type="gramEnd"/>
      <w:r w:rsidRPr="00C20AFC">
        <w:rPr>
          <w:rFonts w:ascii="Times New Roman" w:hAnsi="Times New Roman" w:cs="Times New Roman"/>
          <w:sz w:val="28"/>
          <w:szCs w:val="28"/>
          <w:lang w:val="en-US"/>
        </w:rPr>
        <w:t>. cost approach</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d</w:t>
      </w:r>
      <w:proofErr w:type="gramEnd"/>
      <w:r w:rsidRPr="00C20AFC">
        <w:rPr>
          <w:rFonts w:ascii="Times New Roman" w:hAnsi="Times New Roman" w:cs="Times New Roman"/>
          <w:sz w:val="28"/>
          <w:szCs w:val="28"/>
          <w:lang w:val="en-US"/>
        </w:rPr>
        <w:t>. comparative approach</w:t>
      </w:r>
    </w:p>
    <w:p w:rsidR="003E053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e</w:t>
      </w:r>
      <w:proofErr w:type="gramEnd"/>
      <w:r w:rsidRPr="00C20AFC">
        <w:rPr>
          <w:rFonts w:ascii="Times New Roman" w:hAnsi="Times New Roman" w:cs="Times New Roman"/>
          <w:sz w:val="28"/>
          <w:szCs w:val="28"/>
          <w:lang w:val="en-US"/>
        </w:rPr>
        <w:t>. income approach</w:t>
      </w:r>
    </w:p>
    <w:p w:rsidR="00C9315F" w:rsidRDefault="00C9315F" w:rsidP="00C20AFC">
      <w:pPr>
        <w:spacing w:after="0" w:line="240" w:lineRule="auto"/>
        <w:jc w:val="both"/>
        <w:rPr>
          <w:rFonts w:ascii="Times New Roman" w:hAnsi="Times New Roman" w:cs="Times New Roman"/>
          <w:sz w:val="28"/>
          <w:szCs w:val="28"/>
        </w:rPr>
      </w:pPr>
    </w:p>
    <w:p w:rsidR="00C20AFC" w:rsidRPr="00C9315F" w:rsidRDefault="00C20AFC" w:rsidP="00C20AFC">
      <w:pPr>
        <w:spacing w:after="0" w:line="240" w:lineRule="auto"/>
        <w:jc w:val="both"/>
        <w:rPr>
          <w:rFonts w:ascii="Times New Roman" w:hAnsi="Times New Roman" w:cs="Times New Roman"/>
          <w:sz w:val="28"/>
          <w:szCs w:val="28"/>
          <w:lang w:val="en-US"/>
        </w:rPr>
      </w:pPr>
      <w:r w:rsidRPr="00C20AFC">
        <w:rPr>
          <w:rFonts w:ascii="Times New Roman" w:hAnsi="Times New Roman" w:cs="Times New Roman"/>
          <w:sz w:val="28"/>
          <w:szCs w:val="28"/>
          <w:lang w:val="en-US"/>
        </w:rPr>
        <w:t>16. Types of assessment in accordance with the legislation of the Republic of Kazakhstan</w:t>
      </w:r>
      <w:r w:rsidR="00C9315F" w:rsidRPr="00C9315F">
        <w:rPr>
          <w:rFonts w:ascii="Times New Roman" w:hAnsi="Times New Roman" w:cs="Times New Roman"/>
          <w:sz w:val="28"/>
          <w:szCs w:val="28"/>
          <w:lang w:val="en-US"/>
        </w:rPr>
        <w:t xml:space="preserve"> -</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a</w:t>
      </w:r>
      <w:proofErr w:type="gramEnd"/>
      <w:r w:rsidRPr="00C20AFC">
        <w:rPr>
          <w:rFonts w:ascii="Times New Roman" w:hAnsi="Times New Roman" w:cs="Times New Roman"/>
          <w:sz w:val="28"/>
          <w:szCs w:val="28"/>
          <w:lang w:val="en-US"/>
        </w:rPr>
        <w:t>. international</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b</w:t>
      </w:r>
      <w:proofErr w:type="gramEnd"/>
      <w:r w:rsidRPr="00C20AFC">
        <w:rPr>
          <w:rFonts w:ascii="Times New Roman" w:hAnsi="Times New Roman" w:cs="Times New Roman"/>
          <w:sz w:val="28"/>
          <w:szCs w:val="28"/>
          <w:lang w:val="en-US"/>
        </w:rPr>
        <w:t>. forced</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c</w:t>
      </w:r>
      <w:proofErr w:type="gramEnd"/>
      <w:r w:rsidRPr="00C20AFC">
        <w:rPr>
          <w:rFonts w:ascii="Times New Roman" w:hAnsi="Times New Roman" w:cs="Times New Roman"/>
          <w:sz w:val="28"/>
          <w:szCs w:val="28"/>
          <w:lang w:val="en-US"/>
        </w:rPr>
        <w:t>. state</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d</w:t>
      </w:r>
      <w:proofErr w:type="gramEnd"/>
      <w:r w:rsidRPr="00C20AFC">
        <w:rPr>
          <w:rFonts w:ascii="Times New Roman" w:hAnsi="Times New Roman" w:cs="Times New Roman"/>
          <w:sz w:val="28"/>
          <w:szCs w:val="28"/>
          <w:lang w:val="en-US"/>
        </w:rPr>
        <w:t>. at the request of the customer</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e</w:t>
      </w:r>
      <w:proofErr w:type="gramEnd"/>
      <w:r w:rsidRPr="00C20AFC">
        <w:rPr>
          <w:rFonts w:ascii="Times New Roman" w:hAnsi="Times New Roman" w:cs="Times New Roman"/>
          <w:sz w:val="28"/>
          <w:szCs w:val="28"/>
          <w:lang w:val="en-US"/>
        </w:rPr>
        <w:t>. obligatory, proactive</w:t>
      </w:r>
    </w:p>
    <w:p w:rsidR="00C20AFC" w:rsidRPr="00C20AFC" w:rsidRDefault="00C20AFC" w:rsidP="00C20AFC">
      <w:pPr>
        <w:spacing w:after="0" w:line="240" w:lineRule="auto"/>
        <w:jc w:val="both"/>
        <w:rPr>
          <w:rFonts w:ascii="Times New Roman" w:hAnsi="Times New Roman" w:cs="Times New Roman"/>
          <w:sz w:val="28"/>
          <w:szCs w:val="28"/>
          <w:lang w:val="en-US"/>
        </w:rPr>
      </w:pPr>
    </w:p>
    <w:p w:rsidR="00C20AFC" w:rsidRPr="00C9315F" w:rsidRDefault="00C20AFC" w:rsidP="00C20AFC">
      <w:pPr>
        <w:spacing w:after="0" w:line="240" w:lineRule="auto"/>
        <w:jc w:val="both"/>
        <w:rPr>
          <w:rFonts w:ascii="Times New Roman" w:hAnsi="Times New Roman" w:cs="Times New Roman"/>
          <w:sz w:val="28"/>
          <w:szCs w:val="28"/>
          <w:lang w:val="en-US"/>
        </w:rPr>
      </w:pPr>
      <w:r w:rsidRPr="00C20AFC">
        <w:rPr>
          <w:rFonts w:ascii="Times New Roman" w:hAnsi="Times New Roman" w:cs="Times New Roman"/>
          <w:sz w:val="28"/>
          <w:szCs w:val="28"/>
          <w:lang w:val="en-US"/>
        </w:rPr>
        <w:t>17. Secondary market of movable property</w:t>
      </w:r>
      <w:r w:rsidR="00C9315F" w:rsidRPr="00C9315F">
        <w:rPr>
          <w:rFonts w:ascii="Times New Roman" w:hAnsi="Times New Roman" w:cs="Times New Roman"/>
          <w:sz w:val="28"/>
          <w:szCs w:val="28"/>
          <w:lang w:val="en-US"/>
        </w:rPr>
        <w:t xml:space="preserve"> -</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a</w:t>
      </w:r>
      <w:proofErr w:type="gramEnd"/>
      <w:r w:rsidRPr="00C20AFC">
        <w:rPr>
          <w:rFonts w:ascii="Times New Roman" w:hAnsi="Times New Roman" w:cs="Times New Roman"/>
          <w:sz w:val="28"/>
          <w:szCs w:val="28"/>
          <w:lang w:val="en-US"/>
        </w:rPr>
        <w:t>. it is a market for movable property sent for recycling</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b</w:t>
      </w:r>
      <w:proofErr w:type="gramEnd"/>
      <w:r w:rsidRPr="00C20AFC">
        <w:rPr>
          <w:rFonts w:ascii="Times New Roman" w:hAnsi="Times New Roman" w:cs="Times New Roman"/>
          <w:sz w:val="28"/>
          <w:szCs w:val="28"/>
          <w:lang w:val="en-US"/>
        </w:rPr>
        <w:t>. it is a market for new movable property not yet in use</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c</w:t>
      </w:r>
      <w:proofErr w:type="gramEnd"/>
      <w:r w:rsidRPr="00C20AFC">
        <w:rPr>
          <w:rFonts w:ascii="Times New Roman" w:hAnsi="Times New Roman" w:cs="Times New Roman"/>
          <w:sz w:val="28"/>
          <w:szCs w:val="28"/>
          <w:lang w:val="en-US"/>
        </w:rPr>
        <w:t>. it is a market for worn-out movable property</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d</w:t>
      </w:r>
      <w:proofErr w:type="gramEnd"/>
      <w:r w:rsidRPr="00C20AFC">
        <w:rPr>
          <w:rFonts w:ascii="Times New Roman" w:hAnsi="Times New Roman" w:cs="Times New Roman"/>
          <w:sz w:val="28"/>
          <w:szCs w:val="28"/>
          <w:lang w:val="en-US"/>
        </w:rPr>
        <w:t>. this is a market for movable property sent for conservation</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e</w:t>
      </w:r>
      <w:proofErr w:type="gramEnd"/>
      <w:r w:rsidRPr="00C20AFC">
        <w:rPr>
          <w:rFonts w:ascii="Times New Roman" w:hAnsi="Times New Roman" w:cs="Times New Roman"/>
          <w:sz w:val="28"/>
          <w:szCs w:val="28"/>
          <w:lang w:val="en-US"/>
        </w:rPr>
        <w:t>. it is a market for used movable property</w:t>
      </w:r>
    </w:p>
    <w:p w:rsidR="00C20AFC" w:rsidRPr="00C20AFC" w:rsidRDefault="00C20AFC" w:rsidP="00C20AFC">
      <w:pPr>
        <w:spacing w:after="0" w:line="240" w:lineRule="auto"/>
        <w:jc w:val="both"/>
        <w:rPr>
          <w:rFonts w:ascii="Times New Roman" w:hAnsi="Times New Roman" w:cs="Times New Roman"/>
          <w:sz w:val="28"/>
          <w:szCs w:val="28"/>
          <w:lang w:val="en-US"/>
        </w:rPr>
      </w:pPr>
    </w:p>
    <w:p w:rsidR="00C20AFC" w:rsidRPr="00C9315F" w:rsidRDefault="00C20AFC" w:rsidP="00C20AFC">
      <w:pPr>
        <w:spacing w:after="0" w:line="240" w:lineRule="auto"/>
        <w:jc w:val="both"/>
        <w:rPr>
          <w:rFonts w:ascii="Times New Roman" w:hAnsi="Times New Roman" w:cs="Times New Roman"/>
          <w:sz w:val="28"/>
          <w:szCs w:val="28"/>
          <w:lang w:val="en-US"/>
        </w:rPr>
      </w:pPr>
      <w:r w:rsidRPr="00C20AFC">
        <w:rPr>
          <w:rFonts w:ascii="Times New Roman" w:hAnsi="Times New Roman" w:cs="Times New Roman"/>
          <w:sz w:val="28"/>
          <w:szCs w:val="28"/>
          <w:lang w:val="en-US"/>
        </w:rPr>
        <w:t>18. Restriction of rights to real estate is</w:t>
      </w:r>
      <w:r w:rsidR="00C9315F" w:rsidRPr="00C9315F">
        <w:rPr>
          <w:rFonts w:ascii="Times New Roman" w:hAnsi="Times New Roman" w:cs="Times New Roman"/>
          <w:sz w:val="28"/>
          <w:szCs w:val="28"/>
          <w:lang w:val="en-US"/>
        </w:rPr>
        <w:t xml:space="preserve"> -</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a</w:t>
      </w:r>
      <w:proofErr w:type="gramEnd"/>
      <w:r w:rsidRPr="00C20AFC">
        <w:rPr>
          <w:rFonts w:ascii="Times New Roman" w:hAnsi="Times New Roman" w:cs="Times New Roman"/>
          <w:sz w:val="28"/>
          <w:szCs w:val="28"/>
          <w:lang w:val="en-US"/>
        </w:rPr>
        <w:t>. ownership</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lastRenderedPageBreak/>
        <w:t>b</w:t>
      </w:r>
      <w:proofErr w:type="gramEnd"/>
      <w:r w:rsidRPr="00C20AFC">
        <w:rPr>
          <w:rFonts w:ascii="Times New Roman" w:hAnsi="Times New Roman" w:cs="Times New Roman"/>
          <w:sz w:val="28"/>
          <w:szCs w:val="28"/>
          <w:lang w:val="en-US"/>
        </w:rPr>
        <w:t>. right of operational management</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c</w:t>
      </w:r>
      <w:proofErr w:type="gramEnd"/>
      <w:r w:rsidRPr="00C20AFC">
        <w:rPr>
          <w:rFonts w:ascii="Times New Roman" w:hAnsi="Times New Roman" w:cs="Times New Roman"/>
          <w:sz w:val="28"/>
          <w:szCs w:val="28"/>
          <w:lang w:val="en-US"/>
        </w:rPr>
        <w:t>. ownership</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d</w:t>
      </w:r>
      <w:proofErr w:type="gramEnd"/>
      <w:r w:rsidRPr="00C20AFC">
        <w:rPr>
          <w:rFonts w:ascii="Times New Roman" w:hAnsi="Times New Roman" w:cs="Times New Roman"/>
          <w:sz w:val="28"/>
          <w:szCs w:val="28"/>
          <w:lang w:val="en-US"/>
        </w:rPr>
        <w:t>. right to manage property</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e</w:t>
      </w:r>
      <w:proofErr w:type="gramEnd"/>
      <w:r w:rsidRPr="00C20AFC">
        <w:rPr>
          <w:rFonts w:ascii="Times New Roman" w:hAnsi="Times New Roman" w:cs="Times New Roman"/>
          <w:sz w:val="28"/>
          <w:szCs w:val="28"/>
          <w:lang w:val="en-US"/>
        </w:rPr>
        <w:t>. encumbrance</w:t>
      </w:r>
    </w:p>
    <w:p w:rsidR="00C20AFC" w:rsidRPr="00C20AFC" w:rsidRDefault="00C20AFC" w:rsidP="00C20AFC">
      <w:pPr>
        <w:spacing w:after="0" w:line="240" w:lineRule="auto"/>
        <w:jc w:val="both"/>
        <w:rPr>
          <w:rFonts w:ascii="Times New Roman" w:hAnsi="Times New Roman" w:cs="Times New Roman"/>
          <w:sz w:val="28"/>
          <w:szCs w:val="28"/>
          <w:lang w:val="en-US"/>
        </w:rPr>
      </w:pPr>
    </w:p>
    <w:p w:rsidR="00C20AFC" w:rsidRPr="00C9315F" w:rsidRDefault="00C20AFC" w:rsidP="00C20AFC">
      <w:pPr>
        <w:spacing w:after="0" w:line="240" w:lineRule="auto"/>
        <w:jc w:val="both"/>
        <w:rPr>
          <w:rFonts w:ascii="Times New Roman" w:hAnsi="Times New Roman" w:cs="Times New Roman"/>
          <w:sz w:val="28"/>
          <w:szCs w:val="28"/>
        </w:rPr>
      </w:pPr>
      <w:r w:rsidRPr="00C20AFC">
        <w:rPr>
          <w:rFonts w:ascii="Times New Roman" w:hAnsi="Times New Roman" w:cs="Times New Roman"/>
          <w:sz w:val="28"/>
          <w:szCs w:val="28"/>
          <w:lang w:val="en-US"/>
        </w:rPr>
        <w:t>19. Identification is</w:t>
      </w:r>
      <w:r w:rsidR="00C9315F">
        <w:rPr>
          <w:rFonts w:ascii="Times New Roman" w:hAnsi="Times New Roman" w:cs="Times New Roman"/>
          <w:sz w:val="28"/>
          <w:szCs w:val="28"/>
        </w:rPr>
        <w:t xml:space="preserve"> -</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a</w:t>
      </w:r>
      <w:proofErr w:type="gramEnd"/>
      <w:r w:rsidRPr="00C20AFC">
        <w:rPr>
          <w:rFonts w:ascii="Times New Roman" w:hAnsi="Times New Roman" w:cs="Times New Roman"/>
          <w:sz w:val="28"/>
          <w:szCs w:val="28"/>
          <w:lang w:val="en-US"/>
        </w:rPr>
        <w:t>. the process of calculating the arithmetic mean</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b</w:t>
      </w:r>
      <w:proofErr w:type="gramEnd"/>
      <w:r w:rsidRPr="00C20AFC">
        <w:rPr>
          <w:rFonts w:ascii="Times New Roman" w:hAnsi="Times New Roman" w:cs="Times New Roman"/>
          <w:sz w:val="28"/>
          <w:szCs w:val="28"/>
          <w:lang w:val="en-US"/>
        </w:rPr>
        <w:t>. the process of establishing the identity of a particular subject or person according to the totality of general and particular features by comparing them</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c</w:t>
      </w:r>
      <w:proofErr w:type="gramEnd"/>
      <w:r w:rsidRPr="00C20AFC">
        <w:rPr>
          <w:rFonts w:ascii="Times New Roman" w:hAnsi="Times New Roman" w:cs="Times New Roman"/>
          <w:sz w:val="28"/>
          <w:szCs w:val="28"/>
          <w:lang w:val="en-US"/>
        </w:rPr>
        <w:t>. bank customer recognition</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d</w:t>
      </w:r>
      <w:proofErr w:type="gramEnd"/>
      <w:r w:rsidRPr="00C20AFC">
        <w:rPr>
          <w:rFonts w:ascii="Times New Roman" w:hAnsi="Times New Roman" w:cs="Times New Roman"/>
          <w:sz w:val="28"/>
          <w:szCs w:val="28"/>
          <w:lang w:val="en-US"/>
        </w:rPr>
        <w:t>. identification of something or someone</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e</w:t>
      </w:r>
      <w:proofErr w:type="gramEnd"/>
      <w:r w:rsidRPr="00C20AFC">
        <w:rPr>
          <w:rFonts w:ascii="Times New Roman" w:hAnsi="Times New Roman" w:cs="Times New Roman"/>
          <w:sz w:val="28"/>
          <w:szCs w:val="28"/>
          <w:lang w:val="en-US"/>
        </w:rPr>
        <w:t>. asset owner recognition</w:t>
      </w:r>
    </w:p>
    <w:p w:rsidR="00C20AFC" w:rsidRPr="00C20AFC" w:rsidRDefault="00C20AFC" w:rsidP="00C20AFC">
      <w:pPr>
        <w:spacing w:after="0" w:line="240" w:lineRule="auto"/>
        <w:jc w:val="both"/>
        <w:rPr>
          <w:rFonts w:ascii="Times New Roman" w:hAnsi="Times New Roman" w:cs="Times New Roman"/>
          <w:sz w:val="28"/>
          <w:szCs w:val="28"/>
          <w:lang w:val="en-US"/>
        </w:rPr>
      </w:pPr>
    </w:p>
    <w:p w:rsidR="00C20AFC" w:rsidRPr="00C9315F" w:rsidRDefault="00C20AFC" w:rsidP="00C20AFC">
      <w:pPr>
        <w:spacing w:after="0" w:line="240" w:lineRule="auto"/>
        <w:jc w:val="both"/>
        <w:rPr>
          <w:rFonts w:ascii="Times New Roman" w:hAnsi="Times New Roman" w:cs="Times New Roman"/>
          <w:sz w:val="28"/>
          <w:szCs w:val="28"/>
        </w:rPr>
      </w:pPr>
      <w:r w:rsidRPr="00C20AFC">
        <w:rPr>
          <w:rFonts w:ascii="Times New Roman" w:hAnsi="Times New Roman" w:cs="Times New Roman"/>
          <w:sz w:val="28"/>
          <w:szCs w:val="28"/>
          <w:lang w:val="en-US"/>
        </w:rPr>
        <w:t>20. Appraiser principles</w:t>
      </w:r>
      <w:r w:rsidR="00C9315F">
        <w:rPr>
          <w:rFonts w:ascii="Times New Roman" w:hAnsi="Times New Roman" w:cs="Times New Roman"/>
          <w:sz w:val="28"/>
          <w:szCs w:val="28"/>
        </w:rPr>
        <w:t xml:space="preserve"> -</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a</w:t>
      </w:r>
      <w:proofErr w:type="gramEnd"/>
      <w:r w:rsidRPr="00C20AFC">
        <w:rPr>
          <w:rFonts w:ascii="Times New Roman" w:hAnsi="Times New Roman" w:cs="Times New Roman"/>
          <w:sz w:val="28"/>
          <w:szCs w:val="28"/>
          <w:lang w:val="en-US"/>
        </w:rPr>
        <w:t>. high pay</w:t>
      </w:r>
    </w:p>
    <w:p w:rsidR="00C20AFC" w:rsidRPr="00C20AFC" w:rsidRDefault="00C20AFC" w:rsidP="00C20AFC">
      <w:pPr>
        <w:spacing w:after="0" w:line="240" w:lineRule="auto"/>
        <w:jc w:val="both"/>
        <w:rPr>
          <w:rFonts w:ascii="Times New Roman" w:hAnsi="Times New Roman" w:cs="Times New Roman"/>
          <w:sz w:val="28"/>
          <w:szCs w:val="28"/>
          <w:lang w:val="en-US"/>
        </w:rPr>
      </w:pPr>
      <w:r w:rsidRPr="00C20AFC">
        <w:rPr>
          <w:rFonts w:ascii="Times New Roman" w:hAnsi="Times New Roman" w:cs="Times New Roman"/>
          <w:sz w:val="28"/>
          <w:szCs w:val="28"/>
          <w:lang w:val="en-US"/>
        </w:rPr>
        <w:t>b. Minimum cost</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c</w:t>
      </w:r>
      <w:proofErr w:type="gramEnd"/>
      <w:r w:rsidRPr="00C20AFC">
        <w:rPr>
          <w:rFonts w:ascii="Times New Roman" w:hAnsi="Times New Roman" w:cs="Times New Roman"/>
          <w:sz w:val="28"/>
          <w:szCs w:val="28"/>
          <w:lang w:val="en-US"/>
        </w:rPr>
        <w:t>. objectivity and reliability</w:t>
      </w:r>
    </w:p>
    <w:p w:rsidR="00C20AF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d</w:t>
      </w:r>
      <w:proofErr w:type="gramEnd"/>
      <w:r w:rsidRPr="00C20AFC">
        <w:rPr>
          <w:rFonts w:ascii="Times New Roman" w:hAnsi="Times New Roman" w:cs="Times New Roman"/>
          <w:sz w:val="28"/>
          <w:szCs w:val="28"/>
          <w:lang w:val="en-US"/>
        </w:rPr>
        <w:t>. objectivity and accuracy</w:t>
      </w:r>
    </w:p>
    <w:p w:rsidR="003E053C" w:rsidRPr="00C20AFC" w:rsidRDefault="00C20AFC" w:rsidP="00C20AFC">
      <w:pPr>
        <w:spacing w:after="0" w:line="240" w:lineRule="auto"/>
        <w:jc w:val="both"/>
        <w:rPr>
          <w:rFonts w:ascii="Times New Roman" w:hAnsi="Times New Roman" w:cs="Times New Roman"/>
          <w:sz w:val="28"/>
          <w:szCs w:val="28"/>
          <w:lang w:val="en-US"/>
        </w:rPr>
      </w:pPr>
      <w:proofErr w:type="gramStart"/>
      <w:r w:rsidRPr="00C20AFC">
        <w:rPr>
          <w:rFonts w:ascii="Times New Roman" w:hAnsi="Times New Roman" w:cs="Times New Roman"/>
          <w:sz w:val="28"/>
          <w:szCs w:val="28"/>
          <w:lang w:val="en-US"/>
        </w:rPr>
        <w:t>e</w:t>
      </w:r>
      <w:proofErr w:type="gramEnd"/>
      <w:r w:rsidRPr="00C20AFC">
        <w:rPr>
          <w:rFonts w:ascii="Times New Roman" w:hAnsi="Times New Roman" w:cs="Times New Roman"/>
          <w:sz w:val="28"/>
          <w:szCs w:val="28"/>
          <w:lang w:val="en-US"/>
        </w:rPr>
        <w:t>. reliability and durability</w:t>
      </w:r>
    </w:p>
    <w:p w:rsidR="003E053C" w:rsidRPr="00376A5D" w:rsidRDefault="003E053C" w:rsidP="0009203D">
      <w:pPr>
        <w:rPr>
          <w:rFonts w:ascii="Times New Roman" w:hAnsi="Times New Roman" w:cs="Times New Roman"/>
          <w:sz w:val="28"/>
          <w:szCs w:val="28"/>
          <w:lang w:val="en-US"/>
        </w:rPr>
      </w:pPr>
    </w:p>
    <w:p w:rsidR="003E053C" w:rsidRPr="00376A5D" w:rsidRDefault="003E053C" w:rsidP="0009203D">
      <w:pPr>
        <w:rPr>
          <w:rFonts w:ascii="Times New Roman" w:hAnsi="Times New Roman" w:cs="Times New Roman"/>
          <w:sz w:val="28"/>
          <w:szCs w:val="28"/>
          <w:lang w:val="en-US"/>
        </w:rPr>
      </w:pPr>
    </w:p>
    <w:p w:rsidR="003E053C" w:rsidRPr="00376A5D" w:rsidRDefault="003E053C" w:rsidP="0009203D">
      <w:pPr>
        <w:rPr>
          <w:rFonts w:ascii="Times New Roman" w:hAnsi="Times New Roman" w:cs="Times New Roman"/>
          <w:sz w:val="28"/>
          <w:szCs w:val="28"/>
          <w:lang w:val="en-US"/>
        </w:rPr>
      </w:pPr>
    </w:p>
    <w:p w:rsidR="003E053C" w:rsidRPr="00376A5D" w:rsidRDefault="003E053C" w:rsidP="0009203D">
      <w:pPr>
        <w:rPr>
          <w:rFonts w:ascii="Times New Roman" w:hAnsi="Times New Roman" w:cs="Times New Roman"/>
          <w:sz w:val="28"/>
          <w:szCs w:val="28"/>
          <w:lang w:val="en-US"/>
        </w:rPr>
      </w:pPr>
    </w:p>
    <w:p w:rsidR="003E053C" w:rsidRPr="00376A5D" w:rsidRDefault="003E053C" w:rsidP="0009203D">
      <w:pPr>
        <w:rPr>
          <w:rFonts w:ascii="Times New Roman" w:hAnsi="Times New Roman" w:cs="Times New Roman"/>
          <w:sz w:val="28"/>
          <w:szCs w:val="28"/>
          <w:lang w:val="en-US"/>
        </w:rPr>
      </w:pPr>
    </w:p>
    <w:p w:rsidR="003E053C" w:rsidRPr="00376A5D" w:rsidRDefault="003E053C" w:rsidP="0009203D">
      <w:pPr>
        <w:rPr>
          <w:rFonts w:ascii="Times New Roman" w:hAnsi="Times New Roman" w:cs="Times New Roman"/>
          <w:sz w:val="28"/>
          <w:szCs w:val="28"/>
          <w:lang w:val="en-US"/>
        </w:rPr>
      </w:pPr>
    </w:p>
    <w:p w:rsidR="003E053C" w:rsidRPr="00376A5D" w:rsidRDefault="003E053C" w:rsidP="0009203D">
      <w:pPr>
        <w:rPr>
          <w:rFonts w:ascii="Times New Roman" w:hAnsi="Times New Roman" w:cs="Times New Roman"/>
          <w:sz w:val="28"/>
          <w:szCs w:val="28"/>
          <w:lang w:val="en-US"/>
        </w:rPr>
      </w:pPr>
    </w:p>
    <w:p w:rsidR="003E053C" w:rsidRPr="00376A5D" w:rsidRDefault="003E053C" w:rsidP="0009203D">
      <w:pPr>
        <w:rPr>
          <w:rFonts w:ascii="Times New Roman" w:hAnsi="Times New Roman" w:cs="Times New Roman"/>
          <w:sz w:val="28"/>
          <w:szCs w:val="28"/>
          <w:lang w:val="en-US"/>
        </w:rPr>
      </w:pPr>
    </w:p>
    <w:p w:rsidR="003E053C" w:rsidRPr="00376A5D" w:rsidRDefault="003E053C" w:rsidP="0009203D">
      <w:pPr>
        <w:rPr>
          <w:rFonts w:ascii="Times New Roman" w:hAnsi="Times New Roman" w:cs="Times New Roman"/>
          <w:sz w:val="28"/>
          <w:szCs w:val="28"/>
          <w:lang w:val="en-US"/>
        </w:rPr>
      </w:pPr>
    </w:p>
    <w:p w:rsidR="003E053C" w:rsidRPr="00376A5D" w:rsidRDefault="003E053C" w:rsidP="0009203D">
      <w:pPr>
        <w:rPr>
          <w:rFonts w:ascii="Times New Roman" w:hAnsi="Times New Roman" w:cs="Times New Roman"/>
          <w:sz w:val="28"/>
          <w:szCs w:val="28"/>
          <w:lang w:val="en-US"/>
        </w:rPr>
      </w:pPr>
    </w:p>
    <w:p w:rsidR="003E053C" w:rsidRPr="00376A5D" w:rsidRDefault="003E053C" w:rsidP="0009203D">
      <w:pPr>
        <w:rPr>
          <w:rFonts w:ascii="Times New Roman" w:hAnsi="Times New Roman" w:cs="Times New Roman"/>
          <w:sz w:val="28"/>
          <w:szCs w:val="28"/>
          <w:lang w:val="en-US"/>
        </w:rPr>
      </w:pPr>
    </w:p>
    <w:p w:rsidR="003E053C" w:rsidRPr="00376A5D" w:rsidRDefault="003E053C" w:rsidP="0009203D">
      <w:pPr>
        <w:rPr>
          <w:rFonts w:ascii="Times New Roman" w:hAnsi="Times New Roman" w:cs="Times New Roman"/>
          <w:sz w:val="28"/>
          <w:szCs w:val="28"/>
          <w:lang w:val="en-US"/>
        </w:rPr>
      </w:pPr>
    </w:p>
    <w:p w:rsidR="003E053C" w:rsidRPr="00376A5D" w:rsidRDefault="003E053C" w:rsidP="0009203D">
      <w:pPr>
        <w:rPr>
          <w:rFonts w:ascii="Times New Roman" w:hAnsi="Times New Roman" w:cs="Times New Roman"/>
          <w:sz w:val="28"/>
          <w:szCs w:val="28"/>
          <w:lang w:val="en-US"/>
        </w:rPr>
      </w:pPr>
    </w:p>
    <w:p w:rsidR="007A5104" w:rsidRDefault="007A5104" w:rsidP="0009203D">
      <w:pPr>
        <w:rPr>
          <w:rFonts w:ascii="Times New Roman" w:hAnsi="Times New Roman" w:cs="Times New Roman"/>
          <w:sz w:val="28"/>
          <w:szCs w:val="28"/>
          <w:lang w:val="en-US"/>
        </w:rPr>
      </w:pPr>
    </w:p>
    <w:p w:rsidR="007A5104" w:rsidRDefault="007A5104" w:rsidP="0009203D">
      <w:pPr>
        <w:rPr>
          <w:rFonts w:ascii="Times New Roman" w:hAnsi="Times New Roman" w:cs="Times New Roman"/>
          <w:sz w:val="28"/>
          <w:szCs w:val="28"/>
          <w:lang w:val="en-US"/>
        </w:rPr>
      </w:pPr>
    </w:p>
    <w:p w:rsidR="006B40E4" w:rsidRDefault="006B40E4" w:rsidP="0009203D">
      <w:pPr>
        <w:rPr>
          <w:rFonts w:ascii="Times New Roman" w:hAnsi="Times New Roman" w:cs="Times New Roman"/>
          <w:sz w:val="28"/>
          <w:szCs w:val="28"/>
          <w:lang w:val="en-US"/>
        </w:rPr>
      </w:pPr>
    </w:p>
    <w:p w:rsidR="006B40E4" w:rsidRDefault="006B40E4" w:rsidP="0009203D">
      <w:pPr>
        <w:rPr>
          <w:rFonts w:ascii="Times New Roman" w:hAnsi="Times New Roman" w:cs="Times New Roman"/>
          <w:sz w:val="28"/>
          <w:szCs w:val="28"/>
          <w:lang w:val="en-US"/>
        </w:rPr>
      </w:pPr>
    </w:p>
    <w:p w:rsidR="007A5104" w:rsidRDefault="007A5104" w:rsidP="0009203D">
      <w:pPr>
        <w:rPr>
          <w:rFonts w:ascii="Times New Roman" w:hAnsi="Times New Roman" w:cs="Times New Roman"/>
          <w:sz w:val="28"/>
          <w:szCs w:val="28"/>
          <w:lang w:val="en-US"/>
        </w:rPr>
      </w:pPr>
    </w:p>
    <w:p w:rsidR="007D5AE3" w:rsidRPr="00A37973" w:rsidRDefault="007D5AE3" w:rsidP="007D5AE3">
      <w:pPr>
        <w:spacing w:after="0" w:line="240" w:lineRule="auto"/>
        <w:ind w:left="57"/>
        <w:rPr>
          <w:rFonts w:ascii="Times New Roman" w:hAnsi="Times New Roman" w:cs="Times New Roman"/>
          <w:b/>
          <w:sz w:val="28"/>
          <w:szCs w:val="28"/>
          <w:lang w:val="kk-KZ"/>
        </w:rPr>
      </w:pPr>
      <w:r w:rsidRPr="002D4641">
        <w:rPr>
          <w:rFonts w:ascii="Times New Roman" w:hAnsi="Times New Roman" w:cs="Times New Roman"/>
          <w:b/>
          <w:sz w:val="28"/>
          <w:szCs w:val="28"/>
          <w:lang w:val="en-US"/>
        </w:rPr>
        <w:t>Chapter</w:t>
      </w:r>
      <w:r w:rsidRPr="007D5AE3">
        <w:rPr>
          <w:lang w:val="en-US"/>
        </w:rPr>
        <w:t xml:space="preserve"> </w:t>
      </w:r>
      <w:r w:rsidR="003E053C" w:rsidRPr="00875BAC">
        <w:rPr>
          <w:rFonts w:ascii="Times New Roman" w:hAnsi="Times New Roman" w:cs="Times New Roman"/>
          <w:b/>
          <w:sz w:val="28"/>
          <w:szCs w:val="28"/>
          <w:lang w:val="en-US"/>
        </w:rPr>
        <w:t>five</w:t>
      </w:r>
    </w:p>
    <w:p w:rsidR="007D5AE3" w:rsidRPr="00A37973" w:rsidRDefault="007D5AE3" w:rsidP="007D5AE3">
      <w:pPr>
        <w:spacing w:after="0" w:line="240" w:lineRule="auto"/>
        <w:ind w:left="360"/>
        <w:jc w:val="center"/>
        <w:rPr>
          <w:rFonts w:ascii="Times New Roman" w:hAnsi="Times New Roman" w:cs="Times New Roman"/>
          <w:b/>
          <w:caps/>
          <w:sz w:val="28"/>
          <w:szCs w:val="28"/>
          <w:lang w:val="kk-KZ"/>
        </w:rPr>
      </w:pPr>
      <w:r w:rsidRPr="00A37973">
        <w:rPr>
          <w:rFonts w:ascii="Times New Roman" w:hAnsi="Times New Roman" w:cs="Times New Roman"/>
          <w:b/>
          <w:caps/>
          <w:sz w:val="28"/>
          <w:szCs w:val="28"/>
          <w:lang w:val="kk-KZ"/>
        </w:rPr>
        <w:t>Cost approach</w:t>
      </w:r>
    </w:p>
    <w:p w:rsidR="007D5AE3" w:rsidRPr="00A37973" w:rsidRDefault="007D5AE3" w:rsidP="007D5AE3">
      <w:pPr>
        <w:pStyle w:val="a3"/>
        <w:spacing w:after="0" w:line="240" w:lineRule="auto"/>
        <w:ind w:left="780"/>
        <w:rPr>
          <w:rFonts w:ascii="Times New Roman" w:hAnsi="Times New Roman" w:cs="Times New Roman"/>
          <w:b/>
          <w:sz w:val="28"/>
          <w:szCs w:val="28"/>
          <w:lang w:val="en-US"/>
        </w:rPr>
      </w:pPr>
    </w:p>
    <w:p w:rsidR="007D5AE3" w:rsidRPr="00A37973" w:rsidRDefault="003E053C" w:rsidP="007D5AE3">
      <w:pPr>
        <w:spacing w:after="0" w:line="240" w:lineRule="auto"/>
        <w:ind w:left="57"/>
        <w:jc w:val="center"/>
        <w:rPr>
          <w:rFonts w:ascii="Times New Roman" w:hAnsi="Times New Roman" w:cs="Times New Roman"/>
          <w:b/>
          <w:sz w:val="28"/>
          <w:szCs w:val="28"/>
          <w:lang w:val="en-US"/>
        </w:rPr>
      </w:pPr>
      <w:r w:rsidRPr="003E053C">
        <w:rPr>
          <w:rFonts w:ascii="Times New Roman" w:hAnsi="Times New Roman" w:cs="Times New Roman"/>
          <w:b/>
          <w:sz w:val="28"/>
          <w:szCs w:val="28"/>
          <w:lang w:val="en-US"/>
        </w:rPr>
        <w:t>5</w:t>
      </w:r>
      <w:r w:rsidR="007D5AE3" w:rsidRPr="00A37973">
        <w:rPr>
          <w:rFonts w:ascii="Times New Roman" w:hAnsi="Times New Roman" w:cs="Times New Roman"/>
          <w:b/>
          <w:sz w:val="28"/>
          <w:szCs w:val="28"/>
          <w:lang w:val="en-US"/>
        </w:rPr>
        <w:t>.1 THE ESSENCE OF THE COST-BASED APPROACH TO VALUATION</w:t>
      </w:r>
    </w:p>
    <w:p w:rsidR="007D5AE3" w:rsidRPr="00A37973" w:rsidRDefault="007D5AE3" w:rsidP="007D5AE3">
      <w:pPr>
        <w:spacing w:after="0" w:line="240" w:lineRule="auto"/>
        <w:ind w:left="57"/>
        <w:jc w:val="center"/>
        <w:rPr>
          <w:rFonts w:ascii="Times New Roman" w:hAnsi="Times New Roman" w:cs="Times New Roman"/>
          <w:b/>
          <w:sz w:val="28"/>
          <w:szCs w:val="28"/>
          <w:lang w:val="en-US"/>
        </w:rPr>
      </w:pPr>
    </w:p>
    <w:p w:rsidR="007D5AE3" w:rsidRPr="003E053C" w:rsidRDefault="007D5AE3" w:rsidP="005B129D">
      <w:pPr>
        <w:spacing w:after="0" w:line="240" w:lineRule="auto"/>
        <w:ind w:firstLine="709"/>
        <w:jc w:val="both"/>
        <w:rPr>
          <w:rFonts w:ascii="Times New Roman" w:hAnsi="Times New Roman" w:cs="Times New Roman"/>
          <w:sz w:val="28"/>
          <w:szCs w:val="28"/>
          <w:lang w:val="kk-KZ"/>
        </w:rPr>
      </w:pPr>
      <w:r w:rsidRPr="003E053C">
        <w:rPr>
          <w:rFonts w:ascii="Times New Roman" w:hAnsi="Times New Roman" w:cs="Times New Roman"/>
          <w:sz w:val="28"/>
          <w:szCs w:val="28"/>
          <w:lang w:val="kk-KZ"/>
        </w:rPr>
        <w:t>The approach to appraising the property of an enterprise from the point of view of costs is to determine its current value based on the calculation of the replacement cost of the assessed object (or replacement cost) and determine its physical, technical condition and functional conformity as of the valuation date.</w:t>
      </w:r>
    </w:p>
    <w:p w:rsidR="007D5AE3" w:rsidRPr="003E053C" w:rsidRDefault="007D5AE3" w:rsidP="005B129D">
      <w:pPr>
        <w:spacing w:after="0" w:line="240" w:lineRule="auto"/>
        <w:ind w:firstLine="709"/>
        <w:jc w:val="both"/>
        <w:rPr>
          <w:rFonts w:ascii="Times New Roman" w:hAnsi="Times New Roman" w:cs="Times New Roman"/>
          <w:sz w:val="28"/>
          <w:szCs w:val="28"/>
          <w:lang w:val="kk-KZ"/>
        </w:rPr>
      </w:pPr>
      <w:r w:rsidRPr="003E053C">
        <w:rPr>
          <w:rFonts w:ascii="Times New Roman" w:hAnsi="Times New Roman" w:cs="Times New Roman"/>
          <w:sz w:val="28"/>
          <w:szCs w:val="28"/>
          <w:lang w:val="kk-KZ"/>
        </w:rPr>
        <w:t>The present value of an item is determined by the difference between the cost of new construction (replacement cost or replacement cost) and the depreciation loss. In this case, the current cost of the object should include not only the contractor's profit, which is included in the estimated cost of the object, but also the customer's (investor's) profit, called business profit.</w:t>
      </w:r>
    </w:p>
    <w:p w:rsidR="007D5AE3" w:rsidRPr="003E053C" w:rsidRDefault="007D5AE3" w:rsidP="005B129D">
      <w:pPr>
        <w:spacing w:after="0" w:line="240" w:lineRule="auto"/>
        <w:ind w:firstLine="709"/>
        <w:jc w:val="both"/>
        <w:rPr>
          <w:rFonts w:ascii="Times New Roman" w:hAnsi="Times New Roman" w:cs="Times New Roman"/>
          <w:sz w:val="28"/>
          <w:szCs w:val="28"/>
          <w:lang w:val="kk-KZ"/>
        </w:rPr>
      </w:pPr>
      <w:r w:rsidRPr="003E053C">
        <w:rPr>
          <w:rFonts w:ascii="Times New Roman" w:hAnsi="Times New Roman" w:cs="Times New Roman"/>
          <w:sz w:val="28"/>
          <w:szCs w:val="28"/>
          <w:lang w:val="kk-KZ"/>
        </w:rPr>
        <w:t>The replacement cost, as stated earlier, is the cost of reproducing a replica of the property.</w:t>
      </w:r>
    </w:p>
    <w:p w:rsidR="007D5AE3" w:rsidRPr="003E053C" w:rsidRDefault="007D5AE3" w:rsidP="005B129D">
      <w:pPr>
        <w:spacing w:after="0" w:line="240" w:lineRule="auto"/>
        <w:ind w:firstLine="709"/>
        <w:jc w:val="both"/>
        <w:rPr>
          <w:rFonts w:ascii="Times New Roman" w:hAnsi="Times New Roman" w:cs="Times New Roman"/>
          <w:sz w:val="28"/>
          <w:szCs w:val="28"/>
          <w:lang w:val="kk-KZ"/>
        </w:rPr>
      </w:pPr>
      <w:r w:rsidRPr="003E053C">
        <w:rPr>
          <w:rFonts w:ascii="Times New Roman" w:hAnsi="Times New Roman" w:cs="Times New Roman"/>
          <w:sz w:val="28"/>
          <w:szCs w:val="28"/>
          <w:lang w:val="kk-KZ"/>
        </w:rPr>
        <w:t>The replacement cost is the estimated cost of building a new facility, similar to the assessed facility, with an equivalent functional purpose, for which design solutions and materials can be used instead of obsolete ones used in the assessed facility.</w:t>
      </w:r>
    </w:p>
    <w:p w:rsidR="007D5AE3" w:rsidRPr="003E053C" w:rsidRDefault="007D5AE3" w:rsidP="005B129D">
      <w:pPr>
        <w:spacing w:after="0" w:line="240" w:lineRule="auto"/>
        <w:ind w:firstLine="709"/>
        <w:jc w:val="both"/>
        <w:rPr>
          <w:rFonts w:ascii="Times New Roman" w:hAnsi="Times New Roman" w:cs="Times New Roman"/>
          <w:sz w:val="28"/>
          <w:szCs w:val="28"/>
          <w:lang w:val="kk-KZ"/>
        </w:rPr>
      </w:pPr>
      <w:r w:rsidRPr="003E053C">
        <w:rPr>
          <w:rFonts w:ascii="Times New Roman" w:hAnsi="Times New Roman" w:cs="Times New Roman"/>
          <w:sz w:val="28"/>
          <w:szCs w:val="28"/>
          <w:lang w:val="kk-KZ"/>
        </w:rPr>
        <w:t>In other words, replacement cost is the cost of erecting an object that is similar to the property being evaluated, but is not a copy of it.</w:t>
      </w:r>
    </w:p>
    <w:p w:rsidR="007D5AE3" w:rsidRPr="003E053C" w:rsidRDefault="007D5AE3" w:rsidP="005B129D">
      <w:pPr>
        <w:spacing w:after="0" w:line="240" w:lineRule="auto"/>
        <w:ind w:firstLine="709"/>
        <w:jc w:val="both"/>
        <w:rPr>
          <w:rFonts w:ascii="Times New Roman" w:hAnsi="Times New Roman" w:cs="Times New Roman"/>
          <w:sz w:val="28"/>
          <w:szCs w:val="28"/>
          <w:lang w:val="kk-KZ"/>
        </w:rPr>
      </w:pPr>
      <w:r w:rsidRPr="003E053C">
        <w:rPr>
          <w:rFonts w:ascii="Times New Roman" w:hAnsi="Times New Roman" w:cs="Times New Roman"/>
          <w:sz w:val="28"/>
          <w:szCs w:val="28"/>
          <w:lang w:val="kk-KZ"/>
        </w:rPr>
        <w:t>Entrepreneurial profit is the profit of the developer (investor).</w:t>
      </w:r>
    </w:p>
    <w:p w:rsidR="007D5AE3" w:rsidRPr="003E053C" w:rsidRDefault="007D5AE3" w:rsidP="005B129D">
      <w:pPr>
        <w:spacing w:after="0" w:line="240" w:lineRule="auto"/>
        <w:ind w:firstLine="709"/>
        <w:jc w:val="both"/>
        <w:rPr>
          <w:rFonts w:ascii="Times New Roman" w:hAnsi="Times New Roman" w:cs="Times New Roman"/>
          <w:sz w:val="28"/>
          <w:szCs w:val="28"/>
          <w:lang w:val="kk-KZ"/>
        </w:rPr>
      </w:pPr>
      <w:r w:rsidRPr="003E053C">
        <w:rPr>
          <w:rFonts w:ascii="Times New Roman" w:hAnsi="Times New Roman" w:cs="Times New Roman"/>
          <w:sz w:val="28"/>
          <w:szCs w:val="28"/>
          <w:lang w:val="kk-KZ"/>
        </w:rPr>
        <w:t>Depreciation - loss of the value of the property of an enterprise caused by physical destruction, functional obsolescence and various external factors (economic conditions, ecological state of the environment, etc.).</w:t>
      </w:r>
    </w:p>
    <w:p w:rsidR="007D5AE3" w:rsidRPr="003E053C" w:rsidRDefault="007D5AE3" w:rsidP="005B129D">
      <w:pPr>
        <w:spacing w:after="0" w:line="240" w:lineRule="auto"/>
        <w:ind w:firstLine="709"/>
        <w:jc w:val="both"/>
        <w:rPr>
          <w:rFonts w:ascii="Times New Roman" w:hAnsi="Times New Roman" w:cs="Times New Roman"/>
          <w:sz w:val="28"/>
          <w:szCs w:val="28"/>
          <w:lang w:val="en-US"/>
        </w:rPr>
      </w:pPr>
      <w:r w:rsidRPr="003E053C">
        <w:rPr>
          <w:rFonts w:ascii="Times New Roman" w:hAnsi="Times New Roman" w:cs="Times New Roman"/>
          <w:sz w:val="28"/>
          <w:szCs w:val="28"/>
          <w:lang w:val="kk-KZ"/>
        </w:rPr>
        <w:t>The main feature of the cost-based approach is an element-by-element assessment, that is, the estimated property complex is divided into component parts, an assessment of each part is made, and then the value of the entire property complex is obtained by summing up the values ​​of its parts.</w:t>
      </w:r>
    </w:p>
    <w:p w:rsidR="003E053C" w:rsidRPr="00376A5D" w:rsidRDefault="003E053C" w:rsidP="005B129D">
      <w:pPr>
        <w:spacing w:after="0" w:line="240" w:lineRule="auto"/>
        <w:ind w:firstLine="709"/>
        <w:jc w:val="both"/>
        <w:rPr>
          <w:rFonts w:ascii="Times New Roman" w:hAnsi="Times New Roman" w:cs="Times New Roman"/>
          <w:b/>
          <w:i/>
          <w:sz w:val="28"/>
          <w:szCs w:val="28"/>
          <w:lang w:val="en-US"/>
        </w:rPr>
      </w:pPr>
    </w:p>
    <w:p w:rsidR="007D5AE3" w:rsidRPr="003E053C" w:rsidRDefault="007D5AE3" w:rsidP="005B129D">
      <w:pPr>
        <w:spacing w:after="0" w:line="240" w:lineRule="auto"/>
        <w:ind w:firstLine="709"/>
        <w:jc w:val="center"/>
        <w:rPr>
          <w:rFonts w:ascii="Times New Roman" w:hAnsi="Times New Roman" w:cs="Times New Roman"/>
          <w:b/>
          <w:i/>
          <w:sz w:val="28"/>
          <w:szCs w:val="28"/>
          <w:lang w:val="en-US"/>
        </w:rPr>
      </w:pPr>
      <w:r w:rsidRPr="003E053C">
        <w:rPr>
          <w:rFonts w:ascii="Times New Roman" w:hAnsi="Times New Roman" w:cs="Times New Roman"/>
          <w:b/>
          <w:i/>
          <w:sz w:val="28"/>
          <w:szCs w:val="28"/>
          <w:lang w:val="en-US"/>
        </w:rPr>
        <w:t>APPLICATION AREA</w:t>
      </w:r>
    </w:p>
    <w:p w:rsidR="007D5AE3" w:rsidRPr="003E053C" w:rsidRDefault="007D5AE3" w:rsidP="005B129D">
      <w:pPr>
        <w:spacing w:after="0" w:line="240" w:lineRule="auto"/>
        <w:ind w:firstLine="709"/>
        <w:jc w:val="both"/>
        <w:rPr>
          <w:rFonts w:ascii="Times New Roman" w:hAnsi="Times New Roman" w:cs="Times New Roman"/>
          <w:sz w:val="28"/>
          <w:szCs w:val="28"/>
          <w:lang w:val="en-US"/>
        </w:rPr>
      </w:pPr>
      <w:r w:rsidRPr="003E053C">
        <w:rPr>
          <w:rFonts w:ascii="Times New Roman" w:hAnsi="Times New Roman" w:cs="Times New Roman"/>
          <w:sz w:val="28"/>
          <w:szCs w:val="28"/>
          <w:lang w:val="en-US"/>
        </w:rPr>
        <w:t>The cost-based approach is the most appropriate:</w:t>
      </w:r>
    </w:p>
    <w:p w:rsidR="007D5AE3" w:rsidRPr="003E053C" w:rsidRDefault="007D5AE3" w:rsidP="005B129D">
      <w:pPr>
        <w:pStyle w:val="a3"/>
        <w:numPr>
          <w:ilvl w:val="0"/>
          <w:numId w:val="24"/>
        </w:numPr>
        <w:spacing w:after="0" w:line="240" w:lineRule="auto"/>
        <w:ind w:left="0" w:firstLine="709"/>
        <w:jc w:val="both"/>
        <w:rPr>
          <w:rFonts w:ascii="Times New Roman" w:hAnsi="Times New Roman" w:cs="Times New Roman"/>
          <w:sz w:val="28"/>
          <w:szCs w:val="28"/>
          <w:lang w:val="en-US"/>
        </w:rPr>
      </w:pPr>
      <w:r w:rsidRPr="003E053C">
        <w:rPr>
          <w:rFonts w:ascii="Times New Roman" w:hAnsi="Times New Roman" w:cs="Times New Roman"/>
          <w:sz w:val="28"/>
          <w:szCs w:val="28"/>
          <w:lang w:val="en-US"/>
        </w:rPr>
        <w:t>when evaluating public facilities;</w:t>
      </w:r>
    </w:p>
    <w:p w:rsidR="007D5AE3" w:rsidRPr="003E053C" w:rsidRDefault="007D5AE3" w:rsidP="005B129D">
      <w:pPr>
        <w:pStyle w:val="a3"/>
        <w:numPr>
          <w:ilvl w:val="0"/>
          <w:numId w:val="24"/>
        </w:numPr>
        <w:spacing w:after="0" w:line="240" w:lineRule="auto"/>
        <w:ind w:left="0" w:firstLine="709"/>
        <w:jc w:val="both"/>
        <w:rPr>
          <w:rFonts w:ascii="Times New Roman" w:hAnsi="Times New Roman" w:cs="Times New Roman"/>
          <w:sz w:val="28"/>
          <w:szCs w:val="28"/>
          <w:lang w:val="en-US"/>
        </w:rPr>
      </w:pPr>
      <w:r w:rsidRPr="003E053C">
        <w:rPr>
          <w:rFonts w:ascii="Times New Roman" w:hAnsi="Times New Roman" w:cs="Times New Roman"/>
          <w:sz w:val="28"/>
          <w:szCs w:val="28"/>
          <w:lang w:val="en-US"/>
        </w:rPr>
        <w:t>when calculating the value of property intended for special use (without generating income), these are schools, hospitals, post offices, cultural buildings, train stations, etc.;</w:t>
      </w:r>
    </w:p>
    <w:p w:rsidR="007D5AE3" w:rsidRPr="003E053C" w:rsidRDefault="007D5AE3" w:rsidP="005B129D">
      <w:pPr>
        <w:pStyle w:val="a3"/>
        <w:numPr>
          <w:ilvl w:val="0"/>
          <w:numId w:val="24"/>
        </w:numPr>
        <w:spacing w:after="0" w:line="240" w:lineRule="auto"/>
        <w:ind w:left="0" w:firstLine="709"/>
        <w:jc w:val="both"/>
        <w:rPr>
          <w:rFonts w:ascii="Times New Roman" w:hAnsi="Times New Roman" w:cs="Times New Roman"/>
          <w:sz w:val="28"/>
          <w:szCs w:val="28"/>
          <w:lang w:val="en-US"/>
        </w:rPr>
      </w:pPr>
      <w:r w:rsidRPr="003E053C">
        <w:rPr>
          <w:rFonts w:ascii="Times New Roman" w:hAnsi="Times New Roman" w:cs="Times New Roman"/>
          <w:sz w:val="28"/>
          <w:szCs w:val="28"/>
          <w:lang w:val="en-US"/>
        </w:rPr>
        <w:t>when revaluing fixed assets;</w:t>
      </w:r>
    </w:p>
    <w:p w:rsidR="007D5AE3" w:rsidRPr="003E053C" w:rsidRDefault="007D5AE3" w:rsidP="005B129D">
      <w:pPr>
        <w:pStyle w:val="a3"/>
        <w:numPr>
          <w:ilvl w:val="0"/>
          <w:numId w:val="24"/>
        </w:numPr>
        <w:spacing w:after="0" w:line="240" w:lineRule="auto"/>
        <w:ind w:left="0" w:firstLine="709"/>
        <w:jc w:val="both"/>
        <w:rPr>
          <w:rFonts w:ascii="Times New Roman" w:hAnsi="Times New Roman" w:cs="Times New Roman"/>
          <w:sz w:val="28"/>
          <w:szCs w:val="28"/>
          <w:lang w:val="en-US"/>
        </w:rPr>
      </w:pPr>
      <w:r w:rsidRPr="003E053C">
        <w:rPr>
          <w:rFonts w:ascii="Times New Roman" w:hAnsi="Times New Roman" w:cs="Times New Roman"/>
          <w:sz w:val="28"/>
          <w:szCs w:val="28"/>
          <w:lang w:val="en-US"/>
        </w:rPr>
        <w:t>for accounting of fixed assets;</w:t>
      </w:r>
    </w:p>
    <w:p w:rsidR="007D5AE3" w:rsidRPr="003E053C" w:rsidRDefault="007D5AE3" w:rsidP="005B129D">
      <w:pPr>
        <w:pStyle w:val="a3"/>
        <w:numPr>
          <w:ilvl w:val="0"/>
          <w:numId w:val="24"/>
        </w:numPr>
        <w:spacing w:after="0" w:line="240" w:lineRule="auto"/>
        <w:ind w:left="0" w:firstLine="709"/>
        <w:jc w:val="both"/>
        <w:rPr>
          <w:rFonts w:ascii="Times New Roman" w:hAnsi="Times New Roman" w:cs="Times New Roman"/>
          <w:sz w:val="28"/>
          <w:szCs w:val="28"/>
          <w:lang w:val="en-US"/>
        </w:rPr>
      </w:pPr>
      <w:r w:rsidRPr="003E053C">
        <w:rPr>
          <w:rFonts w:ascii="Times New Roman" w:hAnsi="Times New Roman" w:cs="Times New Roman"/>
          <w:sz w:val="28"/>
          <w:szCs w:val="28"/>
          <w:lang w:val="en-US"/>
        </w:rPr>
        <w:lastRenderedPageBreak/>
        <w:t>when assessing for tax and insurance purposes;</w:t>
      </w:r>
    </w:p>
    <w:p w:rsidR="007D5AE3" w:rsidRPr="003E053C" w:rsidRDefault="007D5AE3" w:rsidP="005B129D">
      <w:pPr>
        <w:pStyle w:val="a3"/>
        <w:numPr>
          <w:ilvl w:val="0"/>
          <w:numId w:val="24"/>
        </w:numPr>
        <w:spacing w:after="0" w:line="240" w:lineRule="auto"/>
        <w:ind w:left="0" w:firstLine="709"/>
        <w:jc w:val="both"/>
        <w:rPr>
          <w:rFonts w:ascii="Times New Roman" w:hAnsi="Times New Roman" w:cs="Times New Roman"/>
          <w:sz w:val="28"/>
          <w:szCs w:val="28"/>
          <w:lang w:val="en-US"/>
        </w:rPr>
      </w:pPr>
      <w:r w:rsidRPr="003E053C">
        <w:rPr>
          <w:rFonts w:ascii="Times New Roman" w:hAnsi="Times New Roman" w:cs="Times New Roman"/>
          <w:sz w:val="28"/>
          <w:szCs w:val="28"/>
          <w:lang w:val="en-US"/>
        </w:rPr>
        <w:t>with the judicial division of property;</w:t>
      </w:r>
    </w:p>
    <w:p w:rsidR="007D5AE3" w:rsidRPr="003E053C" w:rsidRDefault="007D5AE3" w:rsidP="005B129D">
      <w:pPr>
        <w:pStyle w:val="a3"/>
        <w:numPr>
          <w:ilvl w:val="0"/>
          <w:numId w:val="24"/>
        </w:numPr>
        <w:spacing w:after="0" w:line="240" w:lineRule="auto"/>
        <w:ind w:left="0" w:firstLine="709"/>
        <w:jc w:val="both"/>
        <w:rPr>
          <w:rFonts w:ascii="Times New Roman" w:hAnsi="Times New Roman" w:cs="Times New Roman"/>
          <w:sz w:val="28"/>
          <w:szCs w:val="28"/>
          <w:lang w:val="en-US"/>
        </w:rPr>
      </w:pPr>
      <w:proofErr w:type="gramStart"/>
      <w:r w:rsidRPr="003E053C">
        <w:rPr>
          <w:rFonts w:ascii="Times New Roman" w:hAnsi="Times New Roman" w:cs="Times New Roman"/>
          <w:sz w:val="28"/>
          <w:szCs w:val="28"/>
          <w:lang w:val="en-US"/>
        </w:rPr>
        <w:t>when</w:t>
      </w:r>
      <w:proofErr w:type="gramEnd"/>
      <w:r w:rsidRPr="003E053C">
        <w:rPr>
          <w:rFonts w:ascii="Times New Roman" w:hAnsi="Times New Roman" w:cs="Times New Roman"/>
          <w:sz w:val="28"/>
          <w:szCs w:val="28"/>
          <w:lang w:val="en-US"/>
        </w:rPr>
        <w:t xml:space="preserve"> selling property at an open auction.</w:t>
      </w:r>
    </w:p>
    <w:p w:rsidR="003E053C" w:rsidRPr="00376A5D" w:rsidRDefault="003E053C" w:rsidP="005B129D">
      <w:pPr>
        <w:spacing w:after="0" w:line="240" w:lineRule="auto"/>
        <w:ind w:firstLine="709"/>
        <w:jc w:val="center"/>
        <w:rPr>
          <w:rFonts w:ascii="Times New Roman" w:hAnsi="Times New Roman" w:cs="Times New Roman"/>
          <w:b/>
          <w:i/>
          <w:sz w:val="28"/>
          <w:szCs w:val="28"/>
          <w:lang w:val="en-US"/>
        </w:rPr>
      </w:pPr>
    </w:p>
    <w:p w:rsidR="007D5AE3" w:rsidRPr="003E053C" w:rsidRDefault="007D5AE3" w:rsidP="005B129D">
      <w:pPr>
        <w:spacing w:after="0" w:line="240" w:lineRule="auto"/>
        <w:ind w:firstLine="709"/>
        <w:jc w:val="center"/>
        <w:rPr>
          <w:rFonts w:ascii="Times New Roman" w:hAnsi="Times New Roman" w:cs="Times New Roman"/>
          <w:b/>
          <w:i/>
          <w:sz w:val="28"/>
          <w:szCs w:val="28"/>
          <w:lang w:val="en-US"/>
        </w:rPr>
      </w:pPr>
      <w:r w:rsidRPr="003E053C">
        <w:rPr>
          <w:rFonts w:ascii="Times New Roman" w:hAnsi="Times New Roman" w:cs="Times New Roman"/>
          <w:b/>
          <w:i/>
          <w:sz w:val="28"/>
          <w:szCs w:val="28"/>
          <w:lang w:val="en-US"/>
        </w:rPr>
        <w:t>STAGES OF A COSTLY APPROACH AND THE SEQUENCE OF THEIR IMPLEMENTATION</w:t>
      </w:r>
    </w:p>
    <w:p w:rsidR="007D5AE3" w:rsidRPr="003E053C" w:rsidRDefault="007D5AE3" w:rsidP="005B129D">
      <w:pPr>
        <w:spacing w:after="0" w:line="240" w:lineRule="auto"/>
        <w:ind w:firstLine="709"/>
        <w:jc w:val="both"/>
        <w:rPr>
          <w:rFonts w:ascii="Times New Roman" w:hAnsi="Times New Roman" w:cs="Times New Roman"/>
          <w:sz w:val="28"/>
          <w:szCs w:val="28"/>
          <w:lang w:val="en-US"/>
        </w:rPr>
      </w:pPr>
      <w:r w:rsidRPr="003E053C">
        <w:rPr>
          <w:rFonts w:ascii="Times New Roman" w:hAnsi="Times New Roman" w:cs="Times New Roman"/>
          <w:sz w:val="28"/>
          <w:szCs w:val="28"/>
          <w:lang w:val="en-US"/>
        </w:rPr>
        <w:t>The cost estimation approach includes the following steps:</w:t>
      </w:r>
    </w:p>
    <w:p w:rsidR="007D5AE3" w:rsidRPr="003E053C" w:rsidRDefault="007D5AE3" w:rsidP="005B129D">
      <w:pPr>
        <w:spacing w:after="0" w:line="240" w:lineRule="auto"/>
        <w:ind w:firstLine="709"/>
        <w:jc w:val="both"/>
        <w:rPr>
          <w:rFonts w:ascii="Times New Roman" w:hAnsi="Times New Roman" w:cs="Times New Roman"/>
          <w:sz w:val="28"/>
          <w:szCs w:val="28"/>
          <w:lang w:val="en-US"/>
        </w:rPr>
      </w:pPr>
      <w:r w:rsidRPr="003E053C">
        <w:rPr>
          <w:rFonts w:ascii="Times New Roman" w:hAnsi="Times New Roman" w:cs="Times New Roman"/>
          <w:sz w:val="28"/>
          <w:szCs w:val="28"/>
          <w:lang w:val="en-US"/>
        </w:rPr>
        <w:t>1. Analysis of the structure of the property complex of the enterprise.</w:t>
      </w:r>
    </w:p>
    <w:p w:rsidR="007D5AE3" w:rsidRPr="003E053C" w:rsidRDefault="007D5AE3" w:rsidP="005B129D">
      <w:pPr>
        <w:spacing w:after="0" w:line="240" w:lineRule="auto"/>
        <w:ind w:firstLine="709"/>
        <w:jc w:val="both"/>
        <w:rPr>
          <w:rFonts w:ascii="Times New Roman" w:hAnsi="Times New Roman" w:cs="Times New Roman"/>
          <w:sz w:val="28"/>
          <w:szCs w:val="28"/>
          <w:lang w:val="en-US"/>
        </w:rPr>
      </w:pPr>
      <w:r w:rsidRPr="003E053C">
        <w:rPr>
          <w:rFonts w:ascii="Times New Roman" w:hAnsi="Times New Roman" w:cs="Times New Roman"/>
          <w:sz w:val="28"/>
          <w:szCs w:val="28"/>
          <w:lang w:val="en-US"/>
        </w:rPr>
        <w:t>2. Determination of the value of the land plot.</w:t>
      </w:r>
    </w:p>
    <w:p w:rsidR="007D5AE3" w:rsidRPr="003E053C" w:rsidRDefault="007D5AE3" w:rsidP="005B129D">
      <w:pPr>
        <w:spacing w:after="0" w:line="240" w:lineRule="auto"/>
        <w:ind w:firstLine="709"/>
        <w:jc w:val="both"/>
        <w:rPr>
          <w:rFonts w:ascii="Times New Roman" w:hAnsi="Times New Roman" w:cs="Times New Roman"/>
          <w:sz w:val="28"/>
          <w:szCs w:val="28"/>
          <w:lang w:val="en-US"/>
        </w:rPr>
      </w:pPr>
      <w:r w:rsidRPr="003E053C">
        <w:rPr>
          <w:rFonts w:ascii="Times New Roman" w:hAnsi="Times New Roman" w:cs="Times New Roman"/>
          <w:sz w:val="28"/>
          <w:szCs w:val="28"/>
          <w:lang w:val="en-US"/>
        </w:rPr>
        <w:t>3. Determination of replacement cost (replacement cost).</w:t>
      </w:r>
    </w:p>
    <w:p w:rsidR="007D5AE3" w:rsidRPr="003E053C" w:rsidRDefault="007D5AE3" w:rsidP="005B129D">
      <w:pPr>
        <w:spacing w:after="0" w:line="240" w:lineRule="auto"/>
        <w:ind w:firstLine="709"/>
        <w:jc w:val="both"/>
        <w:rPr>
          <w:rFonts w:ascii="Times New Roman" w:hAnsi="Times New Roman" w:cs="Times New Roman"/>
          <w:sz w:val="28"/>
          <w:szCs w:val="28"/>
          <w:lang w:val="en-US"/>
        </w:rPr>
      </w:pPr>
      <w:r w:rsidRPr="003E053C">
        <w:rPr>
          <w:rFonts w:ascii="Times New Roman" w:hAnsi="Times New Roman" w:cs="Times New Roman"/>
          <w:sz w:val="28"/>
          <w:szCs w:val="28"/>
          <w:lang w:val="en-US"/>
        </w:rPr>
        <w:t>4. Determination of wear.</w:t>
      </w:r>
    </w:p>
    <w:p w:rsidR="007D5AE3" w:rsidRPr="003E053C" w:rsidRDefault="007D5AE3" w:rsidP="005B129D">
      <w:pPr>
        <w:spacing w:after="0" w:line="240" w:lineRule="auto"/>
        <w:ind w:firstLine="709"/>
        <w:jc w:val="both"/>
        <w:rPr>
          <w:rFonts w:ascii="Times New Roman" w:hAnsi="Times New Roman" w:cs="Times New Roman"/>
          <w:sz w:val="28"/>
          <w:szCs w:val="28"/>
          <w:lang w:val="en-US"/>
        </w:rPr>
      </w:pPr>
      <w:r w:rsidRPr="003E053C">
        <w:rPr>
          <w:rFonts w:ascii="Times New Roman" w:hAnsi="Times New Roman" w:cs="Times New Roman"/>
          <w:sz w:val="28"/>
          <w:szCs w:val="28"/>
          <w:lang w:val="en-US"/>
        </w:rPr>
        <w:t>5. Calculation of the replacement value of each component of the property complex of the enterprise minus depreciation.</w:t>
      </w:r>
    </w:p>
    <w:p w:rsidR="007D5AE3" w:rsidRPr="003E053C" w:rsidRDefault="007D5AE3" w:rsidP="005B129D">
      <w:pPr>
        <w:spacing w:after="0" w:line="240" w:lineRule="auto"/>
        <w:ind w:firstLine="709"/>
        <w:jc w:val="both"/>
        <w:rPr>
          <w:rFonts w:ascii="Times New Roman" w:hAnsi="Times New Roman" w:cs="Times New Roman"/>
          <w:sz w:val="28"/>
          <w:szCs w:val="28"/>
          <w:lang w:val="en-US"/>
        </w:rPr>
      </w:pPr>
      <w:r w:rsidRPr="003E053C">
        <w:rPr>
          <w:rFonts w:ascii="Times New Roman" w:hAnsi="Times New Roman" w:cs="Times New Roman"/>
          <w:sz w:val="28"/>
          <w:szCs w:val="28"/>
          <w:lang w:val="en-US"/>
        </w:rPr>
        <w:t>6. Calculation of the total value of the property of the enterprise.</w:t>
      </w:r>
    </w:p>
    <w:p w:rsidR="003E053C" w:rsidRPr="00376A5D" w:rsidRDefault="003E053C" w:rsidP="005B129D">
      <w:pPr>
        <w:spacing w:after="0" w:line="240" w:lineRule="auto"/>
        <w:ind w:firstLine="709"/>
        <w:jc w:val="right"/>
        <w:rPr>
          <w:rFonts w:ascii="Times New Roman" w:hAnsi="Times New Roman" w:cs="Times New Roman"/>
          <w:b/>
          <w:i/>
          <w:sz w:val="28"/>
          <w:szCs w:val="28"/>
          <w:lang w:val="en-US"/>
        </w:rPr>
      </w:pPr>
    </w:p>
    <w:p w:rsidR="007D5AE3" w:rsidRPr="00376A5D" w:rsidRDefault="007D5AE3" w:rsidP="005B129D">
      <w:pPr>
        <w:spacing w:after="0" w:line="240" w:lineRule="auto"/>
        <w:ind w:firstLine="709"/>
        <w:jc w:val="right"/>
        <w:rPr>
          <w:rFonts w:ascii="Times New Roman" w:hAnsi="Times New Roman" w:cs="Times New Roman"/>
          <w:b/>
          <w:i/>
          <w:sz w:val="28"/>
          <w:szCs w:val="28"/>
          <w:lang w:val="en-US"/>
        </w:rPr>
      </w:pPr>
      <w:r w:rsidRPr="003E053C">
        <w:rPr>
          <w:rFonts w:ascii="Times New Roman" w:hAnsi="Times New Roman" w:cs="Times New Roman"/>
          <w:b/>
          <w:i/>
          <w:sz w:val="28"/>
          <w:szCs w:val="28"/>
          <w:lang w:val="en-US"/>
        </w:rPr>
        <w:t>STAGE 1</w:t>
      </w:r>
    </w:p>
    <w:p w:rsidR="003E053C" w:rsidRPr="00376A5D" w:rsidRDefault="003E053C" w:rsidP="005B129D">
      <w:pPr>
        <w:spacing w:after="0" w:line="240" w:lineRule="auto"/>
        <w:ind w:firstLine="709"/>
        <w:jc w:val="right"/>
        <w:rPr>
          <w:rFonts w:ascii="Times New Roman" w:hAnsi="Times New Roman" w:cs="Times New Roman"/>
          <w:b/>
          <w:i/>
          <w:sz w:val="28"/>
          <w:szCs w:val="28"/>
          <w:lang w:val="en-US"/>
        </w:rPr>
      </w:pPr>
    </w:p>
    <w:p w:rsidR="007D5AE3" w:rsidRPr="003E053C" w:rsidRDefault="007D5AE3" w:rsidP="005B129D">
      <w:pPr>
        <w:spacing w:after="0" w:line="240" w:lineRule="auto"/>
        <w:ind w:firstLine="709"/>
        <w:jc w:val="center"/>
        <w:rPr>
          <w:rFonts w:ascii="Times New Roman" w:hAnsi="Times New Roman" w:cs="Times New Roman"/>
          <w:i/>
          <w:sz w:val="28"/>
          <w:szCs w:val="28"/>
          <w:lang w:val="en-US"/>
        </w:rPr>
      </w:pPr>
      <w:r w:rsidRPr="003E053C">
        <w:rPr>
          <w:rFonts w:ascii="Times New Roman" w:hAnsi="Times New Roman" w:cs="Times New Roman"/>
          <w:i/>
          <w:sz w:val="28"/>
          <w:szCs w:val="28"/>
          <w:lang w:val="en-US"/>
        </w:rPr>
        <w:t>ANALYSIS OF THE STRUCTURE OF THE PROPERTY COMPLEX OF THE ENTERPRISE</w:t>
      </w:r>
    </w:p>
    <w:p w:rsidR="007D5AE3" w:rsidRPr="003E053C" w:rsidRDefault="007D5AE3" w:rsidP="005B129D">
      <w:pPr>
        <w:spacing w:after="0" w:line="240" w:lineRule="auto"/>
        <w:ind w:firstLine="709"/>
        <w:jc w:val="both"/>
        <w:rPr>
          <w:rFonts w:ascii="Times New Roman" w:hAnsi="Times New Roman" w:cs="Times New Roman"/>
          <w:sz w:val="28"/>
          <w:szCs w:val="28"/>
          <w:lang w:val="en-US"/>
        </w:rPr>
      </w:pPr>
      <w:r w:rsidRPr="003E053C">
        <w:rPr>
          <w:rFonts w:ascii="Times New Roman" w:hAnsi="Times New Roman" w:cs="Times New Roman"/>
          <w:sz w:val="28"/>
          <w:szCs w:val="28"/>
          <w:lang w:val="en-US"/>
        </w:rPr>
        <w:t>At the first stage, the appraiser analyzes the structure of the property complex of the enterprise and identifies its constituent parts (components), the value of which is estimated by various methods.</w:t>
      </w:r>
    </w:p>
    <w:p w:rsidR="007D5AE3" w:rsidRPr="003E053C" w:rsidRDefault="007D5AE3" w:rsidP="005B129D">
      <w:pPr>
        <w:spacing w:after="0" w:line="240" w:lineRule="auto"/>
        <w:ind w:firstLine="709"/>
        <w:jc w:val="both"/>
        <w:rPr>
          <w:rFonts w:ascii="Times New Roman" w:hAnsi="Times New Roman" w:cs="Times New Roman"/>
          <w:sz w:val="28"/>
          <w:szCs w:val="28"/>
          <w:lang w:val="en-US"/>
        </w:rPr>
      </w:pPr>
      <w:r w:rsidRPr="003E053C">
        <w:rPr>
          <w:rFonts w:ascii="Times New Roman" w:hAnsi="Times New Roman" w:cs="Times New Roman"/>
          <w:sz w:val="28"/>
          <w:szCs w:val="28"/>
          <w:lang w:val="en-US"/>
        </w:rPr>
        <w:t>For example, if a complex is assessed that includes only real estate</w:t>
      </w:r>
      <w:proofErr w:type="gramStart"/>
      <w:r w:rsidRPr="003E053C">
        <w:rPr>
          <w:rFonts w:ascii="Times New Roman" w:hAnsi="Times New Roman" w:cs="Times New Roman"/>
          <w:sz w:val="28"/>
          <w:szCs w:val="28"/>
          <w:lang w:val="en-US"/>
        </w:rPr>
        <w:t>,</w:t>
      </w:r>
      <w:proofErr w:type="gramEnd"/>
      <w:r w:rsidRPr="003E053C">
        <w:rPr>
          <w:rFonts w:ascii="Times New Roman" w:hAnsi="Times New Roman" w:cs="Times New Roman"/>
          <w:sz w:val="28"/>
          <w:szCs w:val="28"/>
          <w:lang w:val="en-US"/>
        </w:rPr>
        <w:t xml:space="preserve"> then the following components are distinguished: land, buildings, structures, communications.</w:t>
      </w:r>
    </w:p>
    <w:p w:rsidR="007D5AE3" w:rsidRPr="003E053C" w:rsidRDefault="007D5AE3" w:rsidP="005B129D">
      <w:pPr>
        <w:spacing w:after="0" w:line="240" w:lineRule="auto"/>
        <w:ind w:firstLine="709"/>
        <w:jc w:val="both"/>
        <w:rPr>
          <w:rFonts w:ascii="Times New Roman" w:hAnsi="Times New Roman" w:cs="Times New Roman"/>
          <w:sz w:val="28"/>
          <w:szCs w:val="28"/>
          <w:lang w:val="en-US"/>
        </w:rPr>
      </w:pPr>
      <w:r w:rsidRPr="003E053C">
        <w:rPr>
          <w:rFonts w:ascii="Times New Roman" w:hAnsi="Times New Roman" w:cs="Times New Roman"/>
          <w:sz w:val="28"/>
          <w:szCs w:val="28"/>
          <w:lang w:val="en-US"/>
        </w:rPr>
        <w:t>If the machine tool (machine) park of an enterprise is assessed, then groups of machines and equipment are distinguished according to a number of characteristics (technological purpose, design features, uniqueness of manufacture, age, service life) and more.</w:t>
      </w:r>
    </w:p>
    <w:p w:rsidR="007D5AE3" w:rsidRPr="003E053C" w:rsidRDefault="007D5AE3" w:rsidP="005B129D">
      <w:pPr>
        <w:spacing w:after="0" w:line="240" w:lineRule="auto"/>
        <w:ind w:firstLine="709"/>
        <w:jc w:val="both"/>
        <w:rPr>
          <w:rFonts w:ascii="Times New Roman" w:hAnsi="Times New Roman" w:cs="Times New Roman"/>
          <w:sz w:val="28"/>
          <w:szCs w:val="28"/>
          <w:lang w:val="en-US"/>
        </w:rPr>
      </w:pPr>
      <w:r w:rsidRPr="003E053C">
        <w:rPr>
          <w:rFonts w:ascii="Times New Roman" w:hAnsi="Times New Roman" w:cs="Times New Roman"/>
          <w:sz w:val="28"/>
          <w:szCs w:val="28"/>
          <w:lang w:val="en-US"/>
        </w:rPr>
        <w:t>Depending on the nature of the property being valued, different methods of the cost approach are used.</w:t>
      </w:r>
    </w:p>
    <w:p w:rsidR="003E053C" w:rsidRPr="00376A5D" w:rsidRDefault="003E053C" w:rsidP="003E053C">
      <w:pPr>
        <w:spacing w:after="0" w:line="240" w:lineRule="auto"/>
        <w:ind w:firstLine="709"/>
        <w:jc w:val="right"/>
        <w:rPr>
          <w:rFonts w:ascii="Times New Roman" w:hAnsi="Times New Roman" w:cs="Times New Roman"/>
          <w:b/>
          <w:i/>
          <w:sz w:val="28"/>
          <w:szCs w:val="28"/>
          <w:lang w:val="en-US"/>
        </w:rPr>
      </w:pPr>
    </w:p>
    <w:p w:rsidR="007D5AE3" w:rsidRPr="00376A5D" w:rsidRDefault="007D5AE3" w:rsidP="003E053C">
      <w:pPr>
        <w:spacing w:after="0" w:line="240" w:lineRule="auto"/>
        <w:ind w:firstLine="709"/>
        <w:jc w:val="right"/>
        <w:rPr>
          <w:rFonts w:ascii="Times New Roman" w:hAnsi="Times New Roman" w:cs="Times New Roman"/>
          <w:b/>
          <w:i/>
          <w:sz w:val="28"/>
          <w:szCs w:val="28"/>
          <w:lang w:val="en-US"/>
        </w:rPr>
      </w:pPr>
      <w:r w:rsidRPr="003E053C">
        <w:rPr>
          <w:rFonts w:ascii="Times New Roman" w:hAnsi="Times New Roman" w:cs="Times New Roman"/>
          <w:b/>
          <w:i/>
          <w:sz w:val="28"/>
          <w:szCs w:val="28"/>
          <w:lang w:val="en-US"/>
        </w:rPr>
        <w:t>STAGE 2</w:t>
      </w:r>
    </w:p>
    <w:p w:rsidR="003E053C" w:rsidRPr="00376A5D" w:rsidRDefault="003E053C" w:rsidP="003E053C">
      <w:pPr>
        <w:spacing w:after="0" w:line="240" w:lineRule="auto"/>
        <w:ind w:firstLine="709"/>
        <w:jc w:val="right"/>
        <w:rPr>
          <w:rFonts w:ascii="Times New Roman" w:hAnsi="Times New Roman" w:cs="Times New Roman"/>
          <w:b/>
          <w:i/>
          <w:sz w:val="28"/>
          <w:szCs w:val="28"/>
          <w:lang w:val="en-US"/>
        </w:rPr>
      </w:pPr>
    </w:p>
    <w:p w:rsidR="007D5AE3" w:rsidRPr="003E053C" w:rsidRDefault="007D5AE3" w:rsidP="003E053C">
      <w:pPr>
        <w:spacing w:after="0" w:line="240" w:lineRule="auto"/>
        <w:ind w:firstLine="709"/>
        <w:jc w:val="center"/>
        <w:rPr>
          <w:rFonts w:ascii="Times New Roman" w:hAnsi="Times New Roman" w:cs="Times New Roman"/>
          <w:i/>
          <w:sz w:val="28"/>
          <w:szCs w:val="28"/>
          <w:lang w:val="en-US"/>
        </w:rPr>
      </w:pPr>
      <w:r w:rsidRPr="003E053C">
        <w:rPr>
          <w:rFonts w:ascii="Times New Roman" w:hAnsi="Times New Roman" w:cs="Times New Roman"/>
          <w:i/>
          <w:sz w:val="28"/>
          <w:szCs w:val="28"/>
          <w:lang w:val="en-US"/>
        </w:rPr>
        <w:t>DETERMINATION OF THE COST OF A LAND PLOT</w:t>
      </w:r>
    </w:p>
    <w:p w:rsidR="007D5AE3" w:rsidRPr="003E053C" w:rsidRDefault="007D5AE3" w:rsidP="003E053C">
      <w:pPr>
        <w:spacing w:after="0" w:line="240" w:lineRule="auto"/>
        <w:ind w:firstLine="709"/>
        <w:jc w:val="both"/>
        <w:rPr>
          <w:rFonts w:ascii="Times New Roman" w:hAnsi="Times New Roman" w:cs="Times New Roman"/>
          <w:sz w:val="28"/>
          <w:szCs w:val="28"/>
          <w:lang w:val="en-US"/>
        </w:rPr>
      </w:pPr>
      <w:r w:rsidRPr="003E053C">
        <w:rPr>
          <w:rFonts w:ascii="Times New Roman" w:hAnsi="Times New Roman" w:cs="Times New Roman"/>
          <w:sz w:val="28"/>
          <w:szCs w:val="28"/>
          <w:lang w:val="en-US"/>
        </w:rPr>
        <w:t>At the second stage, the appraiser is faced with the task of determining the value of the land plot and works on its improvement. If the land plot is leased, then its value is not estimated. Costing work begins with choosing a valuation method. So, the following methods are used to determine the value of a land plot:</w:t>
      </w:r>
    </w:p>
    <w:p w:rsidR="007D5AE3" w:rsidRPr="003E053C" w:rsidRDefault="007D5AE3" w:rsidP="003E053C">
      <w:pPr>
        <w:pStyle w:val="a3"/>
        <w:numPr>
          <w:ilvl w:val="0"/>
          <w:numId w:val="26"/>
        </w:numPr>
        <w:spacing w:after="0" w:line="240" w:lineRule="auto"/>
        <w:ind w:left="0" w:firstLine="709"/>
        <w:jc w:val="both"/>
        <w:rPr>
          <w:rFonts w:ascii="Times New Roman" w:hAnsi="Times New Roman" w:cs="Times New Roman"/>
          <w:sz w:val="28"/>
          <w:szCs w:val="28"/>
          <w:lang w:val="en-US"/>
        </w:rPr>
      </w:pPr>
      <w:r w:rsidRPr="003E053C">
        <w:rPr>
          <w:rFonts w:ascii="Times New Roman" w:hAnsi="Times New Roman" w:cs="Times New Roman"/>
          <w:sz w:val="28"/>
          <w:szCs w:val="28"/>
          <w:lang w:val="en-US"/>
        </w:rPr>
        <w:t>direct sales comparison method;</w:t>
      </w:r>
    </w:p>
    <w:p w:rsidR="007D5AE3" w:rsidRPr="003E053C" w:rsidRDefault="007D5AE3" w:rsidP="003E053C">
      <w:pPr>
        <w:pStyle w:val="a3"/>
        <w:numPr>
          <w:ilvl w:val="0"/>
          <w:numId w:val="26"/>
        </w:numPr>
        <w:spacing w:after="0" w:line="240" w:lineRule="auto"/>
        <w:ind w:left="0" w:firstLine="709"/>
        <w:jc w:val="both"/>
        <w:rPr>
          <w:rFonts w:ascii="Times New Roman" w:hAnsi="Times New Roman" w:cs="Times New Roman"/>
          <w:sz w:val="28"/>
          <w:szCs w:val="28"/>
          <w:lang w:val="en-US"/>
        </w:rPr>
      </w:pPr>
      <w:r w:rsidRPr="003E053C">
        <w:rPr>
          <w:rFonts w:ascii="Times New Roman" w:hAnsi="Times New Roman" w:cs="Times New Roman"/>
          <w:sz w:val="28"/>
          <w:szCs w:val="28"/>
          <w:lang w:val="en-US"/>
        </w:rPr>
        <w:t>ratio method;</w:t>
      </w:r>
    </w:p>
    <w:p w:rsidR="007D5AE3" w:rsidRPr="003E053C" w:rsidRDefault="007D5AE3" w:rsidP="003E053C">
      <w:pPr>
        <w:pStyle w:val="a3"/>
        <w:numPr>
          <w:ilvl w:val="0"/>
          <w:numId w:val="26"/>
        </w:numPr>
        <w:spacing w:after="0" w:line="240" w:lineRule="auto"/>
        <w:ind w:left="0" w:firstLine="709"/>
        <w:jc w:val="both"/>
        <w:rPr>
          <w:rFonts w:ascii="Times New Roman" w:hAnsi="Times New Roman" w:cs="Times New Roman"/>
          <w:sz w:val="28"/>
          <w:szCs w:val="28"/>
          <w:lang w:val="en-US"/>
        </w:rPr>
      </w:pPr>
      <w:r w:rsidRPr="003E053C">
        <w:rPr>
          <w:rFonts w:ascii="Times New Roman" w:hAnsi="Times New Roman" w:cs="Times New Roman"/>
          <w:sz w:val="28"/>
          <w:szCs w:val="28"/>
          <w:lang w:val="en-US"/>
        </w:rPr>
        <w:t>method of Intended Use;</w:t>
      </w:r>
    </w:p>
    <w:p w:rsidR="007D5AE3" w:rsidRPr="003E053C" w:rsidRDefault="007D5AE3" w:rsidP="003E053C">
      <w:pPr>
        <w:pStyle w:val="a3"/>
        <w:numPr>
          <w:ilvl w:val="0"/>
          <w:numId w:val="26"/>
        </w:numPr>
        <w:spacing w:after="0" w:line="240" w:lineRule="auto"/>
        <w:ind w:left="0" w:firstLine="709"/>
        <w:jc w:val="both"/>
        <w:rPr>
          <w:rFonts w:ascii="Times New Roman" w:hAnsi="Times New Roman" w:cs="Times New Roman"/>
          <w:sz w:val="28"/>
          <w:szCs w:val="28"/>
          <w:lang w:val="en-US"/>
        </w:rPr>
      </w:pPr>
      <w:proofErr w:type="gramStart"/>
      <w:r w:rsidRPr="003E053C">
        <w:rPr>
          <w:rFonts w:ascii="Times New Roman" w:hAnsi="Times New Roman" w:cs="Times New Roman"/>
          <w:sz w:val="28"/>
          <w:szCs w:val="28"/>
          <w:lang w:val="en-US"/>
        </w:rPr>
        <w:t>residual</w:t>
      </w:r>
      <w:proofErr w:type="gramEnd"/>
      <w:r w:rsidRPr="003E053C">
        <w:rPr>
          <w:rFonts w:ascii="Times New Roman" w:hAnsi="Times New Roman" w:cs="Times New Roman"/>
          <w:sz w:val="28"/>
          <w:szCs w:val="28"/>
          <w:lang w:val="en-US"/>
        </w:rPr>
        <w:t xml:space="preserve"> land value method.</w:t>
      </w:r>
    </w:p>
    <w:p w:rsidR="007D5AE3" w:rsidRPr="003E053C" w:rsidRDefault="007D5AE3" w:rsidP="003E053C">
      <w:pPr>
        <w:spacing w:after="0" w:line="240" w:lineRule="auto"/>
        <w:ind w:firstLine="709"/>
        <w:jc w:val="both"/>
        <w:rPr>
          <w:rFonts w:ascii="Times New Roman" w:hAnsi="Times New Roman" w:cs="Times New Roman"/>
          <w:sz w:val="28"/>
          <w:szCs w:val="28"/>
          <w:lang w:val="en-US"/>
        </w:rPr>
      </w:pPr>
      <w:r w:rsidRPr="003E053C">
        <w:rPr>
          <w:rFonts w:ascii="Times New Roman" w:hAnsi="Times New Roman" w:cs="Times New Roman"/>
          <w:sz w:val="28"/>
          <w:szCs w:val="28"/>
          <w:lang w:val="en-US"/>
        </w:rPr>
        <w:t>Direct sales comparison is a reliable and most commonly used method for valuing land plots. In the process of its application, the prices of recent sales of plots with similar characteristics are used as background information.</w:t>
      </w:r>
    </w:p>
    <w:p w:rsidR="007D5AE3" w:rsidRPr="003E053C" w:rsidRDefault="007D5AE3" w:rsidP="003E053C">
      <w:pPr>
        <w:spacing w:after="0" w:line="240" w:lineRule="auto"/>
        <w:ind w:firstLine="709"/>
        <w:jc w:val="both"/>
        <w:rPr>
          <w:rFonts w:ascii="Times New Roman" w:hAnsi="Times New Roman" w:cs="Times New Roman"/>
          <w:sz w:val="28"/>
          <w:szCs w:val="28"/>
          <w:lang w:val="en-US"/>
        </w:rPr>
      </w:pPr>
      <w:r w:rsidRPr="003E053C">
        <w:rPr>
          <w:rFonts w:ascii="Times New Roman" w:hAnsi="Times New Roman" w:cs="Times New Roman"/>
          <w:sz w:val="28"/>
          <w:szCs w:val="28"/>
          <w:lang w:val="en-US"/>
        </w:rPr>
        <w:lastRenderedPageBreak/>
        <w:t>The procedure for applying the method includes the following:</w:t>
      </w:r>
    </w:p>
    <w:p w:rsidR="007D5AE3" w:rsidRPr="003E053C" w:rsidRDefault="007D5AE3" w:rsidP="003E053C">
      <w:pPr>
        <w:spacing w:after="0" w:line="240" w:lineRule="auto"/>
        <w:ind w:firstLine="709"/>
        <w:jc w:val="both"/>
        <w:rPr>
          <w:rFonts w:ascii="Times New Roman" w:hAnsi="Times New Roman" w:cs="Times New Roman"/>
          <w:sz w:val="28"/>
          <w:szCs w:val="28"/>
          <w:lang w:val="en-US"/>
        </w:rPr>
      </w:pPr>
      <w:r w:rsidRPr="003E053C">
        <w:rPr>
          <w:rFonts w:ascii="Times New Roman" w:hAnsi="Times New Roman" w:cs="Times New Roman"/>
          <w:sz w:val="28"/>
          <w:szCs w:val="28"/>
          <w:lang w:val="en-US"/>
        </w:rPr>
        <w:t>1. Collection of background information. The main sources are:</w:t>
      </w:r>
    </w:p>
    <w:p w:rsidR="007D5AE3" w:rsidRPr="003E053C" w:rsidRDefault="007D5AE3" w:rsidP="003E053C">
      <w:pPr>
        <w:pStyle w:val="a3"/>
        <w:numPr>
          <w:ilvl w:val="0"/>
          <w:numId w:val="25"/>
        </w:numPr>
        <w:spacing w:after="0" w:line="240" w:lineRule="auto"/>
        <w:ind w:left="0" w:firstLine="709"/>
        <w:jc w:val="both"/>
        <w:rPr>
          <w:rFonts w:ascii="Times New Roman" w:hAnsi="Times New Roman" w:cs="Times New Roman"/>
          <w:sz w:val="28"/>
          <w:szCs w:val="28"/>
          <w:lang w:val="en-US"/>
        </w:rPr>
      </w:pPr>
      <w:r w:rsidRPr="003E053C">
        <w:rPr>
          <w:rFonts w:ascii="Times New Roman" w:hAnsi="Times New Roman" w:cs="Times New Roman"/>
          <w:sz w:val="28"/>
          <w:szCs w:val="28"/>
          <w:lang w:val="en-US"/>
        </w:rPr>
        <w:t>State registration records;</w:t>
      </w:r>
    </w:p>
    <w:p w:rsidR="007D5AE3" w:rsidRPr="003E053C" w:rsidRDefault="007D5AE3" w:rsidP="003E053C">
      <w:pPr>
        <w:pStyle w:val="a3"/>
        <w:numPr>
          <w:ilvl w:val="0"/>
          <w:numId w:val="25"/>
        </w:numPr>
        <w:spacing w:after="0" w:line="240" w:lineRule="auto"/>
        <w:ind w:left="0" w:firstLine="709"/>
        <w:jc w:val="both"/>
        <w:rPr>
          <w:rFonts w:ascii="Times New Roman" w:hAnsi="Times New Roman" w:cs="Times New Roman"/>
          <w:sz w:val="28"/>
          <w:szCs w:val="28"/>
          <w:lang w:val="en-US"/>
        </w:rPr>
      </w:pPr>
      <w:r w:rsidRPr="003E053C">
        <w:rPr>
          <w:rFonts w:ascii="Times New Roman" w:hAnsi="Times New Roman" w:cs="Times New Roman"/>
          <w:sz w:val="28"/>
          <w:szCs w:val="28"/>
          <w:lang w:val="en-US"/>
        </w:rPr>
        <w:t>Appraiser's own data bank;</w:t>
      </w:r>
    </w:p>
    <w:p w:rsidR="007D5AE3" w:rsidRPr="003E053C" w:rsidRDefault="007D5AE3" w:rsidP="003E053C">
      <w:pPr>
        <w:pStyle w:val="a3"/>
        <w:numPr>
          <w:ilvl w:val="0"/>
          <w:numId w:val="25"/>
        </w:numPr>
        <w:spacing w:after="0" w:line="240" w:lineRule="auto"/>
        <w:ind w:left="0" w:firstLine="709"/>
        <w:jc w:val="both"/>
        <w:rPr>
          <w:rFonts w:ascii="Times New Roman" w:hAnsi="Times New Roman" w:cs="Times New Roman"/>
          <w:sz w:val="28"/>
          <w:szCs w:val="28"/>
          <w:lang w:val="en-US"/>
        </w:rPr>
      </w:pPr>
      <w:r w:rsidRPr="003E053C">
        <w:rPr>
          <w:rFonts w:ascii="Times New Roman" w:hAnsi="Times New Roman" w:cs="Times New Roman"/>
          <w:sz w:val="28"/>
          <w:szCs w:val="28"/>
          <w:lang w:val="en-US"/>
        </w:rPr>
        <w:t>Periodicals and specialized publications on real estate markets.</w:t>
      </w:r>
    </w:p>
    <w:p w:rsidR="007D5AE3" w:rsidRPr="003E053C" w:rsidRDefault="007D5AE3" w:rsidP="003E053C">
      <w:pPr>
        <w:spacing w:after="0" w:line="240" w:lineRule="auto"/>
        <w:ind w:firstLine="709"/>
        <w:jc w:val="both"/>
        <w:rPr>
          <w:rFonts w:ascii="Times New Roman" w:hAnsi="Times New Roman" w:cs="Times New Roman"/>
          <w:sz w:val="28"/>
          <w:szCs w:val="28"/>
          <w:lang w:val="en-US"/>
        </w:rPr>
      </w:pPr>
      <w:r w:rsidRPr="003E053C">
        <w:rPr>
          <w:rFonts w:ascii="Times New Roman" w:hAnsi="Times New Roman" w:cs="Times New Roman"/>
          <w:sz w:val="28"/>
          <w:szCs w:val="28"/>
          <w:lang w:val="en-US"/>
        </w:rPr>
        <w:t>When choosing comparable deals, you should be aware that objects differ in:</w:t>
      </w:r>
    </w:p>
    <w:p w:rsidR="007D5AE3" w:rsidRPr="003E053C" w:rsidRDefault="007D5AE3" w:rsidP="003E053C">
      <w:pPr>
        <w:spacing w:after="0" w:line="240" w:lineRule="auto"/>
        <w:ind w:firstLine="709"/>
        <w:jc w:val="both"/>
        <w:rPr>
          <w:rFonts w:ascii="Times New Roman" w:hAnsi="Times New Roman" w:cs="Times New Roman"/>
          <w:sz w:val="28"/>
          <w:szCs w:val="28"/>
          <w:lang w:val="en-US"/>
        </w:rPr>
      </w:pPr>
      <w:proofErr w:type="gramStart"/>
      <w:r w:rsidRPr="003E053C">
        <w:rPr>
          <w:rFonts w:ascii="Times New Roman" w:hAnsi="Times New Roman" w:cs="Times New Roman"/>
          <w:sz w:val="28"/>
          <w:szCs w:val="28"/>
          <w:lang w:val="en-US"/>
        </w:rPr>
        <w:t>location</w:t>
      </w:r>
      <w:proofErr w:type="gramEnd"/>
      <w:r w:rsidRPr="003E053C">
        <w:rPr>
          <w:rFonts w:ascii="Times New Roman" w:hAnsi="Times New Roman" w:cs="Times New Roman"/>
          <w:sz w:val="28"/>
          <w:szCs w:val="28"/>
          <w:lang w:val="en-US"/>
        </w:rPr>
        <w:t>;</w:t>
      </w:r>
    </w:p>
    <w:p w:rsidR="007D5AE3" w:rsidRPr="003E053C" w:rsidRDefault="007D5AE3" w:rsidP="003E053C">
      <w:pPr>
        <w:spacing w:after="0" w:line="240" w:lineRule="auto"/>
        <w:ind w:firstLine="709"/>
        <w:jc w:val="both"/>
        <w:rPr>
          <w:rFonts w:ascii="Times New Roman" w:hAnsi="Times New Roman" w:cs="Times New Roman"/>
          <w:sz w:val="28"/>
          <w:szCs w:val="28"/>
          <w:lang w:val="kk-KZ"/>
        </w:rPr>
      </w:pPr>
      <w:r w:rsidRPr="003E053C">
        <w:rPr>
          <w:rFonts w:ascii="Times New Roman" w:hAnsi="Times New Roman" w:cs="Times New Roman"/>
          <w:sz w:val="28"/>
          <w:szCs w:val="28"/>
          <w:lang w:val="kk-KZ"/>
        </w:rPr>
        <w:t>object characteristics</w:t>
      </w:r>
      <w:r w:rsidRPr="003E053C">
        <w:rPr>
          <w:rFonts w:ascii="Times New Roman" w:hAnsi="Times New Roman" w:cs="Times New Roman"/>
          <w:sz w:val="28"/>
          <w:szCs w:val="28"/>
          <w:lang w:val="en-US"/>
        </w:rPr>
        <w:t>;</w:t>
      </w:r>
    </w:p>
    <w:p w:rsidR="007D5AE3" w:rsidRPr="003E053C" w:rsidRDefault="007D5AE3" w:rsidP="003E053C">
      <w:pPr>
        <w:spacing w:after="0" w:line="240" w:lineRule="auto"/>
        <w:ind w:firstLine="709"/>
        <w:jc w:val="both"/>
        <w:rPr>
          <w:rFonts w:ascii="Times New Roman" w:hAnsi="Times New Roman" w:cs="Times New Roman"/>
          <w:sz w:val="28"/>
          <w:szCs w:val="28"/>
          <w:lang w:val="en-US"/>
        </w:rPr>
      </w:pPr>
      <w:proofErr w:type="gramStart"/>
      <w:r w:rsidRPr="003E053C">
        <w:rPr>
          <w:rFonts w:ascii="Times New Roman" w:hAnsi="Times New Roman" w:cs="Times New Roman"/>
          <w:sz w:val="28"/>
          <w:szCs w:val="28"/>
          <w:lang w:val="en-US"/>
        </w:rPr>
        <w:t>date</w:t>
      </w:r>
      <w:proofErr w:type="gramEnd"/>
      <w:r w:rsidRPr="003E053C">
        <w:rPr>
          <w:rFonts w:ascii="Times New Roman" w:hAnsi="Times New Roman" w:cs="Times New Roman"/>
          <w:sz w:val="28"/>
          <w:szCs w:val="28"/>
          <w:lang w:val="en-US"/>
        </w:rPr>
        <w:t xml:space="preserve"> of sale;</w:t>
      </w:r>
    </w:p>
    <w:p w:rsidR="007D5AE3" w:rsidRPr="003E053C" w:rsidRDefault="007D5AE3" w:rsidP="003E053C">
      <w:pPr>
        <w:spacing w:after="0" w:line="240" w:lineRule="auto"/>
        <w:ind w:firstLine="709"/>
        <w:jc w:val="both"/>
        <w:rPr>
          <w:rFonts w:ascii="Times New Roman" w:hAnsi="Times New Roman" w:cs="Times New Roman"/>
          <w:sz w:val="28"/>
          <w:szCs w:val="28"/>
          <w:lang w:val="en-US"/>
        </w:rPr>
      </w:pPr>
      <w:proofErr w:type="gramStart"/>
      <w:r w:rsidRPr="003E053C">
        <w:rPr>
          <w:rFonts w:ascii="Times New Roman" w:hAnsi="Times New Roman" w:cs="Times New Roman"/>
          <w:sz w:val="28"/>
          <w:szCs w:val="28"/>
          <w:lang w:val="en-US"/>
        </w:rPr>
        <w:t>terms</w:t>
      </w:r>
      <w:proofErr w:type="gramEnd"/>
      <w:r w:rsidRPr="003E053C">
        <w:rPr>
          <w:rFonts w:ascii="Times New Roman" w:hAnsi="Times New Roman" w:cs="Times New Roman"/>
          <w:sz w:val="28"/>
          <w:szCs w:val="28"/>
          <w:lang w:val="en-US"/>
        </w:rPr>
        <w:t xml:space="preserve"> of sale.</w:t>
      </w:r>
    </w:p>
    <w:p w:rsidR="007D5AE3" w:rsidRPr="003E053C" w:rsidRDefault="007D5AE3" w:rsidP="003E053C">
      <w:pPr>
        <w:spacing w:after="0" w:line="240" w:lineRule="auto"/>
        <w:ind w:firstLine="709"/>
        <w:jc w:val="both"/>
        <w:rPr>
          <w:rFonts w:ascii="Times New Roman" w:hAnsi="Times New Roman" w:cs="Times New Roman"/>
          <w:sz w:val="28"/>
          <w:szCs w:val="28"/>
          <w:lang w:val="en-US"/>
        </w:rPr>
      </w:pPr>
      <w:r w:rsidRPr="003E053C">
        <w:rPr>
          <w:rFonts w:ascii="Times New Roman" w:hAnsi="Times New Roman" w:cs="Times New Roman"/>
          <w:sz w:val="28"/>
          <w:szCs w:val="28"/>
          <w:lang w:val="en-US"/>
        </w:rPr>
        <w:t>2. Making adjustments to transaction prices. Corrections can be made in percentage or absolute terms. The following amendment procedure is considered to be generally accepted:</w:t>
      </w:r>
    </w:p>
    <w:p w:rsidR="007D5AE3" w:rsidRPr="003E053C" w:rsidRDefault="007D5AE3" w:rsidP="003E053C">
      <w:pPr>
        <w:pStyle w:val="a3"/>
        <w:numPr>
          <w:ilvl w:val="0"/>
          <w:numId w:val="27"/>
        </w:numPr>
        <w:spacing w:after="0" w:line="240" w:lineRule="auto"/>
        <w:ind w:left="0" w:firstLine="709"/>
        <w:jc w:val="both"/>
        <w:rPr>
          <w:rFonts w:ascii="Times New Roman" w:hAnsi="Times New Roman" w:cs="Times New Roman"/>
          <w:sz w:val="28"/>
          <w:szCs w:val="28"/>
          <w:lang w:val="en-US"/>
        </w:rPr>
      </w:pPr>
      <w:r w:rsidRPr="003E053C">
        <w:rPr>
          <w:rFonts w:ascii="Times New Roman" w:hAnsi="Times New Roman" w:cs="Times New Roman"/>
          <w:sz w:val="28"/>
          <w:szCs w:val="28"/>
          <w:lang w:val="en-US"/>
        </w:rPr>
        <w:t>difference in time;</w:t>
      </w:r>
    </w:p>
    <w:p w:rsidR="007D5AE3" w:rsidRPr="003E053C" w:rsidRDefault="007D5AE3" w:rsidP="003E053C">
      <w:pPr>
        <w:pStyle w:val="a3"/>
        <w:numPr>
          <w:ilvl w:val="0"/>
          <w:numId w:val="27"/>
        </w:numPr>
        <w:spacing w:after="0" w:line="240" w:lineRule="auto"/>
        <w:ind w:left="0" w:firstLine="709"/>
        <w:jc w:val="both"/>
        <w:rPr>
          <w:rFonts w:ascii="Times New Roman" w:hAnsi="Times New Roman" w:cs="Times New Roman"/>
          <w:sz w:val="28"/>
          <w:szCs w:val="28"/>
          <w:lang w:val="en-US"/>
        </w:rPr>
      </w:pPr>
      <w:r w:rsidRPr="003E053C">
        <w:rPr>
          <w:rFonts w:ascii="Times New Roman" w:hAnsi="Times New Roman" w:cs="Times New Roman"/>
          <w:sz w:val="28"/>
          <w:szCs w:val="28"/>
          <w:lang w:val="en-US"/>
        </w:rPr>
        <w:t>location;</w:t>
      </w:r>
    </w:p>
    <w:p w:rsidR="007D5AE3" w:rsidRPr="003E053C" w:rsidRDefault="007D5AE3" w:rsidP="003E053C">
      <w:pPr>
        <w:pStyle w:val="a3"/>
        <w:numPr>
          <w:ilvl w:val="0"/>
          <w:numId w:val="27"/>
        </w:numPr>
        <w:spacing w:after="0" w:line="240" w:lineRule="auto"/>
        <w:ind w:left="0" w:firstLine="709"/>
        <w:jc w:val="both"/>
        <w:rPr>
          <w:rFonts w:ascii="Times New Roman" w:hAnsi="Times New Roman" w:cs="Times New Roman"/>
          <w:sz w:val="28"/>
          <w:szCs w:val="28"/>
          <w:lang w:val="en-US"/>
        </w:rPr>
      </w:pPr>
      <w:proofErr w:type="gramStart"/>
      <w:r w:rsidRPr="003E053C">
        <w:rPr>
          <w:rFonts w:ascii="Times New Roman" w:hAnsi="Times New Roman" w:cs="Times New Roman"/>
          <w:sz w:val="28"/>
          <w:szCs w:val="28"/>
          <w:lang w:val="en-US"/>
        </w:rPr>
        <w:t>characteristics</w:t>
      </w:r>
      <w:proofErr w:type="gramEnd"/>
      <w:r w:rsidRPr="003E053C">
        <w:rPr>
          <w:rFonts w:ascii="Times New Roman" w:hAnsi="Times New Roman" w:cs="Times New Roman"/>
          <w:sz w:val="28"/>
          <w:szCs w:val="28"/>
          <w:lang w:val="en-US"/>
        </w:rPr>
        <w:t xml:space="preserve"> of real estate.</w:t>
      </w:r>
    </w:p>
    <w:p w:rsidR="007D5AE3" w:rsidRPr="003E053C" w:rsidRDefault="007D5AE3" w:rsidP="003E053C">
      <w:pPr>
        <w:spacing w:after="0" w:line="240" w:lineRule="auto"/>
        <w:ind w:firstLine="709"/>
        <w:jc w:val="both"/>
        <w:rPr>
          <w:rFonts w:ascii="Times New Roman" w:hAnsi="Times New Roman" w:cs="Times New Roman"/>
          <w:sz w:val="28"/>
          <w:szCs w:val="28"/>
          <w:lang w:val="en-US"/>
        </w:rPr>
      </w:pPr>
      <w:r w:rsidRPr="003E053C">
        <w:rPr>
          <w:rFonts w:ascii="Times New Roman" w:hAnsi="Times New Roman" w:cs="Times New Roman"/>
          <w:sz w:val="28"/>
          <w:szCs w:val="28"/>
          <w:lang w:val="en-US"/>
        </w:rPr>
        <w:t>However, this method can only be used in an active market. If a direct comparison of sales is impossible, since the transactions made are single, then the ratio method is used to assess the land plot. This method includes:</w:t>
      </w:r>
    </w:p>
    <w:p w:rsidR="007D5AE3" w:rsidRPr="003E053C" w:rsidRDefault="007D5AE3" w:rsidP="003E053C">
      <w:pPr>
        <w:pStyle w:val="a3"/>
        <w:numPr>
          <w:ilvl w:val="0"/>
          <w:numId w:val="28"/>
        </w:numPr>
        <w:spacing w:after="0" w:line="240" w:lineRule="auto"/>
        <w:ind w:left="0" w:firstLine="709"/>
        <w:jc w:val="both"/>
        <w:rPr>
          <w:rFonts w:ascii="Times New Roman" w:hAnsi="Times New Roman" w:cs="Times New Roman"/>
          <w:sz w:val="28"/>
          <w:szCs w:val="28"/>
          <w:lang w:val="en-US"/>
        </w:rPr>
      </w:pPr>
      <w:r w:rsidRPr="003E053C">
        <w:rPr>
          <w:rFonts w:ascii="Times New Roman" w:hAnsi="Times New Roman" w:cs="Times New Roman"/>
          <w:sz w:val="28"/>
          <w:szCs w:val="28"/>
          <w:lang w:val="en-US"/>
        </w:rPr>
        <w:t>assessment of the total value of the property of the enterprise using the income approach;</w:t>
      </w:r>
    </w:p>
    <w:p w:rsidR="007D5AE3" w:rsidRPr="003E053C" w:rsidRDefault="007D5AE3" w:rsidP="003E053C">
      <w:pPr>
        <w:pStyle w:val="a3"/>
        <w:numPr>
          <w:ilvl w:val="0"/>
          <w:numId w:val="28"/>
        </w:numPr>
        <w:spacing w:after="0" w:line="240" w:lineRule="auto"/>
        <w:ind w:left="0" w:firstLine="709"/>
        <w:jc w:val="both"/>
        <w:rPr>
          <w:rFonts w:ascii="Times New Roman" w:hAnsi="Times New Roman" w:cs="Times New Roman"/>
          <w:sz w:val="28"/>
          <w:szCs w:val="28"/>
          <w:lang w:val="en-US"/>
        </w:rPr>
      </w:pPr>
      <w:proofErr w:type="gramStart"/>
      <w:r w:rsidRPr="003E053C">
        <w:rPr>
          <w:rFonts w:ascii="Times New Roman" w:hAnsi="Times New Roman" w:cs="Times New Roman"/>
          <w:sz w:val="28"/>
          <w:szCs w:val="28"/>
          <w:lang w:val="en-US"/>
        </w:rPr>
        <w:t>an</w:t>
      </w:r>
      <w:proofErr w:type="gramEnd"/>
      <w:r w:rsidRPr="003E053C">
        <w:rPr>
          <w:rFonts w:ascii="Times New Roman" w:hAnsi="Times New Roman" w:cs="Times New Roman"/>
          <w:sz w:val="28"/>
          <w:szCs w:val="28"/>
          <w:lang w:val="en-US"/>
        </w:rPr>
        <w:t xml:space="preserve"> </w:t>
      </w:r>
      <w:r w:rsidR="001571DB">
        <w:rPr>
          <w:rFonts w:ascii="Times New Roman" w:hAnsi="Times New Roman" w:cs="Times New Roman"/>
          <w:sz w:val="28"/>
          <w:szCs w:val="28"/>
          <w:lang w:val="en-US"/>
        </w:rPr>
        <w:t>assessment</w:t>
      </w:r>
      <w:r w:rsidRPr="003E053C">
        <w:rPr>
          <w:rFonts w:ascii="Times New Roman" w:hAnsi="Times New Roman" w:cs="Times New Roman"/>
          <w:sz w:val="28"/>
          <w:szCs w:val="28"/>
          <w:lang w:val="en-US"/>
        </w:rPr>
        <w:t xml:space="preserve"> of the value of a land plot, based on the relationship between land and improvements in the value of real estate.</w:t>
      </w:r>
    </w:p>
    <w:p w:rsidR="007D5AE3" w:rsidRPr="003E053C" w:rsidRDefault="007D5AE3" w:rsidP="003E053C">
      <w:pPr>
        <w:spacing w:after="0" w:line="240" w:lineRule="auto"/>
        <w:ind w:firstLine="709"/>
        <w:jc w:val="both"/>
        <w:rPr>
          <w:rFonts w:ascii="Times New Roman" w:hAnsi="Times New Roman" w:cs="Times New Roman"/>
          <w:sz w:val="28"/>
          <w:szCs w:val="28"/>
          <w:lang w:val="en-US"/>
        </w:rPr>
      </w:pPr>
      <w:r w:rsidRPr="003E053C">
        <w:rPr>
          <w:rFonts w:ascii="Times New Roman" w:hAnsi="Times New Roman" w:cs="Times New Roman"/>
          <w:sz w:val="28"/>
          <w:szCs w:val="28"/>
          <w:lang w:val="en-US"/>
        </w:rPr>
        <w:t>The intended use method can be applied to the valuation of any land plot that has a development perspective. This method is most often used in relation to undeveloped areas of land or used for other purposes.</w:t>
      </w:r>
    </w:p>
    <w:p w:rsidR="007D5AE3" w:rsidRPr="003E053C" w:rsidRDefault="007D5AE3" w:rsidP="003E053C">
      <w:pPr>
        <w:spacing w:after="0" w:line="240" w:lineRule="auto"/>
        <w:ind w:firstLine="709"/>
        <w:jc w:val="both"/>
        <w:rPr>
          <w:rFonts w:ascii="Times New Roman" w:hAnsi="Times New Roman" w:cs="Times New Roman"/>
          <w:sz w:val="28"/>
          <w:szCs w:val="28"/>
          <w:lang w:val="en-US"/>
        </w:rPr>
      </w:pPr>
      <w:r w:rsidRPr="003E053C">
        <w:rPr>
          <w:rFonts w:ascii="Times New Roman" w:hAnsi="Times New Roman" w:cs="Times New Roman"/>
          <w:sz w:val="28"/>
          <w:szCs w:val="28"/>
          <w:lang w:val="en-US"/>
        </w:rPr>
        <w:t>An example is a land plot with dilapidated buildings, functionally used for other purposes. Despite the current use of the land, there is reason to believe that after a while they can be demolished and new buildings and structures built; technical, more advanced, corresponding to the functional purpose, generating income for the owner. The closer the moment of new construction, the more justified the application of the method of intended use to the valuation of a land plot.</w:t>
      </w:r>
    </w:p>
    <w:p w:rsidR="007D5AE3" w:rsidRPr="003E053C" w:rsidRDefault="007D5AE3" w:rsidP="003E053C">
      <w:pPr>
        <w:spacing w:after="0" w:line="240" w:lineRule="auto"/>
        <w:ind w:firstLine="709"/>
        <w:jc w:val="both"/>
        <w:rPr>
          <w:rFonts w:ascii="Times New Roman" w:hAnsi="Times New Roman" w:cs="Times New Roman"/>
          <w:sz w:val="28"/>
          <w:szCs w:val="28"/>
          <w:lang w:val="en-US"/>
        </w:rPr>
      </w:pPr>
      <w:r w:rsidRPr="003E053C">
        <w:rPr>
          <w:rFonts w:ascii="Times New Roman" w:hAnsi="Times New Roman" w:cs="Times New Roman"/>
          <w:sz w:val="28"/>
          <w:szCs w:val="28"/>
          <w:lang w:val="en-US"/>
        </w:rPr>
        <w:t>When evaluating a land plot using this method, an appraiser uses an income approach. To implement this method, the evaluator needs to:</w:t>
      </w:r>
    </w:p>
    <w:p w:rsidR="007D5AE3" w:rsidRPr="003E053C" w:rsidRDefault="007D5AE3" w:rsidP="003E053C">
      <w:pPr>
        <w:pStyle w:val="a3"/>
        <w:numPr>
          <w:ilvl w:val="0"/>
          <w:numId w:val="29"/>
        </w:numPr>
        <w:spacing w:after="0" w:line="240" w:lineRule="auto"/>
        <w:ind w:left="0" w:firstLine="709"/>
        <w:jc w:val="both"/>
        <w:rPr>
          <w:rFonts w:ascii="Times New Roman" w:hAnsi="Times New Roman" w:cs="Times New Roman"/>
          <w:sz w:val="28"/>
          <w:szCs w:val="28"/>
          <w:lang w:val="en-US"/>
        </w:rPr>
      </w:pPr>
      <w:r w:rsidRPr="003E053C">
        <w:rPr>
          <w:rFonts w:ascii="Times New Roman" w:hAnsi="Times New Roman" w:cs="Times New Roman"/>
          <w:sz w:val="28"/>
          <w:szCs w:val="28"/>
          <w:lang w:val="en-US"/>
        </w:rPr>
        <w:t>determine the most likely development plan;</w:t>
      </w:r>
    </w:p>
    <w:p w:rsidR="007D5AE3" w:rsidRPr="003E053C" w:rsidRDefault="007D5AE3" w:rsidP="003E053C">
      <w:pPr>
        <w:pStyle w:val="a3"/>
        <w:numPr>
          <w:ilvl w:val="0"/>
          <w:numId w:val="29"/>
        </w:numPr>
        <w:spacing w:after="0" w:line="240" w:lineRule="auto"/>
        <w:ind w:left="0" w:firstLine="709"/>
        <w:jc w:val="both"/>
        <w:rPr>
          <w:rFonts w:ascii="Times New Roman" w:hAnsi="Times New Roman" w:cs="Times New Roman"/>
          <w:sz w:val="28"/>
          <w:szCs w:val="28"/>
          <w:lang w:val="en-US"/>
        </w:rPr>
      </w:pPr>
      <w:r w:rsidRPr="003E053C">
        <w:rPr>
          <w:rFonts w:ascii="Times New Roman" w:hAnsi="Times New Roman" w:cs="Times New Roman"/>
          <w:sz w:val="28"/>
          <w:szCs w:val="28"/>
          <w:lang w:val="en-US"/>
        </w:rPr>
        <w:t>make a forecast of prices and terms of implementation;</w:t>
      </w:r>
    </w:p>
    <w:p w:rsidR="007D5AE3" w:rsidRPr="003E053C" w:rsidRDefault="007D5AE3" w:rsidP="003E053C">
      <w:pPr>
        <w:pStyle w:val="a3"/>
        <w:numPr>
          <w:ilvl w:val="0"/>
          <w:numId w:val="29"/>
        </w:numPr>
        <w:spacing w:after="0" w:line="240" w:lineRule="auto"/>
        <w:ind w:left="0" w:firstLine="709"/>
        <w:jc w:val="both"/>
        <w:rPr>
          <w:rFonts w:ascii="Times New Roman" w:hAnsi="Times New Roman" w:cs="Times New Roman"/>
          <w:sz w:val="28"/>
          <w:szCs w:val="28"/>
          <w:lang w:val="en-US"/>
        </w:rPr>
      </w:pPr>
      <w:r w:rsidRPr="003E053C">
        <w:rPr>
          <w:rFonts w:ascii="Times New Roman" w:hAnsi="Times New Roman" w:cs="Times New Roman"/>
          <w:sz w:val="28"/>
          <w:szCs w:val="28"/>
          <w:lang w:val="en-US"/>
        </w:rPr>
        <w:t>make estimates of construction costs;</w:t>
      </w:r>
    </w:p>
    <w:p w:rsidR="007D5AE3" w:rsidRPr="003E053C" w:rsidRDefault="007D5AE3" w:rsidP="003E053C">
      <w:pPr>
        <w:pStyle w:val="a3"/>
        <w:numPr>
          <w:ilvl w:val="0"/>
          <w:numId w:val="29"/>
        </w:numPr>
        <w:spacing w:after="0" w:line="240" w:lineRule="auto"/>
        <w:ind w:left="0" w:firstLine="709"/>
        <w:jc w:val="both"/>
        <w:rPr>
          <w:rFonts w:ascii="Times New Roman" w:hAnsi="Times New Roman" w:cs="Times New Roman"/>
          <w:sz w:val="28"/>
          <w:szCs w:val="28"/>
          <w:lang w:val="en-US"/>
        </w:rPr>
      </w:pPr>
      <w:proofErr w:type="gramStart"/>
      <w:r w:rsidRPr="003E053C">
        <w:rPr>
          <w:rFonts w:ascii="Times New Roman" w:hAnsi="Times New Roman" w:cs="Times New Roman"/>
          <w:sz w:val="28"/>
          <w:szCs w:val="28"/>
          <w:lang w:val="en-US"/>
        </w:rPr>
        <w:t>to</w:t>
      </w:r>
      <w:proofErr w:type="gramEnd"/>
      <w:r w:rsidRPr="003E053C">
        <w:rPr>
          <w:rFonts w:ascii="Times New Roman" w:hAnsi="Times New Roman" w:cs="Times New Roman"/>
          <w:sz w:val="28"/>
          <w:szCs w:val="28"/>
          <w:lang w:val="en-US"/>
        </w:rPr>
        <w:t xml:space="preserve"> assess the land plot using the method of discounted cash flows.</w:t>
      </w:r>
    </w:p>
    <w:p w:rsidR="007D5AE3" w:rsidRPr="003E053C" w:rsidRDefault="007D5AE3" w:rsidP="003E053C">
      <w:pPr>
        <w:spacing w:after="0" w:line="240" w:lineRule="auto"/>
        <w:ind w:firstLine="709"/>
        <w:jc w:val="both"/>
        <w:rPr>
          <w:rFonts w:ascii="Times New Roman" w:hAnsi="Times New Roman" w:cs="Times New Roman"/>
          <w:sz w:val="28"/>
          <w:szCs w:val="28"/>
          <w:lang w:val="en-US"/>
        </w:rPr>
      </w:pPr>
      <w:proofErr w:type="gramStart"/>
      <w:r w:rsidRPr="003E053C">
        <w:rPr>
          <w:rFonts w:ascii="Times New Roman" w:hAnsi="Times New Roman" w:cs="Times New Roman"/>
          <w:sz w:val="28"/>
          <w:szCs w:val="28"/>
          <w:lang w:val="en-US"/>
        </w:rPr>
        <w:t>Estimating the value of a plot of land using the residual method.</w:t>
      </w:r>
      <w:proofErr w:type="gramEnd"/>
    </w:p>
    <w:p w:rsidR="007D5AE3" w:rsidRPr="003E053C" w:rsidRDefault="007D5AE3" w:rsidP="003E053C">
      <w:pPr>
        <w:spacing w:after="0" w:line="240" w:lineRule="auto"/>
        <w:ind w:firstLine="709"/>
        <w:jc w:val="both"/>
        <w:rPr>
          <w:rFonts w:ascii="Times New Roman" w:hAnsi="Times New Roman" w:cs="Times New Roman"/>
          <w:sz w:val="28"/>
          <w:szCs w:val="28"/>
          <w:lang w:val="kk-KZ"/>
        </w:rPr>
      </w:pPr>
      <w:r w:rsidRPr="003E053C">
        <w:rPr>
          <w:rFonts w:ascii="Times New Roman" w:hAnsi="Times New Roman" w:cs="Times New Roman"/>
          <w:sz w:val="28"/>
          <w:szCs w:val="28"/>
          <w:lang w:val="en-US"/>
        </w:rPr>
        <w:t xml:space="preserve">The value of a young piece of land is determined by the amount of income that it is able to generate with the best use. According to economic theory, land income is considered residual in nature: first of all, labor is paid, then capital </w:t>
      </w:r>
      <w:proofErr w:type="gramStart"/>
      <w:r w:rsidRPr="003E053C">
        <w:rPr>
          <w:rFonts w:ascii="Times New Roman" w:hAnsi="Times New Roman" w:cs="Times New Roman"/>
          <w:sz w:val="28"/>
          <w:szCs w:val="28"/>
          <w:lang w:val="en-US"/>
        </w:rPr>
        <w:t>raising</w:t>
      </w:r>
      <w:proofErr w:type="gramEnd"/>
      <w:r w:rsidRPr="003E053C">
        <w:rPr>
          <w:rFonts w:ascii="Times New Roman" w:hAnsi="Times New Roman" w:cs="Times New Roman"/>
          <w:sz w:val="28"/>
          <w:szCs w:val="28"/>
          <w:lang w:val="en-US"/>
        </w:rPr>
        <w:t xml:space="preserve"> (interest on loans), management (entrepreneurial income), and only the remaining funds represent income attributable to land. When the income from a land plot is known, its value can be determined by the direct capitalization method.</w:t>
      </w:r>
    </w:p>
    <w:p w:rsidR="003E053C" w:rsidRDefault="003E053C" w:rsidP="003E053C">
      <w:pPr>
        <w:spacing w:after="0" w:line="240" w:lineRule="auto"/>
        <w:ind w:firstLine="709"/>
        <w:jc w:val="right"/>
        <w:rPr>
          <w:rFonts w:ascii="Times New Roman" w:hAnsi="Times New Roman" w:cs="Times New Roman"/>
          <w:b/>
          <w:i/>
          <w:sz w:val="28"/>
          <w:szCs w:val="28"/>
          <w:lang w:val="kk-KZ"/>
        </w:rPr>
      </w:pPr>
    </w:p>
    <w:p w:rsidR="003E053C" w:rsidRDefault="003E053C" w:rsidP="003E053C">
      <w:pPr>
        <w:spacing w:after="0" w:line="240" w:lineRule="auto"/>
        <w:ind w:firstLine="709"/>
        <w:jc w:val="right"/>
        <w:rPr>
          <w:rFonts w:ascii="Times New Roman" w:hAnsi="Times New Roman" w:cs="Times New Roman"/>
          <w:b/>
          <w:i/>
          <w:sz w:val="28"/>
          <w:szCs w:val="28"/>
          <w:lang w:val="kk-KZ"/>
        </w:rPr>
      </w:pPr>
    </w:p>
    <w:p w:rsidR="007D5AE3" w:rsidRDefault="007D5AE3" w:rsidP="003E053C">
      <w:pPr>
        <w:spacing w:after="0" w:line="240" w:lineRule="auto"/>
        <w:ind w:firstLine="709"/>
        <w:jc w:val="right"/>
        <w:rPr>
          <w:rFonts w:ascii="Times New Roman" w:hAnsi="Times New Roman" w:cs="Times New Roman"/>
          <w:b/>
          <w:i/>
          <w:sz w:val="28"/>
          <w:szCs w:val="28"/>
          <w:lang w:val="kk-KZ"/>
        </w:rPr>
      </w:pPr>
      <w:r w:rsidRPr="003E053C">
        <w:rPr>
          <w:rFonts w:ascii="Times New Roman" w:hAnsi="Times New Roman" w:cs="Times New Roman"/>
          <w:b/>
          <w:i/>
          <w:sz w:val="28"/>
          <w:szCs w:val="28"/>
          <w:lang w:val="kk-KZ"/>
        </w:rPr>
        <w:t>ST</w:t>
      </w:r>
      <w:r w:rsidRPr="003E053C">
        <w:rPr>
          <w:rFonts w:ascii="Times New Roman" w:hAnsi="Times New Roman" w:cs="Times New Roman"/>
          <w:b/>
          <w:i/>
          <w:sz w:val="28"/>
          <w:szCs w:val="28"/>
          <w:lang w:val="en-US"/>
        </w:rPr>
        <w:t>AGE</w:t>
      </w:r>
      <w:r w:rsidRPr="003E053C">
        <w:rPr>
          <w:rFonts w:ascii="Times New Roman" w:hAnsi="Times New Roman" w:cs="Times New Roman"/>
          <w:b/>
          <w:i/>
          <w:sz w:val="28"/>
          <w:szCs w:val="28"/>
          <w:lang w:val="kk-KZ"/>
        </w:rPr>
        <w:t xml:space="preserve"> 3</w:t>
      </w:r>
    </w:p>
    <w:p w:rsidR="003E053C" w:rsidRPr="003E053C" w:rsidRDefault="003E053C" w:rsidP="003E053C">
      <w:pPr>
        <w:spacing w:after="0" w:line="240" w:lineRule="auto"/>
        <w:ind w:firstLine="709"/>
        <w:jc w:val="right"/>
        <w:rPr>
          <w:rFonts w:ascii="Times New Roman" w:hAnsi="Times New Roman" w:cs="Times New Roman"/>
          <w:b/>
          <w:i/>
          <w:sz w:val="28"/>
          <w:szCs w:val="28"/>
          <w:lang w:val="kk-KZ"/>
        </w:rPr>
      </w:pPr>
    </w:p>
    <w:p w:rsidR="007D5AE3" w:rsidRPr="003E053C" w:rsidRDefault="007D5AE3" w:rsidP="003E053C">
      <w:pPr>
        <w:spacing w:after="0" w:line="240" w:lineRule="auto"/>
        <w:ind w:firstLine="709"/>
        <w:jc w:val="center"/>
        <w:rPr>
          <w:rFonts w:ascii="Times New Roman" w:hAnsi="Times New Roman" w:cs="Times New Roman"/>
          <w:b/>
          <w:i/>
          <w:sz w:val="28"/>
          <w:szCs w:val="28"/>
          <w:lang w:val="kk-KZ"/>
        </w:rPr>
      </w:pPr>
      <w:r w:rsidRPr="003E053C">
        <w:rPr>
          <w:rFonts w:ascii="Times New Roman" w:hAnsi="Times New Roman" w:cs="Times New Roman"/>
          <w:b/>
          <w:i/>
          <w:sz w:val="28"/>
          <w:szCs w:val="28"/>
          <w:lang w:val="kk-KZ"/>
        </w:rPr>
        <w:t>DETERMINATION OF RESTORATION COST (COST OF REPLACEMENT)</w:t>
      </w:r>
    </w:p>
    <w:p w:rsidR="007D5AE3" w:rsidRPr="003E053C" w:rsidRDefault="007D5AE3" w:rsidP="003E053C">
      <w:pPr>
        <w:spacing w:after="0" w:line="240" w:lineRule="auto"/>
        <w:ind w:firstLine="709"/>
        <w:jc w:val="both"/>
        <w:rPr>
          <w:rFonts w:ascii="Times New Roman" w:hAnsi="Times New Roman" w:cs="Times New Roman"/>
          <w:sz w:val="28"/>
          <w:szCs w:val="28"/>
          <w:lang w:val="kk-KZ"/>
        </w:rPr>
      </w:pPr>
      <w:r w:rsidRPr="003E053C">
        <w:rPr>
          <w:rFonts w:ascii="Times New Roman" w:hAnsi="Times New Roman" w:cs="Times New Roman"/>
          <w:sz w:val="28"/>
          <w:szCs w:val="28"/>
          <w:lang w:val="kk-KZ"/>
        </w:rPr>
        <w:t>Three methods are used to determine the replacement cost (replacement cost) of the assessed object:</w:t>
      </w:r>
    </w:p>
    <w:p w:rsidR="007D5AE3" w:rsidRPr="003E053C" w:rsidRDefault="007D5AE3" w:rsidP="003E053C">
      <w:pPr>
        <w:pStyle w:val="a3"/>
        <w:numPr>
          <w:ilvl w:val="0"/>
          <w:numId w:val="30"/>
        </w:numPr>
        <w:spacing w:after="0" w:line="240" w:lineRule="auto"/>
        <w:ind w:left="0" w:firstLine="709"/>
        <w:jc w:val="both"/>
        <w:rPr>
          <w:rFonts w:ascii="Times New Roman" w:hAnsi="Times New Roman" w:cs="Times New Roman"/>
          <w:sz w:val="28"/>
          <w:szCs w:val="28"/>
          <w:lang w:val="kk-KZ"/>
        </w:rPr>
      </w:pPr>
      <w:r w:rsidRPr="003E053C">
        <w:rPr>
          <w:rFonts w:ascii="Times New Roman" w:hAnsi="Times New Roman" w:cs="Times New Roman"/>
          <w:sz w:val="28"/>
          <w:szCs w:val="28"/>
          <w:lang w:val="kk-KZ"/>
        </w:rPr>
        <w:t>Method of unit costs per unit of area or volume;</w:t>
      </w:r>
    </w:p>
    <w:p w:rsidR="007D5AE3" w:rsidRPr="003E053C" w:rsidRDefault="007D5AE3" w:rsidP="003E053C">
      <w:pPr>
        <w:pStyle w:val="a3"/>
        <w:numPr>
          <w:ilvl w:val="0"/>
          <w:numId w:val="30"/>
        </w:numPr>
        <w:spacing w:after="0" w:line="240" w:lineRule="auto"/>
        <w:ind w:left="0" w:firstLine="709"/>
        <w:jc w:val="both"/>
        <w:rPr>
          <w:rFonts w:ascii="Times New Roman" w:hAnsi="Times New Roman" w:cs="Times New Roman"/>
          <w:sz w:val="28"/>
          <w:szCs w:val="28"/>
          <w:lang w:val="kk-KZ"/>
        </w:rPr>
      </w:pPr>
      <w:r w:rsidRPr="003E053C">
        <w:rPr>
          <w:rFonts w:ascii="Times New Roman" w:hAnsi="Times New Roman" w:cs="Times New Roman"/>
          <w:sz w:val="28"/>
          <w:szCs w:val="28"/>
          <w:lang w:val="kk-KZ"/>
        </w:rPr>
        <w:t>Element calculation method;</w:t>
      </w:r>
    </w:p>
    <w:p w:rsidR="007D5AE3" w:rsidRPr="003E053C" w:rsidRDefault="007D5AE3" w:rsidP="003E053C">
      <w:pPr>
        <w:pStyle w:val="a3"/>
        <w:numPr>
          <w:ilvl w:val="0"/>
          <w:numId w:val="30"/>
        </w:numPr>
        <w:spacing w:after="0" w:line="240" w:lineRule="auto"/>
        <w:ind w:left="0" w:firstLine="709"/>
        <w:jc w:val="both"/>
        <w:rPr>
          <w:rFonts w:ascii="Times New Roman" w:hAnsi="Times New Roman" w:cs="Times New Roman"/>
          <w:sz w:val="28"/>
          <w:szCs w:val="28"/>
          <w:lang w:val="kk-KZ"/>
        </w:rPr>
      </w:pPr>
      <w:r w:rsidRPr="003E053C">
        <w:rPr>
          <w:rFonts w:ascii="Times New Roman" w:hAnsi="Times New Roman" w:cs="Times New Roman"/>
          <w:sz w:val="28"/>
          <w:szCs w:val="28"/>
          <w:lang w:val="kk-KZ"/>
        </w:rPr>
        <w:t>Estimated calculation method.</w:t>
      </w:r>
    </w:p>
    <w:p w:rsidR="007D5AE3" w:rsidRPr="003E053C" w:rsidRDefault="007D5AE3" w:rsidP="003E053C">
      <w:pPr>
        <w:spacing w:after="0" w:line="240" w:lineRule="auto"/>
        <w:ind w:firstLine="709"/>
        <w:jc w:val="both"/>
        <w:rPr>
          <w:rFonts w:ascii="Times New Roman" w:hAnsi="Times New Roman" w:cs="Times New Roman"/>
          <w:sz w:val="28"/>
          <w:szCs w:val="28"/>
          <w:lang w:val="kk-KZ"/>
        </w:rPr>
      </w:pPr>
      <w:r w:rsidRPr="003E053C">
        <w:rPr>
          <w:rFonts w:ascii="Times New Roman" w:hAnsi="Times New Roman" w:cs="Times New Roman"/>
          <w:i/>
          <w:sz w:val="28"/>
          <w:szCs w:val="28"/>
          <w:lang w:val="kk-KZ"/>
        </w:rPr>
        <w:t>The method of unit costs per unit of area or volume</w:t>
      </w:r>
      <w:r w:rsidRPr="003E053C">
        <w:rPr>
          <w:rFonts w:ascii="Times New Roman" w:hAnsi="Times New Roman" w:cs="Times New Roman"/>
          <w:sz w:val="28"/>
          <w:szCs w:val="28"/>
          <w:lang w:val="kk-KZ"/>
        </w:rPr>
        <w:t xml:space="preserve"> consists in the fact that on the basis of data on the costs of construction of similar objects, standards for the costs of construction work are developed (per 1 square meter of area or 1 cubic meter of building volume). The unit cost rate is multiplied by the total area or by the total volume, and the cost of the estimated building (structure) is obtained.</w:t>
      </w:r>
    </w:p>
    <w:p w:rsidR="007D5AE3" w:rsidRPr="003E053C" w:rsidRDefault="007D5AE3" w:rsidP="003E053C">
      <w:pPr>
        <w:spacing w:after="0" w:line="240" w:lineRule="auto"/>
        <w:ind w:firstLine="709"/>
        <w:jc w:val="both"/>
        <w:rPr>
          <w:rFonts w:ascii="Times New Roman" w:hAnsi="Times New Roman" w:cs="Times New Roman"/>
          <w:sz w:val="28"/>
          <w:szCs w:val="28"/>
          <w:lang w:val="kk-KZ"/>
        </w:rPr>
      </w:pPr>
      <w:r w:rsidRPr="003E053C">
        <w:rPr>
          <w:rFonts w:ascii="Times New Roman" w:hAnsi="Times New Roman" w:cs="Times New Roman"/>
          <w:sz w:val="28"/>
          <w:szCs w:val="28"/>
          <w:lang w:val="kk-KZ"/>
        </w:rPr>
        <w:t xml:space="preserve">The essence of the </w:t>
      </w:r>
      <w:r w:rsidRPr="003E053C">
        <w:rPr>
          <w:rFonts w:ascii="Times New Roman" w:hAnsi="Times New Roman" w:cs="Times New Roman"/>
          <w:i/>
          <w:sz w:val="28"/>
          <w:szCs w:val="28"/>
          <w:lang w:val="kk-KZ"/>
        </w:rPr>
        <w:t>element-by-element method</w:t>
      </w:r>
      <w:r w:rsidRPr="003E053C">
        <w:rPr>
          <w:rFonts w:ascii="Times New Roman" w:hAnsi="Times New Roman" w:cs="Times New Roman"/>
          <w:sz w:val="28"/>
          <w:szCs w:val="28"/>
          <w:lang w:val="kk-KZ"/>
        </w:rPr>
        <w:t xml:space="preserve"> is that buildings are divided into separate elements: foundation, basement, walls, frame, ceilings, roof, etc. Cost data for each item is collected by the evaluator. Then, by summing the itemized costs, the total cost of the building is calculated.</w:t>
      </w:r>
    </w:p>
    <w:p w:rsidR="007D5AE3" w:rsidRPr="003E053C" w:rsidRDefault="007D5AE3" w:rsidP="003E053C">
      <w:pPr>
        <w:spacing w:after="0" w:line="240" w:lineRule="auto"/>
        <w:ind w:firstLine="709"/>
        <w:jc w:val="both"/>
        <w:rPr>
          <w:rFonts w:ascii="Times New Roman" w:hAnsi="Times New Roman" w:cs="Times New Roman"/>
          <w:sz w:val="28"/>
          <w:szCs w:val="28"/>
          <w:lang w:val="kk-KZ"/>
        </w:rPr>
      </w:pPr>
      <w:r w:rsidRPr="003E053C">
        <w:rPr>
          <w:rFonts w:ascii="Times New Roman" w:hAnsi="Times New Roman" w:cs="Times New Roman"/>
          <w:i/>
          <w:sz w:val="28"/>
          <w:szCs w:val="28"/>
          <w:lang w:val="kk-KZ"/>
        </w:rPr>
        <w:t>The cost estimate method</w:t>
      </w:r>
      <w:r w:rsidRPr="003E053C">
        <w:rPr>
          <w:rFonts w:ascii="Times New Roman" w:hAnsi="Times New Roman" w:cs="Times New Roman"/>
          <w:sz w:val="28"/>
          <w:szCs w:val="28"/>
          <w:lang w:val="kk-KZ"/>
        </w:rPr>
        <w:t xml:space="preserve"> involves drawing up a design estimate for the construction of a building with an indication of the list of construction and installation works and the costs for each type of work for wages, materials, electricity, tools, special equipment, etc.</w:t>
      </w:r>
    </w:p>
    <w:p w:rsidR="007D5AE3" w:rsidRPr="0058436B" w:rsidRDefault="007D5AE3" w:rsidP="007D5AE3">
      <w:pPr>
        <w:ind w:firstLine="708"/>
        <w:jc w:val="right"/>
        <w:rPr>
          <w:rFonts w:ascii="Times New Roman" w:hAnsi="Times New Roman" w:cs="Times New Roman"/>
          <w:b/>
          <w:i/>
          <w:sz w:val="28"/>
          <w:szCs w:val="28"/>
          <w:lang w:val="kk-KZ"/>
        </w:rPr>
      </w:pPr>
      <w:r w:rsidRPr="0058436B">
        <w:rPr>
          <w:rFonts w:ascii="Times New Roman" w:hAnsi="Times New Roman" w:cs="Times New Roman"/>
          <w:b/>
          <w:i/>
          <w:sz w:val="28"/>
          <w:szCs w:val="28"/>
          <w:lang w:val="kk-KZ"/>
        </w:rPr>
        <w:t>ST</w:t>
      </w:r>
      <w:r w:rsidRPr="0058436B">
        <w:rPr>
          <w:rFonts w:ascii="Times New Roman" w:hAnsi="Times New Roman" w:cs="Times New Roman"/>
          <w:b/>
          <w:i/>
          <w:sz w:val="28"/>
          <w:szCs w:val="28"/>
          <w:lang w:val="en-US"/>
        </w:rPr>
        <w:t>AGE</w:t>
      </w:r>
      <w:r w:rsidRPr="0058436B">
        <w:rPr>
          <w:rFonts w:ascii="Times New Roman" w:hAnsi="Times New Roman" w:cs="Times New Roman"/>
          <w:b/>
          <w:i/>
          <w:sz w:val="28"/>
          <w:szCs w:val="28"/>
          <w:lang w:val="kk-KZ"/>
        </w:rPr>
        <w:t xml:space="preserve"> 4</w:t>
      </w:r>
    </w:p>
    <w:p w:rsidR="007D5AE3" w:rsidRPr="00A37973" w:rsidRDefault="007D5AE3" w:rsidP="003E053C">
      <w:pPr>
        <w:spacing w:line="240" w:lineRule="auto"/>
        <w:jc w:val="center"/>
        <w:rPr>
          <w:rFonts w:ascii="Times New Roman" w:hAnsi="Times New Roman" w:cs="Times New Roman"/>
          <w:b/>
          <w:i/>
          <w:sz w:val="28"/>
          <w:szCs w:val="28"/>
          <w:lang w:val="en-US"/>
        </w:rPr>
      </w:pPr>
      <w:r w:rsidRPr="00A37973">
        <w:rPr>
          <w:rFonts w:ascii="Times New Roman" w:hAnsi="Times New Roman" w:cs="Times New Roman"/>
          <w:b/>
          <w:i/>
          <w:sz w:val="28"/>
          <w:szCs w:val="28"/>
          <w:lang w:val="kk-KZ"/>
        </w:rPr>
        <w:t>DEFINITION</w:t>
      </w:r>
      <w:r w:rsidRPr="00A37973">
        <w:rPr>
          <w:rFonts w:ascii="Times New Roman" w:hAnsi="Times New Roman" w:cs="Times New Roman"/>
          <w:b/>
          <w:i/>
          <w:sz w:val="28"/>
          <w:szCs w:val="28"/>
          <w:lang w:val="en-US"/>
        </w:rPr>
        <w:t xml:space="preserve"> OF WEAR</w:t>
      </w:r>
    </w:p>
    <w:p w:rsidR="007D5AE3" w:rsidRPr="0058436B" w:rsidRDefault="007D5AE3" w:rsidP="003E053C">
      <w:pPr>
        <w:spacing w:after="0" w:line="240" w:lineRule="auto"/>
        <w:ind w:firstLine="709"/>
        <w:jc w:val="both"/>
        <w:rPr>
          <w:rFonts w:ascii="Times New Roman" w:hAnsi="Times New Roman" w:cs="Times New Roman"/>
          <w:sz w:val="28"/>
          <w:szCs w:val="28"/>
          <w:lang w:val="kk-KZ"/>
        </w:rPr>
      </w:pPr>
      <w:r w:rsidRPr="0058436B">
        <w:rPr>
          <w:rFonts w:ascii="Times New Roman" w:hAnsi="Times New Roman" w:cs="Times New Roman"/>
          <w:i/>
          <w:sz w:val="28"/>
          <w:szCs w:val="28"/>
          <w:lang w:val="kk-KZ"/>
        </w:rPr>
        <w:t>Cumulative depreciation</w:t>
      </w:r>
      <w:r w:rsidRPr="0058436B">
        <w:rPr>
          <w:rFonts w:ascii="Times New Roman" w:hAnsi="Times New Roman" w:cs="Times New Roman"/>
          <w:sz w:val="28"/>
          <w:szCs w:val="28"/>
          <w:lang w:val="kk-KZ"/>
        </w:rPr>
        <w:t xml:space="preserve"> is a loss in the value of an enterprise's property caused by physical destruction, functional and external obsolescence.</w:t>
      </w:r>
    </w:p>
    <w:p w:rsidR="007D5AE3" w:rsidRPr="0058436B" w:rsidRDefault="007D5AE3" w:rsidP="003E053C">
      <w:pPr>
        <w:spacing w:after="0" w:line="240" w:lineRule="auto"/>
        <w:ind w:firstLine="709"/>
        <w:jc w:val="both"/>
        <w:rPr>
          <w:rFonts w:ascii="Times New Roman" w:hAnsi="Times New Roman" w:cs="Times New Roman"/>
          <w:sz w:val="28"/>
          <w:szCs w:val="28"/>
          <w:lang w:val="kk-KZ"/>
        </w:rPr>
      </w:pPr>
      <w:r w:rsidRPr="0058436B">
        <w:rPr>
          <w:rFonts w:ascii="Times New Roman" w:hAnsi="Times New Roman" w:cs="Times New Roman"/>
          <w:sz w:val="28"/>
          <w:szCs w:val="28"/>
          <w:lang w:val="kk-KZ"/>
        </w:rPr>
        <w:t>In accordance with this definition, the following types of wear should be distinguished: physical, functional and external.</w:t>
      </w:r>
    </w:p>
    <w:p w:rsidR="007D5AE3" w:rsidRPr="0058436B" w:rsidRDefault="007D5AE3" w:rsidP="003E053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i/>
          <w:sz w:val="28"/>
          <w:szCs w:val="28"/>
          <w:lang w:val="kk-KZ"/>
        </w:rPr>
        <w:t xml:space="preserve">Physical </w:t>
      </w:r>
      <w:r w:rsidRPr="00C05023">
        <w:rPr>
          <w:rFonts w:ascii="Times New Roman" w:hAnsi="Times New Roman" w:cs="Times New Roman"/>
          <w:i/>
          <w:sz w:val="28"/>
          <w:szCs w:val="28"/>
          <w:lang w:val="en-US"/>
        </w:rPr>
        <w:t>deterioration</w:t>
      </w:r>
      <w:r w:rsidRPr="0058436B">
        <w:rPr>
          <w:rFonts w:ascii="Times New Roman" w:hAnsi="Times New Roman" w:cs="Times New Roman"/>
          <w:sz w:val="28"/>
          <w:szCs w:val="28"/>
          <w:lang w:val="kk-KZ"/>
        </w:rPr>
        <w:t xml:space="preserve"> - a decrease in the value of property, due to the loss of its elements of their original properties.</w:t>
      </w:r>
    </w:p>
    <w:p w:rsidR="007D5AE3" w:rsidRPr="0058436B" w:rsidRDefault="007D5AE3" w:rsidP="003E053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i/>
          <w:sz w:val="28"/>
          <w:szCs w:val="28"/>
          <w:lang w:val="kk-KZ"/>
        </w:rPr>
        <w:t xml:space="preserve">Functional </w:t>
      </w:r>
      <w:r>
        <w:rPr>
          <w:rFonts w:ascii="Times New Roman" w:hAnsi="Times New Roman" w:cs="Times New Roman"/>
          <w:i/>
          <w:sz w:val="28"/>
          <w:szCs w:val="28"/>
          <w:lang w:val="en-US"/>
        </w:rPr>
        <w:t>wear</w:t>
      </w:r>
      <w:r w:rsidRPr="0058436B">
        <w:rPr>
          <w:rFonts w:ascii="Times New Roman" w:hAnsi="Times New Roman" w:cs="Times New Roman"/>
          <w:sz w:val="28"/>
          <w:szCs w:val="28"/>
          <w:lang w:val="kk-KZ"/>
        </w:rPr>
        <w:t xml:space="preserve"> is a decrease in the value of property due to the loss of its ability to be used for its intended purpose.</w:t>
      </w:r>
    </w:p>
    <w:p w:rsidR="007D5AE3" w:rsidRPr="0058436B" w:rsidRDefault="007D5AE3" w:rsidP="003E053C">
      <w:pPr>
        <w:spacing w:after="0" w:line="240" w:lineRule="auto"/>
        <w:ind w:firstLine="709"/>
        <w:jc w:val="both"/>
        <w:rPr>
          <w:rFonts w:ascii="Times New Roman" w:hAnsi="Times New Roman" w:cs="Times New Roman"/>
          <w:sz w:val="28"/>
          <w:szCs w:val="28"/>
          <w:lang w:val="kk-KZ"/>
        </w:rPr>
      </w:pPr>
      <w:r w:rsidRPr="0058436B">
        <w:rPr>
          <w:rFonts w:ascii="Times New Roman" w:hAnsi="Times New Roman" w:cs="Times New Roman"/>
          <w:i/>
          <w:sz w:val="28"/>
          <w:szCs w:val="28"/>
          <w:lang w:val="kk-KZ"/>
        </w:rPr>
        <w:t xml:space="preserve">External </w:t>
      </w:r>
      <w:r>
        <w:rPr>
          <w:rFonts w:ascii="Times New Roman" w:hAnsi="Times New Roman" w:cs="Times New Roman"/>
          <w:i/>
          <w:sz w:val="28"/>
          <w:szCs w:val="28"/>
          <w:lang w:val="en-US"/>
        </w:rPr>
        <w:t>wear</w:t>
      </w:r>
      <w:r w:rsidRPr="0058436B">
        <w:rPr>
          <w:rFonts w:ascii="Times New Roman" w:hAnsi="Times New Roman" w:cs="Times New Roman"/>
          <w:sz w:val="28"/>
          <w:szCs w:val="28"/>
          <w:lang w:val="kk-KZ"/>
        </w:rPr>
        <w:t xml:space="preserve"> is caused by changes in external factors in relation to the assessed object: changes in environmental conditions, changes in market situations, changes in financial and legal conditions, etc.</w:t>
      </w:r>
    </w:p>
    <w:p w:rsidR="007D5AE3" w:rsidRPr="0058436B" w:rsidRDefault="007D5AE3" w:rsidP="003E053C">
      <w:pPr>
        <w:spacing w:after="0" w:line="240" w:lineRule="auto"/>
        <w:ind w:firstLine="709"/>
        <w:jc w:val="both"/>
        <w:rPr>
          <w:rFonts w:ascii="Times New Roman" w:hAnsi="Times New Roman" w:cs="Times New Roman"/>
          <w:sz w:val="28"/>
          <w:szCs w:val="28"/>
          <w:lang w:val="kk-KZ"/>
        </w:rPr>
      </w:pPr>
      <w:r w:rsidRPr="0058436B">
        <w:rPr>
          <w:rFonts w:ascii="Times New Roman" w:hAnsi="Times New Roman" w:cs="Times New Roman"/>
          <w:i/>
          <w:sz w:val="28"/>
          <w:szCs w:val="28"/>
          <w:lang w:val="kk-KZ"/>
        </w:rPr>
        <w:t>By nature</w:t>
      </w:r>
      <w:r w:rsidRPr="0058436B">
        <w:rPr>
          <w:rFonts w:ascii="Times New Roman" w:hAnsi="Times New Roman" w:cs="Times New Roman"/>
          <w:sz w:val="28"/>
          <w:szCs w:val="28"/>
          <w:lang w:val="kk-KZ"/>
        </w:rPr>
        <w:t xml:space="preserve">, the degree of physical and functional wear is subdivided into </w:t>
      </w:r>
      <w:r w:rsidRPr="0058436B">
        <w:rPr>
          <w:rFonts w:ascii="Times New Roman" w:hAnsi="Times New Roman" w:cs="Times New Roman"/>
          <w:i/>
          <w:sz w:val="28"/>
          <w:szCs w:val="28"/>
          <w:lang w:val="kk-KZ"/>
        </w:rPr>
        <w:t>removable</w:t>
      </w:r>
      <w:r w:rsidRPr="0058436B">
        <w:rPr>
          <w:rFonts w:ascii="Times New Roman" w:hAnsi="Times New Roman" w:cs="Times New Roman"/>
          <w:sz w:val="28"/>
          <w:szCs w:val="28"/>
          <w:lang w:val="kk-KZ"/>
        </w:rPr>
        <w:t xml:space="preserve"> and</w:t>
      </w:r>
      <w:r>
        <w:rPr>
          <w:rFonts w:ascii="Times New Roman" w:hAnsi="Times New Roman" w:cs="Times New Roman"/>
          <w:sz w:val="28"/>
          <w:szCs w:val="28"/>
          <w:lang w:val="en-US"/>
        </w:rPr>
        <w:t xml:space="preserve"> </w:t>
      </w:r>
      <w:r w:rsidRPr="0058436B">
        <w:rPr>
          <w:rFonts w:ascii="Times New Roman" w:hAnsi="Times New Roman" w:cs="Times New Roman"/>
          <w:i/>
          <w:sz w:val="28"/>
          <w:szCs w:val="28"/>
          <w:lang w:val="en-US"/>
        </w:rPr>
        <w:t>irremovable</w:t>
      </w:r>
      <w:r w:rsidRPr="0058436B">
        <w:rPr>
          <w:rFonts w:ascii="Times New Roman" w:hAnsi="Times New Roman" w:cs="Times New Roman"/>
          <w:sz w:val="28"/>
          <w:szCs w:val="28"/>
          <w:lang w:val="kk-KZ"/>
        </w:rPr>
        <w:t>.</w:t>
      </w:r>
    </w:p>
    <w:p w:rsidR="007D5AE3" w:rsidRPr="0058436B" w:rsidRDefault="007D5AE3" w:rsidP="003E053C">
      <w:pPr>
        <w:spacing w:after="0" w:line="240" w:lineRule="auto"/>
        <w:ind w:firstLine="709"/>
        <w:jc w:val="both"/>
        <w:rPr>
          <w:rFonts w:ascii="Times New Roman" w:hAnsi="Times New Roman" w:cs="Times New Roman"/>
          <w:sz w:val="28"/>
          <w:szCs w:val="28"/>
          <w:lang w:val="kk-KZ"/>
        </w:rPr>
      </w:pPr>
      <w:r w:rsidRPr="0058436B">
        <w:rPr>
          <w:rFonts w:ascii="Times New Roman" w:hAnsi="Times New Roman" w:cs="Times New Roman"/>
          <w:sz w:val="28"/>
          <w:szCs w:val="28"/>
          <w:lang w:val="kk-KZ"/>
        </w:rPr>
        <w:t>A measure of removable wear is the cost of restoring a worn-out item of property. Comparison of the costs of repair and restoration with the contribution to the total value of the property value allows the appraiser to determine whether we will eliminate wear or not.</w:t>
      </w:r>
    </w:p>
    <w:p w:rsidR="007D5AE3" w:rsidRPr="0058436B" w:rsidRDefault="007D5AE3" w:rsidP="003E053C">
      <w:pPr>
        <w:spacing w:after="0" w:line="240" w:lineRule="auto"/>
        <w:ind w:firstLine="709"/>
        <w:jc w:val="both"/>
        <w:rPr>
          <w:rFonts w:ascii="Times New Roman" w:hAnsi="Times New Roman" w:cs="Times New Roman"/>
          <w:sz w:val="28"/>
          <w:szCs w:val="28"/>
          <w:lang w:val="kk-KZ"/>
        </w:rPr>
      </w:pPr>
      <w:r w:rsidRPr="0058436B">
        <w:rPr>
          <w:rFonts w:ascii="Times New Roman" w:hAnsi="Times New Roman" w:cs="Times New Roman"/>
          <w:sz w:val="28"/>
          <w:szCs w:val="28"/>
          <w:lang w:val="kk-KZ"/>
        </w:rPr>
        <w:lastRenderedPageBreak/>
        <w:t>Thus, depreciation is considered removable if the cost of its elimination is less than the added value of the property due to its elimination.</w:t>
      </w:r>
    </w:p>
    <w:p w:rsidR="007D5AE3" w:rsidRPr="0058436B" w:rsidRDefault="007D5AE3" w:rsidP="003E053C">
      <w:pPr>
        <w:spacing w:after="0" w:line="240" w:lineRule="auto"/>
        <w:ind w:firstLine="709"/>
        <w:jc w:val="both"/>
        <w:rPr>
          <w:rFonts w:ascii="Times New Roman" w:hAnsi="Times New Roman" w:cs="Times New Roman"/>
          <w:sz w:val="28"/>
          <w:szCs w:val="28"/>
          <w:lang w:val="kk-KZ"/>
        </w:rPr>
      </w:pPr>
      <w:r w:rsidRPr="0058436B">
        <w:rPr>
          <w:rFonts w:ascii="Times New Roman" w:hAnsi="Times New Roman" w:cs="Times New Roman"/>
          <w:sz w:val="28"/>
          <w:szCs w:val="28"/>
          <w:lang w:val="kk-KZ"/>
        </w:rPr>
        <w:t>Depreciation is considered fatal if the cost of its elimination exceeds the added value of the property through elimination.</w:t>
      </w:r>
    </w:p>
    <w:p w:rsidR="003E053C" w:rsidRPr="00376A5D" w:rsidRDefault="003E053C" w:rsidP="003E053C">
      <w:pPr>
        <w:spacing w:after="0" w:line="240" w:lineRule="auto"/>
        <w:ind w:firstLine="709"/>
        <w:jc w:val="center"/>
        <w:rPr>
          <w:rFonts w:ascii="Times New Roman" w:hAnsi="Times New Roman" w:cs="Times New Roman"/>
          <w:b/>
          <w:i/>
          <w:sz w:val="28"/>
          <w:szCs w:val="28"/>
          <w:lang w:val="en-US"/>
        </w:rPr>
      </w:pPr>
    </w:p>
    <w:p w:rsidR="007D5AE3" w:rsidRDefault="007D5AE3" w:rsidP="003E053C">
      <w:pPr>
        <w:spacing w:after="0" w:line="240" w:lineRule="auto"/>
        <w:ind w:firstLine="709"/>
        <w:jc w:val="center"/>
        <w:rPr>
          <w:rFonts w:ascii="Times New Roman" w:hAnsi="Times New Roman" w:cs="Times New Roman"/>
          <w:b/>
          <w:i/>
          <w:sz w:val="28"/>
          <w:szCs w:val="28"/>
          <w:lang w:val="kk-KZ"/>
        </w:rPr>
      </w:pPr>
      <w:r>
        <w:rPr>
          <w:rFonts w:ascii="Times New Roman" w:hAnsi="Times New Roman" w:cs="Times New Roman"/>
          <w:b/>
          <w:i/>
          <w:sz w:val="28"/>
          <w:szCs w:val="28"/>
          <w:lang w:val="en-US"/>
        </w:rPr>
        <w:t>WEAR DETERMINATION</w:t>
      </w:r>
      <w:r w:rsidRPr="0058436B">
        <w:rPr>
          <w:rFonts w:ascii="Times New Roman" w:hAnsi="Times New Roman" w:cs="Times New Roman"/>
          <w:b/>
          <w:i/>
          <w:sz w:val="28"/>
          <w:szCs w:val="28"/>
          <w:lang w:val="kk-KZ"/>
        </w:rPr>
        <w:t xml:space="preserve"> METHODS</w:t>
      </w:r>
    </w:p>
    <w:p w:rsidR="003E053C" w:rsidRPr="0058436B" w:rsidRDefault="003E053C" w:rsidP="003E053C">
      <w:pPr>
        <w:spacing w:after="0" w:line="240" w:lineRule="auto"/>
        <w:ind w:firstLine="709"/>
        <w:jc w:val="center"/>
        <w:rPr>
          <w:rFonts w:ascii="Times New Roman" w:hAnsi="Times New Roman" w:cs="Times New Roman"/>
          <w:b/>
          <w:i/>
          <w:sz w:val="28"/>
          <w:szCs w:val="28"/>
          <w:lang w:val="kk-KZ"/>
        </w:rPr>
      </w:pPr>
    </w:p>
    <w:p w:rsidR="007D5AE3" w:rsidRPr="0058436B" w:rsidRDefault="007D5AE3" w:rsidP="003E053C">
      <w:pPr>
        <w:spacing w:after="0" w:line="240" w:lineRule="auto"/>
        <w:ind w:firstLine="709"/>
        <w:jc w:val="both"/>
        <w:rPr>
          <w:rFonts w:ascii="Times New Roman" w:hAnsi="Times New Roman" w:cs="Times New Roman"/>
          <w:sz w:val="28"/>
          <w:szCs w:val="28"/>
          <w:lang w:val="kk-KZ"/>
        </w:rPr>
      </w:pPr>
      <w:r w:rsidRPr="0058436B">
        <w:rPr>
          <w:rFonts w:ascii="Times New Roman" w:hAnsi="Times New Roman" w:cs="Times New Roman"/>
          <w:sz w:val="28"/>
          <w:szCs w:val="28"/>
          <w:lang w:val="kk-KZ"/>
        </w:rPr>
        <w:t>There are three methods for determining the degree of wear.</w:t>
      </w:r>
    </w:p>
    <w:p w:rsidR="007D5AE3" w:rsidRPr="0058436B" w:rsidRDefault="007D5AE3" w:rsidP="003E053C">
      <w:pPr>
        <w:spacing w:after="0" w:line="240" w:lineRule="auto"/>
        <w:ind w:firstLine="709"/>
        <w:jc w:val="both"/>
        <w:rPr>
          <w:rFonts w:ascii="Times New Roman" w:hAnsi="Times New Roman" w:cs="Times New Roman"/>
          <w:sz w:val="28"/>
          <w:szCs w:val="28"/>
          <w:lang w:val="kk-KZ"/>
        </w:rPr>
      </w:pPr>
      <w:r w:rsidRPr="0058436B">
        <w:rPr>
          <w:rFonts w:ascii="Times New Roman" w:hAnsi="Times New Roman" w:cs="Times New Roman"/>
          <w:i/>
          <w:sz w:val="28"/>
          <w:szCs w:val="28"/>
          <w:lang w:val="kk-KZ"/>
        </w:rPr>
        <w:t>Lifetime method</w:t>
      </w:r>
      <w:r w:rsidRPr="0058436B">
        <w:rPr>
          <w:rFonts w:ascii="Times New Roman" w:hAnsi="Times New Roman" w:cs="Times New Roman"/>
          <w:sz w:val="28"/>
          <w:szCs w:val="28"/>
          <w:lang w:val="kk-KZ"/>
        </w:rPr>
        <w:t>. Determination of the degree of depreciation is carried out by calculating the typical economic life of the object and its effective age.</w:t>
      </w:r>
    </w:p>
    <w:p w:rsidR="007D5AE3" w:rsidRPr="0058436B" w:rsidRDefault="007D5AE3" w:rsidP="003E053C">
      <w:pPr>
        <w:spacing w:after="0" w:line="240" w:lineRule="auto"/>
        <w:ind w:firstLine="709"/>
        <w:jc w:val="both"/>
        <w:rPr>
          <w:rFonts w:ascii="Times New Roman" w:hAnsi="Times New Roman" w:cs="Times New Roman"/>
          <w:sz w:val="28"/>
          <w:szCs w:val="28"/>
          <w:lang w:val="kk-KZ"/>
        </w:rPr>
      </w:pPr>
      <w:r w:rsidRPr="0058436B">
        <w:rPr>
          <w:rFonts w:ascii="Times New Roman" w:hAnsi="Times New Roman" w:cs="Times New Roman"/>
          <w:i/>
          <w:sz w:val="28"/>
          <w:szCs w:val="28"/>
          <w:lang w:val="kk-KZ"/>
        </w:rPr>
        <w:t>Market method</w:t>
      </w:r>
      <w:r w:rsidRPr="0058436B">
        <w:rPr>
          <w:rFonts w:ascii="Times New Roman" w:hAnsi="Times New Roman" w:cs="Times New Roman"/>
          <w:sz w:val="28"/>
          <w:szCs w:val="28"/>
          <w:lang w:val="kk-KZ"/>
        </w:rPr>
        <w:t>. This method allows depreciation to be calculated directly from market data analysis.</w:t>
      </w:r>
    </w:p>
    <w:p w:rsidR="007D5AE3" w:rsidRDefault="007D5AE3" w:rsidP="003E053C">
      <w:pPr>
        <w:spacing w:after="0" w:line="240" w:lineRule="auto"/>
        <w:ind w:firstLine="709"/>
        <w:jc w:val="both"/>
        <w:rPr>
          <w:rFonts w:ascii="Times New Roman" w:hAnsi="Times New Roman" w:cs="Times New Roman"/>
          <w:sz w:val="28"/>
          <w:szCs w:val="28"/>
          <w:lang w:val="kk-KZ"/>
        </w:rPr>
      </w:pPr>
      <w:r w:rsidRPr="0058436B">
        <w:rPr>
          <w:rFonts w:ascii="Times New Roman" w:hAnsi="Times New Roman" w:cs="Times New Roman"/>
          <w:i/>
          <w:sz w:val="28"/>
          <w:szCs w:val="28"/>
          <w:lang w:val="kk-KZ"/>
        </w:rPr>
        <w:t>Partitioning method</w:t>
      </w:r>
      <w:r w:rsidRPr="0058436B">
        <w:rPr>
          <w:rFonts w:ascii="Times New Roman" w:hAnsi="Times New Roman" w:cs="Times New Roman"/>
          <w:sz w:val="28"/>
          <w:szCs w:val="28"/>
          <w:lang w:val="kk-KZ"/>
        </w:rPr>
        <w:t>. When using this method, three types of wear are determined: physical, functional and external.</w:t>
      </w:r>
    </w:p>
    <w:p w:rsidR="003E053C" w:rsidRDefault="003E053C" w:rsidP="003E053C">
      <w:pPr>
        <w:spacing w:after="0" w:line="240" w:lineRule="auto"/>
        <w:ind w:firstLine="709"/>
        <w:jc w:val="both"/>
        <w:rPr>
          <w:rFonts w:ascii="Times New Roman" w:hAnsi="Times New Roman" w:cs="Times New Roman"/>
          <w:sz w:val="28"/>
          <w:szCs w:val="28"/>
          <w:lang w:val="en-US"/>
        </w:rPr>
      </w:pPr>
    </w:p>
    <w:p w:rsidR="007D5AE3" w:rsidRPr="00376A5D" w:rsidRDefault="007D5AE3" w:rsidP="003E053C">
      <w:pPr>
        <w:spacing w:after="0" w:line="240" w:lineRule="auto"/>
        <w:ind w:firstLine="709"/>
        <w:jc w:val="center"/>
        <w:rPr>
          <w:rFonts w:ascii="Times New Roman" w:hAnsi="Times New Roman" w:cs="Times New Roman"/>
          <w:b/>
          <w:i/>
          <w:sz w:val="28"/>
          <w:szCs w:val="28"/>
          <w:lang w:val="en-US"/>
        </w:rPr>
      </w:pPr>
      <w:r w:rsidRPr="00A37973">
        <w:rPr>
          <w:rFonts w:ascii="Times New Roman" w:hAnsi="Times New Roman" w:cs="Times New Roman"/>
          <w:b/>
          <w:i/>
          <w:sz w:val="28"/>
          <w:szCs w:val="28"/>
          <w:lang w:val="en-US"/>
        </w:rPr>
        <w:t>LIFE METHOD</w:t>
      </w:r>
    </w:p>
    <w:p w:rsidR="003E053C" w:rsidRPr="00376A5D" w:rsidRDefault="003E053C" w:rsidP="003E053C">
      <w:pPr>
        <w:spacing w:after="0" w:line="240" w:lineRule="auto"/>
        <w:ind w:firstLine="709"/>
        <w:jc w:val="center"/>
        <w:rPr>
          <w:rFonts w:ascii="Times New Roman" w:hAnsi="Times New Roman" w:cs="Times New Roman"/>
          <w:b/>
          <w:i/>
          <w:sz w:val="28"/>
          <w:szCs w:val="28"/>
          <w:lang w:val="en-US"/>
        </w:rPr>
      </w:pPr>
    </w:p>
    <w:p w:rsidR="007D5AE3" w:rsidRPr="0058436B" w:rsidRDefault="007D5AE3" w:rsidP="003E053C">
      <w:pPr>
        <w:spacing w:after="0" w:line="240" w:lineRule="auto"/>
        <w:ind w:firstLine="709"/>
        <w:rPr>
          <w:rFonts w:ascii="Times New Roman" w:hAnsi="Times New Roman" w:cs="Times New Roman"/>
          <w:sz w:val="28"/>
          <w:szCs w:val="28"/>
          <w:lang w:val="en-US"/>
        </w:rPr>
      </w:pPr>
      <w:r w:rsidRPr="0058436B">
        <w:rPr>
          <w:rFonts w:ascii="Times New Roman" w:hAnsi="Times New Roman" w:cs="Times New Roman"/>
          <w:sz w:val="28"/>
          <w:szCs w:val="28"/>
          <w:lang w:val="en-US"/>
        </w:rPr>
        <w:t>When assessing the degree of wear, the following terms are used.</w:t>
      </w:r>
    </w:p>
    <w:p w:rsidR="007D5AE3" w:rsidRPr="0058436B" w:rsidRDefault="007D5AE3" w:rsidP="003E053C">
      <w:pPr>
        <w:spacing w:after="0" w:line="240" w:lineRule="auto"/>
        <w:ind w:firstLine="709"/>
        <w:jc w:val="both"/>
        <w:rPr>
          <w:rFonts w:ascii="Times New Roman" w:hAnsi="Times New Roman" w:cs="Times New Roman"/>
          <w:sz w:val="28"/>
          <w:szCs w:val="28"/>
          <w:lang w:val="en-US"/>
        </w:rPr>
      </w:pPr>
      <w:r w:rsidRPr="0058436B">
        <w:rPr>
          <w:rFonts w:ascii="Times New Roman" w:hAnsi="Times New Roman" w:cs="Times New Roman"/>
          <w:sz w:val="28"/>
          <w:szCs w:val="28"/>
          <w:lang w:val="en-US"/>
        </w:rPr>
        <w:t>The “economic life” is the length of time during which an object can be used for a profit. An object reaches the end of its economic life when its contribution to the value of the property complex of the enterprise is equal to zero.</w:t>
      </w:r>
    </w:p>
    <w:p w:rsidR="007D5AE3" w:rsidRPr="0058436B" w:rsidRDefault="007D5AE3" w:rsidP="003E053C">
      <w:pPr>
        <w:spacing w:after="0" w:line="240" w:lineRule="auto"/>
        <w:ind w:firstLine="709"/>
        <w:jc w:val="both"/>
        <w:rPr>
          <w:rFonts w:ascii="Times New Roman" w:hAnsi="Times New Roman" w:cs="Times New Roman"/>
          <w:sz w:val="28"/>
          <w:szCs w:val="28"/>
          <w:lang w:val="en-US"/>
        </w:rPr>
      </w:pPr>
      <w:r w:rsidRPr="0058436B">
        <w:rPr>
          <w:rFonts w:ascii="Times New Roman" w:hAnsi="Times New Roman" w:cs="Times New Roman"/>
          <w:sz w:val="28"/>
          <w:szCs w:val="28"/>
          <w:lang w:val="en-US"/>
        </w:rPr>
        <w:t>The term "physical life" is the period of time during which an object actually exists.</w:t>
      </w:r>
    </w:p>
    <w:p w:rsidR="007D5AE3" w:rsidRPr="0058436B" w:rsidRDefault="007D5AE3" w:rsidP="003E053C">
      <w:pPr>
        <w:spacing w:after="0" w:line="240" w:lineRule="auto"/>
        <w:ind w:firstLine="709"/>
        <w:jc w:val="both"/>
        <w:rPr>
          <w:rFonts w:ascii="Times New Roman" w:hAnsi="Times New Roman" w:cs="Times New Roman"/>
          <w:sz w:val="28"/>
          <w:szCs w:val="28"/>
          <w:lang w:val="en-US"/>
        </w:rPr>
      </w:pPr>
      <w:r w:rsidRPr="0058436B">
        <w:rPr>
          <w:rFonts w:ascii="Times New Roman" w:hAnsi="Times New Roman" w:cs="Times New Roman"/>
          <w:sz w:val="28"/>
          <w:szCs w:val="28"/>
          <w:lang w:val="en-US"/>
        </w:rPr>
        <w:t>"Effective age" is based on an assessment of the appearance of an object, taking into account its condition, design and economic factors that affect its value.</w:t>
      </w:r>
    </w:p>
    <w:p w:rsidR="007D5AE3" w:rsidRPr="0058436B" w:rsidRDefault="007D5AE3" w:rsidP="003E053C">
      <w:pPr>
        <w:spacing w:after="0" w:line="240" w:lineRule="auto"/>
        <w:ind w:firstLine="709"/>
        <w:jc w:val="both"/>
        <w:rPr>
          <w:rFonts w:ascii="Times New Roman" w:hAnsi="Times New Roman" w:cs="Times New Roman"/>
          <w:sz w:val="28"/>
          <w:szCs w:val="28"/>
          <w:lang w:val="en-US"/>
        </w:rPr>
      </w:pPr>
      <w:r w:rsidRPr="0058436B">
        <w:rPr>
          <w:rFonts w:ascii="Times New Roman" w:hAnsi="Times New Roman" w:cs="Times New Roman"/>
          <w:sz w:val="28"/>
          <w:szCs w:val="28"/>
          <w:lang w:val="en-US"/>
        </w:rPr>
        <w:t>The “remaining economic life” of an item is the period from the date of valuation to the end of its economic life. The task of the appraiser is to be able to calculate the remaining economic life of the object. In the analysis, the appraiser should not proceed from the assumption that the physical aging of an object is proportional to its physical and functional wear. Carrying out proper repairs, upgrades or refurbishments will extend the life of the facility.</w:t>
      </w:r>
    </w:p>
    <w:p w:rsidR="007D5AE3" w:rsidRPr="0058436B" w:rsidRDefault="007D5AE3" w:rsidP="003E053C">
      <w:pPr>
        <w:spacing w:after="0" w:line="240" w:lineRule="auto"/>
        <w:ind w:firstLine="709"/>
        <w:jc w:val="both"/>
        <w:rPr>
          <w:rFonts w:ascii="Times New Roman" w:hAnsi="Times New Roman" w:cs="Times New Roman"/>
          <w:sz w:val="28"/>
          <w:szCs w:val="28"/>
          <w:lang w:val="en-US"/>
        </w:rPr>
      </w:pPr>
      <w:r w:rsidRPr="0058436B">
        <w:rPr>
          <w:rFonts w:ascii="Times New Roman" w:hAnsi="Times New Roman" w:cs="Times New Roman"/>
          <w:sz w:val="28"/>
          <w:szCs w:val="28"/>
          <w:lang w:val="en-US"/>
        </w:rPr>
        <w:t>Changes in economic, political conditions affect the remaining economic life of the object.</w:t>
      </w:r>
    </w:p>
    <w:p w:rsidR="007D5AE3" w:rsidRDefault="007D5AE3" w:rsidP="003E053C">
      <w:pPr>
        <w:spacing w:after="0" w:line="240" w:lineRule="auto"/>
        <w:ind w:firstLine="709"/>
        <w:jc w:val="both"/>
        <w:rPr>
          <w:rFonts w:ascii="Times New Roman" w:hAnsi="Times New Roman" w:cs="Times New Roman"/>
          <w:sz w:val="28"/>
          <w:szCs w:val="28"/>
        </w:rPr>
      </w:pPr>
      <w:r w:rsidRPr="0058436B">
        <w:rPr>
          <w:rFonts w:ascii="Times New Roman" w:hAnsi="Times New Roman" w:cs="Times New Roman"/>
          <w:sz w:val="28"/>
          <w:szCs w:val="28"/>
          <w:lang w:val="en-US"/>
        </w:rPr>
        <w:t>This method of determining wear is mainly based on expert and standard methods of calculating wear. The appraiser examines the object and his conclusions are based on the fact that the effective age, expressed as a percentage, reflects the typical economic life of the object, just as the percentage of accumulated depreciation reflects the total cost of reproduction at the date of valuation. Thus, wear can be determined by the following relationship:</w:t>
      </w:r>
    </w:p>
    <w:p w:rsidR="003E053C" w:rsidRPr="003E053C" w:rsidRDefault="003E053C" w:rsidP="003E053C">
      <w:pPr>
        <w:spacing w:after="0" w:line="240" w:lineRule="auto"/>
        <w:ind w:firstLine="709"/>
        <w:jc w:val="both"/>
        <w:rPr>
          <w:rFonts w:ascii="Times New Roman" w:hAnsi="Times New Roman" w:cs="Times New Roman"/>
          <w:sz w:val="28"/>
          <w:szCs w:val="28"/>
        </w:rPr>
      </w:pPr>
    </w:p>
    <w:p w:rsidR="007D5AE3" w:rsidRPr="00A37973" w:rsidRDefault="004F097D" w:rsidP="007D5AE3">
      <w:pPr>
        <w:rPr>
          <w:rFonts w:ascii="Times New Roman" w:eastAsiaTheme="minorEastAsia" w:hAnsi="Times New Roman" w:cs="Times New Roman"/>
          <w:b/>
          <w:sz w:val="28"/>
          <w:szCs w:val="28"/>
        </w:rPr>
      </w:pPr>
      <m:oMathPara>
        <m:oMath>
          <m:f>
            <m:fPr>
              <m:ctrlPr>
                <w:rPr>
                  <w:rFonts w:ascii="Cambria Math" w:hAnsi="Cambria Math" w:cs="Times New Roman"/>
                  <w:b/>
                  <w:i/>
                  <w:sz w:val="28"/>
                  <w:szCs w:val="28"/>
                </w:rPr>
              </m:ctrlPr>
            </m:fPr>
            <m:num>
              <m:r>
                <m:rPr>
                  <m:sty m:val="bi"/>
                </m:rPr>
                <w:rPr>
                  <w:rFonts w:ascii="Cambria Math" w:hAnsi="Cambria Math" w:cs="Times New Roman"/>
                  <w:sz w:val="28"/>
                  <w:szCs w:val="28"/>
                </w:rPr>
                <m:t>W</m:t>
              </m:r>
            </m:num>
            <m:den>
              <m:r>
                <m:rPr>
                  <m:sty m:val="bi"/>
                </m:rPr>
                <w:rPr>
                  <w:rFonts w:ascii="Cambria Math" w:hAnsi="Cambria Math" w:cs="Times New Roman"/>
                  <w:sz w:val="28"/>
                  <w:szCs w:val="28"/>
                </w:rPr>
                <m:t>RC</m:t>
              </m:r>
            </m:den>
          </m:f>
          <m:r>
            <m:rPr>
              <m:sty m:val="bi"/>
            </m:rPr>
            <w:rPr>
              <w:rFonts w:ascii="Cambria Math" w:hAnsi="Cambria Math" w:cs="Times New Roman"/>
              <w:sz w:val="28"/>
              <w:szCs w:val="28"/>
            </w:rPr>
            <m:t>=</m:t>
          </m:r>
          <m:f>
            <m:fPr>
              <m:ctrlPr>
                <w:rPr>
                  <w:rFonts w:ascii="Cambria Math" w:hAnsi="Cambria Math" w:cs="Times New Roman"/>
                  <w:b/>
                  <w:i/>
                  <w:sz w:val="28"/>
                  <w:szCs w:val="28"/>
                </w:rPr>
              </m:ctrlPr>
            </m:fPr>
            <m:num>
              <m:r>
                <m:rPr>
                  <m:sty m:val="bi"/>
                </m:rPr>
                <w:rPr>
                  <w:rFonts w:ascii="Cambria Math" w:hAnsi="Cambria Math" w:cs="Times New Roman"/>
                  <w:sz w:val="28"/>
                  <w:szCs w:val="28"/>
                </w:rPr>
                <m:t>EA</m:t>
              </m:r>
            </m:num>
            <m:den>
              <m:r>
                <m:rPr>
                  <m:sty m:val="bi"/>
                </m:rPr>
                <w:rPr>
                  <w:rFonts w:ascii="Cambria Math" w:hAnsi="Cambria Math" w:cs="Times New Roman"/>
                  <w:sz w:val="28"/>
                  <w:szCs w:val="28"/>
                </w:rPr>
                <m:t>SL</m:t>
              </m:r>
            </m:den>
          </m:f>
          <m:r>
            <m:rPr>
              <m:sty m:val="bi"/>
            </m:rPr>
            <w:rPr>
              <w:rFonts w:ascii="Cambria Math" w:hAnsi="Cambria Math" w:cs="Times New Roman"/>
              <w:sz w:val="28"/>
              <w:szCs w:val="28"/>
            </w:rPr>
            <m:t xml:space="preserve">  ,</m:t>
          </m:r>
        </m:oMath>
      </m:oMathPara>
    </w:p>
    <w:p w:rsidR="007D5AE3" w:rsidRDefault="007D5AE3" w:rsidP="003E053C">
      <w:pPr>
        <w:spacing w:after="0" w:line="240" w:lineRule="auto"/>
        <w:ind w:firstLine="709"/>
        <w:rPr>
          <w:rFonts w:ascii="Times New Roman" w:hAnsi="Times New Roman" w:cs="Times New Roman"/>
          <w:sz w:val="28"/>
          <w:szCs w:val="28"/>
          <w:lang w:val="en-US"/>
        </w:rPr>
      </w:pPr>
      <w:proofErr w:type="gramStart"/>
      <w:r>
        <w:rPr>
          <w:rFonts w:ascii="Times New Roman" w:hAnsi="Times New Roman" w:cs="Times New Roman"/>
          <w:sz w:val="28"/>
          <w:szCs w:val="28"/>
          <w:lang w:val="en-US"/>
        </w:rPr>
        <w:t>where</w:t>
      </w:r>
      <w:proofErr w:type="gramEnd"/>
    </w:p>
    <w:p w:rsidR="007D5AE3" w:rsidRPr="00C05023" w:rsidRDefault="007D5AE3" w:rsidP="003E053C">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W</w:t>
      </w:r>
      <w:r w:rsidRPr="00C05023">
        <w:rPr>
          <w:rFonts w:ascii="Times New Roman" w:hAnsi="Times New Roman" w:cs="Times New Roman"/>
          <w:sz w:val="28"/>
          <w:szCs w:val="28"/>
          <w:lang w:val="en-US"/>
        </w:rPr>
        <w:t xml:space="preserve"> - </w:t>
      </w:r>
      <w:proofErr w:type="gramStart"/>
      <w:r w:rsidRPr="00C05023">
        <w:rPr>
          <w:rFonts w:ascii="Times New Roman" w:hAnsi="Times New Roman" w:cs="Times New Roman"/>
          <w:sz w:val="28"/>
          <w:szCs w:val="28"/>
          <w:lang w:val="en-US"/>
        </w:rPr>
        <w:t>wear</w:t>
      </w:r>
      <w:proofErr w:type="gramEnd"/>
      <w:r w:rsidRPr="00C05023">
        <w:rPr>
          <w:rFonts w:ascii="Times New Roman" w:hAnsi="Times New Roman" w:cs="Times New Roman"/>
          <w:sz w:val="28"/>
          <w:szCs w:val="28"/>
          <w:lang w:val="en-US"/>
        </w:rPr>
        <w:t xml:space="preserve"> and tear;</w:t>
      </w:r>
    </w:p>
    <w:p w:rsidR="007D5AE3" w:rsidRPr="00C05023" w:rsidRDefault="007D5AE3" w:rsidP="003E053C">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lastRenderedPageBreak/>
        <w:t>EA</w:t>
      </w:r>
      <w:r w:rsidRPr="00C05023">
        <w:rPr>
          <w:rFonts w:ascii="Times New Roman" w:hAnsi="Times New Roman" w:cs="Times New Roman"/>
          <w:sz w:val="28"/>
          <w:szCs w:val="28"/>
          <w:lang w:val="en-US"/>
        </w:rPr>
        <w:t xml:space="preserve"> - effective age;</w:t>
      </w:r>
    </w:p>
    <w:p w:rsidR="007D5AE3" w:rsidRPr="00C05023" w:rsidRDefault="007D5AE3" w:rsidP="003E053C">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RC</w:t>
      </w:r>
      <w:r w:rsidRPr="00C05023">
        <w:rPr>
          <w:rFonts w:ascii="Times New Roman" w:hAnsi="Times New Roman" w:cs="Times New Roman"/>
          <w:sz w:val="28"/>
          <w:szCs w:val="28"/>
          <w:lang w:val="en-US"/>
        </w:rPr>
        <w:t xml:space="preserve"> - replacement cost of the object;</w:t>
      </w:r>
    </w:p>
    <w:p w:rsidR="007D5AE3" w:rsidRDefault="007D5AE3" w:rsidP="003E053C">
      <w:pPr>
        <w:spacing w:after="0" w:line="240" w:lineRule="auto"/>
        <w:ind w:firstLine="709"/>
        <w:rPr>
          <w:rFonts w:ascii="Times New Roman" w:hAnsi="Times New Roman" w:cs="Times New Roman"/>
          <w:sz w:val="28"/>
          <w:szCs w:val="28"/>
          <w:lang w:val="en-US"/>
        </w:rPr>
      </w:pPr>
      <w:proofErr w:type="gramStart"/>
      <w:r>
        <w:rPr>
          <w:rFonts w:ascii="Times New Roman" w:hAnsi="Times New Roman" w:cs="Times New Roman"/>
          <w:sz w:val="28"/>
          <w:szCs w:val="28"/>
          <w:lang w:val="en-US"/>
        </w:rPr>
        <w:t>SL</w:t>
      </w:r>
      <w:r w:rsidRPr="00C05023">
        <w:rPr>
          <w:rFonts w:ascii="Times New Roman" w:hAnsi="Times New Roman" w:cs="Times New Roman"/>
          <w:sz w:val="28"/>
          <w:szCs w:val="28"/>
          <w:lang w:val="en-US"/>
        </w:rPr>
        <w:t xml:space="preserve"> - typical economic life (service life).</w:t>
      </w:r>
      <w:proofErr w:type="gramEnd"/>
    </w:p>
    <w:p w:rsidR="007D5AE3" w:rsidRPr="00EB2C92" w:rsidRDefault="007D5AE3" w:rsidP="007D5AE3">
      <w:pPr>
        <w:jc w:val="right"/>
        <w:rPr>
          <w:rFonts w:ascii="Times New Roman" w:hAnsi="Times New Roman" w:cs="Times New Roman"/>
          <w:sz w:val="28"/>
          <w:szCs w:val="28"/>
          <w:lang w:val="en-US"/>
        </w:rPr>
      </w:pPr>
      <w:r>
        <w:rPr>
          <w:rFonts w:ascii="Times New Roman" w:hAnsi="Times New Roman" w:cs="Times New Roman"/>
          <w:sz w:val="28"/>
          <w:szCs w:val="28"/>
          <w:lang w:val="en-US"/>
        </w:rPr>
        <w:tab/>
      </w:r>
    </w:p>
    <w:p w:rsidR="007D5AE3" w:rsidRPr="00EB2C92" w:rsidRDefault="007D5AE3" w:rsidP="007D5AE3">
      <w:pPr>
        <w:jc w:val="right"/>
        <w:rPr>
          <w:rFonts w:ascii="Times New Roman" w:hAnsi="Times New Roman" w:cs="Times New Roman"/>
          <w:sz w:val="28"/>
          <w:szCs w:val="28"/>
          <w:lang w:val="en-US"/>
        </w:rPr>
      </w:pPr>
    </w:p>
    <w:p w:rsidR="007D5AE3" w:rsidRPr="004D5015" w:rsidRDefault="007D5AE3" w:rsidP="007D5AE3">
      <w:pPr>
        <w:jc w:val="right"/>
        <w:rPr>
          <w:rFonts w:ascii="Times New Roman" w:hAnsi="Times New Roman" w:cs="Times New Roman"/>
          <w:b/>
          <w:i/>
          <w:sz w:val="28"/>
          <w:szCs w:val="28"/>
          <w:lang w:val="en-US"/>
        </w:rPr>
      </w:pPr>
      <w:r w:rsidRPr="004D5015">
        <w:rPr>
          <w:rFonts w:ascii="Times New Roman" w:hAnsi="Times New Roman" w:cs="Times New Roman"/>
          <w:b/>
          <w:i/>
          <w:sz w:val="28"/>
          <w:szCs w:val="28"/>
          <w:lang w:val="en-US"/>
        </w:rPr>
        <w:t>EXAMPLE OF CALCULATION</w:t>
      </w:r>
    </w:p>
    <w:p w:rsidR="007D5AE3" w:rsidRDefault="007D5AE3" w:rsidP="007D5AE3">
      <w:pPr>
        <w:ind w:firstLine="708"/>
        <w:rPr>
          <w:rFonts w:ascii="Times New Roman" w:hAnsi="Times New Roman" w:cs="Times New Roman"/>
          <w:sz w:val="28"/>
          <w:szCs w:val="28"/>
          <w:lang w:val="en-US"/>
        </w:rPr>
      </w:pPr>
      <w:r w:rsidRPr="00C05023">
        <w:rPr>
          <w:rFonts w:ascii="Times New Roman" w:hAnsi="Times New Roman" w:cs="Times New Roman"/>
          <w:sz w:val="28"/>
          <w:szCs w:val="28"/>
          <w:lang w:val="en-US"/>
        </w:rPr>
        <w:t>The object has a service life of 5</w:t>
      </w:r>
      <w:r>
        <w:rPr>
          <w:rFonts w:ascii="Times New Roman" w:hAnsi="Times New Roman" w:cs="Times New Roman"/>
          <w:sz w:val="28"/>
          <w:szCs w:val="28"/>
          <w:lang w:val="en-US"/>
        </w:rPr>
        <w:t xml:space="preserve">0 years, its chronological age </w:t>
      </w:r>
      <w:proofErr w:type="spellStart"/>
      <w:r>
        <w:rPr>
          <w:rFonts w:ascii="Times New Roman" w:hAnsi="Times New Roman" w:cs="Times New Roman"/>
          <w:sz w:val="28"/>
          <w:szCs w:val="28"/>
          <w:lang w:val="en-US"/>
        </w:rPr>
        <w:t>ChA</w:t>
      </w:r>
      <w:proofErr w:type="spellEnd"/>
      <w:r w:rsidRPr="00C05023">
        <w:rPr>
          <w:rFonts w:ascii="Times New Roman" w:hAnsi="Times New Roman" w:cs="Times New Roman"/>
          <w:sz w:val="28"/>
          <w:szCs w:val="28"/>
          <w:lang w:val="en-US"/>
        </w:rPr>
        <w:t xml:space="preserve"> = 20 years. Taking the replacement cost of the object as 100%, we have:</w:t>
      </w:r>
    </w:p>
    <w:p w:rsidR="007D5AE3" w:rsidRPr="00C05023" w:rsidRDefault="004F097D" w:rsidP="007D5AE3">
      <w:pPr>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rPr>
              </m:ctrlPr>
            </m:fPr>
            <m:num>
              <m:r>
                <w:rPr>
                  <w:rFonts w:ascii="Cambria Math" w:hAnsi="Cambria Math" w:cs="Times New Roman"/>
                  <w:sz w:val="28"/>
                  <w:szCs w:val="28"/>
                </w:rPr>
                <m:t>x(W)</m:t>
              </m:r>
            </m:num>
            <m:den>
              <m:r>
                <w:rPr>
                  <w:rFonts w:ascii="Cambria Math" w:hAnsi="Cambria Math" w:cs="Times New Roman"/>
                  <w:sz w:val="28"/>
                  <w:szCs w:val="28"/>
                </w:rPr>
                <m:t>100(RC)</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20 years(ChA)</m:t>
              </m:r>
            </m:num>
            <m:den>
              <m:r>
                <w:rPr>
                  <w:rFonts w:ascii="Cambria Math" w:hAnsi="Cambria Math" w:cs="Times New Roman"/>
                  <w:sz w:val="28"/>
                  <w:szCs w:val="28"/>
                </w:rPr>
                <m:t>50 years(SL)</m:t>
              </m:r>
            </m:den>
          </m:f>
          <m:r>
            <w:rPr>
              <w:rFonts w:ascii="Cambria Math" w:hAnsi="Cambria Math" w:cs="Times New Roman"/>
              <w:sz w:val="28"/>
              <w:szCs w:val="28"/>
            </w:rPr>
            <m:t>, x=40% wear,</m:t>
          </m:r>
        </m:oMath>
      </m:oMathPara>
    </w:p>
    <w:p w:rsidR="007D5AE3" w:rsidRPr="00C05023" w:rsidRDefault="007D5AE3" w:rsidP="003E053C">
      <w:pPr>
        <w:spacing w:after="0" w:line="240" w:lineRule="auto"/>
        <w:ind w:firstLine="709"/>
        <w:rPr>
          <w:rFonts w:ascii="Times New Roman" w:hAnsi="Times New Roman" w:cs="Times New Roman"/>
          <w:sz w:val="28"/>
          <w:szCs w:val="28"/>
          <w:lang w:val="en-US"/>
        </w:rPr>
      </w:pPr>
      <w:proofErr w:type="gramStart"/>
      <w:r>
        <w:rPr>
          <w:rFonts w:ascii="Times New Roman" w:hAnsi="Times New Roman" w:cs="Times New Roman"/>
          <w:sz w:val="28"/>
          <w:szCs w:val="28"/>
          <w:lang w:val="en-US"/>
        </w:rPr>
        <w:t>w</w:t>
      </w:r>
      <w:r w:rsidRPr="00C05023">
        <w:rPr>
          <w:rFonts w:ascii="Times New Roman" w:hAnsi="Times New Roman" w:cs="Times New Roman"/>
          <w:sz w:val="28"/>
          <w:szCs w:val="28"/>
          <w:lang w:val="en-US"/>
        </w:rPr>
        <w:t>here</w:t>
      </w:r>
      <w:proofErr w:type="gramEnd"/>
    </w:p>
    <w:p w:rsidR="007D5AE3" w:rsidRPr="00C05023" w:rsidRDefault="007D5AE3" w:rsidP="003E053C">
      <w:pPr>
        <w:spacing w:after="0" w:line="240" w:lineRule="auto"/>
        <w:ind w:firstLine="709"/>
        <w:rPr>
          <w:rFonts w:ascii="Times New Roman" w:hAnsi="Times New Roman" w:cs="Times New Roman"/>
          <w:sz w:val="28"/>
          <w:szCs w:val="28"/>
          <w:lang w:val="en-US"/>
        </w:rPr>
      </w:pPr>
      <w:proofErr w:type="gramStart"/>
      <w:r w:rsidRPr="00C05023">
        <w:rPr>
          <w:rFonts w:ascii="Times New Roman" w:hAnsi="Times New Roman" w:cs="Times New Roman"/>
          <w:sz w:val="28"/>
          <w:szCs w:val="28"/>
          <w:lang w:val="en-US"/>
        </w:rPr>
        <w:t>x</w:t>
      </w:r>
      <w:proofErr w:type="gramEnd"/>
      <w:r w:rsidRPr="00C05023">
        <w:rPr>
          <w:rFonts w:ascii="Times New Roman" w:hAnsi="Times New Roman" w:cs="Times New Roman"/>
          <w:sz w:val="28"/>
          <w:szCs w:val="28"/>
          <w:lang w:val="en-US"/>
        </w:rPr>
        <w:t xml:space="preserve"> is an unknown quantity;</w:t>
      </w:r>
    </w:p>
    <w:p w:rsidR="007D5AE3" w:rsidRPr="00376A5D" w:rsidRDefault="007D5AE3" w:rsidP="003E053C">
      <w:pPr>
        <w:spacing w:after="0" w:line="240" w:lineRule="auto"/>
        <w:ind w:firstLine="709"/>
        <w:rPr>
          <w:rFonts w:ascii="Times New Roman" w:hAnsi="Times New Roman" w:cs="Times New Roman"/>
          <w:sz w:val="28"/>
          <w:szCs w:val="28"/>
          <w:lang w:val="en-US"/>
        </w:rPr>
      </w:pPr>
      <w:proofErr w:type="spellStart"/>
      <w:proofErr w:type="gramStart"/>
      <w:r>
        <w:rPr>
          <w:rFonts w:ascii="Times New Roman" w:hAnsi="Times New Roman" w:cs="Times New Roman"/>
          <w:sz w:val="28"/>
          <w:szCs w:val="28"/>
          <w:lang w:val="en-US"/>
        </w:rPr>
        <w:t>ChA</w:t>
      </w:r>
      <w:proofErr w:type="spellEnd"/>
      <w:r w:rsidRPr="00C05023">
        <w:rPr>
          <w:rFonts w:ascii="Times New Roman" w:hAnsi="Times New Roman" w:cs="Times New Roman"/>
          <w:sz w:val="28"/>
          <w:szCs w:val="28"/>
          <w:lang w:val="en-US"/>
        </w:rPr>
        <w:t xml:space="preserve"> - chronological age.</w:t>
      </w:r>
      <w:proofErr w:type="gramEnd"/>
    </w:p>
    <w:p w:rsidR="003E053C" w:rsidRPr="00376A5D" w:rsidRDefault="003E053C" w:rsidP="003E053C">
      <w:pPr>
        <w:spacing w:after="0" w:line="240" w:lineRule="auto"/>
        <w:ind w:firstLine="709"/>
        <w:rPr>
          <w:rFonts w:ascii="Times New Roman" w:hAnsi="Times New Roman" w:cs="Times New Roman"/>
          <w:sz w:val="28"/>
          <w:szCs w:val="28"/>
          <w:lang w:val="en-US"/>
        </w:rPr>
      </w:pPr>
    </w:p>
    <w:p w:rsidR="007D5AE3" w:rsidRDefault="007D5AE3" w:rsidP="007D5AE3">
      <w:pPr>
        <w:ind w:firstLine="708"/>
        <w:rPr>
          <w:rFonts w:ascii="Times New Roman" w:hAnsi="Times New Roman" w:cs="Times New Roman"/>
          <w:sz w:val="28"/>
          <w:szCs w:val="28"/>
          <w:lang w:val="en-US"/>
        </w:rPr>
      </w:pPr>
      <w:r w:rsidRPr="00C05023">
        <w:rPr>
          <w:rFonts w:ascii="Times New Roman" w:hAnsi="Times New Roman" w:cs="Times New Roman"/>
          <w:sz w:val="28"/>
          <w:szCs w:val="28"/>
          <w:lang w:val="en-US"/>
        </w:rPr>
        <w:t xml:space="preserve">Sometimes "Effective age" is equated to the typical economic life, </w:t>
      </w:r>
      <w:proofErr w:type="gramStart"/>
      <w:r w:rsidRPr="00C05023">
        <w:rPr>
          <w:rFonts w:ascii="Times New Roman" w:hAnsi="Times New Roman" w:cs="Times New Roman"/>
          <w:sz w:val="28"/>
          <w:szCs w:val="28"/>
          <w:lang w:val="en-US"/>
        </w:rPr>
        <w:t>then</w:t>
      </w:r>
      <w:proofErr w:type="gramEnd"/>
      <w:r w:rsidRPr="00C05023">
        <w:rPr>
          <w:rFonts w:ascii="Times New Roman" w:hAnsi="Times New Roman" w:cs="Times New Roman"/>
          <w:sz w:val="28"/>
          <w:szCs w:val="28"/>
          <w:lang w:val="en-US"/>
        </w:rPr>
        <w:t xml:space="preserve"> the calculation is carried out as follows:</w:t>
      </w:r>
    </w:p>
    <w:p w:rsidR="007D5AE3" w:rsidRPr="004D5015" w:rsidRDefault="004F097D" w:rsidP="007D5AE3">
      <w:pPr>
        <w:ind w:firstLine="708"/>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rPr>
              </m:ctrlPr>
            </m:fPr>
            <m:num>
              <m:r>
                <w:rPr>
                  <w:rFonts w:ascii="Cambria Math" w:hAnsi="Cambria Math" w:cs="Times New Roman"/>
                  <w:sz w:val="28"/>
                  <w:szCs w:val="28"/>
                </w:rPr>
                <m:t>EA</m:t>
              </m:r>
            </m:num>
            <m:den>
              <m:r>
                <w:rPr>
                  <w:rFonts w:ascii="Cambria Math" w:hAnsi="Cambria Math" w:cs="Times New Roman"/>
                  <w:sz w:val="28"/>
                  <w:szCs w:val="28"/>
                </w:rPr>
                <m:t>SL</m:t>
              </m:r>
            </m:den>
          </m:f>
          <m:r>
            <w:rPr>
              <w:rFonts w:ascii="Cambria Math" w:hAnsi="Cambria Math" w:cs="Times New Roman"/>
              <w:sz w:val="28"/>
              <w:szCs w:val="28"/>
            </w:rPr>
            <m:t>=% depreciation of replacement cost.</m:t>
          </m:r>
        </m:oMath>
      </m:oMathPara>
    </w:p>
    <w:p w:rsidR="007D5AE3" w:rsidRPr="004D5015" w:rsidRDefault="004F097D" w:rsidP="007D5AE3">
      <w:pPr>
        <w:ind w:firstLine="708"/>
        <w:rPr>
          <w:rFonts w:ascii="Times New Roman" w:hAnsi="Times New Roman" w:cs="Times New Roman"/>
          <w:sz w:val="28"/>
          <w:szCs w:val="28"/>
          <w:lang w:val="en-US"/>
        </w:rPr>
      </w:pPr>
      <m:oMathPara>
        <m:oMath>
          <m:f>
            <m:fPr>
              <m:ctrlPr>
                <w:rPr>
                  <w:rFonts w:ascii="Cambria Math" w:hAnsi="Cambria Math" w:cs="Times New Roman"/>
                  <w:i/>
                  <w:sz w:val="28"/>
                  <w:szCs w:val="28"/>
                </w:rPr>
              </m:ctrlPr>
            </m:fPr>
            <m:num>
              <m:r>
                <w:rPr>
                  <w:rFonts w:ascii="Cambria Math" w:hAnsi="Cambria Math" w:cs="Times New Roman"/>
                  <w:sz w:val="28"/>
                  <w:szCs w:val="28"/>
                </w:rPr>
                <m:t>20 years(EA)</m:t>
              </m:r>
            </m:num>
            <m:den>
              <m:r>
                <w:rPr>
                  <w:rFonts w:ascii="Cambria Math" w:hAnsi="Cambria Math" w:cs="Times New Roman"/>
                  <w:sz w:val="28"/>
                  <w:szCs w:val="28"/>
                </w:rPr>
                <m:t>60 years(SL)</m:t>
              </m:r>
            </m:den>
          </m:f>
          <m:r>
            <w:rPr>
              <w:rFonts w:ascii="Cambria Math" w:hAnsi="Cambria Math" w:cs="Times New Roman"/>
              <w:sz w:val="28"/>
              <w:szCs w:val="28"/>
            </w:rPr>
            <m:t>=0.333 or wear=33.3%.</m:t>
          </m:r>
        </m:oMath>
      </m:oMathPara>
    </w:p>
    <w:p w:rsidR="007D5AE3" w:rsidRDefault="007D5AE3" w:rsidP="007D5AE3">
      <w:pPr>
        <w:ind w:firstLine="708"/>
        <w:rPr>
          <w:rFonts w:ascii="Times New Roman" w:hAnsi="Times New Roman" w:cs="Times New Roman"/>
          <w:sz w:val="28"/>
          <w:szCs w:val="28"/>
          <w:lang w:val="en-US"/>
        </w:rPr>
      </w:pPr>
      <w:r w:rsidRPr="00C05023">
        <w:rPr>
          <w:rFonts w:ascii="Times New Roman" w:hAnsi="Times New Roman" w:cs="Times New Roman"/>
          <w:sz w:val="28"/>
          <w:szCs w:val="28"/>
          <w:lang w:val="en-US"/>
        </w:rPr>
        <w:t>To calculate depreciation, in some cases it is very important to take into account the remaining economic life of an object, then depreciation is calculated as follows:</w:t>
      </w:r>
    </w:p>
    <w:p w:rsidR="007D5AE3" w:rsidRPr="004D5015" w:rsidRDefault="004F097D" w:rsidP="007D5AE3">
      <w:pPr>
        <w:ind w:firstLine="708"/>
        <w:rPr>
          <w:rFonts w:ascii="Times New Roman" w:hAnsi="Times New Roman" w:cs="Times New Roman"/>
          <w:i/>
          <w:sz w:val="28"/>
          <w:szCs w:val="28"/>
          <w:lang w:val="en-US"/>
        </w:rPr>
      </w:pPr>
      <m:oMathPara>
        <m:oMath>
          <m:f>
            <m:fPr>
              <m:ctrlPr>
                <w:rPr>
                  <w:rFonts w:ascii="Cambria Math" w:hAnsi="Cambria Math" w:cs="Times New Roman"/>
                  <w:i/>
                  <w:sz w:val="28"/>
                  <w:szCs w:val="28"/>
                </w:rPr>
              </m:ctrlPr>
            </m:fPr>
            <m:num>
              <m:r>
                <w:rPr>
                  <w:rFonts w:ascii="Cambria Math" w:hAnsi="Cambria Math" w:cs="Times New Roman"/>
                  <w:sz w:val="28"/>
                  <w:szCs w:val="28"/>
                </w:rPr>
                <m:t>W</m:t>
              </m:r>
            </m:num>
            <m:den>
              <m:r>
                <w:rPr>
                  <w:rFonts w:ascii="Cambria Math" w:hAnsi="Cambria Math" w:cs="Times New Roman"/>
                  <w:sz w:val="28"/>
                  <w:szCs w:val="28"/>
                </w:rPr>
                <m:t>W+RL</m:t>
              </m:r>
            </m:den>
          </m:f>
          <m:r>
            <w:rPr>
              <w:rFonts w:ascii="Cambria Math" w:hAnsi="Cambria Math" w:cs="Times New Roman"/>
              <w:sz w:val="28"/>
              <w:szCs w:val="28"/>
            </w:rPr>
            <m:t xml:space="preserve"> or </m:t>
          </m:r>
          <m:f>
            <m:fPr>
              <m:ctrlPr>
                <w:rPr>
                  <w:rFonts w:ascii="Cambria Math" w:hAnsi="Cambria Math" w:cs="Times New Roman"/>
                  <w:i/>
                  <w:sz w:val="28"/>
                  <w:szCs w:val="28"/>
                </w:rPr>
              </m:ctrlPr>
            </m:fPr>
            <m:num>
              <m:r>
                <w:rPr>
                  <w:rFonts w:ascii="Cambria Math" w:hAnsi="Cambria Math" w:cs="Times New Roman"/>
                  <w:sz w:val="28"/>
                  <w:szCs w:val="28"/>
                </w:rPr>
                <m:t>EA</m:t>
              </m:r>
            </m:num>
            <m:den>
              <m:r>
                <w:rPr>
                  <w:rFonts w:ascii="Cambria Math" w:hAnsi="Cambria Math" w:cs="Times New Roman"/>
                  <w:sz w:val="28"/>
                  <w:szCs w:val="28"/>
                </w:rPr>
                <m:t>EA+RL</m:t>
              </m:r>
            </m:den>
          </m:f>
          <m:r>
            <w:rPr>
              <w:rFonts w:ascii="Cambria Math" w:hAnsi="Cambria Math" w:cs="Times New Roman"/>
              <w:sz w:val="28"/>
              <w:szCs w:val="28"/>
            </w:rPr>
            <m:t xml:space="preserve">  ,</m:t>
          </m:r>
        </m:oMath>
      </m:oMathPara>
    </w:p>
    <w:p w:rsidR="007D5AE3" w:rsidRPr="00C05023" w:rsidRDefault="007D5AE3" w:rsidP="007D5AE3">
      <w:pPr>
        <w:ind w:firstLine="708"/>
        <w:rPr>
          <w:rFonts w:ascii="Times New Roman" w:hAnsi="Times New Roman" w:cs="Times New Roman"/>
          <w:sz w:val="28"/>
          <w:szCs w:val="28"/>
          <w:lang w:val="en-US"/>
        </w:rPr>
      </w:pPr>
      <w:proofErr w:type="gramStart"/>
      <w:r>
        <w:rPr>
          <w:rFonts w:ascii="Times New Roman" w:hAnsi="Times New Roman" w:cs="Times New Roman"/>
          <w:sz w:val="28"/>
          <w:szCs w:val="28"/>
          <w:lang w:val="en-US"/>
        </w:rPr>
        <w:t>where</w:t>
      </w:r>
      <w:proofErr w:type="gramEnd"/>
      <w:r>
        <w:rPr>
          <w:rFonts w:ascii="Times New Roman" w:hAnsi="Times New Roman" w:cs="Times New Roman"/>
          <w:sz w:val="28"/>
          <w:szCs w:val="28"/>
          <w:lang w:val="en-US"/>
        </w:rPr>
        <w:t xml:space="preserve"> RL</w:t>
      </w:r>
      <w:r w:rsidRPr="00C05023">
        <w:rPr>
          <w:rFonts w:ascii="Times New Roman" w:hAnsi="Times New Roman" w:cs="Times New Roman"/>
          <w:sz w:val="28"/>
          <w:szCs w:val="28"/>
          <w:lang w:val="en-US"/>
        </w:rPr>
        <w:t xml:space="preserve"> is the remaining economic life.</w:t>
      </w:r>
    </w:p>
    <w:p w:rsidR="007D5AE3" w:rsidRPr="004D5015" w:rsidRDefault="007D5AE3" w:rsidP="007D5AE3">
      <w:pPr>
        <w:ind w:firstLine="708"/>
        <w:jc w:val="right"/>
        <w:rPr>
          <w:rFonts w:ascii="Times New Roman" w:hAnsi="Times New Roman" w:cs="Times New Roman"/>
          <w:b/>
          <w:i/>
          <w:sz w:val="28"/>
          <w:szCs w:val="28"/>
          <w:lang w:val="en-US"/>
        </w:rPr>
      </w:pPr>
      <w:r w:rsidRPr="004D5015">
        <w:rPr>
          <w:rFonts w:ascii="Times New Roman" w:hAnsi="Times New Roman" w:cs="Times New Roman"/>
          <w:b/>
          <w:i/>
          <w:sz w:val="28"/>
          <w:szCs w:val="28"/>
          <w:lang w:val="en-US"/>
        </w:rPr>
        <w:t>EXAMPLE OF CALCULATION</w:t>
      </w:r>
    </w:p>
    <w:p w:rsidR="007D5AE3" w:rsidRDefault="007D5AE3" w:rsidP="007D5AE3">
      <w:pPr>
        <w:ind w:firstLine="708"/>
        <w:rPr>
          <w:rFonts w:ascii="Times New Roman" w:hAnsi="Times New Roman" w:cs="Times New Roman"/>
          <w:sz w:val="28"/>
          <w:szCs w:val="28"/>
          <w:lang w:val="en-US"/>
        </w:rPr>
      </w:pPr>
      <w:r w:rsidRPr="00C05023">
        <w:rPr>
          <w:rFonts w:ascii="Times New Roman" w:hAnsi="Times New Roman" w:cs="Times New Roman"/>
          <w:sz w:val="28"/>
          <w:szCs w:val="28"/>
          <w:lang w:val="en-US"/>
        </w:rPr>
        <w:t>Typical economic life of an object is 80 years. Its chronological age is 15 years. The effective age was determined by an appraiser based on an analysis of the condition, design, nature of the environment and is equal to 20 years (due to poor operation and lack of proper repair).</w:t>
      </w:r>
    </w:p>
    <w:p w:rsidR="007D5AE3" w:rsidRPr="00C05023" w:rsidRDefault="004F097D" w:rsidP="007D5AE3">
      <w:pPr>
        <w:ind w:firstLine="708"/>
        <w:rPr>
          <w:rFonts w:ascii="Times New Roman" w:hAnsi="Times New Roman" w:cs="Times New Roman"/>
          <w:sz w:val="28"/>
          <w:szCs w:val="28"/>
          <w:lang w:val="en-US"/>
        </w:rPr>
      </w:pPr>
      <m:oMathPara>
        <m:oMath>
          <m:f>
            <m:fPr>
              <m:ctrlPr>
                <w:rPr>
                  <w:rFonts w:ascii="Cambria Math" w:hAnsi="Cambria Math" w:cs="Times New Roman"/>
                  <w:i/>
                  <w:sz w:val="28"/>
                  <w:szCs w:val="28"/>
                </w:rPr>
              </m:ctrlPr>
            </m:fPr>
            <m:num>
              <m:r>
                <w:rPr>
                  <w:rFonts w:ascii="Cambria Math" w:hAnsi="Cambria Math" w:cs="Times New Roman"/>
                  <w:sz w:val="28"/>
                  <w:szCs w:val="28"/>
                </w:rPr>
                <m:t>20 years(EA)</m:t>
              </m:r>
            </m:num>
            <m:den>
              <m:r>
                <w:rPr>
                  <w:rFonts w:ascii="Cambria Math" w:hAnsi="Cambria Math" w:cs="Times New Roman"/>
                  <w:sz w:val="28"/>
                  <w:szCs w:val="28"/>
                </w:rPr>
                <m:t>80 years(SL)</m:t>
              </m:r>
            </m:den>
          </m:f>
          <m:r>
            <w:rPr>
              <w:rFonts w:ascii="Cambria Math" w:hAnsi="Cambria Math" w:cs="Times New Roman"/>
              <w:sz w:val="28"/>
              <w:szCs w:val="28"/>
            </w:rPr>
            <m:t>=0.25 or wear=25%.</m:t>
          </m:r>
        </m:oMath>
      </m:oMathPara>
    </w:p>
    <w:p w:rsidR="007D5AE3" w:rsidRDefault="007D5AE3" w:rsidP="007D5AE3">
      <w:pPr>
        <w:rPr>
          <w:rFonts w:ascii="Times New Roman" w:hAnsi="Times New Roman" w:cs="Times New Roman"/>
          <w:sz w:val="28"/>
          <w:szCs w:val="28"/>
          <w:lang w:val="en-US"/>
        </w:rPr>
      </w:pPr>
      <w:r w:rsidRPr="00C05023">
        <w:rPr>
          <w:rFonts w:ascii="Times New Roman" w:hAnsi="Times New Roman" w:cs="Times New Roman"/>
          <w:sz w:val="28"/>
          <w:szCs w:val="28"/>
          <w:lang w:val="en-US"/>
        </w:rPr>
        <w:lastRenderedPageBreak/>
        <w:t>This method is easy to understand and use and is based (as noted earlier) on visual inspection and judgment by the evaluator. However, its accuracy depends to a large extent on the knowledge and experience of the evaluator.</w:t>
      </w:r>
    </w:p>
    <w:p w:rsidR="007D5AE3" w:rsidRPr="00625FCF" w:rsidRDefault="007D5AE3" w:rsidP="007D5AE3">
      <w:pPr>
        <w:jc w:val="center"/>
        <w:rPr>
          <w:rFonts w:ascii="Times New Roman" w:hAnsi="Times New Roman" w:cs="Times New Roman"/>
          <w:b/>
          <w:i/>
          <w:sz w:val="28"/>
          <w:szCs w:val="28"/>
          <w:lang w:val="en-US"/>
        </w:rPr>
      </w:pPr>
      <w:r w:rsidRPr="00625FCF">
        <w:rPr>
          <w:rFonts w:ascii="Times New Roman" w:hAnsi="Times New Roman" w:cs="Times New Roman"/>
          <w:b/>
          <w:i/>
          <w:sz w:val="28"/>
          <w:szCs w:val="28"/>
          <w:lang w:val="en-US"/>
        </w:rPr>
        <w:t>PARTITION METHOD</w:t>
      </w:r>
    </w:p>
    <w:p w:rsidR="007D5AE3" w:rsidRPr="004D5015" w:rsidRDefault="007D5AE3" w:rsidP="003E053C">
      <w:pPr>
        <w:spacing w:line="240" w:lineRule="auto"/>
        <w:jc w:val="both"/>
        <w:rPr>
          <w:rFonts w:ascii="Times New Roman" w:hAnsi="Times New Roman" w:cs="Times New Roman"/>
          <w:sz w:val="28"/>
          <w:szCs w:val="28"/>
          <w:lang w:val="en-US"/>
        </w:rPr>
      </w:pPr>
      <w:r w:rsidRPr="004D5015">
        <w:rPr>
          <w:rFonts w:ascii="Times New Roman" w:hAnsi="Times New Roman" w:cs="Times New Roman"/>
          <w:sz w:val="28"/>
          <w:szCs w:val="28"/>
          <w:lang w:val="en-US"/>
        </w:rPr>
        <w:t>The method of splitting provides for calculations for all types of wear: physical, functional and external, followed by summation.</w:t>
      </w:r>
    </w:p>
    <w:p w:rsidR="007D5AE3" w:rsidRDefault="007D5AE3" w:rsidP="003E053C">
      <w:pPr>
        <w:spacing w:line="240" w:lineRule="auto"/>
        <w:jc w:val="both"/>
        <w:rPr>
          <w:rFonts w:ascii="Times New Roman" w:hAnsi="Times New Roman" w:cs="Times New Roman"/>
          <w:sz w:val="28"/>
          <w:szCs w:val="28"/>
          <w:lang w:val="en-US"/>
        </w:rPr>
      </w:pPr>
      <w:r w:rsidRPr="004D5015">
        <w:rPr>
          <w:rFonts w:ascii="Times New Roman" w:hAnsi="Times New Roman" w:cs="Times New Roman"/>
          <w:sz w:val="28"/>
          <w:szCs w:val="28"/>
          <w:lang w:val="en-US"/>
        </w:rPr>
        <w:t xml:space="preserve">Physical deterioration reflects changes in the physical properties of an object after the expiration of its operation time, or under the influence of natural and natural factors. Wear and tear is calculated using expert and cost methods. So to determine the physical wear and tear of the </w:t>
      </w:r>
      <w:proofErr w:type="spellStart"/>
      <w:r>
        <w:rPr>
          <w:rFonts w:ascii="Times New Roman" w:hAnsi="Times New Roman" w:cs="Times New Roman"/>
          <w:sz w:val="28"/>
          <w:szCs w:val="28"/>
          <w:lang w:val="en-US"/>
        </w:rPr>
        <w:t>W</w:t>
      </w:r>
      <w:r>
        <w:rPr>
          <w:rFonts w:ascii="Times New Roman" w:hAnsi="Times New Roman" w:cs="Times New Roman"/>
          <w:sz w:val="28"/>
          <w:szCs w:val="28"/>
          <w:vertAlign w:val="subscript"/>
          <w:lang w:val="en-US"/>
        </w:rPr>
        <w:t>ph</w:t>
      </w:r>
      <w:proofErr w:type="spellEnd"/>
      <w:r w:rsidRPr="004D5015">
        <w:rPr>
          <w:rFonts w:ascii="Times New Roman" w:hAnsi="Times New Roman" w:cs="Times New Roman"/>
          <w:sz w:val="28"/>
          <w:szCs w:val="28"/>
          <w:lang w:val="en-US"/>
        </w:rPr>
        <w:t xml:space="preserve"> building is divided into elements and the wear is calculated using the formula:</w:t>
      </w:r>
    </w:p>
    <w:p w:rsidR="007D5AE3" w:rsidRPr="004D5015" w:rsidRDefault="004F097D" w:rsidP="007D5AE3">
      <w:pPr>
        <w:rPr>
          <w:rFonts w:ascii="Times New Roman" w:hAnsi="Times New Roman" w:cs="Times New Roman"/>
          <w:sz w:val="28"/>
          <w:szCs w:val="28"/>
          <w:lang w:val="en-US"/>
        </w:rPr>
      </w:pPr>
      <m:oMathPara>
        <m:oMath>
          <m:sSub>
            <m:sSubPr>
              <m:ctrlPr>
                <w:rPr>
                  <w:rFonts w:ascii="Cambria Math" w:hAnsi="Cambria Math" w:cs="Times New Roman"/>
                  <w:b/>
                  <w:sz w:val="28"/>
                  <w:szCs w:val="28"/>
                </w:rPr>
              </m:ctrlPr>
            </m:sSubPr>
            <m:e>
              <m:r>
                <m:rPr>
                  <m:sty m:val="b"/>
                </m:rPr>
                <w:rPr>
                  <w:rFonts w:ascii="Cambria Math" w:hAnsi="Cambria Math" w:cs="Times New Roman"/>
                  <w:sz w:val="28"/>
                  <w:szCs w:val="28"/>
                </w:rPr>
                <m:t>W</m:t>
              </m:r>
            </m:e>
            <m:sub>
              <m:r>
                <m:rPr>
                  <m:sty m:val="b"/>
                </m:rPr>
                <w:rPr>
                  <w:rFonts w:ascii="Cambria Math" w:hAnsi="Cambria Math" w:cs="Times New Roman"/>
                  <w:sz w:val="28"/>
                  <w:szCs w:val="28"/>
                </w:rPr>
                <m:t>ph</m:t>
              </m:r>
            </m:sub>
          </m:sSub>
          <m:r>
            <m:rPr>
              <m:sty m:val="b"/>
            </m:rPr>
            <w:rPr>
              <w:rFonts w:ascii="Cambria Math" w:hAnsi="Cambria Math" w:cs="Times New Roman"/>
              <w:sz w:val="28"/>
              <w:szCs w:val="28"/>
            </w:rPr>
            <m:t>=</m:t>
          </m:r>
          <m:f>
            <m:fPr>
              <m:ctrlPr>
                <w:rPr>
                  <w:rFonts w:ascii="Cambria Math" w:hAnsi="Cambria Math" w:cs="Times New Roman"/>
                  <w:b/>
                  <w:sz w:val="28"/>
                  <w:szCs w:val="28"/>
                </w:rPr>
              </m:ctrlPr>
            </m:fPr>
            <m:num>
              <m:r>
                <m:rPr>
                  <m:sty m:val="b"/>
                </m:rPr>
                <w:rPr>
                  <w:rFonts w:ascii="Cambria Math" w:hAnsi="Cambria Math" w:cs="Times New Roman"/>
                  <w:sz w:val="28"/>
                  <w:szCs w:val="28"/>
                </w:rPr>
                <m:t>spec. weight of structural element ×% wear</m:t>
              </m:r>
            </m:num>
            <m:den>
              <m:r>
                <m:rPr>
                  <m:sty m:val="b"/>
                </m:rPr>
                <w:rPr>
                  <w:rFonts w:ascii="Cambria Math" w:hAnsi="Cambria Math" w:cs="Times New Roman"/>
                  <w:sz w:val="28"/>
                  <w:szCs w:val="28"/>
                </w:rPr>
                <m:t>100%</m:t>
              </m:r>
            </m:den>
          </m:f>
          <m:r>
            <w:rPr>
              <w:rFonts w:ascii="Cambria Math" w:eastAsiaTheme="minorEastAsia" w:hAnsi="Cambria Math" w:cs="Times New Roman"/>
              <w:sz w:val="28"/>
              <w:szCs w:val="28"/>
            </w:rPr>
            <m:t xml:space="preserve">  ,</m:t>
          </m:r>
        </m:oMath>
      </m:oMathPara>
    </w:p>
    <w:p w:rsidR="007D5AE3" w:rsidRPr="004D5015" w:rsidRDefault="007D5AE3" w:rsidP="007D5AE3">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Physical wear</w:t>
      </w:r>
      <w:r w:rsidRPr="004D5015">
        <w:rPr>
          <w:rFonts w:ascii="Times New Roman" w:hAnsi="Times New Roman" w:cs="Times New Roman"/>
          <w:sz w:val="28"/>
          <w:szCs w:val="28"/>
          <w:lang w:val="en-US"/>
        </w:rPr>
        <w:t xml:space="preserve"> </w:t>
      </w:r>
      <w:proofErr w:type="spellStart"/>
      <w:r w:rsidRPr="00625FCF">
        <w:rPr>
          <w:rFonts w:ascii="Times New Roman" w:hAnsi="Times New Roman" w:cs="Times New Roman"/>
          <w:b/>
          <w:sz w:val="28"/>
          <w:szCs w:val="28"/>
          <w:lang w:val="en-US"/>
        </w:rPr>
        <w:t>W</w:t>
      </w:r>
      <w:r w:rsidRPr="00625FCF">
        <w:rPr>
          <w:rFonts w:ascii="Times New Roman" w:hAnsi="Times New Roman" w:cs="Times New Roman"/>
          <w:b/>
          <w:sz w:val="28"/>
          <w:szCs w:val="28"/>
          <w:vertAlign w:val="subscript"/>
          <w:lang w:val="en-US"/>
        </w:rPr>
        <w:t>ph</w:t>
      </w:r>
      <w:proofErr w:type="spellEnd"/>
      <w:r w:rsidRPr="004D5015">
        <w:rPr>
          <w:rFonts w:ascii="Times New Roman" w:hAnsi="Times New Roman" w:cs="Times New Roman"/>
          <w:sz w:val="28"/>
          <w:szCs w:val="28"/>
          <w:lang w:val="en-US"/>
        </w:rPr>
        <w:t xml:space="preserve"> of the entire building is determined as a weighted average over all elements of the building. Taking into account the age of the object and its condition, physical wear is expressed as a percentage of its replacement cost. With the cost method, the physical wear and tear of an object is determined taking into account the cost of reproducing each element of the object.</w:t>
      </w:r>
    </w:p>
    <w:p w:rsidR="007D5AE3" w:rsidRPr="004D5015" w:rsidRDefault="007D5AE3" w:rsidP="007D5AE3">
      <w:pPr>
        <w:spacing w:line="240" w:lineRule="auto"/>
        <w:jc w:val="both"/>
        <w:rPr>
          <w:rFonts w:ascii="Times New Roman" w:hAnsi="Times New Roman" w:cs="Times New Roman"/>
          <w:sz w:val="28"/>
          <w:szCs w:val="28"/>
          <w:lang w:val="en-US"/>
        </w:rPr>
      </w:pPr>
      <w:r w:rsidRPr="004D5015">
        <w:rPr>
          <w:rFonts w:ascii="Times New Roman" w:hAnsi="Times New Roman" w:cs="Times New Roman"/>
          <w:sz w:val="28"/>
          <w:szCs w:val="28"/>
          <w:lang w:val="en-US"/>
        </w:rPr>
        <w:t>Functional wear characterizes the loss of competitiveness of an object due to the appearance on the market of new, more advanced analogues. Functional wear is a consequence of the impact on the value of the object of the achievements of the scientific and technical process in the field of technology, technology and materials. Functional wear and tear should be considered by the appraiser as a consequence of the use of the object for its main functional purpose in comparison with a new analogue. The main method for determining functional wear is the method of comparing the evaluated object with a more perfect analogue. The amount of functional depreciation is calculated as the amount of losses from rent when the object is leased, multiplied by the multiplier of the gross monthly rent, typical for a given, but more advanced type of property. Functional depreciation is determined by capitalizing rental losses.</w:t>
      </w:r>
    </w:p>
    <w:p w:rsidR="007D5AE3" w:rsidRPr="004D5015" w:rsidRDefault="007D5AE3" w:rsidP="007D5AE3">
      <w:pPr>
        <w:spacing w:line="240" w:lineRule="auto"/>
        <w:jc w:val="both"/>
        <w:rPr>
          <w:rFonts w:ascii="Times New Roman" w:hAnsi="Times New Roman" w:cs="Times New Roman"/>
          <w:sz w:val="28"/>
          <w:szCs w:val="28"/>
          <w:lang w:val="en-US"/>
        </w:rPr>
      </w:pPr>
      <w:r w:rsidRPr="004D5015">
        <w:rPr>
          <w:rFonts w:ascii="Times New Roman" w:hAnsi="Times New Roman" w:cs="Times New Roman"/>
          <w:i/>
          <w:sz w:val="28"/>
          <w:szCs w:val="28"/>
          <w:lang w:val="en-US"/>
        </w:rPr>
        <w:t>External wear</w:t>
      </w:r>
      <w:r w:rsidRPr="004D5015">
        <w:rPr>
          <w:rFonts w:ascii="Times New Roman" w:hAnsi="Times New Roman" w:cs="Times New Roman"/>
          <w:sz w:val="28"/>
          <w:szCs w:val="28"/>
          <w:lang w:val="en-US"/>
        </w:rPr>
        <w:t xml:space="preserve"> is a decrease in the value of an object due to changes in its external environment caused by political, economic or other factors. The reasons for external wear are: general decline of the country (region) in which the object is located; price changes; insurance conditions, taxation, etc. If physical and functional wear can be eliminated by modernization, reconstruction of major repairs, then external wear is in most cases irreparable.</w:t>
      </w:r>
    </w:p>
    <w:p w:rsidR="007D5AE3" w:rsidRDefault="007D5AE3" w:rsidP="007D5AE3">
      <w:pPr>
        <w:spacing w:line="240" w:lineRule="auto"/>
        <w:jc w:val="both"/>
        <w:rPr>
          <w:rFonts w:ascii="Times New Roman" w:hAnsi="Times New Roman" w:cs="Times New Roman"/>
          <w:sz w:val="28"/>
          <w:szCs w:val="28"/>
          <w:lang w:val="en-US"/>
        </w:rPr>
      </w:pPr>
      <w:r w:rsidRPr="004D5015">
        <w:rPr>
          <w:rFonts w:ascii="Times New Roman" w:hAnsi="Times New Roman" w:cs="Times New Roman"/>
          <w:sz w:val="28"/>
          <w:szCs w:val="28"/>
          <w:lang w:val="en-US"/>
        </w:rPr>
        <w:t xml:space="preserve">To assess external depreciation, two methods are used: capitalization of income losses related to external influences and comparison of sales of similar objects. When using the method of capitalization of income losses, the appraiser determines the </w:t>
      </w:r>
      <w:r w:rsidRPr="004D5015">
        <w:rPr>
          <w:rFonts w:ascii="Times New Roman" w:hAnsi="Times New Roman" w:cs="Times New Roman"/>
          <w:sz w:val="28"/>
          <w:szCs w:val="28"/>
          <w:lang w:val="en-US"/>
        </w:rPr>
        <w:lastRenderedPageBreak/>
        <w:t>amount of losses for the enterprise as a whole, and then the share of losses attributable to the evaluated object is allocated. The share of losses is then capitalized based on the prevailing capitalization rate for the property being assessed. The sales comparison method can only be used if there are enough sales.</w:t>
      </w:r>
    </w:p>
    <w:p w:rsidR="007D5AE3" w:rsidRPr="00625FCF" w:rsidRDefault="007D5AE3" w:rsidP="007D5AE3">
      <w:pPr>
        <w:jc w:val="center"/>
        <w:rPr>
          <w:rFonts w:ascii="Times New Roman" w:hAnsi="Times New Roman" w:cs="Times New Roman"/>
          <w:b/>
          <w:i/>
          <w:sz w:val="28"/>
          <w:szCs w:val="28"/>
          <w:lang w:val="en-US"/>
        </w:rPr>
      </w:pPr>
      <w:r w:rsidRPr="00625FCF">
        <w:rPr>
          <w:rFonts w:ascii="Times New Roman" w:hAnsi="Times New Roman" w:cs="Times New Roman"/>
          <w:b/>
          <w:i/>
          <w:sz w:val="28"/>
          <w:szCs w:val="28"/>
          <w:lang w:val="en-US"/>
        </w:rPr>
        <w:t>SALES COMPARISON METHOD</w:t>
      </w:r>
    </w:p>
    <w:p w:rsidR="007D5AE3" w:rsidRPr="004D5015" w:rsidRDefault="007D5AE3" w:rsidP="007D5AE3">
      <w:pPr>
        <w:jc w:val="both"/>
        <w:rPr>
          <w:rFonts w:ascii="Times New Roman" w:hAnsi="Times New Roman" w:cs="Times New Roman"/>
          <w:sz w:val="28"/>
          <w:szCs w:val="28"/>
          <w:lang w:val="en-US"/>
        </w:rPr>
      </w:pPr>
      <w:r w:rsidRPr="004D5015">
        <w:rPr>
          <w:rFonts w:ascii="Times New Roman" w:hAnsi="Times New Roman" w:cs="Times New Roman"/>
          <w:sz w:val="28"/>
          <w:szCs w:val="28"/>
          <w:lang w:val="en-US"/>
        </w:rPr>
        <w:t>Using a sales comparison method, the evaluator must determine the market response to different types and degrees of wear and tear. The selling price of each compared object is calculated from its original replacement cost. As a result, the costs of accumulated depreciation for each of the compared objects are obtained, on the basis of which the accumulated depreciation of the evaluated object is determined. The sales comparison method “does not consider” the causes of depreciation.</w:t>
      </w:r>
    </w:p>
    <w:p w:rsidR="007D5AE3" w:rsidRPr="004D5015" w:rsidRDefault="007D5AE3" w:rsidP="007D5AE3">
      <w:pPr>
        <w:jc w:val="center"/>
        <w:rPr>
          <w:rFonts w:ascii="Times New Roman" w:hAnsi="Times New Roman" w:cs="Times New Roman"/>
          <w:b/>
          <w:sz w:val="28"/>
          <w:szCs w:val="28"/>
          <w:lang w:val="en-US"/>
        </w:rPr>
      </w:pPr>
      <w:r w:rsidRPr="004D5015">
        <w:rPr>
          <w:rFonts w:ascii="Times New Roman" w:hAnsi="Times New Roman" w:cs="Times New Roman"/>
          <w:b/>
          <w:sz w:val="28"/>
          <w:szCs w:val="28"/>
          <w:lang w:val="en-US"/>
        </w:rPr>
        <w:t>Example of calculation by the "sales comparison" method</w:t>
      </w:r>
    </w:p>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58"/>
        <w:gridCol w:w="1592"/>
        <w:gridCol w:w="1558"/>
        <w:gridCol w:w="1587"/>
        <w:gridCol w:w="1707"/>
      </w:tblGrid>
      <w:tr w:rsidR="007D5AE3" w:rsidRPr="003D745B" w:rsidTr="00376A5D">
        <w:trPr>
          <w:trHeight w:val="623"/>
        </w:trPr>
        <w:tc>
          <w:tcPr>
            <w:tcW w:w="3058" w:type="dxa"/>
          </w:tcPr>
          <w:p w:rsidR="007D5AE3" w:rsidRPr="003D745B" w:rsidRDefault="007D5AE3" w:rsidP="00376A5D">
            <w:pPr>
              <w:spacing w:after="0" w:line="240" w:lineRule="auto"/>
              <w:ind w:firstLine="709"/>
              <w:jc w:val="both"/>
              <w:rPr>
                <w:rFonts w:ascii="Times New Roman" w:eastAsia="Times New Roman" w:hAnsi="Times New Roman" w:cs="Times New Roman"/>
                <w:b/>
                <w:bCs/>
                <w:sz w:val="28"/>
                <w:szCs w:val="28"/>
                <w:lang w:val="en-US"/>
              </w:rPr>
            </w:pPr>
            <w:r w:rsidRPr="003D745B">
              <w:rPr>
                <w:rFonts w:ascii="Times New Roman" w:eastAsia="Times New Roman" w:hAnsi="Times New Roman" w:cs="Times New Roman"/>
                <w:b/>
                <w:bCs/>
                <w:sz w:val="28"/>
                <w:szCs w:val="28"/>
                <w:lang w:val="en-US"/>
              </w:rPr>
              <w:t>Indicators</w:t>
            </w:r>
          </w:p>
        </w:tc>
        <w:tc>
          <w:tcPr>
            <w:tcW w:w="1592" w:type="dxa"/>
          </w:tcPr>
          <w:p w:rsidR="007D5AE3" w:rsidRPr="003D745B" w:rsidRDefault="007D5AE3" w:rsidP="00376A5D">
            <w:pPr>
              <w:spacing w:after="0" w:line="240" w:lineRule="auto"/>
              <w:ind w:firstLine="709"/>
              <w:jc w:val="both"/>
              <w:rPr>
                <w:rFonts w:ascii="Times New Roman" w:eastAsia="Times New Roman" w:hAnsi="Times New Roman" w:cs="Times New Roman"/>
                <w:b/>
                <w:bCs/>
                <w:sz w:val="28"/>
                <w:szCs w:val="28"/>
                <w:lang w:val="kk-KZ"/>
              </w:rPr>
            </w:pPr>
            <w:r w:rsidRPr="003D745B">
              <w:rPr>
                <w:rFonts w:ascii="Times New Roman" w:eastAsia="Times New Roman" w:hAnsi="Times New Roman" w:cs="Times New Roman"/>
                <w:b/>
                <w:bCs/>
                <w:sz w:val="28"/>
                <w:szCs w:val="28"/>
                <w:lang w:val="kk-KZ"/>
              </w:rPr>
              <w:t>А</w:t>
            </w:r>
          </w:p>
        </w:tc>
        <w:tc>
          <w:tcPr>
            <w:tcW w:w="1558" w:type="dxa"/>
          </w:tcPr>
          <w:p w:rsidR="007D5AE3" w:rsidRPr="003D745B" w:rsidRDefault="007D5AE3" w:rsidP="00376A5D">
            <w:pPr>
              <w:spacing w:after="0" w:line="240" w:lineRule="auto"/>
              <w:ind w:firstLine="709"/>
              <w:jc w:val="both"/>
              <w:rPr>
                <w:rFonts w:ascii="Times New Roman" w:eastAsia="Times New Roman" w:hAnsi="Times New Roman" w:cs="Times New Roman"/>
                <w:b/>
                <w:bCs/>
                <w:sz w:val="28"/>
                <w:szCs w:val="28"/>
                <w:lang w:val="kk-KZ"/>
              </w:rPr>
            </w:pPr>
            <w:r w:rsidRPr="003D745B">
              <w:rPr>
                <w:rFonts w:ascii="Times New Roman" w:eastAsia="Times New Roman" w:hAnsi="Times New Roman" w:cs="Times New Roman"/>
                <w:b/>
                <w:bCs/>
                <w:sz w:val="28"/>
                <w:szCs w:val="28"/>
                <w:lang w:val="kk-KZ"/>
              </w:rPr>
              <w:t>В</w:t>
            </w:r>
          </w:p>
        </w:tc>
        <w:tc>
          <w:tcPr>
            <w:tcW w:w="1587" w:type="dxa"/>
          </w:tcPr>
          <w:p w:rsidR="007D5AE3" w:rsidRPr="003D745B" w:rsidRDefault="007D5AE3" w:rsidP="00376A5D">
            <w:pPr>
              <w:spacing w:after="0" w:line="240" w:lineRule="auto"/>
              <w:ind w:firstLine="709"/>
              <w:jc w:val="both"/>
              <w:rPr>
                <w:rFonts w:ascii="Times New Roman" w:eastAsia="Times New Roman" w:hAnsi="Times New Roman" w:cs="Times New Roman"/>
                <w:b/>
                <w:bCs/>
                <w:sz w:val="28"/>
                <w:szCs w:val="28"/>
                <w:lang w:val="kk-KZ"/>
              </w:rPr>
            </w:pPr>
            <w:r w:rsidRPr="003D745B">
              <w:rPr>
                <w:rFonts w:ascii="Times New Roman" w:eastAsia="Times New Roman" w:hAnsi="Times New Roman" w:cs="Times New Roman"/>
                <w:b/>
                <w:bCs/>
                <w:sz w:val="28"/>
                <w:szCs w:val="28"/>
                <w:lang w:val="kk-KZ"/>
              </w:rPr>
              <w:t>С</w:t>
            </w:r>
          </w:p>
        </w:tc>
        <w:tc>
          <w:tcPr>
            <w:tcW w:w="1707" w:type="dxa"/>
          </w:tcPr>
          <w:p w:rsidR="007D5AE3" w:rsidRPr="003D745B" w:rsidRDefault="007D5AE3" w:rsidP="00376A5D">
            <w:pPr>
              <w:spacing w:after="0" w:line="240" w:lineRule="auto"/>
              <w:jc w:val="both"/>
              <w:rPr>
                <w:rFonts w:ascii="Times New Roman" w:eastAsia="Times New Roman" w:hAnsi="Times New Roman" w:cs="Times New Roman"/>
                <w:b/>
                <w:bCs/>
                <w:sz w:val="28"/>
                <w:szCs w:val="28"/>
                <w:lang w:val="en-US"/>
              </w:rPr>
            </w:pPr>
            <w:r w:rsidRPr="003D745B">
              <w:rPr>
                <w:rFonts w:ascii="Times New Roman" w:eastAsia="Times New Roman" w:hAnsi="Times New Roman" w:cs="Times New Roman"/>
                <w:b/>
                <w:bCs/>
                <w:sz w:val="28"/>
                <w:szCs w:val="28"/>
                <w:lang w:val="en-US"/>
              </w:rPr>
              <w:t>mid value</w:t>
            </w:r>
          </w:p>
        </w:tc>
      </w:tr>
      <w:tr w:rsidR="007D5AE3" w:rsidRPr="003D745B" w:rsidTr="00376A5D">
        <w:trPr>
          <w:trHeight w:val="326"/>
        </w:trPr>
        <w:tc>
          <w:tcPr>
            <w:tcW w:w="3058" w:type="dxa"/>
          </w:tcPr>
          <w:p w:rsidR="007D5AE3" w:rsidRPr="003D745B" w:rsidRDefault="007D5AE3" w:rsidP="00376A5D">
            <w:pPr>
              <w:spacing w:after="0" w:line="240" w:lineRule="auto"/>
              <w:jc w:val="both"/>
              <w:rPr>
                <w:rFonts w:ascii="Times New Roman" w:eastAsia="Times New Roman" w:hAnsi="Times New Roman" w:cs="Times New Roman"/>
                <w:sz w:val="28"/>
                <w:szCs w:val="28"/>
                <w:lang w:val="en-US"/>
              </w:rPr>
            </w:pPr>
            <w:r w:rsidRPr="003D745B">
              <w:rPr>
                <w:rFonts w:ascii="Times New Roman" w:eastAsia="Times New Roman" w:hAnsi="Times New Roman" w:cs="Times New Roman"/>
                <w:sz w:val="28"/>
                <w:szCs w:val="28"/>
                <w:lang w:val="en-US"/>
              </w:rPr>
              <w:t>Sale price</w:t>
            </w:r>
          </w:p>
        </w:tc>
        <w:tc>
          <w:tcPr>
            <w:tcW w:w="1592" w:type="dxa"/>
          </w:tcPr>
          <w:p w:rsidR="007D5AE3" w:rsidRPr="003D745B" w:rsidRDefault="007D5AE3" w:rsidP="00376A5D">
            <w:pPr>
              <w:tabs>
                <w:tab w:val="left" w:pos="386"/>
              </w:tabs>
              <w:spacing w:after="0" w:line="240" w:lineRule="auto"/>
              <w:ind w:right="323"/>
              <w:rPr>
                <w:rFonts w:ascii="Times New Roman" w:eastAsia="Times New Roman" w:hAnsi="Times New Roman" w:cs="Times New Roman"/>
                <w:sz w:val="28"/>
                <w:szCs w:val="28"/>
                <w:lang w:val="kk-KZ"/>
              </w:rPr>
            </w:pPr>
            <w:r w:rsidRPr="003D745B">
              <w:rPr>
                <w:rFonts w:ascii="Times New Roman" w:eastAsia="Times New Roman" w:hAnsi="Times New Roman" w:cs="Times New Roman"/>
                <w:sz w:val="28"/>
                <w:szCs w:val="28"/>
                <w:lang w:val="kk-KZ"/>
              </w:rPr>
              <w:t>300000</w:t>
            </w:r>
          </w:p>
        </w:tc>
        <w:tc>
          <w:tcPr>
            <w:tcW w:w="1558" w:type="dxa"/>
          </w:tcPr>
          <w:p w:rsidR="007D5AE3" w:rsidRPr="003D745B" w:rsidRDefault="007D5AE3" w:rsidP="00376A5D">
            <w:pPr>
              <w:tabs>
                <w:tab w:val="left" w:pos="386"/>
              </w:tabs>
              <w:spacing w:after="0" w:line="240" w:lineRule="auto"/>
              <w:ind w:right="323"/>
              <w:rPr>
                <w:rFonts w:ascii="Times New Roman" w:eastAsia="Times New Roman" w:hAnsi="Times New Roman" w:cs="Times New Roman"/>
                <w:sz w:val="28"/>
                <w:szCs w:val="28"/>
                <w:lang w:val="kk-KZ"/>
              </w:rPr>
            </w:pPr>
            <w:r w:rsidRPr="003D745B">
              <w:rPr>
                <w:rFonts w:ascii="Times New Roman" w:eastAsia="Times New Roman" w:hAnsi="Times New Roman" w:cs="Times New Roman"/>
                <w:sz w:val="28"/>
                <w:szCs w:val="28"/>
                <w:lang w:val="kk-KZ"/>
              </w:rPr>
              <w:t>320000</w:t>
            </w:r>
          </w:p>
        </w:tc>
        <w:tc>
          <w:tcPr>
            <w:tcW w:w="1587" w:type="dxa"/>
          </w:tcPr>
          <w:p w:rsidR="007D5AE3" w:rsidRPr="003D745B" w:rsidRDefault="007D5AE3" w:rsidP="00376A5D">
            <w:pPr>
              <w:tabs>
                <w:tab w:val="left" w:pos="386"/>
              </w:tabs>
              <w:spacing w:after="0" w:line="240" w:lineRule="auto"/>
              <w:ind w:right="323"/>
              <w:rPr>
                <w:rFonts w:ascii="Times New Roman" w:eastAsia="Times New Roman" w:hAnsi="Times New Roman" w:cs="Times New Roman"/>
                <w:sz w:val="28"/>
                <w:szCs w:val="28"/>
                <w:lang w:val="kk-KZ"/>
              </w:rPr>
            </w:pPr>
            <w:r w:rsidRPr="003D745B">
              <w:rPr>
                <w:rFonts w:ascii="Times New Roman" w:eastAsia="Times New Roman" w:hAnsi="Times New Roman" w:cs="Times New Roman"/>
                <w:sz w:val="28"/>
                <w:szCs w:val="28"/>
                <w:lang w:val="kk-KZ"/>
              </w:rPr>
              <w:t>380000</w:t>
            </w:r>
          </w:p>
        </w:tc>
        <w:tc>
          <w:tcPr>
            <w:tcW w:w="1707" w:type="dxa"/>
          </w:tcPr>
          <w:p w:rsidR="007D5AE3" w:rsidRPr="003D745B" w:rsidRDefault="007D5AE3" w:rsidP="00376A5D">
            <w:pPr>
              <w:tabs>
                <w:tab w:val="left" w:pos="386"/>
              </w:tabs>
              <w:spacing w:after="0" w:line="240" w:lineRule="auto"/>
              <w:ind w:right="323"/>
              <w:rPr>
                <w:rFonts w:ascii="Times New Roman" w:eastAsia="Times New Roman" w:hAnsi="Times New Roman" w:cs="Times New Roman"/>
                <w:sz w:val="28"/>
                <w:szCs w:val="28"/>
                <w:lang w:val="kk-KZ"/>
              </w:rPr>
            </w:pPr>
            <w:r w:rsidRPr="003D745B">
              <w:rPr>
                <w:rFonts w:ascii="Times New Roman" w:eastAsia="Times New Roman" w:hAnsi="Times New Roman" w:cs="Times New Roman"/>
                <w:sz w:val="28"/>
                <w:szCs w:val="28"/>
                <w:lang w:val="kk-KZ"/>
              </w:rPr>
              <w:t>33333</w:t>
            </w:r>
          </w:p>
        </w:tc>
      </w:tr>
      <w:tr w:rsidR="007D5AE3" w:rsidRPr="003D745B" w:rsidTr="00376A5D">
        <w:trPr>
          <w:trHeight w:val="311"/>
        </w:trPr>
        <w:tc>
          <w:tcPr>
            <w:tcW w:w="3058" w:type="dxa"/>
          </w:tcPr>
          <w:p w:rsidR="007D5AE3" w:rsidRPr="003D745B" w:rsidRDefault="007D5AE3" w:rsidP="00376A5D">
            <w:pPr>
              <w:spacing w:after="0" w:line="240" w:lineRule="auto"/>
              <w:jc w:val="both"/>
              <w:rPr>
                <w:rFonts w:ascii="Times New Roman" w:eastAsia="Times New Roman" w:hAnsi="Times New Roman" w:cs="Times New Roman"/>
                <w:sz w:val="28"/>
                <w:szCs w:val="28"/>
                <w:lang w:val="en-US"/>
              </w:rPr>
            </w:pPr>
            <w:r w:rsidRPr="003D745B">
              <w:rPr>
                <w:rFonts w:ascii="Times New Roman" w:eastAsia="Times New Roman" w:hAnsi="Times New Roman" w:cs="Times New Roman"/>
                <w:sz w:val="28"/>
                <w:szCs w:val="28"/>
                <w:lang w:val="en-US"/>
              </w:rPr>
              <w:t>Land value</w:t>
            </w:r>
          </w:p>
        </w:tc>
        <w:tc>
          <w:tcPr>
            <w:tcW w:w="1592" w:type="dxa"/>
          </w:tcPr>
          <w:p w:rsidR="007D5AE3" w:rsidRPr="003D745B" w:rsidRDefault="007D5AE3" w:rsidP="00376A5D">
            <w:pPr>
              <w:tabs>
                <w:tab w:val="left" w:pos="386"/>
              </w:tabs>
              <w:spacing w:after="0" w:line="240" w:lineRule="auto"/>
              <w:ind w:right="323"/>
              <w:rPr>
                <w:rFonts w:ascii="Times New Roman" w:eastAsia="Times New Roman" w:hAnsi="Times New Roman" w:cs="Times New Roman"/>
                <w:sz w:val="28"/>
                <w:szCs w:val="28"/>
                <w:lang w:val="kk-KZ"/>
              </w:rPr>
            </w:pPr>
            <w:r w:rsidRPr="003D745B">
              <w:rPr>
                <w:rFonts w:ascii="Times New Roman" w:eastAsia="Times New Roman" w:hAnsi="Times New Roman" w:cs="Times New Roman"/>
                <w:sz w:val="28"/>
                <w:szCs w:val="28"/>
                <w:lang w:val="kk-KZ"/>
              </w:rPr>
              <w:t>80000</w:t>
            </w:r>
          </w:p>
        </w:tc>
        <w:tc>
          <w:tcPr>
            <w:tcW w:w="1558" w:type="dxa"/>
          </w:tcPr>
          <w:p w:rsidR="007D5AE3" w:rsidRPr="003D745B" w:rsidRDefault="007D5AE3" w:rsidP="00376A5D">
            <w:pPr>
              <w:tabs>
                <w:tab w:val="left" w:pos="386"/>
              </w:tabs>
              <w:spacing w:after="0" w:line="240" w:lineRule="auto"/>
              <w:ind w:right="323"/>
              <w:rPr>
                <w:rFonts w:ascii="Times New Roman" w:eastAsia="Times New Roman" w:hAnsi="Times New Roman" w:cs="Times New Roman"/>
                <w:sz w:val="28"/>
                <w:szCs w:val="28"/>
                <w:lang w:val="kk-KZ"/>
              </w:rPr>
            </w:pPr>
            <w:r w:rsidRPr="003D745B">
              <w:rPr>
                <w:rFonts w:ascii="Times New Roman" w:eastAsia="Times New Roman" w:hAnsi="Times New Roman" w:cs="Times New Roman"/>
                <w:sz w:val="28"/>
                <w:szCs w:val="28"/>
                <w:lang w:val="kk-KZ"/>
              </w:rPr>
              <w:t>70000</w:t>
            </w:r>
          </w:p>
        </w:tc>
        <w:tc>
          <w:tcPr>
            <w:tcW w:w="1587" w:type="dxa"/>
          </w:tcPr>
          <w:p w:rsidR="007D5AE3" w:rsidRPr="003D745B" w:rsidRDefault="007D5AE3" w:rsidP="00376A5D">
            <w:pPr>
              <w:tabs>
                <w:tab w:val="left" w:pos="386"/>
              </w:tabs>
              <w:spacing w:after="0" w:line="240" w:lineRule="auto"/>
              <w:ind w:right="323"/>
              <w:rPr>
                <w:rFonts w:ascii="Times New Roman" w:eastAsia="Times New Roman" w:hAnsi="Times New Roman" w:cs="Times New Roman"/>
                <w:sz w:val="28"/>
                <w:szCs w:val="28"/>
                <w:lang w:val="kk-KZ"/>
              </w:rPr>
            </w:pPr>
            <w:r w:rsidRPr="003D745B">
              <w:rPr>
                <w:rFonts w:ascii="Times New Roman" w:eastAsia="Times New Roman" w:hAnsi="Times New Roman" w:cs="Times New Roman"/>
                <w:sz w:val="28"/>
                <w:szCs w:val="28"/>
                <w:lang w:val="kk-KZ"/>
              </w:rPr>
              <w:t>60000</w:t>
            </w:r>
          </w:p>
        </w:tc>
        <w:tc>
          <w:tcPr>
            <w:tcW w:w="1707" w:type="dxa"/>
          </w:tcPr>
          <w:p w:rsidR="007D5AE3" w:rsidRPr="003D745B" w:rsidRDefault="007D5AE3" w:rsidP="00376A5D">
            <w:pPr>
              <w:tabs>
                <w:tab w:val="left" w:pos="386"/>
              </w:tabs>
              <w:spacing w:after="0" w:line="240" w:lineRule="auto"/>
              <w:ind w:right="323"/>
              <w:rPr>
                <w:rFonts w:ascii="Times New Roman" w:eastAsia="Times New Roman" w:hAnsi="Times New Roman" w:cs="Times New Roman"/>
                <w:sz w:val="28"/>
                <w:szCs w:val="28"/>
                <w:lang w:val="kk-KZ"/>
              </w:rPr>
            </w:pPr>
            <w:r w:rsidRPr="003D745B">
              <w:rPr>
                <w:rFonts w:ascii="Times New Roman" w:eastAsia="Times New Roman" w:hAnsi="Times New Roman" w:cs="Times New Roman"/>
                <w:sz w:val="28"/>
                <w:szCs w:val="28"/>
                <w:lang w:val="kk-KZ"/>
              </w:rPr>
              <w:t>70000</w:t>
            </w:r>
          </w:p>
        </w:tc>
      </w:tr>
      <w:tr w:rsidR="007D5AE3" w:rsidRPr="003D745B" w:rsidTr="00376A5D">
        <w:trPr>
          <w:trHeight w:val="623"/>
        </w:trPr>
        <w:tc>
          <w:tcPr>
            <w:tcW w:w="3058" w:type="dxa"/>
          </w:tcPr>
          <w:p w:rsidR="007D5AE3" w:rsidRPr="003D745B" w:rsidRDefault="007D5AE3" w:rsidP="00376A5D">
            <w:pPr>
              <w:spacing w:after="0" w:line="240" w:lineRule="auto"/>
              <w:rPr>
                <w:rFonts w:ascii="Times New Roman" w:eastAsia="Times New Roman" w:hAnsi="Times New Roman" w:cs="Times New Roman"/>
                <w:sz w:val="28"/>
                <w:szCs w:val="28"/>
                <w:lang w:val="en-US"/>
              </w:rPr>
            </w:pPr>
            <w:r w:rsidRPr="003D745B">
              <w:rPr>
                <w:rFonts w:ascii="Times New Roman" w:eastAsia="Times New Roman" w:hAnsi="Times New Roman" w:cs="Times New Roman"/>
                <w:sz w:val="28"/>
                <w:szCs w:val="28"/>
                <w:lang w:val="en-US"/>
              </w:rPr>
              <w:t>Improvement value</w:t>
            </w:r>
          </w:p>
        </w:tc>
        <w:tc>
          <w:tcPr>
            <w:tcW w:w="1592" w:type="dxa"/>
          </w:tcPr>
          <w:p w:rsidR="007D5AE3" w:rsidRPr="003D745B" w:rsidRDefault="007D5AE3" w:rsidP="00376A5D">
            <w:pPr>
              <w:tabs>
                <w:tab w:val="left" w:pos="386"/>
              </w:tabs>
              <w:spacing w:after="0" w:line="240" w:lineRule="auto"/>
              <w:ind w:right="323"/>
              <w:rPr>
                <w:rFonts w:ascii="Times New Roman" w:eastAsia="Times New Roman" w:hAnsi="Times New Roman" w:cs="Times New Roman"/>
                <w:sz w:val="28"/>
                <w:szCs w:val="28"/>
                <w:lang w:val="kk-KZ"/>
              </w:rPr>
            </w:pPr>
            <w:r w:rsidRPr="003D745B">
              <w:rPr>
                <w:rFonts w:ascii="Times New Roman" w:eastAsia="Times New Roman" w:hAnsi="Times New Roman" w:cs="Times New Roman"/>
                <w:sz w:val="28"/>
                <w:szCs w:val="28"/>
                <w:lang w:val="kk-KZ"/>
              </w:rPr>
              <w:t>220000</w:t>
            </w:r>
          </w:p>
        </w:tc>
        <w:tc>
          <w:tcPr>
            <w:tcW w:w="1558" w:type="dxa"/>
          </w:tcPr>
          <w:p w:rsidR="007D5AE3" w:rsidRPr="003D745B" w:rsidRDefault="007D5AE3" w:rsidP="00376A5D">
            <w:pPr>
              <w:tabs>
                <w:tab w:val="left" w:pos="386"/>
              </w:tabs>
              <w:spacing w:after="0" w:line="240" w:lineRule="auto"/>
              <w:ind w:right="323"/>
              <w:rPr>
                <w:rFonts w:ascii="Times New Roman" w:eastAsia="Times New Roman" w:hAnsi="Times New Roman" w:cs="Times New Roman"/>
                <w:sz w:val="28"/>
                <w:szCs w:val="28"/>
                <w:lang w:val="kk-KZ"/>
              </w:rPr>
            </w:pPr>
            <w:r w:rsidRPr="003D745B">
              <w:rPr>
                <w:rFonts w:ascii="Times New Roman" w:eastAsia="Times New Roman" w:hAnsi="Times New Roman" w:cs="Times New Roman"/>
                <w:sz w:val="28"/>
                <w:szCs w:val="28"/>
                <w:lang w:val="kk-KZ"/>
              </w:rPr>
              <w:t>250000</w:t>
            </w:r>
          </w:p>
        </w:tc>
        <w:tc>
          <w:tcPr>
            <w:tcW w:w="1587" w:type="dxa"/>
          </w:tcPr>
          <w:p w:rsidR="007D5AE3" w:rsidRPr="003D745B" w:rsidRDefault="007D5AE3" w:rsidP="00376A5D">
            <w:pPr>
              <w:tabs>
                <w:tab w:val="left" w:pos="386"/>
              </w:tabs>
              <w:spacing w:after="0" w:line="240" w:lineRule="auto"/>
              <w:ind w:right="323"/>
              <w:rPr>
                <w:rFonts w:ascii="Times New Roman" w:eastAsia="Times New Roman" w:hAnsi="Times New Roman" w:cs="Times New Roman"/>
                <w:sz w:val="28"/>
                <w:szCs w:val="28"/>
                <w:lang w:val="kk-KZ"/>
              </w:rPr>
            </w:pPr>
            <w:r w:rsidRPr="003D745B">
              <w:rPr>
                <w:rFonts w:ascii="Times New Roman" w:eastAsia="Times New Roman" w:hAnsi="Times New Roman" w:cs="Times New Roman"/>
                <w:sz w:val="28"/>
                <w:szCs w:val="28"/>
                <w:lang w:val="kk-KZ"/>
              </w:rPr>
              <w:t>320000</w:t>
            </w:r>
          </w:p>
        </w:tc>
        <w:tc>
          <w:tcPr>
            <w:tcW w:w="1707" w:type="dxa"/>
          </w:tcPr>
          <w:p w:rsidR="007D5AE3" w:rsidRPr="003D745B" w:rsidRDefault="007D5AE3" w:rsidP="00376A5D">
            <w:pPr>
              <w:tabs>
                <w:tab w:val="left" w:pos="386"/>
              </w:tabs>
              <w:spacing w:after="0" w:line="240" w:lineRule="auto"/>
              <w:ind w:right="323"/>
              <w:rPr>
                <w:rFonts w:ascii="Times New Roman" w:eastAsia="Times New Roman" w:hAnsi="Times New Roman" w:cs="Times New Roman"/>
                <w:sz w:val="28"/>
                <w:szCs w:val="28"/>
                <w:lang w:val="kk-KZ"/>
              </w:rPr>
            </w:pPr>
            <w:r w:rsidRPr="003D745B">
              <w:rPr>
                <w:rFonts w:ascii="Times New Roman" w:eastAsia="Times New Roman" w:hAnsi="Times New Roman" w:cs="Times New Roman"/>
                <w:sz w:val="28"/>
                <w:szCs w:val="28"/>
                <w:lang w:val="kk-KZ"/>
              </w:rPr>
              <w:t>263333</w:t>
            </w:r>
          </w:p>
        </w:tc>
      </w:tr>
      <w:tr w:rsidR="007D5AE3" w:rsidRPr="003D745B" w:rsidTr="00376A5D">
        <w:trPr>
          <w:trHeight w:val="653"/>
        </w:trPr>
        <w:tc>
          <w:tcPr>
            <w:tcW w:w="3058" w:type="dxa"/>
          </w:tcPr>
          <w:p w:rsidR="007D5AE3" w:rsidRPr="003D745B" w:rsidRDefault="007D5AE3" w:rsidP="00376A5D">
            <w:p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Reproduction</w:t>
            </w:r>
            <w:r w:rsidRPr="003D745B">
              <w:rPr>
                <w:rFonts w:ascii="Times New Roman" w:eastAsia="Times New Roman" w:hAnsi="Times New Roman" w:cs="Times New Roman"/>
                <w:sz w:val="28"/>
                <w:szCs w:val="28"/>
                <w:lang w:val="en-US"/>
              </w:rPr>
              <w:t xml:space="preserve"> value</w:t>
            </w:r>
          </w:p>
        </w:tc>
        <w:tc>
          <w:tcPr>
            <w:tcW w:w="1592" w:type="dxa"/>
          </w:tcPr>
          <w:p w:rsidR="007D5AE3" w:rsidRPr="003D745B" w:rsidRDefault="007D5AE3" w:rsidP="00376A5D">
            <w:pPr>
              <w:tabs>
                <w:tab w:val="left" w:pos="386"/>
              </w:tabs>
              <w:spacing w:after="0" w:line="240" w:lineRule="auto"/>
              <w:ind w:right="323"/>
              <w:rPr>
                <w:rFonts w:ascii="Times New Roman" w:eastAsia="Times New Roman" w:hAnsi="Times New Roman" w:cs="Times New Roman"/>
                <w:sz w:val="28"/>
                <w:szCs w:val="28"/>
                <w:lang w:val="kk-KZ"/>
              </w:rPr>
            </w:pPr>
            <w:r w:rsidRPr="003D745B">
              <w:rPr>
                <w:rFonts w:ascii="Times New Roman" w:eastAsia="Times New Roman" w:hAnsi="Times New Roman" w:cs="Times New Roman"/>
                <w:sz w:val="28"/>
                <w:szCs w:val="28"/>
                <w:lang w:val="kk-KZ"/>
              </w:rPr>
              <w:t>310000</w:t>
            </w:r>
          </w:p>
        </w:tc>
        <w:tc>
          <w:tcPr>
            <w:tcW w:w="1558" w:type="dxa"/>
          </w:tcPr>
          <w:p w:rsidR="007D5AE3" w:rsidRPr="003D745B" w:rsidRDefault="007D5AE3" w:rsidP="00376A5D">
            <w:pPr>
              <w:tabs>
                <w:tab w:val="left" w:pos="386"/>
              </w:tabs>
              <w:spacing w:after="0" w:line="240" w:lineRule="auto"/>
              <w:ind w:right="323"/>
              <w:rPr>
                <w:rFonts w:ascii="Times New Roman" w:eastAsia="Times New Roman" w:hAnsi="Times New Roman" w:cs="Times New Roman"/>
                <w:sz w:val="28"/>
                <w:szCs w:val="28"/>
                <w:lang w:val="kk-KZ"/>
              </w:rPr>
            </w:pPr>
            <w:r w:rsidRPr="003D745B">
              <w:rPr>
                <w:rFonts w:ascii="Times New Roman" w:eastAsia="Times New Roman" w:hAnsi="Times New Roman" w:cs="Times New Roman"/>
                <w:sz w:val="28"/>
                <w:szCs w:val="28"/>
                <w:lang w:val="kk-KZ"/>
              </w:rPr>
              <w:t>330000</w:t>
            </w:r>
          </w:p>
        </w:tc>
        <w:tc>
          <w:tcPr>
            <w:tcW w:w="1587" w:type="dxa"/>
          </w:tcPr>
          <w:p w:rsidR="007D5AE3" w:rsidRPr="003D745B" w:rsidRDefault="007D5AE3" w:rsidP="00376A5D">
            <w:pPr>
              <w:tabs>
                <w:tab w:val="left" w:pos="386"/>
              </w:tabs>
              <w:spacing w:after="0" w:line="240" w:lineRule="auto"/>
              <w:ind w:right="323"/>
              <w:rPr>
                <w:rFonts w:ascii="Times New Roman" w:eastAsia="Times New Roman" w:hAnsi="Times New Roman" w:cs="Times New Roman"/>
                <w:sz w:val="28"/>
                <w:szCs w:val="28"/>
                <w:lang w:val="kk-KZ"/>
              </w:rPr>
            </w:pPr>
            <w:r w:rsidRPr="003D745B">
              <w:rPr>
                <w:rFonts w:ascii="Times New Roman" w:eastAsia="Times New Roman" w:hAnsi="Times New Roman" w:cs="Times New Roman"/>
                <w:sz w:val="28"/>
                <w:szCs w:val="28"/>
                <w:lang w:val="kk-KZ"/>
              </w:rPr>
              <w:t>390000</w:t>
            </w:r>
          </w:p>
        </w:tc>
        <w:tc>
          <w:tcPr>
            <w:tcW w:w="1707" w:type="dxa"/>
          </w:tcPr>
          <w:p w:rsidR="007D5AE3" w:rsidRPr="003D745B" w:rsidRDefault="007D5AE3" w:rsidP="00376A5D">
            <w:pPr>
              <w:tabs>
                <w:tab w:val="left" w:pos="386"/>
              </w:tabs>
              <w:spacing w:after="0" w:line="240" w:lineRule="auto"/>
              <w:ind w:right="323"/>
              <w:rPr>
                <w:rFonts w:ascii="Times New Roman" w:eastAsia="Times New Roman" w:hAnsi="Times New Roman" w:cs="Times New Roman"/>
                <w:sz w:val="28"/>
                <w:szCs w:val="28"/>
                <w:lang w:val="kk-KZ"/>
              </w:rPr>
            </w:pPr>
            <w:r w:rsidRPr="003D745B">
              <w:rPr>
                <w:rFonts w:ascii="Times New Roman" w:eastAsia="Times New Roman" w:hAnsi="Times New Roman" w:cs="Times New Roman"/>
                <w:sz w:val="28"/>
                <w:szCs w:val="28"/>
                <w:lang w:val="kk-KZ"/>
              </w:rPr>
              <w:t>343333</w:t>
            </w:r>
          </w:p>
        </w:tc>
      </w:tr>
      <w:tr w:rsidR="007D5AE3" w:rsidRPr="003D745B" w:rsidTr="00376A5D">
        <w:trPr>
          <w:trHeight w:val="311"/>
        </w:trPr>
        <w:tc>
          <w:tcPr>
            <w:tcW w:w="3058" w:type="dxa"/>
          </w:tcPr>
          <w:p w:rsidR="007D5AE3" w:rsidRPr="003D745B" w:rsidRDefault="007D5AE3" w:rsidP="00376A5D">
            <w:pPr>
              <w:spacing w:after="0" w:line="240" w:lineRule="auto"/>
              <w:jc w:val="both"/>
              <w:rPr>
                <w:rFonts w:ascii="Times New Roman" w:eastAsia="Times New Roman" w:hAnsi="Times New Roman" w:cs="Times New Roman"/>
                <w:sz w:val="28"/>
                <w:szCs w:val="28"/>
                <w:lang w:val="en-US"/>
              </w:rPr>
            </w:pPr>
            <w:r w:rsidRPr="003D745B">
              <w:rPr>
                <w:rFonts w:ascii="Times New Roman" w:eastAsia="Times New Roman" w:hAnsi="Times New Roman" w:cs="Times New Roman"/>
                <w:sz w:val="28"/>
                <w:szCs w:val="28"/>
                <w:lang w:val="en-US"/>
              </w:rPr>
              <w:t>Total wear</w:t>
            </w:r>
          </w:p>
        </w:tc>
        <w:tc>
          <w:tcPr>
            <w:tcW w:w="1592" w:type="dxa"/>
          </w:tcPr>
          <w:p w:rsidR="007D5AE3" w:rsidRPr="003D745B" w:rsidRDefault="007D5AE3" w:rsidP="00376A5D">
            <w:pPr>
              <w:spacing w:after="0" w:line="240" w:lineRule="auto"/>
              <w:jc w:val="both"/>
              <w:rPr>
                <w:rFonts w:ascii="Times New Roman" w:eastAsia="Times New Roman" w:hAnsi="Times New Roman" w:cs="Times New Roman"/>
                <w:sz w:val="28"/>
                <w:szCs w:val="28"/>
                <w:lang w:val="kk-KZ"/>
              </w:rPr>
            </w:pPr>
            <w:r w:rsidRPr="003D745B">
              <w:rPr>
                <w:rFonts w:ascii="Times New Roman" w:eastAsia="Times New Roman" w:hAnsi="Times New Roman" w:cs="Times New Roman"/>
                <w:sz w:val="28"/>
                <w:szCs w:val="28"/>
                <w:lang w:val="kk-KZ"/>
              </w:rPr>
              <w:t>90000</w:t>
            </w:r>
          </w:p>
        </w:tc>
        <w:tc>
          <w:tcPr>
            <w:tcW w:w="1558" w:type="dxa"/>
          </w:tcPr>
          <w:p w:rsidR="007D5AE3" w:rsidRPr="003D745B" w:rsidRDefault="007D5AE3" w:rsidP="00376A5D">
            <w:pPr>
              <w:spacing w:after="0" w:line="240" w:lineRule="auto"/>
              <w:jc w:val="both"/>
              <w:rPr>
                <w:rFonts w:ascii="Times New Roman" w:eastAsia="Times New Roman" w:hAnsi="Times New Roman" w:cs="Times New Roman"/>
                <w:sz w:val="28"/>
                <w:szCs w:val="28"/>
                <w:lang w:val="kk-KZ"/>
              </w:rPr>
            </w:pPr>
            <w:r w:rsidRPr="003D745B">
              <w:rPr>
                <w:rFonts w:ascii="Times New Roman" w:eastAsia="Times New Roman" w:hAnsi="Times New Roman" w:cs="Times New Roman"/>
                <w:sz w:val="28"/>
                <w:szCs w:val="28"/>
                <w:lang w:val="kk-KZ"/>
              </w:rPr>
              <w:t>800000</w:t>
            </w:r>
          </w:p>
        </w:tc>
        <w:tc>
          <w:tcPr>
            <w:tcW w:w="1587" w:type="dxa"/>
          </w:tcPr>
          <w:p w:rsidR="007D5AE3" w:rsidRPr="003D745B" w:rsidRDefault="007D5AE3" w:rsidP="00376A5D">
            <w:pPr>
              <w:spacing w:after="0" w:line="240" w:lineRule="auto"/>
              <w:jc w:val="both"/>
              <w:rPr>
                <w:rFonts w:ascii="Times New Roman" w:eastAsia="Times New Roman" w:hAnsi="Times New Roman" w:cs="Times New Roman"/>
                <w:sz w:val="28"/>
                <w:szCs w:val="28"/>
                <w:lang w:val="kk-KZ"/>
              </w:rPr>
            </w:pPr>
            <w:r w:rsidRPr="003D745B">
              <w:rPr>
                <w:rFonts w:ascii="Times New Roman" w:eastAsia="Times New Roman" w:hAnsi="Times New Roman" w:cs="Times New Roman"/>
                <w:sz w:val="28"/>
                <w:szCs w:val="28"/>
                <w:lang w:val="kk-KZ"/>
              </w:rPr>
              <w:t>70000</w:t>
            </w:r>
          </w:p>
        </w:tc>
        <w:tc>
          <w:tcPr>
            <w:tcW w:w="1707" w:type="dxa"/>
          </w:tcPr>
          <w:p w:rsidR="007D5AE3" w:rsidRPr="003D745B" w:rsidRDefault="007D5AE3" w:rsidP="00376A5D">
            <w:pPr>
              <w:spacing w:after="0" w:line="240" w:lineRule="auto"/>
              <w:jc w:val="both"/>
              <w:rPr>
                <w:rFonts w:ascii="Times New Roman" w:eastAsia="Times New Roman" w:hAnsi="Times New Roman" w:cs="Times New Roman"/>
                <w:sz w:val="28"/>
                <w:szCs w:val="28"/>
                <w:lang w:val="kk-KZ"/>
              </w:rPr>
            </w:pPr>
            <w:r w:rsidRPr="003D745B">
              <w:rPr>
                <w:rFonts w:ascii="Times New Roman" w:eastAsia="Times New Roman" w:hAnsi="Times New Roman" w:cs="Times New Roman"/>
                <w:sz w:val="28"/>
                <w:szCs w:val="28"/>
                <w:lang w:val="kk-KZ"/>
              </w:rPr>
              <w:t>80000</w:t>
            </w:r>
          </w:p>
        </w:tc>
      </w:tr>
      <w:tr w:rsidR="007D5AE3" w:rsidRPr="003D745B" w:rsidTr="00376A5D">
        <w:trPr>
          <w:trHeight w:val="326"/>
        </w:trPr>
        <w:tc>
          <w:tcPr>
            <w:tcW w:w="3058" w:type="dxa"/>
          </w:tcPr>
          <w:p w:rsidR="007D5AE3" w:rsidRPr="003D745B" w:rsidRDefault="007D5AE3" w:rsidP="00376A5D">
            <w:pPr>
              <w:spacing w:after="0" w:line="240" w:lineRule="auto"/>
              <w:jc w:val="both"/>
              <w:rPr>
                <w:rFonts w:ascii="Times New Roman" w:eastAsia="Times New Roman" w:hAnsi="Times New Roman" w:cs="Times New Roman"/>
                <w:sz w:val="28"/>
                <w:szCs w:val="28"/>
                <w:lang w:val="kk-KZ"/>
              </w:rPr>
            </w:pPr>
            <w:r w:rsidRPr="003D745B">
              <w:rPr>
                <w:rFonts w:ascii="Times New Roman" w:eastAsia="Times New Roman" w:hAnsi="Times New Roman" w:cs="Times New Roman"/>
                <w:sz w:val="28"/>
                <w:szCs w:val="28"/>
                <w:lang w:val="en-US"/>
              </w:rPr>
              <w:t>Total wear</w:t>
            </w:r>
            <w:r>
              <w:rPr>
                <w:rFonts w:ascii="Times New Roman" w:eastAsia="Times New Roman" w:hAnsi="Times New Roman" w:cs="Times New Roman"/>
                <w:sz w:val="28"/>
                <w:szCs w:val="28"/>
                <w:lang w:val="en-US"/>
              </w:rPr>
              <w:t xml:space="preserve"> </w:t>
            </w:r>
            <w:r w:rsidRPr="003D745B">
              <w:rPr>
                <w:rFonts w:ascii="Times New Roman" w:eastAsia="Times New Roman" w:hAnsi="Times New Roman" w:cs="Times New Roman"/>
                <w:sz w:val="28"/>
                <w:szCs w:val="28"/>
                <w:lang w:val="en-US"/>
              </w:rPr>
              <w:t>%</w:t>
            </w:r>
          </w:p>
        </w:tc>
        <w:tc>
          <w:tcPr>
            <w:tcW w:w="1592" w:type="dxa"/>
          </w:tcPr>
          <w:p w:rsidR="007D5AE3" w:rsidRPr="003D745B" w:rsidRDefault="007D5AE3" w:rsidP="00376A5D">
            <w:pPr>
              <w:spacing w:after="0" w:line="240" w:lineRule="auto"/>
              <w:jc w:val="both"/>
              <w:rPr>
                <w:rFonts w:ascii="Times New Roman" w:eastAsia="Times New Roman" w:hAnsi="Times New Roman" w:cs="Times New Roman"/>
                <w:sz w:val="28"/>
                <w:szCs w:val="28"/>
                <w:lang w:val="kk-KZ"/>
              </w:rPr>
            </w:pPr>
            <w:r w:rsidRPr="003D745B">
              <w:rPr>
                <w:rFonts w:ascii="Times New Roman" w:eastAsia="Times New Roman" w:hAnsi="Times New Roman" w:cs="Times New Roman"/>
                <w:sz w:val="28"/>
                <w:szCs w:val="28"/>
                <w:lang w:val="kk-KZ"/>
              </w:rPr>
              <w:t>29,03</w:t>
            </w:r>
          </w:p>
        </w:tc>
        <w:tc>
          <w:tcPr>
            <w:tcW w:w="1558" w:type="dxa"/>
          </w:tcPr>
          <w:p w:rsidR="007D5AE3" w:rsidRPr="003D745B" w:rsidRDefault="007D5AE3" w:rsidP="00376A5D">
            <w:pPr>
              <w:spacing w:after="0" w:line="240" w:lineRule="auto"/>
              <w:jc w:val="both"/>
              <w:rPr>
                <w:rFonts w:ascii="Times New Roman" w:eastAsia="Times New Roman" w:hAnsi="Times New Roman" w:cs="Times New Roman"/>
                <w:sz w:val="28"/>
                <w:szCs w:val="28"/>
                <w:lang w:val="kk-KZ"/>
              </w:rPr>
            </w:pPr>
            <w:r w:rsidRPr="003D745B">
              <w:rPr>
                <w:rFonts w:ascii="Times New Roman" w:eastAsia="Times New Roman" w:hAnsi="Times New Roman" w:cs="Times New Roman"/>
                <w:sz w:val="28"/>
                <w:szCs w:val="28"/>
                <w:lang w:val="kk-KZ"/>
              </w:rPr>
              <w:t>24,2</w:t>
            </w:r>
          </w:p>
        </w:tc>
        <w:tc>
          <w:tcPr>
            <w:tcW w:w="1587" w:type="dxa"/>
          </w:tcPr>
          <w:p w:rsidR="007D5AE3" w:rsidRPr="00F91E4D" w:rsidRDefault="007D5AE3" w:rsidP="00376A5D">
            <w:p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kk-KZ"/>
              </w:rPr>
              <w:t>17,</w:t>
            </w:r>
            <w:r>
              <w:rPr>
                <w:rFonts w:ascii="Times New Roman" w:eastAsia="Times New Roman" w:hAnsi="Times New Roman" w:cs="Times New Roman"/>
                <w:sz w:val="28"/>
                <w:szCs w:val="28"/>
                <w:lang w:val="en-US"/>
              </w:rPr>
              <w:t>9</w:t>
            </w:r>
          </w:p>
        </w:tc>
        <w:tc>
          <w:tcPr>
            <w:tcW w:w="1707" w:type="dxa"/>
          </w:tcPr>
          <w:p w:rsidR="007D5AE3" w:rsidRPr="003D745B" w:rsidRDefault="007D5AE3" w:rsidP="00376A5D">
            <w:pPr>
              <w:spacing w:after="0" w:line="240" w:lineRule="auto"/>
              <w:jc w:val="both"/>
              <w:rPr>
                <w:rFonts w:ascii="Times New Roman" w:eastAsia="Times New Roman" w:hAnsi="Times New Roman" w:cs="Times New Roman"/>
                <w:sz w:val="28"/>
                <w:szCs w:val="28"/>
                <w:lang w:val="kk-KZ"/>
              </w:rPr>
            </w:pPr>
            <w:r w:rsidRPr="003D745B">
              <w:rPr>
                <w:rFonts w:ascii="Times New Roman" w:eastAsia="Times New Roman" w:hAnsi="Times New Roman" w:cs="Times New Roman"/>
                <w:sz w:val="28"/>
                <w:szCs w:val="28"/>
                <w:lang w:val="kk-KZ"/>
              </w:rPr>
              <w:t>23,5</w:t>
            </w:r>
          </w:p>
        </w:tc>
      </w:tr>
    </w:tbl>
    <w:p w:rsidR="007D5AE3" w:rsidRDefault="007D5AE3" w:rsidP="007D5AE3">
      <w:pPr>
        <w:rPr>
          <w:rFonts w:ascii="Times New Roman" w:hAnsi="Times New Roman" w:cs="Times New Roman"/>
          <w:sz w:val="28"/>
          <w:szCs w:val="28"/>
          <w:lang w:val="en-US"/>
        </w:rPr>
      </w:pPr>
    </w:p>
    <w:p w:rsidR="007D5AE3" w:rsidRPr="006D628B" w:rsidRDefault="007D5AE3" w:rsidP="007D5AE3">
      <w:pPr>
        <w:jc w:val="right"/>
        <w:rPr>
          <w:rFonts w:ascii="Times New Roman" w:hAnsi="Times New Roman" w:cs="Times New Roman"/>
          <w:b/>
          <w:i/>
          <w:sz w:val="28"/>
          <w:szCs w:val="28"/>
          <w:lang w:val="en-US"/>
        </w:rPr>
      </w:pPr>
      <w:r w:rsidRPr="006D628B">
        <w:rPr>
          <w:rFonts w:ascii="Times New Roman" w:hAnsi="Times New Roman" w:cs="Times New Roman"/>
          <w:b/>
          <w:i/>
          <w:sz w:val="28"/>
          <w:szCs w:val="28"/>
          <w:lang w:val="en-US"/>
        </w:rPr>
        <w:t>STEP 5</w:t>
      </w:r>
    </w:p>
    <w:p w:rsidR="007D5AE3" w:rsidRPr="00625FCF" w:rsidRDefault="007D5AE3" w:rsidP="007D5AE3">
      <w:pPr>
        <w:jc w:val="both"/>
        <w:rPr>
          <w:rFonts w:ascii="Times New Roman" w:hAnsi="Times New Roman" w:cs="Times New Roman"/>
          <w:b/>
          <w:sz w:val="28"/>
          <w:szCs w:val="28"/>
          <w:lang w:val="en-US"/>
        </w:rPr>
      </w:pPr>
      <w:r w:rsidRPr="00625FCF">
        <w:rPr>
          <w:rFonts w:ascii="Times New Roman" w:hAnsi="Times New Roman" w:cs="Times New Roman"/>
          <w:b/>
          <w:sz w:val="28"/>
          <w:szCs w:val="28"/>
          <w:lang w:val="en-US"/>
        </w:rPr>
        <w:t>CALCULATION OF THE RESTORATION COST OF EACH COMPONENT OF THE PROPERTY COMPLEX OF THE ENTERPRISE FOR A MINUS OF WEAR</w:t>
      </w:r>
    </w:p>
    <w:p w:rsidR="007D5AE3" w:rsidRPr="004D5015" w:rsidRDefault="007D5AE3" w:rsidP="007D5AE3">
      <w:pPr>
        <w:rPr>
          <w:rFonts w:ascii="Times New Roman" w:hAnsi="Times New Roman" w:cs="Times New Roman"/>
          <w:sz w:val="28"/>
          <w:szCs w:val="28"/>
          <w:lang w:val="en-US"/>
        </w:rPr>
      </w:pPr>
      <w:r w:rsidRPr="004D5015">
        <w:rPr>
          <w:rFonts w:ascii="Times New Roman" w:hAnsi="Times New Roman" w:cs="Times New Roman"/>
          <w:sz w:val="28"/>
          <w:szCs w:val="28"/>
          <w:lang w:val="en-US"/>
        </w:rPr>
        <w:t>For each component of the property complex, its replacement cost is calculated minus accumulated depreciation.</w:t>
      </w:r>
    </w:p>
    <w:p w:rsidR="007D5AE3" w:rsidRPr="00625FCF" w:rsidRDefault="007D5AE3" w:rsidP="007D5AE3">
      <w:pPr>
        <w:jc w:val="right"/>
        <w:rPr>
          <w:rFonts w:ascii="Times New Roman" w:hAnsi="Times New Roman" w:cs="Times New Roman"/>
          <w:b/>
          <w:i/>
          <w:sz w:val="28"/>
          <w:szCs w:val="28"/>
          <w:lang w:val="en-US"/>
        </w:rPr>
      </w:pPr>
      <w:r w:rsidRPr="00625FCF">
        <w:rPr>
          <w:rFonts w:ascii="Times New Roman" w:hAnsi="Times New Roman" w:cs="Times New Roman"/>
          <w:b/>
          <w:i/>
          <w:sz w:val="28"/>
          <w:szCs w:val="28"/>
          <w:lang w:val="en-US"/>
        </w:rPr>
        <w:t>STEP 6</w:t>
      </w:r>
    </w:p>
    <w:p w:rsidR="007D5AE3" w:rsidRPr="00625FCF" w:rsidRDefault="007D5AE3" w:rsidP="007D5AE3">
      <w:pPr>
        <w:jc w:val="both"/>
        <w:rPr>
          <w:rFonts w:ascii="Times New Roman" w:hAnsi="Times New Roman" w:cs="Times New Roman"/>
          <w:b/>
          <w:sz w:val="28"/>
          <w:szCs w:val="28"/>
          <w:lang w:val="en-US"/>
        </w:rPr>
      </w:pPr>
      <w:r w:rsidRPr="00625FCF">
        <w:rPr>
          <w:rFonts w:ascii="Times New Roman" w:hAnsi="Times New Roman" w:cs="Times New Roman"/>
          <w:b/>
          <w:sz w:val="28"/>
          <w:szCs w:val="28"/>
          <w:lang w:val="en-US"/>
        </w:rPr>
        <w:t>CALCULATION OF THE TOTAL VALUE OF THE PROPERTY OF THE ENTERPRISE</w:t>
      </w:r>
    </w:p>
    <w:p w:rsidR="007D5AE3" w:rsidRPr="004D5015" w:rsidRDefault="007D5AE3" w:rsidP="007D5AE3">
      <w:pPr>
        <w:spacing w:line="240" w:lineRule="auto"/>
        <w:jc w:val="both"/>
        <w:rPr>
          <w:rFonts w:ascii="Times New Roman" w:hAnsi="Times New Roman" w:cs="Times New Roman"/>
          <w:sz w:val="28"/>
          <w:szCs w:val="28"/>
          <w:lang w:val="en-US"/>
        </w:rPr>
      </w:pPr>
      <w:r w:rsidRPr="004D5015">
        <w:rPr>
          <w:rFonts w:ascii="Times New Roman" w:hAnsi="Times New Roman" w:cs="Times New Roman"/>
          <w:sz w:val="28"/>
          <w:szCs w:val="28"/>
          <w:lang w:val="en-US"/>
        </w:rPr>
        <w:t>The calculation of the total value of the property complex of the enterprise on the date of valuation is carried out by adding the replacement values ​​(less accumulated depreciation) of all components and the value of the land plot.</w:t>
      </w:r>
    </w:p>
    <w:p w:rsidR="005B129D" w:rsidRDefault="005B129D" w:rsidP="00F91E4D">
      <w:pPr>
        <w:ind w:firstLine="708"/>
        <w:jc w:val="center"/>
        <w:rPr>
          <w:rFonts w:ascii="Times New Roman" w:hAnsi="Times New Roman" w:cs="Times New Roman"/>
          <w:b/>
          <w:caps/>
          <w:sz w:val="28"/>
          <w:szCs w:val="28"/>
        </w:rPr>
      </w:pPr>
    </w:p>
    <w:p w:rsidR="005B129D" w:rsidRDefault="005B129D" w:rsidP="00F91E4D">
      <w:pPr>
        <w:ind w:firstLine="708"/>
        <w:jc w:val="center"/>
        <w:rPr>
          <w:rFonts w:ascii="Times New Roman" w:hAnsi="Times New Roman" w:cs="Times New Roman"/>
          <w:b/>
          <w:caps/>
          <w:sz w:val="28"/>
          <w:szCs w:val="28"/>
        </w:rPr>
      </w:pPr>
    </w:p>
    <w:p w:rsidR="00AC7360" w:rsidRPr="005B129D" w:rsidRDefault="003E053C" w:rsidP="005B129D">
      <w:pPr>
        <w:spacing w:after="0" w:line="240" w:lineRule="auto"/>
        <w:ind w:firstLine="709"/>
        <w:jc w:val="center"/>
        <w:rPr>
          <w:rFonts w:ascii="Times New Roman" w:hAnsi="Times New Roman" w:cs="Times New Roman"/>
          <w:b/>
          <w:caps/>
          <w:sz w:val="28"/>
          <w:szCs w:val="28"/>
          <w:lang w:val="kk-KZ"/>
        </w:rPr>
      </w:pPr>
      <w:r w:rsidRPr="003E053C">
        <w:rPr>
          <w:rFonts w:ascii="Times New Roman" w:hAnsi="Times New Roman" w:cs="Times New Roman"/>
          <w:b/>
          <w:caps/>
          <w:sz w:val="28"/>
          <w:szCs w:val="28"/>
          <w:lang w:val="en-US"/>
        </w:rPr>
        <w:t>5</w:t>
      </w:r>
      <w:r>
        <w:rPr>
          <w:rFonts w:ascii="Times New Roman" w:hAnsi="Times New Roman" w:cs="Times New Roman"/>
          <w:b/>
          <w:caps/>
          <w:sz w:val="28"/>
          <w:szCs w:val="28"/>
          <w:lang w:val="en-US"/>
        </w:rPr>
        <w:t>.</w:t>
      </w:r>
      <w:r w:rsidRPr="003E053C">
        <w:rPr>
          <w:rFonts w:ascii="Times New Roman" w:hAnsi="Times New Roman" w:cs="Times New Roman"/>
          <w:b/>
          <w:caps/>
          <w:sz w:val="28"/>
          <w:szCs w:val="28"/>
          <w:lang w:val="en-US"/>
        </w:rPr>
        <w:t>2</w:t>
      </w:r>
      <w:r w:rsidR="00AC7360" w:rsidRPr="00AC7360">
        <w:rPr>
          <w:rFonts w:ascii="Times New Roman" w:hAnsi="Times New Roman" w:cs="Times New Roman"/>
          <w:b/>
          <w:caps/>
          <w:sz w:val="28"/>
          <w:szCs w:val="28"/>
          <w:lang w:val="en-US"/>
        </w:rPr>
        <w:t xml:space="preserve"> </w:t>
      </w:r>
      <w:r w:rsidR="00AC7360" w:rsidRPr="00AC7360">
        <w:rPr>
          <w:rFonts w:ascii="Times New Roman" w:hAnsi="Times New Roman" w:cs="Times New Roman"/>
          <w:b/>
          <w:caps/>
          <w:sz w:val="28"/>
          <w:szCs w:val="28"/>
          <w:lang w:val="kk-KZ"/>
        </w:rPr>
        <w:t xml:space="preserve">The process of assessing the value of an </w:t>
      </w:r>
      <w:r w:rsidR="00AC7360" w:rsidRPr="005B129D">
        <w:rPr>
          <w:rFonts w:ascii="Times New Roman" w:hAnsi="Times New Roman" w:cs="Times New Roman"/>
          <w:b/>
          <w:caps/>
          <w:sz w:val="28"/>
          <w:szCs w:val="28"/>
          <w:lang w:val="kk-KZ"/>
        </w:rPr>
        <w:t>enterprise</w:t>
      </w:r>
    </w:p>
    <w:p w:rsidR="0009203D" w:rsidRPr="005B129D" w:rsidRDefault="0009203D" w:rsidP="005B129D">
      <w:pPr>
        <w:spacing w:after="0" w:line="240" w:lineRule="auto"/>
        <w:ind w:firstLine="709"/>
        <w:jc w:val="both"/>
        <w:rPr>
          <w:rFonts w:ascii="Times New Roman" w:hAnsi="Times New Roman" w:cs="Times New Roman"/>
          <w:sz w:val="28"/>
          <w:szCs w:val="28"/>
          <w:lang w:val="en-US"/>
        </w:rPr>
      </w:pPr>
      <w:r w:rsidRPr="005B129D">
        <w:rPr>
          <w:rFonts w:ascii="Times New Roman" w:hAnsi="Times New Roman" w:cs="Times New Roman"/>
          <w:sz w:val="28"/>
          <w:szCs w:val="28"/>
          <w:lang w:val="en-US"/>
        </w:rPr>
        <w:t xml:space="preserve">The process of assessing the value of an enterprise is complex - it is a complex labor-intensive process, consisting of several stages and stages. The entire enterprise </w:t>
      </w:r>
      <w:r w:rsidR="001571DB">
        <w:rPr>
          <w:rFonts w:ascii="Times New Roman" w:hAnsi="Times New Roman" w:cs="Times New Roman"/>
          <w:sz w:val="28"/>
          <w:szCs w:val="28"/>
          <w:lang w:val="en-US"/>
        </w:rPr>
        <w:t>assessment</w:t>
      </w:r>
      <w:r w:rsidRPr="005B129D">
        <w:rPr>
          <w:rFonts w:ascii="Times New Roman" w:hAnsi="Times New Roman" w:cs="Times New Roman"/>
          <w:sz w:val="28"/>
          <w:szCs w:val="28"/>
          <w:lang w:val="en-US"/>
        </w:rPr>
        <w:t xml:space="preserve"> process can be divided into eight main stages:</w:t>
      </w:r>
    </w:p>
    <w:p w:rsidR="0009203D" w:rsidRPr="005B129D" w:rsidRDefault="0009203D" w:rsidP="005B129D">
      <w:pPr>
        <w:spacing w:after="0" w:line="240" w:lineRule="auto"/>
        <w:ind w:firstLine="709"/>
        <w:jc w:val="both"/>
        <w:rPr>
          <w:rFonts w:ascii="Times New Roman" w:hAnsi="Times New Roman" w:cs="Times New Roman"/>
          <w:sz w:val="28"/>
          <w:szCs w:val="28"/>
          <w:lang w:val="en-US"/>
        </w:rPr>
      </w:pPr>
      <w:r w:rsidRPr="005B129D">
        <w:rPr>
          <w:rFonts w:ascii="Times New Roman" w:hAnsi="Times New Roman" w:cs="Times New Roman"/>
          <w:sz w:val="28"/>
          <w:szCs w:val="28"/>
          <w:lang w:val="en-US"/>
        </w:rPr>
        <w:t>1. Definition of the problem.</w:t>
      </w:r>
    </w:p>
    <w:p w:rsidR="0009203D" w:rsidRPr="005B129D" w:rsidRDefault="0009203D" w:rsidP="005B129D">
      <w:pPr>
        <w:spacing w:after="0" w:line="240" w:lineRule="auto"/>
        <w:ind w:firstLine="709"/>
        <w:jc w:val="both"/>
        <w:rPr>
          <w:rFonts w:ascii="Times New Roman" w:hAnsi="Times New Roman" w:cs="Times New Roman"/>
          <w:sz w:val="28"/>
          <w:szCs w:val="28"/>
          <w:lang w:val="en-US"/>
        </w:rPr>
      </w:pPr>
      <w:r w:rsidRPr="005B129D">
        <w:rPr>
          <w:rFonts w:ascii="Times New Roman" w:hAnsi="Times New Roman" w:cs="Times New Roman"/>
          <w:sz w:val="28"/>
          <w:szCs w:val="28"/>
          <w:lang w:val="en-US"/>
        </w:rPr>
        <w:t>2. Preliminary examination of the enterprise and the conclusion of a contract for the assessment.</w:t>
      </w:r>
    </w:p>
    <w:p w:rsidR="0009203D" w:rsidRPr="005B129D" w:rsidRDefault="0009203D" w:rsidP="005B129D">
      <w:pPr>
        <w:spacing w:after="0" w:line="240" w:lineRule="auto"/>
        <w:ind w:firstLine="709"/>
        <w:jc w:val="both"/>
        <w:rPr>
          <w:rFonts w:ascii="Times New Roman" w:hAnsi="Times New Roman" w:cs="Times New Roman"/>
          <w:sz w:val="28"/>
          <w:szCs w:val="28"/>
          <w:lang w:val="en-US"/>
        </w:rPr>
      </w:pPr>
      <w:r w:rsidRPr="005B129D">
        <w:rPr>
          <w:rFonts w:ascii="Times New Roman" w:hAnsi="Times New Roman" w:cs="Times New Roman"/>
          <w:sz w:val="28"/>
          <w:szCs w:val="28"/>
          <w:lang w:val="en-US"/>
        </w:rPr>
        <w:t>3. Collection and analysis of data.</w:t>
      </w:r>
    </w:p>
    <w:p w:rsidR="0009203D" w:rsidRPr="005B129D" w:rsidRDefault="0009203D" w:rsidP="005B129D">
      <w:pPr>
        <w:spacing w:after="0" w:line="240" w:lineRule="auto"/>
        <w:ind w:firstLine="709"/>
        <w:jc w:val="both"/>
        <w:rPr>
          <w:rFonts w:ascii="Times New Roman" w:hAnsi="Times New Roman" w:cs="Times New Roman"/>
          <w:sz w:val="28"/>
          <w:szCs w:val="28"/>
          <w:lang w:val="en-US"/>
        </w:rPr>
      </w:pPr>
      <w:r w:rsidRPr="005B129D">
        <w:rPr>
          <w:rFonts w:ascii="Times New Roman" w:hAnsi="Times New Roman" w:cs="Times New Roman"/>
          <w:sz w:val="28"/>
          <w:szCs w:val="28"/>
          <w:lang w:val="en-US"/>
        </w:rPr>
        <w:t>4. Valuation of the land plot.</w:t>
      </w:r>
    </w:p>
    <w:p w:rsidR="0009203D" w:rsidRPr="005B129D" w:rsidRDefault="0009203D" w:rsidP="005B129D">
      <w:pPr>
        <w:spacing w:after="0" w:line="240" w:lineRule="auto"/>
        <w:ind w:firstLine="709"/>
        <w:jc w:val="both"/>
        <w:rPr>
          <w:rFonts w:ascii="Times New Roman" w:hAnsi="Times New Roman" w:cs="Times New Roman"/>
          <w:sz w:val="28"/>
          <w:szCs w:val="28"/>
          <w:lang w:val="en-US"/>
        </w:rPr>
      </w:pPr>
      <w:r w:rsidRPr="005B129D">
        <w:rPr>
          <w:rFonts w:ascii="Times New Roman" w:hAnsi="Times New Roman" w:cs="Times New Roman"/>
          <w:sz w:val="28"/>
          <w:szCs w:val="28"/>
          <w:lang w:val="en-US"/>
        </w:rPr>
        <w:t>5. Application of three approaches to assessing the value of an enterprise.</w:t>
      </w:r>
    </w:p>
    <w:p w:rsidR="0009203D" w:rsidRPr="005B129D" w:rsidRDefault="0009203D" w:rsidP="005B129D">
      <w:pPr>
        <w:spacing w:after="0" w:line="240" w:lineRule="auto"/>
        <w:ind w:firstLine="709"/>
        <w:jc w:val="both"/>
        <w:rPr>
          <w:rFonts w:ascii="Times New Roman" w:hAnsi="Times New Roman" w:cs="Times New Roman"/>
          <w:sz w:val="28"/>
          <w:szCs w:val="28"/>
          <w:lang w:val="en-US"/>
        </w:rPr>
      </w:pPr>
      <w:r w:rsidRPr="005B129D">
        <w:rPr>
          <w:rFonts w:ascii="Times New Roman" w:hAnsi="Times New Roman" w:cs="Times New Roman"/>
          <w:sz w:val="28"/>
          <w:szCs w:val="28"/>
          <w:lang w:val="en-US"/>
        </w:rPr>
        <w:t>6. Harmonization of the results obtained using different approaches.</w:t>
      </w:r>
    </w:p>
    <w:p w:rsidR="0009203D" w:rsidRPr="005B129D" w:rsidRDefault="0009203D" w:rsidP="005B129D">
      <w:pPr>
        <w:spacing w:after="0" w:line="240" w:lineRule="auto"/>
        <w:ind w:firstLine="709"/>
        <w:jc w:val="both"/>
        <w:rPr>
          <w:rFonts w:ascii="Times New Roman" w:hAnsi="Times New Roman" w:cs="Times New Roman"/>
          <w:sz w:val="28"/>
          <w:szCs w:val="28"/>
          <w:lang w:val="en-US"/>
        </w:rPr>
      </w:pPr>
      <w:r w:rsidRPr="005B129D">
        <w:rPr>
          <w:rFonts w:ascii="Times New Roman" w:hAnsi="Times New Roman" w:cs="Times New Roman"/>
          <w:sz w:val="28"/>
          <w:szCs w:val="28"/>
          <w:lang w:val="en-US"/>
        </w:rPr>
        <w:t>7. Preparation of the report and conclusion on the assessment.</w:t>
      </w:r>
    </w:p>
    <w:p w:rsidR="0009203D" w:rsidRPr="005B129D" w:rsidRDefault="0009203D" w:rsidP="005B129D">
      <w:pPr>
        <w:spacing w:after="0" w:line="240" w:lineRule="auto"/>
        <w:ind w:firstLine="709"/>
        <w:jc w:val="both"/>
        <w:rPr>
          <w:rFonts w:ascii="Times New Roman" w:hAnsi="Times New Roman" w:cs="Times New Roman"/>
          <w:sz w:val="28"/>
          <w:szCs w:val="28"/>
          <w:lang w:val="en-US"/>
        </w:rPr>
      </w:pPr>
      <w:r w:rsidRPr="005B129D">
        <w:rPr>
          <w:rFonts w:ascii="Times New Roman" w:hAnsi="Times New Roman" w:cs="Times New Roman"/>
          <w:sz w:val="28"/>
          <w:szCs w:val="28"/>
          <w:lang w:val="en-US"/>
        </w:rPr>
        <w:t>8. Evaluation report.</w:t>
      </w:r>
    </w:p>
    <w:p w:rsidR="00CF775F" w:rsidRPr="005B129D" w:rsidRDefault="00CF775F" w:rsidP="005B129D">
      <w:pPr>
        <w:spacing w:after="0" w:line="240" w:lineRule="auto"/>
        <w:ind w:firstLine="709"/>
        <w:jc w:val="both"/>
        <w:rPr>
          <w:rFonts w:ascii="Times New Roman" w:hAnsi="Times New Roman" w:cs="Times New Roman"/>
          <w:b/>
          <w:sz w:val="28"/>
          <w:szCs w:val="28"/>
          <w:lang w:val="en-US"/>
        </w:rPr>
      </w:pPr>
    </w:p>
    <w:p w:rsidR="0009203D" w:rsidRPr="005B129D" w:rsidRDefault="000237F4" w:rsidP="005B129D">
      <w:pPr>
        <w:spacing w:after="0" w:line="240" w:lineRule="auto"/>
        <w:ind w:firstLine="709"/>
        <w:jc w:val="center"/>
        <w:rPr>
          <w:rFonts w:ascii="Times New Roman" w:hAnsi="Times New Roman" w:cs="Times New Roman"/>
          <w:b/>
          <w:sz w:val="28"/>
          <w:szCs w:val="28"/>
          <w:lang w:val="en-US"/>
        </w:rPr>
      </w:pPr>
      <w:r w:rsidRPr="005B129D">
        <w:rPr>
          <w:rFonts w:ascii="Times New Roman" w:hAnsi="Times New Roman" w:cs="Times New Roman"/>
          <w:b/>
          <w:sz w:val="28"/>
          <w:szCs w:val="28"/>
          <w:lang w:val="en-US"/>
        </w:rPr>
        <w:t>PROBLEM DEFINITION</w:t>
      </w:r>
    </w:p>
    <w:p w:rsidR="00CF775F" w:rsidRPr="005B129D" w:rsidRDefault="00CF775F" w:rsidP="005B129D">
      <w:pPr>
        <w:spacing w:after="0" w:line="240" w:lineRule="auto"/>
        <w:ind w:firstLine="709"/>
        <w:jc w:val="both"/>
        <w:rPr>
          <w:rFonts w:ascii="Times New Roman" w:hAnsi="Times New Roman" w:cs="Times New Roman"/>
          <w:b/>
          <w:sz w:val="28"/>
          <w:szCs w:val="28"/>
          <w:lang w:val="en-US"/>
        </w:rPr>
      </w:pPr>
    </w:p>
    <w:p w:rsidR="0009203D" w:rsidRPr="005B129D" w:rsidRDefault="0009203D" w:rsidP="005B129D">
      <w:pPr>
        <w:spacing w:after="0" w:line="240" w:lineRule="auto"/>
        <w:ind w:firstLine="709"/>
        <w:jc w:val="both"/>
        <w:rPr>
          <w:rFonts w:ascii="Times New Roman" w:hAnsi="Times New Roman" w:cs="Times New Roman"/>
          <w:sz w:val="28"/>
          <w:szCs w:val="28"/>
          <w:lang w:val="en-US"/>
        </w:rPr>
      </w:pPr>
      <w:r w:rsidRPr="005B129D">
        <w:rPr>
          <w:rFonts w:ascii="Times New Roman" w:hAnsi="Times New Roman" w:cs="Times New Roman"/>
          <w:sz w:val="28"/>
          <w:szCs w:val="28"/>
          <w:lang w:val="en-US"/>
        </w:rPr>
        <w:t>This assessment stage is subdivided into the following stages:</w:t>
      </w:r>
    </w:p>
    <w:p w:rsidR="0009203D" w:rsidRPr="005B129D" w:rsidRDefault="0009203D" w:rsidP="005B129D">
      <w:pPr>
        <w:spacing w:after="0" w:line="240" w:lineRule="auto"/>
        <w:ind w:firstLine="709"/>
        <w:jc w:val="both"/>
        <w:rPr>
          <w:rFonts w:ascii="Times New Roman" w:hAnsi="Times New Roman" w:cs="Times New Roman"/>
          <w:sz w:val="28"/>
          <w:szCs w:val="28"/>
          <w:lang w:val="en-US"/>
        </w:rPr>
      </w:pPr>
      <w:r w:rsidRPr="005B129D">
        <w:rPr>
          <w:rFonts w:ascii="Times New Roman" w:hAnsi="Times New Roman" w:cs="Times New Roman"/>
          <w:sz w:val="28"/>
          <w:szCs w:val="28"/>
          <w:lang w:val="en-US"/>
        </w:rPr>
        <w:t>1. Enterprise identification.</w:t>
      </w:r>
    </w:p>
    <w:p w:rsidR="0009203D" w:rsidRPr="005B129D" w:rsidRDefault="0009203D" w:rsidP="005B129D">
      <w:pPr>
        <w:spacing w:after="0" w:line="240" w:lineRule="auto"/>
        <w:ind w:firstLine="709"/>
        <w:jc w:val="both"/>
        <w:rPr>
          <w:rFonts w:ascii="Times New Roman" w:hAnsi="Times New Roman" w:cs="Times New Roman"/>
          <w:sz w:val="28"/>
          <w:szCs w:val="28"/>
          <w:lang w:val="en-US"/>
        </w:rPr>
      </w:pPr>
      <w:r w:rsidRPr="005B129D">
        <w:rPr>
          <w:rFonts w:ascii="Times New Roman" w:hAnsi="Times New Roman" w:cs="Times New Roman"/>
          <w:sz w:val="28"/>
          <w:szCs w:val="28"/>
          <w:lang w:val="en-US"/>
        </w:rPr>
        <w:t>2. Identification of the subject of assessment.</w:t>
      </w:r>
    </w:p>
    <w:p w:rsidR="0009203D" w:rsidRPr="005B129D" w:rsidRDefault="0009203D" w:rsidP="005B129D">
      <w:pPr>
        <w:spacing w:after="0" w:line="240" w:lineRule="auto"/>
        <w:ind w:firstLine="709"/>
        <w:jc w:val="both"/>
        <w:rPr>
          <w:rFonts w:ascii="Times New Roman" w:hAnsi="Times New Roman" w:cs="Times New Roman"/>
          <w:sz w:val="28"/>
          <w:szCs w:val="28"/>
          <w:lang w:val="en-US"/>
        </w:rPr>
      </w:pPr>
      <w:r w:rsidRPr="005B129D">
        <w:rPr>
          <w:rFonts w:ascii="Times New Roman" w:hAnsi="Times New Roman" w:cs="Times New Roman"/>
          <w:sz w:val="28"/>
          <w:szCs w:val="28"/>
          <w:lang w:val="en-US"/>
        </w:rPr>
        <w:t>3. Determination of the assessment date.</w:t>
      </w:r>
    </w:p>
    <w:p w:rsidR="0009203D" w:rsidRPr="005B129D" w:rsidRDefault="0009203D" w:rsidP="005B129D">
      <w:pPr>
        <w:spacing w:after="0" w:line="240" w:lineRule="auto"/>
        <w:ind w:firstLine="709"/>
        <w:jc w:val="both"/>
        <w:rPr>
          <w:rFonts w:ascii="Times New Roman" w:hAnsi="Times New Roman" w:cs="Times New Roman"/>
          <w:sz w:val="28"/>
          <w:szCs w:val="28"/>
          <w:lang w:val="en-US"/>
        </w:rPr>
      </w:pPr>
      <w:r w:rsidRPr="005B129D">
        <w:rPr>
          <w:rFonts w:ascii="Times New Roman" w:hAnsi="Times New Roman" w:cs="Times New Roman"/>
          <w:sz w:val="28"/>
          <w:szCs w:val="28"/>
          <w:lang w:val="en-US"/>
        </w:rPr>
        <w:t>4. Formulation of goals, evaluation functions, determination of the type of value.</w:t>
      </w:r>
    </w:p>
    <w:p w:rsidR="0009203D" w:rsidRPr="005B129D" w:rsidRDefault="0009203D" w:rsidP="005B129D">
      <w:pPr>
        <w:spacing w:after="0" w:line="240" w:lineRule="auto"/>
        <w:ind w:firstLine="709"/>
        <w:jc w:val="both"/>
        <w:rPr>
          <w:rFonts w:ascii="Times New Roman" w:hAnsi="Times New Roman" w:cs="Times New Roman"/>
          <w:sz w:val="28"/>
          <w:szCs w:val="28"/>
          <w:lang w:val="en-US"/>
        </w:rPr>
      </w:pPr>
      <w:r w:rsidRPr="005B129D">
        <w:rPr>
          <w:rFonts w:ascii="Times New Roman" w:hAnsi="Times New Roman" w:cs="Times New Roman"/>
          <w:sz w:val="28"/>
          <w:szCs w:val="28"/>
          <w:lang w:val="en-US"/>
        </w:rPr>
        <w:t>5. Familiarization of the Customer with the restrictive conditions.</w:t>
      </w:r>
    </w:p>
    <w:p w:rsidR="00CF775F" w:rsidRPr="005B129D" w:rsidRDefault="00CF775F" w:rsidP="005B129D">
      <w:pPr>
        <w:spacing w:after="0" w:line="240" w:lineRule="auto"/>
        <w:ind w:firstLine="709"/>
        <w:jc w:val="both"/>
        <w:rPr>
          <w:rFonts w:ascii="Times New Roman" w:hAnsi="Times New Roman" w:cs="Times New Roman"/>
          <w:b/>
          <w:i/>
          <w:sz w:val="28"/>
          <w:szCs w:val="28"/>
          <w:lang w:val="en-US"/>
        </w:rPr>
      </w:pPr>
    </w:p>
    <w:p w:rsidR="0009203D" w:rsidRPr="005B129D" w:rsidRDefault="0009203D" w:rsidP="005B129D">
      <w:pPr>
        <w:spacing w:after="0" w:line="240" w:lineRule="auto"/>
        <w:ind w:firstLine="709"/>
        <w:jc w:val="center"/>
        <w:rPr>
          <w:rFonts w:ascii="Times New Roman" w:hAnsi="Times New Roman" w:cs="Times New Roman"/>
          <w:b/>
          <w:sz w:val="28"/>
          <w:szCs w:val="28"/>
          <w:lang w:val="en-US"/>
        </w:rPr>
      </w:pPr>
      <w:r w:rsidRPr="005B129D">
        <w:rPr>
          <w:rFonts w:ascii="Times New Roman" w:hAnsi="Times New Roman" w:cs="Times New Roman"/>
          <w:b/>
          <w:sz w:val="28"/>
          <w:szCs w:val="28"/>
          <w:lang w:val="en-US"/>
        </w:rPr>
        <w:t>IDENTIFICATION OF THE COMPANY</w:t>
      </w:r>
    </w:p>
    <w:p w:rsidR="00CF775F" w:rsidRPr="005B129D" w:rsidRDefault="00CF775F" w:rsidP="005B129D">
      <w:pPr>
        <w:spacing w:after="0" w:line="240" w:lineRule="auto"/>
        <w:ind w:firstLine="709"/>
        <w:jc w:val="both"/>
        <w:rPr>
          <w:rFonts w:ascii="Times New Roman" w:hAnsi="Times New Roman" w:cs="Times New Roman"/>
          <w:b/>
          <w:i/>
          <w:sz w:val="28"/>
          <w:szCs w:val="28"/>
          <w:lang w:val="en-US"/>
        </w:rPr>
      </w:pPr>
    </w:p>
    <w:p w:rsidR="0009203D" w:rsidRPr="005B129D" w:rsidRDefault="0009203D" w:rsidP="005B129D">
      <w:pPr>
        <w:spacing w:after="0" w:line="240" w:lineRule="auto"/>
        <w:ind w:firstLine="709"/>
        <w:jc w:val="both"/>
        <w:rPr>
          <w:rFonts w:ascii="Times New Roman" w:hAnsi="Times New Roman" w:cs="Times New Roman"/>
          <w:sz w:val="28"/>
          <w:szCs w:val="28"/>
          <w:lang w:val="en-US"/>
        </w:rPr>
      </w:pPr>
      <w:r w:rsidRPr="005B129D">
        <w:rPr>
          <w:rFonts w:ascii="Times New Roman" w:hAnsi="Times New Roman" w:cs="Times New Roman"/>
          <w:sz w:val="28"/>
          <w:szCs w:val="28"/>
          <w:lang w:val="en-US"/>
        </w:rPr>
        <w:t>When identifying an enterprise, its full and abbreviated name, organizational and legal form, place of its registration, location, industry, main types of products, etc. are indicated.</w:t>
      </w:r>
    </w:p>
    <w:p w:rsidR="0009203D" w:rsidRPr="005B129D" w:rsidRDefault="0009203D" w:rsidP="005B129D">
      <w:pPr>
        <w:spacing w:after="0" w:line="240" w:lineRule="auto"/>
        <w:ind w:firstLine="709"/>
        <w:jc w:val="both"/>
        <w:rPr>
          <w:rFonts w:ascii="Times New Roman" w:hAnsi="Times New Roman" w:cs="Times New Roman"/>
          <w:sz w:val="28"/>
          <w:szCs w:val="28"/>
          <w:lang w:val="en-US"/>
        </w:rPr>
      </w:pPr>
      <w:r w:rsidRPr="005B129D">
        <w:rPr>
          <w:rFonts w:ascii="Times New Roman" w:hAnsi="Times New Roman" w:cs="Times New Roman"/>
          <w:sz w:val="28"/>
          <w:szCs w:val="28"/>
          <w:lang w:val="en-US"/>
        </w:rPr>
        <w:t>The Civil Code of the Kazakhstan provides for the following organizational and legal forms of enterprises: commercial organizations - a general business partnership, limited partnership, an open joint-stock company, a closed joint-stock company, a business limited liability company, a business company with additional liability, a production cooperative, state or municipal unitary enterprise; non-profit organizations consumer cooperatives (unions, societies), public and religious organizations (associations), associations of legal entities, (associations, unions) and institutions. If the assessed entity is a subsidiary or an associate, it is necessary to identify the main or dominant entity.</w:t>
      </w:r>
    </w:p>
    <w:p w:rsidR="00CF775F" w:rsidRPr="005B129D" w:rsidRDefault="00CF775F" w:rsidP="005B129D">
      <w:pPr>
        <w:spacing w:after="0" w:line="240" w:lineRule="auto"/>
        <w:ind w:firstLine="709"/>
        <w:jc w:val="both"/>
        <w:rPr>
          <w:rFonts w:ascii="Times New Roman" w:hAnsi="Times New Roman" w:cs="Times New Roman"/>
          <w:b/>
          <w:sz w:val="28"/>
          <w:szCs w:val="28"/>
          <w:lang w:val="en-US"/>
        </w:rPr>
      </w:pPr>
    </w:p>
    <w:p w:rsidR="0009203D" w:rsidRPr="005B129D" w:rsidRDefault="0009203D" w:rsidP="005B129D">
      <w:pPr>
        <w:spacing w:after="0" w:line="240" w:lineRule="auto"/>
        <w:ind w:firstLine="709"/>
        <w:jc w:val="center"/>
        <w:rPr>
          <w:rFonts w:ascii="Times New Roman" w:hAnsi="Times New Roman" w:cs="Times New Roman"/>
          <w:b/>
          <w:sz w:val="28"/>
          <w:szCs w:val="28"/>
          <w:lang w:val="en-US"/>
        </w:rPr>
      </w:pPr>
      <w:r w:rsidRPr="005B129D">
        <w:rPr>
          <w:rFonts w:ascii="Times New Roman" w:hAnsi="Times New Roman" w:cs="Times New Roman"/>
          <w:b/>
          <w:sz w:val="28"/>
          <w:szCs w:val="28"/>
          <w:lang w:val="en-US"/>
        </w:rPr>
        <w:t>IDENTIFICATION OF THE SUBJECT OF ASSESSMENT</w:t>
      </w:r>
    </w:p>
    <w:p w:rsidR="00CF775F" w:rsidRPr="005B129D" w:rsidRDefault="00CF775F" w:rsidP="005B129D">
      <w:pPr>
        <w:spacing w:after="0" w:line="240" w:lineRule="auto"/>
        <w:ind w:firstLine="709"/>
        <w:jc w:val="both"/>
        <w:rPr>
          <w:rFonts w:ascii="Times New Roman" w:hAnsi="Times New Roman" w:cs="Times New Roman"/>
          <w:b/>
          <w:sz w:val="28"/>
          <w:szCs w:val="28"/>
          <w:lang w:val="en-US"/>
        </w:rPr>
      </w:pPr>
    </w:p>
    <w:p w:rsidR="0009203D" w:rsidRPr="005B129D" w:rsidRDefault="0009203D" w:rsidP="005B129D">
      <w:pPr>
        <w:spacing w:after="0" w:line="240" w:lineRule="auto"/>
        <w:ind w:firstLine="709"/>
        <w:jc w:val="both"/>
        <w:rPr>
          <w:rFonts w:ascii="Times New Roman" w:hAnsi="Times New Roman" w:cs="Times New Roman"/>
          <w:sz w:val="28"/>
          <w:szCs w:val="28"/>
          <w:lang w:val="en-US"/>
        </w:rPr>
      </w:pPr>
      <w:r w:rsidRPr="005B129D">
        <w:rPr>
          <w:rFonts w:ascii="Times New Roman" w:hAnsi="Times New Roman" w:cs="Times New Roman"/>
          <w:sz w:val="28"/>
          <w:szCs w:val="28"/>
          <w:lang w:val="en-US"/>
        </w:rPr>
        <w:t xml:space="preserve">The most important stage of an enterprise </w:t>
      </w:r>
      <w:r w:rsidR="001571DB">
        <w:rPr>
          <w:rFonts w:ascii="Times New Roman" w:hAnsi="Times New Roman" w:cs="Times New Roman"/>
          <w:sz w:val="28"/>
          <w:szCs w:val="28"/>
          <w:lang w:val="en-US"/>
        </w:rPr>
        <w:t>assessment</w:t>
      </w:r>
      <w:r w:rsidRPr="005B129D">
        <w:rPr>
          <w:rFonts w:ascii="Times New Roman" w:hAnsi="Times New Roman" w:cs="Times New Roman"/>
          <w:sz w:val="28"/>
          <w:szCs w:val="28"/>
          <w:lang w:val="en-US"/>
        </w:rPr>
        <w:t xml:space="preserve"> is to identify the subject of </w:t>
      </w:r>
      <w:r w:rsidR="001571DB">
        <w:rPr>
          <w:rFonts w:ascii="Times New Roman" w:hAnsi="Times New Roman" w:cs="Times New Roman"/>
          <w:sz w:val="28"/>
          <w:szCs w:val="28"/>
          <w:lang w:val="en-US"/>
        </w:rPr>
        <w:t>assessment</w:t>
      </w:r>
      <w:r w:rsidRPr="005B129D">
        <w:rPr>
          <w:rFonts w:ascii="Times New Roman" w:hAnsi="Times New Roman" w:cs="Times New Roman"/>
          <w:sz w:val="28"/>
          <w:szCs w:val="28"/>
          <w:lang w:val="en-US"/>
        </w:rPr>
        <w:t xml:space="preserve">, that is, to identify what is subject to </w:t>
      </w:r>
      <w:r w:rsidR="001571DB">
        <w:rPr>
          <w:rFonts w:ascii="Times New Roman" w:hAnsi="Times New Roman" w:cs="Times New Roman"/>
          <w:sz w:val="28"/>
          <w:szCs w:val="28"/>
          <w:lang w:val="en-US"/>
        </w:rPr>
        <w:t>assessment</w:t>
      </w:r>
      <w:r w:rsidRPr="005B129D">
        <w:rPr>
          <w:rFonts w:ascii="Times New Roman" w:hAnsi="Times New Roman" w:cs="Times New Roman"/>
          <w:sz w:val="28"/>
          <w:szCs w:val="28"/>
          <w:lang w:val="en-US"/>
        </w:rPr>
        <w:t>: the whole complex of property rights to the enterprise, rights to tangible assets of the enterprise, rights to the share capital of a joint-stock company, the share of the plot in the authorized capital of the enterprise, righ</w:t>
      </w:r>
      <w:r w:rsidR="00603F89" w:rsidRPr="005B129D">
        <w:rPr>
          <w:rFonts w:ascii="Times New Roman" w:hAnsi="Times New Roman" w:cs="Times New Roman"/>
          <w:sz w:val="28"/>
          <w:szCs w:val="28"/>
          <w:lang w:val="en-US"/>
        </w:rPr>
        <w:t>ts to a stake in the enterprise</w:t>
      </w:r>
      <w:r w:rsidRPr="005B129D">
        <w:rPr>
          <w:rFonts w:ascii="Times New Roman" w:hAnsi="Times New Roman" w:cs="Times New Roman"/>
          <w:sz w:val="28"/>
          <w:szCs w:val="28"/>
          <w:lang w:val="en-US"/>
        </w:rPr>
        <w:t>, or any other interest. Thus, the subject of assessment is a type of property rights.</w:t>
      </w:r>
    </w:p>
    <w:p w:rsidR="0009203D" w:rsidRPr="005B129D" w:rsidRDefault="0009203D" w:rsidP="005B129D">
      <w:pPr>
        <w:spacing w:after="0" w:line="240" w:lineRule="auto"/>
        <w:ind w:firstLine="709"/>
        <w:jc w:val="both"/>
        <w:rPr>
          <w:rFonts w:ascii="Times New Roman" w:hAnsi="Times New Roman" w:cs="Times New Roman"/>
          <w:sz w:val="28"/>
          <w:szCs w:val="28"/>
          <w:lang w:val="en-US"/>
        </w:rPr>
      </w:pPr>
      <w:r w:rsidRPr="005B129D">
        <w:rPr>
          <w:rFonts w:ascii="Times New Roman" w:hAnsi="Times New Roman" w:cs="Times New Roman"/>
          <w:sz w:val="28"/>
          <w:szCs w:val="28"/>
          <w:lang w:val="en-US"/>
        </w:rPr>
        <w:t xml:space="preserve"> When selling an enterprise, from the point of view of taxation, the fact is how this transaction is considered: as a transfer of assets or as a transfer of equity participation (block of shares) in the enterprise.</w:t>
      </w:r>
    </w:p>
    <w:p w:rsidR="0009203D" w:rsidRPr="005B129D" w:rsidRDefault="0009203D" w:rsidP="005B129D">
      <w:pPr>
        <w:spacing w:after="0" w:line="240" w:lineRule="auto"/>
        <w:ind w:firstLine="709"/>
        <w:jc w:val="both"/>
        <w:rPr>
          <w:rFonts w:ascii="Times New Roman" w:hAnsi="Times New Roman" w:cs="Times New Roman"/>
          <w:sz w:val="28"/>
          <w:szCs w:val="28"/>
          <w:lang w:val="en-US"/>
        </w:rPr>
      </w:pPr>
      <w:r w:rsidRPr="005B129D">
        <w:rPr>
          <w:rFonts w:ascii="Times New Roman" w:hAnsi="Times New Roman" w:cs="Times New Roman"/>
          <w:sz w:val="28"/>
          <w:szCs w:val="28"/>
          <w:lang w:val="en-US"/>
        </w:rPr>
        <w:t>If equity participation in an enterprise is subject to assessment, then the estimated percentage, the structure of the remaining shares of the authorized capital, is indicated in the assessment task. When evaluating a package of shares, the task indicates which shares are being evaluated - ordinary or preferred; the number of shares in circulation and the number of shares repurchased by the enterprise itself are noted.</w:t>
      </w:r>
    </w:p>
    <w:p w:rsidR="0009203D" w:rsidRPr="005B129D" w:rsidRDefault="0009203D" w:rsidP="005B129D">
      <w:pPr>
        <w:spacing w:after="0" w:line="240" w:lineRule="auto"/>
        <w:ind w:firstLine="709"/>
        <w:jc w:val="both"/>
        <w:rPr>
          <w:rFonts w:ascii="Times New Roman" w:hAnsi="Times New Roman" w:cs="Times New Roman"/>
          <w:sz w:val="28"/>
          <w:szCs w:val="28"/>
          <w:lang w:val="kk-KZ"/>
        </w:rPr>
      </w:pPr>
      <w:r w:rsidRPr="005B129D">
        <w:rPr>
          <w:rFonts w:ascii="Times New Roman" w:hAnsi="Times New Roman" w:cs="Times New Roman"/>
          <w:sz w:val="28"/>
          <w:szCs w:val="28"/>
          <w:lang w:val="en-US"/>
        </w:rPr>
        <w:t>The description of the estimated equity interest must include any restrictions on the relevant shares (for example, restrictions on their transfer). These restrictions tend to reduce costs.</w:t>
      </w:r>
    </w:p>
    <w:p w:rsidR="00CF775F" w:rsidRPr="005B129D" w:rsidRDefault="00CF775F" w:rsidP="005B129D">
      <w:pPr>
        <w:spacing w:after="0" w:line="240" w:lineRule="auto"/>
        <w:ind w:firstLine="709"/>
        <w:jc w:val="both"/>
        <w:rPr>
          <w:rFonts w:ascii="Times New Roman" w:hAnsi="Times New Roman" w:cs="Times New Roman"/>
          <w:b/>
          <w:sz w:val="28"/>
          <w:szCs w:val="28"/>
          <w:lang w:val="kk-KZ"/>
        </w:rPr>
      </w:pPr>
    </w:p>
    <w:p w:rsidR="00603F89" w:rsidRPr="005B129D" w:rsidRDefault="00603F89" w:rsidP="005B129D">
      <w:pPr>
        <w:spacing w:after="0" w:line="240" w:lineRule="auto"/>
        <w:ind w:firstLine="709"/>
        <w:jc w:val="center"/>
        <w:rPr>
          <w:rFonts w:ascii="Times New Roman" w:hAnsi="Times New Roman" w:cs="Times New Roman"/>
          <w:b/>
          <w:sz w:val="28"/>
          <w:szCs w:val="28"/>
          <w:lang w:val="kk-KZ"/>
        </w:rPr>
      </w:pPr>
      <w:r w:rsidRPr="005B129D">
        <w:rPr>
          <w:rFonts w:ascii="Times New Roman" w:hAnsi="Times New Roman" w:cs="Times New Roman"/>
          <w:b/>
          <w:sz w:val="28"/>
          <w:szCs w:val="28"/>
          <w:lang w:val="kk-KZ"/>
        </w:rPr>
        <w:t>FORMULATION OF THE PURPOSE AND FUNCTIONS OF THE ASSESSMENT</w:t>
      </w:r>
    </w:p>
    <w:p w:rsidR="00CF775F" w:rsidRPr="005B129D" w:rsidRDefault="00CF775F" w:rsidP="005B129D">
      <w:pPr>
        <w:spacing w:after="0" w:line="240" w:lineRule="auto"/>
        <w:ind w:firstLine="709"/>
        <w:jc w:val="both"/>
        <w:rPr>
          <w:rFonts w:ascii="Times New Roman" w:hAnsi="Times New Roman" w:cs="Times New Roman"/>
          <w:b/>
          <w:sz w:val="28"/>
          <w:szCs w:val="28"/>
          <w:lang w:val="kk-KZ"/>
        </w:rPr>
      </w:pPr>
    </w:p>
    <w:p w:rsidR="00603F89" w:rsidRPr="005B129D" w:rsidRDefault="00603F89" w:rsidP="005B129D">
      <w:pPr>
        <w:spacing w:after="0" w:line="240" w:lineRule="auto"/>
        <w:ind w:firstLine="709"/>
        <w:jc w:val="both"/>
        <w:rPr>
          <w:rFonts w:ascii="Times New Roman" w:hAnsi="Times New Roman" w:cs="Times New Roman"/>
          <w:sz w:val="28"/>
          <w:szCs w:val="28"/>
          <w:lang w:val="kk-KZ"/>
        </w:rPr>
      </w:pPr>
      <w:r w:rsidRPr="005B129D">
        <w:rPr>
          <w:rFonts w:ascii="Times New Roman" w:hAnsi="Times New Roman" w:cs="Times New Roman"/>
          <w:sz w:val="28"/>
          <w:szCs w:val="28"/>
          <w:lang w:val="kk-KZ"/>
        </w:rPr>
        <w:t>Determining the purpose of the assessment is an important step on which the choice of assessment methodology depends. An incorrectly formulated goal entails the use of inadequate methods and, as a result, an erroneous result in assessing the value of the enterprise.</w:t>
      </w:r>
    </w:p>
    <w:p w:rsidR="00603F89" w:rsidRPr="005B129D" w:rsidRDefault="00603F89" w:rsidP="005B129D">
      <w:pPr>
        <w:spacing w:after="0" w:line="240" w:lineRule="auto"/>
        <w:ind w:firstLine="709"/>
        <w:jc w:val="both"/>
        <w:rPr>
          <w:rFonts w:ascii="Times New Roman" w:hAnsi="Times New Roman" w:cs="Times New Roman"/>
          <w:sz w:val="28"/>
          <w:szCs w:val="28"/>
          <w:lang w:val="kk-KZ"/>
        </w:rPr>
      </w:pPr>
      <w:r w:rsidRPr="005B129D">
        <w:rPr>
          <w:rFonts w:ascii="Times New Roman" w:hAnsi="Times New Roman" w:cs="Times New Roman"/>
          <w:sz w:val="28"/>
          <w:szCs w:val="28"/>
          <w:lang w:val="kk-KZ"/>
        </w:rPr>
        <w:t>The choice of method may also depend on the evaluation functions. For example, the methods used to value an enterprise for tax purposes may differ materially from those used to liquidate it. And this is logical, since in the first case the object is assessed as an operating enterprise. Determining the value of an equity interest in an enterprise and determining the value of an investment involves forecasting future cash flows and discounting them.</w:t>
      </w:r>
    </w:p>
    <w:p w:rsidR="00603F89" w:rsidRPr="005B129D" w:rsidRDefault="00603F89" w:rsidP="005B129D">
      <w:pPr>
        <w:spacing w:after="0" w:line="240" w:lineRule="auto"/>
        <w:ind w:firstLine="709"/>
        <w:jc w:val="both"/>
        <w:rPr>
          <w:rFonts w:ascii="Times New Roman" w:hAnsi="Times New Roman" w:cs="Times New Roman"/>
          <w:sz w:val="28"/>
          <w:szCs w:val="28"/>
          <w:lang w:val="kk-KZ"/>
        </w:rPr>
      </w:pPr>
      <w:r w:rsidRPr="005B129D">
        <w:rPr>
          <w:rFonts w:ascii="Times New Roman" w:hAnsi="Times New Roman" w:cs="Times New Roman"/>
          <w:sz w:val="28"/>
          <w:szCs w:val="28"/>
          <w:lang w:val="kk-KZ"/>
        </w:rPr>
        <w:t>The formulation of the purpose of the assessment makes it possible to establish what should be determined.</w:t>
      </w:r>
    </w:p>
    <w:p w:rsidR="00603F89" w:rsidRPr="005B129D" w:rsidRDefault="00603F89" w:rsidP="005B129D">
      <w:pPr>
        <w:spacing w:after="0" w:line="240" w:lineRule="auto"/>
        <w:ind w:firstLine="709"/>
        <w:jc w:val="both"/>
        <w:rPr>
          <w:rFonts w:ascii="Times New Roman" w:hAnsi="Times New Roman" w:cs="Times New Roman"/>
          <w:sz w:val="28"/>
          <w:szCs w:val="28"/>
          <w:lang w:val="en-US"/>
        </w:rPr>
      </w:pPr>
      <w:r w:rsidRPr="005B129D">
        <w:rPr>
          <w:rFonts w:ascii="Times New Roman" w:hAnsi="Times New Roman" w:cs="Times New Roman"/>
          <w:sz w:val="28"/>
          <w:szCs w:val="28"/>
          <w:lang w:val="kk-KZ"/>
        </w:rPr>
        <w:t>The purpose of the valuation determines the type of value that you want to determine. The purpose of the assessment may be to determine the market value of an enterprise, the market value of the founders' shares in the authorized capital of a joint-stock company, the liquidation value of a bankrupt enterprise, etc. When donating, inheriting and taxing the property of an enterprise, the reasonable market value of the enterprise is usually determined. The buyer of an enterprise is usually interested in the investment value of the enterprise. In the event of the liquidation of an enterprise - bankruptcy, the liquidation value is determined, in case of its reorganization - the market value of the enterprise.</w:t>
      </w:r>
    </w:p>
    <w:p w:rsidR="00082AAE" w:rsidRPr="005B129D" w:rsidRDefault="00082AAE" w:rsidP="005B129D">
      <w:pPr>
        <w:spacing w:after="0" w:line="240" w:lineRule="auto"/>
        <w:ind w:firstLine="709"/>
        <w:jc w:val="both"/>
        <w:rPr>
          <w:rFonts w:ascii="Times New Roman" w:hAnsi="Times New Roman" w:cs="Times New Roman"/>
          <w:caps/>
          <w:sz w:val="28"/>
          <w:szCs w:val="28"/>
          <w:lang w:val="en-US"/>
        </w:rPr>
      </w:pPr>
    </w:p>
    <w:p w:rsidR="00CF775F" w:rsidRPr="005B129D" w:rsidRDefault="00CF775F" w:rsidP="005B129D">
      <w:pPr>
        <w:spacing w:after="0" w:line="240" w:lineRule="auto"/>
        <w:ind w:firstLine="709"/>
        <w:jc w:val="both"/>
        <w:rPr>
          <w:rFonts w:ascii="Times New Roman" w:hAnsi="Times New Roman" w:cs="Times New Roman"/>
          <w:caps/>
          <w:sz w:val="28"/>
          <w:szCs w:val="28"/>
          <w:lang w:val="en-US"/>
        </w:rPr>
      </w:pPr>
    </w:p>
    <w:p w:rsidR="00537BAB" w:rsidRDefault="00537BAB" w:rsidP="005B129D">
      <w:pPr>
        <w:spacing w:after="0" w:line="240" w:lineRule="auto"/>
        <w:ind w:firstLine="709"/>
        <w:jc w:val="center"/>
        <w:rPr>
          <w:rFonts w:ascii="Times New Roman" w:hAnsi="Times New Roman" w:cs="Times New Roman"/>
          <w:b/>
          <w:caps/>
          <w:sz w:val="28"/>
          <w:szCs w:val="28"/>
          <w:lang w:val="en-US"/>
        </w:rPr>
      </w:pPr>
      <w:r w:rsidRPr="002F3E54">
        <w:rPr>
          <w:rFonts w:ascii="Times New Roman" w:hAnsi="Times New Roman" w:cs="Times New Roman"/>
          <w:b/>
          <w:caps/>
          <w:sz w:val="28"/>
          <w:szCs w:val="28"/>
          <w:lang w:val="en-US"/>
        </w:rPr>
        <w:t>questions for self-control</w:t>
      </w:r>
    </w:p>
    <w:p w:rsidR="002F3E54" w:rsidRPr="002F3E54" w:rsidRDefault="002F3E54" w:rsidP="005B129D">
      <w:pPr>
        <w:spacing w:after="0" w:line="240" w:lineRule="auto"/>
        <w:ind w:firstLine="709"/>
        <w:jc w:val="center"/>
        <w:rPr>
          <w:rFonts w:ascii="Times New Roman" w:hAnsi="Times New Roman" w:cs="Times New Roman"/>
          <w:b/>
          <w:caps/>
          <w:sz w:val="28"/>
          <w:szCs w:val="28"/>
          <w:lang w:val="en-US"/>
        </w:rPr>
      </w:pPr>
    </w:p>
    <w:p w:rsidR="005F1D6D" w:rsidRPr="005B129D" w:rsidRDefault="005F1D6D" w:rsidP="002F3E54">
      <w:pPr>
        <w:pStyle w:val="a3"/>
        <w:numPr>
          <w:ilvl w:val="0"/>
          <w:numId w:val="35"/>
        </w:numPr>
        <w:tabs>
          <w:tab w:val="left" w:pos="993"/>
        </w:tabs>
        <w:spacing w:after="0" w:line="240" w:lineRule="auto"/>
        <w:ind w:left="0" w:firstLine="709"/>
        <w:jc w:val="both"/>
        <w:rPr>
          <w:rStyle w:val="jlqj4b"/>
          <w:rFonts w:ascii="Times New Roman" w:hAnsi="Times New Roman" w:cs="Times New Roman"/>
          <w:sz w:val="28"/>
          <w:szCs w:val="28"/>
          <w:lang w:val="en-US"/>
        </w:rPr>
      </w:pPr>
      <w:r w:rsidRPr="005B129D">
        <w:rPr>
          <w:rStyle w:val="jlqj4b"/>
          <w:rFonts w:ascii="Times New Roman" w:hAnsi="Times New Roman" w:cs="Times New Roman"/>
          <w:sz w:val="28"/>
          <w:szCs w:val="28"/>
          <w:lang w:val="en-US"/>
        </w:rPr>
        <w:t xml:space="preserve">Formulate the steps for assessing the enterprise through a preliminary survey and familiarity with the administration </w:t>
      </w:r>
    </w:p>
    <w:p w:rsidR="005F1D6D" w:rsidRPr="005B129D" w:rsidRDefault="005F1D6D" w:rsidP="002F3E54">
      <w:pPr>
        <w:pStyle w:val="a3"/>
        <w:numPr>
          <w:ilvl w:val="0"/>
          <w:numId w:val="35"/>
        </w:numPr>
        <w:tabs>
          <w:tab w:val="left" w:pos="993"/>
        </w:tabs>
        <w:spacing w:after="0" w:line="240" w:lineRule="auto"/>
        <w:ind w:left="0" w:firstLine="709"/>
        <w:jc w:val="both"/>
        <w:rPr>
          <w:rStyle w:val="jlqj4b"/>
          <w:rFonts w:ascii="Times New Roman" w:hAnsi="Times New Roman" w:cs="Times New Roman"/>
          <w:sz w:val="28"/>
          <w:szCs w:val="28"/>
          <w:lang w:val="en-US"/>
        </w:rPr>
      </w:pPr>
      <w:r w:rsidRPr="005B129D">
        <w:rPr>
          <w:rStyle w:val="jlqj4b"/>
          <w:rFonts w:ascii="Times New Roman" w:hAnsi="Times New Roman" w:cs="Times New Roman"/>
          <w:sz w:val="28"/>
          <w:szCs w:val="28"/>
          <w:lang w:val="en-US"/>
        </w:rPr>
        <w:t xml:space="preserve">Explain how the background information and sources are determined when forming the composition of the assessors. </w:t>
      </w:r>
    </w:p>
    <w:p w:rsidR="005F1D6D" w:rsidRPr="005B129D" w:rsidRDefault="005F1D6D" w:rsidP="002F3E54">
      <w:pPr>
        <w:pStyle w:val="a3"/>
        <w:numPr>
          <w:ilvl w:val="0"/>
          <w:numId w:val="35"/>
        </w:numPr>
        <w:tabs>
          <w:tab w:val="left" w:pos="993"/>
        </w:tabs>
        <w:spacing w:after="0" w:line="240" w:lineRule="auto"/>
        <w:ind w:left="0" w:firstLine="709"/>
        <w:jc w:val="both"/>
        <w:rPr>
          <w:rStyle w:val="jlqj4b"/>
          <w:rFonts w:ascii="Times New Roman" w:hAnsi="Times New Roman" w:cs="Times New Roman"/>
          <w:sz w:val="28"/>
          <w:szCs w:val="28"/>
          <w:lang w:val="en-US"/>
        </w:rPr>
      </w:pPr>
      <w:r w:rsidRPr="005B129D">
        <w:rPr>
          <w:rStyle w:val="jlqj4b"/>
          <w:rFonts w:ascii="Times New Roman" w:hAnsi="Times New Roman" w:cs="Times New Roman"/>
          <w:sz w:val="28"/>
          <w:szCs w:val="28"/>
          <w:lang w:val="en-US"/>
        </w:rPr>
        <w:t xml:space="preserve">Formulate the functions and principles of appraisers when preparing and signing an </w:t>
      </w:r>
      <w:r w:rsidR="001571DB">
        <w:rPr>
          <w:rStyle w:val="jlqj4b"/>
          <w:rFonts w:ascii="Times New Roman" w:hAnsi="Times New Roman" w:cs="Times New Roman"/>
          <w:sz w:val="28"/>
          <w:szCs w:val="28"/>
          <w:lang w:val="en-US"/>
        </w:rPr>
        <w:t>assessment</w:t>
      </w:r>
      <w:r w:rsidRPr="005B129D">
        <w:rPr>
          <w:rStyle w:val="jlqj4b"/>
          <w:rFonts w:ascii="Times New Roman" w:hAnsi="Times New Roman" w:cs="Times New Roman"/>
          <w:sz w:val="28"/>
          <w:szCs w:val="28"/>
          <w:lang w:val="en-US"/>
        </w:rPr>
        <w:t xml:space="preserve"> agreement </w:t>
      </w:r>
    </w:p>
    <w:p w:rsidR="005F1D6D" w:rsidRPr="005B129D" w:rsidRDefault="005F1D6D" w:rsidP="002F3E54">
      <w:pPr>
        <w:pStyle w:val="a3"/>
        <w:numPr>
          <w:ilvl w:val="0"/>
          <w:numId w:val="35"/>
        </w:numPr>
        <w:tabs>
          <w:tab w:val="left" w:pos="993"/>
        </w:tabs>
        <w:spacing w:after="0" w:line="240" w:lineRule="auto"/>
        <w:ind w:left="0" w:firstLine="709"/>
        <w:jc w:val="both"/>
        <w:rPr>
          <w:rStyle w:val="jlqj4b"/>
          <w:rFonts w:ascii="Times New Roman" w:hAnsi="Times New Roman" w:cs="Times New Roman"/>
          <w:sz w:val="28"/>
          <w:szCs w:val="28"/>
          <w:lang w:val="en-US"/>
        </w:rPr>
      </w:pPr>
      <w:r w:rsidRPr="005B129D">
        <w:rPr>
          <w:rStyle w:val="jlqj4b"/>
          <w:rFonts w:ascii="Times New Roman" w:hAnsi="Times New Roman" w:cs="Times New Roman"/>
          <w:sz w:val="28"/>
          <w:szCs w:val="28"/>
          <w:lang w:val="en-US"/>
        </w:rPr>
        <w:t xml:space="preserve">Evaluate the similarities and differences in collecting, organizing and analyzing general and specific data when generating an assessment report </w:t>
      </w:r>
    </w:p>
    <w:p w:rsidR="007D5AE3" w:rsidRPr="005B129D" w:rsidRDefault="007D5AE3" w:rsidP="002F3E54">
      <w:pPr>
        <w:pStyle w:val="a3"/>
        <w:numPr>
          <w:ilvl w:val="0"/>
          <w:numId w:val="35"/>
        </w:numPr>
        <w:tabs>
          <w:tab w:val="left" w:pos="993"/>
        </w:tabs>
        <w:spacing w:after="0" w:line="240" w:lineRule="auto"/>
        <w:ind w:left="0" w:firstLine="709"/>
        <w:jc w:val="both"/>
        <w:rPr>
          <w:rStyle w:val="jlqj4b"/>
          <w:rFonts w:ascii="Times New Roman" w:hAnsi="Times New Roman" w:cs="Times New Roman"/>
          <w:sz w:val="28"/>
          <w:szCs w:val="28"/>
          <w:lang w:val="en-US"/>
        </w:rPr>
      </w:pPr>
      <w:r w:rsidRPr="005B129D">
        <w:rPr>
          <w:rStyle w:val="jlqj4b"/>
          <w:rFonts w:ascii="Times New Roman" w:hAnsi="Times New Roman" w:cs="Times New Roman"/>
          <w:sz w:val="28"/>
          <w:szCs w:val="28"/>
          <w:lang w:val="en-US"/>
        </w:rPr>
        <w:t>The economic life of the object is 80 years.</w:t>
      </w:r>
      <w:r w:rsidRPr="005B129D">
        <w:rPr>
          <w:rStyle w:val="viiyi"/>
          <w:rFonts w:ascii="Times New Roman" w:hAnsi="Times New Roman" w:cs="Times New Roman"/>
          <w:sz w:val="28"/>
          <w:szCs w:val="28"/>
          <w:lang w:val="en-US"/>
        </w:rPr>
        <w:t xml:space="preserve"> </w:t>
      </w:r>
      <w:r w:rsidRPr="005B129D">
        <w:rPr>
          <w:rStyle w:val="jlqj4b"/>
          <w:rFonts w:ascii="Times New Roman" w:hAnsi="Times New Roman" w:cs="Times New Roman"/>
          <w:sz w:val="28"/>
          <w:szCs w:val="28"/>
          <w:lang w:val="en-US"/>
        </w:rPr>
        <w:t>Its chronological age is 15 years.</w:t>
      </w:r>
      <w:r w:rsidRPr="005B129D">
        <w:rPr>
          <w:rStyle w:val="viiyi"/>
          <w:rFonts w:ascii="Times New Roman" w:hAnsi="Times New Roman" w:cs="Times New Roman"/>
          <w:sz w:val="28"/>
          <w:szCs w:val="28"/>
          <w:lang w:val="en-US"/>
        </w:rPr>
        <w:t xml:space="preserve"> </w:t>
      </w:r>
      <w:r w:rsidRPr="005B129D">
        <w:rPr>
          <w:rStyle w:val="jlqj4b"/>
          <w:rFonts w:ascii="Times New Roman" w:hAnsi="Times New Roman" w:cs="Times New Roman"/>
          <w:sz w:val="28"/>
          <w:szCs w:val="28"/>
          <w:lang w:val="en-US"/>
        </w:rPr>
        <w:t>The effective age is determined by the evaluator based on an analysis of the condition, design and nature of the environment, and is equal to 30 years due to unsatisfactory operation and maintenance.</w:t>
      </w:r>
      <w:r w:rsidRPr="005B129D">
        <w:rPr>
          <w:rStyle w:val="viiyi"/>
          <w:rFonts w:ascii="Times New Roman" w:hAnsi="Times New Roman" w:cs="Times New Roman"/>
          <w:sz w:val="28"/>
          <w:szCs w:val="28"/>
          <w:lang w:val="en-US"/>
        </w:rPr>
        <w:t xml:space="preserve"> </w:t>
      </w:r>
      <w:r w:rsidRPr="005B129D">
        <w:rPr>
          <w:rStyle w:val="jlqj4b"/>
          <w:rFonts w:ascii="Times New Roman" w:hAnsi="Times New Roman" w:cs="Times New Roman"/>
          <w:sz w:val="28"/>
          <w:szCs w:val="28"/>
          <w:lang w:val="en-US"/>
        </w:rPr>
        <w:t>Determine the level of wear on the object and analyze the results.</w:t>
      </w:r>
    </w:p>
    <w:p w:rsidR="007D5AE3" w:rsidRPr="005B129D" w:rsidRDefault="007D5AE3" w:rsidP="002F3E54">
      <w:pPr>
        <w:pStyle w:val="a3"/>
        <w:numPr>
          <w:ilvl w:val="0"/>
          <w:numId w:val="35"/>
        </w:numPr>
        <w:tabs>
          <w:tab w:val="left" w:pos="993"/>
        </w:tabs>
        <w:spacing w:after="0" w:line="240" w:lineRule="auto"/>
        <w:ind w:left="0" w:firstLine="709"/>
        <w:jc w:val="both"/>
        <w:rPr>
          <w:rStyle w:val="jlqj4b"/>
          <w:rFonts w:ascii="Times New Roman" w:hAnsi="Times New Roman" w:cs="Times New Roman"/>
          <w:sz w:val="28"/>
          <w:szCs w:val="28"/>
        </w:rPr>
      </w:pPr>
      <w:r w:rsidRPr="005B129D">
        <w:rPr>
          <w:rStyle w:val="jlqj4b"/>
          <w:rFonts w:ascii="Times New Roman" w:hAnsi="Times New Roman" w:cs="Times New Roman"/>
          <w:sz w:val="28"/>
          <w:szCs w:val="28"/>
          <w:lang w:val="en-US"/>
        </w:rPr>
        <w:t>The value of the land included in the property complex is $ 100,000. The property generates a total return of $ 45,000. Analysis of comparable sales shows that investors expect a 14% land capitalization rate and a 17% modernization capitalization rate.</w:t>
      </w:r>
      <w:r w:rsidRPr="005B129D">
        <w:rPr>
          <w:rStyle w:val="viiyi"/>
          <w:rFonts w:ascii="Times New Roman" w:hAnsi="Times New Roman" w:cs="Times New Roman"/>
          <w:sz w:val="28"/>
          <w:szCs w:val="28"/>
          <w:lang w:val="en-US"/>
        </w:rPr>
        <w:t xml:space="preserve"> </w:t>
      </w:r>
      <w:proofErr w:type="spellStart"/>
      <w:r w:rsidRPr="005B129D">
        <w:rPr>
          <w:rStyle w:val="jlqj4b"/>
          <w:rFonts w:ascii="Times New Roman" w:hAnsi="Times New Roman" w:cs="Times New Roman"/>
          <w:sz w:val="28"/>
          <w:szCs w:val="28"/>
        </w:rPr>
        <w:t>Calculate</w:t>
      </w:r>
      <w:proofErr w:type="spellEnd"/>
      <w:r w:rsidRPr="005B129D">
        <w:rPr>
          <w:rStyle w:val="jlqj4b"/>
          <w:rFonts w:ascii="Times New Roman" w:hAnsi="Times New Roman" w:cs="Times New Roman"/>
          <w:sz w:val="28"/>
          <w:szCs w:val="28"/>
        </w:rPr>
        <w:t xml:space="preserve"> </w:t>
      </w:r>
      <w:proofErr w:type="spellStart"/>
      <w:r w:rsidRPr="005B129D">
        <w:rPr>
          <w:rStyle w:val="jlqj4b"/>
          <w:rFonts w:ascii="Times New Roman" w:hAnsi="Times New Roman" w:cs="Times New Roman"/>
          <w:sz w:val="28"/>
          <w:szCs w:val="28"/>
        </w:rPr>
        <w:t>and</w:t>
      </w:r>
      <w:proofErr w:type="spellEnd"/>
      <w:r w:rsidRPr="005B129D">
        <w:rPr>
          <w:rStyle w:val="jlqj4b"/>
          <w:rFonts w:ascii="Times New Roman" w:hAnsi="Times New Roman" w:cs="Times New Roman"/>
          <w:sz w:val="28"/>
          <w:szCs w:val="28"/>
        </w:rPr>
        <w:t xml:space="preserve"> </w:t>
      </w:r>
      <w:proofErr w:type="spellStart"/>
      <w:r w:rsidRPr="005B129D">
        <w:rPr>
          <w:rStyle w:val="jlqj4b"/>
          <w:rFonts w:ascii="Times New Roman" w:hAnsi="Times New Roman" w:cs="Times New Roman"/>
          <w:sz w:val="28"/>
          <w:szCs w:val="28"/>
        </w:rPr>
        <w:t>estimate</w:t>
      </w:r>
      <w:proofErr w:type="spellEnd"/>
      <w:r w:rsidRPr="005B129D">
        <w:rPr>
          <w:rStyle w:val="jlqj4b"/>
          <w:rFonts w:ascii="Times New Roman" w:hAnsi="Times New Roman" w:cs="Times New Roman"/>
          <w:sz w:val="28"/>
          <w:szCs w:val="28"/>
        </w:rPr>
        <w:t xml:space="preserve"> </w:t>
      </w:r>
      <w:proofErr w:type="spellStart"/>
      <w:r w:rsidRPr="005B129D">
        <w:rPr>
          <w:rStyle w:val="jlqj4b"/>
          <w:rFonts w:ascii="Times New Roman" w:hAnsi="Times New Roman" w:cs="Times New Roman"/>
          <w:sz w:val="28"/>
          <w:szCs w:val="28"/>
        </w:rPr>
        <w:t>the</w:t>
      </w:r>
      <w:proofErr w:type="spellEnd"/>
      <w:r w:rsidRPr="005B129D">
        <w:rPr>
          <w:rStyle w:val="jlqj4b"/>
          <w:rFonts w:ascii="Times New Roman" w:hAnsi="Times New Roman" w:cs="Times New Roman"/>
          <w:sz w:val="28"/>
          <w:szCs w:val="28"/>
        </w:rPr>
        <w:t xml:space="preserve"> </w:t>
      </w:r>
      <w:proofErr w:type="spellStart"/>
      <w:r w:rsidRPr="005B129D">
        <w:rPr>
          <w:rStyle w:val="jlqj4b"/>
          <w:rFonts w:ascii="Times New Roman" w:hAnsi="Times New Roman" w:cs="Times New Roman"/>
          <w:sz w:val="28"/>
          <w:szCs w:val="28"/>
        </w:rPr>
        <w:t>value</w:t>
      </w:r>
      <w:proofErr w:type="spellEnd"/>
      <w:r w:rsidRPr="005B129D">
        <w:rPr>
          <w:rStyle w:val="jlqj4b"/>
          <w:rFonts w:ascii="Times New Roman" w:hAnsi="Times New Roman" w:cs="Times New Roman"/>
          <w:sz w:val="28"/>
          <w:szCs w:val="28"/>
        </w:rPr>
        <w:t xml:space="preserve"> </w:t>
      </w:r>
      <w:proofErr w:type="spellStart"/>
      <w:r w:rsidRPr="005B129D">
        <w:rPr>
          <w:rStyle w:val="jlqj4b"/>
          <w:rFonts w:ascii="Times New Roman" w:hAnsi="Times New Roman" w:cs="Times New Roman"/>
          <w:sz w:val="28"/>
          <w:szCs w:val="28"/>
        </w:rPr>
        <w:t>of</w:t>
      </w:r>
      <w:proofErr w:type="spellEnd"/>
      <w:r w:rsidRPr="005B129D">
        <w:rPr>
          <w:rStyle w:val="jlqj4b"/>
          <w:rFonts w:ascii="Times New Roman" w:hAnsi="Times New Roman" w:cs="Times New Roman"/>
          <w:sz w:val="28"/>
          <w:szCs w:val="28"/>
        </w:rPr>
        <w:t xml:space="preserve"> </w:t>
      </w:r>
      <w:proofErr w:type="spellStart"/>
      <w:r w:rsidRPr="005B129D">
        <w:rPr>
          <w:rStyle w:val="jlqj4b"/>
          <w:rFonts w:ascii="Times New Roman" w:hAnsi="Times New Roman" w:cs="Times New Roman"/>
          <w:sz w:val="28"/>
          <w:szCs w:val="28"/>
        </w:rPr>
        <w:t>the</w:t>
      </w:r>
      <w:proofErr w:type="spellEnd"/>
      <w:r w:rsidRPr="005B129D">
        <w:rPr>
          <w:rStyle w:val="jlqj4b"/>
          <w:rFonts w:ascii="Times New Roman" w:hAnsi="Times New Roman" w:cs="Times New Roman"/>
          <w:sz w:val="28"/>
          <w:szCs w:val="28"/>
        </w:rPr>
        <w:t xml:space="preserve"> </w:t>
      </w:r>
      <w:proofErr w:type="spellStart"/>
      <w:r w:rsidRPr="005B129D">
        <w:rPr>
          <w:rStyle w:val="jlqj4b"/>
          <w:rFonts w:ascii="Times New Roman" w:hAnsi="Times New Roman" w:cs="Times New Roman"/>
          <w:sz w:val="28"/>
          <w:szCs w:val="28"/>
        </w:rPr>
        <w:t>property</w:t>
      </w:r>
      <w:proofErr w:type="spellEnd"/>
      <w:r w:rsidRPr="005B129D">
        <w:rPr>
          <w:rStyle w:val="jlqj4b"/>
          <w:rFonts w:ascii="Times New Roman" w:hAnsi="Times New Roman" w:cs="Times New Roman"/>
          <w:sz w:val="28"/>
          <w:szCs w:val="28"/>
        </w:rPr>
        <w:t xml:space="preserve"> </w:t>
      </w:r>
      <w:proofErr w:type="spellStart"/>
      <w:r w:rsidRPr="005B129D">
        <w:rPr>
          <w:rStyle w:val="jlqj4b"/>
          <w:rFonts w:ascii="Times New Roman" w:hAnsi="Times New Roman" w:cs="Times New Roman"/>
          <w:sz w:val="28"/>
          <w:szCs w:val="28"/>
        </w:rPr>
        <w:t>complex</w:t>
      </w:r>
      <w:proofErr w:type="spellEnd"/>
      <w:r w:rsidRPr="005B129D">
        <w:rPr>
          <w:rStyle w:val="jlqj4b"/>
          <w:rFonts w:ascii="Times New Roman" w:hAnsi="Times New Roman" w:cs="Times New Roman"/>
          <w:sz w:val="28"/>
          <w:szCs w:val="28"/>
        </w:rPr>
        <w:t>.</w:t>
      </w:r>
    </w:p>
    <w:p w:rsidR="007D5AE3" w:rsidRPr="005B129D" w:rsidRDefault="007D5AE3" w:rsidP="002F3E54">
      <w:pPr>
        <w:pStyle w:val="a3"/>
        <w:numPr>
          <w:ilvl w:val="0"/>
          <w:numId w:val="35"/>
        </w:numPr>
        <w:tabs>
          <w:tab w:val="left" w:pos="993"/>
        </w:tabs>
        <w:spacing w:after="0" w:line="240" w:lineRule="auto"/>
        <w:ind w:left="0" w:firstLine="709"/>
        <w:jc w:val="both"/>
        <w:rPr>
          <w:rStyle w:val="jlqj4b"/>
          <w:rFonts w:ascii="Times New Roman" w:hAnsi="Times New Roman" w:cs="Times New Roman"/>
          <w:sz w:val="28"/>
          <w:szCs w:val="28"/>
        </w:rPr>
      </w:pPr>
      <w:r w:rsidRPr="005B129D">
        <w:rPr>
          <w:rStyle w:val="jlqj4b"/>
          <w:rFonts w:ascii="Times New Roman" w:hAnsi="Times New Roman" w:cs="Times New Roman"/>
          <w:sz w:val="28"/>
          <w:szCs w:val="28"/>
          <w:lang w:val="en-US"/>
        </w:rPr>
        <w:t>The property complex has 16 offices, each of which is rented out for $ 1800 a month.</w:t>
      </w:r>
      <w:r w:rsidRPr="005B129D">
        <w:rPr>
          <w:rStyle w:val="viiyi"/>
          <w:rFonts w:ascii="Times New Roman" w:hAnsi="Times New Roman" w:cs="Times New Roman"/>
          <w:sz w:val="28"/>
          <w:szCs w:val="28"/>
          <w:lang w:val="en-US"/>
        </w:rPr>
        <w:t xml:space="preserve"> </w:t>
      </w:r>
      <w:r w:rsidRPr="005B129D">
        <w:rPr>
          <w:rStyle w:val="jlqj4b"/>
          <w:rFonts w:ascii="Times New Roman" w:hAnsi="Times New Roman" w:cs="Times New Roman"/>
          <w:sz w:val="28"/>
          <w:szCs w:val="28"/>
          <w:lang w:val="en-US"/>
        </w:rPr>
        <w:t xml:space="preserve">Indicate the breakeven load of the facility if the operating costs are $ 45,000, and the debt service is $ 80,000. </w:t>
      </w:r>
      <w:proofErr w:type="spellStart"/>
      <w:r w:rsidRPr="005B129D">
        <w:rPr>
          <w:rStyle w:val="jlqj4b"/>
          <w:rFonts w:ascii="Times New Roman" w:hAnsi="Times New Roman" w:cs="Times New Roman"/>
          <w:sz w:val="28"/>
          <w:szCs w:val="28"/>
        </w:rPr>
        <w:t>Explain</w:t>
      </w:r>
      <w:proofErr w:type="spellEnd"/>
      <w:r w:rsidRPr="005B129D">
        <w:rPr>
          <w:rStyle w:val="jlqj4b"/>
          <w:rFonts w:ascii="Times New Roman" w:hAnsi="Times New Roman" w:cs="Times New Roman"/>
          <w:sz w:val="28"/>
          <w:szCs w:val="28"/>
        </w:rPr>
        <w:t xml:space="preserve"> </w:t>
      </w:r>
      <w:proofErr w:type="spellStart"/>
      <w:r w:rsidRPr="005B129D">
        <w:rPr>
          <w:rStyle w:val="jlqj4b"/>
          <w:rFonts w:ascii="Times New Roman" w:hAnsi="Times New Roman" w:cs="Times New Roman"/>
          <w:sz w:val="28"/>
          <w:szCs w:val="28"/>
        </w:rPr>
        <w:t>the</w:t>
      </w:r>
      <w:proofErr w:type="spellEnd"/>
      <w:r w:rsidRPr="005B129D">
        <w:rPr>
          <w:rStyle w:val="jlqj4b"/>
          <w:rFonts w:ascii="Times New Roman" w:hAnsi="Times New Roman" w:cs="Times New Roman"/>
          <w:sz w:val="28"/>
          <w:szCs w:val="28"/>
        </w:rPr>
        <w:t xml:space="preserve"> </w:t>
      </w:r>
      <w:proofErr w:type="spellStart"/>
      <w:r w:rsidRPr="005B129D">
        <w:rPr>
          <w:rStyle w:val="jlqj4b"/>
          <w:rFonts w:ascii="Times New Roman" w:hAnsi="Times New Roman" w:cs="Times New Roman"/>
          <w:sz w:val="28"/>
          <w:szCs w:val="28"/>
        </w:rPr>
        <w:t>results</w:t>
      </w:r>
      <w:proofErr w:type="spellEnd"/>
      <w:r w:rsidRPr="005B129D">
        <w:rPr>
          <w:rStyle w:val="jlqj4b"/>
          <w:rFonts w:ascii="Times New Roman" w:hAnsi="Times New Roman" w:cs="Times New Roman"/>
          <w:sz w:val="28"/>
          <w:szCs w:val="28"/>
        </w:rPr>
        <w:t xml:space="preserve"> </w:t>
      </w:r>
      <w:proofErr w:type="spellStart"/>
      <w:r w:rsidRPr="005B129D">
        <w:rPr>
          <w:rStyle w:val="jlqj4b"/>
          <w:rFonts w:ascii="Times New Roman" w:hAnsi="Times New Roman" w:cs="Times New Roman"/>
          <w:sz w:val="28"/>
          <w:szCs w:val="28"/>
        </w:rPr>
        <w:t>obtained</w:t>
      </w:r>
      <w:proofErr w:type="spellEnd"/>
      <w:r w:rsidRPr="005B129D">
        <w:rPr>
          <w:rStyle w:val="jlqj4b"/>
          <w:rFonts w:ascii="Times New Roman" w:hAnsi="Times New Roman" w:cs="Times New Roman"/>
          <w:sz w:val="28"/>
          <w:szCs w:val="28"/>
        </w:rPr>
        <w:t xml:space="preserve"> </w:t>
      </w:r>
      <w:proofErr w:type="spellStart"/>
      <w:r w:rsidRPr="005B129D">
        <w:rPr>
          <w:rStyle w:val="jlqj4b"/>
          <w:rFonts w:ascii="Times New Roman" w:hAnsi="Times New Roman" w:cs="Times New Roman"/>
          <w:sz w:val="28"/>
          <w:szCs w:val="28"/>
        </w:rPr>
        <w:t>and</w:t>
      </w:r>
      <w:proofErr w:type="spellEnd"/>
      <w:r w:rsidRPr="005B129D">
        <w:rPr>
          <w:rStyle w:val="jlqj4b"/>
          <w:rFonts w:ascii="Times New Roman" w:hAnsi="Times New Roman" w:cs="Times New Roman"/>
          <w:sz w:val="28"/>
          <w:szCs w:val="28"/>
        </w:rPr>
        <w:t xml:space="preserve"> </w:t>
      </w:r>
      <w:proofErr w:type="spellStart"/>
      <w:r w:rsidRPr="005B129D">
        <w:rPr>
          <w:rStyle w:val="jlqj4b"/>
          <w:rFonts w:ascii="Times New Roman" w:hAnsi="Times New Roman" w:cs="Times New Roman"/>
          <w:sz w:val="28"/>
          <w:szCs w:val="28"/>
        </w:rPr>
        <w:t>draw</w:t>
      </w:r>
      <w:proofErr w:type="spellEnd"/>
      <w:r w:rsidRPr="005B129D">
        <w:rPr>
          <w:rStyle w:val="jlqj4b"/>
          <w:rFonts w:ascii="Times New Roman" w:hAnsi="Times New Roman" w:cs="Times New Roman"/>
          <w:sz w:val="28"/>
          <w:szCs w:val="28"/>
        </w:rPr>
        <w:t xml:space="preserve"> </w:t>
      </w:r>
      <w:proofErr w:type="spellStart"/>
      <w:r w:rsidRPr="005B129D">
        <w:rPr>
          <w:rStyle w:val="jlqj4b"/>
          <w:rFonts w:ascii="Times New Roman" w:hAnsi="Times New Roman" w:cs="Times New Roman"/>
          <w:sz w:val="28"/>
          <w:szCs w:val="28"/>
        </w:rPr>
        <w:t>a</w:t>
      </w:r>
      <w:proofErr w:type="spellEnd"/>
      <w:r w:rsidRPr="005B129D">
        <w:rPr>
          <w:rStyle w:val="jlqj4b"/>
          <w:rFonts w:ascii="Times New Roman" w:hAnsi="Times New Roman" w:cs="Times New Roman"/>
          <w:sz w:val="28"/>
          <w:szCs w:val="28"/>
        </w:rPr>
        <w:t xml:space="preserve"> </w:t>
      </w:r>
      <w:proofErr w:type="spellStart"/>
      <w:r w:rsidRPr="005B129D">
        <w:rPr>
          <w:rStyle w:val="jlqj4b"/>
          <w:rFonts w:ascii="Times New Roman" w:hAnsi="Times New Roman" w:cs="Times New Roman"/>
          <w:sz w:val="28"/>
          <w:szCs w:val="28"/>
        </w:rPr>
        <w:t>conclusion</w:t>
      </w:r>
      <w:proofErr w:type="spellEnd"/>
      <w:r w:rsidRPr="005B129D">
        <w:rPr>
          <w:rStyle w:val="jlqj4b"/>
          <w:rFonts w:ascii="Times New Roman" w:hAnsi="Times New Roman" w:cs="Times New Roman"/>
          <w:sz w:val="28"/>
          <w:szCs w:val="28"/>
        </w:rPr>
        <w:t>.</w:t>
      </w:r>
    </w:p>
    <w:p w:rsidR="007D5AE3" w:rsidRPr="005B129D" w:rsidRDefault="007D5AE3" w:rsidP="002F3E54">
      <w:pPr>
        <w:pStyle w:val="a3"/>
        <w:numPr>
          <w:ilvl w:val="0"/>
          <w:numId w:val="35"/>
        </w:numPr>
        <w:tabs>
          <w:tab w:val="left" w:pos="993"/>
        </w:tabs>
        <w:spacing w:after="0" w:line="240" w:lineRule="auto"/>
        <w:ind w:left="0" w:firstLine="709"/>
        <w:jc w:val="both"/>
        <w:rPr>
          <w:rStyle w:val="jlqj4b"/>
          <w:rFonts w:ascii="Times New Roman" w:hAnsi="Times New Roman" w:cs="Times New Roman"/>
          <w:sz w:val="28"/>
          <w:szCs w:val="28"/>
        </w:rPr>
      </w:pPr>
      <w:r w:rsidRPr="005B129D">
        <w:rPr>
          <w:rStyle w:val="jlqj4b"/>
          <w:rFonts w:ascii="Times New Roman" w:hAnsi="Times New Roman" w:cs="Times New Roman"/>
          <w:sz w:val="28"/>
          <w:szCs w:val="28"/>
          <w:lang w:val="en-US"/>
        </w:rPr>
        <w:t>The property complex includes 19 offices, each of which is rented for $ 600 per month.</w:t>
      </w:r>
      <w:r w:rsidRPr="005B129D">
        <w:rPr>
          <w:rStyle w:val="viiyi"/>
          <w:rFonts w:ascii="Times New Roman" w:hAnsi="Times New Roman" w:cs="Times New Roman"/>
          <w:sz w:val="28"/>
          <w:szCs w:val="28"/>
          <w:lang w:val="en-US"/>
        </w:rPr>
        <w:t xml:space="preserve"> </w:t>
      </w:r>
      <w:r w:rsidRPr="005B129D">
        <w:rPr>
          <w:rStyle w:val="jlqj4b"/>
          <w:rFonts w:ascii="Times New Roman" w:hAnsi="Times New Roman" w:cs="Times New Roman"/>
          <w:sz w:val="28"/>
          <w:szCs w:val="28"/>
          <w:lang w:val="en-US"/>
        </w:rPr>
        <w:t xml:space="preserve">What will be the breakeven utilization of the facility if the operating costs are $ 34,000 and the debt service is $ 35,000? </w:t>
      </w:r>
      <w:proofErr w:type="spellStart"/>
      <w:r w:rsidRPr="005B129D">
        <w:rPr>
          <w:rStyle w:val="jlqj4b"/>
          <w:rFonts w:ascii="Times New Roman" w:hAnsi="Times New Roman" w:cs="Times New Roman"/>
          <w:sz w:val="28"/>
          <w:szCs w:val="28"/>
        </w:rPr>
        <w:t>Compare</w:t>
      </w:r>
      <w:proofErr w:type="spellEnd"/>
      <w:r w:rsidRPr="005B129D">
        <w:rPr>
          <w:rStyle w:val="jlqj4b"/>
          <w:rFonts w:ascii="Times New Roman" w:hAnsi="Times New Roman" w:cs="Times New Roman"/>
          <w:sz w:val="28"/>
          <w:szCs w:val="28"/>
        </w:rPr>
        <w:t xml:space="preserve"> </w:t>
      </w:r>
      <w:proofErr w:type="spellStart"/>
      <w:r w:rsidRPr="005B129D">
        <w:rPr>
          <w:rStyle w:val="jlqj4b"/>
          <w:rFonts w:ascii="Times New Roman" w:hAnsi="Times New Roman" w:cs="Times New Roman"/>
          <w:sz w:val="28"/>
          <w:szCs w:val="28"/>
        </w:rPr>
        <w:t>the</w:t>
      </w:r>
      <w:proofErr w:type="spellEnd"/>
      <w:r w:rsidRPr="005B129D">
        <w:rPr>
          <w:rStyle w:val="jlqj4b"/>
          <w:rFonts w:ascii="Times New Roman" w:hAnsi="Times New Roman" w:cs="Times New Roman"/>
          <w:sz w:val="28"/>
          <w:szCs w:val="28"/>
        </w:rPr>
        <w:t xml:space="preserve"> </w:t>
      </w:r>
      <w:proofErr w:type="spellStart"/>
      <w:r w:rsidRPr="005B129D">
        <w:rPr>
          <w:rStyle w:val="jlqj4b"/>
          <w:rFonts w:ascii="Times New Roman" w:hAnsi="Times New Roman" w:cs="Times New Roman"/>
          <w:sz w:val="28"/>
          <w:szCs w:val="28"/>
        </w:rPr>
        <w:t>results</w:t>
      </w:r>
      <w:proofErr w:type="spellEnd"/>
      <w:r w:rsidRPr="005B129D">
        <w:rPr>
          <w:rStyle w:val="jlqj4b"/>
          <w:rFonts w:ascii="Times New Roman" w:hAnsi="Times New Roman" w:cs="Times New Roman"/>
          <w:sz w:val="28"/>
          <w:szCs w:val="28"/>
        </w:rPr>
        <w:t xml:space="preserve"> </w:t>
      </w:r>
      <w:proofErr w:type="spellStart"/>
      <w:r w:rsidRPr="005B129D">
        <w:rPr>
          <w:rStyle w:val="jlqj4b"/>
          <w:rFonts w:ascii="Times New Roman" w:hAnsi="Times New Roman" w:cs="Times New Roman"/>
          <w:sz w:val="28"/>
          <w:szCs w:val="28"/>
        </w:rPr>
        <w:t>and</w:t>
      </w:r>
      <w:proofErr w:type="spellEnd"/>
      <w:r w:rsidRPr="005B129D">
        <w:rPr>
          <w:rStyle w:val="jlqj4b"/>
          <w:rFonts w:ascii="Times New Roman" w:hAnsi="Times New Roman" w:cs="Times New Roman"/>
          <w:sz w:val="28"/>
          <w:szCs w:val="28"/>
        </w:rPr>
        <w:t xml:space="preserve"> </w:t>
      </w:r>
      <w:proofErr w:type="spellStart"/>
      <w:r w:rsidRPr="005B129D">
        <w:rPr>
          <w:rStyle w:val="jlqj4b"/>
          <w:rFonts w:ascii="Times New Roman" w:hAnsi="Times New Roman" w:cs="Times New Roman"/>
          <w:sz w:val="28"/>
          <w:szCs w:val="28"/>
        </w:rPr>
        <w:t>draw</w:t>
      </w:r>
      <w:proofErr w:type="spellEnd"/>
      <w:r w:rsidRPr="005B129D">
        <w:rPr>
          <w:rStyle w:val="jlqj4b"/>
          <w:rFonts w:ascii="Times New Roman" w:hAnsi="Times New Roman" w:cs="Times New Roman"/>
          <w:sz w:val="28"/>
          <w:szCs w:val="28"/>
        </w:rPr>
        <w:t xml:space="preserve"> </w:t>
      </w:r>
      <w:proofErr w:type="spellStart"/>
      <w:r w:rsidRPr="005B129D">
        <w:rPr>
          <w:rStyle w:val="jlqj4b"/>
          <w:rFonts w:ascii="Times New Roman" w:hAnsi="Times New Roman" w:cs="Times New Roman"/>
          <w:sz w:val="28"/>
          <w:szCs w:val="28"/>
        </w:rPr>
        <w:t>a</w:t>
      </w:r>
      <w:proofErr w:type="spellEnd"/>
      <w:r w:rsidRPr="005B129D">
        <w:rPr>
          <w:rStyle w:val="jlqj4b"/>
          <w:rFonts w:ascii="Times New Roman" w:hAnsi="Times New Roman" w:cs="Times New Roman"/>
          <w:sz w:val="28"/>
          <w:szCs w:val="28"/>
        </w:rPr>
        <w:t xml:space="preserve"> </w:t>
      </w:r>
      <w:proofErr w:type="spellStart"/>
      <w:r w:rsidRPr="005B129D">
        <w:rPr>
          <w:rStyle w:val="jlqj4b"/>
          <w:rFonts w:ascii="Times New Roman" w:hAnsi="Times New Roman" w:cs="Times New Roman"/>
          <w:sz w:val="28"/>
          <w:szCs w:val="28"/>
        </w:rPr>
        <w:t>conclusion</w:t>
      </w:r>
      <w:proofErr w:type="spellEnd"/>
      <w:r w:rsidRPr="005B129D">
        <w:rPr>
          <w:rStyle w:val="jlqj4b"/>
          <w:rFonts w:ascii="Times New Roman" w:hAnsi="Times New Roman" w:cs="Times New Roman"/>
          <w:sz w:val="28"/>
          <w:szCs w:val="28"/>
        </w:rPr>
        <w:t>.</w:t>
      </w:r>
    </w:p>
    <w:p w:rsidR="007D5AE3" w:rsidRPr="00016C6B" w:rsidRDefault="007D5AE3" w:rsidP="005B129D">
      <w:pPr>
        <w:pStyle w:val="a3"/>
        <w:spacing w:after="0" w:line="240" w:lineRule="auto"/>
        <w:ind w:left="0" w:firstLine="709"/>
        <w:jc w:val="both"/>
        <w:rPr>
          <w:rStyle w:val="jlqj4b"/>
          <w:rFonts w:ascii="Times New Roman" w:hAnsi="Times New Roman" w:cs="Times New Roman"/>
          <w:b/>
          <w:sz w:val="28"/>
          <w:szCs w:val="28"/>
          <w:lang w:val="en-US"/>
        </w:rPr>
      </w:pPr>
    </w:p>
    <w:p w:rsidR="00082AAE" w:rsidRDefault="00016C6B" w:rsidP="002F3E54">
      <w:pPr>
        <w:pStyle w:val="a3"/>
        <w:spacing w:after="0" w:line="240" w:lineRule="auto"/>
        <w:jc w:val="center"/>
        <w:rPr>
          <w:rFonts w:ascii="Times New Roman" w:hAnsi="Times New Roman" w:cs="Times New Roman"/>
          <w:b/>
          <w:caps/>
          <w:sz w:val="28"/>
          <w:szCs w:val="28"/>
          <w:lang w:val="en-US"/>
        </w:rPr>
      </w:pPr>
      <w:r w:rsidRPr="00016C6B">
        <w:rPr>
          <w:rFonts w:ascii="Times New Roman" w:hAnsi="Times New Roman" w:cs="Times New Roman"/>
          <w:b/>
          <w:caps/>
          <w:sz w:val="28"/>
          <w:szCs w:val="28"/>
          <w:lang w:val="en-US"/>
        </w:rPr>
        <w:t>Test tasks</w:t>
      </w:r>
    </w:p>
    <w:p w:rsidR="00A21C65" w:rsidRPr="00016C6B" w:rsidRDefault="00A21C65" w:rsidP="002F3E54">
      <w:pPr>
        <w:pStyle w:val="a3"/>
        <w:spacing w:after="0" w:line="240" w:lineRule="auto"/>
        <w:jc w:val="center"/>
        <w:rPr>
          <w:rFonts w:ascii="Times New Roman" w:hAnsi="Times New Roman" w:cs="Times New Roman"/>
          <w:b/>
          <w:caps/>
          <w:sz w:val="28"/>
          <w:szCs w:val="28"/>
        </w:rPr>
      </w:pP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r w:rsidRPr="00A21C65">
        <w:rPr>
          <w:rFonts w:ascii="Times New Roman" w:eastAsiaTheme="minorEastAsia" w:hAnsi="Times New Roman" w:cs="Times New Roman"/>
          <w:sz w:val="28"/>
          <w:szCs w:val="28"/>
          <w:lang w:val="en-US"/>
        </w:rPr>
        <w:t>1. Type of leasing, in which the owner of the property (supplier) independently</w:t>
      </w:r>
      <w:r w:rsidRPr="00A21C65">
        <w:rPr>
          <w:rFonts w:ascii="Times New Roman" w:eastAsiaTheme="minorEastAsia" w:hAnsi="Times New Roman" w:cs="Times New Roman"/>
          <w:b/>
          <w:sz w:val="28"/>
          <w:szCs w:val="28"/>
          <w:lang w:val="en-US"/>
        </w:rPr>
        <w:t xml:space="preserve"> </w:t>
      </w:r>
      <w:r w:rsidRPr="00A21C65">
        <w:rPr>
          <w:rFonts w:ascii="Times New Roman" w:eastAsiaTheme="minorEastAsia" w:hAnsi="Times New Roman" w:cs="Times New Roman"/>
          <w:sz w:val="28"/>
          <w:szCs w:val="28"/>
          <w:lang w:val="en-US"/>
        </w:rPr>
        <w:t>leases the object (bilateral transaction) -</w:t>
      </w: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proofErr w:type="gramStart"/>
      <w:r w:rsidRPr="00A21C65">
        <w:rPr>
          <w:rFonts w:ascii="Times New Roman" w:eastAsiaTheme="minorEastAsia" w:hAnsi="Times New Roman" w:cs="Times New Roman"/>
          <w:sz w:val="28"/>
          <w:szCs w:val="28"/>
          <w:lang w:val="en-US"/>
        </w:rPr>
        <w:t>a</w:t>
      </w:r>
      <w:proofErr w:type="gramEnd"/>
      <w:r w:rsidRPr="00A21C65">
        <w:rPr>
          <w:rFonts w:ascii="Times New Roman" w:eastAsiaTheme="minorEastAsia" w:hAnsi="Times New Roman" w:cs="Times New Roman"/>
          <w:sz w:val="28"/>
          <w:szCs w:val="28"/>
          <w:lang w:val="en-US"/>
        </w:rPr>
        <w:t>. indirect leasing</w:t>
      </w: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proofErr w:type="gramStart"/>
      <w:r w:rsidRPr="00A21C65">
        <w:rPr>
          <w:rFonts w:ascii="Times New Roman" w:eastAsiaTheme="minorEastAsia" w:hAnsi="Times New Roman" w:cs="Times New Roman"/>
          <w:sz w:val="28"/>
          <w:szCs w:val="28"/>
          <w:lang w:val="en-US"/>
        </w:rPr>
        <w:t>b</w:t>
      </w:r>
      <w:proofErr w:type="gramEnd"/>
      <w:r w:rsidRPr="00A21C65">
        <w:rPr>
          <w:rFonts w:ascii="Times New Roman" w:eastAsiaTheme="minorEastAsia" w:hAnsi="Times New Roman" w:cs="Times New Roman"/>
          <w:sz w:val="28"/>
          <w:szCs w:val="28"/>
          <w:lang w:val="en-US"/>
        </w:rPr>
        <w:t>. leaseback</w:t>
      </w: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proofErr w:type="gramStart"/>
      <w:r w:rsidRPr="00A21C65">
        <w:rPr>
          <w:rFonts w:ascii="Times New Roman" w:eastAsiaTheme="minorEastAsia" w:hAnsi="Times New Roman" w:cs="Times New Roman"/>
          <w:sz w:val="28"/>
          <w:szCs w:val="28"/>
          <w:lang w:val="en-US"/>
        </w:rPr>
        <w:t>c</w:t>
      </w:r>
      <w:proofErr w:type="gramEnd"/>
      <w:r w:rsidRPr="00A21C65">
        <w:rPr>
          <w:rFonts w:ascii="Times New Roman" w:eastAsiaTheme="minorEastAsia" w:hAnsi="Times New Roman" w:cs="Times New Roman"/>
          <w:sz w:val="28"/>
          <w:szCs w:val="28"/>
          <w:lang w:val="en-US"/>
        </w:rPr>
        <w:t>. direct leasing</w:t>
      </w: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proofErr w:type="gramStart"/>
      <w:r w:rsidRPr="00A21C65">
        <w:rPr>
          <w:rFonts w:ascii="Times New Roman" w:eastAsiaTheme="minorEastAsia" w:hAnsi="Times New Roman" w:cs="Times New Roman"/>
          <w:sz w:val="28"/>
          <w:szCs w:val="28"/>
          <w:lang w:val="en-US"/>
        </w:rPr>
        <w:t>d</w:t>
      </w:r>
      <w:proofErr w:type="gramEnd"/>
      <w:r w:rsidRPr="00A21C65">
        <w:rPr>
          <w:rFonts w:ascii="Times New Roman" w:eastAsiaTheme="minorEastAsia" w:hAnsi="Times New Roman" w:cs="Times New Roman"/>
          <w:sz w:val="28"/>
          <w:szCs w:val="28"/>
          <w:lang w:val="en-US"/>
        </w:rPr>
        <w:t>. operational leasing</w:t>
      </w: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proofErr w:type="gramStart"/>
      <w:r w:rsidRPr="00A21C65">
        <w:rPr>
          <w:rFonts w:ascii="Times New Roman" w:eastAsiaTheme="minorEastAsia" w:hAnsi="Times New Roman" w:cs="Times New Roman"/>
          <w:sz w:val="28"/>
          <w:szCs w:val="28"/>
          <w:lang w:val="en-US"/>
        </w:rPr>
        <w:t>e</w:t>
      </w:r>
      <w:proofErr w:type="gramEnd"/>
      <w:r w:rsidRPr="00A21C65">
        <w:rPr>
          <w:rFonts w:ascii="Times New Roman" w:eastAsiaTheme="minorEastAsia" w:hAnsi="Times New Roman" w:cs="Times New Roman"/>
          <w:sz w:val="28"/>
          <w:szCs w:val="28"/>
          <w:lang w:val="en-US"/>
        </w:rPr>
        <w:t>. financial leasing</w:t>
      </w: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r w:rsidRPr="00A21C65">
        <w:rPr>
          <w:rFonts w:ascii="Times New Roman" w:eastAsiaTheme="minorEastAsia" w:hAnsi="Times New Roman" w:cs="Times New Roman"/>
          <w:sz w:val="28"/>
          <w:szCs w:val="28"/>
          <w:lang w:val="en-US"/>
        </w:rPr>
        <w:t>2. A document transmitted to the customer on the results of work on the assessment of the established form and corresponding to the requirements of the law</w:t>
      </w:r>
      <w:r>
        <w:rPr>
          <w:rFonts w:ascii="Times New Roman" w:eastAsiaTheme="minorEastAsia" w:hAnsi="Times New Roman" w:cs="Times New Roman"/>
          <w:sz w:val="28"/>
          <w:szCs w:val="28"/>
          <w:lang w:val="en-US"/>
        </w:rPr>
        <w:t xml:space="preserve"> -</w:t>
      </w: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proofErr w:type="gramStart"/>
      <w:r w:rsidRPr="00A21C65">
        <w:rPr>
          <w:rFonts w:ascii="Times New Roman" w:eastAsiaTheme="minorEastAsia" w:hAnsi="Times New Roman" w:cs="Times New Roman"/>
          <w:sz w:val="28"/>
          <w:szCs w:val="28"/>
          <w:lang w:val="en-US"/>
        </w:rPr>
        <w:t>a</w:t>
      </w:r>
      <w:proofErr w:type="gramEnd"/>
      <w:r w:rsidRPr="00A21C65">
        <w:rPr>
          <w:rFonts w:ascii="Times New Roman" w:eastAsiaTheme="minorEastAsia" w:hAnsi="Times New Roman" w:cs="Times New Roman"/>
          <w:sz w:val="28"/>
          <w:szCs w:val="28"/>
          <w:lang w:val="en-US"/>
        </w:rPr>
        <w:t>. balance sheet</w:t>
      </w: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proofErr w:type="gramStart"/>
      <w:r w:rsidRPr="00A21C65">
        <w:rPr>
          <w:rFonts w:ascii="Times New Roman" w:eastAsiaTheme="minorEastAsia" w:hAnsi="Times New Roman" w:cs="Times New Roman"/>
          <w:sz w:val="28"/>
          <w:szCs w:val="28"/>
          <w:lang w:val="en-US"/>
        </w:rPr>
        <w:t>b</w:t>
      </w:r>
      <w:proofErr w:type="gramEnd"/>
      <w:r w:rsidRPr="00A21C65">
        <w:rPr>
          <w:rFonts w:ascii="Times New Roman" w:eastAsiaTheme="minorEastAsia" w:hAnsi="Times New Roman" w:cs="Times New Roman"/>
          <w:sz w:val="28"/>
          <w:szCs w:val="28"/>
          <w:lang w:val="en-US"/>
        </w:rPr>
        <w:t>. charter</w:t>
      </w: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proofErr w:type="gramStart"/>
      <w:r w:rsidRPr="00A21C65">
        <w:rPr>
          <w:rFonts w:ascii="Times New Roman" w:eastAsiaTheme="minorEastAsia" w:hAnsi="Times New Roman" w:cs="Times New Roman"/>
          <w:sz w:val="28"/>
          <w:szCs w:val="28"/>
          <w:lang w:val="en-US"/>
        </w:rPr>
        <w:t>c</w:t>
      </w:r>
      <w:proofErr w:type="gramEnd"/>
      <w:r w:rsidRPr="00A21C65">
        <w:rPr>
          <w:rFonts w:ascii="Times New Roman" w:eastAsiaTheme="minorEastAsia" w:hAnsi="Times New Roman" w:cs="Times New Roman"/>
          <w:sz w:val="28"/>
          <w:szCs w:val="28"/>
          <w:lang w:val="en-US"/>
        </w:rPr>
        <w:t>. evaluation report</w:t>
      </w: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proofErr w:type="gramStart"/>
      <w:r w:rsidRPr="00A21C65">
        <w:rPr>
          <w:rFonts w:ascii="Times New Roman" w:eastAsiaTheme="minorEastAsia" w:hAnsi="Times New Roman" w:cs="Times New Roman"/>
          <w:sz w:val="28"/>
          <w:szCs w:val="28"/>
          <w:lang w:val="en-US"/>
        </w:rPr>
        <w:t>d</w:t>
      </w:r>
      <w:proofErr w:type="gramEnd"/>
      <w:r w:rsidRPr="00A21C65">
        <w:rPr>
          <w:rFonts w:ascii="Times New Roman" w:eastAsiaTheme="minorEastAsia" w:hAnsi="Times New Roman" w:cs="Times New Roman"/>
          <w:sz w:val="28"/>
          <w:szCs w:val="28"/>
          <w:lang w:val="en-US"/>
        </w:rPr>
        <w:t>. cost and income estimates</w:t>
      </w: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proofErr w:type="gramStart"/>
      <w:r w:rsidRPr="00A21C65">
        <w:rPr>
          <w:rFonts w:ascii="Times New Roman" w:eastAsiaTheme="minorEastAsia" w:hAnsi="Times New Roman" w:cs="Times New Roman"/>
          <w:sz w:val="28"/>
          <w:szCs w:val="28"/>
          <w:lang w:val="en-US"/>
        </w:rPr>
        <w:lastRenderedPageBreak/>
        <w:t>e</w:t>
      </w:r>
      <w:proofErr w:type="gramEnd"/>
      <w:r w:rsidRPr="00A21C65">
        <w:rPr>
          <w:rFonts w:ascii="Times New Roman" w:eastAsiaTheme="minorEastAsia" w:hAnsi="Times New Roman" w:cs="Times New Roman"/>
          <w:sz w:val="28"/>
          <w:szCs w:val="28"/>
          <w:lang w:val="en-US"/>
        </w:rPr>
        <w:t>. costing report</w:t>
      </w: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r w:rsidRPr="00A21C65">
        <w:rPr>
          <w:rFonts w:ascii="Times New Roman" w:eastAsiaTheme="minorEastAsia" w:hAnsi="Times New Roman" w:cs="Times New Roman"/>
          <w:sz w:val="28"/>
          <w:szCs w:val="28"/>
          <w:lang w:val="en-US"/>
        </w:rPr>
        <w:t>3. The price is -</w:t>
      </w: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proofErr w:type="gramStart"/>
      <w:r w:rsidRPr="00A21C65">
        <w:rPr>
          <w:rFonts w:ascii="Times New Roman" w:eastAsiaTheme="minorEastAsia" w:hAnsi="Times New Roman" w:cs="Times New Roman"/>
          <w:sz w:val="28"/>
          <w:szCs w:val="28"/>
          <w:lang w:val="en-US"/>
        </w:rPr>
        <w:t>a</w:t>
      </w:r>
      <w:proofErr w:type="gramEnd"/>
      <w:r w:rsidRPr="00A21C65">
        <w:rPr>
          <w:rFonts w:ascii="Times New Roman" w:eastAsiaTheme="minorEastAsia" w:hAnsi="Times New Roman" w:cs="Times New Roman"/>
          <w:sz w:val="28"/>
          <w:szCs w:val="28"/>
          <w:lang w:val="en-US"/>
        </w:rPr>
        <w:t>. monetary value of a commodity</w:t>
      </w: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proofErr w:type="gramStart"/>
      <w:r w:rsidRPr="00A21C65">
        <w:rPr>
          <w:rFonts w:ascii="Times New Roman" w:eastAsiaTheme="minorEastAsia" w:hAnsi="Times New Roman" w:cs="Times New Roman"/>
          <w:sz w:val="28"/>
          <w:szCs w:val="28"/>
          <w:lang w:val="en-US"/>
        </w:rPr>
        <w:t>b</w:t>
      </w:r>
      <w:proofErr w:type="gramEnd"/>
      <w:r w:rsidRPr="00A21C65">
        <w:rPr>
          <w:rFonts w:ascii="Times New Roman" w:eastAsiaTheme="minorEastAsia" w:hAnsi="Times New Roman" w:cs="Times New Roman"/>
          <w:sz w:val="28"/>
          <w:szCs w:val="28"/>
          <w:lang w:val="en-US"/>
        </w:rPr>
        <w:t>. asset value</w:t>
      </w: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proofErr w:type="gramStart"/>
      <w:r w:rsidRPr="00A21C65">
        <w:rPr>
          <w:rFonts w:ascii="Times New Roman" w:eastAsiaTheme="minorEastAsia" w:hAnsi="Times New Roman" w:cs="Times New Roman"/>
          <w:sz w:val="28"/>
          <w:szCs w:val="28"/>
          <w:lang w:val="en-US"/>
        </w:rPr>
        <w:t>c</w:t>
      </w:r>
      <w:proofErr w:type="gramEnd"/>
      <w:r w:rsidRPr="00A21C65">
        <w:rPr>
          <w:rFonts w:ascii="Times New Roman" w:eastAsiaTheme="minorEastAsia" w:hAnsi="Times New Roman" w:cs="Times New Roman"/>
          <w:sz w:val="28"/>
          <w:szCs w:val="28"/>
          <w:lang w:val="en-US"/>
        </w:rPr>
        <w:t>. monetary form of government</w:t>
      </w: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proofErr w:type="gramStart"/>
      <w:r w:rsidRPr="00A21C65">
        <w:rPr>
          <w:rFonts w:ascii="Times New Roman" w:eastAsiaTheme="minorEastAsia" w:hAnsi="Times New Roman" w:cs="Times New Roman"/>
          <w:sz w:val="28"/>
          <w:szCs w:val="28"/>
          <w:lang w:val="en-US"/>
        </w:rPr>
        <w:t>d</w:t>
      </w:r>
      <w:proofErr w:type="gramEnd"/>
      <w:r w:rsidRPr="00A21C65">
        <w:rPr>
          <w:rFonts w:ascii="Times New Roman" w:eastAsiaTheme="minorEastAsia" w:hAnsi="Times New Roman" w:cs="Times New Roman"/>
          <w:sz w:val="28"/>
          <w:szCs w:val="28"/>
          <w:lang w:val="en-US"/>
        </w:rPr>
        <w:t>. cost of disposal of tangible assets</w:t>
      </w: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proofErr w:type="gramStart"/>
      <w:r w:rsidRPr="00A21C65">
        <w:rPr>
          <w:rFonts w:ascii="Times New Roman" w:eastAsiaTheme="minorEastAsia" w:hAnsi="Times New Roman" w:cs="Times New Roman"/>
          <w:sz w:val="28"/>
          <w:szCs w:val="28"/>
          <w:lang w:val="en-US"/>
        </w:rPr>
        <w:t>e</w:t>
      </w:r>
      <w:proofErr w:type="gramEnd"/>
      <w:r w:rsidRPr="00A21C65">
        <w:rPr>
          <w:rFonts w:ascii="Times New Roman" w:eastAsiaTheme="minorEastAsia" w:hAnsi="Times New Roman" w:cs="Times New Roman"/>
          <w:sz w:val="28"/>
          <w:szCs w:val="28"/>
          <w:lang w:val="en-US"/>
        </w:rPr>
        <w:t>. collateral value</w:t>
      </w: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r w:rsidRPr="00A21C65">
        <w:rPr>
          <w:rFonts w:ascii="Times New Roman" w:eastAsiaTheme="minorEastAsia" w:hAnsi="Times New Roman" w:cs="Times New Roman"/>
          <w:sz w:val="28"/>
          <w:szCs w:val="28"/>
          <w:lang w:val="en-US"/>
        </w:rPr>
        <w:t>4. A set of certain conditions, including conditions restricting the use of property, clearly delineating the scope of the appraiser's actions when appraising an object -</w:t>
      </w: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proofErr w:type="gramStart"/>
      <w:r w:rsidRPr="00A21C65">
        <w:rPr>
          <w:rFonts w:ascii="Times New Roman" w:eastAsiaTheme="minorEastAsia" w:hAnsi="Times New Roman" w:cs="Times New Roman"/>
          <w:sz w:val="28"/>
          <w:szCs w:val="28"/>
          <w:lang w:val="en-US"/>
        </w:rPr>
        <w:t>a</w:t>
      </w:r>
      <w:proofErr w:type="gramEnd"/>
      <w:r w:rsidRPr="00A21C65">
        <w:rPr>
          <w:rFonts w:ascii="Times New Roman" w:eastAsiaTheme="minorEastAsia" w:hAnsi="Times New Roman" w:cs="Times New Roman"/>
          <w:sz w:val="28"/>
          <w:szCs w:val="28"/>
          <w:lang w:val="en-US"/>
        </w:rPr>
        <w:t>. special valuation conditions</w:t>
      </w: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proofErr w:type="gramStart"/>
      <w:r w:rsidRPr="00A21C65">
        <w:rPr>
          <w:rFonts w:ascii="Times New Roman" w:eastAsiaTheme="minorEastAsia" w:hAnsi="Times New Roman" w:cs="Times New Roman"/>
          <w:sz w:val="28"/>
          <w:szCs w:val="28"/>
          <w:lang w:val="en-US"/>
        </w:rPr>
        <w:t>b</w:t>
      </w:r>
      <w:proofErr w:type="gramEnd"/>
      <w:r w:rsidRPr="00A21C65">
        <w:rPr>
          <w:rFonts w:ascii="Times New Roman" w:eastAsiaTheme="minorEastAsia" w:hAnsi="Times New Roman" w:cs="Times New Roman"/>
          <w:sz w:val="28"/>
          <w:szCs w:val="28"/>
          <w:lang w:val="en-US"/>
        </w:rPr>
        <w:t>. augmenting evaluation conditions</w:t>
      </w: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proofErr w:type="gramStart"/>
      <w:r w:rsidRPr="00A21C65">
        <w:rPr>
          <w:rFonts w:ascii="Times New Roman" w:eastAsiaTheme="minorEastAsia" w:hAnsi="Times New Roman" w:cs="Times New Roman"/>
          <w:sz w:val="28"/>
          <w:szCs w:val="28"/>
          <w:lang w:val="en-US"/>
        </w:rPr>
        <w:t>c</w:t>
      </w:r>
      <w:proofErr w:type="gramEnd"/>
      <w:r w:rsidRPr="00A21C65">
        <w:rPr>
          <w:rFonts w:ascii="Times New Roman" w:eastAsiaTheme="minorEastAsia" w:hAnsi="Times New Roman" w:cs="Times New Roman"/>
          <w:sz w:val="28"/>
          <w:szCs w:val="28"/>
          <w:lang w:val="en-US"/>
        </w:rPr>
        <w:t>. interrelated valuation terms</w:t>
      </w: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proofErr w:type="gramStart"/>
      <w:r w:rsidRPr="00A21C65">
        <w:rPr>
          <w:rFonts w:ascii="Times New Roman" w:eastAsiaTheme="minorEastAsia" w:hAnsi="Times New Roman" w:cs="Times New Roman"/>
          <w:sz w:val="28"/>
          <w:szCs w:val="28"/>
          <w:lang w:val="en-US"/>
        </w:rPr>
        <w:t>d</w:t>
      </w:r>
      <w:proofErr w:type="gramEnd"/>
      <w:r w:rsidRPr="00A21C65">
        <w:rPr>
          <w:rFonts w:ascii="Times New Roman" w:eastAsiaTheme="minorEastAsia" w:hAnsi="Times New Roman" w:cs="Times New Roman"/>
          <w:sz w:val="28"/>
          <w:szCs w:val="28"/>
          <w:lang w:val="en-US"/>
        </w:rPr>
        <w:t>. environmental assessment conditions</w:t>
      </w: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proofErr w:type="gramStart"/>
      <w:r w:rsidRPr="00A21C65">
        <w:rPr>
          <w:rFonts w:ascii="Times New Roman" w:eastAsiaTheme="minorEastAsia" w:hAnsi="Times New Roman" w:cs="Times New Roman"/>
          <w:sz w:val="28"/>
          <w:szCs w:val="28"/>
          <w:lang w:val="en-US"/>
        </w:rPr>
        <w:t>e</w:t>
      </w:r>
      <w:proofErr w:type="gramEnd"/>
      <w:r w:rsidRPr="00A21C65">
        <w:rPr>
          <w:rFonts w:ascii="Times New Roman" w:eastAsiaTheme="minorEastAsia" w:hAnsi="Times New Roman" w:cs="Times New Roman"/>
          <w:sz w:val="28"/>
          <w:szCs w:val="28"/>
          <w:lang w:val="en-US"/>
        </w:rPr>
        <w:t>. evaluation constraint</w:t>
      </w: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r w:rsidRPr="00A21C65">
        <w:rPr>
          <w:rFonts w:ascii="Times New Roman" w:eastAsiaTheme="minorEastAsia" w:hAnsi="Times New Roman" w:cs="Times New Roman"/>
          <w:sz w:val="28"/>
          <w:szCs w:val="28"/>
          <w:lang w:val="en-US"/>
        </w:rPr>
        <w:t>5. The main approaches in the assessment are</w:t>
      </w: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proofErr w:type="gramStart"/>
      <w:r w:rsidRPr="00A21C65">
        <w:rPr>
          <w:rFonts w:ascii="Times New Roman" w:eastAsiaTheme="minorEastAsia" w:hAnsi="Times New Roman" w:cs="Times New Roman"/>
          <w:sz w:val="28"/>
          <w:szCs w:val="28"/>
          <w:lang w:val="en-US"/>
        </w:rPr>
        <w:t>a</w:t>
      </w:r>
      <w:proofErr w:type="gramEnd"/>
      <w:r w:rsidRPr="00A21C65">
        <w:rPr>
          <w:rFonts w:ascii="Times New Roman" w:eastAsiaTheme="minorEastAsia" w:hAnsi="Times New Roman" w:cs="Times New Roman"/>
          <w:sz w:val="28"/>
          <w:szCs w:val="28"/>
          <w:lang w:val="en-US"/>
        </w:rPr>
        <w:t>. costly, profitable</w:t>
      </w: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proofErr w:type="gramStart"/>
      <w:r w:rsidRPr="00A21C65">
        <w:rPr>
          <w:rFonts w:ascii="Times New Roman" w:eastAsiaTheme="minorEastAsia" w:hAnsi="Times New Roman" w:cs="Times New Roman"/>
          <w:sz w:val="28"/>
          <w:szCs w:val="28"/>
          <w:lang w:val="en-US"/>
        </w:rPr>
        <w:t>b</w:t>
      </w:r>
      <w:proofErr w:type="gramEnd"/>
      <w:r w:rsidRPr="00A21C65">
        <w:rPr>
          <w:rFonts w:ascii="Times New Roman" w:eastAsiaTheme="minorEastAsia" w:hAnsi="Times New Roman" w:cs="Times New Roman"/>
          <w:sz w:val="28"/>
          <w:szCs w:val="28"/>
          <w:lang w:val="en-US"/>
        </w:rPr>
        <w:t>. market, profitable</w:t>
      </w: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proofErr w:type="gramStart"/>
      <w:r w:rsidRPr="00A21C65">
        <w:rPr>
          <w:rFonts w:ascii="Times New Roman" w:eastAsiaTheme="minorEastAsia" w:hAnsi="Times New Roman" w:cs="Times New Roman"/>
          <w:sz w:val="28"/>
          <w:szCs w:val="28"/>
          <w:lang w:val="en-US"/>
        </w:rPr>
        <w:t>c</w:t>
      </w:r>
      <w:proofErr w:type="gramEnd"/>
      <w:r w:rsidRPr="00A21C65">
        <w:rPr>
          <w:rFonts w:ascii="Times New Roman" w:eastAsiaTheme="minorEastAsia" w:hAnsi="Times New Roman" w:cs="Times New Roman"/>
          <w:sz w:val="28"/>
          <w:szCs w:val="28"/>
          <w:lang w:val="en-US"/>
        </w:rPr>
        <w:t>. value</w:t>
      </w: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proofErr w:type="gramStart"/>
      <w:r w:rsidRPr="00A21C65">
        <w:rPr>
          <w:rFonts w:ascii="Times New Roman" w:eastAsiaTheme="minorEastAsia" w:hAnsi="Times New Roman" w:cs="Times New Roman"/>
          <w:sz w:val="28"/>
          <w:szCs w:val="28"/>
          <w:lang w:val="en-US"/>
        </w:rPr>
        <w:t>d</w:t>
      </w:r>
      <w:proofErr w:type="gramEnd"/>
      <w:r w:rsidRPr="00A21C65">
        <w:rPr>
          <w:rFonts w:ascii="Times New Roman" w:eastAsiaTheme="minorEastAsia" w:hAnsi="Times New Roman" w:cs="Times New Roman"/>
          <w:sz w:val="28"/>
          <w:szCs w:val="28"/>
          <w:lang w:val="en-US"/>
        </w:rPr>
        <w:t>. cost, market</w:t>
      </w:r>
    </w:p>
    <w:p w:rsidR="00082AAE" w:rsidRDefault="00A21C65" w:rsidP="00A21C65">
      <w:pPr>
        <w:spacing w:after="0" w:line="240" w:lineRule="auto"/>
        <w:jc w:val="both"/>
        <w:rPr>
          <w:rFonts w:ascii="Times New Roman" w:eastAsiaTheme="minorEastAsia" w:hAnsi="Times New Roman" w:cs="Times New Roman"/>
          <w:sz w:val="28"/>
          <w:szCs w:val="28"/>
          <w:lang w:val="en-US"/>
        </w:rPr>
      </w:pPr>
      <w:proofErr w:type="gramStart"/>
      <w:r w:rsidRPr="00A21C65">
        <w:rPr>
          <w:rFonts w:ascii="Times New Roman" w:eastAsiaTheme="minorEastAsia" w:hAnsi="Times New Roman" w:cs="Times New Roman"/>
          <w:sz w:val="28"/>
          <w:szCs w:val="28"/>
          <w:lang w:val="en-US"/>
        </w:rPr>
        <w:t>e</w:t>
      </w:r>
      <w:proofErr w:type="gramEnd"/>
      <w:r w:rsidRPr="00A21C65">
        <w:rPr>
          <w:rFonts w:ascii="Times New Roman" w:eastAsiaTheme="minorEastAsia" w:hAnsi="Times New Roman" w:cs="Times New Roman"/>
          <w:sz w:val="28"/>
          <w:szCs w:val="28"/>
          <w:lang w:val="en-US"/>
        </w:rPr>
        <w:t>. profitable, costly, marketable</w:t>
      </w:r>
    </w:p>
    <w:p w:rsidR="00A21C65" w:rsidRDefault="00A21C65" w:rsidP="00A21C65">
      <w:pPr>
        <w:spacing w:after="0" w:line="240" w:lineRule="auto"/>
        <w:jc w:val="both"/>
        <w:rPr>
          <w:rFonts w:ascii="Times New Roman" w:eastAsiaTheme="minorEastAsia" w:hAnsi="Times New Roman" w:cs="Times New Roman"/>
          <w:sz w:val="28"/>
          <w:szCs w:val="28"/>
          <w:lang w:val="en-US"/>
        </w:rPr>
      </w:pP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r w:rsidRPr="00A21C65">
        <w:rPr>
          <w:rFonts w:ascii="Times New Roman" w:eastAsiaTheme="minorEastAsia" w:hAnsi="Times New Roman" w:cs="Times New Roman"/>
          <w:sz w:val="28"/>
          <w:szCs w:val="28"/>
          <w:lang w:val="en-US"/>
        </w:rPr>
        <w:t>6. The period of time from the date of installation to the date of removal of the object from operation</w:t>
      </w: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proofErr w:type="gramStart"/>
      <w:r w:rsidRPr="00A21C65">
        <w:rPr>
          <w:rFonts w:ascii="Times New Roman" w:eastAsiaTheme="minorEastAsia" w:hAnsi="Times New Roman" w:cs="Times New Roman"/>
          <w:sz w:val="28"/>
          <w:szCs w:val="28"/>
          <w:lang w:val="en-US"/>
        </w:rPr>
        <w:t>a</w:t>
      </w:r>
      <w:proofErr w:type="gramEnd"/>
      <w:r w:rsidRPr="00A21C65">
        <w:rPr>
          <w:rFonts w:ascii="Times New Roman" w:eastAsiaTheme="minorEastAsia" w:hAnsi="Times New Roman" w:cs="Times New Roman"/>
          <w:sz w:val="28"/>
          <w:szCs w:val="28"/>
          <w:lang w:val="en-US"/>
        </w:rPr>
        <w:t>. grade</w:t>
      </w: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proofErr w:type="gramStart"/>
      <w:r w:rsidRPr="00A21C65">
        <w:rPr>
          <w:rFonts w:ascii="Times New Roman" w:eastAsiaTheme="minorEastAsia" w:hAnsi="Times New Roman" w:cs="Times New Roman"/>
          <w:sz w:val="28"/>
          <w:szCs w:val="28"/>
          <w:lang w:val="en-US"/>
        </w:rPr>
        <w:t>b</w:t>
      </w:r>
      <w:proofErr w:type="gramEnd"/>
      <w:r w:rsidRPr="00A21C65">
        <w:rPr>
          <w:rFonts w:ascii="Times New Roman" w:eastAsiaTheme="minorEastAsia" w:hAnsi="Times New Roman" w:cs="Times New Roman"/>
          <w:sz w:val="28"/>
          <w:szCs w:val="28"/>
          <w:lang w:val="en-US"/>
        </w:rPr>
        <w:t>. effective age</w:t>
      </w: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proofErr w:type="gramStart"/>
      <w:r w:rsidRPr="00A21C65">
        <w:rPr>
          <w:rFonts w:ascii="Times New Roman" w:eastAsiaTheme="minorEastAsia" w:hAnsi="Times New Roman" w:cs="Times New Roman"/>
          <w:sz w:val="28"/>
          <w:szCs w:val="28"/>
          <w:lang w:val="en-US"/>
        </w:rPr>
        <w:t>c</w:t>
      </w:r>
      <w:proofErr w:type="gramEnd"/>
      <w:r w:rsidRPr="00A21C65">
        <w:rPr>
          <w:rFonts w:ascii="Times New Roman" w:eastAsiaTheme="minorEastAsia" w:hAnsi="Times New Roman" w:cs="Times New Roman"/>
          <w:sz w:val="28"/>
          <w:szCs w:val="28"/>
          <w:lang w:val="en-US"/>
        </w:rPr>
        <w:t>. chronological age</w:t>
      </w: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proofErr w:type="gramStart"/>
      <w:r w:rsidRPr="00A21C65">
        <w:rPr>
          <w:rFonts w:ascii="Times New Roman" w:eastAsiaTheme="minorEastAsia" w:hAnsi="Times New Roman" w:cs="Times New Roman"/>
          <w:sz w:val="28"/>
          <w:szCs w:val="28"/>
          <w:lang w:val="en-US"/>
        </w:rPr>
        <w:t>d</w:t>
      </w:r>
      <w:proofErr w:type="gramEnd"/>
      <w:r w:rsidRPr="00A21C65">
        <w:rPr>
          <w:rFonts w:ascii="Times New Roman" w:eastAsiaTheme="minorEastAsia" w:hAnsi="Times New Roman" w:cs="Times New Roman"/>
          <w:sz w:val="28"/>
          <w:szCs w:val="28"/>
          <w:lang w:val="en-US"/>
        </w:rPr>
        <w:t>. remaining service life</w:t>
      </w: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proofErr w:type="gramStart"/>
      <w:r w:rsidRPr="00A21C65">
        <w:rPr>
          <w:rFonts w:ascii="Times New Roman" w:eastAsiaTheme="minorEastAsia" w:hAnsi="Times New Roman" w:cs="Times New Roman"/>
          <w:sz w:val="28"/>
          <w:szCs w:val="28"/>
          <w:lang w:val="en-US"/>
        </w:rPr>
        <w:t>e</w:t>
      </w:r>
      <w:proofErr w:type="gramEnd"/>
      <w:r w:rsidRPr="00A21C65">
        <w:rPr>
          <w:rFonts w:ascii="Times New Roman" w:eastAsiaTheme="minorEastAsia" w:hAnsi="Times New Roman" w:cs="Times New Roman"/>
          <w:sz w:val="28"/>
          <w:szCs w:val="28"/>
          <w:lang w:val="en-US"/>
        </w:rPr>
        <w:t>. life time</w:t>
      </w: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r w:rsidRPr="00A21C65">
        <w:rPr>
          <w:rFonts w:ascii="Times New Roman" w:eastAsiaTheme="minorEastAsia" w:hAnsi="Times New Roman" w:cs="Times New Roman"/>
          <w:sz w:val="28"/>
          <w:szCs w:val="28"/>
          <w:lang w:val="en-US"/>
        </w:rPr>
        <w:t>7. The comparative approach is based on the principles</w:t>
      </w: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proofErr w:type="gramStart"/>
      <w:r w:rsidRPr="00A21C65">
        <w:rPr>
          <w:rFonts w:ascii="Times New Roman" w:eastAsiaTheme="minorEastAsia" w:hAnsi="Times New Roman" w:cs="Times New Roman"/>
          <w:sz w:val="28"/>
          <w:szCs w:val="28"/>
          <w:lang w:val="en-US"/>
        </w:rPr>
        <w:t>a</w:t>
      </w:r>
      <w:proofErr w:type="gramEnd"/>
      <w:r w:rsidRPr="00A21C65">
        <w:rPr>
          <w:rFonts w:ascii="Times New Roman" w:eastAsiaTheme="minorEastAsia" w:hAnsi="Times New Roman" w:cs="Times New Roman"/>
          <w:sz w:val="28"/>
          <w:szCs w:val="28"/>
          <w:lang w:val="en-US"/>
        </w:rPr>
        <w:t>. supply and demand</w:t>
      </w: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proofErr w:type="gramStart"/>
      <w:r w:rsidRPr="00A21C65">
        <w:rPr>
          <w:rFonts w:ascii="Times New Roman" w:eastAsiaTheme="minorEastAsia" w:hAnsi="Times New Roman" w:cs="Times New Roman"/>
          <w:sz w:val="28"/>
          <w:szCs w:val="28"/>
          <w:lang w:val="en-US"/>
        </w:rPr>
        <w:t>b</w:t>
      </w:r>
      <w:proofErr w:type="gramEnd"/>
      <w:r w:rsidRPr="00A21C65">
        <w:rPr>
          <w:rFonts w:ascii="Times New Roman" w:eastAsiaTheme="minorEastAsia" w:hAnsi="Times New Roman" w:cs="Times New Roman"/>
          <w:sz w:val="28"/>
          <w:szCs w:val="28"/>
          <w:lang w:val="en-US"/>
        </w:rPr>
        <w:t>. supply and demand, substitution, contribution</w:t>
      </w: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proofErr w:type="gramStart"/>
      <w:r w:rsidRPr="00A21C65">
        <w:rPr>
          <w:rFonts w:ascii="Times New Roman" w:eastAsiaTheme="minorEastAsia" w:hAnsi="Times New Roman" w:cs="Times New Roman"/>
          <w:sz w:val="28"/>
          <w:szCs w:val="28"/>
          <w:lang w:val="en-US"/>
        </w:rPr>
        <w:t>c</w:t>
      </w:r>
      <w:proofErr w:type="gramEnd"/>
      <w:r w:rsidRPr="00A21C65">
        <w:rPr>
          <w:rFonts w:ascii="Times New Roman" w:eastAsiaTheme="minorEastAsia" w:hAnsi="Times New Roman" w:cs="Times New Roman"/>
          <w:sz w:val="28"/>
          <w:szCs w:val="28"/>
          <w:lang w:val="en-US"/>
        </w:rPr>
        <w:t>. expectations</w:t>
      </w: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proofErr w:type="gramStart"/>
      <w:r w:rsidRPr="00A21C65">
        <w:rPr>
          <w:rFonts w:ascii="Times New Roman" w:eastAsiaTheme="minorEastAsia" w:hAnsi="Times New Roman" w:cs="Times New Roman"/>
          <w:sz w:val="28"/>
          <w:szCs w:val="28"/>
          <w:lang w:val="en-US"/>
        </w:rPr>
        <w:t>d</w:t>
      </w:r>
      <w:proofErr w:type="gramEnd"/>
      <w:r w:rsidRPr="00A21C65">
        <w:rPr>
          <w:rFonts w:ascii="Times New Roman" w:eastAsiaTheme="minorEastAsia" w:hAnsi="Times New Roman" w:cs="Times New Roman"/>
          <w:sz w:val="28"/>
          <w:szCs w:val="28"/>
          <w:lang w:val="en-US"/>
        </w:rPr>
        <w:t>. contribution</w:t>
      </w: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proofErr w:type="gramStart"/>
      <w:r w:rsidRPr="00A21C65">
        <w:rPr>
          <w:rFonts w:ascii="Times New Roman" w:eastAsiaTheme="minorEastAsia" w:hAnsi="Times New Roman" w:cs="Times New Roman"/>
          <w:sz w:val="28"/>
          <w:szCs w:val="28"/>
          <w:lang w:val="en-US"/>
        </w:rPr>
        <w:t>e</w:t>
      </w:r>
      <w:proofErr w:type="gramEnd"/>
      <w:r w:rsidRPr="00A21C65">
        <w:rPr>
          <w:rFonts w:ascii="Times New Roman" w:eastAsiaTheme="minorEastAsia" w:hAnsi="Times New Roman" w:cs="Times New Roman"/>
          <w:sz w:val="28"/>
          <w:szCs w:val="28"/>
          <w:lang w:val="en-US"/>
        </w:rPr>
        <w:t>. substitution</w:t>
      </w: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r w:rsidRPr="00A21C65">
        <w:rPr>
          <w:rFonts w:ascii="Times New Roman" w:eastAsiaTheme="minorEastAsia" w:hAnsi="Times New Roman" w:cs="Times New Roman"/>
          <w:sz w:val="28"/>
          <w:szCs w:val="28"/>
          <w:lang w:val="en-US"/>
        </w:rPr>
        <w:t>8. Type of leasing, in which the transfer of property occurs through an intermediary</w:t>
      </w: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proofErr w:type="gramStart"/>
      <w:r w:rsidRPr="00A21C65">
        <w:rPr>
          <w:rFonts w:ascii="Times New Roman" w:eastAsiaTheme="minorEastAsia" w:hAnsi="Times New Roman" w:cs="Times New Roman"/>
          <w:sz w:val="28"/>
          <w:szCs w:val="28"/>
          <w:lang w:val="en-US"/>
        </w:rPr>
        <w:t>a</w:t>
      </w:r>
      <w:proofErr w:type="gramEnd"/>
      <w:r w:rsidRPr="00A21C65">
        <w:rPr>
          <w:rFonts w:ascii="Times New Roman" w:eastAsiaTheme="minorEastAsia" w:hAnsi="Times New Roman" w:cs="Times New Roman"/>
          <w:sz w:val="28"/>
          <w:szCs w:val="28"/>
          <w:lang w:val="en-US"/>
        </w:rPr>
        <w:t>. indirect leasing</w:t>
      </w: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proofErr w:type="gramStart"/>
      <w:r w:rsidRPr="00A21C65">
        <w:rPr>
          <w:rFonts w:ascii="Times New Roman" w:eastAsiaTheme="minorEastAsia" w:hAnsi="Times New Roman" w:cs="Times New Roman"/>
          <w:sz w:val="28"/>
          <w:szCs w:val="28"/>
          <w:lang w:val="en-US"/>
        </w:rPr>
        <w:t>b</w:t>
      </w:r>
      <w:proofErr w:type="gramEnd"/>
      <w:r w:rsidRPr="00A21C65">
        <w:rPr>
          <w:rFonts w:ascii="Times New Roman" w:eastAsiaTheme="minorEastAsia" w:hAnsi="Times New Roman" w:cs="Times New Roman"/>
          <w:sz w:val="28"/>
          <w:szCs w:val="28"/>
          <w:lang w:val="en-US"/>
        </w:rPr>
        <w:t>. financial leasing</w:t>
      </w: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proofErr w:type="gramStart"/>
      <w:r w:rsidRPr="00A21C65">
        <w:rPr>
          <w:rFonts w:ascii="Times New Roman" w:eastAsiaTheme="minorEastAsia" w:hAnsi="Times New Roman" w:cs="Times New Roman"/>
          <w:sz w:val="28"/>
          <w:szCs w:val="28"/>
          <w:lang w:val="en-US"/>
        </w:rPr>
        <w:t>c</w:t>
      </w:r>
      <w:proofErr w:type="gramEnd"/>
      <w:r w:rsidRPr="00A21C65">
        <w:rPr>
          <w:rFonts w:ascii="Times New Roman" w:eastAsiaTheme="minorEastAsia" w:hAnsi="Times New Roman" w:cs="Times New Roman"/>
          <w:sz w:val="28"/>
          <w:szCs w:val="28"/>
          <w:lang w:val="en-US"/>
        </w:rPr>
        <w:t>. direct leasing</w:t>
      </w: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proofErr w:type="gramStart"/>
      <w:r w:rsidRPr="00A21C65">
        <w:rPr>
          <w:rFonts w:ascii="Times New Roman" w:eastAsiaTheme="minorEastAsia" w:hAnsi="Times New Roman" w:cs="Times New Roman"/>
          <w:sz w:val="28"/>
          <w:szCs w:val="28"/>
          <w:lang w:val="en-US"/>
        </w:rPr>
        <w:t>d</w:t>
      </w:r>
      <w:proofErr w:type="gramEnd"/>
      <w:r w:rsidRPr="00A21C65">
        <w:rPr>
          <w:rFonts w:ascii="Times New Roman" w:eastAsiaTheme="minorEastAsia" w:hAnsi="Times New Roman" w:cs="Times New Roman"/>
          <w:sz w:val="28"/>
          <w:szCs w:val="28"/>
          <w:lang w:val="en-US"/>
        </w:rPr>
        <w:t>. operational leasing</w:t>
      </w: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proofErr w:type="gramStart"/>
      <w:r w:rsidRPr="00A21C65">
        <w:rPr>
          <w:rFonts w:ascii="Times New Roman" w:eastAsiaTheme="minorEastAsia" w:hAnsi="Times New Roman" w:cs="Times New Roman"/>
          <w:sz w:val="28"/>
          <w:szCs w:val="28"/>
          <w:lang w:val="en-US"/>
        </w:rPr>
        <w:t>e</w:t>
      </w:r>
      <w:proofErr w:type="gramEnd"/>
      <w:r w:rsidRPr="00A21C65">
        <w:rPr>
          <w:rFonts w:ascii="Times New Roman" w:eastAsiaTheme="minorEastAsia" w:hAnsi="Times New Roman" w:cs="Times New Roman"/>
          <w:sz w:val="28"/>
          <w:szCs w:val="28"/>
          <w:lang w:val="en-US"/>
        </w:rPr>
        <w:t>. leaseback</w:t>
      </w: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r w:rsidRPr="00A21C65">
        <w:rPr>
          <w:rFonts w:ascii="Times New Roman" w:eastAsiaTheme="minorEastAsia" w:hAnsi="Times New Roman" w:cs="Times New Roman"/>
          <w:sz w:val="28"/>
          <w:szCs w:val="28"/>
          <w:lang w:val="en-US"/>
        </w:rPr>
        <w:t>9. Encumbrance is -</w:t>
      </w: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proofErr w:type="gramStart"/>
      <w:r w:rsidRPr="00A21C65">
        <w:rPr>
          <w:rFonts w:ascii="Times New Roman" w:eastAsiaTheme="minorEastAsia" w:hAnsi="Times New Roman" w:cs="Times New Roman"/>
          <w:sz w:val="28"/>
          <w:szCs w:val="28"/>
          <w:lang w:val="en-US"/>
        </w:rPr>
        <w:t>a</w:t>
      </w:r>
      <w:proofErr w:type="gramEnd"/>
      <w:r w:rsidRPr="00A21C65">
        <w:rPr>
          <w:rFonts w:ascii="Times New Roman" w:eastAsiaTheme="minorEastAsia" w:hAnsi="Times New Roman" w:cs="Times New Roman"/>
          <w:sz w:val="28"/>
          <w:szCs w:val="28"/>
          <w:lang w:val="en-US"/>
        </w:rPr>
        <w:t>. expansion of real estate rights</w:t>
      </w: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proofErr w:type="gramStart"/>
      <w:r w:rsidRPr="00A21C65">
        <w:rPr>
          <w:rFonts w:ascii="Times New Roman" w:eastAsiaTheme="minorEastAsia" w:hAnsi="Times New Roman" w:cs="Times New Roman"/>
          <w:sz w:val="28"/>
          <w:szCs w:val="28"/>
          <w:lang w:val="en-US"/>
        </w:rPr>
        <w:t>b</w:t>
      </w:r>
      <w:proofErr w:type="gramEnd"/>
      <w:r w:rsidRPr="00A21C65">
        <w:rPr>
          <w:rFonts w:ascii="Times New Roman" w:eastAsiaTheme="minorEastAsia" w:hAnsi="Times New Roman" w:cs="Times New Roman"/>
          <w:sz w:val="28"/>
          <w:szCs w:val="28"/>
          <w:lang w:val="en-US"/>
        </w:rPr>
        <w:t>. right to manage property</w:t>
      </w: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proofErr w:type="gramStart"/>
      <w:r w:rsidRPr="00A21C65">
        <w:rPr>
          <w:rFonts w:ascii="Times New Roman" w:eastAsiaTheme="minorEastAsia" w:hAnsi="Times New Roman" w:cs="Times New Roman"/>
          <w:sz w:val="28"/>
          <w:szCs w:val="28"/>
          <w:lang w:val="en-US"/>
        </w:rPr>
        <w:t>c</w:t>
      </w:r>
      <w:proofErr w:type="gramEnd"/>
      <w:r w:rsidRPr="00A21C65">
        <w:rPr>
          <w:rFonts w:ascii="Times New Roman" w:eastAsiaTheme="minorEastAsia" w:hAnsi="Times New Roman" w:cs="Times New Roman"/>
          <w:sz w:val="28"/>
          <w:szCs w:val="28"/>
          <w:lang w:val="en-US"/>
        </w:rPr>
        <w:t>. lifetime tenure</w:t>
      </w: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proofErr w:type="gramStart"/>
      <w:r w:rsidRPr="00A21C65">
        <w:rPr>
          <w:rFonts w:ascii="Times New Roman" w:eastAsiaTheme="minorEastAsia" w:hAnsi="Times New Roman" w:cs="Times New Roman"/>
          <w:sz w:val="28"/>
          <w:szCs w:val="28"/>
          <w:lang w:val="en-US"/>
        </w:rPr>
        <w:t>d</w:t>
      </w:r>
      <w:proofErr w:type="gramEnd"/>
      <w:r w:rsidRPr="00A21C65">
        <w:rPr>
          <w:rFonts w:ascii="Times New Roman" w:eastAsiaTheme="minorEastAsia" w:hAnsi="Times New Roman" w:cs="Times New Roman"/>
          <w:sz w:val="28"/>
          <w:szCs w:val="28"/>
          <w:lang w:val="en-US"/>
        </w:rPr>
        <w:t>. restriction of rights to real estate</w:t>
      </w: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proofErr w:type="gramStart"/>
      <w:r w:rsidRPr="00A21C65">
        <w:rPr>
          <w:rFonts w:ascii="Times New Roman" w:eastAsiaTheme="minorEastAsia" w:hAnsi="Times New Roman" w:cs="Times New Roman"/>
          <w:sz w:val="28"/>
          <w:szCs w:val="28"/>
          <w:lang w:val="en-US"/>
        </w:rPr>
        <w:t>e</w:t>
      </w:r>
      <w:proofErr w:type="gramEnd"/>
      <w:r w:rsidRPr="00A21C65">
        <w:rPr>
          <w:rFonts w:ascii="Times New Roman" w:eastAsiaTheme="minorEastAsia" w:hAnsi="Times New Roman" w:cs="Times New Roman"/>
          <w:sz w:val="28"/>
          <w:szCs w:val="28"/>
          <w:lang w:val="en-US"/>
        </w:rPr>
        <w:t>. right of perpetual use</w:t>
      </w: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r w:rsidRPr="00A21C65">
        <w:rPr>
          <w:rFonts w:ascii="Times New Roman" w:eastAsiaTheme="minorEastAsia" w:hAnsi="Times New Roman" w:cs="Times New Roman"/>
          <w:sz w:val="28"/>
          <w:szCs w:val="28"/>
          <w:lang w:val="en-US"/>
        </w:rPr>
        <w:t>10. Valuation activity in the Republic of Kazakhstan is regulated by:</w:t>
      </w: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proofErr w:type="gramStart"/>
      <w:r w:rsidRPr="00A21C65">
        <w:rPr>
          <w:rFonts w:ascii="Times New Roman" w:eastAsiaTheme="minorEastAsia" w:hAnsi="Times New Roman" w:cs="Times New Roman"/>
          <w:sz w:val="28"/>
          <w:szCs w:val="28"/>
          <w:lang w:val="en-US"/>
        </w:rPr>
        <w:t>a</w:t>
      </w:r>
      <w:proofErr w:type="gramEnd"/>
      <w:r w:rsidRPr="00A21C65">
        <w:rPr>
          <w:rFonts w:ascii="Times New Roman" w:eastAsiaTheme="minorEastAsia" w:hAnsi="Times New Roman" w:cs="Times New Roman"/>
          <w:sz w:val="28"/>
          <w:szCs w:val="28"/>
          <w:lang w:val="en-US"/>
        </w:rPr>
        <w:t>. power law</w:t>
      </w: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proofErr w:type="gramStart"/>
      <w:r w:rsidRPr="00A21C65">
        <w:rPr>
          <w:rFonts w:ascii="Times New Roman" w:eastAsiaTheme="minorEastAsia" w:hAnsi="Times New Roman" w:cs="Times New Roman"/>
          <w:sz w:val="28"/>
          <w:szCs w:val="28"/>
          <w:lang w:val="en-US"/>
        </w:rPr>
        <w:t>b</w:t>
      </w:r>
      <w:proofErr w:type="gramEnd"/>
      <w:r w:rsidRPr="00A21C65">
        <w:rPr>
          <w:rFonts w:ascii="Times New Roman" w:eastAsiaTheme="minorEastAsia" w:hAnsi="Times New Roman" w:cs="Times New Roman"/>
          <w:sz w:val="28"/>
          <w:szCs w:val="28"/>
          <w:lang w:val="en-US"/>
        </w:rPr>
        <w:t>. the law on joint-stock companies</w:t>
      </w: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proofErr w:type="gramStart"/>
      <w:r w:rsidRPr="00A21C65">
        <w:rPr>
          <w:rFonts w:ascii="Times New Roman" w:eastAsiaTheme="minorEastAsia" w:hAnsi="Times New Roman" w:cs="Times New Roman"/>
          <w:sz w:val="28"/>
          <w:szCs w:val="28"/>
          <w:lang w:val="en-US"/>
        </w:rPr>
        <w:t>c</w:t>
      </w:r>
      <w:proofErr w:type="gramEnd"/>
      <w:r w:rsidRPr="00A21C65">
        <w:rPr>
          <w:rFonts w:ascii="Times New Roman" w:eastAsiaTheme="minorEastAsia" w:hAnsi="Times New Roman" w:cs="Times New Roman"/>
          <w:sz w:val="28"/>
          <w:szCs w:val="28"/>
          <w:lang w:val="en-US"/>
        </w:rPr>
        <w:t>. law on business entities</w:t>
      </w:r>
    </w:p>
    <w:p w:rsidR="00A21C65" w:rsidRPr="00A21C65" w:rsidRDefault="00A21C65" w:rsidP="00A21C65">
      <w:pPr>
        <w:spacing w:after="0" w:line="240" w:lineRule="auto"/>
        <w:jc w:val="both"/>
        <w:rPr>
          <w:rFonts w:ascii="Times New Roman" w:eastAsiaTheme="minorEastAsia" w:hAnsi="Times New Roman" w:cs="Times New Roman"/>
          <w:sz w:val="28"/>
          <w:szCs w:val="28"/>
          <w:lang w:val="en-US"/>
        </w:rPr>
      </w:pPr>
      <w:proofErr w:type="gramStart"/>
      <w:r w:rsidRPr="00A21C65">
        <w:rPr>
          <w:rFonts w:ascii="Times New Roman" w:eastAsiaTheme="minorEastAsia" w:hAnsi="Times New Roman" w:cs="Times New Roman"/>
          <w:sz w:val="28"/>
          <w:szCs w:val="28"/>
          <w:lang w:val="en-US"/>
        </w:rPr>
        <w:t>d</w:t>
      </w:r>
      <w:proofErr w:type="gramEnd"/>
      <w:r w:rsidRPr="00A21C65">
        <w:rPr>
          <w:rFonts w:ascii="Times New Roman" w:eastAsiaTheme="minorEastAsia" w:hAnsi="Times New Roman" w:cs="Times New Roman"/>
          <w:sz w:val="28"/>
          <w:szCs w:val="28"/>
          <w:lang w:val="en-US"/>
        </w:rPr>
        <w:t>. bankruptcy law</w:t>
      </w:r>
    </w:p>
    <w:p w:rsidR="00A21C65" w:rsidRDefault="00A21C65" w:rsidP="00A21C65">
      <w:pPr>
        <w:spacing w:after="0" w:line="240" w:lineRule="auto"/>
        <w:jc w:val="both"/>
        <w:rPr>
          <w:rFonts w:ascii="Times New Roman" w:eastAsiaTheme="minorEastAsia" w:hAnsi="Times New Roman" w:cs="Times New Roman"/>
          <w:sz w:val="28"/>
          <w:szCs w:val="28"/>
          <w:lang w:val="en-US"/>
        </w:rPr>
      </w:pPr>
      <w:proofErr w:type="gramStart"/>
      <w:r w:rsidRPr="00A21C65">
        <w:rPr>
          <w:rFonts w:ascii="Times New Roman" w:eastAsiaTheme="minorEastAsia" w:hAnsi="Times New Roman" w:cs="Times New Roman"/>
          <w:sz w:val="28"/>
          <w:szCs w:val="28"/>
          <w:lang w:val="en-US"/>
        </w:rPr>
        <w:t>e</w:t>
      </w:r>
      <w:proofErr w:type="gramEnd"/>
      <w:r w:rsidRPr="00A21C65">
        <w:rPr>
          <w:rFonts w:ascii="Times New Roman" w:eastAsiaTheme="minorEastAsia" w:hAnsi="Times New Roman" w:cs="Times New Roman"/>
          <w:sz w:val="28"/>
          <w:szCs w:val="28"/>
          <w:lang w:val="en-US"/>
        </w:rPr>
        <w:t>. law on valuation activities in the Republic of Kazakhstan</w:t>
      </w:r>
    </w:p>
    <w:p w:rsidR="004F7706" w:rsidRDefault="004F7706" w:rsidP="00A21C65">
      <w:pPr>
        <w:spacing w:after="0" w:line="240" w:lineRule="auto"/>
        <w:jc w:val="both"/>
        <w:rPr>
          <w:rFonts w:ascii="Times New Roman" w:eastAsiaTheme="minorEastAsia" w:hAnsi="Times New Roman" w:cs="Times New Roman"/>
          <w:sz w:val="28"/>
          <w:szCs w:val="28"/>
          <w:lang w:val="en-US"/>
        </w:rPr>
      </w:pP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r w:rsidRPr="004F7706">
        <w:rPr>
          <w:rFonts w:ascii="Times New Roman" w:eastAsiaTheme="minorEastAsia" w:hAnsi="Times New Roman" w:cs="Times New Roman"/>
          <w:sz w:val="28"/>
          <w:szCs w:val="28"/>
          <w:lang w:val="en-US"/>
        </w:rPr>
        <w:t xml:space="preserve">11. When lease payments are made either in goods or by providing a counter service to the </w:t>
      </w:r>
      <w:proofErr w:type="spellStart"/>
      <w:r w:rsidRPr="004F7706">
        <w:rPr>
          <w:rFonts w:ascii="Times New Roman" w:eastAsiaTheme="minorEastAsia" w:hAnsi="Times New Roman" w:cs="Times New Roman"/>
          <w:sz w:val="28"/>
          <w:szCs w:val="28"/>
          <w:lang w:val="en-US"/>
        </w:rPr>
        <w:t>lessor</w:t>
      </w:r>
      <w:proofErr w:type="spellEnd"/>
      <w:r w:rsidRPr="004F7706">
        <w:rPr>
          <w:rFonts w:ascii="Times New Roman" w:eastAsiaTheme="minorEastAsia" w:hAnsi="Times New Roman" w:cs="Times New Roman"/>
          <w:sz w:val="28"/>
          <w:szCs w:val="28"/>
          <w:lang w:val="en-US"/>
        </w:rPr>
        <w:t>, this</w:t>
      </w: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proofErr w:type="gramStart"/>
      <w:r w:rsidRPr="004F7706">
        <w:rPr>
          <w:rFonts w:ascii="Times New Roman" w:eastAsiaTheme="minorEastAsia" w:hAnsi="Times New Roman" w:cs="Times New Roman"/>
          <w:sz w:val="28"/>
          <w:szCs w:val="28"/>
          <w:lang w:val="en-US"/>
        </w:rPr>
        <w:t>a</w:t>
      </w:r>
      <w:proofErr w:type="gramEnd"/>
      <w:r w:rsidRPr="004F7706">
        <w:rPr>
          <w:rFonts w:ascii="Times New Roman" w:eastAsiaTheme="minorEastAsia" w:hAnsi="Times New Roman" w:cs="Times New Roman"/>
          <w:sz w:val="28"/>
          <w:szCs w:val="28"/>
          <w:lang w:val="en-US"/>
        </w:rPr>
        <w:t xml:space="preserve">. </w:t>
      </w:r>
      <w:proofErr w:type="spellStart"/>
      <w:r w:rsidRPr="004F7706">
        <w:rPr>
          <w:rFonts w:ascii="Times New Roman" w:eastAsiaTheme="minorEastAsia" w:hAnsi="Times New Roman" w:cs="Times New Roman"/>
          <w:sz w:val="28"/>
          <w:szCs w:val="28"/>
          <w:lang w:val="en-US"/>
        </w:rPr>
        <w:t>chargebacks</w:t>
      </w:r>
      <w:proofErr w:type="spellEnd"/>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proofErr w:type="gramStart"/>
      <w:r w:rsidRPr="004F7706">
        <w:rPr>
          <w:rFonts w:ascii="Times New Roman" w:eastAsiaTheme="minorEastAsia" w:hAnsi="Times New Roman" w:cs="Times New Roman"/>
          <w:sz w:val="28"/>
          <w:szCs w:val="28"/>
          <w:lang w:val="en-US"/>
        </w:rPr>
        <w:t>b</w:t>
      </w:r>
      <w:proofErr w:type="gramEnd"/>
      <w:r w:rsidRPr="004F7706">
        <w:rPr>
          <w:rFonts w:ascii="Times New Roman" w:eastAsiaTheme="minorEastAsia" w:hAnsi="Times New Roman" w:cs="Times New Roman"/>
          <w:sz w:val="28"/>
          <w:szCs w:val="28"/>
          <w:lang w:val="en-US"/>
        </w:rPr>
        <w:t>. operational payments</w:t>
      </w: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proofErr w:type="gramStart"/>
      <w:r w:rsidRPr="004F7706">
        <w:rPr>
          <w:rFonts w:ascii="Times New Roman" w:eastAsiaTheme="minorEastAsia" w:hAnsi="Times New Roman" w:cs="Times New Roman"/>
          <w:sz w:val="28"/>
          <w:szCs w:val="28"/>
          <w:lang w:val="en-US"/>
        </w:rPr>
        <w:t>c</w:t>
      </w:r>
      <w:proofErr w:type="gramEnd"/>
      <w:r w:rsidRPr="004F7706">
        <w:rPr>
          <w:rFonts w:ascii="Times New Roman" w:eastAsiaTheme="minorEastAsia" w:hAnsi="Times New Roman" w:cs="Times New Roman"/>
          <w:sz w:val="28"/>
          <w:szCs w:val="28"/>
          <w:lang w:val="en-US"/>
        </w:rPr>
        <w:t>. compensation payments</w:t>
      </w: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proofErr w:type="gramStart"/>
      <w:r w:rsidRPr="004F7706">
        <w:rPr>
          <w:rFonts w:ascii="Times New Roman" w:eastAsiaTheme="minorEastAsia" w:hAnsi="Times New Roman" w:cs="Times New Roman"/>
          <w:sz w:val="28"/>
          <w:szCs w:val="28"/>
          <w:lang w:val="en-US"/>
        </w:rPr>
        <w:t>d</w:t>
      </w:r>
      <w:proofErr w:type="gramEnd"/>
      <w:r w:rsidRPr="004F7706">
        <w:rPr>
          <w:rFonts w:ascii="Times New Roman" w:eastAsiaTheme="minorEastAsia" w:hAnsi="Times New Roman" w:cs="Times New Roman"/>
          <w:sz w:val="28"/>
          <w:szCs w:val="28"/>
          <w:lang w:val="en-US"/>
        </w:rPr>
        <w:t>. mixed payments</w:t>
      </w: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proofErr w:type="gramStart"/>
      <w:r w:rsidRPr="004F7706">
        <w:rPr>
          <w:rFonts w:ascii="Times New Roman" w:eastAsiaTheme="minorEastAsia" w:hAnsi="Times New Roman" w:cs="Times New Roman"/>
          <w:sz w:val="28"/>
          <w:szCs w:val="28"/>
          <w:lang w:val="en-US"/>
        </w:rPr>
        <w:t>e</w:t>
      </w:r>
      <w:proofErr w:type="gramEnd"/>
      <w:r w:rsidRPr="004F7706">
        <w:rPr>
          <w:rFonts w:ascii="Times New Roman" w:eastAsiaTheme="minorEastAsia" w:hAnsi="Times New Roman" w:cs="Times New Roman"/>
          <w:sz w:val="28"/>
          <w:szCs w:val="28"/>
          <w:lang w:val="en-US"/>
        </w:rPr>
        <w:t>. cash payments</w:t>
      </w: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r w:rsidRPr="004F7706">
        <w:rPr>
          <w:rFonts w:ascii="Times New Roman" w:eastAsiaTheme="minorEastAsia" w:hAnsi="Times New Roman" w:cs="Times New Roman"/>
          <w:sz w:val="28"/>
          <w:szCs w:val="28"/>
          <w:lang w:val="en-US"/>
        </w:rPr>
        <w:t>12. The market in which all subsequent transactions after privatization are made</w:t>
      </w: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proofErr w:type="gramStart"/>
      <w:r w:rsidRPr="004F7706">
        <w:rPr>
          <w:rFonts w:ascii="Times New Roman" w:eastAsiaTheme="minorEastAsia" w:hAnsi="Times New Roman" w:cs="Times New Roman"/>
          <w:sz w:val="28"/>
          <w:szCs w:val="28"/>
          <w:lang w:val="en-US"/>
        </w:rPr>
        <w:t>a</w:t>
      </w:r>
      <w:proofErr w:type="gramEnd"/>
      <w:r w:rsidRPr="004F7706">
        <w:rPr>
          <w:rFonts w:ascii="Times New Roman" w:eastAsiaTheme="minorEastAsia" w:hAnsi="Times New Roman" w:cs="Times New Roman"/>
          <w:sz w:val="28"/>
          <w:szCs w:val="28"/>
          <w:lang w:val="en-US"/>
        </w:rPr>
        <w:t>. over-the-counter market</w:t>
      </w: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proofErr w:type="gramStart"/>
      <w:r w:rsidRPr="004F7706">
        <w:rPr>
          <w:rFonts w:ascii="Times New Roman" w:eastAsiaTheme="minorEastAsia" w:hAnsi="Times New Roman" w:cs="Times New Roman"/>
          <w:sz w:val="28"/>
          <w:szCs w:val="28"/>
          <w:lang w:val="en-US"/>
        </w:rPr>
        <w:t>b</w:t>
      </w:r>
      <w:proofErr w:type="gramEnd"/>
      <w:r w:rsidRPr="004F7706">
        <w:rPr>
          <w:rFonts w:ascii="Times New Roman" w:eastAsiaTheme="minorEastAsia" w:hAnsi="Times New Roman" w:cs="Times New Roman"/>
          <w:sz w:val="28"/>
          <w:szCs w:val="28"/>
          <w:lang w:val="en-US"/>
        </w:rPr>
        <w:t>. primary market</w:t>
      </w: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proofErr w:type="gramStart"/>
      <w:r w:rsidRPr="004F7706">
        <w:rPr>
          <w:rFonts w:ascii="Times New Roman" w:eastAsiaTheme="minorEastAsia" w:hAnsi="Times New Roman" w:cs="Times New Roman"/>
          <w:sz w:val="28"/>
          <w:szCs w:val="28"/>
          <w:lang w:val="en-US"/>
        </w:rPr>
        <w:t>c</w:t>
      </w:r>
      <w:proofErr w:type="gramEnd"/>
      <w:r w:rsidRPr="004F7706">
        <w:rPr>
          <w:rFonts w:ascii="Times New Roman" w:eastAsiaTheme="minorEastAsia" w:hAnsi="Times New Roman" w:cs="Times New Roman"/>
          <w:sz w:val="28"/>
          <w:szCs w:val="28"/>
          <w:lang w:val="en-US"/>
        </w:rPr>
        <w:t>. organized market</w:t>
      </w: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proofErr w:type="gramStart"/>
      <w:r w:rsidRPr="004F7706">
        <w:rPr>
          <w:rFonts w:ascii="Times New Roman" w:eastAsiaTheme="minorEastAsia" w:hAnsi="Times New Roman" w:cs="Times New Roman"/>
          <w:sz w:val="28"/>
          <w:szCs w:val="28"/>
          <w:lang w:val="en-US"/>
        </w:rPr>
        <w:t>d</w:t>
      </w:r>
      <w:proofErr w:type="gramEnd"/>
      <w:r w:rsidRPr="004F7706">
        <w:rPr>
          <w:rFonts w:ascii="Times New Roman" w:eastAsiaTheme="minorEastAsia" w:hAnsi="Times New Roman" w:cs="Times New Roman"/>
          <w:sz w:val="28"/>
          <w:szCs w:val="28"/>
          <w:lang w:val="en-US"/>
        </w:rPr>
        <w:t>. secondary market</w:t>
      </w: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proofErr w:type="gramStart"/>
      <w:r w:rsidRPr="004F7706">
        <w:rPr>
          <w:rFonts w:ascii="Times New Roman" w:eastAsiaTheme="minorEastAsia" w:hAnsi="Times New Roman" w:cs="Times New Roman"/>
          <w:sz w:val="28"/>
          <w:szCs w:val="28"/>
          <w:lang w:val="en-US"/>
        </w:rPr>
        <w:t>e</w:t>
      </w:r>
      <w:proofErr w:type="gramEnd"/>
      <w:r w:rsidRPr="004F7706">
        <w:rPr>
          <w:rFonts w:ascii="Times New Roman" w:eastAsiaTheme="minorEastAsia" w:hAnsi="Times New Roman" w:cs="Times New Roman"/>
          <w:sz w:val="28"/>
          <w:szCs w:val="28"/>
          <w:lang w:val="en-US"/>
        </w:rPr>
        <w:t>. unorganized market</w:t>
      </w: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r w:rsidRPr="004F7706">
        <w:rPr>
          <w:rFonts w:ascii="Times New Roman" w:eastAsiaTheme="minorEastAsia" w:hAnsi="Times New Roman" w:cs="Times New Roman"/>
          <w:sz w:val="28"/>
          <w:szCs w:val="28"/>
          <w:lang w:val="en-US"/>
        </w:rPr>
        <w:t>13. Types of assessment in accordance with the legislation of the Republic of Kazakhstan</w:t>
      </w: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proofErr w:type="gramStart"/>
      <w:r w:rsidRPr="004F7706">
        <w:rPr>
          <w:rFonts w:ascii="Times New Roman" w:eastAsiaTheme="minorEastAsia" w:hAnsi="Times New Roman" w:cs="Times New Roman"/>
          <w:sz w:val="28"/>
          <w:szCs w:val="28"/>
          <w:lang w:val="en-US"/>
        </w:rPr>
        <w:t>a</w:t>
      </w:r>
      <w:proofErr w:type="gramEnd"/>
      <w:r w:rsidRPr="004F7706">
        <w:rPr>
          <w:rFonts w:ascii="Times New Roman" w:eastAsiaTheme="minorEastAsia" w:hAnsi="Times New Roman" w:cs="Times New Roman"/>
          <w:sz w:val="28"/>
          <w:szCs w:val="28"/>
          <w:lang w:val="en-US"/>
        </w:rPr>
        <w:t>. obligatory, proactive</w:t>
      </w: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proofErr w:type="gramStart"/>
      <w:r w:rsidRPr="004F7706">
        <w:rPr>
          <w:rFonts w:ascii="Times New Roman" w:eastAsiaTheme="minorEastAsia" w:hAnsi="Times New Roman" w:cs="Times New Roman"/>
          <w:sz w:val="28"/>
          <w:szCs w:val="28"/>
          <w:lang w:val="en-US"/>
        </w:rPr>
        <w:t>b</w:t>
      </w:r>
      <w:proofErr w:type="gramEnd"/>
      <w:r w:rsidRPr="004F7706">
        <w:rPr>
          <w:rFonts w:ascii="Times New Roman" w:eastAsiaTheme="minorEastAsia" w:hAnsi="Times New Roman" w:cs="Times New Roman"/>
          <w:sz w:val="28"/>
          <w:szCs w:val="28"/>
          <w:lang w:val="en-US"/>
        </w:rPr>
        <w:t>. state</w:t>
      </w: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proofErr w:type="gramStart"/>
      <w:r w:rsidRPr="004F7706">
        <w:rPr>
          <w:rFonts w:ascii="Times New Roman" w:eastAsiaTheme="minorEastAsia" w:hAnsi="Times New Roman" w:cs="Times New Roman"/>
          <w:sz w:val="28"/>
          <w:szCs w:val="28"/>
          <w:lang w:val="en-US"/>
        </w:rPr>
        <w:t>c</w:t>
      </w:r>
      <w:proofErr w:type="gramEnd"/>
      <w:r w:rsidRPr="004F7706">
        <w:rPr>
          <w:rFonts w:ascii="Times New Roman" w:eastAsiaTheme="minorEastAsia" w:hAnsi="Times New Roman" w:cs="Times New Roman"/>
          <w:sz w:val="28"/>
          <w:szCs w:val="28"/>
          <w:lang w:val="en-US"/>
        </w:rPr>
        <w:t>. international</w:t>
      </w: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proofErr w:type="gramStart"/>
      <w:r w:rsidRPr="004F7706">
        <w:rPr>
          <w:rFonts w:ascii="Times New Roman" w:eastAsiaTheme="minorEastAsia" w:hAnsi="Times New Roman" w:cs="Times New Roman"/>
          <w:sz w:val="28"/>
          <w:szCs w:val="28"/>
          <w:lang w:val="en-US"/>
        </w:rPr>
        <w:t>d</w:t>
      </w:r>
      <w:proofErr w:type="gramEnd"/>
      <w:r w:rsidRPr="004F7706">
        <w:rPr>
          <w:rFonts w:ascii="Times New Roman" w:eastAsiaTheme="minorEastAsia" w:hAnsi="Times New Roman" w:cs="Times New Roman"/>
          <w:sz w:val="28"/>
          <w:szCs w:val="28"/>
          <w:lang w:val="en-US"/>
        </w:rPr>
        <w:t>. forced</w:t>
      </w: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proofErr w:type="gramStart"/>
      <w:r w:rsidRPr="004F7706">
        <w:rPr>
          <w:rFonts w:ascii="Times New Roman" w:eastAsiaTheme="minorEastAsia" w:hAnsi="Times New Roman" w:cs="Times New Roman"/>
          <w:sz w:val="28"/>
          <w:szCs w:val="28"/>
          <w:lang w:val="en-US"/>
        </w:rPr>
        <w:t>e</w:t>
      </w:r>
      <w:proofErr w:type="gramEnd"/>
      <w:r w:rsidRPr="004F7706">
        <w:rPr>
          <w:rFonts w:ascii="Times New Roman" w:eastAsiaTheme="minorEastAsia" w:hAnsi="Times New Roman" w:cs="Times New Roman"/>
          <w:sz w:val="28"/>
          <w:szCs w:val="28"/>
          <w:lang w:val="en-US"/>
        </w:rPr>
        <w:t>. at the request of the customer</w:t>
      </w: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r w:rsidRPr="004F7706">
        <w:rPr>
          <w:rFonts w:ascii="Times New Roman" w:eastAsiaTheme="minorEastAsia" w:hAnsi="Times New Roman" w:cs="Times New Roman"/>
          <w:sz w:val="28"/>
          <w:szCs w:val="28"/>
          <w:lang w:val="en-US"/>
        </w:rPr>
        <w:t>14. Period of storage of copies of prepared reports</w:t>
      </w: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proofErr w:type="gramStart"/>
      <w:r w:rsidRPr="004F7706">
        <w:rPr>
          <w:rFonts w:ascii="Times New Roman" w:eastAsiaTheme="minorEastAsia" w:hAnsi="Times New Roman" w:cs="Times New Roman"/>
          <w:sz w:val="28"/>
          <w:szCs w:val="28"/>
          <w:lang w:val="en-US"/>
        </w:rPr>
        <w:t>a</w:t>
      </w:r>
      <w:proofErr w:type="gramEnd"/>
      <w:r w:rsidRPr="004F7706">
        <w:rPr>
          <w:rFonts w:ascii="Times New Roman" w:eastAsiaTheme="minorEastAsia" w:hAnsi="Times New Roman" w:cs="Times New Roman"/>
          <w:sz w:val="28"/>
          <w:szCs w:val="28"/>
          <w:lang w:val="en-US"/>
        </w:rPr>
        <w:t>. 8 years</w:t>
      </w: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proofErr w:type="gramStart"/>
      <w:r w:rsidRPr="004F7706">
        <w:rPr>
          <w:rFonts w:ascii="Times New Roman" w:eastAsiaTheme="minorEastAsia" w:hAnsi="Times New Roman" w:cs="Times New Roman"/>
          <w:sz w:val="28"/>
          <w:szCs w:val="28"/>
          <w:lang w:val="en-US"/>
        </w:rPr>
        <w:t>b</w:t>
      </w:r>
      <w:proofErr w:type="gramEnd"/>
      <w:r w:rsidRPr="004F7706">
        <w:rPr>
          <w:rFonts w:ascii="Times New Roman" w:eastAsiaTheme="minorEastAsia" w:hAnsi="Times New Roman" w:cs="Times New Roman"/>
          <w:sz w:val="28"/>
          <w:szCs w:val="28"/>
          <w:lang w:val="en-US"/>
        </w:rPr>
        <w:t>. 15 years</w:t>
      </w: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proofErr w:type="gramStart"/>
      <w:r w:rsidRPr="004F7706">
        <w:rPr>
          <w:rFonts w:ascii="Times New Roman" w:eastAsiaTheme="minorEastAsia" w:hAnsi="Times New Roman" w:cs="Times New Roman"/>
          <w:sz w:val="28"/>
          <w:szCs w:val="28"/>
          <w:lang w:val="en-US"/>
        </w:rPr>
        <w:t>c</w:t>
      </w:r>
      <w:proofErr w:type="gramEnd"/>
      <w:r w:rsidRPr="004F7706">
        <w:rPr>
          <w:rFonts w:ascii="Times New Roman" w:eastAsiaTheme="minorEastAsia" w:hAnsi="Times New Roman" w:cs="Times New Roman"/>
          <w:sz w:val="28"/>
          <w:szCs w:val="28"/>
          <w:lang w:val="en-US"/>
        </w:rPr>
        <w:t>. 5 years</w:t>
      </w: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proofErr w:type="gramStart"/>
      <w:r w:rsidRPr="004F7706">
        <w:rPr>
          <w:rFonts w:ascii="Times New Roman" w:eastAsiaTheme="minorEastAsia" w:hAnsi="Times New Roman" w:cs="Times New Roman"/>
          <w:sz w:val="28"/>
          <w:szCs w:val="28"/>
          <w:lang w:val="en-US"/>
        </w:rPr>
        <w:t>d</w:t>
      </w:r>
      <w:proofErr w:type="gramEnd"/>
      <w:r w:rsidRPr="004F7706">
        <w:rPr>
          <w:rFonts w:ascii="Times New Roman" w:eastAsiaTheme="minorEastAsia" w:hAnsi="Times New Roman" w:cs="Times New Roman"/>
          <w:sz w:val="28"/>
          <w:szCs w:val="28"/>
          <w:lang w:val="en-US"/>
        </w:rPr>
        <w:t>. 3 years</w:t>
      </w: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proofErr w:type="gramStart"/>
      <w:r w:rsidRPr="004F7706">
        <w:rPr>
          <w:rFonts w:ascii="Times New Roman" w:eastAsiaTheme="minorEastAsia" w:hAnsi="Times New Roman" w:cs="Times New Roman"/>
          <w:sz w:val="28"/>
          <w:szCs w:val="28"/>
          <w:lang w:val="en-US"/>
        </w:rPr>
        <w:t>e</w:t>
      </w:r>
      <w:proofErr w:type="gramEnd"/>
      <w:r w:rsidRPr="004F7706">
        <w:rPr>
          <w:rFonts w:ascii="Times New Roman" w:eastAsiaTheme="minorEastAsia" w:hAnsi="Times New Roman" w:cs="Times New Roman"/>
          <w:sz w:val="28"/>
          <w:szCs w:val="28"/>
          <w:lang w:val="en-US"/>
        </w:rPr>
        <w:t>. 10 years</w:t>
      </w: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r w:rsidRPr="004F7706">
        <w:rPr>
          <w:rFonts w:ascii="Times New Roman" w:eastAsiaTheme="minorEastAsia" w:hAnsi="Times New Roman" w:cs="Times New Roman"/>
          <w:sz w:val="28"/>
          <w:szCs w:val="28"/>
          <w:lang w:val="en-US"/>
        </w:rPr>
        <w:lastRenderedPageBreak/>
        <w:t>15. Using the breakdown method, determine the coefficient of total (cumulative) depreciation, if the coefficients of physical (</w:t>
      </w:r>
      <w:proofErr w:type="spellStart"/>
      <w:r w:rsidRPr="004F7706">
        <w:rPr>
          <w:rFonts w:ascii="Times New Roman" w:eastAsiaTheme="minorEastAsia" w:hAnsi="Times New Roman" w:cs="Times New Roman"/>
          <w:sz w:val="28"/>
          <w:szCs w:val="28"/>
          <w:lang w:val="en-US"/>
        </w:rPr>
        <w:t>kfiz</w:t>
      </w:r>
      <w:proofErr w:type="spellEnd"/>
      <w:r w:rsidRPr="004F7706">
        <w:rPr>
          <w:rFonts w:ascii="Times New Roman" w:eastAsiaTheme="minorEastAsia" w:hAnsi="Times New Roman" w:cs="Times New Roman"/>
          <w:sz w:val="28"/>
          <w:szCs w:val="28"/>
          <w:lang w:val="en-US"/>
        </w:rPr>
        <w:t xml:space="preserve"> = 0.3), functional (</w:t>
      </w:r>
      <w:proofErr w:type="spellStart"/>
      <w:r w:rsidRPr="004F7706">
        <w:rPr>
          <w:rFonts w:ascii="Times New Roman" w:eastAsiaTheme="minorEastAsia" w:hAnsi="Times New Roman" w:cs="Times New Roman"/>
          <w:sz w:val="28"/>
          <w:szCs w:val="28"/>
          <w:lang w:val="en-US"/>
        </w:rPr>
        <w:t>kfunk</w:t>
      </w:r>
      <w:proofErr w:type="spellEnd"/>
      <w:r w:rsidRPr="004F7706">
        <w:rPr>
          <w:rFonts w:ascii="Times New Roman" w:eastAsiaTheme="minorEastAsia" w:hAnsi="Times New Roman" w:cs="Times New Roman"/>
          <w:sz w:val="28"/>
          <w:szCs w:val="28"/>
          <w:lang w:val="en-US"/>
        </w:rPr>
        <w:t xml:space="preserve"> = 0.2) and economic (</w:t>
      </w:r>
      <w:proofErr w:type="spellStart"/>
      <w:r w:rsidRPr="004F7706">
        <w:rPr>
          <w:rFonts w:ascii="Times New Roman" w:eastAsiaTheme="minorEastAsia" w:hAnsi="Times New Roman" w:cs="Times New Roman"/>
          <w:sz w:val="28"/>
          <w:szCs w:val="28"/>
          <w:lang w:val="en-US"/>
        </w:rPr>
        <w:t>kvn</w:t>
      </w:r>
      <w:proofErr w:type="spellEnd"/>
      <w:r w:rsidRPr="004F7706">
        <w:rPr>
          <w:rFonts w:ascii="Times New Roman" w:eastAsiaTheme="minorEastAsia" w:hAnsi="Times New Roman" w:cs="Times New Roman"/>
          <w:sz w:val="28"/>
          <w:szCs w:val="28"/>
          <w:lang w:val="en-US"/>
        </w:rPr>
        <w:t xml:space="preserve"> = 0.25) depreciation are given</w:t>
      </w: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r w:rsidRPr="004F7706">
        <w:rPr>
          <w:rFonts w:ascii="Times New Roman" w:eastAsiaTheme="minorEastAsia" w:hAnsi="Times New Roman" w:cs="Times New Roman"/>
          <w:sz w:val="28"/>
          <w:szCs w:val="28"/>
          <w:lang w:val="en-US"/>
        </w:rPr>
        <w:t>a. 0.75</w:t>
      </w: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r w:rsidRPr="004F7706">
        <w:rPr>
          <w:rFonts w:ascii="Times New Roman" w:eastAsiaTheme="minorEastAsia" w:hAnsi="Times New Roman" w:cs="Times New Roman"/>
          <w:sz w:val="28"/>
          <w:szCs w:val="28"/>
          <w:lang w:val="en-US"/>
        </w:rPr>
        <w:t>b. 0.58</w:t>
      </w: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r w:rsidRPr="004F7706">
        <w:rPr>
          <w:rFonts w:ascii="Times New Roman" w:eastAsiaTheme="minorEastAsia" w:hAnsi="Times New Roman" w:cs="Times New Roman"/>
          <w:sz w:val="28"/>
          <w:szCs w:val="28"/>
          <w:lang w:val="en-US"/>
        </w:rPr>
        <w:t>c. 0.4</w:t>
      </w: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r w:rsidRPr="004F7706">
        <w:rPr>
          <w:rFonts w:ascii="Times New Roman" w:eastAsiaTheme="minorEastAsia" w:hAnsi="Times New Roman" w:cs="Times New Roman"/>
          <w:sz w:val="28"/>
          <w:szCs w:val="28"/>
          <w:lang w:val="en-US"/>
        </w:rPr>
        <w:t>d. 0.53</w:t>
      </w:r>
    </w:p>
    <w:p w:rsidR="004F7706" w:rsidRDefault="004F7706" w:rsidP="004F7706">
      <w:pPr>
        <w:spacing w:after="0" w:line="240" w:lineRule="auto"/>
        <w:jc w:val="both"/>
        <w:rPr>
          <w:rFonts w:ascii="Times New Roman" w:eastAsiaTheme="minorEastAsia" w:hAnsi="Times New Roman" w:cs="Times New Roman"/>
          <w:sz w:val="28"/>
          <w:szCs w:val="28"/>
          <w:lang w:val="en-US"/>
        </w:rPr>
      </w:pPr>
      <w:r w:rsidRPr="004F7706">
        <w:rPr>
          <w:rFonts w:ascii="Times New Roman" w:eastAsiaTheme="minorEastAsia" w:hAnsi="Times New Roman" w:cs="Times New Roman"/>
          <w:sz w:val="28"/>
          <w:szCs w:val="28"/>
          <w:lang w:val="en-US"/>
        </w:rPr>
        <w:t>e. 0.35</w:t>
      </w:r>
    </w:p>
    <w:p w:rsidR="004F7706" w:rsidRDefault="004F7706" w:rsidP="004F7706">
      <w:pPr>
        <w:spacing w:after="0" w:line="240" w:lineRule="auto"/>
        <w:jc w:val="both"/>
        <w:rPr>
          <w:rFonts w:ascii="Times New Roman" w:eastAsiaTheme="minorEastAsia" w:hAnsi="Times New Roman" w:cs="Times New Roman"/>
          <w:sz w:val="28"/>
          <w:szCs w:val="28"/>
          <w:lang w:val="en-US"/>
        </w:rPr>
      </w:pP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r w:rsidRPr="004F7706">
        <w:rPr>
          <w:rFonts w:ascii="Times New Roman" w:eastAsiaTheme="minorEastAsia" w:hAnsi="Times New Roman" w:cs="Times New Roman"/>
          <w:sz w:val="28"/>
          <w:szCs w:val="28"/>
          <w:lang w:val="en-US"/>
        </w:rPr>
        <w:t>16. The total of all costs for the production of goods and services</w:t>
      </w: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proofErr w:type="gramStart"/>
      <w:r w:rsidRPr="004F7706">
        <w:rPr>
          <w:rFonts w:ascii="Times New Roman" w:eastAsiaTheme="minorEastAsia" w:hAnsi="Times New Roman" w:cs="Times New Roman"/>
          <w:sz w:val="28"/>
          <w:szCs w:val="28"/>
          <w:lang w:val="en-US"/>
        </w:rPr>
        <w:t>a</w:t>
      </w:r>
      <w:proofErr w:type="gramEnd"/>
      <w:r w:rsidRPr="004F7706">
        <w:rPr>
          <w:rFonts w:ascii="Times New Roman" w:eastAsiaTheme="minorEastAsia" w:hAnsi="Times New Roman" w:cs="Times New Roman"/>
          <w:sz w:val="28"/>
          <w:szCs w:val="28"/>
          <w:lang w:val="en-US"/>
        </w:rPr>
        <w:t>. manufacturer's profit</w:t>
      </w: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proofErr w:type="gramStart"/>
      <w:r w:rsidRPr="004F7706">
        <w:rPr>
          <w:rFonts w:ascii="Times New Roman" w:eastAsiaTheme="minorEastAsia" w:hAnsi="Times New Roman" w:cs="Times New Roman"/>
          <w:sz w:val="28"/>
          <w:szCs w:val="28"/>
          <w:lang w:val="en-US"/>
        </w:rPr>
        <w:t>b</w:t>
      </w:r>
      <w:proofErr w:type="gramEnd"/>
      <w:r w:rsidRPr="004F7706">
        <w:rPr>
          <w:rFonts w:ascii="Times New Roman" w:eastAsiaTheme="minorEastAsia" w:hAnsi="Times New Roman" w:cs="Times New Roman"/>
          <w:sz w:val="28"/>
          <w:szCs w:val="28"/>
          <w:lang w:val="en-US"/>
        </w:rPr>
        <w:t>. insurance value</w:t>
      </w: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proofErr w:type="gramStart"/>
      <w:r w:rsidRPr="004F7706">
        <w:rPr>
          <w:rFonts w:ascii="Times New Roman" w:eastAsiaTheme="minorEastAsia" w:hAnsi="Times New Roman" w:cs="Times New Roman"/>
          <w:sz w:val="28"/>
          <w:szCs w:val="28"/>
          <w:lang w:val="en-US"/>
        </w:rPr>
        <w:t>c</w:t>
      </w:r>
      <w:proofErr w:type="gramEnd"/>
      <w:r w:rsidRPr="004F7706">
        <w:rPr>
          <w:rFonts w:ascii="Times New Roman" w:eastAsiaTheme="minorEastAsia" w:hAnsi="Times New Roman" w:cs="Times New Roman"/>
          <w:sz w:val="28"/>
          <w:szCs w:val="28"/>
          <w:lang w:val="en-US"/>
        </w:rPr>
        <w:t>. cost price</w:t>
      </w: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proofErr w:type="gramStart"/>
      <w:r w:rsidRPr="004F7706">
        <w:rPr>
          <w:rFonts w:ascii="Times New Roman" w:eastAsiaTheme="minorEastAsia" w:hAnsi="Times New Roman" w:cs="Times New Roman"/>
          <w:sz w:val="28"/>
          <w:szCs w:val="28"/>
          <w:lang w:val="en-US"/>
        </w:rPr>
        <w:t>d</w:t>
      </w:r>
      <w:proofErr w:type="gramEnd"/>
      <w:r w:rsidRPr="004F7706">
        <w:rPr>
          <w:rFonts w:ascii="Times New Roman" w:eastAsiaTheme="minorEastAsia" w:hAnsi="Times New Roman" w:cs="Times New Roman"/>
          <w:sz w:val="28"/>
          <w:szCs w:val="28"/>
          <w:lang w:val="en-US"/>
        </w:rPr>
        <w:t>. market price</w:t>
      </w: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proofErr w:type="gramStart"/>
      <w:r w:rsidRPr="004F7706">
        <w:rPr>
          <w:rFonts w:ascii="Times New Roman" w:eastAsiaTheme="minorEastAsia" w:hAnsi="Times New Roman" w:cs="Times New Roman"/>
          <w:sz w:val="28"/>
          <w:szCs w:val="28"/>
          <w:lang w:val="en-US"/>
        </w:rPr>
        <w:t>e</w:t>
      </w:r>
      <w:proofErr w:type="gramEnd"/>
      <w:r w:rsidRPr="004F7706">
        <w:rPr>
          <w:rFonts w:ascii="Times New Roman" w:eastAsiaTheme="minorEastAsia" w:hAnsi="Times New Roman" w:cs="Times New Roman"/>
          <w:sz w:val="28"/>
          <w:szCs w:val="28"/>
          <w:lang w:val="en-US"/>
        </w:rPr>
        <w:t>. price</w:t>
      </w: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r w:rsidRPr="004F7706">
        <w:rPr>
          <w:rFonts w:ascii="Times New Roman" w:eastAsiaTheme="minorEastAsia" w:hAnsi="Times New Roman" w:cs="Times New Roman"/>
          <w:sz w:val="28"/>
          <w:szCs w:val="28"/>
          <w:lang w:val="en-US"/>
        </w:rPr>
        <w:t>17. Main sources of information in a comparative approach</w:t>
      </w: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proofErr w:type="gramStart"/>
      <w:r w:rsidRPr="004F7706">
        <w:rPr>
          <w:rFonts w:ascii="Times New Roman" w:eastAsiaTheme="minorEastAsia" w:hAnsi="Times New Roman" w:cs="Times New Roman"/>
          <w:sz w:val="28"/>
          <w:szCs w:val="28"/>
          <w:lang w:val="en-US"/>
        </w:rPr>
        <w:t>a</w:t>
      </w:r>
      <w:proofErr w:type="gramEnd"/>
      <w:r w:rsidRPr="004F7706">
        <w:rPr>
          <w:rFonts w:ascii="Times New Roman" w:eastAsiaTheme="minorEastAsia" w:hAnsi="Times New Roman" w:cs="Times New Roman"/>
          <w:sz w:val="28"/>
          <w:szCs w:val="28"/>
          <w:lang w:val="en-US"/>
        </w:rPr>
        <w:t>. appraiser archives</w:t>
      </w: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proofErr w:type="gramStart"/>
      <w:r w:rsidRPr="004F7706">
        <w:rPr>
          <w:rFonts w:ascii="Times New Roman" w:eastAsiaTheme="minorEastAsia" w:hAnsi="Times New Roman" w:cs="Times New Roman"/>
          <w:sz w:val="28"/>
          <w:szCs w:val="28"/>
          <w:lang w:val="en-US"/>
        </w:rPr>
        <w:t>b</w:t>
      </w:r>
      <w:proofErr w:type="gramEnd"/>
      <w:r w:rsidRPr="004F7706">
        <w:rPr>
          <w:rFonts w:ascii="Times New Roman" w:eastAsiaTheme="minorEastAsia" w:hAnsi="Times New Roman" w:cs="Times New Roman"/>
          <w:sz w:val="28"/>
          <w:szCs w:val="28"/>
          <w:lang w:val="en-US"/>
        </w:rPr>
        <w:t>. insurance company data</w:t>
      </w: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proofErr w:type="gramStart"/>
      <w:r w:rsidRPr="004F7706">
        <w:rPr>
          <w:rFonts w:ascii="Times New Roman" w:eastAsiaTheme="minorEastAsia" w:hAnsi="Times New Roman" w:cs="Times New Roman"/>
          <w:sz w:val="28"/>
          <w:szCs w:val="28"/>
          <w:lang w:val="en-US"/>
        </w:rPr>
        <w:t>c</w:t>
      </w:r>
      <w:proofErr w:type="gramEnd"/>
      <w:r w:rsidRPr="004F7706">
        <w:rPr>
          <w:rFonts w:ascii="Times New Roman" w:eastAsiaTheme="minorEastAsia" w:hAnsi="Times New Roman" w:cs="Times New Roman"/>
          <w:sz w:val="28"/>
          <w:szCs w:val="28"/>
          <w:lang w:val="en-US"/>
        </w:rPr>
        <w:t>. real estate broker data</w:t>
      </w: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proofErr w:type="gramStart"/>
      <w:r w:rsidRPr="004F7706">
        <w:rPr>
          <w:rFonts w:ascii="Times New Roman" w:eastAsiaTheme="minorEastAsia" w:hAnsi="Times New Roman" w:cs="Times New Roman"/>
          <w:sz w:val="28"/>
          <w:szCs w:val="28"/>
          <w:lang w:val="en-US"/>
        </w:rPr>
        <w:t>d</w:t>
      </w:r>
      <w:proofErr w:type="gramEnd"/>
      <w:r w:rsidRPr="004F7706">
        <w:rPr>
          <w:rFonts w:ascii="Times New Roman" w:eastAsiaTheme="minorEastAsia" w:hAnsi="Times New Roman" w:cs="Times New Roman"/>
          <w:sz w:val="28"/>
          <w:szCs w:val="28"/>
          <w:lang w:val="en-US"/>
        </w:rPr>
        <w:t>. real estate appraisal textbooks and tutorials</w:t>
      </w: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proofErr w:type="gramStart"/>
      <w:r w:rsidRPr="004F7706">
        <w:rPr>
          <w:rFonts w:ascii="Times New Roman" w:eastAsiaTheme="minorEastAsia" w:hAnsi="Times New Roman" w:cs="Times New Roman"/>
          <w:sz w:val="28"/>
          <w:szCs w:val="28"/>
          <w:lang w:val="en-US"/>
        </w:rPr>
        <w:t>e</w:t>
      </w:r>
      <w:proofErr w:type="gramEnd"/>
      <w:r w:rsidRPr="004F7706">
        <w:rPr>
          <w:rFonts w:ascii="Times New Roman" w:eastAsiaTheme="minorEastAsia" w:hAnsi="Times New Roman" w:cs="Times New Roman"/>
          <w:sz w:val="28"/>
          <w:szCs w:val="28"/>
          <w:lang w:val="en-US"/>
        </w:rPr>
        <w:t>. media</w:t>
      </w: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r w:rsidRPr="004F7706">
        <w:rPr>
          <w:rFonts w:ascii="Times New Roman" w:eastAsiaTheme="minorEastAsia" w:hAnsi="Times New Roman" w:cs="Times New Roman"/>
          <w:sz w:val="28"/>
          <w:szCs w:val="28"/>
          <w:lang w:val="en-US"/>
        </w:rPr>
        <w:t>18. The period of time that has elapsed from the day the facility was put into operation until the date of assessment is</w:t>
      </w: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proofErr w:type="gramStart"/>
      <w:r w:rsidRPr="004F7706">
        <w:rPr>
          <w:rFonts w:ascii="Times New Roman" w:eastAsiaTheme="minorEastAsia" w:hAnsi="Times New Roman" w:cs="Times New Roman"/>
          <w:sz w:val="28"/>
          <w:szCs w:val="28"/>
          <w:lang w:val="en-US"/>
        </w:rPr>
        <w:t>a</w:t>
      </w:r>
      <w:proofErr w:type="gramEnd"/>
      <w:r w:rsidRPr="004F7706">
        <w:rPr>
          <w:rFonts w:ascii="Times New Roman" w:eastAsiaTheme="minorEastAsia" w:hAnsi="Times New Roman" w:cs="Times New Roman"/>
          <w:sz w:val="28"/>
          <w:szCs w:val="28"/>
          <w:lang w:val="en-US"/>
        </w:rPr>
        <w:t>. full age</w:t>
      </w: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proofErr w:type="gramStart"/>
      <w:r w:rsidRPr="004F7706">
        <w:rPr>
          <w:rFonts w:ascii="Times New Roman" w:eastAsiaTheme="minorEastAsia" w:hAnsi="Times New Roman" w:cs="Times New Roman"/>
          <w:sz w:val="28"/>
          <w:szCs w:val="28"/>
          <w:lang w:val="en-US"/>
        </w:rPr>
        <w:t>b</w:t>
      </w:r>
      <w:proofErr w:type="gramEnd"/>
      <w:r w:rsidRPr="004F7706">
        <w:rPr>
          <w:rFonts w:ascii="Times New Roman" w:eastAsiaTheme="minorEastAsia" w:hAnsi="Times New Roman" w:cs="Times New Roman"/>
          <w:sz w:val="28"/>
          <w:szCs w:val="28"/>
          <w:lang w:val="en-US"/>
        </w:rPr>
        <w:t>. economic life</w:t>
      </w: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proofErr w:type="gramStart"/>
      <w:r w:rsidRPr="004F7706">
        <w:rPr>
          <w:rFonts w:ascii="Times New Roman" w:eastAsiaTheme="minorEastAsia" w:hAnsi="Times New Roman" w:cs="Times New Roman"/>
          <w:sz w:val="28"/>
          <w:szCs w:val="28"/>
          <w:lang w:val="en-US"/>
        </w:rPr>
        <w:t>c</w:t>
      </w:r>
      <w:proofErr w:type="gramEnd"/>
      <w:r w:rsidRPr="004F7706">
        <w:rPr>
          <w:rFonts w:ascii="Times New Roman" w:eastAsiaTheme="minorEastAsia" w:hAnsi="Times New Roman" w:cs="Times New Roman"/>
          <w:sz w:val="28"/>
          <w:szCs w:val="28"/>
          <w:lang w:val="en-US"/>
        </w:rPr>
        <w:t>. chronological age</w:t>
      </w: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proofErr w:type="gramStart"/>
      <w:r w:rsidRPr="004F7706">
        <w:rPr>
          <w:rFonts w:ascii="Times New Roman" w:eastAsiaTheme="minorEastAsia" w:hAnsi="Times New Roman" w:cs="Times New Roman"/>
          <w:sz w:val="28"/>
          <w:szCs w:val="28"/>
          <w:lang w:val="en-US"/>
        </w:rPr>
        <w:t>d</w:t>
      </w:r>
      <w:proofErr w:type="gramEnd"/>
      <w:r w:rsidRPr="004F7706">
        <w:rPr>
          <w:rFonts w:ascii="Times New Roman" w:eastAsiaTheme="minorEastAsia" w:hAnsi="Times New Roman" w:cs="Times New Roman"/>
          <w:sz w:val="28"/>
          <w:szCs w:val="28"/>
          <w:lang w:val="en-US"/>
        </w:rPr>
        <w:t>. the physical life of the building</w:t>
      </w: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proofErr w:type="gramStart"/>
      <w:r w:rsidRPr="004F7706">
        <w:rPr>
          <w:rFonts w:ascii="Times New Roman" w:eastAsiaTheme="minorEastAsia" w:hAnsi="Times New Roman" w:cs="Times New Roman"/>
          <w:sz w:val="28"/>
          <w:szCs w:val="28"/>
          <w:lang w:val="en-US"/>
        </w:rPr>
        <w:t>e</w:t>
      </w:r>
      <w:proofErr w:type="gramEnd"/>
      <w:r w:rsidRPr="004F7706">
        <w:rPr>
          <w:rFonts w:ascii="Times New Roman" w:eastAsiaTheme="minorEastAsia" w:hAnsi="Times New Roman" w:cs="Times New Roman"/>
          <w:sz w:val="28"/>
          <w:szCs w:val="28"/>
          <w:lang w:val="en-US"/>
        </w:rPr>
        <w:t>. effective age</w:t>
      </w: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r w:rsidRPr="004F7706">
        <w:rPr>
          <w:rFonts w:ascii="Times New Roman" w:eastAsiaTheme="minorEastAsia" w:hAnsi="Times New Roman" w:cs="Times New Roman"/>
          <w:sz w:val="28"/>
          <w:szCs w:val="28"/>
          <w:lang w:val="en-US"/>
        </w:rPr>
        <w:t>19. The period of operation of the building, during which the state of the load-bearing structural elements of the building meet certain criteria is -</w:t>
      </w: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proofErr w:type="gramStart"/>
      <w:r w:rsidRPr="004F7706">
        <w:rPr>
          <w:rFonts w:ascii="Times New Roman" w:eastAsiaTheme="minorEastAsia" w:hAnsi="Times New Roman" w:cs="Times New Roman"/>
          <w:sz w:val="28"/>
          <w:szCs w:val="28"/>
          <w:lang w:val="en-US"/>
        </w:rPr>
        <w:t>a</w:t>
      </w:r>
      <w:proofErr w:type="gramEnd"/>
      <w:r w:rsidRPr="004F7706">
        <w:rPr>
          <w:rFonts w:ascii="Times New Roman" w:eastAsiaTheme="minorEastAsia" w:hAnsi="Times New Roman" w:cs="Times New Roman"/>
          <w:sz w:val="28"/>
          <w:szCs w:val="28"/>
          <w:lang w:val="en-US"/>
        </w:rPr>
        <w:t>. chronological age</w:t>
      </w: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proofErr w:type="gramStart"/>
      <w:r w:rsidRPr="004F7706">
        <w:rPr>
          <w:rFonts w:ascii="Times New Roman" w:eastAsiaTheme="minorEastAsia" w:hAnsi="Times New Roman" w:cs="Times New Roman"/>
          <w:sz w:val="28"/>
          <w:szCs w:val="28"/>
          <w:lang w:val="en-US"/>
        </w:rPr>
        <w:t>b</w:t>
      </w:r>
      <w:proofErr w:type="gramEnd"/>
      <w:r w:rsidRPr="004F7706">
        <w:rPr>
          <w:rFonts w:ascii="Times New Roman" w:eastAsiaTheme="minorEastAsia" w:hAnsi="Times New Roman" w:cs="Times New Roman"/>
          <w:sz w:val="28"/>
          <w:szCs w:val="28"/>
          <w:lang w:val="en-US"/>
        </w:rPr>
        <w:t>. effective age</w:t>
      </w: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proofErr w:type="gramStart"/>
      <w:r w:rsidRPr="004F7706">
        <w:rPr>
          <w:rFonts w:ascii="Times New Roman" w:eastAsiaTheme="minorEastAsia" w:hAnsi="Times New Roman" w:cs="Times New Roman"/>
          <w:sz w:val="28"/>
          <w:szCs w:val="28"/>
          <w:lang w:val="en-US"/>
        </w:rPr>
        <w:t>c</w:t>
      </w:r>
      <w:proofErr w:type="gramEnd"/>
      <w:r w:rsidRPr="004F7706">
        <w:rPr>
          <w:rFonts w:ascii="Times New Roman" w:eastAsiaTheme="minorEastAsia" w:hAnsi="Times New Roman" w:cs="Times New Roman"/>
          <w:sz w:val="28"/>
          <w:szCs w:val="28"/>
          <w:lang w:val="en-US"/>
        </w:rPr>
        <w:t>. economic life</w:t>
      </w: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proofErr w:type="gramStart"/>
      <w:r w:rsidRPr="004F7706">
        <w:rPr>
          <w:rFonts w:ascii="Times New Roman" w:eastAsiaTheme="minorEastAsia" w:hAnsi="Times New Roman" w:cs="Times New Roman"/>
          <w:sz w:val="28"/>
          <w:szCs w:val="28"/>
          <w:lang w:val="en-US"/>
        </w:rPr>
        <w:t>d</w:t>
      </w:r>
      <w:proofErr w:type="gramEnd"/>
      <w:r w:rsidRPr="004F7706">
        <w:rPr>
          <w:rFonts w:ascii="Times New Roman" w:eastAsiaTheme="minorEastAsia" w:hAnsi="Times New Roman" w:cs="Times New Roman"/>
          <w:sz w:val="28"/>
          <w:szCs w:val="28"/>
          <w:lang w:val="en-US"/>
        </w:rPr>
        <w:t>. full age</w:t>
      </w: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proofErr w:type="gramStart"/>
      <w:r w:rsidRPr="004F7706">
        <w:rPr>
          <w:rFonts w:ascii="Times New Roman" w:eastAsiaTheme="minorEastAsia" w:hAnsi="Times New Roman" w:cs="Times New Roman"/>
          <w:sz w:val="28"/>
          <w:szCs w:val="28"/>
          <w:lang w:val="en-US"/>
        </w:rPr>
        <w:t>e</w:t>
      </w:r>
      <w:proofErr w:type="gramEnd"/>
      <w:r w:rsidRPr="004F7706">
        <w:rPr>
          <w:rFonts w:ascii="Times New Roman" w:eastAsiaTheme="minorEastAsia" w:hAnsi="Times New Roman" w:cs="Times New Roman"/>
          <w:sz w:val="28"/>
          <w:szCs w:val="28"/>
          <w:lang w:val="en-US"/>
        </w:rPr>
        <w:t>. physical term</w:t>
      </w: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r w:rsidRPr="004F7706">
        <w:rPr>
          <w:rFonts w:ascii="Times New Roman" w:eastAsiaTheme="minorEastAsia" w:hAnsi="Times New Roman" w:cs="Times New Roman"/>
          <w:sz w:val="28"/>
          <w:szCs w:val="28"/>
          <w:lang w:val="en-US"/>
        </w:rPr>
        <w:t>20. In world practice, it is customary to single out:</w:t>
      </w: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r w:rsidRPr="004F7706">
        <w:rPr>
          <w:rFonts w:ascii="Times New Roman" w:eastAsiaTheme="minorEastAsia" w:hAnsi="Times New Roman" w:cs="Times New Roman"/>
          <w:sz w:val="28"/>
          <w:szCs w:val="28"/>
          <w:lang w:val="en-US"/>
        </w:rPr>
        <w:t>a. 9 groups of evaluation principles</w:t>
      </w: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r w:rsidRPr="004F7706">
        <w:rPr>
          <w:rFonts w:ascii="Times New Roman" w:eastAsiaTheme="minorEastAsia" w:hAnsi="Times New Roman" w:cs="Times New Roman"/>
          <w:sz w:val="28"/>
          <w:szCs w:val="28"/>
          <w:lang w:val="en-US"/>
        </w:rPr>
        <w:t>b. 2 groups of evaluation principles</w:t>
      </w: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r w:rsidRPr="004F7706">
        <w:rPr>
          <w:rFonts w:ascii="Times New Roman" w:eastAsiaTheme="minorEastAsia" w:hAnsi="Times New Roman" w:cs="Times New Roman"/>
          <w:sz w:val="28"/>
          <w:szCs w:val="28"/>
          <w:lang w:val="en-US"/>
        </w:rPr>
        <w:t>c. 3 groups of evaluation principles</w:t>
      </w:r>
    </w:p>
    <w:p w:rsidR="004F7706" w:rsidRPr="004F7706" w:rsidRDefault="004F7706" w:rsidP="004F7706">
      <w:pPr>
        <w:spacing w:after="0" w:line="240" w:lineRule="auto"/>
        <w:jc w:val="both"/>
        <w:rPr>
          <w:rFonts w:ascii="Times New Roman" w:eastAsiaTheme="minorEastAsia" w:hAnsi="Times New Roman" w:cs="Times New Roman"/>
          <w:sz w:val="28"/>
          <w:szCs w:val="28"/>
          <w:lang w:val="en-US"/>
        </w:rPr>
      </w:pPr>
      <w:r w:rsidRPr="004F7706">
        <w:rPr>
          <w:rFonts w:ascii="Times New Roman" w:eastAsiaTheme="minorEastAsia" w:hAnsi="Times New Roman" w:cs="Times New Roman"/>
          <w:sz w:val="28"/>
          <w:szCs w:val="28"/>
          <w:lang w:val="en-US"/>
        </w:rPr>
        <w:t>d. 6 groups of evaluation principles</w:t>
      </w:r>
    </w:p>
    <w:p w:rsidR="004F7706" w:rsidRDefault="004F7706" w:rsidP="004F7706">
      <w:pPr>
        <w:spacing w:after="0" w:line="240" w:lineRule="auto"/>
        <w:jc w:val="both"/>
        <w:rPr>
          <w:rFonts w:ascii="Times New Roman" w:eastAsiaTheme="minorEastAsia" w:hAnsi="Times New Roman" w:cs="Times New Roman"/>
          <w:sz w:val="28"/>
          <w:szCs w:val="28"/>
          <w:lang w:val="en-US"/>
        </w:rPr>
      </w:pPr>
      <w:r w:rsidRPr="004F7706">
        <w:rPr>
          <w:rFonts w:ascii="Times New Roman" w:eastAsiaTheme="minorEastAsia" w:hAnsi="Times New Roman" w:cs="Times New Roman"/>
          <w:sz w:val="28"/>
          <w:szCs w:val="28"/>
          <w:lang w:val="en-US"/>
        </w:rPr>
        <w:t>e. 4 groups of evaluation principles</w:t>
      </w:r>
    </w:p>
    <w:p w:rsidR="00625FCF" w:rsidRPr="002F3E54" w:rsidRDefault="00A37973" w:rsidP="00625FCF">
      <w:pPr>
        <w:jc w:val="center"/>
        <w:rPr>
          <w:rFonts w:ascii="Times New Roman" w:eastAsiaTheme="minorEastAsia" w:hAnsi="Times New Roman" w:cs="Times New Roman"/>
          <w:b/>
          <w:sz w:val="28"/>
          <w:szCs w:val="28"/>
          <w:lang w:val="en-US"/>
        </w:rPr>
      </w:pPr>
      <w:r w:rsidRPr="002F3E54">
        <w:rPr>
          <w:rFonts w:ascii="Times New Roman" w:eastAsiaTheme="minorEastAsia" w:hAnsi="Times New Roman" w:cs="Times New Roman"/>
          <w:b/>
          <w:sz w:val="28"/>
          <w:szCs w:val="28"/>
          <w:lang w:val="en-US"/>
        </w:rPr>
        <w:lastRenderedPageBreak/>
        <w:t>IMPORTANT CONCEPTS AND KEY ISSUES</w:t>
      </w:r>
    </w:p>
    <w:p w:rsidR="00A37973" w:rsidRPr="002F3E54" w:rsidRDefault="00A37973" w:rsidP="002F3E54">
      <w:pPr>
        <w:pStyle w:val="a3"/>
        <w:numPr>
          <w:ilvl w:val="0"/>
          <w:numId w:val="33"/>
        </w:numPr>
        <w:tabs>
          <w:tab w:val="left" w:pos="1134"/>
        </w:tabs>
        <w:spacing w:after="0" w:line="240" w:lineRule="auto"/>
        <w:ind w:left="0" w:firstLine="709"/>
        <w:jc w:val="both"/>
        <w:rPr>
          <w:rFonts w:ascii="Times New Roman" w:eastAsiaTheme="minorEastAsia" w:hAnsi="Times New Roman" w:cs="Times New Roman"/>
          <w:sz w:val="28"/>
          <w:szCs w:val="28"/>
          <w:lang w:val="en-US"/>
        </w:rPr>
      </w:pPr>
      <w:r w:rsidRPr="002F3E54">
        <w:rPr>
          <w:rFonts w:ascii="Times New Roman" w:eastAsiaTheme="minorEastAsia" w:hAnsi="Times New Roman" w:cs="Times New Roman"/>
          <w:sz w:val="28"/>
          <w:szCs w:val="28"/>
          <w:lang w:val="en-US"/>
        </w:rPr>
        <w:t>Income capitalization is a set of techniques and methods that allow you to evaluate the value of a property based on its potential income-generating ability.</w:t>
      </w:r>
    </w:p>
    <w:p w:rsidR="00A37973" w:rsidRPr="002F3E54" w:rsidRDefault="00A37973" w:rsidP="002F3E54">
      <w:pPr>
        <w:pStyle w:val="a3"/>
        <w:numPr>
          <w:ilvl w:val="0"/>
          <w:numId w:val="33"/>
        </w:numPr>
        <w:tabs>
          <w:tab w:val="left" w:pos="1134"/>
        </w:tabs>
        <w:spacing w:after="0" w:line="240" w:lineRule="auto"/>
        <w:ind w:left="0" w:firstLine="709"/>
        <w:jc w:val="both"/>
        <w:rPr>
          <w:rFonts w:ascii="Times New Roman" w:eastAsiaTheme="minorEastAsia" w:hAnsi="Times New Roman" w:cs="Times New Roman"/>
          <w:sz w:val="28"/>
          <w:szCs w:val="28"/>
          <w:lang w:val="en-US"/>
        </w:rPr>
      </w:pPr>
      <w:r w:rsidRPr="002F3E54">
        <w:rPr>
          <w:rFonts w:ascii="Times New Roman" w:eastAsiaTheme="minorEastAsia" w:hAnsi="Times New Roman" w:cs="Times New Roman"/>
          <w:sz w:val="28"/>
          <w:szCs w:val="28"/>
          <w:lang w:val="en-US"/>
        </w:rPr>
        <w:t>The process of converting net operating income into property value can be accomplished by dividing net operating income by the capitalization rate.</w:t>
      </w:r>
    </w:p>
    <w:p w:rsidR="00A37973" w:rsidRPr="002F3E54" w:rsidRDefault="00A37973" w:rsidP="002F3E54">
      <w:pPr>
        <w:pStyle w:val="a3"/>
        <w:numPr>
          <w:ilvl w:val="0"/>
          <w:numId w:val="33"/>
        </w:numPr>
        <w:tabs>
          <w:tab w:val="left" w:pos="1134"/>
        </w:tabs>
        <w:spacing w:after="0" w:line="240" w:lineRule="auto"/>
        <w:ind w:left="0" w:firstLine="709"/>
        <w:jc w:val="both"/>
        <w:rPr>
          <w:rFonts w:ascii="Times New Roman" w:eastAsiaTheme="minorEastAsia" w:hAnsi="Times New Roman" w:cs="Times New Roman"/>
          <w:sz w:val="28"/>
          <w:szCs w:val="28"/>
          <w:lang w:val="en-US"/>
        </w:rPr>
      </w:pPr>
      <w:r w:rsidRPr="002F3E54">
        <w:rPr>
          <w:rFonts w:ascii="Times New Roman" w:eastAsiaTheme="minorEastAsia" w:hAnsi="Times New Roman" w:cs="Times New Roman"/>
          <w:sz w:val="28"/>
          <w:szCs w:val="28"/>
          <w:lang w:val="en-US"/>
        </w:rPr>
        <w:t>Types of capitalization rates:</w:t>
      </w:r>
    </w:p>
    <w:p w:rsidR="00A37973" w:rsidRPr="002F3E54" w:rsidRDefault="00A37973" w:rsidP="002F3E54">
      <w:pPr>
        <w:pStyle w:val="a3"/>
        <w:numPr>
          <w:ilvl w:val="0"/>
          <w:numId w:val="16"/>
        </w:numPr>
        <w:tabs>
          <w:tab w:val="left" w:pos="1134"/>
        </w:tabs>
        <w:spacing w:after="0" w:line="240" w:lineRule="auto"/>
        <w:ind w:left="0" w:firstLine="709"/>
        <w:jc w:val="both"/>
        <w:rPr>
          <w:rFonts w:ascii="Times New Roman" w:eastAsiaTheme="minorEastAsia" w:hAnsi="Times New Roman" w:cs="Times New Roman"/>
          <w:sz w:val="28"/>
          <w:szCs w:val="28"/>
          <w:lang w:val="en-US"/>
        </w:rPr>
      </w:pPr>
      <w:r w:rsidRPr="002F3E54">
        <w:rPr>
          <w:rFonts w:ascii="Times New Roman" w:eastAsiaTheme="minorEastAsia" w:hAnsi="Times New Roman" w:cs="Times New Roman"/>
          <w:sz w:val="28"/>
          <w:szCs w:val="28"/>
          <w:lang w:val="en-US"/>
        </w:rPr>
        <w:t>total - calculated as the ratio of net operating income to the total value of the object;</w:t>
      </w:r>
    </w:p>
    <w:p w:rsidR="00A37973" w:rsidRPr="002F3E54" w:rsidRDefault="00A37973" w:rsidP="002F3E54">
      <w:pPr>
        <w:pStyle w:val="a3"/>
        <w:numPr>
          <w:ilvl w:val="0"/>
          <w:numId w:val="16"/>
        </w:numPr>
        <w:tabs>
          <w:tab w:val="left" w:pos="1134"/>
        </w:tabs>
        <w:spacing w:after="0" w:line="240" w:lineRule="auto"/>
        <w:ind w:left="0" w:firstLine="709"/>
        <w:jc w:val="both"/>
        <w:rPr>
          <w:rFonts w:ascii="Times New Roman" w:eastAsiaTheme="minorEastAsia" w:hAnsi="Times New Roman" w:cs="Times New Roman"/>
          <w:sz w:val="28"/>
          <w:szCs w:val="28"/>
          <w:lang w:val="en-US"/>
        </w:rPr>
      </w:pPr>
      <w:r w:rsidRPr="002F3E54">
        <w:rPr>
          <w:rFonts w:ascii="Times New Roman" w:eastAsiaTheme="minorEastAsia" w:hAnsi="Times New Roman" w:cs="Times New Roman"/>
          <w:sz w:val="28"/>
          <w:szCs w:val="28"/>
          <w:lang w:val="en-US"/>
        </w:rPr>
        <w:t>for equity - represents the ratio of cash flow (before tax) to equity invested in the acquired property;</w:t>
      </w:r>
    </w:p>
    <w:p w:rsidR="00A37973" w:rsidRPr="002F3E54" w:rsidRDefault="00A37973" w:rsidP="002F3E54">
      <w:pPr>
        <w:pStyle w:val="a3"/>
        <w:numPr>
          <w:ilvl w:val="0"/>
          <w:numId w:val="16"/>
        </w:numPr>
        <w:tabs>
          <w:tab w:val="left" w:pos="1134"/>
        </w:tabs>
        <w:spacing w:after="0" w:line="240" w:lineRule="auto"/>
        <w:ind w:left="0" w:firstLine="709"/>
        <w:jc w:val="both"/>
        <w:rPr>
          <w:rFonts w:ascii="Times New Roman" w:eastAsiaTheme="minorEastAsia" w:hAnsi="Times New Roman" w:cs="Times New Roman"/>
          <w:sz w:val="28"/>
          <w:szCs w:val="28"/>
          <w:lang w:val="en-US"/>
        </w:rPr>
      </w:pPr>
      <w:proofErr w:type="gramStart"/>
      <w:r w:rsidRPr="002F3E54">
        <w:rPr>
          <w:rFonts w:ascii="Times New Roman" w:eastAsiaTheme="minorEastAsia" w:hAnsi="Times New Roman" w:cs="Times New Roman"/>
          <w:sz w:val="28"/>
          <w:szCs w:val="28"/>
          <w:lang w:val="en-US"/>
        </w:rPr>
        <w:t>for</w:t>
      </w:r>
      <w:proofErr w:type="gramEnd"/>
      <w:r w:rsidRPr="002F3E54">
        <w:rPr>
          <w:rFonts w:ascii="Times New Roman" w:eastAsiaTheme="minorEastAsia" w:hAnsi="Times New Roman" w:cs="Times New Roman"/>
          <w:sz w:val="28"/>
          <w:szCs w:val="28"/>
          <w:lang w:val="en-US"/>
        </w:rPr>
        <w:t xml:space="preserve"> borrowed funds (mortgage constant) - expresses the ratio of annual loan payments to the amount of the loan itself.</w:t>
      </w:r>
    </w:p>
    <w:p w:rsidR="00A37973" w:rsidRPr="002F3E54" w:rsidRDefault="00A37973" w:rsidP="002F3E54">
      <w:pPr>
        <w:pStyle w:val="a3"/>
        <w:numPr>
          <w:ilvl w:val="0"/>
          <w:numId w:val="33"/>
        </w:numPr>
        <w:tabs>
          <w:tab w:val="left" w:pos="1134"/>
        </w:tabs>
        <w:spacing w:after="0" w:line="240" w:lineRule="auto"/>
        <w:ind w:left="0" w:firstLine="709"/>
        <w:jc w:val="both"/>
        <w:rPr>
          <w:rFonts w:ascii="Times New Roman" w:eastAsiaTheme="minorEastAsia" w:hAnsi="Times New Roman" w:cs="Times New Roman"/>
          <w:sz w:val="28"/>
          <w:szCs w:val="28"/>
          <w:lang w:val="en-US"/>
        </w:rPr>
      </w:pPr>
      <w:r w:rsidRPr="002F3E54">
        <w:rPr>
          <w:rFonts w:ascii="Times New Roman" w:eastAsiaTheme="minorEastAsia" w:hAnsi="Times New Roman" w:cs="Times New Roman"/>
          <w:sz w:val="28"/>
          <w:szCs w:val="28"/>
          <w:lang w:val="en-US"/>
        </w:rPr>
        <w:t>Internal Rate of Return is the annual rate of return on investment that the investor will receive over the holding period as a result of (positive and negative) cash flows:</w:t>
      </w:r>
    </w:p>
    <w:p w:rsidR="00A37973" w:rsidRPr="002F3E54" w:rsidRDefault="00A37973" w:rsidP="002F3E54">
      <w:pPr>
        <w:pStyle w:val="a3"/>
        <w:numPr>
          <w:ilvl w:val="0"/>
          <w:numId w:val="17"/>
        </w:numPr>
        <w:tabs>
          <w:tab w:val="left" w:pos="1134"/>
        </w:tabs>
        <w:spacing w:after="0" w:line="240" w:lineRule="auto"/>
        <w:ind w:left="0" w:firstLine="709"/>
        <w:jc w:val="both"/>
        <w:rPr>
          <w:rFonts w:ascii="Times New Roman" w:eastAsiaTheme="minorEastAsia" w:hAnsi="Times New Roman" w:cs="Times New Roman"/>
          <w:sz w:val="28"/>
          <w:szCs w:val="28"/>
          <w:lang w:val="en-US"/>
        </w:rPr>
      </w:pPr>
      <w:r w:rsidRPr="002F3E54">
        <w:rPr>
          <w:rFonts w:ascii="Times New Roman" w:eastAsiaTheme="minorEastAsia" w:hAnsi="Times New Roman" w:cs="Times New Roman"/>
          <w:sz w:val="28"/>
          <w:szCs w:val="28"/>
          <w:lang w:val="en-US"/>
        </w:rPr>
        <w:t>On own funds - when calculating this indicator, the own funds invested in the acquisition of the object are used, the income remaining after payments on the loan and the proceeds from the sale of the object upon closing the loan;</w:t>
      </w:r>
    </w:p>
    <w:p w:rsidR="00A37973" w:rsidRPr="002F3E54" w:rsidRDefault="00A37973" w:rsidP="002F3E54">
      <w:pPr>
        <w:pStyle w:val="a3"/>
        <w:numPr>
          <w:ilvl w:val="0"/>
          <w:numId w:val="17"/>
        </w:numPr>
        <w:tabs>
          <w:tab w:val="left" w:pos="1134"/>
        </w:tabs>
        <w:spacing w:after="0" w:line="240" w:lineRule="auto"/>
        <w:ind w:left="0" w:firstLine="709"/>
        <w:jc w:val="both"/>
        <w:rPr>
          <w:rFonts w:ascii="Times New Roman" w:eastAsiaTheme="minorEastAsia" w:hAnsi="Times New Roman" w:cs="Times New Roman"/>
          <w:sz w:val="28"/>
          <w:szCs w:val="28"/>
          <w:lang w:val="en-US"/>
        </w:rPr>
      </w:pPr>
      <w:r w:rsidRPr="002F3E54">
        <w:rPr>
          <w:rFonts w:ascii="Times New Roman" w:eastAsiaTheme="minorEastAsia" w:hAnsi="Times New Roman" w:cs="Times New Roman"/>
          <w:sz w:val="28"/>
          <w:szCs w:val="28"/>
          <w:lang w:val="en-US"/>
        </w:rPr>
        <w:t xml:space="preserve">For borrowed funds - when calculating this indicator, the cash flows received by the bank are used: a loan issued, recurring income, </w:t>
      </w:r>
      <w:proofErr w:type="gramStart"/>
      <w:r w:rsidRPr="002F3E54">
        <w:rPr>
          <w:rFonts w:ascii="Times New Roman" w:eastAsiaTheme="minorEastAsia" w:hAnsi="Times New Roman" w:cs="Times New Roman"/>
          <w:sz w:val="28"/>
          <w:szCs w:val="28"/>
          <w:lang w:val="en-US"/>
        </w:rPr>
        <w:t>the</w:t>
      </w:r>
      <w:proofErr w:type="gramEnd"/>
      <w:r w:rsidRPr="002F3E54">
        <w:rPr>
          <w:rFonts w:ascii="Times New Roman" w:eastAsiaTheme="minorEastAsia" w:hAnsi="Times New Roman" w:cs="Times New Roman"/>
          <w:sz w:val="28"/>
          <w:szCs w:val="28"/>
          <w:lang w:val="en-US"/>
        </w:rPr>
        <w:t xml:space="preserve"> balance of the loan amount.</w:t>
      </w:r>
    </w:p>
    <w:p w:rsidR="00A37973" w:rsidRPr="002F3E54" w:rsidRDefault="00A37973" w:rsidP="002F3E54">
      <w:pPr>
        <w:pStyle w:val="a3"/>
        <w:numPr>
          <w:ilvl w:val="0"/>
          <w:numId w:val="33"/>
        </w:numPr>
        <w:tabs>
          <w:tab w:val="left" w:pos="1134"/>
        </w:tabs>
        <w:spacing w:after="0" w:line="240" w:lineRule="auto"/>
        <w:ind w:left="0" w:firstLine="709"/>
        <w:jc w:val="both"/>
        <w:rPr>
          <w:rFonts w:ascii="Times New Roman" w:eastAsiaTheme="minorEastAsia" w:hAnsi="Times New Roman" w:cs="Times New Roman"/>
          <w:sz w:val="28"/>
          <w:szCs w:val="28"/>
          <w:lang w:val="en-US"/>
        </w:rPr>
      </w:pPr>
      <w:r w:rsidRPr="002F3E54">
        <w:rPr>
          <w:rFonts w:ascii="Times New Roman" w:eastAsiaTheme="minorEastAsia" w:hAnsi="Times New Roman" w:cs="Times New Roman"/>
          <w:sz w:val="28"/>
          <w:szCs w:val="28"/>
          <w:lang w:val="en-US"/>
        </w:rPr>
        <w:t>The reversal is the present value of the investment returned at the end of the investment period.</w:t>
      </w:r>
    </w:p>
    <w:p w:rsidR="00A37973" w:rsidRPr="002F3E54" w:rsidRDefault="00A37973" w:rsidP="002F3E54">
      <w:pPr>
        <w:pStyle w:val="a3"/>
        <w:numPr>
          <w:ilvl w:val="0"/>
          <w:numId w:val="33"/>
        </w:numPr>
        <w:tabs>
          <w:tab w:val="left" w:pos="1134"/>
        </w:tabs>
        <w:spacing w:after="0" w:line="240" w:lineRule="auto"/>
        <w:ind w:left="0" w:firstLine="709"/>
        <w:jc w:val="both"/>
        <w:rPr>
          <w:rFonts w:ascii="Times New Roman" w:eastAsiaTheme="minorEastAsia" w:hAnsi="Times New Roman" w:cs="Times New Roman"/>
          <w:sz w:val="28"/>
          <w:szCs w:val="28"/>
          <w:lang w:val="en-US"/>
        </w:rPr>
      </w:pPr>
      <w:r w:rsidRPr="002F3E54">
        <w:rPr>
          <w:rFonts w:ascii="Times New Roman" w:eastAsiaTheme="minorEastAsia" w:hAnsi="Times New Roman" w:cs="Times New Roman"/>
          <w:sz w:val="28"/>
          <w:szCs w:val="28"/>
          <w:lang w:val="en-US"/>
        </w:rPr>
        <w:t>Investment value is the present value of recurring cash flows plus reversals.</w:t>
      </w:r>
    </w:p>
    <w:p w:rsidR="00A37973" w:rsidRPr="002F3E54" w:rsidRDefault="00A37973" w:rsidP="002F3E54">
      <w:pPr>
        <w:pStyle w:val="a3"/>
        <w:numPr>
          <w:ilvl w:val="0"/>
          <w:numId w:val="33"/>
        </w:numPr>
        <w:tabs>
          <w:tab w:val="left" w:pos="1134"/>
        </w:tabs>
        <w:spacing w:after="0" w:line="240" w:lineRule="auto"/>
        <w:ind w:left="0" w:firstLine="709"/>
        <w:jc w:val="both"/>
        <w:rPr>
          <w:rFonts w:ascii="Times New Roman" w:eastAsiaTheme="minorEastAsia" w:hAnsi="Times New Roman" w:cs="Times New Roman"/>
          <w:sz w:val="28"/>
          <w:szCs w:val="28"/>
          <w:lang w:val="en-US"/>
        </w:rPr>
      </w:pPr>
      <w:r w:rsidRPr="002F3E54">
        <w:rPr>
          <w:rFonts w:ascii="Times New Roman" w:eastAsiaTheme="minorEastAsia" w:hAnsi="Times New Roman" w:cs="Times New Roman"/>
          <w:sz w:val="28"/>
          <w:szCs w:val="28"/>
          <w:lang w:val="en-US"/>
        </w:rPr>
        <w:t>The value of the property can be determined (using the discounted income method) as the sum of the present value of the periodic income stream and the present value of the reversion.</w:t>
      </w:r>
    </w:p>
    <w:p w:rsidR="00A37973" w:rsidRDefault="00A37973" w:rsidP="002F3E54">
      <w:pPr>
        <w:pStyle w:val="a3"/>
        <w:numPr>
          <w:ilvl w:val="0"/>
          <w:numId w:val="33"/>
        </w:numPr>
        <w:tabs>
          <w:tab w:val="left" w:pos="1134"/>
        </w:tabs>
        <w:spacing w:after="0" w:line="240" w:lineRule="auto"/>
        <w:ind w:left="0" w:firstLine="709"/>
        <w:jc w:val="both"/>
        <w:rPr>
          <w:rFonts w:ascii="Times New Roman" w:eastAsiaTheme="minorEastAsia" w:hAnsi="Times New Roman" w:cs="Times New Roman"/>
          <w:sz w:val="28"/>
          <w:szCs w:val="28"/>
          <w:lang w:val="en-US"/>
        </w:rPr>
      </w:pPr>
      <w:r w:rsidRPr="002F3E54">
        <w:rPr>
          <w:rFonts w:ascii="Times New Roman" w:eastAsiaTheme="minorEastAsia" w:hAnsi="Times New Roman" w:cs="Times New Roman"/>
          <w:sz w:val="28"/>
          <w:szCs w:val="28"/>
          <w:lang w:val="en-US"/>
        </w:rPr>
        <w:t>The discount rate (R) is the sum of the risk-free rate and the risk premium:</w:t>
      </w:r>
    </w:p>
    <w:p w:rsidR="00B11754" w:rsidRPr="002F3E54" w:rsidRDefault="00B11754" w:rsidP="00B11754">
      <w:pPr>
        <w:pStyle w:val="a3"/>
        <w:tabs>
          <w:tab w:val="left" w:pos="1134"/>
        </w:tabs>
        <w:spacing w:after="0" w:line="240" w:lineRule="auto"/>
        <w:ind w:left="709"/>
        <w:jc w:val="both"/>
        <w:rPr>
          <w:rFonts w:ascii="Times New Roman" w:eastAsiaTheme="minorEastAsia" w:hAnsi="Times New Roman" w:cs="Times New Roman"/>
          <w:sz w:val="28"/>
          <w:szCs w:val="28"/>
          <w:lang w:val="en-US"/>
        </w:rPr>
      </w:pPr>
    </w:p>
    <w:p w:rsidR="00A37973" w:rsidRPr="002F3E54" w:rsidRDefault="00A37973" w:rsidP="002F3E54">
      <w:pPr>
        <w:pStyle w:val="a3"/>
        <w:tabs>
          <w:tab w:val="left" w:pos="1134"/>
        </w:tabs>
        <w:spacing w:after="0" w:line="240" w:lineRule="auto"/>
        <w:ind w:left="0" w:firstLine="709"/>
        <w:jc w:val="both"/>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lang w:val="en-US"/>
            </w:rPr>
            <m:t>R</m:t>
          </m:r>
          <m:r>
            <w:rPr>
              <w:rFonts w:ascii="Cambria Math" w:eastAsiaTheme="minorEastAsia" w:hAnsi="Times New Roman" w:cs="Times New Roman"/>
              <w:sz w:val="28"/>
              <w:szCs w:val="28"/>
              <w:lang w:val="en-US"/>
            </w:rPr>
            <m:t>=</m:t>
          </m:r>
          <m:sSub>
            <m:sSubPr>
              <m:ctrlPr>
                <w:rPr>
                  <w:rFonts w:ascii="Cambria Math" w:eastAsiaTheme="minorEastAsia" w:hAnsi="Times New Roman" w:cs="Times New Roman"/>
                  <w:i/>
                  <w:sz w:val="28"/>
                  <w:szCs w:val="28"/>
                  <w:lang w:val="en-US"/>
                </w:rPr>
              </m:ctrlPr>
            </m:sSubPr>
            <m:e>
              <m:r>
                <w:rPr>
                  <w:rFonts w:ascii="Cambria Math" w:eastAsiaTheme="minorEastAsia" w:hAnsi="Cambria Math" w:cs="Times New Roman"/>
                  <w:sz w:val="28"/>
                  <w:szCs w:val="28"/>
                  <w:lang w:val="en-US"/>
                </w:rPr>
                <m:t>R</m:t>
              </m:r>
            </m:e>
            <m:sub>
              <m:r>
                <w:rPr>
                  <w:rFonts w:ascii="Cambria Math" w:eastAsiaTheme="minorEastAsia" w:hAnsi="Cambria Math" w:cs="Times New Roman"/>
                  <w:sz w:val="28"/>
                  <w:szCs w:val="28"/>
                  <w:lang w:val="en-US"/>
                </w:rPr>
                <m:t>rf</m:t>
              </m:r>
            </m:sub>
          </m:sSub>
          <m:r>
            <w:rPr>
              <w:rFonts w:ascii="Cambria Math" w:eastAsiaTheme="minorEastAsia" w:hAnsi="Times New Roman" w:cs="Times New Roman"/>
              <w:sz w:val="28"/>
              <w:szCs w:val="28"/>
              <w:lang w:val="en-US"/>
            </w:rPr>
            <m:t>+</m:t>
          </m:r>
          <m:sSub>
            <m:sSubPr>
              <m:ctrlPr>
                <w:rPr>
                  <w:rFonts w:ascii="Cambria Math" w:eastAsiaTheme="minorEastAsia" w:hAnsi="Times New Roman" w:cs="Times New Roman"/>
                  <w:i/>
                  <w:sz w:val="28"/>
                  <w:szCs w:val="28"/>
                  <w:lang w:val="en-US"/>
                </w:rPr>
              </m:ctrlPr>
            </m:sSubPr>
            <m:e>
              <m:r>
                <w:rPr>
                  <w:rFonts w:ascii="Cambria Math" w:eastAsiaTheme="minorEastAsia" w:hAnsi="Cambria Math" w:cs="Times New Roman"/>
                  <w:sz w:val="28"/>
                  <w:szCs w:val="28"/>
                  <w:lang w:val="en-US"/>
                </w:rPr>
                <m:t>R</m:t>
              </m:r>
            </m:e>
            <m:sub>
              <m:r>
                <w:rPr>
                  <w:rFonts w:ascii="Cambria Math" w:eastAsiaTheme="minorEastAsia" w:hAnsi="Cambria Math" w:cs="Times New Roman"/>
                  <w:sz w:val="28"/>
                  <w:szCs w:val="28"/>
                  <w:lang w:val="en-US"/>
                </w:rPr>
                <m:t>p</m:t>
              </m:r>
            </m:sub>
          </m:sSub>
          <m:r>
            <w:rPr>
              <w:rFonts w:ascii="Cambria Math" w:eastAsiaTheme="minorEastAsia" w:hAnsi="Times New Roman" w:cs="Times New Roman"/>
              <w:sz w:val="28"/>
              <w:szCs w:val="28"/>
              <w:lang w:val="en-US"/>
            </w:rPr>
            <m:t>.</m:t>
          </m:r>
        </m:oMath>
      </m:oMathPara>
    </w:p>
    <w:p w:rsidR="00625FCF" w:rsidRPr="002F3E54" w:rsidRDefault="00625FCF" w:rsidP="002F3E54">
      <w:pPr>
        <w:pStyle w:val="a3"/>
        <w:tabs>
          <w:tab w:val="left" w:pos="1134"/>
        </w:tabs>
        <w:spacing w:after="0" w:line="240" w:lineRule="auto"/>
        <w:ind w:left="0" w:firstLine="709"/>
        <w:jc w:val="both"/>
        <w:rPr>
          <w:rFonts w:ascii="Times New Roman" w:eastAsiaTheme="minorEastAsia" w:hAnsi="Times New Roman" w:cs="Times New Roman"/>
          <w:sz w:val="28"/>
          <w:szCs w:val="28"/>
        </w:rPr>
      </w:pPr>
    </w:p>
    <w:p w:rsidR="00A37973" w:rsidRPr="002F3E54" w:rsidRDefault="00A37973" w:rsidP="002F3E54">
      <w:pPr>
        <w:pStyle w:val="a3"/>
        <w:numPr>
          <w:ilvl w:val="0"/>
          <w:numId w:val="33"/>
        </w:numPr>
        <w:tabs>
          <w:tab w:val="left" w:pos="1134"/>
        </w:tabs>
        <w:spacing w:after="0" w:line="240" w:lineRule="auto"/>
        <w:ind w:left="0" w:firstLine="709"/>
        <w:jc w:val="both"/>
        <w:rPr>
          <w:rFonts w:ascii="Times New Roman" w:eastAsiaTheme="minorEastAsia" w:hAnsi="Times New Roman" w:cs="Times New Roman"/>
          <w:sz w:val="28"/>
          <w:szCs w:val="28"/>
          <w:lang w:val="en-US"/>
        </w:rPr>
      </w:pPr>
      <w:r w:rsidRPr="002F3E54">
        <w:rPr>
          <w:rFonts w:ascii="Times New Roman" w:eastAsiaTheme="minorEastAsia" w:hAnsi="Times New Roman" w:cs="Times New Roman"/>
          <w:sz w:val="28"/>
          <w:szCs w:val="28"/>
          <w:lang w:val="en-US"/>
        </w:rPr>
        <w:t>Methods for calculating the risk-free rate.</w:t>
      </w:r>
    </w:p>
    <w:p w:rsidR="00A37973" w:rsidRPr="002F3E54" w:rsidRDefault="00A37973" w:rsidP="002F3E54">
      <w:pPr>
        <w:pStyle w:val="a3"/>
        <w:numPr>
          <w:ilvl w:val="0"/>
          <w:numId w:val="18"/>
        </w:numPr>
        <w:tabs>
          <w:tab w:val="left" w:pos="1134"/>
        </w:tabs>
        <w:spacing w:after="0" w:line="240" w:lineRule="auto"/>
        <w:ind w:left="0" w:firstLine="709"/>
        <w:jc w:val="both"/>
        <w:rPr>
          <w:rFonts w:ascii="Times New Roman" w:eastAsiaTheme="minorEastAsia" w:hAnsi="Times New Roman" w:cs="Times New Roman"/>
          <w:sz w:val="28"/>
          <w:szCs w:val="28"/>
          <w:lang w:val="en-US"/>
        </w:rPr>
      </w:pPr>
      <w:r w:rsidRPr="002F3E54">
        <w:rPr>
          <w:rFonts w:ascii="Times New Roman" w:eastAsiaTheme="minorEastAsia" w:hAnsi="Times New Roman" w:cs="Times New Roman"/>
          <w:sz w:val="28"/>
          <w:szCs w:val="28"/>
          <w:lang w:val="en-US"/>
        </w:rPr>
        <w:t xml:space="preserve">First way: </w:t>
      </w:r>
      <m:oMath>
        <m:r>
          <w:rPr>
            <w:rFonts w:ascii="Cambria Math" w:eastAsiaTheme="minorEastAsia" w:hAnsi="Cambria Math" w:cs="Times New Roman"/>
            <w:sz w:val="28"/>
            <w:szCs w:val="28"/>
            <w:lang w:val="en-US"/>
          </w:rPr>
          <m:t>R</m:t>
        </m:r>
        <m:r>
          <w:rPr>
            <w:rFonts w:ascii="Cambria Math" w:eastAsiaTheme="minorEastAsia" w:hAnsi="Times New Roman" w:cs="Times New Roman"/>
            <w:sz w:val="28"/>
            <w:szCs w:val="28"/>
            <w:lang w:val="en-US"/>
          </w:rPr>
          <m:t>=</m:t>
        </m:r>
        <m:sSub>
          <m:sSubPr>
            <m:ctrlPr>
              <w:rPr>
                <w:rFonts w:ascii="Cambria Math" w:eastAsiaTheme="minorEastAsia" w:hAnsi="Times New Roman" w:cs="Times New Roman"/>
                <w:i/>
                <w:sz w:val="28"/>
                <w:szCs w:val="28"/>
                <w:lang w:val="en-US"/>
              </w:rPr>
            </m:ctrlPr>
          </m:sSubPr>
          <m:e>
            <m:r>
              <w:rPr>
                <w:rFonts w:ascii="Cambria Math" w:eastAsiaTheme="minorEastAsia" w:hAnsi="Cambria Math" w:cs="Times New Roman"/>
                <w:sz w:val="28"/>
                <w:szCs w:val="28"/>
                <w:lang w:val="en-US"/>
              </w:rPr>
              <m:t>R</m:t>
            </m:r>
          </m:e>
          <m:sub>
            <m:r>
              <w:rPr>
                <w:rFonts w:ascii="Cambria Math" w:eastAsiaTheme="minorEastAsia" w:hAnsi="Cambria Math" w:cs="Times New Roman"/>
                <w:sz w:val="28"/>
                <w:szCs w:val="28"/>
                <w:lang w:val="en-US"/>
              </w:rPr>
              <m:t>ar</m:t>
            </m:r>
          </m:sub>
        </m:sSub>
        <m:r>
          <w:rPr>
            <w:rFonts w:ascii="Cambria Math" w:eastAsiaTheme="minorEastAsia" w:hAnsi="Times New Roman" w:cs="Times New Roman"/>
            <w:sz w:val="28"/>
            <w:szCs w:val="28"/>
            <w:lang w:val="en-US"/>
          </w:rPr>
          <m:t>+</m:t>
        </m:r>
        <m:r>
          <w:rPr>
            <w:rFonts w:ascii="Cambria Math" w:eastAsiaTheme="minorEastAsia" w:hAnsi="Cambria Math" w:cs="Times New Roman"/>
            <w:sz w:val="28"/>
            <w:szCs w:val="28"/>
            <w:lang w:val="en-US"/>
          </w:rPr>
          <m:t>i</m:t>
        </m:r>
        <m:r>
          <w:rPr>
            <w:rFonts w:ascii="Cambria Math" w:eastAsiaTheme="minorEastAsia" w:hAnsi="Times New Roman" w:cs="Times New Roman"/>
            <w:sz w:val="28"/>
            <w:szCs w:val="28"/>
            <w:lang w:val="en-US"/>
          </w:rPr>
          <m:t xml:space="preserve"> ,</m:t>
        </m:r>
      </m:oMath>
    </w:p>
    <w:p w:rsidR="00A37973" w:rsidRPr="002F3E54" w:rsidRDefault="00A37973" w:rsidP="002F3E54">
      <w:pPr>
        <w:pStyle w:val="a3"/>
        <w:tabs>
          <w:tab w:val="left" w:pos="1134"/>
        </w:tabs>
        <w:spacing w:after="0" w:line="240" w:lineRule="auto"/>
        <w:ind w:left="0" w:firstLine="709"/>
        <w:jc w:val="both"/>
        <w:rPr>
          <w:rFonts w:ascii="Times New Roman" w:eastAsiaTheme="minorEastAsia" w:hAnsi="Times New Roman" w:cs="Times New Roman"/>
          <w:sz w:val="28"/>
          <w:szCs w:val="28"/>
          <w:lang w:val="en-US"/>
        </w:rPr>
      </w:pPr>
      <w:r w:rsidRPr="002F3E54">
        <w:rPr>
          <w:rFonts w:ascii="Times New Roman" w:eastAsiaTheme="minorEastAsia" w:hAnsi="Times New Roman" w:cs="Times New Roman"/>
          <w:sz w:val="28"/>
          <w:szCs w:val="28"/>
          <w:lang w:val="en-US"/>
        </w:rPr>
        <w:t xml:space="preserve">Where </w:t>
      </w:r>
      <m:oMath>
        <m:sSub>
          <m:sSubPr>
            <m:ctrlPr>
              <w:rPr>
                <w:rFonts w:ascii="Cambria Math" w:eastAsiaTheme="minorEastAsia" w:hAnsi="Times New Roman" w:cs="Times New Roman"/>
                <w:i/>
                <w:sz w:val="28"/>
                <w:szCs w:val="28"/>
                <w:lang w:val="en-US"/>
              </w:rPr>
            </m:ctrlPr>
          </m:sSubPr>
          <m:e>
            <m:r>
              <w:rPr>
                <w:rFonts w:ascii="Cambria Math" w:eastAsiaTheme="minorEastAsia" w:hAnsi="Cambria Math" w:cs="Times New Roman"/>
                <w:sz w:val="28"/>
                <w:szCs w:val="28"/>
                <w:lang w:val="en-US"/>
              </w:rPr>
              <m:t>R</m:t>
            </m:r>
          </m:e>
          <m:sub>
            <m:r>
              <w:rPr>
                <w:rFonts w:ascii="Cambria Math" w:eastAsiaTheme="minorEastAsia" w:hAnsi="Cambria Math" w:cs="Times New Roman"/>
                <w:sz w:val="28"/>
                <w:szCs w:val="28"/>
                <w:lang w:val="en-US"/>
              </w:rPr>
              <m:t>ar</m:t>
            </m:r>
          </m:sub>
        </m:sSub>
      </m:oMath>
      <w:r w:rsidRPr="002F3E54">
        <w:rPr>
          <w:rFonts w:ascii="Times New Roman" w:eastAsiaTheme="minorEastAsia" w:hAnsi="Times New Roman" w:cs="Times New Roman"/>
          <w:sz w:val="28"/>
          <w:szCs w:val="28"/>
          <w:lang w:val="en-US"/>
        </w:rPr>
        <w:t xml:space="preserve"> – the average annual refinancing rate of the Central Bank of Kazakhstan;</w:t>
      </w:r>
    </w:p>
    <w:p w:rsidR="00A37973" w:rsidRPr="002F3E54" w:rsidRDefault="00A37973" w:rsidP="002F3E54">
      <w:pPr>
        <w:pStyle w:val="a3"/>
        <w:tabs>
          <w:tab w:val="left" w:pos="1134"/>
        </w:tabs>
        <w:spacing w:after="0" w:line="240" w:lineRule="auto"/>
        <w:ind w:left="0" w:firstLine="709"/>
        <w:jc w:val="both"/>
        <w:rPr>
          <w:rFonts w:ascii="Times New Roman" w:eastAsiaTheme="minorEastAsia" w:hAnsi="Times New Roman" w:cs="Times New Roman"/>
          <w:sz w:val="28"/>
          <w:szCs w:val="28"/>
          <w:lang w:val="en-US"/>
        </w:rPr>
      </w:pPr>
      <m:oMath>
        <m:r>
          <w:rPr>
            <w:rFonts w:ascii="Cambria Math" w:eastAsiaTheme="minorEastAsia" w:hAnsi="Cambria Math" w:cs="Times New Roman"/>
            <w:sz w:val="28"/>
            <w:szCs w:val="28"/>
            <w:lang w:val="en-US"/>
          </w:rPr>
          <m:t>i</m:t>
        </m:r>
      </m:oMath>
      <w:r w:rsidRPr="002F3E54">
        <w:rPr>
          <w:rFonts w:ascii="Times New Roman" w:eastAsiaTheme="minorEastAsia" w:hAnsi="Times New Roman" w:cs="Times New Roman"/>
          <w:sz w:val="28"/>
          <w:szCs w:val="28"/>
          <w:lang w:val="en-US"/>
        </w:rPr>
        <w:t xml:space="preserve"> – </w:t>
      </w:r>
      <w:proofErr w:type="gramStart"/>
      <w:r w:rsidRPr="002F3E54">
        <w:rPr>
          <w:rFonts w:ascii="Times New Roman" w:eastAsiaTheme="minorEastAsia" w:hAnsi="Times New Roman" w:cs="Times New Roman"/>
          <w:sz w:val="28"/>
          <w:szCs w:val="28"/>
          <w:lang w:val="en-US"/>
        </w:rPr>
        <w:t>annual</w:t>
      </w:r>
      <w:proofErr w:type="gramEnd"/>
      <w:r w:rsidRPr="002F3E54">
        <w:rPr>
          <w:rFonts w:ascii="Times New Roman" w:eastAsiaTheme="minorEastAsia" w:hAnsi="Times New Roman" w:cs="Times New Roman"/>
          <w:sz w:val="28"/>
          <w:szCs w:val="28"/>
          <w:lang w:val="en-US"/>
        </w:rPr>
        <w:t xml:space="preserve"> inflation rate.</w:t>
      </w:r>
    </w:p>
    <w:p w:rsidR="00A37973" w:rsidRPr="002F3E54" w:rsidRDefault="00A37973" w:rsidP="002F3E54">
      <w:pPr>
        <w:pStyle w:val="a3"/>
        <w:numPr>
          <w:ilvl w:val="0"/>
          <w:numId w:val="18"/>
        </w:numPr>
        <w:tabs>
          <w:tab w:val="left" w:pos="1134"/>
        </w:tabs>
        <w:spacing w:after="0" w:line="240" w:lineRule="auto"/>
        <w:ind w:left="0" w:firstLine="709"/>
        <w:jc w:val="both"/>
        <w:rPr>
          <w:rFonts w:ascii="Times New Roman" w:hAnsi="Times New Roman" w:cs="Times New Roman"/>
          <w:sz w:val="28"/>
          <w:szCs w:val="28"/>
          <w:lang w:val="en-US"/>
        </w:rPr>
      </w:pPr>
      <w:r w:rsidRPr="002F3E54">
        <w:rPr>
          <w:rFonts w:ascii="Times New Roman" w:eastAsiaTheme="minorEastAsia" w:hAnsi="Times New Roman" w:cs="Times New Roman"/>
          <w:sz w:val="28"/>
          <w:szCs w:val="28"/>
          <w:lang w:val="en-US"/>
        </w:rPr>
        <w:t>Selection of the discount of the interbank long-term interest rate in hard foreign currency.</w:t>
      </w:r>
    </w:p>
    <w:p w:rsidR="00625FCF" w:rsidRPr="002F3E54" w:rsidRDefault="002F3E54" w:rsidP="002F3E54">
      <w:pPr>
        <w:tabs>
          <w:tab w:val="left" w:pos="1134"/>
        </w:tabs>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10</w:t>
      </w:r>
      <w:r w:rsidR="00625FCF" w:rsidRPr="002F3E54">
        <w:rPr>
          <w:rFonts w:ascii="Times New Roman" w:hAnsi="Times New Roman" w:cs="Times New Roman"/>
          <w:sz w:val="28"/>
          <w:szCs w:val="28"/>
          <w:lang w:val="en-US"/>
        </w:rPr>
        <w:t>. The essence of the cost approach is the determination of its current value based on the calculation of the replacement cost of the assessed object (or replacement cost) and the determination of its physical, technical condition and functional compliance on the date of assessment.</w:t>
      </w:r>
    </w:p>
    <w:p w:rsidR="00625FCF" w:rsidRPr="002F3E54" w:rsidRDefault="002F3E54" w:rsidP="002F3E54">
      <w:pPr>
        <w:tabs>
          <w:tab w:val="left" w:pos="1134"/>
        </w:tabs>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11</w:t>
      </w:r>
      <w:r w:rsidR="00625FCF" w:rsidRPr="002F3E54">
        <w:rPr>
          <w:rFonts w:ascii="Times New Roman" w:hAnsi="Times New Roman" w:cs="Times New Roman"/>
          <w:sz w:val="28"/>
          <w:szCs w:val="28"/>
          <w:lang w:val="en-US"/>
        </w:rPr>
        <w:t>. Methods for assessing replacement cost. These are: the method of unit costs per unit area (volume); method of element-by-element calculation; method of estimate calculation.</w:t>
      </w:r>
    </w:p>
    <w:p w:rsidR="00625FCF" w:rsidRPr="002F3E54" w:rsidRDefault="00625FCF" w:rsidP="002F3E54">
      <w:pPr>
        <w:tabs>
          <w:tab w:val="left" w:pos="1134"/>
        </w:tabs>
        <w:spacing w:after="0" w:line="240" w:lineRule="auto"/>
        <w:ind w:firstLine="709"/>
        <w:jc w:val="both"/>
        <w:rPr>
          <w:rFonts w:ascii="Times New Roman" w:hAnsi="Times New Roman" w:cs="Times New Roman"/>
          <w:sz w:val="28"/>
          <w:szCs w:val="28"/>
          <w:lang w:val="en-US"/>
        </w:rPr>
      </w:pPr>
      <w:r w:rsidRPr="002F3E54">
        <w:rPr>
          <w:rFonts w:ascii="Times New Roman" w:hAnsi="Times New Roman" w:cs="Times New Roman"/>
          <w:sz w:val="28"/>
          <w:szCs w:val="28"/>
          <w:lang w:val="en-US"/>
        </w:rPr>
        <w:t>1</w:t>
      </w:r>
      <w:r w:rsidR="002F3E54">
        <w:rPr>
          <w:rFonts w:ascii="Times New Roman" w:hAnsi="Times New Roman" w:cs="Times New Roman"/>
          <w:sz w:val="28"/>
          <w:szCs w:val="28"/>
          <w:lang w:val="en-US"/>
        </w:rPr>
        <w:t>2</w:t>
      </w:r>
      <w:r w:rsidRPr="002F3E54">
        <w:rPr>
          <w:rFonts w:ascii="Times New Roman" w:hAnsi="Times New Roman" w:cs="Times New Roman"/>
          <w:sz w:val="28"/>
          <w:szCs w:val="28"/>
          <w:lang w:val="en-US"/>
        </w:rPr>
        <w:t xml:space="preserve">. Methods for determining </w:t>
      </w:r>
      <w:proofErr w:type="spellStart"/>
      <w:r w:rsidRPr="002F3E54">
        <w:rPr>
          <w:rFonts w:ascii="Times New Roman" w:hAnsi="Times New Roman" w:cs="Times New Roman"/>
          <w:sz w:val="28"/>
          <w:szCs w:val="28"/>
          <w:lang w:val="en-US"/>
        </w:rPr>
        <w:t>wear</w:t>
      </w:r>
      <w:proofErr w:type="spellEnd"/>
      <w:r w:rsidRPr="002F3E54">
        <w:rPr>
          <w:rFonts w:ascii="Times New Roman" w:hAnsi="Times New Roman" w:cs="Times New Roman"/>
          <w:sz w:val="28"/>
          <w:szCs w:val="28"/>
          <w:lang w:val="en-US"/>
        </w:rPr>
        <w:t>: expert, normative, cost.</w:t>
      </w:r>
    </w:p>
    <w:p w:rsidR="00625FCF" w:rsidRPr="002F3E54" w:rsidRDefault="00625FCF" w:rsidP="002F3E54">
      <w:pPr>
        <w:tabs>
          <w:tab w:val="left" w:pos="1134"/>
        </w:tabs>
        <w:spacing w:after="0" w:line="240" w:lineRule="auto"/>
        <w:ind w:firstLine="709"/>
        <w:jc w:val="both"/>
        <w:rPr>
          <w:rFonts w:ascii="Times New Roman" w:hAnsi="Times New Roman" w:cs="Times New Roman"/>
          <w:sz w:val="28"/>
          <w:szCs w:val="28"/>
          <w:lang w:val="en-US"/>
        </w:rPr>
      </w:pPr>
      <w:r w:rsidRPr="002F3E54">
        <w:rPr>
          <w:rFonts w:ascii="Times New Roman" w:hAnsi="Times New Roman" w:cs="Times New Roman"/>
          <w:sz w:val="28"/>
          <w:szCs w:val="28"/>
          <w:lang w:val="en-US"/>
        </w:rPr>
        <w:t>Methods for determining the cumulative depreciation: method of "life"; sales comparison method; splitting method.</w:t>
      </w:r>
    </w:p>
    <w:p w:rsidR="00625FCF" w:rsidRPr="002F3E54" w:rsidRDefault="002F3E54" w:rsidP="002F3E54">
      <w:pPr>
        <w:tabs>
          <w:tab w:val="left" w:pos="1134"/>
        </w:tabs>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13</w:t>
      </w:r>
      <w:r w:rsidR="00625FCF" w:rsidRPr="002F3E54">
        <w:rPr>
          <w:rFonts w:ascii="Times New Roman" w:hAnsi="Times New Roman" w:cs="Times New Roman"/>
          <w:sz w:val="28"/>
          <w:szCs w:val="28"/>
          <w:lang w:val="en-US"/>
        </w:rPr>
        <w:t>. Removable physical wear - the cost of repair.</w:t>
      </w:r>
    </w:p>
    <w:p w:rsidR="00625FCF" w:rsidRPr="002F3E54" w:rsidRDefault="002F3E54" w:rsidP="002F3E54">
      <w:pPr>
        <w:tabs>
          <w:tab w:val="left" w:pos="1134"/>
        </w:tabs>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14</w:t>
      </w:r>
      <w:r w:rsidR="00625FCF" w:rsidRPr="002F3E54">
        <w:rPr>
          <w:rFonts w:ascii="Times New Roman" w:hAnsi="Times New Roman" w:cs="Times New Roman"/>
          <w:sz w:val="28"/>
          <w:szCs w:val="28"/>
          <w:lang w:val="en-US"/>
        </w:rPr>
        <w:t>. Physical depreciation is irreparable - calculated on the basis of the residual value of the elements of the property, the cost of fixing which exceeds the addition to the value of the property by fixing them.</w:t>
      </w:r>
    </w:p>
    <w:p w:rsidR="002F3E54" w:rsidRDefault="002F3E54" w:rsidP="002F3E54">
      <w:pPr>
        <w:spacing w:after="0" w:line="240" w:lineRule="auto"/>
        <w:ind w:firstLine="709"/>
        <w:jc w:val="center"/>
        <w:rPr>
          <w:rFonts w:ascii="Times New Roman" w:hAnsi="Times New Roman" w:cs="Times New Roman"/>
          <w:b/>
          <w:caps/>
          <w:sz w:val="28"/>
          <w:szCs w:val="28"/>
          <w:lang w:val="en-US"/>
        </w:rPr>
      </w:pPr>
    </w:p>
    <w:p w:rsidR="002F3E54" w:rsidRDefault="002F3E54" w:rsidP="002F3E54">
      <w:pPr>
        <w:spacing w:after="0" w:line="240" w:lineRule="auto"/>
        <w:ind w:firstLine="709"/>
        <w:jc w:val="center"/>
        <w:rPr>
          <w:rFonts w:ascii="Times New Roman" w:hAnsi="Times New Roman" w:cs="Times New Roman"/>
          <w:b/>
          <w:caps/>
          <w:sz w:val="28"/>
          <w:szCs w:val="28"/>
          <w:lang w:val="en-US"/>
        </w:rPr>
      </w:pPr>
    </w:p>
    <w:p w:rsidR="00144831" w:rsidRPr="002F3E54" w:rsidRDefault="00144831" w:rsidP="002F3E54">
      <w:pPr>
        <w:spacing w:after="0" w:line="240" w:lineRule="auto"/>
        <w:ind w:firstLine="709"/>
        <w:jc w:val="center"/>
        <w:rPr>
          <w:rFonts w:ascii="Times New Roman" w:hAnsi="Times New Roman" w:cs="Times New Roman"/>
          <w:b/>
          <w:caps/>
          <w:sz w:val="28"/>
          <w:szCs w:val="28"/>
          <w:lang w:val="en-US"/>
        </w:rPr>
      </w:pPr>
      <w:r w:rsidRPr="002F3E54">
        <w:rPr>
          <w:rFonts w:ascii="Times New Roman" w:hAnsi="Times New Roman" w:cs="Times New Roman"/>
          <w:b/>
          <w:caps/>
          <w:sz w:val="28"/>
          <w:szCs w:val="28"/>
          <w:lang w:val="en-US"/>
        </w:rPr>
        <w:t>L</w:t>
      </w:r>
      <w:r w:rsidRPr="002F3E54">
        <w:rPr>
          <w:rFonts w:ascii="Times New Roman" w:hAnsi="Times New Roman" w:cs="Times New Roman"/>
          <w:b/>
          <w:caps/>
          <w:sz w:val="28"/>
          <w:szCs w:val="28"/>
          <w:lang w:val="kk-KZ"/>
        </w:rPr>
        <w:t>iterature</w:t>
      </w:r>
    </w:p>
    <w:p w:rsidR="002F3E54" w:rsidRPr="002F3E54" w:rsidRDefault="002F3E54" w:rsidP="002F3E54">
      <w:pPr>
        <w:spacing w:after="0" w:line="240" w:lineRule="auto"/>
        <w:ind w:firstLine="709"/>
        <w:jc w:val="center"/>
        <w:rPr>
          <w:rFonts w:ascii="Times New Roman" w:hAnsi="Times New Roman" w:cs="Times New Roman"/>
          <w:b/>
          <w:sz w:val="28"/>
          <w:szCs w:val="28"/>
          <w:lang w:val="en-US"/>
        </w:rPr>
      </w:pPr>
    </w:p>
    <w:p w:rsidR="004C3758" w:rsidRPr="004C3758" w:rsidRDefault="004C3758" w:rsidP="002F3E54">
      <w:pPr>
        <w:shd w:val="clear" w:color="auto" w:fill="FFFFFF" w:themeFill="background1"/>
        <w:spacing w:after="0" w:line="240" w:lineRule="auto"/>
        <w:ind w:firstLine="709"/>
        <w:jc w:val="both"/>
        <w:rPr>
          <w:rFonts w:ascii="Times New Roman" w:hAnsi="Times New Roman" w:cs="Times New Roman"/>
          <w:bCs/>
          <w:color w:val="000000"/>
          <w:sz w:val="28"/>
          <w:szCs w:val="28"/>
          <w:shd w:val="clear" w:color="auto" w:fill="FFFFFF"/>
          <w:lang w:val="en-US"/>
        </w:rPr>
      </w:pPr>
      <w:r w:rsidRPr="004C3758">
        <w:rPr>
          <w:rFonts w:ascii="Times New Roman" w:hAnsi="Times New Roman" w:cs="Times New Roman"/>
          <w:bCs/>
          <w:color w:val="000000"/>
          <w:sz w:val="28"/>
          <w:szCs w:val="28"/>
          <w:shd w:val="clear" w:color="auto" w:fill="FFFFFF"/>
          <w:lang w:val="en-US"/>
        </w:rPr>
        <w:t>1. The Law of the Republic of Kazakhstan of 10 January, 2018 № 133-V</w:t>
      </w:r>
      <w:r w:rsidRPr="004C3758">
        <w:rPr>
          <w:rFonts w:ascii="Times New Roman" w:hAnsi="Times New Roman" w:cs="Times New Roman"/>
          <w:bCs/>
          <w:color w:val="000000"/>
          <w:sz w:val="28"/>
          <w:szCs w:val="28"/>
          <w:shd w:val="clear" w:color="auto" w:fill="FFFFFF"/>
        </w:rPr>
        <w:t>І</w:t>
      </w:r>
      <w:r w:rsidRPr="004C3758">
        <w:rPr>
          <w:rFonts w:ascii="Times New Roman" w:hAnsi="Times New Roman" w:cs="Times New Roman"/>
          <w:bCs/>
          <w:color w:val="000000"/>
          <w:sz w:val="28"/>
          <w:szCs w:val="28"/>
          <w:lang w:val="en-US"/>
        </w:rPr>
        <w:br/>
      </w:r>
      <w:r w:rsidRPr="004C3758">
        <w:rPr>
          <w:rFonts w:ascii="Times New Roman" w:hAnsi="Times New Roman" w:cs="Times New Roman"/>
          <w:bCs/>
          <w:color w:val="000000"/>
          <w:sz w:val="28"/>
          <w:szCs w:val="28"/>
          <w:shd w:val="clear" w:color="auto" w:fill="FFFFFF"/>
          <w:lang w:val="en-US"/>
        </w:rPr>
        <w:t>«On Valuation Activity in the Republic of Kazakhstan»</w:t>
      </w:r>
    </w:p>
    <w:p w:rsidR="00144831" w:rsidRPr="004C3758" w:rsidRDefault="004C3758" w:rsidP="002F3E54">
      <w:pPr>
        <w:shd w:val="clear" w:color="auto" w:fill="FFFFFF" w:themeFill="background1"/>
        <w:spacing w:after="0" w:line="240" w:lineRule="auto"/>
        <w:ind w:firstLine="709"/>
        <w:jc w:val="both"/>
        <w:rPr>
          <w:rFonts w:ascii="Times New Roman" w:hAnsi="Times New Roman" w:cs="Times New Roman"/>
          <w:sz w:val="28"/>
          <w:szCs w:val="28"/>
          <w:lang w:val="kk-KZ"/>
        </w:rPr>
      </w:pPr>
      <w:r w:rsidRPr="004C3758">
        <w:rPr>
          <w:rFonts w:ascii="Times New Roman" w:hAnsi="Times New Roman" w:cs="Times New Roman"/>
          <w:sz w:val="28"/>
          <w:szCs w:val="28"/>
          <w:lang w:val="en-US"/>
        </w:rPr>
        <w:t xml:space="preserve">2. </w:t>
      </w:r>
      <w:proofErr w:type="spellStart"/>
      <w:r w:rsidR="00144831" w:rsidRPr="004C3758">
        <w:rPr>
          <w:rFonts w:ascii="Times New Roman" w:hAnsi="Times New Roman" w:cs="Times New Roman"/>
          <w:sz w:val="28"/>
          <w:szCs w:val="28"/>
          <w:lang w:val="en-US"/>
        </w:rPr>
        <w:t>Zh</w:t>
      </w:r>
      <w:proofErr w:type="spellEnd"/>
      <w:r w:rsidR="00144831" w:rsidRPr="004C3758">
        <w:rPr>
          <w:rFonts w:ascii="Times New Roman" w:hAnsi="Times New Roman" w:cs="Times New Roman"/>
          <w:sz w:val="28"/>
          <w:szCs w:val="28"/>
          <w:lang w:val="kk-KZ"/>
        </w:rPr>
        <w:t>.A. Askarova "Business Assessment": textbook. - reworked, supplemented 2nd edition / - Almaty: Kazakh University, 2019.-222p.</w:t>
      </w:r>
    </w:p>
    <w:p w:rsidR="00144831" w:rsidRPr="004C3758" w:rsidRDefault="004C3758" w:rsidP="002F3E54">
      <w:pPr>
        <w:pStyle w:val="a3"/>
        <w:shd w:val="clear" w:color="auto" w:fill="FFFFFF" w:themeFill="background1"/>
        <w:tabs>
          <w:tab w:val="left" w:pos="993"/>
        </w:tabs>
        <w:spacing w:after="0" w:line="240" w:lineRule="auto"/>
        <w:ind w:left="0" w:firstLine="709"/>
        <w:jc w:val="both"/>
        <w:rPr>
          <w:rFonts w:ascii="Times New Roman" w:eastAsia="Times New Roman" w:hAnsi="Times New Roman" w:cs="Times New Roman"/>
          <w:bCs/>
          <w:kern w:val="36"/>
          <w:sz w:val="28"/>
          <w:szCs w:val="28"/>
          <w:lang w:val="en-US"/>
        </w:rPr>
      </w:pPr>
      <w:r w:rsidRPr="004C3758">
        <w:rPr>
          <w:rFonts w:ascii="Times New Roman" w:hAnsi="Times New Roman" w:cs="Times New Roman"/>
          <w:sz w:val="28"/>
          <w:szCs w:val="28"/>
          <w:lang w:val="en-US"/>
        </w:rPr>
        <w:t xml:space="preserve">3. </w:t>
      </w:r>
      <w:proofErr w:type="spellStart"/>
      <w:r w:rsidR="00144831" w:rsidRPr="004C3758">
        <w:rPr>
          <w:rFonts w:ascii="Times New Roman" w:hAnsi="Times New Roman" w:cs="Times New Roman"/>
          <w:sz w:val="28"/>
          <w:szCs w:val="28"/>
          <w:lang w:val="en-US"/>
        </w:rPr>
        <w:t>Zh</w:t>
      </w:r>
      <w:proofErr w:type="spellEnd"/>
      <w:proofErr w:type="gramStart"/>
      <w:r w:rsidR="00144831" w:rsidRPr="004C3758">
        <w:rPr>
          <w:rFonts w:ascii="Times New Roman" w:hAnsi="Times New Roman" w:cs="Times New Roman"/>
          <w:sz w:val="28"/>
          <w:szCs w:val="28"/>
          <w:lang w:val="en-US"/>
        </w:rPr>
        <w:t>.</w:t>
      </w:r>
      <w:r w:rsidR="00144831" w:rsidRPr="004C3758">
        <w:rPr>
          <w:rFonts w:ascii="Times New Roman" w:hAnsi="Times New Roman" w:cs="Times New Roman"/>
          <w:sz w:val="28"/>
          <w:szCs w:val="28"/>
          <w:lang w:val="kk-KZ"/>
        </w:rPr>
        <w:t>.</w:t>
      </w:r>
      <w:proofErr w:type="gramEnd"/>
      <w:r w:rsidR="00144831" w:rsidRPr="004C3758">
        <w:rPr>
          <w:rFonts w:ascii="Times New Roman" w:hAnsi="Times New Roman" w:cs="Times New Roman"/>
          <w:sz w:val="28"/>
          <w:szCs w:val="28"/>
          <w:lang w:val="kk-KZ"/>
        </w:rPr>
        <w:t>A. Askarova "Business Assessment": textbook / -Almaty: Legal literature, - 2006.-194p.</w:t>
      </w:r>
      <w:r w:rsidR="00144831" w:rsidRPr="004C3758">
        <w:rPr>
          <w:rFonts w:ascii="Times New Roman" w:hAnsi="Times New Roman" w:cs="Times New Roman"/>
          <w:sz w:val="28"/>
          <w:szCs w:val="28"/>
          <w:shd w:val="clear" w:color="auto" w:fill="FFFFFF"/>
          <w:lang w:val="en-US"/>
        </w:rPr>
        <w:t xml:space="preserve">Douglas </w:t>
      </w:r>
      <w:proofErr w:type="spellStart"/>
      <w:r w:rsidR="00144831" w:rsidRPr="004C3758">
        <w:rPr>
          <w:rFonts w:ascii="Times New Roman" w:hAnsi="Times New Roman" w:cs="Times New Roman"/>
          <w:sz w:val="28"/>
          <w:szCs w:val="28"/>
          <w:shd w:val="clear" w:color="auto" w:fill="FFFFFF"/>
          <w:lang w:val="en-US"/>
        </w:rPr>
        <w:t>Scarrett</w:t>
      </w:r>
      <w:proofErr w:type="spellEnd"/>
      <w:r w:rsidR="00144831" w:rsidRPr="004C3758">
        <w:rPr>
          <w:rFonts w:ascii="Times New Roman" w:hAnsi="Times New Roman" w:cs="Times New Roman"/>
          <w:sz w:val="28"/>
          <w:szCs w:val="28"/>
          <w:shd w:val="clear" w:color="auto" w:fill="FFFFFF"/>
          <w:lang w:val="en-US"/>
        </w:rPr>
        <w:t>, Sylvia Osbor</w:t>
      </w:r>
      <w:r w:rsidR="00144831" w:rsidRPr="004C3758">
        <w:rPr>
          <w:rFonts w:ascii="Times New Roman" w:eastAsia="Times New Roman" w:hAnsi="Times New Roman" w:cs="Times New Roman"/>
          <w:bCs/>
          <w:kern w:val="36"/>
          <w:sz w:val="28"/>
          <w:szCs w:val="28"/>
          <w:shd w:val="clear" w:color="auto" w:fill="FFFFFF"/>
          <w:lang w:val="en-US"/>
        </w:rPr>
        <w:t>n</w:t>
      </w:r>
      <w:r w:rsidR="00144831" w:rsidRPr="004C3758">
        <w:rPr>
          <w:rFonts w:ascii="Times New Roman" w:eastAsia="Times New Roman" w:hAnsi="Times New Roman" w:cs="Times New Roman"/>
          <w:bCs/>
          <w:kern w:val="36"/>
          <w:sz w:val="28"/>
          <w:szCs w:val="28"/>
          <w:lang w:val="en-US"/>
        </w:rPr>
        <w:t xml:space="preserve"> «Property Valuation: The Five Methods», 2014.-192</w:t>
      </w:r>
    </w:p>
    <w:p w:rsidR="00144831" w:rsidRPr="004C3758" w:rsidRDefault="00144831" w:rsidP="002F3E54">
      <w:pPr>
        <w:shd w:val="clear" w:color="auto" w:fill="FFFFFF" w:themeFill="background1"/>
        <w:spacing w:after="0" w:line="240" w:lineRule="auto"/>
        <w:ind w:firstLine="709"/>
        <w:jc w:val="both"/>
        <w:rPr>
          <w:rFonts w:ascii="Times New Roman" w:eastAsiaTheme="minorEastAsia" w:hAnsi="Times New Roman" w:cs="Times New Roman"/>
          <w:sz w:val="28"/>
          <w:szCs w:val="28"/>
          <w:lang w:val="en-US"/>
        </w:rPr>
      </w:pPr>
      <w:r w:rsidRPr="004C3758">
        <w:rPr>
          <w:rFonts w:ascii="Times New Roman" w:hAnsi="Times New Roman" w:cs="Times New Roman"/>
          <w:sz w:val="28"/>
          <w:szCs w:val="28"/>
          <w:lang w:val="en-US"/>
        </w:rPr>
        <w:t xml:space="preserve">4. Douglas </w:t>
      </w:r>
      <w:proofErr w:type="spellStart"/>
      <w:r w:rsidRPr="004C3758">
        <w:rPr>
          <w:rFonts w:ascii="Times New Roman" w:hAnsi="Times New Roman" w:cs="Times New Roman"/>
          <w:sz w:val="28"/>
          <w:szCs w:val="28"/>
          <w:lang w:val="en-US"/>
        </w:rPr>
        <w:t>Scarrett</w:t>
      </w:r>
      <w:proofErr w:type="spellEnd"/>
      <w:r w:rsidRPr="004C3758">
        <w:rPr>
          <w:rFonts w:ascii="Times New Roman" w:hAnsi="Times New Roman" w:cs="Times New Roman"/>
          <w:sz w:val="28"/>
          <w:szCs w:val="28"/>
          <w:lang w:val="en-US"/>
        </w:rPr>
        <w:t>, Sylvia Osborn, Property Valuation: The Five Methods, 2014.-192</w:t>
      </w:r>
    </w:p>
    <w:p w:rsidR="00144831" w:rsidRPr="004C3758" w:rsidRDefault="00144831" w:rsidP="002F3E54">
      <w:pPr>
        <w:shd w:val="clear" w:color="auto" w:fill="FFFFFF" w:themeFill="background1"/>
        <w:spacing w:after="0" w:line="240" w:lineRule="auto"/>
        <w:ind w:firstLine="709"/>
        <w:jc w:val="both"/>
        <w:rPr>
          <w:rFonts w:ascii="Times New Roman" w:hAnsi="Times New Roman" w:cs="Times New Roman"/>
          <w:sz w:val="28"/>
          <w:szCs w:val="28"/>
          <w:lang w:val="en-US"/>
        </w:rPr>
      </w:pPr>
      <w:r w:rsidRPr="004C3758">
        <w:rPr>
          <w:rFonts w:ascii="Times New Roman" w:hAnsi="Times New Roman" w:cs="Times New Roman"/>
          <w:sz w:val="28"/>
          <w:szCs w:val="28"/>
          <w:lang w:val="en-US"/>
        </w:rPr>
        <w:t xml:space="preserve">5. </w:t>
      </w:r>
      <w:proofErr w:type="spellStart"/>
      <w:r w:rsidRPr="004C3758">
        <w:rPr>
          <w:rFonts w:ascii="Times New Roman" w:hAnsi="Times New Roman" w:cs="Times New Roman"/>
          <w:sz w:val="28"/>
          <w:szCs w:val="28"/>
          <w:lang w:val="en-US"/>
        </w:rPr>
        <w:t>Fedotova</w:t>
      </w:r>
      <w:proofErr w:type="spellEnd"/>
      <w:r w:rsidRPr="004C3758">
        <w:rPr>
          <w:rFonts w:ascii="Times New Roman" w:hAnsi="Times New Roman" w:cs="Times New Roman"/>
          <w:sz w:val="28"/>
          <w:szCs w:val="28"/>
          <w:lang w:val="en-US"/>
        </w:rPr>
        <w:t xml:space="preserve">, MA Assessment of the value of assets and business: a textbook for universities / MA </w:t>
      </w:r>
      <w:proofErr w:type="spellStart"/>
      <w:r w:rsidRPr="004C3758">
        <w:rPr>
          <w:rFonts w:ascii="Times New Roman" w:hAnsi="Times New Roman" w:cs="Times New Roman"/>
          <w:sz w:val="28"/>
          <w:szCs w:val="28"/>
          <w:lang w:val="en-US"/>
        </w:rPr>
        <w:t>Fedotova</w:t>
      </w:r>
      <w:proofErr w:type="spellEnd"/>
      <w:r w:rsidRPr="004C3758">
        <w:rPr>
          <w:rFonts w:ascii="Times New Roman" w:hAnsi="Times New Roman" w:cs="Times New Roman"/>
          <w:sz w:val="28"/>
          <w:szCs w:val="28"/>
          <w:lang w:val="en-US"/>
        </w:rPr>
        <w:t xml:space="preserve">, VI </w:t>
      </w:r>
      <w:proofErr w:type="spellStart"/>
      <w:r w:rsidRPr="004C3758">
        <w:rPr>
          <w:rFonts w:ascii="Times New Roman" w:hAnsi="Times New Roman" w:cs="Times New Roman"/>
          <w:sz w:val="28"/>
          <w:szCs w:val="28"/>
          <w:lang w:val="en-US"/>
        </w:rPr>
        <w:t>Busov</w:t>
      </w:r>
      <w:proofErr w:type="spellEnd"/>
      <w:r w:rsidRPr="004C3758">
        <w:rPr>
          <w:rFonts w:ascii="Times New Roman" w:hAnsi="Times New Roman" w:cs="Times New Roman"/>
          <w:sz w:val="28"/>
          <w:szCs w:val="28"/>
          <w:lang w:val="en-US"/>
        </w:rPr>
        <w:t xml:space="preserve">, OA </w:t>
      </w:r>
      <w:proofErr w:type="spellStart"/>
      <w:r w:rsidRPr="004C3758">
        <w:rPr>
          <w:rFonts w:ascii="Times New Roman" w:hAnsi="Times New Roman" w:cs="Times New Roman"/>
          <w:sz w:val="28"/>
          <w:szCs w:val="28"/>
          <w:lang w:val="en-US"/>
        </w:rPr>
        <w:t>Zemlyansky</w:t>
      </w:r>
      <w:proofErr w:type="spellEnd"/>
      <w:r w:rsidRPr="004C3758">
        <w:rPr>
          <w:rFonts w:ascii="Times New Roman" w:hAnsi="Times New Roman" w:cs="Times New Roman"/>
          <w:sz w:val="28"/>
          <w:szCs w:val="28"/>
          <w:lang w:val="en-US"/>
        </w:rPr>
        <w:t xml:space="preserve">; edited by M. A. </w:t>
      </w:r>
      <w:proofErr w:type="spellStart"/>
      <w:r w:rsidRPr="004C3758">
        <w:rPr>
          <w:rFonts w:ascii="Times New Roman" w:hAnsi="Times New Roman" w:cs="Times New Roman"/>
          <w:sz w:val="28"/>
          <w:szCs w:val="28"/>
          <w:lang w:val="en-US"/>
        </w:rPr>
        <w:t>Fedotova</w:t>
      </w:r>
      <w:proofErr w:type="spellEnd"/>
      <w:r w:rsidRPr="004C3758">
        <w:rPr>
          <w:rFonts w:ascii="Times New Roman" w:hAnsi="Times New Roman" w:cs="Times New Roman"/>
          <w:sz w:val="28"/>
          <w:szCs w:val="28"/>
          <w:lang w:val="en-US"/>
        </w:rPr>
        <w:t xml:space="preserve">. - Moscow: </w:t>
      </w:r>
      <w:proofErr w:type="spellStart"/>
      <w:r w:rsidRPr="004C3758">
        <w:rPr>
          <w:rFonts w:ascii="Times New Roman" w:hAnsi="Times New Roman" w:cs="Times New Roman"/>
          <w:sz w:val="28"/>
          <w:szCs w:val="28"/>
          <w:lang w:val="en-US"/>
        </w:rPr>
        <w:t>Yurayt</w:t>
      </w:r>
      <w:proofErr w:type="spellEnd"/>
      <w:r w:rsidRPr="004C3758">
        <w:rPr>
          <w:rFonts w:ascii="Times New Roman" w:hAnsi="Times New Roman" w:cs="Times New Roman"/>
          <w:sz w:val="28"/>
          <w:szCs w:val="28"/>
          <w:lang w:val="en-US"/>
        </w:rPr>
        <w:t xml:space="preserve"> Publishing House, </w:t>
      </w:r>
      <w:proofErr w:type="gramStart"/>
      <w:r w:rsidRPr="004C3758">
        <w:rPr>
          <w:rFonts w:ascii="Times New Roman" w:hAnsi="Times New Roman" w:cs="Times New Roman"/>
          <w:sz w:val="28"/>
          <w:szCs w:val="28"/>
          <w:lang w:val="en-US"/>
        </w:rPr>
        <w:t>2021 .--</w:t>
      </w:r>
      <w:proofErr w:type="gramEnd"/>
      <w:r w:rsidRPr="004C3758">
        <w:rPr>
          <w:rFonts w:ascii="Times New Roman" w:hAnsi="Times New Roman" w:cs="Times New Roman"/>
          <w:sz w:val="28"/>
          <w:szCs w:val="28"/>
          <w:lang w:val="en-US"/>
        </w:rPr>
        <w:t xml:space="preserve"> 522 p.</w:t>
      </w:r>
    </w:p>
    <w:p w:rsidR="00144831" w:rsidRPr="004C3758" w:rsidRDefault="00144831" w:rsidP="002F3E54">
      <w:pPr>
        <w:shd w:val="clear" w:color="auto" w:fill="FFFFFF" w:themeFill="background1"/>
        <w:spacing w:after="0" w:line="240" w:lineRule="auto"/>
        <w:ind w:firstLine="709"/>
        <w:jc w:val="both"/>
        <w:rPr>
          <w:rFonts w:ascii="Times New Roman" w:hAnsi="Times New Roman" w:cs="Times New Roman"/>
          <w:sz w:val="28"/>
          <w:szCs w:val="28"/>
          <w:lang w:val="en-US"/>
        </w:rPr>
      </w:pPr>
      <w:r w:rsidRPr="004C3758">
        <w:rPr>
          <w:rFonts w:ascii="Times New Roman" w:hAnsi="Times New Roman" w:cs="Times New Roman"/>
          <w:sz w:val="28"/>
          <w:szCs w:val="28"/>
          <w:lang w:val="en-US"/>
        </w:rPr>
        <w:t xml:space="preserve">6. </w:t>
      </w:r>
      <w:proofErr w:type="spellStart"/>
      <w:r w:rsidRPr="004C3758">
        <w:rPr>
          <w:rFonts w:ascii="Times New Roman" w:hAnsi="Times New Roman" w:cs="Times New Roman"/>
          <w:sz w:val="28"/>
          <w:szCs w:val="28"/>
          <w:lang w:val="en-US"/>
        </w:rPr>
        <w:t>Esipov</w:t>
      </w:r>
      <w:proofErr w:type="spellEnd"/>
      <w:r w:rsidRPr="004C3758">
        <w:rPr>
          <w:rFonts w:ascii="Times New Roman" w:hAnsi="Times New Roman" w:cs="Times New Roman"/>
          <w:sz w:val="28"/>
          <w:szCs w:val="28"/>
          <w:lang w:val="en-US"/>
        </w:rPr>
        <w:t xml:space="preserve"> V.E., </w:t>
      </w:r>
      <w:proofErr w:type="spellStart"/>
      <w:r w:rsidRPr="004C3758">
        <w:rPr>
          <w:rFonts w:ascii="Times New Roman" w:hAnsi="Times New Roman" w:cs="Times New Roman"/>
          <w:sz w:val="28"/>
          <w:szCs w:val="28"/>
          <w:lang w:val="en-US"/>
        </w:rPr>
        <w:t>Makhovikova</w:t>
      </w:r>
      <w:proofErr w:type="spellEnd"/>
      <w:r w:rsidRPr="004C3758">
        <w:rPr>
          <w:rFonts w:ascii="Times New Roman" w:hAnsi="Times New Roman" w:cs="Times New Roman"/>
          <w:sz w:val="28"/>
          <w:szCs w:val="28"/>
          <w:lang w:val="en-US"/>
        </w:rPr>
        <w:t xml:space="preserve"> G.A., </w:t>
      </w:r>
      <w:proofErr w:type="spellStart"/>
      <w:r w:rsidRPr="004C3758">
        <w:rPr>
          <w:rFonts w:ascii="Times New Roman" w:hAnsi="Times New Roman" w:cs="Times New Roman"/>
          <w:sz w:val="28"/>
          <w:szCs w:val="28"/>
          <w:lang w:val="en-US"/>
        </w:rPr>
        <w:t>Terekhova</w:t>
      </w:r>
      <w:proofErr w:type="spellEnd"/>
      <w:r w:rsidRPr="004C3758">
        <w:rPr>
          <w:rFonts w:ascii="Times New Roman" w:hAnsi="Times New Roman" w:cs="Times New Roman"/>
          <w:sz w:val="28"/>
          <w:szCs w:val="28"/>
          <w:lang w:val="en-US"/>
        </w:rPr>
        <w:t xml:space="preserve"> V.V. Business valuation. - </w:t>
      </w:r>
      <w:proofErr w:type="spellStart"/>
      <w:proofErr w:type="gramStart"/>
      <w:r w:rsidRPr="004C3758">
        <w:rPr>
          <w:rFonts w:ascii="Times New Roman" w:hAnsi="Times New Roman" w:cs="Times New Roman"/>
          <w:sz w:val="28"/>
          <w:szCs w:val="28"/>
          <w:lang w:val="en-US"/>
        </w:rPr>
        <w:t>SPb</w:t>
      </w:r>
      <w:proofErr w:type="spellEnd"/>
      <w:r w:rsidRPr="004C3758">
        <w:rPr>
          <w:rFonts w:ascii="Times New Roman" w:hAnsi="Times New Roman" w:cs="Times New Roman"/>
          <w:sz w:val="28"/>
          <w:szCs w:val="28"/>
          <w:lang w:val="en-US"/>
        </w:rPr>
        <w:t xml:space="preserve"> .</w:t>
      </w:r>
      <w:proofErr w:type="gramEnd"/>
      <w:r w:rsidRPr="004C3758">
        <w:rPr>
          <w:rFonts w:ascii="Times New Roman" w:hAnsi="Times New Roman" w:cs="Times New Roman"/>
          <w:sz w:val="28"/>
          <w:szCs w:val="28"/>
          <w:lang w:val="en-US"/>
        </w:rPr>
        <w:t>: PETER, 2007 .-- 464 p.</w:t>
      </w:r>
    </w:p>
    <w:p w:rsidR="00144831" w:rsidRPr="004C3758" w:rsidRDefault="00144831" w:rsidP="002F3E54">
      <w:pPr>
        <w:shd w:val="clear" w:color="auto" w:fill="FFFFFF" w:themeFill="background1"/>
        <w:spacing w:after="0" w:line="240" w:lineRule="auto"/>
        <w:ind w:firstLine="709"/>
        <w:jc w:val="both"/>
        <w:rPr>
          <w:rFonts w:ascii="Times New Roman" w:hAnsi="Times New Roman" w:cs="Times New Roman"/>
          <w:sz w:val="28"/>
          <w:szCs w:val="28"/>
          <w:lang w:val="en-US"/>
        </w:rPr>
      </w:pPr>
      <w:r w:rsidRPr="004C3758">
        <w:rPr>
          <w:rFonts w:ascii="Times New Roman" w:hAnsi="Times New Roman" w:cs="Times New Roman"/>
          <w:sz w:val="28"/>
          <w:szCs w:val="28"/>
          <w:lang w:val="en-US"/>
        </w:rPr>
        <w:t xml:space="preserve">7. </w:t>
      </w:r>
      <w:proofErr w:type="spellStart"/>
      <w:r w:rsidRPr="004C3758">
        <w:rPr>
          <w:rFonts w:ascii="Times New Roman" w:hAnsi="Times New Roman" w:cs="Times New Roman"/>
          <w:sz w:val="28"/>
          <w:szCs w:val="28"/>
          <w:lang w:val="en-US"/>
        </w:rPr>
        <w:t>Gryaznova</w:t>
      </w:r>
      <w:proofErr w:type="spellEnd"/>
      <w:r w:rsidRPr="004C3758">
        <w:rPr>
          <w:rFonts w:ascii="Times New Roman" w:hAnsi="Times New Roman" w:cs="Times New Roman"/>
          <w:sz w:val="28"/>
          <w:szCs w:val="28"/>
          <w:lang w:val="en-US"/>
        </w:rPr>
        <w:t xml:space="preserve"> A.G. Real estate </w:t>
      </w:r>
      <w:r w:rsidR="001571DB">
        <w:rPr>
          <w:rFonts w:ascii="Times New Roman" w:hAnsi="Times New Roman" w:cs="Times New Roman"/>
          <w:sz w:val="28"/>
          <w:szCs w:val="28"/>
          <w:lang w:val="en-US"/>
        </w:rPr>
        <w:t>assessment</w:t>
      </w:r>
      <w:r w:rsidRPr="004C3758">
        <w:rPr>
          <w:rFonts w:ascii="Times New Roman" w:hAnsi="Times New Roman" w:cs="Times New Roman"/>
          <w:sz w:val="28"/>
          <w:szCs w:val="28"/>
          <w:lang w:val="en-US"/>
        </w:rPr>
        <w:t>: textbook (</w:t>
      </w:r>
      <w:proofErr w:type="spellStart"/>
      <w:r w:rsidRPr="004C3758">
        <w:rPr>
          <w:rFonts w:ascii="Times New Roman" w:hAnsi="Times New Roman" w:cs="Times New Roman"/>
          <w:sz w:val="28"/>
          <w:szCs w:val="28"/>
          <w:lang w:val="en-US"/>
        </w:rPr>
        <w:t>Grif</w:t>
      </w:r>
      <w:proofErr w:type="spellEnd"/>
      <w:r w:rsidRPr="004C3758">
        <w:rPr>
          <w:rFonts w:ascii="Times New Roman" w:hAnsi="Times New Roman" w:cs="Times New Roman"/>
          <w:sz w:val="28"/>
          <w:szCs w:val="28"/>
          <w:lang w:val="en-US"/>
        </w:rPr>
        <w:t xml:space="preserve">) // A.G. </w:t>
      </w:r>
      <w:proofErr w:type="spellStart"/>
      <w:r w:rsidRPr="004C3758">
        <w:rPr>
          <w:rFonts w:ascii="Times New Roman" w:hAnsi="Times New Roman" w:cs="Times New Roman"/>
          <w:sz w:val="28"/>
          <w:szCs w:val="28"/>
          <w:lang w:val="en-US"/>
        </w:rPr>
        <w:t>Gryaznova</w:t>
      </w:r>
      <w:proofErr w:type="spellEnd"/>
      <w:r w:rsidRPr="004C3758">
        <w:rPr>
          <w:rFonts w:ascii="Times New Roman" w:hAnsi="Times New Roman" w:cs="Times New Roman"/>
          <w:sz w:val="28"/>
          <w:szCs w:val="28"/>
          <w:lang w:val="en-US"/>
        </w:rPr>
        <w:t xml:space="preserve">, M.A. </w:t>
      </w:r>
      <w:proofErr w:type="spellStart"/>
      <w:r w:rsidRPr="004C3758">
        <w:rPr>
          <w:rFonts w:ascii="Times New Roman" w:hAnsi="Times New Roman" w:cs="Times New Roman"/>
          <w:sz w:val="28"/>
          <w:szCs w:val="28"/>
          <w:lang w:val="en-US"/>
        </w:rPr>
        <w:t>Fedotova</w:t>
      </w:r>
      <w:proofErr w:type="spellEnd"/>
      <w:r w:rsidRPr="004C3758">
        <w:rPr>
          <w:rFonts w:ascii="Times New Roman" w:hAnsi="Times New Roman" w:cs="Times New Roman"/>
          <w:sz w:val="28"/>
          <w:szCs w:val="28"/>
          <w:lang w:val="en-US"/>
        </w:rPr>
        <w:t xml:space="preserve"> - / </w:t>
      </w:r>
      <w:proofErr w:type="gramStart"/>
      <w:r w:rsidRPr="004C3758">
        <w:rPr>
          <w:rFonts w:ascii="Times New Roman" w:hAnsi="Times New Roman" w:cs="Times New Roman"/>
          <w:sz w:val="28"/>
          <w:szCs w:val="28"/>
          <w:lang w:val="en-US"/>
        </w:rPr>
        <w:t>M .</w:t>
      </w:r>
      <w:proofErr w:type="gramEnd"/>
      <w:r w:rsidRPr="004C3758">
        <w:rPr>
          <w:rFonts w:ascii="Times New Roman" w:hAnsi="Times New Roman" w:cs="Times New Roman"/>
          <w:sz w:val="28"/>
          <w:szCs w:val="28"/>
          <w:lang w:val="en-US"/>
        </w:rPr>
        <w:t xml:space="preserve">: </w:t>
      </w:r>
      <w:proofErr w:type="spellStart"/>
      <w:r w:rsidRPr="004C3758">
        <w:rPr>
          <w:rFonts w:ascii="Times New Roman" w:hAnsi="Times New Roman" w:cs="Times New Roman"/>
          <w:sz w:val="28"/>
          <w:szCs w:val="28"/>
          <w:lang w:val="en-US"/>
        </w:rPr>
        <w:t>FiS</w:t>
      </w:r>
      <w:proofErr w:type="spellEnd"/>
      <w:r w:rsidRPr="004C3758">
        <w:rPr>
          <w:rFonts w:ascii="Times New Roman" w:hAnsi="Times New Roman" w:cs="Times New Roman"/>
          <w:sz w:val="28"/>
          <w:szCs w:val="28"/>
          <w:lang w:val="en-US"/>
        </w:rPr>
        <w:t>, 2010. - EBR.</w:t>
      </w:r>
    </w:p>
    <w:p w:rsidR="00144831" w:rsidRPr="004C3758" w:rsidRDefault="00144831" w:rsidP="002F3E54">
      <w:pPr>
        <w:shd w:val="clear" w:color="auto" w:fill="FFFFFF" w:themeFill="background1"/>
        <w:spacing w:after="0" w:line="240" w:lineRule="auto"/>
        <w:ind w:firstLine="709"/>
        <w:jc w:val="both"/>
        <w:rPr>
          <w:rFonts w:ascii="Times New Roman" w:hAnsi="Times New Roman" w:cs="Times New Roman"/>
          <w:sz w:val="28"/>
          <w:szCs w:val="28"/>
          <w:lang w:val="en-US"/>
        </w:rPr>
      </w:pPr>
      <w:r w:rsidRPr="004C3758">
        <w:rPr>
          <w:rFonts w:ascii="Times New Roman" w:hAnsi="Times New Roman" w:cs="Times New Roman"/>
          <w:sz w:val="28"/>
          <w:szCs w:val="28"/>
          <w:lang w:val="en-US"/>
        </w:rPr>
        <w:t xml:space="preserve">8. </w:t>
      </w:r>
      <w:proofErr w:type="spellStart"/>
      <w:r w:rsidRPr="004C3758">
        <w:rPr>
          <w:rFonts w:ascii="Times New Roman" w:hAnsi="Times New Roman" w:cs="Times New Roman"/>
          <w:sz w:val="28"/>
          <w:szCs w:val="28"/>
          <w:lang w:val="en-US"/>
        </w:rPr>
        <w:t>Esipov</w:t>
      </w:r>
      <w:proofErr w:type="spellEnd"/>
      <w:r w:rsidRPr="004C3758">
        <w:rPr>
          <w:rFonts w:ascii="Times New Roman" w:hAnsi="Times New Roman" w:cs="Times New Roman"/>
          <w:sz w:val="28"/>
          <w:szCs w:val="28"/>
          <w:lang w:val="en-US"/>
        </w:rPr>
        <w:t xml:space="preserve"> V.E. Business </w:t>
      </w:r>
      <w:r w:rsidR="001571DB">
        <w:rPr>
          <w:rFonts w:ascii="Times New Roman" w:hAnsi="Times New Roman" w:cs="Times New Roman"/>
          <w:sz w:val="28"/>
          <w:szCs w:val="28"/>
          <w:lang w:val="en-US"/>
        </w:rPr>
        <w:t>assessment</w:t>
      </w:r>
      <w:r w:rsidRPr="004C3758">
        <w:rPr>
          <w:rFonts w:ascii="Times New Roman" w:hAnsi="Times New Roman" w:cs="Times New Roman"/>
          <w:sz w:val="28"/>
          <w:szCs w:val="28"/>
          <w:lang w:val="en-US"/>
        </w:rPr>
        <w:t xml:space="preserve">: textbook. </w:t>
      </w:r>
      <w:proofErr w:type="gramStart"/>
      <w:r w:rsidRPr="004C3758">
        <w:rPr>
          <w:rFonts w:ascii="Times New Roman" w:hAnsi="Times New Roman" w:cs="Times New Roman"/>
          <w:sz w:val="28"/>
          <w:szCs w:val="28"/>
          <w:lang w:val="en-US"/>
        </w:rPr>
        <w:t>manual</w:t>
      </w:r>
      <w:proofErr w:type="gramEnd"/>
      <w:r w:rsidRPr="004C3758">
        <w:rPr>
          <w:rFonts w:ascii="Times New Roman" w:hAnsi="Times New Roman" w:cs="Times New Roman"/>
          <w:sz w:val="28"/>
          <w:szCs w:val="28"/>
          <w:lang w:val="en-US"/>
        </w:rPr>
        <w:t xml:space="preserve"> // V.E. </w:t>
      </w:r>
      <w:proofErr w:type="spellStart"/>
      <w:r w:rsidRPr="004C3758">
        <w:rPr>
          <w:rFonts w:ascii="Times New Roman" w:hAnsi="Times New Roman" w:cs="Times New Roman"/>
          <w:sz w:val="28"/>
          <w:szCs w:val="28"/>
          <w:lang w:val="en-US"/>
        </w:rPr>
        <w:t>Esipov</w:t>
      </w:r>
      <w:proofErr w:type="spellEnd"/>
      <w:r w:rsidRPr="004C3758">
        <w:rPr>
          <w:rFonts w:ascii="Times New Roman" w:hAnsi="Times New Roman" w:cs="Times New Roman"/>
          <w:sz w:val="28"/>
          <w:szCs w:val="28"/>
          <w:lang w:val="en-US"/>
        </w:rPr>
        <w:t xml:space="preserve">, G.A. </w:t>
      </w:r>
      <w:proofErr w:type="spellStart"/>
      <w:r w:rsidRPr="004C3758">
        <w:rPr>
          <w:rFonts w:ascii="Times New Roman" w:hAnsi="Times New Roman" w:cs="Times New Roman"/>
          <w:sz w:val="28"/>
          <w:szCs w:val="28"/>
          <w:lang w:val="en-US"/>
        </w:rPr>
        <w:t>Makhovikov</w:t>
      </w:r>
      <w:proofErr w:type="spellEnd"/>
      <w:r w:rsidRPr="004C3758">
        <w:rPr>
          <w:rFonts w:ascii="Times New Roman" w:hAnsi="Times New Roman" w:cs="Times New Roman"/>
          <w:sz w:val="28"/>
          <w:szCs w:val="28"/>
          <w:lang w:val="en-US"/>
        </w:rPr>
        <w:t xml:space="preserve">. (Neck) - </w:t>
      </w:r>
      <w:proofErr w:type="gramStart"/>
      <w:r w:rsidRPr="004C3758">
        <w:rPr>
          <w:rFonts w:ascii="Times New Roman" w:hAnsi="Times New Roman" w:cs="Times New Roman"/>
          <w:sz w:val="28"/>
          <w:szCs w:val="28"/>
          <w:lang w:val="en-US"/>
        </w:rPr>
        <w:t>M .</w:t>
      </w:r>
      <w:proofErr w:type="gramEnd"/>
      <w:r w:rsidRPr="004C3758">
        <w:rPr>
          <w:rFonts w:ascii="Times New Roman" w:hAnsi="Times New Roman" w:cs="Times New Roman"/>
          <w:sz w:val="28"/>
          <w:szCs w:val="28"/>
          <w:lang w:val="en-US"/>
        </w:rPr>
        <w:t>: Peter Leader, 2010. - EBR.</w:t>
      </w:r>
    </w:p>
    <w:p w:rsidR="00144831" w:rsidRPr="004C3758" w:rsidRDefault="00144831" w:rsidP="002F3E54">
      <w:pPr>
        <w:shd w:val="clear" w:color="auto" w:fill="FFFFFF" w:themeFill="background1"/>
        <w:spacing w:after="0" w:line="240" w:lineRule="auto"/>
        <w:ind w:firstLine="709"/>
        <w:jc w:val="both"/>
        <w:rPr>
          <w:rFonts w:ascii="Times New Roman" w:hAnsi="Times New Roman" w:cs="Times New Roman"/>
          <w:sz w:val="28"/>
          <w:szCs w:val="28"/>
          <w:lang w:val="en-US"/>
        </w:rPr>
      </w:pPr>
      <w:proofErr w:type="gramStart"/>
      <w:r w:rsidRPr="004C3758">
        <w:rPr>
          <w:rFonts w:ascii="Times New Roman" w:hAnsi="Times New Roman" w:cs="Times New Roman"/>
          <w:sz w:val="28"/>
          <w:szCs w:val="28"/>
          <w:lang w:val="en-US"/>
        </w:rPr>
        <w:t xml:space="preserve">9. </w:t>
      </w:r>
      <w:proofErr w:type="spellStart"/>
      <w:r w:rsidRPr="004C3758">
        <w:rPr>
          <w:rFonts w:ascii="Times New Roman" w:hAnsi="Times New Roman" w:cs="Times New Roman"/>
          <w:sz w:val="28"/>
          <w:szCs w:val="28"/>
          <w:lang w:val="en-US"/>
        </w:rPr>
        <w:t>Ivanova</w:t>
      </w:r>
      <w:proofErr w:type="spellEnd"/>
      <w:r w:rsidRPr="004C3758">
        <w:rPr>
          <w:rFonts w:ascii="Times New Roman" w:hAnsi="Times New Roman" w:cs="Times New Roman"/>
          <w:sz w:val="28"/>
          <w:szCs w:val="28"/>
          <w:lang w:val="en-US"/>
        </w:rPr>
        <w:t xml:space="preserve"> E.N. Real estate </w:t>
      </w:r>
      <w:r w:rsidR="001571DB">
        <w:rPr>
          <w:rFonts w:ascii="Times New Roman" w:hAnsi="Times New Roman" w:cs="Times New Roman"/>
          <w:sz w:val="28"/>
          <w:szCs w:val="28"/>
          <w:lang w:val="en-US"/>
        </w:rPr>
        <w:t>assessment</w:t>
      </w:r>
      <w:r w:rsidRPr="004C3758">
        <w:rPr>
          <w:rFonts w:ascii="Times New Roman" w:hAnsi="Times New Roman" w:cs="Times New Roman"/>
          <w:sz w:val="28"/>
          <w:szCs w:val="28"/>
          <w:lang w:val="en-US"/>
        </w:rPr>
        <w:t>.</w:t>
      </w:r>
      <w:proofErr w:type="gramEnd"/>
      <w:r w:rsidRPr="004C3758">
        <w:rPr>
          <w:rFonts w:ascii="Times New Roman" w:hAnsi="Times New Roman" w:cs="Times New Roman"/>
          <w:sz w:val="28"/>
          <w:szCs w:val="28"/>
          <w:lang w:val="en-US"/>
        </w:rPr>
        <w:t xml:space="preserve"> - </w:t>
      </w:r>
      <w:proofErr w:type="gramStart"/>
      <w:r w:rsidRPr="004C3758">
        <w:rPr>
          <w:rFonts w:ascii="Times New Roman" w:hAnsi="Times New Roman" w:cs="Times New Roman"/>
          <w:sz w:val="28"/>
          <w:szCs w:val="28"/>
          <w:lang w:val="en-US"/>
        </w:rPr>
        <w:t>M .</w:t>
      </w:r>
      <w:proofErr w:type="gramEnd"/>
      <w:r w:rsidRPr="004C3758">
        <w:rPr>
          <w:rFonts w:ascii="Times New Roman" w:hAnsi="Times New Roman" w:cs="Times New Roman"/>
          <w:sz w:val="28"/>
          <w:szCs w:val="28"/>
          <w:lang w:val="en-US"/>
        </w:rPr>
        <w:t xml:space="preserve">: </w:t>
      </w:r>
      <w:proofErr w:type="spellStart"/>
      <w:r w:rsidRPr="004C3758">
        <w:rPr>
          <w:rFonts w:ascii="Times New Roman" w:hAnsi="Times New Roman" w:cs="Times New Roman"/>
          <w:sz w:val="28"/>
          <w:szCs w:val="28"/>
          <w:lang w:val="en-US"/>
        </w:rPr>
        <w:t>KnoRus</w:t>
      </w:r>
      <w:proofErr w:type="spellEnd"/>
      <w:r w:rsidRPr="004C3758">
        <w:rPr>
          <w:rFonts w:ascii="Times New Roman" w:hAnsi="Times New Roman" w:cs="Times New Roman"/>
          <w:sz w:val="28"/>
          <w:szCs w:val="28"/>
          <w:lang w:val="en-US"/>
        </w:rPr>
        <w:t>, 2010 .-- 344 p. - EBR.</w:t>
      </w:r>
    </w:p>
    <w:p w:rsidR="00144831" w:rsidRPr="004C3758" w:rsidRDefault="00144831" w:rsidP="002F3E54">
      <w:pPr>
        <w:shd w:val="clear" w:color="auto" w:fill="FFFFFF" w:themeFill="background1"/>
        <w:spacing w:after="0" w:line="240" w:lineRule="auto"/>
        <w:ind w:firstLine="709"/>
        <w:jc w:val="both"/>
        <w:rPr>
          <w:rFonts w:ascii="Times New Roman" w:hAnsi="Times New Roman" w:cs="Times New Roman"/>
          <w:sz w:val="28"/>
          <w:szCs w:val="28"/>
          <w:lang w:val="en-US"/>
        </w:rPr>
      </w:pPr>
      <w:r w:rsidRPr="004C3758">
        <w:rPr>
          <w:rFonts w:ascii="Times New Roman" w:hAnsi="Times New Roman" w:cs="Times New Roman"/>
          <w:sz w:val="28"/>
          <w:szCs w:val="28"/>
          <w:lang w:val="en-US"/>
        </w:rPr>
        <w:t xml:space="preserve">10. </w:t>
      </w:r>
      <w:proofErr w:type="spellStart"/>
      <w:r w:rsidRPr="004C3758">
        <w:rPr>
          <w:rFonts w:ascii="Times New Roman" w:hAnsi="Times New Roman" w:cs="Times New Roman"/>
          <w:sz w:val="28"/>
          <w:szCs w:val="28"/>
          <w:lang w:val="en-US"/>
        </w:rPr>
        <w:t>Kasyanenko</w:t>
      </w:r>
      <w:proofErr w:type="spellEnd"/>
      <w:r w:rsidRPr="004C3758">
        <w:rPr>
          <w:rFonts w:ascii="Times New Roman" w:hAnsi="Times New Roman" w:cs="Times New Roman"/>
          <w:sz w:val="28"/>
          <w:szCs w:val="28"/>
          <w:lang w:val="en-US"/>
        </w:rPr>
        <w:t xml:space="preserve"> T.G. Real estate </w:t>
      </w:r>
      <w:r w:rsidR="001571DB">
        <w:rPr>
          <w:rFonts w:ascii="Times New Roman" w:hAnsi="Times New Roman" w:cs="Times New Roman"/>
          <w:sz w:val="28"/>
          <w:szCs w:val="28"/>
          <w:lang w:val="en-US"/>
        </w:rPr>
        <w:t>assessment</w:t>
      </w:r>
      <w:r w:rsidRPr="004C3758">
        <w:rPr>
          <w:rFonts w:ascii="Times New Roman" w:hAnsi="Times New Roman" w:cs="Times New Roman"/>
          <w:sz w:val="28"/>
          <w:szCs w:val="28"/>
          <w:lang w:val="en-US"/>
        </w:rPr>
        <w:t xml:space="preserve"> // T.G. </w:t>
      </w:r>
      <w:proofErr w:type="spellStart"/>
      <w:r w:rsidRPr="004C3758">
        <w:rPr>
          <w:rFonts w:ascii="Times New Roman" w:hAnsi="Times New Roman" w:cs="Times New Roman"/>
          <w:sz w:val="28"/>
          <w:szCs w:val="28"/>
          <w:lang w:val="en-US"/>
        </w:rPr>
        <w:t>Kasyanenko</w:t>
      </w:r>
      <w:proofErr w:type="spellEnd"/>
      <w:r w:rsidRPr="004C3758">
        <w:rPr>
          <w:rFonts w:ascii="Times New Roman" w:hAnsi="Times New Roman" w:cs="Times New Roman"/>
          <w:sz w:val="28"/>
          <w:szCs w:val="28"/>
          <w:lang w:val="en-US"/>
        </w:rPr>
        <w:t xml:space="preserve">, V.E. </w:t>
      </w:r>
      <w:proofErr w:type="spellStart"/>
      <w:r w:rsidRPr="004C3758">
        <w:rPr>
          <w:rFonts w:ascii="Times New Roman" w:hAnsi="Times New Roman" w:cs="Times New Roman"/>
          <w:sz w:val="28"/>
          <w:szCs w:val="28"/>
          <w:lang w:val="en-US"/>
        </w:rPr>
        <w:t>Esipov</w:t>
      </w:r>
      <w:proofErr w:type="spellEnd"/>
      <w:r w:rsidRPr="004C3758">
        <w:rPr>
          <w:rFonts w:ascii="Times New Roman" w:hAnsi="Times New Roman" w:cs="Times New Roman"/>
          <w:sz w:val="28"/>
          <w:szCs w:val="28"/>
          <w:lang w:val="en-US"/>
        </w:rPr>
        <w:t xml:space="preserve">, G.A. </w:t>
      </w:r>
      <w:proofErr w:type="spellStart"/>
      <w:r w:rsidRPr="004C3758">
        <w:rPr>
          <w:rFonts w:ascii="Times New Roman" w:hAnsi="Times New Roman" w:cs="Times New Roman"/>
          <w:sz w:val="28"/>
          <w:szCs w:val="28"/>
          <w:lang w:val="en-US"/>
        </w:rPr>
        <w:t>Makhovikova</w:t>
      </w:r>
      <w:proofErr w:type="spellEnd"/>
      <w:r w:rsidRPr="004C3758">
        <w:rPr>
          <w:rFonts w:ascii="Times New Roman" w:hAnsi="Times New Roman" w:cs="Times New Roman"/>
          <w:sz w:val="28"/>
          <w:szCs w:val="28"/>
          <w:lang w:val="en-US"/>
        </w:rPr>
        <w:t xml:space="preserve"> et al. - </w:t>
      </w:r>
      <w:proofErr w:type="gramStart"/>
      <w:r w:rsidRPr="004C3758">
        <w:rPr>
          <w:rFonts w:ascii="Times New Roman" w:hAnsi="Times New Roman" w:cs="Times New Roman"/>
          <w:sz w:val="28"/>
          <w:szCs w:val="28"/>
          <w:lang w:val="en-US"/>
        </w:rPr>
        <w:t>M .</w:t>
      </w:r>
      <w:proofErr w:type="gramEnd"/>
      <w:r w:rsidRPr="004C3758">
        <w:rPr>
          <w:rFonts w:ascii="Times New Roman" w:hAnsi="Times New Roman" w:cs="Times New Roman"/>
          <w:sz w:val="28"/>
          <w:szCs w:val="28"/>
          <w:lang w:val="en-US"/>
        </w:rPr>
        <w:t xml:space="preserve">: </w:t>
      </w:r>
      <w:proofErr w:type="spellStart"/>
      <w:r w:rsidRPr="004C3758">
        <w:rPr>
          <w:rFonts w:ascii="Times New Roman" w:hAnsi="Times New Roman" w:cs="Times New Roman"/>
          <w:sz w:val="28"/>
          <w:szCs w:val="28"/>
          <w:lang w:val="en-US"/>
        </w:rPr>
        <w:t>KnoRus</w:t>
      </w:r>
      <w:proofErr w:type="spellEnd"/>
      <w:r w:rsidRPr="004C3758">
        <w:rPr>
          <w:rFonts w:ascii="Times New Roman" w:hAnsi="Times New Roman" w:cs="Times New Roman"/>
          <w:sz w:val="28"/>
          <w:szCs w:val="28"/>
          <w:lang w:val="en-US"/>
        </w:rPr>
        <w:t>, 2011. - EBR.</w:t>
      </w:r>
    </w:p>
    <w:p w:rsidR="00144831" w:rsidRPr="004C3758" w:rsidRDefault="00144831" w:rsidP="002F3E54">
      <w:pPr>
        <w:shd w:val="clear" w:color="auto" w:fill="FFFFFF" w:themeFill="background1"/>
        <w:spacing w:after="0" w:line="240" w:lineRule="auto"/>
        <w:ind w:firstLine="709"/>
        <w:jc w:val="both"/>
        <w:rPr>
          <w:rFonts w:ascii="Times New Roman" w:hAnsi="Times New Roman" w:cs="Times New Roman"/>
          <w:sz w:val="28"/>
          <w:szCs w:val="28"/>
          <w:lang w:val="en-US"/>
        </w:rPr>
      </w:pPr>
      <w:r w:rsidRPr="004C3758">
        <w:rPr>
          <w:rFonts w:ascii="Times New Roman" w:hAnsi="Times New Roman" w:cs="Times New Roman"/>
          <w:sz w:val="28"/>
          <w:szCs w:val="28"/>
          <w:lang w:val="en-US"/>
        </w:rPr>
        <w:t xml:space="preserve">11. </w:t>
      </w:r>
      <w:proofErr w:type="spellStart"/>
      <w:r w:rsidRPr="004C3758">
        <w:rPr>
          <w:rFonts w:ascii="Times New Roman" w:hAnsi="Times New Roman" w:cs="Times New Roman"/>
          <w:sz w:val="28"/>
          <w:szCs w:val="28"/>
          <w:lang w:val="en-US"/>
        </w:rPr>
        <w:t>Petrov</w:t>
      </w:r>
      <w:proofErr w:type="spellEnd"/>
      <w:r w:rsidRPr="004C3758">
        <w:rPr>
          <w:rFonts w:ascii="Times New Roman" w:hAnsi="Times New Roman" w:cs="Times New Roman"/>
          <w:sz w:val="28"/>
          <w:szCs w:val="28"/>
          <w:lang w:val="en-US"/>
        </w:rPr>
        <w:t xml:space="preserve"> V.I. Assessment of the value of land plots. - </w:t>
      </w:r>
      <w:proofErr w:type="gramStart"/>
      <w:r w:rsidRPr="004C3758">
        <w:rPr>
          <w:rFonts w:ascii="Times New Roman" w:hAnsi="Times New Roman" w:cs="Times New Roman"/>
          <w:sz w:val="28"/>
          <w:szCs w:val="28"/>
          <w:lang w:val="en-US"/>
        </w:rPr>
        <w:t>M .</w:t>
      </w:r>
      <w:proofErr w:type="gramEnd"/>
      <w:r w:rsidRPr="004C3758">
        <w:rPr>
          <w:rFonts w:ascii="Times New Roman" w:hAnsi="Times New Roman" w:cs="Times New Roman"/>
          <w:sz w:val="28"/>
          <w:szCs w:val="28"/>
          <w:lang w:val="en-US"/>
        </w:rPr>
        <w:t xml:space="preserve">: </w:t>
      </w:r>
      <w:proofErr w:type="spellStart"/>
      <w:r w:rsidRPr="004C3758">
        <w:rPr>
          <w:rFonts w:ascii="Times New Roman" w:hAnsi="Times New Roman" w:cs="Times New Roman"/>
          <w:sz w:val="28"/>
          <w:szCs w:val="28"/>
          <w:lang w:val="en-US"/>
        </w:rPr>
        <w:t>KnoRus</w:t>
      </w:r>
      <w:proofErr w:type="spellEnd"/>
      <w:r w:rsidRPr="004C3758">
        <w:rPr>
          <w:rFonts w:ascii="Times New Roman" w:hAnsi="Times New Roman" w:cs="Times New Roman"/>
          <w:sz w:val="28"/>
          <w:szCs w:val="28"/>
          <w:lang w:val="en-US"/>
        </w:rPr>
        <w:t>, 2010 .-- 264 p. - EBR.</w:t>
      </w:r>
    </w:p>
    <w:p w:rsidR="00144831" w:rsidRPr="004C3758" w:rsidRDefault="00144831" w:rsidP="002F3E54">
      <w:pPr>
        <w:shd w:val="clear" w:color="auto" w:fill="FFFFFF" w:themeFill="background1"/>
        <w:spacing w:after="0" w:line="240" w:lineRule="auto"/>
        <w:ind w:firstLine="709"/>
        <w:jc w:val="both"/>
        <w:rPr>
          <w:rFonts w:ascii="Times New Roman" w:hAnsi="Times New Roman" w:cs="Times New Roman"/>
          <w:sz w:val="28"/>
          <w:szCs w:val="28"/>
          <w:lang w:val="en-US"/>
        </w:rPr>
      </w:pPr>
      <w:r w:rsidRPr="004C3758">
        <w:rPr>
          <w:rFonts w:ascii="Times New Roman" w:hAnsi="Times New Roman" w:cs="Times New Roman"/>
          <w:sz w:val="28"/>
          <w:szCs w:val="28"/>
          <w:lang w:val="en-US"/>
        </w:rPr>
        <w:t xml:space="preserve">12. </w:t>
      </w:r>
      <w:proofErr w:type="spellStart"/>
      <w:r w:rsidRPr="004C3758">
        <w:rPr>
          <w:rFonts w:ascii="Times New Roman" w:hAnsi="Times New Roman" w:cs="Times New Roman"/>
          <w:sz w:val="28"/>
          <w:szCs w:val="28"/>
          <w:lang w:val="en-US"/>
        </w:rPr>
        <w:t>Fedotova</w:t>
      </w:r>
      <w:proofErr w:type="spellEnd"/>
      <w:r w:rsidRPr="004C3758">
        <w:rPr>
          <w:rFonts w:ascii="Times New Roman" w:hAnsi="Times New Roman" w:cs="Times New Roman"/>
          <w:sz w:val="28"/>
          <w:szCs w:val="28"/>
          <w:lang w:val="en-US"/>
        </w:rPr>
        <w:t xml:space="preserve"> M.A. Fundamentals of property valuation. Textbook (UMO on education) // M.A. </w:t>
      </w:r>
      <w:proofErr w:type="spellStart"/>
      <w:r w:rsidRPr="004C3758">
        <w:rPr>
          <w:rFonts w:ascii="Times New Roman" w:hAnsi="Times New Roman" w:cs="Times New Roman"/>
          <w:sz w:val="28"/>
          <w:szCs w:val="28"/>
          <w:lang w:val="en-US"/>
        </w:rPr>
        <w:t>Fedotova</w:t>
      </w:r>
      <w:proofErr w:type="spellEnd"/>
      <w:r w:rsidRPr="004C3758">
        <w:rPr>
          <w:rFonts w:ascii="Times New Roman" w:hAnsi="Times New Roman" w:cs="Times New Roman"/>
          <w:sz w:val="28"/>
          <w:szCs w:val="28"/>
          <w:lang w:val="en-US"/>
        </w:rPr>
        <w:t xml:space="preserve">, T.V. </w:t>
      </w:r>
      <w:proofErr w:type="spellStart"/>
      <w:r w:rsidRPr="004C3758">
        <w:rPr>
          <w:rFonts w:ascii="Times New Roman" w:hAnsi="Times New Roman" w:cs="Times New Roman"/>
          <w:sz w:val="28"/>
          <w:szCs w:val="28"/>
          <w:lang w:val="en-US"/>
        </w:rPr>
        <w:t>Tazikhin</w:t>
      </w:r>
      <w:proofErr w:type="spellEnd"/>
      <w:r w:rsidRPr="004C3758">
        <w:rPr>
          <w:rFonts w:ascii="Times New Roman" w:hAnsi="Times New Roman" w:cs="Times New Roman"/>
          <w:sz w:val="28"/>
          <w:szCs w:val="28"/>
          <w:lang w:val="en-US"/>
        </w:rPr>
        <w:t xml:space="preserve">. - </w:t>
      </w:r>
      <w:proofErr w:type="gramStart"/>
      <w:r w:rsidRPr="004C3758">
        <w:rPr>
          <w:rFonts w:ascii="Times New Roman" w:hAnsi="Times New Roman" w:cs="Times New Roman"/>
          <w:sz w:val="28"/>
          <w:szCs w:val="28"/>
          <w:lang w:val="en-US"/>
        </w:rPr>
        <w:t>M .</w:t>
      </w:r>
      <w:proofErr w:type="gramEnd"/>
      <w:r w:rsidRPr="004C3758">
        <w:rPr>
          <w:rFonts w:ascii="Times New Roman" w:hAnsi="Times New Roman" w:cs="Times New Roman"/>
          <w:sz w:val="28"/>
          <w:szCs w:val="28"/>
          <w:lang w:val="en-US"/>
        </w:rPr>
        <w:t xml:space="preserve">: </w:t>
      </w:r>
      <w:proofErr w:type="spellStart"/>
      <w:r w:rsidRPr="004C3758">
        <w:rPr>
          <w:rFonts w:ascii="Times New Roman" w:hAnsi="Times New Roman" w:cs="Times New Roman"/>
          <w:sz w:val="28"/>
          <w:szCs w:val="28"/>
          <w:lang w:val="en-US"/>
        </w:rPr>
        <w:t>KnoRus</w:t>
      </w:r>
      <w:proofErr w:type="spellEnd"/>
      <w:r w:rsidRPr="004C3758">
        <w:rPr>
          <w:rFonts w:ascii="Times New Roman" w:hAnsi="Times New Roman" w:cs="Times New Roman"/>
          <w:sz w:val="28"/>
          <w:szCs w:val="28"/>
          <w:lang w:val="en-US"/>
        </w:rPr>
        <w:t>, 2011. -272 s. - EBR.</w:t>
      </w:r>
    </w:p>
    <w:p w:rsidR="00144831" w:rsidRPr="004C3758" w:rsidRDefault="00144831" w:rsidP="002F3E54">
      <w:pPr>
        <w:shd w:val="clear" w:color="auto" w:fill="FFFFFF" w:themeFill="background1"/>
        <w:spacing w:after="0" w:line="240" w:lineRule="auto"/>
        <w:ind w:firstLine="709"/>
        <w:jc w:val="both"/>
        <w:rPr>
          <w:rFonts w:ascii="Times New Roman" w:hAnsi="Times New Roman" w:cs="Times New Roman"/>
          <w:sz w:val="28"/>
          <w:szCs w:val="28"/>
          <w:lang w:val="en-US"/>
        </w:rPr>
      </w:pPr>
      <w:r w:rsidRPr="004C3758">
        <w:rPr>
          <w:rFonts w:ascii="Times New Roman" w:hAnsi="Times New Roman" w:cs="Times New Roman"/>
          <w:sz w:val="28"/>
          <w:szCs w:val="28"/>
          <w:lang w:val="en-US"/>
        </w:rPr>
        <w:t xml:space="preserve">13. </w:t>
      </w:r>
      <w:proofErr w:type="spellStart"/>
      <w:r w:rsidRPr="004C3758">
        <w:rPr>
          <w:rFonts w:ascii="Times New Roman" w:hAnsi="Times New Roman" w:cs="Times New Roman"/>
          <w:sz w:val="28"/>
          <w:szCs w:val="28"/>
          <w:lang w:val="en-US"/>
        </w:rPr>
        <w:t>Filippova</w:t>
      </w:r>
      <w:proofErr w:type="spellEnd"/>
      <w:r w:rsidRPr="004C3758">
        <w:rPr>
          <w:rFonts w:ascii="Times New Roman" w:hAnsi="Times New Roman" w:cs="Times New Roman"/>
          <w:sz w:val="28"/>
          <w:szCs w:val="28"/>
          <w:lang w:val="en-US"/>
        </w:rPr>
        <w:t xml:space="preserve"> L.A. Business valuation. </w:t>
      </w:r>
      <w:proofErr w:type="gramStart"/>
      <w:r w:rsidRPr="004C3758">
        <w:rPr>
          <w:rFonts w:ascii="Times New Roman" w:hAnsi="Times New Roman" w:cs="Times New Roman"/>
          <w:sz w:val="28"/>
          <w:szCs w:val="28"/>
          <w:lang w:val="en-US"/>
        </w:rPr>
        <w:t>Electronic textbook.</w:t>
      </w:r>
      <w:proofErr w:type="gramEnd"/>
      <w:r w:rsidRPr="004C3758">
        <w:rPr>
          <w:rFonts w:ascii="Times New Roman" w:hAnsi="Times New Roman" w:cs="Times New Roman"/>
          <w:sz w:val="28"/>
          <w:szCs w:val="28"/>
          <w:lang w:val="en-US"/>
        </w:rPr>
        <w:t xml:space="preserve"> - </w:t>
      </w:r>
      <w:proofErr w:type="gramStart"/>
      <w:r w:rsidRPr="004C3758">
        <w:rPr>
          <w:rFonts w:ascii="Times New Roman" w:hAnsi="Times New Roman" w:cs="Times New Roman"/>
          <w:sz w:val="28"/>
          <w:szCs w:val="28"/>
          <w:lang w:val="en-US"/>
        </w:rPr>
        <w:t>M .</w:t>
      </w:r>
      <w:proofErr w:type="gramEnd"/>
      <w:r w:rsidRPr="004C3758">
        <w:rPr>
          <w:rFonts w:ascii="Times New Roman" w:hAnsi="Times New Roman" w:cs="Times New Roman"/>
          <w:sz w:val="28"/>
          <w:szCs w:val="28"/>
          <w:lang w:val="en-US"/>
        </w:rPr>
        <w:t xml:space="preserve">: </w:t>
      </w:r>
      <w:proofErr w:type="spellStart"/>
      <w:r w:rsidRPr="004C3758">
        <w:rPr>
          <w:rFonts w:ascii="Times New Roman" w:hAnsi="Times New Roman" w:cs="Times New Roman"/>
          <w:sz w:val="28"/>
          <w:szCs w:val="28"/>
          <w:lang w:val="en-US"/>
        </w:rPr>
        <w:t>KnoRus</w:t>
      </w:r>
      <w:proofErr w:type="spellEnd"/>
      <w:r w:rsidRPr="004C3758">
        <w:rPr>
          <w:rFonts w:ascii="Times New Roman" w:hAnsi="Times New Roman" w:cs="Times New Roman"/>
          <w:sz w:val="28"/>
          <w:szCs w:val="28"/>
          <w:lang w:val="en-US"/>
        </w:rPr>
        <w:t>, 2010. - EBR.</w:t>
      </w:r>
    </w:p>
    <w:p w:rsidR="00144831" w:rsidRPr="004C3758" w:rsidRDefault="00144831" w:rsidP="002F3E54">
      <w:pPr>
        <w:shd w:val="clear" w:color="auto" w:fill="FFFFFF" w:themeFill="background1"/>
        <w:spacing w:after="0" w:line="240" w:lineRule="auto"/>
        <w:ind w:firstLine="709"/>
        <w:jc w:val="both"/>
        <w:rPr>
          <w:rFonts w:ascii="Times New Roman" w:hAnsi="Times New Roman" w:cs="Times New Roman"/>
          <w:sz w:val="28"/>
          <w:szCs w:val="28"/>
          <w:lang w:val="en-US"/>
        </w:rPr>
      </w:pPr>
      <w:r w:rsidRPr="004C3758">
        <w:rPr>
          <w:rFonts w:ascii="Times New Roman" w:hAnsi="Times New Roman" w:cs="Times New Roman"/>
          <w:sz w:val="28"/>
          <w:szCs w:val="28"/>
          <w:lang w:val="en-US"/>
        </w:rPr>
        <w:t xml:space="preserve">14. </w:t>
      </w:r>
      <w:proofErr w:type="spellStart"/>
      <w:r w:rsidRPr="004C3758">
        <w:rPr>
          <w:rFonts w:ascii="Times New Roman" w:hAnsi="Times New Roman" w:cs="Times New Roman"/>
          <w:sz w:val="28"/>
          <w:szCs w:val="28"/>
          <w:lang w:val="en-US"/>
        </w:rPr>
        <w:t>Shcherbakova</w:t>
      </w:r>
      <w:proofErr w:type="spellEnd"/>
      <w:r w:rsidRPr="004C3758">
        <w:rPr>
          <w:rFonts w:ascii="Times New Roman" w:hAnsi="Times New Roman" w:cs="Times New Roman"/>
          <w:sz w:val="28"/>
          <w:szCs w:val="28"/>
          <w:lang w:val="en-US"/>
        </w:rPr>
        <w:t xml:space="preserve"> N.A. Real estate </w:t>
      </w:r>
      <w:r w:rsidR="001571DB">
        <w:rPr>
          <w:rFonts w:ascii="Times New Roman" w:hAnsi="Times New Roman" w:cs="Times New Roman"/>
          <w:sz w:val="28"/>
          <w:szCs w:val="28"/>
          <w:lang w:val="en-US"/>
        </w:rPr>
        <w:t>assessment</w:t>
      </w:r>
      <w:r w:rsidRPr="004C3758">
        <w:rPr>
          <w:rFonts w:ascii="Times New Roman" w:hAnsi="Times New Roman" w:cs="Times New Roman"/>
          <w:sz w:val="28"/>
          <w:szCs w:val="28"/>
          <w:lang w:val="en-US"/>
        </w:rPr>
        <w:t xml:space="preserve">: theory and practice: </w:t>
      </w:r>
      <w:proofErr w:type="spellStart"/>
      <w:r w:rsidRPr="004C3758">
        <w:rPr>
          <w:rFonts w:ascii="Times New Roman" w:hAnsi="Times New Roman" w:cs="Times New Roman"/>
          <w:sz w:val="28"/>
          <w:szCs w:val="28"/>
          <w:lang w:val="en-US"/>
        </w:rPr>
        <w:t>Uch</w:t>
      </w:r>
      <w:proofErr w:type="spellEnd"/>
      <w:r w:rsidRPr="004C3758">
        <w:rPr>
          <w:rFonts w:ascii="Times New Roman" w:hAnsi="Times New Roman" w:cs="Times New Roman"/>
          <w:sz w:val="28"/>
          <w:szCs w:val="28"/>
          <w:lang w:val="en-US"/>
        </w:rPr>
        <w:t xml:space="preserve">. </w:t>
      </w:r>
      <w:proofErr w:type="gramStart"/>
      <w:r w:rsidRPr="004C3758">
        <w:rPr>
          <w:rFonts w:ascii="Times New Roman" w:hAnsi="Times New Roman" w:cs="Times New Roman"/>
          <w:sz w:val="28"/>
          <w:szCs w:val="28"/>
          <w:lang w:val="en-US"/>
        </w:rPr>
        <w:t>manual</w:t>
      </w:r>
      <w:proofErr w:type="gramEnd"/>
      <w:r w:rsidRPr="004C3758">
        <w:rPr>
          <w:rFonts w:ascii="Times New Roman" w:hAnsi="Times New Roman" w:cs="Times New Roman"/>
          <w:sz w:val="28"/>
          <w:szCs w:val="28"/>
          <w:lang w:val="en-US"/>
        </w:rPr>
        <w:t xml:space="preserve">. - </w:t>
      </w:r>
      <w:proofErr w:type="gramStart"/>
      <w:r w:rsidRPr="004C3758">
        <w:rPr>
          <w:rFonts w:ascii="Times New Roman" w:hAnsi="Times New Roman" w:cs="Times New Roman"/>
          <w:sz w:val="28"/>
          <w:szCs w:val="28"/>
          <w:lang w:val="en-US"/>
        </w:rPr>
        <w:t>M .</w:t>
      </w:r>
      <w:proofErr w:type="gramEnd"/>
      <w:r w:rsidRPr="004C3758">
        <w:rPr>
          <w:rFonts w:ascii="Times New Roman" w:hAnsi="Times New Roman" w:cs="Times New Roman"/>
          <w:sz w:val="28"/>
          <w:szCs w:val="28"/>
          <w:lang w:val="en-US"/>
        </w:rPr>
        <w:t>: Omega-L, 2012. - EBR.</w:t>
      </w:r>
    </w:p>
    <w:p w:rsidR="00144831" w:rsidRPr="004C3758" w:rsidRDefault="00144831" w:rsidP="002F3E54">
      <w:pPr>
        <w:shd w:val="clear" w:color="auto" w:fill="FFFFFF" w:themeFill="background1"/>
        <w:spacing w:after="0" w:line="240" w:lineRule="auto"/>
        <w:ind w:firstLine="709"/>
        <w:jc w:val="both"/>
        <w:rPr>
          <w:rFonts w:ascii="Times New Roman" w:hAnsi="Times New Roman" w:cs="Times New Roman"/>
          <w:sz w:val="28"/>
          <w:szCs w:val="28"/>
          <w:lang w:val="en-US"/>
        </w:rPr>
      </w:pPr>
      <w:r w:rsidRPr="004C3758">
        <w:rPr>
          <w:rFonts w:ascii="Times New Roman" w:hAnsi="Times New Roman" w:cs="Times New Roman"/>
          <w:sz w:val="28"/>
          <w:szCs w:val="28"/>
          <w:lang w:val="en-US"/>
        </w:rPr>
        <w:t xml:space="preserve">15. </w:t>
      </w:r>
      <w:proofErr w:type="spellStart"/>
      <w:r w:rsidRPr="004C3758">
        <w:rPr>
          <w:rFonts w:ascii="Times New Roman" w:hAnsi="Times New Roman" w:cs="Times New Roman"/>
          <w:sz w:val="28"/>
          <w:szCs w:val="28"/>
          <w:lang w:val="en-US"/>
        </w:rPr>
        <w:t>Prosvetov</w:t>
      </w:r>
      <w:proofErr w:type="spellEnd"/>
      <w:r w:rsidRPr="004C3758">
        <w:rPr>
          <w:rFonts w:ascii="Times New Roman" w:hAnsi="Times New Roman" w:cs="Times New Roman"/>
          <w:sz w:val="28"/>
          <w:szCs w:val="28"/>
          <w:lang w:val="en-US"/>
        </w:rPr>
        <w:t xml:space="preserve"> G.I. Business valuation: tasks and solutions. - </w:t>
      </w:r>
      <w:proofErr w:type="gramStart"/>
      <w:r w:rsidRPr="004C3758">
        <w:rPr>
          <w:rFonts w:ascii="Times New Roman" w:hAnsi="Times New Roman" w:cs="Times New Roman"/>
          <w:sz w:val="28"/>
          <w:szCs w:val="28"/>
          <w:lang w:val="en-US"/>
        </w:rPr>
        <w:t>M .</w:t>
      </w:r>
      <w:proofErr w:type="gramEnd"/>
      <w:r w:rsidRPr="004C3758">
        <w:rPr>
          <w:rFonts w:ascii="Times New Roman" w:hAnsi="Times New Roman" w:cs="Times New Roman"/>
          <w:sz w:val="28"/>
          <w:szCs w:val="28"/>
          <w:lang w:val="en-US"/>
        </w:rPr>
        <w:t>: Alfa-Press, 2009. - EBR.</w:t>
      </w:r>
    </w:p>
    <w:p w:rsidR="00144831" w:rsidRPr="004C3758" w:rsidRDefault="00144831" w:rsidP="002F3E54">
      <w:pPr>
        <w:shd w:val="clear" w:color="auto" w:fill="FFFFFF" w:themeFill="background1"/>
        <w:spacing w:after="0" w:line="240" w:lineRule="auto"/>
        <w:ind w:firstLine="709"/>
        <w:jc w:val="both"/>
        <w:rPr>
          <w:rFonts w:ascii="Times New Roman" w:hAnsi="Times New Roman" w:cs="Times New Roman"/>
          <w:sz w:val="28"/>
          <w:szCs w:val="28"/>
          <w:lang w:val="en-US"/>
        </w:rPr>
      </w:pPr>
      <w:r w:rsidRPr="004C3758">
        <w:rPr>
          <w:rFonts w:ascii="Times New Roman" w:hAnsi="Times New Roman" w:cs="Times New Roman"/>
          <w:sz w:val="28"/>
          <w:szCs w:val="28"/>
          <w:lang w:val="en-US"/>
        </w:rPr>
        <w:lastRenderedPageBreak/>
        <w:t xml:space="preserve">16. </w:t>
      </w:r>
      <w:proofErr w:type="spellStart"/>
      <w:r w:rsidRPr="004C3758">
        <w:rPr>
          <w:rFonts w:ascii="Times New Roman" w:hAnsi="Times New Roman" w:cs="Times New Roman"/>
          <w:sz w:val="28"/>
          <w:szCs w:val="28"/>
          <w:lang w:val="en-US"/>
        </w:rPr>
        <w:t>Lopatnikov</w:t>
      </w:r>
      <w:proofErr w:type="spellEnd"/>
      <w:r w:rsidRPr="004C3758">
        <w:rPr>
          <w:rFonts w:ascii="Times New Roman" w:hAnsi="Times New Roman" w:cs="Times New Roman"/>
          <w:sz w:val="28"/>
          <w:szCs w:val="28"/>
          <w:lang w:val="en-US"/>
        </w:rPr>
        <w:t xml:space="preserve"> L.I. Business </w:t>
      </w:r>
      <w:r w:rsidR="001571DB">
        <w:rPr>
          <w:rFonts w:ascii="Times New Roman" w:hAnsi="Times New Roman" w:cs="Times New Roman"/>
          <w:sz w:val="28"/>
          <w:szCs w:val="28"/>
          <w:lang w:val="en-US"/>
        </w:rPr>
        <w:t>assessment</w:t>
      </w:r>
      <w:r w:rsidRPr="004C3758">
        <w:rPr>
          <w:rFonts w:ascii="Times New Roman" w:hAnsi="Times New Roman" w:cs="Times New Roman"/>
          <w:sz w:val="28"/>
          <w:szCs w:val="28"/>
          <w:lang w:val="en-US"/>
        </w:rPr>
        <w:t xml:space="preserve">: reference dictionary / L.I. </w:t>
      </w:r>
      <w:proofErr w:type="spellStart"/>
      <w:r w:rsidRPr="004C3758">
        <w:rPr>
          <w:rFonts w:ascii="Times New Roman" w:hAnsi="Times New Roman" w:cs="Times New Roman"/>
          <w:sz w:val="28"/>
          <w:szCs w:val="28"/>
          <w:lang w:val="en-US"/>
        </w:rPr>
        <w:t>Lopatnikov</w:t>
      </w:r>
      <w:proofErr w:type="spellEnd"/>
      <w:r w:rsidRPr="004C3758">
        <w:rPr>
          <w:rFonts w:ascii="Times New Roman" w:hAnsi="Times New Roman" w:cs="Times New Roman"/>
          <w:sz w:val="28"/>
          <w:szCs w:val="28"/>
          <w:lang w:val="en-US"/>
        </w:rPr>
        <w:t xml:space="preserve">, V.M. </w:t>
      </w:r>
      <w:proofErr w:type="spellStart"/>
      <w:r w:rsidRPr="004C3758">
        <w:rPr>
          <w:rFonts w:ascii="Times New Roman" w:hAnsi="Times New Roman" w:cs="Times New Roman"/>
          <w:sz w:val="28"/>
          <w:szCs w:val="28"/>
          <w:lang w:val="en-US"/>
        </w:rPr>
        <w:t>Rutgeiser</w:t>
      </w:r>
      <w:proofErr w:type="spellEnd"/>
      <w:r w:rsidRPr="004C3758">
        <w:rPr>
          <w:rFonts w:ascii="Times New Roman" w:hAnsi="Times New Roman" w:cs="Times New Roman"/>
          <w:sz w:val="28"/>
          <w:szCs w:val="28"/>
          <w:lang w:val="en-US"/>
        </w:rPr>
        <w:t xml:space="preserve">. - </w:t>
      </w:r>
      <w:proofErr w:type="gramStart"/>
      <w:r w:rsidRPr="004C3758">
        <w:rPr>
          <w:rFonts w:ascii="Times New Roman" w:hAnsi="Times New Roman" w:cs="Times New Roman"/>
          <w:sz w:val="28"/>
          <w:szCs w:val="28"/>
          <w:lang w:val="en-US"/>
        </w:rPr>
        <w:t>M .</w:t>
      </w:r>
      <w:proofErr w:type="gramEnd"/>
      <w:r w:rsidRPr="004C3758">
        <w:rPr>
          <w:rFonts w:ascii="Times New Roman" w:hAnsi="Times New Roman" w:cs="Times New Roman"/>
          <w:sz w:val="28"/>
          <w:szCs w:val="28"/>
          <w:lang w:val="en-US"/>
        </w:rPr>
        <w:t xml:space="preserve">: </w:t>
      </w:r>
      <w:proofErr w:type="spellStart"/>
      <w:r w:rsidRPr="004C3758">
        <w:rPr>
          <w:rFonts w:ascii="Times New Roman" w:hAnsi="Times New Roman" w:cs="Times New Roman"/>
          <w:sz w:val="28"/>
          <w:szCs w:val="28"/>
          <w:lang w:val="en-US"/>
        </w:rPr>
        <w:t>Maroseyka</w:t>
      </w:r>
      <w:proofErr w:type="spellEnd"/>
      <w:r w:rsidRPr="004C3758">
        <w:rPr>
          <w:rFonts w:ascii="Times New Roman" w:hAnsi="Times New Roman" w:cs="Times New Roman"/>
          <w:sz w:val="28"/>
          <w:szCs w:val="28"/>
          <w:lang w:val="en-US"/>
        </w:rPr>
        <w:t>, 2010. - EBR.</w:t>
      </w:r>
    </w:p>
    <w:p w:rsidR="00144831" w:rsidRPr="004C3758" w:rsidRDefault="00144831" w:rsidP="002F3E54">
      <w:pPr>
        <w:shd w:val="clear" w:color="auto" w:fill="FFFFFF" w:themeFill="background1"/>
        <w:spacing w:after="0" w:line="240" w:lineRule="auto"/>
        <w:ind w:firstLine="709"/>
        <w:jc w:val="both"/>
        <w:rPr>
          <w:rFonts w:ascii="Times New Roman" w:hAnsi="Times New Roman" w:cs="Times New Roman"/>
          <w:sz w:val="28"/>
          <w:szCs w:val="28"/>
          <w:lang w:val="en-US"/>
        </w:rPr>
      </w:pPr>
      <w:r w:rsidRPr="004C3758">
        <w:rPr>
          <w:rFonts w:ascii="Times New Roman" w:hAnsi="Times New Roman" w:cs="Times New Roman"/>
          <w:sz w:val="28"/>
          <w:szCs w:val="28"/>
          <w:lang w:val="en-US"/>
        </w:rPr>
        <w:t xml:space="preserve">17. </w:t>
      </w:r>
      <w:proofErr w:type="spellStart"/>
      <w:r w:rsidRPr="004C3758">
        <w:rPr>
          <w:rFonts w:ascii="Times New Roman" w:hAnsi="Times New Roman" w:cs="Times New Roman"/>
          <w:sz w:val="28"/>
          <w:szCs w:val="28"/>
          <w:lang w:val="en-US"/>
        </w:rPr>
        <w:t>Simionova</w:t>
      </w:r>
      <w:proofErr w:type="spellEnd"/>
      <w:r w:rsidRPr="004C3758">
        <w:rPr>
          <w:rFonts w:ascii="Times New Roman" w:hAnsi="Times New Roman" w:cs="Times New Roman"/>
          <w:sz w:val="28"/>
          <w:szCs w:val="28"/>
          <w:lang w:val="en-US"/>
        </w:rPr>
        <w:t xml:space="preserve"> N.E. Business valuation: theory and practice: textbook. </w:t>
      </w:r>
      <w:proofErr w:type="gramStart"/>
      <w:r w:rsidRPr="004C3758">
        <w:rPr>
          <w:rFonts w:ascii="Times New Roman" w:hAnsi="Times New Roman" w:cs="Times New Roman"/>
          <w:sz w:val="28"/>
          <w:szCs w:val="28"/>
          <w:lang w:val="en-US"/>
        </w:rPr>
        <w:t>manual</w:t>
      </w:r>
      <w:proofErr w:type="gramEnd"/>
      <w:r w:rsidRPr="004C3758">
        <w:rPr>
          <w:rFonts w:ascii="Times New Roman" w:hAnsi="Times New Roman" w:cs="Times New Roman"/>
          <w:sz w:val="28"/>
          <w:szCs w:val="28"/>
          <w:lang w:val="en-US"/>
        </w:rPr>
        <w:t xml:space="preserve">. // NOT. </w:t>
      </w:r>
      <w:proofErr w:type="spellStart"/>
      <w:r w:rsidRPr="004C3758">
        <w:rPr>
          <w:rFonts w:ascii="Times New Roman" w:hAnsi="Times New Roman" w:cs="Times New Roman"/>
          <w:sz w:val="28"/>
          <w:szCs w:val="28"/>
          <w:lang w:val="en-US"/>
        </w:rPr>
        <w:t>Simionova</w:t>
      </w:r>
      <w:proofErr w:type="spellEnd"/>
      <w:r w:rsidRPr="004C3758">
        <w:rPr>
          <w:rFonts w:ascii="Times New Roman" w:hAnsi="Times New Roman" w:cs="Times New Roman"/>
          <w:sz w:val="28"/>
          <w:szCs w:val="28"/>
          <w:lang w:val="en-US"/>
        </w:rPr>
        <w:t xml:space="preserve">, </w:t>
      </w:r>
      <w:proofErr w:type="spellStart"/>
      <w:r w:rsidRPr="004C3758">
        <w:rPr>
          <w:rFonts w:ascii="Times New Roman" w:hAnsi="Times New Roman" w:cs="Times New Roman"/>
          <w:sz w:val="28"/>
          <w:szCs w:val="28"/>
          <w:lang w:val="en-US"/>
        </w:rPr>
        <w:t>R.Yu</w:t>
      </w:r>
      <w:proofErr w:type="spellEnd"/>
      <w:r w:rsidRPr="004C3758">
        <w:rPr>
          <w:rFonts w:ascii="Times New Roman" w:hAnsi="Times New Roman" w:cs="Times New Roman"/>
          <w:sz w:val="28"/>
          <w:szCs w:val="28"/>
          <w:lang w:val="en-US"/>
        </w:rPr>
        <w:t xml:space="preserve">. </w:t>
      </w:r>
      <w:proofErr w:type="spellStart"/>
      <w:proofErr w:type="gramStart"/>
      <w:r w:rsidRPr="004C3758">
        <w:rPr>
          <w:rFonts w:ascii="Times New Roman" w:hAnsi="Times New Roman" w:cs="Times New Roman"/>
          <w:sz w:val="28"/>
          <w:szCs w:val="28"/>
          <w:lang w:val="en-US"/>
        </w:rPr>
        <w:t>Simionov</w:t>
      </w:r>
      <w:proofErr w:type="spellEnd"/>
      <w:r w:rsidRPr="004C3758">
        <w:rPr>
          <w:rFonts w:ascii="Times New Roman" w:hAnsi="Times New Roman" w:cs="Times New Roman"/>
          <w:sz w:val="28"/>
          <w:szCs w:val="28"/>
          <w:lang w:val="en-US"/>
        </w:rPr>
        <w:t>.</w:t>
      </w:r>
      <w:proofErr w:type="gramEnd"/>
      <w:r w:rsidRPr="004C3758">
        <w:rPr>
          <w:rFonts w:ascii="Times New Roman" w:hAnsi="Times New Roman" w:cs="Times New Roman"/>
          <w:sz w:val="28"/>
          <w:szCs w:val="28"/>
          <w:lang w:val="en-US"/>
        </w:rPr>
        <w:t xml:space="preserve"> - </w:t>
      </w:r>
      <w:proofErr w:type="gramStart"/>
      <w:r w:rsidRPr="004C3758">
        <w:rPr>
          <w:rFonts w:ascii="Times New Roman" w:hAnsi="Times New Roman" w:cs="Times New Roman"/>
          <w:sz w:val="28"/>
          <w:szCs w:val="28"/>
          <w:lang w:val="en-US"/>
        </w:rPr>
        <w:t>M .</w:t>
      </w:r>
      <w:proofErr w:type="gramEnd"/>
      <w:r w:rsidRPr="004C3758">
        <w:rPr>
          <w:rFonts w:ascii="Times New Roman" w:hAnsi="Times New Roman" w:cs="Times New Roman"/>
          <w:sz w:val="28"/>
          <w:szCs w:val="28"/>
          <w:lang w:val="en-US"/>
        </w:rPr>
        <w:t>: Phoenix, 2010. - EBR.</w:t>
      </w:r>
    </w:p>
    <w:p w:rsidR="00144831" w:rsidRPr="004C3758" w:rsidRDefault="00144831" w:rsidP="002F3E54">
      <w:pPr>
        <w:shd w:val="clear" w:color="auto" w:fill="FFFFFF" w:themeFill="background1"/>
        <w:spacing w:after="0" w:line="240" w:lineRule="auto"/>
        <w:ind w:firstLine="709"/>
        <w:jc w:val="both"/>
        <w:rPr>
          <w:rFonts w:ascii="Times New Roman" w:hAnsi="Times New Roman" w:cs="Times New Roman"/>
          <w:sz w:val="28"/>
          <w:szCs w:val="28"/>
          <w:lang w:val="en-US"/>
        </w:rPr>
      </w:pPr>
      <w:r w:rsidRPr="004C3758">
        <w:rPr>
          <w:rFonts w:ascii="Times New Roman" w:hAnsi="Times New Roman" w:cs="Times New Roman"/>
          <w:sz w:val="28"/>
          <w:szCs w:val="28"/>
          <w:lang w:val="en-US"/>
        </w:rPr>
        <w:t xml:space="preserve">18. </w:t>
      </w:r>
      <w:proofErr w:type="spellStart"/>
      <w:r w:rsidRPr="004C3758">
        <w:rPr>
          <w:rFonts w:ascii="Times New Roman" w:hAnsi="Times New Roman" w:cs="Times New Roman"/>
          <w:sz w:val="28"/>
          <w:szCs w:val="28"/>
          <w:lang w:val="en-US"/>
        </w:rPr>
        <w:t>Gusev</w:t>
      </w:r>
      <w:proofErr w:type="spellEnd"/>
      <w:r w:rsidRPr="004C3758">
        <w:rPr>
          <w:rFonts w:ascii="Times New Roman" w:hAnsi="Times New Roman" w:cs="Times New Roman"/>
          <w:sz w:val="28"/>
          <w:szCs w:val="28"/>
          <w:lang w:val="en-US"/>
        </w:rPr>
        <w:t xml:space="preserve"> A.A. Business </w:t>
      </w:r>
      <w:r w:rsidR="001571DB">
        <w:rPr>
          <w:rFonts w:ascii="Times New Roman" w:hAnsi="Times New Roman" w:cs="Times New Roman"/>
          <w:sz w:val="28"/>
          <w:szCs w:val="28"/>
          <w:lang w:val="en-US"/>
        </w:rPr>
        <w:t>assessment</w:t>
      </w:r>
      <w:r w:rsidRPr="004C3758">
        <w:rPr>
          <w:rFonts w:ascii="Times New Roman" w:hAnsi="Times New Roman" w:cs="Times New Roman"/>
          <w:sz w:val="28"/>
          <w:szCs w:val="28"/>
          <w:lang w:val="en-US"/>
        </w:rPr>
        <w:t xml:space="preserve">: Educational and methodological complex. - </w:t>
      </w:r>
      <w:proofErr w:type="gramStart"/>
      <w:r w:rsidRPr="004C3758">
        <w:rPr>
          <w:rFonts w:ascii="Times New Roman" w:hAnsi="Times New Roman" w:cs="Times New Roman"/>
          <w:sz w:val="28"/>
          <w:szCs w:val="28"/>
          <w:lang w:val="en-US"/>
        </w:rPr>
        <w:t>M .</w:t>
      </w:r>
      <w:proofErr w:type="gramEnd"/>
      <w:r w:rsidRPr="004C3758">
        <w:rPr>
          <w:rFonts w:ascii="Times New Roman" w:hAnsi="Times New Roman" w:cs="Times New Roman"/>
          <w:sz w:val="28"/>
          <w:szCs w:val="28"/>
          <w:lang w:val="en-US"/>
        </w:rPr>
        <w:t>: RAGS, 2011. - EBR.</w:t>
      </w:r>
    </w:p>
    <w:p w:rsidR="00144831" w:rsidRPr="004C3758" w:rsidRDefault="00144831" w:rsidP="002F3E54">
      <w:pPr>
        <w:shd w:val="clear" w:color="auto" w:fill="FFFFFF" w:themeFill="background1"/>
        <w:spacing w:after="0" w:line="240" w:lineRule="auto"/>
        <w:ind w:firstLine="709"/>
        <w:jc w:val="both"/>
        <w:rPr>
          <w:rFonts w:ascii="Times New Roman" w:hAnsi="Times New Roman" w:cs="Times New Roman"/>
          <w:sz w:val="28"/>
          <w:szCs w:val="28"/>
          <w:lang w:val="en-US"/>
        </w:rPr>
      </w:pPr>
      <w:r w:rsidRPr="004C3758">
        <w:rPr>
          <w:rFonts w:ascii="Times New Roman" w:hAnsi="Times New Roman" w:cs="Times New Roman"/>
          <w:sz w:val="28"/>
          <w:szCs w:val="28"/>
          <w:lang w:val="en-US"/>
        </w:rPr>
        <w:t xml:space="preserve">19. </w:t>
      </w:r>
      <w:proofErr w:type="spellStart"/>
      <w:r w:rsidRPr="004C3758">
        <w:rPr>
          <w:rFonts w:ascii="Times New Roman" w:hAnsi="Times New Roman" w:cs="Times New Roman"/>
          <w:sz w:val="28"/>
          <w:szCs w:val="28"/>
          <w:lang w:val="en-US"/>
        </w:rPr>
        <w:t>Busov</w:t>
      </w:r>
      <w:proofErr w:type="spellEnd"/>
      <w:r w:rsidRPr="004C3758">
        <w:rPr>
          <w:rFonts w:ascii="Times New Roman" w:hAnsi="Times New Roman" w:cs="Times New Roman"/>
          <w:sz w:val="28"/>
          <w:szCs w:val="28"/>
          <w:lang w:val="en-US"/>
        </w:rPr>
        <w:t xml:space="preserve">, V.I. Evaluation of the value of an enterprise (business): Textbook for academic bachelor's degree / V.I. </w:t>
      </w:r>
      <w:proofErr w:type="spellStart"/>
      <w:r w:rsidRPr="004C3758">
        <w:rPr>
          <w:rFonts w:ascii="Times New Roman" w:hAnsi="Times New Roman" w:cs="Times New Roman"/>
          <w:sz w:val="28"/>
          <w:szCs w:val="28"/>
          <w:lang w:val="en-US"/>
        </w:rPr>
        <w:t>Busov</w:t>
      </w:r>
      <w:proofErr w:type="spellEnd"/>
      <w:r w:rsidRPr="004C3758">
        <w:rPr>
          <w:rFonts w:ascii="Times New Roman" w:hAnsi="Times New Roman" w:cs="Times New Roman"/>
          <w:sz w:val="28"/>
          <w:szCs w:val="28"/>
          <w:lang w:val="en-US"/>
        </w:rPr>
        <w:t xml:space="preserve">, O. A. </w:t>
      </w:r>
      <w:proofErr w:type="spellStart"/>
      <w:r w:rsidRPr="004C3758">
        <w:rPr>
          <w:rFonts w:ascii="Times New Roman" w:hAnsi="Times New Roman" w:cs="Times New Roman"/>
          <w:sz w:val="28"/>
          <w:szCs w:val="28"/>
          <w:lang w:val="en-US"/>
        </w:rPr>
        <w:t>Zemlyansky</w:t>
      </w:r>
      <w:proofErr w:type="spellEnd"/>
      <w:r w:rsidRPr="004C3758">
        <w:rPr>
          <w:rFonts w:ascii="Times New Roman" w:hAnsi="Times New Roman" w:cs="Times New Roman"/>
          <w:sz w:val="28"/>
          <w:szCs w:val="28"/>
          <w:lang w:val="en-US"/>
        </w:rPr>
        <w:t xml:space="preserve">. - </w:t>
      </w:r>
      <w:proofErr w:type="spellStart"/>
      <w:r w:rsidRPr="004C3758">
        <w:rPr>
          <w:rFonts w:ascii="Times New Roman" w:hAnsi="Times New Roman" w:cs="Times New Roman"/>
          <w:sz w:val="28"/>
          <w:szCs w:val="28"/>
          <w:lang w:val="en-US"/>
        </w:rPr>
        <w:t>Lyubertsy</w:t>
      </w:r>
      <w:proofErr w:type="spellEnd"/>
      <w:r w:rsidRPr="004C3758">
        <w:rPr>
          <w:rFonts w:ascii="Times New Roman" w:hAnsi="Times New Roman" w:cs="Times New Roman"/>
          <w:sz w:val="28"/>
          <w:szCs w:val="28"/>
          <w:lang w:val="en-US"/>
        </w:rPr>
        <w:t xml:space="preserve">: </w:t>
      </w:r>
      <w:proofErr w:type="spellStart"/>
      <w:r w:rsidRPr="004C3758">
        <w:rPr>
          <w:rFonts w:ascii="Times New Roman" w:hAnsi="Times New Roman" w:cs="Times New Roman"/>
          <w:sz w:val="28"/>
          <w:szCs w:val="28"/>
          <w:lang w:val="en-US"/>
        </w:rPr>
        <w:t>Yurayt</w:t>
      </w:r>
      <w:proofErr w:type="spellEnd"/>
      <w:r w:rsidRPr="004C3758">
        <w:rPr>
          <w:rFonts w:ascii="Times New Roman" w:hAnsi="Times New Roman" w:cs="Times New Roman"/>
          <w:sz w:val="28"/>
          <w:szCs w:val="28"/>
          <w:lang w:val="en-US"/>
        </w:rPr>
        <w:t xml:space="preserve">, </w:t>
      </w:r>
      <w:proofErr w:type="gramStart"/>
      <w:r w:rsidRPr="004C3758">
        <w:rPr>
          <w:rFonts w:ascii="Times New Roman" w:hAnsi="Times New Roman" w:cs="Times New Roman"/>
          <w:sz w:val="28"/>
          <w:szCs w:val="28"/>
          <w:lang w:val="en-US"/>
        </w:rPr>
        <w:t>2016 .--</w:t>
      </w:r>
      <w:proofErr w:type="gramEnd"/>
      <w:r w:rsidRPr="004C3758">
        <w:rPr>
          <w:rFonts w:ascii="Times New Roman" w:hAnsi="Times New Roman" w:cs="Times New Roman"/>
          <w:sz w:val="28"/>
          <w:szCs w:val="28"/>
          <w:lang w:val="en-US"/>
        </w:rPr>
        <w:t xml:space="preserve"> 382 p.</w:t>
      </w:r>
    </w:p>
    <w:p w:rsidR="00144831" w:rsidRPr="004C3758" w:rsidRDefault="00144831" w:rsidP="002F3E54">
      <w:pPr>
        <w:shd w:val="clear" w:color="auto" w:fill="FFFFFF" w:themeFill="background1"/>
        <w:spacing w:after="0" w:line="240" w:lineRule="auto"/>
        <w:ind w:firstLine="709"/>
        <w:jc w:val="both"/>
        <w:rPr>
          <w:rFonts w:ascii="Times New Roman" w:hAnsi="Times New Roman" w:cs="Times New Roman"/>
          <w:sz w:val="28"/>
          <w:szCs w:val="28"/>
          <w:lang w:val="en-US"/>
        </w:rPr>
      </w:pPr>
      <w:r w:rsidRPr="004C3758">
        <w:rPr>
          <w:rFonts w:ascii="Times New Roman" w:hAnsi="Times New Roman" w:cs="Times New Roman"/>
          <w:sz w:val="28"/>
          <w:szCs w:val="28"/>
          <w:lang w:val="en-US"/>
        </w:rPr>
        <w:t xml:space="preserve">20. </w:t>
      </w:r>
      <w:proofErr w:type="spellStart"/>
      <w:r w:rsidRPr="004C3758">
        <w:rPr>
          <w:rFonts w:ascii="Times New Roman" w:hAnsi="Times New Roman" w:cs="Times New Roman"/>
          <w:sz w:val="28"/>
          <w:szCs w:val="28"/>
          <w:lang w:val="en-US"/>
        </w:rPr>
        <w:t>Vasilieva</w:t>
      </w:r>
      <w:proofErr w:type="spellEnd"/>
      <w:r w:rsidRPr="004C3758">
        <w:rPr>
          <w:rFonts w:ascii="Times New Roman" w:hAnsi="Times New Roman" w:cs="Times New Roman"/>
          <w:sz w:val="28"/>
          <w:szCs w:val="28"/>
          <w:lang w:val="en-US"/>
        </w:rPr>
        <w:t xml:space="preserve">, L.S. Business valuation. </w:t>
      </w:r>
      <w:proofErr w:type="gramStart"/>
      <w:r w:rsidRPr="004C3758">
        <w:rPr>
          <w:rFonts w:ascii="Times New Roman" w:hAnsi="Times New Roman" w:cs="Times New Roman"/>
          <w:sz w:val="28"/>
          <w:szCs w:val="28"/>
          <w:lang w:val="en-US"/>
        </w:rPr>
        <w:t xml:space="preserve">Textbook / L.S. </w:t>
      </w:r>
      <w:proofErr w:type="spellStart"/>
      <w:r w:rsidRPr="004C3758">
        <w:rPr>
          <w:rFonts w:ascii="Times New Roman" w:hAnsi="Times New Roman" w:cs="Times New Roman"/>
          <w:sz w:val="28"/>
          <w:szCs w:val="28"/>
          <w:lang w:val="en-US"/>
        </w:rPr>
        <w:t>Vasiliev</w:t>
      </w:r>
      <w:proofErr w:type="spellEnd"/>
      <w:r w:rsidRPr="004C3758">
        <w:rPr>
          <w:rFonts w:ascii="Times New Roman" w:hAnsi="Times New Roman" w:cs="Times New Roman"/>
          <w:sz w:val="28"/>
          <w:szCs w:val="28"/>
          <w:lang w:val="en-US"/>
        </w:rPr>
        <w:t>.</w:t>
      </w:r>
      <w:proofErr w:type="gramEnd"/>
      <w:r w:rsidRPr="004C3758">
        <w:rPr>
          <w:rFonts w:ascii="Times New Roman" w:hAnsi="Times New Roman" w:cs="Times New Roman"/>
          <w:sz w:val="28"/>
          <w:szCs w:val="28"/>
          <w:lang w:val="en-US"/>
        </w:rPr>
        <w:t xml:space="preserve"> - </w:t>
      </w:r>
      <w:proofErr w:type="gramStart"/>
      <w:r w:rsidRPr="004C3758">
        <w:rPr>
          <w:rFonts w:ascii="Times New Roman" w:hAnsi="Times New Roman" w:cs="Times New Roman"/>
          <w:sz w:val="28"/>
          <w:szCs w:val="28"/>
          <w:lang w:val="en-US"/>
        </w:rPr>
        <w:t>M .</w:t>
      </w:r>
      <w:proofErr w:type="gramEnd"/>
      <w:r w:rsidRPr="004C3758">
        <w:rPr>
          <w:rFonts w:ascii="Times New Roman" w:hAnsi="Times New Roman" w:cs="Times New Roman"/>
          <w:sz w:val="28"/>
          <w:szCs w:val="28"/>
          <w:lang w:val="en-US"/>
        </w:rPr>
        <w:t xml:space="preserve">: </w:t>
      </w:r>
      <w:proofErr w:type="spellStart"/>
      <w:r w:rsidRPr="004C3758">
        <w:rPr>
          <w:rFonts w:ascii="Times New Roman" w:hAnsi="Times New Roman" w:cs="Times New Roman"/>
          <w:sz w:val="28"/>
          <w:szCs w:val="28"/>
          <w:lang w:val="en-US"/>
        </w:rPr>
        <w:t>KnoRus</w:t>
      </w:r>
      <w:proofErr w:type="spellEnd"/>
      <w:r w:rsidRPr="004C3758">
        <w:rPr>
          <w:rFonts w:ascii="Times New Roman" w:hAnsi="Times New Roman" w:cs="Times New Roman"/>
          <w:sz w:val="28"/>
          <w:szCs w:val="28"/>
          <w:lang w:val="en-US"/>
        </w:rPr>
        <w:t>, 2019.- 320 p.</w:t>
      </w:r>
    </w:p>
    <w:p w:rsidR="00144831" w:rsidRPr="004C3758" w:rsidRDefault="00144831" w:rsidP="002F3E54">
      <w:pPr>
        <w:shd w:val="clear" w:color="auto" w:fill="FFFFFF" w:themeFill="background1"/>
        <w:spacing w:after="0" w:line="240" w:lineRule="auto"/>
        <w:ind w:firstLine="709"/>
        <w:jc w:val="both"/>
        <w:rPr>
          <w:rFonts w:ascii="Times New Roman" w:hAnsi="Times New Roman" w:cs="Times New Roman"/>
          <w:sz w:val="28"/>
          <w:szCs w:val="28"/>
          <w:lang w:val="en-US"/>
        </w:rPr>
      </w:pPr>
      <w:r w:rsidRPr="004C3758">
        <w:rPr>
          <w:rFonts w:ascii="Times New Roman" w:hAnsi="Times New Roman" w:cs="Times New Roman"/>
          <w:sz w:val="28"/>
          <w:szCs w:val="28"/>
          <w:lang w:val="en-US"/>
        </w:rPr>
        <w:t xml:space="preserve">21. </w:t>
      </w:r>
      <w:proofErr w:type="spellStart"/>
      <w:r w:rsidRPr="004C3758">
        <w:rPr>
          <w:rFonts w:ascii="Times New Roman" w:hAnsi="Times New Roman" w:cs="Times New Roman"/>
          <w:sz w:val="28"/>
          <w:szCs w:val="28"/>
          <w:lang w:val="en-US"/>
        </w:rPr>
        <w:t>Grigoriev</w:t>
      </w:r>
      <w:proofErr w:type="spellEnd"/>
      <w:r w:rsidRPr="004C3758">
        <w:rPr>
          <w:rFonts w:ascii="Times New Roman" w:hAnsi="Times New Roman" w:cs="Times New Roman"/>
          <w:sz w:val="28"/>
          <w:szCs w:val="28"/>
          <w:lang w:val="en-US"/>
        </w:rPr>
        <w:t xml:space="preserve">, V.V. Business value assessment: basic approaches and methods / V.V. </w:t>
      </w:r>
      <w:proofErr w:type="spellStart"/>
      <w:r w:rsidRPr="004C3758">
        <w:rPr>
          <w:rFonts w:ascii="Times New Roman" w:hAnsi="Times New Roman" w:cs="Times New Roman"/>
          <w:sz w:val="28"/>
          <w:szCs w:val="28"/>
          <w:lang w:val="en-US"/>
        </w:rPr>
        <w:t>Grigoriev</w:t>
      </w:r>
      <w:proofErr w:type="spellEnd"/>
      <w:r w:rsidRPr="004C3758">
        <w:rPr>
          <w:rFonts w:ascii="Times New Roman" w:hAnsi="Times New Roman" w:cs="Times New Roman"/>
          <w:sz w:val="28"/>
          <w:szCs w:val="28"/>
          <w:lang w:val="en-US"/>
        </w:rPr>
        <w:t xml:space="preserve">. - </w:t>
      </w:r>
      <w:proofErr w:type="gramStart"/>
      <w:r w:rsidRPr="004C3758">
        <w:rPr>
          <w:rFonts w:ascii="Times New Roman" w:hAnsi="Times New Roman" w:cs="Times New Roman"/>
          <w:sz w:val="28"/>
          <w:szCs w:val="28"/>
          <w:lang w:val="en-US"/>
        </w:rPr>
        <w:t>M .</w:t>
      </w:r>
      <w:proofErr w:type="gramEnd"/>
      <w:r w:rsidRPr="004C3758">
        <w:rPr>
          <w:rFonts w:ascii="Times New Roman" w:hAnsi="Times New Roman" w:cs="Times New Roman"/>
          <w:sz w:val="28"/>
          <w:szCs w:val="28"/>
          <w:lang w:val="en-US"/>
        </w:rPr>
        <w:t xml:space="preserve">: </w:t>
      </w:r>
      <w:proofErr w:type="spellStart"/>
      <w:r w:rsidRPr="004C3758">
        <w:rPr>
          <w:rFonts w:ascii="Times New Roman" w:hAnsi="Times New Roman" w:cs="Times New Roman"/>
          <w:sz w:val="28"/>
          <w:szCs w:val="28"/>
          <w:lang w:val="en-US"/>
        </w:rPr>
        <w:t>Rusays</w:t>
      </w:r>
      <w:proofErr w:type="spellEnd"/>
      <w:r w:rsidRPr="004C3758">
        <w:rPr>
          <w:rFonts w:ascii="Times New Roman" w:hAnsi="Times New Roman" w:cs="Times New Roman"/>
          <w:sz w:val="28"/>
          <w:szCs w:val="28"/>
          <w:lang w:val="en-US"/>
        </w:rPr>
        <w:t>, 2015 .-- 190 p.</w:t>
      </w:r>
    </w:p>
    <w:p w:rsidR="00144831" w:rsidRPr="004C3758" w:rsidRDefault="00144831" w:rsidP="002F3E54">
      <w:pPr>
        <w:shd w:val="clear" w:color="auto" w:fill="FFFFFF" w:themeFill="background1"/>
        <w:spacing w:after="0" w:line="240" w:lineRule="auto"/>
        <w:ind w:firstLine="709"/>
        <w:jc w:val="both"/>
        <w:rPr>
          <w:rFonts w:ascii="Times New Roman" w:hAnsi="Times New Roman" w:cs="Times New Roman"/>
          <w:sz w:val="28"/>
          <w:szCs w:val="28"/>
          <w:lang w:val="en-US"/>
        </w:rPr>
      </w:pPr>
      <w:r w:rsidRPr="004C3758">
        <w:rPr>
          <w:rFonts w:ascii="Times New Roman" w:hAnsi="Times New Roman" w:cs="Times New Roman"/>
          <w:sz w:val="28"/>
          <w:szCs w:val="28"/>
          <w:lang w:val="en-US"/>
        </w:rPr>
        <w:t xml:space="preserve">22. </w:t>
      </w:r>
      <w:proofErr w:type="spellStart"/>
      <w:r w:rsidRPr="004C3758">
        <w:rPr>
          <w:rFonts w:ascii="Times New Roman" w:hAnsi="Times New Roman" w:cs="Times New Roman"/>
          <w:sz w:val="28"/>
          <w:szCs w:val="28"/>
          <w:lang w:val="en-US"/>
        </w:rPr>
        <w:t>Kasyanenko</w:t>
      </w:r>
      <w:proofErr w:type="spellEnd"/>
      <w:r w:rsidRPr="004C3758">
        <w:rPr>
          <w:rFonts w:ascii="Times New Roman" w:hAnsi="Times New Roman" w:cs="Times New Roman"/>
          <w:sz w:val="28"/>
          <w:szCs w:val="28"/>
          <w:lang w:val="en-US"/>
        </w:rPr>
        <w:t xml:space="preserve">, T.G. Business Value Assessment: A Textbook for Academic Bachelor's Degree / T.G. </w:t>
      </w:r>
      <w:proofErr w:type="spellStart"/>
      <w:r w:rsidRPr="004C3758">
        <w:rPr>
          <w:rFonts w:ascii="Times New Roman" w:hAnsi="Times New Roman" w:cs="Times New Roman"/>
          <w:sz w:val="28"/>
          <w:szCs w:val="28"/>
          <w:lang w:val="en-US"/>
        </w:rPr>
        <w:t>Kasyanenko</w:t>
      </w:r>
      <w:proofErr w:type="spellEnd"/>
      <w:r w:rsidRPr="004C3758">
        <w:rPr>
          <w:rFonts w:ascii="Times New Roman" w:hAnsi="Times New Roman" w:cs="Times New Roman"/>
          <w:sz w:val="28"/>
          <w:szCs w:val="28"/>
          <w:lang w:val="en-US"/>
        </w:rPr>
        <w:t xml:space="preserve">, G.A. </w:t>
      </w:r>
      <w:proofErr w:type="spellStart"/>
      <w:r w:rsidRPr="004C3758">
        <w:rPr>
          <w:rFonts w:ascii="Times New Roman" w:hAnsi="Times New Roman" w:cs="Times New Roman"/>
          <w:sz w:val="28"/>
          <w:szCs w:val="28"/>
          <w:lang w:val="en-US"/>
        </w:rPr>
        <w:t>Makhovikov</w:t>
      </w:r>
      <w:proofErr w:type="spellEnd"/>
      <w:r w:rsidRPr="004C3758">
        <w:rPr>
          <w:rFonts w:ascii="Times New Roman" w:hAnsi="Times New Roman" w:cs="Times New Roman"/>
          <w:sz w:val="28"/>
          <w:szCs w:val="28"/>
          <w:lang w:val="en-US"/>
        </w:rPr>
        <w:t xml:space="preserve">. - </w:t>
      </w:r>
      <w:proofErr w:type="spellStart"/>
      <w:r w:rsidRPr="004C3758">
        <w:rPr>
          <w:rFonts w:ascii="Times New Roman" w:hAnsi="Times New Roman" w:cs="Times New Roman"/>
          <w:sz w:val="28"/>
          <w:szCs w:val="28"/>
          <w:lang w:val="en-US"/>
        </w:rPr>
        <w:t>Lyubertsy</w:t>
      </w:r>
      <w:proofErr w:type="spellEnd"/>
      <w:r w:rsidRPr="004C3758">
        <w:rPr>
          <w:rFonts w:ascii="Times New Roman" w:hAnsi="Times New Roman" w:cs="Times New Roman"/>
          <w:sz w:val="28"/>
          <w:szCs w:val="28"/>
          <w:lang w:val="en-US"/>
        </w:rPr>
        <w:t xml:space="preserve">: </w:t>
      </w:r>
      <w:proofErr w:type="spellStart"/>
      <w:r w:rsidRPr="004C3758">
        <w:rPr>
          <w:rFonts w:ascii="Times New Roman" w:hAnsi="Times New Roman" w:cs="Times New Roman"/>
          <w:sz w:val="28"/>
          <w:szCs w:val="28"/>
          <w:lang w:val="en-US"/>
        </w:rPr>
        <w:t>Yurayt</w:t>
      </w:r>
      <w:proofErr w:type="spellEnd"/>
      <w:r w:rsidRPr="004C3758">
        <w:rPr>
          <w:rFonts w:ascii="Times New Roman" w:hAnsi="Times New Roman" w:cs="Times New Roman"/>
          <w:sz w:val="28"/>
          <w:szCs w:val="28"/>
          <w:lang w:val="en-US"/>
        </w:rPr>
        <w:t xml:space="preserve">, </w:t>
      </w:r>
      <w:proofErr w:type="gramStart"/>
      <w:r w:rsidRPr="004C3758">
        <w:rPr>
          <w:rFonts w:ascii="Times New Roman" w:hAnsi="Times New Roman" w:cs="Times New Roman"/>
          <w:sz w:val="28"/>
          <w:szCs w:val="28"/>
          <w:lang w:val="en-US"/>
        </w:rPr>
        <w:t>2016 .--</w:t>
      </w:r>
      <w:proofErr w:type="gramEnd"/>
      <w:r w:rsidRPr="004C3758">
        <w:rPr>
          <w:rFonts w:ascii="Times New Roman" w:hAnsi="Times New Roman" w:cs="Times New Roman"/>
          <w:sz w:val="28"/>
          <w:szCs w:val="28"/>
          <w:lang w:val="en-US"/>
        </w:rPr>
        <w:t xml:space="preserve"> 412 p.</w:t>
      </w:r>
    </w:p>
    <w:p w:rsidR="00144831" w:rsidRPr="004C3758" w:rsidRDefault="00144831" w:rsidP="002F3E54">
      <w:pPr>
        <w:shd w:val="clear" w:color="auto" w:fill="FFFFFF" w:themeFill="background1"/>
        <w:spacing w:after="0" w:line="240" w:lineRule="auto"/>
        <w:ind w:firstLine="709"/>
        <w:jc w:val="both"/>
        <w:rPr>
          <w:rFonts w:ascii="Times New Roman" w:hAnsi="Times New Roman" w:cs="Times New Roman"/>
          <w:sz w:val="28"/>
          <w:szCs w:val="28"/>
          <w:lang w:val="en-US"/>
        </w:rPr>
      </w:pPr>
      <w:r w:rsidRPr="004C3758">
        <w:rPr>
          <w:rFonts w:ascii="Times New Roman" w:hAnsi="Times New Roman" w:cs="Times New Roman"/>
          <w:sz w:val="28"/>
          <w:szCs w:val="28"/>
          <w:lang w:val="en-US"/>
        </w:rPr>
        <w:t xml:space="preserve">23. </w:t>
      </w:r>
      <w:proofErr w:type="spellStart"/>
      <w:r w:rsidRPr="004C3758">
        <w:rPr>
          <w:rFonts w:ascii="Times New Roman" w:hAnsi="Times New Roman" w:cs="Times New Roman"/>
          <w:sz w:val="28"/>
          <w:szCs w:val="28"/>
          <w:lang w:val="en-US"/>
        </w:rPr>
        <w:t>Kosorukova</w:t>
      </w:r>
      <w:proofErr w:type="spellEnd"/>
      <w:r w:rsidRPr="004C3758">
        <w:rPr>
          <w:rFonts w:ascii="Times New Roman" w:hAnsi="Times New Roman" w:cs="Times New Roman"/>
          <w:sz w:val="28"/>
          <w:szCs w:val="28"/>
          <w:lang w:val="en-US"/>
        </w:rPr>
        <w:t xml:space="preserve">, I. V. Assessment of the value of securities and business: Textbook / I.V. </w:t>
      </w:r>
      <w:proofErr w:type="spellStart"/>
      <w:r w:rsidRPr="004C3758">
        <w:rPr>
          <w:rFonts w:ascii="Times New Roman" w:hAnsi="Times New Roman" w:cs="Times New Roman"/>
          <w:sz w:val="28"/>
          <w:szCs w:val="28"/>
          <w:lang w:val="en-US"/>
        </w:rPr>
        <w:t>Kosorukova</w:t>
      </w:r>
      <w:proofErr w:type="spellEnd"/>
      <w:r w:rsidRPr="004C3758">
        <w:rPr>
          <w:rFonts w:ascii="Times New Roman" w:hAnsi="Times New Roman" w:cs="Times New Roman"/>
          <w:sz w:val="28"/>
          <w:szCs w:val="28"/>
          <w:lang w:val="en-US"/>
        </w:rPr>
        <w:t xml:space="preserve">. - </w:t>
      </w:r>
      <w:proofErr w:type="gramStart"/>
      <w:r w:rsidRPr="004C3758">
        <w:rPr>
          <w:rFonts w:ascii="Times New Roman" w:hAnsi="Times New Roman" w:cs="Times New Roman"/>
          <w:sz w:val="28"/>
          <w:szCs w:val="28"/>
          <w:lang w:val="en-US"/>
        </w:rPr>
        <w:t>M .</w:t>
      </w:r>
      <w:proofErr w:type="gramEnd"/>
      <w:r w:rsidRPr="004C3758">
        <w:rPr>
          <w:rFonts w:ascii="Times New Roman" w:hAnsi="Times New Roman" w:cs="Times New Roman"/>
          <w:sz w:val="28"/>
          <w:szCs w:val="28"/>
          <w:lang w:val="en-US"/>
        </w:rPr>
        <w:t>: MFPU Synergy, 2016 .-- 904 p.</w:t>
      </w:r>
    </w:p>
    <w:p w:rsidR="00144831" w:rsidRPr="004C3758" w:rsidRDefault="00144831" w:rsidP="002F3E54">
      <w:pPr>
        <w:shd w:val="clear" w:color="auto" w:fill="FFFFFF" w:themeFill="background1"/>
        <w:spacing w:after="0" w:line="240" w:lineRule="auto"/>
        <w:ind w:firstLine="709"/>
        <w:jc w:val="both"/>
        <w:rPr>
          <w:rFonts w:ascii="Times New Roman" w:hAnsi="Times New Roman" w:cs="Times New Roman"/>
          <w:sz w:val="28"/>
          <w:szCs w:val="28"/>
          <w:lang w:val="en-US"/>
        </w:rPr>
      </w:pPr>
      <w:r w:rsidRPr="004C3758">
        <w:rPr>
          <w:rFonts w:ascii="Times New Roman" w:hAnsi="Times New Roman" w:cs="Times New Roman"/>
          <w:sz w:val="28"/>
          <w:szCs w:val="28"/>
          <w:lang w:val="en-US"/>
        </w:rPr>
        <w:t xml:space="preserve">24. </w:t>
      </w:r>
      <w:proofErr w:type="spellStart"/>
      <w:r w:rsidRPr="004C3758">
        <w:rPr>
          <w:rFonts w:ascii="Times New Roman" w:hAnsi="Times New Roman" w:cs="Times New Roman"/>
          <w:sz w:val="28"/>
          <w:szCs w:val="28"/>
          <w:lang w:val="en-US"/>
        </w:rPr>
        <w:t>Spiridonova</w:t>
      </w:r>
      <w:proofErr w:type="spellEnd"/>
      <w:r w:rsidRPr="004C3758">
        <w:rPr>
          <w:rFonts w:ascii="Times New Roman" w:hAnsi="Times New Roman" w:cs="Times New Roman"/>
          <w:sz w:val="28"/>
          <w:szCs w:val="28"/>
          <w:lang w:val="en-US"/>
        </w:rPr>
        <w:t xml:space="preserve">, E.A. Business value </w:t>
      </w:r>
      <w:r w:rsidR="001571DB">
        <w:rPr>
          <w:rFonts w:ascii="Times New Roman" w:hAnsi="Times New Roman" w:cs="Times New Roman"/>
          <w:sz w:val="28"/>
          <w:szCs w:val="28"/>
          <w:lang w:val="en-US"/>
        </w:rPr>
        <w:t>assessment</w:t>
      </w:r>
      <w:r w:rsidRPr="004C3758">
        <w:rPr>
          <w:rFonts w:ascii="Times New Roman" w:hAnsi="Times New Roman" w:cs="Times New Roman"/>
          <w:sz w:val="28"/>
          <w:szCs w:val="28"/>
          <w:lang w:val="en-US"/>
        </w:rPr>
        <w:t xml:space="preserve">: Textbook and workshop for undergraduate and graduate programs / E.A. </w:t>
      </w:r>
      <w:proofErr w:type="spellStart"/>
      <w:r w:rsidRPr="004C3758">
        <w:rPr>
          <w:rFonts w:ascii="Times New Roman" w:hAnsi="Times New Roman" w:cs="Times New Roman"/>
          <w:sz w:val="28"/>
          <w:szCs w:val="28"/>
          <w:lang w:val="en-US"/>
        </w:rPr>
        <w:t>Spiridonov</w:t>
      </w:r>
      <w:proofErr w:type="spellEnd"/>
      <w:r w:rsidRPr="004C3758">
        <w:rPr>
          <w:rFonts w:ascii="Times New Roman" w:hAnsi="Times New Roman" w:cs="Times New Roman"/>
          <w:sz w:val="28"/>
          <w:szCs w:val="28"/>
          <w:lang w:val="en-US"/>
        </w:rPr>
        <w:t xml:space="preserve">. - </w:t>
      </w:r>
      <w:proofErr w:type="spellStart"/>
      <w:r w:rsidRPr="004C3758">
        <w:rPr>
          <w:rFonts w:ascii="Times New Roman" w:hAnsi="Times New Roman" w:cs="Times New Roman"/>
          <w:sz w:val="28"/>
          <w:szCs w:val="28"/>
          <w:lang w:val="en-US"/>
        </w:rPr>
        <w:t>Lyubertsy</w:t>
      </w:r>
      <w:proofErr w:type="spellEnd"/>
      <w:r w:rsidRPr="004C3758">
        <w:rPr>
          <w:rFonts w:ascii="Times New Roman" w:hAnsi="Times New Roman" w:cs="Times New Roman"/>
          <w:sz w:val="28"/>
          <w:szCs w:val="28"/>
          <w:lang w:val="en-US"/>
        </w:rPr>
        <w:t xml:space="preserve">: </w:t>
      </w:r>
      <w:proofErr w:type="spellStart"/>
      <w:r w:rsidRPr="004C3758">
        <w:rPr>
          <w:rFonts w:ascii="Times New Roman" w:hAnsi="Times New Roman" w:cs="Times New Roman"/>
          <w:sz w:val="28"/>
          <w:szCs w:val="28"/>
          <w:lang w:val="en-US"/>
        </w:rPr>
        <w:t>Yurayt</w:t>
      </w:r>
      <w:proofErr w:type="spellEnd"/>
      <w:r w:rsidRPr="004C3758">
        <w:rPr>
          <w:rFonts w:ascii="Times New Roman" w:hAnsi="Times New Roman" w:cs="Times New Roman"/>
          <w:sz w:val="28"/>
          <w:szCs w:val="28"/>
          <w:lang w:val="en-US"/>
        </w:rPr>
        <w:t xml:space="preserve">, </w:t>
      </w:r>
      <w:proofErr w:type="gramStart"/>
      <w:r w:rsidRPr="004C3758">
        <w:rPr>
          <w:rFonts w:ascii="Times New Roman" w:hAnsi="Times New Roman" w:cs="Times New Roman"/>
          <w:sz w:val="28"/>
          <w:szCs w:val="28"/>
          <w:lang w:val="en-US"/>
        </w:rPr>
        <w:t>2016 .--</w:t>
      </w:r>
      <w:proofErr w:type="gramEnd"/>
      <w:r w:rsidRPr="004C3758">
        <w:rPr>
          <w:rFonts w:ascii="Times New Roman" w:hAnsi="Times New Roman" w:cs="Times New Roman"/>
          <w:sz w:val="28"/>
          <w:szCs w:val="28"/>
          <w:lang w:val="en-US"/>
        </w:rPr>
        <w:t xml:space="preserve"> 299 p.</w:t>
      </w:r>
    </w:p>
    <w:p w:rsidR="00144831" w:rsidRPr="004C3758" w:rsidRDefault="00144831" w:rsidP="002F3E54">
      <w:pPr>
        <w:shd w:val="clear" w:color="auto" w:fill="FFFFFF" w:themeFill="background1"/>
        <w:spacing w:after="0" w:line="240" w:lineRule="auto"/>
        <w:ind w:firstLine="709"/>
        <w:jc w:val="both"/>
        <w:rPr>
          <w:rFonts w:ascii="Times New Roman" w:hAnsi="Times New Roman" w:cs="Times New Roman"/>
          <w:sz w:val="28"/>
          <w:szCs w:val="28"/>
          <w:lang w:val="en-US"/>
        </w:rPr>
      </w:pPr>
      <w:r w:rsidRPr="004C3758">
        <w:rPr>
          <w:rFonts w:ascii="Times New Roman" w:hAnsi="Times New Roman" w:cs="Times New Roman"/>
          <w:sz w:val="28"/>
          <w:szCs w:val="28"/>
          <w:lang w:val="en-US"/>
        </w:rPr>
        <w:t xml:space="preserve">25. Dummies, V.V. Business value </w:t>
      </w:r>
      <w:r w:rsidR="001571DB">
        <w:rPr>
          <w:rFonts w:ascii="Times New Roman" w:hAnsi="Times New Roman" w:cs="Times New Roman"/>
          <w:sz w:val="28"/>
          <w:szCs w:val="28"/>
          <w:lang w:val="en-US"/>
        </w:rPr>
        <w:t>assessment</w:t>
      </w:r>
      <w:r w:rsidRPr="004C3758">
        <w:rPr>
          <w:rFonts w:ascii="Times New Roman" w:hAnsi="Times New Roman" w:cs="Times New Roman"/>
          <w:sz w:val="28"/>
          <w:szCs w:val="28"/>
          <w:lang w:val="en-US"/>
        </w:rPr>
        <w:t xml:space="preserve">. Study guide / V.V. </w:t>
      </w:r>
      <w:proofErr w:type="spellStart"/>
      <w:r w:rsidRPr="004C3758">
        <w:rPr>
          <w:rFonts w:ascii="Times New Roman" w:hAnsi="Times New Roman" w:cs="Times New Roman"/>
          <w:sz w:val="28"/>
          <w:szCs w:val="28"/>
          <w:lang w:val="en-US"/>
        </w:rPr>
        <w:t>Chainikov</w:t>
      </w:r>
      <w:proofErr w:type="spellEnd"/>
      <w:r w:rsidRPr="004C3758">
        <w:rPr>
          <w:rFonts w:ascii="Times New Roman" w:hAnsi="Times New Roman" w:cs="Times New Roman"/>
          <w:sz w:val="28"/>
          <w:szCs w:val="28"/>
          <w:lang w:val="en-US"/>
        </w:rPr>
        <w:t xml:space="preserve">, I.V. </w:t>
      </w:r>
      <w:proofErr w:type="spellStart"/>
      <w:r w:rsidRPr="004C3758">
        <w:rPr>
          <w:rFonts w:ascii="Times New Roman" w:hAnsi="Times New Roman" w:cs="Times New Roman"/>
          <w:sz w:val="28"/>
          <w:szCs w:val="28"/>
          <w:lang w:val="en-US"/>
        </w:rPr>
        <w:t>Kulikov</w:t>
      </w:r>
      <w:proofErr w:type="spellEnd"/>
      <w:r w:rsidRPr="004C3758">
        <w:rPr>
          <w:rFonts w:ascii="Times New Roman" w:hAnsi="Times New Roman" w:cs="Times New Roman"/>
          <w:sz w:val="28"/>
          <w:szCs w:val="28"/>
          <w:lang w:val="en-US"/>
        </w:rPr>
        <w:t xml:space="preserve">. - </w:t>
      </w:r>
      <w:proofErr w:type="gramStart"/>
      <w:r w:rsidRPr="004C3758">
        <w:rPr>
          <w:rFonts w:ascii="Times New Roman" w:hAnsi="Times New Roman" w:cs="Times New Roman"/>
          <w:sz w:val="28"/>
          <w:szCs w:val="28"/>
          <w:lang w:val="en-US"/>
        </w:rPr>
        <w:t>M .</w:t>
      </w:r>
      <w:proofErr w:type="gramEnd"/>
      <w:r w:rsidRPr="004C3758">
        <w:rPr>
          <w:rFonts w:ascii="Times New Roman" w:hAnsi="Times New Roman" w:cs="Times New Roman"/>
          <w:sz w:val="28"/>
          <w:szCs w:val="28"/>
          <w:lang w:val="en-US"/>
        </w:rPr>
        <w:t>: Unity, 2016 .-- 162 p.</w:t>
      </w:r>
    </w:p>
    <w:p w:rsidR="00144831" w:rsidRPr="004C3758" w:rsidRDefault="00144831" w:rsidP="002F3E54">
      <w:pPr>
        <w:shd w:val="clear" w:color="auto" w:fill="FFFFFF" w:themeFill="background1"/>
        <w:spacing w:after="0" w:line="240" w:lineRule="auto"/>
        <w:ind w:firstLine="709"/>
        <w:jc w:val="both"/>
        <w:rPr>
          <w:rFonts w:ascii="Times New Roman" w:hAnsi="Times New Roman" w:cs="Times New Roman"/>
          <w:sz w:val="28"/>
          <w:szCs w:val="28"/>
          <w:lang w:val="en-US"/>
        </w:rPr>
      </w:pPr>
      <w:r w:rsidRPr="004C3758">
        <w:rPr>
          <w:rFonts w:ascii="Times New Roman" w:hAnsi="Times New Roman" w:cs="Times New Roman"/>
          <w:sz w:val="28"/>
          <w:szCs w:val="28"/>
          <w:lang w:val="en-US"/>
        </w:rPr>
        <w:t xml:space="preserve">26. </w:t>
      </w:r>
      <w:proofErr w:type="spellStart"/>
      <w:r w:rsidRPr="004C3758">
        <w:rPr>
          <w:rFonts w:ascii="Times New Roman" w:hAnsi="Times New Roman" w:cs="Times New Roman"/>
          <w:sz w:val="28"/>
          <w:szCs w:val="28"/>
          <w:lang w:val="en-US"/>
        </w:rPr>
        <w:t>Chebotarev</w:t>
      </w:r>
      <w:proofErr w:type="spellEnd"/>
      <w:r w:rsidRPr="004C3758">
        <w:rPr>
          <w:rFonts w:ascii="Times New Roman" w:hAnsi="Times New Roman" w:cs="Times New Roman"/>
          <w:sz w:val="28"/>
          <w:szCs w:val="28"/>
          <w:lang w:val="en-US"/>
        </w:rPr>
        <w:t xml:space="preserve">, N.F. Evaluation of the value of an enterprise (business): A textbook for bachelors / N.F. </w:t>
      </w:r>
      <w:proofErr w:type="spellStart"/>
      <w:r w:rsidRPr="004C3758">
        <w:rPr>
          <w:rFonts w:ascii="Times New Roman" w:hAnsi="Times New Roman" w:cs="Times New Roman"/>
          <w:sz w:val="28"/>
          <w:szCs w:val="28"/>
          <w:lang w:val="en-US"/>
        </w:rPr>
        <w:t>Chebotarev</w:t>
      </w:r>
      <w:proofErr w:type="spellEnd"/>
      <w:r w:rsidRPr="004C3758">
        <w:rPr>
          <w:rFonts w:ascii="Times New Roman" w:hAnsi="Times New Roman" w:cs="Times New Roman"/>
          <w:sz w:val="28"/>
          <w:szCs w:val="28"/>
          <w:lang w:val="en-US"/>
        </w:rPr>
        <w:t xml:space="preserve">. - </w:t>
      </w:r>
      <w:proofErr w:type="gramStart"/>
      <w:r w:rsidRPr="004C3758">
        <w:rPr>
          <w:rFonts w:ascii="Times New Roman" w:hAnsi="Times New Roman" w:cs="Times New Roman"/>
          <w:sz w:val="28"/>
          <w:szCs w:val="28"/>
          <w:lang w:val="en-US"/>
        </w:rPr>
        <w:t>M .</w:t>
      </w:r>
      <w:proofErr w:type="gramEnd"/>
      <w:r w:rsidRPr="004C3758">
        <w:rPr>
          <w:rFonts w:ascii="Times New Roman" w:hAnsi="Times New Roman" w:cs="Times New Roman"/>
          <w:sz w:val="28"/>
          <w:szCs w:val="28"/>
          <w:lang w:val="en-US"/>
        </w:rPr>
        <w:t xml:space="preserve">: </w:t>
      </w:r>
      <w:proofErr w:type="spellStart"/>
      <w:r w:rsidRPr="004C3758">
        <w:rPr>
          <w:rFonts w:ascii="Times New Roman" w:hAnsi="Times New Roman" w:cs="Times New Roman"/>
          <w:sz w:val="28"/>
          <w:szCs w:val="28"/>
          <w:lang w:val="en-US"/>
        </w:rPr>
        <w:t>Dashkov</w:t>
      </w:r>
      <w:proofErr w:type="spellEnd"/>
      <w:r w:rsidRPr="004C3758">
        <w:rPr>
          <w:rFonts w:ascii="Times New Roman" w:hAnsi="Times New Roman" w:cs="Times New Roman"/>
          <w:sz w:val="28"/>
          <w:szCs w:val="28"/>
          <w:lang w:val="en-US"/>
        </w:rPr>
        <w:t xml:space="preserve"> and K, 2015 .-- 256 p.</w:t>
      </w:r>
    </w:p>
    <w:p w:rsidR="00144831" w:rsidRPr="004C3758" w:rsidRDefault="00144831" w:rsidP="002F3E54">
      <w:pPr>
        <w:shd w:val="clear" w:color="auto" w:fill="FFFFFF" w:themeFill="background1"/>
        <w:spacing w:after="0" w:line="240" w:lineRule="auto"/>
        <w:ind w:firstLine="709"/>
        <w:jc w:val="both"/>
        <w:rPr>
          <w:rFonts w:ascii="Times New Roman" w:hAnsi="Times New Roman" w:cs="Times New Roman"/>
          <w:sz w:val="28"/>
          <w:szCs w:val="28"/>
          <w:lang w:val="en-US"/>
        </w:rPr>
      </w:pPr>
      <w:r w:rsidRPr="004C3758">
        <w:rPr>
          <w:rFonts w:ascii="Times New Roman" w:hAnsi="Times New Roman" w:cs="Times New Roman"/>
          <w:sz w:val="28"/>
          <w:szCs w:val="28"/>
          <w:lang w:val="en-US"/>
        </w:rPr>
        <w:t xml:space="preserve">27. </w:t>
      </w:r>
      <w:proofErr w:type="spellStart"/>
      <w:r w:rsidRPr="004C3758">
        <w:rPr>
          <w:rFonts w:ascii="Times New Roman" w:hAnsi="Times New Roman" w:cs="Times New Roman"/>
          <w:sz w:val="28"/>
          <w:szCs w:val="28"/>
          <w:lang w:val="en-US"/>
        </w:rPr>
        <w:t>Chebotarev</w:t>
      </w:r>
      <w:proofErr w:type="spellEnd"/>
      <w:r w:rsidRPr="004C3758">
        <w:rPr>
          <w:rFonts w:ascii="Times New Roman" w:hAnsi="Times New Roman" w:cs="Times New Roman"/>
          <w:sz w:val="28"/>
          <w:szCs w:val="28"/>
          <w:lang w:val="en-US"/>
        </w:rPr>
        <w:t xml:space="preserve">, N.F. Assessment of the value of an enterprise (business): Textbook / N.F. </w:t>
      </w:r>
      <w:proofErr w:type="spellStart"/>
      <w:r w:rsidRPr="004C3758">
        <w:rPr>
          <w:rFonts w:ascii="Times New Roman" w:hAnsi="Times New Roman" w:cs="Times New Roman"/>
          <w:sz w:val="28"/>
          <w:szCs w:val="28"/>
          <w:lang w:val="en-US"/>
        </w:rPr>
        <w:t>Chebotarev</w:t>
      </w:r>
      <w:proofErr w:type="spellEnd"/>
      <w:r w:rsidRPr="004C3758">
        <w:rPr>
          <w:rFonts w:ascii="Times New Roman" w:hAnsi="Times New Roman" w:cs="Times New Roman"/>
          <w:sz w:val="28"/>
          <w:szCs w:val="28"/>
          <w:lang w:val="en-US"/>
        </w:rPr>
        <w:t xml:space="preserve">. - </w:t>
      </w:r>
      <w:proofErr w:type="gramStart"/>
      <w:r w:rsidRPr="004C3758">
        <w:rPr>
          <w:rFonts w:ascii="Times New Roman" w:hAnsi="Times New Roman" w:cs="Times New Roman"/>
          <w:sz w:val="28"/>
          <w:szCs w:val="28"/>
          <w:lang w:val="en-US"/>
        </w:rPr>
        <w:t>M .</w:t>
      </w:r>
      <w:proofErr w:type="gramEnd"/>
      <w:r w:rsidRPr="004C3758">
        <w:rPr>
          <w:rFonts w:ascii="Times New Roman" w:hAnsi="Times New Roman" w:cs="Times New Roman"/>
          <w:sz w:val="28"/>
          <w:szCs w:val="28"/>
          <w:lang w:val="en-US"/>
        </w:rPr>
        <w:t xml:space="preserve">: </w:t>
      </w:r>
      <w:proofErr w:type="spellStart"/>
      <w:r w:rsidRPr="004C3758">
        <w:rPr>
          <w:rFonts w:ascii="Times New Roman" w:hAnsi="Times New Roman" w:cs="Times New Roman"/>
          <w:sz w:val="28"/>
          <w:szCs w:val="28"/>
          <w:lang w:val="en-US"/>
        </w:rPr>
        <w:t>Dashkov</w:t>
      </w:r>
      <w:proofErr w:type="spellEnd"/>
      <w:r w:rsidRPr="004C3758">
        <w:rPr>
          <w:rFonts w:ascii="Times New Roman" w:hAnsi="Times New Roman" w:cs="Times New Roman"/>
          <w:sz w:val="28"/>
          <w:szCs w:val="28"/>
          <w:lang w:val="en-US"/>
        </w:rPr>
        <w:t xml:space="preserve"> and K, 2015 .-- 256 p.</w:t>
      </w:r>
    </w:p>
    <w:p w:rsidR="00144831" w:rsidRPr="004C3758" w:rsidRDefault="00144831" w:rsidP="002F3E54">
      <w:pPr>
        <w:shd w:val="clear" w:color="auto" w:fill="FFFFFF" w:themeFill="background1"/>
        <w:spacing w:after="0" w:line="240" w:lineRule="auto"/>
        <w:ind w:firstLine="709"/>
        <w:jc w:val="both"/>
        <w:rPr>
          <w:rFonts w:ascii="Times New Roman" w:hAnsi="Times New Roman" w:cs="Times New Roman"/>
          <w:sz w:val="28"/>
          <w:szCs w:val="28"/>
        </w:rPr>
      </w:pPr>
      <w:r w:rsidRPr="004C3758">
        <w:rPr>
          <w:rFonts w:ascii="Times New Roman" w:hAnsi="Times New Roman" w:cs="Times New Roman"/>
          <w:sz w:val="28"/>
          <w:szCs w:val="28"/>
          <w:lang w:val="en-US"/>
        </w:rPr>
        <w:t xml:space="preserve">28. </w:t>
      </w:r>
      <w:proofErr w:type="spellStart"/>
      <w:r w:rsidRPr="004C3758">
        <w:rPr>
          <w:rFonts w:ascii="Times New Roman" w:hAnsi="Times New Roman" w:cs="Times New Roman"/>
          <w:sz w:val="28"/>
          <w:szCs w:val="28"/>
          <w:lang w:val="en-US"/>
        </w:rPr>
        <w:t>Eskindarov</w:t>
      </w:r>
      <w:proofErr w:type="spellEnd"/>
      <w:r w:rsidRPr="004C3758">
        <w:rPr>
          <w:rFonts w:ascii="Times New Roman" w:hAnsi="Times New Roman" w:cs="Times New Roman"/>
          <w:sz w:val="28"/>
          <w:szCs w:val="28"/>
          <w:lang w:val="en-US"/>
        </w:rPr>
        <w:t xml:space="preserve">, M.A. Business value assessment (for bachelors) / M.A. </w:t>
      </w:r>
      <w:proofErr w:type="spellStart"/>
      <w:r w:rsidRPr="004C3758">
        <w:rPr>
          <w:rFonts w:ascii="Times New Roman" w:hAnsi="Times New Roman" w:cs="Times New Roman"/>
          <w:sz w:val="28"/>
          <w:szCs w:val="28"/>
          <w:lang w:val="en-US"/>
        </w:rPr>
        <w:t>Eskindarov</w:t>
      </w:r>
      <w:proofErr w:type="spellEnd"/>
      <w:r w:rsidRPr="004C3758">
        <w:rPr>
          <w:rFonts w:ascii="Times New Roman" w:hAnsi="Times New Roman" w:cs="Times New Roman"/>
          <w:sz w:val="28"/>
          <w:szCs w:val="28"/>
          <w:lang w:val="en-US"/>
        </w:rPr>
        <w:t xml:space="preserve">; ed., </w:t>
      </w:r>
      <w:proofErr w:type="spellStart"/>
      <w:r w:rsidRPr="004C3758">
        <w:rPr>
          <w:rFonts w:ascii="Times New Roman" w:hAnsi="Times New Roman" w:cs="Times New Roman"/>
          <w:sz w:val="28"/>
          <w:szCs w:val="28"/>
          <w:lang w:val="en-US"/>
        </w:rPr>
        <w:t>Fedotov</w:t>
      </w:r>
      <w:proofErr w:type="spellEnd"/>
      <w:r w:rsidRPr="004C3758">
        <w:rPr>
          <w:rFonts w:ascii="Times New Roman" w:hAnsi="Times New Roman" w:cs="Times New Roman"/>
          <w:sz w:val="28"/>
          <w:szCs w:val="28"/>
          <w:lang w:val="en-US"/>
        </w:rPr>
        <w:t xml:space="preserve"> M.A. </w:t>
      </w:r>
      <w:proofErr w:type="spellStart"/>
      <w:proofErr w:type="gramStart"/>
      <w:r w:rsidRPr="004C3758">
        <w:rPr>
          <w:rFonts w:ascii="Times New Roman" w:hAnsi="Times New Roman" w:cs="Times New Roman"/>
          <w:sz w:val="28"/>
          <w:szCs w:val="28"/>
          <w:lang w:val="en-US"/>
        </w:rPr>
        <w:t>ed</w:t>
      </w:r>
      <w:proofErr w:type="spellEnd"/>
      <w:r w:rsidRPr="004C3758">
        <w:rPr>
          <w:rFonts w:ascii="Times New Roman" w:hAnsi="Times New Roman" w:cs="Times New Roman"/>
          <w:sz w:val="28"/>
          <w:szCs w:val="28"/>
          <w:lang w:val="en-US"/>
        </w:rPr>
        <w:t xml:space="preserve"> ..</w:t>
      </w:r>
      <w:proofErr w:type="gramEnd"/>
      <w:r w:rsidRPr="004C3758">
        <w:rPr>
          <w:rFonts w:ascii="Times New Roman" w:hAnsi="Times New Roman" w:cs="Times New Roman"/>
          <w:sz w:val="28"/>
          <w:szCs w:val="28"/>
          <w:lang w:val="en-US"/>
        </w:rPr>
        <w:t xml:space="preserve"> - </w:t>
      </w:r>
      <w:proofErr w:type="gramStart"/>
      <w:r w:rsidRPr="004C3758">
        <w:rPr>
          <w:rFonts w:ascii="Times New Roman" w:hAnsi="Times New Roman" w:cs="Times New Roman"/>
          <w:sz w:val="28"/>
          <w:szCs w:val="28"/>
          <w:lang w:val="en-US"/>
        </w:rPr>
        <w:t>M .</w:t>
      </w:r>
      <w:proofErr w:type="gramEnd"/>
      <w:r w:rsidRPr="004C3758">
        <w:rPr>
          <w:rFonts w:ascii="Times New Roman" w:hAnsi="Times New Roman" w:cs="Times New Roman"/>
          <w:sz w:val="28"/>
          <w:szCs w:val="28"/>
          <w:lang w:val="en-US"/>
        </w:rPr>
        <w:t xml:space="preserve">: </w:t>
      </w:r>
      <w:proofErr w:type="spellStart"/>
      <w:r w:rsidRPr="004C3758">
        <w:rPr>
          <w:rFonts w:ascii="Times New Roman" w:hAnsi="Times New Roman" w:cs="Times New Roman"/>
          <w:sz w:val="28"/>
          <w:szCs w:val="28"/>
          <w:lang w:val="en-US"/>
        </w:rPr>
        <w:t>KnoRus</w:t>
      </w:r>
      <w:proofErr w:type="spellEnd"/>
      <w:r w:rsidRPr="004C3758">
        <w:rPr>
          <w:rFonts w:ascii="Times New Roman" w:hAnsi="Times New Roman" w:cs="Times New Roman"/>
          <w:sz w:val="28"/>
          <w:szCs w:val="28"/>
          <w:lang w:val="en-US"/>
        </w:rPr>
        <w:t xml:space="preserve">, 2018 .-- </w:t>
      </w:r>
      <w:r w:rsidRPr="004C3758">
        <w:rPr>
          <w:rFonts w:ascii="Times New Roman" w:hAnsi="Times New Roman" w:cs="Times New Roman"/>
          <w:sz w:val="28"/>
          <w:szCs w:val="28"/>
        </w:rPr>
        <w:t xml:space="preserve">256 </w:t>
      </w:r>
      <w:proofErr w:type="spellStart"/>
      <w:r w:rsidRPr="004C3758">
        <w:rPr>
          <w:rFonts w:ascii="Times New Roman" w:hAnsi="Times New Roman" w:cs="Times New Roman"/>
          <w:sz w:val="28"/>
          <w:szCs w:val="28"/>
        </w:rPr>
        <w:t>p</w:t>
      </w:r>
      <w:proofErr w:type="spellEnd"/>
      <w:r w:rsidRPr="004C3758">
        <w:rPr>
          <w:rFonts w:ascii="Times New Roman" w:hAnsi="Times New Roman" w:cs="Times New Roman"/>
          <w:sz w:val="28"/>
          <w:szCs w:val="28"/>
        </w:rPr>
        <w:t>.</w:t>
      </w:r>
    </w:p>
    <w:p w:rsidR="00144831" w:rsidRPr="004C3758" w:rsidRDefault="00144831" w:rsidP="002F3E54">
      <w:pPr>
        <w:spacing w:after="0" w:line="240" w:lineRule="auto"/>
        <w:ind w:firstLine="709"/>
        <w:jc w:val="both"/>
        <w:rPr>
          <w:rFonts w:ascii="Times New Roman" w:hAnsi="Times New Roman" w:cs="Times New Roman"/>
          <w:sz w:val="28"/>
          <w:szCs w:val="28"/>
          <w:lang w:val="kk-KZ"/>
        </w:rPr>
      </w:pPr>
    </w:p>
    <w:sectPr w:rsidR="00144831" w:rsidRPr="004C3758" w:rsidSect="002F3E54">
      <w:pgSz w:w="11906" w:h="16838"/>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BD3" w:rsidRDefault="00F70BD3" w:rsidP="00D45BA0">
      <w:pPr>
        <w:spacing w:after="0" w:line="240" w:lineRule="auto"/>
      </w:pPr>
      <w:r>
        <w:separator/>
      </w:r>
    </w:p>
  </w:endnote>
  <w:endnote w:type="continuationSeparator" w:id="0">
    <w:p w:rsidR="00F70BD3" w:rsidRDefault="00F70BD3" w:rsidP="00D45B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BD3" w:rsidRDefault="00F70BD3" w:rsidP="00D45BA0">
      <w:pPr>
        <w:spacing w:after="0" w:line="240" w:lineRule="auto"/>
      </w:pPr>
      <w:r>
        <w:separator/>
      </w:r>
    </w:p>
  </w:footnote>
  <w:footnote w:type="continuationSeparator" w:id="0">
    <w:p w:rsidR="00F70BD3" w:rsidRDefault="00F70BD3" w:rsidP="00D45B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A5F01"/>
    <w:multiLevelType w:val="hybridMultilevel"/>
    <w:tmpl w:val="C6345E8A"/>
    <w:lvl w:ilvl="0" w:tplc="02246E68">
      <w:start w:val="1"/>
      <w:numFmt w:val="bullet"/>
      <w:lvlText w:val="-"/>
      <w:lvlJc w:val="left"/>
      <w:pPr>
        <w:ind w:left="1428" w:hanging="360"/>
      </w:pPr>
      <w:rPr>
        <w:rFonts w:ascii="Times New Roman" w:eastAsiaTheme="minorHAnsi" w:hAnsi="Times New Roman" w:cs="Times New Roman" w:hint="default"/>
      </w:rPr>
    </w:lvl>
    <w:lvl w:ilvl="1" w:tplc="02246E68">
      <w:start w:val="1"/>
      <w:numFmt w:val="bullet"/>
      <w:lvlText w:val="-"/>
      <w:lvlJc w:val="left"/>
      <w:pPr>
        <w:ind w:left="2148" w:hanging="360"/>
      </w:pPr>
      <w:rPr>
        <w:rFonts w:ascii="Times New Roman" w:eastAsiaTheme="minorHAnsi" w:hAnsi="Times New Roman" w:cs="Times New Roman"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B723A88"/>
    <w:multiLevelType w:val="hybridMultilevel"/>
    <w:tmpl w:val="46B2A18E"/>
    <w:lvl w:ilvl="0" w:tplc="02246E68">
      <w:start w:val="1"/>
      <w:numFmt w:val="bullet"/>
      <w:lvlText w:val="-"/>
      <w:lvlJc w:val="left"/>
      <w:pPr>
        <w:ind w:left="1428" w:hanging="360"/>
      </w:pPr>
      <w:rPr>
        <w:rFonts w:ascii="Times New Roman" w:eastAsiaTheme="minorHAns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F9B6C26"/>
    <w:multiLevelType w:val="hybridMultilevel"/>
    <w:tmpl w:val="2A2AE03E"/>
    <w:lvl w:ilvl="0" w:tplc="04190001">
      <w:start w:val="1"/>
      <w:numFmt w:val="bullet"/>
      <w:lvlText w:val=""/>
      <w:lvlJc w:val="left"/>
      <w:pPr>
        <w:ind w:left="720" w:hanging="360"/>
      </w:pPr>
      <w:rPr>
        <w:rFonts w:ascii="Symbol" w:hAnsi="Symbol" w:hint="default"/>
      </w:rPr>
    </w:lvl>
    <w:lvl w:ilvl="1" w:tplc="65BAF5C4">
      <w:start w:val="15"/>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B50756"/>
    <w:multiLevelType w:val="hybridMultilevel"/>
    <w:tmpl w:val="8EDAD176"/>
    <w:lvl w:ilvl="0" w:tplc="B0A0A0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9E808A7"/>
    <w:multiLevelType w:val="hybridMultilevel"/>
    <w:tmpl w:val="54C442AC"/>
    <w:lvl w:ilvl="0" w:tplc="0419000F">
      <w:start w:val="1"/>
      <w:numFmt w:val="decimal"/>
      <w:lvlText w:val="%1."/>
      <w:lvlJc w:val="left"/>
      <w:pPr>
        <w:ind w:left="720" w:hanging="360"/>
      </w:pPr>
      <w:rPr>
        <w:rFonts w:hint="default"/>
      </w:rPr>
    </w:lvl>
    <w:lvl w:ilvl="1" w:tplc="30BE3E8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0965C7"/>
    <w:multiLevelType w:val="hybridMultilevel"/>
    <w:tmpl w:val="A74CAA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D8163C"/>
    <w:multiLevelType w:val="hybridMultilevel"/>
    <w:tmpl w:val="3EF81F38"/>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20262F8"/>
    <w:multiLevelType w:val="hybridMultilevel"/>
    <w:tmpl w:val="8A58FA46"/>
    <w:lvl w:ilvl="0" w:tplc="E3F4C8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40A3A46"/>
    <w:multiLevelType w:val="hybridMultilevel"/>
    <w:tmpl w:val="8BEA1A62"/>
    <w:lvl w:ilvl="0" w:tplc="04190001">
      <w:start w:val="1"/>
      <w:numFmt w:val="bullet"/>
      <w:lvlText w:val=""/>
      <w:lvlJc w:val="left"/>
      <w:pPr>
        <w:ind w:left="720" w:hanging="360"/>
      </w:pPr>
      <w:rPr>
        <w:rFonts w:ascii="Symbol" w:hAnsi="Symbol" w:hint="default"/>
      </w:rPr>
    </w:lvl>
    <w:lvl w:ilvl="1" w:tplc="02246E68">
      <w:start w:val="1"/>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525FE1"/>
    <w:multiLevelType w:val="hybridMultilevel"/>
    <w:tmpl w:val="2C563160"/>
    <w:lvl w:ilvl="0" w:tplc="02246E68">
      <w:start w:val="1"/>
      <w:numFmt w:val="bullet"/>
      <w:lvlText w:val="-"/>
      <w:lvlJc w:val="left"/>
      <w:pPr>
        <w:ind w:left="1428" w:hanging="360"/>
      </w:pPr>
      <w:rPr>
        <w:rFonts w:ascii="Times New Roman" w:eastAsiaTheme="minorHAns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2D8B70EC"/>
    <w:multiLevelType w:val="hybridMultilevel"/>
    <w:tmpl w:val="2CA8A952"/>
    <w:lvl w:ilvl="0" w:tplc="C9DEBE5C">
      <w:start w:val="1"/>
      <w:numFmt w:val="lowerLetter"/>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F5B70F6"/>
    <w:multiLevelType w:val="hybridMultilevel"/>
    <w:tmpl w:val="A2FC29E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315554CF"/>
    <w:multiLevelType w:val="multilevel"/>
    <w:tmpl w:val="685E423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4C4091A"/>
    <w:multiLevelType w:val="multilevel"/>
    <w:tmpl w:val="F830D512"/>
    <w:lvl w:ilvl="0">
      <w:start w:val="1"/>
      <w:numFmt w:val="decimal"/>
      <w:lvlText w:val="%1."/>
      <w:lvlJc w:val="left"/>
      <w:pPr>
        <w:ind w:left="1068"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14">
    <w:nsid w:val="358573C7"/>
    <w:multiLevelType w:val="hybridMultilevel"/>
    <w:tmpl w:val="F7181DA4"/>
    <w:lvl w:ilvl="0" w:tplc="02246E68">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815BA8"/>
    <w:multiLevelType w:val="hybridMultilevel"/>
    <w:tmpl w:val="04F8EF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D471BC8"/>
    <w:multiLevelType w:val="hybridMultilevel"/>
    <w:tmpl w:val="06C861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5E3F70"/>
    <w:multiLevelType w:val="hybridMultilevel"/>
    <w:tmpl w:val="D5BE7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0B17610"/>
    <w:multiLevelType w:val="hybridMultilevel"/>
    <w:tmpl w:val="A76EB8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D26370"/>
    <w:multiLevelType w:val="hybridMultilevel"/>
    <w:tmpl w:val="086670F4"/>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423E0D27"/>
    <w:multiLevelType w:val="hybridMultilevel"/>
    <w:tmpl w:val="8546431E"/>
    <w:lvl w:ilvl="0" w:tplc="02246E68">
      <w:start w:val="1"/>
      <w:numFmt w:val="bullet"/>
      <w:lvlText w:val="-"/>
      <w:lvlJc w:val="left"/>
      <w:pPr>
        <w:ind w:left="1428" w:hanging="360"/>
      </w:pPr>
      <w:rPr>
        <w:rFonts w:ascii="Times New Roman" w:eastAsiaTheme="minorHAns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429630E1"/>
    <w:multiLevelType w:val="hybridMultilevel"/>
    <w:tmpl w:val="EB603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9B3CE2"/>
    <w:multiLevelType w:val="multilevel"/>
    <w:tmpl w:val="5A4201AC"/>
    <w:lvl w:ilvl="0">
      <w:start w:val="1"/>
      <w:numFmt w:val="decimal"/>
      <w:lvlText w:val="%1."/>
      <w:lvlJc w:val="left"/>
      <w:pPr>
        <w:ind w:left="720" w:hanging="360"/>
      </w:pPr>
      <w:rPr>
        <w:rFonts w:hint="default"/>
      </w:rPr>
    </w:lvl>
    <w:lvl w:ilvl="1">
      <w:start w:val="2"/>
      <w:numFmt w:val="decimal"/>
      <w:isLgl/>
      <w:lvlText w:val="%1.%2"/>
      <w:lvlJc w:val="left"/>
      <w:pPr>
        <w:ind w:left="1159" w:hanging="45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3">
    <w:nsid w:val="4552276B"/>
    <w:multiLevelType w:val="hybridMultilevel"/>
    <w:tmpl w:val="E3189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85C413B"/>
    <w:multiLevelType w:val="hybridMultilevel"/>
    <w:tmpl w:val="84588376"/>
    <w:lvl w:ilvl="0" w:tplc="4796C0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A13710F"/>
    <w:multiLevelType w:val="hybridMultilevel"/>
    <w:tmpl w:val="2E1EB150"/>
    <w:lvl w:ilvl="0" w:tplc="02246E68">
      <w:start w:val="1"/>
      <w:numFmt w:val="bullet"/>
      <w:lvlText w:val="-"/>
      <w:lvlJc w:val="left"/>
      <w:pPr>
        <w:ind w:left="1428" w:hanging="360"/>
      </w:pPr>
      <w:rPr>
        <w:rFonts w:ascii="Times New Roman" w:eastAsiaTheme="minorHAns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4D435A86"/>
    <w:multiLevelType w:val="hybridMultilevel"/>
    <w:tmpl w:val="04847FAC"/>
    <w:lvl w:ilvl="0" w:tplc="4796C0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F216559"/>
    <w:multiLevelType w:val="hybridMultilevel"/>
    <w:tmpl w:val="1608B6D8"/>
    <w:lvl w:ilvl="0" w:tplc="4796C094">
      <w:start w:val="1"/>
      <w:numFmt w:val="decimal"/>
      <w:lvlText w:val="%1."/>
      <w:lvlJc w:val="left"/>
      <w:pPr>
        <w:ind w:left="720" w:hanging="360"/>
      </w:pPr>
      <w:rPr>
        <w:rFonts w:hint="default"/>
      </w:rPr>
    </w:lvl>
    <w:lvl w:ilvl="1" w:tplc="FFC8490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3285CB0"/>
    <w:multiLevelType w:val="hybridMultilevel"/>
    <w:tmpl w:val="100029E0"/>
    <w:lvl w:ilvl="0" w:tplc="04190001">
      <w:start w:val="1"/>
      <w:numFmt w:val="bullet"/>
      <w:lvlText w:val=""/>
      <w:lvlJc w:val="left"/>
      <w:pPr>
        <w:ind w:left="720" w:hanging="360"/>
      </w:pPr>
      <w:rPr>
        <w:rFonts w:ascii="Symbol" w:hAnsi="Symbol" w:hint="default"/>
      </w:rPr>
    </w:lvl>
    <w:lvl w:ilvl="1" w:tplc="02246E68">
      <w:start w:val="1"/>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7760D50"/>
    <w:multiLevelType w:val="hybridMultilevel"/>
    <w:tmpl w:val="23329618"/>
    <w:lvl w:ilvl="0" w:tplc="733E7426">
      <w:start w:val="1"/>
      <w:numFmt w:val="decimal"/>
      <w:lvlText w:val="%1."/>
      <w:lvlJc w:val="left"/>
      <w:pPr>
        <w:ind w:left="1068" w:hanging="360"/>
      </w:pPr>
      <w:rPr>
        <w:rFonts w:hint="default"/>
      </w:rPr>
    </w:lvl>
    <w:lvl w:ilvl="1" w:tplc="B17440BE">
      <w:start w:val="1"/>
      <w:numFmt w:val="decimal"/>
      <w:lvlText w:val="%2)"/>
      <w:lvlJc w:val="left"/>
      <w:pPr>
        <w:ind w:left="1788" w:hanging="360"/>
      </w:pPr>
      <w:rPr>
        <w:rFonts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59596521"/>
    <w:multiLevelType w:val="hybridMultilevel"/>
    <w:tmpl w:val="F502D6EE"/>
    <w:lvl w:ilvl="0" w:tplc="02246E68">
      <w:start w:val="1"/>
      <w:numFmt w:val="bullet"/>
      <w:lvlText w:val="-"/>
      <w:lvlJc w:val="left"/>
      <w:pPr>
        <w:ind w:left="1428" w:hanging="360"/>
      </w:pPr>
      <w:rPr>
        <w:rFonts w:ascii="Times New Roman" w:eastAsiaTheme="minorHAns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60E908CF"/>
    <w:multiLevelType w:val="hybridMultilevel"/>
    <w:tmpl w:val="0412A0A2"/>
    <w:lvl w:ilvl="0" w:tplc="733E74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61484932"/>
    <w:multiLevelType w:val="hybridMultilevel"/>
    <w:tmpl w:val="91CCA7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1DD395E"/>
    <w:multiLevelType w:val="hybridMultilevel"/>
    <w:tmpl w:val="07128402"/>
    <w:lvl w:ilvl="0" w:tplc="02246E68">
      <w:start w:val="1"/>
      <w:numFmt w:val="bullet"/>
      <w:lvlText w:val="-"/>
      <w:lvlJc w:val="left"/>
      <w:pPr>
        <w:ind w:left="1428" w:hanging="360"/>
      </w:pPr>
      <w:rPr>
        <w:rFonts w:ascii="Times New Roman" w:eastAsiaTheme="minorHAns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nsid w:val="63353F7A"/>
    <w:multiLevelType w:val="hybridMultilevel"/>
    <w:tmpl w:val="57EA1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61F08A1"/>
    <w:multiLevelType w:val="hybridMultilevel"/>
    <w:tmpl w:val="63FAD9E6"/>
    <w:lvl w:ilvl="0" w:tplc="4796C0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CBB2320"/>
    <w:multiLevelType w:val="hybridMultilevel"/>
    <w:tmpl w:val="5BC40704"/>
    <w:lvl w:ilvl="0" w:tplc="02246E68">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F171103"/>
    <w:multiLevelType w:val="hybridMultilevel"/>
    <w:tmpl w:val="B17C4F80"/>
    <w:lvl w:ilvl="0" w:tplc="02246E68">
      <w:start w:val="1"/>
      <w:numFmt w:val="bullet"/>
      <w:lvlText w:val="-"/>
      <w:lvlJc w:val="left"/>
      <w:pPr>
        <w:ind w:left="1428" w:hanging="360"/>
      </w:pPr>
      <w:rPr>
        <w:rFonts w:ascii="Times New Roman" w:eastAsiaTheme="minorHAns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nsid w:val="726C7098"/>
    <w:multiLevelType w:val="hybridMultilevel"/>
    <w:tmpl w:val="6F8A6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6B138D4"/>
    <w:multiLevelType w:val="hybridMultilevel"/>
    <w:tmpl w:val="A9DE1AC4"/>
    <w:lvl w:ilvl="0" w:tplc="02246E68">
      <w:start w:val="1"/>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8E547E3"/>
    <w:multiLevelType w:val="hybridMultilevel"/>
    <w:tmpl w:val="4A9465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CBE48A7"/>
    <w:multiLevelType w:val="hybridMultilevel"/>
    <w:tmpl w:val="DA547204"/>
    <w:lvl w:ilvl="0" w:tplc="04190001">
      <w:start w:val="1"/>
      <w:numFmt w:val="bullet"/>
      <w:lvlText w:val=""/>
      <w:lvlJc w:val="left"/>
      <w:pPr>
        <w:ind w:left="720" w:hanging="360"/>
      </w:pPr>
      <w:rPr>
        <w:rFonts w:ascii="Symbol" w:hAnsi="Symbol" w:hint="default"/>
      </w:rPr>
    </w:lvl>
    <w:lvl w:ilvl="1" w:tplc="02246E68">
      <w:start w:val="1"/>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D213E55"/>
    <w:multiLevelType w:val="hybridMultilevel"/>
    <w:tmpl w:val="D5800F70"/>
    <w:lvl w:ilvl="0" w:tplc="9DA2C5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F7E51FE"/>
    <w:multiLevelType w:val="hybridMultilevel"/>
    <w:tmpl w:val="65A61148"/>
    <w:lvl w:ilvl="0" w:tplc="02246E68">
      <w:start w:val="1"/>
      <w:numFmt w:val="bullet"/>
      <w:lvlText w:val="-"/>
      <w:lvlJc w:val="left"/>
      <w:pPr>
        <w:ind w:left="1428" w:hanging="360"/>
      </w:pPr>
      <w:rPr>
        <w:rFonts w:ascii="Times New Roman" w:eastAsiaTheme="minorHAns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1"/>
  </w:num>
  <w:num w:numId="2">
    <w:abstractNumId w:val="23"/>
  </w:num>
  <w:num w:numId="3">
    <w:abstractNumId w:val="2"/>
  </w:num>
  <w:num w:numId="4">
    <w:abstractNumId w:val="40"/>
  </w:num>
  <w:num w:numId="5">
    <w:abstractNumId w:val="38"/>
  </w:num>
  <w:num w:numId="6">
    <w:abstractNumId w:val="7"/>
  </w:num>
  <w:num w:numId="7">
    <w:abstractNumId w:val="31"/>
  </w:num>
  <w:num w:numId="8">
    <w:abstractNumId w:val="13"/>
  </w:num>
  <w:num w:numId="9">
    <w:abstractNumId w:val="34"/>
  </w:num>
  <w:num w:numId="10">
    <w:abstractNumId w:val="29"/>
  </w:num>
  <w:num w:numId="11">
    <w:abstractNumId w:val="18"/>
  </w:num>
  <w:num w:numId="12">
    <w:abstractNumId w:val="42"/>
  </w:num>
  <w:num w:numId="13">
    <w:abstractNumId w:val="12"/>
  </w:num>
  <w:num w:numId="14">
    <w:abstractNumId w:val="3"/>
  </w:num>
  <w:num w:numId="15">
    <w:abstractNumId w:val="4"/>
  </w:num>
  <w:num w:numId="16">
    <w:abstractNumId w:val="6"/>
  </w:num>
  <w:num w:numId="17">
    <w:abstractNumId w:val="19"/>
  </w:num>
  <w:num w:numId="18">
    <w:abstractNumId w:val="11"/>
  </w:num>
  <w:num w:numId="19">
    <w:abstractNumId w:val="10"/>
  </w:num>
  <w:num w:numId="20">
    <w:abstractNumId w:val="14"/>
  </w:num>
  <w:num w:numId="21">
    <w:abstractNumId w:val="8"/>
  </w:num>
  <w:num w:numId="22">
    <w:abstractNumId w:val="41"/>
  </w:num>
  <w:num w:numId="23">
    <w:abstractNumId w:val="28"/>
  </w:num>
  <w:num w:numId="24">
    <w:abstractNumId w:val="37"/>
  </w:num>
  <w:num w:numId="25">
    <w:abstractNumId w:val="1"/>
  </w:num>
  <w:num w:numId="26">
    <w:abstractNumId w:val="9"/>
  </w:num>
  <w:num w:numId="27">
    <w:abstractNumId w:val="43"/>
  </w:num>
  <w:num w:numId="28">
    <w:abstractNumId w:val="30"/>
  </w:num>
  <w:num w:numId="29">
    <w:abstractNumId w:val="33"/>
  </w:num>
  <w:num w:numId="30">
    <w:abstractNumId w:val="20"/>
  </w:num>
  <w:num w:numId="31">
    <w:abstractNumId w:val="39"/>
  </w:num>
  <w:num w:numId="32">
    <w:abstractNumId w:val="36"/>
  </w:num>
  <w:num w:numId="33">
    <w:abstractNumId w:val="24"/>
  </w:num>
  <w:num w:numId="34">
    <w:abstractNumId w:val="26"/>
  </w:num>
  <w:num w:numId="35">
    <w:abstractNumId w:val="27"/>
  </w:num>
  <w:num w:numId="36">
    <w:abstractNumId w:val="22"/>
  </w:num>
  <w:num w:numId="37">
    <w:abstractNumId w:val="35"/>
  </w:num>
  <w:num w:numId="38">
    <w:abstractNumId w:val="16"/>
  </w:num>
  <w:num w:numId="39">
    <w:abstractNumId w:val="15"/>
  </w:num>
  <w:num w:numId="40">
    <w:abstractNumId w:val="0"/>
  </w:num>
  <w:num w:numId="41">
    <w:abstractNumId w:val="25"/>
  </w:num>
  <w:num w:numId="42">
    <w:abstractNumId w:val="32"/>
  </w:num>
  <w:num w:numId="43">
    <w:abstractNumId w:val="5"/>
  </w:num>
  <w:num w:numId="44">
    <w:abstractNumId w:val="17"/>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footnotePr>
    <w:footnote w:id="-1"/>
    <w:footnote w:id="0"/>
  </w:footnotePr>
  <w:endnotePr>
    <w:endnote w:id="-1"/>
    <w:endnote w:id="0"/>
  </w:endnotePr>
  <w:compat/>
  <w:rsids>
    <w:rsidRoot w:val="00227B78"/>
    <w:rsid w:val="00001869"/>
    <w:rsid w:val="0000490A"/>
    <w:rsid w:val="0001060E"/>
    <w:rsid w:val="00014711"/>
    <w:rsid w:val="00016C6B"/>
    <w:rsid w:val="000237F4"/>
    <w:rsid w:val="00041E27"/>
    <w:rsid w:val="00054296"/>
    <w:rsid w:val="00057318"/>
    <w:rsid w:val="00070956"/>
    <w:rsid w:val="000742FA"/>
    <w:rsid w:val="0008067E"/>
    <w:rsid w:val="00082AAE"/>
    <w:rsid w:val="00091067"/>
    <w:rsid w:val="0009203D"/>
    <w:rsid w:val="000C46AB"/>
    <w:rsid w:val="000D2DDB"/>
    <w:rsid w:val="00100985"/>
    <w:rsid w:val="00101A7B"/>
    <w:rsid w:val="00144831"/>
    <w:rsid w:val="001571DB"/>
    <w:rsid w:val="00160459"/>
    <w:rsid w:val="001653B8"/>
    <w:rsid w:val="001B794E"/>
    <w:rsid w:val="0021573C"/>
    <w:rsid w:val="00227698"/>
    <w:rsid w:val="00227B78"/>
    <w:rsid w:val="00232B69"/>
    <w:rsid w:val="0023562D"/>
    <w:rsid w:val="00237717"/>
    <w:rsid w:val="00253E07"/>
    <w:rsid w:val="00277F62"/>
    <w:rsid w:val="00282D97"/>
    <w:rsid w:val="00287832"/>
    <w:rsid w:val="00296AAC"/>
    <w:rsid w:val="002C3159"/>
    <w:rsid w:val="002D4641"/>
    <w:rsid w:val="002F3E54"/>
    <w:rsid w:val="002F41E6"/>
    <w:rsid w:val="00300340"/>
    <w:rsid w:val="003147DD"/>
    <w:rsid w:val="00330A12"/>
    <w:rsid w:val="00360FE0"/>
    <w:rsid w:val="003701FB"/>
    <w:rsid w:val="00376A5D"/>
    <w:rsid w:val="003A05E4"/>
    <w:rsid w:val="003A7444"/>
    <w:rsid w:val="003B1ACA"/>
    <w:rsid w:val="003E053C"/>
    <w:rsid w:val="003F0F4F"/>
    <w:rsid w:val="003F26EE"/>
    <w:rsid w:val="003F2B5A"/>
    <w:rsid w:val="00403081"/>
    <w:rsid w:val="00417BB7"/>
    <w:rsid w:val="0043744C"/>
    <w:rsid w:val="004444BF"/>
    <w:rsid w:val="0045278C"/>
    <w:rsid w:val="004660FB"/>
    <w:rsid w:val="0047643E"/>
    <w:rsid w:val="0048291F"/>
    <w:rsid w:val="004A0CA2"/>
    <w:rsid w:val="004A7F0F"/>
    <w:rsid w:val="004C3758"/>
    <w:rsid w:val="004D5015"/>
    <w:rsid w:val="004E3008"/>
    <w:rsid w:val="004F097D"/>
    <w:rsid w:val="004F7706"/>
    <w:rsid w:val="00505E96"/>
    <w:rsid w:val="0051555A"/>
    <w:rsid w:val="0051611B"/>
    <w:rsid w:val="00524E12"/>
    <w:rsid w:val="00537BAB"/>
    <w:rsid w:val="00542CD7"/>
    <w:rsid w:val="005560B6"/>
    <w:rsid w:val="0058436B"/>
    <w:rsid w:val="005B129D"/>
    <w:rsid w:val="005B21F9"/>
    <w:rsid w:val="005E2ECD"/>
    <w:rsid w:val="005F1D6D"/>
    <w:rsid w:val="005F35E3"/>
    <w:rsid w:val="00603F89"/>
    <w:rsid w:val="00604477"/>
    <w:rsid w:val="00614599"/>
    <w:rsid w:val="006216A3"/>
    <w:rsid w:val="00625FCF"/>
    <w:rsid w:val="0063083C"/>
    <w:rsid w:val="00634434"/>
    <w:rsid w:val="0064134A"/>
    <w:rsid w:val="00655802"/>
    <w:rsid w:val="0068572F"/>
    <w:rsid w:val="0069230C"/>
    <w:rsid w:val="006A1A6A"/>
    <w:rsid w:val="006B40E4"/>
    <w:rsid w:val="006C5CDF"/>
    <w:rsid w:val="006D628B"/>
    <w:rsid w:val="006F3B0C"/>
    <w:rsid w:val="00705176"/>
    <w:rsid w:val="007336ED"/>
    <w:rsid w:val="007438FE"/>
    <w:rsid w:val="00757437"/>
    <w:rsid w:val="007846E9"/>
    <w:rsid w:val="007A5104"/>
    <w:rsid w:val="007D5AE3"/>
    <w:rsid w:val="007F1445"/>
    <w:rsid w:val="007F5002"/>
    <w:rsid w:val="008061D8"/>
    <w:rsid w:val="00817B47"/>
    <w:rsid w:val="00830AB2"/>
    <w:rsid w:val="008336BC"/>
    <w:rsid w:val="008671B5"/>
    <w:rsid w:val="00875BAC"/>
    <w:rsid w:val="008828DD"/>
    <w:rsid w:val="00891F6F"/>
    <w:rsid w:val="00892D4C"/>
    <w:rsid w:val="008A6DAE"/>
    <w:rsid w:val="008C6669"/>
    <w:rsid w:val="008D1468"/>
    <w:rsid w:val="008E4545"/>
    <w:rsid w:val="008E6980"/>
    <w:rsid w:val="008E7C8E"/>
    <w:rsid w:val="008F0249"/>
    <w:rsid w:val="00901E97"/>
    <w:rsid w:val="00903960"/>
    <w:rsid w:val="00910C5A"/>
    <w:rsid w:val="00911026"/>
    <w:rsid w:val="0092310B"/>
    <w:rsid w:val="009360C3"/>
    <w:rsid w:val="00945886"/>
    <w:rsid w:val="00961B14"/>
    <w:rsid w:val="009638A4"/>
    <w:rsid w:val="00963B3A"/>
    <w:rsid w:val="009723D3"/>
    <w:rsid w:val="00993BB6"/>
    <w:rsid w:val="009A5B00"/>
    <w:rsid w:val="009B5AB4"/>
    <w:rsid w:val="009C2682"/>
    <w:rsid w:val="009E06E8"/>
    <w:rsid w:val="00A02808"/>
    <w:rsid w:val="00A21C65"/>
    <w:rsid w:val="00A37973"/>
    <w:rsid w:val="00A4111C"/>
    <w:rsid w:val="00A416D4"/>
    <w:rsid w:val="00A4579B"/>
    <w:rsid w:val="00A46801"/>
    <w:rsid w:val="00A610D8"/>
    <w:rsid w:val="00A929EA"/>
    <w:rsid w:val="00AA5E65"/>
    <w:rsid w:val="00AA68EE"/>
    <w:rsid w:val="00AB6542"/>
    <w:rsid w:val="00AC7360"/>
    <w:rsid w:val="00AF03E9"/>
    <w:rsid w:val="00B11754"/>
    <w:rsid w:val="00B250F1"/>
    <w:rsid w:val="00B3483F"/>
    <w:rsid w:val="00B41A1C"/>
    <w:rsid w:val="00B52496"/>
    <w:rsid w:val="00B55E3F"/>
    <w:rsid w:val="00B61F2F"/>
    <w:rsid w:val="00B74878"/>
    <w:rsid w:val="00B778A7"/>
    <w:rsid w:val="00B903CA"/>
    <w:rsid w:val="00BF20EA"/>
    <w:rsid w:val="00C05023"/>
    <w:rsid w:val="00C053F1"/>
    <w:rsid w:val="00C20AFC"/>
    <w:rsid w:val="00C2399B"/>
    <w:rsid w:val="00C3014C"/>
    <w:rsid w:val="00C34DB7"/>
    <w:rsid w:val="00C43B54"/>
    <w:rsid w:val="00C5138F"/>
    <w:rsid w:val="00C62C9B"/>
    <w:rsid w:val="00C75D62"/>
    <w:rsid w:val="00C84F91"/>
    <w:rsid w:val="00C9315F"/>
    <w:rsid w:val="00C95C32"/>
    <w:rsid w:val="00C9675D"/>
    <w:rsid w:val="00CB4F31"/>
    <w:rsid w:val="00CD2328"/>
    <w:rsid w:val="00CF775F"/>
    <w:rsid w:val="00D22D73"/>
    <w:rsid w:val="00D44A33"/>
    <w:rsid w:val="00D45BA0"/>
    <w:rsid w:val="00D61433"/>
    <w:rsid w:val="00D61F9D"/>
    <w:rsid w:val="00D652AA"/>
    <w:rsid w:val="00D86FAA"/>
    <w:rsid w:val="00D91AF4"/>
    <w:rsid w:val="00D979C9"/>
    <w:rsid w:val="00DB2A57"/>
    <w:rsid w:val="00DB3BB2"/>
    <w:rsid w:val="00DC492E"/>
    <w:rsid w:val="00DC684C"/>
    <w:rsid w:val="00DD7DC0"/>
    <w:rsid w:val="00DF06F8"/>
    <w:rsid w:val="00DF1378"/>
    <w:rsid w:val="00E365C1"/>
    <w:rsid w:val="00E45450"/>
    <w:rsid w:val="00E51AF7"/>
    <w:rsid w:val="00E90F3E"/>
    <w:rsid w:val="00EB1FCB"/>
    <w:rsid w:val="00EB2C92"/>
    <w:rsid w:val="00EC110C"/>
    <w:rsid w:val="00EC12E0"/>
    <w:rsid w:val="00EC5A1C"/>
    <w:rsid w:val="00EF033A"/>
    <w:rsid w:val="00EF2AC4"/>
    <w:rsid w:val="00EF3CF1"/>
    <w:rsid w:val="00EF61DA"/>
    <w:rsid w:val="00F01672"/>
    <w:rsid w:val="00F33229"/>
    <w:rsid w:val="00F37912"/>
    <w:rsid w:val="00F53DB4"/>
    <w:rsid w:val="00F70BD3"/>
    <w:rsid w:val="00F91E4D"/>
    <w:rsid w:val="00F92ECB"/>
    <w:rsid w:val="00FC4B69"/>
    <w:rsid w:val="00FE3B8B"/>
    <w:rsid w:val="00FE47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B8B"/>
  </w:style>
  <w:style w:type="paragraph" w:styleId="2">
    <w:name w:val="heading 2"/>
    <w:basedOn w:val="a"/>
    <w:next w:val="a"/>
    <w:link w:val="20"/>
    <w:uiPriority w:val="9"/>
    <w:unhideWhenUsed/>
    <w:qFormat/>
    <w:rsid w:val="00253E07"/>
    <w:pPr>
      <w:spacing w:before="200" w:after="0" w:line="271" w:lineRule="auto"/>
      <w:outlineLvl w:val="1"/>
    </w:pPr>
    <w:rPr>
      <w:rFonts w:asciiTheme="majorHAnsi" w:eastAsiaTheme="majorEastAsia" w:hAnsiTheme="majorHAnsi" w:cstheme="majorBidi"/>
      <w:smallCaps/>
      <w:sz w:val="28"/>
      <w:szCs w:val="28"/>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828DD"/>
    <w:pPr>
      <w:ind w:left="720"/>
      <w:contextualSpacing/>
    </w:pPr>
  </w:style>
  <w:style w:type="table" w:styleId="a4">
    <w:name w:val="Table Grid"/>
    <w:basedOn w:val="a1"/>
    <w:uiPriority w:val="59"/>
    <w:rsid w:val="00DC684C"/>
    <w:pPr>
      <w:spacing w:after="0" w:line="240" w:lineRule="auto"/>
    </w:pPr>
    <w:rPr>
      <w:rFonts w:eastAsiaTheme="minorEastAsia"/>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basedOn w:val="a0"/>
    <w:qFormat/>
    <w:rsid w:val="00DC684C"/>
  </w:style>
  <w:style w:type="character" w:styleId="a5">
    <w:name w:val="Placeholder Text"/>
    <w:basedOn w:val="a0"/>
    <w:uiPriority w:val="99"/>
    <w:semiHidden/>
    <w:rsid w:val="0000490A"/>
    <w:rPr>
      <w:color w:val="808080"/>
    </w:rPr>
  </w:style>
  <w:style w:type="paragraph" w:styleId="a6">
    <w:name w:val="Balloon Text"/>
    <w:basedOn w:val="a"/>
    <w:link w:val="a7"/>
    <w:uiPriority w:val="99"/>
    <w:semiHidden/>
    <w:unhideWhenUsed/>
    <w:rsid w:val="0000490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0490A"/>
    <w:rPr>
      <w:rFonts w:ascii="Tahoma" w:hAnsi="Tahoma" w:cs="Tahoma"/>
      <w:sz w:val="16"/>
      <w:szCs w:val="16"/>
    </w:rPr>
  </w:style>
  <w:style w:type="paragraph" w:customStyle="1" w:styleId="1">
    <w:name w:val="Абзац списка1"/>
    <w:basedOn w:val="a"/>
    <w:uiPriority w:val="34"/>
    <w:qFormat/>
    <w:rsid w:val="004A0CA2"/>
    <w:pPr>
      <w:ind w:left="720"/>
      <w:contextualSpacing/>
    </w:pPr>
    <w:rPr>
      <w:rFonts w:eastAsiaTheme="minorEastAsia"/>
      <w:lang w:eastAsia="ru-RU"/>
    </w:rPr>
  </w:style>
  <w:style w:type="paragraph" w:styleId="HTML">
    <w:name w:val="HTML Preformatted"/>
    <w:basedOn w:val="a"/>
    <w:link w:val="HTML0"/>
    <w:uiPriority w:val="99"/>
    <w:unhideWhenUsed/>
    <w:qFormat/>
    <w:rsid w:val="00010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1060E"/>
    <w:rPr>
      <w:rFonts w:ascii="Courier New" w:eastAsia="Times New Roman" w:hAnsi="Courier New" w:cs="Courier New"/>
      <w:sz w:val="20"/>
      <w:szCs w:val="20"/>
      <w:lang w:eastAsia="ru-RU"/>
    </w:rPr>
  </w:style>
  <w:style w:type="paragraph" w:customStyle="1" w:styleId="10">
    <w:name w:val="Без интервала1"/>
    <w:uiPriority w:val="1"/>
    <w:qFormat/>
    <w:rsid w:val="00160459"/>
    <w:pPr>
      <w:spacing w:after="0" w:line="240" w:lineRule="auto"/>
    </w:pPr>
    <w:rPr>
      <w:rFonts w:eastAsiaTheme="minorEastAsia"/>
      <w:lang w:eastAsia="ru-RU"/>
    </w:rPr>
  </w:style>
  <w:style w:type="paragraph" w:styleId="a8">
    <w:name w:val="header"/>
    <w:basedOn w:val="a"/>
    <w:link w:val="a9"/>
    <w:uiPriority w:val="99"/>
    <w:unhideWhenUsed/>
    <w:rsid w:val="00D45BA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45BA0"/>
  </w:style>
  <w:style w:type="paragraph" w:styleId="aa">
    <w:name w:val="footer"/>
    <w:basedOn w:val="a"/>
    <w:link w:val="ab"/>
    <w:uiPriority w:val="99"/>
    <w:unhideWhenUsed/>
    <w:rsid w:val="00D45BA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45BA0"/>
  </w:style>
  <w:style w:type="character" w:customStyle="1" w:styleId="jlqj4b">
    <w:name w:val="jlqj4b"/>
    <w:basedOn w:val="a0"/>
    <w:rsid w:val="005F1D6D"/>
  </w:style>
  <w:style w:type="character" w:customStyle="1" w:styleId="viiyi">
    <w:name w:val="viiyi"/>
    <w:basedOn w:val="a0"/>
    <w:rsid w:val="00537BAB"/>
  </w:style>
  <w:style w:type="character" w:customStyle="1" w:styleId="20">
    <w:name w:val="Заголовок 2 Знак"/>
    <w:basedOn w:val="a0"/>
    <w:link w:val="2"/>
    <w:uiPriority w:val="9"/>
    <w:rsid w:val="00253E07"/>
    <w:rPr>
      <w:rFonts w:asciiTheme="majorHAnsi" w:eastAsiaTheme="majorEastAsia" w:hAnsiTheme="majorHAnsi" w:cstheme="majorBidi"/>
      <w:smallCaps/>
      <w:sz w:val="28"/>
      <w:szCs w:val="28"/>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28DD"/>
    <w:pPr>
      <w:ind w:left="720"/>
      <w:contextualSpacing/>
    </w:pPr>
  </w:style>
  <w:style w:type="table" w:styleId="a4">
    <w:name w:val="Table Grid"/>
    <w:basedOn w:val="a1"/>
    <w:uiPriority w:val="59"/>
    <w:rsid w:val="00DC684C"/>
    <w:pPr>
      <w:spacing w:after="0" w:line="240" w:lineRule="auto"/>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0"/>
    <w:qFormat/>
    <w:rsid w:val="00DC684C"/>
  </w:style>
  <w:style w:type="character" w:styleId="a5">
    <w:name w:val="Placeholder Text"/>
    <w:basedOn w:val="a0"/>
    <w:uiPriority w:val="99"/>
    <w:semiHidden/>
    <w:rsid w:val="0000490A"/>
    <w:rPr>
      <w:color w:val="808080"/>
    </w:rPr>
  </w:style>
  <w:style w:type="paragraph" w:styleId="a6">
    <w:name w:val="Balloon Text"/>
    <w:basedOn w:val="a"/>
    <w:link w:val="a7"/>
    <w:uiPriority w:val="99"/>
    <w:semiHidden/>
    <w:unhideWhenUsed/>
    <w:rsid w:val="0000490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0490A"/>
    <w:rPr>
      <w:rFonts w:ascii="Tahoma" w:hAnsi="Tahoma" w:cs="Tahoma"/>
      <w:sz w:val="16"/>
      <w:szCs w:val="16"/>
    </w:rPr>
  </w:style>
  <w:style w:type="paragraph" w:customStyle="1" w:styleId="1">
    <w:name w:val="Абзац списка1"/>
    <w:basedOn w:val="a"/>
    <w:uiPriority w:val="34"/>
    <w:qFormat/>
    <w:rsid w:val="004A0CA2"/>
    <w:pPr>
      <w:ind w:left="720"/>
      <w:contextualSpacing/>
    </w:pPr>
    <w:rPr>
      <w:rFonts w:eastAsiaTheme="minorEastAsia"/>
      <w:lang w:eastAsia="ru-RU"/>
    </w:rPr>
  </w:style>
  <w:style w:type="paragraph" w:styleId="HTML">
    <w:name w:val="HTML Preformatted"/>
    <w:basedOn w:val="a"/>
    <w:link w:val="HTML0"/>
    <w:uiPriority w:val="99"/>
    <w:unhideWhenUsed/>
    <w:qFormat/>
    <w:rsid w:val="00010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1060E"/>
    <w:rPr>
      <w:rFonts w:ascii="Courier New" w:eastAsia="Times New Roman" w:hAnsi="Courier New" w:cs="Courier New"/>
      <w:sz w:val="20"/>
      <w:szCs w:val="20"/>
      <w:lang w:eastAsia="ru-RU"/>
    </w:rPr>
  </w:style>
  <w:style w:type="paragraph" w:customStyle="1" w:styleId="10">
    <w:name w:val="Без интервала1"/>
    <w:uiPriority w:val="1"/>
    <w:qFormat/>
    <w:rsid w:val="00160459"/>
    <w:pPr>
      <w:spacing w:after="0" w:line="240" w:lineRule="auto"/>
    </w:pPr>
    <w:rPr>
      <w:rFonts w:eastAsiaTheme="minorEastAsia"/>
      <w:lang w:eastAsia="ru-RU"/>
    </w:rPr>
  </w:style>
  <w:style w:type="paragraph" w:styleId="a8">
    <w:name w:val="header"/>
    <w:basedOn w:val="a"/>
    <w:link w:val="a9"/>
    <w:uiPriority w:val="99"/>
    <w:unhideWhenUsed/>
    <w:rsid w:val="00D45BA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45BA0"/>
  </w:style>
  <w:style w:type="paragraph" w:styleId="aa">
    <w:name w:val="footer"/>
    <w:basedOn w:val="a"/>
    <w:link w:val="ab"/>
    <w:uiPriority w:val="99"/>
    <w:unhideWhenUsed/>
    <w:rsid w:val="00D45BA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45BA0"/>
  </w:style>
</w:styles>
</file>

<file path=word/webSettings.xml><?xml version="1.0" encoding="utf-8"?>
<w:webSettings xmlns:r="http://schemas.openxmlformats.org/officeDocument/2006/relationships" xmlns:w="http://schemas.openxmlformats.org/wordprocessingml/2006/main">
  <w:divs>
    <w:div w:id="531386492">
      <w:bodyDiv w:val="1"/>
      <w:marLeft w:val="0"/>
      <w:marRight w:val="0"/>
      <w:marTop w:val="0"/>
      <w:marBottom w:val="0"/>
      <w:divBdr>
        <w:top w:val="none" w:sz="0" w:space="0" w:color="auto"/>
        <w:left w:val="none" w:sz="0" w:space="0" w:color="auto"/>
        <w:bottom w:val="none" w:sz="0" w:space="0" w:color="auto"/>
        <w:right w:val="none" w:sz="0" w:space="0" w:color="auto"/>
      </w:divBdr>
    </w:div>
    <w:div w:id="691567169">
      <w:bodyDiv w:val="1"/>
      <w:marLeft w:val="0"/>
      <w:marRight w:val="0"/>
      <w:marTop w:val="0"/>
      <w:marBottom w:val="0"/>
      <w:divBdr>
        <w:top w:val="none" w:sz="0" w:space="0" w:color="auto"/>
        <w:left w:val="none" w:sz="0" w:space="0" w:color="auto"/>
        <w:bottom w:val="none" w:sz="0" w:space="0" w:color="auto"/>
        <w:right w:val="none" w:sz="0" w:space="0" w:color="auto"/>
      </w:divBdr>
    </w:div>
    <w:div w:id="132331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E47A1-02EE-495D-B2F0-1E7268604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89</Pages>
  <Words>25970</Words>
  <Characters>148030</Characters>
  <Application>Microsoft Office Word</Application>
  <DocSecurity>0</DocSecurity>
  <Lines>1233</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Bibarys</dc:creator>
  <cp:lastModifiedBy>жанар аскарова</cp:lastModifiedBy>
  <cp:revision>17</cp:revision>
  <dcterms:created xsi:type="dcterms:W3CDTF">2022-01-02T17:51:00Z</dcterms:created>
  <dcterms:modified xsi:type="dcterms:W3CDTF">2022-01-22T18:04:00Z</dcterms:modified>
</cp:coreProperties>
</file>